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9C5E6D" w:rsidP="00AF1AD1">
      <w:pPr>
        <w:pStyle w:val="a6"/>
        <w:spacing w:line="480" w:lineRule="auto"/>
        <w:jc w:val="center"/>
        <w:rPr>
          <w:rFonts w:ascii="微软雅黑" w:eastAsia="微软雅黑"/>
          <w:b/>
          <w:sz w:val="44"/>
          <w:szCs w:val="44"/>
          <w:u w:val="single"/>
          <w:lang w:eastAsia="zh-CN"/>
        </w:rPr>
      </w:pPr>
      <w:bookmarkStart w:id="0" w:name="OLE_LINK4"/>
      <w:r w:rsidRPr="009C5E6D">
        <w:rPr>
          <w:rFonts w:ascii="微软雅黑" w:eastAsia="微软雅黑" w:hint="eastAsia"/>
          <w:b/>
          <w:sz w:val="44"/>
          <w:szCs w:val="44"/>
          <w:u w:val="single"/>
          <w:lang w:eastAsia="zh-CN"/>
        </w:rPr>
        <w:t>消防楼厨房厨灶及排油烟系统采购发包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DD56C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9C5E6D">
        <w:rPr>
          <w:rFonts w:hint="eastAsia"/>
          <w:sz w:val="28"/>
          <w:szCs w:val="28"/>
          <w:u w:val="single"/>
        </w:rPr>
        <w:t>PTCG</w:t>
      </w:r>
      <w:r w:rsidR="009C5E6D" w:rsidRPr="00831CF0">
        <w:rPr>
          <w:sz w:val="28"/>
          <w:szCs w:val="28"/>
          <w:u w:val="single"/>
        </w:rPr>
        <w:t>20210</w:t>
      </w:r>
      <w:r w:rsidR="009C5E6D">
        <w:rPr>
          <w:sz w:val="28"/>
          <w:szCs w:val="28"/>
          <w:u w:val="single"/>
        </w:rPr>
        <w:t>409003</w:t>
      </w:r>
      <w:r w:rsidR="009C5E6D"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A47617">
        <w:rPr>
          <w:rFonts w:ascii="微软雅黑" w:eastAsia="微软雅黑"/>
          <w:b/>
          <w:w w:val="95"/>
          <w:sz w:val="32"/>
          <w:lang w:eastAsia="zh-CN"/>
        </w:rPr>
        <w:t>五</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9C5E6D" w:rsidP="00AA1C15">
      <w:pPr>
        <w:jc w:val="center"/>
        <w:rPr>
          <w:b/>
          <w:bCs/>
          <w:sz w:val="32"/>
          <w:lang w:eastAsia="zh-CN"/>
        </w:rPr>
      </w:pPr>
      <w:r w:rsidRPr="009C5E6D">
        <w:rPr>
          <w:rFonts w:hint="eastAsia"/>
          <w:b/>
          <w:bCs/>
          <w:sz w:val="32"/>
          <w:szCs w:val="32"/>
          <w:lang w:eastAsia="zh-CN"/>
        </w:rPr>
        <w:t>消防楼厨房厨灶及排油烟系统采购发包</w:t>
      </w:r>
    </w:p>
    <w:p w:rsidR="00AA1C15" w:rsidRPr="00917C04" w:rsidRDefault="00AA1C15" w:rsidP="00AA1C15">
      <w:pPr>
        <w:jc w:val="center"/>
        <w:rPr>
          <w:b/>
          <w:bCs/>
          <w:sz w:val="32"/>
          <w:lang w:eastAsia="zh-CN"/>
        </w:rPr>
      </w:pPr>
      <w:r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9C5E6D" w:rsidRPr="009C5E6D">
        <w:rPr>
          <w:rFonts w:hint="eastAsia"/>
          <w:bCs/>
          <w:szCs w:val="21"/>
          <w:u w:val="single"/>
          <w:lang w:eastAsia="zh-CN"/>
        </w:rPr>
        <w:t>消防楼厨房厨灶及排油烟系统采购发包</w:t>
      </w:r>
      <w:r w:rsidRPr="001B5997">
        <w:rPr>
          <w:rFonts w:hint="eastAsia"/>
          <w:bCs/>
          <w:szCs w:val="21"/>
          <w:u w:val="single"/>
          <w:lang w:eastAsia="zh-CN"/>
        </w:rPr>
        <w:t>（项目编号：</w:t>
      </w:r>
      <w:r w:rsidR="00874C29" w:rsidRPr="00D01EFC">
        <w:rPr>
          <w:rFonts w:hint="eastAsia"/>
          <w:bCs/>
          <w:szCs w:val="21"/>
          <w:u w:val="single"/>
          <w:lang w:eastAsia="zh-CN"/>
        </w:rPr>
        <w:t>FHC-</w:t>
      </w:r>
      <w:r w:rsidR="009C5E6D" w:rsidRPr="00D01EFC">
        <w:rPr>
          <w:rFonts w:hint="eastAsia"/>
          <w:bCs/>
          <w:szCs w:val="21"/>
          <w:u w:val="single"/>
          <w:lang w:eastAsia="zh-CN"/>
        </w:rPr>
        <w:t>PTCG</w:t>
      </w:r>
      <w:r w:rsidR="009C5E6D" w:rsidRPr="00831CF0">
        <w:rPr>
          <w:bCs/>
          <w:szCs w:val="21"/>
          <w:u w:val="single"/>
          <w:lang w:eastAsia="zh-CN"/>
        </w:rPr>
        <w:t>20210</w:t>
      </w:r>
      <w:r w:rsidR="009C5E6D">
        <w:rPr>
          <w:bCs/>
          <w:szCs w:val="21"/>
          <w:u w:val="single"/>
          <w:lang w:eastAsia="zh-CN"/>
        </w:rPr>
        <w:t>409</w:t>
      </w:r>
      <w:r w:rsidR="009C5E6D" w:rsidRPr="00831CF0">
        <w:rPr>
          <w:bCs/>
          <w:szCs w:val="21"/>
          <w:u w:val="single"/>
          <w:lang w:eastAsia="zh-CN"/>
        </w:rPr>
        <w:t>00</w:t>
      </w:r>
      <w:r w:rsidR="009C5E6D">
        <w:rPr>
          <w:bCs/>
          <w:szCs w:val="21"/>
          <w:u w:val="single"/>
          <w:lang w:eastAsia="zh-CN"/>
        </w:rPr>
        <w:t>3</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9C5E6D">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9C5E6D" w:rsidRPr="009C5E6D">
        <w:rPr>
          <w:rFonts w:hint="eastAsia"/>
          <w:sz w:val="24"/>
          <w:lang w:eastAsia="zh-CN"/>
        </w:rPr>
        <w:t>消防楼厨房厨灶及排油烟系统采购发包</w:t>
      </w:r>
      <w:r w:rsidR="00750C81" w:rsidRPr="00831CF0">
        <w:rPr>
          <w:rFonts w:hint="eastAsia"/>
          <w:sz w:val="24"/>
          <w:lang w:eastAsia="zh-CN"/>
        </w:rPr>
        <w:t>。</w:t>
      </w:r>
    </w:p>
    <w:p w:rsidR="00222711" w:rsidRPr="00831CF0" w:rsidRDefault="00AA1C15" w:rsidP="00F75D04">
      <w:pPr>
        <w:pStyle w:val="aa"/>
        <w:numPr>
          <w:ilvl w:val="0"/>
          <w:numId w:val="7"/>
        </w:numPr>
        <w:autoSpaceDE/>
        <w:autoSpaceDN/>
        <w:spacing w:before="0" w:line="360" w:lineRule="auto"/>
        <w:rPr>
          <w:sz w:val="24"/>
          <w:lang w:eastAsia="zh-CN"/>
        </w:rPr>
      </w:pPr>
      <w:r w:rsidRPr="00831CF0">
        <w:rPr>
          <w:rFonts w:hint="eastAsia"/>
          <w:sz w:val="24"/>
          <w:lang w:eastAsia="zh-CN"/>
        </w:rPr>
        <w:t>比选项目简要说明：</w:t>
      </w:r>
      <w:r w:rsidR="00E7124D">
        <w:rPr>
          <w:rFonts w:hint="eastAsia"/>
          <w:sz w:val="24"/>
          <w:lang w:eastAsia="zh-CN"/>
        </w:rPr>
        <w:t>比选人</w:t>
      </w:r>
      <w:r w:rsidR="009F5E3B">
        <w:rPr>
          <w:rFonts w:hint="eastAsia"/>
          <w:sz w:val="24"/>
          <w:lang w:eastAsia="zh-CN"/>
        </w:rPr>
        <w:t>新建消防楼为保障消防队日常生活饮食，拟采购一批新厨房设施设备及增设排油烟系统</w:t>
      </w:r>
      <w:r w:rsidR="001A696A" w:rsidRPr="00F75D04">
        <w:rPr>
          <w:rFonts w:hint="eastAsia"/>
          <w:sz w:val="24"/>
          <w:lang w:eastAsia="zh-CN"/>
        </w:rPr>
        <w:t>，</w:t>
      </w:r>
      <w:r w:rsidR="00E7124D">
        <w:rPr>
          <w:rFonts w:hint="eastAsia"/>
          <w:sz w:val="24"/>
          <w:lang w:eastAsia="zh-CN"/>
        </w:rPr>
        <w:t>具体</w:t>
      </w:r>
      <w:r w:rsidR="009F5E3B">
        <w:rPr>
          <w:rFonts w:hint="eastAsia"/>
          <w:sz w:val="24"/>
          <w:lang w:eastAsia="zh-CN"/>
        </w:rPr>
        <w:t>采购</w:t>
      </w:r>
      <w:r w:rsidR="00E7124D">
        <w:rPr>
          <w:rFonts w:hint="eastAsia"/>
          <w:sz w:val="24"/>
          <w:lang w:eastAsia="zh-CN"/>
        </w:rPr>
        <w:t>发包</w:t>
      </w:r>
      <w:r w:rsidR="00234FDE">
        <w:rPr>
          <w:rFonts w:hint="eastAsia"/>
          <w:sz w:val="24"/>
          <w:lang w:eastAsia="zh-CN"/>
        </w:rPr>
        <w:t>内容和</w:t>
      </w:r>
      <w:r w:rsidR="00E7124D">
        <w:rPr>
          <w:rFonts w:hint="eastAsia"/>
          <w:sz w:val="24"/>
          <w:lang w:eastAsia="zh-CN"/>
        </w:rPr>
        <w:t>要求详见附件</w:t>
      </w:r>
      <w:r w:rsidR="00234FDE">
        <w:rPr>
          <w:rFonts w:hint="eastAsia"/>
          <w:sz w:val="24"/>
          <w:lang w:eastAsia="zh-CN"/>
        </w:rPr>
        <w:t>合同</w:t>
      </w:r>
      <w:r w:rsidR="009F5E3B">
        <w:rPr>
          <w:rFonts w:hint="eastAsia"/>
          <w:sz w:val="24"/>
          <w:lang w:eastAsia="zh-CN"/>
        </w:rPr>
        <w:t>格式书</w:t>
      </w:r>
      <w:r w:rsidR="00234FDE">
        <w:rPr>
          <w:rFonts w:hint="eastAsia"/>
          <w:sz w:val="24"/>
          <w:lang w:eastAsia="zh-CN"/>
        </w:rPr>
        <w:t>附件1《</w:t>
      </w:r>
      <w:r w:rsidR="009F5E3B" w:rsidRPr="005A7DC1">
        <w:rPr>
          <w:rFonts w:hint="eastAsia"/>
          <w:sz w:val="24"/>
          <w:lang w:eastAsia="zh-CN"/>
        </w:rPr>
        <w:t>消防楼厨房厨灶及排油烟机系统采购发包说明</w:t>
      </w:r>
      <w:r w:rsidR="00234FDE">
        <w:rPr>
          <w:rFonts w:hint="eastAsia"/>
          <w:sz w:val="24"/>
          <w:lang w:eastAsia="zh-CN"/>
        </w:rPr>
        <w:t>》</w:t>
      </w:r>
      <w:r w:rsidR="00E7124D">
        <w:rPr>
          <w:rFonts w:hint="eastAsia"/>
          <w:sz w:val="24"/>
          <w:lang w:eastAsia="zh-CN"/>
        </w:rPr>
        <w:t>。</w:t>
      </w:r>
    </w:p>
    <w:p w:rsidR="00AA1C15" w:rsidRPr="00831CF0" w:rsidRDefault="00AA1C15" w:rsidP="000F262A">
      <w:pPr>
        <w:pStyle w:val="aa"/>
        <w:numPr>
          <w:ilvl w:val="0"/>
          <w:numId w:val="7"/>
        </w:numPr>
        <w:autoSpaceDE/>
        <w:autoSpaceDN/>
        <w:spacing w:before="0" w:line="360" w:lineRule="auto"/>
        <w:jc w:val="both"/>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8E5EE5">
        <w:rPr>
          <w:rFonts w:hint="eastAsia"/>
          <w:sz w:val="24"/>
          <w:lang w:eastAsia="zh-CN"/>
        </w:rPr>
        <w:t>含税包干</w:t>
      </w:r>
      <w:r w:rsidR="00E7124D">
        <w:rPr>
          <w:rFonts w:hint="eastAsia"/>
          <w:sz w:val="24"/>
          <w:lang w:eastAsia="zh-CN"/>
        </w:rPr>
        <w:t>总价</w:t>
      </w:r>
      <w:r w:rsidR="00895060" w:rsidRPr="003F4E07">
        <w:rPr>
          <w:rFonts w:hint="eastAsia"/>
          <w:sz w:val="24"/>
          <w:lang w:eastAsia="zh-CN"/>
        </w:rPr>
        <w:t>最高控制价</w:t>
      </w:r>
      <w:r w:rsidR="009F5E3B">
        <w:rPr>
          <w:rFonts w:hint="eastAsia"/>
          <w:sz w:val="24"/>
          <w:lang w:eastAsia="zh-CN"/>
        </w:rPr>
        <w:t>R</w:t>
      </w:r>
      <w:r w:rsidR="009F5E3B">
        <w:rPr>
          <w:sz w:val="24"/>
          <w:lang w:eastAsia="zh-CN"/>
        </w:rPr>
        <w:t>MB10</w:t>
      </w:r>
      <w:r w:rsidR="00E7124D">
        <w:rPr>
          <w:sz w:val="24"/>
          <w:lang w:eastAsia="zh-CN"/>
        </w:rPr>
        <w:t>万元（含税）</w:t>
      </w:r>
      <w:r w:rsidR="00895060" w:rsidRPr="003F4E07">
        <w:rPr>
          <w:rFonts w:hint="eastAsia"/>
          <w:sz w:val="24"/>
          <w:lang w:eastAsia="zh-CN"/>
        </w:rPr>
        <w:t>。</w:t>
      </w:r>
    </w:p>
    <w:p w:rsidR="00BC6A40" w:rsidRPr="00831C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9F5E3B" w:rsidRPr="005A7DC1">
        <w:rPr>
          <w:rFonts w:hint="eastAsia"/>
          <w:sz w:val="24"/>
          <w:lang w:eastAsia="zh-CN"/>
        </w:rPr>
        <w:t>合同签订</w:t>
      </w:r>
      <w:r w:rsidR="009F5E3B">
        <w:rPr>
          <w:rFonts w:hint="eastAsia"/>
          <w:sz w:val="24"/>
          <w:lang w:eastAsia="zh-CN"/>
        </w:rPr>
        <w:t>后</w:t>
      </w:r>
      <w:r w:rsidR="009F5E3B" w:rsidRPr="005A7DC1">
        <w:rPr>
          <w:rFonts w:hint="eastAsia"/>
          <w:sz w:val="24"/>
          <w:lang w:eastAsia="zh-CN"/>
        </w:rPr>
        <w:t>1</w:t>
      </w:r>
      <w:r w:rsidR="009F5E3B">
        <w:rPr>
          <w:rFonts w:hint="eastAsia"/>
          <w:sz w:val="24"/>
          <w:lang w:eastAsia="zh-CN"/>
        </w:rPr>
        <w:t>个</w:t>
      </w:r>
      <w:r w:rsidR="009F5E3B" w:rsidRPr="005A7DC1">
        <w:rPr>
          <w:rFonts w:hint="eastAsia"/>
          <w:sz w:val="24"/>
          <w:lang w:eastAsia="zh-CN"/>
        </w:rPr>
        <w:t>月内完成交付使用</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Default="00777014" w:rsidP="005A7DC1">
      <w:pPr>
        <w:pStyle w:val="aa"/>
        <w:numPr>
          <w:ilvl w:val="0"/>
          <w:numId w:val="9"/>
        </w:numPr>
        <w:tabs>
          <w:tab w:val="left" w:pos="360"/>
          <w:tab w:val="left" w:pos="540"/>
          <w:tab w:val="left" w:pos="720"/>
        </w:tabs>
        <w:autoSpaceDE/>
        <w:autoSpaceDN/>
        <w:spacing w:before="0" w:line="360" w:lineRule="auto"/>
        <w:ind w:left="1190" w:hanging="357"/>
        <w:jc w:val="both"/>
        <w:rPr>
          <w:color w:val="000000"/>
          <w:sz w:val="24"/>
          <w:lang w:eastAsia="zh-CN"/>
        </w:rPr>
      </w:pPr>
      <w:r w:rsidRPr="00F75D04">
        <w:rPr>
          <w:rFonts w:hint="eastAsia"/>
          <w:color w:val="000000"/>
          <w:sz w:val="24"/>
          <w:lang w:eastAsia="zh-CN"/>
        </w:rPr>
        <w:t>参选人必须具备有效的企业法人营业执照</w:t>
      </w:r>
      <w:r w:rsidR="00222711" w:rsidRPr="00F75D04">
        <w:rPr>
          <w:color w:val="000000"/>
          <w:sz w:val="24"/>
          <w:lang w:eastAsia="zh-CN"/>
        </w:rPr>
        <w:t>。</w:t>
      </w:r>
    </w:p>
    <w:p w:rsidR="00BC739C" w:rsidRPr="00F75D04" w:rsidRDefault="00BC739C" w:rsidP="005A7DC1">
      <w:pPr>
        <w:pStyle w:val="aa"/>
        <w:numPr>
          <w:ilvl w:val="0"/>
          <w:numId w:val="9"/>
        </w:numPr>
        <w:tabs>
          <w:tab w:val="left" w:pos="360"/>
          <w:tab w:val="left" w:pos="540"/>
          <w:tab w:val="left" w:pos="720"/>
        </w:tabs>
        <w:autoSpaceDE/>
        <w:autoSpaceDN/>
        <w:spacing w:before="0" w:line="360" w:lineRule="auto"/>
        <w:ind w:left="1190" w:hanging="357"/>
        <w:jc w:val="both"/>
        <w:rPr>
          <w:color w:val="000000"/>
          <w:sz w:val="24"/>
          <w:lang w:eastAsia="zh-CN"/>
        </w:rPr>
      </w:pPr>
      <w:r>
        <w:rPr>
          <w:color w:val="000000"/>
          <w:sz w:val="24"/>
          <w:lang w:eastAsia="zh-CN"/>
        </w:rPr>
        <w:t>参选人</w:t>
      </w:r>
      <w:r w:rsidR="00C33CA1">
        <w:rPr>
          <w:color w:val="000000"/>
          <w:sz w:val="24"/>
          <w:lang w:eastAsia="zh-CN"/>
        </w:rPr>
        <w:t>需</w:t>
      </w:r>
      <w:r>
        <w:rPr>
          <w:rFonts w:hint="eastAsia"/>
          <w:lang w:eastAsia="zh-CN"/>
        </w:rPr>
        <w:t>至少有</w:t>
      </w:r>
      <w:r w:rsidR="009F5E3B">
        <w:rPr>
          <w:rFonts w:hint="eastAsia"/>
          <w:lang w:eastAsia="zh-CN"/>
        </w:rPr>
        <w:t>一项</w:t>
      </w:r>
      <w:r w:rsidR="00B26B66">
        <w:rPr>
          <w:rFonts w:hint="eastAsia"/>
          <w:lang w:eastAsia="zh-CN"/>
        </w:rPr>
        <w:t>同类项目的</w:t>
      </w:r>
      <w:r>
        <w:rPr>
          <w:rFonts w:hint="eastAsia"/>
          <w:lang w:eastAsia="zh-CN"/>
        </w:rPr>
        <w:t>应用业绩，</w:t>
      </w:r>
      <w:r w:rsidRPr="00831CF0">
        <w:rPr>
          <w:rFonts w:cs="Times New Roman" w:hint="eastAsia"/>
          <w:sz w:val="24"/>
          <w:szCs w:val="24"/>
          <w:lang w:eastAsia="zh-CN"/>
        </w:rPr>
        <w:t>需提供相应</w:t>
      </w:r>
      <w:r w:rsidR="00C33CA1">
        <w:rPr>
          <w:rFonts w:cs="Times New Roman" w:hint="eastAsia"/>
          <w:sz w:val="24"/>
          <w:szCs w:val="24"/>
          <w:lang w:eastAsia="zh-CN"/>
        </w:rPr>
        <w:t>业绩</w:t>
      </w:r>
      <w:r w:rsidRPr="00831CF0">
        <w:rPr>
          <w:rFonts w:cs="Times New Roman" w:hint="eastAsia"/>
          <w:sz w:val="24"/>
          <w:szCs w:val="24"/>
          <w:lang w:eastAsia="zh-CN"/>
        </w:rPr>
        <w:t>合同复印件证明材料</w:t>
      </w:r>
      <w:r>
        <w:rPr>
          <w:rFonts w:cs="Times New Roman" w:hint="eastAsia"/>
          <w:sz w:val="24"/>
          <w:szCs w:val="24"/>
          <w:lang w:eastAsia="zh-CN"/>
        </w:rPr>
        <w:t>。</w:t>
      </w:r>
    </w:p>
    <w:p w:rsidR="00AA1C15" w:rsidRPr="003F4E07" w:rsidRDefault="00470BD0" w:rsidP="005A7DC1">
      <w:pPr>
        <w:pStyle w:val="aa"/>
        <w:numPr>
          <w:ilvl w:val="0"/>
          <w:numId w:val="9"/>
        </w:numPr>
        <w:autoSpaceDE/>
        <w:autoSpaceDN/>
        <w:spacing w:before="0" w:line="360" w:lineRule="auto"/>
        <w:ind w:left="1190" w:hanging="357"/>
        <w:jc w:val="both"/>
        <w:rPr>
          <w:rFonts w:cs="Times New Roman"/>
          <w:sz w:val="24"/>
          <w:szCs w:val="24"/>
          <w:lang w:eastAsia="zh-CN"/>
        </w:rPr>
      </w:pPr>
      <w:r w:rsidRPr="003F4E07">
        <w:rPr>
          <w:rFonts w:cs="Times New Roman" w:hint="eastAsia"/>
          <w:sz w:val="24"/>
          <w:szCs w:val="24"/>
          <w:lang w:eastAsia="zh-CN"/>
        </w:rPr>
        <w:t>参选人</w:t>
      </w:r>
      <w:r w:rsidR="00750C81" w:rsidRPr="003F4E07">
        <w:rPr>
          <w:rFonts w:cs="Times New Roman" w:hint="eastAsia"/>
          <w:sz w:val="24"/>
          <w:szCs w:val="24"/>
          <w:lang w:eastAsia="zh-CN"/>
        </w:rPr>
        <w:t>没有失信黑名单记录（以最高院失信被执行人系统发布信息为准）。</w:t>
      </w:r>
    </w:p>
    <w:p w:rsidR="00AA1C15" w:rsidRDefault="00470BD0" w:rsidP="005A7DC1">
      <w:pPr>
        <w:pStyle w:val="aa"/>
        <w:numPr>
          <w:ilvl w:val="0"/>
          <w:numId w:val="9"/>
        </w:numPr>
        <w:autoSpaceDE/>
        <w:autoSpaceDN/>
        <w:spacing w:before="0" w:line="360" w:lineRule="auto"/>
        <w:ind w:left="1190" w:hanging="357"/>
        <w:jc w:val="both"/>
        <w:rPr>
          <w:rFonts w:cs="Times New Roman"/>
          <w:sz w:val="24"/>
          <w:szCs w:val="24"/>
          <w:lang w:eastAsia="zh-CN"/>
        </w:rPr>
      </w:pPr>
      <w:r w:rsidRPr="003F4E07">
        <w:rPr>
          <w:rFonts w:cs="Times New Roman" w:hint="eastAsia"/>
          <w:sz w:val="24"/>
          <w:szCs w:val="24"/>
          <w:lang w:eastAsia="zh-CN"/>
        </w:rPr>
        <w:t>参选人</w:t>
      </w:r>
      <w:r w:rsidR="00AA1C15" w:rsidRPr="003F4E07">
        <w:rPr>
          <w:rFonts w:cs="Times New Roman" w:hint="eastAsia"/>
          <w:sz w:val="24"/>
          <w:szCs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A1C15" w:rsidRPr="001B5997" w:rsidRDefault="00EB0F91" w:rsidP="003F4E07">
      <w:pPr>
        <w:pStyle w:val="aa"/>
        <w:autoSpaceDE/>
        <w:autoSpaceDN/>
        <w:spacing w:before="0" w:line="360" w:lineRule="auto"/>
        <w:ind w:left="119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Pr="00073BD6">
        <w:rPr>
          <w:bCs/>
          <w:szCs w:val="21"/>
          <w:lang w:eastAsia="zh-CN"/>
        </w:rPr>
        <w:t>。</w:t>
      </w:r>
      <w:r w:rsidR="00B26B66" w:rsidRPr="005A7DC1">
        <w:rPr>
          <w:rFonts w:hint="eastAsia"/>
          <w:bCs/>
          <w:szCs w:val="21"/>
          <w:lang w:eastAsia="zh-CN"/>
        </w:rPr>
        <w:t>投标前建议</w:t>
      </w:r>
      <w:r w:rsidR="00B26B66">
        <w:rPr>
          <w:rFonts w:hint="eastAsia"/>
          <w:bCs/>
          <w:szCs w:val="21"/>
          <w:lang w:eastAsia="zh-CN"/>
        </w:rPr>
        <w:t>拟参选人与技术联系人联系自行前</w:t>
      </w:r>
      <w:r w:rsidR="00B26B66" w:rsidRPr="005A7DC1">
        <w:rPr>
          <w:rFonts w:hint="eastAsia"/>
          <w:bCs/>
          <w:szCs w:val="21"/>
          <w:lang w:eastAsia="zh-CN"/>
        </w:rPr>
        <w:t>来现场测量勘察，决标后不在有任何增加费用</w:t>
      </w:r>
      <w:r w:rsidR="00B26B66">
        <w:rPr>
          <w:rFonts w:hint="eastAsia"/>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A47617" w:rsidRPr="00A53411">
        <w:rPr>
          <w:bCs/>
          <w:color w:val="FF0000"/>
          <w:szCs w:val="21"/>
          <w:lang w:eastAsia="zh-CN"/>
        </w:rPr>
        <w:t>202</w:t>
      </w:r>
      <w:r w:rsidR="00A47617">
        <w:rPr>
          <w:bCs/>
          <w:color w:val="FF0000"/>
          <w:szCs w:val="21"/>
          <w:lang w:eastAsia="zh-CN"/>
        </w:rPr>
        <w:t>1</w:t>
      </w:r>
      <w:r w:rsidR="00A47617" w:rsidRPr="00A53411">
        <w:rPr>
          <w:rFonts w:hint="eastAsia"/>
          <w:bCs/>
          <w:color w:val="FF0000"/>
          <w:szCs w:val="21"/>
          <w:lang w:eastAsia="zh-CN"/>
        </w:rPr>
        <w:t>年</w:t>
      </w:r>
      <w:r w:rsidR="00A47617">
        <w:rPr>
          <w:bCs/>
          <w:color w:val="FF0000"/>
          <w:szCs w:val="21"/>
          <w:lang w:eastAsia="zh-CN"/>
        </w:rPr>
        <w:t>05</w:t>
      </w:r>
      <w:r w:rsidR="00A47617" w:rsidRPr="00A53411">
        <w:rPr>
          <w:rFonts w:hint="eastAsia"/>
          <w:bCs/>
          <w:color w:val="FF0000"/>
          <w:szCs w:val="21"/>
          <w:lang w:eastAsia="zh-CN"/>
        </w:rPr>
        <w:t>月</w:t>
      </w:r>
      <w:r w:rsidR="00A47617">
        <w:rPr>
          <w:bCs/>
          <w:color w:val="FF0000"/>
          <w:szCs w:val="21"/>
          <w:lang w:eastAsia="zh-CN"/>
        </w:rPr>
        <w:t>24</w:t>
      </w:r>
      <w:r w:rsidR="00750C81" w:rsidRPr="00A53411">
        <w:rPr>
          <w:rFonts w:hint="eastAsia"/>
          <w:bCs/>
          <w:color w:val="FF0000"/>
          <w:szCs w:val="21"/>
          <w:lang w:eastAsia="zh-CN"/>
        </w:rPr>
        <w:t>日</w:t>
      </w:r>
      <w:r w:rsidR="00777014" w:rsidRPr="00A53411">
        <w:rPr>
          <w:bCs/>
          <w:color w:val="FF0000"/>
          <w:szCs w:val="21"/>
          <w:lang w:eastAsia="zh-CN"/>
        </w:rPr>
        <w:t>1</w:t>
      </w:r>
      <w:r w:rsidR="00777014">
        <w:rPr>
          <w:bCs/>
          <w:color w:val="FF0000"/>
          <w:szCs w:val="21"/>
          <w:lang w:eastAsia="zh-CN"/>
        </w:rPr>
        <w:t>4</w:t>
      </w:r>
      <w:r w:rsidR="00777014"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lastRenderedPageBreak/>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8E5EE5" w:rsidRPr="00FB2363" w:rsidRDefault="008E5EE5" w:rsidP="00F75D04">
      <w:pPr>
        <w:pStyle w:val="a2"/>
        <w:snapToGrid w:val="0"/>
        <w:spacing w:line="360" w:lineRule="auto"/>
        <w:ind w:left="832" w:firstLine="0"/>
        <w:rPr>
          <w:bCs/>
          <w:szCs w:val="21"/>
        </w:rPr>
      </w:pPr>
      <w:r w:rsidRPr="001B5997">
        <w:rPr>
          <w:rFonts w:ascii="宋体" w:hAnsi="宋体" w:cs="宋体" w:hint="eastAsia"/>
          <w:bCs/>
          <w:szCs w:val="21"/>
        </w:rPr>
        <w:t>商务联系人：陈惠国 电话：</w:t>
      </w:r>
      <w:r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Pr="00FB2363">
          <w:rPr>
            <w:rFonts w:ascii="宋体" w:hAnsi="宋体" w:cs="宋体"/>
            <w:bCs/>
            <w:szCs w:val="21"/>
          </w:rPr>
          <w:t>hgchen@fhcpec.com.cn</w:t>
        </w:r>
      </w:hyperlink>
    </w:p>
    <w:p w:rsidR="008E5EE5" w:rsidRPr="00FB2363" w:rsidRDefault="008E5EE5" w:rsidP="00F75D04">
      <w:pPr>
        <w:pStyle w:val="a2"/>
        <w:snapToGrid w:val="0"/>
        <w:spacing w:line="360" w:lineRule="auto"/>
        <w:ind w:left="832" w:firstLine="0"/>
        <w:rPr>
          <w:rFonts w:ascii="宋体" w:hAnsi="宋体" w:cs="宋体"/>
          <w:bCs/>
          <w:szCs w:val="21"/>
        </w:rPr>
      </w:pPr>
      <w:r w:rsidRPr="00FB2363">
        <w:rPr>
          <w:rFonts w:ascii="宋体" w:hAnsi="宋体" w:cs="宋体"/>
          <w:bCs/>
          <w:szCs w:val="21"/>
        </w:rPr>
        <w:t>技术联系人：</w:t>
      </w:r>
      <w:r w:rsidR="00B26B66">
        <w:rPr>
          <w:rFonts w:ascii="宋体" w:hAnsi="宋体" w:cs="宋体" w:hint="eastAsia"/>
          <w:bCs/>
          <w:szCs w:val="21"/>
        </w:rPr>
        <w:t>魏雄贵</w:t>
      </w:r>
      <w:r w:rsidRPr="00FB2363">
        <w:rPr>
          <w:rFonts w:ascii="宋体" w:hAnsi="宋体" w:cs="宋体"/>
          <w:bCs/>
          <w:szCs w:val="21"/>
        </w:rPr>
        <w:t xml:space="preserve"> 电话：</w:t>
      </w:r>
      <w:r w:rsidR="00B26B66">
        <w:rPr>
          <w:rFonts w:ascii="宋体" w:hAnsi="宋体" w:cs="宋体"/>
          <w:bCs/>
          <w:szCs w:val="21"/>
        </w:rPr>
        <w:t>13959973409</w:t>
      </w:r>
    </w:p>
    <w:p w:rsidR="00AA1C15" w:rsidRPr="001B5997" w:rsidRDefault="008E5EE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纪检监察室电话：0596-6311774  邮箱：</w:t>
      </w:r>
      <w:r w:rsidRPr="00245774">
        <w:rPr>
          <w:rFonts w:ascii="宋体" w:hAnsi="宋体" w:cs="宋体"/>
          <w:bCs/>
          <w:szCs w:val="21"/>
        </w:rPr>
        <w:t>fhcjc@fhcpec.com.cn</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bookmarkStart w:id="1" w:name="_GoBack"/>
      <w:bookmarkEnd w:id="1"/>
      <w:r>
        <w:rPr>
          <w:rFonts w:hint="eastAsia"/>
          <w:sz w:val="24"/>
          <w:szCs w:val="24"/>
          <w:lang w:eastAsia="zh-CN"/>
        </w:rPr>
        <w:t xml:space="preserve">             </w:t>
      </w:r>
      <w:r w:rsidR="007D4E08">
        <w:rPr>
          <w:sz w:val="24"/>
          <w:szCs w:val="24"/>
          <w:lang w:eastAsia="zh-CN"/>
        </w:rPr>
        <w:t xml:space="preserve">2021 </w:t>
      </w:r>
      <w:r w:rsidR="009F638A" w:rsidRPr="002E3036">
        <w:rPr>
          <w:rFonts w:hint="eastAsia"/>
          <w:sz w:val="24"/>
          <w:szCs w:val="24"/>
          <w:lang w:eastAsia="zh-CN"/>
        </w:rPr>
        <w:t>年</w:t>
      </w:r>
      <w:r w:rsidR="00A47617">
        <w:rPr>
          <w:sz w:val="24"/>
          <w:szCs w:val="24"/>
          <w:lang w:eastAsia="zh-CN"/>
        </w:rPr>
        <w:t>0</w:t>
      </w:r>
      <w:r w:rsidR="00A47617">
        <w:rPr>
          <w:sz w:val="24"/>
          <w:szCs w:val="24"/>
          <w:lang w:eastAsia="zh-CN"/>
        </w:rPr>
        <w:t>5</w:t>
      </w:r>
      <w:r w:rsidR="00B26B66" w:rsidRPr="002E3036">
        <w:rPr>
          <w:rFonts w:hint="eastAsia"/>
          <w:sz w:val="24"/>
          <w:szCs w:val="24"/>
          <w:lang w:eastAsia="zh-CN"/>
        </w:rPr>
        <w:t>月</w:t>
      </w:r>
      <w:r w:rsidR="00A47617">
        <w:rPr>
          <w:sz w:val="24"/>
          <w:szCs w:val="24"/>
          <w:lang w:eastAsia="zh-CN"/>
        </w:rPr>
        <w:t>12</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9C5E6D" w:rsidRPr="009C5E6D">
        <w:rPr>
          <w:rFonts w:hint="eastAsia"/>
          <w:lang w:eastAsia="zh-CN"/>
        </w:rPr>
        <w:t>消防楼厨房厨灶及排油烟系统采购发包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福建省漳州市古雷开发区</w:t>
      </w:r>
      <w:r w:rsidR="00EB0F91">
        <w:rPr>
          <w:rFonts w:hint="eastAsia"/>
          <w:lang w:eastAsia="zh-CN"/>
        </w:rPr>
        <w:t>工厂</w:t>
      </w:r>
      <w:r w:rsidR="0097173F" w:rsidRPr="00BC10E0">
        <w:rPr>
          <w:lang w:eastAsia="zh-CN"/>
        </w:rPr>
        <w:t>厂区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7D4E08">
        <w:rPr>
          <w:rFonts w:hint="eastAsia"/>
          <w:lang w:eastAsia="zh-CN"/>
        </w:rPr>
        <w:t>含税包干</w:t>
      </w:r>
      <w:r w:rsidR="00EB0F91">
        <w:rPr>
          <w:rFonts w:hint="eastAsia"/>
          <w:lang w:eastAsia="zh-CN"/>
        </w:rPr>
        <w:t>固定</w:t>
      </w:r>
      <w:r w:rsidR="00A03009">
        <w:rPr>
          <w:rFonts w:hint="eastAsia"/>
          <w:lang w:eastAsia="zh-CN"/>
        </w:rPr>
        <w:t>总</w:t>
      </w:r>
      <w:r w:rsidR="00EB0F91">
        <w:rPr>
          <w:rFonts w:hint="eastAsia"/>
          <w:lang w:eastAsia="zh-CN"/>
        </w:rPr>
        <w:t>价</w:t>
      </w:r>
      <w:r w:rsidR="00470BD0" w:rsidRPr="00335435">
        <w:rPr>
          <w:rFonts w:hint="eastAsia"/>
          <w:lang w:eastAsia="zh-CN"/>
        </w:rPr>
        <w:t>发包</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937414" w:rsidRDefault="00562A71" w:rsidP="00F75D04">
      <w:pPr>
        <w:pStyle w:val="a6"/>
        <w:spacing w:line="360" w:lineRule="auto"/>
        <w:ind w:right="121"/>
        <w:jc w:val="both"/>
        <w:rPr>
          <w:lang w:eastAsia="zh-CN"/>
        </w:rPr>
      </w:pPr>
      <w:r>
        <w:rPr>
          <w:rFonts w:hint="eastAsia"/>
          <w:lang w:eastAsia="zh-CN"/>
        </w:rPr>
        <w:t>具体发包内容和要求详见附件合同附件1《</w:t>
      </w:r>
      <w:r w:rsidR="00B26B66" w:rsidRPr="004B100A">
        <w:rPr>
          <w:rFonts w:hint="eastAsia"/>
          <w:szCs w:val="22"/>
          <w:lang w:eastAsia="zh-CN"/>
        </w:rPr>
        <w:t>消防楼厨房厨灶及排油烟机系统采购发包说明</w:t>
      </w:r>
      <w:r>
        <w:rPr>
          <w:rFonts w:hint="eastAsia"/>
          <w:lang w:eastAsia="zh-CN"/>
        </w:rPr>
        <w:t>》</w:t>
      </w:r>
      <w:r w:rsidR="00D57359">
        <w:rPr>
          <w:lang w:eastAsia="zh-CN"/>
        </w:rPr>
        <w:t>。</w:t>
      </w:r>
      <w:r w:rsidR="00F43F82">
        <w:rPr>
          <w:rFonts w:hint="eastAsia"/>
          <w:lang w:eastAsia="zh-CN"/>
        </w:rPr>
        <w:t xml:space="preserve"> </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lastRenderedPageBreak/>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B26B66" w:rsidRDefault="00B26B66" w:rsidP="00B26B66">
      <w:pPr>
        <w:pStyle w:val="aa"/>
        <w:numPr>
          <w:ilvl w:val="0"/>
          <w:numId w:val="21"/>
        </w:numPr>
        <w:tabs>
          <w:tab w:val="left" w:pos="360"/>
          <w:tab w:val="left" w:pos="540"/>
          <w:tab w:val="left" w:pos="720"/>
        </w:tabs>
        <w:autoSpaceDE/>
        <w:autoSpaceDN/>
        <w:spacing w:before="0" w:line="360" w:lineRule="auto"/>
        <w:jc w:val="both"/>
        <w:rPr>
          <w:color w:val="000000"/>
          <w:sz w:val="24"/>
          <w:lang w:eastAsia="zh-CN"/>
        </w:rPr>
      </w:pPr>
      <w:r w:rsidRPr="00F75D04">
        <w:rPr>
          <w:rFonts w:hint="eastAsia"/>
          <w:color w:val="000000"/>
          <w:sz w:val="24"/>
          <w:lang w:eastAsia="zh-CN"/>
        </w:rPr>
        <w:t>参选人必须具备有效的企业法人营业执照</w:t>
      </w:r>
      <w:r w:rsidRPr="00F75D04">
        <w:rPr>
          <w:color w:val="000000"/>
          <w:sz w:val="24"/>
          <w:lang w:eastAsia="zh-CN"/>
        </w:rPr>
        <w:t>。</w:t>
      </w:r>
    </w:p>
    <w:p w:rsidR="00B26B66" w:rsidRPr="00F75D04" w:rsidRDefault="00B26B66" w:rsidP="00B26B66">
      <w:pPr>
        <w:pStyle w:val="aa"/>
        <w:numPr>
          <w:ilvl w:val="0"/>
          <w:numId w:val="21"/>
        </w:numPr>
        <w:tabs>
          <w:tab w:val="left" w:pos="360"/>
          <w:tab w:val="left" w:pos="540"/>
          <w:tab w:val="left" w:pos="720"/>
        </w:tabs>
        <w:autoSpaceDE/>
        <w:autoSpaceDN/>
        <w:spacing w:before="0" w:line="360" w:lineRule="auto"/>
        <w:jc w:val="both"/>
        <w:rPr>
          <w:color w:val="000000"/>
          <w:sz w:val="24"/>
          <w:lang w:eastAsia="zh-CN"/>
        </w:rPr>
      </w:pPr>
      <w:r>
        <w:rPr>
          <w:color w:val="000000"/>
          <w:sz w:val="24"/>
          <w:lang w:eastAsia="zh-CN"/>
        </w:rPr>
        <w:t>参选人需</w:t>
      </w:r>
      <w:r>
        <w:rPr>
          <w:rFonts w:hint="eastAsia"/>
          <w:lang w:eastAsia="zh-CN"/>
        </w:rPr>
        <w:t>至少有一项同类项目的应用业绩，</w:t>
      </w:r>
      <w:r w:rsidRPr="00831CF0">
        <w:rPr>
          <w:rFonts w:cs="Times New Roman" w:hint="eastAsia"/>
          <w:sz w:val="24"/>
          <w:szCs w:val="24"/>
          <w:lang w:eastAsia="zh-CN"/>
        </w:rPr>
        <w:t>需提供相应</w:t>
      </w:r>
      <w:r>
        <w:rPr>
          <w:rFonts w:cs="Times New Roman" w:hint="eastAsia"/>
          <w:sz w:val="24"/>
          <w:szCs w:val="24"/>
          <w:lang w:eastAsia="zh-CN"/>
        </w:rPr>
        <w:t>业绩</w:t>
      </w:r>
      <w:r w:rsidRPr="00831CF0">
        <w:rPr>
          <w:rFonts w:cs="Times New Roman" w:hint="eastAsia"/>
          <w:sz w:val="24"/>
          <w:szCs w:val="24"/>
          <w:lang w:eastAsia="zh-CN"/>
        </w:rPr>
        <w:t>合同复印件证明材料</w:t>
      </w:r>
      <w:r>
        <w:rPr>
          <w:rFonts w:cs="Times New Roman" w:hint="eastAsia"/>
          <w:sz w:val="24"/>
          <w:szCs w:val="24"/>
          <w:lang w:eastAsia="zh-CN"/>
        </w:rPr>
        <w:t>。</w:t>
      </w:r>
    </w:p>
    <w:p w:rsidR="00B26B66" w:rsidRPr="003F4E07" w:rsidRDefault="00B26B66" w:rsidP="00B26B66">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参选人没有失信黑名单记录（以最高院失信被执行人系统发布信息为准）。</w:t>
      </w:r>
    </w:p>
    <w:p w:rsidR="00102ACA" w:rsidRDefault="00B26B66" w:rsidP="00102ACA">
      <w:pPr>
        <w:pStyle w:val="aa"/>
        <w:numPr>
          <w:ilvl w:val="0"/>
          <w:numId w:val="21"/>
        </w:numPr>
        <w:autoSpaceDE/>
        <w:autoSpaceDN/>
        <w:spacing w:before="0" w:line="360" w:lineRule="auto"/>
        <w:jc w:val="both"/>
        <w:rPr>
          <w:rFonts w:cs="Times New Roman"/>
          <w:sz w:val="24"/>
          <w:szCs w:val="24"/>
          <w:lang w:eastAsia="zh-CN"/>
        </w:rPr>
      </w:pPr>
      <w:r w:rsidRPr="005A7DC1">
        <w:rPr>
          <w:rFonts w:cs="Times New Roman" w:hint="eastAsia"/>
          <w:sz w:val="24"/>
          <w:szCs w:val="24"/>
          <w:lang w:eastAsia="zh-CN"/>
        </w:rPr>
        <w:t>参选人与比选人无诉讼纠纷。</w:t>
      </w:r>
    </w:p>
    <w:p w:rsidR="008A7E99" w:rsidRDefault="00DD56C2" w:rsidP="005A7DC1">
      <w:pPr>
        <w:pStyle w:val="a6"/>
        <w:spacing w:line="360" w:lineRule="auto"/>
        <w:ind w:right="121" w:firstLineChars="200" w:firstLine="536"/>
        <w:jc w:val="both"/>
        <w:rPr>
          <w:b/>
          <w:w w:val="95"/>
          <w:sz w:val="28"/>
          <w:lang w:eastAsia="zh-CN"/>
        </w:rPr>
      </w:pPr>
      <w:r w:rsidRPr="00F43F82">
        <w:rPr>
          <w:b/>
          <w:w w:val="95"/>
          <w:sz w:val="28"/>
          <w:lang w:eastAsia="zh-CN"/>
        </w:rPr>
        <w:t>七、参选保证金</w:t>
      </w:r>
      <w:r w:rsidR="00E05297">
        <w:rPr>
          <w:b/>
          <w:w w:val="95"/>
          <w:sz w:val="28"/>
          <w:lang w:eastAsia="zh-CN"/>
        </w:rPr>
        <w:t>：</w:t>
      </w:r>
      <w:r w:rsidR="009C5E6D">
        <w:rPr>
          <w:b/>
          <w:w w:val="95"/>
          <w:sz w:val="28"/>
          <w:lang w:eastAsia="zh-CN"/>
        </w:rPr>
        <w:t>无</w:t>
      </w:r>
      <w:r w:rsidR="00A4438D" w:rsidRPr="002318C1">
        <w:rPr>
          <w:rFonts w:hint="eastAsia"/>
          <w:lang w:eastAsia="zh-CN"/>
        </w:rPr>
        <w:t>。</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Pr="00F678E5" w:rsidRDefault="00E05297" w:rsidP="00D27535">
      <w:pPr>
        <w:widowControl/>
        <w:autoSpaceDE/>
        <w:autoSpaceDN/>
        <w:jc w:val="center"/>
        <w:rPr>
          <w:b/>
          <w:bCs/>
          <w:sz w:val="28"/>
          <w:szCs w:val="28"/>
          <w:lang w:eastAsia="zh-CN"/>
        </w:rPr>
      </w:pPr>
      <w:r>
        <w:rPr>
          <w:lang w:eastAsia="zh-CN"/>
        </w:rPr>
        <w:br w:type="page"/>
      </w:r>
      <w:r w:rsidR="00DD56C2" w:rsidRPr="00F678E5">
        <w:rPr>
          <w:b/>
          <w:bCs/>
          <w:sz w:val="28"/>
          <w:szCs w:val="28"/>
          <w:lang w:eastAsia="zh-CN"/>
        </w:rPr>
        <w:lastRenderedPageBreak/>
        <w:t>第三章</w:t>
      </w:r>
      <w:r w:rsidR="00DD56C2"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5A7DC1">
            <w:pPr>
              <w:spacing w:line="500" w:lineRule="exact"/>
              <w:rPr>
                <w:lang w:eastAsia="zh-CN"/>
              </w:rPr>
            </w:pPr>
            <w:r w:rsidRPr="005C5A66">
              <w:rPr>
                <w:rFonts w:hint="eastAsia"/>
                <w:lang w:eastAsia="zh-CN"/>
              </w:rPr>
              <w:t>营业执照复印件</w:t>
            </w:r>
          </w:p>
        </w:tc>
      </w:tr>
      <w:tr w:rsidR="00E414B7" w:rsidRPr="005C5A66" w:rsidTr="00E05297">
        <w:trPr>
          <w:jc w:val="center"/>
        </w:trPr>
        <w:tc>
          <w:tcPr>
            <w:tcW w:w="1227" w:type="dxa"/>
          </w:tcPr>
          <w:p w:rsidR="00E414B7" w:rsidRPr="009A6FD0" w:rsidRDefault="00E414B7" w:rsidP="00DE2806">
            <w:pPr>
              <w:spacing w:line="500" w:lineRule="exact"/>
              <w:jc w:val="center"/>
              <w:rPr>
                <w:sz w:val="24"/>
                <w:lang w:eastAsia="zh-CN"/>
              </w:rPr>
            </w:pPr>
            <w:r>
              <w:rPr>
                <w:rFonts w:hint="eastAsia"/>
                <w:sz w:val="24"/>
                <w:lang w:eastAsia="zh-CN"/>
              </w:rPr>
              <w:t>7</w:t>
            </w:r>
          </w:p>
        </w:tc>
        <w:tc>
          <w:tcPr>
            <w:tcW w:w="7610" w:type="dxa"/>
          </w:tcPr>
          <w:p w:rsidR="00E414B7" w:rsidRPr="005C5A66" w:rsidRDefault="00102ACA" w:rsidP="00E414B7">
            <w:pPr>
              <w:spacing w:line="500" w:lineRule="exact"/>
              <w:rPr>
                <w:lang w:eastAsia="zh-CN"/>
              </w:rPr>
            </w:pPr>
            <w:r>
              <w:rPr>
                <w:rFonts w:hint="eastAsia"/>
                <w:lang w:eastAsia="zh-CN"/>
              </w:rPr>
              <w:t>拟</w:t>
            </w:r>
            <w:r>
              <w:rPr>
                <w:lang w:eastAsia="zh-CN"/>
              </w:rPr>
              <w:t>供应货物的品牌型号及相应技术参数</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8</w:t>
            </w:r>
          </w:p>
        </w:tc>
        <w:tc>
          <w:tcPr>
            <w:tcW w:w="7610" w:type="dxa"/>
          </w:tcPr>
          <w:p w:rsidR="00E05297" w:rsidRPr="005C5A66" w:rsidRDefault="00EB0F91" w:rsidP="002A282A">
            <w:pPr>
              <w:spacing w:line="500" w:lineRule="exact"/>
              <w:rPr>
                <w:lang w:eastAsia="zh-CN"/>
              </w:rPr>
            </w:pPr>
            <w:r>
              <w:rPr>
                <w:lang w:eastAsia="zh-CN"/>
              </w:rPr>
              <w:t>相关业绩及相应证明材料</w:t>
            </w:r>
          </w:p>
        </w:tc>
      </w:tr>
      <w:tr w:rsidR="00E05297" w:rsidRPr="005C5A66" w:rsidTr="00E05297">
        <w:trPr>
          <w:jc w:val="center"/>
        </w:trPr>
        <w:tc>
          <w:tcPr>
            <w:tcW w:w="1227" w:type="dxa"/>
          </w:tcPr>
          <w:p w:rsidR="00E05297" w:rsidRPr="009A6FD0" w:rsidRDefault="00E414B7" w:rsidP="00E05297">
            <w:pPr>
              <w:spacing w:line="500" w:lineRule="exact"/>
              <w:jc w:val="center"/>
              <w:rPr>
                <w:sz w:val="24"/>
                <w:lang w:eastAsia="zh-CN"/>
              </w:rPr>
            </w:pPr>
            <w:r>
              <w:rPr>
                <w:sz w:val="24"/>
                <w:lang w:eastAsia="zh-CN"/>
              </w:rPr>
              <w:t>9</w:t>
            </w:r>
          </w:p>
        </w:tc>
        <w:tc>
          <w:tcPr>
            <w:tcW w:w="7610" w:type="dxa"/>
          </w:tcPr>
          <w:p w:rsidR="00E05297" w:rsidRPr="005C5A66" w:rsidRDefault="00E05297" w:rsidP="003F4E07">
            <w:pPr>
              <w:spacing w:line="500" w:lineRule="exact"/>
              <w:rPr>
                <w:lang w:eastAsia="zh-CN"/>
              </w:rPr>
            </w:pPr>
            <w:r>
              <w:rPr>
                <w:rFonts w:hint="eastAsia"/>
                <w:lang w:eastAsia="zh-CN"/>
              </w:rPr>
              <w:t>其他相关资料</w:t>
            </w:r>
            <w:r w:rsidR="00EB0F91">
              <w:rPr>
                <w:rFonts w:hint="eastAsia"/>
                <w:lang w:eastAsia="zh-CN"/>
              </w:rPr>
              <w:t>（如有）</w:t>
            </w:r>
          </w:p>
        </w:tc>
      </w:tr>
      <w:tr w:rsidR="00E05297" w:rsidTr="00E05297">
        <w:trPr>
          <w:jc w:val="center"/>
        </w:trPr>
        <w:tc>
          <w:tcPr>
            <w:tcW w:w="1227" w:type="dxa"/>
          </w:tcPr>
          <w:p w:rsidR="00E05297" w:rsidRDefault="00E414B7" w:rsidP="00AF1AD1">
            <w:pPr>
              <w:spacing w:line="500" w:lineRule="exact"/>
              <w:jc w:val="center"/>
              <w:rPr>
                <w:sz w:val="24"/>
                <w:lang w:eastAsia="zh-CN"/>
              </w:rPr>
            </w:pPr>
            <w:r>
              <w:rPr>
                <w:sz w:val="24"/>
                <w:lang w:eastAsia="zh-CN"/>
              </w:rPr>
              <w:t>10</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sidRPr="00BE3B05">
        <w:rPr>
          <w:sz w:val="24"/>
          <w:szCs w:val="24"/>
          <w:lang w:eastAsia="zh-CN"/>
        </w:rPr>
        <w:t>参选人应按附件二格式内容要求进行参选书的编制。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w:t>
      </w:r>
      <w:r w:rsidR="00BE3B05">
        <w:rPr>
          <w:rFonts w:hint="eastAsia"/>
          <w:b/>
          <w:lang w:eastAsia="zh-CN"/>
        </w:rPr>
        <w:t>含税包干</w:t>
      </w:r>
      <w:r w:rsidRPr="00831CF0">
        <w:rPr>
          <w:rFonts w:hint="eastAsia"/>
          <w:b/>
          <w:lang w:eastAsia="zh-CN"/>
        </w:rPr>
        <w:t>总价最高控制价</w:t>
      </w:r>
      <w:r w:rsidR="00B26B66" w:rsidRPr="00831CF0">
        <w:rPr>
          <w:rFonts w:hint="eastAsia"/>
          <w:b/>
          <w:lang w:eastAsia="zh-CN"/>
        </w:rPr>
        <w:t>R</w:t>
      </w:r>
      <w:r w:rsidR="00B26B66" w:rsidRPr="00831CF0">
        <w:rPr>
          <w:b/>
          <w:lang w:eastAsia="zh-CN"/>
        </w:rPr>
        <w:t>MB</w:t>
      </w:r>
      <w:r w:rsidR="00B26B66">
        <w:rPr>
          <w:b/>
          <w:lang w:eastAsia="zh-CN"/>
        </w:rPr>
        <w:t>10</w:t>
      </w:r>
      <w:r w:rsidRPr="00831CF0">
        <w:rPr>
          <w:b/>
          <w:lang w:eastAsia="zh-CN"/>
        </w:rPr>
        <w:t>万元（含税），</w:t>
      </w:r>
      <w:r w:rsidR="00555E59" w:rsidRPr="00555E59">
        <w:rPr>
          <w:rFonts w:hint="eastAsia"/>
          <w:lang w:eastAsia="zh-CN"/>
        </w:rPr>
        <w:t>参选人所填报的</w:t>
      </w:r>
      <w:r w:rsidR="00BE3B05">
        <w:rPr>
          <w:rFonts w:hint="eastAsia"/>
          <w:lang w:eastAsia="zh-CN"/>
        </w:rPr>
        <w:t>含税包干</w:t>
      </w:r>
      <w:r>
        <w:rPr>
          <w:rFonts w:hint="eastAsia"/>
          <w:lang w:eastAsia="zh-CN"/>
        </w:rPr>
        <w:t>总价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BE3B05" w:rsidRDefault="008A7E99" w:rsidP="007725C5">
      <w:pPr>
        <w:spacing w:before="15" w:line="360" w:lineRule="auto"/>
        <w:ind w:firstLineChars="200" w:firstLine="480"/>
        <w:rPr>
          <w:sz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w:t>
      </w:r>
      <w:r w:rsidR="00BE3B05">
        <w:rPr>
          <w:rFonts w:hint="eastAsia"/>
          <w:sz w:val="24"/>
          <w:szCs w:val="24"/>
          <w:lang w:eastAsia="zh-CN"/>
        </w:rPr>
        <w:t>包干</w:t>
      </w:r>
      <w:r>
        <w:rPr>
          <w:rFonts w:hint="eastAsia"/>
          <w:sz w:val="24"/>
          <w:szCs w:val="24"/>
          <w:lang w:eastAsia="zh-CN"/>
        </w:rPr>
        <w:t>总价（未税价）</w:t>
      </w:r>
      <w:r w:rsidRPr="00D01EFC">
        <w:rPr>
          <w:rFonts w:hint="eastAsia"/>
          <w:sz w:val="24"/>
          <w:szCs w:val="24"/>
          <w:lang w:eastAsia="zh-CN"/>
        </w:rPr>
        <w:t>最低者作为中选单位</w:t>
      </w:r>
      <w:r w:rsidRPr="00D01EFC">
        <w:rPr>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2D3751">
        <w:rPr>
          <w:rStyle w:val="af1"/>
          <w:rFonts w:hint="eastAsia"/>
          <w:color w:val="FF0000"/>
          <w:lang w:eastAsia="zh-CN"/>
        </w:rPr>
        <w:t>福建福海创石油化工有限公司指定其权属子公司</w:t>
      </w:r>
      <w:r w:rsidR="00BE3B05" w:rsidDel="00BE3B05">
        <w:rPr>
          <w:rStyle w:val="af1"/>
          <w:rFonts w:hint="eastAsia"/>
          <w:color w:val="FF0000"/>
          <w:lang w:eastAsia="zh-CN"/>
        </w:rPr>
        <w:t xml:space="preserve"> </w:t>
      </w:r>
      <w:r w:rsidR="002D3751">
        <w:rPr>
          <w:rStyle w:val="af1"/>
          <w:rFonts w:hint="eastAsia"/>
          <w:color w:val="FF0000"/>
          <w:lang w:eastAsia="zh-CN"/>
        </w:rPr>
        <w:t>“</w:t>
      </w:r>
      <w:r w:rsidR="00102ACA">
        <w:rPr>
          <w:rStyle w:val="af1"/>
          <w:rFonts w:hint="eastAsia"/>
          <w:color w:val="FF0000"/>
          <w:lang w:eastAsia="zh-CN"/>
        </w:rPr>
        <w:t>腾龙芳烃</w:t>
      </w:r>
      <w:r w:rsidR="002D3751" w:rsidRPr="00CA0A7C">
        <w:rPr>
          <w:rStyle w:val="af1"/>
          <w:rFonts w:hint="eastAsia"/>
          <w:color w:val="FF0000"/>
          <w:lang w:eastAsia="zh-CN"/>
        </w:rPr>
        <w:t>（漳州）有限公司</w:t>
      </w:r>
      <w:r w:rsidR="002D3751">
        <w:rPr>
          <w:rStyle w:val="af1"/>
          <w:rFonts w:hint="eastAsia"/>
          <w:color w:val="FF0000"/>
          <w:lang w:eastAsia="zh-CN"/>
        </w:rPr>
        <w:t>”作为合同执行主体，将于中选结果公示流程结束之日起30日内与中选人完成合同签订事宜。</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BF7B2D" w:rsidRPr="001773C2" w:rsidRDefault="009C5E6D" w:rsidP="00BF7B2D">
      <w:pPr>
        <w:snapToGrid w:val="0"/>
        <w:spacing w:line="360" w:lineRule="auto"/>
        <w:ind w:left="723" w:hangingChars="200" w:hanging="723"/>
        <w:jc w:val="center"/>
        <w:rPr>
          <w:b/>
          <w:sz w:val="36"/>
          <w:szCs w:val="36"/>
          <w:lang w:eastAsia="zh-CN"/>
        </w:rPr>
      </w:pPr>
      <w:r w:rsidRPr="009C5E6D">
        <w:rPr>
          <w:rFonts w:hint="eastAsia"/>
          <w:b/>
          <w:sz w:val="36"/>
          <w:szCs w:val="36"/>
          <w:lang w:eastAsia="zh-CN"/>
        </w:rPr>
        <w:t>消防楼厨房厨灶及排油烟系统</w:t>
      </w:r>
      <w:r w:rsidR="00BF7B2D" w:rsidRPr="001773C2">
        <w:rPr>
          <w:rFonts w:hint="eastAsia"/>
          <w:b/>
          <w:sz w:val="36"/>
          <w:szCs w:val="36"/>
          <w:lang w:eastAsia="zh-CN"/>
        </w:rPr>
        <w:t>供货合同</w:t>
      </w:r>
    </w:p>
    <w:p w:rsidR="00BF7B2D" w:rsidRPr="001773C2" w:rsidRDefault="00BF7B2D" w:rsidP="00BF7B2D">
      <w:pPr>
        <w:snapToGrid w:val="0"/>
        <w:spacing w:line="360" w:lineRule="auto"/>
        <w:ind w:firstLineChars="2250" w:firstLine="4950"/>
        <w:rPr>
          <w:szCs w:val="21"/>
          <w:lang w:eastAsia="zh-CN"/>
        </w:rPr>
      </w:pPr>
      <w:r w:rsidRPr="001773C2">
        <w:rPr>
          <w:rFonts w:hint="eastAsia"/>
          <w:szCs w:val="21"/>
          <w:lang w:eastAsia="zh-CN"/>
        </w:rPr>
        <w:t>合同编号：</w:t>
      </w:r>
    </w:p>
    <w:p w:rsidR="00BF7B2D" w:rsidRPr="001773C2" w:rsidRDefault="00BF7B2D" w:rsidP="00BF7B2D">
      <w:pPr>
        <w:snapToGrid w:val="0"/>
        <w:spacing w:line="360" w:lineRule="auto"/>
        <w:rPr>
          <w:szCs w:val="21"/>
          <w:lang w:eastAsia="zh-CN"/>
        </w:rPr>
      </w:pPr>
      <w:r w:rsidRPr="001773C2">
        <w:rPr>
          <w:rFonts w:hint="eastAsia"/>
          <w:szCs w:val="21"/>
          <w:lang w:eastAsia="zh-CN"/>
        </w:rPr>
        <w:t>甲方：</w:t>
      </w:r>
      <w:r>
        <w:rPr>
          <w:rFonts w:hint="eastAsia"/>
          <w:szCs w:val="21"/>
          <w:lang w:eastAsia="zh-CN"/>
        </w:rPr>
        <w:t>腾龙芳烃</w:t>
      </w:r>
      <w:r w:rsidRPr="00E03D0B">
        <w:rPr>
          <w:rFonts w:hint="eastAsia"/>
          <w:szCs w:val="21"/>
          <w:lang w:eastAsia="zh-CN"/>
        </w:rPr>
        <w:t>（漳州）有限公司</w:t>
      </w:r>
    </w:p>
    <w:p w:rsidR="00BF7B2D" w:rsidRDefault="00BF7B2D" w:rsidP="00BF7B2D">
      <w:pPr>
        <w:snapToGrid w:val="0"/>
        <w:spacing w:line="360" w:lineRule="auto"/>
        <w:rPr>
          <w:rFonts w:asciiTheme="minorEastAsia" w:eastAsiaTheme="minorEastAsia" w:hAnsiTheme="minorEastAsia" w:cs="Helvetica"/>
          <w:lang w:eastAsia="zh-CN"/>
        </w:rPr>
      </w:pPr>
      <w:r w:rsidRPr="001773C2">
        <w:rPr>
          <w:rFonts w:hint="eastAsia"/>
          <w:szCs w:val="21"/>
          <w:lang w:eastAsia="zh-CN"/>
        </w:rPr>
        <w:t>乙方：</w:t>
      </w:r>
      <w:r w:rsidRPr="0050054C" w:rsidDel="004D56D8">
        <w:rPr>
          <w:rFonts w:asciiTheme="minorEastAsia" w:eastAsiaTheme="minorEastAsia" w:hAnsiTheme="minorEastAsia" w:cs="Helvetica" w:hint="eastAsia"/>
          <w:lang w:eastAsia="zh-CN"/>
        </w:rPr>
        <w:t xml:space="preserve"> </w:t>
      </w:r>
    </w:p>
    <w:p w:rsidR="00BF7B2D" w:rsidRPr="00A2694A" w:rsidRDefault="00BF7B2D" w:rsidP="00BF7B2D">
      <w:pPr>
        <w:snapToGrid w:val="0"/>
        <w:spacing w:line="360" w:lineRule="auto"/>
        <w:rPr>
          <w:lang w:eastAsia="zh-CN"/>
        </w:rPr>
      </w:pP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签订地点：</w:t>
      </w:r>
      <w:r>
        <w:rPr>
          <w:rFonts w:hint="eastAsia"/>
          <w:szCs w:val="21"/>
          <w:lang w:eastAsia="zh-CN"/>
        </w:rPr>
        <w:t>福建漳州漳浦杜浔镇</w:t>
      </w:r>
      <w:r w:rsidRPr="001773C2">
        <w:rPr>
          <w:rFonts w:hint="eastAsia"/>
          <w:szCs w:val="21"/>
          <w:lang w:eastAsia="zh-CN"/>
        </w:rPr>
        <w:t xml:space="preserve">         </w:t>
      </w:r>
      <w:r>
        <w:rPr>
          <w:szCs w:val="21"/>
          <w:lang w:eastAsia="zh-CN"/>
        </w:rPr>
        <w:t xml:space="preserve">        </w:t>
      </w:r>
      <w:r w:rsidRPr="001773C2">
        <w:rPr>
          <w:rFonts w:hint="eastAsia"/>
          <w:szCs w:val="21"/>
          <w:lang w:eastAsia="zh-CN"/>
        </w:rPr>
        <w:t>签订时间：</w:t>
      </w:r>
      <w:r>
        <w:rPr>
          <w:rFonts w:hint="eastAsia"/>
          <w:szCs w:val="21"/>
          <w:lang w:eastAsia="zh-CN"/>
        </w:rPr>
        <w:t xml:space="preserve">    </w:t>
      </w:r>
      <w:r w:rsidRPr="001773C2">
        <w:rPr>
          <w:rFonts w:hint="eastAsia"/>
          <w:szCs w:val="21"/>
          <w:lang w:eastAsia="zh-CN"/>
        </w:rPr>
        <w:t>年</w:t>
      </w:r>
      <w:r>
        <w:rPr>
          <w:rFonts w:hint="eastAsia"/>
          <w:szCs w:val="21"/>
          <w:lang w:eastAsia="zh-CN"/>
        </w:rPr>
        <w:t xml:space="preserve">    </w:t>
      </w:r>
      <w:r w:rsidRPr="001773C2">
        <w:rPr>
          <w:rFonts w:hint="eastAsia"/>
          <w:szCs w:val="21"/>
          <w:lang w:eastAsia="zh-CN"/>
        </w:rPr>
        <w:t>月</w:t>
      </w:r>
      <w:r>
        <w:rPr>
          <w:rFonts w:hint="eastAsia"/>
          <w:szCs w:val="21"/>
          <w:lang w:eastAsia="zh-CN"/>
        </w:rPr>
        <w:t xml:space="preserve"> </w:t>
      </w:r>
      <w:r>
        <w:rPr>
          <w:szCs w:val="21"/>
          <w:lang w:eastAsia="zh-CN"/>
        </w:rPr>
        <w:t xml:space="preserve">   日</w:t>
      </w:r>
    </w:p>
    <w:p w:rsidR="00BF7B2D" w:rsidRPr="001773C2" w:rsidRDefault="00BF7B2D" w:rsidP="00BF7B2D">
      <w:pPr>
        <w:snapToGrid w:val="0"/>
        <w:spacing w:line="360" w:lineRule="auto"/>
        <w:ind w:firstLine="480"/>
        <w:rPr>
          <w:szCs w:val="21"/>
          <w:lang w:eastAsia="zh-CN"/>
        </w:rPr>
      </w:pP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一、总则</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1.1 甲方委托乙方承担</w:t>
      </w:r>
      <w:r>
        <w:rPr>
          <w:rFonts w:hint="eastAsia"/>
          <w:szCs w:val="21"/>
          <w:u w:val="single"/>
          <w:lang w:eastAsia="zh-CN"/>
        </w:rPr>
        <w:t xml:space="preserve"> </w:t>
      </w:r>
      <w:r w:rsidR="00CE16FB" w:rsidRPr="005A7DC1">
        <w:rPr>
          <w:rFonts w:hint="eastAsia"/>
          <w:szCs w:val="21"/>
          <w:u w:val="single"/>
          <w:lang w:eastAsia="zh-CN"/>
        </w:rPr>
        <w:t>消防楼厨房厨灶及排油烟系统</w:t>
      </w:r>
      <w:r>
        <w:rPr>
          <w:rFonts w:hint="eastAsia"/>
          <w:szCs w:val="21"/>
          <w:u w:val="single"/>
          <w:lang w:eastAsia="zh-CN"/>
        </w:rPr>
        <w:t xml:space="preserve">  </w:t>
      </w:r>
      <w:r w:rsidRPr="001773C2">
        <w:rPr>
          <w:rFonts w:hint="eastAsia"/>
          <w:szCs w:val="21"/>
          <w:lang w:eastAsia="zh-CN"/>
        </w:rPr>
        <w:t>制造</w:t>
      </w:r>
      <w:r w:rsidR="00CE16FB">
        <w:rPr>
          <w:rFonts w:hint="eastAsia"/>
          <w:szCs w:val="21"/>
          <w:lang w:eastAsia="zh-CN"/>
        </w:rPr>
        <w:t>供货</w:t>
      </w:r>
      <w:r w:rsidRPr="001773C2">
        <w:rPr>
          <w:rFonts w:hint="eastAsia"/>
          <w:szCs w:val="21"/>
          <w:lang w:eastAsia="zh-CN"/>
        </w:rPr>
        <w:t>工作。乙方接受甲方的委托，双方根据</w:t>
      </w:r>
      <w:r w:rsidRPr="00155FBD">
        <w:rPr>
          <w:rFonts w:hint="eastAsia"/>
          <w:lang w:eastAsia="zh-CN"/>
        </w:rPr>
        <w:t>《中华人民共和国民法典》合同编</w:t>
      </w:r>
      <w:r w:rsidRPr="001773C2">
        <w:rPr>
          <w:rFonts w:hint="eastAsia"/>
          <w:szCs w:val="21"/>
          <w:lang w:eastAsia="zh-CN"/>
        </w:rPr>
        <w:t>的规定，经过协商，达成一致意见，签订本合同。</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1.2 委托制造的货物名称、型号、规格、数量</w:t>
      </w:r>
      <w:r>
        <w:rPr>
          <w:rFonts w:hint="eastAsia"/>
          <w:szCs w:val="21"/>
          <w:lang w:eastAsia="zh-CN"/>
        </w:rPr>
        <w:t>及相关工作内容要求</w:t>
      </w:r>
      <w:r w:rsidRPr="001773C2">
        <w:rPr>
          <w:rFonts w:hint="eastAsia"/>
          <w:szCs w:val="21"/>
          <w:lang w:eastAsia="zh-CN"/>
        </w:rPr>
        <w:t>详见</w:t>
      </w:r>
      <w:r>
        <w:rPr>
          <w:rFonts w:hint="eastAsia"/>
          <w:szCs w:val="21"/>
          <w:lang w:eastAsia="zh-CN"/>
        </w:rPr>
        <w:t>附件1</w:t>
      </w:r>
      <w:r w:rsidRPr="001773C2">
        <w:rPr>
          <w:rFonts w:hint="eastAsia"/>
          <w:szCs w:val="21"/>
          <w:lang w:eastAsia="zh-CN"/>
        </w:rPr>
        <w:t>《</w:t>
      </w:r>
      <w:r w:rsidR="00CE16FB" w:rsidRPr="005A7DC1">
        <w:rPr>
          <w:rFonts w:hint="eastAsia"/>
          <w:szCs w:val="21"/>
          <w:lang w:eastAsia="zh-CN"/>
        </w:rPr>
        <w:t>消防楼厨房厨灶及排油烟机系统采购发包说明</w:t>
      </w:r>
      <w:r>
        <w:rPr>
          <w:rFonts w:hint="eastAsia"/>
          <w:szCs w:val="21"/>
          <w:lang w:eastAsia="zh-CN"/>
        </w:rPr>
        <w:t>》</w:t>
      </w:r>
      <w:r w:rsidRPr="001773C2">
        <w:rPr>
          <w:rFonts w:hint="eastAsia"/>
          <w:szCs w:val="21"/>
          <w:lang w:eastAsia="zh-CN"/>
        </w:rPr>
        <w:t>。</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1.3 乙方按本合同和《</w:t>
      </w:r>
      <w:r w:rsidR="00CE16FB" w:rsidRPr="004B100A">
        <w:rPr>
          <w:rFonts w:hint="eastAsia"/>
          <w:szCs w:val="21"/>
          <w:lang w:eastAsia="zh-CN"/>
        </w:rPr>
        <w:t>消防楼厨房厨灶及排油烟机系统采购发包说明</w:t>
      </w:r>
      <w:r>
        <w:rPr>
          <w:rFonts w:hint="eastAsia"/>
          <w:szCs w:val="21"/>
          <w:lang w:eastAsia="zh-CN"/>
        </w:rPr>
        <w:t>》</w:t>
      </w:r>
      <w:r w:rsidRPr="001773C2">
        <w:rPr>
          <w:rFonts w:hint="eastAsia"/>
          <w:szCs w:val="21"/>
          <w:lang w:eastAsia="zh-CN"/>
        </w:rPr>
        <w:t>规定制造合同产品，并就设备的质量、技术和性能等向甲方负责。</w:t>
      </w: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二、价格</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2.1 本合同</w:t>
      </w:r>
      <w:r w:rsidR="00FE6F81">
        <w:rPr>
          <w:rFonts w:hint="eastAsia"/>
          <w:szCs w:val="21"/>
          <w:lang w:eastAsia="zh-CN"/>
        </w:rPr>
        <w:t>含税包干</w:t>
      </w:r>
      <w:r w:rsidRPr="001773C2">
        <w:rPr>
          <w:rFonts w:hint="eastAsia"/>
          <w:szCs w:val="21"/>
          <w:lang w:eastAsia="zh-CN"/>
        </w:rPr>
        <w:t>总价为：人民币</w:t>
      </w:r>
      <w:r>
        <w:rPr>
          <w:rFonts w:hint="eastAsia"/>
          <w:szCs w:val="21"/>
          <w:lang w:eastAsia="zh-CN"/>
        </w:rPr>
        <w:t xml:space="preserve"> </w:t>
      </w:r>
      <w:r>
        <w:rPr>
          <w:szCs w:val="21"/>
          <w:lang w:eastAsia="zh-CN"/>
        </w:rPr>
        <w:t xml:space="preserve">   </w:t>
      </w:r>
      <w:r w:rsidRPr="001773C2">
        <w:rPr>
          <w:rFonts w:hint="eastAsia"/>
          <w:szCs w:val="21"/>
          <w:lang w:eastAsia="zh-CN"/>
        </w:rPr>
        <w:t>元</w:t>
      </w:r>
      <w:r>
        <w:rPr>
          <w:rFonts w:hint="eastAsia"/>
          <w:szCs w:val="21"/>
          <w:lang w:eastAsia="zh-CN"/>
        </w:rPr>
        <w:t>整</w:t>
      </w:r>
      <w:r w:rsidRPr="001773C2">
        <w:rPr>
          <w:rFonts w:hint="eastAsia"/>
          <w:szCs w:val="21"/>
          <w:lang w:eastAsia="zh-CN"/>
        </w:rPr>
        <w:t>（￥</w:t>
      </w:r>
      <w:r>
        <w:rPr>
          <w:rFonts w:asciiTheme="minorEastAsia" w:eastAsiaTheme="minorEastAsia" w:hAnsiTheme="minorEastAsia" w:cs="Helvetica"/>
          <w:lang w:eastAsia="zh-CN"/>
        </w:rPr>
        <w:t xml:space="preserve">   </w:t>
      </w:r>
      <w:r w:rsidRPr="001773C2">
        <w:rPr>
          <w:rFonts w:hint="eastAsia"/>
          <w:szCs w:val="21"/>
          <w:lang w:eastAsia="zh-CN"/>
        </w:rPr>
        <w:t>元整）</w:t>
      </w:r>
      <w:r>
        <w:rPr>
          <w:rFonts w:hint="eastAsia"/>
          <w:szCs w:val="21"/>
          <w:lang w:eastAsia="zh-CN"/>
        </w:rPr>
        <w:t>，含</w:t>
      </w:r>
      <w:r w:rsidRPr="00895078">
        <w:rPr>
          <w:rFonts w:hint="eastAsia"/>
          <w:szCs w:val="21"/>
          <w:u w:val="single"/>
          <w:lang w:eastAsia="zh-CN"/>
        </w:rPr>
        <w:t xml:space="preserve"> </w:t>
      </w:r>
      <w:r>
        <w:rPr>
          <w:szCs w:val="21"/>
          <w:u w:val="single"/>
          <w:lang w:eastAsia="zh-CN"/>
        </w:rPr>
        <w:t xml:space="preserve">    </w:t>
      </w:r>
      <w:r w:rsidRPr="00895078">
        <w:rPr>
          <w:szCs w:val="21"/>
          <w:u w:val="single"/>
          <w:lang w:eastAsia="zh-CN"/>
        </w:rPr>
        <w:t xml:space="preserve"> </w:t>
      </w:r>
      <w:r>
        <w:rPr>
          <w:szCs w:val="21"/>
          <w:lang w:eastAsia="zh-CN"/>
        </w:rPr>
        <w:t>增值税专用发票。</w:t>
      </w:r>
    </w:p>
    <w:p w:rsidR="00BF7B2D" w:rsidRPr="001773C2" w:rsidRDefault="00BF7B2D" w:rsidP="00A4438D">
      <w:pPr>
        <w:snapToGrid w:val="0"/>
        <w:spacing w:line="360" w:lineRule="auto"/>
        <w:ind w:firstLineChars="200" w:firstLine="440"/>
        <w:rPr>
          <w:szCs w:val="21"/>
          <w:lang w:eastAsia="zh-CN"/>
        </w:rPr>
      </w:pPr>
      <w:r w:rsidRPr="001773C2">
        <w:rPr>
          <w:rFonts w:hint="eastAsia"/>
          <w:szCs w:val="21"/>
          <w:lang w:eastAsia="zh-CN"/>
        </w:rPr>
        <w:t>2.2 本合同总价含设备制造费、材料费、设备组装费、设备包装费、按国家规定收费标准运到甲方现场的运输费、</w:t>
      </w:r>
      <w:r w:rsidR="00CE16FB">
        <w:rPr>
          <w:rFonts w:hint="eastAsia"/>
          <w:szCs w:val="21"/>
          <w:lang w:eastAsia="zh-CN"/>
        </w:rPr>
        <w:t>安装费、</w:t>
      </w:r>
      <w:r w:rsidRPr="001773C2">
        <w:rPr>
          <w:rFonts w:hint="eastAsia"/>
          <w:szCs w:val="21"/>
          <w:lang w:eastAsia="zh-CN"/>
        </w:rPr>
        <w:t>税金、保险费、技术服务费及其他所需费用。</w:t>
      </w:r>
      <w:r w:rsidR="00FE6F81">
        <w:rPr>
          <w:rFonts w:hint="eastAsia"/>
          <w:szCs w:val="21"/>
          <w:lang w:eastAsia="zh-CN"/>
        </w:rPr>
        <w:t>除非合同另有约定外，否则甲方不再另行支付任何费用。</w:t>
      </w:r>
    </w:p>
    <w:p w:rsidR="00BF7B2D" w:rsidRPr="00895078" w:rsidRDefault="00BF7B2D" w:rsidP="00A4438D">
      <w:pPr>
        <w:snapToGrid w:val="0"/>
        <w:spacing w:line="360" w:lineRule="auto"/>
        <w:ind w:firstLineChars="200" w:firstLine="440"/>
        <w:rPr>
          <w:color w:val="FF0000"/>
          <w:szCs w:val="21"/>
          <w:lang w:eastAsia="zh-CN"/>
        </w:rPr>
      </w:pPr>
      <w:r w:rsidRPr="001773C2">
        <w:rPr>
          <w:rFonts w:hint="eastAsia"/>
          <w:szCs w:val="21"/>
          <w:lang w:eastAsia="zh-CN"/>
        </w:rPr>
        <w:t>2.3 合同总价为一次不</w:t>
      </w:r>
      <w:r w:rsidRPr="007C4F54">
        <w:rPr>
          <w:rFonts w:hint="eastAsia"/>
          <w:szCs w:val="21"/>
          <w:lang w:eastAsia="zh-CN"/>
        </w:rPr>
        <w:t>变价。</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三、支付条款</w:t>
      </w:r>
    </w:p>
    <w:p w:rsidR="00BF7B2D" w:rsidRPr="00C9238F" w:rsidRDefault="00BF7B2D" w:rsidP="00A4438D">
      <w:pPr>
        <w:snapToGrid w:val="0"/>
        <w:spacing w:line="360" w:lineRule="auto"/>
        <w:ind w:firstLineChars="200" w:firstLine="440"/>
        <w:rPr>
          <w:szCs w:val="21"/>
          <w:lang w:eastAsia="zh-CN"/>
        </w:rPr>
      </w:pPr>
      <w:r w:rsidRPr="001773C2">
        <w:rPr>
          <w:rFonts w:hint="eastAsia"/>
          <w:szCs w:val="21"/>
          <w:lang w:eastAsia="zh-CN"/>
        </w:rPr>
        <w:t>3.1</w:t>
      </w:r>
      <w:r w:rsidRPr="007C4F54">
        <w:rPr>
          <w:rFonts w:hint="eastAsia"/>
          <w:szCs w:val="21"/>
          <w:lang w:eastAsia="zh-CN"/>
        </w:rPr>
        <w:t xml:space="preserve"> 合同签订生效、乙方按合同约定供货，设备安装</w:t>
      </w:r>
      <w:r w:rsidR="00CE16FB">
        <w:rPr>
          <w:rFonts w:hint="eastAsia"/>
          <w:szCs w:val="21"/>
          <w:lang w:eastAsia="zh-CN"/>
        </w:rPr>
        <w:t>调试</w:t>
      </w:r>
      <w:r w:rsidRPr="007C4F54">
        <w:rPr>
          <w:rFonts w:hint="eastAsia"/>
          <w:szCs w:val="21"/>
          <w:lang w:eastAsia="zh-CN"/>
        </w:rPr>
        <w:t>考核合格后或设备到货开箱验收合格后6（六）个月（先到者</w:t>
      </w:r>
      <w:r w:rsidRPr="001773C2">
        <w:rPr>
          <w:rFonts w:hint="eastAsia"/>
          <w:szCs w:val="21"/>
          <w:lang w:eastAsia="zh-CN"/>
        </w:rPr>
        <w:t>为准），且甲方收到乙方开具的</w:t>
      </w:r>
      <w:r w:rsidRPr="001773C2">
        <w:rPr>
          <w:rFonts w:hint="eastAsia"/>
          <w:lang w:eastAsia="zh-CN"/>
        </w:rPr>
        <w:t>合同总价全额</w:t>
      </w:r>
      <w:r>
        <w:rPr>
          <w:rFonts w:hint="eastAsia"/>
          <w:szCs w:val="21"/>
          <w:u w:val="single"/>
          <w:lang w:eastAsia="zh-CN"/>
        </w:rPr>
        <w:t xml:space="preserve"> </w:t>
      </w:r>
      <w:r>
        <w:rPr>
          <w:szCs w:val="21"/>
          <w:u w:val="single"/>
          <w:lang w:eastAsia="zh-CN"/>
        </w:rPr>
        <w:t xml:space="preserve">    </w:t>
      </w:r>
      <w:r w:rsidRPr="001773C2">
        <w:rPr>
          <w:rFonts w:hint="eastAsia"/>
          <w:lang w:eastAsia="zh-CN"/>
        </w:rPr>
        <w:t>税率的增值税专用发票</w:t>
      </w:r>
      <w:r w:rsidRPr="001773C2">
        <w:rPr>
          <w:rFonts w:hint="eastAsia"/>
          <w:szCs w:val="21"/>
          <w:lang w:eastAsia="zh-CN"/>
        </w:rPr>
        <w:t>后的</w:t>
      </w:r>
      <w:r w:rsidRPr="00C9238F">
        <w:rPr>
          <w:szCs w:val="21"/>
          <w:lang w:eastAsia="zh-CN"/>
        </w:rPr>
        <w:t>30</w:t>
      </w:r>
      <w:r w:rsidRPr="00C9238F">
        <w:rPr>
          <w:rFonts w:hint="eastAsia"/>
          <w:szCs w:val="21"/>
          <w:lang w:eastAsia="zh-CN"/>
        </w:rPr>
        <w:t>日历天内，支付合同总价</w:t>
      </w:r>
      <w:r w:rsidRPr="00C9238F">
        <w:rPr>
          <w:rFonts w:hint="eastAsia"/>
          <w:szCs w:val="21"/>
          <w:u w:val="single"/>
          <w:lang w:eastAsia="zh-CN"/>
        </w:rPr>
        <w:t xml:space="preserve">  </w:t>
      </w:r>
      <w:r w:rsidRPr="00C9238F">
        <w:rPr>
          <w:szCs w:val="21"/>
          <w:u w:val="single"/>
          <w:lang w:eastAsia="zh-CN"/>
        </w:rPr>
        <w:t>90</w:t>
      </w:r>
      <w:r w:rsidRPr="00C9238F">
        <w:rPr>
          <w:rFonts w:hint="eastAsia"/>
          <w:szCs w:val="21"/>
          <w:u w:val="single"/>
          <w:lang w:eastAsia="zh-CN"/>
        </w:rPr>
        <w:t xml:space="preserve"> </w:t>
      </w:r>
      <w:r w:rsidRPr="00C9238F">
        <w:rPr>
          <w:rFonts w:hint="eastAsia"/>
          <w:szCs w:val="21"/>
          <w:lang w:eastAsia="zh-CN"/>
        </w:rPr>
        <w:t>%的合同款。即人民币</w:t>
      </w:r>
      <w:r>
        <w:rPr>
          <w:rFonts w:hint="eastAsia"/>
          <w:szCs w:val="21"/>
          <w:lang w:eastAsia="zh-CN"/>
        </w:rPr>
        <w:t xml:space="preserve"> </w:t>
      </w:r>
      <w:r>
        <w:rPr>
          <w:szCs w:val="21"/>
          <w:lang w:eastAsia="zh-CN"/>
        </w:rPr>
        <w:t xml:space="preserve">      </w:t>
      </w:r>
      <w:r w:rsidRPr="00C9238F">
        <w:rPr>
          <w:rFonts w:hint="eastAsia"/>
          <w:szCs w:val="21"/>
          <w:lang w:eastAsia="zh-CN"/>
        </w:rPr>
        <w:t>元整。</w:t>
      </w:r>
    </w:p>
    <w:p w:rsidR="00BF7B2D" w:rsidRDefault="00BF7B2D" w:rsidP="00BF7B2D">
      <w:pPr>
        <w:snapToGrid w:val="0"/>
        <w:spacing w:line="360" w:lineRule="auto"/>
        <w:ind w:firstLine="480"/>
        <w:rPr>
          <w:szCs w:val="21"/>
          <w:lang w:eastAsia="zh-CN"/>
        </w:rPr>
      </w:pPr>
      <w:r w:rsidRPr="00C9238F">
        <w:rPr>
          <w:rFonts w:hint="eastAsia"/>
          <w:szCs w:val="21"/>
          <w:lang w:eastAsia="zh-CN"/>
        </w:rPr>
        <w:t>3.</w:t>
      </w:r>
      <w:r>
        <w:rPr>
          <w:szCs w:val="21"/>
          <w:lang w:eastAsia="zh-CN"/>
        </w:rPr>
        <w:t>2</w:t>
      </w:r>
      <w:r w:rsidRPr="00C9238F">
        <w:rPr>
          <w:rFonts w:hint="eastAsia"/>
          <w:szCs w:val="21"/>
          <w:lang w:eastAsia="zh-CN"/>
        </w:rPr>
        <w:t xml:space="preserve">质保金：本项目质保金为合同总价的 </w:t>
      </w:r>
      <w:r w:rsidRPr="00C9238F">
        <w:rPr>
          <w:szCs w:val="21"/>
          <w:lang w:eastAsia="zh-CN"/>
        </w:rPr>
        <w:t>10</w:t>
      </w:r>
      <w:r w:rsidRPr="00C9238F">
        <w:rPr>
          <w:rFonts w:hint="eastAsia"/>
          <w:szCs w:val="21"/>
          <w:lang w:eastAsia="zh-CN"/>
        </w:rPr>
        <w:t>%，即为￥</w:t>
      </w:r>
      <w:r>
        <w:rPr>
          <w:rFonts w:asciiTheme="minorEastAsia" w:eastAsiaTheme="minorEastAsia" w:hAnsiTheme="minorEastAsia" w:cs="Helvetica"/>
          <w:lang w:eastAsia="zh-CN"/>
        </w:rPr>
        <w:t xml:space="preserve">    </w:t>
      </w:r>
      <w:r w:rsidRPr="00C9238F">
        <w:rPr>
          <w:rFonts w:hint="eastAsia"/>
          <w:szCs w:val="21"/>
          <w:lang w:eastAsia="zh-CN"/>
        </w:rPr>
        <w:t>元整。</w:t>
      </w:r>
      <w:r>
        <w:rPr>
          <w:rFonts w:hint="eastAsia"/>
          <w:szCs w:val="21"/>
          <w:lang w:eastAsia="zh-CN"/>
        </w:rPr>
        <w:t>质保期</w:t>
      </w:r>
      <w:r w:rsidRPr="002B41E0">
        <w:rPr>
          <w:lang w:eastAsia="zh-CN"/>
        </w:rPr>
        <w:t>自系统设备</w:t>
      </w:r>
      <w:r w:rsidRPr="002B41E0">
        <w:rPr>
          <w:rFonts w:hint="eastAsia"/>
          <w:lang w:eastAsia="zh-CN"/>
        </w:rPr>
        <w:t>验收合格</w:t>
      </w:r>
      <w:r w:rsidRPr="002B41E0">
        <w:rPr>
          <w:lang w:eastAsia="zh-CN"/>
        </w:rPr>
        <w:t>之日起计算12个月</w:t>
      </w:r>
      <w:r>
        <w:rPr>
          <w:rFonts w:hint="eastAsia"/>
          <w:lang w:eastAsia="zh-CN"/>
        </w:rPr>
        <w:t>或货到现场18个月,以先到日期为准</w:t>
      </w:r>
      <w:r w:rsidRPr="00C9238F">
        <w:rPr>
          <w:rFonts w:hint="eastAsia"/>
          <w:szCs w:val="21"/>
          <w:lang w:eastAsia="zh-CN"/>
        </w:rPr>
        <w:t>，质保期满后的</w:t>
      </w:r>
      <w:r w:rsidRPr="00C9238F">
        <w:rPr>
          <w:szCs w:val="21"/>
          <w:lang w:eastAsia="zh-CN"/>
        </w:rPr>
        <w:t>30</w:t>
      </w:r>
      <w:r w:rsidRPr="00C9238F">
        <w:rPr>
          <w:rFonts w:hint="eastAsia"/>
          <w:szCs w:val="21"/>
          <w:lang w:eastAsia="zh-CN"/>
        </w:rPr>
        <w:t>（十）个日历天内，一次性无息付清。</w:t>
      </w:r>
    </w:p>
    <w:p w:rsidR="00BF7B2D" w:rsidRPr="00C9238F" w:rsidRDefault="00BF7B2D" w:rsidP="00BF7B2D">
      <w:pPr>
        <w:snapToGrid w:val="0"/>
        <w:spacing w:line="360" w:lineRule="auto"/>
        <w:ind w:firstLine="480"/>
        <w:rPr>
          <w:szCs w:val="21"/>
          <w:lang w:eastAsia="zh-CN"/>
        </w:rPr>
      </w:pPr>
    </w:p>
    <w:p w:rsidR="00BF7B2D" w:rsidRPr="00C9238F" w:rsidRDefault="00BF7B2D" w:rsidP="00BF7B2D">
      <w:pPr>
        <w:snapToGrid w:val="0"/>
        <w:spacing w:line="360" w:lineRule="auto"/>
        <w:ind w:firstLine="482"/>
        <w:jc w:val="center"/>
        <w:rPr>
          <w:b/>
          <w:szCs w:val="21"/>
          <w:lang w:eastAsia="zh-CN"/>
        </w:rPr>
      </w:pPr>
      <w:r w:rsidRPr="00C9238F">
        <w:rPr>
          <w:rFonts w:hint="eastAsia"/>
          <w:b/>
          <w:szCs w:val="21"/>
          <w:lang w:eastAsia="zh-CN"/>
        </w:rPr>
        <w:t>四、交货</w:t>
      </w:r>
    </w:p>
    <w:p w:rsidR="00BF7B2D" w:rsidRPr="00C9238F" w:rsidRDefault="00BF7B2D" w:rsidP="00BF7B2D">
      <w:pPr>
        <w:snapToGrid w:val="0"/>
        <w:spacing w:line="360" w:lineRule="auto"/>
        <w:ind w:firstLine="480"/>
        <w:rPr>
          <w:szCs w:val="21"/>
          <w:lang w:eastAsia="zh-CN"/>
        </w:rPr>
      </w:pPr>
      <w:r w:rsidRPr="00C9238F">
        <w:rPr>
          <w:rFonts w:hint="eastAsia"/>
          <w:szCs w:val="21"/>
          <w:lang w:eastAsia="zh-CN"/>
        </w:rPr>
        <w:t>4.1 交货时间：</w:t>
      </w:r>
      <w:r w:rsidR="00CE16FB" w:rsidRPr="005A7DC1">
        <w:rPr>
          <w:rFonts w:hint="eastAsia"/>
          <w:szCs w:val="21"/>
          <w:lang w:eastAsia="zh-CN"/>
        </w:rPr>
        <w:t>合同签订后1个月内完成交付使用</w:t>
      </w:r>
      <w:r w:rsidRPr="00C9238F">
        <w:rPr>
          <w:rFonts w:hint="eastAsia"/>
          <w:szCs w:val="21"/>
          <w:lang w:eastAsia="zh-CN"/>
        </w:rPr>
        <w:t>。</w:t>
      </w:r>
    </w:p>
    <w:p w:rsidR="00BF7B2D" w:rsidRPr="00C9238F" w:rsidRDefault="00BF7B2D" w:rsidP="00BF7B2D">
      <w:pPr>
        <w:snapToGrid w:val="0"/>
        <w:spacing w:line="360" w:lineRule="auto"/>
        <w:ind w:firstLine="480"/>
        <w:rPr>
          <w:szCs w:val="21"/>
          <w:lang w:eastAsia="zh-CN"/>
        </w:rPr>
      </w:pPr>
      <w:r w:rsidRPr="00C9238F">
        <w:rPr>
          <w:rFonts w:hint="eastAsia"/>
          <w:szCs w:val="21"/>
          <w:lang w:eastAsia="zh-CN"/>
        </w:rPr>
        <w:t>4.2 收货人：</w:t>
      </w:r>
    </w:p>
    <w:p w:rsidR="00BF7B2D" w:rsidRPr="00C9238F" w:rsidRDefault="00BF7B2D" w:rsidP="00BF7B2D">
      <w:pPr>
        <w:snapToGrid w:val="0"/>
        <w:spacing w:line="360" w:lineRule="auto"/>
        <w:ind w:firstLine="480"/>
        <w:rPr>
          <w:rFonts w:cs="Arial"/>
          <w:lang w:eastAsia="zh-CN"/>
        </w:rPr>
      </w:pPr>
      <w:r w:rsidRPr="00C9238F">
        <w:rPr>
          <w:rFonts w:cs="Arial" w:hint="eastAsia"/>
          <w:lang w:eastAsia="zh-CN"/>
        </w:rPr>
        <w:t>甲方收货人联系人：</w:t>
      </w:r>
      <w:r w:rsidR="00CE16FB">
        <w:rPr>
          <w:rFonts w:hint="eastAsia"/>
          <w:bCs/>
          <w:szCs w:val="21"/>
          <w:lang w:eastAsia="zh-CN"/>
        </w:rPr>
        <w:t>魏雄贵</w:t>
      </w:r>
      <w:r w:rsidRPr="00FB2363">
        <w:rPr>
          <w:bCs/>
          <w:szCs w:val="21"/>
          <w:lang w:eastAsia="zh-CN"/>
        </w:rPr>
        <w:t xml:space="preserve"> 电话：</w:t>
      </w:r>
      <w:r w:rsidR="00CE16FB">
        <w:rPr>
          <w:bCs/>
          <w:szCs w:val="21"/>
          <w:lang w:eastAsia="zh-CN"/>
        </w:rPr>
        <w:t>13959973409</w:t>
      </w:r>
      <w:r w:rsidRPr="00C9238F">
        <w:rPr>
          <w:rFonts w:cs="Arial"/>
          <w:lang w:eastAsia="zh-CN"/>
        </w:rPr>
        <w:t>。</w:t>
      </w:r>
    </w:p>
    <w:p w:rsidR="00BF7B2D" w:rsidRPr="00C9238F" w:rsidRDefault="00BF7B2D" w:rsidP="00BF7B2D">
      <w:pPr>
        <w:snapToGrid w:val="0"/>
        <w:spacing w:line="360" w:lineRule="auto"/>
        <w:ind w:firstLine="480"/>
        <w:rPr>
          <w:rFonts w:cs="Arial"/>
          <w:lang w:eastAsia="zh-CN"/>
        </w:rPr>
      </w:pPr>
      <w:r w:rsidRPr="00C9238F">
        <w:rPr>
          <w:rFonts w:cs="Arial" w:hint="eastAsia"/>
          <w:lang w:eastAsia="zh-CN"/>
        </w:rPr>
        <w:t>交货地点：</w:t>
      </w:r>
      <w:r w:rsidRPr="00BC10E0">
        <w:rPr>
          <w:rFonts w:hint="eastAsia"/>
          <w:lang w:eastAsia="zh-CN"/>
        </w:rPr>
        <w:t>福建省漳州市古雷开发区</w:t>
      </w:r>
      <w:r>
        <w:rPr>
          <w:rFonts w:hint="eastAsia"/>
          <w:lang w:eastAsia="zh-CN"/>
        </w:rPr>
        <w:t>工厂</w:t>
      </w:r>
      <w:r w:rsidRPr="00BC10E0">
        <w:rPr>
          <w:lang w:eastAsia="zh-CN"/>
        </w:rPr>
        <w:t>厂区</w:t>
      </w:r>
      <w:r w:rsidRPr="00C9238F">
        <w:rPr>
          <w:rFonts w:cs="Arial" w:hint="eastAsia"/>
          <w:lang w:eastAsia="zh-CN"/>
        </w:rPr>
        <w:t>甲方指定的地点。</w:t>
      </w:r>
    </w:p>
    <w:p w:rsidR="00BF7B2D" w:rsidRPr="00C9238F" w:rsidRDefault="00BF7B2D" w:rsidP="00BF7B2D">
      <w:pPr>
        <w:snapToGrid w:val="0"/>
        <w:spacing w:line="360" w:lineRule="auto"/>
        <w:ind w:firstLine="480"/>
        <w:rPr>
          <w:szCs w:val="21"/>
          <w:lang w:eastAsia="zh-CN"/>
        </w:rPr>
      </w:pPr>
      <w:r w:rsidRPr="00C9238F">
        <w:rPr>
          <w:szCs w:val="21"/>
          <w:lang w:eastAsia="zh-CN"/>
        </w:rPr>
        <w:lastRenderedPageBreak/>
        <w:t>乙方项目负责人及联系方式：</w:t>
      </w:r>
      <w:r w:rsidRPr="00C9238F">
        <w:rPr>
          <w:rFonts w:hint="eastAsia"/>
          <w:szCs w:val="21"/>
          <w:u w:val="single"/>
          <w:lang w:eastAsia="zh-CN"/>
        </w:rPr>
        <w:t xml:space="preserve"> </w:t>
      </w:r>
      <w:r w:rsidRPr="00C9238F">
        <w:rPr>
          <w:szCs w:val="21"/>
          <w:u w:val="single"/>
          <w:lang w:eastAsia="zh-CN"/>
        </w:rPr>
        <w:t xml:space="preserve"> </w:t>
      </w:r>
      <w:r>
        <w:rPr>
          <w:szCs w:val="21"/>
          <w:u w:val="single"/>
          <w:lang w:eastAsia="zh-CN"/>
        </w:rPr>
        <w:t xml:space="preserve">                            </w:t>
      </w:r>
      <w:r w:rsidRPr="00C9238F">
        <w:rPr>
          <w:szCs w:val="21"/>
          <w:u w:val="single"/>
          <w:lang w:eastAsia="zh-CN"/>
        </w:rPr>
        <w:t xml:space="preserve">              </w:t>
      </w:r>
      <w:r w:rsidRPr="00C9238F">
        <w:rPr>
          <w:szCs w:val="21"/>
          <w:lang w:eastAsia="zh-CN"/>
        </w:rPr>
        <w:t xml:space="preserve"> </w:t>
      </w:r>
    </w:p>
    <w:p w:rsidR="00BF7B2D" w:rsidRPr="001773C2" w:rsidRDefault="00BF7B2D" w:rsidP="00BF7B2D">
      <w:pPr>
        <w:snapToGrid w:val="0"/>
        <w:spacing w:line="360" w:lineRule="auto"/>
        <w:rPr>
          <w:szCs w:val="21"/>
          <w:lang w:eastAsia="zh-CN"/>
        </w:rPr>
      </w:pPr>
      <w:r w:rsidRPr="001773C2">
        <w:rPr>
          <w:rFonts w:hint="eastAsia"/>
          <w:szCs w:val="21"/>
          <w:lang w:eastAsia="zh-CN"/>
        </w:rPr>
        <w:t>4.3 乙方应于发货前十天以传真通知甲方供货合同号、货物名称、大约毛净重、体积、运输方式、装运日期及预计到货日期，并提交装箱清单一份，以便甲方做好接货准备。</w:t>
      </w:r>
    </w:p>
    <w:p w:rsidR="00BF7B2D" w:rsidRPr="001773C2" w:rsidRDefault="00BF7B2D" w:rsidP="00BF7B2D">
      <w:pPr>
        <w:snapToGrid w:val="0"/>
        <w:spacing w:line="360" w:lineRule="auto"/>
        <w:rPr>
          <w:szCs w:val="21"/>
          <w:lang w:eastAsia="zh-CN"/>
        </w:rPr>
      </w:pPr>
      <w:r w:rsidRPr="001773C2">
        <w:rPr>
          <w:rFonts w:hint="eastAsia"/>
          <w:szCs w:val="21"/>
          <w:lang w:eastAsia="zh-CN"/>
        </w:rPr>
        <w:t>4.4 乙方提供的设备应完成全部制造和检验，并需在检验合格后进行必要的表面防腐、涂漆（需要处）和包装。</w:t>
      </w:r>
    </w:p>
    <w:p w:rsidR="00BF7B2D" w:rsidRPr="001773C2" w:rsidRDefault="00BF7B2D" w:rsidP="00BF7B2D">
      <w:pPr>
        <w:snapToGrid w:val="0"/>
        <w:spacing w:line="360" w:lineRule="auto"/>
        <w:rPr>
          <w:szCs w:val="21"/>
          <w:lang w:eastAsia="zh-CN"/>
        </w:rPr>
      </w:pPr>
      <w:r w:rsidRPr="001773C2">
        <w:rPr>
          <w:rFonts w:hint="eastAsia"/>
          <w:szCs w:val="21"/>
          <w:lang w:eastAsia="zh-CN"/>
        </w:rPr>
        <w:t>4.5交货设备铭牌的内容至少应包括下列内容：</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1.制造厂名称和制造许可证号；</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2.产品编号和制造日期；</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3.设备位号和名称；</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4.设备规格，包括设计/试验温度/压力、材质、重量等。</w:t>
      </w:r>
    </w:p>
    <w:p w:rsidR="00BF7B2D" w:rsidRPr="001773C2" w:rsidRDefault="00BF7B2D" w:rsidP="00BF7B2D">
      <w:pPr>
        <w:snapToGrid w:val="0"/>
        <w:spacing w:line="360" w:lineRule="auto"/>
        <w:rPr>
          <w:szCs w:val="21"/>
          <w:lang w:eastAsia="zh-CN"/>
        </w:rPr>
      </w:pPr>
      <w:r w:rsidRPr="001773C2">
        <w:rPr>
          <w:rFonts w:hint="eastAsia"/>
          <w:szCs w:val="21"/>
          <w:lang w:eastAsia="zh-CN"/>
        </w:rPr>
        <w:t>4.6设备交货时乙方需要提供的文字资料包括：</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1.供货清单、文件和图纸目录清单；</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2.材质证明文件；</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3.供货厂（商）的检验报告和证明书，制造厂车间完成的试验报告；</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4.与实物相符的设备竣工图；</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5.乙方在设备制造过程中请求并经甲方同意的材料代用单、结构修改单、连接尺寸及附件变更单；</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6.备品配件清单；</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7.产品合格证及质量证明书；</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8.安装调试的技术条件；</w:t>
      </w:r>
    </w:p>
    <w:p w:rsidR="00BF7B2D" w:rsidRPr="001773C2" w:rsidRDefault="00BF7B2D" w:rsidP="00BF7B2D">
      <w:pPr>
        <w:snapToGrid w:val="0"/>
        <w:spacing w:line="360" w:lineRule="auto"/>
        <w:rPr>
          <w:szCs w:val="21"/>
          <w:lang w:eastAsia="zh-CN"/>
        </w:rPr>
      </w:pPr>
      <w:r w:rsidRPr="001773C2">
        <w:rPr>
          <w:rFonts w:hint="eastAsia"/>
          <w:szCs w:val="21"/>
          <w:lang w:eastAsia="zh-CN"/>
        </w:rPr>
        <w:t xml:space="preserve">   9.按规定所应提供的其它资料。</w:t>
      </w:r>
    </w:p>
    <w:p w:rsidR="00BF7B2D" w:rsidRPr="001773C2" w:rsidRDefault="00BF7B2D" w:rsidP="00BF7B2D">
      <w:pPr>
        <w:snapToGrid w:val="0"/>
        <w:spacing w:line="360" w:lineRule="auto"/>
        <w:rPr>
          <w:szCs w:val="21"/>
          <w:lang w:eastAsia="zh-CN"/>
        </w:rPr>
      </w:pPr>
      <w:r w:rsidRPr="001773C2">
        <w:rPr>
          <w:rFonts w:hint="eastAsia"/>
          <w:szCs w:val="21"/>
          <w:lang w:eastAsia="zh-CN"/>
        </w:rPr>
        <w:t>4．7货物的风险在货物被稳妥地卸在甲方指定地点后由乙方转移给甲方（不含货物内在质量瑕疵及运输途中的损坏责任赔偿）；如交货时现场开箱检验的，则自现场开箱检验合格后转移给甲方（不含货物内在质量瑕疵及运输途中的损坏责任赔偿）。</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五、包装与运输</w:t>
      </w:r>
    </w:p>
    <w:p w:rsidR="00BF7B2D" w:rsidRPr="001773C2" w:rsidRDefault="00BF7B2D" w:rsidP="00BF7B2D">
      <w:pPr>
        <w:snapToGrid w:val="0"/>
        <w:spacing w:line="360" w:lineRule="auto"/>
        <w:rPr>
          <w:szCs w:val="21"/>
          <w:lang w:eastAsia="zh-CN"/>
        </w:rPr>
      </w:pPr>
      <w:r w:rsidRPr="001773C2">
        <w:rPr>
          <w:rFonts w:hint="eastAsia"/>
          <w:szCs w:val="21"/>
          <w:lang w:eastAsia="zh-CN"/>
        </w:rPr>
        <w:t>5.1设备整体包装发运，按JB2536－80标准执行。</w:t>
      </w:r>
    </w:p>
    <w:p w:rsidR="00BF7B2D" w:rsidRPr="001773C2" w:rsidRDefault="00BF7B2D" w:rsidP="00BF7B2D">
      <w:pPr>
        <w:snapToGrid w:val="0"/>
        <w:spacing w:line="360" w:lineRule="auto"/>
        <w:rPr>
          <w:szCs w:val="21"/>
          <w:lang w:eastAsia="zh-CN"/>
        </w:rPr>
      </w:pPr>
      <w:r w:rsidRPr="001773C2">
        <w:rPr>
          <w:rFonts w:hint="eastAsia"/>
          <w:szCs w:val="21"/>
          <w:lang w:eastAsia="zh-CN"/>
        </w:rPr>
        <w:t>5.2设备包装应符合安全、经济和不受损以及室外存放半年以上的要求。乙方应对不合格的包装引起的设备生锈、损坏和丢失承担全部责任。</w:t>
      </w:r>
    </w:p>
    <w:p w:rsidR="00BF7B2D" w:rsidRPr="001773C2" w:rsidRDefault="00BF7B2D" w:rsidP="00BF7B2D">
      <w:pPr>
        <w:snapToGrid w:val="0"/>
        <w:spacing w:line="360" w:lineRule="auto"/>
        <w:rPr>
          <w:szCs w:val="21"/>
          <w:lang w:eastAsia="zh-CN"/>
        </w:rPr>
      </w:pPr>
      <w:r w:rsidRPr="001773C2">
        <w:rPr>
          <w:rFonts w:hint="eastAsia"/>
          <w:szCs w:val="21"/>
          <w:lang w:eastAsia="zh-CN"/>
        </w:rPr>
        <w:t>5.3 设备内件的包装应保证在运输和贮存过程中不发生变形和损坏，碳钢零部件应有防锈措施，所有包装箱应注明详细标记。设备的备品配件应单独装箱发货，包装箱上应注明“备品配件”字样。</w:t>
      </w:r>
    </w:p>
    <w:p w:rsidR="00BF7B2D" w:rsidRPr="001773C2" w:rsidRDefault="00BF7B2D" w:rsidP="00BF7B2D">
      <w:pPr>
        <w:snapToGrid w:val="0"/>
        <w:spacing w:line="360" w:lineRule="auto"/>
        <w:rPr>
          <w:szCs w:val="21"/>
          <w:lang w:eastAsia="zh-CN"/>
        </w:rPr>
      </w:pPr>
      <w:r w:rsidRPr="001773C2">
        <w:rPr>
          <w:rFonts w:hint="eastAsia"/>
          <w:szCs w:val="21"/>
          <w:lang w:eastAsia="zh-CN"/>
        </w:rPr>
        <w:t>5.4交货时设备外观应完好无损，标志清晰，因包装不良造成货物残损及因包装防护设备不当、不周招致货物发生锈蚀，均由乙方负责，包装物不回收。</w:t>
      </w:r>
    </w:p>
    <w:p w:rsidR="00BF7B2D" w:rsidRPr="001773C2" w:rsidRDefault="00BF7B2D" w:rsidP="00BF7B2D">
      <w:pPr>
        <w:snapToGrid w:val="0"/>
        <w:spacing w:line="360" w:lineRule="auto"/>
        <w:rPr>
          <w:szCs w:val="21"/>
          <w:lang w:eastAsia="zh-CN"/>
        </w:rPr>
      </w:pPr>
      <w:r w:rsidRPr="001773C2">
        <w:rPr>
          <w:rFonts w:hint="eastAsia"/>
          <w:szCs w:val="21"/>
          <w:lang w:eastAsia="zh-CN"/>
        </w:rPr>
        <w:t>5.5根据不同货物的特性和对装卸运输及存放的不同要求，乙方应在包装箱的端面和侧面清楚地印刷【轻放】、【勿倒置】、【起吊点】等字样、裸装货物应系加金属标签。</w:t>
      </w:r>
    </w:p>
    <w:p w:rsidR="00BF7B2D" w:rsidRPr="001773C2" w:rsidRDefault="00BF7B2D" w:rsidP="00BF7B2D">
      <w:pPr>
        <w:snapToGrid w:val="0"/>
        <w:spacing w:line="360" w:lineRule="auto"/>
        <w:rPr>
          <w:szCs w:val="21"/>
          <w:lang w:eastAsia="zh-CN"/>
        </w:rPr>
      </w:pPr>
      <w:r w:rsidRPr="001773C2">
        <w:rPr>
          <w:rFonts w:hint="eastAsia"/>
          <w:szCs w:val="21"/>
          <w:lang w:eastAsia="zh-CN"/>
        </w:rPr>
        <w:t>5.6因乙方原因漏发、错发的部分，乙方应负完全责任，并及时补齐，由此发生的费用由乙方承担，</w:t>
      </w:r>
      <w:r w:rsidRPr="001773C2">
        <w:rPr>
          <w:rFonts w:hint="eastAsia"/>
          <w:szCs w:val="21"/>
          <w:lang w:eastAsia="zh-CN"/>
        </w:rPr>
        <w:lastRenderedPageBreak/>
        <w:t>并保证不影响甲方的工程进度。</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六、安装、试运转和性能考核</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6.1乙方应在交货</w:t>
      </w:r>
      <w:r>
        <w:rPr>
          <w:rFonts w:hint="eastAsia"/>
          <w:szCs w:val="21"/>
          <w:lang w:eastAsia="zh-CN"/>
        </w:rPr>
        <w:t>后收到甲方书面进场通知</w:t>
      </w:r>
      <w:r>
        <w:rPr>
          <w:rFonts w:hint="eastAsia"/>
          <w:szCs w:val="21"/>
          <w:u w:val="single"/>
          <w:lang w:eastAsia="zh-CN"/>
        </w:rPr>
        <w:t xml:space="preserve">  3</w:t>
      </w:r>
      <w:r>
        <w:rPr>
          <w:szCs w:val="21"/>
          <w:u w:val="single"/>
          <w:lang w:eastAsia="zh-CN"/>
        </w:rPr>
        <w:t xml:space="preserve"> </w:t>
      </w:r>
      <w:r w:rsidRPr="001773C2">
        <w:rPr>
          <w:rFonts w:hint="eastAsia"/>
          <w:szCs w:val="21"/>
          <w:lang w:eastAsia="zh-CN"/>
        </w:rPr>
        <w:t>日内自费派遣技术人员到现场进行本合同设备安装。</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6.2设备性能考核和最终验收由甲方和乙方双方共同执行</w:t>
      </w:r>
      <w:r>
        <w:rPr>
          <w:rFonts w:hint="eastAsia"/>
          <w:szCs w:val="21"/>
          <w:lang w:eastAsia="zh-CN"/>
        </w:rPr>
        <w:t>，</w:t>
      </w:r>
      <w:r w:rsidRPr="0002625B">
        <w:rPr>
          <w:rFonts w:hint="eastAsia"/>
          <w:b/>
          <w:lang w:eastAsia="zh-CN"/>
        </w:rPr>
        <w:t>设备</w:t>
      </w:r>
      <w:r w:rsidRPr="00BC5E15">
        <w:rPr>
          <w:rFonts w:hint="eastAsia"/>
          <w:b/>
          <w:lang w:eastAsia="zh-CN"/>
        </w:rPr>
        <w:t>安装</w:t>
      </w:r>
      <w:r w:rsidR="00CE16FB">
        <w:rPr>
          <w:b/>
          <w:lang w:eastAsia="zh-CN"/>
        </w:rPr>
        <w:t>完成后交由甲方试用合格</w:t>
      </w:r>
      <w:r>
        <w:rPr>
          <w:rFonts w:hint="eastAsia"/>
          <w:b/>
          <w:lang w:eastAsia="zh-CN"/>
        </w:rPr>
        <w:t>视为验收合格</w:t>
      </w:r>
      <w:r w:rsidRPr="001773C2">
        <w:rPr>
          <w:rFonts w:hint="eastAsia"/>
          <w:szCs w:val="21"/>
          <w:lang w:eastAsia="zh-CN"/>
        </w:rPr>
        <w:t>。乙方承诺负责设备性能考核应达到设备的技术指标，并能保持设备稳定运行。最终验收在</w:t>
      </w:r>
      <w:r>
        <w:rPr>
          <w:rFonts w:hint="eastAsia"/>
          <w:szCs w:val="21"/>
          <w:u w:val="single"/>
          <w:lang w:eastAsia="zh-CN"/>
        </w:rPr>
        <w:t xml:space="preserve">   甲方现场 </w:t>
      </w:r>
      <w:r>
        <w:rPr>
          <w:szCs w:val="21"/>
          <w:u w:val="single"/>
          <w:lang w:eastAsia="zh-CN"/>
        </w:rPr>
        <w:t xml:space="preserve">   </w:t>
      </w:r>
      <w:r w:rsidRPr="001773C2">
        <w:rPr>
          <w:rFonts w:hint="eastAsia"/>
          <w:szCs w:val="21"/>
          <w:lang w:eastAsia="zh-CN"/>
        </w:rPr>
        <w:t>进行。</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6.3在安装、试运转和性能考核期间，如发现设备有缺陷或损伤属于乙方责任时，乙方应自费进行修理、更换或赔偿。如损伤不属于乙方责任时，乙方协助甲方进行修理或更换，其费用由甲方承担，双方在履行本义务时，应以不影响进度为原则。</w:t>
      </w:r>
    </w:p>
    <w:p w:rsidR="00BF7B2D" w:rsidRPr="001773C2" w:rsidRDefault="00BF7B2D" w:rsidP="00BF7B2D">
      <w:pPr>
        <w:snapToGrid w:val="0"/>
        <w:spacing w:line="360" w:lineRule="auto"/>
        <w:rPr>
          <w:szCs w:val="21"/>
          <w:lang w:eastAsia="zh-CN"/>
        </w:rPr>
      </w:pPr>
      <w:r w:rsidRPr="001773C2">
        <w:rPr>
          <w:rFonts w:hint="eastAsia"/>
          <w:szCs w:val="21"/>
          <w:lang w:eastAsia="zh-CN"/>
        </w:rPr>
        <w:t>6.4在本合同安装、试运转和性能考核期间，由于乙方提供的数据资料或乙方技术人员指导错误给本合同设备造成直接损失时，由乙方承担赔偿责任。</w:t>
      </w:r>
    </w:p>
    <w:p w:rsidR="00BF7B2D" w:rsidRPr="007C4F54" w:rsidRDefault="00BF7B2D" w:rsidP="00BF7B2D">
      <w:pPr>
        <w:snapToGrid w:val="0"/>
        <w:spacing w:line="360" w:lineRule="auto"/>
        <w:rPr>
          <w:szCs w:val="21"/>
          <w:lang w:eastAsia="zh-CN"/>
        </w:rPr>
      </w:pPr>
      <w:r w:rsidRPr="007C4F54">
        <w:rPr>
          <w:rFonts w:hint="eastAsia"/>
          <w:szCs w:val="21"/>
          <w:lang w:eastAsia="zh-CN"/>
        </w:rPr>
        <w:t xml:space="preserve">6.5试运转和性能考核期间为 </w:t>
      </w:r>
      <w:r w:rsidRPr="007C4F54">
        <w:rPr>
          <w:rFonts w:hint="eastAsia"/>
          <w:szCs w:val="21"/>
          <w:u w:val="single"/>
          <w:lang w:eastAsia="zh-CN"/>
        </w:rPr>
        <w:t xml:space="preserve">  三  </w:t>
      </w:r>
      <w:r w:rsidRPr="007C4F54">
        <w:rPr>
          <w:rFonts w:hint="eastAsia"/>
          <w:szCs w:val="21"/>
          <w:lang w:eastAsia="zh-CN"/>
        </w:rPr>
        <w:t>个月，自</w:t>
      </w:r>
      <w:r w:rsidRPr="007C4F54">
        <w:rPr>
          <w:rFonts w:hint="eastAsia"/>
          <w:szCs w:val="21"/>
          <w:u w:val="single"/>
          <w:lang w:eastAsia="zh-CN"/>
        </w:rPr>
        <w:t xml:space="preserve"> 设备安装完成验收合格之日起  </w:t>
      </w:r>
      <w:r w:rsidRPr="007C4F54">
        <w:rPr>
          <w:rFonts w:hint="eastAsia"/>
          <w:szCs w:val="21"/>
          <w:lang w:eastAsia="zh-CN"/>
        </w:rPr>
        <w:t>开始计算。</w:t>
      </w:r>
    </w:p>
    <w:p w:rsidR="00BF7B2D" w:rsidRPr="007C4F54" w:rsidRDefault="00BF7B2D" w:rsidP="00BF7B2D">
      <w:pPr>
        <w:snapToGrid w:val="0"/>
        <w:spacing w:line="360" w:lineRule="auto"/>
        <w:rPr>
          <w:szCs w:val="21"/>
          <w:lang w:eastAsia="zh-CN"/>
        </w:rPr>
      </w:pPr>
      <w:r w:rsidRPr="007C4F54">
        <w:rPr>
          <w:rFonts w:hint="eastAsia"/>
          <w:szCs w:val="21"/>
          <w:lang w:eastAsia="zh-CN"/>
        </w:rPr>
        <w:t>6.6 上述安装、试运转和性能考核期间，出现任何属于乙方的责任问题，均视为乙方违约，乙方应支付合同总价10%的违约金。</w:t>
      </w:r>
    </w:p>
    <w:p w:rsidR="00BF7B2D" w:rsidRPr="001773C2" w:rsidRDefault="00BF7B2D" w:rsidP="00BF7B2D">
      <w:pPr>
        <w:snapToGrid w:val="0"/>
        <w:spacing w:line="360" w:lineRule="auto"/>
        <w:jc w:val="center"/>
        <w:rPr>
          <w:b/>
          <w:szCs w:val="21"/>
          <w:lang w:eastAsia="zh-CN"/>
        </w:rPr>
      </w:pPr>
      <w:r w:rsidRPr="001773C2">
        <w:rPr>
          <w:rFonts w:hint="eastAsia"/>
          <w:b/>
          <w:szCs w:val="21"/>
          <w:lang w:eastAsia="zh-CN"/>
        </w:rPr>
        <w:t>七、保证与索赔</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7.1质保期为</w:t>
      </w:r>
      <w:r w:rsidRPr="002B41E0">
        <w:rPr>
          <w:lang w:eastAsia="zh-CN"/>
        </w:rPr>
        <w:t>设备</w:t>
      </w:r>
      <w:r w:rsidRPr="002B41E0">
        <w:rPr>
          <w:rFonts w:hint="eastAsia"/>
          <w:lang w:eastAsia="zh-CN"/>
        </w:rPr>
        <w:t>验收合格</w:t>
      </w:r>
      <w:r w:rsidRPr="002B41E0">
        <w:rPr>
          <w:lang w:eastAsia="zh-CN"/>
        </w:rPr>
        <w:t>之日起计算12个月</w:t>
      </w:r>
      <w:r>
        <w:rPr>
          <w:rFonts w:hint="eastAsia"/>
          <w:lang w:eastAsia="zh-CN"/>
        </w:rPr>
        <w:t>或货到现场18个月,以先到日期为准。</w:t>
      </w:r>
      <w:r w:rsidRPr="001773C2">
        <w:rPr>
          <w:rFonts w:hint="eastAsia"/>
          <w:szCs w:val="21"/>
          <w:lang w:eastAsia="zh-CN"/>
        </w:rPr>
        <w:t>在质保期内，由于乙方责任造成设备损坏，乙方应在甲方规定或本合同约定时间内免费提供保修服务。合同装置出现故障如需乙方到现场处理时，乙方应在接到甲方通知后</w:t>
      </w:r>
      <w:r>
        <w:rPr>
          <w:szCs w:val="21"/>
          <w:lang w:eastAsia="zh-CN"/>
        </w:rPr>
        <w:t>24</w:t>
      </w:r>
      <w:r w:rsidRPr="001773C2">
        <w:rPr>
          <w:rFonts w:hint="eastAsia"/>
          <w:szCs w:val="21"/>
          <w:lang w:eastAsia="zh-CN"/>
        </w:rPr>
        <w:t>小时内到达甲方现场处理。在保修期内乙方拒不修理时，甲方可用乙方的预留质保金请他人维修，不足部分，乙方需另行支付。</w:t>
      </w:r>
    </w:p>
    <w:p w:rsidR="00BF7B2D" w:rsidRPr="001773C2" w:rsidRDefault="00BF7B2D" w:rsidP="00BF7B2D">
      <w:pPr>
        <w:snapToGrid w:val="0"/>
        <w:spacing w:line="360" w:lineRule="auto"/>
        <w:rPr>
          <w:szCs w:val="21"/>
          <w:lang w:eastAsia="zh-CN"/>
        </w:rPr>
      </w:pPr>
      <w:r w:rsidRPr="001773C2">
        <w:rPr>
          <w:rFonts w:hint="eastAsia"/>
          <w:szCs w:val="21"/>
          <w:lang w:eastAsia="zh-CN"/>
        </w:rPr>
        <w:t>7.2 乙方必须对本合同的所有资料保密，未经甲方同意，不得向第三方透露本合同资料相关内容。</w:t>
      </w:r>
    </w:p>
    <w:p w:rsidR="00BF7B2D" w:rsidRPr="001773C2" w:rsidRDefault="00BF7B2D" w:rsidP="00BF7B2D">
      <w:pPr>
        <w:snapToGrid w:val="0"/>
        <w:spacing w:line="360" w:lineRule="auto"/>
        <w:rPr>
          <w:szCs w:val="21"/>
          <w:lang w:eastAsia="zh-CN"/>
        </w:rPr>
      </w:pPr>
      <w:r w:rsidRPr="001773C2">
        <w:rPr>
          <w:rFonts w:hint="eastAsia"/>
          <w:szCs w:val="21"/>
          <w:lang w:eastAsia="zh-CN"/>
        </w:rPr>
        <w:t>7.3乙方必须保证本合同货物符合合同约定，否则甲方按照国家规定的“三包”处理，由乙方负责承担相应责任。</w:t>
      </w:r>
    </w:p>
    <w:p w:rsidR="00BF7B2D" w:rsidRPr="001773C2" w:rsidRDefault="00BF7B2D" w:rsidP="00BF7B2D">
      <w:pPr>
        <w:snapToGrid w:val="0"/>
        <w:spacing w:line="360" w:lineRule="auto"/>
        <w:rPr>
          <w:szCs w:val="21"/>
          <w:lang w:eastAsia="zh-CN"/>
        </w:rPr>
      </w:pPr>
      <w:r w:rsidRPr="001773C2">
        <w:rPr>
          <w:rFonts w:hint="eastAsia"/>
          <w:szCs w:val="21"/>
          <w:lang w:eastAsia="zh-CN"/>
        </w:rPr>
        <w:t>7.4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rsidR="00BF7B2D" w:rsidRPr="001773C2" w:rsidRDefault="00BF7B2D" w:rsidP="00BF7B2D">
      <w:pPr>
        <w:snapToGrid w:val="0"/>
        <w:spacing w:line="360" w:lineRule="auto"/>
        <w:rPr>
          <w:szCs w:val="21"/>
          <w:lang w:eastAsia="zh-CN"/>
        </w:rPr>
      </w:pPr>
      <w:r w:rsidRPr="001773C2">
        <w:rPr>
          <w:rFonts w:hint="eastAsia"/>
          <w:szCs w:val="21"/>
          <w:lang w:eastAsia="zh-CN"/>
        </w:rPr>
        <w:t>迟交30日以上，每月违约金金额为合同金额的10%；</w:t>
      </w:r>
    </w:p>
    <w:p w:rsidR="00BF7B2D" w:rsidRPr="001773C2" w:rsidRDefault="00BF7B2D" w:rsidP="00BF7B2D">
      <w:pPr>
        <w:snapToGrid w:val="0"/>
        <w:spacing w:line="360" w:lineRule="auto"/>
        <w:ind w:firstLine="480"/>
        <w:rPr>
          <w:szCs w:val="21"/>
          <w:highlight w:val="yellow"/>
          <w:lang w:eastAsia="zh-CN"/>
        </w:rPr>
      </w:pPr>
      <w:r w:rsidRPr="001773C2">
        <w:rPr>
          <w:rFonts w:hint="eastAsia"/>
          <w:szCs w:val="21"/>
          <w:lang w:eastAsia="zh-CN"/>
        </w:rPr>
        <w:t>迟交超过60日，每月违约金金额为合同金额的20%；</w:t>
      </w:r>
    </w:p>
    <w:p w:rsidR="00BF7B2D" w:rsidRPr="001773C2" w:rsidRDefault="00BF7B2D" w:rsidP="00BF7B2D">
      <w:pPr>
        <w:snapToGrid w:val="0"/>
        <w:spacing w:line="360" w:lineRule="auto"/>
        <w:ind w:firstLine="480"/>
        <w:rPr>
          <w:szCs w:val="21"/>
          <w:lang w:eastAsia="zh-CN"/>
        </w:rPr>
      </w:pPr>
      <w:r>
        <w:rPr>
          <w:rFonts w:hint="eastAsia"/>
          <w:szCs w:val="21"/>
          <w:lang w:eastAsia="zh-CN"/>
        </w:rPr>
        <w:t>不满一月则按天数计算，每</w:t>
      </w:r>
      <w:r w:rsidRPr="001773C2">
        <w:rPr>
          <w:rFonts w:hint="eastAsia"/>
          <w:szCs w:val="21"/>
          <w:lang w:eastAsia="zh-CN"/>
        </w:rPr>
        <w:t>日违约金金额为合同金额的0.3%</w:t>
      </w:r>
      <w:r>
        <w:rPr>
          <w:rFonts w:hint="eastAsia"/>
          <w:szCs w:val="21"/>
          <w:lang w:eastAsia="zh-CN"/>
        </w:rPr>
        <w:t>；</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乙方支付迟交违约金，并不解除乙方按照合同继续交货的义务。</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乙方迟交超过60日时乙方向甲方支付的违约金总额可超过每套合同设备总价的20%，与此同时，甲方有权终止部分或全部合同，除非乙方能够证明该迟交的货物对于安装、试运行没有重大的影响。</w:t>
      </w:r>
    </w:p>
    <w:p w:rsidR="00BF7B2D" w:rsidRDefault="00BF7B2D" w:rsidP="00BF7B2D">
      <w:pPr>
        <w:snapToGrid w:val="0"/>
        <w:spacing w:line="360" w:lineRule="auto"/>
        <w:rPr>
          <w:szCs w:val="21"/>
          <w:lang w:eastAsia="zh-CN"/>
        </w:rPr>
      </w:pPr>
      <w:r w:rsidRPr="001773C2">
        <w:rPr>
          <w:rFonts w:hint="eastAsia"/>
          <w:szCs w:val="21"/>
          <w:lang w:eastAsia="zh-CN"/>
        </w:rPr>
        <w:t>7.5乙方必须保证本合同货物为乙方原厂生产，否则甲方按照国家规定的“三包”处理，由乙方负责承担相应责任。</w:t>
      </w:r>
    </w:p>
    <w:p w:rsidR="00BF7B2D" w:rsidRPr="0002625B" w:rsidRDefault="00BF7B2D" w:rsidP="00BF7B2D">
      <w:pPr>
        <w:pStyle w:val="10"/>
        <w:ind w:firstLine="440"/>
        <w:rPr>
          <w:rFonts w:hAnsi="宋体" w:cs="宋体"/>
          <w:sz w:val="22"/>
          <w:szCs w:val="21"/>
        </w:rPr>
      </w:pPr>
      <w:r w:rsidRPr="0002625B">
        <w:rPr>
          <w:rFonts w:hAnsi="宋体" w:cs="宋体" w:hint="eastAsia"/>
          <w:sz w:val="22"/>
          <w:szCs w:val="21"/>
        </w:rPr>
        <w:lastRenderedPageBreak/>
        <w:t>7</w:t>
      </w:r>
      <w:r w:rsidRPr="0002625B">
        <w:rPr>
          <w:rFonts w:hAnsi="宋体" w:cs="宋体"/>
          <w:sz w:val="22"/>
          <w:szCs w:val="21"/>
        </w:rPr>
        <w:t>.6</w:t>
      </w:r>
      <w:r w:rsidRPr="0002625B">
        <w:rPr>
          <w:rFonts w:hAnsi="宋体" w:cs="宋体" w:hint="eastAsia"/>
          <w:sz w:val="22"/>
          <w:szCs w:val="21"/>
        </w:rPr>
        <w:t>为进一步明确甲乙双方在工程承包合同履行过程中的权利和义务及责任，保障人身安全和企业财产安全，依据《中华人民共和国安全生产法》、《中华人民共和国环境保护法》等相关法规及福建福海创石油化工有限公司</w:t>
      </w:r>
      <w:r w:rsidRPr="0002625B">
        <w:rPr>
          <w:rFonts w:hAnsi="宋体" w:cs="宋体"/>
          <w:sz w:val="22"/>
          <w:szCs w:val="21"/>
        </w:rPr>
        <w:t>HSE管理制度，经双方协商，双方自愿签订附件2</w:t>
      </w:r>
      <w:r w:rsidRPr="0002625B">
        <w:rPr>
          <w:rFonts w:hAnsi="宋体" w:cs="宋体" w:hint="eastAsia"/>
          <w:sz w:val="22"/>
          <w:szCs w:val="21"/>
        </w:rPr>
        <w:t>《安全环保协议》，作为主合同的附件</w:t>
      </w:r>
      <w:r>
        <w:rPr>
          <w:rFonts w:hAnsi="宋体" w:cs="宋体" w:hint="eastAsia"/>
          <w:sz w:val="22"/>
          <w:szCs w:val="21"/>
        </w:rPr>
        <w:t>。</w:t>
      </w:r>
    </w:p>
    <w:p w:rsidR="00BF7B2D" w:rsidRPr="0002625B" w:rsidRDefault="00BF7B2D" w:rsidP="00BF7B2D">
      <w:pPr>
        <w:pStyle w:val="10"/>
        <w:ind w:firstLine="440"/>
        <w:rPr>
          <w:rFonts w:hAnsi="宋体" w:cs="宋体"/>
          <w:sz w:val="22"/>
          <w:szCs w:val="21"/>
        </w:rPr>
      </w:pPr>
      <w:r w:rsidRPr="0002625B">
        <w:rPr>
          <w:rFonts w:hAnsi="宋体" w:cs="宋体" w:hint="eastAsia"/>
          <w:sz w:val="22"/>
          <w:szCs w:val="21"/>
        </w:rPr>
        <w:t>7</w:t>
      </w:r>
      <w:r w:rsidRPr="0002625B">
        <w:rPr>
          <w:rFonts w:hAnsi="宋体" w:cs="宋体"/>
          <w:sz w:val="22"/>
          <w:szCs w:val="21"/>
        </w:rPr>
        <w:t>.</w:t>
      </w:r>
      <w:r>
        <w:rPr>
          <w:rFonts w:hAnsi="宋体" w:cs="宋体"/>
          <w:sz w:val="22"/>
          <w:szCs w:val="21"/>
        </w:rPr>
        <w:t>7</w:t>
      </w:r>
      <w:r w:rsidRPr="0002625B">
        <w:rPr>
          <w:rFonts w:hAnsi="宋体" w:cs="宋体" w:hint="eastAsia"/>
          <w:b/>
          <w:sz w:val="22"/>
          <w:szCs w:val="21"/>
        </w:rPr>
        <w:t>甲方已就本合同涉及乙方重大利害关系的条款向乙方进行详细说明，乙方理解这些条款的含义，并自愿签订本合同</w:t>
      </w:r>
      <w:r>
        <w:rPr>
          <w:rFonts w:hAnsi="宋体" w:cs="宋体" w:hint="eastAsia"/>
          <w:b/>
          <w:sz w:val="22"/>
          <w:szCs w:val="21"/>
        </w:rPr>
        <w:t>。</w:t>
      </w:r>
    </w:p>
    <w:p w:rsidR="00BF7B2D" w:rsidRPr="001773C2" w:rsidRDefault="00BF7B2D" w:rsidP="00BF7B2D">
      <w:pPr>
        <w:snapToGrid w:val="0"/>
        <w:spacing w:line="360" w:lineRule="auto"/>
        <w:ind w:firstLine="480"/>
        <w:rPr>
          <w:szCs w:val="21"/>
          <w:lang w:eastAsia="zh-CN"/>
        </w:rPr>
      </w:pP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八、纠纷解决</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8.1 本合同各方之间产生有关本合同的一切争议,应本着实事求是的原则友好协商解决。如仍达不成协议时,任何一方都可将这些争议提交给甲方所在地人民法院解决。</w:t>
      </w:r>
    </w:p>
    <w:p w:rsidR="00BF7B2D" w:rsidRPr="001773C2" w:rsidRDefault="00BF7B2D" w:rsidP="00BF7B2D">
      <w:pPr>
        <w:snapToGrid w:val="0"/>
        <w:spacing w:line="360" w:lineRule="auto"/>
        <w:ind w:firstLine="482"/>
        <w:jc w:val="center"/>
        <w:rPr>
          <w:b/>
          <w:szCs w:val="21"/>
          <w:lang w:eastAsia="zh-CN"/>
        </w:rPr>
      </w:pPr>
      <w:r w:rsidRPr="001773C2">
        <w:rPr>
          <w:rFonts w:hint="eastAsia"/>
          <w:b/>
          <w:szCs w:val="21"/>
          <w:lang w:eastAsia="zh-CN"/>
        </w:rPr>
        <w:t>九、其它</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9.1本合同未尽事宜，合同各方应本着实事求是友好协商的原则解决。</w:t>
      </w:r>
    </w:p>
    <w:p w:rsidR="00BF7B2D" w:rsidRPr="001773C2" w:rsidRDefault="00BF7B2D" w:rsidP="00BF7B2D">
      <w:pPr>
        <w:snapToGrid w:val="0"/>
        <w:spacing w:line="360" w:lineRule="auto"/>
        <w:rPr>
          <w:szCs w:val="21"/>
          <w:lang w:eastAsia="zh-CN"/>
        </w:rPr>
      </w:pPr>
      <w:r w:rsidRPr="001773C2">
        <w:rPr>
          <w:rFonts w:hint="eastAsia"/>
          <w:szCs w:val="21"/>
          <w:lang w:eastAsia="zh-CN"/>
        </w:rPr>
        <w:t>9.2</w:t>
      </w:r>
      <w:r>
        <w:rPr>
          <w:rFonts w:hint="eastAsia"/>
          <w:szCs w:val="21"/>
          <w:lang w:eastAsia="zh-CN"/>
        </w:rPr>
        <w:t>合同签订后壹周内，乙方向甲方提供甲方工程设计所需的技术资料</w:t>
      </w:r>
      <w:r w:rsidRPr="001773C2">
        <w:rPr>
          <w:rFonts w:hint="eastAsia"/>
          <w:szCs w:val="21"/>
          <w:lang w:eastAsia="zh-CN"/>
        </w:rPr>
        <w:t>。</w:t>
      </w:r>
    </w:p>
    <w:p w:rsidR="00BF7B2D" w:rsidRPr="001773C2" w:rsidRDefault="00BF7B2D" w:rsidP="00BF7B2D">
      <w:pPr>
        <w:snapToGrid w:val="0"/>
        <w:spacing w:line="360" w:lineRule="auto"/>
        <w:rPr>
          <w:szCs w:val="21"/>
          <w:lang w:eastAsia="zh-CN"/>
        </w:rPr>
      </w:pPr>
      <w:r w:rsidRPr="001773C2">
        <w:rPr>
          <w:rFonts w:hint="eastAsia"/>
          <w:szCs w:val="21"/>
          <w:lang w:eastAsia="zh-CN"/>
        </w:rPr>
        <w:t>9.3技术规格书、技术要求</w:t>
      </w:r>
      <w:r>
        <w:rPr>
          <w:szCs w:val="21"/>
          <w:lang w:eastAsia="zh-CN"/>
        </w:rPr>
        <w:t>、技术协议书</w:t>
      </w:r>
      <w:r w:rsidRPr="001773C2">
        <w:rPr>
          <w:rFonts w:hint="eastAsia"/>
          <w:szCs w:val="21"/>
          <w:lang w:eastAsia="zh-CN"/>
        </w:rPr>
        <w:t>和乙方的《投标文件》、承诺信函同为本合同组成要件，具有法律效力。当各文件的内容发生抵触时，以时间在后文件的表述为准。</w:t>
      </w:r>
    </w:p>
    <w:p w:rsidR="00BF7B2D" w:rsidRPr="001773C2" w:rsidRDefault="00BF7B2D" w:rsidP="00BF7B2D">
      <w:pPr>
        <w:snapToGrid w:val="0"/>
        <w:spacing w:line="360" w:lineRule="auto"/>
        <w:rPr>
          <w:szCs w:val="21"/>
          <w:lang w:eastAsia="zh-CN"/>
        </w:rPr>
      </w:pPr>
      <w:r w:rsidRPr="001773C2">
        <w:rPr>
          <w:rFonts w:hint="eastAsia"/>
          <w:szCs w:val="21"/>
          <w:lang w:eastAsia="zh-CN"/>
        </w:rPr>
        <w:t>9.4本合同在执行过程中的修改、补充，凡经本合同各方同意，并形成正式文件，都可视为本合同的组成部分，并与本合同具有同等法律效力。</w:t>
      </w:r>
    </w:p>
    <w:p w:rsidR="00BF7B2D" w:rsidRPr="001773C2" w:rsidRDefault="00BF7B2D" w:rsidP="00BF7B2D">
      <w:pPr>
        <w:snapToGrid w:val="0"/>
        <w:spacing w:line="360" w:lineRule="auto"/>
        <w:ind w:firstLine="480"/>
        <w:rPr>
          <w:szCs w:val="21"/>
          <w:lang w:eastAsia="zh-CN"/>
        </w:rPr>
      </w:pPr>
      <w:r w:rsidRPr="001773C2">
        <w:rPr>
          <w:rFonts w:hint="eastAsia"/>
          <w:szCs w:val="21"/>
          <w:lang w:eastAsia="zh-CN"/>
        </w:rPr>
        <w:t>9.5双方重要文件往来应当以书面形式进行，由双方项目联系人（或双方另行书面指定的人员）当场签收或者以特快专递方式送达。如以特快专递方式送达至本合同所列地址，自特快专递寄出之日起算第</w:t>
      </w:r>
      <w:r>
        <w:rPr>
          <w:rFonts w:hint="eastAsia"/>
          <w:szCs w:val="21"/>
          <w:lang w:eastAsia="zh-CN"/>
        </w:rPr>
        <w:t>5</w:t>
      </w:r>
      <w:r w:rsidRPr="001773C2">
        <w:rPr>
          <w:rFonts w:hint="eastAsia"/>
          <w:szCs w:val="21"/>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F7B2D" w:rsidRDefault="00BF7B2D" w:rsidP="00BF7B2D">
      <w:pPr>
        <w:snapToGrid w:val="0"/>
        <w:spacing w:line="360" w:lineRule="auto"/>
        <w:ind w:firstLine="480"/>
        <w:rPr>
          <w:szCs w:val="21"/>
          <w:lang w:eastAsia="zh-CN"/>
        </w:rPr>
      </w:pPr>
      <w:r w:rsidRPr="001773C2">
        <w:rPr>
          <w:rFonts w:hint="eastAsia"/>
          <w:szCs w:val="21"/>
          <w:lang w:eastAsia="zh-CN"/>
        </w:rPr>
        <w:t>9.6本合同经各方代表签订后生效。本合同正本一式五份，甲方执</w:t>
      </w:r>
      <w:r>
        <w:rPr>
          <w:rFonts w:hint="eastAsia"/>
          <w:szCs w:val="21"/>
          <w:lang w:eastAsia="zh-CN"/>
        </w:rPr>
        <w:t>肆</w:t>
      </w:r>
      <w:r w:rsidRPr="001773C2">
        <w:rPr>
          <w:rFonts w:hint="eastAsia"/>
          <w:szCs w:val="21"/>
          <w:lang w:eastAsia="zh-CN"/>
        </w:rPr>
        <w:t>份，乙方执</w:t>
      </w:r>
      <w:r>
        <w:rPr>
          <w:rFonts w:hint="eastAsia"/>
          <w:szCs w:val="21"/>
          <w:lang w:eastAsia="zh-CN"/>
        </w:rPr>
        <w:t>壹</w:t>
      </w:r>
      <w:r w:rsidRPr="001773C2">
        <w:rPr>
          <w:rFonts w:hint="eastAsia"/>
          <w:szCs w:val="21"/>
          <w:lang w:eastAsia="zh-CN"/>
        </w:rPr>
        <w:t>份，副本自行复印。</w:t>
      </w:r>
    </w:p>
    <w:p w:rsidR="00BF7B2D" w:rsidRDefault="00BF7B2D" w:rsidP="00BF7B2D">
      <w:pPr>
        <w:snapToGrid w:val="0"/>
        <w:spacing w:line="360" w:lineRule="auto"/>
        <w:ind w:firstLine="480"/>
        <w:rPr>
          <w:szCs w:val="21"/>
          <w:lang w:eastAsia="zh-CN"/>
        </w:rPr>
      </w:pPr>
    </w:p>
    <w:p w:rsidR="00BF7B2D" w:rsidRPr="00DB022F" w:rsidRDefault="00BF7B2D" w:rsidP="00BF7B2D">
      <w:pPr>
        <w:spacing w:line="360" w:lineRule="auto"/>
        <w:ind w:leftChars="-289" w:left="-636" w:firstLineChars="300" w:firstLine="720"/>
        <w:rPr>
          <w:sz w:val="24"/>
          <w:lang w:eastAsia="zh-CN"/>
        </w:rPr>
      </w:pPr>
      <w:r w:rsidRPr="00DB022F">
        <w:rPr>
          <w:rFonts w:hint="eastAsia"/>
          <w:sz w:val="24"/>
          <w:lang w:eastAsia="zh-CN"/>
        </w:rPr>
        <w:t>甲方</w:t>
      </w:r>
      <w:r w:rsidRPr="00DB022F">
        <w:rPr>
          <w:sz w:val="24"/>
          <w:lang w:eastAsia="zh-CN"/>
        </w:rPr>
        <w:t xml:space="preserve"> (章)：腾龙芳烃（漳州）有限公司        </w:t>
      </w:r>
      <w:r w:rsidRPr="00DB022F">
        <w:rPr>
          <w:rFonts w:hint="eastAsia"/>
          <w:sz w:val="24"/>
          <w:lang w:eastAsia="zh-CN"/>
        </w:rPr>
        <w:t>乙方</w:t>
      </w:r>
      <w:r w:rsidRPr="00DB022F">
        <w:rPr>
          <w:sz w:val="24"/>
          <w:lang w:eastAsia="zh-CN"/>
        </w:rPr>
        <w:t>(章)：</w:t>
      </w:r>
      <w:r>
        <w:rPr>
          <w:rFonts w:hint="eastAsia"/>
          <w:sz w:val="24"/>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BF7B2D" w:rsidRPr="00AB0F30" w:rsidTr="00BC739C">
        <w:tc>
          <w:tcPr>
            <w:tcW w:w="4751" w:type="dxa"/>
            <w:vAlign w:val="center"/>
          </w:tcPr>
          <w:p w:rsidR="00BF7B2D" w:rsidRPr="00DB022F" w:rsidRDefault="00BF7B2D" w:rsidP="00BC739C">
            <w:pPr>
              <w:spacing w:line="360" w:lineRule="auto"/>
              <w:ind w:firstLineChars="300" w:firstLine="720"/>
              <w:rPr>
                <w:sz w:val="24"/>
                <w:lang w:eastAsia="zh-CN"/>
              </w:rPr>
            </w:pPr>
            <w:r w:rsidRPr="00DB022F">
              <w:rPr>
                <w:rFonts w:hint="eastAsia"/>
                <w:sz w:val="24"/>
                <w:lang w:eastAsia="zh-CN"/>
              </w:rPr>
              <w:t>开户银行：兴业银行漳州古雷支行</w:t>
            </w:r>
            <w:r w:rsidRPr="00DB022F">
              <w:rPr>
                <w:sz w:val="24"/>
                <w:lang w:eastAsia="zh-CN"/>
              </w:rPr>
              <w:t xml:space="preserve"> </w:t>
            </w:r>
          </w:p>
        </w:tc>
        <w:tc>
          <w:tcPr>
            <w:tcW w:w="5030" w:type="dxa"/>
            <w:vAlign w:val="bottom"/>
          </w:tcPr>
          <w:p w:rsidR="00BF7B2D" w:rsidRPr="00DB022F" w:rsidRDefault="00BF7B2D" w:rsidP="00BC739C">
            <w:pPr>
              <w:spacing w:line="360" w:lineRule="auto"/>
              <w:ind w:firstLineChars="500" w:firstLine="1200"/>
              <w:jc w:val="both"/>
              <w:rPr>
                <w:sz w:val="24"/>
                <w:lang w:eastAsia="zh-CN"/>
              </w:rPr>
            </w:pPr>
            <w:r w:rsidRPr="00DB022F">
              <w:rPr>
                <w:rFonts w:hint="eastAsia"/>
                <w:sz w:val="24"/>
                <w:lang w:eastAsia="zh-CN"/>
              </w:rPr>
              <w:t>开户银行：</w:t>
            </w:r>
            <w:r w:rsidRPr="00DB022F">
              <w:rPr>
                <w:sz w:val="24"/>
                <w:lang w:eastAsia="zh-CN"/>
              </w:rPr>
              <w:t xml:space="preserve"> </w:t>
            </w:r>
            <w:r>
              <w:rPr>
                <w:rFonts w:hint="eastAsia"/>
                <w:sz w:val="24"/>
                <w:lang w:eastAsia="zh-CN"/>
              </w:rPr>
              <w:t xml:space="preserve"> </w:t>
            </w:r>
          </w:p>
        </w:tc>
      </w:tr>
      <w:tr w:rsidR="00BF7B2D" w:rsidRPr="00AB0F30" w:rsidTr="00BC739C">
        <w:trPr>
          <w:trHeight w:val="74"/>
        </w:trPr>
        <w:tc>
          <w:tcPr>
            <w:tcW w:w="4751" w:type="dxa"/>
            <w:vAlign w:val="center"/>
          </w:tcPr>
          <w:p w:rsidR="00BF7B2D" w:rsidRPr="00DB022F" w:rsidRDefault="00BF7B2D" w:rsidP="00BC739C">
            <w:pPr>
              <w:spacing w:line="360" w:lineRule="auto"/>
              <w:ind w:firstLineChars="300" w:firstLine="720"/>
              <w:rPr>
                <w:sz w:val="24"/>
                <w:lang w:eastAsia="zh-CN"/>
              </w:rPr>
            </w:pPr>
            <w:r w:rsidRPr="00DB022F">
              <w:rPr>
                <w:rFonts w:hint="eastAsia"/>
                <w:sz w:val="24"/>
                <w:lang w:eastAsia="zh-CN"/>
              </w:rPr>
              <w:t>账号：</w:t>
            </w:r>
            <w:r w:rsidRPr="00DB022F">
              <w:rPr>
                <w:sz w:val="24"/>
                <w:lang w:eastAsia="zh-CN"/>
              </w:rPr>
              <w:t>162070100100021071</w:t>
            </w:r>
          </w:p>
        </w:tc>
        <w:tc>
          <w:tcPr>
            <w:tcW w:w="5030" w:type="dxa"/>
            <w:vAlign w:val="bottom"/>
          </w:tcPr>
          <w:p w:rsidR="00BF7B2D" w:rsidRPr="00DB022F" w:rsidRDefault="00BF7B2D" w:rsidP="00BC739C">
            <w:pPr>
              <w:spacing w:line="360" w:lineRule="auto"/>
              <w:ind w:firstLineChars="500" w:firstLine="1200"/>
              <w:jc w:val="both"/>
              <w:rPr>
                <w:sz w:val="24"/>
                <w:lang w:eastAsia="zh-CN"/>
              </w:rPr>
            </w:pPr>
            <w:r w:rsidRPr="00DB022F">
              <w:rPr>
                <w:rFonts w:hint="eastAsia"/>
                <w:sz w:val="24"/>
                <w:lang w:eastAsia="zh-CN"/>
              </w:rPr>
              <w:t>账号：</w:t>
            </w:r>
            <w:r>
              <w:rPr>
                <w:sz w:val="24"/>
                <w:lang w:eastAsia="zh-CN"/>
              </w:rPr>
              <w:t xml:space="preserve"> </w:t>
            </w:r>
            <w:r w:rsidRPr="00DB022F">
              <w:rPr>
                <w:sz w:val="24"/>
                <w:lang w:eastAsia="zh-CN"/>
              </w:rPr>
              <w:t xml:space="preserve"> </w:t>
            </w:r>
          </w:p>
        </w:tc>
      </w:tr>
    </w:tbl>
    <w:p w:rsidR="00BF7B2D" w:rsidRDefault="00BF7B2D" w:rsidP="00BF7B2D">
      <w:pPr>
        <w:widowControl/>
        <w:rPr>
          <w:szCs w:val="21"/>
        </w:rPr>
      </w:pPr>
      <w:r>
        <w:rPr>
          <w:szCs w:val="21"/>
        </w:rPr>
        <w:br w:type="page"/>
      </w:r>
    </w:p>
    <w:p w:rsidR="00CE16FB" w:rsidRPr="0038055A" w:rsidRDefault="00BF7B2D" w:rsidP="00CE16FB">
      <w:pPr>
        <w:ind w:firstLineChars="346" w:firstLine="1042"/>
        <w:rPr>
          <w:b/>
          <w:sz w:val="30"/>
          <w:szCs w:val="30"/>
          <w:lang w:eastAsia="zh-CN"/>
        </w:rPr>
      </w:pPr>
      <w:r w:rsidRPr="005A7DC1">
        <w:rPr>
          <w:b/>
          <w:sz w:val="30"/>
          <w:szCs w:val="30"/>
          <w:lang w:eastAsia="zh-CN"/>
        </w:rPr>
        <w:lastRenderedPageBreak/>
        <w:t>附件</w:t>
      </w:r>
      <w:r w:rsidRPr="005A7DC1">
        <w:rPr>
          <w:rFonts w:hint="eastAsia"/>
          <w:b/>
          <w:sz w:val="30"/>
          <w:szCs w:val="30"/>
          <w:lang w:eastAsia="zh-CN"/>
        </w:rPr>
        <w:t>1、</w:t>
      </w:r>
      <w:r w:rsidR="00CE16FB" w:rsidRPr="0038055A">
        <w:rPr>
          <w:rFonts w:hint="eastAsia"/>
          <w:b/>
          <w:sz w:val="30"/>
          <w:szCs w:val="30"/>
          <w:lang w:eastAsia="zh-CN"/>
        </w:rPr>
        <w:t>消防楼</w:t>
      </w:r>
      <w:r w:rsidR="00CE16FB">
        <w:rPr>
          <w:rFonts w:hint="eastAsia"/>
          <w:b/>
          <w:sz w:val="30"/>
          <w:szCs w:val="30"/>
          <w:lang w:eastAsia="zh-CN"/>
        </w:rPr>
        <w:t>厨房厨灶及</w:t>
      </w:r>
      <w:r w:rsidR="00CE16FB" w:rsidRPr="0038055A">
        <w:rPr>
          <w:rFonts w:hint="eastAsia"/>
          <w:b/>
          <w:sz w:val="30"/>
          <w:szCs w:val="30"/>
          <w:lang w:eastAsia="zh-CN"/>
        </w:rPr>
        <w:t>排油烟机</w:t>
      </w:r>
      <w:r w:rsidR="00CE16FB">
        <w:rPr>
          <w:rFonts w:hint="eastAsia"/>
          <w:b/>
          <w:sz w:val="30"/>
          <w:szCs w:val="30"/>
          <w:lang w:eastAsia="zh-CN"/>
        </w:rPr>
        <w:t>系统</w:t>
      </w:r>
      <w:r w:rsidR="00CE16FB" w:rsidRPr="0038055A">
        <w:rPr>
          <w:rFonts w:hint="eastAsia"/>
          <w:b/>
          <w:sz w:val="30"/>
          <w:szCs w:val="30"/>
          <w:lang w:eastAsia="zh-CN"/>
        </w:rPr>
        <w:t>采购发包说明</w:t>
      </w:r>
    </w:p>
    <w:p w:rsidR="00CE16FB" w:rsidRDefault="00CE16FB" w:rsidP="00CE16FB">
      <w:pPr>
        <w:rPr>
          <w:lang w:eastAsia="zh-CN"/>
        </w:rPr>
      </w:pPr>
    </w:p>
    <w:p w:rsidR="00CE16FB" w:rsidRPr="0038055A" w:rsidRDefault="00CE16FB" w:rsidP="00CE16FB">
      <w:pPr>
        <w:rPr>
          <w:sz w:val="28"/>
          <w:szCs w:val="28"/>
          <w:lang w:eastAsia="zh-CN"/>
        </w:rPr>
      </w:pPr>
      <w:r>
        <w:rPr>
          <w:rFonts w:hint="eastAsia"/>
          <w:sz w:val="28"/>
          <w:szCs w:val="28"/>
          <w:lang w:eastAsia="zh-CN"/>
        </w:rPr>
        <w:t>一、项目名程：</w:t>
      </w:r>
      <w:r w:rsidRPr="00B96AD3">
        <w:rPr>
          <w:rFonts w:hint="eastAsia"/>
          <w:sz w:val="28"/>
          <w:szCs w:val="28"/>
          <w:lang w:eastAsia="zh-CN"/>
        </w:rPr>
        <w:t>消防楼厨房厨灶及排油烟机系统采购</w:t>
      </w:r>
      <w:r>
        <w:rPr>
          <w:rFonts w:hint="eastAsia"/>
          <w:sz w:val="28"/>
          <w:szCs w:val="28"/>
          <w:lang w:eastAsia="zh-CN"/>
        </w:rPr>
        <w:t>。</w:t>
      </w:r>
    </w:p>
    <w:p w:rsidR="00CE16FB" w:rsidRPr="0038055A" w:rsidRDefault="00CE16FB" w:rsidP="00CE16FB">
      <w:pPr>
        <w:rPr>
          <w:sz w:val="28"/>
          <w:szCs w:val="28"/>
          <w:lang w:eastAsia="zh-CN"/>
        </w:rPr>
      </w:pPr>
      <w:r w:rsidRPr="0038055A">
        <w:rPr>
          <w:rFonts w:hint="eastAsia"/>
          <w:sz w:val="28"/>
          <w:szCs w:val="28"/>
          <w:lang w:eastAsia="zh-CN"/>
        </w:rPr>
        <w:t>二、项目地点：福海创公司</w:t>
      </w:r>
      <w:r>
        <w:rPr>
          <w:rFonts w:hint="eastAsia"/>
          <w:sz w:val="28"/>
          <w:szCs w:val="28"/>
          <w:lang w:eastAsia="zh-CN"/>
        </w:rPr>
        <w:t>PX</w:t>
      </w:r>
      <w:r w:rsidRPr="0038055A">
        <w:rPr>
          <w:rFonts w:hint="eastAsia"/>
          <w:sz w:val="28"/>
          <w:szCs w:val="28"/>
          <w:lang w:eastAsia="zh-CN"/>
        </w:rPr>
        <w:t>厂区消防楼</w:t>
      </w:r>
      <w:r>
        <w:rPr>
          <w:rFonts w:hint="eastAsia"/>
          <w:sz w:val="28"/>
          <w:szCs w:val="28"/>
          <w:lang w:eastAsia="zh-CN"/>
        </w:rPr>
        <w:t>。</w:t>
      </w:r>
    </w:p>
    <w:p w:rsidR="00CE16FB" w:rsidRPr="0038055A" w:rsidRDefault="00CE16FB" w:rsidP="00CE16FB">
      <w:pPr>
        <w:rPr>
          <w:sz w:val="28"/>
          <w:szCs w:val="28"/>
          <w:lang w:eastAsia="zh-CN"/>
        </w:rPr>
      </w:pPr>
      <w:r w:rsidRPr="0038055A">
        <w:rPr>
          <w:rFonts w:hint="eastAsia"/>
          <w:sz w:val="28"/>
          <w:szCs w:val="28"/>
          <w:lang w:eastAsia="zh-CN"/>
        </w:rPr>
        <w:t>三、</w:t>
      </w:r>
      <w:r>
        <w:rPr>
          <w:rFonts w:hint="eastAsia"/>
          <w:sz w:val="28"/>
          <w:szCs w:val="28"/>
          <w:lang w:eastAsia="zh-CN"/>
        </w:rPr>
        <w:t>工期要求</w:t>
      </w:r>
      <w:r w:rsidRPr="0038055A">
        <w:rPr>
          <w:rFonts w:hint="eastAsia"/>
          <w:sz w:val="28"/>
          <w:szCs w:val="28"/>
          <w:lang w:eastAsia="zh-CN"/>
        </w:rPr>
        <w:t>：</w:t>
      </w:r>
      <w:r>
        <w:rPr>
          <w:rFonts w:hint="eastAsia"/>
          <w:sz w:val="28"/>
          <w:szCs w:val="28"/>
          <w:lang w:eastAsia="zh-CN"/>
        </w:rPr>
        <w:t>合同签订后1个月内完成交付使用。</w:t>
      </w:r>
    </w:p>
    <w:p w:rsidR="00CE16FB" w:rsidRPr="0038055A" w:rsidRDefault="00CE16FB" w:rsidP="00CE16FB">
      <w:pPr>
        <w:rPr>
          <w:sz w:val="28"/>
          <w:szCs w:val="28"/>
          <w:lang w:eastAsia="zh-CN"/>
        </w:rPr>
      </w:pPr>
      <w:r w:rsidRPr="0038055A">
        <w:rPr>
          <w:rFonts w:hint="eastAsia"/>
          <w:sz w:val="28"/>
          <w:szCs w:val="28"/>
          <w:lang w:eastAsia="zh-CN"/>
        </w:rPr>
        <w:t>四、发包内容：</w:t>
      </w:r>
    </w:p>
    <w:p w:rsidR="00CE16FB" w:rsidRDefault="00CE16FB" w:rsidP="00CE16FB">
      <w:pPr>
        <w:rPr>
          <w:sz w:val="28"/>
          <w:szCs w:val="28"/>
          <w:lang w:eastAsia="zh-CN"/>
        </w:rPr>
      </w:pPr>
      <w:r w:rsidRPr="0038055A">
        <w:rPr>
          <w:rFonts w:hint="eastAsia"/>
          <w:sz w:val="28"/>
          <w:szCs w:val="28"/>
          <w:lang w:eastAsia="zh-CN"/>
        </w:rPr>
        <w:t>1、</w:t>
      </w:r>
      <w:r>
        <w:rPr>
          <w:rFonts w:hint="eastAsia"/>
          <w:sz w:val="28"/>
          <w:szCs w:val="28"/>
          <w:lang w:eastAsia="zh-CN"/>
        </w:rPr>
        <w:t>增加</w:t>
      </w:r>
      <w:r w:rsidRPr="00BD1FAA">
        <w:rPr>
          <w:rFonts w:hint="eastAsia"/>
          <w:sz w:val="28"/>
          <w:szCs w:val="28"/>
          <w:lang w:eastAsia="zh-CN"/>
        </w:rPr>
        <w:t>电磁双头小炒炉灶</w:t>
      </w:r>
      <w:r>
        <w:rPr>
          <w:rFonts w:hint="eastAsia"/>
          <w:sz w:val="28"/>
          <w:szCs w:val="28"/>
          <w:lang w:eastAsia="zh-CN"/>
        </w:rPr>
        <w:t>一台及排油烟系统一套。</w:t>
      </w:r>
    </w:p>
    <w:p w:rsidR="00CE16FB" w:rsidRPr="0038055A" w:rsidRDefault="00CE16FB" w:rsidP="00CE16FB">
      <w:pPr>
        <w:rPr>
          <w:sz w:val="28"/>
          <w:szCs w:val="28"/>
          <w:lang w:eastAsia="zh-CN"/>
        </w:rPr>
      </w:pPr>
      <w:r w:rsidRPr="0038055A">
        <w:rPr>
          <w:rFonts w:hint="eastAsia"/>
          <w:sz w:val="28"/>
          <w:szCs w:val="28"/>
          <w:lang w:eastAsia="zh-CN"/>
        </w:rPr>
        <w:t>2、排烟管道应根据现场消防楼外墙颜色情况喷类似油漆，包括窗户玻璃打孔</w:t>
      </w:r>
      <w:r>
        <w:rPr>
          <w:rFonts w:hint="eastAsia"/>
          <w:sz w:val="28"/>
          <w:szCs w:val="28"/>
          <w:lang w:eastAsia="zh-CN"/>
        </w:rPr>
        <w:t>修复等安装过程涉及到的作业</w:t>
      </w:r>
      <w:r w:rsidRPr="0038055A">
        <w:rPr>
          <w:rFonts w:hint="eastAsia"/>
          <w:sz w:val="28"/>
          <w:szCs w:val="28"/>
          <w:lang w:eastAsia="zh-CN"/>
        </w:rPr>
        <w:t>。</w:t>
      </w:r>
    </w:p>
    <w:p w:rsidR="00CE16FB" w:rsidRPr="0038055A" w:rsidRDefault="00CE16FB" w:rsidP="00CE16FB">
      <w:pPr>
        <w:rPr>
          <w:sz w:val="28"/>
          <w:szCs w:val="28"/>
          <w:lang w:eastAsia="zh-CN"/>
        </w:rPr>
      </w:pPr>
      <w:r w:rsidRPr="0038055A">
        <w:rPr>
          <w:rFonts w:hint="eastAsia"/>
          <w:sz w:val="28"/>
          <w:szCs w:val="28"/>
          <w:lang w:eastAsia="zh-CN"/>
        </w:rPr>
        <w:t>3、</w:t>
      </w:r>
      <w:r>
        <w:rPr>
          <w:rFonts w:hint="eastAsia"/>
          <w:sz w:val="28"/>
          <w:szCs w:val="28"/>
          <w:lang w:eastAsia="zh-CN"/>
        </w:rPr>
        <w:t>设备及材料规格型号及要求参照采购清单</w:t>
      </w:r>
      <w:r w:rsidRPr="005A7DC1">
        <w:rPr>
          <w:rFonts w:hint="eastAsia"/>
          <w:b/>
          <w:sz w:val="28"/>
          <w:szCs w:val="28"/>
          <w:lang w:eastAsia="zh-CN"/>
        </w:rPr>
        <w:t>（采购清单详见另册后附）</w:t>
      </w:r>
      <w:r w:rsidRPr="0038055A">
        <w:rPr>
          <w:rFonts w:hint="eastAsia"/>
          <w:sz w:val="28"/>
          <w:szCs w:val="28"/>
          <w:lang w:eastAsia="zh-CN"/>
        </w:rPr>
        <w:t>，</w:t>
      </w:r>
      <w:r>
        <w:rPr>
          <w:rFonts w:hint="eastAsia"/>
          <w:sz w:val="28"/>
          <w:szCs w:val="28"/>
          <w:lang w:eastAsia="zh-CN"/>
        </w:rPr>
        <w:t>实行总包制</w:t>
      </w:r>
      <w:r w:rsidRPr="0038055A">
        <w:rPr>
          <w:rFonts w:hint="eastAsia"/>
          <w:sz w:val="28"/>
          <w:szCs w:val="28"/>
          <w:lang w:eastAsia="zh-CN"/>
        </w:rPr>
        <w:t>。</w:t>
      </w:r>
    </w:p>
    <w:p w:rsidR="00CE16FB" w:rsidRPr="0038055A" w:rsidRDefault="00CE16FB" w:rsidP="00CE16FB">
      <w:pPr>
        <w:rPr>
          <w:sz w:val="28"/>
          <w:szCs w:val="28"/>
          <w:lang w:eastAsia="zh-CN"/>
        </w:rPr>
      </w:pPr>
      <w:r w:rsidRPr="0038055A">
        <w:rPr>
          <w:rFonts w:hint="eastAsia"/>
          <w:sz w:val="28"/>
          <w:szCs w:val="28"/>
          <w:lang w:eastAsia="zh-CN"/>
        </w:rPr>
        <w:t>五、</w:t>
      </w:r>
      <w:r>
        <w:rPr>
          <w:rFonts w:hint="eastAsia"/>
          <w:sz w:val="28"/>
          <w:szCs w:val="28"/>
          <w:lang w:eastAsia="zh-CN"/>
        </w:rPr>
        <w:t>发包</w:t>
      </w:r>
      <w:r w:rsidRPr="0038055A">
        <w:rPr>
          <w:rFonts w:hint="eastAsia"/>
          <w:sz w:val="28"/>
          <w:szCs w:val="28"/>
          <w:lang w:eastAsia="zh-CN"/>
        </w:rPr>
        <w:t>要求：</w:t>
      </w:r>
    </w:p>
    <w:p w:rsidR="00CE16FB" w:rsidRDefault="00CE16FB" w:rsidP="00CE16FB">
      <w:pPr>
        <w:rPr>
          <w:sz w:val="28"/>
          <w:szCs w:val="28"/>
          <w:lang w:eastAsia="zh-CN"/>
        </w:rPr>
      </w:pPr>
      <w:r w:rsidRPr="0038055A">
        <w:rPr>
          <w:rFonts w:hint="eastAsia"/>
          <w:sz w:val="28"/>
          <w:szCs w:val="28"/>
          <w:lang w:eastAsia="zh-CN"/>
        </w:rPr>
        <w:t>1、</w:t>
      </w:r>
      <w:r>
        <w:rPr>
          <w:rFonts w:hint="eastAsia"/>
          <w:sz w:val="28"/>
          <w:szCs w:val="28"/>
          <w:lang w:eastAsia="zh-CN"/>
        </w:rPr>
        <w:t>至少有一次做过该项目，投标需要提供业绩。</w:t>
      </w:r>
    </w:p>
    <w:p w:rsidR="00CE16FB" w:rsidRDefault="00CE16FB" w:rsidP="00CE16FB">
      <w:pPr>
        <w:rPr>
          <w:sz w:val="28"/>
          <w:szCs w:val="28"/>
          <w:lang w:eastAsia="zh-CN"/>
        </w:rPr>
      </w:pPr>
      <w:r>
        <w:rPr>
          <w:rFonts w:hint="eastAsia"/>
          <w:sz w:val="28"/>
          <w:szCs w:val="28"/>
          <w:lang w:eastAsia="zh-CN"/>
        </w:rPr>
        <w:t>2、投标前</w:t>
      </w:r>
      <w:r w:rsidRPr="0038055A">
        <w:rPr>
          <w:rFonts w:hint="eastAsia"/>
          <w:sz w:val="28"/>
          <w:szCs w:val="28"/>
          <w:lang w:eastAsia="zh-CN"/>
        </w:rPr>
        <w:t>建议承包商来现场测量勘察</w:t>
      </w:r>
      <w:r>
        <w:rPr>
          <w:rFonts w:hint="eastAsia"/>
          <w:sz w:val="28"/>
          <w:szCs w:val="28"/>
          <w:lang w:eastAsia="zh-CN"/>
        </w:rPr>
        <w:t>，决标后不在有任何增加费用。</w:t>
      </w:r>
    </w:p>
    <w:p w:rsidR="00CE16FB" w:rsidRDefault="00CE16FB" w:rsidP="00CE16FB">
      <w:pPr>
        <w:rPr>
          <w:sz w:val="28"/>
          <w:szCs w:val="28"/>
          <w:lang w:eastAsia="zh-CN"/>
        </w:rPr>
      </w:pPr>
      <w:r>
        <w:rPr>
          <w:rFonts w:hint="eastAsia"/>
          <w:sz w:val="28"/>
          <w:szCs w:val="28"/>
          <w:lang w:eastAsia="zh-CN"/>
        </w:rPr>
        <w:t>3、本项目</w:t>
      </w:r>
      <w:r w:rsidRPr="0038055A">
        <w:rPr>
          <w:rFonts w:hint="eastAsia"/>
          <w:sz w:val="28"/>
          <w:szCs w:val="28"/>
          <w:lang w:eastAsia="zh-CN"/>
        </w:rPr>
        <w:t>包工</w:t>
      </w:r>
      <w:r>
        <w:rPr>
          <w:rFonts w:hint="eastAsia"/>
          <w:sz w:val="28"/>
          <w:szCs w:val="28"/>
          <w:lang w:eastAsia="zh-CN"/>
        </w:rPr>
        <w:t>、</w:t>
      </w:r>
      <w:r w:rsidRPr="0038055A">
        <w:rPr>
          <w:rFonts w:hint="eastAsia"/>
          <w:sz w:val="28"/>
          <w:szCs w:val="28"/>
          <w:lang w:eastAsia="zh-CN"/>
        </w:rPr>
        <w:t>包料</w:t>
      </w:r>
      <w:r>
        <w:rPr>
          <w:rFonts w:hint="eastAsia"/>
          <w:sz w:val="28"/>
          <w:szCs w:val="28"/>
          <w:lang w:eastAsia="zh-CN"/>
        </w:rPr>
        <w:t>、</w:t>
      </w:r>
      <w:r w:rsidRPr="0038055A">
        <w:rPr>
          <w:rFonts w:hint="eastAsia"/>
          <w:sz w:val="28"/>
          <w:szCs w:val="28"/>
          <w:lang w:eastAsia="zh-CN"/>
        </w:rPr>
        <w:t>包安装</w:t>
      </w:r>
      <w:r>
        <w:rPr>
          <w:rFonts w:hint="eastAsia"/>
          <w:sz w:val="28"/>
          <w:szCs w:val="28"/>
          <w:lang w:eastAsia="zh-CN"/>
        </w:rPr>
        <w:t>、保一年质量。</w:t>
      </w:r>
    </w:p>
    <w:p w:rsidR="00CE16FB" w:rsidRPr="0038055A" w:rsidRDefault="00CE16FB" w:rsidP="00CE16FB">
      <w:pPr>
        <w:rPr>
          <w:sz w:val="28"/>
          <w:szCs w:val="28"/>
          <w:lang w:eastAsia="zh-CN"/>
        </w:rPr>
      </w:pPr>
      <w:r>
        <w:rPr>
          <w:rFonts w:hint="eastAsia"/>
          <w:sz w:val="28"/>
          <w:szCs w:val="28"/>
          <w:lang w:eastAsia="zh-CN"/>
        </w:rPr>
        <w:t>4</w:t>
      </w:r>
      <w:r w:rsidRPr="0038055A">
        <w:rPr>
          <w:rFonts w:hint="eastAsia"/>
          <w:sz w:val="28"/>
          <w:szCs w:val="28"/>
          <w:lang w:eastAsia="zh-CN"/>
        </w:rPr>
        <w:t>、承包人负责全过程的安全生产，包括安全事故和第三者的意外伤害及财产的赔偿，工程施工的一切安全责任由承包人承担。</w:t>
      </w:r>
    </w:p>
    <w:p w:rsidR="00CE16FB" w:rsidRPr="0038055A" w:rsidRDefault="00CE16FB" w:rsidP="00CE16FB">
      <w:pPr>
        <w:rPr>
          <w:sz w:val="28"/>
          <w:szCs w:val="28"/>
          <w:lang w:eastAsia="zh-CN"/>
        </w:rPr>
      </w:pPr>
      <w:r>
        <w:rPr>
          <w:rFonts w:hint="eastAsia"/>
          <w:sz w:val="28"/>
          <w:szCs w:val="28"/>
          <w:lang w:eastAsia="zh-CN"/>
        </w:rPr>
        <w:t>5</w:t>
      </w:r>
      <w:r w:rsidRPr="0038055A">
        <w:rPr>
          <w:rFonts w:hint="eastAsia"/>
          <w:sz w:val="28"/>
          <w:szCs w:val="28"/>
          <w:lang w:eastAsia="zh-CN"/>
        </w:rPr>
        <w:t>、承包人负责施工场地的清理，以及对周边建筑物的设施保护。</w:t>
      </w:r>
    </w:p>
    <w:p w:rsidR="00CE16FB" w:rsidRDefault="00CE16FB" w:rsidP="00CE16FB">
      <w:pPr>
        <w:rPr>
          <w:lang w:eastAsia="zh-CN"/>
        </w:rPr>
      </w:pPr>
    </w:p>
    <w:p w:rsidR="00CE16FB" w:rsidRDefault="00CE16FB" w:rsidP="00CE16FB">
      <w:pPr>
        <w:rPr>
          <w:lang w:eastAsia="zh-CN"/>
        </w:rPr>
      </w:pPr>
    </w:p>
    <w:p w:rsidR="00CE16FB" w:rsidRDefault="00CE16FB" w:rsidP="00CE16FB">
      <w:pPr>
        <w:rPr>
          <w:lang w:eastAsia="zh-CN"/>
        </w:rPr>
      </w:pPr>
      <w:r>
        <w:rPr>
          <w:rFonts w:hint="eastAsia"/>
          <w:lang w:eastAsia="zh-CN"/>
        </w:rPr>
        <w:t xml:space="preserve">                                                     消防安保团队</w:t>
      </w:r>
    </w:p>
    <w:p w:rsidR="00BF7B2D" w:rsidRDefault="00BF7B2D" w:rsidP="00BF7B2D">
      <w:pPr>
        <w:pStyle w:val="Default"/>
        <w:jc w:val="center"/>
        <w:rPr>
          <w:color w:val="auto"/>
          <w:sz w:val="52"/>
          <w:szCs w:val="52"/>
        </w:rPr>
      </w:pPr>
    </w:p>
    <w:p w:rsidR="00BF7B2D" w:rsidRDefault="00BF7B2D" w:rsidP="00BF7B2D">
      <w:pPr>
        <w:pStyle w:val="af6"/>
      </w:pPr>
    </w:p>
    <w:p w:rsidR="00BF7B2D" w:rsidRPr="009B5284" w:rsidRDefault="00BF7B2D" w:rsidP="00BF7B2D">
      <w:pPr>
        <w:pStyle w:val="a7"/>
        <w:spacing w:afterLines="150" w:after="468" w:line="276" w:lineRule="auto"/>
        <w:ind w:leftChars="-339" w:left="-550" w:hangingChars="89" w:hanging="196"/>
        <w:jc w:val="center"/>
        <w:rPr>
          <w:rFonts w:ascii="黑体" w:eastAsia="黑体" w:hAnsi="宋体"/>
          <w:b/>
          <w:sz w:val="28"/>
          <w:szCs w:val="28"/>
          <w:lang w:eastAsia="zh-CN"/>
        </w:rPr>
      </w:pPr>
      <w:r>
        <w:rPr>
          <w:lang w:eastAsia="zh-CN"/>
        </w:rPr>
        <w:br w:type="page"/>
      </w:r>
      <w:r w:rsidRPr="0002625B">
        <w:rPr>
          <w:rFonts w:ascii="黑体" w:eastAsia="黑体" w:hAnsi="宋体"/>
          <w:b/>
          <w:sz w:val="28"/>
          <w:szCs w:val="28"/>
          <w:lang w:eastAsia="zh-CN"/>
        </w:rPr>
        <w:lastRenderedPageBreak/>
        <w:t>附件</w:t>
      </w:r>
      <w:r w:rsidRPr="0002625B">
        <w:rPr>
          <w:rFonts w:ascii="黑体" w:eastAsia="黑体" w:hAnsi="宋体" w:hint="eastAsia"/>
          <w:b/>
          <w:sz w:val="28"/>
          <w:szCs w:val="28"/>
          <w:lang w:eastAsia="zh-CN"/>
        </w:rPr>
        <w:t>2、</w:t>
      </w:r>
      <w:r w:rsidRPr="009B5284">
        <w:rPr>
          <w:rFonts w:ascii="黑体" w:eastAsia="黑体" w:hAnsi="宋体" w:hint="eastAsia"/>
          <w:b/>
          <w:sz w:val="28"/>
          <w:szCs w:val="28"/>
          <w:lang w:eastAsia="zh-CN"/>
        </w:rPr>
        <w:t>安全环保协议书</w:t>
      </w:r>
    </w:p>
    <w:p w:rsidR="00BF7B2D" w:rsidRPr="009B5284" w:rsidRDefault="00BF7B2D" w:rsidP="00BF7B2D">
      <w:pPr>
        <w:spacing w:line="360" w:lineRule="auto"/>
        <w:ind w:leftChars="-67" w:left="-147"/>
        <w:rPr>
          <w:szCs w:val="21"/>
          <w:lang w:eastAsia="zh-CN"/>
        </w:rPr>
      </w:pPr>
      <w:r w:rsidRPr="009B5284">
        <w:rPr>
          <w:rFonts w:hint="eastAsia"/>
          <w:szCs w:val="21"/>
          <w:lang w:eastAsia="zh-CN"/>
        </w:rPr>
        <w:t>发包单位（以下简称甲方）：</w:t>
      </w:r>
      <w:r w:rsidRPr="009B5284">
        <w:rPr>
          <w:rFonts w:hint="eastAsia"/>
          <w:szCs w:val="21"/>
          <w:u w:val="single"/>
          <w:lang w:eastAsia="zh-CN"/>
        </w:rPr>
        <w:t xml:space="preserve">  </w:t>
      </w:r>
      <w:r w:rsidRPr="0002625B">
        <w:rPr>
          <w:szCs w:val="21"/>
          <w:u w:val="single"/>
          <w:lang w:eastAsia="zh-CN"/>
        </w:rPr>
        <w:t>腾龙芳烃（漳州）有限公司</w:t>
      </w:r>
      <w:r w:rsidRPr="009B5284">
        <w:rPr>
          <w:rFonts w:hint="eastAsia"/>
          <w:szCs w:val="21"/>
          <w:u w:val="single"/>
          <w:lang w:eastAsia="zh-CN"/>
        </w:rPr>
        <w:t xml:space="preserve">         </w:t>
      </w:r>
      <w:r w:rsidRPr="009B5284">
        <w:rPr>
          <w:rFonts w:hint="eastAsia"/>
          <w:szCs w:val="21"/>
          <w:lang w:eastAsia="zh-CN"/>
        </w:rPr>
        <w:t xml:space="preserve">   </w:t>
      </w:r>
    </w:p>
    <w:p w:rsidR="00BF7B2D" w:rsidRPr="009B5284" w:rsidRDefault="00BF7B2D" w:rsidP="00BF7B2D">
      <w:pPr>
        <w:spacing w:line="360" w:lineRule="auto"/>
        <w:ind w:leftChars="-289" w:left="-636" w:firstLineChars="200" w:firstLine="440"/>
        <w:rPr>
          <w:szCs w:val="21"/>
          <w:lang w:eastAsia="zh-CN"/>
        </w:rPr>
      </w:pPr>
      <w:r w:rsidRPr="009B5284">
        <w:rPr>
          <w:rFonts w:hint="eastAsia"/>
          <w:szCs w:val="21"/>
          <w:lang w:eastAsia="zh-CN"/>
        </w:rPr>
        <w:t>承包单位（以下简称乙方）：</w:t>
      </w:r>
      <w:r w:rsidRPr="009B5284">
        <w:rPr>
          <w:rFonts w:hint="eastAsia"/>
          <w:szCs w:val="21"/>
          <w:u w:val="single"/>
          <w:lang w:eastAsia="zh-CN"/>
        </w:rPr>
        <w:t xml:space="preserve">                                          </w:t>
      </w:r>
      <w:r w:rsidRPr="009B5284">
        <w:rPr>
          <w:rFonts w:hint="eastAsia"/>
          <w:szCs w:val="21"/>
          <w:lang w:eastAsia="zh-CN"/>
        </w:rPr>
        <w:t xml:space="preserve">                      </w:t>
      </w:r>
    </w:p>
    <w:p w:rsidR="00BF7B2D" w:rsidRPr="009B5284" w:rsidRDefault="00BF7B2D" w:rsidP="00BF7B2D">
      <w:pPr>
        <w:spacing w:line="360" w:lineRule="auto"/>
        <w:ind w:leftChars="-339" w:left="-550" w:hangingChars="89" w:hanging="196"/>
        <w:rPr>
          <w:szCs w:val="21"/>
          <w:lang w:eastAsia="zh-CN"/>
        </w:rPr>
      </w:pPr>
      <w:r w:rsidRPr="009B5284">
        <w:rPr>
          <w:rFonts w:hint="eastAsia"/>
          <w:szCs w:val="21"/>
          <w:lang w:eastAsia="zh-CN"/>
        </w:rPr>
        <w:t xml:space="preserve">     双方就</w:t>
      </w:r>
      <w:r w:rsidRPr="009B5284">
        <w:rPr>
          <w:rFonts w:hint="eastAsia"/>
          <w:szCs w:val="21"/>
          <w:u w:val="single"/>
          <w:lang w:eastAsia="zh-CN"/>
        </w:rPr>
        <w:t xml:space="preserve">  </w:t>
      </w:r>
      <w:r w:rsidR="00CE16FB" w:rsidRPr="004B100A">
        <w:rPr>
          <w:rFonts w:hint="eastAsia"/>
          <w:szCs w:val="21"/>
          <w:u w:val="single"/>
          <w:lang w:eastAsia="zh-CN"/>
        </w:rPr>
        <w:t>消防楼厨房厨灶及排油烟系统</w:t>
      </w:r>
      <w:r>
        <w:rPr>
          <w:rFonts w:hint="eastAsia"/>
          <w:szCs w:val="21"/>
          <w:u w:val="single"/>
          <w:lang w:eastAsia="zh-CN"/>
        </w:rPr>
        <w:t>采购</w:t>
      </w:r>
      <w:r w:rsidRPr="009B5284">
        <w:rPr>
          <w:rFonts w:hint="eastAsia"/>
          <w:szCs w:val="21"/>
          <w:u w:val="single"/>
          <w:lang w:eastAsia="zh-CN"/>
        </w:rPr>
        <w:t xml:space="preserve">  </w:t>
      </w:r>
      <w:r w:rsidRPr="009B5284">
        <w:rPr>
          <w:rFonts w:hint="eastAsia"/>
          <w:szCs w:val="21"/>
          <w:lang w:eastAsia="zh-CN"/>
        </w:rPr>
        <w:t>工程/项目签订了</w:t>
      </w:r>
      <w:r w:rsidRPr="009B5284">
        <w:rPr>
          <w:rFonts w:hint="eastAsia"/>
          <w:szCs w:val="21"/>
          <w:u w:val="single"/>
          <w:lang w:eastAsia="zh-CN"/>
        </w:rPr>
        <w:t xml:space="preserve">    </w:t>
      </w:r>
      <w:r>
        <w:rPr>
          <w:rFonts w:hint="eastAsia"/>
          <w:szCs w:val="21"/>
          <w:u w:val="single"/>
          <w:lang w:eastAsia="zh-CN"/>
        </w:rPr>
        <w:t>《</w:t>
      </w:r>
      <w:r w:rsidR="00CE16FB" w:rsidRPr="005A7DC1">
        <w:rPr>
          <w:rFonts w:hint="eastAsia"/>
          <w:szCs w:val="21"/>
          <w:u w:val="single"/>
          <w:lang w:eastAsia="zh-CN"/>
        </w:rPr>
        <w:t>消防楼厨房厨灶及排油烟系统供货合同</w:t>
      </w:r>
      <w:r>
        <w:rPr>
          <w:rFonts w:hint="eastAsia"/>
          <w:szCs w:val="21"/>
          <w:u w:val="single"/>
          <w:lang w:eastAsia="zh-CN"/>
        </w:rPr>
        <w:t>》</w:t>
      </w:r>
      <w:r w:rsidRPr="009B5284">
        <w:rPr>
          <w:rFonts w:hint="eastAsia"/>
          <w:szCs w:val="21"/>
          <w:u w:val="single"/>
          <w:lang w:eastAsia="zh-CN"/>
        </w:rPr>
        <w:t xml:space="preserve">      </w:t>
      </w:r>
      <w:r w:rsidRPr="009B5284">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BF7B2D" w:rsidRPr="009B5284" w:rsidRDefault="00BF7B2D" w:rsidP="00BF7B2D">
      <w:pPr>
        <w:spacing w:line="360" w:lineRule="auto"/>
        <w:ind w:leftChars="-289" w:left="-636" w:firstLineChars="50" w:firstLine="110"/>
        <w:rPr>
          <w:szCs w:val="21"/>
          <w:lang w:eastAsia="zh-CN"/>
        </w:rPr>
      </w:pPr>
      <w:r w:rsidRPr="009B5284">
        <w:rPr>
          <w:rFonts w:hint="eastAsia"/>
          <w:b/>
          <w:szCs w:val="21"/>
          <w:lang w:eastAsia="zh-CN"/>
        </w:rPr>
        <w:t>一、甲方的权利和义务：</w:t>
      </w:r>
    </w:p>
    <w:p w:rsidR="00BF7B2D" w:rsidRPr="009B5284" w:rsidRDefault="00BF7B2D" w:rsidP="00BF7B2D">
      <w:pPr>
        <w:pStyle w:val="aa"/>
        <w:spacing w:line="360" w:lineRule="auto"/>
        <w:ind w:leftChars="-289" w:left="-636" w:firstLineChars="50" w:firstLine="110"/>
        <w:rPr>
          <w:szCs w:val="21"/>
          <w:lang w:eastAsia="zh-CN"/>
        </w:rPr>
      </w:pPr>
      <w:r w:rsidRPr="009B5284">
        <w:rPr>
          <w:rFonts w:hint="eastAsia"/>
          <w:szCs w:val="21"/>
          <w:lang w:eastAsia="zh-CN"/>
        </w:rPr>
        <w:t>1、 甲方有权对乙方的资质进行审查，确认其符合且具备进厂条件，方可进厂施工。</w:t>
      </w:r>
    </w:p>
    <w:p w:rsidR="00BF7B2D" w:rsidRPr="009B5284" w:rsidRDefault="00BF7B2D" w:rsidP="00BF7B2D">
      <w:pPr>
        <w:pStyle w:val="aa"/>
        <w:spacing w:line="360" w:lineRule="auto"/>
        <w:ind w:leftChars="-289" w:left="-636" w:firstLineChars="50" w:firstLine="110"/>
        <w:rPr>
          <w:szCs w:val="21"/>
          <w:lang w:eastAsia="zh-CN"/>
        </w:rPr>
      </w:pPr>
      <w:r w:rsidRPr="009B5284">
        <w:rPr>
          <w:rFonts w:hint="eastAsia"/>
          <w:szCs w:val="21"/>
          <w:lang w:eastAsia="zh-CN"/>
        </w:rPr>
        <w:t>2、 甲方有权要求乙方维护好甲方相关的安全环保设施、设备和器材。</w:t>
      </w:r>
    </w:p>
    <w:p w:rsidR="00BF7B2D" w:rsidRPr="009B5284" w:rsidRDefault="00BF7B2D" w:rsidP="00BF7B2D">
      <w:pPr>
        <w:tabs>
          <w:tab w:val="num" w:pos="360"/>
          <w:tab w:val="num" w:pos="840"/>
        </w:tabs>
        <w:spacing w:line="360" w:lineRule="auto"/>
        <w:ind w:leftChars="-239" w:left="-526"/>
        <w:rPr>
          <w:szCs w:val="21"/>
          <w:lang w:eastAsia="zh-CN"/>
        </w:rPr>
      </w:pPr>
      <w:r w:rsidRPr="009B5284">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BF7B2D" w:rsidRPr="009B5284" w:rsidRDefault="00BF7B2D" w:rsidP="00BF7B2D">
      <w:pPr>
        <w:tabs>
          <w:tab w:val="num" w:pos="360"/>
          <w:tab w:val="num" w:pos="840"/>
        </w:tabs>
        <w:spacing w:line="360" w:lineRule="auto"/>
        <w:ind w:leftChars="-239" w:left="-526"/>
        <w:rPr>
          <w:szCs w:val="21"/>
          <w:lang w:eastAsia="zh-CN"/>
        </w:rPr>
      </w:pPr>
      <w:r w:rsidRPr="009B5284">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5、 甲方有权对乙方不服从管理和严重违章者，驱除施工现场。</w:t>
      </w:r>
    </w:p>
    <w:p w:rsidR="00BF7B2D" w:rsidRPr="009B5284" w:rsidRDefault="00BF7B2D" w:rsidP="00BF7B2D">
      <w:pPr>
        <w:pStyle w:val="aa"/>
        <w:spacing w:line="360" w:lineRule="auto"/>
        <w:ind w:leftChars="-289" w:left="-636" w:firstLineChars="50" w:firstLine="110"/>
        <w:rPr>
          <w:b/>
          <w:szCs w:val="21"/>
          <w:lang w:eastAsia="zh-CN"/>
        </w:rPr>
      </w:pPr>
      <w:r w:rsidRPr="009B5284">
        <w:rPr>
          <w:rFonts w:hint="eastAsia"/>
          <w:szCs w:val="21"/>
          <w:lang w:eastAsia="zh-CN"/>
        </w:rPr>
        <w:t>6、 甲方负责对乙方进行厂级和部门级安全培训教育和考核，考核合格方可办理入厂手续。</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7、 甲方负责各装置的工艺处理、退料、置换、吹扫及盲板隔离工作，为本项目提供安全的施工条件。</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8、 甲方应乙方要求，向乙方提供与乙方作业相关的甲方有毒有害、易燃易爆物品的数据</w:t>
      </w:r>
      <w:r w:rsidRPr="009B5284">
        <w:rPr>
          <w:rFonts w:hint="eastAsia"/>
          <w:sz w:val="32"/>
          <w:szCs w:val="32"/>
          <w:lang w:eastAsia="zh-CN"/>
        </w:rPr>
        <w:t>。</w:t>
      </w:r>
    </w:p>
    <w:p w:rsidR="00BF7B2D" w:rsidRPr="009B5284" w:rsidRDefault="00BF7B2D" w:rsidP="00BF7B2D">
      <w:pPr>
        <w:tabs>
          <w:tab w:val="num" w:pos="360"/>
          <w:tab w:val="num" w:pos="840"/>
        </w:tabs>
        <w:spacing w:line="360" w:lineRule="auto"/>
        <w:ind w:leftChars="-289" w:left="-636" w:firstLineChars="50" w:firstLine="110"/>
        <w:rPr>
          <w:szCs w:val="21"/>
          <w:lang w:eastAsia="zh-CN"/>
        </w:rPr>
      </w:pPr>
      <w:r w:rsidRPr="009B5284">
        <w:rPr>
          <w:rFonts w:hint="eastAsia"/>
          <w:szCs w:val="21"/>
          <w:lang w:eastAsia="zh-CN"/>
        </w:rPr>
        <w:t>9、 甲方在开工前必须对乙方进行全面的安全技术及文明施工交底。</w:t>
      </w:r>
    </w:p>
    <w:p w:rsidR="00BF7B2D" w:rsidRPr="009B5284" w:rsidRDefault="00BF7B2D" w:rsidP="00BF7B2D">
      <w:pPr>
        <w:spacing w:line="360" w:lineRule="auto"/>
        <w:ind w:leftChars="-289" w:left="-636" w:firstLineChars="50" w:firstLine="110"/>
        <w:rPr>
          <w:b/>
          <w:szCs w:val="21"/>
          <w:lang w:eastAsia="zh-CN"/>
        </w:rPr>
      </w:pPr>
      <w:r w:rsidRPr="009B5284">
        <w:rPr>
          <w:rFonts w:hint="eastAsia"/>
          <w:b/>
          <w:szCs w:val="21"/>
          <w:lang w:eastAsia="zh-CN"/>
        </w:rPr>
        <w:t>二、乙方的权利和义务：</w:t>
      </w:r>
    </w:p>
    <w:p w:rsidR="00BF7B2D" w:rsidRPr="009B5284" w:rsidRDefault="00BF7B2D" w:rsidP="00BF7B2D">
      <w:pPr>
        <w:spacing w:line="360" w:lineRule="auto"/>
        <w:ind w:leftChars="-239" w:left="-526"/>
        <w:rPr>
          <w:szCs w:val="21"/>
          <w:lang w:eastAsia="zh-CN"/>
        </w:rPr>
      </w:pPr>
      <w:r w:rsidRPr="009B5284">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BF7B2D" w:rsidRPr="009B5284" w:rsidRDefault="00BF7B2D" w:rsidP="00BF7B2D">
      <w:pPr>
        <w:spacing w:line="360" w:lineRule="auto"/>
        <w:ind w:leftChars="-289" w:left="-636" w:firstLineChars="50" w:firstLine="110"/>
        <w:rPr>
          <w:szCs w:val="21"/>
          <w:lang w:eastAsia="zh-CN"/>
        </w:rPr>
      </w:pPr>
      <w:r w:rsidRPr="009B5284">
        <w:rPr>
          <w:rFonts w:hint="eastAsia"/>
          <w:szCs w:val="21"/>
          <w:lang w:eastAsia="zh-CN"/>
        </w:rPr>
        <w:t>2、  乙方有权对甲方安全管理工作提出合理化建议或改进措施。</w:t>
      </w:r>
    </w:p>
    <w:p w:rsidR="00BF7B2D" w:rsidRPr="009B5284" w:rsidRDefault="00BF7B2D" w:rsidP="00BF7B2D">
      <w:pPr>
        <w:spacing w:line="360" w:lineRule="auto"/>
        <w:ind w:leftChars="-239" w:left="-526"/>
        <w:rPr>
          <w:szCs w:val="21"/>
          <w:lang w:eastAsia="zh-CN"/>
        </w:rPr>
      </w:pPr>
      <w:r w:rsidRPr="009B5284">
        <w:rPr>
          <w:rFonts w:hint="eastAsia"/>
          <w:szCs w:val="21"/>
          <w:lang w:eastAsia="zh-CN"/>
        </w:rPr>
        <w:t xml:space="preserve">3、 乙方对甲方管理人员违章指挥、强令冒险作业、有权拒绝执行。对打击和报复行为有权向上级和有关部门汇报。 </w:t>
      </w:r>
    </w:p>
    <w:p w:rsidR="00BF7B2D" w:rsidRPr="009B5284" w:rsidRDefault="00BF7B2D" w:rsidP="00BF7B2D">
      <w:pPr>
        <w:spacing w:line="360" w:lineRule="auto"/>
        <w:ind w:leftChars="-289" w:left="-636" w:firstLineChars="50" w:firstLine="110"/>
        <w:rPr>
          <w:szCs w:val="21"/>
          <w:lang w:eastAsia="zh-CN"/>
        </w:rPr>
      </w:pPr>
      <w:r w:rsidRPr="009B5284">
        <w:rPr>
          <w:rFonts w:hint="eastAsia"/>
          <w:szCs w:val="21"/>
          <w:lang w:eastAsia="zh-CN"/>
        </w:rPr>
        <w:t>4、 乙方对危及生命安全和身体健康的施工作业条件和环境，有权提出整改建议或拒绝施工作业。</w:t>
      </w:r>
    </w:p>
    <w:p w:rsidR="00BF7B2D" w:rsidRPr="009B5284" w:rsidRDefault="00BF7B2D" w:rsidP="00BF7B2D">
      <w:pPr>
        <w:spacing w:line="360" w:lineRule="auto"/>
        <w:ind w:leftChars="-239" w:left="-526"/>
        <w:rPr>
          <w:szCs w:val="21"/>
          <w:lang w:eastAsia="zh-CN"/>
        </w:rPr>
      </w:pPr>
      <w:r w:rsidRPr="009B5284">
        <w:rPr>
          <w:rFonts w:hint="eastAsia"/>
          <w:szCs w:val="21"/>
          <w:lang w:eastAsia="zh-CN"/>
        </w:rPr>
        <w:lastRenderedPageBreak/>
        <w:t>5、 乙方施工过程中在发生严重危及作业人员生命安全的不可抗拒紧急情况时，有权采取必要的避险措施，并立即向管理部门报告。</w:t>
      </w:r>
    </w:p>
    <w:p w:rsidR="00BF7B2D" w:rsidRPr="009B5284" w:rsidRDefault="00BF7B2D" w:rsidP="00BF7B2D">
      <w:pPr>
        <w:spacing w:line="360" w:lineRule="auto"/>
        <w:ind w:leftChars="-289" w:left="-636" w:firstLineChars="50" w:firstLine="110"/>
        <w:rPr>
          <w:szCs w:val="21"/>
          <w:lang w:eastAsia="zh-CN"/>
        </w:rPr>
      </w:pPr>
      <w:r w:rsidRPr="009B5284">
        <w:rPr>
          <w:rFonts w:hint="eastAsia"/>
          <w:szCs w:val="21"/>
          <w:lang w:eastAsia="zh-CN"/>
        </w:rPr>
        <w:t>6、 乙方有权要求甲方提供相关的安全资料。</w:t>
      </w:r>
    </w:p>
    <w:p w:rsidR="00BF7B2D" w:rsidRPr="009B5284" w:rsidRDefault="00BF7B2D" w:rsidP="00BF7B2D">
      <w:pPr>
        <w:spacing w:line="360" w:lineRule="auto"/>
        <w:ind w:leftChars="-289" w:left="-636" w:firstLineChars="50" w:firstLine="110"/>
        <w:rPr>
          <w:b/>
          <w:szCs w:val="21"/>
          <w:lang w:eastAsia="zh-CN"/>
        </w:rPr>
      </w:pPr>
      <w:r w:rsidRPr="009B5284">
        <w:rPr>
          <w:rFonts w:hint="eastAsia"/>
          <w:szCs w:val="21"/>
          <w:lang w:eastAsia="zh-CN"/>
        </w:rPr>
        <w:t xml:space="preserve">7、 </w:t>
      </w:r>
      <w:r w:rsidRPr="009B5284">
        <w:rPr>
          <w:rFonts w:cs="Arial" w:hint="eastAsia"/>
          <w:lang w:eastAsia="zh-CN"/>
        </w:rPr>
        <w:t>乙方必须建立健全HSE管理网络、HSE保证体系和HSE责任制，成立专职HSE管理机构</w:t>
      </w:r>
      <w:r w:rsidRPr="009B5284">
        <w:rPr>
          <w:rFonts w:hint="eastAsia"/>
          <w:szCs w:val="21"/>
          <w:lang w:eastAsia="zh-CN"/>
        </w:rPr>
        <w:t>，依照《安全生产法》的要求配备专职或兼职安全生产管理人员；施工队伍超过50人的应按比例配足专职安全员，</w:t>
      </w:r>
      <w:r w:rsidRPr="009B5284">
        <w:rPr>
          <w:rFonts w:cs="Arial" w:hint="eastAsia"/>
          <w:lang w:eastAsia="zh-CN"/>
        </w:rPr>
        <w:t>并佩戴明显标志；编制和实施各安全环保施工方案和专项应急预案。</w:t>
      </w:r>
    </w:p>
    <w:p w:rsidR="00BF7B2D" w:rsidRPr="009B5284" w:rsidRDefault="00BF7B2D" w:rsidP="00BF7B2D">
      <w:pPr>
        <w:spacing w:line="360" w:lineRule="auto"/>
        <w:ind w:leftChars="-289" w:left="-526" w:hangingChars="50" w:hanging="110"/>
        <w:rPr>
          <w:szCs w:val="21"/>
          <w:lang w:eastAsia="zh-CN"/>
        </w:rPr>
      </w:pPr>
      <w:r w:rsidRPr="009B5284">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11、乙方应按《中华人民共和国劳动法》等法律、法规、规定用工，严禁使用未成年工和有职业禁忌的人员进行施工作业。</w:t>
      </w:r>
      <w:r w:rsidRPr="009B5284">
        <w:rPr>
          <w:szCs w:val="21"/>
          <w:lang w:eastAsia="zh-CN"/>
        </w:rPr>
        <w:t xml:space="preserve"> </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12、 乙方必须按国家有关规定，为施工人员办理工伤保险、意外伤害保险（施工人员较多的承包商建议购买建筑工程团体意外险），为施工人员配备合格的劳动防护用品</w:t>
      </w:r>
      <w:r>
        <w:rPr>
          <w:rFonts w:hint="eastAsia"/>
          <w:szCs w:val="21"/>
          <w:lang w:eastAsia="zh-CN"/>
        </w:rPr>
        <w:t>、</w:t>
      </w:r>
      <w:r w:rsidRPr="009B5284">
        <w:rPr>
          <w:rFonts w:hint="eastAsia"/>
          <w:szCs w:val="21"/>
          <w:lang w:eastAsia="zh-CN"/>
        </w:rPr>
        <w:t>安</w:t>
      </w:r>
      <w:r w:rsidRPr="00FB6AD9">
        <w:rPr>
          <w:rFonts w:hint="eastAsia"/>
          <w:szCs w:val="21"/>
          <w:lang w:eastAsia="zh-CN"/>
        </w:rPr>
        <w:t>全用具及应急救援设施，</w:t>
      </w:r>
      <w:r w:rsidRPr="009B5284">
        <w:rPr>
          <w:rFonts w:hint="eastAsia"/>
          <w:szCs w:val="21"/>
          <w:lang w:eastAsia="zh-CN"/>
        </w:rPr>
        <w:t>并保证施工工具、器械使用安全。</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13、 乙方需建立安全检查制度，指定专人负责现场安全监督检查工作，认真开展安全检查，发现作业过程中不安全行为、隐患、重大险情，应采取有效措施及时处理并报告甲方。</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 xml:space="preserve">17、 </w:t>
      </w:r>
      <w:r w:rsidRPr="009B5284">
        <w:rPr>
          <w:rFonts w:hint="eastAsia"/>
          <w:bCs/>
          <w:lang w:eastAsia="zh-CN"/>
        </w:rPr>
        <w:t>乙方负责组织施工作业的危害辨识、风险评估，编制吊装方案、作业程序、安全措施，提交相应的部</w:t>
      </w:r>
      <w:r w:rsidRPr="009B5284">
        <w:rPr>
          <w:rFonts w:hint="eastAsia"/>
          <w:bCs/>
          <w:lang w:eastAsia="zh-CN"/>
        </w:rPr>
        <w:lastRenderedPageBreak/>
        <w:t>门审查、备案。并组织吊装方案、作业程序、安全措施的交底和落实。负责编制吊装相关应急预案，并组织相关人员进行学习培训。</w:t>
      </w:r>
    </w:p>
    <w:p w:rsidR="00BF7B2D" w:rsidRPr="009B5284" w:rsidRDefault="00BF7B2D" w:rsidP="00BF7B2D">
      <w:pPr>
        <w:spacing w:line="360" w:lineRule="auto"/>
        <w:ind w:leftChars="-289" w:left="-550" w:hangingChars="39" w:hanging="86"/>
        <w:rPr>
          <w:bCs/>
          <w:lang w:eastAsia="zh-CN"/>
        </w:rPr>
      </w:pPr>
      <w:r w:rsidRPr="009B5284">
        <w:rPr>
          <w:rFonts w:hint="eastAsia"/>
          <w:bCs/>
          <w:lang w:eastAsia="zh-CN"/>
        </w:rPr>
        <w:t xml:space="preserve">18、 </w:t>
      </w:r>
      <w:r w:rsidRPr="009B5284">
        <w:rPr>
          <w:rFonts w:hint="eastAsia"/>
          <w:szCs w:val="21"/>
          <w:lang w:eastAsia="zh-CN"/>
        </w:rPr>
        <w:t>乙方</w:t>
      </w:r>
      <w:r w:rsidRPr="009B5284">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9B5284">
        <w:rPr>
          <w:rFonts w:hint="eastAsia"/>
          <w:lang w:eastAsia="zh-CN"/>
        </w:rPr>
        <w:t>GB 2894-2008）</w:t>
      </w:r>
      <w:r w:rsidRPr="009B5284">
        <w:rPr>
          <w:rFonts w:hint="eastAsia"/>
          <w:bCs/>
          <w:lang w:eastAsia="zh-CN"/>
        </w:rPr>
        <w:t>的规定。</w:t>
      </w:r>
    </w:p>
    <w:p w:rsidR="00BF7B2D" w:rsidRDefault="00BF7B2D" w:rsidP="00BF7B2D">
      <w:pPr>
        <w:spacing w:line="360" w:lineRule="auto"/>
        <w:ind w:leftChars="-289" w:left="-550" w:hangingChars="39" w:hanging="86"/>
        <w:rPr>
          <w:szCs w:val="21"/>
          <w:lang w:eastAsia="zh-CN"/>
        </w:rPr>
      </w:pPr>
      <w:r w:rsidRPr="009B5284">
        <w:rPr>
          <w:rFonts w:hint="eastAsia"/>
          <w:bCs/>
          <w:lang w:eastAsia="zh-CN"/>
        </w:rPr>
        <w:t>19、</w:t>
      </w:r>
      <w:r w:rsidRPr="009B5284">
        <w:rPr>
          <w:rFonts w:hint="eastAsia"/>
          <w:szCs w:val="21"/>
          <w:lang w:eastAsia="zh-CN"/>
        </w:rPr>
        <w:t>乙方</w:t>
      </w:r>
      <w:r w:rsidRPr="009B5284">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9B5284">
          <w:rPr>
            <w:rFonts w:hint="eastAsia"/>
            <w:bCs/>
            <w:lang w:eastAsia="zh-CN"/>
          </w:rPr>
          <w:t>15米</w:t>
        </w:r>
      </w:smartTag>
      <w:r w:rsidRPr="009B5284">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F7B2D" w:rsidRPr="00FB6AD9" w:rsidRDefault="00BF7B2D" w:rsidP="00BF7B2D">
      <w:pPr>
        <w:spacing w:line="360" w:lineRule="auto"/>
        <w:ind w:leftChars="-289" w:left="-550" w:hangingChars="39" w:hanging="86"/>
        <w:rPr>
          <w:szCs w:val="21"/>
          <w:lang w:eastAsia="zh-CN"/>
        </w:rPr>
      </w:pPr>
      <w:r w:rsidRPr="009B5284">
        <w:rPr>
          <w:rFonts w:hint="eastAsia"/>
          <w:szCs w:val="21"/>
          <w:lang w:eastAsia="zh-CN"/>
        </w:rPr>
        <w:t>20、 乙方施工产生的</w:t>
      </w:r>
      <w:r w:rsidRPr="009B5284">
        <w:rPr>
          <w:rFonts w:hint="eastAsia"/>
          <w:bCs/>
          <w:lang w:eastAsia="zh-CN"/>
        </w:rPr>
        <w:t>任何有毒、有害物质，油类，化学品，废水，生活污水及其它污染物绝不能排入雨边沟、地井或污染地表土，必须按国家及</w:t>
      </w:r>
      <w:r w:rsidRPr="00FB6AD9">
        <w:rPr>
          <w:rFonts w:hint="eastAsia"/>
          <w:bCs/>
          <w:lang w:eastAsia="zh-CN"/>
        </w:rPr>
        <w:t>地方的相关规定进行妥善处置。</w:t>
      </w:r>
      <w:r w:rsidRPr="00FB6AD9">
        <w:rPr>
          <w:rFonts w:hint="eastAsia"/>
          <w:szCs w:val="21"/>
          <w:lang w:eastAsia="zh-CN"/>
        </w:rPr>
        <w:t>产生的废物应进行鉴别，一般固废和危险废物应妥善包装、分类堆放，并及时清理</w:t>
      </w:r>
      <w:r w:rsidRPr="00FB6AD9">
        <w:rPr>
          <w:rFonts w:hint="eastAsia"/>
          <w:sz w:val="24"/>
          <w:lang w:eastAsia="zh-CN"/>
        </w:rPr>
        <w:t>。</w:t>
      </w:r>
      <w:r w:rsidRPr="00FB6AD9">
        <w:rPr>
          <w:rFonts w:hint="eastAsia"/>
          <w:szCs w:val="21"/>
          <w:lang w:eastAsia="zh-CN"/>
        </w:rPr>
        <w:t>不能任意排放和丢弃。</w:t>
      </w:r>
      <w:r w:rsidRPr="00FB6AD9">
        <w:rPr>
          <w:rFonts w:ascii="Calibri" w:hAnsi="Calibri" w:hint="eastAsia"/>
          <w:szCs w:val="21"/>
          <w:lang w:eastAsia="zh-CN"/>
        </w:rPr>
        <w:t>不依法合规处置固体废物，在厂外随意丢弃的，直接解除合同，清除出厂。</w:t>
      </w:r>
    </w:p>
    <w:p w:rsidR="00BF7B2D" w:rsidRPr="009B5284" w:rsidRDefault="00BF7B2D" w:rsidP="00BF7B2D">
      <w:pPr>
        <w:spacing w:line="360" w:lineRule="auto"/>
        <w:ind w:leftChars="-289" w:left="-550" w:hangingChars="39" w:hanging="86"/>
        <w:rPr>
          <w:sz w:val="24"/>
          <w:lang w:eastAsia="zh-CN"/>
        </w:rPr>
      </w:pPr>
      <w:r w:rsidRPr="009B5284">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 xml:space="preserve">22、 </w:t>
      </w:r>
      <w:r w:rsidRPr="009B5284">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F7B2D" w:rsidRPr="009B5284" w:rsidRDefault="00BF7B2D" w:rsidP="00BF7B2D">
      <w:pPr>
        <w:spacing w:line="550" w:lineRule="exact"/>
        <w:ind w:leftChars="-289" w:left="-636" w:firstLineChars="50" w:firstLine="110"/>
        <w:rPr>
          <w:b/>
          <w:szCs w:val="21"/>
          <w:lang w:eastAsia="zh-CN"/>
        </w:rPr>
      </w:pPr>
      <w:r w:rsidRPr="009B5284">
        <w:rPr>
          <w:rFonts w:hint="eastAsia"/>
          <w:b/>
          <w:szCs w:val="21"/>
          <w:lang w:eastAsia="zh-CN"/>
        </w:rPr>
        <w:t>三、违约责任及处理</w:t>
      </w:r>
    </w:p>
    <w:p w:rsidR="00BF7B2D" w:rsidRPr="00FB6AD9" w:rsidRDefault="00BF7B2D" w:rsidP="00BF7B2D">
      <w:pPr>
        <w:spacing w:line="360" w:lineRule="auto"/>
        <w:ind w:left="-397"/>
        <w:rPr>
          <w:szCs w:val="21"/>
          <w:lang w:eastAsia="zh-CN"/>
        </w:rPr>
      </w:pPr>
      <w:r>
        <w:rPr>
          <w:rFonts w:hint="eastAsia"/>
          <w:szCs w:val="21"/>
          <w:lang w:eastAsia="zh-CN"/>
        </w:rPr>
        <w:t>1、</w:t>
      </w:r>
      <w:r w:rsidRPr="00FB6AD9">
        <w:rPr>
          <w:rFonts w:hint="eastAsia"/>
          <w:szCs w:val="21"/>
          <w:lang w:eastAsia="zh-CN"/>
        </w:rPr>
        <w:t>乙方不得转包、违法分包及挂靠等违法行为；未经福海创许可，不得将工程分包。</w:t>
      </w:r>
    </w:p>
    <w:p w:rsidR="00BF7B2D" w:rsidRPr="009B5284" w:rsidRDefault="00BF7B2D" w:rsidP="00BF7B2D">
      <w:pPr>
        <w:spacing w:line="360" w:lineRule="auto"/>
        <w:ind w:left="-397"/>
        <w:rPr>
          <w:szCs w:val="21"/>
          <w:lang w:eastAsia="zh-CN"/>
        </w:rPr>
      </w:pPr>
      <w:r w:rsidRPr="009B5284">
        <w:rPr>
          <w:rFonts w:hint="eastAsia"/>
          <w:szCs w:val="21"/>
          <w:lang w:eastAsia="zh-CN"/>
        </w:rPr>
        <w:t>2、发生安全事故时，甲乙双方均有抢险、救灾的义务，所发生的费用由责任方承担。</w:t>
      </w:r>
    </w:p>
    <w:p w:rsidR="00BF7B2D" w:rsidRPr="009B5284" w:rsidRDefault="00BF7B2D" w:rsidP="00BF7B2D">
      <w:pPr>
        <w:spacing w:line="360" w:lineRule="auto"/>
        <w:ind w:left="-397"/>
        <w:rPr>
          <w:szCs w:val="21"/>
          <w:lang w:eastAsia="zh-CN"/>
        </w:rPr>
      </w:pPr>
      <w:r w:rsidRPr="009B5284">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F7B2D" w:rsidRPr="009B5284" w:rsidRDefault="00BF7B2D" w:rsidP="00BF7B2D">
      <w:pPr>
        <w:spacing w:line="360" w:lineRule="auto"/>
        <w:ind w:left="-397"/>
        <w:rPr>
          <w:szCs w:val="21"/>
          <w:lang w:eastAsia="zh-CN"/>
        </w:rPr>
      </w:pPr>
      <w:r w:rsidRPr="009B5284">
        <w:rPr>
          <w:rFonts w:hint="eastAsia"/>
          <w:szCs w:val="21"/>
          <w:lang w:eastAsia="zh-CN"/>
        </w:rPr>
        <w:t>4、甲方违约造成的事故，甲方承担全部责任，并按规定追究有关人员责任及上报。</w:t>
      </w:r>
    </w:p>
    <w:p w:rsidR="00BF7B2D" w:rsidRPr="009B5284" w:rsidRDefault="00BF7B2D" w:rsidP="00BF7B2D">
      <w:pPr>
        <w:spacing w:line="360" w:lineRule="auto"/>
        <w:ind w:leftChars="-189" w:left="24" w:hangingChars="200" w:hanging="440"/>
        <w:rPr>
          <w:szCs w:val="21"/>
          <w:lang w:eastAsia="zh-CN"/>
        </w:rPr>
      </w:pPr>
      <w:r w:rsidRPr="009B5284">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BF7B2D" w:rsidRPr="009B5284" w:rsidRDefault="00BF7B2D" w:rsidP="00BF7B2D">
      <w:pPr>
        <w:spacing w:line="360" w:lineRule="auto"/>
        <w:ind w:leftChars="-189" w:left="24" w:hangingChars="200" w:hanging="440"/>
        <w:rPr>
          <w:szCs w:val="21"/>
          <w:lang w:eastAsia="zh-CN"/>
        </w:rPr>
      </w:pPr>
      <w:r w:rsidRPr="009B5284">
        <w:rPr>
          <w:rFonts w:hint="eastAsia"/>
          <w:szCs w:val="21"/>
          <w:lang w:eastAsia="zh-CN"/>
        </w:rPr>
        <w:t>6、 乙方违约造成的事故，乙方承担全部责任，</w:t>
      </w:r>
      <w:r w:rsidRPr="00FB6AD9">
        <w:rPr>
          <w:rFonts w:hint="eastAsia"/>
          <w:szCs w:val="21"/>
          <w:lang w:eastAsia="zh-CN"/>
        </w:rPr>
        <w:t>对于事故后果影响较大的承包商，由甲方主管部门下达停工通知单，勒令承包商停工整顿，在承包商问题隐患整改完毕、人员培训学习合格后方可重新准</w:t>
      </w:r>
      <w:r w:rsidRPr="00FB6AD9">
        <w:rPr>
          <w:rFonts w:hint="eastAsia"/>
          <w:szCs w:val="21"/>
          <w:lang w:eastAsia="zh-CN"/>
        </w:rPr>
        <w:lastRenderedPageBreak/>
        <w:t>予开工，</w:t>
      </w:r>
      <w:r w:rsidRPr="009B528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rsidR="00BF7B2D" w:rsidRPr="009B5284" w:rsidRDefault="00BF7B2D" w:rsidP="00BF7B2D">
      <w:pPr>
        <w:spacing w:line="360" w:lineRule="auto"/>
        <w:ind w:leftChars="-189" w:left="24" w:hangingChars="200" w:hanging="440"/>
        <w:rPr>
          <w:szCs w:val="21"/>
          <w:lang w:eastAsia="zh-CN"/>
        </w:rPr>
      </w:pPr>
      <w:r w:rsidRPr="009B5284">
        <w:rPr>
          <w:rFonts w:hint="eastAsia"/>
          <w:szCs w:val="21"/>
          <w:lang w:eastAsia="zh-CN"/>
        </w:rPr>
        <w:t>7、 对乙方发生事故后弄虚作假、隐瞒不报、迟报或谎报，一经查出，按有关规定处罚，并</w:t>
      </w:r>
      <w:r w:rsidRPr="00FB6AD9">
        <w:rPr>
          <w:rFonts w:hint="eastAsia"/>
          <w:szCs w:val="21"/>
          <w:lang w:eastAsia="zh-CN"/>
        </w:rPr>
        <w:t>向所有在甲方范围内施工的其它承包商进行通报，并将通报送达承包商。</w:t>
      </w:r>
      <w:r w:rsidRPr="009B5284">
        <w:rPr>
          <w:rFonts w:hint="eastAsia"/>
          <w:szCs w:val="21"/>
          <w:lang w:eastAsia="zh-CN"/>
        </w:rPr>
        <w:t>情节严重的，取消其进入甲方的市场资格。</w:t>
      </w:r>
    </w:p>
    <w:p w:rsidR="00BF7B2D" w:rsidRPr="009B5284" w:rsidRDefault="00BF7B2D" w:rsidP="00BF7B2D">
      <w:pPr>
        <w:spacing w:line="550" w:lineRule="exact"/>
        <w:ind w:leftChars="-289" w:left="-636" w:firstLineChars="150" w:firstLine="331"/>
        <w:rPr>
          <w:b/>
          <w:szCs w:val="21"/>
          <w:lang w:eastAsia="zh-CN"/>
        </w:rPr>
      </w:pPr>
      <w:r w:rsidRPr="009B5284">
        <w:rPr>
          <w:rFonts w:hint="eastAsia"/>
          <w:b/>
          <w:szCs w:val="21"/>
          <w:lang w:eastAsia="zh-CN"/>
        </w:rPr>
        <w:t>四、 不可抗力：</w:t>
      </w:r>
    </w:p>
    <w:p w:rsidR="00BF7B2D" w:rsidRPr="009B5284" w:rsidRDefault="00BF7B2D" w:rsidP="00BF7B2D">
      <w:pPr>
        <w:spacing w:line="550" w:lineRule="exact"/>
        <w:ind w:leftChars="-339" w:left="-550" w:hangingChars="89" w:hanging="196"/>
        <w:rPr>
          <w:szCs w:val="21"/>
          <w:lang w:eastAsia="zh-CN"/>
        </w:rPr>
      </w:pPr>
      <w:r w:rsidRPr="009B5284">
        <w:rPr>
          <w:rFonts w:hint="eastAsia"/>
          <w:szCs w:val="21"/>
          <w:lang w:eastAsia="zh-CN"/>
        </w:rPr>
        <w:t xml:space="preserve">    由于不可抗力造成合同项目施工作业事故及产生的损失，甲乙双方各自承担相应的损失。</w:t>
      </w:r>
    </w:p>
    <w:p w:rsidR="00BF7B2D" w:rsidRPr="00FB6AD9" w:rsidRDefault="00BF7B2D" w:rsidP="00BF7B2D">
      <w:pPr>
        <w:spacing w:line="550" w:lineRule="exact"/>
        <w:ind w:leftChars="-289" w:left="-636" w:firstLineChars="150" w:firstLine="331"/>
        <w:rPr>
          <w:b/>
          <w:szCs w:val="21"/>
          <w:lang w:eastAsia="zh-CN"/>
        </w:rPr>
      </w:pPr>
      <w:r w:rsidRPr="009B5284">
        <w:rPr>
          <w:rFonts w:hint="eastAsia"/>
          <w:b/>
          <w:szCs w:val="21"/>
          <w:lang w:eastAsia="zh-CN"/>
        </w:rPr>
        <w:t>五、</w:t>
      </w:r>
      <w:r w:rsidRPr="00FB6AD9">
        <w:rPr>
          <w:rFonts w:hint="eastAsia"/>
          <w:b/>
          <w:szCs w:val="21"/>
          <w:lang w:eastAsia="zh-CN"/>
        </w:rPr>
        <w:t>本协议书一式两份，甲乙双方各执一份。</w:t>
      </w:r>
    </w:p>
    <w:p w:rsidR="00BF7B2D" w:rsidRPr="00FB6AD9" w:rsidRDefault="00BF7B2D" w:rsidP="00BF7B2D">
      <w:pPr>
        <w:spacing w:line="550" w:lineRule="exact"/>
        <w:ind w:leftChars="-289" w:left="-636" w:firstLineChars="150" w:firstLine="331"/>
        <w:rPr>
          <w:b/>
          <w:szCs w:val="21"/>
          <w:lang w:eastAsia="zh-CN"/>
        </w:rPr>
      </w:pPr>
      <w:r w:rsidRPr="009B5284">
        <w:rPr>
          <w:rFonts w:hint="eastAsia"/>
          <w:b/>
          <w:szCs w:val="21"/>
          <w:lang w:eastAsia="zh-CN"/>
        </w:rPr>
        <w:t>六、</w:t>
      </w:r>
      <w:r w:rsidRPr="00FB6AD9">
        <w:rPr>
          <w:rFonts w:hint="eastAsia"/>
          <w:b/>
          <w:szCs w:val="21"/>
          <w:lang w:eastAsia="zh-CN"/>
        </w:rPr>
        <w:t>本协议书经双方盖章后生效。</w:t>
      </w:r>
    </w:p>
    <w:p w:rsidR="00BF7B2D" w:rsidRPr="009B5284" w:rsidRDefault="00BF7B2D" w:rsidP="00BF7B2D">
      <w:pPr>
        <w:spacing w:line="550" w:lineRule="exact"/>
        <w:ind w:leftChars="-289" w:left="-636" w:firstLineChars="150" w:firstLine="331"/>
        <w:rPr>
          <w:b/>
          <w:szCs w:val="21"/>
          <w:lang w:eastAsia="zh-CN"/>
        </w:rPr>
      </w:pPr>
      <w:r w:rsidRPr="009B5284">
        <w:rPr>
          <w:rFonts w:hint="eastAsia"/>
          <w:b/>
          <w:szCs w:val="21"/>
          <w:lang w:eastAsia="zh-CN"/>
        </w:rPr>
        <w:t>七、协议期限：</w:t>
      </w:r>
    </w:p>
    <w:p w:rsidR="00BF7B2D" w:rsidRPr="009B5284" w:rsidRDefault="00BF7B2D" w:rsidP="00BF7B2D">
      <w:pPr>
        <w:spacing w:line="550" w:lineRule="exact"/>
        <w:ind w:leftChars="-289" w:left="-636" w:firstLineChars="50" w:firstLine="110"/>
        <w:rPr>
          <w:szCs w:val="21"/>
          <w:lang w:eastAsia="zh-CN"/>
        </w:rPr>
      </w:pPr>
      <w:r w:rsidRPr="009B5284">
        <w:rPr>
          <w:rFonts w:hint="eastAsia"/>
          <w:szCs w:val="21"/>
          <w:lang w:eastAsia="zh-CN"/>
        </w:rPr>
        <w:t>本协议期限应与主合同期限一致。如果主合同因故需要变更期限，本合同应与主同变更至相同期限。</w:t>
      </w:r>
    </w:p>
    <w:p w:rsidR="00BF7B2D" w:rsidRPr="009B5284" w:rsidRDefault="00BF7B2D" w:rsidP="00BF7B2D">
      <w:pPr>
        <w:spacing w:line="360" w:lineRule="auto"/>
        <w:ind w:leftChars="-289" w:left="-550" w:hangingChars="39" w:hanging="86"/>
        <w:rPr>
          <w:szCs w:val="21"/>
          <w:lang w:eastAsia="zh-CN"/>
        </w:rPr>
      </w:pPr>
      <w:r w:rsidRPr="009B5284">
        <w:rPr>
          <w:rFonts w:hint="eastAsia"/>
          <w:szCs w:val="21"/>
          <w:lang w:eastAsia="zh-CN"/>
        </w:rPr>
        <w:t>（以下无正文）</w:t>
      </w:r>
    </w:p>
    <w:p w:rsidR="00BF7B2D" w:rsidRDefault="00BF7B2D" w:rsidP="00BF7B2D">
      <w:pPr>
        <w:pStyle w:val="10"/>
        <w:rPr>
          <w:sz w:val="28"/>
          <w:szCs w:val="28"/>
        </w:rPr>
      </w:pPr>
    </w:p>
    <w:p w:rsidR="00BF7B2D" w:rsidRDefault="00BF7B2D" w:rsidP="00BF7B2D">
      <w:pPr>
        <w:snapToGrid w:val="0"/>
        <w:spacing w:line="360" w:lineRule="auto"/>
        <w:rPr>
          <w:szCs w:val="21"/>
          <w:lang w:eastAsia="zh-CN"/>
        </w:rPr>
      </w:pPr>
    </w:p>
    <w:p w:rsidR="00BF7B2D" w:rsidRPr="00DB022F" w:rsidRDefault="00BF7B2D" w:rsidP="00BF7B2D">
      <w:pPr>
        <w:spacing w:line="360" w:lineRule="auto"/>
        <w:ind w:leftChars="-289" w:left="-636" w:firstLineChars="300" w:firstLine="720"/>
        <w:rPr>
          <w:sz w:val="24"/>
          <w:lang w:eastAsia="zh-CN"/>
        </w:rPr>
      </w:pPr>
      <w:r w:rsidRPr="00DB022F">
        <w:rPr>
          <w:rFonts w:hint="eastAsia"/>
          <w:sz w:val="24"/>
          <w:lang w:eastAsia="zh-CN"/>
        </w:rPr>
        <w:t>甲方</w:t>
      </w:r>
      <w:r w:rsidRPr="00DB022F">
        <w:rPr>
          <w:sz w:val="24"/>
          <w:lang w:eastAsia="zh-CN"/>
        </w:rPr>
        <w:t xml:space="preserve"> (章)：腾龙芳烃（漳州）有限公司        </w:t>
      </w:r>
      <w:r w:rsidRPr="00DB022F">
        <w:rPr>
          <w:rFonts w:hint="eastAsia"/>
          <w:sz w:val="24"/>
          <w:lang w:eastAsia="zh-CN"/>
        </w:rPr>
        <w:t>乙方</w:t>
      </w:r>
      <w:r w:rsidRPr="00DB022F">
        <w:rPr>
          <w:sz w:val="24"/>
          <w:lang w:eastAsia="zh-CN"/>
        </w:rPr>
        <w:t>(章)：</w:t>
      </w:r>
      <w:r>
        <w:rPr>
          <w:rFonts w:hint="eastAsia"/>
          <w:sz w:val="24"/>
          <w:lang w:eastAsia="zh-CN"/>
        </w:rPr>
        <w:t xml:space="preserve"> </w:t>
      </w:r>
    </w:p>
    <w:tbl>
      <w:tblPr>
        <w:tblStyle w:val="affa"/>
        <w:tblW w:w="9781" w:type="dxa"/>
        <w:tblInd w:w="-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BF7B2D" w:rsidRPr="00AB0F30" w:rsidTr="00BC739C">
        <w:tc>
          <w:tcPr>
            <w:tcW w:w="4751" w:type="dxa"/>
            <w:vAlign w:val="center"/>
          </w:tcPr>
          <w:p w:rsidR="00BF7B2D" w:rsidRPr="00DB022F" w:rsidRDefault="00BF7B2D" w:rsidP="00BC739C">
            <w:pPr>
              <w:spacing w:line="360" w:lineRule="auto"/>
              <w:ind w:firstLineChars="300" w:firstLine="720"/>
              <w:rPr>
                <w:sz w:val="24"/>
                <w:lang w:eastAsia="zh-CN"/>
              </w:rPr>
            </w:pPr>
            <w:r w:rsidRPr="00DB022F">
              <w:rPr>
                <w:rFonts w:hint="eastAsia"/>
                <w:sz w:val="24"/>
                <w:lang w:eastAsia="zh-CN"/>
              </w:rPr>
              <w:t>开户银行：兴业银行漳州古雷支行</w:t>
            </w:r>
            <w:r w:rsidRPr="00DB022F">
              <w:rPr>
                <w:sz w:val="24"/>
                <w:lang w:eastAsia="zh-CN"/>
              </w:rPr>
              <w:t xml:space="preserve"> </w:t>
            </w:r>
          </w:p>
        </w:tc>
        <w:tc>
          <w:tcPr>
            <w:tcW w:w="5030" w:type="dxa"/>
            <w:vAlign w:val="bottom"/>
          </w:tcPr>
          <w:p w:rsidR="00BF7B2D" w:rsidRPr="00DB022F" w:rsidRDefault="00BF7B2D" w:rsidP="00BC739C">
            <w:pPr>
              <w:spacing w:line="360" w:lineRule="auto"/>
              <w:ind w:firstLineChars="500" w:firstLine="1200"/>
              <w:jc w:val="both"/>
              <w:rPr>
                <w:sz w:val="24"/>
                <w:lang w:eastAsia="zh-CN"/>
              </w:rPr>
            </w:pPr>
            <w:r w:rsidRPr="00DB022F">
              <w:rPr>
                <w:rFonts w:hint="eastAsia"/>
                <w:sz w:val="24"/>
                <w:lang w:eastAsia="zh-CN"/>
              </w:rPr>
              <w:t>开户银行：</w:t>
            </w:r>
            <w:r w:rsidRPr="00DB022F">
              <w:rPr>
                <w:sz w:val="24"/>
                <w:lang w:eastAsia="zh-CN"/>
              </w:rPr>
              <w:t xml:space="preserve"> </w:t>
            </w:r>
            <w:r>
              <w:rPr>
                <w:rFonts w:hint="eastAsia"/>
                <w:sz w:val="24"/>
                <w:lang w:eastAsia="zh-CN"/>
              </w:rPr>
              <w:t xml:space="preserve"> </w:t>
            </w:r>
          </w:p>
        </w:tc>
      </w:tr>
      <w:tr w:rsidR="00BF7B2D" w:rsidRPr="00AB0F30" w:rsidTr="00BC739C">
        <w:trPr>
          <w:trHeight w:val="74"/>
        </w:trPr>
        <w:tc>
          <w:tcPr>
            <w:tcW w:w="4751" w:type="dxa"/>
            <w:vAlign w:val="center"/>
          </w:tcPr>
          <w:p w:rsidR="00BF7B2D" w:rsidRPr="00DB022F" w:rsidRDefault="00BF7B2D" w:rsidP="00BC739C">
            <w:pPr>
              <w:spacing w:line="360" w:lineRule="auto"/>
              <w:ind w:firstLineChars="300" w:firstLine="720"/>
              <w:rPr>
                <w:sz w:val="24"/>
                <w:lang w:eastAsia="zh-CN"/>
              </w:rPr>
            </w:pPr>
            <w:r w:rsidRPr="00DB022F">
              <w:rPr>
                <w:rFonts w:hint="eastAsia"/>
                <w:sz w:val="24"/>
                <w:lang w:eastAsia="zh-CN"/>
              </w:rPr>
              <w:t>账号：</w:t>
            </w:r>
            <w:r w:rsidRPr="00DB022F">
              <w:rPr>
                <w:sz w:val="24"/>
                <w:lang w:eastAsia="zh-CN"/>
              </w:rPr>
              <w:t>162070100100021071</w:t>
            </w:r>
          </w:p>
        </w:tc>
        <w:tc>
          <w:tcPr>
            <w:tcW w:w="5030" w:type="dxa"/>
            <w:vAlign w:val="bottom"/>
          </w:tcPr>
          <w:p w:rsidR="00BF7B2D" w:rsidRPr="00DB022F" w:rsidRDefault="00BF7B2D" w:rsidP="00BC739C">
            <w:pPr>
              <w:spacing w:line="360" w:lineRule="auto"/>
              <w:ind w:firstLineChars="500" w:firstLine="1200"/>
              <w:jc w:val="both"/>
              <w:rPr>
                <w:sz w:val="24"/>
                <w:lang w:eastAsia="zh-CN"/>
              </w:rPr>
            </w:pPr>
            <w:r w:rsidRPr="00DB022F">
              <w:rPr>
                <w:rFonts w:hint="eastAsia"/>
                <w:sz w:val="24"/>
                <w:lang w:eastAsia="zh-CN"/>
              </w:rPr>
              <w:t>账号：</w:t>
            </w:r>
            <w:r>
              <w:rPr>
                <w:sz w:val="24"/>
                <w:lang w:eastAsia="zh-CN"/>
              </w:rPr>
              <w:t xml:space="preserve"> </w:t>
            </w:r>
            <w:r w:rsidRPr="00DB022F">
              <w:rPr>
                <w:sz w:val="24"/>
                <w:lang w:eastAsia="zh-CN"/>
              </w:rPr>
              <w:t xml:space="preserve"> </w:t>
            </w:r>
          </w:p>
        </w:tc>
      </w:tr>
    </w:tbl>
    <w:p w:rsidR="00BF7B2D" w:rsidRDefault="00BF7B2D" w:rsidP="00BF7B2D">
      <w:pPr>
        <w:widowControl/>
        <w:rPr>
          <w:szCs w:val="21"/>
        </w:rPr>
      </w:pPr>
    </w:p>
    <w:p w:rsidR="00BF7B2D" w:rsidRDefault="00BF7B2D" w:rsidP="00BF7B2D">
      <w:pPr>
        <w:pStyle w:val="11"/>
        <w:rPr>
          <w:u w:val="single"/>
          <w:lang w:eastAsia="zh-CN"/>
        </w:rPr>
      </w:pPr>
    </w:p>
    <w:p w:rsidR="00BF7B2D" w:rsidRDefault="00BF7B2D" w:rsidP="00BF537B">
      <w:pPr>
        <w:pStyle w:val="a6"/>
        <w:rPr>
          <w:rFonts w:ascii="Times New Roman"/>
          <w:b/>
          <w:bCs/>
          <w:lang w:eastAsia="zh-CN"/>
        </w:rPr>
      </w:pPr>
    </w:p>
    <w:p w:rsidR="00BF7B2D" w:rsidRDefault="00BF7B2D">
      <w:pPr>
        <w:widowControl/>
        <w:autoSpaceDE/>
        <w:autoSpaceDN/>
        <w:rPr>
          <w:rFonts w:hAnsi="Calibri" w:cs="Times New Roman"/>
          <w:b/>
          <w:bCs/>
          <w:sz w:val="24"/>
          <w:szCs w:val="24"/>
          <w:lang w:eastAsia="zh-CN"/>
        </w:rPr>
      </w:pPr>
      <w:bookmarkStart w:id="2" w:name="_Toc251742852"/>
      <w:r>
        <w:rPr>
          <w:b/>
          <w:bCs/>
          <w:sz w:val="24"/>
          <w:szCs w:val="24"/>
        </w:rPr>
        <w:br w:type="page"/>
      </w: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33066" w:rsidRPr="003D6FDB" w:rsidRDefault="00933066">
      <w:pPr>
        <w:widowControl/>
        <w:autoSpaceDE/>
        <w:autoSpaceDN/>
        <w:rPr>
          <w:rFonts w:ascii="方正小标宋简体" w:eastAsia="方正小标宋简体" w:hAnsi="方正小标宋简体" w:cs="方正小标宋简体"/>
          <w:b/>
          <w:sz w:val="44"/>
          <w:szCs w:val="44"/>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9C5E6D" w:rsidRDefault="009C5E6D" w:rsidP="002E1AE9">
      <w:pPr>
        <w:pStyle w:val="a7"/>
        <w:spacing w:line="615" w:lineRule="exact"/>
        <w:jc w:val="center"/>
        <w:rPr>
          <w:rFonts w:ascii="方正小标宋简体" w:eastAsia="方正小标宋简体" w:hAnsi="方正小标宋简体" w:cs="方正小标宋简体"/>
          <w:b/>
          <w:sz w:val="44"/>
          <w:szCs w:val="44"/>
          <w:lang w:eastAsia="zh-CN"/>
        </w:rPr>
      </w:pPr>
      <w:r w:rsidRPr="009C5E6D">
        <w:rPr>
          <w:rFonts w:ascii="方正小标宋简体" w:eastAsia="方正小标宋简体" w:hAnsi="方正小标宋简体" w:cs="方正小标宋简体" w:hint="eastAsia"/>
          <w:b/>
          <w:sz w:val="44"/>
          <w:szCs w:val="44"/>
          <w:lang w:eastAsia="zh-CN"/>
        </w:rPr>
        <w:t>消防楼厨房厨灶及排油烟系统采购发包</w:t>
      </w:r>
    </w:p>
    <w:p w:rsidR="009C5E6D" w:rsidRDefault="009C5E6D"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F75D04" w:rsidRDefault="007B7828" w:rsidP="002E1AE9">
      <w:pPr>
        <w:pStyle w:val="ab"/>
        <w:spacing w:beforeLines="0" w:afterLines="0"/>
        <w:ind w:firstLineChars="221" w:firstLine="532"/>
        <w:rPr>
          <w:rFonts w:cs="Times New Roman"/>
          <w:b/>
          <w:bCs w:val="0"/>
          <w:sz w:val="24"/>
          <w:szCs w:val="24"/>
          <w:lang w:eastAsia="zh-CN"/>
        </w:rPr>
      </w:pPr>
      <w:r w:rsidRPr="00F75D04">
        <w:rPr>
          <w:rFonts w:cs="Times New Roman" w:hint="eastAsia"/>
          <w:b/>
          <w:bCs w:val="0"/>
          <w:sz w:val="24"/>
          <w:szCs w:val="24"/>
          <w:lang w:eastAsia="zh-CN"/>
        </w:rPr>
        <w:t>5</w:t>
      </w:r>
      <w:r w:rsidR="009A6FD0" w:rsidRPr="00F75D04">
        <w:rPr>
          <w:rFonts w:cs="Times New Roman" w:hint="eastAsia"/>
          <w:b/>
          <w:bCs w:val="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E6102E"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9C5E6D" w:rsidRPr="0033277A" w:rsidRDefault="009C5E6D"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C5E6D" w:rsidRPr="0033277A" w:rsidRDefault="009C5E6D"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C5E6D" w:rsidRPr="0033277A" w:rsidRDefault="009C5E6D"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C5E6D" w:rsidRPr="0033277A" w:rsidRDefault="009C5E6D"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C5E6D" w:rsidRPr="0033277A" w:rsidRDefault="009C5E6D"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C5E6D" w:rsidRPr="0033277A" w:rsidRDefault="009C5E6D"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C5E6D" w:rsidRPr="0033277A" w:rsidRDefault="009C5E6D"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1</w:t>
            </w:r>
          </w:p>
        </w:tc>
        <w:tc>
          <w:tcPr>
            <w:tcW w:w="6282" w:type="dxa"/>
          </w:tcPr>
          <w:p w:rsidR="00102ACA" w:rsidRPr="005C5A66" w:rsidRDefault="00102ACA" w:rsidP="00102ACA">
            <w:pPr>
              <w:spacing w:line="500" w:lineRule="exact"/>
              <w:rPr>
                <w:lang w:eastAsia="zh-CN"/>
              </w:rPr>
            </w:pPr>
            <w:r w:rsidRPr="005C5A66">
              <w:rPr>
                <w:rFonts w:hint="eastAsia"/>
                <w:lang w:eastAsia="zh-CN"/>
              </w:rPr>
              <w:t>参选书</w:t>
            </w:r>
          </w:p>
        </w:tc>
        <w:tc>
          <w:tcPr>
            <w:tcW w:w="1843" w:type="dxa"/>
          </w:tcPr>
          <w:p w:rsidR="00102ACA" w:rsidRPr="009A6FD0" w:rsidRDefault="00102ACA" w:rsidP="00102ACA">
            <w:pPr>
              <w:spacing w:line="500" w:lineRule="exact"/>
              <w:jc w:val="center"/>
              <w:rPr>
                <w:sz w:val="24"/>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2</w:t>
            </w:r>
          </w:p>
        </w:tc>
        <w:tc>
          <w:tcPr>
            <w:tcW w:w="6282" w:type="dxa"/>
          </w:tcPr>
          <w:p w:rsidR="00102ACA" w:rsidRPr="005C5A66" w:rsidRDefault="00102ACA" w:rsidP="00102ACA">
            <w:pPr>
              <w:spacing w:line="500" w:lineRule="exact"/>
              <w:rPr>
                <w:lang w:eastAsia="zh-CN"/>
              </w:rPr>
            </w:pPr>
            <w:r w:rsidRPr="005C5A66">
              <w:rPr>
                <w:rFonts w:hint="eastAsia"/>
                <w:lang w:eastAsia="zh-CN"/>
              </w:rPr>
              <w:t>法定代表人授权书</w:t>
            </w:r>
          </w:p>
        </w:tc>
        <w:tc>
          <w:tcPr>
            <w:tcW w:w="1843" w:type="dxa"/>
          </w:tcPr>
          <w:p w:rsidR="00102ACA" w:rsidRPr="009A6FD0" w:rsidRDefault="00102ACA" w:rsidP="00102ACA">
            <w:pPr>
              <w:spacing w:line="500" w:lineRule="exact"/>
              <w:jc w:val="center"/>
              <w:rPr>
                <w:sz w:val="24"/>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3</w:t>
            </w:r>
          </w:p>
        </w:tc>
        <w:tc>
          <w:tcPr>
            <w:tcW w:w="6282" w:type="dxa"/>
          </w:tcPr>
          <w:p w:rsidR="00102ACA" w:rsidRPr="005C5A66" w:rsidRDefault="00102ACA" w:rsidP="00102ACA">
            <w:pPr>
              <w:spacing w:line="500" w:lineRule="exact"/>
              <w:rPr>
                <w:lang w:eastAsia="zh-CN"/>
              </w:rPr>
            </w:pPr>
            <w:r w:rsidRPr="005C5A66">
              <w:rPr>
                <w:rFonts w:hint="eastAsia"/>
                <w:lang w:eastAsia="zh-CN"/>
              </w:rPr>
              <w:t>法定代表人身份证复印件</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4</w:t>
            </w:r>
          </w:p>
        </w:tc>
        <w:tc>
          <w:tcPr>
            <w:tcW w:w="6282" w:type="dxa"/>
          </w:tcPr>
          <w:p w:rsidR="00102ACA" w:rsidRPr="005C5A66" w:rsidRDefault="00102ACA" w:rsidP="00102ACA">
            <w:pPr>
              <w:spacing w:line="500" w:lineRule="exact"/>
              <w:rPr>
                <w:lang w:eastAsia="zh-CN"/>
              </w:rPr>
            </w:pPr>
            <w:r w:rsidRPr="005C5A66">
              <w:rPr>
                <w:rFonts w:hint="eastAsia"/>
                <w:lang w:eastAsia="zh-CN"/>
              </w:rPr>
              <w:t>授权代表身份证复印件</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5</w:t>
            </w:r>
          </w:p>
        </w:tc>
        <w:tc>
          <w:tcPr>
            <w:tcW w:w="6282" w:type="dxa"/>
          </w:tcPr>
          <w:p w:rsidR="00102ACA" w:rsidRPr="005C5A66" w:rsidRDefault="00102ACA" w:rsidP="00102ACA">
            <w:pPr>
              <w:spacing w:line="500" w:lineRule="exact"/>
              <w:rPr>
                <w:lang w:eastAsia="zh-CN"/>
              </w:rPr>
            </w:pPr>
            <w:r w:rsidRPr="005C5A66">
              <w:rPr>
                <w:rFonts w:hint="eastAsia"/>
                <w:lang w:eastAsia="zh-CN"/>
              </w:rPr>
              <w:t>企业概况</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6</w:t>
            </w:r>
          </w:p>
        </w:tc>
        <w:tc>
          <w:tcPr>
            <w:tcW w:w="6282" w:type="dxa"/>
          </w:tcPr>
          <w:p w:rsidR="00102ACA" w:rsidRPr="005C5A66" w:rsidRDefault="00A4438D" w:rsidP="00F77F79">
            <w:pPr>
              <w:spacing w:line="500" w:lineRule="exact"/>
              <w:rPr>
                <w:lang w:eastAsia="zh-CN"/>
              </w:rPr>
            </w:pPr>
            <w:r w:rsidRPr="005C5A66">
              <w:rPr>
                <w:rFonts w:hint="eastAsia"/>
                <w:lang w:eastAsia="zh-CN"/>
              </w:rPr>
              <w:t>营业执照复印件</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rPr>
            </w:pPr>
            <w:r w:rsidRPr="009A6FD0">
              <w:rPr>
                <w:rFonts w:hint="eastAsia"/>
                <w:sz w:val="24"/>
              </w:rPr>
              <w:t>7</w:t>
            </w:r>
          </w:p>
        </w:tc>
        <w:tc>
          <w:tcPr>
            <w:tcW w:w="6282" w:type="dxa"/>
          </w:tcPr>
          <w:p w:rsidR="00102ACA" w:rsidRPr="005C5A66" w:rsidRDefault="00102ACA" w:rsidP="00102ACA">
            <w:pPr>
              <w:spacing w:line="500" w:lineRule="exact"/>
              <w:rPr>
                <w:lang w:eastAsia="zh-CN"/>
              </w:rPr>
            </w:pPr>
            <w:r>
              <w:rPr>
                <w:rFonts w:hint="eastAsia"/>
                <w:lang w:eastAsia="zh-CN"/>
              </w:rPr>
              <w:t>拟</w:t>
            </w:r>
            <w:r>
              <w:rPr>
                <w:lang w:eastAsia="zh-CN"/>
              </w:rPr>
              <w:t>供应货物的品牌型号及相应技术参数</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lang w:eastAsia="zh-CN"/>
              </w:rPr>
            </w:pPr>
            <w:r>
              <w:rPr>
                <w:rFonts w:hint="eastAsia"/>
                <w:sz w:val="24"/>
                <w:lang w:eastAsia="zh-CN"/>
              </w:rPr>
              <w:t>8</w:t>
            </w:r>
          </w:p>
        </w:tc>
        <w:tc>
          <w:tcPr>
            <w:tcW w:w="6282" w:type="dxa"/>
          </w:tcPr>
          <w:p w:rsidR="00102ACA" w:rsidRPr="005C5A66" w:rsidDel="002009DB" w:rsidRDefault="00102ACA" w:rsidP="00102ACA">
            <w:pPr>
              <w:spacing w:line="500" w:lineRule="exact"/>
              <w:rPr>
                <w:lang w:eastAsia="zh-CN"/>
              </w:rPr>
            </w:pPr>
            <w:r>
              <w:rPr>
                <w:lang w:eastAsia="zh-CN"/>
              </w:rPr>
              <w:t>相关业绩及相应证明材料</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lang w:eastAsia="zh-CN"/>
              </w:rPr>
            </w:pPr>
            <w:r>
              <w:rPr>
                <w:sz w:val="24"/>
                <w:lang w:eastAsia="zh-CN"/>
              </w:rPr>
              <w:t>9</w:t>
            </w:r>
          </w:p>
        </w:tc>
        <w:tc>
          <w:tcPr>
            <w:tcW w:w="6282" w:type="dxa"/>
          </w:tcPr>
          <w:p w:rsidR="00102ACA" w:rsidRPr="005C5A66" w:rsidRDefault="00102ACA" w:rsidP="00102ACA">
            <w:pPr>
              <w:spacing w:line="500" w:lineRule="exact"/>
              <w:rPr>
                <w:lang w:eastAsia="zh-CN"/>
              </w:rPr>
            </w:pPr>
            <w:r>
              <w:rPr>
                <w:rFonts w:hint="eastAsia"/>
                <w:lang w:eastAsia="zh-CN"/>
              </w:rPr>
              <w:t>其他相关资料（如有）</w:t>
            </w:r>
          </w:p>
        </w:tc>
        <w:tc>
          <w:tcPr>
            <w:tcW w:w="1843" w:type="dxa"/>
          </w:tcPr>
          <w:p w:rsidR="00102ACA" w:rsidRPr="009A6FD0" w:rsidRDefault="00102ACA" w:rsidP="00102ACA">
            <w:pPr>
              <w:spacing w:line="500" w:lineRule="exact"/>
              <w:jc w:val="center"/>
              <w:rPr>
                <w:sz w:val="24"/>
                <w:lang w:eastAsia="zh-CN"/>
              </w:rPr>
            </w:pPr>
          </w:p>
        </w:tc>
      </w:tr>
      <w:tr w:rsidR="00102ACA" w:rsidRPr="009A6FD0" w:rsidTr="00AF1AD1">
        <w:trPr>
          <w:jc w:val="center"/>
        </w:trPr>
        <w:tc>
          <w:tcPr>
            <w:tcW w:w="971" w:type="dxa"/>
          </w:tcPr>
          <w:p w:rsidR="00102ACA" w:rsidRPr="009A6FD0" w:rsidRDefault="00102ACA" w:rsidP="00102ACA">
            <w:pPr>
              <w:spacing w:line="500" w:lineRule="exact"/>
              <w:jc w:val="center"/>
              <w:rPr>
                <w:sz w:val="24"/>
                <w:lang w:eastAsia="zh-CN"/>
              </w:rPr>
            </w:pPr>
            <w:r>
              <w:rPr>
                <w:sz w:val="24"/>
                <w:lang w:eastAsia="zh-CN"/>
              </w:rPr>
              <w:t>10</w:t>
            </w:r>
          </w:p>
        </w:tc>
        <w:tc>
          <w:tcPr>
            <w:tcW w:w="6282" w:type="dxa"/>
          </w:tcPr>
          <w:p w:rsidR="00102ACA" w:rsidRPr="005C5A66" w:rsidRDefault="00102ACA" w:rsidP="00102ACA">
            <w:pPr>
              <w:spacing w:line="500" w:lineRule="exact"/>
              <w:rPr>
                <w:lang w:eastAsia="zh-CN"/>
              </w:rPr>
            </w:pPr>
            <w:r>
              <w:rPr>
                <w:rFonts w:hint="eastAsia"/>
                <w:lang w:eastAsia="zh-CN"/>
              </w:rPr>
              <w:t>承诺函</w:t>
            </w:r>
          </w:p>
        </w:tc>
        <w:tc>
          <w:tcPr>
            <w:tcW w:w="1843" w:type="dxa"/>
          </w:tcPr>
          <w:p w:rsidR="00102ACA" w:rsidRPr="009A6FD0" w:rsidRDefault="00102ACA" w:rsidP="00102ACA">
            <w:pPr>
              <w:spacing w:line="500" w:lineRule="exact"/>
              <w:jc w:val="center"/>
              <w:rPr>
                <w:sz w:val="24"/>
              </w:rPr>
            </w:pPr>
          </w:p>
        </w:tc>
      </w:tr>
      <w:tr w:rsidR="00967702" w:rsidRPr="009A6FD0" w:rsidTr="00AF1AD1">
        <w:trPr>
          <w:jc w:val="center"/>
        </w:trPr>
        <w:tc>
          <w:tcPr>
            <w:tcW w:w="971" w:type="dxa"/>
          </w:tcPr>
          <w:p w:rsidR="009873FF" w:rsidRPr="009873FF" w:rsidRDefault="002009DB" w:rsidP="00AF1AD1">
            <w:pPr>
              <w:spacing w:line="500" w:lineRule="exact"/>
              <w:jc w:val="center"/>
              <w:rPr>
                <w:sz w:val="24"/>
                <w:lang w:eastAsia="zh-CN"/>
              </w:rPr>
            </w:pPr>
            <w:r>
              <w:rPr>
                <w:sz w:val="24"/>
                <w:lang w:eastAsia="zh-CN"/>
              </w:rPr>
              <w:t>11</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9C5E6D" w:rsidRPr="009C5E6D">
        <w:rPr>
          <w:rFonts w:hint="eastAsia"/>
          <w:b/>
          <w:sz w:val="24"/>
          <w:u w:val="single"/>
          <w:lang w:eastAsia="zh-CN"/>
        </w:rPr>
        <w:t>消防楼厨房厨灶及排油烟系统采购发包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sidR="00F75D04">
        <w:rPr>
          <w:rFonts w:cs="Times New Roman" w:hint="eastAsia"/>
          <w:color w:val="00B050"/>
          <w:sz w:val="28"/>
          <w:szCs w:val="28"/>
          <w:u w:val="single"/>
          <w:lang w:eastAsia="zh-CN"/>
        </w:rPr>
        <w:t>20</w:t>
      </w:r>
      <w:r w:rsidR="00F75D04">
        <w:rPr>
          <w:rFonts w:cs="Times New Roman"/>
          <w:color w:val="00B050"/>
          <w:sz w:val="28"/>
          <w:szCs w:val="28"/>
          <w:u w:val="single"/>
          <w:lang w:eastAsia="zh-CN"/>
        </w:rPr>
        <w:t>21</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5C5A66" w:rsidRPr="00257774" w:rsidRDefault="00F75D04" w:rsidP="005C5A66">
      <w:pPr>
        <w:pStyle w:val="10"/>
        <w:jc w:val="center"/>
        <w:rPr>
          <w:rFonts w:ascii="Times New Roman" w:hAnsi="Times New Roman"/>
          <w:b/>
          <w:bCs/>
          <w:sz w:val="36"/>
          <w:szCs w:val="36"/>
        </w:rPr>
      </w:pPr>
      <w:r w:rsidRPr="00F75D04">
        <w:rPr>
          <w:rFonts w:ascii="Times New Roman" w:hAnsi="Times New Roman" w:hint="eastAsia"/>
          <w:b/>
          <w:bCs/>
          <w:sz w:val="36"/>
          <w:szCs w:val="36"/>
        </w:rPr>
        <w:t>拟</w:t>
      </w:r>
      <w:r w:rsidRPr="00F75D04">
        <w:rPr>
          <w:rFonts w:ascii="Times New Roman" w:hAnsi="Times New Roman"/>
          <w:b/>
          <w:bCs/>
          <w:sz w:val="36"/>
          <w:szCs w:val="36"/>
        </w:rPr>
        <w:t>供应货物的品牌型号及相应技术参数</w:t>
      </w:r>
    </w:p>
    <w:p w:rsidR="00967702" w:rsidRPr="00257774" w:rsidRDefault="00967702" w:rsidP="005C5A66">
      <w:pPr>
        <w:pStyle w:val="10"/>
        <w:jc w:val="center"/>
        <w:rPr>
          <w:rFonts w:ascii="Times New Roman" w:hAnsi="Times New Roman"/>
          <w:b/>
          <w:bCs/>
          <w:sz w:val="36"/>
          <w:szCs w:val="36"/>
        </w:rPr>
      </w:pPr>
    </w:p>
    <w:p w:rsidR="00EB0F91" w:rsidRPr="003F4E07" w:rsidRDefault="00EB0F91" w:rsidP="003F4E07">
      <w:pPr>
        <w:pStyle w:val="10"/>
        <w:jc w:val="center"/>
      </w:pPr>
      <w:r w:rsidRPr="003F4E07">
        <w:rPr>
          <w:rFonts w:ascii="Times New Roman" w:hAnsi="Times New Roman"/>
          <w:b/>
          <w:bCs/>
          <w:sz w:val="36"/>
          <w:szCs w:val="36"/>
        </w:rPr>
        <w:t>相关业绩及相应证明材料</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r w:rsidR="00075037" w:rsidRPr="00A90E24">
        <w:rPr>
          <w:rFonts w:ascii="Times New Roman" w:hAnsi="Times New Roman" w:hint="eastAsia"/>
          <w:b/>
          <w:bCs/>
          <w:kern w:val="2"/>
          <w:sz w:val="36"/>
          <w:szCs w:val="36"/>
        </w:rPr>
        <w:t>（</w:t>
      </w:r>
      <w:r w:rsidR="00EB0F91">
        <w:rPr>
          <w:rFonts w:ascii="Times New Roman" w:hAnsi="Times New Roman" w:hint="eastAsia"/>
          <w:b/>
          <w:bCs/>
          <w:kern w:val="2"/>
          <w:sz w:val="36"/>
          <w:szCs w:val="36"/>
        </w:rPr>
        <w:t>如有</w:t>
      </w:r>
      <w:r w:rsidR="00075037" w:rsidRPr="00A90E24">
        <w:rPr>
          <w:rFonts w:ascii="Times New Roman" w:hAnsi="Times New Roman" w:hint="eastAsia"/>
          <w:b/>
          <w:bCs/>
          <w:kern w:val="2"/>
          <w:sz w:val="36"/>
          <w:szCs w:val="36"/>
        </w:rPr>
        <w:t>）</w:t>
      </w:r>
    </w:p>
    <w:p w:rsidR="005F2C1D" w:rsidRDefault="005F2C1D">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9C5E6D" w:rsidRPr="009C5E6D">
        <w:rPr>
          <w:rFonts w:hint="eastAsia"/>
          <w:sz w:val="24"/>
          <w:u w:val="single"/>
          <w:lang w:eastAsia="zh-CN"/>
        </w:rPr>
        <w:t>消防楼厨房厨灶及排油烟系统采购发包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9C5E6D" w:rsidRPr="009C5E6D">
        <w:rPr>
          <w:rFonts w:ascii="Times New Roman" w:hAnsi="ˎ̥" w:hint="eastAsia"/>
          <w:sz w:val="28"/>
          <w:szCs w:val="28"/>
          <w:u w:val="single"/>
          <w:lang w:eastAsia="zh-CN"/>
        </w:rPr>
        <w:t>消防楼厨房厨灶及排油烟系统采购发包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BE3B05">
            <w:pPr>
              <w:widowControl/>
              <w:spacing w:line="360" w:lineRule="auto"/>
              <w:rPr>
                <w:rFonts w:asciiTheme="minorEastAsia" w:eastAsiaTheme="minorEastAsia" w:hAnsiTheme="minorEastAsia"/>
                <w:b/>
                <w:bCs/>
                <w:szCs w:val="21"/>
                <w:lang w:eastAsia="zh-CN"/>
              </w:rPr>
            </w:pPr>
          </w:p>
          <w:p w:rsidR="00895060" w:rsidRDefault="002A282A" w:rsidP="00BE3B05">
            <w:pPr>
              <w:spacing w:line="360" w:lineRule="auto"/>
              <w:ind w:firstLineChars="400" w:firstLine="1120"/>
              <w:rPr>
                <w:rFonts w:ascii="Times New Roman" w:hAnsi="Times New Roman"/>
                <w:sz w:val="28"/>
                <w:szCs w:val="28"/>
                <w:u w:val="single"/>
                <w:lang w:eastAsia="zh-CN"/>
              </w:rPr>
            </w:pPr>
            <w:r>
              <w:rPr>
                <w:rFonts w:ascii="Times New Roman" w:hAnsi="Times New Roman" w:hint="eastAsia"/>
                <w:sz w:val="28"/>
                <w:szCs w:val="28"/>
                <w:lang w:eastAsia="zh-CN"/>
              </w:rPr>
              <w:t>本</w:t>
            </w:r>
            <w:r w:rsidR="00BE3B05">
              <w:rPr>
                <w:rFonts w:ascii="Times New Roman" w:hAnsi="Times New Roman"/>
                <w:sz w:val="28"/>
                <w:szCs w:val="28"/>
                <w:lang w:eastAsia="zh-CN"/>
              </w:rPr>
              <w:t>案</w:t>
            </w:r>
            <w:r w:rsidR="00CE16FB" w:rsidRPr="005A7DC1">
              <w:rPr>
                <w:rFonts w:ascii="Times New Roman" w:hAnsi="Times New Roman" w:hint="eastAsia"/>
                <w:sz w:val="28"/>
                <w:szCs w:val="28"/>
                <w:lang w:eastAsia="zh-CN"/>
              </w:rPr>
              <w:t>消防楼厨房厨灶及排油烟系统</w:t>
            </w:r>
            <w:r w:rsidR="00F75D04">
              <w:rPr>
                <w:rFonts w:ascii="Times New Roman" w:hAnsi="Times New Roman"/>
                <w:sz w:val="28"/>
                <w:szCs w:val="28"/>
                <w:lang w:eastAsia="zh-CN"/>
              </w:rPr>
              <w:t>项目</w:t>
            </w:r>
            <w:r w:rsidR="00BE3B05">
              <w:rPr>
                <w:rFonts w:ascii="Times New Roman" w:hAnsi="Times New Roman" w:hint="eastAsia"/>
                <w:sz w:val="28"/>
                <w:szCs w:val="28"/>
                <w:lang w:eastAsia="zh-CN"/>
              </w:rPr>
              <w:t>含税包干</w:t>
            </w:r>
            <w:r w:rsidR="00F75D04">
              <w:rPr>
                <w:rFonts w:ascii="Times New Roman" w:hAnsi="Times New Roman" w:hint="eastAsia"/>
                <w:sz w:val="28"/>
                <w:szCs w:val="28"/>
                <w:lang w:eastAsia="zh-CN"/>
              </w:rPr>
              <w:t>固定</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77F79">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9F4451">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BE3B05" w:rsidRPr="00BE3B05" w:rsidRDefault="002A282A" w:rsidP="00F85808">
            <w:pPr>
              <w:spacing w:line="360" w:lineRule="auto"/>
              <w:ind w:firstLineChars="200" w:firstLine="560"/>
              <w:rPr>
                <w:b/>
                <w:sz w:val="30"/>
                <w:szCs w:val="30"/>
                <w:lang w:eastAsia="zh-CN"/>
              </w:rPr>
            </w:pPr>
            <w:r>
              <w:rPr>
                <w:rFonts w:ascii="Times New Roman" w:hAnsi="Times New Roman" w:hint="eastAsia"/>
                <w:sz w:val="28"/>
                <w:szCs w:val="28"/>
                <w:lang w:eastAsia="zh-CN"/>
              </w:rPr>
              <w:t xml:space="preserve"> </w:t>
            </w:r>
            <w:r w:rsidRPr="00BE3B05">
              <w:rPr>
                <w:b/>
                <w:sz w:val="30"/>
                <w:szCs w:val="30"/>
                <w:lang w:eastAsia="zh-CN"/>
              </w:rPr>
              <w:t xml:space="preserve">       </w:t>
            </w:r>
          </w:p>
          <w:p w:rsidR="002A282A" w:rsidRPr="00C526C5" w:rsidRDefault="002A282A" w:rsidP="00BE3B05">
            <w:pPr>
              <w:spacing w:line="360" w:lineRule="auto"/>
              <w:ind w:firstLineChars="200" w:firstLine="602"/>
              <w:rPr>
                <w:b/>
                <w:lang w:eastAsia="zh-CN"/>
              </w:rPr>
            </w:pPr>
            <w:r w:rsidRPr="00BE3B05">
              <w:rPr>
                <w:b/>
                <w:sz w:val="30"/>
                <w:szCs w:val="30"/>
                <w:lang w:eastAsia="zh-CN"/>
              </w:rPr>
              <w:t xml:space="preserve">  </w:t>
            </w:r>
            <w:r w:rsidR="00F85808" w:rsidRPr="00BE3B05">
              <w:rPr>
                <w:b/>
                <w:sz w:val="30"/>
                <w:szCs w:val="30"/>
                <w:lang w:eastAsia="zh-CN"/>
              </w:rPr>
              <w:t>备注：</w:t>
            </w:r>
            <w:r w:rsidR="00F85808" w:rsidRPr="00BE3B05">
              <w:rPr>
                <w:rFonts w:hint="eastAsia"/>
                <w:b/>
                <w:sz w:val="30"/>
                <w:szCs w:val="30"/>
                <w:lang w:eastAsia="zh-CN"/>
              </w:rPr>
              <w:t>本项报价函作为商务标需单独密封报价。</w:t>
            </w:r>
            <w:r w:rsidRPr="00BE3B05">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02E" w:rsidRDefault="00E6102E">
      <w:r>
        <w:separator/>
      </w:r>
    </w:p>
  </w:endnote>
  <w:endnote w:type="continuationSeparator" w:id="0">
    <w:p w:rsidR="00E6102E" w:rsidRDefault="00E6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9C5E6D" w:rsidRDefault="009C5E6D">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B456C">
              <w:rPr>
                <w:b/>
                <w:bCs/>
                <w:noProof/>
              </w:rPr>
              <w:t>20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B456C">
              <w:rPr>
                <w:b/>
                <w:bCs/>
                <w:noProof/>
              </w:rPr>
              <w:t>28</w:t>
            </w:r>
            <w:r>
              <w:rPr>
                <w:b/>
                <w:bCs/>
                <w:sz w:val="24"/>
                <w:szCs w:val="24"/>
              </w:rPr>
              <w:fldChar w:fldCharType="end"/>
            </w:r>
          </w:p>
        </w:sdtContent>
      </w:sdt>
    </w:sdtContent>
  </w:sdt>
  <w:p w:rsidR="009C5E6D" w:rsidRDefault="009C5E6D">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02E" w:rsidRDefault="00E6102E">
      <w:r>
        <w:separator/>
      </w:r>
    </w:p>
  </w:footnote>
  <w:footnote w:type="continuationSeparator" w:id="0">
    <w:p w:rsidR="00E6102E" w:rsidRDefault="00E61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97AE8C9"/>
    <w:multiLevelType w:val="singleLevel"/>
    <w:tmpl w:val="197AE8C9"/>
    <w:lvl w:ilvl="0">
      <w:start w:val="1"/>
      <w:numFmt w:val="decimal"/>
      <w:suff w:val="nothing"/>
      <w:lvlText w:val="%1、"/>
      <w:lvlJc w:val="left"/>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5F6598D"/>
    <w:multiLevelType w:val="singleLevel"/>
    <w:tmpl w:val="55F6598D"/>
    <w:lvl w:ilvl="0">
      <w:start w:val="3"/>
      <w:numFmt w:val="decimal"/>
      <w:suff w:val="nothing"/>
      <w:lvlText w:val="%1、"/>
      <w:lvlJc w:val="left"/>
    </w:lvl>
  </w:abstractNum>
  <w:abstractNum w:abstractNumId="12">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3">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4">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5">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6">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12"/>
  </w:num>
  <w:num w:numId="3">
    <w:abstractNumId w:val="6"/>
  </w:num>
  <w:num w:numId="4">
    <w:abstractNumId w:val="7"/>
  </w:num>
  <w:num w:numId="5">
    <w:abstractNumId w:val="9"/>
  </w:num>
  <w:num w:numId="6">
    <w:abstractNumId w:val="13"/>
  </w:num>
  <w:num w:numId="7">
    <w:abstractNumId w:val="1"/>
  </w:num>
  <w:num w:numId="8">
    <w:abstractNumId w:val="2"/>
  </w:num>
  <w:num w:numId="9">
    <w:abstractNumId w:val="15"/>
  </w:num>
  <w:num w:numId="10">
    <w:abstractNumId w:val="16"/>
  </w:num>
  <w:num w:numId="11">
    <w:abstractNumId w:val="11"/>
  </w:num>
  <w:num w:numId="12">
    <w:abstractNumId w:val="8"/>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4"/>
  </w:num>
  <w:num w:numId="22">
    <w:abstractNumId w:val="4"/>
  </w:num>
  <w:num w:numId="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02ACA"/>
    <w:rsid w:val="0011079D"/>
    <w:rsid w:val="00111D19"/>
    <w:rsid w:val="00112931"/>
    <w:rsid w:val="001150C5"/>
    <w:rsid w:val="001169B3"/>
    <w:rsid w:val="00117C85"/>
    <w:rsid w:val="00120419"/>
    <w:rsid w:val="00122E24"/>
    <w:rsid w:val="0012681B"/>
    <w:rsid w:val="00127D0C"/>
    <w:rsid w:val="00130886"/>
    <w:rsid w:val="00135685"/>
    <w:rsid w:val="00135AC9"/>
    <w:rsid w:val="00142384"/>
    <w:rsid w:val="00142830"/>
    <w:rsid w:val="00146977"/>
    <w:rsid w:val="001507FD"/>
    <w:rsid w:val="00150CB0"/>
    <w:rsid w:val="00153481"/>
    <w:rsid w:val="00154D53"/>
    <w:rsid w:val="00154EB4"/>
    <w:rsid w:val="00157AA0"/>
    <w:rsid w:val="00160718"/>
    <w:rsid w:val="0016342E"/>
    <w:rsid w:val="001660AB"/>
    <w:rsid w:val="0016799E"/>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687C"/>
    <w:rsid w:val="001A696A"/>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34FDE"/>
    <w:rsid w:val="002405C4"/>
    <w:rsid w:val="00241E6B"/>
    <w:rsid w:val="00242301"/>
    <w:rsid w:val="002427A9"/>
    <w:rsid w:val="00242F28"/>
    <w:rsid w:val="002431E7"/>
    <w:rsid w:val="00244270"/>
    <w:rsid w:val="002451B2"/>
    <w:rsid w:val="0024625A"/>
    <w:rsid w:val="0025021A"/>
    <w:rsid w:val="00257774"/>
    <w:rsid w:val="002578E6"/>
    <w:rsid w:val="00261147"/>
    <w:rsid w:val="00263085"/>
    <w:rsid w:val="002648A2"/>
    <w:rsid w:val="00266BB5"/>
    <w:rsid w:val="00270CE4"/>
    <w:rsid w:val="00273DCB"/>
    <w:rsid w:val="002806D5"/>
    <w:rsid w:val="002855A5"/>
    <w:rsid w:val="0028590A"/>
    <w:rsid w:val="002859D4"/>
    <w:rsid w:val="00285F4F"/>
    <w:rsid w:val="00287A75"/>
    <w:rsid w:val="00287D07"/>
    <w:rsid w:val="00290B7A"/>
    <w:rsid w:val="00290FCD"/>
    <w:rsid w:val="0029252E"/>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96D"/>
    <w:rsid w:val="002D4CF8"/>
    <w:rsid w:val="002D5458"/>
    <w:rsid w:val="002E0F0C"/>
    <w:rsid w:val="002E1AE9"/>
    <w:rsid w:val="002E3036"/>
    <w:rsid w:val="002E49DF"/>
    <w:rsid w:val="002E4BCB"/>
    <w:rsid w:val="002E4DB0"/>
    <w:rsid w:val="002E6175"/>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603CD"/>
    <w:rsid w:val="00363568"/>
    <w:rsid w:val="003635DF"/>
    <w:rsid w:val="00363AF6"/>
    <w:rsid w:val="00364EB1"/>
    <w:rsid w:val="00365235"/>
    <w:rsid w:val="00365CCD"/>
    <w:rsid w:val="00373697"/>
    <w:rsid w:val="00376FF9"/>
    <w:rsid w:val="003773F1"/>
    <w:rsid w:val="00383DFA"/>
    <w:rsid w:val="00385474"/>
    <w:rsid w:val="00385EC3"/>
    <w:rsid w:val="00387574"/>
    <w:rsid w:val="00387606"/>
    <w:rsid w:val="003A2654"/>
    <w:rsid w:val="003B0DDA"/>
    <w:rsid w:val="003B135A"/>
    <w:rsid w:val="003B1716"/>
    <w:rsid w:val="003B3C4F"/>
    <w:rsid w:val="003B3F6B"/>
    <w:rsid w:val="003B6804"/>
    <w:rsid w:val="003B7CBD"/>
    <w:rsid w:val="003C1AF2"/>
    <w:rsid w:val="003C2172"/>
    <w:rsid w:val="003D6FDB"/>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35AF"/>
    <w:rsid w:val="0048662F"/>
    <w:rsid w:val="00490A62"/>
    <w:rsid w:val="0049126B"/>
    <w:rsid w:val="00492D04"/>
    <w:rsid w:val="004941B1"/>
    <w:rsid w:val="00494C07"/>
    <w:rsid w:val="004A46AD"/>
    <w:rsid w:val="004A498D"/>
    <w:rsid w:val="004A73DA"/>
    <w:rsid w:val="004B258E"/>
    <w:rsid w:val="004C16AE"/>
    <w:rsid w:val="004C4B54"/>
    <w:rsid w:val="004C5532"/>
    <w:rsid w:val="004D6A19"/>
    <w:rsid w:val="004E6929"/>
    <w:rsid w:val="004E70F9"/>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33119"/>
    <w:rsid w:val="005339E0"/>
    <w:rsid w:val="005345C8"/>
    <w:rsid w:val="005369F4"/>
    <w:rsid w:val="0054027F"/>
    <w:rsid w:val="00540A37"/>
    <w:rsid w:val="005450AA"/>
    <w:rsid w:val="00546CA5"/>
    <w:rsid w:val="00547AD0"/>
    <w:rsid w:val="005518F3"/>
    <w:rsid w:val="00555E59"/>
    <w:rsid w:val="00562A71"/>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A7DC1"/>
    <w:rsid w:val="005B4BA0"/>
    <w:rsid w:val="005B6211"/>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4C68"/>
    <w:rsid w:val="00635DFC"/>
    <w:rsid w:val="00641505"/>
    <w:rsid w:val="00642E61"/>
    <w:rsid w:val="00643209"/>
    <w:rsid w:val="006458DE"/>
    <w:rsid w:val="00646D16"/>
    <w:rsid w:val="0065429C"/>
    <w:rsid w:val="0065619E"/>
    <w:rsid w:val="00657D2D"/>
    <w:rsid w:val="00660FB5"/>
    <w:rsid w:val="00662D8C"/>
    <w:rsid w:val="006631EB"/>
    <w:rsid w:val="00664A57"/>
    <w:rsid w:val="00664E56"/>
    <w:rsid w:val="00670BB5"/>
    <w:rsid w:val="00681C4A"/>
    <w:rsid w:val="0068543C"/>
    <w:rsid w:val="006854D6"/>
    <w:rsid w:val="00691BF5"/>
    <w:rsid w:val="006940F9"/>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1C04"/>
    <w:rsid w:val="006D4F96"/>
    <w:rsid w:val="006E0A7C"/>
    <w:rsid w:val="006E0FCB"/>
    <w:rsid w:val="006E25FB"/>
    <w:rsid w:val="006E2CD7"/>
    <w:rsid w:val="006E3B36"/>
    <w:rsid w:val="006E6D55"/>
    <w:rsid w:val="006E75F8"/>
    <w:rsid w:val="006F0262"/>
    <w:rsid w:val="006F0CD0"/>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0EA5"/>
    <w:rsid w:val="007725C5"/>
    <w:rsid w:val="00776036"/>
    <w:rsid w:val="00777014"/>
    <w:rsid w:val="00784E79"/>
    <w:rsid w:val="00786BE0"/>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2E78"/>
    <w:rsid w:val="007F3EB5"/>
    <w:rsid w:val="007F61D0"/>
    <w:rsid w:val="00800552"/>
    <w:rsid w:val="00804520"/>
    <w:rsid w:val="00804A52"/>
    <w:rsid w:val="00811DBA"/>
    <w:rsid w:val="008263B0"/>
    <w:rsid w:val="00826D77"/>
    <w:rsid w:val="00827963"/>
    <w:rsid w:val="008279D0"/>
    <w:rsid w:val="0083195F"/>
    <w:rsid w:val="00831CF0"/>
    <w:rsid w:val="00832407"/>
    <w:rsid w:val="0083252A"/>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F3D"/>
    <w:rsid w:val="008655EE"/>
    <w:rsid w:val="008725C6"/>
    <w:rsid w:val="00873238"/>
    <w:rsid w:val="00874C29"/>
    <w:rsid w:val="008763B6"/>
    <w:rsid w:val="00876586"/>
    <w:rsid w:val="00881942"/>
    <w:rsid w:val="0088529E"/>
    <w:rsid w:val="00885D5E"/>
    <w:rsid w:val="00895060"/>
    <w:rsid w:val="008959EC"/>
    <w:rsid w:val="00895AAC"/>
    <w:rsid w:val="008A28CB"/>
    <w:rsid w:val="008A3A57"/>
    <w:rsid w:val="008A5249"/>
    <w:rsid w:val="008A6303"/>
    <w:rsid w:val="008A7E99"/>
    <w:rsid w:val="008B4179"/>
    <w:rsid w:val="008B456C"/>
    <w:rsid w:val="008C40DD"/>
    <w:rsid w:val="008C6F7A"/>
    <w:rsid w:val="008D1F55"/>
    <w:rsid w:val="008E097D"/>
    <w:rsid w:val="008E16D2"/>
    <w:rsid w:val="008E1769"/>
    <w:rsid w:val="008E1F3F"/>
    <w:rsid w:val="008E2155"/>
    <w:rsid w:val="008E5198"/>
    <w:rsid w:val="008E5EE5"/>
    <w:rsid w:val="008F3053"/>
    <w:rsid w:val="008F3559"/>
    <w:rsid w:val="0090037C"/>
    <w:rsid w:val="009032FB"/>
    <w:rsid w:val="009045E9"/>
    <w:rsid w:val="009051A7"/>
    <w:rsid w:val="0091066D"/>
    <w:rsid w:val="00911F21"/>
    <w:rsid w:val="00917368"/>
    <w:rsid w:val="00921C11"/>
    <w:rsid w:val="0092303A"/>
    <w:rsid w:val="00930487"/>
    <w:rsid w:val="009312CA"/>
    <w:rsid w:val="00933066"/>
    <w:rsid w:val="009353D9"/>
    <w:rsid w:val="00937414"/>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EA2"/>
    <w:rsid w:val="009A6FD0"/>
    <w:rsid w:val="009B054A"/>
    <w:rsid w:val="009B2858"/>
    <w:rsid w:val="009B2DE5"/>
    <w:rsid w:val="009B34B8"/>
    <w:rsid w:val="009C33B3"/>
    <w:rsid w:val="009C5E6D"/>
    <w:rsid w:val="009D49AE"/>
    <w:rsid w:val="009D501D"/>
    <w:rsid w:val="009D7449"/>
    <w:rsid w:val="009E1058"/>
    <w:rsid w:val="009E4749"/>
    <w:rsid w:val="009F0778"/>
    <w:rsid w:val="009F3256"/>
    <w:rsid w:val="009F4451"/>
    <w:rsid w:val="009F5E3B"/>
    <w:rsid w:val="009F6299"/>
    <w:rsid w:val="009F633B"/>
    <w:rsid w:val="009F638A"/>
    <w:rsid w:val="009F6A6B"/>
    <w:rsid w:val="00A029F2"/>
    <w:rsid w:val="00A03009"/>
    <w:rsid w:val="00A04C79"/>
    <w:rsid w:val="00A149E5"/>
    <w:rsid w:val="00A153FC"/>
    <w:rsid w:val="00A23FE9"/>
    <w:rsid w:val="00A2542D"/>
    <w:rsid w:val="00A278D7"/>
    <w:rsid w:val="00A36F31"/>
    <w:rsid w:val="00A37693"/>
    <w:rsid w:val="00A4438D"/>
    <w:rsid w:val="00A45F18"/>
    <w:rsid w:val="00A47617"/>
    <w:rsid w:val="00A53411"/>
    <w:rsid w:val="00A614C8"/>
    <w:rsid w:val="00A616E7"/>
    <w:rsid w:val="00A62247"/>
    <w:rsid w:val="00A6610B"/>
    <w:rsid w:val="00A66633"/>
    <w:rsid w:val="00A67B89"/>
    <w:rsid w:val="00A70480"/>
    <w:rsid w:val="00A719ED"/>
    <w:rsid w:val="00A7270C"/>
    <w:rsid w:val="00A75386"/>
    <w:rsid w:val="00A80EC2"/>
    <w:rsid w:val="00A81D6D"/>
    <w:rsid w:val="00A81F72"/>
    <w:rsid w:val="00A82B0B"/>
    <w:rsid w:val="00A878E0"/>
    <w:rsid w:val="00A87B9C"/>
    <w:rsid w:val="00A90E24"/>
    <w:rsid w:val="00A917EA"/>
    <w:rsid w:val="00A9577B"/>
    <w:rsid w:val="00A962B2"/>
    <w:rsid w:val="00A9762D"/>
    <w:rsid w:val="00A97BAC"/>
    <w:rsid w:val="00AA1C15"/>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B015E0"/>
    <w:rsid w:val="00B04CA6"/>
    <w:rsid w:val="00B101F1"/>
    <w:rsid w:val="00B17438"/>
    <w:rsid w:val="00B2137B"/>
    <w:rsid w:val="00B213C3"/>
    <w:rsid w:val="00B228D4"/>
    <w:rsid w:val="00B2488E"/>
    <w:rsid w:val="00B24DA2"/>
    <w:rsid w:val="00B26B66"/>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2A3"/>
    <w:rsid w:val="00BB7853"/>
    <w:rsid w:val="00BC10E0"/>
    <w:rsid w:val="00BC11B8"/>
    <w:rsid w:val="00BC1268"/>
    <w:rsid w:val="00BC12AA"/>
    <w:rsid w:val="00BC1E12"/>
    <w:rsid w:val="00BC6A40"/>
    <w:rsid w:val="00BC739C"/>
    <w:rsid w:val="00BD100A"/>
    <w:rsid w:val="00BD5736"/>
    <w:rsid w:val="00BD5816"/>
    <w:rsid w:val="00BD607C"/>
    <w:rsid w:val="00BD77D8"/>
    <w:rsid w:val="00BD78A9"/>
    <w:rsid w:val="00BE02C6"/>
    <w:rsid w:val="00BE3B05"/>
    <w:rsid w:val="00BF0B81"/>
    <w:rsid w:val="00BF0BA0"/>
    <w:rsid w:val="00BF1A08"/>
    <w:rsid w:val="00BF524A"/>
    <w:rsid w:val="00BF537B"/>
    <w:rsid w:val="00BF72DE"/>
    <w:rsid w:val="00BF7B2D"/>
    <w:rsid w:val="00C04D6E"/>
    <w:rsid w:val="00C05D72"/>
    <w:rsid w:val="00C06792"/>
    <w:rsid w:val="00C074CA"/>
    <w:rsid w:val="00C07CEA"/>
    <w:rsid w:val="00C10DC9"/>
    <w:rsid w:val="00C13082"/>
    <w:rsid w:val="00C13286"/>
    <w:rsid w:val="00C14D2D"/>
    <w:rsid w:val="00C20605"/>
    <w:rsid w:val="00C257AE"/>
    <w:rsid w:val="00C267A5"/>
    <w:rsid w:val="00C31D86"/>
    <w:rsid w:val="00C33CA1"/>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29A5"/>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5372"/>
    <w:rsid w:val="00CC6798"/>
    <w:rsid w:val="00CC6DD8"/>
    <w:rsid w:val="00CD1484"/>
    <w:rsid w:val="00CD371C"/>
    <w:rsid w:val="00CD3723"/>
    <w:rsid w:val="00CD623F"/>
    <w:rsid w:val="00CD6D11"/>
    <w:rsid w:val="00CD7E0C"/>
    <w:rsid w:val="00CE16FB"/>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3065"/>
    <w:rsid w:val="00DA5752"/>
    <w:rsid w:val="00DA7F1E"/>
    <w:rsid w:val="00DB43C8"/>
    <w:rsid w:val="00DC0AE3"/>
    <w:rsid w:val="00DC4AF7"/>
    <w:rsid w:val="00DC5974"/>
    <w:rsid w:val="00DD1591"/>
    <w:rsid w:val="00DD2A40"/>
    <w:rsid w:val="00DD3B90"/>
    <w:rsid w:val="00DD56C2"/>
    <w:rsid w:val="00DD5B72"/>
    <w:rsid w:val="00DE2806"/>
    <w:rsid w:val="00DE63EC"/>
    <w:rsid w:val="00DF35F4"/>
    <w:rsid w:val="00DF3FFA"/>
    <w:rsid w:val="00DF41E5"/>
    <w:rsid w:val="00DF463A"/>
    <w:rsid w:val="00E00780"/>
    <w:rsid w:val="00E05297"/>
    <w:rsid w:val="00E068F1"/>
    <w:rsid w:val="00E1091F"/>
    <w:rsid w:val="00E12E5B"/>
    <w:rsid w:val="00E13875"/>
    <w:rsid w:val="00E155F5"/>
    <w:rsid w:val="00E21054"/>
    <w:rsid w:val="00E25FE5"/>
    <w:rsid w:val="00E30C64"/>
    <w:rsid w:val="00E31FEB"/>
    <w:rsid w:val="00E3205C"/>
    <w:rsid w:val="00E35382"/>
    <w:rsid w:val="00E35B0D"/>
    <w:rsid w:val="00E37D62"/>
    <w:rsid w:val="00E4037E"/>
    <w:rsid w:val="00E410EA"/>
    <w:rsid w:val="00E414B7"/>
    <w:rsid w:val="00E42B5A"/>
    <w:rsid w:val="00E50395"/>
    <w:rsid w:val="00E50F7B"/>
    <w:rsid w:val="00E52C6C"/>
    <w:rsid w:val="00E557B3"/>
    <w:rsid w:val="00E56799"/>
    <w:rsid w:val="00E6102E"/>
    <w:rsid w:val="00E6494A"/>
    <w:rsid w:val="00E7124D"/>
    <w:rsid w:val="00E739AE"/>
    <w:rsid w:val="00E753B3"/>
    <w:rsid w:val="00E80BDD"/>
    <w:rsid w:val="00E82B39"/>
    <w:rsid w:val="00E848B8"/>
    <w:rsid w:val="00E85991"/>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600F"/>
    <w:rsid w:val="00F076B3"/>
    <w:rsid w:val="00F10B09"/>
    <w:rsid w:val="00F115FB"/>
    <w:rsid w:val="00F11707"/>
    <w:rsid w:val="00F118FA"/>
    <w:rsid w:val="00F155C1"/>
    <w:rsid w:val="00F161B0"/>
    <w:rsid w:val="00F17FFC"/>
    <w:rsid w:val="00F2580C"/>
    <w:rsid w:val="00F264D9"/>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7332"/>
    <w:rsid w:val="00F678E5"/>
    <w:rsid w:val="00F7222A"/>
    <w:rsid w:val="00F73211"/>
    <w:rsid w:val="00F73B46"/>
    <w:rsid w:val="00F75D04"/>
    <w:rsid w:val="00F77283"/>
    <w:rsid w:val="00F772C3"/>
    <w:rsid w:val="00F77F79"/>
    <w:rsid w:val="00F80338"/>
    <w:rsid w:val="00F81A93"/>
    <w:rsid w:val="00F84F93"/>
    <w:rsid w:val="00F8501D"/>
    <w:rsid w:val="00F85808"/>
    <w:rsid w:val="00FA12B9"/>
    <w:rsid w:val="00FA5467"/>
    <w:rsid w:val="00FB0C70"/>
    <w:rsid w:val="00FB3C6B"/>
    <w:rsid w:val="00FB7A38"/>
    <w:rsid w:val="00FC6A22"/>
    <w:rsid w:val="00FD0D54"/>
    <w:rsid w:val="00FD1B14"/>
    <w:rsid w:val="00FD1DC9"/>
    <w:rsid w:val="00FD29D5"/>
    <w:rsid w:val="00FD5206"/>
    <w:rsid w:val="00FE65F9"/>
    <w:rsid w:val="00FE6F81"/>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uiPriority w:val="99"/>
    <w:qFormat/>
    <w:rsid w:val="00052C0E"/>
  </w:style>
  <w:style w:type="character" w:styleId="af">
    <w:name w:val="Hyperlink"/>
    <w:basedOn w:val="a3"/>
    <w:uiPriority w:val="99"/>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aliases w:val="2级标题 Char"/>
    <w:basedOn w:val="a3"/>
    <w:link w:val="af6"/>
    <w:uiPriority w:val="10"/>
    <w:rsid w:val="00D84B38"/>
    <w:rPr>
      <w:rFonts w:ascii="Arial" w:hAnsi="Arial" w:cs="Arial"/>
      <w:b/>
      <w:bCs/>
      <w:sz w:val="44"/>
      <w:szCs w:val="32"/>
    </w:rPr>
  </w:style>
  <w:style w:type="paragraph" w:styleId="af6">
    <w:name w:val="Title"/>
    <w:aliases w:val="2级标题"/>
    <w:basedOn w:val="a1"/>
    <w:link w:val="Charb"/>
    <w:uiPriority w:val="10"/>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 w:type="paragraph" w:styleId="TOC">
    <w:name w:val="TOC Heading"/>
    <w:basedOn w:val="11"/>
    <w:next w:val="a1"/>
    <w:uiPriority w:val="39"/>
    <w:semiHidden/>
    <w:unhideWhenUsed/>
    <w:qFormat/>
    <w:rsid w:val="00BF7B2D"/>
    <w:pPr>
      <w:keepNext/>
      <w:keepLines/>
      <w:spacing w:before="340" w:after="330" w:line="578" w:lineRule="auto"/>
      <w:ind w:left="0"/>
      <w:outlineLvl w:val="9"/>
    </w:pPr>
    <w:rPr>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250436-50B8-4D10-99BD-37991729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7491</TotalTime>
  <Pages>1</Pages>
  <Words>2327</Words>
  <Characters>13269</Characters>
  <Application>Microsoft Office Word</Application>
  <DocSecurity>0</DocSecurity>
  <Lines>110</Lines>
  <Paragraphs>31</Paragraphs>
  <ScaleCrop>false</ScaleCrop>
  <Company>福化环保</Company>
  <LinksUpToDate>false</LinksUpToDate>
  <CharactersWithSpaces>15565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605</cp:revision>
  <dcterms:created xsi:type="dcterms:W3CDTF">2019-03-28T11:18:00Z</dcterms:created>
  <dcterms:modified xsi:type="dcterms:W3CDTF">2021-05-12T01:14:00Z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