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C4569">
        <w:rPr>
          <w:rFonts w:ascii="黑体" w:eastAsia="黑体" w:hAnsi="黑体" w:hint="eastAsia"/>
          <w:b/>
          <w:sz w:val="36"/>
          <w:szCs w:val="36"/>
          <w:u w:val="single"/>
          <w:lang w:eastAsia="zh-CN"/>
        </w:rPr>
        <w:t>全</w:t>
      </w:r>
      <w:r w:rsidR="00DA7DE4" w:rsidRPr="00DA7DE4">
        <w:rPr>
          <w:rFonts w:ascii="黑体" w:eastAsia="黑体" w:hAnsi="黑体" w:hint="eastAsia"/>
          <w:b/>
          <w:sz w:val="36"/>
          <w:szCs w:val="36"/>
          <w:u w:val="single"/>
          <w:lang w:eastAsia="zh-CN"/>
        </w:rPr>
        <w:t>厂</w:t>
      </w:r>
      <w:r w:rsidR="00883C18">
        <w:rPr>
          <w:rFonts w:ascii="黑体" w:eastAsia="黑体" w:hAnsi="黑体" w:hint="eastAsia"/>
          <w:b/>
          <w:sz w:val="36"/>
          <w:szCs w:val="36"/>
          <w:u w:val="single"/>
          <w:lang w:eastAsia="zh-CN"/>
        </w:rPr>
        <w:t>电梯</w:t>
      </w:r>
      <w:r w:rsidR="008C4569">
        <w:rPr>
          <w:rFonts w:ascii="黑体" w:eastAsia="黑体" w:hAnsi="黑体" w:hint="eastAsia"/>
          <w:b/>
          <w:sz w:val="36"/>
          <w:szCs w:val="36"/>
          <w:u w:val="single"/>
          <w:lang w:eastAsia="zh-CN"/>
        </w:rPr>
        <w:t>维修</w:t>
      </w:r>
      <w:r w:rsidR="00883C18">
        <w:rPr>
          <w:rFonts w:ascii="黑体" w:eastAsia="黑体" w:hAnsi="黑体" w:hint="eastAsia"/>
          <w:b/>
          <w:sz w:val="36"/>
          <w:szCs w:val="36"/>
          <w:u w:val="single"/>
          <w:lang w:eastAsia="zh-CN"/>
        </w:rPr>
        <w:t>保养</w:t>
      </w:r>
      <w:r w:rsidR="008C4569">
        <w:rPr>
          <w:rFonts w:ascii="黑体" w:eastAsia="黑体" w:hAnsi="黑体"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w:t>
      </w:r>
      <w:r w:rsidR="008C4569">
        <w:rPr>
          <w:rFonts w:hint="eastAsia"/>
          <w:sz w:val="28"/>
          <w:szCs w:val="28"/>
          <w:u w:val="single"/>
        </w:rPr>
        <w:t>104</w:t>
      </w:r>
      <w:r w:rsidR="00883C18">
        <w:rPr>
          <w:rFonts w:hint="eastAsia"/>
          <w:sz w:val="28"/>
          <w:szCs w:val="28"/>
          <w:u w:val="single"/>
        </w:rPr>
        <w:t>25</w:t>
      </w:r>
      <w:r w:rsidR="008C4569">
        <w:rPr>
          <w:rFonts w:hint="eastAsia"/>
          <w:sz w:val="28"/>
          <w:szCs w:val="28"/>
          <w:u w:val="single"/>
        </w:rPr>
        <w:t>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8C4569">
        <w:rPr>
          <w:rFonts w:ascii="微软雅黑" w:eastAsia="微软雅黑" w:hint="eastAsia"/>
          <w:b/>
          <w:w w:val="95"/>
          <w:sz w:val="32"/>
          <w:lang w:eastAsia="zh-CN"/>
        </w:rPr>
        <w:t>一</w:t>
      </w:r>
      <w:r>
        <w:rPr>
          <w:rFonts w:ascii="微软雅黑" w:eastAsia="微软雅黑" w:hint="eastAsia"/>
          <w:b/>
          <w:w w:val="95"/>
          <w:sz w:val="32"/>
          <w:lang w:eastAsia="zh-CN"/>
        </w:rPr>
        <w:t>年</w:t>
      </w:r>
      <w:r w:rsidR="00883C18">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9C013E">
        <w:rPr>
          <w:rFonts w:hint="eastAsia"/>
          <w:color w:val="000000"/>
          <w:sz w:val="28"/>
          <w:szCs w:val="28"/>
          <w:lang w:eastAsia="zh-CN"/>
        </w:rPr>
        <w:t>维修</w:t>
      </w:r>
      <w:r w:rsidRPr="00831E2E">
        <w:rPr>
          <w:rFonts w:hint="eastAsia"/>
          <w:color w:val="000000"/>
          <w:sz w:val="28"/>
          <w:szCs w:val="28"/>
          <w:lang w:eastAsia="zh-CN"/>
        </w:rPr>
        <w:t>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5D647F" w:rsidRDefault="00AC175D" w:rsidP="00AC175D">
      <w:pPr>
        <w:pStyle w:val="a3"/>
        <w:spacing w:line="360" w:lineRule="auto"/>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8C4569">
        <w:rPr>
          <w:rFonts w:asciiTheme="majorEastAsia" w:eastAsiaTheme="majorEastAsia" w:hAnsiTheme="majorEastAsia" w:hint="eastAsia"/>
          <w:bCs/>
          <w:u w:val="single"/>
          <w:lang w:eastAsia="zh-CN"/>
        </w:rPr>
        <w:t>全</w:t>
      </w:r>
      <w:r w:rsidR="00EB6494">
        <w:rPr>
          <w:rFonts w:asciiTheme="majorEastAsia" w:eastAsiaTheme="majorEastAsia" w:hAnsiTheme="majorEastAsia" w:hint="eastAsia"/>
          <w:bCs/>
          <w:u w:val="single"/>
          <w:lang w:eastAsia="zh-CN"/>
        </w:rPr>
        <w:t>厂</w:t>
      </w:r>
      <w:r w:rsidR="00883C18">
        <w:rPr>
          <w:rFonts w:asciiTheme="majorEastAsia" w:eastAsiaTheme="majorEastAsia" w:hAnsiTheme="majorEastAsia" w:hint="eastAsia"/>
          <w:bCs/>
          <w:u w:val="single"/>
          <w:lang w:eastAsia="zh-CN"/>
        </w:rPr>
        <w:t>电梯</w:t>
      </w:r>
      <w:r w:rsidR="008C4569">
        <w:rPr>
          <w:rFonts w:asciiTheme="majorEastAsia" w:eastAsiaTheme="majorEastAsia" w:hAnsiTheme="majorEastAsia" w:hint="eastAsia"/>
          <w:bCs/>
          <w:u w:val="single"/>
          <w:lang w:eastAsia="zh-CN"/>
        </w:rPr>
        <w:t>维修</w:t>
      </w:r>
      <w:r w:rsidR="00883C18">
        <w:rPr>
          <w:rFonts w:asciiTheme="majorEastAsia" w:eastAsiaTheme="majorEastAsia" w:hAnsiTheme="majorEastAsia" w:hint="eastAsia"/>
          <w:bCs/>
          <w:u w:val="single"/>
          <w:lang w:eastAsia="zh-CN"/>
        </w:rPr>
        <w:t>保养</w:t>
      </w:r>
      <w:r w:rsidR="008C4569">
        <w:rPr>
          <w:rFonts w:asciiTheme="majorEastAsia" w:eastAsiaTheme="majorEastAsia" w:hAnsiTheme="majorEastAsia" w:hint="eastAsia"/>
          <w:bCs/>
          <w:u w:val="single"/>
          <w:lang w:eastAsia="zh-CN"/>
        </w:rPr>
        <w:t>年约</w:t>
      </w:r>
      <w:r w:rsidRPr="005D647F">
        <w:rPr>
          <w:rFonts w:asciiTheme="majorEastAsia" w:eastAsiaTheme="majorEastAsia" w:hAnsiTheme="majorEastAsia" w:hint="eastAsia"/>
          <w:bCs/>
          <w:u w:val="single"/>
          <w:lang w:eastAsia="zh-CN"/>
        </w:rPr>
        <w:t>项目（项目编号：</w:t>
      </w:r>
      <w:r w:rsidRPr="005D647F">
        <w:rPr>
          <w:rFonts w:asciiTheme="majorEastAsia" w:eastAsiaTheme="majorEastAsia" w:hAnsiTheme="majorEastAsia" w:hint="eastAsia"/>
          <w:u w:val="single"/>
          <w:lang w:eastAsia="zh-CN"/>
        </w:rPr>
        <w:t>FHC-PTCG202</w:t>
      </w:r>
      <w:r w:rsidR="008C4569">
        <w:rPr>
          <w:rFonts w:asciiTheme="majorEastAsia" w:eastAsiaTheme="majorEastAsia" w:hAnsiTheme="majorEastAsia" w:hint="eastAsia"/>
          <w:u w:val="single"/>
          <w:lang w:eastAsia="zh-CN"/>
        </w:rPr>
        <w:t>104</w:t>
      </w:r>
      <w:r w:rsidR="00883C18">
        <w:rPr>
          <w:rFonts w:asciiTheme="majorEastAsia" w:eastAsiaTheme="majorEastAsia" w:hAnsiTheme="majorEastAsia" w:hint="eastAsia"/>
          <w:u w:val="single"/>
          <w:lang w:eastAsia="zh-CN"/>
        </w:rPr>
        <w:t>25</w:t>
      </w:r>
      <w:r w:rsidR="008C4569">
        <w:rPr>
          <w:rFonts w:asciiTheme="majorEastAsia" w:eastAsiaTheme="majorEastAsia" w:hAnsiTheme="majorEastAsia" w:hint="eastAsia"/>
          <w:u w:val="single"/>
          <w:lang w:eastAsia="zh-CN"/>
        </w:rPr>
        <w:t>001</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进行国内公开比选，</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AC175D">
      <w:pPr>
        <w:autoSpaceDE/>
        <w:autoSpaceDN/>
        <w:spacing w:line="360" w:lineRule="auto"/>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8C4569">
        <w:rPr>
          <w:rFonts w:asciiTheme="majorEastAsia" w:eastAsiaTheme="majorEastAsia" w:hAnsiTheme="majorEastAsia" w:hint="eastAsia"/>
          <w:bCs/>
          <w:sz w:val="24"/>
          <w:szCs w:val="24"/>
          <w:u w:val="single"/>
          <w:lang w:eastAsia="zh-CN"/>
        </w:rPr>
        <w:t>全</w:t>
      </w:r>
      <w:r w:rsidR="00EB6494">
        <w:rPr>
          <w:rFonts w:asciiTheme="majorEastAsia" w:eastAsiaTheme="majorEastAsia" w:hAnsiTheme="majorEastAsia" w:hint="eastAsia"/>
          <w:bCs/>
          <w:sz w:val="24"/>
          <w:szCs w:val="24"/>
          <w:u w:val="single"/>
          <w:lang w:eastAsia="zh-CN"/>
        </w:rPr>
        <w:t>厂</w:t>
      </w:r>
      <w:r w:rsidR="00883C18">
        <w:rPr>
          <w:rFonts w:asciiTheme="majorEastAsia" w:eastAsiaTheme="majorEastAsia" w:hAnsiTheme="majorEastAsia" w:hint="eastAsia"/>
          <w:bCs/>
          <w:sz w:val="24"/>
          <w:szCs w:val="24"/>
          <w:u w:val="single"/>
          <w:lang w:eastAsia="zh-CN"/>
        </w:rPr>
        <w:t>电梯</w:t>
      </w:r>
      <w:r w:rsidR="008C4569">
        <w:rPr>
          <w:rFonts w:asciiTheme="majorEastAsia" w:eastAsiaTheme="majorEastAsia" w:hAnsiTheme="majorEastAsia" w:hint="eastAsia"/>
          <w:bCs/>
          <w:sz w:val="24"/>
          <w:szCs w:val="24"/>
          <w:u w:val="single"/>
          <w:lang w:eastAsia="zh-CN"/>
        </w:rPr>
        <w:t>维</w:t>
      </w:r>
      <w:r>
        <w:rPr>
          <w:rFonts w:asciiTheme="majorEastAsia" w:eastAsiaTheme="majorEastAsia" w:hAnsiTheme="majorEastAsia" w:hint="eastAsia"/>
          <w:bCs/>
          <w:sz w:val="24"/>
          <w:szCs w:val="24"/>
          <w:u w:val="single"/>
          <w:lang w:eastAsia="zh-CN"/>
        </w:rPr>
        <w:t>修</w:t>
      </w:r>
      <w:r w:rsidR="00883C18">
        <w:rPr>
          <w:rFonts w:asciiTheme="majorEastAsia" w:eastAsiaTheme="majorEastAsia" w:hAnsiTheme="majorEastAsia" w:hint="eastAsia"/>
          <w:bCs/>
          <w:sz w:val="24"/>
          <w:szCs w:val="24"/>
          <w:u w:val="single"/>
          <w:lang w:eastAsia="zh-CN"/>
        </w:rPr>
        <w:t>保养</w:t>
      </w:r>
      <w:r w:rsidR="001440F5">
        <w:rPr>
          <w:rFonts w:asciiTheme="majorEastAsia" w:eastAsiaTheme="majorEastAsia" w:hAnsiTheme="majorEastAsia" w:hint="eastAsia"/>
          <w:bCs/>
          <w:sz w:val="24"/>
          <w:szCs w:val="24"/>
          <w:u w:val="single"/>
          <w:lang w:eastAsia="zh-CN"/>
        </w:rPr>
        <w:t>年约</w:t>
      </w:r>
      <w:r>
        <w:rPr>
          <w:rFonts w:asciiTheme="majorEastAsia" w:eastAsiaTheme="majorEastAsia" w:hAnsiTheme="majorEastAsia" w:hint="eastAsia"/>
          <w:bCs/>
          <w:sz w:val="24"/>
          <w:szCs w:val="24"/>
          <w:u w:val="single"/>
          <w:lang w:eastAsia="zh-CN"/>
        </w:rPr>
        <w:t xml:space="preserve"> </w:t>
      </w:r>
    </w:p>
    <w:p w:rsidR="00AC175D" w:rsidRPr="005D647F" w:rsidRDefault="00AC175D" w:rsidP="00AC175D">
      <w:pPr>
        <w:autoSpaceDE/>
        <w:autoSpaceDN/>
        <w:spacing w:line="360" w:lineRule="auto"/>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比选项目简要说明：</w:t>
      </w:r>
      <w:r w:rsidR="00883C18">
        <w:rPr>
          <w:rFonts w:cs="Arial" w:hint="eastAsia"/>
          <w:sz w:val="24"/>
          <w:szCs w:val="24"/>
          <w:lang w:eastAsia="zh-CN"/>
        </w:rPr>
        <w:t>福海创石油化工有限公司14台电梯维修保养，</w:t>
      </w:r>
      <w:r w:rsidR="00883C18">
        <w:rPr>
          <w:rFonts w:hint="eastAsia"/>
          <w:sz w:val="24"/>
          <w:szCs w:val="24"/>
          <w:lang w:eastAsia="zh-CN"/>
        </w:rPr>
        <w:t>本项目</w:t>
      </w:r>
      <w:r w:rsidR="001440F5" w:rsidRPr="001440F5">
        <w:rPr>
          <w:rFonts w:hint="eastAsia"/>
          <w:sz w:val="24"/>
          <w:szCs w:val="24"/>
          <w:lang w:eastAsia="zh-CN"/>
        </w:rPr>
        <w:t>以长约形式发包，长约期限</w:t>
      </w:r>
      <w:r w:rsidR="00883C18">
        <w:rPr>
          <w:rFonts w:hint="eastAsia"/>
          <w:sz w:val="24"/>
          <w:szCs w:val="24"/>
          <w:lang w:eastAsia="zh-CN"/>
        </w:rPr>
        <w:t>24个月</w:t>
      </w:r>
      <w:r w:rsidR="001440F5" w:rsidRPr="001440F5">
        <w:rPr>
          <w:rFonts w:hint="eastAsia"/>
          <w:sz w:val="24"/>
          <w:szCs w:val="24"/>
          <w:lang w:eastAsia="zh-CN"/>
        </w:rPr>
        <w:t>。</w:t>
      </w:r>
    </w:p>
    <w:p w:rsidR="00AC175D" w:rsidRPr="005D647F" w:rsidRDefault="00AC175D" w:rsidP="00AC175D">
      <w:pPr>
        <w:pStyle w:val="2"/>
        <w:spacing w:line="360" w:lineRule="auto"/>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AC175D" w:rsidRPr="008A570D" w:rsidRDefault="00AC175D" w:rsidP="00AC175D">
      <w:pPr>
        <w:spacing w:line="360" w:lineRule="auto"/>
        <w:ind w:leftChars="385" w:left="1207" w:hangingChars="150" w:hanging="36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6026CD" w:rsidRPr="00883C18" w:rsidRDefault="00AC175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sidR="00F21B24">
        <w:rPr>
          <w:rFonts w:cs="Arial" w:hint="eastAsia"/>
          <w:sz w:val="24"/>
          <w:szCs w:val="24"/>
          <w:lang w:eastAsia="zh-CN"/>
        </w:rPr>
        <w:t>参选人</w:t>
      </w:r>
      <w:r w:rsidR="00883C18" w:rsidRPr="00883C18">
        <w:rPr>
          <w:rFonts w:asciiTheme="majorEastAsia" w:eastAsiaTheme="majorEastAsia" w:hAnsiTheme="majorEastAsia" w:hint="eastAsia"/>
          <w:sz w:val="24"/>
          <w:szCs w:val="24"/>
          <w:lang w:eastAsia="zh-CN"/>
        </w:rPr>
        <w:t>需具有乘客电梯、载货电梯维修B级以上资质证书和</w:t>
      </w:r>
      <w:r w:rsidR="00883C18" w:rsidRPr="00883C18">
        <w:rPr>
          <w:rFonts w:asciiTheme="majorEastAsia" w:eastAsiaTheme="majorEastAsia" w:hAnsiTheme="majorEastAsia"/>
          <w:sz w:val="24"/>
          <w:szCs w:val="24"/>
          <w:lang w:eastAsia="zh-CN"/>
        </w:rPr>
        <w:t>防爆</w:t>
      </w:r>
      <w:r w:rsidR="00883C18" w:rsidRPr="00883C18">
        <w:rPr>
          <w:rFonts w:asciiTheme="majorEastAsia" w:eastAsiaTheme="majorEastAsia" w:hAnsiTheme="majorEastAsia" w:hint="eastAsia"/>
          <w:sz w:val="24"/>
          <w:szCs w:val="24"/>
          <w:lang w:eastAsia="zh-CN"/>
        </w:rPr>
        <w:t>电梯</w:t>
      </w:r>
      <w:r w:rsidR="00883C18" w:rsidRPr="00883C18">
        <w:rPr>
          <w:rFonts w:asciiTheme="majorEastAsia" w:eastAsiaTheme="majorEastAsia" w:hAnsiTheme="majorEastAsia"/>
          <w:sz w:val="24"/>
          <w:szCs w:val="24"/>
          <w:lang w:eastAsia="zh-CN"/>
        </w:rPr>
        <w:t>维修资质</w:t>
      </w:r>
      <w:r w:rsidR="002040F6" w:rsidRPr="00883C18">
        <w:rPr>
          <w:rFonts w:asciiTheme="majorEastAsia" w:eastAsiaTheme="majorEastAsia" w:hAnsiTheme="majorEastAsia" w:cstheme="minorEastAsia" w:hint="eastAsia"/>
          <w:kern w:val="59"/>
          <w:sz w:val="24"/>
          <w:szCs w:val="24"/>
          <w:lang w:eastAsia="zh-CN"/>
        </w:rPr>
        <w:t>；</w:t>
      </w:r>
    </w:p>
    <w:p w:rsidR="006026CD" w:rsidRPr="00883C18" w:rsidRDefault="006026C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3. </w:t>
      </w:r>
      <w:r w:rsidR="00883C18" w:rsidRPr="00883C18">
        <w:rPr>
          <w:rFonts w:asciiTheme="majorEastAsia" w:eastAsiaTheme="majorEastAsia" w:hAnsiTheme="majorEastAsia" w:hint="eastAsia"/>
          <w:sz w:val="24"/>
          <w:szCs w:val="24"/>
          <w:lang w:eastAsia="zh-CN"/>
        </w:rPr>
        <w:t>维保人员需有特种设备作业人员证书（电梯作业T证）</w:t>
      </w:r>
      <w:r w:rsidR="002040F6" w:rsidRPr="00883C18">
        <w:rPr>
          <w:rFonts w:asciiTheme="majorEastAsia" w:eastAsiaTheme="majorEastAsia" w:hAnsiTheme="majorEastAsia" w:cstheme="minorEastAsia" w:hint="eastAsia"/>
          <w:kern w:val="59"/>
          <w:sz w:val="24"/>
          <w:szCs w:val="24"/>
          <w:lang w:eastAsia="zh-CN"/>
        </w:rPr>
        <w:t>；</w:t>
      </w:r>
    </w:p>
    <w:p w:rsidR="006026CD" w:rsidRPr="00883C18" w:rsidRDefault="006026C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4. </w:t>
      </w:r>
      <w:r w:rsidR="00883C18">
        <w:rPr>
          <w:rFonts w:asciiTheme="majorEastAsia" w:eastAsiaTheme="majorEastAsia" w:hAnsiTheme="majorEastAsia" w:cstheme="minorEastAsia" w:hint="eastAsia"/>
          <w:kern w:val="59"/>
          <w:sz w:val="24"/>
          <w:szCs w:val="24"/>
          <w:lang w:eastAsia="zh-CN"/>
        </w:rPr>
        <w:t>参选人</w:t>
      </w:r>
      <w:r w:rsidR="00883C18" w:rsidRPr="00883C18">
        <w:rPr>
          <w:rFonts w:asciiTheme="majorEastAsia" w:eastAsiaTheme="majorEastAsia" w:hAnsiTheme="majorEastAsia" w:hint="eastAsia"/>
          <w:sz w:val="24"/>
          <w:szCs w:val="24"/>
          <w:lang w:eastAsia="zh-CN"/>
        </w:rPr>
        <w:t>需具备安全生产许可证</w:t>
      </w:r>
      <w:r w:rsidR="002040F6" w:rsidRPr="00883C18">
        <w:rPr>
          <w:rFonts w:asciiTheme="majorEastAsia" w:eastAsiaTheme="majorEastAsia" w:hAnsiTheme="majorEastAsia" w:cstheme="minorEastAsia" w:hint="eastAsia"/>
          <w:kern w:val="59"/>
          <w:sz w:val="24"/>
          <w:szCs w:val="24"/>
          <w:lang w:eastAsia="zh-CN"/>
        </w:rPr>
        <w:t>；</w:t>
      </w:r>
    </w:p>
    <w:p w:rsidR="00AC175D" w:rsidRPr="00F21B24" w:rsidRDefault="006026CD" w:rsidP="00883C18">
      <w:pPr>
        <w:adjustRightInd w:val="0"/>
        <w:snapToGrid w:val="0"/>
        <w:spacing w:line="360" w:lineRule="auto"/>
        <w:ind w:leftChars="385" w:left="1207" w:hangingChars="150" w:hanging="360"/>
        <w:rPr>
          <w:rFonts w:asciiTheme="majorEastAsia" w:eastAsiaTheme="majorEastAsia" w:hAnsiTheme="majorEastAsia"/>
          <w:bCs/>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5. </w:t>
      </w:r>
      <w:r w:rsidR="00883C18" w:rsidRPr="00232405">
        <w:rPr>
          <w:rFonts w:asciiTheme="majorEastAsia" w:eastAsiaTheme="majorEastAsia" w:hAnsiTheme="majorEastAsia"/>
          <w:sz w:val="24"/>
          <w:szCs w:val="24"/>
          <w:lang w:eastAsia="zh-CN"/>
        </w:rPr>
        <w:t>没有失信黑名单记录（以最高院失信被执行人系统发布信息为准）；</w:t>
      </w:r>
    </w:p>
    <w:p w:rsidR="00AC175D" w:rsidRPr="008A570D" w:rsidRDefault="00883C18" w:rsidP="00AC175D">
      <w:pPr>
        <w:pStyle w:val="ab"/>
        <w:snapToGrid w:val="0"/>
        <w:spacing w:before="0" w:line="360" w:lineRule="auto"/>
        <w:ind w:leftChars="385" w:left="1207" w:hangingChars="150" w:hanging="360"/>
        <w:rPr>
          <w:rFonts w:asciiTheme="majorEastAsia" w:eastAsiaTheme="majorEastAsia" w:hAnsiTheme="majorEastAsia"/>
          <w:kern w:val="59"/>
          <w:sz w:val="24"/>
          <w:szCs w:val="24"/>
          <w:lang w:eastAsia="zh-CN"/>
        </w:rPr>
      </w:pPr>
      <w:r>
        <w:rPr>
          <w:rFonts w:asciiTheme="majorEastAsia" w:eastAsiaTheme="majorEastAsia" w:hAnsiTheme="majorEastAsia" w:cs="Arial" w:hint="eastAsia"/>
          <w:sz w:val="24"/>
          <w:szCs w:val="24"/>
          <w:lang w:eastAsia="zh-CN"/>
        </w:rPr>
        <w:t>6</w:t>
      </w:r>
      <w:r w:rsidR="00AC175D">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AC175D" w:rsidRDefault="00883C18" w:rsidP="00AC175D">
      <w:pPr>
        <w:pStyle w:val="ab"/>
        <w:snapToGrid w:val="0"/>
        <w:spacing w:before="0" w:line="360" w:lineRule="auto"/>
        <w:ind w:leftChars="385" w:left="1207" w:hangingChars="150" w:hanging="360"/>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7</w:t>
      </w:r>
      <w:r w:rsidR="00AC175D">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hint="eastAsia"/>
          <w:sz w:val="24"/>
          <w:szCs w:val="24"/>
          <w:lang w:eastAsia="zh-CN"/>
        </w:rPr>
        <w:t>本项目</w:t>
      </w:r>
      <w:r w:rsidR="00CF61C5">
        <w:rPr>
          <w:rFonts w:asciiTheme="majorEastAsia" w:eastAsiaTheme="majorEastAsia" w:hAnsiTheme="majorEastAsia" w:hint="eastAsia"/>
          <w:sz w:val="24"/>
          <w:szCs w:val="24"/>
          <w:lang w:eastAsia="zh-CN"/>
        </w:rPr>
        <w:t>不</w:t>
      </w:r>
      <w:r w:rsidRPr="00232405">
        <w:rPr>
          <w:rFonts w:asciiTheme="majorEastAsia" w:eastAsiaTheme="majorEastAsia" w:hAnsiTheme="majorEastAsia" w:hint="eastAsia"/>
          <w:sz w:val="24"/>
          <w:szCs w:val="24"/>
          <w:lang w:eastAsia="zh-CN"/>
        </w:rPr>
        <w:t>接受联合体参选</w:t>
      </w:r>
      <w:r w:rsidRPr="00232405">
        <w:rPr>
          <w:rFonts w:hint="eastAsia"/>
          <w:sz w:val="24"/>
          <w:szCs w:val="24"/>
          <w:lang w:eastAsia="zh-CN"/>
        </w:rPr>
        <w:t>。</w:t>
      </w:r>
    </w:p>
    <w:p w:rsidR="00AC175D" w:rsidRPr="005D647F" w:rsidRDefault="00AC175D" w:rsidP="00AC175D">
      <w:pPr>
        <w:pStyle w:val="ab"/>
        <w:autoSpaceDE/>
        <w:autoSpaceDN/>
        <w:spacing w:before="0" w:line="360" w:lineRule="auto"/>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Pr="005D647F">
        <w:rPr>
          <w:rFonts w:asciiTheme="majorEastAsia" w:eastAsiaTheme="majorEastAsia" w:hAnsiTheme="majorEastAsia" w:hint="eastAsia"/>
          <w:sz w:val="24"/>
          <w:szCs w:val="24"/>
          <w:lang w:eastAsia="zh-CN"/>
        </w:rPr>
        <w:t>202</w:t>
      </w:r>
      <w:r w:rsidR="00F21B24">
        <w:rPr>
          <w:rFonts w:asciiTheme="majorEastAsia" w:eastAsiaTheme="majorEastAsia" w:hAnsiTheme="majorEastAsia" w:hint="eastAsia"/>
          <w:sz w:val="24"/>
          <w:szCs w:val="24"/>
          <w:lang w:eastAsia="zh-CN"/>
        </w:rPr>
        <w:t>1</w:t>
      </w:r>
      <w:r w:rsidRPr="005D647F">
        <w:rPr>
          <w:rFonts w:asciiTheme="majorEastAsia" w:eastAsiaTheme="majorEastAsia" w:hAnsiTheme="majorEastAsia" w:hint="eastAsia"/>
          <w:sz w:val="24"/>
          <w:szCs w:val="24"/>
          <w:lang w:eastAsia="zh-CN"/>
        </w:rPr>
        <w:t>年</w:t>
      </w:r>
      <w:r w:rsidR="00883C18">
        <w:rPr>
          <w:rFonts w:asciiTheme="majorEastAsia" w:eastAsiaTheme="majorEastAsia" w:hAnsiTheme="majorEastAsia" w:hint="eastAsia"/>
          <w:sz w:val="24"/>
          <w:szCs w:val="24"/>
          <w:lang w:eastAsia="zh-CN"/>
        </w:rPr>
        <w:t>5</w:t>
      </w:r>
      <w:r w:rsidRPr="005D647F">
        <w:rPr>
          <w:rFonts w:asciiTheme="majorEastAsia" w:eastAsiaTheme="majorEastAsia" w:hAnsiTheme="majorEastAsia" w:hint="eastAsia"/>
          <w:sz w:val="24"/>
          <w:szCs w:val="24"/>
          <w:lang w:eastAsia="zh-CN"/>
        </w:rPr>
        <w:t>月</w:t>
      </w:r>
      <w:r w:rsidR="001F2AA7">
        <w:rPr>
          <w:rFonts w:asciiTheme="majorEastAsia" w:eastAsiaTheme="majorEastAsia" w:hAnsiTheme="majorEastAsia"/>
          <w:sz w:val="24"/>
          <w:szCs w:val="24"/>
          <w:lang w:eastAsia="zh-CN"/>
        </w:rPr>
        <w:t>31</w:t>
      </w:r>
      <w:r w:rsidRPr="005D647F">
        <w:rPr>
          <w:rFonts w:asciiTheme="majorEastAsia" w:eastAsiaTheme="majorEastAsia" w:hAnsiTheme="majorEastAsia" w:hint="eastAsia"/>
          <w:sz w:val="24"/>
          <w:szCs w:val="24"/>
          <w:lang w:eastAsia="zh-CN"/>
        </w:rPr>
        <w:t>日至</w:t>
      </w:r>
      <w:r w:rsidR="009B1A10">
        <w:rPr>
          <w:rFonts w:asciiTheme="majorEastAsia" w:eastAsiaTheme="majorEastAsia" w:hAnsiTheme="majorEastAsia" w:hint="eastAsia"/>
          <w:sz w:val="24"/>
          <w:szCs w:val="24"/>
          <w:lang w:eastAsia="zh-CN"/>
        </w:rPr>
        <w:t>6月</w:t>
      </w:r>
      <w:r w:rsidR="001F2AA7">
        <w:rPr>
          <w:rFonts w:asciiTheme="majorEastAsia" w:eastAsiaTheme="majorEastAsia" w:hAnsiTheme="majorEastAsia"/>
          <w:sz w:val="24"/>
          <w:szCs w:val="24"/>
          <w:lang w:eastAsia="zh-CN"/>
        </w:rPr>
        <w:t>9</w:t>
      </w:r>
      <w:bookmarkStart w:id="0" w:name="_GoBack"/>
      <w:bookmarkEnd w:id="0"/>
      <w:r w:rsidRPr="005D647F">
        <w:rPr>
          <w:rFonts w:asciiTheme="majorEastAsia" w:eastAsiaTheme="majorEastAsia" w:hAnsiTheme="majorEastAsia" w:hint="eastAsia"/>
          <w:sz w:val="24"/>
          <w:szCs w:val="24"/>
          <w:lang w:eastAsia="zh-CN"/>
        </w:rPr>
        <w:t>日</w:t>
      </w:r>
      <w:r w:rsidR="009B1A10">
        <w:rPr>
          <w:rFonts w:asciiTheme="majorEastAsia" w:eastAsiaTheme="majorEastAsia" w:hAnsiTheme="majorEastAsia" w:hint="eastAsia"/>
          <w:sz w:val="24"/>
          <w:szCs w:val="24"/>
          <w:lang w:eastAsia="zh-CN"/>
        </w:rPr>
        <w:t>14:30时</w:t>
      </w:r>
      <w:r w:rsidRPr="005D647F">
        <w:rPr>
          <w:rFonts w:asciiTheme="majorEastAsia" w:eastAsiaTheme="majorEastAsia" w:hAnsiTheme="majorEastAsia" w:hint="eastAsia"/>
          <w:sz w:val="24"/>
          <w:szCs w:val="24"/>
          <w:lang w:eastAsia="zh-CN"/>
        </w:rPr>
        <w:t>（共10天）</w:t>
      </w:r>
    </w:p>
    <w:p w:rsidR="00F21B24" w:rsidRPr="00F21B24" w:rsidRDefault="00AC175D" w:rsidP="00F21B24">
      <w:pPr>
        <w:autoSpaceDE/>
        <w:autoSpaceDN/>
        <w:spacing w:line="360" w:lineRule="auto"/>
        <w:ind w:firstLineChars="350" w:firstLine="84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 xml:space="preserve">2. </w:t>
      </w:r>
      <w:r w:rsidR="00F21B24" w:rsidRPr="00F21B24">
        <w:rPr>
          <w:rFonts w:asciiTheme="majorEastAsia" w:eastAsiaTheme="majorEastAsia" w:hAnsiTheme="majorEastAsia" w:hint="eastAsia"/>
          <w:bCs/>
          <w:sz w:val="24"/>
          <w:szCs w:val="24"/>
          <w:lang w:eastAsia="zh-CN"/>
        </w:rPr>
        <w:t>报名方式：</w:t>
      </w:r>
    </w:p>
    <w:p w:rsidR="00F21B24" w:rsidRPr="00F21B24" w:rsidRDefault="00F21B24" w:rsidP="00F21B24">
      <w:pPr>
        <w:autoSpaceDE/>
        <w:autoSpaceDN/>
        <w:spacing w:line="360" w:lineRule="auto"/>
        <w:ind w:leftChars="220" w:left="484" w:firstLineChars="150" w:firstLine="36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邮件报名（须同时提交盖公章的法定代表人授权书及营业执照扫描件），邮件发至：</w:t>
      </w:r>
      <w:hyperlink r:id="rId10" w:history="1">
        <w:r w:rsidRPr="00F21B24">
          <w:rPr>
            <w:rStyle w:val="af0"/>
            <w:rFonts w:asciiTheme="majorEastAsia" w:eastAsiaTheme="majorEastAsia" w:hAnsiTheme="majorEastAsia" w:hint="eastAsia"/>
            <w:sz w:val="24"/>
            <w:szCs w:val="24"/>
            <w:lang w:eastAsia="zh-CN"/>
          </w:rPr>
          <w:t>hzji@fhcpec.com.cn</w:t>
        </w:r>
      </w:hyperlink>
      <w:r w:rsidRPr="00F21B24">
        <w:rPr>
          <w:rFonts w:asciiTheme="majorEastAsia" w:eastAsiaTheme="majorEastAsia" w:hAnsiTheme="majorEastAsia" w:hint="eastAsia"/>
          <w:bCs/>
          <w:sz w:val="24"/>
          <w:szCs w:val="24"/>
          <w:lang w:eastAsia="zh-CN"/>
        </w:rPr>
        <w:t>。未报名的参选人不能参加本项目比选。</w:t>
      </w:r>
    </w:p>
    <w:p w:rsidR="00AC175D" w:rsidRPr="005D647F" w:rsidRDefault="00AC175D" w:rsidP="00871209">
      <w:pPr>
        <w:pStyle w:val="ab"/>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w:t>
      </w:r>
      <w:r w:rsidR="00F21B24">
        <w:rPr>
          <w:rFonts w:asciiTheme="majorEastAsia" w:eastAsiaTheme="majorEastAsia" w:hAnsiTheme="majorEastAsia" w:hint="eastAsia"/>
          <w:bCs/>
          <w:sz w:val="24"/>
          <w:szCs w:val="24"/>
          <w:lang w:eastAsia="zh-CN"/>
        </w:rPr>
        <w:t>工作日</w:t>
      </w:r>
    </w:p>
    <w:p w:rsidR="00AC175D" w:rsidRPr="005D647F" w:rsidRDefault="00AC175D" w:rsidP="00871209">
      <w:pPr>
        <w:pStyle w:val="ab"/>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AC175D">
      <w:pPr>
        <w:pStyle w:val="afe"/>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AC175D">
      <w:pPr>
        <w:pStyle w:val="afe"/>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hyperlink r:id="rId11" w:history="1">
        <w:r w:rsidR="00F21B24" w:rsidRPr="00F90176">
          <w:rPr>
            <w:rStyle w:val="af0"/>
            <w:rFonts w:asciiTheme="majorEastAsia" w:eastAsiaTheme="majorEastAsia" w:hAnsiTheme="majorEastAsia" w:hint="eastAsia"/>
            <w:bCs/>
            <w:sz w:val="24"/>
            <w:szCs w:val="24"/>
          </w:rPr>
          <w:t>fhcjc</w:t>
        </w:r>
        <w:r w:rsidR="00F21B24" w:rsidRPr="00F90176">
          <w:rPr>
            <w:rStyle w:val="af0"/>
            <w:rFonts w:asciiTheme="majorEastAsia" w:eastAsiaTheme="majorEastAsia" w:hAnsiTheme="majorEastAsia"/>
            <w:bCs/>
            <w:sz w:val="24"/>
            <w:szCs w:val="24"/>
          </w:rPr>
          <w:t>@fhcpec.com.cn</w:t>
        </w:r>
      </w:hyperlink>
    </w:p>
    <w:p w:rsidR="00AC175D" w:rsidRPr="005D647F" w:rsidRDefault="00AC175D" w:rsidP="00AC175D">
      <w:pPr>
        <w:pStyle w:val="afe"/>
        <w:snapToGrid w:val="0"/>
        <w:spacing w:line="360" w:lineRule="auto"/>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t>联系地址：漳州市漳浦县杜浔镇杜昌路9号</w:t>
      </w:r>
    </w:p>
    <w:p w:rsidR="00AC175D" w:rsidRPr="008E38EB" w:rsidRDefault="00AC175D" w:rsidP="00AC175D">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50268E" w:rsidRPr="003A3867" w:rsidRDefault="00AC175D" w:rsidP="002040F6">
      <w:pPr>
        <w:pStyle w:val="ab"/>
        <w:spacing w:line="360" w:lineRule="auto"/>
        <w:ind w:leftChars="164" w:left="361" w:firstLineChars="1950" w:firstLine="4680"/>
        <w:rPr>
          <w:rFonts w:asciiTheme="majorEastAsia" w:eastAsiaTheme="majorEastAsia" w:hAnsiTheme="majorEastAsia"/>
          <w:bCs/>
          <w:sz w:val="24"/>
          <w:szCs w:val="24"/>
          <w:lang w:eastAsia="zh-CN"/>
        </w:rPr>
      </w:pPr>
      <w:r w:rsidRPr="008E38EB">
        <w:rPr>
          <w:rFonts w:hint="eastAsia"/>
          <w:sz w:val="24"/>
          <w:szCs w:val="24"/>
          <w:lang w:eastAsia="zh-CN"/>
        </w:rPr>
        <w:t>202</w:t>
      </w:r>
      <w:r w:rsidR="00F21B24">
        <w:rPr>
          <w:rFonts w:hint="eastAsia"/>
          <w:sz w:val="24"/>
          <w:szCs w:val="24"/>
          <w:lang w:eastAsia="zh-CN"/>
        </w:rPr>
        <w:t>1</w:t>
      </w:r>
      <w:r w:rsidRPr="008E38EB">
        <w:rPr>
          <w:rFonts w:hint="eastAsia"/>
          <w:sz w:val="24"/>
          <w:szCs w:val="24"/>
          <w:lang w:eastAsia="zh-CN"/>
        </w:rPr>
        <w:t>.</w:t>
      </w:r>
      <w:r w:rsidR="00F21B24">
        <w:rPr>
          <w:rFonts w:hint="eastAsia"/>
          <w:sz w:val="24"/>
          <w:szCs w:val="24"/>
          <w:lang w:eastAsia="zh-CN"/>
        </w:rPr>
        <w:t>0</w:t>
      </w:r>
      <w:r w:rsidR="00F96544">
        <w:rPr>
          <w:rFonts w:hint="eastAsia"/>
          <w:sz w:val="24"/>
          <w:szCs w:val="24"/>
          <w:lang w:eastAsia="zh-CN"/>
        </w:rPr>
        <w:t>5</w:t>
      </w:r>
      <w:r w:rsidRPr="008E38EB">
        <w:rPr>
          <w:rFonts w:hint="eastAsia"/>
          <w:sz w:val="24"/>
          <w:szCs w:val="24"/>
          <w:lang w:eastAsia="zh-CN"/>
        </w:rPr>
        <w:t>.</w:t>
      </w:r>
      <w:r w:rsidR="009B1A10">
        <w:rPr>
          <w:rFonts w:hint="eastAsia"/>
          <w:sz w:val="24"/>
          <w:szCs w:val="24"/>
          <w:lang w:eastAsia="zh-CN"/>
        </w:rPr>
        <w:t>31</w:t>
      </w: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rsidSect="00F21B24">
          <w:pgSz w:w="11910" w:h="16840"/>
          <w:pgMar w:top="1134" w:right="1134" w:bottom="1134" w:left="1134" w:header="0" w:footer="550"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9C013E" w:rsidRDefault="00DD56C2" w:rsidP="009C013E">
      <w:pPr>
        <w:spacing w:line="360" w:lineRule="auto"/>
        <w:ind w:firstLineChars="200" w:firstLine="459"/>
        <w:rPr>
          <w:b/>
          <w:sz w:val="24"/>
          <w:szCs w:val="24"/>
          <w:lang w:eastAsia="zh-CN"/>
        </w:rPr>
      </w:pPr>
      <w:r w:rsidRPr="009C013E">
        <w:rPr>
          <w:b/>
          <w:w w:val="95"/>
          <w:sz w:val="24"/>
          <w:szCs w:val="24"/>
          <w:lang w:eastAsia="zh-CN"/>
        </w:rPr>
        <w:t>一、比选内容</w:t>
      </w:r>
    </w:p>
    <w:p w:rsidR="00967702" w:rsidRDefault="00DD56C2" w:rsidP="009C013E">
      <w:pPr>
        <w:pStyle w:val="a3"/>
        <w:spacing w:line="360" w:lineRule="auto"/>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8361D8">
        <w:rPr>
          <w:rFonts w:hint="eastAsia"/>
          <w:u w:val="single"/>
          <w:lang w:eastAsia="zh-CN"/>
        </w:rPr>
        <w:t>全</w:t>
      </w:r>
      <w:r w:rsidR="001E058A">
        <w:rPr>
          <w:rFonts w:hint="eastAsia"/>
          <w:u w:val="single"/>
          <w:lang w:eastAsia="zh-CN"/>
        </w:rPr>
        <w:t>厂</w:t>
      </w:r>
      <w:r w:rsidR="00486515">
        <w:rPr>
          <w:rFonts w:hint="eastAsia"/>
          <w:u w:val="single"/>
          <w:lang w:eastAsia="zh-CN"/>
        </w:rPr>
        <w:t>电梯</w:t>
      </w:r>
      <w:r w:rsidR="008361D8">
        <w:rPr>
          <w:rFonts w:hint="eastAsia"/>
          <w:u w:val="single"/>
          <w:lang w:eastAsia="zh-CN"/>
        </w:rPr>
        <w:t>维修</w:t>
      </w:r>
      <w:r w:rsidR="00486515">
        <w:rPr>
          <w:rFonts w:hint="eastAsia"/>
          <w:u w:val="single"/>
          <w:lang w:eastAsia="zh-CN"/>
        </w:rPr>
        <w:t>保养</w:t>
      </w:r>
      <w:r w:rsidR="008361D8">
        <w:rPr>
          <w:rFonts w:hint="eastAsia"/>
          <w:u w:val="single"/>
          <w:lang w:eastAsia="zh-CN"/>
        </w:rPr>
        <w:t>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9C013E">
      <w:pPr>
        <w:pStyle w:val="a3"/>
        <w:spacing w:line="360" w:lineRule="auto"/>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960781">
        <w:rPr>
          <w:rFonts w:hint="eastAsia"/>
          <w:lang w:eastAsia="zh-CN"/>
        </w:rPr>
        <w:t>4</w:t>
      </w:r>
      <w:r w:rsidR="00E44AC8">
        <w:rPr>
          <w:rFonts w:hint="eastAsia"/>
          <w:lang w:eastAsia="zh-CN"/>
        </w:rPr>
        <w:t>号</w:t>
      </w:r>
    </w:p>
    <w:p w:rsidR="00967702" w:rsidRDefault="00DD56C2" w:rsidP="009C013E">
      <w:pPr>
        <w:pStyle w:val="a3"/>
        <w:spacing w:line="360" w:lineRule="auto"/>
        <w:ind w:leftChars="220" w:left="2164" w:hangingChars="700" w:hanging="1680"/>
        <w:rPr>
          <w:lang w:eastAsia="zh-CN"/>
        </w:rPr>
      </w:pPr>
      <w:r>
        <w:rPr>
          <w:lang w:eastAsia="zh-CN"/>
        </w:rPr>
        <w:t>(三)</w:t>
      </w:r>
      <w:r w:rsidR="000246A0">
        <w:rPr>
          <w:rFonts w:hint="eastAsia"/>
          <w:lang w:eastAsia="zh-CN"/>
        </w:rPr>
        <w:t>乙方</w:t>
      </w:r>
      <w:r>
        <w:rPr>
          <w:rFonts w:hint="eastAsia"/>
          <w:lang w:eastAsia="zh-CN"/>
        </w:rPr>
        <w:t>式：</w:t>
      </w:r>
      <w:r w:rsidR="00EB6494">
        <w:rPr>
          <w:rFonts w:hint="eastAsia"/>
          <w:bCs/>
          <w:snapToGrid w:val="0"/>
          <w:spacing w:val="8"/>
          <w:lang w:eastAsia="zh-CN"/>
        </w:rPr>
        <w:t>维修年约，</w:t>
      </w:r>
      <w:r w:rsidR="0010355B">
        <w:rPr>
          <w:rFonts w:hint="eastAsia"/>
          <w:bCs/>
          <w:snapToGrid w:val="0"/>
          <w:spacing w:val="8"/>
          <w:lang w:eastAsia="zh-CN"/>
        </w:rPr>
        <w:t>包工包料，</w:t>
      </w:r>
      <w:r w:rsidR="00CF61C5">
        <w:rPr>
          <w:rFonts w:hint="eastAsia"/>
          <w:bCs/>
          <w:snapToGrid w:val="0"/>
          <w:spacing w:val="8"/>
          <w:lang w:eastAsia="zh-CN"/>
        </w:rPr>
        <w:t>配件</w:t>
      </w:r>
      <w:r w:rsidR="00EC6214">
        <w:rPr>
          <w:rFonts w:hint="eastAsia"/>
          <w:bCs/>
          <w:snapToGrid w:val="0"/>
          <w:spacing w:val="8"/>
          <w:lang w:eastAsia="zh-CN"/>
        </w:rPr>
        <w:t>按实结算</w:t>
      </w:r>
      <w:r w:rsidR="00C37CA6">
        <w:rPr>
          <w:rFonts w:hint="eastAsia"/>
          <w:bCs/>
          <w:snapToGrid w:val="0"/>
          <w:spacing w:val="8"/>
          <w:lang w:eastAsia="zh-CN"/>
        </w:rPr>
        <w:t>的</w:t>
      </w:r>
      <w:r>
        <w:rPr>
          <w:rFonts w:hint="eastAsia"/>
          <w:lang w:eastAsia="zh-CN"/>
        </w:rPr>
        <w:t>方式。</w:t>
      </w:r>
    </w:p>
    <w:p w:rsidR="00967702" w:rsidRDefault="00DD56C2" w:rsidP="009C013E">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EE07FE">
        <w:rPr>
          <w:rFonts w:hint="eastAsia"/>
          <w:snapToGrid w:val="0"/>
          <w:spacing w:val="8"/>
          <w:sz w:val="24"/>
          <w:u w:val="single"/>
          <w:lang w:eastAsia="zh-CN"/>
        </w:rPr>
        <w:t>发包说明</w:t>
      </w:r>
      <w:r w:rsidR="00412C20">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C4322B" w:rsidRPr="00C4322B">
        <w:rPr>
          <w:rFonts w:hint="eastAsia"/>
          <w:sz w:val="24"/>
          <w:szCs w:val="24"/>
          <w:u w:val="single"/>
          <w:lang w:eastAsia="zh-CN"/>
        </w:rPr>
        <w:t>全厂</w:t>
      </w:r>
      <w:r w:rsidR="00486515">
        <w:rPr>
          <w:rFonts w:hint="eastAsia"/>
          <w:sz w:val="24"/>
          <w:szCs w:val="24"/>
          <w:u w:val="single"/>
          <w:lang w:eastAsia="zh-CN"/>
        </w:rPr>
        <w:t>14台电梯</w:t>
      </w:r>
      <w:r w:rsidR="00C4322B" w:rsidRPr="00C4322B">
        <w:rPr>
          <w:rFonts w:hint="eastAsia"/>
          <w:sz w:val="24"/>
          <w:szCs w:val="24"/>
          <w:u w:val="single"/>
          <w:lang w:eastAsia="zh-CN"/>
        </w:rPr>
        <w:t>维修</w:t>
      </w:r>
      <w:r w:rsidR="00486515">
        <w:rPr>
          <w:rFonts w:hint="eastAsia"/>
          <w:sz w:val="24"/>
          <w:szCs w:val="24"/>
          <w:u w:val="single"/>
          <w:lang w:eastAsia="zh-CN"/>
        </w:rPr>
        <w:t>保养</w:t>
      </w:r>
      <w:r w:rsidR="00C4322B" w:rsidRPr="00C4322B">
        <w:rPr>
          <w:rFonts w:hint="eastAsia"/>
          <w:sz w:val="24"/>
          <w:szCs w:val="24"/>
          <w:u w:val="single"/>
          <w:lang w:eastAsia="zh-CN"/>
        </w:rPr>
        <w:t>作业</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9C013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w:t>
      </w:r>
      <w:r w:rsidR="003070B5" w:rsidRPr="003070B5">
        <w:rPr>
          <w:rFonts w:asciiTheme="minorEastAsia" w:eastAsiaTheme="minorEastAsia" w:hAnsiTheme="minorEastAsia" w:cstheme="minorEastAsia" w:hint="eastAsia"/>
          <w:kern w:val="59"/>
          <w:sz w:val="24"/>
          <w:szCs w:val="24"/>
          <w:lang w:eastAsia="zh-CN"/>
        </w:rPr>
        <w:t>全优</w:t>
      </w:r>
      <w:r w:rsidR="00D63BEF">
        <w:rPr>
          <w:rFonts w:asciiTheme="minorEastAsia" w:eastAsiaTheme="minorEastAsia" w:hAnsiTheme="minorEastAsia" w:cstheme="minorEastAsia" w:hint="eastAsia"/>
          <w:kern w:val="59"/>
          <w:sz w:val="24"/>
          <w:szCs w:val="24"/>
          <w:lang w:eastAsia="zh-CN"/>
        </w:rPr>
        <w:t>，见</w:t>
      </w:r>
      <w:r w:rsidR="00486515">
        <w:rPr>
          <w:rFonts w:asciiTheme="minorEastAsia" w:eastAsiaTheme="minorEastAsia" w:hAnsiTheme="minorEastAsia" w:cstheme="minorEastAsia" w:hint="eastAsia"/>
          <w:kern w:val="59"/>
          <w:sz w:val="24"/>
          <w:szCs w:val="24"/>
          <w:lang w:eastAsia="zh-CN"/>
        </w:rPr>
        <w:t>“发包说明</w:t>
      </w:r>
      <w:r w:rsidR="00412C20">
        <w:rPr>
          <w:rFonts w:asciiTheme="minorEastAsia" w:eastAsiaTheme="minorEastAsia" w:hAnsiTheme="minorEastAsia" w:cstheme="minorEastAsia" w:hint="eastAsia"/>
          <w:kern w:val="59"/>
          <w:sz w:val="24"/>
          <w:szCs w:val="24"/>
          <w:lang w:eastAsia="zh-CN"/>
        </w:rPr>
        <w:t>书</w:t>
      </w:r>
      <w:r w:rsidR="00486515">
        <w:rPr>
          <w:rFonts w:asciiTheme="minorEastAsia" w:eastAsiaTheme="minorEastAsia" w:hAnsiTheme="minorEastAsia" w:cstheme="minorEastAsia" w:hint="eastAsia"/>
          <w:kern w:val="59"/>
          <w:sz w:val="24"/>
          <w:szCs w:val="24"/>
          <w:lang w:eastAsia="zh-CN"/>
        </w:rPr>
        <w:t>”</w:t>
      </w:r>
      <w:r w:rsidR="00D63BEF">
        <w:rPr>
          <w:rFonts w:asciiTheme="minorEastAsia" w:eastAsiaTheme="minorEastAsia" w:hAnsiTheme="minorEastAsia" w:cstheme="minorEastAsia" w:hint="eastAsia"/>
          <w:kern w:val="59"/>
          <w:sz w:val="24"/>
          <w:szCs w:val="24"/>
          <w:lang w:eastAsia="zh-CN"/>
        </w:rPr>
        <w:t>。</w:t>
      </w:r>
    </w:p>
    <w:p w:rsidR="00967702" w:rsidRPr="00721D76" w:rsidRDefault="00DD56C2" w:rsidP="009C013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EE07FE">
        <w:rPr>
          <w:rFonts w:asciiTheme="minorEastAsia" w:eastAsiaTheme="minorEastAsia" w:hAnsiTheme="minorEastAsia" w:cstheme="minorEastAsia" w:hint="eastAsia"/>
          <w:kern w:val="59"/>
          <w:lang w:eastAsia="zh-CN"/>
        </w:rPr>
        <w:t>24个月</w:t>
      </w:r>
      <w:r w:rsidR="00EB6494">
        <w:rPr>
          <w:rFonts w:asciiTheme="minorEastAsia" w:eastAsiaTheme="minorEastAsia" w:hAnsiTheme="minorEastAsia" w:cstheme="minorEastAsia" w:hint="eastAsia"/>
          <w:kern w:val="59"/>
          <w:lang w:eastAsia="zh-CN"/>
        </w:rPr>
        <w:t>，</w:t>
      </w:r>
      <w:r w:rsidR="00EB6494">
        <w:rPr>
          <w:rFonts w:hint="eastAsia"/>
          <w:lang w:eastAsia="zh-CN"/>
        </w:rPr>
        <w:t>具体时间以合同签订的</w:t>
      </w:r>
      <w:r w:rsidR="00486515">
        <w:rPr>
          <w:rFonts w:hint="eastAsia"/>
          <w:lang w:eastAsia="zh-CN"/>
        </w:rPr>
        <w:t>时间</w:t>
      </w:r>
      <w:r w:rsidR="00EB6494">
        <w:rPr>
          <w:rFonts w:hint="eastAsia"/>
          <w:lang w:eastAsia="zh-CN"/>
        </w:rPr>
        <w:t>为准。</w:t>
      </w:r>
    </w:p>
    <w:p w:rsidR="00065211" w:rsidRPr="00065211" w:rsidRDefault="00065211" w:rsidP="009C013E">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Pr="009C013E" w:rsidRDefault="00DD56C2" w:rsidP="009C013E">
      <w:pPr>
        <w:pStyle w:val="10"/>
        <w:spacing w:line="360" w:lineRule="auto"/>
        <w:rPr>
          <w:sz w:val="24"/>
          <w:szCs w:val="24"/>
          <w:lang w:eastAsia="zh-CN"/>
        </w:rPr>
      </w:pPr>
      <w:r w:rsidRPr="009C013E">
        <w:rPr>
          <w:w w:val="95"/>
          <w:sz w:val="24"/>
          <w:szCs w:val="24"/>
          <w:lang w:eastAsia="zh-CN"/>
        </w:rPr>
        <w:t>二、定义和解释</w:t>
      </w:r>
    </w:p>
    <w:p w:rsidR="00967702" w:rsidRDefault="00DD56C2" w:rsidP="009C013E">
      <w:pPr>
        <w:pStyle w:val="a3"/>
        <w:spacing w:line="360" w:lineRule="auto"/>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9C013E">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486515">
      <w:pPr>
        <w:pStyle w:val="a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Pr="009C013E" w:rsidRDefault="00DD56C2" w:rsidP="00486515">
      <w:pPr>
        <w:pStyle w:val="10"/>
        <w:spacing w:line="360" w:lineRule="auto"/>
        <w:rPr>
          <w:sz w:val="24"/>
          <w:szCs w:val="24"/>
          <w:lang w:eastAsia="zh-CN"/>
        </w:rPr>
      </w:pPr>
      <w:r w:rsidRPr="009C013E">
        <w:rPr>
          <w:w w:val="95"/>
          <w:sz w:val="24"/>
          <w:szCs w:val="24"/>
          <w:lang w:eastAsia="zh-CN"/>
        </w:rPr>
        <w:t>三、比选文件组成</w:t>
      </w:r>
    </w:p>
    <w:p w:rsidR="00967702" w:rsidRDefault="00DD56C2" w:rsidP="00486515">
      <w:pPr>
        <w:pStyle w:val="a3"/>
        <w:spacing w:line="360" w:lineRule="auto"/>
        <w:ind w:left="598"/>
        <w:rPr>
          <w:lang w:eastAsia="zh-CN"/>
        </w:rPr>
      </w:pPr>
      <w:r>
        <w:rPr>
          <w:lang w:eastAsia="zh-CN"/>
        </w:rPr>
        <w:t>1.比选文件包括下列内容：</w:t>
      </w:r>
    </w:p>
    <w:p w:rsidR="00967702" w:rsidRDefault="00DD56C2" w:rsidP="00486515">
      <w:pPr>
        <w:pStyle w:val="a3"/>
        <w:spacing w:line="360" w:lineRule="auto"/>
        <w:ind w:left="598"/>
        <w:rPr>
          <w:lang w:eastAsia="zh-CN"/>
        </w:rPr>
      </w:pPr>
      <w:r>
        <w:rPr>
          <w:lang w:eastAsia="zh-CN"/>
        </w:rPr>
        <w:t>比选公告、比选须知、项目内容、合同书格式、报价单、承诺函等。</w:t>
      </w:r>
    </w:p>
    <w:p w:rsidR="00967702" w:rsidRDefault="00DD56C2" w:rsidP="00486515">
      <w:pPr>
        <w:pStyle w:val="a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9C013E">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9C013E">
      <w:pPr>
        <w:spacing w:line="360" w:lineRule="auto"/>
        <w:rPr>
          <w:lang w:eastAsia="zh-CN"/>
        </w:rPr>
        <w:sectPr w:rsidR="00967702">
          <w:pgSz w:w="11910" w:h="16840"/>
          <w:pgMar w:top="1500" w:right="1020" w:bottom="740" w:left="1300" w:header="0" w:footer="551" w:gutter="0"/>
          <w:cols w:space="720"/>
        </w:sectPr>
      </w:pPr>
    </w:p>
    <w:p w:rsidR="00967702" w:rsidRPr="009C013E" w:rsidRDefault="00DD56C2" w:rsidP="009C013E">
      <w:pPr>
        <w:pStyle w:val="10"/>
        <w:spacing w:line="360" w:lineRule="auto"/>
        <w:ind w:left="680"/>
        <w:rPr>
          <w:sz w:val="24"/>
          <w:szCs w:val="24"/>
          <w:lang w:eastAsia="zh-CN"/>
        </w:rPr>
      </w:pPr>
      <w:r w:rsidRPr="009C013E">
        <w:rPr>
          <w:w w:val="95"/>
          <w:sz w:val="24"/>
          <w:szCs w:val="24"/>
          <w:lang w:eastAsia="zh-CN"/>
        </w:rPr>
        <w:lastRenderedPageBreak/>
        <w:t>四、比选文件的澄清</w:t>
      </w:r>
    </w:p>
    <w:p w:rsidR="00967702" w:rsidRDefault="00DD56C2" w:rsidP="009C013E">
      <w:pPr>
        <w:pStyle w:val="a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五、比选文件的修改、补充</w:t>
      </w:r>
    </w:p>
    <w:p w:rsidR="00967702" w:rsidRDefault="00DD56C2" w:rsidP="009C013E">
      <w:pPr>
        <w:pStyle w:val="a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9C013E">
      <w:pPr>
        <w:pStyle w:val="a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9C013E">
      <w:pPr>
        <w:pStyle w:val="a3"/>
        <w:spacing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Pr="009C013E" w:rsidRDefault="00DD56C2" w:rsidP="006414EB">
      <w:pPr>
        <w:pStyle w:val="10"/>
        <w:spacing w:line="360" w:lineRule="auto"/>
        <w:rPr>
          <w:sz w:val="24"/>
          <w:szCs w:val="24"/>
          <w:lang w:eastAsia="zh-CN"/>
        </w:rPr>
      </w:pPr>
      <w:r w:rsidRPr="009C013E">
        <w:rPr>
          <w:w w:val="95"/>
          <w:sz w:val="24"/>
          <w:szCs w:val="24"/>
          <w:lang w:eastAsia="zh-CN"/>
        </w:rPr>
        <w:t>六、参选人资格</w:t>
      </w:r>
    </w:p>
    <w:p w:rsidR="00486515" w:rsidRPr="008A570D" w:rsidRDefault="00486515" w:rsidP="00486515">
      <w:pPr>
        <w:spacing w:line="360" w:lineRule="auto"/>
        <w:ind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Pr>
          <w:rFonts w:cs="Arial" w:hint="eastAsia"/>
          <w:sz w:val="24"/>
          <w:szCs w:val="24"/>
          <w:lang w:eastAsia="zh-CN"/>
        </w:rPr>
        <w:t>参选人</w:t>
      </w:r>
      <w:r w:rsidRPr="00883C18">
        <w:rPr>
          <w:rFonts w:asciiTheme="majorEastAsia" w:eastAsiaTheme="majorEastAsia" w:hAnsiTheme="majorEastAsia" w:hint="eastAsia"/>
          <w:sz w:val="24"/>
          <w:szCs w:val="24"/>
          <w:lang w:eastAsia="zh-CN"/>
        </w:rPr>
        <w:t>需具有乘客电梯、载货电梯维修B级以上资质证书和</w:t>
      </w:r>
      <w:r w:rsidRPr="00883C18">
        <w:rPr>
          <w:rFonts w:asciiTheme="majorEastAsia" w:eastAsiaTheme="majorEastAsia" w:hAnsiTheme="majorEastAsia"/>
          <w:sz w:val="24"/>
          <w:szCs w:val="24"/>
          <w:lang w:eastAsia="zh-CN"/>
        </w:rPr>
        <w:t>防爆</w:t>
      </w:r>
      <w:r w:rsidRPr="00883C18">
        <w:rPr>
          <w:rFonts w:asciiTheme="majorEastAsia" w:eastAsiaTheme="majorEastAsia" w:hAnsiTheme="majorEastAsia" w:hint="eastAsia"/>
          <w:sz w:val="24"/>
          <w:szCs w:val="24"/>
          <w:lang w:eastAsia="zh-CN"/>
        </w:rPr>
        <w:t>电梯</w:t>
      </w:r>
      <w:r w:rsidRPr="00883C18">
        <w:rPr>
          <w:rFonts w:asciiTheme="majorEastAsia" w:eastAsiaTheme="majorEastAsia" w:hAnsiTheme="majorEastAsia"/>
          <w:sz w:val="24"/>
          <w:szCs w:val="24"/>
          <w:lang w:eastAsia="zh-CN"/>
        </w:rPr>
        <w:t>维修资质</w:t>
      </w:r>
      <w:r w:rsidRPr="00883C18">
        <w:rPr>
          <w:rFonts w:asciiTheme="majorEastAsia" w:eastAsiaTheme="majorEastAsia" w:hAnsiTheme="majorEastAsia" w:cstheme="minorEastAsia" w:hint="eastAsia"/>
          <w:kern w:val="59"/>
          <w:sz w:val="24"/>
          <w:szCs w:val="24"/>
          <w:lang w:eastAsia="zh-CN"/>
        </w:rPr>
        <w:t>；</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3. </w:t>
      </w:r>
      <w:r w:rsidRPr="00883C18">
        <w:rPr>
          <w:rFonts w:asciiTheme="majorEastAsia" w:eastAsiaTheme="majorEastAsia" w:hAnsiTheme="majorEastAsia" w:hint="eastAsia"/>
          <w:sz w:val="24"/>
          <w:szCs w:val="24"/>
          <w:lang w:eastAsia="zh-CN"/>
        </w:rPr>
        <w:t>维保人员需有特种设备作业人员证书（电梯作业T证）</w:t>
      </w:r>
      <w:r w:rsidRPr="00883C18">
        <w:rPr>
          <w:rFonts w:asciiTheme="majorEastAsia" w:eastAsiaTheme="majorEastAsia" w:hAnsiTheme="majorEastAsia" w:cstheme="minorEastAsia" w:hint="eastAsia"/>
          <w:kern w:val="59"/>
          <w:sz w:val="24"/>
          <w:szCs w:val="24"/>
          <w:lang w:eastAsia="zh-CN"/>
        </w:rPr>
        <w:t>；</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4. </w:t>
      </w:r>
      <w:r>
        <w:rPr>
          <w:rFonts w:asciiTheme="majorEastAsia" w:eastAsiaTheme="majorEastAsia" w:hAnsiTheme="majorEastAsia" w:cstheme="minorEastAsia" w:hint="eastAsia"/>
          <w:kern w:val="59"/>
          <w:sz w:val="24"/>
          <w:szCs w:val="24"/>
          <w:lang w:eastAsia="zh-CN"/>
        </w:rPr>
        <w:t>参选人</w:t>
      </w:r>
      <w:r w:rsidRPr="00883C18">
        <w:rPr>
          <w:rFonts w:asciiTheme="majorEastAsia" w:eastAsiaTheme="majorEastAsia" w:hAnsiTheme="majorEastAsia" w:hint="eastAsia"/>
          <w:sz w:val="24"/>
          <w:szCs w:val="24"/>
          <w:lang w:eastAsia="zh-CN"/>
        </w:rPr>
        <w:t>需具备安全生产许可证</w:t>
      </w:r>
      <w:r w:rsidRPr="00883C18">
        <w:rPr>
          <w:rFonts w:asciiTheme="majorEastAsia" w:eastAsiaTheme="majorEastAsia" w:hAnsiTheme="majorEastAsia" w:cstheme="minorEastAsia" w:hint="eastAsia"/>
          <w:kern w:val="59"/>
          <w:sz w:val="24"/>
          <w:szCs w:val="24"/>
          <w:lang w:eastAsia="zh-CN"/>
        </w:rPr>
        <w:t>；</w:t>
      </w:r>
    </w:p>
    <w:p w:rsidR="00486515" w:rsidRPr="00F21B24" w:rsidRDefault="00486515" w:rsidP="00486515">
      <w:pPr>
        <w:adjustRightInd w:val="0"/>
        <w:snapToGrid w:val="0"/>
        <w:spacing w:line="360" w:lineRule="auto"/>
        <w:ind w:firstLineChars="200" w:firstLine="480"/>
        <w:rPr>
          <w:rFonts w:asciiTheme="majorEastAsia" w:eastAsiaTheme="majorEastAsia" w:hAnsiTheme="majorEastAsia"/>
          <w:bCs/>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5. </w:t>
      </w:r>
      <w:r w:rsidRPr="00232405">
        <w:rPr>
          <w:rFonts w:asciiTheme="majorEastAsia" w:eastAsiaTheme="majorEastAsia" w:hAnsiTheme="majorEastAsia"/>
          <w:sz w:val="24"/>
          <w:szCs w:val="24"/>
          <w:lang w:eastAsia="zh-CN"/>
        </w:rPr>
        <w:t>没有失信黑名单记录（以最高院失信被执行人系统发布信息为准）；</w:t>
      </w:r>
    </w:p>
    <w:p w:rsidR="00486515" w:rsidRPr="00486515" w:rsidRDefault="00486515" w:rsidP="00486515">
      <w:pPr>
        <w:snapToGrid w:val="0"/>
        <w:spacing w:line="360" w:lineRule="auto"/>
        <w:ind w:firstLineChars="200" w:firstLine="480"/>
        <w:rPr>
          <w:rFonts w:asciiTheme="majorEastAsia" w:eastAsiaTheme="majorEastAsia" w:hAnsiTheme="majorEastAsia"/>
          <w:kern w:val="59"/>
          <w:sz w:val="24"/>
          <w:szCs w:val="24"/>
          <w:lang w:eastAsia="zh-CN"/>
        </w:rPr>
      </w:pPr>
      <w:r w:rsidRPr="00486515">
        <w:rPr>
          <w:rFonts w:asciiTheme="majorEastAsia" w:eastAsiaTheme="majorEastAsia" w:hAnsiTheme="majorEastAsia" w:cs="Arial" w:hint="eastAsia"/>
          <w:sz w:val="24"/>
          <w:szCs w:val="24"/>
          <w:lang w:eastAsia="zh-CN"/>
        </w:rPr>
        <w:t xml:space="preserve">6. </w:t>
      </w:r>
      <w:r w:rsidRPr="00486515">
        <w:rPr>
          <w:rFonts w:asciiTheme="majorEastAsia" w:eastAsiaTheme="majorEastAsia" w:hAnsiTheme="majorEastAsia"/>
          <w:sz w:val="24"/>
          <w:szCs w:val="24"/>
          <w:lang w:eastAsia="zh-CN"/>
        </w:rPr>
        <w:t>与</w:t>
      </w:r>
      <w:r w:rsidRPr="00486515">
        <w:rPr>
          <w:rFonts w:asciiTheme="majorEastAsia" w:eastAsiaTheme="majorEastAsia" w:hAnsiTheme="majorEastAsia" w:hint="eastAsia"/>
          <w:sz w:val="24"/>
          <w:szCs w:val="24"/>
          <w:lang w:eastAsia="zh-CN"/>
        </w:rPr>
        <w:t>比选人</w:t>
      </w:r>
      <w:r w:rsidRPr="00486515">
        <w:rPr>
          <w:rFonts w:asciiTheme="majorEastAsia" w:eastAsiaTheme="majorEastAsia" w:hAnsiTheme="majorEastAsia"/>
          <w:sz w:val="24"/>
          <w:szCs w:val="24"/>
          <w:lang w:eastAsia="zh-CN"/>
        </w:rPr>
        <w:t>无诉讼纠纷</w:t>
      </w:r>
      <w:r w:rsidRPr="00486515">
        <w:rPr>
          <w:rFonts w:asciiTheme="majorEastAsia" w:eastAsiaTheme="majorEastAsia" w:hAnsiTheme="majorEastAsia" w:hint="eastAsia"/>
          <w:sz w:val="24"/>
          <w:szCs w:val="24"/>
          <w:lang w:eastAsia="zh-CN"/>
        </w:rPr>
        <w:t>；</w:t>
      </w:r>
    </w:p>
    <w:p w:rsidR="000978A0" w:rsidRPr="00D735D2" w:rsidRDefault="00486515" w:rsidP="00486515">
      <w:pPr>
        <w:spacing w:line="360" w:lineRule="auto"/>
        <w:ind w:rightChars="87" w:right="191" w:firstLineChars="200" w:firstLine="480"/>
        <w:rPr>
          <w:b/>
          <w:w w:val="95"/>
          <w:lang w:eastAsia="zh-CN"/>
        </w:rPr>
      </w:pPr>
      <w:r>
        <w:rPr>
          <w:rFonts w:asciiTheme="majorEastAsia" w:eastAsiaTheme="majorEastAsia" w:hAnsiTheme="majorEastAsia" w:cs="Arial" w:hint="eastAsia"/>
          <w:sz w:val="24"/>
          <w:szCs w:val="24"/>
          <w:lang w:eastAsia="zh-CN"/>
        </w:rPr>
        <w:t xml:space="preserve">7. </w:t>
      </w:r>
      <w:r w:rsidRPr="00232405">
        <w:rPr>
          <w:rFonts w:asciiTheme="majorEastAsia" w:eastAsiaTheme="majorEastAsia" w:hAnsiTheme="majorEastAsia" w:hint="eastAsia"/>
          <w:sz w:val="24"/>
          <w:szCs w:val="24"/>
          <w:lang w:eastAsia="zh-CN"/>
        </w:rPr>
        <w:t>本项目</w:t>
      </w:r>
      <w:r w:rsidR="0099234E">
        <w:rPr>
          <w:rFonts w:asciiTheme="majorEastAsia" w:eastAsiaTheme="majorEastAsia" w:hAnsiTheme="majorEastAsia" w:hint="eastAsia"/>
          <w:sz w:val="24"/>
          <w:szCs w:val="24"/>
          <w:lang w:eastAsia="zh-CN"/>
        </w:rPr>
        <w:t>不</w:t>
      </w:r>
      <w:r w:rsidRPr="00232405">
        <w:rPr>
          <w:rFonts w:asciiTheme="majorEastAsia" w:eastAsiaTheme="majorEastAsia" w:hAnsiTheme="majorEastAsia" w:hint="eastAsia"/>
          <w:sz w:val="24"/>
          <w:szCs w:val="24"/>
          <w:lang w:eastAsia="zh-CN"/>
        </w:rPr>
        <w:t>接受联合体参选</w:t>
      </w:r>
      <w:r w:rsidRPr="00232405">
        <w:rPr>
          <w:rFonts w:hint="eastAsia"/>
          <w:sz w:val="24"/>
          <w:szCs w:val="24"/>
          <w:lang w:eastAsia="zh-CN"/>
        </w:rPr>
        <w:t>。</w:t>
      </w:r>
    </w:p>
    <w:p w:rsidR="00967702" w:rsidRPr="009C013E" w:rsidRDefault="00DD56C2" w:rsidP="009C013E">
      <w:pPr>
        <w:pStyle w:val="10"/>
        <w:spacing w:line="360" w:lineRule="auto"/>
        <w:rPr>
          <w:sz w:val="24"/>
          <w:szCs w:val="24"/>
          <w:lang w:eastAsia="zh-CN"/>
        </w:rPr>
      </w:pPr>
      <w:r w:rsidRPr="009C013E">
        <w:rPr>
          <w:w w:val="95"/>
          <w:sz w:val="24"/>
          <w:szCs w:val="24"/>
          <w:lang w:eastAsia="zh-CN"/>
        </w:rPr>
        <w:t>七、参选保证金</w:t>
      </w:r>
    </w:p>
    <w:p w:rsidR="00F22F56" w:rsidRPr="00F22F56" w:rsidRDefault="00F22F56" w:rsidP="009C013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DA22B5">
        <w:rPr>
          <w:rFonts w:asciiTheme="majorEastAsia" w:eastAsiaTheme="majorEastAsia" w:hAnsiTheme="majorEastAsia" w:cs="Arial" w:hint="eastAsia"/>
          <w:color w:val="333333"/>
          <w:sz w:val="24"/>
          <w:szCs w:val="24"/>
          <w:lang w:eastAsia="zh-CN"/>
        </w:rPr>
        <w:t>贰</w:t>
      </w:r>
      <w:r w:rsidRPr="00F22F56">
        <w:rPr>
          <w:rFonts w:asciiTheme="majorEastAsia" w:eastAsiaTheme="majorEastAsia" w:hAnsiTheme="majorEastAsia" w:cs="Arial" w:hint="eastAsia"/>
          <w:color w:val="333333"/>
          <w:sz w:val="24"/>
          <w:szCs w:val="24"/>
          <w:lang w:eastAsia="zh-CN"/>
        </w:rPr>
        <w:t>万元整（</w:t>
      </w:r>
      <w:r w:rsidR="00DA22B5">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9C013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w:t>
      </w:r>
      <w:r w:rsidR="00C4322B" w:rsidRPr="00F22F56">
        <w:rPr>
          <w:rFonts w:asciiTheme="majorEastAsia" w:eastAsiaTheme="majorEastAsia" w:hAnsiTheme="majorEastAsia" w:cs="Arial" w:hint="eastAsia"/>
          <w:color w:val="333333"/>
          <w:sz w:val="24"/>
          <w:szCs w:val="24"/>
          <w:lang w:eastAsia="zh-CN"/>
        </w:rPr>
        <w:t>名称</w:t>
      </w:r>
      <w:r w:rsidRPr="00F22F56">
        <w:rPr>
          <w:rFonts w:asciiTheme="majorEastAsia" w:eastAsiaTheme="majorEastAsia" w:hAnsiTheme="majorEastAsia" w:cs="Arial" w:hint="eastAsia"/>
          <w:color w:val="333333"/>
          <w:sz w:val="24"/>
          <w:szCs w:val="24"/>
          <w:lang w:eastAsia="zh-CN"/>
        </w:rPr>
        <w:t>：</w:t>
      </w:r>
      <w:r w:rsidR="00C4322B">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w:t>
      </w:r>
      <w:r w:rsidR="00C4322B" w:rsidRPr="00F22F56">
        <w:rPr>
          <w:rFonts w:asciiTheme="majorEastAsia" w:eastAsiaTheme="majorEastAsia" w:hAnsiTheme="majorEastAsia" w:cs="Arial" w:hint="eastAsia"/>
          <w:color w:val="333333"/>
          <w:sz w:val="24"/>
          <w:szCs w:val="24"/>
          <w:lang w:eastAsia="zh-CN"/>
        </w:rPr>
        <w:t>银行</w:t>
      </w:r>
      <w:r w:rsidRPr="00F22F56">
        <w:rPr>
          <w:rFonts w:asciiTheme="majorEastAsia" w:eastAsiaTheme="majorEastAsia" w:hAnsiTheme="majorEastAsia" w:cs="Arial" w:hint="eastAsia"/>
          <w:color w:val="333333"/>
          <w:sz w:val="24"/>
          <w:szCs w:val="24"/>
          <w:lang w:eastAsia="zh-CN"/>
        </w:rPr>
        <w:t>：</w:t>
      </w:r>
      <w:r w:rsidR="00C4322B" w:rsidRPr="00C4322B">
        <w:rPr>
          <w:rFonts w:hint="eastAsia"/>
          <w:sz w:val="24"/>
          <w:szCs w:val="24"/>
          <w:lang w:eastAsia="zh-CN"/>
        </w:rPr>
        <w:t>中国银行股份有限公司漳州古雷经济开发区支行</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00C4322B" w:rsidRPr="00C4322B">
        <w:rPr>
          <w:rFonts w:hint="eastAsia"/>
          <w:sz w:val="24"/>
          <w:szCs w:val="24"/>
          <w:lang w:eastAsia="zh-CN"/>
        </w:rPr>
        <w:t>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0E6531">
        <w:rPr>
          <w:rFonts w:asciiTheme="majorEastAsia" w:eastAsiaTheme="majorEastAsia" w:hAnsiTheme="majorEastAsia" w:hint="eastAsia"/>
          <w:b/>
          <w:sz w:val="24"/>
          <w:szCs w:val="24"/>
          <w:lang w:eastAsia="zh-CN"/>
        </w:rPr>
        <w:t>电梯</w:t>
      </w:r>
      <w:r w:rsidR="00C4322B">
        <w:rPr>
          <w:rFonts w:asciiTheme="majorEastAsia" w:eastAsiaTheme="majorEastAsia" w:hAnsiTheme="majorEastAsia" w:hint="eastAsia"/>
          <w:b/>
          <w:sz w:val="24"/>
          <w:szCs w:val="24"/>
          <w:lang w:eastAsia="zh-CN"/>
        </w:rPr>
        <w:t>维修</w:t>
      </w:r>
      <w:r w:rsidR="000E6531">
        <w:rPr>
          <w:rFonts w:asciiTheme="majorEastAsia" w:eastAsiaTheme="majorEastAsia" w:hAnsiTheme="majorEastAsia" w:hint="eastAsia"/>
          <w:b/>
          <w:sz w:val="24"/>
          <w:szCs w:val="24"/>
          <w:lang w:eastAsia="zh-CN"/>
        </w:rPr>
        <w:t>保养</w:t>
      </w:r>
      <w:r w:rsidR="00140FC5">
        <w:rPr>
          <w:rFonts w:asciiTheme="majorEastAsia" w:eastAsiaTheme="majorEastAsia" w:hAnsiTheme="majorEastAsia" w:hint="eastAsia"/>
          <w:b/>
          <w:sz w:val="24"/>
          <w:szCs w:val="24"/>
          <w:lang w:eastAsia="zh-CN"/>
        </w:rPr>
        <w:t>年约</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.对于未能按要求提交保证金的参选文件，比选单位可以视为不符合上面比选要求而予以拒绝；</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Pr="00245EBD">
        <w:rPr>
          <w:rFonts w:hint="eastAsia"/>
          <w:spacing w:val="8"/>
          <w:lang w:eastAsia="zh-CN"/>
        </w:rPr>
        <w:t>本项目比选结束后，未中选的参选人其所递交的参选保证金将于本项目合同签订后退回至参选人</w:t>
      </w:r>
      <w:r w:rsidRPr="00245EBD">
        <w:rPr>
          <w:rFonts w:hint="eastAsia"/>
          <w:lang w:eastAsia="zh-CN"/>
        </w:rPr>
        <w:t>基本账户</w:t>
      </w:r>
      <w:r>
        <w:rPr>
          <w:rFonts w:hint="eastAsia"/>
          <w:spacing w:val="8"/>
          <w:lang w:eastAsia="zh-CN"/>
        </w:rPr>
        <w:t>（无息）</w:t>
      </w:r>
      <w:r w:rsidRPr="002318C1">
        <w:rPr>
          <w:rFonts w:hint="eastAsia"/>
          <w:lang w:eastAsia="zh-CN"/>
        </w:rPr>
        <w:t>，最迟不超过规定的比选有效期满后的20天；</w:t>
      </w:r>
    </w:p>
    <w:p w:rsidR="00632F46" w:rsidRPr="008764BA" w:rsidRDefault="00632F46" w:rsidP="00632F46">
      <w:pPr>
        <w:pStyle w:val="a3"/>
        <w:spacing w:line="360" w:lineRule="auto"/>
        <w:ind w:right="121" w:firstLineChars="200" w:firstLine="480"/>
        <w:jc w:val="both"/>
        <w:rPr>
          <w:color w:val="000000" w:themeColor="text1"/>
          <w:lang w:eastAsia="zh-CN"/>
        </w:rPr>
      </w:pPr>
      <w:r>
        <w:rPr>
          <w:rFonts w:hint="eastAsia"/>
          <w:lang w:eastAsia="zh-CN"/>
        </w:rPr>
        <w:t>7</w:t>
      </w:r>
      <w:r w:rsidRPr="002318C1">
        <w:rPr>
          <w:rFonts w:hint="eastAsia"/>
          <w:lang w:eastAsia="zh-CN"/>
        </w:rPr>
        <w:t>.中选者的参选保证金（无息），将在合同签订后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632F46" w:rsidRPr="002318C1" w:rsidRDefault="00632F46" w:rsidP="009C013E">
      <w:pPr>
        <w:pStyle w:val="a3"/>
        <w:spacing w:line="360" w:lineRule="auto"/>
        <w:ind w:right="121" w:firstLineChars="200" w:firstLine="480"/>
        <w:jc w:val="both"/>
        <w:rPr>
          <w:lang w:eastAsia="zh-CN"/>
        </w:rPr>
      </w:pPr>
      <w:r>
        <w:rPr>
          <w:rFonts w:hint="eastAsia"/>
          <w:lang w:eastAsia="zh-CN"/>
        </w:rPr>
        <w:t>8</w:t>
      </w:r>
      <w:r w:rsidRPr="002318C1">
        <w:rPr>
          <w:rFonts w:hint="eastAsia"/>
          <w:lang w:eastAsia="zh-CN"/>
        </w:rPr>
        <w:t>.如有下列情况发生，将被没收参选保证金：</w:t>
      </w:r>
    </w:p>
    <w:p w:rsidR="00632F46" w:rsidRPr="002318C1" w:rsidRDefault="00632F46" w:rsidP="009C013E">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632F46" w:rsidRDefault="00632F46" w:rsidP="009C013E">
      <w:pPr>
        <w:widowControl/>
        <w:autoSpaceDE/>
        <w:autoSpaceDN/>
        <w:spacing w:line="360" w:lineRule="auto"/>
        <w:ind w:firstLine="480"/>
        <w:jc w:val="both"/>
        <w:rPr>
          <w:lang w:eastAsia="zh-CN"/>
        </w:rPr>
      </w:pPr>
      <w:r>
        <w:rPr>
          <w:rFonts w:hint="eastAsia"/>
          <w:sz w:val="24"/>
          <w:szCs w:val="24"/>
          <w:lang w:eastAsia="zh-CN"/>
        </w:rPr>
        <w:t>（2）</w:t>
      </w:r>
      <w:r w:rsidRPr="00ED7768">
        <w:rPr>
          <w:rFonts w:hint="eastAsia"/>
          <w:sz w:val="24"/>
          <w:szCs w:val="24"/>
          <w:lang w:eastAsia="zh-CN"/>
        </w:rPr>
        <w:t>参选单位未能按接到中标通知书后规定的时间内签定合同。</w:t>
      </w:r>
    </w:p>
    <w:p w:rsidR="00967702" w:rsidRPr="009C013E" w:rsidRDefault="00DD56C2" w:rsidP="009C013E">
      <w:pPr>
        <w:pStyle w:val="10"/>
        <w:spacing w:line="360" w:lineRule="auto"/>
        <w:rPr>
          <w:sz w:val="24"/>
          <w:szCs w:val="24"/>
          <w:lang w:eastAsia="zh-CN"/>
        </w:rPr>
      </w:pPr>
      <w:r w:rsidRPr="009C013E">
        <w:rPr>
          <w:w w:val="95"/>
          <w:sz w:val="24"/>
          <w:szCs w:val="24"/>
          <w:lang w:eastAsia="zh-CN"/>
        </w:rPr>
        <w:t>八、参选文件的递交</w:t>
      </w:r>
    </w:p>
    <w:p w:rsidR="00967702" w:rsidRDefault="00DD56C2" w:rsidP="009C013E">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见比选公告</w:t>
      </w:r>
    </w:p>
    <w:p w:rsidR="005257EA" w:rsidRDefault="00DD56C2" w:rsidP="009C013E">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962A39" w:rsidRDefault="00962A39" w:rsidP="009C013E">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9C013E">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0E6531">
        <w:rPr>
          <w:rFonts w:hint="eastAsia"/>
          <w:spacing w:val="-4"/>
          <w:lang w:eastAsia="zh-CN"/>
        </w:rPr>
        <w:t>郑玉传</w:t>
      </w:r>
      <w:r>
        <w:rPr>
          <w:rFonts w:hint="eastAsia"/>
          <w:spacing w:val="-4"/>
          <w:lang w:eastAsia="zh-CN"/>
        </w:rPr>
        <w:t xml:space="preserve">     电话：0596-6311</w:t>
      </w:r>
      <w:r w:rsidR="000E6531">
        <w:rPr>
          <w:rFonts w:hint="eastAsia"/>
          <w:spacing w:val="-4"/>
          <w:lang w:eastAsia="zh-CN"/>
        </w:rPr>
        <w:t>378</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9C013E">
      <w:pPr>
        <w:pStyle w:val="a3"/>
        <w:spacing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9C013E">
      <w:pPr>
        <w:pStyle w:val="a3"/>
        <w:spacing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Pr="009C013E" w:rsidRDefault="00187E02" w:rsidP="009C013E">
      <w:pPr>
        <w:pStyle w:val="10"/>
        <w:spacing w:line="360" w:lineRule="auto"/>
        <w:ind w:left="0" w:firstLineChars="200" w:firstLine="459"/>
        <w:rPr>
          <w:sz w:val="24"/>
          <w:szCs w:val="24"/>
          <w:lang w:eastAsia="zh-CN"/>
        </w:rPr>
      </w:pPr>
      <w:r w:rsidRPr="009C013E">
        <w:rPr>
          <w:rFonts w:hint="eastAsia"/>
          <w:w w:val="95"/>
          <w:sz w:val="24"/>
          <w:szCs w:val="24"/>
          <w:lang w:eastAsia="zh-CN"/>
        </w:rPr>
        <w:t>九</w:t>
      </w:r>
      <w:r w:rsidRPr="009C013E">
        <w:rPr>
          <w:w w:val="95"/>
          <w:sz w:val="24"/>
          <w:szCs w:val="24"/>
          <w:lang w:eastAsia="zh-CN"/>
        </w:rPr>
        <w:t>、</w:t>
      </w:r>
      <w:r w:rsidRPr="009C013E">
        <w:rPr>
          <w:rFonts w:hint="eastAsia"/>
          <w:w w:val="95"/>
          <w:sz w:val="24"/>
          <w:szCs w:val="24"/>
          <w:lang w:eastAsia="zh-CN"/>
        </w:rPr>
        <w:t>异议</w:t>
      </w:r>
    </w:p>
    <w:p w:rsidR="00957DAD" w:rsidRDefault="00957DAD" w:rsidP="009C013E">
      <w:pPr>
        <w:pStyle w:val="a5"/>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9C013E">
      <w:pPr>
        <w:pStyle w:val="a5"/>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w:t>
      </w:r>
      <w:r w:rsidRPr="00187E02">
        <w:rPr>
          <w:rFonts w:hAnsi="宋体" w:cs="宋体" w:hint="eastAsia"/>
          <w:bCs/>
          <w:sz w:val="24"/>
          <w:szCs w:val="24"/>
          <w:lang w:eastAsia="zh-CN"/>
        </w:rPr>
        <w:lastRenderedPageBreak/>
        <w:t>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5"/>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9C013E">
      <w:pPr>
        <w:pStyle w:val="a5"/>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9C013E">
      <w:pPr>
        <w:pStyle w:val="a5"/>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9C013E">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9C013E" w:rsidRDefault="009223A0" w:rsidP="009C013E">
      <w:pPr>
        <w:pStyle w:val="10"/>
        <w:spacing w:line="360" w:lineRule="auto"/>
        <w:rPr>
          <w:sz w:val="24"/>
          <w:szCs w:val="24"/>
          <w:lang w:eastAsia="zh-CN"/>
        </w:rPr>
      </w:pPr>
      <w:r w:rsidRPr="009C013E">
        <w:rPr>
          <w:rFonts w:hint="eastAsia"/>
          <w:w w:val="95"/>
          <w:sz w:val="24"/>
          <w:szCs w:val="24"/>
          <w:lang w:eastAsia="zh-CN"/>
        </w:rPr>
        <w:t>十</w:t>
      </w:r>
      <w:r w:rsidRPr="009C013E">
        <w:rPr>
          <w:w w:val="95"/>
          <w:sz w:val="24"/>
          <w:szCs w:val="24"/>
          <w:lang w:eastAsia="zh-CN"/>
        </w:rPr>
        <w:t>、</w:t>
      </w:r>
      <w:r w:rsidR="00B85CDD" w:rsidRPr="009C013E">
        <w:rPr>
          <w:rFonts w:hint="eastAsia"/>
          <w:sz w:val="24"/>
          <w:szCs w:val="24"/>
          <w:lang w:eastAsia="zh-CN"/>
        </w:rPr>
        <w:t>投标报价要求</w:t>
      </w:r>
    </w:p>
    <w:p w:rsidR="00B85CDD" w:rsidRPr="00B85CDD" w:rsidRDefault="00B85CDD" w:rsidP="009C013E">
      <w:pPr>
        <w:spacing w:line="360" w:lineRule="auto"/>
        <w:ind w:firstLineChars="200" w:firstLine="480"/>
        <w:rPr>
          <w:sz w:val="24"/>
          <w:szCs w:val="24"/>
          <w:lang w:eastAsia="zh-CN"/>
        </w:rPr>
      </w:pPr>
      <w:r>
        <w:rPr>
          <w:rFonts w:hint="eastAsia"/>
          <w:bCs/>
          <w:sz w:val="24"/>
          <w:szCs w:val="24"/>
          <w:lang w:eastAsia="zh-CN"/>
        </w:rPr>
        <w:t>1、</w:t>
      </w:r>
      <w:r w:rsidR="00C4322B" w:rsidRPr="00D63BEF">
        <w:rPr>
          <w:rFonts w:hint="eastAsia"/>
          <w:b/>
          <w:bCs/>
          <w:sz w:val="24"/>
          <w:szCs w:val="24"/>
          <w:lang w:eastAsia="zh-CN"/>
        </w:rPr>
        <w:t>本项目</w:t>
      </w:r>
      <w:r w:rsidR="002E641A">
        <w:rPr>
          <w:rFonts w:hint="eastAsia"/>
          <w:b/>
          <w:bCs/>
          <w:sz w:val="24"/>
          <w:szCs w:val="24"/>
          <w:lang w:eastAsia="zh-CN"/>
        </w:rPr>
        <w:t>采取框架合同模式，</w:t>
      </w:r>
      <w:r w:rsidR="007949CF">
        <w:rPr>
          <w:rFonts w:hint="eastAsia"/>
          <w:b/>
          <w:bCs/>
          <w:sz w:val="24"/>
          <w:szCs w:val="24"/>
          <w:lang w:eastAsia="zh-CN"/>
        </w:rPr>
        <w:t>维保总价包干，配件费用采取</w:t>
      </w:r>
      <w:r w:rsidR="002E641A">
        <w:rPr>
          <w:rFonts w:hint="eastAsia"/>
          <w:b/>
          <w:bCs/>
          <w:sz w:val="24"/>
          <w:szCs w:val="24"/>
          <w:lang w:eastAsia="zh-CN"/>
        </w:rPr>
        <w:t>固定单价，据实结算的方式。</w:t>
      </w:r>
      <w:r w:rsidR="001220F3" w:rsidRPr="002E641A">
        <w:rPr>
          <w:rFonts w:asciiTheme="majorEastAsia" w:eastAsiaTheme="majorEastAsia" w:hAnsiTheme="majorEastAsia" w:hint="eastAsia"/>
          <w:sz w:val="24"/>
          <w:szCs w:val="24"/>
          <w:lang w:eastAsia="zh-CN"/>
        </w:rPr>
        <w:t>报价由维保投标总价、配件投标总价两部分组成，包含税金、管理费用等杂项费用以及工安费用</w:t>
      </w:r>
      <w:r w:rsidR="00C4322B" w:rsidRPr="002E641A">
        <w:rPr>
          <w:rFonts w:asciiTheme="majorEastAsia" w:eastAsiaTheme="majorEastAsia" w:hAnsiTheme="majorEastAsia" w:hint="eastAsia"/>
          <w:b/>
          <w:bCs/>
          <w:sz w:val="24"/>
          <w:szCs w:val="24"/>
          <w:lang w:eastAsia="zh-CN"/>
        </w:rPr>
        <w:t>；</w:t>
      </w:r>
    </w:p>
    <w:p w:rsidR="00B85CDD" w:rsidRPr="00D63BEF" w:rsidRDefault="00B85CDD" w:rsidP="009C013E">
      <w:pPr>
        <w:spacing w:line="360" w:lineRule="auto"/>
        <w:ind w:firstLineChars="200" w:firstLine="480"/>
        <w:rPr>
          <w:rFonts w:cs="Arial"/>
          <w:sz w:val="24"/>
          <w:szCs w:val="24"/>
          <w:lang w:eastAsia="zh-CN"/>
        </w:rPr>
      </w:pPr>
      <w:r w:rsidRPr="00D63BEF">
        <w:rPr>
          <w:rFonts w:hint="eastAsia"/>
          <w:bCs/>
          <w:sz w:val="24"/>
          <w:szCs w:val="24"/>
          <w:lang w:eastAsia="zh-CN"/>
        </w:rPr>
        <w:t>2、</w:t>
      </w:r>
      <w:r w:rsidR="00D63BEF" w:rsidRPr="00D63BEF">
        <w:rPr>
          <w:rFonts w:cs="Arial" w:hint="eastAsia"/>
          <w:sz w:val="24"/>
          <w:szCs w:val="24"/>
          <w:lang w:eastAsia="zh-CN"/>
        </w:rPr>
        <w:t>报价时应将风险包干费计入单价；</w:t>
      </w:r>
    </w:p>
    <w:p w:rsidR="00D63BEF" w:rsidRPr="00D63BEF" w:rsidRDefault="00D63BEF" w:rsidP="00D63BEF">
      <w:pPr>
        <w:pStyle w:val="1"/>
        <w:spacing w:line="360" w:lineRule="auto"/>
        <w:ind w:firstLineChars="200" w:firstLine="480"/>
        <w:rPr>
          <w:sz w:val="24"/>
          <w:szCs w:val="24"/>
        </w:rPr>
      </w:pPr>
      <w:r w:rsidRPr="00D63BEF">
        <w:rPr>
          <w:rFonts w:hAnsi="宋体" w:cs="Arial" w:hint="eastAsia"/>
          <w:sz w:val="24"/>
          <w:szCs w:val="24"/>
        </w:rPr>
        <w:t>3</w:t>
      </w:r>
      <w:r w:rsidRPr="00D63BEF">
        <w:rPr>
          <w:rFonts w:hAnsi="宋体" w:cs="Arial"/>
          <w:sz w:val="24"/>
          <w:szCs w:val="24"/>
        </w:rPr>
        <w:t>.</w:t>
      </w:r>
      <w:r w:rsidRPr="00D63BEF">
        <w:rPr>
          <w:rFonts w:hAnsi="宋体" w:cs="Arial" w:hint="eastAsia"/>
          <w:sz w:val="24"/>
          <w:szCs w:val="24"/>
        </w:rPr>
        <w:t>合同价款中所包含的风险范围包含：（1）因工程项目清单有错、漏，导致工程报价不准确；（2）因市场变化、政策性调整导致人工、机械和材料价格变化；（3）按合同工期完工所采取的赶工措施</w:t>
      </w:r>
      <w:r w:rsidRPr="00D63BEF">
        <w:rPr>
          <w:rFonts w:hAnsi="宋体" w:cs="Arial"/>
          <w:sz w:val="24"/>
          <w:szCs w:val="24"/>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6D54BC">
        <w:rPr>
          <w:rFonts w:hint="eastAsia"/>
          <w:bCs/>
          <w:sz w:val="24"/>
          <w:szCs w:val="24"/>
          <w:lang w:eastAsia="zh-CN"/>
        </w:rPr>
        <w:t>发包说明</w:t>
      </w:r>
      <w:r w:rsidR="000978A0">
        <w:rPr>
          <w:rFonts w:hint="eastAsia"/>
          <w:bCs/>
          <w:sz w:val="24"/>
          <w:szCs w:val="24"/>
          <w:lang w:eastAsia="zh-CN"/>
        </w:rPr>
        <w:t>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rsidR="00645F1C" w:rsidRPr="00645F1C" w:rsidRDefault="00B85CDD" w:rsidP="007949CF">
      <w:pPr>
        <w:pStyle w:val="1"/>
        <w:spacing w:line="360" w:lineRule="auto"/>
        <w:ind w:firstLineChars="200" w:firstLine="476"/>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2E641A">
      <w:pPr>
        <w:pStyle w:val="10"/>
        <w:tabs>
          <w:tab w:val="left" w:pos="4627"/>
        </w:tabs>
        <w:spacing w:line="360" w:lineRule="auto"/>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6414EB" w:rsidP="002E641A">
      <w:pPr>
        <w:pStyle w:val="a3"/>
        <w:spacing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7D09B5" w:rsidRPr="009C013E" w:rsidRDefault="00DD56C2" w:rsidP="002E641A">
      <w:pPr>
        <w:pStyle w:val="ab"/>
        <w:numPr>
          <w:ilvl w:val="0"/>
          <w:numId w:val="3"/>
        </w:numPr>
        <w:spacing w:before="0" w:line="360" w:lineRule="auto"/>
        <w:rPr>
          <w:b/>
          <w:w w:val="95"/>
          <w:sz w:val="24"/>
          <w:szCs w:val="24"/>
          <w:lang w:eastAsia="zh-CN"/>
        </w:rPr>
      </w:pPr>
      <w:r w:rsidRPr="009C013E">
        <w:rPr>
          <w:b/>
          <w:w w:val="95"/>
          <w:sz w:val="24"/>
          <w:szCs w:val="24"/>
          <w:lang w:eastAsia="zh-CN"/>
        </w:rPr>
        <w:t>参选文件的组成</w:t>
      </w:r>
      <w:r w:rsidR="007D09B5" w:rsidRPr="009C013E">
        <w:rPr>
          <w:rFonts w:hint="eastAsia"/>
          <w:b/>
          <w:w w:val="95"/>
          <w:sz w:val="24"/>
          <w:szCs w:val="24"/>
          <w:lang w:eastAsia="zh-CN"/>
        </w:rPr>
        <w:t>：（</w:t>
      </w:r>
      <w:r w:rsidR="007D09B5" w:rsidRPr="009C013E">
        <w:rPr>
          <w:rFonts w:asciiTheme="minorEastAsia" w:eastAsiaTheme="minorEastAsia" w:hAnsiTheme="minorEastAsia" w:cstheme="minorEastAsia" w:hint="eastAsia"/>
          <w:kern w:val="59"/>
          <w:sz w:val="24"/>
          <w:szCs w:val="24"/>
          <w:lang w:eastAsia="zh-CN"/>
        </w:rPr>
        <w:t>包括但不限于</w:t>
      </w:r>
      <w:r w:rsidR="007D09B5" w:rsidRPr="009C013E">
        <w:rPr>
          <w:rFonts w:hint="eastAsia"/>
          <w:b/>
          <w:w w:val="95"/>
          <w:sz w:val="24"/>
          <w:szCs w:val="24"/>
          <w:lang w:eastAsia="zh-CN"/>
        </w:rPr>
        <w:t>）</w:t>
      </w:r>
    </w:p>
    <w:p w:rsidR="007D09B5" w:rsidRPr="007D09B5" w:rsidRDefault="007D09B5" w:rsidP="002E641A">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w:t>
      </w:r>
      <w:r>
        <w:rPr>
          <w:rFonts w:asciiTheme="minorEastAsia" w:eastAsiaTheme="minorEastAsia" w:hAnsiTheme="minorEastAsia" w:cstheme="minorEastAsia" w:hint="eastAsia"/>
          <w:kern w:val="59"/>
          <w:sz w:val="24"/>
          <w:szCs w:val="24"/>
          <w:lang w:eastAsia="zh-CN"/>
        </w:rPr>
        <w:t>）参选</w:t>
      </w:r>
      <w:r w:rsidRPr="007D09B5">
        <w:rPr>
          <w:rFonts w:asciiTheme="minorEastAsia" w:eastAsiaTheme="minorEastAsia" w:hAnsiTheme="minorEastAsia" w:cstheme="minorEastAsia" w:hint="eastAsia"/>
          <w:kern w:val="59"/>
          <w:sz w:val="24"/>
          <w:szCs w:val="24"/>
          <w:lang w:eastAsia="zh-CN"/>
        </w:rPr>
        <w:t>书及附录；</w:t>
      </w:r>
    </w:p>
    <w:p w:rsidR="007D09B5" w:rsidRPr="007D09B5" w:rsidRDefault="007D09B5" w:rsidP="002E641A">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2）</w:t>
      </w:r>
      <w:r>
        <w:rPr>
          <w:rFonts w:asciiTheme="minorEastAsia" w:eastAsiaTheme="minorEastAsia" w:hAnsiTheme="minorEastAsia" w:cstheme="minorEastAsia" w:hint="eastAsia"/>
          <w:kern w:val="59"/>
          <w:sz w:val="24"/>
          <w:szCs w:val="24"/>
          <w:lang w:eastAsia="zh-CN"/>
        </w:rPr>
        <w:t>参选承诺</w:t>
      </w:r>
      <w:r w:rsidRPr="007D09B5">
        <w:rPr>
          <w:rFonts w:asciiTheme="minorEastAsia" w:eastAsiaTheme="minorEastAsia" w:hAnsiTheme="minorEastAsia" w:cstheme="minorEastAsia" w:hint="eastAsia"/>
          <w:kern w:val="59"/>
          <w:sz w:val="24"/>
          <w:szCs w:val="24"/>
          <w:lang w:eastAsia="zh-CN"/>
        </w:rPr>
        <w:t>书；</w:t>
      </w:r>
    </w:p>
    <w:p w:rsidR="007D09B5" w:rsidRPr="007D09B5" w:rsidRDefault="007D09B5" w:rsidP="009C013E">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9C013E">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7D09B5" w:rsidRPr="007D09B5" w:rsidRDefault="007D09B5" w:rsidP="009C013E">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7D09B5" w:rsidRPr="007D09B5" w:rsidRDefault="007D09B5" w:rsidP="007D09B5">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7D09B5" w:rsidRPr="007D09B5" w:rsidRDefault="007D09B5" w:rsidP="007D09B5">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2E641A" w:rsidRPr="007D09B5">
        <w:rPr>
          <w:rFonts w:asciiTheme="minorEastAsia" w:eastAsiaTheme="minorEastAsia" w:hAnsiTheme="minorEastAsia" w:cstheme="minorEastAsia" w:hint="eastAsia"/>
          <w:kern w:val="59"/>
          <w:sz w:val="24"/>
          <w:szCs w:val="24"/>
          <w:lang w:eastAsia="zh-CN"/>
        </w:rPr>
        <w:t>按本须知规定提供的其它资料；</w:t>
      </w:r>
    </w:p>
    <w:p w:rsidR="007D09B5" w:rsidRPr="007D09B5" w:rsidRDefault="007D09B5" w:rsidP="007D09B5">
      <w:pPr>
        <w:pStyle w:val="ab"/>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2E641A">
        <w:rPr>
          <w:rFonts w:asciiTheme="minorEastAsia" w:eastAsiaTheme="minorEastAsia" w:hAnsiTheme="minorEastAsia" w:cstheme="minorEastAsia" w:hint="eastAsia"/>
          <w:kern w:val="59"/>
          <w:sz w:val="24"/>
          <w:szCs w:val="24"/>
          <w:lang w:eastAsia="zh-CN"/>
        </w:rPr>
        <w:t>参选人与本项目相似业绩履行情况的说明，</w:t>
      </w:r>
      <w:r w:rsidR="002E641A" w:rsidRPr="00D63BEF">
        <w:rPr>
          <w:spacing w:val="-5"/>
          <w:sz w:val="24"/>
          <w:szCs w:val="24"/>
          <w:lang w:eastAsia="zh-CN"/>
        </w:rPr>
        <w:t>凡弄虚作假的，一经查实，比选人有权取消其中选资格</w:t>
      </w:r>
      <w:r w:rsidR="002E641A">
        <w:rPr>
          <w:rFonts w:hint="eastAsia"/>
          <w:spacing w:val="-5"/>
          <w:sz w:val="24"/>
          <w:szCs w:val="24"/>
          <w:lang w:eastAsia="zh-CN"/>
        </w:rPr>
        <w:t>。</w:t>
      </w:r>
    </w:p>
    <w:p w:rsidR="00967702" w:rsidRDefault="00DD56C2" w:rsidP="009C013E">
      <w:pPr>
        <w:pStyle w:val="a3"/>
        <w:spacing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p>
    <w:p w:rsidR="00AB3C54" w:rsidRDefault="00AB3C54" w:rsidP="009C013E">
      <w:pPr>
        <w:pStyle w:val="a3"/>
        <w:spacing w:line="360" w:lineRule="auto"/>
        <w:ind w:firstLineChars="200" w:firstLine="482"/>
        <w:rPr>
          <w:lang w:eastAsia="zh-CN"/>
        </w:rPr>
      </w:pPr>
      <w:r>
        <w:rPr>
          <w:rFonts w:hint="eastAsia"/>
          <w:b/>
          <w:lang w:eastAsia="zh-CN"/>
        </w:rPr>
        <w:t>注：需提供参选文件及报价表电子版一份（盖章PDF版），</w:t>
      </w:r>
      <w:r w:rsidRPr="00A26BD6">
        <w:rPr>
          <w:rFonts w:hint="eastAsia"/>
          <w:b/>
          <w:lang w:eastAsia="zh-CN"/>
        </w:rPr>
        <w:t>报价表须独</w:t>
      </w:r>
      <w:r>
        <w:rPr>
          <w:rFonts w:hint="eastAsia"/>
          <w:b/>
          <w:lang w:eastAsia="zh-CN"/>
        </w:rPr>
        <w:t>立盖章</w:t>
      </w:r>
      <w:r w:rsidRPr="00A26BD6">
        <w:rPr>
          <w:rFonts w:hint="eastAsia"/>
          <w:b/>
          <w:lang w:eastAsia="zh-CN"/>
        </w:rPr>
        <w:t>密封</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二、参选书格式内容</w:t>
      </w:r>
    </w:p>
    <w:p w:rsidR="00967702" w:rsidRDefault="0043796A" w:rsidP="007949CF">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7949CF">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Pr="009C013E" w:rsidRDefault="00DD56C2" w:rsidP="007949CF">
      <w:pPr>
        <w:pStyle w:val="10"/>
        <w:spacing w:line="360" w:lineRule="auto"/>
        <w:ind w:left="0" w:firstLineChars="200" w:firstLine="459"/>
        <w:rPr>
          <w:sz w:val="24"/>
          <w:szCs w:val="24"/>
          <w:lang w:eastAsia="zh-CN"/>
        </w:rPr>
      </w:pPr>
      <w:r w:rsidRPr="009C013E">
        <w:rPr>
          <w:w w:val="95"/>
          <w:sz w:val="24"/>
          <w:szCs w:val="24"/>
          <w:lang w:eastAsia="zh-CN"/>
        </w:rPr>
        <w:t>三、参选报价</w:t>
      </w:r>
    </w:p>
    <w:p w:rsidR="00967702" w:rsidRDefault="00DD56C2" w:rsidP="007949CF">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Pr="009C013E" w:rsidRDefault="00DD56C2" w:rsidP="007949CF">
      <w:pPr>
        <w:pStyle w:val="10"/>
        <w:spacing w:line="360" w:lineRule="auto"/>
        <w:ind w:left="0" w:firstLineChars="200" w:firstLine="459"/>
        <w:rPr>
          <w:sz w:val="24"/>
          <w:szCs w:val="24"/>
          <w:lang w:eastAsia="zh-CN"/>
        </w:rPr>
      </w:pPr>
      <w:r w:rsidRPr="009C013E">
        <w:rPr>
          <w:w w:val="95"/>
          <w:sz w:val="24"/>
          <w:szCs w:val="24"/>
          <w:lang w:eastAsia="zh-CN"/>
        </w:rPr>
        <w:t>四、特别说明</w:t>
      </w:r>
    </w:p>
    <w:p w:rsidR="00967702" w:rsidRDefault="00DD56C2" w:rsidP="007949CF">
      <w:pPr>
        <w:pStyle w:val="a3"/>
        <w:spacing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7949CF">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7949CF">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7949CF">
      <w:pPr>
        <w:pStyle w:val="afa"/>
        <w:spacing w:after="0" w:line="360" w:lineRule="auto"/>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2E4298">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2E4298">
      <w:pPr>
        <w:spacing w:line="360" w:lineRule="auto"/>
        <w:ind w:firstLineChars="200" w:firstLine="480"/>
        <w:rPr>
          <w:rFonts w:cs="黑体"/>
          <w:b/>
          <w:sz w:val="24"/>
          <w:lang w:eastAsia="zh-CN"/>
        </w:rPr>
      </w:pPr>
      <w:r>
        <w:rPr>
          <w:rFonts w:hint="eastAsia"/>
          <w:sz w:val="24"/>
          <w:lang w:eastAsia="zh-CN"/>
        </w:rPr>
        <w:t>7.1</w:t>
      </w:r>
      <w:r w:rsidR="002E641A">
        <w:rPr>
          <w:rFonts w:hint="eastAsia"/>
          <w:sz w:val="24"/>
          <w:lang w:eastAsia="zh-CN"/>
        </w:rPr>
        <w:t xml:space="preserve"> </w:t>
      </w:r>
      <w:r w:rsidR="002E641A" w:rsidRPr="002E641A">
        <w:rPr>
          <w:rFonts w:asciiTheme="majorEastAsia" w:eastAsiaTheme="majorEastAsia" w:hAnsiTheme="majorEastAsia" w:hint="eastAsia"/>
          <w:sz w:val="24"/>
          <w:szCs w:val="24"/>
          <w:lang w:eastAsia="zh-CN"/>
        </w:rPr>
        <w:t>报价由维保投标总价、配件投标总价两部分组成</w:t>
      </w:r>
    </w:p>
    <w:p w:rsidR="007154AB" w:rsidRDefault="007154AB" w:rsidP="002E4298">
      <w:pPr>
        <w:spacing w:line="360" w:lineRule="auto"/>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2E4298">
      <w:pPr>
        <w:spacing w:line="360" w:lineRule="auto"/>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2E4298">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2E4298">
      <w:pPr>
        <w:pStyle w:val="a3"/>
        <w:spacing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2E4298">
      <w:pPr>
        <w:pStyle w:val="a3"/>
        <w:spacing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2E4298">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w:t>
      </w:r>
      <w:r>
        <w:rPr>
          <w:rFonts w:hint="eastAsia"/>
          <w:sz w:val="24"/>
          <w:lang w:eastAsia="zh-CN"/>
        </w:rPr>
        <w:lastRenderedPageBreak/>
        <w:t>晰易于辨认，并应在投标文件封面上清楚的注明“正本”或“副本”。正本与副本如有不一致之处，则以正本为准。</w:t>
      </w:r>
    </w:p>
    <w:p w:rsidR="00005B9E" w:rsidRPr="007154AB" w:rsidRDefault="00005B9E" w:rsidP="002E4298">
      <w:pPr>
        <w:pStyle w:val="a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4E0D61" w:rsidRDefault="00B002FC" w:rsidP="004E0D61">
      <w:pPr>
        <w:pStyle w:val="10"/>
        <w:spacing w:line="360" w:lineRule="auto"/>
        <w:rPr>
          <w:sz w:val="24"/>
          <w:szCs w:val="24"/>
          <w:lang w:eastAsia="zh-CN"/>
        </w:rPr>
      </w:pPr>
      <w:r w:rsidRPr="004E0D61">
        <w:rPr>
          <w:rFonts w:hint="eastAsia"/>
          <w:w w:val="95"/>
          <w:sz w:val="24"/>
          <w:szCs w:val="24"/>
          <w:lang w:eastAsia="zh-CN"/>
        </w:rPr>
        <w:t>一、</w:t>
      </w:r>
      <w:r w:rsidRPr="004E0D61">
        <w:rPr>
          <w:w w:val="95"/>
          <w:sz w:val="24"/>
          <w:szCs w:val="24"/>
          <w:lang w:eastAsia="zh-CN"/>
        </w:rPr>
        <w:t>评选</w:t>
      </w:r>
    </w:p>
    <w:p w:rsidR="00B002FC" w:rsidRPr="004E0D61" w:rsidRDefault="00B002FC" w:rsidP="004E0D61">
      <w:pPr>
        <w:pStyle w:val="a3"/>
        <w:spacing w:line="360" w:lineRule="auto"/>
        <w:ind w:left="1" w:firstLineChars="200" w:firstLine="480"/>
        <w:rPr>
          <w:lang w:eastAsia="zh-CN"/>
        </w:rPr>
      </w:pPr>
      <w:r w:rsidRPr="004E0D61">
        <w:rPr>
          <w:lang w:eastAsia="zh-CN"/>
        </w:rPr>
        <w:t>1.</w:t>
      </w:r>
      <w:r w:rsidRPr="004E0D61">
        <w:rPr>
          <w:spacing w:val="-5"/>
          <w:lang w:eastAsia="zh-CN"/>
        </w:rPr>
        <w:t>比选人将在参选文件截止日期后组织比选会，参选人选定工作在比选人有关部门监督下，由比选人依法组建的评选</w:t>
      </w:r>
      <w:r w:rsidRPr="004E0D61">
        <w:rPr>
          <w:rFonts w:hint="eastAsia"/>
          <w:spacing w:val="-5"/>
          <w:lang w:eastAsia="zh-CN"/>
        </w:rPr>
        <w:t>小组</w:t>
      </w:r>
      <w:r w:rsidRPr="004E0D61">
        <w:rPr>
          <w:spacing w:val="-5"/>
          <w:lang w:eastAsia="zh-CN"/>
        </w:rPr>
        <w:t>负责。</w:t>
      </w:r>
    </w:p>
    <w:p w:rsidR="00B002FC" w:rsidRPr="004E0D61" w:rsidRDefault="00B002FC" w:rsidP="004E0D61">
      <w:pPr>
        <w:pStyle w:val="a3"/>
        <w:spacing w:line="360" w:lineRule="auto"/>
        <w:ind w:left="1" w:firstLineChars="200" w:firstLine="480"/>
        <w:rPr>
          <w:lang w:eastAsia="zh-CN"/>
        </w:rPr>
      </w:pPr>
      <w:r w:rsidRPr="004E0D61">
        <w:rPr>
          <w:lang w:eastAsia="zh-CN"/>
        </w:rPr>
        <w:t>2.在开选时有启封和没</w:t>
      </w:r>
      <w:r w:rsidRPr="004E0D61">
        <w:rPr>
          <w:rFonts w:hint="eastAsia"/>
          <w:lang w:eastAsia="zh-CN"/>
        </w:rPr>
        <w:t>公章</w:t>
      </w:r>
      <w:r w:rsidRPr="004E0D61">
        <w:rPr>
          <w:lang w:eastAsia="zh-CN"/>
        </w:rPr>
        <w:t>的参选文件，在评选时将不予考虑。</w:t>
      </w:r>
    </w:p>
    <w:p w:rsidR="00B002FC" w:rsidRPr="004E0D61" w:rsidRDefault="00B002FC" w:rsidP="004E0D61">
      <w:pPr>
        <w:pStyle w:val="a3"/>
        <w:spacing w:line="360" w:lineRule="auto"/>
        <w:ind w:left="1" w:firstLineChars="200" w:firstLine="480"/>
        <w:rPr>
          <w:lang w:eastAsia="zh-CN"/>
        </w:rPr>
      </w:pPr>
      <w:r w:rsidRPr="004E0D61">
        <w:rPr>
          <w:lang w:eastAsia="zh-CN"/>
        </w:rPr>
        <w:t>3.比选人将做开选记录</w:t>
      </w:r>
      <w:r w:rsidR="007949CF">
        <w:rPr>
          <w:rFonts w:hint="eastAsia"/>
          <w:lang w:eastAsia="zh-CN"/>
        </w:rPr>
        <w:t>。</w:t>
      </w:r>
    </w:p>
    <w:p w:rsidR="00922B67" w:rsidRPr="004E0D61" w:rsidRDefault="00922B67" w:rsidP="004E0D61">
      <w:pPr>
        <w:spacing w:line="360" w:lineRule="auto"/>
        <w:ind w:left="680"/>
        <w:rPr>
          <w:b/>
          <w:w w:val="95"/>
          <w:sz w:val="24"/>
          <w:szCs w:val="24"/>
          <w:lang w:eastAsia="zh-CN"/>
        </w:rPr>
      </w:pPr>
      <w:r w:rsidRPr="004E0D61">
        <w:rPr>
          <w:rFonts w:hint="eastAsia"/>
          <w:b/>
          <w:w w:val="95"/>
          <w:sz w:val="24"/>
          <w:szCs w:val="24"/>
          <w:lang w:eastAsia="zh-CN"/>
        </w:rPr>
        <w:t>二</w:t>
      </w:r>
      <w:r w:rsidRPr="004E0D61">
        <w:rPr>
          <w:b/>
          <w:w w:val="95"/>
          <w:sz w:val="24"/>
          <w:szCs w:val="24"/>
          <w:lang w:eastAsia="zh-CN"/>
        </w:rPr>
        <w:t>、规则：</w:t>
      </w:r>
    </w:p>
    <w:p w:rsidR="008D4C06" w:rsidRPr="004E0D61" w:rsidRDefault="008D4C06" w:rsidP="004E0D61">
      <w:pPr>
        <w:spacing w:line="360" w:lineRule="auto"/>
        <w:ind w:firstLineChars="200" w:firstLine="480"/>
        <w:rPr>
          <w:sz w:val="24"/>
          <w:szCs w:val="24"/>
          <w:lang w:eastAsia="zh-CN"/>
        </w:rPr>
      </w:pPr>
      <w:r w:rsidRPr="004E0D61">
        <w:rPr>
          <w:rFonts w:hint="eastAsia"/>
          <w:sz w:val="24"/>
          <w:szCs w:val="24"/>
          <w:lang w:eastAsia="zh-CN"/>
        </w:rPr>
        <w:t>1．评标前准备工作</w:t>
      </w:r>
    </w:p>
    <w:p w:rsidR="008D4C06" w:rsidRPr="004E0D61" w:rsidRDefault="008D4C06" w:rsidP="004E0D61">
      <w:pPr>
        <w:pStyle w:val="1"/>
        <w:spacing w:line="360" w:lineRule="auto"/>
        <w:ind w:firstLineChars="200" w:firstLine="480"/>
        <w:rPr>
          <w:sz w:val="24"/>
          <w:szCs w:val="24"/>
        </w:rPr>
      </w:pPr>
      <w:r w:rsidRPr="004E0D61">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4E0D61" w:rsidRDefault="008D4C06" w:rsidP="004E0D61">
      <w:pPr>
        <w:snapToGrid w:val="0"/>
        <w:spacing w:line="360" w:lineRule="auto"/>
        <w:ind w:firstLineChars="200" w:firstLine="480"/>
        <w:rPr>
          <w:spacing w:val="-2"/>
          <w:sz w:val="24"/>
          <w:szCs w:val="24"/>
          <w:lang w:eastAsia="zh-CN"/>
        </w:rPr>
      </w:pPr>
      <w:r w:rsidRPr="004E0D61">
        <w:rPr>
          <w:rFonts w:hint="eastAsia"/>
          <w:sz w:val="24"/>
          <w:szCs w:val="24"/>
          <w:lang w:eastAsia="zh-CN"/>
        </w:rPr>
        <w:t>2．</w:t>
      </w:r>
      <w:r w:rsidRPr="004E0D61">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sidRPr="004E0D61">
        <w:rPr>
          <w:spacing w:val="-2"/>
          <w:sz w:val="24"/>
          <w:szCs w:val="24"/>
          <w:lang w:eastAsia="zh-CN"/>
        </w:rPr>
        <w:t>。</w:t>
      </w:r>
    </w:p>
    <w:p w:rsidR="008D4C06" w:rsidRPr="004E0D61" w:rsidRDefault="008D4C06" w:rsidP="004E0D61">
      <w:pPr>
        <w:pStyle w:val="a3"/>
        <w:spacing w:line="360" w:lineRule="auto"/>
        <w:ind w:right="-28" w:firstLineChars="210" w:firstLine="504"/>
        <w:rPr>
          <w:lang w:eastAsia="zh-CN"/>
        </w:rPr>
      </w:pPr>
      <w:r w:rsidRPr="004E0D61">
        <w:rPr>
          <w:rFonts w:hint="eastAsia"/>
          <w:lang w:eastAsia="zh-CN"/>
        </w:rPr>
        <w:t>3</w:t>
      </w:r>
      <w:r w:rsidRPr="004E0D61">
        <w:rPr>
          <w:lang w:eastAsia="zh-CN"/>
        </w:rPr>
        <w:t>.参选人串选、相互勾结故意压低标价以排挤竞争对手的公平竞争的，其参选无效。</w:t>
      </w:r>
    </w:p>
    <w:p w:rsidR="008D4C06" w:rsidRPr="004E0D61" w:rsidRDefault="008D4C06" w:rsidP="004E0D61">
      <w:pPr>
        <w:pStyle w:val="1"/>
        <w:spacing w:line="360" w:lineRule="auto"/>
        <w:ind w:firstLineChars="200" w:firstLine="480"/>
        <w:rPr>
          <w:rFonts w:asciiTheme="majorEastAsia" w:eastAsiaTheme="majorEastAsia" w:hAnsiTheme="majorEastAsia"/>
          <w:sz w:val="24"/>
          <w:szCs w:val="24"/>
        </w:rPr>
      </w:pPr>
      <w:r w:rsidRPr="004E0D61">
        <w:rPr>
          <w:rFonts w:asciiTheme="majorEastAsia" w:eastAsiaTheme="majorEastAsia" w:hAnsiTheme="majorEastAsia" w:hint="eastAsia"/>
          <w:sz w:val="24"/>
          <w:szCs w:val="24"/>
        </w:rPr>
        <w:t>4</w:t>
      </w:r>
      <w:r w:rsidRPr="004E0D61">
        <w:rPr>
          <w:rFonts w:asciiTheme="majorEastAsia" w:eastAsiaTheme="majorEastAsia" w:hAnsiTheme="majorEastAsia"/>
          <w:sz w:val="24"/>
          <w:szCs w:val="24"/>
        </w:rPr>
        <w:t>.</w:t>
      </w:r>
      <w:r w:rsidRPr="004E0D61">
        <w:rPr>
          <w:rFonts w:asciiTheme="majorEastAsia" w:eastAsiaTheme="majorEastAsia" w:hAnsiTheme="majorEastAsia"/>
          <w:spacing w:val="-8"/>
          <w:sz w:val="24"/>
          <w:szCs w:val="24"/>
        </w:rPr>
        <w:t>替补候选人的设定与使用：在合同签订前，比选单位发现参选人的参选报价或供货</w:t>
      </w:r>
      <w:r w:rsidRPr="004E0D61">
        <w:rPr>
          <w:rFonts w:asciiTheme="majorEastAsia" w:eastAsiaTheme="majorEastAsia" w:hAnsiTheme="majorEastAsia"/>
          <w:spacing w:val="-12"/>
          <w:sz w:val="24"/>
          <w:szCs w:val="24"/>
        </w:rPr>
        <w:t>范围有缺漏、实际应标产品或服务存在重大偏差、或参选材料存在欺诈行为时、或参选人</w:t>
      </w:r>
      <w:r w:rsidRPr="004E0D61">
        <w:rPr>
          <w:rFonts w:asciiTheme="majorEastAsia" w:eastAsiaTheme="majorEastAsia" w:hAnsiTheme="majorEastAsia"/>
          <w:spacing w:val="-22"/>
          <w:sz w:val="24"/>
          <w:szCs w:val="24"/>
        </w:rPr>
        <w:t>因不可抗力或自身原因不能履行合同的，将有理由取消中选人资格，保留依法追究的权利；</w:t>
      </w:r>
      <w:r w:rsidR="004E0D61" w:rsidRPr="004E0D61">
        <w:rPr>
          <w:sz w:val="24"/>
          <w:szCs w:val="24"/>
        </w:rPr>
        <w:t>并将依法</w:t>
      </w:r>
      <w:r w:rsidR="004E0D61" w:rsidRPr="004E0D61">
        <w:rPr>
          <w:rFonts w:hint="eastAsia"/>
          <w:sz w:val="24"/>
          <w:szCs w:val="24"/>
        </w:rPr>
        <w:t>确定后续排名的中选候选人，或重新进行比选</w:t>
      </w:r>
      <w:r w:rsidR="004E0D61" w:rsidRPr="004E0D61">
        <w:rPr>
          <w:sz w:val="24"/>
          <w:szCs w:val="24"/>
        </w:rPr>
        <w:t>。</w:t>
      </w:r>
    </w:p>
    <w:p w:rsidR="008D4C06" w:rsidRPr="004E0D61" w:rsidRDefault="008D4C06" w:rsidP="004E0D61">
      <w:pPr>
        <w:pStyle w:val="10"/>
        <w:spacing w:line="360" w:lineRule="auto"/>
        <w:rPr>
          <w:sz w:val="24"/>
          <w:szCs w:val="24"/>
          <w:lang w:eastAsia="zh-CN"/>
        </w:rPr>
      </w:pPr>
      <w:r w:rsidRPr="004E0D61">
        <w:rPr>
          <w:rFonts w:hint="eastAsia"/>
          <w:w w:val="95"/>
          <w:sz w:val="24"/>
          <w:szCs w:val="24"/>
          <w:lang w:eastAsia="zh-CN"/>
        </w:rPr>
        <w:t>三</w:t>
      </w:r>
      <w:r w:rsidRPr="004E0D61">
        <w:rPr>
          <w:w w:val="95"/>
          <w:sz w:val="24"/>
          <w:szCs w:val="24"/>
          <w:lang w:eastAsia="zh-CN"/>
        </w:rPr>
        <w:t>、资格审查：</w:t>
      </w:r>
    </w:p>
    <w:p w:rsidR="008D4C06" w:rsidRPr="004E0D61" w:rsidRDefault="008D4C06" w:rsidP="004E0D61">
      <w:pPr>
        <w:pStyle w:val="a3"/>
        <w:spacing w:line="360" w:lineRule="auto"/>
        <w:ind w:right="226" w:firstLine="480"/>
        <w:jc w:val="both"/>
        <w:rPr>
          <w:lang w:eastAsia="zh-CN"/>
        </w:rPr>
      </w:pPr>
      <w:r w:rsidRPr="004E0D61">
        <w:rPr>
          <w:spacing w:val="-5"/>
          <w:lang w:eastAsia="zh-CN"/>
        </w:rPr>
        <w:t>由比选人依法组建的评选</w:t>
      </w:r>
      <w:r w:rsidRPr="004E0D61">
        <w:rPr>
          <w:rFonts w:hint="eastAsia"/>
          <w:spacing w:val="-5"/>
          <w:lang w:eastAsia="zh-CN"/>
        </w:rPr>
        <w:t>小组</w:t>
      </w:r>
      <w:r w:rsidRPr="004E0D61">
        <w:rPr>
          <w:spacing w:val="-5"/>
          <w:lang w:eastAsia="zh-CN"/>
        </w:rPr>
        <w:t>将按照第二章比选须知第六点“参选人资格”的要求</w:t>
      </w:r>
      <w:r w:rsidRPr="004E0D61">
        <w:rPr>
          <w:spacing w:val="-11"/>
          <w:lang w:eastAsia="zh-CN"/>
        </w:rPr>
        <w:t>对参选人进行资格审查，以确定是否为符合比选文件规定要求的合格参选人，同时，评选</w:t>
      </w:r>
      <w:r w:rsidRPr="004E0D61">
        <w:rPr>
          <w:spacing w:val="-14"/>
          <w:lang w:eastAsia="zh-CN"/>
        </w:rPr>
        <w:t>委员会将依据参选人提供的资格证明文件审查参选人的法人资格、营业范围、财务，以确</w:t>
      </w:r>
      <w:r w:rsidRPr="004E0D61">
        <w:rPr>
          <w:spacing w:val="-18"/>
          <w:lang w:eastAsia="zh-CN"/>
        </w:rPr>
        <w:t>定参选人是否有资格履行合同。经上述资格审查合格的参选人进入下一程序的评审，经上述资格审查不合格的参选文件，其参选资格将被评选</w:t>
      </w:r>
      <w:r w:rsidRPr="004E0D61">
        <w:rPr>
          <w:rFonts w:hint="eastAsia"/>
          <w:spacing w:val="-18"/>
          <w:lang w:eastAsia="zh-CN"/>
        </w:rPr>
        <w:t>小组</w:t>
      </w:r>
      <w:r w:rsidRPr="004E0D61">
        <w:rPr>
          <w:spacing w:val="-18"/>
          <w:lang w:eastAsia="zh-CN"/>
        </w:rPr>
        <w:t>予以否决。</w:t>
      </w:r>
    </w:p>
    <w:p w:rsidR="008D4C06" w:rsidRPr="004E0D61" w:rsidRDefault="008D4C06" w:rsidP="004E0D61">
      <w:pPr>
        <w:spacing w:line="360" w:lineRule="auto"/>
        <w:ind w:left="598"/>
        <w:rPr>
          <w:b/>
          <w:sz w:val="24"/>
          <w:szCs w:val="24"/>
          <w:lang w:eastAsia="zh-CN"/>
        </w:rPr>
      </w:pPr>
      <w:r w:rsidRPr="004E0D61">
        <w:rPr>
          <w:rFonts w:hint="eastAsia"/>
          <w:w w:val="95"/>
          <w:sz w:val="24"/>
          <w:szCs w:val="24"/>
          <w:lang w:eastAsia="zh-CN"/>
        </w:rPr>
        <w:t>四</w:t>
      </w:r>
      <w:r w:rsidRPr="004E0D61">
        <w:rPr>
          <w:w w:val="95"/>
          <w:sz w:val="24"/>
          <w:szCs w:val="24"/>
          <w:lang w:eastAsia="zh-CN"/>
        </w:rPr>
        <w:t>、</w:t>
      </w:r>
      <w:r w:rsidRPr="004E0D61">
        <w:rPr>
          <w:b/>
          <w:w w:val="95"/>
          <w:sz w:val="24"/>
          <w:szCs w:val="24"/>
          <w:lang w:eastAsia="zh-CN"/>
        </w:rPr>
        <w:t>评选办法：</w:t>
      </w:r>
    </w:p>
    <w:p w:rsidR="008D4C06" w:rsidRPr="004E0D61" w:rsidRDefault="008D4C06" w:rsidP="004E0D61">
      <w:pPr>
        <w:pStyle w:val="a3"/>
        <w:spacing w:line="360" w:lineRule="auto"/>
        <w:ind w:leftChars="55" w:left="121" w:right="222" w:firstLineChars="200" w:firstLine="480"/>
        <w:rPr>
          <w:lang w:eastAsia="zh-CN"/>
        </w:rPr>
      </w:pPr>
      <w:r w:rsidRPr="004E0D61">
        <w:rPr>
          <w:lang w:eastAsia="zh-CN"/>
        </w:rPr>
        <w:t>评选</w:t>
      </w:r>
      <w:r w:rsidRPr="004E0D61">
        <w:rPr>
          <w:rFonts w:hint="eastAsia"/>
          <w:lang w:eastAsia="zh-CN"/>
        </w:rPr>
        <w:t>小组</w:t>
      </w:r>
      <w:r w:rsidRPr="004E0D61">
        <w:rPr>
          <w:lang w:eastAsia="zh-CN"/>
        </w:rPr>
        <w:t>将对通过资格审查</w:t>
      </w:r>
      <w:r w:rsidRPr="004E0D61">
        <w:rPr>
          <w:rFonts w:hint="eastAsia"/>
          <w:lang w:eastAsia="zh-CN"/>
        </w:rPr>
        <w:t>合格</w:t>
      </w:r>
      <w:r w:rsidRPr="004E0D61">
        <w:rPr>
          <w:lang w:eastAsia="zh-CN"/>
        </w:rPr>
        <w:t>的各参选人</w:t>
      </w:r>
      <w:r w:rsidRPr="004E0D61">
        <w:rPr>
          <w:rFonts w:hint="eastAsia"/>
          <w:lang w:eastAsia="zh-CN"/>
        </w:rPr>
        <w:t>，</w:t>
      </w:r>
      <w:r w:rsidRPr="004E0D61">
        <w:rPr>
          <w:rFonts w:hint="eastAsia"/>
          <w:spacing w:val="-2"/>
          <w:lang w:eastAsia="zh-CN"/>
        </w:rPr>
        <w:t>采用综合评分法，</w:t>
      </w:r>
      <w:r w:rsidRPr="004E0D61">
        <w:rPr>
          <w:rFonts w:hint="eastAsia"/>
          <w:lang w:eastAsia="zh-CN"/>
        </w:rPr>
        <w:t>综合评分最高者作</w:t>
      </w:r>
      <w:r w:rsidRPr="004E0D61">
        <w:rPr>
          <w:rFonts w:hint="eastAsia"/>
          <w:lang w:eastAsia="zh-CN"/>
        </w:rPr>
        <w:lastRenderedPageBreak/>
        <w:t>为第一候选人。</w:t>
      </w:r>
    </w:p>
    <w:p w:rsidR="008D4C06" w:rsidRDefault="008D4C06" w:rsidP="004E0D61">
      <w:pPr>
        <w:pStyle w:val="a3"/>
        <w:spacing w:line="360" w:lineRule="auto"/>
        <w:ind w:right="-28" w:firstLineChars="210" w:firstLine="502"/>
        <w:rPr>
          <w:b/>
          <w:spacing w:val="-2"/>
          <w:lang w:eastAsia="zh-CN"/>
        </w:rPr>
      </w:pPr>
      <w:r w:rsidRPr="004E0D61">
        <w:rPr>
          <w:rFonts w:hint="eastAsia"/>
          <w:b/>
          <w:spacing w:val="-2"/>
          <w:lang w:eastAsia="zh-CN"/>
        </w:rPr>
        <w:t>评标小组按照先技术，后商务报价的顺序进行评议并评分，权重比为4:6。</w:t>
      </w:r>
    </w:p>
    <w:p w:rsidR="008667CC" w:rsidRPr="004E0D61" w:rsidRDefault="008667CC" w:rsidP="008667CC">
      <w:pPr>
        <w:pStyle w:val="a3"/>
        <w:spacing w:line="360" w:lineRule="auto"/>
        <w:ind w:right="-28" w:firstLineChars="210" w:firstLine="504"/>
        <w:rPr>
          <w:b/>
          <w:spacing w:val="-2"/>
          <w:lang w:eastAsia="zh-CN"/>
        </w:rPr>
      </w:pPr>
      <w:r>
        <w:rPr>
          <w:rFonts w:hint="eastAsia"/>
          <w:color w:val="000000"/>
          <w:szCs w:val="21"/>
          <w:lang w:eastAsia="zh-CN"/>
        </w:rPr>
        <w:t>综合得分=报价分+技术分</w:t>
      </w:r>
    </w:p>
    <w:p w:rsidR="008D4C06" w:rsidRDefault="008D4C06" w:rsidP="008D4C06">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D4C06" w:rsidRDefault="008D4C06" w:rsidP="008D4C06">
      <w:pPr>
        <w:pStyle w:val="a3"/>
        <w:spacing w:line="360" w:lineRule="auto"/>
        <w:ind w:right="-28" w:firstLineChars="210" w:firstLine="500"/>
        <w:rPr>
          <w:spacing w:val="-2"/>
          <w:lang w:eastAsia="zh-CN"/>
        </w:rPr>
      </w:pPr>
      <w:r>
        <w:rPr>
          <w:rFonts w:hint="eastAsia"/>
          <w:spacing w:val="-2"/>
          <w:lang w:eastAsia="zh-CN"/>
        </w:rPr>
        <w:t>4.1.1 评分采用百分制，各专项所占分值见下表：</w:t>
      </w:r>
    </w:p>
    <w:p w:rsidR="008D4C06" w:rsidRPr="00CA5D46" w:rsidRDefault="008D4C06" w:rsidP="00BE241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sidR="00E306D8">
        <w:rPr>
          <w:rFonts w:asciiTheme="majorEastAsia" w:eastAsiaTheme="majorEastAsia" w:hAnsiTheme="majorEastAsia" w:hint="eastAsia"/>
          <w:sz w:val="24"/>
          <w:szCs w:val="24"/>
          <w:lang w:eastAsia="zh-CN"/>
        </w:rPr>
        <w:t>报价</w:t>
      </w:r>
      <w:r w:rsidRPr="00CA5D46">
        <w:rPr>
          <w:rFonts w:asciiTheme="majorEastAsia" w:eastAsiaTheme="majorEastAsia" w:hAnsiTheme="majorEastAsia" w:hint="eastAsia"/>
          <w:sz w:val="24"/>
          <w:szCs w:val="24"/>
          <w:lang w:eastAsia="zh-CN"/>
        </w:rPr>
        <w:t>评分           满分</w:t>
      </w:r>
      <w:r w:rsidR="00CF035C">
        <w:rPr>
          <w:rFonts w:asciiTheme="majorEastAsia" w:eastAsiaTheme="majorEastAsia" w:hAnsiTheme="majorEastAsia" w:hint="eastAsia"/>
          <w:sz w:val="24"/>
          <w:szCs w:val="24"/>
          <w:lang w:eastAsia="zh-CN"/>
        </w:rPr>
        <w:t>6</w:t>
      </w:r>
      <w:r w:rsidRPr="00CA5D46">
        <w:rPr>
          <w:rFonts w:asciiTheme="majorEastAsia" w:eastAsiaTheme="majorEastAsia" w:hAnsiTheme="majorEastAsia" w:hint="eastAsia"/>
          <w:sz w:val="24"/>
          <w:szCs w:val="24"/>
          <w:lang w:eastAsia="zh-CN"/>
        </w:rPr>
        <w:t>0分</w:t>
      </w:r>
    </w:p>
    <w:p w:rsidR="008D4C06" w:rsidRPr="00CA5D46" w:rsidRDefault="008D4C06" w:rsidP="00BE241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技术部分评分           满分</w:t>
      </w:r>
      <w:r w:rsidR="00CF035C">
        <w:rPr>
          <w:rFonts w:asciiTheme="majorEastAsia" w:eastAsiaTheme="majorEastAsia" w:hAnsiTheme="majorEastAsia" w:hint="eastAsia"/>
          <w:sz w:val="24"/>
          <w:szCs w:val="24"/>
          <w:lang w:eastAsia="zh-CN"/>
        </w:rPr>
        <w:t>4</w:t>
      </w:r>
      <w:r w:rsidRPr="00CA5D46">
        <w:rPr>
          <w:rFonts w:asciiTheme="majorEastAsia" w:eastAsiaTheme="majorEastAsia" w:hAnsiTheme="majorEastAsia" w:hint="eastAsia"/>
          <w:sz w:val="24"/>
          <w:szCs w:val="24"/>
          <w:lang w:eastAsia="zh-CN"/>
        </w:rPr>
        <w:t>0分</w:t>
      </w:r>
    </w:p>
    <w:p w:rsidR="008D4C06" w:rsidRDefault="008D4C06" w:rsidP="008D4C06">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①最终得分为各个评标委员评分的算术平均值，并四舍五入取小数点后2位数。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②评标委员评分取小数点后1位数。</w:t>
      </w:r>
    </w:p>
    <w:p w:rsidR="008D4C06" w:rsidRPr="00945FC1" w:rsidRDefault="008D4C06" w:rsidP="008D4C06">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126"/>
        <w:gridCol w:w="2268"/>
      </w:tblGrid>
      <w:tr w:rsidR="008667CC" w:rsidRPr="00C8684E" w:rsidTr="008667CC">
        <w:trPr>
          <w:trHeight w:val="500"/>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序号</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评分项目</w:t>
            </w:r>
          </w:p>
        </w:tc>
        <w:tc>
          <w:tcPr>
            <w:tcW w:w="212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分数</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占比</w:t>
            </w:r>
          </w:p>
        </w:tc>
      </w:tr>
      <w:tr w:rsidR="008667CC" w:rsidRPr="00C8684E" w:rsidTr="008667CC">
        <w:trPr>
          <w:trHeight w:val="408"/>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1</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技术部分</w:t>
            </w:r>
          </w:p>
        </w:tc>
        <w:tc>
          <w:tcPr>
            <w:tcW w:w="2126" w:type="dxa"/>
            <w:vAlign w:val="center"/>
          </w:tcPr>
          <w:p w:rsidR="008667CC" w:rsidRPr="00C8684E" w:rsidRDefault="00CF035C" w:rsidP="00D56CA5">
            <w:pPr>
              <w:snapToGrid w:val="0"/>
              <w:spacing w:line="400" w:lineRule="atLeast"/>
              <w:jc w:val="center"/>
              <w:rPr>
                <w:sz w:val="21"/>
                <w:szCs w:val="21"/>
              </w:rPr>
            </w:pPr>
            <w:r>
              <w:rPr>
                <w:rFonts w:hint="eastAsia"/>
                <w:sz w:val="21"/>
                <w:szCs w:val="21"/>
                <w:lang w:eastAsia="zh-CN"/>
              </w:rPr>
              <w:t>40</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40%</w:t>
            </w:r>
          </w:p>
        </w:tc>
      </w:tr>
      <w:tr w:rsidR="008667CC" w:rsidRPr="00C8684E" w:rsidTr="008667CC">
        <w:trPr>
          <w:trHeight w:val="415"/>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2</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商务部分</w:t>
            </w:r>
          </w:p>
        </w:tc>
        <w:tc>
          <w:tcPr>
            <w:tcW w:w="2126" w:type="dxa"/>
            <w:vAlign w:val="center"/>
          </w:tcPr>
          <w:p w:rsidR="008667CC" w:rsidRPr="00C8684E" w:rsidRDefault="00CF035C" w:rsidP="00D56CA5">
            <w:pPr>
              <w:snapToGrid w:val="0"/>
              <w:spacing w:line="400" w:lineRule="atLeast"/>
              <w:jc w:val="center"/>
              <w:rPr>
                <w:sz w:val="21"/>
                <w:szCs w:val="21"/>
              </w:rPr>
            </w:pPr>
            <w:r>
              <w:rPr>
                <w:rFonts w:hint="eastAsia"/>
                <w:sz w:val="21"/>
                <w:szCs w:val="21"/>
                <w:lang w:eastAsia="zh-CN"/>
              </w:rPr>
              <w:t>60</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60%</w:t>
            </w:r>
          </w:p>
        </w:tc>
      </w:tr>
    </w:tbl>
    <w:p w:rsidR="00F22B67" w:rsidRDefault="003B3BF2" w:rsidP="008667C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789" w:type="dxa"/>
        <w:tblInd w:w="675" w:type="dxa"/>
        <w:tblLayout w:type="fixed"/>
        <w:tblLook w:val="04A0" w:firstRow="1" w:lastRow="0" w:firstColumn="1" w:lastColumn="0" w:noHBand="0" w:noVBand="1"/>
      </w:tblPr>
      <w:tblGrid>
        <w:gridCol w:w="567"/>
        <w:gridCol w:w="709"/>
        <w:gridCol w:w="1134"/>
        <w:gridCol w:w="567"/>
        <w:gridCol w:w="5812"/>
      </w:tblGrid>
      <w:tr w:rsidR="00F22B67" w:rsidRPr="00D55815" w:rsidTr="006D54BC">
        <w:trPr>
          <w:trHeight w:val="5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序号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分值</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评分说明</w:t>
            </w:r>
          </w:p>
        </w:tc>
      </w:tr>
      <w:tr w:rsidR="00F22B67" w:rsidRPr="00D55815" w:rsidTr="006D54BC">
        <w:trPr>
          <w:trHeight w:val="609"/>
        </w:trPr>
        <w:tc>
          <w:tcPr>
            <w:tcW w:w="567" w:type="dxa"/>
            <w:vMerge w:val="restart"/>
            <w:tcBorders>
              <w:top w:val="nil"/>
              <w:left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t>1</w:t>
            </w:r>
          </w:p>
        </w:tc>
        <w:tc>
          <w:tcPr>
            <w:tcW w:w="709" w:type="dxa"/>
            <w:vMerge w:val="restart"/>
            <w:tcBorders>
              <w:top w:val="nil"/>
              <w:left w:val="single" w:sz="4" w:space="0" w:color="auto"/>
              <w:right w:val="single" w:sz="4" w:space="0" w:color="auto"/>
            </w:tcBorders>
            <w:shd w:val="clear" w:color="auto" w:fill="auto"/>
            <w:vAlign w:val="center"/>
            <w:hideMark/>
          </w:tcPr>
          <w:p w:rsidR="00F22B67" w:rsidRPr="00D55815" w:rsidRDefault="00F22B67" w:rsidP="00890D8E">
            <w:pPr>
              <w:rPr>
                <w:rFonts w:asciiTheme="majorEastAsia" w:eastAsiaTheme="majorEastAsia" w:hAnsiTheme="majorEastAsia"/>
                <w:b/>
                <w:color w:val="000000"/>
                <w:sz w:val="21"/>
                <w:szCs w:val="21"/>
                <w:lang w:eastAsia="zh-CN"/>
              </w:rPr>
            </w:pPr>
            <w:r w:rsidRPr="00D55815">
              <w:rPr>
                <w:rFonts w:asciiTheme="majorEastAsia" w:eastAsiaTheme="majorEastAsia" w:hAnsiTheme="majorEastAsia" w:hint="eastAsia"/>
                <w:b/>
                <w:color w:val="000000"/>
                <w:sz w:val="21"/>
                <w:szCs w:val="21"/>
                <w:lang w:eastAsia="zh-CN"/>
              </w:rPr>
              <w:t>技术标</w:t>
            </w:r>
          </w:p>
        </w:tc>
        <w:tc>
          <w:tcPr>
            <w:tcW w:w="1134" w:type="dxa"/>
            <w:tcBorders>
              <w:top w:val="nil"/>
              <w:left w:val="nil"/>
              <w:bottom w:val="single" w:sz="4" w:space="0" w:color="auto"/>
              <w:right w:val="single" w:sz="4" w:space="0" w:color="auto"/>
            </w:tcBorders>
            <w:shd w:val="clear" w:color="auto" w:fill="auto"/>
            <w:vAlign w:val="center"/>
            <w:hideMark/>
          </w:tcPr>
          <w:p w:rsidR="00F22B67" w:rsidRPr="001268FD" w:rsidRDefault="00CF035C" w:rsidP="001268FD">
            <w:pPr>
              <w:widowControl/>
              <w:spacing w:line="240" w:lineRule="atLeast"/>
              <w:textAlignment w:val="center"/>
              <w:rPr>
                <w:rFonts w:asciiTheme="majorEastAsia" w:eastAsiaTheme="majorEastAsia" w:hAnsiTheme="majorEastAsia"/>
                <w:color w:val="000000"/>
                <w:sz w:val="21"/>
                <w:szCs w:val="21"/>
              </w:rPr>
            </w:pPr>
            <w:r w:rsidRPr="001268FD">
              <w:rPr>
                <w:rFonts w:asciiTheme="majorEastAsia" w:eastAsiaTheme="majorEastAsia" w:hAnsiTheme="majorEastAsia" w:hint="eastAsia"/>
                <w:sz w:val="21"/>
                <w:szCs w:val="21"/>
              </w:rPr>
              <w:t>资质</w:t>
            </w:r>
          </w:p>
        </w:tc>
        <w:tc>
          <w:tcPr>
            <w:tcW w:w="567" w:type="dxa"/>
            <w:tcBorders>
              <w:top w:val="nil"/>
              <w:left w:val="nil"/>
              <w:bottom w:val="single" w:sz="4" w:space="0" w:color="auto"/>
              <w:right w:val="single" w:sz="4" w:space="0" w:color="auto"/>
            </w:tcBorders>
            <w:shd w:val="clear" w:color="auto" w:fill="auto"/>
            <w:vAlign w:val="center"/>
            <w:hideMark/>
          </w:tcPr>
          <w:p w:rsidR="00F22B67"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15</w:t>
            </w:r>
          </w:p>
        </w:tc>
        <w:tc>
          <w:tcPr>
            <w:tcW w:w="5812" w:type="dxa"/>
            <w:tcBorders>
              <w:top w:val="nil"/>
              <w:left w:val="nil"/>
              <w:bottom w:val="single" w:sz="4" w:space="0" w:color="auto"/>
              <w:right w:val="single" w:sz="4" w:space="0" w:color="auto"/>
            </w:tcBorders>
            <w:shd w:val="clear" w:color="auto" w:fill="auto"/>
            <w:vAlign w:val="center"/>
            <w:hideMark/>
          </w:tcPr>
          <w:p w:rsidR="00CF035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1、具有电梯安装资质，乘客、载货电梯维修A级（含A1、A2）以及防爆电梯资质，得15分；</w:t>
            </w:r>
          </w:p>
          <w:p w:rsidR="00CF035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2、不具有电梯安装资质，具有乘客、载货电梯维修A级（含A1、A2）以及防爆电梯资质，得9分；</w:t>
            </w:r>
          </w:p>
          <w:p w:rsidR="00F22B67" w:rsidRPr="001268FD" w:rsidRDefault="00CF035C" w:rsidP="001268FD">
            <w:pPr>
              <w:widowControl/>
              <w:spacing w:line="240" w:lineRule="atLeast"/>
              <w:textAlignment w:val="center"/>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3、其余符合合同规定的资质条件，得3分。</w:t>
            </w:r>
          </w:p>
          <w:p w:rsidR="00CF035C" w:rsidRPr="001268FD" w:rsidRDefault="00CF035C" w:rsidP="001268FD">
            <w:pPr>
              <w:pStyle w:val="1"/>
              <w:spacing w:line="240" w:lineRule="atLeast"/>
              <w:rPr>
                <w:rFonts w:asciiTheme="majorEastAsia" w:eastAsiaTheme="majorEastAsia" w:hAnsiTheme="majorEastAsia"/>
                <w:sz w:val="21"/>
                <w:szCs w:val="21"/>
              </w:rPr>
            </w:pPr>
            <w:r w:rsidRPr="001268FD">
              <w:rPr>
                <w:rFonts w:asciiTheme="majorEastAsia" w:eastAsiaTheme="majorEastAsia" w:hAnsiTheme="majorEastAsia" w:hint="eastAsia"/>
                <w:sz w:val="21"/>
                <w:szCs w:val="21"/>
              </w:rPr>
              <w:t>必须具有安全生产许可证，需提供2份及以上的特种设备作业人员证书（电梯作业T证）。</w:t>
            </w:r>
          </w:p>
        </w:tc>
      </w:tr>
      <w:tr w:rsidR="008667CC" w:rsidRPr="00D55815" w:rsidTr="006D54BC">
        <w:trPr>
          <w:trHeight w:val="562"/>
        </w:trPr>
        <w:tc>
          <w:tcPr>
            <w:tcW w:w="567" w:type="dxa"/>
            <w:vMerge/>
            <w:tcBorders>
              <w:left w:val="single" w:sz="4" w:space="0" w:color="auto"/>
              <w:right w:val="single" w:sz="4" w:space="0" w:color="auto"/>
            </w:tcBorders>
            <w:vAlign w:val="center"/>
            <w:hideMark/>
          </w:tcPr>
          <w:p w:rsidR="008667CC" w:rsidRPr="00D55815" w:rsidRDefault="008667CC"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right w:val="single" w:sz="4" w:space="0" w:color="auto"/>
            </w:tcBorders>
            <w:vAlign w:val="center"/>
            <w:hideMark/>
          </w:tcPr>
          <w:p w:rsidR="008667CC" w:rsidRPr="00D55815" w:rsidRDefault="008667CC" w:rsidP="00890D8E">
            <w:pPr>
              <w:rPr>
                <w:rFonts w:asciiTheme="majorEastAsia" w:eastAsiaTheme="majorEastAsia" w:hAnsiTheme="majorEastAsia"/>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rPr>
              <w:t>工作业绩</w:t>
            </w:r>
          </w:p>
        </w:tc>
        <w:tc>
          <w:tcPr>
            <w:tcW w:w="567"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10</w:t>
            </w:r>
          </w:p>
        </w:tc>
        <w:tc>
          <w:tcPr>
            <w:tcW w:w="5812"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sz w:val="21"/>
                <w:szCs w:val="21"/>
                <w:lang w:eastAsia="zh-CN"/>
              </w:rPr>
              <w:t>以其安装、维修的电梯台数为主要标准，以其安装、维修的品牌（有无我司同品牌）为次要标准。</w:t>
            </w:r>
          </w:p>
        </w:tc>
      </w:tr>
      <w:tr w:rsidR="008667CC" w:rsidRPr="00D55815" w:rsidTr="006D54BC">
        <w:trPr>
          <w:trHeight w:val="462"/>
        </w:trPr>
        <w:tc>
          <w:tcPr>
            <w:tcW w:w="567" w:type="dxa"/>
            <w:vMerge/>
            <w:tcBorders>
              <w:left w:val="single" w:sz="4" w:space="0" w:color="auto"/>
              <w:right w:val="single" w:sz="4" w:space="0" w:color="auto"/>
            </w:tcBorders>
            <w:vAlign w:val="center"/>
            <w:hideMark/>
          </w:tcPr>
          <w:p w:rsidR="008667CC" w:rsidRPr="00D55815" w:rsidRDefault="008667CC"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right w:val="single" w:sz="4" w:space="0" w:color="auto"/>
            </w:tcBorders>
            <w:vAlign w:val="center"/>
            <w:hideMark/>
          </w:tcPr>
          <w:p w:rsidR="008667CC" w:rsidRPr="00D55815" w:rsidRDefault="008667CC" w:rsidP="00890D8E">
            <w:pPr>
              <w:rPr>
                <w:rFonts w:asciiTheme="majorEastAsia" w:eastAsiaTheme="majorEastAsia" w:hAnsiTheme="majorEastAsia"/>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rPr>
                <w:rFonts w:asciiTheme="majorEastAsia" w:eastAsiaTheme="majorEastAsia" w:hAnsiTheme="majorEastAsia"/>
                <w:sz w:val="21"/>
                <w:szCs w:val="21"/>
              </w:rPr>
            </w:pPr>
            <w:r w:rsidRPr="001268FD">
              <w:rPr>
                <w:rFonts w:asciiTheme="majorEastAsia" w:eastAsiaTheme="majorEastAsia" w:hAnsiTheme="majorEastAsia" w:hint="eastAsia"/>
                <w:sz w:val="21"/>
                <w:szCs w:val="21"/>
              </w:rPr>
              <w:t>行政处罚情况</w:t>
            </w:r>
          </w:p>
        </w:tc>
        <w:tc>
          <w:tcPr>
            <w:tcW w:w="567"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5</w:t>
            </w:r>
          </w:p>
        </w:tc>
        <w:tc>
          <w:tcPr>
            <w:tcW w:w="5812"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outlineLvl w:val="0"/>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sz w:val="21"/>
                <w:szCs w:val="21"/>
                <w:lang w:eastAsia="zh-CN"/>
              </w:rPr>
              <w:t>在国家企业信用信息公示系统查询未有行政处罚信息的得5分，有行政处罚信息得0分。</w:t>
            </w:r>
          </w:p>
        </w:tc>
      </w:tr>
      <w:tr w:rsidR="001268FD" w:rsidRPr="00D55815" w:rsidTr="006D54BC">
        <w:trPr>
          <w:trHeight w:val="406"/>
        </w:trPr>
        <w:tc>
          <w:tcPr>
            <w:tcW w:w="567" w:type="dxa"/>
            <w:vMerge/>
            <w:tcBorders>
              <w:left w:val="single" w:sz="4" w:space="0" w:color="auto"/>
              <w:bottom w:val="single" w:sz="4" w:space="0" w:color="auto"/>
              <w:right w:val="single" w:sz="4" w:space="0" w:color="auto"/>
            </w:tcBorders>
            <w:shd w:val="clear" w:color="auto" w:fill="auto"/>
            <w:vAlign w:val="center"/>
            <w:hideMark/>
          </w:tcPr>
          <w:p w:rsidR="001268FD" w:rsidRPr="00D55815" w:rsidRDefault="001268FD"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1268FD" w:rsidRPr="00D55815" w:rsidRDefault="001268FD" w:rsidP="00890D8E">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rPr>
              <w:t>维保方案</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widowControl/>
              <w:spacing w:line="240" w:lineRule="atLeast"/>
              <w:jc w:val="center"/>
              <w:textAlignment w:val="center"/>
              <w:rPr>
                <w:rFonts w:asciiTheme="majorEastAsia" w:eastAsiaTheme="majorEastAsia" w:hAnsiTheme="majorEastAsia"/>
                <w:b/>
                <w:bCs/>
                <w:color w:val="000000"/>
                <w:sz w:val="21"/>
                <w:szCs w:val="21"/>
                <w:lang w:eastAsia="zh-CN"/>
              </w:rPr>
            </w:pPr>
            <w:r w:rsidRPr="001268FD">
              <w:rPr>
                <w:rFonts w:asciiTheme="majorEastAsia" w:eastAsiaTheme="majorEastAsia" w:hAnsiTheme="majorEastAsia" w:hint="eastAsia"/>
                <w:color w:val="000000"/>
                <w:sz w:val="21"/>
                <w:szCs w:val="21"/>
                <w:lang w:eastAsia="zh-CN"/>
              </w:rPr>
              <w:t>10</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widowControl/>
              <w:spacing w:line="240" w:lineRule="atLeast"/>
              <w:textAlignment w:val="center"/>
              <w:rPr>
                <w:rFonts w:asciiTheme="majorEastAsia" w:eastAsiaTheme="majorEastAsia" w:hAnsiTheme="majorEastAsia"/>
                <w:b/>
                <w:bCs/>
                <w:color w:val="000000"/>
                <w:sz w:val="21"/>
                <w:szCs w:val="21"/>
                <w:lang w:eastAsia="zh-CN"/>
              </w:rPr>
            </w:pPr>
            <w:r w:rsidRPr="001268FD">
              <w:rPr>
                <w:rFonts w:asciiTheme="majorEastAsia" w:eastAsiaTheme="majorEastAsia" w:hAnsiTheme="majorEastAsia" w:hint="eastAsia"/>
                <w:sz w:val="21"/>
                <w:szCs w:val="21"/>
                <w:lang w:eastAsia="zh-CN"/>
              </w:rPr>
              <w:t>维保方案的可行性、针对性。</w:t>
            </w:r>
          </w:p>
        </w:tc>
      </w:tr>
      <w:tr w:rsidR="00EE2C28" w:rsidRPr="00D55815" w:rsidTr="00EE2C28">
        <w:trPr>
          <w:trHeight w:val="710"/>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t>2</w:t>
            </w:r>
          </w:p>
        </w:tc>
        <w:tc>
          <w:tcPr>
            <w:tcW w:w="709" w:type="dxa"/>
            <w:vMerge w:val="restart"/>
            <w:tcBorders>
              <w:top w:val="single" w:sz="4" w:space="0" w:color="auto"/>
              <w:left w:val="nil"/>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r w:rsidRPr="00D55815">
              <w:rPr>
                <w:rFonts w:asciiTheme="majorEastAsia" w:eastAsiaTheme="majorEastAsia" w:hAnsiTheme="majorEastAsia" w:hint="eastAsia"/>
                <w:b/>
                <w:color w:val="000000"/>
                <w:sz w:val="21"/>
                <w:szCs w:val="21"/>
                <w:lang w:eastAsia="zh-CN"/>
              </w:rPr>
              <w:t>商务标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spacing w:line="240" w:lineRule="atLeast"/>
              <w:textAlignment w:val="center"/>
              <w:rPr>
                <w:rFonts w:asciiTheme="majorEastAsia" w:eastAsiaTheme="majorEastAsia" w:hAnsiTheme="majorEastAsia"/>
                <w:b/>
                <w:color w:val="000000"/>
                <w:sz w:val="21"/>
                <w:szCs w:val="21"/>
              </w:rPr>
            </w:pPr>
            <w:r w:rsidRPr="00EE2C28">
              <w:rPr>
                <w:rFonts w:asciiTheme="majorEastAsia" w:eastAsiaTheme="majorEastAsia" w:hAnsiTheme="majorEastAsia" w:hint="eastAsia"/>
                <w:sz w:val="21"/>
                <w:szCs w:val="21"/>
              </w:rPr>
              <w:t>维保</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总价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spacing w:line="240" w:lineRule="atLeast"/>
              <w:jc w:val="center"/>
              <w:textAlignment w:val="center"/>
              <w:rPr>
                <w:rFonts w:asciiTheme="majorEastAsia" w:eastAsiaTheme="majorEastAsia" w:hAnsiTheme="majorEastAsia"/>
                <w:color w:val="000000"/>
                <w:sz w:val="21"/>
                <w:szCs w:val="21"/>
              </w:rPr>
            </w:pPr>
            <w:r w:rsidRPr="00EE2C28">
              <w:rPr>
                <w:rFonts w:asciiTheme="majorEastAsia" w:eastAsiaTheme="majorEastAsia" w:hAnsiTheme="majorEastAsia" w:hint="eastAsia"/>
                <w:color w:val="000000"/>
                <w:sz w:val="21"/>
                <w:szCs w:val="21"/>
                <w:lang w:eastAsia="zh-CN"/>
              </w:rPr>
              <w:t>35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041EA3">
            <w:pPr>
              <w:widowControl/>
              <w:spacing w:line="240" w:lineRule="atLeast"/>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sz w:val="21"/>
                <w:szCs w:val="21"/>
                <w:lang w:eastAsia="zh-CN"/>
              </w:rPr>
              <w:t>在标准单价的基础上整体上下浮动（</w:t>
            </w:r>
            <w:r w:rsidR="00041EA3">
              <w:rPr>
                <w:rFonts w:asciiTheme="majorEastAsia" w:eastAsiaTheme="majorEastAsia" w:hAnsiTheme="majorEastAsia" w:hint="eastAsia"/>
                <w:sz w:val="21"/>
                <w:szCs w:val="21"/>
                <w:lang w:eastAsia="zh-CN"/>
              </w:rPr>
              <w:t>上浮率不大于20%</w:t>
            </w:r>
            <w:r w:rsidRPr="00EE2C28">
              <w:rPr>
                <w:rFonts w:asciiTheme="majorEastAsia" w:eastAsiaTheme="majorEastAsia" w:hAnsiTheme="majorEastAsia" w:hint="eastAsia"/>
                <w:sz w:val="21"/>
                <w:szCs w:val="21"/>
                <w:lang w:eastAsia="zh-CN"/>
              </w:rPr>
              <w:t>），最低价得35分，其它价格按最低价为标准，每高1.5%扣1分。</w:t>
            </w:r>
          </w:p>
        </w:tc>
      </w:tr>
      <w:tr w:rsidR="00EE2C28" w:rsidRPr="00D55815" w:rsidTr="00EE2C28">
        <w:trPr>
          <w:trHeight w:val="706"/>
        </w:trPr>
        <w:tc>
          <w:tcPr>
            <w:tcW w:w="567" w:type="dxa"/>
            <w:vMerge/>
            <w:tcBorders>
              <w:left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nil"/>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textAlignment w:val="center"/>
              <w:rPr>
                <w:rFonts w:asciiTheme="majorEastAsia" w:eastAsiaTheme="majorEastAsia" w:hAnsiTheme="majorEastAsia"/>
                <w:b/>
                <w:color w:val="000000"/>
                <w:sz w:val="21"/>
                <w:szCs w:val="21"/>
                <w:lang w:eastAsia="zh-CN"/>
              </w:rPr>
            </w:pPr>
            <w:r w:rsidRPr="00EE2C28">
              <w:rPr>
                <w:rFonts w:asciiTheme="majorEastAsia" w:eastAsiaTheme="majorEastAsia" w:hAnsiTheme="majorEastAsia" w:hint="eastAsia"/>
                <w:sz w:val="21"/>
                <w:szCs w:val="21"/>
              </w:rPr>
              <w:t>配件</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总价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890D8E">
            <w:pPr>
              <w:widowControl/>
              <w:jc w:val="center"/>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color w:val="000000"/>
                <w:sz w:val="21"/>
                <w:szCs w:val="21"/>
                <w:lang w:eastAsia="zh-CN"/>
              </w:rPr>
              <w:t>15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D55815">
            <w:pPr>
              <w:spacing w:line="240" w:lineRule="atLeast"/>
              <w:rPr>
                <w:rFonts w:asciiTheme="majorEastAsia" w:eastAsiaTheme="majorEastAsia" w:hAnsiTheme="majorEastAsia"/>
                <w:sz w:val="21"/>
                <w:szCs w:val="21"/>
                <w:lang w:eastAsia="zh-CN"/>
              </w:rPr>
            </w:pPr>
            <w:r w:rsidRPr="00EE2C28">
              <w:rPr>
                <w:rFonts w:asciiTheme="majorEastAsia" w:eastAsiaTheme="majorEastAsia" w:hAnsiTheme="majorEastAsia" w:hint="eastAsia"/>
                <w:sz w:val="21"/>
                <w:szCs w:val="21"/>
                <w:lang w:eastAsia="zh-CN"/>
              </w:rPr>
              <w:t>已标准单价为参考，总报价最低价得15分，其它价格按最低价为标准，每高3.5%扣1分。</w:t>
            </w:r>
          </w:p>
        </w:tc>
      </w:tr>
      <w:tr w:rsidR="00EE2C28" w:rsidRPr="00D55815" w:rsidTr="0099234E">
        <w:trPr>
          <w:trHeight w:val="978"/>
        </w:trPr>
        <w:tc>
          <w:tcPr>
            <w:tcW w:w="567" w:type="dxa"/>
            <w:vMerge/>
            <w:tcBorders>
              <w:left w:val="single" w:sz="4" w:space="0" w:color="auto"/>
              <w:bottom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nil"/>
              <w:bottom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textAlignment w:val="center"/>
              <w:rPr>
                <w:rFonts w:asciiTheme="majorEastAsia" w:eastAsiaTheme="majorEastAsia" w:hAnsiTheme="majorEastAsia"/>
                <w:b/>
                <w:color w:val="000000"/>
                <w:sz w:val="21"/>
                <w:szCs w:val="21"/>
                <w:lang w:eastAsia="zh-CN"/>
              </w:rPr>
            </w:pPr>
            <w:r w:rsidRPr="00EE2C28">
              <w:rPr>
                <w:rFonts w:asciiTheme="majorEastAsia" w:eastAsiaTheme="majorEastAsia" w:hAnsiTheme="majorEastAsia" w:hint="eastAsia"/>
                <w:sz w:val="21"/>
                <w:szCs w:val="21"/>
              </w:rPr>
              <w:t>配件</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单价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890D8E">
            <w:pPr>
              <w:widowControl/>
              <w:jc w:val="center"/>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color w:val="000000"/>
                <w:sz w:val="21"/>
                <w:szCs w:val="21"/>
                <w:lang w:eastAsia="zh-CN"/>
              </w:rPr>
              <w:t>10</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E6FA8" w:rsidRPr="004E6FA8" w:rsidRDefault="00EE2C28" w:rsidP="004E6FA8">
            <w:pPr>
              <w:pStyle w:val="ab"/>
              <w:numPr>
                <w:ilvl w:val="0"/>
                <w:numId w:val="9"/>
              </w:numPr>
              <w:spacing w:before="0"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投标单价高于标准单价20%(含)-50%（不含）：</w:t>
            </w:r>
          </w:p>
          <w:p w:rsidR="00EE2C28" w:rsidRPr="004E6FA8" w:rsidRDefault="00EE2C28" w:rsidP="004E6FA8">
            <w:pPr>
              <w:pStyle w:val="ab"/>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投标单价&gt;15000，每项扣1分；5000元&lt;投标单价≤15000元，每项扣0.6分；1000元&lt;投标单价≤5000元，每项扣0.3分；100元&lt;投标单价≤1000元，每项扣0.1分。</w:t>
            </w:r>
          </w:p>
          <w:p w:rsidR="004E6FA8" w:rsidRPr="004E6FA8" w:rsidRDefault="00EE2C28" w:rsidP="004E6FA8">
            <w:pPr>
              <w:pStyle w:val="ab"/>
              <w:numPr>
                <w:ilvl w:val="0"/>
                <w:numId w:val="9"/>
              </w:numPr>
              <w:spacing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投标单价高于标准单价50%(含)-100%（不含）：</w:t>
            </w:r>
          </w:p>
          <w:p w:rsidR="00EE2C28" w:rsidRPr="004E6FA8" w:rsidRDefault="00EE2C28" w:rsidP="004E6FA8">
            <w:pPr>
              <w:pStyle w:val="ab"/>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投标单价&gt;15000元，每项扣2分；5000元&lt;投标单价≤15000元，每项扣1.2分；1000元&lt;投标单价≤5000元，每项扣0.6分；100元&lt;投标单价≤1000元，每项扣0.2分。</w:t>
            </w:r>
          </w:p>
          <w:p w:rsidR="004E6FA8" w:rsidRPr="004E6FA8" w:rsidRDefault="00EE2C28" w:rsidP="004E6FA8">
            <w:pPr>
              <w:pStyle w:val="ab"/>
              <w:numPr>
                <w:ilvl w:val="0"/>
                <w:numId w:val="9"/>
              </w:numPr>
              <w:spacing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lastRenderedPageBreak/>
              <w:t>投标单价高于标准单价100%以上：</w:t>
            </w:r>
          </w:p>
          <w:p w:rsidR="00EE2C28" w:rsidRPr="004E6FA8" w:rsidRDefault="00EE2C28" w:rsidP="004E6FA8">
            <w:pPr>
              <w:pStyle w:val="ab"/>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投标单价&gt;15000元，每项扣6分；5000元&lt;投标单价≤15000元，每项扣3,6分；1000元&lt;投标单价≤5000元，每项扣1.8分；100元&lt;投标单价≤1000元，每项扣0.6分。</w:t>
            </w:r>
          </w:p>
        </w:tc>
      </w:tr>
    </w:tbl>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lastRenderedPageBreak/>
        <w:t>五</w:t>
      </w:r>
      <w:r w:rsidRPr="000748EA">
        <w:rPr>
          <w:b/>
          <w:w w:val="95"/>
          <w:sz w:val="24"/>
          <w:szCs w:val="24"/>
          <w:lang w:eastAsia="zh-CN"/>
        </w:rPr>
        <w:t>、以下情况作废选处理：</w:t>
      </w:r>
    </w:p>
    <w:p w:rsidR="00922B67" w:rsidRPr="000748EA" w:rsidRDefault="00922B67" w:rsidP="009C013E">
      <w:pPr>
        <w:pStyle w:val="a3"/>
        <w:spacing w:line="360" w:lineRule="auto"/>
        <w:ind w:firstLineChars="200" w:firstLine="480"/>
        <w:rPr>
          <w:lang w:eastAsia="zh-CN"/>
        </w:rPr>
      </w:pPr>
      <w:r w:rsidRPr="000748EA">
        <w:rPr>
          <w:lang w:eastAsia="zh-CN"/>
        </w:rPr>
        <w:t>1.对比选文件提出的实质性要求和条件，参选文件未能在实质上响应的。</w:t>
      </w:r>
    </w:p>
    <w:p w:rsidR="00922B67" w:rsidRPr="000748EA" w:rsidRDefault="00922B67" w:rsidP="009C013E">
      <w:pPr>
        <w:pStyle w:val="a3"/>
        <w:spacing w:line="360" w:lineRule="auto"/>
        <w:ind w:firstLineChars="200" w:firstLine="480"/>
        <w:rPr>
          <w:lang w:eastAsia="zh-CN"/>
        </w:rPr>
      </w:pPr>
      <w:r w:rsidRPr="000748EA">
        <w:rPr>
          <w:lang w:eastAsia="zh-CN"/>
        </w:rPr>
        <w:t>2.参选文件存在重大偏差的。</w:t>
      </w:r>
    </w:p>
    <w:p w:rsidR="00922B67" w:rsidRPr="000748EA" w:rsidRDefault="00922B67" w:rsidP="009C013E">
      <w:pPr>
        <w:pStyle w:val="a3"/>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9C013E">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9C013E">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9C013E">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9C013E">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9C013E">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E26A2" w:rsidRPr="006A430A" w:rsidRDefault="00AF2AD1" w:rsidP="00AF2AD1">
      <w:pPr>
        <w:pStyle w:val="1"/>
        <w:spacing w:line="360" w:lineRule="auto"/>
        <w:ind w:firstLine="437"/>
        <w:rPr>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533D5B" w:rsidRPr="00533D5B" w:rsidRDefault="00533D5B" w:rsidP="00533D5B">
      <w:pPr>
        <w:pStyle w:val="1"/>
        <w:sectPr w:rsidR="00533D5B" w:rsidRPr="00533D5B">
          <w:footerReference w:type="default" r:id="rId12"/>
          <w:pgSz w:w="11910" w:h="16840"/>
          <w:pgMar w:top="1500" w:right="1020" w:bottom="740" w:left="1300" w:header="0" w:footer="551" w:gutter="0"/>
          <w:pgNumType w:start="10"/>
          <w:cols w:space="720"/>
        </w:sectPr>
      </w:pPr>
    </w:p>
    <w:p w:rsidR="00967702" w:rsidRDefault="00DD56C2" w:rsidP="000246A0">
      <w:pPr>
        <w:pStyle w:val="10"/>
        <w:tabs>
          <w:tab w:val="left" w:pos="4344"/>
        </w:tabs>
        <w:spacing w:line="360" w:lineRule="auto"/>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0246A0">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DE1DE2">
        <w:rPr>
          <w:rFonts w:hint="eastAsia"/>
          <w:u w:val="single"/>
          <w:lang w:eastAsia="zh-CN"/>
        </w:rPr>
        <w:t>全</w:t>
      </w:r>
      <w:r w:rsidR="00932E5D">
        <w:rPr>
          <w:rFonts w:hint="eastAsia"/>
          <w:u w:val="single"/>
          <w:lang w:eastAsia="zh-CN"/>
        </w:rPr>
        <w:t>厂</w:t>
      </w:r>
      <w:r w:rsidR="00CC64C2">
        <w:rPr>
          <w:rFonts w:hint="eastAsia"/>
          <w:u w:val="single"/>
          <w:lang w:eastAsia="zh-CN"/>
        </w:rPr>
        <w:t>电梯</w:t>
      </w:r>
      <w:r w:rsidR="00DE1DE2">
        <w:rPr>
          <w:rFonts w:hint="eastAsia"/>
          <w:u w:val="single"/>
          <w:lang w:eastAsia="zh-CN"/>
        </w:rPr>
        <w:t>维修</w:t>
      </w:r>
      <w:r w:rsidR="00CC64C2">
        <w:rPr>
          <w:rFonts w:hint="eastAsia"/>
          <w:u w:val="single"/>
          <w:lang w:eastAsia="zh-CN"/>
        </w:rPr>
        <w:t>保养</w:t>
      </w:r>
      <w:r w:rsidR="00DE1DE2">
        <w:rPr>
          <w:rFonts w:hint="eastAsia"/>
          <w:u w:val="single"/>
          <w:lang w:eastAsia="zh-CN"/>
        </w:rPr>
        <w:t>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842951" w:rsidRDefault="00842951">
      <w:pPr>
        <w:pStyle w:val="10"/>
        <w:tabs>
          <w:tab w:val="left" w:pos="1912"/>
        </w:tabs>
        <w:spacing w:line="355" w:lineRule="exact"/>
        <w:ind w:left="647" w:firstLineChars="1100" w:firstLine="3092"/>
        <w:jc w:val="both"/>
        <w:rPr>
          <w:lang w:eastAsia="zh-CN"/>
        </w:rPr>
      </w:pPr>
    </w:p>
    <w:p w:rsidR="00842951" w:rsidRPr="00842951" w:rsidRDefault="00842951" w:rsidP="00842951">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0C3E45" w:rsidRPr="000C3E45" w:rsidRDefault="00CC64C2" w:rsidP="00CC64C2">
      <w:pPr>
        <w:pStyle w:val="1"/>
        <w:spacing w:line="440" w:lineRule="exact"/>
        <w:jc w:val="center"/>
        <w:rPr>
          <w:rFonts w:ascii="Arial" w:hAnsi="Arial" w:cs="Arial"/>
          <w:b/>
          <w:sz w:val="32"/>
          <w:szCs w:val="32"/>
        </w:rPr>
      </w:pPr>
      <w:r>
        <w:rPr>
          <w:rFonts w:ascii="Arial" w:hAnsi="Arial" w:cs="Arial" w:hint="eastAsia"/>
          <w:b/>
          <w:sz w:val="32"/>
          <w:szCs w:val="32"/>
        </w:rPr>
        <w:t>福建福海创石油化工</w:t>
      </w:r>
      <w:r w:rsidR="000C3E45" w:rsidRPr="000C3E45">
        <w:rPr>
          <w:rFonts w:ascii="Arial" w:hAnsi="Arial" w:cs="Arial" w:hint="eastAsia"/>
          <w:b/>
          <w:sz w:val="32"/>
          <w:szCs w:val="32"/>
        </w:rPr>
        <w:t>有限公司</w:t>
      </w:r>
    </w:p>
    <w:p w:rsidR="00B20863" w:rsidRPr="007215C2" w:rsidRDefault="00CC64C2" w:rsidP="00CC64C2">
      <w:pPr>
        <w:spacing w:line="440" w:lineRule="exact"/>
        <w:jc w:val="center"/>
        <w:rPr>
          <w:rFonts w:ascii="Arial" w:hAnsi="Arial" w:cs="Arial"/>
          <w:b/>
          <w:sz w:val="32"/>
          <w:szCs w:val="32"/>
          <w:lang w:eastAsia="zh-CN"/>
        </w:rPr>
      </w:pPr>
      <w:r>
        <w:rPr>
          <w:rFonts w:ascii="Arial" w:hAnsi="Arial" w:cs="Arial" w:hint="eastAsia"/>
          <w:b/>
          <w:sz w:val="32"/>
          <w:szCs w:val="32"/>
          <w:lang w:eastAsia="zh-CN"/>
        </w:rPr>
        <w:t>电梯</w:t>
      </w:r>
      <w:r w:rsidR="000C3E45">
        <w:rPr>
          <w:rFonts w:ascii="Arial" w:hAnsi="Arial" w:cs="Arial" w:hint="eastAsia"/>
          <w:b/>
          <w:sz w:val="32"/>
          <w:szCs w:val="32"/>
          <w:lang w:eastAsia="zh-CN"/>
        </w:rPr>
        <w:t>维修</w:t>
      </w:r>
      <w:r>
        <w:rPr>
          <w:rFonts w:ascii="Arial" w:hAnsi="Arial" w:cs="Arial" w:hint="eastAsia"/>
          <w:b/>
          <w:sz w:val="32"/>
          <w:szCs w:val="32"/>
          <w:lang w:eastAsia="zh-CN"/>
        </w:rPr>
        <w:t>保养</w:t>
      </w:r>
      <w:r w:rsidR="008A59AE">
        <w:rPr>
          <w:rFonts w:ascii="Arial" w:hAnsi="Arial" w:cs="Arial" w:hint="eastAsia"/>
          <w:b/>
          <w:sz w:val="32"/>
          <w:szCs w:val="32"/>
          <w:lang w:eastAsia="zh-CN"/>
        </w:rPr>
        <w:t>年约</w:t>
      </w:r>
      <w:r w:rsidR="00B20863"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0C3E45" w:rsidRPr="000C3E45" w:rsidRDefault="00B20863" w:rsidP="00CC64C2">
      <w:pPr>
        <w:pStyle w:val="aff0"/>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CC64C2">
        <w:rPr>
          <w:rFonts w:asciiTheme="majorEastAsia" w:eastAsiaTheme="majorEastAsia" w:hAnsiTheme="majorEastAsia" w:hint="eastAsia"/>
          <w:color w:val="3C3C3C"/>
        </w:rPr>
        <w:t>福建福海创石油化工</w:t>
      </w:r>
      <w:r w:rsidR="000C3E45">
        <w:rPr>
          <w:rFonts w:asciiTheme="majorEastAsia" w:eastAsiaTheme="majorEastAsia" w:hAnsiTheme="majorEastAsia" w:hint="eastAsia"/>
          <w:color w:val="3C3C3C"/>
        </w:rPr>
        <w:t>有限公司</w:t>
      </w:r>
    </w:p>
    <w:p w:rsidR="00B20863" w:rsidRPr="000C3106" w:rsidRDefault="00B20863" w:rsidP="009C013E">
      <w:pPr>
        <w:pStyle w:val="aff0"/>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9C013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0C3E45">
        <w:rPr>
          <w:rFonts w:asciiTheme="majorEastAsia" w:eastAsiaTheme="majorEastAsia" w:hAnsiTheme="majorEastAsia" w:hint="eastAsia"/>
          <w:color w:val="3C3C3C"/>
          <w:sz w:val="24"/>
          <w:szCs w:val="24"/>
          <w:lang w:eastAsia="zh-CN"/>
        </w:rPr>
        <w:t>民典</w:t>
      </w:r>
      <w:r w:rsidRPr="00B20863">
        <w:rPr>
          <w:rFonts w:asciiTheme="majorEastAsia" w:eastAsiaTheme="majorEastAsia" w:hAnsiTheme="majorEastAsia" w:hint="eastAsia"/>
          <w:color w:val="3C3C3C"/>
          <w:sz w:val="24"/>
          <w:szCs w:val="24"/>
          <w:lang w:eastAsia="zh-CN"/>
        </w:rPr>
        <w:t>法》规定，及其他有关法律、行政法规，遵循平等、自愿、公平和诚实信用的原则，结合本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w:t>
      </w:r>
      <w:r w:rsidR="000C3E45">
        <w:rPr>
          <w:rFonts w:asciiTheme="majorEastAsia" w:eastAsiaTheme="majorEastAsia" w:hAnsiTheme="majorEastAsia" w:hint="eastAsia"/>
          <w:color w:val="3C3C3C"/>
          <w:sz w:val="24"/>
          <w:szCs w:val="24"/>
          <w:lang w:eastAsia="zh-CN"/>
        </w:rPr>
        <w:t>针对</w:t>
      </w:r>
      <w:r w:rsidR="00CC64C2">
        <w:rPr>
          <w:rFonts w:asciiTheme="majorEastAsia" w:eastAsiaTheme="majorEastAsia" w:hAnsiTheme="majorEastAsia" w:hint="eastAsia"/>
          <w:color w:val="3C3C3C"/>
          <w:sz w:val="24"/>
          <w:szCs w:val="24"/>
          <w:lang w:eastAsia="zh-CN"/>
        </w:rPr>
        <w:t>电梯</w:t>
      </w:r>
      <w:r w:rsidR="000C3E45">
        <w:rPr>
          <w:rFonts w:asciiTheme="majorEastAsia" w:eastAsiaTheme="majorEastAsia" w:hAnsiTheme="majorEastAsia" w:hint="eastAsia"/>
          <w:color w:val="3C3C3C"/>
          <w:sz w:val="24"/>
          <w:szCs w:val="24"/>
          <w:lang w:eastAsia="zh-CN"/>
        </w:rPr>
        <w:t>维修</w:t>
      </w:r>
      <w:r w:rsidR="00CC64C2">
        <w:rPr>
          <w:rFonts w:asciiTheme="majorEastAsia" w:eastAsiaTheme="majorEastAsia" w:hAnsiTheme="majorEastAsia" w:hint="eastAsia"/>
          <w:color w:val="3C3C3C"/>
          <w:sz w:val="24"/>
          <w:szCs w:val="24"/>
          <w:lang w:eastAsia="zh-CN"/>
        </w:rPr>
        <w:t>保养</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第一条 一般条款</w:t>
      </w:r>
    </w:p>
    <w:p w:rsidR="00B20863" w:rsidRPr="0047579F" w:rsidRDefault="00B20863" w:rsidP="009C013E">
      <w:pPr>
        <w:spacing w:line="360" w:lineRule="auto"/>
        <w:ind w:firstLineChars="100" w:firstLine="240"/>
        <w:rPr>
          <w:sz w:val="24"/>
          <w:lang w:eastAsia="zh-CN"/>
        </w:rPr>
      </w:pPr>
      <w:r w:rsidRPr="0047579F">
        <w:rPr>
          <w:rFonts w:hint="eastAsia"/>
          <w:sz w:val="24"/>
          <w:lang w:eastAsia="zh-CN"/>
        </w:rPr>
        <w:t>1、工程概况</w:t>
      </w:r>
    </w:p>
    <w:p w:rsidR="00B20863" w:rsidRPr="0047579F" w:rsidRDefault="00B20863" w:rsidP="009C013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sidR="00CC64C2">
        <w:rPr>
          <w:rFonts w:hint="eastAsia"/>
          <w:sz w:val="24"/>
          <w:u w:val="single"/>
          <w:lang w:eastAsia="zh-CN"/>
        </w:rPr>
        <w:t>电梯</w:t>
      </w:r>
      <w:r w:rsidR="000C3E45">
        <w:rPr>
          <w:rFonts w:hint="eastAsia"/>
          <w:sz w:val="24"/>
          <w:u w:val="single"/>
          <w:lang w:eastAsia="zh-CN"/>
        </w:rPr>
        <w:t>维修</w:t>
      </w:r>
      <w:r w:rsidR="00CC64C2">
        <w:rPr>
          <w:rFonts w:hint="eastAsia"/>
          <w:sz w:val="24"/>
          <w:u w:val="single"/>
          <w:lang w:eastAsia="zh-CN"/>
        </w:rPr>
        <w:t>保养</w:t>
      </w:r>
      <w:r w:rsidR="00E26971">
        <w:rPr>
          <w:rFonts w:hint="eastAsia"/>
          <w:sz w:val="24"/>
          <w:u w:val="single"/>
          <w:lang w:eastAsia="zh-CN"/>
        </w:rPr>
        <w:t xml:space="preserve"> </w:t>
      </w:r>
    </w:p>
    <w:p w:rsidR="00B20863"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00412C20">
        <w:rPr>
          <w:rFonts w:hint="eastAsia"/>
          <w:sz w:val="24"/>
          <w:lang w:eastAsia="zh-CN"/>
        </w:rPr>
        <w:t>维修</w:t>
      </w:r>
      <w:r w:rsidRPr="0047579F">
        <w:rPr>
          <w:rFonts w:hint="eastAsia"/>
          <w:sz w:val="24"/>
          <w:lang w:eastAsia="zh-CN"/>
        </w:rPr>
        <w:t>地</w:t>
      </w:r>
      <w:r w:rsidR="008A59AE">
        <w:rPr>
          <w:rFonts w:hint="eastAsia"/>
          <w:sz w:val="24"/>
          <w:lang w:eastAsia="zh-CN"/>
        </w:rPr>
        <w:t>点</w:t>
      </w:r>
      <w:r w:rsidRPr="0047579F">
        <w:rPr>
          <w:rFonts w:hint="eastAsia"/>
          <w:sz w:val="24"/>
          <w:lang w:eastAsia="zh-CN"/>
        </w:rPr>
        <w:t>：</w:t>
      </w:r>
      <w:r w:rsidRPr="0047579F">
        <w:rPr>
          <w:rFonts w:hint="eastAsia"/>
          <w:sz w:val="24"/>
          <w:u w:val="single"/>
          <w:lang w:eastAsia="zh-CN"/>
        </w:rPr>
        <w:t>甲方厂区指定地点</w:t>
      </w:r>
    </w:p>
    <w:p w:rsidR="008A59AE" w:rsidRPr="008A59AE" w:rsidRDefault="008A59AE" w:rsidP="008A59AE">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1.3 </w:t>
      </w:r>
      <w:r w:rsidR="00412C20">
        <w:rPr>
          <w:rFonts w:asciiTheme="majorEastAsia" w:eastAsiaTheme="majorEastAsia" w:hAnsiTheme="majorEastAsia" w:hint="eastAsia"/>
          <w:sz w:val="24"/>
          <w:szCs w:val="24"/>
        </w:rPr>
        <w:t>维修</w:t>
      </w:r>
      <w:r>
        <w:rPr>
          <w:rFonts w:asciiTheme="majorEastAsia" w:eastAsiaTheme="majorEastAsia" w:hAnsiTheme="majorEastAsia" w:hint="eastAsia"/>
          <w:sz w:val="24"/>
          <w:szCs w:val="24"/>
        </w:rPr>
        <w:t>内容：详见合同附件“</w:t>
      </w:r>
      <w:r w:rsidR="00CC64C2">
        <w:rPr>
          <w:rFonts w:asciiTheme="majorEastAsia" w:eastAsiaTheme="majorEastAsia" w:hAnsiTheme="majorEastAsia" w:hint="eastAsia"/>
          <w:sz w:val="24"/>
          <w:szCs w:val="24"/>
        </w:rPr>
        <w:t>发包说明</w:t>
      </w:r>
      <w:r>
        <w:rPr>
          <w:rFonts w:asciiTheme="majorEastAsia" w:eastAsiaTheme="majorEastAsia" w:hAnsiTheme="majorEastAsia" w:hint="eastAsia"/>
          <w:sz w:val="24"/>
          <w:szCs w:val="24"/>
        </w:rPr>
        <w:t>书”</w:t>
      </w:r>
    </w:p>
    <w:p w:rsidR="00B20863" w:rsidRPr="00953697" w:rsidRDefault="00B20863" w:rsidP="00CF414E">
      <w:pPr>
        <w:tabs>
          <w:tab w:val="left" w:pos="7241"/>
        </w:tabs>
        <w:spacing w:line="360" w:lineRule="auto"/>
        <w:ind w:firstLineChars="100" w:firstLine="240"/>
        <w:rPr>
          <w:sz w:val="24"/>
          <w:szCs w:val="24"/>
          <w:u w:val="single"/>
          <w:lang w:eastAsia="zh-CN"/>
        </w:rPr>
      </w:pPr>
      <w:r w:rsidRPr="0047579F">
        <w:rPr>
          <w:rFonts w:hint="eastAsia"/>
          <w:sz w:val="24"/>
          <w:lang w:eastAsia="zh-CN"/>
        </w:rPr>
        <w:t>1.</w:t>
      </w:r>
      <w:r w:rsidR="008A59AE">
        <w:rPr>
          <w:rFonts w:hint="eastAsia"/>
          <w:sz w:val="24"/>
          <w:lang w:eastAsia="zh-CN"/>
        </w:rPr>
        <w:t>4</w:t>
      </w:r>
      <w:r w:rsidR="00CF414E">
        <w:rPr>
          <w:rFonts w:hint="eastAsia"/>
          <w:sz w:val="24"/>
          <w:lang w:eastAsia="zh-CN"/>
        </w:rPr>
        <w:t xml:space="preserve"> </w:t>
      </w:r>
      <w:r w:rsidRPr="0047579F">
        <w:rPr>
          <w:rFonts w:hint="eastAsia"/>
          <w:sz w:val="24"/>
          <w:lang w:eastAsia="zh-CN"/>
        </w:rPr>
        <w:t>合同期限：</w:t>
      </w:r>
      <w:r w:rsidR="000C3E45">
        <w:rPr>
          <w:rFonts w:hint="eastAsia"/>
          <w:sz w:val="24"/>
          <w:lang w:eastAsia="zh-CN"/>
        </w:rPr>
        <w:t>2021年</w:t>
      </w:r>
      <w:r w:rsidR="00CC64C2">
        <w:rPr>
          <w:rFonts w:hint="eastAsia"/>
          <w:sz w:val="24"/>
          <w:lang w:eastAsia="zh-CN"/>
        </w:rPr>
        <w:t xml:space="preserve">  </w:t>
      </w:r>
      <w:r w:rsidR="000C3E45">
        <w:rPr>
          <w:rFonts w:hint="eastAsia"/>
          <w:sz w:val="24"/>
          <w:lang w:eastAsia="zh-CN"/>
        </w:rPr>
        <w:t>月</w:t>
      </w:r>
      <w:r w:rsidR="00CC64C2">
        <w:rPr>
          <w:rFonts w:hint="eastAsia"/>
          <w:sz w:val="24"/>
          <w:lang w:eastAsia="zh-CN"/>
        </w:rPr>
        <w:t xml:space="preserve">  </w:t>
      </w:r>
      <w:r w:rsidR="000C3E45">
        <w:rPr>
          <w:rFonts w:hint="eastAsia"/>
          <w:sz w:val="24"/>
          <w:lang w:eastAsia="zh-CN"/>
        </w:rPr>
        <w:t>日至2023年</w:t>
      </w:r>
      <w:r w:rsidR="00CC64C2">
        <w:rPr>
          <w:rFonts w:hint="eastAsia"/>
          <w:sz w:val="24"/>
          <w:lang w:eastAsia="zh-CN"/>
        </w:rPr>
        <w:t xml:space="preserve">  </w:t>
      </w:r>
      <w:r w:rsidR="000C3E45">
        <w:rPr>
          <w:rFonts w:hint="eastAsia"/>
          <w:sz w:val="24"/>
          <w:lang w:eastAsia="zh-CN"/>
        </w:rPr>
        <w:t>月</w:t>
      </w:r>
      <w:r w:rsidR="00CC64C2">
        <w:rPr>
          <w:rFonts w:hint="eastAsia"/>
          <w:sz w:val="24"/>
          <w:lang w:eastAsia="zh-CN"/>
        </w:rPr>
        <w:t xml:space="preserve">  </w:t>
      </w:r>
      <w:r w:rsidR="000C3E45">
        <w:rPr>
          <w:rFonts w:hint="eastAsia"/>
          <w:sz w:val="24"/>
          <w:lang w:eastAsia="zh-CN"/>
        </w:rPr>
        <w:t>日</w:t>
      </w:r>
      <w:r w:rsidR="008A59AE">
        <w:rPr>
          <w:rFonts w:hint="eastAsia"/>
          <w:sz w:val="24"/>
          <w:lang w:eastAsia="zh-CN"/>
        </w:rPr>
        <w:t>，合同到期后，双方同意在原合同基础上继续执行的，甲方提前20个工作日通知乙方并得到乙方承诺，本合同可继续执行至新合同签订为止。</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2、主要标准、规程及规范</w:t>
      </w:r>
    </w:p>
    <w:p w:rsidR="00B20863" w:rsidRDefault="00FC65B6" w:rsidP="00FC65B6">
      <w:pPr>
        <w:spacing w:line="360" w:lineRule="auto"/>
        <w:ind w:firstLineChars="100" w:firstLine="240"/>
        <w:rPr>
          <w:sz w:val="24"/>
          <w:szCs w:val="24"/>
          <w:lang w:eastAsia="zh-CN"/>
        </w:rPr>
      </w:pPr>
      <w:r w:rsidRPr="00FC65B6">
        <w:rPr>
          <w:rFonts w:hint="eastAsia"/>
          <w:sz w:val="24"/>
          <w:szCs w:val="24"/>
          <w:lang w:eastAsia="zh-CN"/>
        </w:rPr>
        <w:t>符合现行国家、地方及行业相关设计、施工规范要求及</w:t>
      </w:r>
      <w:r>
        <w:rPr>
          <w:rFonts w:hint="eastAsia"/>
          <w:sz w:val="24"/>
          <w:szCs w:val="24"/>
          <w:lang w:eastAsia="zh-CN"/>
        </w:rPr>
        <w:t>甲方</w:t>
      </w:r>
      <w:r w:rsidR="000C3E45">
        <w:rPr>
          <w:rFonts w:hint="eastAsia"/>
          <w:sz w:val="24"/>
          <w:szCs w:val="24"/>
          <w:lang w:eastAsia="zh-CN"/>
        </w:rPr>
        <w:t>要求，并通过有关部门验收合格，详见</w:t>
      </w:r>
      <w:r w:rsidR="00CC64C2">
        <w:rPr>
          <w:rFonts w:hint="eastAsia"/>
          <w:sz w:val="24"/>
          <w:szCs w:val="24"/>
          <w:lang w:eastAsia="zh-CN"/>
        </w:rPr>
        <w:t>发包说明</w:t>
      </w:r>
      <w:r w:rsidR="000C3E45">
        <w:rPr>
          <w:rFonts w:hint="eastAsia"/>
          <w:sz w:val="24"/>
          <w:szCs w:val="24"/>
          <w:lang w:eastAsia="zh-CN"/>
        </w:rPr>
        <w:t>书。</w:t>
      </w:r>
    </w:p>
    <w:p w:rsidR="00CC64C2" w:rsidRPr="00CC64C2" w:rsidRDefault="00CC64C2" w:rsidP="00CC64C2">
      <w:pPr>
        <w:spacing w:line="360" w:lineRule="auto"/>
        <w:ind w:firstLineChars="300" w:firstLine="720"/>
        <w:contextualSpacing/>
        <w:rPr>
          <w:rFonts w:asciiTheme="majorEastAsia" w:eastAsiaTheme="majorEastAsia" w:hAnsiTheme="majorEastAsia"/>
          <w:sz w:val="24"/>
          <w:szCs w:val="24"/>
          <w:lang w:eastAsia="zh-CN"/>
        </w:rPr>
      </w:pPr>
      <w:r w:rsidRPr="00CC64C2">
        <w:rPr>
          <w:rFonts w:asciiTheme="majorEastAsia" w:eastAsiaTheme="majorEastAsia" w:hAnsiTheme="majorEastAsia"/>
          <w:sz w:val="24"/>
          <w:szCs w:val="24"/>
          <w:lang w:eastAsia="zh-CN"/>
        </w:rPr>
        <w:t>GB</w:t>
      </w:r>
      <w:r w:rsidRPr="00CC64C2">
        <w:rPr>
          <w:rFonts w:asciiTheme="majorEastAsia" w:eastAsiaTheme="majorEastAsia" w:hAnsiTheme="majorEastAsia" w:hint="eastAsia"/>
          <w:sz w:val="24"/>
          <w:szCs w:val="24"/>
          <w:lang w:eastAsia="zh-CN"/>
        </w:rPr>
        <w:t>/</w:t>
      </w:r>
      <w:r w:rsidRPr="00CC64C2">
        <w:rPr>
          <w:rFonts w:asciiTheme="majorEastAsia" w:eastAsiaTheme="majorEastAsia" w:hAnsiTheme="majorEastAsia"/>
          <w:sz w:val="24"/>
          <w:szCs w:val="24"/>
          <w:lang w:eastAsia="zh-CN"/>
        </w:rPr>
        <w:t>T</w:t>
      </w:r>
      <w:r w:rsidRPr="00CC64C2">
        <w:rPr>
          <w:rFonts w:asciiTheme="majorEastAsia" w:eastAsiaTheme="majorEastAsia" w:hAnsiTheme="majorEastAsia" w:hint="eastAsia"/>
          <w:sz w:val="24"/>
          <w:szCs w:val="24"/>
          <w:lang w:eastAsia="zh-CN"/>
        </w:rPr>
        <w:t xml:space="preserve"> </w:t>
      </w:r>
      <w:r w:rsidRPr="00CC64C2">
        <w:rPr>
          <w:rFonts w:asciiTheme="majorEastAsia" w:eastAsiaTheme="majorEastAsia" w:hAnsiTheme="majorEastAsia"/>
          <w:sz w:val="24"/>
          <w:szCs w:val="24"/>
          <w:lang w:eastAsia="zh-CN"/>
        </w:rPr>
        <w:t>18775-200</w:t>
      </w:r>
      <w:r w:rsidRPr="00CC64C2">
        <w:rPr>
          <w:rFonts w:asciiTheme="majorEastAsia" w:eastAsiaTheme="majorEastAsia" w:hAnsiTheme="majorEastAsia" w:hint="eastAsia"/>
          <w:sz w:val="24"/>
          <w:szCs w:val="24"/>
          <w:lang w:eastAsia="zh-CN"/>
        </w:rPr>
        <w:t>9  《</w:t>
      </w:r>
      <w:r w:rsidRPr="00CC64C2">
        <w:rPr>
          <w:rFonts w:asciiTheme="majorEastAsia" w:eastAsiaTheme="majorEastAsia" w:hAnsiTheme="majorEastAsia"/>
          <w:sz w:val="24"/>
          <w:szCs w:val="24"/>
          <w:lang w:eastAsia="zh-CN"/>
        </w:rPr>
        <w:t>电梯</w:t>
      </w:r>
      <w:r w:rsidRPr="00CC64C2">
        <w:rPr>
          <w:rFonts w:asciiTheme="majorEastAsia" w:eastAsiaTheme="majorEastAsia" w:hAnsiTheme="majorEastAsia" w:hint="eastAsia"/>
          <w:sz w:val="24"/>
          <w:szCs w:val="24"/>
          <w:lang w:eastAsia="zh-CN"/>
        </w:rPr>
        <w:t>、自动扶梯和自动人行道</w:t>
      </w:r>
      <w:r w:rsidRPr="00CC64C2">
        <w:rPr>
          <w:rFonts w:asciiTheme="majorEastAsia" w:eastAsiaTheme="majorEastAsia" w:hAnsiTheme="majorEastAsia"/>
          <w:sz w:val="24"/>
          <w:szCs w:val="24"/>
          <w:lang w:eastAsia="zh-CN"/>
        </w:rPr>
        <w:t>维修规范</w:t>
      </w:r>
      <w:r w:rsidRPr="00CC64C2">
        <w:rPr>
          <w:rFonts w:asciiTheme="majorEastAsia" w:eastAsiaTheme="majorEastAsia" w:hAnsiTheme="majorEastAsia" w:hint="eastAsia"/>
          <w:sz w:val="24"/>
          <w:szCs w:val="24"/>
          <w:lang w:eastAsia="zh-CN"/>
        </w:rPr>
        <w:t>》</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TSG T5002-2017   《电梯维护保养规则》</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GB/T 31821-2015  《电梯主要部件报废技术条件》</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SJ/T 31047-1994  《电梯完好要求和检查评定方法》</w:t>
      </w:r>
    </w:p>
    <w:p w:rsidR="00CC64C2" w:rsidRPr="00CC64C2" w:rsidRDefault="00CC64C2" w:rsidP="00CC64C2">
      <w:pPr>
        <w:pStyle w:val="1"/>
        <w:spacing w:line="360" w:lineRule="auto"/>
        <w:ind w:firstLineChars="300" w:firstLine="720"/>
        <w:rPr>
          <w:rFonts w:asciiTheme="majorEastAsia" w:eastAsiaTheme="majorEastAsia" w:hAnsiTheme="majorEastAsia"/>
          <w:sz w:val="24"/>
          <w:szCs w:val="24"/>
        </w:rPr>
      </w:pPr>
      <w:r w:rsidRPr="00CC64C2">
        <w:rPr>
          <w:rFonts w:asciiTheme="majorEastAsia" w:eastAsiaTheme="majorEastAsia" w:hAnsiTheme="majorEastAsia" w:hint="eastAsia"/>
          <w:sz w:val="24"/>
          <w:szCs w:val="24"/>
        </w:rPr>
        <w:t>DB35/T 1297-2012 《机电类特种设备使用管理规范》</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9C013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维修工作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47579F" w:rsidRDefault="00B20863" w:rsidP="009C013E">
      <w:pPr>
        <w:spacing w:line="360" w:lineRule="auto"/>
        <w:ind w:leftChars="114" w:left="611" w:hangingChars="150" w:hanging="360"/>
        <w:rPr>
          <w:sz w:val="24"/>
          <w:lang w:eastAsia="zh-CN"/>
        </w:rPr>
      </w:pPr>
      <w:r w:rsidRPr="0047579F">
        <w:rPr>
          <w:rFonts w:hint="eastAsia"/>
          <w:sz w:val="24"/>
          <w:lang w:eastAsia="zh-CN"/>
        </w:rPr>
        <w:t>3.2</w:t>
      </w:r>
      <w:r w:rsidR="00CF414E">
        <w:rPr>
          <w:rFonts w:hint="eastAsia"/>
          <w:sz w:val="24"/>
          <w:lang w:eastAsia="zh-CN"/>
        </w:rPr>
        <w:t xml:space="preserve"> </w:t>
      </w:r>
      <w:r w:rsidRPr="0047579F">
        <w:rPr>
          <w:rFonts w:hint="eastAsia"/>
          <w:sz w:val="24"/>
          <w:lang w:eastAsia="zh-CN"/>
        </w:rPr>
        <w:t>乙方未经甲方同意不得将本工程</w:t>
      </w:r>
      <w:r w:rsidR="00CF414E">
        <w:rPr>
          <w:rFonts w:hint="eastAsia"/>
          <w:sz w:val="24"/>
          <w:lang w:eastAsia="zh-CN"/>
        </w:rPr>
        <w:t>资料</w:t>
      </w:r>
      <w:r w:rsidRPr="0047579F">
        <w:rPr>
          <w:rFonts w:hint="eastAsia"/>
          <w:sz w:val="24"/>
          <w:lang w:eastAsia="zh-CN"/>
        </w:rPr>
        <w:t>转给第三方，</w:t>
      </w:r>
      <w:r w:rsidR="000C3E45">
        <w:rPr>
          <w:rFonts w:hint="eastAsia"/>
          <w:sz w:val="24"/>
          <w:lang w:eastAsia="zh-CN"/>
        </w:rPr>
        <w:t>维修工作</w:t>
      </w:r>
      <w:r w:rsidRPr="0047579F">
        <w:rPr>
          <w:rFonts w:hint="eastAsia"/>
          <w:sz w:val="24"/>
          <w:lang w:eastAsia="zh-CN"/>
        </w:rPr>
        <w:t>竣工验收之日起十天内将</w:t>
      </w:r>
      <w:r w:rsidR="00CF414E">
        <w:rPr>
          <w:rFonts w:hint="eastAsia"/>
          <w:sz w:val="24"/>
          <w:lang w:eastAsia="zh-CN"/>
        </w:rPr>
        <w:t>资料</w:t>
      </w:r>
      <w:r w:rsidRPr="0047579F">
        <w:rPr>
          <w:rFonts w:hint="eastAsia"/>
          <w:sz w:val="24"/>
          <w:lang w:eastAsia="zh-CN"/>
        </w:rPr>
        <w:t>退还给甲方。</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 xml:space="preserve">第二条   </w:t>
      </w:r>
      <w:r w:rsidR="000246A0">
        <w:rPr>
          <w:rFonts w:hint="eastAsia"/>
          <w:b/>
          <w:sz w:val="24"/>
          <w:szCs w:val="24"/>
          <w:lang w:eastAsia="zh-CN"/>
        </w:rPr>
        <w:t>方</w:t>
      </w:r>
      <w:r w:rsidRPr="009C013E">
        <w:rPr>
          <w:rFonts w:hint="eastAsia"/>
          <w:b/>
          <w:sz w:val="24"/>
          <w:szCs w:val="24"/>
          <w:lang w:eastAsia="zh-CN"/>
        </w:rPr>
        <w:t>式及结算办法：</w:t>
      </w:r>
    </w:p>
    <w:p w:rsidR="00B20863" w:rsidRPr="0047579F" w:rsidRDefault="00B20863" w:rsidP="009C013E">
      <w:pPr>
        <w:spacing w:line="360" w:lineRule="auto"/>
        <w:ind w:left="1" w:firstLineChars="200" w:firstLine="480"/>
        <w:rPr>
          <w:sz w:val="24"/>
          <w:lang w:eastAsia="zh-CN"/>
        </w:rPr>
      </w:pPr>
      <w:r w:rsidRPr="0047579F">
        <w:rPr>
          <w:rFonts w:hint="eastAsia"/>
          <w:sz w:val="24"/>
          <w:lang w:eastAsia="zh-CN"/>
        </w:rPr>
        <w:t>本合同乙方采用承包</w:t>
      </w:r>
      <w:r w:rsidR="00E41BB2">
        <w:rPr>
          <w:rFonts w:hint="eastAsia"/>
          <w:sz w:val="24"/>
          <w:lang w:eastAsia="zh-CN"/>
        </w:rPr>
        <w:t>项目</w:t>
      </w:r>
      <w:r w:rsidRPr="0047579F">
        <w:rPr>
          <w:rFonts w:hint="eastAsia"/>
          <w:sz w:val="24"/>
          <w:lang w:eastAsia="zh-CN"/>
        </w:rPr>
        <w:t>范围内包工、包质量、包工期、包安全文明施工、包</w:t>
      </w:r>
      <w:r w:rsidR="00E41BB2">
        <w:rPr>
          <w:rFonts w:hint="eastAsia"/>
          <w:sz w:val="24"/>
          <w:lang w:eastAsia="zh-CN"/>
        </w:rPr>
        <w:t>维修</w:t>
      </w:r>
      <w:r w:rsidRPr="0047579F">
        <w:rPr>
          <w:rFonts w:hint="eastAsia"/>
          <w:sz w:val="24"/>
          <w:lang w:eastAsia="zh-CN"/>
        </w:rPr>
        <w:t>风险</w:t>
      </w:r>
      <w:r w:rsidR="00E41BB2">
        <w:rPr>
          <w:rFonts w:hint="eastAsia"/>
          <w:sz w:val="24"/>
          <w:lang w:eastAsia="zh-CN"/>
        </w:rPr>
        <w:lastRenderedPageBreak/>
        <w:t>和包运输</w:t>
      </w:r>
      <w:r w:rsidRPr="0047579F">
        <w:rPr>
          <w:rFonts w:hint="eastAsia"/>
          <w:sz w:val="24"/>
          <w:lang w:eastAsia="zh-CN"/>
        </w:rPr>
        <w:t>的</w:t>
      </w:r>
      <w:r w:rsidR="000246A0">
        <w:rPr>
          <w:rFonts w:hint="eastAsia"/>
          <w:sz w:val="24"/>
          <w:lang w:eastAsia="zh-CN"/>
        </w:rPr>
        <w:t>乙方</w:t>
      </w:r>
      <w:r w:rsidRPr="0047579F">
        <w:rPr>
          <w:rFonts w:hint="eastAsia"/>
          <w:sz w:val="24"/>
          <w:lang w:eastAsia="zh-CN"/>
        </w:rPr>
        <w:t>式。</w:t>
      </w:r>
      <w:r w:rsidR="00890D8E" w:rsidRPr="00B85CDD">
        <w:rPr>
          <w:rFonts w:hint="eastAsia"/>
          <w:bCs/>
          <w:sz w:val="24"/>
          <w:szCs w:val="24"/>
          <w:lang w:eastAsia="zh-CN"/>
        </w:rPr>
        <w:t>采用</w:t>
      </w:r>
      <w:r w:rsidR="00913225">
        <w:rPr>
          <w:rFonts w:hint="eastAsia"/>
          <w:bCs/>
          <w:sz w:val="24"/>
          <w:szCs w:val="24"/>
          <w:lang w:eastAsia="zh-CN"/>
        </w:rPr>
        <w:t>配件</w:t>
      </w:r>
      <w:r w:rsidR="00890D8E">
        <w:rPr>
          <w:rFonts w:hint="eastAsia"/>
          <w:bCs/>
          <w:sz w:val="24"/>
          <w:szCs w:val="24"/>
          <w:lang w:eastAsia="zh-CN"/>
        </w:rPr>
        <w:t>固定</w:t>
      </w:r>
      <w:r w:rsidR="000C3E45">
        <w:rPr>
          <w:rFonts w:hint="eastAsia"/>
          <w:bCs/>
          <w:sz w:val="24"/>
          <w:szCs w:val="24"/>
          <w:lang w:eastAsia="zh-CN"/>
        </w:rPr>
        <w:t>单</w:t>
      </w:r>
      <w:r w:rsidR="00890D8E">
        <w:rPr>
          <w:rFonts w:hint="eastAsia"/>
          <w:bCs/>
          <w:sz w:val="24"/>
          <w:szCs w:val="24"/>
          <w:lang w:eastAsia="zh-CN"/>
        </w:rPr>
        <w:t>价</w:t>
      </w:r>
      <w:r w:rsidR="000C3E45">
        <w:rPr>
          <w:rFonts w:hint="eastAsia"/>
          <w:bCs/>
          <w:sz w:val="24"/>
          <w:szCs w:val="24"/>
          <w:lang w:eastAsia="zh-CN"/>
        </w:rPr>
        <w:t>，据实结算</w:t>
      </w:r>
      <w:r w:rsidR="00890D8E">
        <w:rPr>
          <w:rFonts w:hint="eastAsia"/>
          <w:bCs/>
          <w:sz w:val="24"/>
          <w:szCs w:val="24"/>
          <w:lang w:eastAsia="zh-CN"/>
        </w:rPr>
        <w:t>方式执行</w:t>
      </w:r>
      <w:r w:rsidR="00890D8E" w:rsidRPr="00B85CDD">
        <w:rPr>
          <w:rFonts w:hint="eastAsia"/>
          <w:bCs/>
          <w:sz w:val="24"/>
          <w:szCs w:val="24"/>
          <w:lang w:eastAsia="zh-CN"/>
        </w:rPr>
        <w:t>。</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第三条   合同价款及支付</w:t>
      </w:r>
    </w:p>
    <w:p w:rsidR="00013687" w:rsidRDefault="00013687" w:rsidP="00812C1C">
      <w:pPr>
        <w:spacing w:line="360" w:lineRule="auto"/>
        <w:ind w:firstLineChars="200" w:firstLine="48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rsidR="006372DA" w:rsidRPr="006372DA" w:rsidRDefault="006372DA" w:rsidP="00AC6E9C">
      <w:pPr>
        <w:pStyle w:val="1"/>
        <w:spacing w:line="360" w:lineRule="auto"/>
        <w:rPr>
          <w:sz w:val="24"/>
          <w:szCs w:val="24"/>
        </w:rPr>
      </w:pPr>
      <w:r>
        <w:rPr>
          <w:rFonts w:hint="eastAsia"/>
          <w:sz w:val="24"/>
          <w:szCs w:val="24"/>
        </w:rPr>
        <w:t xml:space="preserve">    合同暂定总价为</w:t>
      </w:r>
      <w:r w:rsidR="00812C1C">
        <w:rPr>
          <w:rFonts w:hint="eastAsia"/>
          <w:sz w:val="24"/>
          <w:szCs w:val="24"/>
        </w:rPr>
        <w:t>玖拾万元整，包括维修保养费和配件费</w:t>
      </w:r>
      <w:r w:rsidR="00AC6E9C">
        <w:rPr>
          <w:rFonts w:hint="eastAsia"/>
          <w:sz w:val="24"/>
          <w:szCs w:val="24"/>
        </w:rPr>
        <w:t>，税率为</w:t>
      </w:r>
      <w:r w:rsidR="00AC6E9C">
        <w:rPr>
          <w:rFonts w:hint="eastAsia"/>
          <w:sz w:val="24"/>
          <w:szCs w:val="24"/>
          <w:u w:val="single"/>
        </w:rPr>
        <w:t xml:space="preserve">   </w:t>
      </w:r>
      <w:r w:rsidR="00AC6E9C">
        <w:rPr>
          <w:rFonts w:hint="eastAsia"/>
          <w:sz w:val="24"/>
          <w:szCs w:val="24"/>
        </w:rPr>
        <w:t>%</w:t>
      </w:r>
      <w:r w:rsidR="00812C1C">
        <w:rPr>
          <w:rFonts w:hint="eastAsia"/>
          <w:sz w:val="24"/>
          <w:szCs w:val="24"/>
        </w:rPr>
        <w:t>。</w:t>
      </w:r>
    </w:p>
    <w:p w:rsidR="00913225" w:rsidRPr="00913225" w:rsidRDefault="00913225" w:rsidP="00812C1C">
      <w:pPr>
        <w:spacing w:line="360" w:lineRule="auto"/>
        <w:ind w:leftChars="110" w:left="242" w:firstLineChars="100" w:firstLine="240"/>
        <w:rPr>
          <w:sz w:val="24"/>
          <w:lang w:eastAsia="zh-CN"/>
        </w:rPr>
      </w:pPr>
      <w:r w:rsidRPr="00913225">
        <w:rPr>
          <w:rFonts w:hint="eastAsia"/>
          <w:sz w:val="24"/>
          <w:lang w:eastAsia="zh-CN"/>
        </w:rPr>
        <w:t>1. 维修保养费：每季度支付一次，每次支付</w:t>
      </w:r>
      <w:r>
        <w:rPr>
          <w:rFonts w:hint="eastAsia"/>
          <w:sz w:val="24"/>
          <w:u w:val="single"/>
          <w:lang w:eastAsia="zh-CN"/>
        </w:rPr>
        <w:t xml:space="preserve">      </w:t>
      </w:r>
      <w:r w:rsidRPr="00913225">
        <w:rPr>
          <w:rFonts w:hint="eastAsia"/>
          <w:sz w:val="24"/>
          <w:lang w:eastAsia="zh-CN"/>
        </w:rPr>
        <w:t>元整（小写</w:t>
      </w:r>
      <w:r>
        <w:rPr>
          <w:rFonts w:hint="eastAsia"/>
          <w:sz w:val="24"/>
          <w:lang w:eastAsia="zh-CN"/>
        </w:rPr>
        <w:t>￥</w:t>
      </w:r>
      <w:r>
        <w:rPr>
          <w:rFonts w:hint="eastAsia"/>
          <w:sz w:val="24"/>
          <w:u w:val="single"/>
          <w:lang w:eastAsia="zh-CN"/>
        </w:rPr>
        <w:t xml:space="preserve">      </w:t>
      </w:r>
      <w:r w:rsidRPr="00913225">
        <w:rPr>
          <w:rFonts w:hint="eastAsia"/>
          <w:sz w:val="24"/>
          <w:lang w:eastAsia="zh-CN"/>
        </w:rPr>
        <w:t>元）</w:t>
      </w:r>
    </w:p>
    <w:p w:rsidR="00913225" w:rsidRDefault="00913225" w:rsidP="00812C1C">
      <w:pPr>
        <w:spacing w:line="360" w:lineRule="auto"/>
        <w:ind w:firstLineChars="200" w:firstLine="480"/>
        <w:rPr>
          <w:sz w:val="24"/>
          <w:lang w:eastAsia="zh-CN"/>
        </w:rPr>
      </w:pPr>
      <w:r w:rsidRPr="00913225">
        <w:rPr>
          <w:rFonts w:hint="eastAsia"/>
          <w:sz w:val="24"/>
          <w:lang w:eastAsia="zh-CN"/>
        </w:rPr>
        <w:t>2．配件费：</w:t>
      </w:r>
      <w:r w:rsidR="00074E2E" w:rsidRPr="00B85CDD">
        <w:rPr>
          <w:rFonts w:hint="eastAsia"/>
          <w:bCs/>
          <w:sz w:val="24"/>
          <w:szCs w:val="24"/>
          <w:lang w:eastAsia="zh-CN"/>
        </w:rPr>
        <w:t>采用</w:t>
      </w:r>
      <w:r w:rsidR="00074E2E">
        <w:rPr>
          <w:rFonts w:hint="eastAsia"/>
          <w:bCs/>
          <w:sz w:val="24"/>
          <w:szCs w:val="24"/>
          <w:lang w:eastAsia="zh-CN"/>
        </w:rPr>
        <w:t>固定单价，据实结算方式执行</w:t>
      </w:r>
      <w:r w:rsidR="00074E2E" w:rsidRPr="00B85CDD">
        <w:rPr>
          <w:rFonts w:hint="eastAsia"/>
          <w:bCs/>
          <w:sz w:val="24"/>
          <w:szCs w:val="24"/>
          <w:lang w:eastAsia="zh-CN"/>
        </w:rPr>
        <w:t>。</w:t>
      </w:r>
      <w:r w:rsidR="00074E2E">
        <w:rPr>
          <w:rFonts w:hint="eastAsia"/>
          <w:sz w:val="24"/>
          <w:lang w:eastAsia="zh-CN"/>
        </w:rPr>
        <w:t xml:space="preserve"> </w:t>
      </w:r>
    </w:p>
    <w:p w:rsidR="00812C1C" w:rsidRPr="00812C1C" w:rsidRDefault="00812C1C" w:rsidP="00812C1C">
      <w:pPr>
        <w:pStyle w:val="1"/>
        <w:spacing w:line="360" w:lineRule="auto"/>
        <w:rPr>
          <w:rFonts w:asciiTheme="majorEastAsia" w:eastAsiaTheme="majorEastAsia" w:hAnsiTheme="majorEastAsia"/>
          <w:sz w:val="24"/>
          <w:szCs w:val="24"/>
        </w:rPr>
      </w:pPr>
      <w:r>
        <w:rPr>
          <w:rFonts w:hint="eastAsia"/>
          <w:sz w:val="24"/>
          <w:szCs w:val="24"/>
        </w:rPr>
        <w:t xml:space="preserve">    </w:t>
      </w:r>
      <w:r w:rsidRPr="00812C1C">
        <w:rPr>
          <w:rFonts w:asciiTheme="majorEastAsia" w:eastAsiaTheme="majorEastAsia" w:hAnsiTheme="majorEastAsia" w:hint="eastAsia"/>
          <w:sz w:val="24"/>
          <w:szCs w:val="24"/>
        </w:rPr>
        <w:t>在合同执行期间，配件总发生费用未超过30万元部分（含税，下同），按100%结算；超过30万元但未超过45万元的部分，按90%结算；超过45万元的部分按85%结算。</w:t>
      </w:r>
      <w:r w:rsidR="00AC6E9C">
        <w:rPr>
          <w:rFonts w:asciiTheme="majorEastAsia" w:eastAsiaTheme="majorEastAsia" w:hAnsiTheme="majorEastAsia" w:hint="eastAsia"/>
          <w:sz w:val="24"/>
          <w:szCs w:val="24"/>
        </w:rPr>
        <w:t>上述情况付款均保留</w:t>
      </w:r>
      <w:r w:rsidR="00AC6E9C">
        <w:rPr>
          <w:rFonts w:hint="eastAsia"/>
          <w:sz w:val="24"/>
        </w:rPr>
        <w:t>10</w:t>
      </w:r>
      <w:r w:rsidR="00AC6E9C" w:rsidRPr="00913225">
        <w:rPr>
          <w:rFonts w:hint="eastAsia"/>
          <w:sz w:val="24"/>
        </w:rPr>
        <w:t>%作为质量保证金，维保期满且无质量问题，甲方收到乙方申请后15日内无息支付。</w:t>
      </w:r>
    </w:p>
    <w:p w:rsidR="00960B09" w:rsidRPr="00960B09" w:rsidRDefault="00960B09" w:rsidP="00812C1C">
      <w:pPr>
        <w:pStyle w:val="1"/>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sz w:val="24"/>
          <w:szCs w:val="24"/>
        </w:rPr>
        <w:t>。</w:t>
      </w:r>
    </w:p>
    <w:p w:rsidR="00913225" w:rsidRPr="00913225" w:rsidRDefault="00913225" w:rsidP="00960B09">
      <w:pPr>
        <w:spacing w:line="360" w:lineRule="auto"/>
        <w:ind w:firstLineChars="200" w:firstLine="480"/>
        <w:rPr>
          <w:sz w:val="24"/>
          <w:lang w:eastAsia="zh-CN"/>
        </w:rPr>
      </w:pPr>
      <w:r w:rsidRPr="00913225">
        <w:rPr>
          <w:rFonts w:hint="eastAsia"/>
          <w:sz w:val="24"/>
          <w:lang w:eastAsia="zh-CN"/>
        </w:rPr>
        <w:t>3.上述款项支付前，乙方需开具等额</w:t>
      </w:r>
      <w:r w:rsidR="004F6227">
        <w:rPr>
          <w:rFonts w:hint="eastAsia"/>
          <w:sz w:val="24"/>
          <w:u w:val="single"/>
          <w:lang w:eastAsia="zh-CN"/>
        </w:rPr>
        <w:t xml:space="preserve">  </w:t>
      </w:r>
      <w:r w:rsidRPr="00913225">
        <w:rPr>
          <w:rFonts w:hint="eastAsia"/>
          <w:sz w:val="24"/>
          <w:lang w:eastAsia="zh-CN"/>
        </w:rPr>
        <w:t xml:space="preserve"> %增值税专用发票，</w:t>
      </w:r>
      <w:r w:rsidR="00013687">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00013687" w:rsidRPr="00AA5C7E">
        <w:rPr>
          <w:rFonts w:hint="eastAsia"/>
          <w:color w:val="000000"/>
          <w:sz w:val="24"/>
          <w:lang w:eastAsia="zh-CN"/>
        </w:rPr>
        <w:t>。</w:t>
      </w:r>
      <w:r w:rsidR="00013687" w:rsidRPr="006D4923">
        <w:rPr>
          <w:rFonts w:hint="eastAsia"/>
          <w:sz w:val="24"/>
          <w:lang w:eastAsia="zh-CN"/>
        </w:rPr>
        <w:t>除非双方另有</w:t>
      </w:r>
      <w:r w:rsidR="00013687">
        <w:rPr>
          <w:rFonts w:hint="eastAsia"/>
          <w:sz w:val="24"/>
          <w:lang w:eastAsia="zh-CN"/>
        </w:rPr>
        <w:t>书面约定，甲方不再承担其他费用，</w:t>
      </w:r>
      <w:r w:rsidRPr="00913225">
        <w:rPr>
          <w:rFonts w:hint="eastAsia"/>
          <w:sz w:val="24"/>
          <w:lang w:eastAsia="zh-CN"/>
        </w:rPr>
        <w:t>甲方收到发票后15日内付款。</w:t>
      </w:r>
    </w:p>
    <w:p w:rsidR="0032399D" w:rsidRPr="00913225" w:rsidRDefault="00913225" w:rsidP="004F6227">
      <w:pPr>
        <w:pStyle w:val="1"/>
        <w:spacing w:line="360" w:lineRule="auto"/>
        <w:ind w:firstLineChars="200" w:firstLine="480"/>
        <w:rPr>
          <w:rFonts w:hAnsi="宋体" w:cs="宋体"/>
          <w:sz w:val="24"/>
        </w:rPr>
      </w:pPr>
      <w:r w:rsidRPr="00913225">
        <w:rPr>
          <w:rFonts w:hAnsi="宋体" w:cs="宋体" w:hint="eastAsia"/>
          <w:sz w:val="24"/>
        </w:rPr>
        <w:t>4.</w:t>
      </w:r>
      <w:r w:rsidR="004F6227">
        <w:rPr>
          <w:rFonts w:hint="eastAsia"/>
          <w:sz w:val="24"/>
          <w:szCs w:val="24"/>
        </w:rPr>
        <w:t>乙方</w:t>
      </w:r>
      <w:r w:rsidR="004F6227" w:rsidRPr="004F6227">
        <w:rPr>
          <w:rFonts w:hint="eastAsia"/>
          <w:sz w:val="24"/>
          <w:szCs w:val="24"/>
        </w:rPr>
        <w:t>的参选保证金将在合同</w:t>
      </w:r>
      <w:r w:rsidR="004F6227">
        <w:rPr>
          <w:rFonts w:hint="eastAsia"/>
          <w:sz w:val="24"/>
          <w:szCs w:val="24"/>
        </w:rPr>
        <w:t>生效</w:t>
      </w:r>
      <w:r w:rsidR="004F6227" w:rsidRPr="004F6227">
        <w:rPr>
          <w:rFonts w:hint="eastAsia"/>
          <w:sz w:val="24"/>
          <w:szCs w:val="24"/>
        </w:rPr>
        <w:t>后自动转为履约保证金，将于合同周期完成后1</w:t>
      </w:r>
      <w:r w:rsidR="004F6227" w:rsidRPr="004F6227">
        <w:rPr>
          <w:sz w:val="24"/>
          <w:szCs w:val="24"/>
        </w:rPr>
        <w:t>5</w:t>
      </w:r>
      <w:r w:rsidR="004F6227" w:rsidRPr="004F6227">
        <w:rPr>
          <w:rFonts w:hint="eastAsia"/>
          <w:sz w:val="24"/>
          <w:szCs w:val="24"/>
        </w:rPr>
        <w:t>个工作日内，甲方无息退还履约保证金；</w:t>
      </w:r>
    </w:p>
    <w:p w:rsidR="00A33864" w:rsidRPr="00960B09" w:rsidRDefault="00013687" w:rsidP="00960B09">
      <w:pPr>
        <w:pStyle w:val="1"/>
        <w:spacing w:line="360" w:lineRule="auto"/>
        <w:rPr>
          <w:rFonts w:asciiTheme="minorEastAsia" w:eastAsiaTheme="minorEastAsia" w:hAnsiTheme="minorEastAsia"/>
          <w:sz w:val="24"/>
          <w:szCs w:val="24"/>
        </w:rPr>
      </w:pPr>
      <w:r>
        <w:rPr>
          <w:rFonts w:hAnsi="宋体" w:cs="Arial" w:hint="eastAsia"/>
          <w:sz w:val="24"/>
          <w:szCs w:val="24"/>
        </w:rPr>
        <w:t xml:space="preserve">  </w:t>
      </w:r>
      <w:r w:rsidRPr="00960B09">
        <w:rPr>
          <w:rFonts w:hAnsi="宋体" w:cs="Arial" w:hint="eastAsia"/>
          <w:sz w:val="24"/>
          <w:szCs w:val="24"/>
        </w:rPr>
        <w:t xml:space="preserve"> </w:t>
      </w:r>
      <w:r w:rsidR="00960B09">
        <w:rPr>
          <w:rFonts w:hAnsi="宋体" w:cs="Arial" w:hint="eastAsia"/>
          <w:sz w:val="24"/>
          <w:szCs w:val="24"/>
        </w:rPr>
        <w:t xml:space="preserve"> </w:t>
      </w:r>
      <w:r w:rsidR="00960B09" w:rsidRPr="00960B09">
        <w:rPr>
          <w:rFonts w:hint="eastAsia"/>
          <w:sz w:val="24"/>
          <w:szCs w:val="24"/>
        </w:rPr>
        <w:t>5.</w:t>
      </w:r>
      <w:r w:rsidR="00A33864" w:rsidRPr="00960B09">
        <w:rPr>
          <w:rFonts w:hint="eastAsia"/>
          <w:sz w:val="24"/>
          <w:szCs w:val="24"/>
        </w:rPr>
        <w:t>所有支付的款项均以人民币支付, 付款方式为电汇或银行转账。</w:t>
      </w:r>
      <w:r w:rsidR="00A33864" w:rsidRPr="00960B09">
        <w:rPr>
          <w:rFonts w:asciiTheme="minorEastAsia" w:eastAsiaTheme="minorEastAsia" w:hAnsiTheme="minorEastAsia" w:hint="eastAsia"/>
          <w:sz w:val="24"/>
          <w:szCs w:val="24"/>
        </w:rPr>
        <w:t>乙方应在甲方付款期限届满</w:t>
      </w:r>
      <w:r w:rsidR="00A33864" w:rsidRPr="00960B09">
        <w:rPr>
          <w:rFonts w:asciiTheme="minorEastAsia" w:eastAsiaTheme="minorEastAsia" w:hAnsiTheme="minorEastAsia" w:hint="eastAsia"/>
          <w:sz w:val="24"/>
          <w:szCs w:val="24"/>
          <w:u w:val="single"/>
        </w:rPr>
        <w:t xml:space="preserve"> 15</w:t>
      </w:r>
      <w:r w:rsidR="00A33864" w:rsidRPr="00960B09">
        <w:rPr>
          <w:rFonts w:asciiTheme="minorEastAsia" w:eastAsiaTheme="minorEastAsia" w:hAnsiTheme="minorEastAsia"/>
          <w:sz w:val="24"/>
          <w:szCs w:val="24"/>
          <w:u w:val="single"/>
        </w:rPr>
        <w:t xml:space="preserve"> </w:t>
      </w:r>
      <w:r w:rsidR="00A33864" w:rsidRPr="00960B09">
        <w:rPr>
          <w:rFonts w:asciiTheme="minorEastAsia" w:eastAsiaTheme="minorEastAsia" w:hAnsiTheme="minorEastAsia" w:hint="eastAsia"/>
          <w:sz w:val="24"/>
          <w:szCs w:val="24"/>
        </w:rPr>
        <w:t>日前提供相应的增值税专用发票，否则甲方有权顺延付款。上述技术服务及咨询报酬直接支付至乙方指定的下列账号：</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7215C2" w:rsidRDefault="00A33864" w:rsidP="009C013E">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DC6C41" w:rsidRDefault="00B20863" w:rsidP="00DC6C41">
      <w:pPr>
        <w:widowControl/>
        <w:spacing w:line="360" w:lineRule="auto"/>
        <w:rPr>
          <w:rFonts w:asciiTheme="minorEastAsia" w:eastAsiaTheme="minorEastAsia" w:hAnsiTheme="minorEastAsia"/>
          <w:b/>
          <w:color w:val="000000"/>
          <w:sz w:val="24"/>
          <w:lang w:eastAsia="zh-CN"/>
        </w:rPr>
      </w:pPr>
      <w:r w:rsidRPr="009C013E">
        <w:rPr>
          <w:rFonts w:hint="eastAsia"/>
          <w:b/>
          <w:sz w:val="24"/>
          <w:szCs w:val="24"/>
          <w:lang w:eastAsia="zh-CN"/>
        </w:rPr>
        <w:t>第四条</w:t>
      </w:r>
      <w:r w:rsidR="00DC6C41">
        <w:rPr>
          <w:rFonts w:hint="eastAsia"/>
          <w:b/>
          <w:sz w:val="24"/>
          <w:szCs w:val="24"/>
          <w:lang w:eastAsia="zh-CN"/>
        </w:rPr>
        <w:t xml:space="preserve">    </w:t>
      </w:r>
      <w:r w:rsidR="00DC6C41">
        <w:rPr>
          <w:rFonts w:asciiTheme="minorEastAsia" w:eastAsiaTheme="minorEastAsia" w:hAnsiTheme="minorEastAsia" w:hint="eastAsia"/>
          <w:b/>
          <w:color w:val="000000"/>
          <w:sz w:val="24"/>
          <w:lang w:eastAsia="zh-CN"/>
        </w:rPr>
        <w:t>维修要求：</w:t>
      </w:r>
    </w:p>
    <w:p w:rsidR="00DC6C41" w:rsidRPr="00412C20" w:rsidRDefault="00412C20" w:rsidP="00412C20">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color w:val="000000"/>
          <w:sz w:val="24"/>
          <w:lang w:eastAsia="zh-CN"/>
        </w:rPr>
        <w:t>1</w:t>
      </w:r>
      <w:r w:rsidR="00DC6C41">
        <w:rPr>
          <w:rFonts w:asciiTheme="minorEastAsia" w:eastAsiaTheme="minorEastAsia" w:hAnsiTheme="minorEastAsia" w:hint="eastAsia"/>
          <w:color w:val="000000"/>
          <w:sz w:val="24"/>
          <w:lang w:eastAsia="zh-CN"/>
        </w:rPr>
        <w:t>.</w:t>
      </w:r>
      <w:r w:rsidR="00DC6C41">
        <w:rPr>
          <w:rFonts w:asciiTheme="minorEastAsia" w:eastAsiaTheme="minorEastAsia" w:hAnsiTheme="minorEastAsia" w:cs="Arial"/>
          <w:sz w:val="24"/>
          <w:lang w:eastAsia="zh-CN"/>
        </w:rPr>
        <w:t>质量要求、技术标准</w:t>
      </w:r>
      <w:r w:rsidR="00DC6C41">
        <w:rPr>
          <w:rFonts w:asciiTheme="minorEastAsia" w:eastAsiaTheme="minorEastAsia" w:hAnsiTheme="minorEastAsia" w:cs="Arial" w:hint="eastAsia"/>
          <w:sz w:val="24"/>
          <w:lang w:eastAsia="zh-CN"/>
        </w:rPr>
        <w:t>：以国家标准、行业标准及发包说明等有关规定要求为准。双方</w:t>
      </w:r>
      <w:r w:rsidR="00DC6C41">
        <w:rPr>
          <w:rFonts w:asciiTheme="minorEastAsia" w:eastAsiaTheme="minorEastAsia" w:hAnsiTheme="minorEastAsia" w:cs="Arial" w:hint="eastAsia"/>
          <w:sz w:val="24"/>
          <w:lang w:eastAsia="zh-CN"/>
        </w:rPr>
        <w:lastRenderedPageBreak/>
        <w:t xml:space="preserve">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rsidR="00DC6C41" w:rsidRDefault="00412C20" w:rsidP="00DC6C41">
      <w:pPr>
        <w:adjustRightInd w:val="0"/>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2</w:t>
      </w:r>
      <w:r w:rsidR="00DC6C41">
        <w:rPr>
          <w:rFonts w:asciiTheme="minorEastAsia" w:eastAsiaTheme="minorEastAsia" w:hAnsiTheme="minorEastAsia" w:cs="Arial" w:hint="eastAsia"/>
          <w:sz w:val="24"/>
          <w:lang w:eastAsia="zh-CN"/>
        </w:rPr>
        <w:t>.</w:t>
      </w:r>
      <w:r w:rsidR="00DC6C41">
        <w:rPr>
          <w:rFonts w:asciiTheme="minorEastAsia" w:eastAsiaTheme="minorEastAsia" w:hAnsiTheme="minorEastAsia" w:cs="Arial"/>
          <w:sz w:val="24"/>
          <w:lang w:eastAsia="zh-CN"/>
        </w:rPr>
        <w:t>验收标准及方法</w:t>
      </w:r>
      <w:r w:rsidR="00DC6C41">
        <w:rPr>
          <w:rFonts w:asciiTheme="minorEastAsia" w:eastAsiaTheme="minorEastAsia" w:hAnsiTheme="minorEastAsia" w:cs="Arial" w:hint="eastAsia"/>
          <w:sz w:val="24"/>
          <w:lang w:eastAsia="zh-CN"/>
        </w:rPr>
        <w:t>：电梯设备维修保养后，各项指标应达到国家标准。</w:t>
      </w:r>
      <w:r w:rsidR="00DC6C41">
        <w:rPr>
          <w:rFonts w:asciiTheme="minorEastAsia" w:eastAsiaTheme="minorEastAsia" w:hAnsiTheme="minorEastAsia" w:hint="eastAsia"/>
          <w:sz w:val="24"/>
          <w:lang w:eastAsia="zh-CN"/>
        </w:rPr>
        <w:t>确保甲方电梯设备安全、正常运行。</w:t>
      </w:r>
      <w:r w:rsidR="00DC6C41">
        <w:rPr>
          <w:rFonts w:asciiTheme="minorEastAsia" w:eastAsiaTheme="minorEastAsia" w:hAnsiTheme="minorEastAsia" w:cs="Arial" w:hint="eastAsia"/>
          <w:sz w:val="24"/>
          <w:lang w:eastAsia="zh-CN"/>
        </w:rPr>
        <w:t>详见附件1：发包说明</w:t>
      </w:r>
    </w:p>
    <w:p w:rsidR="00DC6C41" w:rsidRPr="00361DAA" w:rsidRDefault="00412C20" w:rsidP="00456B89">
      <w:pPr>
        <w:overflowPunct w:val="0"/>
        <w:adjustRightInd w:val="0"/>
        <w:spacing w:line="360" w:lineRule="auto"/>
        <w:ind w:rightChars="-90" w:right="-198"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DC6C41">
        <w:rPr>
          <w:rFonts w:asciiTheme="minorEastAsia" w:eastAsiaTheme="minorEastAsia" w:hAnsiTheme="minorEastAsia" w:hint="eastAsia"/>
          <w:sz w:val="24"/>
          <w:lang w:eastAsia="zh-CN"/>
        </w:rPr>
        <w:t>.</w:t>
      </w:r>
      <w:r w:rsidR="00DC6C41" w:rsidRPr="00361DAA">
        <w:rPr>
          <w:rFonts w:asciiTheme="minorEastAsia" w:eastAsiaTheme="minorEastAsia" w:hAnsiTheme="minorEastAsia" w:hint="eastAsia"/>
          <w:sz w:val="24"/>
          <w:lang w:eastAsia="zh-CN"/>
        </w:rPr>
        <w:t>根据甲方发包说明及技术监督局相关标准进行维护保养并负责配合年检工作。</w:t>
      </w:r>
      <w:r w:rsidR="00456B89" w:rsidRPr="002A1D11">
        <w:rPr>
          <w:rFonts w:asciiTheme="majorEastAsia" w:eastAsiaTheme="majorEastAsia" w:hAnsiTheme="majorEastAsia" w:hint="eastAsia"/>
          <w:sz w:val="24"/>
          <w:szCs w:val="24"/>
          <w:lang w:eastAsia="zh-CN"/>
        </w:rPr>
        <w:t>配合特检院定期检验，对特检院提出的检验意见进行整改，且出具整改报告</w:t>
      </w:r>
      <w:r w:rsidR="00456B89">
        <w:rPr>
          <w:rFonts w:asciiTheme="majorEastAsia" w:eastAsiaTheme="majorEastAsia" w:hAnsiTheme="majorEastAsia" w:hint="eastAsia"/>
          <w:sz w:val="24"/>
          <w:szCs w:val="24"/>
          <w:lang w:eastAsia="zh-CN"/>
        </w:rPr>
        <w:t>，</w:t>
      </w:r>
      <w:r w:rsidR="00456B89" w:rsidRPr="002A1D11">
        <w:rPr>
          <w:rFonts w:asciiTheme="majorEastAsia" w:eastAsiaTheme="majorEastAsia" w:hAnsiTheme="majorEastAsia" w:hint="eastAsia"/>
          <w:sz w:val="24"/>
          <w:szCs w:val="24"/>
          <w:lang w:eastAsia="zh-CN"/>
        </w:rPr>
        <w:t>检验费由</w:t>
      </w:r>
      <w:r w:rsidR="00456B89">
        <w:rPr>
          <w:rFonts w:asciiTheme="majorEastAsia" w:eastAsiaTheme="majorEastAsia" w:hAnsiTheme="majorEastAsia" w:hint="eastAsia"/>
          <w:sz w:val="24"/>
          <w:szCs w:val="24"/>
          <w:lang w:eastAsia="zh-CN"/>
        </w:rPr>
        <w:t>甲方</w:t>
      </w:r>
      <w:r w:rsidR="00456B89" w:rsidRPr="002A1D11">
        <w:rPr>
          <w:rFonts w:asciiTheme="majorEastAsia" w:eastAsiaTheme="majorEastAsia" w:hAnsiTheme="majorEastAsia" w:hint="eastAsia"/>
          <w:sz w:val="24"/>
          <w:szCs w:val="24"/>
          <w:lang w:eastAsia="zh-CN"/>
        </w:rPr>
        <w:t>承担。</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r w:rsidR="00DC6C41">
        <w:rPr>
          <w:rFonts w:asciiTheme="minorEastAsia" w:eastAsiaTheme="minorEastAsia" w:hAnsiTheme="minorEastAsia" w:hint="eastAsia"/>
          <w:sz w:val="24"/>
          <w:lang w:eastAsia="zh-CN"/>
        </w:rPr>
        <w:t>.</w:t>
      </w:r>
      <w:r w:rsidR="00DC6C41" w:rsidRPr="00BC7486">
        <w:rPr>
          <w:rFonts w:asciiTheme="minorEastAsia" w:eastAsiaTheme="minorEastAsia" w:hAnsiTheme="minorEastAsia" w:hint="eastAsia"/>
          <w:bCs/>
          <w:sz w:val="24"/>
          <w:lang w:eastAsia="zh-CN"/>
        </w:rPr>
        <w:t>维保期内，维修配件由乙方负责</w:t>
      </w:r>
      <w:r w:rsidR="00456B89">
        <w:rPr>
          <w:rFonts w:asciiTheme="minorEastAsia" w:eastAsiaTheme="minorEastAsia" w:hAnsiTheme="minorEastAsia" w:hint="eastAsia"/>
          <w:bCs/>
          <w:sz w:val="24"/>
          <w:lang w:eastAsia="zh-CN"/>
        </w:rPr>
        <w:t>提供</w:t>
      </w:r>
      <w:r w:rsidR="00DC6C41" w:rsidRPr="00BC7486">
        <w:rPr>
          <w:rFonts w:asciiTheme="minorEastAsia" w:eastAsiaTheme="minorEastAsia" w:hAnsiTheme="minorEastAsia" w:hint="eastAsia"/>
          <w:bCs/>
          <w:sz w:val="24"/>
          <w:lang w:eastAsia="zh-CN"/>
        </w:rPr>
        <w:t>，配件成本由乙方负责承担（配件费用按合同附件</w:t>
      </w:r>
      <w:r w:rsidR="00DC6C41">
        <w:rPr>
          <w:rFonts w:asciiTheme="minorEastAsia" w:eastAsiaTheme="minorEastAsia" w:hAnsiTheme="minorEastAsia" w:hint="eastAsia"/>
          <w:bCs/>
          <w:sz w:val="24"/>
          <w:lang w:eastAsia="zh-CN"/>
        </w:rPr>
        <w:t>2“</w:t>
      </w:r>
      <w:r w:rsidR="00DC6C41" w:rsidRPr="00BC7486">
        <w:rPr>
          <w:rFonts w:asciiTheme="minorEastAsia" w:eastAsiaTheme="minorEastAsia" w:hAnsiTheme="minorEastAsia" w:hint="eastAsia"/>
          <w:bCs/>
          <w:sz w:val="24"/>
          <w:lang w:eastAsia="zh-CN"/>
        </w:rPr>
        <w:t>配件分项报价</w:t>
      </w:r>
      <w:r w:rsidR="00DC6C41">
        <w:rPr>
          <w:rFonts w:asciiTheme="minorEastAsia" w:eastAsiaTheme="minorEastAsia" w:hAnsiTheme="minorEastAsia" w:hint="eastAsia"/>
          <w:bCs/>
          <w:sz w:val="24"/>
          <w:lang w:eastAsia="zh-CN"/>
        </w:rPr>
        <w:t>表”</w:t>
      </w:r>
      <w:r w:rsidR="00DC6C41" w:rsidRPr="00BC7486">
        <w:rPr>
          <w:rFonts w:asciiTheme="minorEastAsia" w:eastAsiaTheme="minorEastAsia" w:hAnsiTheme="minorEastAsia" w:hint="eastAsia"/>
          <w:bCs/>
          <w:sz w:val="24"/>
          <w:lang w:eastAsia="zh-CN"/>
        </w:rPr>
        <w:t>内价格</w:t>
      </w:r>
      <w:r w:rsidR="00DC6C41">
        <w:rPr>
          <w:rFonts w:asciiTheme="minorEastAsia" w:eastAsiaTheme="minorEastAsia" w:hAnsiTheme="minorEastAsia" w:hint="eastAsia"/>
          <w:bCs/>
          <w:sz w:val="24"/>
          <w:lang w:eastAsia="zh-CN"/>
        </w:rPr>
        <w:t>据实</w:t>
      </w:r>
      <w:r w:rsidR="00DC6C41" w:rsidRPr="00BC7486">
        <w:rPr>
          <w:rFonts w:asciiTheme="minorEastAsia" w:eastAsiaTheme="minorEastAsia" w:hAnsiTheme="minorEastAsia" w:hint="eastAsia"/>
          <w:bCs/>
          <w:sz w:val="24"/>
          <w:lang w:eastAsia="zh-CN"/>
        </w:rPr>
        <w:t>结算）。</w:t>
      </w:r>
    </w:p>
    <w:p w:rsidR="00DC6C41" w:rsidRPr="00BC7486" w:rsidRDefault="00412C20" w:rsidP="00456B89">
      <w:pPr>
        <w:spacing w:line="360" w:lineRule="auto"/>
        <w:ind w:firstLineChars="200" w:firstLine="480"/>
        <w:rPr>
          <w:rFonts w:asciiTheme="minorEastAsia" w:eastAsiaTheme="minorEastAsia" w:hAnsiTheme="minorEastAsia"/>
          <w:bCs/>
          <w:sz w:val="24"/>
          <w:lang w:eastAsia="zh-CN"/>
        </w:rPr>
      </w:pPr>
      <w:r>
        <w:rPr>
          <w:rFonts w:asciiTheme="minorEastAsia" w:eastAsiaTheme="minorEastAsia" w:hAnsiTheme="minorEastAsia" w:hint="eastAsia"/>
          <w:bCs/>
          <w:sz w:val="24"/>
          <w:lang w:eastAsia="zh-CN"/>
        </w:rPr>
        <w:t>5</w:t>
      </w:r>
      <w:r w:rsidR="00DC6C41">
        <w:rPr>
          <w:rFonts w:asciiTheme="minorEastAsia" w:eastAsiaTheme="minorEastAsia" w:hAnsiTheme="minorEastAsia" w:hint="eastAsia"/>
          <w:bCs/>
          <w:sz w:val="24"/>
          <w:lang w:eastAsia="zh-CN"/>
        </w:rPr>
        <w:t>.</w:t>
      </w:r>
      <w:r w:rsidR="00DC6C41">
        <w:rPr>
          <w:rFonts w:asciiTheme="minorEastAsia" w:eastAsiaTheme="minorEastAsia" w:hAnsiTheme="minorEastAsia" w:hint="eastAsia"/>
          <w:sz w:val="24"/>
          <w:lang w:eastAsia="zh-CN"/>
        </w:rPr>
        <w:t>定期检查保养工作，乙方需填写维修保养记录事项，甲乙双方工作人员共同签字确认，双方存档备查。</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w:t>
      </w:r>
      <w:r w:rsidR="00DC6C41">
        <w:rPr>
          <w:rFonts w:asciiTheme="minorEastAsia" w:eastAsiaTheme="minorEastAsia" w:hAnsiTheme="minorEastAsia" w:hint="eastAsia"/>
          <w:sz w:val="24"/>
          <w:lang w:eastAsia="zh-CN"/>
        </w:rPr>
        <w:t>.</w:t>
      </w:r>
      <w:r w:rsidR="00456B89">
        <w:rPr>
          <w:rFonts w:asciiTheme="minorEastAsia" w:eastAsiaTheme="minorEastAsia" w:hAnsiTheme="minorEastAsia" w:hint="eastAsia"/>
          <w:sz w:val="24"/>
          <w:lang w:eastAsia="zh-CN"/>
        </w:rPr>
        <w:t>电梯</w:t>
      </w:r>
      <w:r w:rsidR="00DC6C41">
        <w:rPr>
          <w:rFonts w:asciiTheme="minorEastAsia" w:eastAsiaTheme="minorEastAsia" w:hAnsiTheme="minorEastAsia" w:hint="eastAsia"/>
          <w:sz w:val="24"/>
          <w:lang w:eastAsia="zh-CN"/>
        </w:rPr>
        <w:t>设备现场维修保养过程中的用水用电由甲方无偿提供，非维修保养现场使用的用水用电由乙方自行承担。</w:t>
      </w:r>
      <w:r w:rsidR="00DC6C41">
        <w:rPr>
          <w:rFonts w:asciiTheme="minorEastAsia" w:eastAsiaTheme="minorEastAsia" w:hAnsiTheme="minorEastAsia"/>
          <w:sz w:val="24"/>
          <w:lang w:eastAsia="zh-CN"/>
        </w:rPr>
        <w:t xml:space="preserve"> </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w:t>
      </w:r>
      <w:r w:rsidR="00DC6C41">
        <w:rPr>
          <w:rFonts w:asciiTheme="minorEastAsia" w:eastAsiaTheme="minorEastAsia" w:hAnsiTheme="minorEastAsia" w:hint="eastAsia"/>
          <w:sz w:val="24"/>
          <w:lang w:eastAsia="zh-CN"/>
        </w:rPr>
        <w:t>.</w:t>
      </w:r>
      <w:r w:rsidR="00DC6C41">
        <w:rPr>
          <w:rFonts w:asciiTheme="minorEastAsia" w:eastAsiaTheme="minorEastAsia" w:hAnsiTheme="minorEastAsia"/>
          <w:sz w:val="24"/>
          <w:lang w:eastAsia="zh-CN"/>
        </w:rPr>
        <w:t>设备发生故障，需要更换配件时，</w:t>
      </w:r>
      <w:r w:rsidR="00DC6C41">
        <w:rPr>
          <w:rFonts w:asciiTheme="minorEastAsia" w:eastAsiaTheme="minorEastAsia" w:hAnsiTheme="minorEastAsia" w:hint="eastAsia"/>
          <w:sz w:val="24"/>
          <w:lang w:eastAsia="zh-CN"/>
        </w:rPr>
        <w:t>按附件2</w:t>
      </w:r>
      <w:r w:rsidR="00DC6C41">
        <w:rPr>
          <w:rFonts w:asciiTheme="minorEastAsia" w:eastAsiaTheme="minorEastAsia" w:hAnsiTheme="minorEastAsia" w:hint="eastAsia"/>
          <w:bCs/>
          <w:sz w:val="24"/>
          <w:lang w:eastAsia="zh-CN"/>
        </w:rPr>
        <w:t>“</w:t>
      </w:r>
      <w:r w:rsidR="00DC6C41" w:rsidRPr="00BC7486">
        <w:rPr>
          <w:rFonts w:asciiTheme="minorEastAsia" w:eastAsiaTheme="minorEastAsia" w:hAnsiTheme="minorEastAsia" w:hint="eastAsia"/>
          <w:bCs/>
          <w:sz w:val="24"/>
          <w:lang w:eastAsia="zh-CN"/>
        </w:rPr>
        <w:t>配件分项报价</w:t>
      </w:r>
      <w:r w:rsidR="00DC6C41">
        <w:rPr>
          <w:rFonts w:asciiTheme="minorEastAsia" w:eastAsiaTheme="minorEastAsia" w:hAnsiTheme="minorEastAsia" w:hint="eastAsia"/>
          <w:bCs/>
          <w:sz w:val="24"/>
          <w:lang w:eastAsia="zh-CN"/>
        </w:rPr>
        <w:t>表”</w:t>
      </w:r>
      <w:r w:rsidR="00DC6C41">
        <w:rPr>
          <w:rFonts w:asciiTheme="minorEastAsia" w:eastAsiaTheme="minorEastAsia" w:hAnsiTheme="minorEastAsia" w:hint="eastAsia"/>
          <w:sz w:val="24"/>
          <w:lang w:eastAsia="zh-CN"/>
        </w:rPr>
        <w:t>中有的按清单价格结算。如清单价格中未注明的，因维修急需配件，需</w:t>
      </w:r>
      <w:r w:rsidR="00DC6C41">
        <w:rPr>
          <w:rFonts w:asciiTheme="minorEastAsia" w:eastAsiaTheme="minorEastAsia" w:hAnsiTheme="minorEastAsia" w:cs="Arial" w:hint="eastAsia"/>
          <w:sz w:val="24"/>
          <w:lang w:eastAsia="zh-CN"/>
        </w:rPr>
        <w:t>乙方</w:t>
      </w:r>
      <w:r w:rsidR="00DC6C41">
        <w:rPr>
          <w:rFonts w:asciiTheme="minorEastAsia" w:eastAsiaTheme="minorEastAsia" w:hAnsiTheme="minorEastAsia" w:hint="eastAsia"/>
          <w:sz w:val="24"/>
          <w:lang w:eastAsia="zh-CN"/>
        </w:rPr>
        <w:t>提供的，经甲方同意，</w:t>
      </w:r>
      <w:r w:rsidR="00DC6C41">
        <w:rPr>
          <w:rFonts w:asciiTheme="minorEastAsia" w:eastAsiaTheme="minorEastAsia" w:hAnsiTheme="minorEastAsia" w:cs="Arial" w:hint="eastAsia"/>
          <w:sz w:val="24"/>
          <w:lang w:eastAsia="zh-CN"/>
        </w:rPr>
        <w:t>乙方将以优惠价格（持平或低于出厂价）向甲方提供合同设备所需使用的配件，并免费送货。</w:t>
      </w:r>
    </w:p>
    <w:p w:rsidR="00DC6C41" w:rsidRDefault="00412C20" w:rsidP="00456B89">
      <w:pPr>
        <w:widowControl/>
        <w:spacing w:line="360" w:lineRule="auto"/>
        <w:ind w:firstLineChars="200" w:firstLine="480"/>
        <w:rPr>
          <w:rFonts w:asciiTheme="minorEastAsia" w:eastAsiaTheme="minorEastAsia" w:hAnsiTheme="minorEastAsia" w:cs="Arial"/>
          <w:sz w:val="24"/>
          <w:u w:val="single"/>
          <w:lang w:eastAsia="zh-CN"/>
        </w:rPr>
      </w:pPr>
      <w:r>
        <w:rPr>
          <w:rFonts w:asciiTheme="minorEastAsia" w:eastAsiaTheme="minorEastAsia" w:hAnsiTheme="minorEastAsia" w:cs="Arial" w:hint="eastAsia"/>
          <w:sz w:val="24"/>
          <w:lang w:eastAsia="zh-CN"/>
        </w:rPr>
        <w:t>8</w:t>
      </w:r>
      <w:r w:rsidR="00DC6C41">
        <w:rPr>
          <w:rFonts w:asciiTheme="minorEastAsia" w:eastAsiaTheme="minorEastAsia" w:hAnsiTheme="minorEastAsia" w:cs="Arial" w:hint="eastAsia"/>
          <w:sz w:val="24"/>
          <w:lang w:eastAsia="zh-CN"/>
        </w:rPr>
        <w:t>.</w:t>
      </w:r>
      <w:r w:rsidR="00DC6C41">
        <w:rPr>
          <w:rFonts w:asciiTheme="minorEastAsia" w:eastAsiaTheme="minorEastAsia" w:hAnsiTheme="minorEastAsia" w:cs="Arial"/>
          <w:sz w:val="24"/>
          <w:lang w:eastAsia="zh-CN"/>
        </w:rPr>
        <w:t>乙方为甲方更换的部件</w:t>
      </w:r>
      <w:r w:rsidR="00DC6C41">
        <w:rPr>
          <w:rFonts w:asciiTheme="minorEastAsia" w:eastAsiaTheme="minorEastAsia" w:hAnsiTheme="minorEastAsia" w:cs="Arial" w:hint="eastAsia"/>
          <w:sz w:val="24"/>
          <w:lang w:eastAsia="zh-CN"/>
        </w:rPr>
        <w:t>、配件</w:t>
      </w:r>
      <w:r w:rsidR="00DC6C41">
        <w:rPr>
          <w:rFonts w:asciiTheme="minorEastAsia" w:eastAsiaTheme="minorEastAsia" w:hAnsiTheme="minorEastAsia" w:cs="Arial"/>
          <w:sz w:val="24"/>
          <w:lang w:eastAsia="zh-CN"/>
        </w:rPr>
        <w:t>在</w:t>
      </w:r>
      <w:r w:rsidR="00DC6C41">
        <w:rPr>
          <w:rFonts w:asciiTheme="minorEastAsia" w:eastAsiaTheme="minorEastAsia" w:hAnsiTheme="minorEastAsia" w:cs="Arial" w:hint="eastAsia"/>
          <w:sz w:val="24"/>
          <w:lang w:eastAsia="zh-CN"/>
        </w:rPr>
        <w:t>上装到机械设备</w:t>
      </w:r>
      <w:r w:rsidR="00DC6C41" w:rsidRPr="00B7332C">
        <w:rPr>
          <w:rFonts w:asciiTheme="minorEastAsia" w:eastAsiaTheme="minorEastAsia" w:hAnsiTheme="minorEastAsia" w:cs="Arial" w:hint="eastAsia"/>
          <w:sz w:val="24"/>
          <w:u w:val="single"/>
          <w:lang w:eastAsia="zh-CN"/>
        </w:rPr>
        <w:t xml:space="preserve"> </w:t>
      </w:r>
      <w:r w:rsidR="00DC6C41">
        <w:rPr>
          <w:rFonts w:asciiTheme="minorEastAsia" w:eastAsiaTheme="minorEastAsia" w:hAnsiTheme="minorEastAsia" w:cs="Arial" w:hint="eastAsia"/>
          <w:sz w:val="24"/>
          <w:u w:val="single"/>
          <w:lang w:eastAsia="zh-CN"/>
        </w:rPr>
        <w:t xml:space="preserve">12 </w:t>
      </w:r>
      <w:r w:rsidR="00DC6C41">
        <w:rPr>
          <w:rFonts w:asciiTheme="minorEastAsia" w:eastAsiaTheme="minorEastAsia" w:hAnsiTheme="minorEastAsia" w:cs="Arial"/>
          <w:sz w:val="24"/>
          <w:lang w:eastAsia="zh-CN"/>
        </w:rPr>
        <w:t>个月内损坏</w:t>
      </w:r>
      <w:r w:rsidR="00DC6C41">
        <w:rPr>
          <w:rFonts w:asciiTheme="minorEastAsia" w:eastAsiaTheme="minorEastAsia" w:hAnsiTheme="minorEastAsia" w:cs="Arial" w:hint="eastAsia"/>
          <w:sz w:val="24"/>
          <w:lang w:eastAsia="zh-CN"/>
        </w:rPr>
        <w:t>的（非甲方原因）</w:t>
      </w:r>
      <w:r w:rsidR="00DC6C41">
        <w:rPr>
          <w:rFonts w:asciiTheme="minorEastAsia" w:eastAsiaTheme="minorEastAsia" w:hAnsiTheme="minorEastAsia" w:cs="Arial"/>
          <w:sz w:val="24"/>
          <w:lang w:eastAsia="zh-CN"/>
        </w:rPr>
        <w:t>，乙方</w:t>
      </w:r>
      <w:r w:rsidR="00DC6C41">
        <w:rPr>
          <w:rFonts w:asciiTheme="minorEastAsia" w:eastAsiaTheme="minorEastAsia" w:hAnsiTheme="minorEastAsia" w:cs="Arial" w:hint="eastAsia"/>
          <w:sz w:val="24"/>
          <w:lang w:eastAsia="zh-CN"/>
        </w:rPr>
        <w:t>须</w:t>
      </w:r>
      <w:r w:rsidR="00DC6C41">
        <w:rPr>
          <w:rFonts w:asciiTheme="minorEastAsia" w:eastAsiaTheme="minorEastAsia" w:hAnsiTheme="minorEastAsia" w:cs="Arial"/>
          <w:sz w:val="24"/>
          <w:lang w:eastAsia="zh-CN"/>
        </w:rPr>
        <w:t>为甲方免费更换、维修</w:t>
      </w:r>
      <w:r w:rsidR="00DC6C41">
        <w:rPr>
          <w:rFonts w:asciiTheme="minorEastAsia" w:eastAsiaTheme="minorEastAsia" w:hAnsiTheme="minorEastAsia" w:cs="Arial" w:hint="eastAsia"/>
          <w:sz w:val="24"/>
          <w:lang w:eastAsia="zh-CN"/>
        </w:rPr>
        <w:t>，且承担由此产生的费用</w:t>
      </w:r>
      <w:r w:rsidR="00DC6C41">
        <w:rPr>
          <w:rFonts w:asciiTheme="minorEastAsia" w:eastAsiaTheme="minorEastAsia" w:hAnsiTheme="minorEastAsia" w:cs="Arial"/>
          <w:sz w:val="24"/>
          <w:lang w:eastAsia="zh-CN"/>
        </w:rPr>
        <w:t>。</w:t>
      </w:r>
    </w:p>
    <w:p w:rsidR="00DC6C41" w:rsidRDefault="00412C20" w:rsidP="00456B89">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9</w:t>
      </w:r>
      <w:r w:rsidR="00DC6C41">
        <w:rPr>
          <w:rFonts w:asciiTheme="minorEastAsia" w:eastAsiaTheme="minorEastAsia" w:hAnsiTheme="minorEastAsia" w:hint="eastAsia"/>
          <w:sz w:val="24"/>
          <w:lang w:eastAsia="zh-CN"/>
        </w:rPr>
        <w:t>.</w:t>
      </w:r>
      <w:r w:rsidR="00DC6C41">
        <w:rPr>
          <w:rFonts w:asciiTheme="minorEastAsia" w:eastAsiaTheme="minorEastAsia" w:hAnsiTheme="minorEastAsia" w:cs="Arial" w:hint="eastAsia"/>
          <w:sz w:val="24"/>
          <w:lang w:eastAsia="zh-CN"/>
        </w:rPr>
        <w:t>乙方因维修设备所发生伙食费、差旅费、高速费、过桥费等均由其自行承担，乙方已在报价时给予综合考虑。</w:t>
      </w:r>
      <w:r w:rsidR="00DC6C41">
        <w:rPr>
          <w:rFonts w:asciiTheme="minorEastAsia" w:eastAsiaTheme="minorEastAsia" w:hAnsiTheme="minorEastAsia" w:hint="eastAsia"/>
          <w:sz w:val="24"/>
          <w:lang w:eastAsia="zh-CN"/>
        </w:rPr>
        <w:t>乙方负责提供维保所必须的管理、技术、劳务、施工装备、消耗材料、劳动保护、办公器具等人力和物力。</w:t>
      </w:r>
    </w:p>
    <w:p w:rsidR="00DC6C41" w:rsidRDefault="00DC6C41" w:rsidP="00456B89">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1</w:t>
      </w:r>
      <w:r w:rsidR="00412C20">
        <w:rPr>
          <w:rFonts w:asciiTheme="minorEastAsia" w:eastAsiaTheme="minorEastAsia" w:hAnsiTheme="minorEastAsia" w:hint="eastAsia"/>
          <w:sz w:val="24"/>
          <w:lang w:eastAsia="zh-CN"/>
        </w:rPr>
        <w:t>0</w:t>
      </w:r>
      <w:r>
        <w:rPr>
          <w:rFonts w:asciiTheme="minorEastAsia" w:eastAsiaTheme="minorEastAsia" w:hAnsiTheme="minorEastAsia" w:cs="Arial" w:hint="eastAsia"/>
          <w:sz w:val="24"/>
          <w:lang w:eastAsia="zh-CN"/>
        </w:rPr>
        <w:t>.维修过程中所产生的废料归甲方所有，乙方应于设备修复送达甲方时将废料一并送还甲方。</w:t>
      </w:r>
    </w:p>
    <w:p w:rsidR="00DC6C41" w:rsidRDefault="00DC6C41" w:rsidP="00F20129">
      <w:pPr>
        <w:tabs>
          <w:tab w:val="left" w:pos="2010"/>
        </w:tabs>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w:t>
      </w:r>
      <w:r w:rsidR="00412C20">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rsidR="00F20129" w:rsidRPr="00F20129" w:rsidRDefault="00F20129" w:rsidP="00F20129">
      <w:pPr>
        <w:pStyle w:val="1"/>
        <w:spacing w:line="360" w:lineRule="auto"/>
        <w:rPr>
          <w:sz w:val="24"/>
          <w:szCs w:val="24"/>
        </w:rPr>
      </w:pPr>
      <w:r>
        <w:rPr>
          <w:rFonts w:hint="eastAsia"/>
          <w:sz w:val="24"/>
          <w:szCs w:val="24"/>
        </w:rPr>
        <w:t xml:space="preserve">    1</w:t>
      </w:r>
      <w:r w:rsidR="00412C20">
        <w:rPr>
          <w:rFonts w:hint="eastAsia"/>
          <w:sz w:val="24"/>
          <w:szCs w:val="24"/>
        </w:rPr>
        <w:t>2</w:t>
      </w:r>
      <w:r>
        <w:rPr>
          <w:rFonts w:hint="eastAsia"/>
          <w:sz w:val="24"/>
          <w:szCs w:val="24"/>
        </w:rPr>
        <w:t>.</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方实施</w:t>
      </w:r>
      <w:r>
        <w:rPr>
          <w:rFonts w:asciiTheme="minorEastAsia" w:eastAsiaTheme="minorEastAsia" w:hAnsiTheme="minorEastAsia" w:hint="eastAsia"/>
          <w:color w:val="000000"/>
          <w:sz w:val="24"/>
        </w:rPr>
        <w:t>场外</w:t>
      </w:r>
      <w:r>
        <w:rPr>
          <w:rFonts w:asciiTheme="minorEastAsia" w:eastAsiaTheme="minorEastAsia" w:hAnsiTheme="minorEastAsia"/>
          <w:color w:val="000000"/>
          <w:sz w:val="24"/>
        </w:rPr>
        <w:t>维修</w:t>
      </w:r>
      <w:r>
        <w:rPr>
          <w:rFonts w:asciiTheme="minorEastAsia" w:eastAsiaTheme="minorEastAsia" w:hAnsiTheme="minorEastAsia" w:hint="eastAsia"/>
          <w:color w:val="000000"/>
          <w:sz w:val="24"/>
        </w:rPr>
        <w:t>的</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应</w:t>
      </w:r>
      <w:r>
        <w:rPr>
          <w:rFonts w:asciiTheme="minorEastAsia" w:eastAsiaTheme="minorEastAsia" w:hAnsiTheme="minorEastAsia"/>
          <w:color w:val="000000"/>
          <w:sz w:val="24"/>
        </w:rPr>
        <w:t>在</w:t>
      </w:r>
      <w:r>
        <w:rPr>
          <w:rFonts w:asciiTheme="minorEastAsia" w:eastAsiaTheme="minorEastAsia" w:hAnsiTheme="minorEastAsia"/>
          <w:color w:val="000000"/>
          <w:sz w:val="24"/>
          <w:u w:val="single"/>
        </w:rPr>
        <w:t>_</w:t>
      </w:r>
      <w:r>
        <w:rPr>
          <w:rFonts w:asciiTheme="minorEastAsia" w:eastAsiaTheme="minorEastAsia" w:hAnsiTheme="minorEastAsia" w:hint="eastAsia"/>
          <w:color w:val="000000"/>
          <w:sz w:val="24"/>
          <w:u w:val="single"/>
        </w:rPr>
        <w:t>10</w:t>
      </w:r>
      <w:r>
        <w:rPr>
          <w:rFonts w:asciiTheme="minorEastAsia" w:eastAsiaTheme="minorEastAsia" w:hAnsiTheme="minorEastAsia"/>
          <w:color w:val="000000"/>
          <w:sz w:val="24"/>
          <w:u w:val="single"/>
        </w:rPr>
        <w:t>_</w:t>
      </w:r>
      <w:r>
        <w:rPr>
          <w:rFonts w:asciiTheme="minorEastAsia" w:eastAsiaTheme="minorEastAsia" w:hAnsiTheme="minorEastAsia"/>
          <w:color w:val="000000"/>
          <w:sz w:val="24"/>
        </w:rPr>
        <w:t>日内修复并</w:t>
      </w:r>
      <w:r>
        <w:rPr>
          <w:rFonts w:asciiTheme="minorEastAsia" w:eastAsiaTheme="minorEastAsia" w:hAnsiTheme="minorEastAsia" w:hint="eastAsia"/>
          <w:color w:val="000000"/>
          <w:sz w:val="24"/>
        </w:rPr>
        <w:t>送达甲方</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在甲方场内维修的，应当在</w:t>
      </w:r>
      <w:r w:rsidR="00591B62">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rsidR="00AB52D5" w:rsidRDefault="00456B89" w:rsidP="00AB52D5">
      <w:pPr>
        <w:widowControl/>
        <w:spacing w:line="360" w:lineRule="auto"/>
        <w:ind w:left="472" w:hangingChars="196" w:hanging="472"/>
        <w:rPr>
          <w:rFonts w:asciiTheme="minorEastAsia" w:eastAsiaTheme="minorEastAsia" w:hAnsiTheme="minorEastAsia"/>
          <w:b/>
          <w:color w:val="000000"/>
          <w:sz w:val="24"/>
          <w:lang w:eastAsia="zh-CN"/>
        </w:rPr>
      </w:pPr>
      <w:r>
        <w:rPr>
          <w:rFonts w:hint="eastAsia"/>
          <w:b/>
          <w:sz w:val="24"/>
          <w:szCs w:val="24"/>
          <w:lang w:eastAsia="zh-CN"/>
        </w:rPr>
        <w:lastRenderedPageBreak/>
        <w:t xml:space="preserve">第五条   </w:t>
      </w:r>
      <w:r w:rsidR="00AB52D5">
        <w:rPr>
          <w:rFonts w:asciiTheme="minorEastAsia" w:eastAsiaTheme="minorEastAsia" w:hAnsiTheme="minorEastAsia" w:hint="eastAsia"/>
          <w:b/>
          <w:color w:val="000000"/>
          <w:sz w:val="24"/>
          <w:lang w:eastAsia="zh-CN"/>
        </w:rPr>
        <w:t>项目管理</w:t>
      </w:r>
    </w:p>
    <w:p w:rsidR="00AB52D5" w:rsidRDefault="00AB52D5" w:rsidP="00AB52D5">
      <w:pPr>
        <w:widowControl/>
        <w:spacing w:line="360" w:lineRule="auto"/>
        <w:ind w:leftChars="214" w:left="471"/>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1、管理办法：</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.1</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乙方保证有足够作业人员，将执行本合同的负责人名单书面报甲方备查，若有变动，立即书面通知甲方。</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.2</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乙方现场负责人视为乙方当然代表，有权代乙方为意思表示，甲方对该现场负责人所为之联系均视为对乙方之意思表示。</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.3</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乙方对于甲方认为有机密性之处，无论任何文件、地点、时效等均应严格保密，不得泄露，否则应负契约及法律责任。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.4</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作业期间，乙方人员应注意工作场地人员及公私财产之安全，发生任何意外损失，均由乙方承担责任。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.5</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乙方须遵守甲方相关的管理规定，如有违规行为，依照甲方相关制度处理。</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.6</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乙方应遵守政府有关劳工安全卫生法规的规定，对劳工实施安全卫生教育，提供必需的安全卫生设施，尽保护劳工的责任，此费用已包括在总价内，如发生意外概由乙方负全部责任。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1.7</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乙方应按照国家法规办理合法劳动用工手续，交纳养老、医疗、失业保险、工伤保险和法律法规规定的其他保险，所需费用由乙方负责。</w:t>
      </w:r>
    </w:p>
    <w:p w:rsidR="00AB52D5" w:rsidRDefault="00AB52D5" w:rsidP="00AB5F0A">
      <w:pPr>
        <w:widowControl/>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2、甲方责任和义务</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.1</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甲方应在乙方维护保养时提供相应的工作方便与配合，为乙方提供合理的维修保养时间。</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.2</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根据《特种设备安全监察条例》规定，甲方应配备取得特种设备操作证的人员，负责电梯设备运行操作管理，并完成甲方自身范围内的每日例行安全检查。</w:t>
      </w:r>
    </w:p>
    <w:p w:rsidR="00AB52D5" w:rsidRDefault="00AB5F0A" w:rsidP="00AB5F0A">
      <w:pPr>
        <w:pStyle w:val="ab"/>
        <w:overflowPunct w:val="0"/>
        <w:adjustRightInd w:val="0"/>
        <w:spacing w:before="0" w:line="360" w:lineRule="auto"/>
        <w:ind w:leftChars="164" w:left="361" w:firstLineChars="50" w:firstLine="12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2.3 </w:t>
      </w:r>
      <w:r w:rsidR="00AB52D5">
        <w:rPr>
          <w:rFonts w:asciiTheme="minorEastAsia" w:eastAsiaTheme="minorEastAsia" w:hAnsiTheme="minorEastAsia" w:hint="eastAsia"/>
          <w:sz w:val="24"/>
          <w:lang w:eastAsia="zh-CN"/>
        </w:rPr>
        <w:t>如电梯设备出现故障，甲方应立即停止电梯设备运行操作，并通知乙方进</w:t>
      </w:r>
      <w:r w:rsidR="00AB52D5" w:rsidRPr="00AB52D5">
        <w:rPr>
          <w:rFonts w:asciiTheme="minorEastAsia" w:eastAsiaTheme="minorEastAsia" w:hAnsiTheme="minorEastAsia" w:hint="eastAsia"/>
          <w:sz w:val="24"/>
          <w:lang w:eastAsia="zh-CN"/>
        </w:rPr>
        <w:t>行维修处</w:t>
      </w:r>
    </w:p>
    <w:p w:rsidR="00AB52D5" w:rsidRPr="00AB52D5" w:rsidRDefault="00AB52D5" w:rsidP="00AB5F0A">
      <w:pPr>
        <w:overflowPunct w:val="0"/>
        <w:adjustRightInd w:val="0"/>
        <w:spacing w:line="360" w:lineRule="auto"/>
        <w:textAlignment w:val="baseline"/>
        <w:rPr>
          <w:rFonts w:asciiTheme="minorEastAsia" w:eastAsiaTheme="minorEastAsia" w:hAnsiTheme="minorEastAsia"/>
          <w:sz w:val="24"/>
          <w:lang w:eastAsia="zh-CN"/>
        </w:rPr>
      </w:pPr>
      <w:r w:rsidRPr="00AB52D5">
        <w:rPr>
          <w:rFonts w:asciiTheme="minorEastAsia" w:eastAsiaTheme="minorEastAsia" w:hAnsiTheme="minorEastAsia" w:hint="eastAsia"/>
          <w:sz w:val="24"/>
          <w:lang w:eastAsia="zh-CN"/>
        </w:rPr>
        <w:t>理后方可使用，否则责任甲方自负。</w:t>
      </w:r>
    </w:p>
    <w:p w:rsidR="00AB52D5" w:rsidRDefault="00AB52D5" w:rsidP="00AB5F0A">
      <w:pPr>
        <w:pStyle w:val="ab"/>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2.4</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因甲方使用不当、疏忽、人为损坏电梯设备（超载等违章操作）责任由甲方负责。</w:t>
      </w:r>
    </w:p>
    <w:p w:rsidR="00AB52D5" w:rsidRDefault="00AB52D5" w:rsidP="00AB5F0A">
      <w:pPr>
        <w:widowControl/>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3、乙方责任和义务</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.1</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乙方必须具有</w:t>
      </w:r>
      <w:r w:rsidR="00DE4EEF" w:rsidRPr="00883C18">
        <w:rPr>
          <w:rFonts w:asciiTheme="majorEastAsia" w:eastAsiaTheme="majorEastAsia" w:hAnsiTheme="majorEastAsia" w:hint="eastAsia"/>
          <w:sz w:val="24"/>
          <w:szCs w:val="24"/>
          <w:lang w:eastAsia="zh-CN"/>
        </w:rPr>
        <w:t>乘客电梯、载货电梯维修B级以上资质证书和</w:t>
      </w:r>
      <w:r w:rsidR="00DE4EEF" w:rsidRPr="00883C18">
        <w:rPr>
          <w:rFonts w:asciiTheme="majorEastAsia" w:eastAsiaTheme="majorEastAsia" w:hAnsiTheme="majorEastAsia"/>
          <w:sz w:val="24"/>
          <w:szCs w:val="24"/>
          <w:lang w:eastAsia="zh-CN"/>
        </w:rPr>
        <w:t>防爆</w:t>
      </w:r>
      <w:r w:rsidR="00DE4EEF" w:rsidRPr="00883C18">
        <w:rPr>
          <w:rFonts w:asciiTheme="majorEastAsia" w:eastAsiaTheme="majorEastAsia" w:hAnsiTheme="majorEastAsia" w:hint="eastAsia"/>
          <w:sz w:val="24"/>
          <w:szCs w:val="24"/>
          <w:lang w:eastAsia="zh-CN"/>
        </w:rPr>
        <w:t>电梯</w:t>
      </w:r>
      <w:r w:rsidR="00DE4EEF" w:rsidRPr="00883C18">
        <w:rPr>
          <w:rFonts w:asciiTheme="majorEastAsia" w:eastAsiaTheme="majorEastAsia" w:hAnsiTheme="majorEastAsia"/>
          <w:sz w:val="24"/>
          <w:szCs w:val="24"/>
          <w:lang w:eastAsia="zh-CN"/>
        </w:rPr>
        <w:t>维修资质</w:t>
      </w:r>
      <w:r>
        <w:rPr>
          <w:rFonts w:asciiTheme="minorEastAsia" w:eastAsiaTheme="minorEastAsia" w:hAnsiTheme="minorEastAsia" w:hint="eastAsia"/>
          <w:sz w:val="24"/>
          <w:lang w:eastAsia="zh-CN"/>
        </w:rPr>
        <w:t>；</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.2</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乙方应按合同约定，定期例行或经甲方特别通知要求对</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设备进行维修保养。维护保养过程中的必要工具及设备由乙方自备。</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.3</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乙方在维护保养</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设备时如确认需维修或更换配件，应立即通知甲方，经甲方认可后，乙方可维修或更换配件（更换后的配件交由甲方处理）。</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由乙方提供维修配件，安装使用前均由甲方确认产品质量，采购伪劣产品配件出现</w:t>
      </w:r>
      <w:r>
        <w:rPr>
          <w:rFonts w:asciiTheme="minorEastAsia" w:eastAsiaTheme="minorEastAsia" w:hAnsiTheme="minorEastAsia" w:hint="eastAsia"/>
          <w:sz w:val="24"/>
          <w:lang w:eastAsia="zh-CN"/>
        </w:rPr>
        <w:lastRenderedPageBreak/>
        <w:t>故障、事故，责任由乙方负责。</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3.5</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因乙方维修疏忽、失误或人为损坏造成</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设备损坏以及出现故障、事故等，责任由乙方负责。</w:t>
      </w:r>
    </w:p>
    <w:p w:rsidR="00AB52D5" w:rsidRDefault="00DE4EEF" w:rsidP="00AB5F0A">
      <w:pPr>
        <w:pStyle w:val="ab"/>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3.6 </w:t>
      </w:r>
      <w:r w:rsidR="00AB52D5">
        <w:rPr>
          <w:rFonts w:asciiTheme="minorEastAsia" w:eastAsiaTheme="minorEastAsia" w:hAnsiTheme="minorEastAsia" w:hint="eastAsia"/>
          <w:sz w:val="24"/>
          <w:lang w:eastAsia="zh-CN"/>
        </w:rPr>
        <w:t>如乙方发现</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设备发生故障或安全隐患，乙方应立即告知甲方</w:t>
      </w:r>
      <w:r>
        <w:rPr>
          <w:rFonts w:asciiTheme="minorEastAsia" w:eastAsiaTheme="minorEastAsia" w:hAnsiTheme="minorEastAsia" w:hint="eastAsia"/>
          <w:sz w:val="24"/>
          <w:lang w:eastAsia="zh-CN"/>
        </w:rPr>
        <w:t>电梯设备存在安全隐患，立即停止</w:t>
      </w:r>
      <w:r w:rsidR="00AB52D5">
        <w:rPr>
          <w:rFonts w:asciiTheme="minorEastAsia" w:eastAsiaTheme="minorEastAsia" w:hAnsiTheme="minorEastAsia" w:hint="eastAsia"/>
          <w:sz w:val="24"/>
          <w:lang w:eastAsia="zh-CN"/>
        </w:rPr>
        <w:t>设备运行，如果甲方不听乙方劝阻继续使用，由此产生的后果，乙方不负任何责任。</w:t>
      </w:r>
    </w:p>
    <w:p w:rsidR="00AB52D5" w:rsidRDefault="00DE4EEF" w:rsidP="00AB5F0A">
      <w:pPr>
        <w:pStyle w:val="ab"/>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3.7 </w:t>
      </w:r>
      <w:r w:rsidR="00AB52D5">
        <w:rPr>
          <w:rFonts w:asciiTheme="minorEastAsia" w:eastAsiaTheme="minorEastAsia" w:hAnsiTheme="minorEastAsia" w:hint="eastAsia"/>
          <w:sz w:val="24"/>
          <w:lang w:eastAsia="zh-CN"/>
        </w:rPr>
        <w:t>乙方必须配合甲方完成政府部门对甲方</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设备年度审检事宜。</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设备年审检测所需的接待费</w:t>
      </w:r>
      <w:r>
        <w:rPr>
          <w:rFonts w:asciiTheme="minorEastAsia" w:eastAsiaTheme="minorEastAsia" w:hAnsiTheme="minorEastAsia" w:hint="eastAsia"/>
          <w:sz w:val="24"/>
          <w:lang w:eastAsia="zh-CN"/>
        </w:rPr>
        <w:t>、设备年检费等相关费用由甲方负责。因乙方维护及保养不当至甲方电梯</w:t>
      </w:r>
      <w:r w:rsidR="00AB52D5">
        <w:rPr>
          <w:rFonts w:asciiTheme="minorEastAsia" w:eastAsiaTheme="minorEastAsia" w:hAnsiTheme="minorEastAsia" w:hint="eastAsia"/>
          <w:sz w:val="24"/>
          <w:lang w:eastAsia="zh-CN"/>
        </w:rPr>
        <w:t>设备无法通过年检，由乙方承担全部责任。</w:t>
      </w:r>
    </w:p>
    <w:p w:rsidR="00AB52D5" w:rsidRDefault="00DE4EEF" w:rsidP="00AB5F0A">
      <w:pPr>
        <w:pStyle w:val="ab"/>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3.8 </w:t>
      </w:r>
      <w:r w:rsidR="00AB52D5">
        <w:rPr>
          <w:rFonts w:asciiTheme="minorEastAsia" w:eastAsiaTheme="minorEastAsia" w:hAnsiTheme="minorEastAsia" w:hint="eastAsia"/>
          <w:sz w:val="24"/>
          <w:szCs w:val="24"/>
          <w:lang w:eastAsia="zh-CN"/>
        </w:rPr>
        <w:t>乙方必须严格按照本合同附件3《安全环保协议书》执行，因乙方安全措施不力造成所有事故的责任和因此发生的所有费用，由乙方承担。</w:t>
      </w:r>
    </w:p>
    <w:p w:rsidR="00AB52D5" w:rsidRDefault="00DE4EEF" w:rsidP="00AB5F0A">
      <w:pPr>
        <w:tabs>
          <w:tab w:val="left" w:pos="0"/>
        </w:tabs>
        <w:autoSpaceDE/>
        <w:autoSpaceDN/>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3.9 </w:t>
      </w:r>
      <w:r w:rsidR="00AB52D5">
        <w:rPr>
          <w:rFonts w:asciiTheme="minorEastAsia" w:eastAsiaTheme="minorEastAsia" w:hAnsiTheme="minorEastAsia" w:hint="eastAsia"/>
          <w:sz w:val="24"/>
          <w:lang w:eastAsia="zh-CN"/>
        </w:rPr>
        <w:t>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rsidR="00AB52D5" w:rsidRDefault="00AB52D5" w:rsidP="00AB5F0A">
      <w:pPr>
        <w:tabs>
          <w:tab w:val="left" w:pos="2010"/>
        </w:tabs>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3.10</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乙方除具备相关特种设备维修保养资质外，应按有关要求配备工种，乙方必须已与现场维保人员签订劳动合同，并按规定为其缴交社会保险，维保人员全部应持有效证件上岗。乙方维保人员在维修保养过程中</w:t>
      </w:r>
      <w:r w:rsidRPr="00BC7486">
        <w:rPr>
          <w:rFonts w:asciiTheme="minorEastAsia" w:eastAsiaTheme="minorEastAsia" w:hAnsiTheme="minorEastAsia" w:hint="eastAsia"/>
          <w:bCs/>
          <w:sz w:val="24"/>
          <w:lang w:eastAsia="zh-CN"/>
        </w:rPr>
        <w:t>（不按</w:t>
      </w:r>
      <w:r w:rsidR="00DE4EEF">
        <w:rPr>
          <w:rFonts w:asciiTheme="minorEastAsia" w:eastAsiaTheme="minorEastAsia" w:hAnsiTheme="minorEastAsia" w:hint="eastAsia"/>
          <w:bCs/>
          <w:sz w:val="24"/>
          <w:lang w:eastAsia="zh-CN"/>
        </w:rPr>
        <w:t>设备</w:t>
      </w:r>
      <w:r w:rsidRPr="00BC7486">
        <w:rPr>
          <w:rFonts w:asciiTheme="minorEastAsia" w:eastAsiaTheme="minorEastAsia" w:hAnsiTheme="minorEastAsia" w:hint="eastAsia"/>
          <w:bCs/>
          <w:sz w:val="24"/>
          <w:lang w:eastAsia="zh-CN"/>
        </w:rPr>
        <w:t>维修操作规程施工）</w:t>
      </w:r>
      <w:r>
        <w:rPr>
          <w:rFonts w:asciiTheme="minorEastAsia" w:eastAsiaTheme="minorEastAsia" w:hAnsiTheme="minorEastAsia" w:hint="eastAsia"/>
          <w:sz w:val="24"/>
          <w:lang w:eastAsia="zh-CN"/>
        </w:rPr>
        <w:t>发生的任何人身伤亡及财产损失事故，均由乙方自行负责。</w:t>
      </w:r>
    </w:p>
    <w:p w:rsidR="00DE4EEF" w:rsidRDefault="00DE4EEF" w:rsidP="00AB5F0A">
      <w:pPr>
        <w:pStyle w:val="1"/>
        <w:spacing w:line="360" w:lineRule="auto"/>
        <w:ind w:firstLineChars="200" w:firstLine="480"/>
        <w:rPr>
          <w:sz w:val="24"/>
          <w:szCs w:val="24"/>
        </w:rPr>
      </w:pPr>
      <w:r>
        <w:rPr>
          <w:rFonts w:hint="eastAsia"/>
          <w:sz w:val="24"/>
          <w:szCs w:val="24"/>
        </w:rPr>
        <w:t>3.11</w:t>
      </w:r>
      <w:r w:rsidRPr="00DE4EEF">
        <w:rPr>
          <w:rFonts w:hint="eastAsia"/>
          <w:sz w:val="24"/>
          <w:szCs w:val="24"/>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DE4EEF" w:rsidRPr="0047579F" w:rsidRDefault="00DE4EEF" w:rsidP="00AB5F0A">
      <w:pPr>
        <w:spacing w:line="360" w:lineRule="auto"/>
        <w:ind w:firstLineChars="175" w:firstLine="420"/>
        <w:rPr>
          <w:sz w:val="24"/>
          <w:lang w:eastAsia="zh-CN"/>
        </w:rPr>
      </w:pPr>
      <w:r>
        <w:rPr>
          <w:rFonts w:hint="eastAsia"/>
          <w:sz w:val="24"/>
          <w:szCs w:val="24"/>
          <w:lang w:eastAsia="zh-CN"/>
        </w:rPr>
        <w:t xml:space="preserve">3.12 </w:t>
      </w:r>
      <w:r w:rsidRPr="0047579F">
        <w:rPr>
          <w:rFonts w:hint="eastAsia"/>
          <w:sz w:val="24"/>
          <w:lang w:eastAsia="zh-CN"/>
        </w:rPr>
        <w:t>乙方应遵守以下安全条件：</w:t>
      </w:r>
    </w:p>
    <w:p w:rsidR="00DE4EEF" w:rsidRPr="0047579F" w:rsidRDefault="00DE4EEF" w:rsidP="00AB5F0A">
      <w:pPr>
        <w:spacing w:line="360" w:lineRule="auto"/>
        <w:ind w:firstLineChars="175" w:firstLine="420"/>
        <w:rPr>
          <w:sz w:val="24"/>
          <w:lang w:eastAsia="zh-CN"/>
        </w:rPr>
      </w:pPr>
      <w:r w:rsidRPr="0047579F">
        <w:rPr>
          <w:rFonts w:hint="eastAsia"/>
          <w:sz w:val="24"/>
          <w:lang w:eastAsia="zh-CN"/>
        </w:rPr>
        <w:t>3.</w:t>
      </w:r>
      <w:r w:rsidRPr="0047579F">
        <w:rPr>
          <w:sz w:val="24"/>
          <w:lang w:eastAsia="zh-CN"/>
        </w:rPr>
        <w:t>1</w:t>
      </w:r>
      <w:r>
        <w:rPr>
          <w:rFonts w:hint="eastAsia"/>
          <w:sz w:val="24"/>
          <w:lang w:eastAsia="zh-CN"/>
        </w:rPr>
        <w:t xml:space="preserve">2.1 </w:t>
      </w:r>
      <w:r w:rsidRPr="0047579F">
        <w:rPr>
          <w:rFonts w:hint="eastAsia"/>
          <w:sz w:val="24"/>
          <w:lang w:eastAsia="zh-CN"/>
        </w:rPr>
        <w:t>办临时出入证，进入现场应进行“三级”(即厂级、车间级、班组级)安全教育。</w:t>
      </w:r>
    </w:p>
    <w:p w:rsidR="00DE4EEF" w:rsidRPr="0047579F" w:rsidRDefault="00DE4EEF" w:rsidP="00AB5F0A">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w:t>
      </w:r>
      <w:r w:rsidRPr="0047579F">
        <w:rPr>
          <w:rFonts w:hint="eastAsia"/>
          <w:sz w:val="24"/>
          <w:lang w:eastAsia="zh-CN"/>
        </w:rPr>
        <w:t>2</w:t>
      </w:r>
      <w:r>
        <w:rPr>
          <w:rFonts w:hint="eastAsia"/>
          <w:sz w:val="24"/>
          <w:lang w:eastAsia="zh-CN"/>
        </w:rPr>
        <w:t xml:space="preserve">.2 </w:t>
      </w:r>
      <w:r w:rsidRPr="0047579F">
        <w:rPr>
          <w:rFonts w:hint="eastAsia"/>
          <w:sz w:val="24"/>
          <w:lang w:eastAsia="zh-CN"/>
        </w:rPr>
        <w:t>认真贯彻执行国家《安全生产法》、《安全生产条例》、《消防法》、《环境保护法》、《劳动法》和《职业卫生防治法》等法律法规，以及遵守“甲方”的各项安全管理制度。</w:t>
      </w:r>
    </w:p>
    <w:p w:rsidR="00DE4EEF" w:rsidRPr="0047579F" w:rsidRDefault="00DE4EEF" w:rsidP="00074E2E">
      <w:pPr>
        <w:spacing w:line="360" w:lineRule="auto"/>
        <w:ind w:firstLineChars="175" w:firstLine="42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3</w:t>
      </w:r>
      <w:r>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DE4EEF" w:rsidRPr="0047579F" w:rsidRDefault="00DE4EEF" w:rsidP="00AB5F0A">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4</w:t>
      </w:r>
      <w:r>
        <w:rPr>
          <w:rFonts w:hint="eastAsia"/>
          <w:sz w:val="24"/>
          <w:lang w:eastAsia="zh-CN"/>
        </w:rPr>
        <w:t xml:space="preserve"> </w:t>
      </w:r>
      <w:r w:rsidRPr="0047579F">
        <w:rPr>
          <w:rFonts w:hint="eastAsia"/>
          <w:sz w:val="24"/>
          <w:lang w:eastAsia="zh-CN"/>
        </w:rPr>
        <w:t>应按规定穿戴好劳动保护用品，进入检修现场须戴好安全帽，登高作业须佩带</w:t>
      </w:r>
      <w:r w:rsidRPr="0047579F">
        <w:rPr>
          <w:rFonts w:hint="eastAsia"/>
          <w:sz w:val="24"/>
          <w:lang w:eastAsia="zh-CN"/>
        </w:rPr>
        <w:lastRenderedPageBreak/>
        <w:t>好安全带，禁止穿拖鞋。</w:t>
      </w:r>
    </w:p>
    <w:p w:rsidR="00DE4EEF" w:rsidRPr="0047579F" w:rsidRDefault="00DE4EEF" w:rsidP="00074E2E">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5</w:t>
      </w:r>
      <w:r>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6</w:t>
      </w:r>
      <w:r>
        <w:rPr>
          <w:rFonts w:hint="eastAsia"/>
          <w:sz w:val="24"/>
          <w:lang w:eastAsia="zh-CN"/>
        </w:rPr>
        <w:t xml:space="preserve"> </w:t>
      </w:r>
      <w:r w:rsidRPr="0047579F">
        <w:rPr>
          <w:rFonts w:hint="eastAsia"/>
          <w:sz w:val="24"/>
          <w:lang w:eastAsia="zh-CN"/>
        </w:rPr>
        <w:t>严禁酒后上班，上班期间严禁饮酒、赌博。</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7进入厂区的车辆应遵守厂内交通管理有关规定和各种安全制度，申报厂内临时通行证，按厂内行停车标志认真执行。</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8装置现场配备消防器材不得挪作他用，并保持消防器材附近无障碍物。</w:t>
      </w:r>
    </w:p>
    <w:p w:rsidR="00DE4EEF" w:rsidRPr="00DE4EEF" w:rsidRDefault="00DE4EEF" w:rsidP="00074E2E">
      <w:pPr>
        <w:pStyle w:val="1"/>
        <w:spacing w:line="360" w:lineRule="auto"/>
        <w:ind w:firstLineChars="177" w:firstLine="425"/>
        <w:rPr>
          <w:sz w:val="24"/>
          <w:szCs w:val="24"/>
        </w:rPr>
      </w:pPr>
      <w:r w:rsidRPr="0047579F">
        <w:rPr>
          <w:rFonts w:hint="eastAsia"/>
          <w:sz w:val="24"/>
        </w:rPr>
        <w:t>3.</w:t>
      </w:r>
      <w:r>
        <w:rPr>
          <w:rFonts w:hint="eastAsia"/>
          <w:sz w:val="24"/>
        </w:rPr>
        <w:t>12.</w:t>
      </w:r>
      <w:r w:rsidRPr="0047579F">
        <w:rPr>
          <w:rFonts w:hint="eastAsia"/>
          <w:sz w:val="24"/>
        </w:rPr>
        <w:t>9应主动接受安全教育、培训和考核，持证上岗。</w:t>
      </w:r>
    </w:p>
    <w:p w:rsidR="00B20863" w:rsidRPr="00695AA3" w:rsidRDefault="00B20863" w:rsidP="00AB5F0A">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AB5F0A">
        <w:rPr>
          <w:rFonts w:hint="eastAsia"/>
          <w:b/>
          <w:sz w:val="24"/>
          <w:szCs w:val="24"/>
          <w:lang w:eastAsia="zh-CN"/>
        </w:rPr>
        <w:t>六</w:t>
      </w:r>
      <w:r w:rsidRPr="00695AA3">
        <w:rPr>
          <w:rFonts w:hint="eastAsia"/>
          <w:b/>
          <w:sz w:val="24"/>
          <w:szCs w:val="24"/>
          <w:lang w:eastAsia="zh-CN"/>
        </w:rPr>
        <w:t>条 服务质量与验收</w:t>
      </w:r>
    </w:p>
    <w:p w:rsidR="00B20863" w:rsidRPr="0047579F" w:rsidRDefault="00B20863" w:rsidP="00074E2E">
      <w:pPr>
        <w:tabs>
          <w:tab w:val="left" w:pos="2010"/>
        </w:tabs>
        <w:spacing w:line="360" w:lineRule="auto"/>
        <w:ind w:left="1" w:firstLineChars="177" w:firstLine="425"/>
        <w:rPr>
          <w:sz w:val="24"/>
          <w:lang w:eastAsia="zh-CN"/>
        </w:rPr>
      </w:pPr>
      <w:r w:rsidRPr="0047579F">
        <w:rPr>
          <w:rFonts w:hint="eastAsia"/>
          <w:sz w:val="24"/>
          <w:lang w:eastAsia="zh-CN"/>
        </w:rPr>
        <w:t>1</w:t>
      </w:r>
      <w:r w:rsidR="005A267F">
        <w:rPr>
          <w:rFonts w:hint="eastAsia"/>
          <w:sz w:val="24"/>
          <w:lang w:eastAsia="zh-CN"/>
        </w:rPr>
        <w:t>.</w:t>
      </w:r>
      <w:r w:rsidRPr="0047579F">
        <w:rPr>
          <w:rFonts w:hint="eastAsia"/>
          <w:sz w:val="24"/>
          <w:lang w:eastAsia="zh-CN"/>
        </w:rPr>
        <w:t>乙方严格按本合同约定</w:t>
      </w:r>
      <w:r w:rsidR="00E41BB2">
        <w:rPr>
          <w:rFonts w:hint="eastAsia"/>
          <w:sz w:val="24"/>
          <w:lang w:eastAsia="zh-CN"/>
        </w:rPr>
        <w:t>和</w:t>
      </w:r>
      <w:r w:rsidR="00517840">
        <w:rPr>
          <w:rFonts w:hint="eastAsia"/>
          <w:sz w:val="24"/>
          <w:lang w:eastAsia="zh-CN"/>
        </w:rPr>
        <w:t>发包说明</w:t>
      </w:r>
      <w:r w:rsidR="00E41BB2">
        <w:rPr>
          <w:rFonts w:hint="eastAsia"/>
          <w:sz w:val="24"/>
          <w:lang w:eastAsia="zh-CN"/>
        </w:rPr>
        <w:t>书要求</w:t>
      </w:r>
      <w:r w:rsidRPr="0047579F">
        <w:rPr>
          <w:rFonts w:hint="eastAsia"/>
          <w:sz w:val="24"/>
          <w:lang w:eastAsia="zh-CN"/>
        </w:rPr>
        <w:t>提供维修服务</w:t>
      </w:r>
      <w:r w:rsidR="00E41BB2">
        <w:rPr>
          <w:rFonts w:hint="eastAsia"/>
          <w:sz w:val="24"/>
          <w:lang w:eastAsia="zh-CN"/>
        </w:rPr>
        <w:t>、</w:t>
      </w:r>
      <w:r w:rsidRPr="0047579F">
        <w:rPr>
          <w:rFonts w:hint="eastAsia"/>
          <w:sz w:val="24"/>
          <w:lang w:eastAsia="zh-CN"/>
        </w:rPr>
        <w:t>组织</w:t>
      </w:r>
      <w:r w:rsidR="005A267F">
        <w:rPr>
          <w:rFonts w:hint="eastAsia"/>
          <w:sz w:val="24"/>
          <w:lang w:eastAsia="zh-CN"/>
        </w:rPr>
        <w:t>维修</w:t>
      </w:r>
      <w:r w:rsidRPr="0047579F">
        <w:rPr>
          <w:rFonts w:hint="eastAsia"/>
          <w:sz w:val="24"/>
          <w:lang w:eastAsia="zh-CN"/>
        </w:rPr>
        <w:t>及验收，</w:t>
      </w:r>
      <w:r w:rsidR="005A267F">
        <w:rPr>
          <w:rFonts w:hint="eastAsia"/>
          <w:sz w:val="24"/>
          <w:lang w:eastAsia="zh-CN"/>
        </w:rPr>
        <w:t>维修</w:t>
      </w:r>
      <w:r w:rsidRPr="0047579F">
        <w:rPr>
          <w:rFonts w:hint="eastAsia"/>
          <w:sz w:val="24"/>
          <w:lang w:eastAsia="zh-CN"/>
        </w:rPr>
        <w:t>质量达到约定标准。验收合格以甲方书面确认为准。</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维修</w:t>
      </w:r>
      <w:r w:rsidRPr="0047579F">
        <w:rPr>
          <w:rFonts w:hint="eastAsia"/>
          <w:sz w:val="24"/>
          <w:lang w:eastAsia="zh-CN"/>
        </w:rPr>
        <w:t>质量达不到约定标准</w:t>
      </w:r>
      <w:r w:rsidR="00E41BB2">
        <w:rPr>
          <w:rFonts w:hint="eastAsia"/>
          <w:sz w:val="24"/>
          <w:lang w:eastAsia="zh-CN"/>
        </w:rPr>
        <w:t>和</w:t>
      </w:r>
      <w:r w:rsidR="00517840">
        <w:rPr>
          <w:rFonts w:hint="eastAsia"/>
          <w:sz w:val="24"/>
          <w:lang w:eastAsia="zh-CN"/>
        </w:rPr>
        <w:t>发包说明</w:t>
      </w:r>
      <w:r w:rsidR="00E41BB2">
        <w:rPr>
          <w:rFonts w:hint="eastAsia"/>
          <w:sz w:val="24"/>
          <w:lang w:eastAsia="zh-CN"/>
        </w:rPr>
        <w:t>书要求</w:t>
      </w:r>
      <w:r w:rsidRPr="0047579F">
        <w:rPr>
          <w:rFonts w:hint="eastAsia"/>
          <w:sz w:val="24"/>
          <w:lang w:eastAsia="zh-CN"/>
        </w:rPr>
        <w:t>的部分，乙方应返工直至达到约定标准为止，乙方应承担因返工所发生的一切施工费用，包含配件费用和人工费用等。</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B20863" w:rsidRDefault="00B20863" w:rsidP="00074E2E">
      <w:pPr>
        <w:tabs>
          <w:tab w:val="left" w:pos="2010"/>
        </w:tabs>
        <w:spacing w:line="360" w:lineRule="auto"/>
        <w:ind w:firstLineChars="177" w:firstLine="425"/>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因乙方未按合同约定标准提供检维修服务造成设备事故或设备无法正常使用的，甲方有权视情节轻重对乙方进行扣罚，扣罚幅度由甲方掌握；扣罚的金额从支付给乙方的应付款项</w:t>
      </w:r>
      <w:r w:rsidR="005A267F">
        <w:rPr>
          <w:rFonts w:hint="eastAsia"/>
          <w:sz w:val="24"/>
          <w:lang w:eastAsia="zh-CN"/>
        </w:rPr>
        <w:t>及履约保证金</w:t>
      </w:r>
      <w:r w:rsidRPr="0047579F">
        <w:rPr>
          <w:rFonts w:hint="eastAsia"/>
          <w:sz w:val="24"/>
          <w:lang w:eastAsia="zh-CN"/>
        </w:rPr>
        <w:t>中扣除，应付款项</w:t>
      </w:r>
      <w:r w:rsidR="005A267F">
        <w:rPr>
          <w:rFonts w:hint="eastAsia"/>
          <w:sz w:val="24"/>
          <w:lang w:eastAsia="zh-CN"/>
        </w:rPr>
        <w:t>和履约保证金</w:t>
      </w:r>
      <w:r w:rsidRPr="0047579F">
        <w:rPr>
          <w:rFonts w:hint="eastAsia"/>
          <w:sz w:val="24"/>
          <w:lang w:eastAsia="zh-CN"/>
        </w:rPr>
        <w:t>不足扣除的，乙方仍需赔偿。</w:t>
      </w:r>
    </w:p>
    <w:p w:rsidR="00612F3E" w:rsidRPr="00D2101D" w:rsidRDefault="00612F3E" w:rsidP="00074E2E">
      <w:pPr>
        <w:tabs>
          <w:tab w:val="left" w:pos="2010"/>
        </w:tabs>
        <w:spacing w:line="360" w:lineRule="auto"/>
        <w:ind w:firstLineChars="177" w:firstLine="425"/>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sidR="00517840">
        <w:rPr>
          <w:rFonts w:hint="eastAsia"/>
          <w:sz w:val="24"/>
          <w:szCs w:val="24"/>
          <w:u w:val="single"/>
          <w:lang w:eastAsia="zh-CN"/>
        </w:rPr>
        <w:t>郑玉传0596-6311378</w:t>
      </w:r>
      <w:r>
        <w:rPr>
          <w:rFonts w:hint="eastAsia"/>
          <w:sz w:val="24"/>
          <w:szCs w:val="24"/>
          <w:u w:val="single"/>
          <w:lang w:eastAsia="zh-CN"/>
        </w:rPr>
        <w:t xml:space="preserve">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95AA3">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517840">
      <w:pPr>
        <w:tabs>
          <w:tab w:val="left" w:pos="2010"/>
        </w:tabs>
        <w:spacing w:line="360" w:lineRule="auto"/>
        <w:ind w:firstLineChars="98" w:firstLine="236"/>
        <w:rPr>
          <w:b/>
          <w:sz w:val="24"/>
          <w:lang w:eastAsia="zh-CN"/>
        </w:rPr>
      </w:pPr>
      <w:r w:rsidRPr="0047579F">
        <w:rPr>
          <w:rFonts w:hint="eastAsia"/>
          <w:b/>
          <w:sz w:val="24"/>
          <w:lang w:eastAsia="zh-CN"/>
        </w:rPr>
        <w:t>第</w:t>
      </w:r>
      <w:r w:rsidR="00517840">
        <w:rPr>
          <w:rFonts w:hint="eastAsia"/>
          <w:b/>
          <w:sz w:val="24"/>
          <w:lang w:eastAsia="zh-CN"/>
        </w:rPr>
        <w:t>七</w:t>
      </w:r>
      <w:r w:rsidRPr="0047579F">
        <w:rPr>
          <w:rFonts w:hint="eastAsia"/>
          <w:b/>
          <w:sz w:val="24"/>
          <w:lang w:eastAsia="zh-CN"/>
        </w:rPr>
        <w:t>条  保修</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1.</w:t>
      </w:r>
      <w:r w:rsidR="005A267F">
        <w:rPr>
          <w:rFonts w:hint="eastAsia"/>
          <w:sz w:val="24"/>
          <w:lang w:eastAsia="zh-CN"/>
        </w:rPr>
        <w:t xml:space="preserve"> </w:t>
      </w:r>
      <w:r w:rsidR="00852B25">
        <w:rPr>
          <w:rFonts w:hint="eastAsia"/>
          <w:sz w:val="24"/>
          <w:lang w:eastAsia="zh-CN"/>
        </w:rPr>
        <w:t>乙方就其</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w:t>
      </w:r>
      <w:r w:rsidR="00852B25">
        <w:rPr>
          <w:rFonts w:hint="eastAsia"/>
          <w:snapToGrid w:val="0"/>
          <w:sz w:val="24"/>
          <w:szCs w:val="24"/>
          <w:lang w:eastAsia="zh-CN"/>
        </w:rPr>
        <w:t>自验收合格之日起算，质保期内出现质量问题，维修单位应负责免费返修。</w:t>
      </w:r>
      <w:r w:rsidR="00852B25">
        <w:rPr>
          <w:rFonts w:hint="eastAsia"/>
          <w:sz w:val="24"/>
          <w:lang w:eastAsia="zh-CN"/>
        </w:rPr>
        <w:t>保修期自单项</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验收合格之日起计算。</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xml:space="preserve"> </w:t>
      </w:r>
      <w:r w:rsidR="00852B25">
        <w:rPr>
          <w:rFonts w:hint="eastAsia"/>
          <w:sz w:val="24"/>
          <w:lang w:eastAsia="zh-CN"/>
        </w:rPr>
        <w:t>乙方应在保修期内按照甲方要求提供免费保修服务，确保</w:t>
      </w:r>
      <w:r w:rsidRPr="0047579F">
        <w:rPr>
          <w:rFonts w:hint="eastAsia"/>
          <w:sz w:val="24"/>
          <w:lang w:eastAsia="zh-CN"/>
        </w:rPr>
        <w:t>维修设备的正常运行。乙方拒绝提供保修服务的，每次应向甲方支付违约金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20863" w:rsidRPr="00695AA3" w:rsidRDefault="00B20863" w:rsidP="000246A0">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517840">
        <w:rPr>
          <w:rFonts w:hint="eastAsia"/>
          <w:b/>
          <w:sz w:val="24"/>
          <w:szCs w:val="24"/>
          <w:lang w:eastAsia="zh-CN"/>
        </w:rPr>
        <w:t>八</w:t>
      </w:r>
      <w:r w:rsidRPr="00695AA3">
        <w:rPr>
          <w:rFonts w:hint="eastAsia"/>
          <w:b/>
          <w:sz w:val="24"/>
          <w:szCs w:val="24"/>
          <w:lang w:eastAsia="zh-CN"/>
        </w:rPr>
        <w:t>条 争议、违约和索赔</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争议：</w:t>
      </w:r>
      <w:r w:rsidR="00AE14F2" w:rsidRPr="00AE14F2">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w:t>
      </w:r>
      <w:r w:rsidRPr="0047579F">
        <w:rPr>
          <w:rFonts w:hint="eastAsia"/>
          <w:sz w:val="24"/>
          <w:lang w:eastAsia="zh-CN"/>
        </w:rPr>
        <w:lastRenderedPageBreak/>
        <w:t>于违约责任的约定可同时适用。</w:t>
      </w:r>
    </w:p>
    <w:p w:rsidR="00B20863" w:rsidRPr="0047579F" w:rsidRDefault="005A267F" w:rsidP="00074E2E">
      <w:pPr>
        <w:tabs>
          <w:tab w:val="left" w:pos="2010"/>
        </w:tabs>
        <w:spacing w:line="360" w:lineRule="auto"/>
        <w:ind w:firstLineChars="177" w:firstLine="425"/>
        <w:rPr>
          <w:sz w:val="24"/>
          <w:lang w:eastAsia="zh-CN"/>
        </w:rPr>
      </w:pPr>
      <w:r>
        <w:rPr>
          <w:rFonts w:hint="eastAsia"/>
          <w:sz w:val="24"/>
          <w:lang w:eastAsia="zh-CN"/>
        </w:rPr>
        <w:t>2.</w:t>
      </w:r>
      <w:r w:rsidR="00B20863" w:rsidRPr="0047579F">
        <w:rPr>
          <w:rFonts w:hint="eastAsia"/>
          <w:sz w:val="24"/>
          <w:lang w:eastAsia="zh-CN"/>
        </w:rPr>
        <w:t>1</w:t>
      </w:r>
      <w:r w:rsidR="00852B25">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经甲方催办仍不履行/采取补救措施的，应承担违约责任并向甲方支付本合同总金额20%的违约金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0246A0">
      <w:pPr>
        <w:tabs>
          <w:tab w:val="left" w:pos="2010"/>
        </w:tabs>
        <w:spacing w:line="360" w:lineRule="auto"/>
        <w:ind w:firstLineChars="200" w:firstLine="48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B20863" w:rsidRPr="00695AA3" w:rsidRDefault="00B20863" w:rsidP="000246A0">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517840">
        <w:rPr>
          <w:rFonts w:hint="eastAsia"/>
          <w:b/>
          <w:sz w:val="24"/>
          <w:szCs w:val="24"/>
          <w:lang w:eastAsia="zh-CN"/>
        </w:rPr>
        <w:t>九</w:t>
      </w:r>
      <w:r w:rsidRPr="00695AA3">
        <w:rPr>
          <w:rFonts w:hint="eastAsia"/>
          <w:b/>
          <w:sz w:val="24"/>
          <w:szCs w:val="24"/>
          <w:lang w:eastAsia="zh-CN"/>
        </w:rPr>
        <w:t xml:space="preserve">条 </w:t>
      </w:r>
      <w:r w:rsidR="000246A0">
        <w:rPr>
          <w:rFonts w:hint="eastAsia"/>
          <w:b/>
          <w:sz w:val="24"/>
          <w:szCs w:val="24"/>
          <w:lang w:eastAsia="zh-CN"/>
        </w:rPr>
        <w:t xml:space="preserve">  </w:t>
      </w:r>
      <w:r w:rsidRPr="00695AA3">
        <w:rPr>
          <w:rFonts w:hint="eastAsia"/>
          <w:b/>
          <w:sz w:val="24"/>
          <w:szCs w:val="24"/>
          <w:lang w:eastAsia="zh-CN"/>
        </w:rPr>
        <w:t>通知</w:t>
      </w:r>
    </w:p>
    <w:p w:rsidR="00B20863" w:rsidRPr="0047579F" w:rsidRDefault="00B20863" w:rsidP="00074E2E">
      <w:pPr>
        <w:spacing w:line="360" w:lineRule="auto"/>
        <w:ind w:firstLineChars="200" w:firstLine="480"/>
        <w:rPr>
          <w:sz w:val="24"/>
          <w:lang w:eastAsia="zh-CN"/>
        </w:rPr>
      </w:pPr>
      <w:r w:rsidRPr="0047579F">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E14F2" w:rsidRPr="00695AA3" w:rsidRDefault="00B20863" w:rsidP="000246A0">
      <w:pPr>
        <w:pStyle w:val="aff0"/>
        <w:spacing w:before="0" w:beforeAutospacing="0" w:after="0" w:afterAutospacing="0" w:line="360" w:lineRule="auto"/>
        <w:ind w:firstLineChars="98" w:firstLine="236"/>
        <w:rPr>
          <w:rFonts w:asciiTheme="majorEastAsia" w:eastAsiaTheme="majorEastAsia" w:hAnsiTheme="majorEastAsia"/>
          <w:color w:val="3C3C3C"/>
        </w:rPr>
      </w:pPr>
      <w:r w:rsidRPr="00695AA3">
        <w:rPr>
          <w:rFonts w:hint="eastAsia"/>
          <w:b/>
        </w:rPr>
        <w:t>第</w:t>
      </w:r>
      <w:r w:rsidR="00517840">
        <w:rPr>
          <w:rFonts w:hint="eastAsia"/>
          <w:b/>
        </w:rPr>
        <w:t>十</w:t>
      </w:r>
      <w:r w:rsidRPr="00695AA3">
        <w:rPr>
          <w:rFonts w:hint="eastAsia"/>
          <w:b/>
        </w:rPr>
        <w:t>条</w:t>
      </w:r>
      <w:r w:rsidR="00AE14F2" w:rsidRPr="00695AA3">
        <w:rPr>
          <w:rFonts w:hint="eastAsia"/>
          <w:b/>
        </w:rPr>
        <w:t xml:space="preserve">  合同份数及生效和终止</w:t>
      </w:r>
    </w:p>
    <w:p w:rsidR="00AE14F2" w:rsidRPr="000C3106" w:rsidRDefault="00AE14F2" w:rsidP="00AE14F2">
      <w:pPr>
        <w:pStyle w:val="aff0"/>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 本合同经双方盖章后生效，</w:t>
      </w:r>
      <w:r w:rsidRPr="0047579F">
        <w:rPr>
          <w:rFonts w:hint="eastAsia"/>
        </w:rPr>
        <w:t>本合同未尽事宜，如需更改经双方协商后可另签补充协议。</w:t>
      </w:r>
    </w:p>
    <w:p w:rsidR="00AE14F2" w:rsidRDefault="00AE14F2" w:rsidP="00AE14F2">
      <w:pPr>
        <w:pStyle w:val="aff0"/>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B3430F">
        <w:rPr>
          <w:rFonts w:hint="eastAsia"/>
          <w:sz w:val="24"/>
          <w:szCs w:val="24"/>
          <w:lang w:eastAsia="zh-CN"/>
        </w:rPr>
        <w:t>发包说明书</w:t>
      </w:r>
    </w:p>
    <w:p w:rsidR="00AE14F2" w:rsidRPr="00C12210" w:rsidRDefault="00AE14F2" w:rsidP="00AE14F2">
      <w:pPr>
        <w:tabs>
          <w:tab w:val="left" w:pos="2010"/>
        </w:tabs>
        <w:spacing w:line="360" w:lineRule="auto"/>
        <w:rPr>
          <w:sz w:val="24"/>
          <w:lang w:eastAsia="zh-CN"/>
        </w:rPr>
      </w:pPr>
      <w:r>
        <w:rPr>
          <w:rFonts w:hint="eastAsia"/>
          <w:sz w:val="24"/>
          <w:lang w:eastAsia="zh-CN"/>
        </w:rPr>
        <w:t>附件2、</w:t>
      </w:r>
      <w:r w:rsidR="00B3430F" w:rsidRPr="00C12210">
        <w:rPr>
          <w:rFonts w:hint="eastAsia"/>
          <w:sz w:val="24"/>
          <w:lang w:eastAsia="zh-CN"/>
        </w:rPr>
        <w:t>安全环保协议</w:t>
      </w:r>
    </w:p>
    <w:p w:rsidR="00AE14F2" w:rsidRPr="007215C2" w:rsidRDefault="00AE14F2" w:rsidP="00D02A0A">
      <w:pPr>
        <w:tabs>
          <w:tab w:val="left" w:pos="2010"/>
        </w:tabs>
        <w:spacing w:line="360" w:lineRule="auto"/>
        <w:rPr>
          <w:sz w:val="24"/>
          <w:lang w:eastAsia="zh-CN"/>
        </w:rPr>
      </w:pPr>
      <w:r>
        <w:rPr>
          <w:rFonts w:hint="eastAsia"/>
          <w:sz w:val="24"/>
          <w:lang w:eastAsia="zh-CN"/>
        </w:rPr>
        <w:lastRenderedPageBreak/>
        <w:t>附件3</w:t>
      </w:r>
      <w:r w:rsidRPr="00C12210">
        <w:rPr>
          <w:rFonts w:hint="eastAsia"/>
          <w:sz w:val="24"/>
          <w:lang w:eastAsia="zh-CN"/>
        </w:rPr>
        <w:t>、</w:t>
      </w:r>
      <w:r w:rsidR="00B3430F" w:rsidRPr="00E01C65">
        <w:rPr>
          <w:rFonts w:hint="eastAsia"/>
          <w:snapToGrid w:val="0"/>
          <w:sz w:val="24"/>
          <w:szCs w:val="24"/>
          <w:lang w:eastAsia="zh-CN"/>
        </w:rPr>
        <w:t>建设项目廉洁从业承诺书</w:t>
      </w:r>
    </w:p>
    <w:p w:rsidR="00AE14F2" w:rsidRDefault="00EF7108" w:rsidP="00D02A0A">
      <w:pPr>
        <w:tabs>
          <w:tab w:val="left" w:pos="2010"/>
        </w:tabs>
        <w:spacing w:line="360" w:lineRule="auto"/>
        <w:rPr>
          <w:snapToGrid w:val="0"/>
          <w:sz w:val="24"/>
          <w:szCs w:val="24"/>
          <w:lang w:eastAsia="zh-CN"/>
        </w:rPr>
      </w:pPr>
      <w:r w:rsidRPr="00EF7108">
        <w:rPr>
          <w:rFonts w:cs="Arial" w:hint="eastAsia"/>
          <w:sz w:val="24"/>
          <w:lang w:eastAsia="zh-CN"/>
        </w:rPr>
        <w:t>附件4、</w:t>
      </w:r>
      <w:r w:rsidR="00B3430F">
        <w:rPr>
          <w:rFonts w:cs="Arial" w:hint="eastAsia"/>
          <w:sz w:val="24"/>
          <w:szCs w:val="24"/>
          <w:lang w:eastAsia="zh-CN"/>
        </w:rPr>
        <w:t>价格</w:t>
      </w:r>
      <w:r w:rsidR="00B3430F" w:rsidRPr="0032399D">
        <w:rPr>
          <w:rFonts w:cs="Arial" w:hint="eastAsia"/>
          <w:sz w:val="24"/>
          <w:szCs w:val="24"/>
          <w:lang w:eastAsia="zh-CN"/>
        </w:rPr>
        <w:t>清单</w:t>
      </w:r>
    </w:p>
    <w:p w:rsidR="00517840" w:rsidRPr="00E10FA5" w:rsidRDefault="00517840" w:rsidP="00517840">
      <w:pPr>
        <w:spacing w:line="360" w:lineRule="auto"/>
        <w:ind w:left="360" w:hangingChars="150" w:hanging="360"/>
        <w:rPr>
          <w:sz w:val="24"/>
          <w:szCs w:val="24"/>
          <w:lang w:eastAsia="zh-CN"/>
        </w:rPr>
      </w:pPr>
      <w:r w:rsidRPr="00E10FA5">
        <w:rPr>
          <w:sz w:val="24"/>
          <w:szCs w:val="24"/>
          <w:lang w:eastAsia="zh-CN"/>
        </w:rPr>
        <w:t xml:space="preserve"> </w:t>
      </w:r>
    </w:p>
    <w:p w:rsidR="001B3742" w:rsidRPr="00517840" w:rsidRDefault="001B3742" w:rsidP="000C64A8">
      <w:pPr>
        <w:pStyle w:val="1"/>
      </w:pP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517840" w:rsidRDefault="00517840" w:rsidP="00517840">
      <w:pPr>
        <w:widowControl/>
        <w:spacing w:line="360" w:lineRule="auto"/>
        <w:rPr>
          <w:color w:val="000000"/>
          <w:sz w:val="24"/>
          <w:lang w:eastAsia="zh-CN"/>
        </w:rPr>
      </w:pPr>
    </w:p>
    <w:p w:rsidR="00517840" w:rsidRDefault="00517840" w:rsidP="00517840">
      <w:pPr>
        <w:widowControl/>
        <w:ind w:leftChars="-322" w:left="-708"/>
        <w:rPr>
          <w:color w:val="000000"/>
          <w:sz w:val="24"/>
          <w:lang w:eastAsia="zh-CN"/>
        </w:rPr>
      </w:pPr>
    </w:p>
    <w:p w:rsidR="00517840" w:rsidRDefault="00517840" w:rsidP="00517840">
      <w:pPr>
        <w:spacing w:line="300" w:lineRule="exact"/>
        <w:ind w:leftChars="-102" w:left="6496" w:hangingChars="2800" w:hanging="6720"/>
        <w:rPr>
          <w:sz w:val="24"/>
          <w:lang w:eastAsia="zh-CN"/>
        </w:rPr>
      </w:pPr>
      <w:r>
        <w:rPr>
          <w:rFonts w:hint="eastAsia"/>
          <w:color w:val="000000"/>
          <w:sz w:val="24"/>
          <w:lang w:eastAsia="zh-CN"/>
        </w:rPr>
        <w:t>甲方：福海创石油化工有限公司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rsidR="00517840" w:rsidRDefault="00517840" w:rsidP="00517840">
      <w:pPr>
        <w:spacing w:line="300" w:lineRule="exact"/>
        <w:ind w:leftChars="-322" w:left="-708" w:firstLineChars="650" w:firstLine="1560"/>
        <w:rPr>
          <w:sz w:val="24"/>
          <w:lang w:eastAsia="zh-CN"/>
        </w:rPr>
      </w:pPr>
      <w:r>
        <w:rPr>
          <w:rFonts w:hint="eastAsia"/>
          <w:sz w:val="24"/>
          <w:lang w:eastAsia="zh-CN"/>
        </w:rPr>
        <w:t xml:space="preserve"> （盖章）                                       （盖章）</w:t>
      </w:r>
    </w:p>
    <w:p w:rsidR="00517840" w:rsidRDefault="00517840" w:rsidP="00517840">
      <w:pPr>
        <w:spacing w:line="300" w:lineRule="exact"/>
        <w:ind w:leftChars="-322" w:left="-708"/>
        <w:rPr>
          <w:color w:val="000000"/>
          <w:sz w:val="24"/>
          <w:lang w:eastAsia="zh-CN"/>
        </w:rPr>
      </w:pPr>
    </w:p>
    <w:p w:rsidR="00E02D52" w:rsidRDefault="00E02D52" w:rsidP="00517840">
      <w:pPr>
        <w:ind w:leftChars="-322" w:left="-708" w:firstLineChars="200" w:firstLine="480"/>
        <w:rPr>
          <w:color w:val="000000"/>
          <w:sz w:val="24"/>
          <w:lang w:eastAsia="zh-CN"/>
        </w:rPr>
      </w:pPr>
    </w:p>
    <w:p w:rsidR="00517840" w:rsidRDefault="00517840" w:rsidP="00517840">
      <w:pPr>
        <w:ind w:leftChars="-322" w:left="-708" w:firstLineChars="200" w:firstLine="48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sidRPr="007B17F5">
        <w:rPr>
          <w:sz w:val="24"/>
          <w:lang w:eastAsia="zh-CN"/>
        </w:rPr>
        <w:t>福建省漳州市古雷港</w:t>
      </w:r>
      <w:r>
        <w:rPr>
          <w:rFonts w:hint="eastAsia"/>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 xml:space="preserve"> 址：</w:t>
      </w:r>
      <w:r>
        <w:rPr>
          <w:sz w:val="24"/>
          <w:lang w:eastAsia="zh-CN"/>
        </w:rPr>
        <w:t xml:space="preserve"> </w:t>
      </w:r>
    </w:p>
    <w:p w:rsidR="00517840" w:rsidRDefault="00517840" w:rsidP="00517840">
      <w:pPr>
        <w:ind w:leftChars="-322" w:left="-708" w:firstLineChars="450" w:firstLine="1080"/>
        <w:rPr>
          <w:bCs/>
          <w:sz w:val="24"/>
          <w:lang w:eastAsia="zh-CN"/>
        </w:rPr>
      </w:pPr>
      <w:r w:rsidRPr="007B17F5">
        <w:rPr>
          <w:sz w:val="24"/>
          <w:lang w:eastAsia="zh-CN"/>
        </w:rPr>
        <w:t>经济开发区腾龙路</w:t>
      </w:r>
      <w:r w:rsidR="00E02D52">
        <w:rPr>
          <w:rFonts w:hint="eastAsia"/>
          <w:sz w:val="24"/>
          <w:lang w:eastAsia="zh-CN"/>
        </w:rPr>
        <w:t>84</w:t>
      </w:r>
      <w:r w:rsidRPr="007B17F5">
        <w:rPr>
          <w:sz w:val="24"/>
          <w:lang w:eastAsia="zh-CN"/>
        </w:rPr>
        <w:t>号</w:t>
      </w:r>
      <w:r>
        <w:rPr>
          <w:rFonts w:hint="eastAsia"/>
          <w:color w:val="000000"/>
          <w:sz w:val="24"/>
          <w:lang w:eastAsia="zh-CN"/>
        </w:rPr>
        <w:t xml:space="preserve">                 </w:t>
      </w:r>
    </w:p>
    <w:p w:rsidR="00E02D52" w:rsidRDefault="00E02D52" w:rsidP="00517840">
      <w:pPr>
        <w:ind w:leftChars="-322" w:left="-708" w:firstLineChars="200" w:firstLine="480"/>
        <w:rPr>
          <w:color w:val="000000"/>
          <w:sz w:val="24"/>
          <w:lang w:eastAsia="zh-CN"/>
        </w:rPr>
      </w:pPr>
    </w:p>
    <w:p w:rsidR="00517840" w:rsidRPr="009318A4" w:rsidRDefault="00517840" w:rsidP="00517840">
      <w:pPr>
        <w:ind w:leftChars="-322" w:left="-708" w:firstLineChars="200" w:firstLine="480"/>
        <w:rPr>
          <w:bCs/>
          <w:sz w:val="24"/>
          <w:lang w:eastAsia="zh-CN"/>
        </w:rPr>
      </w:pPr>
      <w:r>
        <w:rPr>
          <w:rFonts w:hint="eastAsia"/>
          <w:color w:val="000000"/>
          <w:sz w:val="24"/>
          <w:lang w:eastAsia="zh-CN"/>
        </w:rPr>
        <w:t>授权代表：                                   授权代表：</w:t>
      </w:r>
    </w:p>
    <w:p w:rsidR="00E02D52" w:rsidRDefault="00E02D52" w:rsidP="00517840">
      <w:pPr>
        <w:ind w:leftChars="-322" w:left="-708" w:firstLineChars="200" w:firstLine="480"/>
        <w:rPr>
          <w:color w:val="000000"/>
          <w:sz w:val="24"/>
          <w:lang w:eastAsia="zh-CN"/>
        </w:rPr>
      </w:pPr>
    </w:p>
    <w:p w:rsidR="00517840" w:rsidRDefault="00517840" w:rsidP="00517840">
      <w:pPr>
        <w:ind w:leftChars="-322" w:left="-708" w:firstLineChars="200" w:firstLine="480"/>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Pr="00652FD2">
        <w:rPr>
          <w:rFonts w:hint="eastAsia"/>
          <w:sz w:val="24"/>
          <w:lang w:eastAsia="zh-CN"/>
        </w:rPr>
        <w:t>中国银行股份有限公司</w:t>
      </w:r>
      <w:r>
        <w:rPr>
          <w:rFonts w:hint="eastAsia"/>
          <w:sz w:val="24"/>
          <w:lang w:eastAsia="zh-CN"/>
        </w:rPr>
        <w:t xml:space="preserve">               </w:t>
      </w: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sz w:val="24"/>
          <w:lang w:eastAsia="zh-CN"/>
        </w:rPr>
        <w:t xml:space="preserve"> </w:t>
      </w:r>
    </w:p>
    <w:p w:rsidR="00517840" w:rsidRDefault="00517840" w:rsidP="00E02D52">
      <w:pPr>
        <w:ind w:leftChars="-322" w:left="-708" w:firstLineChars="650" w:firstLine="1560"/>
        <w:rPr>
          <w:sz w:val="24"/>
          <w:lang w:eastAsia="zh-CN"/>
        </w:rPr>
      </w:pPr>
      <w:r w:rsidRPr="00652FD2">
        <w:rPr>
          <w:rFonts w:hint="eastAsia"/>
          <w:sz w:val="24"/>
          <w:lang w:eastAsia="zh-CN"/>
        </w:rPr>
        <w:t>漳州古雷经济开发区支行</w:t>
      </w:r>
      <w:r>
        <w:rPr>
          <w:rFonts w:hint="eastAsia"/>
          <w:color w:val="000000"/>
          <w:sz w:val="24"/>
          <w:lang w:eastAsia="zh-CN"/>
        </w:rPr>
        <w:t xml:space="preserve">   </w:t>
      </w:r>
    </w:p>
    <w:p w:rsidR="00517840" w:rsidRDefault="00517840" w:rsidP="00517840">
      <w:pPr>
        <w:ind w:leftChars="-322" w:left="-708" w:firstLineChars="200" w:firstLine="480"/>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Pr="00652FD2">
        <w:rPr>
          <w:rFonts w:hint="eastAsia"/>
          <w:sz w:val="24"/>
          <w:lang w:eastAsia="zh-CN"/>
        </w:rPr>
        <w:t>406574816628</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rsidR="00517840" w:rsidRDefault="00517840" w:rsidP="00517840">
      <w:pPr>
        <w:pStyle w:val="af8"/>
        <w:ind w:leftChars="-322" w:left="-708" w:firstLineChars="200" w:firstLine="480"/>
        <w:rPr>
          <w:rFonts w:ascii="宋体" w:hAnsi="宋体"/>
          <w:b w:val="0"/>
          <w:color w:val="000000"/>
          <w:kern w:val="0"/>
          <w:sz w:val="24"/>
          <w:szCs w:val="24"/>
        </w:rPr>
      </w:pPr>
      <w:r>
        <w:rPr>
          <w:rFonts w:ascii="宋体" w:hAnsi="宋体" w:hint="eastAsia"/>
          <w:b w:val="0"/>
          <w:color w:val="000000"/>
          <w:kern w:val="0"/>
          <w:sz w:val="24"/>
          <w:szCs w:val="24"/>
        </w:rPr>
        <w:t>税</w:t>
      </w:r>
      <w:r>
        <w:rPr>
          <w:rFonts w:ascii="宋体" w:hAnsi="宋体"/>
          <w:b w:val="0"/>
          <w:color w:val="000000"/>
          <w:kern w:val="0"/>
          <w:sz w:val="24"/>
          <w:szCs w:val="24"/>
        </w:rPr>
        <w:t xml:space="preserve">    </w:t>
      </w:r>
      <w:r>
        <w:rPr>
          <w:rFonts w:ascii="宋体" w:hAnsi="宋体" w:hint="eastAsia"/>
          <w:b w:val="0"/>
          <w:color w:val="000000"/>
          <w:kern w:val="0"/>
          <w:sz w:val="24"/>
          <w:szCs w:val="24"/>
        </w:rPr>
        <w:t>号：</w:t>
      </w:r>
      <w:r w:rsidRPr="00652FD2">
        <w:rPr>
          <w:rFonts w:hint="eastAsia"/>
          <w:b w:val="0"/>
          <w:sz w:val="24"/>
          <w:szCs w:val="24"/>
        </w:rPr>
        <w:t>91350600MA2YNG3G</w:t>
      </w:r>
      <w:r>
        <w:rPr>
          <w:rFonts w:hint="eastAsia"/>
          <w:b w:val="0"/>
          <w:sz w:val="24"/>
          <w:szCs w:val="24"/>
        </w:rPr>
        <w:t>0</w:t>
      </w:r>
      <w:r w:rsidRPr="00652FD2">
        <w:rPr>
          <w:rFonts w:hint="eastAsia"/>
          <w:b w:val="0"/>
          <w:sz w:val="24"/>
          <w:szCs w:val="24"/>
        </w:rPr>
        <w:t>P</w:t>
      </w:r>
      <w:r>
        <w:rPr>
          <w:rFonts w:ascii="宋体" w:hAnsi="宋体" w:hint="eastAsia"/>
          <w:b w:val="0"/>
          <w:color w:val="000000"/>
          <w:kern w:val="0"/>
          <w:sz w:val="24"/>
          <w:szCs w:val="24"/>
        </w:rPr>
        <w:t xml:space="preserve">              税</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 </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号： </w:t>
      </w:r>
    </w:p>
    <w:p w:rsidR="00517840" w:rsidRDefault="00517840" w:rsidP="00517840">
      <w:pPr>
        <w:spacing w:line="300" w:lineRule="exact"/>
        <w:ind w:leftChars="-322" w:left="-708" w:firstLineChars="200" w:firstLine="480"/>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sidRPr="00652FD2">
        <w:rPr>
          <w:rFonts w:hint="eastAsia"/>
          <w:sz w:val="24"/>
          <w:lang w:eastAsia="zh-CN"/>
        </w:rPr>
        <w:t>0596-3890083</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rsidR="00517840" w:rsidRDefault="00517840" w:rsidP="00517840">
      <w:pPr>
        <w:spacing w:line="300" w:lineRule="exact"/>
        <w:ind w:leftChars="-322" w:left="-708"/>
        <w:rPr>
          <w:color w:val="000000"/>
          <w:sz w:val="24"/>
          <w:lang w:eastAsia="zh-CN"/>
        </w:rPr>
      </w:pPr>
    </w:p>
    <w:p w:rsidR="00517840" w:rsidRDefault="00517840" w:rsidP="00517840">
      <w:pPr>
        <w:pStyle w:val="1"/>
      </w:pPr>
    </w:p>
    <w:p w:rsidR="000F134F" w:rsidRPr="00517840" w:rsidRDefault="000F134F"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0246A0" w:rsidRDefault="000246A0"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84616C" w:rsidRPr="0084616C" w:rsidRDefault="0084616C" w:rsidP="000246A0">
      <w:pPr>
        <w:ind w:firstLineChars="400" w:firstLine="1446"/>
        <w:rPr>
          <w:rFonts w:asciiTheme="majorEastAsia" w:eastAsiaTheme="majorEastAsia" w:hAnsiTheme="majorEastAsia"/>
          <w:b/>
          <w:sz w:val="36"/>
          <w:szCs w:val="36"/>
          <w:lang w:eastAsia="zh-CN"/>
        </w:rPr>
      </w:pPr>
      <w:r w:rsidRPr="0084616C">
        <w:rPr>
          <w:rFonts w:asciiTheme="majorEastAsia" w:eastAsiaTheme="majorEastAsia" w:hAnsiTheme="majorEastAsia" w:hint="eastAsia"/>
          <w:b/>
          <w:sz w:val="36"/>
          <w:szCs w:val="36"/>
          <w:lang w:eastAsia="zh-CN"/>
        </w:rPr>
        <w:t>福海创公司电梯维修保养项目发包说明</w:t>
      </w:r>
    </w:p>
    <w:p w:rsidR="0084616C" w:rsidRPr="0084616C" w:rsidRDefault="0084616C" w:rsidP="0084616C">
      <w:pPr>
        <w:spacing w:line="360" w:lineRule="auto"/>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1 工程概况</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1.1 工程名称：福海创公司电梯维修保养项目</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1.2 工程地点：福建省漳州市古雷开发区福海创公司</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1.3 维修保养期限：自合同签订日起2年整</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1.4 工程范围：福海创公司范围内14台电梯维修保养</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2 资质要求</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需具有乘客电梯、载货电梯维修B级以上资质证书和</w:t>
      </w:r>
      <w:r w:rsidRPr="0084616C">
        <w:rPr>
          <w:rFonts w:asciiTheme="majorEastAsia" w:eastAsiaTheme="majorEastAsia" w:hAnsiTheme="majorEastAsia"/>
          <w:sz w:val="24"/>
          <w:szCs w:val="24"/>
          <w:lang w:eastAsia="zh-CN"/>
        </w:rPr>
        <w:t>防爆</w:t>
      </w:r>
      <w:r w:rsidRPr="0084616C">
        <w:rPr>
          <w:rFonts w:asciiTheme="majorEastAsia" w:eastAsiaTheme="majorEastAsia" w:hAnsiTheme="majorEastAsia" w:hint="eastAsia"/>
          <w:sz w:val="24"/>
          <w:szCs w:val="24"/>
          <w:lang w:eastAsia="zh-CN"/>
        </w:rPr>
        <w:t>电梯</w:t>
      </w:r>
      <w:r w:rsidRPr="0084616C">
        <w:rPr>
          <w:rFonts w:asciiTheme="majorEastAsia" w:eastAsiaTheme="majorEastAsia" w:hAnsiTheme="majorEastAsia"/>
          <w:sz w:val="24"/>
          <w:szCs w:val="24"/>
          <w:lang w:eastAsia="zh-CN"/>
        </w:rPr>
        <w:t>维修资质</w:t>
      </w:r>
      <w:r w:rsidRPr="0084616C">
        <w:rPr>
          <w:rFonts w:asciiTheme="majorEastAsia" w:eastAsiaTheme="majorEastAsia" w:hAnsiTheme="majorEastAsia" w:hint="eastAsia"/>
          <w:sz w:val="24"/>
          <w:szCs w:val="24"/>
          <w:lang w:eastAsia="zh-CN"/>
        </w:rPr>
        <w:t>。</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维保人员需有特种设备作业人员证书（电梯作业T证）。</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需具备安全生产许可证。</w:t>
      </w:r>
    </w:p>
    <w:p w:rsidR="0084616C" w:rsidRPr="0084616C" w:rsidRDefault="0084616C" w:rsidP="0084616C">
      <w:pPr>
        <w:spacing w:line="360" w:lineRule="auto"/>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3 工程说明</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3.1工程内容及主要要求</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维保人员应严格遵守现场各项规章制度，服从</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管理；</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在日常维护保养作业中，必须遵守</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针对施工单位制定的所有制度。</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维保常驻人员需到达到2人以上，并持有特种设备作业人员证书（电梯作业T证）。</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应按规范及电梯使用说明书制定维保方案、应急措施和救援预案，并每半年进行一次应急演练；</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协助</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修订电梯安全管理制度和应急救援预案。</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电梯维修保养，包括但不限于：电梯的定期保养、日常检维修及紧急抢修，不包括电梯的重大修理、改造、设备更新。</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3.1.5维保过程有需更换配件的，需经</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共同确认，由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提供，按附件《2021年电梯维护配件报价清单》中的投标单价确定价格，超出清单范围的由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费控主管部门确定。在合同执行期间，配件总发生费用未超过30万元部分（含税，下同），按100%结算；超过30万元但未超过45万元的部分，按90%结算；超过45万元的部分按85%结算。</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3.1.6定期保养电梯，即按每半月/每季度/每半年/每年根据国家有关的技术规范和制造出厂说明要求进行维护保养，更换或加润滑油，油品由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提供。</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3.1.7设立24小时维保值班电话，保证接到故障通知后及时予以消除；发生困人故障，必须在30分钟内到达现场（不分工作日、节假日）；发生一般故障，必须2小时内到达现场（不分工作日、节假日）。</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3.1.8</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在合同执行期间，应做好电梯运行安全监护工作，保证电梯日常使用的正常运行，</w:t>
      </w:r>
      <w:r w:rsidRPr="0084616C">
        <w:rPr>
          <w:rFonts w:asciiTheme="majorEastAsia" w:eastAsiaTheme="majorEastAsia" w:hAnsiTheme="majorEastAsia" w:hint="eastAsia"/>
          <w:sz w:val="24"/>
          <w:szCs w:val="24"/>
          <w:lang w:eastAsia="zh-CN"/>
        </w:rPr>
        <w:lastRenderedPageBreak/>
        <w:t>当设备零部件损坏或存在安全隐患时立即维修更换。</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3.1.19</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在电梯维修保养之后应按要求填写维护保养记录表、故障维修记录表、润滑记录表，且需经</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人员确认。每月需向</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提交全公司电梯的月度维修保养报告。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3.1.10当电梯故障频发或存在较严重安全隐患，</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应对电梯进行专项排查整改，并形成专项排查整改报告。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3.1.11配合</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的各类检查，对检查发现的问题及时整改，并出具整改报告。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3.1.12每年至少一次自行检查，自行检查在特种设备检验机构进行定期检验之前进行，自行检查项目及其内容根据使用状况确定，但是不少于年度保养和定期检验规定的项目及其内容，并向</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提供具有</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公章的自行检查记录报告。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3.1.13配合特检院定期检验，对特检院提出的检验意见进行整改，且出具整改报告；特种设备检验费由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承担。</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3.2处罚规定</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维保人员应保护工作环境的整洁和</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财物不受损毁，如有损坏的应照价赔偿。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3.2.2由于</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维保人员操作不当或维修失误等原因造成电梯故障由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负责无偿修复，对发包人及第三方造成的损失由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及其维保人员违反</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的各项规章制度的，按规章制度的相应条款进行处罚。</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维保人员无特种设备作业人员证书（电梯作业T证）或常驻人员数量未达到要求的，需按</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的要求限期整改，限期未整改或再次发现，则</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3.2.5</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未按要求制定维保方案、应急措施和救援预案，处罚人民币500至1000元；未按要求进行应急演练的，处罚人民币500至1000元/次。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3.2.6</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w:t>
      </w:r>
      <w:r w:rsidR="00074E2E">
        <w:rPr>
          <w:rFonts w:asciiTheme="majorEastAsia" w:eastAsiaTheme="majorEastAsia" w:hAnsiTheme="majorEastAsia" w:hint="eastAsia"/>
          <w:sz w:val="24"/>
          <w:szCs w:val="24"/>
          <w:lang w:eastAsia="zh-CN"/>
        </w:rPr>
        <w:t>做维护保养记录表、故障维修记录表、润滑记录表或月度维修保养报告</w:t>
      </w:r>
      <w:r w:rsidRPr="0084616C">
        <w:rPr>
          <w:rFonts w:asciiTheme="majorEastAsia" w:eastAsiaTheme="majorEastAsia" w:hAnsiTheme="majorEastAsia" w:hint="eastAsia"/>
          <w:sz w:val="24"/>
          <w:szCs w:val="24"/>
          <w:lang w:eastAsia="zh-CN"/>
        </w:rPr>
        <w:t>，处罚人民币100至500元/次；</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未按要求做自行检查报告，处罚人民币500至1000元/次。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3.2.7</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未按要求维修保养的，处罚人民币500至1500元/台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次；因</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维修保养不到位造成电梯超过48小时停运的或困人故障未及时处理的，处罚人民币3000至8000元/台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3.2.8</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检查发现的问题，</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未按要求进行整改的，处罚人民币500至1500元/次。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3.2.9当电梯故障频发或存在较严重安全隐患时，由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发出整改通知后，未在有效期内整改的，处罚人民币1500至3000元/台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3.2.10由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原因造成的电梯定期检验不合格，按其对安全可靠性影响由重到轻分为A、B、C三类，A类处罚人民币2000至3000元/台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次、B类处罚人民币1000至1500元/台.次、C类处罚人民币400至800元/台.次；复检不合格的，A类处罚人民币5000至10000元/台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次、B类处罚</w:t>
      </w:r>
      <w:r w:rsidRPr="0084616C">
        <w:rPr>
          <w:rFonts w:asciiTheme="majorEastAsia" w:eastAsiaTheme="majorEastAsia" w:hAnsiTheme="majorEastAsia" w:hint="eastAsia"/>
          <w:sz w:val="24"/>
          <w:szCs w:val="24"/>
          <w:lang w:eastAsia="zh-CN"/>
        </w:rPr>
        <w:lastRenderedPageBreak/>
        <w:t>人民币3000至5000元/台.次、C类处罚人民币1500至2500元/台.次，且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A类：防爆电梯的防爆要求不达标，相关试验不达标，安全保护装置如限速器、制动装置、安全钳、缓冲器、紧急操作装置、紧急照明和报警装置、超载保护装置、极限开关、电气安全装置等不达标，驱动主机、轿门与层门不达标；B类：轿顶电气装置、对重块、悬挂装置、补偿装置、未列为A类的其余井道装置等不达标；C类：除A类、B类的其余不达标项，按就高原则分类）。</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3.2.11由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原因造成的电梯被查封，处罚人民币3000至10000元/台.次，且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执行合同存在问题较多时，</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给予书面异议并由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确认后，</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再次出现书面异议中所述问题的，处罚维保投标总价的5%至10%，且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3.2.13电梯存在严重安全隐患（包含由上级主管部门检查通报的），由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原因造成的，处罚维保投标总价的5%至10%，且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3.3施工标准和规范</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 xml:space="preserve">3.3.1  </w:t>
      </w:r>
      <w:r w:rsidRPr="0084616C">
        <w:rPr>
          <w:rFonts w:asciiTheme="majorEastAsia" w:eastAsiaTheme="majorEastAsia" w:hAnsiTheme="majorEastAsia"/>
          <w:sz w:val="24"/>
          <w:szCs w:val="24"/>
          <w:lang w:eastAsia="zh-CN"/>
        </w:rPr>
        <w:t>GB</w:t>
      </w:r>
      <w:r w:rsidRPr="0084616C">
        <w:rPr>
          <w:rFonts w:asciiTheme="majorEastAsia" w:eastAsiaTheme="majorEastAsia" w:hAnsiTheme="majorEastAsia" w:hint="eastAsia"/>
          <w:sz w:val="24"/>
          <w:szCs w:val="24"/>
          <w:lang w:eastAsia="zh-CN"/>
        </w:rPr>
        <w:t>/</w:t>
      </w:r>
      <w:r w:rsidRPr="0084616C">
        <w:rPr>
          <w:rFonts w:asciiTheme="majorEastAsia" w:eastAsiaTheme="majorEastAsia" w:hAnsiTheme="majorEastAsia"/>
          <w:sz w:val="24"/>
          <w:szCs w:val="24"/>
          <w:lang w:eastAsia="zh-CN"/>
        </w:rPr>
        <w:t>T</w:t>
      </w:r>
      <w:r w:rsidRPr="0084616C">
        <w:rPr>
          <w:rFonts w:asciiTheme="majorEastAsia" w:eastAsiaTheme="majorEastAsia" w:hAnsiTheme="majorEastAsia" w:hint="eastAsia"/>
          <w:sz w:val="24"/>
          <w:szCs w:val="24"/>
          <w:lang w:eastAsia="zh-CN"/>
        </w:rPr>
        <w:t xml:space="preserve"> </w:t>
      </w:r>
      <w:r w:rsidRPr="0084616C">
        <w:rPr>
          <w:rFonts w:asciiTheme="majorEastAsia" w:eastAsiaTheme="majorEastAsia" w:hAnsiTheme="majorEastAsia"/>
          <w:sz w:val="24"/>
          <w:szCs w:val="24"/>
          <w:lang w:eastAsia="zh-CN"/>
        </w:rPr>
        <w:t>18775-200</w:t>
      </w:r>
      <w:r w:rsidRPr="0084616C">
        <w:rPr>
          <w:rFonts w:asciiTheme="majorEastAsia" w:eastAsiaTheme="majorEastAsia" w:hAnsiTheme="majorEastAsia" w:hint="eastAsia"/>
          <w:sz w:val="24"/>
          <w:szCs w:val="24"/>
          <w:lang w:eastAsia="zh-CN"/>
        </w:rPr>
        <w:t>9  《</w:t>
      </w:r>
      <w:r w:rsidRPr="0084616C">
        <w:rPr>
          <w:rFonts w:asciiTheme="majorEastAsia" w:eastAsiaTheme="majorEastAsia" w:hAnsiTheme="majorEastAsia"/>
          <w:sz w:val="24"/>
          <w:szCs w:val="24"/>
          <w:lang w:eastAsia="zh-CN"/>
        </w:rPr>
        <w:t>电梯</w:t>
      </w:r>
      <w:r w:rsidRPr="0084616C">
        <w:rPr>
          <w:rFonts w:asciiTheme="majorEastAsia" w:eastAsiaTheme="majorEastAsia" w:hAnsiTheme="majorEastAsia" w:hint="eastAsia"/>
          <w:sz w:val="24"/>
          <w:szCs w:val="24"/>
          <w:lang w:eastAsia="zh-CN"/>
        </w:rPr>
        <w:t>、自动扶梯和自动人行道</w:t>
      </w:r>
      <w:r w:rsidRPr="0084616C">
        <w:rPr>
          <w:rFonts w:asciiTheme="majorEastAsia" w:eastAsiaTheme="majorEastAsia" w:hAnsiTheme="majorEastAsia"/>
          <w:sz w:val="24"/>
          <w:szCs w:val="24"/>
          <w:lang w:eastAsia="zh-CN"/>
        </w:rPr>
        <w:t>维修规范</w:t>
      </w:r>
      <w:r w:rsidRPr="0084616C">
        <w:rPr>
          <w:rFonts w:asciiTheme="majorEastAsia" w:eastAsiaTheme="majorEastAsia" w:hAnsiTheme="majorEastAsia" w:hint="eastAsia"/>
          <w:sz w:val="24"/>
          <w:szCs w:val="24"/>
          <w:lang w:eastAsia="zh-CN"/>
        </w:rPr>
        <w:t>》</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3.3.2  TSG T5002-2017   《电梯维护保养规则》</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3.3.3  GB/T 31821-2015  《电梯主要部件报废技术条件》</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3.3.4  SJ/T 31047-1994  《电梯完好要求和检查评定方法》</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3.3.5  DB35/T 1297-2012 《机电类特种设备使用管理规范》</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4 报价要求</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4.1合同报价由维保投标总价、配件投标总价两部分组成，决购后</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不得以任何理由要求追加。</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4.2报价须包含税金、管理费用等杂项费用以及工安费用。</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4.3 维保固定单价按表1维保固定费报价表的标准单价的基础上整体上下浮动（系数小于等于1.2），最终合计得出维保投标总价。</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4.4 配件固定单价在附件一《2021年电梯维护配件报价清单》中填报投标单价，最终合计得出配件投标总价。</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4.5需提供合同所需资质、工作业绩（需注明电梯品牌、台数）、维保方案、公司营业执照。</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5 其它</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应保证文明施工，如在施工过程中对相关设施、设备及附件等造成的损坏由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负责修复和赔偿。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5.2当天施工产生的垃圾须及时运送至指定地点存放，不得随意丢弃。施工结束时要做到</w:t>
      </w:r>
      <w:r w:rsidRPr="0084616C">
        <w:rPr>
          <w:rFonts w:asciiTheme="majorEastAsia" w:eastAsiaTheme="majorEastAsia" w:hAnsiTheme="majorEastAsia" w:hint="eastAsia"/>
          <w:sz w:val="24"/>
          <w:szCs w:val="24"/>
          <w:lang w:eastAsia="zh-CN"/>
        </w:rPr>
        <w:lastRenderedPageBreak/>
        <w:t>“工完、料尽、场地清”。</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施工期间不允许进入与施工无关的区域，在指定的地点休息。</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施工期间须遵守福海创公司的各项规章制度,并签订《安全环保协议书》。</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254247">
        <w:rPr>
          <w:rFonts w:hint="eastAsia"/>
          <w:b/>
          <w:sz w:val="28"/>
          <w:szCs w:val="28"/>
          <w:lang w:eastAsia="zh-CN"/>
        </w:rPr>
        <w:t>2</w:t>
      </w:r>
      <w:r w:rsidR="000C64A8">
        <w:rPr>
          <w:rFonts w:hint="eastAsia"/>
          <w:b/>
          <w:sz w:val="28"/>
          <w:szCs w:val="28"/>
          <w:lang w:eastAsia="zh-CN"/>
        </w:rPr>
        <w:t>：</w:t>
      </w:r>
    </w:p>
    <w:p w:rsidR="0065390E" w:rsidRPr="009B5284" w:rsidRDefault="0065390E" w:rsidP="0065390E">
      <w:pPr>
        <w:pStyle w:val="a5"/>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65390E" w:rsidRPr="008443AD" w:rsidRDefault="0065390E" w:rsidP="0084616C">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发包单位（以下简称甲方）：</w:t>
      </w:r>
      <w:r w:rsidR="0084616C">
        <w:rPr>
          <w:rFonts w:asciiTheme="majorEastAsia" w:eastAsiaTheme="majorEastAsia" w:hAnsiTheme="majorEastAsia" w:hint="eastAsia"/>
          <w:b/>
          <w:bCs/>
          <w:sz w:val="24"/>
          <w:szCs w:val="24"/>
          <w:lang w:eastAsia="zh-CN"/>
        </w:rPr>
        <w:t>福建福海创石油化工</w:t>
      </w:r>
      <w:r w:rsidR="00584659" w:rsidRPr="00584659">
        <w:rPr>
          <w:rFonts w:hint="eastAsia"/>
          <w:b/>
          <w:sz w:val="24"/>
          <w:szCs w:val="24"/>
          <w:lang w:eastAsia="zh-CN"/>
        </w:rPr>
        <w:t>有限公司</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00584659" w:rsidRPr="00584659">
        <w:rPr>
          <w:rFonts w:hint="eastAsia"/>
          <w:sz w:val="24"/>
          <w:szCs w:val="24"/>
          <w:lang w:eastAsia="zh-CN"/>
        </w:rPr>
        <w:t>全厂</w:t>
      </w:r>
      <w:r w:rsidR="0084616C">
        <w:rPr>
          <w:rFonts w:hint="eastAsia"/>
          <w:sz w:val="24"/>
          <w:szCs w:val="24"/>
          <w:lang w:eastAsia="zh-CN"/>
        </w:rPr>
        <w:t>电梯</w:t>
      </w:r>
      <w:r w:rsidR="00584659" w:rsidRPr="00584659">
        <w:rPr>
          <w:rFonts w:hint="eastAsia"/>
          <w:sz w:val="24"/>
          <w:szCs w:val="24"/>
          <w:lang w:eastAsia="zh-CN"/>
        </w:rPr>
        <w:t>维修</w:t>
      </w:r>
      <w:r w:rsidR="0084616C">
        <w:rPr>
          <w:rFonts w:hint="eastAsia"/>
          <w:sz w:val="24"/>
          <w:szCs w:val="24"/>
          <w:lang w:eastAsia="zh-CN"/>
        </w:rPr>
        <w:t>保养</w:t>
      </w:r>
      <w:r w:rsidR="00584659" w:rsidRPr="00584659">
        <w:rPr>
          <w:rFonts w:hint="eastAsia"/>
          <w:sz w:val="24"/>
          <w:szCs w:val="24"/>
          <w:lang w:eastAsia="zh-CN"/>
        </w:rPr>
        <w:t>年约</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sidR="00584659">
        <w:rPr>
          <w:rFonts w:asciiTheme="majorEastAsia" w:eastAsiaTheme="majorEastAsia" w:hAnsiTheme="majorEastAsia" w:hint="eastAsia"/>
          <w:sz w:val="24"/>
          <w:szCs w:val="24"/>
          <w:u w:val="single"/>
          <w:lang w:eastAsia="zh-CN"/>
        </w:rPr>
        <w:t>维修</w:t>
      </w:r>
      <w:r w:rsidR="0084616C">
        <w:rPr>
          <w:rFonts w:asciiTheme="majorEastAsia" w:eastAsiaTheme="majorEastAsia" w:hAnsiTheme="majorEastAsia" w:hint="eastAsia"/>
          <w:sz w:val="24"/>
          <w:szCs w:val="24"/>
          <w:u w:val="single"/>
          <w:lang w:eastAsia="zh-CN"/>
        </w:rPr>
        <w:t>保养</w:t>
      </w:r>
      <w:r>
        <w:rPr>
          <w:rFonts w:asciiTheme="majorEastAsia" w:eastAsiaTheme="majorEastAsia" w:hAnsiTheme="majorEastAsia" w:hint="eastAsia"/>
          <w:sz w:val="24"/>
          <w:szCs w:val="24"/>
          <w:u w:val="single"/>
          <w:lang w:eastAsia="zh-CN"/>
        </w:rPr>
        <w:t>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65390E" w:rsidRPr="008443AD" w:rsidRDefault="0065390E" w:rsidP="0065390E">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65390E" w:rsidRPr="008443AD" w:rsidRDefault="0065390E" w:rsidP="0065390E">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 甲方有权对乙方不服从管理和严重违章者，驱除施工现场。</w:t>
      </w:r>
    </w:p>
    <w:p w:rsidR="0065390E" w:rsidRPr="008443AD" w:rsidRDefault="0065390E" w:rsidP="0065390E">
      <w:pPr>
        <w:pStyle w:val="ab"/>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 甲方负责各装置的工艺处理、退料、置换、吹扫及盲板隔离工作，为本项目提供安全的施工条件。</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 甲方在开工前必须对乙方进行全面的安全技术及文明施工交底。</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w:t>
      </w:r>
      <w:r w:rsidRPr="008443AD">
        <w:rPr>
          <w:rFonts w:asciiTheme="majorEastAsia" w:eastAsiaTheme="majorEastAsia" w:hAnsiTheme="majorEastAsia" w:hint="eastAsia"/>
          <w:sz w:val="24"/>
          <w:szCs w:val="24"/>
          <w:lang w:eastAsia="zh-CN"/>
        </w:rPr>
        <w:lastRenderedPageBreak/>
        <w:t>方各项HSE管理制度。现场施工作业时按照甲方的各项HSE管理制度等规定办理作业许可证，服从甲方的监督管理。对甲方检查提出的安全整改通知，必须按照甲方要求及时整改。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8443AD">
        <w:rPr>
          <w:rFonts w:asciiTheme="majorEastAsia" w:eastAsiaTheme="majorEastAsia" w:hAnsiTheme="major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建议购买建筑工程团体意外险），为施工人员配备合格的劳动防护用品、安全用具及应急救援设施，并保证施工工具、器械使用安全。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14、发生事故时，乙方必须及时向甲方报告。同时根据指令迅速组织实施现场人员疏散和抢救工作、采取相应的措施保护好现场，并要积极配合甲方或上级有关部门对事故的调查和现场勘查。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5390E" w:rsidRPr="008443AD" w:rsidRDefault="0065390E" w:rsidP="0065390E">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w:t>
      </w:r>
      <w:r w:rsidR="000246A0">
        <w:rPr>
          <w:rFonts w:asciiTheme="majorEastAsia" w:eastAsiaTheme="majorEastAsia" w:hAnsiTheme="majorEastAsia" w:hint="eastAsia"/>
          <w:bCs/>
          <w:sz w:val="24"/>
          <w:szCs w:val="24"/>
          <w:lang w:eastAsia="zh-CN"/>
        </w:rPr>
        <w:t>乙方</w:t>
      </w:r>
      <w:r w:rsidRPr="008443AD">
        <w:rPr>
          <w:rFonts w:asciiTheme="majorEastAsia" w:eastAsiaTheme="majorEastAsia" w:hAnsiTheme="majorEastAsia" w:hint="eastAsia"/>
          <w:bCs/>
          <w:sz w:val="24"/>
          <w:szCs w:val="24"/>
          <w:lang w:eastAsia="zh-CN"/>
        </w:rPr>
        <w:t>在同一作业区域内进行生产经营活动，可能危及对方生产安全的，应当签订安全生产管理协议，明确各自的安全生产管理职责和应当采取的安全措施，并指定专职安全生产管理人员进行安全检查与协调。</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lastRenderedPageBreak/>
        <w:t>三、违约责任及处理</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，由甲方主管部门下达停工通知单，勒令</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停工整顿，在</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进行通报，并将通报送达</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。情节严重的，取消其进入甲方的市场资格。</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65390E" w:rsidRPr="008443AD" w:rsidRDefault="0065390E" w:rsidP="0065390E">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65390E" w:rsidRPr="00630E0A"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65390E" w:rsidRPr="008443AD" w:rsidRDefault="0065390E" w:rsidP="0065390E">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（以下无正文）</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65390E" w:rsidRPr="008443AD" w:rsidRDefault="0084616C" w:rsidP="00584659">
      <w:pPr>
        <w:spacing w:line="360" w:lineRule="auto"/>
        <w:ind w:leftChars="-97" w:left="-213" w:firstLineChars="48" w:firstLine="116"/>
        <w:rPr>
          <w:rFonts w:asciiTheme="majorEastAsia" w:eastAsiaTheme="majorEastAsia" w:hAnsiTheme="majorEastAsia"/>
          <w:sz w:val="24"/>
          <w:szCs w:val="24"/>
          <w:lang w:eastAsia="zh-CN"/>
        </w:rPr>
      </w:pPr>
      <w:r>
        <w:rPr>
          <w:rFonts w:asciiTheme="majorEastAsia" w:eastAsiaTheme="majorEastAsia" w:hAnsiTheme="majorEastAsia" w:hint="eastAsia"/>
          <w:b/>
          <w:bCs/>
          <w:sz w:val="24"/>
          <w:szCs w:val="24"/>
          <w:lang w:eastAsia="zh-CN"/>
        </w:rPr>
        <w:t>福建福海创石油化工</w:t>
      </w:r>
      <w:r w:rsidR="00584659" w:rsidRPr="00584659">
        <w:rPr>
          <w:rFonts w:hint="eastAsia"/>
          <w:b/>
          <w:sz w:val="24"/>
          <w:szCs w:val="24"/>
          <w:lang w:eastAsia="zh-CN"/>
        </w:rPr>
        <w:t>有限公司</w:t>
      </w:r>
      <w:r w:rsidR="0065390E">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法人委托代理人 :                              法人委托代理人:</w:t>
      </w:r>
    </w:p>
    <w:p w:rsidR="0065390E" w:rsidRPr="008443AD" w:rsidRDefault="0065390E" w:rsidP="0065390E">
      <w:pPr>
        <w:spacing w:line="360" w:lineRule="auto"/>
        <w:ind w:left="1"/>
        <w:rPr>
          <w:rFonts w:asciiTheme="majorEastAsia" w:eastAsiaTheme="majorEastAsia" w:hAnsiTheme="majorEastAsia"/>
          <w:sz w:val="24"/>
          <w:szCs w:val="24"/>
          <w:lang w:eastAsia="zh-CN"/>
        </w:rPr>
      </w:pP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65390E" w:rsidRDefault="0065390E" w:rsidP="0065390E">
      <w:pPr>
        <w:rPr>
          <w:rFonts w:ascii="Times New Roman" w:hAnsi="Times New Roman" w:cs="Times New Roman"/>
          <w:sz w:val="24"/>
          <w:szCs w:val="24"/>
          <w:lang w:eastAsia="zh-CN"/>
        </w:rPr>
      </w:pPr>
    </w:p>
    <w:p w:rsidR="00D02A0A" w:rsidRDefault="00D02A0A" w:rsidP="0013176B">
      <w:pPr>
        <w:spacing w:line="300" w:lineRule="exact"/>
        <w:rPr>
          <w:sz w:val="32"/>
          <w:szCs w:val="32"/>
          <w:lang w:eastAsia="zh-CN"/>
        </w:rPr>
      </w:pPr>
    </w:p>
    <w:p w:rsidR="00074E2E" w:rsidRDefault="00074E2E" w:rsidP="0013176B">
      <w:pPr>
        <w:spacing w:line="300" w:lineRule="exact"/>
        <w:rPr>
          <w:b/>
          <w:sz w:val="30"/>
          <w:szCs w:val="30"/>
          <w:lang w:eastAsia="zh-CN"/>
        </w:rPr>
      </w:pPr>
    </w:p>
    <w:p w:rsidR="0013176B" w:rsidRPr="00254247" w:rsidRDefault="0013176B" w:rsidP="0013176B">
      <w:pPr>
        <w:spacing w:line="300" w:lineRule="exact"/>
        <w:rPr>
          <w:b/>
          <w:sz w:val="30"/>
          <w:szCs w:val="30"/>
          <w:lang w:eastAsia="zh-CN"/>
        </w:rPr>
      </w:pPr>
      <w:r w:rsidRPr="00254247">
        <w:rPr>
          <w:rFonts w:hint="eastAsia"/>
          <w:b/>
          <w:sz w:val="30"/>
          <w:szCs w:val="30"/>
          <w:lang w:eastAsia="zh-CN"/>
        </w:rPr>
        <w:lastRenderedPageBreak/>
        <w:t>附件</w:t>
      </w:r>
      <w:r w:rsidR="00254247" w:rsidRPr="00254247">
        <w:rPr>
          <w:rFonts w:hint="eastAsia"/>
          <w:b/>
          <w:sz w:val="30"/>
          <w:szCs w:val="30"/>
          <w:lang w:eastAsia="zh-CN"/>
        </w:rPr>
        <w:t>3</w:t>
      </w:r>
      <w:r w:rsidRPr="00254247">
        <w:rPr>
          <w:rFonts w:hint="eastAsia"/>
          <w:b/>
          <w:sz w:val="30"/>
          <w:szCs w:val="30"/>
          <w:lang w:eastAsia="zh-CN"/>
        </w:rPr>
        <w:t>：</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720A5C">
        <w:rPr>
          <w:rFonts w:asciiTheme="majorEastAsia" w:eastAsiaTheme="majorEastAsia" w:hAnsiTheme="majorEastAsia" w:hint="eastAsia"/>
          <w:bCs/>
          <w:sz w:val="21"/>
          <w:szCs w:val="21"/>
          <w:lang w:eastAsia="zh-CN"/>
        </w:rPr>
        <w:t>全</w:t>
      </w:r>
      <w:r>
        <w:rPr>
          <w:rFonts w:asciiTheme="majorEastAsia" w:eastAsiaTheme="majorEastAsia" w:hAnsiTheme="majorEastAsia" w:hint="eastAsia"/>
          <w:bCs/>
          <w:sz w:val="21"/>
          <w:szCs w:val="21"/>
          <w:lang w:eastAsia="zh-CN"/>
        </w:rPr>
        <w:t>厂</w:t>
      </w:r>
      <w:r w:rsidR="0084616C">
        <w:rPr>
          <w:rFonts w:asciiTheme="majorEastAsia" w:eastAsiaTheme="majorEastAsia" w:hAnsiTheme="majorEastAsia" w:hint="eastAsia"/>
          <w:bCs/>
          <w:sz w:val="21"/>
          <w:szCs w:val="21"/>
          <w:lang w:eastAsia="zh-CN"/>
        </w:rPr>
        <w:t>电梯</w:t>
      </w:r>
      <w:r w:rsidR="00720A5C">
        <w:rPr>
          <w:rFonts w:asciiTheme="majorEastAsia" w:eastAsiaTheme="majorEastAsia" w:hAnsiTheme="majorEastAsia" w:hint="eastAsia"/>
          <w:bCs/>
          <w:sz w:val="21"/>
          <w:szCs w:val="21"/>
          <w:lang w:eastAsia="zh-CN"/>
        </w:rPr>
        <w:t>维修</w:t>
      </w:r>
      <w:r w:rsidR="0084616C">
        <w:rPr>
          <w:rFonts w:asciiTheme="majorEastAsia" w:eastAsiaTheme="majorEastAsia" w:hAnsiTheme="majorEastAsia" w:hint="eastAsia"/>
          <w:bCs/>
          <w:sz w:val="21"/>
          <w:szCs w:val="21"/>
          <w:lang w:eastAsia="zh-CN"/>
        </w:rPr>
        <w:t>保养</w:t>
      </w:r>
      <w:r w:rsidR="00720A5C">
        <w:rPr>
          <w:rFonts w:asciiTheme="majorEastAsia" w:eastAsiaTheme="majorEastAsia" w:hAnsiTheme="majorEastAsia" w:hint="eastAsia"/>
          <w:bCs/>
          <w:sz w:val="21"/>
          <w:szCs w:val="21"/>
          <w:lang w:eastAsia="zh-CN"/>
        </w:rPr>
        <w:t>年约</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Pr="00720A5C" w:rsidRDefault="0013176B" w:rsidP="0084616C">
      <w:pPr>
        <w:spacing w:line="360" w:lineRule="auto"/>
        <w:rPr>
          <w:snapToGrid w:val="0"/>
          <w:sz w:val="21"/>
          <w:szCs w:val="21"/>
          <w:lang w:val="zh-CN" w:eastAsia="zh-CN"/>
        </w:rPr>
      </w:pPr>
      <w:r w:rsidRPr="00A73A5E">
        <w:rPr>
          <w:rFonts w:hint="eastAsia"/>
          <w:snapToGrid w:val="0"/>
          <w:sz w:val="21"/>
          <w:szCs w:val="21"/>
          <w:lang w:val="zh-CN" w:eastAsia="zh-CN"/>
        </w:rPr>
        <w:t>甲方：</w:t>
      </w:r>
      <w:r w:rsidR="0084616C">
        <w:rPr>
          <w:rFonts w:asciiTheme="majorEastAsia" w:eastAsiaTheme="majorEastAsia" w:hAnsiTheme="majorEastAsia" w:hint="eastAsia"/>
          <w:b/>
          <w:bCs/>
          <w:sz w:val="21"/>
          <w:szCs w:val="21"/>
          <w:lang w:eastAsia="zh-CN"/>
        </w:rPr>
        <w:t>福建福海创石油化工</w:t>
      </w:r>
      <w:r w:rsidR="00720A5C" w:rsidRPr="00720A5C">
        <w:rPr>
          <w:rFonts w:hint="eastAsia"/>
          <w:b/>
          <w:sz w:val="21"/>
          <w:szCs w:val="21"/>
          <w:lang w:eastAsia="zh-CN"/>
        </w:rPr>
        <w:t>有限公司</w:t>
      </w:r>
      <w:r w:rsidRPr="00720A5C">
        <w:rPr>
          <w:rFonts w:hint="eastAsia"/>
          <w:snapToGrid w:val="0"/>
          <w:sz w:val="21"/>
          <w:szCs w:val="21"/>
          <w:lang w:eastAsia="zh-CN"/>
        </w:rPr>
        <w:t xml:space="preserve">  </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D02A0A">
      <w:pPr>
        <w:pStyle w:val="afa"/>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lastRenderedPageBreak/>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13176B">
      <w:pPr>
        <w:spacing w:line="360" w:lineRule="auto"/>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_</w:t>
      </w:r>
      <w:r w:rsidR="00074E2E">
        <w:rPr>
          <w:rFonts w:hint="eastAsia"/>
          <w:snapToGrid w:val="0"/>
          <w:sz w:val="21"/>
          <w:szCs w:val="21"/>
          <w:u w:val="single"/>
          <w:lang w:eastAsia="zh-CN"/>
        </w:rPr>
        <w:t>肖作文</w:t>
      </w:r>
      <w:r w:rsidRPr="00A73A5E">
        <w:rPr>
          <w:rFonts w:hint="eastAsia"/>
          <w:snapToGrid w:val="0"/>
          <w:sz w:val="21"/>
          <w:szCs w:val="21"/>
          <w:lang w:eastAsia="zh-CN"/>
        </w:rPr>
        <w:t>_，职务：_</w:t>
      </w:r>
      <w:r w:rsidR="00074E2E">
        <w:rPr>
          <w:rFonts w:hint="eastAsia"/>
          <w:snapToGrid w:val="0"/>
          <w:sz w:val="21"/>
          <w:szCs w:val="21"/>
          <w:u w:val="single"/>
          <w:lang w:eastAsia="zh-CN"/>
        </w:rPr>
        <w:t>设备管理部部长</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3" w:history="1"/>
      <w:r w:rsidRPr="00A73A5E">
        <w:rPr>
          <w:rFonts w:hint="eastAsia"/>
          <w:snapToGrid w:val="0"/>
          <w:sz w:val="21"/>
          <w:szCs w:val="21"/>
          <w:u w:val="single"/>
          <w:lang w:eastAsia="zh-CN"/>
        </w:rPr>
        <w:t xml:space="preserve"> </w:t>
      </w:r>
      <w:r w:rsidR="00074E2E">
        <w:rPr>
          <w:rFonts w:hint="eastAsia"/>
          <w:snapToGrid w:val="0"/>
          <w:sz w:val="21"/>
          <w:szCs w:val="21"/>
          <w:u w:val="single"/>
          <w:lang w:eastAsia="zh-CN"/>
        </w:rPr>
        <w:t>fhcjc@fhcpec.com.cn</w:t>
      </w:r>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84616C" w:rsidP="00720A5C">
      <w:pPr>
        <w:spacing w:line="360" w:lineRule="auto"/>
        <w:rPr>
          <w:sz w:val="21"/>
          <w:szCs w:val="21"/>
          <w:lang w:eastAsia="zh-CN"/>
        </w:rPr>
      </w:pPr>
      <w:r>
        <w:rPr>
          <w:rFonts w:asciiTheme="majorEastAsia" w:eastAsiaTheme="majorEastAsia" w:hAnsiTheme="majorEastAsia" w:hint="eastAsia"/>
          <w:b/>
          <w:bCs/>
          <w:sz w:val="21"/>
          <w:szCs w:val="21"/>
          <w:lang w:eastAsia="zh-CN"/>
        </w:rPr>
        <w:lastRenderedPageBreak/>
        <w:t>福建福海创石油化工</w:t>
      </w:r>
      <w:r w:rsidR="00720A5C" w:rsidRPr="00720A5C">
        <w:rPr>
          <w:rFonts w:hint="eastAsia"/>
          <w:b/>
          <w:sz w:val="21"/>
          <w:szCs w:val="21"/>
          <w:lang w:eastAsia="zh-CN"/>
        </w:rPr>
        <w:t>有限公司</w:t>
      </w:r>
      <w:r w:rsidR="0013176B" w:rsidRPr="00A73A5E">
        <w:rPr>
          <w:rFonts w:hint="eastAsia"/>
          <w:sz w:val="21"/>
          <w:szCs w:val="21"/>
          <w:lang w:eastAsia="zh-CN"/>
        </w:rPr>
        <w:t xml:space="preserve">   </w:t>
      </w:r>
      <w:r w:rsidR="0013176B" w:rsidRPr="00A73A5E">
        <w:rPr>
          <w:sz w:val="21"/>
          <w:szCs w:val="21"/>
          <w:lang w:eastAsia="zh-CN"/>
        </w:rPr>
        <w:t xml:space="preserve">    </w:t>
      </w:r>
      <w:r w:rsidR="0013176B"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r w:rsidRPr="00A73A5E">
        <w:rPr>
          <w:rFonts w:hint="eastAsia"/>
          <w:sz w:val="21"/>
          <w:szCs w:val="21"/>
        </w:rPr>
        <w:t>日期：</w:t>
      </w:r>
      <w:r w:rsidRPr="00A73A5E">
        <w:rPr>
          <w:sz w:val="21"/>
          <w:szCs w:val="21"/>
        </w:rPr>
        <w:t xml:space="preserve">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日期：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D02A0A" w:rsidRPr="00D02A0A" w:rsidRDefault="00D02A0A" w:rsidP="00D02A0A">
      <w:pPr>
        <w:pStyle w:val="1"/>
      </w:pPr>
    </w:p>
    <w:p w:rsidR="0013176B" w:rsidRPr="00E01C65" w:rsidRDefault="0013176B" w:rsidP="0013176B">
      <w:pPr>
        <w:spacing w:line="300" w:lineRule="exact"/>
        <w:rPr>
          <w:lang w:eastAsia="zh-CN"/>
        </w:rPr>
      </w:pPr>
    </w:p>
    <w:p w:rsidR="0013176B" w:rsidRDefault="0013176B" w:rsidP="0013176B">
      <w:pPr>
        <w:spacing w:line="300" w:lineRule="exact"/>
        <w:rPr>
          <w:lang w:eastAsia="zh-CN"/>
        </w:rPr>
      </w:pPr>
    </w:p>
    <w:p w:rsidR="0013176B" w:rsidRPr="00AB5DE0" w:rsidRDefault="0013176B" w:rsidP="0013176B">
      <w:pPr>
        <w:pStyle w:val="a5"/>
        <w:spacing w:line="360" w:lineRule="auto"/>
        <w:rPr>
          <w:rFonts w:asciiTheme="minorEastAsia" w:eastAsiaTheme="minorEastAsia" w:hAnsiTheme="minorEastAsia"/>
          <w:sz w:val="24"/>
          <w:szCs w:val="24"/>
          <w:lang w:eastAsia="zh-CN"/>
        </w:rPr>
      </w:pPr>
    </w:p>
    <w:p w:rsidR="00967702" w:rsidRDefault="0013176B">
      <w:pPr>
        <w:pStyle w:val="1"/>
        <w:rPr>
          <w:b/>
          <w:bCs/>
          <w:sz w:val="24"/>
          <w:szCs w:val="24"/>
        </w:rPr>
      </w:pPr>
      <w:r>
        <w:br w:type="column"/>
      </w:r>
      <w:bookmarkStart w:id="10"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5"/>
        <w:jc w:val="center"/>
        <w:rPr>
          <w:rFonts w:ascii="Times New Roman" w:hAnsi="Times New Roman"/>
          <w:b/>
          <w:sz w:val="52"/>
          <w:szCs w:val="52"/>
          <w:lang w:eastAsia="zh-CN"/>
        </w:rPr>
      </w:pPr>
    </w:p>
    <w:p w:rsidR="00967702" w:rsidRPr="00B92675" w:rsidRDefault="00CF2260">
      <w:pPr>
        <w:pStyle w:val="a5"/>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5"/>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076B5">
        <w:rPr>
          <w:rFonts w:ascii="微软雅黑" w:eastAsia="微软雅黑" w:hint="eastAsia"/>
          <w:b/>
          <w:sz w:val="36"/>
          <w:szCs w:val="36"/>
          <w:u w:val="single"/>
          <w:lang w:eastAsia="zh-CN"/>
        </w:rPr>
        <w:t>全</w:t>
      </w:r>
      <w:r w:rsidR="00A4785D">
        <w:rPr>
          <w:rFonts w:ascii="微软雅黑" w:eastAsia="微软雅黑" w:hint="eastAsia"/>
          <w:b/>
          <w:sz w:val="36"/>
          <w:szCs w:val="36"/>
          <w:u w:val="single"/>
          <w:lang w:eastAsia="zh-CN"/>
        </w:rPr>
        <w:t>厂</w:t>
      </w:r>
      <w:r w:rsidR="00254247">
        <w:rPr>
          <w:rFonts w:ascii="微软雅黑" w:eastAsia="微软雅黑" w:hint="eastAsia"/>
          <w:b/>
          <w:sz w:val="36"/>
          <w:szCs w:val="36"/>
          <w:u w:val="single"/>
          <w:lang w:eastAsia="zh-CN"/>
        </w:rPr>
        <w:t>电梯</w:t>
      </w:r>
      <w:r w:rsidR="002076B5">
        <w:rPr>
          <w:rFonts w:ascii="微软雅黑" w:eastAsia="微软雅黑" w:hint="eastAsia"/>
          <w:b/>
          <w:sz w:val="36"/>
          <w:szCs w:val="36"/>
          <w:u w:val="single"/>
          <w:lang w:eastAsia="zh-CN"/>
        </w:rPr>
        <w:t>维修</w:t>
      </w:r>
      <w:r w:rsidR="00254247">
        <w:rPr>
          <w:rFonts w:ascii="微软雅黑" w:eastAsia="微软雅黑" w:hint="eastAsia"/>
          <w:b/>
          <w:sz w:val="36"/>
          <w:szCs w:val="36"/>
          <w:u w:val="single"/>
          <w:lang w:eastAsia="zh-CN"/>
        </w:rPr>
        <w:t>保养</w:t>
      </w:r>
      <w:r w:rsidR="002076B5">
        <w:rPr>
          <w:rFonts w:ascii="微软雅黑" w:eastAsia="微软雅黑"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2076B5">
        <w:rPr>
          <w:rFonts w:ascii="Times New Roman" w:hAnsi="Times New Roman" w:hint="eastAsia"/>
          <w:b/>
          <w:bCs/>
          <w:w w:val="95"/>
          <w:sz w:val="32"/>
          <w:lang w:eastAsia="zh-CN"/>
        </w:rPr>
        <w:t>1</w:t>
      </w:r>
      <w:r>
        <w:rPr>
          <w:rFonts w:ascii="Times New Roman" w:hAnsi="Times New Roman"/>
          <w:b/>
          <w:bCs/>
          <w:w w:val="95"/>
          <w:sz w:val="32"/>
          <w:lang w:eastAsia="zh-CN"/>
        </w:rPr>
        <w:t>年</w:t>
      </w:r>
      <w:r w:rsidR="00254247">
        <w:rPr>
          <w:rFonts w:ascii="Times New Roman" w:hAnsi="Times New Roman" w:hint="eastAsia"/>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c"/>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c"/>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c"/>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Default="00831E2E" w:rsidP="00831E2E">
      <w:pPr>
        <w:pStyle w:val="1"/>
      </w:pPr>
    </w:p>
    <w:p w:rsidR="002076B5" w:rsidRDefault="002076B5" w:rsidP="00831E2E">
      <w:pPr>
        <w:pStyle w:val="1"/>
      </w:pPr>
    </w:p>
    <w:p w:rsidR="002076B5" w:rsidRDefault="002076B5" w:rsidP="00831E2E">
      <w:pPr>
        <w:pStyle w:val="1"/>
      </w:pPr>
    </w:p>
    <w:p w:rsidR="002076B5" w:rsidRPr="00831E2E" w:rsidRDefault="002076B5"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5"/>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2076B5" w:rsidRDefault="002076B5" w:rsidP="00831E2E">
      <w:pPr>
        <w:pStyle w:val="1"/>
        <w:rPr>
          <w:sz w:val="24"/>
          <w:szCs w:val="24"/>
        </w:rPr>
      </w:pPr>
    </w:p>
    <w:p w:rsidR="002076B5" w:rsidRDefault="002076B5"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254247">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254247">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254247">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f"/>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f"/>
        <w:tblW w:w="0" w:type="auto"/>
        <w:tblLook w:val="04A0" w:firstRow="1" w:lastRow="0" w:firstColumn="1" w:lastColumn="0" w:noHBand="0" w:noVBand="1"/>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DB0A3A">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DB0A3A">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2076B5" w:rsidP="00831E2E">
      <w:pPr>
        <w:pStyle w:val="1"/>
        <w:ind w:firstLineChars="300" w:firstLine="1020"/>
      </w:pPr>
      <w:r>
        <w:rPr>
          <w:rFonts w:hint="eastAsia"/>
        </w:rPr>
        <w:t>维修</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CD6FD5">
        <w:rPr>
          <w:rFonts w:hint="eastAsia"/>
          <w:b/>
          <w:color w:val="FF0000"/>
          <w:sz w:val="24"/>
          <w:szCs w:val="24"/>
        </w:rPr>
        <w:t>检修</w:t>
      </w:r>
      <w:r w:rsidRPr="00433CCE">
        <w:rPr>
          <w:rFonts w:hint="eastAsia"/>
          <w:b/>
          <w:color w:val="FF0000"/>
          <w:sz w:val="24"/>
          <w:szCs w:val="24"/>
        </w:rPr>
        <w:t>规范书中产品目标、内容及技术性能要求编制）</w:t>
      </w:r>
    </w:p>
    <w:p w:rsidR="00831E2E" w:rsidRPr="00CD6FD5"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c"/>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c"/>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DB0A3A">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DB0A3A">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具体见附表“报价表</w:t>
      </w:r>
      <w:r w:rsidR="00386DD5">
        <w:rPr>
          <w:rFonts w:hint="eastAsia"/>
          <w:sz w:val="24"/>
          <w:szCs w:val="24"/>
        </w:rPr>
        <w:t>1和表2</w:t>
      </w:r>
      <w:r w:rsidR="00831E2E" w:rsidRPr="00C357C7">
        <w:rPr>
          <w:rFonts w:hint="eastAsia"/>
          <w:sz w:val="24"/>
          <w:szCs w:val="24"/>
        </w:rPr>
        <w:t>”</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F72394">
        <w:rPr>
          <w:rFonts w:hint="eastAsia"/>
          <w:sz w:val="24"/>
          <w:szCs w:val="24"/>
          <w:u w:val="single"/>
        </w:rPr>
        <w:t>按比选文件内容要求执行</w:t>
      </w:r>
      <w:r w:rsidRPr="00C357C7">
        <w:rPr>
          <w:rFonts w:hint="eastAsia"/>
          <w:sz w:val="24"/>
          <w:szCs w:val="24"/>
          <w:u w:val="single"/>
        </w:rPr>
        <w:t xml:space="preserve">  </w:t>
      </w:r>
      <w:r w:rsidRPr="00C357C7">
        <w:rPr>
          <w:rFonts w:hint="eastAsia"/>
          <w:sz w:val="24"/>
          <w:szCs w:val="24"/>
        </w:rPr>
        <w:t>；</w:t>
      </w:r>
    </w:p>
    <w:p w:rsidR="00831E2E" w:rsidRPr="00C357C7" w:rsidRDefault="00831E2E" w:rsidP="00F72394">
      <w:pPr>
        <w:pStyle w:val="1"/>
        <w:spacing w:line="360" w:lineRule="auto"/>
        <w:rPr>
          <w:sz w:val="24"/>
          <w:szCs w:val="24"/>
          <w:u w:val="single"/>
        </w:rPr>
      </w:pPr>
      <w:r w:rsidRPr="00C357C7">
        <w:rPr>
          <w:rFonts w:hint="eastAsia"/>
          <w:sz w:val="24"/>
          <w:szCs w:val="24"/>
        </w:rPr>
        <w:t xml:space="preserve">          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DB0A3A" w:rsidP="00497CEA">
      <w:pPr>
        <w:pStyle w:val="1"/>
        <w:spacing w:line="360" w:lineRule="auto"/>
        <w:rPr>
          <w:rFonts w:ascii="仿宋_GB2312" w:eastAsia="仿宋_GB2312" w:hAnsi="仿宋"/>
          <w:sz w:val="28"/>
          <w:szCs w:val="28"/>
        </w:rPr>
      </w:pPr>
      <w:r w:rsidRPr="0078314B">
        <w:rPr>
          <w:rFonts w:ascii="仿宋_GB2312" w:eastAsia="仿宋_GB2312" w:hAnsi="仿宋" w:hint="eastAsia"/>
          <w:sz w:val="28"/>
          <w:szCs w:val="28"/>
        </w:rPr>
        <w:t xml:space="preserve">表1  </w:t>
      </w:r>
      <w:r>
        <w:rPr>
          <w:rFonts w:ascii="仿宋_GB2312" w:eastAsia="仿宋_GB2312" w:hAnsi="仿宋" w:hint="eastAsia"/>
          <w:sz w:val="28"/>
          <w:szCs w:val="28"/>
        </w:rPr>
        <w:t>维保固定费报价表</w:t>
      </w:r>
    </w:p>
    <w:p w:rsidR="0011168A" w:rsidRDefault="0011168A" w:rsidP="00497CEA">
      <w:pPr>
        <w:pStyle w:val="1"/>
        <w:spacing w:line="360" w:lineRule="auto"/>
        <w:rPr>
          <w:rFonts w:ascii="仿宋_GB2312" w:eastAsia="仿宋_GB2312" w:hAnsi="仿宋"/>
          <w:sz w:val="28"/>
          <w:szCs w:val="28"/>
        </w:rPr>
      </w:pPr>
    </w:p>
    <w:p w:rsidR="001E3792" w:rsidRDefault="001E3792" w:rsidP="00497CEA">
      <w:pPr>
        <w:pStyle w:val="1"/>
        <w:spacing w:line="360" w:lineRule="auto"/>
        <w:rPr>
          <w:rFonts w:ascii="仿宋_GB2312" w:eastAsia="仿宋_GB2312" w:hAnsi="仿宋"/>
          <w:sz w:val="28"/>
          <w:szCs w:val="28"/>
        </w:rPr>
      </w:pPr>
    </w:p>
    <w:tbl>
      <w:tblPr>
        <w:tblpPr w:leftFromText="180" w:rightFromText="180" w:vertAnchor="page" w:horzAnchor="margin" w:tblpY="19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134"/>
        <w:gridCol w:w="1701"/>
        <w:gridCol w:w="850"/>
        <w:gridCol w:w="1276"/>
        <w:gridCol w:w="1134"/>
        <w:gridCol w:w="850"/>
        <w:gridCol w:w="1701"/>
        <w:gridCol w:w="567"/>
      </w:tblGrid>
      <w:tr w:rsidR="00DB0A3A" w:rsidRPr="00EB2D11" w:rsidTr="00AB4EEE">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lastRenderedPageBreak/>
              <w:t>序号</w:t>
            </w:r>
          </w:p>
        </w:tc>
        <w:tc>
          <w:tcPr>
            <w:tcW w:w="11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名称</w:t>
            </w:r>
          </w:p>
        </w:tc>
        <w:tc>
          <w:tcPr>
            <w:tcW w:w="1701"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型号</w:t>
            </w:r>
          </w:p>
        </w:tc>
        <w:tc>
          <w:tcPr>
            <w:tcW w:w="850" w:type="dxa"/>
            <w:vAlign w:val="center"/>
          </w:tcPr>
          <w:p w:rsidR="00DB0A3A" w:rsidRPr="00EB2D11" w:rsidRDefault="00DB0A3A"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数量（台）</w:t>
            </w:r>
          </w:p>
        </w:tc>
        <w:tc>
          <w:tcPr>
            <w:tcW w:w="1276" w:type="dxa"/>
            <w:vAlign w:val="center"/>
          </w:tcPr>
          <w:p w:rsidR="00DB0A3A" w:rsidRPr="00EB2D11" w:rsidRDefault="00DB0A3A" w:rsidP="00AB4EEE">
            <w:pPr>
              <w:spacing w:line="240" w:lineRule="atLeast"/>
              <w:ind w:leftChars="-49" w:left="-108"/>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标准单价（元/台.月）</w:t>
            </w:r>
          </w:p>
        </w:tc>
        <w:tc>
          <w:tcPr>
            <w:tcW w:w="1134" w:type="dxa"/>
            <w:vAlign w:val="center"/>
          </w:tcPr>
          <w:p w:rsidR="00DB0A3A" w:rsidRPr="00EB2D11" w:rsidRDefault="00DB0A3A" w:rsidP="00D7058F">
            <w:pPr>
              <w:spacing w:line="240" w:lineRule="atLeast"/>
              <w:ind w:leftChars="-49" w:left="-108"/>
              <w:contextualSpacing/>
              <w:jc w:val="center"/>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投标单价</w:t>
            </w:r>
            <w:r w:rsidR="00493FDC">
              <w:rPr>
                <w:rFonts w:asciiTheme="majorEastAsia" w:eastAsiaTheme="majorEastAsia" w:hAnsiTheme="majorEastAsia" w:hint="eastAsia"/>
                <w:sz w:val="18"/>
                <w:szCs w:val="18"/>
                <w:lang w:eastAsia="zh-CN"/>
              </w:rPr>
              <w:t>上</w:t>
            </w:r>
            <w:r w:rsidR="00D7058F">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下</w:t>
            </w:r>
            <w:r w:rsidR="00D7058F">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浮率（</w:t>
            </w:r>
            <w:r w:rsidR="00493FDC" w:rsidRPr="00493FDC">
              <w:rPr>
                <w:rFonts w:asciiTheme="majorEastAsia" w:eastAsiaTheme="majorEastAsia" w:hAnsiTheme="majorEastAsia" w:hint="eastAsia"/>
                <w:sz w:val="18"/>
                <w:szCs w:val="18"/>
                <w:u w:val="single"/>
                <w:lang w:eastAsia="zh-CN"/>
              </w:rPr>
              <w:t>+</w:t>
            </w:r>
            <w:r w:rsidR="00AB4EEE" w:rsidRPr="00AB4EEE">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w:t>
            </w:r>
          </w:p>
        </w:tc>
        <w:tc>
          <w:tcPr>
            <w:tcW w:w="850" w:type="dxa"/>
            <w:vAlign w:val="center"/>
          </w:tcPr>
          <w:p w:rsidR="00DB0A3A" w:rsidRPr="00EB2D11" w:rsidRDefault="00DB0A3A" w:rsidP="00AB4EEE">
            <w:pPr>
              <w:spacing w:line="240" w:lineRule="atLeast"/>
              <w:ind w:leftChars="-49" w:left="-108"/>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投标小计</w:t>
            </w:r>
            <w:r w:rsidR="00AB4EEE">
              <w:rPr>
                <w:rFonts w:asciiTheme="majorEastAsia" w:eastAsiaTheme="majorEastAsia" w:hAnsiTheme="majorEastAsia" w:hint="eastAsia"/>
                <w:sz w:val="18"/>
                <w:szCs w:val="18"/>
                <w:lang w:eastAsia="zh-CN"/>
              </w:rPr>
              <w:t>（元）</w:t>
            </w:r>
          </w:p>
        </w:tc>
        <w:tc>
          <w:tcPr>
            <w:tcW w:w="1701"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品牌</w:t>
            </w: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备注</w:t>
            </w:r>
          </w:p>
        </w:tc>
      </w:tr>
      <w:tr w:rsidR="00DC4B86" w:rsidRPr="00EB2D11" w:rsidTr="00AB4EEE">
        <w:trPr>
          <w:trHeight w:val="794"/>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芳烃41、43单元防爆电梯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THJB２０００／０.５－JXW</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2300</w:t>
            </w:r>
          </w:p>
        </w:tc>
        <w:tc>
          <w:tcPr>
            <w:tcW w:w="1134" w:type="dxa"/>
            <w:vMerge w:val="restart"/>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东南电梯股份有限公司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AB4EEE">
        <w:trPr>
          <w:trHeight w:val="794"/>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芳烃32单元防爆电梯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THJB２０００／０.５－JXW</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2700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东南电梯股份有限公司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766"/>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3</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南部供热中心电梯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E’NT-F-1500-7/7-2S60</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4</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2000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上海永大电梯设备有限公司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AB4EEE">
        <w:trPr>
          <w:trHeight w:val="931"/>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4</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码头电梯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TKJ40</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3</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800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上海振华重工（集团）沈阳电梯有限公司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762"/>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5</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海边宿舍电梯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e'IQ-P</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1600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上海永大电梯设备有限公司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657"/>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6</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杜浔办公楼电梯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SYP10/1.0-VF-CO-B-5/5/5</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1000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希姆斯电梯（中国）有限公司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B0A3A" w:rsidRPr="00EB2D11" w:rsidTr="00AB4EEE">
        <w:trPr>
          <w:trHeight w:val="637"/>
        </w:trPr>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维保标准总价</w:t>
            </w:r>
          </w:p>
        </w:tc>
        <w:tc>
          <w:tcPr>
            <w:tcW w:w="8646" w:type="dxa"/>
            <w:gridSpan w:val="7"/>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549600元（两年）</w:t>
            </w: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r>
      <w:tr w:rsidR="00DB0A3A" w:rsidRPr="00EB2D11" w:rsidTr="00AB4EEE">
        <w:trPr>
          <w:trHeight w:val="637"/>
        </w:trPr>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维保投标总价</w:t>
            </w:r>
          </w:p>
        </w:tc>
        <w:tc>
          <w:tcPr>
            <w:tcW w:w="8646" w:type="dxa"/>
            <w:gridSpan w:val="7"/>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r>
    </w:tbl>
    <w:p w:rsidR="00DB0A3A" w:rsidRDefault="00DB0A3A" w:rsidP="00497CEA">
      <w:pPr>
        <w:pStyle w:val="1"/>
        <w:spacing w:line="360" w:lineRule="auto"/>
        <w:rPr>
          <w:sz w:val="24"/>
          <w:szCs w:val="24"/>
        </w:rPr>
      </w:pPr>
    </w:p>
    <w:p w:rsidR="00EB2D11" w:rsidRDefault="00EB2D11" w:rsidP="00EB2D11">
      <w:pPr>
        <w:pStyle w:val="1"/>
        <w:spacing w:line="360" w:lineRule="auto"/>
        <w:rPr>
          <w:rFonts w:ascii="仿宋_GB2312" w:eastAsia="仿宋_GB2312" w:hAnsi="仿宋"/>
          <w:sz w:val="28"/>
          <w:szCs w:val="28"/>
        </w:rPr>
      </w:pPr>
      <w:r w:rsidRPr="0078314B">
        <w:rPr>
          <w:rFonts w:ascii="仿宋_GB2312" w:eastAsia="仿宋_GB2312" w:hAnsi="仿宋" w:hint="eastAsia"/>
          <w:sz w:val="28"/>
          <w:szCs w:val="28"/>
        </w:rPr>
        <w:t>表</w:t>
      </w:r>
      <w:r>
        <w:rPr>
          <w:rFonts w:ascii="仿宋_GB2312" w:eastAsia="仿宋_GB2312" w:hAnsi="仿宋" w:hint="eastAsia"/>
          <w:sz w:val="28"/>
          <w:szCs w:val="28"/>
        </w:rPr>
        <w:t>2</w:t>
      </w:r>
      <w:r w:rsidRPr="0078314B">
        <w:rPr>
          <w:rFonts w:ascii="仿宋_GB2312" w:eastAsia="仿宋_GB2312" w:hAnsi="仿宋" w:hint="eastAsia"/>
          <w:sz w:val="28"/>
          <w:szCs w:val="28"/>
        </w:rPr>
        <w:t xml:space="preserve">  </w:t>
      </w:r>
      <w:r w:rsidR="00AD2D60">
        <w:rPr>
          <w:rFonts w:ascii="仿宋_GB2312" w:eastAsia="仿宋_GB2312" w:hAnsi="仿宋" w:hint="eastAsia"/>
          <w:sz w:val="28"/>
          <w:szCs w:val="28"/>
        </w:rPr>
        <w:t>配件</w:t>
      </w:r>
      <w:r>
        <w:rPr>
          <w:rFonts w:ascii="仿宋_GB2312" w:eastAsia="仿宋_GB2312" w:hAnsi="仿宋" w:hint="eastAsia"/>
          <w:sz w:val="28"/>
          <w:szCs w:val="28"/>
        </w:rPr>
        <w:t>报价表</w:t>
      </w:r>
    </w:p>
    <w:p w:rsidR="00EB2D11" w:rsidRDefault="00EB2D11" w:rsidP="00497CEA">
      <w:pPr>
        <w:pStyle w:val="1"/>
        <w:spacing w:line="360" w:lineRule="auto"/>
        <w:rPr>
          <w:sz w:val="24"/>
          <w:szCs w:val="24"/>
        </w:rPr>
      </w:pPr>
    </w:p>
    <w:sectPr w:rsidR="00EB2D11" w:rsidSect="00CC27C8">
      <w:footerReference w:type="default" r:id="rId14"/>
      <w:pgSz w:w="11910" w:h="16840"/>
      <w:pgMar w:top="1134" w:right="1134" w:bottom="1134" w:left="1134" w:header="0" w:footer="5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906" w:rsidRDefault="009C7906">
      <w:r>
        <w:separator/>
      </w:r>
    </w:p>
  </w:endnote>
  <w:endnote w:type="continuationSeparator" w:id="0">
    <w:p w:rsidR="009C7906" w:rsidRDefault="009C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C" w:rsidRDefault="009C7906">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493FDC" w:rsidRDefault="00493FD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4187"/>
      <w:docPartObj>
        <w:docPartGallery w:val="Page Numbers (Bottom of Page)"/>
        <w:docPartUnique/>
      </w:docPartObj>
    </w:sdtPr>
    <w:sdtEndPr/>
    <w:sdtContent>
      <w:p w:rsidR="00493FDC" w:rsidRDefault="009C7906">
        <w:pPr>
          <w:pStyle w:val="a7"/>
          <w:jc w:val="center"/>
        </w:pPr>
        <w:r>
          <w:fldChar w:fldCharType="begin"/>
        </w:r>
        <w:r>
          <w:instrText xml:space="preserve"> PAGE   \* MERGEFORMAT </w:instrText>
        </w:r>
        <w:r>
          <w:fldChar w:fldCharType="separate"/>
        </w:r>
        <w:r w:rsidR="001F2AA7" w:rsidRPr="001F2AA7">
          <w:rPr>
            <w:noProof/>
            <w:lang w:val="zh-CN"/>
          </w:rPr>
          <w:t>10</w:t>
        </w:r>
        <w:r>
          <w:rPr>
            <w:noProof/>
            <w:lang w:val="zh-CN"/>
          </w:rPr>
          <w:fldChar w:fldCharType="end"/>
        </w:r>
      </w:p>
    </w:sdtContent>
  </w:sdt>
  <w:p w:rsidR="00493FDC" w:rsidRDefault="00493FDC">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FDC" w:rsidRDefault="00493FD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906" w:rsidRDefault="009C7906">
      <w:r>
        <w:separator/>
      </w:r>
    </w:p>
  </w:footnote>
  <w:footnote w:type="continuationSeparator" w:id="0">
    <w:p w:rsidR="009C7906" w:rsidRDefault="009C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401" w:hanging="182"/>
      </w:pPr>
      <w:rPr>
        <w:rFonts w:ascii="Calibri" w:eastAsia="Calibri" w:hAnsi="Calibri" w:cs="Calibri" w:hint="default"/>
        <w:w w:val="100"/>
        <w:sz w:val="24"/>
        <w:szCs w:val="24"/>
        <w:lang w:val="zh-CN" w:eastAsia="zh-CN" w:bidi="zh-CN"/>
      </w:rPr>
    </w:lvl>
    <w:lvl w:ilvl="1">
      <w:start w:val="1"/>
      <w:numFmt w:val="decimal"/>
      <w:lvlText w:val="%1.%2"/>
      <w:lvlJc w:val="left"/>
      <w:pPr>
        <w:ind w:left="582" w:hanging="363"/>
      </w:pPr>
      <w:rPr>
        <w:rFonts w:ascii="Calibri" w:eastAsia="Calibri" w:hAnsi="Calibri" w:cs="Calibri" w:hint="default"/>
        <w:spacing w:val="-1"/>
        <w:w w:val="100"/>
        <w:sz w:val="24"/>
        <w:szCs w:val="24"/>
        <w:lang w:val="zh-CN" w:eastAsia="zh-CN" w:bidi="zh-CN"/>
      </w:rPr>
    </w:lvl>
    <w:lvl w:ilvl="2">
      <w:start w:val="1"/>
      <w:numFmt w:val="decimal"/>
      <w:lvlText w:val="%1.%2.%3"/>
      <w:lvlJc w:val="left"/>
      <w:pPr>
        <w:ind w:left="764" w:hanging="545"/>
      </w:pPr>
      <w:rPr>
        <w:rFonts w:ascii="Calibri" w:eastAsia="Calibri" w:hAnsi="Calibri" w:cs="Calibri" w:hint="default"/>
        <w:spacing w:val="-1"/>
        <w:w w:val="100"/>
        <w:sz w:val="24"/>
        <w:szCs w:val="24"/>
        <w:lang w:val="zh-CN" w:eastAsia="zh-CN" w:bidi="zh-CN"/>
      </w:rPr>
    </w:lvl>
    <w:lvl w:ilvl="3">
      <w:numFmt w:val="bullet"/>
      <w:lvlText w:val="•"/>
      <w:lvlJc w:val="left"/>
      <w:pPr>
        <w:ind w:left="1758" w:hanging="545"/>
      </w:pPr>
      <w:rPr>
        <w:rFonts w:hint="default"/>
        <w:lang w:val="zh-CN" w:eastAsia="zh-CN" w:bidi="zh-CN"/>
      </w:rPr>
    </w:lvl>
    <w:lvl w:ilvl="4">
      <w:numFmt w:val="bullet"/>
      <w:lvlText w:val="•"/>
      <w:lvlJc w:val="left"/>
      <w:pPr>
        <w:ind w:left="2756" w:hanging="545"/>
      </w:pPr>
      <w:rPr>
        <w:rFonts w:hint="default"/>
        <w:lang w:val="zh-CN" w:eastAsia="zh-CN" w:bidi="zh-CN"/>
      </w:rPr>
    </w:lvl>
    <w:lvl w:ilvl="5">
      <w:numFmt w:val="bullet"/>
      <w:lvlText w:val="•"/>
      <w:lvlJc w:val="left"/>
      <w:pPr>
        <w:ind w:left="3754" w:hanging="545"/>
      </w:pPr>
      <w:rPr>
        <w:rFonts w:hint="default"/>
        <w:lang w:val="zh-CN" w:eastAsia="zh-CN" w:bidi="zh-CN"/>
      </w:rPr>
    </w:lvl>
    <w:lvl w:ilvl="6">
      <w:numFmt w:val="bullet"/>
      <w:lvlText w:val="•"/>
      <w:lvlJc w:val="left"/>
      <w:pPr>
        <w:ind w:left="4752" w:hanging="545"/>
      </w:pPr>
      <w:rPr>
        <w:rFonts w:hint="default"/>
        <w:lang w:val="zh-CN" w:eastAsia="zh-CN" w:bidi="zh-CN"/>
      </w:rPr>
    </w:lvl>
    <w:lvl w:ilvl="7">
      <w:numFmt w:val="bullet"/>
      <w:lvlText w:val="•"/>
      <w:lvlJc w:val="left"/>
      <w:pPr>
        <w:ind w:left="5750" w:hanging="545"/>
      </w:pPr>
      <w:rPr>
        <w:rFonts w:hint="default"/>
        <w:lang w:val="zh-CN" w:eastAsia="zh-CN" w:bidi="zh-CN"/>
      </w:rPr>
    </w:lvl>
    <w:lvl w:ilvl="8">
      <w:numFmt w:val="bullet"/>
      <w:lvlText w:val="•"/>
      <w:lvlJc w:val="left"/>
      <w:pPr>
        <w:ind w:left="6748" w:hanging="545"/>
      </w:pPr>
      <w:rPr>
        <w:rFonts w:hint="default"/>
        <w:lang w:val="zh-CN" w:eastAsia="zh-CN" w:bidi="zh-CN"/>
      </w:rPr>
    </w:lvl>
  </w:abstractNum>
  <w:abstractNum w:abstractNumId="1" w15:restartNumberingAfterBreak="0">
    <w:nsid w:val="0FFE2432"/>
    <w:multiLevelType w:val="multilevel"/>
    <w:tmpl w:val="0FFE2432"/>
    <w:lvl w:ilvl="0">
      <w:start w:val="1"/>
      <w:numFmt w:val="taiwaneseCountingThousand"/>
      <w:lvlText w:val="%1、"/>
      <w:lvlJc w:val="left"/>
      <w:pPr>
        <w:tabs>
          <w:tab w:val="num" w:pos="600"/>
        </w:tabs>
        <w:ind w:left="600" w:hanging="600"/>
      </w:pPr>
      <w:rPr>
        <w:rFonts w:hint="eastAsia"/>
        <w:b/>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15:restartNumberingAfterBreak="0">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 w15:restartNumberingAfterBreak="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A96FDA"/>
    <w:multiLevelType w:val="multilevel"/>
    <w:tmpl w:val="7AC41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F2F7477"/>
    <w:multiLevelType w:val="hybridMultilevel"/>
    <w:tmpl w:val="C748B29C"/>
    <w:lvl w:ilvl="0" w:tplc="B76E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EF0733"/>
    <w:multiLevelType w:val="multilevel"/>
    <w:tmpl w:val="BEC421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15:restartNumberingAfterBreak="0">
    <w:nsid w:val="6DBF17B7"/>
    <w:multiLevelType w:val="multilevel"/>
    <w:tmpl w:val="0DA4CA4C"/>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15:restartNumberingAfterBreak="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1" w15:restartNumberingAfterBreak="0">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4"/>
  </w:num>
  <w:num w:numId="2">
    <w:abstractNumId w:val="3"/>
  </w:num>
  <w:num w:numId="3">
    <w:abstractNumId w:val="2"/>
  </w:num>
  <w:num w:numId="4">
    <w:abstractNumId w:val="11"/>
  </w:num>
  <w:num w:numId="5">
    <w:abstractNumId w:val="10"/>
  </w:num>
  <w:num w:numId="6">
    <w:abstractNumId w:val="8"/>
  </w:num>
  <w:num w:numId="7">
    <w:abstractNumId w:val="0"/>
  </w:num>
  <w:num w:numId="8">
    <w:abstractNumId w:val="1"/>
  </w:num>
  <w:num w:numId="9">
    <w:abstractNumId w:val="6"/>
  </w:num>
  <w:num w:numId="10">
    <w:abstractNumId w:val="5"/>
  </w:num>
  <w:num w:numId="11">
    <w:abstractNumId w:val="9"/>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223B"/>
    <w:rsid w:val="00005B9E"/>
    <w:rsid w:val="0001014A"/>
    <w:rsid w:val="0001333C"/>
    <w:rsid w:val="00013687"/>
    <w:rsid w:val="0001534B"/>
    <w:rsid w:val="00017E0E"/>
    <w:rsid w:val="000202CA"/>
    <w:rsid w:val="00021B5D"/>
    <w:rsid w:val="00023EC0"/>
    <w:rsid w:val="000246A0"/>
    <w:rsid w:val="00025944"/>
    <w:rsid w:val="00026E62"/>
    <w:rsid w:val="00030A03"/>
    <w:rsid w:val="000323A3"/>
    <w:rsid w:val="00033697"/>
    <w:rsid w:val="00041330"/>
    <w:rsid w:val="00041EA3"/>
    <w:rsid w:val="00053167"/>
    <w:rsid w:val="000566C1"/>
    <w:rsid w:val="000574D8"/>
    <w:rsid w:val="00057B80"/>
    <w:rsid w:val="00061920"/>
    <w:rsid w:val="000633F3"/>
    <w:rsid w:val="00065211"/>
    <w:rsid w:val="00074021"/>
    <w:rsid w:val="00074E2E"/>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6531"/>
    <w:rsid w:val="000E76E8"/>
    <w:rsid w:val="000F0D6F"/>
    <w:rsid w:val="000F134F"/>
    <w:rsid w:val="000F1F09"/>
    <w:rsid w:val="000F58B5"/>
    <w:rsid w:val="00100B1C"/>
    <w:rsid w:val="00102DC9"/>
    <w:rsid w:val="00102DE0"/>
    <w:rsid w:val="0010355B"/>
    <w:rsid w:val="0011168A"/>
    <w:rsid w:val="001116F7"/>
    <w:rsid w:val="00113613"/>
    <w:rsid w:val="001150E8"/>
    <w:rsid w:val="001220F3"/>
    <w:rsid w:val="0012227C"/>
    <w:rsid w:val="001268FD"/>
    <w:rsid w:val="00126DE3"/>
    <w:rsid w:val="00127930"/>
    <w:rsid w:val="00127CFD"/>
    <w:rsid w:val="00130566"/>
    <w:rsid w:val="0013176B"/>
    <w:rsid w:val="0013405E"/>
    <w:rsid w:val="00134B8B"/>
    <w:rsid w:val="00140FC5"/>
    <w:rsid w:val="00141561"/>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D3B71"/>
    <w:rsid w:val="001E058A"/>
    <w:rsid w:val="001E3792"/>
    <w:rsid w:val="001E7BAD"/>
    <w:rsid w:val="001F29F9"/>
    <w:rsid w:val="001F2AA7"/>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5090F"/>
    <w:rsid w:val="00254247"/>
    <w:rsid w:val="00255354"/>
    <w:rsid w:val="00257FFA"/>
    <w:rsid w:val="00261F6C"/>
    <w:rsid w:val="0027625C"/>
    <w:rsid w:val="0028289E"/>
    <w:rsid w:val="00283E18"/>
    <w:rsid w:val="0028469F"/>
    <w:rsid w:val="00285A20"/>
    <w:rsid w:val="00295585"/>
    <w:rsid w:val="002A0C8B"/>
    <w:rsid w:val="002A1D11"/>
    <w:rsid w:val="002B0A06"/>
    <w:rsid w:val="002B1F73"/>
    <w:rsid w:val="002C18CA"/>
    <w:rsid w:val="002D2646"/>
    <w:rsid w:val="002E1E41"/>
    <w:rsid w:val="002E210C"/>
    <w:rsid w:val="002E35CC"/>
    <w:rsid w:val="002E4298"/>
    <w:rsid w:val="002E641A"/>
    <w:rsid w:val="002E6ED4"/>
    <w:rsid w:val="002F0FE0"/>
    <w:rsid w:val="002F762F"/>
    <w:rsid w:val="003045A7"/>
    <w:rsid w:val="003070B5"/>
    <w:rsid w:val="003218EF"/>
    <w:rsid w:val="00322549"/>
    <w:rsid w:val="0032399D"/>
    <w:rsid w:val="00323A48"/>
    <w:rsid w:val="00333E2A"/>
    <w:rsid w:val="003352AA"/>
    <w:rsid w:val="0034037A"/>
    <w:rsid w:val="00342D1B"/>
    <w:rsid w:val="003504D9"/>
    <w:rsid w:val="00353DDB"/>
    <w:rsid w:val="00353FD4"/>
    <w:rsid w:val="00355698"/>
    <w:rsid w:val="00361ABB"/>
    <w:rsid w:val="00365AFE"/>
    <w:rsid w:val="00367B55"/>
    <w:rsid w:val="00371CA0"/>
    <w:rsid w:val="00372FA5"/>
    <w:rsid w:val="00385ED2"/>
    <w:rsid w:val="00386DD5"/>
    <w:rsid w:val="003914FA"/>
    <w:rsid w:val="00392683"/>
    <w:rsid w:val="003A1FDF"/>
    <w:rsid w:val="003A256E"/>
    <w:rsid w:val="003A327F"/>
    <w:rsid w:val="003A75CA"/>
    <w:rsid w:val="003B2BCD"/>
    <w:rsid w:val="003B2D77"/>
    <w:rsid w:val="003B3BF2"/>
    <w:rsid w:val="003B4363"/>
    <w:rsid w:val="003B6081"/>
    <w:rsid w:val="003D2806"/>
    <w:rsid w:val="003D77B7"/>
    <w:rsid w:val="003E0142"/>
    <w:rsid w:val="003F1446"/>
    <w:rsid w:val="003F1FAC"/>
    <w:rsid w:val="003F6D33"/>
    <w:rsid w:val="003F7255"/>
    <w:rsid w:val="0040273C"/>
    <w:rsid w:val="00403AFA"/>
    <w:rsid w:val="0040417A"/>
    <w:rsid w:val="0040778F"/>
    <w:rsid w:val="00412C20"/>
    <w:rsid w:val="00413D09"/>
    <w:rsid w:val="0043796A"/>
    <w:rsid w:val="0044287E"/>
    <w:rsid w:val="004503BC"/>
    <w:rsid w:val="004508A4"/>
    <w:rsid w:val="00453EA6"/>
    <w:rsid w:val="0045672D"/>
    <w:rsid w:val="00456B89"/>
    <w:rsid w:val="00463A50"/>
    <w:rsid w:val="00464E2C"/>
    <w:rsid w:val="00471E39"/>
    <w:rsid w:val="0047282D"/>
    <w:rsid w:val="004763D4"/>
    <w:rsid w:val="00477E26"/>
    <w:rsid w:val="00480401"/>
    <w:rsid w:val="0048261B"/>
    <w:rsid w:val="00482B42"/>
    <w:rsid w:val="004835AF"/>
    <w:rsid w:val="00486515"/>
    <w:rsid w:val="004919EE"/>
    <w:rsid w:val="00493FDC"/>
    <w:rsid w:val="00495465"/>
    <w:rsid w:val="00497CEA"/>
    <w:rsid w:val="004A5A19"/>
    <w:rsid w:val="004A68E8"/>
    <w:rsid w:val="004B2F27"/>
    <w:rsid w:val="004C0007"/>
    <w:rsid w:val="004C3761"/>
    <w:rsid w:val="004C4941"/>
    <w:rsid w:val="004D16FD"/>
    <w:rsid w:val="004D7D03"/>
    <w:rsid w:val="004E0D61"/>
    <w:rsid w:val="004E0E75"/>
    <w:rsid w:val="004E37BB"/>
    <w:rsid w:val="004E6FA8"/>
    <w:rsid w:val="004F5E72"/>
    <w:rsid w:val="004F6227"/>
    <w:rsid w:val="0050268E"/>
    <w:rsid w:val="00502ADE"/>
    <w:rsid w:val="00503354"/>
    <w:rsid w:val="00510E9C"/>
    <w:rsid w:val="00511BBF"/>
    <w:rsid w:val="00511EBA"/>
    <w:rsid w:val="00513B86"/>
    <w:rsid w:val="00517840"/>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1B62"/>
    <w:rsid w:val="00592EB3"/>
    <w:rsid w:val="00593270"/>
    <w:rsid w:val="00593EAB"/>
    <w:rsid w:val="00595392"/>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2DA"/>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C17C9"/>
    <w:rsid w:val="006C3906"/>
    <w:rsid w:val="006C5136"/>
    <w:rsid w:val="006C5F2E"/>
    <w:rsid w:val="006C66F6"/>
    <w:rsid w:val="006D0C10"/>
    <w:rsid w:val="006D54BC"/>
    <w:rsid w:val="006E468F"/>
    <w:rsid w:val="006E572C"/>
    <w:rsid w:val="006E62DE"/>
    <w:rsid w:val="006F2E5E"/>
    <w:rsid w:val="006F7BC8"/>
    <w:rsid w:val="00701934"/>
    <w:rsid w:val="007025DE"/>
    <w:rsid w:val="00703FAF"/>
    <w:rsid w:val="00706B7E"/>
    <w:rsid w:val="007077CB"/>
    <w:rsid w:val="007138C5"/>
    <w:rsid w:val="0071533E"/>
    <w:rsid w:val="007154AB"/>
    <w:rsid w:val="00720A5C"/>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49CF"/>
    <w:rsid w:val="0079541F"/>
    <w:rsid w:val="007A0629"/>
    <w:rsid w:val="007A3950"/>
    <w:rsid w:val="007A7888"/>
    <w:rsid w:val="007B038E"/>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2C1C"/>
    <w:rsid w:val="00815E73"/>
    <w:rsid w:val="00820E36"/>
    <w:rsid w:val="00831E2E"/>
    <w:rsid w:val="00833544"/>
    <w:rsid w:val="008361D8"/>
    <w:rsid w:val="0084094D"/>
    <w:rsid w:val="008427A4"/>
    <w:rsid w:val="00842866"/>
    <w:rsid w:val="00842951"/>
    <w:rsid w:val="00844EA1"/>
    <w:rsid w:val="00845BCA"/>
    <w:rsid w:val="0084616C"/>
    <w:rsid w:val="00852B25"/>
    <w:rsid w:val="00853DDB"/>
    <w:rsid w:val="00854D48"/>
    <w:rsid w:val="008667CC"/>
    <w:rsid w:val="00871209"/>
    <w:rsid w:val="008736F1"/>
    <w:rsid w:val="008741CD"/>
    <w:rsid w:val="008753F2"/>
    <w:rsid w:val="008769E8"/>
    <w:rsid w:val="00883C1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13225"/>
    <w:rsid w:val="009223A0"/>
    <w:rsid w:val="00922B67"/>
    <w:rsid w:val="0092402A"/>
    <w:rsid w:val="00925AEC"/>
    <w:rsid w:val="00930422"/>
    <w:rsid w:val="009312CA"/>
    <w:rsid w:val="00932E1A"/>
    <w:rsid w:val="00932E5D"/>
    <w:rsid w:val="00936AB5"/>
    <w:rsid w:val="00937ED6"/>
    <w:rsid w:val="009413DC"/>
    <w:rsid w:val="00943426"/>
    <w:rsid w:val="009448C8"/>
    <w:rsid w:val="009475E9"/>
    <w:rsid w:val="0094760B"/>
    <w:rsid w:val="00953697"/>
    <w:rsid w:val="00953778"/>
    <w:rsid w:val="00954A5B"/>
    <w:rsid w:val="00957DAD"/>
    <w:rsid w:val="00960781"/>
    <w:rsid w:val="00960B09"/>
    <w:rsid w:val="00962A39"/>
    <w:rsid w:val="00967702"/>
    <w:rsid w:val="00973032"/>
    <w:rsid w:val="00980519"/>
    <w:rsid w:val="00981423"/>
    <w:rsid w:val="0098443A"/>
    <w:rsid w:val="00986A43"/>
    <w:rsid w:val="0099234E"/>
    <w:rsid w:val="00995671"/>
    <w:rsid w:val="009A0766"/>
    <w:rsid w:val="009A106C"/>
    <w:rsid w:val="009B1A10"/>
    <w:rsid w:val="009B30BD"/>
    <w:rsid w:val="009B3333"/>
    <w:rsid w:val="009B34E7"/>
    <w:rsid w:val="009C013E"/>
    <w:rsid w:val="009C2204"/>
    <w:rsid w:val="009C3BE2"/>
    <w:rsid w:val="009C4917"/>
    <w:rsid w:val="009C76EB"/>
    <w:rsid w:val="009C7906"/>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4EEE"/>
    <w:rsid w:val="00AB50C4"/>
    <w:rsid w:val="00AB52D5"/>
    <w:rsid w:val="00AB5538"/>
    <w:rsid w:val="00AB5F0A"/>
    <w:rsid w:val="00AB798A"/>
    <w:rsid w:val="00AC019C"/>
    <w:rsid w:val="00AC175D"/>
    <w:rsid w:val="00AC6E9C"/>
    <w:rsid w:val="00AD2D60"/>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16515"/>
    <w:rsid w:val="00B20863"/>
    <w:rsid w:val="00B26192"/>
    <w:rsid w:val="00B27085"/>
    <w:rsid w:val="00B307F2"/>
    <w:rsid w:val="00B3430F"/>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E241D"/>
    <w:rsid w:val="00BE7AFD"/>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7478"/>
    <w:rsid w:val="00CA2C40"/>
    <w:rsid w:val="00CB13B4"/>
    <w:rsid w:val="00CB2215"/>
    <w:rsid w:val="00CB2E01"/>
    <w:rsid w:val="00CB41BE"/>
    <w:rsid w:val="00CC27C8"/>
    <w:rsid w:val="00CC64C2"/>
    <w:rsid w:val="00CD4203"/>
    <w:rsid w:val="00CD6FD5"/>
    <w:rsid w:val="00CE1050"/>
    <w:rsid w:val="00CE1DFD"/>
    <w:rsid w:val="00CE26A2"/>
    <w:rsid w:val="00CF035C"/>
    <w:rsid w:val="00CF0D75"/>
    <w:rsid w:val="00CF2260"/>
    <w:rsid w:val="00CF22A0"/>
    <w:rsid w:val="00CF414E"/>
    <w:rsid w:val="00CF61C5"/>
    <w:rsid w:val="00CF6340"/>
    <w:rsid w:val="00D02A0A"/>
    <w:rsid w:val="00D15F34"/>
    <w:rsid w:val="00D227E9"/>
    <w:rsid w:val="00D239A4"/>
    <w:rsid w:val="00D245CA"/>
    <w:rsid w:val="00D252B3"/>
    <w:rsid w:val="00D4010F"/>
    <w:rsid w:val="00D43086"/>
    <w:rsid w:val="00D45471"/>
    <w:rsid w:val="00D461AC"/>
    <w:rsid w:val="00D55815"/>
    <w:rsid w:val="00D56426"/>
    <w:rsid w:val="00D56CA5"/>
    <w:rsid w:val="00D63BEF"/>
    <w:rsid w:val="00D700BB"/>
    <w:rsid w:val="00D7058F"/>
    <w:rsid w:val="00D735D2"/>
    <w:rsid w:val="00D7448B"/>
    <w:rsid w:val="00D749CB"/>
    <w:rsid w:val="00D74CF8"/>
    <w:rsid w:val="00D809BD"/>
    <w:rsid w:val="00D8165C"/>
    <w:rsid w:val="00D81A23"/>
    <w:rsid w:val="00D84374"/>
    <w:rsid w:val="00D844C1"/>
    <w:rsid w:val="00D947D8"/>
    <w:rsid w:val="00D97E3F"/>
    <w:rsid w:val="00DA22B5"/>
    <w:rsid w:val="00DA72F8"/>
    <w:rsid w:val="00DA7DE4"/>
    <w:rsid w:val="00DB0A3A"/>
    <w:rsid w:val="00DB33D7"/>
    <w:rsid w:val="00DB4A46"/>
    <w:rsid w:val="00DB6325"/>
    <w:rsid w:val="00DC3284"/>
    <w:rsid w:val="00DC3D8A"/>
    <w:rsid w:val="00DC4B86"/>
    <w:rsid w:val="00DC4D44"/>
    <w:rsid w:val="00DC5A96"/>
    <w:rsid w:val="00DC61B1"/>
    <w:rsid w:val="00DC6C41"/>
    <w:rsid w:val="00DD56C2"/>
    <w:rsid w:val="00DD7B9C"/>
    <w:rsid w:val="00DE1405"/>
    <w:rsid w:val="00DE1C6C"/>
    <w:rsid w:val="00DE1DE2"/>
    <w:rsid w:val="00DE450A"/>
    <w:rsid w:val="00DE4EEF"/>
    <w:rsid w:val="00DE5602"/>
    <w:rsid w:val="00DE6B27"/>
    <w:rsid w:val="00DE7F98"/>
    <w:rsid w:val="00DF1C4F"/>
    <w:rsid w:val="00E02A34"/>
    <w:rsid w:val="00E02D52"/>
    <w:rsid w:val="00E056F8"/>
    <w:rsid w:val="00E10FA5"/>
    <w:rsid w:val="00E16F38"/>
    <w:rsid w:val="00E228C6"/>
    <w:rsid w:val="00E2472F"/>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D11"/>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2C28"/>
    <w:rsid w:val="00EE735B"/>
    <w:rsid w:val="00EF5DFE"/>
    <w:rsid w:val="00EF7108"/>
    <w:rsid w:val="00F03A3C"/>
    <w:rsid w:val="00F060A9"/>
    <w:rsid w:val="00F06CFC"/>
    <w:rsid w:val="00F11867"/>
    <w:rsid w:val="00F14430"/>
    <w:rsid w:val="00F168E1"/>
    <w:rsid w:val="00F20129"/>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2394"/>
    <w:rsid w:val="00F7405E"/>
    <w:rsid w:val="00F80742"/>
    <w:rsid w:val="00F81DC8"/>
    <w:rsid w:val="00F86A99"/>
    <w:rsid w:val="00F86B1A"/>
    <w:rsid w:val="00F904FF"/>
    <w:rsid w:val="00F96544"/>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5"/>
    <o:shapelayout v:ext="edit">
      <o:idmap v:ext="edit" data="1"/>
    </o:shapelayout>
  </w:shapeDefaults>
  <w:decimalSymbol w:val="."/>
  <w:listSeparator w:val=","/>
  <w14:docId w14:val="09949ECA"/>
  <w15:docId w15:val="{F61381BB-EC38-40B8-A427-F009494E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1"/>
    <w:qFormat/>
    <w:rsid w:val="00595F8F"/>
    <w:pPr>
      <w:ind w:left="538"/>
      <w:outlineLvl w:val="0"/>
    </w:pPr>
    <w:rPr>
      <w:b/>
      <w:bCs/>
      <w:sz w:val="28"/>
      <w:szCs w:val="28"/>
    </w:rPr>
  </w:style>
  <w:style w:type="paragraph" w:styleId="2">
    <w:name w:val="heading 2"/>
    <w:basedOn w:val="a"/>
    <w:next w:val="a"/>
    <w:link w:val="20"/>
    <w:uiPriority w:val="1"/>
    <w:qFormat/>
    <w:rsid w:val="00595F8F"/>
    <w:pPr>
      <w:ind w:left="629"/>
      <w:outlineLvl w:val="1"/>
    </w:pPr>
    <w:rPr>
      <w:b/>
      <w:bCs/>
      <w:sz w:val="24"/>
      <w:szCs w:val="24"/>
    </w:rPr>
  </w:style>
  <w:style w:type="paragraph" w:styleId="3">
    <w:name w:val="heading 3"/>
    <w:basedOn w:val="a"/>
    <w:next w:val="a"/>
    <w:link w:val="30"/>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
    <w:qFormat/>
    <w:rsid w:val="00595F8F"/>
    <w:pPr>
      <w:widowControl w:val="0"/>
      <w:adjustRightInd w:val="0"/>
      <w:spacing w:line="312" w:lineRule="atLeast"/>
      <w:jc w:val="both"/>
      <w:textAlignment w:val="baseline"/>
    </w:pPr>
    <w:rPr>
      <w:rFonts w:ascii="宋体" w:hAnsi="Calibri"/>
      <w:sz w:val="34"/>
      <w:szCs w:val="22"/>
    </w:rPr>
  </w:style>
  <w:style w:type="character" w:customStyle="1" w:styleId="11">
    <w:name w:val="标题 1 字符"/>
    <w:link w:val="10"/>
    <w:rsid w:val="009B30BD"/>
    <w:rPr>
      <w:rFonts w:ascii="宋体" w:hAnsi="宋体" w:cs="宋体"/>
      <w:b/>
      <w:bCs/>
      <w:sz w:val="28"/>
      <w:szCs w:val="28"/>
      <w:lang w:eastAsia="en-US"/>
    </w:rPr>
  </w:style>
  <w:style w:type="character" w:customStyle="1" w:styleId="20">
    <w:name w:val="标题 2 字符"/>
    <w:basedOn w:val="a0"/>
    <w:link w:val="2"/>
    <w:uiPriority w:val="1"/>
    <w:rsid w:val="00235A02"/>
    <w:rPr>
      <w:rFonts w:ascii="宋体" w:hAnsi="宋体" w:cs="宋体"/>
      <w:b/>
      <w:bCs/>
      <w:sz w:val="24"/>
      <w:szCs w:val="24"/>
      <w:lang w:eastAsia="en-US"/>
    </w:rPr>
  </w:style>
  <w:style w:type="character" w:customStyle="1" w:styleId="30">
    <w:name w:val="标题 3 字符"/>
    <w:basedOn w:val="a0"/>
    <w:link w:val="3"/>
    <w:rsid w:val="003B6081"/>
    <w:rPr>
      <w:rFonts w:ascii="宋体" w:hAnsi="宋体" w:cs="宋体"/>
      <w:b/>
      <w:bCs/>
      <w:sz w:val="32"/>
      <w:szCs w:val="32"/>
      <w:lang w:eastAsia="en-US"/>
    </w:rPr>
  </w:style>
  <w:style w:type="character" w:customStyle="1" w:styleId="40">
    <w:name w:val="标题 4 字符"/>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a4"/>
    <w:qFormat/>
    <w:rsid w:val="00595F8F"/>
    <w:rPr>
      <w:sz w:val="24"/>
      <w:szCs w:val="24"/>
    </w:rPr>
  </w:style>
  <w:style w:type="character" w:customStyle="1" w:styleId="a4">
    <w:name w:val="正文文本 字符"/>
    <w:basedOn w:val="a0"/>
    <w:link w:val="a3"/>
    <w:qFormat/>
    <w:rsid w:val="00235A02"/>
    <w:rPr>
      <w:rFonts w:ascii="宋体" w:hAnsi="宋体" w:cs="宋体"/>
      <w:sz w:val="24"/>
      <w:szCs w:val="24"/>
      <w:lang w:eastAsia="en-US"/>
    </w:rPr>
  </w:style>
  <w:style w:type="paragraph" w:styleId="a5">
    <w:name w:val="Plain Text"/>
    <w:aliases w:val="普通文字,纯文本 Char,普通文字 Char,正 文 1,纯文本 Char1 Char Char,纯文本 Char Char Char Char,纯文本 Char Char1,纯文本 Char1 Char,纯文本 Char Char Char"/>
    <w:basedOn w:val="a"/>
    <w:link w:val="a6"/>
    <w:uiPriority w:val="99"/>
    <w:qFormat/>
    <w:rsid w:val="00595F8F"/>
    <w:rPr>
      <w:rFonts w:hAnsi="Courier New" w:cs="Courier New"/>
      <w:szCs w:val="21"/>
    </w:rPr>
  </w:style>
  <w:style w:type="character" w:customStyle="1" w:styleId="a6">
    <w:name w:val="纯文本 字符"/>
    <w:aliases w:val="普通文字 字符,纯文本 Char 字符,普通文字 Char 字符,正 文 1 字符,纯文本 Char1 Char Char 字符,纯文本 Char Char Char Char 字符,纯文本 Char Char1 字符,纯文本 Char1 Char 字符,纯文本 Char Char Char 字符"/>
    <w:link w:val="a5"/>
    <w:qFormat/>
    <w:rsid w:val="00187E02"/>
    <w:rPr>
      <w:rFonts w:ascii="宋体" w:hAnsi="Courier New" w:cs="Courier New"/>
      <w:sz w:val="22"/>
      <w:szCs w:val="21"/>
      <w:lang w:eastAsia="en-US"/>
    </w:rPr>
  </w:style>
  <w:style w:type="paragraph" w:styleId="a7">
    <w:name w:val="footer"/>
    <w:basedOn w:val="a"/>
    <w:link w:val="a8"/>
    <w:uiPriority w:val="99"/>
    <w:qFormat/>
    <w:rsid w:val="00595F8F"/>
    <w:pPr>
      <w:tabs>
        <w:tab w:val="center" w:pos="4153"/>
        <w:tab w:val="right" w:pos="8306"/>
      </w:tabs>
      <w:snapToGrid w:val="0"/>
    </w:pPr>
    <w:rPr>
      <w:sz w:val="18"/>
      <w:szCs w:val="18"/>
    </w:rPr>
  </w:style>
  <w:style w:type="character" w:customStyle="1" w:styleId="a8">
    <w:name w:val="页脚 字符"/>
    <w:basedOn w:val="a0"/>
    <w:link w:val="a7"/>
    <w:uiPriority w:val="99"/>
    <w:qFormat/>
    <w:rsid w:val="00F7405E"/>
    <w:rPr>
      <w:rFonts w:ascii="宋体" w:hAnsi="宋体" w:cs="宋体"/>
      <w:sz w:val="18"/>
      <w:szCs w:val="18"/>
      <w:lang w:eastAsia="en-US"/>
    </w:rPr>
  </w:style>
  <w:style w:type="paragraph" w:styleId="a9">
    <w:name w:val="header"/>
    <w:basedOn w:val="a"/>
    <w:link w:val="a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a">
    <w:name w:val="页眉 字符"/>
    <w:basedOn w:val="a0"/>
    <w:link w:val="a9"/>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c">
    <w:name w:val="文档正文"/>
    <w:basedOn w:val="a"/>
    <w:qFormat/>
    <w:rsid w:val="00595F8F"/>
    <w:pPr>
      <w:spacing w:beforeLines="50" w:afterLines="50" w:line="360" w:lineRule="auto"/>
      <w:ind w:firstLineChars="200" w:firstLine="560"/>
    </w:pPr>
    <w:rPr>
      <w:rFonts w:cs="Arial"/>
      <w:bCs/>
      <w:sz w:val="28"/>
      <w:szCs w:val="28"/>
    </w:rPr>
  </w:style>
  <w:style w:type="paragraph" w:styleId="ad">
    <w:name w:val="Date"/>
    <w:basedOn w:val="a"/>
    <w:next w:val="a"/>
    <w:link w:val="ae"/>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ae">
    <w:name w:val="日期 字符"/>
    <w:basedOn w:val="a0"/>
    <w:link w:val="ad"/>
    <w:qFormat/>
    <w:rsid w:val="00820E36"/>
    <w:rPr>
      <w:rFonts w:asciiTheme="minorHAnsi" w:eastAsiaTheme="minorEastAsia" w:hAnsiTheme="minorHAnsi" w:cstheme="minorBidi"/>
      <w:kern w:val="2"/>
      <w:sz w:val="21"/>
      <w:szCs w:val="22"/>
    </w:rPr>
  </w:style>
  <w:style w:type="paragraph" w:customStyle="1" w:styleId="12">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f">
    <w:name w:val="Table Grid"/>
    <w:basedOn w:val="a1"/>
    <w:uiPriority w:val="5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3">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f0">
    <w:name w:val="Hyperlink"/>
    <w:basedOn w:val="a0"/>
    <w:uiPriority w:val="99"/>
    <w:qFormat/>
    <w:rsid w:val="00F7405E"/>
    <w:rPr>
      <w:color w:val="0000FF"/>
      <w:u w:val="single"/>
    </w:rPr>
  </w:style>
  <w:style w:type="paragraph" w:styleId="af1">
    <w:name w:val="Balloon Text"/>
    <w:basedOn w:val="a"/>
    <w:link w:val="af2"/>
    <w:rsid w:val="00F7405E"/>
    <w:rPr>
      <w:sz w:val="18"/>
      <w:szCs w:val="18"/>
    </w:rPr>
  </w:style>
  <w:style w:type="character" w:customStyle="1" w:styleId="af2">
    <w:name w:val="批注框文本 字符"/>
    <w:basedOn w:val="a0"/>
    <w:link w:val="af1"/>
    <w:rsid w:val="00F7405E"/>
    <w:rPr>
      <w:rFonts w:ascii="宋体" w:hAnsi="宋体" w:cs="宋体"/>
      <w:sz w:val="18"/>
      <w:szCs w:val="18"/>
      <w:lang w:eastAsia="en-US"/>
    </w:rPr>
  </w:style>
  <w:style w:type="paragraph" w:customStyle="1" w:styleId="210">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f3">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f4">
    <w:name w:val="annotation text"/>
    <w:basedOn w:val="a"/>
    <w:link w:val="af5"/>
    <w:rsid w:val="003B6081"/>
    <w:pPr>
      <w:autoSpaceDE/>
      <w:autoSpaceDN/>
      <w:jc w:val="both"/>
    </w:pPr>
    <w:rPr>
      <w:rFonts w:ascii="Times New Roman" w:hAnsi="Times New Roman" w:cs="Times New Roman"/>
      <w:kern w:val="2"/>
      <w:sz w:val="21"/>
      <w:szCs w:val="20"/>
      <w:lang w:eastAsia="zh-CN"/>
    </w:rPr>
  </w:style>
  <w:style w:type="character" w:customStyle="1" w:styleId="af5">
    <w:name w:val="批注文字 字符"/>
    <w:basedOn w:val="a0"/>
    <w:link w:val="af4"/>
    <w:rsid w:val="003B6081"/>
    <w:rPr>
      <w:kern w:val="2"/>
      <w:sz w:val="21"/>
    </w:rPr>
  </w:style>
  <w:style w:type="paragraph" w:styleId="af6">
    <w:name w:val="List"/>
    <w:basedOn w:val="a"/>
    <w:rsid w:val="003B6081"/>
    <w:pPr>
      <w:widowControl/>
      <w:autoSpaceDE/>
      <w:autoSpaceDN/>
      <w:ind w:left="420" w:hanging="420"/>
    </w:pPr>
    <w:rPr>
      <w:rFonts w:hAnsi="Times New Roman" w:cs="Times New Roman"/>
      <w:szCs w:val="20"/>
      <w:lang w:eastAsia="zh-CN"/>
    </w:rPr>
  </w:style>
  <w:style w:type="paragraph" w:customStyle="1" w:styleId="af7">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3"/>
    <w:rsid w:val="00DF1C4F"/>
    <w:pPr>
      <w:spacing w:after="120" w:line="480" w:lineRule="auto"/>
      <w:ind w:leftChars="200" w:left="420"/>
    </w:pPr>
  </w:style>
  <w:style w:type="character" w:customStyle="1" w:styleId="23">
    <w:name w:val="正文文本缩进 2 字符"/>
    <w:basedOn w:val="a0"/>
    <w:link w:val="22"/>
    <w:rsid w:val="00DF1C4F"/>
    <w:rPr>
      <w:rFonts w:ascii="宋体" w:hAnsi="宋体" w:cs="宋体"/>
      <w:sz w:val="22"/>
      <w:szCs w:val="22"/>
      <w:lang w:eastAsia="en-US"/>
    </w:rPr>
  </w:style>
  <w:style w:type="paragraph" w:styleId="af8">
    <w:name w:val="Closing"/>
    <w:basedOn w:val="a"/>
    <w:link w:val="af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af9">
    <w:name w:val="结束语 字符"/>
    <w:basedOn w:val="a0"/>
    <w:link w:val="af8"/>
    <w:qFormat/>
    <w:rsid w:val="00DF1C4F"/>
    <w:rPr>
      <w:b/>
      <w:kern w:val="2"/>
      <w:sz w:val="21"/>
    </w:rPr>
  </w:style>
  <w:style w:type="paragraph" w:styleId="afa">
    <w:name w:val="Body Text Indent"/>
    <w:basedOn w:val="a"/>
    <w:link w:val="afb"/>
    <w:rsid w:val="003A256E"/>
    <w:pPr>
      <w:spacing w:after="120"/>
      <w:ind w:leftChars="200" w:left="420"/>
    </w:pPr>
  </w:style>
  <w:style w:type="character" w:customStyle="1" w:styleId="afb">
    <w:name w:val="正文文本缩进 字符"/>
    <w:basedOn w:val="a0"/>
    <w:link w:val="afa"/>
    <w:rsid w:val="003A256E"/>
    <w:rPr>
      <w:rFonts w:ascii="宋体" w:hAnsi="宋体" w:cs="宋体"/>
      <w:sz w:val="22"/>
      <w:szCs w:val="22"/>
      <w:lang w:eastAsia="en-US"/>
    </w:rPr>
  </w:style>
  <w:style w:type="paragraph" w:styleId="afc">
    <w:name w:val="annotation subject"/>
    <w:basedOn w:val="af4"/>
    <w:next w:val="af4"/>
    <w:link w:val="afd"/>
    <w:qFormat/>
    <w:rsid w:val="009223A0"/>
    <w:pPr>
      <w:adjustRightInd w:val="0"/>
      <w:spacing w:line="360" w:lineRule="atLeast"/>
      <w:jc w:val="left"/>
      <w:textAlignment w:val="baseline"/>
    </w:pPr>
    <w:rPr>
      <w:b/>
      <w:bCs/>
      <w:kern w:val="0"/>
      <w:sz w:val="20"/>
    </w:rPr>
  </w:style>
  <w:style w:type="character" w:customStyle="1" w:styleId="afd">
    <w:name w:val="批注主题 字符"/>
    <w:basedOn w:val="af5"/>
    <w:link w:val="afc"/>
    <w:qFormat/>
    <w:rsid w:val="009223A0"/>
    <w:rPr>
      <w:b/>
      <w:bCs/>
      <w:kern w:val="2"/>
      <w:sz w:val="21"/>
    </w:rPr>
  </w:style>
  <w:style w:type="paragraph" w:styleId="afe">
    <w:name w:val="Normal Indent"/>
    <w:basedOn w:val="a"/>
    <w:next w:val="a9"/>
    <w:link w:val="aff"/>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f0">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1">
    <w:name w:val="toc 3"/>
    <w:basedOn w:val="a"/>
    <w:next w:val="a"/>
    <w:autoRedefine/>
    <w:uiPriority w:val="39"/>
    <w:rsid w:val="009B30BD"/>
    <w:pPr>
      <w:ind w:leftChars="400" w:left="840"/>
    </w:pPr>
  </w:style>
  <w:style w:type="character" w:styleId="aff1">
    <w:name w:val="page number"/>
    <w:basedOn w:val="a0"/>
    <w:qFormat/>
    <w:rsid w:val="009B30BD"/>
  </w:style>
  <w:style w:type="character" w:styleId="aff2">
    <w:name w:val="Book Title"/>
    <w:basedOn w:val="a0"/>
    <w:uiPriority w:val="33"/>
    <w:qFormat/>
    <w:rsid w:val="009B30BD"/>
    <w:rPr>
      <w:b/>
      <w:bCs/>
      <w:smallCaps/>
      <w:spacing w:val="5"/>
    </w:rPr>
  </w:style>
  <w:style w:type="character" w:styleId="aff3">
    <w:name w:val="Strong"/>
    <w:uiPriority w:val="22"/>
    <w:qFormat/>
    <w:rsid w:val="009B30BD"/>
    <w:rPr>
      <w:b/>
      <w:bCs/>
    </w:rPr>
  </w:style>
  <w:style w:type="character" w:styleId="aff4">
    <w:name w:val="FollowedHyperlink"/>
    <w:basedOn w:val="a0"/>
    <w:uiPriority w:val="99"/>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f5">
    <w:name w:val="Document Map"/>
    <w:basedOn w:val="a"/>
    <w:link w:val="aff6"/>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aff6">
    <w:name w:val="文档结构图 字符"/>
    <w:basedOn w:val="a0"/>
    <w:link w:val="aff5"/>
    <w:rsid w:val="009B30BD"/>
    <w:rPr>
      <w:kern w:val="2"/>
      <w:sz w:val="21"/>
      <w:szCs w:val="24"/>
      <w:shd w:val="clear" w:color="auto" w:fill="000080"/>
    </w:rPr>
  </w:style>
  <w:style w:type="paragraph" w:customStyle="1" w:styleId="24">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5">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4">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6">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f7">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2">
    <w:name w:val="Body Text Indent 3"/>
    <w:basedOn w:val="a"/>
    <w:link w:val="33"/>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3">
    <w:name w:val="正文文本缩进 3 字符"/>
    <w:basedOn w:val="a0"/>
    <w:link w:val="32"/>
    <w:rsid w:val="009B30BD"/>
    <w:rPr>
      <w:rFonts w:ascii="宋体" w:hAnsi="宋体"/>
      <w:kern w:val="2"/>
      <w:sz w:val="24"/>
      <w:szCs w:val="24"/>
    </w:rPr>
  </w:style>
  <w:style w:type="paragraph" w:customStyle="1" w:styleId="Char">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aff">
    <w:name w:val="正文缩进 字符"/>
    <w:link w:val="afe"/>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1Char0">
    <w:name w:val="样式1 Char"/>
    <w:basedOn w:val="a0"/>
    <w:link w:val="12"/>
    <w:rsid w:val="00566FBD"/>
    <w:rPr>
      <w:rFonts w:ascii="宋体"/>
      <w:sz w:val="24"/>
    </w:rPr>
  </w:style>
  <w:style w:type="character" w:customStyle="1" w:styleId="1Char">
    <w:name w:val="正文1 Char"/>
    <w:basedOn w:val="a0"/>
    <w:link w:val="1"/>
    <w:locked/>
    <w:rsid w:val="0065390E"/>
    <w:rPr>
      <w:rFonts w:ascii="宋体" w:hAnsi="Calibri"/>
      <w:sz w:val="34"/>
      <w:szCs w:val="22"/>
    </w:rPr>
  </w:style>
  <w:style w:type="character" w:customStyle="1" w:styleId="1Char1">
    <w:name w:val="标题1 Char"/>
    <w:link w:val="15"/>
    <w:rsid w:val="00CC64C2"/>
    <w:rPr>
      <w:rFonts w:ascii="宋体" w:hAnsi="宋体"/>
      <w:b/>
      <w:bCs/>
      <w:sz w:val="21"/>
      <w:szCs w:val="21"/>
      <w:shd w:val="clear" w:color="auto" w:fill="FFFFFF"/>
    </w:rPr>
  </w:style>
  <w:style w:type="paragraph" w:customStyle="1" w:styleId="15">
    <w:name w:val="标题1"/>
    <w:basedOn w:val="a"/>
    <w:link w:val="1Char1"/>
    <w:qFormat/>
    <w:rsid w:val="00CC64C2"/>
    <w:pPr>
      <w:shd w:val="clear" w:color="auto" w:fill="FFFFFF"/>
      <w:autoSpaceDE/>
      <w:autoSpaceDN/>
      <w:snapToGrid w:val="0"/>
      <w:spacing w:line="400" w:lineRule="exact"/>
      <w:jc w:val="both"/>
    </w:pPr>
    <w:rPr>
      <w:rFonts w:cs="Times New Roman"/>
      <w:b/>
      <w:b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po.com.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cjc@fhcpec.com.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B4277-846C-440E-8944-9F03CF25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39</Pages>
  <Words>4138</Words>
  <Characters>23591</Characters>
  <Application>Microsoft Office Word</Application>
  <DocSecurity>0</DocSecurity>
  <Lines>196</Lines>
  <Paragraphs>55</Paragraphs>
  <ScaleCrop>false</ScaleCrop>
  <Company>福化环保</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chenzj</cp:lastModifiedBy>
  <cp:revision>41</cp:revision>
  <dcterms:created xsi:type="dcterms:W3CDTF">2021-05-06T06:59:00Z</dcterms:created>
  <dcterms:modified xsi:type="dcterms:W3CDTF">2021-05-31T08:41:00Z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