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AC5" w:rsidRDefault="00600AC5" w:rsidP="00600AC5">
      <w:pPr>
        <w:pStyle w:val="a7"/>
        <w:tabs>
          <w:tab w:val="left" w:pos="142"/>
        </w:tabs>
        <w:rPr>
          <w:rFonts w:ascii="Times New Roman"/>
          <w:sz w:val="20"/>
          <w:lang w:eastAsia="zh-CN"/>
        </w:rPr>
      </w:pPr>
    </w:p>
    <w:p w:rsidR="00600AC5" w:rsidRDefault="00600AC5" w:rsidP="00600AC5">
      <w:pPr>
        <w:pStyle w:val="a7"/>
        <w:rPr>
          <w:rFonts w:ascii="Times New Roman"/>
          <w:sz w:val="20"/>
        </w:rPr>
      </w:pPr>
    </w:p>
    <w:p w:rsidR="00600AC5" w:rsidRDefault="00600AC5" w:rsidP="00600AC5">
      <w:pPr>
        <w:pStyle w:val="a7"/>
        <w:spacing w:before="5"/>
        <w:rPr>
          <w:rFonts w:ascii="Times New Roman"/>
          <w:sz w:val="20"/>
          <w:lang w:eastAsia="zh-CN"/>
        </w:rPr>
      </w:pPr>
    </w:p>
    <w:p w:rsidR="00600AC5" w:rsidRPr="00DA09B4" w:rsidRDefault="00600AC5" w:rsidP="00600AC5">
      <w:pPr>
        <w:pStyle w:val="a7"/>
        <w:spacing w:line="960" w:lineRule="exact"/>
        <w:jc w:val="center"/>
        <w:rPr>
          <w:rFonts w:ascii="微软雅黑" w:eastAsia="微软雅黑"/>
          <w:b/>
          <w:sz w:val="52"/>
          <w:szCs w:val="52"/>
          <w:u w:val="single"/>
          <w:lang w:eastAsia="zh-CN"/>
        </w:rPr>
      </w:pPr>
      <w:r w:rsidRPr="00DA09B4">
        <w:rPr>
          <w:rFonts w:ascii="微软雅黑" w:eastAsia="微软雅黑" w:hint="eastAsia"/>
          <w:b/>
          <w:sz w:val="52"/>
          <w:szCs w:val="52"/>
          <w:u w:val="single"/>
          <w:lang w:eastAsia="zh-CN"/>
        </w:rPr>
        <w:t>福建福海创石油化工有限公司</w:t>
      </w:r>
    </w:p>
    <w:p w:rsidR="00857042" w:rsidRPr="00DA09B4" w:rsidRDefault="00857042" w:rsidP="00600AC5">
      <w:pPr>
        <w:ind w:left="169"/>
        <w:jc w:val="center"/>
        <w:rPr>
          <w:rFonts w:ascii="微软雅黑" w:eastAsia="微软雅黑"/>
          <w:b/>
          <w:sz w:val="32"/>
          <w:szCs w:val="32"/>
          <w:u w:val="single"/>
          <w:lang w:eastAsia="zh-CN"/>
        </w:rPr>
      </w:pPr>
    </w:p>
    <w:p w:rsidR="00A53EAF" w:rsidRPr="00FE1BEB" w:rsidRDefault="00A53EAF" w:rsidP="00A53EAF">
      <w:pPr>
        <w:spacing w:line="300" w:lineRule="auto"/>
        <w:jc w:val="center"/>
        <w:rPr>
          <w:rFonts w:ascii="黑体" w:eastAsia="黑体"/>
          <w:b/>
          <w:sz w:val="48"/>
          <w:szCs w:val="48"/>
          <w:lang w:eastAsia="zh-CN"/>
        </w:rPr>
      </w:pPr>
      <w:r w:rsidRPr="00FE1BEB">
        <w:rPr>
          <w:rFonts w:ascii="黑体" w:eastAsia="黑体" w:hint="eastAsia"/>
          <w:b/>
          <w:sz w:val="48"/>
          <w:szCs w:val="48"/>
          <w:lang w:eastAsia="zh-CN"/>
        </w:rPr>
        <w:t>沥青分析仪器</w:t>
      </w:r>
      <w:r w:rsidR="00FE1BEB" w:rsidRPr="00FE1BEB">
        <w:rPr>
          <w:rFonts w:ascii="黑体" w:eastAsia="黑体" w:hint="eastAsia"/>
          <w:b/>
          <w:sz w:val="48"/>
          <w:szCs w:val="48"/>
          <w:lang w:eastAsia="zh-CN"/>
        </w:rPr>
        <w:t>采购</w:t>
      </w:r>
    </w:p>
    <w:p w:rsidR="00663064" w:rsidRPr="00DA09B4" w:rsidRDefault="00663064" w:rsidP="00600AC5">
      <w:pPr>
        <w:pStyle w:val="a7"/>
        <w:jc w:val="center"/>
        <w:rPr>
          <w:rFonts w:ascii="微软雅黑" w:eastAsia="微软雅黑"/>
          <w:b/>
          <w:sz w:val="48"/>
          <w:szCs w:val="48"/>
          <w:u w:val="single"/>
          <w:lang w:eastAsia="zh-CN"/>
        </w:rPr>
      </w:pPr>
    </w:p>
    <w:p w:rsidR="00663064" w:rsidRPr="00DA09B4" w:rsidRDefault="00663064" w:rsidP="00600AC5">
      <w:pPr>
        <w:pStyle w:val="a7"/>
        <w:jc w:val="center"/>
        <w:rPr>
          <w:rFonts w:ascii="微软雅黑" w:eastAsia="微软雅黑"/>
          <w:b/>
          <w:sz w:val="28"/>
          <w:szCs w:val="28"/>
          <w:u w:val="single"/>
          <w:lang w:eastAsia="zh-CN"/>
        </w:rPr>
      </w:pPr>
    </w:p>
    <w:p w:rsidR="00663064" w:rsidRPr="00DA09B4" w:rsidRDefault="00663064" w:rsidP="00600AC5">
      <w:pPr>
        <w:pStyle w:val="a7"/>
        <w:jc w:val="center"/>
        <w:rPr>
          <w:rFonts w:ascii="微软雅黑" w:eastAsia="微软雅黑"/>
          <w:b/>
          <w:sz w:val="28"/>
          <w:szCs w:val="28"/>
          <w:u w:val="single"/>
          <w:lang w:eastAsia="zh-CN"/>
        </w:rPr>
      </w:pPr>
    </w:p>
    <w:p w:rsidR="00600AC5" w:rsidRPr="00DA09B4" w:rsidRDefault="00600AC5" w:rsidP="0039275E">
      <w:pPr>
        <w:pStyle w:val="a7"/>
        <w:ind w:firstLineChars="700" w:firstLine="3360"/>
        <w:rPr>
          <w:rFonts w:ascii="微软雅黑" w:eastAsia="微软雅黑"/>
          <w:b/>
          <w:sz w:val="48"/>
          <w:szCs w:val="48"/>
          <w:u w:val="single"/>
          <w:lang w:eastAsia="zh-CN"/>
        </w:rPr>
      </w:pPr>
      <w:r w:rsidRPr="00DA09B4">
        <w:rPr>
          <w:rFonts w:ascii="微软雅黑" w:eastAsia="微软雅黑" w:hint="eastAsia"/>
          <w:b/>
          <w:sz w:val="48"/>
          <w:szCs w:val="48"/>
          <w:u w:val="single"/>
          <w:lang w:eastAsia="zh-CN"/>
        </w:rPr>
        <w:t>比选文件</w:t>
      </w:r>
    </w:p>
    <w:p w:rsidR="00600AC5" w:rsidRPr="00DA09B4" w:rsidRDefault="00600AC5" w:rsidP="00600AC5">
      <w:pPr>
        <w:pStyle w:val="a7"/>
        <w:jc w:val="center"/>
        <w:rPr>
          <w:rFonts w:ascii="微软雅黑" w:eastAsia="微软雅黑"/>
          <w:b/>
          <w:sz w:val="72"/>
          <w:szCs w:val="72"/>
          <w:u w:val="single"/>
          <w:lang w:eastAsia="zh-CN"/>
        </w:rPr>
      </w:pPr>
    </w:p>
    <w:p w:rsidR="00600AC5" w:rsidRPr="0039275E" w:rsidRDefault="00600AC5" w:rsidP="0090636C">
      <w:pPr>
        <w:pStyle w:val="10"/>
        <w:ind w:firstLineChars="640" w:firstLine="1799"/>
        <w:rPr>
          <w:b/>
          <w:sz w:val="28"/>
          <w:szCs w:val="28"/>
        </w:rPr>
      </w:pPr>
      <w:r w:rsidRPr="0039275E">
        <w:rPr>
          <w:rFonts w:hint="eastAsia"/>
          <w:b/>
          <w:sz w:val="28"/>
          <w:szCs w:val="28"/>
        </w:rPr>
        <w:t>（项目编号：</w:t>
      </w:r>
      <w:r w:rsidR="0079612D" w:rsidRPr="0039275E">
        <w:rPr>
          <w:rFonts w:asciiTheme="minorEastAsia" w:eastAsiaTheme="minorEastAsia" w:hAnsiTheme="minorEastAsia" w:cs="宋体" w:hint="eastAsia"/>
          <w:b/>
          <w:sz w:val="28"/>
          <w:szCs w:val="28"/>
          <w:u w:val="single"/>
        </w:rPr>
        <w:t>FHC-PTCG</w:t>
      </w:r>
      <w:r w:rsidR="00A53EAF" w:rsidRPr="0039275E">
        <w:rPr>
          <w:rFonts w:asciiTheme="minorEastAsia" w:eastAsiaTheme="minorEastAsia" w:hAnsiTheme="minorEastAsia" w:cs="宋体" w:hint="eastAsia"/>
          <w:b/>
          <w:sz w:val="28"/>
          <w:szCs w:val="28"/>
          <w:u w:val="single"/>
        </w:rPr>
        <w:t>20210419003</w:t>
      </w:r>
      <w:r w:rsidRPr="0039275E">
        <w:rPr>
          <w:rFonts w:hint="eastAsia"/>
          <w:b/>
          <w:sz w:val="28"/>
          <w:szCs w:val="28"/>
        </w:rPr>
        <w:t>）</w:t>
      </w:r>
    </w:p>
    <w:p w:rsidR="00600AC5" w:rsidRPr="00DA09B4" w:rsidRDefault="00600AC5" w:rsidP="00600AC5">
      <w:pPr>
        <w:pStyle w:val="a7"/>
        <w:rPr>
          <w:rFonts w:ascii="微软雅黑"/>
          <w:b/>
          <w:sz w:val="94"/>
          <w:lang w:eastAsia="zh-CN"/>
        </w:rPr>
      </w:pPr>
    </w:p>
    <w:p w:rsidR="00600AC5" w:rsidRPr="00DA09B4" w:rsidRDefault="00600AC5" w:rsidP="00600AC5">
      <w:pPr>
        <w:pStyle w:val="a7"/>
        <w:rPr>
          <w:rFonts w:ascii="微软雅黑"/>
          <w:b/>
          <w:sz w:val="32"/>
          <w:szCs w:val="32"/>
          <w:lang w:eastAsia="zh-CN"/>
        </w:rPr>
      </w:pPr>
    </w:p>
    <w:p w:rsidR="00600AC5" w:rsidRPr="00DA09B4" w:rsidRDefault="00600AC5" w:rsidP="00600AC5">
      <w:pPr>
        <w:pStyle w:val="a7"/>
        <w:rPr>
          <w:rFonts w:ascii="微软雅黑"/>
          <w:b/>
          <w:sz w:val="32"/>
          <w:szCs w:val="32"/>
          <w:lang w:eastAsia="zh-CN"/>
        </w:rPr>
      </w:pPr>
    </w:p>
    <w:p w:rsidR="00600AC5" w:rsidRPr="00DA09B4" w:rsidRDefault="00600AC5" w:rsidP="00600AC5">
      <w:pPr>
        <w:pStyle w:val="a7"/>
        <w:rPr>
          <w:rFonts w:ascii="微软雅黑"/>
          <w:b/>
          <w:sz w:val="32"/>
          <w:szCs w:val="32"/>
          <w:lang w:eastAsia="zh-CN"/>
        </w:rPr>
      </w:pPr>
    </w:p>
    <w:p w:rsidR="00600AC5" w:rsidRPr="00DA09B4" w:rsidRDefault="00600AC5" w:rsidP="00600AC5">
      <w:pPr>
        <w:pStyle w:val="a7"/>
        <w:rPr>
          <w:rFonts w:ascii="微软雅黑"/>
          <w:b/>
          <w:sz w:val="32"/>
          <w:szCs w:val="32"/>
          <w:lang w:eastAsia="zh-CN"/>
        </w:rPr>
      </w:pPr>
    </w:p>
    <w:p w:rsidR="00600AC5" w:rsidRPr="00DA09B4" w:rsidRDefault="00600AC5" w:rsidP="00600AC5">
      <w:pPr>
        <w:pStyle w:val="10"/>
        <w:jc w:val="center"/>
        <w:rPr>
          <w:rFonts w:ascii="微软雅黑" w:eastAsia="微软雅黑" w:hAnsi="微软雅黑"/>
          <w:b/>
          <w:sz w:val="28"/>
          <w:szCs w:val="28"/>
        </w:rPr>
      </w:pPr>
      <w:r w:rsidRPr="00DA09B4">
        <w:rPr>
          <w:rFonts w:ascii="微软雅黑" w:eastAsia="微软雅黑" w:hAnsi="微软雅黑" w:hint="eastAsia"/>
          <w:b/>
          <w:sz w:val="28"/>
          <w:szCs w:val="28"/>
        </w:rPr>
        <w:t>福建</w:t>
      </w:r>
      <w:r w:rsidRPr="00DA09B4">
        <w:rPr>
          <w:rFonts w:ascii="微软雅黑" w:eastAsia="微软雅黑" w:hAnsi="微软雅黑"/>
          <w:b/>
          <w:sz w:val="28"/>
          <w:szCs w:val="28"/>
        </w:rPr>
        <w:t>福海创石油化工有限公司</w:t>
      </w:r>
      <w:r w:rsidRPr="00DA09B4">
        <w:rPr>
          <w:rFonts w:ascii="微软雅黑" w:eastAsia="微软雅黑" w:hAnsi="微软雅黑" w:hint="eastAsia"/>
          <w:b/>
          <w:sz w:val="28"/>
          <w:szCs w:val="28"/>
        </w:rPr>
        <w:t>编制</w:t>
      </w:r>
    </w:p>
    <w:p w:rsidR="00600AC5" w:rsidRPr="00DA09B4" w:rsidRDefault="00600AC5" w:rsidP="00600AC5">
      <w:pPr>
        <w:spacing w:line="271" w:lineRule="auto"/>
        <w:ind w:right="1889"/>
        <w:rPr>
          <w:rFonts w:ascii="微软雅黑" w:eastAsia="微软雅黑"/>
          <w:b/>
          <w:sz w:val="32"/>
          <w:lang w:eastAsia="zh-CN"/>
        </w:rPr>
      </w:pPr>
      <w:r w:rsidRPr="00DA09B4">
        <w:rPr>
          <w:rFonts w:ascii="微软雅黑" w:eastAsia="微软雅黑" w:hint="eastAsia"/>
          <w:b/>
          <w:w w:val="95"/>
          <w:sz w:val="32"/>
          <w:lang w:eastAsia="zh-CN"/>
        </w:rPr>
        <w:t xml:space="preserve">                      二〇二一年</w:t>
      </w:r>
      <w:r w:rsidR="00663064" w:rsidRPr="00DA09B4">
        <w:rPr>
          <w:rFonts w:ascii="微软雅黑" w:eastAsia="微软雅黑" w:hint="eastAsia"/>
          <w:b/>
          <w:w w:val="95"/>
          <w:sz w:val="32"/>
          <w:lang w:eastAsia="zh-CN"/>
        </w:rPr>
        <w:t>四</w:t>
      </w:r>
      <w:r w:rsidRPr="00DA09B4">
        <w:rPr>
          <w:rFonts w:ascii="微软雅黑" w:eastAsia="微软雅黑" w:hint="eastAsia"/>
          <w:b/>
          <w:w w:val="95"/>
          <w:sz w:val="32"/>
          <w:lang w:eastAsia="zh-CN"/>
        </w:rPr>
        <w:t>月</w:t>
      </w:r>
    </w:p>
    <w:p w:rsidR="00600AC5" w:rsidRPr="00DA09B4" w:rsidRDefault="00600AC5" w:rsidP="00600AC5">
      <w:pPr>
        <w:spacing w:line="271" w:lineRule="auto"/>
        <w:jc w:val="center"/>
        <w:rPr>
          <w:rFonts w:ascii="微软雅黑" w:eastAsia="微软雅黑"/>
          <w:sz w:val="32"/>
          <w:lang w:eastAsia="zh-CN"/>
        </w:rPr>
        <w:sectPr w:rsidR="00600AC5" w:rsidRPr="00DA09B4" w:rsidSect="00600AC5">
          <w:pgSz w:w="11910" w:h="16840"/>
          <w:pgMar w:top="1600" w:right="1680" w:bottom="280" w:left="1680" w:header="720" w:footer="720" w:gutter="0"/>
          <w:cols w:space="720"/>
        </w:sectPr>
      </w:pPr>
    </w:p>
    <w:p w:rsidR="00600AC5" w:rsidRPr="00DA09B4" w:rsidRDefault="00600AC5" w:rsidP="00600AC5">
      <w:pPr>
        <w:tabs>
          <w:tab w:val="left" w:pos="959"/>
        </w:tabs>
        <w:spacing w:line="395" w:lineRule="exact"/>
        <w:ind w:right="170"/>
        <w:jc w:val="center"/>
        <w:rPr>
          <w:rFonts w:ascii="黑体" w:eastAsia="黑体"/>
          <w:sz w:val="32"/>
          <w:lang w:eastAsia="zh-CN"/>
        </w:rPr>
      </w:pPr>
      <w:r w:rsidRPr="00DA09B4">
        <w:rPr>
          <w:rFonts w:ascii="黑体" w:eastAsia="黑体" w:hint="eastAsia"/>
          <w:sz w:val="32"/>
          <w:lang w:eastAsia="zh-CN"/>
        </w:rPr>
        <w:lastRenderedPageBreak/>
        <w:t>目</w:t>
      </w:r>
      <w:r w:rsidRPr="00DA09B4">
        <w:rPr>
          <w:rFonts w:ascii="黑体" w:eastAsia="黑体" w:hint="eastAsia"/>
          <w:sz w:val="32"/>
          <w:lang w:eastAsia="zh-CN"/>
        </w:rPr>
        <w:tab/>
        <w:t>录</w:t>
      </w:r>
    </w:p>
    <w:p w:rsidR="00600AC5" w:rsidRPr="00DA09B4" w:rsidRDefault="00600AC5" w:rsidP="00600AC5">
      <w:pPr>
        <w:pStyle w:val="a7"/>
        <w:rPr>
          <w:rFonts w:ascii="黑体"/>
          <w:sz w:val="20"/>
          <w:lang w:eastAsia="zh-CN"/>
        </w:rPr>
      </w:pPr>
    </w:p>
    <w:p w:rsidR="00600AC5" w:rsidRPr="00DA09B4" w:rsidRDefault="00600AC5" w:rsidP="00600AC5">
      <w:pPr>
        <w:pStyle w:val="a7"/>
        <w:rPr>
          <w:rFonts w:ascii="黑体"/>
          <w:sz w:val="20"/>
          <w:lang w:eastAsia="zh-CN"/>
        </w:rPr>
      </w:pPr>
    </w:p>
    <w:p w:rsidR="00600AC5" w:rsidRPr="00DA09B4" w:rsidRDefault="00600AC5" w:rsidP="00600AC5">
      <w:pPr>
        <w:pStyle w:val="a7"/>
        <w:spacing w:before="9" w:line="580" w:lineRule="exact"/>
        <w:rPr>
          <w:rFonts w:ascii="黑体"/>
          <w:lang w:eastAsia="zh-CN"/>
        </w:rPr>
      </w:pPr>
    </w:p>
    <w:p w:rsidR="00600AC5" w:rsidRPr="00DA09B4" w:rsidRDefault="00600AC5" w:rsidP="00600AC5">
      <w:pPr>
        <w:tabs>
          <w:tab w:val="left" w:pos="709"/>
        </w:tabs>
        <w:spacing w:line="580" w:lineRule="exact"/>
        <w:rPr>
          <w:sz w:val="24"/>
          <w:szCs w:val="24"/>
          <w:lang w:eastAsia="zh-CN"/>
        </w:rPr>
      </w:pPr>
      <w:r w:rsidRPr="00DA09B4">
        <w:rPr>
          <w:rFonts w:hint="eastAsia"/>
          <w:sz w:val="24"/>
          <w:szCs w:val="24"/>
          <w:lang w:eastAsia="zh-CN"/>
        </w:rPr>
        <w:t xml:space="preserve">    </w:t>
      </w:r>
      <w:r w:rsidRPr="00DA09B4">
        <w:rPr>
          <w:sz w:val="24"/>
          <w:szCs w:val="24"/>
          <w:lang w:eastAsia="zh-CN"/>
        </w:rPr>
        <w:t>第一章</w:t>
      </w:r>
      <w:r w:rsidRPr="00DA09B4">
        <w:rPr>
          <w:sz w:val="24"/>
          <w:szCs w:val="24"/>
          <w:lang w:eastAsia="zh-CN"/>
        </w:rPr>
        <w:tab/>
        <w:t xml:space="preserve">比选公告 </w:t>
      </w:r>
      <w:r w:rsidRPr="00DA09B4">
        <w:rPr>
          <w:rFonts w:hint="eastAsia"/>
          <w:sz w:val="24"/>
          <w:szCs w:val="24"/>
          <w:lang w:eastAsia="zh-CN"/>
        </w:rPr>
        <w:t xml:space="preserve">    </w:t>
      </w:r>
    </w:p>
    <w:p w:rsidR="00600AC5" w:rsidRPr="00DA09B4" w:rsidRDefault="00600AC5" w:rsidP="00600AC5">
      <w:pPr>
        <w:tabs>
          <w:tab w:val="left" w:pos="709"/>
        </w:tabs>
        <w:spacing w:line="580" w:lineRule="exact"/>
        <w:ind w:firstLineChars="200" w:firstLine="480"/>
        <w:rPr>
          <w:sz w:val="24"/>
          <w:szCs w:val="24"/>
          <w:lang w:eastAsia="zh-CN"/>
        </w:rPr>
      </w:pPr>
      <w:r w:rsidRPr="00DA09B4">
        <w:rPr>
          <w:sz w:val="24"/>
          <w:szCs w:val="24"/>
          <w:lang w:eastAsia="zh-CN"/>
        </w:rPr>
        <w:t>第二章</w:t>
      </w:r>
      <w:r w:rsidRPr="00DA09B4">
        <w:rPr>
          <w:sz w:val="24"/>
          <w:szCs w:val="24"/>
          <w:lang w:eastAsia="zh-CN"/>
        </w:rPr>
        <w:tab/>
        <w:t>比选须知</w:t>
      </w:r>
    </w:p>
    <w:p w:rsidR="00600AC5" w:rsidRPr="00DA09B4" w:rsidRDefault="00600AC5" w:rsidP="00600AC5">
      <w:pPr>
        <w:tabs>
          <w:tab w:val="left" w:pos="709"/>
        </w:tabs>
        <w:spacing w:line="580" w:lineRule="exact"/>
        <w:ind w:firstLineChars="200" w:firstLine="480"/>
        <w:rPr>
          <w:sz w:val="24"/>
          <w:szCs w:val="24"/>
          <w:lang w:eastAsia="zh-CN"/>
        </w:rPr>
      </w:pPr>
      <w:r w:rsidRPr="00DA09B4">
        <w:rPr>
          <w:sz w:val="24"/>
          <w:szCs w:val="24"/>
          <w:lang w:eastAsia="zh-CN"/>
        </w:rPr>
        <w:t>第三章</w:t>
      </w:r>
      <w:r w:rsidR="00F778F3">
        <w:rPr>
          <w:rFonts w:hint="eastAsia"/>
          <w:sz w:val="24"/>
          <w:szCs w:val="24"/>
          <w:lang w:eastAsia="zh-CN"/>
        </w:rPr>
        <w:t xml:space="preserve"> </w:t>
      </w:r>
      <w:r w:rsidRPr="00DA09B4">
        <w:rPr>
          <w:sz w:val="24"/>
          <w:szCs w:val="24"/>
          <w:lang w:eastAsia="zh-CN"/>
        </w:rPr>
        <w:t>参选文件的编制</w:t>
      </w:r>
    </w:p>
    <w:p w:rsidR="00600AC5" w:rsidRPr="00DA09B4" w:rsidRDefault="00600AC5" w:rsidP="00600AC5">
      <w:pPr>
        <w:tabs>
          <w:tab w:val="left" w:pos="709"/>
        </w:tabs>
        <w:spacing w:line="580" w:lineRule="exact"/>
        <w:ind w:firstLineChars="200" w:firstLine="480"/>
        <w:rPr>
          <w:sz w:val="24"/>
          <w:szCs w:val="24"/>
          <w:lang w:eastAsia="zh-CN"/>
        </w:rPr>
      </w:pPr>
      <w:r w:rsidRPr="00DA09B4">
        <w:rPr>
          <w:sz w:val="24"/>
          <w:szCs w:val="24"/>
          <w:lang w:eastAsia="zh-CN"/>
        </w:rPr>
        <w:t>第四章</w:t>
      </w:r>
      <w:r w:rsidRPr="00DA09B4">
        <w:rPr>
          <w:sz w:val="24"/>
          <w:szCs w:val="24"/>
          <w:lang w:eastAsia="zh-CN"/>
        </w:rPr>
        <w:tab/>
        <w:t>评比规则</w:t>
      </w:r>
    </w:p>
    <w:p w:rsidR="00600AC5" w:rsidRPr="00DA09B4" w:rsidRDefault="00600AC5" w:rsidP="00600AC5">
      <w:pPr>
        <w:tabs>
          <w:tab w:val="left" w:pos="709"/>
        </w:tabs>
        <w:spacing w:line="580" w:lineRule="exact"/>
        <w:ind w:firstLineChars="200" w:firstLine="480"/>
        <w:rPr>
          <w:sz w:val="24"/>
          <w:szCs w:val="24"/>
          <w:lang w:eastAsia="zh-CN"/>
        </w:rPr>
      </w:pPr>
      <w:r w:rsidRPr="00DA09B4">
        <w:rPr>
          <w:sz w:val="24"/>
          <w:szCs w:val="24"/>
          <w:lang w:eastAsia="zh-CN"/>
        </w:rPr>
        <w:t>第五章</w:t>
      </w:r>
      <w:r w:rsidRPr="00DA09B4">
        <w:rPr>
          <w:sz w:val="24"/>
          <w:szCs w:val="24"/>
          <w:lang w:eastAsia="zh-CN"/>
        </w:rPr>
        <w:tab/>
        <w:t>合同授予</w:t>
      </w:r>
    </w:p>
    <w:p w:rsidR="00600AC5" w:rsidRPr="00DA09B4" w:rsidRDefault="00600AC5" w:rsidP="00600AC5">
      <w:pPr>
        <w:tabs>
          <w:tab w:val="left" w:pos="709"/>
        </w:tabs>
        <w:spacing w:line="580" w:lineRule="exact"/>
        <w:ind w:firstLineChars="200" w:firstLine="480"/>
        <w:rPr>
          <w:sz w:val="24"/>
          <w:szCs w:val="24"/>
          <w:lang w:eastAsia="zh-CN"/>
        </w:rPr>
      </w:pPr>
      <w:r w:rsidRPr="00DA09B4">
        <w:rPr>
          <w:sz w:val="24"/>
          <w:szCs w:val="24"/>
          <w:lang w:eastAsia="zh-CN"/>
        </w:rPr>
        <w:t>第六章</w:t>
      </w:r>
      <w:r w:rsidRPr="00DA09B4">
        <w:rPr>
          <w:sz w:val="24"/>
          <w:szCs w:val="24"/>
          <w:lang w:eastAsia="zh-CN"/>
        </w:rPr>
        <w:tab/>
        <w:t>中选后相关履约要求</w:t>
      </w:r>
    </w:p>
    <w:p w:rsidR="00600AC5" w:rsidRPr="00DA09B4" w:rsidRDefault="00600AC5" w:rsidP="00600AC5">
      <w:pPr>
        <w:tabs>
          <w:tab w:val="left" w:pos="709"/>
        </w:tabs>
        <w:spacing w:line="580" w:lineRule="exact"/>
        <w:ind w:firstLineChars="200" w:firstLine="480"/>
        <w:rPr>
          <w:sz w:val="24"/>
          <w:szCs w:val="24"/>
          <w:lang w:eastAsia="zh-CN"/>
        </w:rPr>
      </w:pPr>
      <w:r w:rsidRPr="00DA09B4">
        <w:rPr>
          <w:sz w:val="24"/>
          <w:szCs w:val="24"/>
          <w:lang w:eastAsia="zh-CN"/>
        </w:rPr>
        <w:t>第七章</w:t>
      </w:r>
      <w:r w:rsidRPr="00DA09B4">
        <w:rPr>
          <w:sz w:val="24"/>
          <w:szCs w:val="24"/>
          <w:lang w:eastAsia="zh-CN"/>
        </w:rPr>
        <w:tab/>
        <w:t>其它</w:t>
      </w:r>
    </w:p>
    <w:p w:rsidR="00600AC5" w:rsidRPr="00DA09B4" w:rsidRDefault="00600AC5" w:rsidP="00600AC5">
      <w:pPr>
        <w:tabs>
          <w:tab w:val="left" w:pos="709"/>
        </w:tabs>
        <w:spacing w:line="360" w:lineRule="auto"/>
        <w:ind w:firstLineChars="200" w:firstLine="480"/>
        <w:rPr>
          <w:sz w:val="24"/>
          <w:szCs w:val="24"/>
          <w:lang w:eastAsia="zh-CN"/>
        </w:rPr>
      </w:pPr>
    </w:p>
    <w:p w:rsidR="00600AC5" w:rsidRPr="00DA09B4" w:rsidRDefault="00600AC5" w:rsidP="00600AC5">
      <w:pPr>
        <w:tabs>
          <w:tab w:val="left" w:pos="709"/>
        </w:tabs>
        <w:spacing w:line="360" w:lineRule="auto"/>
        <w:ind w:firstLineChars="200" w:firstLine="480"/>
        <w:rPr>
          <w:sz w:val="24"/>
          <w:szCs w:val="24"/>
          <w:lang w:eastAsia="zh-CN"/>
        </w:rPr>
      </w:pPr>
    </w:p>
    <w:p w:rsidR="00600AC5" w:rsidRPr="00DA09B4" w:rsidRDefault="00600AC5" w:rsidP="00600AC5">
      <w:pPr>
        <w:tabs>
          <w:tab w:val="left" w:pos="709"/>
        </w:tabs>
        <w:spacing w:line="360" w:lineRule="auto"/>
        <w:ind w:firstLineChars="200" w:firstLine="480"/>
        <w:rPr>
          <w:sz w:val="24"/>
          <w:szCs w:val="24"/>
          <w:lang w:eastAsia="zh-CN"/>
        </w:rPr>
      </w:pPr>
    </w:p>
    <w:p w:rsidR="00600AC5" w:rsidRPr="00DA09B4" w:rsidRDefault="00600AC5" w:rsidP="00600AC5">
      <w:pPr>
        <w:tabs>
          <w:tab w:val="left" w:pos="709"/>
        </w:tabs>
        <w:spacing w:line="360" w:lineRule="auto"/>
        <w:ind w:firstLineChars="200" w:firstLine="480"/>
        <w:rPr>
          <w:sz w:val="24"/>
          <w:szCs w:val="24"/>
          <w:lang w:eastAsia="zh-CN"/>
        </w:rPr>
      </w:pPr>
    </w:p>
    <w:p w:rsidR="00600AC5" w:rsidRPr="00DA09B4" w:rsidRDefault="00600AC5" w:rsidP="00600AC5">
      <w:pPr>
        <w:tabs>
          <w:tab w:val="left" w:pos="709"/>
        </w:tabs>
        <w:spacing w:line="360" w:lineRule="auto"/>
        <w:ind w:firstLineChars="200" w:firstLine="480"/>
        <w:rPr>
          <w:sz w:val="24"/>
          <w:szCs w:val="24"/>
          <w:lang w:eastAsia="zh-CN"/>
        </w:rPr>
      </w:pPr>
    </w:p>
    <w:p w:rsidR="00600AC5" w:rsidRPr="00DA09B4" w:rsidRDefault="00600AC5" w:rsidP="000E77D1">
      <w:pPr>
        <w:tabs>
          <w:tab w:val="left" w:pos="709"/>
        </w:tabs>
        <w:spacing w:line="680" w:lineRule="exact"/>
        <w:ind w:firstLineChars="200" w:firstLine="480"/>
        <w:rPr>
          <w:sz w:val="24"/>
          <w:szCs w:val="24"/>
          <w:lang w:eastAsia="zh-CN"/>
        </w:rPr>
      </w:pPr>
      <w:r w:rsidRPr="00DA09B4">
        <w:rPr>
          <w:sz w:val="24"/>
          <w:szCs w:val="24"/>
          <w:lang w:eastAsia="zh-CN"/>
        </w:rPr>
        <w:t>附件一</w:t>
      </w:r>
      <w:r w:rsidRPr="00DA09B4">
        <w:rPr>
          <w:rFonts w:hint="eastAsia"/>
          <w:sz w:val="24"/>
          <w:szCs w:val="24"/>
          <w:lang w:eastAsia="zh-CN"/>
        </w:rPr>
        <w:t>：合同条款</w:t>
      </w:r>
    </w:p>
    <w:p w:rsidR="00600AC5" w:rsidRPr="00DA09B4" w:rsidRDefault="00600AC5" w:rsidP="000E77D1">
      <w:pPr>
        <w:tabs>
          <w:tab w:val="left" w:pos="709"/>
        </w:tabs>
        <w:spacing w:line="680" w:lineRule="exact"/>
        <w:ind w:firstLineChars="200" w:firstLine="480"/>
        <w:rPr>
          <w:sz w:val="24"/>
          <w:szCs w:val="24"/>
          <w:lang w:eastAsia="zh-CN"/>
        </w:rPr>
      </w:pPr>
      <w:r w:rsidRPr="00DA09B4">
        <w:rPr>
          <w:sz w:val="24"/>
          <w:szCs w:val="24"/>
          <w:lang w:eastAsia="zh-CN"/>
        </w:rPr>
        <w:t>附件二：参选文件（范本）</w:t>
      </w:r>
    </w:p>
    <w:p w:rsidR="00600AC5" w:rsidRPr="00DA09B4" w:rsidRDefault="00600AC5" w:rsidP="000E77D1">
      <w:pPr>
        <w:spacing w:line="680" w:lineRule="exact"/>
        <w:ind w:firstLineChars="200" w:firstLine="480"/>
        <w:rPr>
          <w:rFonts w:ascii="Times New Roman" w:hAnsi="Times New Roman" w:cs="Times New Roman"/>
          <w:sz w:val="24"/>
          <w:szCs w:val="24"/>
          <w:lang w:eastAsia="zh-CN"/>
        </w:rPr>
      </w:pPr>
      <w:r w:rsidRPr="00DA09B4">
        <w:rPr>
          <w:rFonts w:hint="eastAsia"/>
          <w:sz w:val="24"/>
          <w:szCs w:val="24"/>
          <w:lang w:eastAsia="zh-CN"/>
        </w:rPr>
        <w:t>附件三：</w:t>
      </w:r>
      <w:r w:rsidRPr="00DA09B4">
        <w:rPr>
          <w:rFonts w:ascii="Times New Roman" w:hAnsi="Times New Roman" w:cs="Times New Roman" w:hint="eastAsia"/>
          <w:sz w:val="24"/>
          <w:szCs w:val="24"/>
          <w:lang w:eastAsia="zh-CN"/>
        </w:rPr>
        <w:t>商务报价函</w:t>
      </w:r>
    </w:p>
    <w:p w:rsidR="006B2183" w:rsidRPr="00DA09B4" w:rsidRDefault="006B2183" w:rsidP="006B2183">
      <w:pPr>
        <w:ind w:firstLineChars="200" w:firstLine="480"/>
        <w:rPr>
          <w:sz w:val="24"/>
          <w:szCs w:val="24"/>
          <w:lang w:eastAsia="zh-CN"/>
        </w:rPr>
      </w:pPr>
    </w:p>
    <w:p w:rsidR="00A53EAF" w:rsidRPr="00A53EAF" w:rsidRDefault="00654BE2" w:rsidP="00A53EAF">
      <w:pPr>
        <w:ind w:firstLineChars="150" w:firstLine="360"/>
        <w:rPr>
          <w:rFonts w:asciiTheme="majorEastAsia" w:eastAsiaTheme="majorEastAsia" w:hAnsiTheme="majorEastAsia"/>
          <w:sz w:val="24"/>
          <w:szCs w:val="24"/>
          <w:lang w:eastAsia="zh-CN"/>
        </w:rPr>
      </w:pPr>
      <w:r w:rsidRPr="00DA09B4">
        <w:rPr>
          <w:rFonts w:hint="eastAsia"/>
          <w:sz w:val="24"/>
          <w:szCs w:val="24"/>
          <w:lang w:eastAsia="zh-CN"/>
        </w:rPr>
        <w:t xml:space="preserve"> </w:t>
      </w:r>
      <w:r w:rsidR="000E77D1" w:rsidRPr="00DA09B4">
        <w:rPr>
          <w:rFonts w:hint="eastAsia"/>
          <w:sz w:val="24"/>
          <w:szCs w:val="24"/>
          <w:lang w:eastAsia="zh-CN"/>
        </w:rPr>
        <w:t>附件四：</w:t>
      </w:r>
      <w:r w:rsidR="00A53EAF" w:rsidRPr="00A53EAF">
        <w:rPr>
          <w:rFonts w:asciiTheme="majorEastAsia" w:eastAsiaTheme="majorEastAsia" w:hAnsiTheme="majorEastAsia" w:hint="eastAsia"/>
          <w:sz w:val="24"/>
          <w:szCs w:val="24"/>
          <w:lang w:eastAsia="zh-CN"/>
        </w:rPr>
        <w:t>沥青分析仪器采购技术规格书</w:t>
      </w:r>
    </w:p>
    <w:p w:rsidR="00A53EAF" w:rsidRPr="00A53EAF" w:rsidRDefault="00A53EAF" w:rsidP="00A53EAF">
      <w:pPr>
        <w:spacing w:line="300" w:lineRule="auto"/>
        <w:jc w:val="center"/>
        <w:rPr>
          <w:rFonts w:ascii="黑体" w:eastAsia="黑体"/>
          <w:b/>
          <w:sz w:val="44"/>
          <w:szCs w:val="44"/>
          <w:lang w:eastAsia="zh-CN"/>
        </w:rPr>
      </w:pPr>
    </w:p>
    <w:p w:rsidR="00654BE2" w:rsidRPr="00DA09B4" w:rsidRDefault="00654BE2" w:rsidP="00654BE2">
      <w:pPr>
        <w:adjustRightInd w:val="0"/>
        <w:spacing w:line="360" w:lineRule="auto"/>
        <w:ind w:left="1440" w:hangingChars="600" w:hanging="1440"/>
        <w:rPr>
          <w:bCs/>
          <w:sz w:val="24"/>
          <w:szCs w:val="24"/>
          <w:lang w:eastAsia="zh-CN"/>
        </w:rPr>
      </w:pPr>
    </w:p>
    <w:p w:rsidR="00600AC5" w:rsidRPr="00DA09B4" w:rsidRDefault="00600AC5" w:rsidP="006B2183">
      <w:pPr>
        <w:pStyle w:val="10"/>
        <w:spacing w:line="680" w:lineRule="exact"/>
      </w:pPr>
      <w:r w:rsidRPr="00DA09B4">
        <w:rPr>
          <w:rFonts w:hint="eastAsia"/>
        </w:rPr>
        <w:t xml:space="preserve">    </w:t>
      </w:r>
    </w:p>
    <w:p w:rsidR="00600AC5" w:rsidRPr="00DA09B4" w:rsidRDefault="00600AC5" w:rsidP="00600AC5">
      <w:pPr>
        <w:pStyle w:val="10"/>
        <w:spacing w:line="620" w:lineRule="exact"/>
        <w:rPr>
          <w:sz w:val="24"/>
          <w:szCs w:val="24"/>
        </w:rPr>
      </w:pPr>
    </w:p>
    <w:p w:rsidR="00600AC5" w:rsidRPr="00DA09B4" w:rsidRDefault="00600AC5" w:rsidP="00600AC5">
      <w:pPr>
        <w:pStyle w:val="10"/>
        <w:spacing w:line="480" w:lineRule="exact"/>
        <w:rPr>
          <w:sz w:val="24"/>
          <w:szCs w:val="24"/>
        </w:rPr>
      </w:pPr>
    </w:p>
    <w:p w:rsidR="00600AC5" w:rsidRPr="00DA09B4" w:rsidRDefault="00600AC5" w:rsidP="00600AC5">
      <w:pPr>
        <w:pStyle w:val="10"/>
        <w:spacing w:line="480" w:lineRule="exact"/>
        <w:sectPr w:rsidR="00600AC5" w:rsidRPr="00DA09B4">
          <w:footerReference w:type="default" r:id="rId8"/>
          <w:pgSz w:w="11910" w:h="16840"/>
          <w:pgMar w:top="1480" w:right="1340" w:bottom="740" w:left="1680" w:header="0" w:footer="551" w:gutter="0"/>
          <w:pgNumType w:start="1"/>
          <w:cols w:space="720"/>
        </w:sectPr>
      </w:pPr>
      <w:r w:rsidRPr="00DA09B4">
        <w:rPr>
          <w:rFonts w:hint="eastAsia"/>
        </w:rPr>
        <w:t xml:space="preserve">  </w:t>
      </w:r>
    </w:p>
    <w:p w:rsidR="00600AC5" w:rsidRPr="00DA09B4" w:rsidRDefault="00600AC5" w:rsidP="005D66D8">
      <w:pPr>
        <w:pStyle w:val="af"/>
        <w:numPr>
          <w:ilvl w:val="0"/>
          <w:numId w:val="6"/>
        </w:numPr>
        <w:tabs>
          <w:tab w:val="left" w:pos="1272"/>
        </w:tabs>
        <w:spacing w:line="360" w:lineRule="auto"/>
        <w:rPr>
          <w:rFonts w:asciiTheme="minorEastAsia" w:eastAsiaTheme="minorEastAsia" w:hAnsiTheme="minorEastAsia"/>
          <w:b/>
          <w:w w:val="95"/>
          <w:sz w:val="28"/>
          <w:szCs w:val="28"/>
          <w:lang w:eastAsia="zh-CN"/>
        </w:rPr>
      </w:pPr>
      <w:r w:rsidRPr="00DA09B4">
        <w:rPr>
          <w:rFonts w:asciiTheme="minorEastAsia" w:eastAsiaTheme="minorEastAsia" w:hAnsiTheme="minorEastAsia"/>
          <w:b/>
          <w:spacing w:val="-1"/>
          <w:w w:val="95"/>
          <w:sz w:val="28"/>
          <w:szCs w:val="28"/>
          <w:lang w:eastAsia="zh-CN"/>
        </w:rPr>
        <w:lastRenderedPageBreak/>
        <w:t>比选公</w:t>
      </w:r>
      <w:r w:rsidRPr="00DA09B4">
        <w:rPr>
          <w:rFonts w:asciiTheme="minorEastAsia" w:eastAsiaTheme="minorEastAsia" w:hAnsiTheme="minorEastAsia"/>
          <w:b/>
          <w:w w:val="95"/>
          <w:sz w:val="28"/>
          <w:szCs w:val="28"/>
          <w:lang w:eastAsia="zh-CN"/>
        </w:rPr>
        <w:t>告</w:t>
      </w:r>
    </w:p>
    <w:p w:rsidR="00600AC5" w:rsidRPr="0039275E" w:rsidRDefault="00600AC5" w:rsidP="00824CDD">
      <w:pPr>
        <w:spacing w:line="360" w:lineRule="auto"/>
        <w:ind w:firstLineChars="200" w:firstLine="480"/>
        <w:rPr>
          <w:rFonts w:asciiTheme="minorEastAsia" w:eastAsiaTheme="minorEastAsia" w:hAnsiTheme="minorEastAsia"/>
          <w:sz w:val="24"/>
          <w:szCs w:val="24"/>
          <w:lang w:eastAsia="zh-CN"/>
        </w:rPr>
      </w:pPr>
      <w:r w:rsidRPr="0039275E">
        <w:rPr>
          <w:rFonts w:asciiTheme="minorEastAsia" w:eastAsiaTheme="minorEastAsia" w:hAnsiTheme="minorEastAsia" w:hint="eastAsia"/>
          <w:sz w:val="24"/>
          <w:szCs w:val="24"/>
          <w:lang w:eastAsia="zh-CN"/>
        </w:rPr>
        <w:t>福建福海创石油化工有限公司</w:t>
      </w:r>
      <w:r w:rsidRPr="0039275E">
        <w:rPr>
          <w:rFonts w:asciiTheme="minorEastAsia" w:eastAsiaTheme="minorEastAsia" w:hAnsiTheme="minorEastAsia"/>
          <w:sz w:val="24"/>
          <w:szCs w:val="24"/>
          <w:lang w:eastAsia="zh-CN"/>
        </w:rPr>
        <w:t>拟对本公司</w:t>
      </w:r>
      <w:r w:rsidRPr="0039275E">
        <w:rPr>
          <w:rFonts w:asciiTheme="minorEastAsia" w:eastAsiaTheme="minorEastAsia" w:hAnsiTheme="minorEastAsia" w:hint="eastAsia"/>
          <w:sz w:val="24"/>
          <w:szCs w:val="24"/>
          <w:lang w:eastAsia="zh-CN"/>
        </w:rPr>
        <w:t>“</w:t>
      </w:r>
      <w:r w:rsidR="00A53EAF" w:rsidRPr="0039275E">
        <w:rPr>
          <w:rFonts w:asciiTheme="minorEastAsia" w:eastAsiaTheme="minorEastAsia" w:hAnsiTheme="minorEastAsia" w:hint="eastAsia"/>
          <w:sz w:val="24"/>
          <w:szCs w:val="24"/>
          <w:lang w:eastAsia="zh-CN"/>
        </w:rPr>
        <w:t>沥青分析仪器</w:t>
      </w:r>
      <w:r w:rsidR="00F778F3" w:rsidRPr="0039275E">
        <w:rPr>
          <w:rFonts w:asciiTheme="minorEastAsia" w:eastAsiaTheme="minorEastAsia" w:hAnsiTheme="minorEastAsia" w:hint="eastAsia"/>
          <w:sz w:val="24"/>
          <w:szCs w:val="24"/>
          <w:lang w:eastAsia="zh-CN"/>
        </w:rPr>
        <w:t>采购</w:t>
      </w:r>
      <w:r w:rsidRPr="0039275E">
        <w:rPr>
          <w:rFonts w:asciiTheme="minorEastAsia" w:eastAsiaTheme="minorEastAsia" w:hAnsiTheme="minorEastAsia" w:hint="eastAsia"/>
          <w:bCs/>
          <w:noProof/>
          <w:sz w:val="24"/>
          <w:szCs w:val="24"/>
          <w:lang w:eastAsia="zh-CN"/>
        </w:rPr>
        <w:t>（</w:t>
      </w:r>
      <w:r w:rsidRPr="0039275E">
        <w:rPr>
          <w:rFonts w:asciiTheme="minorEastAsia" w:eastAsiaTheme="minorEastAsia" w:hAnsiTheme="minorEastAsia" w:hint="eastAsia"/>
          <w:sz w:val="24"/>
          <w:szCs w:val="24"/>
          <w:lang w:eastAsia="zh-CN"/>
        </w:rPr>
        <w:t>项目编号：</w:t>
      </w:r>
      <w:r w:rsidR="0079612D" w:rsidRPr="0039275E">
        <w:rPr>
          <w:rFonts w:asciiTheme="minorEastAsia" w:eastAsiaTheme="minorEastAsia" w:hAnsiTheme="minorEastAsia" w:hint="eastAsia"/>
          <w:sz w:val="24"/>
          <w:szCs w:val="24"/>
          <w:u w:val="single"/>
          <w:lang w:eastAsia="zh-CN"/>
        </w:rPr>
        <w:t>FHC-PTCG2021</w:t>
      </w:r>
      <w:r w:rsidR="00A53EAF" w:rsidRPr="0039275E">
        <w:rPr>
          <w:rFonts w:asciiTheme="minorEastAsia" w:eastAsiaTheme="minorEastAsia" w:hAnsiTheme="minorEastAsia" w:hint="eastAsia"/>
          <w:sz w:val="24"/>
          <w:szCs w:val="24"/>
          <w:u w:val="single"/>
          <w:lang w:eastAsia="zh-CN"/>
        </w:rPr>
        <w:t>0419003</w:t>
      </w:r>
      <w:r w:rsidRPr="0039275E">
        <w:rPr>
          <w:rFonts w:asciiTheme="minorEastAsia" w:eastAsiaTheme="minorEastAsia" w:hAnsiTheme="minorEastAsia" w:hint="eastAsia"/>
          <w:sz w:val="24"/>
          <w:szCs w:val="24"/>
          <w:lang w:eastAsia="zh-CN"/>
        </w:rPr>
        <w:t>）”</w:t>
      </w:r>
      <w:r w:rsidRPr="0039275E">
        <w:rPr>
          <w:rFonts w:asciiTheme="minorEastAsia" w:eastAsiaTheme="minorEastAsia" w:hAnsiTheme="minorEastAsia" w:hint="eastAsia"/>
          <w:bCs/>
          <w:sz w:val="24"/>
          <w:szCs w:val="24"/>
          <w:lang w:eastAsia="zh-CN"/>
        </w:rPr>
        <w:t>进行国内公开比选，</w:t>
      </w:r>
      <w:r w:rsidRPr="0039275E">
        <w:rPr>
          <w:rFonts w:asciiTheme="minorEastAsia" w:eastAsiaTheme="minorEastAsia" w:hAnsiTheme="minorEastAsia" w:hint="eastAsia"/>
          <w:bCs/>
          <w:spacing w:val="-2"/>
          <w:sz w:val="24"/>
          <w:szCs w:val="24"/>
          <w:lang w:eastAsia="zh-CN"/>
        </w:rPr>
        <w:t>欢迎国内符合条件的供应商积极参选。</w:t>
      </w:r>
    </w:p>
    <w:p w:rsidR="00600AC5" w:rsidRPr="0039275E" w:rsidRDefault="004B6851" w:rsidP="003A18EF">
      <w:pPr>
        <w:pStyle w:val="10"/>
        <w:numPr>
          <w:ilvl w:val="0"/>
          <w:numId w:val="7"/>
        </w:numPr>
        <w:spacing w:line="360" w:lineRule="auto"/>
        <w:rPr>
          <w:rFonts w:asciiTheme="minorEastAsia" w:eastAsiaTheme="minorEastAsia" w:hAnsiTheme="minorEastAsia"/>
          <w:sz w:val="24"/>
          <w:szCs w:val="24"/>
        </w:rPr>
      </w:pPr>
      <w:r w:rsidRPr="0039275E">
        <w:rPr>
          <w:rFonts w:asciiTheme="minorEastAsia" w:eastAsiaTheme="minorEastAsia" w:hAnsiTheme="minorEastAsia" w:hint="eastAsia"/>
          <w:sz w:val="24"/>
          <w:szCs w:val="24"/>
        </w:rPr>
        <w:t>采购</w:t>
      </w:r>
      <w:r w:rsidR="00600AC5" w:rsidRPr="0039275E">
        <w:rPr>
          <w:rFonts w:asciiTheme="minorEastAsia" w:eastAsiaTheme="minorEastAsia" w:hAnsiTheme="minorEastAsia" w:hint="eastAsia"/>
          <w:sz w:val="24"/>
          <w:szCs w:val="24"/>
        </w:rPr>
        <w:t>概况</w:t>
      </w:r>
    </w:p>
    <w:p w:rsidR="001F68D5" w:rsidRPr="0039275E" w:rsidRDefault="004B6851" w:rsidP="003A18EF">
      <w:pPr>
        <w:pStyle w:val="10"/>
        <w:numPr>
          <w:ilvl w:val="0"/>
          <w:numId w:val="8"/>
        </w:numPr>
        <w:spacing w:line="360" w:lineRule="auto"/>
        <w:rPr>
          <w:rFonts w:asciiTheme="minorEastAsia" w:eastAsiaTheme="minorEastAsia" w:hAnsiTheme="minorEastAsia"/>
          <w:bCs/>
          <w:noProof/>
          <w:sz w:val="24"/>
          <w:szCs w:val="24"/>
        </w:rPr>
      </w:pPr>
      <w:r w:rsidRPr="0039275E">
        <w:rPr>
          <w:rFonts w:asciiTheme="minorEastAsia" w:eastAsiaTheme="minorEastAsia" w:hAnsiTheme="minorEastAsia" w:hint="eastAsia"/>
          <w:sz w:val="24"/>
          <w:szCs w:val="24"/>
        </w:rPr>
        <w:t>采购</w:t>
      </w:r>
      <w:r w:rsidR="00600AC5" w:rsidRPr="0039275E">
        <w:rPr>
          <w:rFonts w:asciiTheme="minorEastAsia" w:eastAsiaTheme="minorEastAsia" w:hAnsiTheme="minorEastAsia" w:hint="eastAsia"/>
          <w:sz w:val="24"/>
          <w:szCs w:val="24"/>
        </w:rPr>
        <w:t>名称：</w:t>
      </w:r>
      <w:r w:rsidR="00A53EAF" w:rsidRPr="0039275E">
        <w:rPr>
          <w:rFonts w:asciiTheme="minorEastAsia" w:eastAsiaTheme="minorEastAsia" w:hAnsiTheme="minorEastAsia" w:hint="eastAsia"/>
          <w:sz w:val="24"/>
          <w:szCs w:val="24"/>
        </w:rPr>
        <w:t>沥青分析仪器</w:t>
      </w:r>
      <w:r w:rsidR="00F778F3" w:rsidRPr="0039275E">
        <w:rPr>
          <w:rFonts w:asciiTheme="minorEastAsia" w:eastAsiaTheme="minorEastAsia" w:hAnsiTheme="minorEastAsia" w:hint="eastAsia"/>
          <w:sz w:val="24"/>
          <w:szCs w:val="24"/>
        </w:rPr>
        <w:t>采购。</w:t>
      </w:r>
    </w:p>
    <w:p w:rsidR="000E77D1" w:rsidRPr="0039275E" w:rsidRDefault="000E77D1" w:rsidP="003A18EF">
      <w:pPr>
        <w:pStyle w:val="10"/>
        <w:numPr>
          <w:ilvl w:val="0"/>
          <w:numId w:val="8"/>
        </w:numPr>
        <w:spacing w:line="360" w:lineRule="auto"/>
        <w:rPr>
          <w:rFonts w:asciiTheme="minorEastAsia" w:eastAsiaTheme="minorEastAsia" w:hAnsiTheme="minorEastAsia"/>
          <w:bCs/>
          <w:noProof/>
          <w:sz w:val="24"/>
          <w:szCs w:val="24"/>
        </w:rPr>
      </w:pPr>
      <w:r w:rsidRPr="0039275E">
        <w:rPr>
          <w:rFonts w:asciiTheme="minorEastAsia" w:eastAsiaTheme="minorEastAsia" w:hAnsiTheme="minorEastAsia" w:hint="eastAsia"/>
          <w:sz w:val="24"/>
          <w:szCs w:val="24"/>
        </w:rPr>
        <w:t>比选控制价：</w:t>
      </w:r>
      <w:r w:rsidR="00A53EAF" w:rsidRPr="0039275E">
        <w:rPr>
          <w:rFonts w:asciiTheme="minorEastAsia" w:eastAsiaTheme="minorEastAsia" w:hAnsiTheme="minorEastAsia" w:hint="eastAsia"/>
          <w:sz w:val="24"/>
          <w:szCs w:val="24"/>
        </w:rPr>
        <w:t>35</w:t>
      </w:r>
      <w:r w:rsidR="0079612D" w:rsidRPr="0039275E">
        <w:rPr>
          <w:rFonts w:asciiTheme="minorEastAsia" w:eastAsiaTheme="minorEastAsia" w:hAnsiTheme="minorEastAsia" w:hint="eastAsia"/>
          <w:sz w:val="24"/>
          <w:szCs w:val="24"/>
        </w:rPr>
        <w:t>0,000.00</w:t>
      </w:r>
      <w:r w:rsidR="00A53EAF" w:rsidRPr="0039275E">
        <w:rPr>
          <w:rFonts w:asciiTheme="minorEastAsia" w:eastAsiaTheme="minorEastAsia" w:hAnsiTheme="minorEastAsia" w:hint="eastAsia"/>
          <w:sz w:val="24"/>
          <w:szCs w:val="24"/>
        </w:rPr>
        <w:t>元</w:t>
      </w:r>
      <w:r w:rsidR="00F778F3" w:rsidRPr="0039275E">
        <w:rPr>
          <w:rFonts w:asciiTheme="minorEastAsia" w:eastAsiaTheme="minorEastAsia" w:hAnsiTheme="minorEastAsia" w:hint="eastAsia"/>
          <w:sz w:val="24"/>
          <w:szCs w:val="24"/>
        </w:rPr>
        <w:t>。</w:t>
      </w:r>
    </w:p>
    <w:p w:rsidR="00600AC5" w:rsidRPr="0039275E" w:rsidRDefault="00600AC5" w:rsidP="003A18EF">
      <w:pPr>
        <w:pStyle w:val="10"/>
        <w:numPr>
          <w:ilvl w:val="0"/>
          <w:numId w:val="7"/>
        </w:numPr>
        <w:spacing w:line="360" w:lineRule="auto"/>
        <w:rPr>
          <w:rFonts w:asciiTheme="minorEastAsia" w:eastAsiaTheme="minorEastAsia" w:hAnsiTheme="minorEastAsia"/>
          <w:bCs/>
          <w:noProof/>
          <w:sz w:val="24"/>
          <w:szCs w:val="24"/>
        </w:rPr>
      </w:pPr>
      <w:r w:rsidRPr="0039275E">
        <w:rPr>
          <w:rFonts w:asciiTheme="minorEastAsia" w:eastAsiaTheme="minorEastAsia" w:hAnsiTheme="minorEastAsia" w:hint="eastAsia"/>
          <w:bCs/>
          <w:noProof/>
          <w:sz w:val="24"/>
          <w:szCs w:val="24"/>
        </w:rPr>
        <w:t>参选人资格要求</w:t>
      </w:r>
    </w:p>
    <w:p w:rsidR="00600AC5" w:rsidRPr="00A06F97" w:rsidRDefault="00600AC5" w:rsidP="003A18EF">
      <w:pPr>
        <w:autoSpaceDE/>
        <w:autoSpaceDN/>
        <w:spacing w:line="360" w:lineRule="auto"/>
        <w:ind w:leftChars="220" w:left="844" w:hangingChars="150" w:hanging="360"/>
        <w:jc w:val="both"/>
        <w:rPr>
          <w:rFonts w:asciiTheme="minorEastAsia" w:eastAsiaTheme="minorEastAsia" w:hAnsiTheme="minorEastAsia"/>
          <w:bCs/>
          <w:color w:val="000000" w:themeColor="text1"/>
          <w:sz w:val="24"/>
          <w:szCs w:val="24"/>
          <w:lang w:eastAsia="zh-CN"/>
        </w:rPr>
      </w:pPr>
      <w:r w:rsidRPr="00A06F97">
        <w:rPr>
          <w:rFonts w:asciiTheme="minorEastAsia" w:eastAsiaTheme="minorEastAsia" w:hAnsiTheme="minorEastAsia" w:hint="eastAsia"/>
          <w:bCs/>
          <w:color w:val="000000" w:themeColor="text1"/>
          <w:sz w:val="24"/>
          <w:szCs w:val="24"/>
          <w:lang w:eastAsia="zh-CN"/>
        </w:rPr>
        <w:t>1、</w:t>
      </w:r>
      <w:r w:rsidR="0090636C" w:rsidRPr="00A06F97">
        <w:rPr>
          <w:rFonts w:asciiTheme="minorEastAsia" w:eastAsiaTheme="minorEastAsia" w:hAnsiTheme="minorEastAsia" w:cs="Times New Roman" w:hint="eastAsia"/>
          <w:sz w:val="24"/>
          <w:szCs w:val="24"/>
          <w:lang w:eastAsia="zh-CN"/>
        </w:rPr>
        <w:t>参选单位</w:t>
      </w:r>
      <w:r w:rsidR="00663064" w:rsidRPr="00A06F97">
        <w:rPr>
          <w:rFonts w:asciiTheme="minorEastAsia" w:eastAsiaTheme="minorEastAsia" w:hAnsiTheme="minorEastAsia" w:cs="Times New Roman" w:hint="eastAsia"/>
          <w:sz w:val="24"/>
          <w:szCs w:val="24"/>
          <w:lang w:eastAsia="zh-CN"/>
        </w:rPr>
        <w:t>必须具备有效的企业法人营业执照。</w:t>
      </w:r>
    </w:p>
    <w:p w:rsidR="00600AC5" w:rsidRPr="00A06F97" w:rsidRDefault="00A53EAF" w:rsidP="003A18EF">
      <w:pPr>
        <w:pStyle w:val="10"/>
        <w:spacing w:line="360" w:lineRule="auto"/>
        <w:ind w:firstLineChars="200" w:firstLine="480"/>
        <w:rPr>
          <w:rFonts w:asciiTheme="minorEastAsia" w:eastAsiaTheme="minorEastAsia" w:hAnsiTheme="minorEastAsia" w:cs="宋体"/>
          <w:sz w:val="24"/>
          <w:szCs w:val="24"/>
        </w:rPr>
      </w:pPr>
      <w:r w:rsidRPr="00A06F97">
        <w:rPr>
          <w:rFonts w:asciiTheme="minorEastAsia" w:eastAsiaTheme="minorEastAsia" w:hAnsiTheme="minorEastAsia" w:hint="eastAsia"/>
          <w:sz w:val="24"/>
          <w:szCs w:val="24"/>
        </w:rPr>
        <w:t>2</w:t>
      </w:r>
      <w:r w:rsidR="00600AC5" w:rsidRPr="00A06F97">
        <w:rPr>
          <w:rFonts w:asciiTheme="minorEastAsia" w:eastAsiaTheme="minorEastAsia" w:hAnsiTheme="minorEastAsia" w:hint="eastAsia"/>
          <w:sz w:val="24"/>
          <w:szCs w:val="24"/>
        </w:rPr>
        <w:t>、</w:t>
      </w:r>
      <w:r w:rsidR="00600AC5" w:rsidRPr="00A06F97">
        <w:rPr>
          <w:rFonts w:asciiTheme="minorEastAsia" w:eastAsiaTheme="minorEastAsia" w:hAnsiTheme="minorEastAsia" w:hint="eastAsia"/>
          <w:bCs/>
          <w:color w:val="000000" w:themeColor="text1"/>
          <w:sz w:val="24"/>
          <w:szCs w:val="24"/>
        </w:rPr>
        <w:t>没有失信黑名单记录（以最高院失信被执行人系统发布信息为准）。</w:t>
      </w:r>
    </w:p>
    <w:p w:rsidR="00600AC5" w:rsidRPr="00A06F97" w:rsidRDefault="00A53EAF" w:rsidP="003A18EF">
      <w:pPr>
        <w:autoSpaceDE/>
        <w:autoSpaceDN/>
        <w:spacing w:line="360" w:lineRule="auto"/>
        <w:ind w:firstLineChars="200" w:firstLine="480"/>
        <w:jc w:val="both"/>
        <w:rPr>
          <w:rFonts w:asciiTheme="minorEastAsia" w:eastAsiaTheme="minorEastAsia" w:hAnsiTheme="minorEastAsia"/>
          <w:bCs/>
          <w:color w:val="000000" w:themeColor="text1"/>
          <w:sz w:val="24"/>
          <w:szCs w:val="24"/>
          <w:lang w:eastAsia="zh-CN"/>
        </w:rPr>
      </w:pPr>
      <w:r w:rsidRPr="00A06F97">
        <w:rPr>
          <w:rFonts w:asciiTheme="minorEastAsia" w:eastAsiaTheme="minorEastAsia" w:hAnsiTheme="minorEastAsia" w:hint="eastAsia"/>
          <w:color w:val="000000" w:themeColor="text1"/>
          <w:sz w:val="24"/>
          <w:szCs w:val="24"/>
          <w:lang w:eastAsia="zh-CN"/>
        </w:rPr>
        <w:t>3</w:t>
      </w:r>
      <w:r w:rsidR="00600AC5" w:rsidRPr="00A06F97">
        <w:rPr>
          <w:rFonts w:asciiTheme="minorEastAsia" w:eastAsiaTheme="minorEastAsia" w:hAnsiTheme="minorEastAsia" w:hint="eastAsia"/>
          <w:color w:val="000000" w:themeColor="text1"/>
          <w:sz w:val="24"/>
          <w:szCs w:val="24"/>
          <w:lang w:eastAsia="zh-CN"/>
        </w:rPr>
        <w:t>、</w:t>
      </w:r>
      <w:r w:rsidR="00600AC5" w:rsidRPr="00A06F97">
        <w:rPr>
          <w:rFonts w:asciiTheme="minorEastAsia" w:eastAsiaTheme="minorEastAsia" w:hAnsiTheme="minorEastAsia" w:hint="eastAsia"/>
          <w:bCs/>
          <w:color w:val="000000" w:themeColor="text1"/>
          <w:sz w:val="24"/>
          <w:szCs w:val="24"/>
          <w:lang w:eastAsia="zh-CN"/>
        </w:rPr>
        <w:t>与比选人无诉讼纠纷。</w:t>
      </w:r>
    </w:p>
    <w:p w:rsidR="00A06F97" w:rsidRPr="00CE6DAF" w:rsidRDefault="00A06F97" w:rsidP="003A18EF">
      <w:pPr>
        <w:pStyle w:val="10"/>
        <w:spacing w:line="360" w:lineRule="auto"/>
        <w:ind w:firstLineChars="200" w:firstLine="482"/>
        <w:rPr>
          <w:b/>
          <w:sz w:val="24"/>
          <w:szCs w:val="24"/>
        </w:rPr>
      </w:pPr>
      <w:r w:rsidRPr="00CE6DAF">
        <w:rPr>
          <w:rFonts w:hint="eastAsia"/>
          <w:b/>
          <w:sz w:val="24"/>
          <w:szCs w:val="24"/>
        </w:rPr>
        <w:t>4、品牌要求：</w:t>
      </w:r>
      <w:r w:rsidRPr="00CE6DAF">
        <w:rPr>
          <w:rFonts w:hAnsi="宋体" w:cs="宋体"/>
          <w:b/>
          <w:sz w:val="24"/>
          <w:szCs w:val="24"/>
        </w:rPr>
        <w:t>上海昌吉地质仪器</w:t>
      </w:r>
      <w:r w:rsidRPr="00CE6DAF">
        <w:rPr>
          <w:rFonts w:hAnsi="宋体" w:cs="宋体" w:hint="eastAsia"/>
          <w:b/>
          <w:sz w:val="24"/>
          <w:szCs w:val="24"/>
        </w:rPr>
        <w:t>或</w:t>
      </w:r>
      <w:r w:rsidRPr="00CE6DAF">
        <w:rPr>
          <w:rFonts w:hAnsi="宋体" w:cs="宋体"/>
          <w:b/>
          <w:sz w:val="24"/>
          <w:szCs w:val="24"/>
        </w:rPr>
        <w:t>无锡市石油仪器</w:t>
      </w:r>
      <w:r w:rsidRPr="00CE6DAF">
        <w:rPr>
          <w:rFonts w:hAnsi="宋体" w:cs="宋体" w:hint="eastAsia"/>
          <w:b/>
          <w:sz w:val="24"/>
          <w:szCs w:val="24"/>
        </w:rPr>
        <w:t>。</w:t>
      </w:r>
    </w:p>
    <w:p w:rsidR="00600AC5" w:rsidRPr="0039275E" w:rsidRDefault="00600AC5" w:rsidP="003A18EF">
      <w:pPr>
        <w:pStyle w:val="10"/>
        <w:spacing w:line="360" w:lineRule="auto"/>
        <w:rPr>
          <w:rFonts w:asciiTheme="minorEastAsia" w:eastAsiaTheme="minorEastAsia" w:hAnsiTheme="minorEastAsia"/>
          <w:sz w:val="24"/>
          <w:szCs w:val="24"/>
        </w:rPr>
      </w:pPr>
      <w:r w:rsidRPr="0039275E">
        <w:rPr>
          <w:rFonts w:asciiTheme="minorEastAsia" w:eastAsiaTheme="minorEastAsia" w:hAnsiTheme="minorEastAsia" w:hint="eastAsia"/>
          <w:sz w:val="24"/>
          <w:szCs w:val="24"/>
        </w:rPr>
        <w:t>三、获取比选文件</w:t>
      </w:r>
    </w:p>
    <w:p w:rsidR="002F107C" w:rsidRPr="00DC236B" w:rsidRDefault="002F107C" w:rsidP="003A18EF">
      <w:pPr>
        <w:autoSpaceDE/>
        <w:autoSpaceDN/>
        <w:spacing w:line="360" w:lineRule="auto"/>
        <w:ind w:firstLineChars="200" w:firstLine="480"/>
        <w:rPr>
          <w:rFonts w:asciiTheme="minorEastAsia" w:eastAsiaTheme="minorEastAsia" w:hAnsiTheme="minorEastAsia"/>
          <w:bCs/>
          <w:sz w:val="24"/>
          <w:szCs w:val="24"/>
          <w:lang w:eastAsia="zh-CN"/>
        </w:rPr>
      </w:pPr>
      <w:r w:rsidRPr="00DC236B">
        <w:rPr>
          <w:rFonts w:asciiTheme="minorEastAsia" w:eastAsiaTheme="minorEastAsia" w:hAnsiTheme="minorEastAsia" w:hint="eastAsia"/>
          <w:bCs/>
          <w:sz w:val="24"/>
          <w:szCs w:val="24"/>
          <w:lang w:eastAsia="zh-CN"/>
        </w:rPr>
        <w:t>1、报名时间：自本公告公示之日起至202</w:t>
      </w:r>
      <w:r w:rsidRPr="00DC236B">
        <w:rPr>
          <w:rFonts w:asciiTheme="minorEastAsia" w:eastAsiaTheme="minorEastAsia" w:hAnsiTheme="minorEastAsia"/>
          <w:bCs/>
          <w:sz w:val="24"/>
          <w:szCs w:val="24"/>
          <w:lang w:eastAsia="zh-CN"/>
        </w:rPr>
        <w:t>1</w:t>
      </w:r>
      <w:r w:rsidRPr="00DC236B">
        <w:rPr>
          <w:rFonts w:asciiTheme="minorEastAsia" w:eastAsiaTheme="minorEastAsia" w:hAnsiTheme="minorEastAsia" w:hint="eastAsia"/>
          <w:bCs/>
          <w:sz w:val="24"/>
          <w:szCs w:val="24"/>
          <w:lang w:eastAsia="zh-CN"/>
        </w:rPr>
        <w:t>年</w:t>
      </w:r>
      <w:r w:rsidR="00385D79">
        <w:rPr>
          <w:rFonts w:asciiTheme="minorEastAsia" w:eastAsiaTheme="minorEastAsia" w:hAnsiTheme="minorEastAsia"/>
          <w:bCs/>
          <w:sz w:val="24"/>
          <w:szCs w:val="24"/>
          <w:lang w:eastAsia="zh-CN"/>
        </w:rPr>
        <w:t>5</w:t>
      </w:r>
      <w:r w:rsidRPr="00DC236B">
        <w:rPr>
          <w:rFonts w:asciiTheme="minorEastAsia" w:eastAsiaTheme="minorEastAsia" w:hAnsiTheme="minorEastAsia" w:hint="eastAsia"/>
          <w:bCs/>
          <w:sz w:val="24"/>
          <w:szCs w:val="24"/>
          <w:lang w:eastAsia="zh-CN"/>
        </w:rPr>
        <w:t>月</w:t>
      </w:r>
      <w:r w:rsidR="00385D79">
        <w:rPr>
          <w:rFonts w:asciiTheme="minorEastAsia" w:eastAsiaTheme="minorEastAsia" w:hAnsiTheme="minorEastAsia"/>
          <w:bCs/>
          <w:sz w:val="24"/>
          <w:szCs w:val="24"/>
          <w:lang w:eastAsia="zh-CN"/>
        </w:rPr>
        <w:t>4</w:t>
      </w:r>
      <w:r w:rsidRPr="00DC236B">
        <w:rPr>
          <w:rFonts w:asciiTheme="minorEastAsia" w:eastAsiaTheme="minorEastAsia" w:hAnsiTheme="minorEastAsia" w:hint="eastAsia"/>
          <w:bCs/>
          <w:sz w:val="24"/>
          <w:szCs w:val="24"/>
          <w:lang w:eastAsia="zh-CN"/>
        </w:rPr>
        <w:t>日1</w:t>
      </w:r>
      <w:r w:rsidRPr="00DC236B">
        <w:rPr>
          <w:rFonts w:asciiTheme="minorEastAsia" w:eastAsiaTheme="minorEastAsia" w:hAnsiTheme="minorEastAsia"/>
          <w:bCs/>
          <w:sz w:val="24"/>
          <w:szCs w:val="24"/>
          <w:lang w:eastAsia="zh-CN"/>
        </w:rPr>
        <w:t>7：</w:t>
      </w:r>
      <w:r w:rsidRPr="00DC236B">
        <w:rPr>
          <w:rFonts w:asciiTheme="minorEastAsia" w:eastAsiaTheme="minorEastAsia" w:hAnsiTheme="minorEastAsia" w:hint="eastAsia"/>
          <w:bCs/>
          <w:sz w:val="24"/>
          <w:szCs w:val="24"/>
          <w:lang w:eastAsia="zh-CN"/>
        </w:rPr>
        <w:t>0</w:t>
      </w:r>
      <w:r w:rsidRPr="00DC236B">
        <w:rPr>
          <w:rFonts w:asciiTheme="minorEastAsia" w:eastAsiaTheme="minorEastAsia" w:hAnsiTheme="minorEastAsia"/>
          <w:bCs/>
          <w:sz w:val="24"/>
          <w:szCs w:val="24"/>
          <w:lang w:eastAsia="zh-CN"/>
        </w:rPr>
        <w:t>0</w:t>
      </w:r>
      <w:r w:rsidRPr="00DC236B">
        <w:rPr>
          <w:rFonts w:asciiTheme="minorEastAsia" w:eastAsiaTheme="minorEastAsia" w:hAnsiTheme="minorEastAsia" w:hint="eastAsia"/>
          <w:bCs/>
          <w:sz w:val="24"/>
          <w:szCs w:val="24"/>
          <w:lang w:eastAsia="zh-CN"/>
        </w:rPr>
        <w:t>。</w:t>
      </w:r>
    </w:p>
    <w:p w:rsidR="002F107C" w:rsidRPr="0039275E" w:rsidRDefault="002F107C" w:rsidP="003A18EF">
      <w:pPr>
        <w:autoSpaceDE/>
        <w:autoSpaceDN/>
        <w:spacing w:line="360" w:lineRule="auto"/>
        <w:ind w:leftChars="220" w:left="484"/>
        <w:rPr>
          <w:rFonts w:asciiTheme="minorEastAsia" w:eastAsiaTheme="minorEastAsia" w:hAnsiTheme="minorEastAsia"/>
          <w:bCs/>
          <w:sz w:val="24"/>
          <w:szCs w:val="24"/>
          <w:lang w:eastAsia="zh-CN"/>
        </w:rPr>
      </w:pPr>
      <w:r w:rsidRPr="0039275E">
        <w:rPr>
          <w:rFonts w:asciiTheme="minorEastAsia" w:eastAsiaTheme="minorEastAsia" w:hAnsiTheme="minorEastAsia" w:hint="eastAsia"/>
          <w:bCs/>
          <w:sz w:val="24"/>
          <w:szCs w:val="24"/>
          <w:lang w:eastAsia="zh-CN"/>
        </w:rPr>
        <w:t>2、报名方式：</w:t>
      </w:r>
      <w:r w:rsidRPr="0039275E">
        <w:rPr>
          <w:rFonts w:asciiTheme="minorEastAsia" w:eastAsiaTheme="minorEastAsia" w:hAnsiTheme="minorEastAsia"/>
          <w:bCs/>
          <w:sz w:val="24"/>
          <w:szCs w:val="24"/>
          <w:lang w:eastAsia="zh-CN"/>
        </w:rPr>
        <w:t>拟参加本项目比选的参选人需在公示报名时间期限内通过邮件形式向商务联系人进行报名，提供比选文件中</w:t>
      </w:r>
      <w:r w:rsidRPr="0039275E">
        <w:rPr>
          <w:rFonts w:asciiTheme="minorEastAsia" w:eastAsiaTheme="minorEastAsia" w:hAnsiTheme="minorEastAsia"/>
          <w:b/>
          <w:bCs/>
          <w:sz w:val="24"/>
          <w:szCs w:val="24"/>
          <w:lang w:eastAsia="zh-CN"/>
        </w:rPr>
        <w:t>参</w:t>
      </w:r>
      <w:r w:rsidRPr="00CD7045">
        <w:rPr>
          <w:rFonts w:asciiTheme="minorEastAsia" w:eastAsiaTheme="minorEastAsia" w:hAnsiTheme="minorEastAsia"/>
          <w:bCs/>
          <w:sz w:val="24"/>
          <w:szCs w:val="24"/>
          <w:lang w:eastAsia="zh-CN"/>
        </w:rPr>
        <w:t>选书和法定代表人授权书及营业执照</w:t>
      </w:r>
      <w:r w:rsidR="00F778F3" w:rsidRPr="0039275E">
        <w:rPr>
          <w:rFonts w:asciiTheme="minorEastAsia" w:eastAsiaTheme="minorEastAsia" w:hAnsiTheme="minorEastAsia"/>
          <w:bCs/>
          <w:sz w:val="24"/>
          <w:szCs w:val="24"/>
          <w:lang w:eastAsia="zh-CN"/>
        </w:rPr>
        <w:t>扫描件（需加盖参选人单位公章），</w:t>
      </w:r>
      <w:r w:rsidRPr="0039275E">
        <w:rPr>
          <w:rFonts w:asciiTheme="minorEastAsia" w:eastAsiaTheme="minorEastAsia" w:hAnsiTheme="minorEastAsia"/>
          <w:bCs/>
          <w:sz w:val="24"/>
          <w:szCs w:val="24"/>
          <w:lang w:eastAsia="zh-CN"/>
        </w:rPr>
        <w:t>并</w:t>
      </w:r>
      <w:r w:rsidRPr="0039275E">
        <w:rPr>
          <w:rFonts w:asciiTheme="minorEastAsia" w:eastAsiaTheme="minorEastAsia" w:hAnsiTheme="minorEastAsia" w:hint="eastAsia"/>
          <w:bCs/>
          <w:sz w:val="24"/>
          <w:szCs w:val="24"/>
          <w:lang w:eastAsia="zh-CN"/>
        </w:rPr>
        <w:t>与</w:t>
      </w:r>
      <w:r w:rsidR="00F778F3" w:rsidRPr="0039275E">
        <w:rPr>
          <w:rFonts w:asciiTheme="minorEastAsia" w:eastAsiaTheme="minorEastAsia" w:hAnsiTheme="minorEastAsia"/>
          <w:bCs/>
          <w:sz w:val="24"/>
          <w:szCs w:val="24"/>
          <w:lang w:eastAsia="zh-CN"/>
        </w:rPr>
        <w:t>比选</w:t>
      </w:r>
      <w:r w:rsidRPr="0039275E">
        <w:rPr>
          <w:rFonts w:asciiTheme="minorEastAsia" w:eastAsiaTheme="minorEastAsia" w:hAnsiTheme="minorEastAsia"/>
          <w:bCs/>
          <w:sz w:val="24"/>
          <w:szCs w:val="24"/>
          <w:lang w:eastAsia="zh-CN"/>
        </w:rPr>
        <w:t>技术联系人进行前期技术交流</w:t>
      </w:r>
      <w:r w:rsidR="00B40D88" w:rsidRPr="0039275E">
        <w:rPr>
          <w:rFonts w:asciiTheme="minorEastAsia" w:eastAsiaTheme="minorEastAsia" w:hAnsiTheme="minorEastAsia" w:hint="eastAsia"/>
          <w:bCs/>
          <w:sz w:val="24"/>
          <w:szCs w:val="24"/>
          <w:lang w:eastAsia="zh-CN"/>
        </w:rPr>
        <w:t>及</w:t>
      </w:r>
      <w:r w:rsidR="004D18E5" w:rsidRPr="0039275E">
        <w:rPr>
          <w:rFonts w:asciiTheme="minorEastAsia" w:eastAsiaTheme="minorEastAsia" w:hAnsiTheme="minorEastAsia" w:hint="eastAsia"/>
          <w:bCs/>
          <w:sz w:val="24"/>
          <w:szCs w:val="24"/>
          <w:lang w:eastAsia="zh-CN"/>
        </w:rPr>
        <w:t>签订技术协议</w:t>
      </w:r>
      <w:r w:rsidRPr="0039275E">
        <w:rPr>
          <w:rFonts w:asciiTheme="minorEastAsia" w:eastAsiaTheme="minorEastAsia" w:hAnsiTheme="minorEastAsia"/>
          <w:bCs/>
          <w:sz w:val="24"/>
          <w:szCs w:val="24"/>
          <w:lang w:eastAsia="zh-CN"/>
        </w:rPr>
        <w:t>。未进行邮件报名的参选人的参选文件将被判定为无效参选文件，不能参加比选。</w:t>
      </w:r>
    </w:p>
    <w:p w:rsidR="00600AC5" w:rsidRPr="0039275E" w:rsidRDefault="002F107C" w:rsidP="003A18EF">
      <w:pPr>
        <w:autoSpaceDE/>
        <w:autoSpaceDN/>
        <w:spacing w:line="360" w:lineRule="auto"/>
        <w:jc w:val="both"/>
        <w:rPr>
          <w:rFonts w:asciiTheme="minorEastAsia" w:eastAsiaTheme="minorEastAsia" w:hAnsiTheme="minorEastAsia"/>
          <w:bCs/>
          <w:sz w:val="24"/>
          <w:szCs w:val="24"/>
          <w:lang w:eastAsia="zh-CN"/>
        </w:rPr>
      </w:pPr>
      <w:r w:rsidRPr="0039275E">
        <w:rPr>
          <w:rFonts w:asciiTheme="minorEastAsia" w:eastAsiaTheme="minorEastAsia" w:hAnsiTheme="minorEastAsia" w:hint="eastAsia"/>
          <w:sz w:val="24"/>
          <w:szCs w:val="24"/>
          <w:lang w:eastAsia="zh-CN"/>
        </w:rPr>
        <w:t>四、</w:t>
      </w:r>
      <w:r w:rsidR="00600AC5" w:rsidRPr="0039275E">
        <w:rPr>
          <w:rFonts w:asciiTheme="minorEastAsia" w:eastAsiaTheme="minorEastAsia" w:hAnsiTheme="minorEastAsia" w:hint="eastAsia"/>
          <w:sz w:val="24"/>
          <w:szCs w:val="24"/>
          <w:lang w:eastAsia="zh-CN"/>
        </w:rPr>
        <w:t>参选文件递交要求</w:t>
      </w:r>
    </w:p>
    <w:p w:rsidR="002F107C" w:rsidRPr="0039275E" w:rsidRDefault="002F107C" w:rsidP="003A18EF">
      <w:pPr>
        <w:autoSpaceDE/>
        <w:autoSpaceDN/>
        <w:spacing w:line="360" w:lineRule="auto"/>
        <w:ind w:leftChars="220" w:left="484"/>
        <w:rPr>
          <w:rFonts w:asciiTheme="minorEastAsia" w:eastAsiaTheme="minorEastAsia" w:hAnsiTheme="minorEastAsia"/>
          <w:bCs/>
          <w:sz w:val="24"/>
          <w:szCs w:val="24"/>
          <w:lang w:eastAsia="zh-CN"/>
        </w:rPr>
      </w:pPr>
      <w:r w:rsidRPr="0039275E">
        <w:rPr>
          <w:rFonts w:asciiTheme="minorEastAsia" w:eastAsiaTheme="minorEastAsia" w:hAnsiTheme="minorEastAsia" w:hint="eastAsia"/>
          <w:bCs/>
          <w:sz w:val="24"/>
          <w:szCs w:val="24"/>
          <w:lang w:eastAsia="zh-CN"/>
        </w:rPr>
        <w:t>1、参选文件递交地点：</w:t>
      </w:r>
      <w:r w:rsidRPr="0039275E">
        <w:rPr>
          <w:rFonts w:asciiTheme="minorEastAsia" w:eastAsiaTheme="minorEastAsia" w:hAnsiTheme="minorEastAsia"/>
          <w:bCs/>
          <w:sz w:val="24"/>
          <w:szCs w:val="24"/>
          <w:lang w:eastAsia="zh-CN"/>
        </w:rPr>
        <w:t>福建省</w:t>
      </w:r>
      <w:r w:rsidRPr="0039275E">
        <w:rPr>
          <w:rFonts w:asciiTheme="minorEastAsia" w:eastAsiaTheme="minorEastAsia" w:hAnsiTheme="minorEastAsia" w:hint="eastAsia"/>
          <w:bCs/>
          <w:sz w:val="24"/>
          <w:szCs w:val="24"/>
          <w:lang w:eastAsia="zh-CN"/>
        </w:rPr>
        <w:t>漳州市漳浦县杜浔镇杜昌路9号福建福海创石油化工有限公司办公楼二</w:t>
      </w:r>
      <w:r w:rsidRPr="0039275E">
        <w:rPr>
          <w:rFonts w:asciiTheme="minorEastAsia" w:eastAsiaTheme="minorEastAsia" w:hAnsiTheme="minorEastAsia"/>
          <w:bCs/>
          <w:sz w:val="24"/>
          <w:szCs w:val="24"/>
          <w:lang w:eastAsia="zh-CN"/>
        </w:rPr>
        <w:t>楼企业管理部，联系人：</w:t>
      </w:r>
      <w:r w:rsidRPr="0039275E">
        <w:rPr>
          <w:rFonts w:asciiTheme="minorEastAsia" w:eastAsiaTheme="minorEastAsia" w:hAnsiTheme="minorEastAsia" w:hint="eastAsia"/>
          <w:bCs/>
          <w:sz w:val="24"/>
          <w:szCs w:val="24"/>
          <w:lang w:eastAsia="zh-CN"/>
        </w:rPr>
        <w:t xml:space="preserve">陈玉冰  </w:t>
      </w:r>
      <w:r w:rsidRPr="0039275E">
        <w:rPr>
          <w:rFonts w:asciiTheme="minorEastAsia" w:eastAsiaTheme="minorEastAsia" w:hAnsiTheme="minorEastAsia"/>
          <w:bCs/>
          <w:sz w:val="24"/>
          <w:szCs w:val="24"/>
          <w:lang w:eastAsia="zh-CN"/>
        </w:rPr>
        <w:t xml:space="preserve"> 联系电话：</w:t>
      </w:r>
      <w:r w:rsidRPr="0039275E">
        <w:rPr>
          <w:rFonts w:asciiTheme="minorEastAsia" w:eastAsiaTheme="minorEastAsia" w:hAnsiTheme="minorEastAsia" w:hint="eastAsia"/>
          <w:bCs/>
          <w:sz w:val="24"/>
          <w:szCs w:val="24"/>
          <w:lang w:eastAsia="zh-CN"/>
        </w:rPr>
        <w:t>0596-6311839</w:t>
      </w:r>
      <w:r w:rsidRPr="0039275E">
        <w:rPr>
          <w:rFonts w:asciiTheme="minorEastAsia" w:eastAsiaTheme="minorEastAsia" w:hAnsiTheme="minorEastAsia"/>
          <w:bCs/>
          <w:sz w:val="24"/>
          <w:szCs w:val="24"/>
          <w:lang w:eastAsia="zh-CN"/>
        </w:rPr>
        <w:t>。</w:t>
      </w:r>
    </w:p>
    <w:p w:rsidR="002F107C" w:rsidRPr="0039275E" w:rsidRDefault="002F107C" w:rsidP="003A18EF">
      <w:pPr>
        <w:pStyle w:val="a7"/>
        <w:spacing w:line="360" w:lineRule="auto"/>
        <w:ind w:firstLineChars="200" w:firstLine="482"/>
        <w:rPr>
          <w:rFonts w:asciiTheme="minorEastAsia" w:eastAsiaTheme="minorEastAsia" w:hAnsiTheme="minorEastAsia"/>
          <w:b/>
          <w:bCs/>
          <w:lang w:eastAsia="zh-CN"/>
        </w:rPr>
      </w:pPr>
      <w:r w:rsidRPr="0039275E">
        <w:rPr>
          <w:rFonts w:asciiTheme="minorEastAsia" w:eastAsiaTheme="minorEastAsia" w:hAnsiTheme="minorEastAsia"/>
          <w:b/>
          <w:bCs/>
          <w:lang w:eastAsia="zh-CN"/>
        </w:rPr>
        <w:t>备注：请使用顺丰快递或中国邮政 EMS 快递，其他快递不能保证送达目的地。</w:t>
      </w:r>
    </w:p>
    <w:p w:rsidR="002F107C" w:rsidRPr="0039275E" w:rsidRDefault="002F107C" w:rsidP="003A18EF">
      <w:pPr>
        <w:autoSpaceDE/>
        <w:autoSpaceDN/>
        <w:spacing w:line="360" w:lineRule="auto"/>
        <w:ind w:firstLineChars="200" w:firstLine="482"/>
        <w:rPr>
          <w:rFonts w:asciiTheme="minorEastAsia" w:eastAsiaTheme="minorEastAsia" w:hAnsiTheme="minorEastAsia"/>
          <w:b/>
          <w:bCs/>
          <w:sz w:val="24"/>
          <w:szCs w:val="24"/>
          <w:lang w:eastAsia="zh-CN"/>
        </w:rPr>
      </w:pPr>
      <w:r w:rsidRPr="0039275E">
        <w:rPr>
          <w:rFonts w:asciiTheme="minorEastAsia" w:eastAsiaTheme="minorEastAsia" w:hAnsiTheme="minorEastAsia" w:hint="eastAsia"/>
          <w:b/>
          <w:bCs/>
          <w:sz w:val="24"/>
          <w:szCs w:val="24"/>
          <w:lang w:eastAsia="zh-CN"/>
        </w:rPr>
        <w:t>寄送快递时，请在快递件上面备注清楚寄件人公司名称及相应标书项目名称！</w:t>
      </w:r>
    </w:p>
    <w:p w:rsidR="002F107C" w:rsidRPr="0039275E" w:rsidRDefault="0039275E" w:rsidP="003A18EF">
      <w:pPr>
        <w:autoSpaceDE/>
        <w:autoSpaceDN/>
        <w:spacing w:line="360" w:lineRule="auto"/>
        <w:ind w:leftChars="220" w:left="484"/>
        <w:rPr>
          <w:rFonts w:asciiTheme="minorEastAsia" w:eastAsiaTheme="minorEastAsia" w:hAnsiTheme="minorEastAsia"/>
          <w:bCs/>
          <w:sz w:val="24"/>
          <w:szCs w:val="24"/>
          <w:lang w:eastAsia="zh-CN"/>
        </w:rPr>
      </w:pPr>
      <w:r w:rsidRPr="0039275E">
        <w:rPr>
          <w:rFonts w:asciiTheme="minorEastAsia" w:eastAsiaTheme="minorEastAsia" w:hAnsiTheme="minorEastAsia" w:hint="eastAsia"/>
          <w:bCs/>
          <w:sz w:val="24"/>
          <w:szCs w:val="24"/>
          <w:lang w:eastAsia="zh-CN"/>
        </w:rPr>
        <w:t>2、</w:t>
      </w:r>
      <w:r w:rsidR="002F107C" w:rsidRPr="0039275E">
        <w:rPr>
          <w:rFonts w:asciiTheme="minorEastAsia" w:eastAsiaTheme="minorEastAsia" w:hAnsiTheme="minorEastAsia" w:hint="eastAsia"/>
          <w:bCs/>
          <w:sz w:val="24"/>
          <w:szCs w:val="24"/>
          <w:lang w:eastAsia="zh-CN"/>
        </w:rPr>
        <w:t>递交截止时间：</w:t>
      </w:r>
      <w:r w:rsidR="00F778F3" w:rsidRPr="0039275E">
        <w:rPr>
          <w:rFonts w:asciiTheme="minorEastAsia" w:eastAsiaTheme="minorEastAsia" w:hAnsiTheme="minorEastAsia" w:hint="eastAsia"/>
          <w:bCs/>
          <w:sz w:val="24"/>
          <w:szCs w:val="24"/>
          <w:lang w:eastAsia="zh-CN"/>
        </w:rPr>
        <w:t>有意向</w:t>
      </w:r>
      <w:r w:rsidR="00F778F3" w:rsidRPr="0039275E">
        <w:rPr>
          <w:rFonts w:asciiTheme="minorEastAsia" w:eastAsiaTheme="minorEastAsia" w:hAnsiTheme="minorEastAsia"/>
          <w:bCs/>
          <w:sz w:val="24"/>
          <w:szCs w:val="24"/>
          <w:lang w:eastAsia="zh-CN"/>
        </w:rPr>
        <w:t>参选人</w:t>
      </w:r>
      <w:r w:rsidR="00F778F3" w:rsidRPr="0039275E">
        <w:rPr>
          <w:rFonts w:asciiTheme="minorEastAsia" w:eastAsiaTheme="minorEastAsia" w:hAnsiTheme="minorEastAsia" w:hint="eastAsia"/>
          <w:bCs/>
          <w:sz w:val="24"/>
          <w:szCs w:val="24"/>
          <w:lang w:eastAsia="zh-CN"/>
        </w:rPr>
        <w:t>请</w:t>
      </w:r>
      <w:r w:rsidR="00F778F3" w:rsidRPr="0039275E">
        <w:rPr>
          <w:rFonts w:asciiTheme="minorEastAsia" w:eastAsiaTheme="minorEastAsia" w:hAnsiTheme="minorEastAsia"/>
          <w:bCs/>
          <w:sz w:val="24"/>
          <w:szCs w:val="24"/>
          <w:lang w:eastAsia="zh-CN"/>
        </w:rPr>
        <w:t>于</w:t>
      </w:r>
      <w:r w:rsidR="004F14F7">
        <w:rPr>
          <w:rFonts w:asciiTheme="minorEastAsia" w:eastAsiaTheme="minorEastAsia" w:hAnsiTheme="minorEastAsia" w:hint="eastAsia"/>
          <w:bCs/>
          <w:sz w:val="24"/>
          <w:szCs w:val="24"/>
          <w:lang w:eastAsia="zh-CN"/>
        </w:rPr>
        <w:t>报名</w:t>
      </w:r>
      <w:r w:rsidR="00F778F3" w:rsidRPr="0039275E">
        <w:rPr>
          <w:rFonts w:asciiTheme="minorEastAsia" w:eastAsiaTheme="minorEastAsia" w:hAnsiTheme="minorEastAsia"/>
          <w:bCs/>
          <w:sz w:val="24"/>
          <w:szCs w:val="24"/>
          <w:lang w:eastAsia="zh-CN"/>
        </w:rPr>
        <w:t>期间进</w:t>
      </w:r>
      <w:r w:rsidR="00F778F3" w:rsidRPr="00DC236B">
        <w:rPr>
          <w:rFonts w:asciiTheme="minorEastAsia" w:eastAsiaTheme="minorEastAsia" w:hAnsiTheme="minorEastAsia"/>
          <w:bCs/>
          <w:sz w:val="24"/>
          <w:szCs w:val="24"/>
          <w:lang w:eastAsia="zh-CN"/>
        </w:rPr>
        <w:t>行交流澄清</w:t>
      </w:r>
      <w:r w:rsidR="002F107C" w:rsidRPr="00DC236B">
        <w:rPr>
          <w:rFonts w:asciiTheme="minorEastAsia" w:eastAsiaTheme="minorEastAsia" w:hAnsiTheme="minorEastAsia" w:hint="eastAsia"/>
          <w:bCs/>
          <w:sz w:val="24"/>
          <w:szCs w:val="24"/>
          <w:lang w:eastAsia="zh-CN"/>
        </w:rPr>
        <w:t>，并于</w:t>
      </w:r>
      <w:r w:rsidR="002F107C" w:rsidRPr="00DC236B">
        <w:rPr>
          <w:rFonts w:asciiTheme="minorEastAsia" w:eastAsiaTheme="minorEastAsia" w:hAnsiTheme="minorEastAsia"/>
          <w:bCs/>
          <w:sz w:val="24"/>
          <w:szCs w:val="24"/>
          <w:lang w:eastAsia="zh-CN"/>
        </w:rPr>
        <w:t>2021</w:t>
      </w:r>
      <w:r w:rsidR="002F107C" w:rsidRPr="00DC236B">
        <w:rPr>
          <w:rFonts w:asciiTheme="minorEastAsia" w:eastAsiaTheme="minorEastAsia" w:hAnsiTheme="minorEastAsia" w:hint="eastAsia"/>
          <w:bCs/>
          <w:sz w:val="24"/>
          <w:szCs w:val="24"/>
          <w:lang w:eastAsia="zh-CN"/>
        </w:rPr>
        <w:t>年</w:t>
      </w:r>
      <w:r w:rsidR="00385D79">
        <w:rPr>
          <w:rFonts w:asciiTheme="minorEastAsia" w:eastAsiaTheme="minorEastAsia" w:hAnsiTheme="minorEastAsia"/>
          <w:bCs/>
          <w:sz w:val="24"/>
          <w:szCs w:val="24"/>
          <w:lang w:eastAsia="zh-CN"/>
        </w:rPr>
        <w:t>5</w:t>
      </w:r>
      <w:r w:rsidR="002F107C" w:rsidRPr="00DC236B">
        <w:rPr>
          <w:rFonts w:asciiTheme="minorEastAsia" w:eastAsiaTheme="minorEastAsia" w:hAnsiTheme="minorEastAsia" w:hint="eastAsia"/>
          <w:bCs/>
          <w:sz w:val="24"/>
          <w:szCs w:val="24"/>
          <w:lang w:eastAsia="zh-CN"/>
        </w:rPr>
        <w:t>月</w:t>
      </w:r>
      <w:r w:rsidR="00385D79">
        <w:rPr>
          <w:rFonts w:asciiTheme="minorEastAsia" w:eastAsiaTheme="minorEastAsia" w:hAnsiTheme="minorEastAsia"/>
          <w:bCs/>
          <w:sz w:val="24"/>
          <w:szCs w:val="24"/>
          <w:lang w:eastAsia="zh-CN"/>
        </w:rPr>
        <w:t>4</w:t>
      </w:r>
      <w:bookmarkStart w:id="0" w:name="_GoBack"/>
      <w:bookmarkEnd w:id="0"/>
      <w:r w:rsidR="002F107C" w:rsidRPr="00DC236B">
        <w:rPr>
          <w:rFonts w:asciiTheme="minorEastAsia" w:eastAsiaTheme="minorEastAsia" w:hAnsiTheme="minorEastAsia" w:hint="eastAsia"/>
          <w:bCs/>
          <w:sz w:val="24"/>
          <w:szCs w:val="24"/>
          <w:lang w:eastAsia="zh-CN"/>
        </w:rPr>
        <w:t>日</w:t>
      </w:r>
      <w:r w:rsidR="002F107C" w:rsidRPr="00DC236B">
        <w:rPr>
          <w:rFonts w:asciiTheme="minorEastAsia" w:eastAsiaTheme="minorEastAsia" w:hAnsiTheme="minorEastAsia"/>
          <w:bCs/>
          <w:sz w:val="24"/>
          <w:szCs w:val="24"/>
          <w:lang w:eastAsia="zh-CN"/>
        </w:rPr>
        <w:t>1</w:t>
      </w:r>
      <w:r w:rsidR="00F778F3" w:rsidRPr="00DC236B">
        <w:rPr>
          <w:rFonts w:asciiTheme="minorEastAsia" w:eastAsiaTheme="minorEastAsia" w:hAnsiTheme="minorEastAsia" w:hint="eastAsia"/>
          <w:bCs/>
          <w:sz w:val="24"/>
          <w:szCs w:val="24"/>
          <w:lang w:eastAsia="zh-CN"/>
        </w:rPr>
        <w:t>7</w:t>
      </w:r>
      <w:r w:rsidR="002F107C" w:rsidRPr="00DC236B">
        <w:rPr>
          <w:rFonts w:asciiTheme="minorEastAsia" w:eastAsiaTheme="minorEastAsia" w:hAnsiTheme="minorEastAsia"/>
          <w:bCs/>
          <w:sz w:val="24"/>
          <w:szCs w:val="24"/>
          <w:lang w:eastAsia="zh-CN"/>
        </w:rPr>
        <w:t xml:space="preserve"> </w:t>
      </w:r>
      <w:r w:rsidR="002F107C" w:rsidRPr="00DC236B">
        <w:rPr>
          <w:rFonts w:asciiTheme="minorEastAsia" w:eastAsiaTheme="minorEastAsia" w:hAnsiTheme="minorEastAsia" w:hint="eastAsia"/>
          <w:bCs/>
          <w:sz w:val="24"/>
          <w:szCs w:val="24"/>
          <w:lang w:eastAsia="zh-CN"/>
        </w:rPr>
        <w:t>：00（工作日时间上午9:00～12:00，下午1</w:t>
      </w:r>
      <w:r w:rsidR="002F107C" w:rsidRPr="00DC236B">
        <w:rPr>
          <w:rFonts w:asciiTheme="minorEastAsia" w:eastAsiaTheme="minorEastAsia" w:hAnsiTheme="minorEastAsia"/>
          <w:bCs/>
          <w:sz w:val="24"/>
          <w:szCs w:val="24"/>
          <w:lang w:eastAsia="zh-CN"/>
        </w:rPr>
        <w:t>3</w:t>
      </w:r>
      <w:r w:rsidR="002F107C" w:rsidRPr="00DC236B">
        <w:rPr>
          <w:rFonts w:asciiTheme="minorEastAsia" w:eastAsiaTheme="minorEastAsia" w:hAnsiTheme="minorEastAsia" w:hint="eastAsia"/>
          <w:bCs/>
          <w:sz w:val="24"/>
          <w:szCs w:val="24"/>
          <w:lang w:eastAsia="zh-CN"/>
        </w:rPr>
        <w:t>:</w:t>
      </w:r>
      <w:r w:rsidR="002F107C" w:rsidRPr="00DC236B">
        <w:rPr>
          <w:rFonts w:asciiTheme="minorEastAsia" w:eastAsiaTheme="minorEastAsia" w:hAnsiTheme="minorEastAsia"/>
          <w:bCs/>
          <w:sz w:val="24"/>
          <w:szCs w:val="24"/>
          <w:lang w:eastAsia="zh-CN"/>
        </w:rPr>
        <w:t>3</w:t>
      </w:r>
      <w:r w:rsidR="002F107C" w:rsidRPr="00DC236B">
        <w:rPr>
          <w:rFonts w:asciiTheme="minorEastAsia" w:eastAsiaTheme="minorEastAsia" w:hAnsiTheme="minorEastAsia" w:hint="eastAsia"/>
          <w:bCs/>
          <w:sz w:val="24"/>
          <w:szCs w:val="24"/>
          <w:lang w:eastAsia="zh-CN"/>
        </w:rPr>
        <w:t>0～17:</w:t>
      </w:r>
      <w:r w:rsidR="002F107C" w:rsidRPr="00DC236B">
        <w:rPr>
          <w:rFonts w:asciiTheme="minorEastAsia" w:eastAsiaTheme="minorEastAsia" w:hAnsiTheme="minorEastAsia"/>
          <w:bCs/>
          <w:sz w:val="24"/>
          <w:szCs w:val="24"/>
          <w:lang w:eastAsia="zh-CN"/>
        </w:rPr>
        <w:t>0</w:t>
      </w:r>
      <w:r w:rsidR="002F107C" w:rsidRPr="00DC236B">
        <w:rPr>
          <w:rFonts w:asciiTheme="minorEastAsia" w:eastAsiaTheme="minorEastAsia" w:hAnsiTheme="minorEastAsia" w:hint="eastAsia"/>
          <w:bCs/>
          <w:sz w:val="24"/>
          <w:szCs w:val="24"/>
          <w:lang w:eastAsia="zh-CN"/>
        </w:rPr>
        <w:t>0。</w:t>
      </w:r>
      <w:r w:rsidR="002F107C" w:rsidRPr="0039275E">
        <w:rPr>
          <w:rFonts w:asciiTheme="minorEastAsia" w:eastAsiaTheme="minorEastAsia" w:hAnsiTheme="minorEastAsia"/>
          <w:bCs/>
          <w:color w:val="FF0000"/>
          <w:sz w:val="24"/>
          <w:szCs w:val="24"/>
          <w:lang w:eastAsia="zh-CN"/>
        </w:rPr>
        <w:t>）</w:t>
      </w:r>
      <w:r w:rsidR="002F107C" w:rsidRPr="0039275E">
        <w:rPr>
          <w:rFonts w:asciiTheme="minorEastAsia" w:eastAsiaTheme="minorEastAsia" w:hAnsiTheme="minorEastAsia" w:hint="eastAsia"/>
          <w:bCs/>
          <w:sz w:val="24"/>
          <w:szCs w:val="24"/>
          <w:lang w:eastAsia="zh-CN"/>
        </w:rPr>
        <w:t>之前将参选文件纸质原件密封送达比选人指定地点。</w:t>
      </w:r>
    </w:p>
    <w:p w:rsidR="00600AC5" w:rsidRPr="0039275E" w:rsidRDefault="00600AC5" w:rsidP="003A18EF">
      <w:pPr>
        <w:pStyle w:val="10"/>
        <w:spacing w:line="360" w:lineRule="auto"/>
        <w:rPr>
          <w:rFonts w:asciiTheme="minorEastAsia" w:eastAsiaTheme="minorEastAsia" w:hAnsiTheme="minorEastAsia"/>
          <w:sz w:val="24"/>
          <w:szCs w:val="24"/>
        </w:rPr>
      </w:pPr>
      <w:r w:rsidRPr="0039275E">
        <w:rPr>
          <w:rFonts w:asciiTheme="minorEastAsia" w:eastAsiaTheme="minorEastAsia" w:hAnsiTheme="minorEastAsia" w:hint="eastAsia"/>
          <w:sz w:val="24"/>
          <w:szCs w:val="24"/>
        </w:rPr>
        <w:t>五、联系方式</w:t>
      </w:r>
    </w:p>
    <w:p w:rsidR="00600AC5" w:rsidRPr="0039275E" w:rsidRDefault="00600AC5" w:rsidP="003A18EF">
      <w:pPr>
        <w:pStyle w:val="a2"/>
        <w:snapToGrid w:val="0"/>
        <w:spacing w:line="360" w:lineRule="auto"/>
        <w:ind w:firstLineChars="175"/>
        <w:rPr>
          <w:rFonts w:asciiTheme="minorEastAsia" w:eastAsiaTheme="minorEastAsia" w:hAnsiTheme="minorEastAsia" w:cs="宋体"/>
          <w:bCs/>
          <w:color w:val="000000" w:themeColor="text1"/>
          <w:szCs w:val="24"/>
          <w:u w:val="single"/>
        </w:rPr>
      </w:pPr>
      <w:r w:rsidRPr="0039275E">
        <w:rPr>
          <w:rFonts w:asciiTheme="minorEastAsia" w:eastAsiaTheme="minorEastAsia" w:hAnsiTheme="minorEastAsia" w:cs="宋体" w:hint="eastAsia"/>
          <w:bCs/>
          <w:color w:val="000000" w:themeColor="text1"/>
          <w:szCs w:val="24"/>
        </w:rPr>
        <w:t>商务联系人：陈玉冰  电话：0596-6311839 邮箱：</w:t>
      </w:r>
      <w:hyperlink r:id="rId9" w:history="1">
        <w:r w:rsidR="004D18E5" w:rsidRPr="0039275E">
          <w:rPr>
            <w:rStyle w:val="af7"/>
            <w:rFonts w:asciiTheme="minorEastAsia" w:eastAsiaTheme="minorEastAsia" w:hAnsiTheme="minorEastAsia" w:cs="宋体" w:hint="eastAsia"/>
            <w:bCs/>
            <w:szCs w:val="24"/>
          </w:rPr>
          <w:t>ybchen@fhcpec.com.cn</w:t>
        </w:r>
      </w:hyperlink>
    </w:p>
    <w:p w:rsidR="004D18E5" w:rsidRPr="0039275E" w:rsidRDefault="004D18E5" w:rsidP="003A18EF">
      <w:pPr>
        <w:pStyle w:val="a2"/>
        <w:snapToGrid w:val="0"/>
        <w:spacing w:line="360" w:lineRule="auto"/>
        <w:ind w:firstLineChars="175"/>
        <w:rPr>
          <w:rFonts w:asciiTheme="minorEastAsia" w:eastAsiaTheme="minorEastAsia" w:hAnsiTheme="minorEastAsia" w:cs="宋体"/>
          <w:bCs/>
          <w:color w:val="000000" w:themeColor="text1"/>
          <w:szCs w:val="24"/>
        </w:rPr>
      </w:pPr>
      <w:r w:rsidRPr="0039275E">
        <w:rPr>
          <w:rFonts w:asciiTheme="minorEastAsia" w:eastAsiaTheme="minorEastAsia" w:hAnsiTheme="minorEastAsia" w:cs="宋体" w:hint="eastAsia"/>
          <w:bCs/>
          <w:color w:val="000000" w:themeColor="text1"/>
          <w:szCs w:val="24"/>
        </w:rPr>
        <w:t xml:space="preserve">技术联系人：郑森林  </w:t>
      </w:r>
      <w:r w:rsidRPr="0039275E">
        <w:rPr>
          <w:rFonts w:asciiTheme="minorEastAsia" w:eastAsiaTheme="minorEastAsia" w:hAnsiTheme="minorEastAsia" w:cs="宋体"/>
          <w:bCs/>
          <w:color w:val="000000" w:themeColor="text1"/>
          <w:szCs w:val="24"/>
        </w:rPr>
        <w:t>电话：0596-6311222/13950148762 邮箱：</w:t>
      </w:r>
      <w:hyperlink r:id="rId10" w:history="1">
        <w:r w:rsidRPr="0039275E">
          <w:rPr>
            <w:rStyle w:val="af7"/>
            <w:rFonts w:asciiTheme="minorEastAsia" w:eastAsiaTheme="minorEastAsia" w:hAnsiTheme="minorEastAsia" w:cs="宋体"/>
            <w:bCs/>
            <w:szCs w:val="24"/>
          </w:rPr>
          <w:t>slzheng@fhcpec.com.cn</w:t>
        </w:r>
      </w:hyperlink>
    </w:p>
    <w:p w:rsidR="00B274A2" w:rsidRPr="0039275E" w:rsidRDefault="00600AC5" w:rsidP="003A18EF">
      <w:pPr>
        <w:pStyle w:val="a2"/>
        <w:snapToGrid w:val="0"/>
        <w:spacing w:line="360" w:lineRule="auto"/>
        <w:ind w:firstLineChars="175"/>
        <w:rPr>
          <w:rFonts w:asciiTheme="minorEastAsia" w:eastAsiaTheme="minorEastAsia" w:hAnsiTheme="minorEastAsia"/>
          <w:szCs w:val="24"/>
        </w:rPr>
      </w:pPr>
      <w:r w:rsidRPr="0039275E">
        <w:rPr>
          <w:rFonts w:asciiTheme="minorEastAsia" w:eastAsiaTheme="minorEastAsia" w:hAnsiTheme="minorEastAsia" w:cs="宋体" w:hint="eastAsia"/>
          <w:bCs/>
          <w:color w:val="000000" w:themeColor="text1"/>
          <w:szCs w:val="24"/>
        </w:rPr>
        <w:t>纪检监察室电话：0596-6311774  邮箱：</w:t>
      </w:r>
      <w:r w:rsidR="00B274A2" w:rsidRPr="0039275E">
        <w:rPr>
          <w:rFonts w:asciiTheme="minorEastAsia" w:eastAsiaTheme="minorEastAsia" w:hAnsiTheme="minorEastAsia"/>
          <w:szCs w:val="24"/>
        </w:rPr>
        <w:t>fhcjc@fhcpec.com.cn</w:t>
      </w:r>
    </w:p>
    <w:p w:rsidR="00600AC5" w:rsidRPr="0039275E" w:rsidRDefault="00600AC5" w:rsidP="003A18EF">
      <w:pPr>
        <w:pStyle w:val="a2"/>
        <w:snapToGrid w:val="0"/>
        <w:spacing w:line="360" w:lineRule="auto"/>
        <w:ind w:firstLineChars="175"/>
        <w:rPr>
          <w:rFonts w:asciiTheme="minorEastAsia" w:eastAsiaTheme="minorEastAsia" w:hAnsiTheme="minorEastAsia" w:cs="宋体"/>
          <w:b/>
          <w:bCs/>
          <w:color w:val="000000" w:themeColor="text1"/>
          <w:szCs w:val="24"/>
        </w:rPr>
      </w:pPr>
      <w:r w:rsidRPr="0039275E">
        <w:rPr>
          <w:rFonts w:asciiTheme="minorEastAsia" w:eastAsiaTheme="minorEastAsia" w:hAnsiTheme="minorEastAsia" w:cs="宋体" w:hint="eastAsia"/>
          <w:bCs/>
          <w:color w:val="000000" w:themeColor="text1"/>
          <w:szCs w:val="24"/>
        </w:rPr>
        <w:t>联系地址：漳州市漳浦县杜浔镇杜昌路9号</w:t>
      </w:r>
      <w:r w:rsidRPr="0039275E">
        <w:rPr>
          <w:rFonts w:asciiTheme="minorEastAsia" w:eastAsiaTheme="minorEastAsia" w:hAnsiTheme="minorEastAsia" w:cs="宋体" w:hint="eastAsia"/>
          <w:b/>
          <w:bCs/>
          <w:color w:val="000000" w:themeColor="text1"/>
          <w:szCs w:val="24"/>
        </w:rPr>
        <w:t xml:space="preserve">   </w:t>
      </w:r>
      <w:r w:rsidRPr="0039275E">
        <w:rPr>
          <w:rFonts w:asciiTheme="minorEastAsia" w:eastAsiaTheme="minorEastAsia" w:hAnsiTheme="minorEastAsia" w:cs="宋体" w:hint="eastAsia"/>
          <w:bCs/>
          <w:color w:val="000000" w:themeColor="text1"/>
          <w:szCs w:val="24"/>
        </w:rPr>
        <w:t>邮    编：363216</w:t>
      </w:r>
    </w:p>
    <w:p w:rsidR="00600AC5" w:rsidRPr="00DA09B4" w:rsidRDefault="00600AC5" w:rsidP="00600AC5">
      <w:pPr>
        <w:pStyle w:val="11"/>
        <w:tabs>
          <w:tab w:val="left" w:pos="1262"/>
        </w:tabs>
        <w:spacing w:line="360" w:lineRule="auto"/>
        <w:ind w:left="0" w:right="108"/>
        <w:jc w:val="center"/>
        <w:rPr>
          <w:sz w:val="24"/>
          <w:szCs w:val="24"/>
          <w:lang w:eastAsia="zh-CN"/>
        </w:rPr>
        <w:sectPr w:rsidR="00600AC5" w:rsidRPr="00DA09B4">
          <w:pgSz w:w="11910" w:h="16840"/>
          <w:pgMar w:top="1500" w:right="1020" w:bottom="740" w:left="1300" w:header="0" w:footer="551" w:gutter="0"/>
          <w:cols w:space="720"/>
        </w:sectPr>
      </w:pPr>
    </w:p>
    <w:p w:rsidR="00600AC5" w:rsidRPr="00DA09B4" w:rsidRDefault="00600AC5" w:rsidP="00600AC5">
      <w:pPr>
        <w:pStyle w:val="11"/>
        <w:tabs>
          <w:tab w:val="left" w:pos="1262"/>
        </w:tabs>
        <w:spacing w:line="355" w:lineRule="exact"/>
        <w:ind w:left="0" w:right="108"/>
        <w:jc w:val="center"/>
        <w:rPr>
          <w:lang w:eastAsia="zh-CN"/>
        </w:rPr>
      </w:pPr>
      <w:r w:rsidRPr="00DA09B4">
        <w:rPr>
          <w:lang w:eastAsia="zh-CN"/>
        </w:rPr>
        <w:lastRenderedPageBreak/>
        <w:t>第二章</w:t>
      </w:r>
      <w:r w:rsidRPr="00DA09B4">
        <w:rPr>
          <w:lang w:eastAsia="zh-CN"/>
        </w:rPr>
        <w:tab/>
      </w:r>
      <w:r w:rsidRPr="00DA09B4">
        <w:rPr>
          <w:spacing w:val="-1"/>
          <w:w w:val="95"/>
          <w:lang w:eastAsia="zh-CN"/>
        </w:rPr>
        <w:t>比选须</w:t>
      </w:r>
      <w:r w:rsidRPr="00DA09B4">
        <w:rPr>
          <w:w w:val="95"/>
          <w:lang w:eastAsia="zh-CN"/>
        </w:rPr>
        <w:t>知</w:t>
      </w:r>
    </w:p>
    <w:p w:rsidR="00600AC5" w:rsidRPr="004B6851" w:rsidRDefault="00600AC5" w:rsidP="003A18EF">
      <w:pPr>
        <w:spacing w:before="15" w:line="360" w:lineRule="auto"/>
        <w:rPr>
          <w:rFonts w:asciiTheme="minorEastAsia" w:eastAsiaTheme="minorEastAsia" w:hAnsiTheme="minorEastAsia"/>
          <w:b/>
          <w:sz w:val="24"/>
          <w:szCs w:val="24"/>
          <w:lang w:eastAsia="zh-CN"/>
        </w:rPr>
      </w:pPr>
      <w:r w:rsidRPr="00DA09B4">
        <w:rPr>
          <w:b/>
          <w:w w:val="95"/>
          <w:sz w:val="24"/>
          <w:szCs w:val="24"/>
          <w:lang w:eastAsia="zh-CN"/>
        </w:rPr>
        <w:t>一</w:t>
      </w:r>
      <w:r w:rsidRPr="004B6851">
        <w:rPr>
          <w:rFonts w:asciiTheme="minorEastAsia" w:eastAsiaTheme="minorEastAsia" w:hAnsiTheme="minorEastAsia"/>
          <w:b/>
          <w:w w:val="95"/>
          <w:sz w:val="24"/>
          <w:szCs w:val="24"/>
          <w:lang w:eastAsia="zh-CN"/>
        </w:rPr>
        <w:t>、比选内容</w:t>
      </w:r>
    </w:p>
    <w:p w:rsidR="00075C97" w:rsidRPr="004B6851" w:rsidRDefault="00600AC5" w:rsidP="003A18EF">
      <w:pPr>
        <w:pStyle w:val="a7"/>
        <w:spacing w:line="360" w:lineRule="auto"/>
        <w:ind w:leftChars="165" w:left="363" w:right="121"/>
        <w:jc w:val="both"/>
        <w:rPr>
          <w:rFonts w:asciiTheme="minorEastAsia" w:eastAsiaTheme="minorEastAsia" w:hAnsiTheme="minorEastAsia"/>
          <w:lang w:eastAsia="zh-CN"/>
        </w:rPr>
      </w:pPr>
      <w:r w:rsidRPr="004B6851">
        <w:rPr>
          <w:rFonts w:asciiTheme="minorEastAsia" w:eastAsiaTheme="minorEastAsia" w:hAnsiTheme="minorEastAsia" w:hint="eastAsia"/>
          <w:lang w:eastAsia="zh-CN"/>
        </w:rPr>
        <w:t>1、</w:t>
      </w:r>
      <w:r w:rsidR="004B6851" w:rsidRPr="004B6851">
        <w:rPr>
          <w:rFonts w:asciiTheme="minorEastAsia" w:eastAsiaTheme="minorEastAsia" w:hAnsiTheme="minorEastAsia" w:hint="eastAsia"/>
          <w:lang w:eastAsia="zh-CN"/>
        </w:rPr>
        <w:t>采购</w:t>
      </w:r>
      <w:r w:rsidRPr="004B6851">
        <w:rPr>
          <w:rFonts w:asciiTheme="minorEastAsia" w:eastAsiaTheme="minorEastAsia" w:hAnsiTheme="minorEastAsia"/>
          <w:lang w:eastAsia="zh-CN"/>
        </w:rPr>
        <w:t>名称：</w:t>
      </w:r>
      <w:r w:rsidR="004B6851" w:rsidRPr="004B6851">
        <w:rPr>
          <w:rFonts w:asciiTheme="minorEastAsia" w:eastAsiaTheme="minorEastAsia" w:hAnsiTheme="minorEastAsia" w:hint="eastAsia"/>
          <w:lang w:eastAsia="zh-CN"/>
        </w:rPr>
        <w:t>沥青分析仪器</w:t>
      </w:r>
      <w:r w:rsidR="00F778F3">
        <w:rPr>
          <w:rFonts w:asciiTheme="minorEastAsia" w:eastAsiaTheme="minorEastAsia" w:hAnsiTheme="minorEastAsia" w:hint="eastAsia"/>
          <w:lang w:eastAsia="zh-CN"/>
        </w:rPr>
        <w:t>采购</w:t>
      </w:r>
      <w:r w:rsidR="004B6851" w:rsidRPr="004B6851">
        <w:rPr>
          <w:rFonts w:asciiTheme="minorEastAsia" w:eastAsiaTheme="minorEastAsia" w:hAnsiTheme="minorEastAsia" w:hint="eastAsia"/>
          <w:lang w:eastAsia="zh-CN"/>
        </w:rPr>
        <w:t>。</w:t>
      </w:r>
    </w:p>
    <w:p w:rsidR="004E1083" w:rsidRPr="004B6851" w:rsidRDefault="00DF2A2B" w:rsidP="004B6851">
      <w:pPr>
        <w:spacing w:line="360" w:lineRule="auto"/>
        <w:ind w:leftChars="165" w:left="723" w:hangingChars="150" w:hanging="360"/>
        <w:rPr>
          <w:rFonts w:asciiTheme="minorEastAsia" w:eastAsiaTheme="minorEastAsia" w:hAnsiTheme="minorEastAsia"/>
          <w:sz w:val="24"/>
          <w:szCs w:val="24"/>
          <w:lang w:eastAsia="zh-CN"/>
        </w:rPr>
      </w:pPr>
      <w:r w:rsidRPr="004B6851">
        <w:rPr>
          <w:rFonts w:asciiTheme="minorEastAsia" w:eastAsiaTheme="minorEastAsia" w:hAnsiTheme="minorEastAsia" w:hint="eastAsia"/>
          <w:sz w:val="24"/>
          <w:szCs w:val="24"/>
          <w:lang w:eastAsia="zh-CN"/>
        </w:rPr>
        <w:t>2、</w:t>
      </w:r>
      <w:r w:rsidR="004B6851" w:rsidRPr="004B6851">
        <w:rPr>
          <w:rFonts w:asciiTheme="minorEastAsia" w:eastAsiaTheme="minorEastAsia" w:hAnsiTheme="minorEastAsia" w:hint="eastAsia"/>
          <w:sz w:val="24"/>
          <w:szCs w:val="24"/>
          <w:lang w:eastAsia="zh-CN"/>
        </w:rPr>
        <w:t>采购参数</w:t>
      </w:r>
      <w:r w:rsidRPr="004B6851">
        <w:rPr>
          <w:rFonts w:asciiTheme="minorEastAsia" w:eastAsiaTheme="minorEastAsia" w:hAnsiTheme="minorEastAsia" w:hint="eastAsia"/>
          <w:sz w:val="24"/>
          <w:szCs w:val="24"/>
          <w:lang w:eastAsia="zh-CN"/>
        </w:rPr>
        <w:t>：</w:t>
      </w:r>
      <w:r w:rsidR="004B6851" w:rsidRPr="004B6851">
        <w:rPr>
          <w:rFonts w:asciiTheme="minorEastAsia" w:eastAsiaTheme="minorEastAsia" w:hAnsiTheme="minorEastAsia" w:hint="eastAsia"/>
          <w:sz w:val="24"/>
          <w:szCs w:val="24"/>
          <w:lang w:eastAsia="zh-CN"/>
        </w:rPr>
        <w:t>详见附件四《</w:t>
      </w:r>
      <w:r w:rsidR="004B6851" w:rsidRPr="0039275E">
        <w:rPr>
          <w:rFonts w:asciiTheme="minorEastAsia" w:eastAsiaTheme="minorEastAsia" w:hAnsiTheme="minorEastAsia" w:hint="eastAsia"/>
          <w:sz w:val="24"/>
          <w:szCs w:val="24"/>
          <w:lang w:eastAsia="zh-CN"/>
        </w:rPr>
        <w:t>沥青分析仪器采购技术规格书》。</w:t>
      </w:r>
    </w:p>
    <w:p w:rsidR="006352CC" w:rsidRPr="004B6851" w:rsidRDefault="003533C0" w:rsidP="004B6851">
      <w:pPr>
        <w:pStyle w:val="10"/>
        <w:spacing w:line="360" w:lineRule="auto"/>
        <w:ind w:firstLineChars="150" w:firstLine="360"/>
        <w:rPr>
          <w:rFonts w:asciiTheme="minorEastAsia" w:eastAsiaTheme="minorEastAsia" w:hAnsiTheme="minorEastAsia"/>
          <w:bCs/>
          <w:noProof/>
          <w:sz w:val="24"/>
          <w:szCs w:val="24"/>
        </w:rPr>
      </w:pPr>
      <w:r w:rsidRPr="004B6851">
        <w:rPr>
          <w:rFonts w:asciiTheme="minorEastAsia" w:eastAsiaTheme="minorEastAsia" w:hAnsiTheme="minorEastAsia" w:hint="eastAsia"/>
          <w:sz w:val="24"/>
          <w:szCs w:val="24"/>
        </w:rPr>
        <w:t>3、</w:t>
      </w:r>
      <w:r w:rsidR="004B6851" w:rsidRPr="004B6851">
        <w:rPr>
          <w:rFonts w:asciiTheme="minorEastAsia" w:eastAsiaTheme="minorEastAsia" w:hAnsiTheme="minorEastAsia" w:hint="eastAsia"/>
          <w:sz w:val="24"/>
          <w:szCs w:val="24"/>
        </w:rPr>
        <w:t>到货日期：</w:t>
      </w:r>
      <w:r w:rsidR="00F778F3">
        <w:rPr>
          <w:rFonts w:asciiTheme="minorEastAsia" w:eastAsiaTheme="minorEastAsia" w:hAnsiTheme="minorEastAsia" w:hint="eastAsia"/>
          <w:sz w:val="24"/>
          <w:szCs w:val="24"/>
        </w:rPr>
        <w:t>合同签订后一个月内</w:t>
      </w:r>
      <w:r w:rsidR="00B40D88">
        <w:rPr>
          <w:rFonts w:asciiTheme="minorEastAsia" w:eastAsiaTheme="minorEastAsia" w:hAnsiTheme="minorEastAsia" w:hint="eastAsia"/>
          <w:sz w:val="24"/>
          <w:szCs w:val="24"/>
        </w:rPr>
        <w:t>到货</w:t>
      </w:r>
      <w:r w:rsidR="004B6851" w:rsidRPr="004B6851">
        <w:rPr>
          <w:rFonts w:asciiTheme="minorEastAsia" w:eastAsiaTheme="minorEastAsia" w:hAnsiTheme="minorEastAsia" w:hint="eastAsia"/>
          <w:sz w:val="24"/>
          <w:szCs w:val="24"/>
        </w:rPr>
        <w:t>。</w:t>
      </w:r>
    </w:p>
    <w:p w:rsidR="00600AC5" w:rsidRPr="00DA09B4" w:rsidRDefault="00600AC5" w:rsidP="00600AC5">
      <w:pPr>
        <w:spacing w:before="15" w:line="460" w:lineRule="exact"/>
        <w:rPr>
          <w:b/>
          <w:w w:val="95"/>
          <w:sz w:val="24"/>
          <w:szCs w:val="24"/>
          <w:lang w:eastAsia="zh-CN"/>
        </w:rPr>
      </w:pPr>
      <w:r w:rsidRPr="00DA09B4">
        <w:rPr>
          <w:b/>
          <w:w w:val="95"/>
          <w:sz w:val="24"/>
          <w:szCs w:val="24"/>
          <w:lang w:eastAsia="zh-CN"/>
        </w:rPr>
        <w:t>二、定义和解释</w:t>
      </w:r>
    </w:p>
    <w:p w:rsidR="00600AC5" w:rsidRPr="00DA09B4" w:rsidRDefault="00600AC5" w:rsidP="00600AC5">
      <w:pPr>
        <w:pStyle w:val="a7"/>
        <w:spacing w:line="460" w:lineRule="exact"/>
        <w:ind w:right="121"/>
        <w:jc w:val="both"/>
        <w:rPr>
          <w:lang w:eastAsia="zh-CN"/>
        </w:rPr>
      </w:pPr>
      <w:r w:rsidRPr="00DA09B4">
        <w:rPr>
          <w:rFonts w:hint="eastAsia"/>
          <w:lang w:eastAsia="zh-CN"/>
        </w:rPr>
        <w:t xml:space="preserve">    </w:t>
      </w:r>
      <w:r w:rsidRPr="00DA09B4">
        <w:rPr>
          <w:lang w:eastAsia="zh-CN"/>
        </w:rPr>
        <w:t>1</w:t>
      </w:r>
      <w:r w:rsidRPr="00DA09B4">
        <w:rPr>
          <w:rFonts w:hint="eastAsia"/>
          <w:lang w:eastAsia="zh-CN"/>
        </w:rPr>
        <w:t>、</w:t>
      </w:r>
      <w:r w:rsidRPr="00DA09B4">
        <w:rPr>
          <w:lang w:eastAsia="zh-CN"/>
        </w:rPr>
        <w:t>“比选人”系福建福海创石油化工有限公司，即业主方。</w:t>
      </w:r>
    </w:p>
    <w:p w:rsidR="00600AC5" w:rsidRPr="00DA09B4" w:rsidRDefault="00600AC5" w:rsidP="00600AC5">
      <w:pPr>
        <w:pStyle w:val="a7"/>
        <w:spacing w:line="460" w:lineRule="exact"/>
        <w:ind w:left="480" w:right="121" w:hangingChars="200" w:hanging="480"/>
        <w:jc w:val="both"/>
        <w:rPr>
          <w:lang w:eastAsia="zh-CN"/>
        </w:rPr>
      </w:pPr>
      <w:r w:rsidRPr="00DA09B4">
        <w:rPr>
          <w:rFonts w:hint="eastAsia"/>
          <w:lang w:eastAsia="zh-CN"/>
        </w:rPr>
        <w:t xml:space="preserve">    </w:t>
      </w:r>
      <w:r w:rsidRPr="00DA09B4">
        <w:rPr>
          <w:lang w:eastAsia="zh-CN"/>
        </w:rPr>
        <w:t>2</w:t>
      </w:r>
      <w:r w:rsidRPr="00DA09B4">
        <w:rPr>
          <w:rFonts w:hint="eastAsia"/>
          <w:lang w:eastAsia="zh-CN"/>
        </w:rPr>
        <w:t>、</w:t>
      </w:r>
      <w:r w:rsidRPr="00DA09B4">
        <w:rPr>
          <w:lang w:eastAsia="zh-CN"/>
        </w:rPr>
        <w:t>“参选人”系指向比选人报名并接受邀请，领取比选文件，且已经提交或准备提交本次参选文件的法人。</w:t>
      </w:r>
    </w:p>
    <w:p w:rsidR="00600AC5" w:rsidRPr="00DA09B4" w:rsidRDefault="00600AC5" w:rsidP="00600AC5">
      <w:pPr>
        <w:pStyle w:val="a7"/>
        <w:spacing w:line="460" w:lineRule="exact"/>
        <w:ind w:left="480" w:right="121" w:hangingChars="200" w:hanging="480"/>
        <w:jc w:val="both"/>
        <w:rPr>
          <w:lang w:eastAsia="zh-CN"/>
        </w:rPr>
      </w:pPr>
      <w:r w:rsidRPr="00DA09B4">
        <w:rPr>
          <w:rFonts w:hint="eastAsia"/>
          <w:lang w:eastAsia="zh-CN"/>
        </w:rPr>
        <w:t xml:space="preserve">    </w:t>
      </w:r>
      <w:r w:rsidRPr="00DA09B4">
        <w:rPr>
          <w:lang w:eastAsia="zh-CN"/>
        </w:rPr>
        <w:t>3</w:t>
      </w:r>
      <w:r w:rsidRPr="00DA09B4">
        <w:rPr>
          <w:rFonts w:hint="eastAsia"/>
          <w:lang w:eastAsia="zh-CN"/>
        </w:rPr>
        <w:t>、</w:t>
      </w:r>
      <w:r w:rsidRPr="00DA09B4">
        <w:rPr>
          <w:lang w:eastAsia="zh-CN"/>
        </w:rPr>
        <w:t>“参选人代表”系指全权代表参选人参加本次比选活动并签署参选文件的人，如果参选人代表不是参选人的法定代表人，须持有《法定代表人授权委托书》详见附件。</w:t>
      </w:r>
    </w:p>
    <w:p w:rsidR="00600AC5" w:rsidRPr="00DA09B4" w:rsidRDefault="00600AC5" w:rsidP="00600AC5">
      <w:pPr>
        <w:spacing w:before="15" w:line="460" w:lineRule="exact"/>
        <w:rPr>
          <w:b/>
          <w:w w:val="95"/>
          <w:sz w:val="24"/>
          <w:szCs w:val="24"/>
          <w:lang w:eastAsia="zh-CN"/>
        </w:rPr>
      </w:pPr>
      <w:r w:rsidRPr="00DA09B4">
        <w:rPr>
          <w:b/>
          <w:w w:val="95"/>
          <w:sz w:val="24"/>
          <w:szCs w:val="24"/>
          <w:lang w:eastAsia="zh-CN"/>
        </w:rPr>
        <w:t>三、比选文件组成</w:t>
      </w:r>
    </w:p>
    <w:p w:rsidR="00600AC5" w:rsidRPr="00DA09B4" w:rsidRDefault="00600AC5" w:rsidP="00600AC5">
      <w:pPr>
        <w:pStyle w:val="a7"/>
        <w:spacing w:line="460" w:lineRule="exact"/>
        <w:ind w:left="480" w:right="121" w:hangingChars="200" w:hanging="480"/>
        <w:jc w:val="both"/>
        <w:rPr>
          <w:lang w:eastAsia="zh-CN"/>
        </w:rPr>
      </w:pPr>
      <w:r w:rsidRPr="00DA09B4">
        <w:rPr>
          <w:rFonts w:hint="eastAsia"/>
          <w:lang w:eastAsia="zh-CN"/>
        </w:rPr>
        <w:t xml:space="preserve">    </w:t>
      </w:r>
      <w:r w:rsidRPr="00DA09B4">
        <w:rPr>
          <w:lang w:eastAsia="zh-CN"/>
        </w:rPr>
        <w:t>1</w:t>
      </w:r>
      <w:r w:rsidRPr="00DA09B4">
        <w:rPr>
          <w:rFonts w:hint="eastAsia"/>
          <w:lang w:eastAsia="zh-CN"/>
        </w:rPr>
        <w:t>、</w:t>
      </w:r>
      <w:r w:rsidRPr="00DA09B4">
        <w:rPr>
          <w:lang w:eastAsia="zh-CN"/>
        </w:rPr>
        <w:t>比选文件包括下列内容：比选公告、比选须知、项目内容、合同书格式、报价单、承诺函等。</w:t>
      </w:r>
    </w:p>
    <w:p w:rsidR="00600AC5" w:rsidRPr="00DA09B4" w:rsidRDefault="00600AC5" w:rsidP="00600AC5">
      <w:pPr>
        <w:pStyle w:val="a7"/>
        <w:spacing w:line="460" w:lineRule="exact"/>
        <w:ind w:left="480" w:right="121" w:hangingChars="200" w:hanging="480"/>
        <w:jc w:val="both"/>
        <w:rPr>
          <w:lang w:eastAsia="zh-CN"/>
        </w:rPr>
      </w:pPr>
      <w:r w:rsidRPr="00DA09B4">
        <w:rPr>
          <w:rFonts w:hint="eastAsia"/>
          <w:lang w:eastAsia="zh-CN"/>
        </w:rPr>
        <w:t xml:space="preserve">    </w:t>
      </w:r>
      <w:r w:rsidRPr="00DA09B4">
        <w:rPr>
          <w:lang w:eastAsia="zh-CN"/>
        </w:rPr>
        <w:t>2</w:t>
      </w:r>
      <w:r w:rsidRPr="00DA09B4">
        <w:rPr>
          <w:rFonts w:hint="eastAsia"/>
          <w:lang w:eastAsia="zh-CN"/>
        </w:rPr>
        <w:t>、</w:t>
      </w:r>
      <w:r w:rsidRPr="00DA09B4">
        <w:rPr>
          <w:lang w:eastAsia="zh-CN"/>
        </w:rPr>
        <w:t>比选文件除 1 中内容外，比选人在比选期间发出的书面文件和其他修改或补充函件，均是比选文件不可分割的组成部分。</w:t>
      </w:r>
    </w:p>
    <w:p w:rsidR="00600AC5" w:rsidRPr="00DA09B4" w:rsidRDefault="00600AC5" w:rsidP="00600AC5">
      <w:pPr>
        <w:pStyle w:val="a7"/>
        <w:spacing w:line="460" w:lineRule="exact"/>
        <w:ind w:left="480" w:right="121" w:hangingChars="200" w:hanging="480"/>
        <w:jc w:val="both"/>
        <w:rPr>
          <w:lang w:eastAsia="zh-CN"/>
        </w:rPr>
      </w:pPr>
      <w:r w:rsidRPr="00DA09B4">
        <w:rPr>
          <w:rFonts w:hint="eastAsia"/>
          <w:lang w:eastAsia="zh-CN"/>
        </w:rPr>
        <w:t xml:space="preserve">    </w:t>
      </w:r>
      <w:r w:rsidRPr="00DA09B4">
        <w:rPr>
          <w:lang w:eastAsia="zh-CN"/>
        </w:rPr>
        <w:t>3</w:t>
      </w:r>
      <w:r w:rsidRPr="00DA09B4">
        <w:rPr>
          <w:rFonts w:hint="eastAsia"/>
          <w:lang w:eastAsia="zh-CN"/>
        </w:rPr>
        <w:t>、</w:t>
      </w:r>
      <w:r w:rsidRPr="00DA09B4">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600AC5" w:rsidRPr="00DA09B4" w:rsidRDefault="00600AC5" w:rsidP="00600AC5">
      <w:pPr>
        <w:spacing w:before="15" w:line="460" w:lineRule="exact"/>
        <w:rPr>
          <w:b/>
          <w:w w:val="95"/>
          <w:sz w:val="24"/>
          <w:szCs w:val="24"/>
          <w:lang w:eastAsia="zh-CN"/>
        </w:rPr>
      </w:pPr>
      <w:r w:rsidRPr="00DA09B4">
        <w:rPr>
          <w:b/>
          <w:w w:val="95"/>
          <w:sz w:val="24"/>
          <w:szCs w:val="24"/>
          <w:lang w:eastAsia="zh-CN"/>
        </w:rPr>
        <w:t>四、比选文件的澄清</w:t>
      </w:r>
    </w:p>
    <w:p w:rsidR="00600AC5" w:rsidRPr="00DA09B4" w:rsidRDefault="00600AC5" w:rsidP="00600AC5">
      <w:pPr>
        <w:pStyle w:val="a7"/>
        <w:spacing w:line="460" w:lineRule="exact"/>
        <w:ind w:left="425" w:right="121" w:hangingChars="177" w:hanging="425"/>
        <w:jc w:val="both"/>
        <w:rPr>
          <w:lang w:eastAsia="zh-CN"/>
        </w:rPr>
      </w:pPr>
      <w:r w:rsidRPr="00DA09B4">
        <w:rPr>
          <w:rFonts w:hint="eastAsia"/>
          <w:lang w:eastAsia="zh-CN"/>
        </w:rPr>
        <w:t xml:space="preserve">       </w:t>
      </w:r>
      <w:r w:rsidRPr="00DA09B4">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rsidR="00600AC5" w:rsidRPr="00DA09B4" w:rsidRDefault="00600AC5" w:rsidP="00600AC5">
      <w:pPr>
        <w:spacing w:before="15" w:line="460" w:lineRule="exact"/>
        <w:rPr>
          <w:b/>
          <w:w w:val="95"/>
          <w:sz w:val="24"/>
          <w:szCs w:val="24"/>
          <w:lang w:eastAsia="zh-CN"/>
        </w:rPr>
      </w:pPr>
      <w:r w:rsidRPr="00DA09B4">
        <w:rPr>
          <w:b/>
          <w:w w:val="95"/>
          <w:sz w:val="24"/>
          <w:szCs w:val="24"/>
          <w:lang w:eastAsia="zh-CN"/>
        </w:rPr>
        <w:t>五、比选文件的修改、补充</w:t>
      </w:r>
    </w:p>
    <w:p w:rsidR="00600AC5" w:rsidRPr="00DA09B4" w:rsidRDefault="00600AC5" w:rsidP="00600AC5">
      <w:pPr>
        <w:pStyle w:val="a7"/>
        <w:spacing w:line="460" w:lineRule="exact"/>
        <w:ind w:left="425" w:right="121" w:hangingChars="177" w:hanging="425"/>
        <w:jc w:val="both"/>
        <w:rPr>
          <w:lang w:eastAsia="zh-CN"/>
        </w:rPr>
      </w:pPr>
      <w:r w:rsidRPr="00DA09B4">
        <w:rPr>
          <w:rFonts w:hint="eastAsia"/>
          <w:lang w:eastAsia="zh-CN"/>
        </w:rPr>
        <w:t xml:space="preserve">    </w:t>
      </w:r>
      <w:r w:rsidRPr="00DA09B4">
        <w:rPr>
          <w:lang w:eastAsia="zh-CN"/>
        </w:rPr>
        <w:t>1</w:t>
      </w:r>
      <w:r w:rsidRPr="00DA09B4">
        <w:rPr>
          <w:rFonts w:hint="eastAsia"/>
          <w:lang w:eastAsia="zh-CN"/>
        </w:rPr>
        <w:t>、</w:t>
      </w:r>
      <w:r w:rsidRPr="00DA09B4">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600AC5" w:rsidRPr="00DA09B4" w:rsidRDefault="00600AC5" w:rsidP="00600AC5">
      <w:pPr>
        <w:pStyle w:val="a7"/>
        <w:spacing w:line="460" w:lineRule="exact"/>
        <w:ind w:left="480" w:right="121" w:hangingChars="200" w:hanging="480"/>
        <w:jc w:val="both"/>
        <w:rPr>
          <w:lang w:eastAsia="zh-CN"/>
        </w:rPr>
      </w:pPr>
      <w:r w:rsidRPr="00DA09B4">
        <w:rPr>
          <w:rFonts w:hint="eastAsia"/>
          <w:lang w:eastAsia="zh-CN"/>
        </w:rPr>
        <w:lastRenderedPageBreak/>
        <w:t xml:space="preserve">    </w:t>
      </w:r>
      <w:r w:rsidRPr="00DA09B4">
        <w:rPr>
          <w:lang w:eastAsia="zh-CN"/>
        </w:rPr>
        <w:t>2</w:t>
      </w:r>
      <w:r w:rsidRPr="00DA09B4">
        <w:rPr>
          <w:rFonts w:hint="eastAsia"/>
          <w:lang w:eastAsia="zh-CN"/>
        </w:rPr>
        <w:t>、</w:t>
      </w:r>
      <w:r w:rsidRPr="00DA09B4">
        <w:rPr>
          <w:lang w:eastAsia="zh-CN"/>
        </w:rPr>
        <w:t>为使参选人在准备参选文件时有合理的时间考虑比选文件的修改，比选人可酌情推迟参选截止时间和开评时间，并以书面形式通知已获得比选文件的每一参选人。</w:t>
      </w:r>
    </w:p>
    <w:p w:rsidR="00600AC5" w:rsidRPr="00DA09B4" w:rsidRDefault="00600AC5" w:rsidP="00600AC5">
      <w:pPr>
        <w:pStyle w:val="a7"/>
        <w:spacing w:line="460" w:lineRule="exact"/>
        <w:ind w:right="121" w:firstLine="465"/>
        <w:jc w:val="both"/>
        <w:rPr>
          <w:lang w:eastAsia="zh-CN"/>
        </w:rPr>
      </w:pPr>
      <w:r w:rsidRPr="00DA09B4">
        <w:rPr>
          <w:lang w:eastAsia="zh-CN"/>
        </w:rPr>
        <w:t>3</w:t>
      </w:r>
      <w:r w:rsidRPr="00DA09B4">
        <w:rPr>
          <w:rFonts w:hint="eastAsia"/>
          <w:lang w:eastAsia="zh-CN"/>
        </w:rPr>
        <w:t>、</w:t>
      </w:r>
      <w:r w:rsidRPr="00DA09B4">
        <w:rPr>
          <w:lang w:eastAsia="zh-CN"/>
        </w:rPr>
        <w:t>比选文件的修改书将构成比选文件的一部分，对参选人具有约束作用。</w:t>
      </w:r>
    </w:p>
    <w:p w:rsidR="00600AC5" w:rsidRPr="00DA09B4" w:rsidRDefault="00600AC5" w:rsidP="00600AC5">
      <w:pPr>
        <w:pStyle w:val="a7"/>
        <w:spacing w:line="460" w:lineRule="exact"/>
        <w:ind w:right="121"/>
        <w:jc w:val="both"/>
        <w:rPr>
          <w:b/>
          <w:w w:val="95"/>
          <w:lang w:eastAsia="zh-CN"/>
        </w:rPr>
      </w:pPr>
      <w:r w:rsidRPr="00DA09B4">
        <w:rPr>
          <w:b/>
          <w:w w:val="95"/>
          <w:lang w:eastAsia="zh-CN"/>
        </w:rPr>
        <w:t>六、参选人资格</w:t>
      </w:r>
    </w:p>
    <w:p w:rsidR="00E37A5B" w:rsidRPr="00DA09B4" w:rsidRDefault="00E37A5B" w:rsidP="00A06F97">
      <w:pPr>
        <w:autoSpaceDE/>
        <w:autoSpaceDN/>
        <w:spacing w:line="360" w:lineRule="auto"/>
        <w:ind w:leftChars="220" w:left="844" w:hangingChars="150" w:hanging="360"/>
        <w:jc w:val="both"/>
        <w:rPr>
          <w:rFonts w:asciiTheme="minorEastAsia" w:eastAsiaTheme="minorEastAsia" w:hAnsiTheme="minorEastAsia"/>
          <w:bCs/>
          <w:color w:val="000000" w:themeColor="text1"/>
          <w:sz w:val="24"/>
          <w:szCs w:val="24"/>
          <w:lang w:eastAsia="zh-CN"/>
        </w:rPr>
      </w:pPr>
      <w:r w:rsidRPr="00DA09B4">
        <w:rPr>
          <w:rFonts w:asciiTheme="minorEastAsia" w:eastAsiaTheme="minorEastAsia" w:hAnsiTheme="minorEastAsia" w:hint="eastAsia"/>
          <w:bCs/>
          <w:color w:val="000000" w:themeColor="text1"/>
          <w:sz w:val="24"/>
          <w:szCs w:val="24"/>
          <w:lang w:eastAsia="zh-CN"/>
        </w:rPr>
        <w:t>1、</w:t>
      </w:r>
      <w:r w:rsidRPr="00DA09B4">
        <w:rPr>
          <w:rFonts w:cs="Times New Roman" w:hint="eastAsia"/>
          <w:sz w:val="24"/>
          <w:szCs w:val="24"/>
          <w:lang w:eastAsia="zh-CN"/>
        </w:rPr>
        <w:t>参选人必须具备有效的企业法人营业执照。</w:t>
      </w:r>
    </w:p>
    <w:p w:rsidR="00E37A5B" w:rsidRPr="00DA09B4" w:rsidRDefault="004B6851" w:rsidP="00A06F97">
      <w:pPr>
        <w:pStyle w:val="10"/>
        <w:spacing w:line="360" w:lineRule="auto"/>
        <w:ind w:firstLineChars="200" w:firstLine="480"/>
        <w:rPr>
          <w:rFonts w:asciiTheme="minorEastAsia" w:eastAsiaTheme="minorEastAsia" w:hAnsiTheme="minorEastAsia" w:cs="宋体"/>
          <w:sz w:val="24"/>
          <w:szCs w:val="24"/>
        </w:rPr>
      </w:pPr>
      <w:r w:rsidRPr="004B6851">
        <w:rPr>
          <w:rFonts w:asciiTheme="minorEastAsia" w:eastAsiaTheme="minorEastAsia" w:hAnsiTheme="minorEastAsia" w:cs="Arial" w:hint="eastAsia"/>
          <w:sz w:val="24"/>
          <w:szCs w:val="24"/>
        </w:rPr>
        <w:t>2</w:t>
      </w:r>
      <w:r w:rsidR="00E37A5B" w:rsidRPr="004B6851">
        <w:rPr>
          <w:rFonts w:asciiTheme="minorEastAsia" w:eastAsiaTheme="minorEastAsia" w:hAnsiTheme="minorEastAsia" w:hint="eastAsia"/>
          <w:sz w:val="24"/>
          <w:szCs w:val="24"/>
        </w:rPr>
        <w:t>、</w:t>
      </w:r>
      <w:r w:rsidR="00E37A5B" w:rsidRPr="00DA09B4">
        <w:rPr>
          <w:rFonts w:asciiTheme="minorEastAsia" w:eastAsiaTheme="minorEastAsia" w:hAnsiTheme="minorEastAsia" w:hint="eastAsia"/>
          <w:bCs/>
          <w:color w:val="000000" w:themeColor="text1"/>
          <w:sz w:val="24"/>
          <w:szCs w:val="24"/>
        </w:rPr>
        <w:t>没有失信黑名单记录（以最高院失信被执行人系统发布信息为准）。</w:t>
      </w:r>
    </w:p>
    <w:p w:rsidR="00E37A5B" w:rsidRDefault="004B6851" w:rsidP="00A06F97">
      <w:pPr>
        <w:autoSpaceDE/>
        <w:autoSpaceDN/>
        <w:spacing w:line="360" w:lineRule="auto"/>
        <w:ind w:firstLineChars="200" w:firstLine="480"/>
        <w:jc w:val="both"/>
        <w:rPr>
          <w:rFonts w:asciiTheme="minorEastAsia" w:eastAsiaTheme="minorEastAsia" w:hAnsiTheme="minorEastAsia"/>
          <w:bCs/>
          <w:color w:val="000000" w:themeColor="text1"/>
          <w:sz w:val="24"/>
          <w:szCs w:val="24"/>
          <w:lang w:eastAsia="zh-CN"/>
        </w:rPr>
      </w:pPr>
      <w:r>
        <w:rPr>
          <w:rFonts w:asciiTheme="minorEastAsia" w:eastAsiaTheme="minorEastAsia" w:hAnsiTheme="minorEastAsia" w:hint="eastAsia"/>
          <w:color w:val="000000" w:themeColor="text1"/>
          <w:sz w:val="24"/>
          <w:szCs w:val="24"/>
          <w:lang w:eastAsia="zh-CN"/>
        </w:rPr>
        <w:t>3</w:t>
      </w:r>
      <w:r w:rsidR="00E37A5B" w:rsidRPr="00DA09B4">
        <w:rPr>
          <w:rFonts w:asciiTheme="minorEastAsia" w:eastAsiaTheme="minorEastAsia" w:hAnsiTheme="minorEastAsia" w:hint="eastAsia"/>
          <w:color w:val="000000" w:themeColor="text1"/>
          <w:sz w:val="24"/>
          <w:szCs w:val="24"/>
          <w:lang w:eastAsia="zh-CN"/>
        </w:rPr>
        <w:t>、</w:t>
      </w:r>
      <w:r w:rsidR="00E37A5B" w:rsidRPr="00DA09B4">
        <w:rPr>
          <w:rFonts w:asciiTheme="minorEastAsia" w:eastAsiaTheme="minorEastAsia" w:hAnsiTheme="minorEastAsia" w:hint="eastAsia"/>
          <w:bCs/>
          <w:color w:val="000000" w:themeColor="text1"/>
          <w:sz w:val="24"/>
          <w:szCs w:val="24"/>
          <w:lang w:eastAsia="zh-CN"/>
        </w:rPr>
        <w:t>与比选人无诉讼纠纷。</w:t>
      </w:r>
    </w:p>
    <w:p w:rsidR="00A06F97" w:rsidRPr="00A06F97" w:rsidRDefault="00A06F97" w:rsidP="00A06F97">
      <w:pPr>
        <w:pStyle w:val="10"/>
        <w:spacing w:line="360" w:lineRule="auto"/>
        <w:ind w:firstLineChars="200" w:firstLine="480"/>
        <w:rPr>
          <w:sz w:val="24"/>
          <w:szCs w:val="24"/>
        </w:rPr>
      </w:pPr>
      <w:r w:rsidRPr="00A06F97">
        <w:rPr>
          <w:rFonts w:hint="eastAsia"/>
          <w:sz w:val="24"/>
          <w:szCs w:val="24"/>
        </w:rPr>
        <w:t>4、品牌要求：</w:t>
      </w:r>
      <w:r w:rsidRPr="00A06F97">
        <w:rPr>
          <w:rFonts w:hAnsi="宋体" w:cs="宋体"/>
          <w:sz w:val="24"/>
          <w:szCs w:val="24"/>
        </w:rPr>
        <w:t>上海昌吉地质仪器</w:t>
      </w:r>
      <w:r>
        <w:rPr>
          <w:rFonts w:hAnsi="宋体" w:cs="宋体" w:hint="eastAsia"/>
          <w:sz w:val="24"/>
          <w:szCs w:val="24"/>
        </w:rPr>
        <w:t>或</w:t>
      </w:r>
      <w:r w:rsidRPr="00A06F97">
        <w:rPr>
          <w:rFonts w:hAnsi="宋体" w:cs="宋体"/>
          <w:sz w:val="24"/>
          <w:szCs w:val="24"/>
        </w:rPr>
        <w:t>无锡市石油仪器</w:t>
      </w:r>
      <w:r>
        <w:rPr>
          <w:rFonts w:hAnsi="宋体" w:cs="宋体" w:hint="eastAsia"/>
          <w:sz w:val="24"/>
          <w:szCs w:val="24"/>
        </w:rPr>
        <w:t>。</w:t>
      </w:r>
    </w:p>
    <w:p w:rsidR="00600AC5" w:rsidRPr="00DA09B4" w:rsidRDefault="00600AC5" w:rsidP="00600AC5">
      <w:pPr>
        <w:spacing w:line="460" w:lineRule="exact"/>
        <w:rPr>
          <w:b/>
          <w:w w:val="95"/>
          <w:sz w:val="24"/>
          <w:szCs w:val="24"/>
          <w:lang w:eastAsia="zh-CN"/>
        </w:rPr>
      </w:pPr>
      <w:r w:rsidRPr="00DA09B4">
        <w:rPr>
          <w:b/>
          <w:w w:val="95"/>
          <w:sz w:val="24"/>
          <w:szCs w:val="24"/>
          <w:lang w:eastAsia="zh-CN"/>
        </w:rPr>
        <w:t>七、参选保证金</w:t>
      </w:r>
    </w:p>
    <w:p w:rsidR="00200A7F" w:rsidRPr="00DA09B4" w:rsidRDefault="00200A7F" w:rsidP="00276F99">
      <w:pPr>
        <w:widowControl/>
        <w:autoSpaceDE/>
        <w:spacing w:line="360" w:lineRule="auto"/>
        <w:ind w:firstLineChars="200" w:firstLine="480"/>
        <w:jc w:val="both"/>
        <w:rPr>
          <w:rFonts w:asciiTheme="majorEastAsia" w:eastAsiaTheme="majorEastAsia" w:hAnsiTheme="majorEastAsia" w:cs="Arial"/>
          <w:color w:val="333333"/>
          <w:sz w:val="24"/>
          <w:szCs w:val="24"/>
          <w:lang w:eastAsia="zh-CN"/>
        </w:rPr>
      </w:pPr>
      <w:r w:rsidRPr="00DA09B4">
        <w:rPr>
          <w:rFonts w:asciiTheme="majorEastAsia" w:eastAsiaTheme="majorEastAsia" w:hAnsiTheme="majorEastAsia" w:cs="Arial" w:hint="eastAsia"/>
          <w:color w:val="333333"/>
          <w:sz w:val="24"/>
          <w:szCs w:val="24"/>
          <w:lang w:eastAsia="zh-CN"/>
        </w:rPr>
        <w:t>1</w:t>
      </w:r>
      <w:r w:rsidR="00F87FEE" w:rsidRPr="00DA09B4">
        <w:rPr>
          <w:rFonts w:asciiTheme="majorEastAsia" w:eastAsiaTheme="majorEastAsia" w:hAnsiTheme="majorEastAsia" w:cs="Arial" w:hint="eastAsia"/>
          <w:color w:val="333333"/>
          <w:sz w:val="24"/>
          <w:szCs w:val="24"/>
          <w:lang w:eastAsia="zh-CN"/>
        </w:rPr>
        <w:t>、参选保证金的金额为：人民币</w:t>
      </w:r>
      <w:r w:rsidR="004B6851">
        <w:rPr>
          <w:rFonts w:asciiTheme="majorEastAsia" w:eastAsiaTheme="majorEastAsia" w:hAnsiTheme="majorEastAsia" w:cs="Arial" w:hint="eastAsia"/>
          <w:color w:val="333333"/>
          <w:sz w:val="24"/>
          <w:szCs w:val="24"/>
          <w:lang w:eastAsia="zh-CN"/>
        </w:rPr>
        <w:t>柒</w:t>
      </w:r>
      <w:r w:rsidRPr="00DA09B4">
        <w:rPr>
          <w:rFonts w:asciiTheme="majorEastAsia" w:eastAsiaTheme="majorEastAsia" w:hAnsiTheme="majorEastAsia" w:cs="Arial" w:hint="eastAsia"/>
          <w:color w:val="333333"/>
          <w:sz w:val="24"/>
          <w:szCs w:val="24"/>
          <w:lang w:eastAsia="zh-CN"/>
        </w:rPr>
        <w:t>仟元整（</w:t>
      </w:r>
      <w:r w:rsidR="004B6851">
        <w:rPr>
          <w:rFonts w:asciiTheme="majorEastAsia" w:eastAsiaTheme="majorEastAsia" w:hAnsiTheme="majorEastAsia" w:cs="Arial" w:hint="eastAsia"/>
          <w:color w:val="333333"/>
          <w:sz w:val="24"/>
          <w:szCs w:val="24"/>
          <w:lang w:eastAsia="zh-CN"/>
        </w:rPr>
        <w:t>7</w:t>
      </w:r>
      <w:r w:rsidR="00F87FEE" w:rsidRPr="00DA09B4">
        <w:rPr>
          <w:rFonts w:asciiTheme="majorEastAsia" w:eastAsiaTheme="majorEastAsia" w:hAnsiTheme="majorEastAsia" w:cs="Arial" w:hint="eastAsia"/>
          <w:color w:val="333333"/>
          <w:sz w:val="24"/>
          <w:szCs w:val="24"/>
          <w:lang w:eastAsia="zh-CN"/>
        </w:rPr>
        <w:t>,</w:t>
      </w:r>
      <w:r w:rsidRPr="00DA09B4">
        <w:rPr>
          <w:rFonts w:asciiTheme="majorEastAsia" w:eastAsiaTheme="majorEastAsia" w:hAnsiTheme="majorEastAsia" w:cs="Arial" w:hint="eastAsia"/>
          <w:color w:val="333333"/>
          <w:sz w:val="24"/>
          <w:szCs w:val="24"/>
          <w:lang w:eastAsia="zh-CN"/>
        </w:rPr>
        <w:t>000.00元）；</w:t>
      </w:r>
    </w:p>
    <w:p w:rsidR="00200A7F" w:rsidRPr="00DA09B4" w:rsidRDefault="00200A7F" w:rsidP="00276F99">
      <w:pPr>
        <w:widowControl/>
        <w:autoSpaceDE/>
        <w:spacing w:line="360" w:lineRule="auto"/>
        <w:ind w:firstLineChars="200" w:firstLine="480"/>
        <w:jc w:val="both"/>
        <w:rPr>
          <w:rFonts w:asciiTheme="majorEastAsia" w:eastAsiaTheme="majorEastAsia" w:hAnsiTheme="majorEastAsia" w:cs="Arial"/>
          <w:color w:val="333333"/>
          <w:sz w:val="24"/>
          <w:szCs w:val="24"/>
          <w:lang w:eastAsia="zh-CN"/>
        </w:rPr>
      </w:pPr>
      <w:r w:rsidRPr="00DA09B4">
        <w:rPr>
          <w:rFonts w:asciiTheme="majorEastAsia" w:eastAsiaTheme="majorEastAsia" w:hAnsiTheme="majorEastAsia" w:cs="Arial" w:hint="eastAsia"/>
          <w:color w:val="333333"/>
          <w:sz w:val="24"/>
          <w:szCs w:val="24"/>
          <w:lang w:eastAsia="zh-CN"/>
        </w:rPr>
        <w:t>2、参选保证金提交的时间：应在参选文件递交截止时间之前汇达指定账户；</w:t>
      </w:r>
    </w:p>
    <w:p w:rsidR="00200A7F" w:rsidRPr="00DA09B4" w:rsidRDefault="00200A7F" w:rsidP="00276F99">
      <w:pPr>
        <w:widowControl/>
        <w:autoSpaceDE/>
        <w:spacing w:line="360" w:lineRule="auto"/>
        <w:ind w:leftChars="220" w:left="844" w:hangingChars="150" w:hanging="360"/>
        <w:jc w:val="both"/>
        <w:rPr>
          <w:rFonts w:asciiTheme="majorEastAsia" w:eastAsiaTheme="majorEastAsia" w:hAnsiTheme="majorEastAsia" w:cs="Arial"/>
          <w:color w:val="333333"/>
          <w:sz w:val="24"/>
          <w:szCs w:val="24"/>
          <w:lang w:eastAsia="zh-CN"/>
        </w:rPr>
      </w:pPr>
      <w:r w:rsidRPr="00DA09B4">
        <w:rPr>
          <w:rFonts w:asciiTheme="majorEastAsia" w:eastAsiaTheme="majorEastAsia" w:hAnsiTheme="majorEastAsia" w:cs="Arial" w:hint="eastAsia"/>
          <w:color w:val="333333"/>
          <w:sz w:val="24"/>
          <w:szCs w:val="24"/>
          <w:lang w:eastAsia="zh-CN"/>
        </w:rPr>
        <w:t>3、参选保证金提交的方式：</w:t>
      </w:r>
      <w:r w:rsidRPr="00DA09B4">
        <w:rPr>
          <w:rFonts w:asciiTheme="majorEastAsia" w:eastAsiaTheme="majorEastAsia" w:hAnsiTheme="majorEastAsia" w:cs="Arial" w:hint="eastAsia"/>
          <w:color w:val="333333"/>
          <w:sz w:val="24"/>
          <w:szCs w:val="24"/>
          <w:u w:val="single"/>
          <w:lang w:eastAsia="zh-CN"/>
        </w:rPr>
        <w:t>应从参选人基本账户以电汇或银行转账方式提交（以款项到达时间为准），并应在电汇或银行转账单上注明为本项目的参选保证金；</w:t>
      </w:r>
    </w:p>
    <w:p w:rsidR="00200A7F" w:rsidRPr="00DA09B4" w:rsidRDefault="00200A7F" w:rsidP="00276F99">
      <w:pPr>
        <w:widowControl/>
        <w:autoSpaceDE/>
        <w:spacing w:line="360" w:lineRule="auto"/>
        <w:ind w:firstLineChars="200" w:firstLine="480"/>
        <w:jc w:val="both"/>
        <w:rPr>
          <w:rFonts w:asciiTheme="majorEastAsia" w:eastAsiaTheme="majorEastAsia" w:hAnsiTheme="majorEastAsia" w:cs="Arial"/>
          <w:color w:val="333333"/>
          <w:sz w:val="24"/>
          <w:szCs w:val="24"/>
          <w:lang w:eastAsia="zh-CN"/>
        </w:rPr>
      </w:pPr>
      <w:r w:rsidRPr="00DA09B4">
        <w:rPr>
          <w:rFonts w:asciiTheme="majorEastAsia" w:eastAsiaTheme="majorEastAsia" w:hAnsiTheme="majorEastAsia" w:cs="Arial" w:hint="eastAsia"/>
          <w:color w:val="333333"/>
          <w:sz w:val="24"/>
          <w:szCs w:val="24"/>
          <w:lang w:eastAsia="zh-CN"/>
        </w:rPr>
        <w:t>4、参选保证金指定账户：</w:t>
      </w:r>
    </w:p>
    <w:p w:rsidR="00200A7F" w:rsidRPr="00DA09B4" w:rsidRDefault="00200A7F" w:rsidP="00200A7F">
      <w:pPr>
        <w:widowControl/>
        <w:autoSpaceDE/>
        <w:spacing w:line="360" w:lineRule="auto"/>
        <w:ind w:firstLine="480"/>
        <w:jc w:val="both"/>
        <w:rPr>
          <w:rFonts w:asciiTheme="majorEastAsia" w:eastAsiaTheme="majorEastAsia" w:hAnsiTheme="majorEastAsia" w:cs="Arial"/>
          <w:color w:val="333333"/>
          <w:sz w:val="24"/>
          <w:szCs w:val="24"/>
          <w:lang w:eastAsia="zh-CN"/>
        </w:rPr>
      </w:pPr>
      <w:r w:rsidRPr="00DA09B4">
        <w:rPr>
          <w:rFonts w:asciiTheme="majorEastAsia" w:eastAsiaTheme="majorEastAsia" w:hAnsiTheme="majorEastAsia" w:cs="Arial" w:hint="eastAsia"/>
          <w:color w:val="333333"/>
          <w:sz w:val="24"/>
          <w:szCs w:val="24"/>
          <w:lang w:eastAsia="zh-CN"/>
        </w:rPr>
        <w:t>开户名称：福建福海创石油化工有限公司 </w:t>
      </w:r>
    </w:p>
    <w:p w:rsidR="00200A7F" w:rsidRPr="00DA09B4" w:rsidRDefault="00200A7F" w:rsidP="00200A7F">
      <w:pPr>
        <w:widowControl/>
        <w:autoSpaceDE/>
        <w:spacing w:line="360" w:lineRule="auto"/>
        <w:ind w:firstLine="480"/>
        <w:jc w:val="both"/>
        <w:rPr>
          <w:rFonts w:asciiTheme="majorEastAsia" w:eastAsiaTheme="majorEastAsia" w:hAnsiTheme="majorEastAsia" w:cs="Arial"/>
          <w:color w:val="333333"/>
          <w:sz w:val="24"/>
          <w:szCs w:val="24"/>
          <w:lang w:eastAsia="zh-CN"/>
        </w:rPr>
      </w:pPr>
      <w:r w:rsidRPr="00DA09B4">
        <w:rPr>
          <w:rFonts w:asciiTheme="majorEastAsia" w:eastAsiaTheme="majorEastAsia" w:hAnsiTheme="majorEastAsia" w:cs="Arial" w:hint="eastAsia"/>
          <w:color w:val="333333"/>
          <w:sz w:val="24"/>
          <w:szCs w:val="24"/>
          <w:lang w:eastAsia="zh-CN"/>
        </w:rPr>
        <w:t>开户银行：</w:t>
      </w:r>
      <w:r w:rsidRPr="00DA09B4">
        <w:rPr>
          <w:rFonts w:hint="eastAsia"/>
          <w:sz w:val="24"/>
          <w:szCs w:val="24"/>
          <w:lang w:eastAsia="zh-CN"/>
        </w:rPr>
        <w:t>中国银行股份有限公司漳州古雷经济开发区支行</w:t>
      </w:r>
    </w:p>
    <w:p w:rsidR="00200A7F" w:rsidRPr="00DA09B4" w:rsidRDefault="00200A7F" w:rsidP="00200A7F">
      <w:pPr>
        <w:widowControl/>
        <w:autoSpaceDE/>
        <w:spacing w:line="360" w:lineRule="auto"/>
        <w:ind w:firstLine="480"/>
        <w:jc w:val="both"/>
        <w:rPr>
          <w:rFonts w:asciiTheme="majorEastAsia" w:eastAsiaTheme="majorEastAsia" w:hAnsiTheme="majorEastAsia" w:cs="Arial"/>
          <w:color w:val="333333"/>
          <w:sz w:val="24"/>
          <w:szCs w:val="24"/>
          <w:lang w:eastAsia="zh-CN"/>
        </w:rPr>
      </w:pPr>
      <w:r w:rsidRPr="00DA09B4">
        <w:rPr>
          <w:rFonts w:asciiTheme="majorEastAsia" w:eastAsiaTheme="majorEastAsia" w:hAnsiTheme="majorEastAsia" w:cs="Arial" w:hint="eastAsia"/>
          <w:color w:val="333333"/>
          <w:sz w:val="24"/>
          <w:szCs w:val="24"/>
          <w:lang w:eastAsia="zh-CN"/>
        </w:rPr>
        <w:t>帐   号：</w:t>
      </w:r>
      <w:r w:rsidRPr="00DA09B4">
        <w:rPr>
          <w:rFonts w:hint="eastAsia"/>
          <w:sz w:val="24"/>
          <w:szCs w:val="24"/>
          <w:lang w:eastAsia="zh-CN"/>
        </w:rPr>
        <w:t>4065 7481 6628</w:t>
      </w:r>
    </w:p>
    <w:p w:rsidR="00200A7F" w:rsidRPr="00DA09B4" w:rsidRDefault="00200A7F" w:rsidP="00200A7F">
      <w:pPr>
        <w:widowControl/>
        <w:autoSpaceDE/>
        <w:spacing w:line="360" w:lineRule="auto"/>
        <w:ind w:firstLine="480"/>
        <w:jc w:val="both"/>
        <w:rPr>
          <w:rFonts w:asciiTheme="majorEastAsia" w:eastAsiaTheme="majorEastAsia" w:hAnsiTheme="majorEastAsia" w:cs="Arial"/>
          <w:color w:val="333333"/>
          <w:sz w:val="24"/>
          <w:szCs w:val="24"/>
          <w:lang w:eastAsia="zh-CN"/>
        </w:rPr>
      </w:pPr>
      <w:r w:rsidRPr="00DA09B4">
        <w:rPr>
          <w:rFonts w:asciiTheme="majorEastAsia" w:eastAsiaTheme="majorEastAsia" w:hAnsiTheme="majorEastAsia" w:cs="Arial" w:hint="eastAsia"/>
          <w:color w:val="333333"/>
          <w:sz w:val="24"/>
          <w:szCs w:val="24"/>
          <w:lang w:eastAsia="zh-CN"/>
        </w:rPr>
        <w:t>注明用途</w:t>
      </w:r>
      <w:r w:rsidRPr="004B6851">
        <w:rPr>
          <w:rFonts w:asciiTheme="majorEastAsia" w:eastAsiaTheme="majorEastAsia" w:hAnsiTheme="majorEastAsia" w:cs="Arial" w:hint="eastAsia"/>
          <w:b/>
          <w:color w:val="333333"/>
          <w:sz w:val="24"/>
          <w:szCs w:val="24"/>
          <w:lang w:eastAsia="zh-CN"/>
        </w:rPr>
        <w:t>：</w:t>
      </w:r>
      <w:r w:rsidR="004B6851" w:rsidRPr="004B6851">
        <w:rPr>
          <w:rFonts w:asciiTheme="minorEastAsia" w:eastAsiaTheme="minorEastAsia" w:hAnsiTheme="minorEastAsia" w:hint="eastAsia"/>
          <w:b/>
          <w:sz w:val="24"/>
          <w:szCs w:val="24"/>
          <w:lang w:eastAsia="zh-CN"/>
        </w:rPr>
        <w:t>沥青分析仪器</w:t>
      </w:r>
      <w:r w:rsidR="00F778F3">
        <w:rPr>
          <w:rFonts w:asciiTheme="minorEastAsia" w:eastAsiaTheme="minorEastAsia" w:hAnsiTheme="minorEastAsia" w:hint="eastAsia"/>
          <w:b/>
          <w:sz w:val="24"/>
          <w:szCs w:val="24"/>
          <w:lang w:eastAsia="zh-CN"/>
        </w:rPr>
        <w:t>采购</w:t>
      </w:r>
      <w:r w:rsidRPr="004B6851">
        <w:rPr>
          <w:rFonts w:asciiTheme="majorEastAsia" w:eastAsiaTheme="majorEastAsia" w:hAnsiTheme="majorEastAsia" w:cs="Arial" w:hint="eastAsia"/>
          <w:b/>
          <w:color w:val="333333"/>
          <w:sz w:val="24"/>
          <w:szCs w:val="24"/>
          <w:lang w:eastAsia="zh-CN"/>
        </w:rPr>
        <w:t>参选保证金</w:t>
      </w:r>
      <w:r w:rsidR="004B6851">
        <w:rPr>
          <w:rFonts w:asciiTheme="majorEastAsia" w:eastAsiaTheme="majorEastAsia" w:hAnsiTheme="majorEastAsia" w:cs="Arial" w:hint="eastAsia"/>
          <w:b/>
          <w:color w:val="333333"/>
          <w:sz w:val="24"/>
          <w:szCs w:val="24"/>
          <w:lang w:eastAsia="zh-CN"/>
        </w:rPr>
        <w:t>。</w:t>
      </w:r>
    </w:p>
    <w:p w:rsidR="00200A7F" w:rsidRPr="00DA09B4" w:rsidRDefault="00200A7F" w:rsidP="00200A7F">
      <w:pPr>
        <w:widowControl/>
        <w:autoSpaceDE/>
        <w:spacing w:line="360" w:lineRule="auto"/>
        <w:ind w:firstLine="480"/>
        <w:jc w:val="both"/>
        <w:rPr>
          <w:rFonts w:asciiTheme="majorEastAsia" w:eastAsiaTheme="majorEastAsia" w:hAnsiTheme="majorEastAsia" w:cs="Arial"/>
          <w:color w:val="333333"/>
          <w:sz w:val="24"/>
          <w:szCs w:val="24"/>
          <w:lang w:eastAsia="zh-CN"/>
        </w:rPr>
      </w:pPr>
      <w:r w:rsidRPr="00DA09B4">
        <w:rPr>
          <w:rFonts w:asciiTheme="majorEastAsia" w:eastAsiaTheme="majorEastAsia" w:hAnsiTheme="majorEastAsia" w:cs="Arial" w:hint="eastAsia"/>
          <w:color w:val="333333"/>
          <w:sz w:val="24"/>
          <w:szCs w:val="24"/>
          <w:lang w:eastAsia="zh-CN"/>
        </w:rPr>
        <w:t>参选保证金有效期：90日历天。</w:t>
      </w:r>
    </w:p>
    <w:p w:rsidR="00200A7F" w:rsidRPr="00DA09B4" w:rsidRDefault="00200A7F" w:rsidP="00276F99">
      <w:pPr>
        <w:widowControl/>
        <w:autoSpaceDE/>
        <w:spacing w:line="360" w:lineRule="auto"/>
        <w:ind w:leftChars="220" w:left="484"/>
        <w:jc w:val="both"/>
        <w:rPr>
          <w:rFonts w:asciiTheme="majorEastAsia" w:eastAsiaTheme="majorEastAsia" w:hAnsiTheme="majorEastAsia" w:cs="Arial"/>
          <w:color w:val="333333"/>
          <w:sz w:val="24"/>
          <w:szCs w:val="24"/>
          <w:u w:val="single"/>
          <w:lang w:eastAsia="zh-CN"/>
        </w:rPr>
      </w:pPr>
      <w:r w:rsidRPr="00DA09B4">
        <w:rPr>
          <w:rFonts w:asciiTheme="majorEastAsia" w:eastAsiaTheme="majorEastAsia" w:hAnsiTheme="majorEastAsia" w:cs="Arial" w:hint="eastAsia"/>
          <w:color w:val="333333"/>
          <w:sz w:val="24"/>
          <w:szCs w:val="24"/>
          <w:u w:val="single"/>
          <w:lang w:eastAsia="zh-CN"/>
        </w:rPr>
        <w:t>注：开户许可证上账号应与参选保证金转账回单上账号一致，否则视为未按规定提交参选保证金,所造成的一切后果由参选人自行负责。</w:t>
      </w:r>
    </w:p>
    <w:p w:rsidR="00200A7F" w:rsidRPr="00DA09B4" w:rsidRDefault="00F778F3" w:rsidP="00F778F3">
      <w:pPr>
        <w:pStyle w:val="a7"/>
        <w:spacing w:line="360" w:lineRule="auto"/>
        <w:ind w:leftChars="220" w:left="484" w:right="121"/>
        <w:jc w:val="both"/>
        <w:rPr>
          <w:lang w:eastAsia="zh-CN"/>
        </w:rPr>
      </w:pPr>
      <w:r>
        <w:rPr>
          <w:rFonts w:hint="eastAsia"/>
          <w:lang w:eastAsia="zh-CN"/>
        </w:rPr>
        <w:t>5、</w:t>
      </w:r>
      <w:r w:rsidR="00200A7F" w:rsidRPr="00DA09B4">
        <w:rPr>
          <w:rFonts w:hint="eastAsia"/>
          <w:lang w:eastAsia="zh-CN"/>
        </w:rPr>
        <w:t>对于未能按要求提交保证金的参选文件，比选单位可以视为不符合上面比选要求而予以拒绝；</w:t>
      </w:r>
    </w:p>
    <w:p w:rsidR="00200A7F" w:rsidRPr="006B5FBD" w:rsidRDefault="00F778F3" w:rsidP="00F778F3">
      <w:pPr>
        <w:pStyle w:val="a7"/>
        <w:spacing w:line="360" w:lineRule="auto"/>
        <w:ind w:leftChars="220" w:left="484" w:right="121"/>
        <w:jc w:val="both"/>
        <w:rPr>
          <w:color w:val="FF0000"/>
          <w:lang w:eastAsia="zh-CN"/>
        </w:rPr>
      </w:pPr>
      <w:r>
        <w:rPr>
          <w:rFonts w:hint="eastAsia"/>
          <w:lang w:eastAsia="zh-CN"/>
        </w:rPr>
        <w:t>6、</w:t>
      </w:r>
      <w:r w:rsidR="00200A7F" w:rsidRPr="00DA09B4">
        <w:rPr>
          <w:rFonts w:hint="eastAsia"/>
          <w:spacing w:val="8"/>
          <w:lang w:eastAsia="zh-CN"/>
        </w:rPr>
        <w:t>本项目比选结束后，未中选的参选人其所递交的参选保证金将于本项目合同签订后退回至参选人</w:t>
      </w:r>
      <w:r w:rsidR="00200A7F" w:rsidRPr="00DA09B4">
        <w:rPr>
          <w:rFonts w:hint="eastAsia"/>
          <w:lang w:eastAsia="zh-CN"/>
        </w:rPr>
        <w:t>基本账户</w:t>
      </w:r>
      <w:r w:rsidR="00200A7F" w:rsidRPr="00DA09B4">
        <w:rPr>
          <w:rFonts w:hint="eastAsia"/>
          <w:spacing w:val="8"/>
          <w:lang w:eastAsia="zh-CN"/>
        </w:rPr>
        <w:t>（无息）</w:t>
      </w:r>
      <w:r w:rsidR="00200A7F" w:rsidRPr="00DA09B4">
        <w:rPr>
          <w:rFonts w:hint="eastAsia"/>
          <w:lang w:eastAsia="zh-CN"/>
        </w:rPr>
        <w:t>，最迟不超过规定的比选有效期满后的</w:t>
      </w:r>
      <w:r w:rsidR="00276F99" w:rsidRPr="00DA09B4">
        <w:rPr>
          <w:rFonts w:hint="eastAsia"/>
          <w:lang w:eastAsia="zh-CN"/>
        </w:rPr>
        <w:t>3</w:t>
      </w:r>
      <w:r w:rsidR="00200A7F" w:rsidRPr="00DA09B4">
        <w:rPr>
          <w:rFonts w:hint="eastAsia"/>
          <w:lang w:eastAsia="zh-CN"/>
        </w:rPr>
        <w:t>0天；</w:t>
      </w:r>
      <w:r w:rsidR="000A622B" w:rsidRPr="00CD7045">
        <w:rPr>
          <w:rFonts w:hint="eastAsia"/>
          <w:color w:val="000000" w:themeColor="text1"/>
          <w:lang w:eastAsia="zh-CN"/>
        </w:rPr>
        <w:t>中选</w:t>
      </w:r>
      <w:r w:rsidR="007E011C" w:rsidRPr="00CD7045">
        <w:rPr>
          <w:rFonts w:hint="eastAsia"/>
          <w:color w:val="000000" w:themeColor="text1"/>
          <w:lang w:eastAsia="zh-CN"/>
        </w:rPr>
        <w:t>的参选人</w:t>
      </w:r>
      <w:r w:rsidR="000A622B" w:rsidRPr="00CD7045">
        <w:rPr>
          <w:rFonts w:hint="eastAsia"/>
          <w:color w:val="000000" w:themeColor="text1"/>
          <w:lang w:eastAsia="zh-CN"/>
        </w:rPr>
        <w:t>参选保证金将转为履约保证金。</w:t>
      </w:r>
    </w:p>
    <w:p w:rsidR="00200A7F" w:rsidRPr="00DA09B4" w:rsidRDefault="00F87FEE" w:rsidP="00F778F3">
      <w:pPr>
        <w:pStyle w:val="a7"/>
        <w:spacing w:line="360" w:lineRule="auto"/>
        <w:ind w:right="121" w:firstLineChars="200" w:firstLine="480"/>
        <w:jc w:val="both"/>
        <w:rPr>
          <w:lang w:eastAsia="zh-CN"/>
        </w:rPr>
      </w:pPr>
      <w:r w:rsidRPr="00DA09B4">
        <w:rPr>
          <w:rFonts w:hint="eastAsia"/>
          <w:lang w:eastAsia="zh-CN"/>
        </w:rPr>
        <w:t>7</w:t>
      </w:r>
      <w:r w:rsidR="00F778F3">
        <w:rPr>
          <w:rFonts w:hint="eastAsia"/>
          <w:lang w:eastAsia="zh-CN"/>
        </w:rPr>
        <w:t>、</w:t>
      </w:r>
      <w:r w:rsidR="00200A7F" w:rsidRPr="00DA09B4">
        <w:rPr>
          <w:rFonts w:hint="eastAsia"/>
          <w:lang w:eastAsia="zh-CN"/>
        </w:rPr>
        <w:t>如有下列情况发生，将被没收参选保证金：</w:t>
      </w:r>
    </w:p>
    <w:p w:rsidR="00200A7F" w:rsidRPr="00DA09B4" w:rsidRDefault="00200A7F" w:rsidP="00200A7F">
      <w:pPr>
        <w:pStyle w:val="a7"/>
        <w:spacing w:line="360" w:lineRule="auto"/>
        <w:ind w:right="121"/>
        <w:jc w:val="both"/>
        <w:rPr>
          <w:lang w:eastAsia="zh-CN"/>
        </w:rPr>
      </w:pPr>
      <w:r w:rsidRPr="00DA09B4">
        <w:rPr>
          <w:rFonts w:hint="eastAsia"/>
          <w:lang w:eastAsia="zh-CN"/>
        </w:rPr>
        <w:t xml:space="preserve">   （1）参选单位在参选有效期内撤回参选文件；</w:t>
      </w:r>
    </w:p>
    <w:p w:rsidR="000A622B" w:rsidRPr="000A622B" w:rsidRDefault="00200A7F" w:rsidP="000A622B">
      <w:pPr>
        <w:pStyle w:val="11"/>
        <w:spacing w:line="360" w:lineRule="auto"/>
        <w:ind w:left="0" w:firstLineChars="147" w:firstLine="353"/>
        <w:rPr>
          <w:lang w:eastAsia="zh-CN"/>
        </w:rPr>
      </w:pPr>
      <w:r w:rsidRPr="00DA09B4">
        <w:rPr>
          <w:rFonts w:hint="eastAsia"/>
          <w:b w:val="0"/>
          <w:sz w:val="24"/>
          <w:szCs w:val="24"/>
          <w:lang w:eastAsia="zh-CN"/>
        </w:rPr>
        <w:t>（2）参选单位未能按接到中标通知书后规定的时间内签定合同。</w:t>
      </w:r>
    </w:p>
    <w:p w:rsidR="00600AC5" w:rsidRPr="008254E2" w:rsidRDefault="00600AC5" w:rsidP="00200A7F">
      <w:pPr>
        <w:pStyle w:val="10"/>
        <w:spacing w:line="460" w:lineRule="exact"/>
        <w:rPr>
          <w:rFonts w:hAnsi="宋体"/>
          <w:b/>
          <w:w w:val="95"/>
          <w:sz w:val="24"/>
          <w:szCs w:val="24"/>
        </w:rPr>
      </w:pPr>
      <w:r w:rsidRPr="008254E2">
        <w:rPr>
          <w:rFonts w:hAnsi="宋体"/>
          <w:b/>
          <w:w w:val="95"/>
          <w:sz w:val="24"/>
          <w:szCs w:val="24"/>
        </w:rPr>
        <w:t>八、参选文件的递交</w:t>
      </w:r>
    </w:p>
    <w:p w:rsidR="00F778F3" w:rsidRDefault="00600AC5" w:rsidP="00F778F3">
      <w:pPr>
        <w:pStyle w:val="a7"/>
        <w:spacing w:line="360" w:lineRule="auto"/>
        <w:ind w:right="121" w:firstLineChars="200" w:firstLine="480"/>
        <w:jc w:val="both"/>
        <w:rPr>
          <w:b/>
          <w:lang w:eastAsia="zh-CN"/>
        </w:rPr>
      </w:pPr>
      <w:r w:rsidRPr="00970E1E">
        <w:rPr>
          <w:lang w:eastAsia="zh-CN"/>
        </w:rPr>
        <w:t>1</w:t>
      </w:r>
      <w:r w:rsidRPr="00970E1E">
        <w:rPr>
          <w:rFonts w:hint="eastAsia"/>
          <w:lang w:eastAsia="zh-CN"/>
        </w:rPr>
        <w:t>、</w:t>
      </w:r>
      <w:r w:rsidR="00970E1E">
        <w:rPr>
          <w:rFonts w:hint="eastAsia"/>
          <w:bCs/>
          <w:szCs w:val="21"/>
          <w:lang w:eastAsia="zh-CN"/>
        </w:rPr>
        <w:t>根据第一章比选公告中的公示时间要求递交参选文件</w:t>
      </w:r>
      <w:r w:rsidR="00970E1E" w:rsidRPr="009A21FD">
        <w:rPr>
          <w:rFonts w:hint="eastAsia"/>
          <w:b/>
          <w:lang w:eastAsia="zh-CN"/>
        </w:rPr>
        <w:t>。</w:t>
      </w:r>
    </w:p>
    <w:p w:rsidR="00600AC5" w:rsidRPr="00F778F3" w:rsidRDefault="00600AC5" w:rsidP="00F778F3">
      <w:pPr>
        <w:pStyle w:val="a7"/>
        <w:spacing w:line="360" w:lineRule="auto"/>
        <w:ind w:leftChars="220" w:left="484" w:right="121"/>
        <w:jc w:val="both"/>
        <w:rPr>
          <w:b/>
          <w:lang w:eastAsia="zh-CN"/>
        </w:rPr>
      </w:pPr>
      <w:r w:rsidRPr="008254E2">
        <w:rPr>
          <w:b/>
          <w:lang w:eastAsia="zh-CN"/>
        </w:rPr>
        <w:lastRenderedPageBreak/>
        <w:t>2</w:t>
      </w:r>
      <w:r w:rsidRPr="008254E2">
        <w:rPr>
          <w:rFonts w:hint="eastAsia"/>
          <w:b/>
          <w:lang w:eastAsia="zh-CN"/>
        </w:rPr>
        <w:t>、</w:t>
      </w:r>
      <w:r w:rsidRPr="008254E2">
        <w:rPr>
          <w:b/>
          <w:spacing w:val="4"/>
          <w:lang w:eastAsia="zh-CN"/>
        </w:rPr>
        <w:t>递交</w:t>
      </w:r>
      <w:r w:rsidRPr="008254E2">
        <w:rPr>
          <w:b/>
          <w:lang w:eastAsia="zh-CN"/>
        </w:rPr>
        <w:t>参</w:t>
      </w:r>
      <w:r w:rsidRPr="008254E2">
        <w:rPr>
          <w:b/>
          <w:spacing w:val="4"/>
          <w:lang w:eastAsia="zh-CN"/>
        </w:rPr>
        <w:t>选文件的地</w:t>
      </w:r>
      <w:r w:rsidRPr="008254E2">
        <w:rPr>
          <w:b/>
          <w:lang w:eastAsia="zh-CN"/>
        </w:rPr>
        <w:t>点</w:t>
      </w:r>
      <w:r w:rsidRPr="008254E2">
        <w:rPr>
          <w:b/>
          <w:spacing w:val="4"/>
          <w:lang w:eastAsia="zh-CN"/>
        </w:rPr>
        <w:t>为：</w:t>
      </w:r>
      <w:r w:rsidRPr="008254E2">
        <w:rPr>
          <w:rFonts w:hint="eastAsia"/>
          <w:b/>
          <w:spacing w:val="4"/>
          <w:lang w:eastAsia="zh-CN"/>
        </w:rPr>
        <w:t>福建福海创石油化工有限公司办公楼</w:t>
      </w:r>
      <w:r w:rsidRPr="008254E2">
        <w:rPr>
          <w:b/>
          <w:spacing w:val="4"/>
          <w:lang w:eastAsia="zh-CN"/>
        </w:rPr>
        <w:t>（</w:t>
      </w:r>
      <w:r w:rsidRPr="008254E2">
        <w:rPr>
          <w:rFonts w:hint="eastAsia"/>
          <w:b/>
          <w:spacing w:val="4"/>
          <w:lang w:eastAsia="zh-CN"/>
        </w:rPr>
        <w:t>漳州市漳浦县杜浔镇杜昌路9号</w:t>
      </w:r>
      <w:r w:rsidRPr="008254E2">
        <w:rPr>
          <w:b/>
          <w:spacing w:val="4"/>
          <w:lang w:eastAsia="zh-CN"/>
        </w:rPr>
        <w:t>）</w:t>
      </w:r>
      <w:r w:rsidRPr="008254E2">
        <w:rPr>
          <w:b/>
          <w:spacing w:val="-57"/>
          <w:lang w:eastAsia="zh-CN"/>
        </w:rPr>
        <w:t>，</w:t>
      </w:r>
      <w:r w:rsidRPr="008254E2">
        <w:rPr>
          <w:b/>
          <w:lang w:eastAsia="zh-CN"/>
        </w:rPr>
        <w:t>联系人</w:t>
      </w:r>
      <w:r w:rsidRPr="008254E2">
        <w:rPr>
          <w:b/>
          <w:spacing w:val="-56"/>
          <w:lang w:eastAsia="zh-CN"/>
        </w:rPr>
        <w:t>：</w:t>
      </w:r>
      <w:r w:rsidRPr="008254E2">
        <w:rPr>
          <w:rFonts w:hint="eastAsia"/>
          <w:b/>
          <w:lang w:eastAsia="zh-CN"/>
        </w:rPr>
        <w:t xml:space="preserve">陈玉冰  </w:t>
      </w:r>
      <w:r w:rsidRPr="008254E2">
        <w:rPr>
          <w:b/>
          <w:spacing w:val="-6"/>
          <w:lang w:eastAsia="zh-CN"/>
        </w:rPr>
        <w:t xml:space="preserve"> </w:t>
      </w:r>
      <w:r w:rsidRPr="008254E2">
        <w:rPr>
          <w:b/>
          <w:lang w:eastAsia="zh-CN"/>
        </w:rPr>
        <w:t>联系电话</w:t>
      </w:r>
      <w:r w:rsidRPr="008254E2">
        <w:rPr>
          <w:b/>
          <w:spacing w:val="-4"/>
          <w:lang w:eastAsia="zh-CN"/>
        </w:rPr>
        <w:t>：</w:t>
      </w:r>
      <w:r w:rsidRPr="008254E2">
        <w:rPr>
          <w:rFonts w:hint="eastAsia"/>
          <w:b/>
          <w:spacing w:val="-4"/>
          <w:lang w:eastAsia="zh-CN"/>
        </w:rPr>
        <w:t>0596-6311839 。</w:t>
      </w:r>
    </w:p>
    <w:p w:rsidR="00600AC5" w:rsidRPr="008254E2" w:rsidRDefault="00600AC5" w:rsidP="00600AC5">
      <w:pPr>
        <w:pStyle w:val="21"/>
        <w:tabs>
          <w:tab w:val="left" w:pos="6879"/>
        </w:tabs>
        <w:spacing w:before="107" w:line="460" w:lineRule="exact"/>
        <w:ind w:left="0" w:right="108"/>
        <w:rPr>
          <w:b w:val="0"/>
          <w:lang w:eastAsia="zh-CN"/>
        </w:rPr>
      </w:pPr>
      <w:r w:rsidRPr="008254E2">
        <w:rPr>
          <w:rFonts w:hint="eastAsia"/>
          <w:b w:val="0"/>
          <w:lang w:eastAsia="zh-CN"/>
        </w:rPr>
        <w:t xml:space="preserve">    </w:t>
      </w:r>
      <w:r w:rsidRPr="008254E2">
        <w:rPr>
          <w:b w:val="0"/>
          <w:lang w:eastAsia="zh-CN"/>
        </w:rPr>
        <w:t>注：请使用顺丰快递或中国邮政 EMS 快递，其他快递不能保证送达目的地。</w:t>
      </w:r>
    </w:p>
    <w:p w:rsidR="00600AC5" w:rsidRPr="00DA09B4" w:rsidRDefault="00600AC5" w:rsidP="00600AC5">
      <w:pPr>
        <w:pStyle w:val="a7"/>
        <w:spacing w:line="460" w:lineRule="exact"/>
        <w:ind w:right="121" w:firstLineChars="200" w:firstLine="480"/>
        <w:jc w:val="both"/>
        <w:rPr>
          <w:lang w:eastAsia="zh-CN"/>
        </w:rPr>
      </w:pPr>
      <w:r w:rsidRPr="00DA09B4">
        <w:rPr>
          <w:lang w:eastAsia="zh-CN"/>
        </w:rPr>
        <w:t>3</w:t>
      </w:r>
      <w:r w:rsidRPr="00DA09B4">
        <w:rPr>
          <w:rFonts w:hint="eastAsia"/>
          <w:lang w:eastAsia="zh-CN"/>
        </w:rPr>
        <w:t>、</w:t>
      </w:r>
      <w:r w:rsidRPr="00DA09B4">
        <w:rPr>
          <w:lang w:eastAsia="zh-CN"/>
        </w:rPr>
        <w:t>只允许参选人有一个参选方案，否则将被视为无效参选。</w:t>
      </w:r>
    </w:p>
    <w:p w:rsidR="00600AC5" w:rsidRPr="00DA09B4" w:rsidRDefault="00600AC5" w:rsidP="00600AC5">
      <w:pPr>
        <w:pStyle w:val="a7"/>
        <w:spacing w:line="460" w:lineRule="exact"/>
        <w:ind w:leftChars="220" w:left="484" w:right="121"/>
        <w:jc w:val="both"/>
        <w:rPr>
          <w:lang w:eastAsia="zh-CN"/>
        </w:rPr>
      </w:pPr>
      <w:r w:rsidRPr="00DA09B4">
        <w:rPr>
          <w:lang w:eastAsia="zh-CN"/>
        </w:rPr>
        <w:t>4</w:t>
      </w:r>
      <w:r w:rsidRPr="00DA09B4">
        <w:rPr>
          <w:rFonts w:hint="eastAsia"/>
          <w:lang w:eastAsia="zh-CN"/>
        </w:rPr>
        <w:t>、</w:t>
      </w:r>
      <w:r w:rsidRPr="00DA09B4">
        <w:rPr>
          <w:lang w:eastAsia="zh-CN"/>
        </w:rPr>
        <w:t>逾期送达的或未送达指定地点或参选文件密封不符合规定要求的参选文件，比选人不予受理。参选人所提交的比选文件在评选结束后，无论中选与否都不退还。</w:t>
      </w:r>
    </w:p>
    <w:p w:rsidR="00600AC5" w:rsidRPr="00DA09B4" w:rsidRDefault="00600AC5" w:rsidP="00600AC5">
      <w:pPr>
        <w:pStyle w:val="a7"/>
        <w:spacing w:line="460" w:lineRule="exact"/>
        <w:ind w:leftChars="220" w:left="484" w:right="121"/>
        <w:jc w:val="both"/>
        <w:rPr>
          <w:lang w:eastAsia="zh-CN"/>
        </w:rPr>
      </w:pPr>
      <w:r w:rsidRPr="00DA09B4">
        <w:rPr>
          <w:lang w:eastAsia="zh-CN"/>
        </w:rPr>
        <w:t>5</w:t>
      </w:r>
      <w:r w:rsidRPr="00DA09B4">
        <w:rPr>
          <w:rFonts w:hint="eastAsia"/>
          <w:lang w:eastAsia="zh-CN"/>
        </w:rPr>
        <w:t>、</w:t>
      </w:r>
      <w:r w:rsidRPr="00DA09B4">
        <w:rPr>
          <w:lang w:eastAsia="zh-CN"/>
        </w:rPr>
        <w:t>参选人收到比选文件后，如有疑问需要澄清，请以书面形式在规定时间内报比选人汇总。</w:t>
      </w:r>
    </w:p>
    <w:p w:rsidR="00600AC5" w:rsidRPr="00DA09B4" w:rsidRDefault="00600AC5" w:rsidP="00600AC5">
      <w:pPr>
        <w:pStyle w:val="a7"/>
        <w:spacing w:line="460" w:lineRule="exact"/>
        <w:ind w:leftChars="220" w:left="484" w:right="121"/>
        <w:jc w:val="both"/>
        <w:rPr>
          <w:lang w:eastAsia="zh-CN"/>
        </w:rPr>
      </w:pPr>
      <w:r w:rsidRPr="00DA09B4">
        <w:rPr>
          <w:lang w:eastAsia="zh-CN"/>
        </w:rPr>
        <w:t>6</w:t>
      </w:r>
      <w:r w:rsidRPr="00DA09B4">
        <w:rPr>
          <w:rFonts w:hint="eastAsia"/>
          <w:lang w:eastAsia="zh-CN"/>
        </w:rPr>
        <w:t>、</w:t>
      </w:r>
      <w:r w:rsidRPr="00DA09B4">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600AC5" w:rsidRPr="00DA09B4" w:rsidRDefault="00600AC5" w:rsidP="00600AC5">
      <w:pPr>
        <w:spacing w:line="321" w:lineRule="auto"/>
        <w:jc w:val="both"/>
        <w:rPr>
          <w:lang w:eastAsia="zh-CN"/>
        </w:rPr>
        <w:sectPr w:rsidR="00600AC5" w:rsidRPr="00DA09B4">
          <w:pgSz w:w="11910" w:h="16840"/>
          <w:pgMar w:top="1420" w:right="1140" w:bottom="740" w:left="1300" w:header="0" w:footer="551" w:gutter="0"/>
          <w:cols w:space="720"/>
        </w:sectPr>
      </w:pPr>
    </w:p>
    <w:p w:rsidR="00600AC5" w:rsidRPr="00DA09B4" w:rsidRDefault="00600AC5" w:rsidP="00600AC5">
      <w:pPr>
        <w:pStyle w:val="11"/>
        <w:tabs>
          <w:tab w:val="left" w:pos="4075"/>
        </w:tabs>
        <w:spacing w:line="355" w:lineRule="exact"/>
        <w:ind w:leftChars="245" w:left="539" w:firstLineChars="890" w:firstLine="2502"/>
        <w:rPr>
          <w:lang w:eastAsia="zh-CN"/>
        </w:rPr>
      </w:pPr>
      <w:bookmarkStart w:id="1" w:name="_Toc251742852"/>
      <w:r w:rsidRPr="00DA09B4">
        <w:rPr>
          <w:lang w:eastAsia="zh-CN"/>
        </w:rPr>
        <w:lastRenderedPageBreak/>
        <w:t>第三</w:t>
      </w:r>
      <w:r w:rsidRPr="00DA09B4">
        <w:rPr>
          <w:rFonts w:hint="eastAsia"/>
          <w:lang w:eastAsia="zh-CN"/>
        </w:rPr>
        <w:t xml:space="preserve">章   </w:t>
      </w:r>
      <w:r w:rsidRPr="00DA09B4">
        <w:rPr>
          <w:spacing w:val="-1"/>
          <w:w w:val="95"/>
          <w:lang w:eastAsia="zh-CN"/>
        </w:rPr>
        <w:t>参选文</w:t>
      </w:r>
      <w:r w:rsidRPr="00DA09B4">
        <w:rPr>
          <w:w w:val="95"/>
          <w:lang w:eastAsia="zh-CN"/>
        </w:rPr>
        <w:t>件的编制</w:t>
      </w:r>
    </w:p>
    <w:p w:rsidR="00600AC5" w:rsidRPr="00DA09B4" w:rsidRDefault="00600AC5" w:rsidP="00600AC5">
      <w:pPr>
        <w:pStyle w:val="a7"/>
        <w:rPr>
          <w:rFonts w:asciiTheme="minorEastAsia" w:eastAsiaTheme="minorEastAsia" w:hAnsiTheme="minorEastAsia"/>
          <w:lang w:eastAsia="zh-CN"/>
        </w:rPr>
      </w:pPr>
    </w:p>
    <w:p w:rsidR="00600AC5" w:rsidRPr="00DA09B4" w:rsidRDefault="00600AC5" w:rsidP="00600AC5">
      <w:pPr>
        <w:spacing w:before="15" w:line="480" w:lineRule="exact"/>
        <w:rPr>
          <w:b/>
          <w:w w:val="95"/>
          <w:sz w:val="24"/>
          <w:szCs w:val="24"/>
          <w:lang w:eastAsia="zh-CN"/>
        </w:rPr>
      </w:pPr>
      <w:r w:rsidRPr="00DA09B4">
        <w:rPr>
          <w:rFonts w:hint="eastAsia"/>
          <w:b/>
          <w:w w:val="95"/>
          <w:sz w:val="24"/>
          <w:szCs w:val="24"/>
          <w:lang w:eastAsia="zh-CN"/>
        </w:rPr>
        <w:t>一、</w:t>
      </w:r>
      <w:r w:rsidRPr="00DA09B4">
        <w:rPr>
          <w:b/>
          <w:w w:val="95"/>
          <w:sz w:val="24"/>
          <w:szCs w:val="24"/>
          <w:lang w:eastAsia="zh-CN"/>
        </w:rPr>
        <w:t>参选文件的组成：</w:t>
      </w:r>
    </w:p>
    <w:p w:rsidR="00600AC5" w:rsidRPr="00DA09B4" w:rsidRDefault="00600AC5" w:rsidP="00600AC5">
      <w:pPr>
        <w:pStyle w:val="a7"/>
        <w:spacing w:line="480" w:lineRule="exact"/>
        <w:ind w:right="121" w:firstLineChars="150" w:firstLine="360"/>
        <w:jc w:val="both"/>
        <w:rPr>
          <w:lang w:eastAsia="zh-CN"/>
        </w:rPr>
      </w:pPr>
      <w:r w:rsidRPr="00DA09B4">
        <w:rPr>
          <w:rFonts w:hint="eastAsia"/>
          <w:lang w:eastAsia="zh-CN"/>
        </w:rPr>
        <w:t>1、技术参选文件</w:t>
      </w:r>
    </w:p>
    <w:p w:rsidR="00600AC5" w:rsidRPr="00DA09B4" w:rsidRDefault="00600AC5" w:rsidP="009B2DD2">
      <w:pPr>
        <w:pStyle w:val="a7"/>
        <w:spacing w:line="480" w:lineRule="exact"/>
        <w:ind w:leftChars="194" w:left="725" w:right="121" w:hangingChars="124" w:hanging="298"/>
        <w:jc w:val="both"/>
        <w:rPr>
          <w:lang w:eastAsia="zh-CN"/>
        </w:rPr>
      </w:pPr>
      <w:r w:rsidRPr="00DA09B4">
        <w:rPr>
          <w:rFonts w:asciiTheme="minorEastAsia" w:eastAsiaTheme="minorEastAsia" w:hAnsiTheme="minorEastAsia" w:hint="eastAsia"/>
          <w:color w:val="000000" w:themeColor="text1"/>
          <w:lang w:eastAsia="zh-CN"/>
        </w:rPr>
        <w:t>(1)</w:t>
      </w:r>
      <w:r w:rsidRPr="00DA09B4">
        <w:rPr>
          <w:lang w:eastAsia="zh-CN"/>
        </w:rPr>
        <w:t>参选单位企业概况（企业简介、经营状况、近</w:t>
      </w:r>
      <w:r w:rsidR="005D66D8" w:rsidRPr="00DA09B4">
        <w:rPr>
          <w:rFonts w:hint="eastAsia"/>
          <w:lang w:eastAsia="zh-CN"/>
        </w:rPr>
        <w:t>1</w:t>
      </w:r>
      <w:r w:rsidRPr="00DA09B4">
        <w:rPr>
          <w:lang w:eastAsia="zh-CN"/>
        </w:rPr>
        <w:t>年业绩）</w:t>
      </w:r>
      <w:r w:rsidRPr="00DA09B4">
        <w:rPr>
          <w:rFonts w:hint="eastAsia"/>
          <w:lang w:eastAsia="zh-CN"/>
        </w:rPr>
        <w:t>、</w:t>
      </w:r>
      <w:r w:rsidR="008254E2">
        <w:rPr>
          <w:lang w:eastAsia="zh-CN"/>
        </w:rPr>
        <w:t>营业执照</w:t>
      </w:r>
      <w:r w:rsidR="008254E2">
        <w:rPr>
          <w:rFonts w:hint="eastAsia"/>
          <w:lang w:eastAsia="zh-CN"/>
        </w:rPr>
        <w:t>、</w:t>
      </w:r>
      <w:r w:rsidR="00F778F3" w:rsidRPr="004B6851">
        <w:rPr>
          <w:rFonts w:asciiTheme="minorEastAsia" w:eastAsiaTheme="minorEastAsia" w:hAnsiTheme="minorEastAsia" w:hint="eastAsia"/>
          <w:lang w:eastAsia="zh-CN"/>
        </w:rPr>
        <w:t>沥青分析仪器</w:t>
      </w:r>
      <w:r w:rsidR="00F778F3">
        <w:rPr>
          <w:rFonts w:asciiTheme="minorEastAsia" w:eastAsiaTheme="minorEastAsia" w:hAnsiTheme="minorEastAsia" w:hint="eastAsia"/>
          <w:lang w:eastAsia="zh-CN"/>
        </w:rPr>
        <w:t>采购</w:t>
      </w:r>
      <w:r w:rsidR="008254E2">
        <w:rPr>
          <w:rFonts w:hint="eastAsia"/>
          <w:lang w:eastAsia="zh-CN"/>
        </w:rPr>
        <w:t>技术协议文件。</w:t>
      </w:r>
    </w:p>
    <w:p w:rsidR="00600AC5" w:rsidRPr="00DA09B4" w:rsidRDefault="00276F99" w:rsidP="00DA09B4">
      <w:pPr>
        <w:pStyle w:val="10"/>
        <w:spacing w:line="480" w:lineRule="exact"/>
        <w:ind w:leftChars="128" w:left="664" w:hangingChars="159" w:hanging="382"/>
        <w:rPr>
          <w:rFonts w:asciiTheme="minorEastAsia" w:eastAsiaTheme="minorEastAsia" w:hAnsiTheme="minorEastAsia"/>
          <w:sz w:val="24"/>
          <w:szCs w:val="24"/>
        </w:rPr>
      </w:pPr>
      <w:r w:rsidRPr="00DA09B4">
        <w:rPr>
          <w:rFonts w:asciiTheme="minorEastAsia" w:eastAsiaTheme="minorEastAsia" w:hAnsiTheme="minorEastAsia" w:hint="eastAsia"/>
          <w:sz w:val="24"/>
          <w:szCs w:val="24"/>
        </w:rPr>
        <w:t xml:space="preserve"> </w:t>
      </w:r>
      <w:r w:rsidR="00600AC5" w:rsidRPr="00DA09B4">
        <w:rPr>
          <w:rFonts w:asciiTheme="minorEastAsia" w:eastAsiaTheme="minorEastAsia" w:hAnsiTheme="minorEastAsia" w:hint="eastAsia"/>
          <w:sz w:val="24"/>
          <w:szCs w:val="24"/>
        </w:rPr>
        <w:t>(</w:t>
      </w:r>
      <w:r w:rsidRPr="00DA09B4">
        <w:rPr>
          <w:rFonts w:asciiTheme="minorEastAsia" w:eastAsiaTheme="minorEastAsia" w:hAnsiTheme="minorEastAsia" w:hint="eastAsia"/>
          <w:sz w:val="24"/>
          <w:szCs w:val="24"/>
        </w:rPr>
        <w:t>2</w:t>
      </w:r>
      <w:r w:rsidR="00600AC5" w:rsidRPr="00DA09B4">
        <w:rPr>
          <w:rFonts w:asciiTheme="minorEastAsia" w:eastAsiaTheme="minorEastAsia" w:hAnsiTheme="minorEastAsia" w:hint="eastAsia"/>
          <w:sz w:val="24"/>
          <w:szCs w:val="24"/>
        </w:rPr>
        <w:t>)参选单位出具业务联系人的授权代表证明，业务联系人或被授权代表变更时应取得相应的具有法律效力的证明材料，同时提供法定代表人或委托表人的身</w:t>
      </w:r>
      <w:r w:rsidR="009E6F7A">
        <w:rPr>
          <w:rFonts w:asciiTheme="minorEastAsia" w:eastAsiaTheme="minorEastAsia" w:hAnsiTheme="minorEastAsia" w:hint="eastAsia"/>
          <w:sz w:val="24"/>
          <w:szCs w:val="24"/>
        </w:rPr>
        <w:t>份</w:t>
      </w:r>
      <w:r w:rsidR="00600AC5" w:rsidRPr="00DA09B4">
        <w:rPr>
          <w:rFonts w:asciiTheme="minorEastAsia" w:eastAsiaTheme="minorEastAsia" w:hAnsiTheme="minorEastAsia" w:hint="eastAsia"/>
          <w:sz w:val="24"/>
          <w:szCs w:val="24"/>
        </w:rPr>
        <w:t>证复印件并加盖公章。</w:t>
      </w:r>
    </w:p>
    <w:p w:rsidR="00600AC5" w:rsidRPr="00DA09B4" w:rsidRDefault="00600AC5" w:rsidP="00600AC5">
      <w:pPr>
        <w:pStyle w:val="a7"/>
        <w:spacing w:line="480" w:lineRule="exact"/>
        <w:ind w:right="121" w:firstLineChars="150" w:firstLine="360"/>
        <w:jc w:val="both"/>
        <w:rPr>
          <w:lang w:eastAsia="zh-CN"/>
        </w:rPr>
      </w:pPr>
      <w:r w:rsidRPr="00DA09B4">
        <w:rPr>
          <w:rFonts w:hint="eastAsia"/>
          <w:lang w:eastAsia="zh-CN"/>
        </w:rPr>
        <w:t>2、商务参选文件</w:t>
      </w:r>
    </w:p>
    <w:p w:rsidR="00600AC5" w:rsidRPr="00DA09B4" w:rsidRDefault="00600AC5" w:rsidP="00600AC5">
      <w:pPr>
        <w:pStyle w:val="a7"/>
        <w:spacing w:line="480" w:lineRule="exact"/>
        <w:ind w:right="121" w:firstLineChars="200" w:firstLine="480"/>
        <w:jc w:val="both"/>
        <w:rPr>
          <w:lang w:eastAsia="zh-CN"/>
        </w:rPr>
      </w:pPr>
      <w:r w:rsidRPr="00DA09B4">
        <w:rPr>
          <w:rFonts w:hint="eastAsia"/>
          <w:lang w:eastAsia="zh-CN"/>
        </w:rPr>
        <w:t>商务报价文件，见附件商务报价函格式。</w:t>
      </w:r>
      <w:r w:rsidRPr="00DA09B4">
        <w:rPr>
          <w:rFonts w:asciiTheme="minorEastAsia" w:eastAsiaTheme="minorEastAsia" w:hAnsiTheme="minorEastAsia" w:hint="eastAsia"/>
          <w:lang w:eastAsia="zh-CN"/>
        </w:rPr>
        <w:t>如私自修改报价格式按废标处理。</w:t>
      </w:r>
    </w:p>
    <w:p w:rsidR="00600AC5" w:rsidRPr="00DA09B4" w:rsidRDefault="00600AC5" w:rsidP="00600AC5">
      <w:pPr>
        <w:spacing w:before="15" w:line="480" w:lineRule="exact"/>
        <w:rPr>
          <w:b/>
          <w:w w:val="95"/>
          <w:sz w:val="24"/>
          <w:szCs w:val="24"/>
          <w:lang w:eastAsia="zh-CN"/>
        </w:rPr>
      </w:pPr>
      <w:r w:rsidRPr="00DA09B4">
        <w:rPr>
          <w:b/>
          <w:w w:val="95"/>
          <w:sz w:val="24"/>
          <w:szCs w:val="24"/>
          <w:lang w:eastAsia="zh-CN"/>
        </w:rPr>
        <w:t>二、参选书格式内容</w:t>
      </w:r>
    </w:p>
    <w:p w:rsidR="00600AC5" w:rsidRPr="00DA09B4" w:rsidRDefault="00600AC5" w:rsidP="00600AC5">
      <w:pPr>
        <w:pStyle w:val="a7"/>
        <w:spacing w:line="480" w:lineRule="exact"/>
        <w:ind w:right="121" w:firstLineChars="200" w:firstLine="480"/>
        <w:jc w:val="both"/>
        <w:rPr>
          <w:lang w:eastAsia="zh-CN"/>
        </w:rPr>
      </w:pPr>
      <w:r w:rsidRPr="00DA09B4">
        <w:rPr>
          <w:lang w:eastAsia="zh-CN"/>
        </w:rPr>
        <w:t>参选人应按附件二格式内容要求进行参选书的编制。</w:t>
      </w:r>
    </w:p>
    <w:p w:rsidR="00600AC5" w:rsidRPr="00DA09B4" w:rsidRDefault="00600AC5" w:rsidP="00600AC5">
      <w:pPr>
        <w:spacing w:before="15" w:line="480" w:lineRule="exact"/>
        <w:rPr>
          <w:b/>
          <w:w w:val="95"/>
          <w:sz w:val="24"/>
          <w:szCs w:val="24"/>
          <w:lang w:eastAsia="zh-CN"/>
        </w:rPr>
      </w:pPr>
      <w:r w:rsidRPr="00DA09B4">
        <w:rPr>
          <w:b/>
          <w:w w:val="95"/>
          <w:sz w:val="24"/>
          <w:szCs w:val="24"/>
          <w:lang w:eastAsia="zh-CN"/>
        </w:rPr>
        <w:t>三、参选报价</w:t>
      </w:r>
    </w:p>
    <w:p w:rsidR="00600AC5" w:rsidRPr="00DA09B4" w:rsidRDefault="00600AC5" w:rsidP="00600AC5">
      <w:pPr>
        <w:pStyle w:val="a7"/>
        <w:spacing w:line="480" w:lineRule="exact"/>
        <w:ind w:leftChars="220" w:left="484" w:right="121"/>
        <w:jc w:val="both"/>
        <w:rPr>
          <w:lang w:eastAsia="zh-CN"/>
        </w:rPr>
      </w:pPr>
      <w:r w:rsidRPr="00DA09B4">
        <w:rPr>
          <w:lang w:eastAsia="zh-CN"/>
        </w:rPr>
        <w:t>参选人须按要求进行报价，对参选报价负责。参选报价应加盖参选人印章，字迹清晰，否则视为无效。</w:t>
      </w:r>
    </w:p>
    <w:p w:rsidR="00600AC5" w:rsidRPr="00DA09B4" w:rsidRDefault="00600AC5" w:rsidP="00600AC5">
      <w:pPr>
        <w:spacing w:before="15" w:line="480" w:lineRule="exact"/>
        <w:rPr>
          <w:b/>
          <w:w w:val="95"/>
          <w:sz w:val="24"/>
          <w:szCs w:val="24"/>
          <w:lang w:eastAsia="zh-CN"/>
        </w:rPr>
      </w:pPr>
      <w:r w:rsidRPr="00DA09B4">
        <w:rPr>
          <w:b/>
          <w:w w:val="95"/>
          <w:sz w:val="24"/>
          <w:szCs w:val="24"/>
          <w:lang w:eastAsia="zh-CN"/>
        </w:rPr>
        <w:t>四、特别说明</w:t>
      </w:r>
    </w:p>
    <w:p w:rsidR="00600AC5" w:rsidRPr="00DA09B4" w:rsidRDefault="00600AC5" w:rsidP="00600AC5">
      <w:pPr>
        <w:pStyle w:val="a7"/>
        <w:spacing w:line="480" w:lineRule="exact"/>
        <w:ind w:leftChars="220" w:left="484" w:right="121"/>
        <w:jc w:val="both"/>
        <w:rPr>
          <w:lang w:eastAsia="zh-CN"/>
        </w:rPr>
      </w:pPr>
      <w:r w:rsidRPr="00DA09B4">
        <w:rPr>
          <w:lang w:eastAsia="zh-CN"/>
        </w:rPr>
        <w:t>1</w:t>
      </w:r>
      <w:r w:rsidRPr="00DA09B4">
        <w:rPr>
          <w:rFonts w:hint="eastAsia"/>
          <w:lang w:eastAsia="zh-CN"/>
        </w:rPr>
        <w:t>、</w:t>
      </w:r>
      <w:r w:rsidRPr="00DA09B4">
        <w:rPr>
          <w:lang w:eastAsia="zh-CN"/>
        </w:rPr>
        <w:t>参选人应承担所有与准备和参加比选有关的费用。不论比选的结果如何，比选机构和比选人均无义务和责任承担这些费用。</w:t>
      </w:r>
    </w:p>
    <w:p w:rsidR="00600AC5" w:rsidRPr="00DA09B4" w:rsidRDefault="00600AC5" w:rsidP="00600AC5">
      <w:pPr>
        <w:pStyle w:val="a7"/>
        <w:spacing w:line="480" w:lineRule="exact"/>
        <w:ind w:leftChars="220" w:left="484" w:right="121"/>
        <w:jc w:val="both"/>
        <w:rPr>
          <w:lang w:eastAsia="zh-CN"/>
        </w:rPr>
      </w:pPr>
      <w:r w:rsidRPr="00DA09B4">
        <w:rPr>
          <w:lang w:eastAsia="zh-CN"/>
        </w:rPr>
        <w:t>2</w:t>
      </w:r>
      <w:r w:rsidRPr="00DA09B4">
        <w:rPr>
          <w:rFonts w:hint="eastAsia"/>
          <w:lang w:eastAsia="zh-CN"/>
        </w:rPr>
        <w:t>、</w:t>
      </w:r>
      <w:r w:rsidRPr="00DA09B4">
        <w:rPr>
          <w:lang w:eastAsia="zh-CN"/>
        </w:rPr>
        <w:t>参选收到比选文件后，如有疑问需要澄清，请以书面形式在规定时间内报比选人汇总。</w:t>
      </w:r>
    </w:p>
    <w:p w:rsidR="00600AC5" w:rsidRPr="00DA09B4" w:rsidRDefault="00600AC5" w:rsidP="00600AC5">
      <w:pPr>
        <w:pStyle w:val="a7"/>
        <w:spacing w:line="480" w:lineRule="exact"/>
        <w:ind w:leftChars="220" w:left="484" w:right="121"/>
        <w:jc w:val="both"/>
        <w:rPr>
          <w:lang w:eastAsia="zh-CN"/>
        </w:rPr>
      </w:pPr>
      <w:r w:rsidRPr="00DA09B4">
        <w:rPr>
          <w:lang w:eastAsia="zh-CN"/>
        </w:rPr>
        <w:t>3</w:t>
      </w:r>
      <w:r w:rsidRPr="00DA09B4">
        <w:rPr>
          <w:rFonts w:hint="eastAsia"/>
          <w:lang w:eastAsia="zh-CN"/>
        </w:rPr>
        <w:t>、</w:t>
      </w:r>
      <w:r w:rsidRPr="00DA09B4">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600AC5" w:rsidRPr="00DA09B4" w:rsidRDefault="00600AC5" w:rsidP="00600AC5">
      <w:pPr>
        <w:spacing w:line="480" w:lineRule="exact"/>
        <w:jc w:val="both"/>
        <w:rPr>
          <w:rFonts w:asciiTheme="minorEastAsia" w:eastAsiaTheme="minorEastAsia" w:hAnsiTheme="minorEastAsia"/>
          <w:sz w:val="24"/>
          <w:szCs w:val="24"/>
          <w:lang w:eastAsia="zh-CN"/>
        </w:rPr>
        <w:sectPr w:rsidR="00600AC5" w:rsidRPr="00DA09B4">
          <w:pgSz w:w="11910" w:h="16840"/>
          <w:pgMar w:top="1500" w:right="1020" w:bottom="740" w:left="1300" w:header="0" w:footer="551" w:gutter="0"/>
          <w:cols w:space="720"/>
        </w:sectPr>
      </w:pPr>
    </w:p>
    <w:p w:rsidR="00600AC5" w:rsidRPr="00DA09B4" w:rsidRDefault="00600AC5" w:rsidP="00600AC5">
      <w:pPr>
        <w:pStyle w:val="11"/>
        <w:tabs>
          <w:tab w:val="left" w:pos="1488"/>
        </w:tabs>
        <w:spacing w:line="480" w:lineRule="exact"/>
        <w:ind w:left="365"/>
        <w:jc w:val="center"/>
        <w:rPr>
          <w:rFonts w:asciiTheme="majorEastAsia" w:eastAsiaTheme="majorEastAsia" w:hAnsiTheme="majorEastAsia"/>
          <w:lang w:eastAsia="zh-CN"/>
        </w:rPr>
      </w:pPr>
      <w:r w:rsidRPr="00DA09B4">
        <w:rPr>
          <w:rFonts w:asciiTheme="majorEastAsia" w:eastAsiaTheme="majorEastAsia" w:hAnsiTheme="majorEastAsia"/>
          <w:lang w:eastAsia="zh-CN"/>
        </w:rPr>
        <w:lastRenderedPageBreak/>
        <w:t>第四章</w:t>
      </w:r>
      <w:r w:rsidRPr="00DA09B4">
        <w:rPr>
          <w:rFonts w:asciiTheme="majorEastAsia" w:eastAsiaTheme="majorEastAsia" w:hAnsiTheme="majorEastAsia" w:hint="eastAsia"/>
          <w:lang w:eastAsia="zh-CN"/>
        </w:rPr>
        <w:t xml:space="preserve"> </w:t>
      </w:r>
      <w:r w:rsidRPr="00DA09B4">
        <w:rPr>
          <w:rFonts w:asciiTheme="majorEastAsia" w:eastAsiaTheme="majorEastAsia" w:hAnsiTheme="majorEastAsia"/>
          <w:spacing w:val="-1"/>
          <w:w w:val="95"/>
          <w:lang w:eastAsia="zh-CN"/>
        </w:rPr>
        <w:t>评比规</w:t>
      </w:r>
      <w:r w:rsidRPr="00DA09B4">
        <w:rPr>
          <w:rFonts w:asciiTheme="majorEastAsia" w:eastAsiaTheme="majorEastAsia" w:hAnsiTheme="majorEastAsia"/>
          <w:w w:val="95"/>
          <w:lang w:eastAsia="zh-CN"/>
        </w:rPr>
        <w:t>则</w:t>
      </w:r>
    </w:p>
    <w:p w:rsidR="00600AC5" w:rsidRPr="00DA09B4" w:rsidRDefault="00600AC5" w:rsidP="00600AC5">
      <w:pPr>
        <w:spacing w:before="15" w:line="480" w:lineRule="exact"/>
        <w:rPr>
          <w:b/>
          <w:w w:val="95"/>
          <w:sz w:val="24"/>
          <w:szCs w:val="24"/>
          <w:lang w:eastAsia="zh-CN"/>
        </w:rPr>
      </w:pPr>
      <w:r w:rsidRPr="00DA09B4">
        <w:rPr>
          <w:b/>
          <w:w w:val="95"/>
          <w:sz w:val="24"/>
          <w:szCs w:val="24"/>
          <w:lang w:eastAsia="zh-CN"/>
        </w:rPr>
        <w:t>一、规则</w:t>
      </w:r>
    </w:p>
    <w:p w:rsidR="00600AC5" w:rsidRPr="00CD7045" w:rsidRDefault="00600AC5" w:rsidP="00600AC5">
      <w:pPr>
        <w:pStyle w:val="a7"/>
        <w:spacing w:line="480" w:lineRule="exact"/>
        <w:ind w:leftChars="193" w:left="425" w:right="121" w:firstLineChars="24" w:firstLine="58"/>
        <w:jc w:val="both"/>
        <w:rPr>
          <w:color w:val="000000" w:themeColor="text1"/>
          <w:lang w:eastAsia="zh-CN"/>
        </w:rPr>
      </w:pPr>
      <w:r w:rsidRPr="00CD7045">
        <w:rPr>
          <w:color w:val="000000" w:themeColor="text1"/>
          <w:lang w:eastAsia="zh-CN"/>
        </w:rPr>
        <w:t>1</w:t>
      </w:r>
      <w:r w:rsidRPr="00CD7045">
        <w:rPr>
          <w:rFonts w:hint="eastAsia"/>
          <w:color w:val="000000" w:themeColor="text1"/>
          <w:lang w:eastAsia="zh-CN"/>
        </w:rPr>
        <w:t>、</w:t>
      </w:r>
      <w:r w:rsidR="00DE5F03" w:rsidRPr="00CD7045">
        <w:rPr>
          <w:rFonts w:asciiTheme="minorEastAsia" w:eastAsiaTheme="minorEastAsia" w:hAnsiTheme="minorEastAsia" w:hint="eastAsia"/>
          <w:color w:val="000000" w:themeColor="text1"/>
          <w:spacing w:val="-11"/>
          <w:lang w:eastAsia="zh-CN"/>
        </w:rPr>
        <w:t>比选人在评选时，中选单位的报价仅为比选要件之一。比选人将根据评审细则对参选人进行技术标评</w:t>
      </w:r>
      <w:r w:rsidR="00C6420E" w:rsidRPr="00CD7045">
        <w:rPr>
          <w:rFonts w:asciiTheme="minorEastAsia" w:eastAsiaTheme="minorEastAsia" w:hAnsiTheme="minorEastAsia" w:hint="eastAsia"/>
          <w:color w:val="000000" w:themeColor="text1"/>
          <w:spacing w:val="-11"/>
          <w:lang w:eastAsia="zh-CN"/>
        </w:rPr>
        <w:t>选</w:t>
      </w:r>
      <w:r w:rsidR="00DE5F03" w:rsidRPr="00CD7045">
        <w:rPr>
          <w:rFonts w:asciiTheme="minorEastAsia" w:eastAsiaTheme="minorEastAsia" w:hAnsiTheme="minorEastAsia" w:hint="eastAsia"/>
          <w:color w:val="000000" w:themeColor="text1"/>
          <w:spacing w:val="-11"/>
          <w:lang w:eastAsia="zh-CN"/>
        </w:rPr>
        <w:t>，作为综合比选评选的依据之一。</w:t>
      </w:r>
    </w:p>
    <w:p w:rsidR="00600AC5" w:rsidRPr="00DA09B4" w:rsidRDefault="00600AC5" w:rsidP="00600AC5">
      <w:pPr>
        <w:pStyle w:val="a7"/>
        <w:spacing w:line="480" w:lineRule="exact"/>
        <w:ind w:right="121" w:firstLineChars="200" w:firstLine="480"/>
        <w:jc w:val="both"/>
        <w:rPr>
          <w:lang w:eastAsia="zh-CN"/>
        </w:rPr>
      </w:pPr>
      <w:r w:rsidRPr="00DA09B4">
        <w:rPr>
          <w:lang w:eastAsia="zh-CN"/>
        </w:rPr>
        <w:t>2</w:t>
      </w:r>
      <w:r w:rsidRPr="00DA09B4">
        <w:rPr>
          <w:rFonts w:hint="eastAsia"/>
          <w:lang w:eastAsia="zh-CN"/>
        </w:rPr>
        <w:t>、</w:t>
      </w:r>
      <w:r w:rsidRPr="00DA09B4">
        <w:rPr>
          <w:lang w:eastAsia="zh-CN"/>
        </w:rPr>
        <w:t>参选人串选、相互勾结故意压低标价以排挤竞争对手的公平竞争的，其参选无效。</w:t>
      </w:r>
    </w:p>
    <w:p w:rsidR="00600AC5" w:rsidRPr="00DA09B4" w:rsidRDefault="00600AC5" w:rsidP="00600AC5">
      <w:pPr>
        <w:spacing w:line="480" w:lineRule="exact"/>
        <w:ind w:leftChars="195" w:left="429"/>
        <w:rPr>
          <w:sz w:val="24"/>
          <w:szCs w:val="24"/>
          <w:lang w:eastAsia="zh-CN"/>
        </w:rPr>
      </w:pPr>
      <w:r w:rsidRPr="00DA09B4">
        <w:rPr>
          <w:sz w:val="24"/>
          <w:szCs w:val="24"/>
          <w:lang w:eastAsia="zh-CN"/>
        </w:rPr>
        <w:t>3</w:t>
      </w:r>
      <w:r w:rsidRPr="00DA09B4">
        <w:rPr>
          <w:rFonts w:hint="eastAsia"/>
          <w:sz w:val="24"/>
          <w:szCs w:val="24"/>
          <w:lang w:eastAsia="zh-CN"/>
        </w:rPr>
        <w:t>、</w:t>
      </w:r>
      <w:r w:rsidRPr="00DA09B4">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sidR="00C34E06" w:rsidRPr="00DA09B4">
        <w:rPr>
          <w:rFonts w:hint="eastAsia"/>
          <w:sz w:val="24"/>
          <w:szCs w:val="24"/>
          <w:lang w:eastAsia="zh-CN"/>
        </w:rPr>
        <w:t>或重新比选。</w:t>
      </w:r>
    </w:p>
    <w:p w:rsidR="00600AC5" w:rsidRPr="00DA09B4" w:rsidRDefault="00600AC5" w:rsidP="00600AC5">
      <w:pPr>
        <w:spacing w:before="15" w:line="480" w:lineRule="exact"/>
        <w:rPr>
          <w:b/>
          <w:w w:val="95"/>
          <w:sz w:val="24"/>
          <w:szCs w:val="24"/>
          <w:lang w:eastAsia="zh-CN"/>
        </w:rPr>
      </w:pPr>
      <w:r w:rsidRPr="00DA09B4">
        <w:rPr>
          <w:b/>
          <w:w w:val="95"/>
          <w:sz w:val="24"/>
          <w:szCs w:val="24"/>
          <w:lang w:eastAsia="zh-CN"/>
        </w:rPr>
        <w:t>二、资格审查</w:t>
      </w:r>
    </w:p>
    <w:p w:rsidR="00600AC5" w:rsidRPr="00DA09B4" w:rsidRDefault="00600AC5" w:rsidP="00F778F3">
      <w:pPr>
        <w:spacing w:line="480" w:lineRule="exact"/>
        <w:ind w:leftChars="150" w:left="330" w:firstLineChars="200" w:firstLine="480"/>
        <w:rPr>
          <w:sz w:val="24"/>
          <w:szCs w:val="24"/>
          <w:lang w:eastAsia="zh-CN"/>
        </w:rPr>
      </w:pPr>
      <w:r w:rsidRPr="00DA09B4">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600AC5" w:rsidRPr="00DA09B4" w:rsidRDefault="00600AC5" w:rsidP="00600AC5">
      <w:pPr>
        <w:spacing w:line="480" w:lineRule="exact"/>
        <w:rPr>
          <w:rFonts w:asciiTheme="minorEastAsia" w:eastAsiaTheme="minorEastAsia" w:hAnsiTheme="minorEastAsia" w:cs="黑体"/>
          <w:b/>
          <w:sz w:val="24"/>
          <w:szCs w:val="24"/>
          <w:lang w:eastAsia="zh-CN"/>
        </w:rPr>
      </w:pPr>
      <w:r w:rsidRPr="00DA09B4">
        <w:rPr>
          <w:rFonts w:asciiTheme="minorEastAsia" w:eastAsiaTheme="minorEastAsia" w:hAnsiTheme="minorEastAsia" w:cs="黑体" w:hint="eastAsia"/>
          <w:b/>
          <w:sz w:val="24"/>
          <w:szCs w:val="24"/>
          <w:lang w:eastAsia="zh-CN"/>
        </w:rPr>
        <w:t>三、</w:t>
      </w:r>
      <w:r w:rsidRPr="00DA09B4">
        <w:rPr>
          <w:b/>
          <w:w w:val="95"/>
          <w:sz w:val="24"/>
          <w:szCs w:val="24"/>
          <w:lang w:eastAsia="zh-CN"/>
        </w:rPr>
        <w:t>评选办法</w:t>
      </w:r>
      <w:r w:rsidRPr="00DA09B4">
        <w:rPr>
          <w:rFonts w:asciiTheme="minorEastAsia" w:eastAsiaTheme="minorEastAsia" w:hAnsiTheme="minorEastAsia" w:cs="黑体" w:hint="eastAsia"/>
          <w:b/>
          <w:sz w:val="24"/>
          <w:szCs w:val="24"/>
          <w:lang w:eastAsia="zh-CN"/>
        </w:rPr>
        <w:t>：</w:t>
      </w:r>
    </w:p>
    <w:p w:rsidR="00FA46D4" w:rsidRPr="00DA09B4" w:rsidRDefault="00FA46D4" w:rsidP="0058367B">
      <w:pPr>
        <w:pStyle w:val="a7"/>
        <w:spacing w:line="360" w:lineRule="auto"/>
        <w:ind w:firstLineChars="200" w:firstLine="480"/>
        <w:rPr>
          <w:lang w:eastAsia="zh-CN"/>
        </w:rPr>
      </w:pPr>
      <w:r w:rsidRPr="00DA09B4">
        <w:rPr>
          <w:rFonts w:hint="eastAsia"/>
          <w:lang w:eastAsia="zh-CN"/>
        </w:rPr>
        <w:t>本项目设置最高控制价</w:t>
      </w:r>
      <w:r w:rsidR="008254E2">
        <w:rPr>
          <w:rFonts w:ascii="inherit" w:hAnsi="inherit" w:hint="eastAsia"/>
          <w:sz w:val="22"/>
          <w:szCs w:val="22"/>
          <w:lang w:eastAsia="zh-CN"/>
        </w:rPr>
        <w:t>35</w:t>
      </w:r>
      <w:r w:rsidR="00A00BBC" w:rsidRPr="00DA09B4">
        <w:rPr>
          <w:rFonts w:ascii="inherit" w:hAnsi="inherit" w:hint="eastAsia"/>
          <w:sz w:val="22"/>
          <w:szCs w:val="22"/>
          <w:lang w:eastAsia="zh-CN"/>
        </w:rPr>
        <w:t>0,000.00</w:t>
      </w:r>
      <w:r w:rsidRPr="00DA09B4">
        <w:rPr>
          <w:rFonts w:ascii="inherit" w:hAnsi="inherit" w:hint="eastAsia"/>
          <w:sz w:val="22"/>
          <w:szCs w:val="22"/>
          <w:lang w:eastAsia="zh-CN"/>
        </w:rPr>
        <w:t>元</w:t>
      </w:r>
      <w:r w:rsidRPr="00DA09B4">
        <w:rPr>
          <w:rFonts w:hint="eastAsia"/>
          <w:lang w:eastAsia="zh-CN"/>
        </w:rPr>
        <w:t>。参选人所填报的报价高于本项目最高限价的，其参选将被比选小组予以否决。</w:t>
      </w:r>
    </w:p>
    <w:p w:rsidR="00DE5F03" w:rsidRPr="00CD7045" w:rsidRDefault="00DE5F03" w:rsidP="0058367B">
      <w:pPr>
        <w:spacing w:line="360" w:lineRule="auto"/>
        <w:ind w:firstLineChars="200" w:firstLine="480"/>
        <w:rPr>
          <w:rFonts w:asciiTheme="minorEastAsia" w:hAnsiTheme="minorEastAsia"/>
          <w:color w:val="000000" w:themeColor="text1"/>
          <w:sz w:val="24"/>
          <w:szCs w:val="21"/>
          <w:lang w:eastAsia="zh-CN"/>
        </w:rPr>
      </w:pPr>
      <w:r w:rsidRPr="00CD7045">
        <w:rPr>
          <w:rFonts w:asciiTheme="minorEastAsia" w:hAnsiTheme="minorEastAsia" w:hint="eastAsia"/>
          <w:color w:val="000000" w:themeColor="text1"/>
          <w:sz w:val="24"/>
          <w:szCs w:val="21"/>
          <w:lang w:eastAsia="zh-CN"/>
        </w:rPr>
        <w:t>本项目评审采用最低价评标法。评标委员会将分别对</w:t>
      </w:r>
      <w:r w:rsidR="0058367B" w:rsidRPr="00CD7045">
        <w:rPr>
          <w:rFonts w:asciiTheme="minorEastAsia" w:hAnsiTheme="minorEastAsia" w:hint="eastAsia"/>
          <w:color w:val="000000" w:themeColor="text1"/>
          <w:sz w:val="24"/>
          <w:szCs w:val="21"/>
          <w:lang w:eastAsia="zh-CN"/>
        </w:rPr>
        <w:t>参选人</w:t>
      </w:r>
      <w:r w:rsidRPr="00CD7045">
        <w:rPr>
          <w:rFonts w:asciiTheme="minorEastAsia" w:hAnsiTheme="minorEastAsia" w:hint="eastAsia"/>
          <w:color w:val="000000" w:themeColor="text1"/>
          <w:sz w:val="24"/>
          <w:szCs w:val="21"/>
          <w:lang w:eastAsia="zh-CN"/>
        </w:rPr>
        <w:t>进行资格及符合性审查，对通过资格及符合性检查和响应性确定的各合格参选人进行综合分析、比较，在全部满足比选文件实质性要求前提下，按评标未税价格从低到高进行排序，排序第一的参选人作为中标候选人。</w:t>
      </w:r>
    </w:p>
    <w:p w:rsidR="00FA46D4" w:rsidRPr="00CD7045" w:rsidRDefault="00DE5F03" w:rsidP="0058367B">
      <w:pPr>
        <w:spacing w:line="360" w:lineRule="auto"/>
        <w:ind w:firstLineChars="200" w:firstLine="440"/>
        <w:rPr>
          <w:bCs/>
          <w:snapToGrid w:val="0"/>
          <w:color w:val="000000" w:themeColor="text1"/>
          <w:spacing w:val="8"/>
          <w:sz w:val="24"/>
          <w:szCs w:val="24"/>
          <w:lang w:eastAsia="zh-CN"/>
        </w:rPr>
      </w:pPr>
      <w:r w:rsidRPr="00CD7045">
        <w:rPr>
          <w:rFonts w:hint="eastAsia"/>
          <w:color w:val="000000" w:themeColor="text1"/>
          <w:lang w:eastAsia="zh-CN"/>
        </w:rPr>
        <w:t xml:space="preserve"> </w:t>
      </w:r>
      <w:r w:rsidRPr="00CD7045">
        <w:rPr>
          <w:rFonts w:asciiTheme="minorEastAsia" w:hAnsiTheme="minorEastAsia" w:hint="eastAsia"/>
          <w:color w:val="000000" w:themeColor="text1"/>
          <w:sz w:val="24"/>
          <w:szCs w:val="21"/>
          <w:lang w:eastAsia="zh-CN"/>
        </w:rPr>
        <w:t>若有相同的评标分数，则由评标委员会全体成员记名投票表决，得票超过半数的将被排序在前。</w:t>
      </w:r>
    </w:p>
    <w:p w:rsidR="002264B5" w:rsidRPr="00DA09B4" w:rsidRDefault="002264B5" w:rsidP="002264B5">
      <w:pPr>
        <w:spacing w:before="15" w:line="480" w:lineRule="exact"/>
        <w:rPr>
          <w:b/>
          <w:w w:val="95"/>
          <w:sz w:val="24"/>
          <w:szCs w:val="24"/>
          <w:lang w:eastAsia="zh-CN"/>
        </w:rPr>
      </w:pPr>
      <w:r w:rsidRPr="00DA09B4">
        <w:rPr>
          <w:b/>
          <w:w w:val="95"/>
          <w:sz w:val="24"/>
          <w:szCs w:val="24"/>
          <w:lang w:eastAsia="zh-CN"/>
        </w:rPr>
        <w:t>四、以下情况作废选处理</w:t>
      </w:r>
    </w:p>
    <w:p w:rsidR="002264B5" w:rsidRPr="00DA09B4" w:rsidRDefault="002264B5" w:rsidP="002264B5">
      <w:pPr>
        <w:pStyle w:val="a7"/>
        <w:spacing w:line="480" w:lineRule="exact"/>
        <w:ind w:right="121" w:firstLineChars="100" w:firstLine="240"/>
        <w:jc w:val="both"/>
        <w:rPr>
          <w:lang w:eastAsia="zh-CN"/>
        </w:rPr>
      </w:pPr>
      <w:r w:rsidRPr="00DA09B4">
        <w:rPr>
          <w:lang w:eastAsia="zh-CN"/>
        </w:rPr>
        <w:t>1</w:t>
      </w:r>
      <w:r w:rsidRPr="00DA09B4">
        <w:rPr>
          <w:rFonts w:hint="eastAsia"/>
          <w:lang w:eastAsia="zh-CN"/>
        </w:rPr>
        <w:t>、</w:t>
      </w:r>
      <w:r w:rsidRPr="00DA09B4">
        <w:rPr>
          <w:lang w:eastAsia="zh-CN"/>
        </w:rPr>
        <w:t>对比选文件提出的实质性要求和条件，参选文件未能在实质上响应的。</w:t>
      </w:r>
    </w:p>
    <w:p w:rsidR="002264B5" w:rsidRPr="00DA09B4" w:rsidRDefault="002264B5" w:rsidP="002264B5">
      <w:pPr>
        <w:pStyle w:val="a7"/>
        <w:spacing w:line="480" w:lineRule="exact"/>
        <w:ind w:right="121" w:firstLineChars="100" w:firstLine="240"/>
        <w:jc w:val="both"/>
        <w:rPr>
          <w:lang w:eastAsia="zh-CN"/>
        </w:rPr>
      </w:pPr>
      <w:r w:rsidRPr="00DA09B4">
        <w:rPr>
          <w:lang w:eastAsia="zh-CN"/>
        </w:rPr>
        <w:t>2</w:t>
      </w:r>
      <w:r w:rsidRPr="00DA09B4">
        <w:rPr>
          <w:rFonts w:hint="eastAsia"/>
          <w:lang w:eastAsia="zh-CN"/>
        </w:rPr>
        <w:t>、</w:t>
      </w:r>
      <w:r w:rsidRPr="00DA09B4">
        <w:rPr>
          <w:lang w:eastAsia="zh-CN"/>
        </w:rPr>
        <w:t>参选文件存在重大偏差的。</w:t>
      </w:r>
    </w:p>
    <w:p w:rsidR="002264B5" w:rsidRPr="00DA09B4" w:rsidRDefault="002264B5" w:rsidP="002264B5">
      <w:pPr>
        <w:pStyle w:val="a7"/>
        <w:spacing w:line="480" w:lineRule="exact"/>
        <w:ind w:right="121" w:firstLineChars="100" w:firstLine="240"/>
        <w:jc w:val="both"/>
        <w:rPr>
          <w:lang w:eastAsia="zh-CN"/>
        </w:rPr>
      </w:pPr>
      <w:r w:rsidRPr="00DA09B4">
        <w:rPr>
          <w:rFonts w:hint="eastAsia"/>
          <w:lang w:eastAsia="zh-CN"/>
        </w:rPr>
        <w:t>3、</w:t>
      </w:r>
      <w:r w:rsidRPr="00DA09B4">
        <w:rPr>
          <w:lang w:eastAsia="zh-CN"/>
        </w:rPr>
        <w:t>违反规定影响开选评选工作或采取其他方式对比选人施加影响的。</w:t>
      </w:r>
    </w:p>
    <w:p w:rsidR="002264B5" w:rsidRPr="00DA09B4" w:rsidRDefault="002264B5" w:rsidP="002264B5">
      <w:pPr>
        <w:pStyle w:val="a7"/>
        <w:spacing w:line="480" w:lineRule="exact"/>
        <w:ind w:right="121" w:firstLineChars="100" w:firstLine="240"/>
        <w:jc w:val="both"/>
        <w:rPr>
          <w:lang w:eastAsia="zh-CN"/>
        </w:rPr>
      </w:pPr>
      <w:r w:rsidRPr="00DA09B4">
        <w:rPr>
          <w:rFonts w:hint="eastAsia"/>
          <w:lang w:eastAsia="zh-CN"/>
        </w:rPr>
        <w:t>4、</w:t>
      </w:r>
      <w:r w:rsidRPr="00DA09B4">
        <w:rPr>
          <w:lang w:eastAsia="zh-CN"/>
        </w:rPr>
        <w:t>参选人串标、相互勾结故意压低标价以排挤竞争对手的公平竞争的，其参选无效。</w:t>
      </w:r>
    </w:p>
    <w:p w:rsidR="002264B5" w:rsidRPr="00DA09B4" w:rsidRDefault="002264B5" w:rsidP="002264B5">
      <w:pPr>
        <w:spacing w:before="15" w:line="480" w:lineRule="exact"/>
        <w:rPr>
          <w:b/>
          <w:w w:val="95"/>
          <w:sz w:val="24"/>
          <w:szCs w:val="24"/>
          <w:lang w:eastAsia="zh-CN"/>
        </w:rPr>
      </w:pPr>
      <w:r w:rsidRPr="00DA09B4">
        <w:rPr>
          <w:b/>
          <w:w w:val="95"/>
          <w:sz w:val="24"/>
          <w:szCs w:val="24"/>
          <w:lang w:eastAsia="zh-CN"/>
        </w:rPr>
        <w:t>五、评选</w:t>
      </w:r>
    </w:p>
    <w:p w:rsidR="002264B5" w:rsidRPr="00DA09B4" w:rsidRDefault="002264B5" w:rsidP="008938B8">
      <w:pPr>
        <w:pStyle w:val="a7"/>
        <w:spacing w:line="480" w:lineRule="exact"/>
        <w:ind w:leftChars="110" w:left="242" w:right="121"/>
        <w:jc w:val="both"/>
        <w:rPr>
          <w:lang w:eastAsia="zh-CN"/>
        </w:rPr>
      </w:pPr>
      <w:r w:rsidRPr="00DA09B4">
        <w:rPr>
          <w:lang w:eastAsia="zh-CN"/>
        </w:rPr>
        <w:lastRenderedPageBreak/>
        <w:t>1</w:t>
      </w:r>
      <w:r w:rsidRPr="00DA09B4">
        <w:rPr>
          <w:rFonts w:hint="eastAsia"/>
          <w:lang w:eastAsia="zh-CN"/>
        </w:rPr>
        <w:t>、</w:t>
      </w:r>
      <w:r w:rsidRPr="00DA09B4">
        <w:rPr>
          <w:lang w:eastAsia="zh-CN"/>
        </w:rPr>
        <w:t>比选人将在参选文件截止日期后另行择日组织比选会，参选人选定工作在比选人有关部门监督下，由比选人依法组建的评选委员会负责。</w:t>
      </w:r>
    </w:p>
    <w:p w:rsidR="002264B5" w:rsidRPr="00DA09B4" w:rsidRDefault="002264B5" w:rsidP="008938B8">
      <w:pPr>
        <w:pStyle w:val="a7"/>
        <w:spacing w:line="480" w:lineRule="exact"/>
        <w:ind w:right="121" w:firstLineChars="100" w:firstLine="240"/>
        <w:jc w:val="both"/>
        <w:rPr>
          <w:lang w:eastAsia="zh-CN"/>
        </w:rPr>
      </w:pPr>
      <w:r w:rsidRPr="00DA09B4">
        <w:rPr>
          <w:lang w:eastAsia="zh-CN"/>
        </w:rPr>
        <w:t>2</w:t>
      </w:r>
      <w:r w:rsidRPr="00DA09B4">
        <w:rPr>
          <w:rFonts w:hint="eastAsia"/>
          <w:lang w:eastAsia="zh-CN"/>
        </w:rPr>
        <w:t>、</w:t>
      </w:r>
      <w:r w:rsidRPr="00DA09B4">
        <w:rPr>
          <w:lang w:eastAsia="zh-CN"/>
        </w:rPr>
        <w:t>在开选时没有启封和读出的参选文件，在评选时将不予考虑。</w:t>
      </w:r>
    </w:p>
    <w:p w:rsidR="002264B5" w:rsidRPr="00DA09B4" w:rsidRDefault="002264B5" w:rsidP="008938B8">
      <w:pPr>
        <w:pStyle w:val="a7"/>
        <w:spacing w:line="480" w:lineRule="exact"/>
        <w:ind w:right="121" w:firstLineChars="100" w:firstLine="240"/>
        <w:jc w:val="both"/>
        <w:rPr>
          <w:lang w:eastAsia="zh-CN"/>
        </w:rPr>
      </w:pPr>
      <w:r w:rsidRPr="00DA09B4">
        <w:rPr>
          <w:lang w:eastAsia="zh-CN"/>
        </w:rPr>
        <w:t>3</w:t>
      </w:r>
      <w:r w:rsidRPr="00DA09B4">
        <w:rPr>
          <w:rFonts w:hint="eastAsia"/>
          <w:lang w:eastAsia="zh-CN"/>
        </w:rPr>
        <w:t>、</w:t>
      </w:r>
      <w:r w:rsidRPr="00DA09B4">
        <w:rPr>
          <w:lang w:eastAsia="zh-CN"/>
        </w:rPr>
        <w:t>比选人将做开选记录。</w:t>
      </w:r>
    </w:p>
    <w:p w:rsidR="00600AC5" w:rsidRPr="00DA09B4" w:rsidRDefault="002264B5" w:rsidP="008938B8">
      <w:pPr>
        <w:pStyle w:val="a7"/>
        <w:spacing w:line="480" w:lineRule="exact"/>
        <w:ind w:right="121" w:firstLineChars="50" w:firstLine="120"/>
        <w:jc w:val="both"/>
        <w:rPr>
          <w:lang w:eastAsia="zh-CN"/>
        </w:rPr>
      </w:pPr>
      <w:r w:rsidRPr="00DA09B4">
        <w:rPr>
          <w:rFonts w:hint="eastAsia"/>
          <w:lang w:eastAsia="zh-CN"/>
        </w:rPr>
        <w:t>4、</w:t>
      </w:r>
      <w:r w:rsidR="00AF070D">
        <w:rPr>
          <w:rFonts w:hint="eastAsia"/>
          <w:lang w:eastAsia="zh-CN"/>
        </w:rPr>
        <w:t>比选人</w:t>
      </w:r>
      <w:r w:rsidRPr="00DA09B4">
        <w:rPr>
          <w:rFonts w:hint="eastAsia"/>
          <w:lang w:eastAsia="zh-CN"/>
        </w:rPr>
        <w:t>将根据评选结果与中选人签订合同。</w:t>
      </w:r>
    </w:p>
    <w:p w:rsidR="002264B5" w:rsidRPr="00DA09B4" w:rsidRDefault="002264B5" w:rsidP="002264B5">
      <w:pPr>
        <w:pStyle w:val="a7"/>
        <w:spacing w:line="480" w:lineRule="exact"/>
        <w:ind w:right="121" w:firstLineChars="200" w:firstLine="480"/>
        <w:jc w:val="both"/>
        <w:rPr>
          <w:lang w:eastAsia="zh-CN"/>
        </w:rPr>
      </w:pPr>
    </w:p>
    <w:p w:rsidR="002264B5" w:rsidRPr="00DA09B4" w:rsidRDefault="002264B5" w:rsidP="002264B5">
      <w:pPr>
        <w:pStyle w:val="a7"/>
        <w:spacing w:line="480" w:lineRule="exact"/>
        <w:ind w:right="121" w:firstLineChars="200" w:firstLine="480"/>
        <w:jc w:val="both"/>
        <w:rPr>
          <w:lang w:eastAsia="zh-CN"/>
        </w:rPr>
      </w:pPr>
    </w:p>
    <w:p w:rsidR="00600AC5" w:rsidRPr="00DA09B4" w:rsidRDefault="00600AC5" w:rsidP="00600AC5">
      <w:pPr>
        <w:pStyle w:val="11"/>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600AC5" w:rsidRPr="00DA09B4" w:rsidRDefault="00600AC5" w:rsidP="00600AC5">
      <w:pPr>
        <w:pStyle w:val="11"/>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600AC5" w:rsidRPr="00DA09B4" w:rsidRDefault="00600AC5" w:rsidP="0036007C">
      <w:pPr>
        <w:pStyle w:val="11"/>
        <w:tabs>
          <w:tab w:val="left" w:pos="1632"/>
        </w:tabs>
        <w:spacing w:line="355" w:lineRule="exact"/>
        <w:ind w:leftChars="245" w:left="539" w:firstLineChars="990" w:firstLine="2783"/>
        <w:jc w:val="both"/>
        <w:rPr>
          <w:rFonts w:asciiTheme="minorEastAsia" w:eastAsiaTheme="minorEastAsia" w:hAnsiTheme="minorEastAsia"/>
          <w:lang w:eastAsia="zh-CN"/>
        </w:rPr>
      </w:pPr>
      <w:r w:rsidRPr="00DA09B4">
        <w:rPr>
          <w:rFonts w:asciiTheme="minorEastAsia" w:eastAsiaTheme="minorEastAsia" w:hAnsiTheme="minorEastAsia"/>
          <w:lang w:eastAsia="zh-CN"/>
        </w:rPr>
        <w:t>第五章</w:t>
      </w:r>
      <w:r w:rsidRPr="00DA09B4">
        <w:rPr>
          <w:rFonts w:asciiTheme="minorEastAsia" w:eastAsiaTheme="minorEastAsia" w:hAnsiTheme="minorEastAsia"/>
          <w:lang w:eastAsia="zh-CN"/>
        </w:rPr>
        <w:tab/>
      </w:r>
      <w:r w:rsidRPr="00DA09B4">
        <w:rPr>
          <w:rFonts w:asciiTheme="minorEastAsia" w:eastAsiaTheme="minorEastAsia" w:hAnsiTheme="minorEastAsia"/>
          <w:spacing w:val="-1"/>
          <w:w w:val="95"/>
          <w:lang w:eastAsia="zh-CN"/>
        </w:rPr>
        <w:t>合同授</w:t>
      </w:r>
      <w:r w:rsidRPr="00DA09B4">
        <w:rPr>
          <w:rFonts w:asciiTheme="minorEastAsia" w:eastAsiaTheme="minorEastAsia" w:hAnsiTheme="minorEastAsia"/>
          <w:w w:val="95"/>
          <w:lang w:eastAsia="zh-CN"/>
        </w:rPr>
        <w:t>予</w:t>
      </w:r>
    </w:p>
    <w:p w:rsidR="00600AC5" w:rsidRPr="00DA09B4" w:rsidRDefault="00600AC5" w:rsidP="00600AC5">
      <w:pPr>
        <w:pStyle w:val="a7"/>
        <w:spacing w:line="440" w:lineRule="exact"/>
        <w:ind w:left="598"/>
        <w:rPr>
          <w:rFonts w:asciiTheme="minorEastAsia" w:eastAsiaTheme="minorEastAsia" w:hAnsiTheme="minorEastAsia"/>
          <w:b/>
          <w:lang w:eastAsia="zh-CN"/>
        </w:rPr>
      </w:pPr>
    </w:p>
    <w:p w:rsidR="00600AC5" w:rsidRPr="00DA09B4" w:rsidRDefault="00600AC5" w:rsidP="006044E3">
      <w:pPr>
        <w:pStyle w:val="a7"/>
        <w:spacing w:line="360" w:lineRule="auto"/>
        <w:ind w:firstLineChars="100" w:firstLine="240"/>
        <w:rPr>
          <w:rFonts w:asciiTheme="minorEastAsia" w:eastAsiaTheme="minorEastAsia" w:hAnsiTheme="minorEastAsia"/>
          <w:lang w:eastAsia="zh-CN"/>
        </w:rPr>
      </w:pPr>
      <w:r w:rsidRPr="00DA09B4">
        <w:rPr>
          <w:rFonts w:asciiTheme="minorEastAsia" w:eastAsiaTheme="minorEastAsia" w:hAnsiTheme="minorEastAsia"/>
          <w:lang w:eastAsia="zh-CN"/>
        </w:rPr>
        <w:t>1</w:t>
      </w:r>
      <w:r w:rsidRPr="00DA09B4">
        <w:rPr>
          <w:rFonts w:asciiTheme="minorEastAsia" w:eastAsiaTheme="minorEastAsia" w:hAnsiTheme="minorEastAsia" w:hint="eastAsia"/>
          <w:lang w:eastAsia="zh-CN"/>
        </w:rPr>
        <w:t>、</w:t>
      </w:r>
      <w:r w:rsidRPr="00DA09B4">
        <w:rPr>
          <w:rFonts w:asciiTheme="minorEastAsia" w:eastAsiaTheme="minorEastAsia" w:hAnsiTheme="minorEastAsia"/>
          <w:lang w:eastAsia="zh-CN"/>
        </w:rPr>
        <w:t>比选人将把合同授予中选人；在授予前，仍需进行资格审查。</w:t>
      </w:r>
    </w:p>
    <w:p w:rsidR="00600AC5" w:rsidRPr="00DA09B4" w:rsidRDefault="00600AC5" w:rsidP="006044E3">
      <w:pPr>
        <w:pStyle w:val="a7"/>
        <w:spacing w:before="108" w:line="360" w:lineRule="auto"/>
        <w:ind w:firstLineChars="100" w:firstLine="240"/>
        <w:rPr>
          <w:rFonts w:asciiTheme="minorEastAsia" w:eastAsiaTheme="minorEastAsia" w:hAnsiTheme="minorEastAsia"/>
          <w:lang w:eastAsia="zh-CN"/>
        </w:rPr>
      </w:pPr>
      <w:r w:rsidRPr="00DA09B4">
        <w:rPr>
          <w:rFonts w:asciiTheme="minorEastAsia" w:eastAsiaTheme="minorEastAsia" w:hAnsiTheme="minorEastAsia"/>
          <w:lang w:eastAsia="zh-CN"/>
        </w:rPr>
        <w:t>2</w:t>
      </w:r>
      <w:r w:rsidRPr="00DA09B4">
        <w:rPr>
          <w:rFonts w:asciiTheme="minorEastAsia" w:eastAsiaTheme="minorEastAsia" w:hAnsiTheme="minorEastAsia" w:hint="eastAsia"/>
          <w:lang w:eastAsia="zh-CN"/>
        </w:rPr>
        <w:t>、</w:t>
      </w:r>
      <w:r w:rsidRPr="00DA09B4">
        <w:rPr>
          <w:rFonts w:asciiTheme="minorEastAsia" w:eastAsiaTheme="minorEastAsia" w:hAnsiTheme="minorEastAsia"/>
          <w:lang w:eastAsia="zh-CN"/>
        </w:rPr>
        <w:t>中选人确定后，比选将通知中选人，并将中选结果公示在比选人集团官网。</w:t>
      </w:r>
    </w:p>
    <w:p w:rsidR="00600AC5" w:rsidRPr="00DA09B4" w:rsidRDefault="00600AC5" w:rsidP="006044E3">
      <w:pPr>
        <w:pStyle w:val="a7"/>
        <w:spacing w:before="106" w:line="360" w:lineRule="auto"/>
        <w:ind w:leftChars="110" w:left="242" w:right="226"/>
        <w:jc w:val="both"/>
        <w:rPr>
          <w:rFonts w:asciiTheme="minorEastAsia" w:eastAsiaTheme="minorEastAsia" w:hAnsiTheme="minorEastAsia"/>
          <w:lang w:eastAsia="zh-CN"/>
        </w:rPr>
      </w:pPr>
      <w:r w:rsidRPr="00DA09B4">
        <w:rPr>
          <w:rFonts w:asciiTheme="minorEastAsia" w:eastAsiaTheme="minorEastAsia" w:hAnsiTheme="minorEastAsia"/>
          <w:lang w:eastAsia="zh-CN"/>
        </w:rPr>
        <w:t>3</w:t>
      </w:r>
      <w:r w:rsidRPr="00DA09B4">
        <w:rPr>
          <w:rFonts w:asciiTheme="minorEastAsia" w:eastAsiaTheme="minorEastAsia" w:hAnsiTheme="minorEastAsia" w:hint="eastAsia"/>
          <w:lang w:eastAsia="zh-CN"/>
        </w:rPr>
        <w:t>、</w:t>
      </w:r>
      <w:r w:rsidRPr="00DA09B4">
        <w:rPr>
          <w:rFonts w:asciiTheme="minorEastAsia" w:eastAsiaTheme="minorEastAsia" w:hAnsiTheme="minorEastAsia"/>
          <w:spacing w:val="-2"/>
          <w:lang w:eastAsia="zh-CN"/>
        </w:rPr>
        <w:t>中选通知对比选人和参选人具有法律效力。</w:t>
      </w:r>
      <w:r w:rsidR="00D82456" w:rsidRPr="00CD7045">
        <w:rPr>
          <w:rFonts w:hint="eastAsia"/>
          <w:color w:val="000000" w:themeColor="text1"/>
          <w:spacing w:val="-4"/>
          <w:lang w:eastAsia="zh-CN"/>
        </w:rPr>
        <w:t>福建福海创石油化工有限公司的权属子公司“腾龙芳烃（漳州）有限公司”作为合同执行主体。</w:t>
      </w:r>
      <w:r w:rsidRPr="00DA09B4">
        <w:rPr>
          <w:rFonts w:asciiTheme="minorEastAsia" w:eastAsiaTheme="minorEastAsia" w:hAnsiTheme="minorEastAsia"/>
          <w:spacing w:val="-2"/>
          <w:lang w:eastAsia="zh-CN"/>
        </w:rPr>
        <w:t>中选单位需在比选人通知中选后</w:t>
      </w:r>
      <w:r w:rsidRPr="00DA09B4">
        <w:rPr>
          <w:rFonts w:asciiTheme="minorEastAsia" w:eastAsiaTheme="minorEastAsia" w:hAnsiTheme="minorEastAsia"/>
          <w:lang w:eastAsia="zh-CN"/>
        </w:rPr>
        <w:t>10</w:t>
      </w:r>
      <w:r w:rsidRPr="00DA09B4">
        <w:rPr>
          <w:rFonts w:asciiTheme="minorEastAsia" w:eastAsiaTheme="minorEastAsia" w:hAnsiTheme="minorEastAsia"/>
          <w:spacing w:val="-30"/>
          <w:lang w:eastAsia="zh-CN"/>
        </w:rPr>
        <w:t>个</w:t>
      </w:r>
      <w:r w:rsidRPr="00DA09B4">
        <w:rPr>
          <w:rFonts w:asciiTheme="minorEastAsia" w:eastAsiaTheme="minorEastAsia" w:hAnsiTheme="minorEastAsia"/>
          <w:spacing w:val="-4"/>
          <w:lang w:eastAsia="zh-CN"/>
        </w:rPr>
        <w:t>工作日内与比选人签订合同。若因中选单位原因未在规定的时间和地点与比选人签署合</w:t>
      </w:r>
      <w:r w:rsidRPr="00DA09B4">
        <w:rPr>
          <w:rFonts w:asciiTheme="minorEastAsia" w:eastAsiaTheme="minorEastAsia" w:hAnsiTheme="minorEastAsia"/>
          <w:spacing w:val="-10"/>
          <w:lang w:eastAsia="zh-CN"/>
        </w:rPr>
        <w:t>同，比选人有权单方取消中选单位的资格。同时，由此给比选人造成的损失，比选人有权追究中选单位的全部责任。</w:t>
      </w:r>
    </w:p>
    <w:p w:rsidR="00600AC5" w:rsidRPr="00DA09B4" w:rsidRDefault="00600AC5" w:rsidP="006044E3">
      <w:pPr>
        <w:pStyle w:val="a7"/>
        <w:spacing w:before="24" w:line="360" w:lineRule="auto"/>
        <w:ind w:leftChars="110" w:left="242" w:right="226"/>
        <w:jc w:val="both"/>
        <w:rPr>
          <w:rFonts w:asciiTheme="minorEastAsia" w:eastAsiaTheme="minorEastAsia" w:hAnsiTheme="minorEastAsia"/>
          <w:lang w:eastAsia="zh-CN"/>
        </w:rPr>
      </w:pPr>
      <w:r w:rsidRPr="00DA09B4">
        <w:rPr>
          <w:rFonts w:asciiTheme="minorEastAsia" w:eastAsiaTheme="minorEastAsia" w:hAnsiTheme="minorEastAsia"/>
          <w:lang w:eastAsia="zh-CN"/>
        </w:rPr>
        <w:t>4</w:t>
      </w:r>
      <w:r w:rsidRPr="00DA09B4">
        <w:rPr>
          <w:rFonts w:asciiTheme="minorEastAsia" w:eastAsiaTheme="minorEastAsia" w:hAnsiTheme="minorEastAsia" w:hint="eastAsia"/>
          <w:lang w:eastAsia="zh-CN"/>
        </w:rPr>
        <w:t>、</w:t>
      </w:r>
      <w:r w:rsidRPr="00DA09B4">
        <w:rPr>
          <w:rFonts w:asciiTheme="minorEastAsia" w:eastAsiaTheme="minorEastAsia" w:hAnsiTheme="minorEastAsia"/>
          <w:spacing w:val="-8"/>
          <w:lang w:eastAsia="zh-CN"/>
        </w:rPr>
        <w:t>中选人签署合同后必须履行合同要求。若因中选单位原因</w:t>
      </w:r>
      <w:r w:rsidRPr="00CD7045">
        <w:rPr>
          <w:rFonts w:asciiTheme="minorEastAsia" w:eastAsiaTheme="minorEastAsia" w:hAnsiTheme="minorEastAsia"/>
          <w:color w:val="000000" w:themeColor="text1"/>
          <w:spacing w:val="-8"/>
          <w:lang w:eastAsia="zh-CN"/>
        </w:rPr>
        <w:t>未在</w:t>
      </w:r>
      <w:r w:rsidR="00D82456" w:rsidRPr="00CD7045">
        <w:rPr>
          <w:rFonts w:hint="eastAsia"/>
          <w:color w:val="000000" w:themeColor="text1"/>
          <w:spacing w:val="-8"/>
          <w:lang w:eastAsia="zh-CN"/>
        </w:rPr>
        <w:t>完成此次比选内容的</w:t>
      </w:r>
      <w:r w:rsidR="00D82456" w:rsidRPr="00CD7045">
        <w:rPr>
          <w:rFonts w:hint="eastAsia"/>
          <w:color w:val="000000" w:themeColor="text1"/>
          <w:spacing w:val="-14"/>
          <w:lang w:eastAsia="zh-CN"/>
        </w:rPr>
        <w:t>相关工作</w:t>
      </w:r>
      <w:r w:rsidRPr="00CD7045">
        <w:rPr>
          <w:rFonts w:asciiTheme="minorEastAsia" w:eastAsiaTheme="minorEastAsia" w:hAnsiTheme="minorEastAsia"/>
          <w:color w:val="000000" w:themeColor="text1"/>
          <w:spacing w:val="-14"/>
          <w:lang w:eastAsia="zh-CN"/>
        </w:rPr>
        <w:t>，则比选人有权单方面取消中选单位的资格。并取消参选人三年内</w:t>
      </w:r>
      <w:r w:rsidRPr="00CD7045">
        <w:rPr>
          <w:rFonts w:asciiTheme="minorEastAsia" w:eastAsiaTheme="minorEastAsia" w:hAnsiTheme="minorEastAsia"/>
          <w:color w:val="000000" w:themeColor="text1"/>
          <w:spacing w:val="-18"/>
          <w:lang w:eastAsia="zh-CN"/>
        </w:rPr>
        <w:t>在比选人的业务中的参选资格，</w:t>
      </w:r>
      <w:r w:rsidRPr="00DA09B4">
        <w:rPr>
          <w:rFonts w:asciiTheme="minorEastAsia" w:eastAsiaTheme="minorEastAsia" w:hAnsiTheme="minorEastAsia"/>
          <w:spacing w:val="-18"/>
          <w:lang w:eastAsia="zh-CN"/>
        </w:rPr>
        <w:t>由此给比选人造成的损失，比选人有权追究中选方的全部责任。</w:t>
      </w:r>
    </w:p>
    <w:p w:rsidR="00600AC5" w:rsidRPr="00DA09B4" w:rsidRDefault="00600AC5" w:rsidP="006044E3">
      <w:pPr>
        <w:pStyle w:val="a7"/>
        <w:spacing w:before="24" w:line="360" w:lineRule="auto"/>
        <w:ind w:leftChars="110" w:left="242" w:right="92"/>
        <w:rPr>
          <w:rFonts w:asciiTheme="minorEastAsia" w:eastAsiaTheme="minorEastAsia" w:hAnsiTheme="minorEastAsia"/>
          <w:lang w:eastAsia="zh-CN"/>
        </w:rPr>
      </w:pPr>
      <w:r w:rsidRPr="00DA09B4">
        <w:rPr>
          <w:rFonts w:asciiTheme="minorEastAsia" w:eastAsiaTheme="minorEastAsia" w:hAnsiTheme="minorEastAsia"/>
          <w:lang w:eastAsia="zh-CN"/>
        </w:rPr>
        <w:t>5</w:t>
      </w:r>
      <w:r w:rsidRPr="00DA09B4">
        <w:rPr>
          <w:rFonts w:asciiTheme="minorEastAsia" w:eastAsiaTheme="minorEastAsia" w:hAnsiTheme="minorEastAsia" w:hint="eastAsia"/>
          <w:lang w:eastAsia="zh-CN"/>
        </w:rPr>
        <w:t>、</w:t>
      </w:r>
      <w:r w:rsidRPr="00DA09B4">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600AC5" w:rsidRPr="00DA09B4" w:rsidRDefault="00600AC5" w:rsidP="006044E3">
      <w:pPr>
        <w:pStyle w:val="a7"/>
        <w:spacing w:before="24" w:line="360" w:lineRule="auto"/>
        <w:ind w:leftChars="110" w:left="242" w:right="226"/>
        <w:jc w:val="both"/>
        <w:rPr>
          <w:rFonts w:asciiTheme="minorEastAsia" w:eastAsiaTheme="minorEastAsia" w:hAnsiTheme="minorEastAsia"/>
          <w:lang w:eastAsia="zh-CN"/>
        </w:rPr>
      </w:pPr>
      <w:r w:rsidRPr="00DA09B4">
        <w:rPr>
          <w:rFonts w:asciiTheme="minorEastAsia" w:eastAsiaTheme="minorEastAsia" w:hAnsiTheme="minorEastAsia"/>
          <w:lang w:eastAsia="zh-CN"/>
        </w:rPr>
        <w:t>6</w:t>
      </w:r>
      <w:r w:rsidRPr="00DA09B4">
        <w:rPr>
          <w:rFonts w:asciiTheme="minorEastAsia" w:eastAsiaTheme="minorEastAsia" w:hAnsiTheme="minorEastAsia" w:hint="eastAsia"/>
          <w:lang w:eastAsia="zh-CN"/>
        </w:rPr>
        <w:t>、</w:t>
      </w:r>
      <w:r w:rsidRPr="00DA09B4">
        <w:rPr>
          <w:rFonts w:asciiTheme="minorEastAsia" w:eastAsiaTheme="minorEastAsia" w:hAnsiTheme="minorEastAsia"/>
          <w:spacing w:val="-8"/>
          <w:lang w:eastAsia="zh-CN"/>
        </w:rPr>
        <w:t>接受和拒绝任何或所有参选的权利：比选机构和比选人保留在授标之前任何时候接</w:t>
      </w:r>
      <w:r w:rsidRPr="00DA09B4">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600AC5" w:rsidRPr="00DA09B4" w:rsidRDefault="00600AC5" w:rsidP="00600AC5">
      <w:pPr>
        <w:spacing w:line="321" w:lineRule="auto"/>
        <w:jc w:val="both"/>
        <w:rPr>
          <w:rFonts w:asciiTheme="minorEastAsia" w:eastAsiaTheme="minorEastAsia" w:hAnsiTheme="minorEastAsia"/>
          <w:sz w:val="24"/>
          <w:szCs w:val="24"/>
          <w:lang w:eastAsia="zh-CN"/>
        </w:rPr>
        <w:sectPr w:rsidR="00600AC5" w:rsidRPr="00DA09B4">
          <w:footerReference w:type="default" r:id="rId11"/>
          <w:pgSz w:w="11910" w:h="16840"/>
          <w:pgMar w:top="1500" w:right="1020" w:bottom="740" w:left="1300" w:header="0" w:footer="551" w:gutter="0"/>
          <w:pgNumType w:start="10"/>
          <w:cols w:space="720"/>
        </w:sectPr>
      </w:pPr>
    </w:p>
    <w:p w:rsidR="00600AC5" w:rsidRPr="00DA09B4" w:rsidRDefault="00600AC5" w:rsidP="00DA09B4">
      <w:pPr>
        <w:pStyle w:val="11"/>
        <w:tabs>
          <w:tab w:val="left" w:pos="4344"/>
        </w:tabs>
        <w:spacing w:line="355" w:lineRule="exact"/>
        <w:ind w:leftChars="244" w:left="537" w:firstLineChars="790" w:firstLine="2221"/>
        <w:rPr>
          <w:rFonts w:asciiTheme="minorEastAsia" w:eastAsiaTheme="minorEastAsia" w:hAnsiTheme="minorEastAsia"/>
          <w:w w:val="95"/>
          <w:lang w:eastAsia="zh-CN"/>
        </w:rPr>
      </w:pPr>
      <w:r w:rsidRPr="00DA09B4">
        <w:rPr>
          <w:rFonts w:asciiTheme="minorEastAsia" w:eastAsiaTheme="minorEastAsia" w:hAnsiTheme="minorEastAsia"/>
          <w:lang w:eastAsia="zh-CN"/>
        </w:rPr>
        <w:lastRenderedPageBreak/>
        <w:t>第六章</w:t>
      </w:r>
      <w:r w:rsidRPr="00DA09B4">
        <w:rPr>
          <w:rFonts w:asciiTheme="minorEastAsia" w:eastAsiaTheme="minorEastAsia" w:hAnsiTheme="minorEastAsia" w:hint="eastAsia"/>
          <w:lang w:eastAsia="zh-CN"/>
        </w:rPr>
        <w:t xml:space="preserve">   </w:t>
      </w:r>
      <w:r w:rsidRPr="00DA09B4">
        <w:rPr>
          <w:rFonts w:asciiTheme="minorEastAsia" w:eastAsiaTheme="minorEastAsia" w:hAnsiTheme="minorEastAsia"/>
          <w:spacing w:val="-1"/>
          <w:w w:val="95"/>
          <w:lang w:eastAsia="zh-CN"/>
        </w:rPr>
        <w:t>中选后相关</w:t>
      </w:r>
      <w:r w:rsidRPr="00DA09B4">
        <w:rPr>
          <w:rFonts w:asciiTheme="minorEastAsia" w:eastAsiaTheme="minorEastAsia" w:hAnsiTheme="minorEastAsia"/>
          <w:w w:val="95"/>
          <w:lang w:eastAsia="zh-CN"/>
        </w:rPr>
        <w:t>履约要求</w:t>
      </w:r>
    </w:p>
    <w:p w:rsidR="00600AC5" w:rsidRPr="00DA09B4" w:rsidRDefault="00600AC5" w:rsidP="00600AC5">
      <w:pPr>
        <w:rPr>
          <w:lang w:eastAsia="zh-CN"/>
        </w:rPr>
      </w:pPr>
    </w:p>
    <w:p w:rsidR="00600AC5" w:rsidRPr="00DA09B4" w:rsidRDefault="00600AC5" w:rsidP="00600AC5">
      <w:pPr>
        <w:pStyle w:val="a7"/>
        <w:spacing w:line="460" w:lineRule="exact"/>
        <w:ind w:right="106"/>
        <w:jc w:val="both"/>
        <w:rPr>
          <w:rFonts w:asciiTheme="minorEastAsia" w:eastAsiaTheme="minorEastAsia" w:hAnsiTheme="minorEastAsia"/>
          <w:lang w:eastAsia="zh-CN"/>
        </w:rPr>
      </w:pPr>
      <w:r w:rsidRPr="00DA09B4">
        <w:rPr>
          <w:rFonts w:asciiTheme="minorEastAsia" w:eastAsiaTheme="minorEastAsia" w:hAnsiTheme="minorEastAsia"/>
          <w:lang w:eastAsia="zh-CN"/>
        </w:rPr>
        <w:t>1</w:t>
      </w:r>
      <w:r w:rsidRPr="00DA09B4">
        <w:rPr>
          <w:rFonts w:asciiTheme="minorEastAsia" w:eastAsiaTheme="minorEastAsia" w:hAnsiTheme="minorEastAsia" w:hint="eastAsia"/>
          <w:lang w:eastAsia="zh-CN"/>
        </w:rPr>
        <w:t>、</w:t>
      </w:r>
      <w:r w:rsidRPr="00DA09B4">
        <w:rPr>
          <w:rFonts w:asciiTheme="minorEastAsia" w:eastAsiaTheme="minorEastAsia" w:hAnsiTheme="minorEastAsia"/>
          <w:spacing w:val="-7"/>
          <w:lang w:eastAsia="zh-CN"/>
        </w:rPr>
        <w:t>中选单位要服从比选人的管理规定，不得影响比选人的生产运行，如有违反，取消</w:t>
      </w:r>
      <w:r w:rsidRPr="00DA09B4">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600AC5" w:rsidRPr="00DA09B4" w:rsidRDefault="00600AC5" w:rsidP="00600AC5">
      <w:pPr>
        <w:spacing w:line="460" w:lineRule="exact"/>
        <w:rPr>
          <w:rFonts w:asciiTheme="minorEastAsia" w:eastAsiaTheme="minorEastAsia" w:hAnsiTheme="minorEastAsia"/>
          <w:sz w:val="24"/>
          <w:szCs w:val="24"/>
          <w:lang w:eastAsia="zh-CN"/>
        </w:rPr>
      </w:pPr>
      <w:r w:rsidRPr="00DA09B4">
        <w:rPr>
          <w:rFonts w:asciiTheme="minorEastAsia" w:eastAsiaTheme="minorEastAsia" w:hAnsiTheme="minorEastAsia" w:hint="eastAsia"/>
          <w:sz w:val="24"/>
          <w:szCs w:val="24"/>
          <w:lang w:eastAsia="zh-CN"/>
        </w:rPr>
        <w:t>2、付款方式：详见合同约定。</w:t>
      </w:r>
    </w:p>
    <w:p w:rsidR="00600AC5" w:rsidRPr="00DA09B4" w:rsidRDefault="00600AC5" w:rsidP="00600AC5">
      <w:pPr>
        <w:spacing w:line="460" w:lineRule="exact"/>
        <w:rPr>
          <w:rFonts w:asciiTheme="minorEastAsia" w:eastAsiaTheme="minorEastAsia" w:hAnsiTheme="minorEastAsia"/>
          <w:sz w:val="24"/>
          <w:szCs w:val="24"/>
          <w:lang w:eastAsia="zh-CN"/>
        </w:rPr>
      </w:pPr>
      <w:r w:rsidRPr="00DA09B4">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600AC5" w:rsidRPr="00DA09B4" w:rsidRDefault="00600AC5" w:rsidP="00600AC5">
      <w:pPr>
        <w:pStyle w:val="10"/>
        <w:spacing w:line="460" w:lineRule="exact"/>
        <w:rPr>
          <w:rFonts w:asciiTheme="minorEastAsia" w:eastAsiaTheme="minorEastAsia" w:hAnsiTheme="minorEastAsia"/>
          <w:sz w:val="24"/>
          <w:szCs w:val="24"/>
        </w:rPr>
      </w:pPr>
    </w:p>
    <w:p w:rsidR="00600AC5" w:rsidRPr="00DA09B4" w:rsidRDefault="00600AC5" w:rsidP="00600AC5">
      <w:pPr>
        <w:pStyle w:val="10"/>
        <w:rPr>
          <w:rFonts w:asciiTheme="minorEastAsia" w:eastAsiaTheme="minorEastAsia" w:hAnsiTheme="minorEastAsia"/>
          <w:sz w:val="24"/>
          <w:szCs w:val="24"/>
        </w:rPr>
      </w:pPr>
    </w:p>
    <w:p w:rsidR="00600AC5" w:rsidRPr="00DA09B4" w:rsidRDefault="00600AC5" w:rsidP="00600AC5">
      <w:pPr>
        <w:pStyle w:val="11"/>
        <w:tabs>
          <w:tab w:val="left" w:pos="1912"/>
        </w:tabs>
        <w:spacing w:line="355" w:lineRule="exact"/>
        <w:ind w:leftChars="245" w:left="539" w:firstLineChars="890" w:firstLine="2502"/>
        <w:jc w:val="both"/>
        <w:rPr>
          <w:rFonts w:asciiTheme="minorEastAsia" w:eastAsiaTheme="minorEastAsia" w:hAnsiTheme="minorEastAsia"/>
          <w:lang w:eastAsia="zh-CN"/>
        </w:rPr>
      </w:pPr>
      <w:r w:rsidRPr="00DA09B4">
        <w:rPr>
          <w:rFonts w:asciiTheme="minorEastAsia" w:eastAsiaTheme="minorEastAsia" w:hAnsiTheme="minorEastAsia"/>
          <w:lang w:eastAsia="zh-CN"/>
        </w:rPr>
        <w:t>第七章</w:t>
      </w:r>
      <w:r w:rsidRPr="00DA09B4">
        <w:rPr>
          <w:rFonts w:asciiTheme="minorEastAsia" w:eastAsiaTheme="minorEastAsia" w:hAnsiTheme="minorEastAsia"/>
          <w:lang w:eastAsia="zh-CN"/>
        </w:rPr>
        <w:tab/>
      </w:r>
      <w:r w:rsidRPr="00DA09B4">
        <w:rPr>
          <w:rFonts w:asciiTheme="minorEastAsia" w:eastAsiaTheme="minorEastAsia" w:hAnsiTheme="minorEastAsia"/>
          <w:spacing w:val="-1"/>
          <w:w w:val="95"/>
          <w:lang w:eastAsia="zh-CN"/>
        </w:rPr>
        <w:t>其</w:t>
      </w:r>
      <w:r w:rsidRPr="00DA09B4">
        <w:rPr>
          <w:rFonts w:asciiTheme="minorEastAsia" w:eastAsiaTheme="minorEastAsia" w:hAnsiTheme="minorEastAsia"/>
          <w:w w:val="95"/>
          <w:lang w:eastAsia="zh-CN"/>
        </w:rPr>
        <w:t>它</w:t>
      </w:r>
    </w:p>
    <w:p w:rsidR="00600AC5" w:rsidRPr="00DA09B4" w:rsidRDefault="00600AC5" w:rsidP="00600AC5">
      <w:pPr>
        <w:pStyle w:val="a7"/>
        <w:rPr>
          <w:rFonts w:asciiTheme="minorEastAsia" w:eastAsiaTheme="minorEastAsia" w:hAnsiTheme="minorEastAsia"/>
          <w:lang w:eastAsia="zh-CN"/>
        </w:rPr>
      </w:pPr>
    </w:p>
    <w:p w:rsidR="00600AC5" w:rsidRPr="00DA09B4" w:rsidRDefault="00600AC5" w:rsidP="00600AC5">
      <w:pPr>
        <w:pStyle w:val="a7"/>
        <w:spacing w:line="460" w:lineRule="exact"/>
        <w:rPr>
          <w:rFonts w:asciiTheme="minorEastAsia" w:eastAsiaTheme="minorEastAsia" w:hAnsiTheme="minorEastAsia"/>
          <w:lang w:eastAsia="zh-CN"/>
        </w:rPr>
      </w:pPr>
      <w:r w:rsidRPr="00DA09B4">
        <w:rPr>
          <w:rFonts w:asciiTheme="minorEastAsia" w:eastAsiaTheme="minorEastAsia" w:hAnsiTheme="minorEastAsia"/>
          <w:lang w:eastAsia="zh-CN"/>
        </w:rPr>
        <w:t>1</w:t>
      </w:r>
      <w:r w:rsidRPr="00DA09B4">
        <w:rPr>
          <w:rFonts w:asciiTheme="minorEastAsia" w:eastAsiaTheme="minorEastAsia" w:hAnsiTheme="minorEastAsia" w:hint="eastAsia"/>
          <w:lang w:eastAsia="zh-CN"/>
        </w:rPr>
        <w:t>、</w:t>
      </w:r>
      <w:r w:rsidRPr="00DA09B4">
        <w:rPr>
          <w:rFonts w:asciiTheme="minorEastAsia" w:eastAsiaTheme="minorEastAsia" w:hAnsiTheme="minorEastAsia"/>
          <w:lang w:eastAsia="zh-CN"/>
        </w:rPr>
        <w:t>参选人的参选文件无论其是否中选，均不退回。</w:t>
      </w:r>
    </w:p>
    <w:p w:rsidR="00600AC5" w:rsidRPr="00DA09B4" w:rsidRDefault="00600AC5" w:rsidP="00600AC5">
      <w:pPr>
        <w:pStyle w:val="a7"/>
        <w:spacing w:before="108" w:line="460" w:lineRule="exact"/>
        <w:rPr>
          <w:rFonts w:asciiTheme="minorEastAsia" w:eastAsiaTheme="minorEastAsia" w:hAnsiTheme="minorEastAsia"/>
          <w:lang w:eastAsia="zh-CN"/>
        </w:rPr>
      </w:pPr>
      <w:r w:rsidRPr="00DA09B4">
        <w:rPr>
          <w:rFonts w:asciiTheme="minorEastAsia" w:eastAsiaTheme="minorEastAsia" w:hAnsiTheme="minorEastAsia"/>
          <w:lang w:eastAsia="zh-CN"/>
        </w:rPr>
        <w:t>2</w:t>
      </w:r>
      <w:r w:rsidRPr="00DA09B4">
        <w:rPr>
          <w:rFonts w:asciiTheme="minorEastAsia" w:eastAsiaTheme="minorEastAsia" w:hAnsiTheme="minorEastAsia" w:hint="eastAsia"/>
          <w:lang w:eastAsia="zh-CN"/>
        </w:rPr>
        <w:t>、</w:t>
      </w:r>
      <w:r w:rsidRPr="00DA09B4">
        <w:rPr>
          <w:rFonts w:asciiTheme="minorEastAsia" w:eastAsiaTheme="minorEastAsia" w:hAnsiTheme="minorEastAsia"/>
          <w:lang w:eastAsia="zh-CN"/>
        </w:rPr>
        <w:t>比选人郑重承诺：参选人所提交的参选文件及相关资料不向第三方泄露。</w:t>
      </w:r>
    </w:p>
    <w:p w:rsidR="00600AC5" w:rsidRPr="00DA09B4" w:rsidRDefault="00600AC5" w:rsidP="00600AC5">
      <w:pPr>
        <w:pStyle w:val="a7"/>
        <w:spacing w:before="106" w:line="460" w:lineRule="exact"/>
        <w:rPr>
          <w:rFonts w:asciiTheme="minorEastAsia" w:eastAsiaTheme="minorEastAsia" w:hAnsiTheme="minorEastAsia"/>
          <w:lang w:eastAsia="zh-CN"/>
        </w:rPr>
      </w:pPr>
      <w:r w:rsidRPr="00DA09B4">
        <w:rPr>
          <w:rFonts w:asciiTheme="minorEastAsia" w:eastAsiaTheme="minorEastAsia" w:hAnsiTheme="minorEastAsia"/>
          <w:lang w:eastAsia="zh-CN"/>
        </w:rPr>
        <w:t>3</w:t>
      </w:r>
      <w:r w:rsidRPr="00DA09B4">
        <w:rPr>
          <w:rFonts w:asciiTheme="minorEastAsia" w:eastAsiaTheme="minorEastAsia" w:hAnsiTheme="minorEastAsia" w:hint="eastAsia"/>
          <w:lang w:eastAsia="zh-CN"/>
        </w:rPr>
        <w:t>、</w:t>
      </w:r>
      <w:r w:rsidRPr="00DA09B4">
        <w:rPr>
          <w:rFonts w:asciiTheme="minorEastAsia" w:eastAsiaTheme="minorEastAsia" w:hAnsiTheme="minorEastAsia"/>
          <w:lang w:eastAsia="zh-CN"/>
        </w:rPr>
        <w:t>本比选文件的解释权归福建福海创石油化工有限公司。</w:t>
      </w:r>
    </w:p>
    <w:p w:rsidR="00600AC5" w:rsidRPr="00DA09B4" w:rsidRDefault="00600AC5" w:rsidP="00600AC5">
      <w:pPr>
        <w:pStyle w:val="a7"/>
        <w:spacing w:before="106" w:line="460" w:lineRule="exact"/>
        <w:rPr>
          <w:rFonts w:asciiTheme="minorEastAsia" w:eastAsiaTheme="minorEastAsia" w:hAnsiTheme="minorEastAsia"/>
          <w:lang w:eastAsia="zh-CN"/>
        </w:rPr>
      </w:pPr>
    </w:p>
    <w:p w:rsidR="00600AC5" w:rsidRPr="00DA09B4" w:rsidRDefault="00600AC5" w:rsidP="00600AC5">
      <w:pPr>
        <w:pStyle w:val="a7"/>
        <w:spacing w:before="106" w:line="460" w:lineRule="exact"/>
        <w:rPr>
          <w:rFonts w:asciiTheme="minorEastAsia" w:eastAsiaTheme="minorEastAsia" w:hAnsiTheme="minorEastAsia"/>
          <w:lang w:eastAsia="zh-CN"/>
        </w:rPr>
      </w:pPr>
    </w:p>
    <w:p w:rsidR="00600AC5" w:rsidRPr="00DA09B4" w:rsidRDefault="00600AC5" w:rsidP="00600AC5">
      <w:pPr>
        <w:pStyle w:val="a7"/>
        <w:spacing w:before="106"/>
        <w:rPr>
          <w:rFonts w:asciiTheme="minorEastAsia" w:eastAsiaTheme="minorEastAsia" w:hAnsiTheme="minorEastAsia"/>
          <w:lang w:eastAsia="zh-CN"/>
        </w:rPr>
      </w:pPr>
    </w:p>
    <w:p w:rsidR="00600AC5" w:rsidRPr="00DA09B4" w:rsidRDefault="00600AC5" w:rsidP="00600AC5">
      <w:pPr>
        <w:pStyle w:val="a7"/>
        <w:spacing w:before="106"/>
        <w:rPr>
          <w:rFonts w:asciiTheme="minorEastAsia" w:eastAsiaTheme="minorEastAsia" w:hAnsiTheme="minorEastAsia"/>
          <w:lang w:eastAsia="zh-CN"/>
        </w:rPr>
      </w:pPr>
    </w:p>
    <w:p w:rsidR="00600AC5" w:rsidRPr="00DA09B4" w:rsidRDefault="00600AC5" w:rsidP="00600AC5">
      <w:pPr>
        <w:pStyle w:val="a7"/>
        <w:spacing w:before="106"/>
        <w:rPr>
          <w:rFonts w:asciiTheme="minorEastAsia" w:eastAsiaTheme="minorEastAsia" w:hAnsiTheme="minorEastAsia"/>
          <w:lang w:eastAsia="zh-CN"/>
        </w:rPr>
      </w:pPr>
    </w:p>
    <w:p w:rsidR="00600AC5" w:rsidRPr="00DA09B4" w:rsidRDefault="00600AC5" w:rsidP="00600AC5">
      <w:pPr>
        <w:pStyle w:val="a7"/>
        <w:spacing w:before="106"/>
        <w:rPr>
          <w:rFonts w:asciiTheme="minorEastAsia" w:eastAsiaTheme="minorEastAsia" w:hAnsiTheme="minorEastAsia"/>
          <w:lang w:eastAsia="zh-CN"/>
        </w:rPr>
      </w:pPr>
    </w:p>
    <w:p w:rsidR="00600AC5" w:rsidRPr="00DA09B4" w:rsidRDefault="00600AC5" w:rsidP="00600AC5">
      <w:pPr>
        <w:pStyle w:val="a7"/>
        <w:spacing w:before="106"/>
        <w:rPr>
          <w:rFonts w:asciiTheme="minorEastAsia" w:eastAsiaTheme="minorEastAsia" w:hAnsiTheme="minorEastAsia"/>
          <w:lang w:eastAsia="zh-CN"/>
        </w:rPr>
      </w:pPr>
    </w:p>
    <w:p w:rsidR="00600AC5" w:rsidRPr="00DA09B4" w:rsidRDefault="00600AC5" w:rsidP="00600AC5">
      <w:pPr>
        <w:pStyle w:val="a7"/>
        <w:spacing w:before="106"/>
        <w:rPr>
          <w:rFonts w:asciiTheme="minorEastAsia" w:eastAsiaTheme="minorEastAsia" w:hAnsiTheme="minorEastAsia"/>
          <w:lang w:eastAsia="zh-CN"/>
        </w:rPr>
      </w:pPr>
    </w:p>
    <w:p w:rsidR="00600AC5" w:rsidRPr="00DA09B4" w:rsidRDefault="00600AC5" w:rsidP="00600AC5">
      <w:pPr>
        <w:pStyle w:val="a7"/>
        <w:spacing w:before="106"/>
        <w:rPr>
          <w:rFonts w:asciiTheme="minorEastAsia" w:eastAsiaTheme="minorEastAsia" w:hAnsiTheme="minorEastAsia"/>
          <w:lang w:eastAsia="zh-CN"/>
        </w:rPr>
      </w:pPr>
    </w:p>
    <w:p w:rsidR="00600AC5" w:rsidRPr="00DA09B4" w:rsidRDefault="00600AC5" w:rsidP="00600AC5">
      <w:pPr>
        <w:pStyle w:val="a7"/>
        <w:spacing w:before="106"/>
        <w:rPr>
          <w:rFonts w:asciiTheme="minorEastAsia" w:eastAsiaTheme="minorEastAsia" w:hAnsiTheme="minorEastAsia"/>
          <w:lang w:eastAsia="zh-CN"/>
        </w:rPr>
      </w:pPr>
    </w:p>
    <w:p w:rsidR="00600AC5" w:rsidRPr="00DA09B4" w:rsidRDefault="00600AC5" w:rsidP="00600AC5">
      <w:pPr>
        <w:pStyle w:val="a7"/>
        <w:spacing w:before="106"/>
        <w:rPr>
          <w:rFonts w:asciiTheme="minorEastAsia" w:eastAsiaTheme="minorEastAsia" w:hAnsiTheme="minorEastAsia"/>
          <w:lang w:eastAsia="zh-CN"/>
        </w:rPr>
      </w:pPr>
    </w:p>
    <w:p w:rsidR="00600AC5" w:rsidRPr="00DA09B4" w:rsidRDefault="00600AC5" w:rsidP="00600AC5">
      <w:pPr>
        <w:pStyle w:val="a7"/>
        <w:spacing w:before="106"/>
        <w:rPr>
          <w:rFonts w:asciiTheme="minorEastAsia" w:eastAsiaTheme="minorEastAsia" w:hAnsiTheme="minorEastAsia"/>
          <w:lang w:eastAsia="zh-CN"/>
        </w:rPr>
      </w:pPr>
    </w:p>
    <w:p w:rsidR="00600AC5" w:rsidRPr="00DA09B4" w:rsidRDefault="00600AC5" w:rsidP="00600AC5">
      <w:pPr>
        <w:pStyle w:val="a7"/>
        <w:spacing w:before="106"/>
        <w:rPr>
          <w:rFonts w:asciiTheme="minorEastAsia" w:eastAsiaTheme="minorEastAsia" w:hAnsiTheme="minorEastAsia"/>
          <w:lang w:eastAsia="zh-CN"/>
        </w:rPr>
      </w:pPr>
    </w:p>
    <w:p w:rsidR="00600AC5" w:rsidRPr="00DA09B4" w:rsidRDefault="00600AC5" w:rsidP="00600AC5">
      <w:pPr>
        <w:pStyle w:val="a7"/>
        <w:spacing w:before="106"/>
        <w:rPr>
          <w:rFonts w:asciiTheme="minorEastAsia" w:eastAsiaTheme="minorEastAsia" w:hAnsiTheme="minorEastAsia"/>
          <w:lang w:eastAsia="zh-CN"/>
        </w:rPr>
      </w:pPr>
    </w:p>
    <w:p w:rsidR="00600AC5" w:rsidRPr="00DA09B4" w:rsidRDefault="00600AC5" w:rsidP="00600AC5">
      <w:pPr>
        <w:snapToGrid w:val="0"/>
        <w:spacing w:line="360" w:lineRule="auto"/>
        <w:ind w:firstLineChars="1200" w:firstLine="2880"/>
        <w:rPr>
          <w:rFonts w:asciiTheme="minorEastAsia" w:eastAsiaTheme="minorEastAsia" w:hAnsiTheme="minorEastAsia"/>
          <w:sz w:val="24"/>
          <w:szCs w:val="24"/>
          <w:lang w:eastAsia="zh-CN"/>
        </w:rPr>
      </w:pPr>
    </w:p>
    <w:p w:rsidR="00600AC5" w:rsidRPr="00DA09B4" w:rsidRDefault="00600AC5" w:rsidP="00600AC5">
      <w:pPr>
        <w:pStyle w:val="10"/>
        <w:rPr>
          <w:rFonts w:asciiTheme="minorEastAsia" w:eastAsiaTheme="minorEastAsia" w:hAnsiTheme="minorEastAsia"/>
          <w:sz w:val="24"/>
          <w:szCs w:val="24"/>
        </w:rPr>
      </w:pPr>
    </w:p>
    <w:p w:rsidR="00600AC5" w:rsidRPr="00DA09B4" w:rsidRDefault="00600AC5" w:rsidP="00600AC5">
      <w:pPr>
        <w:pStyle w:val="10"/>
        <w:rPr>
          <w:rFonts w:asciiTheme="minorEastAsia" w:eastAsiaTheme="minorEastAsia" w:hAnsiTheme="minorEastAsia"/>
          <w:sz w:val="24"/>
          <w:szCs w:val="24"/>
        </w:rPr>
      </w:pPr>
    </w:p>
    <w:p w:rsidR="00600AC5" w:rsidRPr="00DA09B4" w:rsidRDefault="00600AC5" w:rsidP="00600AC5">
      <w:pPr>
        <w:pStyle w:val="10"/>
        <w:rPr>
          <w:rFonts w:asciiTheme="minorEastAsia" w:eastAsiaTheme="minorEastAsia" w:hAnsiTheme="minorEastAsia"/>
          <w:sz w:val="24"/>
          <w:szCs w:val="24"/>
        </w:rPr>
      </w:pPr>
    </w:p>
    <w:p w:rsidR="00600AC5" w:rsidRPr="00DA09B4" w:rsidRDefault="00600AC5" w:rsidP="00600AC5">
      <w:pPr>
        <w:pStyle w:val="10"/>
        <w:rPr>
          <w:rFonts w:asciiTheme="minorEastAsia" w:eastAsiaTheme="minorEastAsia" w:hAnsiTheme="minorEastAsia"/>
          <w:sz w:val="24"/>
          <w:szCs w:val="24"/>
        </w:rPr>
      </w:pPr>
    </w:p>
    <w:p w:rsidR="00600AC5" w:rsidRPr="00DA09B4" w:rsidRDefault="00600AC5" w:rsidP="00600AC5">
      <w:pPr>
        <w:pStyle w:val="10"/>
        <w:sectPr w:rsidR="00600AC5" w:rsidRPr="00DA09B4">
          <w:footerReference w:type="default" r:id="rId12"/>
          <w:pgSz w:w="11910" w:h="16840"/>
          <w:pgMar w:top="1500" w:right="1020" w:bottom="740" w:left="1300" w:header="0" w:footer="551" w:gutter="0"/>
          <w:pgNumType w:start="10"/>
          <w:cols w:space="720"/>
        </w:sectPr>
      </w:pPr>
    </w:p>
    <w:p w:rsidR="00600AC5" w:rsidRPr="00DA09B4" w:rsidRDefault="00600AC5" w:rsidP="00600AC5">
      <w:pPr>
        <w:rPr>
          <w:b/>
          <w:sz w:val="24"/>
          <w:szCs w:val="24"/>
          <w:lang w:eastAsia="zh-CN"/>
        </w:rPr>
      </w:pPr>
      <w:r w:rsidRPr="00DA09B4">
        <w:rPr>
          <w:rFonts w:hint="eastAsia"/>
          <w:b/>
          <w:sz w:val="24"/>
          <w:szCs w:val="24"/>
          <w:lang w:eastAsia="zh-CN"/>
        </w:rPr>
        <w:lastRenderedPageBreak/>
        <w:t xml:space="preserve">附件一：合同   </w:t>
      </w:r>
    </w:p>
    <w:p w:rsidR="008254E2" w:rsidRPr="004E5B83" w:rsidRDefault="004E5B83" w:rsidP="004E5B83">
      <w:pPr>
        <w:spacing w:line="300" w:lineRule="auto"/>
        <w:jc w:val="center"/>
        <w:rPr>
          <w:rFonts w:ascii="黑体" w:eastAsia="黑体"/>
          <w:b/>
          <w:sz w:val="30"/>
          <w:szCs w:val="30"/>
          <w:lang w:eastAsia="zh-CN"/>
        </w:rPr>
      </w:pPr>
      <w:r w:rsidRPr="004E5B83">
        <w:rPr>
          <w:rFonts w:ascii="黑体" w:eastAsia="黑体" w:hint="eastAsia"/>
          <w:b/>
          <w:sz w:val="30"/>
          <w:szCs w:val="30"/>
          <w:lang w:eastAsia="zh-CN"/>
        </w:rPr>
        <w:t>沥青分析仪器</w:t>
      </w:r>
      <w:r w:rsidR="008254E2" w:rsidRPr="004E5B83">
        <w:rPr>
          <w:rFonts w:hint="eastAsia"/>
          <w:b/>
          <w:sz w:val="30"/>
          <w:szCs w:val="30"/>
          <w:lang w:eastAsia="zh-CN"/>
        </w:rPr>
        <w:t>采购合同</w:t>
      </w:r>
    </w:p>
    <w:tbl>
      <w:tblPr>
        <w:tblStyle w:val="afffc"/>
        <w:tblW w:w="9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3590"/>
        <w:gridCol w:w="1564"/>
        <w:gridCol w:w="2989"/>
      </w:tblGrid>
      <w:tr w:rsidR="008254E2" w:rsidTr="004E5B83">
        <w:tc>
          <w:tcPr>
            <w:tcW w:w="1242" w:type="dxa"/>
          </w:tcPr>
          <w:p w:rsidR="008254E2" w:rsidRDefault="008254E2" w:rsidP="008938B8">
            <w:pPr>
              <w:spacing w:line="360" w:lineRule="auto"/>
              <w:rPr>
                <w:sz w:val="24"/>
                <w:lang w:eastAsia="zh-CN"/>
              </w:rPr>
            </w:pPr>
            <w:r>
              <w:rPr>
                <w:rFonts w:hint="eastAsia"/>
                <w:sz w:val="24"/>
                <w:lang w:eastAsia="zh-CN"/>
              </w:rPr>
              <w:t xml:space="preserve">                                                                                      </w:t>
            </w:r>
          </w:p>
        </w:tc>
        <w:tc>
          <w:tcPr>
            <w:tcW w:w="3590" w:type="dxa"/>
          </w:tcPr>
          <w:p w:rsidR="008254E2" w:rsidRDefault="008254E2" w:rsidP="008938B8">
            <w:pPr>
              <w:spacing w:line="360" w:lineRule="auto"/>
              <w:rPr>
                <w:sz w:val="24"/>
                <w:lang w:eastAsia="zh-CN"/>
              </w:rPr>
            </w:pPr>
          </w:p>
        </w:tc>
        <w:tc>
          <w:tcPr>
            <w:tcW w:w="1564" w:type="dxa"/>
          </w:tcPr>
          <w:p w:rsidR="008938B8" w:rsidRDefault="008938B8" w:rsidP="008938B8">
            <w:pPr>
              <w:spacing w:line="360" w:lineRule="auto"/>
              <w:rPr>
                <w:sz w:val="24"/>
                <w:lang w:eastAsia="zh-CN"/>
              </w:rPr>
            </w:pPr>
          </w:p>
          <w:p w:rsidR="008254E2" w:rsidRDefault="008254E2" w:rsidP="008938B8">
            <w:pPr>
              <w:spacing w:line="360" w:lineRule="auto"/>
              <w:rPr>
                <w:sz w:val="24"/>
              </w:rPr>
            </w:pPr>
            <w:r>
              <w:rPr>
                <w:rFonts w:hint="eastAsia"/>
                <w:sz w:val="24"/>
              </w:rPr>
              <w:t>合同编号：</w:t>
            </w:r>
          </w:p>
        </w:tc>
        <w:tc>
          <w:tcPr>
            <w:tcW w:w="2989" w:type="dxa"/>
          </w:tcPr>
          <w:p w:rsidR="008254E2" w:rsidRDefault="008254E2" w:rsidP="008938B8">
            <w:pPr>
              <w:spacing w:line="360" w:lineRule="auto"/>
              <w:rPr>
                <w:sz w:val="24"/>
              </w:rPr>
            </w:pPr>
          </w:p>
        </w:tc>
      </w:tr>
      <w:tr w:rsidR="008254E2" w:rsidTr="004E5B83">
        <w:tc>
          <w:tcPr>
            <w:tcW w:w="1242" w:type="dxa"/>
          </w:tcPr>
          <w:p w:rsidR="008254E2" w:rsidRDefault="008254E2" w:rsidP="008938B8">
            <w:pPr>
              <w:spacing w:line="360" w:lineRule="auto"/>
              <w:rPr>
                <w:sz w:val="24"/>
              </w:rPr>
            </w:pPr>
            <w:r>
              <w:rPr>
                <w:rFonts w:hint="eastAsia"/>
                <w:sz w:val="24"/>
              </w:rPr>
              <w:t>甲方：</w:t>
            </w:r>
          </w:p>
        </w:tc>
        <w:tc>
          <w:tcPr>
            <w:tcW w:w="3590" w:type="dxa"/>
          </w:tcPr>
          <w:p w:rsidR="008254E2" w:rsidRDefault="008254E2" w:rsidP="008938B8">
            <w:pPr>
              <w:spacing w:line="360" w:lineRule="auto"/>
              <w:rPr>
                <w:sz w:val="24"/>
              </w:rPr>
            </w:pPr>
            <w:r>
              <w:rPr>
                <w:rFonts w:hint="eastAsia"/>
                <w:sz w:val="24"/>
              </w:rPr>
              <w:t xml:space="preserve">                                     </w:t>
            </w:r>
          </w:p>
        </w:tc>
        <w:tc>
          <w:tcPr>
            <w:tcW w:w="1564" w:type="dxa"/>
          </w:tcPr>
          <w:p w:rsidR="008254E2" w:rsidRDefault="008254E2" w:rsidP="008938B8">
            <w:pPr>
              <w:spacing w:line="360" w:lineRule="auto"/>
              <w:rPr>
                <w:sz w:val="24"/>
              </w:rPr>
            </w:pPr>
            <w:r>
              <w:rPr>
                <w:rFonts w:hint="eastAsia"/>
                <w:sz w:val="24"/>
              </w:rPr>
              <w:t>签订地点：</w:t>
            </w:r>
          </w:p>
        </w:tc>
        <w:tc>
          <w:tcPr>
            <w:tcW w:w="2989" w:type="dxa"/>
          </w:tcPr>
          <w:p w:rsidR="008254E2" w:rsidRDefault="008254E2" w:rsidP="008938B8">
            <w:pPr>
              <w:spacing w:line="360" w:lineRule="auto"/>
              <w:rPr>
                <w:sz w:val="24"/>
              </w:rPr>
            </w:pPr>
          </w:p>
        </w:tc>
      </w:tr>
      <w:tr w:rsidR="008254E2" w:rsidTr="004E5B83">
        <w:tc>
          <w:tcPr>
            <w:tcW w:w="1242" w:type="dxa"/>
          </w:tcPr>
          <w:p w:rsidR="008254E2" w:rsidRDefault="008254E2" w:rsidP="008938B8">
            <w:pPr>
              <w:spacing w:line="360" w:lineRule="auto"/>
              <w:rPr>
                <w:sz w:val="24"/>
              </w:rPr>
            </w:pPr>
            <w:r>
              <w:rPr>
                <w:rFonts w:hint="eastAsia"/>
                <w:sz w:val="24"/>
              </w:rPr>
              <w:t>乙方：</w:t>
            </w:r>
          </w:p>
        </w:tc>
        <w:tc>
          <w:tcPr>
            <w:tcW w:w="3590" w:type="dxa"/>
          </w:tcPr>
          <w:p w:rsidR="008254E2" w:rsidRDefault="008254E2" w:rsidP="008938B8">
            <w:pPr>
              <w:spacing w:line="360" w:lineRule="auto"/>
              <w:rPr>
                <w:sz w:val="24"/>
              </w:rPr>
            </w:pPr>
          </w:p>
        </w:tc>
        <w:tc>
          <w:tcPr>
            <w:tcW w:w="1564" w:type="dxa"/>
          </w:tcPr>
          <w:p w:rsidR="008254E2" w:rsidRDefault="008254E2" w:rsidP="008938B8">
            <w:pPr>
              <w:spacing w:line="360" w:lineRule="auto"/>
              <w:rPr>
                <w:sz w:val="24"/>
              </w:rPr>
            </w:pPr>
            <w:r>
              <w:rPr>
                <w:rFonts w:hint="eastAsia"/>
                <w:sz w:val="24"/>
              </w:rPr>
              <w:t>签订日期：</w:t>
            </w:r>
          </w:p>
        </w:tc>
        <w:tc>
          <w:tcPr>
            <w:tcW w:w="2989" w:type="dxa"/>
          </w:tcPr>
          <w:p w:rsidR="008254E2" w:rsidRDefault="008254E2" w:rsidP="008938B8">
            <w:pPr>
              <w:spacing w:line="360" w:lineRule="auto"/>
              <w:rPr>
                <w:sz w:val="24"/>
              </w:rPr>
            </w:pPr>
          </w:p>
        </w:tc>
      </w:tr>
    </w:tbl>
    <w:p w:rsidR="008254E2" w:rsidRDefault="008254E2" w:rsidP="008938B8">
      <w:pPr>
        <w:spacing w:line="360" w:lineRule="auto"/>
        <w:ind w:firstLineChars="150" w:firstLine="360"/>
        <w:rPr>
          <w:sz w:val="24"/>
          <w:lang w:eastAsia="zh-CN"/>
        </w:rPr>
      </w:pPr>
      <w:r>
        <w:rPr>
          <w:rFonts w:hint="eastAsia"/>
          <w:sz w:val="24"/>
          <w:lang w:eastAsia="zh-CN"/>
        </w:rPr>
        <w:t>根据甲方采购项目需求，经双方友好协商，就甲方向乙方采购本合同第1条所列产品相关事宜，依据《</w:t>
      </w:r>
      <w:r>
        <w:rPr>
          <w:rFonts w:asciiTheme="majorEastAsia" w:eastAsiaTheme="majorEastAsia" w:hAnsiTheme="majorEastAsia" w:hint="eastAsia"/>
          <w:sz w:val="24"/>
          <w:lang w:eastAsia="zh-CN"/>
        </w:rPr>
        <w:t>中华人民共和国民典法</w:t>
      </w:r>
      <w:r>
        <w:rPr>
          <w:rFonts w:hint="eastAsia"/>
          <w:sz w:val="24"/>
          <w:lang w:eastAsia="zh-CN"/>
        </w:rPr>
        <w:t>》及其他相关法律法规规定，双方签订如下协议：</w:t>
      </w:r>
    </w:p>
    <w:p w:rsidR="008254E2" w:rsidRDefault="008254E2" w:rsidP="008938B8">
      <w:pPr>
        <w:spacing w:line="360" w:lineRule="auto"/>
        <w:rPr>
          <w:sz w:val="24"/>
        </w:rPr>
      </w:pPr>
      <w:r>
        <w:rPr>
          <w:rFonts w:hint="eastAsia"/>
          <w:sz w:val="24"/>
        </w:rPr>
        <w:t>1、合同标的和合同价格</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127"/>
        <w:gridCol w:w="1701"/>
        <w:gridCol w:w="1417"/>
        <w:gridCol w:w="2126"/>
      </w:tblGrid>
      <w:tr w:rsidR="008254E2" w:rsidRPr="007C41B4" w:rsidTr="004E5B83">
        <w:tc>
          <w:tcPr>
            <w:tcW w:w="2376" w:type="dxa"/>
            <w:vAlign w:val="center"/>
          </w:tcPr>
          <w:p w:rsidR="008254E2" w:rsidRPr="007C41B4" w:rsidRDefault="008254E2" w:rsidP="008938B8">
            <w:pPr>
              <w:spacing w:line="360" w:lineRule="auto"/>
              <w:jc w:val="center"/>
              <w:rPr>
                <w:b/>
                <w:sz w:val="24"/>
              </w:rPr>
            </w:pPr>
            <w:r w:rsidRPr="007C41B4">
              <w:rPr>
                <w:rFonts w:hint="eastAsia"/>
                <w:b/>
                <w:sz w:val="24"/>
              </w:rPr>
              <w:t>产品名称</w:t>
            </w:r>
          </w:p>
        </w:tc>
        <w:tc>
          <w:tcPr>
            <w:tcW w:w="2127" w:type="dxa"/>
            <w:vAlign w:val="center"/>
          </w:tcPr>
          <w:p w:rsidR="008254E2" w:rsidRPr="007C41B4" w:rsidRDefault="008254E2" w:rsidP="008938B8">
            <w:pPr>
              <w:spacing w:line="360" w:lineRule="auto"/>
              <w:jc w:val="center"/>
              <w:rPr>
                <w:b/>
                <w:sz w:val="24"/>
              </w:rPr>
            </w:pPr>
            <w:r w:rsidRPr="007C41B4">
              <w:rPr>
                <w:rFonts w:hint="eastAsia"/>
                <w:b/>
                <w:sz w:val="24"/>
              </w:rPr>
              <w:t>规格型号</w:t>
            </w:r>
          </w:p>
        </w:tc>
        <w:tc>
          <w:tcPr>
            <w:tcW w:w="1701" w:type="dxa"/>
            <w:vAlign w:val="center"/>
          </w:tcPr>
          <w:p w:rsidR="008254E2" w:rsidRPr="007C41B4" w:rsidRDefault="008254E2" w:rsidP="008938B8">
            <w:pPr>
              <w:spacing w:line="360" w:lineRule="auto"/>
              <w:jc w:val="center"/>
              <w:rPr>
                <w:b/>
                <w:sz w:val="24"/>
              </w:rPr>
            </w:pPr>
            <w:r w:rsidRPr="007C41B4">
              <w:rPr>
                <w:rFonts w:hint="eastAsia"/>
                <w:b/>
                <w:sz w:val="24"/>
              </w:rPr>
              <w:t>数量</w:t>
            </w:r>
          </w:p>
        </w:tc>
        <w:tc>
          <w:tcPr>
            <w:tcW w:w="1417" w:type="dxa"/>
            <w:vAlign w:val="center"/>
          </w:tcPr>
          <w:p w:rsidR="008254E2" w:rsidRPr="007C41B4" w:rsidRDefault="008254E2" w:rsidP="008938B8">
            <w:pPr>
              <w:spacing w:line="360" w:lineRule="auto"/>
              <w:jc w:val="center"/>
              <w:rPr>
                <w:b/>
                <w:sz w:val="24"/>
              </w:rPr>
            </w:pPr>
            <w:r w:rsidRPr="007C41B4">
              <w:rPr>
                <w:rFonts w:hint="eastAsia"/>
                <w:b/>
                <w:sz w:val="24"/>
              </w:rPr>
              <w:t>单价/元</w:t>
            </w:r>
          </w:p>
        </w:tc>
        <w:tc>
          <w:tcPr>
            <w:tcW w:w="2126" w:type="dxa"/>
            <w:vAlign w:val="center"/>
          </w:tcPr>
          <w:p w:rsidR="008254E2" w:rsidRPr="007C41B4" w:rsidRDefault="008254E2" w:rsidP="008938B8">
            <w:pPr>
              <w:spacing w:line="360" w:lineRule="auto"/>
              <w:jc w:val="center"/>
              <w:rPr>
                <w:b/>
                <w:sz w:val="24"/>
              </w:rPr>
            </w:pPr>
            <w:r w:rsidRPr="007C41B4">
              <w:rPr>
                <w:rFonts w:hint="eastAsia"/>
                <w:b/>
                <w:sz w:val="24"/>
              </w:rPr>
              <w:t>总价/元</w:t>
            </w:r>
          </w:p>
        </w:tc>
      </w:tr>
      <w:tr w:rsidR="008254E2" w:rsidRPr="007C41B4" w:rsidTr="004E5B83">
        <w:tc>
          <w:tcPr>
            <w:tcW w:w="2376" w:type="dxa"/>
            <w:vAlign w:val="center"/>
          </w:tcPr>
          <w:p w:rsidR="008254E2" w:rsidRPr="007C41B4" w:rsidRDefault="008254E2" w:rsidP="008938B8">
            <w:pPr>
              <w:spacing w:line="360" w:lineRule="auto"/>
              <w:jc w:val="center"/>
              <w:rPr>
                <w:sz w:val="24"/>
              </w:rPr>
            </w:pPr>
            <w:permStart w:id="1710359484" w:edGrp="everyone" w:colFirst="0" w:colLast="0"/>
            <w:permStart w:id="607799" w:edGrp="everyone" w:colFirst="1" w:colLast="1"/>
            <w:permStart w:id="365303759" w:edGrp="everyone" w:colFirst="2" w:colLast="2"/>
            <w:permStart w:id="1167134315" w:edGrp="everyone" w:colFirst="3" w:colLast="3"/>
            <w:permStart w:id="1062868787" w:edGrp="everyone" w:colFirst="4" w:colLast="4"/>
          </w:p>
        </w:tc>
        <w:tc>
          <w:tcPr>
            <w:tcW w:w="2127" w:type="dxa"/>
            <w:vAlign w:val="center"/>
          </w:tcPr>
          <w:p w:rsidR="008254E2" w:rsidRPr="007C41B4" w:rsidRDefault="008254E2" w:rsidP="008938B8">
            <w:pPr>
              <w:spacing w:line="360" w:lineRule="auto"/>
              <w:jc w:val="center"/>
              <w:rPr>
                <w:sz w:val="24"/>
              </w:rPr>
            </w:pPr>
          </w:p>
        </w:tc>
        <w:tc>
          <w:tcPr>
            <w:tcW w:w="1701" w:type="dxa"/>
            <w:vAlign w:val="center"/>
          </w:tcPr>
          <w:p w:rsidR="008254E2" w:rsidRPr="007C41B4" w:rsidRDefault="008254E2" w:rsidP="008938B8">
            <w:pPr>
              <w:spacing w:line="360" w:lineRule="auto"/>
              <w:jc w:val="center"/>
              <w:rPr>
                <w:sz w:val="24"/>
              </w:rPr>
            </w:pPr>
          </w:p>
        </w:tc>
        <w:tc>
          <w:tcPr>
            <w:tcW w:w="1417" w:type="dxa"/>
            <w:vAlign w:val="center"/>
          </w:tcPr>
          <w:p w:rsidR="008254E2" w:rsidRPr="007C41B4" w:rsidRDefault="008254E2" w:rsidP="008938B8">
            <w:pPr>
              <w:spacing w:line="360" w:lineRule="auto"/>
              <w:jc w:val="center"/>
              <w:rPr>
                <w:sz w:val="24"/>
              </w:rPr>
            </w:pPr>
          </w:p>
        </w:tc>
        <w:tc>
          <w:tcPr>
            <w:tcW w:w="2126" w:type="dxa"/>
            <w:vAlign w:val="center"/>
          </w:tcPr>
          <w:p w:rsidR="008254E2" w:rsidRPr="007C41B4" w:rsidRDefault="008254E2" w:rsidP="008938B8">
            <w:pPr>
              <w:spacing w:line="360" w:lineRule="auto"/>
              <w:jc w:val="center"/>
              <w:rPr>
                <w:sz w:val="24"/>
              </w:rPr>
            </w:pPr>
          </w:p>
        </w:tc>
      </w:tr>
      <w:tr w:rsidR="008254E2" w:rsidRPr="007C41B4" w:rsidTr="004E5B83">
        <w:tc>
          <w:tcPr>
            <w:tcW w:w="2376" w:type="dxa"/>
            <w:vAlign w:val="center"/>
          </w:tcPr>
          <w:p w:rsidR="008254E2" w:rsidRPr="007C41B4" w:rsidRDefault="008254E2" w:rsidP="008938B8">
            <w:pPr>
              <w:spacing w:line="360" w:lineRule="auto"/>
              <w:jc w:val="center"/>
              <w:rPr>
                <w:sz w:val="24"/>
              </w:rPr>
            </w:pPr>
            <w:permStart w:id="723652579" w:edGrp="everyone" w:colFirst="0" w:colLast="0"/>
            <w:permStart w:id="1587111744" w:edGrp="everyone" w:colFirst="1" w:colLast="1"/>
            <w:permStart w:id="1083199911" w:edGrp="everyone" w:colFirst="2" w:colLast="2"/>
            <w:permStart w:id="656221920" w:edGrp="everyone" w:colFirst="3" w:colLast="3"/>
            <w:permStart w:id="1765883773" w:edGrp="everyone" w:colFirst="4" w:colLast="4"/>
            <w:permEnd w:id="1710359484"/>
            <w:permEnd w:id="607799"/>
            <w:permEnd w:id="365303759"/>
            <w:permEnd w:id="1167134315"/>
            <w:permEnd w:id="1062868787"/>
          </w:p>
        </w:tc>
        <w:tc>
          <w:tcPr>
            <w:tcW w:w="2127" w:type="dxa"/>
            <w:vAlign w:val="center"/>
          </w:tcPr>
          <w:p w:rsidR="008254E2" w:rsidRPr="007C41B4" w:rsidRDefault="008254E2" w:rsidP="008938B8">
            <w:pPr>
              <w:spacing w:line="360" w:lineRule="auto"/>
              <w:jc w:val="center"/>
              <w:rPr>
                <w:sz w:val="24"/>
              </w:rPr>
            </w:pPr>
          </w:p>
        </w:tc>
        <w:tc>
          <w:tcPr>
            <w:tcW w:w="1701" w:type="dxa"/>
            <w:vAlign w:val="center"/>
          </w:tcPr>
          <w:p w:rsidR="008254E2" w:rsidRPr="007C41B4" w:rsidRDefault="008254E2" w:rsidP="008938B8">
            <w:pPr>
              <w:spacing w:line="360" w:lineRule="auto"/>
              <w:jc w:val="center"/>
              <w:rPr>
                <w:sz w:val="24"/>
              </w:rPr>
            </w:pPr>
          </w:p>
        </w:tc>
        <w:tc>
          <w:tcPr>
            <w:tcW w:w="1417" w:type="dxa"/>
            <w:vAlign w:val="center"/>
          </w:tcPr>
          <w:p w:rsidR="008254E2" w:rsidRPr="007C41B4" w:rsidRDefault="008254E2" w:rsidP="008938B8">
            <w:pPr>
              <w:spacing w:line="360" w:lineRule="auto"/>
              <w:jc w:val="center"/>
              <w:rPr>
                <w:sz w:val="24"/>
              </w:rPr>
            </w:pPr>
          </w:p>
        </w:tc>
        <w:tc>
          <w:tcPr>
            <w:tcW w:w="2126" w:type="dxa"/>
            <w:vAlign w:val="center"/>
          </w:tcPr>
          <w:p w:rsidR="008254E2" w:rsidRPr="007C41B4" w:rsidRDefault="008254E2" w:rsidP="008938B8">
            <w:pPr>
              <w:spacing w:line="360" w:lineRule="auto"/>
              <w:jc w:val="center"/>
              <w:rPr>
                <w:sz w:val="24"/>
              </w:rPr>
            </w:pPr>
          </w:p>
        </w:tc>
      </w:tr>
      <w:tr w:rsidR="008254E2" w:rsidRPr="007C41B4" w:rsidTr="004E5B83">
        <w:tc>
          <w:tcPr>
            <w:tcW w:w="2376" w:type="dxa"/>
            <w:vAlign w:val="center"/>
          </w:tcPr>
          <w:p w:rsidR="008254E2" w:rsidRPr="007C41B4" w:rsidRDefault="008254E2" w:rsidP="008938B8">
            <w:pPr>
              <w:spacing w:line="360" w:lineRule="auto"/>
              <w:jc w:val="center"/>
              <w:rPr>
                <w:sz w:val="24"/>
              </w:rPr>
            </w:pPr>
            <w:permStart w:id="165623888" w:edGrp="everyone" w:colFirst="0" w:colLast="0"/>
            <w:permStart w:id="287921174" w:edGrp="everyone" w:colFirst="1" w:colLast="1"/>
            <w:permStart w:id="1204649757" w:edGrp="everyone" w:colFirst="2" w:colLast="2"/>
            <w:permStart w:id="1845971808" w:edGrp="everyone" w:colFirst="3" w:colLast="3"/>
            <w:permStart w:id="1060984859" w:edGrp="everyone" w:colFirst="4" w:colLast="4"/>
            <w:permEnd w:id="723652579"/>
            <w:permEnd w:id="1587111744"/>
            <w:permEnd w:id="1083199911"/>
            <w:permEnd w:id="656221920"/>
            <w:permEnd w:id="1765883773"/>
          </w:p>
        </w:tc>
        <w:tc>
          <w:tcPr>
            <w:tcW w:w="2127" w:type="dxa"/>
            <w:vAlign w:val="center"/>
          </w:tcPr>
          <w:p w:rsidR="008254E2" w:rsidRPr="007C41B4" w:rsidRDefault="008254E2" w:rsidP="008938B8">
            <w:pPr>
              <w:spacing w:line="360" w:lineRule="auto"/>
              <w:jc w:val="center"/>
              <w:rPr>
                <w:sz w:val="24"/>
              </w:rPr>
            </w:pPr>
          </w:p>
        </w:tc>
        <w:tc>
          <w:tcPr>
            <w:tcW w:w="1701" w:type="dxa"/>
            <w:vAlign w:val="center"/>
          </w:tcPr>
          <w:p w:rsidR="008254E2" w:rsidRPr="007C41B4" w:rsidRDefault="008254E2" w:rsidP="008938B8">
            <w:pPr>
              <w:spacing w:line="360" w:lineRule="auto"/>
              <w:jc w:val="center"/>
              <w:rPr>
                <w:sz w:val="24"/>
              </w:rPr>
            </w:pPr>
          </w:p>
        </w:tc>
        <w:tc>
          <w:tcPr>
            <w:tcW w:w="1417" w:type="dxa"/>
            <w:vAlign w:val="center"/>
          </w:tcPr>
          <w:p w:rsidR="008254E2" w:rsidRPr="007C41B4" w:rsidRDefault="008254E2" w:rsidP="008938B8">
            <w:pPr>
              <w:spacing w:line="360" w:lineRule="auto"/>
              <w:jc w:val="center"/>
              <w:rPr>
                <w:sz w:val="24"/>
              </w:rPr>
            </w:pPr>
          </w:p>
        </w:tc>
        <w:tc>
          <w:tcPr>
            <w:tcW w:w="2126" w:type="dxa"/>
            <w:vAlign w:val="center"/>
          </w:tcPr>
          <w:p w:rsidR="008254E2" w:rsidRPr="007C41B4" w:rsidRDefault="008254E2" w:rsidP="008938B8">
            <w:pPr>
              <w:spacing w:line="360" w:lineRule="auto"/>
              <w:jc w:val="center"/>
              <w:rPr>
                <w:sz w:val="24"/>
              </w:rPr>
            </w:pPr>
          </w:p>
        </w:tc>
      </w:tr>
      <w:permEnd w:id="165623888"/>
      <w:permEnd w:id="287921174"/>
      <w:permEnd w:id="1204649757"/>
      <w:permEnd w:id="1845971808"/>
      <w:permEnd w:id="1060984859"/>
      <w:tr w:rsidR="008254E2" w:rsidRPr="007C41B4" w:rsidTr="004E5B83">
        <w:tc>
          <w:tcPr>
            <w:tcW w:w="2376" w:type="dxa"/>
            <w:vAlign w:val="center"/>
          </w:tcPr>
          <w:p w:rsidR="008254E2" w:rsidRPr="007C41B4" w:rsidRDefault="008254E2" w:rsidP="008938B8">
            <w:pPr>
              <w:spacing w:line="360" w:lineRule="auto"/>
              <w:jc w:val="center"/>
              <w:rPr>
                <w:sz w:val="24"/>
              </w:rPr>
            </w:pPr>
            <w:r w:rsidRPr="007C41B4">
              <w:rPr>
                <w:rFonts w:hint="eastAsia"/>
                <w:sz w:val="24"/>
              </w:rPr>
              <w:t>合同金额合计</w:t>
            </w:r>
          </w:p>
        </w:tc>
        <w:tc>
          <w:tcPr>
            <w:tcW w:w="7371" w:type="dxa"/>
            <w:gridSpan w:val="4"/>
            <w:vAlign w:val="center"/>
          </w:tcPr>
          <w:p w:rsidR="008254E2" w:rsidRPr="007C41B4" w:rsidRDefault="008254E2" w:rsidP="008938B8">
            <w:pPr>
              <w:spacing w:line="360" w:lineRule="auto"/>
              <w:jc w:val="center"/>
              <w:rPr>
                <w:sz w:val="24"/>
              </w:rPr>
            </w:pPr>
            <w:permStart w:id="318918938" w:edGrp="everyone"/>
            <w:r>
              <w:rPr>
                <w:rFonts w:hint="eastAsia"/>
                <w:sz w:val="24"/>
              </w:rPr>
              <w:t xml:space="preserve">    </w:t>
            </w:r>
            <w:permEnd w:id="318918938"/>
            <w:r w:rsidRPr="007C41B4">
              <w:rPr>
                <w:rFonts w:hint="eastAsia"/>
                <w:sz w:val="24"/>
              </w:rPr>
              <w:t xml:space="preserve">（大写） </w:t>
            </w:r>
            <w:permStart w:id="1104114510" w:edGrp="everyone"/>
            <w:r w:rsidRPr="007C41B4">
              <w:rPr>
                <w:rFonts w:hint="eastAsia"/>
                <w:sz w:val="24"/>
              </w:rPr>
              <w:t xml:space="preserve">  </w:t>
            </w:r>
            <w:permEnd w:id="1104114510"/>
            <w:r w:rsidRPr="007C41B4">
              <w:rPr>
                <w:rFonts w:hint="eastAsia"/>
                <w:sz w:val="24"/>
              </w:rPr>
              <w:t>（小写）</w:t>
            </w:r>
          </w:p>
        </w:tc>
      </w:tr>
    </w:tbl>
    <w:p w:rsidR="008254E2" w:rsidRDefault="008254E2" w:rsidP="008938B8">
      <w:pPr>
        <w:spacing w:line="360" w:lineRule="auto"/>
        <w:ind w:firstLineChars="150" w:firstLine="36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rsidR="008254E2" w:rsidRDefault="008254E2" w:rsidP="008938B8">
      <w:pPr>
        <w:spacing w:line="360" w:lineRule="auto"/>
        <w:rPr>
          <w:sz w:val="24"/>
          <w:lang w:eastAsia="zh-CN"/>
        </w:rPr>
      </w:pPr>
      <w:r>
        <w:rPr>
          <w:rFonts w:hint="eastAsia"/>
          <w:sz w:val="24"/>
          <w:lang w:eastAsia="zh-CN"/>
        </w:rPr>
        <w:t>2、交货：</w:t>
      </w:r>
    </w:p>
    <w:p w:rsidR="008254E2" w:rsidRDefault="008254E2" w:rsidP="008254E2">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w:t>
      </w:r>
    </w:p>
    <w:p w:rsidR="008254E2" w:rsidRDefault="008254E2" w:rsidP="008254E2">
      <w:pPr>
        <w:spacing w:line="360" w:lineRule="auto"/>
        <w:ind w:firstLineChars="200" w:firstLine="480"/>
        <w:rPr>
          <w:sz w:val="24"/>
          <w:lang w:eastAsia="zh-CN"/>
        </w:rPr>
      </w:pPr>
      <w:r>
        <w:rPr>
          <w:rFonts w:hint="eastAsia"/>
          <w:sz w:val="24"/>
          <w:lang w:eastAsia="zh-CN"/>
        </w:rPr>
        <w:t>2.2交货地点：运送到</w:t>
      </w:r>
      <w:r>
        <w:rPr>
          <w:sz w:val="24"/>
          <w:u w:val="single"/>
          <w:lang w:eastAsia="zh-CN"/>
        </w:rPr>
        <w:t xml:space="preserve">                    </w:t>
      </w:r>
      <w:r>
        <w:rPr>
          <w:rFonts w:hint="eastAsia"/>
          <w:sz w:val="24"/>
          <w:lang w:eastAsia="zh-CN"/>
        </w:rPr>
        <w:t>（以甲方提供的送货清单和地址明细为准）</w:t>
      </w:r>
    </w:p>
    <w:p w:rsidR="008254E2" w:rsidRDefault="008254E2" w:rsidP="008254E2">
      <w:pPr>
        <w:spacing w:line="360" w:lineRule="auto"/>
        <w:ind w:firstLineChars="200" w:firstLine="480"/>
        <w:rPr>
          <w:sz w:val="24"/>
          <w:lang w:eastAsia="zh-CN"/>
        </w:rPr>
      </w:pPr>
      <w:r>
        <w:rPr>
          <w:rFonts w:hint="eastAsia"/>
          <w:sz w:val="24"/>
          <w:lang w:eastAsia="zh-CN"/>
        </w:rPr>
        <w:t>2.3交货时间：</w:t>
      </w:r>
      <w:r>
        <w:rPr>
          <w:sz w:val="24"/>
          <w:u w:val="single"/>
          <w:lang w:eastAsia="zh-CN"/>
        </w:rPr>
        <w:t xml:space="preserve">                    </w:t>
      </w:r>
    </w:p>
    <w:p w:rsidR="008254E2" w:rsidRDefault="008254E2" w:rsidP="008254E2">
      <w:pPr>
        <w:spacing w:line="360" w:lineRule="auto"/>
        <w:ind w:firstLineChars="200" w:firstLine="480"/>
        <w:rPr>
          <w:sz w:val="24"/>
          <w:lang w:eastAsia="zh-CN"/>
        </w:rPr>
      </w:pPr>
      <w:r>
        <w:rPr>
          <w:rFonts w:hint="eastAsia"/>
          <w:sz w:val="24"/>
          <w:lang w:eastAsia="zh-CN"/>
        </w:rPr>
        <w:t>2.4乙方提供产品安装及调试服务，并承担运输过程中发生的一切费用。在产品交付给甲方之前，相关的毁损、灭失等风险均由乙方自行承担。</w:t>
      </w:r>
    </w:p>
    <w:p w:rsidR="008254E2" w:rsidRDefault="008254E2" w:rsidP="008254E2">
      <w:pPr>
        <w:spacing w:line="360" w:lineRule="auto"/>
        <w:rPr>
          <w:sz w:val="24"/>
          <w:lang w:eastAsia="zh-CN"/>
        </w:rPr>
      </w:pPr>
      <w:r>
        <w:rPr>
          <w:rFonts w:hint="eastAsia"/>
          <w:sz w:val="24"/>
          <w:lang w:eastAsia="zh-CN"/>
        </w:rPr>
        <w:t>3、付款方式与条件</w:t>
      </w:r>
    </w:p>
    <w:p w:rsidR="008254E2" w:rsidRDefault="008254E2" w:rsidP="008254E2">
      <w:pPr>
        <w:spacing w:line="360" w:lineRule="auto"/>
        <w:ind w:firstLineChars="200" w:firstLine="480"/>
        <w:rPr>
          <w:sz w:val="24"/>
          <w:lang w:eastAsia="zh-CN"/>
        </w:rPr>
      </w:pPr>
      <w:r>
        <w:rPr>
          <w:rFonts w:hint="eastAsia"/>
          <w:sz w:val="24"/>
          <w:lang w:eastAsia="zh-CN"/>
        </w:rPr>
        <w:t>3.1乙方交付的产品按合同约定标准经甲方验收合格后，甲方</w:t>
      </w:r>
      <w:r w:rsidR="004F783F" w:rsidRPr="0079643E">
        <w:rPr>
          <w:sz w:val="24"/>
          <w:lang w:eastAsia="zh-CN"/>
        </w:rPr>
        <w:t>30</w:t>
      </w:r>
      <w:r w:rsidR="004F783F" w:rsidRPr="0079643E">
        <w:rPr>
          <w:rFonts w:hint="eastAsia"/>
          <w:sz w:val="24"/>
          <w:lang w:eastAsia="zh-CN"/>
        </w:rPr>
        <w:t>天内</w:t>
      </w:r>
      <w:r>
        <w:rPr>
          <w:rFonts w:hint="eastAsia"/>
          <w:sz w:val="24"/>
          <w:lang w:eastAsia="zh-CN"/>
        </w:rPr>
        <w:t>向乙方支付合同价款总额的</w:t>
      </w:r>
      <w:r w:rsidR="008938B8" w:rsidRPr="008938B8">
        <w:rPr>
          <w:rFonts w:hint="eastAsia"/>
          <w:sz w:val="24"/>
          <w:u w:val="single"/>
          <w:lang w:eastAsia="zh-CN"/>
        </w:rPr>
        <w:t>90</w:t>
      </w:r>
      <w:r w:rsidRPr="008938B8">
        <w:rPr>
          <w:sz w:val="24"/>
          <w:u w:val="single"/>
          <w:lang w:eastAsia="zh-CN"/>
        </w:rPr>
        <w:t xml:space="preserve"> </w:t>
      </w:r>
      <w:r>
        <w:rPr>
          <w:rFonts w:hint="eastAsia"/>
          <w:sz w:val="24"/>
          <w:lang w:eastAsia="zh-CN"/>
        </w:rPr>
        <w:t>%；产品验收合格</w:t>
      </w:r>
      <w:r w:rsidR="008938B8">
        <w:rPr>
          <w:sz w:val="24"/>
          <w:u w:val="single"/>
          <w:lang w:eastAsia="zh-CN"/>
        </w:rPr>
        <w:t xml:space="preserve"> </w:t>
      </w:r>
      <w:r w:rsidR="008938B8">
        <w:rPr>
          <w:rFonts w:hint="eastAsia"/>
          <w:sz w:val="24"/>
          <w:u w:val="single"/>
          <w:lang w:eastAsia="zh-CN"/>
        </w:rPr>
        <w:t>一</w:t>
      </w:r>
      <w:r>
        <w:rPr>
          <w:sz w:val="24"/>
          <w:u w:val="single"/>
          <w:lang w:eastAsia="zh-CN"/>
        </w:rPr>
        <w:t xml:space="preserve"> </w:t>
      </w:r>
      <w:r w:rsidR="008938B8">
        <w:rPr>
          <w:rFonts w:hint="eastAsia"/>
          <w:sz w:val="24"/>
          <w:lang w:eastAsia="zh-CN"/>
        </w:rPr>
        <w:t>年</w:t>
      </w:r>
      <w:r>
        <w:rPr>
          <w:rFonts w:hint="eastAsia"/>
          <w:sz w:val="24"/>
          <w:lang w:eastAsia="zh-CN"/>
        </w:rPr>
        <w:t>后，甲方向乙方支付剩余货款。</w:t>
      </w:r>
    </w:p>
    <w:p w:rsidR="008254E2" w:rsidRDefault="008254E2" w:rsidP="008254E2">
      <w:pPr>
        <w:spacing w:line="360" w:lineRule="auto"/>
        <w:ind w:firstLineChars="200" w:firstLine="480"/>
        <w:rPr>
          <w:sz w:val="24"/>
          <w:lang w:eastAsia="zh-CN"/>
        </w:rPr>
      </w:pPr>
      <w:r>
        <w:rPr>
          <w:rFonts w:hint="eastAsia"/>
          <w:sz w:val="24"/>
          <w:lang w:eastAsia="zh-CN"/>
        </w:rPr>
        <w:t>3.2 乙方应根据甲方要求在甲方每次付款前</w:t>
      </w:r>
      <w:r>
        <w:rPr>
          <w:sz w:val="24"/>
          <w:u w:val="single"/>
          <w:lang w:eastAsia="zh-CN"/>
        </w:rPr>
        <w:t xml:space="preserve">    </w:t>
      </w:r>
      <w:r>
        <w:rPr>
          <w:rFonts w:hint="eastAsia"/>
          <w:sz w:val="24"/>
          <w:lang w:eastAsia="zh-CN"/>
        </w:rPr>
        <w:t>日内提</w:t>
      </w:r>
      <w:r w:rsidRPr="00CD7045">
        <w:rPr>
          <w:rFonts w:hint="eastAsia"/>
          <w:color w:val="000000" w:themeColor="text1"/>
          <w:sz w:val="24"/>
          <w:lang w:eastAsia="zh-CN"/>
        </w:rPr>
        <w:t>供正式</w:t>
      </w:r>
      <w:r w:rsidR="0024704C" w:rsidRPr="00CD7045">
        <w:rPr>
          <w:rFonts w:hint="eastAsia"/>
          <w:color w:val="000000" w:themeColor="text1"/>
          <w:sz w:val="24"/>
          <w:lang w:eastAsia="zh-CN"/>
        </w:rPr>
        <w:t>增值税专用</w:t>
      </w:r>
      <w:r w:rsidRPr="00CD7045">
        <w:rPr>
          <w:rFonts w:hint="eastAsia"/>
          <w:color w:val="000000" w:themeColor="text1"/>
          <w:sz w:val="24"/>
          <w:lang w:eastAsia="zh-CN"/>
        </w:rPr>
        <w:t>发票</w:t>
      </w:r>
      <w:r>
        <w:rPr>
          <w:rFonts w:hint="eastAsia"/>
          <w:sz w:val="24"/>
          <w:lang w:eastAsia="zh-CN"/>
        </w:rPr>
        <w:t>，否则甲方有权顺延付款。现场交货条件下，乙方应提交</w:t>
      </w:r>
      <w:r>
        <w:rPr>
          <w:sz w:val="24"/>
          <w:u w:val="single"/>
          <w:lang w:eastAsia="zh-CN"/>
        </w:rPr>
        <w:t xml:space="preserve">    </w:t>
      </w:r>
      <w:r>
        <w:rPr>
          <w:rFonts w:hint="eastAsia"/>
          <w:sz w:val="24"/>
          <w:lang w:eastAsia="zh-CN"/>
        </w:rPr>
        <w:t>发票（税率</w:t>
      </w:r>
      <w:r>
        <w:rPr>
          <w:sz w:val="24"/>
          <w:u w:val="single"/>
          <w:lang w:eastAsia="zh-CN"/>
        </w:rPr>
        <w:t xml:space="preserve">    </w:t>
      </w:r>
      <w:r>
        <w:rPr>
          <w:rFonts w:hint="eastAsia"/>
          <w:sz w:val="24"/>
          <w:lang w:eastAsia="zh-CN"/>
        </w:rPr>
        <w:t>%）。</w:t>
      </w:r>
    </w:p>
    <w:p w:rsidR="008254E2" w:rsidRDefault="008254E2" w:rsidP="008254E2">
      <w:pPr>
        <w:spacing w:line="360" w:lineRule="auto"/>
        <w:rPr>
          <w:sz w:val="24"/>
          <w:lang w:eastAsia="zh-CN"/>
        </w:rPr>
      </w:pPr>
      <w:r>
        <w:rPr>
          <w:rFonts w:hint="eastAsia"/>
          <w:sz w:val="24"/>
          <w:lang w:eastAsia="zh-CN"/>
        </w:rPr>
        <w:t>4、质量要求和技术标准</w:t>
      </w:r>
    </w:p>
    <w:p w:rsidR="008254E2" w:rsidRDefault="008254E2" w:rsidP="008254E2">
      <w:pPr>
        <w:spacing w:line="360" w:lineRule="auto"/>
        <w:rPr>
          <w:sz w:val="24"/>
          <w:lang w:eastAsia="zh-CN"/>
        </w:rPr>
      </w:pPr>
      <w:r>
        <w:rPr>
          <w:rFonts w:hint="eastAsia"/>
          <w:sz w:val="24"/>
          <w:lang w:eastAsia="zh-CN"/>
        </w:rPr>
        <w:t xml:space="preserve">    4.1乙方所提供的产品必须是原厂原包装（含货物质量合格证书）产品，质量必须符</w:t>
      </w:r>
      <w:r>
        <w:rPr>
          <w:rFonts w:hint="eastAsia"/>
          <w:sz w:val="24"/>
          <w:lang w:eastAsia="zh-CN"/>
        </w:rPr>
        <w:lastRenderedPageBreak/>
        <w:t>合国家标准或行业标准以及原厂出厂标准（以说明书为准），且乙方所提供的产品的技术参数必须与官方网站中所列设备的技术参数一致，如产品不符合本合同中约定的要求，甲方有权拒绝接受。</w:t>
      </w:r>
    </w:p>
    <w:p w:rsidR="008254E2" w:rsidRDefault="008254E2" w:rsidP="008254E2">
      <w:pPr>
        <w:spacing w:line="360" w:lineRule="auto"/>
        <w:rPr>
          <w:sz w:val="24"/>
          <w:lang w:eastAsia="zh-CN"/>
        </w:rPr>
      </w:pPr>
      <w:r>
        <w:rPr>
          <w:rFonts w:hint="eastAsia"/>
          <w:sz w:val="24"/>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sz w:val="24"/>
          <w:u w:val="single"/>
          <w:lang w:eastAsia="zh-CN"/>
        </w:rPr>
        <w:t xml:space="preserve">    </w:t>
      </w:r>
      <w:r>
        <w:rPr>
          <w:rFonts w:hint="eastAsia"/>
          <w:sz w:val="24"/>
          <w:lang w:eastAsia="zh-CN"/>
        </w:rPr>
        <w:t>年）内，乙方应当对其交付的产品承担质量保证责任并提供产品维保服务，所需费用由乙方承担。</w:t>
      </w:r>
    </w:p>
    <w:p w:rsidR="008254E2" w:rsidRDefault="008254E2" w:rsidP="008254E2">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8254E2" w:rsidRDefault="008254E2" w:rsidP="008254E2">
      <w:pPr>
        <w:spacing w:line="360" w:lineRule="auto"/>
        <w:rPr>
          <w:sz w:val="24"/>
          <w:lang w:eastAsia="zh-CN"/>
        </w:rPr>
      </w:pPr>
      <w:r>
        <w:rPr>
          <w:rFonts w:hint="eastAsia"/>
          <w:sz w:val="24"/>
          <w:lang w:eastAsia="zh-CN"/>
        </w:rPr>
        <w:t xml:space="preserve">    4.4乙方不按本合同约定交付产品所产生的任何费用由乙方自己承担。</w:t>
      </w:r>
    </w:p>
    <w:p w:rsidR="008254E2" w:rsidRDefault="008254E2" w:rsidP="008254E2">
      <w:pPr>
        <w:spacing w:line="360" w:lineRule="auto"/>
        <w:rPr>
          <w:sz w:val="24"/>
          <w:lang w:eastAsia="zh-CN"/>
        </w:rPr>
      </w:pPr>
      <w:r>
        <w:rPr>
          <w:rFonts w:hint="eastAsia"/>
          <w:sz w:val="24"/>
          <w:lang w:eastAsia="zh-CN"/>
        </w:rPr>
        <w:t>5、安装调试、技术服务、人员培训及技术资料</w:t>
      </w:r>
    </w:p>
    <w:p w:rsidR="008254E2" w:rsidRDefault="008254E2" w:rsidP="008254E2">
      <w:pPr>
        <w:spacing w:line="360" w:lineRule="auto"/>
        <w:ind w:firstLineChars="200" w:firstLine="480"/>
        <w:rPr>
          <w:sz w:val="24"/>
          <w:lang w:eastAsia="zh-CN"/>
        </w:rPr>
      </w:pPr>
      <w:r>
        <w:rPr>
          <w:rFonts w:hint="eastAsia"/>
          <w:sz w:val="24"/>
          <w:lang w:eastAsia="zh-CN"/>
        </w:rPr>
        <w:t>5.1乙方为甲方提供下列服务（具体以在□内打“√”为准）</w:t>
      </w:r>
    </w:p>
    <w:p w:rsidR="008254E2" w:rsidRDefault="00CF378C" w:rsidP="008254E2">
      <w:pPr>
        <w:spacing w:line="360" w:lineRule="auto"/>
        <w:ind w:firstLineChars="200" w:firstLine="480"/>
        <w:rPr>
          <w:sz w:val="24"/>
          <w:u w:val="single"/>
          <w:lang w:eastAsia="zh-CN"/>
        </w:rPr>
      </w:pPr>
      <w:sdt>
        <w:sdtPr>
          <w:rPr>
            <w:rFonts w:hint="eastAsia"/>
            <w:sz w:val="24"/>
          </w:rPr>
          <w:id w:val="-22404436"/>
        </w:sdtPr>
        <w:sdtEndPr/>
        <w:sdtContent>
          <w:r w:rsidR="008254E2">
            <w:rPr>
              <w:rFonts w:ascii="MS Gothic" w:eastAsia="MS Gothic" w:hAnsi="MS Gothic" w:hint="eastAsia"/>
              <w:sz w:val="24"/>
              <w:lang w:eastAsia="zh-CN"/>
            </w:rPr>
            <w:t>☐</w:t>
          </w:r>
        </w:sdtContent>
      </w:sdt>
      <w:r w:rsidR="008254E2">
        <w:rPr>
          <w:rFonts w:hint="eastAsia"/>
          <w:sz w:val="24"/>
          <w:lang w:eastAsia="zh-CN"/>
        </w:rPr>
        <w:t>安装调试：</w:t>
      </w:r>
      <w:r w:rsidR="008254E2" w:rsidRPr="00B85938">
        <w:rPr>
          <w:rFonts w:hint="eastAsia"/>
          <w:sz w:val="24"/>
          <w:u w:val="single"/>
          <w:lang w:eastAsia="zh-CN"/>
        </w:rPr>
        <w:t>乙方应在产品到货后  日内安装完毕，并提请甲方进行调试验收；</w:t>
      </w:r>
      <w:r w:rsidR="008254E2" w:rsidRPr="00B85938">
        <w:rPr>
          <w:sz w:val="24"/>
          <w:u w:val="single"/>
          <w:lang w:eastAsia="zh-CN"/>
        </w:rPr>
        <w:t xml:space="preserve">    </w:t>
      </w:r>
    </w:p>
    <w:p w:rsidR="008254E2" w:rsidRDefault="00CF378C" w:rsidP="008254E2">
      <w:pPr>
        <w:spacing w:line="360" w:lineRule="auto"/>
        <w:ind w:firstLineChars="200" w:firstLine="480"/>
        <w:rPr>
          <w:sz w:val="24"/>
          <w:lang w:eastAsia="zh-CN"/>
        </w:rPr>
      </w:pPr>
      <w:sdt>
        <w:sdtPr>
          <w:rPr>
            <w:rFonts w:hint="eastAsia"/>
            <w:sz w:val="24"/>
          </w:rPr>
          <w:id w:val="-1019545688"/>
        </w:sdtPr>
        <w:sdtEndPr/>
        <w:sdtContent>
          <w:r w:rsidR="008254E2">
            <w:rPr>
              <w:rFonts w:ascii="MS Gothic" w:eastAsia="MS Gothic" w:hAnsi="MS Gothic" w:hint="eastAsia"/>
              <w:sz w:val="24"/>
              <w:lang w:eastAsia="zh-CN"/>
            </w:rPr>
            <w:t>☐</w:t>
          </w:r>
        </w:sdtContent>
      </w:sdt>
      <w:r w:rsidR="008254E2">
        <w:rPr>
          <w:rFonts w:hint="eastAsia"/>
          <w:sz w:val="24"/>
          <w:lang w:eastAsia="zh-CN"/>
        </w:rPr>
        <w:t>技术服务：</w:t>
      </w:r>
      <w:r w:rsidR="008254E2">
        <w:rPr>
          <w:sz w:val="24"/>
          <w:u w:val="single"/>
          <w:lang w:eastAsia="zh-CN"/>
        </w:rPr>
        <w:t xml:space="preserve">                                                              </w:t>
      </w:r>
    </w:p>
    <w:p w:rsidR="008254E2" w:rsidRDefault="00CF378C" w:rsidP="008254E2">
      <w:pPr>
        <w:spacing w:line="360" w:lineRule="auto"/>
        <w:ind w:firstLineChars="200" w:firstLine="480"/>
        <w:rPr>
          <w:sz w:val="24"/>
          <w:u w:val="single"/>
          <w:lang w:eastAsia="zh-CN"/>
        </w:rPr>
      </w:pPr>
      <w:sdt>
        <w:sdtPr>
          <w:rPr>
            <w:rFonts w:hint="eastAsia"/>
            <w:sz w:val="24"/>
          </w:rPr>
          <w:id w:val="1427537698"/>
        </w:sdtPr>
        <w:sdtEndPr/>
        <w:sdtContent>
          <w:r w:rsidR="008254E2">
            <w:rPr>
              <w:rFonts w:ascii="MS Gothic" w:eastAsia="MS Gothic" w:hAnsi="MS Gothic" w:hint="eastAsia"/>
              <w:sz w:val="24"/>
              <w:lang w:eastAsia="zh-CN"/>
            </w:rPr>
            <w:t>☐</w:t>
          </w:r>
        </w:sdtContent>
      </w:sdt>
      <w:r w:rsidR="008254E2">
        <w:rPr>
          <w:rFonts w:hint="eastAsia"/>
          <w:sz w:val="24"/>
          <w:lang w:eastAsia="zh-CN"/>
        </w:rPr>
        <w:t>人员培训：</w:t>
      </w:r>
      <w:r w:rsidR="008254E2">
        <w:rPr>
          <w:sz w:val="24"/>
          <w:u w:val="single"/>
          <w:lang w:eastAsia="zh-CN"/>
        </w:rPr>
        <w:t xml:space="preserve">                                                               </w:t>
      </w:r>
    </w:p>
    <w:p w:rsidR="008254E2" w:rsidRDefault="00CF378C" w:rsidP="008254E2">
      <w:pPr>
        <w:spacing w:line="360" w:lineRule="auto"/>
        <w:ind w:firstLineChars="200" w:firstLine="480"/>
        <w:rPr>
          <w:sz w:val="24"/>
          <w:lang w:eastAsia="zh-CN"/>
        </w:rPr>
      </w:pPr>
      <w:sdt>
        <w:sdtPr>
          <w:rPr>
            <w:rFonts w:hint="eastAsia"/>
            <w:sz w:val="24"/>
          </w:rPr>
          <w:id w:val="-1252738078"/>
        </w:sdtPr>
        <w:sdtEndPr/>
        <w:sdtContent>
          <w:r w:rsidR="008254E2">
            <w:rPr>
              <w:rFonts w:ascii="MS Gothic" w:eastAsia="MS Gothic" w:hAnsi="MS Gothic" w:hint="eastAsia"/>
              <w:sz w:val="24"/>
              <w:lang w:eastAsia="zh-CN"/>
            </w:rPr>
            <w:t>☐</w:t>
          </w:r>
        </w:sdtContent>
      </w:sdt>
      <w:r w:rsidR="008254E2">
        <w:rPr>
          <w:rFonts w:hint="eastAsia"/>
          <w:sz w:val="24"/>
          <w:lang w:eastAsia="zh-CN"/>
        </w:rPr>
        <w:t>技术资料：</w:t>
      </w:r>
      <w:r w:rsidR="008254E2">
        <w:rPr>
          <w:sz w:val="24"/>
          <w:u w:val="single"/>
          <w:lang w:eastAsia="zh-CN"/>
        </w:rPr>
        <w:t xml:space="preserve">                                                              </w:t>
      </w:r>
    </w:p>
    <w:p w:rsidR="008254E2" w:rsidRDefault="008254E2" w:rsidP="008254E2">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8254E2" w:rsidRDefault="008254E2" w:rsidP="008254E2">
      <w:pPr>
        <w:spacing w:line="360" w:lineRule="auto"/>
        <w:rPr>
          <w:sz w:val="24"/>
          <w:lang w:eastAsia="zh-CN"/>
        </w:rPr>
      </w:pPr>
      <w:r>
        <w:rPr>
          <w:rFonts w:hint="eastAsia"/>
          <w:sz w:val="24"/>
          <w:lang w:eastAsia="zh-CN"/>
        </w:rPr>
        <w:t>6、验收</w:t>
      </w:r>
    </w:p>
    <w:p w:rsidR="008254E2" w:rsidRDefault="008254E2" w:rsidP="008254E2">
      <w:pPr>
        <w:spacing w:line="360" w:lineRule="auto"/>
        <w:rPr>
          <w:sz w:val="24"/>
          <w:lang w:eastAsia="zh-CN"/>
        </w:rPr>
      </w:pPr>
      <w:r>
        <w:rPr>
          <w:rFonts w:hint="eastAsia"/>
          <w:sz w:val="24"/>
          <w:lang w:eastAsia="zh-CN"/>
        </w:rPr>
        <w:t xml:space="preserve">    6.1货物的货到验收包括：型号、规格、数量、外观质量、及货物包装是否完好。</w:t>
      </w:r>
    </w:p>
    <w:p w:rsidR="008254E2" w:rsidRDefault="008254E2" w:rsidP="008254E2">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rsidR="008254E2" w:rsidRDefault="008254E2" w:rsidP="008254E2">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8254E2" w:rsidRDefault="008254E2" w:rsidP="008254E2">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6.4对于安装质量，乙方保证标准时、正确安装好设备，保证设备良好运行。产品调试验收的标准：按行业通行标准、厂方出厂标准；两者要求不一致的，适用对产品更为严格的标准。</w:t>
      </w:r>
    </w:p>
    <w:p w:rsidR="008254E2" w:rsidRDefault="008254E2" w:rsidP="008254E2">
      <w:pPr>
        <w:spacing w:line="360" w:lineRule="auto"/>
        <w:ind w:firstLineChars="200" w:firstLine="480"/>
        <w:rPr>
          <w:sz w:val="24"/>
          <w:lang w:eastAsia="zh-CN"/>
        </w:rPr>
      </w:pPr>
      <w:r>
        <w:rPr>
          <w:rFonts w:hint="eastAsia"/>
          <w:sz w:val="24"/>
          <w:lang w:eastAsia="zh-CN"/>
        </w:rPr>
        <w:lastRenderedPageBreak/>
        <w:t>6.5调试验收结果经甲方确认后，双方代表必须按规定的验收交接单上的项目对照本合同填好验收结果并签名盖章。</w:t>
      </w:r>
    </w:p>
    <w:p w:rsidR="008254E2" w:rsidRPr="00160967" w:rsidRDefault="008254E2" w:rsidP="008254E2">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8254E2" w:rsidRDefault="008254E2" w:rsidP="008254E2">
      <w:pPr>
        <w:spacing w:line="360" w:lineRule="auto"/>
        <w:rPr>
          <w:sz w:val="24"/>
          <w:lang w:eastAsia="zh-CN"/>
        </w:rPr>
      </w:pPr>
      <w:r>
        <w:rPr>
          <w:rFonts w:hint="eastAsia"/>
          <w:sz w:val="24"/>
          <w:lang w:eastAsia="zh-CN"/>
        </w:rPr>
        <w:t>7、质量保证</w:t>
      </w:r>
    </w:p>
    <w:p w:rsidR="008254E2" w:rsidRDefault="008254E2" w:rsidP="00B2574A">
      <w:pPr>
        <w:spacing w:line="360" w:lineRule="auto"/>
        <w:ind w:firstLine="480"/>
        <w:rPr>
          <w:sz w:val="24"/>
          <w:lang w:eastAsia="zh-CN"/>
        </w:rPr>
      </w:pPr>
      <w:r>
        <w:rPr>
          <w:rFonts w:hint="eastAsia"/>
          <w:sz w:val="24"/>
          <w:lang w:eastAsia="zh-CN"/>
        </w:rPr>
        <w:t>除本合同另有约定外，本合同产品售。后服务按厂家标准提供有关质量保证和售后服务的承诺执行，国家有规定的按国家规定执行。</w:t>
      </w:r>
    </w:p>
    <w:p w:rsidR="00B2574A" w:rsidRPr="00CD7045" w:rsidRDefault="00B2574A" w:rsidP="00C003C2">
      <w:pPr>
        <w:pStyle w:val="10"/>
        <w:spacing w:line="360" w:lineRule="auto"/>
        <w:jc w:val="left"/>
        <w:rPr>
          <w:rFonts w:hAnsi="宋体" w:cs="宋体"/>
          <w:color w:val="000000" w:themeColor="text1"/>
          <w:sz w:val="24"/>
        </w:rPr>
      </w:pPr>
      <w:r w:rsidRPr="00CD7045">
        <w:rPr>
          <w:rFonts w:hAnsi="宋体" w:cs="宋体" w:hint="eastAsia"/>
          <w:color w:val="000000" w:themeColor="text1"/>
          <w:sz w:val="24"/>
        </w:rPr>
        <w:t>8、</w:t>
      </w:r>
      <w:r w:rsidR="00CD7045">
        <w:rPr>
          <w:rFonts w:hAnsi="宋体" w:cs="宋体" w:hint="eastAsia"/>
          <w:color w:val="000000" w:themeColor="text1"/>
          <w:sz w:val="24"/>
        </w:rPr>
        <w:t xml:space="preserve"> </w:t>
      </w:r>
      <w:r w:rsidRPr="00CD7045">
        <w:rPr>
          <w:rFonts w:hAnsi="宋体" w:cs="宋体" w:hint="eastAsia"/>
          <w:color w:val="000000" w:themeColor="text1"/>
          <w:sz w:val="24"/>
        </w:rPr>
        <w:t>履约保证</w:t>
      </w:r>
    </w:p>
    <w:p w:rsidR="00B2574A" w:rsidRPr="00CD7045" w:rsidRDefault="007418E1" w:rsidP="00CD7045">
      <w:pPr>
        <w:widowControl/>
        <w:spacing w:line="360" w:lineRule="auto"/>
        <w:rPr>
          <w:color w:val="000000" w:themeColor="text1"/>
          <w:sz w:val="24"/>
          <w:lang w:eastAsia="zh-CN"/>
        </w:rPr>
      </w:pPr>
      <w:r w:rsidRPr="00CD7045">
        <w:rPr>
          <w:rFonts w:hint="eastAsia"/>
          <w:color w:val="000000" w:themeColor="text1"/>
          <w:sz w:val="24"/>
          <w:lang w:eastAsia="zh-CN"/>
        </w:rPr>
        <w:t>8</w:t>
      </w:r>
      <w:r w:rsidRPr="00CD7045">
        <w:rPr>
          <w:color w:val="000000" w:themeColor="text1"/>
          <w:sz w:val="24"/>
          <w:lang w:eastAsia="zh-CN"/>
        </w:rPr>
        <w:t xml:space="preserve">.1 </w:t>
      </w:r>
      <w:r w:rsidR="00B2574A" w:rsidRPr="00CD7045">
        <w:rPr>
          <w:rFonts w:hint="eastAsia"/>
          <w:color w:val="000000" w:themeColor="text1"/>
          <w:sz w:val="24"/>
          <w:lang w:eastAsia="zh-CN"/>
        </w:rPr>
        <w:t>乙方应当在</w:t>
      </w:r>
      <w:r w:rsidR="00C003C2" w:rsidRPr="00CD7045">
        <w:rPr>
          <w:rFonts w:hint="eastAsia"/>
          <w:color w:val="000000" w:themeColor="text1"/>
          <w:sz w:val="24"/>
          <w:lang w:eastAsia="zh-CN"/>
        </w:rPr>
        <w:t>合同</w:t>
      </w:r>
      <w:r w:rsidR="00B2574A" w:rsidRPr="00CD7045">
        <w:rPr>
          <w:rFonts w:hint="eastAsia"/>
          <w:color w:val="000000" w:themeColor="text1"/>
          <w:sz w:val="24"/>
          <w:lang w:eastAsia="zh-CN"/>
        </w:rPr>
        <w:t xml:space="preserve">签订之日，向甲方交纳履约保证金人民币 </w:t>
      </w:r>
      <w:r w:rsidR="00C003C2" w:rsidRPr="00CD7045">
        <w:rPr>
          <w:color w:val="000000" w:themeColor="text1"/>
          <w:sz w:val="24"/>
          <w:lang w:eastAsia="zh-CN"/>
        </w:rPr>
        <w:t>7,000.00</w:t>
      </w:r>
      <w:r w:rsidR="00B2574A" w:rsidRPr="00CD7045">
        <w:rPr>
          <w:rFonts w:hint="eastAsia"/>
          <w:color w:val="000000" w:themeColor="text1"/>
          <w:sz w:val="24"/>
          <w:lang w:eastAsia="zh-CN"/>
        </w:rPr>
        <w:t>元。</w:t>
      </w:r>
      <w:r w:rsidRPr="00CD7045">
        <w:rPr>
          <w:rFonts w:hint="eastAsia"/>
          <w:color w:val="000000" w:themeColor="text1"/>
          <w:lang w:eastAsia="zh-CN"/>
        </w:rPr>
        <w:t>履约保证金由甲方母公司福海创石油化工有限公司代收，若乙方违反合同约定，甲方可从代收的保证金中扣除</w:t>
      </w:r>
      <w:r w:rsidR="00B2574A" w:rsidRPr="00CD7045">
        <w:rPr>
          <w:rFonts w:hint="eastAsia"/>
          <w:color w:val="000000" w:themeColor="text1"/>
          <w:sz w:val="24"/>
          <w:lang w:eastAsia="zh-CN"/>
        </w:rPr>
        <w:t>乙方违约或发生本框架协议约定的其他事由的，甲方有权从履行保证金中优先扣除乙方违约金及其他应付款项；由此造成履约保证金不足的，乙方应在5日内补足，逾期每日按照应缴金额的千分之一支付违约金。</w:t>
      </w:r>
    </w:p>
    <w:p w:rsidR="00B2574A" w:rsidRPr="00CD7045" w:rsidRDefault="007418E1" w:rsidP="00CD7045">
      <w:pPr>
        <w:pStyle w:val="10"/>
        <w:spacing w:line="360" w:lineRule="auto"/>
        <w:jc w:val="left"/>
        <w:rPr>
          <w:rFonts w:hAnsi="宋体" w:cs="宋体"/>
          <w:color w:val="000000" w:themeColor="text1"/>
          <w:sz w:val="24"/>
        </w:rPr>
      </w:pPr>
      <w:r w:rsidRPr="00CD7045">
        <w:rPr>
          <w:rFonts w:hAnsi="宋体" w:cs="宋体"/>
          <w:color w:val="000000" w:themeColor="text1"/>
          <w:sz w:val="24"/>
        </w:rPr>
        <w:t>8</w:t>
      </w:r>
      <w:r w:rsidR="00B2574A" w:rsidRPr="00CD7045">
        <w:rPr>
          <w:rFonts w:hAnsi="宋体" w:cs="宋体" w:hint="eastAsia"/>
          <w:color w:val="000000" w:themeColor="text1"/>
          <w:sz w:val="24"/>
        </w:rPr>
        <w:t>.2  履约保证金在乙方</w:t>
      </w:r>
      <w:r w:rsidRPr="00CD7045">
        <w:rPr>
          <w:rFonts w:hAnsi="宋体" w:cs="宋体" w:hint="eastAsia"/>
          <w:color w:val="000000" w:themeColor="text1"/>
          <w:sz w:val="24"/>
        </w:rPr>
        <w:t>交货完成验收合格</w:t>
      </w:r>
      <w:r w:rsidR="00B2574A" w:rsidRPr="00CD7045">
        <w:rPr>
          <w:rFonts w:hAnsi="宋体" w:cs="宋体" w:hint="eastAsia"/>
          <w:color w:val="000000" w:themeColor="text1"/>
          <w:sz w:val="24"/>
        </w:rPr>
        <w:t>后30天内无息退还。但履约保证金退还后发现任何应由乙方承担责任的行为或事件的，乙方仍应承担责任。</w:t>
      </w:r>
    </w:p>
    <w:p w:rsidR="008254E2" w:rsidRPr="00160967" w:rsidRDefault="003B0C14" w:rsidP="008254E2">
      <w:pPr>
        <w:spacing w:line="360" w:lineRule="auto"/>
        <w:rPr>
          <w:sz w:val="24"/>
          <w:lang w:eastAsia="zh-CN"/>
        </w:rPr>
      </w:pPr>
      <w:r>
        <w:rPr>
          <w:sz w:val="24"/>
          <w:lang w:eastAsia="zh-CN"/>
        </w:rPr>
        <w:t>9</w:t>
      </w:r>
      <w:r w:rsidR="008254E2">
        <w:rPr>
          <w:rFonts w:hint="eastAsia"/>
          <w:sz w:val="24"/>
          <w:lang w:eastAsia="zh-CN"/>
        </w:rPr>
        <w:t>、违约责任</w:t>
      </w:r>
    </w:p>
    <w:p w:rsidR="008254E2" w:rsidRDefault="003B0C14" w:rsidP="008254E2">
      <w:pPr>
        <w:spacing w:line="360" w:lineRule="auto"/>
        <w:rPr>
          <w:sz w:val="24"/>
          <w:lang w:eastAsia="zh-CN"/>
        </w:rPr>
      </w:pPr>
      <w:r>
        <w:rPr>
          <w:sz w:val="24"/>
          <w:lang w:eastAsia="zh-CN"/>
        </w:rPr>
        <w:t>9</w:t>
      </w:r>
      <w:r w:rsidR="008254E2">
        <w:rPr>
          <w:rFonts w:hint="eastAsia"/>
          <w:sz w:val="24"/>
          <w:lang w:eastAsia="zh-CN"/>
        </w:rPr>
        <w:t>.1乙方逾期交货的，每日按照合同总额</w:t>
      </w:r>
      <w:r w:rsidR="008254E2" w:rsidRPr="00D6078D">
        <w:rPr>
          <w:rFonts w:hint="eastAsia"/>
          <w:color w:val="000000" w:themeColor="text1"/>
          <w:sz w:val="24"/>
          <w:lang w:eastAsia="zh-CN"/>
        </w:rPr>
        <w:t>的</w:t>
      </w:r>
      <w:r w:rsidR="008254E2" w:rsidRPr="00D6078D">
        <w:rPr>
          <w:color w:val="000000" w:themeColor="text1"/>
          <w:sz w:val="24"/>
          <w:u w:val="single"/>
          <w:lang w:eastAsia="zh-CN"/>
        </w:rPr>
        <w:t xml:space="preserve">   </w:t>
      </w:r>
      <w:r w:rsidR="008254E2">
        <w:rPr>
          <w:rFonts w:hint="eastAsia"/>
          <w:sz w:val="24"/>
          <w:lang w:eastAsia="zh-CN"/>
        </w:rPr>
        <w:t>%向甲方支付违约金，逾期超过</w:t>
      </w:r>
      <w:r w:rsidR="008254E2">
        <w:rPr>
          <w:sz w:val="24"/>
          <w:u w:val="single"/>
          <w:lang w:eastAsia="zh-CN"/>
        </w:rPr>
        <w:t xml:space="preserve">   </w:t>
      </w:r>
      <w:r w:rsidR="008254E2">
        <w:rPr>
          <w:rFonts w:hint="eastAsia"/>
          <w:sz w:val="24"/>
          <w:lang w:eastAsia="zh-CN"/>
        </w:rPr>
        <w:t>日的，甲方还有权解除合同，并要求乙方一次性支付合同总额</w:t>
      </w:r>
      <w:r w:rsidR="008254E2">
        <w:rPr>
          <w:sz w:val="24"/>
          <w:u w:val="single"/>
          <w:lang w:eastAsia="zh-CN"/>
        </w:rPr>
        <w:t xml:space="preserve">   </w:t>
      </w:r>
      <w:r w:rsidR="008254E2">
        <w:rPr>
          <w:rFonts w:hint="eastAsia"/>
          <w:sz w:val="24"/>
          <w:lang w:eastAsia="zh-CN"/>
        </w:rPr>
        <w:t>%的违约金（甲方可从应付给乙方的货款中直接扣除）。乙方部分交货、交货不合格的，均按照逾期交货处理。</w:t>
      </w:r>
    </w:p>
    <w:p w:rsidR="008254E2" w:rsidRDefault="003B0C14" w:rsidP="008254E2">
      <w:pPr>
        <w:spacing w:line="360" w:lineRule="auto"/>
        <w:rPr>
          <w:sz w:val="24"/>
          <w:lang w:eastAsia="zh-CN"/>
        </w:rPr>
      </w:pPr>
      <w:r>
        <w:rPr>
          <w:sz w:val="24"/>
          <w:lang w:eastAsia="zh-CN"/>
        </w:rPr>
        <w:t>9</w:t>
      </w:r>
      <w:r w:rsidR="008254E2">
        <w:rPr>
          <w:rFonts w:hint="eastAsia"/>
          <w:sz w:val="24"/>
          <w:lang w:eastAsia="zh-CN"/>
        </w:rPr>
        <w:t>.2 乙方交付的产品经甲方验收不合格的，每次应向甲方支付违约金人民币</w:t>
      </w:r>
      <w:r w:rsidR="008254E2">
        <w:rPr>
          <w:sz w:val="24"/>
          <w:u w:val="single"/>
          <w:lang w:eastAsia="zh-CN"/>
        </w:rPr>
        <w:t xml:space="preserve">   </w:t>
      </w:r>
      <w:r w:rsidR="008254E2">
        <w:rPr>
          <w:rFonts w:hint="eastAsia"/>
          <w:sz w:val="24"/>
          <w:lang w:eastAsia="zh-CN"/>
        </w:rPr>
        <w:t>元，并应根据甲方要求进行修理、更换或采取其他补救措施。累计</w:t>
      </w:r>
      <w:r w:rsidR="008254E2">
        <w:rPr>
          <w:sz w:val="24"/>
          <w:u w:val="single"/>
          <w:lang w:eastAsia="zh-CN"/>
        </w:rPr>
        <w:t xml:space="preserve">   </w:t>
      </w:r>
      <w:r w:rsidR="008254E2">
        <w:rPr>
          <w:rFonts w:hint="eastAsia"/>
          <w:sz w:val="24"/>
          <w:lang w:eastAsia="zh-CN"/>
        </w:rPr>
        <w:t>次验收不合格的，甲方还有权解除合同、拒绝支付任何费用。</w:t>
      </w:r>
    </w:p>
    <w:p w:rsidR="008254E2" w:rsidRDefault="003B0C14" w:rsidP="008254E2">
      <w:pPr>
        <w:spacing w:line="360" w:lineRule="auto"/>
        <w:rPr>
          <w:sz w:val="24"/>
          <w:lang w:eastAsia="zh-CN"/>
        </w:rPr>
      </w:pPr>
      <w:r>
        <w:rPr>
          <w:sz w:val="24"/>
          <w:lang w:eastAsia="zh-CN"/>
        </w:rPr>
        <w:t>9.</w:t>
      </w:r>
      <w:r w:rsidR="008254E2">
        <w:rPr>
          <w:rFonts w:hint="eastAsia"/>
          <w:sz w:val="24"/>
          <w:lang w:eastAsia="zh-CN"/>
        </w:rPr>
        <w:t>3 甲方无故逾期付款的，按照银行同期贷款利率标准支付利息。</w:t>
      </w:r>
    </w:p>
    <w:p w:rsidR="008254E2" w:rsidRDefault="003B0C14" w:rsidP="00CD7045">
      <w:pPr>
        <w:spacing w:line="360" w:lineRule="auto"/>
        <w:rPr>
          <w:sz w:val="24"/>
          <w:lang w:eastAsia="zh-CN"/>
        </w:rPr>
      </w:pPr>
      <w:r>
        <w:rPr>
          <w:sz w:val="24"/>
          <w:lang w:eastAsia="zh-CN"/>
        </w:rPr>
        <w:t>9</w:t>
      </w:r>
      <w:r w:rsidR="008254E2">
        <w:rPr>
          <w:rFonts w:hint="eastAsia"/>
          <w:sz w:val="24"/>
          <w:lang w:eastAsia="zh-CN"/>
        </w:rPr>
        <w:t>.4 一方的违约行为给对方造成的损失超过本合同约定的违约金数额的，超出部分，违约方应予以赔偿。</w:t>
      </w:r>
    </w:p>
    <w:p w:rsidR="008254E2" w:rsidRPr="0084591A" w:rsidRDefault="003B0C14" w:rsidP="008254E2">
      <w:pPr>
        <w:spacing w:line="360" w:lineRule="auto"/>
        <w:ind w:firstLineChars="50" w:firstLine="120"/>
        <w:rPr>
          <w:sz w:val="24"/>
          <w:lang w:eastAsia="zh-CN"/>
        </w:rPr>
      </w:pPr>
      <w:r>
        <w:rPr>
          <w:sz w:val="24"/>
          <w:lang w:eastAsia="zh-CN"/>
        </w:rPr>
        <w:t>10</w:t>
      </w:r>
      <w:r w:rsidR="008254E2">
        <w:rPr>
          <w:rFonts w:hint="eastAsia"/>
          <w:sz w:val="24"/>
          <w:lang w:eastAsia="zh-CN"/>
        </w:rPr>
        <w:t>、</w:t>
      </w:r>
      <w:r w:rsidR="008254E2" w:rsidRPr="0084591A">
        <w:rPr>
          <w:rFonts w:hint="eastAsia"/>
          <w:sz w:val="24"/>
          <w:lang w:eastAsia="zh-CN"/>
        </w:rPr>
        <w:t>法律的适用及争议解决方式</w:t>
      </w:r>
    </w:p>
    <w:p w:rsidR="008254E2" w:rsidRPr="0084591A" w:rsidRDefault="003B0C14" w:rsidP="00CD7045">
      <w:pPr>
        <w:spacing w:line="360" w:lineRule="auto"/>
        <w:rPr>
          <w:sz w:val="24"/>
          <w:lang w:eastAsia="zh-CN"/>
        </w:rPr>
      </w:pPr>
      <w:r>
        <w:rPr>
          <w:sz w:val="24"/>
          <w:lang w:eastAsia="zh-CN"/>
        </w:rPr>
        <w:t>10</w:t>
      </w:r>
      <w:r w:rsidR="008254E2">
        <w:rPr>
          <w:rFonts w:hint="eastAsia"/>
          <w:sz w:val="24"/>
          <w:lang w:eastAsia="zh-CN"/>
        </w:rPr>
        <w:t>.</w:t>
      </w:r>
      <w:r w:rsidR="008254E2" w:rsidRPr="0084591A">
        <w:rPr>
          <w:rFonts w:hint="eastAsia"/>
          <w:sz w:val="24"/>
          <w:lang w:eastAsia="zh-CN"/>
        </w:rPr>
        <w:t>1、本合同的效力、解释及履行均适用中华人民共和国法律。</w:t>
      </w:r>
    </w:p>
    <w:p w:rsidR="008254E2" w:rsidRPr="0084591A" w:rsidRDefault="003B0C14" w:rsidP="00CD7045">
      <w:pPr>
        <w:spacing w:line="360" w:lineRule="auto"/>
        <w:rPr>
          <w:sz w:val="24"/>
          <w:lang w:eastAsia="zh-CN"/>
        </w:rPr>
      </w:pPr>
      <w:r>
        <w:rPr>
          <w:sz w:val="24"/>
          <w:lang w:eastAsia="zh-CN"/>
        </w:rPr>
        <w:t>10</w:t>
      </w:r>
      <w:r w:rsidR="008254E2">
        <w:rPr>
          <w:rFonts w:hint="eastAsia"/>
          <w:sz w:val="24"/>
          <w:lang w:eastAsia="zh-CN"/>
        </w:rPr>
        <w:t>.2</w:t>
      </w:r>
      <w:r w:rsidR="008254E2" w:rsidRPr="0084591A">
        <w:rPr>
          <w:rFonts w:hint="eastAsia"/>
          <w:sz w:val="24"/>
          <w:lang w:eastAsia="zh-CN"/>
        </w:rPr>
        <w:t>、因本合同履行过程中引起的任何争议，双方应及时友好协商解决。协商不成的，向</w:t>
      </w:r>
      <w:r w:rsidR="008254E2">
        <w:rPr>
          <w:rFonts w:hint="eastAsia"/>
          <w:sz w:val="24"/>
          <w:lang w:eastAsia="zh-CN"/>
        </w:rPr>
        <w:t>甲</w:t>
      </w:r>
      <w:r w:rsidR="008254E2" w:rsidRPr="0084591A">
        <w:rPr>
          <w:rFonts w:hint="eastAsia"/>
          <w:sz w:val="24"/>
          <w:lang w:eastAsia="zh-CN"/>
        </w:rPr>
        <w:t>方所在地的人民法院提起诉讼。</w:t>
      </w:r>
    </w:p>
    <w:p w:rsidR="008254E2" w:rsidRPr="0084591A" w:rsidRDefault="008254E2" w:rsidP="008254E2">
      <w:pPr>
        <w:spacing w:line="360" w:lineRule="auto"/>
        <w:rPr>
          <w:sz w:val="24"/>
          <w:lang w:eastAsia="zh-CN"/>
        </w:rPr>
      </w:pPr>
      <w:r w:rsidRPr="0084591A">
        <w:rPr>
          <w:rFonts w:hint="eastAsia"/>
          <w:sz w:val="24"/>
          <w:lang w:eastAsia="zh-CN"/>
        </w:rPr>
        <w:lastRenderedPageBreak/>
        <w:t>1</w:t>
      </w:r>
      <w:r w:rsidR="003B0C14">
        <w:rPr>
          <w:sz w:val="24"/>
          <w:lang w:eastAsia="zh-CN"/>
        </w:rPr>
        <w:t>1</w:t>
      </w:r>
      <w:r w:rsidRPr="0084591A">
        <w:rPr>
          <w:rFonts w:hint="eastAsia"/>
          <w:sz w:val="24"/>
          <w:lang w:eastAsia="zh-CN"/>
        </w:rPr>
        <w:t xml:space="preserve">、 合同变更与解除： </w:t>
      </w:r>
    </w:p>
    <w:p w:rsidR="008254E2" w:rsidRPr="0084591A" w:rsidRDefault="008254E2" w:rsidP="008254E2">
      <w:pPr>
        <w:spacing w:line="360" w:lineRule="auto"/>
        <w:ind w:firstLineChars="150" w:firstLine="360"/>
        <w:rPr>
          <w:sz w:val="24"/>
          <w:lang w:eastAsia="zh-CN"/>
        </w:rPr>
      </w:pPr>
      <w:r w:rsidRPr="0084591A">
        <w:rPr>
          <w:rFonts w:hint="eastAsia"/>
          <w:sz w:val="24"/>
          <w:lang w:eastAsia="zh-CN"/>
        </w:rPr>
        <w:t>除本合同另有约定或法律规定外，非经双方协商一致，任何一方均不得擅自变更或解除合同。合同变更或解除须采取书面形式</w:t>
      </w:r>
      <w:r>
        <w:rPr>
          <w:rFonts w:hint="eastAsia"/>
          <w:sz w:val="24"/>
          <w:lang w:eastAsia="zh-CN"/>
        </w:rPr>
        <w:t>。</w:t>
      </w:r>
    </w:p>
    <w:p w:rsidR="008254E2" w:rsidRDefault="008254E2" w:rsidP="008254E2">
      <w:pPr>
        <w:spacing w:line="360" w:lineRule="auto"/>
        <w:rPr>
          <w:sz w:val="24"/>
          <w:lang w:eastAsia="zh-CN"/>
        </w:rPr>
      </w:pPr>
      <w:r>
        <w:rPr>
          <w:rFonts w:hint="eastAsia"/>
          <w:sz w:val="24"/>
          <w:lang w:eastAsia="zh-CN"/>
        </w:rPr>
        <w:t>1</w:t>
      </w:r>
      <w:r w:rsidR="003B0C14">
        <w:rPr>
          <w:sz w:val="24"/>
          <w:lang w:eastAsia="zh-CN"/>
        </w:rPr>
        <w:t>2</w:t>
      </w:r>
      <w:r>
        <w:rPr>
          <w:rFonts w:hint="eastAsia"/>
          <w:sz w:val="24"/>
          <w:lang w:eastAsia="zh-CN"/>
        </w:rPr>
        <w:t>、通知</w:t>
      </w:r>
    </w:p>
    <w:p w:rsidR="008254E2" w:rsidRPr="00160967" w:rsidRDefault="008254E2" w:rsidP="008254E2">
      <w:pPr>
        <w:spacing w:line="360" w:lineRule="auto"/>
        <w:ind w:firstLineChars="200" w:firstLine="480"/>
        <w:rPr>
          <w:sz w:val="24"/>
          <w:lang w:eastAsia="zh-CN"/>
        </w:rPr>
      </w:pPr>
      <w:r w:rsidRPr="00160967">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8254E2" w:rsidRDefault="008254E2" w:rsidP="008254E2">
      <w:pPr>
        <w:spacing w:line="360" w:lineRule="auto"/>
        <w:ind w:firstLineChars="200" w:firstLine="480"/>
        <w:rPr>
          <w:sz w:val="24"/>
          <w:lang w:eastAsia="zh-CN"/>
        </w:rPr>
      </w:pPr>
      <w:r>
        <w:rPr>
          <w:rFonts w:hint="eastAsia"/>
          <w:sz w:val="24"/>
          <w:lang w:eastAsia="zh-CN"/>
        </w:rPr>
        <w:t>1</w:t>
      </w:r>
      <w:r w:rsidR="003B0C14">
        <w:rPr>
          <w:sz w:val="24"/>
          <w:lang w:eastAsia="zh-CN"/>
        </w:rPr>
        <w:t>3</w:t>
      </w:r>
      <w:r>
        <w:rPr>
          <w:rFonts w:hint="eastAsia"/>
          <w:sz w:val="24"/>
          <w:lang w:eastAsia="zh-CN"/>
        </w:rPr>
        <w:t>、本合同一式四份，经双方签订后生效，甲方执三份、乙方执一份，具有同等效力。</w:t>
      </w:r>
    </w:p>
    <w:p w:rsidR="008254E2" w:rsidRDefault="008254E2" w:rsidP="008254E2">
      <w:pPr>
        <w:spacing w:line="360" w:lineRule="auto"/>
        <w:ind w:firstLineChars="200" w:firstLine="480"/>
        <w:rPr>
          <w:sz w:val="24"/>
          <w:lang w:eastAsia="zh-CN"/>
        </w:rPr>
      </w:pPr>
    </w:p>
    <w:p w:rsidR="008254E2" w:rsidRPr="008C119C" w:rsidRDefault="008254E2" w:rsidP="008254E2">
      <w:pPr>
        <w:spacing w:line="360" w:lineRule="auto"/>
        <w:ind w:firstLineChars="200" w:firstLine="480"/>
        <w:rPr>
          <w:sz w:val="24"/>
          <w:lang w:eastAsia="zh-CN"/>
        </w:rPr>
      </w:pPr>
    </w:p>
    <w:tbl>
      <w:tblPr>
        <w:tblStyle w:val="afffc"/>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4821"/>
      </w:tblGrid>
      <w:tr w:rsidR="008254E2" w:rsidTr="008254E2">
        <w:trPr>
          <w:jc w:val="center"/>
        </w:trPr>
        <w:tc>
          <w:tcPr>
            <w:tcW w:w="4960" w:type="dxa"/>
            <w:vAlign w:val="center"/>
          </w:tcPr>
          <w:p w:rsidR="008254E2" w:rsidRDefault="008254E2" w:rsidP="008254E2">
            <w:pPr>
              <w:spacing w:line="360" w:lineRule="auto"/>
              <w:rPr>
                <w:sz w:val="24"/>
              </w:rPr>
            </w:pPr>
            <w:r>
              <w:rPr>
                <w:rFonts w:hint="eastAsia"/>
                <w:sz w:val="24"/>
              </w:rPr>
              <w:t>甲方：</w:t>
            </w:r>
          </w:p>
        </w:tc>
        <w:tc>
          <w:tcPr>
            <w:tcW w:w="4821" w:type="dxa"/>
            <w:vAlign w:val="center"/>
          </w:tcPr>
          <w:p w:rsidR="008254E2" w:rsidRDefault="008254E2" w:rsidP="008254E2">
            <w:pPr>
              <w:spacing w:line="360" w:lineRule="auto"/>
              <w:rPr>
                <w:sz w:val="24"/>
              </w:rPr>
            </w:pPr>
            <w:r>
              <w:rPr>
                <w:rFonts w:hint="eastAsia"/>
                <w:sz w:val="24"/>
              </w:rPr>
              <w:t>乙方：</w:t>
            </w:r>
          </w:p>
        </w:tc>
      </w:tr>
      <w:tr w:rsidR="008254E2" w:rsidTr="008254E2">
        <w:trPr>
          <w:jc w:val="center"/>
        </w:trPr>
        <w:tc>
          <w:tcPr>
            <w:tcW w:w="4960" w:type="dxa"/>
            <w:vAlign w:val="center"/>
          </w:tcPr>
          <w:p w:rsidR="008254E2" w:rsidRDefault="008254E2" w:rsidP="008254E2">
            <w:pPr>
              <w:spacing w:line="360" w:lineRule="auto"/>
              <w:rPr>
                <w:sz w:val="24"/>
              </w:rPr>
            </w:pPr>
            <w:r>
              <w:rPr>
                <w:rFonts w:hint="eastAsia"/>
                <w:sz w:val="24"/>
              </w:rPr>
              <w:t>联系地址：</w:t>
            </w:r>
          </w:p>
        </w:tc>
        <w:tc>
          <w:tcPr>
            <w:tcW w:w="4821" w:type="dxa"/>
            <w:vAlign w:val="center"/>
          </w:tcPr>
          <w:p w:rsidR="008254E2" w:rsidRDefault="008254E2" w:rsidP="008254E2">
            <w:pPr>
              <w:spacing w:line="360" w:lineRule="auto"/>
              <w:rPr>
                <w:sz w:val="24"/>
              </w:rPr>
            </w:pPr>
            <w:r>
              <w:rPr>
                <w:rFonts w:hint="eastAsia"/>
                <w:sz w:val="24"/>
              </w:rPr>
              <w:t>联系地址：</w:t>
            </w:r>
          </w:p>
        </w:tc>
      </w:tr>
      <w:tr w:rsidR="008254E2" w:rsidTr="008254E2">
        <w:trPr>
          <w:jc w:val="center"/>
        </w:trPr>
        <w:tc>
          <w:tcPr>
            <w:tcW w:w="4960" w:type="dxa"/>
            <w:vAlign w:val="center"/>
          </w:tcPr>
          <w:p w:rsidR="008254E2" w:rsidRDefault="008254E2" w:rsidP="008254E2">
            <w:pPr>
              <w:spacing w:line="360" w:lineRule="auto"/>
              <w:rPr>
                <w:sz w:val="24"/>
              </w:rPr>
            </w:pPr>
            <w:r>
              <w:rPr>
                <w:rFonts w:hint="eastAsia"/>
                <w:sz w:val="24"/>
              </w:rPr>
              <w:t>邮编：</w:t>
            </w:r>
          </w:p>
        </w:tc>
        <w:tc>
          <w:tcPr>
            <w:tcW w:w="4821" w:type="dxa"/>
            <w:vAlign w:val="center"/>
          </w:tcPr>
          <w:p w:rsidR="008254E2" w:rsidRDefault="008254E2" w:rsidP="008254E2">
            <w:pPr>
              <w:spacing w:line="360" w:lineRule="auto"/>
              <w:rPr>
                <w:sz w:val="24"/>
              </w:rPr>
            </w:pPr>
            <w:r>
              <w:rPr>
                <w:rFonts w:hint="eastAsia"/>
                <w:sz w:val="24"/>
              </w:rPr>
              <w:t>邮编：</w:t>
            </w:r>
          </w:p>
        </w:tc>
      </w:tr>
      <w:tr w:rsidR="008254E2" w:rsidTr="008254E2">
        <w:trPr>
          <w:jc w:val="center"/>
        </w:trPr>
        <w:tc>
          <w:tcPr>
            <w:tcW w:w="4960" w:type="dxa"/>
            <w:vAlign w:val="center"/>
          </w:tcPr>
          <w:p w:rsidR="008254E2" w:rsidRDefault="008254E2" w:rsidP="008254E2">
            <w:pPr>
              <w:spacing w:line="360" w:lineRule="auto"/>
              <w:rPr>
                <w:sz w:val="24"/>
              </w:rPr>
            </w:pPr>
            <w:r>
              <w:rPr>
                <w:rFonts w:hint="eastAsia"/>
                <w:sz w:val="24"/>
              </w:rPr>
              <w:t>传真：</w:t>
            </w:r>
          </w:p>
        </w:tc>
        <w:tc>
          <w:tcPr>
            <w:tcW w:w="4821" w:type="dxa"/>
            <w:vAlign w:val="center"/>
          </w:tcPr>
          <w:p w:rsidR="008254E2" w:rsidRDefault="008254E2" w:rsidP="008254E2">
            <w:pPr>
              <w:spacing w:line="360" w:lineRule="auto"/>
              <w:rPr>
                <w:sz w:val="24"/>
              </w:rPr>
            </w:pPr>
            <w:r>
              <w:rPr>
                <w:rFonts w:hint="eastAsia"/>
                <w:sz w:val="24"/>
              </w:rPr>
              <w:t>传真：</w:t>
            </w:r>
          </w:p>
        </w:tc>
      </w:tr>
      <w:tr w:rsidR="008254E2" w:rsidTr="008254E2">
        <w:trPr>
          <w:jc w:val="center"/>
        </w:trPr>
        <w:tc>
          <w:tcPr>
            <w:tcW w:w="4960" w:type="dxa"/>
            <w:vAlign w:val="center"/>
          </w:tcPr>
          <w:p w:rsidR="008254E2" w:rsidRDefault="008254E2" w:rsidP="008254E2">
            <w:pPr>
              <w:spacing w:line="360" w:lineRule="auto"/>
              <w:rPr>
                <w:sz w:val="24"/>
              </w:rPr>
            </w:pPr>
            <w:r>
              <w:rPr>
                <w:rFonts w:hint="eastAsia"/>
                <w:sz w:val="24"/>
              </w:rPr>
              <w:t>电子邮箱：</w:t>
            </w:r>
          </w:p>
        </w:tc>
        <w:tc>
          <w:tcPr>
            <w:tcW w:w="4821" w:type="dxa"/>
            <w:vAlign w:val="center"/>
          </w:tcPr>
          <w:p w:rsidR="008254E2" w:rsidRDefault="008254E2" w:rsidP="008254E2">
            <w:pPr>
              <w:spacing w:line="360" w:lineRule="auto"/>
              <w:rPr>
                <w:sz w:val="24"/>
              </w:rPr>
            </w:pPr>
            <w:r>
              <w:rPr>
                <w:rFonts w:hint="eastAsia"/>
                <w:sz w:val="24"/>
              </w:rPr>
              <w:t>电子邮箱：</w:t>
            </w:r>
          </w:p>
        </w:tc>
      </w:tr>
      <w:tr w:rsidR="008254E2" w:rsidTr="008254E2">
        <w:trPr>
          <w:jc w:val="center"/>
        </w:trPr>
        <w:tc>
          <w:tcPr>
            <w:tcW w:w="4960" w:type="dxa"/>
            <w:vAlign w:val="center"/>
          </w:tcPr>
          <w:p w:rsidR="008254E2" w:rsidRDefault="008254E2" w:rsidP="008254E2">
            <w:pPr>
              <w:spacing w:line="360" w:lineRule="auto"/>
              <w:rPr>
                <w:sz w:val="24"/>
              </w:rPr>
            </w:pPr>
            <w:r>
              <w:rPr>
                <w:rFonts w:hint="eastAsia"/>
                <w:sz w:val="24"/>
              </w:rPr>
              <w:t>委托代理人：</w:t>
            </w:r>
          </w:p>
        </w:tc>
        <w:tc>
          <w:tcPr>
            <w:tcW w:w="4821" w:type="dxa"/>
            <w:vAlign w:val="center"/>
          </w:tcPr>
          <w:p w:rsidR="008254E2" w:rsidRDefault="008254E2" w:rsidP="008254E2">
            <w:pPr>
              <w:spacing w:line="360" w:lineRule="auto"/>
              <w:rPr>
                <w:sz w:val="24"/>
              </w:rPr>
            </w:pPr>
            <w:r>
              <w:rPr>
                <w:rFonts w:hint="eastAsia"/>
                <w:sz w:val="24"/>
              </w:rPr>
              <w:t>委托代理人：</w:t>
            </w:r>
          </w:p>
        </w:tc>
      </w:tr>
      <w:tr w:rsidR="008254E2" w:rsidTr="008254E2">
        <w:trPr>
          <w:jc w:val="center"/>
        </w:trPr>
        <w:tc>
          <w:tcPr>
            <w:tcW w:w="4960" w:type="dxa"/>
            <w:vAlign w:val="center"/>
          </w:tcPr>
          <w:p w:rsidR="008254E2" w:rsidRDefault="008254E2" w:rsidP="008254E2">
            <w:pPr>
              <w:spacing w:line="360" w:lineRule="auto"/>
              <w:rPr>
                <w:sz w:val="24"/>
              </w:rPr>
            </w:pPr>
            <w:r>
              <w:rPr>
                <w:rFonts w:hint="eastAsia"/>
                <w:sz w:val="24"/>
              </w:rPr>
              <w:t>电话：</w:t>
            </w:r>
          </w:p>
        </w:tc>
        <w:tc>
          <w:tcPr>
            <w:tcW w:w="4821" w:type="dxa"/>
            <w:vAlign w:val="center"/>
          </w:tcPr>
          <w:p w:rsidR="008254E2" w:rsidRDefault="008254E2" w:rsidP="008254E2">
            <w:pPr>
              <w:spacing w:line="360" w:lineRule="auto"/>
              <w:rPr>
                <w:sz w:val="24"/>
              </w:rPr>
            </w:pPr>
            <w:r>
              <w:rPr>
                <w:rFonts w:hint="eastAsia"/>
                <w:sz w:val="24"/>
              </w:rPr>
              <w:t>电话：</w:t>
            </w:r>
          </w:p>
        </w:tc>
      </w:tr>
      <w:tr w:rsidR="008254E2" w:rsidTr="008254E2">
        <w:trPr>
          <w:jc w:val="center"/>
        </w:trPr>
        <w:tc>
          <w:tcPr>
            <w:tcW w:w="4960" w:type="dxa"/>
            <w:vAlign w:val="center"/>
          </w:tcPr>
          <w:p w:rsidR="008254E2" w:rsidRDefault="008254E2" w:rsidP="008254E2">
            <w:pPr>
              <w:spacing w:line="360" w:lineRule="auto"/>
              <w:rPr>
                <w:sz w:val="24"/>
              </w:rPr>
            </w:pPr>
            <w:r>
              <w:rPr>
                <w:rFonts w:hint="eastAsia"/>
                <w:sz w:val="24"/>
              </w:rPr>
              <w:t>开户银行：</w:t>
            </w:r>
          </w:p>
        </w:tc>
        <w:tc>
          <w:tcPr>
            <w:tcW w:w="4821" w:type="dxa"/>
            <w:vAlign w:val="center"/>
          </w:tcPr>
          <w:p w:rsidR="008254E2" w:rsidRDefault="008254E2" w:rsidP="008254E2">
            <w:pPr>
              <w:spacing w:line="360" w:lineRule="auto"/>
              <w:rPr>
                <w:sz w:val="24"/>
              </w:rPr>
            </w:pPr>
            <w:r>
              <w:rPr>
                <w:rFonts w:hint="eastAsia"/>
                <w:sz w:val="24"/>
              </w:rPr>
              <w:t>开户银行：</w:t>
            </w:r>
          </w:p>
        </w:tc>
      </w:tr>
      <w:tr w:rsidR="008254E2" w:rsidTr="008254E2">
        <w:trPr>
          <w:jc w:val="center"/>
        </w:trPr>
        <w:tc>
          <w:tcPr>
            <w:tcW w:w="4960" w:type="dxa"/>
            <w:vAlign w:val="center"/>
          </w:tcPr>
          <w:p w:rsidR="008254E2" w:rsidRDefault="008254E2" w:rsidP="008254E2">
            <w:pPr>
              <w:spacing w:line="360" w:lineRule="auto"/>
              <w:rPr>
                <w:sz w:val="24"/>
              </w:rPr>
            </w:pPr>
            <w:r>
              <w:rPr>
                <w:rFonts w:hint="eastAsia"/>
                <w:sz w:val="24"/>
              </w:rPr>
              <w:t>账号：</w:t>
            </w:r>
          </w:p>
        </w:tc>
        <w:tc>
          <w:tcPr>
            <w:tcW w:w="4821" w:type="dxa"/>
            <w:vAlign w:val="center"/>
          </w:tcPr>
          <w:p w:rsidR="008254E2" w:rsidRDefault="008254E2" w:rsidP="008254E2">
            <w:pPr>
              <w:spacing w:line="360" w:lineRule="auto"/>
              <w:rPr>
                <w:sz w:val="24"/>
              </w:rPr>
            </w:pPr>
            <w:r>
              <w:rPr>
                <w:rFonts w:hint="eastAsia"/>
                <w:sz w:val="24"/>
              </w:rPr>
              <w:t>账号：</w:t>
            </w:r>
          </w:p>
        </w:tc>
      </w:tr>
    </w:tbl>
    <w:p w:rsidR="008254E2" w:rsidRDefault="008254E2" w:rsidP="008254E2">
      <w:pPr>
        <w:spacing w:line="20" w:lineRule="exact"/>
        <w:rPr>
          <w:sz w:val="24"/>
        </w:rPr>
      </w:pPr>
    </w:p>
    <w:p w:rsidR="008254E2" w:rsidRDefault="008254E2" w:rsidP="008254E2">
      <w:pPr>
        <w:spacing w:line="20" w:lineRule="exact"/>
        <w:rPr>
          <w:sz w:val="24"/>
        </w:rPr>
      </w:pPr>
    </w:p>
    <w:p w:rsidR="00334220" w:rsidRPr="00DA09B4" w:rsidRDefault="00334220" w:rsidP="00600AC5">
      <w:pPr>
        <w:pStyle w:val="10"/>
        <w:rPr>
          <w:b/>
          <w:bCs/>
          <w:sz w:val="24"/>
          <w:szCs w:val="24"/>
        </w:rPr>
      </w:pPr>
    </w:p>
    <w:p w:rsidR="00DA09B4" w:rsidRDefault="00DA09B4" w:rsidP="00600AC5">
      <w:pPr>
        <w:pStyle w:val="10"/>
        <w:rPr>
          <w:b/>
          <w:bCs/>
          <w:sz w:val="24"/>
          <w:szCs w:val="24"/>
        </w:rPr>
      </w:pPr>
    </w:p>
    <w:p w:rsidR="008254E2" w:rsidRDefault="008254E2" w:rsidP="00600AC5">
      <w:pPr>
        <w:pStyle w:val="10"/>
        <w:rPr>
          <w:b/>
          <w:bCs/>
          <w:sz w:val="24"/>
          <w:szCs w:val="24"/>
        </w:rPr>
      </w:pPr>
    </w:p>
    <w:p w:rsidR="008254E2" w:rsidRDefault="008254E2" w:rsidP="00600AC5">
      <w:pPr>
        <w:pStyle w:val="10"/>
        <w:rPr>
          <w:b/>
          <w:bCs/>
          <w:sz w:val="24"/>
          <w:szCs w:val="24"/>
        </w:rPr>
      </w:pPr>
    </w:p>
    <w:p w:rsidR="008254E2" w:rsidRDefault="008254E2" w:rsidP="00600AC5">
      <w:pPr>
        <w:pStyle w:val="10"/>
        <w:rPr>
          <w:b/>
          <w:bCs/>
          <w:sz w:val="24"/>
          <w:szCs w:val="24"/>
        </w:rPr>
      </w:pPr>
    </w:p>
    <w:p w:rsidR="008254E2" w:rsidRDefault="008254E2" w:rsidP="00600AC5">
      <w:pPr>
        <w:pStyle w:val="10"/>
        <w:rPr>
          <w:b/>
          <w:bCs/>
          <w:sz w:val="24"/>
          <w:szCs w:val="24"/>
        </w:rPr>
      </w:pPr>
    </w:p>
    <w:p w:rsidR="008254E2" w:rsidRDefault="008254E2" w:rsidP="00600AC5">
      <w:pPr>
        <w:pStyle w:val="10"/>
        <w:rPr>
          <w:b/>
          <w:bCs/>
          <w:sz w:val="24"/>
          <w:szCs w:val="24"/>
        </w:rPr>
      </w:pPr>
    </w:p>
    <w:p w:rsidR="008938B8" w:rsidRDefault="008938B8" w:rsidP="00600AC5">
      <w:pPr>
        <w:pStyle w:val="10"/>
        <w:rPr>
          <w:b/>
          <w:bCs/>
          <w:sz w:val="24"/>
          <w:szCs w:val="24"/>
        </w:rPr>
      </w:pPr>
    </w:p>
    <w:p w:rsidR="00600AC5" w:rsidRPr="00DA09B4" w:rsidRDefault="00600AC5" w:rsidP="00600AC5">
      <w:pPr>
        <w:pStyle w:val="10"/>
        <w:rPr>
          <w:b/>
          <w:bCs/>
          <w:sz w:val="24"/>
          <w:szCs w:val="24"/>
        </w:rPr>
      </w:pPr>
      <w:r w:rsidRPr="00DA09B4">
        <w:rPr>
          <w:rFonts w:hint="eastAsia"/>
          <w:b/>
          <w:bCs/>
          <w:sz w:val="24"/>
          <w:szCs w:val="24"/>
        </w:rPr>
        <w:lastRenderedPageBreak/>
        <w:t>附件二、参选文件范本</w:t>
      </w:r>
    </w:p>
    <w:p w:rsidR="00600AC5" w:rsidRPr="00DA09B4" w:rsidRDefault="00600AC5" w:rsidP="00600AC5">
      <w:pPr>
        <w:pStyle w:val="a9"/>
        <w:jc w:val="center"/>
        <w:rPr>
          <w:rFonts w:ascii="Times New Roman" w:hAnsi="Times New Roman"/>
          <w:b/>
          <w:sz w:val="52"/>
          <w:szCs w:val="52"/>
          <w:lang w:eastAsia="zh-CN"/>
        </w:rPr>
      </w:pPr>
    </w:p>
    <w:p w:rsidR="00600AC5" w:rsidRPr="00DA09B4" w:rsidRDefault="00600AC5" w:rsidP="00600AC5">
      <w:pPr>
        <w:pStyle w:val="a9"/>
        <w:spacing w:line="615" w:lineRule="exact"/>
        <w:jc w:val="center"/>
        <w:rPr>
          <w:rFonts w:ascii="方正小标宋简体" w:eastAsia="方正小标宋简体" w:hAnsi="方正小标宋简体" w:cs="方正小标宋简体"/>
          <w:b/>
          <w:sz w:val="44"/>
          <w:szCs w:val="44"/>
          <w:lang w:eastAsia="zh-CN"/>
        </w:rPr>
      </w:pPr>
      <w:r w:rsidRPr="00DA09B4">
        <w:rPr>
          <w:rFonts w:ascii="方正小标宋简体" w:eastAsia="方正小标宋简体" w:hAnsi="方正小标宋简体" w:cs="方正小标宋简体" w:hint="eastAsia"/>
          <w:b/>
          <w:sz w:val="44"/>
          <w:szCs w:val="44"/>
          <w:lang w:eastAsia="zh-CN"/>
        </w:rPr>
        <w:t>福建福海创石油化工有限公司</w:t>
      </w:r>
    </w:p>
    <w:p w:rsidR="004E5B83" w:rsidRDefault="004E5B83" w:rsidP="004E5B83">
      <w:pPr>
        <w:spacing w:line="300" w:lineRule="auto"/>
        <w:jc w:val="center"/>
        <w:rPr>
          <w:rFonts w:ascii="黑体" w:eastAsia="黑体"/>
          <w:b/>
          <w:sz w:val="44"/>
          <w:szCs w:val="44"/>
          <w:lang w:eastAsia="zh-CN"/>
        </w:rPr>
      </w:pPr>
    </w:p>
    <w:p w:rsidR="004E5B83" w:rsidRDefault="004E5B83" w:rsidP="004E5B83">
      <w:pPr>
        <w:spacing w:line="300" w:lineRule="auto"/>
        <w:jc w:val="center"/>
        <w:rPr>
          <w:rFonts w:ascii="黑体" w:eastAsia="黑体"/>
          <w:b/>
          <w:sz w:val="44"/>
          <w:szCs w:val="44"/>
          <w:lang w:eastAsia="zh-CN"/>
        </w:rPr>
      </w:pPr>
    </w:p>
    <w:p w:rsidR="004E5B83" w:rsidRDefault="004E5B83" w:rsidP="004E5B83">
      <w:pPr>
        <w:spacing w:line="300" w:lineRule="auto"/>
        <w:jc w:val="center"/>
        <w:rPr>
          <w:rFonts w:ascii="黑体" w:eastAsia="黑体"/>
          <w:b/>
          <w:sz w:val="44"/>
          <w:szCs w:val="44"/>
          <w:lang w:eastAsia="zh-CN"/>
        </w:rPr>
      </w:pPr>
      <w:r>
        <w:rPr>
          <w:rFonts w:ascii="黑体" w:eastAsia="黑体" w:hint="eastAsia"/>
          <w:b/>
          <w:sz w:val="44"/>
          <w:szCs w:val="44"/>
          <w:lang w:eastAsia="zh-CN"/>
        </w:rPr>
        <w:t>沥青分析仪器</w:t>
      </w:r>
      <w:r w:rsidR="008938B8">
        <w:rPr>
          <w:rFonts w:ascii="黑体" w:eastAsia="黑体" w:hint="eastAsia"/>
          <w:b/>
          <w:sz w:val="44"/>
          <w:szCs w:val="44"/>
          <w:lang w:eastAsia="zh-CN"/>
        </w:rPr>
        <w:t>采购</w:t>
      </w:r>
    </w:p>
    <w:p w:rsidR="00600AC5" w:rsidRPr="00DA09B4" w:rsidRDefault="00600AC5" w:rsidP="00600AC5">
      <w:pPr>
        <w:pStyle w:val="a9"/>
        <w:spacing w:line="615" w:lineRule="exact"/>
        <w:jc w:val="center"/>
        <w:rPr>
          <w:rFonts w:asciiTheme="minorEastAsia" w:eastAsiaTheme="minorEastAsia" w:hAnsiTheme="minorEastAsia" w:cs="方正小标宋简体"/>
          <w:b/>
          <w:sz w:val="32"/>
          <w:szCs w:val="32"/>
          <w:lang w:eastAsia="zh-CN"/>
        </w:rPr>
      </w:pPr>
    </w:p>
    <w:p w:rsidR="00600AC5" w:rsidRPr="008938B8" w:rsidRDefault="00600AC5" w:rsidP="008938B8">
      <w:pPr>
        <w:spacing w:line="1000" w:lineRule="exact"/>
        <w:ind w:firstLineChars="1199" w:firstLine="3852"/>
        <w:rPr>
          <w:b/>
          <w:sz w:val="32"/>
          <w:szCs w:val="32"/>
          <w:lang w:eastAsia="zh-CN"/>
        </w:rPr>
      </w:pPr>
      <w:r w:rsidRPr="008938B8">
        <w:rPr>
          <w:rFonts w:hint="eastAsia"/>
          <w:b/>
          <w:sz w:val="32"/>
          <w:szCs w:val="32"/>
          <w:lang w:eastAsia="zh-CN"/>
        </w:rPr>
        <w:t>参选</w:t>
      </w:r>
      <w:r w:rsidRPr="008938B8">
        <w:rPr>
          <w:b/>
          <w:sz w:val="32"/>
          <w:szCs w:val="32"/>
          <w:lang w:eastAsia="zh-CN"/>
        </w:rPr>
        <w:t>文件</w:t>
      </w:r>
    </w:p>
    <w:p w:rsidR="00600AC5" w:rsidRPr="00DA09B4" w:rsidRDefault="00600AC5" w:rsidP="00600AC5">
      <w:pPr>
        <w:pStyle w:val="10"/>
      </w:pPr>
    </w:p>
    <w:p w:rsidR="00600AC5" w:rsidRPr="00DA09B4" w:rsidRDefault="00600AC5" w:rsidP="00600AC5">
      <w:pPr>
        <w:pStyle w:val="a9"/>
        <w:rPr>
          <w:rFonts w:ascii="Times New Roman" w:hAnsi="Times New Roman"/>
          <w:lang w:eastAsia="zh-CN"/>
        </w:rPr>
      </w:pPr>
    </w:p>
    <w:p w:rsidR="00600AC5" w:rsidRPr="00DA09B4" w:rsidRDefault="00600AC5" w:rsidP="00600AC5">
      <w:pPr>
        <w:pStyle w:val="a9"/>
        <w:rPr>
          <w:rFonts w:ascii="Times New Roman" w:hAnsi="Times New Roman"/>
          <w:lang w:eastAsia="zh-CN"/>
        </w:rPr>
      </w:pPr>
    </w:p>
    <w:p w:rsidR="00600AC5" w:rsidRPr="00DA09B4" w:rsidRDefault="00600AC5" w:rsidP="00600AC5">
      <w:pPr>
        <w:pStyle w:val="a9"/>
        <w:rPr>
          <w:rFonts w:ascii="Times New Roman" w:hAnsi="Times New Roman"/>
          <w:lang w:eastAsia="zh-CN"/>
        </w:rPr>
      </w:pPr>
    </w:p>
    <w:p w:rsidR="00600AC5" w:rsidRPr="00DA09B4" w:rsidRDefault="00600AC5" w:rsidP="00600AC5">
      <w:pPr>
        <w:pStyle w:val="a9"/>
        <w:rPr>
          <w:rFonts w:ascii="Times New Roman" w:hAnsi="Times New Roman"/>
          <w:lang w:eastAsia="zh-CN"/>
        </w:rPr>
      </w:pPr>
    </w:p>
    <w:p w:rsidR="00600AC5" w:rsidRDefault="00600AC5" w:rsidP="00600AC5">
      <w:pPr>
        <w:pStyle w:val="a9"/>
        <w:rPr>
          <w:rFonts w:ascii="Times New Roman" w:hAnsi="Times New Roman"/>
          <w:lang w:eastAsia="zh-CN"/>
        </w:rPr>
      </w:pPr>
    </w:p>
    <w:p w:rsidR="003F208C" w:rsidRDefault="003F208C" w:rsidP="00600AC5">
      <w:pPr>
        <w:pStyle w:val="a9"/>
        <w:rPr>
          <w:rFonts w:ascii="Times New Roman" w:hAnsi="Times New Roman"/>
          <w:lang w:eastAsia="zh-CN"/>
        </w:rPr>
      </w:pPr>
    </w:p>
    <w:p w:rsidR="003F208C" w:rsidRDefault="003F208C" w:rsidP="00600AC5">
      <w:pPr>
        <w:pStyle w:val="a9"/>
        <w:rPr>
          <w:rFonts w:ascii="Times New Roman" w:hAnsi="Times New Roman"/>
          <w:lang w:eastAsia="zh-CN"/>
        </w:rPr>
      </w:pPr>
    </w:p>
    <w:p w:rsidR="003F208C" w:rsidRDefault="003F208C" w:rsidP="00600AC5">
      <w:pPr>
        <w:pStyle w:val="a9"/>
        <w:rPr>
          <w:rFonts w:ascii="Times New Roman" w:hAnsi="Times New Roman"/>
          <w:lang w:eastAsia="zh-CN"/>
        </w:rPr>
      </w:pPr>
    </w:p>
    <w:p w:rsidR="003F208C" w:rsidRDefault="003F208C" w:rsidP="00600AC5">
      <w:pPr>
        <w:pStyle w:val="a9"/>
        <w:rPr>
          <w:rFonts w:ascii="Times New Roman" w:hAnsi="Times New Roman"/>
          <w:lang w:eastAsia="zh-CN"/>
        </w:rPr>
      </w:pPr>
    </w:p>
    <w:p w:rsidR="003F208C" w:rsidRPr="00DA09B4" w:rsidRDefault="003F208C" w:rsidP="00600AC5">
      <w:pPr>
        <w:pStyle w:val="a9"/>
        <w:rPr>
          <w:rFonts w:ascii="Times New Roman" w:hAnsi="Times New Roman"/>
          <w:lang w:eastAsia="zh-CN"/>
        </w:rPr>
      </w:pPr>
    </w:p>
    <w:p w:rsidR="00600AC5" w:rsidRPr="00DA09B4" w:rsidRDefault="00600AC5" w:rsidP="00600AC5">
      <w:pPr>
        <w:pStyle w:val="a9"/>
        <w:rPr>
          <w:rFonts w:ascii="Times New Roman" w:hAnsi="Times New Roman"/>
          <w:b/>
          <w:bCs/>
          <w:sz w:val="32"/>
          <w:szCs w:val="32"/>
          <w:lang w:eastAsia="zh-CN"/>
        </w:rPr>
      </w:pPr>
    </w:p>
    <w:p w:rsidR="00600AC5" w:rsidRPr="00DA09B4" w:rsidRDefault="00600AC5" w:rsidP="00600AC5">
      <w:pPr>
        <w:pStyle w:val="a9"/>
        <w:rPr>
          <w:rFonts w:ascii="Times New Roman" w:hAnsi="Times New Roman"/>
          <w:b/>
          <w:bCs/>
          <w:sz w:val="32"/>
          <w:szCs w:val="32"/>
          <w:lang w:eastAsia="zh-CN"/>
        </w:rPr>
      </w:pPr>
    </w:p>
    <w:p w:rsidR="00600AC5" w:rsidRPr="00DA09B4" w:rsidRDefault="00600AC5" w:rsidP="00600AC5">
      <w:pPr>
        <w:pStyle w:val="a9"/>
        <w:rPr>
          <w:rFonts w:ascii="Times New Roman" w:hAnsi="Times New Roman"/>
          <w:b/>
          <w:bCs/>
          <w:sz w:val="32"/>
          <w:szCs w:val="36"/>
          <w:lang w:eastAsia="zh-CN"/>
        </w:rPr>
      </w:pPr>
    </w:p>
    <w:p w:rsidR="00600AC5" w:rsidRPr="00DA09B4" w:rsidRDefault="00600AC5" w:rsidP="00600AC5">
      <w:pPr>
        <w:pStyle w:val="a9"/>
        <w:jc w:val="center"/>
        <w:rPr>
          <w:rFonts w:ascii="Times New Roman" w:hAnsi="Times New Roman"/>
          <w:b/>
          <w:bCs/>
          <w:sz w:val="32"/>
          <w:szCs w:val="32"/>
          <w:lang w:eastAsia="zh-CN"/>
        </w:rPr>
      </w:pPr>
      <w:r w:rsidRPr="00DA09B4">
        <w:rPr>
          <w:rFonts w:ascii="Times New Roman" w:hAnsi="Times New Roman" w:hint="eastAsia"/>
          <w:b/>
          <w:bCs/>
          <w:w w:val="95"/>
          <w:sz w:val="32"/>
          <w:szCs w:val="32"/>
          <w:lang w:eastAsia="zh-CN"/>
        </w:rPr>
        <w:t>参选</w:t>
      </w:r>
      <w:r w:rsidRPr="00DA09B4">
        <w:rPr>
          <w:rFonts w:ascii="Times New Roman" w:hAnsi="Times New Roman"/>
          <w:b/>
          <w:bCs/>
          <w:w w:val="95"/>
          <w:sz w:val="32"/>
          <w:szCs w:val="32"/>
          <w:lang w:eastAsia="zh-CN"/>
        </w:rPr>
        <w:t>人：</w:t>
      </w:r>
      <w:r w:rsidRPr="00DA09B4">
        <w:rPr>
          <w:rFonts w:ascii="Times New Roman" w:hAnsi="Times New Roman" w:hint="eastAsia"/>
          <w:b/>
          <w:bCs/>
          <w:i/>
          <w:iCs/>
          <w:color w:val="C00000"/>
          <w:sz w:val="32"/>
          <w:szCs w:val="32"/>
          <w:lang w:eastAsia="zh-CN"/>
        </w:rPr>
        <w:t xml:space="preserve"> </w:t>
      </w:r>
      <w:r w:rsidRPr="00DA09B4">
        <w:rPr>
          <w:rFonts w:ascii="Times New Roman" w:hAnsi="Times New Roman" w:hint="eastAsia"/>
          <w:b/>
          <w:bCs/>
          <w:i/>
          <w:iCs/>
          <w:color w:val="C00000"/>
          <w:sz w:val="32"/>
          <w:szCs w:val="32"/>
          <w:u w:val="single"/>
          <w:lang w:eastAsia="zh-CN"/>
        </w:rPr>
        <w:t>（打印时请取消下划线）</w:t>
      </w:r>
      <w:r w:rsidRPr="00DA09B4">
        <w:rPr>
          <w:rFonts w:ascii="Times New Roman" w:hAnsi="Times New Roman" w:hint="eastAsia"/>
          <w:b/>
          <w:bCs/>
          <w:sz w:val="32"/>
          <w:szCs w:val="32"/>
          <w:lang w:eastAsia="zh-CN"/>
        </w:rPr>
        <w:t>有限公司</w:t>
      </w:r>
    </w:p>
    <w:p w:rsidR="003F208C" w:rsidRDefault="003F208C" w:rsidP="00600AC5">
      <w:pPr>
        <w:pStyle w:val="a9"/>
        <w:jc w:val="center"/>
        <w:rPr>
          <w:rFonts w:ascii="Times New Roman" w:hAnsi="Times New Roman"/>
          <w:b/>
          <w:bCs/>
          <w:w w:val="95"/>
          <w:sz w:val="32"/>
          <w:lang w:eastAsia="zh-CN"/>
        </w:rPr>
      </w:pPr>
    </w:p>
    <w:p w:rsidR="00600AC5" w:rsidRPr="00DA09B4" w:rsidRDefault="00600AC5" w:rsidP="00600AC5">
      <w:pPr>
        <w:pStyle w:val="a9"/>
        <w:jc w:val="center"/>
        <w:rPr>
          <w:rFonts w:ascii="Times New Roman" w:hAnsi="Times New Roman"/>
          <w:b/>
          <w:bCs/>
          <w:w w:val="95"/>
          <w:sz w:val="32"/>
          <w:lang w:eastAsia="zh-CN"/>
        </w:rPr>
      </w:pPr>
      <w:r w:rsidRPr="00DA09B4">
        <w:rPr>
          <w:rFonts w:ascii="Times New Roman" w:hAnsi="Times New Roman" w:hint="eastAsia"/>
          <w:b/>
          <w:bCs/>
          <w:w w:val="95"/>
          <w:sz w:val="32"/>
          <w:lang w:eastAsia="zh-CN"/>
        </w:rPr>
        <w:t xml:space="preserve"> 20</w:t>
      </w:r>
      <w:r w:rsidRPr="00DA09B4">
        <w:rPr>
          <w:rFonts w:ascii="Times New Roman" w:hAnsi="Times New Roman"/>
          <w:b/>
          <w:bCs/>
          <w:w w:val="95"/>
          <w:sz w:val="32"/>
          <w:lang w:eastAsia="zh-CN"/>
        </w:rPr>
        <w:t>2</w:t>
      </w:r>
      <w:r w:rsidRPr="00DA09B4">
        <w:rPr>
          <w:rFonts w:ascii="Times New Roman" w:hAnsi="Times New Roman" w:hint="eastAsia"/>
          <w:b/>
          <w:bCs/>
          <w:w w:val="95"/>
          <w:sz w:val="32"/>
          <w:lang w:eastAsia="zh-CN"/>
        </w:rPr>
        <w:t>1</w:t>
      </w:r>
      <w:r w:rsidRPr="00DA09B4">
        <w:rPr>
          <w:rFonts w:ascii="Times New Roman" w:hAnsi="Times New Roman"/>
          <w:b/>
          <w:bCs/>
          <w:w w:val="95"/>
          <w:sz w:val="32"/>
          <w:lang w:eastAsia="zh-CN"/>
        </w:rPr>
        <w:t>年</w:t>
      </w:r>
      <w:r w:rsidR="00AE6E08" w:rsidRPr="00DA09B4">
        <w:rPr>
          <w:rFonts w:ascii="Times New Roman" w:hAnsi="Times New Roman" w:hint="eastAsia"/>
          <w:b/>
          <w:bCs/>
          <w:w w:val="95"/>
          <w:sz w:val="32"/>
          <w:lang w:eastAsia="zh-CN"/>
        </w:rPr>
        <w:t>4</w:t>
      </w:r>
      <w:r w:rsidRPr="00DA09B4">
        <w:rPr>
          <w:rFonts w:ascii="Times New Roman" w:hAnsi="Times New Roman"/>
          <w:b/>
          <w:bCs/>
          <w:w w:val="95"/>
          <w:sz w:val="32"/>
          <w:lang w:eastAsia="zh-CN"/>
        </w:rPr>
        <w:t>月</w:t>
      </w:r>
    </w:p>
    <w:p w:rsidR="00600AC5" w:rsidRPr="00DA09B4" w:rsidRDefault="00600AC5" w:rsidP="00600AC5">
      <w:pPr>
        <w:pStyle w:val="10"/>
      </w:pPr>
    </w:p>
    <w:p w:rsidR="00600AC5" w:rsidRPr="00DA09B4" w:rsidRDefault="00600AC5" w:rsidP="00600AC5">
      <w:pPr>
        <w:spacing w:line="1000" w:lineRule="exact"/>
        <w:jc w:val="center"/>
        <w:rPr>
          <w:b/>
          <w:i/>
          <w:iCs/>
          <w:color w:val="C00000"/>
          <w:sz w:val="44"/>
          <w:szCs w:val="44"/>
          <w:lang w:eastAsia="zh-CN"/>
        </w:rPr>
      </w:pPr>
    </w:p>
    <w:p w:rsidR="00DF2A2B" w:rsidRPr="00DA09B4" w:rsidRDefault="00DF2A2B" w:rsidP="00600AC5">
      <w:pPr>
        <w:spacing w:line="1000" w:lineRule="exact"/>
        <w:jc w:val="center"/>
        <w:rPr>
          <w:b/>
          <w:i/>
          <w:iCs/>
          <w:color w:val="C00000"/>
          <w:sz w:val="44"/>
          <w:szCs w:val="44"/>
          <w:lang w:eastAsia="zh-CN"/>
        </w:rPr>
      </w:pPr>
    </w:p>
    <w:p w:rsidR="00600AC5" w:rsidRPr="00DA09B4" w:rsidRDefault="00600AC5" w:rsidP="00600AC5">
      <w:pPr>
        <w:spacing w:line="1000" w:lineRule="exact"/>
        <w:jc w:val="center"/>
        <w:rPr>
          <w:b/>
          <w:i/>
          <w:iCs/>
          <w:color w:val="C00000"/>
          <w:sz w:val="44"/>
          <w:szCs w:val="44"/>
          <w:lang w:eastAsia="zh-CN"/>
        </w:rPr>
      </w:pPr>
      <w:r w:rsidRPr="00DA09B4">
        <w:rPr>
          <w:rFonts w:hint="eastAsia"/>
          <w:b/>
          <w:i/>
          <w:iCs/>
          <w:color w:val="C00000"/>
          <w:sz w:val="44"/>
          <w:szCs w:val="44"/>
          <w:lang w:eastAsia="zh-CN"/>
        </w:rPr>
        <w:lastRenderedPageBreak/>
        <w:t>参选文件编写说明</w:t>
      </w:r>
    </w:p>
    <w:p w:rsidR="00600AC5" w:rsidRPr="00DA09B4" w:rsidRDefault="00600AC5" w:rsidP="00600AC5">
      <w:pPr>
        <w:spacing w:line="1000" w:lineRule="exact"/>
        <w:jc w:val="center"/>
        <w:rPr>
          <w:b/>
          <w:i/>
          <w:iCs/>
          <w:color w:val="C00000"/>
          <w:sz w:val="44"/>
          <w:szCs w:val="44"/>
          <w:u w:val="double"/>
          <w:lang w:eastAsia="zh-CN"/>
        </w:rPr>
      </w:pPr>
      <w:r w:rsidRPr="00DA09B4">
        <w:rPr>
          <w:rFonts w:hint="eastAsia"/>
          <w:b/>
          <w:i/>
          <w:iCs/>
          <w:color w:val="C00000"/>
          <w:sz w:val="44"/>
          <w:szCs w:val="44"/>
          <w:u w:val="double"/>
          <w:lang w:eastAsia="zh-CN"/>
        </w:rPr>
        <w:t>（本页无须打印）</w:t>
      </w:r>
    </w:p>
    <w:p w:rsidR="00600AC5" w:rsidRPr="00DA09B4" w:rsidRDefault="00600AC5" w:rsidP="00600AC5">
      <w:pPr>
        <w:pStyle w:val="af1"/>
        <w:spacing w:beforeLines="0" w:afterLines="0"/>
        <w:ind w:firstLineChars="221" w:firstLine="619"/>
        <w:rPr>
          <w:rFonts w:cs="Times New Roman"/>
          <w:bCs w:val="0"/>
          <w:color w:val="C00000"/>
          <w:lang w:eastAsia="zh-CN"/>
        </w:rPr>
      </w:pPr>
      <w:r w:rsidRPr="00DA09B4">
        <w:rPr>
          <w:rFonts w:cs="Times New Roman" w:hint="eastAsia"/>
          <w:bCs w:val="0"/>
          <w:color w:val="C00000"/>
          <w:lang w:eastAsia="zh-CN"/>
        </w:rPr>
        <w:t>1．参选人应按规定，向比选人递交参选文件，正本一份、副本一份，当正本与副本有不一致时，以正本为准。</w:t>
      </w:r>
    </w:p>
    <w:p w:rsidR="00600AC5" w:rsidRPr="00DA09B4" w:rsidRDefault="00600AC5" w:rsidP="00600AC5">
      <w:pPr>
        <w:pStyle w:val="af1"/>
        <w:spacing w:beforeLines="0" w:afterLines="0"/>
        <w:ind w:firstLineChars="221" w:firstLine="619"/>
        <w:rPr>
          <w:rFonts w:cs="Times New Roman"/>
          <w:bCs w:val="0"/>
          <w:color w:val="C00000"/>
          <w:lang w:eastAsia="zh-CN"/>
        </w:rPr>
      </w:pPr>
      <w:r w:rsidRPr="00DA09B4">
        <w:rPr>
          <w:rFonts w:cs="Times New Roman" w:hint="eastAsia"/>
          <w:bCs w:val="0"/>
          <w:color w:val="C00000"/>
          <w:lang w:eastAsia="zh-CN"/>
        </w:rPr>
        <w:t>2.所有纸质文件采用</w:t>
      </w:r>
      <w:r w:rsidRPr="00DA09B4">
        <w:rPr>
          <w:rFonts w:cs="Times New Roman"/>
          <w:bCs w:val="0"/>
          <w:color w:val="C00000"/>
          <w:lang w:eastAsia="zh-CN"/>
        </w:rPr>
        <w:t>A4</w:t>
      </w:r>
      <w:r w:rsidRPr="00DA09B4">
        <w:rPr>
          <w:rFonts w:cs="Times New Roman" w:hint="eastAsia"/>
          <w:bCs w:val="0"/>
          <w:color w:val="C00000"/>
          <w:lang w:eastAsia="zh-CN"/>
        </w:rPr>
        <w:t>纸胶装、平装。所有参选文件应增加统一外层包封。</w:t>
      </w:r>
    </w:p>
    <w:p w:rsidR="00600AC5" w:rsidRPr="00DA09B4" w:rsidRDefault="00600AC5" w:rsidP="00600AC5">
      <w:pPr>
        <w:pStyle w:val="af1"/>
        <w:spacing w:beforeLines="0" w:afterLines="0"/>
        <w:ind w:firstLineChars="221" w:firstLine="619"/>
        <w:rPr>
          <w:rFonts w:cs="Times New Roman"/>
          <w:bCs w:val="0"/>
          <w:color w:val="C00000"/>
          <w:lang w:eastAsia="zh-CN"/>
        </w:rPr>
      </w:pPr>
      <w:r w:rsidRPr="00DA09B4">
        <w:rPr>
          <w:rFonts w:cs="Times New Roman" w:hint="eastAsia"/>
          <w:bCs w:val="0"/>
          <w:color w:val="C00000"/>
          <w:lang w:eastAsia="zh-CN"/>
        </w:rPr>
        <w:t>3.提交参选文件时提供两个包装，商务参选文件（报价单）一个包装、技术参选文件一个包装</w:t>
      </w:r>
      <w:r w:rsidRPr="00DA09B4">
        <w:rPr>
          <w:rFonts w:cs="Times New Roman"/>
          <w:bCs w:val="0"/>
          <w:color w:val="C00000"/>
          <w:lang w:eastAsia="zh-CN"/>
        </w:rPr>
        <w:t>,</w:t>
      </w:r>
      <w:r w:rsidRPr="00DA09B4">
        <w:rPr>
          <w:rFonts w:cs="Times New Roman" w:hint="eastAsia"/>
          <w:bCs w:val="0"/>
          <w:color w:val="C00000"/>
          <w:lang w:eastAsia="zh-CN"/>
        </w:rPr>
        <w:t>封口处均需加盖骑缝章。商务参选文件和技术参选文件电子拷贝一份（随商务参选文件包装）。</w:t>
      </w:r>
    </w:p>
    <w:p w:rsidR="00600AC5" w:rsidRPr="00DA09B4" w:rsidRDefault="00600AC5" w:rsidP="00600AC5">
      <w:pPr>
        <w:pStyle w:val="af1"/>
        <w:spacing w:beforeLines="0" w:afterLines="0"/>
        <w:ind w:firstLineChars="221" w:firstLine="619"/>
        <w:rPr>
          <w:rFonts w:cs="Times New Roman"/>
          <w:bCs w:val="0"/>
          <w:color w:val="C00000"/>
          <w:lang w:eastAsia="zh-CN"/>
        </w:rPr>
      </w:pPr>
      <w:r w:rsidRPr="00DA09B4">
        <w:rPr>
          <w:rFonts w:cs="Times New Roman" w:hint="eastAsia"/>
          <w:bCs w:val="0"/>
          <w:color w:val="C00000"/>
          <w:lang w:eastAsia="zh-CN"/>
        </w:rPr>
        <w:t>4.凡因参选文件不按规定填写，或填写不清晰、不完整、或密封不合要求而引起的一切后果，由参选人自行负责。</w:t>
      </w:r>
    </w:p>
    <w:p w:rsidR="00600AC5" w:rsidRPr="00DA09B4" w:rsidRDefault="00600AC5" w:rsidP="00600AC5">
      <w:pPr>
        <w:pStyle w:val="af1"/>
        <w:spacing w:beforeLines="0" w:afterLines="0"/>
        <w:ind w:firstLineChars="221" w:firstLine="619"/>
        <w:rPr>
          <w:rFonts w:cs="Times New Roman"/>
          <w:bCs w:val="0"/>
          <w:color w:val="C00000"/>
          <w:lang w:eastAsia="zh-CN"/>
        </w:rPr>
      </w:pPr>
      <w:r w:rsidRPr="00DA09B4">
        <w:rPr>
          <w:rFonts w:cs="Times New Roman" w:hint="eastAsia"/>
          <w:bCs w:val="0"/>
          <w:color w:val="C00000"/>
          <w:lang w:eastAsia="zh-CN"/>
        </w:rPr>
        <w:t>5.参选文件正本必须逐页或骑缝加盖参选人公章或由法人代表或法人代表授权人逐页签字方视为有效，同时应注明提交日期，否则视为废标。</w:t>
      </w:r>
    </w:p>
    <w:p w:rsidR="00600AC5" w:rsidRPr="00DA09B4" w:rsidRDefault="00600AC5" w:rsidP="00600AC5">
      <w:pPr>
        <w:pStyle w:val="af1"/>
        <w:spacing w:beforeLines="0" w:afterLines="0"/>
        <w:ind w:firstLineChars="221" w:firstLine="619"/>
        <w:rPr>
          <w:rFonts w:cs="Times New Roman"/>
          <w:bCs w:val="0"/>
          <w:color w:val="C00000"/>
          <w:lang w:eastAsia="zh-CN"/>
        </w:rPr>
      </w:pPr>
      <w:r w:rsidRPr="00DA09B4">
        <w:rPr>
          <w:rFonts w:cs="Times New Roman" w:hint="eastAsia"/>
          <w:bCs w:val="0"/>
          <w:color w:val="C00000"/>
          <w:lang w:eastAsia="zh-CN"/>
        </w:rPr>
        <w:t>6.在外层包封上应写明参选人的名称与地址、邮政编码，以便参选出现逾期送达时能原封退回。具体样式如下：</w:t>
      </w:r>
    </w:p>
    <w:p w:rsidR="00600AC5" w:rsidRPr="00DA09B4" w:rsidRDefault="00CF378C" w:rsidP="00600AC5">
      <w:pPr>
        <w:rPr>
          <w:szCs w:val="21"/>
          <w:lang w:eastAsia="zh-CN"/>
        </w:rPr>
      </w:pPr>
      <w:r>
        <w:rPr>
          <w:rFonts w:ascii="Calibri"/>
          <w:noProof/>
        </w:rPr>
        <w:pict>
          <v:shapetype id="_x0000_t202" coordsize="21600,21600" o:spt="202" path="m,l,21600r21600,l21600,xe">
            <v:stroke joinstyle="miter"/>
            <v:path gradientshapeok="t" o:connecttype="rect"/>
          </v:shapetype>
          <v:shape id="文本框 2" o:spid="_x0000_s1026" type="#_x0000_t202" style="position:absolute;margin-left:16.1pt;margin-top:2.2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0A622B" w:rsidRPr="0033277A" w:rsidRDefault="000A622B" w:rsidP="00600AC5">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0A622B" w:rsidRPr="0033277A" w:rsidRDefault="000A622B" w:rsidP="00600AC5">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0A622B" w:rsidRPr="0033277A" w:rsidRDefault="000A622B" w:rsidP="00600AC5">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0A622B" w:rsidRPr="0033277A" w:rsidRDefault="000A622B" w:rsidP="00600AC5">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0A622B" w:rsidRPr="0033277A" w:rsidRDefault="000A622B" w:rsidP="00600AC5">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0A622B" w:rsidRPr="0033277A" w:rsidRDefault="000A622B" w:rsidP="00600AC5">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0A622B" w:rsidRPr="0033277A" w:rsidRDefault="000A622B" w:rsidP="00600AC5">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600AC5" w:rsidRPr="00DA09B4" w:rsidRDefault="00600AC5" w:rsidP="00600AC5">
      <w:pPr>
        <w:rPr>
          <w:szCs w:val="21"/>
          <w:lang w:eastAsia="zh-CN"/>
        </w:rPr>
      </w:pPr>
    </w:p>
    <w:p w:rsidR="00600AC5" w:rsidRPr="00DA09B4" w:rsidRDefault="00600AC5" w:rsidP="00600AC5">
      <w:pPr>
        <w:rPr>
          <w:szCs w:val="21"/>
          <w:lang w:eastAsia="zh-CN"/>
        </w:rPr>
      </w:pPr>
    </w:p>
    <w:p w:rsidR="00600AC5" w:rsidRPr="00DA09B4" w:rsidRDefault="00600AC5" w:rsidP="00600AC5">
      <w:pPr>
        <w:rPr>
          <w:szCs w:val="21"/>
          <w:lang w:eastAsia="zh-CN"/>
        </w:rPr>
      </w:pPr>
    </w:p>
    <w:p w:rsidR="00600AC5" w:rsidRPr="00DA09B4" w:rsidRDefault="00600AC5" w:rsidP="00600AC5">
      <w:pPr>
        <w:rPr>
          <w:szCs w:val="21"/>
          <w:lang w:eastAsia="zh-CN"/>
        </w:rPr>
      </w:pPr>
    </w:p>
    <w:p w:rsidR="00600AC5" w:rsidRPr="00DA09B4" w:rsidRDefault="00600AC5" w:rsidP="00600AC5">
      <w:pPr>
        <w:rPr>
          <w:szCs w:val="21"/>
          <w:lang w:eastAsia="zh-CN"/>
        </w:rPr>
      </w:pPr>
    </w:p>
    <w:p w:rsidR="00600AC5" w:rsidRPr="00DA09B4" w:rsidRDefault="00600AC5" w:rsidP="00600AC5">
      <w:pPr>
        <w:rPr>
          <w:szCs w:val="21"/>
          <w:lang w:eastAsia="zh-CN"/>
        </w:rPr>
      </w:pPr>
    </w:p>
    <w:p w:rsidR="00600AC5" w:rsidRPr="00DA09B4" w:rsidRDefault="00600AC5" w:rsidP="00600AC5">
      <w:pPr>
        <w:pStyle w:val="af1"/>
        <w:spacing w:beforeLines="0" w:afterLines="0" w:line="240" w:lineRule="auto"/>
        <w:ind w:firstLineChars="0" w:firstLine="0"/>
        <w:rPr>
          <w:rFonts w:cs="Times New Roman"/>
          <w:bCs w:val="0"/>
          <w:color w:val="C00000"/>
          <w:lang w:eastAsia="zh-CN"/>
        </w:rPr>
      </w:pPr>
    </w:p>
    <w:p w:rsidR="003F208C" w:rsidRDefault="003F208C" w:rsidP="00600AC5">
      <w:pPr>
        <w:pStyle w:val="af1"/>
        <w:spacing w:beforeLines="0" w:afterLines="0" w:line="240" w:lineRule="auto"/>
        <w:ind w:firstLineChars="221" w:firstLine="619"/>
        <w:rPr>
          <w:rFonts w:cs="Times New Roman"/>
          <w:bCs w:val="0"/>
          <w:color w:val="C00000"/>
          <w:lang w:eastAsia="zh-CN"/>
        </w:rPr>
      </w:pPr>
    </w:p>
    <w:p w:rsidR="003F208C" w:rsidRDefault="003F208C" w:rsidP="00600AC5">
      <w:pPr>
        <w:pStyle w:val="af1"/>
        <w:spacing w:beforeLines="0" w:afterLines="0" w:line="240" w:lineRule="auto"/>
        <w:ind w:firstLineChars="221" w:firstLine="619"/>
        <w:rPr>
          <w:rFonts w:cs="Times New Roman"/>
          <w:bCs w:val="0"/>
          <w:color w:val="C00000"/>
          <w:lang w:eastAsia="zh-CN"/>
        </w:rPr>
      </w:pPr>
    </w:p>
    <w:p w:rsidR="00600AC5" w:rsidRPr="00DA09B4" w:rsidRDefault="00600AC5" w:rsidP="00600AC5">
      <w:pPr>
        <w:pStyle w:val="af1"/>
        <w:spacing w:beforeLines="0" w:afterLines="0" w:line="240" w:lineRule="auto"/>
        <w:ind w:firstLineChars="221" w:firstLine="619"/>
        <w:rPr>
          <w:rFonts w:cs="Times New Roman"/>
          <w:bCs w:val="0"/>
          <w:color w:val="C00000"/>
          <w:lang w:eastAsia="zh-CN"/>
        </w:rPr>
      </w:pPr>
      <w:r w:rsidRPr="00DA09B4">
        <w:rPr>
          <w:rFonts w:cs="Times New Roman" w:hint="eastAsia"/>
          <w:bCs w:val="0"/>
          <w:color w:val="C00000"/>
          <w:lang w:eastAsia="zh-CN"/>
        </w:rPr>
        <w:t>7、以下文件中</w:t>
      </w:r>
      <w:r w:rsidRPr="00DA09B4">
        <w:rPr>
          <w:rFonts w:cs="Times New Roman" w:hint="eastAsia"/>
          <w:b/>
          <w:color w:val="00B050"/>
          <w:lang w:eastAsia="zh-CN"/>
        </w:rPr>
        <w:t>绿色</w:t>
      </w:r>
      <w:r w:rsidRPr="00DA09B4">
        <w:rPr>
          <w:rFonts w:cs="Times New Roman" w:hint="eastAsia"/>
          <w:bCs w:val="0"/>
          <w:color w:val="C00000"/>
          <w:lang w:eastAsia="zh-CN"/>
        </w:rPr>
        <w:t>字体部分，请各参选单位根据实际情况填写后，修改为</w:t>
      </w:r>
      <w:r w:rsidRPr="00DA09B4">
        <w:rPr>
          <w:rFonts w:cs="Times New Roman" w:hint="eastAsia"/>
          <w:b/>
          <w:color w:val="C00000"/>
          <w:lang w:eastAsia="zh-CN"/>
        </w:rPr>
        <w:t>黑色（不加粗）</w:t>
      </w:r>
      <w:r w:rsidRPr="00DA09B4">
        <w:rPr>
          <w:rFonts w:cs="Times New Roman" w:hint="eastAsia"/>
          <w:bCs w:val="0"/>
          <w:color w:val="C00000"/>
          <w:lang w:eastAsia="zh-CN"/>
        </w:rPr>
        <w:t>字体打印。目录页码请根据实际情况编写。</w:t>
      </w:r>
    </w:p>
    <w:p w:rsidR="00600AC5" w:rsidRPr="00DA09B4" w:rsidRDefault="00600AC5" w:rsidP="00600AC5">
      <w:pPr>
        <w:pStyle w:val="af1"/>
        <w:spacing w:beforeLines="0" w:afterLines="0" w:line="240" w:lineRule="auto"/>
        <w:ind w:firstLineChars="221" w:firstLine="619"/>
        <w:rPr>
          <w:rFonts w:cs="Times New Roman"/>
          <w:color w:val="C00000"/>
          <w:lang w:eastAsia="zh-CN"/>
        </w:rPr>
      </w:pPr>
      <w:r w:rsidRPr="00DA09B4">
        <w:rPr>
          <w:rFonts w:cs="Times New Roman" w:hint="eastAsia"/>
          <w:color w:val="C00000"/>
          <w:lang w:eastAsia="zh-CN"/>
        </w:rPr>
        <w:t>8、以下文件中红色字体部分，打印时请删除。</w:t>
      </w:r>
    </w:p>
    <w:p w:rsidR="00600AC5" w:rsidRPr="00DA09B4" w:rsidRDefault="00600AC5" w:rsidP="00600AC5">
      <w:pPr>
        <w:spacing w:line="1000" w:lineRule="exact"/>
        <w:jc w:val="center"/>
        <w:rPr>
          <w:b/>
          <w:sz w:val="44"/>
          <w:szCs w:val="44"/>
        </w:rPr>
      </w:pPr>
      <w:r w:rsidRPr="00DA09B4">
        <w:rPr>
          <w:rFonts w:hint="eastAsia"/>
          <w:b/>
          <w:sz w:val="44"/>
          <w:szCs w:val="44"/>
        </w:rPr>
        <w:lastRenderedPageBreak/>
        <w:t>目</w:t>
      </w:r>
      <w:r w:rsidRPr="00DA09B4">
        <w:rPr>
          <w:rFonts w:hint="eastAsia"/>
          <w:b/>
          <w:sz w:val="44"/>
          <w:szCs w:val="44"/>
          <w:lang w:eastAsia="zh-CN"/>
        </w:rPr>
        <w:tab/>
      </w:r>
      <w:r w:rsidRPr="00DA09B4">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600AC5" w:rsidRPr="00DA09B4" w:rsidTr="00857042">
        <w:trPr>
          <w:jc w:val="center"/>
        </w:trPr>
        <w:tc>
          <w:tcPr>
            <w:tcW w:w="971" w:type="dxa"/>
          </w:tcPr>
          <w:p w:rsidR="00600AC5" w:rsidRPr="00DA09B4" w:rsidRDefault="00600AC5" w:rsidP="00857042">
            <w:pPr>
              <w:spacing w:line="500" w:lineRule="exact"/>
              <w:jc w:val="center"/>
              <w:rPr>
                <w:b/>
                <w:bCs/>
                <w:sz w:val="24"/>
              </w:rPr>
            </w:pPr>
            <w:r w:rsidRPr="00DA09B4">
              <w:rPr>
                <w:rFonts w:hint="eastAsia"/>
                <w:b/>
                <w:bCs/>
                <w:sz w:val="24"/>
              </w:rPr>
              <w:t>序号</w:t>
            </w:r>
          </w:p>
        </w:tc>
        <w:tc>
          <w:tcPr>
            <w:tcW w:w="6023" w:type="dxa"/>
          </w:tcPr>
          <w:p w:rsidR="00600AC5" w:rsidRPr="00DA09B4" w:rsidRDefault="00600AC5" w:rsidP="00857042">
            <w:pPr>
              <w:spacing w:line="500" w:lineRule="exact"/>
              <w:jc w:val="center"/>
              <w:rPr>
                <w:b/>
                <w:bCs/>
                <w:sz w:val="24"/>
              </w:rPr>
            </w:pPr>
            <w:r w:rsidRPr="00DA09B4">
              <w:rPr>
                <w:rFonts w:hint="eastAsia"/>
                <w:b/>
                <w:bCs/>
                <w:sz w:val="24"/>
              </w:rPr>
              <w:t>内容</w:t>
            </w:r>
          </w:p>
        </w:tc>
        <w:tc>
          <w:tcPr>
            <w:tcW w:w="1843" w:type="dxa"/>
          </w:tcPr>
          <w:p w:rsidR="00600AC5" w:rsidRPr="00DA09B4" w:rsidRDefault="00600AC5" w:rsidP="00857042">
            <w:pPr>
              <w:spacing w:line="500" w:lineRule="exact"/>
              <w:jc w:val="center"/>
              <w:rPr>
                <w:b/>
                <w:bCs/>
                <w:sz w:val="24"/>
              </w:rPr>
            </w:pPr>
            <w:r w:rsidRPr="00DA09B4">
              <w:rPr>
                <w:rFonts w:hint="eastAsia"/>
                <w:b/>
                <w:bCs/>
                <w:sz w:val="24"/>
              </w:rPr>
              <w:t>页码</w:t>
            </w:r>
          </w:p>
        </w:tc>
      </w:tr>
      <w:tr w:rsidR="00600AC5" w:rsidRPr="00DA09B4" w:rsidTr="00857042">
        <w:trPr>
          <w:jc w:val="center"/>
        </w:trPr>
        <w:tc>
          <w:tcPr>
            <w:tcW w:w="971" w:type="dxa"/>
          </w:tcPr>
          <w:p w:rsidR="00600AC5" w:rsidRPr="00DA09B4" w:rsidRDefault="00600AC5" w:rsidP="00857042">
            <w:pPr>
              <w:spacing w:line="500" w:lineRule="exact"/>
              <w:jc w:val="center"/>
              <w:rPr>
                <w:sz w:val="24"/>
              </w:rPr>
            </w:pPr>
            <w:r w:rsidRPr="00DA09B4">
              <w:rPr>
                <w:rFonts w:hint="eastAsia"/>
                <w:sz w:val="24"/>
              </w:rPr>
              <w:t>1</w:t>
            </w:r>
          </w:p>
        </w:tc>
        <w:tc>
          <w:tcPr>
            <w:tcW w:w="6023" w:type="dxa"/>
          </w:tcPr>
          <w:p w:rsidR="00600AC5" w:rsidRPr="00DA09B4" w:rsidRDefault="00600AC5" w:rsidP="00857042">
            <w:pPr>
              <w:spacing w:line="500" w:lineRule="exact"/>
              <w:rPr>
                <w:sz w:val="24"/>
              </w:rPr>
            </w:pPr>
          </w:p>
        </w:tc>
        <w:tc>
          <w:tcPr>
            <w:tcW w:w="1843" w:type="dxa"/>
          </w:tcPr>
          <w:p w:rsidR="00600AC5" w:rsidRPr="00DA09B4" w:rsidRDefault="00600AC5" w:rsidP="00857042">
            <w:pPr>
              <w:spacing w:line="500" w:lineRule="exact"/>
              <w:jc w:val="center"/>
              <w:rPr>
                <w:sz w:val="24"/>
              </w:rPr>
            </w:pPr>
          </w:p>
        </w:tc>
      </w:tr>
      <w:tr w:rsidR="00600AC5" w:rsidRPr="00DA09B4" w:rsidTr="00857042">
        <w:trPr>
          <w:jc w:val="center"/>
        </w:trPr>
        <w:tc>
          <w:tcPr>
            <w:tcW w:w="971" w:type="dxa"/>
          </w:tcPr>
          <w:p w:rsidR="00600AC5" w:rsidRPr="00DA09B4" w:rsidRDefault="00600AC5" w:rsidP="00857042">
            <w:pPr>
              <w:spacing w:line="500" w:lineRule="exact"/>
              <w:jc w:val="center"/>
              <w:rPr>
                <w:sz w:val="24"/>
              </w:rPr>
            </w:pPr>
            <w:r w:rsidRPr="00DA09B4">
              <w:rPr>
                <w:rFonts w:hint="eastAsia"/>
                <w:sz w:val="24"/>
              </w:rPr>
              <w:t>2</w:t>
            </w:r>
          </w:p>
        </w:tc>
        <w:tc>
          <w:tcPr>
            <w:tcW w:w="6023" w:type="dxa"/>
          </w:tcPr>
          <w:p w:rsidR="00600AC5" w:rsidRPr="00DA09B4" w:rsidRDefault="00600AC5" w:rsidP="00857042">
            <w:pPr>
              <w:spacing w:line="500" w:lineRule="exact"/>
              <w:rPr>
                <w:sz w:val="24"/>
              </w:rPr>
            </w:pPr>
          </w:p>
        </w:tc>
        <w:tc>
          <w:tcPr>
            <w:tcW w:w="1843" w:type="dxa"/>
          </w:tcPr>
          <w:p w:rsidR="00600AC5" w:rsidRPr="00DA09B4" w:rsidRDefault="00600AC5" w:rsidP="00857042">
            <w:pPr>
              <w:spacing w:line="500" w:lineRule="exact"/>
              <w:jc w:val="center"/>
              <w:rPr>
                <w:sz w:val="24"/>
              </w:rPr>
            </w:pPr>
          </w:p>
        </w:tc>
      </w:tr>
      <w:tr w:rsidR="00600AC5" w:rsidRPr="00DA09B4" w:rsidTr="00857042">
        <w:trPr>
          <w:jc w:val="center"/>
        </w:trPr>
        <w:tc>
          <w:tcPr>
            <w:tcW w:w="971" w:type="dxa"/>
          </w:tcPr>
          <w:p w:rsidR="00600AC5" w:rsidRPr="00DA09B4" w:rsidRDefault="00600AC5" w:rsidP="00857042">
            <w:pPr>
              <w:spacing w:line="500" w:lineRule="exact"/>
              <w:jc w:val="center"/>
              <w:rPr>
                <w:sz w:val="24"/>
              </w:rPr>
            </w:pPr>
            <w:r w:rsidRPr="00DA09B4">
              <w:rPr>
                <w:rFonts w:hint="eastAsia"/>
                <w:sz w:val="24"/>
              </w:rPr>
              <w:t>3</w:t>
            </w:r>
          </w:p>
        </w:tc>
        <w:tc>
          <w:tcPr>
            <w:tcW w:w="6023" w:type="dxa"/>
          </w:tcPr>
          <w:p w:rsidR="00600AC5" w:rsidRPr="00DA09B4" w:rsidRDefault="00600AC5" w:rsidP="00857042">
            <w:pPr>
              <w:spacing w:line="500" w:lineRule="exact"/>
              <w:rPr>
                <w:sz w:val="24"/>
                <w:lang w:eastAsia="zh-CN"/>
              </w:rPr>
            </w:pPr>
          </w:p>
        </w:tc>
        <w:tc>
          <w:tcPr>
            <w:tcW w:w="1843" w:type="dxa"/>
          </w:tcPr>
          <w:p w:rsidR="00600AC5" w:rsidRPr="00DA09B4" w:rsidRDefault="00600AC5" w:rsidP="00857042">
            <w:pPr>
              <w:spacing w:line="500" w:lineRule="exact"/>
              <w:jc w:val="center"/>
              <w:rPr>
                <w:sz w:val="24"/>
                <w:lang w:eastAsia="zh-CN"/>
              </w:rPr>
            </w:pPr>
          </w:p>
        </w:tc>
      </w:tr>
      <w:tr w:rsidR="00600AC5" w:rsidRPr="00DA09B4" w:rsidTr="00857042">
        <w:trPr>
          <w:jc w:val="center"/>
        </w:trPr>
        <w:tc>
          <w:tcPr>
            <w:tcW w:w="971" w:type="dxa"/>
          </w:tcPr>
          <w:p w:rsidR="00600AC5" w:rsidRPr="00DA09B4" w:rsidRDefault="00600AC5" w:rsidP="00857042">
            <w:pPr>
              <w:spacing w:line="500" w:lineRule="exact"/>
              <w:jc w:val="center"/>
              <w:rPr>
                <w:sz w:val="24"/>
              </w:rPr>
            </w:pPr>
            <w:r w:rsidRPr="00DA09B4">
              <w:rPr>
                <w:rFonts w:hint="eastAsia"/>
                <w:sz w:val="24"/>
              </w:rPr>
              <w:t>4</w:t>
            </w:r>
          </w:p>
        </w:tc>
        <w:tc>
          <w:tcPr>
            <w:tcW w:w="6023" w:type="dxa"/>
          </w:tcPr>
          <w:p w:rsidR="00600AC5" w:rsidRPr="00DA09B4" w:rsidRDefault="00600AC5" w:rsidP="00857042">
            <w:pPr>
              <w:spacing w:line="500" w:lineRule="exact"/>
              <w:rPr>
                <w:sz w:val="24"/>
                <w:lang w:eastAsia="zh-CN"/>
              </w:rPr>
            </w:pPr>
          </w:p>
        </w:tc>
        <w:tc>
          <w:tcPr>
            <w:tcW w:w="1843" w:type="dxa"/>
          </w:tcPr>
          <w:p w:rsidR="00600AC5" w:rsidRPr="00DA09B4" w:rsidRDefault="00600AC5" w:rsidP="00857042">
            <w:pPr>
              <w:spacing w:line="500" w:lineRule="exact"/>
              <w:jc w:val="center"/>
              <w:rPr>
                <w:sz w:val="24"/>
                <w:lang w:eastAsia="zh-CN"/>
              </w:rPr>
            </w:pPr>
          </w:p>
        </w:tc>
      </w:tr>
      <w:tr w:rsidR="00600AC5" w:rsidRPr="00DA09B4" w:rsidTr="00857042">
        <w:trPr>
          <w:jc w:val="center"/>
        </w:trPr>
        <w:tc>
          <w:tcPr>
            <w:tcW w:w="971" w:type="dxa"/>
          </w:tcPr>
          <w:p w:rsidR="00600AC5" w:rsidRPr="00DA09B4" w:rsidRDefault="00600AC5" w:rsidP="00857042">
            <w:pPr>
              <w:spacing w:line="500" w:lineRule="exact"/>
              <w:jc w:val="center"/>
              <w:rPr>
                <w:sz w:val="24"/>
              </w:rPr>
            </w:pPr>
            <w:r w:rsidRPr="00DA09B4">
              <w:rPr>
                <w:rFonts w:hint="eastAsia"/>
                <w:sz w:val="24"/>
              </w:rPr>
              <w:t>5</w:t>
            </w:r>
          </w:p>
        </w:tc>
        <w:tc>
          <w:tcPr>
            <w:tcW w:w="6023" w:type="dxa"/>
          </w:tcPr>
          <w:p w:rsidR="00600AC5" w:rsidRPr="00DA09B4" w:rsidRDefault="00600AC5" w:rsidP="00857042">
            <w:pPr>
              <w:spacing w:line="500" w:lineRule="exact"/>
              <w:rPr>
                <w:sz w:val="24"/>
                <w:lang w:eastAsia="zh-CN"/>
              </w:rPr>
            </w:pPr>
          </w:p>
        </w:tc>
        <w:tc>
          <w:tcPr>
            <w:tcW w:w="1843" w:type="dxa"/>
          </w:tcPr>
          <w:p w:rsidR="00600AC5" w:rsidRPr="00DA09B4" w:rsidRDefault="00600AC5" w:rsidP="00857042">
            <w:pPr>
              <w:spacing w:line="500" w:lineRule="exact"/>
              <w:jc w:val="center"/>
              <w:rPr>
                <w:sz w:val="24"/>
                <w:lang w:eastAsia="zh-CN"/>
              </w:rPr>
            </w:pPr>
          </w:p>
        </w:tc>
      </w:tr>
      <w:tr w:rsidR="00600AC5" w:rsidRPr="00DA09B4" w:rsidTr="00857042">
        <w:trPr>
          <w:jc w:val="center"/>
        </w:trPr>
        <w:tc>
          <w:tcPr>
            <w:tcW w:w="971" w:type="dxa"/>
          </w:tcPr>
          <w:p w:rsidR="00600AC5" w:rsidRPr="00DA09B4" w:rsidRDefault="00600AC5" w:rsidP="00857042">
            <w:pPr>
              <w:spacing w:line="500" w:lineRule="exact"/>
              <w:jc w:val="center"/>
              <w:rPr>
                <w:sz w:val="24"/>
              </w:rPr>
            </w:pPr>
            <w:r w:rsidRPr="00DA09B4">
              <w:rPr>
                <w:rFonts w:hint="eastAsia"/>
                <w:sz w:val="24"/>
              </w:rPr>
              <w:t>6</w:t>
            </w:r>
          </w:p>
        </w:tc>
        <w:tc>
          <w:tcPr>
            <w:tcW w:w="6023" w:type="dxa"/>
          </w:tcPr>
          <w:p w:rsidR="00600AC5" w:rsidRPr="00DA09B4" w:rsidRDefault="00600AC5" w:rsidP="00857042">
            <w:pPr>
              <w:spacing w:line="500" w:lineRule="exact"/>
              <w:rPr>
                <w:sz w:val="24"/>
              </w:rPr>
            </w:pPr>
          </w:p>
        </w:tc>
        <w:tc>
          <w:tcPr>
            <w:tcW w:w="1843" w:type="dxa"/>
          </w:tcPr>
          <w:p w:rsidR="00600AC5" w:rsidRPr="00DA09B4" w:rsidRDefault="00600AC5" w:rsidP="00857042">
            <w:pPr>
              <w:spacing w:line="500" w:lineRule="exact"/>
              <w:jc w:val="center"/>
              <w:rPr>
                <w:sz w:val="24"/>
              </w:rPr>
            </w:pPr>
          </w:p>
        </w:tc>
      </w:tr>
      <w:tr w:rsidR="00600AC5" w:rsidRPr="00DA09B4" w:rsidTr="00857042">
        <w:trPr>
          <w:jc w:val="center"/>
        </w:trPr>
        <w:tc>
          <w:tcPr>
            <w:tcW w:w="971" w:type="dxa"/>
          </w:tcPr>
          <w:p w:rsidR="00600AC5" w:rsidRPr="00DA09B4" w:rsidRDefault="00600AC5" w:rsidP="00857042">
            <w:pPr>
              <w:spacing w:line="500" w:lineRule="exact"/>
              <w:jc w:val="center"/>
              <w:rPr>
                <w:sz w:val="24"/>
              </w:rPr>
            </w:pPr>
            <w:r w:rsidRPr="00DA09B4">
              <w:rPr>
                <w:rFonts w:hint="eastAsia"/>
                <w:sz w:val="24"/>
              </w:rPr>
              <w:t>7</w:t>
            </w:r>
          </w:p>
        </w:tc>
        <w:tc>
          <w:tcPr>
            <w:tcW w:w="6023" w:type="dxa"/>
          </w:tcPr>
          <w:p w:rsidR="00600AC5" w:rsidRPr="00DA09B4" w:rsidRDefault="00600AC5" w:rsidP="00857042">
            <w:pPr>
              <w:spacing w:line="500" w:lineRule="exact"/>
              <w:rPr>
                <w:sz w:val="24"/>
                <w:lang w:eastAsia="zh-CN"/>
              </w:rPr>
            </w:pPr>
          </w:p>
        </w:tc>
        <w:tc>
          <w:tcPr>
            <w:tcW w:w="1843" w:type="dxa"/>
          </w:tcPr>
          <w:p w:rsidR="00600AC5" w:rsidRPr="00DA09B4" w:rsidRDefault="00600AC5" w:rsidP="00857042">
            <w:pPr>
              <w:spacing w:line="500" w:lineRule="exact"/>
              <w:jc w:val="center"/>
              <w:rPr>
                <w:sz w:val="24"/>
              </w:rPr>
            </w:pPr>
          </w:p>
        </w:tc>
      </w:tr>
      <w:tr w:rsidR="00600AC5" w:rsidRPr="00DA09B4" w:rsidTr="00857042">
        <w:trPr>
          <w:jc w:val="center"/>
        </w:trPr>
        <w:tc>
          <w:tcPr>
            <w:tcW w:w="971" w:type="dxa"/>
          </w:tcPr>
          <w:p w:rsidR="00600AC5" w:rsidRPr="00DA09B4" w:rsidRDefault="00600AC5" w:rsidP="00857042">
            <w:pPr>
              <w:spacing w:line="500" w:lineRule="exact"/>
              <w:jc w:val="center"/>
              <w:rPr>
                <w:sz w:val="24"/>
                <w:lang w:eastAsia="zh-CN"/>
              </w:rPr>
            </w:pPr>
            <w:r w:rsidRPr="00DA09B4">
              <w:rPr>
                <w:rFonts w:hint="eastAsia"/>
                <w:sz w:val="24"/>
                <w:lang w:eastAsia="zh-CN"/>
              </w:rPr>
              <w:t>8</w:t>
            </w:r>
          </w:p>
        </w:tc>
        <w:tc>
          <w:tcPr>
            <w:tcW w:w="6023" w:type="dxa"/>
          </w:tcPr>
          <w:p w:rsidR="00600AC5" w:rsidRPr="00DA09B4" w:rsidRDefault="00600AC5" w:rsidP="00857042">
            <w:pPr>
              <w:spacing w:line="500" w:lineRule="exact"/>
              <w:rPr>
                <w:sz w:val="24"/>
                <w:lang w:eastAsia="zh-CN"/>
              </w:rPr>
            </w:pPr>
          </w:p>
        </w:tc>
        <w:tc>
          <w:tcPr>
            <w:tcW w:w="1843" w:type="dxa"/>
          </w:tcPr>
          <w:p w:rsidR="00600AC5" w:rsidRPr="00DA09B4" w:rsidRDefault="00600AC5" w:rsidP="00857042">
            <w:pPr>
              <w:spacing w:line="500" w:lineRule="exact"/>
              <w:jc w:val="center"/>
              <w:rPr>
                <w:sz w:val="24"/>
                <w:lang w:eastAsia="zh-CN"/>
              </w:rPr>
            </w:pPr>
          </w:p>
        </w:tc>
      </w:tr>
      <w:tr w:rsidR="00600AC5" w:rsidRPr="00DA09B4" w:rsidTr="00857042">
        <w:trPr>
          <w:jc w:val="center"/>
        </w:trPr>
        <w:tc>
          <w:tcPr>
            <w:tcW w:w="971" w:type="dxa"/>
          </w:tcPr>
          <w:p w:rsidR="00600AC5" w:rsidRPr="00DA09B4" w:rsidRDefault="00600AC5" w:rsidP="00857042">
            <w:pPr>
              <w:spacing w:line="500" w:lineRule="exact"/>
              <w:jc w:val="center"/>
              <w:rPr>
                <w:sz w:val="24"/>
                <w:lang w:eastAsia="zh-CN"/>
              </w:rPr>
            </w:pPr>
            <w:r w:rsidRPr="00DA09B4">
              <w:rPr>
                <w:sz w:val="24"/>
                <w:lang w:eastAsia="zh-CN"/>
              </w:rPr>
              <w:t>9</w:t>
            </w:r>
          </w:p>
        </w:tc>
        <w:tc>
          <w:tcPr>
            <w:tcW w:w="6023" w:type="dxa"/>
          </w:tcPr>
          <w:p w:rsidR="00600AC5" w:rsidRPr="00DA09B4" w:rsidRDefault="00600AC5" w:rsidP="00857042">
            <w:pPr>
              <w:spacing w:line="500" w:lineRule="exact"/>
              <w:rPr>
                <w:sz w:val="24"/>
              </w:rPr>
            </w:pPr>
          </w:p>
        </w:tc>
        <w:tc>
          <w:tcPr>
            <w:tcW w:w="1843" w:type="dxa"/>
          </w:tcPr>
          <w:p w:rsidR="00600AC5" w:rsidRPr="00DA09B4" w:rsidRDefault="00600AC5" w:rsidP="00857042">
            <w:pPr>
              <w:spacing w:line="500" w:lineRule="exact"/>
              <w:jc w:val="center"/>
              <w:rPr>
                <w:sz w:val="24"/>
              </w:rPr>
            </w:pPr>
          </w:p>
        </w:tc>
      </w:tr>
      <w:tr w:rsidR="00600AC5" w:rsidRPr="00DA09B4" w:rsidTr="00857042">
        <w:trPr>
          <w:jc w:val="center"/>
        </w:trPr>
        <w:tc>
          <w:tcPr>
            <w:tcW w:w="971" w:type="dxa"/>
          </w:tcPr>
          <w:p w:rsidR="00600AC5" w:rsidRPr="00DA09B4" w:rsidRDefault="00600AC5" w:rsidP="00857042">
            <w:pPr>
              <w:spacing w:line="500" w:lineRule="exact"/>
              <w:jc w:val="center"/>
              <w:rPr>
                <w:sz w:val="24"/>
                <w:lang w:eastAsia="zh-CN"/>
              </w:rPr>
            </w:pPr>
            <w:r w:rsidRPr="00DA09B4">
              <w:rPr>
                <w:sz w:val="24"/>
                <w:lang w:eastAsia="zh-CN"/>
              </w:rPr>
              <w:t>10</w:t>
            </w:r>
          </w:p>
        </w:tc>
        <w:tc>
          <w:tcPr>
            <w:tcW w:w="6023" w:type="dxa"/>
          </w:tcPr>
          <w:p w:rsidR="00600AC5" w:rsidRPr="00DA09B4" w:rsidRDefault="00600AC5" w:rsidP="00857042">
            <w:pPr>
              <w:spacing w:line="500" w:lineRule="exact"/>
              <w:rPr>
                <w:sz w:val="24"/>
                <w:szCs w:val="28"/>
              </w:rPr>
            </w:pPr>
          </w:p>
        </w:tc>
        <w:tc>
          <w:tcPr>
            <w:tcW w:w="1843" w:type="dxa"/>
          </w:tcPr>
          <w:p w:rsidR="00600AC5" w:rsidRPr="00DA09B4" w:rsidRDefault="00600AC5" w:rsidP="00857042">
            <w:pPr>
              <w:spacing w:line="500" w:lineRule="exact"/>
              <w:jc w:val="center"/>
              <w:rPr>
                <w:sz w:val="24"/>
              </w:rPr>
            </w:pPr>
          </w:p>
        </w:tc>
      </w:tr>
      <w:tr w:rsidR="00600AC5" w:rsidRPr="00DA09B4" w:rsidTr="00857042">
        <w:trPr>
          <w:jc w:val="center"/>
        </w:trPr>
        <w:tc>
          <w:tcPr>
            <w:tcW w:w="971" w:type="dxa"/>
          </w:tcPr>
          <w:p w:rsidR="00600AC5" w:rsidRPr="00DA09B4" w:rsidRDefault="00600AC5" w:rsidP="00857042">
            <w:pPr>
              <w:spacing w:line="500" w:lineRule="exact"/>
              <w:jc w:val="center"/>
              <w:rPr>
                <w:sz w:val="24"/>
                <w:lang w:eastAsia="zh-CN"/>
              </w:rPr>
            </w:pPr>
            <w:r w:rsidRPr="00DA09B4">
              <w:rPr>
                <w:rFonts w:hint="eastAsia"/>
                <w:sz w:val="24"/>
                <w:lang w:eastAsia="zh-CN"/>
              </w:rPr>
              <w:t>1</w:t>
            </w:r>
            <w:r w:rsidRPr="00DA09B4">
              <w:rPr>
                <w:sz w:val="24"/>
                <w:lang w:eastAsia="zh-CN"/>
              </w:rPr>
              <w:t>1</w:t>
            </w:r>
          </w:p>
        </w:tc>
        <w:tc>
          <w:tcPr>
            <w:tcW w:w="6023" w:type="dxa"/>
          </w:tcPr>
          <w:p w:rsidR="00600AC5" w:rsidRPr="00DA09B4" w:rsidRDefault="00600AC5" w:rsidP="00857042">
            <w:pPr>
              <w:spacing w:line="500" w:lineRule="exact"/>
              <w:rPr>
                <w:sz w:val="24"/>
                <w:szCs w:val="28"/>
                <w:lang w:eastAsia="zh-CN"/>
              </w:rPr>
            </w:pPr>
          </w:p>
        </w:tc>
        <w:tc>
          <w:tcPr>
            <w:tcW w:w="1843" w:type="dxa"/>
          </w:tcPr>
          <w:p w:rsidR="00600AC5" w:rsidRPr="00DA09B4" w:rsidRDefault="00600AC5" w:rsidP="00857042">
            <w:pPr>
              <w:spacing w:line="500" w:lineRule="exact"/>
              <w:jc w:val="center"/>
              <w:rPr>
                <w:sz w:val="24"/>
                <w:lang w:eastAsia="zh-CN"/>
              </w:rPr>
            </w:pPr>
          </w:p>
        </w:tc>
      </w:tr>
      <w:tr w:rsidR="00600AC5" w:rsidRPr="00DA09B4" w:rsidTr="00857042">
        <w:trPr>
          <w:jc w:val="center"/>
        </w:trPr>
        <w:tc>
          <w:tcPr>
            <w:tcW w:w="971" w:type="dxa"/>
          </w:tcPr>
          <w:p w:rsidR="00600AC5" w:rsidRPr="00DA09B4" w:rsidRDefault="00600AC5" w:rsidP="00857042">
            <w:pPr>
              <w:spacing w:line="500" w:lineRule="exact"/>
              <w:jc w:val="center"/>
              <w:rPr>
                <w:sz w:val="24"/>
                <w:lang w:eastAsia="zh-CN"/>
              </w:rPr>
            </w:pPr>
            <w:r w:rsidRPr="00DA09B4">
              <w:rPr>
                <w:rFonts w:hint="eastAsia"/>
                <w:sz w:val="24"/>
                <w:lang w:eastAsia="zh-CN"/>
              </w:rPr>
              <w:t>1</w:t>
            </w:r>
            <w:r w:rsidRPr="00DA09B4">
              <w:rPr>
                <w:sz w:val="24"/>
                <w:lang w:eastAsia="zh-CN"/>
              </w:rPr>
              <w:t>2</w:t>
            </w:r>
          </w:p>
        </w:tc>
        <w:tc>
          <w:tcPr>
            <w:tcW w:w="6023" w:type="dxa"/>
          </w:tcPr>
          <w:p w:rsidR="00600AC5" w:rsidRPr="00DA09B4" w:rsidRDefault="00600AC5" w:rsidP="00857042">
            <w:pPr>
              <w:spacing w:line="500" w:lineRule="exact"/>
              <w:rPr>
                <w:lang w:eastAsia="zh-CN"/>
              </w:rPr>
            </w:pPr>
          </w:p>
        </w:tc>
        <w:tc>
          <w:tcPr>
            <w:tcW w:w="1843" w:type="dxa"/>
          </w:tcPr>
          <w:p w:rsidR="00600AC5" w:rsidRPr="00DA09B4" w:rsidRDefault="00600AC5" w:rsidP="00857042">
            <w:pPr>
              <w:spacing w:line="500" w:lineRule="exact"/>
              <w:jc w:val="center"/>
              <w:rPr>
                <w:sz w:val="24"/>
                <w:lang w:eastAsia="zh-CN"/>
              </w:rPr>
            </w:pPr>
          </w:p>
        </w:tc>
      </w:tr>
      <w:tr w:rsidR="00600AC5" w:rsidRPr="00DA09B4" w:rsidTr="00857042">
        <w:trPr>
          <w:jc w:val="center"/>
        </w:trPr>
        <w:tc>
          <w:tcPr>
            <w:tcW w:w="971" w:type="dxa"/>
          </w:tcPr>
          <w:p w:rsidR="00600AC5" w:rsidRPr="00DA09B4" w:rsidRDefault="00600AC5" w:rsidP="00857042">
            <w:pPr>
              <w:spacing w:line="500" w:lineRule="exact"/>
              <w:jc w:val="center"/>
              <w:rPr>
                <w:sz w:val="24"/>
                <w:lang w:eastAsia="zh-CN"/>
              </w:rPr>
            </w:pPr>
            <w:r w:rsidRPr="00DA09B4">
              <w:rPr>
                <w:sz w:val="24"/>
                <w:lang w:eastAsia="zh-CN"/>
              </w:rPr>
              <w:t>13</w:t>
            </w:r>
          </w:p>
        </w:tc>
        <w:tc>
          <w:tcPr>
            <w:tcW w:w="6023" w:type="dxa"/>
          </w:tcPr>
          <w:p w:rsidR="00600AC5" w:rsidRPr="00DA09B4" w:rsidRDefault="00600AC5" w:rsidP="00857042">
            <w:pPr>
              <w:spacing w:line="500" w:lineRule="exact"/>
              <w:rPr>
                <w:sz w:val="24"/>
                <w:szCs w:val="28"/>
                <w:lang w:eastAsia="zh-CN"/>
              </w:rPr>
            </w:pPr>
          </w:p>
        </w:tc>
        <w:tc>
          <w:tcPr>
            <w:tcW w:w="1843" w:type="dxa"/>
          </w:tcPr>
          <w:p w:rsidR="00600AC5" w:rsidRPr="00DA09B4" w:rsidRDefault="00600AC5" w:rsidP="00857042">
            <w:pPr>
              <w:spacing w:line="500" w:lineRule="exact"/>
              <w:jc w:val="center"/>
              <w:rPr>
                <w:sz w:val="24"/>
                <w:lang w:eastAsia="zh-CN"/>
              </w:rPr>
            </w:pPr>
          </w:p>
        </w:tc>
      </w:tr>
      <w:tr w:rsidR="00600AC5" w:rsidRPr="00DA09B4" w:rsidTr="00857042">
        <w:trPr>
          <w:jc w:val="center"/>
        </w:trPr>
        <w:tc>
          <w:tcPr>
            <w:tcW w:w="971" w:type="dxa"/>
          </w:tcPr>
          <w:p w:rsidR="00600AC5" w:rsidRPr="00DA09B4" w:rsidRDefault="00600AC5" w:rsidP="00857042">
            <w:pPr>
              <w:spacing w:line="500" w:lineRule="exact"/>
              <w:jc w:val="center"/>
              <w:rPr>
                <w:sz w:val="24"/>
                <w:lang w:eastAsia="zh-CN"/>
              </w:rPr>
            </w:pPr>
            <w:r w:rsidRPr="00DA09B4">
              <w:rPr>
                <w:sz w:val="24"/>
                <w:lang w:eastAsia="zh-CN"/>
              </w:rPr>
              <w:t>14</w:t>
            </w:r>
          </w:p>
        </w:tc>
        <w:tc>
          <w:tcPr>
            <w:tcW w:w="6023" w:type="dxa"/>
          </w:tcPr>
          <w:p w:rsidR="00600AC5" w:rsidRPr="00DA09B4" w:rsidRDefault="00600AC5" w:rsidP="00857042">
            <w:pPr>
              <w:spacing w:line="500" w:lineRule="exact"/>
              <w:rPr>
                <w:sz w:val="24"/>
              </w:rPr>
            </w:pPr>
          </w:p>
        </w:tc>
        <w:tc>
          <w:tcPr>
            <w:tcW w:w="1843" w:type="dxa"/>
          </w:tcPr>
          <w:p w:rsidR="00600AC5" w:rsidRPr="00DA09B4" w:rsidRDefault="00600AC5" w:rsidP="00857042">
            <w:pPr>
              <w:spacing w:line="500" w:lineRule="exact"/>
              <w:jc w:val="center"/>
              <w:rPr>
                <w:sz w:val="24"/>
              </w:rPr>
            </w:pPr>
          </w:p>
        </w:tc>
      </w:tr>
    </w:tbl>
    <w:p w:rsidR="00600AC5" w:rsidRPr="00DA09B4" w:rsidRDefault="00600AC5" w:rsidP="00600AC5">
      <w:pPr>
        <w:spacing w:line="500" w:lineRule="exact"/>
        <w:jc w:val="center"/>
        <w:rPr>
          <w:b/>
          <w:bCs/>
          <w:sz w:val="24"/>
        </w:rPr>
      </w:pPr>
    </w:p>
    <w:p w:rsidR="00600AC5" w:rsidRPr="00DA09B4" w:rsidRDefault="00600AC5" w:rsidP="00600AC5">
      <w:pPr>
        <w:pStyle w:val="10"/>
        <w:rPr>
          <w:b/>
          <w:bCs/>
          <w:sz w:val="36"/>
          <w:szCs w:val="36"/>
        </w:rPr>
      </w:pPr>
    </w:p>
    <w:p w:rsidR="00600AC5" w:rsidRPr="00DA09B4" w:rsidRDefault="00600AC5" w:rsidP="00600AC5">
      <w:pPr>
        <w:pStyle w:val="10"/>
        <w:rPr>
          <w:b/>
          <w:bCs/>
          <w:sz w:val="36"/>
          <w:szCs w:val="36"/>
        </w:rPr>
      </w:pPr>
    </w:p>
    <w:p w:rsidR="00600AC5" w:rsidRPr="00DA09B4" w:rsidRDefault="00600AC5" w:rsidP="00600AC5">
      <w:pPr>
        <w:pStyle w:val="10"/>
        <w:rPr>
          <w:b/>
          <w:bCs/>
          <w:sz w:val="36"/>
          <w:szCs w:val="36"/>
        </w:rPr>
      </w:pPr>
    </w:p>
    <w:p w:rsidR="00600AC5" w:rsidRPr="00DA09B4" w:rsidRDefault="00600AC5" w:rsidP="00600AC5">
      <w:pPr>
        <w:spacing w:line="500" w:lineRule="exact"/>
        <w:rPr>
          <w:b/>
          <w:bCs/>
          <w:sz w:val="36"/>
          <w:szCs w:val="36"/>
          <w:lang w:eastAsia="zh-CN"/>
        </w:rPr>
      </w:pPr>
    </w:p>
    <w:p w:rsidR="00600AC5" w:rsidRPr="00DA09B4" w:rsidRDefault="00600AC5" w:rsidP="00600AC5">
      <w:pPr>
        <w:pStyle w:val="10"/>
        <w:rPr>
          <w:b/>
          <w:bCs/>
          <w:sz w:val="36"/>
          <w:szCs w:val="36"/>
        </w:rPr>
      </w:pPr>
    </w:p>
    <w:p w:rsidR="00600AC5" w:rsidRPr="00DA09B4" w:rsidRDefault="00600AC5" w:rsidP="00600AC5">
      <w:pPr>
        <w:pStyle w:val="10"/>
      </w:pPr>
    </w:p>
    <w:p w:rsidR="00600AC5" w:rsidRPr="00DA09B4" w:rsidRDefault="00600AC5" w:rsidP="00600AC5">
      <w:pPr>
        <w:spacing w:line="500" w:lineRule="exact"/>
        <w:jc w:val="center"/>
        <w:rPr>
          <w:b/>
          <w:bCs/>
          <w:sz w:val="36"/>
          <w:szCs w:val="36"/>
          <w:lang w:eastAsia="zh-CN"/>
        </w:rPr>
      </w:pPr>
    </w:p>
    <w:p w:rsidR="003F208C" w:rsidRDefault="003F208C" w:rsidP="00600AC5">
      <w:pPr>
        <w:spacing w:line="500" w:lineRule="exact"/>
        <w:jc w:val="center"/>
        <w:rPr>
          <w:b/>
          <w:bCs/>
          <w:sz w:val="36"/>
          <w:szCs w:val="36"/>
          <w:lang w:eastAsia="zh-CN"/>
        </w:rPr>
      </w:pPr>
    </w:p>
    <w:p w:rsidR="003F208C" w:rsidRDefault="003F208C" w:rsidP="00600AC5">
      <w:pPr>
        <w:spacing w:line="500" w:lineRule="exact"/>
        <w:jc w:val="center"/>
        <w:rPr>
          <w:b/>
          <w:bCs/>
          <w:sz w:val="36"/>
          <w:szCs w:val="36"/>
          <w:lang w:eastAsia="zh-CN"/>
        </w:rPr>
      </w:pPr>
    </w:p>
    <w:p w:rsidR="00600AC5" w:rsidRPr="00DA09B4" w:rsidRDefault="00600AC5" w:rsidP="00600AC5">
      <w:pPr>
        <w:spacing w:line="500" w:lineRule="exact"/>
        <w:jc w:val="center"/>
        <w:rPr>
          <w:b/>
          <w:bCs/>
          <w:sz w:val="36"/>
          <w:szCs w:val="36"/>
        </w:rPr>
      </w:pPr>
      <w:r w:rsidRPr="00DA09B4">
        <w:rPr>
          <w:rFonts w:hint="eastAsia"/>
          <w:b/>
          <w:bCs/>
          <w:sz w:val="36"/>
          <w:szCs w:val="36"/>
        </w:rPr>
        <w:lastRenderedPageBreak/>
        <w:t>参选书</w:t>
      </w:r>
    </w:p>
    <w:p w:rsidR="00600AC5" w:rsidRPr="00DA09B4" w:rsidRDefault="00600AC5" w:rsidP="00600AC5">
      <w:pPr>
        <w:spacing w:line="500" w:lineRule="exact"/>
        <w:rPr>
          <w:sz w:val="24"/>
          <w:lang w:eastAsia="zh-CN"/>
        </w:rPr>
      </w:pPr>
      <w:r w:rsidRPr="00DA09B4">
        <w:rPr>
          <w:rFonts w:hint="eastAsia"/>
          <w:sz w:val="24"/>
          <w:lang w:eastAsia="zh-CN"/>
        </w:rPr>
        <w:t>致：福建福海创石油化工有限公司</w:t>
      </w:r>
    </w:p>
    <w:p w:rsidR="00600AC5" w:rsidRPr="00DA09B4" w:rsidRDefault="00600AC5" w:rsidP="00600AC5">
      <w:pPr>
        <w:spacing w:line="500" w:lineRule="exact"/>
        <w:ind w:firstLineChars="200" w:firstLine="480"/>
        <w:rPr>
          <w:sz w:val="24"/>
          <w:lang w:eastAsia="zh-CN"/>
        </w:rPr>
      </w:pPr>
      <w:r w:rsidRPr="00DA09B4">
        <w:rPr>
          <w:rFonts w:hint="eastAsia"/>
          <w:sz w:val="24"/>
          <w:lang w:eastAsia="zh-CN"/>
        </w:rPr>
        <w:t xml:space="preserve"> 根据贵方的比选文件， </w:t>
      </w:r>
      <w:r w:rsidRPr="00DA09B4">
        <w:rPr>
          <w:rFonts w:cs="Times New Roman" w:hint="eastAsia"/>
          <w:color w:val="00B050"/>
          <w:sz w:val="28"/>
          <w:szCs w:val="28"/>
          <w:u w:val="single"/>
          <w:lang w:eastAsia="zh-CN"/>
        </w:rPr>
        <w:t>被授权代表人姓名</w:t>
      </w:r>
      <w:r w:rsidRPr="00DA09B4">
        <w:rPr>
          <w:rFonts w:hint="eastAsia"/>
          <w:sz w:val="24"/>
          <w:lang w:eastAsia="zh-CN"/>
        </w:rPr>
        <w:t>被我方正式授权并代表我公司</w:t>
      </w:r>
      <w:r w:rsidRPr="00DA09B4">
        <w:rPr>
          <w:rFonts w:cs="Times New Roman" w:hint="eastAsia"/>
          <w:color w:val="00B050"/>
          <w:sz w:val="28"/>
          <w:szCs w:val="28"/>
          <w:u w:val="single"/>
          <w:lang w:eastAsia="zh-CN"/>
        </w:rPr>
        <w:t>单位名称</w:t>
      </w:r>
      <w:r w:rsidRPr="00DA09B4">
        <w:rPr>
          <w:rFonts w:hint="eastAsia"/>
          <w:sz w:val="24"/>
          <w:lang w:eastAsia="zh-CN"/>
        </w:rPr>
        <w:t>递交下述文件，并对此负责。</w:t>
      </w:r>
    </w:p>
    <w:p w:rsidR="00600AC5" w:rsidRPr="00DA09B4" w:rsidRDefault="00600AC5" w:rsidP="00600AC5">
      <w:pPr>
        <w:spacing w:line="500" w:lineRule="exact"/>
        <w:ind w:firstLineChars="200" w:firstLine="480"/>
        <w:rPr>
          <w:sz w:val="24"/>
          <w:lang w:eastAsia="zh-CN"/>
        </w:rPr>
      </w:pPr>
      <w:r w:rsidRPr="00DA09B4">
        <w:rPr>
          <w:rFonts w:hint="eastAsia"/>
          <w:sz w:val="24"/>
          <w:lang w:eastAsia="zh-CN"/>
        </w:rPr>
        <w:t>（1）参选文件</w:t>
      </w:r>
    </w:p>
    <w:p w:rsidR="00600AC5" w:rsidRPr="00DA09B4" w:rsidRDefault="00600AC5" w:rsidP="00600AC5">
      <w:pPr>
        <w:spacing w:line="500" w:lineRule="exact"/>
        <w:ind w:firstLineChars="200" w:firstLine="480"/>
        <w:rPr>
          <w:sz w:val="24"/>
          <w:lang w:eastAsia="zh-CN"/>
        </w:rPr>
      </w:pPr>
      <w:r w:rsidRPr="00DA09B4">
        <w:rPr>
          <w:rFonts w:hint="eastAsia"/>
          <w:sz w:val="24"/>
          <w:lang w:eastAsia="zh-CN"/>
        </w:rPr>
        <w:t>（2）法定代表人授权委托书</w:t>
      </w:r>
    </w:p>
    <w:p w:rsidR="00600AC5" w:rsidRPr="00DA09B4" w:rsidRDefault="00600AC5" w:rsidP="00600AC5">
      <w:pPr>
        <w:spacing w:line="500" w:lineRule="exact"/>
        <w:ind w:firstLineChars="200" w:firstLine="480"/>
        <w:rPr>
          <w:sz w:val="24"/>
          <w:lang w:eastAsia="zh-CN"/>
        </w:rPr>
      </w:pPr>
      <w:r w:rsidRPr="00DA09B4">
        <w:rPr>
          <w:rFonts w:hint="eastAsia"/>
          <w:sz w:val="24"/>
          <w:lang w:eastAsia="zh-CN"/>
        </w:rPr>
        <w:t>（3）参选报价单</w:t>
      </w:r>
    </w:p>
    <w:p w:rsidR="00600AC5" w:rsidRPr="00DA09B4" w:rsidRDefault="00600AC5" w:rsidP="00600AC5">
      <w:pPr>
        <w:spacing w:line="500" w:lineRule="exact"/>
        <w:ind w:firstLineChars="200" w:firstLine="480"/>
        <w:rPr>
          <w:sz w:val="24"/>
          <w:lang w:eastAsia="zh-CN"/>
        </w:rPr>
      </w:pPr>
      <w:r w:rsidRPr="00DA09B4">
        <w:rPr>
          <w:rFonts w:hint="eastAsia"/>
          <w:sz w:val="24"/>
          <w:lang w:eastAsia="zh-CN"/>
        </w:rPr>
        <w:t xml:space="preserve"> 据此参选书，我公司及签字代表宣布同意如下：</w:t>
      </w:r>
    </w:p>
    <w:p w:rsidR="00600AC5" w:rsidRPr="00DA09B4" w:rsidRDefault="00600AC5" w:rsidP="00600AC5">
      <w:pPr>
        <w:spacing w:line="500" w:lineRule="exact"/>
        <w:rPr>
          <w:sz w:val="24"/>
          <w:lang w:eastAsia="zh-CN"/>
        </w:rPr>
      </w:pPr>
      <w:r w:rsidRPr="00DA09B4">
        <w:rPr>
          <w:rFonts w:hint="eastAsia"/>
          <w:sz w:val="24"/>
          <w:lang w:eastAsia="zh-CN"/>
        </w:rPr>
        <w:t xml:space="preserve">     1、所递交的文件真实合法有效，且不存在任何虚假陈述或记载。</w:t>
      </w:r>
    </w:p>
    <w:p w:rsidR="00600AC5" w:rsidRPr="00DA09B4" w:rsidRDefault="00600AC5" w:rsidP="00600AC5">
      <w:pPr>
        <w:spacing w:line="500" w:lineRule="exact"/>
        <w:rPr>
          <w:sz w:val="24"/>
          <w:lang w:eastAsia="zh-CN"/>
        </w:rPr>
      </w:pPr>
      <w:r w:rsidRPr="00DA09B4">
        <w:rPr>
          <w:rFonts w:hint="eastAsia"/>
          <w:sz w:val="24"/>
          <w:lang w:eastAsia="zh-CN"/>
        </w:rPr>
        <w:t xml:space="preserve">     2、我方将履行比选文件规定的每一项要求：如业主中选，将严格按照服务合同约定履行各项义务。</w:t>
      </w:r>
    </w:p>
    <w:p w:rsidR="00600AC5" w:rsidRPr="00DA09B4" w:rsidRDefault="00600AC5" w:rsidP="00600AC5">
      <w:pPr>
        <w:spacing w:line="500" w:lineRule="exact"/>
        <w:rPr>
          <w:sz w:val="24"/>
          <w:lang w:eastAsia="zh-CN"/>
        </w:rPr>
      </w:pPr>
      <w:r w:rsidRPr="00DA09B4">
        <w:rPr>
          <w:rFonts w:hint="eastAsia"/>
          <w:sz w:val="24"/>
          <w:lang w:eastAsia="zh-CN"/>
        </w:rPr>
        <w:t xml:space="preserve">     3、我公司报价有效期为比选文件收取时间截止期后30个工作日，如中选，有效期将延长至合同执行完毕。</w:t>
      </w:r>
    </w:p>
    <w:p w:rsidR="00600AC5" w:rsidRPr="00DA09B4" w:rsidRDefault="00600AC5" w:rsidP="00600AC5">
      <w:pPr>
        <w:spacing w:line="500" w:lineRule="exact"/>
        <w:ind w:firstLineChars="200" w:firstLine="480"/>
        <w:rPr>
          <w:sz w:val="24"/>
          <w:lang w:eastAsia="zh-CN"/>
        </w:rPr>
      </w:pPr>
    </w:p>
    <w:p w:rsidR="00600AC5" w:rsidRPr="00DA09B4" w:rsidRDefault="00600AC5" w:rsidP="00600AC5">
      <w:pPr>
        <w:spacing w:line="500" w:lineRule="exact"/>
        <w:ind w:firstLineChars="200" w:firstLine="480"/>
        <w:rPr>
          <w:sz w:val="24"/>
          <w:lang w:eastAsia="zh-CN"/>
        </w:rPr>
      </w:pPr>
    </w:p>
    <w:p w:rsidR="00600AC5" w:rsidRPr="00DA09B4" w:rsidRDefault="00600AC5" w:rsidP="00600AC5">
      <w:pPr>
        <w:spacing w:line="500" w:lineRule="exact"/>
        <w:ind w:firstLineChars="200" w:firstLine="480"/>
        <w:rPr>
          <w:sz w:val="24"/>
          <w:lang w:eastAsia="zh-CN"/>
        </w:rPr>
      </w:pPr>
      <w:r w:rsidRPr="00DA09B4">
        <w:rPr>
          <w:rFonts w:hint="eastAsia"/>
          <w:sz w:val="24"/>
          <w:lang w:eastAsia="zh-CN"/>
        </w:rPr>
        <w:t>被授权代表姓名：</w:t>
      </w:r>
    </w:p>
    <w:p w:rsidR="00600AC5" w:rsidRPr="00DA09B4" w:rsidRDefault="00600AC5" w:rsidP="00600AC5">
      <w:pPr>
        <w:spacing w:line="500" w:lineRule="exact"/>
        <w:ind w:firstLineChars="200" w:firstLine="480"/>
        <w:rPr>
          <w:sz w:val="24"/>
          <w:lang w:eastAsia="zh-CN"/>
        </w:rPr>
      </w:pPr>
      <w:r w:rsidRPr="00DA09B4">
        <w:rPr>
          <w:rFonts w:hint="eastAsia"/>
          <w:sz w:val="24"/>
          <w:lang w:eastAsia="zh-CN"/>
        </w:rPr>
        <w:t>职          务：</w:t>
      </w:r>
    </w:p>
    <w:p w:rsidR="00600AC5" w:rsidRPr="00DA09B4" w:rsidRDefault="00600AC5" w:rsidP="00600AC5">
      <w:pPr>
        <w:spacing w:line="500" w:lineRule="exact"/>
        <w:ind w:firstLineChars="200" w:firstLine="480"/>
        <w:rPr>
          <w:sz w:val="24"/>
          <w:lang w:eastAsia="zh-CN"/>
        </w:rPr>
      </w:pPr>
      <w:r w:rsidRPr="00DA09B4">
        <w:rPr>
          <w:rFonts w:hint="eastAsia"/>
          <w:sz w:val="24"/>
          <w:lang w:eastAsia="zh-CN"/>
        </w:rPr>
        <w:t>联系方式及邮箱：</w:t>
      </w:r>
    </w:p>
    <w:p w:rsidR="00600AC5" w:rsidRPr="00DA09B4" w:rsidRDefault="00600AC5" w:rsidP="00600AC5">
      <w:pPr>
        <w:spacing w:line="500" w:lineRule="exact"/>
        <w:ind w:firstLineChars="200" w:firstLine="480"/>
        <w:rPr>
          <w:sz w:val="24"/>
          <w:lang w:eastAsia="zh-CN"/>
        </w:rPr>
      </w:pPr>
      <w:r w:rsidRPr="00DA09B4">
        <w:rPr>
          <w:rFonts w:hint="eastAsia"/>
          <w:sz w:val="24"/>
          <w:lang w:eastAsia="zh-CN"/>
        </w:rPr>
        <w:t>被授权代表签字：</w:t>
      </w:r>
    </w:p>
    <w:p w:rsidR="00600AC5" w:rsidRPr="00DA09B4" w:rsidRDefault="00600AC5" w:rsidP="00600AC5">
      <w:pPr>
        <w:pStyle w:val="10"/>
      </w:pPr>
    </w:p>
    <w:p w:rsidR="00600AC5" w:rsidRPr="00DA09B4" w:rsidRDefault="00600AC5" w:rsidP="00600AC5">
      <w:pPr>
        <w:pStyle w:val="10"/>
        <w:jc w:val="center"/>
        <w:rPr>
          <w:rFonts w:ascii="Times New Roman" w:hAnsi="Times New Roman"/>
          <w:kern w:val="2"/>
          <w:sz w:val="24"/>
          <w:szCs w:val="24"/>
        </w:rPr>
      </w:pPr>
      <w:r w:rsidRPr="00DA09B4">
        <w:rPr>
          <w:rFonts w:ascii="Times New Roman" w:hAnsi="Times New Roman" w:hint="eastAsia"/>
          <w:kern w:val="2"/>
          <w:sz w:val="24"/>
          <w:szCs w:val="24"/>
        </w:rPr>
        <w:t xml:space="preserve">                     </w:t>
      </w:r>
      <w:r w:rsidR="006B2183" w:rsidRPr="00DA09B4">
        <w:rPr>
          <w:rFonts w:ascii="Times New Roman" w:hAnsi="Times New Roman"/>
          <w:kern w:val="2"/>
          <w:sz w:val="24"/>
          <w:szCs w:val="24"/>
        </w:rPr>
        <w:t xml:space="preserve">   </w:t>
      </w:r>
      <w:r w:rsidRPr="00DA09B4">
        <w:rPr>
          <w:rFonts w:ascii="Times New Roman" w:hAnsi="Times New Roman" w:hint="eastAsia"/>
          <w:kern w:val="2"/>
          <w:sz w:val="24"/>
          <w:szCs w:val="24"/>
        </w:rPr>
        <w:t>参</w:t>
      </w:r>
      <w:r w:rsidRPr="00DA09B4">
        <w:rPr>
          <w:rFonts w:ascii="Times New Roman" w:hAnsi="Times New Roman" w:hint="eastAsia"/>
          <w:kern w:val="2"/>
          <w:sz w:val="24"/>
          <w:szCs w:val="24"/>
        </w:rPr>
        <w:t xml:space="preserve">  </w:t>
      </w:r>
      <w:r w:rsidRPr="00DA09B4">
        <w:rPr>
          <w:rFonts w:ascii="Times New Roman" w:hAnsi="Times New Roman" w:hint="eastAsia"/>
          <w:kern w:val="2"/>
          <w:sz w:val="24"/>
          <w:szCs w:val="24"/>
        </w:rPr>
        <w:t>选</w:t>
      </w:r>
      <w:r w:rsidRPr="00DA09B4">
        <w:rPr>
          <w:rFonts w:ascii="Times New Roman" w:hAnsi="Times New Roman" w:hint="eastAsia"/>
          <w:kern w:val="2"/>
          <w:sz w:val="24"/>
          <w:szCs w:val="24"/>
        </w:rPr>
        <w:t xml:space="preserve">  </w:t>
      </w:r>
      <w:r w:rsidRPr="00DA09B4">
        <w:rPr>
          <w:rFonts w:ascii="Times New Roman" w:hAnsi="Times New Roman" w:hint="eastAsia"/>
          <w:kern w:val="2"/>
          <w:sz w:val="24"/>
          <w:szCs w:val="24"/>
        </w:rPr>
        <w:t>人：</w:t>
      </w:r>
      <w:r w:rsidRPr="00DA09B4">
        <w:rPr>
          <w:rFonts w:hAnsi="宋体" w:hint="eastAsia"/>
          <w:color w:val="00B050"/>
          <w:kern w:val="2"/>
          <w:sz w:val="28"/>
          <w:szCs w:val="28"/>
        </w:rPr>
        <w:t>（单位名称）</w:t>
      </w:r>
    </w:p>
    <w:p w:rsidR="00600AC5" w:rsidRPr="00DA09B4" w:rsidRDefault="00600AC5" w:rsidP="00600AC5">
      <w:pPr>
        <w:pStyle w:val="10"/>
        <w:ind w:firstLine="420"/>
        <w:jc w:val="center"/>
        <w:rPr>
          <w:rFonts w:ascii="Times New Roman" w:hAnsi="Times New Roman"/>
          <w:kern w:val="2"/>
          <w:sz w:val="24"/>
          <w:szCs w:val="24"/>
        </w:rPr>
      </w:pPr>
      <w:r w:rsidRPr="00DA09B4">
        <w:rPr>
          <w:rFonts w:ascii="Times New Roman" w:hAnsi="Times New Roman" w:hint="eastAsia"/>
          <w:kern w:val="2"/>
          <w:sz w:val="24"/>
          <w:szCs w:val="24"/>
        </w:rPr>
        <w:t xml:space="preserve">       </w:t>
      </w:r>
      <w:r w:rsidRPr="00DA09B4">
        <w:rPr>
          <w:rFonts w:ascii="Times New Roman" w:hAnsi="Times New Roman" w:hint="eastAsia"/>
          <w:kern w:val="2"/>
          <w:sz w:val="24"/>
          <w:szCs w:val="24"/>
        </w:rPr>
        <w:t>法定代表人：</w:t>
      </w:r>
    </w:p>
    <w:p w:rsidR="00600AC5" w:rsidRPr="00DA09B4" w:rsidRDefault="00600AC5" w:rsidP="00600AC5">
      <w:pPr>
        <w:pStyle w:val="10"/>
        <w:jc w:val="center"/>
      </w:pPr>
    </w:p>
    <w:p w:rsidR="00600AC5" w:rsidRPr="00DA09B4" w:rsidRDefault="00600AC5" w:rsidP="00600AC5">
      <w:pPr>
        <w:pStyle w:val="10"/>
        <w:jc w:val="center"/>
      </w:pPr>
    </w:p>
    <w:p w:rsidR="00600AC5" w:rsidRPr="00DA09B4" w:rsidRDefault="00600AC5" w:rsidP="00600AC5">
      <w:pPr>
        <w:pStyle w:val="10"/>
        <w:jc w:val="center"/>
      </w:pPr>
    </w:p>
    <w:p w:rsidR="00600AC5" w:rsidRPr="00DA09B4" w:rsidRDefault="00600AC5" w:rsidP="00600AC5">
      <w:pPr>
        <w:pStyle w:val="10"/>
        <w:jc w:val="center"/>
      </w:pPr>
    </w:p>
    <w:p w:rsidR="00600AC5" w:rsidRPr="00DA09B4" w:rsidRDefault="00600AC5" w:rsidP="00600AC5">
      <w:pPr>
        <w:pStyle w:val="10"/>
        <w:jc w:val="center"/>
      </w:pPr>
    </w:p>
    <w:p w:rsidR="00600AC5" w:rsidRPr="00DA09B4" w:rsidRDefault="00600AC5" w:rsidP="00600AC5">
      <w:pPr>
        <w:spacing w:line="500" w:lineRule="exact"/>
        <w:jc w:val="both"/>
        <w:rPr>
          <w:b/>
          <w:bCs/>
          <w:sz w:val="36"/>
          <w:szCs w:val="36"/>
          <w:lang w:eastAsia="zh-CN"/>
        </w:rPr>
      </w:pPr>
    </w:p>
    <w:p w:rsidR="003F208C" w:rsidRDefault="003F208C" w:rsidP="00600AC5">
      <w:pPr>
        <w:spacing w:line="500" w:lineRule="exact"/>
        <w:jc w:val="center"/>
        <w:rPr>
          <w:b/>
          <w:bCs/>
          <w:sz w:val="36"/>
          <w:szCs w:val="36"/>
          <w:lang w:eastAsia="zh-CN"/>
        </w:rPr>
      </w:pPr>
    </w:p>
    <w:p w:rsidR="00600AC5" w:rsidRPr="00DA09B4" w:rsidRDefault="00600AC5" w:rsidP="00600AC5">
      <w:pPr>
        <w:spacing w:line="500" w:lineRule="exact"/>
        <w:jc w:val="center"/>
        <w:rPr>
          <w:b/>
          <w:bCs/>
          <w:sz w:val="36"/>
          <w:szCs w:val="36"/>
          <w:lang w:eastAsia="zh-CN"/>
        </w:rPr>
      </w:pPr>
      <w:r w:rsidRPr="00DA09B4">
        <w:rPr>
          <w:rFonts w:hint="eastAsia"/>
          <w:b/>
          <w:bCs/>
          <w:sz w:val="36"/>
          <w:szCs w:val="36"/>
          <w:lang w:eastAsia="zh-CN"/>
        </w:rPr>
        <w:lastRenderedPageBreak/>
        <w:t>法定代表人授权书</w:t>
      </w:r>
    </w:p>
    <w:p w:rsidR="00600AC5" w:rsidRPr="00DA09B4" w:rsidRDefault="00600AC5" w:rsidP="00600AC5">
      <w:pPr>
        <w:pStyle w:val="10"/>
        <w:jc w:val="center"/>
      </w:pPr>
    </w:p>
    <w:p w:rsidR="00600AC5" w:rsidRPr="004E5B83" w:rsidRDefault="004E5B83" w:rsidP="004E5B83">
      <w:pPr>
        <w:spacing w:line="360" w:lineRule="auto"/>
        <w:ind w:leftChars="64" w:left="141"/>
        <w:jc w:val="center"/>
        <w:rPr>
          <w:rFonts w:ascii="黑体" w:eastAsia="黑体"/>
          <w:sz w:val="24"/>
          <w:szCs w:val="24"/>
          <w:lang w:eastAsia="zh-CN"/>
        </w:rPr>
      </w:pPr>
      <w:r>
        <w:rPr>
          <w:rFonts w:hint="eastAsia"/>
          <w:sz w:val="24"/>
          <w:szCs w:val="24"/>
          <w:lang w:eastAsia="zh-CN"/>
        </w:rPr>
        <w:t xml:space="preserve">    </w:t>
      </w:r>
      <w:r w:rsidR="00600AC5" w:rsidRPr="00DA09B4">
        <w:rPr>
          <w:rFonts w:hint="eastAsia"/>
          <w:sz w:val="24"/>
          <w:szCs w:val="24"/>
          <w:lang w:eastAsia="zh-CN"/>
        </w:rPr>
        <w:t>本授权书声明：注册于</w:t>
      </w:r>
      <w:r w:rsidR="00600AC5" w:rsidRPr="00DA09B4">
        <w:rPr>
          <w:rFonts w:cs="Times New Roman" w:hint="eastAsia"/>
          <w:color w:val="00B050"/>
          <w:sz w:val="24"/>
          <w:szCs w:val="24"/>
          <w:u w:val="single"/>
          <w:lang w:eastAsia="zh-CN"/>
        </w:rPr>
        <w:t>注册地址</w:t>
      </w:r>
      <w:r w:rsidR="00600AC5" w:rsidRPr="00DA09B4">
        <w:rPr>
          <w:rFonts w:hint="eastAsia"/>
          <w:sz w:val="24"/>
          <w:szCs w:val="24"/>
          <w:lang w:eastAsia="zh-CN"/>
        </w:rPr>
        <w:t>的</w:t>
      </w:r>
      <w:r w:rsidR="00600AC5" w:rsidRPr="00DA09B4">
        <w:rPr>
          <w:rFonts w:cs="Times New Roman" w:hint="eastAsia"/>
          <w:color w:val="00B050"/>
          <w:sz w:val="24"/>
          <w:szCs w:val="24"/>
          <w:u w:val="single"/>
          <w:lang w:eastAsia="zh-CN"/>
        </w:rPr>
        <w:t>公司名称</w:t>
      </w:r>
      <w:r w:rsidR="00600AC5" w:rsidRPr="00DA09B4">
        <w:rPr>
          <w:rFonts w:hint="eastAsia"/>
          <w:sz w:val="24"/>
          <w:szCs w:val="24"/>
          <w:lang w:eastAsia="zh-CN"/>
        </w:rPr>
        <w:t>的在下方签字（或签章）的</w:t>
      </w:r>
      <w:r w:rsidR="00600AC5" w:rsidRPr="00DA09B4">
        <w:rPr>
          <w:rFonts w:cs="Times New Roman" w:hint="eastAsia"/>
          <w:color w:val="00B050"/>
          <w:sz w:val="24"/>
          <w:szCs w:val="24"/>
          <w:u w:val="single"/>
          <w:lang w:eastAsia="zh-CN"/>
        </w:rPr>
        <w:t>法人代表姓名</w:t>
      </w:r>
      <w:r w:rsidR="00600AC5" w:rsidRPr="00DA09B4">
        <w:rPr>
          <w:rFonts w:hint="eastAsia"/>
          <w:sz w:val="24"/>
          <w:szCs w:val="24"/>
          <w:lang w:eastAsia="zh-CN"/>
        </w:rPr>
        <w:t>代表本公司授权</w:t>
      </w:r>
      <w:r w:rsidR="00600AC5" w:rsidRPr="00DA09B4">
        <w:rPr>
          <w:rFonts w:cs="Times New Roman" w:hint="eastAsia"/>
          <w:color w:val="00B050"/>
          <w:sz w:val="24"/>
          <w:szCs w:val="24"/>
          <w:u w:val="single"/>
          <w:lang w:eastAsia="zh-CN"/>
        </w:rPr>
        <w:t>被授权代表人姓名、职务</w:t>
      </w:r>
      <w:r w:rsidR="00600AC5" w:rsidRPr="00DA09B4">
        <w:rPr>
          <w:rFonts w:hint="eastAsia"/>
          <w:sz w:val="24"/>
          <w:szCs w:val="24"/>
          <w:lang w:eastAsia="zh-CN"/>
        </w:rPr>
        <w:t>为本公司的合法代理人，就福建福海创石油化工有限公司</w:t>
      </w:r>
      <w:r w:rsidRPr="004E5B83">
        <w:rPr>
          <w:rFonts w:asciiTheme="minorEastAsia" w:eastAsiaTheme="minorEastAsia" w:hAnsiTheme="minorEastAsia" w:hint="eastAsia"/>
          <w:sz w:val="24"/>
          <w:szCs w:val="24"/>
          <w:lang w:eastAsia="zh-CN"/>
        </w:rPr>
        <w:t>沥青分析仪器采购</w:t>
      </w:r>
      <w:r w:rsidR="00600AC5" w:rsidRPr="00DA09B4">
        <w:rPr>
          <w:rFonts w:hint="eastAsia"/>
          <w:sz w:val="24"/>
          <w:szCs w:val="24"/>
          <w:lang w:eastAsia="zh-CN"/>
        </w:rPr>
        <w:t>公开自主比选，以本公司名义参与报价、合同执行并处理与之有关的其他事务，相关责任及后果由本公司承担。</w:t>
      </w:r>
    </w:p>
    <w:p w:rsidR="00600AC5" w:rsidRPr="00DA09B4" w:rsidRDefault="00600AC5" w:rsidP="004E5B83">
      <w:pPr>
        <w:spacing w:line="360" w:lineRule="auto"/>
        <w:ind w:firstLineChars="200" w:firstLine="480"/>
        <w:rPr>
          <w:sz w:val="24"/>
          <w:szCs w:val="24"/>
          <w:lang w:eastAsia="zh-CN"/>
        </w:rPr>
      </w:pPr>
      <w:r w:rsidRPr="00DA09B4">
        <w:rPr>
          <w:rFonts w:hint="eastAsia"/>
          <w:sz w:val="24"/>
          <w:szCs w:val="24"/>
          <w:lang w:eastAsia="zh-CN"/>
        </w:rPr>
        <w:t>本授权书于</w:t>
      </w:r>
      <w:r w:rsidRPr="00DA09B4">
        <w:rPr>
          <w:rFonts w:cs="Times New Roman" w:hint="eastAsia"/>
          <w:color w:val="00B050"/>
          <w:sz w:val="24"/>
          <w:szCs w:val="24"/>
          <w:u w:val="single"/>
          <w:lang w:eastAsia="zh-CN"/>
        </w:rPr>
        <w:t>20</w:t>
      </w:r>
      <w:r w:rsidRPr="00DA09B4">
        <w:rPr>
          <w:rFonts w:cs="Times New Roman"/>
          <w:color w:val="00B050"/>
          <w:sz w:val="24"/>
          <w:szCs w:val="24"/>
          <w:u w:val="single"/>
          <w:lang w:eastAsia="zh-CN"/>
        </w:rPr>
        <w:t>21</w:t>
      </w:r>
      <w:r w:rsidRPr="00DA09B4">
        <w:rPr>
          <w:rFonts w:cs="Times New Roman" w:hint="eastAsia"/>
          <w:color w:val="00B050"/>
          <w:sz w:val="24"/>
          <w:szCs w:val="24"/>
          <w:u w:val="single"/>
          <w:lang w:eastAsia="zh-CN"/>
        </w:rPr>
        <w:t>年</w:t>
      </w:r>
      <w:r w:rsidR="00AE6E08" w:rsidRPr="00DA09B4">
        <w:rPr>
          <w:rFonts w:cs="Times New Roman" w:hint="eastAsia"/>
          <w:color w:val="00B050"/>
          <w:sz w:val="24"/>
          <w:szCs w:val="24"/>
          <w:u w:val="single"/>
          <w:lang w:eastAsia="zh-CN"/>
        </w:rPr>
        <w:t>4</w:t>
      </w:r>
      <w:r w:rsidRPr="00DA09B4">
        <w:rPr>
          <w:rFonts w:cs="Times New Roman" w:hint="eastAsia"/>
          <w:color w:val="00B050"/>
          <w:sz w:val="24"/>
          <w:szCs w:val="24"/>
          <w:u w:val="single"/>
          <w:lang w:eastAsia="zh-CN"/>
        </w:rPr>
        <w:t>月   日</w:t>
      </w:r>
      <w:r w:rsidRPr="00DA09B4">
        <w:rPr>
          <w:rFonts w:hint="eastAsia"/>
          <w:sz w:val="24"/>
          <w:szCs w:val="24"/>
          <w:lang w:eastAsia="zh-CN"/>
        </w:rPr>
        <w:t>生效，本授权书有效期至此次报价，以及合同履行完毕时止。</w:t>
      </w:r>
    </w:p>
    <w:p w:rsidR="00600AC5" w:rsidRPr="00DA09B4" w:rsidRDefault="00600AC5" w:rsidP="004E5B83">
      <w:pPr>
        <w:spacing w:line="360" w:lineRule="auto"/>
        <w:ind w:firstLineChars="200" w:firstLine="480"/>
        <w:rPr>
          <w:sz w:val="24"/>
          <w:szCs w:val="24"/>
          <w:lang w:eastAsia="zh-CN"/>
        </w:rPr>
      </w:pPr>
      <w:r w:rsidRPr="00DA09B4">
        <w:rPr>
          <w:rFonts w:hint="eastAsia"/>
          <w:sz w:val="24"/>
          <w:szCs w:val="24"/>
          <w:lang w:eastAsia="zh-CN"/>
        </w:rPr>
        <w:t>特此声明。</w:t>
      </w:r>
    </w:p>
    <w:p w:rsidR="00600AC5" w:rsidRPr="00DA09B4" w:rsidRDefault="00600AC5" w:rsidP="00B06548">
      <w:pPr>
        <w:pStyle w:val="10"/>
        <w:spacing w:line="360" w:lineRule="auto"/>
        <w:rPr>
          <w:sz w:val="24"/>
          <w:szCs w:val="24"/>
        </w:rPr>
      </w:pPr>
    </w:p>
    <w:p w:rsidR="00600AC5" w:rsidRPr="00DA09B4" w:rsidRDefault="00600AC5" w:rsidP="00B06548">
      <w:pPr>
        <w:spacing w:line="360" w:lineRule="auto"/>
        <w:rPr>
          <w:sz w:val="24"/>
          <w:szCs w:val="24"/>
          <w:lang w:eastAsia="zh-CN"/>
        </w:rPr>
      </w:pPr>
      <w:r w:rsidRPr="00DA09B4">
        <w:rPr>
          <w:rFonts w:hint="eastAsia"/>
          <w:sz w:val="24"/>
          <w:szCs w:val="24"/>
          <w:lang w:eastAsia="zh-CN"/>
        </w:rPr>
        <w:t xml:space="preserve">    法人代表（签字）：</w:t>
      </w:r>
    </w:p>
    <w:p w:rsidR="00600AC5" w:rsidRPr="00DA09B4" w:rsidRDefault="00600AC5" w:rsidP="00B06548">
      <w:pPr>
        <w:spacing w:line="360" w:lineRule="auto"/>
        <w:rPr>
          <w:sz w:val="24"/>
          <w:szCs w:val="24"/>
          <w:lang w:eastAsia="zh-CN"/>
        </w:rPr>
      </w:pPr>
    </w:p>
    <w:p w:rsidR="00600AC5" w:rsidRPr="00DA09B4" w:rsidRDefault="00600AC5" w:rsidP="00B06548">
      <w:pPr>
        <w:spacing w:line="360" w:lineRule="auto"/>
        <w:rPr>
          <w:sz w:val="24"/>
          <w:szCs w:val="24"/>
          <w:lang w:eastAsia="zh-CN"/>
        </w:rPr>
      </w:pPr>
      <w:r w:rsidRPr="00DA09B4">
        <w:rPr>
          <w:rFonts w:hint="eastAsia"/>
          <w:sz w:val="24"/>
          <w:szCs w:val="24"/>
          <w:lang w:eastAsia="zh-CN"/>
        </w:rPr>
        <w:t xml:space="preserve">    被授权代表签字：</w:t>
      </w:r>
    </w:p>
    <w:p w:rsidR="00600AC5" w:rsidRPr="00DA09B4" w:rsidRDefault="00600AC5" w:rsidP="00B06548">
      <w:pPr>
        <w:spacing w:line="360" w:lineRule="auto"/>
        <w:rPr>
          <w:sz w:val="24"/>
          <w:szCs w:val="24"/>
          <w:lang w:eastAsia="zh-CN"/>
        </w:rPr>
      </w:pPr>
    </w:p>
    <w:p w:rsidR="00600AC5" w:rsidRPr="00DA09B4" w:rsidRDefault="00600AC5" w:rsidP="00B06548">
      <w:pPr>
        <w:pStyle w:val="10"/>
        <w:spacing w:line="360" w:lineRule="auto"/>
        <w:rPr>
          <w:sz w:val="24"/>
          <w:szCs w:val="24"/>
        </w:rPr>
      </w:pPr>
    </w:p>
    <w:p w:rsidR="00600AC5" w:rsidRPr="00DA09B4" w:rsidRDefault="00600AC5" w:rsidP="00B06548">
      <w:pPr>
        <w:pStyle w:val="10"/>
        <w:spacing w:line="360" w:lineRule="auto"/>
        <w:rPr>
          <w:sz w:val="24"/>
          <w:szCs w:val="24"/>
        </w:rPr>
      </w:pPr>
    </w:p>
    <w:p w:rsidR="00600AC5" w:rsidRPr="00DA09B4" w:rsidRDefault="00600AC5" w:rsidP="00B06548">
      <w:pPr>
        <w:pStyle w:val="10"/>
        <w:spacing w:line="360" w:lineRule="auto"/>
        <w:rPr>
          <w:sz w:val="24"/>
          <w:szCs w:val="24"/>
        </w:rPr>
      </w:pPr>
    </w:p>
    <w:p w:rsidR="00600AC5" w:rsidRPr="00DA09B4" w:rsidRDefault="00600AC5" w:rsidP="00B06548">
      <w:pPr>
        <w:pStyle w:val="10"/>
        <w:spacing w:line="360" w:lineRule="auto"/>
        <w:rPr>
          <w:sz w:val="24"/>
          <w:szCs w:val="24"/>
        </w:rPr>
      </w:pPr>
    </w:p>
    <w:p w:rsidR="00600AC5" w:rsidRPr="00DA09B4" w:rsidRDefault="00600AC5" w:rsidP="00B06548">
      <w:pPr>
        <w:pStyle w:val="10"/>
        <w:spacing w:line="360" w:lineRule="auto"/>
        <w:jc w:val="center"/>
        <w:rPr>
          <w:color w:val="4E6127"/>
          <w:sz w:val="24"/>
          <w:szCs w:val="24"/>
        </w:rPr>
      </w:pPr>
      <w:r w:rsidRPr="00DA09B4">
        <w:rPr>
          <w:rFonts w:hint="eastAsia"/>
          <w:sz w:val="24"/>
          <w:szCs w:val="24"/>
        </w:rPr>
        <w:t xml:space="preserve">               单位名称：</w:t>
      </w:r>
      <w:r w:rsidRPr="00DA09B4">
        <w:rPr>
          <w:rFonts w:hAnsi="宋体" w:hint="eastAsia"/>
          <w:color w:val="00B050"/>
          <w:kern w:val="2"/>
          <w:sz w:val="24"/>
          <w:szCs w:val="24"/>
        </w:rPr>
        <w:t>（公章）</w:t>
      </w:r>
    </w:p>
    <w:p w:rsidR="00600AC5" w:rsidRPr="00DA09B4" w:rsidRDefault="00600AC5" w:rsidP="00600AC5">
      <w:pPr>
        <w:pStyle w:val="10"/>
        <w:jc w:val="center"/>
        <w:rPr>
          <w:color w:val="4E6127"/>
        </w:rPr>
      </w:pPr>
    </w:p>
    <w:p w:rsidR="00600AC5" w:rsidRPr="00DA09B4" w:rsidRDefault="00600AC5" w:rsidP="00600AC5">
      <w:pPr>
        <w:pStyle w:val="10"/>
        <w:jc w:val="center"/>
      </w:pPr>
    </w:p>
    <w:p w:rsidR="00600AC5" w:rsidRPr="00DA09B4" w:rsidRDefault="00600AC5" w:rsidP="00600AC5">
      <w:pPr>
        <w:pStyle w:val="10"/>
        <w:jc w:val="center"/>
      </w:pPr>
    </w:p>
    <w:p w:rsidR="00600AC5" w:rsidRPr="00DA09B4" w:rsidRDefault="00600AC5" w:rsidP="00600AC5">
      <w:pPr>
        <w:pStyle w:val="10"/>
        <w:jc w:val="center"/>
      </w:pPr>
    </w:p>
    <w:p w:rsidR="00600AC5" w:rsidRPr="00DA09B4" w:rsidRDefault="00600AC5" w:rsidP="00600AC5">
      <w:pPr>
        <w:pStyle w:val="10"/>
        <w:jc w:val="center"/>
      </w:pPr>
    </w:p>
    <w:p w:rsidR="00600AC5" w:rsidRPr="00DA09B4" w:rsidRDefault="00600AC5" w:rsidP="00600AC5">
      <w:pPr>
        <w:pStyle w:val="10"/>
        <w:jc w:val="center"/>
      </w:pPr>
    </w:p>
    <w:p w:rsidR="00B06548" w:rsidRPr="00DA09B4" w:rsidRDefault="00B06548" w:rsidP="00600AC5">
      <w:pPr>
        <w:pStyle w:val="10"/>
        <w:jc w:val="center"/>
      </w:pPr>
    </w:p>
    <w:p w:rsidR="004E5B83" w:rsidRDefault="004E5B83" w:rsidP="00600AC5">
      <w:pPr>
        <w:spacing w:line="500" w:lineRule="exact"/>
        <w:jc w:val="center"/>
        <w:rPr>
          <w:rFonts w:ascii="Times New Roman" w:hAnsi="Times New Roman" w:cs="Times New Roman"/>
          <w:b/>
          <w:bCs/>
          <w:sz w:val="36"/>
          <w:szCs w:val="36"/>
          <w:lang w:eastAsia="zh-CN"/>
        </w:rPr>
      </w:pPr>
    </w:p>
    <w:p w:rsidR="003F208C" w:rsidRDefault="003F208C" w:rsidP="00600AC5">
      <w:pPr>
        <w:spacing w:line="500" w:lineRule="exact"/>
        <w:jc w:val="center"/>
        <w:rPr>
          <w:rFonts w:ascii="Times New Roman" w:hAnsi="Times New Roman" w:cs="Times New Roman"/>
          <w:b/>
          <w:bCs/>
          <w:sz w:val="36"/>
          <w:szCs w:val="36"/>
          <w:lang w:eastAsia="zh-CN"/>
        </w:rPr>
      </w:pPr>
    </w:p>
    <w:p w:rsidR="003F208C" w:rsidRDefault="003F208C" w:rsidP="00600AC5">
      <w:pPr>
        <w:spacing w:line="500" w:lineRule="exact"/>
        <w:jc w:val="center"/>
        <w:rPr>
          <w:rFonts w:ascii="Times New Roman" w:hAnsi="Times New Roman" w:cs="Times New Roman"/>
          <w:b/>
          <w:bCs/>
          <w:sz w:val="36"/>
          <w:szCs w:val="36"/>
          <w:lang w:eastAsia="zh-CN"/>
        </w:rPr>
      </w:pPr>
    </w:p>
    <w:p w:rsidR="00600AC5" w:rsidRPr="00DA09B4" w:rsidRDefault="00600AC5" w:rsidP="00600AC5">
      <w:pPr>
        <w:spacing w:line="500" w:lineRule="exact"/>
        <w:jc w:val="center"/>
        <w:rPr>
          <w:rFonts w:ascii="Times New Roman" w:hAnsi="Times New Roman" w:cs="Times New Roman"/>
          <w:b/>
          <w:bCs/>
          <w:sz w:val="36"/>
          <w:szCs w:val="36"/>
          <w:lang w:eastAsia="zh-CN"/>
        </w:rPr>
      </w:pPr>
      <w:r w:rsidRPr="00DA09B4">
        <w:rPr>
          <w:rFonts w:ascii="Times New Roman" w:hAnsi="Times New Roman" w:cs="Times New Roman" w:hint="eastAsia"/>
          <w:b/>
          <w:bCs/>
          <w:sz w:val="36"/>
          <w:szCs w:val="36"/>
          <w:lang w:eastAsia="zh-CN"/>
        </w:rPr>
        <w:lastRenderedPageBreak/>
        <w:t>法定代表人身份证复印件</w:t>
      </w:r>
    </w:p>
    <w:p w:rsidR="00600AC5" w:rsidRPr="00DA09B4" w:rsidRDefault="00600AC5" w:rsidP="00600AC5">
      <w:pPr>
        <w:spacing w:line="500" w:lineRule="exact"/>
        <w:jc w:val="center"/>
        <w:rPr>
          <w:b/>
          <w:bCs/>
          <w:color w:val="4E6127"/>
          <w:sz w:val="36"/>
          <w:szCs w:val="36"/>
          <w:lang w:eastAsia="zh-CN"/>
        </w:rPr>
      </w:pPr>
    </w:p>
    <w:p w:rsidR="00600AC5" w:rsidRPr="00DA09B4" w:rsidRDefault="00600AC5" w:rsidP="00600AC5">
      <w:pPr>
        <w:spacing w:line="500" w:lineRule="exact"/>
        <w:jc w:val="center"/>
        <w:rPr>
          <w:b/>
          <w:bCs/>
          <w:color w:val="4E6127"/>
          <w:sz w:val="36"/>
          <w:szCs w:val="36"/>
          <w:lang w:eastAsia="zh-CN"/>
        </w:rPr>
      </w:pPr>
    </w:p>
    <w:p w:rsidR="00600AC5" w:rsidRPr="00DA09B4" w:rsidRDefault="00600AC5" w:rsidP="00600AC5">
      <w:pPr>
        <w:spacing w:line="500" w:lineRule="exact"/>
        <w:jc w:val="center"/>
        <w:rPr>
          <w:b/>
          <w:bCs/>
          <w:color w:val="4E6127"/>
          <w:sz w:val="36"/>
          <w:szCs w:val="36"/>
          <w:lang w:eastAsia="zh-CN"/>
        </w:rPr>
      </w:pPr>
    </w:p>
    <w:p w:rsidR="00600AC5" w:rsidRPr="00DA09B4" w:rsidRDefault="00600AC5" w:rsidP="00600AC5">
      <w:pPr>
        <w:spacing w:line="500" w:lineRule="exact"/>
        <w:jc w:val="center"/>
        <w:rPr>
          <w:b/>
          <w:bCs/>
          <w:color w:val="4E6127"/>
          <w:sz w:val="36"/>
          <w:szCs w:val="36"/>
          <w:lang w:eastAsia="zh-CN"/>
        </w:rPr>
      </w:pPr>
    </w:p>
    <w:p w:rsidR="00600AC5" w:rsidRPr="00DA09B4" w:rsidRDefault="00600AC5" w:rsidP="00600AC5">
      <w:pPr>
        <w:spacing w:line="500" w:lineRule="exact"/>
        <w:jc w:val="center"/>
        <w:rPr>
          <w:b/>
          <w:bCs/>
          <w:color w:val="4E6127"/>
          <w:sz w:val="36"/>
          <w:szCs w:val="36"/>
          <w:lang w:eastAsia="zh-CN"/>
        </w:rPr>
      </w:pPr>
    </w:p>
    <w:p w:rsidR="00600AC5" w:rsidRPr="00DA09B4" w:rsidRDefault="00600AC5" w:rsidP="00600AC5">
      <w:pPr>
        <w:pStyle w:val="10"/>
        <w:rPr>
          <w:b/>
          <w:bCs/>
          <w:color w:val="4E6127"/>
          <w:sz w:val="36"/>
          <w:szCs w:val="36"/>
        </w:rPr>
      </w:pPr>
    </w:p>
    <w:p w:rsidR="00600AC5" w:rsidRPr="00DA09B4" w:rsidRDefault="00600AC5" w:rsidP="00600AC5">
      <w:pPr>
        <w:pStyle w:val="10"/>
        <w:rPr>
          <w:b/>
          <w:bCs/>
          <w:color w:val="4E6127"/>
          <w:sz w:val="36"/>
          <w:szCs w:val="36"/>
        </w:rPr>
      </w:pPr>
    </w:p>
    <w:p w:rsidR="00600AC5" w:rsidRPr="00DA09B4" w:rsidRDefault="00600AC5" w:rsidP="00600AC5">
      <w:pPr>
        <w:pStyle w:val="10"/>
        <w:rPr>
          <w:b/>
          <w:bCs/>
          <w:color w:val="4E6127"/>
          <w:sz w:val="36"/>
          <w:szCs w:val="36"/>
        </w:rPr>
      </w:pPr>
    </w:p>
    <w:p w:rsidR="00600AC5" w:rsidRPr="00DA09B4" w:rsidRDefault="00600AC5" w:rsidP="00600AC5">
      <w:pPr>
        <w:pStyle w:val="10"/>
        <w:rPr>
          <w:b/>
          <w:bCs/>
          <w:color w:val="4E6127"/>
          <w:sz w:val="36"/>
          <w:szCs w:val="36"/>
        </w:rPr>
      </w:pPr>
    </w:p>
    <w:p w:rsidR="00600AC5" w:rsidRPr="00DA09B4" w:rsidRDefault="00600AC5" w:rsidP="00600AC5">
      <w:pPr>
        <w:pStyle w:val="af1"/>
        <w:spacing w:beforeLines="0" w:afterLines="0" w:line="240" w:lineRule="auto"/>
        <w:ind w:firstLineChars="0" w:firstLine="0"/>
        <w:jc w:val="center"/>
        <w:rPr>
          <w:rFonts w:ascii="Times New Roman" w:hAnsi="Times New Roman" w:cs="Times New Roman"/>
          <w:b/>
          <w:sz w:val="36"/>
          <w:szCs w:val="36"/>
          <w:lang w:eastAsia="zh-CN"/>
        </w:rPr>
      </w:pPr>
      <w:r w:rsidRPr="00DA09B4">
        <w:rPr>
          <w:rFonts w:ascii="Times New Roman" w:hAnsi="Times New Roman" w:cs="Times New Roman" w:hint="eastAsia"/>
          <w:b/>
          <w:sz w:val="36"/>
          <w:szCs w:val="36"/>
          <w:lang w:eastAsia="zh-CN"/>
        </w:rPr>
        <w:t>被授权代表人身份证复印件</w:t>
      </w:r>
    </w:p>
    <w:p w:rsidR="00600AC5" w:rsidRPr="00DA09B4" w:rsidRDefault="00600AC5" w:rsidP="00600AC5">
      <w:pPr>
        <w:spacing w:line="500" w:lineRule="exact"/>
        <w:jc w:val="center"/>
        <w:rPr>
          <w:b/>
          <w:bCs/>
          <w:color w:val="4E6127"/>
          <w:sz w:val="36"/>
          <w:szCs w:val="36"/>
          <w:lang w:eastAsia="zh-CN"/>
        </w:rPr>
      </w:pPr>
    </w:p>
    <w:p w:rsidR="00600AC5" w:rsidRPr="00DA09B4" w:rsidRDefault="00600AC5" w:rsidP="00600AC5">
      <w:pPr>
        <w:spacing w:line="500" w:lineRule="exact"/>
        <w:jc w:val="center"/>
        <w:rPr>
          <w:b/>
          <w:bCs/>
          <w:sz w:val="36"/>
          <w:szCs w:val="36"/>
          <w:lang w:eastAsia="zh-CN"/>
        </w:rPr>
      </w:pPr>
    </w:p>
    <w:p w:rsidR="00600AC5" w:rsidRPr="00DA09B4" w:rsidRDefault="00600AC5" w:rsidP="00600AC5">
      <w:pPr>
        <w:spacing w:line="500" w:lineRule="exact"/>
        <w:jc w:val="center"/>
        <w:rPr>
          <w:b/>
          <w:bCs/>
          <w:sz w:val="36"/>
          <w:szCs w:val="36"/>
          <w:lang w:eastAsia="zh-CN"/>
        </w:rPr>
      </w:pPr>
    </w:p>
    <w:p w:rsidR="00600AC5" w:rsidRPr="00DA09B4" w:rsidRDefault="00600AC5" w:rsidP="00600AC5">
      <w:pPr>
        <w:spacing w:line="500" w:lineRule="exact"/>
        <w:jc w:val="center"/>
        <w:rPr>
          <w:b/>
          <w:bCs/>
          <w:sz w:val="36"/>
          <w:szCs w:val="36"/>
          <w:lang w:eastAsia="zh-CN"/>
        </w:rPr>
      </w:pPr>
    </w:p>
    <w:p w:rsidR="00600AC5" w:rsidRPr="00DA09B4" w:rsidRDefault="00600AC5" w:rsidP="00600AC5">
      <w:pPr>
        <w:spacing w:line="500" w:lineRule="exact"/>
        <w:jc w:val="center"/>
        <w:rPr>
          <w:b/>
          <w:bCs/>
          <w:sz w:val="36"/>
          <w:szCs w:val="36"/>
          <w:lang w:eastAsia="zh-CN"/>
        </w:rPr>
      </w:pPr>
    </w:p>
    <w:p w:rsidR="00600AC5" w:rsidRPr="00DA09B4" w:rsidRDefault="00600AC5" w:rsidP="00600AC5">
      <w:pPr>
        <w:spacing w:line="500" w:lineRule="exact"/>
        <w:jc w:val="center"/>
        <w:rPr>
          <w:b/>
          <w:bCs/>
          <w:sz w:val="36"/>
          <w:szCs w:val="36"/>
          <w:lang w:eastAsia="zh-CN"/>
        </w:rPr>
      </w:pPr>
    </w:p>
    <w:p w:rsidR="00600AC5" w:rsidRPr="00DA09B4" w:rsidRDefault="00600AC5" w:rsidP="00600AC5">
      <w:pPr>
        <w:spacing w:line="500" w:lineRule="exact"/>
        <w:jc w:val="center"/>
        <w:rPr>
          <w:b/>
          <w:bCs/>
          <w:sz w:val="36"/>
          <w:szCs w:val="36"/>
          <w:lang w:eastAsia="zh-CN"/>
        </w:rPr>
      </w:pPr>
    </w:p>
    <w:p w:rsidR="00600AC5" w:rsidRPr="00DA09B4" w:rsidRDefault="00600AC5" w:rsidP="00600AC5">
      <w:pPr>
        <w:spacing w:line="500" w:lineRule="exact"/>
        <w:jc w:val="center"/>
        <w:rPr>
          <w:b/>
          <w:bCs/>
          <w:sz w:val="36"/>
          <w:szCs w:val="36"/>
          <w:lang w:eastAsia="zh-CN"/>
        </w:rPr>
      </w:pPr>
    </w:p>
    <w:p w:rsidR="00600AC5" w:rsidRPr="00DA09B4" w:rsidRDefault="00600AC5" w:rsidP="00600AC5">
      <w:pPr>
        <w:spacing w:line="500" w:lineRule="exact"/>
        <w:jc w:val="center"/>
        <w:rPr>
          <w:b/>
          <w:bCs/>
          <w:sz w:val="36"/>
          <w:szCs w:val="36"/>
          <w:lang w:eastAsia="zh-CN"/>
        </w:rPr>
      </w:pPr>
    </w:p>
    <w:p w:rsidR="00600AC5" w:rsidRPr="00DA09B4" w:rsidRDefault="00600AC5" w:rsidP="00600AC5">
      <w:pPr>
        <w:spacing w:line="500" w:lineRule="exact"/>
        <w:jc w:val="center"/>
        <w:rPr>
          <w:b/>
          <w:bCs/>
          <w:sz w:val="36"/>
          <w:szCs w:val="36"/>
          <w:lang w:eastAsia="zh-CN"/>
        </w:rPr>
      </w:pPr>
    </w:p>
    <w:p w:rsidR="00600AC5" w:rsidRPr="00DA09B4" w:rsidRDefault="00600AC5" w:rsidP="00600AC5">
      <w:pPr>
        <w:spacing w:line="500" w:lineRule="exact"/>
        <w:rPr>
          <w:b/>
          <w:bCs/>
          <w:sz w:val="36"/>
          <w:szCs w:val="36"/>
          <w:lang w:eastAsia="zh-CN"/>
        </w:rPr>
      </w:pPr>
    </w:p>
    <w:p w:rsidR="00600AC5" w:rsidRPr="00DA09B4" w:rsidRDefault="00600AC5" w:rsidP="00600AC5">
      <w:pPr>
        <w:spacing w:line="500" w:lineRule="exact"/>
        <w:jc w:val="center"/>
        <w:rPr>
          <w:b/>
          <w:bCs/>
          <w:sz w:val="36"/>
          <w:szCs w:val="36"/>
          <w:lang w:eastAsia="zh-CN"/>
        </w:rPr>
      </w:pPr>
    </w:p>
    <w:p w:rsidR="00600AC5" w:rsidRPr="00DA09B4" w:rsidRDefault="00600AC5" w:rsidP="00600AC5">
      <w:pPr>
        <w:spacing w:line="500" w:lineRule="exact"/>
        <w:jc w:val="center"/>
        <w:rPr>
          <w:b/>
          <w:bCs/>
          <w:sz w:val="36"/>
          <w:szCs w:val="36"/>
          <w:lang w:eastAsia="zh-CN"/>
        </w:rPr>
      </w:pPr>
    </w:p>
    <w:p w:rsidR="00600AC5" w:rsidRPr="00DA09B4" w:rsidRDefault="00600AC5" w:rsidP="00600AC5">
      <w:pPr>
        <w:pStyle w:val="10"/>
        <w:rPr>
          <w:b/>
          <w:bCs/>
          <w:sz w:val="36"/>
          <w:szCs w:val="36"/>
        </w:rPr>
      </w:pPr>
    </w:p>
    <w:p w:rsidR="00600AC5" w:rsidRPr="00DA09B4" w:rsidRDefault="00600AC5" w:rsidP="00600AC5">
      <w:pPr>
        <w:pStyle w:val="10"/>
        <w:rPr>
          <w:b/>
          <w:bCs/>
          <w:sz w:val="36"/>
          <w:szCs w:val="36"/>
        </w:rPr>
      </w:pPr>
    </w:p>
    <w:p w:rsidR="0065711C" w:rsidRPr="00DA09B4" w:rsidRDefault="0065711C" w:rsidP="00600AC5">
      <w:pPr>
        <w:pStyle w:val="af1"/>
        <w:spacing w:beforeLines="0" w:afterLines="0" w:line="240" w:lineRule="auto"/>
        <w:ind w:firstLineChars="0" w:firstLine="0"/>
        <w:jc w:val="center"/>
        <w:rPr>
          <w:rFonts w:ascii="Times New Roman" w:hAnsi="Times New Roman" w:cs="Times New Roman"/>
          <w:b/>
          <w:sz w:val="36"/>
          <w:szCs w:val="36"/>
          <w:lang w:eastAsia="zh-CN"/>
        </w:rPr>
      </w:pPr>
    </w:p>
    <w:p w:rsidR="003F208C" w:rsidRDefault="003F208C" w:rsidP="00600AC5">
      <w:pPr>
        <w:pStyle w:val="af1"/>
        <w:spacing w:beforeLines="0" w:afterLines="0" w:line="240" w:lineRule="auto"/>
        <w:ind w:firstLineChars="0" w:firstLine="0"/>
        <w:jc w:val="center"/>
        <w:rPr>
          <w:rFonts w:ascii="Times New Roman" w:hAnsi="Times New Roman" w:cs="Times New Roman"/>
          <w:b/>
          <w:sz w:val="36"/>
          <w:szCs w:val="36"/>
          <w:lang w:eastAsia="zh-CN"/>
        </w:rPr>
      </w:pPr>
    </w:p>
    <w:p w:rsidR="00600AC5" w:rsidRPr="00DA09B4" w:rsidRDefault="00600AC5" w:rsidP="00600AC5">
      <w:pPr>
        <w:pStyle w:val="af1"/>
        <w:spacing w:beforeLines="0" w:afterLines="0" w:line="240" w:lineRule="auto"/>
        <w:ind w:firstLineChars="0" w:firstLine="0"/>
        <w:jc w:val="center"/>
        <w:rPr>
          <w:rFonts w:ascii="Times New Roman" w:hAnsi="Times New Roman" w:cs="Times New Roman"/>
          <w:b/>
          <w:sz w:val="36"/>
          <w:szCs w:val="36"/>
          <w:lang w:eastAsia="zh-CN"/>
        </w:rPr>
      </w:pPr>
      <w:r w:rsidRPr="00DA09B4">
        <w:rPr>
          <w:rFonts w:ascii="Times New Roman" w:hAnsi="Times New Roman" w:cs="Times New Roman" w:hint="eastAsia"/>
          <w:b/>
          <w:sz w:val="36"/>
          <w:szCs w:val="36"/>
          <w:lang w:eastAsia="zh-CN"/>
        </w:rPr>
        <w:lastRenderedPageBreak/>
        <w:t>企业概况</w:t>
      </w:r>
    </w:p>
    <w:p w:rsidR="00600AC5" w:rsidRPr="00DA09B4" w:rsidRDefault="00600AC5" w:rsidP="00600AC5">
      <w:pPr>
        <w:pStyle w:val="af1"/>
        <w:spacing w:beforeLines="0" w:afterLines="0" w:line="240" w:lineRule="auto"/>
        <w:ind w:firstLineChars="0" w:firstLine="0"/>
        <w:jc w:val="center"/>
        <w:rPr>
          <w:rFonts w:cs="Times New Roman"/>
          <w:color w:val="FF0000"/>
          <w:lang w:eastAsia="zh-CN"/>
        </w:rPr>
      </w:pPr>
      <w:r w:rsidRPr="00DA09B4">
        <w:rPr>
          <w:rFonts w:ascii="Times New Roman" w:hAnsi="Times New Roman" w:cs="Times New Roman" w:hint="eastAsia"/>
          <w:b/>
          <w:color w:val="FF0000"/>
          <w:sz w:val="24"/>
          <w:szCs w:val="24"/>
          <w:u w:val="single"/>
          <w:lang w:eastAsia="zh-CN"/>
        </w:rPr>
        <w:t>（如内容超过一页，可附页）</w:t>
      </w:r>
    </w:p>
    <w:p w:rsidR="00600AC5" w:rsidRPr="00DA09B4" w:rsidRDefault="00600AC5" w:rsidP="00600AC5">
      <w:pPr>
        <w:pStyle w:val="10"/>
        <w:jc w:val="center"/>
        <w:rPr>
          <w:color w:val="FF0000"/>
        </w:rPr>
      </w:pPr>
    </w:p>
    <w:p w:rsidR="00600AC5" w:rsidRPr="00DA09B4" w:rsidRDefault="00600AC5" w:rsidP="00600AC5">
      <w:pPr>
        <w:pStyle w:val="10"/>
        <w:jc w:val="center"/>
      </w:pPr>
    </w:p>
    <w:p w:rsidR="00600AC5" w:rsidRPr="00DA09B4" w:rsidRDefault="00600AC5" w:rsidP="00600AC5">
      <w:pPr>
        <w:pStyle w:val="10"/>
        <w:jc w:val="center"/>
      </w:pPr>
    </w:p>
    <w:p w:rsidR="00600AC5" w:rsidRPr="00DA09B4" w:rsidRDefault="00600AC5" w:rsidP="00600AC5">
      <w:pPr>
        <w:pStyle w:val="10"/>
        <w:jc w:val="center"/>
      </w:pPr>
    </w:p>
    <w:p w:rsidR="00600AC5" w:rsidRPr="00DA09B4" w:rsidRDefault="00600AC5" w:rsidP="00600AC5">
      <w:pPr>
        <w:pStyle w:val="10"/>
        <w:jc w:val="center"/>
      </w:pPr>
    </w:p>
    <w:p w:rsidR="00600AC5" w:rsidRPr="00DA09B4" w:rsidRDefault="00600AC5" w:rsidP="00600AC5">
      <w:pPr>
        <w:pStyle w:val="10"/>
        <w:jc w:val="center"/>
      </w:pPr>
    </w:p>
    <w:p w:rsidR="00600AC5" w:rsidRPr="00DA09B4" w:rsidRDefault="00600AC5" w:rsidP="00600AC5">
      <w:pPr>
        <w:pStyle w:val="10"/>
        <w:jc w:val="center"/>
      </w:pPr>
    </w:p>
    <w:p w:rsidR="00600AC5" w:rsidRPr="00DA09B4" w:rsidRDefault="00600AC5" w:rsidP="00600AC5">
      <w:pPr>
        <w:pStyle w:val="10"/>
        <w:jc w:val="center"/>
      </w:pPr>
    </w:p>
    <w:p w:rsidR="00600AC5" w:rsidRPr="00DA09B4" w:rsidRDefault="00600AC5" w:rsidP="00600AC5">
      <w:pPr>
        <w:pStyle w:val="10"/>
        <w:jc w:val="center"/>
      </w:pPr>
    </w:p>
    <w:p w:rsidR="00600AC5" w:rsidRPr="00DA09B4" w:rsidRDefault="00600AC5" w:rsidP="00600AC5">
      <w:pPr>
        <w:pStyle w:val="10"/>
        <w:jc w:val="center"/>
      </w:pPr>
    </w:p>
    <w:p w:rsidR="00600AC5" w:rsidRPr="00DA09B4" w:rsidRDefault="00600AC5" w:rsidP="00600AC5">
      <w:pPr>
        <w:pStyle w:val="10"/>
        <w:jc w:val="center"/>
      </w:pPr>
    </w:p>
    <w:p w:rsidR="00600AC5" w:rsidRPr="00DA09B4" w:rsidRDefault="00600AC5" w:rsidP="00600AC5">
      <w:pPr>
        <w:spacing w:line="500" w:lineRule="exact"/>
        <w:jc w:val="center"/>
        <w:rPr>
          <w:b/>
          <w:bCs/>
          <w:sz w:val="36"/>
          <w:szCs w:val="36"/>
          <w:lang w:eastAsia="zh-CN"/>
        </w:rPr>
      </w:pPr>
    </w:p>
    <w:p w:rsidR="00600AC5" w:rsidRPr="00DA09B4" w:rsidRDefault="00600AC5" w:rsidP="00600AC5">
      <w:pPr>
        <w:spacing w:line="500" w:lineRule="exact"/>
        <w:jc w:val="center"/>
        <w:rPr>
          <w:b/>
          <w:bCs/>
          <w:sz w:val="36"/>
          <w:szCs w:val="36"/>
          <w:lang w:eastAsia="zh-CN"/>
        </w:rPr>
      </w:pPr>
      <w:r w:rsidRPr="00DA09B4">
        <w:rPr>
          <w:rFonts w:hint="eastAsia"/>
          <w:b/>
          <w:bCs/>
          <w:sz w:val="36"/>
          <w:szCs w:val="36"/>
          <w:lang w:eastAsia="zh-CN"/>
        </w:rPr>
        <w:t>营业执照复印件</w:t>
      </w:r>
    </w:p>
    <w:p w:rsidR="00600AC5" w:rsidRPr="00DA09B4" w:rsidRDefault="00600AC5" w:rsidP="00600AC5">
      <w:pPr>
        <w:pStyle w:val="10"/>
        <w:jc w:val="center"/>
      </w:pPr>
    </w:p>
    <w:p w:rsidR="00600AC5" w:rsidRPr="00DA09B4" w:rsidRDefault="00600AC5" w:rsidP="00600AC5">
      <w:pPr>
        <w:pStyle w:val="10"/>
        <w:jc w:val="center"/>
      </w:pPr>
    </w:p>
    <w:p w:rsidR="00600AC5" w:rsidRPr="00DA09B4" w:rsidRDefault="00600AC5" w:rsidP="00600AC5">
      <w:pPr>
        <w:pStyle w:val="10"/>
        <w:rPr>
          <w:rFonts w:ascii="Times New Roman" w:hAnsi="Times New Roman"/>
          <w:b/>
          <w:bCs/>
          <w:kern w:val="2"/>
          <w:sz w:val="36"/>
          <w:szCs w:val="36"/>
        </w:rPr>
      </w:pPr>
      <w:r w:rsidRPr="00DA09B4">
        <w:rPr>
          <w:rFonts w:ascii="Times New Roman" w:hAnsi="Times New Roman" w:hint="eastAsia"/>
          <w:b/>
          <w:bCs/>
          <w:kern w:val="2"/>
          <w:sz w:val="36"/>
          <w:szCs w:val="36"/>
        </w:rPr>
        <w:t>业绩证明</w:t>
      </w:r>
    </w:p>
    <w:p w:rsidR="00600AC5" w:rsidRPr="00DA09B4" w:rsidRDefault="00600AC5" w:rsidP="00600AC5">
      <w:pPr>
        <w:pStyle w:val="af1"/>
        <w:spacing w:beforeLines="0" w:afterLines="0" w:line="240" w:lineRule="auto"/>
        <w:ind w:firstLineChars="0" w:firstLine="0"/>
        <w:jc w:val="center"/>
        <w:rPr>
          <w:rFonts w:ascii="Times New Roman" w:hAnsi="Times New Roman" w:cs="Times New Roman"/>
          <w:b/>
          <w:color w:val="FF0000"/>
          <w:sz w:val="24"/>
          <w:szCs w:val="24"/>
          <w:u w:val="single"/>
          <w:lang w:eastAsia="zh-CN"/>
        </w:rPr>
      </w:pPr>
      <w:r w:rsidRPr="00DA09B4">
        <w:rPr>
          <w:rFonts w:ascii="Times New Roman" w:hAnsi="Times New Roman" w:cs="Times New Roman" w:hint="eastAsia"/>
          <w:b/>
          <w:color w:val="FF0000"/>
          <w:sz w:val="24"/>
          <w:szCs w:val="24"/>
          <w:u w:val="single"/>
          <w:lang w:eastAsia="zh-CN"/>
        </w:rPr>
        <w:t>（如内容超过一页，可附页）</w:t>
      </w:r>
    </w:p>
    <w:p w:rsidR="00600AC5" w:rsidRPr="00DA09B4" w:rsidRDefault="00600AC5" w:rsidP="00600AC5">
      <w:pPr>
        <w:pStyle w:val="af1"/>
        <w:spacing w:beforeLines="0" w:afterLines="0" w:line="240" w:lineRule="auto"/>
        <w:rPr>
          <w:rFonts w:cs="Times New Roman"/>
          <w:bCs w:val="0"/>
          <w:color w:val="4E6127"/>
          <w:lang w:eastAsia="zh-CN"/>
        </w:rPr>
      </w:pPr>
    </w:p>
    <w:p w:rsidR="00600AC5" w:rsidRPr="00DA09B4" w:rsidRDefault="00600AC5" w:rsidP="00600AC5">
      <w:pPr>
        <w:pStyle w:val="af1"/>
        <w:spacing w:beforeLines="0" w:afterLines="0" w:line="240" w:lineRule="auto"/>
        <w:rPr>
          <w:rFonts w:cs="Times New Roman"/>
          <w:bCs w:val="0"/>
          <w:lang w:eastAsia="zh-CN"/>
        </w:rPr>
      </w:pPr>
    </w:p>
    <w:p w:rsidR="00600AC5" w:rsidRPr="00DA09B4" w:rsidRDefault="00600AC5" w:rsidP="00600AC5">
      <w:pPr>
        <w:pStyle w:val="af1"/>
        <w:spacing w:beforeLines="0" w:afterLines="0" w:line="240" w:lineRule="auto"/>
        <w:rPr>
          <w:rFonts w:cs="Times New Roman"/>
          <w:bCs w:val="0"/>
          <w:lang w:eastAsia="zh-CN"/>
        </w:rPr>
      </w:pPr>
    </w:p>
    <w:p w:rsidR="00600AC5" w:rsidRPr="00DA09B4" w:rsidRDefault="00600AC5" w:rsidP="00600AC5">
      <w:pPr>
        <w:pStyle w:val="af1"/>
        <w:spacing w:beforeLines="0" w:afterLines="0" w:line="240" w:lineRule="auto"/>
        <w:rPr>
          <w:rFonts w:cs="Times New Roman"/>
          <w:bCs w:val="0"/>
          <w:lang w:eastAsia="zh-CN"/>
        </w:rPr>
      </w:pPr>
    </w:p>
    <w:p w:rsidR="00600AC5" w:rsidRPr="00DA09B4" w:rsidRDefault="00600AC5" w:rsidP="00600AC5">
      <w:pPr>
        <w:pStyle w:val="af1"/>
        <w:spacing w:beforeLines="0" w:afterLines="0" w:line="240" w:lineRule="auto"/>
        <w:rPr>
          <w:rFonts w:cs="Times New Roman"/>
          <w:bCs w:val="0"/>
          <w:lang w:eastAsia="zh-CN"/>
        </w:rPr>
      </w:pPr>
    </w:p>
    <w:p w:rsidR="00B06548" w:rsidRPr="00DA09B4" w:rsidRDefault="00B06548" w:rsidP="00600AC5">
      <w:pPr>
        <w:snapToGrid w:val="0"/>
        <w:spacing w:line="400" w:lineRule="exact"/>
        <w:rPr>
          <w:b/>
          <w:bCs/>
          <w:sz w:val="32"/>
          <w:szCs w:val="32"/>
          <w:lang w:eastAsia="zh-CN"/>
        </w:rPr>
      </w:pPr>
    </w:p>
    <w:p w:rsidR="003F208C" w:rsidRDefault="003F208C" w:rsidP="00600AC5">
      <w:pPr>
        <w:snapToGrid w:val="0"/>
        <w:spacing w:line="400" w:lineRule="exact"/>
        <w:rPr>
          <w:b/>
          <w:bCs/>
          <w:sz w:val="32"/>
          <w:szCs w:val="32"/>
          <w:lang w:eastAsia="zh-CN"/>
        </w:rPr>
      </w:pPr>
    </w:p>
    <w:p w:rsidR="003F208C" w:rsidRDefault="003F208C" w:rsidP="00600AC5">
      <w:pPr>
        <w:snapToGrid w:val="0"/>
        <w:spacing w:line="400" w:lineRule="exact"/>
        <w:rPr>
          <w:b/>
          <w:bCs/>
          <w:sz w:val="32"/>
          <w:szCs w:val="32"/>
          <w:lang w:eastAsia="zh-CN"/>
        </w:rPr>
      </w:pPr>
    </w:p>
    <w:p w:rsidR="003F208C" w:rsidRDefault="003F208C" w:rsidP="00600AC5">
      <w:pPr>
        <w:snapToGrid w:val="0"/>
        <w:spacing w:line="400" w:lineRule="exact"/>
        <w:rPr>
          <w:b/>
          <w:bCs/>
          <w:sz w:val="32"/>
          <w:szCs w:val="32"/>
          <w:lang w:eastAsia="zh-CN"/>
        </w:rPr>
      </w:pPr>
    </w:p>
    <w:p w:rsidR="003F208C" w:rsidRDefault="003F208C" w:rsidP="00600AC5">
      <w:pPr>
        <w:snapToGrid w:val="0"/>
        <w:spacing w:line="400" w:lineRule="exact"/>
        <w:rPr>
          <w:b/>
          <w:bCs/>
          <w:sz w:val="32"/>
          <w:szCs w:val="32"/>
          <w:lang w:eastAsia="zh-CN"/>
        </w:rPr>
      </w:pPr>
    </w:p>
    <w:p w:rsidR="003F208C" w:rsidRDefault="003F208C" w:rsidP="00600AC5">
      <w:pPr>
        <w:snapToGrid w:val="0"/>
        <w:spacing w:line="400" w:lineRule="exact"/>
        <w:rPr>
          <w:b/>
          <w:bCs/>
          <w:sz w:val="32"/>
          <w:szCs w:val="32"/>
          <w:lang w:eastAsia="zh-CN"/>
        </w:rPr>
      </w:pPr>
    </w:p>
    <w:p w:rsidR="003F208C" w:rsidRDefault="003F208C" w:rsidP="00600AC5">
      <w:pPr>
        <w:snapToGrid w:val="0"/>
        <w:spacing w:line="400" w:lineRule="exact"/>
        <w:rPr>
          <w:b/>
          <w:bCs/>
          <w:sz w:val="32"/>
          <w:szCs w:val="32"/>
          <w:lang w:eastAsia="zh-CN"/>
        </w:rPr>
      </w:pPr>
    </w:p>
    <w:p w:rsidR="003F208C" w:rsidRDefault="003F208C" w:rsidP="00600AC5">
      <w:pPr>
        <w:snapToGrid w:val="0"/>
        <w:spacing w:line="400" w:lineRule="exact"/>
        <w:rPr>
          <w:b/>
          <w:bCs/>
          <w:sz w:val="32"/>
          <w:szCs w:val="32"/>
          <w:lang w:eastAsia="zh-CN"/>
        </w:rPr>
      </w:pPr>
    </w:p>
    <w:p w:rsidR="003F208C" w:rsidRDefault="003F208C" w:rsidP="00600AC5">
      <w:pPr>
        <w:snapToGrid w:val="0"/>
        <w:spacing w:line="400" w:lineRule="exact"/>
        <w:rPr>
          <w:b/>
          <w:bCs/>
          <w:sz w:val="32"/>
          <w:szCs w:val="32"/>
          <w:lang w:eastAsia="zh-CN"/>
        </w:rPr>
      </w:pPr>
    </w:p>
    <w:p w:rsidR="00AE6E08" w:rsidRPr="00425FB7" w:rsidRDefault="00600AC5" w:rsidP="00AE6E08">
      <w:pPr>
        <w:snapToGrid w:val="0"/>
        <w:spacing w:line="400" w:lineRule="exact"/>
        <w:rPr>
          <w:b/>
          <w:bCs/>
          <w:sz w:val="28"/>
          <w:szCs w:val="28"/>
          <w:lang w:eastAsia="zh-CN"/>
        </w:rPr>
      </w:pPr>
      <w:r w:rsidRPr="00425FB7">
        <w:rPr>
          <w:rFonts w:hint="eastAsia"/>
          <w:b/>
          <w:bCs/>
          <w:sz w:val="28"/>
          <w:szCs w:val="28"/>
          <w:lang w:eastAsia="zh-CN"/>
        </w:rPr>
        <w:lastRenderedPageBreak/>
        <w:t>附件三：</w:t>
      </w:r>
      <w:bookmarkEnd w:id="1"/>
    </w:p>
    <w:p w:rsidR="004E5B83" w:rsidRPr="00425FB7" w:rsidRDefault="00AE6E08" w:rsidP="004E5B83">
      <w:pPr>
        <w:spacing w:line="360" w:lineRule="auto"/>
        <w:jc w:val="center"/>
        <w:rPr>
          <w:rFonts w:ascii="Times New Roman" w:hAnsi="Times New Roman" w:cs="Times New Roman"/>
          <w:b/>
          <w:sz w:val="28"/>
          <w:szCs w:val="28"/>
          <w:lang w:eastAsia="zh-CN"/>
        </w:rPr>
      </w:pPr>
      <w:r w:rsidRPr="00425FB7">
        <w:rPr>
          <w:rFonts w:ascii="Times New Roman" w:hAnsi="Times New Roman" w:cs="Times New Roman" w:hint="eastAsia"/>
          <w:b/>
          <w:sz w:val="28"/>
          <w:szCs w:val="28"/>
          <w:lang w:eastAsia="zh-CN"/>
        </w:rPr>
        <w:t>商务报价函</w:t>
      </w:r>
    </w:p>
    <w:p w:rsidR="00AE6E08" w:rsidRPr="00425FB7" w:rsidRDefault="00AE6E08" w:rsidP="004E5B83">
      <w:pPr>
        <w:snapToGrid w:val="0"/>
        <w:spacing w:line="360" w:lineRule="auto"/>
        <w:rPr>
          <w:rFonts w:asciiTheme="minorEastAsia" w:eastAsiaTheme="minorEastAsia" w:hAnsiTheme="minorEastAsia"/>
          <w:sz w:val="21"/>
          <w:szCs w:val="21"/>
          <w:lang w:eastAsia="zh-CN"/>
        </w:rPr>
      </w:pPr>
      <w:r w:rsidRPr="00425FB7">
        <w:rPr>
          <w:rFonts w:asciiTheme="minorEastAsia" w:eastAsiaTheme="minorEastAsia" w:hAnsiTheme="minorEastAsia" w:hint="eastAsia"/>
          <w:sz w:val="21"/>
          <w:szCs w:val="21"/>
          <w:lang w:eastAsia="zh-CN"/>
        </w:rPr>
        <w:t>致：福建福海创石油化工有限公司</w:t>
      </w:r>
    </w:p>
    <w:p w:rsidR="00AE6E08" w:rsidRPr="00425FB7" w:rsidRDefault="00AE6E08" w:rsidP="00425FB7">
      <w:pPr>
        <w:spacing w:line="360" w:lineRule="auto"/>
        <w:ind w:firstLineChars="200" w:firstLine="420"/>
        <w:rPr>
          <w:rFonts w:asciiTheme="minorEastAsia" w:eastAsiaTheme="minorEastAsia" w:hAnsiTheme="minorEastAsia"/>
          <w:sz w:val="21"/>
          <w:szCs w:val="21"/>
          <w:lang w:eastAsia="zh-CN"/>
        </w:rPr>
      </w:pPr>
      <w:r w:rsidRPr="00425FB7">
        <w:rPr>
          <w:rFonts w:asciiTheme="minorEastAsia" w:eastAsiaTheme="minorEastAsia" w:hAnsiTheme="minorEastAsia" w:hint="eastAsia"/>
          <w:sz w:val="21"/>
          <w:szCs w:val="21"/>
          <w:lang w:eastAsia="zh-CN"/>
        </w:rPr>
        <w:t>在充分研究福建福海创石油化工有限公司</w:t>
      </w:r>
      <w:r w:rsidR="004E5B83" w:rsidRPr="00425FB7">
        <w:rPr>
          <w:rFonts w:asciiTheme="minorEastAsia" w:eastAsiaTheme="minorEastAsia" w:hAnsiTheme="minorEastAsia" w:hint="eastAsia"/>
          <w:sz w:val="21"/>
          <w:szCs w:val="21"/>
          <w:lang w:eastAsia="zh-CN"/>
        </w:rPr>
        <w:t>沥青分析仪器采购</w:t>
      </w:r>
      <w:r w:rsidRPr="00425FB7">
        <w:rPr>
          <w:rFonts w:asciiTheme="minorEastAsia" w:eastAsiaTheme="minorEastAsia" w:hAnsiTheme="minorEastAsia" w:hint="eastAsia"/>
          <w:sz w:val="21"/>
          <w:szCs w:val="21"/>
          <w:lang w:eastAsia="zh-CN"/>
        </w:rPr>
        <w:t>比选文件的全部内容后，我方愿以以下报价，严格按照自主比选文件的要求执行。</w:t>
      </w:r>
    </w:p>
    <w:tbl>
      <w:tblPr>
        <w:tblStyle w:val="afffc"/>
        <w:tblW w:w="10173" w:type="dxa"/>
        <w:tblLook w:val="04A0" w:firstRow="1" w:lastRow="0" w:firstColumn="1" w:lastColumn="0" w:noHBand="0" w:noVBand="1"/>
      </w:tblPr>
      <w:tblGrid>
        <w:gridCol w:w="817"/>
        <w:gridCol w:w="2835"/>
        <w:gridCol w:w="992"/>
        <w:gridCol w:w="1243"/>
        <w:gridCol w:w="1288"/>
        <w:gridCol w:w="1248"/>
        <w:gridCol w:w="1750"/>
      </w:tblGrid>
      <w:tr w:rsidR="00970E1E" w:rsidRPr="00DA09B4" w:rsidTr="001C35A8">
        <w:trPr>
          <w:trHeight w:val="515"/>
        </w:trPr>
        <w:tc>
          <w:tcPr>
            <w:tcW w:w="817" w:type="dxa"/>
            <w:vAlign w:val="center"/>
          </w:tcPr>
          <w:p w:rsidR="00970E1E" w:rsidRPr="00425FB7" w:rsidRDefault="00970E1E" w:rsidP="004E5B83">
            <w:pPr>
              <w:pStyle w:val="10"/>
              <w:jc w:val="center"/>
              <w:rPr>
                <w:b/>
                <w:sz w:val="21"/>
                <w:szCs w:val="21"/>
              </w:rPr>
            </w:pPr>
            <w:r w:rsidRPr="00425FB7">
              <w:rPr>
                <w:rFonts w:hint="eastAsia"/>
                <w:b/>
                <w:sz w:val="21"/>
                <w:szCs w:val="21"/>
              </w:rPr>
              <w:t>序号</w:t>
            </w:r>
          </w:p>
        </w:tc>
        <w:tc>
          <w:tcPr>
            <w:tcW w:w="2835" w:type="dxa"/>
            <w:vAlign w:val="center"/>
          </w:tcPr>
          <w:p w:rsidR="00970E1E" w:rsidRPr="00425FB7" w:rsidRDefault="00970E1E" w:rsidP="004E5B83">
            <w:pPr>
              <w:pStyle w:val="10"/>
              <w:jc w:val="center"/>
              <w:rPr>
                <w:b/>
                <w:sz w:val="21"/>
                <w:szCs w:val="21"/>
              </w:rPr>
            </w:pPr>
            <w:r w:rsidRPr="00425FB7">
              <w:rPr>
                <w:rFonts w:hint="eastAsia"/>
                <w:b/>
                <w:sz w:val="21"/>
                <w:szCs w:val="21"/>
              </w:rPr>
              <w:t>项目</w:t>
            </w:r>
          </w:p>
        </w:tc>
        <w:tc>
          <w:tcPr>
            <w:tcW w:w="992" w:type="dxa"/>
            <w:vAlign w:val="center"/>
          </w:tcPr>
          <w:p w:rsidR="00970E1E" w:rsidRPr="00425FB7" w:rsidRDefault="00970E1E" w:rsidP="00425FB7">
            <w:pPr>
              <w:pStyle w:val="10"/>
              <w:jc w:val="both"/>
              <w:rPr>
                <w:b/>
                <w:sz w:val="21"/>
                <w:szCs w:val="21"/>
              </w:rPr>
            </w:pPr>
            <w:r w:rsidRPr="00425FB7">
              <w:rPr>
                <w:rFonts w:hint="eastAsia"/>
                <w:b/>
                <w:sz w:val="21"/>
                <w:szCs w:val="21"/>
              </w:rPr>
              <w:t>数量</w:t>
            </w:r>
          </w:p>
        </w:tc>
        <w:tc>
          <w:tcPr>
            <w:tcW w:w="1243" w:type="dxa"/>
            <w:vAlign w:val="center"/>
          </w:tcPr>
          <w:p w:rsidR="00970E1E" w:rsidRPr="00425FB7" w:rsidRDefault="00970E1E" w:rsidP="004E5B83">
            <w:pPr>
              <w:pStyle w:val="10"/>
              <w:jc w:val="center"/>
              <w:rPr>
                <w:b/>
                <w:sz w:val="21"/>
                <w:szCs w:val="21"/>
              </w:rPr>
            </w:pPr>
            <w:r w:rsidRPr="00425FB7">
              <w:rPr>
                <w:rFonts w:hint="eastAsia"/>
                <w:b/>
                <w:sz w:val="21"/>
                <w:szCs w:val="21"/>
              </w:rPr>
              <w:t>含税单价</w:t>
            </w:r>
          </w:p>
        </w:tc>
        <w:tc>
          <w:tcPr>
            <w:tcW w:w="1288" w:type="dxa"/>
            <w:vAlign w:val="center"/>
          </w:tcPr>
          <w:p w:rsidR="00970E1E" w:rsidRPr="00425FB7" w:rsidRDefault="00970E1E" w:rsidP="004E5B83">
            <w:pPr>
              <w:pStyle w:val="10"/>
              <w:jc w:val="center"/>
              <w:rPr>
                <w:b/>
                <w:sz w:val="21"/>
                <w:szCs w:val="21"/>
              </w:rPr>
            </w:pPr>
            <w:r w:rsidRPr="00425FB7">
              <w:rPr>
                <w:rFonts w:hint="eastAsia"/>
                <w:b/>
                <w:sz w:val="21"/>
                <w:szCs w:val="21"/>
              </w:rPr>
              <w:t>含税总价</w:t>
            </w:r>
          </w:p>
        </w:tc>
        <w:tc>
          <w:tcPr>
            <w:tcW w:w="1248" w:type="dxa"/>
            <w:vAlign w:val="center"/>
          </w:tcPr>
          <w:p w:rsidR="00970E1E" w:rsidRPr="00425FB7" w:rsidRDefault="00970E1E" w:rsidP="004E5B83">
            <w:pPr>
              <w:pStyle w:val="10"/>
              <w:jc w:val="center"/>
              <w:rPr>
                <w:b/>
                <w:sz w:val="21"/>
                <w:szCs w:val="21"/>
              </w:rPr>
            </w:pPr>
            <w:r w:rsidRPr="00425FB7">
              <w:rPr>
                <w:rFonts w:hint="eastAsia"/>
                <w:b/>
                <w:sz w:val="21"/>
                <w:szCs w:val="21"/>
              </w:rPr>
              <w:t>税率</w:t>
            </w:r>
          </w:p>
        </w:tc>
        <w:tc>
          <w:tcPr>
            <w:tcW w:w="1750" w:type="dxa"/>
            <w:vAlign w:val="center"/>
          </w:tcPr>
          <w:p w:rsidR="00970E1E" w:rsidRPr="00425FB7" w:rsidRDefault="00A06F97" w:rsidP="00970E1E">
            <w:pPr>
              <w:pStyle w:val="10"/>
              <w:jc w:val="center"/>
              <w:rPr>
                <w:b/>
                <w:sz w:val="21"/>
                <w:szCs w:val="21"/>
              </w:rPr>
            </w:pPr>
            <w:r>
              <w:rPr>
                <w:rFonts w:hint="eastAsia"/>
                <w:b/>
                <w:sz w:val="21"/>
                <w:szCs w:val="21"/>
              </w:rPr>
              <w:t>品牌</w:t>
            </w:r>
          </w:p>
        </w:tc>
      </w:tr>
      <w:tr w:rsidR="00425FB7" w:rsidRPr="00DA09B4" w:rsidTr="00C068F7">
        <w:trPr>
          <w:trHeight w:val="553"/>
        </w:trPr>
        <w:tc>
          <w:tcPr>
            <w:tcW w:w="817" w:type="dxa"/>
            <w:vAlign w:val="center"/>
          </w:tcPr>
          <w:p w:rsidR="00425FB7" w:rsidRPr="00425FB7" w:rsidRDefault="00425FB7" w:rsidP="00425FB7">
            <w:pPr>
              <w:pStyle w:val="10"/>
              <w:ind w:firstLineChars="100" w:firstLine="180"/>
              <w:jc w:val="both"/>
              <w:rPr>
                <w:rFonts w:asciiTheme="minorEastAsia" w:eastAsiaTheme="minorEastAsia" w:hAnsiTheme="minorEastAsia"/>
                <w:sz w:val="18"/>
                <w:szCs w:val="18"/>
              </w:rPr>
            </w:pPr>
            <w:r w:rsidRPr="00425FB7">
              <w:rPr>
                <w:rFonts w:asciiTheme="minorEastAsia" w:eastAsiaTheme="minorEastAsia" w:hAnsiTheme="minorEastAsia" w:hint="eastAsia"/>
                <w:sz w:val="18"/>
                <w:szCs w:val="18"/>
              </w:rPr>
              <w:t>1</w:t>
            </w:r>
          </w:p>
        </w:tc>
        <w:tc>
          <w:tcPr>
            <w:tcW w:w="2835" w:type="dxa"/>
            <w:vAlign w:val="center"/>
          </w:tcPr>
          <w:p w:rsidR="00425FB7" w:rsidRPr="00425FB7" w:rsidRDefault="00425FB7" w:rsidP="00425FB7">
            <w:pPr>
              <w:spacing w:line="300" w:lineRule="auto"/>
              <w:jc w:val="both"/>
              <w:rPr>
                <w:rFonts w:asciiTheme="minorEastAsia" w:eastAsiaTheme="minorEastAsia" w:hAnsiTheme="minorEastAsia"/>
                <w:sz w:val="18"/>
                <w:szCs w:val="18"/>
                <w:lang w:eastAsia="zh-CN"/>
              </w:rPr>
            </w:pPr>
            <w:r w:rsidRPr="00425FB7">
              <w:rPr>
                <w:rFonts w:asciiTheme="minorEastAsia" w:eastAsiaTheme="minorEastAsia" w:hAnsiTheme="minorEastAsia" w:hint="eastAsia"/>
                <w:sz w:val="18"/>
                <w:szCs w:val="18"/>
                <w:lang w:eastAsia="zh-CN"/>
              </w:rPr>
              <w:t>沥青针入度自动试验仪</w:t>
            </w:r>
          </w:p>
        </w:tc>
        <w:tc>
          <w:tcPr>
            <w:tcW w:w="992" w:type="dxa"/>
            <w:vAlign w:val="center"/>
          </w:tcPr>
          <w:p w:rsidR="00425FB7" w:rsidRPr="00425FB7" w:rsidRDefault="00425FB7" w:rsidP="00425FB7">
            <w:pPr>
              <w:spacing w:line="300" w:lineRule="auto"/>
              <w:jc w:val="center"/>
              <w:rPr>
                <w:rFonts w:asciiTheme="minorEastAsia" w:eastAsiaTheme="minorEastAsia" w:hAnsiTheme="minorEastAsia"/>
                <w:sz w:val="18"/>
                <w:szCs w:val="18"/>
              </w:rPr>
            </w:pPr>
            <w:r w:rsidRPr="00425FB7">
              <w:rPr>
                <w:rFonts w:asciiTheme="minorEastAsia" w:eastAsiaTheme="minorEastAsia" w:hAnsiTheme="minorEastAsia" w:hint="eastAsia"/>
                <w:sz w:val="18"/>
                <w:szCs w:val="18"/>
              </w:rPr>
              <w:t>1台</w:t>
            </w:r>
          </w:p>
        </w:tc>
        <w:tc>
          <w:tcPr>
            <w:tcW w:w="1243" w:type="dxa"/>
          </w:tcPr>
          <w:p w:rsidR="00425FB7" w:rsidRPr="00425FB7" w:rsidRDefault="00425FB7" w:rsidP="00970E1E">
            <w:pPr>
              <w:pStyle w:val="10"/>
              <w:jc w:val="center"/>
              <w:rPr>
                <w:rFonts w:asciiTheme="minorEastAsia" w:eastAsiaTheme="minorEastAsia" w:hAnsiTheme="minorEastAsia"/>
                <w:sz w:val="18"/>
                <w:szCs w:val="18"/>
              </w:rPr>
            </w:pPr>
          </w:p>
        </w:tc>
        <w:tc>
          <w:tcPr>
            <w:tcW w:w="1288" w:type="dxa"/>
            <w:vAlign w:val="center"/>
          </w:tcPr>
          <w:p w:rsidR="00425FB7" w:rsidRPr="00425FB7" w:rsidRDefault="00425FB7" w:rsidP="00970E1E">
            <w:pPr>
              <w:pStyle w:val="10"/>
              <w:jc w:val="center"/>
              <w:rPr>
                <w:rFonts w:asciiTheme="minorEastAsia" w:eastAsiaTheme="minorEastAsia" w:hAnsiTheme="minorEastAsia"/>
                <w:sz w:val="18"/>
                <w:szCs w:val="18"/>
              </w:rPr>
            </w:pPr>
          </w:p>
        </w:tc>
        <w:tc>
          <w:tcPr>
            <w:tcW w:w="1248" w:type="dxa"/>
          </w:tcPr>
          <w:p w:rsidR="00425FB7" w:rsidRPr="00425FB7" w:rsidRDefault="00425FB7" w:rsidP="00970E1E">
            <w:pPr>
              <w:pStyle w:val="10"/>
              <w:jc w:val="center"/>
              <w:rPr>
                <w:rFonts w:asciiTheme="minorEastAsia" w:eastAsiaTheme="minorEastAsia" w:hAnsiTheme="minorEastAsia"/>
                <w:sz w:val="18"/>
                <w:szCs w:val="18"/>
              </w:rPr>
            </w:pPr>
          </w:p>
        </w:tc>
        <w:tc>
          <w:tcPr>
            <w:tcW w:w="1750" w:type="dxa"/>
          </w:tcPr>
          <w:p w:rsidR="00425FB7" w:rsidRPr="00425FB7" w:rsidRDefault="00425FB7" w:rsidP="003F208C">
            <w:pPr>
              <w:rPr>
                <w:rFonts w:asciiTheme="minorEastAsia" w:eastAsiaTheme="minorEastAsia" w:hAnsiTheme="minorEastAsia"/>
                <w:sz w:val="18"/>
                <w:szCs w:val="18"/>
                <w:lang w:eastAsia="zh-CN"/>
              </w:rPr>
            </w:pPr>
          </w:p>
        </w:tc>
      </w:tr>
      <w:tr w:rsidR="00425FB7" w:rsidRPr="00DA09B4" w:rsidTr="00C068F7">
        <w:trPr>
          <w:trHeight w:val="405"/>
        </w:trPr>
        <w:tc>
          <w:tcPr>
            <w:tcW w:w="817" w:type="dxa"/>
            <w:vAlign w:val="center"/>
          </w:tcPr>
          <w:p w:rsidR="00425FB7" w:rsidRPr="00425FB7" w:rsidRDefault="00425FB7" w:rsidP="00425FB7">
            <w:pPr>
              <w:pStyle w:val="10"/>
              <w:ind w:firstLineChars="100" w:firstLine="180"/>
              <w:jc w:val="both"/>
              <w:rPr>
                <w:rFonts w:asciiTheme="minorEastAsia" w:eastAsiaTheme="minorEastAsia" w:hAnsiTheme="minorEastAsia"/>
                <w:sz w:val="18"/>
                <w:szCs w:val="18"/>
              </w:rPr>
            </w:pPr>
            <w:r w:rsidRPr="00425FB7">
              <w:rPr>
                <w:rFonts w:asciiTheme="minorEastAsia" w:eastAsiaTheme="minorEastAsia" w:hAnsiTheme="minorEastAsia" w:hint="eastAsia"/>
                <w:sz w:val="18"/>
                <w:szCs w:val="18"/>
              </w:rPr>
              <w:t>2</w:t>
            </w:r>
          </w:p>
        </w:tc>
        <w:tc>
          <w:tcPr>
            <w:tcW w:w="2835" w:type="dxa"/>
            <w:vAlign w:val="center"/>
          </w:tcPr>
          <w:p w:rsidR="00425FB7" w:rsidRPr="00425FB7" w:rsidRDefault="00425FB7" w:rsidP="00425FB7">
            <w:pPr>
              <w:spacing w:line="300" w:lineRule="auto"/>
              <w:jc w:val="both"/>
              <w:rPr>
                <w:rFonts w:asciiTheme="minorEastAsia" w:eastAsiaTheme="minorEastAsia" w:hAnsiTheme="minorEastAsia"/>
                <w:sz w:val="18"/>
                <w:szCs w:val="18"/>
                <w:lang w:eastAsia="zh-CN"/>
              </w:rPr>
            </w:pPr>
            <w:r w:rsidRPr="00425FB7">
              <w:rPr>
                <w:rFonts w:asciiTheme="minorEastAsia" w:eastAsiaTheme="minorEastAsia" w:hAnsiTheme="minorEastAsia" w:hint="eastAsia"/>
                <w:sz w:val="18"/>
                <w:szCs w:val="18"/>
                <w:lang w:eastAsia="zh-CN"/>
              </w:rPr>
              <w:t>全自动沥青软化点试验仪</w:t>
            </w:r>
          </w:p>
        </w:tc>
        <w:tc>
          <w:tcPr>
            <w:tcW w:w="992" w:type="dxa"/>
            <w:vAlign w:val="center"/>
          </w:tcPr>
          <w:p w:rsidR="00425FB7" w:rsidRPr="00425FB7" w:rsidRDefault="00425FB7" w:rsidP="00425FB7">
            <w:pPr>
              <w:spacing w:line="300" w:lineRule="auto"/>
              <w:jc w:val="center"/>
              <w:rPr>
                <w:rFonts w:asciiTheme="minorEastAsia" w:eastAsiaTheme="minorEastAsia" w:hAnsiTheme="minorEastAsia"/>
                <w:sz w:val="18"/>
                <w:szCs w:val="18"/>
              </w:rPr>
            </w:pPr>
            <w:r w:rsidRPr="00425FB7">
              <w:rPr>
                <w:rFonts w:asciiTheme="minorEastAsia" w:eastAsiaTheme="minorEastAsia" w:hAnsiTheme="minorEastAsia"/>
                <w:sz w:val="18"/>
                <w:szCs w:val="18"/>
              </w:rPr>
              <w:t>1</w:t>
            </w:r>
            <w:r w:rsidRPr="00425FB7">
              <w:rPr>
                <w:rFonts w:asciiTheme="minorEastAsia" w:eastAsiaTheme="minorEastAsia" w:hAnsiTheme="minorEastAsia" w:hint="eastAsia"/>
                <w:sz w:val="18"/>
                <w:szCs w:val="18"/>
              </w:rPr>
              <w:t>台</w:t>
            </w:r>
          </w:p>
        </w:tc>
        <w:tc>
          <w:tcPr>
            <w:tcW w:w="1243" w:type="dxa"/>
          </w:tcPr>
          <w:p w:rsidR="00425FB7" w:rsidRPr="00425FB7" w:rsidRDefault="00425FB7" w:rsidP="00970E1E">
            <w:pPr>
              <w:pStyle w:val="10"/>
              <w:jc w:val="center"/>
              <w:rPr>
                <w:rFonts w:asciiTheme="minorEastAsia" w:eastAsiaTheme="minorEastAsia" w:hAnsiTheme="minorEastAsia"/>
                <w:sz w:val="18"/>
                <w:szCs w:val="18"/>
              </w:rPr>
            </w:pPr>
          </w:p>
        </w:tc>
        <w:tc>
          <w:tcPr>
            <w:tcW w:w="1288" w:type="dxa"/>
            <w:vAlign w:val="center"/>
          </w:tcPr>
          <w:p w:rsidR="00425FB7" w:rsidRPr="00425FB7" w:rsidRDefault="00425FB7" w:rsidP="00970E1E">
            <w:pPr>
              <w:pStyle w:val="10"/>
              <w:jc w:val="center"/>
              <w:rPr>
                <w:rFonts w:asciiTheme="minorEastAsia" w:eastAsiaTheme="minorEastAsia" w:hAnsiTheme="minorEastAsia"/>
                <w:sz w:val="18"/>
                <w:szCs w:val="18"/>
              </w:rPr>
            </w:pPr>
          </w:p>
        </w:tc>
        <w:tc>
          <w:tcPr>
            <w:tcW w:w="1248" w:type="dxa"/>
          </w:tcPr>
          <w:p w:rsidR="00425FB7" w:rsidRPr="00425FB7" w:rsidRDefault="00425FB7" w:rsidP="00970E1E">
            <w:pPr>
              <w:pStyle w:val="10"/>
              <w:jc w:val="center"/>
              <w:rPr>
                <w:rFonts w:asciiTheme="minorEastAsia" w:eastAsiaTheme="minorEastAsia" w:hAnsiTheme="minorEastAsia"/>
                <w:sz w:val="18"/>
                <w:szCs w:val="18"/>
              </w:rPr>
            </w:pPr>
          </w:p>
        </w:tc>
        <w:tc>
          <w:tcPr>
            <w:tcW w:w="1750" w:type="dxa"/>
          </w:tcPr>
          <w:p w:rsidR="00425FB7" w:rsidRPr="00425FB7" w:rsidRDefault="00425FB7" w:rsidP="000A622B">
            <w:pPr>
              <w:rPr>
                <w:rFonts w:asciiTheme="minorEastAsia" w:eastAsiaTheme="minorEastAsia" w:hAnsiTheme="minorEastAsia"/>
                <w:sz w:val="18"/>
                <w:szCs w:val="18"/>
                <w:lang w:eastAsia="zh-CN"/>
              </w:rPr>
            </w:pPr>
          </w:p>
        </w:tc>
      </w:tr>
      <w:tr w:rsidR="00425FB7" w:rsidRPr="00DA09B4" w:rsidTr="00C068F7">
        <w:trPr>
          <w:trHeight w:val="369"/>
        </w:trPr>
        <w:tc>
          <w:tcPr>
            <w:tcW w:w="817" w:type="dxa"/>
            <w:vAlign w:val="center"/>
          </w:tcPr>
          <w:p w:rsidR="00425FB7" w:rsidRPr="00425FB7" w:rsidRDefault="00425FB7" w:rsidP="00425FB7">
            <w:pPr>
              <w:pStyle w:val="10"/>
              <w:ind w:firstLineChars="100" w:firstLine="180"/>
              <w:jc w:val="both"/>
              <w:rPr>
                <w:rFonts w:asciiTheme="minorEastAsia" w:eastAsiaTheme="minorEastAsia" w:hAnsiTheme="minorEastAsia"/>
                <w:sz w:val="18"/>
                <w:szCs w:val="18"/>
              </w:rPr>
            </w:pPr>
            <w:r w:rsidRPr="00425FB7">
              <w:rPr>
                <w:rFonts w:asciiTheme="minorEastAsia" w:eastAsiaTheme="minorEastAsia" w:hAnsiTheme="minorEastAsia" w:hint="eastAsia"/>
                <w:sz w:val="18"/>
                <w:szCs w:val="18"/>
              </w:rPr>
              <w:t>3</w:t>
            </w:r>
          </w:p>
        </w:tc>
        <w:tc>
          <w:tcPr>
            <w:tcW w:w="2835" w:type="dxa"/>
            <w:vAlign w:val="center"/>
          </w:tcPr>
          <w:p w:rsidR="00425FB7" w:rsidRPr="00425FB7" w:rsidRDefault="00425FB7" w:rsidP="00425FB7">
            <w:pPr>
              <w:spacing w:line="300" w:lineRule="auto"/>
              <w:jc w:val="both"/>
              <w:rPr>
                <w:rFonts w:asciiTheme="minorEastAsia" w:eastAsiaTheme="minorEastAsia" w:hAnsiTheme="minorEastAsia"/>
                <w:sz w:val="18"/>
                <w:szCs w:val="18"/>
                <w:lang w:eastAsia="zh-CN"/>
              </w:rPr>
            </w:pPr>
            <w:r w:rsidRPr="00425FB7">
              <w:rPr>
                <w:rFonts w:asciiTheme="minorEastAsia" w:eastAsiaTheme="minorEastAsia" w:hAnsiTheme="minorEastAsia" w:hint="eastAsia"/>
                <w:sz w:val="18"/>
                <w:szCs w:val="18"/>
                <w:lang w:eastAsia="zh-CN"/>
              </w:rPr>
              <w:t>沥青延度试验仪</w:t>
            </w:r>
          </w:p>
        </w:tc>
        <w:tc>
          <w:tcPr>
            <w:tcW w:w="992" w:type="dxa"/>
            <w:vAlign w:val="center"/>
          </w:tcPr>
          <w:p w:rsidR="00425FB7" w:rsidRPr="00425FB7" w:rsidRDefault="00425FB7" w:rsidP="00425FB7">
            <w:pPr>
              <w:spacing w:line="300" w:lineRule="auto"/>
              <w:jc w:val="center"/>
              <w:rPr>
                <w:rFonts w:asciiTheme="minorEastAsia" w:eastAsiaTheme="minorEastAsia" w:hAnsiTheme="minorEastAsia"/>
                <w:sz w:val="18"/>
                <w:szCs w:val="18"/>
              </w:rPr>
            </w:pPr>
            <w:r w:rsidRPr="00425FB7">
              <w:rPr>
                <w:rFonts w:asciiTheme="minorEastAsia" w:eastAsiaTheme="minorEastAsia" w:hAnsiTheme="minorEastAsia"/>
                <w:sz w:val="18"/>
                <w:szCs w:val="18"/>
              </w:rPr>
              <w:t>1</w:t>
            </w:r>
            <w:r w:rsidRPr="00425FB7">
              <w:rPr>
                <w:rFonts w:asciiTheme="minorEastAsia" w:eastAsiaTheme="minorEastAsia" w:hAnsiTheme="minorEastAsia" w:hint="eastAsia"/>
                <w:sz w:val="18"/>
                <w:szCs w:val="18"/>
              </w:rPr>
              <w:t>台</w:t>
            </w:r>
          </w:p>
        </w:tc>
        <w:tc>
          <w:tcPr>
            <w:tcW w:w="1243" w:type="dxa"/>
          </w:tcPr>
          <w:p w:rsidR="00425FB7" w:rsidRPr="00425FB7" w:rsidRDefault="00425FB7" w:rsidP="00970E1E">
            <w:pPr>
              <w:pStyle w:val="10"/>
              <w:jc w:val="center"/>
              <w:rPr>
                <w:rFonts w:asciiTheme="minorEastAsia" w:eastAsiaTheme="minorEastAsia" w:hAnsiTheme="minorEastAsia"/>
                <w:sz w:val="18"/>
                <w:szCs w:val="18"/>
              </w:rPr>
            </w:pPr>
          </w:p>
        </w:tc>
        <w:tc>
          <w:tcPr>
            <w:tcW w:w="1288" w:type="dxa"/>
            <w:vAlign w:val="center"/>
          </w:tcPr>
          <w:p w:rsidR="00425FB7" w:rsidRPr="00425FB7" w:rsidRDefault="00425FB7" w:rsidP="00970E1E">
            <w:pPr>
              <w:pStyle w:val="10"/>
              <w:jc w:val="center"/>
              <w:rPr>
                <w:rFonts w:asciiTheme="minorEastAsia" w:eastAsiaTheme="minorEastAsia" w:hAnsiTheme="minorEastAsia"/>
                <w:sz w:val="18"/>
                <w:szCs w:val="18"/>
              </w:rPr>
            </w:pPr>
          </w:p>
        </w:tc>
        <w:tc>
          <w:tcPr>
            <w:tcW w:w="1248" w:type="dxa"/>
          </w:tcPr>
          <w:p w:rsidR="00425FB7" w:rsidRPr="00425FB7" w:rsidRDefault="00425FB7" w:rsidP="00970E1E">
            <w:pPr>
              <w:pStyle w:val="10"/>
              <w:jc w:val="center"/>
              <w:rPr>
                <w:rFonts w:asciiTheme="minorEastAsia" w:eastAsiaTheme="minorEastAsia" w:hAnsiTheme="minorEastAsia"/>
                <w:sz w:val="18"/>
                <w:szCs w:val="18"/>
              </w:rPr>
            </w:pPr>
          </w:p>
        </w:tc>
        <w:tc>
          <w:tcPr>
            <w:tcW w:w="1750" w:type="dxa"/>
          </w:tcPr>
          <w:p w:rsidR="00425FB7" w:rsidRPr="00425FB7" w:rsidRDefault="00425FB7" w:rsidP="000A622B">
            <w:pPr>
              <w:rPr>
                <w:rFonts w:asciiTheme="minorEastAsia" w:eastAsiaTheme="minorEastAsia" w:hAnsiTheme="minorEastAsia"/>
                <w:sz w:val="18"/>
                <w:szCs w:val="18"/>
                <w:lang w:eastAsia="zh-CN"/>
              </w:rPr>
            </w:pPr>
          </w:p>
        </w:tc>
      </w:tr>
      <w:tr w:rsidR="00425FB7" w:rsidRPr="00DA09B4" w:rsidTr="00C068F7">
        <w:trPr>
          <w:trHeight w:val="602"/>
        </w:trPr>
        <w:tc>
          <w:tcPr>
            <w:tcW w:w="817" w:type="dxa"/>
            <w:vAlign w:val="center"/>
          </w:tcPr>
          <w:p w:rsidR="00425FB7" w:rsidRPr="00425FB7" w:rsidRDefault="00425FB7" w:rsidP="00425FB7">
            <w:pPr>
              <w:pStyle w:val="10"/>
              <w:ind w:firstLineChars="100" w:firstLine="180"/>
              <w:jc w:val="both"/>
              <w:rPr>
                <w:rFonts w:asciiTheme="minorEastAsia" w:eastAsiaTheme="minorEastAsia" w:hAnsiTheme="minorEastAsia"/>
                <w:sz w:val="18"/>
                <w:szCs w:val="18"/>
              </w:rPr>
            </w:pPr>
            <w:r w:rsidRPr="00425FB7">
              <w:rPr>
                <w:rFonts w:asciiTheme="minorEastAsia" w:eastAsiaTheme="minorEastAsia" w:hAnsiTheme="minorEastAsia" w:hint="eastAsia"/>
                <w:sz w:val="18"/>
                <w:szCs w:val="18"/>
              </w:rPr>
              <w:t>4</w:t>
            </w:r>
          </w:p>
        </w:tc>
        <w:tc>
          <w:tcPr>
            <w:tcW w:w="2835" w:type="dxa"/>
            <w:vAlign w:val="center"/>
          </w:tcPr>
          <w:p w:rsidR="00425FB7" w:rsidRPr="00425FB7" w:rsidRDefault="00425FB7" w:rsidP="00425FB7">
            <w:pPr>
              <w:spacing w:line="300" w:lineRule="auto"/>
              <w:ind w:rightChars="-113" w:right="-249"/>
              <w:jc w:val="both"/>
              <w:rPr>
                <w:rFonts w:asciiTheme="minorEastAsia" w:eastAsiaTheme="minorEastAsia" w:hAnsiTheme="minorEastAsia"/>
                <w:sz w:val="18"/>
                <w:szCs w:val="18"/>
                <w:lang w:eastAsia="zh-CN"/>
              </w:rPr>
            </w:pPr>
            <w:r w:rsidRPr="00425FB7">
              <w:rPr>
                <w:rFonts w:asciiTheme="minorEastAsia" w:eastAsiaTheme="minorEastAsia" w:hAnsiTheme="minorEastAsia" w:hint="eastAsia"/>
                <w:sz w:val="18"/>
                <w:szCs w:val="18"/>
                <w:lang w:eastAsia="zh-CN"/>
              </w:rPr>
              <w:t>沥青动力粘度试验仪（真空减压毛细管法）</w:t>
            </w:r>
          </w:p>
        </w:tc>
        <w:tc>
          <w:tcPr>
            <w:tcW w:w="992" w:type="dxa"/>
            <w:vAlign w:val="center"/>
          </w:tcPr>
          <w:p w:rsidR="00425FB7" w:rsidRPr="00425FB7" w:rsidRDefault="00425FB7" w:rsidP="00425FB7">
            <w:pPr>
              <w:spacing w:line="300" w:lineRule="auto"/>
              <w:jc w:val="center"/>
              <w:rPr>
                <w:rFonts w:asciiTheme="minorEastAsia" w:eastAsiaTheme="minorEastAsia" w:hAnsiTheme="minorEastAsia"/>
                <w:sz w:val="18"/>
                <w:szCs w:val="18"/>
              </w:rPr>
            </w:pPr>
            <w:r w:rsidRPr="00425FB7">
              <w:rPr>
                <w:rFonts w:asciiTheme="minorEastAsia" w:eastAsiaTheme="minorEastAsia" w:hAnsiTheme="minorEastAsia" w:hint="eastAsia"/>
                <w:sz w:val="18"/>
                <w:szCs w:val="18"/>
              </w:rPr>
              <w:t>1台</w:t>
            </w:r>
          </w:p>
        </w:tc>
        <w:tc>
          <w:tcPr>
            <w:tcW w:w="1243" w:type="dxa"/>
          </w:tcPr>
          <w:p w:rsidR="00425FB7" w:rsidRPr="00425FB7" w:rsidRDefault="00425FB7" w:rsidP="00970E1E">
            <w:pPr>
              <w:pStyle w:val="10"/>
              <w:jc w:val="center"/>
              <w:rPr>
                <w:rFonts w:asciiTheme="minorEastAsia" w:eastAsiaTheme="minorEastAsia" w:hAnsiTheme="minorEastAsia"/>
                <w:sz w:val="18"/>
                <w:szCs w:val="18"/>
              </w:rPr>
            </w:pPr>
          </w:p>
        </w:tc>
        <w:tc>
          <w:tcPr>
            <w:tcW w:w="1288" w:type="dxa"/>
            <w:vAlign w:val="center"/>
          </w:tcPr>
          <w:p w:rsidR="00425FB7" w:rsidRPr="00425FB7" w:rsidRDefault="00425FB7" w:rsidP="00970E1E">
            <w:pPr>
              <w:pStyle w:val="10"/>
              <w:jc w:val="center"/>
              <w:rPr>
                <w:rFonts w:asciiTheme="minorEastAsia" w:eastAsiaTheme="minorEastAsia" w:hAnsiTheme="minorEastAsia"/>
                <w:sz w:val="18"/>
                <w:szCs w:val="18"/>
              </w:rPr>
            </w:pPr>
          </w:p>
        </w:tc>
        <w:tc>
          <w:tcPr>
            <w:tcW w:w="1248" w:type="dxa"/>
          </w:tcPr>
          <w:p w:rsidR="00425FB7" w:rsidRPr="00425FB7" w:rsidRDefault="00425FB7" w:rsidP="00970E1E">
            <w:pPr>
              <w:pStyle w:val="10"/>
              <w:jc w:val="center"/>
              <w:rPr>
                <w:rFonts w:asciiTheme="minorEastAsia" w:eastAsiaTheme="minorEastAsia" w:hAnsiTheme="minorEastAsia"/>
                <w:sz w:val="18"/>
                <w:szCs w:val="18"/>
              </w:rPr>
            </w:pPr>
          </w:p>
        </w:tc>
        <w:tc>
          <w:tcPr>
            <w:tcW w:w="1750" w:type="dxa"/>
          </w:tcPr>
          <w:p w:rsidR="00425FB7" w:rsidRPr="00425FB7" w:rsidRDefault="00425FB7" w:rsidP="000A622B">
            <w:pPr>
              <w:rPr>
                <w:rFonts w:asciiTheme="minorEastAsia" w:eastAsiaTheme="minorEastAsia" w:hAnsiTheme="minorEastAsia"/>
                <w:sz w:val="18"/>
                <w:szCs w:val="18"/>
                <w:lang w:eastAsia="zh-CN"/>
              </w:rPr>
            </w:pPr>
          </w:p>
        </w:tc>
      </w:tr>
      <w:tr w:rsidR="00425FB7" w:rsidRPr="00DA09B4" w:rsidTr="00C068F7">
        <w:trPr>
          <w:trHeight w:val="412"/>
        </w:trPr>
        <w:tc>
          <w:tcPr>
            <w:tcW w:w="817" w:type="dxa"/>
            <w:vAlign w:val="center"/>
          </w:tcPr>
          <w:p w:rsidR="00425FB7" w:rsidRPr="00425FB7" w:rsidRDefault="00425FB7" w:rsidP="00425FB7">
            <w:pPr>
              <w:pStyle w:val="10"/>
              <w:ind w:firstLineChars="100" w:firstLine="180"/>
              <w:jc w:val="both"/>
              <w:rPr>
                <w:rFonts w:asciiTheme="minorEastAsia" w:eastAsiaTheme="minorEastAsia" w:hAnsiTheme="minorEastAsia"/>
                <w:sz w:val="18"/>
                <w:szCs w:val="18"/>
              </w:rPr>
            </w:pPr>
            <w:r w:rsidRPr="00425FB7">
              <w:rPr>
                <w:rFonts w:asciiTheme="minorEastAsia" w:eastAsiaTheme="minorEastAsia" w:hAnsiTheme="minorEastAsia" w:hint="eastAsia"/>
                <w:sz w:val="18"/>
                <w:szCs w:val="18"/>
              </w:rPr>
              <w:t>5</w:t>
            </w:r>
          </w:p>
        </w:tc>
        <w:tc>
          <w:tcPr>
            <w:tcW w:w="2835" w:type="dxa"/>
            <w:vAlign w:val="center"/>
          </w:tcPr>
          <w:p w:rsidR="00425FB7" w:rsidRPr="00425FB7" w:rsidRDefault="00425FB7" w:rsidP="00425FB7">
            <w:pPr>
              <w:spacing w:line="300" w:lineRule="auto"/>
              <w:jc w:val="both"/>
              <w:rPr>
                <w:rFonts w:asciiTheme="minorEastAsia" w:eastAsiaTheme="minorEastAsia" w:hAnsiTheme="minorEastAsia"/>
                <w:sz w:val="18"/>
                <w:szCs w:val="18"/>
                <w:lang w:eastAsia="zh-CN"/>
              </w:rPr>
            </w:pPr>
            <w:r w:rsidRPr="00425FB7">
              <w:rPr>
                <w:rFonts w:asciiTheme="minorEastAsia" w:eastAsiaTheme="minorEastAsia" w:hAnsiTheme="minorEastAsia" w:hint="eastAsia"/>
                <w:sz w:val="18"/>
                <w:szCs w:val="18"/>
                <w:lang w:eastAsia="zh-CN"/>
              </w:rPr>
              <w:t>沥青蜡含量试验仪</w:t>
            </w:r>
          </w:p>
        </w:tc>
        <w:tc>
          <w:tcPr>
            <w:tcW w:w="992" w:type="dxa"/>
            <w:vAlign w:val="center"/>
          </w:tcPr>
          <w:p w:rsidR="00425FB7" w:rsidRPr="00425FB7" w:rsidRDefault="00425FB7" w:rsidP="00425FB7">
            <w:pPr>
              <w:jc w:val="center"/>
              <w:rPr>
                <w:rFonts w:asciiTheme="minorEastAsia" w:eastAsiaTheme="minorEastAsia" w:hAnsiTheme="minorEastAsia"/>
                <w:sz w:val="18"/>
                <w:szCs w:val="18"/>
              </w:rPr>
            </w:pPr>
            <w:r w:rsidRPr="00425FB7">
              <w:rPr>
                <w:rFonts w:asciiTheme="minorEastAsia" w:eastAsiaTheme="minorEastAsia" w:hAnsiTheme="minorEastAsia" w:hint="eastAsia"/>
                <w:sz w:val="18"/>
                <w:szCs w:val="18"/>
              </w:rPr>
              <w:t>1台</w:t>
            </w:r>
          </w:p>
        </w:tc>
        <w:tc>
          <w:tcPr>
            <w:tcW w:w="1243" w:type="dxa"/>
          </w:tcPr>
          <w:p w:rsidR="00425FB7" w:rsidRPr="00425FB7" w:rsidRDefault="00425FB7" w:rsidP="00970E1E">
            <w:pPr>
              <w:pStyle w:val="10"/>
              <w:jc w:val="center"/>
              <w:rPr>
                <w:rFonts w:asciiTheme="minorEastAsia" w:eastAsiaTheme="minorEastAsia" w:hAnsiTheme="minorEastAsia"/>
                <w:sz w:val="18"/>
                <w:szCs w:val="18"/>
              </w:rPr>
            </w:pPr>
          </w:p>
        </w:tc>
        <w:tc>
          <w:tcPr>
            <w:tcW w:w="1288" w:type="dxa"/>
            <w:vAlign w:val="center"/>
          </w:tcPr>
          <w:p w:rsidR="00425FB7" w:rsidRPr="00425FB7" w:rsidRDefault="00425FB7" w:rsidP="00970E1E">
            <w:pPr>
              <w:pStyle w:val="10"/>
              <w:jc w:val="center"/>
              <w:rPr>
                <w:rFonts w:asciiTheme="minorEastAsia" w:eastAsiaTheme="minorEastAsia" w:hAnsiTheme="minorEastAsia"/>
                <w:sz w:val="18"/>
                <w:szCs w:val="18"/>
              </w:rPr>
            </w:pPr>
          </w:p>
        </w:tc>
        <w:tc>
          <w:tcPr>
            <w:tcW w:w="1248" w:type="dxa"/>
          </w:tcPr>
          <w:p w:rsidR="00425FB7" w:rsidRPr="00425FB7" w:rsidRDefault="00425FB7" w:rsidP="00970E1E">
            <w:pPr>
              <w:pStyle w:val="10"/>
              <w:jc w:val="center"/>
              <w:rPr>
                <w:rFonts w:asciiTheme="minorEastAsia" w:eastAsiaTheme="minorEastAsia" w:hAnsiTheme="minorEastAsia"/>
                <w:sz w:val="18"/>
                <w:szCs w:val="18"/>
              </w:rPr>
            </w:pPr>
          </w:p>
        </w:tc>
        <w:tc>
          <w:tcPr>
            <w:tcW w:w="1750" w:type="dxa"/>
          </w:tcPr>
          <w:p w:rsidR="00425FB7" w:rsidRPr="00425FB7" w:rsidRDefault="00425FB7" w:rsidP="000A622B">
            <w:pPr>
              <w:rPr>
                <w:rFonts w:asciiTheme="minorEastAsia" w:eastAsiaTheme="minorEastAsia" w:hAnsiTheme="minorEastAsia"/>
                <w:sz w:val="18"/>
                <w:szCs w:val="18"/>
                <w:lang w:eastAsia="zh-CN"/>
              </w:rPr>
            </w:pPr>
          </w:p>
        </w:tc>
      </w:tr>
      <w:tr w:rsidR="00425FB7" w:rsidRPr="00DA09B4" w:rsidTr="00C068F7">
        <w:trPr>
          <w:trHeight w:val="504"/>
        </w:trPr>
        <w:tc>
          <w:tcPr>
            <w:tcW w:w="817" w:type="dxa"/>
            <w:vAlign w:val="center"/>
          </w:tcPr>
          <w:p w:rsidR="00425FB7" w:rsidRPr="00425FB7" w:rsidRDefault="00425FB7" w:rsidP="00425FB7">
            <w:pPr>
              <w:pStyle w:val="10"/>
              <w:ind w:firstLineChars="100" w:firstLine="180"/>
              <w:jc w:val="both"/>
              <w:rPr>
                <w:rFonts w:asciiTheme="minorEastAsia" w:eastAsiaTheme="minorEastAsia" w:hAnsiTheme="minorEastAsia"/>
                <w:sz w:val="18"/>
                <w:szCs w:val="18"/>
              </w:rPr>
            </w:pPr>
            <w:r w:rsidRPr="00425FB7">
              <w:rPr>
                <w:rFonts w:asciiTheme="minorEastAsia" w:eastAsiaTheme="minorEastAsia" w:hAnsiTheme="minorEastAsia" w:hint="eastAsia"/>
                <w:sz w:val="18"/>
                <w:szCs w:val="18"/>
              </w:rPr>
              <w:t>6</w:t>
            </w:r>
          </w:p>
        </w:tc>
        <w:tc>
          <w:tcPr>
            <w:tcW w:w="2835" w:type="dxa"/>
            <w:vAlign w:val="center"/>
          </w:tcPr>
          <w:p w:rsidR="00425FB7" w:rsidRPr="00425FB7" w:rsidRDefault="00425FB7" w:rsidP="00425FB7">
            <w:pPr>
              <w:spacing w:line="300" w:lineRule="auto"/>
              <w:jc w:val="both"/>
              <w:rPr>
                <w:rFonts w:asciiTheme="minorEastAsia" w:eastAsiaTheme="minorEastAsia" w:hAnsiTheme="minorEastAsia"/>
                <w:sz w:val="18"/>
                <w:szCs w:val="18"/>
                <w:lang w:eastAsia="zh-CN"/>
              </w:rPr>
            </w:pPr>
            <w:r w:rsidRPr="00425FB7">
              <w:rPr>
                <w:rFonts w:asciiTheme="minorEastAsia" w:eastAsiaTheme="minorEastAsia" w:hAnsiTheme="minorEastAsia" w:hint="eastAsia"/>
                <w:sz w:val="18"/>
                <w:szCs w:val="18"/>
                <w:lang w:eastAsia="zh-CN"/>
              </w:rPr>
              <w:t>沥青密度与相对密度试验器</w:t>
            </w:r>
          </w:p>
        </w:tc>
        <w:tc>
          <w:tcPr>
            <w:tcW w:w="992" w:type="dxa"/>
            <w:vAlign w:val="center"/>
          </w:tcPr>
          <w:p w:rsidR="00425FB7" w:rsidRPr="00425FB7" w:rsidRDefault="00425FB7" w:rsidP="00425FB7">
            <w:pPr>
              <w:jc w:val="center"/>
              <w:rPr>
                <w:rFonts w:asciiTheme="minorEastAsia" w:eastAsiaTheme="minorEastAsia" w:hAnsiTheme="minorEastAsia"/>
                <w:sz w:val="18"/>
                <w:szCs w:val="18"/>
              </w:rPr>
            </w:pPr>
            <w:r w:rsidRPr="00425FB7">
              <w:rPr>
                <w:rFonts w:asciiTheme="minorEastAsia" w:eastAsiaTheme="minorEastAsia" w:hAnsiTheme="minorEastAsia" w:hint="eastAsia"/>
                <w:sz w:val="18"/>
                <w:szCs w:val="18"/>
              </w:rPr>
              <w:t>1台</w:t>
            </w:r>
          </w:p>
        </w:tc>
        <w:tc>
          <w:tcPr>
            <w:tcW w:w="1243" w:type="dxa"/>
          </w:tcPr>
          <w:p w:rsidR="00425FB7" w:rsidRPr="00425FB7" w:rsidRDefault="00425FB7" w:rsidP="00970E1E">
            <w:pPr>
              <w:pStyle w:val="10"/>
              <w:jc w:val="center"/>
              <w:rPr>
                <w:rFonts w:asciiTheme="minorEastAsia" w:eastAsiaTheme="minorEastAsia" w:hAnsiTheme="minorEastAsia"/>
                <w:sz w:val="18"/>
                <w:szCs w:val="18"/>
              </w:rPr>
            </w:pPr>
          </w:p>
        </w:tc>
        <w:tc>
          <w:tcPr>
            <w:tcW w:w="1288" w:type="dxa"/>
            <w:vAlign w:val="center"/>
          </w:tcPr>
          <w:p w:rsidR="00425FB7" w:rsidRPr="00425FB7" w:rsidRDefault="00425FB7" w:rsidP="00970E1E">
            <w:pPr>
              <w:pStyle w:val="10"/>
              <w:jc w:val="center"/>
              <w:rPr>
                <w:rFonts w:asciiTheme="minorEastAsia" w:eastAsiaTheme="minorEastAsia" w:hAnsiTheme="minorEastAsia"/>
                <w:sz w:val="18"/>
                <w:szCs w:val="18"/>
              </w:rPr>
            </w:pPr>
          </w:p>
        </w:tc>
        <w:tc>
          <w:tcPr>
            <w:tcW w:w="1248" w:type="dxa"/>
          </w:tcPr>
          <w:p w:rsidR="00425FB7" w:rsidRPr="00425FB7" w:rsidRDefault="00425FB7" w:rsidP="00970E1E">
            <w:pPr>
              <w:pStyle w:val="10"/>
              <w:jc w:val="center"/>
              <w:rPr>
                <w:rFonts w:asciiTheme="minorEastAsia" w:eastAsiaTheme="minorEastAsia" w:hAnsiTheme="minorEastAsia"/>
                <w:sz w:val="18"/>
                <w:szCs w:val="18"/>
              </w:rPr>
            </w:pPr>
          </w:p>
        </w:tc>
        <w:tc>
          <w:tcPr>
            <w:tcW w:w="1750" w:type="dxa"/>
          </w:tcPr>
          <w:p w:rsidR="00425FB7" w:rsidRPr="00425FB7" w:rsidRDefault="00425FB7" w:rsidP="000A622B">
            <w:pPr>
              <w:rPr>
                <w:rFonts w:asciiTheme="minorEastAsia" w:eastAsiaTheme="minorEastAsia" w:hAnsiTheme="minorEastAsia"/>
                <w:sz w:val="18"/>
                <w:szCs w:val="18"/>
                <w:lang w:eastAsia="zh-CN"/>
              </w:rPr>
            </w:pPr>
          </w:p>
        </w:tc>
      </w:tr>
      <w:tr w:rsidR="00425FB7" w:rsidRPr="00DA09B4" w:rsidTr="00C068F7">
        <w:trPr>
          <w:trHeight w:val="554"/>
        </w:trPr>
        <w:tc>
          <w:tcPr>
            <w:tcW w:w="817" w:type="dxa"/>
            <w:vAlign w:val="center"/>
          </w:tcPr>
          <w:p w:rsidR="00425FB7" w:rsidRPr="00425FB7" w:rsidRDefault="00425FB7" w:rsidP="00425FB7">
            <w:pPr>
              <w:pStyle w:val="10"/>
              <w:ind w:firstLineChars="100" w:firstLine="180"/>
              <w:jc w:val="both"/>
              <w:rPr>
                <w:rFonts w:asciiTheme="minorEastAsia" w:eastAsiaTheme="minorEastAsia" w:hAnsiTheme="minorEastAsia"/>
                <w:sz w:val="18"/>
                <w:szCs w:val="18"/>
              </w:rPr>
            </w:pPr>
            <w:r w:rsidRPr="00425FB7">
              <w:rPr>
                <w:rFonts w:asciiTheme="minorEastAsia" w:eastAsiaTheme="minorEastAsia" w:hAnsiTheme="minorEastAsia" w:hint="eastAsia"/>
                <w:sz w:val="18"/>
                <w:szCs w:val="18"/>
              </w:rPr>
              <w:t>7</w:t>
            </w:r>
          </w:p>
        </w:tc>
        <w:tc>
          <w:tcPr>
            <w:tcW w:w="2835" w:type="dxa"/>
            <w:vAlign w:val="center"/>
          </w:tcPr>
          <w:p w:rsidR="00425FB7" w:rsidRPr="00425FB7" w:rsidRDefault="00425FB7" w:rsidP="00425FB7">
            <w:pPr>
              <w:spacing w:line="300" w:lineRule="auto"/>
              <w:jc w:val="both"/>
              <w:rPr>
                <w:rFonts w:asciiTheme="minorEastAsia" w:eastAsiaTheme="minorEastAsia" w:hAnsiTheme="minorEastAsia"/>
                <w:sz w:val="18"/>
                <w:szCs w:val="18"/>
                <w:lang w:eastAsia="zh-CN"/>
              </w:rPr>
            </w:pPr>
            <w:r w:rsidRPr="00425FB7">
              <w:rPr>
                <w:rFonts w:asciiTheme="minorEastAsia" w:eastAsiaTheme="minorEastAsia" w:hAnsiTheme="minorEastAsia" w:hint="eastAsia"/>
                <w:sz w:val="18"/>
                <w:szCs w:val="18"/>
                <w:lang w:eastAsia="zh-CN"/>
              </w:rPr>
              <w:t>沥青薄膜烘箱</w:t>
            </w:r>
          </w:p>
        </w:tc>
        <w:tc>
          <w:tcPr>
            <w:tcW w:w="992" w:type="dxa"/>
            <w:vAlign w:val="center"/>
          </w:tcPr>
          <w:p w:rsidR="00425FB7" w:rsidRPr="00425FB7" w:rsidRDefault="00425FB7" w:rsidP="00425FB7">
            <w:pPr>
              <w:jc w:val="center"/>
              <w:rPr>
                <w:rFonts w:asciiTheme="minorEastAsia" w:eastAsiaTheme="minorEastAsia" w:hAnsiTheme="minorEastAsia"/>
                <w:sz w:val="18"/>
                <w:szCs w:val="18"/>
              </w:rPr>
            </w:pPr>
            <w:r w:rsidRPr="00425FB7">
              <w:rPr>
                <w:rFonts w:asciiTheme="minorEastAsia" w:eastAsiaTheme="minorEastAsia" w:hAnsiTheme="minorEastAsia" w:hint="eastAsia"/>
                <w:sz w:val="18"/>
                <w:szCs w:val="18"/>
              </w:rPr>
              <w:t>1台</w:t>
            </w:r>
          </w:p>
        </w:tc>
        <w:tc>
          <w:tcPr>
            <w:tcW w:w="1243" w:type="dxa"/>
          </w:tcPr>
          <w:p w:rsidR="00425FB7" w:rsidRPr="00425FB7" w:rsidRDefault="00425FB7" w:rsidP="00970E1E">
            <w:pPr>
              <w:pStyle w:val="10"/>
              <w:jc w:val="center"/>
              <w:rPr>
                <w:rFonts w:asciiTheme="minorEastAsia" w:eastAsiaTheme="minorEastAsia" w:hAnsiTheme="minorEastAsia"/>
                <w:sz w:val="18"/>
                <w:szCs w:val="18"/>
              </w:rPr>
            </w:pPr>
          </w:p>
        </w:tc>
        <w:tc>
          <w:tcPr>
            <w:tcW w:w="1288" w:type="dxa"/>
            <w:vAlign w:val="center"/>
          </w:tcPr>
          <w:p w:rsidR="00425FB7" w:rsidRPr="00425FB7" w:rsidRDefault="00425FB7" w:rsidP="00970E1E">
            <w:pPr>
              <w:pStyle w:val="10"/>
              <w:jc w:val="center"/>
              <w:rPr>
                <w:rFonts w:asciiTheme="minorEastAsia" w:eastAsiaTheme="minorEastAsia" w:hAnsiTheme="minorEastAsia"/>
                <w:sz w:val="18"/>
                <w:szCs w:val="18"/>
              </w:rPr>
            </w:pPr>
          </w:p>
        </w:tc>
        <w:tc>
          <w:tcPr>
            <w:tcW w:w="1248" w:type="dxa"/>
          </w:tcPr>
          <w:p w:rsidR="00425FB7" w:rsidRPr="00425FB7" w:rsidRDefault="00425FB7" w:rsidP="00970E1E">
            <w:pPr>
              <w:pStyle w:val="10"/>
              <w:jc w:val="center"/>
              <w:rPr>
                <w:rFonts w:asciiTheme="minorEastAsia" w:eastAsiaTheme="minorEastAsia" w:hAnsiTheme="minorEastAsia"/>
                <w:sz w:val="18"/>
                <w:szCs w:val="18"/>
              </w:rPr>
            </w:pPr>
          </w:p>
        </w:tc>
        <w:tc>
          <w:tcPr>
            <w:tcW w:w="1750" w:type="dxa"/>
          </w:tcPr>
          <w:p w:rsidR="00425FB7" w:rsidRPr="00425FB7" w:rsidRDefault="00425FB7" w:rsidP="000A622B">
            <w:pPr>
              <w:rPr>
                <w:rFonts w:asciiTheme="minorEastAsia" w:eastAsiaTheme="minorEastAsia" w:hAnsiTheme="minorEastAsia"/>
                <w:sz w:val="18"/>
                <w:szCs w:val="18"/>
                <w:lang w:eastAsia="zh-CN"/>
              </w:rPr>
            </w:pPr>
          </w:p>
        </w:tc>
      </w:tr>
      <w:tr w:rsidR="00425FB7" w:rsidRPr="00DA09B4" w:rsidTr="00C068F7">
        <w:trPr>
          <w:trHeight w:val="548"/>
        </w:trPr>
        <w:tc>
          <w:tcPr>
            <w:tcW w:w="817" w:type="dxa"/>
            <w:vAlign w:val="center"/>
          </w:tcPr>
          <w:p w:rsidR="00425FB7" w:rsidRPr="00425FB7" w:rsidRDefault="00425FB7" w:rsidP="00425FB7">
            <w:pPr>
              <w:pStyle w:val="10"/>
              <w:ind w:firstLineChars="100" w:firstLine="180"/>
              <w:jc w:val="both"/>
              <w:rPr>
                <w:rFonts w:asciiTheme="minorEastAsia" w:eastAsiaTheme="minorEastAsia" w:hAnsiTheme="minorEastAsia"/>
                <w:sz w:val="18"/>
                <w:szCs w:val="18"/>
              </w:rPr>
            </w:pPr>
            <w:r w:rsidRPr="00425FB7">
              <w:rPr>
                <w:rFonts w:asciiTheme="minorEastAsia" w:eastAsiaTheme="minorEastAsia" w:hAnsiTheme="minorEastAsia" w:hint="eastAsia"/>
                <w:sz w:val="18"/>
                <w:szCs w:val="18"/>
              </w:rPr>
              <w:t>8</w:t>
            </w:r>
          </w:p>
        </w:tc>
        <w:tc>
          <w:tcPr>
            <w:tcW w:w="2835" w:type="dxa"/>
            <w:vAlign w:val="center"/>
          </w:tcPr>
          <w:p w:rsidR="00425FB7" w:rsidRPr="00425FB7" w:rsidRDefault="00425FB7" w:rsidP="00425FB7">
            <w:pPr>
              <w:spacing w:line="300" w:lineRule="auto"/>
              <w:jc w:val="both"/>
              <w:rPr>
                <w:rFonts w:asciiTheme="minorEastAsia" w:eastAsiaTheme="minorEastAsia" w:hAnsiTheme="minorEastAsia"/>
                <w:sz w:val="18"/>
                <w:szCs w:val="18"/>
                <w:lang w:eastAsia="zh-CN"/>
              </w:rPr>
            </w:pPr>
            <w:r w:rsidRPr="00425FB7">
              <w:rPr>
                <w:rFonts w:asciiTheme="minorEastAsia" w:eastAsiaTheme="minorEastAsia" w:hAnsiTheme="minorEastAsia" w:hint="eastAsia"/>
                <w:sz w:val="18"/>
                <w:szCs w:val="18"/>
                <w:lang w:eastAsia="zh-CN"/>
              </w:rPr>
              <w:t>旋转沥青薄膜烘箱</w:t>
            </w:r>
          </w:p>
        </w:tc>
        <w:tc>
          <w:tcPr>
            <w:tcW w:w="992" w:type="dxa"/>
            <w:vAlign w:val="center"/>
          </w:tcPr>
          <w:p w:rsidR="00425FB7" w:rsidRPr="00425FB7" w:rsidRDefault="00425FB7" w:rsidP="00425FB7">
            <w:pPr>
              <w:jc w:val="center"/>
              <w:rPr>
                <w:rFonts w:asciiTheme="minorEastAsia" w:eastAsiaTheme="minorEastAsia" w:hAnsiTheme="minorEastAsia"/>
                <w:sz w:val="18"/>
                <w:szCs w:val="18"/>
              </w:rPr>
            </w:pPr>
            <w:r w:rsidRPr="00425FB7">
              <w:rPr>
                <w:rFonts w:asciiTheme="minorEastAsia" w:eastAsiaTheme="minorEastAsia" w:hAnsiTheme="minorEastAsia" w:hint="eastAsia"/>
                <w:sz w:val="18"/>
                <w:szCs w:val="18"/>
              </w:rPr>
              <w:t>1台</w:t>
            </w:r>
          </w:p>
        </w:tc>
        <w:tc>
          <w:tcPr>
            <w:tcW w:w="1243" w:type="dxa"/>
          </w:tcPr>
          <w:p w:rsidR="00425FB7" w:rsidRPr="00425FB7" w:rsidRDefault="00425FB7" w:rsidP="00970E1E">
            <w:pPr>
              <w:pStyle w:val="10"/>
              <w:jc w:val="center"/>
              <w:rPr>
                <w:rFonts w:asciiTheme="minorEastAsia" w:eastAsiaTheme="minorEastAsia" w:hAnsiTheme="minorEastAsia"/>
                <w:sz w:val="18"/>
                <w:szCs w:val="18"/>
              </w:rPr>
            </w:pPr>
          </w:p>
        </w:tc>
        <w:tc>
          <w:tcPr>
            <w:tcW w:w="1288" w:type="dxa"/>
            <w:vAlign w:val="center"/>
          </w:tcPr>
          <w:p w:rsidR="00425FB7" w:rsidRPr="00425FB7" w:rsidRDefault="00425FB7" w:rsidP="00970E1E">
            <w:pPr>
              <w:pStyle w:val="10"/>
              <w:jc w:val="center"/>
              <w:rPr>
                <w:rFonts w:asciiTheme="minorEastAsia" w:eastAsiaTheme="minorEastAsia" w:hAnsiTheme="minorEastAsia"/>
                <w:sz w:val="18"/>
                <w:szCs w:val="18"/>
              </w:rPr>
            </w:pPr>
          </w:p>
        </w:tc>
        <w:tc>
          <w:tcPr>
            <w:tcW w:w="1248" w:type="dxa"/>
          </w:tcPr>
          <w:p w:rsidR="00425FB7" w:rsidRPr="00425FB7" w:rsidRDefault="00425FB7" w:rsidP="00970E1E">
            <w:pPr>
              <w:pStyle w:val="10"/>
              <w:jc w:val="center"/>
              <w:rPr>
                <w:rFonts w:asciiTheme="minorEastAsia" w:eastAsiaTheme="minorEastAsia" w:hAnsiTheme="minorEastAsia"/>
                <w:sz w:val="18"/>
                <w:szCs w:val="18"/>
              </w:rPr>
            </w:pPr>
          </w:p>
        </w:tc>
        <w:tc>
          <w:tcPr>
            <w:tcW w:w="1750" w:type="dxa"/>
          </w:tcPr>
          <w:p w:rsidR="00425FB7" w:rsidRPr="00425FB7" w:rsidRDefault="00425FB7" w:rsidP="000A622B">
            <w:pPr>
              <w:rPr>
                <w:rFonts w:asciiTheme="minorEastAsia" w:eastAsiaTheme="minorEastAsia" w:hAnsiTheme="minorEastAsia"/>
                <w:sz w:val="18"/>
                <w:szCs w:val="18"/>
                <w:lang w:eastAsia="zh-CN"/>
              </w:rPr>
            </w:pPr>
          </w:p>
        </w:tc>
      </w:tr>
      <w:tr w:rsidR="00425FB7" w:rsidRPr="00DA09B4" w:rsidTr="000F0FBE">
        <w:trPr>
          <w:trHeight w:val="361"/>
        </w:trPr>
        <w:tc>
          <w:tcPr>
            <w:tcW w:w="817" w:type="dxa"/>
            <w:vAlign w:val="center"/>
          </w:tcPr>
          <w:p w:rsidR="00425FB7" w:rsidRPr="00425FB7" w:rsidRDefault="00425FB7" w:rsidP="00425FB7">
            <w:pPr>
              <w:pStyle w:val="10"/>
              <w:ind w:firstLineChars="100" w:firstLine="180"/>
              <w:jc w:val="both"/>
              <w:rPr>
                <w:rFonts w:asciiTheme="minorEastAsia" w:eastAsiaTheme="minorEastAsia" w:hAnsiTheme="minorEastAsia"/>
                <w:sz w:val="18"/>
                <w:szCs w:val="18"/>
              </w:rPr>
            </w:pPr>
            <w:r w:rsidRPr="00425FB7">
              <w:rPr>
                <w:rFonts w:asciiTheme="minorEastAsia" w:eastAsiaTheme="minorEastAsia" w:hAnsiTheme="minorEastAsia" w:hint="eastAsia"/>
                <w:sz w:val="18"/>
                <w:szCs w:val="18"/>
              </w:rPr>
              <w:t>9</w:t>
            </w:r>
          </w:p>
        </w:tc>
        <w:tc>
          <w:tcPr>
            <w:tcW w:w="2835" w:type="dxa"/>
            <w:vAlign w:val="center"/>
          </w:tcPr>
          <w:p w:rsidR="00425FB7" w:rsidRPr="00425FB7" w:rsidRDefault="00425FB7" w:rsidP="00425FB7">
            <w:pPr>
              <w:spacing w:line="300" w:lineRule="auto"/>
              <w:jc w:val="both"/>
              <w:rPr>
                <w:rFonts w:asciiTheme="minorEastAsia" w:eastAsiaTheme="minorEastAsia" w:hAnsiTheme="minorEastAsia"/>
                <w:sz w:val="18"/>
                <w:szCs w:val="18"/>
                <w:lang w:eastAsia="zh-CN"/>
              </w:rPr>
            </w:pPr>
            <w:r w:rsidRPr="00425FB7">
              <w:rPr>
                <w:rFonts w:asciiTheme="minorEastAsia" w:eastAsiaTheme="minorEastAsia" w:hAnsiTheme="minorEastAsia" w:hint="eastAsia"/>
                <w:sz w:val="18"/>
                <w:szCs w:val="18"/>
                <w:lang w:eastAsia="zh-CN"/>
              </w:rPr>
              <w:t>沥青溶解度试验器</w:t>
            </w:r>
          </w:p>
        </w:tc>
        <w:tc>
          <w:tcPr>
            <w:tcW w:w="992" w:type="dxa"/>
            <w:vAlign w:val="center"/>
          </w:tcPr>
          <w:p w:rsidR="00425FB7" w:rsidRPr="00425FB7" w:rsidRDefault="00425FB7" w:rsidP="00425FB7">
            <w:pPr>
              <w:jc w:val="center"/>
              <w:rPr>
                <w:rFonts w:asciiTheme="minorEastAsia" w:eastAsiaTheme="minorEastAsia" w:hAnsiTheme="minorEastAsia"/>
                <w:sz w:val="18"/>
                <w:szCs w:val="18"/>
              </w:rPr>
            </w:pPr>
            <w:r w:rsidRPr="00425FB7">
              <w:rPr>
                <w:rFonts w:asciiTheme="minorEastAsia" w:eastAsiaTheme="minorEastAsia" w:hAnsiTheme="minorEastAsia" w:hint="eastAsia"/>
                <w:sz w:val="18"/>
                <w:szCs w:val="18"/>
              </w:rPr>
              <w:t>1台</w:t>
            </w:r>
          </w:p>
        </w:tc>
        <w:tc>
          <w:tcPr>
            <w:tcW w:w="1243" w:type="dxa"/>
          </w:tcPr>
          <w:p w:rsidR="00425FB7" w:rsidRPr="00425FB7" w:rsidRDefault="00425FB7" w:rsidP="00970E1E">
            <w:pPr>
              <w:pStyle w:val="10"/>
              <w:jc w:val="center"/>
              <w:rPr>
                <w:rFonts w:asciiTheme="minorEastAsia" w:eastAsiaTheme="minorEastAsia" w:hAnsiTheme="minorEastAsia"/>
                <w:sz w:val="18"/>
                <w:szCs w:val="18"/>
              </w:rPr>
            </w:pPr>
          </w:p>
        </w:tc>
        <w:tc>
          <w:tcPr>
            <w:tcW w:w="1288" w:type="dxa"/>
            <w:vAlign w:val="center"/>
          </w:tcPr>
          <w:p w:rsidR="00425FB7" w:rsidRPr="00425FB7" w:rsidRDefault="00425FB7" w:rsidP="00970E1E">
            <w:pPr>
              <w:pStyle w:val="10"/>
              <w:jc w:val="center"/>
              <w:rPr>
                <w:rFonts w:asciiTheme="minorEastAsia" w:eastAsiaTheme="minorEastAsia" w:hAnsiTheme="minorEastAsia"/>
                <w:sz w:val="18"/>
                <w:szCs w:val="18"/>
              </w:rPr>
            </w:pPr>
          </w:p>
        </w:tc>
        <w:tc>
          <w:tcPr>
            <w:tcW w:w="1248" w:type="dxa"/>
          </w:tcPr>
          <w:p w:rsidR="00425FB7" w:rsidRPr="00425FB7" w:rsidRDefault="00425FB7" w:rsidP="00970E1E">
            <w:pPr>
              <w:pStyle w:val="10"/>
              <w:jc w:val="center"/>
              <w:rPr>
                <w:rFonts w:asciiTheme="minorEastAsia" w:eastAsiaTheme="minorEastAsia" w:hAnsiTheme="minorEastAsia"/>
                <w:sz w:val="18"/>
                <w:szCs w:val="18"/>
              </w:rPr>
            </w:pPr>
          </w:p>
        </w:tc>
        <w:tc>
          <w:tcPr>
            <w:tcW w:w="1750" w:type="dxa"/>
          </w:tcPr>
          <w:p w:rsidR="00425FB7" w:rsidRPr="00425FB7" w:rsidRDefault="00425FB7" w:rsidP="000A622B">
            <w:pPr>
              <w:rPr>
                <w:rFonts w:asciiTheme="minorEastAsia" w:eastAsiaTheme="minorEastAsia" w:hAnsiTheme="minorEastAsia"/>
                <w:sz w:val="18"/>
                <w:szCs w:val="18"/>
                <w:lang w:eastAsia="zh-CN"/>
              </w:rPr>
            </w:pPr>
          </w:p>
        </w:tc>
      </w:tr>
      <w:tr w:rsidR="00425FB7" w:rsidRPr="00DA09B4" w:rsidTr="001C35A8">
        <w:trPr>
          <w:trHeight w:val="693"/>
        </w:trPr>
        <w:tc>
          <w:tcPr>
            <w:tcW w:w="817" w:type="dxa"/>
            <w:vAlign w:val="center"/>
          </w:tcPr>
          <w:p w:rsidR="00425FB7" w:rsidRPr="00425FB7" w:rsidRDefault="00425FB7" w:rsidP="00425FB7">
            <w:pPr>
              <w:pStyle w:val="10"/>
              <w:ind w:firstLineChars="100" w:firstLine="180"/>
              <w:jc w:val="both"/>
              <w:rPr>
                <w:rFonts w:asciiTheme="minorEastAsia" w:eastAsiaTheme="minorEastAsia" w:hAnsiTheme="minorEastAsia"/>
                <w:sz w:val="18"/>
                <w:szCs w:val="18"/>
              </w:rPr>
            </w:pPr>
            <w:r w:rsidRPr="00425FB7">
              <w:rPr>
                <w:rFonts w:asciiTheme="minorEastAsia" w:eastAsiaTheme="minorEastAsia" w:hAnsiTheme="minorEastAsia" w:hint="eastAsia"/>
                <w:sz w:val="18"/>
                <w:szCs w:val="18"/>
              </w:rPr>
              <w:t>10</w:t>
            </w:r>
          </w:p>
        </w:tc>
        <w:tc>
          <w:tcPr>
            <w:tcW w:w="2835" w:type="dxa"/>
            <w:vAlign w:val="center"/>
          </w:tcPr>
          <w:p w:rsidR="00425FB7" w:rsidRPr="00425FB7" w:rsidRDefault="00425FB7" w:rsidP="00425FB7">
            <w:pPr>
              <w:spacing w:line="300" w:lineRule="auto"/>
              <w:jc w:val="both"/>
              <w:rPr>
                <w:rFonts w:asciiTheme="minorEastAsia" w:eastAsiaTheme="minorEastAsia" w:hAnsiTheme="minorEastAsia"/>
                <w:sz w:val="18"/>
                <w:szCs w:val="18"/>
                <w:lang w:eastAsia="zh-CN"/>
              </w:rPr>
            </w:pPr>
            <w:r w:rsidRPr="00425FB7">
              <w:rPr>
                <w:rFonts w:asciiTheme="minorEastAsia" w:eastAsiaTheme="minorEastAsia" w:hAnsiTheme="minorEastAsia" w:hint="eastAsia"/>
                <w:sz w:val="18"/>
                <w:szCs w:val="18"/>
                <w:lang w:eastAsia="zh-CN"/>
              </w:rPr>
              <w:t>电热恒温鼓风干燥箱</w:t>
            </w:r>
          </w:p>
        </w:tc>
        <w:tc>
          <w:tcPr>
            <w:tcW w:w="992" w:type="dxa"/>
            <w:vAlign w:val="center"/>
          </w:tcPr>
          <w:p w:rsidR="00425FB7" w:rsidRPr="00425FB7" w:rsidRDefault="00425FB7" w:rsidP="00425FB7">
            <w:pPr>
              <w:jc w:val="center"/>
              <w:rPr>
                <w:rFonts w:asciiTheme="minorEastAsia" w:eastAsiaTheme="minorEastAsia" w:hAnsiTheme="minorEastAsia"/>
                <w:sz w:val="18"/>
                <w:szCs w:val="18"/>
              </w:rPr>
            </w:pPr>
            <w:r w:rsidRPr="00425FB7">
              <w:rPr>
                <w:rFonts w:asciiTheme="minorEastAsia" w:eastAsiaTheme="minorEastAsia" w:hAnsiTheme="minorEastAsia" w:hint="eastAsia"/>
                <w:sz w:val="18"/>
                <w:szCs w:val="18"/>
              </w:rPr>
              <w:t>1台</w:t>
            </w:r>
          </w:p>
        </w:tc>
        <w:tc>
          <w:tcPr>
            <w:tcW w:w="1243" w:type="dxa"/>
          </w:tcPr>
          <w:p w:rsidR="00425FB7" w:rsidRPr="00425FB7" w:rsidRDefault="00425FB7" w:rsidP="00970E1E">
            <w:pPr>
              <w:pStyle w:val="10"/>
              <w:jc w:val="center"/>
              <w:rPr>
                <w:rFonts w:asciiTheme="minorEastAsia" w:eastAsiaTheme="minorEastAsia" w:hAnsiTheme="minorEastAsia"/>
                <w:sz w:val="18"/>
                <w:szCs w:val="18"/>
              </w:rPr>
            </w:pPr>
          </w:p>
        </w:tc>
        <w:tc>
          <w:tcPr>
            <w:tcW w:w="1288" w:type="dxa"/>
            <w:vAlign w:val="center"/>
          </w:tcPr>
          <w:p w:rsidR="00425FB7" w:rsidRPr="00425FB7" w:rsidRDefault="00425FB7" w:rsidP="00970E1E">
            <w:pPr>
              <w:pStyle w:val="10"/>
              <w:jc w:val="center"/>
              <w:rPr>
                <w:rFonts w:asciiTheme="minorEastAsia" w:eastAsiaTheme="minorEastAsia" w:hAnsiTheme="minorEastAsia"/>
                <w:sz w:val="18"/>
                <w:szCs w:val="18"/>
              </w:rPr>
            </w:pPr>
          </w:p>
        </w:tc>
        <w:tc>
          <w:tcPr>
            <w:tcW w:w="1248" w:type="dxa"/>
          </w:tcPr>
          <w:p w:rsidR="00425FB7" w:rsidRPr="00425FB7" w:rsidRDefault="00425FB7" w:rsidP="00970E1E">
            <w:pPr>
              <w:pStyle w:val="10"/>
              <w:jc w:val="center"/>
              <w:rPr>
                <w:rFonts w:asciiTheme="minorEastAsia" w:eastAsiaTheme="minorEastAsia" w:hAnsiTheme="minorEastAsia"/>
                <w:sz w:val="18"/>
                <w:szCs w:val="18"/>
              </w:rPr>
            </w:pPr>
          </w:p>
        </w:tc>
        <w:tc>
          <w:tcPr>
            <w:tcW w:w="1750" w:type="dxa"/>
          </w:tcPr>
          <w:p w:rsidR="00425FB7" w:rsidRPr="00425FB7" w:rsidRDefault="00425FB7" w:rsidP="000A622B">
            <w:pPr>
              <w:rPr>
                <w:rFonts w:asciiTheme="minorEastAsia" w:eastAsiaTheme="minorEastAsia" w:hAnsiTheme="minorEastAsia"/>
                <w:sz w:val="18"/>
                <w:szCs w:val="18"/>
                <w:lang w:eastAsia="zh-CN"/>
              </w:rPr>
            </w:pPr>
          </w:p>
        </w:tc>
      </w:tr>
      <w:tr w:rsidR="00425FB7" w:rsidRPr="00DA09B4" w:rsidTr="000F0FBE">
        <w:trPr>
          <w:trHeight w:val="534"/>
        </w:trPr>
        <w:tc>
          <w:tcPr>
            <w:tcW w:w="817" w:type="dxa"/>
            <w:vAlign w:val="center"/>
          </w:tcPr>
          <w:p w:rsidR="00425FB7" w:rsidRPr="00425FB7" w:rsidRDefault="00425FB7" w:rsidP="00425FB7">
            <w:pPr>
              <w:pStyle w:val="10"/>
              <w:ind w:firstLineChars="100" w:firstLine="180"/>
              <w:jc w:val="both"/>
              <w:rPr>
                <w:rFonts w:asciiTheme="minorEastAsia" w:eastAsiaTheme="minorEastAsia" w:hAnsiTheme="minorEastAsia"/>
                <w:sz w:val="18"/>
                <w:szCs w:val="18"/>
              </w:rPr>
            </w:pPr>
            <w:r w:rsidRPr="00425FB7">
              <w:rPr>
                <w:rFonts w:asciiTheme="minorEastAsia" w:eastAsiaTheme="minorEastAsia" w:hAnsiTheme="minorEastAsia" w:hint="eastAsia"/>
                <w:sz w:val="18"/>
                <w:szCs w:val="18"/>
              </w:rPr>
              <w:t>11</w:t>
            </w:r>
          </w:p>
        </w:tc>
        <w:tc>
          <w:tcPr>
            <w:tcW w:w="2835" w:type="dxa"/>
            <w:vAlign w:val="center"/>
          </w:tcPr>
          <w:p w:rsidR="00425FB7" w:rsidRPr="00425FB7" w:rsidRDefault="00425FB7" w:rsidP="00425FB7">
            <w:pPr>
              <w:spacing w:line="300" w:lineRule="auto"/>
              <w:jc w:val="both"/>
              <w:rPr>
                <w:rFonts w:asciiTheme="minorEastAsia" w:eastAsiaTheme="minorEastAsia" w:hAnsiTheme="minorEastAsia"/>
                <w:sz w:val="18"/>
                <w:szCs w:val="18"/>
                <w:lang w:eastAsia="zh-CN"/>
              </w:rPr>
            </w:pPr>
            <w:r w:rsidRPr="00425FB7">
              <w:rPr>
                <w:rFonts w:asciiTheme="minorEastAsia" w:eastAsiaTheme="minorEastAsia" w:hAnsiTheme="minorEastAsia" w:hint="eastAsia"/>
                <w:sz w:val="18"/>
                <w:szCs w:val="18"/>
                <w:lang w:eastAsia="zh-CN"/>
              </w:rPr>
              <w:t>红外线加热板</w:t>
            </w:r>
          </w:p>
        </w:tc>
        <w:tc>
          <w:tcPr>
            <w:tcW w:w="992" w:type="dxa"/>
            <w:vAlign w:val="center"/>
          </w:tcPr>
          <w:p w:rsidR="00425FB7" w:rsidRPr="00425FB7" w:rsidRDefault="00425FB7" w:rsidP="00425FB7">
            <w:pPr>
              <w:jc w:val="center"/>
              <w:rPr>
                <w:rFonts w:asciiTheme="minorEastAsia" w:eastAsiaTheme="minorEastAsia" w:hAnsiTheme="minorEastAsia"/>
                <w:sz w:val="18"/>
                <w:szCs w:val="18"/>
                <w:lang w:eastAsia="zh-CN"/>
              </w:rPr>
            </w:pPr>
            <w:r w:rsidRPr="00425FB7">
              <w:rPr>
                <w:rFonts w:asciiTheme="minorEastAsia" w:eastAsiaTheme="minorEastAsia" w:hAnsiTheme="minorEastAsia" w:hint="eastAsia"/>
                <w:sz w:val="18"/>
                <w:szCs w:val="18"/>
                <w:lang w:eastAsia="zh-CN"/>
              </w:rPr>
              <w:t>3台</w:t>
            </w:r>
          </w:p>
        </w:tc>
        <w:tc>
          <w:tcPr>
            <w:tcW w:w="1243" w:type="dxa"/>
          </w:tcPr>
          <w:p w:rsidR="00425FB7" w:rsidRPr="00425FB7" w:rsidRDefault="00425FB7" w:rsidP="00970E1E">
            <w:pPr>
              <w:pStyle w:val="10"/>
              <w:jc w:val="center"/>
              <w:rPr>
                <w:rFonts w:asciiTheme="minorEastAsia" w:eastAsiaTheme="minorEastAsia" w:hAnsiTheme="minorEastAsia"/>
                <w:sz w:val="18"/>
                <w:szCs w:val="18"/>
              </w:rPr>
            </w:pPr>
          </w:p>
        </w:tc>
        <w:tc>
          <w:tcPr>
            <w:tcW w:w="1288" w:type="dxa"/>
            <w:vAlign w:val="center"/>
          </w:tcPr>
          <w:p w:rsidR="00425FB7" w:rsidRPr="00425FB7" w:rsidRDefault="00425FB7" w:rsidP="00970E1E">
            <w:pPr>
              <w:pStyle w:val="10"/>
              <w:jc w:val="center"/>
              <w:rPr>
                <w:rFonts w:asciiTheme="minorEastAsia" w:eastAsiaTheme="minorEastAsia" w:hAnsiTheme="minorEastAsia"/>
                <w:sz w:val="18"/>
                <w:szCs w:val="18"/>
              </w:rPr>
            </w:pPr>
          </w:p>
        </w:tc>
        <w:tc>
          <w:tcPr>
            <w:tcW w:w="1248" w:type="dxa"/>
          </w:tcPr>
          <w:p w:rsidR="00425FB7" w:rsidRPr="00425FB7" w:rsidRDefault="00425FB7" w:rsidP="00970E1E">
            <w:pPr>
              <w:pStyle w:val="10"/>
              <w:jc w:val="center"/>
              <w:rPr>
                <w:rFonts w:asciiTheme="minorEastAsia" w:eastAsiaTheme="minorEastAsia" w:hAnsiTheme="minorEastAsia"/>
                <w:sz w:val="18"/>
                <w:szCs w:val="18"/>
              </w:rPr>
            </w:pPr>
          </w:p>
        </w:tc>
        <w:tc>
          <w:tcPr>
            <w:tcW w:w="1750" w:type="dxa"/>
          </w:tcPr>
          <w:p w:rsidR="00425FB7" w:rsidRPr="00425FB7" w:rsidRDefault="00425FB7" w:rsidP="000A622B">
            <w:pPr>
              <w:rPr>
                <w:rFonts w:asciiTheme="minorEastAsia" w:eastAsiaTheme="minorEastAsia" w:hAnsiTheme="minorEastAsia"/>
                <w:sz w:val="18"/>
                <w:szCs w:val="18"/>
                <w:lang w:eastAsia="zh-CN"/>
              </w:rPr>
            </w:pPr>
          </w:p>
        </w:tc>
      </w:tr>
      <w:tr w:rsidR="00425FB7" w:rsidRPr="00DA09B4" w:rsidTr="000F0FBE">
        <w:trPr>
          <w:trHeight w:val="559"/>
        </w:trPr>
        <w:tc>
          <w:tcPr>
            <w:tcW w:w="817" w:type="dxa"/>
            <w:vAlign w:val="center"/>
          </w:tcPr>
          <w:p w:rsidR="00425FB7" w:rsidRPr="00425FB7" w:rsidRDefault="00425FB7" w:rsidP="00425FB7">
            <w:pPr>
              <w:pStyle w:val="10"/>
              <w:ind w:firstLineChars="100" w:firstLine="180"/>
              <w:jc w:val="both"/>
              <w:rPr>
                <w:rFonts w:asciiTheme="minorEastAsia" w:eastAsiaTheme="minorEastAsia" w:hAnsiTheme="minorEastAsia"/>
                <w:sz w:val="18"/>
                <w:szCs w:val="18"/>
              </w:rPr>
            </w:pPr>
            <w:r w:rsidRPr="00425FB7">
              <w:rPr>
                <w:rFonts w:asciiTheme="minorEastAsia" w:eastAsiaTheme="minorEastAsia" w:hAnsiTheme="minorEastAsia" w:hint="eastAsia"/>
                <w:sz w:val="18"/>
                <w:szCs w:val="18"/>
              </w:rPr>
              <w:t>12</w:t>
            </w:r>
          </w:p>
        </w:tc>
        <w:tc>
          <w:tcPr>
            <w:tcW w:w="2835" w:type="dxa"/>
            <w:vAlign w:val="center"/>
          </w:tcPr>
          <w:p w:rsidR="00425FB7" w:rsidRPr="00425FB7" w:rsidRDefault="00425FB7" w:rsidP="00425FB7">
            <w:pPr>
              <w:spacing w:line="300" w:lineRule="auto"/>
              <w:jc w:val="both"/>
              <w:rPr>
                <w:rFonts w:asciiTheme="minorEastAsia" w:eastAsiaTheme="minorEastAsia" w:hAnsiTheme="minorEastAsia"/>
                <w:sz w:val="18"/>
                <w:szCs w:val="18"/>
                <w:lang w:eastAsia="zh-CN"/>
              </w:rPr>
            </w:pPr>
            <w:r w:rsidRPr="00425FB7">
              <w:rPr>
                <w:rFonts w:asciiTheme="minorEastAsia" w:eastAsiaTheme="minorEastAsia" w:hAnsiTheme="minorEastAsia" w:hint="eastAsia"/>
                <w:sz w:val="18"/>
                <w:szCs w:val="18"/>
                <w:lang w:eastAsia="zh-CN"/>
              </w:rPr>
              <w:t>恒温水浴</w:t>
            </w:r>
          </w:p>
        </w:tc>
        <w:tc>
          <w:tcPr>
            <w:tcW w:w="992" w:type="dxa"/>
            <w:vAlign w:val="center"/>
          </w:tcPr>
          <w:p w:rsidR="00425FB7" w:rsidRPr="00425FB7" w:rsidRDefault="00425FB7" w:rsidP="00425FB7">
            <w:pPr>
              <w:jc w:val="center"/>
              <w:rPr>
                <w:rFonts w:asciiTheme="minorEastAsia" w:eastAsiaTheme="minorEastAsia" w:hAnsiTheme="minorEastAsia"/>
                <w:sz w:val="18"/>
                <w:szCs w:val="18"/>
                <w:lang w:eastAsia="zh-CN"/>
              </w:rPr>
            </w:pPr>
            <w:r w:rsidRPr="00425FB7">
              <w:rPr>
                <w:rFonts w:asciiTheme="minorEastAsia" w:eastAsiaTheme="minorEastAsia" w:hAnsiTheme="minorEastAsia"/>
                <w:sz w:val="18"/>
                <w:szCs w:val="18"/>
                <w:lang w:eastAsia="zh-CN"/>
              </w:rPr>
              <w:t>3</w:t>
            </w:r>
            <w:r w:rsidRPr="00425FB7">
              <w:rPr>
                <w:rFonts w:asciiTheme="minorEastAsia" w:eastAsiaTheme="minorEastAsia" w:hAnsiTheme="minorEastAsia" w:hint="eastAsia"/>
                <w:sz w:val="18"/>
                <w:szCs w:val="18"/>
                <w:lang w:eastAsia="zh-CN"/>
              </w:rPr>
              <w:t>台</w:t>
            </w:r>
          </w:p>
        </w:tc>
        <w:tc>
          <w:tcPr>
            <w:tcW w:w="1243" w:type="dxa"/>
          </w:tcPr>
          <w:p w:rsidR="00425FB7" w:rsidRPr="00425FB7" w:rsidRDefault="00425FB7" w:rsidP="00970E1E">
            <w:pPr>
              <w:pStyle w:val="10"/>
              <w:jc w:val="center"/>
              <w:rPr>
                <w:rFonts w:asciiTheme="minorEastAsia" w:eastAsiaTheme="minorEastAsia" w:hAnsiTheme="minorEastAsia"/>
                <w:sz w:val="18"/>
                <w:szCs w:val="18"/>
              </w:rPr>
            </w:pPr>
          </w:p>
        </w:tc>
        <w:tc>
          <w:tcPr>
            <w:tcW w:w="1288" w:type="dxa"/>
            <w:vAlign w:val="center"/>
          </w:tcPr>
          <w:p w:rsidR="00425FB7" w:rsidRPr="00425FB7" w:rsidRDefault="00425FB7" w:rsidP="00970E1E">
            <w:pPr>
              <w:pStyle w:val="10"/>
              <w:jc w:val="center"/>
              <w:rPr>
                <w:rFonts w:asciiTheme="minorEastAsia" w:eastAsiaTheme="minorEastAsia" w:hAnsiTheme="minorEastAsia"/>
                <w:sz w:val="18"/>
                <w:szCs w:val="18"/>
              </w:rPr>
            </w:pPr>
          </w:p>
        </w:tc>
        <w:tc>
          <w:tcPr>
            <w:tcW w:w="1248" w:type="dxa"/>
          </w:tcPr>
          <w:p w:rsidR="00425FB7" w:rsidRPr="00425FB7" w:rsidRDefault="00425FB7" w:rsidP="00970E1E">
            <w:pPr>
              <w:pStyle w:val="10"/>
              <w:jc w:val="center"/>
              <w:rPr>
                <w:rFonts w:asciiTheme="minorEastAsia" w:eastAsiaTheme="minorEastAsia" w:hAnsiTheme="minorEastAsia"/>
                <w:sz w:val="18"/>
                <w:szCs w:val="18"/>
              </w:rPr>
            </w:pPr>
          </w:p>
        </w:tc>
        <w:tc>
          <w:tcPr>
            <w:tcW w:w="1750" w:type="dxa"/>
          </w:tcPr>
          <w:p w:rsidR="00425FB7" w:rsidRPr="00425FB7" w:rsidRDefault="00425FB7" w:rsidP="000A622B">
            <w:pPr>
              <w:rPr>
                <w:rFonts w:asciiTheme="minorEastAsia" w:eastAsiaTheme="minorEastAsia" w:hAnsiTheme="minorEastAsia"/>
                <w:sz w:val="18"/>
                <w:szCs w:val="18"/>
                <w:lang w:eastAsia="zh-CN"/>
              </w:rPr>
            </w:pPr>
          </w:p>
        </w:tc>
      </w:tr>
      <w:tr w:rsidR="00425FB7" w:rsidRPr="00DA09B4" w:rsidTr="001C35A8">
        <w:trPr>
          <w:trHeight w:val="249"/>
        </w:trPr>
        <w:tc>
          <w:tcPr>
            <w:tcW w:w="4644" w:type="dxa"/>
            <w:gridSpan w:val="3"/>
            <w:vAlign w:val="center"/>
          </w:tcPr>
          <w:p w:rsidR="00425FB7" w:rsidRPr="00425FB7" w:rsidRDefault="00425FB7" w:rsidP="00425FB7">
            <w:pPr>
              <w:jc w:val="center"/>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合计：</w:t>
            </w:r>
          </w:p>
        </w:tc>
        <w:tc>
          <w:tcPr>
            <w:tcW w:w="5529" w:type="dxa"/>
            <w:gridSpan w:val="4"/>
            <w:vAlign w:val="center"/>
          </w:tcPr>
          <w:p w:rsidR="00425FB7" w:rsidRPr="00425FB7" w:rsidRDefault="00425FB7" w:rsidP="00425FB7">
            <w:pPr>
              <w:pStyle w:val="10"/>
              <w:jc w:val="center"/>
            </w:pPr>
          </w:p>
        </w:tc>
      </w:tr>
    </w:tbl>
    <w:p w:rsidR="00AE6E08" w:rsidRPr="00CD7045" w:rsidRDefault="00D82456" w:rsidP="001C35A8">
      <w:pPr>
        <w:pStyle w:val="10"/>
        <w:spacing w:line="360" w:lineRule="auto"/>
        <w:jc w:val="left"/>
        <w:rPr>
          <w:color w:val="000000" w:themeColor="text1"/>
          <w:sz w:val="21"/>
          <w:szCs w:val="21"/>
        </w:rPr>
      </w:pPr>
      <w:r w:rsidRPr="00CD7045">
        <w:rPr>
          <w:rFonts w:hint="eastAsia"/>
          <w:color w:val="000000" w:themeColor="text1"/>
          <w:sz w:val="24"/>
        </w:rPr>
        <w:t>付款方式：</w:t>
      </w:r>
      <w:r w:rsidR="008E6112" w:rsidRPr="00CD7045">
        <w:rPr>
          <w:rFonts w:hint="eastAsia"/>
          <w:color w:val="000000" w:themeColor="text1"/>
          <w:sz w:val="24"/>
        </w:rPr>
        <w:t>参选</w:t>
      </w:r>
      <w:r w:rsidRPr="00CD7045">
        <w:rPr>
          <w:rFonts w:hint="eastAsia"/>
          <w:color w:val="000000" w:themeColor="text1"/>
          <w:sz w:val="24"/>
        </w:rPr>
        <w:t>方交付的产品按合同约定标准经</w:t>
      </w:r>
      <w:r w:rsidR="008E6112" w:rsidRPr="00CD7045">
        <w:rPr>
          <w:rFonts w:hint="eastAsia"/>
          <w:color w:val="000000" w:themeColor="text1"/>
          <w:sz w:val="24"/>
        </w:rPr>
        <w:t>比选</w:t>
      </w:r>
      <w:r w:rsidRPr="00CD7045">
        <w:rPr>
          <w:rFonts w:hint="eastAsia"/>
          <w:color w:val="000000" w:themeColor="text1"/>
          <w:sz w:val="24"/>
        </w:rPr>
        <w:t>方验收合格后，</w:t>
      </w:r>
      <w:r w:rsidR="008E6112" w:rsidRPr="00CD7045">
        <w:rPr>
          <w:rFonts w:hint="eastAsia"/>
          <w:color w:val="000000" w:themeColor="text1"/>
          <w:sz w:val="24"/>
        </w:rPr>
        <w:t>比选</w:t>
      </w:r>
      <w:r w:rsidRPr="00CD7045">
        <w:rPr>
          <w:rFonts w:hint="eastAsia"/>
          <w:color w:val="000000" w:themeColor="text1"/>
          <w:sz w:val="24"/>
        </w:rPr>
        <w:t>方</w:t>
      </w:r>
      <w:r w:rsidRPr="00CD7045">
        <w:rPr>
          <w:color w:val="000000" w:themeColor="text1"/>
          <w:sz w:val="24"/>
          <w:u w:val="single"/>
        </w:rPr>
        <w:t>30</w:t>
      </w:r>
      <w:r w:rsidRPr="00CD7045">
        <w:rPr>
          <w:rFonts w:hint="eastAsia"/>
          <w:color w:val="000000" w:themeColor="text1"/>
          <w:sz w:val="24"/>
          <w:u w:val="single"/>
        </w:rPr>
        <w:t>天</w:t>
      </w:r>
      <w:r w:rsidRPr="00CD7045">
        <w:rPr>
          <w:rFonts w:hint="eastAsia"/>
          <w:color w:val="000000" w:themeColor="text1"/>
          <w:sz w:val="24"/>
        </w:rPr>
        <w:t>向</w:t>
      </w:r>
      <w:r w:rsidR="008E6112" w:rsidRPr="00CD7045">
        <w:rPr>
          <w:rFonts w:hint="eastAsia"/>
          <w:color w:val="000000" w:themeColor="text1"/>
          <w:sz w:val="24"/>
        </w:rPr>
        <w:t>参选方</w:t>
      </w:r>
      <w:r w:rsidRPr="00CD7045">
        <w:rPr>
          <w:rFonts w:hint="eastAsia"/>
          <w:color w:val="000000" w:themeColor="text1"/>
          <w:sz w:val="24"/>
        </w:rPr>
        <w:t>支付合同价款总额的</w:t>
      </w:r>
      <w:r w:rsidRPr="00CD7045">
        <w:rPr>
          <w:rFonts w:hint="eastAsia"/>
          <w:color w:val="000000" w:themeColor="text1"/>
          <w:sz w:val="24"/>
          <w:u w:val="single"/>
        </w:rPr>
        <w:t>90</w:t>
      </w:r>
      <w:r w:rsidRPr="00CD7045">
        <w:rPr>
          <w:color w:val="000000" w:themeColor="text1"/>
          <w:sz w:val="24"/>
          <w:u w:val="single"/>
        </w:rPr>
        <w:t xml:space="preserve"> </w:t>
      </w:r>
      <w:r w:rsidRPr="00CD7045">
        <w:rPr>
          <w:rFonts w:hint="eastAsia"/>
          <w:color w:val="000000" w:themeColor="text1"/>
          <w:sz w:val="24"/>
        </w:rPr>
        <w:t>%；产品验收合格</w:t>
      </w:r>
      <w:r w:rsidRPr="00CD7045">
        <w:rPr>
          <w:color w:val="000000" w:themeColor="text1"/>
          <w:sz w:val="24"/>
          <w:u w:val="single"/>
        </w:rPr>
        <w:t xml:space="preserve"> </w:t>
      </w:r>
      <w:r w:rsidRPr="00CD7045">
        <w:rPr>
          <w:rFonts w:hint="eastAsia"/>
          <w:color w:val="000000" w:themeColor="text1"/>
          <w:sz w:val="24"/>
          <w:u w:val="single"/>
        </w:rPr>
        <w:t>一</w:t>
      </w:r>
      <w:r w:rsidRPr="00CD7045">
        <w:rPr>
          <w:color w:val="000000" w:themeColor="text1"/>
          <w:sz w:val="24"/>
          <w:u w:val="single"/>
        </w:rPr>
        <w:t xml:space="preserve"> </w:t>
      </w:r>
      <w:r w:rsidRPr="00CD7045">
        <w:rPr>
          <w:rFonts w:hint="eastAsia"/>
          <w:color w:val="000000" w:themeColor="text1"/>
          <w:sz w:val="24"/>
        </w:rPr>
        <w:t>年后，支付剩余货款。</w:t>
      </w:r>
    </w:p>
    <w:p w:rsidR="00D82456" w:rsidRDefault="00D82456" w:rsidP="00851A79">
      <w:pPr>
        <w:pStyle w:val="10"/>
        <w:spacing w:line="200" w:lineRule="exact"/>
        <w:rPr>
          <w:sz w:val="21"/>
          <w:szCs w:val="21"/>
        </w:rPr>
      </w:pPr>
    </w:p>
    <w:p w:rsidR="001C35A8" w:rsidRPr="00425FB7" w:rsidRDefault="001C35A8" w:rsidP="00851A79">
      <w:pPr>
        <w:pStyle w:val="10"/>
        <w:spacing w:line="200" w:lineRule="exact"/>
        <w:rPr>
          <w:sz w:val="21"/>
          <w:szCs w:val="21"/>
        </w:rPr>
      </w:pPr>
    </w:p>
    <w:p w:rsidR="00AE6E08" w:rsidRPr="00A06F97" w:rsidRDefault="00AE6E08" w:rsidP="00A06F97">
      <w:pPr>
        <w:spacing w:line="240" w:lineRule="exact"/>
        <w:ind w:firstLineChars="1750" w:firstLine="4200"/>
        <w:rPr>
          <w:sz w:val="24"/>
          <w:szCs w:val="24"/>
          <w:u w:val="single"/>
          <w:lang w:eastAsia="zh-CN"/>
        </w:rPr>
      </w:pPr>
      <w:r w:rsidRPr="00A06F97">
        <w:rPr>
          <w:rFonts w:hint="eastAsia"/>
          <w:sz w:val="24"/>
          <w:szCs w:val="24"/>
          <w:lang w:eastAsia="zh-CN"/>
        </w:rPr>
        <w:t>参选人：</w:t>
      </w:r>
      <w:r w:rsidRPr="00A06F97">
        <w:rPr>
          <w:rFonts w:hint="eastAsia"/>
          <w:sz w:val="24"/>
          <w:szCs w:val="24"/>
          <w:u w:val="single"/>
          <w:lang w:eastAsia="zh-CN"/>
        </w:rPr>
        <w:t xml:space="preserve">      </w:t>
      </w:r>
      <w:r w:rsidRPr="00A06F97">
        <w:rPr>
          <w:rFonts w:hint="eastAsia"/>
          <w:color w:val="00B050"/>
          <w:sz w:val="24"/>
          <w:szCs w:val="24"/>
          <w:lang w:eastAsia="zh-CN"/>
        </w:rPr>
        <w:t>（加盖参选单位章）</w:t>
      </w:r>
    </w:p>
    <w:p w:rsidR="00AE6E08" w:rsidRPr="00A06F97" w:rsidRDefault="00AE6E08" w:rsidP="00A06F97">
      <w:pPr>
        <w:spacing w:line="240" w:lineRule="exact"/>
        <w:ind w:firstLineChars="200" w:firstLine="480"/>
        <w:rPr>
          <w:sz w:val="24"/>
          <w:szCs w:val="24"/>
          <w:u w:val="single"/>
          <w:lang w:eastAsia="zh-CN"/>
        </w:rPr>
      </w:pPr>
    </w:p>
    <w:p w:rsidR="00AE6E08" w:rsidRPr="00A06F97" w:rsidRDefault="00AE6E08" w:rsidP="00A06F97">
      <w:pPr>
        <w:spacing w:line="240" w:lineRule="exact"/>
        <w:ind w:firstLineChars="1750" w:firstLine="4200"/>
        <w:rPr>
          <w:color w:val="00B050"/>
          <w:sz w:val="24"/>
          <w:szCs w:val="24"/>
          <w:lang w:eastAsia="zh-CN"/>
        </w:rPr>
      </w:pPr>
      <w:r w:rsidRPr="00A06F97">
        <w:rPr>
          <w:rFonts w:hint="eastAsia"/>
          <w:sz w:val="24"/>
          <w:szCs w:val="24"/>
          <w:lang w:eastAsia="zh-CN"/>
        </w:rPr>
        <w:t>法定代表人：</w:t>
      </w:r>
      <w:r w:rsidRPr="00A06F97">
        <w:rPr>
          <w:rFonts w:hint="eastAsia"/>
          <w:sz w:val="24"/>
          <w:szCs w:val="24"/>
          <w:u w:val="single"/>
          <w:lang w:eastAsia="zh-CN"/>
        </w:rPr>
        <w:t xml:space="preserve">                 </w:t>
      </w:r>
      <w:r w:rsidRPr="00A06F97">
        <w:rPr>
          <w:rFonts w:hint="eastAsia"/>
          <w:color w:val="00B050"/>
          <w:sz w:val="24"/>
          <w:szCs w:val="24"/>
          <w:lang w:eastAsia="zh-CN"/>
        </w:rPr>
        <w:t>（签字）</w:t>
      </w:r>
    </w:p>
    <w:p w:rsidR="00AE6E08" w:rsidRPr="00A06F97" w:rsidRDefault="00AE6E08" w:rsidP="00A06F97">
      <w:pPr>
        <w:spacing w:line="240" w:lineRule="exact"/>
        <w:ind w:firstLineChars="200" w:firstLine="480"/>
        <w:rPr>
          <w:color w:val="00B050"/>
          <w:sz w:val="24"/>
          <w:szCs w:val="24"/>
          <w:lang w:eastAsia="zh-CN"/>
        </w:rPr>
      </w:pPr>
    </w:p>
    <w:p w:rsidR="00AE6E08" w:rsidRPr="00A06F97" w:rsidRDefault="00AE6E08" w:rsidP="00A06F97">
      <w:pPr>
        <w:spacing w:line="240" w:lineRule="exact"/>
        <w:ind w:firstLineChars="1750" w:firstLine="4200"/>
        <w:rPr>
          <w:color w:val="C00000"/>
          <w:sz w:val="24"/>
          <w:szCs w:val="24"/>
          <w:u w:val="single"/>
          <w:lang w:eastAsia="zh-CN"/>
        </w:rPr>
      </w:pPr>
      <w:r w:rsidRPr="00A06F97">
        <w:rPr>
          <w:rFonts w:hint="eastAsia"/>
          <w:sz w:val="24"/>
          <w:szCs w:val="24"/>
          <w:lang w:eastAsia="zh-CN"/>
        </w:rPr>
        <w:t>或其授权委托代理人：</w:t>
      </w:r>
      <w:r w:rsidRPr="00A06F97">
        <w:rPr>
          <w:rFonts w:hint="eastAsia"/>
          <w:sz w:val="24"/>
          <w:szCs w:val="24"/>
          <w:u w:val="single"/>
          <w:lang w:eastAsia="zh-CN"/>
        </w:rPr>
        <w:t xml:space="preserve">              </w:t>
      </w:r>
      <w:r w:rsidRPr="00A06F97">
        <w:rPr>
          <w:rFonts w:hint="eastAsia"/>
          <w:color w:val="00B050"/>
          <w:sz w:val="24"/>
          <w:szCs w:val="24"/>
          <w:lang w:eastAsia="zh-CN"/>
        </w:rPr>
        <w:t>（   签字）</w:t>
      </w:r>
    </w:p>
    <w:p w:rsidR="00AE6E08" w:rsidRPr="00A06F97" w:rsidRDefault="00AE6E08" w:rsidP="00851A79">
      <w:pPr>
        <w:spacing w:line="240" w:lineRule="exact"/>
        <w:rPr>
          <w:color w:val="4E6127"/>
          <w:sz w:val="24"/>
          <w:szCs w:val="24"/>
          <w:u w:val="single"/>
          <w:lang w:eastAsia="zh-CN"/>
        </w:rPr>
      </w:pPr>
    </w:p>
    <w:p w:rsidR="003F208C" w:rsidRPr="00A06F97" w:rsidRDefault="00AE6E08" w:rsidP="00A06F97">
      <w:pPr>
        <w:spacing w:line="240" w:lineRule="exact"/>
        <w:ind w:firstLineChars="1750" w:firstLine="4200"/>
        <w:rPr>
          <w:sz w:val="24"/>
          <w:szCs w:val="24"/>
          <w:u w:val="single"/>
          <w:lang w:eastAsia="zh-CN"/>
        </w:rPr>
      </w:pPr>
      <w:r w:rsidRPr="00A06F97">
        <w:rPr>
          <w:rFonts w:hint="eastAsia"/>
          <w:sz w:val="24"/>
          <w:szCs w:val="24"/>
          <w:lang w:eastAsia="zh-CN"/>
        </w:rPr>
        <w:t xml:space="preserve">编制时间： </w:t>
      </w:r>
      <w:r w:rsidRPr="00A06F97">
        <w:rPr>
          <w:rFonts w:hint="eastAsia"/>
          <w:sz w:val="24"/>
          <w:szCs w:val="24"/>
          <w:u w:val="single"/>
          <w:lang w:eastAsia="zh-CN"/>
        </w:rPr>
        <w:t xml:space="preserve">      年   月   日   </w:t>
      </w:r>
    </w:p>
    <w:p w:rsidR="00425FB7" w:rsidRPr="00A06F97" w:rsidRDefault="00425FB7" w:rsidP="00A06F97">
      <w:pPr>
        <w:spacing w:line="360" w:lineRule="auto"/>
        <w:ind w:leftChars="-64" w:left="2418" w:hangingChars="1062" w:hanging="2559"/>
        <w:rPr>
          <w:b/>
          <w:sz w:val="24"/>
          <w:szCs w:val="24"/>
          <w:lang w:eastAsia="zh-CN"/>
        </w:rPr>
      </w:pPr>
    </w:p>
    <w:p w:rsidR="00CD7045" w:rsidRDefault="00CD7045" w:rsidP="00851A79">
      <w:pPr>
        <w:spacing w:line="360" w:lineRule="auto"/>
        <w:rPr>
          <w:b/>
          <w:sz w:val="28"/>
          <w:szCs w:val="28"/>
          <w:lang w:eastAsia="zh-CN"/>
        </w:rPr>
      </w:pPr>
    </w:p>
    <w:p w:rsidR="00A06F97" w:rsidRDefault="00A06F97" w:rsidP="00851A79">
      <w:pPr>
        <w:spacing w:line="360" w:lineRule="auto"/>
        <w:rPr>
          <w:b/>
          <w:sz w:val="28"/>
          <w:szCs w:val="28"/>
          <w:lang w:eastAsia="zh-CN"/>
        </w:rPr>
      </w:pPr>
    </w:p>
    <w:p w:rsidR="00B06548" w:rsidRDefault="00654BE2" w:rsidP="00851A79">
      <w:pPr>
        <w:spacing w:line="360" w:lineRule="auto"/>
        <w:rPr>
          <w:b/>
          <w:sz w:val="28"/>
          <w:szCs w:val="28"/>
          <w:lang w:eastAsia="zh-CN"/>
        </w:rPr>
      </w:pPr>
      <w:r w:rsidRPr="00DA09B4">
        <w:rPr>
          <w:rFonts w:hint="eastAsia"/>
          <w:b/>
          <w:sz w:val="28"/>
          <w:szCs w:val="28"/>
          <w:lang w:eastAsia="zh-CN"/>
        </w:rPr>
        <w:lastRenderedPageBreak/>
        <w:t>附件四：</w:t>
      </w:r>
    </w:p>
    <w:p w:rsidR="004E5B83" w:rsidRPr="00896CD6" w:rsidRDefault="004E5B83" w:rsidP="004E5B83">
      <w:pPr>
        <w:jc w:val="center"/>
        <w:rPr>
          <w:rFonts w:ascii="黑体" w:eastAsia="黑体"/>
          <w:b/>
          <w:sz w:val="44"/>
          <w:szCs w:val="44"/>
          <w:lang w:eastAsia="zh-CN"/>
        </w:rPr>
      </w:pPr>
      <w:r w:rsidRPr="00896CD6">
        <w:rPr>
          <w:rFonts w:ascii="黑体" w:eastAsia="黑体" w:hint="eastAsia"/>
          <w:b/>
          <w:sz w:val="44"/>
          <w:szCs w:val="44"/>
          <w:lang w:eastAsia="zh-CN"/>
        </w:rPr>
        <w:t>福建福海创石油化工有限公司</w:t>
      </w:r>
    </w:p>
    <w:p w:rsidR="004E5B83" w:rsidRPr="00146CB7" w:rsidRDefault="004E5B83" w:rsidP="004E5B83">
      <w:pPr>
        <w:jc w:val="center"/>
        <w:rPr>
          <w:rFonts w:ascii="华文楷体" w:eastAsia="华文楷体" w:hAnsi="华文楷体"/>
          <w:sz w:val="24"/>
          <w:szCs w:val="24"/>
          <w:lang w:eastAsia="zh-CN"/>
        </w:rPr>
      </w:pPr>
      <w:r w:rsidRPr="00146CB7">
        <w:rPr>
          <w:rFonts w:ascii="黑体" w:eastAsia="黑体"/>
          <w:b/>
          <w:sz w:val="24"/>
          <w:szCs w:val="24"/>
          <w:lang w:eastAsia="zh-CN"/>
        </w:rPr>
        <w:t>Fujian</w:t>
      </w:r>
      <w:r w:rsidRPr="00146CB7">
        <w:rPr>
          <w:rFonts w:ascii="黑体" w:eastAsia="黑体" w:hint="eastAsia"/>
          <w:b/>
          <w:sz w:val="24"/>
          <w:szCs w:val="24"/>
          <w:lang w:eastAsia="zh-CN"/>
        </w:rPr>
        <w:t xml:space="preserve"> FuHaiChuang Petrochemical Co.,Ltd</w:t>
      </w:r>
    </w:p>
    <w:p w:rsidR="004E5B83" w:rsidRPr="0043674D" w:rsidRDefault="004E5B83" w:rsidP="004E5B83">
      <w:pPr>
        <w:jc w:val="center"/>
        <w:rPr>
          <w:rFonts w:ascii="华文楷体" w:eastAsia="华文楷体" w:hAnsi="华文楷体"/>
          <w:sz w:val="28"/>
          <w:szCs w:val="28"/>
          <w:lang w:eastAsia="zh-CN"/>
        </w:rPr>
      </w:pPr>
    </w:p>
    <w:p w:rsidR="004E5B83" w:rsidRPr="0043674D" w:rsidRDefault="004E5B83" w:rsidP="004E5B83">
      <w:pPr>
        <w:jc w:val="center"/>
        <w:rPr>
          <w:rFonts w:ascii="华文楷体" w:eastAsia="华文楷体" w:hAnsi="华文楷体"/>
          <w:sz w:val="28"/>
          <w:szCs w:val="28"/>
          <w:lang w:eastAsia="zh-CN"/>
        </w:rPr>
      </w:pPr>
    </w:p>
    <w:p w:rsidR="004E5B83" w:rsidRPr="0043674D" w:rsidRDefault="004E5B83" w:rsidP="004E5B83">
      <w:pPr>
        <w:jc w:val="center"/>
        <w:rPr>
          <w:rFonts w:ascii="华文楷体" w:eastAsia="华文楷体" w:hAnsi="华文楷体"/>
          <w:caps/>
          <w:lang w:eastAsia="zh-CN"/>
        </w:rPr>
      </w:pPr>
    </w:p>
    <w:p w:rsidR="004E5B83" w:rsidRPr="0043674D" w:rsidRDefault="004E5B83" w:rsidP="004E5B83">
      <w:pPr>
        <w:jc w:val="center"/>
        <w:rPr>
          <w:rFonts w:ascii="华文楷体" w:eastAsia="华文楷体" w:hAnsi="华文楷体"/>
          <w:sz w:val="28"/>
          <w:szCs w:val="28"/>
          <w:lang w:eastAsia="zh-CN"/>
        </w:rPr>
      </w:pPr>
    </w:p>
    <w:p w:rsidR="004E5B83" w:rsidRDefault="004E5B83" w:rsidP="004E5B83">
      <w:pPr>
        <w:spacing w:line="360" w:lineRule="auto"/>
        <w:jc w:val="center"/>
        <w:rPr>
          <w:rFonts w:eastAsia="楷体_GB2312"/>
          <w:lang w:eastAsia="zh-CN"/>
        </w:rPr>
      </w:pPr>
    </w:p>
    <w:p w:rsidR="004E5B83" w:rsidRDefault="004E5B83" w:rsidP="004E5B83">
      <w:pPr>
        <w:spacing w:line="360" w:lineRule="auto"/>
        <w:jc w:val="center"/>
        <w:rPr>
          <w:rFonts w:eastAsia="楷体_GB2312"/>
          <w:lang w:eastAsia="zh-CN"/>
        </w:rPr>
      </w:pPr>
    </w:p>
    <w:p w:rsidR="004E5B83" w:rsidRDefault="004E5B83" w:rsidP="004E5B83">
      <w:pPr>
        <w:spacing w:line="360" w:lineRule="auto"/>
        <w:jc w:val="center"/>
        <w:rPr>
          <w:rFonts w:eastAsia="楷体_GB2312"/>
          <w:lang w:eastAsia="zh-CN"/>
        </w:rPr>
      </w:pPr>
    </w:p>
    <w:p w:rsidR="004E5B83" w:rsidRPr="00927238" w:rsidRDefault="004E5B83" w:rsidP="004E5B83">
      <w:pPr>
        <w:spacing w:line="300" w:lineRule="auto"/>
        <w:jc w:val="center"/>
        <w:rPr>
          <w:rFonts w:ascii="黑体" w:eastAsia="黑体"/>
          <w:b/>
          <w:sz w:val="44"/>
          <w:szCs w:val="44"/>
          <w:lang w:eastAsia="zh-CN"/>
        </w:rPr>
      </w:pPr>
      <w:r>
        <w:rPr>
          <w:rFonts w:ascii="黑体" w:eastAsia="黑体" w:hint="eastAsia"/>
          <w:b/>
          <w:sz w:val="44"/>
          <w:szCs w:val="44"/>
          <w:lang w:eastAsia="zh-CN"/>
        </w:rPr>
        <w:t>沥青</w:t>
      </w:r>
      <w:r w:rsidRPr="00927238">
        <w:rPr>
          <w:rFonts w:ascii="黑体" w:eastAsia="黑体" w:hint="eastAsia"/>
          <w:b/>
          <w:sz w:val="44"/>
          <w:szCs w:val="44"/>
          <w:lang w:eastAsia="zh-CN"/>
        </w:rPr>
        <w:t>分析仪器</w:t>
      </w:r>
    </w:p>
    <w:p w:rsidR="004E5B83" w:rsidRPr="00DA3491" w:rsidRDefault="004E5B83" w:rsidP="004E5B83">
      <w:pPr>
        <w:spacing w:line="300" w:lineRule="auto"/>
        <w:jc w:val="center"/>
        <w:rPr>
          <w:rFonts w:ascii="黑体" w:eastAsia="黑体"/>
          <w:b/>
          <w:sz w:val="32"/>
          <w:szCs w:val="32"/>
          <w:lang w:eastAsia="zh-CN"/>
        </w:rPr>
      </w:pPr>
    </w:p>
    <w:p w:rsidR="004E5B83" w:rsidRPr="00F558EF" w:rsidRDefault="004E5B83" w:rsidP="004E5B83">
      <w:pPr>
        <w:spacing w:line="300" w:lineRule="auto"/>
        <w:jc w:val="center"/>
        <w:rPr>
          <w:rFonts w:ascii="黑体" w:eastAsia="黑体"/>
          <w:b/>
          <w:sz w:val="32"/>
          <w:szCs w:val="32"/>
          <w:lang w:eastAsia="zh-CN"/>
        </w:rPr>
      </w:pPr>
    </w:p>
    <w:p w:rsidR="004E5B83" w:rsidRDefault="004E5B83" w:rsidP="004E5B83">
      <w:pPr>
        <w:jc w:val="center"/>
        <w:rPr>
          <w:rFonts w:ascii="华文楷体" w:eastAsia="华文楷体" w:hAnsi="华文楷体"/>
          <w:sz w:val="24"/>
          <w:szCs w:val="24"/>
          <w:lang w:eastAsia="zh-CN"/>
        </w:rPr>
      </w:pPr>
    </w:p>
    <w:p w:rsidR="004E5B83" w:rsidRPr="00613B75" w:rsidRDefault="004E5B83" w:rsidP="004E5B83">
      <w:pPr>
        <w:jc w:val="center"/>
        <w:rPr>
          <w:rFonts w:ascii="黑体" w:eastAsia="黑体" w:hAnsi="华文楷体"/>
          <w:b/>
          <w:sz w:val="36"/>
          <w:szCs w:val="36"/>
          <w:lang w:eastAsia="zh-CN"/>
        </w:rPr>
      </w:pPr>
    </w:p>
    <w:p w:rsidR="004E5B83" w:rsidRDefault="004E5B83" w:rsidP="004E5B83">
      <w:pPr>
        <w:jc w:val="center"/>
        <w:rPr>
          <w:rFonts w:ascii="华文楷体" w:eastAsia="华文楷体" w:hAnsi="华文楷体"/>
          <w:sz w:val="24"/>
          <w:szCs w:val="24"/>
          <w:lang w:eastAsia="zh-CN"/>
        </w:rPr>
      </w:pPr>
    </w:p>
    <w:p w:rsidR="004E5B83" w:rsidRDefault="004E5B83" w:rsidP="004E5B83">
      <w:pPr>
        <w:jc w:val="center"/>
        <w:rPr>
          <w:rFonts w:ascii="华文楷体" w:eastAsia="华文楷体" w:hAnsi="华文楷体"/>
          <w:sz w:val="24"/>
          <w:szCs w:val="24"/>
          <w:lang w:eastAsia="zh-CN"/>
        </w:rPr>
      </w:pPr>
    </w:p>
    <w:p w:rsidR="004E5B83" w:rsidRPr="00E35F90" w:rsidRDefault="004E5B83" w:rsidP="004E5B83">
      <w:pPr>
        <w:jc w:val="center"/>
        <w:rPr>
          <w:rFonts w:ascii="华文楷体" w:eastAsia="华文楷体" w:hAnsi="华文楷体"/>
          <w:sz w:val="24"/>
          <w:szCs w:val="24"/>
          <w:lang w:eastAsia="zh-CN"/>
        </w:rPr>
      </w:pPr>
    </w:p>
    <w:p w:rsidR="004E5B83" w:rsidRPr="00C80498" w:rsidRDefault="004E5B83" w:rsidP="004E5B83">
      <w:pPr>
        <w:jc w:val="center"/>
        <w:rPr>
          <w:rFonts w:ascii="黑体" w:eastAsia="黑体" w:hAnsi="华文楷体"/>
          <w:b/>
          <w:sz w:val="36"/>
          <w:szCs w:val="36"/>
          <w:lang w:eastAsia="zh-CN"/>
        </w:rPr>
      </w:pPr>
      <w:r>
        <w:rPr>
          <w:rFonts w:ascii="黑体" w:eastAsia="黑体" w:hAnsi="华文楷体" w:hint="eastAsia"/>
          <w:b/>
          <w:sz w:val="36"/>
          <w:szCs w:val="36"/>
          <w:lang w:eastAsia="zh-CN"/>
        </w:rPr>
        <w:t>采购</w:t>
      </w:r>
      <w:r w:rsidRPr="00C80498">
        <w:rPr>
          <w:rFonts w:ascii="黑体" w:eastAsia="黑体" w:hAnsi="华文楷体" w:hint="eastAsia"/>
          <w:b/>
          <w:sz w:val="36"/>
          <w:szCs w:val="36"/>
          <w:lang w:eastAsia="zh-CN"/>
        </w:rPr>
        <w:t>技术</w:t>
      </w:r>
      <w:r>
        <w:rPr>
          <w:rFonts w:ascii="黑体" w:eastAsia="黑体" w:hAnsi="华文楷体" w:hint="eastAsia"/>
          <w:b/>
          <w:sz w:val="36"/>
          <w:szCs w:val="36"/>
          <w:lang w:eastAsia="zh-CN"/>
        </w:rPr>
        <w:t>规格书</w:t>
      </w:r>
    </w:p>
    <w:p w:rsidR="004E5B83" w:rsidRDefault="004E5B83" w:rsidP="004E5B83">
      <w:pPr>
        <w:jc w:val="center"/>
        <w:rPr>
          <w:rFonts w:hAnsi="华文楷体"/>
          <w:b/>
          <w:sz w:val="44"/>
          <w:szCs w:val="44"/>
          <w:lang w:eastAsia="zh-CN"/>
        </w:rPr>
      </w:pPr>
    </w:p>
    <w:p w:rsidR="004E5B83" w:rsidRDefault="004E5B83" w:rsidP="004E5B83">
      <w:pPr>
        <w:jc w:val="center"/>
        <w:rPr>
          <w:rFonts w:ascii="华文楷体" w:eastAsia="华文楷体" w:hAnsi="华文楷体"/>
          <w:sz w:val="24"/>
          <w:szCs w:val="24"/>
          <w:lang w:eastAsia="zh-CN"/>
        </w:rPr>
      </w:pPr>
    </w:p>
    <w:p w:rsidR="004E5B83" w:rsidRPr="009F39EE" w:rsidRDefault="004E5B83" w:rsidP="004E5B83">
      <w:pPr>
        <w:jc w:val="center"/>
        <w:rPr>
          <w:rFonts w:ascii="华文楷体" w:eastAsia="华文楷体" w:hAnsi="华文楷体"/>
          <w:sz w:val="24"/>
          <w:szCs w:val="24"/>
          <w:lang w:eastAsia="zh-CN"/>
        </w:rPr>
      </w:pPr>
    </w:p>
    <w:p w:rsidR="004E5B83" w:rsidRPr="009F39EE" w:rsidRDefault="004E5B83" w:rsidP="004E5B83">
      <w:pPr>
        <w:jc w:val="center"/>
        <w:rPr>
          <w:rFonts w:ascii="华文楷体" w:eastAsia="华文楷体" w:hAnsi="华文楷体"/>
          <w:sz w:val="24"/>
          <w:szCs w:val="24"/>
          <w:lang w:eastAsia="zh-CN"/>
        </w:rPr>
      </w:pPr>
    </w:p>
    <w:p w:rsidR="004E5B83" w:rsidRPr="009F39EE" w:rsidRDefault="004E5B83" w:rsidP="004E5B83">
      <w:pPr>
        <w:jc w:val="center"/>
        <w:rPr>
          <w:rFonts w:ascii="华文楷体" w:eastAsia="华文楷体" w:hAnsi="华文楷体"/>
          <w:sz w:val="24"/>
          <w:szCs w:val="24"/>
          <w:lang w:eastAsia="zh-CN"/>
        </w:rPr>
      </w:pPr>
    </w:p>
    <w:p w:rsidR="004E5B83" w:rsidRDefault="004E5B83" w:rsidP="004E5B83">
      <w:pPr>
        <w:jc w:val="center"/>
        <w:rPr>
          <w:rFonts w:ascii="华文楷体" w:eastAsia="华文楷体" w:hAnsi="华文楷体"/>
          <w:sz w:val="24"/>
          <w:szCs w:val="24"/>
          <w:lang w:eastAsia="zh-CN"/>
        </w:rPr>
      </w:pPr>
    </w:p>
    <w:p w:rsidR="004E5B83" w:rsidRDefault="004E5B83" w:rsidP="004E5B83">
      <w:pPr>
        <w:jc w:val="center"/>
        <w:rPr>
          <w:rFonts w:ascii="华文楷体" w:eastAsia="华文楷体" w:hAnsi="华文楷体"/>
          <w:sz w:val="24"/>
          <w:szCs w:val="24"/>
          <w:lang w:eastAsia="zh-CN"/>
        </w:rPr>
      </w:pPr>
    </w:p>
    <w:p w:rsidR="004E5B83" w:rsidRDefault="004E5B83" w:rsidP="004E5B83">
      <w:pPr>
        <w:jc w:val="center"/>
        <w:rPr>
          <w:rFonts w:ascii="华文楷体" w:eastAsia="华文楷体" w:hAnsi="华文楷体"/>
          <w:sz w:val="24"/>
          <w:szCs w:val="24"/>
          <w:lang w:eastAsia="zh-CN"/>
        </w:rPr>
      </w:pPr>
    </w:p>
    <w:p w:rsidR="004E5B83" w:rsidRDefault="004E5B83" w:rsidP="004E5B83">
      <w:pPr>
        <w:jc w:val="center"/>
        <w:rPr>
          <w:rFonts w:ascii="华文楷体" w:eastAsia="华文楷体" w:hAnsi="华文楷体"/>
          <w:sz w:val="24"/>
          <w:szCs w:val="24"/>
          <w:lang w:eastAsia="zh-CN"/>
        </w:rPr>
      </w:pPr>
    </w:p>
    <w:p w:rsidR="004E5B83" w:rsidRDefault="004E5B83" w:rsidP="004E5B83">
      <w:pPr>
        <w:jc w:val="center"/>
        <w:rPr>
          <w:rFonts w:ascii="华文楷体" w:eastAsia="华文楷体" w:hAnsi="华文楷体"/>
          <w:sz w:val="24"/>
          <w:szCs w:val="24"/>
          <w:lang w:eastAsia="zh-CN"/>
        </w:rPr>
      </w:pPr>
    </w:p>
    <w:p w:rsidR="004E5B83" w:rsidRDefault="004E5B83" w:rsidP="004E5B83">
      <w:pPr>
        <w:rPr>
          <w:rFonts w:ascii="华文楷体" w:eastAsia="华文楷体" w:hAnsi="华文楷体"/>
          <w:sz w:val="24"/>
          <w:szCs w:val="24"/>
          <w:lang w:eastAsia="zh-CN"/>
        </w:rPr>
        <w:sectPr w:rsidR="004E5B83" w:rsidSect="000A622B">
          <w:headerReference w:type="default" r:id="rId13"/>
          <w:pgSz w:w="11909" w:h="16834" w:code="9"/>
          <w:pgMar w:top="1440" w:right="1134" w:bottom="1440" w:left="1418" w:header="839" w:footer="720" w:gutter="0"/>
          <w:pgNumType w:start="1"/>
          <w:cols w:space="720"/>
        </w:sectPr>
      </w:pPr>
    </w:p>
    <w:p w:rsidR="004E5B83" w:rsidRDefault="004E5B83" w:rsidP="00970E1E">
      <w:pPr>
        <w:pStyle w:val="11"/>
        <w:snapToGrid w:val="0"/>
        <w:spacing w:line="288" w:lineRule="auto"/>
        <w:ind w:left="0"/>
        <w:jc w:val="both"/>
        <w:rPr>
          <w:sz w:val="24"/>
          <w:szCs w:val="24"/>
        </w:rPr>
      </w:pPr>
      <w:bookmarkStart w:id="2" w:name="_Toc194850708"/>
      <w:r>
        <w:rPr>
          <w:rFonts w:hint="eastAsia"/>
          <w:sz w:val="24"/>
          <w:szCs w:val="24"/>
          <w:lang w:eastAsia="zh-CN"/>
        </w:rPr>
        <w:lastRenderedPageBreak/>
        <w:t>一、</w:t>
      </w:r>
      <w:r w:rsidRPr="00C24D47">
        <w:rPr>
          <w:rFonts w:hint="eastAsia"/>
          <w:sz w:val="24"/>
          <w:szCs w:val="24"/>
        </w:rPr>
        <w:t>前言</w:t>
      </w:r>
      <w:bookmarkEnd w:id="2"/>
    </w:p>
    <w:p w:rsidR="004E5B83" w:rsidRPr="00743532" w:rsidRDefault="004E5B83" w:rsidP="00970E1E">
      <w:pPr>
        <w:spacing w:line="288" w:lineRule="auto"/>
        <w:ind w:firstLineChars="200" w:firstLine="480"/>
        <w:jc w:val="both"/>
        <w:rPr>
          <w:snapToGrid w:val="0"/>
          <w:sz w:val="24"/>
          <w:szCs w:val="24"/>
          <w:lang w:eastAsia="zh-CN"/>
        </w:rPr>
      </w:pPr>
      <w:r w:rsidRPr="007E4F6C">
        <w:rPr>
          <w:rFonts w:hint="eastAsia"/>
          <w:snapToGrid w:val="0"/>
          <w:sz w:val="24"/>
          <w:szCs w:val="24"/>
          <w:lang w:eastAsia="zh-CN"/>
        </w:rPr>
        <w:t>买</w:t>
      </w:r>
      <w:r>
        <w:rPr>
          <w:rFonts w:hint="eastAsia"/>
          <w:snapToGrid w:val="0"/>
          <w:sz w:val="24"/>
          <w:szCs w:val="24"/>
          <w:lang w:eastAsia="zh-CN"/>
        </w:rPr>
        <w:t>方</w:t>
      </w:r>
      <w:r w:rsidRPr="007E4F6C">
        <w:rPr>
          <w:rFonts w:hint="eastAsia"/>
          <w:snapToGrid w:val="0"/>
          <w:sz w:val="24"/>
          <w:szCs w:val="24"/>
          <w:lang w:eastAsia="zh-CN"/>
        </w:rPr>
        <w:t>就购置</w:t>
      </w:r>
      <w:r>
        <w:rPr>
          <w:rFonts w:hint="eastAsia"/>
          <w:snapToGrid w:val="0"/>
          <w:color w:val="000000"/>
          <w:sz w:val="24"/>
          <w:szCs w:val="24"/>
          <w:lang w:eastAsia="zh-CN"/>
        </w:rPr>
        <w:t>沥青</w:t>
      </w:r>
      <w:r w:rsidRPr="005C755A">
        <w:rPr>
          <w:rFonts w:hint="eastAsia"/>
          <w:snapToGrid w:val="0"/>
          <w:color w:val="000000"/>
          <w:sz w:val="24"/>
          <w:szCs w:val="24"/>
          <w:lang w:eastAsia="zh-CN"/>
        </w:rPr>
        <w:t>分析仪器（具体清单详见</w:t>
      </w:r>
      <w:r>
        <w:rPr>
          <w:rFonts w:hint="eastAsia"/>
          <w:snapToGrid w:val="0"/>
          <w:color w:val="000000"/>
          <w:sz w:val="24"/>
          <w:szCs w:val="24"/>
          <w:lang w:eastAsia="zh-CN"/>
        </w:rPr>
        <w:t>附件一</w:t>
      </w:r>
      <w:r w:rsidRPr="005C755A">
        <w:rPr>
          <w:rFonts w:hint="eastAsia"/>
          <w:snapToGrid w:val="0"/>
          <w:color w:val="000000"/>
          <w:sz w:val="24"/>
          <w:szCs w:val="24"/>
          <w:lang w:eastAsia="zh-CN"/>
        </w:rPr>
        <w:t>）</w:t>
      </w:r>
      <w:r w:rsidRPr="00743532">
        <w:rPr>
          <w:rFonts w:hint="eastAsia"/>
          <w:snapToGrid w:val="0"/>
          <w:sz w:val="24"/>
          <w:szCs w:val="24"/>
          <w:lang w:eastAsia="zh-CN"/>
        </w:rPr>
        <w:t>一事提出了</w:t>
      </w:r>
      <w:r>
        <w:rPr>
          <w:rFonts w:hint="eastAsia"/>
          <w:snapToGrid w:val="0"/>
          <w:sz w:val="24"/>
          <w:szCs w:val="24"/>
          <w:lang w:eastAsia="zh-CN"/>
        </w:rPr>
        <w:t>采购</w:t>
      </w:r>
      <w:r w:rsidRPr="00743532">
        <w:rPr>
          <w:rFonts w:hint="eastAsia"/>
          <w:snapToGrid w:val="0"/>
          <w:sz w:val="24"/>
          <w:szCs w:val="24"/>
          <w:lang w:eastAsia="zh-CN"/>
        </w:rPr>
        <w:t>要求，</w:t>
      </w:r>
      <w:r>
        <w:rPr>
          <w:rFonts w:hint="eastAsia"/>
          <w:snapToGrid w:val="0"/>
          <w:sz w:val="24"/>
          <w:szCs w:val="24"/>
          <w:lang w:eastAsia="zh-CN"/>
        </w:rPr>
        <w:t>仪器配置需符合</w:t>
      </w:r>
      <w:r w:rsidRPr="00EA0D35">
        <w:rPr>
          <w:rFonts w:hint="eastAsia"/>
          <w:snapToGrid w:val="0"/>
          <w:sz w:val="24"/>
          <w:szCs w:val="24"/>
          <w:lang w:eastAsia="zh-CN"/>
        </w:rPr>
        <w:t>JTG F40-2004</w:t>
      </w:r>
      <w:r>
        <w:rPr>
          <w:rFonts w:hint="eastAsia"/>
          <w:snapToGrid w:val="0"/>
          <w:sz w:val="24"/>
          <w:szCs w:val="24"/>
          <w:lang w:eastAsia="zh-CN"/>
        </w:rPr>
        <w:t>《</w:t>
      </w:r>
      <w:r w:rsidRPr="00EA0D35">
        <w:rPr>
          <w:rFonts w:hint="eastAsia"/>
          <w:snapToGrid w:val="0"/>
          <w:sz w:val="24"/>
          <w:szCs w:val="24"/>
          <w:lang w:eastAsia="zh-CN"/>
        </w:rPr>
        <w:t>公路沥青路面施工技术规</w:t>
      </w:r>
      <w:r>
        <w:rPr>
          <w:rFonts w:hint="eastAsia"/>
          <w:snapToGrid w:val="0"/>
          <w:sz w:val="24"/>
          <w:szCs w:val="24"/>
          <w:lang w:eastAsia="zh-CN"/>
        </w:rPr>
        <w:t>》中表4</w:t>
      </w:r>
      <w:r>
        <w:rPr>
          <w:snapToGrid w:val="0"/>
          <w:sz w:val="24"/>
          <w:szCs w:val="24"/>
          <w:lang w:eastAsia="zh-CN"/>
        </w:rPr>
        <w:t>.2.1-2道路石油沥青技术要求</w:t>
      </w:r>
      <w:r>
        <w:rPr>
          <w:rFonts w:hint="eastAsia"/>
          <w:snapToGrid w:val="0"/>
          <w:sz w:val="24"/>
          <w:szCs w:val="24"/>
          <w:lang w:eastAsia="zh-CN"/>
        </w:rPr>
        <w:t>、G</w:t>
      </w:r>
      <w:r>
        <w:rPr>
          <w:snapToGrid w:val="0"/>
          <w:sz w:val="24"/>
          <w:szCs w:val="24"/>
          <w:lang w:eastAsia="zh-CN"/>
        </w:rPr>
        <w:t>B/T15180-2010</w:t>
      </w:r>
      <w:r>
        <w:rPr>
          <w:rFonts w:hint="eastAsia"/>
          <w:snapToGrid w:val="0"/>
          <w:sz w:val="24"/>
          <w:szCs w:val="24"/>
          <w:lang w:eastAsia="zh-CN"/>
        </w:rPr>
        <w:t>《</w:t>
      </w:r>
      <w:r>
        <w:rPr>
          <w:snapToGrid w:val="0"/>
          <w:sz w:val="24"/>
          <w:szCs w:val="24"/>
          <w:lang w:eastAsia="zh-CN"/>
        </w:rPr>
        <w:t>重交通道路石油沥青</w:t>
      </w:r>
      <w:r>
        <w:rPr>
          <w:rFonts w:hint="eastAsia"/>
          <w:snapToGrid w:val="0"/>
          <w:sz w:val="24"/>
          <w:szCs w:val="24"/>
          <w:lang w:eastAsia="zh-CN"/>
        </w:rPr>
        <w:t>》</w:t>
      </w:r>
      <w:r>
        <w:rPr>
          <w:snapToGrid w:val="0"/>
          <w:sz w:val="24"/>
          <w:szCs w:val="24"/>
          <w:lang w:eastAsia="zh-CN"/>
        </w:rPr>
        <w:t>中表</w:t>
      </w:r>
      <w:r>
        <w:rPr>
          <w:rFonts w:hint="eastAsia"/>
          <w:snapToGrid w:val="0"/>
          <w:sz w:val="24"/>
          <w:szCs w:val="24"/>
          <w:lang w:eastAsia="zh-CN"/>
        </w:rPr>
        <w:t>1重交通</w:t>
      </w:r>
      <w:r>
        <w:rPr>
          <w:snapToGrid w:val="0"/>
          <w:sz w:val="24"/>
          <w:szCs w:val="24"/>
          <w:lang w:eastAsia="zh-CN"/>
        </w:rPr>
        <w:t>道路石油沥青技术要求及</w:t>
      </w:r>
      <w:r>
        <w:rPr>
          <w:rFonts w:hint="eastAsia"/>
          <w:snapToGrid w:val="0"/>
          <w:sz w:val="24"/>
          <w:szCs w:val="24"/>
          <w:lang w:eastAsia="zh-CN"/>
        </w:rPr>
        <w:t>N</w:t>
      </w:r>
      <w:r>
        <w:rPr>
          <w:snapToGrid w:val="0"/>
          <w:sz w:val="24"/>
          <w:szCs w:val="24"/>
          <w:lang w:eastAsia="zh-CN"/>
        </w:rPr>
        <w:t>B/SH/T0522-2010</w:t>
      </w:r>
      <w:r>
        <w:rPr>
          <w:rFonts w:hint="eastAsia"/>
          <w:snapToGrid w:val="0"/>
          <w:sz w:val="24"/>
          <w:szCs w:val="24"/>
          <w:lang w:eastAsia="zh-CN"/>
        </w:rPr>
        <w:t>《</w:t>
      </w:r>
      <w:r>
        <w:rPr>
          <w:snapToGrid w:val="0"/>
          <w:sz w:val="24"/>
          <w:szCs w:val="24"/>
          <w:lang w:eastAsia="zh-CN"/>
        </w:rPr>
        <w:t>道路石油沥青</w:t>
      </w:r>
      <w:r>
        <w:rPr>
          <w:rFonts w:hint="eastAsia"/>
          <w:snapToGrid w:val="0"/>
          <w:sz w:val="24"/>
          <w:szCs w:val="24"/>
          <w:lang w:eastAsia="zh-CN"/>
        </w:rPr>
        <w:t>》</w:t>
      </w:r>
      <w:r>
        <w:rPr>
          <w:snapToGrid w:val="0"/>
          <w:sz w:val="24"/>
          <w:szCs w:val="24"/>
          <w:lang w:eastAsia="zh-CN"/>
        </w:rPr>
        <w:t>中表</w:t>
      </w:r>
      <w:r>
        <w:rPr>
          <w:rFonts w:hint="eastAsia"/>
          <w:snapToGrid w:val="0"/>
          <w:sz w:val="24"/>
          <w:szCs w:val="24"/>
          <w:lang w:eastAsia="zh-CN"/>
        </w:rPr>
        <w:t>1</w:t>
      </w:r>
      <w:r>
        <w:rPr>
          <w:snapToGrid w:val="0"/>
          <w:sz w:val="24"/>
          <w:szCs w:val="24"/>
          <w:lang w:eastAsia="zh-CN"/>
        </w:rPr>
        <w:t>道路石油沥青技术要求</w:t>
      </w:r>
      <w:r>
        <w:rPr>
          <w:rFonts w:hint="eastAsia"/>
          <w:snapToGrid w:val="0"/>
          <w:sz w:val="24"/>
          <w:szCs w:val="24"/>
          <w:lang w:eastAsia="zh-CN"/>
        </w:rPr>
        <w:t>。</w:t>
      </w:r>
      <w:r w:rsidRPr="00743532">
        <w:rPr>
          <w:rFonts w:hint="eastAsia"/>
          <w:snapToGrid w:val="0"/>
          <w:sz w:val="24"/>
          <w:szCs w:val="24"/>
          <w:lang w:eastAsia="zh-CN"/>
        </w:rPr>
        <w:t>卖方需达成本采购技术规格书要求。采购技术规格书是编写技术协议书的基础文件；技术协议书作为商务合同附件与之同时生效，并具有同等法律效力。</w:t>
      </w:r>
    </w:p>
    <w:p w:rsidR="004E5B83" w:rsidRPr="007E4F6C" w:rsidRDefault="004E5B83" w:rsidP="004E5B83">
      <w:pPr>
        <w:spacing w:line="288" w:lineRule="auto"/>
        <w:ind w:firstLineChars="200" w:firstLine="480"/>
        <w:jc w:val="both"/>
        <w:rPr>
          <w:snapToGrid w:val="0"/>
          <w:color w:val="FF0000"/>
          <w:sz w:val="24"/>
          <w:szCs w:val="24"/>
          <w:lang w:eastAsia="zh-CN"/>
        </w:rPr>
      </w:pPr>
      <w:r w:rsidRPr="00A55ADE">
        <w:rPr>
          <w:rFonts w:hint="eastAsia"/>
          <w:snapToGrid w:val="0"/>
          <w:sz w:val="24"/>
          <w:szCs w:val="24"/>
          <w:lang w:eastAsia="zh-CN"/>
        </w:rPr>
        <w:t>在签订合同之后，买方保留对本协议提出补充要求和修改的权利，买卖双方可举行设计条件会议，如对供货清单、系统配置、仪器规格、服务条款、文件资料、具体的交付时间等方面内容进行再次确认。经双方确认后的文件即成为补充技术协议书，具有订货合同附件的同等效力。</w:t>
      </w:r>
    </w:p>
    <w:p w:rsidR="004E5B83" w:rsidRDefault="004E5B83" w:rsidP="003F208C">
      <w:pPr>
        <w:pStyle w:val="11"/>
        <w:snapToGrid w:val="0"/>
        <w:spacing w:line="288" w:lineRule="auto"/>
        <w:ind w:left="0"/>
        <w:jc w:val="both"/>
        <w:rPr>
          <w:sz w:val="24"/>
          <w:szCs w:val="24"/>
          <w:lang w:eastAsia="zh-CN"/>
        </w:rPr>
      </w:pPr>
      <w:bookmarkStart w:id="3" w:name="_Toc194850709"/>
      <w:r>
        <w:rPr>
          <w:rFonts w:hint="eastAsia"/>
          <w:sz w:val="24"/>
          <w:szCs w:val="24"/>
          <w:lang w:eastAsia="zh-CN"/>
        </w:rPr>
        <w:t>二、</w:t>
      </w:r>
      <w:r w:rsidRPr="00C24D47">
        <w:rPr>
          <w:rFonts w:hint="eastAsia"/>
          <w:sz w:val="24"/>
          <w:szCs w:val="24"/>
          <w:lang w:eastAsia="zh-CN"/>
        </w:rPr>
        <w:t>测试样品及项目</w:t>
      </w:r>
      <w:bookmarkEnd w:id="3"/>
    </w:p>
    <w:p w:rsidR="004E5B83" w:rsidRPr="00FF1D07" w:rsidRDefault="004E5B83" w:rsidP="004E5B83">
      <w:pPr>
        <w:spacing w:line="288" w:lineRule="auto"/>
        <w:jc w:val="both"/>
        <w:rPr>
          <w:lang w:eastAsia="zh-CN"/>
        </w:rPr>
      </w:pPr>
      <w:r w:rsidRPr="005C755A">
        <w:rPr>
          <w:rFonts w:hint="eastAsia"/>
          <w:snapToGrid w:val="0"/>
          <w:color w:val="000000"/>
          <w:sz w:val="24"/>
          <w:szCs w:val="24"/>
          <w:lang w:eastAsia="zh-CN"/>
        </w:rPr>
        <w:t>具体清单详见</w:t>
      </w:r>
      <w:r>
        <w:rPr>
          <w:rFonts w:hint="eastAsia"/>
          <w:snapToGrid w:val="0"/>
          <w:color w:val="000000"/>
          <w:sz w:val="24"/>
          <w:szCs w:val="24"/>
          <w:lang w:eastAsia="zh-CN"/>
        </w:rPr>
        <w:t>附件一</w:t>
      </w:r>
    </w:p>
    <w:p w:rsidR="004E5B83" w:rsidRPr="00C24D47" w:rsidRDefault="004E5B83" w:rsidP="003F208C">
      <w:pPr>
        <w:pStyle w:val="11"/>
        <w:snapToGrid w:val="0"/>
        <w:spacing w:line="288" w:lineRule="auto"/>
        <w:ind w:left="0"/>
        <w:jc w:val="both"/>
        <w:rPr>
          <w:sz w:val="24"/>
          <w:szCs w:val="24"/>
          <w:lang w:eastAsia="zh-CN"/>
        </w:rPr>
      </w:pPr>
      <w:bookmarkStart w:id="4" w:name="_Toc194850710"/>
      <w:r>
        <w:rPr>
          <w:rFonts w:hint="eastAsia"/>
          <w:sz w:val="24"/>
          <w:szCs w:val="24"/>
          <w:lang w:eastAsia="zh-CN"/>
        </w:rPr>
        <w:t>三、</w:t>
      </w:r>
      <w:r w:rsidRPr="00C24D47">
        <w:rPr>
          <w:rFonts w:hint="eastAsia"/>
          <w:sz w:val="24"/>
          <w:szCs w:val="24"/>
          <w:lang w:eastAsia="zh-CN"/>
        </w:rPr>
        <w:t>技术要求</w:t>
      </w:r>
    </w:p>
    <w:p w:rsidR="004E5B83" w:rsidRPr="00C24D47" w:rsidRDefault="004E5B83" w:rsidP="003F208C">
      <w:pPr>
        <w:pStyle w:val="11"/>
        <w:snapToGrid w:val="0"/>
        <w:spacing w:line="288" w:lineRule="auto"/>
        <w:ind w:left="0"/>
        <w:jc w:val="both"/>
        <w:rPr>
          <w:sz w:val="24"/>
          <w:szCs w:val="24"/>
          <w:lang w:eastAsia="zh-CN"/>
        </w:rPr>
      </w:pPr>
      <w:r w:rsidRPr="00C24D47">
        <w:rPr>
          <w:rFonts w:hint="eastAsia"/>
          <w:sz w:val="24"/>
          <w:szCs w:val="24"/>
          <w:lang w:eastAsia="zh-CN"/>
        </w:rPr>
        <w:t>1、</w:t>
      </w:r>
      <w:bookmarkEnd w:id="4"/>
      <w:r w:rsidRPr="00C24D47">
        <w:rPr>
          <w:rFonts w:hint="eastAsia"/>
          <w:sz w:val="24"/>
          <w:szCs w:val="24"/>
          <w:lang w:eastAsia="zh-CN"/>
        </w:rPr>
        <w:t>基本要求</w:t>
      </w:r>
    </w:p>
    <w:p w:rsidR="004E5B83" w:rsidRPr="003C35B7" w:rsidRDefault="004E5B83" w:rsidP="003F208C">
      <w:pPr>
        <w:pStyle w:val="11"/>
        <w:snapToGrid w:val="0"/>
        <w:spacing w:line="288" w:lineRule="auto"/>
        <w:ind w:left="0"/>
        <w:jc w:val="both"/>
        <w:rPr>
          <w:b w:val="0"/>
          <w:sz w:val="24"/>
          <w:szCs w:val="24"/>
          <w:lang w:eastAsia="zh-CN"/>
        </w:rPr>
      </w:pPr>
      <w:r w:rsidRPr="00C24D47">
        <w:rPr>
          <w:rFonts w:hint="eastAsia"/>
          <w:b w:val="0"/>
          <w:sz w:val="24"/>
          <w:szCs w:val="24"/>
          <w:lang w:eastAsia="zh-CN"/>
        </w:rPr>
        <w:t xml:space="preserve">1.1 </w:t>
      </w:r>
      <w:r w:rsidRPr="003C35B7">
        <w:rPr>
          <w:rFonts w:hint="eastAsia"/>
          <w:b w:val="0"/>
          <w:sz w:val="24"/>
          <w:szCs w:val="24"/>
          <w:lang w:eastAsia="zh-CN"/>
        </w:rPr>
        <w:t xml:space="preserve"> </w:t>
      </w:r>
      <w:r>
        <w:rPr>
          <w:rFonts w:hint="eastAsia"/>
          <w:b w:val="0"/>
          <w:snapToGrid w:val="0"/>
          <w:color w:val="000000"/>
          <w:sz w:val="24"/>
          <w:lang w:eastAsia="zh-CN"/>
        </w:rPr>
        <w:t>仪器配置必须能完成本技术协议中“二、测试样品及项目”</w:t>
      </w:r>
      <w:r w:rsidRPr="003C35B7">
        <w:rPr>
          <w:rFonts w:hint="eastAsia"/>
          <w:b w:val="0"/>
          <w:snapToGrid w:val="0"/>
          <w:color w:val="000000"/>
          <w:sz w:val="24"/>
          <w:lang w:eastAsia="zh-CN"/>
        </w:rPr>
        <w:t>要求的分析样品及分析项目，并达到性能保证指标。</w:t>
      </w:r>
    </w:p>
    <w:p w:rsidR="004E5B83" w:rsidRDefault="004E5B83" w:rsidP="004E5B83">
      <w:pPr>
        <w:spacing w:line="288" w:lineRule="auto"/>
        <w:jc w:val="both"/>
        <w:rPr>
          <w:sz w:val="24"/>
          <w:szCs w:val="24"/>
          <w:lang w:eastAsia="zh-CN"/>
        </w:rPr>
      </w:pPr>
      <w:r>
        <w:rPr>
          <w:rFonts w:hint="eastAsia"/>
          <w:sz w:val="24"/>
          <w:szCs w:val="24"/>
          <w:lang w:eastAsia="zh-CN"/>
        </w:rPr>
        <w:t>1.</w:t>
      </w:r>
      <w:r>
        <w:rPr>
          <w:sz w:val="24"/>
          <w:szCs w:val="24"/>
          <w:lang w:eastAsia="zh-CN"/>
        </w:rPr>
        <w:t>2</w:t>
      </w:r>
      <w:r>
        <w:rPr>
          <w:rFonts w:hint="eastAsia"/>
          <w:sz w:val="24"/>
          <w:szCs w:val="24"/>
          <w:lang w:eastAsia="zh-CN"/>
        </w:rPr>
        <w:t xml:space="preserve"> 必须提供书面中文仪器说明书、电路图及故障诊断说明资料2套；相应的电子版本说明书1套（存到U</w:t>
      </w:r>
      <w:r>
        <w:rPr>
          <w:sz w:val="24"/>
          <w:szCs w:val="24"/>
          <w:lang w:eastAsia="zh-CN"/>
        </w:rPr>
        <w:t>盘</w:t>
      </w:r>
      <w:r>
        <w:rPr>
          <w:rFonts w:hint="eastAsia"/>
          <w:sz w:val="24"/>
          <w:szCs w:val="24"/>
          <w:lang w:eastAsia="zh-CN"/>
        </w:rPr>
        <w:t>）。</w:t>
      </w:r>
    </w:p>
    <w:p w:rsidR="004E5B83" w:rsidRPr="00F75F8F" w:rsidRDefault="004E5B83" w:rsidP="004E5B83">
      <w:pPr>
        <w:spacing w:line="288" w:lineRule="auto"/>
        <w:jc w:val="both"/>
        <w:rPr>
          <w:b/>
          <w:sz w:val="24"/>
          <w:szCs w:val="24"/>
          <w:lang w:eastAsia="zh-CN"/>
        </w:rPr>
      </w:pPr>
      <w:r w:rsidRPr="00F75F8F">
        <w:rPr>
          <w:rFonts w:hint="eastAsia"/>
          <w:b/>
          <w:sz w:val="24"/>
          <w:szCs w:val="24"/>
          <w:lang w:eastAsia="zh-CN"/>
        </w:rPr>
        <w:t>2</w:t>
      </w:r>
      <w:r>
        <w:rPr>
          <w:rFonts w:hint="eastAsia"/>
          <w:b/>
          <w:sz w:val="24"/>
          <w:szCs w:val="24"/>
          <w:lang w:eastAsia="zh-CN"/>
        </w:rPr>
        <w:t>、供货范围（卖方供货清单明细）</w:t>
      </w:r>
    </w:p>
    <w:p w:rsidR="004E5B83" w:rsidRDefault="004E5B83" w:rsidP="003F208C">
      <w:pPr>
        <w:pStyle w:val="Default"/>
        <w:adjustRightInd/>
        <w:spacing w:line="288" w:lineRule="auto"/>
        <w:jc w:val="both"/>
        <w:rPr>
          <w:rFonts w:hAnsi="宋体"/>
        </w:rPr>
      </w:pPr>
      <w:r>
        <w:rPr>
          <w:rFonts w:hAnsi="宋体" w:hint="eastAsia"/>
        </w:rPr>
        <w:t>此部分为卖方的仪器供货清单。此清单应包括：</w:t>
      </w:r>
    </w:p>
    <w:p w:rsidR="004E5B83" w:rsidRDefault="003F208C" w:rsidP="003F208C">
      <w:pPr>
        <w:pStyle w:val="Default"/>
        <w:adjustRightInd/>
        <w:spacing w:line="288" w:lineRule="auto"/>
        <w:jc w:val="both"/>
        <w:rPr>
          <w:rFonts w:hAnsi="宋体"/>
        </w:rPr>
      </w:pPr>
      <w:r>
        <w:rPr>
          <w:rFonts w:hAnsi="宋体" w:hint="eastAsia"/>
        </w:rPr>
        <w:t>（1）</w:t>
      </w:r>
      <w:r w:rsidR="004E5B83">
        <w:rPr>
          <w:rFonts w:hAnsi="宋体" w:hint="eastAsia"/>
        </w:rPr>
        <w:t>仪器名称、规格型号、数量、仪器制造厂商等内容。</w:t>
      </w:r>
    </w:p>
    <w:p w:rsidR="003F208C" w:rsidRDefault="003F208C" w:rsidP="004E5B83">
      <w:pPr>
        <w:pStyle w:val="Default"/>
        <w:adjustRightInd/>
        <w:spacing w:line="288" w:lineRule="auto"/>
        <w:jc w:val="both"/>
        <w:rPr>
          <w:rFonts w:hAnsi="宋体"/>
        </w:rPr>
      </w:pPr>
      <w:r>
        <w:rPr>
          <w:rFonts w:hAnsi="宋体" w:hint="eastAsia"/>
        </w:rPr>
        <w:t>（2）</w:t>
      </w:r>
      <w:r w:rsidR="004E5B83">
        <w:rPr>
          <w:rFonts w:hAnsi="宋体" w:hint="eastAsia"/>
        </w:rPr>
        <w:t>仪器硬件及软件的具体配置，包括仪器的标准配置、选购配置、备品备件及消耗品配置等。</w:t>
      </w:r>
    </w:p>
    <w:p w:rsidR="004E5B83" w:rsidRDefault="004E5B83" w:rsidP="004E5B83">
      <w:pPr>
        <w:pStyle w:val="Default"/>
        <w:adjustRightInd/>
        <w:spacing w:line="288" w:lineRule="auto"/>
        <w:jc w:val="both"/>
        <w:rPr>
          <w:rFonts w:hAnsi="宋体"/>
        </w:rPr>
      </w:pPr>
      <w:r>
        <w:rPr>
          <w:rFonts w:hAnsi="宋体" w:hint="eastAsia"/>
        </w:rPr>
        <w:t>卖方应保证所提供的系统配置是完整的。卖方应保证仪器主机所携带的用于日常维护保养的专用工具齐全。卖方应保证仪器主机所携带的标准样品满足仪器现场调试和验收的要求。卖方应保证所提供的备品备件及消耗品的数量满足买方的两年需求。</w:t>
      </w:r>
    </w:p>
    <w:p w:rsidR="004E5B83" w:rsidRPr="00C126F6" w:rsidRDefault="004E5B83" w:rsidP="003F208C">
      <w:pPr>
        <w:spacing w:line="288" w:lineRule="auto"/>
        <w:jc w:val="both"/>
        <w:rPr>
          <w:b/>
          <w:sz w:val="24"/>
          <w:szCs w:val="24"/>
          <w:lang w:eastAsia="zh-CN"/>
        </w:rPr>
      </w:pPr>
      <w:r w:rsidRPr="00C126F6">
        <w:rPr>
          <w:rFonts w:hint="eastAsia"/>
          <w:b/>
          <w:sz w:val="24"/>
          <w:szCs w:val="24"/>
          <w:lang w:eastAsia="zh-CN"/>
        </w:rPr>
        <w:t>具体内容请见附件一</w:t>
      </w:r>
    </w:p>
    <w:p w:rsidR="004E5B83" w:rsidRPr="00C263E3" w:rsidRDefault="004E5B83" w:rsidP="004E5B83">
      <w:pPr>
        <w:spacing w:line="288" w:lineRule="auto"/>
        <w:jc w:val="both"/>
        <w:rPr>
          <w:b/>
          <w:sz w:val="24"/>
          <w:szCs w:val="24"/>
          <w:lang w:eastAsia="zh-CN"/>
        </w:rPr>
      </w:pPr>
      <w:r w:rsidRPr="00C263E3">
        <w:rPr>
          <w:rFonts w:hint="eastAsia"/>
          <w:b/>
          <w:sz w:val="24"/>
          <w:szCs w:val="24"/>
          <w:lang w:eastAsia="zh-CN"/>
        </w:rPr>
        <w:t>3、仪器技术指标和性能特点</w:t>
      </w:r>
    </w:p>
    <w:p w:rsidR="004E5B83" w:rsidRDefault="004E5B83" w:rsidP="003F208C">
      <w:pPr>
        <w:spacing w:line="288" w:lineRule="auto"/>
        <w:jc w:val="both"/>
        <w:rPr>
          <w:sz w:val="24"/>
          <w:szCs w:val="24"/>
          <w:lang w:eastAsia="zh-CN"/>
        </w:rPr>
      </w:pPr>
      <w:r>
        <w:rPr>
          <w:rFonts w:hint="eastAsia"/>
          <w:sz w:val="24"/>
          <w:szCs w:val="24"/>
          <w:lang w:eastAsia="zh-CN"/>
        </w:rPr>
        <w:t>此部分为仪器的技术指标说明部分。</w:t>
      </w:r>
    </w:p>
    <w:p w:rsidR="004E5B83" w:rsidRDefault="004E5B83" w:rsidP="003F208C">
      <w:pPr>
        <w:spacing w:line="288" w:lineRule="auto"/>
        <w:jc w:val="both"/>
        <w:rPr>
          <w:sz w:val="24"/>
          <w:szCs w:val="24"/>
          <w:lang w:eastAsia="zh-CN"/>
        </w:rPr>
      </w:pPr>
      <w:r>
        <w:rPr>
          <w:rFonts w:hint="eastAsia"/>
          <w:sz w:val="24"/>
          <w:szCs w:val="24"/>
          <w:lang w:eastAsia="zh-CN"/>
        </w:rPr>
        <w:t>卖方应保证所提供的技术指标真实准确而有效。</w:t>
      </w:r>
    </w:p>
    <w:p w:rsidR="004E5B83" w:rsidRDefault="004E5B83" w:rsidP="003F208C">
      <w:pPr>
        <w:spacing w:line="288" w:lineRule="auto"/>
        <w:jc w:val="both"/>
        <w:rPr>
          <w:sz w:val="24"/>
          <w:szCs w:val="24"/>
          <w:lang w:eastAsia="zh-CN"/>
        </w:rPr>
      </w:pPr>
      <w:r w:rsidRPr="00C126F6">
        <w:rPr>
          <w:rFonts w:hint="eastAsia"/>
          <w:b/>
          <w:sz w:val="24"/>
          <w:szCs w:val="24"/>
          <w:lang w:eastAsia="zh-CN"/>
        </w:rPr>
        <w:t>具体内容详见附件一</w:t>
      </w:r>
      <w:r>
        <w:rPr>
          <w:rFonts w:hint="eastAsia"/>
          <w:sz w:val="24"/>
          <w:szCs w:val="24"/>
          <w:lang w:eastAsia="zh-CN"/>
        </w:rPr>
        <w:t>。</w:t>
      </w:r>
    </w:p>
    <w:p w:rsidR="004E5B83" w:rsidRPr="003C0D47" w:rsidRDefault="004E5B83" w:rsidP="004E5B83">
      <w:pPr>
        <w:spacing w:line="288" w:lineRule="auto"/>
        <w:jc w:val="both"/>
        <w:rPr>
          <w:b/>
          <w:sz w:val="24"/>
          <w:szCs w:val="24"/>
          <w:lang w:eastAsia="zh-CN"/>
        </w:rPr>
      </w:pPr>
      <w:r w:rsidRPr="003C0D47">
        <w:rPr>
          <w:rFonts w:hint="eastAsia"/>
          <w:b/>
          <w:sz w:val="24"/>
          <w:szCs w:val="24"/>
          <w:lang w:eastAsia="zh-CN"/>
        </w:rPr>
        <w:t>4、仪器安装条件</w:t>
      </w:r>
    </w:p>
    <w:p w:rsidR="004E5B83" w:rsidRDefault="004E5B83" w:rsidP="003F208C">
      <w:pPr>
        <w:spacing w:line="288" w:lineRule="auto"/>
        <w:jc w:val="both"/>
        <w:rPr>
          <w:sz w:val="24"/>
          <w:szCs w:val="24"/>
          <w:lang w:eastAsia="zh-CN"/>
        </w:rPr>
      </w:pPr>
      <w:r>
        <w:rPr>
          <w:rFonts w:hint="eastAsia"/>
          <w:sz w:val="24"/>
          <w:szCs w:val="24"/>
          <w:lang w:eastAsia="zh-CN"/>
        </w:rPr>
        <w:t>对于仪器安装所需具备的条件(如：供电、接地、环境、水、气路、实验台等)，卖方应在合同生效后一周内书面告知买方，买方根据安装条件做好准备工作。</w:t>
      </w:r>
    </w:p>
    <w:p w:rsidR="004E5B83" w:rsidRDefault="004E5B83" w:rsidP="004E5B83">
      <w:pPr>
        <w:spacing w:line="288" w:lineRule="auto"/>
        <w:jc w:val="both"/>
        <w:rPr>
          <w:sz w:val="24"/>
          <w:szCs w:val="24"/>
          <w:lang w:eastAsia="zh-CN"/>
        </w:rPr>
      </w:pPr>
      <w:r w:rsidRPr="00DB138B">
        <w:rPr>
          <w:rFonts w:hint="eastAsia"/>
          <w:b/>
          <w:sz w:val="24"/>
          <w:szCs w:val="24"/>
          <w:lang w:eastAsia="zh-CN"/>
        </w:rPr>
        <w:t>四、技术服务</w:t>
      </w:r>
    </w:p>
    <w:p w:rsidR="004E5B83" w:rsidRDefault="004E5B83" w:rsidP="004E5B83">
      <w:pPr>
        <w:pStyle w:val="Default"/>
        <w:adjustRightInd/>
        <w:spacing w:line="288" w:lineRule="auto"/>
        <w:jc w:val="both"/>
        <w:rPr>
          <w:rFonts w:hAnsi="宋体"/>
          <w:b/>
        </w:rPr>
      </w:pPr>
      <w:r>
        <w:rPr>
          <w:rFonts w:hAnsi="宋体" w:hint="eastAsia"/>
          <w:b/>
        </w:rPr>
        <w:t>1 、概述</w:t>
      </w:r>
    </w:p>
    <w:p w:rsidR="004E5B83" w:rsidRPr="003A6C59" w:rsidRDefault="004E5B83" w:rsidP="003F208C">
      <w:pPr>
        <w:spacing w:line="288" w:lineRule="auto"/>
        <w:jc w:val="both"/>
        <w:rPr>
          <w:sz w:val="24"/>
          <w:szCs w:val="24"/>
          <w:lang w:eastAsia="zh-CN"/>
        </w:rPr>
      </w:pPr>
      <w:r w:rsidRPr="003A6C59">
        <w:rPr>
          <w:rFonts w:hint="eastAsia"/>
          <w:sz w:val="24"/>
          <w:szCs w:val="24"/>
          <w:lang w:eastAsia="zh-CN"/>
        </w:rPr>
        <w:t>技术服务应包括工程服务与现场服务。工程服务有项目管理、组态、生成、集成调试、工厂试验与出厂验收、培训服务（操作、维护）等。现场服务包括现场开箱检</w:t>
      </w:r>
      <w:r w:rsidRPr="003A6C59">
        <w:rPr>
          <w:rFonts w:hint="eastAsia"/>
          <w:sz w:val="24"/>
          <w:szCs w:val="24"/>
          <w:lang w:eastAsia="zh-CN"/>
        </w:rPr>
        <w:lastRenderedPageBreak/>
        <w:t>查、系统通电、联调试运、现场验收、保运服务等。</w:t>
      </w:r>
    </w:p>
    <w:p w:rsidR="004E5B83" w:rsidRDefault="004E5B83" w:rsidP="003F208C">
      <w:pPr>
        <w:spacing w:line="288" w:lineRule="auto"/>
        <w:jc w:val="both"/>
        <w:rPr>
          <w:lang w:eastAsia="zh-CN"/>
        </w:rPr>
      </w:pPr>
      <w:r w:rsidRPr="003A6C59">
        <w:rPr>
          <w:rFonts w:hint="eastAsia"/>
          <w:sz w:val="24"/>
          <w:szCs w:val="24"/>
          <w:lang w:eastAsia="zh-CN"/>
        </w:rPr>
        <w:t>无论是工程服务还是现场</w:t>
      </w:r>
      <w:r>
        <w:rPr>
          <w:rFonts w:hint="eastAsia"/>
          <w:sz w:val="24"/>
          <w:szCs w:val="24"/>
          <w:lang w:eastAsia="zh-CN"/>
        </w:rPr>
        <w:t>服务，卖方都应派遣有经验的技术人员，并应提供完全免费的技术服务</w:t>
      </w:r>
      <w:r w:rsidRPr="003A6C59">
        <w:rPr>
          <w:rFonts w:hint="eastAsia"/>
          <w:sz w:val="24"/>
          <w:szCs w:val="24"/>
          <w:lang w:eastAsia="zh-CN"/>
        </w:rPr>
        <w:t>。</w:t>
      </w:r>
      <w:r w:rsidRPr="0057143D">
        <w:rPr>
          <w:rFonts w:hint="eastAsia"/>
          <w:sz w:val="24"/>
          <w:szCs w:val="24"/>
          <w:lang w:eastAsia="zh-CN"/>
        </w:rPr>
        <w:t>在合同签定后，卖方应立即指派一名有经验的项目经理给买方，并提供其固定通讯方式及通信地址。项目经理应自始至终地负责整个项目的实施，包括文件、信件（传真、网络信件等）等资料的往来，处理双方的有关事宜等。如有人员变更或临时变化，卖方应预先通知买方，并获其批准。</w:t>
      </w:r>
    </w:p>
    <w:p w:rsidR="004E5B83" w:rsidRPr="009B181D" w:rsidRDefault="004E5B83" w:rsidP="004E5B83">
      <w:pPr>
        <w:spacing w:line="288" w:lineRule="auto"/>
        <w:jc w:val="both"/>
        <w:rPr>
          <w:b/>
          <w:sz w:val="24"/>
          <w:szCs w:val="24"/>
          <w:lang w:eastAsia="zh-CN"/>
        </w:rPr>
      </w:pPr>
      <w:r w:rsidRPr="009B181D">
        <w:rPr>
          <w:rFonts w:hint="eastAsia"/>
          <w:b/>
          <w:sz w:val="24"/>
          <w:szCs w:val="24"/>
          <w:lang w:eastAsia="zh-CN"/>
        </w:rPr>
        <w:t>2、仪器交货期</w:t>
      </w:r>
    </w:p>
    <w:p w:rsidR="004E5B83" w:rsidRDefault="004E5B83" w:rsidP="003F208C">
      <w:pPr>
        <w:spacing w:line="288" w:lineRule="auto"/>
        <w:jc w:val="both"/>
        <w:rPr>
          <w:sz w:val="24"/>
          <w:szCs w:val="24"/>
          <w:lang w:eastAsia="zh-CN"/>
        </w:rPr>
      </w:pPr>
      <w:r>
        <w:rPr>
          <w:rFonts w:hint="eastAsia"/>
          <w:sz w:val="24"/>
          <w:szCs w:val="24"/>
          <w:lang w:eastAsia="zh-CN"/>
        </w:rPr>
        <w:t>仪器交货时间：卖方在合同生效后</w:t>
      </w:r>
      <w:r>
        <w:rPr>
          <w:b/>
          <w:color w:val="000000"/>
          <w:sz w:val="24"/>
          <w:szCs w:val="24"/>
          <w:lang w:eastAsia="zh-CN"/>
        </w:rPr>
        <w:t>1</w:t>
      </w:r>
      <w:r w:rsidRPr="00942E72">
        <w:rPr>
          <w:rFonts w:hint="eastAsia"/>
          <w:b/>
          <w:color w:val="000000"/>
          <w:sz w:val="24"/>
          <w:szCs w:val="24"/>
          <w:lang w:eastAsia="zh-CN"/>
        </w:rPr>
        <w:t>个月</w:t>
      </w:r>
      <w:r>
        <w:rPr>
          <w:rFonts w:hint="eastAsia"/>
          <w:sz w:val="24"/>
          <w:szCs w:val="24"/>
          <w:lang w:eastAsia="zh-CN"/>
        </w:rPr>
        <w:t>内交货（或根据商务合同的规定时限交货），卖方保证仪器到货时仪器的各个系统完整性。</w:t>
      </w:r>
    </w:p>
    <w:p w:rsidR="004E5B83" w:rsidRPr="009A23F7" w:rsidRDefault="004E5B83" w:rsidP="004E5B83">
      <w:pPr>
        <w:spacing w:line="288" w:lineRule="auto"/>
        <w:jc w:val="both"/>
        <w:rPr>
          <w:b/>
          <w:sz w:val="24"/>
          <w:szCs w:val="24"/>
          <w:lang w:eastAsia="zh-CN"/>
        </w:rPr>
      </w:pPr>
      <w:r w:rsidRPr="009A23F7">
        <w:rPr>
          <w:rFonts w:hint="eastAsia"/>
          <w:b/>
          <w:sz w:val="24"/>
          <w:szCs w:val="24"/>
          <w:lang w:eastAsia="zh-CN"/>
        </w:rPr>
        <w:t>3、验货</w:t>
      </w:r>
    </w:p>
    <w:p w:rsidR="004E5B83" w:rsidRPr="009A23F7" w:rsidRDefault="004E5B83" w:rsidP="003F208C">
      <w:pPr>
        <w:pStyle w:val="Default"/>
        <w:spacing w:line="288" w:lineRule="auto"/>
        <w:jc w:val="both"/>
        <w:rPr>
          <w:rFonts w:hAnsi="宋体"/>
          <w:color w:val="auto"/>
        </w:rPr>
      </w:pPr>
      <w:r w:rsidRPr="009A23F7">
        <w:rPr>
          <w:rFonts w:hAnsi="宋体" w:hint="eastAsia"/>
          <w:color w:val="auto"/>
        </w:rPr>
        <w:t>仪器</w:t>
      </w:r>
      <w:r>
        <w:rPr>
          <w:rFonts w:hAnsi="宋体" w:hint="eastAsia"/>
          <w:color w:val="auto"/>
        </w:rPr>
        <w:t>到现场后，卖方应派人与买方共同开箱验货</w:t>
      </w:r>
      <w:r w:rsidRPr="009A23F7">
        <w:rPr>
          <w:rFonts w:hAnsi="宋体" w:hint="eastAsia"/>
          <w:color w:val="auto"/>
        </w:rPr>
        <w:t>。确认装箱单和设备完好情况。在买方现场开箱验收时，仪器应达到如下要求：</w:t>
      </w:r>
    </w:p>
    <w:p w:rsidR="004E5B83" w:rsidRPr="009A23F7" w:rsidRDefault="004E5B83" w:rsidP="003F208C">
      <w:pPr>
        <w:spacing w:line="288" w:lineRule="auto"/>
        <w:jc w:val="both"/>
        <w:rPr>
          <w:sz w:val="24"/>
          <w:szCs w:val="24"/>
          <w:lang w:eastAsia="zh-CN"/>
        </w:rPr>
      </w:pPr>
      <w:r w:rsidRPr="009A23F7">
        <w:rPr>
          <w:rFonts w:hint="eastAsia"/>
          <w:sz w:val="24"/>
          <w:szCs w:val="24"/>
          <w:lang w:eastAsia="zh-CN"/>
        </w:rPr>
        <w:t>所有仪器的外观、喷漆、电缆的外壳和接头必须完好无缺，铭牌正确。</w:t>
      </w:r>
    </w:p>
    <w:p w:rsidR="004E5B83" w:rsidRPr="009A23F7" w:rsidRDefault="004E5B83" w:rsidP="003F208C">
      <w:pPr>
        <w:spacing w:line="288" w:lineRule="auto"/>
        <w:jc w:val="both"/>
        <w:rPr>
          <w:sz w:val="24"/>
          <w:szCs w:val="24"/>
          <w:lang w:eastAsia="zh-CN"/>
        </w:rPr>
      </w:pPr>
      <w:r w:rsidRPr="009A23F7">
        <w:rPr>
          <w:rFonts w:hint="eastAsia"/>
          <w:sz w:val="24"/>
          <w:szCs w:val="24"/>
          <w:lang w:eastAsia="zh-CN"/>
        </w:rPr>
        <w:t>所有仪器的主机、附件、备件必须完整齐全，标识清楚。</w:t>
      </w:r>
    </w:p>
    <w:p w:rsidR="004E5B83" w:rsidRPr="009A23F7" w:rsidRDefault="004E5B83" w:rsidP="003F208C">
      <w:pPr>
        <w:spacing w:line="288" w:lineRule="auto"/>
        <w:jc w:val="both"/>
        <w:rPr>
          <w:sz w:val="24"/>
          <w:szCs w:val="24"/>
          <w:lang w:eastAsia="zh-CN"/>
        </w:rPr>
      </w:pPr>
      <w:r w:rsidRPr="009A23F7">
        <w:rPr>
          <w:rFonts w:hint="eastAsia"/>
          <w:sz w:val="24"/>
          <w:szCs w:val="24"/>
          <w:lang w:eastAsia="zh-CN"/>
        </w:rPr>
        <w:t>所有仪器的技术资料必须完整齐全。资料包括现场准备和安装说明书、操作维护手册、电路图、订货单规定的所有供货项目的详细清单、合格证书、安全证书、出厂验收测试程序等。</w:t>
      </w:r>
    </w:p>
    <w:p w:rsidR="004E5B83" w:rsidRDefault="004E5B83" w:rsidP="003F208C">
      <w:pPr>
        <w:spacing w:line="288" w:lineRule="auto"/>
        <w:jc w:val="both"/>
        <w:rPr>
          <w:sz w:val="24"/>
          <w:szCs w:val="24"/>
          <w:lang w:eastAsia="zh-CN"/>
        </w:rPr>
      </w:pPr>
      <w:r>
        <w:rPr>
          <w:rFonts w:hint="eastAsia"/>
          <w:sz w:val="24"/>
          <w:szCs w:val="24"/>
          <w:lang w:eastAsia="zh-CN"/>
        </w:rPr>
        <w:t>在</w:t>
      </w:r>
      <w:r w:rsidRPr="009A23F7">
        <w:rPr>
          <w:rFonts w:hint="eastAsia"/>
          <w:sz w:val="24"/>
          <w:szCs w:val="24"/>
          <w:lang w:eastAsia="zh-CN"/>
        </w:rPr>
        <w:t>运输过程中造成的仪器损坏、零部件缺项、资料缺失，</w:t>
      </w:r>
      <w:r>
        <w:rPr>
          <w:rFonts w:hint="eastAsia"/>
          <w:sz w:val="24"/>
          <w:szCs w:val="24"/>
          <w:lang w:eastAsia="zh-CN"/>
        </w:rPr>
        <w:t>卖方确认并负责在7天内补全缺件</w:t>
      </w:r>
      <w:r w:rsidRPr="009A23F7">
        <w:rPr>
          <w:rFonts w:hint="eastAsia"/>
          <w:sz w:val="24"/>
          <w:szCs w:val="24"/>
          <w:lang w:eastAsia="zh-CN"/>
        </w:rPr>
        <w:t>。卖方对仪器配置（包括辅助设备）的完整性和配套性负责，并保证仪器的正常使用。</w:t>
      </w:r>
    </w:p>
    <w:p w:rsidR="004E5B83" w:rsidRPr="00691F8F" w:rsidRDefault="004E5B83" w:rsidP="004E5B83">
      <w:pPr>
        <w:spacing w:line="288" w:lineRule="auto"/>
        <w:jc w:val="both"/>
        <w:rPr>
          <w:b/>
          <w:sz w:val="24"/>
          <w:szCs w:val="24"/>
          <w:lang w:eastAsia="zh-CN"/>
        </w:rPr>
      </w:pPr>
      <w:r w:rsidRPr="00691F8F">
        <w:rPr>
          <w:rFonts w:hint="eastAsia"/>
          <w:b/>
          <w:sz w:val="24"/>
          <w:szCs w:val="24"/>
          <w:lang w:eastAsia="zh-CN"/>
        </w:rPr>
        <w:t>4、仪器现场安装调试</w:t>
      </w:r>
    </w:p>
    <w:p w:rsidR="004E5B83" w:rsidRDefault="004E5B83" w:rsidP="003F208C">
      <w:pPr>
        <w:spacing w:line="288" w:lineRule="auto"/>
        <w:jc w:val="both"/>
        <w:rPr>
          <w:sz w:val="24"/>
          <w:szCs w:val="24"/>
          <w:lang w:eastAsia="zh-CN"/>
        </w:rPr>
      </w:pPr>
      <w:r w:rsidRPr="00516CF9">
        <w:rPr>
          <w:rFonts w:cs="Arial" w:hint="eastAsia"/>
          <w:bCs/>
          <w:sz w:val="24"/>
          <w:szCs w:val="24"/>
          <w:lang w:eastAsia="zh-CN"/>
        </w:rPr>
        <w:t>在收到</w:t>
      </w:r>
      <w:r>
        <w:rPr>
          <w:rFonts w:cs="Arial" w:hint="eastAsia"/>
          <w:bCs/>
          <w:sz w:val="24"/>
          <w:szCs w:val="24"/>
          <w:lang w:eastAsia="zh-CN"/>
        </w:rPr>
        <w:t>买方</w:t>
      </w:r>
      <w:r w:rsidRPr="00516CF9">
        <w:rPr>
          <w:rFonts w:cs="Arial" w:hint="eastAsia"/>
          <w:bCs/>
          <w:sz w:val="24"/>
          <w:szCs w:val="24"/>
          <w:lang w:eastAsia="zh-CN"/>
        </w:rPr>
        <w:t>仪器安装调试通知后，由</w:t>
      </w:r>
      <w:r>
        <w:rPr>
          <w:rFonts w:cs="Arial" w:hint="eastAsia"/>
          <w:bCs/>
          <w:sz w:val="24"/>
          <w:szCs w:val="24"/>
          <w:lang w:eastAsia="zh-CN"/>
        </w:rPr>
        <w:t>卖</w:t>
      </w:r>
      <w:r w:rsidRPr="00516CF9">
        <w:rPr>
          <w:rFonts w:cs="Arial" w:hint="eastAsia"/>
          <w:bCs/>
          <w:sz w:val="24"/>
          <w:szCs w:val="24"/>
          <w:lang w:eastAsia="zh-CN"/>
        </w:rPr>
        <w:t>方派出工程技术人员，到达</w:t>
      </w:r>
      <w:r>
        <w:rPr>
          <w:rFonts w:cs="Arial" w:hint="eastAsia"/>
          <w:bCs/>
          <w:sz w:val="24"/>
          <w:szCs w:val="24"/>
          <w:lang w:eastAsia="zh-CN"/>
        </w:rPr>
        <w:t>买</w:t>
      </w:r>
      <w:r w:rsidRPr="00516CF9">
        <w:rPr>
          <w:rFonts w:cs="Arial" w:hint="eastAsia"/>
          <w:bCs/>
          <w:sz w:val="24"/>
          <w:szCs w:val="24"/>
          <w:lang w:eastAsia="zh-CN"/>
        </w:rPr>
        <w:t>方实验室进行仪器的免费安装调试工作；具体时间由双方协商决定。</w:t>
      </w:r>
      <w:r>
        <w:rPr>
          <w:rFonts w:hint="eastAsia"/>
          <w:sz w:val="24"/>
          <w:szCs w:val="24"/>
          <w:lang w:eastAsia="zh-CN"/>
        </w:rPr>
        <w:t>仪器安装调试时间不应超过1周时间。</w:t>
      </w:r>
    </w:p>
    <w:p w:rsidR="004E5B83" w:rsidRDefault="004E5B83" w:rsidP="003F208C">
      <w:pPr>
        <w:spacing w:line="288" w:lineRule="auto"/>
        <w:jc w:val="both"/>
        <w:rPr>
          <w:sz w:val="24"/>
          <w:szCs w:val="24"/>
          <w:lang w:eastAsia="zh-CN"/>
        </w:rPr>
      </w:pPr>
      <w:r>
        <w:rPr>
          <w:rFonts w:hint="eastAsia"/>
          <w:sz w:val="24"/>
          <w:szCs w:val="24"/>
          <w:lang w:eastAsia="zh-CN"/>
        </w:rPr>
        <w:t>卖方负责建立分析样品及分析项目所对应的分析方法及标准曲线，并优化各种参数，使分析达到最佳效果。</w:t>
      </w:r>
    </w:p>
    <w:p w:rsidR="004E5B83" w:rsidRDefault="004E5B83" w:rsidP="004E5B83">
      <w:pPr>
        <w:spacing w:line="288" w:lineRule="auto"/>
        <w:jc w:val="both"/>
        <w:rPr>
          <w:sz w:val="24"/>
          <w:szCs w:val="24"/>
          <w:lang w:eastAsia="zh-CN"/>
        </w:rPr>
      </w:pPr>
      <w:r w:rsidRPr="003B6CEE">
        <w:rPr>
          <w:rFonts w:hint="eastAsia"/>
          <w:b/>
          <w:sz w:val="24"/>
          <w:szCs w:val="24"/>
          <w:lang w:eastAsia="zh-CN"/>
        </w:rPr>
        <w:t>5、仪器验收</w:t>
      </w:r>
    </w:p>
    <w:p w:rsidR="004E5B83" w:rsidRDefault="004E5B83" w:rsidP="003F208C">
      <w:pPr>
        <w:pStyle w:val="Default"/>
        <w:adjustRightInd/>
        <w:spacing w:line="288" w:lineRule="auto"/>
        <w:jc w:val="both"/>
        <w:rPr>
          <w:rFonts w:hAnsi="宋体"/>
          <w:color w:val="auto"/>
        </w:rPr>
      </w:pPr>
      <w:r>
        <w:rPr>
          <w:rFonts w:hAnsi="宋体" w:hint="eastAsia"/>
          <w:color w:val="auto"/>
        </w:rPr>
        <w:t xml:space="preserve">卖方提供测试用的仪器和工具，供买方技术人员在验收时使用。 </w:t>
      </w:r>
    </w:p>
    <w:p w:rsidR="004E5B83" w:rsidRDefault="004E5B83" w:rsidP="003F208C">
      <w:pPr>
        <w:pStyle w:val="Default"/>
        <w:adjustRightInd/>
        <w:spacing w:line="288" w:lineRule="auto"/>
        <w:jc w:val="both"/>
        <w:rPr>
          <w:rFonts w:hAnsi="宋体"/>
          <w:color w:val="0000FF"/>
        </w:rPr>
      </w:pPr>
      <w:r>
        <w:rPr>
          <w:rFonts w:hAnsi="宋体" w:hint="eastAsia"/>
          <w:color w:val="auto"/>
        </w:rPr>
        <w:t>卖方提供仪器QA/QC的标准样品，以保证仪器正常的调试和验收。</w:t>
      </w:r>
      <w:r>
        <w:rPr>
          <w:rFonts w:hAnsi="宋体" w:hint="eastAsia"/>
          <w:color w:val="0000FF"/>
        </w:rPr>
        <w:t xml:space="preserve"> </w:t>
      </w:r>
    </w:p>
    <w:p w:rsidR="004E5B83" w:rsidRDefault="004E5B83" w:rsidP="003F208C">
      <w:pPr>
        <w:pStyle w:val="Default"/>
        <w:adjustRightInd/>
        <w:spacing w:line="288" w:lineRule="auto"/>
        <w:jc w:val="both"/>
        <w:rPr>
          <w:rFonts w:hAnsi="宋体"/>
          <w:color w:val="auto"/>
        </w:rPr>
      </w:pPr>
      <w:r>
        <w:rPr>
          <w:rFonts w:hAnsi="宋体" w:hint="eastAsia"/>
          <w:color w:val="auto"/>
        </w:rPr>
        <w:t>卖方</w:t>
      </w:r>
      <w:r>
        <w:rPr>
          <w:rFonts w:hAnsi="宋体" w:hint="eastAsia"/>
        </w:rPr>
        <w:t>严格按照请购规格书、技术协议书的要求及仪器厂商的产品验收标准等进行验收，二者之间选用指标较高的标准。</w:t>
      </w:r>
    </w:p>
    <w:p w:rsidR="004E5B83" w:rsidRDefault="004E5B83" w:rsidP="00425FB7">
      <w:pPr>
        <w:spacing w:line="288" w:lineRule="auto"/>
        <w:jc w:val="both"/>
        <w:rPr>
          <w:sz w:val="24"/>
          <w:szCs w:val="24"/>
          <w:lang w:eastAsia="zh-CN"/>
        </w:rPr>
      </w:pPr>
      <w:r>
        <w:rPr>
          <w:rFonts w:hint="eastAsia"/>
          <w:sz w:val="24"/>
          <w:szCs w:val="24"/>
          <w:lang w:eastAsia="zh-CN"/>
        </w:rPr>
        <w:t>仪器的验收必须满足以下条件：仪器的各项性能指标必须符合仪器出厂规定的技术性能指标；必须符合本技术协议附件中的技术要求或请购规格书的技术指标。仪器必须能满足用户的要求；必须满足相应方法标准中对设备的要求，必须满足标准和技术协议中规定的测量范围和测量精度。如仪器附带标准物质，还需用标准物质进行验收。如仪器有检出限要求，还需对检出限进行验收。</w:t>
      </w:r>
    </w:p>
    <w:p w:rsidR="004E5B83" w:rsidRPr="0029597D" w:rsidRDefault="004E5B83" w:rsidP="004E5B83">
      <w:pPr>
        <w:spacing w:line="288" w:lineRule="auto"/>
        <w:jc w:val="both"/>
        <w:rPr>
          <w:b/>
          <w:sz w:val="24"/>
          <w:szCs w:val="24"/>
          <w:lang w:eastAsia="zh-CN"/>
        </w:rPr>
      </w:pPr>
      <w:r w:rsidRPr="0029597D">
        <w:rPr>
          <w:rFonts w:hint="eastAsia"/>
          <w:b/>
          <w:sz w:val="24"/>
          <w:szCs w:val="24"/>
          <w:lang w:eastAsia="zh-CN"/>
        </w:rPr>
        <w:t>6、培训</w:t>
      </w:r>
    </w:p>
    <w:p w:rsidR="004E5B83" w:rsidRPr="00552D57" w:rsidRDefault="004E5B83" w:rsidP="00425FB7">
      <w:pPr>
        <w:spacing w:line="288" w:lineRule="auto"/>
        <w:jc w:val="both"/>
        <w:rPr>
          <w:snapToGrid w:val="0"/>
          <w:color w:val="000000"/>
          <w:sz w:val="24"/>
          <w:szCs w:val="24"/>
          <w:lang w:eastAsia="zh-CN"/>
        </w:rPr>
      </w:pPr>
      <w:r w:rsidRPr="00552D57">
        <w:rPr>
          <w:rFonts w:hint="eastAsia"/>
          <w:snapToGrid w:val="0"/>
          <w:color w:val="000000"/>
          <w:sz w:val="24"/>
          <w:szCs w:val="24"/>
          <w:lang w:eastAsia="zh-CN"/>
        </w:rPr>
        <w:t>卖方在仪器安装完成后，对买方人员进行第一期技术培训</w:t>
      </w:r>
      <w:r>
        <w:rPr>
          <w:rFonts w:hint="eastAsia"/>
          <w:snapToGrid w:val="0"/>
          <w:color w:val="000000"/>
          <w:sz w:val="24"/>
          <w:szCs w:val="24"/>
          <w:lang w:eastAsia="zh-CN"/>
        </w:rPr>
        <w:t>（5天以上现场培训），</w:t>
      </w:r>
      <w:r w:rsidRPr="00552D57">
        <w:rPr>
          <w:rFonts w:hint="eastAsia"/>
          <w:snapToGrid w:val="0"/>
          <w:color w:val="000000"/>
          <w:sz w:val="24"/>
          <w:szCs w:val="24"/>
          <w:lang w:eastAsia="zh-CN"/>
        </w:rPr>
        <w:t>保证</w:t>
      </w:r>
      <w:r>
        <w:rPr>
          <w:rFonts w:hint="eastAsia"/>
          <w:snapToGrid w:val="0"/>
          <w:color w:val="000000"/>
          <w:sz w:val="24"/>
          <w:szCs w:val="24"/>
          <w:lang w:eastAsia="zh-CN"/>
        </w:rPr>
        <w:t>买方</w:t>
      </w:r>
      <w:r w:rsidRPr="00552D57">
        <w:rPr>
          <w:rFonts w:hint="eastAsia"/>
          <w:snapToGrid w:val="0"/>
          <w:color w:val="000000"/>
          <w:sz w:val="24"/>
          <w:szCs w:val="24"/>
          <w:lang w:eastAsia="zh-CN"/>
        </w:rPr>
        <w:t>仪器操作人员能够正常操作仪器、初步判断故障、简单维护保养。</w:t>
      </w:r>
      <w:r>
        <w:rPr>
          <w:rFonts w:hint="eastAsia"/>
          <w:snapToGrid w:val="0"/>
          <w:color w:val="000000"/>
          <w:sz w:val="24"/>
          <w:szCs w:val="24"/>
          <w:lang w:eastAsia="zh-CN"/>
        </w:rPr>
        <w:t>培训内</w:t>
      </w:r>
      <w:r>
        <w:rPr>
          <w:rFonts w:hint="eastAsia"/>
          <w:snapToGrid w:val="0"/>
          <w:color w:val="000000"/>
          <w:sz w:val="24"/>
          <w:szCs w:val="24"/>
          <w:lang w:eastAsia="zh-CN"/>
        </w:rPr>
        <w:lastRenderedPageBreak/>
        <w:t>容</w:t>
      </w:r>
      <w:r w:rsidRPr="00552D57">
        <w:rPr>
          <w:rFonts w:hint="eastAsia"/>
          <w:snapToGrid w:val="0"/>
          <w:color w:val="000000"/>
          <w:sz w:val="24"/>
          <w:szCs w:val="24"/>
          <w:lang w:eastAsia="zh-CN"/>
        </w:rPr>
        <w:t>包括：</w:t>
      </w:r>
      <w:r>
        <w:rPr>
          <w:rFonts w:hint="eastAsia"/>
          <w:snapToGrid w:val="0"/>
          <w:color w:val="000000"/>
          <w:sz w:val="24"/>
          <w:szCs w:val="24"/>
          <w:lang w:eastAsia="zh-CN"/>
        </w:rPr>
        <w:t>仪器</w:t>
      </w:r>
      <w:r w:rsidRPr="000C4864">
        <w:rPr>
          <w:rFonts w:hint="eastAsia"/>
          <w:snapToGrid w:val="0"/>
          <w:color w:val="000000"/>
          <w:sz w:val="24"/>
          <w:szCs w:val="24"/>
          <w:lang w:eastAsia="zh-CN"/>
        </w:rPr>
        <w:t>结构原理、操作原理、安装调试、实际操作、软件使用、日常维护、故障排除、注意事项、应用方法、样品处理、用户使用过程中出现的问题等方面</w:t>
      </w:r>
      <w:r>
        <w:rPr>
          <w:rFonts w:hint="eastAsia"/>
          <w:snapToGrid w:val="0"/>
          <w:color w:val="000000"/>
          <w:sz w:val="24"/>
          <w:szCs w:val="24"/>
          <w:lang w:eastAsia="zh-CN"/>
        </w:rPr>
        <w:t>。</w:t>
      </w:r>
    </w:p>
    <w:p w:rsidR="004E5B83" w:rsidRPr="00BA0A17" w:rsidRDefault="004E5B83" w:rsidP="00425FB7">
      <w:pPr>
        <w:pStyle w:val="Default"/>
        <w:adjustRightInd/>
        <w:spacing w:line="288" w:lineRule="auto"/>
        <w:jc w:val="both"/>
        <w:rPr>
          <w:rFonts w:hAnsi="宋体"/>
          <w:snapToGrid w:val="0"/>
        </w:rPr>
      </w:pPr>
      <w:r w:rsidRPr="000B4ED0">
        <w:rPr>
          <w:rFonts w:hAnsi="宋体" w:hint="eastAsia"/>
          <w:szCs w:val="21"/>
        </w:rPr>
        <w:t>在</w:t>
      </w:r>
      <w:r>
        <w:rPr>
          <w:rFonts w:hAnsi="宋体" w:hint="eastAsia"/>
          <w:szCs w:val="21"/>
        </w:rPr>
        <w:t>保修</w:t>
      </w:r>
      <w:r w:rsidRPr="000B4ED0">
        <w:rPr>
          <w:rFonts w:hAnsi="宋体" w:hint="eastAsia"/>
          <w:szCs w:val="21"/>
        </w:rPr>
        <w:t>期内，</w:t>
      </w:r>
      <w:r w:rsidRPr="000B4ED0">
        <w:rPr>
          <w:rFonts w:hAnsi="宋体"/>
          <w:szCs w:val="21"/>
        </w:rPr>
        <w:t>卖方</w:t>
      </w:r>
      <w:r w:rsidRPr="000B4ED0">
        <w:rPr>
          <w:rFonts w:hAnsi="宋体" w:hint="eastAsia"/>
          <w:szCs w:val="21"/>
        </w:rPr>
        <w:t>应</w:t>
      </w:r>
      <w:r w:rsidRPr="000B4ED0">
        <w:rPr>
          <w:rFonts w:hAnsi="宋体"/>
          <w:szCs w:val="21"/>
        </w:rPr>
        <w:t>根据</w:t>
      </w:r>
      <w:r>
        <w:rPr>
          <w:rFonts w:hAnsi="宋体" w:hint="eastAsia"/>
          <w:szCs w:val="21"/>
        </w:rPr>
        <w:t>买方</w:t>
      </w:r>
      <w:r w:rsidRPr="000B4ED0">
        <w:rPr>
          <w:rFonts w:hAnsi="宋体"/>
          <w:szCs w:val="21"/>
        </w:rPr>
        <w:t>要求进行定期回访</w:t>
      </w:r>
      <w:r w:rsidRPr="00552D57">
        <w:rPr>
          <w:rFonts w:hAnsi="宋体" w:hint="eastAsia"/>
          <w:snapToGrid w:val="0"/>
        </w:rPr>
        <w:t>，</w:t>
      </w:r>
      <w:r>
        <w:rPr>
          <w:rFonts w:hAnsi="宋体" w:hint="eastAsia"/>
          <w:snapToGrid w:val="0"/>
        </w:rPr>
        <w:t>对仪器进行维护保养。并对买方在仪器使用过程中存在的问题进行解答及培训。</w:t>
      </w:r>
    </w:p>
    <w:p w:rsidR="004E5B83" w:rsidRPr="0003559D" w:rsidRDefault="004E5B83" w:rsidP="004E5B83">
      <w:pPr>
        <w:spacing w:line="288" w:lineRule="auto"/>
        <w:jc w:val="both"/>
        <w:rPr>
          <w:b/>
          <w:sz w:val="24"/>
          <w:szCs w:val="24"/>
          <w:lang w:eastAsia="zh-CN"/>
        </w:rPr>
      </w:pPr>
      <w:r w:rsidRPr="0003559D">
        <w:rPr>
          <w:rFonts w:hint="eastAsia"/>
          <w:b/>
          <w:sz w:val="24"/>
          <w:szCs w:val="24"/>
          <w:lang w:eastAsia="zh-CN"/>
        </w:rPr>
        <w:t>7、</w:t>
      </w:r>
      <w:bookmarkStart w:id="5" w:name="_Toc194850717"/>
      <w:r w:rsidRPr="0003559D">
        <w:rPr>
          <w:rFonts w:hint="eastAsia"/>
          <w:b/>
          <w:sz w:val="24"/>
          <w:szCs w:val="24"/>
          <w:lang w:eastAsia="zh-CN"/>
        </w:rPr>
        <w:t>保修</w:t>
      </w:r>
      <w:bookmarkEnd w:id="5"/>
      <w:r>
        <w:rPr>
          <w:rFonts w:hint="eastAsia"/>
          <w:b/>
          <w:sz w:val="24"/>
          <w:szCs w:val="24"/>
          <w:lang w:eastAsia="zh-CN"/>
        </w:rPr>
        <w:t>期及售后服务</w:t>
      </w:r>
    </w:p>
    <w:p w:rsidR="004E5B83" w:rsidRDefault="004E5B83" w:rsidP="00425FB7">
      <w:pPr>
        <w:spacing w:line="288" w:lineRule="auto"/>
        <w:jc w:val="both"/>
        <w:rPr>
          <w:snapToGrid w:val="0"/>
          <w:color w:val="000000"/>
          <w:sz w:val="24"/>
          <w:szCs w:val="24"/>
          <w:lang w:eastAsia="zh-CN"/>
        </w:rPr>
      </w:pPr>
      <w:r w:rsidRPr="00C24D47">
        <w:rPr>
          <w:rFonts w:hint="eastAsia"/>
          <w:snapToGrid w:val="0"/>
          <w:color w:val="000000"/>
          <w:sz w:val="24"/>
          <w:szCs w:val="24"/>
          <w:lang w:eastAsia="zh-CN"/>
        </w:rPr>
        <w:t>卖方</w:t>
      </w:r>
      <w:r>
        <w:rPr>
          <w:rFonts w:hint="eastAsia"/>
          <w:snapToGrid w:val="0"/>
          <w:color w:val="000000"/>
          <w:sz w:val="24"/>
          <w:szCs w:val="24"/>
          <w:lang w:eastAsia="zh-CN"/>
        </w:rPr>
        <w:t>负责仪器自验收合格</w:t>
      </w:r>
      <w:r w:rsidRPr="00C24D47">
        <w:rPr>
          <w:rFonts w:hint="eastAsia"/>
          <w:snapToGrid w:val="0"/>
          <w:color w:val="000000"/>
          <w:sz w:val="24"/>
          <w:szCs w:val="24"/>
          <w:lang w:eastAsia="zh-CN"/>
        </w:rPr>
        <w:t>之日起一年的仪器</w:t>
      </w:r>
      <w:r>
        <w:rPr>
          <w:rFonts w:hint="eastAsia"/>
          <w:snapToGrid w:val="0"/>
          <w:color w:val="000000"/>
          <w:sz w:val="24"/>
          <w:szCs w:val="24"/>
          <w:lang w:eastAsia="zh-CN"/>
        </w:rPr>
        <w:t>免费保</w:t>
      </w:r>
      <w:r w:rsidRPr="00C24D47">
        <w:rPr>
          <w:rFonts w:hint="eastAsia"/>
          <w:snapToGrid w:val="0"/>
          <w:color w:val="000000"/>
          <w:sz w:val="24"/>
          <w:szCs w:val="24"/>
          <w:lang w:eastAsia="zh-CN"/>
        </w:rPr>
        <w:t>修，</w:t>
      </w:r>
      <w:r>
        <w:rPr>
          <w:rFonts w:hint="eastAsia"/>
          <w:snapToGrid w:val="0"/>
          <w:color w:val="000000"/>
          <w:sz w:val="24"/>
          <w:szCs w:val="24"/>
          <w:lang w:eastAsia="zh-CN"/>
        </w:rPr>
        <w:t>免费保</w:t>
      </w:r>
      <w:r w:rsidRPr="00C24D47">
        <w:rPr>
          <w:rFonts w:hint="eastAsia"/>
          <w:snapToGrid w:val="0"/>
          <w:color w:val="000000"/>
          <w:sz w:val="24"/>
          <w:szCs w:val="24"/>
          <w:lang w:eastAsia="zh-CN"/>
        </w:rPr>
        <w:t>修</w:t>
      </w:r>
      <w:r w:rsidRPr="00C24D47">
        <w:rPr>
          <w:rFonts w:cs="Arial" w:hint="eastAsia"/>
          <w:color w:val="000000"/>
          <w:sz w:val="24"/>
          <w:lang w:eastAsia="zh-CN"/>
        </w:rPr>
        <w:t>期内的设备，均可获得免费维修服务及坏件更换</w:t>
      </w:r>
      <w:r w:rsidRPr="00C24D47">
        <w:rPr>
          <w:rFonts w:hint="eastAsia"/>
          <w:snapToGrid w:val="0"/>
          <w:color w:val="000000"/>
          <w:sz w:val="24"/>
          <w:szCs w:val="24"/>
          <w:lang w:eastAsia="zh-CN"/>
        </w:rPr>
        <w:t>。</w:t>
      </w:r>
      <w:r>
        <w:rPr>
          <w:rFonts w:hint="eastAsia"/>
          <w:snapToGrid w:val="0"/>
          <w:color w:val="000000"/>
          <w:sz w:val="24"/>
          <w:szCs w:val="24"/>
          <w:lang w:eastAsia="zh-CN"/>
        </w:rPr>
        <w:t>用来更换的部件和设备应当是全新的。</w:t>
      </w:r>
    </w:p>
    <w:p w:rsidR="004E5B83" w:rsidRPr="00A96EA4" w:rsidRDefault="004E5B83" w:rsidP="00425FB7">
      <w:pPr>
        <w:pStyle w:val="Default"/>
        <w:adjustRightInd/>
        <w:spacing w:line="288" w:lineRule="auto"/>
        <w:jc w:val="both"/>
        <w:rPr>
          <w:rFonts w:hAnsi="宋体"/>
          <w:color w:val="auto"/>
        </w:rPr>
      </w:pPr>
      <w:r>
        <w:rPr>
          <w:rFonts w:hAnsi="宋体" w:cs="Arial" w:hint="eastAsia"/>
          <w:color w:val="auto"/>
        </w:rPr>
        <w:t>保修期内和</w:t>
      </w:r>
      <w:r>
        <w:rPr>
          <w:rFonts w:hAnsi="宋体" w:hint="eastAsia"/>
          <w:color w:val="auto"/>
        </w:rPr>
        <w:t>保修期后</w:t>
      </w:r>
      <w:r>
        <w:rPr>
          <w:rFonts w:hAnsi="宋体" w:cs="Arial" w:hint="eastAsia"/>
          <w:color w:val="auto"/>
        </w:rPr>
        <w:t>，如买方发现仪器有技术问题或仪器故障，卖方接到买方</w:t>
      </w:r>
      <w:r>
        <w:rPr>
          <w:rFonts w:hAnsi="宋体" w:hint="eastAsia"/>
          <w:color w:val="auto"/>
        </w:rPr>
        <w:t>的Email、电话、传真或</w:t>
      </w:r>
      <w:r>
        <w:rPr>
          <w:rFonts w:hAnsi="宋体" w:cs="Arial" w:hint="eastAsia"/>
          <w:color w:val="auto"/>
        </w:rPr>
        <w:t>书面通知的服务请求报告后，</w:t>
      </w:r>
      <w:r w:rsidRPr="00A96EA4">
        <w:rPr>
          <w:rFonts w:hAnsi="宋体" w:hint="eastAsia"/>
          <w:b/>
          <w:color w:val="auto"/>
        </w:rPr>
        <w:t>2</w:t>
      </w:r>
      <w:r w:rsidRPr="00A96EA4">
        <w:rPr>
          <w:rFonts w:hAnsi="宋体" w:hint="eastAsia"/>
          <w:color w:val="auto"/>
        </w:rPr>
        <w:t>小时之内响应，</w:t>
      </w:r>
      <w:r w:rsidRPr="00A96EA4">
        <w:rPr>
          <w:rFonts w:hAnsi="宋体" w:hint="eastAsia"/>
          <w:b/>
          <w:color w:val="auto"/>
        </w:rPr>
        <w:t>8</w:t>
      </w:r>
      <w:r w:rsidRPr="00A96EA4">
        <w:rPr>
          <w:rFonts w:hAnsi="宋体" w:hint="eastAsia"/>
          <w:color w:val="auto"/>
        </w:rPr>
        <w:t>小时内提供解决方案。</w:t>
      </w:r>
      <w:r w:rsidRPr="00A96EA4">
        <w:rPr>
          <w:rFonts w:hAnsi="宋体" w:cs="Arial" w:hint="eastAsia"/>
          <w:color w:val="auto"/>
        </w:rPr>
        <w:t>如不能解决问题，或</w:t>
      </w:r>
      <w:r w:rsidRPr="00A96EA4">
        <w:rPr>
          <w:rFonts w:hAnsi="宋体" w:hint="eastAsia"/>
          <w:color w:val="auto"/>
        </w:rPr>
        <w:t>根据买方的要求，</w:t>
      </w:r>
      <w:r w:rsidRPr="00A96EA4">
        <w:rPr>
          <w:rFonts w:hAnsi="宋体" w:cs="Arial" w:hint="eastAsia"/>
          <w:color w:val="auto"/>
        </w:rPr>
        <w:t>卖方自接到技术服务要求起计，</w:t>
      </w:r>
      <w:r w:rsidRPr="00A96EA4">
        <w:rPr>
          <w:rFonts w:hAnsi="宋体" w:hint="eastAsia"/>
          <w:b/>
          <w:color w:val="auto"/>
        </w:rPr>
        <w:t>48</w:t>
      </w:r>
      <w:r w:rsidRPr="00A96EA4">
        <w:rPr>
          <w:rFonts w:hAnsi="宋体" w:hint="eastAsia"/>
          <w:color w:val="auto"/>
        </w:rPr>
        <w:t>小时内无条件提供现场</w:t>
      </w:r>
      <w:r w:rsidRPr="00A96EA4">
        <w:rPr>
          <w:rFonts w:hAnsi="宋体" w:cs="Arial" w:hint="eastAsia"/>
          <w:color w:val="auto"/>
        </w:rPr>
        <w:t>维修</w:t>
      </w:r>
      <w:r w:rsidRPr="00A96EA4">
        <w:rPr>
          <w:rFonts w:hAnsi="宋体" w:hint="eastAsia"/>
          <w:color w:val="auto"/>
        </w:rPr>
        <w:t>服务</w:t>
      </w:r>
      <w:r>
        <w:rPr>
          <w:rFonts w:hAnsi="宋体" w:cs="Arial" w:hint="eastAsia"/>
          <w:color w:val="auto"/>
        </w:rPr>
        <w:t>，并彻底解决仪器之故障。</w:t>
      </w:r>
    </w:p>
    <w:p w:rsidR="004E5B83" w:rsidRPr="00F25284" w:rsidRDefault="004E5B83" w:rsidP="00425FB7">
      <w:pPr>
        <w:spacing w:line="288" w:lineRule="auto"/>
        <w:jc w:val="both"/>
        <w:rPr>
          <w:rFonts w:cs="Arial"/>
          <w:sz w:val="24"/>
          <w:szCs w:val="24"/>
          <w:lang w:eastAsia="zh-CN"/>
        </w:rPr>
      </w:pPr>
      <w:r>
        <w:rPr>
          <w:rFonts w:cs="Arial" w:hint="eastAsia"/>
          <w:sz w:val="24"/>
          <w:szCs w:val="24"/>
          <w:lang w:eastAsia="zh-CN"/>
        </w:rPr>
        <w:t>保修期内的维修：保修范围内的零部件等不收取费用（消耗品除外）。维修服务不收取服务费用（包括交通费、住宿费、工时费）。</w:t>
      </w:r>
    </w:p>
    <w:p w:rsidR="004E5B83" w:rsidRPr="005C320F" w:rsidRDefault="004E5B83" w:rsidP="004E5B83">
      <w:pPr>
        <w:spacing w:line="288" w:lineRule="auto"/>
        <w:jc w:val="both"/>
        <w:rPr>
          <w:b/>
          <w:snapToGrid w:val="0"/>
          <w:color w:val="000000"/>
          <w:sz w:val="24"/>
          <w:szCs w:val="24"/>
          <w:lang w:eastAsia="zh-CN"/>
        </w:rPr>
      </w:pPr>
      <w:r w:rsidRPr="005C320F">
        <w:rPr>
          <w:rFonts w:hint="eastAsia"/>
          <w:b/>
          <w:snapToGrid w:val="0"/>
          <w:color w:val="000000"/>
          <w:sz w:val="24"/>
          <w:szCs w:val="24"/>
          <w:lang w:eastAsia="zh-CN"/>
        </w:rPr>
        <w:t>五、其他保证</w:t>
      </w:r>
    </w:p>
    <w:p w:rsidR="004E5B83" w:rsidRDefault="004E5B83" w:rsidP="004E5B83">
      <w:pPr>
        <w:spacing w:line="288" w:lineRule="auto"/>
        <w:jc w:val="both"/>
        <w:rPr>
          <w:snapToGrid w:val="0"/>
          <w:color w:val="000000"/>
          <w:sz w:val="24"/>
          <w:szCs w:val="24"/>
          <w:lang w:eastAsia="zh-CN"/>
        </w:rPr>
      </w:pPr>
      <w:r>
        <w:rPr>
          <w:rFonts w:hint="eastAsia"/>
          <w:snapToGrid w:val="0"/>
          <w:color w:val="000000"/>
          <w:sz w:val="24"/>
          <w:szCs w:val="24"/>
          <w:lang w:eastAsia="zh-CN"/>
        </w:rPr>
        <w:t>1、备品备件保证</w:t>
      </w:r>
    </w:p>
    <w:p w:rsidR="004E5B83" w:rsidRDefault="004E5B83" w:rsidP="00425FB7">
      <w:pPr>
        <w:pStyle w:val="Default"/>
        <w:adjustRightInd/>
        <w:spacing w:line="288" w:lineRule="auto"/>
        <w:jc w:val="both"/>
        <w:rPr>
          <w:rFonts w:hAnsi="宋体"/>
        </w:rPr>
      </w:pPr>
      <w:r>
        <w:rPr>
          <w:rFonts w:hAnsi="宋体" w:hint="eastAsia"/>
        </w:rPr>
        <w:t>卖方供货清单中的所有设备、部件应保证</w:t>
      </w:r>
      <w:r w:rsidRPr="00942E72">
        <w:rPr>
          <w:rFonts w:hAnsi="宋体" w:hint="eastAsia"/>
          <w:b/>
        </w:rPr>
        <w:t>15</w:t>
      </w:r>
      <w:r w:rsidRPr="00942E72">
        <w:rPr>
          <w:rFonts w:hAnsi="宋体" w:hint="eastAsia"/>
        </w:rPr>
        <w:t>年（或停止生产后</w:t>
      </w:r>
      <w:r w:rsidRPr="00942E72">
        <w:rPr>
          <w:rFonts w:hAnsi="宋体" w:hint="eastAsia"/>
          <w:b/>
        </w:rPr>
        <w:t>9</w:t>
      </w:r>
      <w:r>
        <w:rPr>
          <w:rFonts w:hAnsi="宋体" w:hint="eastAsia"/>
        </w:rPr>
        <w:t xml:space="preserve">年）以上的备件供应期。 </w:t>
      </w:r>
    </w:p>
    <w:p w:rsidR="004E5B83" w:rsidRDefault="004E5B83" w:rsidP="00425FB7">
      <w:pPr>
        <w:spacing w:line="288" w:lineRule="auto"/>
        <w:jc w:val="both"/>
        <w:rPr>
          <w:rFonts w:cs="Arial"/>
          <w:sz w:val="24"/>
          <w:szCs w:val="24"/>
          <w:lang w:eastAsia="zh-CN"/>
        </w:rPr>
      </w:pPr>
      <w:r>
        <w:rPr>
          <w:rFonts w:cs="Arial" w:hint="eastAsia"/>
          <w:sz w:val="24"/>
          <w:szCs w:val="24"/>
          <w:lang w:eastAsia="zh-CN"/>
        </w:rPr>
        <w:t>保修期后，</w:t>
      </w:r>
      <w:r>
        <w:rPr>
          <w:rFonts w:hint="eastAsia"/>
          <w:sz w:val="24"/>
          <w:szCs w:val="24"/>
          <w:lang w:eastAsia="zh-CN"/>
        </w:rPr>
        <w:t>卖方</w:t>
      </w:r>
      <w:r>
        <w:rPr>
          <w:rFonts w:cs="Arial" w:hint="eastAsia"/>
          <w:sz w:val="24"/>
          <w:szCs w:val="24"/>
          <w:lang w:eastAsia="zh-CN"/>
        </w:rPr>
        <w:t>继续免费为买方提供仪器技术咨询和支持，有偿提供维修服务，有偿供应备品备件。</w:t>
      </w:r>
    </w:p>
    <w:p w:rsidR="004E5B83" w:rsidRDefault="004E5B83" w:rsidP="004E5B83">
      <w:pPr>
        <w:spacing w:line="288" w:lineRule="auto"/>
        <w:jc w:val="both"/>
        <w:rPr>
          <w:rFonts w:cs="Arial"/>
          <w:sz w:val="24"/>
          <w:szCs w:val="24"/>
          <w:lang w:eastAsia="zh-CN"/>
        </w:rPr>
      </w:pPr>
      <w:r>
        <w:rPr>
          <w:rFonts w:cs="Arial" w:hint="eastAsia"/>
          <w:sz w:val="24"/>
          <w:szCs w:val="24"/>
          <w:lang w:eastAsia="zh-CN"/>
        </w:rPr>
        <w:t>2、能力保证</w:t>
      </w:r>
    </w:p>
    <w:p w:rsidR="004E5B83" w:rsidRDefault="004E5B83" w:rsidP="00425FB7">
      <w:pPr>
        <w:spacing w:line="288" w:lineRule="auto"/>
        <w:jc w:val="both"/>
        <w:rPr>
          <w:rFonts w:cs="Arial"/>
          <w:sz w:val="24"/>
          <w:szCs w:val="24"/>
          <w:lang w:eastAsia="zh-CN"/>
        </w:rPr>
      </w:pPr>
      <w:r>
        <w:rPr>
          <w:rFonts w:cs="Arial" w:hint="eastAsia"/>
          <w:sz w:val="24"/>
          <w:szCs w:val="24"/>
          <w:lang w:eastAsia="zh-CN"/>
        </w:rPr>
        <w:t>卖方应提供国内距本项目最近的技术咨询专家、应用专家、维修工程师的联络方式等资料。</w:t>
      </w:r>
    </w:p>
    <w:p w:rsidR="004E5B83" w:rsidRDefault="004E5B83" w:rsidP="004E5B83">
      <w:pPr>
        <w:spacing w:line="288" w:lineRule="auto"/>
        <w:jc w:val="both"/>
        <w:rPr>
          <w:rFonts w:cs="Arial"/>
          <w:sz w:val="24"/>
          <w:szCs w:val="24"/>
          <w:lang w:eastAsia="zh-CN"/>
        </w:rPr>
      </w:pPr>
      <w:r>
        <w:rPr>
          <w:rFonts w:cs="Arial" w:hint="eastAsia"/>
          <w:sz w:val="24"/>
          <w:szCs w:val="24"/>
          <w:lang w:eastAsia="zh-CN"/>
        </w:rPr>
        <w:t>3、其他服务</w:t>
      </w:r>
    </w:p>
    <w:p w:rsidR="004E5B83" w:rsidRDefault="004E5B83" w:rsidP="00425FB7">
      <w:pPr>
        <w:spacing w:line="288" w:lineRule="auto"/>
        <w:jc w:val="both"/>
        <w:rPr>
          <w:rFonts w:cs="Arial"/>
          <w:sz w:val="24"/>
          <w:szCs w:val="24"/>
          <w:lang w:eastAsia="zh-CN"/>
        </w:rPr>
      </w:pPr>
      <w:r>
        <w:rPr>
          <w:rFonts w:cs="Arial" w:hint="eastAsia"/>
          <w:sz w:val="24"/>
          <w:szCs w:val="24"/>
          <w:lang w:eastAsia="zh-CN"/>
        </w:rPr>
        <w:t>回访服务：保修期过后，卖方工程师每年对买方进行回访，以便于及时发现和处理问题，保证仪器的各项性能得到最大的发挥。</w:t>
      </w:r>
    </w:p>
    <w:p w:rsidR="004E5B83" w:rsidRPr="00991D3E" w:rsidRDefault="004E5B83" w:rsidP="004E5B83">
      <w:pPr>
        <w:rPr>
          <w:rFonts w:cs="Arial"/>
          <w:b/>
          <w:sz w:val="24"/>
          <w:szCs w:val="24"/>
          <w:lang w:eastAsia="zh-CN"/>
        </w:rPr>
      </w:pPr>
      <w:r>
        <w:rPr>
          <w:rFonts w:cs="Arial"/>
          <w:b/>
          <w:sz w:val="24"/>
          <w:szCs w:val="24"/>
          <w:lang w:eastAsia="zh-CN"/>
        </w:rPr>
        <w:br w:type="page"/>
      </w:r>
      <w:r w:rsidRPr="00F27501">
        <w:rPr>
          <w:rFonts w:asciiTheme="minorEastAsia" w:eastAsiaTheme="minorEastAsia" w:hAnsiTheme="minorEastAsia" w:cs="Arial" w:hint="eastAsia"/>
          <w:b/>
          <w:sz w:val="24"/>
          <w:szCs w:val="24"/>
          <w:lang w:eastAsia="zh-CN"/>
        </w:rPr>
        <w:lastRenderedPageBreak/>
        <w:t>附件一:</w:t>
      </w:r>
    </w:p>
    <w:p w:rsidR="004E5B83" w:rsidRPr="00F27501" w:rsidRDefault="004E5B83" w:rsidP="004E5B83">
      <w:pPr>
        <w:spacing w:line="300" w:lineRule="auto"/>
        <w:jc w:val="both"/>
        <w:rPr>
          <w:rFonts w:asciiTheme="minorEastAsia" w:eastAsiaTheme="minorEastAsia" w:hAnsiTheme="minorEastAsia"/>
          <w:b/>
          <w:bCs/>
          <w:sz w:val="24"/>
          <w:szCs w:val="24"/>
          <w:lang w:eastAsia="zh-CN"/>
        </w:rPr>
      </w:pPr>
      <w:r w:rsidRPr="00F27501">
        <w:rPr>
          <w:rFonts w:asciiTheme="minorEastAsia" w:eastAsiaTheme="minorEastAsia" w:hAnsiTheme="minorEastAsia" w:hint="eastAsia"/>
          <w:b/>
          <w:bCs/>
          <w:sz w:val="24"/>
          <w:szCs w:val="24"/>
          <w:lang w:eastAsia="zh-CN"/>
        </w:rPr>
        <w:t>（一）分析仪器设备请购目录</w:t>
      </w: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457"/>
        <w:gridCol w:w="5606"/>
        <w:gridCol w:w="1703"/>
      </w:tblGrid>
      <w:tr w:rsidR="004E5B83" w:rsidRPr="00F27501" w:rsidTr="000A622B">
        <w:trPr>
          <w:trHeight w:val="481"/>
          <w:jc w:val="center"/>
        </w:trPr>
        <w:tc>
          <w:tcPr>
            <w:tcW w:w="1547" w:type="dxa"/>
            <w:tcBorders>
              <w:top w:val="single" w:sz="4" w:space="0" w:color="auto"/>
              <w:left w:val="single" w:sz="4" w:space="0" w:color="auto"/>
              <w:bottom w:val="single" w:sz="4" w:space="0" w:color="auto"/>
              <w:right w:val="single" w:sz="4" w:space="0" w:color="auto"/>
            </w:tcBorders>
            <w:shd w:val="clear" w:color="auto" w:fill="99FF99"/>
            <w:vAlign w:val="center"/>
          </w:tcPr>
          <w:p w:rsidR="004E5B83" w:rsidRPr="00F27501" w:rsidRDefault="004E5B83" w:rsidP="000A622B">
            <w:pPr>
              <w:spacing w:line="300" w:lineRule="auto"/>
              <w:jc w:val="both"/>
              <w:rPr>
                <w:rFonts w:asciiTheme="minorEastAsia" w:eastAsiaTheme="minorEastAsia" w:hAnsiTheme="minorEastAsia"/>
                <w:b/>
                <w:bCs/>
                <w:color w:val="691734"/>
                <w:sz w:val="24"/>
                <w:szCs w:val="24"/>
              </w:rPr>
            </w:pPr>
            <w:r w:rsidRPr="00F27501">
              <w:rPr>
                <w:rFonts w:asciiTheme="minorEastAsia" w:eastAsiaTheme="minorEastAsia" w:hAnsiTheme="minorEastAsia" w:hint="eastAsia"/>
                <w:b/>
                <w:bCs/>
                <w:color w:val="691734"/>
                <w:sz w:val="24"/>
                <w:szCs w:val="24"/>
              </w:rPr>
              <w:t>编号</w:t>
            </w:r>
          </w:p>
        </w:tc>
        <w:tc>
          <w:tcPr>
            <w:tcW w:w="6046" w:type="dxa"/>
            <w:tcBorders>
              <w:top w:val="single" w:sz="4" w:space="0" w:color="auto"/>
              <w:left w:val="single" w:sz="4" w:space="0" w:color="auto"/>
              <w:bottom w:val="single" w:sz="4" w:space="0" w:color="auto"/>
              <w:right w:val="single" w:sz="4" w:space="0" w:color="auto"/>
            </w:tcBorders>
            <w:shd w:val="clear" w:color="auto" w:fill="99FF99"/>
            <w:vAlign w:val="center"/>
          </w:tcPr>
          <w:p w:rsidR="004E5B83" w:rsidRPr="00F27501" w:rsidRDefault="004E5B83" w:rsidP="000A622B">
            <w:pPr>
              <w:spacing w:line="300" w:lineRule="auto"/>
              <w:jc w:val="both"/>
              <w:rPr>
                <w:rFonts w:asciiTheme="minorEastAsia" w:eastAsiaTheme="minorEastAsia" w:hAnsiTheme="minorEastAsia"/>
                <w:b/>
                <w:bCs/>
                <w:color w:val="691734"/>
                <w:sz w:val="24"/>
                <w:szCs w:val="24"/>
              </w:rPr>
            </w:pPr>
            <w:r w:rsidRPr="00F27501">
              <w:rPr>
                <w:rFonts w:asciiTheme="minorEastAsia" w:eastAsiaTheme="minorEastAsia" w:hAnsiTheme="minorEastAsia" w:hint="eastAsia"/>
                <w:b/>
                <w:bCs/>
                <w:color w:val="691734"/>
                <w:sz w:val="24"/>
                <w:szCs w:val="24"/>
              </w:rPr>
              <w:t>仪器名称</w:t>
            </w:r>
          </w:p>
        </w:tc>
        <w:tc>
          <w:tcPr>
            <w:tcW w:w="1815" w:type="dxa"/>
            <w:tcBorders>
              <w:top w:val="single" w:sz="4" w:space="0" w:color="auto"/>
              <w:left w:val="single" w:sz="4" w:space="0" w:color="auto"/>
              <w:bottom w:val="single" w:sz="4" w:space="0" w:color="auto"/>
              <w:right w:val="single" w:sz="4" w:space="0" w:color="auto"/>
            </w:tcBorders>
            <w:shd w:val="clear" w:color="auto" w:fill="99FF99"/>
            <w:vAlign w:val="center"/>
          </w:tcPr>
          <w:p w:rsidR="004E5B83" w:rsidRPr="00F27501" w:rsidRDefault="004E5B83" w:rsidP="000A622B">
            <w:pPr>
              <w:spacing w:line="300" w:lineRule="auto"/>
              <w:jc w:val="both"/>
              <w:rPr>
                <w:rFonts w:asciiTheme="minorEastAsia" w:eastAsiaTheme="minorEastAsia" w:hAnsiTheme="minorEastAsia"/>
                <w:b/>
                <w:bCs/>
                <w:color w:val="691734"/>
                <w:sz w:val="24"/>
                <w:szCs w:val="24"/>
              </w:rPr>
            </w:pPr>
            <w:r w:rsidRPr="00F27501">
              <w:rPr>
                <w:rFonts w:asciiTheme="minorEastAsia" w:eastAsiaTheme="minorEastAsia" w:hAnsiTheme="minorEastAsia" w:hint="eastAsia"/>
                <w:b/>
                <w:bCs/>
                <w:color w:val="691734"/>
                <w:sz w:val="24"/>
                <w:szCs w:val="24"/>
              </w:rPr>
              <w:t>数量</w:t>
            </w:r>
          </w:p>
        </w:tc>
      </w:tr>
      <w:tr w:rsidR="004E5B83" w:rsidRPr="00F27501" w:rsidTr="000A622B">
        <w:trPr>
          <w:trHeight w:val="327"/>
          <w:jc w:val="center"/>
        </w:trPr>
        <w:tc>
          <w:tcPr>
            <w:tcW w:w="1547" w:type="dxa"/>
            <w:tcBorders>
              <w:top w:val="single" w:sz="4" w:space="0" w:color="auto"/>
              <w:left w:val="single" w:sz="4" w:space="0" w:color="auto"/>
              <w:bottom w:val="single" w:sz="4" w:space="0" w:color="auto"/>
              <w:right w:val="single" w:sz="4" w:space="0" w:color="auto"/>
            </w:tcBorders>
            <w:vAlign w:val="center"/>
          </w:tcPr>
          <w:p w:rsidR="004E5B83" w:rsidRPr="00F27501" w:rsidRDefault="004E5B83" w:rsidP="000A622B">
            <w:pPr>
              <w:spacing w:line="300" w:lineRule="auto"/>
              <w:jc w:val="both"/>
              <w:rPr>
                <w:rFonts w:asciiTheme="minorEastAsia" w:eastAsiaTheme="minorEastAsia" w:hAnsiTheme="minorEastAsia"/>
                <w:b/>
                <w:sz w:val="24"/>
                <w:szCs w:val="24"/>
              </w:rPr>
            </w:pPr>
            <w:r w:rsidRPr="00F27501">
              <w:rPr>
                <w:rFonts w:asciiTheme="minorEastAsia" w:eastAsiaTheme="minorEastAsia" w:hAnsiTheme="minorEastAsia" w:hint="eastAsia"/>
                <w:b/>
                <w:sz w:val="24"/>
                <w:szCs w:val="24"/>
              </w:rPr>
              <w:t>1</w:t>
            </w:r>
          </w:p>
        </w:tc>
        <w:tc>
          <w:tcPr>
            <w:tcW w:w="6046" w:type="dxa"/>
            <w:tcBorders>
              <w:top w:val="single" w:sz="4" w:space="0" w:color="auto"/>
              <w:left w:val="single" w:sz="4" w:space="0" w:color="auto"/>
              <w:bottom w:val="single" w:sz="4" w:space="0" w:color="auto"/>
              <w:right w:val="single" w:sz="4" w:space="0" w:color="auto"/>
            </w:tcBorders>
            <w:vAlign w:val="center"/>
          </w:tcPr>
          <w:p w:rsidR="004E5B83" w:rsidRPr="006B4909" w:rsidRDefault="004E5B83" w:rsidP="000A622B">
            <w:pPr>
              <w:spacing w:line="300" w:lineRule="auto"/>
              <w:ind w:firstLineChars="60" w:firstLine="145"/>
              <w:jc w:val="both"/>
              <w:rPr>
                <w:rFonts w:asciiTheme="minorEastAsia" w:eastAsiaTheme="minorEastAsia" w:hAnsiTheme="minorEastAsia"/>
                <w:b/>
                <w:sz w:val="24"/>
                <w:szCs w:val="24"/>
                <w:lang w:eastAsia="zh-CN"/>
              </w:rPr>
            </w:pPr>
            <w:r w:rsidRPr="00265014">
              <w:rPr>
                <w:rFonts w:asciiTheme="minorEastAsia" w:eastAsiaTheme="minorEastAsia" w:hAnsiTheme="minorEastAsia" w:hint="eastAsia"/>
                <w:b/>
                <w:sz w:val="24"/>
                <w:szCs w:val="24"/>
                <w:lang w:eastAsia="zh-CN"/>
              </w:rPr>
              <w:t>沥青</w:t>
            </w:r>
            <w:r w:rsidRPr="00555884">
              <w:rPr>
                <w:rFonts w:asciiTheme="minorEastAsia" w:eastAsiaTheme="minorEastAsia" w:hAnsiTheme="minorEastAsia" w:hint="eastAsia"/>
                <w:b/>
                <w:sz w:val="24"/>
                <w:szCs w:val="24"/>
                <w:lang w:eastAsia="zh-CN"/>
              </w:rPr>
              <w:t>针入度自动</w:t>
            </w:r>
            <w:r w:rsidRPr="00DB0FA6">
              <w:rPr>
                <w:rFonts w:asciiTheme="minorEastAsia" w:eastAsiaTheme="minorEastAsia" w:hAnsiTheme="minorEastAsia" w:hint="eastAsia"/>
                <w:b/>
                <w:sz w:val="24"/>
                <w:szCs w:val="24"/>
                <w:lang w:eastAsia="zh-CN"/>
              </w:rPr>
              <w:t>试验仪</w:t>
            </w:r>
          </w:p>
        </w:tc>
        <w:tc>
          <w:tcPr>
            <w:tcW w:w="1815" w:type="dxa"/>
            <w:tcBorders>
              <w:top w:val="single" w:sz="4" w:space="0" w:color="auto"/>
              <w:left w:val="single" w:sz="4" w:space="0" w:color="auto"/>
              <w:bottom w:val="single" w:sz="4" w:space="0" w:color="auto"/>
              <w:right w:val="single" w:sz="4" w:space="0" w:color="auto"/>
            </w:tcBorders>
            <w:vAlign w:val="center"/>
          </w:tcPr>
          <w:p w:rsidR="004E5B83" w:rsidRPr="00F27501" w:rsidRDefault="004E5B83" w:rsidP="000A622B">
            <w:pPr>
              <w:spacing w:line="300" w:lineRule="auto"/>
              <w:jc w:val="both"/>
              <w:rPr>
                <w:rFonts w:asciiTheme="minorEastAsia" w:eastAsiaTheme="minorEastAsia" w:hAnsiTheme="minorEastAsia"/>
                <w:b/>
                <w:sz w:val="24"/>
                <w:szCs w:val="24"/>
              </w:rPr>
            </w:pPr>
            <w:r w:rsidRPr="00F27501">
              <w:rPr>
                <w:rFonts w:asciiTheme="minorEastAsia" w:eastAsiaTheme="minorEastAsia" w:hAnsiTheme="minorEastAsia" w:hint="eastAsia"/>
                <w:b/>
                <w:sz w:val="24"/>
                <w:szCs w:val="24"/>
              </w:rPr>
              <w:t>1台</w:t>
            </w:r>
          </w:p>
        </w:tc>
      </w:tr>
      <w:tr w:rsidR="004E5B83" w:rsidRPr="00F27501" w:rsidTr="000A622B">
        <w:trPr>
          <w:trHeight w:val="327"/>
          <w:jc w:val="center"/>
        </w:trPr>
        <w:tc>
          <w:tcPr>
            <w:tcW w:w="1547" w:type="dxa"/>
            <w:tcBorders>
              <w:top w:val="single" w:sz="4" w:space="0" w:color="auto"/>
              <w:left w:val="single" w:sz="4" w:space="0" w:color="auto"/>
              <w:bottom w:val="single" w:sz="4" w:space="0" w:color="auto"/>
              <w:right w:val="single" w:sz="4" w:space="0" w:color="auto"/>
            </w:tcBorders>
            <w:vAlign w:val="center"/>
          </w:tcPr>
          <w:p w:rsidR="004E5B83" w:rsidRPr="00F27501" w:rsidRDefault="004E5B83" w:rsidP="000A622B">
            <w:pPr>
              <w:spacing w:line="300" w:lineRule="auto"/>
              <w:jc w:val="both"/>
              <w:rPr>
                <w:rFonts w:asciiTheme="minorEastAsia" w:eastAsiaTheme="minorEastAsia" w:hAnsiTheme="minorEastAsia"/>
                <w:b/>
                <w:sz w:val="24"/>
                <w:szCs w:val="24"/>
              </w:rPr>
            </w:pPr>
            <w:r w:rsidRPr="00F27501">
              <w:rPr>
                <w:rFonts w:asciiTheme="minorEastAsia" w:eastAsiaTheme="minorEastAsia" w:hAnsiTheme="minorEastAsia" w:hint="eastAsia"/>
                <w:b/>
                <w:sz w:val="24"/>
                <w:szCs w:val="24"/>
              </w:rPr>
              <w:t>2</w:t>
            </w:r>
          </w:p>
        </w:tc>
        <w:tc>
          <w:tcPr>
            <w:tcW w:w="6046" w:type="dxa"/>
            <w:tcBorders>
              <w:top w:val="single" w:sz="4" w:space="0" w:color="auto"/>
              <w:left w:val="single" w:sz="4" w:space="0" w:color="auto"/>
              <w:bottom w:val="single" w:sz="4" w:space="0" w:color="auto"/>
              <w:right w:val="single" w:sz="4" w:space="0" w:color="auto"/>
            </w:tcBorders>
            <w:vAlign w:val="center"/>
          </w:tcPr>
          <w:p w:rsidR="004E5B83" w:rsidRPr="00F27501" w:rsidRDefault="004E5B83" w:rsidP="000A622B">
            <w:pPr>
              <w:spacing w:line="300" w:lineRule="auto"/>
              <w:ind w:firstLineChars="60" w:firstLine="145"/>
              <w:jc w:val="both"/>
              <w:rPr>
                <w:rFonts w:asciiTheme="minorEastAsia" w:eastAsiaTheme="minorEastAsia" w:hAnsiTheme="minorEastAsia"/>
                <w:b/>
                <w:sz w:val="24"/>
                <w:szCs w:val="24"/>
                <w:lang w:eastAsia="zh-CN"/>
              </w:rPr>
            </w:pPr>
            <w:r w:rsidRPr="00555884">
              <w:rPr>
                <w:rFonts w:asciiTheme="minorEastAsia" w:eastAsiaTheme="minorEastAsia" w:hAnsiTheme="minorEastAsia" w:hint="eastAsia"/>
                <w:b/>
                <w:sz w:val="24"/>
                <w:szCs w:val="24"/>
                <w:lang w:eastAsia="zh-CN"/>
              </w:rPr>
              <w:t>全自动沥青软化点</w:t>
            </w:r>
            <w:r w:rsidRPr="00DB0FA6">
              <w:rPr>
                <w:rFonts w:asciiTheme="minorEastAsia" w:eastAsiaTheme="minorEastAsia" w:hAnsiTheme="minorEastAsia" w:hint="eastAsia"/>
                <w:b/>
                <w:sz w:val="24"/>
                <w:szCs w:val="24"/>
                <w:lang w:eastAsia="zh-CN"/>
              </w:rPr>
              <w:t>试验仪</w:t>
            </w:r>
          </w:p>
        </w:tc>
        <w:tc>
          <w:tcPr>
            <w:tcW w:w="1815" w:type="dxa"/>
            <w:tcBorders>
              <w:top w:val="single" w:sz="4" w:space="0" w:color="auto"/>
              <w:left w:val="single" w:sz="4" w:space="0" w:color="auto"/>
              <w:bottom w:val="single" w:sz="4" w:space="0" w:color="auto"/>
              <w:right w:val="single" w:sz="4" w:space="0" w:color="auto"/>
            </w:tcBorders>
            <w:vAlign w:val="center"/>
          </w:tcPr>
          <w:p w:rsidR="004E5B83" w:rsidRPr="00F27501" w:rsidRDefault="004E5B83" w:rsidP="000A622B">
            <w:pPr>
              <w:spacing w:line="300" w:lineRule="auto"/>
              <w:jc w:val="both"/>
              <w:rPr>
                <w:rFonts w:asciiTheme="minorEastAsia" w:eastAsiaTheme="minorEastAsia" w:hAnsiTheme="minorEastAsia"/>
                <w:b/>
                <w:sz w:val="24"/>
                <w:szCs w:val="24"/>
              </w:rPr>
            </w:pPr>
            <w:r w:rsidRPr="00F27501">
              <w:rPr>
                <w:rFonts w:asciiTheme="minorEastAsia" w:eastAsiaTheme="minorEastAsia" w:hAnsiTheme="minorEastAsia"/>
                <w:b/>
                <w:sz w:val="24"/>
                <w:szCs w:val="24"/>
              </w:rPr>
              <w:t>1</w:t>
            </w:r>
            <w:r w:rsidRPr="00F27501">
              <w:rPr>
                <w:rFonts w:asciiTheme="minorEastAsia" w:eastAsiaTheme="minorEastAsia" w:hAnsiTheme="minorEastAsia" w:hint="eastAsia"/>
                <w:b/>
                <w:sz w:val="24"/>
                <w:szCs w:val="24"/>
              </w:rPr>
              <w:t>台</w:t>
            </w:r>
          </w:p>
        </w:tc>
      </w:tr>
      <w:tr w:rsidR="004E5B83" w:rsidRPr="00F27501" w:rsidTr="000A622B">
        <w:trPr>
          <w:trHeight w:val="327"/>
          <w:jc w:val="center"/>
        </w:trPr>
        <w:tc>
          <w:tcPr>
            <w:tcW w:w="1547" w:type="dxa"/>
            <w:tcBorders>
              <w:top w:val="single" w:sz="4" w:space="0" w:color="auto"/>
              <w:left w:val="single" w:sz="4" w:space="0" w:color="auto"/>
              <w:bottom w:val="single" w:sz="4" w:space="0" w:color="auto"/>
              <w:right w:val="single" w:sz="4" w:space="0" w:color="auto"/>
            </w:tcBorders>
            <w:vAlign w:val="center"/>
          </w:tcPr>
          <w:p w:rsidR="004E5B83" w:rsidRPr="00F27501" w:rsidRDefault="004E5B83" w:rsidP="000A622B">
            <w:pPr>
              <w:spacing w:line="300" w:lineRule="auto"/>
              <w:jc w:val="both"/>
              <w:rPr>
                <w:rFonts w:asciiTheme="minorEastAsia" w:eastAsiaTheme="minorEastAsia" w:hAnsiTheme="minorEastAsia"/>
                <w:b/>
                <w:sz w:val="24"/>
                <w:szCs w:val="24"/>
              </w:rPr>
            </w:pPr>
            <w:r w:rsidRPr="00F27501">
              <w:rPr>
                <w:rFonts w:asciiTheme="minorEastAsia" w:eastAsiaTheme="minorEastAsia" w:hAnsiTheme="minorEastAsia" w:hint="eastAsia"/>
                <w:b/>
                <w:sz w:val="24"/>
                <w:szCs w:val="24"/>
              </w:rPr>
              <w:t>3</w:t>
            </w:r>
          </w:p>
        </w:tc>
        <w:tc>
          <w:tcPr>
            <w:tcW w:w="6046" w:type="dxa"/>
            <w:tcBorders>
              <w:top w:val="single" w:sz="4" w:space="0" w:color="auto"/>
              <w:left w:val="single" w:sz="4" w:space="0" w:color="auto"/>
              <w:bottom w:val="single" w:sz="4" w:space="0" w:color="auto"/>
              <w:right w:val="single" w:sz="4" w:space="0" w:color="auto"/>
            </w:tcBorders>
            <w:vAlign w:val="center"/>
          </w:tcPr>
          <w:p w:rsidR="004E5B83" w:rsidRPr="00F27501" w:rsidRDefault="004E5B83" w:rsidP="000A622B">
            <w:pPr>
              <w:spacing w:line="300" w:lineRule="auto"/>
              <w:ind w:firstLineChars="60" w:firstLine="145"/>
              <w:jc w:val="both"/>
              <w:rPr>
                <w:rFonts w:asciiTheme="minorEastAsia" w:eastAsiaTheme="minorEastAsia" w:hAnsiTheme="minorEastAsia"/>
                <w:b/>
                <w:sz w:val="24"/>
                <w:szCs w:val="24"/>
                <w:lang w:eastAsia="zh-CN"/>
              </w:rPr>
            </w:pPr>
            <w:r w:rsidRPr="00DB0FA6">
              <w:rPr>
                <w:rFonts w:asciiTheme="minorEastAsia" w:eastAsiaTheme="minorEastAsia" w:hAnsiTheme="minorEastAsia" w:hint="eastAsia"/>
                <w:b/>
                <w:sz w:val="24"/>
                <w:szCs w:val="24"/>
                <w:lang w:eastAsia="zh-CN"/>
              </w:rPr>
              <w:t>沥青延度试验仪</w:t>
            </w:r>
          </w:p>
        </w:tc>
        <w:tc>
          <w:tcPr>
            <w:tcW w:w="1815" w:type="dxa"/>
            <w:tcBorders>
              <w:top w:val="single" w:sz="4" w:space="0" w:color="auto"/>
              <w:left w:val="single" w:sz="4" w:space="0" w:color="auto"/>
              <w:bottom w:val="single" w:sz="4" w:space="0" w:color="auto"/>
              <w:right w:val="single" w:sz="4" w:space="0" w:color="auto"/>
            </w:tcBorders>
            <w:vAlign w:val="center"/>
          </w:tcPr>
          <w:p w:rsidR="004E5B83" w:rsidRPr="00F27501" w:rsidRDefault="004E5B83" w:rsidP="000A622B">
            <w:pPr>
              <w:spacing w:line="300" w:lineRule="auto"/>
              <w:jc w:val="both"/>
              <w:rPr>
                <w:rFonts w:asciiTheme="minorEastAsia" w:eastAsiaTheme="minorEastAsia" w:hAnsiTheme="minorEastAsia"/>
                <w:b/>
                <w:sz w:val="24"/>
                <w:szCs w:val="24"/>
              </w:rPr>
            </w:pPr>
            <w:r w:rsidRPr="00F27501">
              <w:rPr>
                <w:rFonts w:asciiTheme="minorEastAsia" w:eastAsiaTheme="minorEastAsia" w:hAnsiTheme="minorEastAsia"/>
                <w:b/>
                <w:sz w:val="24"/>
                <w:szCs w:val="24"/>
              </w:rPr>
              <w:t>1</w:t>
            </w:r>
            <w:r w:rsidRPr="00F27501">
              <w:rPr>
                <w:rFonts w:asciiTheme="minorEastAsia" w:eastAsiaTheme="minorEastAsia" w:hAnsiTheme="minorEastAsia" w:hint="eastAsia"/>
                <w:b/>
                <w:sz w:val="24"/>
                <w:szCs w:val="24"/>
              </w:rPr>
              <w:t>台</w:t>
            </w:r>
          </w:p>
        </w:tc>
      </w:tr>
      <w:tr w:rsidR="004E5B83" w:rsidRPr="00F27501" w:rsidTr="000A622B">
        <w:trPr>
          <w:trHeight w:val="327"/>
          <w:jc w:val="center"/>
        </w:trPr>
        <w:tc>
          <w:tcPr>
            <w:tcW w:w="1547" w:type="dxa"/>
            <w:tcBorders>
              <w:top w:val="single" w:sz="4" w:space="0" w:color="auto"/>
              <w:left w:val="single" w:sz="4" w:space="0" w:color="auto"/>
              <w:bottom w:val="single" w:sz="4" w:space="0" w:color="auto"/>
              <w:right w:val="single" w:sz="4" w:space="0" w:color="auto"/>
            </w:tcBorders>
            <w:vAlign w:val="center"/>
          </w:tcPr>
          <w:p w:rsidR="004E5B83" w:rsidRPr="00F27501" w:rsidRDefault="004E5B83" w:rsidP="000A622B">
            <w:pPr>
              <w:spacing w:line="300" w:lineRule="auto"/>
              <w:jc w:val="both"/>
              <w:rPr>
                <w:rFonts w:asciiTheme="minorEastAsia" w:eastAsiaTheme="minorEastAsia" w:hAnsiTheme="minorEastAsia"/>
                <w:b/>
                <w:sz w:val="24"/>
                <w:szCs w:val="24"/>
              </w:rPr>
            </w:pPr>
            <w:r w:rsidRPr="00F27501">
              <w:rPr>
                <w:rFonts w:asciiTheme="minorEastAsia" w:eastAsiaTheme="minorEastAsia" w:hAnsiTheme="minorEastAsia" w:hint="eastAsia"/>
                <w:b/>
                <w:sz w:val="24"/>
                <w:szCs w:val="24"/>
              </w:rPr>
              <w:t>4</w:t>
            </w:r>
          </w:p>
        </w:tc>
        <w:tc>
          <w:tcPr>
            <w:tcW w:w="6046" w:type="dxa"/>
            <w:tcBorders>
              <w:top w:val="single" w:sz="4" w:space="0" w:color="auto"/>
              <w:left w:val="single" w:sz="4" w:space="0" w:color="auto"/>
              <w:bottom w:val="single" w:sz="4" w:space="0" w:color="auto"/>
              <w:right w:val="single" w:sz="4" w:space="0" w:color="auto"/>
            </w:tcBorders>
            <w:vAlign w:val="center"/>
          </w:tcPr>
          <w:p w:rsidR="004E5B83" w:rsidRPr="00F96106" w:rsidRDefault="004E5B83" w:rsidP="000A622B">
            <w:pPr>
              <w:spacing w:line="300" w:lineRule="auto"/>
              <w:ind w:firstLineChars="60" w:firstLine="145"/>
              <w:jc w:val="both"/>
              <w:rPr>
                <w:rFonts w:asciiTheme="minorEastAsia" w:eastAsiaTheme="minorEastAsia" w:hAnsiTheme="minorEastAsia"/>
                <w:b/>
                <w:sz w:val="24"/>
                <w:szCs w:val="24"/>
                <w:lang w:eastAsia="zh-CN"/>
              </w:rPr>
            </w:pPr>
            <w:r w:rsidRPr="00555884">
              <w:rPr>
                <w:rFonts w:asciiTheme="minorEastAsia" w:eastAsiaTheme="minorEastAsia" w:hAnsiTheme="minorEastAsia" w:hint="eastAsia"/>
                <w:b/>
                <w:sz w:val="24"/>
                <w:szCs w:val="24"/>
                <w:lang w:eastAsia="zh-CN"/>
              </w:rPr>
              <w:t>沥青动力粘度试验仪（真空减压毛细管法）</w:t>
            </w:r>
          </w:p>
        </w:tc>
        <w:tc>
          <w:tcPr>
            <w:tcW w:w="1815" w:type="dxa"/>
            <w:tcBorders>
              <w:top w:val="single" w:sz="4" w:space="0" w:color="auto"/>
              <w:left w:val="single" w:sz="4" w:space="0" w:color="auto"/>
              <w:bottom w:val="single" w:sz="4" w:space="0" w:color="auto"/>
              <w:right w:val="single" w:sz="4" w:space="0" w:color="auto"/>
            </w:tcBorders>
            <w:vAlign w:val="center"/>
          </w:tcPr>
          <w:p w:rsidR="004E5B83" w:rsidRPr="00F27501" w:rsidRDefault="004E5B83" w:rsidP="000A622B">
            <w:pPr>
              <w:spacing w:line="300" w:lineRule="auto"/>
              <w:jc w:val="both"/>
              <w:rPr>
                <w:rFonts w:asciiTheme="minorEastAsia" w:eastAsiaTheme="minorEastAsia" w:hAnsiTheme="minorEastAsia"/>
                <w:b/>
                <w:sz w:val="24"/>
                <w:szCs w:val="24"/>
              </w:rPr>
            </w:pPr>
            <w:r w:rsidRPr="00F27501">
              <w:rPr>
                <w:rFonts w:asciiTheme="minorEastAsia" w:eastAsiaTheme="minorEastAsia" w:hAnsiTheme="minorEastAsia" w:hint="eastAsia"/>
                <w:b/>
                <w:sz w:val="24"/>
                <w:szCs w:val="24"/>
              </w:rPr>
              <w:t>1台</w:t>
            </w:r>
          </w:p>
        </w:tc>
      </w:tr>
      <w:tr w:rsidR="004E5B83" w:rsidRPr="00F27501" w:rsidTr="000A622B">
        <w:trPr>
          <w:trHeight w:val="327"/>
          <w:jc w:val="center"/>
        </w:trPr>
        <w:tc>
          <w:tcPr>
            <w:tcW w:w="1547" w:type="dxa"/>
            <w:tcBorders>
              <w:top w:val="single" w:sz="4" w:space="0" w:color="auto"/>
              <w:left w:val="single" w:sz="4" w:space="0" w:color="auto"/>
              <w:bottom w:val="single" w:sz="4" w:space="0" w:color="auto"/>
              <w:right w:val="single" w:sz="4" w:space="0" w:color="auto"/>
            </w:tcBorders>
            <w:vAlign w:val="center"/>
          </w:tcPr>
          <w:p w:rsidR="004E5B83" w:rsidRPr="00F27501" w:rsidRDefault="004E5B83" w:rsidP="000A622B">
            <w:pPr>
              <w:spacing w:line="300" w:lineRule="auto"/>
              <w:jc w:val="both"/>
              <w:rPr>
                <w:rFonts w:asciiTheme="minorEastAsia" w:eastAsiaTheme="minorEastAsia" w:hAnsiTheme="minorEastAsia"/>
                <w:b/>
                <w:sz w:val="24"/>
                <w:szCs w:val="24"/>
              </w:rPr>
            </w:pPr>
            <w:r w:rsidRPr="00F27501">
              <w:rPr>
                <w:rFonts w:asciiTheme="minorEastAsia" w:eastAsiaTheme="minorEastAsia" w:hAnsiTheme="minorEastAsia" w:hint="eastAsia"/>
                <w:b/>
                <w:sz w:val="24"/>
                <w:szCs w:val="24"/>
              </w:rPr>
              <w:t>5</w:t>
            </w:r>
          </w:p>
        </w:tc>
        <w:tc>
          <w:tcPr>
            <w:tcW w:w="6046" w:type="dxa"/>
            <w:tcBorders>
              <w:top w:val="single" w:sz="4" w:space="0" w:color="auto"/>
              <w:left w:val="single" w:sz="4" w:space="0" w:color="auto"/>
              <w:bottom w:val="single" w:sz="4" w:space="0" w:color="auto"/>
              <w:right w:val="single" w:sz="4" w:space="0" w:color="auto"/>
            </w:tcBorders>
            <w:vAlign w:val="center"/>
          </w:tcPr>
          <w:p w:rsidR="004E5B83" w:rsidRPr="00F96106" w:rsidRDefault="004E5B83" w:rsidP="000A622B">
            <w:pPr>
              <w:spacing w:line="300" w:lineRule="auto"/>
              <w:ind w:firstLineChars="60" w:firstLine="145"/>
              <w:jc w:val="both"/>
              <w:rPr>
                <w:rFonts w:asciiTheme="minorEastAsia" w:eastAsiaTheme="minorEastAsia" w:hAnsiTheme="minorEastAsia"/>
                <w:b/>
                <w:sz w:val="24"/>
                <w:szCs w:val="24"/>
                <w:lang w:eastAsia="zh-CN"/>
              </w:rPr>
            </w:pPr>
            <w:r w:rsidRPr="00555884">
              <w:rPr>
                <w:rFonts w:asciiTheme="minorEastAsia" w:eastAsiaTheme="minorEastAsia" w:hAnsiTheme="minorEastAsia" w:hint="eastAsia"/>
                <w:b/>
                <w:sz w:val="24"/>
                <w:szCs w:val="24"/>
                <w:lang w:eastAsia="zh-CN"/>
              </w:rPr>
              <w:t>沥青蜡含量试验仪</w:t>
            </w:r>
          </w:p>
        </w:tc>
        <w:tc>
          <w:tcPr>
            <w:tcW w:w="1815" w:type="dxa"/>
            <w:tcBorders>
              <w:top w:val="single" w:sz="4" w:space="0" w:color="auto"/>
              <w:left w:val="single" w:sz="4" w:space="0" w:color="auto"/>
              <w:bottom w:val="single" w:sz="4" w:space="0" w:color="auto"/>
              <w:right w:val="single" w:sz="4" w:space="0" w:color="auto"/>
            </w:tcBorders>
          </w:tcPr>
          <w:p w:rsidR="004E5B83" w:rsidRDefault="004E5B83" w:rsidP="000A622B">
            <w:r w:rsidRPr="0009565C">
              <w:rPr>
                <w:rFonts w:asciiTheme="minorEastAsia" w:eastAsiaTheme="minorEastAsia" w:hAnsiTheme="minorEastAsia" w:hint="eastAsia"/>
                <w:b/>
                <w:sz w:val="24"/>
                <w:szCs w:val="24"/>
              </w:rPr>
              <w:t>1台</w:t>
            </w:r>
          </w:p>
        </w:tc>
      </w:tr>
      <w:tr w:rsidR="004E5B83" w:rsidRPr="00F27501" w:rsidTr="000A622B">
        <w:trPr>
          <w:trHeight w:val="327"/>
          <w:jc w:val="center"/>
        </w:trPr>
        <w:tc>
          <w:tcPr>
            <w:tcW w:w="1547" w:type="dxa"/>
            <w:tcBorders>
              <w:top w:val="single" w:sz="4" w:space="0" w:color="auto"/>
              <w:left w:val="single" w:sz="4" w:space="0" w:color="auto"/>
              <w:bottom w:val="single" w:sz="4" w:space="0" w:color="auto"/>
              <w:right w:val="single" w:sz="4" w:space="0" w:color="auto"/>
            </w:tcBorders>
            <w:vAlign w:val="center"/>
          </w:tcPr>
          <w:p w:rsidR="004E5B83" w:rsidRPr="00F27501" w:rsidRDefault="004E5B83" w:rsidP="000A622B">
            <w:pPr>
              <w:spacing w:line="300" w:lineRule="auto"/>
              <w:jc w:val="both"/>
              <w:rPr>
                <w:rFonts w:asciiTheme="minorEastAsia" w:eastAsiaTheme="minorEastAsia" w:hAnsiTheme="minorEastAsia"/>
                <w:b/>
                <w:sz w:val="24"/>
                <w:szCs w:val="24"/>
                <w:lang w:eastAsia="zh-CN"/>
              </w:rPr>
            </w:pPr>
            <w:r>
              <w:rPr>
                <w:rFonts w:asciiTheme="minorEastAsia" w:eastAsiaTheme="minorEastAsia" w:hAnsiTheme="minorEastAsia" w:hint="eastAsia"/>
                <w:b/>
                <w:sz w:val="24"/>
                <w:szCs w:val="24"/>
                <w:lang w:eastAsia="zh-CN"/>
              </w:rPr>
              <w:t>6</w:t>
            </w:r>
          </w:p>
        </w:tc>
        <w:tc>
          <w:tcPr>
            <w:tcW w:w="6046" w:type="dxa"/>
            <w:tcBorders>
              <w:top w:val="single" w:sz="4" w:space="0" w:color="auto"/>
              <w:left w:val="single" w:sz="4" w:space="0" w:color="auto"/>
              <w:bottom w:val="single" w:sz="4" w:space="0" w:color="auto"/>
              <w:right w:val="single" w:sz="4" w:space="0" w:color="auto"/>
            </w:tcBorders>
            <w:vAlign w:val="center"/>
          </w:tcPr>
          <w:p w:rsidR="004E5B83" w:rsidRPr="00555884" w:rsidRDefault="004E5B83" w:rsidP="000A622B">
            <w:pPr>
              <w:spacing w:line="300" w:lineRule="auto"/>
              <w:ind w:firstLineChars="60" w:firstLine="145"/>
              <w:jc w:val="both"/>
              <w:rPr>
                <w:rFonts w:asciiTheme="minorEastAsia" w:eastAsiaTheme="minorEastAsia" w:hAnsiTheme="minorEastAsia"/>
                <w:b/>
                <w:sz w:val="24"/>
                <w:szCs w:val="24"/>
                <w:lang w:eastAsia="zh-CN"/>
              </w:rPr>
            </w:pPr>
            <w:r w:rsidRPr="00555884">
              <w:rPr>
                <w:rFonts w:asciiTheme="minorEastAsia" w:eastAsiaTheme="minorEastAsia" w:hAnsiTheme="minorEastAsia" w:hint="eastAsia"/>
                <w:b/>
                <w:sz w:val="24"/>
                <w:szCs w:val="24"/>
                <w:lang w:eastAsia="zh-CN"/>
              </w:rPr>
              <w:t>沥青密度与相对密度试验器</w:t>
            </w:r>
          </w:p>
        </w:tc>
        <w:tc>
          <w:tcPr>
            <w:tcW w:w="1815" w:type="dxa"/>
            <w:tcBorders>
              <w:top w:val="single" w:sz="4" w:space="0" w:color="auto"/>
              <w:left w:val="single" w:sz="4" w:space="0" w:color="auto"/>
              <w:bottom w:val="single" w:sz="4" w:space="0" w:color="auto"/>
              <w:right w:val="single" w:sz="4" w:space="0" w:color="auto"/>
            </w:tcBorders>
          </w:tcPr>
          <w:p w:rsidR="004E5B83" w:rsidRDefault="004E5B83" w:rsidP="000A622B">
            <w:r w:rsidRPr="0009565C">
              <w:rPr>
                <w:rFonts w:asciiTheme="minorEastAsia" w:eastAsiaTheme="minorEastAsia" w:hAnsiTheme="minorEastAsia" w:hint="eastAsia"/>
                <w:b/>
                <w:sz w:val="24"/>
                <w:szCs w:val="24"/>
              </w:rPr>
              <w:t>1台</w:t>
            </w:r>
          </w:p>
        </w:tc>
      </w:tr>
      <w:tr w:rsidR="004E5B83" w:rsidRPr="00F27501" w:rsidTr="000A622B">
        <w:trPr>
          <w:trHeight w:val="327"/>
          <w:jc w:val="center"/>
        </w:trPr>
        <w:tc>
          <w:tcPr>
            <w:tcW w:w="1547" w:type="dxa"/>
            <w:tcBorders>
              <w:top w:val="single" w:sz="4" w:space="0" w:color="auto"/>
              <w:left w:val="single" w:sz="4" w:space="0" w:color="auto"/>
              <w:bottom w:val="single" w:sz="4" w:space="0" w:color="auto"/>
              <w:right w:val="single" w:sz="4" w:space="0" w:color="auto"/>
            </w:tcBorders>
            <w:vAlign w:val="center"/>
          </w:tcPr>
          <w:p w:rsidR="004E5B83" w:rsidRDefault="004E5B83" w:rsidP="000A622B">
            <w:pPr>
              <w:spacing w:line="300" w:lineRule="auto"/>
              <w:jc w:val="both"/>
              <w:rPr>
                <w:rFonts w:asciiTheme="minorEastAsia" w:eastAsiaTheme="minorEastAsia" w:hAnsiTheme="minorEastAsia"/>
                <w:b/>
                <w:sz w:val="24"/>
                <w:szCs w:val="24"/>
                <w:lang w:eastAsia="zh-CN"/>
              </w:rPr>
            </w:pPr>
            <w:r>
              <w:rPr>
                <w:rFonts w:asciiTheme="minorEastAsia" w:eastAsiaTheme="minorEastAsia" w:hAnsiTheme="minorEastAsia" w:hint="eastAsia"/>
                <w:b/>
                <w:sz w:val="24"/>
                <w:szCs w:val="24"/>
                <w:lang w:eastAsia="zh-CN"/>
              </w:rPr>
              <w:t>7</w:t>
            </w:r>
          </w:p>
        </w:tc>
        <w:tc>
          <w:tcPr>
            <w:tcW w:w="6046" w:type="dxa"/>
            <w:tcBorders>
              <w:top w:val="single" w:sz="4" w:space="0" w:color="auto"/>
              <w:left w:val="single" w:sz="4" w:space="0" w:color="auto"/>
              <w:bottom w:val="single" w:sz="4" w:space="0" w:color="auto"/>
              <w:right w:val="single" w:sz="4" w:space="0" w:color="auto"/>
            </w:tcBorders>
            <w:vAlign w:val="center"/>
          </w:tcPr>
          <w:p w:rsidR="004E5B83" w:rsidRPr="00555884" w:rsidRDefault="004E5B83" w:rsidP="000A622B">
            <w:pPr>
              <w:spacing w:line="300" w:lineRule="auto"/>
              <w:ind w:firstLineChars="60" w:firstLine="145"/>
              <w:jc w:val="both"/>
              <w:rPr>
                <w:rFonts w:asciiTheme="minorEastAsia" w:eastAsiaTheme="minorEastAsia" w:hAnsiTheme="minorEastAsia"/>
                <w:b/>
                <w:sz w:val="24"/>
                <w:szCs w:val="24"/>
                <w:lang w:eastAsia="zh-CN"/>
              </w:rPr>
            </w:pPr>
            <w:r w:rsidRPr="00555884">
              <w:rPr>
                <w:rFonts w:asciiTheme="minorEastAsia" w:eastAsiaTheme="minorEastAsia" w:hAnsiTheme="minorEastAsia" w:hint="eastAsia"/>
                <w:b/>
                <w:sz w:val="24"/>
                <w:szCs w:val="24"/>
                <w:lang w:eastAsia="zh-CN"/>
              </w:rPr>
              <w:t>沥青薄膜烘箱</w:t>
            </w:r>
          </w:p>
        </w:tc>
        <w:tc>
          <w:tcPr>
            <w:tcW w:w="1815" w:type="dxa"/>
            <w:tcBorders>
              <w:top w:val="single" w:sz="4" w:space="0" w:color="auto"/>
              <w:left w:val="single" w:sz="4" w:space="0" w:color="auto"/>
              <w:bottom w:val="single" w:sz="4" w:space="0" w:color="auto"/>
              <w:right w:val="single" w:sz="4" w:space="0" w:color="auto"/>
            </w:tcBorders>
          </w:tcPr>
          <w:p w:rsidR="004E5B83" w:rsidRDefault="004E5B83" w:rsidP="000A622B">
            <w:r w:rsidRPr="0009565C">
              <w:rPr>
                <w:rFonts w:asciiTheme="minorEastAsia" w:eastAsiaTheme="minorEastAsia" w:hAnsiTheme="minorEastAsia" w:hint="eastAsia"/>
                <w:b/>
                <w:sz w:val="24"/>
                <w:szCs w:val="24"/>
              </w:rPr>
              <w:t>1台</w:t>
            </w:r>
          </w:p>
        </w:tc>
      </w:tr>
      <w:tr w:rsidR="004E5B83" w:rsidRPr="00F27501" w:rsidTr="000A622B">
        <w:trPr>
          <w:trHeight w:val="327"/>
          <w:jc w:val="center"/>
        </w:trPr>
        <w:tc>
          <w:tcPr>
            <w:tcW w:w="1547" w:type="dxa"/>
            <w:tcBorders>
              <w:top w:val="single" w:sz="4" w:space="0" w:color="auto"/>
              <w:left w:val="single" w:sz="4" w:space="0" w:color="auto"/>
              <w:bottom w:val="single" w:sz="4" w:space="0" w:color="auto"/>
              <w:right w:val="single" w:sz="4" w:space="0" w:color="auto"/>
            </w:tcBorders>
            <w:vAlign w:val="center"/>
          </w:tcPr>
          <w:p w:rsidR="004E5B83" w:rsidRPr="00F27501" w:rsidRDefault="004E5B83" w:rsidP="000A622B">
            <w:pPr>
              <w:spacing w:line="300" w:lineRule="auto"/>
              <w:jc w:val="both"/>
              <w:rPr>
                <w:rFonts w:asciiTheme="minorEastAsia" w:eastAsiaTheme="minorEastAsia" w:hAnsiTheme="minorEastAsia"/>
                <w:b/>
                <w:sz w:val="24"/>
                <w:szCs w:val="24"/>
                <w:lang w:eastAsia="zh-CN"/>
              </w:rPr>
            </w:pPr>
            <w:r>
              <w:rPr>
                <w:rFonts w:asciiTheme="minorEastAsia" w:eastAsiaTheme="minorEastAsia" w:hAnsiTheme="minorEastAsia"/>
                <w:b/>
                <w:sz w:val="24"/>
                <w:szCs w:val="24"/>
                <w:lang w:eastAsia="zh-CN"/>
              </w:rPr>
              <w:t>8</w:t>
            </w:r>
          </w:p>
        </w:tc>
        <w:tc>
          <w:tcPr>
            <w:tcW w:w="6046" w:type="dxa"/>
            <w:tcBorders>
              <w:top w:val="single" w:sz="4" w:space="0" w:color="auto"/>
              <w:left w:val="single" w:sz="4" w:space="0" w:color="auto"/>
              <w:bottom w:val="single" w:sz="4" w:space="0" w:color="auto"/>
              <w:right w:val="single" w:sz="4" w:space="0" w:color="auto"/>
            </w:tcBorders>
            <w:vAlign w:val="center"/>
          </w:tcPr>
          <w:p w:rsidR="004E5B83" w:rsidRPr="00555884" w:rsidRDefault="004E5B83" w:rsidP="000A622B">
            <w:pPr>
              <w:spacing w:line="300" w:lineRule="auto"/>
              <w:ind w:firstLineChars="60" w:firstLine="145"/>
              <w:jc w:val="both"/>
              <w:rPr>
                <w:rFonts w:asciiTheme="minorEastAsia" w:eastAsiaTheme="minorEastAsia" w:hAnsiTheme="minorEastAsia"/>
                <w:b/>
                <w:sz w:val="24"/>
                <w:szCs w:val="24"/>
                <w:lang w:eastAsia="zh-CN"/>
              </w:rPr>
            </w:pPr>
            <w:r w:rsidRPr="00555884">
              <w:rPr>
                <w:rFonts w:asciiTheme="minorEastAsia" w:eastAsiaTheme="minorEastAsia" w:hAnsiTheme="minorEastAsia" w:hint="eastAsia"/>
                <w:b/>
                <w:sz w:val="24"/>
                <w:szCs w:val="24"/>
                <w:lang w:eastAsia="zh-CN"/>
              </w:rPr>
              <w:t>旋转沥青薄膜烘箱</w:t>
            </w:r>
          </w:p>
        </w:tc>
        <w:tc>
          <w:tcPr>
            <w:tcW w:w="1815" w:type="dxa"/>
            <w:tcBorders>
              <w:top w:val="single" w:sz="4" w:space="0" w:color="auto"/>
              <w:left w:val="single" w:sz="4" w:space="0" w:color="auto"/>
              <w:bottom w:val="single" w:sz="4" w:space="0" w:color="auto"/>
              <w:right w:val="single" w:sz="4" w:space="0" w:color="auto"/>
            </w:tcBorders>
          </w:tcPr>
          <w:p w:rsidR="004E5B83" w:rsidRDefault="004E5B83" w:rsidP="000A622B">
            <w:r w:rsidRPr="0009565C">
              <w:rPr>
                <w:rFonts w:asciiTheme="minorEastAsia" w:eastAsiaTheme="minorEastAsia" w:hAnsiTheme="minorEastAsia" w:hint="eastAsia"/>
                <w:b/>
                <w:sz w:val="24"/>
                <w:szCs w:val="24"/>
              </w:rPr>
              <w:t>1台</w:t>
            </w:r>
          </w:p>
        </w:tc>
      </w:tr>
      <w:tr w:rsidR="004E5B83" w:rsidRPr="00F27501" w:rsidTr="000A622B">
        <w:trPr>
          <w:trHeight w:val="327"/>
          <w:jc w:val="center"/>
        </w:trPr>
        <w:tc>
          <w:tcPr>
            <w:tcW w:w="1547" w:type="dxa"/>
            <w:tcBorders>
              <w:top w:val="single" w:sz="4" w:space="0" w:color="auto"/>
              <w:left w:val="single" w:sz="4" w:space="0" w:color="auto"/>
              <w:bottom w:val="single" w:sz="4" w:space="0" w:color="auto"/>
              <w:right w:val="single" w:sz="4" w:space="0" w:color="auto"/>
            </w:tcBorders>
            <w:vAlign w:val="center"/>
          </w:tcPr>
          <w:p w:rsidR="004E5B83" w:rsidRPr="00F27501" w:rsidRDefault="004E5B83" w:rsidP="000A622B">
            <w:pPr>
              <w:spacing w:line="300" w:lineRule="auto"/>
              <w:jc w:val="both"/>
              <w:rPr>
                <w:rFonts w:asciiTheme="minorEastAsia" w:eastAsiaTheme="minorEastAsia" w:hAnsiTheme="minorEastAsia"/>
                <w:b/>
                <w:sz w:val="24"/>
                <w:szCs w:val="24"/>
                <w:lang w:eastAsia="zh-CN"/>
              </w:rPr>
            </w:pPr>
            <w:r>
              <w:rPr>
                <w:rFonts w:asciiTheme="minorEastAsia" w:eastAsiaTheme="minorEastAsia" w:hAnsiTheme="minorEastAsia"/>
                <w:b/>
                <w:sz w:val="24"/>
                <w:szCs w:val="24"/>
                <w:lang w:eastAsia="zh-CN"/>
              </w:rPr>
              <w:t>9</w:t>
            </w:r>
          </w:p>
        </w:tc>
        <w:tc>
          <w:tcPr>
            <w:tcW w:w="6046" w:type="dxa"/>
            <w:tcBorders>
              <w:top w:val="single" w:sz="4" w:space="0" w:color="auto"/>
              <w:left w:val="single" w:sz="4" w:space="0" w:color="auto"/>
              <w:bottom w:val="single" w:sz="4" w:space="0" w:color="auto"/>
              <w:right w:val="single" w:sz="4" w:space="0" w:color="auto"/>
            </w:tcBorders>
            <w:vAlign w:val="center"/>
          </w:tcPr>
          <w:p w:rsidR="004E5B83" w:rsidRPr="00555884" w:rsidRDefault="004E5B83" w:rsidP="000A622B">
            <w:pPr>
              <w:spacing w:line="300" w:lineRule="auto"/>
              <w:ind w:firstLineChars="60" w:firstLine="145"/>
              <w:jc w:val="both"/>
              <w:rPr>
                <w:rFonts w:asciiTheme="minorEastAsia" w:eastAsiaTheme="minorEastAsia" w:hAnsiTheme="minorEastAsia"/>
                <w:b/>
                <w:sz w:val="24"/>
                <w:szCs w:val="24"/>
                <w:lang w:eastAsia="zh-CN"/>
              </w:rPr>
            </w:pPr>
            <w:r w:rsidRPr="00FD7F8D">
              <w:rPr>
                <w:rFonts w:asciiTheme="minorEastAsia" w:eastAsiaTheme="minorEastAsia" w:hAnsiTheme="minorEastAsia" w:hint="eastAsia"/>
                <w:b/>
                <w:sz w:val="24"/>
                <w:szCs w:val="24"/>
                <w:lang w:eastAsia="zh-CN"/>
              </w:rPr>
              <w:t>沥青溶解度试验器</w:t>
            </w:r>
          </w:p>
        </w:tc>
        <w:tc>
          <w:tcPr>
            <w:tcW w:w="1815" w:type="dxa"/>
            <w:tcBorders>
              <w:top w:val="single" w:sz="4" w:space="0" w:color="auto"/>
              <w:left w:val="single" w:sz="4" w:space="0" w:color="auto"/>
              <w:bottom w:val="single" w:sz="4" w:space="0" w:color="auto"/>
              <w:right w:val="single" w:sz="4" w:space="0" w:color="auto"/>
            </w:tcBorders>
          </w:tcPr>
          <w:p w:rsidR="004E5B83" w:rsidRDefault="004E5B83" w:rsidP="000A622B">
            <w:r w:rsidRPr="0009565C">
              <w:rPr>
                <w:rFonts w:asciiTheme="minorEastAsia" w:eastAsiaTheme="minorEastAsia" w:hAnsiTheme="minorEastAsia" w:hint="eastAsia"/>
                <w:b/>
                <w:sz w:val="24"/>
                <w:szCs w:val="24"/>
              </w:rPr>
              <w:t>1台</w:t>
            </w:r>
          </w:p>
        </w:tc>
      </w:tr>
      <w:tr w:rsidR="004E5B83" w:rsidRPr="00F27501" w:rsidTr="000A622B">
        <w:trPr>
          <w:trHeight w:val="327"/>
          <w:jc w:val="center"/>
        </w:trPr>
        <w:tc>
          <w:tcPr>
            <w:tcW w:w="1547" w:type="dxa"/>
            <w:tcBorders>
              <w:top w:val="single" w:sz="4" w:space="0" w:color="auto"/>
              <w:left w:val="single" w:sz="4" w:space="0" w:color="auto"/>
              <w:bottom w:val="single" w:sz="4" w:space="0" w:color="auto"/>
              <w:right w:val="single" w:sz="4" w:space="0" w:color="auto"/>
            </w:tcBorders>
            <w:vAlign w:val="center"/>
          </w:tcPr>
          <w:p w:rsidR="004E5B83" w:rsidRPr="00F27501" w:rsidRDefault="004E5B83" w:rsidP="000A622B">
            <w:pPr>
              <w:spacing w:line="300" w:lineRule="auto"/>
              <w:jc w:val="both"/>
              <w:rPr>
                <w:rFonts w:asciiTheme="minorEastAsia" w:eastAsiaTheme="minorEastAsia" w:hAnsiTheme="minorEastAsia"/>
                <w:b/>
                <w:sz w:val="24"/>
                <w:szCs w:val="24"/>
                <w:lang w:eastAsia="zh-CN"/>
              </w:rPr>
            </w:pPr>
            <w:r>
              <w:rPr>
                <w:rFonts w:asciiTheme="minorEastAsia" w:eastAsiaTheme="minorEastAsia" w:hAnsiTheme="minorEastAsia"/>
                <w:b/>
                <w:sz w:val="24"/>
                <w:szCs w:val="24"/>
                <w:lang w:eastAsia="zh-CN"/>
              </w:rPr>
              <w:t>10</w:t>
            </w:r>
          </w:p>
        </w:tc>
        <w:tc>
          <w:tcPr>
            <w:tcW w:w="6046" w:type="dxa"/>
            <w:tcBorders>
              <w:top w:val="single" w:sz="4" w:space="0" w:color="auto"/>
              <w:left w:val="single" w:sz="4" w:space="0" w:color="auto"/>
              <w:bottom w:val="single" w:sz="4" w:space="0" w:color="auto"/>
              <w:right w:val="single" w:sz="4" w:space="0" w:color="auto"/>
            </w:tcBorders>
            <w:vAlign w:val="center"/>
          </w:tcPr>
          <w:p w:rsidR="004E5B83" w:rsidRPr="00555884" w:rsidRDefault="004E5B83" w:rsidP="000A622B">
            <w:pPr>
              <w:spacing w:line="300" w:lineRule="auto"/>
              <w:ind w:firstLineChars="60" w:firstLine="145"/>
              <w:jc w:val="both"/>
              <w:rPr>
                <w:rFonts w:asciiTheme="minorEastAsia" w:eastAsiaTheme="minorEastAsia" w:hAnsiTheme="minorEastAsia"/>
                <w:b/>
                <w:sz w:val="24"/>
                <w:szCs w:val="24"/>
                <w:lang w:eastAsia="zh-CN"/>
              </w:rPr>
            </w:pPr>
            <w:r w:rsidRPr="00555884">
              <w:rPr>
                <w:rFonts w:asciiTheme="minorEastAsia" w:eastAsiaTheme="minorEastAsia" w:hAnsiTheme="minorEastAsia" w:hint="eastAsia"/>
                <w:b/>
                <w:sz w:val="24"/>
                <w:szCs w:val="24"/>
                <w:lang w:eastAsia="zh-CN"/>
              </w:rPr>
              <w:t>电热恒温鼓风干燥箱</w:t>
            </w:r>
          </w:p>
        </w:tc>
        <w:tc>
          <w:tcPr>
            <w:tcW w:w="1815" w:type="dxa"/>
            <w:tcBorders>
              <w:top w:val="single" w:sz="4" w:space="0" w:color="auto"/>
              <w:left w:val="single" w:sz="4" w:space="0" w:color="auto"/>
              <w:bottom w:val="single" w:sz="4" w:space="0" w:color="auto"/>
              <w:right w:val="single" w:sz="4" w:space="0" w:color="auto"/>
            </w:tcBorders>
          </w:tcPr>
          <w:p w:rsidR="004E5B83" w:rsidRDefault="004E5B83" w:rsidP="000A622B">
            <w:r w:rsidRPr="0009565C">
              <w:rPr>
                <w:rFonts w:asciiTheme="minorEastAsia" w:eastAsiaTheme="minorEastAsia" w:hAnsiTheme="minorEastAsia" w:hint="eastAsia"/>
                <w:b/>
                <w:sz w:val="24"/>
                <w:szCs w:val="24"/>
              </w:rPr>
              <w:t>1台</w:t>
            </w:r>
          </w:p>
        </w:tc>
      </w:tr>
      <w:tr w:rsidR="004E5B83" w:rsidRPr="00F27501" w:rsidTr="000A622B">
        <w:trPr>
          <w:trHeight w:val="327"/>
          <w:jc w:val="center"/>
        </w:trPr>
        <w:tc>
          <w:tcPr>
            <w:tcW w:w="1547" w:type="dxa"/>
            <w:tcBorders>
              <w:top w:val="single" w:sz="4" w:space="0" w:color="auto"/>
              <w:left w:val="single" w:sz="4" w:space="0" w:color="auto"/>
              <w:bottom w:val="single" w:sz="4" w:space="0" w:color="auto"/>
              <w:right w:val="single" w:sz="4" w:space="0" w:color="auto"/>
            </w:tcBorders>
            <w:vAlign w:val="center"/>
          </w:tcPr>
          <w:p w:rsidR="004E5B83" w:rsidRDefault="004E5B83" w:rsidP="000A622B">
            <w:pPr>
              <w:spacing w:line="300" w:lineRule="auto"/>
              <w:jc w:val="both"/>
              <w:rPr>
                <w:rFonts w:asciiTheme="minorEastAsia" w:eastAsiaTheme="minorEastAsia" w:hAnsiTheme="minorEastAsia"/>
                <w:b/>
                <w:sz w:val="24"/>
                <w:szCs w:val="24"/>
                <w:lang w:eastAsia="zh-CN"/>
              </w:rPr>
            </w:pPr>
            <w:r>
              <w:rPr>
                <w:rFonts w:asciiTheme="minorEastAsia" w:eastAsiaTheme="minorEastAsia" w:hAnsiTheme="minorEastAsia" w:hint="eastAsia"/>
                <w:b/>
                <w:sz w:val="24"/>
                <w:szCs w:val="24"/>
                <w:lang w:eastAsia="zh-CN"/>
              </w:rPr>
              <w:t>1</w:t>
            </w:r>
            <w:r>
              <w:rPr>
                <w:rFonts w:asciiTheme="minorEastAsia" w:eastAsiaTheme="minorEastAsia" w:hAnsiTheme="minorEastAsia"/>
                <w:b/>
                <w:sz w:val="24"/>
                <w:szCs w:val="24"/>
                <w:lang w:eastAsia="zh-CN"/>
              </w:rPr>
              <w:t>1</w:t>
            </w:r>
          </w:p>
        </w:tc>
        <w:tc>
          <w:tcPr>
            <w:tcW w:w="6046" w:type="dxa"/>
            <w:tcBorders>
              <w:top w:val="single" w:sz="4" w:space="0" w:color="auto"/>
              <w:left w:val="single" w:sz="4" w:space="0" w:color="auto"/>
              <w:bottom w:val="single" w:sz="4" w:space="0" w:color="auto"/>
              <w:right w:val="single" w:sz="4" w:space="0" w:color="auto"/>
            </w:tcBorders>
            <w:vAlign w:val="center"/>
          </w:tcPr>
          <w:p w:rsidR="004E5B83" w:rsidRPr="00555884" w:rsidRDefault="004E5B83" w:rsidP="000A622B">
            <w:pPr>
              <w:spacing w:line="300" w:lineRule="auto"/>
              <w:ind w:firstLineChars="60" w:firstLine="145"/>
              <w:jc w:val="both"/>
              <w:rPr>
                <w:rFonts w:asciiTheme="minorEastAsia" w:eastAsiaTheme="minorEastAsia" w:hAnsiTheme="minorEastAsia"/>
                <w:b/>
                <w:sz w:val="24"/>
                <w:szCs w:val="24"/>
                <w:lang w:eastAsia="zh-CN"/>
              </w:rPr>
            </w:pPr>
            <w:r w:rsidRPr="00F27501">
              <w:rPr>
                <w:rFonts w:asciiTheme="minorEastAsia" w:eastAsiaTheme="minorEastAsia" w:hAnsiTheme="minorEastAsia" w:hint="eastAsia"/>
                <w:b/>
                <w:sz w:val="24"/>
                <w:szCs w:val="24"/>
                <w:lang w:eastAsia="zh-CN"/>
              </w:rPr>
              <w:t>红外线加热板</w:t>
            </w:r>
          </w:p>
        </w:tc>
        <w:tc>
          <w:tcPr>
            <w:tcW w:w="1815" w:type="dxa"/>
            <w:tcBorders>
              <w:top w:val="single" w:sz="4" w:space="0" w:color="auto"/>
              <w:left w:val="single" w:sz="4" w:space="0" w:color="auto"/>
              <w:bottom w:val="single" w:sz="4" w:space="0" w:color="auto"/>
              <w:right w:val="single" w:sz="4" w:space="0" w:color="auto"/>
            </w:tcBorders>
          </w:tcPr>
          <w:p w:rsidR="004E5B83" w:rsidRPr="0009565C" w:rsidRDefault="004E5B83" w:rsidP="000A622B">
            <w:pPr>
              <w:rPr>
                <w:rFonts w:asciiTheme="minorEastAsia" w:eastAsiaTheme="minorEastAsia" w:hAnsiTheme="minorEastAsia"/>
                <w:b/>
                <w:sz w:val="24"/>
                <w:szCs w:val="24"/>
                <w:lang w:eastAsia="zh-CN"/>
              </w:rPr>
            </w:pPr>
            <w:r>
              <w:rPr>
                <w:rFonts w:asciiTheme="minorEastAsia" w:eastAsiaTheme="minorEastAsia" w:hAnsiTheme="minorEastAsia" w:hint="eastAsia"/>
                <w:b/>
                <w:sz w:val="24"/>
                <w:szCs w:val="24"/>
                <w:lang w:eastAsia="zh-CN"/>
              </w:rPr>
              <w:t>3台</w:t>
            </w:r>
          </w:p>
        </w:tc>
      </w:tr>
      <w:tr w:rsidR="004E5B83" w:rsidRPr="00F27501" w:rsidTr="000A622B">
        <w:trPr>
          <w:trHeight w:val="327"/>
          <w:jc w:val="center"/>
        </w:trPr>
        <w:tc>
          <w:tcPr>
            <w:tcW w:w="1547" w:type="dxa"/>
            <w:tcBorders>
              <w:top w:val="single" w:sz="4" w:space="0" w:color="auto"/>
              <w:left w:val="single" w:sz="4" w:space="0" w:color="auto"/>
              <w:bottom w:val="single" w:sz="4" w:space="0" w:color="auto"/>
              <w:right w:val="single" w:sz="4" w:space="0" w:color="auto"/>
            </w:tcBorders>
            <w:vAlign w:val="center"/>
          </w:tcPr>
          <w:p w:rsidR="004E5B83" w:rsidRDefault="004E5B83" w:rsidP="000A622B">
            <w:pPr>
              <w:spacing w:line="300" w:lineRule="auto"/>
              <w:jc w:val="both"/>
              <w:rPr>
                <w:rFonts w:asciiTheme="minorEastAsia" w:eastAsiaTheme="minorEastAsia" w:hAnsiTheme="minorEastAsia"/>
                <w:b/>
                <w:sz w:val="24"/>
                <w:szCs w:val="24"/>
                <w:lang w:eastAsia="zh-CN"/>
              </w:rPr>
            </w:pPr>
            <w:r>
              <w:rPr>
                <w:rFonts w:asciiTheme="minorEastAsia" w:eastAsiaTheme="minorEastAsia" w:hAnsiTheme="minorEastAsia" w:hint="eastAsia"/>
                <w:b/>
                <w:sz w:val="24"/>
                <w:szCs w:val="24"/>
                <w:lang w:eastAsia="zh-CN"/>
              </w:rPr>
              <w:t>1</w:t>
            </w:r>
            <w:r>
              <w:rPr>
                <w:rFonts w:asciiTheme="minorEastAsia" w:eastAsiaTheme="minorEastAsia" w:hAnsiTheme="minorEastAsia"/>
                <w:b/>
                <w:sz w:val="24"/>
                <w:szCs w:val="24"/>
                <w:lang w:eastAsia="zh-CN"/>
              </w:rPr>
              <w:t>2</w:t>
            </w:r>
          </w:p>
        </w:tc>
        <w:tc>
          <w:tcPr>
            <w:tcW w:w="6046" w:type="dxa"/>
            <w:tcBorders>
              <w:top w:val="single" w:sz="4" w:space="0" w:color="auto"/>
              <w:left w:val="single" w:sz="4" w:space="0" w:color="auto"/>
              <w:bottom w:val="single" w:sz="4" w:space="0" w:color="auto"/>
              <w:right w:val="single" w:sz="4" w:space="0" w:color="auto"/>
            </w:tcBorders>
            <w:vAlign w:val="center"/>
          </w:tcPr>
          <w:p w:rsidR="004E5B83" w:rsidRDefault="004E5B83" w:rsidP="000A622B">
            <w:pPr>
              <w:spacing w:line="300" w:lineRule="auto"/>
              <w:ind w:firstLineChars="60" w:firstLine="145"/>
              <w:jc w:val="both"/>
              <w:rPr>
                <w:rFonts w:asciiTheme="minorEastAsia" w:eastAsiaTheme="minorEastAsia" w:hAnsiTheme="minorEastAsia"/>
                <w:b/>
                <w:sz w:val="24"/>
                <w:szCs w:val="24"/>
                <w:lang w:eastAsia="zh-CN"/>
              </w:rPr>
            </w:pPr>
            <w:r>
              <w:rPr>
                <w:rFonts w:asciiTheme="minorEastAsia" w:eastAsiaTheme="minorEastAsia" w:hAnsiTheme="minorEastAsia" w:hint="eastAsia"/>
                <w:b/>
                <w:sz w:val="24"/>
                <w:szCs w:val="24"/>
                <w:lang w:eastAsia="zh-CN"/>
              </w:rPr>
              <w:t>恒温水浴</w:t>
            </w:r>
          </w:p>
        </w:tc>
        <w:tc>
          <w:tcPr>
            <w:tcW w:w="1815" w:type="dxa"/>
            <w:tcBorders>
              <w:top w:val="single" w:sz="4" w:space="0" w:color="auto"/>
              <w:left w:val="single" w:sz="4" w:space="0" w:color="auto"/>
              <w:bottom w:val="single" w:sz="4" w:space="0" w:color="auto"/>
              <w:right w:val="single" w:sz="4" w:space="0" w:color="auto"/>
            </w:tcBorders>
          </w:tcPr>
          <w:p w:rsidR="004E5B83" w:rsidRDefault="004E5B83" w:rsidP="000A622B">
            <w:pPr>
              <w:rPr>
                <w:rFonts w:asciiTheme="minorEastAsia" w:eastAsiaTheme="minorEastAsia" w:hAnsiTheme="minorEastAsia"/>
                <w:b/>
                <w:sz w:val="24"/>
                <w:szCs w:val="24"/>
                <w:lang w:eastAsia="zh-CN"/>
              </w:rPr>
            </w:pPr>
            <w:r>
              <w:rPr>
                <w:rFonts w:asciiTheme="minorEastAsia" w:eastAsiaTheme="minorEastAsia" w:hAnsiTheme="minorEastAsia"/>
                <w:b/>
                <w:sz w:val="24"/>
                <w:szCs w:val="24"/>
                <w:lang w:eastAsia="zh-CN"/>
              </w:rPr>
              <w:t>3</w:t>
            </w:r>
            <w:r>
              <w:rPr>
                <w:rFonts w:asciiTheme="minorEastAsia" w:eastAsiaTheme="minorEastAsia" w:hAnsiTheme="minorEastAsia" w:hint="eastAsia"/>
                <w:b/>
                <w:sz w:val="24"/>
                <w:szCs w:val="24"/>
                <w:lang w:eastAsia="zh-CN"/>
              </w:rPr>
              <w:t>台</w:t>
            </w:r>
          </w:p>
        </w:tc>
      </w:tr>
    </w:tbl>
    <w:p w:rsidR="004E5B83" w:rsidRPr="00F27501" w:rsidRDefault="004E5B83" w:rsidP="003A18EF">
      <w:pPr>
        <w:spacing w:beforeLines="100" w:before="312" w:afterLines="50" w:after="156" w:line="300" w:lineRule="auto"/>
        <w:jc w:val="both"/>
        <w:rPr>
          <w:rFonts w:asciiTheme="minorEastAsia" w:eastAsiaTheme="minorEastAsia" w:hAnsiTheme="minorEastAsia" w:cs="Arial"/>
          <w:b/>
          <w:sz w:val="24"/>
          <w:szCs w:val="24"/>
          <w:lang w:eastAsia="zh-CN"/>
        </w:rPr>
      </w:pPr>
      <w:r w:rsidRPr="00F27501">
        <w:rPr>
          <w:rFonts w:asciiTheme="minorEastAsia" w:eastAsiaTheme="minorEastAsia" w:hAnsiTheme="minorEastAsia" w:cs="Arial" w:hint="eastAsia"/>
          <w:b/>
          <w:sz w:val="24"/>
          <w:szCs w:val="24"/>
          <w:lang w:eastAsia="zh-CN"/>
        </w:rPr>
        <w:t>（二）请购要求</w:t>
      </w:r>
    </w:p>
    <w:p w:rsidR="004E5B83" w:rsidRPr="00FD7F8D" w:rsidRDefault="004E5B83" w:rsidP="004E5B83">
      <w:pPr>
        <w:spacing w:line="288" w:lineRule="auto"/>
        <w:jc w:val="both"/>
        <w:rPr>
          <w:rFonts w:asciiTheme="minorEastAsia" w:eastAsiaTheme="minorEastAsia" w:hAnsiTheme="minorEastAsia" w:cs="Arial"/>
          <w:color w:val="C00000"/>
          <w:sz w:val="24"/>
          <w:szCs w:val="24"/>
          <w:lang w:eastAsia="zh-CN"/>
        </w:rPr>
      </w:pPr>
      <w:r w:rsidRPr="00FD7F8D">
        <w:rPr>
          <w:rFonts w:asciiTheme="minorEastAsia" w:eastAsiaTheme="minorEastAsia" w:hAnsiTheme="minorEastAsia" w:cs="Arial" w:hint="eastAsia"/>
          <w:color w:val="C00000"/>
          <w:sz w:val="24"/>
          <w:szCs w:val="24"/>
          <w:lang w:eastAsia="zh-CN"/>
        </w:rPr>
        <w:t>一、</w:t>
      </w:r>
      <w:r w:rsidRPr="00FD7F8D">
        <w:rPr>
          <w:rFonts w:asciiTheme="minorEastAsia" w:eastAsiaTheme="minorEastAsia" w:hAnsiTheme="minorEastAsia" w:hint="eastAsia"/>
          <w:b/>
          <w:color w:val="C00000"/>
          <w:sz w:val="24"/>
          <w:szCs w:val="24"/>
          <w:lang w:eastAsia="zh-CN"/>
        </w:rPr>
        <w:t>沥青针入度自动试验器（1台）</w:t>
      </w:r>
    </w:p>
    <w:p w:rsidR="004E5B83" w:rsidRPr="00FD7F8D" w:rsidRDefault="004E5B83" w:rsidP="004E5B83">
      <w:pPr>
        <w:spacing w:line="288" w:lineRule="auto"/>
        <w:rPr>
          <w:rFonts w:asciiTheme="minorEastAsia" w:eastAsiaTheme="minorEastAsia" w:hAnsiTheme="minorEastAsia"/>
          <w:b/>
          <w:sz w:val="24"/>
          <w:szCs w:val="24"/>
          <w:lang w:eastAsia="zh-CN"/>
        </w:rPr>
      </w:pPr>
      <w:r w:rsidRPr="00FD7F8D">
        <w:rPr>
          <w:rFonts w:asciiTheme="minorEastAsia" w:eastAsiaTheme="minorEastAsia" w:hAnsiTheme="minorEastAsia" w:hint="eastAsia"/>
          <w:b/>
          <w:sz w:val="24"/>
          <w:szCs w:val="24"/>
          <w:lang w:eastAsia="zh-CN"/>
        </w:rPr>
        <w:t>1、技术参数：</w:t>
      </w:r>
    </w:p>
    <w:p w:rsidR="004E5B83" w:rsidRPr="00FD7F8D" w:rsidRDefault="004E5B83" w:rsidP="004E5B83">
      <w:pPr>
        <w:spacing w:line="288" w:lineRule="auto"/>
        <w:rPr>
          <w:rFonts w:asciiTheme="minorEastAsia" w:eastAsiaTheme="minorEastAsia" w:hAnsiTheme="minorEastAsia"/>
          <w:sz w:val="24"/>
          <w:szCs w:val="24"/>
          <w:lang w:eastAsia="zh-CN"/>
        </w:rPr>
      </w:pPr>
      <w:r w:rsidRPr="00FD7F8D">
        <w:rPr>
          <w:rFonts w:asciiTheme="minorEastAsia" w:eastAsiaTheme="minorEastAsia" w:hAnsiTheme="minorEastAsia" w:hint="eastAsia"/>
          <w:sz w:val="24"/>
          <w:szCs w:val="24"/>
          <w:lang w:eastAsia="zh-CN"/>
        </w:rPr>
        <w:t>1、仪器由微处理器控制，步进马达带动测试头以4种不同速度垂直移动，一键自动测试，液晶屏显示各种参数，可进行数据储存。</w:t>
      </w:r>
    </w:p>
    <w:p w:rsidR="004E5B83" w:rsidRPr="00FD7F8D" w:rsidRDefault="004E5B83" w:rsidP="004E5B83">
      <w:pPr>
        <w:spacing w:line="288" w:lineRule="auto"/>
        <w:rPr>
          <w:rFonts w:asciiTheme="minorEastAsia" w:eastAsiaTheme="minorEastAsia" w:hAnsiTheme="minorEastAsia"/>
          <w:sz w:val="24"/>
          <w:szCs w:val="24"/>
          <w:lang w:eastAsia="zh-CN"/>
        </w:rPr>
      </w:pPr>
      <w:r w:rsidRPr="00FD7F8D">
        <w:rPr>
          <w:rFonts w:asciiTheme="minorEastAsia" w:eastAsiaTheme="minorEastAsia" w:hAnsiTheme="minorEastAsia"/>
          <w:sz w:val="24"/>
          <w:szCs w:val="24"/>
          <w:lang w:eastAsia="zh-CN"/>
        </w:rPr>
        <w:t>2</w:t>
      </w:r>
      <w:r w:rsidRPr="00FD7F8D">
        <w:rPr>
          <w:rFonts w:asciiTheme="minorEastAsia" w:eastAsiaTheme="minorEastAsia" w:hAnsiTheme="minorEastAsia" w:hint="eastAsia"/>
          <w:sz w:val="24"/>
          <w:szCs w:val="24"/>
          <w:lang w:eastAsia="zh-CN"/>
        </w:rPr>
        <w:t xml:space="preserve">、测量范围：0～50mm (500针入度)       </w:t>
      </w:r>
    </w:p>
    <w:p w:rsidR="004E5B83" w:rsidRPr="00FD7F8D" w:rsidRDefault="004E5B83" w:rsidP="004E5B83">
      <w:pPr>
        <w:spacing w:line="288" w:lineRule="auto"/>
        <w:rPr>
          <w:rFonts w:asciiTheme="minorEastAsia" w:eastAsiaTheme="minorEastAsia" w:hAnsiTheme="minorEastAsia"/>
          <w:sz w:val="24"/>
          <w:szCs w:val="24"/>
          <w:lang w:eastAsia="zh-CN"/>
        </w:rPr>
      </w:pPr>
      <w:r w:rsidRPr="00FD7F8D">
        <w:rPr>
          <w:rFonts w:asciiTheme="minorEastAsia" w:eastAsiaTheme="minorEastAsia" w:hAnsiTheme="minorEastAsia"/>
          <w:sz w:val="24"/>
          <w:szCs w:val="24"/>
          <w:lang w:eastAsia="zh-CN"/>
        </w:rPr>
        <w:t>3</w:t>
      </w:r>
      <w:r w:rsidRPr="00FD7F8D">
        <w:rPr>
          <w:rFonts w:asciiTheme="minorEastAsia" w:eastAsiaTheme="minorEastAsia" w:hAnsiTheme="minorEastAsia" w:hint="eastAsia"/>
          <w:sz w:val="24"/>
          <w:szCs w:val="24"/>
          <w:lang w:eastAsia="zh-CN"/>
        </w:rPr>
        <w:t>、测量显示值：0.01mm（0</w:t>
      </w:r>
      <w:r w:rsidRPr="00FD7F8D">
        <w:rPr>
          <w:rFonts w:asciiTheme="minorEastAsia" w:eastAsiaTheme="minorEastAsia" w:hAnsiTheme="minorEastAsia"/>
          <w:sz w:val="24"/>
          <w:szCs w:val="24"/>
          <w:lang w:eastAsia="zh-CN"/>
        </w:rPr>
        <w:t>.1</w:t>
      </w:r>
      <w:r w:rsidRPr="00FD7F8D">
        <w:rPr>
          <w:rFonts w:asciiTheme="minorEastAsia" w:eastAsiaTheme="minorEastAsia" w:hAnsiTheme="minorEastAsia" w:hint="eastAsia"/>
          <w:sz w:val="24"/>
          <w:szCs w:val="24"/>
          <w:lang w:eastAsia="zh-CN"/>
        </w:rPr>
        <w:t>针入度）</w:t>
      </w:r>
    </w:p>
    <w:p w:rsidR="004E5B83" w:rsidRPr="00FD7F8D" w:rsidRDefault="004E5B83" w:rsidP="004E5B83">
      <w:pPr>
        <w:spacing w:line="288" w:lineRule="auto"/>
        <w:rPr>
          <w:rFonts w:asciiTheme="minorEastAsia" w:eastAsiaTheme="minorEastAsia" w:hAnsiTheme="minorEastAsia"/>
          <w:sz w:val="24"/>
          <w:szCs w:val="24"/>
          <w:lang w:eastAsia="zh-CN"/>
        </w:rPr>
      </w:pPr>
      <w:r w:rsidRPr="00FD7F8D">
        <w:rPr>
          <w:rFonts w:asciiTheme="minorEastAsia" w:eastAsiaTheme="minorEastAsia" w:hAnsiTheme="minorEastAsia"/>
          <w:sz w:val="24"/>
          <w:szCs w:val="24"/>
          <w:lang w:eastAsia="zh-CN"/>
        </w:rPr>
        <w:t>4</w:t>
      </w:r>
      <w:r w:rsidRPr="00FD7F8D">
        <w:rPr>
          <w:rFonts w:asciiTheme="minorEastAsia" w:eastAsiaTheme="minorEastAsia" w:hAnsiTheme="minorEastAsia" w:hint="eastAsia"/>
          <w:sz w:val="24"/>
          <w:szCs w:val="24"/>
          <w:lang w:eastAsia="zh-CN"/>
        </w:rPr>
        <w:t>、时间设定范围：</w:t>
      </w:r>
      <w:r w:rsidRPr="00FD7F8D">
        <w:rPr>
          <w:rFonts w:asciiTheme="minorEastAsia" w:eastAsiaTheme="minorEastAsia" w:hAnsiTheme="minorEastAsia"/>
          <w:sz w:val="24"/>
          <w:szCs w:val="24"/>
          <w:lang w:eastAsia="zh-CN"/>
        </w:rPr>
        <w:t>0s</w:t>
      </w:r>
      <w:r w:rsidRPr="00FD7F8D">
        <w:rPr>
          <w:rFonts w:asciiTheme="minorEastAsia" w:eastAsiaTheme="minorEastAsia" w:hAnsiTheme="minorEastAsia" w:hint="eastAsia"/>
          <w:sz w:val="24"/>
          <w:szCs w:val="24"/>
          <w:lang w:eastAsia="zh-CN"/>
        </w:rPr>
        <w:t>～</w:t>
      </w:r>
      <w:r w:rsidRPr="00FD7F8D">
        <w:rPr>
          <w:rFonts w:asciiTheme="minorEastAsia" w:eastAsiaTheme="minorEastAsia" w:hAnsiTheme="minorEastAsia"/>
          <w:sz w:val="24"/>
          <w:szCs w:val="24"/>
          <w:lang w:eastAsia="zh-CN"/>
        </w:rPr>
        <w:t>60s</w:t>
      </w:r>
      <w:r w:rsidRPr="00FD7F8D">
        <w:rPr>
          <w:rFonts w:asciiTheme="minorEastAsia" w:eastAsiaTheme="minorEastAsia" w:hAnsiTheme="minorEastAsia" w:hint="eastAsia"/>
          <w:sz w:val="24"/>
          <w:szCs w:val="24"/>
          <w:lang w:eastAsia="zh-CN"/>
        </w:rPr>
        <w:t>、时间误差小于±</w:t>
      </w:r>
      <w:r w:rsidRPr="00FD7F8D">
        <w:rPr>
          <w:rFonts w:asciiTheme="minorEastAsia" w:eastAsiaTheme="minorEastAsia" w:hAnsiTheme="minorEastAsia"/>
          <w:sz w:val="24"/>
          <w:szCs w:val="24"/>
          <w:lang w:eastAsia="zh-CN"/>
        </w:rPr>
        <w:t>0.1s</w:t>
      </w:r>
      <w:r w:rsidRPr="00FD7F8D">
        <w:rPr>
          <w:rFonts w:asciiTheme="minorEastAsia" w:eastAsiaTheme="minorEastAsia" w:hAnsiTheme="minorEastAsia" w:hint="eastAsia"/>
          <w:sz w:val="24"/>
          <w:szCs w:val="24"/>
          <w:lang w:eastAsia="zh-CN"/>
        </w:rPr>
        <w:t>；</w:t>
      </w:r>
    </w:p>
    <w:p w:rsidR="004E5B83" w:rsidRPr="00FD7F8D" w:rsidRDefault="004E5B83" w:rsidP="004E5B83">
      <w:pPr>
        <w:spacing w:line="288" w:lineRule="auto"/>
        <w:rPr>
          <w:rFonts w:asciiTheme="minorEastAsia" w:eastAsiaTheme="minorEastAsia" w:hAnsiTheme="minorEastAsia"/>
          <w:sz w:val="24"/>
          <w:szCs w:val="24"/>
          <w:lang w:eastAsia="zh-CN"/>
        </w:rPr>
      </w:pPr>
      <w:r w:rsidRPr="00FD7F8D">
        <w:rPr>
          <w:rFonts w:asciiTheme="minorEastAsia" w:eastAsiaTheme="minorEastAsia" w:hAnsiTheme="minorEastAsia"/>
          <w:sz w:val="24"/>
          <w:szCs w:val="24"/>
          <w:lang w:eastAsia="zh-CN"/>
        </w:rPr>
        <w:t>5</w:t>
      </w:r>
      <w:r w:rsidRPr="00FD7F8D">
        <w:rPr>
          <w:rFonts w:asciiTheme="minorEastAsia" w:eastAsiaTheme="minorEastAsia" w:hAnsiTheme="minorEastAsia" w:hint="eastAsia"/>
          <w:sz w:val="24"/>
          <w:szCs w:val="24"/>
          <w:lang w:eastAsia="zh-CN"/>
        </w:rPr>
        <w:t xml:space="preserve">、针和针杆质量：50±0.05 g   </w:t>
      </w:r>
    </w:p>
    <w:p w:rsidR="004E5B83" w:rsidRPr="00FD7F8D" w:rsidRDefault="004E5B83" w:rsidP="004E5B83">
      <w:pPr>
        <w:spacing w:line="288" w:lineRule="auto"/>
        <w:rPr>
          <w:rFonts w:asciiTheme="minorEastAsia" w:eastAsiaTheme="minorEastAsia" w:hAnsiTheme="minorEastAsia"/>
          <w:sz w:val="24"/>
          <w:szCs w:val="24"/>
          <w:lang w:eastAsia="zh-CN"/>
        </w:rPr>
      </w:pPr>
      <w:r w:rsidRPr="00FD7F8D">
        <w:rPr>
          <w:rFonts w:asciiTheme="minorEastAsia" w:eastAsiaTheme="minorEastAsia" w:hAnsiTheme="minorEastAsia"/>
          <w:sz w:val="24"/>
          <w:szCs w:val="24"/>
          <w:lang w:eastAsia="zh-CN"/>
        </w:rPr>
        <w:t>6</w:t>
      </w:r>
      <w:r w:rsidRPr="00FD7F8D">
        <w:rPr>
          <w:rFonts w:asciiTheme="minorEastAsia" w:eastAsiaTheme="minorEastAsia" w:hAnsiTheme="minorEastAsia" w:hint="eastAsia"/>
          <w:sz w:val="24"/>
          <w:szCs w:val="24"/>
          <w:lang w:eastAsia="zh-CN"/>
        </w:rPr>
        <w:t>、砝码质量：50±0.05 g  100±0.05 g</w:t>
      </w:r>
    </w:p>
    <w:p w:rsidR="004E5B83" w:rsidRPr="00FD7F8D" w:rsidRDefault="004E5B83" w:rsidP="004E5B83">
      <w:pPr>
        <w:spacing w:line="288" w:lineRule="auto"/>
        <w:rPr>
          <w:rFonts w:asciiTheme="minorEastAsia" w:eastAsiaTheme="minorEastAsia" w:hAnsiTheme="minorEastAsia"/>
          <w:sz w:val="24"/>
          <w:szCs w:val="24"/>
          <w:lang w:eastAsia="zh-CN"/>
        </w:rPr>
      </w:pPr>
      <w:r w:rsidRPr="00FD7F8D">
        <w:rPr>
          <w:rFonts w:asciiTheme="minorEastAsia" w:eastAsiaTheme="minorEastAsia" w:hAnsiTheme="minorEastAsia"/>
          <w:sz w:val="24"/>
          <w:szCs w:val="24"/>
          <w:lang w:eastAsia="zh-CN"/>
        </w:rPr>
        <w:t>7</w:t>
      </w:r>
      <w:r w:rsidRPr="00FD7F8D">
        <w:rPr>
          <w:rFonts w:asciiTheme="minorEastAsia" w:eastAsiaTheme="minorEastAsia" w:hAnsiTheme="minorEastAsia" w:hint="eastAsia"/>
          <w:sz w:val="24"/>
          <w:szCs w:val="24"/>
          <w:lang w:eastAsia="zh-CN"/>
        </w:rPr>
        <w:t>、水浴温度控制(5.0～100.0)℃、精度±</w:t>
      </w:r>
      <w:smartTag w:uri="urn:schemas-microsoft-com:office:smarttags" w:element="chmetcnv">
        <w:smartTagPr>
          <w:attr w:name="UnitName" w:val="℃"/>
          <w:attr w:name="SourceValue" w:val=".1"/>
          <w:attr w:name="HasSpace" w:val="False"/>
          <w:attr w:name="Negative" w:val="False"/>
          <w:attr w:name="NumberType" w:val="1"/>
          <w:attr w:name="TCSC" w:val="0"/>
        </w:smartTagPr>
        <w:r w:rsidRPr="00FD7F8D">
          <w:rPr>
            <w:rFonts w:asciiTheme="minorEastAsia" w:eastAsiaTheme="minorEastAsia" w:hAnsiTheme="minorEastAsia" w:hint="eastAsia"/>
            <w:sz w:val="24"/>
            <w:szCs w:val="24"/>
            <w:lang w:eastAsia="zh-CN"/>
          </w:rPr>
          <w:t>0.1℃</w:t>
        </w:r>
      </w:smartTag>
      <w:r w:rsidRPr="00FD7F8D">
        <w:rPr>
          <w:rFonts w:asciiTheme="minorEastAsia" w:eastAsiaTheme="minorEastAsia" w:hAnsiTheme="minorEastAsia" w:hint="eastAsia"/>
          <w:sz w:val="24"/>
          <w:szCs w:val="24"/>
          <w:lang w:eastAsia="zh-CN"/>
        </w:rPr>
        <w:t>，温度显示分辨率</w:t>
      </w:r>
      <w:smartTag w:uri="urn:schemas-microsoft-com:office:smarttags" w:element="chmetcnv">
        <w:smartTagPr>
          <w:attr w:name="UnitName" w:val="℃"/>
          <w:attr w:name="SourceValue" w:val=".01"/>
          <w:attr w:name="HasSpace" w:val="False"/>
          <w:attr w:name="Negative" w:val="False"/>
          <w:attr w:name="NumberType" w:val="1"/>
          <w:attr w:name="TCSC" w:val="0"/>
        </w:smartTagPr>
        <w:r w:rsidRPr="00FD7F8D">
          <w:rPr>
            <w:rFonts w:asciiTheme="minorEastAsia" w:eastAsiaTheme="minorEastAsia" w:hAnsiTheme="minorEastAsia" w:hint="eastAsia"/>
            <w:sz w:val="24"/>
            <w:szCs w:val="24"/>
            <w:lang w:eastAsia="zh-CN"/>
          </w:rPr>
          <w:t>0.01℃</w:t>
        </w:r>
      </w:smartTag>
      <w:r>
        <w:rPr>
          <w:rFonts w:asciiTheme="minorEastAsia" w:eastAsiaTheme="minorEastAsia" w:hAnsiTheme="minorEastAsia" w:hint="eastAsia"/>
          <w:sz w:val="24"/>
          <w:szCs w:val="24"/>
          <w:lang w:eastAsia="zh-CN"/>
        </w:rPr>
        <w:t>，配备低温水浴。</w:t>
      </w:r>
    </w:p>
    <w:p w:rsidR="004E5B83" w:rsidRPr="00FD7F8D" w:rsidRDefault="004E5B83" w:rsidP="004E5B83">
      <w:pPr>
        <w:spacing w:line="288" w:lineRule="auto"/>
        <w:rPr>
          <w:rFonts w:asciiTheme="minorEastAsia" w:eastAsiaTheme="minorEastAsia" w:hAnsiTheme="minorEastAsia"/>
          <w:sz w:val="24"/>
          <w:szCs w:val="24"/>
          <w:lang w:eastAsia="zh-CN"/>
        </w:rPr>
      </w:pPr>
      <w:r w:rsidRPr="00FD7F8D">
        <w:rPr>
          <w:rFonts w:asciiTheme="minorEastAsia" w:eastAsiaTheme="minorEastAsia" w:hAnsiTheme="minorEastAsia"/>
          <w:sz w:val="24"/>
          <w:szCs w:val="24"/>
          <w:lang w:eastAsia="zh-CN"/>
        </w:rPr>
        <w:t>8</w:t>
      </w:r>
      <w:r w:rsidRPr="00FD7F8D">
        <w:rPr>
          <w:rFonts w:asciiTheme="minorEastAsia" w:eastAsiaTheme="minorEastAsia" w:hAnsiTheme="minorEastAsia" w:hint="eastAsia"/>
          <w:sz w:val="24"/>
          <w:szCs w:val="24"/>
          <w:lang w:eastAsia="zh-CN"/>
        </w:rPr>
        <w:t>、工作电源：</w:t>
      </w:r>
      <w:r w:rsidRPr="00FD7F8D">
        <w:rPr>
          <w:rFonts w:asciiTheme="minorEastAsia" w:eastAsiaTheme="minorEastAsia" w:hAnsiTheme="minorEastAsia"/>
          <w:sz w:val="24"/>
          <w:szCs w:val="24"/>
          <w:lang w:eastAsia="zh-CN"/>
        </w:rPr>
        <w:t xml:space="preserve"> AC</w:t>
      </w:r>
      <w:r w:rsidRPr="00FD7F8D">
        <w:rPr>
          <w:rFonts w:asciiTheme="minorEastAsia" w:eastAsiaTheme="minorEastAsia" w:hAnsiTheme="minorEastAsia" w:hint="eastAsia"/>
          <w:sz w:val="24"/>
          <w:szCs w:val="24"/>
          <w:lang w:eastAsia="zh-CN"/>
        </w:rPr>
        <w:t>（</w:t>
      </w:r>
      <w:r w:rsidRPr="00FD7F8D">
        <w:rPr>
          <w:rFonts w:asciiTheme="minorEastAsia" w:eastAsiaTheme="minorEastAsia" w:hAnsiTheme="minorEastAsia"/>
          <w:sz w:val="24"/>
          <w:szCs w:val="24"/>
          <w:lang w:eastAsia="zh-CN"/>
        </w:rPr>
        <w:t>220</w:t>
      </w:r>
      <w:r w:rsidRPr="00FD7F8D">
        <w:rPr>
          <w:rFonts w:asciiTheme="minorEastAsia" w:eastAsiaTheme="minorEastAsia" w:hAnsiTheme="minorEastAsia" w:hint="eastAsia"/>
          <w:sz w:val="24"/>
          <w:szCs w:val="24"/>
          <w:lang w:eastAsia="zh-CN"/>
        </w:rPr>
        <w:t>±</w:t>
      </w:r>
      <w:r w:rsidRPr="00FD7F8D">
        <w:rPr>
          <w:rFonts w:asciiTheme="minorEastAsia" w:eastAsiaTheme="minorEastAsia" w:hAnsiTheme="minorEastAsia"/>
          <w:sz w:val="24"/>
          <w:szCs w:val="24"/>
          <w:lang w:eastAsia="zh-CN"/>
        </w:rPr>
        <w:t>10%</w:t>
      </w:r>
      <w:r w:rsidRPr="00FD7F8D">
        <w:rPr>
          <w:rFonts w:asciiTheme="minorEastAsia" w:eastAsiaTheme="minorEastAsia" w:hAnsiTheme="minorEastAsia" w:hint="eastAsia"/>
          <w:sz w:val="24"/>
          <w:szCs w:val="24"/>
          <w:lang w:eastAsia="zh-CN"/>
        </w:rPr>
        <w:t>）</w:t>
      </w:r>
      <w:r w:rsidRPr="00FD7F8D">
        <w:rPr>
          <w:rFonts w:asciiTheme="minorEastAsia" w:eastAsiaTheme="minorEastAsia" w:hAnsiTheme="minorEastAsia"/>
          <w:sz w:val="24"/>
          <w:szCs w:val="24"/>
          <w:lang w:eastAsia="zh-CN"/>
        </w:rPr>
        <w:t>V 50Hz</w:t>
      </w:r>
    </w:p>
    <w:p w:rsidR="004E5B83" w:rsidRPr="00FD7F8D" w:rsidRDefault="004E5B83" w:rsidP="004E5B83">
      <w:pPr>
        <w:spacing w:line="288" w:lineRule="auto"/>
        <w:rPr>
          <w:rFonts w:asciiTheme="minorEastAsia" w:eastAsiaTheme="minorEastAsia" w:hAnsiTheme="minorEastAsia"/>
          <w:b/>
          <w:sz w:val="24"/>
          <w:szCs w:val="24"/>
          <w:lang w:eastAsia="zh-CN"/>
        </w:rPr>
      </w:pPr>
      <w:r w:rsidRPr="00FD7F8D">
        <w:rPr>
          <w:rFonts w:asciiTheme="minorEastAsia" w:eastAsiaTheme="minorEastAsia" w:hAnsiTheme="minorEastAsia" w:hint="eastAsia"/>
          <w:b/>
          <w:sz w:val="24"/>
          <w:szCs w:val="24"/>
          <w:lang w:eastAsia="zh-CN"/>
        </w:rPr>
        <w:t>2.适用方法：</w:t>
      </w:r>
    </w:p>
    <w:p w:rsidR="004E5B83" w:rsidRPr="00FD7F8D" w:rsidRDefault="004E5B83" w:rsidP="004E5B83">
      <w:pPr>
        <w:spacing w:line="288" w:lineRule="auto"/>
        <w:rPr>
          <w:rFonts w:asciiTheme="minorEastAsia" w:eastAsiaTheme="minorEastAsia" w:hAnsiTheme="minorEastAsia"/>
          <w:sz w:val="24"/>
          <w:szCs w:val="24"/>
          <w:lang w:eastAsia="zh-CN"/>
        </w:rPr>
      </w:pPr>
      <w:r w:rsidRPr="00FD7F8D">
        <w:rPr>
          <w:rFonts w:asciiTheme="minorEastAsia" w:eastAsiaTheme="minorEastAsia" w:hAnsiTheme="minorEastAsia" w:hint="eastAsia"/>
          <w:color w:val="000000"/>
          <w:sz w:val="24"/>
          <w:szCs w:val="24"/>
          <w:shd w:val="clear" w:color="auto" w:fill="FFFFFF"/>
          <w:lang w:eastAsia="zh-CN"/>
        </w:rPr>
        <w:t>仪器符合JTG E20-2011《公路工程沥青及沥青混合料试验规程》中的T0604-2011《沥青针入度试验》中的技术要求，也要适合</w:t>
      </w:r>
      <w:r w:rsidRPr="00FD7F8D">
        <w:rPr>
          <w:rFonts w:asciiTheme="minorEastAsia" w:eastAsiaTheme="minorEastAsia" w:hAnsiTheme="minorEastAsia" w:hint="eastAsia"/>
          <w:sz w:val="24"/>
          <w:szCs w:val="24"/>
          <w:lang w:eastAsia="zh-CN"/>
        </w:rPr>
        <w:t>GB4509-2010沥青针入度测定法要求</w:t>
      </w:r>
    </w:p>
    <w:p w:rsidR="004E5B83" w:rsidRPr="00FD7F8D" w:rsidRDefault="004E5B83" w:rsidP="004E5B83">
      <w:pPr>
        <w:spacing w:line="288" w:lineRule="auto"/>
        <w:ind w:left="241" w:hangingChars="100" w:hanging="241"/>
        <w:rPr>
          <w:rFonts w:asciiTheme="minorEastAsia" w:eastAsiaTheme="minorEastAsia" w:hAnsiTheme="minorEastAsia"/>
          <w:b/>
          <w:sz w:val="24"/>
          <w:szCs w:val="24"/>
          <w:lang w:eastAsia="zh-CN"/>
        </w:rPr>
      </w:pPr>
      <w:r w:rsidRPr="00FD7F8D">
        <w:rPr>
          <w:rFonts w:asciiTheme="minorEastAsia" w:eastAsiaTheme="minorEastAsia" w:hAnsiTheme="minorEastAsia" w:hint="eastAsia"/>
          <w:b/>
          <w:sz w:val="24"/>
          <w:szCs w:val="24"/>
          <w:lang w:eastAsia="zh-CN"/>
        </w:rPr>
        <w:t>3.分析样品：</w:t>
      </w:r>
    </w:p>
    <w:p w:rsidR="004E5B83" w:rsidRPr="00FD7F8D" w:rsidRDefault="004E5B83" w:rsidP="004E5B83">
      <w:pPr>
        <w:adjustRightInd w:val="0"/>
        <w:spacing w:line="288" w:lineRule="auto"/>
        <w:rPr>
          <w:rFonts w:asciiTheme="minorEastAsia" w:eastAsiaTheme="minorEastAsia" w:hAnsiTheme="minorEastAsia"/>
          <w:sz w:val="24"/>
          <w:szCs w:val="24"/>
          <w:lang w:eastAsia="zh-CN"/>
        </w:rPr>
      </w:pPr>
      <w:r w:rsidRPr="00FD7F8D">
        <w:rPr>
          <w:rFonts w:asciiTheme="minorEastAsia" w:eastAsiaTheme="minorEastAsia" w:hAnsiTheme="minorEastAsia" w:hint="eastAsia"/>
          <w:sz w:val="24"/>
          <w:szCs w:val="24"/>
          <w:lang w:eastAsia="zh-CN"/>
        </w:rPr>
        <w:t>主要适用于测定道路石油沥青、改性沥青针入度及液体石油沥青或乳化沥青蒸发后残留物的针入度</w:t>
      </w:r>
    </w:p>
    <w:p w:rsidR="004E5B83" w:rsidRPr="00FD7F8D" w:rsidRDefault="004E5B83" w:rsidP="004E5B83">
      <w:pPr>
        <w:tabs>
          <w:tab w:val="left" w:pos="6030"/>
        </w:tabs>
        <w:adjustRightInd w:val="0"/>
        <w:snapToGrid w:val="0"/>
        <w:spacing w:line="288" w:lineRule="auto"/>
        <w:rPr>
          <w:rFonts w:asciiTheme="minorEastAsia" w:eastAsiaTheme="minorEastAsia" w:hAnsiTheme="minorEastAsia" w:cs="宋体-方正超大字符集"/>
          <w:b/>
          <w:sz w:val="24"/>
          <w:szCs w:val="24"/>
          <w:lang w:eastAsia="zh-CN"/>
        </w:rPr>
      </w:pPr>
      <w:r w:rsidRPr="00FD7F8D">
        <w:rPr>
          <w:rFonts w:asciiTheme="minorEastAsia" w:eastAsiaTheme="minorEastAsia" w:hAnsiTheme="minorEastAsia" w:cs="宋体-方正超大字符集" w:hint="eastAsia"/>
          <w:b/>
          <w:sz w:val="24"/>
          <w:szCs w:val="24"/>
          <w:lang w:eastAsia="zh-CN"/>
        </w:rPr>
        <w:t>4、备品备件</w:t>
      </w:r>
      <w:r w:rsidRPr="00FD7F8D">
        <w:rPr>
          <w:rFonts w:asciiTheme="minorEastAsia" w:eastAsiaTheme="minorEastAsia" w:hAnsiTheme="minorEastAsia" w:cs="宋体-方正超大字符集"/>
          <w:b/>
          <w:sz w:val="24"/>
          <w:szCs w:val="24"/>
          <w:lang w:eastAsia="zh-CN"/>
        </w:rPr>
        <w:tab/>
      </w:r>
    </w:p>
    <w:p w:rsidR="004E5B83" w:rsidRPr="00FD7F8D" w:rsidRDefault="004E5B83" w:rsidP="004E5B83">
      <w:pPr>
        <w:adjustRightInd w:val="0"/>
        <w:snapToGrid w:val="0"/>
        <w:spacing w:line="288" w:lineRule="auto"/>
        <w:rPr>
          <w:rFonts w:asciiTheme="minorEastAsia" w:eastAsiaTheme="minorEastAsia" w:hAnsiTheme="minorEastAsia"/>
          <w:sz w:val="24"/>
          <w:szCs w:val="24"/>
          <w:lang w:eastAsia="zh-CN"/>
        </w:rPr>
      </w:pPr>
      <w:r w:rsidRPr="00FD7F8D">
        <w:rPr>
          <w:rFonts w:asciiTheme="minorEastAsia" w:eastAsiaTheme="minorEastAsia" w:hAnsiTheme="minorEastAsia" w:hint="eastAsia"/>
          <w:sz w:val="24"/>
          <w:szCs w:val="24"/>
          <w:lang w:eastAsia="zh-CN"/>
        </w:rPr>
        <w:t>4.</w:t>
      </w:r>
      <w:r w:rsidRPr="00FD7F8D">
        <w:rPr>
          <w:rFonts w:asciiTheme="minorEastAsia" w:eastAsiaTheme="minorEastAsia" w:hAnsiTheme="minorEastAsia"/>
          <w:sz w:val="24"/>
          <w:szCs w:val="24"/>
          <w:lang w:eastAsia="zh-CN"/>
        </w:rPr>
        <w:t>1</w:t>
      </w:r>
      <w:r w:rsidRPr="00FD7F8D">
        <w:rPr>
          <w:rFonts w:asciiTheme="minorEastAsia" w:eastAsiaTheme="minorEastAsia" w:hAnsiTheme="minorEastAsia" w:hint="eastAsia"/>
          <w:sz w:val="24"/>
          <w:szCs w:val="24"/>
          <w:lang w:eastAsia="zh-CN"/>
        </w:rPr>
        <w:t>所有易耗品需备2年的量</w:t>
      </w:r>
    </w:p>
    <w:p w:rsidR="004E5B83" w:rsidRPr="00FD7F8D" w:rsidRDefault="004E5B83" w:rsidP="004E5B83">
      <w:pPr>
        <w:spacing w:line="288" w:lineRule="auto"/>
        <w:jc w:val="both"/>
        <w:rPr>
          <w:rFonts w:asciiTheme="minorEastAsia" w:eastAsiaTheme="minorEastAsia" w:hAnsiTheme="minorEastAsia" w:cs="Arial"/>
          <w:sz w:val="24"/>
          <w:szCs w:val="24"/>
          <w:lang w:eastAsia="zh-CN"/>
        </w:rPr>
      </w:pPr>
    </w:p>
    <w:p w:rsidR="004E5B83" w:rsidRPr="00FD7F8D" w:rsidRDefault="004E5B83" w:rsidP="004E5B83">
      <w:pPr>
        <w:spacing w:line="288" w:lineRule="auto"/>
        <w:jc w:val="both"/>
        <w:rPr>
          <w:rFonts w:asciiTheme="minorEastAsia" w:eastAsiaTheme="minorEastAsia" w:hAnsiTheme="minorEastAsia" w:cs="Arial"/>
          <w:b/>
          <w:color w:val="C00000"/>
          <w:sz w:val="24"/>
          <w:szCs w:val="24"/>
          <w:lang w:eastAsia="zh-CN"/>
        </w:rPr>
      </w:pPr>
      <w:r w:rsidRPr="00FD7F8D">
        <w:rPr>
          <w:rFonts w:asciiTheme="minorEastAsia" w:eastAsiaTheme="minorEastAsia" w:hAnsiTheme="minorEastAsia" w:hint="eastAsia"/>
          <w:b/>
          <w:color w:val="C00000"/>
          <w:sz w:val="24"/>
          <w:szCs w:val="24"/>
          <w:lang w:eastAsia="zh-CN"/>
        </w:rPr>
        <w:t>二、全自动沥青软化点测定仪（1台）</w:t>
      </w:r>
    </w:p>
    <w:p w:rsidR="004E5B83" w:rsidRPr="00FD7F8D" w:rsidRDefault="004E5B83" w:rsidP="004E5B83">
      <w:pPr>
        <w:spacing w:line="288" w:lineRule="auto"/>
        <w:rPr>
          <w:rFonts w:asciiTheme="minorEastAsia" w:eastAsiaTheme="minorEastAsia" w:hAnsiTheme="minorEastAsia"/>
          <w:b/>
          <w:sz w:val="24"/>
          <w:szCs w:val="24"/>
          <w:lang w:eastAsia="zh-CN"/>
        </w:rPr>
      </w:pPr>
      <w:r w:rsidRPr="00FD7F8D">
        <w:rPr>
          <w:rFonts w:asciiTheme="minorEastAsia" w:eastAsiaTheme="minorEastAsia" w:hAnsiTheme="minorEastAsia" w:hint="eastAsia"/>
          <w:b/>
          <w:sz w:val="24"/>
          <w:szCs w:val="24"/>
          <w:lang w:eastAsia="zh-CN"/>
        </w:rPr>
        <w:t>1、技术参数：</w:t>
      </w:r>
    </w:p>
    <w:p w:rsidR="004E5B83" w:rsidRPr="00FD7F8D" w:rsidRDefault="004E5B83" w:rsidP="004E5B83">
      <w:pPr>
        <w:adjustRightInd w:val="0"/>
        <w:spacing w:line="288" w:lineRule="auto"/>
        <w:rPr>
          <w:rFonts w:asciiTheme="minorEastAsia" w:eastAsiaTheme="minorEastAsia" w:hAnsiTheme="minorEastAsia"/>
          <w:sz w:val="24"/>
          <w:szCs w:val="24"/>
          <w:lang w:eastAsia="zh-CN"/>
        </w:rPr>
      </w:pPr>
      <w:r w:rsidRPr="00FD7F8D">
        <w:rPr>
          <w:rFonts w:asciiTheme="minorEastAsia" w:eastAsiaTheme="minorEastAsia" w:hAnsiTheme="minorEastAsia"/>
          <w:sz w:val="24"/>
          <w:szCs w:val="24"/>
          <w:lang w:eastAsia="zh-CN"/>
        </w:rPr>
        <w:t>1</w:t>
      </w:r>
      <w:r w:rsidRPr="00FD7F8D">
        <w:rPr>
          <w:rFonts w:asciiTheme="minorEastAsia" w:eastAsiaTheme="minorEastAsia" w:hAnsiTheme="minorEastAsia" w:hint="eastAsia"/>
          <w:sz w:val="24"/>
          <w:szCs w:val="24"/>
          <w:lang w:eastAsia="zh-CN"/>
        </w:rPr>
        <w:t>、输入电源：</w:t>
      </w:r>
      <w:r w:rsidRPr="00FD7F8D">
        <w:rPr>
          <w:rFonts w:asciiTheme="minorEastAsia" w:eastAsiaTheme="minorEastAsia" w:hAnsiTheme="minorEastAsia"/>
          <w:sz w:val="24"/>
          <w:szCs w:val="24"/>
          <w:lang w:eastAsia="zh-CN"/>
        </w:rPr>
        <w:t xml:space="preserve"> AC</w:t>
      </w:r>
      <w:r w:rsidRPr="00FD7F8D">
        <w:rPr>
          <w:rFonts w:asciiTheme="minorEastAsia" w:eastAsiaTheme="minorEastAsia" w:hAnsiTheme="minorEastAsia" w:hint="eastAsia"/>
          <w:sz w:val="24"/>
          <w:szCs w:val="24"/>
          <w:lang w:eastAsia="zh-CN"/>
        </w:rPr>
        <w:t>（</w:t>
      </w:r>
      <w:r w:rsidRPr="00FD7F8D">
        <w:rPr>
          <w:rFonts w:asciiTheme="minorEastAsia" w:eastAsiaTheme="minorEastAsia" w:hAnsiTheme="minorEastAsia"/>
          <w:sz w:val="24"/>
          <w:szCs w:val="24"/>
          <w:lang w:eastAsia="zh-CN"/>
        </w:rPr>
        <w:t>220</w:t>
      </w:r>
      <w:r w:rsidRPr="00FD7F8D">
        <w:rPr>
          <w:rFonts w:asciiTheme="minorEastAsia" w:eastAsiaTheme="minorEastAsia" w:hAnsiTheme="minorEastAsia" w:hint="eastAsia"/>
          <w:sz w:val="24"/>
          <w:szCs w:val="24"/>
          <w:lang w:eastAsia="zh-CN"/>
        </w:rPr>
        <w:t>±</w:t>
      </w:r>
      <w:r w:rsidRPr="00FD7F8D">
        <w:rPr>
          <w:rFonts w:asciiTheme="minorEastAsia" w:eastAsiaTheme="minorEastAsia" w:hAnsiTheme="minorEastAsia"/>
          <w:sz w:val="24"/>
          <w:szCs w:val="24"/>
          <w:lang w:eastAsia="zh-CN"/>
        </w:rPr>
        <w:t>10%</w:t>
      </w:r>
      <w:r w:rsidRPr="00FD7F8D">
        <w:rPr>
          <w:rFonts w:asciiTheme="minorEastAsia" w:eastAsiaTheme="minorEastAsia" w:hAnsiTheme="minorEastAsia" w:hint="eastAsia"/>
          <w:sz w:val="24"/>
          <w:szCs w:val="24"/>
          <w:lang w:eastAsia="zh-CN"/>
        </w:rPr>
        <w:t>）</w:t>
      </w:r>
      <w:r w:rsidRPr="00FD7F8D">
        <w:rPr>
          <w:rFonts w:asciiTheme="minorEastAsia" w:eastAsiaTheme="minorEastAsia" w:hAnsiTheme="minorEastAsia"/>
          <w:sz w:val="24"/>
          <w:szCs w:val="24"/>
          <w:lang w:eastAsia="zh-CN"/>
        </w:rPr>
        <w:t>V</w:t>
      </w:r>
      <w:r w:rsidRPr="00FD7F8D">
        <w:rPr>
          <w:rFonts w:asciiTheme="minorEastAsia" w:eastAsiaTheme="minorEastAsia" w:hAnsiTheme="minorEastAsia" w:hint="eastAsia"/>
          <w:sz w:val="24"/>
          <w:szCs w:val="24"/>
          <w:lang w:eastAsia="zh-CN"/>
        </w:rPr>
        <w:t>、</w:t>
      </w:r>
      <w:r w:rsidRPr="00FD7F8D">
        <w:rPr>
          <w:rFonts w:asciiTheme="minorEastAsia" w:eastAsiaTheme="minorEastAsia" w:hAnsiTheme="minorEastAsia"/>
          <w:sz w:val="24"/>
          <w:szCs w:val="24"/>
          <w:lang w:eastAsia="zh-CN"/>
        </w:rPr>
        <w:t>50Hz</w:t>
      </w:r>
    </w:p>
    <w:p w:rsidR="004E5B83" w:rsidRPr="00FD7F8D" w:rsidRDefault="004E5B83" w:rsidP="004E5B83">
      <w:pPr>
        <w:adjustRightInd w:val="0"/>
        <w:spacing w:line="288" w:lineRule="auto"/>
        <w:rPr>
          <w:rFonts w:asciiTheme="minorEastAsia" w:eastAsiaTheme="minorEastAsia" w:hAnsiTheme="minorEastAsia"/>
          <w:sz w:val="24"/>
          <w:szCs w:val="24"/>
          <w:lang w:eastAsia="zh-CN"/>
        </w:rPr>
      </w:pPr>
      <w:r w:rsidRPr="00FD7F8D">
        <w:rPr>
          <w:rFonts w:asciiTheme="minorEastAsia" w:eastAsiaTheme="minorEastAsia" w:hAnsiTheme="minorEastAsia"/>
          <w:sz w:val="24"/>
          <w:szCs w:val="24"/>
          <w:lang w:eastAsia="zh-CN"/>
        </w:rPr>
        <w:t>2</w:t>
      </w:r>
      <w:r w:rsidRPr="00FD7F8D">
        <w:rPr>
          <w:rFonts w:asciiTheme="minorEastAsia" w:eastAsiaTheme="minorEastAsia" w:hAnsiTheme="minorEastAsia" w:hint="eastAsia"/>
          <w:sz w:val="24"/>
          <w:szCs w:val="24"/>
          <w:lang w:eastAsia="zh-CN"/>
        </w:rPr>
        <w:t>、温度分辨率：</w:t>
      </w:r>
      <w:r w:rsidRPr="00FD7F8D">
        <w:rPr>
          <w:rFonts w:asciiTheme="minorEastAsia" w:eastAsiaTheme="minorEastAsia" w:hAnsiTheme="minorEastAsia"/>
          <w:sz w:val="24"/>
          <w:szCs w:val="24"/>
          <w:lang w:eastAsia="zh-CN"/>
        </w:rPr>
        <w:t xml:space="preserve"> 0.1</w:t>
      </w:r>
      <w:r w:rsidRPr="00FD7F8D">
        <w:rPr>
          <w:rFonts w:asciiTheme="minorEastAsia" w:eastAsiaTheme="minorEastAsia" w:hAnsiTheme="minorEastAsia" w:hint="eastAsia"/>
          <w:sz w:val="24"/>
          <w:szCs w:val="24"/>
          <w:lang w:eastAsia="zh-CN"/>
        </w:rPr>
        <w:t>℃</w:t>
      </w:r>
    </w:p>
    <w:p w:rsidR="004E5B83" w:rsidRPr="00FD7F8D" w:rsidRDefault="004E5B83" w:rsidP="004E5B83">
      <w:pPr>
        <w:adjustRightInd w:val="0"/>
        <w:spacing w:line="288" w:lineRule="auto"/>
        <w:rPr>
          <w:rFonts w:asciiTheme="minorEastAsia" w:eastAsiaTheme="minorEastAsia" w:hAnsiTheme="minorEastAsia"/>
          <w:sz w:val="24"/>
          <w:szCs w:val="24"/>
          <w:lang w:eastAsia="zh-CN"/>
        </w:rPr>
      </w:pPr>
      <w:r w:rsidRPr="00FD7F8D">
        <w:rPr>
          <w:rFonts w:asciiTheme="minorEastAsia" w:eastAsiaTheme="minorEastAsia" w:hAnsiTheme="minorEastAsia"/>
          <w:sz w:val="24"/>
          <w:szCs w:val="24"/>
          <w:lang w:eastAsia="zh-CN"/>
        </w:rPr>
        <w:t>3</w:t>
      </w:r>
      <w:r w:rsidRPr="00FD7F8D">
        <w:rPr>
          <w:rFonts w:asciiTheme="minorEastAsia" w:eastAsiaTheme="minorEastAsia" w:hAnsiTheme="minorEastAsia" w:hint="eastAsia"/>
          <w:sz w:val="24"/>
          <w:szCs w:val="24"/>
          <w:lang w:eastAsia="zh-CN"/>
        </w:rPr>
        <w:t>、测量范围：</w:t>
      </w:r>
      <w:r w:rsidRPr="00FD7F8D">
        <w:rPr>
          <w:rFonts w:asciiTheme="minorEastAsia" w:eastAsiaTheme="minorEastAsia" w:hAnsiTheme="minorEastAsia"/>
          <w:sz w:val="24"/>
          <w:szCs w:val="24"/>
          <w:lang w:eastAsia="zh-CN"/>
        </w:rPr>
        <w:t xml:space="preserve"> </w:t>
      </w:r>
      <w:r w:rsidRPr="00FD7F8D">
        <w:rPr>
          <w:rFonts w:asciiTheme="minorEastAsia" w:eastAsiaTheme="minorEastAsia" w:hAnsiTheme="minorEastAsia" w:hint="eastAsia"/>
          <w:sz w:val="24"/>
          <w:szCs w:val="24"/>
          <w:lang w:eastAsia="zh-CN"/>
        </w:rPr>
        <w:t>当试样软化点≤</w:t>
      </w:r>
      <w:r w:rsidRPr="00FD7F8D">
        <w:rPr>
          <w:rFonts w:asciiTheme="minorEastAsia" w:eastAsiaTheme="minorEastAsia" w:hAnsiTheme="minorEastAsia"/>
          <w:sz w:val="24"/>
          <w:szCs w:val="24"/>
          <w:lang w:eastAsia="zh-CN"/>
        </w:rPr>
        <w:t>80</w:t>
      </w:r>
      <w:r w:rsidRPr="00FD7F8D">
        <w:rPr>
          <w:rFonts w:asciiTheme="minorEastAsia" w:eastAsiaTheme="minorEastAsia" w:hAnsiTheme="minorEastAsia" w:hint="eastAsia"/>
          <w:sz w:val="24"/>
          <w:szCs w:val="24"/>
          <w:lang w:eastAsia="zh-CN"/>
        </w:rPr>
        <w:t>℃：</w:t>
      </w:r>
      <w:r w:rsidRPr="00FD7F8D">
        <w:rPr>
          <w:rFonts w:asciiTheme="minorEastAsia" w:eastAsiaTheme="minorEastAsia" w:hAnsiTheme="minorEastAsia"/>
          <w:sz w:val="24"/>
          <w:szCs w:val="24"/>
          <w:lang w:eastAsia="zh-CN"/>
        </w:rPr>
        <w:t>20</w:t>
      </w:r>
      <w:r w:rsidRPr="00FD7F8D">
        <w:rPr>
          <w:rFonts w:asciiTheme="minorEastAsia" w:eastAsiaTheme="minorEastAsia" w:hAnsiTheme="minorEastAsia" w:hint="eastAsia"/>
          <w:sz w:val="24"/>
          <w:szCs w:val="24"/>
          <w:lang w:eastAsia="zh-CN"/>
        </w:rPr>
        <w:t>℃～</w:t>
      </w:r>
      <w:r w:rsidRPr="00FD7F8D">
        <w:rPr>
          <w:rFonts w:asciiTheme="minorEastAsia" w:eastAsiaTheme="minorEastAsia" w:hAnsiTheme="minorEastAsia"/>
          <w:sz w:val="24"/>
          <w:szCs w:val="24"/>
          <w:lang w:eastAsia="zh-CN"/>
        </w:rPr>
        <w:t>90</w:t>
      </w:r>
      <w:r w:rsidRPr="00FD7F8D">
        <w:rPr>
          <w:rFonts w:asciiTheme="minorEastAsia" w:eastAsiaTheme="minorEastAsia" w:hAnsiTheme="minorEastAsia" w:hint="eastAsia"/>
          <w:sz w:val="24"/>
          <w:szCs w:val="24"/>
          <w:lang w:eastAsia="zh-CN"/>
        </w:rPr>
        <w:t>℃，用蒸馏水做加热介质</w:t>
      </w:r>
    </w:p>
    <w:p w:rsidR="004E5B83" w:rsidRPr="00FD7F8D" w:rsidRDefault="004E5B83" w:rsidP="004E5B83">
      <w:pPr>
        <w:adjustRightInd w:val="0"/>
        <w:spacing w:line="288" w:lineRule="auto"/>
        <w:rPr>
          <w:rFonts w:asciiTheme="minorEastAsia" w:eastAsiaTheme="minorEastAsia" w:hAnsiTheme="minorEastAsia"/>
          <w:sz w:val="24"/>
          <w:szCs w:val="24"/>
          <w:lang w:eastAsia="zh-CN"/>
        </w:rPr>
      </w:pPr>
      <w:r w:rsidRPr="00FD7F8D">
        <w:rPr>
          <w:rFonts w:asciiTheme="minorEastAsia" w:eastAsiaTheme="minorEastAsia" w:hAnsiTheme="minorEastAsia" w:hint="eastAsia"/>
          <w:sz w:val="24"/>
          <w:szCs w:val="24"/>
          <w:lang w:eastAsia="zh-CN"/>
        </w:rPr>
        <w:t>当试样软化点＞</w:t>
      </w:r>
      <w:r w:rsidRPr="00FD7F8D">
        <w:rPr>
          <w:rFonts w:asciiTheme="minorEastAsia" w:eastAsiaTheme="minorEastAsia" w:hAnsiTheme="minorEastAsia"/>
          <w:sz w:val="24"/>
          <w:szCs w:val="24"/>
          <w:lang w:eastAsia="zh-CN"/>
        </w:rPr>
        <w:t>80</w:t>
      </w:r>
      <w:r w:rsidRPr="00FD7F8D">
        <w:rPr>
          <w:rFonts w:asciiTheme="minorEastAsia" w:eastAsiaTheme="minorEastAsia" w:hAnsiTheme="minorEastAsia" w:hint="eastAsia"/>
          <w:sz w:val="24"/>
          <w:szCs w:val="24"/>
          <w:lang w:eastAsia="zh-CN"/>
        </w:rPr>
        <w:t>℃：</w:t>
      </w:r>
      <w:r w:rsidRPr="00FD7F8D">
        <w:rPr>
          <w:rFonts w:asciiTheme="minorEastAsia" w:eastAsiaTheme="minorEastAsia" w:hAnsiTheme="minorEastAsia"/>
          <w:sz w:val="24"/>
          <w:szCs w:val="24"/>
          <w:lang w:eastAsia="zh-CN"/>
        </w:rPr>
        <w:t>70</w:t>
      </w:r>
      <w:r w:rsidRPr="00FD7F8D">
        <w:rPr>
          <w:rFonts w:asciiTheme="minorEastAsia" w:eastAsiaTheme="minorEastAsia" w:hAnsiTheme="minorEastAsia" w:hint="eastAsia"/>
          <w:sz w:val="24"/>
          <w:szCs w:val="24"/>
          <w:lang w:eastAsia="zh-CN"/>
        </w:rPr>
        <w:t>℃～</w:t>
      </w:r>
      <w:r w:rsidRPr="00FD7F8D">
        <w:rPr>
          <w:rFonts w:asciiTheme="minorEastAsia" w:eastAsiaTheme="minorEastAsia" w:hAnsiTheme="minorEastAsia"/>
          <w:sz w:val="24"/>
          <w:szCs w:val="24"/>
          <w:lang w:eastAsia="zh-CN"/>
        </w:rPr>
        <w:t>160</w:t>
      </w:r>
      <w:r w:rsidRPr="00FD7F8D">
        <w:rPr>
          <w:rFonts w:asciiTheme="minorEastAsia" w:eastAsiaTheme="minorEastAsia" w:hAnsiTheme="minorEastAsia" w:hint="eastAsia"/>
          <w:sz w:val="24"/>
          <w:szCs w:val="24"/>
          <w:lang w:eastAsia="zh-CN"/>
        </w:rPr>
        <w:t>℃，用甘油做加热介质</w:t>
      </w:r>
    </w:p>
    <w:p w:rsidR="004E5B83" w:rsidRPr="00FD7F8D" w:rsidRDefault="004E5B83" w:rsidP="004E5B83">
      <w:pPr>
        <w:adjustRightInd w:val="0"/>
        <w:spacing w:line="288" w:lineRule="auto"/>
        <w:rPr>
          <w:rFonts w:asciiTheme="minorEastAsia" w:eastAsiaTheme="minorEastAsia" w:hAnsiTheme="minorEastAsia"/>
          <w:sz w:val="24"/>
          <w:szCs w:val="24"/>
          <w:lang w:eastAsia="zh-CN"/>
        </w:rPr>
      </w:pPr>
      <w:r w:rsidRPr="00FD7F8D">
        <w:rPr>
          <w:rFonts w:asciiTheme="minorEastAsia" w:eastAsiaTheme="minorEastAsia" w:hAnsiTheme="minorEastAsia"/>
          <w:sz w:val="24"/>
          <w:szCs w:val="24"/>
          <w:lang w:eastAsia="zh-CN"/>
        </w:rPr>
        <w:t>4</w:t>
      </w:r>
      <w:r w:rsidRPr="00FD7F8D">
        <w:rPr>
          <w:rFonts w:asciiTheme="minorEastAsia" w:eastAsiaTheme="minorEastAsia" w:hAnsiTheme="minorEastAsia" w:hint="eastAsia"/>
          <w:sz w:val="24"/>
          <w:szCs w:val="24"/>
          <w:lang w:eastAsia="zh-CN"/>
        </w:rPr>
        <w:t>、升温速率：</w:t>
      </w:r>
      <w:r w:rsidRPr="00FD7F8D">
        <w:rPr>
          <w:rFonts w:asciiTheme="minorEastAsia" w:eastAsiaTheme="minorEastAsia" w:hAnsiTheme="minorEastAsia"/>
          <w:sz w:val="24"/>
          <w:szCs w:val="24"/>
          <w:lang w:eastAsia="zh-CN"/>
        </w:rPr>
        <w:t xml:space="preserve"> </w:t>
      </w:r>
      <w:r w:rsidRPr="00FD7F8D">
        <w:rPr>
          <w:rFonts w:asciiTheme="minorEastAsia" w:eastAsiaTheme="minorEastAsia" w:hAnsiTheme="minorEastAsia" w:hint="eastAsia"/>
          <w:sz w:val="24"/>
          <w:szCs w:val="24"/>
          <w:lang w:eastAsia="zh-CN"/>
        </w:rPr>
        <w:t>试验开始三分钟后自动调整至（</w:t>
      </w:r>
      <w:r w:rsidRPr="00FD7F8D">
        <w:rPr>
          <w:rFonts w:asciiTheme="minorEastAsia" w:eastAsiaTheme="minorEastAsia" w:hAnsiTheme="minorEastAsia"/>
          <w:sz w:val="24"/>
          <w:szCs w:val="24"/>
          <w:lang w:eastAsia="zh-CN"/>
        </w:rPr>
        <w:t>5</w:t>
      </w:r>
      <w:r w:rsidRPr="00FD7F8D">
        <w:rPr>
          <w:rFonts w:asciiTheme="minorEastAsia" w:eastAsiaTheme="minorEastAsia" w:hAnsiTheme="minorEastAsia" w:hint="eastAsia"/>
          <w:sz w:val="24"/>
          <w:szCs w:val="24"/>
          <w:lang w:eastAsia="zh-CN"/>
        </w:rPr>
        <w:t>±</w:t>
      </w:r>
      <w:r w:rsidRPr="00FD7F8D">
        <w:rPr>
          <w:rFonts w:asciiTheme="minorEastAsia" w:eastAsiaTheme="minorEastAsia" w:hAnsiTheme="minorEastAsia"/>
          <w:sz w:val="24"/>
          <w:szCs w:val="24"/>
          <w:lang w:eastAsia="zh-CN"/>
        </w:rPr>
        <w:t>0.5</w:t>
      </w:r>
      <w:r w:rsidRPr="00FD7F8D">
        <w:rPr>
          <w:rFonts w:asciiTheme="minorEastAsia" w:eastAsiaTheme="minorEastAsia" w:hAnsiTheme="minorEastAsia" w:hint="eastAsia"/>
          <w:sz w:val="24"/>
          <w:szCs w:val="24"/>
          <w:lang w:eastAsia="zh-CN"/>
        </w:rPr>
        <w:t>）℃</w:t>
      </w:r>
      <w:r w:rsidRPr="00FD7F8D">
        <w:rPr>
          <w:rFonts w:asciiTheme="minorEastAsia" w:eastAsiaTheme="minorEastAsia" w:hAnsiTheme="minorEastAsia"/>
          <w:sz w:val="24"/>
          <w:szCs w:val="24"/>
          <w:lang w:eastAsia="zh-CN"/>
        </w:rPr>
        <w:t>/min</w:t>
      </w:r>
    </w:p>
    <w:p w:rsidR="004E5B83" w:rsidRPr="00FD7F8D" w:rsidRDefault="004E5B83" w:rsidP="004E5B83">
      <w:pPr>
        <w:spacing w:line="288" w:lineRule="auto"/>
        <w:rPr>
          <w:rFonts w:asciiTheme="minorEastAsia" w:eastAsiaTheme="minorEastAsia" w:hAnsiTheme="minorEastAsia"/>
          <w:sz w:val="24"/>
          <w:szCs w:val="24"/>
          <w:lang w:eastAsia="zh-CN"/>
        </w:rPr>
      </w:pPr>
      <w:r w:rsidRPr="00FD7F8D">
        <w:rPr>
          <w:rFonts w:asciiTheme="minorEastAsia" w:eastAsiaTheme="minorEastAsia" w:hAnsiTheme="minorEastAsia"/>
          <w:sz w:val="24"/>
          <w:szCs w:val="24"/>
          <w:lang w:eastAsia="zh-CN"/>
        </w:rPr>
        <w:t>5</w:t>
      </w:r>
      <w:r w:rsidRPr="00FD7F8D">
        <w:rPr>
          <w:rFonts w:asciiTheme="minorEastAsia" w:eastAsiaTheme="minorEastAsia" w:hAnsiTheme="minorEastAsia" w:hint="eastAsia"/>
          <w:sz w:val="24"/>
          <w:szCs w:val="24"/>
          <w:lang w:eastAsia="zh-CN"/>
        </w:rPr>
        <w:t>、钢球直径：</w:t>
      </w:r>
      <w:r w:rsidRPr="00FD7F8D">
        <w:rPr>
          <w:rFonts w:asciiTheme="minorEastAsia" w:eastAsiaTheme="minorEastAsia" w:hAnsiTheme="minorEastAsia" w:hint="eastAsia"/>
          <w:sz w:val="24"/>
          <w:szCs w:val="24"/>
        </w:rPr>
        <w:t>φ</w:t>
      </w:r>
      <w:r w:rsidRPr="00FD7F8D">
        <w:rPr>
          <w:rFonts w:asciiTheme="minorEastAsia" w:eastAsiaTheme="minorEastAsia" w:hAnsiTheme="minorEastAsia" w:hint="eastAsia"/>
          <w:sz w:val="24"/>
          <w:szCs w:val="24"/>
          <w:lang w:eastAsia="zh-CN"/>
        </w:rPr>
        <w:t>9.5mm               钢球质量：3.5±0.05g</w:t>
      </w:r>
    </w:p>
    <w:p w:rsidR="004E5B83" w:rsidRPr="00FD7F8D" w:rsidRDefault="004E5B83" w:rsidP="004E5B83">
      <w:pPr>
        <w:adjustRightInd w:val="0"/>
        <w:spacing w:line="288" w:lineRule="auto"/>
        <w:rPr>
          <w:rFonts w:asciiTheme="minorEastAsia" w:eastAsiaTheme="minorEastAsia" w:hAnsiTheme="minorEastAsia"/>
          <w:sz w:val="24"/>
          <w:szCs w:val="24"/>
          <w:lang w:eastAsia="zh-CN"/>
        </w:rPr>
      </w:pPr>
      <w:r w:rsidRPr="00FD7F8D">
        <w:rPr>
          <w:rFonts w:asciiTheme="minorEastAsia" w:eastAsiaTheme="minorEastAsia" w:hAnsiTheme="minorEastAsia"/>
          <w:sz w:val="24"/>
          <w:szCs w:val="24"/>
          <w:lang w:eastAsia="zh-CN"/>
        </w:rPr>
        <w:t>6</w:t>
      </w:r>
      <w:r w:rsidRPr="00FD7F8D">
        <w:rPr>
          <w:rFonts w:asciiTheme="minorEastAsia" w:eastAsiaTheme="minorEastAsia" w:hAnsiTheme="minorEastAsia" w:hint="eastAsia"/>
          <w:sz w:val="24"/>
          <w:szCs w:val="24"/>
          <w:lang w:eastAsia="zh-CN"/>
        </w:rPr>
        <w:t>、介质搅拌：</w:t>
      </w:r>
      <w:r w:rsidRPr="00FD7F8D">
        <w:rPr>
          <w:rFonts w:asciiTheme="minorEastAsia" w:eastAsiaTheme="minorEastAsia" w:hAnsiTheme="minorEastAsia"/>
          <w:sz w:val="24"/>
          <w:szCs w:val="24"/>
          <w:lang w:eastAsia="zh-CN"/>
        </w:rPr>
        <w:t xml:space="preserve"> </w:t>
      </w:r>
      <w:r w:rsidRPr="00FD7F8D">
        <w:rPr>
          <w:rFonts w:asciiTheme="minorEastAsia" w:eastAsiaTheme="minorEastAsia" w:hAnsiTheme="minorEastAsia" w:hint="eastAsia"/>
          <w:sz w:val="24"/>
          <w:szCs w:val="24"/>
          <w:lang w:eastAsia="zh-CN"/>
        </w:rPr>
        <w:t>磁力搅拌，搅拌速度为</w:t>
      </w:r>
      <w:r w:rsidRPr="00FD7F8D">
        <w:rPr>
          <w:rFonts w:asciiTheme="minorEastAsia" w:eastAsiaTheme="minorEastAsia" w:hAnsiTheme="minorEastAsia"/>
          <w:sz w:val="24"/>
          <w:szCs w:val="24"/>
          <w:lang w:eastAsia="zh-CN"/>
        </w:rPr>
        <w:t>(0</w:t>
      </w:r>
      <w:r w:rsidRPr="00FD7F8D">
        <w:rPr>
          <w:rFonts w:asciiTheme="minorEastAsia" w:eastAsiaTheme="minorEastAsia" w:hAnsiTheme="minorEastAsia" w:hint="eastAsia"/>
          <w:sz w:val="24"/>
          <w:szCs w:val="24"/>
          <w:lang w:eastAsia="zh-CN"/>
        </w:rPr>
        <w:t>～</w:t>
      </w:r>
      <w:r w:rsidRPr="00FD7F8D">
        <w:rPr>
          <w:rFonts w:asciiTheme="minorEastAsia" w:eastAsiaTheme="minorEastAsia" w:hAnsiTheme="minorEastAsia"/>
          <w:sz w:val="24"/>
          <w:szCs w:val="24"/>
          <w:lang w:eastAsia="zh-CN"/>
        </w:rPr>
        <w:t>300)</w:t>
      </w:r>
      <w:r w:rsidRPr="00FD7F8D">
        <w:rPr>
          <w:rFonts w:asciiTheme="minorEastAsia" w:eastAsiaTheme="minorEastAsia" w:hAnsiTheme="minorEastAsia" w:hint="eastAsia"/>
          <w:sz w:val="24"/>
          <w:szCs w:val="24"/>
          <w:lang w:eastAsia="zh-CN"/>
        </w:rPr>
        <w:t>转</w:t>
      </w:r>
      <w:r w:rsidRPr="00FD7F8D">
        <w:rPr>
          <w:rFonts w:asciiTheme="minorEastAsia" w:eastAsiaTheme="minorEastAsia" w:hAnsiTheme="minorEastAsia"/>
          <w:sz w:val="24"/>
          <w:szCs w:val="24"/>
          <w:lang w:eastAsia="zh-CN"/>
        </w:rPr>
        <w:t>/</w:t>
      </w:r>
      <w:r w:rsidRPr="00FD7F8D">
        <w:rPr>
          <w:rFonts w:asciiTheme="minorEastAsia" w:eastAsiaTheme="minorEastAsia" w:hAnsiTheme="minorEastAsia" w:hint="eastAsia"/>
          <w:sz w:val="24"/>
          <w:szCs w:val="24"/>
          <w:lang w:eastAsia="zh-CN"/>
        </w:rPr>
        <w:t>分钟</w:t>
      </w:r>
    </w:p>
    <w:p w:rsidR="004E5B83" w:rsidRPr="00FD7F8D" w:rsidRDefault="004E5B83" w:rsidP="004E5B83">
      <w:pPr>
        <w:adjustRightInd w:val="0"/>
        <w:spacing w:line="288" w:lineRule="auto"/>
        <w:rPr>
          <w:rFonts w:asciiTheme="minorEastAsia" w:eastAsiaTheme="minorEastAsia" w:hAnsiTheme="minorEastAsia"/>
          <w:sz w:val="24"/>
          <w:szCs w:val="24"/>
          <w:lang w:eastAsia="zh-CN"/>
        </w:rPr>
      </w:pPr>
      <w:r w:rsidRPr="00FD7F8D">
        <w:rPr>
          <w:rFonts w:asciiTheme="minorEastAsia" w:eastAsiaTheme="minorEastAsia" w:hAnsiTheme="minorEastAsia"/>
          <w:sz w:val="24"/>
          <w:szCs w:val="24"/>
          <w:lang w:eastAsia="zh-CN"/>
        </w:rPr>
        <w:t>7</w:t>
      </w:r>
      <w:r w:rsidRPr="00FD7F8D">
        <w:rPr>
          <w:rFonts w:asciiTheme="minorEastAsia" w:eastAsiaTheme="minorEastAsia" w:hAnsiTheme="minorEastAsia" w:hint="eastAsia"/>
          <w:sz w:val="24"/>
          <w:szCs w:val="24"/>
          <w:lang w:eastAsia="zh-CN"/>
        </w:rPr>
        <w:t>、烧杯有效容积：</w:t>
      </w:r>
      <w:r w:rsidRPr="00FD7F8D">
        <w:rPr>
          <w:rFonts w:asciiTheme="minorEastAsia" w:eastAsiaTheme="minorEastAsia" w:hAnsiTheme="minorEastAsia"/>
          <w:sz w:val="24"/>
          <w:szCs w:val="24"/>
          <w:lang w:eastAsia="zh-CN"/>
        </w:rPr>
        <w:t xml:space="preserve"> 800ml</w:t>
      </w:r>
    </w:p>
    <w:p w:rsidR="004E5B83" w:rsidRPr="00FD7F8D" w:rsidRDefault="004E5B83" w:rsidP="004E5B83">
      <w:pPr>
        <w:spacing w:line="288" w:lineRule="auto"/>
        <w:rPr>
          <w:rFonts w:asciiTheme="minorEastAsia" w:eastAsiaTheme="minorEastAsia" w:hAnsiTheme="minorEastAsia"/>
          <w:sz w:val="24"/>
          <w:szCs w:val="24"/>
          <w:lang w:eastAsia="zh-CN"/>
        </w:rPr>
      </w:pPr>
      <w:r w:rsidRPr="00FD7F8D">
        <w:rPr>
          <w:rFonts w:asciiTheme="minorEastAsia" w:eastAsiaTheme="minorEastAsia" w:hAnsiTheme="minorEastAsia"/>
          <w:sz w:val="24"/>
          <w:szCs w:val="24"/>
          <w:lang w:eastAsia="zh-CN"/>
        </w:rPr>
        <w:t>8</w:t>
      </w:r>
      <w:r w:rsidRPr="00FD7F8D">
        <w:rPr>
          <w:rFonts w:asciiTheme="minorEastAsia" w:eastAsiaTheme="minorEastAsia" w:hAnsiTheme="minorEastAsia" w:hint="eastAsia"/>
          <w:sz w:val="24"/>
          <w:szCs w:val="24"/>
          <w:lang w:eastAsia="zh-CN"/>
        </w:rPr>
        <w:t>、数据显示：</w:t>
      </w:r>
      <w:r w:rsidRPr="00FD7F8D">
        <w:rPr>
          <w:rFonts w:asciiTheme="minorEastAsia" w:eastAsiaTheme="minorEastAsia" w:hAnsiTheme="minorEastAsia"/>
          <w:sz w:val="24"/>
          <w:szCs w:val="24"/>
          <w:lang w:eastAsia="zh-CN"/>
        </w:rPr>
        <w:t xml:space="preserve"> </w:t>
      </w:r>
      <w:r w:rsidRPr="00FD7F8D">
        <w:rPr>
          <w:rFonts w:asciiTheme="minorEastAsia" w:eastAsiaTheme="minorEastAsia" w:hAnsiTheme="minorEastAsia" w:hint="eastAsia"/>
          <w:sz w:val="24"/>
          <w:szCs w:val="24"/>
          <w:lang w:eastAsia="zh-CN"/>
        </w:rPr>
        <w:t>触摸液晶屏显示</w:t>
      </w:r>
    </w:p>
    <w:p w:rsidR="004E5B83" w:rsidRPr="00FD7F8D" w:rsidRDefault="004E5B83" w:rsidP="004E5B83">
      <w:pPr>
        <w:adjustRightInd w:val="0"/>
        <w:spacing w:line="288" w:lineRule="auto"/>
        <w:rPr>
          <w:rFonts w:asciiTheme="minorEastAsia" w:eastAsiaTheme="minorEastAsia" w:hAnsiTheme="minorEastAsia"/>
          <w:sz w:val="24"/>
          <w:szCs w:val="24"/>
          <w:lang w:eastAsia="zh-CN"/>
        </w:rPr>
      </w:pPr>
      <w:r w:rsidRPr="00FD7F8D">
        <w:rPr>
          <w:rFonts w:asciiTheme="minorEastAsia" w:eastAsiaTheme="minorEastAsia" w:hAnsiTheme="minorEastAsia" w:hint="eastAsia"/>
          <w:sz w:val="24"/>
          <w:szCs w:val="24"/>
          <w:lang w:eastAsia="zh-CN"/>
        </w:rPr>
        <w:t>9、具有自动控制升温速度、自动检测软化点、试验结果重复性和再现性优异等特点。</w:t>
      </w:r>
    </w:p>
    <w:p w:rsidR="004E5B83" w:rsidRPr="00FD7F8D" w:rsidRDefault="004E5B83" w:rsidP="004E5B83">
      <w:pPr>
        <w:adjustRightInd w:val="0"/>
        <w:spacing w:line="288" w:lineRule="auto"/>
        <w:rPr>
          <w:rFonts w:asciiTheme="minorEastAsia" w:eastAsiaTheme="minorEastAsia" w:hAnsiTheme="minorEastAsia"/>
          <w:sz w:val="24"/>
          <w:szCs w:val="24"/>
          <w:lang w:eastAsia="zh-CN"/>
        </w:rPr>
      </w:pPr>
      <w:r w:rsidRPr="00FD7F8D">
        <w:rPr>
          <w:rFonts w:asciiTheme="minorEastAsia" w:eastAsiaTheme="minorEastAsia" w:hAnsiTheme="minorEastAsia"/>
          <w:sz w:val="24"/>
          <w:szCs w:val="24"/>
          <w:lang w:eastAsia="zh-CN"/>
        </w:rPr>
        <w:t>10</w:t>
      </w:r>
      <w:r w:rsidRPr="00FD7F8D">
        <w:rPr>
          <w:rFonts w:asciiTheme="minorEastAsia" w:eastAsiaTheme="minorEastAsia" w:hAnsiTheme="minorEastAsia" w:hint="eastAsia"/>
          <w:sz w:val="24"/>
          <w:szCs w:val="24"/>
          <w:lang w:eastAsia="zh-CN"/>
        </w:rPr>
        <w:t>、检测算法先进，可过滤介质加热过程中产生的气泡对试验结果的影响。</w:t>
      </w:r>
    </w:p>
    <w:p w:rsidR="004E5B83" w:rsidRPr="00FD7F8D" w:rsidRDefault="004E5B83" w:rsidP="004E5B83">
      <w:pPr>
        <w:spacing w:line="288" w:lineRule="auto"/>
        <w:rPr>
          <w:rFonts w:asciiTheme="minorEastAsia" w:eastAsiaTheme="minorEastAsia" w:hAnsiTheme="minorEastAsia"/>
          <w:sz w:val="24"/>
          <w:szCs w:val="24"/>
          <w:lang w:eastAsia="zh-CN"/>
        </w:rPr>
      </w:pPr>
      <w:r w:rsidRPr="00FD7F8D">
        <w:rPr>
          <w:rFonts w:asciiTheme="minorEastAsia" w:eastAsiaTheme="minorEastAsia" w:hAnsiTheme="minorEastAsia"/>
          <w:sz w:val="24"/>
          <w:szCs w:val="24"/>
          <w:lang w:eastAsia="zh-CN"/>
        </w:rPr>
        <w:t>11</w:t>
      </w:r>
      <w:r w:rsidRPr="00FD7F8D">
        <w:rPr>
          <w:rFonts w:asciiTheme="minorEastAsia" w:eastAsiaTheme="minorEastAsia" w:hAnsiTheme="minorEastAsia" w:hint="eastAsia"/>
          <w:sz w:val="24"/>
          <w:szCs w:val="24"/>
          <w:lang w:eastAsia="zh-CN"/>
        </w:rPr>
        <w:t>、每次试验可同时测试两个试样。</w:t>
      </w:r>
    </w:p>
    <w:p w:rsidR="004E5B83" w:rsidRPr="00FD7F8D" w:rsidRDefault="004E5B83" w:rsidP="004E5B83">
      <w:pPr>
        <w:spacing w:line="288" w:lineRule="auto"/>
        <w:rPr>
          <w:rFonts w:asciiTheme="minorEastAsia" w:eastAsiaTheme="minorEastAsia" w:hAnsiTheme="minorEastAsia"/>
          <w:b/>
          <w:sz w:val="24"/>
          <w:szCs w:val="24"/>
          <w:lang w:eastAsia="zh-CN"/>
        </w:rPr>
      </w:pPr>
      <w:r w:rsidRPr="00FD7F8D">
        <w:rPr>
          <w:rFonts w:asciiTheme="minorEastAsia" w:eastAsiaTheme="minorEastAsia" w:hAnsiTheme="minorEastAsia" w:hint="eastAsia"/>
          <w:b/>
          <w:sz w:val="24"/>
          <w:szCs w:val="24"/>
          <w:lang w:eastAsia="zh-CN"/>
        </w:rPr>
        <w:t>2.适用方法：</w:t>
      </w:r>
    </w:p>
    <w:p w:rsidR="004E5B83" w:rsidRPr="00FD7F8D" w:rsidRDefault="004E5B83" w:rsidP="004E5B83">
      <w:pPr>
        <w:adjustRightInd w:val="0"/>
        <w:snapToGrid w:val="0"/>
        <w:spacing w:line="288" w:lineRule="auto"/>
        <w:rPr>
          <w:rFonts w:asciiTheme="minorEastAsia" w:eastAsiaTheme="minorEastAsia" w:hAnsiTheme="minorEastAsia"/>
          <w:sz w:val="24"/>
          <w:szCs w:val="24"/>
          <w:lang w:eastAsia="zh-CN"/>
        </w:rPr>
      </w:pPr>
      <w:r w:rsidRPr="00FD7F8D">
        <w:rPr>
          <w:rFonts w:asciiTheme="minorEastAsia" w:eastAsiaTheme="minorEastAsia" w:hAnsiTheme="minorEastAsia" w:hint="eastAsia"/>
          <w:color w:val="000000"/>
          <w:sz w:val="24"/>
          <w:szCs w:val="24"/>
          <w:shd w:val="clear" w:color="auto" w:fill="FFFFFF"/>
          <w:lang w:eastAsia="zh-CN"/>
        </w:rPr>
        <w:t>仪器符合GB/T4507《石油沥青软化点测定法》、中华人民共和国行业标准JTG E20-2011《公路工程沥青及沥青混合料试验规程》中T 0606-2011《沥青软化点试验（环球法）》中的技术要求</w:t>
      </w:r>
    </w:p>
    <w:p w:rsidR="004E5B83" w:rsidRPr="00FD7F8D" w:rsidRDefault="004E5B83" w:rsidP="004E5B83">
      <w:pPr>
        <w:spacing w:line="288" w:lineRule="auto"/>
        <w:ind w:left="241" w:hangingChars="100" w:hanging="241"/>
        <w:rPr>
          <w:rFonts w:asciiTheme="minorEastAsia" w:eastAsiaTheme="minorEastAsia" w:hAnsiTheme="minorEastAsia"/>
          <w:b/>
          <w:sz w:val="24"/>
          <w:szCs w:val="24"/>
          <w:lang w:eastAsia="zh-CN"/>
        </w:rPr>
      </w:pPr>
      <w:r w:rsidRPr="00FD7F8D">
        <w:rPr>
          <w:rFonts w:asciiTheme="minorEastAsia" w:eastAsiaTheme="minorEastAsia" w:hAnsiTheme="minorEastAsia" w:hint="eastAsia"/>
          <w:b/>
          <w:sz w:val="24"/>
          <w:szCs w:val="24"/>
          <w:lang w:eastAsia="zh-CN"/>
        </w:rPr>
        <w:t>3.分析样品：</w:t>
      </w:r>
    </w:p>
    <w:p w:rsidR="004E5B83" w:rsidRPr="00FD7F8D" w:rsidRDefault="004E5B83" w:rsidP="004E5B83">
      <w:pPr>
        <w:tabs>
          <w:tab w:val="left" w:pos="6030"/>
        </w:tabs>
        <w:adjustRightInd w:val="0"/>
        <w:snapToGrid w:val="0"/>
        <w:spacing w:line="288" w:lineRule="auto"/>
        <w:rPr>
          <w:rFonts w:asciiTheme="minorEastAsia" w:eastAsiaTheme="minorEastAsia" w:hAnsiTheme="minorEastAsia"/>
          <w:color w:val="000000"/>
          <w:sz w:val="24"/>
          <w:szCs w:val="24"/>
          <w:shd w:val="clear" w:color="auto" w:fill="FFFFFF"/>
          <w:lang w:eastAsia="zh-CN"/>
        </w:rPr>
      </w:pPr>
      <w:r w:rsidRPr="00FD7F8D">
        <w:rPr>
          <w:rFonts w:asciiTheme="minorEastAsia" w:eastAsiaTheme="minorEastAsia" w:hAnsiTheme="minorEastAsia" w:hint="eastAsia"/>
          <w:color w:val="000000"/>
          <w:sz w:val="24"/>
          <w:szCs w:val="24"/>
          <w:shd w:val="clear" w:color="auto" w:fill="FFFFFF"/>
          <w:lang w:eastAsia="zh-CN"/>
        </w:rPr>
        <w:t>本仪器适用于道路石油沥青、煤沥青、液体石油沥青等各类沥青软化点的测定</w:t>
      </w:r>
    </w:p>
    <w:p w:rsidR="004E5B83" w:rsidRPr="00FD7F8D" w:rsidRDefault="004E5B83" w:rsidP="004E5B83">
      <w:pPr>
        <w:tabs>
          <w:tab w:val="left" w:pos="6030"/>
        </w:tabs>
        <w:adjustRightInd w:val="0"/>
        <w:snapToGrid w:val="0"/>
        <w:spacing w:line="288" w:lineRule="auto"/>
        <w:rPr>
          <w:rFonts w:asciiTheme="minorEastAsia" w:eastAsiaTheme="minorEastAsia" w:hAnsiTheme="minorEastAsia" w:cs="宋体-方正超大字符集"/>
          <w:b/>
          <w:sz w:val="24"/>
          <w:szCs w:val="24"/>
          <w:lang w:eastAsia="zh-CN"/>
        </w:rPr>
      </w:pPr>
      <w:r w:rsidRPr="00FD7F8D">
        <w:rPr>
          <w:rFonts w:asciiTheme="minorEastAsia" w:eastAsiaTheme="minorEastAsia" w:hAnsiTheme="minorEastAsia" w:cs="宋体-方正超大字符集" w:hint="eastAsia"/>
          <w:b/>
          <w:sz w:val="24"/>
          <w:szCs w:val="24"/>
          <w:lang w:eastAsia="zh-CN"/>
        </w:rPr>
        <w:t>4、备品备件</w:t>
      </w:r>
      <w:r w:rsidRPr="00FD7F8D">
        <w:rPr>
          <w:rFonts w:asciiTheme="minorEastAsia" w:eastAsiaTheme="minorEastAsia" w:hAnsiTheme="minorEastAsia" w:cs="宋体-方正超大字符集"/>
          <w:b/>
          <w:sz w:val="24"/>
          <w:szCs w:val="24"/>
          <w:lang w:eastAsia="zh-CN"/>
        </w:rPr>
        <w:tab/>
      </w:r>
    </w:p>
    <w:p w:rsidR="004E5B83" w:rsidRPr="00FD7F8D" w:rsidRDefault="004E5B83" w:rsidP="004E5B83">
      <w:pPr>
        <w:adjustRightInd w:val="0"/>
        <w:snapToGrid w:val="0"/>
        <w:spacing w:line="288" w:lineRule="auto"/>
        <w:rPr>
          <w:rFonts w:asciiTheme="minorEastAsia" w:eastAsiaTheme="minorEastAsia" w:hAnsiTheme="minorEastAsia"/>
          <w:sz w:val="24"/>
          <w:szCs w:val="24"/>
          <w:lang w:eastAsia="zh-CN"/>
        </w:rPr>
      </w:pPr>
      <w:r w:rsidRPr="00FD7F8D">
        <w:rPr>
          <w:rFonts w:asciiTheme="minorEastAsia" w:eastAsiaTheme="minorEastAsia" w:hAnsiTheme="minorEastAsia" w:hint="eastAsia"/>
          <w:sz w:val="24"/>
          <w:szCs w:val="24"/>
          <w:lang w:eastAsia="zh-CN"/>
        </w:rPr>
        <w:t>4.</w:t>
      </w:r>
      <w:r w:rsidRPr="00FD7F8D">
        <w:rPr>
          <w:rFonts w:asciiTheme="minorEastAsia" w:eastAsiaTheme="minorEastAsia" w:hAnsiTheme="minorEastAsia"/>
          <w:sz w:val="24"/>
          <w:szCs w:val="24"/>
          <w:lang w:eastAsia="zh-CN"/>
        </w:rPr>
        <w:t>1</w:t>
      </w:r>
      <w:r w:rsidRPr="00FD7F8D">
        <w:rPr>
          <w:rFonts w:asciiTheme="minorEastAsia" w:eastAsiaTheme="minorEastAsia" w:hAnsiTheme="minorEastAsia" w:hint="eastAsia"/>
          <w:sz w:val="24"/>
          <w:szCs w:val="24"/>
          <w:lang w:eastAsia="zh-CN"/>
        </w:rPr>
        <w:t>所有易耗品需备2年的量。</w:t>
      </w:r>
    </w:p>
    <w:p w:rsidR="004E5B83" w:rsidRPr="00FD7F8D" w:rsidRDefault="004E5B83" w:rsidP="004E5B83">
      <w:pPr>
        <w:adjustRightInd w:val="0"/>
        <w:snapToGrid w:val="0"/>
        <w:spacing w:line="288" w:lineRule="auto"/>
        <w:jc w:val="both"/>
        <w:rPr>
          <w:rFonts w:asciiTheme="minorEastAsia" w:eastAsiaTheme="minorEastAsia" w:hAnsiTheme="minorEastAsia"/>
          <w:sz w:val="24"/>
          <w:szCs w:val="24"/>
          <w:lang w:eastAsia="zh-CN"/>
        </w:rPr>
      </w:pPr>
    </w:p>
    <w:p w:rsidR="004E5B83" w:rsidRPr="00FD7F8D" w:rsidRDefault="004E5B83" w:rsidP="004E5B83">
      <w:pPr>
        <w:adjustRightInd w:val="0"/>
        <w:snapToGrid w:val="0"/>
        <w:spacing w:line="288" w:lineRule="auto"/>
        <w:jc w:val="both"/>
        <w:rPr>
          <w:rFonts w:asciiTheme="minorEastAsia" w:eastAsiaTheme="minorEastAsia" w:hAnsiTheme="minorEastAsia" w:cs="Arial"/>
          <w:b/>
          <w:color w:val="C00000"/>
          <w:sz w:val="24"/>
          <w:szCs w:val="24"/>
          <w:lang w:eastAsia="zh-CN"/>
        </w:rPr>
      </w:pPr>
      <w:r w:rsidRPr="00FD7F8D">
        <w:rPr>
          <w:rFonts w:asciiTheme="minorEastAsia" w:eastAsiaTheme="minorEastAsia" w:hAnsiTheme="minorEastAsia" w:cs="Arial"/>
          <w:b/>
          <w:color w:val="C00000"/>
          <w:sz w:val="24"/>
          <w:szCs w:val="24"/>
          <w:lang w:eastAsia="zh-CN"/>
        </w:rPr>
        <w:t>三</w:t>
      </w:r>
      <w:r w:rsidRPr="00FD7F8D">
        <w:rPr>
          <w:rFonts w:asciiTheme="minorEastAsia" w:eastAsiaTheme="minorEastAsia" w:hAnsiTheme="minorEastAsia" w:cs="Arial" w:hint="eastAsia"/>
          <w:b/>
          <w:color w:val="C00000"/>
          <w:sz w:val="24"/>
          <w:szCs w:val="24"/>
          <w:lang w:eastAsia="zh-CN"/>
        </w:rPr>
        <w:t>、沥青延度试验仪（1台）</w:t>
      </w:r>
    </w:p>
    <w:p w:rsidR="004E5B83" w:rsidRPr="00FD7F8D" w:rsidRDefault="004E5B83" w:rsidP="004E5B83">
      <w:pPr>
        <w:spacing w:line="288" w:lineRule="auto"/>
        <w:jc w:val="both"/>
        <w:rPr>
          <w:rFonts w:asciiTheme="minorEastAsia" w:eastAsiaTheme="minorEastAsia" w:hAnsiTheme="minorEastAsia" w:cs="Arial"/>
          <w:b/>
          <w:sz w:val="24"/>
          <w:szCs w:val="24"/>
          <w:lang w:eastAsia="zh-CN"/>
        </w:rPr>
      </w:pPr>
      <w:r w:rsidRPr="00FD7F8D">
        <w:rPr>
          <w:rFonts w:asciiTheme="minorEastAsia" w:eastAsiaTheme="minorEastAsia" w:hAnsiTheme="minorEastAsia" w:cs="Arial"/>
          <w:b/>
          <w:sz w:val="24"/>
          <w:szCs w:val="24"/>
          <w:lang w:eastAsia="zh-CN"/>
        </w:rPr>
        <w:t>1、</w:t>
      </w:r>
      <w:r w:rsidRPr="00FD7F8D">
        <w:rPr>
          <w:rFonts w:asciiTheme="minorEastAsia" w:eastAsiaTheme="minorEastAsia" w:hAnsiTheme="minorEastAsia" w:cs="Arial" w:hint="eastAsia"/>
          <w:b/>
          <w:sz w:val="24"/>
          <w:szCs w:val="24"/>
          <w:lang w:eastAsia="zh-CN"/>
        </w:rPr>
        <w:t>技术要求</w:t>
      </w:r>
    </w:p>
    <w:p w:rsidR="004E5B83" w:rsidRPr="00FD7F8D" w:rsidRDefault="004E5B83" w:rsidP="004E5B83">
      <w:pPr>
        <w:spacing w:line="288" w:lineRule="auto"/>
        <w:rPr>
          <w:rFonts w:asciiTheme="minorEastAsia" w:eastAsiaTheme="minorEastAsia" w:hAnsiTheme="minorEastAsia"/>
          <w:sz w:val="24"/>
          <w:szCs w:val="24"/>
          <w:lang w:eastAsia="zh-CN"/>
        </w:rPr>
      </w:pPr>
      <w:r w:rsidRPr="00FD7F8D">
        <w:rPr>
          <w:rFonts w:asciiTheme="minorEastAsia" w:eastAsiaTheme="minorEastAsia" w:hAnsiTheme="minorEastAsia" w:hint="eastAsia"/>
          <w:sz w:val="24"/>
          <w:szCs w:val="24"/>
          <w:lang w:eastAsia="zh-CN"/>
        </w:rPr>
        <w:t>1、采用电脑一体机控制，可以与平台对接上传数据水箱、槽体机架为分体式，拉伸式无振动，配有内外循环，拉伸时水浴温度恒定，拉伸系统采用丝杆和直线导轨，无线遥控锁定， 同时三个力的测定</w:t>
      </w:r>
    </w:p>
    <w:p w:rsidR="004E5B83" w:rsidRPr="00FD7F8D" w:rsidRDefault="004E5B83" w:rsidP="004E5B83">
      <w:pPr>
        <w:spacing w:line="288" w:lineRule="auto"/>
        <w:rPr>
          <w:rFonts w:asciiTheme="minorEastAsia" w:eastAsiaTheme="minorEastAsia" w:hAnsiTheme="minorEastAsia"/>
          <w:sz w:val="24"/>
          <w:szCs w:val="24"/>
          <w:lang w:eastAsia="zh-CN"/>
        </w:rPr>
      </w:pPr>
      <w:r w:rsidRPr="00FD7F8D">
        <w:rPr>
          <w:rFonts w:asciiTheme="minorEastAsia" w:eastAsiaTheme="minorEastAsia" w:hAnsiTheme="minorEastAsia"/>
          <w:sz w:val="24"/>
          <w:szCs w:val="24"/>
          <w:lang w:eastAsia="zh-CN"/>
        </w:rPr>
        <w:t>2</w:t>
      </w:r>
      <w:r w:rsidRPr="00FD7F8D">
        <w:rPr>
          <w:rFonts w:asciiTheme="minorEastAsia" w:eastAsiaTheme="minorEastAsia" w:hAnsiTheme="minorEastAsia" w:hint="eastAsia"/>
          <w:sz w:val="24"/>
          <w:szCs w:val="24"/>
          <w:lang w:eastAsia="zh-CN"/>
        </w:rPr>
        <w:t>、拉伸长度：</w:t>
      </w:r>
      <w:r w:rsidRPr="00FD7F8D">
        <w:rPr>
          <w:rFonts w:asciiTheme="minorEastAsia" w:eastAsiaTheme="minorEastAsia" w:hAnsiTheme="minorEastAsia" w:hint="eastAsia"/>
          <w:color w:val="000000"/>
          <w:sz w:val="24"/>
          <w:szCs w:val="24"/>
          <w:shd w:val="clear" w:color="auto" w:fill="FFFFFF"/>
          <w:lang w:eastAsia="zh-CN"/>
        </w:rPr>
        <w:t>测试范围：1500mm(±10mm)；显示精度：1mm</w:t>
      </w:r>
    </w:p>
    <w:p w:rsidR="004E5B83" w:rsidRPr="00FD7F8D" w:rsidRDefault="004E5B83" w:rsidP="004E5B83">
      <w:pPr>
        <w:spacing w:line="288" w:lineRule="auto"/>
        <w:rPr>
          <w:rFonts w:asciiTheme="minorEastAsia" w:eastAsiaTheme="minorEastAsia" w:hAnsiTheme="minorEastAsia"/>
          <w:sz w:val="24"/>
          <w:szCs w:val="24"/>
          <w:lang w:eastAsia="zh-CN"/>
        </w:rPr>
      </w:pPr>
      <w:r w:rsidRPr="00FD7F8D">
        <w:rPr>
          <w:rFonts w:asciiTheme="minorEastAsia" w:eastAsiaTheme="minorEastAsia" w:hAnsiTheme="minorEastAsia"/>
          <w:sz w:val="24"/>
          <w:szCs w:val="24"/>
          <w:lang w:eastAsia="zh-CN"/>
        </w:rPr>
        <w:t>3</w:t>
      </w:r>
      <w:r w:rsidRPr="00FD7F8D">
        <w:rPr>
          <w:rFonts w:asciiTheme="minorEastAsia" w:eastAsiaTheme="minorEastAsia" w:hAnsiTheme="minorEastAsia" w:hint="eastAsia"/>
          <w:sz w:val="24"/>
          <w:szCs w:val="24"/>
          <w:lang w:eastAsia="zh-CN"/>
        </w:rPr>
        <w:t xml:space="preserve">、控温范围：0~50℃  控温精度：±0.1℃ 显示精度：±0.01℃   </w:t>
      </w:r>
    </w:p>
    <w:p w:rsidR="004E5B83" w:rsidRPr="00FD7F8D" w:rsidRDefault="004E5B83" w:rsidP="004E5B83">
      <w:pPr>
        <w:spacing w:line="288" w:lineRule="auto"/>
        <w:rPr>
          <w:rFonts w:asciiTheme="minorEastAsia" w:eastAsiaTheme="minorEastAsia" w:hAnsiTheme="minorEastAsia"/>
          <w:sz w:val="24"/>
          <w:szCs w:val="24"/>
          <w:lang w:eastAsia="zh-CN"/>
        </w:rPr>
      </w:pPr>
      <w:r w:rsidRPr="00FD7F8D">
        <w:rPr>
          <w:rFonts w:asciiTheme="minorEastAsia" w:eastAsiaTheme="minorEastAsia" w:hAnsiTheme="minorEastAsia"/>
          <w:sz w:val="24"/>
          <w:szCs w:val="24"/>
          <w:lang w:eastAsia="zh-CN"/>
        </w:rPr>
        <w:t>4</w:t>
      </w:r>
      <w:r w:rsidRPr="00FD7F8D">
        <w:rPr>
          <w:rFonts w:asciiTheme="minorEastAsia" w:eastAsiaTheme="minorEastAsia" w:hAnsiTheme="minorEastAsia" w:hint="eastAsia"/>
          <w:sz w:val="24"/>
          <w:szCs w:val="24"/>
          <w:lang w:eastAsia="zh-CN"/>
        </w:rPr>
        <w:t>、拉伸速度：</w:t>
      </w:r>
      <w:r w:rsidRPr="00FD7F8D">
        <w:rPr>
          <w:rFonts w:asciiTheme="minorEastAsia" w:eastAsiaTheme="minorEastAsia" w:hAnsiTheme="minorEastAsia" w:hint="eastAsia"/>
          <w:color w:val="000000"/>
          <w:sz w:val="24"/>
          <w:szCs w:val="24"/>
          <w:shd w:val="clear" w:color="auto" w:fill="FFFFFF"/>
        </w:rPr>
        <w:t>5cm/min±0.25cm/min；1cm/min±0.05cm/min</w:t>
      </w:r>
    </w:p>
    <w:p w:rsidR="004E5B83" w:rsidRPr="00FD7F8D" w:rsidRDefault="004E5B83" w:rsidP="004E5B83">
      <w:pPr>
        <w:spacing w:line="288" w:lineRule="auto"/>
        <w:jc w:val="both"/>
        <w:rPr>
          <w:rFonts w:asciiTheme="minorEastAsia" w:eastAsiaTheme="minorEastAsia" w:hAnsiTheme="minorEastAsia"/>
          <w:sz w:val="24"/>
          <w:szCs w:val="24"/>
          <w:lang w:eastAsia="zh-CN"/>
        </w:rPr>
      </w:pPr>
      <w:r w:rsidRPr="00FD7F8D">
        <w:rPr>
          <w:rFonts w:asciiTheme="minorEastAsia" w:eastAsiaTheme="minorEastAsia" w:hAnsiTheme="minorEastAsia"/>
          <w:sz w:val="24"/>
          <w:szCs w:val="24"/>
          <w:lang w:eastAsia="zh-CN"/>
        </w:rPr>
        <w:t>5</w:t>
      </w:r>
      <w:r w:rsidRPr="00FD7F8D">
        <w:rPr>
          <w:rFonts w:asciiTheme="minorEastAsia" w:eastAsiaTheme="minorEastAsia" w:hAnsiTheme="minorEastAsia" w:hint="eastAsia"/>
          <w:sz w:val="24"/>
          <w:szCs w:val="24"/>
          <w:lang w:eastAsia="zh-CN"/>
        </w:rPr>
        <w:t>、测力范围：0 ~ 1KN     分辨率：±0.001KN</w:t>
      </w:r>
    </w:p>
    <w:p w:rsidR="004E5B83" w:rsidRPr="00FD7F8D" w:rsidRDefault="004E5B83" w:rsidP="004E5B83">
      <w:pPr>
        <w:spacing w:line="288" w:lineRule="auto"/>
        <w:jc w:val="both"/>
        <w:rPr>
          <w:rFonts w:asciiTheme="minorEastAsia" w:eastAsiaTheme="minorEastAsia" w:hAnsiTheme="minorEastAsia"/>
          <w:b/>
          <w:sz w:val="24"/>
          <w:szCs w:val="24"/>
          <w:lang w:eastAsia="zh-CN"/>
        </w:rPr>
      </w:pPr>
      <w:r w:rsidRPr="00FD7F8D">
        <w:rPr>
          <w:rFonts w:asciiTheme="minorEastAsia" w:eastAsiaTheme="minorEastAsia" w:hAnsiTheme="minorEastAsia"/>
          <w:b/>
          <w:sz w:val="24"/>
          <w:szCs w:val="24"/>
          <w:lang w:eastAsia="zh-CN"/>
        </w:rPr>
        <w:t>2</w:t>
      </w:r>
      <w:r w:rsidRPr="00FD7F8D">
        <w:rPr>
          <w:rFonts w:asciiTheme="minorEastAsia" w:eastAsiaTheme="minorEastAsia" w:hAnsiTheme="minorEastAsia" w:hint="eastAsia"/>
          <w:b/>
          <w:sz w:val="24"/>
          <w:szCs w:val="24"/>
          <w:lang w:eastAsia="zh-CN"/>
        </w:rPr>
        <w:t>.适用方法：</w:t>
      </w:r>
    </w:p>
    <w:p w:rsidR="004E5B83" w:rsidRPr="00FD7F8D" w:rsidRDefault="004E5B83" w:rsidP="004E5B83">
      <w:pPr>
        <w:spacing w:line="288" w:lineRule="auto"/>
        <w:jc w:val="both"/>
        <w:rPr>
          <w:rFonts w:asciiTheme="minorEastAsia" w:eastAsiaTheme="minorEastAsia" w:hAnsiTheme="minorEastAsia"/>
          <w:sz w:val="24"/>
          <w:szCs w:val="24"/>
          <w:lang w:eastAsia="zh-CN"/>
        </w:rPr>
      </w:pPr>
      <w:r w:rsidRPr="00FD7F8D">
        <w:rPr>
          <w:rFonts w:asciiTheme="minorEastAsia" w:eastAsiaTheme="minorEastAsia" w:hAnsiTheme="minorEastAsia" w:hint="eastAsia"/>
          <w:sz w:val="24"/>
          <w:szCs w:val="24"/>
          <w:lang w:eastAsia="zh-CN"/>
        </w:rPr>
        <w:t>仪器须符合</w:t>
      </w:r>
      <w:r w:rsidRPr="00FD7F8D">
        <w:rPr>
          <w:rFonts w:asciiTheme="minorEastAsia" w:eastAsiaTheme="minorEastAsia" w:hAnsiTheme="minorEastAsia" w:hint="eastAsia"/>
          <w:color w:val="000000"/>
          <w:sz w:val="24"/>
          <w:szCs w:val="24"/>
          <w:shd w:val="clear" w:color="auto" w:fill="FFFFFF"/>
          <w:lang w:eastAsia="zh-CN"/>
        </w:rPr>
        <w:t>GB/T 4508-2010《沥青延度测定法》、中华人民共和国行业标准JTG E20-2011《公路工程沥青及沥青混合料试验规程》中的T 0605-2011《沥青延度试验》</w:t>
      </w:r>
      <w:r w:rsidRPr="00FD7F8D">
        <w:rPr>
          <w:rFonts w:asciiTheme="minorEastAsia" w:eastAsiaTheme="minorEastAsia" w:hAnsiTheme="minorEastAsia" w:hint="eastAsia"/>
          <w:sz w:val="24"/>
          <w:szCs w:val="24"/>
          <w:lang w:eastAsia="zh-CN"/>
        </w:rPr>
        <w:t>要求。</w:t>
      </w:r>
    </w:p>
    <w:p w:rsidR="004E5B83" w:rsidRPr="00FD7F8D" w:rsidRDefault="004E5B83" w:rsidP="004E5B83">
      <w:pPr>
        <w:spacing w:line="288" w:lineRule="auto"/>
        <w:ind w:left="241" w:hangingChars="100" w:hanging="241"/>
        <w:jc w:val="both"/>
        <w:rPr>
          <w:rFonts w:asciiTheme="minorEastAsia" w:eastAsiaTheme="minorEastAsia" w:hAnsiTheme="minorEastAsia"/>
          <w:b/>
          <w:sz w:val="24"/>
          <w:szCs w:val="24"/>
          <w:lang w:eastAsia="zh-CN"/>
        </w:rPr>
      </w:pPr>
      <w:r w:rsidRPr="00FD7F8D">
        <w:rPr>
          <w:rFonts w:asciiTheme="minorEastAsia" w:eastAsiaTheme="minorEastAsia" w:hAnsiTheme="minorEastAsia"/>
          <w:b/>
          <w:sz w:val="24"/>
          <w:szCs w:val="24"/>
          <w:lang w:eastAsia="zh-CN"/>
        </w:rPr>
        <w:t>3</w:t>
      </w:r>
      <w:r w:rsidRPr="00FD7F8D">
        <w:rPr>
          <w:rFonts w:asciiTheme="minorEastAsia" w:eastAsiaTheme="minorEastAsia" w:hAnsiTheme="minorEastAsia" w:hint="eastAsia"/>
          <w:b/>
          <w:sz w:val="24"/>
          <w:szCs w:val="24"/>
          <w:lang w:eastAsia="zh-CN"/>
        </w:rPr>
        <w:t>.分析样品：</w:t>
      </w:r>
    </w:p>
    <w:p w:rsidR="004E5B83" w:rsidRPr="00FD7F8D" w:rsidRDefault="004E5B83" w:rsidP="004E5B83">
      <w:pPr>
        <w:tabs>
          <w:tab w:val="left" w:pos="6030"/>
        </w:tabs>
        <w:adjustRightInd w:val="0"/>
        <w:snapToGrid w:val="0"/>
        <w:spacing w:line="288" w:lineRule="auto"/>
        <w:jc w:val="both"/>
        <w:rPr>
          <w:rFonts w:asciiTheme="minorEastAsia" w:eastAsiaTheme="minorEastAsia" w:hAnsiTheme="minorEastAsia"/>
          <w:sz w:val="24"/>
          <w:szCs w:val="24"/>
          <w:lang w:eastAsia="zh-CN"/>
        </w:rPr>
      </w:pPr>
      <w:r w:rsidRPr="00FD7F8D">
        <w:rPr>
          <w:rFonts w:asciiTheme="minorEastAsia" w:eastAsiaTheme="minorEastAsia" w:hAnsiTheme="minorEastAsia" w:hint="eastAsia"/>
          <w:color w:val="000000"/>
          <w:sz w:val="24"/>
          <w:szCs w:val="24"/>
          <w:shd w:val="clear" w:color="auto" w:fill="FFFFFF"/>
          <w:lang w:eastAsia="zh-CN"/>
        </w:rPr>
        <w:lastRenderedPageBreak/>
        <w:t>适于测定石油沥青、液体石油沥青蒸馏残留物和乳化沥青蒸馏残留物等材料在规定的条件和一定的温度下、以一定的速度拉伸至断裂时的长度——称为石油沥青的延度</w:t>
      </w:r>
      <w:r w:rsidRPr="00FD7F8D">
        <w:rPr>
          <w:rFonts w:asciiTheme="minorEastAsia" w:eastAsiaTheme="minorEastAsia" w:hAnsiTheme="minorEastAsia" w:hint="eastAsia"/>
          <w:sz w:val="24"/>
          <w:szCs w:val="24"/>
          <w:lang w:eastAsia="zh-CN"/>
        </w:rPr>
        <w:t>。</w:t>
      </w:r>
    </w:p>
    <w:p w:rsidR="004E5B83" w:rsidRPr="00FD7F8D" w:rsidRDefault="004E5B83" w:rsidP="004E5B83">
      <w:pPr>
        <w:tabs>
          <w:tab w:val="left" w:pos="6030"/>
        </w:tabs>
        <w:adjustRightInd w:val="0"/>
        <w:snapToGrid w:val="0"/>
        <w:spacing w:line="288" w:lineRule="auto"/>
        <w:jc w:val="both"/>
        <w:rPr>
          <w:rFonts w:asciiTheme="minorEastAsia" w:eastAsiaTheme="minorEastAsia" w:hAnsiTheme="minorEastAsia" w:cs="宋体-方正超大字符集"/>
          <w:b/>
          <w:sz w:val="24"/>
          <w:szCs w:val="24"/>
          <w:lang w:eastAsia="zh-CN"/>
        </w:rPr>
      </w:pPr>
      <w:r w:rsidRPr="00FD7F8D">
        <w:rPr>
          <w:rFonts w:asciiTheme="minorEastAsia" w:eastAsiaTheme="minorEastAsia" w:hAnsiTheme="minorEastAsia" w:cs="宋体-方正超大字符集"/>
          <w:b/>
          <w:sz w:val="24"/>
          <w:szCs w:val="24"/>
          <w:lang w:eastAsia="zh-CN"/>
        </w:rPr>
        <w:t>4</w:t>
      </w:r>
      <w:r w:rsidRPr="00FD7F8D">
        <w:rPr>
          <w:rFonts w:asciiTheme="minorEastAsia" w:eastAsiaTheme="minorEastAsia" w:hAnsiTheme="minorEastAsia" w:cs="宋体-方正超大字符集" w:hint="eastAsia"/>
          <w:b/>
          <w:sz w:val="24"/>
          <w:szCs w:val="24"/>
          <w:lang w:eastAsia="zh-CN"/>
        </w:rPr>
        <w:t>、备品备件</w:t>
      </w:r>
      <w:r w:rsidRPr="00FD7F8D">
        <w:rPr>
          <w:rFonts w:asciiTheme="minorEastAsia" w:eastAsiaTheme="minorEastAsia" w:hAnsiTheme="minorEastAsia" w:cs="宋体-方正超大字符集"/>
          <w:b/>
          <w:sz w:val="24"/>
          <w:szCs w:val="24"/>
          <w:lang w:eastAsia="zh-CN"/>
        </w:rPr>
        <w:tab/>
      </w:r>
    </w:p>
    <w:p w:rsidR="004E5B83" w:rsidRPr="00B94048" w:rsidRDefault="004E5B83" w:rsidP="00B94048">
      <w:pPr>
        <w:adjustRightInd w:val="0"/>
        <w:snapToGrid w:val="0"/>
        <w:spacing w:line="288" w:lineRule="auto"/>
        <w:rPr>
          <w:rFonts w:asciiTheme="minorEastAsia" w:eastAsiaTheme="minorEastAsia" w:hAnsiTheme="minorEastAsia"/>
          <w:sz w:val="24"/>
          <w:szCs w:val="24"/>
          <w:lang w:eastAsia="zh-CN"/>
        </w:rPr>
      </w:pPr>
      <w:r w:rsidRPr="00FD7F8D">
        <w:rPr>
          <w:rFonts w:asciiTheme="minorEastAsia" w:eastAsiaTheme="minorEastAsia" w:hAnsiTheme="minorEastAsia" w:hint="eastAsia"/>
          <w:sz w:val="24"/>
          <w:szCs w:val="24"/>
          <w:lang w:eastAsia="zh-CN"/>
        </w:rPr>
        <w:t>4.</w:t>
      </w:r>
      <w:r w:rsidRPr="00FD7F8D">
        <w:rPr>
          <w:rFonts w:asciiTheme="minorEastAsia" w:eastAsiaTheme="minorEastAsia" w:hAnsiTheme="minorEastAsia"/>
          <w:sz w:val="24"/>
          <w:szCs w:val="24"/>
          <w:lang w:eastAsia="zh-CN"/>
        </w:rPr>
        <w:t>1</w:t>
      </w:r>
      <w:r w:rsidRPr="00FD7F8D">
        <w:rPr>
          <w:rFonts w:asciiTheme="minorEastAsia" w:eastAsiaTheme="minorEastAsia" w:hAnsiTheme="minorEastAsia" w:hint="eastAsia"/>
          <w:sz w:val="24"/>
          <w:szCs w:val="24"/>
          <w:lang w:eastAsia="zh-CN"/>
        </w:rPr>
        <w:t>所有易耗品需备2年的量。</w:t>
      </w:r>
    </w:p>
    <w:p w:rsidR="004E5B83" w:rsidRPr="00FD7F8D" w:rsidRDefault="004E5B83" w:rsidP="004E5B83">
      <w:pPr>
        <w:spacing w:line="288" w:lineRule="auto"/>
        <w:jc w:val="both"/>
        <w:rPr>
          <w:rFonts w:asciiTheme="minorEastAsia" w:eastAsiaTheme="minorEastAsia" w:hAnsiTheme="minorEastAsia" w:cs="Arial"/>
          <w:b/>
          <w:color w:val="C00000"/>
          <w:sz w:val="24"/>
          <w:szCs w:val="24"/>
          <w:lang w:eastAsia="zh-CN"/>
        </w:rPr>
      </w:pPr>
      <w:r w:rsidRPr="00FD7F8D">
        <w:rPr>
          <w:rFonts w:asciiTheme="minorEastAsia" w:eastAsiaTheme="minorEastAsia" w:hAnsiTheme="minorEastAsia" w:cs="Arial" w:hint="eastAsia"/>
          <w:b/>
          <w:color w:val="C00000"/>
          <w:sz w:val="24"/>
          <w:szCs w:val="24"/>
          <w:lang w:eastAsia="zh-CN"/>
        </w:rPr>
        <w:t>四、沥青动力粘度试验仪（真空减压毛细管法）</w:t>
      </w:r>
      <w:r w:rsidRPr="00FD7F8D">
        <w:rPr>
          <w:rFonts w:asciiTheme="minorEastAsia" w:eastAsiaTheme="minorEastAsia" w:hAnsiTheme="minorEastAsia" w:cs="Arial"/>
          <w:b/>
          <w:color w:val="C00000"/>
          <w:sz w:val="24"/>
          <w:szCs w:val="24"/>
          <w:lang w:eastAsia="zh-CN"/>
        </w:rPr>
        <w:t>（</w:t>
      </w:r>
      <w:r w:rsidRPr="00FD7F8D">
        <w:rPr>
          <w:rFonts w:asciiTheme="minorEastAsia" w:eastAsiaTheme="minorEastAsia" w:hAnsiTheme="minorEastAsia" w:cs="Arial" w:hint="eastAsia"/>
          <w:b/>
          <w:color w:val="C00000"/>
          <w:sz w:val="24"/>
          <w:szCs w:val="24"/>
          <w:lang w:eastAsia="zh-CN"/>
        </w:rPr>
        <w:t>1</w:t>
      </w:r>
      <w:r w:rsidRPr="00FD7F8D">
        <w:rPr>
          <w:rFonts w:asciiTheme="minorEastAsia" w:eastAsiaTheme="minorEastAsia" w:hAnsiTheme="minorEastAsia" w:cs="Arial"/>
          <w:b/>
          <w:color w:val="C00000"/>
          <w:sz w:val="24"/>
          <w:szCs w:val="24"/>
          <w:lang w:eastAsia="zh-CN"/>
        </w:rPr>
        <w:t>台）</w:t>
      </w:r>
    </w:p>
    <w:p w:rsidR="004E5B83" w:rsidRPr="00FD7F8D" w:rsidRDefault="004E5B83" w:rsidP="004E5B83">
      <w:pPr>
        <w:spacing w:line="288" w:lineRule="auto"/>
        <w:jc w:val="both"/>
        <w:rPr>
          <w:rFonts w:asciiTheme="minorEastAsia" w:eastAsiaTheme="minorEastAsia" w:hAnsiTheme="minorEastAsia" w:cs="Arial"/>
          <w:b/>
          <w:sz w:val="24"/>
          <w:szCs w:val="24"/>
          <w:lang w:eastAsia="zh-CN"/>
        </w:rPr>
      </w:pPr>
      <w:r w:rsidRPr="00FD7F8D">
        <w:rPr>
          <w:rFonts w:asciiTheme="minorEastAsia" w:eastAsiaTheme="minorEastAsia" w:hAnsiTheme="minorEastAsia" w:cs="Arial"/>
          <w:b/>
          <w:sz w:val="24"/>
          <w:szCs w:val="24"/>
          <w:lang w:eastAsia="zh-CN"/>
        </w:rPr>
        <w:t>1、</w:t>
      </w:r>
      <w:r w:rsidRPr="00FD7F8D">
        <w:rPr>
          <w:rFonts w:asciiTheme="minorEastAsia" w:eastAsiaTheme="minorEastAsia" w:hAnsiTheme="minorEastAsia" w:cs="Arial" w:hint="eastAsia"/>
          <w:b/>
          <w:sz w:val="24"/>
          <w:szCs w:val="24"/>
          <w:lang w:eastAsia="zh-CN"/>
        </w:rPr>
        <w:t>技术要求</w:t>
      </w:r>
    </w:p>
    <w:p w:rsidR="004E5B83" w:rsidRPr="00FD7F8D" w:rsidRDefault="004E5B83" w:rsidP="004E5B83">
      <w:pPr>
        <w:spacing w:line="288" w:lineRule="auto"/>
        <w:rPr>
          <w:rFonts w:asciiTheme="minorEastAsia" w:eastAsiaTheme="minorEastAsia" w:hAnsiTheme="minorEastAsia"/>
          <w:sz w:val="24"/>
          <w:szCs w:val="24"/>
          <w:lang w:eastAsia="zh-CN"/>
        </w:rPr>
      </w:pPr>
      <w:r w:rsidRPr="00FD7F8D">
        <w:rPr>
          <w:rFonts w:asciiTheme="minorEastAsia" w:eastAsiaTheme="minorEastAsia" w:hAnsiTheme="minorEastAsia" w:hint="eastAsia"/>
          <w:sz w:val="24"/>
          <w:szCs w:val="24"/>
          <w:lang w:eastAsia="zh-CN"/>
        </w:rPr>
        <w:t>1、配有真空减压系统，压力数显，自动恒压，由智能数显控温仪自动恒温。</w:t>
      </w:r>
    </w:p>
    <w:p w:rsidR="004E5B83" w:rsidRPr="00FD7F8D" w:rsidRDefault="004E5B83" w:rsidP="004E5B83">
      <w:pPr>
        <w:spacing w:line="288" w:lineRule="auto"/>
        <w:rPr>
          <w:rFonts w:asciiTheme="minorEastAsia" w:eastAsiaTheme="minorEastAsia" w:hAnsiTheme="minorEastAsia"/>
          <w:sz w:val="24"/>
          <w:szCs w:val="24"/>
          <w:lang w:eastAsia="zh-CN"/>
        </w:rPr>
      </w:pPr>
      <w:r w:rsidRPr="00FD7F8D">
        <w:rPr>
          <w:rFonts w:asciiTheme="minorEastAsia" w:eastAsiaTheme="minorEastAsia" w:hAnsiTheme="minorEastAsia"/>
          <w:sz w:val="24"/>
          <w:szCs w:val="24"/>
          <w:lang w:eastAsia="zh-CN"/>
        </w:rPr>
        <w:t>2</w:t>
      </w:r>
      <w:r w:rsidRPr="00FD7F8D">
        <w:rPr>
          <w:rFonts w:asciiTheme="minorEastAsia" w:eastAsiaTheme="minorEastAsia" w:hAnsiTheme="minorEastAsia" w:hint="eastAsia"/>
          <w:sz w:val="24"/>
          <w:szCs w:val="24"/>
          <w:lang w:eastAsia="zh-CN"/>
        </w:rPr>
        <w:t xml:space="preserve">、控温范围：室温～80 ºC  控温精度：±0.03ºC  </w:t>
      </w:r>
    </w:p>
    <w:p w:rsidR="004E5B83" w:rsidRPr="00FD7F8D" w:rsidRDefault="004E5B83" w:rsidP="004E5B83">
      <w:pPr>
        <w:spacing w:line="288" w:lineRule="auto"/>
        <w:jc w:val="both"/>
        <w:rPr>
          <w:rFonts w:asciiTheme="minorEastAsia" w:eastAsiaTheme="minorEastAsia" w:hAnsiTheme="minorEastAsia"/>
          <w:sz w:val="24"/>
          <w:szCs w:val="24"/>
        </w:rPr>
      </w:pPr>
      <w:r w:rsidRPr="00FD7F8D">
        <w:rPr>
          <w:rFonts w:asciiTheme="minorEastAsia" w:eastAsiaTheme="minorEastAsia" w:hAnsiTheme="minorEastAsia" w:hint="eastAsia"/>
          <w:sz w:val="24"/>
          <w:szCs w:val="24"/>
          <w:lang w:eastAsia="zh-CN"/>
        </w:rPr>
        <w:t>3、</w:t>
      </w:r>
      <w:r w:rsidRPr="00FD7F8D">
        <w:rPr>
          <w:rFonts w:asciiTheme="minorEastAsia" w:eastAsiaTheme="minorEastAsia" w:hAnsiTheme="minorEastAsia" w:hint="eastAsia"/>
          <w:sz w:val="24"/>
          <w:szCs w:val="24"/>
        </w:rPr>
        <w:t xml:space="preserve">真空度：300mmHg±0.5mmHg  </w:t>
      </w:r>
    </w:p>
    <w:p w:rsidR="004E5B83" w:rsidRPr="00FD7F8D" w:rsidRDefault="004E5B83" w:rsidP="004E5B83">
      <w:pPr>
        <w:spacing w:line="288" w:lineRule="auto"/>
        <w:jc w:val="both"/>
        <w:rPr>
          <w:rFonts w:asciiTheme="minorEastAsia" w:eastAsiaTheme="minorEastAsia" w:hAnsiTheme="minorEastAsia"/>
          <w:sz w:val="24"/>
          <w:szCs w:val="24"/>
          <w:lang w:eastAsia="zh-CN"/>
        </w:rPr>
      </w:pPr>
      <w:r w:rsidRPr="00FD7F8D">
        <w:rPr>
          <w:rFonts w:asciiTheme="minorEastAsia" w:eastAsiaTheme="minorEastAsia" w:hAnsiTheme="minorEastAsia"/>
          <w:sz w:val="24"/>
          <w:szCs w:val="24"/>
          <w:lang w:eastAsia="zh-CN"/>
        </w:rPr>
        <w:t>4</w:t>
      </w:r>
      <w:r w:rsidRPr="00FD7F8D">
        <w:rPr>
          <w:rFonts w:asciiTheme="minorEastAsia" w:eastAsiaTheme="minorEastAsia" w:hAnsiTheme="minorEastAsia" w:hint="eastAsia"/>
          <w:sz w:val="24"/>
          <w:szCs w:val="24"/>
          <w:lang w:eastAsia="zh-CN"/>
        </w:rPr>
        <w:t>、</w:t>
      </w:r>
      <w:r w:rsidRPr="00FD7F8D">
        <w:rPr>
          <w:rFonts w:asciiTheme="minorEastAsia" w:eastAsiaTheme="minorEastAsia" w:hAnsiTheme="minorEastAsia" w:hint="eastAsia"/>
          <w:bCs/>
          <w:sz w:val="24"/>
          <w:szCs w:val="24"/>
          <w:lang w:eastAsia="zh-CN"/>
        </w:rPr>
        <w:t>具自动计时功能，计时范围0.0s～99999.9s（27.7小时），误差≤0.02%；粘度测量范围 (18～580000)Pa.s。</w:t>
      </w:r>
    </w:p>
    <w:p w:rsidR="004E5B83" w:rsidRPr="00FD7F8D" w:rsidRDefault="004E5B83" w:rsidP="004E5B83">
      <w:pPr>
        <w:spacing w:line="288" w:lineRule="auto"/>
        <w:jc w:val="both"/>
        <w:rPr>
          <w:rFonts w:asciiTheme="minorEastAsia" w:eastAsiaTheme="minorEastAsia" w:hAnsiTheme="minorEastAsia"/>
          <w:b/>
          <w:sz w:val="24"/>
          <w:szCs w:val="24"/>
          <w:lang w:eastAsia="zh-CN"/>
        </w:rPr>
      </w:pPr>
      <w:r w:rsidRPr="00FD7F8D">
        <w:rPr>
          <w:rFonts w:asciiTheme="minorEastAsia" w:eastAsiaTheme="minorEastAsia" w:hAnsiTheme="minorEastAsia"/>
          <w:b/>
          <w:sz w:val="24"/>
          <w:szCs w:val="24"/>
          <w:lang w:eastAsia="zh-CN"/>
        </w:rPr>
        <w:t>2</w:t>
      </w:r>
      <w:r w:rsidRPr="00FD7F8D">
        <w:rPr>
          <w:rFonts w:asciiTheme="minorEastAsia" w:eastAsiaTheme="minorEastAsia" w:hAnsiTheme="minorEastAsia" w:hint="eastAsia"/>
          <w:b/>
          <w:sz w:val="24"/>
          <w:szCs w:val="24"/>
          <w:lang w:eastAsia="zh-CN"/>
        </w:rPr>
        <w:t>.适用方法：</w:t>
      </w:r>
    </w:p>
    <w:p w:rsidR="004E5B83" w:rsidRPr="00FD7F8D" w:rsidRDefault="004E5B83" w:rsidP="004E5B83">
      <w:pPr>
        <w:spacing w:line="288" w:lineRule="auto"/>
        <w:jc w:val="both"/>
        <w:rPr>
          <w:rFonts w:asciiTheme="minorEastAsia" w:eastAsiaTheme="minorEastAsia" w:hAnsiTheme="minorEastAsia"/>
          <w:color w:val="000000"/>
          <w:sz w:val="24"/>
          <w:szCs w:val="24"/>
          <w:shd w:val="clear" w:color="auto" w:fill="FFFFFF"/>
          <w:lang w:eastAsia="zh-CN"/>
        </w:rPr>
      </w:pPr>
      <w:r w:rsidRPr="00FD7F8D">
        <w:rPr>
          <w:rFonts w:asciiTheme="minorEastAsia" w:eastAsiaTheme="minorEastAsia" w:hAnsiTheme="minorEastAsia" w:hint="eastAsia"/>
          <w:sz w:val="24"/>
          <w:szCs w:val="24"/>
          <w:lang w:eastAsia="zh-CN"/>
        </w:rPr>
        <w:t>仪器须符合</w:t>
      </w:r>
      <w:r w:rsidRPr="00FD7F8D">
        <w:rPr>
          <w:rFonts w:asciiTheme="minorEastAsia" w:eastAsiaTheme="minorEastAsia" w:hAnsiTheme="minorEastAsia" w:hint="eastAsia"/>
          <w:color w:val="000000"/>
          <w:sz w:val="24"/>
          <w:szCs w:val="24"/>
          <w:shd w:val="clear" w:color="auto" w:fill="FFFFFF"/>
          <w:lang w:eastAsia="zh-CN"/>
        </w:rPr>
        <w:t>SH/T 0557-1993 石油沥青粘度测定法(真空毛细管法)、中华人民共和国行业标准JTG E20-2011《公路工程沥青及沥青混合料试验规程》中的</w:t>
      </w:r>
      <w:r w:rsidRPr="00FD7F8D">
        <w:rPr>
          <w:rFonts w:asciiTheme="minorEastAsia" w:eastAsiaTheme="minorEastAsia" w:hAnsiTheme="minorEastAsia"/>
          <w:color w:val="000000"/>
          <w:sz w:val="24"/>
          <w:szCs w:val="24"/>
          <w:shd w:val="clear" w:color="auto" w:fill="FFFFFF"/>
          <w:lang w:eastAsia="zh-CN"/>
        </w:rPr>
        <w:t>T0620-2000</w:t>
      </w:r>
      <w:r w:rsidRPr="00FD7F8D">
        <w:rPr>
          <w:rFonts w:asciiTheme="minorEastAsia" w:eastAsiaTheme="minorEastAsia" w:hAnsiTheme="minorEastAsia" w:hint="eastAsia"/>
          <w:color w:val="000000"/>
          <w:sz w:val="24"/>
          <w:szCs w:val="24"/>
          <w:shd w:val="clear" w:color="auto" w:fill="FFFFFF"/>
          <w:lang w:eastAsia="zh-CN"/>
        </w:rPr>
        <w:t>《沥青动力粘度试验（真空减压毛细管法）》要求。</w:t>
      </w:r>
    </w:p>
    <w:p w:rsidR="004E5B83" w:rsidRPr="00FD7F8D" w:rsidRDefault="004E5B83" w:rsidP="004E5B83">
      <w:pPr>
        <w:spacing w:line="288" w:lineRule="auto"/>
        <w:ind w:left="241" w:hangingChars="100" w:hanging="241"/>
        <w:jc w:val="both"/>
        <w:rPr>
          <w:rFonts w:asciiTheme="minorEastAsia" w:eastAsiaTheme="minorEastAsia" w:hAnsiTheme="minorEastAsia"/>
          <w:b/>
          <w:sz w:val="24"/>
          <w:szCs w:val="24"/>
          <w:lang w:eastAsia="zh-CN"/>
        </w:rPr>
      </w:pPr>
      <w:r w:rsidRPr="00FD7F8D">
        <w:rPr>
          <w:rFonts w:asciiTheme="minorEastAsia" w:eastAsiaTheme="minorEastAsia" w:hAnsiTheme="minorEastAsia"/>
          <w:b/>
          <w:sz w:val="24"/>
          <w:szCs w:val="24"/>
          <w:lang w:eastAsia="zh-CN"/>
        </w:rPr>
        <w:t>3</w:t>
      </w:r>
      <w:r w:rsidRPr="00FD7F8D">
        <w:rPr>
          <w:rFonts w:asciiTheme="minorEastAsia" w:eastAsiaTheme="minorEastAsia" w:hAnsiTheme="minorEastAsia" w:hint="eastAsia"/>
          <w:b/>
          <w:sz w:val="24"/>
          <w:szCs w:val="24"/>
          <w:lang w:eastAsia="zh-CN"/>
        </w:rPr>
        <w:t>.分析样品：</w:t>
      </w:r>
    </w:p>
    <w:p w:rsidR="004E5B83" w:rsidRPr="00FD7F8D" w:rsidRDefault="004E5B83" w:rsidP="004E5B83">
      <w:pPr>
        <w:tabs>
          <w:tab w:val="left" w:pos="6030"/>
        </w:tabs>
        <w:adjustRightInd w:val="0"/>
        <w:snapToGrid w:val="0"/>
        <w:spacing w:line="288" w:lineRule="auto"/>
        <w:rPr>
          <w:rFonts w:asciiTheme="minorEastAsia" w:eastAsiaTheme="minorEastAsia" w:hAnsiTheme="minorEastAsia"/>
          <w:color w:val="000000"/>
          <w:sz w:val="24"/>
          <w:szCs w:val="24"/>
          <w:shd w:val="clear" w:color="auto" w:fill="FFFFFF"/>
          <w:lang w:eastAsia="zh-CN"/>
        </w:rPr>
      </w:pPr>
      <w:r w:rsidRPr="00FD7F8D">
        <w:rPr>
          <w:rFonts w:asciiTheme="minorEastAsia" w:eastAsiaTheme="minorEastAsia" w:hAnsiTheme="minorEastAsia" w:hint="eastAsia"/>
          <w:color w:val="000000"/>
          <w:sz w:val="24"/>
          <w:szCs w:val="24"/>
          <w:shd w:val="clear" w:color="auto" w:fill="FFFFFF"/>
          <w:lang w:eastAsia="zh-CN"/>
        </w:rPr>
        <w:t>本仪器适用于道路石油沥青、煤沥青、液体石油沥青等各类沥青动力粘度的测定</w:t>
      </w:r>
    </w:p>
    <w:p w:rsidR="004E5B83" w:rsidRPr="00FD7F8D" w:rsidRDefault="004E5B83" w:rsidP="004E5B83">
      <w:pPr>
        <w:tabs>
          <w:tab w:val="left" w:pos="6030"/>
        </w:tabs>
        <w:adjustRightInd w:val="0"/>
        <w:snapToGrid w:val="0"/>
        <w:spacing w:line="288" w:lineRule="auto"/>
        <w:jc w:val="both"/>
        <w:rPr>
          <w:rFonts w:asciiTheme="minorEastAsia" w:eastAsiaTheme="minorEastAsia" w:hAnsiTheme="minorEastAsia" w:cs="宋体-方正超大字符集"/>
          <w:b/>
          <w:sz w:val="24"/>
          <w:szCs w:val="24"/>
          <w:lang w:eastAsia="zh-CN"/>
        </w:rPr>
      </w:pPr>
      <w:r w:rsidRPr="00FD7F8D">
        <w:rPr>
          <w:rFonts w:asciiTheme="minorEastAsia" w:eastAsiaTheme="minorEastAsia" w:hAnsiTheme="minorEastAsia" w:cs="宋体-方正超大字符集"/>
          <w:b/>
          <w:sz w:val="24"/>
          <w:szCs w:val="24"/>
          <w:lang w:eastAsia="zh-CN"/>
        </w:rPr>
        <w:t>4</w:t>
      </w:r>
      <w:r w:rsidRPr="00FD7F8D">
        <w:rPr>
          <w:rFonts w:asciiTheme="minorEastAsia" w:eastAsiaTheme="minorEastAsia" w:hAnsiTheme="minorEastAsia" w:cs="宋体-方正超大字符集" w:hint="eastAsia"/>
          <w:b/>
          <w:sz w:val="24"/>
          <w:szCs w:val="24"/>
          <w:lang w:eastAsia="zh-CN"/>
        </w:rPr>
        <w:t>、备品备件</w:t>
      </w:r>
      <w:r w:rsidRPr="00FD7F8D">
        <w:rPr>
          <w:rFonts w:asciiTheme="minorEastAsia" w:eastAsiaTheme="minorEastAsia" w:hAnsiTheme="minorEastAsia" w:cs="宋体-方正超大字符集"/>
          <w:b/>
          <w:sz w:val="24"/>
          <w:szCs w:val="24"/>
          <w:lang w:eastAsia="zh-CN"/>
        </w:rPr>
        <w:tab/>
      </w:r>
    </w:p>
    <w:p w:rsidR="004E5B83" w:rsidRPr="00FD7F8D" w:rsidRDefault="004E5B83" w:rsidP="00B94048">
      <w:pPr>
        <w:adjustRightInd w:val="0"/>
        <w:snapToGrid w:val="0"/>
        <w:spacing w:line="288" w:lineRule="auto"/>
        <w:rPr>
          <w:rFonts w:asciiTheme="minorEastAsia" w:eastAsiaTheme="minorEastAsia" w:hAnsiTheme="minorEastAsia"/>
          <w:sz w:val="24"/>
          <w:szCs w:val="24"/>
          <w:lang w:eastAsia="zh-CN"/>
        </w:rPr>
      </w:pPr>
      <w:r w:rsidRPr="00FD7F8D">
        <w:rPr>
          <w:rFonts w:asciiTheme="minorEastAsia" w:eastAsiaTheme="minorEastAsia" w:hAnsiTheme="minorEastAsia" w:hint="eastAsia"/>
          <w:sz w:val="24"/>
          <w:szCs w:val="24"/>
          <w:lang w:eastAsia="zh-CN"/>
        </w:rPr>
        <w:t>4.</w:t>
      </w:r>
      <w:r w:rsidRPr="00FD7F8D">
        <w:rPr>
          <w:rFonts w:asciiTheme="minorEastAsia" w:eastAsiaTheme="minorEastAsia" w:hAnsiTheme="minorEastAsia"/>
          <w:sz w:val="24"/>
          <w:szCs w:val="24"/>
          <w:lang w:eastAsia="zh-CN"/>
        </w:rPr>
        <w:t>1</w:t>
      </w:r>
      <w:r w:rsidRPr="00FD7F8D">
        <w:rPr>
          <w:rFonts w:asciiTheme="minorEastAsia" w:eastAsiaTheme="minorEastAsia" w:hAnsiTheme="minorEastAsia" w:hint="eastAsia"/>
          <w:sz w:val="24"/>
          <w:szCs w:val="24"/>
          <w:lang w:eastAsia="zh-CN"/>
        </w:rPr>
        <w:t>所有易耗品需备2年的量。</w:t>
      </w:r>
    </w:p>
    <w:p w:rsidR="004E5B83" w:rsidRPr="00FD7F8D" w:rsidRDefault="004E5B83" w:rsidP="004E5B83">
      <w:pPr>
        <w:adjustRightInd w:val="0"/>
        <w:snapToGrid w:val="0"/>
        <w:spacing w:line="288" w:lineRule="auto"/>
        <w:rPr>
          <w:rFonts w:asciiTheme="minorEastAsia" w:eastAsiaTheme="minorEastAsia" w:hAnsiTheme="minorEastAsia" w:cs="Arial"/>
          <w:b/>
          <w:color w:val="C00000"/>
          <w:sz w:val="24"/>
          <w:szCs w:val="24"/>
          <w:lang w:eastAsia="zh-CN"/>
        </w:rPr>
      </w:pPr>
      <w:r w:rsidRPr="00FD7F8D">
        <w:rPr>
          <w:rFonts w:asciiTheme="minorEastAsia" w:eastAsiaTheme="minorEastAsia" w:hAnsiTheme="minorEastAsia" w:cs="Arial" w:hint="eastAsia"/>
          <w:b/>
          <w:color w:val="C00000"/>
          <w:sz w:val="24"/>
          <w:szCs w:val="24"/>
          <w:lang w:eastAsia="zh-CN"/>
        </w:rPr>
        <w:t>五、沥青蜡含量试验仪(</w:t>
      </w:r>
      <w:r w:rsidRPr="00FD7F8D">
        <w:rPr>
          <w:rFonts w:asciiTheme="minorEastAsia" w:eastAsiaTheme="minorEastAsia" w:hAnsiTheme="minorEastAsia" w:cs="Arial"/>
          <w:b/>
          <w:color w:val="C00000"/>
          <w:sz w:val="24"/>
          <w:szCs w:val="24"/>
          <w:lang w:eastAsia="zh-CN"/>
        </w:rPr>
        <w:t>1</w:t>
      </w:r>
      <w:r w:rsidRPr="00FD7F8D">
        <w:rPr>
          <w:rFonts w:asciiTheme="minorEastAsia" w:eastAsiaTheme="minorEastAsia" w:hAnsiTheme="minorEastAsia" w:cs="Arial" w:hint="eastAsia"/>
          <w:b/>
          <w:color w:val="C00000"/>
          <w:sz w:val="24"/>
          <w:szCs w:val="24"/>
          <w:lang w:eastAsia="zh-CN"/>
        </w:rPr>
        <w:t>台)</w:t>
      </w:r>
    </w:p>
    <w:p w:rsidR="004E5B83" w:rsidRPr="00FD7F8D" w:rsidRDefault="004E5B83" w:rsidP="004E5B83">
      <w:pPr>
        <w:spacing w:line="288" w:lineRule="auto"/>
        <w:jc w:val="both"/>
        <w:rPr>
          <w:rFonts w:asciiTheme="minorEastAsia" w:eastAsiaTheme="minorEastAsia" w:hAnsiTheme="minorEastAsia" w:cs="Arial"/>
          <w:b/>
          <w:sz w:val="24"/>
          <w:szCs w:val="24"/>
          <w:lang w:eastAsia="zh-CN"/>
        </w:rPr>
      </w:pPr>
      <w:r w:rsidRPr="00FD7F8D">
        <w:rPr>
          <w:rFonts w:asciiTheme="minorEastAsia" w:eastAsiaTheme="minorEastAsia" w:hAnsiTheme="minorEastAsia" w:cs="Arial"/>
          <w:b/>
          <w:sz w:val="24"/>
          <w:szCs w:val="24"/>
          <w:lang w:eastAsia="zh-CN"/>
        </w:rPr>
        <w:t>1、</w:t>
      </w:r>
      <w:r w:rsidRPr="00FD7F8D">
        <w:rPr>
          <w:rFonts w:asciiTheme="minorEastAsia" w:eastAsiaTheme="minorEastAsia" w:hAnsiTheme="minorEastAsia" w:cs="Arial" w:hint="eastAsia"/>
          <w:b/>
          <w:sz w:val="24"/>
          <w:szCs w:val="24"/>
          <w:lang w:eastAsia="zh-CN"/>
        </w:rPr>
        <w:t>技术要求</w:t>
      </w:r>
    </w:p>
    <w:p w:rsidR="004E5B83" w:rsidRPr="00FD7F8D" w:rsidRDefault="004E5B83" w:rsidP="004E5B83">
      <w:pPr>
        <w:spacing w:line="288" w:lineRule="auto"/>
        <w:jc w:val="both"/>
        <w:rPr>
          <w:rFonts w:asciiTheme="minorEastAsia" w:eastAsiaTheme="minorEastAsia" w:hAnsiTheme="minorEastAsia"/>
          <w:sz w:val="24"/>
          <w:szCs w:val="24"/>
          <w:lang w:eastAsia="zh-CN"/>
        </w:rPr>
      </w:pPr>
      <w:r w:rsidRPr="00FD7F8D">
        <w:rPr>
          <w:rFonts w:asciiTheme="minorEastAsia" w:eastAsiaTheme="minorEastAsia" w:hAnsiTheme="minorEastAsia"/>
          <w:sz w:val="24"/>
          <w:szCs w:val="24"/>
          <w:lang w:eastAsia="zh-CN"/>
        </w:rPr>
        <w:t>1.</w:t>
      </w:r>
      <w:r w:rsidRPr="00FD7F8D">
        <w:rPr>
          <w:rFonts w:asciiTheme="minorEastAsia" w:eastAsiaTheme="minorEastAsia" w:hAnsiTheme="minorEastAsia" w:hint="eastAsia"/>
          <w:sz w:val="24"/>
          <w:szCs w:val="24"/>
          <w:lang w:eastAsia="zh-CN"/>
        </w:rPr>
        <w:t>1、每次可同时作三个样品的分析试验</w:t>
      </w:r>
    </w:p>
    <w:p w:rsidR="004E5B83" w:rsidRPr="00FD7F8D" w:rsidRDefault="004E5B83" w:rsidP="004E5B83">
      <w:pPr>
        <w:spacing w:line="288" w:lineRule="auto"/>
        <w:jc w:val="both"/>
        <w:rPr>
          <w:rFonts w:asciiTheme="minorEastAsia" w:eastAsiaTheme="minorEastAsia" w:hAnsiTheme="minorEastAsia"/>
          <w:sz w:val="24"/>
          <w:szCs w:val="24"/>
          <w:lang w:eastAsia="zh-CN"/>
        </w:rPr>
      </w:pPr>
      <w:r w:rsidRPr="00FD7F8D">
        <w:rPr>
          <w:rFonts w:asciiTheme="minorEastAsia" w:eastAsiaTheme="minorEastAsia" w:hAnsiTheme="minorEastAsia" w:hint="eastAsia"/>
          <w:sz w:val="24"/>
          <w:szCs w:val="24"/>
          <w:lang w:eastAsia="zh-CN"/>
        </w:rPr>
        <w:t>1</w:t>
      </w:r>
      <w:r w:rsidRPr="00FD7F8D">
        <w:rPr>
          <w:rFonts w:asciiTheme="minorEastAsia" w:eastAsiaTheme="minorEastAsia" w:hAnsiTheme="minorEastAsia"/>
          <w:sz w:val="24"/>
          <w:szCs w:val="24"/>
          <w:lang w:eastAsia="zh-CN"/>
        </w:rPr>
        <w:t>.2</w:t>
      </w:r>
      <w:r w:rsidRPr="00FD7F8D">
        <w:rPr>
          <w:rFonts w:asciiTheme="minorEastAsia" w:eastAsiaTheme="minorEastAsia" w:hAnsiTheme="minorEastAsia" w:hint="eastAsia"/>
          <w:sz w:val="24"/>
          <w:szCs w:val="24"/>
          <w:lang w:eastAsia="zh-CN"/>
        </w:rPr>
        <w:t>、</w:t>
      </w:r>
      <w:r w:rsidRPr="00FD7F8D">
        <w:rPr>
          <w:rFonts w:asciiTheme="minorEastAsia" w:eastAsiaTheme="minorEastAsia" w:hAnsiTheme="minorEastAsia" w:hint="eastAsia"/>
          <w:bCs/>
          <w:sz w:val="24"/>
          <w:szCs w:val="24"/>
          <w:lang w:eastAsia="zh-CN"/>
        </w:rPr>
        <w:t>特有的无雾观察窗、</w:t>
      </w:r>
      <w:r w:rsidRPr="00FD7F8D">
        <w:rPr>
          <w:rFonts w:asciiTheme="minorEastAsia" w:eastAsiaTheme="minorEastAsia" w:hAnsiTheme="minorEastAsia" w:hint="eastAsia"/>
          <w:sz w:val="24"/>
          <w:szCs w:val="24"/>
          <w:lang w:eastAsia="zh-CN"/>
        </w:rPr>
        <w:t>气路分配器、试样器皿挂勾架，方便观察和试验，进口压缩机制冷</w:t>
      </w:r>
    </w:p>
    <w:p w:rsidR="004E5B83" w:rsidRPr="00FD7F8D" w:rsidRDefault="004E5B83" w:rsidP="004E5B83">
      <w:pPr>
        <w:spacing w:line="288" w:lineRule="auto"/>
        <w:jc w:val="both"/>
        <w:rPr>
          <w:rFonts w:asciiTheme="minorEastAsia" w:eastAsiaTheme="minorEastAsia" w:hAnsiTheme="minorEastAsia"/>
          <w:sz w:val="24"/>
          <w:szCs w:val="24"/>
          <w:lang w:eastAsia="zh-CN"/>
        </w:rPr>
      </w:pPr>
      <w:r w:rsidRPr="00FD7F8D">
        <w:rPr>
          <w:rFonts w:asciiTheme="minorEastAsia" w:eastAsiaTheme="minorEastAsia" w:hAnsiTheme="minorEastAsia" w:hint="eastAsia"/>
          <w:sz w:val="24"/>
          <w:szCs w:val="24"/>
          <w:lang w:eastAsia="zh-CN"/>
        </w:rPr>
        <w:t>1</w:t>
      </w:r>
      <w:r w:rsidRPr="00FD7F8D">
        <w:rPr>
          <w:rFonts w:asciiTheme="minorEastAsia" w:eastAsiaTheme="minorEastAsia" w:hAnsiTheme="minorEastAsia"/>
          <w:sz w:val="24"/>
          <w:szCs w:val="24"/>
          <w:lang w:eastAsia="zh-CN"/>
        </w:rPr>
        <w:t>.3</w:t>
      </w:r>
      <w:r w:rsidRPr="00FD7F8D">
        <w:rPr>
          <w:rFonts w:asciiTheme="minorEastAsia" w:eastAsiaTheme="minorEastAsia" w:hAnsiTheme="minorEastAsia" w:hint="eastAsia"/>
          <w:sz w:val="24"/>
          <w:szCs w:val="24"/>
          <w:lang w:eastAsia="zh-CN"/>
        </w:rPr>
        <w:t>、温度范围：</w:t>
      </w:r>
      <w:r w:rsidRPr="00FD7F8D">
        <w:rPr>
          <w:rFonts w:asciiTheme="minorEastAsia" w:eastAsiaTheme="minorEastAsia" w:hAnsiTheme="minorEastAsia" w:hint="eastAsia"/>
          <w:bCs/>
          <w:sz w:val="24"/>
          <w:szCs w:val="24"/>
          <w:lang w:eastAsia="zh-CN"/>
        </w:rPr>
        <w:t xml:space="preserve"> -30℃~+</w:t>
      </w:r>
      <w:smartTag w:uri="urn:schemas-microsoft-com:office:smarttags" w:element="chmetcnv">
        <w:smartTagPr>
          <w:attr w:name="UnitName" w:val="℃"/>
          <w:attr w:name="SourceValue" w:val="40"/>
          <w:attr w:name="HasSpace" w:val="False"/>
          <w:attr w:name="Negative" w:val="False"/>
          <w:attr w:name="NumberType" w:val="1"/>
          <w:attr w:name="TCSC" w:val="0"/>
        </w:smartTagPr>
        <w:r w:rsidRPr="00FD7F8D">
          <w:rPr>
            <w:rFonts w:asciiTheme="minorEastAsia" w:eastAsiaTheme="minorEastAsia" w:hAnsiTheme="minorEastAsia" w:hint="eastAsia"/>
            <w:bCs/>
            <w:sz w:val="24"/>
            <w:szCs w:val="24"/>
            <w:lang w:eastAsia="zh-CN"/>
          </w:rPr>
          <w:t>40℃</w:t>
        </w:r>
      </w:smartTag>
      <w:r w:rsidRPr="00FD7F8D">
        <w:rPr>
          <w:rFonts w:asciiTheme="minorEastAsia" w:eastAsiaTheme="minorEastAsia" w:hAnsiTheme="minorEastAsia" w:hint="eastAsia"/>
          <w:bCs/>
          <w:sz w:val="24"/>
          <w:szCs w:val="24"/>
          <w:lang w:eastAsia="zh-CN"/>
        </w:rPr>
        <w:t>，控温精度±</w:t>
      </w:r>
      <w:smartTag w:uri="urn:schemas-microsoft-com:office:smarttags" w:element="chmetcnv">
        <w:smartTagPr>
          <w:attr w:name="UnitName" w:val="℃"/>
          <w:attr w:name="SourceValue" w:val=".1"/>
          <w:attr w:name="HasSpace" w:val="False"/>
          <w:attr w:name="Negative" w:val="False"/>
          <w:attr w:name="NumberType" w:val="1"/>
          <w:attr w:name="TCSC" w:val="0"/>
        </w:smartTagPr>
        <w:r w:rsidRPr="00FD7F8D">
          <w:rPr>
            <w:rFonts w:asciiTheme="minorEastAsia" w:eastAsiaTheme="minorEastAsia" w:hAnsiTheme="minorEastAsia" w:hint="eastAsia"/>
            <w:bCs/>
            <w:sz w:val="24"/>
            <w:szCs w:val="24"/>
            <w:lang w:eastAsia="zh-CN"/>
          </w:rPr>
          <w:t>0.1℃</w:t>
        </w:r>
      </w:smartTag>
      <w:r w:rsidRPr="00FD7F8D">
        <w:rPr>
          <w:rFonts w:asciiTheme="minorEastAsia" w:eastAsiaTheme="minorEastAsia" w:hAnsiTheme="minorEastAsia" w:hint="eastAsia"/>
          <w:bCs/>
          <w:sz w:val="24"/>
          <w:szCs w:val="24"/>
          <w:lang w:eastAsia="zh-CN"/>
        </w:rPr>
        <w:t>，</w:t>
      </w:r>
      <w:r w:rsidRPr="00FD7F8D">
        <w:rPr>
          <w:rFonts w:asciiTheme="minorEastAsia" w:eastAsiaTheme="minorEastAsia" w:hAnsiTheme="minorEastAsia" w:hint="eastAsia"/>
          <w:sz w:val="24"/>
          <w:szCs w:val="24"/>
          <w:lang w:eastAsia="zh-CN"/>
        </w:rPr>
        <w:t>温度显示分辨率</w:t>
      </w:r>
      <w:smartTag w:uri="urn:schemas-microsoft-com:office:smarttags" w:element="chmetcnv">
        <w:smartTagPr>
          <w:attr w:name="UnitName" w:val="℃"/>
          <w:attr w:name="SourceValue" w:val=".01"/>
          <w:attr w:name="HasSpace" w:val="False"/>
          <w:attr w:name="Negative" w:val="False"/>
          <w:attr w:name="NumberType" w:val="1"/>
          <w:attr w:name="TCSC" w:val="0"/>
        </w:smartTagPr>
        <w:r w:rsidRPr="00FD7F8D">
          <w:rPr>
            <w:rFonts w:asciiTheme="minorEastAsia" w:eastAsiaTheme="minorEastAsia" w:hAnsiTheme="minorEastAsia" w:hint="eastAsia"/>
            <w:sz w:val="24"/>
            <w:szCs w:val="24"/>
            <w:lang w:eastAsia="zh-CN"/>
          </w:rPr>
          <w:t>0.01℃</w:t>
        </w:r>
      </w:smartTag>
      <w:r w:rsidRPr="00FD7F8D">
        <w:rPr>
          <w:rFonts w:asciiTheme="minorEastAsia" w:eastAsiaTheme="minorEastAsia" w:hAnsiTheme="minorEastAsia" w:hint="eastAsia"/>
          <w:bCs/>
          <w:sz w:val="24"/>
          <w:szCs w:val="24"/>
          <w:lang w:eastAsia="zh-CN"/>
        </w:rPr>
        <w:t>；</w:t>
      </w:r>
    </w:p>
    <w:p w:rsidR="004E5B83" w:rsidRPr="00FD7F8D" w:rsidRDefault="004E5B83" w:rsidP="004E5B83">
      <w:pPr>
        <w:spacing w:line="288" w:lineRule="auto"/>
        <w:jc w:val="both"/>
        <w:rPr>
          <w:rFonts w:asciiTheme="minorEastAsia" w:eastAsiaTheme="minorEastAsia" w:hAnsiTheme="minorEastAsia"/>
          <w:bCs/>
          <w:sz w:val="24"/>
          <w:szCs w:val="24"/>
          <w:lang w:eastAsia="zh-CN"/>
        </w:rPr>
      </w:pPr>
      <w:r w:rsidRPr="00FD7F8D">
        <w:rPr>
          <w:rFonts w:asciiTheme="minorEastAsia" w:eastAsiaTheme="minorEastAsia" w:hAnsiTheme="minorEastAsia" w:hint="eastAsia"/>
          <w:sz w:val="24"/>
          <w:szCs w:val="24"/>
          <w:lang w:eastAsia="zh-CN"/>
        </w:rPr>
        <w:t>1</w:t>
      </w:r>
      <w:r w:rsidRPr="00FD7F8D">
        <w:rPr>
          <w:rFonts w:asciiTheme="minorEastAsia" w:eastAsiaTheme="minorEastAsia" w:hAnsiTheme="minorEastAsia"/>
          <w:sz w:val="24"/>
          <w:szCs w:val="24"/>
          <w:lang w:eastAsia="zh-CN"/>
        </w:rPr>
        <w:t>.4</w:t>
      </w:r>
      <w:r w:rsidRPr="00FD7F8D">
        <w:rPr>
          <w:rFonts w:asciiTheme="minorEastAsia" w:eastAsiaTheme="minorEastAsia" w:hAnsiTheme="minorEastAsia" w:hint="eastAsia"/>
          <w:sz w:val="24"/>
          <w:szCs w:val="24"/>
          <w:lang w:eastAsia="zh-CN"/>
        </w:rPr>
        <w:t>、配置</w:t>
      </w:r>
      <w:r w:rsidRPr="00FD7F8D">
        <w:rPr>
          <w:rFonts w:asciiTheme="minorEastAsia" w:eastAsiaTheme="minorEastAsia" w:hAnsiTheme="minorEastAsia" w:hint="eastAsia"/>
          <w:bCs/>
          <w:sz w:val="24"/>
          <w:szCs w:val="24"/>
          <w:lang w:eastAsia="zh-CN"/>
        </w:rPr>
        <w:t>真空泵，</w:t>
      </w:r>
    </w:p>
    <w:p w:rsidR="004E5B83" w:rsidRPr="00FD7F8D" w:rsidRDefault="004E5B83" w:rsidP="004E5B83">
      <w:pPr>
        <w:spacing w:line="288" w:lineRule="auto"/>
        <w:jc w:val="both"/>
        <w:rPr>
          <w:rFonts w:asciiTheme="minorEastAsia" w:eastAsiaTheme="minorEastAsia" w:hAnsiTheme="minorEastAsia"/>
          <w:bCs/>
          <w:sz w:val="24"/>
          <w:szCs w:val="24"/>
          <w:lang w:eastAsia="zh-CN"/>
        </w:rPr>
      </w:pPr>
      <w:r w:rsidRPr="00FD7F8D">
        <w:rPr>
          <w:rFonts w:asciiTheme="minorEastAsia" w:eastAsiaTheme="minorEastAsia" w:hAnsiTheme="minorEastAsia"/>
          <w:bCs/>
          <w:sz w:val="24"/>
          <w:szCs w:val="24"/>
          <w:lang w:eastAsia="zh-CN"/>
        </w:rPr>
        <w:t>1.5</w:t>
      </w:r>
      <w:r w:rsidRPr="00FD7F8D">
        <w:rPr>
          <w:rFonts w:asciiTheme="minorEastAsia" w:eastAsiaTheme="minorEastAsia" w:hAnsiTheme="minorEastAsia" w:hint="eastAsia"/>
          <w:bCs/>
          <w:sz w:val="24"/>
          <w:szCs w:val="24"/>
          <w:lang w:eastAsia="zh-CN"/>
        </w:rPr>
        <w:t>、</w:t>
      </w:r>
      <w:r w:rsidRPr="00FD7F8D">
        <w:rPr>
          <w:rFonts w:asciiTheme="minorEastAsia" w:eastAsiaTheme="minorEastAsia" w:hAnsiTheme="minorEastAsia"/>
          <w:bCs/>
          <w:sz w:val="24"/>
          <w:szCs w:val="24"/>
          <w:lang w:eastAsia="zh-CN"/>
        </w:rPr>
        <w:t>配置</w:t>
      </w:r>
      <w:r w:rsidRPr="00FD7F8D">
        <w:rPr>
          <w:rFonts w:asciiTheme="minorEastAsia" w:eastAsiaTheme="minorEastAsia" w:hAnsiTheme="minorEastAsia" w:hint="eastAsia"/>
          <w:bCs/>
          <w:sz w:val="24"/>
          <w:szCs w:val="24"/>
          <w:lang w:eastAsia="zh-CN"/>
        </w:rPr>
        <w:t>真空干燥箱：温度控制5</w:t>
      </w:r>
      <w:r w:rsidRPr="00FD7F8D">
        <w:rPr>
          <w:rFonts w:asciiTheme="minorEastAsia" w:eastAsiaTheme="minorEastAsia" w:hAnsiTheme="minorEastAsia"/>
          <w:bCs/>
          <w:sz w:val="24"/>
          <w:szCs w:val="24"/>
          <w:lang w:eastAsia="zh-CN"/>
        </w:rPr>
        <w:t>0℃-250℃</w:t>
      </w:r>
      <w:r w:rsidRPr="00FD7F8D">
        <w:rPr>
          <w:rFonts w:asciiTheme="minorEastAsia" w:eastAsiaTheme="minorEastAsia" w:hAnsiTheme="minorEastAsia" w:hint="eastAsia"/>
          <w:bCs/>
          <w:sz w:val="24"/>
          <w:szCs w:val="24"/>
          <w:lang w:eastAsia="zh-CN"/>
        </w:rPr>
        <w:t>，控温精度±1℃，残压2</w:t>
      </w:r>
      <w:r w:rsidRPr="00FD7F8D">
        <w:rPr>
          <w:rFonts w:asciiTheme="minorEastAsia" w:eastAsiaTheme="minorEastAsia" w:hAnsiTheme="minorEastAsia"/>
          <w:bCs/>
          <w:sz w:val="24"/>
          <w:szCs w:val="24"/>
          <w:lang w:eastAsia="zh-CN"/>
        </w:rPr>
        <w:t>1-35kpa</w:t>
      </w:r>
      <w:r w:rsidRPr="00FD7F8D">
        <w:rPr>
          <w:rFonts w:asciiTheme="minorEastAsia" w:eastAsiaTheme="minorEastAsia" w:hAnsiTheme="minorEastAsia" w:hint="eastAsia"/>
          <w:bCs/>
          <w:sz w:val="24"/>
          <w:szCs w:val="24"/>
          <w:lang w:eastAsia="zh-CN"/>
        </w:rPr>
        <w:t>，</w:t>
      </w:r>
      <w:r w:rsidRPr="00FD7F8D">
        <w:rPr>
          <w:rFonts w:asciiTheme="minorEastAsia" w:eastAsiaTheme="minorEastAsia" w:hAnsiTheme="minorEastAsia"/>
          <w:bCs/>
          <w:sz w:val="24"/>
          <w:szCs w:val="24"/>
          <w:lang w:eastAsia="zh-CN"/>
        </w:rPr>
        <w:t>压力可控</w:t>
      </w:r>
      <w:r w:rsidRPr="00FD7F8D">
        <w:rPr>
          <w:rFonts w:asciiTheme="minorEastAsia" w:eastAsiaTheme="minorEastAsia" w:hAnsiTheme="minorEastAsia" w:hint="eastAsia"/>
          <w:bCs/>
          <w:sz w:val="24"/>
          <w:szCs w:val="24"/>
          <w:lang w:eastAsia="zh-CN"/>
        </w:rPr>
        <w:t>。</w:t>
      </w:r>
    </w:p>
    <w:p w:rsidR="004E5B83" w:rsidRPr="00A2755B" w:rsidRDefault="004E5B83" w:rsidP="004E5B83">
      <w:pPr>
        <w:spacing w:line="288" w:lineRule="auto"/>
        <w:jc w:val="both"/>
        <w:rPr>
          <w:rFonts w:asciiTheme="minorEastAsia" w:eastAsiaTheme="minorEastAsia" w:hAnsiTheme="minorEastAsia"/>
          <w:bCs/>
          <w:sz w:val="24"/>
          <w:szCs w:val="24"/>
          <w:lang w:eastAsia="zh-CN"/>
        </w:rPr>
      </w:pPr>
      <w:r w:rsidRPr="00A2755B">
        <w:rPr>
          <w:rFonts w:asciiTheme="minorEastAsia" w:eastAsiaTheme="minorEastAsia" w:hAnsiTheme="minorEastAsia" w:hint="eastAsia"/>
          <w:bCs/>
          <w:sz w:val="24"/>
          <w:szCs w:val="24"/>
          <w:lang w:eastAsia="zh-CN"/>
        </w:rPr>
        <w:t>1</w:t>
      </w:r>
      <w:r w:rsidRPr="00A2755B">
        <w:rPr>
          <w:rFonts w:asciiTheme="minorEastAsia" w:eastAsiaTheme="minorEastAsia" w:hAnsiTheme="minorEastAsia"/>
          <w:bCs/>
          <w:sz w:val="24"/>
          <w:szCs w:val="24"/>
          <w:lang w:eastAsia="zh-CN"/>
        </w:rPr>
        <w:t>.6</w:t>
      </w:r>
      <w:r w:rsidRPr="00A2755B">
        <w:rPr>
          <w:rFonts w:asciiTheme="minorEastAsia" w:eastAsiaTheme="minorEastAsia" w:hAnsiTheme="minorEastAsia" w:hint="eastAsia"/>
          <w:bCs/>
          <w:sz w:val="24"/>
          <w:szCs w:val="24"/>
          <w:lang w:eastAsia="zh-CN"/>
        </w:rPr>
        <w:t>、</w:t>
      </w:r>
      <w:r w:rsidRPr="00A2755B">
        <w:rPr>
          <w:rFonts w:asciiTheme="minorEastAsia" w:eastAsiaTheme="minorEastAsia" w:hAnsiTheme="minorEastAsia"/>
          <w:bCs/>
          <w:sz w:val="24"/>
          <w:szCs w:val="24"/>
          <w:lang w:eastAsia="zh-CN"/>
        </w:rPr>
        <w:t>配置</w:t>
      </w:r>
      <w:r w:rsidRPr="00FD7F8D">
        <w:rPr>
          <w:rFonts w:asciiTheme="minorEastAsia" w:eastAsiaTheme="minorEastAsia" w:hAnsiTheme="minorEastAsia" w:hint="eastAsia"/>
          <w:bCs/>
          <w:sz w:val="24"/>
          <w:szCs w:val="24"/>
          <w:lang w:eastAsia="zh-CN"/>
        </w:rPr>
        <w:t>加热电炉，</w:t>
      </w:r>
      <w:r w:rsidRPr="00A2755B">
        <w:rPr>
          <w:rFonts w:asciiTheme="minorEastAsia" w:eastAsiaTheme="minorEastAsia" w:hAnsiTheme="minorEastAsia" w:hint="eastAsia"/>
          <w:bCs/>
          <w:sz w:val="24"/>
          <w:szCs w:val="24"/>
          <w:lang w:eastAsia="zh-CN"/>
        </w:rPr>
        <w:t>试验温度范围：室温～900℃可调。</w:t>
      </w:r>
    </w:p>
    <w:p w:rsidR="004E5B83" w:rsidRPr="00FD7F8D" w:rsidRDefault="004E5B83" w:rsidP="004E5B83">
      <w:pPr>
        <w:spacing w:line="288" w:lineRule="auto"/>
        <w:jc w:val="both"/>
        <w:rPr>
          <w:rFonts w:asciiTheme="minorEastAsia" w:eastAsiaTheme="minorEastAsia" w:hAnsiTheme="minorEastAsia"/>
          <w:b/>
          <w:sz w:val="24"/>
          <w:szCs w:val="24"/>
          <w:lang w:eastAsia="zh-CN"/>
        </w:rPr>
      </w:pPr>
      <w:r w:rsidRPr="00FD7F8D">
        <w:rPr>
          <w:rFonts w:asciiTheme="minorEastAsia" w:eastAsiaTheme="minorEastAsia" w:hAnsiTheme="minorEastAsia"/>
          <w:b/>
          <w:sz w:val="24"/>
          <w:szCs w:val="24"/>
          <w:lang w:eastAsia="zh-CN"/>
        </w:rPr>
        <w:t>2</w:t>
      </w:r>
      <w:r w:rsidRPr="00FD7F8D">
        <w:rPr>
          <w:rFonts w:asciiTheme="minorEastAsia" w:eastAsiaTheme="minorEastAsia" w:hAnsiTheme="minorEastAsia" w:hint="eastAsia"/>
          <w:b/>
          <w:sz w:val="24"/>
          <w:szCs w:val="24"/>
          <w:lang w:eastAsia="zh-CN"/>
        </w:rPr>
        <w:t>.适用方法：</w:t>
      </w:r>
    </w:p>
    <w:p w:rsidR="004E5B83" w:rsidRPr="00FD7F8D" w:rsidRDefault="004E5B83" w:rsidP="004E5B83">
      <w:pPr>
        <w:adjustRightInd w:val="0"/>
        <w:spacing w:line="288" w:lineRule="auto"/>
        <w:rPr>
          <w:rFonts w:asciiTheme="minorEastAsia" w:eastAsiaTheme="minorEastAsia" w:hAnsiTheme="minorEastAsia"/>
          <w:sz w:val="24"/>
          <w:szCs w:val="24"/>
          <w:lang w:eastAsia="zh-CN"/>
        </w:rPr>
      </w:pPr>
      <w:r w:rsidRPr="00FD7F8D">
        <w:rPr>
          <w:rFonts w:asciiTheme="minorEastAsia" w:eastAsiaTheme="minorEastAsia" w:hAnsiTheme="minorEastAsia" w:hint="eastAsia"/>
          <w:sz w:val="24"/>
          <w:szCs w:val="24"/>
          <w:lang w:eastAsia="zh-CN"/>
        </w:rPr>
        <w:t>仪器须符合</w:t>
      </w:r>
      <w:r w:rsidRPr="00FD7F8D">
        <w:rPr>
          <w:rFonts w:asciiTheme="minorEastAsia" w:eastAsiaTheme="minorEastAsia" w:hAnsiTheme="minorEastAsia"/>
          <w:sz w:val="24"/>
          <w:szCs w:val="24"/>
          <w:lang w:eastAsia="zh-CN"/>
        </w:rPr>
        <w:t>SH/T 0425</w:t>
      </w:r>
      <w:r w:rsidRPr="00FD7F8D">
        <w:rPr>
          <w:rFonts w:asciiTheme="minorEastAsia" w:eastAsiaTheme="minorEastAsia" w:hAnsiTheme="minorEastAsia" w:hint="eastAsia"/>
          <w:sz w:val="24"/>
          <w:szCs w:val="24"/>
          <w:lang w:eastAsia="zh-CN"/>
        </w:rPr>
        <w:t>《石油沥青蜡含量测定法》和</w:t>
      </w:r>
      <w:r w:rsidRPr="00FD7F8D">
        <w:rPr>
          <w:rFonts w:asciiTheme="minorEastAsia" w:eastAsiaTheme="minorEastAsia" w:hAnsiTheme="minorEastAsia"/>
          <w:sz w:val="24"/>
          <w:szCs w:val="24"/>
          <w:lang w:eastAsia="zh-CN"/>
        </w:rPr>
        <w:t>JTG E20</w:t>
      </w:r>
      <w:r w:rsidRPr="00FD7F8D">
        <w:rPr>
          <w:rFonts w:asciiTheme="minorEastAsia" w:eastAsiaTheme="minorEastAsia" w:hAnsiTheme="minorEastAsia" w:hint="eastAsia"/>
          <w:sz w:val="24"/>
          <w:szCs w:val="24"/>
          <w:lang w:eastAsia="zh-CN"/>
        </w:rPr>
        <w:t>《公路工程沥青及沥青混合料试验规程》中的</w:t>
      </w:r>
      <w:r w:rsidRPr="00FD7F8D">
        <w:rPr>
          <w:rFonts w:asciiTheme="minorEastAsia" w:eastAsiaTheme="minorEastAsia" w:hAnsiTheme="minorEastAsia"/>
          <w:sz w:val="24"/>
          <w:szCs w:val="24"/>
          <w:lang w:eastAsia="zh-CN"/>
        </w:rPr>
        <w:t>T 0615</w:t>
      </w:r>
      <w:r w:rsidRPr="00FD7F8D">
        <w:rPr>
          <w:rFonts w:asciiTheme="minorEastAsia" w:eastAsiaTheme="minorEastAsia" w:hAnsiTheme="minorEastAsia" w:hint="eastAsia"/>
          <w:sz w:val="24"/>
          <w:szCs w:val="24"/>
          <w:lang w:eastAsia="zh-CN"/>
        </w:rPr>
        <w:t>《沥青蜡含量试验</w:t>
      </w:r>
      <w:r w:rsidRPr="00FD7F8D">
        <w:rPr>
          <w:rFonts w:asciiTheme="minorEastAsia" w:eastAsiaTheme="minorEastAsia" w:hAnsiTheme="minorEastAsia"/>
          <w:sz w:val="24"/>
          <w:szCs w:val="24"/>
          <w:lang w:eastAsia="zh-CN"/>
        </w:rPr>
        <w:t>(</w:t>
      </w:r>
      <w:r w:rsidRPr="00FD7F8D">
        <w:rPr>
          <w:rFonts w:asciiTheme="minorEastAsia" w:eastAsiaTheme="minorEastAsia" w:hAnsiTheme="minorEastAsia" w:hint="eastAsia"/>
          <w:sz w:val="24"/>
          <w:szCs w:val="24"/>
          <w:lang w:eastAsia="zh-CN"/>
        </w:rPr>
        <w:t>蒸馏法</w:t>
      </w:r>
      <w:r w:rsidRPr="00FD7F8D">
        <w:rPr>
          <w:rFonts w:asciiTheme="minorEastAsia" w:eastAsiaTheme="minorEastAsia" w:hAnsiTheme="minorEastAsia"/>
          <w:sz w:val="24"/>
          <w:szCs w:val="24"/>
          <w:lang w:eastAsia="zh-CN"/>
        </w:rPr>
        <w:t>)</w:t>
      </w:r>
      <w:r w:rsidRPr="00FD7F8D">
        <w:rPr>
          <w:rFonts w:asciiTheme="minorEastAsia" w:eastAsiaTheme="minorEastAsia" w:hAnsiTheme="minorEastAsia" w:hint="eastAsia"/>
          <w:sz w:val="24"/>
          <w:szCs w:val="24"/>
          <w:lang w:eastAsia="zh-CN"/>
        </w:rPr>
        <w:t>》要求。</w:t>
      </w:r>
    </w:p>
    <w:p w:rsidR="004E5B83" w:rsidRPr="00FD7F8D" w:rsidRDefault="004E5B83" w:rsidP="004E5B83">
      <w:pPr>
        <w:spacing w:line="288" w:lineRule="auto"/>
        <w:ind w:left="241" w:hangingChars="100" w:hanging="241"/>
        <w:jc w:val="both"/>
        <w:rPr>
          <w:rFonts w:asciiTheme="minorEastAsia" w:eastAsiaTheme="minorEastAsia" w:hAnsiTheme="minorEastAsia"/>
          <w:b/>
          <w:sz w:val="24"/>
          <w:szCs w:val="24"/>
          <w:lang w:eastAsia="zh-CN"/>
        </w:rPr>
      </w:pPr>
      <w:r w:rsidRPr="00FD7F8D">
        <w:rPr>
          <w:rFonts w:asciiTheme="minorEastAsia" w:eastAsiaTheme="minorEastAsia" w:hAnsiTheme="minorEastAsia"/>
          <w:b/>
          <w:sz w:val="24"/>
          <w:szCs w:val="24"/>
          <w:lang w:eastAsia="zh-CN"/>
        </w:rPr>
        <w:t>3</w:t>
      </w:r>
      <w:r w:rsidRPr="00FD7F8D">
        <w:rPr>
          <w:rFonts w:asciiTheme="minorEastAsia" w:eastAsiaTheme="minorEastAsia" w:hAnsiTheme="minorEastAsia" w:hint="eastAsia"/>
          <w:b/>
          <w:sz w:val="24"/>
          <w:szCs w:val="24"/>
          <w:lang w:eastAsia="zh-CN"/>
        </w:rPr>
        <w:t>.分析样品：</w:t>
      </w:r>
    </w:p>
    <w:p w:rsidR="004E5B83" w:rsidRPr="00FD7F8D" w:rsidRDefault="004E5B83" w:rsidP="004E5B83">
      <w:pPr>
        <w:adjustRightInd w:val="0"/>
        <w:spacing w:line="288" w:lineRule="auto"/>
        <w:rPr>
          <w:rFonts w:asciiTheme="minorEastAsia" w:eastAsiaTheme="minorEastAsia" w:hAnsiTheme="minorEastAsia"/>
          <w:sz w:val="24"/>
          <w:szCs w:val="24"/>
          <w:lang w:eastAsia="zh-CN"/>
        </w:rPr>
      </w:pPr>
      <w:r w:rsidRPr="00FD7F8D">
        <w:rPr>
          <w:rFonts w:asciiTheme="minorEastAsia" w:eastAsiaTheme="minorEastAsia" w:hAnsiTheme="minorEastAsia" w:hint="eastAsia"/>
          <w:sz w:val="24"/>
          <w:szCs w:val="24"/>
          <w:lang w:eastAsia="zh-CN"/>
        </w:rPr>
        <w:t>适用于测定石油沥青中的蜡含量、天然原油的减压渣油生产的石油沥青的蜡含量、及道路石油沥青的蜡含量。</w:t>
      </w:r>
    </w:p>
    <w:p w:rsidR="004E5B83" w:rsidRPr="00FD7F8D" w:rsidRDefault="004E5B83" w:rsidP="004E5B83">
      <w:pPr>
        <w:tabs>
          <w:tab w:val="left" w:pos="6030"/>
        </w:tabs>
        <w:adjustRightInd w:val="0"/>
        <w:snapToGrid w:val="0"/>
        <w:spacing w:line="288" w:lineRule="auto"/>
        <w:jc w:val="both"/>
        <w:rPr>
          <w:rFonts w:asciiTheme="minorEastAsia" w:eastAsiaTheme="minorEastAsia" w:hAnsiTheme="minorEastAsia" w:cs="宋体-方正超大字符集"/>
          <w:b/>
          <w:sz w:val="24"/>
          <w:szCs w:val="24"/>
          <w:lang w:eastAsia="zh-CN"/>
        </w:rPr>
      </w:pPr>
      <w:r w:rsidRPr="00FD7F8D">
        <w:rPr>
          <w:rFonts w:asciiTheme="minorEastAsia" w:eastAsiaTheme="minorEastAsia" w:hAnsiTheme="minorEastAsia" w:cs="宋体-方正超大字符集"/>
          <w:b/>
          <w:sz w:val="24"/>
          <w:szCs w:val="24"/>
          <w:lang w:eastAsia="zh-CN"/>
        </w:rPr>
        <w:t>4</w:t>
      </w:r>
      <w:r w:rsidRPr="00FD7F8D">
        <w:rPr>
          <w:rFonts w:asciiTheme="minorEastAsia" w:eastAsiaTheme="minorEastAsia" w:hAnsiTheme="minorEastAsia" w:cs="宋体-方正超大字符集" w:hint="eastAsia"/>
          <w:b/>
          <w:sz w:val="24"/>
          <w:szCs w:val="24"/>
          <w:lang w:eastAsia="zh-CN"/>
        </w:rPr>
        <w:t>、备品备件</w:t>
      </w:r>
      <w:r w:rsidRPr="00FD7F8D">
        <w:rPr>
          <w:rFonts w:asciiTheme="minorEastAsia" w:eastAsiaTheme="minorEastAsia" w:hAnsiTheme="minorEastAsia" w:cs="宋体-方正超大字符集"/>
          <w:b/>
          <w:sz w:val="24"/>
          <w:szCs w:val="24"/>
          <w:lang w:eastAsia="zh-CN"/>
        </w:rPr>
        <w:tab/>
      </w:r>
    </w:p>
    <w:p w:rsidR="004E5B83" w:rsidRDefault="004E5B83" w:rsidP="004E5B83">
      <w:pPr>
        <w:adjustRightInd w:val="0"/>
        <w:snapToGrid w:val="0"/>
        <w:spacing w:line="288" w:lineRule="auto"/>
        <w:rPr>
          <w:rFonts w:asciiTheme="minorEastAsia" w:eastAsiaTheme="minorEastAsia" w:hAnsiTheme="minorEastAsia"/>
          <w:sz w:val="24"/>
          <w:szCs w:val="24"/>
          <w:lang w:eastAsia="zh-CN"/>
        </w:rPr>
      </w:pPr>
      <w:r w:rsidRPr="00FD7F8D">
        <w:rPr>
          <w:rFonts w:asciiTheme="minorEastAsia" w:eastAsiaTheme="minorEastAsia" w:hAnsiTheme="minorEastAsia" w:hint="eastAsia"/>
          <w:sz w:val="24"/>
          <w:szCs w:val="24"/>
          <w:lang w:eastAsia="zh-CN"/>
        </w:rPr>
        <w:t>4.</w:t>
      </w:r>
      <w:r w:rsidRPr="00FD7F8D">
        <w:rPr>
          <w:rFonts w:asciiTheme="minorEastAsia" w:eastAsiaTheme="minorEastAsia" w:hAnsiTheme="minorEastAsia"/>
          <w:sz w:val="24"/>
          <w:szCs w:val="24"/>
          <w:lang w:eastAsia="zh-CN"/>
        </w:rPr>
        <w:t>1</w:t>
      </w:r>
      <w:r w:rsidRPr="00FD7F8D">
        <w:rPr>
          <w:rFonts w:asciiTheme="minorEastAsia" w:eastAsiaTheme="minorEastAsia" w:hAnsiTheme="minorEastAsia" w:hint="eastAsia"/>
          <w:sz w:val="24"/>
          <w:szCs w:val="24"/>
          <w:lang w:eastAsia="zh-CN"/>
        </w:rPr>
        <w:t>所有易耗品需备2年的量。</w:t>
      </w:r>
    </w:p>
    <w:p w:rsidR="004E5B83" w:rsidRPr="00FD7F8D" w:rsidRDefault="004E5B83" w:rsidP="004E5B83">
      <w:pPr>
        <w:adjustRightInd w:val="0"/>
        <w:snapToGrid w:val="0"/>
        <w:spacing w:line="288" w:lineRule="auto"/>
        <w:rPr>
          <w:rFonts w:asciiTheme="minorEastAsia" w:eastAsiaTheme="minorEastAsia" w:hAnsiTheme="minorEastAsia"/>
          <w:sz w:val="24"/>
          <w:szCs w:val="24"/>
          <w:lang w:eastAsia="zh-CN"/>
        </w:rPr>
      </w:pPr>
    </w:p>
    <w:p w:rsidR="004E5B83" w:rsidRPr="00FD7F8D" w:rsidRDefault="004E5B83" w:rsidP="004E5B83">
      <w:pPr>
        <w:adjustRightInd w:val="0"/>
        <w:snapToGrid w:val="0"/>
        <w:spacing w:line="288" w:lineRule="auto"/>
        <w:rPr>
          <w:rFonts w:asciiTheme="minorEastAsia" w:eastAsiaTheme="minorEastAsia" w:hAnsiTheme="minorEastAsia" w:cs="Arial"/>
          <w:b/>
          <w:color w:val="C00000"/>
          <w:sz w:val="24"/>
          <w:szCs w:val="24"/>
          <w:lang w:eastAsia="zh-CN"/>
        </w:rPr>
      </w:pPr>
      <w:r w:rsidRPr="00FD7F8D">
        <w:rPr>
          <w:rFonts w:asciiTheme="minorEastAsia" w:eastAsiaTheme="minorEastAsia" w:hAnsiTheme="minorEastAsia" w:cs="Arial" w:hint="eastAsia"/>
          <w:b/>
          <w:color w:val="C00000"/>
          <w:sz w:val="24"/>
          <w:szCs w:val="24"/>
          <w:lang w:eastAsia="zh-CN"/>
        </w:rPr>
        <w:lastRenderedPageBreak/>
        <w:t>六、沥青密度与相对密度试验器(</w:t>
      </w:r>
      <w:r w:rsidRPr="00FD7F8D">
        <w:rPr>
          <w:rFonts w:asciiTheme="minorEastAsia" w:eastAsiaTheme="minorEastAsia" w:hAnsiTheme="minorEastAsia" w:cs="Arial"/>
          <w:b/>
          <w:color w:val="C00000"/>
          <w:sz w:val="24"/>
          <w:szCs w:val="24"/>
          <w:lang w:eastAsia="zh-CN"/>
        </w:rPr>
        <w:t>1</w:t>
      </w:r>
      <w:r w:rsidRPr="00FD7F8D">
        <w:rPr>
          <w:rFonts w:asciiTheme="minorEastAsia" w:eastAsiaTheme="minorEastAsia" w:hAnsiTheme="minorEastAsia" w:cs="Arial" w:hint="eastAsia"/>
          <w:b/>
          <w:color w:val="C00000"/>
          <w:sz w:val="24"/>
          <w:szCs w:val="24"/>
          <w:lang w:eastAsia="zh-CN"/>
        </w:rPr>
        <w:t>台)</w:t>
      </w:r>
    </w:p>
    <w:p w:rsidR="004E5B83" w:rsidRPr="00FD7F8D" w:rsidRDefault="004E5B83" w:rsidP="004E5B83">
      <w:pPr>
        <w:spacing w:line="288" w:lineRule="auto"/>
        <w:jc w:val="both"/>
        <w:rPr>
          <w:rFonts w:asciiTheme="minorEastAsia" w:eastAsiaTheme="minorEastAsia" w:hAnsiTheme="minorEastAsia" w:cs="Arial"/>
          <w:b/>
          <w:sz w:val="24"/>
          <w:szCs w:val="24"/>
          <w:lang w:eastAsia="zh-CN"/>
        </w:rPr>
      </w:pPr>
      <w:r w:rsidRPr="00FD7F8D">
        <w:rPr>
          <w:rFonts w:asciiTheme="minorEastAsia" w:eastAsiaTheme="minorEastAsia" w:hAnsiTheme="minorEastAsia" w:cs="Arial"/>
          <w:b/>
          <w:sz w:val="24"/>
          <w:szCs w:val="24"/>
          <w:lang w:eastAsia="zh-CN"/>
        </w:rPr>
        <w:t>1、</w:t>
      </w:r>
      <w:r w:rsidRPr="00FD7F8D">
        <w:rPr>
          <w:rFonts w:asciiTheme="minorEastAsia" w:eastAsiaTheme="minorEastAsia" w:hAnsiTheme="minorEastAsia" w:cs="Arial" w:hint="eastAsia"/>
          <w:b/>
          <w:sz w:val="24"/>
          <w:szCs w:val="24"/>
          <w:lang w:eastAsia="zh-CN"/>
        </w:rPr>
        <w:t>技术要求</w:t>
      </w:r>
    </w:p>
    <w:p w:rsidR="004E5B83" w:rsidRPr="002310B0" w:rsidRDefault="004E5B83" w:rsidP="004E5B83">
      <w:pPr>
        <w:spacing w:line="288" w:lineRule="auto"/>
        <w:rPr>
          <w:rFonts w:asciiTheme="minorEastAsia" w:eastAsiaTheme="minorEastAsia" w:hAnsiTheme="minorEastAsia"/>
          <w:sz w:val="24"/>
          <w:szCs w:val="24"/>
          <w:lang w:eastAsia="zh-CN"/>
        </w:rPr>
      </w:pPr>
      <w:r w:rsidRPr="00FD7F8D">
        <w:rPr>
          <w:rFonts w:asciiTheme="minorEastAsia" w:eastAsiaTheme="minorEastAsia" w:hAnsiTheme="minorEastAsia"/>
          <w:sz w:val="24"/>
          <w:szCs w:val="24"/>
          <w:lang w:eastAsia="zh-CN"/>
        </w:rPr>
        <w:t>1.</w:t>
      </w:r>
      <w:r w:rsidRPr="00FD7F8D">
        <w:rPr>
          <w:rFonts w:asciiTheme="minorEastAsia" w:eastAsiaTheme="minorEastAsia" w:hAnsiTheme="minorEastAsia" w:hint="eastAsia"/>
          <w:sz w:val="24"/>
          <w:szCs w:val="24"/>
          <w:lang w:eastAsia="zh-CN"/>
        </w:rPr>
        <w:t>1、一体式结构，机壳表面喷塑处理，箱盖为不锈钢。有加热及制冷两套温度调节系统，</w:t>
      </w:r>
      <w:r w:rsidRPr="002310B0">
        <w:rPr>
          <w:rFonts w:asciiTheme="minorEastAsia" w:eastAsiaTheme="minorEastAsia" w:hAnsiTheme="minorEastAsia" w:hint="eastAsia"/>
          <w:sz w:val="24"/>
          <w:szCs w:val="24"/>
          <w:lang w:eastAsia="zh-CN"/>
        </w:rPr>
        <w:t>通过对温控仪的设置，实现自动控制浴温，并达到恒温状态。</w:t>
      </w:r>
    </w:p>
    <w:p w:rsidR="004E5B83" w:rsidRPr="002310B0" w:rsidRDefault="004E5B83" w:rsidP="004E5B83">
      <w:pPr>
        <w:spacing w:line="288" w:lineRule="auto"/>
        <w:jc w:val="both"/>
        <w:rPr>
          <w:rFonts w:asciiTheme="minorEastAsia" w:eastAsiaTheme="minorEastAsia" w:hAnsiTheme="minorEastAsia"/>
          <w:sz w:val="24"/>
          <w:szCs w:val="24"/>
          <w:lang w:eastAsia="zh-CN"/>
        </w:rPr>
      </w:pPr>
      <w:r w:rsidRPr="002310B0">
        <w:rPr>
          <w:rFonts w:asciiTheme="minorEastAsia" w:eastAsiaTheme="minorEastAsia" w:hAnsiTheme="minorEastAsia"/>
          <w:sz w:val="24"/>
          <w:szCs w:val="24"/>
          <w:lang w:eastAsia="zh-CN"/>
        </w:rPr>
        <w:t>1.2</w:t>
      </w:r>
      <w:r w:rsidRPr="002310B0">
        <w:rPr>
          <w:rFonts w:asciiTheme="minorEastAsia" w:eastAsiaTheme="minorEastAsia" w:hAnsiTheme="minorEastAsia" w:hint="eastAsia"/>
          <w:sz w:val="24"/>
          <w:szCs w:val="24"/>
          <w:lang w:eastAsia="zh-CN"/>
        </w:rPr>
        <w:t>、恒温浴内设有循环装置，可用于其它封闭循环系统的恒温。</w:t>
      </w:r>
    </w:p>
    <w:p w:rsidR="004E5B83" w:rsidRPr="002310B0" w:rsidRDefault="004E5B83" w:rsidP="004E5B83">
      <w:pPr>
        <w:spacing w:line="288" w:lineRule="auto"/>
        <w:jc w:val="both"/>
        <w:rPr>
          <w:rFonts w:asciiTheme="minorEastAsia" w:eastAsiaTheme="minorEastAsia" w:hAnsiTheme="minorEastAsia"/>
          <w:sz w:val="24"/>
          <w:szCs w:val="24"/>
          <w:lang w:eastAsia="zh-CN"/>
        </w:rPr>
      </w:pPr>
      <w:r w:rsidRPr="002310B0">
        <w:rPr>
          <w:rFonts w:asciiTheme="minorEastAsia" w:eastAsiaTheme="minorEastAsia" w:hAnsiTheme="minorEastAsia"/>
          <w:sz w:val="24"/>
          <w:szCs w:val="24"/>
          <w:lang w:eastAsia="zh-CN"/>
        </w:rPr>
        <w:t>1.3</w:t>
      </w:r>
      <w:r w:rsidRPr="002310B0">
        <w:rPr>
          <w:rFonts w:asciiTheme="minorEastAsia" w:eastAsiaTheme="minorEastAsia" w:hAnsiTheme="minorEastAsia" w:hint="eastAsia"/>
          <w:sz w:val="24"/>
          <w:szCs w:val="24"/>
          <w:lang w:eastAsia="zh-CN"/>
        </w:rPr>
        <w:t>、浴槽内有固定比重瓶的装置，且有合适的工具去放比重瓶。</w:t>
      </w:r>
    </w:p>
    <w:p w:rsidR="004E5B83" w:rsidRPr="002310B0" w:rsidRDefault="004E5B83" w:rsidP="004E5B83">
      <w:pPr>
        <w:spacing w:line="288" w:lineRule="auto"/>
        <w:jc w:val="both"/>
        <w:rPr>
          <w:rFonts w:asciiTheme="minorEastAsia" w:eastAsiaTheme="minorEastAsia" w:hAnsiTheme="minorEastAsia"/>
          <w:sz w:val="24"/>
          <w:szCs w:val="24"/>
          <w:lang w:eastAsia="zh-CN"/>
        </w:rPr>
      </w:pPr>
      <w:r w:rsidRPr="002310B0">
        <w:rPr>
          <w:rFonts w:asciiTheme="minorEastAsia" w:eastAsiaTheme="minorEastAsia" w:hAnsiTheme="minorEastAsia"/>
          <w:sz w:val="24"/>
          <w:szCs w:val="24"/>
          <w:lang w:eastAsia="zh-CN"/>
        </w:rPr>
        <w:t>1.4</w:t>
      </w:r>
      <w:r w:rsidRPr="002310B0">
        <w:rPr>
          <w:rFonts w:asciiTheme="minorEastAsia" w:eastAsiaTheme="minorEastAsia" w:hAnsiTheme="minorEastAsia" w:hint="eastAsia"/>
          <w:sz w:val="24"/>
          <w:szCs w:val="24"/>
          <w:lang w:eastAsia="zh-CN"/>
        </w:rPr>
        <w:t>、浴槽容积： 10L；</w:t>
      </w:r>
    </w:p>
    <w:p w:rsidR="004E5B83" w:rsidRPr="002310B0" w:rsidRDefault="004E5B83" w:rsidP="004E5B83">
      <w:pPr>
        <w:spacing w:line="288" w:lineRule="auto"/>
        <w:jc w:val="both"/>
        <w:rPr>
          <w:rFonts w:asciiTheme="minorEastAsia" w:eastAsiaTheme="minorEastAsia" w:hAnsiTheme="minorEastAsia"/>
          <w:sz w:val="24"/>
          <w:szCs w:val="24"/>
          <w:lang w:eastAsia="zh-CN"/>
        </w:rPr>
      </w:pPr>
      <w:r w:rsidRPr="002310B0">
        <w:rPr>
          <w:rFonts w:asciiTheme="minorEastAsia" w:eastAsiaTheme="minorEastAsia" w:hAnsiTheme="minorEastAsia"/>
          <w:sz w:val="24"/>
          <w:szCs w:val="24"/>
          <w:lang w:eastAsia="zh-CN"/>
        </w:rPr>
        <w:t>1.5</w:t>
      </w:r>
      <w:r w:rsidRPr="002310B0">
        <w:rPr>
          <w:rFonts w:asciiTheme="minorEastAsia" w:eastAsiaTheme="minorEastAsia" w:hAnsiTheme="minorEastAsia" w:hint="eastAsia"/>
          <w:sz w:val="24"/>
          <w:szCs w:val="24"/>
          <w:lang w:eastAsia="zh-CN"/>
        </w:rPr>
        <w:t>、温度范围： (-10～95)℃；</w:t>
      </w:r>
    </w:p>
    <w:p w:rsidR="004E5B83" w:rsidRPr="002310B0" w:rsidRDefault="004E5B83" w:rsidP="004E5B83">
      <w:pPr>
        <w:spacing w:line="288" w:lineRule="auto"/>
        <w:jc w:val="both"/>
        <w:rPr>
          <w:rFonts w:asciiTheme="minorEastAsia" w:eastAsiaTheme="minorEastAsia" w:hAnsiTheme="minorEastAsia"/>
          <w:sz w:val="24"/>
          <w:szCs w:val="24"/>
          <w:lang w:eastAsia="zh-CN"/>
        </w:rPr>
      </w:pPr>
      <w:r w:rsidRPr="002310B0">
        <w:rPr>
          <w:rFonts w:asciiTheme="minorEastAsia" w:eastAsiaTheme="minorEastAsia" w:hAnsiTheme="minorEastAsia"/>
          <w:sz w:val="24"/>
          <w:szCs w:val="24"/>
          <w:lang w:eastAsia="zh-CN"/>
        </w:rPr>
        <w:t>1.6</w:t>
      </w:r>
      <w:r w:rsidRPr="002310B0">
        <w:rPr>
          <w:rFonts w:asciiTheme="minorEastAsia" w:eastAsiaTheme="minorEastAsia" w:hAnsiTheme="minorEastAsia" w:hint="eastAsia"/>
          <w:sz w:val="24"/>
          <w:szCs w:val="24"/>
          <w:lang w:eastAsia="zh-CN"/>
        </w:rPr>
        <w:t>、恒温精度：±0.1℃；</w:t>
      </w:r>
    </w:p>
    <w:p w:rsidR="004E5B83" w:rsidRPr="002310B0" w:rsidRDefault="004E5B83" w:rsidP="004E5B83">
      <w:pPr>
        <w:spacing w:line="288" w:lineRule="auto"/>
        <w:jc w:val="both"/>
        <w:rPr>
          <w:rFonts w:asciiTheme="minorEastAsia" w:eastAsiaTheme="minorEastAsia" w:hAnsiTheme="minorEastAsia"/>
          <w:sz w:val="24"/>
          <w:szCs w:val="24"/>
          <w:lang w:eastAsia="zh-CN"/>
        </w:rPr>
      </w:pPr>
      <w:r w:rsidRPr="002310B0">
        <w:rPr>
          <w:rFonts w:asciiTheme="minorEastAsia" w:eastAsiaTheme="minorEastAsia" w:hAnsiTheme="minorEastAsia"/>
          <w:sz w:val="24"/>
          <w:szCs w:val="24"/>
          <w:lang w:eastAsia="zh-CN"/>
        </w:rPr>
        <w:t>1.7</w:t>
      </w:r>
      <w:r w:rsidRPr="002310B0">
        <w:rPr>
          <w:rFonts w:asciiTheme="minorEastAsia" w:eastAsiaTheme="minorEastAsia" w:hAnsiTheme="minorEastAsia" w:hint="eastAsia"/>
          <w:sz w:val="24"/>
          <w:szCs w:val="24"/>
          <w:lang w:eastAsia="zh-CN"/>
        </w:rPr>
        <w:t>、循环水量：≥4L/min；</w:t>
      </w:r>
    </w:p>
    <w:p w:rsidR="004E5B83" w:rsidRPr="002310B0" w:rsidRDefault="004E5B83" w:rsidP="004E5B83">
      <w:pPr>
        <w:spacing w:line="288" w:lineRule="auto"/>
        <w:jc w:val="both"/>
        <w:rPr>
          <w:rFonts w:asciiTheme="minorEastAsia" w:eastAsiaTheme="minorEastAsia" w:hAnsiTheme="minorEastAsia"/>
          <w:sz w:val="24"/>
          <w:szCs w:val="24"/>
          <w:lang w:eastAsia="zh-CN"/>
        </w:rPr>
      </w:pPr>
      <w:r w:rsidRPr="002310B0">
        <w:rPr>
          <w:rFonts w:asciiTheme="minorEastAsia" w:eastAsiaTheme="minorEastAsia" w:hAnsiTheme="minorEastAsia"/>
          <w:sz w:val="24"/>
          <w:szCs w:val="24"/>
          <w:lang w:eastAsia="zh-CN"/>
        </w:rPr>
        <w:t>1.8</w:t>
      </w:r>
      <w:r w:rsidRPr="002310B0">
        <w:rPr>
          <w:rFonts w:asciiTheme="minorEastAsia" w:eastAsiaTheme="minorEastAsia" w:hAnsiTheme="minorEastAsia" w:hint="eastAsia"/>
          <w:sz w:val="24"/>
          <w:szCs w:val="24"/>
          <w:lang w:eastAsia="zh-CN"/>
        </w:rPr>
        <w:t>、比重瓶： 20ml～30ml；</w:t>
      </w:r>
    </w:p>
    <w:p w:rsidR="004E5B83" w:rsidRPr="002310B0" w:rsidRDefault="004E5B83" w:rsidP="004E5B83">
      <w:pPr>
        <w:spacing w:line="288" w:lineRule="auto"/>
        <w:jc w:val="both"/>
        <w:rPr>
          <w:rFonts w:asciiTheme="minorEastAsia" w:eastAsiaTheme="minorEastAsia" w:hAnsiTheme="minorEastAsia"/>
          <w:sz w:val="24"/>
          <w:szCs w:val="24"/>
          <w:lang w:eastAsia="zh-CN"/>
        </w:rPr>
      </w:pPr>
      <w:r w:rsidRPr="002310B0">
        <w:rPr>
          <w:rFonts w:asciiTheme="minorEastAsia" w:eastAsiaTheme="minorEastAsia" w:hAnsiTheme="minorEastAsia"/>
          <w:sz w:val="24"/>
          <w:szCs w:val="24"/>
          <w:lang w:eastAsia="zh-CN"/>
        </w:rPr>
        <w:t>1.9</w:t>
      </w:r>
      <w:r w:rsidRPr="002310B0">
        <w:rPr>
          <w:rFonts w:asciiTheme="minorEastAsia" w:eastAsiaTheme="minorEastAsia" w:hAnsiTheme="minorEastAsia" w:hint="eastAsia"/>
          <w:sz w:val="24"/>
          <w:szCs w:val="24"/>
          <w:lang w:eastAsia="zh-CN"/>
        </w:rPr>
        <w:t>、工作电源： AC（220±10%）V、50Hz；</w:t>
      </w:r>
    </w:p>
    <w:p w:rsidR="004E5B83" w:rsidRPr="00FD7F8D" w:rsidRDefault="004E5B83" w:rsidP="004E5B83">
      <w:pPr>
        <w:spacing w:line="288" w:lineRule="auto"/>
        <w:jc w:val="both"/>
        <w:rPr>
          <w:rFonts w:asciiTheme="minorEastAsia" w:eastAsiaTheme="minorEastAsia" w:hAnsiTheme="minorEastAsia"/>
          <w:b/>
          <w:sz w:val="24"/>
          <w:szCs w:val="24"/>
          <w:lang w:eastAsia="zh-CN"/>
        </w:rPr>
      </w:pPr>
      <w:r w:rsidRPr="00FD7F8D">
        <w:rPr>
          <w:rFonts w:asciiTheme="minorEastAsia" w:eastAsiaTheme="minorEastAsia" w:hAnsiTheme="minorEastAsia"/>
          <w:b/>
          <w:sz w:val="24"/>
          <w:szCs w:val="24"/>
          <w:lang w:eastAsia="zh-CN"/>
        </w:rPr>
        <w:t>2</w:t>
      </w:r>
      <w:r w:rsidRPr="00FD7F8D">
        <w:rPr>
          <w:rFonts w:asciiTheme="minorEastAsia" w:eastAsiaTheme="minorEastAsia" w:hAnsiTheme="minorEastAsia" w:hint="eastAsia"/>
          <w:b/>
          <w:sz w:val="24"/>
          <w:szCs w:val="24"/>
          <w:lang w:eastAsia="zh-CN"/>
        </w:rPr>
        <w:t>.适用方法：</w:t>
      </w:r>
    </w:p>
    <w:p w:rsidR="004E5B83" w:rsidRPr="00FD7F8D" w:rsidRDefault="004E5B83" w:rsidP="004E5B83">
      <w:pPr>
        <w:adjustRightInd w:val="0"/>
        <w:spacing w:line="288" w:lineRule="auto"/>
        <w:rPr>
          <w:rFonts w:asciiTheme="minorEastAsia" w:eastAsiaTheme="minorEastAsia" w:hAnsiTheme="minorEastAsia"/>
          <w:sz w:val="24"/>
          <w:szCs w:val="24"/>
          <w:lang w:eastAsia="zh-CN"/>
        </w:rPr>
      </w:pPr>
      <w:r w:rsidRPr="00FD7F8D">
        <w:rPr>
          <w:rFonts w:asciiTheme="minorEastAsia" w:eastAsiaTheme="minorEastAsia" w:hAnsiTheme="minorEastAsia" w:hint="eastAsia"/>
          <w:sz w:val="24"/>
          <w:szCs w:val="24"/>
          <w:lang w:eastAsia="zh-CN"/>
        </w:rPr>
        <w:t>仪器须符合GB-T 8928-2008 固体和半固体石油沥青密度测定法和JTG E20-2011《公路工程沥青及沥青混合料试验规程》中的T 0603-2011《沥青密度和相对密度试验》要求。</w:t>
      </w:r>
    </w:p>
    <w:p w:rsidR="004E5B83" w:rsidRPr="00FD7F8D" w:rsidRDefault="004E5B83" w:rsidP="004E5B83">
      <w:pPr>
        <w:spacing w:line="288" w:lineRule="auto"/>
        <w:ind w:left="241" w:hangingChars="100" w:hanging="241"/>
        <w:jc w:val="both"/>
        <w:rPr>
          <w:rFonts w:asciiTheme="minorEastAsia" w:eastAsiaTheme="minorEastAsia" w:hAnsiTheme="minorEastAsia"/>
          <w:b/>
          <w:sz w:val="24"/>
          <w:szCs w:val="24"/>
          <w:lang w:eastAsia="zh-CN"/>
        </w:rPr>
      </w:pPr>
      <w:r w:rsidRPr="00FD7F8D">
        <w:rPr>
          <w:rFonts w:asciiTheme="minorEastAsia" w:eastAsiaTheme="minorEastAsia" w:hAnsiTheme="minorEastAsia"/>
          <w:b/>
          <w:sz w:val="24"/>
          <w:szCs w:val="24"/>
          <w:lang w:eastAsia="zh-CN"/>
        </w:rPr>
        <w:t>3</w:t>
      </w:r>
      <w:r w:rsidRPr="00FD7F8D">
        <w:rPr>
          <w:rFonts w:asciiTheme="minorEastAsia" w:eastAsiaTheme="minorEastAsia" w:hAnsiTheme="minorEastAsia" w:hint="eastAsia"/>
          <w:b/>
          <w:sz w:val="24"/>
          <w:szCs w:val="24"/>
          <w:lang w:eastAsia="zh-CN"/>
        </w:rPr>
        <w:t>.分析样品：</w:t>
      </w:r>
    </w:p>
    <w:p w:rsidR="004E5B83" w:rsidRPr="00FD7F8D" w:rsidRDefault="004E5B83" w:rsidP="004E5B83">
      <w:pPr>
        <w:adjustRightInd w:val="0"/>
        <w:spacing w:line="288" w:lineRule="auto"/>
        <w:rPr>
          <w:rFonts w:asciiTheme="minorEastAsia" w:eastAsiaTheme="minorEastAsia" w:hAnsiTheme="minorEastAsia"/>
          <w:sz w:val="24"/>
          <w:szCs w:val="24"/>
          <w:lang w:eastAsia="zh-CN"/>
        </w:rPr>
      </w:pPr>
      <w:r w:rsidRPr="00FD7F8D">
        <w:rPr>
          <w:rFonts w:asciiTheme="minorEastAsia" w:eastAsiaTheme="minorEastAsia" w:hAnsiTheme="minorEastAsia" w:hint="eastAsia"/>
          <w:sz w:val="24"/>
          <w:szCs w:val="24"/>
          <w:lang w:eastAsia="zh-CN"/>
        </w:rPr>
        <w:t>适用于测定各种沥青材料的密度与相对密度。</w:t>
      </w:r>
    </w:p>
    <w:p w:rsidR="004E5B83" w:rsidRPr="00FD7F8D" w:rsidRDefault="004E5B83" w:rsidP="004E5B83">
      <w:pPr>
        <w:tabs>
          <w:tab w:val="left" w:pos="6030"/>
        </w:tabs>
        <w:adjustRightInd w:val="0"/>
        <w:snapToGrid w:val="0"/>
        <w:spacing w:line="288" w:lineRule="auto"/>
        <w:jc w:val="both"/>
        <w:rPr>
          <w:rFonts w:asciiTheme="minorEastAsia" w:eastAsiaTheme="minorEastAsia" w:hAnsiTheme="minorEastAsia" w:cs="宋体-方正超大字符集"/>
          <w:b/>
          <w:sz w:val="24"/>
          <w:szCs w:val="24"/>
          <w:lang w:eastAsia="zh-CN"/>
        </w:rPr>
      </w:pPr>
      <w:r w:rsidRPr="00FD7F8D">
        <w:rPr>
          <w:rFonts w:asciiTheme="minorEastAsia" w:eastAsiaTheme="minorEastAsia" w:hAnsiTheme="minorEastAsia" w:cs="宋体-方正超大字符集"/>
          <w:b/>
          <w:sz w:val="24"/>
          <w:szCs w:val="24"/>
          <w:lang w:eastAsia="zh-CN"/>
        </w:rPr>
        <w:t>4</w:t>
      </w:r>
      <w:r w:rsidRPr="00FD7F8D">
        <w:rPr>
          <w:rFonts w:asciiTheme="minorEastAsia" w:eastAsiaTheme="minorEastAsia" w:hAnsiTheme="minorEastAsia" w:cs="宋体-方正超大字符集" w:hint="eastAsia"/>
          <w:b/>
          <w:sz w:val="24"/>
          <w:szCs w:val="24"/>
          <w:lang w:eastAsia="zh-CN"/>
        </w:rPr>
        <w:t>、备品备件</w:t>
      </w:r>
      <w:r w:rsidRPr="00FD7F8D">
        <w:rPr>
          <w:rFonts w:asciiTheme="minorEastAsia" w:eastAsiaTheme="minorEastAsia" w:hAnsiTheme="minorEastAsia" w:cs="宋体-方正超大字符集"/>
          <w:b/>
          <w:sz w:val="24"/>
          <w:szCs w:val="24"/>
          <w:lang w:eastAsia="zh-CN"/>
        </w:rPr>
        <w:tab/>
      </w:r>
    </w:p>
    <w:p w:rsidR="004E5B83" w:rsidRPr="00FD7F8D" w:rsidRDefault="004E5B83" w:rsidP="004E5B83">
      <w:pPr>
        <w:adjustRightInd w:val="0"/>
        <w:snapToGrid w:val="0"/>
        <w:spacing w:line="288" w:lineRule="auto"/>
        <w:rPr>
          <w:rFonts w:asciiTheme="minorEastAsia" w:eastAsiaTheme="minorEastAsia" w:hAnsiTheme="minorEastAsia"/>
          <w:sz w:val="24"/>
          <w:szCs w:val="24"/>
          <w:lang w:eastAsia="zh-CN"/>
        </w:rPr>
      </w:pPr>
      <w:r w:rsidRPr="00FD7F8D">
        <w:rPr>
          <w:rFonts w:asciiTheme="minorEastAsia" w:eastAsiaTheme="minorEastAsia" w:hAnsiTheme="minorEastAsia" w:hint="eastAsia"/>
          <w:sz w:val="24"/>
          <w:szCs w:val="24"/>
          <w:lang w:eastAsia="zh-CN"/>
        </w:rPr>
        <w:t>4.</w:t>
      </w:r>
      <w:r w:rsidRPr="00FD7F8D">
        <w:rPr>
          <w:rFonts w:asciiTheme="minorEastAsia" w:eastAsiaTheme="minorEastAsia" w:hAnsiTheme="minorEastAsia"/>
          <w:sz w:val="24"/>
          <w:szCs w:val="24"/>
          <w:lang w:eastAsia="zh-CN"/>
        </w:rPr>
        <w:t>1密度瓶</w:t>
      </w:r>
      <w:r w:rsidRPr="00FD7F8D">
        <w:rPr>
          <w:rFonts w:asciiTheme="minorEastAsia" w:eastAsiaTheme="minorEastAsia" w:hAnsiTheme="minorEastAsia" w:hint="eastAsia"/>
          <w:sz w:val="24"/>
          <w:szCs w:val="24"/>
          <w:lang w:eastAsia="zh-CN"/>
        </w:rPr>
        <w:t>2</w:t>
      </w:r>
      <w:r w:rsidRPr="00FD7F8D">
        <w:rPr>
          <w:rFonts w:asciiTheme="minorEastAsia" w:eastAsiaTheme="minorEastAsia" w:hAnsiTheme="minorEastAsia"/>
          <w:sz w:val="24"/>
          <w:szCs w:val="24"/>
          <w:lang w:eastAsia="zh-CN"/>
        </w:rPr>
        <w:t>0个</w:t>
      </w:r>
      <w:r w:rsidRPr="00FD7F8D">
        <w:rPr>
          <w:rFonts w:asciiTheme="minorEastAsia" w:eastAsiaTheme="minorEastAsia" w:hAnsiTheme="minorEastAsia" w:hint="eastAsia"/>
          <w:sz w:val="24"/>
          <w:szCs w:val="24"/>
          <w:lang w:eastAsia="zh-CN"/>
        </w:rPr>
        <w:t>。</w:t>
      </w:r>
    </w:p>
    <w:p w:rsidR="004E5B83" w:rsidRPr="00FD7F8D" w:rsidRDefault="004E5B83" w:rsidP="004E5B83">
      <w:pPr>
        <w:adjustRightInd w:val="0"/>
        <w:snapToGrid w:val="0"/>
        <w:spacing w:line="288" w:lineRule="auto"/>
        <w:rPr>
          <w:rFonts w:asciiTheme="minorEastAsia" w:eastAsiaTheme="minorEastAsia" w:hAnsiTheme="minorEastAsia"/>
          <w:sz w:val="24"/>
          <w:szCs w:val="24"/>
          <w:lang w:eastAsia="zh-CN"/>
        </w:rPr>
      </w:pPr>
      <w:r w:rsidRPr="00FD7F8D">
        <w:rPr>
          <w:rFonts w:asciiTheme="minorEastAsia" w:eastAsiaTheme="minorEastAsia" w:hAnsiTheme="minorEastAsia"/>
          <w:sz w:val="24"/>
          <w:szCs w:val="24"/>
          <w:lang w:eastAsia="zh-CN"/>
        </w:rPr>
        <w:t>4.2</w:t>
      </w:r>
      <w:r w:rsidRPr="00FD7F8D">
        <w:rPr>
          <w:rFonts w:asciiTheme="minorEastAsia" w:eastAsiaTheme="minorEastAsia" w:hAnsiTheme="minorEastAsia" w:hint="eastAsia"/>
          <w:sz w:val="24"/>
          <w:szCs w:val="24"/>
          <w:lang w:eastAsia="zh-CN"/>
        </w:rPr>
        <w:t>所有易耗品需备2年的量。</w:t>
      </w:r>
    </w:p>
    <w:p w:rsidR="004E5B83" w:rsidRPr="00FD7F8D" w:rsidRDefault="004E5B83" w:rsidP="004E5B83">
      <w:pPr>
        <w:adjustRightInd w:val="0"/>
        <w:snapToGrid w:val="0"/>
        <w:spacing w:line="288" w:lineRule="auto"/>
        <w:rPr>
          <w:rFonts w:asciiTheme="minorEastAsia" w:eastAsiaTheme="minorEastAsia" w:hAnsiTheme="minorEastAsia"/>
          <w:sz w:val="24"/>
          <w:szCs w:val="24"/>
          <w:lang w:eastAsia="zh-CN"/>
        </w:rPr>
      </w:pPr>
    </w:p>
    <w:p w:rsidR="004E5B83" w:rsidRPr="00FD7F8D" w:rsidRDefault="004E5B83" w:rsidP="004E5B83">
      <w:pPr>
        <w:adjustRightInd w:val="0"/>
        <w:snapToGrid w:val="0"/>
        <w:spacing w:line="288" w:lineRule="auto"/>
        <w:rPr>
          <w:rFonts w:asciiTheme="minorEastAsia" w:eastAsiaTheme="minorEastAsia" w:hAnsiTheme="minorEastAsia" w:cs="Arial"/>
          <w:b/>
          <w:color w:val="C00000"/>
          <w:sz w:val="24"/>
          <w:szCs w:val="24"/>
          <w:lang w:eastAsia="zh-CN"/>
        </w:rPr>
      </w:pPr>
      <w:r w:rsidRPr="00FD7F8D">
        <w:rPr>
          <w:rFonts w:asciiTheme="minorEastAsia" w:eastAsiaTheme="minorEastAsia" w:hAnsiTheme="minorEastAsia" w:cs="Arial" w:hint="eastAsia"/>
          <w:b/>
          <w:color w:val="C00000"/>
          <w:sz w:val="24"/>
          <w:szCs w:val="24"/>
          <w:lang w:eastAsia="zh-CN"/>
        </w:rPr>
        <w:t>七、沥青薄膜烘箱(</w:t>
      </w:r>
      <w:r w:rsidRPr="00FD7F8D">
        <w:rPr>
          <w:rFonts w:asciiTheme="minorEastAsia" w:eastAsiaTheme="minorEastAsia" w:hAnsiTheme="minorEastAsia" w:cs="Arial"/>
          <w:b/>
          <w:color w:val="C00000"/>
          <w:sz w:val="24"/>
          <w:szCs w:val="24"/>
          <w:lang w:eastAsia="zh-CN"/>
        </w:rPr>
        <w:t>1</w:t>
      </w:r>
      <w:r w:rsidRPr="00FD7F8D">
        <w:rPr>
          <w:rFonts w:asciiTheme="minorEastAsia" w:eastAsiaTheme="minorEastAsia" w:hAnsiTheme="minorEastAsia" w:cs="Arial" w:hint="eastAsia"/>
          <w:b/>
          <w:color w:val="C00000"/>
          <w:sz w:val="24"/>
          <w:szCs w:val="24"/>
          <w:lang w:eastAsia="zh-CN"/>
        </w:rPr>
        <w:t>台)</w:t>
      </w:r>
    </w:p>
    <w:p w:rsidR="004E5B83" w:rsidRPr="00FD7F8D" w:rsidRDefault="004E5B83" w:rsidP="004E5B83">
      <w:pPr>
        <w:spacing w:line="288" w:lineRule="auto"/>
        <w:jc w:val="both"/>
        <w:rPr>
          <w:rFonts w:asciiTheme="minorEastAsia" w:eastAsiaTheme="minorEastAsia" w:hAnsiTheme="minorEastAsia" w:cs="Arial"/>
          <w:b/>
          <w:sz w:val="24"/>
          <w:szCs w:val="24"/>
          <w:lang w:eastAsia="zh-CN"/>
        </w:rPr>
      </w:pPr>
      <w:r w:rsidRPr="00FD7F8D">
        <w:rPr>
          <w:rFonts w:asciiTheme="minorEastAsia" w:eastAsiaTheme="minorEastAsia" w:hAnsiTheme="minorEastAsia" w:cs="Arial"/>
          <w:b/>
          <w:sz w:val="24"/>
          <w:szCs w:val="24"/>
          <w:lang w:eastAsia="zh-CN"/>
        </w:rPr>
        <w:t>1、</w:t>
      </w:r>
      <w:r w:rsidRPr="00FD7F8D">
        <w:rPr>
          <w:rFonts w:asciiTheme="minorEastAsia" w:eastAsiaTheme="minorEastAsia" w:hAnsiTheme="minorEastAsia" w:cs="Arial" w:hint="eastAsia"/>
          <w:b/>
          <w:sz w:val="24"/>
          <w:szCs w:val="24"/>
          <w:lang w:eastAsia="zh-CN"/>
        </w:rPr>
        <w:t>技术要求</w:t>
      </w:r>
    </w:p>
    <w:p w:rsidR="004E5B83" w:rsidRPr="002310B0" w:rsidRDefault="004E5B83" w:rsidP="004E5B83">
      <w:pPr>
        <w:spacing w:line="288" w:lineRule="auto"/>
        <w:rPr>
          <w:rFonts w:asciiTheme="minorEastAsia" w:eastAsiaTheme="minorEastAsia" w:hAnsiTheme="minorEastAsia"/>
          <w:sz w:val="24"/>
          <w:szCs w:val="24"/>
          <w:lang w:eastAsia="zh-CN"/>
        </w:rPr>
      </w:pPr>
      <w:r w:rsidRPr="002310B0">
        <w:rPr>
          <w:rFonts w:asciiTheme="minorEastAsia" w:eastAsiaTheme="minorEastAsia" w:hAnsiTheme="minorEastAsia"/>
          <w:sz w:val="24"/>
          <w:szCs w:val="24"/>
          <w:lang w:eastAsia="zh-CN"/>
        </w:rPr>
        <w:t>1.</w:t>
      </w:r>
      <w:r w:rsidRPr="002310B0">
        <w:rPr>
          <w:rFonts w:asciiTheme="minorEastAsia" w:eastAsiaTheme="minorEastAsia" w:hAnsiTheme="minorEastAsia" w:hint="eastAsia"/>
          <w:sz w:val="24"/>
          <w:szCs w:val="24"/>
          <w:lang w:eastAsia="zh-CN"/>
        </w:rPr>
        <w:t>1、自动控制恒温，不锈钢内胆，转动平稳，，四只盛样皿，台式操作。</w:t>
      </w:r>
    </w:p>
    <w:p w:rsidR="004E5B83" w:rsidRPr="00906212" w:rsidRDefault="004E5B83" w:rsidP="004E5B83">
      <w:pPr>
        <w:shd w:val="clear" w:color="auto" w:fill="FFFFFF"/>
        <w:spacing w:line="288" w:lineRule="auto"/>
        <w:rPr>
          <w:rFonts w:asciiTheme="minorEastAsia" w:eastAsiaTheme="minorEastAsia" w:hAnsiTheme="minorEastAsia"/>
          <w:sz w:val="24"/>
          <w:szCs w:val="24"/>
          <w:lang w:eastAsia="zh-CN"/>
        </w:rPr>
      </w:pPr>
      <w:r w:rsidRPr="002310B0">
        <w:rPr>
          <w:rFonts w:asciiTheme="minorEastAsia" w:eastAsiaTheme="minorEastAsia" w:hAnsiTheme="minorEastAsia" w:hint="eastAsia"/>
          <w:sz w:val="24"/>
          <w:szCs w:val="24"/>
          <w:lang w:eastAsia="zh-CN"/>
        </w:rPr>
        <w:t>1</w:t>
      </w:r>
      <w:r w:rsidRPr="002310B0">
        <w:rPr>
          <w:rFonts w:asciiTheme="minorEastAsia" w:eastAsiaTheme="minorEastAsia" w:hAnsiTheme="minorEastAsia"/>
          <w:sz w:val="24"/>
          <w:szCs w:val="24"/>
          <w:lang w:eastAsia="zh-CN"/>
        </w:rPr>
        <w:t>.2</w:t>
      </w:r>
      <w:r w:rsidRPr="002310B0">
        <w:rPr>
          <w:rFonts w:asciiTheme="minorEastAsia" w:eastAsiaTheme="minorEastAsia" w:hAnsiTheme="minorEastAsia" w:hint="eastAsia"/>
          <w:sz w:val="24"/>
          <w:szCs w:val="24"/>
          <w:lang w:eastAsia="zh-CN"/>
        </w:rPr>
        <w:t>、双层门设计，内门为玻璃门；</w:t>
      </w:r>
      <w:r w:rsidRPr="00906212">
        <w:rPr>
          <w:rFonts w:asciiTheme="minorEastAsia" w:eastAsiaTheme="minorEastAsia" w:hAnsiTheme="minorEastAsia" w:hint="eastAsia"/>
          <w:sz w:val="24"/>
          <w:szCs w:val="24"/>
          <w:lang w:eastAsia="zh-CN"/>
        </w:rPr>
        <w:t>工作室内装有照明灯，以便室外观察。</w:t>
      </w:r>
    </w:p>
    <w:p w:rsidR="004E5B83" w:rsidRPr="00906212" w:rsidRDefault="004E5B83" w:rsidP="004E5B83">
      <w:pPr>
        <w:shd w:val="clear" w:color="auto" w:fill="FFFFFF"/>
        <w:spacing w:line="288" w:lineRule="auto"/>
        <w:rPr>
          <w:rFonts w:asciiTheme="minorEastAsia" w:eastAsiaTheme="minorEastAsia" w:hAnsiTheme="minorEastAsia"/>
          <w:sz w:val="24"/>
          <w:szCs w:val="24"/>
          <w:lang w:eastAsia="zh-CN"/>
        </w:rPr>
      </w:pPr>
      <w:r w:rsidRPr="002310B0">
        <w:rPr>
          <w:rFonts w:asciiTheme="minorEastAsia" w:eastAsiaTheme="minorEastAsia" w:hAnsiTheme="minorEastAsia"/>
          <w:sz w:val="24"/>
          <w:szCs w:val="24"/>
          <w:lang w:eastAsia="zh-CN"/>
        </w:rPr>
        <w:t>1.3</w:t>
      </w:r>
      <w:r w:rsidRPr="002310B0">
        <w:rPr>
          <w:rFonts w:asciiTheme="minorEastAsia" w:eastAsiaTheme="minorEastAsia" w:hAnsiTheme="minorEastAsia" w:hint="eastAsia"/>
          <w:sz w:val="24"/>
          <w:szCs w:val="24"/>
          <w:lang w:eastAsia="zh-CN"/>
        </w:rPr>
        <w:t>、</w:t>
      </w:r>
      <w:r w:rsidRPr="00906212">
        <w:rPr>
          <w:rFonts w:asciiTheme="minorEastAsia" w:eastAsiaTheme="minorEastAsia" w:hAnsiTheme="minorEastAsia" w:hint="eastAsia"/>
          <w:sz w:val="24"/>
          <w:szCs w:val="24"/>
          <w:lang w:eastAsia="zh-CN"/>
        </w:rPr>
        <w:t>带有计时装置，试验时间结束时切断加热电源，保证样品不过分老化</w:t>
      </w:r>
    </w:p>
    <w:p w:rsidR="004E5B83" w:rsidRPr="002310B0" w:rsidRDefault="004E5B83" w:rsidP="004E5B83">
      <w:pPr>
        <w:spacing w:line="288" w:lineRule="auto"/>
        <w:rPr>
          <w:rFonts w:asciiTheme="minorEastAsia" w:eastAsiaTheme="minorEastAsia" w:hAnsiTheme="minorEastAsia"/>
          <w:sz w:val="24"/>
          <w:szCs w:val="24"/>
          <w:lang w:eastAsia="zh-CN"/>
        </w:rPr>
      </w:pPr>
      <w:r w:rsidRPr="002310B0">
        <w:rPr>
          <w:rFonts w:asciiTheme="minorEastAsia" w:eastAsiaTheme="minorEastAsia" w:hAnsiTheme="minorEastAsia" w:hint="eastAsia"/>
          <w:sz w:val="24"/>
          <w:szCs w:val="24"/>
          <w:lang w:eastAsia="zh-CN"/>
        </w:rPr>
        <w:t>1</w:t>
      </w:r>
      <w:r w:rsidRPr="002310B0">
        <w:rPr>
          <w:rFonts w:asciiTheme="minorEastAsia" w:eastAsiaTheme="minorEastAsia" w:hAnsiTheme="minorEastAsia"/>
          <w:sz w:val="24"/>
          <w:szCs w:val="24"/>
          <w:lang w:eastAsia="zh-CN"/>
        </w:rPr>
        <w:t>.4</w:t>
      </w:r>
      <w:r w:rsidRPr="002310B0">
        <w:rPr>
          <w:rFonts w:asciiTheme="minorEastAsia" w:eastAsiaTheme="minorEastAsia" w:hAnsiTheme="minorEastAsia" w:hint="eastAsia"/>
          <w:sz w:val="24"/>
          <w:szCs w:val="24"/>
          <w:lang w:eastAsia="zh-CN"/>
        </w:rPr>
        <w:t>、工作温度：可达2</w:t>
      </w:r>
      <w:r w:rsidRPr="002310B0">
        <w:rPr>
          <w:rFonts w:asciiTheme="minorEastAsia" w:eastAsiaTheme="minorEastAsia" w:hAnsiTheme="minorEastAsia"/>
          <w:sz w:val="24"/>
          <w:szCs w:val="24"/>
          <w:lang w:eastAsia="zh-CN"/>
        </w:rPr>
        <w:t>00℃</w:t>
      </w:r>
      <w:r w:rsidRPr="002310B0">
        <w:rPr>
          <w:rFonts w:asciiTheme="minorEastAsia" w:eastAsiaTheme="minorEastAsia" w:hAnsiTheme="minorEastAsia" w:hint="eastAsia"/>
          <w:sz w:val="24"/>
          <w:szCs w:val="24"/>
          <w:lang w:eastAsia="zh-CN"/>
        </w:rPr>
        <w:t>，</w:t>
      </w:r>
      <w:r w:rsidRPr="002310B0">
        <w:rPr>
          <w:rFonts w:asciiTheme="minorEastAsia" w:eastAsiaTheme="minorEastAsia" w:hAnsiTheme="minorEastAsia"/>
          <w:sz w:val="24"/>
          <w:szCs w:val="24"/>
          <w:lang w:eastAsia="zh-CN"/>
        </w:rPr>
        <w:t>精度</w:t>
      </w:r>
      <w:r w:rsidRPr="002310B0">
        <w:rPr>
          <w:rFonts w:asciiTheme="minorEastAsia" w:eastAsiaTheme="minorEastAsia" w:hAnsiTheme="minorEastAsia" w:hint="eastAsia"/>
          <w:sz w:val="24"/>
          <w:szCs w:val="24"/>
          <w:lang w:eastAsia="zh-CN"/>
        </w:rPr>
        <w:t>1℃，实验温度1</w:t>
      </w:r>
      <w:r w:rsidRPr="002310B0">
        <w:rPr>
          <w:rFonts w:asciiTheme="minorEastAsia" w:eastAsiaTheme="minorEastAsia" w:hAnsiTheme="minorEastAsia"/>
          <w:sz w:val="24"/>
          <w:szCs w:val="24"/>
          <w:lang w:eastAsia="zh-CN"/>
        </w:rPr>
        <w:t>63</w:t>
      </w:r>
      <w:r w:rsidRPr="002310B0">
        <w:rPr>
          <w:rFonts w:asciiTheme="minorEastAsia" w:eastAsiaTheme="minorEastAsia" w:hAnsiTheme="minorEastAsia" w:hint="eastAsia"/>
          <w:sz w:val="24"/>
          <w:szCs w:val="24"/>
          <w:lang w:eastAsia="zh-CN"/>
        </w:rPr>
        <w:t xml:space="preserve">±1℃。    </w:t>
      </w:r>
    </w:p>
    <w:p w:rsidR="004E5B83" w:rsidRPr="002310B0" w:rsidRDefault="004E5B83" w:rsidP="004E5B83">
      <w:pPr>
        <w:spacing w:line="288" w:lineRule="auto"/>
        <w:rPr>
          <w:rFonts w:asciiTheme="minorEastAsia" w:eastAsiaTheme="minorEastAsia" w:hAnsiTheme="minorEastAsia"/>
          <w:sz w:val="24"/>
          <w:szCs w:val="24"/>
          <w:lang w:eastAsia="zh-CN"/>
        </w:rPr>
      </w:pPr>
      <w:r w:rsidRPr="002310B0">
        <w:rPr>
          <w:rFonts w:asciiTheme="minorEastAsia" w:eastAsiaTheme="minorEastAsia" w:hAnsiTheme="minorEastAsia"/>
          <w:sz w:val="24"/>
          <w:szCs w:val="24"/>
          <w:lang w:eastAsia="zh-CN"/>
        </w:rPr>
        <w:t>1.5</w:t>
      </w:r>
      <w:r w:rsidRPr="002310B0">
        <w:rPr>
          <w:rFonts w:asciiTheme="minorEastAsia" w:eastAsiaTheme="minorEastAsia" w:hAnsiTheme="minorEastAsia" w:hint="eastAsia"/>
          <w:sz w:val="24"/>
          <w:szCs w:val="24"/>
          <w:lang w:eastAsia="zh-CN"/>
        </w:rPr>
        <w:t xml:space="preserve">、转速：5.5±1 r/min   </w:t>
      </w:r>
    </w:p>
    <w:p w:rsidR="004E5B83" w:rsidRPr="006E0542" w:rsidRDefault="004E5B83" w:rsidP="004E5B83">
      <w:pPr>
        <w:spacing w:line="288" w:lineRule="auto"/>
        <w:rPr>
          <w:rFonts w:asciiTheme="minorEastAsia" w:eastAsiaTheme="minorEastAsia" w:hAnsiTheme="minorEastAsia"/>
          <w:sz w:val="24"/>
          <w:szCs w:val="24"/>
          <w:lang w:eastAsia="zh-CN"/>
        </w:rPr>
      </w:pPr>
      <w:r w:rsidRPr="002310B0">
        <w:rPr>
          <w:rFonts w:asciiTheme="minorEastAsia" w:eastAsiaTheme="minorEastAsia" w:hAnsiTheme="minorEastAsia" w:hint="eastAsia"/>
          <w:sz w:val="24"/>
          <w:szCs w:val="24"/>
          <w:lang w:eastAsia="zh-CN"/>
        </w:rPr>
        <w:t>1</w:t>
      </w:r>
      <w:r w:rsidRPr="002310B0">
        <w:rPr>
          <w:rFonts w:asciiTheme="minorEastAsia" w:eastAsiaTheme="minorEastAsia" w:hAnsiTheme="minorEastAsia"/>
          <w:sz w:val="24"/>
          <w:szCs w:val="24"/>
          <w:lang w:eastAsia="zh-CN"/>
        </w:rPr>
        <w:t>.6</w:t>
      </w:r>
      <w:r w:rsidRPr="002310B0">
        <w:rPr>
          <w:rFonts w:asciiTheme="minorEastAsia" w:eastAsiaTheme="minorEastAsia" w:hAnsiTheme="minorEastAsia" w:hint="eastAsia"/>
          <w:sz w:val="24"/>
          <w:szCs w:val="24"/>
          <w:lang w:eastAsia="zh-CN"/>
        </w:rPr>
        <w:t>、电压：220</w:t>
      </w:r>
      <w:r w:rsidRPr="002310B0">
        <w:rPr>
          <w:rFonts w:asciiTheme="minorEastAsia" w:eastAsiaTheme="minorEastAsia" w:hAnsiTheme="minorEastAsia"/>
          <w:sz w:val="24"/>
          <w:szCs w:val="24"/>
          <w:lang w:eastAsia="zh-CN"/>
        </w:rPr>
        <w:t>ACV</w:t>
      </w:r>
    </w:p>
    <w:p w:rsidR="004E5B83" w:rsidRPr="00FD7F8D" w:rsidRDefault="004E5B83" w:rsidP="004E5B83">
      <w:pPr>
        <w:spacing w:line="288" w:lineRule="auto"/>
        <w:jc w:val="both"/>
        <w:rPr>
          <w:rFonts w:asciiTheme="minorEastAsia" w:eastAsiaTheme="minorEastAsia" w:hAnsiTheme="minorEastAsia"/>
          <w:b/>
          <w:sz w:val="24"/>
          <w:szCs w:val="24"/>
          <w:lang w:eastAsia="zh-CN"/>
        </w:rPr>
      </w:pPr>
      <w:r w:rsidRPr="00FD7F8D">
        <w:rPr>
          <w:rFonts w:asciiTheme="minorEastAsia" w:eastAsiaTheme="minorEastAsia" w:hAnsiTheme="minorEastAsia"/>
          <w:b/>
          <w:sz w:val="24"/>
          <w:szCs w:val="24"/>
          <w:lang w:eastAsia="zh-CN"/>
        </w:rPr>
        <w:t>2</w:t>
      </w:r>
      <w:r w:rsidRPr="00FD7F8D">
        <w:rPr>
          <w:rFonts w:asciiTheme="minorEastAsia" w:eastAsiaTheme="minorEastAsia" w:hAnsiTheme="minorEastAsia" w:hint="eastAsia"/>
          <w:b/>
          <w:sz w:val="24"/>
          <w:szCs w:val="24"/>
          <w:lang w:eastAsia="zh-CN"/>
        </w:rPr>
        <w:t>.适用方法：</w:t>
      </w:r>
    </w:p>
    <w:p w:rsidR="004E5B83" w:rsidRPr="00FD7F8D" w:rsidRDefault="004E5B83" w:rsidP="004E5B83">
      <w:pPr>
        <w:adjustRightInd w:val="0"/>
        <w:spacing w:line="288" w:lineRule="auto"/>
        <w:rPr>
          <w:rFonts w:asciiTheme="minorEastAsia" w:eastAsiaTheme="minorEastAsia" w:hAnsiTheme="minorEastAsia"/>
          <w:sz w:val="24"/>
          <w:szCs w:val="24"/>
          <w:lang w:eastAsia="zh-CN"/>
        </w:rPr>
      </w:pPr>
      <w:r w:rsidRPr="00FD7F8D">
        <w:rPr>
          <w:rFonts w:asciiTheme="minorEastAsia" w:eastAsiaTheme="minorEastAsia" w:hAnsiTheme="minorEastAsia" w:hint="eastAsia"/>
          <w:sz w:val="24"/>
          <w:szCs w:val="24"/>
          <w:lang w:eastAsia="zh-CN"/>
        </w:rPr>
        <w:t>仪器须符合</w:t>
      </w:r>
      <w:r w:rsidRPr="00FD7F8D">
        <w:rPr>
          <w:rFonts w:asciiTheme="minorEastAsia" w:eastAsiaTheme="minorEastAsia" w:hAnsiTheme="minorEastAsia"/>
          <w:sz w:val="24"/>
          <w:szCs w:val="24"/>
          <w:lang w:eastAsia="zh-CN"/>
        </w:rPr>
        <w:t>GB/T5304</w:t>
      </w:r>
      <w:r w:rsidRPr="00FD7F8D">
        <w:rPr>
          <w:rFonts w:asciiTheme="minorEastAsia" w:eastAsiaTheme="minorEastAsia" w:hAnsiTheme="minorEastAsia" w:hint="eastAsia"/>
          <w:sz w:val="24"/>
          <w:szCs w:val="24"/>
          <w:lang w:eastAsia="zh-CN"/>
        </w:rPr>
        <w:t>《石油沥青薄膜烘箱试验法》和</w:t>
      </w:r>
      <w:r w:rsidRPr="00FD7F8D">
        <w:rPr>
          <w:rFonts w:asciiTheme="minorEastAsia" w:eastAsiaTheme="minorEastAsia" w:hAnsiTheme="minorEastAsia"/>
          <w:sz w:val="24"/>
          <w:szCs w:val="24"/>
          <w:lang w:eastAsia="zh-CN"/>
        </w:rPr>
        <w:t>JTG E20</w:t>
      </w:r>
      <w:r w:rsidRPr="00FD7F8D">
        <w:rPr>
          <w:rFonts w:asciiTheme="minorEastAsia" w:eastAsiaTheme="minorEastAsia" w:hAnsiTheme="minorEastAsia" w:hint="eastAsia"/>
          <w:sz w:val="24"/>
          <w:szCs w:val="24"/>
          <w:lang w:eastAsia="zh-CN"/>
        </w:rPr>
        <w:t>《公路工程沥青及沥青混合料试验规程》中的</w:t>
      </w:r>
      <w:r w:rsidRPr="00FD7F8D">
        <w:rPr>
          <w:rFonts w:asciiTheme="minorEastAsia" w:eastAsiaTheme="minorEastAsia" w:hAnsiTheme="minorEastAsia"/>
          <w:sz w:val="24"/>
          <w:szCs w:val="24"/>
          <w:lang w:eastAsia="zh-CN"/>
        </w:rPr>
        <w:t>T 0609</w:t>
      </w:r>
      <w:r w:rsidRPr="00FD7F8D">
        <w:rPr>
          <w:rFonts w:asciiTheme="minorEastAsia" w:eastAsiaTheme="minorEastAsia" w:hAnsiTheme="minorEastAsia" w:hint="eastAsia"/>
          <w:sz w:val="24"/>
          <w:szCs w:val="24"/>
          <w:lang w:eastAsia="zh-CN"/>
        </w:rPr>
        <w:t>《沥青薄膜加热试验》要求。</w:t>
      </w:r>
    </w:p>
    <w:p w:rsidR="004E5B83" w:rsidRPr="00FD7F8D" w:rsidRDefault="004E5B83" w:rsidP="004E5B83">
      <w:pPr>
        <w:spacing w:line="288" w:lineRule="auto"/>
        <w:ind w:left="241" w:hangingChars="100" w:hanging="241"/>
        <w:jc w:val="both"/>
        <w:rPr>
          <w:rFonts w:asciiTheme="minorEastAsia" w:eastAsiaTheme="minorEastAsia" w:hAnsiTheme="minorEastAsia"/>
          <w:b/>
          <w:sz w:val="24"/>
          <w:szCs w:val="24"/>
          <w:lang w:eastAsia="zh-CN"/>
        </w:rPr>
      </w:pPr>
      <w:r w:rsidRPr="00FD7F8D">
        <w:rPr>
          <w:rFonts w:asciiTheme="minorEastAsia" w:eastAsiaTheme="minorEastAsia" w:hAnsiTheme="minorEastAsia"/>
          <w:b/>
          <w:sz w:val="24"/>
          <w:szCs w:val="24"/>
          <w:lang w:eastAsia="zh-CN"/>
        </w:rPr>
        <w:t>3</w:t>
      </w:r>
      <w:r w:rsidRPr="00FD7F8D">
        <w:rPr>
          <w:rFonts w:asciiTheme="minorEastAsia" w:eastAsiaTheme="minorEastAsia" w:hAnsiTheme="minorEastAsia" w:hint="eastAsia"/>
          <w:b/>
          <w:sz w:val="24"/>
          <w:szCs w:val="24"/>
          <w:lang w:eastAsia="zh-CN"/>
        </w:rPr>
        <w:t>.分析样品：</w:t>
      </w:r>
    </w:p>
    <w:p w:rsidR="004E5B83" w:rsidRPr="00FD7F8D" w:rsidRDefault="004E5B83" w:rsidP="004E5B83">
      <w:pPr>
        <w:adjustRightInd w:val="0"/>
        <w:spacing w:line="288" w:lineRule="auto"/>
        <w:rPr>
          <w:rFonts w:asciiTheme="minorEastAsia" w:eastAsiaTheme="minorEastAsia" w:hAnsiTheme="minorEastAsia"/>
          <w:sz w:val="24"/>
          <w:szCs w:val="24"/>
          <w:lang w:eastAsia="zh-CN"/>
        </w:rPr>
      </w:pPr>
      <w:r w:rsidRPr="00FD7F8D">
        <w:rPr>
          <w:rFonts w:asciiTheme="minorEastAsia" w:eastAsiaTheme="minorEastAsia" w:hAnsiTheme="minorEastAsia" w:hint="eastAsia"/>
          <w:sz w:val="24"/>
          <w:szCs w:val="24"/>
          <w:lang w:eastAsia="zh-CN"/>
        </w:rPr>
        <w:t>适用于测定石油沥青、聚合改性沥青薄膜加热试验。</w:t>
      </w:r>
    </w:p>
    <w:p w:rsidR="004E5B83" w:rsidRPr="00FD7F8D" w:rsidRDefault="004E5B83" w:rsidP="004E5B83">
      <w:pPr>
        <w:tabs>
          <w:tab w:val="left" w:pos="6030"/>
        </w:tabs>
        <w:adjustRightInd w:val="0"/>
        <w:snapToGrid w:val="0"/>
        <w:spacing w:line="288" w:lineRule="auto"/>
        <w:jc w:val="both"/>
        <w:rPr>
          <w:rFonts w:asciiTheme="minorEastAsia" w:eastAsiaTheme="minorEastAsia" w:hAnsiTheme="minorEastAsia" w:cs="宋体-方正超大字符集"/>
          <w:b/>
          <w:sz w:val="24"/>
          <w:szCs w:val="24"/>
          <w:lang w:eastAsia="zh-CN"/>
        </w:rPr>
      </w:pPr>
      <w:r w:rsidRPr="00FD7F8D">
        <w:rPr>
          <w:rFonts w:asciiTheme="minorEastAsia" w:eastAsiaTheme="minorEastAsia" w:hAnsiTheme="minorEastAsia" w:cs="宋体-方正超大字符集"/>
          <w:b/>
          <w:sz w:val="24"/>
          <w:szCs w:val="24"/>
          <w:lang w:eastAsia="zh-CN"/>
        </w:rPr>
        <w:t>4</w:t>
      </w:r>
      <w:r w:rsidRPr="00FD7F8D">
        <w:rPr>
          <w:rFonts w:asciiTheme="minorEastAsia" w:eastAsiaTheme="minorEastAsia" w:hAnsiTheme="minorEastAsia" w:cs="宋体-方正超大字符集" w:hint="eastAsia"/>
          <w:b/>
          <w:sz w:val="24"/>
          <w:szCs w:val="24"/>
          <w:lang w:eastAsia="zh-CN"/>
        </w:rPr>
        <w:t>、备品备件</w:t>
      </w:r>
      <w:r w:rsidRPr="00FD7F8D">
        <w:rPr>
          <w:rFonts w:asciiTheme="minorEastAsia" w:eastAsiaTheme="minorEastAsia" w:hAnsiTheme="minorEastAsia" w:cs="宋体-方正超大字符集"/>
          <w:b/>
          <w:sz w:val="24"/>
          <w:szCs w:val="24"/>
          <w:lang w:eastAsia="zh-CN"/>
        </w:rPr>
        <w:tab/>
      </w:r>
    </w:p>
    <w:p w:rsidR="004E5B83" w:rsidRDefault="004E5B83" w:rsidP="004E5B83">
      <w:pPr>
        <w:adjustRightInd w:val="0"/>
        <w:snapToGrid w:val="0"/>
        <w:spacing w:line="288" w:lineRule="auto"/>
        <w:rPr>
          <w:rFonts w:asciiTheme="minorEastAsia" w:eastAsiaTheme="minorEastAsia" w:hAnsiTheme="minorEastAsia"/>
          <w:sz w:val="24"/>
          <w:szCs w:val="24"/>
          <w:lang w:eastAsia="zh-CN"/>
        </w:rPr>
      </w:pPr>
      <w:r w:rsidRPr="00FD7F8D">
        <w:rPr>
          <w:rFonts w:asciiTheme="minorEastAsia" w:eastAsiaTheme="minorEastAsia" w:hAnsiTheme="minorEastAsia" w:hint="eastAsia"/>
          <w:sz w:val="24"/>
          <w:szCs w:val="24"/>
          <w:lang w:eastAsia="zh-CN"/>
        </w:rPr>
        <w:t>4.</w:t>
      </w:r>
      <w:r w:rsidRPr="00FD7F8D">
        <w:rPr>
          <w:rFonts w:asciiTheme="minorEastAsia" w:eastAsiaTheme="minorEastAsia" w:hAnsiTheme="minorEastAsia"/>
          <w:sz w:val="24"/>
          <w:szCs w:val="24"/>
          <w:lang w:eastAsia="zh-CN"/>
        </w:rPr>
        <w:t>1</w:t>
      </w:r>
      <w:r w:rsidRPr="00FD7F8D">
        <w:rPr>
          <w:rFonts w:asciiTheme="minorEastAsia" w:eastAsiaTheme="minorEastAsia" w:hAnsiTheme="minorEastAsia" w:hint="eastAsia"/>
          <w:sz w:val="24"/>
          <w:szCs w:val="24"/>
          <w:lang w:eastAsia="zh-CN"/>
        </w:rPr>
        <w:t>所有易耗品需备2年的量。</w:t>
      </w:r>
    </w:p>
    <w:p w:rsidR="004E5B83" w:rsidRPr="00FD7F8D" w:rsidRDefault="004E5B83" w:rsidP="004E5B83">
      <w:pPr>
        <w:adjustRightInd w:val="0"/>
        <w:snapToGrid w:val="0"/>
        <w:spacing w:line="288" w:lineRule="auto"/>
        <w:rPr>
          <w:rFonts w:asciiTheme="minorEastAsia" w:eastAsiaTheme="minorEastAsia" w:hAnsiTheme="minorEastAsia"/>
          <w:sz w:val="24"/>
          <w:szCs w:val="24"/>
          <w:lang w:eastAsia="zh-CN"/>
        </w:rPr>
      </w:pPr>
    </w:p>
    <w:p w:rsidR="004E5B83" w:rsidRPr="00FD7F8D" w:rsidRDefault="004E5B83" w:rsidP="004E5B83">
      <w:pPr>
        <w:adjustRightInd w:val="0"/>
        <w:snapToGrid w:val="0"/>
        <w:spacing w:line="288" w:lineRule="auto"/>
        <w:rPr>
          <w:rFonts w:asciiTheme="minorEastAsia" w:eastAsiaTheme="minorEastAsia" w:hAnsiTheme="minorEastAsia" w:cs="Arial"/>
          <w:b/>
          <w:color w:val="C00000"/>
          <w:sz w:val="24"/>
          <w:szCs w:val="24"/>
          <w:lang w:eastAsia="zh-CN"/>
        </w:rPr>
      </w:pPr>
      <w:r w:rsidRPr="00FD7F8D">
        <w:rPr>
          <w:rFonts w:asciiTheme="minorEastAsia" w:eastAsiaTheme="minorEastAsia" w:hAnsiTheme="minorEastAsia" w:cs="Arial" w:hint="eastAsia"/>
          <w:b/>
          <w:color w:val="C00000"/>
          <w:sz w:val="24"/>
          <w:szCs w:val="24"/>
          <w:lang w:eastAsia="zh-CN"/>
        </w:rPr>
        <w:t>八、旋转沥青薄膜烘箱(</w:t>
      </w:r>
      <w:r w:rsidRPr="00FD7F8D">
        <w:rPr>
          <w:rFonts w:asciiTheme="minorEastAsia" w:eastAsiaTheme="minorEastAsia" w:hAnsiTheme="minorEastAsia" w:cs="Arial"/>
          <w:b/>
          <w:color w:val="C00000"/>
          <w:sz w:val="24"/>
          <w:szCs w:val="24"/>
          <w:lang w:eastAsia="zh-CN"/>
        </w:rPr>
        <w:t>1</w:t>
      </w:r>
      <w:r w:rsidRPr="00FD7F8D">
        <w:rPr>
          <w:rFonts w:asciiTheme="minorEastAsia" w:eastAsiaTheme="minorEastAsia" w:hAnsiTheme="minorEastAsia" w:cs="Arial" w:hint="eastAsia"/>
          <w:b/>
          <w:color w:val="C00000"/>
          <w:sz w:val="24"/>
          <w:szCs w:val="24"/>
          <w:lang w:eastAsia="zh-CN"/>
        </w:rPr>
        <w:t>台)</w:t>
      </w:r>
    </w:p>
    <w:p w:rsidR="004E5B83" w:rsidRPr="00FD7F8D" w:rsidRDefault="004E5B83" w:rsidP="004E5B83">
      <w:pPr>
        <w:spacing w:line="288" w:lineRule="auto"/>
        <w:jc w:val="both"/>
        <w:rPr>
          <w:rFonts w:asciiTheme="minorEastAsia" w:eastAsiaTheme="minorEastAsia" w:hAnsiTheme="minorEastAsia" w:cs="Arial"/>
          <w:b/>
          <w:sz w:val="24"/>
          <w:szCs w:val="24"/>
          <w:lang w:eastAsia="zh-CN"/>
        </w:rPr>
      </w:pPr>
      <w:r w:rsidRPr="00FD7F8D">
        <w:rPr>
          <w:rFonts w:asciiTheme="minorEastAsia" w:eastAsiaTheme="minorEastAsia" w:hAnsiTheme="minorEastAsia" w:cs="Arial"/>
          <w:b/>
          <w:sz w:val="24"/>
          <w:szCs w:val="24"/>
          <w:lang w:eastAsia="zh-CN"/>
        </w:rPr>
        <w:lastRenderedPageBreak/>
        <w:t>1、</w:t>
      </w:r>
      <w:r w:rsidRPr="00FD7F8D">
        <w:rPr>
          <w:rFonts w:asciiTheme="minorEastAsia" w:eastAsiaTheme="minorEastAsia" w:hAnsiTheme="minorEastAsia" w:cs="Arial" w:hint="eastAsia"/>
          <w:b/>
          <w:sz w:val="24"/>
          <w:szCs w:val="24"/>
          <w:lang w:eastAsia="zh-CN"/>
        </w:rPr>
        <w:t>技术要求</w:t>
      </w:r>
    </w:p>
    <w:p w:rsidR="004E5B83" w:rsidRPr="002310B0" w:rsidRDefault="004E5B83" w:rsidP="004E5B83">
      <w:pPr>
        <w:spacing w:line="288" w:lineRule="auto"/>
        <w:rPr>
          <w:rFonts w:asciiTheme="minorEastAsia" w:eastAsiaTheme="minorEastAsia" w:hAnsiTheme="minorEastAsia"/>
          <w:sz w:val="24"/>
          <w:szCs w:val="24"/>
          <w:lang w:eastAsia="zh-CN"/>
        </w:rPr>
      </w:pPr>
      <w:r w:rsidRPr="00FD7F8D">
        <w:rPr>
          <w:rFonts w:asciiTheme="minorEastAsia" w:eastAsiaTheme="minorEastAsia" w:hAnsiTheme="minorEastAsia"/>
          <w:sz w:val="24"/>
          <w:szCs w:val="24"/>
          <w:lang w:eastAsia="zh-CN"/>
        </w:rPr>
        <w:t>1.</w:t>
      </w:r>
      <w:r w:rsidRPr="00FD7F8D">
        <w:rPr>
          <w:rFonts w:asciiTheme="minorEastAsia" w:eastAsiaTheme="minorEastAsia" w:hAnsiTheme="minorEastAsia" w:hint="eastAsia"/>
          <w:sz w:val="24"/>
          <w:szCs w:val="24"/>
          <w:lang w:eastAsia="zh-CN"/>
        </w:rPr>
        <w:t>1、</w:t>
      </w:r>
      <w:r w:rsidRPr="002310B0">
        <w:rPr>
          <w:rFonts w:asciiTheme="minorEastAsia" w:eastAsiaTheme="minorEastAsia" w:hAnsiTheme="minorEastAsia" w:hint="eastAsia"/>
          <w:sz w:val="24"/>
          <w:szCs w:val="24"/>
          <w:lang w:eastAsia="zh-CN"/>
        </w:rPr>
        <w:t>自动控制恒温，不锈钢内胆，转动平稳，</w:t>
      </w:r>
      <w:r w:rsidRPr="00FD7F8D">
        <w:rPr>
          <w:rFonts w:asciiTheme="minorEastAsia" w:eastAsiaTheme="minorEastAsia" w:hAnsiTheme="minorEastAsia" w:hint="eastAsia"/>
          <w:sz w:val="24"/>
          <w:szCs w:val="24"/>
          <w:lang w:eastAsia="zh-CN"/>
        </w:rPr>
        <w:t>双层风道，</w:t>
      </w:r>
      <w:r w:rsidRPr="002310B0">
        <w:rPr>
          <w:rFonts w:asciiTheme="minorEastAsia" w:eastAsiaTheme="minorEastAsia" w:hAnsiTheme="minorEastAsia" w:hint="eastAsia"/>
          <w:sz w:val="24"/>
          <w:szCs w:val="24"/>
          <w:lang w:eastAsia="zh-CN"/>
        </w:rPr>
        <w:t>每次试样数8个</w:t>
      </w:r>
    </w:p>
    <w:p w:rsidR="004E5B83" w:rsidRPr="002310B0" w:rsidRDefault="004E5B83" w:rsidP="004E5B83">
      <w:pPr>
        <w:spacing w:line="288" w:lineRule="auto"/>
        <w:rPr>
          <w:rFonts w:asciiTheme="minorEastAsia" w:eastAsiaTheme="minorEastAsia" w:hAnsiTheme="minorEastAsia"/>
          <w:sz w:val="24"/>
          <w:szCs w:val="24"/>
          <w:lang w:eastAsia="zh-CN"/>
        </w:rPr>
      </w:pPr>
      <w:r w:rsidRPr="002310B0">
        <w:rPr>
          <w:rFonts w:asciiTheme="minorEastAsia" w:eastAsiaTheme="minorEastAsia" w:hAnsiTheme="minorEastAsia" w:hint="eastAsia"/>
          <w:sz w:val="24"/>
          <w:szCs w:val="24"/>
          <w:lang w:eastAsia="zh-CN"/>
        </w:rPr>
        <w:t>1</w:t>
      </w:r>
      <w:r w:rsidRPr="002310B0">
        <w:rPr>
          <w:rFonts w:asciiTheme="minorEastAsia" w:eastAsiaTheme="minorEastAsia" w:hAnsiTheme="minorEastAsia"/>
          <w:sz w:val="24"/>
          <w:szCs w:val="24"/>
          <w:lang w:eastAsia="zh-CN"/>
        </w:rPr>
        <w:t>.2</w:t>
      </w:r>
      <w:r w:rsidRPr="002310B0">
        <w:rPr>
          <w:rFonts w:asciiTheme="minorEastAsia" w:eastAsiaTheme="minorEastAsia" w:hAnsiTheme="minorEastAsia" w:hint="eastAsia"/>
          <w:sz w:val="24"/>
          <w:szCs w:val="24"/>
          <w:lang w:eastAsia="zh-CN"/>
        </w:rPr>
        <w:t>、工作温度：可达2</w:t>
      </w:r>
      <w:r w:rsidRPr="002310B0">
        <w:rPr>
          <w:rFonts w:asciiTheme="minorEastAsia" w:eastAsiaTheme="minorEastAsia" w:hAnsiTheme="minorEastAsia"/>
          <w:sz w:val="24"/>
          <w:szCs w:val="24"/>
          <w:lang w:eastAsia="zh-CN"/>
        </w:rPr>
        <w:t>00℃</w:t>
      </w:r>
      <w:r w:rsidRPr="002310B0">
        <w:rPr>
          <w:rFonts w:asciiTheme="minorEastAsia" w:eastAsiaTheme="minorEastAsia" w:hAnsiTheme="minorEastAsia" w:hint="eastAsia"/>
          <w:sz w:val="24"/>
          <w:szCs w:val="24"/>
          <w:lang w:eastAsia="zh-CN"/>
        </w:rPr>
        <w:t>，</w:t>
      </w:r>
      <w:r w:rsidRPr="002310B0">
        <w:rPr>
          <w:rFonts w:asciiTheme="minorEastAsia" w:eastAsiaTheme="minorEastAsia" w:hAnsiTheme="minorEastAsia"/>
          <w:sz w:val="24"/>
          <w:szCs w:val="24"/>
          <w:lang w:eastAsia="zh-CN"/>
        </w:rPr>
        <w:t>精度0.5</w:t>
      </w:r>
      <w:r w:rsidRPr="002310B0">
        <w:rPr>
          <w:rFonts w:asciiTheme="minorEastAsia" w:eastAsiaTheme="minorEastAsia" w:hAnsiTheme="minorEastAsia" w:hint="eastAsia"/>
          <w:sz w:val="24"/>
          <w:szCs w:val="24"/>
          <w:lang w:eastAsia="zh-CN"/>
        </w:rPr>
        <w:t>℃，实验温度1</w:t>
      </w:r>
      <w:r w:rsidRPr="002310B0">
        <w:rPr>
          <w:rFonts w:asciiTheme="minorEastAsia" w:eastAsiaTheme="minorEastAsia" w:hAnsiTheme="minorEastAsia"/>
          <w:sz w:val="24"/>
          <w:szCs w:val="24"/>
          <w:lang w:eastAsia="zh-CN"/>
        </w:rPr>
        <w:t>63</w:t>
      </w:r>
      <w:r w:rsidRPr="00FD7F8D">
        <w:rPr>
          <w:rFonts w:asciiTheme="minorEastAsia" w:eastAsiaTheme="minorEastAsia" w:hAnsiTheme="minorEastAsia" w:hint="eastAsia"/>
          <w:sz w:val="24"/>
          <w:szCs w:val="24"/>
          <w:lang w:eastAsia="zh-CN"/>
        </w:rPr>
        <w:t>±0.5℃</w:t>
      </w:r>
      <w:r w:rsidRPr="002310B0">
        <w:rPr>
          <w:rFonts w:asciiTheme="minorEastAsia" w:eastAsiaTheme="minorEastAsia" w:hAnsiTheme="minorEastAsia" w:hint="eastAsia"/>
          <w:sz w:val="24"/>
          <w:szCs w:val="24"/>
          <w:lang w:eastAsia="zh-CN"/>
        </w:rPr>
        <w:t>。</w:t>
      </w:r>
    </w:p>
    <w:p w:rsidR="004E5B83" w:rsidRPr="00FD7F8D" w:rsidRDefault="004E5B83" w:rsidP="004E5B83">
      <w:pPr>
        <w:spacing w:line="288" w:lineRule="auto"/>
        <w:rPr>
          <w:rFonts w:asciiTheme="minorEastAsia" w:eastAsiaTheme="minorEastAsia" w:hAnsiTheme="minorEastAsia"/>
          <w:sz w:val="24"/>
          <w:szCs w:val="24"/>
          <w:lang w:eastAsia="zh-CN"/>
        </w:rPr>
      </w:pPr>
      <w:r w:rsidRPr="00FD7F8D">
        <w:rPr>
          <w:rFonts w:asciiTheme="minorEastAsia" w:eastAsiaTheme="minorEastAsia" w:hAnsiTheme="minorEastAsia"/>
          <w:sz w:val="24"/>
          <w:szCs w:val="24"/>
          <w:lang w:eastAsia="zh-CN"/>
        </w:rPr>
        <w:t>1.3</w:t>
      </w:r>
      <w:r w:rsidRPr="00FD7F8D">
        <w:rPr>
          <w:rFonts w:asciiTheme="minorEastAsia" w:eastAsiaTheme="minorEastAsia" w:hAnsiTheme="minorEastAsia" w:hint="eastAsia"/>
          <w:sz w:val="24"/>
          <w:szCs w:val="24"/>
          <w:lang w:eastAsia="zh-CN"/>
        </w:rPr>
        <w:t>、转盘转速： (15±0.2) r /min。</w:t>
      </w:r>
    </w:p>
    <w:p w:rsidR="004E5B83" w:rsidRPr="00FD7F8D" w:rsidRDefault="004E5B83" w:rsidP="004E5B83">
      <w:pPr>
        <w:spacing w:line="288" w:lineRule="auto"/>
        <w:rPr>
          <w:rFonts w:asciiTheme="minorEastAsia" w:eastAsiaTheme="minorEastAsia" w:hAnsiTheme="minorEastAsia"/>
          <w:sz w:val="24"/>
          <w:szCs w:val="24"/>
          <w:lang w:eastAsia="zh-CN"/>
        </w:rPr>
      </w:pPr>
      <w:r w:rsidRPr="00FD7F8D">
        <w:rPr>
          <w:rFonts w:asciiTheme="minorEastAsia" w:eastAsiaTheme="minorEastAsia" w:hAnsiTheme="minorEastAsia" w:hint="eastAsia"/>
          <w:sz w:val="24"/>
          <w:szCs w:val="24"/>
          <w:lang w:eastAsia="zh-CN"/>
        </w:rPr>
        <w:t>1</w:t>
      </w:r>
      <w:r w:rsidRPr="00FD7F8D">
        <w:rPr>
          <w:rFonts w:asciiTheme="minorEastAsia" w:eastAsiaTheme="minorEastAsia" w:hAnsiTheme="minorEastAsia"/>
          <w:sz w:val="24"/>
          <w:szCs w:val="24"/>
          <w:lang w:eastAsia="zh-CN"/>
        </w:rPr>
        <w:t>.4</w:t>
      </w:r>
      <w:r w:rsidRPr="00FD7F8D">
        <w:rPr>
          <w:rFonts w:asciiTheme="minorEastAsia" w:eastAsiaTheme="minorEastAsia" w:hAnsiTheme="minorEastAsia" w:hint="eastAsia"/>
          <w:sz w:val="24"/>
          <w:szCs w:val="24"/>
          <w:lang w:eastAsia="zh-CN"/>
        </w:rPr>
        <w:t>、空气流量： (4000±200)mL /min。</w:t>
      </w:r>
    </w:p>
    <w:p w:rsidR="004E5B83" w:rsidRPr="00FD7F8D" w:rsidRDefault="004E5B83" w:rsidP="004E5B83">
      <w:pPr>
        <w:spacing w:line="288" w:lineRule="auto"/>
        <w:rPr>
          <w:rFonts w:asciiTheme="minorEastAsia" w:eastAsiaTheme="minorEastAsia" w:hAnsiTheme="minorEastAsia"/>
          <w:sz w:val="24"/>
          <w:szCs w:val="24"/>
          <w:lang w:eastAsia="zh-CN"/>
        </w:rPr>
      </w:pPr>
      <w:r w:rsidRPr="00FD7F8D">
        <w:rPr>
          <w:rFonts w:asciiTheme="minorEastAsia" w:eastAsiaTheme="minorEastAsia" w:hAnsiTheme="minorEastAsia" w:hint="eastAsia"/>
          <w:sz w:val="24"/>
          <w:szCs w:val="24"/>
          <w:lang w:eastAsia="zh-CN"/>
        </w:rPr>
        <w:t>1</w:t>
      </w:r>
      <w:r w:rsidRPr="00FD7F8D">
        <w:rPr>
          <w:rFonts w:asciiTheme="minorEastAsia" w:eastAsiaTheme="minorEastAsia" w:hAnsiTheme="minorEastAsia"/>
          <w:sz w:val="24"/>
          <w:szCs w:val="24"/>
          <w:lang w:eastAsia="zh-CN"/>
        </w:rPr>
        <w:t>.5</w:t>
      </w:r>
      <w:r w:rsidRPr="00FD7F8D">
        <w:rPr>
          <w:rFonts w:asciiTheme="minorEastAsia" w:eastAsiaTheme="minorEastAsia" w:hAnsiTheme="minorEastAsia" w:hint="eastAsia"/>
          <w:sz w:val="24"/>
          <w:szCs w:val="24"/>
          <w:lang w:eastAsia="zh-CN"/>
        </w:rPr>
        <w:t>、定时装置： 85分钟报警，</w:t>
      </w:r>
      <w:r w:rsidRPr="00D504D3">
        <w:rPr>
          <w:rFonts w:asciiTheme="minorEastAsia" w:eastAsiaTheme="minorEastAsia" w:hAnsiTheme="minorEastAsia" w:hint="eastAsia"/>
          <w:sz w:val="24"/>
          <w:szCs w:val="24"/>
          <w:lang w:eastAsia="zh-CN"/>
        </w:rPr>
        <w:t>试验时间结束时切断加热电源，保证样品不过分老化</w:t>
      </w:r>
      <w:r w:rsidRPr="00FD7F8D">
        <w:rPr>
          <w:rFonts w:asciiTheme="minorEastAsia" w:eastAsiaTheme="minorEastAsia" w:hAnsiTheme="minorEastAsia" w:hint="eastAsia"/>
          <w:sz w:val="24"/>
          <w:szCs w:val="24"/>
          <w:lang w:eastAsia="zh-CN"/>
        </w:rPr>
        <w:t>。</w:t>
      </w:r>
    </w:p>
    <w:p w:rsidR="004E5B83" w:rsidRPr="00FD7F8D" w:rsidRDefault="004E5B83" w:rsidP="004E5B83">
      <w:pPr>
        <w:spacing w:line="288" w:lineRule="auto"/>
        <w:rPr>
          <w:rFonts w:asciiTheme="minorEastAsia" w:eastAsiaTheme="minorEastAsia" w:hAnsiTheme="minorEastAsia"/>
          <w:sz w:val="24"/>
          <w:szCs w:val="24"/>
          <w:lang w:eastAsia="zh-CN"/>
        </w:rPr>
      </w:pPr>
      <w:r w:rsidRPr="00FD7F8D">
        <w:rPr>
          <w:rFonts w:asciiTheme="minorEastAsia" w:eastAsiaTheme="minorEastAsia" w:hAnsiTheme="minorEastAsia" w:hint="eastAsia"/>
          <w:sz w:val="24"/>
          <w:szCs w:val="24"/>
          <w:lang w:eastAsia="zh-CN"/>
        </w:rPr>
        <w:t>1</w:t>
      </w:r>
      <w:r w:rsidRPr="00FD7F8D">
        <w:rPr>
          <w:rFonts w:asciiTheme="minorEastAsia" w:eastAsiaTheme="minorEastAsia" w:hAnsiTheme="minorEastAsia"/>
          <w:sz w:val="24"/>
          <w:szCs w:val="24"/>
          <w:lang w:eastAsia="zh-CN"/>
        </w:rPr>
        <w:t>.6</w:t>
      </w:r>
      <w:r w:rsidRPr="00FD7F8D">
        <w:rPr>
          <w:rFonts w:asciiTheme="minorEastAsia" w:eastAsiaTheme="minorEastAsia" w:hAnsiTheme="minorEastAsia" w:hint="eastAsia"/>
          <w:sz w:val="24"/>
          <w:szCs w:val="24"/>
          <w:lang w:eastAsia="zh-CN"/>
        </w:rPr>
        <w:t>、</w:t>
      </w:r>
      <w:r w:rsidRPr="00FD7F8D">
        <w:rPr>
          <w:rFonts w:asciiTheme="minorEastAsia" w:eastAsiaTheme="minorEastAsia" w:hAnsiTheme="minorEastAsia"/>
          <w:sz w:val="24"/>
          <w:szCs w:val="24"/>
          <w:lang w:eastAsia="zh-CN"/>
        </w:rPr>
        <w:t>内部高</w:t>
      </w:r>
      <w:r w:rsidRPr="00FD7F8D">
        <w:rPr>
          <w:rFonts w:asciiTheme="minorEastAsia" w:eastAsiaTheme="minorEastAsia" w:hAnsiTheme="minorEastAsia" w:hint="eastAsia"/>
          <w:sz w:val="24"/>
          <w:szCs w:val="24"/>
          <w:lang w:eastAsia="zh-CN"/>
        </w:rPr>
        <w:t>3</w:t>
      </w:r>
      <w:r w:rsidRPr="00FD7F8D">
        <w:rPr>
          <w:rFonts w:asciiTheme="minorEastAsia" w:eastAsiaTheme="minorEastAsia" w:hAnsiTheme="minorEastAsia"/>
          <w:sz w:val="24"/>
          <w:szCs w:val="24"/>
          <w:lang w:eastAsia="zh-CN"/>
        </w:rPr>
        <w:t>81mm</w:t>
      </w:r>
      <w:r w:rsidRPr="00FD7F8D">
        <w:rPr>
          <w:rFonts w:asciiTheme="minorEastAsia" w:eastAsiaTheme="minorEastAsia" w:hAnsiTheme="minorEastAsia" w:hint="eastAsia"/>
          <w:sz w:val="24"/>
          <w:szCs w:val="24"/>
          <w:lang w:eastAsia="zh-CN"/>
        </w:rPr>
        <w:t>，</w:t>
      </w:r>
      <w:r w:rsidRPr="00FD7F8D">
        <w:rPr>
          <w:rFonts w:asciiTheme="minorEastAsia" w:eastAsiaTheme="minorEastAsia" w:hAnsiTheme="minorEastAsia"/>
          <w:sz w:val="24"/>
          <w:szCs w:val="24"/>
          <w:lang w:eastAsia="zh-CN"/>
        </w:rPr>
        <w:t>宽</w:t>
      </w:r>
      <w:r w:rsidRPr="00FD7F8D">
        <w:rPr>
          <w:rFonts w:asciiTheme="minorEastAsia" w:eastAsiaTheme="minorEastAsia" w:hAnsiTheme="minorEastAsia" w:hint="eastAsia"/>
          <w:sz w:val="24"/>
          <w:szCs w:val="24"/>
          <w:lang w:eastAsia="zh-CN"/>
        </w:rPr>
        <w:t>4</w:t>
      </w:r>
      <w:r w:rsidRPr="00FD7F8D">
        <w:rPr>
          <w:rFonts w:asciiTheme="minorEastAsia" w:eastAsiaTheme="minorEastAsia" w:hAnsiTheme="minorEastAsia"/>
          <w:sz w:val="24"/>
          <w:szCs w:val="24"/>
          <w:lang w:eastAsia="zh-CN"/>
        </w:rPr>
        <w:t>83mm</w:t>
      </w:r>
      <w:r w:rsidRPr="00FD7F8D">
        <w:rPr>
          <w:rFonts w:asciiTheme="minorEastAsia" w:eastAsiaTheme="minorEastAsia" w:hAnsiTheme="minorEastAsia" w:hint="eastAsia"/>
          <w:sz w:val="24"/>
          <w:szCs w:val="24"/>
          <w:lang w:eastAsia="zh-CN"/>
        </w:rPr>
        <w:t>，</w:t>
      </w:r>
      <w:r w:rsidRPr="00FD7F8D">
        <w:rPr>
          <w:rFonts w:asciiTheme="minorEastAsia" w:eastAsiaTheme="minorEastAsia" w:hAnsiTheme="minorEastAsia"/>
          <w:sz w:val="24"/>
          <w:szCs w:val="24"/>
          <w:lang w:eastAsia="zh-CN"/>
        </w:rPr>
        <w:t>深</w:t>
      </w:r>
      <w:r w:rsidRPr="00FD7F8D">
        <w:rPr>
          <w:rFonts w:asciiTheme="minorEastAsia" w:eastAsiaTheme="minorEastAsia" w:hAnsiTheme="minorEastAsia" w:hint="eastAsia"/>
          <w:sz w:val="24"/>
          <w:szCs w:val="24"/>
          <w:lang w:eastAsia="zh-CN"/>
        </w:rPr>
        <w:t>4</w:t>
      </w:r>
      <w:r w:rsidRPr="00FD7F8D">
        <w:rPr>
          <w:rFonts w:asciiTheme="minorEastAsia" w:eastAsiaTheme="minorEastAsia" w:hAnsiTheme="minorEastAsia"/>
          <w:sz w:val="24"/>
          <w:szCs w:val="24"/>
          <w:lang w:eastAsia="zh-CN"/>
        </w:rPr>
        <w:t>45mm</w:t>
      </w:r>
      <w:r w:rsidRPr="00FD7F8D">
        <w:rPr>
          <w:rFonts w:asciiTheme="minorEastAsia" w:eastAsiaTheme="minorEastAsia" w:hAnsiTheme="minorEastAsia" w:hint="eastAsia"/>
          <w:sz w:val="24"/>
          <w:szCs w:val="24"/>
          <w:lang w:eastAsia="zh-CN"/>
        </w:rPr>
        <w:t>（</w:t>
      </w:r>
      <w:r w:rsidRPr="00FD7F8D">
        <w:rPr>
          <w:rFonts w:asciiTheme="minorEastAsia" w:eastAsiaTheme="minorEastAsia" w:hAnsiTheme="minorEastAsia"/>
          <w:sz w:val="24"/>
          <w:szCs w:val="24"/>
          <w:lang w:eastAsia="zh-CN"/>
        </w:rPr>
        <w:t>关门后</w:t>
      </w:r>
      <w:r w:rsidRPr="00FD7F8D">
        <w:rPr>
          <w:rFonts w:asciiTheme="minorEastAsia" w:eastAsiaTheme="minorEastAsia" w:hAnsiTheme="minorEastAsia" w:hint="eastAsia"/>
          <w:sz w:val="24"/>
          <w:szCs w:val="24"/>
          <w:lang w:eastAsia="zh-CN"/>
        </w:rPr>
        <w:t>）。</w:t>
      </w:r>
    </w:p>
    <w:p w:rsidR="004E5B83" w:rsidRPr="00FD7F8D" w:rsidRDefault="004E5B83" w:rsidP="004E5B83">
      <w:pPr>
        <w:spacing w:line="288" w:lineRule="auto"/>
        <w:jc w:val="both"/>
        <w:rPr>
          <w:rFonts w:asciiTheme="minorEastAsia" w:eastAsiaTheme="minorEastAsia" w:hAnsiTheme="minorEastAsia"/>
          <w:b/>
          <w:sz w:val="24"/>
          <w:szCs w:val="24"/>
          <w:lang w:eastAsia="zh-CN"/>
        </w:rPr>
      </w:pPr>
      <w:r w:rsidRPr="00FD7F8D">
        <w:rPr>
          <w:rFonts w:asciiTheme="minorEastAsia" w:eastAsiaTheme="minorEastAsia" w:hAnsiTheme="minorEastAsia"/>
          <w:b/>
          <w:sz w:val="24"/>
          <w:szCs w:val="24"/>
          <w:lang w:eastAsia="zh-CN"/>
        </w:rPr>
        <w:t>2</w:t>
      </w:r>
      <w:r w:rsidRPr="00FD7F8D">
        <w:rPr>
          <w:rFonts w:asciiTheme="minorEastAsia" w:eastAsiaTheme="minorEastAsia" w:hAnsiTheme="minorEastAsia" w:hint="eastAsia"/>
          <w:b/>
          <w:sz w:val="24"/>
          <w:szCs w:val="24"/>
          <w:lang w:eastAsia="zh-CN"/>
        </w:rPr>
        <w:t>.适用方法：</w:t>
      </w:r>
    </w:p>
    <w:p w:rsidR="004E5B83" w:rsidRPr="00FD7F8D" w:rsidRDefault="004E5B83" w:rsidP="004E5B83">
      <w:pPr>
        <w:adjustRightInd w:val="0"/>
        <w:spacing w:line="288" w:lineRule="auto"/>
        <w:rPr>
          <w:rFonts w:asciiTheme="minorEastAsia" w:eastAsiaTheme="minorEastAsia" w:hAnsiTheme="minorEastAsia"/>
          <w:sz w:val="24"/>
          <w:szCs w:val="24"/>
          <w:lang w:eastAsia="zh-CN"/>
        </w:rPr>
      </w:pPr>
      <w:r w:rsidRPr="00FD7F8D">
        <w:rPr>
          <w:rFonts w:asciiTheme="minorEastAsia" w:eastAsiaTheme="minorEastAsia" w:hAnsiTheme="minorEastAsia" w:hint="eastAsia"/>
          <w:sz w:val="24"/>
          <w:szCs w:val="24"/>
          <w:lang w:eastAsia="zh-CN"/>
        </w:rPr>
        <w:t>仪器须符合</w:t>
      </w:r>
      <w:r w:rsidRPr="00FD7F8D">
        <w:rPr>
          <w:rFonts w:asciiTheme="minorEastAsia" w:eastAsiaTheme="minorEastAsia" w:hAnsiTheme="minorEastAsia"/>
          <w:sz w:val="24"/>
          <w:szCs w:val="24"/>
          <w:lang w:eastAsia="zh-CN"/>
        </w:rPr>
        <w:t>JTG E20</w:t>
      </w:r>
      <w:r w:rsidRPr="00FD7F8D">
        <w:rPr>
          <w:rFonts w:asciiTheme="minorEastAsia" w:eastAsiaTheme="minorEastAsia" w:hAnsiTheme="minorEastAsia" w:hint="eastAsia"/>
          <w:sz w:val="24"/>
          <w:szCs w:val="24"/>
          <w:lang w:eastAsia="zh-CN"/>
        </w:rPr>
        <w:t>《公路工程沥青及沥青混合料试验规程》中的</w:t>
      </w:r>
      <w:r w:rsidRPr="00FD7F8D">
        <w:rPr>
          <w:rFonts w:asciiTheme="minorEastAsia" w:eastAsiaTheme="minorEastAsia" w:hAnsiTheme="minorEastAsia"/>
          <w:sz w:val="24"/>
          <w:szCs w:val="24"/>
          <w:lang w:eastAsia="zh-CN"/>
        </w:rPr>
        <w:t>T 0610</w:t>
      </w:r>
      <w:r w:rsidRPr="00FD7F8D">
        <w:rPr>
          <w:rFonts w:asciiTheme="minorEastAsia" w:eastAsiaTheme="minorEastAsia" w:hAnsiTheme="minorEastAsia" w:hint="eastAsia"/>
          <w:sz w:val="24"/>
          <w:szCs w:val="24"/>
          <w:lang w:eastAsia="zh-CN"/>
        </w:rPr>
        <w:t>《沥青旋转薄膜加热试验》要求。</w:t>
      </w:r>
    </w:p>
    <w:p w:rsidR="004E5B83" w:rsidRPr="00FD7F8D" w:rsidRDefault="004E5B83" w:rsidP="004E5B83">
      <w:pPr>
        <w:spacing w:line="288" w:lineRule="auto"/>
        <w:ind w:left="241" w:hangingChars="100" w:hanging="241"/>
        <w:jc w:val="both"/>
        <w:rPr>
          <w:rFonts w:asciiTheme="minorEastAsia" w:eastAsiaTheme="minorEastAsia" w:hAnsiTheme="minorEastAsia"/>
          <w:b/>
          <w:sz w:val="24"/>
          <w:szCs w:val="24"/>
          <w:lang w:eastAsia="zh-CN"/>
        </w:rPr>
      </w:pPr>
      <w:r w:rsidRPr="00FD7F8D">
        <w:rPr>
          <w:rFonts w:asciiTheme="minorEastAsia" w:eastAsiaTheme="minorEastAsia" w:hAnsiTheme="minorEastAsia"/>
          <w:b/>
          <w:sz w:val="24"/>
          <w:szCs w:val="24"/>
          <w:lang w:eastAsia="zh-CN"/>
        </w:rPr>
        <w:t>3</w:t>
      </w:r>
      <w:r w:rsidRPr="00FD7F8D">
        <w:rPr>
          <w:rFonts w:asciiTheme="minorEastAsia" w:eastAsiaTheme="minorEastAsia" w:hAnsiTheme="minorEastAsia" w:hint="eastAsia"/>
          <w:b/>
          <w:sz w:val="24"/>
          <w:szCs w:val="24"/>
          <w:lang w:eastAsia="zh-CN"/>
        </w:rPr>
        <w:t>.分析样品：</w:t>
      </w:r>
    </w:p>
    <w:p w:rsidR="004E5B83" w:rsidRPr="00FD7F8D" w:rsidRDefault="004E5B83" w:rsidP="004E5B83">
      <w:pPr>
        <w:adjustRightInd w:val="0"/>
        <w:spacing w:line="288" w:lineRule="auto"/>
        <w:rPr>
          <w:rFonts w:asciiTheme="minorEastAsia" w:eastAsiaTheme="minorEastAsia" w:hAnsiTheme="minorEastAsia"/>
          <w:sz w:val="24"/>
          <w:szCs w:val="24"/>
          <w:lang w:eastAsia="zh-CN"/>
        </w:rPr>
      </w:pPr>
      <w:r w:rsidRPr="00FD7F8D">
        <w:rPr>
          <w:rFonts w:asciiTheme="minorEastAsia" w:eastAsiaTheme="minorEastAsia" w:hAnsiTheme="minorEastAsia" w:hint="eastAsia"/>
          <w:sz w:val="24"/>
          <w:szCs w:val="24"/>
          <w:lang w:eastAsia="zh-CN"/>
        </w:rPr>
        <w:t>适用于测定适用于测定石油沥青、聚合改性沥青薄膜旋转加热试验。</w:t>
      </w:r>
    </w:p>
    <w:p w:rsidR="004E5B83" w:rsidRPr="00FD7F8D" w:rsidRDefault="004E5B83" w:rsidP="004E5B83">
      <w:pPr>
        <w:tabs>
          <w:tab w:val="left" w:pos="6030"/>
        </w:tabs>
        <w:adjustRightInd w:val="0"/>
        <w:snapToGrid w:val="0"/>
        <w:spacing w:line="288" w:lineRule="auto"/>
        <w:jc w:val="both"/>
        <w:rPr>
          <w:rFonts w:asciiTheme="minorEastAsia" w:eastAsiaTheme="minorEastAsia" w:hAnsiTheme="minorEastAsia" w:cs="宋体-方正超大字符集"/>
          <w:b/>
          <w:sz w:val="24"/>
          <w:szCs w:val="24"/>
          <w:lang w:eastAsia="zh-CN"/>
        </w:rPr>
      </w:pPr>
      <w:r w:rsidRPr="00FD7F8D">
        <w:rPr>
          <w:rFonts w:asciiTheme="minorEastAsia" w:eastAsiaTheme="minorEastAsia" w:hAnsiTheme="minorEastAsia" w:cs="宋体-方正超大字符集"/>
          <w:b/>
          <w:sz w:val="24"/>
          <w:szCs w:val="24"/>
          <w:lang w:eastAsia="zh-CN"/>
        </w:rPr>
        <w:t>4</w:t>
      </w:r>
      <w:r w:rsidRPr="00FD7F8D">
        <w:rPr>
          <w:rFonts w:asciiTheme="minorEastAsia" w:eastAsiaTheme="minorEastAsia" w:hAnsiTheme="minorEastAsia" w:cs="宋体-方正超大字符集" w:hint="eastAsia"/>
          <w:b/>
          <w:sz w:val="24"/>
          <w:szCs w:val="24"/>
          <w:lang w:eastAsia="zh-CN"/>
        </w:rPr>
        <w:t>、备品备件</w:t>
      </w:r>
    </w:p>
    <w:p w:rsidR="004E5B83" w:rsidRPr="00FD7F8D" w:rsidRDefault="004E5B83" w:rsidP="004E5B83">
      <w:pPr>
        <w:tabs>
          <w:tab w:val="left" w:pos="6030"/>
        </w:tabs>
        <w:adjustRightInd w:val="0"/>
        <w:snapToGrid w:val="0"/>
        <w:spacing w:line="288" w:lineRule="auto"/>
        <w:jc w:val="both"/>
        <w:rPr>
          <w:rFonts w:asciiTheme="minorEastAsia" w:eastAsiaTheme="minorEastAsia" w:hAnsiTheme="minorEastAsia" w:cs="宋体-方正超大字符集"/>
          <w:b/>
          <w:sz w:val="24"/>
          <w:szCs w:val="24"/>
          <w:lang w:eastAsia="zh-CN"/>
        </w:rPr>
      </w:pPr>
      <w:r w:rsidRPr="00FD7F8D">
        <w:rPr>
          <w:rFonts w:asciiTheme="minorEastAsia" w:eastAsiaTheme="minorEastAsia" w:hAnsiTheme="minorEastAsia" w:cs="宋体-方正超大字符集" w:hint="eastAsia"/>
          <w:b/>
          <w:sz w:val="24"/>
          <w:szCs w:val="24"/>
          <w:lang w:eastAsia="zh-CN"/>
        </w:rPr>
        <w:t>4</w:t>
      </w:r>
      <w:r w:rsidRPr="00FD7F8D">
        <w:rPr>
          <w:rFonts w:asciiTheme="minorEastAsia" w:eastAsiaTheme="minorEastAsia" w:hAnsiTheme="minorEastAsia" w:cs="宋体-方正超大字符集"/>
          <w:b/>
          <w:sz w:val="24"/>
          <w:szCs w:val="24"/>
          <w:lang w:eastAsia="zh-CN"/>
        </w:rPr>
        <w:t>.1</w:t>
      </w:r>
      <w:r w:rsidRPr="00FD7F8D">
        <w:rPr>
          <w:rFonts w:asciiTheme="minorEastAsia" w:eastAsiaTheme="minorEastAsia" w:hAnsiTheme="minorEastAsia" w:hint="eastAsia"/>
          <w:sz w:val="24"/>
          <w:szCs w:val="24"/>
          <w:lang w:eastAsia="zh-CN"/>
        </w:rPr>
        <w:t>缩口瓶</w:t>
      </w:r>
      <w:r w:rsidRPr="00FD7F8D">
        <w:rPr>
          <w:rFonts w:asciiTheme="minorEastAsia" w:eastAsiaTheme="minorEastAsia" w:hAnsiTheme="minorEastAsia" w:cs="宋体-方正超大字符集"/>
          <w:b/>
          <w:sz w:val="24"/>
          <w:szCs w:val="24"/>
          <w:lang w:eastAsia="zh-CN"/>
        </w:rPr>
        <w:tab/>
      </w:r>
    </w:p>
    <w:p w:rsidR="004E5B83" w:rsidRDefault="004E5B83" w:rsidP="004E5B83">
      <w:pPr>
        <w:adjustRightInd w:val="0"/>
        <w:snapToGrid w:val="0"/>
        <w:spacing w:line="288" w:lineRule="auto"/>
        <w:rPr>
          <w:rFonts w:asciiTheme="minorEastAsia" w:eastAsiaTheme="minorEastAsia" w:hAnsiTheme="minorEastAsia"/>
          <w:sz w:val="24"/>
          <w:szCs w:val="24"/>
          <w:lang w:eastAsia="zh-CN"/>
        </w:rPr>
      </w:pPr>
      <w:r w:rsidRPr="00FD7F8D">
        <w:rPr>
          <w:rFonts w:asciiTheme="minorEastAsia" w:eastAsiaTheme="minorEastAsia" w:hAnsiTheme="minorEastAsia" w:hint="eastAsia"/>
          <w:sz w:val="24"/>
          <w:szCs w:val="24"/>
          <w:lang w:eastAsia="zh-CN"/>
        </w:rPr>
        <w:t>4.</w:t>
      </w:r>
      <w:r w:rsidRPr="00FD7F8D">
        <w:rPr>
          <w:rFonts w:asciiTheme="minorEastAsia" w:eastAsiaTheme="minorEastAsia" w:hAnsiTheme="minorEastAsia"/>
          <w:sz w:val="24"/>
          <w:szCs w:val="24"/>
          <w:lang w:eastAsia="zh-CN"/>
        </w:rPr>
        <w:t>2</w:t>
      </w:r>
      <w:r w:rsidRPr="00FD7F8D">
        <w:rPr>
          <w:rFonts w:asciiTheme="minorEastAsia" w:eastAsiaTheme="minorEastAsia" w:hAnsiTheme="minorEastAsia" w:hint="eastAsia"/>
          <w:sz w:val="24"/>
          <w:szCs w:val="24"/>
          <w:lang w:eastAsia="zh-CN"/>
        </w:rPr>
        <w:t>所有易耗品需备2年的量。</w:t>
      </w:r>
    </w:p>
    <w:p w:rsidR="004E5B83" w:rsidRPr="00FD7F8D" w:rsidRDefault="004E5B83" w:rsidP="004E5B83">
      <w:pPr>
        <w:adjustRightInd w:val="0"/>
        <w:snapToGrid w:val="0"/>
        <w:spacing w:line="288" w:lineRule="auto"/>
        <w:rPr>
          <w:rFonts w:asciiTheme="minorEastAsia" w:eastAsiaTheme="minorEastAsia" w:hAnsiTheme="minorEastAsia"/>
          <w:sz w:val="24"/>
          <w:szCs w:val="24"/>
          <w:lang w:eastAsia="zh-CN"/>
        </w:rPr>
      </w:pPr>
    </w:p>
    <w:p w:rsidR="004E5B83" w:rsidRPr="00FD7F8D" w:rsidRDefault="004E5B83" w:rsidP="004E5B83">
      <w:pPr>
        <w:adjustRightInd w:val="0"/>
        <w:snapToGrid w:val="0"/>
        <w:spacing w:line="288" w:lineRule="auto"/>
        <w:rPr>
          <w:rFonts w:asciiTheme="minorEastAsia" w:eastAsiaTheme="minorEastAsia" w:hAnsiTheme="minorEastAsia" w:cs="Arial"/>
          <w:b/>
          <w:color w:val="C00000"/>
          <w:sz w:val="24"/>
          <w:szCs w:val="24"/>
          <w:lang w:eastAsia="zh-CN"/>
        </w:rPr>
      </w:pPr>
      <w:r w:rsidRPr="00FD7F8D">
        <w:rPr>
          <w:rFonts w:asciiTheme="minorEastAsia" w:eastAsiaTheme="minorEastAsia" w:hAnsiTheme="minorEastAsia" w:cs="Arial" w:hint="eastAsia"/>
          <w:b/>
          <w:color w:val="C00000"/>
          <w:sz w:val="24"/>
          <w:szCs w:val="24"/>
          <w:lang w:eastAsia="zh-CN"/>
        </w:rPr>
        <w:t>九、沥青溶解度试验器(</w:t>
      </w:r>
      <w:r w:rsidRPr="00FD7F8D">
        <w:rPr>
          <w:rFonts w:asciiTheme="minorEastAsia" w:eastAsiaTheme="minorEastAsia" w:hAnsiTheme="minorEastAsia" w:cs="Arial"/>
          <w:b/>
          <w:color w:val="C00000"/>
          <w:sz w:val="24"/>
          <w:szCs w:val="24"/>
          <w:lang w:eastAsia="zh-CN"/>
        </w:rPr>
        <w:t>1</w:t>
      </w:r>
      <w:r w:rsidRPr="00FD7F8D">
        <w:rPr>
          <w:rFonts w:asciiTheme="minorEastAsia" w:eastAsiaTheme="minorEastAsia" w:hAnsiTheme="minorEastAsia" w:cs="Arial" w:hint="eastAsia"/>
          <w:b/>
          <w:color w:val="C00000"/>
          <w:sz w:val="24"/>
          <w:szCs w:val="24"/>
          <w:lang w:eastAsia="zh-CN"/>
        </w:rPr>
        <w:t>台)</w:t>
      </w:r>
    </w:p>
    <w:p w:rsidR="004E5B83" w:rsidRPr="00FD7F8D" w:rsidRDefault="004E5B83" w:rsidP="004E5B83">
      <w:pPr>
        <w:spacing w:line="288" w:lineRule="auto"/>
        <w:jc w:val="both"/>
        <w:rPr>
          <w:rFonts w:asciiTheme="minorEastAsia" w:eastAsiaTheme="minorEastAsia" w:hAnsiTheme="minorEastAsia" w:cs="Arial"/>
          <w:b/>
          <w:sz w:val="24"/>
          <w:szCs w:val="24"/>
          <w:lang w:eastAsia="zh-CN"/>
        </w:rPr>
      </w:pPr>
      <w:r w:rsidRPr="00FD7F8D">
        <w:rPr>
          <w:rFonts w:asciiTheme="minorEastAsia" w:eastAsiaTheme="minorEastAsia" w:hAnsiTheme="minorEastAsia" w:cs="Arial"/>
          <w:b/>
          <w:sz w:val="24"/>
          <w:szCs w:val="24"/>
          <w:lang w:eastAsia="zh-CN"/>
        </w:rPr>
        <w:t>1、</w:t>
      </w:r>
      <w:r w:rsidRPr="00FD7F8D">
        <w:rPr>
          <w:rFonts w:asciiTheme="minorEastAsia" w:eastAsiaTheme="minorEastAsia" w:hAnsiTheme="minorEastAsia" w:cs="Arial" w:hint="eastAsia"/>
          <w:b/>
          <w:sz w:val="24"/>
          <w:szCs w:val="24"/>
          <w:lang w:eastAsia="zh-CN"/>
        </w:rPr>
        <w:t>技术要求</w:t>
      </w:r>
    </w:p>
    <w:p w:rsidR="004E5B83" w:rsidRPr="00FD7F8D" w:rsidRDefault="004E5B83" w:rsidP="004E5B83">
      <w:pPr>
        <w:spacing w:line="288" w:lineRule="auto"/>
        <w:rPr>
          <w:rFonts w:asciiTheme="minorEastAsia" w:eastAsiaTheme="minorEastAsia" w:hAnsiTheme="minorEastAsia"/>
          <w:sz w:val="24"/>
          <w:szCs w:val="24"/>
          <w:lang w:eastAsia="zh-CN"/>
        </w:rPr>
      </w:pPr>
      <w:r w:rsidRPr="00FD7F8D">
        <w:rPr>
          <w:rFonts w:asciiTheme="minorEastAsia" w:eastAsiaTheme="minorEastAsia" w:hAnsiTheme="minorEastAsia"/>
          <w:sz w:val="24"/>
          <w:szCs w:val="24"/>
          <w:lang w:eastAsia="zh-CN"/>
        </w:rPr>
        <w:t>1.</w:t>
      </w:r>
      <w:r w:rsidRPr="00FD7F8D">
        <w:rPr>
          <w:rFonts w:asciiTheme="minorEastAsia" w:eastAsiaTheme="minorEastAsia" w:hAnsiTheme="minorEastAsia" w:hint="eastAsia"/>
          <w:sz w:val="24"/>
          <w:szCs w:val="24"/>
          <w:lang w:eastAsia="zh-CN"/>
        </w:rPr>
        <w:t>1、工作方式： 双路工作，同时可以进行两个样品的平行试验。</w:t>
      </w:r>
    </w:p>
    <w:p w:rsidR="004E5B83" w:rsidRPr="00FD7F8D" w:rsidRDefault="004E5B83" w:rsidP="004E5B83">
      <w:pPr>
        <w:spacing w:line="288" w:lineRule="auto"/>
        <w:rPr>
          <w:rFonts w:asciiTheme="minorEastAsia" w:eastAsiaTheme="minorEastAsia" w:hAnsiTheme="minorEastAsia"/>
          <w:sz w:val="24"/>
          <w:szCs w:val="24"/>
          <w:lang w:eastAsia="zh-CN"/>
        </w:rPr>
      </w:pPr>
      <w:r w:rsidRPr="00FD7F8D">
        <w:rPr>
          <w:rFonts w:asciiTheme="minorEastAsia" w:eastAsiaTheme="minorEastAsia" w:hAnsiTheme="minorEastAsia"/>
          <w:sz w:val="24"/>
          <w:szCs w:val="24"/>
          <w:lang w:eastAsia="zh-CN"/>
        </w:rPr>
        <w:t>1.</w:t>
      </w:r>
      <w:r w:rsidRPr="00FD7F8D">
        <w:rPr>
          <w:rFonts w:asciiTheme="minorEastAsia" w:eastAsiaTheme="minorEastAsia" w:hAnsiTheme="minorEastAsia" w:hint="eastAsia"/>
          <w:sz w:val="24"/>
          <w:szCs w:val="24"/>
          <w:lang w:eastAsia="zh-CN"/>
        </w:rPr>
        <w:t>2、吸滤方式：抽气泵抽气量连续可调。</w:t>
      </w:r>
    </w:p>
    <w:p w:rsidR="004E5B83" w:rsidRPr="00FD7F8D" w:rsidRDefault="004E5B83" w:rsidP="004E5B83">
      <w:pPr>
        <w:spacing w:line="288" w:lineRule="auto"/>
        <w:rPr>
          <w:rFonts w:asciiTheme="minorEastAsia" w:eastAsiaTheme="minorEastAsia" w:hAnsiTheme="minorEastAsia"/>
          <w:sz w:val="24"/>
          <w:szCs w:val="24"/>
          <w:lang w:eastAsia="zh-CN"/>
        </w:rPr>
      </w:pPr>
      <w:r w:rsidRPr="00FD7F8D">
        <w:rPr>
          <w:rFonts w:asciiTheme="minorEastAsia" w:eastAsiaTheme="minorEastAsia" w:hAnsiTheme="minorEastAsia"/>
          <w:sz w:val="24"/>
          <w:szCs w:val="24"/>
          <w:lang w:eastAsia="zh-CN"/>
        </w:rPr>
        <w:t>1.</w:t>
      </w:r>
      <w:r w:rsidRPr="00FD7F8D">
        <w:rPr>
          <w:rFonts w:asciiTheme="minorEastAsia" w:eastAsiaTheme="minorEastAsia" w:hAnsiTheme="minorEastAsia" w:hint="eastAsia"/>
          <w:sz w:val="24"/>
          <w:szCs w:val="24"/>
          <w:lang w:eastAsia="zh-CN"/>
        </w:rPr>
        <w:t>3、吸滤膜：玻璃钎维滤膜，最小滤孔0.6</w:t>
      </w:r>
      <w:r w:rsidRPr="00FD7F8D">
        <w:rPr>
          <w:rFonts w:asciiTheme="minorEastAsia" w:eastAsiaTheme="minorEastAsia" w:hAnsiTheme="minorEastAsia" w:hint="eastAsia"/>
          <w:sz w:val="24"/>
          <w:szCs w:val="24"/>
        </w:rPr>
        <w:t>μ</w:t>
      </w:r>
      <w:r w:rsidRPr="00FD7F8D">
        <w:rPr>
          <w:rFonts w:asciiTheme="minorEastAsia" w:eastAsiaTheme="minorEastAsia" w:hAnsiTheme="minorEastAsia" w:hint="eastAsia"/>
          <w:sz w:val="24"/>
          <w:szCs w:val="24"/>
          <w:lang w:eastAsia="zh-CN"/>
        </w:rPr>
        <w:t>m。</w:t>
      </w:r>
    </w:p>
    <w:p w:rsidR="004E5B83" w:rsidRPr="00FD7F8D" w:rsidRDefault="004E5B83" w:rsidP="004E5B83">
      <w:pPr>
        <w:spacing w:line="288" w:lineRule="auto"/>
        <w:rPr>
          <w:rFonts w:asciiTheme="minorEastAsia" w:eastAsiaTheme="minorEastAsia" w:hAnsiTheme="minorEastAsia"/>
          <w:sz w:val="24"/>
          <w:szCs w:val="24"/>
          <w:lang w:eastAsia="zh-CN"/>
        </w:rPr>
      </w:pPr>
      <w:r w:rsidRPr="00FD7F8D">
        <w:rPr>
          <w:rFonts w:asciiTheme="minorEastAsia" w:eastAsiaTheme="minorEastAsia" w:hAnsiTheme="minorEastAsia"/>
          <w:sz w:val="24"/>
          <w:szCs w:val="24"/>
          <w:lang w:eastAsia="zh-CN"/>
        </w:rPr>
        <w:t>1.</w:t>
      </w:r>
      <w:r w:rsidRPr="00FD7F8D">
        <w:rPr>
          <w:rFonts w:asciiTheme="minorEastAsia" w:eastAsiaTheme="minorEastAsia" w:hAnsiTheme="minorEastAsia" w:hint="eastAsia"/>
          <w:sz w:val="24"/>
          <w:szCs w:val="24"/>
          <w:lang w:eastAsia="zh-CN"/>
        </w:rPr>
        <w:t>4、试验溶剂：三氯乙烯。</w:t>
      </w:r>
    </w:p>
    <w:p w:rsidR="004E5B83" w:rsidRPr="00FD7F8D" w:rsidRDefault="004E5B83" w:rsidP="004E5B83">
      <w:pPr>
        <w:spacing w:line="288" w:lineRule="auto"/>
        <w:rPr>
          <w:rFonts w:asciiTheme="minorEastAsia" w:eastAsiaTheme="minorEastAsia" w:hAnsiTheme="minorEastAsia"/>
          <w:sz w:val="24"/>
          <w:szCs w:val="24"/>
          <w:lang w:eastAsia="zh-CN"/>
        </w:rPr>
      </w:pPr>
      <w:r w:rsidRPr="00FD7F8D">
        <w:rPr>
          <w:rFonts w:asciiTheme="minorEastAsia" w:eastAsiaTheme="minorEastAsia" w:hAnsiTheme="minorEastAsia"/>
          <w:sz w:val="24"/>
          <w:szCs w:val="24"/>
          <w:lang w:eastAsia="zh-CN"/>
        </w:rPr>
        <w:t>1.</w:t>
      </w:r>
      <w:r w:rsidRPr="00FD7F8D">
        <w:rPr>
          <w:rFonts w:asciiTheme="minorEastAsia" w:eastAsiaTheme="minorEastAsia" w:hAnsiTheme="minorEastAsia" w:hint="eastAsia"/>
          <w:sz w:val="24"/>
          <w:szCs w:val="24"/>
          <w:lang w:eastAsia="zh-CN"/>
        </w:rPr>
        <w:t>5、古氏坩埚：5</w:t>
      </w:r>
      <w:r w:rsidRPr="00FD7F8D">
        <w:rPr>
          <w:rFonts w:asciiTheme="minorEastAsia" w:eastAsiaTheme="minorEastAsia" w:hAnsiTheme="minorEastAsia"/>
          <w:sz w:val="24"/>
          <w:szCs w:val="24"/>
          <w:lang w:eastAsia="zh-CN"/>
        </w:rPr>
        <w:t>0ml</w:t>
      </w:r>
    </w:p>
    <w:p w:rsidR="004E5B83" w:rsidRPr="00FD7F8D" w:rsidRDefault="004E5B83" w:rsidP="004E5B83">
      <w:pPr>
        <w:spacing w:line="288" w:lineRule="auto"/>
        <w:rPr>
          <w:rFonts w:asciiTheme="minorEastAsia" w:eastAsiaTheme="minorEastAsia" w:hAnsiTheme="minorEastAsia"/>
          <w:sz w:val="24"/>
          <w:szCs w:val="24"/>
          <w:lang w:eastAsia="zh-CN"/>
        </w:rPr>
      </w:pPr>
      <w:r w:rsidRPr="00FD7F8D">
        <w:rPr>
          <w:rFonts w:asciiTheme="minorEastAsia" w:eastAsiaTheme="minorEastAsia" w:hAnsiTheme="minorEastAsia"/>
          <w:sz w:val="24"/>
          <w:szCs w:val="24"/>
          <w:lang w:eastAsia="zh-CN"/>
        </w:rPr>
        <w:t>1.</w:t>
      </w:r>
      <w:r w:rsidRPr="00FD7F8D">
        <w:rPr>
          <w:rFonts w:asciiTheme="minorEastAsia" w:eastAsiaTheme="minorEastAsia" w:hAnsiTheme="minorEastAsia" w:hint="eastAsia"/>
          <w:sz w:val="24"/>
          <w:szCs w:val="24"/>
          <w:lang w:eastAsia="zh-CN"/>
        </w:rPr>
        <w:t>6、吸</w:t>
      </w:r>
      <w:r w:rsidRPr="00FD7F8D">
        <w:rPr>
          <w:rFonts w:asciiTheme="minorEastAsia" w:eastAsiaTheme="minorEastAsia" w:hAnsiTheme="minorEastAsia"/>
          <w:sz w:val="24"/>
          <w:szCs w:val="24"/>
          <w:lang w:eastAsia="zh-CN"/>
        </w:rPr>
        <w:t>滤瓶</w:t>
      </w:r>
      <w:r w:rsidRPr="00FD7F8D">
        <w:rPr>
          <w:rFonts w:asciiTheme="minorEastAsia" w:eastAsiaTheme="minorEastAsia" w:hAnsiTheme="minorEastAsia" w:hint="eastAsia"/>
          <w:sz w:val="24"/>
          <w:szCs w:val="24"/>
          <w:lang w:eastAsia="zh-CN"/>
        </w:rPr>
        <w:t>：</w:t>
      </w:r>
      <w:r w:rsidRPr="00FD7F8D">
        <w:rPr>
          <w:rFonts w:asciiTheme="minorEastAsia" w:eastAsiaTheme="minorEastAsia" w:hAnsiTheme="minorEastAsia"/>
          <w:sz w:val="24"/>
          <w:szCs w:val="24"/>
          <w:lang w:eastAsia="zh-CN"/>
        </w:rPr>
        <w:t>能与</w:t>
      </w:r>
      <w:r w:rsidRPr="00FD7F8D">
        <w:rPr>
          <w:rFonts w:asciiTheme="minorEastAsia" w:eastAsiaTheme="minorEastAsia" w:hAnsiTheme="minorEastAsia" w:hint="eastAsia"/>
          <w:sz w:val="24"/>
          <w:szCs w:val="24"/>
          <w:lang w:eastAsia="zh-CN"/>
        </w:rPr>
        <w:t>古氏坩埚配套使用</w:t>
      </w:r>
    </w:p>
    <w:p w:rsidR="004E5B83" w:rsidRPr="00FD7F8D" w:rsidRDefault="004E5B83" w:rsidP="004E5B83">
      <w:pPr>
        <w:spacing w:line="288" w:lineRule="auto"/>
        <w:rPr>
          <w:rFonts w:asciiTheme="minorEastAsia" w:eastAsiaTheme="minorEastAsia" w:hAnsiTheme="minorEastAsia"/>
          <w:sz w:val="24"/>
          <w:szCs w:val="24"/>
          <w:lang w:eastAsia="zh-CN"/>
        </w:rPr>
      </w:pPr>
      <w:r w:rsidRPr="00FD7F8D">
        <w:rPr>
          <w:rFonts w:asciiTheme="minorEastAsia" w:eastAsiaTheme="minorEastAsia" w:hAnsiTheme="minorEastAsia"/>
          <w:sz w:val="24"/>
          <w:szCs w:val="24"/>
          <w:lang w:eastAsia="zh-CN"/>
        </w:rPr>
        <w:t>1.7</w:t>
      </w:r>
      <w:r w:rsidRPr="00FD7F8D">
        <w:rPr>
          <w:rFonts w:asciiTheme="minorEastAsia" w:eastAsiaTheme="minorEastAsia" w:hAnsiTheme="minorEastAsia" w:hint="eastAsia"/>
          <w:sz w:val="24"/>
          <w:szCs w:val="24"/>
          <w:lang w:eastAsia="zh-CN"/>
        </w:rPr>
        <w:t>、工作电源： AC（220±10%）V、50Hz</w:t>
      </w:r>
    </w:p>
    <w:p w:rsidR="004E5B83" w:rsidRPr="00FD7F8D" w:rsidRDefault="004E5B83" w:rsidP="004E5B83">
      <w:pPr>
        <w:spacing w:line="288" w:lineRule="auto"/>
        <w:jc w:val="both"/>
        <w:rPr>
          <w:rFonts w:asciiTheme="minorEastAsia" w:eastAsiaTheme="minorEastAsia" w:hAnsiTheme="minorEastAsia"/>
          <w:b/>
          <w:sz w:val="24"/>
          <w:szCs w:val="24"/>
          <w:lang w:eastAsia="zh-CN"/>
        </w:rPr>
      </w:pPr>
      <w:r w:rsidRPr="00FD7F8D">
        <w:rPr>
          <w:rFonts w:asciiTheme="minorEastAsia" w:eastAsiaTheme="minorEastAsia" w:hAnsiTheme="minorEastAsia"/>
          <w:b/>
          <w:sz w:val="24"/>
          <w:szCs w:val="24"/>
          <w:lang w:eastAsia="zh-CN"/>
        </w:rPr>
        <w:t>2</w:t>
      </w:r>
      <w:r w:rsidRPr="00FD7F8D">
        <w:rPr>
          <w:rFonts w:asciiTheme="minorEastAsia" w:eastAsiaTheme="minorEastAsia" w:hAnsiTheme="minorEastAsia" w:hint="eastAsia"/>
          <w:b/>
          <w:sz w:val="24"/>
          <w:szCs w:val="24"/>
          <w:lang w:eastAsia="zh-CN"/>
        </w:rPr>
        <w:t>.适用方法：</w:t>
      </w:r>
    </w:p>
    <w:p w:rsidR="004E5B83" w:rsidRPr="00FD7F8D" w:rsidRDefault="004E5B83" w:rsidP="004E5B83">
      <w:pPr>
        <w:adjustRightInd w:val="0"/>
        <w:spacing w:line="288" w:lineRule="auto"/>
        <w:rPr>
          <w:rFonts w:asciiTheme="minorEastAsia" w:eastAsiaTheme="minorEastAsia" w:hAnsiTheme="minorEastAsia"/>
          <w:sz w:val="24"/>
          <w:szCs w:val="24"/>
          <w:lang w:eastAsia="zh-CN"/>
        </w:rPr>
      </w:pPr>
      <w:r w:rsidRPr="00FD7F8D">
        <w:rPr>
          <w:rFonts w:asciiTheme="minorEastAsia" w:eastAsiaTheme="minorEastAsia" w:hAnsiTheme="minorEastAsia" w:hint="eastAsia"/>
          <w:sz w:val="24"/>
          <w:szCs w:val="24"/>
          <w:lang w:eastAsia="zh-CN"/>
        </w:rPr>
        <w:t>仪器须符合GB/T 11148-2008《石油沥青溶解度测定法》和</w:t>
      </w:r>
      <w:r w:rsidRPr="00FD7F8D">
        <w:rPr>
          <w:rFonts w:asciiTheme="minorEastAsia" w:eastAsiaTheme="minorEastAsia" w:hAnsiTheme="minorEastAsia"/>
          <w:sz w:val="24"/>
          <w:szCs w:val="24"/>
          <w:lang w:eastAsia="zh-CN"/>
        </w:rPr>
        <w:t>JTG E20</w:t>
      </w:r>
      <w:r w:rsidRPr="00FD7F8D">
        <w:rPr>
          <w:rFonts w:asciiTheme="minorEastAsia" w:eastAsiaTheme="minorEastAsia" w:hAnsiTheme="minorEastAsia" w:hint="eastAsia"/>
          <w:sz w:val="24"/>
          <w:szCs w:val="24"/>
          <w:lang w:eastAsia="zh-CN"/>
        </w:rPr>
        <w:t>《公路工程沥青及沥青混合料试验规程》中的</w:t>
      </w:r>
      <w:r w:rsidRPr="00FD7F8D">
        <w:rPr>
          <w:rFonts w:asciiTheme="minorEastAsia" w:eastAsiaTheme="minorEastAsia" w:hAnsiTheme="minorEastAsia"/>
          <w:sz w:val="24"/>
          <w:szCs w:val="24"/>
          <w:lang w:eastAsia="zh-CN"/>
        </w:rPr>
        <w:t>T 0607</w:t>
      </w:r>
      <w:r w:rsidRPr="00FD7F8D">
        <w:rPr>
          <w:rFonts w:asciiTheme="minorEastAsia" w:eastAsiaTheme="minorEastAsia" w:hAnsiTheme="minorEastAsia" w:hint="eastAsia"/>
          <w:sz w:val="24"/>
          <w:szCs w:val="24"/>
          <w:lang w:eastAsia="zh-CN"/>
        </w:rPr>
        <w:t>《沥青溶解度试验》要求。</w:t>
      </w:r>
    </w:p>
    <w:p w:rsidR="004E5B83" w:rsidRPr="00FD7F8D" w:rsidRDefault="004E5B83" w:rsidP="004E5B83">
      <w:pPr>
        <w:spacing w:line="288" w:lineRule="auto"/>
        <w:ind w:left="241" w:hangingChars="100" w:hanging="241"/>
        <w:jc w:val="both"/>
        <w:rPr>
          <w:rFonts w:asciiTheme="minorEastAsia" w:eastAsiaTheme="minorEastAsia" w:hAnsiTheme="minorEastAsia"/>
          <w:b/>
          <w:sz w:val="24"/>
          <w:szCs w:val="24"/>
          <w:lang w:eastAsia="zh-CN"/>
        </w:rPr>
      </w:pPr>
      <w:r w:rsidRPr="00FD7F8D">
        <w:rPr>
          <w:rFonts w:asciiTheme="minorEastAsia" w:eastAsiaTheme="minorEastAsia" w:hAnsiTheme="minorEastAsia"/>
          <w:b/>
          <w:sz w:val="24"/>
          <w:szCs w:val="24"/>
          <w:lang w:eastAsia="zh-CN"/>
        </w:rPr>
        <w:t>3</w:t>
      </w:r>
      <w:r w:rsidRPr="00FD7F8D">
        <w:rPr>
          <w:rFonts w:asciiTheme="minorEastAsia" w:eastAsiaTheme="minorEastAsia" w:hAnsiTheme="minorEastAsia" w:hint="eastAsia"/>
          <w:b/>
          <w:sz w:val="24"/>
          <w:szCs w:val="24"/>
          <w:lang w:eastAsia="zh-CN"/>
        </w:rPr>
        <w:t>.分析样品：</w:t>
      </w:r>
    </w:p>
    <w:p w:rsidR="004E5B83" w:rsidRPr="00FD7F8D" w:rsidRDefault="004E5B83" w:rsidP="004E5B83">
      <w:pPr>
        <w:adjustRightInd w:val="0"/>
        <w:spacing w:line="288" w:lineRule="auto"/>
        <w:rPr>
          <w:rFonts w:asciiTheme="minorEastAsia" w:eastAsiaTheme="minorEastAsia" w:hAnsiTheme="minorEastAsia"/>
          <w:sz w:val="24"/>
          <w:szCs w:val="24"/>
          <w:lang w:eastAsia="zh-CN"/>
        </w:rPr>
      </w:pPr>
      <w:r w:rsidRPr="00FD7F8D">
        <w:rPr>
          <w:rFonts w:asciiTheme="minorEastAsia" w:eastAsiaTheme="minorEastAsia" w:hAnsiTheme="minorEastAsia" w:hint="eastAsia"/>
          <w:sz w:val="24"/>
          <w:szCs w:val="24"/>
          <w:lang w:eastAsia="zh-CN"/>
        </w:rPr>
        <w:t>适用于测定适用于测定石油沥青、聚合改性沥青、液体石油沥青的溶解度。</w:t>
      </w:r>
    </w:p>
    <w:p w:rsidR="004E5B83" w:rsidRPr="00FD7F8D" w:rsidRDefault="004E5B83" w:rsidP="004E5B83">
      <w:pPr>
        <w:tabs>
          <w:tab w:val="left" w:pos="6030"/>
        </w:tabs>
        <w:adjustRightInd w:val="0"/>
        <w:snapToGrid w:val="0"/>
        <w:spacing w:line="288" w:lineRule="auto"/>
        <w:jc w:val="both"/>
        <w:rPr>
          <w:rFonts w:asciiTheme="minorEastAsia" w:eastAsiaTheme="minorEastAsia" w:hAnsiTheme="minorEastAsia" w:cs="宋体-方正超大字符集"/>
          <w:b/>
          <w:sz w:val="24"/>
          <w:szCs w:val="24"/>
          <w:lang w:eastAsia="zh-CN"/>
        </w:rPr>
      </w:pPr>
      <w:r w:rsidRPr="00FD7F8D">
        <w:rPr>
          <w:rFonts w:asciiTheme="minorEastAsia" w:eastAsiaTheme="minorEastAsia" w:hAnsiTheme="minorEastAsia" w:cs="宋体-方正超大字符集"/>
          <w:b/>
          <w:sz w:val="24"/>
          <w:szCs w:val="24"/>
          <w:lang w:eastAsia="zh-CN"/>
        </w:rPr>
        <w:t>4</w:t>
      </w:r>
      <w:r w:rsidRPr="00FD7F8D">
        <w:rPr>
          <w:rFonts w:asciiTheme="minorEastAsia" w:eastAsiaTheme="minorEastAsia" w:hAnsiTheme="minorEastAsia" w:cs="宋体-方正超大字符集" w:hint="eastAsia"/>
          <w:b/>
          <w:sz w:val="24"/>
          <w:szCs w:val="24"/>
          <w:lang w:eastAsia="zh-CN"/>
        </w:rPr>
        <w:t>、备品备件</w:t>
      </w:r>
    </w:p>
    <w:p w:rsidR="004E5B83" w:rsidRPr="00FD7F8D" w:rsidRDefault="004E5B83" w:rsidP="004E5B83">
      <w:pPr>
        <w:adjustRightInd w:val="0"/>
        <w:snapToGrid w:val="0"/>
        <w:spacing w:line="288" w:lineRule="auto"/>
        <w:rPr>
          <w:rFonts w:asciiTheme="minorEastAsia" w:eastAsiaTheme="minorEastAsia" w:hAnsiTheme="minorEastAsia"/>
          <w:sz w:val="24"/>
          <w:szCs w:val="24"/>
          <w:lang w:eastAsia="zh-CN"/>
        </w:rPr>
      </w:pPr>
      <w:r w:rsidRPr="00FD7F8D">
        <w:rPr>
          <w:rFonts w:asciiTheme="minorEastAsia" w:eastAsiaTheme="minorEastAsia" w:hAnsiTheme="minorEastAsia" w:cs="宋体-方正超大字符集" w:hint="eastAsia"/>
          <w:b/>
          <w:sz w:val="24"/>
          <w:szCs w:val="24"/>
          <w:lang w:eastAsia="zh-CN"/>
        </w:rPr>
        <w:t>4</w:t>
      </w:r>
      <w:r w:rsidRPr="00FD7F8D">
        <w:rPr>
          <w:rFonts w:asciiTheme="minorEastAsia" w:eastAsiaTheme="minorEastAsia" w:hAnsiTheme="minorEastAsia" w:cs="宋体-方正超大字符集"/>
          <w:b/>
          <w:sz w:val="24"/>
          <w:szCs w:val="24"/>
          <w:lang w:eastAsia="zh-CN"/>
        </w:rPr>
        <w:t>.1</w:t>
      </w:r>
      <w:r w:rsidRPr="00FD7F8D">
        <w:rPr>
          <w:rFonts w:asciiTheme="minorEastAsia" w:eastAsiaTheme="minorEastAsia" w:hAnsiTheme="minorEastAsia" w:hint="eastAsia"/>
          <w:sz w:val="24"/>
          <w:szCs w:val="24"/>
          <w:lang w:eastAsia="zh-CN"/>
        </w:rPr>
        <w:t>所有易耗品需备2年的量。</w:t>
      </w:r>
    </w:p>
    <w:p w:rsidR="004E5B83" w:rsidRPr="00FD7F8D" w:rsidRDefault="004E5B83" w:rsidP="004E5B83">
      <w:pPr>
        <w:adjustRightInd w:val="0"/>
        <w:snapToGrid w:val="0"/>
        <w:spacing w:line="288" w:lineRule="auto"/>
        <w:rPr>
          <w:rFonts w:asciiTheme="minorEastAsia" w:eastAsiaTheme="minorEastAsia" w:hAnsiTheme="minorEastAsia"/>
          <w:sz w:val="24"/>
          <w:szCs w:val="24"/>
          <w:lang w:eastAsia="zh-CN"/>
        </w:rPr>
      </w:pPr>
    </w:p>
    <w:p w:rsidR="004E5B83" w:rsidRPr="00FD7F8D" w:rsidRDefault="004E5B83" w:rsidP="004E5B83">
      <w:pPr>
        <w:adjustRightInd w:val="0"/>
        <w:snapToGrid w:val="0"/>
        <w:spacing w:line="288" w:lineRule="auto"/>
        <w:rPr>
          <w:rFonts w:asciiTheme="minorEastAsia" w:eastAsiaTheme="minorEastAsia" w:hAnsiTheme="minorEastAsia" w:cs="Arial"/>
          <w:b/>
          <w:color w:val="C00000"/>
          <w:sz w:val="24"/>
          <w:szCs w:val="24"/>
          <w:lang w:eastAsia="zh-CN"/>
        </w:rPr>
      </w:pPr>
      <w:r w:rsidRPr="00FD7F8D">
        <w:rPr>
          <w:rFonts w:asciiTheme="minorEastAsia" w:eastAsiaTheme="minorEastAsia" w:hAnsiTheme="minorEastAsia" w:cs="Arial" w:hint="eastAsia"/>
          <w:b/>
          <w:color w:val="C00000"/>
          <w:sz w:val="24"/>
          <w:szCs w:val="24"/>
          <w:lang w:eastAsia="zh-CN"/>
        </w:rPr>
        <w:t>十、电热恒温鼓风干燥箱(</w:t>
      </w:r>
      <w:r w:rsidRPr="00FD7F8D">
        <w:rPr>
          <w:rFonts w:asciiTheme="minorEastAsia" w:eastAsiaTheme="minorEastAsia" w:hAnsiTheme="minorEastAsia" w:cs="Arial"/>
          <w:b/>
          <w:color w:val="C00000"/>
          <w:sz w:val="24"/>
          <w:szCs w:val="24"/>
          <w:lang w:eastAsia="zh-CN"/>
        </w:rPr>
        <w:t>1</w:t>
      </w:r>
      <w:r w:rsidRPr="00FD7F8D">
        <w:rPr>
          <w:rFonts w:asciiTheme="minorEastAsia" w:eastAsiaTheme="minorEastAsia" w:hAnsiTheme="minorEastAsia" w:cs="Arial" w:hint="eastAsia"/>
          <w:b/>
          <w:color w:val="C00000"/>
          <w:sz w:val="24"/>
          <w:szCs w:val="24"/>
          <w:lang w:eastAsia="zh-CN"/>
        </w:rPr>
        <w:t>台)</w:t>
      </w:r>
    </w:p>
    <w:p w:rsidR="004E5B83" w:rsidRPr="00FD7F8D" w:rsidRDefault="004E5B83" w:rsidP="004E5B83">
      <w:pPr>
        <w:spacing w:line="288" w:lineRule="auto"/>
        <w:jc w:val="both"/>
        <w:rPr>
          <w:rFonts w:asciiTheme="minorEastAsia" w:eastAsiaTheme="minorEastAsia" w:hAnsiTheme="minorEastAsia" w:cs="Arial"/>
          <w:b/>
          <w:sz w:val="24"/>
          <w:szCs w:val="24"/>
          <w:lang w:eastAsia="zh-CN"/>
        </w:rPr>
      </w:pPr>
      <w:r w:rsidRPr="00FD7F8D">
        <w:rPr>
          <w:rFonts w:asciiTheme="minorEastAsia" w:eastAsiaTheme="minorEastAsia" w:hAnsiTheme="minorEastAsia" w:cs="Arial"/>
          <w:b/>
          <w:sz w:val="24"/>
          <w:szCs w:val="24"/>
          <w:lang w:eastAsia="zh-CN"/>
        </w:rPr>
        <w:t>1、</w:t>
      </w:r>
      <w:r w:rsidRPr="00FD7F8D">
        <w:rPr>
          <w:rFonts w:asciiTheme="minorEastAsia" w:eastAsiaTheme="minorEastAsia" w:hAnsiTheme="minorEastAsia" w:cs="Arial" w:hint="eastAsia"/>
          <w:b/>
          <w:sz w:val="24"/>
          <w:szCs w:val="24"/>
          <w:lang w:eastAsia="zh-CN"/>
        </w:rPr>
        <w:t>技术要求</w:t>
      </w:r>
    </w:p>
    <w:p w:rsidR="004E5B83" w:rsidRPr="00FD7F8D" w:rsidRDefault="004E5B83" w:rsidP="004E5B83">
      <w:pPr>
        <w:spacing w:line="288" w:lineRule="auto"/>
        <w:rPr>
          <w:rFonts w:asciiTheme="minorEastAsia" w:eastAsiaTheme="minorEastAsia" w:hAnsiTheme="minorEastAsia"/>
          <w:sz w:val="24"/>
          <w:szCs w:val="24"/>
          <w:lang w:eastAsia="zh-CN"/>
        </w:rPr>
      </w:pPr>
      <w:r w:rsidRPr="00FD7F8D">
        <w:rPr>
          <w:rFonts w:asciiTheme="minorEastAsia" w:eastAsiaTheme="minorEastAsia" w:hAnsiTheme="minorEastAsia"/>
          <w:sz w:val="24"/>
          <w:szCs w:val="24"/>
          <w:lang w:eastAsia="zh-CN"/>
        </w:rPr>
        <w:t>1.</w:t>
      </w:r>
      <w:r w:rsidRPr="00FD7F8D">
        <w:rPr>
          <w:rFonts w:asciiTheme="minorEastAsia" w:eastAsiaTheme="minorEastAsia" w:hAnsiTheme="minorEastAsia" w:hint="eastAsia"/>
          <w:sz w:val="24"/>
          <w:szCs w:val="24"/>
          <w:lang w:eastAsia="zh-CN"/>
        </w:rPr>
        <w:t>1、温度调范围：室温～300 ºC ，精度</w:t>
      </w:r>
      <w:r w:rsidRPr="00FD7F8D">
        <w:rPr>
          <w:rFonts w:asciiTheme="minorEastAsia" w:eastAsiaTheme="minorEastAsia" w:hAnsiTheme="minorEastAsia"/>
          <w:sz w:val="24"/>
          <w:szCs w:val="24"/>
          <w:lang w:eastAsia="zh-CN"/>
        </w:rPr>
        <w:t>1℃</w:t>
      </w:r>
      <w:r w:rsidRPr="00FD7F8D">
        <w:rPr>
          <w:rFonts w:asciiTheme="minorEastAsia" w:eastAsiaTheme="minorEastAsia" w:hAnsiTheme="minorEastAsia" w:hint="eastAsia"/>
          <w:sz w:val="24"/>
          <w:szCs w:val="24"/>
          <w:lang w:eastAsia="zh-CN"/>
        </w:rPr>
        <w:t>，</w:t>
      </w:r>
      <w:r w:rsidRPr="00FD7F8D">
        <w:rPr>
          <w:rFonts w:asciiTheme="minorEastAsia" w:eastAsiaTheme="minorEastAsia" w:hAnsiTheme="minorEastAsia"/>
          <w:sz w:val="24"/>
          <w:szCs w:val="24"/>
          <w:lang w:eastAsia="zh-CN"/>
        </w:rPr>
        <w:t>分辨率</w:t>
      </w:r>
      <w:r w:rsidRPr="00FD7F8D">
        <w:rPr>
          <w:rFonts w:asciiTheme="minorEastAsia" w:eastAsiaTheme="minorEastAsia" w:hAnsiTheme="minorEastAsia" w:hint="eastAsia"/>
          <w:sz w:val="24"/>
          <w:szCs w:val="24"/>
          <w:lang w:eastAsia="zh-CN"/>
        </w:rPr>
        <w:t>0</w:t>
      </w:r>
      <w:r w:rsidRPr="00FD7F8D">
        <w:rPr>
          <w:rFonts w:asciiTheme="minorEastAsia" w:eastAsiaTheme="minorEastAsia" w:hAnsiTheme="minorEastAsia"/>
          <w:sz w:val="24"/>
          <w:szCs w:val="24"/>
          <w:lang w:eastAsia="zh-CN"/>
        </w:rPr>
        <w:t>.1℃</w:t>
      </w:r>
      <w:r w:rsidRPr="00FD7F8D">
        <w:rPr>
          <w:rFonts w:asciiTheme="minorEastAsia" w:eastAsiaTheme="minorEastAsia" w:hAnsiTheme="minorEastAsia" w:hint="eastAsia"/>
          <w:sz w:val="24"/>
          <w:szCs w:val="24"/>
          <w:lang w:eastAsia="zh-CN"/>
        </w:rPr>
        <w:t>。</w:t>
      </w:r>
    </w:p>
    <w:p w:rsidR="004E5B83" w:rsidRPr="00FD7F8D" w:rsidRDefault="004E5B83" w:rsidP="004E5B83">
      <w:pPr>
        <w:spacing w:line="288" w:lineRule="auto"/>
        <w:rPr>
          <w:rFonts w:asciiTheme="minorEastAsia" w:eastAsiaTheme="minorEastAsia" w:hAnsiTheme="minorEastAsia"/>
          <w:sz w:val="24"/>
          <w:szCs w:val="24"/>
          <w:lang w:eastAsia="zh-CN"/>
        </w:rPr>
      </w:pPr>
      <w:r w:rsidRPr="00FD7F8D">
        <w:rPr>
          <w:rFonts w:asciiTheme="minorEastAsia" w:eastAsiaTheme="minorEastAsia" w:hAnsiTheme="minorEastAsia" w:hint="eastAsia"/>
          <w:sz w:val="24"/>
          <w:szCs w:val="24"/>
          <w:lang w:eastAsia="zh-CN"/>
        </w:rPr>
        <w:t>1</w:t>
      </w:r>
      <w:r w:rsidRPr="00FD7F8D">
        <w:rPr>
          <w:rFonts w:asciiTheme="minorEastAsia" w:eastAsiaTheme="minorEastAsia" w:hAnsiTheme="minorEastAsia"/>
          <w:sz w:val="24"/>
          <w:szCs w:val="24"/>
          <w:lang w:eastAsia="zh-CN"/>
        </w:rPr>
        <w:t>.2</w:t>
      </w:r>
      <w:r w:rsidRPr="00FD7F8D">
        <w:rPr>
          <w:rFonts w:asciiTheme="minorEastAsia" w:eastAsiaTheme="minorEastAsia" w:hAnsiTheme="minorEastAsia" w:hint="eastAsia"/>
          <w:sz w:val="24"/>
          <w:szCs w:val="24"/>
          <w:lang w:eastAsia="zh-CN"/>
        </w:rPr>
        <w:t>、不锈钢内胆，外带有观察窗</w:t>
      </w:r>
      <w:r>
        <w:rPr>
          <w:rFonts w:asciiTheme="minorEastAsia" w:eastAsiaTheme="minorEastAsia" w:hAnsiTheme="minorEastAsia" w:hint="eastAsia"/>
          <w:sz w:val="24"/>
          <w:szCs w:val="24"/>
          <w:lang w:eastAsia="zh-CN"/>
        </w:rPr>
        <w:t>，</w:t>
      </w:r>
    </w:p>
    <w:p w:rsidR="004E5B83" w:rsidRPr="00FD7F8D" w:rsidRDefault="004E5B83" w:rsidP="004E5B83">
      <w:pPr>
        <w:spacing w:line="288" w:lineRule="auto"/>
        <w:rPr>
          <w:rFonts w:asciiTheme="minorEastAsia" w:eastAsiaTheme="minorEastAsia" w:hAnsiTheme="minorEastAsia"/>
          <w:sz w:val="24"/>
          <w:szCs w:val="24"/>
          <w:lang w:eastAsia="zh-CN"/>
        </w:rPr>
      </w:pPr>
      <w:r w:rsidRPr="00FD7F8D">
        <w:rPr>
          <w:rFonts w:asciiTheme="minorEastAsia" w:eastAsiaTheme="minorEastAsia" w:hAnsiTheme="minorEastAsia"/>
          <w:sz w:val="24"/>
          <w:szCs w:val="24"/>
          <w:lang w:eastAsia="zh-CN"/>
        </w:rPr>
        <w:t>1.3</w:t>
      </w:r>
      <w:r w:rsidRPr="00FD7F8D">
        <w:rPr>
          <w:rFonts w:asciiTheme="minorEastAsia" w:eastAsiaTheme="minorEastAsia" w:hAnsiTheme="minorEastAsia" w:hint="eastAsia"/>
          <w:sz w:val="24"/>
          <w:szCs w:val="24"/>
          <w:lang w:eastAsia="zh-CN"/>
        </w:rPr>
        <w:t xml:space="preserve">、内胆尺寸：不小于500×500×550mm </w:t>
      </w:r>
    </w:p>
    <w:p w:rsidR="004E5B83" w:rsidRPr="00FD7F8D" w:rsidRDefault="004E5B83" w:rsidP="004E5B83">
      <w:pPr>
        <w:spacing w:line="288" w:lineRule="auto"/>
        <w:rPr>
          <w:rFonts w:asciiTheme="minorEastAsia" w:eastAsiaTheme="minorEastAsia" w:hAnsiTheme="minorEastAsia"/>
          <w:sz w:val="24"/>
          <w:szCs w:val="24"/>
          <w:lang w:eastAsia="zh-CN"/>
        </w:rPr>
      </w:pPr>
      <w:r w:rsidRPr="00E93FBE">
        <w:rPr>
          <w:rFonts w:asciiTheme="minorEastAsia" w:eastAsiaTheme="minorEastAsia" w:hAnsiTheme="minorEastAsia" w:hint="eastAsia"/>
          <w:sz w:val="24"/>
          <w:szCs w:val="24"/>
          <w:lang w:eastAsia="zh-CN"/>
        </w:rPr>
        <w:lastRenderedPageBreak/>
        <w:t>1</w:t>
      </w:r>
      <w:r w:rsidRPr="00E93FBE">
        <w:rPr>
          <w:rFonts w:asciiTheme="minorEastAsia" w:eastAsiaTheme="minorEastAsia" w:hAnsiTheme="minorEastAsia"/>
          <w:sz w:val="24"/>
          <w:szCs w:val="24"/>
          <w:lang w:eastAsia="zh-CN"/>
        </w:rPr>
        <w:t>.4</w:t>
      </w:r>
      <w:r w:rsidRPr="00E93FBE">
        <w:rPr>
          <w:rFonts w:asciiTheme="minorEastAsia" w:eastAsiaTheme="minorEastAsia" w:hAnsiTheme="minorEastAsia" w:hint="eastAsia"/>
          <w:sz w:val="24"/>
          <w:szCs w:val="24"/>
          <w:lang w:eastAsia="zh-CN"/>
        </w:rPr>
        <w:t>、数字显示，模糊PID控制技术的微处理器温度控制</w:t>
      </w:r>
    </w:p>
    <w:p w:rsidR="004E5B83" w:rsidRPr="00E93FBE" w:rsidRDefault="004E5B83" w:rsidP="004E5B83">
      <w:pPr>
        <w:spacing w:line="288" w:lineRule="auto"/>
        <w:jc w:val="both"/>
        <w:rPr>
          <w:rFonts w:asciiTheme="minorEastAsia" w:eastAsiaTheme="minorEastAsia" w:hAnsiTheme="minorEastAsia"/>
          <w:sz w:val="24"/>
          <w:szCs w:val="24"/>
          <w:lang w:eastAsia="zh-CN"/>
        </w:rPr>
      </w:pPr>
      <w:r w:rsidRPr="00FD7F8D">
        <w:rPr>
          <w:rFonts w:asciiTheme="minorEastAsia" w:eastAsiaTheme="minorEastAsia" w:hAnsiTheme="minorEastAsia"/>
          <w:sz w:val="24"/>
          <w:szCs w:val="24"/>
          <w:lang w:eastAsia="zh-CN"/>
        </w:rPr>
        <w:t>1.5</w:t>
      </w:r>
      <w:r w:rsidRPr="00FD7F8D">
        <w:rPr>
          <w:rFonts w:asciiTheme="minorEastAsia" w:eastAsiaTheme="minorEastAsia" w:hAnsiTheme="minorEastAsia" w:hint="eastAsia"/>
          <w:sz w:val="24"/>
          <w:szCs w:val="24"/>
          <w:lang w:eastAsia="zh-CN"/>
        </w:rPr>
        <w:t>、电压：220v</w:t>
      </w:r>
    </w:p>
    <w:p w:rsidR="004E5B83" w:rsidRPr="00FD7F8D" w:rsidRDefault="004E5B83" w:rsidP="004E5B83">
      <w:pPr>
        <w:spacing w:line="288" w:lineRule="auto"/>
        <w:ind w:left="241" w:hangingChars="100" w:hanging="241"/>
        <w:jc w:val="both"/>
        <w:rPr>
          <w:rFonts w:asciiTheme="minorEastAsia" w:eastAsiaTheme="minorEastAsia" w:hAnsiTheme="minorEastAsia"/>
          <w:b/>
          <w:sz w:val="24"/>
          <w:szCs w:val="24"/>
          <w:lang w:eastAsia="zh-CN"/>
        </w:rPr>
      </w:pPr>
      <w:r w:rsidRPr="00FD7F8D">
        <w:rPr>
          <w:rFonts w:asciiTheme="minorEastAsia" w:eastAsiaTheme="minorEastAsia" w:hAnsiTheme="minorEastAsia"/>
          <w:b/>
          <w:sz w:val="24"/>
          <w:szCs w:val="24"/>
          <w:lang w:eastAsia="zh-CN"/>
        </w:rPr>
        <w:t>3</w:t>
      </w:r>
      <w:r w:rsidRPr="00FD7F8D">
        <w:rPr>
          <w:rFonts w:asciiTheme="minorEastAsia" w:eastAsiaTheme="minorEastAsia" w:hAnsiTheme="minorEastAsia" w:hint="eastAsia"/>
          <w:b/>
          <w:sz w:val="24"/>
          <w:szCs w:val="24"/>
          <w:lang w:eastAsia="zh-CN"/>
        </w:rPr>
        <w:t>.分析样品：</w:t>
      </w:r>
    </w:p>
    <w:p w:rsidR="004E5B83" w:rsidRDefault="004E5B83" w:rsidP="004E5B83">
      <w:pPr>
        <w:adjustRightInd w:val="0"/>
        <w:spacing w:line="288" w:lineRule="auto"/>
        <w:rPr>
          <w:rFonts w:asciiTheme="minorEastAsia" w:eastAsiaTheme="minorEastAsia" w:hAnsiTheme="minorEastAsia"/>
          <w:sz w:val="24"/>
          <w:szCs w:val="24"/>
          <w:lang w:eastAsia="zh-CN"/>
        </w:rPr>
      </w:pPr>
      <w:r w:rsidRPr="00FD7F8D">
        <w:rPr>
          <w:rFonts w:asciiTheme="minorEastAsia" w:eastAsiaTheme="minorEastAsia" w:hAnsiTheme="minorEastAsia" w:hint="eastAsia"/>
          <w:sz w:val="24"/>
          <w:szCs w:val="24"/>
          <w:lang w:eastAsia="zh-CN"/>
        </w:rPr>
        <w:t>适用于测定石油沥青中的蜡含量、天然原油的减压渣油生产的石油沥青的蜡含量、及道路石油沥青实验前样品的加热处理。</w:t>
      </w:r>
    </w:p>
    <w:p w:rsidR="004E5B83" w:rsidRDefault="004E5B83" w:rsidP="004E5B83">
      <w:pPr>
        <w:adjustRightInd w:val="0"/>
        <w:spacing w:line="288" w:lineRule="auto"/>
        <w:rPr>
          <w:rFonts w:asciiTheme="minorEastAsia" w:eastAsiaTheme="minorEastAsia" w:hAnsiTheme="minorEastAsia" w:cs="Arial"/>
          <w:b/>
          <w:color w:val="C00000"/>
          <w:sz w:val="24"/>
          <w:szCs w:val="24"/>
          <w:lang w:eastAsia="zh-CN"/>
        </w:rPr>
      </w:pPr>
    </w:p>
    <w:p w:rsidR="004E5B83" w:rsidRPr="00094775" w:rsidRDefault="004E5B83" w:rsidP="004E5B83">
      <w:pPr>
        <w:adjustRightInd w:val="0"/>
        <w:spacing w:line="288" w:lineRule="auto"/>
        <w:rPr>
          <w:rFonts w:asciiTheme="minorEastAsia" w:eastAsiaTheme="minorEastAsia" w:hAnsiTheme="minorEastAsia" w:cs="Arial"/>
          <w:b/>
          <w:color w:val="C00000"/>
          <w:sz w:val="24"/>
          <w:szCs w:val="24"/>
          <w:lang w:eastAsia="zh-CN"/>
        </w:rPr>
      </w:pPr>
      <w:r w:rsidRPr="00094775">
        <w:rPr>
          <w:rFonts w:asciiTheme="minorEastAsia" w:eastAsiaTheme="minorEastAsia" w:hAnsiTheme="minorEastAsia" w:cs="Arial"/>
          <w:b/>
          <w:color w:val="C00000"/>
          <w:sz w:val="24"/>
          <w:szCs w:val="24"/>
          <w:lang w:eastAsia="zh-CN"/>
        </w:rPr>
        <w:t>十一</w:t>
      </w:r>
      <w:r w:rsidRPr="00094775">
        <w:rPr>
          <w:rFonts w:asciiTheme="minorEastAsia" w:eastAsiaTheme="minorEastAsia" w:hAnsiTheme="minorEastAsia" w:cs="Arial" w:hint="eastAsia"/>
          <w:b/>
          <w:color w:val="C00000"/>
          <w:sz w:val="24"/>
          <w:szCs w:val="24"/>
          <w:lang w:eastAsia="zh-CN"/>
        </w:rPr>
        <w:t>、红外线加热板(</w:t>
      </w:r>
      <w:r w:rsidRPr="00094775">
        <w:rPr>
          <w:rFonts w:asciiTheme="minorEastAsia" w:eastAsiaTheme="minorEastAsia" w:hAnsiTheme="minorEastAsia" w:cs="Arial"/>
          <w:b/>
          <w:color w:val="C00000"/>
          <w:sz w:val="24"/>
          <w:szCs w:val="24"/>
          <w:lang w:eastAsia="zh-CN"/>
        </w:rPr>
        <w:t>3</w:t>
      </w:r>
      <w:r w:rsidRPr="00094775">
        <w:rPr>
          <w:rFonts w:asciiTheme="minorEastAsia" w:eastAsiaTheme="minorEastAsia" w:hAnsiTheme="minorEastAsia" w:cs="Arial" w:hint="eastAsia"/>
          <w:b/>
          <w:color w:val="C00000"/>
          <w:sz w:val="24"/>
          <w:szCs w:val="24"/>
          <w:lang w:eastAsia="zh-CN"/>
        </w:rPr>
        <w:t>台)</w:t>
      </w:r>
    </w:p>
    <w:p w:rsidR="004E5B83" w:rsidRPr="00F27501" w:rsidRDefault="004E5B83" w:rsidP="004E5B83">
      <w:pPr>
        <w:spacing w:line="300" w:lineRule="auto"/>
        <w:jc w:val="both"/>
        <w:rPr>
          <w:rFonts w:asciiTheme="minorEastAsia" w:eastAsiaTheme="minorEastAsia" w:hAnsiTheme="minorEastAsia"/>
          <w:b/>
          <w:bCs/>
          <w:sz w:val="24"/>
          <w:szCs w:val="24"/>
          <w:lang w:eastAsia="zh-CN"/>
        </w:rPr>
      </w:pPr>
      <w:r w:rsidRPr="00F27501">
        <w:rPr>
          <w:rFonts w:asciiTheme="minorEastAsia" w:eastAsiaTheme="minorEastAsia" w:hAnsiTheme="minorEastAsia" w:hint="eastAsia"/>
          <w:b/>
          <w:bCs/>
          <w:sz w:val="24"/>
          <w:szCs w:val="24"/>
          <w:lang w:eastAsia="zh-CN"/>
        </w:rPr>
        <w:t>1、技术要求：</w:t>
      </w:r>
    </w:p>
    <w:p w:rsidR="004E5B83" w:rsidRPr="00F27501" w:rsidRDefault="004E5B83" w:rsidP="004E5B83">
      <w:pPr>
        <w:spacing w:line="300" w:lineRule="auto"/>
        <w:jc w:val="both"/>
        <w:rPr>
          <w:rFonts w:asciiTheme="minorEastAsia" w:eastAsiaTheme="minorEastAsia" w:hAnsiTheme="minorEastAsia" w:cs="Arial"/>
          <w:sz w:val="24"/>
          <w:szCs w:val="24"/>
          <w:lang w:eastAsia="zh-CN"/>
        </w:rPr>
      </w:pPr>
      <w:r w:rsidRPr="00F27501">
        <w:rPr>
          <w:rFonts w:asciiTheme="minorEastAsia" w:eastAsiaTheme="minorEastAsia" w:hAnsiTheme="minorEastAsia" w:cs="Arial" w:hint="eastAsia"/>
          <w:sz w:val="24"/>
          <w:szCs w:val="24"/>
          <w:lang w:eastAsia="zh-CN"/>
        </w:rPr>
        <w:t>1.1加热功率1800W,</w:t>
      </w:r>
    </w:p>
    <w:p w:rsidR="004E5B83" w:rsidRPr="00F27501" w:rsidRDefault="004E5B83" w:rsidP="004E5B83">
      <w:pPr>
        <w:spacing w:line="300" w:lineRule="auto"/>
        <w:jc w:val="both"/>
        <w:rPr>
          <w:rFonts w:asciiTheme="minorEastAsia" w:eastAsiaTheme="minorEastAsia" w:hAnsiTheme="minorEastAsia" w:cs="Arial"/>
          <w:sz w:val="24"/>
          <w:szCs w:val="24"/>
          <w:lang w:eastAsia="zh-CN"/>
        </w:rPr>
      </w:pPr>
      <w:r w:rsidRPr="00F27501">
        <w:rPr>
          <w:rFonts w:asciiTheme="minorEastAsia" w:eastAsiaTheme="minorEastAsia" w:hAnsiTheme="minorEastAsia" w:cs="Arial" w:hint="eastAsia"/>
          <w:sz w:val="24"/>
          <w:szCs w:val="24"/>
          <w:lang w:eastAsia="zh-CN"/>
        </w:rPr>
        <w:t>1.2最高温度：约600℃,</w:t>
      </w:r>
    </w:p>
    <w:p w:rsidR="004E5B83" w:rsidRPr="00F27501" w:rsidRDefault="004E5B83" w:rsidP="004E5B83">
      <w:pPr>
        <w:spacing w:line="300" w:lineRule="auto"/>
        <w:jc w:val="both"/>
        <w:rPr>
          <w:rFonts w:asciiTheme="minorEastAsia" w:eastAsiaTheme="minorEastAsia" w:hAnsiTheme="minorEastAsia" w:cs="Arial"/>
          <w:sz w:val="24"/>
          <w:szCs w:val="24"/>
          <w:lang w:eastAsia="zh-CN"/>
        </w:rPr>
      </w:pPr>
      <w:r w:rsidRPr="00F27501">
        <w:rPr>
          <w:rFonts w:asciiTheme="minorEastAsia" w:eastAsiaTheme="minorEastAsia" w:hAnsiTheme="minorEastAsia" w:cs="Arial" w:hint="eastAsia"/>
          <w:sz w:val="24"/>
          <w:szCs w:val="24"/>
          <w:lang w:eastAsia="zh-CN"/>
        </w:rPr>
        <w:t>1.3具有9段温度设定,</w:t>
      </w:r>
    </w:p>
    <w:p w:rsidR="004E5B83" w:rsidRPr="00F27501" w:rsidRDefault="004E5B83" w:rsidP="004E5B83">
      <w:pPr>
        <w:spacing w:line="300" w:lineRule="auto"/>
        <w:jc w:val="both"/>
        <w:rPr>
          <w:rFonts w:asciiTheme="minorEastAsia" w:eastAsiaTheme="minorEastAsia" w:hAnsiTheme="minorEastAsia" w:cs="Arial"/>
          <w:sz w:val="24"/>
          <w:szCs w:val="24"/>
          <w:lang w:eastAsia="zh-CN"/>
        </w:rPr>
      </w:pPr>
      <w:r w:rsidRPr="00F27501">
        <w:rPr>
          <w:rFonts w:asciiTheme="minorEastAsia" w:eastAsiaTheme="minorEastAsia" w:hAnsiTheme="minorEastAsia" w:cs="Arial" w:hint="eastAsia"/>
          <w:sz w:val="24"/>
          <w:szCs w:val="24"/>
          <w:lang w:eastAsia="zh-CN"/>
        </w:rPr>
        <w:t>1.4光感式温度设定按键与面板一次成型，确保防护液体侵入,</w:t>
      </w:r>
    </w:p>
    <w:p w:rsidR="004E5B83" w:rsidRPr="00F27501" w:rsidRDefault="004E5B83" w:rsidP="004E5B83">
      <w:pPr>
        <w:spacing w:line="300" w:lineRule="auto"/>
        <w:jc w:val="both"/>
        <w:rPr>
          <w:rFonts w:asciiTheme="minorEastAsia" w:eastAsiaTheme="minorEastAsia" w:hAnsiTheme="minorEastAsia" w:cs="Arial"/>
          <w:sz w:val="24"/>
          <w:szCs w:val="24"/>
          <w:lang w:eastAsia="zh-CN"/>
        </w:rPr>
      </w:pPr>
      <w:r w:rsidRPr="00F27501">
        <w:rPr>
          <w:rFonts w:asciiTheme="minorEastAsia" w:eastAsiaTheme="minorEastAsia" w:hAnsiTheme="minorEastAsia" w:cs="Arial" w:hint="eastAsia"/>
          <w:sz w:val="24"/>
          <w:szCs w:val="24"/>
          <w:lang w:eastAsia="zh-CN"/>
        </w:rPr>
        <w:t>1.5陶瓷玻璃面板光滑无任何细孔，</w:t>
      </w:r>
    </w:p>
    <w:p w:rsidR="004E5B83" w:rsidRPr="00F27501" w:rsidRDefault="004E5B83" w:rsidP="004E5B83">
      <w:pPr>
        <w:spacing w:line="300" w:lineRule="auto"/>
        <w:jc w:val="both"/>
        <w:rPr>
          <w:rFonts w:asciiTheme="minorEastAsia" w:eastAsiaTheme="minorEastAsia" w:hAnsiTheme="minorEastAsia" w:cs="Arial"/>
          <w:sz w:val="24"/>
          <w:szCs w:val="24"/>
          <w:lang w:eastAsia="zh-CN"/>
        </w:rPr>
      </w:pPr>
      <w:r w:rsidRPr="00F27501">
        <w:rPr>
          <w:rFonts w:asciiTheme="minorEastAsia" w:eastAsiaTheme="minorEastAsia" w:hAnsiTheme="minorEastAsia" w:cs="Arial" w:hint="eastAsia"/>
          <w:sz w:val="24"/>
          <w:szCs w:val="24"/>
          <w:lang w:eastAsia="zh-CN"/>
        </w:rPr>
        <w:t>1.6导热效率高，</w:t>
      </w:r>
    </w:p>
    <w:p w:rsidR="004E5B83" w:rsidRPr="00F27501" w:rsidRDefault="004E5B83" w:rsidP="004E5B83">
      <w:pPr>
        <w:spacing w:line="300" w:lineRule="auto"/>
        <w:jc w:val="both"/>
        <w:rPr>
          <w:rFonts w:asciiTheme="minorEastAsia" w:eastAsiaTheme="minorEastAsia" w:hAnsiTheme="minorEastAsia" w:cs="Arial"/>
          <w:sz w:val="24"/>
          <w:szCs w:val="24"/>
          <w:lang w:eastAsia="zh-CN"/>
        </w:rPr>
      </w:pPr>
      <w:r w:rsidRPr="00F27501">
        <w:rPr>
          <w:rFonts w:asciiTheme="minorEastAsia" w:eastAsiaTheme="minorEastAsia" w:hAnsiTheme="minorEastAsia" w:cs="Arial" w:hint="eastAsia"/>
          <w:sz w:val="24"/>
          <w:szCs w:val="24"/>
          <w:lang w:eastAsia="zh-CN"/>
        </w:rPr>
        <w:t>1.7均匀度好，</w:t>
      </w:r>
    </w:p>
    <w:p w:rsidR="004E5B83" w:rsidRPr="00F27501" w:rsidRDefault="004E5B83" w:rsidP="004E5B83">
      <w:pPr>
        <w:spacing w:line="300" w:lineRule="auto"/>
        <w:jc w:val="both"/>
        <w:rPr>
          <w:rFonts w:asciiTheme="minorEastAsia" w:eastAsiaTheme="minorEastAsia" w:hAnsiTheme="minorEastAsia" w:cs="Arial"/>
          <w:sz w:val="24"/>
          <w:szCs w:val="24"/>
          <w:lang w:eastAsia="zh-CN"/>
        </w:rPr>
      </w:pPr>
      <w:r w:rsidRPr="00F27501">
        <w:rPr>
          <w:rFonts w:asciiTheme="minorEastAsia" w:eastAsiaTheme="minorEastAsia" w:hAnsiTheme="minorEastAsia" w:cs="Arial" w:hint="eastAsia"/>
          <w:sz w:val="24"/>
          <w:szCs w:val="24"/>
          <w:lang w:eastAsia="zh-CN"/>
        </w:rPr>
        <w:t>1.8耐磨损，</w:t>
      </w:r>
    </w:p>
    <w:p w:rsidR="004E5B83" w:rsidRPr="00F27501" w:rsidRDefault="004E5B83" w:rsidP="004E5B83">
      <w:pPr>
        <w:spacing w:line="300" w:lineRule="auto"/>
        <w:jc w:val="both"/>
        <w:rPr>
          <w:rFonts w:asciiTheme="minorEastAsia" w:eastAsiaTheme="minorEastAsia" w:hAnsiTheme="minorEastAsia" w:cs="Arial"/>
          <w:sz w:val="24"/>
          <w:szCs w:val="24"/>
          <w:lang w:eastAsia="zh-CN"/>
        </w:rPr>
      </w:pPr>
      <w:r w:rsidRPr="00F27501">
        <w:rPr>
          <w:rFonts w:asciiTheme="minorEastAsia" w:eastAsiaTheme="minorEastAsia" w:hAnsiTheme="minorEastAsia" w:cs="Arial" w:hint="eastAsia"/>
          <w:sz w:val="24"/>
          <w:szCs w:val="24"/>
          <w:lang w:eastAsia="zh-CN"/>
        </w:rPr>
        <w:t>1.9抗化学腐蚀，</w:t>
      </w:r>
    </w:p>
    <w:p w:rsidR="004E5B83" w:rsidRPr="00F27501" w:rsidRDefault="004E5B83" w:rsidP="004E5B83">
      <w:pPr>
        <w:spacing w:line="300" w:lineRule="auto"/>
        <w:jc w:val="both"/>
        <w:rPr>
          <w:rFonts w:asciiTheme="minorEastAsia" w:eastAsiaTheme="minorEastAsia" w:hAnsiTheme="minorEastAsia" w:cs="Arial"/>
          <w:sz w:val="24"/>
          <w:szCs w:val="24"/>
          <w:lang w:eastAsia="zh-CN"/>
        </w:rPr>
      </w:pPr>
      <w:r w:rsidRPr="00F27501">
        <w:rPr>
          <w:rFonts w:asciiTheme="minorEastAsia" w:eastAsiaTheme="minorEastAsia" w:hAnsiTheme="minorEastAsia" w:cs="Arial" w:hint="eastAsia"/>
          <w:sz w:val="24"/>
          <w:szCs w:val="24"/>
          <w:lang w:eastAsia="zh-CN"/>
        </w:rPr>
        <w:t>1.10可以承受热震700℃剧烈温度变。</w:t>
      </w:r>
    </w:p>
    <w:p w:rsidR="004E5B83" w:rsidRDefault="004E5B83" w:rsidP="004E5B83">
      <w:pPr>
        <w:spacing w:line="300" w:lineRule="auto"/>
        <w:jc w:val="both"/>
        <w:rPr>
          <w:rFonts w:asciiTheme="minorEastAsia" w:eastAsiaTheme="minorEastAsia" w:hAnsiTheme="minorEastAsia"/>
          <w:b/>
          <w:sz w:val="24"/>
          <w:szCs w:val="24"/>
          <w:lang w:eastAsia="zh-CN"/>
        </w:rPr>
      </w:pPr>
    </w:p>
    <w:p w:rsidR="004E5B83" w:rsidRDefault="004E5B83" w:rsidP="004E5B83">
      <w:pPr>
        <w:spacing w:line="300" w:lineRule="auto"/>
        <w:jc w:val="both"/>
        <w:rPr>
          <w:rFonts w:asciiTheme="minorEastAsia" w:eastAsiaTheme="minorEastAsia" w:hAnsiTheme="minorEastAsia" w:cs="Arial"/>
          <w:b/>
          <w:color w:val="C00000"/>
          <w:sz w:val="24"/>
          <w:szCs w:val="24"/>
          <w:lang w:eastAsia="zh-CN"/>
        </w:rPr>
      </w:pPr>
      <w:r w:rsidRPr="005E3F44">
        <w:rPr>
          <w:rFonts w:asciiTheme="minorEastAsia" w:eastAsiaTheme="minorEastAsia" w:hAnsiTheme="minorEastAsia" w:cs="Arial"/>
          <w:b/>
          <w:color w:val="C00000"/>
          <w:sz w:val="24"/>
          <w:szCs w:val="24"/>
          <w:lang w:eastAsia="zh-CN"/>
        </w:rPr>
        <w:t>十二</w:t>
      </w:r>
      <w:r w:rsidRPr="005E3F44">
        <w:rPr>
          <w:rFonts w:asciiTheme="minorEastAsia" w:eastAsiaTheme="minorEastAsia" w:hAnsiTheme="minorEastAsia" w:cs="Arial" w:hint="eastAsia"/>
          <w:b/>
          <w:color w:val="C00000"/>
          <w:sz w:val="24"/>
          <w:szCs w:val="24"/>
          <w:lang w:eastAsia="zh-CN"/>
        </w:rPr>
        <w:t>、恒温水浴（3台）</w:t>
      </w:r>
    </w:p>
    <w:p w:rsidR="004E5B83" w:rsidRPr="00A373F5" w:rsidRDefault="004E5B83" w:rsidP="004E5B83">
      <w:pPr>
        <w:spacing w:line="300" w:lineRule="auto"/>
        <w:jc w:val="both"/>
        <w:rPr>
          <w:rFonts w:asciiTheme="minorEastAsia" w:eastAsiaTheme="minorEastAsia" w:hAnsiTheme="minorEastAsia" w:cs="Arial"/>
          <w:sz w:val="24"/>
          <w:szCs w:val="24"/>
          <w:lang w:eastAsia="zh-CN"/>
        </w:rPr>
      </w:pPr>
      <w:r w:rsidRPr="00A373F5">
        <w:rPr>
          <w:rFonts w:asciiTheme="minorEastAsia" w:eastAsiaTheme="minorEastAsia" w:hAnsiTheme="minorEastAsia" w:cs="Arial" w:hint="eastAsia"/>
          <w:sz w:val="24"/>
          <w:szCs w:val="24"/>
          <w:lang w:eastAsia="zh-CN"/>
        </w:rPr>
        <w:t>1、技术要求</w:t>
      </w:r>
    </w:p>
    <w:p w:rsidR="004E5B83" w:rsidRPr="00A373F5" w:rsidRDefault="004E5B83" w:rsidP="004E5B83">
      <w:pPr>
        <w:spacing w:line="300" w:lineRule="auto"/>
        <w:jc w:val="both"/>
        <w:rPr>
          <w:rFonts w:asciiTheme="minorEastAsia" w:eastAsiaTheme="minorEastAsia" w:hAnsiTheme="minorEastAsia" w:cs="Arial"/>
          <w:sz w:val="24"/>
          <w:szCs w:val="24"/>
          <w:lang w:eastAsia="zh-CN"/>
        </w:rPr>
      </w:pPr>
      <w:r w:rsidRPr="00F27501">
        <w:rPr>
          <w:rFonts w:asciiTheme="minorEastAsia" w:eastAsiaTheme="minorEastAsia" w:hAnsiTheme="minorEastAsia" w:cs="Arial" w:hint="eastAsia"/>
          <w:sz w:val="24"/>
          <w:szCs w:val="24"/>
          <w:lang w:eastAsia="zh-CN"/>
        </w:rPr>
        <w:t>1.</w:t>
      </w:r>
      <w:r w:rsidRPr="00A373F5">
        <w:rPr>
          <w:rFonts w:asciiTheme="minorEastAsia" w:eastAsiaTheme="minorEastAsia" w:hAnsiTheme="minorEastAsia" w:cs="Arial" w:hint="eastAsia"/>
          <w:sz w:val="24"/>
          <w:szCs w:val="24"/>
          <w:lang w:eastAsia="zh-CN"/>
        </w:rPr>
        <w:t>1、工作电源：    AC（220±10%）V，50Hz</w:t>
      </w:r>
    </w:p>
    <w:p w:rsidR="004E5B83" w:rsidRPr="00A373F5" w:rsidRDefault="004E5B83" w:rsidP="004E5B83">
      <w:pPr>
        <w:spacing w:line="300" w:lineRule="auto"/>
        <w:jc w:val="both"/>
        <w:rPr>
          <w:rFonts w:asciiTheme="minorEastAsia" w:eastAsiaTheme="minorEastAsia" w:hAnsiTheme="minorEastAsia" w:cs="Arial"/>
          <w:sz w:val="24"/>
          <w:szCs w:val="24"/>
          <w:lang w:eastAsia="zh-CN"/>
        </w:rPr>
      </w:pPr>
      <w:r w:rsidRPr="00F27501">
        <w:rPr>
          <w:rFonts w:asciiTheme="minorEastAsia" w:eastAsiaTheme="minorEastAsia" w:hAnsiTheme="minorEastAsia" w:cs="Arial" w:hint="eastAsia"/>
          <w:sz w:val="24"/>
          <w:szCs w:val="24"/>
          <w:lang w:eastAsia="zh-CN"/>
        </w:rPr>
        <w:t>1.</w:t>
      </w:r>
      <w:r w:rsidRPr="00A373F5">
        <w:rPr>
          <w:rFonts w:asciiTheme="minorEastAsia" w:eastAsiaTheme="minorEastAsia" w:hAnsiTheme="minorEastAsia" w:cs="Arial" w:hint="eastAsia"/>
          <w:sz w:val="24"/>
          <w:szCs w:val="24"/>
          <w:lang w:eastAsia="zh-CN"/>
        </w:rPr>
        <w:t xml:space="preserve">2、水浴容量：    </w:t>
      </w:r>
      <w:r w:rsidRPr="00A373F5">
        <w:rPr>
          <w:rFonts w:asciiTheme="minorEastAsia" w:eastAsiaTheme="minorEastAsia" w:hAnsiTheme="minorEastAsia" w:cs="Arial"/>
          <w:sz w:val="24"/>
          <w:szCs w:val="24"/>
          <w:lang w:eastAsia="zh-CN"/>
        </w:rPr>
        <w:t>325mmx300mmx100mm</w:t>
      </w:r>
      <w:r w:rsidRPr="00A373F5">
        <w:rPr>
          <w:rFonts w:asciiTheme="minorEastAsia" w:eastAsiaTheme="minorEastAsia" w:hAnsiTheme="minorEastAsia" w:cs="Arial" w:hint="eastAsia"/>
          <w:sz w:val="24"/>
          <w:szCs w:val="24"/>
          <w:lang w:eastAsia="zh-CN"/>
        </w:rPr>
        <w:t>（长×宽×深）</w:t>
      </w:r>
    </w:p>
    <w:p w:rsidR="004E5B83" w:rsidRPr="00A373F5" w:rsidRDefault="004E5B83" w:rsidP="004E5B83">
      <w:pPr>
        <w:spacing w:line="300" w:lineRule="auto"/>
        <w:jc w:val="both"/>
        <w:rPr>
          <w:rFonts w:asciiTheme="minorEastAsia" w:eastAsiaTheme="minorEastAsia" w:hAnsiTheme="minorEastAsia" w:cs="Arial"/>
          <w:sz w:val="24"/>
          <w:szCs w:val="24"/>
          <w:lang w:eastAsia="zh-CN"/>
        </w:rPr>
      </w:pPr>
      <w:r w:rsidRPr="00F27501">
        <w:rPr>
          <w:rFonts w:asciiTheme="minorEastAsia" w:eastAsiaTheme="minorEastAsia" w:hAnsiTheme="minorEastAsia" w:cs="Arial" w:hint="eastAsia"/>
          <w:sz w:val="24"/>
          <w:szCs w:val="24"/>
          <w:lang w:eastAsia="zh-CN"/>
        </w:rPr>
        <w:t>1.</w:t>
      </w:r>
      <w:r w:rsidRPr="00A373F5">
        <w:rPr>
          <w:rFonts w:asciiTheme="minorEastAsia" w:eastAsiaTheme="minorEastAsia" w:hAnsiTheme="minorEastAsia" w:cs="Arial" w:hint="eastAsia"/>
          <w:sz w:val="24"/>
          <w:szCs w:val="24"/>
          <w:lang w:eastAsia="zh-CN"/>
        </w:rPr>
        <w:t xml:space="preserve">3、外形尺寸：   </w:t>
      </w:r>
      <w:r w:rsidRPr="00A373F5">
        <w:rPr>
          <w:rFonts w:asciiTheme="minorEastAsia" w:eastAsiaTheme="minorEastAsia" w:hAnsiTheme="minorEastAsia" w:cs="Arial"/>
          <w:sz w:val="24"/>
          <w:szCs w:val="24"/>
          <w:lang w:eastAsia="zh-CN"/>
        </w:rPr>
        <w:t xml:space="preserve"> 470mm×310mm×250mm</w:t>
      </w:r>
    </w:p>
    <w:p w:rsidR="004E5B83" w:rsidRPr="00A373F5" w:rsidRDefault="004E5B83" w:rsidP="004E5B83">
      <w:pPr>
        <w:spacing w:line="300" w:lineRule="auto"/>
        <w:jc w:val="both"/>
        <w:rPr>
          <w:rFonts w:asciiTheme="minorEastAsia" w:eastAsiaTheme="minorEastAsia" w:hAnsiTheme="minorEastAsia" w:cs="Arial"/>
          <w:sz w:val="24"/>
          <w:szCs w:val="24"/>
          <w:lang w:eastAsia="zh-CN"/>
        </w:rPr>
      </w:pPr>
      <w:r w:rsidRPr="00F27501">
        <w:rPr>
          <w:rFonts w:asciiTheme="minorEastAsia" w:eastAsiaTheme="minorEastAsia" w:hAnsiTheme="minorEastAsia" w:cs="Arial" w:hint="eastAsia"/>
          <w:sz w:val="24"/>
          <w:szCs w:val="24"/>
          <w:lang w:eastAsia="zh-CN"/>
        </w:rPr>
        <w:t>1.</w:t>
      </w:r>
      <w:r w:rsidRPr="00A373F5">
        <w:rPr>
          <w:rFonts w:asciiTheme="minorEastAsia" w:eastAsiaTheme="minorEastAsia" w:hAnsiTheme="minorEastAsia" w:cs="Arial" w:hint="eastAsia"/>
          <w:sz w:val="24"/>
          <w:szCs w:val="24"/>
          <w:lang w:eastAsia="zh-CN"/>
        </w:rPr>
        <w:t>4、加热装置：    电加热器，功率1</w:t>
      </w:r>
      <w:r w:rsidRPr="00A373F5">
        <w:rPr>
          <w:rFonts w:asciiTheme="minorEastAsia" w:eastAsiaTheme="minorEastAsia" w:hAnsiTheme="minorEastAsia" w:cs="Arial"/>
          <w:sz w:val="24"/>
          <w:szCs w:val="24"/>
          <w:lang w:eastAsia="zh-CN"/>
        </w:rPr>
        <w:t>0</w:t>
      </w:r>
      <w:r w:rsidRPr="00A373F5">
        <w:rPr>
          <w:rFonts w:asciiTheme="minorEastAsia" w:eastAsiaTheme="minorEastAsia" w:hAnsiTheme="minorEastAsia" w:cs="Arial" w:hint="eastAsia"/>
          <w:sz w:val="24"/>
          <w:szCs w:val="24"/>
          <w:lang w:eastAsia="zh-CN"/>
        </w:rPr>
        <w:t>00W</w:t>
      </w:r>
    </w:p>
    <w:p w:rsidR="004E5B83" w:rsidRPr="00A373F5" w:rsidRDefault="004E5B83" w:rsidP="004E5B83">
      <w:pPr>
        <w:spacing w:line="300" w:lineRule="auto"/>
        <w:jc w:val="both"/>
        <w:rPr>
          <w:rFonts w:asciiTheme="minorEastAsia" w:eastAsiaTheme="minorEastAsia" w:hAnsiTheme="minorEastAsia" w:cs="Arial"/>
          <w:sz w:val="24"/>
          <w:szCs w:val="24"/>
          <w:lang w:eastAsia="zh-CN"/>
        </w:rPr>
      </w:pPr>
      <w:r w:rsidRPr="00F27501">
        <w:rPr>
          <w:rFonts w:asciiTheme="minorEastAsia" w:eastAsiaTheme="minorEastAsia" w:hAnsiTheme="minorEastAsia" w:cs="Arial" w:hint="eastAsia"/>
          <w:sz w:val="24"/>
          <w:szCs w:val="24"/>
          <w:lang w:eastAsia="zh-CN"/>
        </w:rPr>
        <w:t>1.</w:t>
      </w:r>
      <w:r w:rsidRPr="00A373F5">
        <w:rPr>
          <w:rFonts w:asciiTheme="minorEastAsia" w:eastAsiaTheme="minorEastAsia" w:hAnsiTheme="minorEastAsia" w:cs="Arial" w:hint="eastAsia"/>
          <w:sz w:val="24"/>
          <w:szCs w:val="24"/>
          <w:lang w:eastAsia="zh-CN"/>
        </w:rPr>
        <w:t>5、制冷方式：    压缩机制冷</w:t>
      </w:r>
    </w:p>
    <w:p w:rsidR="004E5B83" w:rsidRPr="00A373F5" w:rsidRDefault="004E5B83" w:rsidP="004E5B83">
      <w:pPr>
        <w:spacing w:line="300" w:lineRule="auto"/>
        <w:jc w:val="both"/>
        <w:rPr>
          <w:rFonts w:asciiTheme="minorEastAsia" w:eastAsiaTheme="minorEastAsia" w:hAnsiTheme="minorEastAsia" w:cs="Arial"/>
          <w:sz w:val="24"/>
          <w:szCs w:val="24"/>
          <w:lang w:eastAsia="zh-CN"/>
        </w:rPr>
      </w:pPr>
      <w:r w:rsidRPr="00F27501">
        <w:rPr>
          <w:rFonts w:asciiTheme="minorEastAsia" w:eastAsiaTheme="minorEastAsia" w:hAnsiTheme="minorEastAsia" w:cs="Arial" w:hint="eastAsia"/>
          <w:sz w:val="24"/>
          <w:szCs w:val="24"/>
          <w:lang w:eastAsia="zh-CN"/>
        </w:rPr>
        <w:t>1.</w:t>
      </w:r>
      <w:r w:rsidRPr="00A373F5">
        <w:rPr>
          <w:rFonts w:asciiTheme="minorEastAsia" w:eastAsiaTheme="minorEastAsia" w:hAnsiTheme="minorEastAsia" w:cs="Arial" w:hint="eastAsia"/>
          <w:sz w:val="24"/>
          <w:szCs w:val="24"/>
          <w:lang w:eastAsia="zh-CN"/>
        </w:rPr>
        <w:t xml:space="preserve">6、温控范围：   </w:t>
      </w:r>
      <w:r w:rsidRPr="00A373F5">
        <w:rPr>
          <w:rFonts w:asciiTheme="minorEastAsia" w:eastAsiaTheme="minorEastAsia" w:hAnsiTheme="minorEastAsia" w:cs="Arial"/>
          <w:sz w:val="24"/>
          <w:szCs w:val="24"/>
          <w:lang w:eastAsia="zh-CN"/>
        </w:rPr>
        <w:t>室温~100</w:t>
      </w:r>
      <w:r w:rsidRPr="00A373F5">
        <w:rPr>
          <w:rFonts w:asciiTheme="minorEastAsia" w:eastAsiaTheme="minorEastAsia" w:hAnsiTheme="minorEastAsia" w:cs="Arial" w:hint="eastAsia"/>
          <w:sz w:val="24"/>
          <w:szCs w:val="24"/>
          <w:lang w:eastAsia="zh-CN"/>
        </w:rPr>
        <w:t>℃</w:t>
      </w:r>
    </w:p>
    <w:p w:rsidR="004E5B83" w:rsidRPr="00A373F5" w:rsidRDefault="004E5B83" w:rsidP="004E5B83">
      <w:pPr>
        <w:spacing w:line="300" w:lineRule="auto"/>
        <w:jc w:val="both"/>
        <w:rPr>
          <w:rFonts w:asciiTheme="minorEastAsia" w:eastAsiaTheme="minorEastAsia" w:hAnsiTheme="minorEastAsia" w:cs="Arial"/>
          <w:sz w:val="24"/>
          <w:szCs w:val="24"/>
          <w:lang w:eastAsia="zh-CN"/>
        </w:rPr>
      </w:pPr>
      <w:r w:rsidRPr="00F27501">
        <w:rPr>
          <w:rFonts w:asciiTheme="minorEastAsia" w:eastAsiaTheme="minorEastAsia" w:hAnsiTheme="minorEastAsia" w:cs="Arial" w:hint="eastAsia"/>
          <w:sz w:val="24"/>
          <w:szCs w:val="24"/>
          <w:lang w:eastAsia="zh-CN"/>
        </w:rPr>
        <w:t>1.</w:t>
      </w:r>
      <w:r w:rsidRPr="00A373F5">
        <w:rPr>
          <w:rFonts w:asciiTheme="minorEastAsia" w:eastAsiaTheme="minorEastAsia" w:hAnsiTheme="minorEastAsia" w:cs="Arial" w:hint="eastAsia"/>
          <w:sz w:val="24"/>
          <w:szCs w:val="24"/>
          <w:lang w:eastAsia="zh-CN"/>
        </w:rPr>
        <w:t xml:space="preserve">7、控温精度：   </w:t>
      </w:r>
      <w:r w:rsidRPr="00A373F5">
        <w:rPr>
          <w:rFonts w:asciiTheme="minorEastAsia" w:eastAsiaTheme="minorEastAsia" w:hAnsiTheme="minorEastAsia" w:cs="Arial"/>
          <w:sz w:val="24"/>
          <w:szCs w:val="24"/>
          <w:lang w:eastAsia="zh-CN"/>
        </w:rPr>
        <w:t>≤±0.5</w:t>
      </w:r>
      <w:r w:rsidRPr="00A373F5">
        <w:rPr>
          <w:rFonts w:asciiTheme="minorEastAsia" w:eastAsiaTheme="minorEastAsia" w:hAnsiTheme="minorEastAsia" w:cs="Arial" w:hint="eastAsia"/>
          <w:sz w:val="24"/>
          <w:szCs w:val="24"/>
          <w:lang w:eastAsia="zh-CN"/>
        </w:rPr>
        <w:t>℃</w:t>
      </w:r>
    </w:p>
    <w:p w:rsidR="004E5B83" w:rsidRPr="00A373F5" w:rsidRDefault="004E5B83" w:rsidP="004E5B83">
      <w:pPr>
        <w:spacing w:line="300" w:lineRule="auto"/>
        <w:jc w:val="both"/>
        <w:rPr>
          <w:rFonts w:asciiTheme="minorEastAsia" w:eastAsiaTheme="minorEastAsia" w:hAnsiTheme="minorEastAsia" w:cs="Arial"/>
          <w:sz w:val="24"/>
          <w:szCs w:val="24"/>
          <w:lang w:eastAsia="zh-CN"/>
        </w:rPr>
      </w:pPr>
      <w:r w:rsidRPr="00F27501">
        <w:rPr>
          <w:rFonts w:asciiTheme="minorEastAsia" w:eastAsiaTheme="minorEastAsia" w:hAnsiTheme="minorEastAsia" w:cs="Arial" w:hint="eastAsia"/>
          <w:sz w:val="24"/>
          <w:szCs w:val="24"/>
          <w:lang w:eastAsia="zh-CN"/>
        </w:rPr>
        <w:t>1.</w:t>
      </w:r>
      <w:r w:rsidRPr="00A373F5">
        <w:rPr>
          <w:rFonts w:asciiTheme="minorEastAsia" w:eastAsiaTheme="minorEastAsia" w:hAnsiTheme="minorEastAsia" w:cs="Arial" w:hint="eastAsia"/>
          <w:sz w:val="24"/>
          <w:szCs w:val="24"/>
          <w:lang w:eastAsia="zh-CN"/>
        </w:rPr>
        <w:t>8、3</w:t>
      </w:r>
      <w:r w:rsidRPr="00A373F5">
        <w:rPr>
          <w:rFonts w:asciiTheme="minorEastAsia" w:eastAsiaTheme="minorEastAsia" w:hAnsiTheme="minorEastAsia" w:cs="Arial"/>
          <w:sz w:val="24"/>
          <w:szCs w:val="24"/>
          <w:lang w:eastAsia="zh-CN"/>
        </w:rPr>
        <w:t>04</w:t>
      </w:r>
      <w:r w:rsidRPr="00A373F5">
        <w:rPr>
          <w:rFonts w:asciiTheme="minorEastAsia" w:eastAsiaTheme="minorEastAsia" w:hAnsiTheme="minorEastAsia" w:cs="Arial" w:hint="eastAsia"/>
          <w:sz w:val="24"/>
          <w:szCs w:val="24"/>
          <w:lang w:eastAsia="zh-CN"/>
        </w:rPr>
        <w:t>不锈钢材质水槽，</w:t>
      </w:r>
      <w:r w:rsidRPr="00A373F5">
        <w:rPr>
          <w:rFonts w:asciiTheme="minorEastAsia" w:eastAsiaTheme="minorEastAsia" w:hAnsiTheme="minorEastAsia" w:cs="Arial"/>
          <w:sz w:val="24"/>
          <w:szCs w:val="24"/>
          <w:lang w:eastAsia="zh-CN"/>
        </w:rPr>
        <w:t>有优越的抗腐蚀性能。</w:t>
      </w:r>
    </w:p>
    <w:p w:rsidR="004E5B83" w:rsidRPr="00A373F5" w:rsidRDefault="004E5B83" w:rsidP="004E5B83">
      <w:pPr>
        <w:spacing w:line="300" w:lineRule="auto"/>
        <w:jc w:val="both"/>
        <w:rPr>
          <w:rFonts w:asciiTheme="minorEastAsia" w:eastAsiaTheme="minorEastAsia" w:hAnsiTheme="minorEastAsia" w:cs="Arial"/>
          <w:sz w:val="24"/>
          <w:szCs w:val="24"/>
          <w:lang w:eastAsia="zh-CN"/>
        </w:rPr>
      </w:pPr>
      <w:r w:rsidRPr="00F27501">
        <w:rPr>
          <w:rFonts w:asciiTheme="minorEastAsia" w:eastAsiaTheme="minorEastAsia" w:hAnsiTheme="minorEastAsia" w:cs="Arial" w:hint="eastAsia"/>
          <w:sz w:val="24"/>
          <w:szCs w:val="24"/>
          <w:lang w:eastAsia="zh-CN"/>
        </w:rPr>
        <w:t>1.</w:t>
      </w:r>
      <w:r w:rsidRPr="00A373F5">
        <w:rPr>
          <w:rFonts w:asciiTheme="minorEastAsia" w:eastAsiaTheme="minorEastAsia" w:hAnsiTheme="minorEastAsia" w:cs="Arial"/>
          <w:sz w:val="24"/>
          <w:szCs w:val="24"/>
          <w:lang w:eastAsia="zh-CN"/>
        </w:rPr>
        <w:t>9</w:t>
      </w:r>
      <w:r w:rsidRPr="00A373F5">
        <w:rPr>
          <w:rFonts w:asciiTheme="minorEastAsia" w:eastAsiaTheme="minorEastAsia" w:hAnsiTheme="minorEastAsia" w:cs="Arial" w:hint="eastAsia"/>
          <w:sz w:val="24"/>
          <w:szCs w:val="24"/>
          <w:lang w:eastAsia="zh-CN"/>
        </w:rPr>
        <w:t>、</w:t>
      </w:r>
      <w:r w:rsidRPr="00A373F5">
        <w:rPr>
          <w:rFonts w:asciiTheme="minorEastAsia" w:eastAsiaTheme="minorEastAsia" w:hAnsiTheme="minorEastAsia" w:cs="Arial"/>
          <w:sz w:val="24"/>
          <w:szCs w:val="24"/>
          <w:lang w:eastAsia="zh-CN"/>
        </w:rPr>
        <w:t>温控，数字显示，自动控温。</w:t>
      </w:r>
    </w:p>
    <w:p w:rsidR="004E5B83" w:rsidRPr="004E5B83" w:rsidRDefault="004E5B83" w:rsidP="004E5B83">
      <w:pPr>
        <w:pStyle w:val="10"/>
      </w:pPr>
    </w:p>
    <w:sectPr w:rsidR="004E5B83" w:rsidRPr="004E5B83" w:rsidSect="00857042">
      <w:footerReference w:type="default" r:id="rId14"/>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78C" w:rsidRDefault="00CF378C" w:rsidP="00C03F0A">
      <w:r>
        <w:separator/>
      </w:r>
    </w:p>
  </w:endnote>
  <w:endnote w:type="continuationSeparator" w:id="0">
    <w:p w:rsidR="00CF378C" w:rsidRDefault="00CF378C" w:rsidP="00C03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_GB2312"/>
    <w:panose1 w:val="02010609030101010101"/>
    <w:charset w:val="86"/>
    <w:family w:val="modern"/>
    <w:pitch w:val="fixed"/>
    <w:sig w:usb0="00000001" w:usb1="080E0000" w:usb2="00000010" w:usb3="00000000" w:csb0="00040000"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G Times">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方正小标宋简体">
    <w:panose1 w:val="02010601030101010101"/>
    <w:charset w:val="86"/>
    <w:family w:val="auto"/>
    <w:pitch w:val="variable"/>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楷体_GB2312">
    <w:altName w:val="楷体_GB2312"/>
    <w:panose1 w:val="02010609030101010101"/>
    <w:charset w:val="86"/>
    <w:family w:val="modern"/>
    <w:pitch w:val="fixed"/>
    <w:sig w:usb0="00000001" w:usb1="080E0000" w:usb2="00000010" w:usb3="00000000" w:csb0="00040000" w:csb1="00000000"/>
  </w:font>
  <w:font w:name="宋体-方正超大字符集">
    <w:altName w:val="宋体"/>
    <w:charset w:val="86"/>
    <w:family w:val="script"/>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text" w:tblpY="1"/>
      <w:tblW w:w="5000" w:type="pct"/>
      <w:tblLook w:val="04A0" w:firstRow="1" w:lastRow="0" w:firstColumn="1" w:lastColumn="0" w:noHBand="0" w:noVBand="1"/>
    </w:tblPr>
    <w:tblGrid>
      <w:gridCol w:w="4097"/>
      <w:gridCol w:w="911"/>
      <w:gridCol w:w="4098"/>
    </w:tblGrid>
    <w:tr w:rsidR="000A622B">
      <w:trPr>
        <w:trHeight w:val="151"/>
      </w:trPr>
      <w:tc>
        <w:tcPr>
          <w:tcW w:w="2250" w:type="pct"/>
          <w:tcBorders>
            <w:bottom w:val="single" w:sz="4" w:space="0" w:color="4F81BD" w:themeColor="accent1"/>
          </w:tcBorders>
        </w:tcPr>
        <w:p w:rsidR="000A622B" w:rsidRDefault="000A622B">
          <w:pPr>
            <w:pStyle w:val="ad"/>
            <w:rPr>
              <w:rFonts w:asciiTheme="majorHAnsi" w:eastAsiaTheme="majorEastAsia" w:hAnsiTheme="majorHAnsi" w:cstheme="majorBidi"/>
              <w:b/>
              <w:bCs/>
            </w:rPr>
          </w:pPr>
        </w:p>
      </w:tc>
      <w:tc>
        <w:tcPr>
          <w:tcW w:w="500" w:type="pct"/>
          <w:vMerge w:val="restart"/>
          <w:noWrap/>
          <w:vAlign w:val="center"/>
        </w:tcPr>
        <w:p w:rsidR="000A622B" w:rsidRDefault="000A622B">
          <w:pPr>
            <w:pStyle w:val="af9"/>
            <w:rPr>
              <w:rFonts w:asciiTheme="majorHAnsi" w:hAnsiTheme="majorHAnsi"/>
            </w:rPr>
          </w:pPr>
          <w:r>
            <w:rPr>
              <w:rFonts w:asciiTheme="majorHAnsi" w:hAnsiTheme="majorHAnsi"/>
              <w:b/>
              <w:lang w:val="zh-CN"/>
            </w:rPr>
            <w:t xml:space="preserve"> </w:t>
          </w:r>
          <w:r w:rsidR="00FF5916">
            <w:fldChar w:fldCharType="begin"/>
          </w:r>
          <w:r>
            <w:instrText xml:space="preserve"> PAGE  \* MERGEFORMAT </w:instrText>
          </w:r>
          <w:r w:rsidR="00FF5916">
            <w:fldChar w:fldCharType="separate"/>
          </w:r>
          <w:r w:rsidR="00385D79" w:rsidRPr="00385D79">
            <w:rPr>
              <w:rFonts w:asciiTheme="majorHAnsi" w:hAnsiTheme="majorHAnsi"/>
              <w:b/>
              <w:noProof/>
              <w:lang w:val="zh-CN"/>
            </w:rPr>
            <w:t>3</w:t>
          </w:r>
          <w:r w:rsidR="00FF5916">
            <w:rPr>
              <w:rFonts w:asciiTheme="majorHAnsi" w:hAnsiTheme="majorHAnsi"/>
              <w:b/>
              <w:noProof/>
              <w:lang w:val="zh-CN"/>
            </w:rPr>
            <w:fldChar w:fldCharType="end"/>
          </w:r>
        </w:p>
      </w:tc>
      <w:tc>
        <w:tcPr>
          <w:tcW w:w="2250" w:type="pct"/>
          <w:tcBorders>
            <w:bottom w:val="single" w:sz="4" w:space="0" w:color="4F81BD" w:themeColor="accent1"/>
          </w:tcBorders>
        </w:tcPr>
        <w:p w:rsidR="000A622B" w:rsidRDefault="000A622B">
          <w:pPr>
            <w:pStyle w:val="ad"/>
            <w:rPr>
              <w:rFonts w:asciiTheme="majorHAnsi" w:eastAsiaTheme="majorEastAsia" w:hAnsiTheme="majorHAnsi" w:cstheme="majorBidi"/>
              <w:b/>
              <w:bCs/>
            </w:rPr>
          </w:pPr>
        </w:p>
      </w:tc>
    </w:tr>
    <w:tr w:rsidR="000A622B">
      <w:trPr>
        <w:trHeight w:val="150"/>
      </w:trPr>
      <w:tc>
        <w:tcPr>
          <w:tcW w:w="2250" w:type="pct"/>
          <w:tcBorders>
            <w:top w:val="single" w:sz="4" w:space="0" w:color="4F81BD" w:themeColor="accent1"/>
          </w:tcBorders>
        </w:tcPr>
        <w:p w:rsidR="000A622B" w:rsidRDefault="000A622B">
          <w:pPr>
            <w:pStyle w:val="ad"/>
            <w:rPr>
              <w:rFonts w:asciiTheme="majorHAnsi" w:eastAsiaTheme="majorEastAsia" w:hAnsiTheme="majorHAnsi" w:cstheme="majorBidi"/>
              <w:b/>
              <w:bCs/>
            </w:rPr>
          </w:pPr>
        </w:p>
      </w:tc>
      <w:tc>
        <w:tcPr>
          <w:tcW w:w="500" w:type="pct"/>
          <w:vMerge/>
        </w:tcPr>
        <w:p w:rsidR="000A622B" w:rsidRDefault="000A622B">
          <w:pPr>
            <w:pStyle w:val="ad"/>
            <w:jc w:val="center"/>
            <w:rPr>
              <w:rFonts w:asciiTheme="majorHAnsi" w:eastAsiaTheme="majorEastAsia" w:hAnsiTheme="majorHAnsi" w:cstheme="majorBidi"/>
              <w:b/>
              <w:bCs/>
            </w:rPr>
          </w:pPr>
        </w:p>
      </w:tc>
      <w:tc>
        <w:tcPr>
          <w:tcW w:w="2250" w:type="pct"/>
          <w:tcBorders>
            <w:top w:val="single" w:sz="4" w:space="0" w:color="4F81BD" w:themeColor="accent1"/>
          </w:tcBorders>
        </w:tcPr>
        <w:p w:rsidR="000A622B" w:rsidRDefault="000A622B">
          <w:pPr>
            <w:pStyle w:val="ad"/>
            <w:rPr>
              <w:rFonts w:asciiTheme="majorHAnsi" w:eastAsiaTheme="majorEastAsia" w:hAnsiTheme="majorHAnsi" w:cstheme="majorBidi"/>
              <w:b/>
              <w:bCs/>
            </w:rPr>
          </w:pPr>
        </w:p>
      </w:tc>
    </w:tr>
  </w:tbl>
  <w:p w:rsidR="000A622B" w:rsidRDefault="000A622B">
    <w:pPr>
      <w:pStyle w:val="a7"/>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22B" w:rsidRDefault="00CF378C">
    <w:pPr>
      <w:pStyle w:val="a7"/>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310.5pt;margin-top:803.4pt;width:38pt;height:12pt;z-index:-251655168;mso-position-horizontal-relative:page;mso-position-vertical-relative:page" filled="f" stroked="f">
          <v:textbox style="mso-next-textbox:#_x0000_s2050" inset="0,0,0,0">
            <w:txbxContent>
              <w:p w:rsidR="000A622B" w:rsidRDefault="000A622B">
                <w:pPr>
                  <w:spacing w:line="219" w:lineRule="exact"/>
                  <w:ind w:left="20"/>
                  <w:rPr>
                    <w:sz w:val="18"/>
                  </w:rPr>
                </w:pP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22B" w:rsidRDefault="00CF378C">
    <w:pPr>
      <w:pStyle w:val="a7"/>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310.5pt;margin-top:803.4pt;width:38pt;height:12pt;z-index:-251658240;mso-position-horizontal-relative:page;mso-position-vertical-relative:page" filled="f" stroked="f">
          <v:textbox style="mso-next-textbox:#_x0000_s2049" inset="0,0,0,0">
            <w:txbxContent>
              <w:p w:rsidR="000A622B" w:rsidRDefault="000A622B">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22B" w:rsidRDefault="000A622B">
    <w:pPr>
      <w:pStyle w:val="a7"/>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78C" w:rsidRDefault="00CF378C" w:rsidP="00C03F0A">
      <w:r>
        <w:separator/>
      </w:r>
    </w:p>
  </w:footnote>
  <w:footnote w:type="continuationSeparator" w:id="0">
    <w:p w:rsidR="00CF378C" w:rsidRDefault="00CF378C" w:rsidP="00C03F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22B" w:rsidRDefault="000A622B" w:rsidP="000A622B">
    <w:pPr>
      <w:pStyle w:val="ad"/>
      <w:pBdr>
        <w:bottom w:val="none" w:sz="0" w:space="0" w:color="auto"/>
      </w:pBd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036C"/>
    <w:multiLevelType w:val="hybridMultilevel"/>
    <w:tmpl w:val="9A949CCC"/>
    <w:lvl w:ilvl="0" w:tplc="2578F71C">
      <w:start w:val="2"/>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15:restartNumberingAfterBreak="0">
    <w:nsid w:val="16B55560"/>
    <w:multiLevelType w:val="hybridMultilevel"/>
    <w:tmpl w:val="D26AB2D2"/>
    <w:lvl w:ilvl="0" w:tplc="B68A718C">
      <w:start w:val="1"/>
      <w:numFmt w:val="japaneseCounting"/>
      <w:lvlText w:val="%1、"/>
      <w:lvlJc w:val="left"/>
      <w:pPr>
        <w:ind w:left="480" w:hanging="4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4" w15:restartNumberingAfterBreak="0">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5" w15:restartNumberingAfterBreak="0">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15:restartNumberingAfterBreak="0">
    <w:nsid w:val="4B955A06"/>
    <w:multiLevelType w:val="hybridMultilevel"/>
    <w:tmpl w:val="EC1227BE"/>
    <w:lvl w:ilvl="0" w:tplc="CD641646">
      <w:start w:val="1"/>
      <w:numFmt w:val="japaneseCounting"/>
      <w:lvlText w:val="第%1章"/>
      <w:lvlJc w:val="left"/>
      <w:pPr>
        <w:ind w:left="4425" w:hanging="1080"/>
      </w:pPr>
      <w:rPr>
        <w:rFonts w:hint="default"/>
        <w:w w:val="100"/>
      </w:rPr>
    </w:lvl>
    <w:lvl w:ilvl="1" w:tplc="04090019" w:tentative="1">
      <w:start w:val="1"/>
      <w:numFmt w:val="lowerLetter"/>
      <w:lvlText w:val="%2)"/>
      <w:lvlJc w:val="left"/>
      <w:pPr>
        <w:ind w:left="4185" w:hanging="420"/>
      </w:pPr>
    </w:lvl>
    <w:lvl w:ilvl="2" w:tplc="0409001B" w:tentative="1">
      <w:start w:val="1"/>
      <w:numFmt w:val="lowerRoman"/>
      <w:lvlText w:val="%3."/>
      <w:lvlJc w:val="right"/>
      <w:pPr>
        <w:ind w:left="4605" w:hanging="420"/>
      </w:pPr>
    </w:lvl>
    <w:lvl w:ilvl="3" w:tplc="0409000F" w:tentative="1">
      <w:start w:val="1"/>
      <w:numFmt w:val="decimal"/>
      <w:lvlText w:val="%4."/>
      <w:lvlJc w:val="left"/>
      <w:pPr>
        <w:ind w:left="5025" w:hanging="420"/>
      </w:pPr>
    </w:lvl>
    <w:lvl w:ilvl="4" w:tplc="04090019" w:tentative="1">
      <w:start w:val="1"/>
      <w:numFmt w:val="lowerLetter"/>
      <w:lvlText w:val="%5)"/>
      <w:lvlJc w:val="left"/>
      <w:pPr>
        <w:ind w:left="5445" w:hanging="420"/>
      </w:pPr>
    </w:lvl>
    <w:lvl w:ilvl="5" w:tplc="0409001B" w:tentative="1">
      <w:start w:val="1"/>
      <w:numFmt w:val="lowerRoman"/>
      <w:lvlText w:val="%6."/>
      <w:lvlJc w:val="right"/>
      <w:pPr>
        <w:ind w:left="5865" w:hanging="420"/>
      </w:pPr>
    </w:lvl>
    <w:lvl w:ilvl="6" w:tplc="0409000F" w:tentative="1">
      <w:start w:val="1"/>
      <w:numFmt w:val="decimal"/>
      <w:lvlText w:val="%7."/>
      <w:lvlJc w:val="left"/>
      <w:pPr>
        <w:ind w:left="6285" w:hanging="420"/>
      </w:pPr>
    </w:lvl>
    <w:lvl w:ilvl="7" w:tplc="04090019" w:tentative="1">
      <w:start w:val="1"/>
      <w:numFmt w:val="lowerLetter"/>
      <w:lvlText w:val="%8)"/>
      <w:lvlJc w:val="left"/>
      <w:pPr>
        <w:ind w:left="6705" w:hanging="420"/>
      </w:pPr>
    </w:lvl>
    <w:lvl w:ilvl="8" w:tplc="0409001B" w:tentative="1">
      <w:start w:val="1"/>
      <w:numFmt w:val="lowerRoman"/>
      <w:lvlText w:val="%9."/>
      <w:lvlJc w:val="right"/>
      <w:pPr>
        <w:ind w:left="7125" w:hanging="420"/>
      </w:pPr>
    </w:lvl>
  </w:abstractNum>
  <w:abstractNum w:abstractNumId="7" w15:restartNumberingAfterBreak="0">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8" w15:restartNumberingAfterBreak="0">
    <w:nsid w:val="63A6152D"/>
    <w:multiLevelType w:val="hybridMultilevel"/>
    <w:tmpl w:val="D62CEBEA"/>
    <w:lvl w:ilvl="0" w:tplc="044AC5AE">
      <w:start w:val="1"/>
      <w:numFmt w:val="decimal"/>
      <w:lvlText w:val="%1、"/>
      <w:lvlJc w:val="left"/>
      <w:pPr>
        <w:ind w:left="840" w:hanging="360"/>
      </w:pPr>
      <w:rPr>
        <w:rFonts w:asciiTheme="minorEastAsia" w:eastAsiaTheme="minorEastAsia" w:hAnsiTheme="minorEastAsia" w:cs="Times New Roman"/>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7"/>
  </w:num>
  <w:num w:numId="3">
    <w:abstractNumId w:val="3"/>
  </w:num>
  <w:num w:numId="4">
    <w:abstractNumId w:val="4"/>
  </w:num>
  <w:num w:numId="5">
    <w:abstractNumId w:val="5"/>
  </w:num>
  <w:num w:numId="6">
    <w:abstractNumId w:val="6"/>
  </w:num>
  <w:num w:numId="7">
    <w:abstractNumId w:val="2"/>
  </w:num>
  <w:num w:numId="8">
    <w:abstractNumId w:val="8"/>
  </w:num>
  <w:num w:numId="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00AC5"/>
    <w:rsid w:val="000351DC"/>
    <w:rsid w:val="00052B9B"/>
    <w:rsid w:val="0006138C"/>
    <w:rsid w:val="00075C97"/>
    <w:rsid w:val="000A1551"/>
    <w:rsid w:val="000A622B"/>
    <w:rsid w:val="000C679F"/>
    <w:rsid w:val="000E3EB6"/>
    <w:rsid w:val="000E77D1"/>
    <w:rsid w:val="000F0FBE"/>
    <w:rsid w:val="0012458B"/>
    <w:rsid w:val="001248AB"/>
    <w:rsid w:val="0013522E"/>
    <w:rsid w:val="00162383"/>
    <w:rsid w:val="001C35A8"/>
    <w:rsid w:val="001F68D5"/>
    <w:rsid w:val="00200A7F"/>
    <w:rsid w:val="00207C8A"/>
    <w:rsid w:val="00210E18"/>
    <w:rsid w:val="002264B5"/>
    <w:rsid w:val="002421BA"/>
    <w:rsid w:val="0024704C"/>
    <w:rsid w:val="00264F71"/>
    <w:rsid w:val="00276F99"/>
    <w:rsid w:val="00297C91"/>
    <w:rsid w:val="002A1498"/>
    <w:rsid w:val="002A79CB"/>
    <w:rsid w:val="002C6CEB"/>
    <w:rsid w:val="002E38AA"/>
    <w:rsid w:val="002F107C"/>
    <w:rsid w:val="002F2079"/>
    <w:rsid w:val="00333235"/>
    <w:rsid w:val="00334220"/>
    <w:rsid w:val="003533C0"/>
    <w:rsid w:val="0036007C"/>
    <w:rsid w:val="00383EE9"/>
    <w:rsid w:val="00385D79"/>
    <w:rsid w:val="0039275E"/>
    <w:rsid w:val="00392DE2"/>
    <w:rsid w:val="003A18EF"/>
    <w:rsid w:val="003A4943"/>
    <w:rsid w:val="003B0C14"/>
    <w:rsid w:val="003C4F82"/>
    <w:rsid w:val="003F208C"/>
    <w:rsid w:val="00422F47"/>
    <w:rsid w:val="00425FB7"/>
    <w:rsid w:val="00426010"/>
    <w:rsid w:val="0043361F"/>
    <w:rsid w:val="004B6851"/>
    <w:rsid w:val="004C7F3C"/>
    <w:rsid w:val="004D18E5"/>
    <w:rsid w:val="004D6E66"/>
    <w:rsid w:val="004E1083"/>
    <w:rsid w:val="004E5B83"/>
    <w:rsid w:val="004F14F7"/>
    <w:rsid w:val="004F783F"/>
    <w:rsid w:val="00520ECF"/>
    <w:rsid w:val="0052247A"/>
    <w:rsid w:val="00522ABC"/>
    <w:rsid w:val="00542F95"/>
    <w:rsid w:val="00563251"/>
    <w:rsid w:val="0058367B"/>
    <w:rsid w:val="005B6E9D"/>
    <w:rsid w:val="005D3AF0"/>
    <w:rsid w:val="005D66D8"/>
    <w:rsid w:val="005F2D91"/>
    <w:rsid w:val="00600AC5"/>
    <w:rsid w:val="00603D73"/>
    <w:rsid w:val="006044E3"/>
    <w:rsid w:val="00604A0D"/>
    <w:rsid w:val="00625796"/>
    <w:rsid w:val="006352CC"/>
    <w:rsid w:val="00654BE2"/>
    <w:rsid w:val="0065711C"/>
    <w:rsid w:val="00663064"/>
    <w:rsid w:val="00667B80"/>
    <w:rsid w:val="006718DF"/>
    <w:rsid w:val="00680FA5"/>
    <w:rsid w:val="006850A9"/>
    <w:rsid w:val="006B061B"/>
    <w:rsid w:val="006B2183"/>
    <w:rsid w:val="006B5FBD"/>
    <w:rsid w:val="006C70D0"/>
    <w:rsid w:val="006D03F0"/>
    <w:rsid w:val="006D7A86"/>
    <w:rsid w:val="00703A6D"/>
    <w:rsid w:val="00713ED2"/>
    <w:rsid w:val="007418E1"/>
    <w:rsid w:val="00743EB3"/>
    <w:rsid w:val="0076409E"/>
    <w:rsid w:val="00765B7E"/>
    <w:rsid w:val="00771D16"/>
    <w:rsid w:val="00774EF9"/>
    <w:rsid w:val="00793AF0"/>
    <w:rsid w:val="0079612D"/>
    <w:rsid w:val="0079643E"/>
    <w:rsid w:val="007A3362"/>
    <w:rsid w:val="007B0647"/>
    <w:rsid w:val="007D3495"/>
    <w:rsid w:val="007E011C"/>
    <w:rsid w:val="007F005F"/>
    <w:rsid w:val="007F018C"/>
    <w:rsid w:val="00824CDD"/>
    <w:rsid w:val="008254E2"/>
    <w:rsid w:val="0083723A"/>
    <w:rsid w:val="00851A79"/>
    <w:rsid w:val="00857042"/>
    <w:rsid w:val="0087362D"/>
    <w:rsid w:val="00887F89"/>
    <w:rsid w:val="00890064"/>
    <w:rsid w:val="008938B8"/>
    <w:rsid w:val="008A3D94"/>
    <w:rsid w:val="008E6112"/>
    <w:rsid w:val="0090636C"/>
    <w:rsid w:val="00925F26"/>
    <w:rsid w:val="00943016"/>
    <w:rsid w:val="0096246C"/>
    <w:rsid w:val="00970E1E"/>
    <w:rsid w:val="009B2DD2"/>
    <w:rsid w:val="009D6D25"/>
    <w:rsid w:val="009D779F"/>
    <w:rsid w:val="009E6F7A"/>
    <w:rsid w:val="00A00BBC"/>
    <w:rsid w:val="00A01517"/>
    <w:rsid w:val="00A035E7"/>
    <w:rsid w:val="00A038E2"/>
    <w:rsid w:val="00A06F97"/>
    <w:rsid w:val="00A2336D"/>
    <w:rsid w:val="00A43074"/>
    <w:rsid w:val="00A53EAF"/>
    <w:rsid w:val="00A727B3"/>
    <w:rsid w:val="00AA16BA"/>
    <w:rsid w:val="00AE6E08"/>
    <w:rsid w:val="00AF00E9"/>
    <w:rsid w:val="00AF070D"/>
    <w:rsid w:val="00B06548"/>
    <w:rsid w:val="00B2545F"/>
    <w:rsid w:val="00B2574A"/>
    <w:rsid w:val="00B274A2"/>
    <w:rsid w:val="00B32556"/>
    <w:rsid w:val="00B3610E"/>
    <w:rsid w:val="00B40D88"/>
    <w:rsid w:val="00B53341"/>
    <w:rsid w:val="00B94048"/>
    <w:rsid w:val="00B97264"/>
    <w:rsid w:val="00BC48E4"/>
    <w:rsid w:val="00C003C2"/>
    <w:rsid w:val="00C03F0A"/>
    <w:rsid w:val="00C068F7"/>
    <w:rsid w:val="00C34E06"/>
    <w:rsid w:val="00C40354"/>
    <w:rsid w:val="00C6420E"/>
    <w:rsid w:val="00C953A2"/>
    <w:rsid w:val="00CD7045"/>
    <w:rsid w:val="00CE6DAF"/>
    <w:rsid w:val="00CF378C"/>
    <w:rsid w:val="00D07E4E"/>
    <w:rsid w:val="00D63087"/>
    <w:rsid w:val="00D82456"/>
    <w:rsid w:val="00DA09B4"/>
    <w:rsid w:val="00DB5404"/>
    <w:rsid w:val="00DC236B"/>
    <w:rsid w:val="00DD2E5A"/>
    <w:rsid w:val="00DE5F03"/>
    <w:rsid w:val="00DF2A2B"/>
    <w:rsid w:val="00E15AF9"/>
    <w:rsid w:val="00E25646"/>
    <w:rsid w:val="00E32996"/>
    <w:rsid w:val="00E37A5B"/>
    <w:rsid w:val="00E44E34"/>
    <w:rsid w:val="00E627FE"/>
    <w:rsid w:val="00EB3EE2"/>
    <w:rsid w:val="00EB5CE5"/>
    <w:rsid w:val="00ED74FF"/>
    <w:rsid w:val="00F13458"/>
    <w:rsid w:val="00F2129E"/>
    <w:rsid w:val="00F272AB"/>
    <w:rsid w:val="00F36BC0"/>
    <w:rsid w:val="00F47C35"/>
    <w:rsid w:val="00F778F3"/>
    <w:rsid w:val="00F7797C"/>
    <w:rsid w:val="00F87FEE"/>
    <w:rsid w:val="00FA2F01"/>
    <w:rsid w:val="00FA46D4"/>
    <w:rsid w:val="00FB2169"/>
    <w:rsid w:val="00FE1BEB"/>
    <w:rsid w:val="00FE4F53"/>
    <w:rsid w:val="00FF59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1"/>
    <o:shapelayout v:ext="edit">
      <o:idmap v:ext="edit" data="1"/>
    </o:shapelayout>
  </w:shapeDefaults>
  <w:decimalSymbol w:val="."/>
  <w:listSeparator w:val=","/>
  <w14:docId w14:val="33BA154D"/>
  <w15:docId w15:val="{0415B496-C143-40F5-A0CE-10ECF9757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spacing w:line="460" w:lineRule="exact"/>
        <w:jc w:val="both"/>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qFormat="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600AC5"/>
    <w:pPr>
      <w:widowControl w:val="0"/>
      <w:autoSpaceDE w:val="0"/>
      <w:autoSpaceDN w:val="0"/>
      <w:spacing w:line="240" w:lineRule="auto"/>
      <w:jc w:val="left"/>
    </w:pPr>
    <w:rPr>
      <w:rFonts w:ascii="宋体" w:eastAsia="宋体" w:hAnsi="宋体" w:cs="宋体"/>
      <w:kern w:val="0"/>
      <w:sz w:val="22"/>
      <w:lang w:eastAsia="en-US"/>
    </w:rPr>
  </w:style>
  <w:style w:type="paragraph" w:styleId="11">
    <w:name w:val="heading 1"/>
    <w:basedOn w:val="a1"/>
    <w:next w:val="a1"/>
    <w:link w:val="12"/>
    <w:qFormat/>
    <w:rsid w:val="00600AC5"/>
    <w:pPr>
      <w:ind w:left="538"/>
      <w:outlineLvl w:val="0"/>
    </w:pPr>
    <w:rPr>
      <w:b/>
      <w:bCs/>
      <w:sz w:val="28"/>
      <w:szCs w:val="28"/>
    </w:rPr>
  </w:style>
  <w:style w:type="paragraph" w:styleId="21">
    <w:name w:val="heading 2"/>
    <w:basedOn w:val="a1"/>
    <w:next w:val="a1"/>
    <w:link w:val="22"/>
    <w:qFormat/>
    <w:rsid w:val="00600AC5"/>
    <w:pPr>
      <w:ind w:left="629"/>
      <w:outlineLvl w:val="1"/>
    </w:pPr>
    <w:rPr>
      <w:b/>
      <w:bCs/>
      <w:sz w:val="24"/>
      <w:szCs w:val="24"/>
    </w:rPr>
  </w:style>
  <w:style w:type="paragraph" w:styleId="30">
    <w:name w:val="heading 3"/>
    <w:basedOn w:val="a1"/>
    <w:next w:val="a1"/>
    <w:link w:val="31"/>
    <w:qFormat/>
    <w:rsid w:val="00600AC5"/>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1"/>
    <w:qFormat/>
    <w:rsid w:val="00600AC5"/>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1"/>
    <w:qFormat/>
    <w:rsid w:val="00600AC5"/>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1"/>
    <w:qFormat/>
    <w:rsid w:val="00600AC5"/>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0"/>
    <w:qFormat/>
    <w:rsid w:val="00600AC5"/>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0"/>
    <w:qFormat/>
    <w:rsid w:val="00600AC5"/>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0"/>
    <w:qFormat/>
    <w:rsid w:val="00600AC5"/>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标题 1 字符"/>
    <w:basedOn w:val="a3"/>
    <w:link w:val="11"/>
    <w:qFormat/>
    <w:rsid w:val="00600AC5"/>
    <w:rPr>
      <w:rFonts w:ascii="宋体" w:eastAsia="宋体" w:hAnsi="宋体" w:cs="宋体"/>
      <w:b/>
      <w:bCs/>
      <w:kern w:val="0"/>
      <w:sz w:val="28"/>
      <w:szCs w:val="28"/>
      <w:lang w:eastAsia="en-US"/>
    </w:rPr>
  </w:style>
  <w:style w:type="character" w:customStyle="1" w:styleId="22">
    <w:name w:val="标题 2 字符"/>
    <w:basedOn w:val="a3"/>
    <w:link w:val="21"/>
    <w:rsid w:val="00600AC5"/>
    <w:rPr>
      <w:rFonts w:ascii="宋体" w:eastAsia="宋体" w:hAnsi="宋体" w:cs="宋体"/>
      <w:b/>
      <w:bCs/>
      <w:kern w:val="0"/>
      <w:sz w:val="24"/>
      <w:szCs w:val="24"/>
      <w:lang w:eastAsia="en-US"/>
    </w:rPr>
  </w:style>
  <w:style w:type="character" w:customStyle="1" w:styleId="31">
    <w:name w:val="标题 3 字符"/>
    <w:basedOn w:val="a3"/>
    <w:link w:val="30"/>
    <w:rsid w:val="00600AC5"/>
    <w:rPr>
      <w:rFonts w:ascii="Times New Roman" w:eastAsia="宋体" w:hAnsi="Times New Roman" w:cs="Times New Roman"/>
      <w:b/>
      <w:bCs/>
      <w:sz w:val="32"/>
      <w:szCs w:val="32"/>
    </w:rPr>
  </w:style>
  <w:style w:type="character" w:customStyle="1" w:styleId="41">
    <w:name w:val="标题 4 字符"/>
    <w:basedOn w:val="a3"/>
    <w:link w:val="40"/>
    <w:rsid w:val="00600AC5"/>
    <w:rPr>
      <w:rFonts w:ascii="Times New Roman" w:eastAsia="宋体" w:hAnsi="Times New Roman" w:cs="Times New Roman"/>
      <w:b/>
      <w:sz w:val="24"/>
      <w:szCs w:val="24"/>
    </w:rPr>
  </w:style>
  <w:style w:type="character" w:customStyle="1" w:styleId="51">
    <w:name w:val="标题 5 字符"/>
    <w:basedOn w:val="a3"/>
    <w:link w:val="50"/>
    <w:rsid w:val="00600AC5"/>
    <w:rPr>
      <w:rFonts w:ascii="Times New Roman" w:eastAsia="宋体" w:hAnsi="Times New Roman" w:cs="Times New Roman"/>
      <w:b/>
      <w:bCs/>
      <w:sz w:val="28"/>
      <w:szCs w:val="28"/>
    </w:rPr>
  </w:style>
  <w:style w:type="character" w:customStyle="1" w:styleId="61">
    <w:name w:val="标题 6 字符"/>
    <w:basedOn w:val="a3"/>
    <w:link w:val="60"/>
    <w:rsid w:val="00600AC5"/>
    <w:rPr>
      <w:rFonts w:ascii="Times New Roman" w:eastAsia="宋体" w:hAnsi="Times New Roman" w:cs="Times New Roman"/>
      <w:b/>
      <w:kern w:val="0"/>
      <w:sz w:val="24"/>
      <w:szCs w:val="20"/>
    </w:rPr>
  </w:style>
  <w:style w:type="character" w:customStyle="1" w:styleId="70">
    <w:name w:val="标题 7 字符"/>
    <w:basedOn w:val="a3"/>
    <w:link w:val="7"/>
    <w:rsid w:val="00600AC5"/>
    <w:rPr>
      <w:rFonts w:ascii="Times New Roman" w:eastAsia="宋体" w:hAnsi="Times New Roman" w:cs="Times New Roman"/>
      <w:b/>
      <w:sz w:val="24"/>
      <w:szCs w:val="20"/>
    </w:rPr>
  </w:style>
  <w:style w:type="character" w:customStyle="1" w:styleId="80">
    <w:name w:val="标题 8 字符"/>
    <w:basedOn w:val="a3"/>
    <w:link w:val="8"/>
    <w:rsid w:val="00600AC5"/>
    <w:rPr>
      <w:rFonts w:ascii="Arial" w:eastAsia="黑体" w:hAnsi="Arial" w:cs="Times New Roman"/>
      <w:sz w:val="24"/>
      <w:szCs w:val="20"/>
    </w:rPr>
  </w:style>
  <w:style w:type="character" w:customStyle="1" w:styleId="90">
    <w:name w:val="标题 9 字符"/>
    <w:basedOn w:val="a3"/>
    <w:link w:val="9"/>
    <w:rsid w:val="00600AC5"/>
    <w:rPr>
      <w:rFonts w:ascii="Arial" w:eastAsia="黑体" w:hAnsi="Arial" w:cs="Times New Roman"/>
      <w:szCs w:val="20"/>
    </w:rPr>
  </w:style>
  <w:style w:type="paragraph" w:customStyle="1" w:styleId="10">
    <w:name w:val="正文1"/>
    <w:qFormat/>
    <w:rsid w:val="00600AC5"/>
    <w:pPr>
      <w:widowControl w:val="0"/>
      <w:adjustRightInd w:val="0"/>
      <w:spacing w:line="312" w:lineRule="atLeast"/>
      <w:textAlignment w:val="baseline"/>
    </w:pPr>
    <w:rPr>
      <w:rFonts w:ascii="宋体" w:eastAsia="宋体" w:hAnsi="Calibri" w:cs="Times New Roman"/>
      <w:kern w:val="0"/>
      <w:sz w:val="34"/>
    </w:rPr>
  </w:style>
  <w:style w:type="paragraph" w:styleId="a2">
    <w:name w:val="Normal Indent"/>
    <w:basedOn w:val="a1"/>
    <w:link w:val="a6"/>
    <w:qFormat/>
    <w:rsid w:val="00600AC5"/>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a6">
    <w:name w:val="正文缩进 字符"/>
    <w:basedOn w:val="a3"/>
    <w:link w:val="a2"/>
    <w:qFormat/>
    <w:rsid w:val="00600AC5"/>
    <w:rPr>
      <w:rFonts w:ascii="Times New Roman" w:eastAsia="宋体" w:hAnsi="Times New Roman" w:cs="Times New Roman"/>
      <w:kern w:val="0"/>
      <w:sz w:val="24"/>
      <w:szCs w:val="20"/>
    </w:rPr>
  </w:style>
  <w:style w:type="paragraph" w:styleId="a7">
    <w:name w:val="Body Text"/>
    <w:basedOn w:val="a1"/>
    <w:link w:val="a8"/>
    <w:uiPriority w:val="1"/>
    <w:qFormat/>
    <w:rsid w:val="00600AC5"/>
    <w:rPr>
      <w:sz w:val="24"/>
      <w:szCs w:val="24"/>
    </w:rPr>
  </w:style>
  <w:style w:type="character" w:customStyle="1" w:styleId="Char">
    <w:name w:val="正文文本 Char"/>
    <w:basedOn w:val="a3"/>
    <w:uiPriority w:val="1"/>
    <w:qFormat/>
    <w:rsid w:val="00600AC5"/>
    <w:rPr>
      <w:rFonts w:ascii="宋体" w:eastAsia="宋体" w:hAnsi="宋体" w:cs="宋体"/>
      <w:kern w:val="0"/>
      <w:sz w:val="22"/>
      <w:lang w:eastAsia="en-US"/>
    </w:rPr>
  </w:style>
  <w:style w:type="character" w:customStyle="1" w:styleId="a8">
    <w:name w:val="正文文本 字符"/>
    <w:basedOn w:val="a3"/>
    <w:link w:val="a7"/>
    <w:uiPriority w:val="1"/>
    <w:rsid w:val="00600AC5"/>
    <w:rPr>
      <w:rFonts w:ascii="宋体" w:eastAsia="宋体" w:hAnsi="宋体" w:cs="宋体"/>
      <w:kern w:val="0"/>
      <w:sz w:val="24"/>
      <w:szCs w:val="24"/>
      <w:lang w:eastAsia="en-US"/>
    </w:rPr>
  </w:style>
  <w:style w:type="paragraph" w:styleId="a9">
    <w:name w:val="Plain Text"/>
    <w:basedOn w:val="a1"/>
    <w:link w:val="aa"/>
    <w:qFormat/>
    <w:rsid w:val="00600AC5"/>
    <w:rPr>
      <w:rFonts w:hAnsi="Courier New" w:cs="Courier New"/>
      <w:szCs w:val="21"/>
    </w:rPr>
  </w:style>
  <w:style w:type="character" w:customStyle="1" w:styleId="aa">
    <w:name w:val="纯文本 字符"/>
    <w:basedOn w:val="a3"/>
    <w:link w:val="a9"/>
    <w:qFormat/>
    <w:rsid w:val="00600AC5"/>
    <w:rPr>
      <w:rFonts w:ascii="宋体" w:eastAsia="宋体" w:hAnsi="Courier New" w:cs="Courier New"/>
      <w:kern w:val="0"/>
      <w:sz w:val="22"/>
      <w:szCs w:val="21"/>
      <w:lang w:eastAsia="en-US"/>
    </w:rPr>
  </w:style>
  <w:style w:type="paragraph" w:styleId="ab">
    <w:name w:val="footer"/>
    <w:basedOn w:val="a1"/>
    <w:link w:val="ac"/>
    <w:uiPriority w:val="99"/>
    <w:qFormat/>
    <w:rsid w:val="00600AC5"/>
    <w:pPr>
      <w:tabs>
        <w:tab w:val="center" w:pos="4153"/>
        <w:tab w:val="right" w:pos="8306"/>
      </w:tabs>
      <w:snapToGrid w:val="0"/>
    </w:pPr>
    <w:rPr>
      <w:sz w:val="18"/>
      <w:szCs w:val="18"/>
    </w:rPr>
  </w:style>
  <w:style w:type="character" w:customStyle="1" w:styleId="ac">
    <w:name w:val="页脚 字符"/>
    <w:basedOn w:val="a3"/>
    <w:link w:val="ab"/>
    <w:uiPriority w:val="99"/>
    <w:qFormat/>
    <w:rsid w:val="00600AC5"/>
    <w:rPr>
      <w:rFonts w:ascii="宋体" w:eastAsia="宋体" w:hAnsi="宋体" w:cs="宋体"/>
      <w:kern w:val="0"/>
      <w:sz w:val="18"/>
      <w:szCs w:val="18"/>
      <w:lang w:eastAsia="en-US"/>
    </w:rPr>
  </w:style>
  <w:style w:type="paragraph" w:styleId="ad">
    <w:name w:val="header"/>
    <w:basedOn w:val="a1"/>
    <w:link w:val="ae"/>
    <w:qFormat/>
    <w:rsid w:val="00600AC5"/>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ae">
    <w:name w:val="页眉 字符"/>
    <w:basedOn w:val="a3"/>
    <w:link w:val="ad"/>
    <w:qFormat/>
    <w:rsid w:val="00600AC5"/>
    <w:rPr>
      <w:rFonts w:ascii="宋体" w:eastAsia="宋体" w:hAnsi="宋体" w:cs="宋体"/>
      <w:kern w:val="0"/>
      <w:sz w:val="18"/>
      <w:lang w:eastAsia="en-US"/>
    </w:rPr>
  </w:style>
  <w:style w:type="table" w:customStyle="1" w:styleId="TableNormal">
    <w:name w:val="Table Normal"/>
    <w:uiPriority w:val="2"/>
    <w:semiHidden/>
    <w:unhideWhenUsed/>
    <w:qFormat/>
    <w:rsid w:val="00600AC5"/>
    <w:pPr>
      <w:spacing w:line="240" w:lineRule="auto"/>
      <w:jc w:val="left"/>
    </w:pPr>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f">
    <w:name w:val="List Paragraph"/>
    <w:aliases w:val="List Paragraph,表格段落,标题 2 + 楷体_GB2312,左侧:  0 厘米,行距: 1.5 倍行距,首行缩进:  1 字符 + Bold,悬挂缩进: 0.63 厘米,1.2.3标题,符号列表,List,List1,列出段落11,ZJGIS列表项,编号"/>
    <w:basedOn w:val="a1"/>
    <w:link w:val="af0"/>
    <w:uiPriority w:val="34"/>
    <w:qFormat/>
    <w:rsid w:val="00600AC5"/>
    <w:pPr>
      <w:spacing w:before="206"/>
      <w:ind w:left="959" w:hanging="361"/>
    </w:pPr>
  </w:style>
  <w:style w:type="paragraph" w:customStyle="1" w:styleId="TableParagraph">
    <w:name w:val="Table Paragraph"/>
    <w:basedOn w:val="a1"/>
    <w:uiPriority w:val="1"/>
    <w:qFormat/>
    <w:rsid w:val="00600AC5"/>
  </w:style>
  <w:style w:type="paragraph" w:customStyle="1" w:styleId="af1">
    <w:name w:val="文档正文"/>
    <w:basedOn w:val="a1"/>
    <w:qFormat/>
    <w:rsid w:val="00600AC5"/>
    <w:pPr>
      <w:spacing w:beforeLines="50" w:afterLines="50" w:line="360" w:lineRule="auto"/>
      <w:ind w:firstLineChars="200" w:firstLine="560"/>
    </w:pPr>
    <w:rPr>
      <w:rFonts w:cs="Arial"/>
      <w:bCs/>
      <w:sz w:val="28"/>
      <w:szCs w:val="28"/>
    </w:rPr>
  </w:style>
  <w:style w:type="paragraph" w:customStyle="1" w:styleId="Default">
    <w:name w:val="Default"/>
    <w:link w:val="DefaultChar"/>
    <w:qFormat/>
    <w:rsid w:val="00600AC5"/>
    <w:pPr>
      <w:widowControl w:val="0"/>
      <w:autoSpaceDE w:val="0"/>
      <w:autoSpaceDN w:val="0"/>
      <w:adjustRightInd w:val="0"/>
      <w:spacing w:line="240" w:lineRule="auto"/>
      <w:jc w:val="left"/>
    </w:pPr>
    <w:rPr>
      <w:rFonts w:ascii="宋体" w:eastAsia="宋体" w:hAnsi="Times New Roman" w:cs="宋体"/>
      <w:color w:val="000000"/>
      <w:kern w:val="0"/>
      <w:sz w:val="24"/>
      <w:szCs w:val="24"/>
    </w:rPr>
  </w:style>
  <w:style w:type="paragraph" w:customStyle="1" w:styleId="blank">
    <w:name w:val="blank"/>
    <w:rsid w:val="00600AC5"/>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spacing w:line="240" w:lineRule="auto"/>
      <w:jc w:val="left"/>
    </w:pPr>
    <w:rPr>
      <w:rFonts w:ascii="Arial" w:eastAsia="宋体" w:hAnsi="Arial" w:cs="Times New Roman"/>
      <w:kern w:val="0"/>
      <w:sz w:val="24"/>
      <w:szCs w:val="20"/>
      <w:lang w:eastAsia="en-US"/>
    </w:rPr>
  </w:style>
  <w:style w:type="character" w:styleId="af2">
    <w:name w:val="page number"/>
    <w:basedOn w:val="a3"/>
    <w:rsid w:val="00600AC5"/>
  </w:style>
  <w:style w:type="paragraph" w:styleId="af3">
    <w:name w:val="Closing"/>
    <w:basedOn w:val="a1"/>
    <w:link w:val="af4"/>
    <w:rsid w:val="00600AC5"/>
    <w:pPr>
      <w:autoSpaceDE/>
      <w:autoSpaceDN/>
      <w:ind w:leftChars="2100" w:left="100"/>
      <w:jc w:val="both"/>
    </w:pPr>
    <w:rPr>
      <w:rFonts w:ascii="Times New Roman" w:hAnsi="Times New Roman" w:cs="Times New Roman"/>
      <w:b/>
      <w:kern w:val="2"/>
      <w:sz w:val="21"/>
      <w:szCs w:val="20"/>
      <w:lang w:eastAsia="zh-CN"/>
    </w:rPr>
  </w:style>
  <w:style w:type="character" w:customStyle="1" w:styleId="af4">
    <w:name w:val="结束语 字符"/>
    <w:basedOn w:val="a3"/>
    <w:link w:val="af3"/>
    <w:rsid w:val="00600AC5"/>
    <w:rPr>
      <w:rFonts w:ascii="Times New Roman" w:eastAsia="宋体" w:hAnsi="Times New Roman" w:cs="Times New Roman"/>
      <w:b/>
      <w:szCs w:val="20"/>
    </w:rPr>
  </w:style>
  <w:style w:type="paragraph" w:styleId="af5">
    <w:name w:val="Normal (Web)"/>
    <w:basedOn w:val="a1"/>
    <w:link w:val="af6"/>
    <w:unhideWhenUsed/>
    <w:qFormat/>
    <w:rsid w:val="00600AC5"/>
    <w:pPr>
      <w:widowControl/>
      <w:autoSpaceDE/>
      <w:autoSpaceDN/>
      <w:spacing w:before="100" w:beforeAutospacing="1" w:after="100" w:afterAutospacing="1"/>
    </w:pPr>
    <w:rPr>
      <w:sz w:val="24"/>
      <w:szCs w:val="24"/>
      <w:lang w:eastAsia="zh-CN"/>
    </w:rPr>
  </w:style>
  <w:style w:type="character" w:customStyle="1" w:styleId="af6">
    <w:name w:val="普通(网站) 字符"/>
    <w:basedOn w:val="a3"/>
    <w:link w:val="af5"/>
    <w:locked/>
    <w:rsid w:val="00600AC5"/>
    <w:rPr>
      <w:rFonts w:ascii="宋体" w:eastAsia="宋体" w:hAnsi="宋体" w:cs="宋体"/>
      <w:kern w:val="0"/>
      <w:sz w:val="24"/>
      <w:szCs w:val="24"/>
    </w:rPr>
  </w:style>
  <w:style w:type="character" w:customStyle="1" w:styleId="xdrichtextbox2">
    <w:name w:val="xdrichtextbox2"/>
    <w:basedOn w:val="a3"/>
    <w:qFormat/>
    <w:rsid w:val="00600AC5"/>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qFormat/>
    <w:rsid w:val="00600AC5"/>
  </w:style>
  <w:style w:type="character" w:styleId="af7">
    <w:name w:val="Hyperlink"/>
    <w:basedOn w:val="a3"/>
    <w:uiPriority w:val="99"/>
    <w:qFormat/>
    <w:rsid w:val="00600AC5"/>
    <w:rPr>
      <w:color w:val="0000FF" w:themeColor="hyperlink"/>
      <w:u w:val="single"/>
    </w:rPr>
  </w:style>
  <w:style w:type="character" w:customStyle="1" w:styleId="af8">
    <w:name w:val="无间隔 字符"/>
    <w:basedOn w:val="a3"/>
    <w:link w:val="af9"/>
    <w:uiPriority w:val="1"/>
    <w:rsid w:val="00600AC5"/>
    <w:rPr>
      <w:rFonts w:ascii="Calibri" w:hAnsi="Calibri"/>
      <w:sz w:val="22"/>
    </w:rPr>
  </w:style>
  <w:style w:type="paragraph" w:styleId="af9">
    <w:name w:val="No Spacing"/>
    <w:link w:val="af8"/>
    <w:uiPriority w:val="1"/>
    <w:qFormat/>
    <w:rsid w:val="00600AC5"/>
    <w:pPr>
      <w:spacing w:line="240" w:lineRule="auto"/>
      <w:jc w:val="left"/>
    </w:pPr>
    <w:rPr>
      <w:rFonts w:ascii="Calibri" w:hAnsi="Calibri"/>
      <w:sz w:val="22"/>
    </w:rPr>
  </w:style>
  <w:style w:type="character" w:styleId="afa">
    <w:name w:val="Strong"/>
    <w:basedOn w:val="a3"/>
    <w:uiPriority w:val="22"/>
    <w:qFormat/>
    <w:rsid w:val="00600AC5"/>
    <w:rPr>
      <w:b/>
      <w:bCs/>
    </w:rPr>
  </w:style>
  <w:style w:type="character" w:styleId="afb">
    <w:name w:val="FollowedHyperlink"/>
    <w:basedOn w:val="a3"/>
    <w:uiPriority w:val="99"/>
    <w:qFormat/>
    <w:rsid w:val="00600AC5"/>
    <w:rPr>
      <w:color w:val="800080"/>
      <w:u w:val="single"/>
    </w:rPr>
  </w:style>
  <w:style w:type="character" w:styleId="afc">
    <w:name w:val="annotation reference"/>
    <w:basedOn w:val="a3"/>
    <w:rsid w:val="00600AC5"/>
    <w:rPr>
      <w:sz w:val="21"/>
      <w:szCs w:val="21"/>
    </w:rPr>
  </w:style>
  <w:style w:type="character" w:customStyle="1" w:styleId="afd">
    <w:name w:val="批注文字 字符"/>
    <w:basedOn w:val="a3"/>
    <w:link w:val="afe"/>
    <w:rsid w:val="00600AC5"/>
  </w:style>
  <w:style w:type="paragraph" w:styleId="afe">
    <w:name w:val="annotation text"/>
    <w:basedOn w:val="a1"/>
    <w:link w:val="afd"/>
    <w:rsid w:val="00600AC5"/>
    <w:pPr>
      <w:autoSpaceDE/>
      <w:autoSpaceDN/>
    </w:pPr>
    <w:rPr>
      <w:rFonts w:asciiTheme="minorHAnsi" w:eastAsiaTheme="minorEastAsia" w:hAnsiTheme="minorHAnsi" w:cstheme="minorBidi"/>
      <w:kern w:val="2"/>
      <w:sz w:val="21"/>
      <w:lang w:eastAsia="zh-CN"/>
    </w:rPr>
  </w:style>
  <w:style w:type="character" w:customStyle="1" w:styleId="Char1">
    <w:name w:val="批注文字 Char1"/>
    <w:basedOn w:val="a3"/>
    <w:rsid w:val="00600AC5"/>
    <w:rPr>
      <w:rFonts w:ascii="宋体" w:eastAsia="宋体" w:hAnsi="宋体" w:cs="宋体"/>
      <w:kern w:val="0"/>
      <w:sz w:val="22"/>
      <w:lang w:eastAsia="en-US"/>
    </w:rPr>
  </w:style>
  <w:style w:type="character" w:customStyle="1" w:styleId="aff">
    <w:name w:val="批注框文本 字符"/>
    <w:basedOn w:val="a3"/>
    <w:link w:val="aff0"/>
    <w:uiPriority w:val="99"/>
    <w:qFormat/>
    <w:rsid w:val="00600AC5"/>
    <w:rPr>
      <w:sz w:val="18"/>
      <w:szCs w:val="18"/>
    </w:rPr>
  </w:style>
  <w:style w:type="paragraph" w:styleId="aff0">
    <w:name w:val="Balloon Text"/>
    <w:basedOn w:val="a1"/>
    <w:link w:val="aff"/>
    <w:uiPriority w:val="99"/>
    <w:qFormat/>
    <w:rsid w:val="00600AC5"/>
    <w:pPr>
      <w:autoSpaceDE/>
      <w:autoSpaceDN/>
      <w:jc w:val="both"/>
    </w:pPr>
    <w:rPr>
      <w:rFonts w:asciiTheme="minorHAnsi" w:eastAsiaTheme="minorEastAsia" w:hAnsiTheme="minorHAnsi" w:cstheme="minorBidi"/>
      <w:kern w:val="2"/>
      <w:sz w:val="18"/>
      <w:szCs w:val="18"/>
      <w:lang w:eastAsia="zh-CN"/>
    </w:rPr>
  </w:style>
  <w:style w:type="character" w:customStyle="1" w:styleId="Char10">
    <w:name w:val="批注框文本 Char1"/>
    <w:basedOn w:val="a3"/>
    <w:rsid w:val="00600AC5"/>
    <w:rPr>
      <w:rFonts w:ascii="宋体" w:eastAsia="宋体" w:hAnsi="宋体" w:cs="宋体"/>
      <w:kern w:val="0"/>
      <w:sz w:val="18"/>
      <w:szCs w:val="18"/>
      <w:lang w:eastAsia="en-US"/>
    </w:rPr>
  </w:style>
  <w:style w:type="character" w:customStyle="1" w:styleId="32">
    <w:name w:val="正文文本缩进 3 字符"/>
    <w:basedOn w:val="a3"/>
    <w:link w:val="33"/>
    <w:rsid w:val="00600AC5"/>
    <w:rPr>
      <w:sz w:val="28"/>
    </w:rPr>
  </w:style>
  <w:style w:type="paragraph" w:styleId="33">
    <w:name w:val="Body Text Indent 3"/>
    <w:basedOn w:val="a1"/>
    <w:link w:val="32"/>
    <w:rsid w:val="00600AC5"/>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1"/>
    <w:basedOn w:val="a3"/>
    <w:rsid w:val="00600AC5"/>
    <w:rPr>
      <w:rFonts w:ascii="宋体" w:eastAsia="宋体" w:hAnsi="宋体" w:cs="宋体"/>
      <w:kern w:val="0"/>
      <w:sz w:val="16"/>
      <w:szCs w:val="16"/>
      <w:lang w:eastAsia="en-US"/>
    </w:rPr>
  </w:style>
  <w:style w:type="character" w:customStyle="1" w:styleId="23">
    <w:name w:val="正文文本缩进 2 字符"/>
    <w:basedOn w:val="a3"/>
    <w:link w:val="24"/>
    <w:rsid w:val="00600AC5"/>
    <w:rPr>
      <w:rFonts w:ascii="宋体" w:hAnsi="宋体"/>
      <w:iCs/>
      <w:sz w:val="24"/>
      <w:szCs w:val="24"/>
    </w:rPr>
  </w:style>
  <w:style w:type="paragraph" w:styleId="24">
    <w:name w:val="Body Text Indent 2"/>
    <w:basedOn w:val="a1"/>
    <w:link w:val="23"/>
    <w:rsid w:val="00600AC5"/>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1">
    <w:name w:val="正文文本缩进 2 Char1"/>
    <w:basedOn w:val="a3"/>
    <w:rsid w:val="00600AC5"/>
    <w:rPr>
      <w:rFonts w:ascii="宋体" w:eastAsia="宋体" w:hAnsi="宋体" w:cs="宋体"/>
      <w:kern w:val="0"/>
      <w:sz w:val="22"/>
      <w:lang w:eastAsia="en-US"/>
    </w:rPr>
  </w:style>
  <w:style w:type="character" w:customStyle="1" w:styleId="en1">
    <w:name w:val="en1"/>
    <w:basedOn w:val="a3"/>
    <w:rsid w:val="00600AC5"/>
    <w:rPr>
      <w:b/>
      <w:bCs/>
      <w:color w:val="154C7F"/>
      <w:sz w:val="24"/>
      <w:szCs w:val="24"/>
    </w:rPr>
  </w:style>
  <w:style w:type="character" w:customStyle="1" w:styleId="font01">
    <w:name w:val="font01"/>
    <w:basedOn w:val="a3"/>
    <w:rsid w:val="00600AC5"/>
    <w:rPr>
      <w:rFonts w:ascii="宋体" w:eastAsia="宋体" w:hAnsi="宋体" w:cs="宋体" w:hint="eastAsia"/>
      <w:color w:val="000000"/>
      <w:sz w:val="20"/>
      <w:szCs w:val="20"/>
      <w:u w:val="none"/>
    </w:rPr>
  </w:style>
  <w:style w:type="character" w:customStyle="1" w:styleId="aff1">
    <w:name w:val="标题 字符"/>
    <w:basedOn w:val="a3"/>
    <w:link w:val="aff2"/>
    <w:rsid w:val="00600AC5"/>
    <w:rPr>
      <w:rFonts w:ascii="Arial" w:hAnsi="Arial" w:cs="Arial"/>
      <w:b/>
      <w:bCs/>
      <w:sz w:val="44"/>
      <w:szCs w:val="32"/>
    </w:rPr>
  </w:style>
  <w:style w:type="paragraph" w:styleId="aff2">
    <w:name w:val="Title"/>
    <w:basedOn w:val="a1"/>
    <w:link w:val="aff1"/>
    <w:qFormat/>
    <w:rsid w:val="00600AC5"/>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11">
    <w:name w:val="标题 Char1"/>
    <w:basedOn w:val="a3"/>
    <w:rsid w:val="00600AC5"/>
    <w:rPr>
      <w:rFonts w:asciiTheme="majorHAnsi" w:eastAsia="宋体" w:hAnsiTheme="majorHAnsi" w:cstheme="majorBidi"/>
      <w:b/>
      <w:bCs/>
      <w:kern w:val="0"/>
      <w:sz w:val="32"/>
      <w:szCs w:val="32"/>
      <w:lang w:eastAsia="en-US"/>
    </w:rPr>
  </w:style>
  <w:style w:type="character" w:customStyle="1" w:styleId="aff3">
    <w:name w:val="正文文本缩进 字符"/>
    <w:basedOn w:val="a3"/>
    <w:link w:val="aff4"/>
    <w:rsid w:val="00600AC5"/>
    <w:rPr>
      <w:i/>
      <w:iCs/>
    </w:rPr>
  </w:style>
  <w:style w:type="paragraph" w:styleId="aff4">
    <w:name w:val="Body Text Indent"/>
    <w:basedOn w:val="a1"/>
    <w:link w:val="aff3"/>
    <w:rsid w:val="00600AC5"/>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12">
    <w:name w:val="正文文本缩进 Char1"/>
    <w:basedOn w:val="a3"/>
    <w:rsid w:val="00600AC5"/>
    <w:rPr>
      <w:rFonts w:ascii="宋体" w:eastAsia="宋体" w:hAnsi="宋体" w:cs="宋体"/>
      <w:kern w:val="0"/>
      <w:sz w:val="22"/>
      <w:lang w:eastAsia="en-US"/>
    </w:rPr>
  </w:style>
  <w:style w:type="character" w:customStyle="1" w:styleId="34">
    <w:name w:val="正文文本 3 字符"/>
    <w:basedOn w:val="a3"/>
    <w:link w:val="35"/>
    <w:rsid w:val="00600AC5"/>
    <w:rPr>
      <w:color w:val="0000FF"/>
      <w:sz w:val="24"/>
      <w:szCs w:val="24"/>
    </w:rPr>
  </w:style>
  <w:style w:type="paragraph" w:styleId="35">
    <w:name w:val="Body Text 3"/>
    <w:basedOn w:val="a1"/>
    <w:link w:val="34"/>
    <w:rsid w:val="00600AC5"/>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10">
    <w:name w:val="正文文本 3 Char1"/>
    <w:basedOn w:val="a3"/>
    <w:rsid w:val="00600AC5"/>
    <w:rPr>
      <w:rFonts w:ascii="宋体" w:eastAsia="宋体" w:hAnsi="宋体" w:cs="宋体"/>
      <w:kern w:val="0"/>
      <w:sz w:val="16"/>
      <w:szCs w:val="16"/>
      <w:lang w:eastAsia="en-US"/>
    </w:rPr>
  </w:style>
  <w:style w:type="character" w:customStyle="1" w:styleId="font11">
    <w:name w:val="font11"/>
    <w:basedOn w:val="a3"/>
    <w:qFormat/>
    <w:rsid w:val="00600AC5"/>
    <w:rPr>
      <w:rFonts w:ascii="Times New Roman" w:hAnsi="Times New Roman" w:cs="Times New Roman" w:hint="default"/>
      <w:color w:val="000000"/>
      <w:sz w:val="20"/>
      <w:szCs w:val="20"/>
      <w:u w:val="none"/>
    </w:rPr>
  </w:style>
  <w:style w:type="character" w:customStyle="1" w:styleId="glossaryitem">
    <w:name w:val="glossaryitem"/>
    <w:basedOn w:val="a3"/>
    <w:rsid w:val="00600AC5"/>
    <w:rPr>
      <w:strike w:val="0"/>
      <w:dstrike w:val="0"/>
      <w:u w:val="none"/>
    </w:rPr>
  </w:style>
  <w:style w:type="character" w:customStyle="1" w:styleId="HTML">
    <w:name w:val="HTML 预设格式 字符"/>
    <w:basedOn w:val="a3"/>
    <w:link w:val="HTML0"/>
    <w:rsid w:val="00600AC5"/>
    <w:rPr>
      <w:rFonts w:ascii="Arial Unicode MS" w:eastAsia="Courier New" w:hAnsi="Arial Unicode MS" w:cs="Courier New"/>
    </w:rPr>
  </w:style>
  <w:style w:type="paragraph" w:styleId="HTML0">
    <w:name w:val="HTML Preformatted"/>
    <w:basedOn w:val="a1"/>
    <w:link w:val="HTML"/>
    <w:rsid w:val="00600A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1">
    <w:name w:val="HTML 预设格式 Char1"/>
    <w:basedOn w:val="a3"/>
    <w:rsid w:val="00600AC5"/>
    <w:rPr>
      <w:rFonts w:ascii="Courier New" w:eastAsia="宋体" w:hAnsi="Courier New" w:cs="Courier New"/>
      <w:kern w:val="0"/>
      <w:sz w:val="20"/>
      <w:szCs w:val="20"/>
      <w:lang w:eastAsia="en-US"/>
    </w:rPr>
  </w:style>
  <w:style w:type="character" w:customStyle="1" w:styleId="aff5">
    <w:name w:val="文档结构图 字符"/>
    <w:basedOn w:val="a3"/>
    <w:link w:val="aff6"/>
    <w:rsid w:val="00600AC5"/>
    <w:rPr>
      <w:rFonts w:ascii="宋体"/>
      <w:sz w:val="28"/>
      <w:shd w:val="clear" w:color="auto" w:fill="000080"/>
    </w:rPr>
  </w:style>
  <w:style w:type="paragraph" w:styleId="aff6">
    <w:name w:val="Document Map"/>
    <w:basedOn w:val="a1"/>
    <w:link w:val="aff5"/>
    <w:rsid w:val="00600AC5"/>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13">
    <w:name w:val="文档结构图 Char1"/>
    <w:basedOn w:val="a3"/>
    <w:rsid w:val="00600AC5"/>
    <w:rPr>
      <w:rFonts w:ascii="宋体" w:eastAsia="宋体" w:hAnsi="宋体" w:cs="宋体"/>
      <w:kern w:val="0"/>
      <w:sz w:val="18"/>
      <w:szCs w:val="18"/>
      <w:lang w:eastAsia="en-US"/>
    </w:rPr>
  </w:style>
  <w:style w:type="character" w:customStyle="1" w:styleId="aff7">
    <w:name w:val="日期 字符"/>
    <w:basedOn w:val="a3"/>
    <w:link w:val="aff8"/>
    <w:uiPriority w:val="99"/>
    <w:rsid w:val="00600AC5"/>
    <w:rPr>
      <w:szCs w:val="24"/>
    </w:rPr>
  </w:style>
  <w:style w:type="paragraph" w:styleId="aff8">
    <w:name w:val="Date"/>
    <w:basedOn w:val="a1"/>
    <w:next w:val="a1"/>
    <w:link w:val="aff7"/>
    <w:uiPriority w:val="99"/>
    <w:rsid w:val="00600AC5"/>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14">
    <w:name w:val="日期 Char1"/>
    <w:basedOn w:val="a3"/>
    <w:rsid w:val="00600AC5"/>
    <w:rPr>
      <w:rFonts w:ascii="宋体" w:eastAsia="宋体" w:hAnsi="宋体" w:cs="宋体"/>
      <w:kern w:val="0"/>
      <w:sz w:val="22"/>
      <w:lang w:eastAsia="en-US"/>
    </w:rPr>
  </w:style>
  <w:style w:type="character" w:customStyle="1" w:styleId="25">
    <w:name w:val="正文文本 2 字符"/>
    <w:basedOn w:val="a3"/>
    <w:link w:val="26"/>
    <w:rsid w:val="00600AC5"/>
    <w:rPr>
      <w:szCs w:val="24"/>
    </w:rPr>
  </w:style>
  <w:style w:type="paragraph" w:styleId="26">
    <w:name w:val="Body Text 2"/>
    <w:basedOn w:val="a1"/>
    <w:link w:val="25"/>
    <w:rsid w:val="00600AC5"/>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0">
    <w:name w:val="正文文本 2 Char1"/>
    <w:basedOn w:val="a3"/>
    <w:rsid w:val="00600AC5"/>
    <w:rPr>
      <w:rFonts w:ascii="宋体" w:eastAsia="宋体" w:hAnsi="宋体" w:cs="宋体"/>
      <w:kern w:val="0"/>
      <w:sz w:val="22"/>
      <w:lang w:eastAsia="en-US"/>
    </w:rPr>
  </w:style>
  <w:style w:type="character" w:customStyle="1" w:styleId="aff9">
    <w:name w:val="正文首行缩进 字符"/>
    <w:basedOn w:val="Char"/>
    <w:link w:val="a"/>
    <w:rsid w:val="00600AC5"/>
    <w:rPr>
      <w:rFonts w:ascii="宋体" w:eastAsia="宋体" w:hAnsi="宋体" w:cs="宋体"/>
      <w:kern w:val="0"/>
      <w:sz w:val="22"/>
      <w:szCs w:val="21"/>
      <w:lang w:eastAsia="en-US"/>
    </w:rPr>
  </w:style>
  <w:style w:type="paragraph" w:styleId="a">
    <w:name w:val="Body Text First Indent"/>
    <w:basedOn w:val="a7"/>
    <w:link w:val="aff9"/>
    <w:rsid w:val="00600AC5"/>
    <w:pPr>
      <w:numPr>
        <w:numId w:val="1"/>
      </w:numPr>
      <w:tabs>
        <w:tab w:val="left" w:pos="720"/>
      </w:tabs>
      <w:autoSpaceDE/>
      <w:autoSpaceDN/>
      <w:adjustRightInd w:val="0"/>
      <w:spacing w:after="120" w:line="312" w:lineRule="atLeast"/>
      <w:ind w:firstLine="420"/>
      <w:jc w:val="both"/>
      <w:textAlignment w:val="baseline"/>
    </w:pPr>
    <w:rPr>
      <w:rFonts w:asciiTheme="minorHAnsi" w:hAnsiTheme="minorHAnsi" w:cstheme="minorBidi"/>
      <w:kern w:val="2"/>
      <w:sz w:val="21"/>
      <w:szCs w:val="21"/>
      <w:lang w:eastAsia="zh-CN"/>
    </w:rPr>
  </w:style>
  <w:style w:type="character" w:customStyle="1" w:styleId="Char15">
    <w:name w:val="正文首行缩进 Char1"/>
    <w:basedOn w:val="Char"/>
    <w:rsid w:val="00600AC5"/>
    <w:rPr>
      <w:rFonts w:ascii="宋体" w:eastAsia="宋体" w:hAnsi="宋体" w:cs="宋体"/>
      <w:kern w:val="0"/>
      <w:sz w:val="22"/>
      <w:lang w:eastAsia="en-US"/>
    </w:rPr>
  </w:style>
  <w:style w:type="character" w:customStyle="1" w:styleId="affa">
    <w:name w:val="批注主题 字符"/>
    <w:basedOn w:val="afd"/>
    <w:link w:val="affb"/>
    <w:rsid w:val="00600AC5"/>
    <w:rPr>
      <w:b/>
      <w:bCs/>
      <w:sz w:val="24"/>
      <w:szCs w:val="24"/>
    </w:rPr>
  </w:style>
  <w:style w:type="paragraph" w:styleId="affb">
    <w:name w:val="annotation subject"/>
    <w:basedOn w:val="afe"/>
    <w:next w:val="afe"/>
    <w:link w:val="affa"/>
    <w:rsid w:val="00600AC5"/>
    <w:pPr>
      <w:widowControl/>
    </w:pPr>
    <w:rPr>
      <w:b/>
      <w:bCs/>
      <w:sz w:val="24"/>
      <w:szCs w:val="24"/>
    </w:rPr>
  </w:style>
  <w:style w:type="character" w:customStyle="1" w:styleId="Char16">
    <w:name w:val="批注主题 Char1"/>
    <w:basedOn w:val="Char1"/>
    <w:rsid w:val="00600AC5"/>
    <w:rPr>
      <w:rFonts w:ascii="宋体" w:eastAsia="宋体" w:hAnsi="宋体" w:cs="宋体"/>
      <w:b/>
      <w:bCs/>
      <w:kern w:val="0"/>
      <w:sz w:val="22"/>
      <w:lang w:eastAsia="en-US"/>
    </w:rPr>
  </w:style>
  <w:style w:type="paragraph" w:styleId="13">
    <w:name w:val="index 1"/>
    <w:basedOn w:val="a1"/>
    <w:next w:val="a1"/>
    <w:rsid w:val="00600AC5"/>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1">
    <w:name w:val="toc 9"/>
    <w:basedOn w:val="a1"/>
    <w:next w:val="a1"/>
    <w:rsid w:val="00600AC5"/>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600AC5"/>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0">
    <w:name w:val="标题3(小3号)"/>
    <w:basedOn w:val="30"/>
    <w:next w:val="36"/>
    <w:rsid w:val="00600AC5"/>
    <w:pPr>
      <w:widowControl/>
      <w:spacing w:before="0" w:after="0" w:line="420" w:lineRule="exact"/>
    </w:pPr>
    <w:rPr>
      <w:b w:val="0"/>
      <w:bCs w:val="0"/>
      <w:color w:val="000000"/>
      <w:kern w:val="0"/>
      <w:sz w:val="30"/>
      <w:szCs w:val="21"/>
    </w:rPr>
  </w:style>
  <w:style w:type="paragraph" w:customStyle="1" w:styleId="36">
    <w:name w:val="正文小3号"/>
    <w:rsid w:val="00600AC5"/>
    <w:pPr>
      <w:spacing w:line="240" w:lineRule="auto"/>
      <w:ind w:firstLine="595"/>
    </w:pPr>
    <w:rPr>
      <w:rFonts w:ascii="Times New Roman" w:eastAsia="宋体" w:hAnsi="Times New Roman" w:cs="Times New Roman"/>
      <w:kern w:val="0"/>
      <w:sz w:val="30"/>
      <w:szCs w:val="20"/>
    </w:rPr>
  </w:style>
  <w:style w:type="paragraph" w:styleId="affc">
    <w:name w:val="Message Header"/>
    <w:basedOn w:val="a1"/>
    <w:link w:val="affd"/>
    <w:rsid w:val="00600AC5"/>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affd">
    <w:name w:val="信息标题 字符"/>
    <w:basedOn w:val="a3"/>
    <w:link w:val="affc"/>
    <w:rsid w:val="00600AC5"/>
    <w:rPr>
      <w:rFonts w:ascii="Arial" w:eastAsia="宋体" w:hAnsi="Arial" w:cs="Arial"/>
      <w:sz w:val="24"/>
      <w:szCs w:val="24"/>
      <w:shd w:val="pct20" w:color="auto" w:fill="auto"/>
    </w:rPr>
  </w:style>
  <w:style w:type="paragraph" w:styleId="52">
    <w:name w:val="toc 5"/>
    <w:basedOn w:val="a1"/>
    <w:next w:val="a1"/>
    <w:rsid w:val="00600AC5"/>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customStyle="1" w:styleId="affe">
    <w:name w:val="封面页眉"/>
    <w:basedOn w:val="ad"/>
    <w:rsid w:val="00600AC5"/>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f">
    <w:name w:val="正"/>
    <w:basedOn w:val="a1"/>
    <w:rsid w:val="00600AC5"/>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2">
    <w:name w:val="toc 6"/>
    <w:basedOn w:val="a1"/>
    <w:next w:val="a1"/>
    <w:rsid w:val="00600AC5"/>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27">
    <w:name w:val="List 2"/>
    <w:basedOn w:val="a1"/>
    <w:rsid w:val="00600AC5"/>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1">
    <w:name w:val="toc 7"/>
    <w:basedOn w:val="a1"/>
    <w:next w:val="a1"/>
    <w:rsid w:val="00600AC5"/>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0">
    <w:name w:val="List Bullet"/>
    <w:basedOn w:val="a1"/>
    <w:rsid w:val="00600AC5"/>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ff0">
    <w:name w:val="A"/>
    <w:basedOn w:val="a1"/>
    <w:rsid w:val="00600AC5"/>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7">
    <w:name w:val="标题3"/>
    <w:basedOn w:val="30"/>
    <w:rsid w:val="00600AC5"/>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600AC5"/>
    <w:pPr>
      <w:autoSpaceDE/>
      <w:autoSpaceDN/>
      <w:jc w:val="both"/>
    </w:pPr>
    <w:rPr>
      <w:rFonts w:ascii="Times New Roman" w:hAnsi="Times New Roman" w:cs="Times New Roman"/>
      <w:kern w:val="2"/>
      <w:sz w:val="21"/>
      <w:szCs w:val="24"/>
      <w:lang w:eastAsia="zh-CN"/>
    </w:rPr>
  </w:style>
  <w:style w:type="paragraph" w:styleId="28">
    <w:name w:val="toc 2"/>
    <w:basedOn w:val="a1"/>
    <w:next w:val="a1"/>
    <w:rsid w:val="00600AC5"/>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customStyle="1" w:styleId="331">
    <w:name w:val="标题3(3号)"/>
    <w:basedOn w:val="30"/>
    <w:next w:val="38"/>
    <w:rsid w:val="00600AC5"/>
    <w:pPr>
      <w:widowControl/>
      <w:spacing w:before="0" w:after="0" w:line="420" w:lineRule="exact"/>
    </w:pPr>
    <w:rPr>
      <w:b w:val="0"/>
      <w:bCs w:val="0"/>
      <w:color w:val="000000"/>
      <w:kern w:val="0"/>
      <w:szCs w:val="21"/>
    </w:rPr>
  </w:style>
  <w:style w:type="paragraph" w:customStyle="1" w:styleId="38">
    <w:name w:val="正文3号字"/>
    <w:rsid w:val="00600AC5"/>
    <w:pPr>
      <w:spacing w:line="240" w:lineRule="auto"/>
      <w:ind w:firstLine="652"/>
    </w:pPr>
    <w:rPr>
      <w:rFonts w:ascii="Times New Roman" w:eastAsia="宋体" w:hAnsi="Times New Roman" w:cs="Times New Roman"/>
      <w:kern w:val="0"/>
      <w:sz w:val="32"/>
      <w:szCs w:val="20"/>
    </w:rPr>
  </w:style>
  <w:style w:type="paragraph" w:customStyle="1" w:styleId="afff1">
    <w:name w:val="封面页脚"/>
    <w:basedOn w:val="ab"/>
    <w:rsid w:val="00600AC5"/>
    <w:pPr>
      <w:widowControl/>
      <w:tabs>
        <w:tab w:val="clear" w:pos="4153"/>
        <w:tab w:val="clear" w:pos="8306"/>
      </w:tabs>
      <w:autoSpaceDE/>
      <w:autoSpaceDN/>
      <w:jc w:val="center"/>
    </w:pPr>
    <w:rPr>
      <w:rFonts w:ascii="Times New Roman" w:hAnsi="Times New Roman" w:cs="Times New Roman"/>
      <w:lang w:eastAsia="zh-CN"/>
    </w:rPr>
  </w:style>
  <w:style w:type="paragraph" w:styleId="afff2">
    <w:name w:val="caption"/>
    <w:basedOn w:val="a1"/>
    <w:next w:val="a1"/>
    <w:qFormat/>
    <w:rsid w:val="00600AC5"/>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1">
    <w:name w:val="toc 8"/>
    <w:basedOn w:val="a1"/>
    <w:next w:val="a1"/>
    <w:rsid w:val="00600AC5"/>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600AC5"/>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600AC5"/>
    <w:pPr>
      <w:spacing w:line="240" w:lineRule="auto"/>
      <w:ind w:firstLine="567"/>
    </w:pPr>
    <w:rPr>
      <w:rFonts w:ascii="Times New Roman" w:eastAsia="宋体" w:hAnsi="Times New Roman" w:cs="Times New Roman"/>
      <w:kern w:val="0"/>
      <w:sz w:val="28"/>
      <w:szCs w:val="20"/>
    </w:rPr>
  </w:style>
  <w:style w:type="paragraph" w:customStyle="1" w:styleId="120">
    <w:name w:val="标题1(2号)"/>
    <w:basedOn w:val="11"/>
    <w:next w:val="38"/>
    <w:rsid w:val="00600AC5"/>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600AC5"/>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53">
    <w:name w:val="正文5号字"/>
    <w:rsid w:val="00600AC5"/>
    <w:pPr>
      <w:spacing w:line="240" w:lineRule="auto"/>
    </w:pPr>
    <w:rPr>
      <w:rFonts w:ascii="Times New Roman" w:eastAsia="宋体" w:hAnsi="Times New Roman" w:cs="Times New Roman"/>
      <w:kern w:val="0"/>
      <w:szCs w:val="20"/>
    </w:rPr>
  </w:style>
  <w:style w:type="paragraph" w:styleId="14">
    <w:name w:val="toc 1"/>
    <w:basedOn w:val="a1"/>
    <w:next w:val="a1"/>
    <w:uiPriority w:val="39"/>
    <w:qFormat/>
    <w:rsid w:val="00600AC5"/>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9">
    <w:name w:val="toc 3"/>
    <w:basedOn w:val="a1"/>
    <w:next w:val="a1"/>
    <w:rsid w:val="00600AC5"/>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f3">
    <w:name w:val="标准"/>
    <w:basedOn w:val="a1"/>
    <w:rsid w:val="00600AC5"/>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rsid w:val="00600AC5"/>
    <w:pPr>
      <w:autoSpaceDE/>
      <w:autoSpaceDN/>
      <w:jc w:val="both"/>
    </w:pPr>
    <w:rPr>
      <w:rFonts w:ascii="Times New Roman" w:hAnsi="Times New Roman" w:cs="Times New Roman"/>
      <w:kern w:val="2"/>
      <w:sz w:val="21"/>
      <w:szCs w:val="21"/>
      <w:lang w:eastAsia="zh-CN"/>
    </w:rPr>
  </w:style>
  <w:style w:type="paragraph" w:customStyle="1" w:styleId="afff4">
    <w:name w:val="封底页脚"/>
    <w:basedOn w:val="ab"/>
    <w:rsid w:val="00600AC5"/>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600AC5"/>
    <w:pPr>
      <w:widowControl/>
      <w:spacing w:before="0" w:after="0" w:line="420" w:lineRule="exact"/>
    </w:pPr>
    <w:rPr>
      <w:b w:val="0"/>
      <w:bCs w:val="0"/>
      <w:color w:val="000000"/>
      <w:kern w:val="0"/>
      <w:sz w:val="28"/>
      <w:szCs w:val="21"/>
    </w:rPr>
  </w:style>
  <w:style w:type="paragraph" w:customStyle="1" w:styleId="2">
    <w:name w:val="标题2"/>
    <w:basedOn w:val="21"/>
    <w:rsid w:val="00600AC5"/>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600AC5"/>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9">
    <w:name w:val="金2"/>
    <w:basedOn w:val="a1"/>
    <w:next w:val="a1"/>
    <w:rsid w:val="00600AC5"/>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1"/>
    <w:rsid w:val="00600AC5"/>
    <w:pPr>
      <w:autoSpaceDE/>
      <w:autoSpaceDN/>
      <w:jc w:val="both"/>
    </w:pPr>
    <w:rPr>
      <w:rFonts w:ascii="Times New Roman" w:hAnsi="Times New Roman" w:cs="Times New Roman"/>
      <w:kern w:val="2"/>
      <w:sz w:val="21"/>
      <w:szCs w:val="24"/>
      <w:lang w:eastAsia="zh-CN"/>
    </w:rPr>
  </w:style>
  <w:style w:type="paragraph" w:customStyle="1" w:styleId="afff5">
    <w:name w:val="消息标题标签"/>
    <w:basedOn w:val="affc"/>
    <w:next w:val="affc"/>
    <w:rsid w:val="00600AC5"/>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600AC5"/>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600AC5"/>
    <w:pPr>
      <w:autoSpaceDE/>
      <w:autoSpaceDN/>
      <w:jc w:val="both"/>
    </w:pPr>
    <w:rPr>
      <w:rFonts w:ascii="Times New Roman" w:hAnsi="Times New Roman" w:cs="Times New Roman"/>
      <w:kern w:val="2"/>
      <w:sz w:val="21"/>
      <w:szCs w:val="24"/>
      <w:lang w:eastAsia="zh-CN"/>
    </w:rPr>
  </w:style>
  <w:style w:type="paragraph" w:customStyle="1" w:styleId="15">
    <w:name w:val="样式1"/>
    <w:basedOn w:val="a1"/>
    <w:rsid w:val="00600AC5"/>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f6">
    <w:name w:val="表格"/>
    <w:basedOn w:val="a1"/>
    <w:rsid w:val="00600AC5"/>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2a">
    <w:name w:val="正文2"/>
    <w:rsid w:val="00600AC5"/>
    <w:pPr>
      <w:widowControl w:val="0"/>
      <w:autoSpaceDE w:val="0"/>
      <w:autoSpaceDN w:val="0"/>
      <w:adjustRightInd w:val="0"/>
      <w:spacing w:line="360" w:lineRule="atLeast"/>
      <w:ind w:left="425" w:hanging="425"/>
      <w:jc w:val="left"/>
      <w:textAlignment w:val="bottom"/>
    </w:pPr>
    <w:rPr>
      <w:rFonts w:ascii="宋体" w:eastAsia="宋体" w:hAnsi="Times New Roman" w:cs="Times New Roman"/>
      <w:kern w:val="0"/>
      <w:position w:val="-6"/>
      <w:sz w:val="32"/>
      <w:szCs w:val="20"/>
    </w:rPr>
  </w:style>
  <w:style w:type="paragraph" w:customStyle="1" w:styleId="2b">
    <w:name w:val="样式2"/>
    <w:basedOn w:val="a1"/>
    <w:rsid w:val="00600AC5"/>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afff7">
    <w:name w:val="封底页眉"/>
    <w:basedOn w:val="ad"/>
    <w:rsid w:val="00600AC5"/>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600AC5"/>
    <w:pPr>
      <w:widowControl w:val="0"/>
      <w:autoSpaceDE w:val="0"/>
      <w:autoSpaceDN w:val="0"/>
      <w:adjustRightInd w:val="0"/>
      <w:spacing w:line="240" w:lineRule="auto"/>
    </w:pPr>
    <w:rPr>
      <w:rFonts w:ascii="五" w:eastAsia="五" w:hAnsi="Times New Roman" w:cs="Times New Roman"/>
      <w:kern w:val="0"/>
      <w:sz w:val="24"/>
      <w:szCs w:val="20"/>
    </w:rPr>
  </w:style>
  <w:style w:type="paragraph" w:customStyle="1" w:styleId="341">
    <w:name w:val="标题3(小4号)"/>
    <w:basedOn w:val="30"/>
    <w:next w:val="44"/>
    <w:rsid w:val="00600AC5"/>
    <w:pPr>
      <w:widowControl/>
      <w:spacing w:before="0" w:after="0" w:line="420" w:lineRule="exact"/>
    </w:pPr>
    <w:rPr>
      <w:b w:val="0"/>
      <w:bCs w:val="0"/>
      <w:color w:val="000000"/>
      <w:kern w:val="0"/>
      <w:sz w:val="24"/>
      <w:szCs w:val="21"/>
    </w:rPr>
  </w:style>
  <w:style w:type="paragraph" w:customStyle="1" w:styleId="44">
    <w:name w:val="正文小4号"/>
    <w:rsid w:val="00600AC5"/>
    <w:pPr>
      <w:spacing w:line="240" w:lineRule="auto"/>
      <w:ind w:firstLine="539"/>
    </w:pPr>
    <w:rPr>
      <w:rFonts w:ascii="Times New Roman" w:eastAsia="宋体" w:hAnsi="Times New Roman" w:cs="Times New Roman"/>
      <w:kern w:val="0"/>
      <w:sz w:val="24"/>
      <w:szCs w:val="20"/>
    </w:rPr>
  </w:style>
  <w:style w:type="paragraph" w:customStyle="1" w:styleId="350">
    <w:name w:val="标题3(5号)"/>
    <w:basedOn w:val="30"/>
    <w:next w:val="53"/>
    <w:rsid w:val="00600AC5"/>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600AC5"/>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600AC5"/>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8"/>
    <w:rsid w:val="00600AC5"/>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600AC5"/>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6">
    <w:name w:val="标题1"/>
    <w:basedOn w:val="11"/>
    <w:rsid w:val="00600AC5"/>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f8">
    <w:name w:val="页眉（隶书）"/>
    <w:basedOn w:val="ad"/>
    <w:rsid w:val="00600AC5"/>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3"/>
    <w:rsid w:val="00600AC5"/>
    <w:pPr>
      <w:keepLines/>
      <w:autoSpaceDE/>
      <w:autoSpaceDN/>
      <w:spacing w:beforeLines="50" w:afterLines="50"/>
      <w:ind w:left="0"/>
      <w:jc w:val="both"/>
    </w:pPr>
    <w:rPr>
      <w:rFonts w:cs="Times New Roman"/>
      <w:color w:val="000000"/>
      <w:kern w:val="44"/>
      <w:sz w:val="36"/>
      <w:szCs w:val="36"/>
      <w:lang w:eastAsia="zh-CN"/>
    </w:rPr>
  </w:style>
  <w:style w:type="paragraph" w:customStyle="1" w:styleId="afff9">
    <w:name w:val="表格侧编号"/>
    <w:next w:val="a1"/>
    <w:rsid w:val="00600AC5"/>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600AC5"/>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600AC5"/>
    <w:pPr>
      <w:widowControl/>
      <w:autoSpaceDE/>
      <w:autoSpaceDN/>
      <w:spacing w:before="100" w:beforeAutospacing="1" w:after="100" w:afterAutospacing="1"/>
    </w:pPr>
    <w:rPr>
      <w:sz w:val="24"/>
      <w:szCs w:val="24"/>
      <w:lang w:eastAsia="zh-CN"/>
    </w:rPr>
  </w:style>
  <w:style w:type="paragraph" w:customStyle="1" w:styleId="p0">
    <w:name w:val="p0"/>
    <w:basedOn w:val="a1"/>
    <w:rsid w:val="00600AC5"/>
    <w:pPr>
      <w:widowControl/>
      <w:autoSpaceDE/>
      <w:autoSpaceDN/>
    </w:pPr>
    <w:rPr>
      <w:sz w:val="24"/>
      <w:szCs w:val="24"/>
      <w:lang w:eastAsia="zh-CN"/>
    </w:rPr>
  </w:style>
  <w:style w:type="paragraph" w:customStyle="1" w:styleId="17">
    <w:name w:val="字元 字元1"/>
    <w:basedOn w:val="a1"/>
    <w:rsid w:val="00600AC5"/>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a">
    <w:name w:val="样式3"/>
    <w:basedOn w:val="a1"/>
    <w:rsid w:val="00600AC5"/>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600AC5"/>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0">
    <w:name w:val="Char"/>
    <w:basedOn w:val="a1"/>
    <w:rsid w:val="00600AC5"/>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afffa">
    <w:name w:val="附件"/>
    <w:basedOn w:val="a1"/>
    <w:rsid w:val="00600AC5"/>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600AC5"/>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6"/>
    <w:rsid w:val="00600AC5"/>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600AC5"/>
    <w:pPr>
      <w:autoSpaceDE/>
      <w:autoSpaceDN/>
      <w:jc w:val="both"/>
    </w:pPr>
    <w:rPr>
      <w:rFonts w:cs="Times New Roman"/>
      <w:b/>
      <w:bCs/>
      <w:kern w:val="2"/>
      <w:sz w:val="28"/>
      <w:szCs w:val="20"/>
      <w:lang w:eastAsia="zh-CN"/>
    </w:rPr>
  </w:style>
  <w:style w:type="paragraph" w:customStyle="1" w:styleId="231">
    <w:name w:val="标题2(3号)"/>
    <w:basedOn w:val="21"/>
    <w:next w:val="36"/>
    <w:rsid w:val="00600AC5"/>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3"/>
    <w:rsid w:val="00600AC5"/>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5">
    <w:name w:val="标题4"/>
    <w:basedOn w:val="40"/>
    <w:rsid w:val="00600AC5"/>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600AC5"/>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600AC5"/>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600AC5"/>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600AC5"/>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600AC5"/>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600AC5"/>
    <w:pPr>
      <w:numPr>
        <w:ilvl w:val="3"/>
      </w:numPr>
      <w:outlineLvl w:val="3"/>
    </w:pPr>
  </w:style>
  <w:style w:type="paragraph" w:customStyle="1" w:styleId="5">
    <w:name w:val="大纲5"/>
    <w:basedOn w:val="4"/>
    <w:rsid w:val="00600AC5"/>
    <w:pPr>
      <w:numPr>
        <w:ilvl w:val="4"/>
      </w:numPr>
      <w:tabs>
        <w:tab w:val="clear" w:pos="907"/>
        <w:tab w:val="num" w:pos="360"/>
      </w:tabs>
      <w:outlineLvl w:val="4"/>
    </w:pPr>
    <w:rPr>
      <w:b w:val="0"/>
      <w:szCs w:val="36"/>
    </w:rPr>
  </w:style>
  <w:style w:type="paragraph" w:customStyle="1" w:styleId="6">
    <w:name w:val="大纲6"/>
    <w:basedOn w:val="5"/>
    <w:rsid w:val="00600AC5"/>
    <w:pPr>
      <w:numPr>
        <w:ilvl w:val="5"/>
      </w:numPr>
      <w:tabs>
        <w:tab w:val="clear" w:pos="1021"/>
        <w:tab w:val="num" w:pos="360"/>
      </w:tabs>
      <w:outlineLvl w:val="5"/>
    </w:pPr>
    <w:rPr>
      <w:rFonts w:ascii="宋体"/>
      <w:szCs w:val="24"/>
    </w:rPr>
  </w:style>
  <w:style w:type="paragraph" w:customStyle="1" w:styleId="Char1CharCharChar1">
    <w:name w:val="Char1 Char Char Char1"/>
    <w:basedOn w:val="a1"/>
    <w:rsid w:val="00600AC5"/>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rsid w:val="00600AC5"/>
    <w:pPr>
      <w:autoSpaceDE/>
      <w:autoSpaceDN/>
      <w:jc w:val="both"/>
    </w:pPr>
    <w:rPr>
      <w:rFonts w:ascii="Calibri" w:hAnsi="Calibri" w:cs="Times New Roman"/>
      <w:kern w:val="2"/>
      <w:sz w:val="21"/>
      <w:szCs w:val="24"/>
      <w:lang w:eastAsia="zh-CN"/>
    </w:rPr>
  </w:style>
  <w:style w:type="paragraph" w:customStyle="1" w:styleId="110">
    <w:name w:val="字元 字元11"/>
    <w:basedOn w:val="a1"/>
    <w:rsid w:val="00600AC5"/>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rsid w:val="00600AC5"/>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rsid w:val="00600AC5"/>
    <w:pPr>
      <w:autoSpaceDE/>
      <w:autoSpaceDN/>
      <w:jc w:val="both"/>
    </w:pPr>
    <w:rPr>
      <w:rFonts w:ascii="Calibri" w:hAnsi="Calibri" w:cs="Times New Roman"/>
      <w:kern w:val="2"/>
      <w:sz w:val="21"/>
      <w:szCs w:val="24"/>
      <w:lang w:eastAsia="zh-CN"/>
    </w:rPr>
  </w:style>
  <w:style w:type="paragraph" w:customStyle="1" w:styleId="3b">
    <w:name w:val="正文3"/>
    <w:rsid w:val="00600AC5"/>
    <w:pPr>
      <w:widowControl w:val="0"/>
      <w:autoSpaceDE w:val="0"/>
      <w:autoSpaceDN w:val="0"/>
      <w:adjustRightInd w:val="0"/>
      <w:spacing w:line="360" w:lineRule="atLeast"/>
      <w:ind w:left="425" w:hanging="425"/>
      <w:jc w:val="left"/>
      <w:textAlignment w:val="bottom"/>
    </w:pPr>
    <w:rPr>
      <w:rFonts w:ascii="宋体" w:eastAsia="宋体" w:hAnsi="Calibri" w:cs="Times New Roman"/>
      <w:kern w:val="0"/>
      <w:position w:val="-6"/>
      <w:sz w:val="32"/>
      <w:szCs w:val="20"/>
    </w:rPr>
  </w:style>
  <w:style w:type="paragraph" w:customStyle="1" w:styleId="Char2">
    <w:name w:val="Char2"/>
    <w:basedOn w:val="a1"/>
    <w:rsid w:val="00600AC5"/>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rsid w:val="00600AC5"/>
    <w:pPr>
      <w:autoSpaceDE/>
      <w:autoSpaceDN/>
      <w:jc w:val="both"/>
    </w:pPr>
    <w:rPr>
      <w:rFonts w:ascii="Calibri" w:hAnsi="Calibri" w:cs="Times New Roman"/>
      <w:kern w:val="2"/>
      <w:sz w:val="21"/>
      <w:szCs w:val="24"/>
      <w:lang w:eastAsia="zh-CN"/>
    </w:rPr>
  </w:style>
  <w:style w:type="paragraph" w:customStyle="1" w:styleId="CharCharChar1">
    <w:name w:val="Char Char Char1"/>
    <w:basedOn w:val="a1"/>
    <w:rsid w:val="00600AC5"/>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rsid w:val="00600AC5"/>
    <w:pPr>
      <w:autoSpaceDE/>
      <w:autoSpaceDN/>
      <w:jc w:val="both"/>
    </w:pPr>
    <w:rPr>
      <w:rFonts w:ascii="Calibri" w:hAnsi="Calibri" w:cs="Times New Roman"/>
      <w:kern w:val="2"/>
      <w:sz w:val="21"/>
      <w:szCs w:val="24"/>
      <w:lang w:eastAsia="zh-CN"/>
    </w:rPr>
  </w:style>
  <w:style w:type="paragraph" w:customStyle="1" w:styleId="Char110">
    <w:name w:val="Char11"/>
    <w:basedOn w:val="a1"/>
    <w:rsid w:val="00600AC5"/>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rsid w:val="00600AC5"/>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rsid w:val="00600AC5"/>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rsid w:val="00600AC5"/>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600AC5"/>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600AC5"/>
    <w:pPr>
      <w:autoSpaceDE/>
      <w:autoSpaceDN/>
      <w:ind w:firstLineChars="200" w:firstLine="420"/>
      <w:jc w:val="both"/>
    </w:pPr>
    <w:rPr>
      <w:rFonts w:ascii="Calibri" w:hAnsi="Calibri" w:cs="Times New Roman"/>
      <w:kern w:val="2"/>
      <w:sz w:val="21"/>
      <w:lang w:eastAsia="zh-CN"/>
    </w:rPr>
  </w:style>
  <w:style w:type="character" w:styleId="afffb">
    <w:name w:val="Emphasis"/>
    <w:basedOn w:val="a3"/>
    <w:qFormat/>
    <w:rsid w:val="00600AC5"/>
    <w:rPr>
      <w:i w:val="0"/>
    </w:rPr>
  </w:style>
  <w:style w:type="character" w:customStyle="1" w:styleId="hover11">
    <w:name w:val="hover11"/>
    <w:basedOn w:val="a3"/>
    <w:rsid w:val="00600AC5"/>
  </w:style>
  <w:style w:type="table" w:styleId="afffc">
    <w:name w:val="Table Grid"/>
    <w:basedOn w:val="a4"/>
    <w:uiPriority w:val="59"/>
    <w:qFormat/>
    <w:rsid w:val="00600AC5"/>
    <w:pPr>
      <w:spacing w:line="240" w:lineRule="auto"/>
      <w:jc w:val="left"/>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drichtextbox3">
    <w:name w:val="xdrichtextbox3"/>
    <w:basedOn w:val="a3"/>
    <w:rsid w:val="00600AC5"/>
    <w:rPr>
      <w:i w:val="0"/>
      <w:iCs w:val="0"/>
      <w:strike w:val="0"/>
      <w:dstrike w:val="0"/>
      <w:color w:val="auto"/>
      <w:u w:val="none"/>
      <w:effect w:val="none"/>
      <w:bdr w:val="single" w:sz="8" w:space="0" w:color="DCDCDC" w:frame="1"/>
      <w:shd w:val="clear" w:color="auto" w:fill="FFFFFF"/>
    </w:rPr>
  </w:style>
  <w:style w:type="character" w:styleId="HTML1">
    <w:name w:val="HTML Definition"/>
    <w:basedOn w:val="a3"/>
    <w:uiPriority w:val="99"/>
    <w:unhideWhenUsed/>
    <w:qFormat/>
    <w:rsid w:val="00600AC5"/>
  </w:style>
  <w:style w:type="character" w:styleId="HTML2">
    <w:name w:val="HTML Variable"/>
    <w:basedOn w:val="a3"/>
    <w:uiPriority w:val="99"/>
    <w:unhideWhenUsed/>
    <w:qFormat/>
    <w:rsid w:val="00600AC5"/>
  </w:style>
  <w:style w:type="character" w:styleId="HTML3">
    <w:name w:val="HTML Code"/>
    <w:basedOn w:val="a3"/>
    <w:uiPriority w:val="99"/>
    <w:unhideWhenUsed/>
    <w:qFormat/>
    <w:rsid w:val="00600AC5"/>
    <w:rPr>
      <w:rFonts w:ascii="微软雅黑" w:eastAsia="微软雅黑" w:hAnsi="微软雅黑" w:cs="微软雅黑"/>
      <w:sz w:val="20"/>
    </w:rPr>
  </w:style>
  <w:style w:type="character" w:styleId="HTML4">
    <w:name w:val="HTML Cite"/>
    <w:basedOn w:val="a3"/>
    <w:uiPriority w:val="99"/>
    <w:unhideWhenUsed/>
    <w:qFormat/>
    <w:rsid w:val="00600AC5"/>
  </w:style>
  <w:style w:type="paragraph" w:customStyle="1" w:styleId="19">
    <w:name w:val="正文文本缩进1"/>
    <w:basedOn w:val="a1"/>
    <w:uiPriority w:val="99"/>
    <w:qFormat/>
    <w:rsid w:val="00600AC5"/>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3"/>
    <w:qFormat/>
    <w:rsid w:val="00600AC5"/>
  </w:style>
  <w:style w:type="character" w:customStyle="1" w:styleId="xdrichtextbox">
    <w:name w:val="xdrichtextbox"/>
    <w:basedOn w:val="a3"/>
    <w:qFormat/>
    <w:rsid w:val="00600AC5"/>
    <w:rPr>
      <w:color w:val="auto"/>
      <w:sz w:val="18"/>
      <w:szCs w:val="18"/>
      <w:u w:val="none"/>
      <w:bdr w:val="single" w:sz="8" w:space="0" w:color="DCDCDC"/>
      <w:shd w:val="clear" w:color="auto" w:fill="auto"/>
    </w:rPr>
  </w:style>
  <w:style w:type="character" w:customStyle="1" w:styleId="drapbtn">
    <w:name w:val="drapbtn"/>
    <w:basedOn w:val="a3"/>
    <w:qFormat/>
    <w:rsid w:val="00600AC5"/>
  </w:style>
  <w:style w:type="character" w:customStyle="1" w:styleId="w32">
    <w:name w:val="w32"/>
    <w:basedOn w:val="a3"/>
    <w:qFormat/>
    <w:rsid w:val="00600AC5"/>
  </w:style>
  <w:style w:type="character" w:customStyle="1" w:styleId="designclass">
    <w:name w:val="design_class"/>
    <w:basedOn w:val="a3"/>
    <w:qFormat/>
    <w:rsid w:val="00600AC5"/>
  </w:style>
  <w:style w:type="character" w:customStyle="1" w:styleId="cdropright">
    <w:name w:val="cdropright"/>
    <w:basedOn w:val="a3"/>
    <w:qFormat/>
    <w:rsid w:val="00600AC5"/>
  </w:style>
  <w:style w:type="character" w:customStyle="1" w:styleId="browseclassinput">
    <w:name w:val="browse_class&gt;input"/>
    <w:basedOn w:val="a3"/>
    <w:qFormat/>
    <w:rsid w:val="00600AC5"/>
    <w:rPr>
      <w:shd w:val="clear" w:color="auto" w:fill="F8F8F8"/>
    </w:rPr>
  </w:style>
  <w:style w:type="character" w:customStyle="1" w:styleId="biggerthanmax">
    <w:name w:val="biggerthanmax"/>
    <w:basedOn w:val="a3"/>
    <w:qFormat/>
    <w:rsid w:val="00600AC5"/>
    <w:rPr>
      <w:shd w:val="clear" w:color="auto" w:fill="FFFF00"/>
    </w:rPr>
  </w:style>
  <w:style w:type="character" w:customStyle="1" w:styleId="browseclassspan">
    <w:name w:val="browse_class&gt;span"/>
    <w:basedOn w:val="a3"/>
    <w:qFormat/>
    <w:rsid w:val="00600AC5"/>
    <w:rPr>
      <w:shd w:val="clear" w:color="auto" w:fill="F8F8F8"/>
    </w:rPr>
  </w:style>
  <w:style w:type="character" w:customStyle="1" w:styleId="hilite6">
    <w:name w:val="hilite6"/>
    <w:basedOn w:val="a3"/>
    <w:qFormat/>
    <w:rsid w:val="00600AC5"/>
    <w:rPr>
      <w:color w:val="FFFFFF"/>
      <w:shd w:val="clear" w:color="auto" w:fill="666677"/>
    </w:rPr>
  </w:style>
  <w:style w:type="character" w:customStyle="1" w:styleId="cdropleft">
    <w:name w:val="cdropleft"/>
    <w:basedOn w:val="a3"/>
    <w:qFormat/>
    <w:rsid w:val="00600AC5"/>
  </w:style>
  <w:style w:type="character" w:customStyle="1" w:styleId="active6">
    <w:name w:val="active6"/>
    <w:basedOn w:val="a3"/>
    <w:qFormat/>
    <w:rsid w:val="00600AC5"/>
    <w:rPr>
      <w:color w:val="00FF00"/>
      <w:shd w:val="clear" w:color="auto" w:fill="111111"/>
    </w:rPr>
  </w:style>
  <w:style w:type="character" w:customStyle="1" w:styleId="button">
    <w:name w:val="button"/>
    <w:basedOn w:val="a3"/>
    <w:qFormat/>
    <w:rsid w:val="00600AC5"/>
  </w:style>
  <w:style w:type="character" w:customStyle="1" w:styleId="tmpztreemovearrow">
    <w:name w:val="tmpztreemove_arrow"/>
    <w:basedOn w:val="a3"/>
    <w:qFormat/>
    <w:rsid w:val="00600AC5"/>
  </w:style>
  <w:style w:type="character" w:customStyle="1" w:styleId="browseclasslabel">
    <w:name w:val="browse_class&gt;label"/>
    <w:basedOn w:val="a3"/>
    <w:qFormat/>
    <w:rsid w:val="00600AC5"/>
    <w:rPr>
      <w:shd w:val="clear" w:color="auto" w:fill="F8F8F8"/>
    </w:rPr>
  </w:style>
  <w:style w:type="character" w:customStyle="1" w:styleId="pagechatarealistclosebox">
    <w:name w:val="pagechatarealistclose_box"/>
    <w:basedOn w:val="a3"/>
    <w:qFormat/>
    <w:rsid w:val="00600AC5"/>
  </w:style>
  <w:style w:type="character" w:customStyle="1" w:styleId="pagechatarealistclosebox1">
    <w:name w:val="pagechatarealistclose_box1"/>
    <w:basedOn w:val="a3"/>
    <w:qFormat/>
    <w:rsid w:val="00600AC5"/>
  </w:style>
  <w:style w:type="character" w:customStyle="1" w:styleId="ico1652">
    <w:name w:val="ico1652"/>
    <w:basedOn w:val="a3"/>
    <w:qFormat/>
    <w:rsid w:val="00600AC5"/>
  </w:style>
  <w:style w:type="character" w:customStyle="1" w:styleId="ico1653">
    <w:name w:val="ico1653"/>
    <w:basedOn w:val="a3"/>
    <w:qFormat/>
    <w:rsid w:val="00600AC5"/>
  </w:style>
  <w:style w:type="character" w:customStyle="1" w:styleId="token-input-delete-token">
    <w:name w:val="token-input-delete-token"/>
    <w:basedOn w:val="a3"/>
    <w:qFormat/>
    <w:rsid w:val="00600AC5"/>
    <w:rPr>
      <w:color w:val="FFFFFF"/>
    </w:rPr>
  </w:style>
  <w:style w:type="character" w:customStyle="1" w:styleId="editclass">
    <w:name w:val="edit_class"/>
    <w:basedOn w:val="a3"/>
    <w:qFormat/>
    <w:rsid w:val="00600AC5"/>
  </w:style>
  <w:style w:type="character" w:customStyle="1" w:styleId="ico1654">
    <w:name w:val="ico1654"/>
    <w:basedOn w:val="a3"/>
    <w:qFormat/>
    <w:rsid w:val="00600AC5"/>
  </w:style>
  <w:style w:type="character" w:customStyle="1" w:styleId="button2">
    <w:name w:val="button2"/>
    <w:basedOn w:val="a3"/>
    <w:qFormat/>
    <w:rsid w:val="00600AC5"/>
  </w:style>
  <w:style w:type="character" w:customStyle="1" w:styleId="active10">
    <w:name w:val="active10"/>
    <w:basedOn w:val="a3"/>
    <w:qFormat/>
    <w:rsid w:val="00600AC5"/>
    <w:rPr>
      <w:color w:val="00FF00"/>
      <w:shd w:val="clear" w:color="auto" w:fill="111111"/>
    </w:rPr>
  </w:style>
  <w:style w:type="character" w:customStyle="1" w:styleId="active">
    <w:name w:val="active"/>
    <w:basedOn w:val="a3"/>
    <w:qFormat/>
    <w:rsid w:val="00600AC5"/>
    <w:rPr>
      <w:color w:val="00FF00"/>
      <w:shd w:val="clear" w:color="auto" w:fill="111111"/>
    </w:rPr>
  </w:style>
  <w:style w:type="character" w:customStyle="1" w:styleId="ico1655">
    <w:name w:val="ico1655"/>
    <w:basedOn w:val="a3"/>
    <w:qFormat/>
    <w:rsid w:val="00600AC5"/>
  </w:style>
  <w:style w:type="character" w:customStyle="1" w:styleId="hilite">
    <w:name w:val="hilite"/>
    <w:basedOn w:val="a3"/>
    <w:qFormat/>
    <w:rsid w:val="00600AC5"/>
    <w:rPr>
      <w:color w:val="FFFFFF"/>
      <w:shd w:val="clear" w:color="auto" w:fill="666677"/>
    </w:rPr>
  </w:style>
  <w:style w:type="character" w:customStyle="1" w:styleId="active12">
    <w:name w:val="active12"/>
    <w:basedOn w:val="a3"/>
    <w:qFormat/>
    <w:rsid w:val="00600AC5"/>
    <w:rPr>
      <w:color w:val="00FF00"/>
      <w:shd w:val="clear" w:color="auto" w:fill="111111"/>
    </w:rPr>
  </w:style>
  <w:style w:type="character" w:customStyle="1" w:styleId="hilite5">
    <w:name w:val="hilite5"/>
    <w:basedOn w:val="a3"/>
    <w:qFormat/>
    <w:rsid w:val="00600AC5"/>
    <w:rPr>
      <w:color w:val="FFFFFF"/>
      <w:shd w:val="clear" w:color="auto" w:fill="666677"/>
    </w:rPr>
  </w:style>
  <w:style w:type="character" w:customStyle="1" w:styleId="hilite4">
    <w:name w:val="hilite4"/>
    <w:basedOn w:val="a3"/>
    <w:qFormat/>
    <w:rsid w:val="00600AC5"/>
    <w:rPr>
      <w:color w:val="FFFFFF"/>
      <w:shd w:val="clear" w:color="auto" w:fill="666677"/>
    </w:rPr>
  </w:style>
  <w:style w:type="character" w:customStyle="1" w:styleId="ico16">
    <w:name w:val="ico16"/>
    <w:basedOn w:val="a3"/>
    <w:qFormat/>
    <w:rsid w:val="00600AC5"/>
  </w:style>
  <w:style w:type="character" w:customStyle="1" w:styleId="ico161">
    <w:name w:val="ico161"/>
    <w:basedOn w:val="a3"/>
    <w:qFormat/>
    <w:rsid w:val="00600AC5"/>
  </w:style>
  <w:style w:type="character" w:customStyle="1" w:styleId="active8">
    <w:name w:val="active8"/>
    <w:basedOn w:val="a3"/>
    <w:qFormat/>
    <w:rsid w:val="00600AC5"/>
    <w:rPr>
      <w:color w:val="00FF00"/>
      <w:shd w:val="clear" w:color="auto" w:fill="111111"/>
    </w:rPr>
  </w:style>
  <w:style w:type="character" w:customStyle="1" w:styleId="active1">
    <w:name w:val="active1"/>
    <w:basedOn w:val="a3"/>
    <w:qFormat/>
    <w:rsid w:val="00600AC5"/>
    <w:rPr>
      <w:color w:val="00FF00"/>
      <w:shd w:val="clear" w:color="auto" w:fill="111111"/>
    </w:rPr>
  </w:style>
  <w:style w:type="character" w:customStyle="1" w:styleId="active11">
    <w:name w:val="active11"/>
    <w:basedOn w:val="a3"/>
    <w:qFormat/>
    <w:rsid w:val="00600AC5"/>
    <w:rPr>
      <w:color w:val="00FF00"/>
      <w:shd w:val="clear" w:color="auto" w:fill="111111"/>
    </w:rPr>
  </w:style>
  <w:style w:type="character" w:customStyle="1" w:styleId="active9">
    <w:name w:val="active9"/>
    <w:basedOn w:val="a3"/>
    <w:qFormat/>
    <w:rsid w:val="00600AC5"/>
    <w:rPr>
      <w:color w:val="00FF00"/>
      <w:shd w:val="clear" w:color="auto" w:fill="111111"/>
    </w:rPr>
  </w:style>
  <w:style w:type="character" w:customStyle="1" w:styleId="active5">
    <w:name w:val="active5"/>
    <w:basedOn w:val="a3"/>
    <w:qFormat/>
    <w:rsid w:val="00600AC5"/>
    <w:rPr>
      <w:color w:val="00FF00"/>
      <w:shd w:val="clear" w:color="auto" w:fill="111111"/>
    </w:rPr>
  </w:style>
  <w:style w:type="paragraph" w:customStyle="1" w:styleId="afffd">
    <w:name w:val="正文一级"/>
    <w:basedOn w:val="a1"/>
    <w:rsid w:val="00600AC5"/>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4">
    <w:name w:val="5文章(治)"/>
    <w:basedOn w:val="a1"/>
    <w:link w:val="5Char"/>
    <w:qFormat/>
    <w:rsid w:val="00600AC5"/>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
    <w:name w:val="5文章(治) Char"/>
    <w:link w:val="54"/>
    <w:rsid w:val="00600AC5"/>
    <w:rPr>
      <w:rFonts w:ascii="Times New Roman" w:eastAsia="宋体" w:hAnsi="Times New Roman" w:cs="Times New Roman"/>
      <w:sz w:val="24"/>
      <w:szCs w:val="20"/>
      <w:lang w:eastAsia="en-US"/>
    </w:rPr>
  </w:style>
  <w:style w:type="paragraph" w:styleId="afffe">
    <w:name w:val="Revision"/>
    <w:hidden/>
    <w:uiPriority w:val="99"/>
    <w:unhideWhenUsed/>
    <w:rsid w:val="00600AC5"/>
    <w:pPr>
      <w:spacing w:line="240" w:lineRule="auto"/>
      <w:jc w:val="left"/>
    </w:pPr>
    <w:rPr>
      <w:rFonts w:ascii="宋体" w:eastAsia="宋体" w:hAnsi="宋体" w:cs="宋体"/>
      <w:kern w:val="0"/>
      <w:sz w:val="22"/>
      <w:lang w:eastAsia="en-US"/>
    </w:rPr>
  </w:style>
  <w:style w:type="paragraph" w:customStyle="1" w:styleId="72">
    <w:name w:val="7表格(治)"/>
    <w:qFormat/>
    <w:rsid w:val="00600AC5"/>
    <w:pPr>
      <w:spacing w:line="240" w:lineRule="auto"/>
      <w:jc w:val="center"/>
    </w:pPr>
    <w:rPr>
      <w:rFonts w:ascii="Times New Roman" w:eastAsia="宋体" w:hAnsi="Times New Roman" w:cs="Times New Roman"/>
      <w:kern w:val="0"/>
    </w:rPr>
  </w:style>
  <w:style w:type="character" w:customStyle="1" w:styleId="wz141">
    <w:name w:val="wz141"/>
    <w:rsid w:val="00600AC5"/>
    <w:rPr>
      <w:rFonts w:ascii="Arial" w:hAnsi="Arial" w:cs="Arial" w:hint="default"/>
      <w:color w:val="000000"/>
      <w:sz w:val="21"/>
      <w:szCs w:val="21"/>
    </w:rPr>
  </w:style>
  <w:style w:type="character" w:customStyle="1" w:styleId="af0">
    <w:name w:val="列出段落 字符"/>
    <w:aliases w:val="List Paragraph 字符,表格段落 字符,标题 2 + 楷体_GB2312 字符,左侧:  0 厘米 字符,行距: 1.5 倍行距 字符,首行缩进:  1 字符 + Bold 字符,悬挂缩进: 0.63 厘米 字符,1.2.3标题 字符,符号列表 字符,List 字符,List1 字符,列出段落11 字符,ZJGIS列表项 字符,编号 字符"/>
    <w:link w:val="af"/>
    <w:uiPriority w:val="34"/>
    <w:rsid w:val="00600AC5"/>
    <w:rPr>
      <w:rFonts w:ascii="宋体" w:eastAsia="宋体" w:hAnsi="宋体" w:cs="宋体"/>
      <w:kern w:val="0"/>
      <w:sz w:val="22"/>
      <w:lang w:eastAsia="en-US"/>
    </w:rPr>
  </w:style>
  <w:style w:type="character" w:customStyle="1" w:styleId="DefaultChar">
    <w:name w:val="Default Char"/>
    <w:link w:val="Default"/>
    <w:rsid w:val="004E5B83"/>
    <w:rPr>
      <w:rFonts w:ascii="宋体" w:eastAsia="宋体" w:hAnsi="Times New Roman"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940961">
      <w:bodyDiv w:val="1"/>
      <w:marLeft w:val="0"/>
      <w:marRight w:val="0"/>
      <w:marTop w:val="0"/>
      <w:marBottom w:val="0"/>
      <w:divBdr>
        <w:top w:val="none" w:sz="0" w:space="0" w:color="auto"/>
        <w:left w:val="none" w:sz="0" w:space="0" w:color="auto"/>
        <w:bottom w:val="none" w:sz="0" w:space="0" w:color="auto"/>
        <w:right w:val="none" w:sz="0" w:space="0" w:color="auto"/>
      </w:divBdr>
    </w:div>
    <w:div w:id="697044443">
      <w:bodyDiv w:val="1"/>
      <w:marLeft w:val="0"/>
      <w:marRight w:val="0"/>
      <w:marTop w:val="0"/>
      <w:marBottom w:val="0"/>
      <w:divBdr>
        <w:top w:val="none" w:sz="0" w:space="0" w:color="auto"/>
        <w:left w:val="none" w:sz="0" w:space="0" w:color="auto"/>
        <w:bottom w:val="none" w:sz="0" w:space="0" w:color="auto"/>
        <w:right w:val="none" w:sz="0" w:space="0" w:color="auto"/>
      </w:divBdr>
    </w:div>
    <w:div w:id="1272396606">
      <w:bodyDiv w:val="1"/>
      <w:marLeft w:val="0"/>
      <w:marRight w:val="0"/>
      <w:marTop w:val="0"/>
      <w:marBottom w:val="0"/>
      <w:divBdr>
        <w:top w:val="none" w:sz="0" w:space="0" w:color="auto"/>
        <w:left w:val="none" w:sz="0" w:space="0" w:color="auto"/>
        <w:bottom w:val="none" w:sz="0" w:space="0" w:color="auto"/>
        <w:right w:val="none" w:sz="0" w:space="0" w:color="auto"/>
      </w:divBdr>
    </w:div>
    <w:div w:id="1303191276">
      <w:bodyDiv w:val="1"/>
      <w:marLeft w:val="0"/>
      <w:marRight w:val="0"/>
      <w:marTop w:val="0"/>
      <w:marBottom w:val="0"/>
      <w:divBdr>
        <w:top w:val="none" w:sz="0" w:space="0" w:color="auto"/>
        <w:left w:val="none" w:sz="0" w:space="0" w:color="auto"/>
        <w:bottom w:val="none" w:sz="0" w:space="0" w:color="auto"/>
        <w:right w:val="none" w:sz="0" w:space="0" w:color="auto"/>
      </w:divBdr>
    </w:div>
    <w:div w:id="1336808127">
      <w:bodyDiv w:val="1"/>
      <w:marLeft w:val="0"/>
      <w:marRight w:val="0"/>
      <w:marTop w:val="0"/>
      <w:marBottom w:val="0"/>
      <w:divBdr>
        <w:top w:val="none" w:sz="0" w:space="0" w:color="auto"/>
        <w:left w:val="none" w:sz="0" w:space="0" w:color="auto"/>
        <w:bottom w:val="none" w:sz="0" w:space="0" w:color="auto"/>
        <w:right w:val="none" w:sz="0" w:space="0" w:color="auto"/>
      </w:divBdr>
    </w:div>
    <w:div w:id="1351108104">
      <w:bodyDiv w:val="1"/>
      <w:marLeft w:val="0"/>
      <w:marRight w:val="0"/>
      <w:marTop w:val="0"/>
      <w:marBottom w:val="0"/>
      <w:divBdr>
        <w:top w:val="none" w:sz="0" w:space="0" w:color="auto"/>
        <w:left w:val="none" w:sz="0" w:space="0" w:color="auto"/>
        <w:bottom w:val="none" w:sz="0" w:space="0" w:color="auto"/>
        <w:right w:val="none" w:sz="0" w:space="0" w:color="auto"/>
      </w:divBdr>
    </w:div>
    <w:div w:id="181876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lzheng@fhcpec.com.cn" TargetMode="External"/><Relationship Id="rId4" Type="http://schemas.openxmlformats.org/officeDocument/2006/relationships/settings" Target="settings.xml"/><Relationship Id="rId9" Type="http://schemas.openxmlformats.org/officeDocument/2006/relationships/hyperlink" Target="mailto:ybchen@fhcpec.com.cn" TargetMode="Externa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A0F38-B5E0-4B81-A640-782EFAE83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759</TotalTime>
  <Pages>32</Pages>
  <Words>2689</Words>
  <Characters>15329</Characters>
  <Application>Microsoft Office Word</Application>
  <DocSecurity>0</DocSecurity>
  <Lines>127</Lines>
  <Paragraphs>35</Paragraphs>
  <ScaleCrop>false</ScaleCrop>
  <Company>Microsoft</Company>
  <LinksUpToDate>false</LinksUpToDate>
  <CharactersWithSpaces>17983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陈玉冰</dc:creator>
  <cp:lastModifiedBy>chenzj</cp:lastModifiedBy>
  <cp:revision>93</cp:revision>
  <dcterms:created xsi:type="dcterms:W3CDTF">2021-03-02T02:46:00Z</dcterms:created>
  <dcterms:modified xsi:type="dcterms:W3CDTF">2021-04-25T06:27:00Z</dcterms:modified>
</cp:coreProperties>
</file>