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6758D3">
        <w:rPr>
          <w:rFonts w:asciiTheme="majorEastAsia" w:eastAsiaTheme="majorEastAsia" w:hAnsiTheme="majorEastAsia" w:hint="eastAsia"/>
          <w:b/>
          <w:bCs/>
          <w:sz w:val="44"/>
          <w:szCs w:val="44"/>
          <w:u w:val="single"/>
          <w:lang w:eastAsia="zh-CN"/>
        </w:rPr>
        <w:t>A4/A3打印纸及三/五联单采购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6758D3" w:rsidRPr="006758D3">
        <w:rPr>
          <w:rFonts w:hAnsi="宋体" w:cs="宋体"/>
          <w:bCs/>
          <w:u w:val="single"/>
        </w:rPr>
        <w:t>FHC-PTCG20210415002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6758D3">
        <w:rPr>
          <w:rFonts w:ascii="微软雅黑" w:eastAsia="微软雅黑" w:hint="eastAsia"/>
          <w:b/>
          <w:w w:val="95"/>
          <w:sz w:val="32"/>
          <w:lang w:eastAsia="zh-CN"/>
        </w:rPr>
        <w:t>4</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Pr="006758D3">
        <w:rPr>
          <w:b/>
          <w:bCs/>
          <w:sz w:val="32"/>
          <w:lang w:eastAsia="zh-CN"/>
        </w:rPr>
        <w:t>A4/A3打印纸及三/五联单采购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6758D3" w:rsidRPr="006758D3">
        <w:rPr>
          <w:rFonts w:asciiTheme="minorEastAsia" w:eastAsiaTheme="minorEastAsia" w:hAnsiTheme="minorEastAsia"/>
          <w:bCs/>
          <w:sz w:val="24"/>
          <w:szCs w:val="24"/>
          <w:u w:val="single"/>
          <w:lang w:eastAsia="zh-CN"/>
        </w:rPr>
        <w:t>A4/A3打印纸及三/五联单采购</w:t>
      </w:r>
      <w:r w:rsidRPr="00845971">
        <w:rPr>
          <w:rFonts w:asciiTheme="minorEastAsia" w:eastAsiaTheme="minorEastAsia" w:hAnsiTheme="minorEastAsia" w:hint="eastAsia"/>
          <w:bCs/>
          <w:sz w:val="24"/>
          <w:szCs w:val="24"/>
          <w:u w:val="single"/>
          <w:lang w:eastAsia="zh-CN"/>
        </w:rPr>
        <w:t>（项目编号：</w:t>
      </w:r>
      <w:r w:rsidR="006758D3" w:rsidRPr="006758D3">
        <w:rPr>
          <w:rFonts w:asciiTheme="minorEastAsia" w:eastAsiaTheme="minorEastAsia" w:hAnsiTheme="minorEastAsia"/>
          <w:bCs/>
          <w:sz w:val="24"/>
          <w:szCs w:val="24"/>
          <w:u w:val="single"/>
          <w:lang w:eastAsia="zh-CN"/>
        </w:rPr>
        <w:t>FHC-PTCG20210415002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6758D3" w:rsidRPr="006758D3">
        <w:rPr>
          <w:rFonts w:asciiTheme="minorEastAsia" w:eastAsiaTheme="minorEastAsia" w:hAnsiTheme="minorEastAsia" w:hint="eastAsia"/>
          <w:bCs/>
          <w:sz w:val="24"/>
          <w:szCs w:val="24"/>
          <w:lang w:eastAsia="zh-CN"/>
        </w:rPr>
        <w:t> </w:t>
      </w:r>
      <w:r w:rsidR="006758D3" w:rsidRPr="006758D3">
        <w:rPr>
          <w:rFonts w:asciiTheme="minorEastAsia" w:eastAsiaTheme="minorEastAsia" w:hAnsiTheme="minorEastAsia"/>
          <w:bCs/>
          <w:sz w:val="24"/>
          <w:szCs w:val="24"/>
          <w:lang w:eastAsia="zh-CN"/>
        </w:rPr>
        <w:t>A4/A3打印纸及三/五联单采购</w:t>
      </w:r>
    </w:p>
    <w:p w:rsidR="005B0451" w:rsidRP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比选项目</w:t>
      </w:r>
      <w:r w:rsidR="00C65C80" w:rsidRPr="006758D3">
        <w:rPr>
          <w:rFonts w:asciiTheme="minorEastAsia" w:eastAsiaTheme="minorEastAsia" w:hAnsiTheme="minorEastAsia" w:hint="eastAsia"/>
          <w:bCs/>
          <w:sz w:val="24"/>
          <w:szCs w:val="24"/>
          <w:lang w:eastAsia="zh-CN"/>
        </w:rPr>
        <w:t>：</w:t>
      </w:r>
      <w:r w:rsidR="006758D3" w:rsidRPr="006758D3">
        <w:rPr>
          <w:rFonts w:asciiTheme="minorEastAsia" w:eastAsiaTheme="minorEastAsia" w:hAnsiTheme="minorEastAsia"/>
          <w:bCs/>
          <w:sz w:val="24"/>
          <w:szCs w:val="24"/>
          <w:lang w:eastAsia="zh-CN"/>
        </w:rPr>
        <w:t>A4打印纸</w:t>
      </w:r>
      <w:r w:rsidR="00715B77" w:rsidRPr="006758D3">
        <w:rPr>
          <w:rFonts w:asciiTheme="minorEastAsia" w:eastAsiaTheme="minorEastAsia" w:hAnsiTheme="minorEastAsia" w:hint="eastAsia"/>
          <w:bCs/>
          <w:sz w:val="24"/>
          <w:szCs w:val="24"/>
          <w:lang w:eastAsia="zh-CN"/>
        </w:rPr>
        <w:t>，规格：</w:t>
      </w:r>
      <w:r w:rsidR="006758D3" w:rsidRPr="006758D3">
        <w:rPr>
          <w:rFonts w:asciiTheme="minorEastAsia" w:eastAsiaTheme="minorEastAsia" w:hAnsiTheme="minorEastAsia"/>
          <w:bCs/>
          <w:sz w:val="24"/>
          <w:szCs w:val="24"/>
          <w:lang w:eastAsia="zh-CN"/>
        </w:rPr>
        <w:t xml:space="preserve">500张/包 </w:t>
      </w:r>
      <w:r w:rsidR="006758D3">
        <w:rPr>
          <w:rFonts w:asciiTheme="minorEastAsia" w:eastAsiaTheme="minorEastAsia" w:hAnsiTheme="minorEastAsia" w:hint="eastAsia"/>
          <w:bCs/>
          <w:sz w:val="24"/>
          <w:szCs w:val="24"/>
          <w:lang w:eastAsia="zh-CN"/>
        </w:rPr>
        <w:t>；</w:t>
      </w:r>
      <w:r w:rsidR="006758D3" w:rsidRPr="006758D3">
        <w:rPr>
          <w:lang w:eastAsia="zh-CN"/>
        </w:rPr>
        <w:t xml:space="preserve"> </w:t>
      </w:r>
      <w:r w:rsidR="006758D3" w:rsidRPr="006758D3">
        <w:rPr>
          <w:rFonts w:asciiTheme="minorEastAsia" w:eastAsiaTheme="minorEastAsia" w:hAnsiTheme="minorEastAsia"/>
          <w:bCs/>
          <w:sz w:val="24"/>
          <w:szCs w:val="24"/>
          <w:lang w:eastAsia="zh-CN"/>
        </w:rPr>
        <w:t>A5打印纸</w:t>
      </w:r>
      <w:r w:rsidR="006758D3">
        <w:rPr>
          <w:rFonts w:asciiTheme="minorEastAsia" w:eastAsiaTheme="minorEastAsia" w:hAnsiTheme="minorEastAsia" w:hint="eastAsia"/>
          <w:bCs/>
          <w:sz w:val="24"/>
          <w:szCs w:val="24"/>
          <w:lang w:eastAsia="zh-CN"/>
        </w:rPr>
        <w:t>，</w:t>
      </w:r>
      <w:r w:rsidR="00715B77" w:rsidRPr="006758D3">
        <w:rPr>
          <w:rFonts w:asciiTheme="minorEastAsia" w:eastAsiaTheme="minorEastAsia" w:hAnsiTheme="minorEastAsia" w:hint="eastAsia"/>
          <w:bCs/>
          <w:sz w:val="24"/>
          <w:szCs w:val="24"/>
          <w:lang w:eastAsia="zh-CN"/>
        </w:rPr>
        <w:t>规格：</w:t>
      </w:r>
      <w:r w:rsidR="006758D3" w:rsidRPr="006758D3">
        <w:rPr>
          <w:rFonts w:asciiTheme="minorEastAsia" w:eastAsiaTheme="minorEastAsia" w:hAnsiTheme="minorEastAsia"/>
          <w:bCs/>
          <w:sz w:val="24"/>
          <w:szCs w:val="24"/>
          <w:lang w:eastAsia="zh-CN"/>
        </w:rPr>
        <w:t>500张/包</w:t>
      </w:r>
      <w:r w:rsidR="006758D3">
        <w:rPr>
          <w:rFonts w:asciiTheme="minorEastAsia" w:eastAsiaTheme="minorEastAsia" w:hAnsiTheme="minorEastAsia" w:hint="eastAsia"/>
          <w:bCs/>
          <w:sz w:val="24"/>
          <w:szCs w:val="24"/>
          <w:lang w:eastAsia="zh-CN"/>
        </w:rPr>
        <w:t>；</w:t>
      </w:r>
      <w:r w:rsidR="006758D3" w:rsidRPr="006758D3">
        <w:rPr>
          <w:rFonts w:asciiTheme="minorEastAsia" w:eastAsiaTheme="minorEastAsia" w:hAnsiTheme="minorEastAsia" w:hint="eastAsia"/>
          <w:bCs/>
          <w:sz w:val="24"/>
          <w:szCs w:val="24"/>
          <w:lang w:eastAsia="zh-CN"/>
        </w:rPr>
        <w:t>五联单</w:t>
      </w:r>
      <w:r w:rsidR="006758D3">
        <w:rPr>
          <w:rFonts w:asciiTheme="minorEastAsia" w:eastAsiaTheme="minorEastAsia" w:hAnsiTheme="minorEastAsia" w:hint="eastAsia"/>
          <w:bCs/>
          <w:sz w:val="24"/>
          <w:szCs w:val="24"/>
          <w:lang w:eastAsia="zh-CN"/>
        </w:rPr>
        <w:t>，规格：</w:t>
      </w:r>
      <w:r w:rsidR="006758D3" w:rsidRPr="006758D3">
        <w:rPr>
          <w:rFonts w:asciiTheme="minorEastAsia" w:eastAsiaTheme="minorEastAsia" w:hAnsiTheme="minorEastAsia"/>
          <w:bCs/>
          <w:sz w:val="24"/>
          <w:szCs w:val="24"/>
          <w:lang w:eastAsia="zh-CN"/>
        </w:rPr>
        <w:t>21*14.85cm(不包撕边)</w:t>
      </w:r>
      <w:r w:rsidR="006758D3">
        <w:rPr>
          <w:rFonts w:asciiTheme="minorEastAsia" w:eastAsiaTheme="minorEastAsia" w:hAnsiTheme="minorEastAsia" w:hint="eastAsia"/>
          <w:bCs/>
          <w:sz w:val="24"/>
          <w:szCs w:val="24"/>
          <w:lang w:eastAsia="zh-CN"/>
        </w:rPr>
        <w:t>；</w:t>
      </w:r>
      <w:r w:rsidR="006758D3" w:rsidRPr="006758D3">
        <w:rPr>
          <w:rFonts w:asciiTheme="minorEastAsia" w:eastAsiaTheme="minorEastAsia" w:hAnsiTheme="minorEastAsia" w:hint="eastAsia"/>
          <w:bCs/>
          <w:sz w:val="24"/>
          <w:szCs w:val="24"/>
          <w:lang w:eastAsia="zh-CN"/>
        </w:rPr>
        <w:t>三联单</w:t>
      </w:r>
      <w:r w:rsidR="006758D3">
        <w:rPr>
          <w:rFonts w:asciiTheme="minorEastAsia" w:eastAsiaTheme="minorEastAsia" w:hAnsiTheme="minorEastAsia" w:hint="eastAsia"/>
          <w:bCs/>
          <w:sz w:val="24"/>
          <w:szCs w:val="24"/>
          <w:lang w:eastAsia="zh-CN"/>
        </w:rPr>
        <w:t>，规格：</w:t>
      </w:r>
      <w:r w:rsidR="006758D3" w:rsidRPr="006758D3">
        <w:rPr>
          <w:rFonts w:asciiTheme="minorEastAsia" w:eastAsiaTheme="minorEastAsia" w:hAnsiTheme="minorEastAsia"/>
          <w:bCs/>
          <w:sz w:val="24"/>
          <w:szCs w:val="24"/>
          <w:lang w:eastAsia="zh-CN"/>
        </w:rPr>
        <w:t>21*14.85cm(不包撕边)</w:t>
      </w:r>
      <w:r w:rsidR="00715B77" w:rsidRPr="006758D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6758D3">
        <w:rPr>
          <w:rFonts w:asciiTheme="minorEastAsia" w:eastAsiaTheme="minorEastAsia" w:hAnsiTheme="minorEastAsia" w:hint="eastAsia"/>
          <w:bCs/>
          <w:sz w:val="24"/>
          <w:szCs w:val="24"/>
          <w:lang w:eastAsia="zh-CN"/>
        </w:rPr>
        <w:t>1</w:t>
      </w:r>
      <w:r w:rsidR="00715B77">
        <w:rPr>
          <w:rFonts w:asciiTheme="minorEastAsia" w:eastAsiaTheme="minorEastAsia" w:hAnsiTheme="minorEastAsia" w:hint="eastAsia"/>
          <w:bCs/>
          <w:sz w:val="24"/>
          <w:szCs w:val="24"/>
          <w:lang w:eastAsia="zh-CN"/>
        </w:rPr>
        <w:t>4000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6758D3" w:rsidRDefault="006758D3"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报价时需要附样品进行审核。</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05</w:t>
      </w:r>
      <w:r w:rsidRPr="00845971">
        <w:rPr>
          <w:rFonts w:asciiTheme="minorEastAsia" w:eastAsiaTheme="minorEastAsia" w:hAnsiTheme="minorEastAsia" w:hint="eastAsia"/>
          <w:sz w:val="24"/>
          <w:szCs w:val="24"/>
          <w:lang w:eastAsia="zh-CN"/>
        </w:rPr>
        <w:t>月</w:t>
      </w:r>
      <w:r w:rsidR="00111695">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w:t>
      </w:r>
      <w:r w:rsidRPr="00845971">
        <w:rPr>
          <w:rFonts w:asciiTheme="minorEastAsia" w:eastAsiaTheme="minorEastAsia" w:hAnsiTheme="minorEastAsia" w:hint="eastAsia"/>
          <w:bCs/>
          <w:sz w:val="24"/>
          <w:szCs w:val="24"/>
          <w:lang w:eastAsia="zh-CN"/>
        </w:rPr>
        <w:lastRenderedPageBreak/>
        <w:t>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05</w:t>
      </w:r>
      <w:r w:rsidRPr="00845971">
        <w:rPr>
          <w:rFonts w:asciiTheme="minorEastAsia" w:eastAsiaTheme="minorEastAsia" w:hAnsiTheme="minorEastAsia" w:hint="eastAsia"/>
          <w:sz w:val="24"/>
          <w:szCs w:val="24"/>
          <w:lang w:eastAsia="zh-CN"/>
        </w:rPr>
        <w:t>月</w:t>
      </w:r>
      <w:r w:rsidR="00111695">
        <w:rPr>
          <w:rFonts w:asciiTheme="minorEastAsia" w:eastAsiaTheme="minorEastAsia" w:hAnsiTheme="minorEastAsia" w:hint="eastAsia"/>
          <w:sz w:val="24"/>
          <w:szCs w:val="24"/>
          <w:lang w:eastAsia="zh-CN"/>
        </w:rPr>
        <w:t>08</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026387">
        <w:rPr>
          <w:rFonts w:asciiTheme="minorEastAsia" w:hAnsiTheme="minorEastAsia" w:cs="宋体" w:hint="eastAsia"/>
          <w:bCs/>
          <w:sz w:val="24"/>
          <w:szCs w:val="24"/>
        </w:rPr>
        <w:t>陈斌毅</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026387">
        <w:rPr>
          <w:rFonts w:asciiTheme="minorEastAsia" w:hAnsiTheme="minorEastAsia" w:cs="宋体" w:hint="eastAsia"/>
          <w:bCs/>
          <w:sz w:val="24"/>
          <w:szCs w:val="24"/>
        </w:rPr>
        <w:t>18850274449</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026387" w:rsidRPr="00026387">
        <w:rPr>
          <w:rStyle w:val="cdmessage"/>
          <w:color w:val="111111"/>
        </w:rPr>
        <w:t>bychen@fhcpec.com.cn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04</w:t>
      </w:r>
      <w:r w:rsidRPr="00C8517B">
        <w:rPr>
          <w:rFonts w:asciiTheme="minorEastAsia" w:eastAsiaTheme="minorEastAsia" w:hAnsiTheme="minorEastAsia" w:hint="eastAsia"/>
          <w:sz w:val="24"/>
          <w:szCs w:val="24"/>
          <w:lang w:eastAsia="zh-CN"/>
        </w:rPr>
        <w:t>月</w:t>
      </w:r>
      <w:r w:rsidR="00111695">
        <w:rPr>
          <w:rFonts w:asciiTheme="minorEastAsia" w:eastAsiaTheme="minorEastAsia" w:hAnsiTheme="minorEastAsia" w:hint="eastAsia"/>
          <w:sz w:val="24"/>
          <w:szCs w:val="24"/>
          <w:lang w:eastAsia="zh-CN"/>
        </w:rPr>
        <w:t>21</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606BEA" w:rsidRPr="00606BEA">
        <w:rPr>
          <w:u w:val="single"/>
          <w:lang w:eastAsia="zh-CN"/>
        </w:rPr>
        <w:t>A4/A3打印纸及三/五联单采购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9F2018" w:rsidRPr="00845971">
        <w:rPr>
          <w:rFonts w:asciiTheme="minorEastAsia" w:eastAsiaTheme="minorEastAsia" w:hAnsiTheme="minorEastAsia" w:hint="eastAsia"/>
          <w:bCs/>
          <w:lang w:eastAsia="zh-CN"/>
        </w:rPr>
        <w:t>漳州市漳浦县古雷经济开发区腾龙路</w:t>
      </w:r>
      <w:r w:rsidR="009F2018" w:rsidRPr="00845971">
        <w:rPr>
          <w:rFonts w:asciiTheme="minorEastAsia" w:eastAsiaTheme="minorEastAsia" w:hAnsiTheme="minorEastAsia"/>
          <w:bCs/>
          <w:lang w:eastAsia="zh-CN"/>
        </w:rPr>
        <w:t>84号</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026387" w:rsidRDefault="005B0451" w:rsidP="00026387">
      <w:pPr>
        <w:spacing w:line="324" w:lineRule="auto"/>
        <w:ind w:firstLineChars="300" w:firstLine="720"/>
        <w:rPr>
          <w:rFonts w:asciiTheme="minorEastAsia" w:eastAsiaTheme="minorEastAsia" w:hAnsiTheme="minorEastAsia"/>
          <w:bCs/>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026387" w:rsidRPr="006758D3">
        <w:rPr>
          <w:rFonts w:asciiTheme="minorEastAsia" w:eastAsiaTheme="minorEastAsia" w:hAnsiTheme="minorEastAsia"/>
          <w:bCs/>
          <w:sz w:val="24"/>
          <w:szCs w:val="24"/>
          <w:lang w:eastAsia="zh-CN"/>
        </w:rPr>
        <w:t>A4打印纸</w:t>
      </w:r>
      <w:r w:rsidR="00026387" w:rsidRPr="006758D3">
        <w:rPr>
          <w:rFonts w:asciiTheme="minorEastAsia" w:eastAsiaTheme="minorEastAsia" w:hAnsiTheme="minorEastAsia" w:hint="eastAsia"/>
          <w:bCs/>
          <w:sz w:val="24"/>
          <w:szCs w:val="24"/>
          <w:lang w:eastAsia="zh-CN"/>
        </w:rPr>
        <w:t>，规格：</w:t>
      </w:r>
      <w:r w:rsidR="00026387" w:rsidRPr="006758D3">
        <w:rPr>
          <w:rFonts w:asciiTheme="minorEastAsia" w:eastAsiaTheme="minorEastAsia" w:hAnsiTheme="minorEastAsia"/>
          <w:bCs/>
          <w:sz w:val="24"/>
          <w:szCs w:val="24"/>
          <w:lang w:eastAsia="zh-CN"/>
        </w:rPr>
        <w:t>500张/包</w:t>
      </w:r>
      <w:r w:rsidR="00026387">
        <w:rPr>
          <w:rFonts w:asciiTheme="minorEastAsia" w:eastAsiaTheme="minorEastAsia" w:hAnsiTheme="minorEastAsia" w:hint="eastAsia"/>
          <w:bCs/>
          <w:sz w:val="24"/>
          <w:szCs w:val="24"/>
          <w:lang w:eastAsia="zh-CN"/>
        </w:rPr>
        <w:t>，采购数量350包；</w:t>
      </w:r>
      <w:r w:rsidR="00026387" w:rsidRPr="006758D3">
        <w:rPr>
          <w:lang w:eastAsia="zh-CN"/>
        </w:rPr>
        <w:t xml:space="preserve"> </w:t>
      </w:r>
      <w:r w:rsidR="00026387" w:rsidRPr="006758D3">
        <w:rPr>
          <w:rFonts w:asciiTheme="minorEastAsia" w:eastAsiaTheme="minorEastAsia" w:hAnsiTheme="minorEastAsia"/>
          <w:bCs/>
          <w:sz w:val="24"/>
          <w:szCs w:val="24"/>
          <w:lang w:eastAsia="zh-CN"/>
        </w:rPr>
        <w:t>A5打印纸</w:t>
      </w:r>
      <w:r w:rsidR="00026387">
        <w:rPr>
          <w:rFonts w:asciiTheme="minorEastAsia" w:eastAsiaTheme="minorEastAsia" w:hAnsiTheme="minorEastAsia" w:hint="eastAsia"/>
          <w:bCs/>
          <w:sz w:val="24"/>
          <w:szCs w:val="24"/>
          <w:lang w:eastAsia="zh-CN"/>
        </w:rPr>
        <w:t>，</w:t>
      </w:r>
      <w:r w:rsidR="00026387" w:rsidRPr="006758D3">
        <w:rPr>
          <w:rFonts w:asciiTheme="minorEastAsia" w:eastAsiaTheme="minorEastAsia" w:hAnsiTheme="minorEastAsia" w:hint="eastAsia"/>
          <w:bCs/>
          <w:sz w:val="24"/>
          <w:szCs w:val="24"/>
          <w:lang w:eastAsia="zh-CN"/>
        </w:rPr>
        <w:t>规格：</w:t>
      </w:r>
      <w:r w:rsidR="00026387" w:rsidRPr="006758D3">
        <w:rPr>
          <w:rFonts w:asciiTheme="minorEastAsia" w:eastAsiaTheme="minorEastAsia" w:hAnsiTheme="minorEastAsia"/>
          <w:bCs/>
          <w:sz w:val="24"/>
          <w:szCs w:val="24"/>
          <w:lang w:eastAsia="zh-CN"/>
        </w:rPr>
        <w:t>500张/包</w:t>
      </w:r>
      <w:r w:rsidR="00026387">
        <w:rPr>
          <w:rFonts w:asciiTheme="minorEastAsia" w:eastAsiaTheme="minorEastAsia" w:hAnsiTheme="minorEastAsia" w:hint="eastAsia"/>
          <w:bCs/>
          <w:sz w:val="24"/>
          <w:szCs w:val="24"/>
          <w:lang w:eastAsia="zh-CN"/>
        </w:rPr>
        <w:t>，采购数量200包；</w:t>
      </w:r>
      <w:r w:rsidR="00026387" w:rsidRPr="006758D3">
        <w:rPr>
          <w:rFonts w:asciiTheme="minorEastAsia" w:eastAsiaTheme="minorEastAsia" w:hAnsiTheme="minorEastAsia" w:hint="eastAsia"/>
          <w:bCs/>
          <w:sz w:val="24"/>
          <w:szCs w:val="24"/>
          <w:lang w:eastAsia="zh-CN"/>
        </w:rPr>
        <w:t>五联单</w:t>
      </w:r>
      <w:r w:rsidR="00026387">
        <w:rPr>
          <w:rFonts w:asciiTheme="minorEastAsia" w:eastAsiaTheme="minorEastAsia" w:hAnsiTheme="minorEastAsia" w:hint="eastAsia"/>
          <w:bCs/>
          <w:sz w:val="24"/>
          <w:szCs w:val="24"/>
          <w:lang w:eastAsia="zh-CN"/>
        </w:rPr>
        <w:t>，规格：</w:t>
      </w:r>
      <w:r w:rsidR="00026387" w:rsidRPr="006758D3">
        <w:rPr>
          <w:rFonts w:asciiTheme="minorEastAsia" w:eastAsiaTheme="minorEastAsia" w:hAnsiTheme="minorEastAsia"/>
          <w:bCs/>
          <w:sz w:val="24"/>
          <w:szCs w:val="24"/>
          <w:lang w:eastAsia="zh-CN"/>
        </w:rPr>
        <w:t>21*14.85cm(不包撕边)</w:t>
      </w:r>
      <w:r w:rsidR="00026387">
        <w:rPr>
          <w:rFonts w:asciiTheme="minorEastAsia" w:eastAsiaTheme="minorEastAsia" w:hAnsiTheme="minorEastAsia" w:hint="eastAsia"/>
          <w:bCs/>
          <w:sz w:val="24"/>
          <w:szCs w:val="24"/>
          <w:lang w:eastAsia="zh-CN"/>
        </w:rPr>
        <w:t>，采购数量25000份；</w:t>
      </w:r>
      <w:r w:rsidR="00026387" w:rsidRPr="006758D3">
        <w:rPr>
          <w:rFonts w:asciiTheme="minorEastAsia" w:eastAsiaTheme="minorEastAsia" w:hAnsiTheme="minorEastAsia" w:hint="eastAsia"/>
          <w:bCs/>
          <w:sz w:val="24"/>
          <w:szCs w:val="24"/>
          <w:lang w:eastAsia="zh-CN"/>
        </w:rPr>
        <w:t>三联单</w:t>
      </w:r>
      <w:r w:rsidR="00026387">
        <w:rPr>
          <w:rFonts w:asciiTheme="minorEastAsia" w:eastAsiaTheme="minorEastAsia" w:hAnsiTheme="minorEastAsia" w:hint="eastAsia"/>
          <w:bCs/>
          <w:sz w:val="24"/>
          <w:szCs w:val="24"/>
          <w:lang w:eastAsia="zh-CN"/>
        </w:rPr>
        <w:t>，规格：</w:t>
      </w:r>
      <w:r w:rsidR="00026387" w:rsidRPr="006758D3">
        <w:rPr>
          <w:rFonts w:asciiTheme="minorEastAsia" w:eastAsiaTheme="minorEastAsia" w:hAnsiTheme="minorEastAsia"/>
          <w:bCs/>
          <w:sz w:val="24"/>
          <w:szCs w:val="24"/>
          <w:lang w:eastAsia="zh-CN"/>
        </w:rPr>
        <w:t>21*14.85cm(不包撕边)</w:t>
      </w:r>
      <w:r w:rsidR="00026387">
        <w:rPr>
          <w:rFonts w:asciiTheme="minorEastAsia" w:eastAsiaTheme="minorEastAsia" w:hAnsiTheme="minorEastAsia" w:hint="eastAsia"/>
          <w:bCs/>
          <w:sz w:val="24"/>
          <w:szCs w:val="24"/>
          <w:lang w:eastAsia="zh-CN"/>
        </w:rPr>
        <w:t>，采购数量5000份</w:t>
      </w:r>
      <w:r w:rsidR="00026387" w:rsidRPr="006758D3">
        <w:rPr>
          <w:rFonts w:asciiTheme="minorEastAsia" w:eastAsiaTheme="minorEastAsia" w:hAnsiTheme="minorEastAsia" w:hint="eastAsia"/>
          <w:bCs/>
          <w:sz w:val="24"/>
          <w:szCs w:val="24"/>
          <w:lang w:eastAsia="zh-CN"/>
        </w:rPr>
        <w:t>。</w:t>
      </w:r>
    </w:p>
    <w:p w:rsidR="005B0451" w:rsidRPr="003D2A89" w:rsidRDefault="00BB37D9" w:rsidP="00026387">
      <w:pPr>
        <w:spacing w:line="324" w:lineRule="auto"/>
        <w:ind w:firstLineChars="300" w:firstLine="720"/>
        <w:rPr>
          <w:bCs/>
          <w:snapToGrid w:val="0"/>
          <w:spacing w:val="8"/>
          <w:sz w:val="24"/>
          <w:lang w:eastAsia="zh-CN"/>
        </w:rPr>
      </w:pP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w:t>
      </w:r>
      <w:r w:rsidR="005D721B">
        <w:rPr>
          <w:rFonts w:hint="eastAsia"/>
          <w:sz w:val="24"/>
          <w:szCs w:val="28"/>
          <w:lang w:eastAsia="zh-CN"/>
        </w:rPr>
        <w:t>及提供样品</w:t>
      </w:r>
      <w:r w:rsidR="005B0451" w:rsidRPr="003D2A89">
        <w:rPr>
          <w:rFonts w:hint="eastAsia"/>
          <w:sz w:val="24"/>
          <w:szCs w:val="28"/>
          <w:lang w:eastAsia="zh-CN"/>
        </w:rPr>
        <w:t>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w:t>
      </w:r>
      <w:r w:rsidR="005D721B">
        <w:rPr>
          <w:rFonts w:hint="eastAsia"/>
          <w:bCs/>
          <w:snapToGrid w:val="0"/>
          <w:spacing w:val="8"/>
          <w:sz w:val="24"/>
          <w:lang w:eastAsia="zh-CN"/>
        </w:rPr>
        <w:t>及提供样品合格</w:t>
      </w:r>
      <w:r w:rsidR="005B0451" w:rsidRPr="003D2A89">
        <w:rPr>
          <w:bCs/>
          <w:snapToGrid w:val="0"/>
          <w:spacing w:val="8"/>
          <w:sz w:val="24"/>
          <w:lang w:eastAsia="zh-CN"/>
        </w:rPr>
        <w:t>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w:t>
      </w:r>
      <w:r w:rsidRPr="003D2A89">
        <w:rPr>
          <w:spacing w:val="-4"/>
          <w:lang w:eastAsia="zh-CN"/>
        </w:rPr>
        <w:lastRenderedPageBreak/>
        <w:t>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5D721B" w:rsidRDefault="005D721B"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报价时需要附样品进行审核</w:t>
      </w:r>
      <w:r>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111695">
        <w:rPr>
          <w:rFonts w:hint="eastAsia"/>
          <w:lang w:eastAsia="zh-CN"/>
        </w:rPr>
        <w:t>05</w:t>
      </w:r>
      <w:r w:rsidR="00B2361E">
        <w:rPr>
          <w:rFonts w:hint="eastAsia"/>
          <w:lang w:eastAsia="zh-CN"/>
        </w:rPr>
        <w:t>月</w:t>
      </w:r>
      <w:r w:rsidR="00111695">
        <w:rPr>
          <w:rFonts w:hint="eastAsia"/>
          <w:lang w:eastAsia="zh-CN"/>
        </w:rPr>
        <w:t>08</w:t>
      </w:r>
      <w:r w:rsidR="009F2018">
        <w:rPr>
          <w:rFonts w:hint="eastAsia"/>
          <w:lang w:eastAsia="zh-CN"/>
        </w:rPr>
        <w:t xml:space="preserve"> </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Default="005B0451" w:rsidP="005B0451">
      <w:pPr>
        <w:pStyle w:val="a3"/>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D721B" w:rsidRDefault="005B0451" w:rsidP="005B0451">
      <w:pPr>
        <w:pStyle w:val="a3"/>
        <w:spacing w:before="26" w:line="322" w:lineRule="auto"/>
        <w:ind w:left="595"/>
        <w:rPr>
          <w:lang w:eastAsia="zh-CN"/>
        </w:rPr>
      </w:pPr>
      <w:r w:rsidRPr="003D2A89">
        <w:rPr>
          <w:lang w:eastAsia="zh-CN"/>
        </w:rPr>
        <w:t>⑤</w:t>
      </w:r>
      <w:r w:rsidR="005D721B">
        <w:rPr>
          <w:rFonts w:hint="eastAsia"/>
          <w:lang w:eastAsia="zh-CN"/>
        </w:rPr>
        <w:t>样品各一份。</w:t>
      </w:r>
    </w:p>
    <w:p w:rsidR="005B0451" w:rsidRPr="003D2A89" w:rsidRDefault="005B0451" w:rsidP="005B0451">
      <w:pPr>
        <w:pStyle w:val="a3"/>
        <w:spacing w:before="26" w:line="322" w:lineRule="auto"/>
        <w:ind w:left="595"/>
        <w:rPr>
          <w:lang w:eastAsia="zh-CN"/>
        </w:rPr>
      </w:pPr>
      <w:r w:rsidRPr="003D2A89">
        <w:rPr>
          <w:lang w:eastAsia="zh-CN"/>
        </w:rPr>
        <w:t>以上①至</w:t>
      </w:r>
      <w:r w:rsidR="005D721B" w:rsidRPr="003D2A89">
        <w:rPr>
          <w:lang w:eastAsia="zh-CN"/>
        </w:rPr>
        <w:t>⑤</w:t>
      </w:r>
      <w:r w:rsidRPr="003D2A89">
        <w:rPr>
          <w:lang w:eastAsia="zh-CN"/>
        </w:rPr>
        <w:t>项内容</w:t>
      </w:r>
      <w:r w:rsidR="005D721B">
        <w:rPr>
          <w:rFonts w:hint="eastAsia"/>
          <w:lang w:eastAsia="zh-CN"/>
        </w:rPr>
        <w:t>需</w:t>
      </w:r>
      <w:r w:rsidRPr="003D2A89">
        <w:rPr>
          <w:lang w:eastAsia="zh-CN"/>
        </w:rPr>
        <w:t>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00833572" w:rsidRPr="00833572">
        <w:rPr>
          <w:rFonts w:hint="eastAsia"/>
          <w:szCs w:val="28"/>
          <w:lang w:eastAsia="zh-CN"/>
        </w:rPr>
        <w:t xml:space="preserve"> </w:t>
      </w:r>
      <w:r w:rsidR="004E677C" w:rsidRPr="00713D8F">
        <w:rPr>
          <w:rFonts w:hint="eastAsia"/>
          <w:lang w:eastAsia="zh-CN"/>
        </w:rPr>
        <w:t>本项目评审采用最低价评标法。评标委员会将分别对每个合同包进行资格及符合性审查，对通过资格及符合性检查和响应性确定的各合格参选人进行综合分析、比较，在全部满足比选文件实质性要求前提下，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833572">
      <w:pPr>
        <w:pStyle w:val="a3"/>
        <w:spacing w:before="153" w:line="357" w:lineRule="auto"/>
        <w:ind w:leftChars="54" w:left="119" w:right="92" w:firstLineChars="250" w:firstLine="60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833572" w:rsidP="00111695">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A4</w:t>
      </w:r>
      <w:r w:rsidR="009F2018" w:rsidRPr="009F2018">
        <w:rPr>
          <w:rFonts w:asciiTheme="minorEastAsia" w:eastAsiaTheme="minorEastAsia" w:hAnsiTheme="minorEastAsia"/>
          <w:b/>
          <w:sz w:val="28"/>
          <w:szCs w:val="28"/>
          <w:lang w:eastAsia="zh-CN"/>
        </w:rPr>
        <w:t>/</w:t>
      </w:r>
      <w:r>
        <w:rPr>
          <w:rFonts w:asciiTheme="minorEastAsia" w:eastAsiaTheme="minorEastAsia" w:hAnsiTheme="minorEastAsia" w:hint="eastAsia"/>
          <w:b/>
          <w:sz w:val="28"/>
          <w:szCs w:val="28"/>
          <w:lang w:eastAsia="zh-CN"/>
        </w:rPr>
        <w:t>A5打印纸及三/五联单</w:t>
      </w:r>
      <w:r w:rsidR="009F2018" w:rsidRPr="009F2018">
        <w:rPr>
          <w:rFonts w:asciiTheme="minorEastAsia" w:eastAsiaTheme="minorEastAsia" w:hAnsiTheme="minor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111695">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111695">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E1485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111695">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111695">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w:t>
      </w:r>
      <w:r w:rsidR="009F2018" w:rsidRPr="009F2018">
        <w:rPr>
          <w:rFonts w:asciiTheme="minorEastAsia" w:eastAsiaTheme="minorEastAsia" w:hAnsiTheme="minorEastAsia" w:hint="eastAsia"/>
          <w:sz w:val="24"/>
          <w:szCs w:val="24"/>
          <w:lang w:eastAsia="zh-CN"/>
        </w:rPr>
        <w:t>《中华人民共和国民法典》</w:t>
      </w:r>
      <w:r w:rsidRPr="00C8517B">
        <w:rPr>
          <w:rFonts w:asciiTheme="minorEastAsia" w:eastAsiaTheme="minorEastAsia" w:hAnsiTheme="minorEastAsia" w:hint="eastAsia"/>
          <w:sz w:val="24"/>
          <w:szCs w:val="24"/>
          <w:lang w:eastAsia="zh-CN"/>
        </w:rPr>
        <w:t>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851"/>
        <w:gridCol w:w="757"/>
        <w:gridCol w:w="1189"/>
        <w:gridCol w:w="1787"/>
      </w:tblGrid>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5E51DC" w:rsidRPr="00B5064B" w:rsidTr="00C66DF8">
        <w:trPr>
          <w:trHeight w:val="525"/>
        </w:trPr>
        <w:tc>
          <w:tcPr>
            <w:tcW w:w="1995" w:type="dxa"/>
            <w:vAlign w:val="center"/>
          </w:tcPr>
          <w:p w:rsidR="005E51DC" w:rsidRDefault="00833572">
            <w:pPr>
              <w:divId w:val="938022246"/>
              <w:rPr>
                <w:rFonts w:ascii="Arial" w:hAnsi="Arial" w:cs="Arial"/>
                <w:color w:val="000000"/>
                <w:sz w:val="18"/>
                <w:szCs w:val="18"/>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ascii="Arial" w:hAnsi="Arial" w:cs="Arial" w:hint="eastAsia"/>
                <w:color w:val="000000"/>
                <w:sz w:val="18"/>
                <w:szCs w:val="18"/>
                <w:lang w:eastAsia="zh-CN"/>
              </w:rPr>
              <w:t>A4</w:t>
            </w:r>
            <w:r>
              <w:rPr>
                <w:rFonts w:ascii="Arial" w:hAnsi="Arial" w:cs="Arial" w:hint="eastAsia"/>
                <w:color w:val="000000"/>
                <w:sz w:val="18"/>
                <w:szCs w:val="18"/>
                <w:lang w:eastAsia="zh-CN"/>
              </w:rPr>
              <w:t>打印纸</w:t>
            </w:r>
          </w:p>
        </w:tc>
        <w:tc>
          <w:tcPr>
            <w:tcW w:w="2082" w:type="dxa"/>
            <w:vAlign w:val="center"/>
          </w:tcPr>
          <w:p w:rsidR="005E51DC" w:rsidRDefault="00833572">
            <w:pPr>
              <w:rPr>
                <w:rFonts w:ascii="Arial" w:hAnsi="Arial" w:cs="Arial"/>
                <w:color w:val="000000"/>
                <w:sz w:val="18"/>
                <w:szCs w:val="18"/>
                <w:lang w:eastAsia="zh-CN"/>
              </w:rPr>
            </w:pPr>
            <w:r>
              <w:rPr>
                <w:rFonts w:ascii="Arial" w:hAnsi="Arial" w:cs="Arial" w:hint="eastAsia"/>
                <w:color w:val="000000"/>
                <w:sz w:val="18"/>
                <w:szCs w:val="18"/>
                <w:lang w:eastAsia="zh-CN"/>
              </w:rPr>
              <w:t>500</w:t>
            </w:r>
            <w:r>
              <w:rPr>
                <w:rFonts w:ascii="Arial" w:hAnsi="Arial" w:cs="Arial" w:hint="eastAsia"/>
                <w:color w:val="000000"/>
                <w:sz w:val="18"/>
                <w:szCs w:val="18"/>
                <w:lang w:eastAsia="zh-CN"/>
              </w:rPr>
              <w:t>张</w:t>
            </w:r>
            <w:r>
              <w:rPr>
                <w:rFonts w:ascii="Arial" w:hAnsi="Arial" w:cs="Arial" w:hint="eastAsia"/>
                <w:color w:val="000000"/>
                <w:sz w:val="18"/>
                <w:szCs w:val="18"/>
                <w:lang w:eastAsia="zh-CN"/>
              </w:rPr>
              <w:t>/</w:t>
            </w:r>
            <w:r>
              <w:rPr>
                <w:rFonts w:ascii="Arial" w:hAnsi="Arial" w:cs="Arial" w:hint="eastAsia"/>
                <w:color w:val="000000"/>
                <w:sz w:val="18"/>
                <w:szCs w:val="18"/>
                <w:lang w:eastAsia="zh-CN"/>
              </w:rPr>
              <w:t>包</w:t>
            </w:r>
          </w:p>
        </w:tc>
        <w:tc>
          <w:tcPr>
            <w:tcW w:w="851" w:type="dxa"/>
            <w:vAlign w:val="center"/>
          </w:tcPr>
          <w:p w:rsidR="005E51DC" w:rsidRDefault="00833572" w:rsidP="00833572">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350</w:t>
            </w:r>
          </w:p>
        </w:tc>
        <w:tc>
          <w:tcPr>
            <w:tcW w:w="757" w:type="dxa"/>
            <w:vAlign w:val="center"/>
          </w:tcPr>
          <w:p w:rsidR="005E51DC" w:rsidRDefault="00833572">
            <w:pPr>
              <w:rPr>
                <w:rFonts w:ascii="Arial" w:hAnsi="Arial" w:cs="Arial"/>
                <w:color w:val="000000"/>
                <w:sz w:val="18"/>
                <w:szCs w:val="18"/>
                <w:lang w:eastAsia="zh-CN"/>
              </w:rPr>
            </w:pPr>
            <w:r>
              <w:rPr>
                <w:rFonts w:ascii="Arial" w:hAnsi="Arial" w:cs="Arial" w:hint="eastAsia"/>
                <w:color w:val="000000"/>
                <w:sz w:val="18"/>
                <w:szCs w:val="18"/>
                <w:lang w:eastAsia="zh-CN"/>
              </w:rPr>
              <w:t>包</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5E51DC" w:rsidRPr="00B5064B" w:rsidTr="00C66DF8">
        <w:trPr>
          <w:trHeight w:val="525"/>
        </w:trPr>
        <w:tc>
          <w:tcPr>
            <w:tcW w:w="1995" w:type="dxa"/>
            <w:vAlign w:val="center"/>
          </w:tcPr>
          <w:p w:rsidR="005E51DC" w:rsidRDefault="00833572">
            <w:pPr>
              <w:rPr>
                <w:rFonts w:ascii="Arial" w:hAnsi="Arial" w:cs="Arial"/>
                <w:color w:val="000000"/>
                <w:sz w:val="18"/>
                <w:szCs w:val="18"/>
                <w:lang w:eastAsia="zh-CN"/>
              </w:rPr>
            </w:pPr>
            <w:r>
              <w:rPr>
                <w:rFonts w:ascii="Arial" w:hAnsi="Arial" w:cs="Arial" w:hint="eastAsia"/>
                <w:color w:val="000000"/>
                <w:sz w:val="18"/>
                <w:szCs w:val="18"/>
                <w:lang w:eastAsia="zh-CN"/>
              </w:rPr>
              <w:t>A5</w:t>
            </w:r>
            <w:r>
              <w:rPr>
                <w:rFonts w:ascii="Arial" w:hAnsi="Arial" w:cs="Arial" w:hint="eastAsia"/>
                <w:color w:val="000000"/>
                <w:sz w:val="18"/>
                <w:szCs w:val="18"/>
                <w:lang w:eastAsia="zh-CN"/>
              </w:rPr>
              <w:t>打印纸</w:t>
            </w: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permEnd w:id="0"/>
            <w:permEnd w:id="1"/>
            <w:permEnd w:id="2"/>
            <w:permEnd w:id="3"/>
            <w:permEnd w:id="4"/>
            <w:permEnd w:id="5"/>
            <w:permEnd w:id="6"/>
          </w:p>
        </w:tc>
        <w:tc>
          <w:tcPr>
            <w:tcW w:w="2082" w:type="dxa"/>
            <w:vAlign w:val="center"/>
          </w:tcPr>
          <w:p w:rsidR="005E51DC" w:rsidRDefault="00833572" w:rsidP="008038CF">
            <w:pPr>
              <w:rPr>
                <w:rFonts w:ascii="Arial" w:hAnsi="Arial" w:cs="Arial"/>
                <w:color w:val="000000"/>
                <w:sz w:val="18"/>
                <w:szCs w:val="18"/>
                <w:lang w:eastAsia="zh-CN"/>
              </w:rPr>
            </w:pPr>
            <w:r>
              <w:rPr>
                <w:rFonts w:ascii="Arial" w:hAnsi="Arial" w:cs="Arial" w:hint="eastAsia"/>
                <w:color w:val="000000"/>
                <w:sz w:val="18"/>
                <w:szCs w:val="18"/>
                <w:lang w:eastAsia="zh-CN"/>
              </w:rPr>
              <w:t>500</w:t>
            </w:r>
            <w:r>
              <w:rPr>
                <w:rFonts w:ascii="Arial" w:hAnsi="Arial" w:cs="Arial" w:hint="eastAsia"/>
                <w:color w:val="000000"/>
                <w:sz w:val="18"/>
                <w:szCs w:val="18"/>
                <w:lang w:eastAsia="zh-CN"/>
              </w:rPr>
              <w:t>张</w:t>
            </w:r>
            <w:r>
              <w:rPr>
                <w:rFonts w:ascii="Arial" w:hAnsi="Arial" w:cs="Arial" w:hint="eastAsia"/>
                <w:color w:val="000000"/>
                <w:sz w:val="18"/>
                <w:szCs w:val="18"/>
                <w:lang w:eastAsia="zh-CN"/>
              </w:rPr>
              <w:t>/</w:t>
            </w:r>
            <w:r>
              <w:rPr>
                <w:rFonts w:ascii="Arial" w:hAnsi="Arial" w:cs="Arial" w:hint="eastAsia"/>
                <w:color w:val="000000"/>
                <w:sz w:val="18"/>
                <w:szCs w:val="18"/>
                <w:lang w:eastAsia="zh-CN"/>
              </w:rPr>
              <w:t>包</w:t>
            </w:r>
          </w:p>
        </w:tc>
        <w:tc>
          <w:tcPr>
            <w:tcW w:w="851" w:type="dxa"/>
            <w:vAlign w:val="center"/>
          </w:tcPr>
          <w:p w:rsidR="005E51DC" w:rsidRDefault="00833572" w:rsidP="00833572">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200</w:t>
            </w:r>
          </w:p>
        </w:tc>
        <w:tc>
          <w:tcPr>
            <w:tcW w:w="757" w:type="dxa"/>
            <w:vAlign w:val="center"/>
          </w:tcPr>
          <w:p w:rsidR="005E51DC" w:rsidRDefault="009F2018">
            <w:pPr>
              <w:rPr>
                <w:rFonts w:ascii="Arial" w:hAnsi="Arial" w:cs="Arial"/>
                <w:color w:val="000000"/>
                <w:sz w:val="18"/>
                <w:szCs w:val="18"/>
                <w:lang w:eastAsia="zh-CN"/>
              </w:rPr>
            </w:pPr>
            <w:r>
              <w:rPr>
                <w:rFonts w:ascii="Arial" w:hAnsi="Arial" w:cs="Arial" w:hint="eastAsia"/>
                <w:color w:val="000000"/>
                <w:sz w:val="18"/>
                <w:szCs w:val="18"/>
                <w:lang w:eastAsia="zh-CN"/>
              </w:rPr>
              <w:t>包</w:t>
            </w:r>
          </w:p>
        </w:tc>
        <w:tc>
          <w:tcPr>
            <w:tcW w:w="1189" w:type="dxa"/>
            <w:vAlign w:val="center"/>
          </w:tcPr>
          <w:p w:rsidR="005E51DC" w:rsidRDefault="005E51DC" w:rsidP="00C66DF8">
            <w:pPr>
              <w:jc w:val="center"/>
              <w:rPr>
                <w:rFonts w:ascii="Arial" w:hAnsi="Arial" w:cs="Arial"/>
                <w:sz w:val="18"/>
                <w:szCs w:val="18"/>
              </w:rPr>
            </w:pPr>
          </w:p>
        </w:tc>
        <w:tc>
          <w:tcPr>
            <w:tcW w:w="1787" w:type="dxa"/>
            <w:vAlign w:val="center"/>
          </w:tcPr>
          <w:p w:rsidR="005E51DC" w:rsidRPr="00B5064B" w:rsidRDefault="005E51DC" w:rsidP="00C66DF8">
            <w:pPr>
              <w:spacing w:before="240" w:line="120" w:lineRule="auto"/>
              <w:jc w:val="center"/>
              <w:rPr>
                <w:rFonts w:asciiTheme="minorEastAsia" w:eastAsiaTheme="minorEastAsia" w:hAnsiTheme="minorEastAsia"/>
                <w:sz w:val="24"/>
                <w:szCs w:val="24"/>
                <w:lang w:eastAsia="zh-CN"/>
              </w:rPr>
            </w:pPr>
          </w:p>
        </w:tc>
      </w:tr>
      <w:tr w:rsidR="00833572" w:rsidRPr="00B5064B" w:rsidTr="00C66DF8">
        <w:trPr>
          <w:trHeight w:val="525"/>
        </w:trPr>
        <w:tc>
          <w:tcPr>
            <w:tcW w:w="1995" w:type="dxa"/>
            <w:vAlign w:val="center"/>
          </w:tcPr>
          <w:p w:rsidR="00833572" w:rsidRPr="009F2018" w:rsidRDefault="00833572">
            <w:pPr>
              <w:rPr>
                <w:rFonts w:ascii="Arial" w:hAnsi="Arial" w:cs="Arial"/>
                <w:color w:val="000000"/>
                <w:sz w:val="18"/>
                <w:szCs w:val="18"/>
                <w:lang w:eastAsia="zh-CN"/>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permEnd w:id="7"/>
            <w:permEnd w:id="8"/>
            <w:permEnd w:id="9"/>
            <w:permEnd w:id="10"/>
            <w:permEnd w:id="11"/>
            <w:permEnd w:id="12"/>
            <w:permEnd w:id="13"/>
            <w:r>
              <w:rPr>
                <w:rFonts w:ascii="Arial" w:hAnsi="Arial" w:cs="Arial" w:hint="eastAsia"/>
                <w:color w:val="000000"/>
                <w:sz w:val="18"/>
                <w:szCs w:val="18"/>
                <w:lang w:eastAsia="zh-CN"/>
              </w:rPr>
              <w:t>五联单</w:t>
            </w:r>
          </w:p>
        </w:tc>
        <w:tc>
          <w:tcPr>
            <w:tcW w:w="2082" w:type="dxa"/>
            <w:vAlign w:val="center"/>
          </w:tcPr>
          <w:p w:rsidR="00833572" w:rsidRDefault="00833572" w:rsidP="008038CF">
            <w:pPr>
              <w:rPr>
                <w:rFonts w:ascii="Arial" w:hAnsi="Arial" w:cs="Arial"/>
                <w:color w:val="000000"/>
                <w:sz w:val="18"/>
                <w:szCs w:val="18"/>
                <w:lang w:eastAsia="zh-CN"/>
              </w:rPr>
            </w:pPr>
            <w:r w:rsidRPr="00833572">
              <w:rPr>
                <w:rFonts w:ascii="Arial" w:hAnsi="Arial" w:cs="Arial"/>
                <w:color w:val="000000"/>
                <w:sz w:val="18"/>
                <w:szCs w:val="18"/>
                <w:lang w:eastAsia="zh-CN"/>
              </w:rPr>
              <w:t>21*14.85cm(</w:t>
            </w:r>
            <w:r w:rsidRPr="00833572">
              <w:rPr>
                <w:rFonts w:ascii="Arial" w:hAnsi="Arial" w:cs="Arial"/>
                <w:color w:val="000000"/>
                <w:sz w:val="18"/>
                <w:szCs w:val="18"/>
                <w:lang w:eastAsia="zh-CN"/>
              </w:rPr>
              <w:t>不包撕边</w:t>
            </w:r>
            <w:r w:rsidRPr="00833572">
              <w:rPr>
                <w:rFonts w:ascii="Arial" w:hAnsi="Arial" w:cs="Arial"/>
                <w:color w:val="000000"/>
                <w:sz w:val="18"/>
                <w:szCs w:val="18"/>
                <w:lang w:eastAsia="zh-CN"/>
              </w:rPr>
              <w:t>)</w:t>
            </w:r>
          </w:p>
        </w:tc>
        <w:tc>
          <w:tcPr>
            <w:tcW w:w="851" w:type="dxa"/>
            <w:vAlign w:val="center"/>
          </w:tcPr>
          <w:p w:rsidR="00833572" w:rsidRDefault="00833572">
            <w:pPr>
              <w:jc w:val="right"/>
              <w:rPr>
                <w:rFonts w:ascii="Arial" w:hAnsi="Arial" w:cs="Arial"/>
                <w:color w:val="000000"/>
                <w:sz w:val="18"/>
                <w:szCs w:val="18"/>
                <w:lang w:eastAsia="zh-CN"/>
              </w:rPr>
            </w:pPr>
            <w:r>
              <w:rPr>
                <w:rFonts w:ascii="Arial" w:hAnsi="Arial" w:cs="Arial" w:hint="eastAsia"/>
                <w:color w:val="000000"/>
                <w:sz w:val="18"/>
                <w:szCs w:val="18"/>
                <w:lang w:eastAsia="zh-CN"/>
              </w:rPr>
              <w:t>25000</w:t>
            </w:r>
          </w:p>
        </w:tc>
        <w:tc>
          <w:tcPr>
            <w:tcW w:w="757" w:type="dxa"/>
            <w:vAlign w:val="center"/>
          </w:tcPr>
          <w:p w:rsidR="00833572" w:rsidRDefault="00833572">
            <w:pPr>
              <w:rPr>
                <w:rFonts w:ascii="Arial" w:hAnsi="Arial" w:cs="Arial"/>
                <w:color w:val="000000"/>
                <w:sz w:val="18"/>
                <w:szCs w:val="18"/>
                <w:lang w:eastAsia="zh-CN"/>
              </w:rPr>
            </w:pPr>
            <w:r>
              <w:rPr>
                <w:rFonts w:ascii="Arial" w:hAnsi="Arial" w:cs="Arial" w:hint="eastAsia"/>
                <w:color w:val="000000"/>
                <w:sz w:val="18"/>
                <w:szCs w:val="18"/>
                <w:lang w:eastAsia="zh-CN"/>
              </w:rPr>
              <w:t>份</w:t>
            </w:r>
          </w:p>
        </w:tc>
        <w:tc>
          <w:tcPr>
            <w:tcW w:w="1189" w:type="dxa"/>
            <w:vAlign w:val="center"/>
          </w:tcPr>
          <w:p w:rsidR="00833572" w:rsidRDefault="00833572" w:rsidP="00C66DF8">
            <w:pPr>
              <w:jc w:val="center"/>
              <w:rPr>
                <w:rFonts w:ascii="Arial" w:hAnsi="Arial" w:cs="Arial"/>
                <w:sz w:val="18"/>
                <w:szCs w:val="18"/>
              </w:rPr>
            </w:pPr>
          </w:p>
        </w:tc>
        <w:tc>
          <w:tcPr>
            <w:tcW w:w="1787" w:type="dxa"/>
            <w:vAlign w:val="center"/>
          </w:tcPr>
          <w:p w:rsidR="00833572" w:rsidRPr="00B5064B" w:rsidRDefault="00833572" w:rsidP="00C66DF8">
            <w:pPr>
              <w:spacing w:before="240" w:line="120" w:lineRule="auto"/>
              <w:jc w:val="center"/>
              <w:rPr>
                <w:rFonts w:asciiTheme="minorEastAsia" w:eastAsiaTheme="minorEastAsia" w:hAnsiTheme="minorEastAsia"/>
                <w:sz w:val="24"/>
                <w:szCs w:val="24"/>
                <w:lang w:eastAsia="zh-CN"/>
              </w:rPr>
            </w:pPr>
          </w:p>
        </w:tc>
      </w:tr>
      <w:tr w:rsidR="00833572" w:rsidRPr="00B5064B" w:rsidTr="00C66DF8">
        <w:trPr>
          <w:trHeight w:val="525"/>
        </w:trPr>
        <w:tc>
          <w:tcPr>
            <w:tcW w:w="1995" w:type="dxa"/>
            <w:vAlign w:val="center"/>
          </w:tcPr>
          <w:p w:rsidR="00833572" w:rsidRPr="009F2018" w:rsidRDefault="00833572">
            <w:pPr>
              <w:rPr>
                <w:rFonts w:ascii="Arial" w:hAnsi="Arial" w:cs="Arial"/>
                <w:color w:val="000000"/>
                <w:sz w:val="18"/>
                <w:szCs w:val="18"/>
                <w:lang w:eastAsia="zh-CN"/>
              </w:rPr>
            </w:pPr>
            <w:permStart w:id="21" w:edGrp="everyone" w:colFirst="0" w:colLast="0"/>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permEnd w:id="14"/>
            <w:permEnd w:id="15"/>
            <w:permEnd w:id="16"/>
            <w:permEnd w:id="17"/>
            <w:permEnd w:id="18"/>
            <w:permEnd w:id="19"/>
            <w:permEnd w:id="20"/>
            <w:r>
              <w:rPr>
                <w:rFonts w:ascii="Arial" w:hAnsi="Arial" w:cs="Arial" w:hint="eastAsia"/>
                <w:color w:val="000000"/>
                <w:sz w:val="18"/>
                <w:szCs w:val="18"/>
                <w:lang w:eastAsia="zh-CN"/>
              </w:rPr>
              <w:t>三联单</w:t>
            </w:r>
          </w:p>
        </w:tc>
        <w:tc>
          <w:tcPr>
            <w:tcW w:w="2082" w:type="dxa"/>
            <w:vAlign w:val="center"/>
          </w:tcPr>
          <w:p w:rsidR="00833572" w:rsidRDefault="00833572" w:rsidP="008038CF">
            <w:pPr>
              <w:rPr>
                <w:rFonts w:ascii="Arial" w:hAnsi="Arial" w:cs="Arial"/>
                <w:color w:val="000000"/>
                <w:sz w:val="18"/>
                <w:szCs w:val="18"/>
                <w:lang w:eastAsia="zh-CN"/>
              </w:rPr>
            </w:pPr>
            <w:r w:rsidRPr="00833572">
              <w:rPr>
                <w:rFonts w:ascii="Arial" w:hAnsi="Arial" w:cs="Arial"/>
                <w:color w:val="000000"/>
                <w:sz w:val="18"/>
                <w:szCs w:val="18"/>
                <w:lang w:eastAsia="zh-CN"/>
              </w:rPr>
              <w:t>21*14.85cm(</w:t>
            </w:r>
            <w:r w:rsidRPr="00833572">
              <w:rPr>
                <w:rFonts w:ascii="Arial" w:hAnsi="Arial" w:cs="Arial"/>
                <w:color w:val="000000"/>
                <w:sz w:val="18"/>
                <w:szCs w:val="18"/>
                <w:lang w:eastAsia="zh-CN"/>
              </w:rPr>
              <w:t>不包撕边</w:t>
            </w:r>
            <w:r w:rsidRPr="00833572">
              <w:rPr>
                <w:rFonts w:ascii="Arial" w:hAnsi="Arial" w:cs="Arial"/>
                <w:color w:val="000000"/>
                <w:sz w:val="18"/>
                <w:szCs w:val="18"/>
                <w:lang w:eastAsia="zh-CN"/>
              </w:rPr>
              <w:t>)</w:t>
            </w:r>
          </w:p>
        </w:tc>
        <w:tc>
          <w:tcPr>
            <w:tcW w:w="851" w:type="dxa"/>
            <w:vAlign w:val="center"/>
          </w:tcPr>
          <w:p w:rsidR="00833572" w:rsidRDefault="00833572">
            <w:pPr>
              <w:jc w:val="right"/>
              <w:rPr>
                <w:rFonts w:ascii="Arial" w:hAnsi="Arial" w:cs="Arial"/>
                <w:color w:val="000000"/>
                <w:sz w:val="18"/>
                <w:szCs w:val="18"/>
                <w:lang w:eastAsia="zh-CN"/>
              </w:rPr>
            </w:pPr>
            <w:r>
              <w:rPr>
                <w:rFonts w:ascii="Arial" w:hAnsi="Arial" w:cs="Arial" w:hint="eastAsia"/>
                <w:color w:val="000000"/>
                <w:sz w:val="18"/>
                <w:szCs w:val="18"/>
                <w:lang w:eastAsia="zh-CN"/>
              </w:rPr>
              <w:t>5000</w:t>
            </w:r>
          </w:p>
        </w:tc>
        <w:tc>
          <w:tcPr>
            <w:tcW w:w="757" w:type="dxa"/>
            <w:vAlign w:val="center"/>
          </w:tcPr>
          <w:p w:rsidR="00833572" w:rsidRDefault="00833572">
            <w:pPr>
              <w:rPr>
                <w:rFonts w:ascii="Arial" w:hAnsi="Arial" w:cs="Arial"/>
                <w:color w:val="000000"/>
                <w:sz w:val="18"/>
                <w:szCs w:val="18"/>
                <w:lang w:eastAsia="zh-CN"/>
              </w:rPr>
            </w:pPr>
            <w:r>
              <w:rPr>
                <w:rFonts w:ascii="Arial" w:hAnsi="Arial" w:cs="Arial" w:hint="eastAsia"/>
                <w:color w:val="000000"/>
                <w:sz w:val="18"/>
                <w:szCs w:val="18"/>
                <w:lang w:eastAsia="zh-CN"/>
              </w:rPr>
              <w:t>份</w:t>
            </w:r>
          </w:p>
        </w:tc>
        <w:tc>
          <w:tcPr>
            <w:tcW w:w="1189" w:type="dxa"/>
            <w:vAlign w:val="center"/>
          </w:tcPr>
          <w:p w:rsidR="00833572" w:rsidRDefault="00833572" w:rsidP="00C66DF8">
            <w:pPr>
              <w:jc w:val="center"/>
              <w:rPr>
                <w:rFonts w:ascii="Arial" w:hAnsi="Arial" w:cs="Arial"/>
                <w:sz w:val="18"/>
                <w:szCs w:val="18"/>
              </w:rPr>
            </w:pPr>
          </w:p>
        </w:tc>
        <w:tc>
          <w:tcPr>
            <w:tcW w:w="1787" w:type="dxa"/>
            <w:vAlign w:val="center"/>
          </w:tcPr>
          <w:p w:rsidR="00833572" w:rsidRPr="00B5064B" w:rsidRDefault="00833572" w:rsidP="00C66DF8">
            <w:pPr>
              <w:spacing w:before="240" w:line="120" w:lineRule="auto"/>
              <w:jc w:val="center"/>
              <w:rPr>
                <w:rFonts w:asciiTheme="minorEastAsia" w:eastAsiaTheme="minorEastAsia" w:hAnsiTheme="minorEastAsia"/>
                <w:sz w:val="24"/>
                <w:szCs w:val="24"/>
                <w:lang w:eastAsia="zh-CN"/>
              </w:rPr>
            </w:pPr>
          </w:p>
        </w:tc>
      </w:tr>
      <w:permEnd w:id="21"/>
      <w:permEnd w:id="22"/>
      <w:permEnd w:id="23"/>
      <w:permEnd w:id="24"/>
      <w:permEnd w:id="25"/>
      <w:permEnd w:id="26"/>
      <w:permEnd w:id="27"/>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277894" w:rsidRPr="00C8517B" w:rsidRDefault="00277894"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00C66DF8" w:rsidRPr="00C66DF8">
        <w:rPr>
          <w:rFonts w:asciiTheme="minorEastAsia" w:eastAsiaTheme="minorEastAsia" w:hAnsiTheme="minorEastAsia" w:hint="eastAsia"/>
          <w:sz w:val="24"/>
          <w:u w:val="single"/>
          <w:lang w:eastAsia="zh-CN"/>
        </w:rPr>
        <w:t>货运</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00833572">
        <w:rPr>
          <w:rFonts w:asciiTheme="minorEastAsia" w:eastAsiaTheme="minorEastAsia" w:hAnsiTheme="minorEastAsia" w:hint="eastAsia"/>
          <w:sz w:val="24"/>
          <w:u w:val="single"/>
          <w:lang w:eastAsia="zh-CN"/>
        </w:rPr>
        <w:t xml:space="preserve"> </w:t>
      </w:r>
    </w:p>
    <w:p w:rsidR="00C66DF8"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00307EC4">
        <w:rPr>
          <w:rFonts w:asciiTheme="minorEastAsia" w:eastAsiaTheme="minorEastAsia" w:hAnsiTheme="minorEastAsia" w:hint="eastAsia"/>
          <w:sz w:val="24"/>
          <w:u w:val="single"/>
          <w:lang w:eastAsia="zh-CN"/>
        </w:rPr>
        <w:t>由甲方指定通知</w:t>
      </w:r>
      <w:r w:rsidRPr="00C8517B">
        <w:rPr>
          <w:rFonts w:asciiTheme="minorEastAsia" w:eastAsiaTheme="minorEastAsia" w:hAnsiTheme="minor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833572" w:rsidRPr="00833572" w:rsidRDefault="00277894" w:rsidP="00833572">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00833572">
        <w:rPr>
          <w:rFonts w:asciiTheme="minorEastAsia" w:eastAsiaTheme="minorEastAsia" w:hAnsiTheme="minorEastAsia" w:hint="eastAsia"/>
          <w:sz w:val="24"/>
          <w:u w:val="single"/>
          <w:lang w:eastAsia="zh-CN"/>
        </w:rPr>
        <w:t xml:space="preserve"> </w:t>
      </w:r>
    </w:p>
    <w:p w:rsidR="00833572" w:rsidRPr="00833572"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2.4</w:t>
      </w:r>
      <w:r w:rsidR="00833572" w:rsidRPr="00833572">
        <w:rPr>
          <w:rFonts w:asciiTheme="minorEastAsia" w:eastAsiaTheme="minorEastAsia" w:hAnsiTheme="minorEastAsia"/>
          <w:sz w:val="24"/>
          <w:lang w:eastAsia="zh-CN"/>
        </w:rPr>
        <w:t>甲方联系人：</w:t>
      </w:r>
      <w:r w:rsidR="00833572" w:rsidRPr="00833572">
        <w:rPr>
          <w:rFonts w:asciiTheme="minorEastAsia" w:eastAsiaTheme="minorEastAsia" w:hAnsiTheme="minorEastAsia"/>
          <w:sz w:val="24"/>
          <w:u w:val="single"/>
          <w:lang w:eastAsia="zh-CN"/>
        </w:rPr>
        <w:t xml:space="preserve">      </w:t>
      </w:r>
      <w:r w:rsidR="00833572">
        <w:rPr>
          <w:rFonts w:asciiTheme="minorEastAsia" w:eastAsiaTheme="minorEastAsia" w:hAnsiTheme="minorEastAsia" w:hint="eastAsia"/>
          <w:sz w:val="24"/>
          <w:u w:val="single"/>
          <w:lang w:eastAsia="zh-CN"/>
        </w:rPr>
        <w:t xml:space="preserve">    </w:t>
      </w:r>
      <w:r w:rsidR="00833572" w:rsidRPr="00833572">
        <w:rPr>
          <w:rFonts w:asciiTheme="minorEastAsia" w:eastAsiaTheme="minorEastAsia" w:hAnsiTheme="minorEastAsia"/>
          <w:sz w:val="24"/>
          <w:u w:val="single"/>
          <w:lang w:eastAsia="zh-CN"/>
        </w:rPr>
        <w:t> </w:t>
      </w:r>
      <w:r w:rsidR="00833572" w:rsidRPr="00833572">
        <w:rPr>
          <w:rFonts w:asciiTheme="minorEastAsia" w:eastAsiaTheme="minorEastAsia" w:hAnsiTheme="minorEastAsia"/>
          <w:sz w:val="24"/>
          <w:lang w:eastAsia="zh-CN"/>
        </w:rPr>
        <w:t xml:space="preserve"> 乙方联系人：</w:t>
      </w:r>
      <w:r w:rsidR="00833572">
        <w:rPr>
          <w:rFonts w:asciiTheme="minorEastAsia" w:eastAsiaTheme="minorEastAsia" w:hAnsiTheme="minorEastAsia" w:hint="eastAsia"/>
          <w:sz w:val="24"/>
          <w:u w:val="single"/>
          <w:lang w:eastAsia="zh-CN"/>
        </w:rPr>
        <w:t xml:space="preserve">                   </w:t>
      </w:r>
    </w:p>
    <w:p w:rsidR="00277894" w:rsidRPr="00C8517B" w:rsidRDefault="00833572" w:rsidP="00277894">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w:t>
      </w:r>
      <w:r w:rsidR="00277894" w:rsidRPr="00C8517B">
        <w:rPr>
          <w:rFonts w:asciiTheme="minorEastAsia" w:eastAsiaTheme="minorEastAsia" w:hAnsiTheme="minorEastAsia" w:hint="eastAsia"/>
          <w:sz w:val="24"/>
          <w:lang w:eastAsia="zh-CN"/>
        </w:rPr>
        <w:t>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w:t>
      </w:r>
      <w:r w:rsidRPr="00C8517B">
        <w:rPr>
          <w:rFonts w:asciiTheme="minorEastAsia" w:eastAsiaTheme="minorEastAsia" w:hAnsiTheme="minorEastAsia" w:hint="eastAsia"/>
          <w:sz w:val="24"/>
          <w:lang w:eastAsia="zh-CN"/>
        </w:rPr>
        <w:lastRenderedPageBreak/>
        <w:t>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5966B6"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5966B6"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5966B6"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5966B6"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w:t>
      </w:r>
      <w:r w:rsidRPr="00C8517B">
        <w:rPr>
          <w:rFonts w:asciiTheme="minorEastAsia" w:eastAsiaTheme="minorEastAsia" w:hAnsiTheme="minorEastAsia" w:hint="eastAsia"/>
          <w:sz w:val="24"/>
          <w:lang w:eastAsia="zh-CN"/>
        </w:rPr>
        <w:lastRenderedPageBreak/>
        <w:t>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77894" w:rsidRPr="00C8517B" w:rsidTr="00C66DF8">
        <w:trPr>
          <w:jc w:val="center"/>
        </w:trPr>
        <w:tc>
          <w:tcPr>
            <w:tcW w:w="4960" w:type="dxa"/>
            <w:vAlign w:val="center"/>
          </w:tcPr>
          <w:p w:rsidR="00277894" w:rsidRPr="00C8517B" w:rsidRDefault="00277894" w:rsidP="00E1485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E1485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215A47" w:rsidRPr="00215A47">
        <w:rPr>
          <w:rFonts w:asciiTheme="minorEastAsia" w:eastAsiaTheme="minorEastAsia" w:hAnsiTheme="minorEastAsia"/>
          <w:bCs/>
          <w:sz w:val="24"/>
          <w:szCs w:val="24"/>
          <w:u w:val="single"/>
          <w:lang w:eastAsia="zh-CN"/>
        </w:rPr>
        <w:t>A4/A3打印纸及三/五联单采购（项目编号：FHC-PTCG20210415002”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215A47" w:rsidRPr="00215A47">
        <w:rPr>
          <w:rFonts w:asciiTheme="minorEastAsia" w:eastAsiaTheme="minorEastAsia" w:hAnsiTheme="minorEastAsia"/>
          <w:bCs/>
          <w:sz w:val="24"/>
          <w:szCs w:val="24"/>
          <w:u w:val="single"/>
          <w:lang w:eastAsia="zh-CN"/>
        </w:rPr>
        <w:t>A4/A3打印纸及三/五联单采购（项目编号：FHC-PTCG20210415002”</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851"/>
        <w:gridCol w:w="757"/>
        <w:gridCol w:w="1189"/>
        <w:gridCol w:w="1787"/>
      </w:tblGrid>
      <w:tr w:rsidR="00F13ECB" w:rsidRPr="00C8517B" w:rsidTr="00B14720">
        <w:trPr>
          <w:trHeight w:val="540"/>
        </w:trPr>
        <w:tc>
          <w:tcPr>
            <w:tcW w:w="1995" w:type="dxa"/>
            <w:vAlign w:val="center"/>
          </w:tcPr>
          <w:p w:rsidR="00F13ECB" w:rsidRPr="00C8517B" w:rsidRDefault="00F13ECB" w:rsidP="00B1472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F13ECB" w:rsidRPr="00C8517B" w:rsidRDefault="00F13ECB" w:rsidP="00B1472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F13ECB" w:rsidRPr="00C8517B" w:rsidRDefault="00F13ECB" w:rsidP="00B1472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F13ECB" w:rsidRPr="00C8517B" w:rsidRDefault="00F13ECB" w:rsidP="00B1472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F13ECB" w:rsidRPr="00C8517B" w:rsidRDefault="00F13ECB" w:rsidP="00B1472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F13ECB" w:rsidRPr="00C8517B" w:rsidRDefault="00F13ECB" w:rsidP="00B14720">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F13ECB" w:rsidRPr="00B5064B" w:rsidTr="00B14720">
        <w:trPr>
          <w:trHeight w:val="525"/>
        </w:trPr>
        <w:tc>
          <w:tcPr>
            <w:tcW w:w="1995" w:type="dxa"/>
            <w:vAlign w:val="center"/>
          </w:tcPr>
          <w:p w:rsidR="00F13ECB" w:rsidRDefault="00F13ECB" w:rsidP="00B14720">
            <w:pPr>
              <w:rPr>
                <w:rFonts w:ascii="Arial" w:hAnsi="Arial" w:cs="Arial"/>
                <w:color w:val="000000"/>
                <w:sz w:val="18"/>
                <w:szCs w:val="18"/>
                <w:lang w:eastAsia="zh-CN"/>
              </w:rPr>
            </w:pPr>
            <w:permStart w:id="28" w:edGrp="everyone" w:colFirst="0" w:colLast="0"/>
            <w:permStart w:id="29" w:edGrp="everyone" w:colFirst="1" w:colLast="1"/>
            <w:permStart w:id="30" w:edGrp="everyone" w:colFirst="2" w:colLast="2"/>
            <w:permStart w:id="31" w:edGrp="everyone" w:colFirst="3" w:colLast="3"/>
            <w:permStart w:id="32" w:edGrp="everyone" w:colFirst="4" w:colLast="4"/>
            <w:permStart w:id="33" w:edGrp="everyone" w:colFirst="5" w:colLast="5"/>
            <w:permStart w:id="34" w:edGrp="everyone" w:colFirst="6" w:colLast="6"/>
            <w:r>
              <w:rPr>
                <w:rFonts w:ascii="Arial" w:hAnsi="Arial" w:cs="Arial" w:hint="eastAsia"/>
                <w:color w:val="000000"/>
                <w:sz w:val="18"/>
                <w:szCs w:val="18"/>
                <w:lang w:eastAsia="zh-CN"/>
              </w:rPr>
              <w:t>A4</w:t>
            </w:r>
            <w:r>
              <w:rPr>
                <w:rFonts w:ascii="Arial" w:hAnsi="Arial" w:cs="Arial" w:hint="eastAsia"/>
                <w:color w:val="000000"/>
                <w:sz w:val="18"/>
                <w:szCs w:val="18"/>
                <w:lang w:eastAsia="zh-CN"/>
              </w:rPr>
              <w:t>打印纸</w:t>
            </w:r>
          </w:p>
        </w:tc>
        <w:tc>
          <w:tcPr>
            <w:tcW w:w="2082" w:type="dxa"/>
            <w:vAlign w:val="center"/>
          </w:tcPr>
          <w:p w:rsidR="00F13ECB" w:rsidRDefault="00F13ECB" w:rsidP="00B14720">
            <w:pPr>
              <w:rPr>
                <w:rFonts w:ascii="Arial" w:hAnsi="Arial" w:cs="Arial"/>
                <w:color w:val="000000"/>
                <w:sz w:val="18"/>
                <w:szCs w:val="18"/>
                <w:lang w:eastAsia="zh-CN"/>
              </w:rPr>
            </w:pPr>
            <w:r>
              <w:rPr>
                <w:rFonts w:ascii="Arial" w:hAnsi="Arial" w:cs="Arial" w:hint="eastAsia"/>
                <w:color w:val="000000"/>
                <w:sz w:val="18"/>
                <w:szCs w:val="18"/>
                <w:lang w:eastAsia="zh-CN"/>
              </w:rPr>
              <w:t>500</w:t>
            </w:r>
            <w:r>
              <w:rPr>
                <w:rFonts w:ascii="Arial" w:hAnsi="Arial" w:cs="Arial" w:hint="eastAsia"/>
                <w:color w:val="000000"/>
                <w:sz w:val="18"/>
                <w:szCs w:val="18"/>
                <w:lang w:eastAsia="zh-CN"/>
              </w:rPr>
              <w:t>张</w:t>
            </w:r>
            <w:r>
              <w:rPr>
                <w:rFonts w:ascii="Arial" w:hAnsi="Arial" w:cs="Arial" w:hint="eastAsia"/>
                <w:color w:val="000000"/>
                <w:sz w:val="18"/>
                <w:szCs w:val="18"/>
                <w:lang w:eastAsia="zh-CN"/>
              </w:rPr>
              <w:t>/</w:t>
            </w:r>
            <w:r>
              <w:rPr>
                <w:rFonts w:ascii="Arial" w:hAnsi="Arial" w:cs="Arial" w:hint="eastAsia"/>
                <w:color w:val="000000"/>
                <w:sz w:val="18"/>
                <w:szCs w:val="18"/>
                <w:lang w:eastAsia="zh-CN"/>
              </w:rPr>
              <w:t>包</w:t>
            </w:r>
          </w:p>
        </w:tc>
        <w:tc>
          <w:tcPr>
            <w:tcW w:w="851" w:type="dxa"/>
            <w:vAlign w:val="center"/>
          </w:tcPr>
          <w:p w:rsidR="00F13ECB" w:rsidRDefault="00F13ECB" w:rsidP="00B14720">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350</w:t>
            </w:r>
          </w:p>
        </w:tc>
        <w:tc>
          <w:tcPr>
            <w:tcW w:w="757" w:type="dxa"/>
            <w:vAlign w:val="center"/>
          </w:tcPr>
          <w:p w:rsidR="00F13ECB" w:rsidRDefault="00F13ECB" w:rsidP="00B14720">
            <w:pPr>
              <w:rPr>
                <w:rFonts w:ascii="Arial" w:hAnsi="Arial" w:cs="Arial"/>
                <w:color w:val="000000"/>
                <w:sz w:val="18"/>
                <w:szCs w:val="18"/>
                <w:lang w:eastAsia="zh-CN"/>
              </w:rPr>
            </w:pPr>
            <w:r>
              <w:rPr>
                <w:rFonts w:ascii="Arial" w:hAnsi="Arial" w:cs="Arial" w:hint="eastAsia"/>
                <w:color w:val="000000"/>
                <w:sz w:val="18"/>
                <w:szCs w:val="18"/>
                <w:lang w:eastAsia="zh-CN"/>
              </w:rPr>
              <w:t>包</w:t>
            </w:r>
          </w:p>
        </w:tc>
        <w:tc>
          <w:tcPr>
            <w:tcW w:w="1189" w:type="dxa"/>
            <w:vAlign w:val="center"/>
          </w:tcPr>
          <w:p w:rsidR="00F13ECB" w:rsidRDefault="00F13ECB" w:rsidP="00B14720">
            <w:pPr>
              <w:jc w:val="center"/>
              <w:rPr>
                <w:rFonts w:ascii="Arial" w:hAnsi="Arial" w:cs="Arial"/>
                <w:sz w:val="18"/>
                <w:szCs w:val="18"/>
              </w:rPr>
            </w:pPr>
          </w:p>
        </w:tc>
        <w:tc>
          <w:tcPr>
            <w:tcW w:w="1787" w:type="dxa"/>
            <w:vAlign w:val="center"/>
          </w:tcPr>
          <w:p w:rsidR="00F13ECB" w:rsidRPr="00B5064B" w:rsidRDefault="00F13ECB" w:rsidP="00B14720">
            <w:pPr>
              <w:spacing w:before="240" w:line="120" w:lineRule="auto"/>
              <w:jc w:val="center"/>
              <w:rPr>
                <w:rFonts w:asciiTheme="minorEastAsia" w:eastAsiaTheme="minorEastAsia" w:hAnsiTheme="minorEastAsia"/>
                <w:sz w:val="24"/>
                <w:szCs w:val="24"/>
                <w:lang w:eastAsia="zh-CN"/>
              </w:rPr>
            </w:pPr>
          </w:p>
        </w:tc>
      </w:tr>
      <w:tr w:rsidR="00F13ECB" w:rsidRPr="00B5064B" w:rsidTr="00B14720">
        <w:trPr>
          <w:trHeight w:val="525"/>
        </w:trPr>
        <w:tc>
          <w:tcPr>
            <w:tcW w:w="1995" w:type="dxa"/>
            <w:vAlign w:val="center"/>
          </w:tcPr>
          <w:p w:rsidR="00F13ECB" w:rsidRDefault="00F13ECB" w:rsidP="00B14720">
            <w:pPr>
              <w:rPr>
                <w:rFonts w:ascii="Arial" w:hAnsi="Arial" w:cs="Arial"/>
                <w:color w:val="000000"/>
                <w:sz w:val="18"/>
                <w:szCs w:val="18"/>
                <w:lang w:eastAsia="zh-CN"/>
              </w:rPr>
            </w:pPr>
            <w:r>
              <w:rPr>
                <w:rFonts w:ascii="Arial" w:hAnsi="Arial" w:cs="Arial" w:hint="eastAsia"/>
                <w:color w:val="000000"/>
                <w:sz w:val="18"/>
                <w:szCs w:val="18"/>
                <w:lang w:eastAsia="zh-CN"/>
              </w:rPr>
              <w:t>A5</w:t>
            </w:r>
            <w:r>
              <w:rPr>
                <w:rFonts w:ascii="Arial" w:hAnsi="Arial" w:cs="Arial" w:hint="eastAsia"/>
                <w:color w:val="000000"/>
                <w:sz w:val="18"/>
                <w:szCs w:val="18"/>
                <w:lang w:eastAsia="zh-CN"/>
              </w:rPr>
              <w:t>打印纸</w:t>
            </w:r>
            <w:permStart w:id="35" w:edGrp="everyone" w:colFirst="0" w:colLast="0"/>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permEnd w:id="28"/>
            <w:permEnd w:id="29"/>
            <w:permEnd w:id="30"/>
            <w:permEnd w:id="31"/>
            <w:permEnd w:id="32"/>
            <w:permEnd w:id="33"/>
            <w:permEnd w:id="34"/>
          </w:p>
        </w:tc>
        <w:tc>
          <w:tcPr>
            <w:tcW w:w="2082" w:type="dxa"/>
            <w:vAlign w:val="center"/>
          </w:tcPr>
          <w:p w:rsidR="00F13ECB" w:rsidRDefault="00F13ECB" w:rsidP="00B14720">
            <w:pPr>
              <w:rPr>
                <w:rFonts w:ascii="Arial" w:hAnsi="Arial" w:cs="Arial"/>
                <w:color w:val="000000"/>
                <w:sz w:val="18"/>
                <w:szCs w:val="18"/>
                <w:lang w:eastAsia="zh-CN"/>
              </w:rPr>
            </w:pPr>
            <w:r>
              <w:rPr>
                <w:rFonts w:ascii="Arial" w:hAnsi="Arial" w:cs="Arial" w:hint="eastAsia"/>
                <w:color w:val="000000"/>
                <w:sz w:val="18"/>
                <w:szCs w:val="18"/>
                <w:lang w:eastAsia="zh-CN"/>
              </w:rPr>
              <w:t>500</w:t>
            </w:r>
            <w:r>
              <w:rPr>
                <w:rFonts w:ascii="Arial" w:hAnsi="Arial" w:cs="Arial" w:hint="eastAsia"/>
                <w:color w:val="000000"/>
                <w:sz w:val="18"/>
                <w:szCs w:val="18"/>
                <w:lang w:eastAsia="zh-CN"/>
              </w:rPr>
              <w:t>张</w:t>
            </w:r>
            <w:r>
              <w:rPr>
                <w:rFonts w:ascii="Arial" w:hAnsi="Arial" w:cs="Arial" w:hint="eastAsia"/>
                <w:color w:val="000000"/>
                <w:sz w:val="18"/>
                <w:szCs w:val="18"/>
                <w:lang w:eastAsia="zh-CN"/>
              </w:rPr>
              <w:t>/</w:t>
            </w:r>
            <w:r>
              <w:rPr>
                <w:rFonts w:ascii="Arial" w:hAnsi="Arial" w:cs="Arial" w:hint="eastAsia"/>
                <w:color w:val="000000"/>
                <w:sz w:val="18"/>
                <w:szCs w:val="18"/>
                <w:lang w:eastAsia="zh-CN"/>
              </w:rPr>
              <w:t>包</w:t>
            </w:r>
          </w:p>
        </w:tc>
        <w:tc>
          <w:tcPr>
            <w:tcW w:w="851" w:type="dxa"/>
            <w:vAlign w:val="center"/>
          </w:tcPr>
          <w:p w:rsidR="00F13ECB" w:rsidRDefault="00F13ECB" w:rsidP="00B14720">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200</w:t>
            </w:r>
          </w:p>
        </w:tc>
        <w:tc>
          <w:tcPr>
            <w:tcW w:w="757" w:type="dxa"/>
            <w:vAlign w:val="center"/>
          </w:tcPr>
          <w:p w:rsidR="00F13ECB" w:rsidRDefault="00F13ECB" w:rsidP="00B14720">
            <w:pPr>
              <w:rPr>
                <w:rFonts w:ascii="Arial" w:hAnsi="Arial" w:cs="Arial"/>
                <w:color w:val="000000"/>
                <w:sz w:val="18"/>
                <w:szCs w:val="18"/>
                <w:lang w:eastAsia="zh-CN"/>
              </w:rPr>
            </w:pPr>
            <w:r>
              <w:rPr>
                <w:rFonts w:ascii="Arial" w:hAnsi="Arial" w:cs="Arial" w:hint="eastAsia"/>
                <w:color w:val="000000"/>
                <w:sz w:val="18"/>
                <w:szCs w:val="18"/>
                <w:lang w:eastAsia="zh-CN"/>
              </w:rPr>
              <w:t>包</w:t>
            </w:r>
          </w:p>
        </w:tc>
        <w:tc>
          <w:tcPr>
            <w:tcW w:w="1189" w:type="dxa"/>
            <w:vAlign w:val="center"/>
          </w:tcPr>
          <w:p w:rsidR="00F13ECB" w:rsidRDefault="00F13ECB" w:rsidP="00B14720">
            <w:pPr>
              <w:jc w:val="center"/>
              <w:rPr>
                <w:rFonts w:ascii="Arial" w:hAnsi="Arial" w:cs="Arial"/>
                <w:sz w:val="18"/>
                <w:szCs w:val="18"/>
              </w:rPr>
            </w:pPr>
          </w:p>
        </w:tc>
        <w:tc>
          <w:tcPr>
            <w:tcW w:w="1787" w:type="dxa"/>
            <w:vAlign w:val="center"/>
          </w:tcPr>
          <w:p w:rsidR="00F13ECB" w:rsidRPr="00B5064B" w:rsidRDefault="00F13ECB" w:rsidP="00B14720">
            <w:pPr>
              <w:spacing w:before="240" w:line="120" w:lineRule="auto"/>
              <w:jc w:val="center"/>
              <w:rPr>
                <w:rFonts w:asciiTheme="minorEastAsia" w:eastAsiaTheme="minorEastAsia" w:hAnsiTheme="minorEastAsia"/>
                <w:sz w:val="24"/>
                <w:szCs w:val="24"/>
                <w:lang w:eastAsia="zh-CN"/>
              </w:rPr>
            </w:pPr>
          </w:p>
        </w:tc>
      </w:tr>
      <w:tr w:rsidR="00F13ECB" w:rsidRPr="00B5064B" w:rsidTr="00B14720">
        <w:trPr>
          <w:trHeight w:val="525"/>
        </w:trPr>
        <w:tc>
          <w:tcPr>
            <w:tcW w:w="1995" w:type="dxa"/>
            <w:vAlign w:val="center"/>
          </w:tcPr>
          <w:p w:rsidR="00F13ECB" w:rsidRPr="009F2018" w:rsidRDefault="00F13ECB" w:rsidP="00B14720">
            <w:pPr>
              <w:rPr>
                <w:rFonts w:ascii="Arial" w:hAnsi="Arial" w:cs="Arial"/>
                <w:color w:val="000000"/>
                <w:sz w:val="18"/>
                <w:szCs w:val="18"/>
                <w:lang w:eastAsia="zh-CN"/>
              </w:rPr>
            </w:pPr>
            <w:permStart w:id="42" w:edGrp="everyone" w:colFirst="0" w:colLast="0"/>
            <w:permStart w:id="43" w:edGrp="everyone" w:colFirst="1" w:colLast="1"/>
            <w:permStart w:id="44" w:edGrp="everyone" w:colFirst="2" w:colLast="2"/>
            <w:permStart w:id="45" w:edGrp="everyone" w:colFirst="3" w:colLast="3"/>
            <w:permStart w:id="46" w:edGrp="everyone" w:colFirst="4" w:colLast="4"/>
            <w:permStart w:id="47" w:edGrp="everyone" w:colFirst="5" w:colLast="5"/>
            <w:permStart w:id="48" w:edGrp="everyone" w:colFirst="6" w:colLast="6"/>
            <w:permEnd w:id="35"/>
            <w:permEnd w:id="36"/>
            <w:permEnd w:id="37"/>
            <w:permEnd w:id="38"/>
            <w:permEnd w:id="39"/>
            <w:permEnd w:id="40"/>
            <w:permEnd w:id="41"/>
            <w:r>
              <w:rPr>
                <w:rFonts w:ascii="Arial" w:hAnsi="Arial" w:cs="Arial" w:hint="eastAsia"/>
                <w:color w:val="000000"/>
                <w:sz w:val="18"/>
                <w:szCs w:val="18"/>
                <w:lang w:eastAsia="zh-CN"/>
              </w:rPr>
              <w:t>五联单</w:t>
            </w:r>
          </w:p>
        </w:tc>
        <w:tc>
          <w:tcPr>
            <w:tcW w:w="2082" w:type="dxa"/>
            <w:vAlign w:val="center"/>
          </w:tcPr>
          <w:p w:rsidR="00F13ECB" w:rsidRDefault="00F13ECB" w:rsidP="00B14720">
            <w:pPr>
              <w:rPr>
                <w:rFonts w:ascii="Arial" w:hAnsi="Arial" w:cs="Arial"/>
                <w:color w:val="000000"/>
                <w:sz w:val="18"/>
                <w:szCs w:val="18"/>
                <w:lang w:eastAsia="zh-CN"/>
              </w:rPr>
            </w:pPr>
            <w:r w:rsidRPr="00833572">
              <w:rPr>
                <w:rFonts w:ascii="Arial" w:hAnsi="Arial" w:cs="Arial"/>
                <w:color w:val="000000"/>
                <w:sz w:val="18"/>
                <w:szCs w:val="18"/>
                <w:lang w:eastAsia="zh-CN"/>
              </w:rPr>
              <w:t>21*14.85cm(</w:t>
            </w:r>
            <w:r w:rsidRPr="00833572">
              <w:rPr>
                <w:rFonts w:ascii="Arial" w:hAnsi="Arial" w:cs="Arial"/>
                <w:color w:val="000000"/>
                <w:sz w:val="18"/>
                <w:szCs w:val="18"/>
                <w:lang w:eastAsia="zh-CN"/>
              </w:rPr>
              <w:t>不包撕边</w:t>
            </w:r>
            <w:r w:rsidRPr="00833572">
              <w:rPr>
                <w:rFonts w:ascii="Arial" w:hAnsi="Arial" w:cs="Arial"/>
                <w:color w:val="000000"/>
                <w:sz w:val="18"/>
                <w:szCs w:val="18"/>
                <w:lang w:eastAsia="zh-CN"/>
              </w:rPr>
              <w:t>)</w:t>
            </w:r>
          </w:p>
        </w:tc>
        <w:tc>
          <w:tcPr>
            <w:tcW w:w="851" w:type="dxa"/>
            <w:vAlign w:val="center"/>
          </w:tcPr>
          <w:p w:rsidR="00F13ECB" w:rsidRDefault="00F13ECB" w:rsidP="00B14720">
            <w:pPr>
              <w:jc w:val="right"/>
              <w:rPr>
                <w:rFonts w:ascii="Arial" w:hAnsi="Arial" w:cs="Arial"/>
                <w:color w:val="000000"/>
                <w:sz w:val="18"/>
                <w:szCs w:val="18"/>
                <w:lang w:eastAsia="zh-CN"/>
              </w:rPr>
            </w:pPr>
            <w:r>
              <w:rPr>
                <w:rFonts w:ascii="Arial" w:hAnsi="Arial" w:cs="Arial" w:hint="eastAsia"/>
                <w:color w:val="000000"/>
                <w:sz w:val="18"/>
                <w:szCs w:val="18"/>
                <w:lang w:eastAsia="zh-CN"/>
              </w:rPr>
              <w:t>25000</w:t>
            </w:r>
          </w:p>
        </w:tc>
        <w:tc>
          <w:tcPr>
            <w:tcW w:w="757" w:type="dxa"/>
            <w:vAlign w:val="center"/>
          </w:tcPr>
          <w:p w:rsidR="00F13ECB" w:rsidRDefault="00F13ECB" w:rsidP="00B14720">
            <w:pPr>
              <w:rPr>
                <w:rFonts w:ascii="Arial" w:hAnsi="Arial" w:cs="Arial"/>
                <w:color w:val="000000"/>
                <w:sz w:val="18"/>
                <w:szCs w:val="18"/>
                <w:lang w:eastAsia="zh-CN"/>
              </w:rPr>
            </w:pPr>
            <w:r>
              <w:rPr>
                <w:rFonts w:ascii="Arial" w:hAnsi="Arial" w:cs="Arial" w:hint="eastAsia"/>
                <w:color w:val="000000"/>
                <w:sz w:val="18"/>
                <w:szCs w:val="18"/>
                <w:lang w:eastAsia="zh-CN"/>
              </w:rPr>
              <w:t>份</w:t>
            </w:r>
          </w:p>
        </w:tc>
        <w:tc>
          <w:tcPr>
            <w:tcW w:w="1189" w:type="dxa"/>
            <w:vAlign w:val="center"/>
          </w:tcPr>
          <w:p w:rsidR="00F13ECB" w:rsidRDefault="00F13ECB" w:rsidP="00B14720">
            <w:pPr>
              <w:jc w:val="center"/>
              <w:rPr>
                <w:rFonts w:ascii="Arial" w:hAnsi="Arial" w:cs="Arial"/>
                <w:sz w:val="18"/>
                <w:szCs w:val="18"/>
              </w:rPr>
            </w:pPr>
          </w:p>
        </w:tc>
        <w:tc>
          <w:tcPr>
            <w:tcW w:w="1787" w:type="dxa"/>
            <w:vAlign w:val="center"/>
          </w:tcPr>
          <w:p w:rsidR="00F13ECB" w:rsidRPr="00B5064B" w:rsidRDefault="00F13ECB" w:rsidP="00B14720">
            <w:pPr>
              <w:spacing w:before="240" w:line="120" w:lineRule="auto"/>
              <w:jc w:val="center"/>
              <w:rPr>
                <w:rFonts w:asciiTheme="minorEastAsia" w:eastAsiaTheme="minorEastAsia" w:hAnsiTheme="minorEastAsia"/>
                <w:sz w:val="24"/>
                <w:szCs w:val="24"/>
                <w:lang w:eastAsia="zh-CN"/>
              </w:rPr>
            </w:pPr>
          </w:p>
        </w:tc>
      </w:tr>
      <w:tr w:rsidR="00F13ECB" w:rsidRPr="00B5064B" w:rsidTr="00B14720">
        <w:trPr>
          <w:trHeight w:val="525"/>
        </w:trPr>
        <w:tc>
          <w:tcPr>
            <w:tcW w:w="1995" w:type="dxa"/>
            <w:vAlign w:val="center"/>
          </w:tcPr>
          <w:p w:rsidR="00F13ECB" w:rsidRPr="009F2018" w:rsidRDefault="00F13ECB" w:rsidP="00B14720">
            <w:pPr>
              <w:rPr>
                <w:rFonts w:ascii="Arial" w:hAnsi="Arial" w:cs="Arial"/>
                <w:color w:val="000000"/>
                <w:sz w:val="18"/>
                <w:szCs w:val="18"/>
                <w:lang w:eastAsia="zh-CN"/>
              </w:rPr>
            </w:pPr>
            <w:permStart w:id="49" w:edGrp="everyone" w:colFirst="0" w:colLast="0"/>
            <w:permStart w:id="50" w:edGrp="everyone" w:colFirst="1" w:colLast="1"/>
            <w:permStart w:id="51" w:edGrp="everyone" w:colFirst="2" w:colLast="2"/>
            <w:permStart w:id="52" w:edGrp="everyone" w:colFirst="3" w:colLast="3"/>
            <w:permStart w:id="53" w:edGrp="everyone" w:colFirst="4" w:colLast="4"/>
            <w:permStart w:id="54" w:edGrp="everyone" w:colFirst="5" w:colLast="5"/>
            <w:permStart w:id="55" w:edGrp="everyone" w:colFirst="6" w:colLast="6"/>
            <w:permEnd w:id="42"/>
            <w:permEnd w:id="43"/>
            <w:permEnd w:id="44"/>
            <w:permEnd w:id="45"/>
            <w:permEnd w:id="46"/>
            <w:permEnd w:id="47"/>
            <w:permEnd w:id="48"/>
            <w:r>
              <w:rPr>
                <w:rFonts w:ascii="Arial" w:hAnsi="Arial" w:cs="Arial" w:hint="eastAsia"/>
                <w:color w:val="000000"/>
                <w:sz w:val="18"/>
                <w:szCs w:val="18"/>
                <w:lang w:eastAsia="zh-CN"/>
              </w:rPr>
              <w:t>三联单</w:t>
            </w:r>
          </w:p>
        </w:tc>
        <w:tc>
          <w:tcPr>
            <w:tcW w:w="2082" w:type="dxa"/>
            <w:vAlign w:val="center"/>
          </w:tcPr>
          <w:p w:rsidR="00F13ECB" w:rsidRDefault="00F13ECB" w:rsidP="00B14720">
            <w:pPr>
              <w:rPr>
                <w:rFonts w:ascii="Arial" w:hAnsi="Arial" w:cs="Arial"/>
                <w:color w:val="000000"/>
                <w:sz w:val="18"/>
                <w:szCs w:val="18"/>
                <w:lang w:eastAsia="zh-CN"/>
              </w:rPr>
            </w:pPr>
            <w:r w:rsidRPr="00833572">
              <w:rPr>
                <w:rFonts w:ascii="Arial" w:hAnsi="Arial" w:cs="Arial"/>
                <w:color w:val="000000"/>
                <w:sz w:val="18"/>
                <w:szCs w:val="18"/>
                <w:lang w:eastAsia="zh-CN"/>
              </w:rPr>
              <w:t>21*14.85cm(</w:t>
            </w:r>
            <w:r w:rsidRPr="00833572">
              <w:rPr>
                <w:rFonts w:ascii="Arial" w:hAnsi="Arial" w:cs="Arial"/>
                <w:color w:val="000000"/>
                <w:sz w:val="18"/>
                <w:szCs w:val="18"/>
                <w:lang w:eastAsia="zh-CN"/>
              </w:rPr>
              <w:t>不包撕边</w:t>
            </w:r>
            <w:r w:rsidRPr="00833572">
              <w:rPr>
                <w:rFonts w:ascii="Arial" w:hAnsi="Arial" w:cs="Arial"/>
                <w:color w:val="000000"/>
                <w:sz w:val="18"/>
                <w:szCs w:val="18"/>
                <w:lang w:eastAsia="zh-CN"/>
              </w:rPr>
              <w:t>)</w:t>
            </w:r>
          </w:p>
        </w:tc>
        <w:tc>
          <w:tcPr>
            <w:tcW w:w="851" w:type="dxa"/>
            <w:vAlign w:val="center"/>
          </w:tcPr>
          <w:p w:rsidR="00F13ECB" w:rsidRDefault="00F13ECB" w:rsidP="00B14720">
            <w:pPr>
              <w:jc w:val="right"/>
              <w:rPr>
                <w:rFonts w:ascii="Arial" w:hAnsi="Arial" w:cs="Arial"/>
                <w:color w:val="000000"/>
                <w:sz w:val="18"/>
                <w:szCs w:val="18"/>
                <w:lang w:eastAsia="zh-CN"/>
              </w:rPr>
            </w:pPr>
            <w:r>
              <w:rPr>
                <w:rFonts w:ascii="Arial" w:hAnsi="Arial" w:cs="Arial" w:hint="eastAsia"/>
                <w:color w:val="000000"/>
                <w:sz w:val="18"/>
                <w:szCs w:val="18"/>
                <w:lang w:eastAsia="zh-CN"/>
              </w:rPr>
              <w:t>5000</w:t>
            </w:r>
          </w:p>
        </w:tc>
        <w:tc>
          <w:tcPr>
            <w:tcW w:w="757" w:type="dxa"/>
            <w:vAlign w:val="center"/>
          </w:tcPr>
          <w:p w:rsidR="00F13ECB" w:rsidRDefault="00F13ECB" w:rsidP="00B14720">
            <w:pPr>
              <w:rPr>
                <w:rFonts w:ascii="Arial" w:hAnsi="Arial" w:cs="Arial"/>
                <w:color w:val="000000"/>
                <w:sz w:val="18"/>
                <w:szCs w:val="18"/>
                <w:lang w:eastAsia="zh-CN"/>
              </w:rPr>
            </w:pPr>
            <w:r>
              <w:rPr>
                <w:rFonts w:ascii="Arial" w:hAnsi="Arial" w:cs="Arial" w:hint="eastAsia"/>
                <w:color w:val="000000"/>
                <w:sz w:val="18"/>
                <w:szCs w:val="18"/>
                <w:lang w:eastAsia="zh-CN"/>
              </w:rPr>
              <w:t>份</w:t>
            </w:r>
          </w:p>
        </w:tc>
        <w:tc>
          <w:tcPr>
            <w:tcW w:w="1189" w:type="dxa"/>
            <w:vAlign w:val="center"/>
          </w:tcPr>
          <w:p w:rsidR="00F13ECB" w:rsidRDefault="00F13ECB" w:rsidP="00B14720">
            <w:pPr>
              <w:jc w:val="center"/>
              <w:rPr>
                <w:rFonts w:ascii="Arial" w:hAnsi="Arial" w:cs="Arial"/>
                <w:sz w:val="18"/>
                <w:szCs w:val="18"/>
              </w:rPr>
            </w:pPr>
          </w:p>
        </w:tc>
        <w:tc>
          <w:tcPr>
            <w:tcW w:w="1787" w:type="dxa"/>
            <w:vAlign w:val="center"/>
          </w:tcPr>
          <w:p w:rsidR="00F13ECB" w:rsidRPr="00B5064B" w:rsidRDefault="00F13ECB" w:rsidP="00B14720">
            <w:pPr>
              <w:spacing w:before="240" w:line="120" w:lineRule="auto"/>
              <w:jc w:val="center"/>
              <w:rPr>
                <w:rFonts w:asciiTheme="minorEastAsia" w:eastAsiaTheme="minorEastAsia" w:hAnsiTheme="minorEastAsia"/>
                <w:sz w:val="24"/>
                <w:szCs w:val="24"/>
                <w:lang w:eastAsia="zh-CN"/>
              </w:rPr>
            </w:pPr>
          </w:p>
        </w:tc>
      </w:tr>
      <w:permEnd w:id="49"/>
      <w:permEnd w:id="50"/>
      <w:permEnd w:id="51"/>
      <w:permEnd w:id="52"/>
      <w:permEnd w:id="53"/>
      <w:permEnd w:id="54"/>
      <w:permEnd w:id="55"/>
      <w:tr w:rsidR="00F13ECB" w:rsidRPr="00C8517B" w:rsidTr="00B14720">
        <w:trPr>
          <w:trHeight w:val="540"/>
        </w:trPr>
        <w:tc>
          <w:tcPr>
            <w:tcW w:w="1995" w:type="dxa"/>
            <w:vAlign w:val="center"/>
          </w:tcPr>
          <w:p w:rsidR="00F13ECB" w:rsidRPr="00C8517B" w:rsidRDefault="00F13ECB" w:rsidP="00B14720">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F13ECB" w:rsidRPr="00C8517B" w:rsidRDefault="00F13ECB" w:rsidP="00B14720">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C66DF8" w:rsidRDefault="005B0451" w:rsidP="005B0451">
      <w:pPr>
        <w:pStyle w:val="1"/>
        <w:ind w:firstLine="675"/>
        <w:rPr>
          <w:b/>
          <w:sz w:val="32"/>
          <w:szCs w:val="32"/>
        </w:rPr>
      </w:pPr>
      <w:r w:rsidRPr="003D2A89">
        <w:rPr>
          <w:b/>
          <w:sz w:val="32"/>
          <w:szCs w:val="32"/>
        </w:rPr>
        <w:tab/>
      </w: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r w:rsidR="00215A47">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5E51DC">
      <w:pPr>
        <w:ind w:firstLineChars="250" w:firstLine="70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3、交货期限：</w:t>
      </w:r>
      <w:r w:rsidRPr="005E51DC">
        <w:rPr>
          <w:rFonts w:asciiTheme="minorEastAsia" w:eastAsiaTheme="minorEastAsia" w:hAnsiTheme="minorEastAsia" w:hint="eastAsia"/>
          <w:sz w:val="28"/>
          <w:szCs w:val="28"/>
          <w:u w:val="single"/>
          <w:lang w:eastAsia="zh-CN"/>
        </w:rPr>
        <w:t>合同签订后</w:t>
      </w:r>
      <w:r w:rsidR="00F001DA"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sz w:val="28"/>
          <w:szCs w:val="28"/>
          <w:u w:val="single"/>
          <w:lang w:eastAsia="zh-CN"/>
        </w:rPr>
        <w:t>天内完成交货。</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215A47" w:rsidRPr="00215A47">
        <w:rPr>
          <w:rFonts w:asciiTheme="minorEastAsia" w:eastAsiaTheme="minorEastAsia" w:hAnsiTheme="minorEastAsia"/>
          <w:bCs/>
          <w:sz w:val="24"/>
          <w:szCs w:val="24"/>
          <w:u w:val="single"/>
          <w:lang w:eastAsia="zh-CN"/>
        </w:rPr>
        <w:t>A4/A3打印纸及三/五联单采购（项目编号：FHC-PTCG20210415002”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215A47" w:rsidRPr="00215A47">
        <w:rPr>
          <w:rFonts w:asciiTheme="minorEastAsia" w:eastAsiaTheme="minorEastAsia" w:hAnsiTheme="minorEastAsia"/>
          <w:bCs/>
          <w:sz w:val="24"/>
          <w:szCs w:val="24"/>
          <w:u w:val="single"/>
          <w:lang w:eastAsia="zh-CN"/>
        </w:rPr>
        <w:t>A4/A3打印纸及三/五联单采购（项目编号：FHC-PTCG20210415002”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DD8" w:rsidRDefault="001F1DD8" w:rsidP="00D324AD">
      <w:r>
        <w:separator/>
      </w:r>
    </w:p>
  </w:endnote>
  <w:endnote w:type="continuationSeparator" w:id="0">
    <w:p w:rsidR="001F1DD8" w:rsidRDefault="001F1DD8"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5966B6">
    <w:pPr>
      <w:pStyle w:val="a3"/>
      <w:spacing w:line="14" w:lineRule="auto"/>
      <w:rPr>
        <w:sz w:val="20"/>
      </w:rPr>
    </w:pPr>
    <w:r w:rsidRPr="005966B6">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5966B6">
    <w:pPr>
      <w:pStyle w:val="a3"/>
      <w:spacing w:line="14" w:lineRule="auto"/>
      <w:rPr>
        <w:sz w:val="20"/>
      </w:rPr>
    </w:pPr>
    <w:r w:rsidRPr="005966B6">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3D" w:rsidRDefault="00A8313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DD8" w:rsidRDefault="001F1DD8" w:rsidP="00D324AD">
      <w:r>
        <w:separator/>
      </w:r>
    </w:p>
  </w:footnote>
  <w:footnote w:type="continuationSeparator" w:id="0">
    <w:p w:rsidR="001F1DD8" w:rsidRDefault="001F1DD8"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9"/>
  </w:num>
  <w:num w:numId="3">
    <w:abstractNumId w:val="7"/>
  </w:num>
  <w:num w:numId="4">
    <w:abstractNumId w:val="13"/>
  </w:num>
  <w:num w:numId="5">
    <w:abstractNumId w:val="12"/>
  </w:num>
  <w:num w:numId="6">
    <w:abstractNumId w:val="1"/>
  </w:num>
  <w:num w:numId="7">
    <w:abstractNumId w:val="10"/>
  </w:num>
  <w:num w:numId="8">
    <w:abstractNumId w:val="2"/>
  </w:num>
  <w:num w:numId="9">
    <w:abstractNumId w:val="4"/>
  </w:num>
  <w:num w:numId="10">
    <w:abstractNumId w:val="3"/>
  </w:num>
  <w:num w:numId="11">
    <w:abstractNumId w:val="14"/>
  </w:num>
  <w:num w:numId="12">
    <w:abstractNumId w:val="15"/>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D2EE2"/>
    <w:rsid w:val="000F0E59"/>
    <w:rsid w:val="000F114D"/>
    <w:rsid w:val="00111695"/>
    <w:rsid w:val="00152809"/>
    <w:rsid w:val="001E6EA4"/>
    <w:rsid w:val="001F1DD8"/>
    <w:rsid w:val="00215306"/>
    <w:rsid w:val="00215A47"/>
    <w:rsid w:val="00222053"/>
    <w:rsid w:val="0023656F"/>
    <w:rsid w:val="00236AB3"/>
    <w:rsid w:val="00277894"/>
    <w:rsid w:val="002D4D2A"/>
    <w:rsid w:val="003042F9"/>
    <w:rsid w:val="00307EC4"/>
    <w:rsid w:val="00327B48"/>
    <w:rsid w:val="003652C4"/>
    <w:rsid w:val="003709BC"/>
    <w:rsid w:val="0037243E"/>
    <w:rsid w:val="003A4071"/>
    <w:rsid w:val="003A63A7"/>
    <w:rsid w:val="003C2F65"/>
    <w:rsid w:val="003D5764"/>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C5DD1"/>
    <w:rsid w:val="006F6360"/>
    <w:rsid w:val="006F719A"/>
    <w:rsid w:val="00715B77"/>
    <w:rsid w:val="00764116"/>
    <w:rsid w:val="007823F0"/>
    <w:rsid w:val="008038CF"/>
    <w:rsid w:val="00833572"/>
    <w:rsid w:val="00847982"/>
    <w:rsid w:val="00870FA2"/>
    <w:rsid w:val="00880ECB"/>
    <w:rsid w:val="00937033"/>
    <w:rsid w:val="009441CC"/>
    <w:rsid w:val="00957632"/>
    <w:rsid w:val="00957DDD"/>
    <w:rsid w:val="00983EB5"/>
    <w:rsid w:val="009C5626"/>
    <w:rsid w:val="009C5B63"/>
    <w:rsid w:val="009F2018"/>
    <w:rsid w:val="00A15EF7"/>
    <w:rsid w:val="00A67BF0"/>
    <w:rsid w:val="00A763D8"/>
    <w:rsid w:val="00A7721F"/>
    <w:rsid w:val="00A8313D"/>
    <w:rsid w:val="00A86D22"/>
    <w:rsid w:val="00AB6941"/>
    <w:rsid w:val="00B2361E"/>
    <w:rsid w:val="00B568F0"/>
    <w:rsid w:val="00B70D2A"/>
    <w:rsid w:val="00B71661"/>
    <w:rsid w:val="00BB37D9"/>
    <w:rsid w:val="00BE535F"/>
    <w:rsid w:val="00C22B67"/>
    <w:rsid w:val="00C4115A"/>
    <w:rsid w:val="00C46B18"/>
    <w:rsid w:val="00C65C80"/>
    <w:rsid w:val="00C66DF8"/>
    <w:rsid w:val="00C76BA9"/>
    <w:rsid w:val="00C9427A"/>
    <w:rsid w:val="00CA32C1"/>
    <w:rsid w:val="00CF1C3F"/>
    <w:rsid w:val="00D07C3D"/>
    <w:rsid w:val="00D10C01"/>
    <w:rsid w:val="00D324AD"/>
    <w:rsid w:val="00D917C3"/>
    <w:rsid w:val="00DA181D"/>
    <w:rsid w:val="00DB37BC"/>
    <w:rsid w:val="00DD0EEB"/>
    <w:rsid w:val="00E14859"/>
    <w:rsid w:val="00E34FEC"/>
    <w:rsid w:val="00E73786"/>
    <w:rsid w:val="00EC143F"/>
    <w:rsid w:val="00EC6D3A"/>
    <w:rsid w:val="00ED478D"/>
    <w:rsid w:val="00ED617C"/>
    <w:rsid w:val="00EF3D02"/>
    <w:rsid w:val="00F001DA"/>
    <w:rsid w:val="00F13ECB"/>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1561</Words>
  <Characters>8904</Characters>
  <Application>Microsoft Office Word</Application>
  <DocSecurity>0</DocSecurity>
  <Lines>74</Lines>
  <Paragraphs>20</Paragraphs>
  <ScaleCrop>false</ScaleCrop>
  <Company>Microsoft</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2021-04-19T03:02:00Z</dcterms:created>
  <dcterms:modified xsi:type="dcterms:W3CDTF">2021-04-21T06:14:00Z</dcterms:modified>
</cp:coreProperties>
</file>