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55607403" w14:textId="6FA118EC" w:rsidR="005E671E" w:rsidRPr="007F6FB0" w:rsidRDefault="005E671E" w:rsidP="00C76112">
      <w:pPr>
        <w:pStyle w:val="a6"/>
        <w:jc w:val="center"/>
        <w:rPr>
          <w:rFonts w:ascii="微软雅黑" w:eastAsia="微软雅黑"/>
          <w:b/>
          <w:color w:val="000000" w:themeColor="text1"/>
          <w:sz w:val="52"/>
          <w:szCs w:val="22"/>
          <w:u w:val="single"/>
          <w:lang w:eastAsia="zh-CN"/>
        </w:rPr>
      </w:pPr>
      <w:r w:rsidRPr="007F6FB0">
        <w:rPr>
          <w:rFonts w:ascii="微软雅黑" w:eastAsia="微软雅黑"/>
          <w:b/>
          <w:color w:val="000000" w:themeColor="text1"/>
          <w:sz w:val="52"/>
          <w:szCs w:val="22"/>
          <w:u w:val="single"/>
          <w:lang w:eastAsia="zh-CN"/>
        </w:rPr>
        <w:t>SCS系统HP服务器及其相关部件维保服务</w:t>
      </w:r>
      <w:r w:rsidR="00006980">
        <w:rPr>
          <w:rFonts w:ascii="微软雅黑" w:eastAsia="微软雅黑"/>
          <w:b/>
          <w:color w:val="000000" w:themeColor="text1"/>
          <w:sz w:val="52"/>
          <w:szCs w:val="22"/>
          <w:u w:val="single"/>
          <w:lang w:eastAsia="zh-CN"/>
        </w:rPr>
        <w:t>年约</w:t>
      </w:r>
    </w:p>
    <w:p w14:paraId="1F595A08" w14:textId="704F7592" w:rsidR="00967702" w:rsidRPr="007F6FB0" w:rsidRDefault="00DD56C2" w:rsidP="00C76112">
      <w:pPr>
        <w:pStyle w:val="a6"/>
        <w:jc w:val="center"/>
        <w:rPr>
          <w:rFonts w:ascii="微软雅黑" w:eastAsia="微软雅黑"/>
          <w:b/>
          <w:color w:val="000000" w:themeColor="text1"/>
          <w:sz w:val="72"/>
          <w:szCs w:val="72"/>
          <w:u w:val="single"/>
          <w:lang w:eastAsia="zh-CN"/>
        </w:rPr>
      </w:pPr>
      <w:r w:rsidRPr="007F6FB0">
        <w:rPr>
          <w:rFonts w:ascii="微软雅黑" w:eastAsia="微软雅黑" w:hint="eastAsia"/>
          <w:b/>
          <w:color w:val="000000" w:themeColor="text1"/>
          <w:sz w:val="72"/>
          <w:szCs w:val="72"/>
          <w:u w:val="single"/>
          <w:lang w:eastAsia="zh-CN"/>
        </w:rPr>
        <w:t>比选文件</w:t>
      </w:r>
    </w:p>
    <w:p w14:paraId="41DFB9F3" w14:textId="47536BE1" w:rsidR="00322549" w:rsidRPr="007F6FB0" w:rsidRDefault="00322549" w:rsidP="00322549">
      <w:pPr>
        <w:pStyle w:val="10"/>
        <w:jc w:val="center"/>
        <w:rPr>
          <w:color w:val="000000" w:themeColor="text1"/>
          <w:sz w:val="28"/>
          <w:szCs w:val="28"/>
        </w:rPr>
      </w:pPr>
      <w:r w:rsidRPr="007F6FB0">
        <w:rPr>
          <w:rFonts w:hint="eastAsia"/>
          <w:color w:val="000000" w:themeColor="text1"/>
          <w:sz w:val="28"/>
          <w:szCs w:val="28"/>
        </w:rPr>
        <w:t>（文件编号：</w:t>
      </w:r>
      <w:r w:rsidR="005E671E" w:rsidRPr="007F6FB0">
        <w:rPr>
          <w:color w:val="000000" w:themeColor="text1"/>
          <w:sz w:val="28"/>
          <w:szCs w:val="28"/>
          <w:u w:val="single"/>
        </w:rPr>
        <w:t>FHC-PTCG20210222002</w:t>
      </w:r>
      <w:r w:rsidR="00C76112" w:rsidRPr="007F6FB0">
        <w:rPr>
          <w:color w:val="000000" w:themeColor="text1"/>
          <w:sz w:val="28"/>
          <w:szCs w:val="28"/>
          <w:u w:val="single"/>
        </w:rPr>
        <w:t xml:space="preserve"> </w:t>
      </w:r>
      <w:r w:rsidRPr="007F6FB0">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6D295236" w:rsidR="00967702" w:rsidRPr="007F6FB0" w:rsidRDefault="00DD56C2" w:rsidP="007F6FB0">
      <w:pPr>
        <w:pStyle w:val="10"/>
        <w:jc w:val="center"/>
        <w:rPr>
          <w:rFonts w:ascii="微软雅黑" w:eastAsia="微软雅黑" w:hAnsi="微软雅黑"/>
          <w:b/>
          <w:sz w:val="28"/>
          <w:szCs w:val="28"/>
        </w:rPr>
      </w:pPr>
      <w:r w:rsidRPr="007F6FB0">
        <w:rPr>
          <w:rFonts w:ascii="微软雅黑" w:eastAsia="微软雅黑" w:hAnsi="微软雅黑" w:hint="eastAsia"/>
          <w:b/>
          <w:sz w:val="28"/>
          <w:szCs w:val="28"/>
        </w:rPr>
        <w:t>二〇</w:t>
      </w:r>
      <w:r w:rsidR="005F32BA" w:rsidRPr="007F6FB0">
        <w:rPr>
          <w:rFonts w:ascii="微软雅黑" w:eastAsia="微软雅黑" w:hAnsi="微软雅黑" w:hint="eastAsia"/>
          <w:b/>
          <w:sz w:val="28"/>
          <w:szCs w:val="28"/>
        </w:rPr>
        <w:t>二</w:t>
      </w:r>
      <w:r w:rsidR="00D70F88" w:rsidRPr="007F6FB0">
        <w:rPr>
          <w:rFonts w:ascii="微软雅黑" w:eastAsia="微软雅黑" w:hAnsi="微软雅黑" w:hint="eastAsia"/>
          <w:b/>
          <w:sz w:val="28"/>
          <w:szCs w:val="28"/>
        </w:rPr>
        <w:t>一</w:t>
      </w:r>
      <w:r w:rsidRPr="007F6FB0">
        <w:rPr>
          <w:rFonts w:ascii="微软雅黑" w:eastAsia="微软雅黑" w:hAnsi="微软雅黑" w:hint="eastAsia"/>
          <w:b/>
          <w:sz w:val="28"/>
          <w:szCs w:val="28"/>
        </w:rPr>
        <w:t>年</w:t>
      </w:r>
      <w:r w:rsidR="00880945">
        <w:rPr>
          <w:rFonts w:ascii="微软雅黑" w:eastAsia="微软雅黑" w:hAnsi="微软雅黑" w:hint="eastAsia"/>
          <w:b/>
          <w:sz w:val="28"/>
          <w:szCs w:val="28"/>
        </w:rPr>
        <w:t>三</w:t>
      </w:r>
      <w:r w:rsidRPr="007F6FB0">
        <w:rPr>
          <w:rFonts w:ascii="微软雅黑" w:eastAsia="微软雅黑" w:hAnsi="微软雅黑" w:hint="eastAsia"/>
          <w:b/>
          <w:sz w:val="28"/>
          <w:szCs w:val="28"/>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416DE451" w14:textId="77777777" w:rsidR="00804C93" w:rsidRPr="007A7BD3" w:rsidRDefault="00804C93" w:rsidP="00804C93">
      <w:pPr>
        <w:jc w:val="center"/>
        <w:rPr>
          <w:b/>
          <w:bCs/>
          <w:color w:val="000000" w:themeColor="text1"/>
          <w:sz w:val="32"/>
          <w:lang w:eastAsia="zh-CN"/>
        </w:rPr>
      </w:pPr>
      <w:r w:rsidRPr="007A7BD3">
        <w:rPr>
          <w:rFonts w:hint="eastAsia"/>
          <w:b/>
          <w:bCs/>
          <w:color w:val="000000" w:themeColor="text1"/>
          <w:sz w:val="32"/>
          <w:lang w:eastAsia="zh-CN"/>
        </w:rPr>
        <w:t>福建福海创石油化工有限公司</w:t>
      </w:r>
    </w:p>
    <w:p w14:paraId="579BD65A" w14:textId="5F71D108" w:rsidR="007F6FB0" w:rsidRPr="007A7BD3" w:rsidRDefault="007F6FB0" w:rsidP="00804C93">
      <w:pPr>
        <w:jc w:val="center"/>
        <w:rPr>
          <w:b/>
          <w:bCs/>
          <w:color w:val="000000" w:themeColor="text1"/>
          <w:sz w:val="32"/>
          <w:lang w:eastAsia="zh-CN"/>
        </w:rPr>
      </w:pPr>
      <w:r w:rsidRPr="007A7BD3">
        <w:rPr>
          <w:b/>
          <w:bCs/>
          <w:color w:val="000000" w:themeColor="text1"/>
          <w:sz w:val="32"/>
          <w:lang w:eastAsia="zh-CN"/>
        </w:rPr>
        <w:t>SCS系统HP服务器及其相关部件维保服务</w:t>
      </w:r>
      <w:r w:rsidR="00006980">
        <w:rPr>
          <w:b/>
          <w:bCs/>
          <w:color w:val="000000" w:themeColor="text1"/>
          <w:sz w:val="32"/>
          <w:lang w:eastAsia="zh-CN"/>
        </w:rPr>
        <w:t>年约</w:t>
      </w:r>
    </w:p>
    <w:p w14:paraId="448318D1" w14:textId="0D95C491" w:rsidR="00804C93" w:rsidRPr="00917C04" w:rsidRDefault="00804C93" w:rsidP="00804C93">
      <w:pPr>
        <w:jc w:val="center"/>
        <w:rPr>
          <w:b/>
          <w:bCs/>
          <w:sz w:val="32"/>
          <w:lang w:eastAsia="zh-CN"/>
        </w:rPr>
      </w:pPr>
      <w:r w:rsidRPr="00917C04">
        <w:rPr>
          <w:rFonts w:hint="eastAsia"/>
          <w:b/>
          <w:bCs/>
          <w:sz w:val="32"/>
          <w:lang w:eastAsia="zh-CN"/>
        </w:rPr>
        <w:t>比选公告</w:t>
      </w:r>
    </w:p>
    <w:p w14:paraId="03439321" w14:textId="498046D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7A7BD3">
        <w:rPr>
          <w:rFonts w:hint="eastAsia"/>
          <w:color w:val="000000" w:themeColor="text1"/>
          <w:lang w:eastAsia="zh-CN"/>
        </w:rPr>
        <w:t>就“</w:t>
      </w:r>
      <w:r w:rsidR="007F6FB0" w:rsidRPr="007A7BD3">
        <w:rPr>
          <w:color w:val="000000" w:themeColor="text1"/>
          <w:u w:val="single"/>
          <w:lang w:eastAsia="zh-CN"/>
        </w:rPr>
        <w:t>SCS系统HP服务器及其相关部件维保服务</w:t>
      </w:r>
      <w:r w:rsidR="00006980">
        <w:rPr>
          <w:color w:val="000000" w:themeColor="text1"/>
          <w:u w:val="single"/>
          <w:lang w:eastAsia="zh-CN"/>
        </w:rPr>
        <w:t>年约</w:t>
      </w:r>
      <w:r w:rsidR="0046376D" w:rsidRPr="007A7BD3">
        <w:rPr>
          <w:rFonts w:hint="eastAsia"/>
          <w:color w:val="000000" w:themeColor="text1"/>
          <w:u w:val="single"/>
          <w:lang w:eastAsia="zh-CN"/>
        </w:rPr>
        <w:t>（项目编号：</w:t>
      </w:r>
      <w:r w:rsidR="007F6FB0" w:rsidRPr="007A7BD3">
        <w:rPr>
          <w:color w:val="000000" w:themeColor="text1"/>
          <w:u w:val="single"/>
          <w:lang w:eastAsia="zh-CN"/>
        </w:rPr>
        <w:t>FHC-PTCG20210222002</w:t>
      </w:r>
      <w:r w:rsidR="0046376D" w:rsidRPr="007A7BD3">
        <w:rPr>
          <w:color w:val="000000" w:themeColor="text1"/>
          <w:u w:val="single"/>
          <w:lang w:eastAsia="zh-CN"/>
        </w:rPr>
        <w:t xml:space="preserve"> </w:t>
      </w:r>
      <w:r w:rsidR="0046376D" w:rsidRPr="007A7BD3">
        <w:rPr>
          <w:rFonts w:hint="eastAsia"/>
          <w:color w:val="000000" w:themeColor="text1"/>
          <w:u w:val="single"/>
          <w:lang w:eastAsia="zh-CN"/>
        </w:rPr>
        <w:t>）</w:t>
      </w:r>
      <w:r w:rsidR="0046376D" w:rsidRPr="007A7BD3">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C1FEA72"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006980" w:rsidRPr="00006980">
        <w:rPr>
          <w:sz w:val="24"/>
          <w:szCs w:val="24"/>
          <w:lang w:eastAsia="zh-CN"/>
        </w:rPr>
        <w:t>SCS系统HP服务器及其相关部件维保服务</w:t>
      </w:r>
      <w:r w:rsidR="00006980">
        <w:rPr>
          <w:sz w:val="24"/>
          <w:szCs w:val="24"/>
          <w:lang w:eastAsia="zh-CN"/>
        </w:rPr>
        <w:t>年约</w:t>
      </w:r>
    </w:p>
    <w:p w14:paraId="001A6D82" w14:textId="592A894F"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006980" w:rsidRPr="00120D25">
        <w:rPr>
          <w:rFonts w:hint="eastAsia"/>
          <w:sz w:val="24"/>
          <w:szCs w:val="24"/>
          <w:lang w:eastAsia="zh-CN"/>
        </w:rPr>
        <w:t>PX厂区芳烃联合装置PX吸附分离装置（I）、PX吸附分离装置（II）两套SCS控制系统的应用管理服务器（HP服务器）的维保服务</w:t>
      </w:r>
      <w:r w:rsidR="00120D25" w:rsidRPr="00120D25">
        <w:rPr>
          <w:rFonts w:hint="eastAsia"/>
          <w:sz w:val="24"/>
          <w:szCs w:val="24"/>
          <w:lang w:eastAsia="zh-CN"/>
        </w:rPr>
        <w:t>。此服务器是整个SCS控制系统的核心数据服务器，其结构复杂，专用操作系统（OpenVMS），若出现故障，将直接影响PX吸附分离装置I、PX吸附分离装置II的运行，需要HP的专业技术支持。</w:t>
      </w:r>
      <w:r w:rsidR="00120D25">
        <w:rPr>
          <w:rFonts w:hint="eastAsia"/>
          <w:sz w:val="24"/>
          <w:szCs w:val="24"/>
          <w:lang w:eastAsia="zh-CN"/>
        </w:rPr>
        <w:t>参选人需要提供</w:t>
      </w:r>
      <w:r w:rsidR="00120D25" w:rsidRPr="00120D25">
        <w:rPr>
          <w:rFonts w:hint="eastAsia"/>
          <w:sz w:val="24"/>
          <w:szCs w:val="24"/>
          <w:lang w:eastAsia="zh-CN"/>
        </w:rPr>
        <w:t>7x24小时电话技术服务，4小时上门维护服务</w:t>
      </w:r>
      <w:r w:rsidR="00F43699">
        <w:rPr>
          <w:rFonts w:hint="eastAsia"/>
          <w:sz w:val="24"/>
          <w:szCs w:val="24"/>
          <w:lang w:eastAsia="zh-CN"/>
        </w:rPr>
        <w:t>，</w:t>
      </w:r>
      <w:r w:rsidR="00120D25" w:rsidRPr="00120D25">
        <w:rPr>
          <w:rFonts w:hint="eastAsia"/>
          <w:sz w:val="24"/>
          <w:szCs w:val="24"/>
          <w:lang w:eastAsia="zh-CN"/>
        </w:rPr>
        <w:t>设备故障硬件上门更换服务</w:t>
      </w:r>
      <w:r w:rsidR="00120D25">
        <w:rPr>
          <w:rFonts w:hint="eastAsia"/>
          <w:sz w:val="24"/>
          <w:szCs w:val="24"/>
          <w:lang w:eastAsia="zh-CN"/>
        </w:rPr>
        <w:t>。</w:t>
      </w:r>
    </w:p>
    <w:p w14:paraId="10E7CD1A" w14:textId="351F227C"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120D25">
        <w:rPr>
          <w:rFonts w:hint="eastAsia"/>
          <w:sz w:val="24"/>
          <w:szCs w:val="24"/>
          <w:lang w:eastAsia="zh-CN"/>
        </w:rPr>
        <w:t>3</w:t>
      </w:r>
      <w:r w:rsidR="00120D25">
        <w:rPr>
          <w:sz w:val="24"/>
          <w:szCs w:val="24"/>
          <w:lang w:eastAsia="zh-CN"/>
        </w:rPr>
        <w:t>6万元整</w:t>
      </w:r>
      <w:r w:rsidR="00120D25">
        <w:rPr>
          <w:rFonts w:hint="eastAsia"/>
          <w:sz w:val="24"/>
          <w:szCs w:val="24"/>
          <w:lang w:eastAsia="zh-CN"/>
        </w:rPr>
        <w:t>（含税包干总价）。</w:t>
      </w:r>
    </w:p>
    <w:p w14:paraId="4E3EE2E0" w14:textId="1ACD8424" w:rsid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sidR="00120D25">
        <w:rPr>
          <w:rFonts w:hint="eastAsia"/>
          <w:sz w:val="24"/>
          <w:szCs w:val="24"/>
          <w:lang w:eastAsia="zh-CN"/>
        </w:rPr>
        <w:t>维保</w:t>
      </w:r>
      <w:r w:rsidR="00120D25">
        <w:rPr>
          <w:sz w:val="24"/>
          <w:szCs w:val="24"/>
          <w:lang w:eastAsia="zh-CN"/>
        </w:rPr>
        <w:t>期限</w:t>
      </w:r>
      <w:r w:rsidRPr="00DE0812">
        <w:rPr>
          <w:rFonts w:hint="eastAsia"/>
          <w:sz w:val="24"/>
          <w:szCs w:val="24"/>
          <w:lang w:eastAsia="zh-CN"/>
        </w:rPr>
        <w:t>：</w:t>
      </w:r>
      <w:r w:rsidR="00187C49">
        <w:rPr>
          <w:sz w:val="24"/>
          <w:szCs w:val="24"/>
          <w:lang w:eastAsia="zh-CN"/>
        </w:rPr>
        <w:t>服务期限两年</w:t>
      </w:r>
      <w:r w:rsidR="00187C49">
        <w:rPr>
          <w:rFonts w:hint="eastAsia"/>
          <w:sz w:val="24"/>
          <w:szCs w:val="24"/>
          <w:lang w:eastAsia="zh-CN"/>
        </w:rPr>
        <w:t>，</w:t>
      </w:r>
      <w:r w:rsidR="00120D25">
        <w:rPr>
          <w:sz w:val="24"/>
          <w:szCs w:val="24"/>
          <w:lang w:eastAsia="zh-CN"/>
        </w:rPr>
        <w:t>2021年</w:t>
      </w:r>
      <w:r w:rsidR="00120D25">
        <w:rPr>
          <w:rFonts w:hint="eastAsia"/>
          <w:sz w:val="24"/>
          <w:szCs w:val="24"/>
          <w:lang w:eastAsia="zh-CN"/>
        </w:rPr>
        <w:t>5月1</w:t>
      </w:r>
      <w:r w:rsidR="00120D25">
        <w:rPr>
          <w:sz w:val="24"/>
          <w:szCs w:val="24"/>
          <w:lang w:eastAsia="zh-CN"/>
        </w:rPr>
        <w:t>5日</w:t>
      </w:r>
      <w:r w:rsidR="00120D25">
        <w:rPr>
          <w:rFonts w:hint="eastAsia"/>
          <w:sz w:val="24"/>
          <w:szCs w:val="24"/>
          <w:lang w:eastAsia="zh-CN"/>
        </w:rPr>
        <w:t>-</w:t>
      </w:r>
      <w:r w:rsidR="00120D25">
        <w:rPr>
          <w:sz w:val="24"/>
          <w:szCs w:val="24"/>
          <w:lang w:eastAsia="zh-CN"/>
        </w:rPr>
        <w:t>2023年</w:t>
      </w:r>
      <w:r w:rsidR="00120D25">
        <w:rPr>
          <w:rFonts w:hint="eastAsia"/>
          <w:sz w:val="24"/>
          <w:szCs w:val="24"/>
          <w:lang w:eastAsia="zh-CN"/>
        </w:rPr>
        <w:t>5月1</w:t>
      </w:r>
      <w:r w:rsidR="00120D25">
        <w:rPr>
          <w:sz w:val="24"/>
          <w:szCs w:val="24"/>
          <w:lang w:eastAsia="zh-CN"/>
        </w:rPr>
        <w:t>4日</w:t>
      </w:r>
      <w:r w:rsidR="00120D25">
        <w:rPr>
          <w:rFonts w:hint="eastAsia"/>
          <w:sz w:val="24"/>
          <w:szCs w:val="24"/>
          <w:lang w:eastAsia="zh-CN"/>
        </w:rPr>
        <w:t>。</w:t>
      </w:r>
    </w:p>
    <w:p w14:paraId="2BDFB89E" w14:textId="58C3D345" w:rsidR="00120D25" w:rsidRPr="00F43699" w:rsidRDefault="00120D25" w:rsidP="00F43699">
      <w:pPr>
        <w:tabs>
          <w:tab w:val="left" w:pos="709"/>
        </w:tabs>
        <w:spacing w:line="360" w:lineRule="auto"/>
        <w:ind w:firstLineChars="200" w:firstLine="480"/>
        <w:rPr>
          <w:sz w:val="24"/>
          <w:szCs w:val="24"/>
          <w:lang w:eastAsia="zh-CN"/>
        </w:rPr>
      </w:pPr>
      <w:r w:rsidRPr="00F43699">
        <w:rPr>
          <w:rFonts w:hint="eastAsia"/>
          <w:sz w:val="24"/>
          <w:szCs w:val="24"/>
          <w:lang w:eastAsia="zh-CN"/>
        </w:rPr>
        <w:t>5</w:t>
      </w:r>
      <w:r w:rsidRPr="00F43699">
        <w:rPr>
          <w:sz w:val="24"/>
          <w:szCs w:val="24"/>
          <w:lang w:eastAsia="zh-CN"/>
        </w:rPr>
        <w:t>.报价要求</w:t>
      </w:r>
      <w:r w:rsidRPr="00F43699">
        <w:rPr>
          <w:rFonts w:hint="eastAsia"/>
          <w:sz w:val="24"/>
          <w:szCs w:val="24"/>
          <w:lang w:eastAsia="zh-CN"/>
        </w:rPr>
        <w:t>：</w:t>
      </w:r>
      <w:r w:rsidR="00A16D92">
        <w:rPr>
          <w:rFonts w:hint="eastAsia"/>
          <w:sz w:val="24"/>
          <w:szCs w:val="24"/>
          <w:lang w:eastAsia="zh-CN"/>
        </w:rPr>
        <w:t>固定总价，</w:t>
      </w:r>
      <w:r w:rsidRPr="00F43699">
        <w:rPr>
          <w:sz w:val="24"/>
          <w:szCs w:val="24"/>
          <w:lang w:eastAsia="zh-CN"/>
        </w:rPr>
        <w:t>风险包干</w:t>
      </w:r>
      <w:r w:rsidRPr="00F43699">
        <w:rPr>
          <w:rFonts w:hint="eastAsia"/>
          <w:sz w:val="24"/>
          <w:szCs w:val="24"/>
          <w:lang w:eastAsia="zh-CN"/>
        </w:rPr>
        <w:t>，报价涵盖</w:t>
      </w:r>
      <w:r w:rsidR="00F43699" w:rsidRPr="00F43699">
        <w:rPr>
          <w:rFonts w:hint="eastAsia"/>
          <w:sz w:val="24"/>
          <w:szCs w:val="24"/>
          <w:lang w:eastAsia="zh-CN"/>
        </w:rPr>
        <w:t>两年的</w:t>
      </w:r>
      <w:r w:rsidRPr="00F43699">
        <w:rPr>
          <w:rFonts w:hint="eastAsia"/>
          <w:sz w:val="24"/>
          <w:szCs w:val="24"/>
          <w:lang w:eastAsia="zh-CN"/>
        </w:rPr>
        <w:t>维保服务</w:t>
      </w:r>
      <w:r w:rsidR="00F43699">
        <w:rPr>
          <w:rFonts w:hint="eastAsia"/>
          <w:sz w:val="24"/>
          <w:szCs w:val="24"/>
          <w:lang w:eastAsia="zh-CN"/>
        </w:rPr>
        <w:t>费用</w:t>
      </w:r>
      <w:r w:rsidRPr="00F43699">
        <w:rPr>
          <w:rFonts w:hint="eastAsia"/>
          <w:sz w:val="24"/>
          <w:szCs w:val="24"/>
          <w:lang w:eastAsia="zh-CN"/>
        </w:rPr>
        <w:t>及</w:t>
      </w:r>
      <w:r w:rsidR="00F43699" w:rsidRPr="00F43699">
        <w:rPr>
          <w:rFonts w:hint="eastAsia"/>
          <w:sz w:val="24"/>
          <w:szCs w:val="24"/>
          <w:lang w:eastAsia="zh-CN"/>
        </w:rPr>
        <w:t>两年设备故障硬件更换材料费、</w:t>
      </w:r>
      <w:r w:rsidR="00187C49">
        <w:rPr>
          <w:rFonts w:hint="eastAsia"/>
          <w:sz w:val="24"/>
          <w:szCs w:val="24"/>
          <w:lang w:eastAsia="zh-CN"/>
        </w:rPr>
        <w:t>上门更换</w:t>
      </w:r>
      <w:r w:rsidR="00F43699" w:rsidRPr="00F43699">
        <w:rPr>
          <w:rFonts w:hint="eastAsia"/>
          <w:sz w:val="24"/>
          <w:szCs w:val="24"/>
          <w:lang w:eastAsia="zh-CN"/>
        </w:rPr>
        <w:t>服务费。</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43AA4783"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F034CE">
        <w:rPr>
          <w:rFonts w:hint="eastAsia"/>
          <w:sz w:val="24"/>
          <w:szCs w:val="24"/>
          <w:lang w:eastAsia="zh-CN"/>
        </w:rPr>
        <w:t>具有</w:t>
      </w:r>
      <w:r w:rsidR="00F034CE" w:rsidRPr="00F034CE">
        <w:rPr>
          <w:rFonts w:hint="eastAsia"/>
          <w:sz w:val="24"/>
          <w:szCs w:val="24"/>
          <w:lang w:eastAsia="zh-CN"/>
        </w:rPr>
        <w:t>HP合作授权资质</w:t>
      </w:r>
      <w:r w:rsidR="00057E4C">
        <w:rPr>
          <w:rFonts w:hint="eastAsia"/>
          <w:sz w:val="24"/>
          <w:szCs w:val="24"/>
          <w:lang w:eastAsia="zh-CN"/>
        </w:rPr>
        <w:t>。</w:t>
      </w:r>
    </w:p>
    <w:p w14:paraId="560B8A2E" w14:textId="366BCDB0" w:rsidR="00407E93" w:rsidRPr="00F034CE" w:rsidRDefault="00F034CE" w:rsidP="00745001">
      <w:pPr>
        <w:tabs>
          <w:tab w:val="left" w:pos="709"/>
        </w:tabs>
        <w:spacing w:line="360" w:lineRule="auto"/>
        <w:ind w:firstLineChars="200" w:firstLine="480"/>
        <w:rPr>
          <w:sz w:val="24"/>
          <w:szCs w:val="24"/>
          <w:lang w:eastAsia="zh-CN"/>
        </w:rPr>
      </w:pPr>
      <w:r w:rsidRPr="00F034CE">
        <w:rPr>
          <w:sz w:val="24"/>
          <w:szCs w:val="24"/>
          <w:lang w:eastAsia="zh-CN"/>
        </w:rPr>
        <w:t>3</w:t>
      </w:r>
      <w:r w:rsidR="003635DF" w:rsidRPr="00F034CE">
        <w:rPr>
          <w:rFonts w:hint="eastAsia"/>
          <w:sz w:val="24"/>
          <w:szCs w:val="24"/>
          <w:lang w:eastAsia="zh-CN"/>
        </w:rPr>
        <w:t>.</w:t>
      </w:r>
      <w:r w:rsidR="008A20B3" w:rsidRPr="00F034CE">
        <w:rPr>
          <w:sz w:val="24"/>
          <w:szCs w:val="24"/>
          <w:lang w:eastAsia="zh-CN"/>
        </w:rPr>
        <w:t>参选人没有失信黑名单记录（以最高院失信被执行人系统发布信息为准）</w:t>
      </w:r>
      <w:r w:rsidR="00407E93" w:rsidRPr="00F034CE">
        <w:rPr>
          <w:rFonts w:hint="eastAsia"/>
          <w:sz w:val="24"/>
          <w:szCs w:val="24"/>
          <w:lang w:eastAsia="zh-CN"/>
        </w:rPr>
        <w:t>。</w:t>
      </w:r>
    </w:p>
    <w:p w14:paraId="4ADE3900" w14:textId="0E8711D9" w:rsidR="008A20B3" w:rsidRPr="00F034CE" w:rsidRDefault="00F034CE" w:rsidP="00745001">
      <w:pPr>
        <w:tabs>
          <w:tab w:val="left" w:pos="709"/>
        </w:tabs>
        <w:spacing w:line="360" w:lineRule="auto"/>
        <w:ind w:firstLineChars="200" w:firstLine="480"/>
        <w:rPr>
          <w:sz w:val="24"/>
          <w:szCs w:val="24"/>
          <w:lang w:eastAsia="zh-CN"/>
        </w:rPr>
      </w:pPr>
      <w:r w:rsidRPr="00F034CE">
        <w:rPr>
          <w:sz w:val="24"/>
          <w:szCs w:val="24"/>
          <w:lang w:eastAsia="zh-CN"/>
        </w:rPr>
        <w:t>4</w:t>
      </w:r>
      <w:r w:rsidR="00407E93" w:rsidRPr="00F034CE">
        <w:rPr>
          <w:sz w:val="24"/>
          <w:szCs w:val="24"/>
          <w:lang w:eastAsia="zh-CN"/>
        </w:rPr>
        <w:t>.</w:t>
      </w:r>
      <w:r w:rsidR="008A20B3" w:rsidRPr="00F034CE">
        <w:rPr>
          <w:sz w:val="24"/>
          <w:szCs w:val="24"/>
          <w:lang w:eastAsia="zh-CN"/>
        </w:rPr>
        <w:t>与</w:t>
      </w:r>
      <w:r w:rsidR="008A20B3" w:rsidRPr="00F034CE">
        <w:rPr>
          <w:rFonts w:hint="eastAsia"/>
          <w:sz w:val="24"/>
          <w:szCs w:val="24"/>
          <w:lang w:eastAsia="zh-CN"/>
        </w:rPr>
        <w:t>比选人</w:t>
      </w:r>
      <w:r w:rsidR="008A20B3" w:rsidRPr="00F034CE">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26D2F80B" w:rsidR="00A33603" w:rsidRPr="00F034CE" w:rsidRDefault="00A33603" w:rsidP="00A33603">
      <w:pPr>
        <w:tabs>
          <w:tab w:val="left" w:pos="709"/>
        </w:tabs>
        <w:spacing w:line="360" w:lineRule="auto"/>
        <w:ind w:firstLineChars="200" w:firstLine="480"/>
        <w:rPr>
          <w:color w:val="000000" w:themeColor="text1"/>
          <w:sz w:val="24"/>
          <w:szCs w:val="24"/>
          <w:lang w:eastAsia="zh-CN"/>
        </w:rPr>
      </w:pPr>
      <w:r w:rsidRPr="00F034CE">
        <w:rPr>
          <w:rFonts w:hint="eastAsia"/>
          <w:color w:val="000000" w:themeColor="text1"/>
          <w:sz w:val="24"/>
          <w:szCs w:val="24"/>
          <w:lang w:eastAsia="zh-CN"/>
        </w:rPr>
        <w:t>1</w:t>
      </w:r>
      <w:r w:rsidRPr="00F034CE">
        <w:rPr>
          <w:color w:val="000000" w:themeColor="text1"/>
          <w:sz w:val="24"/>
          <w:szCs w:val="24"/>
          <w:lang w:eastAsia="zh-CN"/>
        </w:rPr>
        <w:t>.</w:t>
      </w:r>
      <w:r w:rsidRPr="00F034CE">
        <w:rPr>
          <w:rFonts w:hint="eastAsia"/>
          <w:color w:val="000000" w:themeColor="text1"/>
          <w:sz w:val="24"/>
          <w:szCs w:val="24"/>
          <w:lang w:eastAsia="zh-CN"/>
        </w:rPr>
        <w:t>报名时间：202</w:t>
      </w:r>
      <w:r w:rsidRPr="00F034CE">
        <w:rPr>
          <w:color w:val="000000" w:themeColor="text1"/>
          <w:sz w:val="24"/>
          <w:szCs w:val="24"/>
          <w:lang w:eastAsia="zh-CN"/>
        </w:rPr>
        <w:t>1</w:t>
      </w:r>
      <w:r w:rsidRPr="00F034CE">
        <w:rPr>
          <w:rFonts w:hint="eastAsia"/>
          <w:color w:val="000000" w:themeColor="text1"/>
          <w:sz w:val="24"/>
          <w:szCs w:val="24"/>
          <w:lang w:eastAsia="zh-CN"/>
        </w:rPr>
        <w:t>年</w:t>
      </w:r>
      <w:r w:rsidR="00880945">
        <w:rPr>
          <w:color w:val="000000" w:themeColor="text1"/>
          <w:sz w:val="24"/>
          <w:szCs w:val="24"/>
          <w:lang w:eastAsia="zh-CN"/>
        </w:rPr>
        <w:t>3</w:t>
      </w:r>
      <w:r w:rsidRPr="00F034CE">
        <w:rPr>
          <w:rFonts w:hint="eastAsia"/>
          <w:color w:val="000000" w:themeColor="text1"/>
          <w:sz w:val="24"/>
          <w:szCs w:val="24"/>
          <w:lang w:eastAsia="zh-CN"/>
        </w:rPr>
        <w:t>月</w:t>
      </w:r>
      <w:r w:rsidR="00880945">
        <w:rPr>
          <w:color w:val="000000" w:themeColor="text1"/>
          <w:sz w:val="24"/>
          <w:szCs w:val="24"/>
          <w:lang w:eastAsia="zh-CN"/>
        </w:rPr>
        <w:t>3</w:t>
      </w:r>
      <w:r w:rsidRPr="00F034CE">
        <w:rPr>
          <w:rFonts w:hint="eastAsia"/>
          <w:color w:val="000000" w:themeColor="text1"/>
          <w:sz w:val="24"/>
          <w:szCs w:val="24"/>
          <w:lang w:eastAsia="zh-CN"/>
        </w:rPr>
        <w:t>日至202</w:t>
      </w:r>
      <w:r w:rsidRPr="00F034CE">
        <w:rPr>
          <w:color w:val="000000" w:themeColor="text1"/>
          <w:sz w:val="24"/>
          <w:szCs w:val="24"/>
          <w:lang w:eastAsia="zh-CN"/>
        </w:rPr>
        <w:t>1</w:t>
      </w:r>
      <w:r w:rsidRPr="00F034CE">
        <w:rPr>
          <w:rFonts w:hint="eastAsia"/>
          <w:color w:val="000000" w:themeColor="text1"/>
          <w:sz w:val="24"/>
          <w:szCs w:val="24"/>
          <w:lang w:eastAsia="zh-CN"/>
        </w:rPr>
        <w:t>年</w:t>
      </w:r>
      <w:r w:rsidR="00F034CE" w:rsidRPr="00F034CE">
        <w:rPr>
          <w:color w:val="000000" w:themeColor="text1"/>
          <w:sz w:val="24"/>
          <w:szCs w:val="24"/>
          <w:lang w:eastAsia="zh-CN"/>
        </w:rPr>
        <w:t>3</w:t>
      </w:r>
      <w:r w:rsidRPr="00F034CE">
        <w:rPr>
          <w:rFonts w:hint="eastAsia"/>
          <w:color w:val="000000" w:themeColor="text1"/>
          <w:sz w:val="24"/>
          <w:szCs w:val="24"/>
          <w:lang w:eastAsia="zh-CN"/>
        </w:rPr>
        <w:t>月</w:t>
      </w:r>
      <w:r w:rsidR="00880945">
        <w:rPr>
          <w:color w:val="000000" w:themeColor="text1"/>
          <w:sz w:val="24"/>
          <w:szCs w:val="24"/>
          <w:lang w:eastAsia="zh-CN"/>
        </w:rPr>
        <w:t>12</w:t>
      </w:r>
      <w:r w:rsidRPr="00F034CE">
        <w:rPr>
          <w:rFonts w:hint="eastAsia"/>
          <w:color w:val="000000" w:themeColor="text1"/>
          <w:sz w:val="24"/>
          <w:szCs w:val="24"/>
          <w:lang w:eastAsia="zh-CN"/>
        </w:rPr>
        <w:t>日（共</w:t>
      </w:r>
      <w:r w:rsidR="00F034CE" w:rsidRPr="00F034CE">
        <w:rPr>
          <w:color w:val="000000" w:themeColor="text1"/>
          <w:sz w:val="24"/>
          <w:szCs w:val="24"/>
          <w:lang w:eastAsia="zh-CN"/>
        </w:rPr>
        <w:t>10</w:t>
      </w:r>
      <w:r w:rsidRPr="00F034CE">
        <w:rPr>
          <w:rFonts w:hint="eastAsia"/>
          <w:color w:val="000000" w:themeColor="text1"/>
          <w:sz w:val="24"/>
          <w:szCs w:val="24"/>
          <w:lang w:eastAsia="zh-CN"/>
        </w:rPr>
        <w:t>天）</w:t>
      </w:r>
    </w:p>
    <w:p w14:paraId="3C9744E5" w14:textId="77777777" w:rsidR="00F034CE" w:rsidRPr="00F034CE" w:rsidRDefault="00A33603" w:rsidP="00F034CE">
      <w:pPr>
        <w:tabs>
          <w:tab w:val="left" w:pos="709"/>
        </w:tabs>
        <w:spacing w:line="360" w:lineRule="auto"/>
        <w:ind w:firstLineChars="200" w:firstLine="480"/>
        <w:rPr>
          <w:color w:val="000000" w:themeColor="text1"/>
          <w:sz w:val="24"/>
          <w:szCs w:val="24"/>
          <w:lang w:eastAsia="zh-CN"/>
        </w:rPr>
      </w:pPr>
      <w:r w:rsidRPr="00F034CE">
        <w:rPr>
          <w:rFonts w:hint="eastAsia"/>
          <w:color w:val="000000" w:themeColor="text1"/>
          <w:sz w:val="24"/>
          <w:szCs w:val="24"/>
          <w:lang w:eastAsia="zh-CN"/>
        </w:rPr>
        <w:t>2</w:t>
      </w:r>
      <w:r w:rsidRPr="00F034CE">
        <w:rPr>
          <w:color w:val="000000" w:themeColor="text1"/>
          <w:sz w:val="24"/>
          <w:szCs w:val="24"/>
          <w:lang w:eastAsia="zh-CN"/>
        </w:rPr>
        <w:t>.</w:t>
      </w:r>
      <w:r w:rsidRPr="00F034CE">
        <w:rPr>
          <w:rFonts w:hint="eastAsia"/>
          <w:color w:val="000000" w:themeColor="text1"/>
          <w:sz w:val="24"/>
          <w:szCs w:val="24"/>
          <w:lang w:eastAsia="zh-CN"/>
        </w:rPr>
        <w:t>报名方式：</w:t>
      </w:r>
      <w:r w:rsidR="00F034CE" w:rsidRPr="00F034CE">
        <w:rPr>
          <w:rFonts w:hint="eastAsia"/>
          <w:color w:val="000000" w:themeColor="text1"/>
          <w:sz w:val="24"/>
          <w:szCs w:val="24"/>
          <w:lang w:eastAsia="zh-CN"/>
        </w:rPr>
        <w:t>参选人在报名时间内将报名文件发送至邮箱hjzhang@fhcpec.com.cn，报名文件包含：</w:t>
      </w:r>
    </w:p>
    <w:p w14:paraId="123AD6CB" w14:textId="77777777" w:rsidR="00F034CE" w:rsidRPr="00F034CE" w:rsidRDefault="00F034CE" w:rsidP="00F034CE">
      <w:pPr>
        <w:tabs>
          <w:tab w:val="left" w:pos="709"/>
        </w:tabs>
        <w:spacing w:line="360" w:lineRule="auto"/>
        <w:ind w:firstLineChars="200" w:firstLine="480"/>
        <w:rPr>
          <w:color w:val="000000" w:themeColor="text1"/>
          <w:sz w:val="24"/>
          <w:szCs w:val="24"/>
          <w:lang w:eastAsia="zh-CN"/>
        </w:rPr>
      </w:pPr>
      <w:r w:rsidRPr="00F034CE">
        <w:rPr>
          <w:rFonts w:hint="eastAsia"/>
          <w:color w:val="000000" w:themeColor="text1"/>
          <w:sz w:val="24"/>
          <w:szCs w:val="24"/>
          <w:lang w:eastAsia="zh-CN"/>
        </w:rPr>
        <w:t>（1）法定代表人授权委托书（扫描件，格式详见“附件：法定代表人授权委托书”）；</w:t>
      </w:r>
    </w:p>
    <w:p w14:paraId="0969F852" w14:textId="764ED5CD" w:rsidR="00A33603" w:rsidRPr="00F034CE" w:rsidRDefault="00F034CE" w:rsidP="00F034CE">
      <w:pPr>
        <w:tabs>
          <w:tab w:val="left" w:pos="709"/>
        </w:tabs>
        <w:spacing w:line="360" w:lineRule="auto"/>
        <w:ind w:firstLineChars="200" w:firstLine="480"/>
        <w:rPr>
          <w:color w:val="000000" w:themeColor="text1"/>
          <w:sz w:val="24"/>
          <w:szCs w:val="24"/>
          <w:lang w:eastAsia="zh-CN"/>
        </w:rPr>
      </w:pPr>
      <w:r w:rsidRPr="00F034CE">
        <w:rPr>
          <w:rFonts w:hint="eastAsia"/>
          <w:color w:val="000000" w:themeColor="text1"/>
          <w:sz w:val="24"/>
          <w:szCs w:val="24"/>
          <w:lang w:eastAsia="zh-CN"/>
        </w:rPr>
        <w:t>（2）营业执照（加盖单位公章的扫描件）；</w:t>
      </w:r>
    </w:p>
    <w:p w14:paraId="496D122F" w14:textId="3E29E66B" w:rsidR="00F034CE" w:rsidRPr="00F034CE" w:rsidRDefault="00F034CE" w:rsidP="00F034CE">
      <w:pPr>
        <w:tabs>
          <w:tab w:val="left" w:pos="709"/>
        </w:tabs>
        <w:spacing w:line="360" w:lineRule="auto"/>
        <w:ind w:firstLineChars="200" w:firstLine="480"/>
        <w:rPr>
          <w:color w:val="000000" w:themeColor="text1"/>
          <w:sz w:val="24"/>
          <w:szCs w:val="24"/>
          <w:lang w:eastAsia="zh-CN"/>
        </w:rPr>
      </w:pPr>
      <w:r w:rsidRPr="00F034CE">
        <w:rPr>
          <w:rFonts w:hint="eastAsia"/>
          <w:color w:val="000000" w:themeColor="text1"/>
          <w:sz w:val="24"/>
          <w:szCs w:val="24"/>
          <w:lang w:eastAsia="zh-CN"/>
        </w:rPr>
        <w:t>（3）HP合作授权资质。</w:t>
      </w:r>
    </w:p>
    <w:p w14:paraId="4168296C" w14:textId="754EFEB3" w:rsidR="00A33603" w:rsidRPr="00F034CE" w:rsidRDefault="00A33603" w:rsidP="00A33603">
      <w:pPr>
        <w:tabs>
          <w:tab w:val="left" w:pos="709"/>
        </w:tabs>
        <w:spacing w:line="360" w:lineRule="auto"/>
        <w:ind w:firstLineChars="200" w:firstLine="480"/>
        <w:rPr>
          <w:color w:val="000000" w:themeColor="text1"/>
          <w:sz w:val="24"/>
          <w:szCs w:val="24"/>
          <w:lang w:eastAsia="zh-CN"/>
        </w:rPr>
      </w:pPr>
      <w:r w:rsidRPr="00F034CE">
        <w:rPr>
          <w:rFonts w:hint="eastAsia"/>
          <w:color w:val="000000" w:themeColor="text1"/>
          <w:sz w:val="24"/>
          <w:szCs w:val="24"/>
          <w:lang w:eastAsia="zh-CN"/>
        </w:rPr>
        <w:t>3</w:t>
      </w:r>
      <w:r w:rsidRPr="00F034CE">
        <w:rPr>
          <w:color w:val="000000" w:themeColor="text1"/>
          <w:sz w:val="24"/>
          <w:szCs w:val="24"/>
          <w:lang w:eastAsia="zh-CN"/>
        </w:rPr>
        <w:t>.</w:t>
      </w:r>
      <w:r w:rsidRPr="00F034CE">
        <w:rPr>
          <w:rFonts w:hint="eastAsia"/>
          <w:color w:val="000000" w:themeColor="text1"/>
          <w:sz w:val="24"/>
          <w:szCs w:val="24"/>
          <w:lang w:eastAsia="zh-CN"/>
        </w:rPr>
        <w:t>获取比选文件：本项目比选文件</w:t>
      </w:r>
      <w:r w:rsidR="008C03C3" w:rsidRPr="00F034CE">
        <w:rPr>
          <w:rFonts w:hint="eastAsia"/>
          <w:color w:val="000000" w:themeColor="text1"/>
          <w:sz w:val="24"/>
          <w:szCs w:val="24"/>
          <w:lang w:eastAsia="zh-CN"/>
        </w:rPr>
        <w:t>请有意向参选人自行下载</w:t>
      </w:r>
      <w:r w:rsidRPr="00F034CE">
        <w:rPr>
          <w:rFonts w:hint="eastAsia"/>
          <w:color w:val="000000" w:themeColor="text1"/>
          <w:sz w:val="24"/>
          <w:szCs w:val="24"/>
          <w:lang w:eastAsia="zh-CN"/>
        </w:rPr>
        <w:t>，不收取费用。（特别声</w:t>
      </w:r>
      <w:r w:rsidRPr="00F034CE">
        <w:rPr>
          <w:rFonts w:hint="eastAsia"/>
          <w:color w:val="000000" w:themeColor="text1"/>
          <w:sz w:val="24"/>
          <w:szCs w:val="24"/>
          <w:lang w:eastAsia="zh-CN"/>
        </w:rPr>
        <w:lastRenderedPageBreak/>
        <w:t>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679B07D1"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F034CE">
        <w:rPr>
          <w:rFonts w:hint="eastAsia"/>
          <w:color w:val="000000" w:themeColor="text1"/>
          <w:sz w:val="24"/>
          <w:szCs w:val="24"/>
          <w:lang w:eastAsia="zh-CN"/>
        </w:rPr>
        <w:t>准）：202</w:t>
      </w:r>
      <w:r w:rsidR="00F034CE" w:rsidRPr="00F034CE">
        <w:rPr>
          <w:color w:val="000000" w:themeColor="text1"/>
          <w:sz w:val="24"/>
          <w:szCs w:val="24"/>
          <w:lang w:eastAsia="zh-CN"/>
        </w:rPr>
        <w:t>1</w:t>
      </w:r>
      <w:r w:rsidRPr="00F034CE">
        <w:rPr>
          <w:rFonts w:hint="eastAsia"/>
          <w:color w:val="000000" w:themeColor="text1"/>
          <w:sz w:val="24"/>
          <w:szCs w:val="24"/>
          <w:lang w:eastAsia="zh-CN"/>
        </w:rPr>
        <w:t>年</w:t>
      </w:r>
      <w:r w:rsidR="00F034CE" w:rsidRPr="00F034CE">
        <w:rPr>
          <w:color w:val="000000" w:themeColor="text1"/>
          <w:sz w:val="24"/>
          <w:szCs w:val="24"/>
          <w:lang w:eastAsia="zh-CN"/>
        </w:rPr>
        <w:t>3</w:t>
      </w:r>
      <w:r w:rsidRPr="00F034CE">
        <w:rPr>
          <w:rFonts w:hint="eastAsia"/>
          <w:color w:val="000000" w:themeColor="text1"/>
          <w:sz w:val="24"/>
          <w:szCs w:val="24"/>
          <w:lang w:eastAsia="zh-CN"/>
        </w:rPr>
        <w:t>月</w:t>
      </w:r>
      <w:r w:rsidR="00880945">
        <w:rPr>
          <w:color w:val="000000" w:themeColor="text1"/>
          <w:sz w:val="24"/>
          <w:szCs w:val="24"/>
          <w:lang w:eastAsia="zh-CN"/>
        </w:rPr>
        <w:t>16</w:t>
      </w:r>
      <w:r w:rsidRPr="00F034CE">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邮箱：qlin@fhcpec.com.cn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66147B45" w:rsidR="00967702" w:rsidRPr="00BB31A2"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BB31A2">
        <w:rPr>
          <w:rFonts w:hint="eastAsia"/>
          <w:color w:val="000000" w:themeColor="text1"/>
          <w:sz w:val="24"/>
          <w:szCs w:val="24"/>
          <w:lang w:eastAsia="zh-CN"/>
        </w:rPr>
        <w:t xml:space="preserve">              </w:t>
      </w:r>
      <w:r w:rsidR="00D3426F" w:rsidRPr="00BB31A2">
        <w:rPr>
          <w:color w:val="000000" w:themeColor="text1"/>
          <w:sz w:val="24"/>
          <w:szCs w:val="24"/>
          <w:lang w:eastAsia="zh-CN"/>
        </w:rPr>
        <w:t>202</w:t>
      </w:r>
      <w:r w:rsidR="00BB31A2" w:rsidRPr="00BB31A2">
        <w:rPr>
          <w:color w:val="000000" w:themeColor="text1"/>
          <w:sz w:val="24"/>
          <w:szCs w:val="24"/>
          <w:lang w:eastAsia="zh-CN"/>
        </w:rPr>
        <w:t>1</w:t>
      </w:r>
      <w:r w:rsidRPr="00BB31A2">
        <w:rPr>
          <w:rFonts w:hint="eastAsia"/>
          <w:color w:val="000000" w:themeColor="text1"/>
          <w:sz w:val="24"/>
          <w:szCs w:val="24"/>
          <w:lang w:eastAsia="zh-CN"/>
        </w:rPr>
        <w:t>年</w:t>
      </w:r>
      <w:r w:rsidR="00880945">
        <w:rPr>
          <w:color w:val="000000" w:themeColor="text1"/>
          <w:sz w:val="24"/>
          <w:szCs w:val="24"/>
          <w:lang w:eastAsia="zh-CN"/>
        </w:rPr>
        <w:t>3</w:t>
      </w:r>
      <w:r w:rsidRPr="00BB31A2">
        <w:rPr>
          <w:rFonts w:hint="eastAsia"/>
          <w:color w:val="000000" w:themeColor="text1"/>
          <w:sz w:val="24"/>
          <w:szCs w:val="24"/>
          <w:lang w:eastAsia="zh-CN"/>
        </w:rPr>
        <w:t>月</w:t>
      </w:r>
      <w:r w:rsidR="00880945">
        <w:rPr>
          <w:color w:val="000000" w:themeColor="text1"/>
          <w:sz w:val="24"/>
          <w:szCs w:val="24"/>
          <w:lang w:eastAsia="zh-CN"/>
        </w:rPr>
        <w:t>2</w:t>
      </w:r>
      <w:r w:rsidRPr="00BB31A2">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73CF02A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572212" w:rsidRPr="00572212">
        <w:rPr>
          <w:rFonts w:hAnsi="Calibri" w:cs="黑体"/>
          <w:sz w:val="24"/>
          <w:szCs w:val="24"/>
          <w:lang w:eastAsia="zh-CN"/>
        </w:rPr>
        <w:t>SCS系统HP服务器及其相关部件维保服务年约</w:t>
      </w:r>
      <w:r w:rsidR="00572212" w:rsidRPr="00572212">
        <w:rPr>
          <w:rFonts w:hAnsi="Calibri" w:cs="黑体" w:hint="eastAsia"/>
          <w:sz w:val="24"/>
          <w:szCs w:val="24"/>
          <w:lang w:eastAsia="zh-CN"/>
        </w:rPr>
        <w:t>（</w:t>
      </w:r>
      <w:r w:rsidRPr="00572212">
        <w:rPr>
          <w:rFonts w:hAnsi="Calibri" w:cs="黑体" w:hint="eastAsia"/>
          <w:sz w:val="24"/>
          <w:szCs w:val="24"/>
          <w:lang w:eastAsia="zh-CN"/>
        </w:rPr>
        <w:t>项目编号：</w:t>
      </w:r>
      <w:r w:rsidR="00572212" w:rsidRPr="00572212">
        <w:rPr>
          <w:rFonts w:hAnsi="Calibri" w:cs="黑体"/>
          <w:sz w:val="24"/>
          <w:szCs w:val="24"/>
          <w:lang w:eastAsia="zh-CN"/>
        </w:rPr>
        <w:t>FHC-PTCG20210222002</w:t>
      </w:r>
      <w:r w:rsidRPr="00572212">
        <w:rPr>
          <w:rFonts w:hAnsi="Calibri" w:cs="黑体" w:hint="eastAsia"/>
          <w:sz w:val="24"/>
          <w:szCs w:val="24"/>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50AC9E41" w:rsidR="00D84B38" w:rsidRPr="0054001B"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738A3" w:rsidRPr="0054001B">
        <w:rPr>
          <w:color w:val="000000" w:themeColor="text1"/>
          <w:lang w:eastAsia="zh-CN"/>
        </w:rPr>
        <w:t>SCS系统HP服务器及其相关部件维保服务年约</w:t>
      </w:r>
    </w:p>
    <w:p w14:paraId="48298414" w14:textId="77777777" w:rsidR="00967702" w:rsidRPr="0054001B" w:rsidRDefault="00F43F82" w:rsidP="00F43F82">
      <w:pPr>
        <w:pStyle w:val="a6"/>
        <w:spacing w:line="360" w:lineRule="auto"/>
        <w:ind w:right="121"/>
        <w:jc w:val="both"/>
        <w:rPr>
          <w:color w:val="000000" w:themeColor="text1"/>
          <w:lang w:eastAsia="zh-CN"/>
        </w:rPr>
      </w:pPr>
      <w:r w:rsidRPr="0054001B">
        <w:rPr>
          <w:rFonts w:hint="eastAsia"/>
          <w:color w:val="000000" w:themeColor="text1"/>
          <w:lang w:eastAsia="zh-CN"/>
        </w:rPr>
        <w:t xml:space="preserve">    2.</w:t>
      </w:r>
      <w:r w:rsidR="00C20605" w:rsidRPr="0054001B">
        <w:rPr>
          <w:rFonts w:hint="eastAsia"/>
          <w:color w:val="000000" w:themeColor="text1"/>
          <w:lang w:eastAsia="zh-CN"/>
        </w:rPr>
        <w:t>项目</w:t>
      </w:r>
      <w:r w:rsidR="00DD56C2" w:rsidRPr="0054001B">
        <w:rPr>
          <w:color w:val="000000" w:themeColor="text1"/>
          <w:lang w:eastAsia="zh-CN"/>
        </w:rPr>
        <w:t>地点：</w:t>
      </w:r>
      <w:r w:rsidR="00D54A67" w:rsidRPr="0054001B">
        <w:rPr>
          <w:rFonts w:hint="eastAsia"/>
          <w:color w:val="000000" w:themeColor="text1"/>
          <w:lang w:eastAsia="zh-CN"/>
        </w:rPr>
        <w:t>福建福海创石油化工有限公司</w:t>
      </w:r>
    </w:p>
    <w:p w14:paraId="7F511AA0" w14:textId="77777777" w:rsidR="0054001B" w:rsidRPr="0054001B" w:rsidRDefault="00F43F82" w:rsidP="0054001B">
      <w:pPr>
        <w:pStyle w:val="a6"/>
        <w:spacing w:line="360" w:lineRule="auto"/>
        <w:ind w:right="121"/>
        <w:jc w:val="both"/>
        <w:rPr>
          <w:color w:val="000000" w:themeColor="text1"/>
          <w:lang w:eastAsia="zh-CN"/>
        </w:rPr>
      </w:pPr>
      <w:r w:rsidRPr="0054001B">
        <w:rPr>
          <w:rFonts w:hint="eastAsia"/>
          <w:color w:val="000000" w:themeColor="text1"/>
          <w:lang w:eastAsia="zh-CN"/>
        </w:rPr>
        <w:t xml:space="preserve">    3.</w:t>
      </w:r>
      <w:r w:rsidR="00F418B2" w:rsidRPr="0054001B">
        <w:rPr>
          <w:rFonts w:hint="eastAsia"/>
          <w:color w:val="000000" w:themeColor="text1"/>
          <w:lang w:eastAsia="zh-CN"/>
        </w:rPr>
        <w:t>承包方式：</w:t>
      </w:r>
      <w:r w:rsidR="00D54A67" w:rsidRPr="0054001B">
        <w:rPr>
          <w:rFonts w:hint="eastAsia"/>
          <w:color w:val="000000" w:themeColor="text1"/>
          <w:lang w:eastAsia="zh-CN"/>
        </w:rPr>
        <w:t>固定总价包干</w:t>
      </w:r>
      <w:r w:rsidR="0054001B">
        <w:rPr>
          <w:rFonts w:hint="eastAsia"/>
          <w:color w:val="000000" w:themeColor="text1"/>
          <w:lang w:eastAsia="zh-CN"/>
        </w:rPr>
        <w:t>，</w:t>
      </w:r>
      <w:r w:rsidR="0054001B" w:rsidRPr="0054001B">
        <w:rPr>
          <w:rFonts w:hint="eastAsia"/>
          <w:color w:val="000000" w:themeColor="text1"/>
          <w:lang w:eastAsia="zh-CN"/>
        </w:rPr>
        <w:t>报价涵盖两年的维保服务费用及两年设备故障硬件更换材料费、人工更换服务费。</w:t>
      </w:r>
    </w:p>
    <w:p w14:paraId="703CEAE2" w14:textId="5796CB35" w:rsidR="003738A3" w:rsidRDefault="00F43F82" w:rsidP="003738A3">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3738A3" w:rsidRPr="00120D25">
        <w:rPr>
          <w:rFonts w:hint="eastAsia"/>
          <w:lang w:eastAsia="zh-CN"/>
        </w:rPr>
        <w:t>PX厂区芳烃联合装置PX吸附分离装置（I）、PX吸附分离装置（II）两套SCS控制系统的应用管理服务器（HP服务器）的维保服务。此服务器是整个SCS控制系统的核心数据服务器，其结构复杂，专用操作系统（OpenVMS），若出现故障，将直接影响PX吸附分离装置I、PX吸附分离装置II的运行，需要HP的专业技术支持。</w:t>
      </w:r>
      <w:r w:rsidR="003738A3">
        <w:rPr>
          <w:rFonts w:hint="eastAsia"/>
          <w:lang w:eastAsia="zh-CN"/>
        </w:rPr>
        <w:t>参选人需要提供</w:t>
      </w:r>
      <w:r w:rsidR="003738A3" w:rsidRPr="00120D25">
        <w:rPr>
          <w:rFonts w:hint="eastAsia"/>
          <w:lang w:eastAsia="zh-CN"/>
        </w:rPr>
        <w:t>7x24小时电话技术服务， 4小时上门维护服务</w:t>
      </w:r>
      <w:r w:rsidR="003738A3">
        <w:rPr>
          <w:rFonts w:hint="eastAsia"/>
          <w:lang w:eastAsia="zh-CN"/>
        </w:rPr>
        <w:t>，</w:t>
      </w:r>
      <w:r w:rsidR="003738A3" w:rsidRPr="00120D25">
        <w:rPr>
          <w:rFonts w:hint="eastAsia"/>
          <w:lang w:eastAsia="zh-CN"/>
        </w:rPr>
        <w:t>设备故障硬件上门更换服务</w:t>
      </w:r>
      <w:r w:rsidR="003738A3">
        <w:rPr>
          <w:rFonts w:hint="eastAsia"/>
          <w:lang w:eastAsia="zh-CN"/>
        </w:rPr>
        <w:t>。</w:t>
      </w:r>
    </w:p>
    <w:p w14:paraId="03D78FDD" w14:textId="77777777" w:rsidR="003738A3" w:rsidRPr="003738A3" w:rsidRDefault="003738A3" w:rsidP="003738A3">
      <w:pPr>
        <w:pStyle w:val="a6"/>
        <w:spacing w:line="360" w:lineRule="auto"/>
        <w:ind w:right="121" w:firstLine="480"/>
        <w:jc w:val="both"/>
        <w:rPr>
          <w:lang w:eastAsia="zh-CN"/>
        </w:rPr>
      </w:pPr>
      <w:r w:rsidRPr="003738A3">
        <w:rPr>
          <w:rFonts w:hint="eastAsia"/>
          <w:lang w:eastAsia="zh-CN"/>
        </w:rPr>
        <w:t>设备清单：</w:t>
      </w:r>
    </w:p>
    <w:p w14:paraId="7FB6CD13" w14:textId="142C71DA" w:rsidR="003738A3" w:rsidRPr="003738A3" w:rsidRDefault="003738A3" w:rsidP="003738A3">
      <w:pPr>
        <w:pStyle w:val="a6"/>
        <w:spacing w:line="360" w:lineRule="auto"/>
        <w:ind w:right="121" w:firstLine="480"/>
        <w:jc w:val="both"/>
        <w:rPr>
          <w:lang w:eastAsia="zh-CN"/>
        </w:rPr>
      </w:pPr>
      <w:r>
        <w:rPr>
          <w:rFonts w:hint="eastAsia"/>
          <w:lang w:eastAsia="zh-CN"/>
        </w:rPr>
        <w:t>（</w:t>
      </w:r>
      <w:r>
        <w:rPr>
          <w:lang w:eastAsia="zh-CN"/>
        </w:rPr>
        <w:t>1</w:t>
      </w:r>
      <w:r>
        <w:rPr>
          <w:rFonts w:hint="eastAsia"/>
          <w:lang w:eastAsia="zh-CN"/>
        </w:rPr>
        <w:t>）</w:t>
      </w:r>
      <w:r w:rsidRPr="003738A3">
        <w:rPr>
          <w:rFonts w:hint="eastAsia"/>
          <w:lang w:eastAsia="zh-CN"/>
        </w:rPr>
        <w:t>PX吸附分离装置（I）SCS系统应用管理服务器及其部件设备清单如下：</w:t>
      </w:r>
    </w:p>
    <w:tbl>
      <w:tblPr>
        <w:tblW w:w="7667" w:type="dxa"/>
        <w:jc w:val="center"/>
        <w:tblLook w:val="04A0" w:firstRow="1" w:lastRow="0" w:firstColumn="1" w:lastColumn="0" w:noHBand="0" w:noVBand="1"/>
      </w:tblPr>
      <w:tblGrid>
        <w:gridCol w:w="817"/>
        <w:gridCol w:w="1894"/>
        <w:gridCol w:w="4956"/>
      </w:tblGrid>
      <w:tr w:rsidR="003738A3" w:rsidRPr="00D440CC" w14:paraId="7D9932BE"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8DB3E2"/>
            <w:vAlign w:val="center"/>
          </w:tcPr>
          <w:p w14:paraId="22E65029" w14:textId="77777777" w:rsidR="003738A3" w:rsidRDefault="003738A3" w:rsidP="002C207B">
            <w:pPr>
              <w:widowControl/>
              <w:jc w:val="center"/>
              <w:rPr>
                <w:rFonts w:ascii="黑体" w:eastAsia="黑体"/>
                <w:color w:val="000000"/>
                <w:sz w:val="24"/>
              </w:rPr>
            </w:pPr>
            <w:proofErr w:type="spellStart"/>
            <w:r>
              <w:rPr>
                <w:rFonts w:ascii="黑体" w:eastAsia="黑体" w:hint="eastAsia"/>
                <w:color w:val="000000"/>
                <w:sz w:val="24"/>
              </w:rPr>
              <w:t>序号</w:t>
            </w:r>
            <w:proofErr w:type="spellEnd"/>
          </w:p>
        </w:tc>
        <w:tc>
          <w:tcPr>
            <w:tcW w:w="1894" w:type="dxa"/>
            <w:tcBorders>
              <w:top w:val="nil"/>
              <w:left w:val="single" w:sz="8" w:space="0" w:color="auto"/>
              <w:bottom w:val="single" w:sz="8" w:space="0" w:color="auto"/>
              <w:right w:val="single" w:sz="8" w:space="0" w:color="auto"/>
            </w:tcBorders>
            <w:shd w:val="clear" w:color="000000" w:fill="8DB3E2"/>
            <w:noWrap/>
            <w:vAlign w:val="center"/>
          </w:tcPr>
          <w:p w14:paraId="789DEAEA" w14:textId="77777777" w:rsidR="003738A3" w:rsidRPr="00D440CC" w:rsidRDefault="003738A3" w:rsidP="002C207B">
            <w:pPr>
              <w:widowControl/>
              <w:jc w:val="center"/>
              <w:rPr>
                <w:rFonts w:ascii="黑体" w:eastAsia="黑体"/>
                <w:color w:val="000000"/>
                <w:sz w:val="24"/>
              </w:rPr>
            </w:pPr>
            <w:proofErr w:type="spellStart"/>
            <w:r>
              <w:rPr>
                <w:rFonts w:ascii="黑体" w:eastAsia="黑体" w:hint="eastAsia"/>
                <w:color w:val="000000"/>
                <w:sz w:val="24"/>
              </w:rPr>
              <w:t>系列号</w:t>
            </w:r>
            <w:proofErr w:type="spellEnd"/>
          </w:p>
        </w:tc>
        <w:tc>
          <w:tcPr>
            <w:tcW w:w="4956" w:type="dxa"/>
            <w:tcBorders>
              <w:top w:val="nil"/>
              <w:left w:val="nil"/>
              <w:bottom w:val="single" w:sz="8" w:space="0" w:color="auto"/>
              <w:right w:val="single" w:sz="8" w:space="0" w:color="auto"/>
            </w:tcBorders>
            <w:shd w:val="clear" w:color="000000" w:fill="8DB3E2"/>
            <w:noWrap/>
            <w:vAlign w:val="center"/>
          </w:tcPr>
          <w:p w14:paraId="5D4A11C9" w14:textId="77777777" w:rsidR="003738A3" w:rsidRPr="00D440CC" w:rsidRDefault="003738A3" w:rsidP="002C207B">
            <w:pPr>
              <w:widowControl/>
              <w:jc w:val="center"/>
              <w:rPr>
                <w:rFonts w:ascii="黑体" w:eastAsia="黑体"/>
                <w:color w:val="000000"/>
                <w:sz w:val="24"/>
              </w:rPr>
            </w:pPr>
            <w:proofErr w:type="spellStart"/>
            <w:r w:rsidRPr="00D440CC">
              <w:rPr>
                <w:rFonts w:ascii="黑体" w:eastAsia="黑体" w:hint="eastAsia"/>
                <w:color w:val="000000"/>
                <w:sz w:val="24"/>
              </w:rPr>
              <w:t>机器型号</w:t>
            </w:r>
            <w:proofErr w:type="spellEnd"/>
          </w:p>
        </w:tc>
      </w:tr>
      <w:tr w:rsidR="003738A3" w:rsidRPr="00154495" w14:paraId="62B8226D"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793CA459" w14:textId="77777777" w:rsidR="003738A3" w:rsidRPr="00154495" w:rsidRDefault="003738A3" w:rsidP="002C207B">
            <w:pPr>
              <w:widowControl/>
              <w:jc w:val="center"/>
              <w:rPr>
                <w:color w:val="000000"/>
              </w:rPr>
            </w:pPr>
            <w:r>
              <w:rPr>
                <w:rFonts w:hint="eastAsia"/>
                <w:color w:val="000000"/>
              </w:rPr>
              <w:t>1</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679D7F4" w14:textId="77777777" w:rsidR="003738A3" w:rsidRPr="00D440CC" w:rsidRDefault="003738A3" w:rsidP="002C207B">
            <w:pPr>
              <w:widowControl/>
              <w:rPr>
                <w:color w:val="000000"/>
              </w:rPr>
            </w:pPr>
            <w:r w:rsidRPr="00154495">
              <w:rPr>
                <w:rFonts w:hint="eastAsia"/>
                <w:color w:val="000000"/>
              </w:rPr>
              <w:t>SGH51140F</w:t>
            </w:r>
            <w:r>
              <w:rPr>
                <w:rFonts w:hint="eastAsia"/>
                <w:color w:val="000000"/>
              </w:rPr>
              <w:t>D</w:t>
            </w:r>
          </w:p>
        </w:tc>
        <w:tc>
          <w:tcPr>
            <w:tcW w:w="4956" w:type="dxa"/>
            <w:tcBorders>
              <w:top w:val="nil"/>
              <w:left w:val="nil"/>
              <w:bottom w:val="single" w:sz="8" w:space="0" w:color="auto"/>
              <w:right w:val="single" w:sz="8" w:space="0" w:color="auto"/>
            </w:tcBorders>
            <w:shd w:val="clear" w:color="000000" w:fill="FFFFFF"/>
            <w:vAlign w:val="center"/>
          </w:tcPr>
          <w:p w14:paraId="2B5E7B97" w14:textId="77777777" w:rsidR="003738A3" w:rsidRPr="00D440CC" w:rsidRDefault="003738A3" w:rsidP="002C207B">
            <w:pPr>
              <w:widowControl/>
              <w:rPr>
                <w:color w:val="000000"/>
              </w:rPr>
            </w:pPr>
            <w:r>
              <w:rPr>
                <w:rFonts w:hint="eastAsia"/>
              </w:rPr>
              <w:t xml:space="preserve">HP Itanium </w:t>
            </w:r>
            <w:r w:rsidRPr="00154495">
              <w:t>RX2660</w:t>
            </w:r>
          </w:p>
        </w:tc>
      </w:tr>
      <w:tr w:rsidR="003738A3" w:rsidRPr="00154495" w14:paraId="0DC35C3B"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D0D8FE1" w14:textId="77777777" w:rsidR="003738A3" w:rsidRDefault="003738A3" w:rsidP="002C207B">
            <w:pPr>
              <w:widowControl/>
              <w:jc w:val="center"/>
              <w:rPr>
                <w:color w:val="000000"/>
              </w:rPr>
            </w:pPr>
            <w:r>
              <w:rPr>
                <w:rFonts w:hint="eastAsia"/>
                <w:color w:val="000000"/>
              </w:rPr>
              <w:t>2</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1C55943D" w14:textId="77777777" w:rsidR="003738A3" w:rsidRPr="00D440CC" w:rsidRDefault="003738A3" w:rsidP="002C207B">
            <w:pPr>
              <w:widowControl/>
              <w:rPr>
                <w:color w:val="000000"/>
              </w:rPr>
            </w:pPr>
            <w:r>
              <w:rPr>
                <w:rFonts w:hint="eastAsia"/>
                <w:color w:val="000000"/>
              </w:rPr>
              <w:t>SGH51140FF</w:t>
            </w:r>
          </w:p>
        </w:tc>
        <w:tc>
          <w:tcPr>
            <w:tcW w:w="4956" w:type="dxa"/>
            <w:tcBorders>
              <w:top w:val="nil"/>
              <w:left w:val="nil"/>
              <w:bottom w:val="single" w:sz="8" w:space="0" w:color="auto"/>
              <w:right w:val="single" w:sz="8" w:space="0" w:color="auto"/>
            </w:tcBorders>
            <w:shd w:val="clear" w:color="000000" w:fill="FFFFFF"/>
            <w:vAlign w:val="center"/>
          </w:tcPr>
          <w:p w14:paraId="1A24B869" w14:textId="77777777" w:rsidR="003738A3" w:rsidRPr="00D440CC" w:rsidRDefault="003738A3" w:rsidP="002C207B">
            <w:pPr>
              <w:widowControl/>
              <w:rPr>
                <w:color w:val="000000"/>
              </w:rPr>
            </w:pPr>
            <w:r>
              <w:rPr>
                <w:rFonts w:hint="eastAsia"/>
              </w:rPr>
              <w:t xml:space="preserve">HP Itanium </w:t>
            </w:r>
            <w:r w:rsidRPr="00154495">
              <w:t>RX2660</w:t>
            </w:r>
          </w:p>
        </w:tc>
      </w:tr>
      <w:tr w:rsidR="003738A3" w:rsidRPr="00154495" w14:paraId="38BA1AFB"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1AB5ECDF" w14:textId="77777777" w:rsidR="003738A3" w:rsidRPr="00D440CC" w:rsidRDefault="003738A3" w:rsidP="002C207B">
            <w:pPr>
              <w:widowControl/>
              <w:jc w:val="center"/>
              <w:rPr>
                <w:color w:val="000000"/>
              </w:rPr>
            </w:pPr>
            <w:r>
              <w:rPr>
                <w:rFonts w:hint="eastAsia"/>
                <w:color w:val="000000"/>
              </w:rPr>
              <w:t>3</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504CEBA5" w14:textId="77777777" w:rsidR="003738A3" w:rsidRPr="00D440CC" w:rsidRDefault="003738A3" w:rsidP="002C207B">
            <w:pPr>
              <w:widowControl/>
              <w:rPr>
                <w:color w:val="000000"/>
              </w:rPr>
            </w:pPr>
            <w:r w:rsidRPr="00D440CC">
              <w:rPr>
                <w:color w:val="000000"/>
              </w:rPr>
              <w:t>S</w:t>
            </w:r>
            <w:r>
              <w:rPr>
                <w:rFonts w:hint="eastAsia"/>
                <w:color w:val="000000"/>
              </w:rPr>
              <w:t>GA10100G2</w:t>
            </w:r>
          </w:p>
        </w:tc>
        <w:tc>
          <w:tcPr>
            <w:tcW w:w="4956" w:type="dxa"/>
            <w:tcBorders>
              <w:top w:val="nil"/>
              <w:left w:val="nil"/>
              <w:bottom w:val="single" w:sz="8" w:space="0" w:color="auto"/>
              <w:right w:val="single" w:sz="8" w:space="0" w:color="auto"/>
            </w:tcBorders>
            <w:shd w:val="clear" w:color="000000" w:fill="FFFFFF"/>
            <w:vAlign w:val="center"/>
          </w:tcPr>
          <w:p w14:paraId="31F90178" w14:textId="77777777" w:rsidR="003738A3" w:rsidRPr="00D440CC" w:rsidRDefault="003738A3" w:rsidP="002C207B">
            <w:pPr>
              <w:widowControl/>
              <w:rPr>
                <w:color w:val="000000"/>
              </w:rPr>
            </w:pPr>
            <w:r>
              <w:rPr>
                <w:rFonts w:hint="eastAsia"/>
              </w:rPr>
              <w:t xml:space="preserve">HP </w:t>
            </w:r>
            <w:r w:rsidRPr="00154495">
              <w:t>EVA 4400</w:t>
            </w:r>
            <w:r>
              <w:rPr>
                <w:rFonts w:hint="eastAsia"/>
              </w:rPr>
              <w:t xml:space="preserve"> Dual </w:t>
            </w:r>
            <w:proofErr w:type="spellStart"/>
            <w:r>
              <w:rPr>
                <w:rFonts w:hint="eastAsia"/>
              </w:rPr>
              <w:t>Cntl</w:t>
            </w:r>
            <w:proofErr w:type="spellEnd"/>
            <w:r>
              <w:rPr>
                <w:rFonts w:hint="eastAsia"/>
              </w:rPr>
              <w:t xml:space="preserve"> Array w/Switch</w:t>
            </w:r>
          </w:p>
        </w:tc>
      </w:tr>
      <w:tr w:rsidR="003738A3" w:rsidRPr="00154495" w14:paraId="2D5AD1D3"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56A9E679" w14:textId="77777777" w:rsidR="003738A3" w:rsidRDefault="003738A3" w:rsidP="002C207B">
            <w:pPr>
              <w:widowControl/>
              <w:jc w:val="center"/>
              <w:rPr>
                <w:color w:val="000000"/>
              </w:rPr>
            </w:pPr>
            <w:r>
              <w:rPr>
                <w:rFonts w:hint="eastAsia"/>
                <w:color w:val="000000"/>
              </w:rPr>
              <w:t>4</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4EFBA13F" w14:textId="77777777" w:rsidR="003738A3" w:rsidRPr="00D440CC" w:rsidRDefault="003738A3" w:rsidP="002C207B">
            <w:pPr>
              <w:widowControl/>
              <w:rPr>
                <w:color w:val="000000"/>
              </w:rPr>
            </w:pPr>
            <w:r>
              <w:rPr>
                <w:rFonts w:hint="eastAsia"/>
                <w:color w:val="000000"/>
              </w:rPr>
              <w:t>SGA10200L2</w:t>
            </w:r>
          </w:p>
        </w:tc>
        <w:tc>
          <w:tcPr>
            <w:tcW w:w="4956" w:type="dxa"/>
            <w:tcBorders>
              <w:top w:val="nil"/>
              <w:left w:val="nil"/>
              <w:bottom w:val="single" w:sz="8" w:space="0" w:color="auto"/>
              <w:right w:val="single" w:sz="8" w:space="0" w:color="auto"/>
            </w:tcBorders>
            <w:shd w:val="clear" w:color="000000" w:fill="FFFFFF"/>
            <w:vAlign w:val="center"/>
          </w:tcPr>
          <w:p w14:paraId="2665E04E" w14:textId="77777777" w:rsidR="003738A3" w:rsidRPr="00154495" w:rsidRDefault="003738A3" w:rsidP="002C207B">
            <w:pPr>
              <w:widowControl/>
            </w:pPr>
            <w:r>
              <w:rPr>
                <w:rFonts w:hint="eastAsia"/>
              </w:rPr>
              <w:t xml:space="preserve">HP M6412-A </w:t>
            </w:r>
            <w:proofErr w:type="spellStart"/>
            <w:r>
              <w:rPr>
                <w:rFonts w:hint="eastAsia"/>
              </w:rPr>
              <w:t>Fibre</w:t>
            </w:r>
            <w:proofErr w:type="spellEnd"/>
            <w:r>
              <w:rPr>
                <w:rFonts w:hint="eastAsia"/>
              </w:rPr>
              <w:t xml:space="preserve"> Channel Drive Enclosure</w:t>
            </w:r>
          </w:p>
        </w:tc>
      </w:tr>
      <w:tr w:rsidR="003738A3" w:rsidRPr="00154495" w14:paraId="65B42D83"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10305C0E" w14:textId="77777777" w:rsidR="003738A3" w:rsidRDefault="003738A3" w:rsidP="002C207B">
            <w:pPr>
              <w:widowControl/>
              <w:jc w:val="center"/>
              <w:rPr>
                <w:color w:val="000000"/>
              </w:rPr>
            </w:pPr>
            <w:r>
              <w:rPr>
                <w:rFonts w:hint="eastAsia"/>
                <w:color w:val="000000"/>
              </w:rPr>
              <w:t>5</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A4834BE" w14:textId="77777777" w:rsidR="003738A3" w:rsidRPr="00D440CC" w:rsidRDefault="003738A3" w:rsidP="002C207B">
            <w:pPr>
              <w:widowControl/>
              <w:rPr>
                <w:color w:val="000000"/>
              </w:rPr>
            </w:pPr>
            <w:r>
              <w:rPr>
                <w:rFonts w:hint="eastAsia"/>
                <w:color w:val="000000"/>
              </w:rPr>
              <w:t>SG89330212</w:t>
            </w:r>
          </w:p>
        </w:tc>
        <w:tc>
          <w:tcPr>
            <w:tcW w:w="4956" w:type="dxa"/>
            <w:tcBorders>
              <w:top w:val="nil"/>
              <w:left w:val="nil"/>
              <w:bottom w:val="single" w:sz="8" w:space="0" w:color="auto"/>
              <w:right w:val="single" w:sz="8" w:space="0" w:color="auto"/>
            </w:tcBorders>
            <w:shd w:val="clear" w:color="000000" w:fill="FFFFFF"/>
            <w:vAlign w:val="center"/>
          </w:tcPr>
          <w:p w14:paraId="2F1C2495"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1883466F"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C42DC12" w14:textId="77777777" w:rsidR="003738A3" w:rsidRDefault="003738A3" w:rsidP="002C207B">
            <w:pPr>
              <w:widowControl/>
              <w:jc w:val="center"/>
              <w:rPr>
                <w:color w:val="000000"/>
              </w:rPr>
            </w:pPr>
            <w:r>
              <w:rPr>
                <w:rFonts w:hint="eastAsia"/>
                <w:color w:val="000000"/>
              </w:rPr>
              <w:t>6</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C018471" w14:textId="77777777" w:rsidR="003738A3" w:rsidRPr="00D440CC" w:rsidRDefault="003738A3" w:rsidP="002C207B">
            <w:pPr>
              <w:widowControl/>
              <w:rPr>
                <w:color w:val="000000"/>
              </w:rPr>
            </w:pPr>
            <w:r>
              <w:rPr>
                <w:rFonts w:hint="eastAsia"/>
                <w:color w:val="000000"/>
              </w:rPr>
              <w:t>SG893509F0</w:t>
            </w:r>
          </w:p>
        </w:tc>
        <w:tc>
          <w:tcPr>
            <w:tcW w:w="4956" w:type="dxa"/>
            <w:tcBorders>
              <w:top w:val="nil"/>
              <w:left w:val="nil"/>
              <w:bottom w:val="single" w:sz="8" w:space="0" w:color="auto"/>
              <w:right w:val="single" w:sz="8" w:space="0" w:color="auto"/>
            </w:tcBorders>
            <w:shd w:val="clear" w:color="000000" w:fill="FFFFFF"/>
            <w:vAlign w:val="center"/>
          </w:tcPr>
          <w:p w14:paraId="2142BE17"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78387295"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7F31CE23" w14:textId="77777777" w:rsidR="003738A3" w:rsidRDefault="003738A3" w:rsidP="002C207B">
            <w:pPr>
              <w:widowControl/>
              <w:jc w:val="center"/>
              <w:rPr>
                <w:color w:val="000000"/>
              </w:rPr>
            </w:pPr>
            <w:r>
              <w:rPr>
                <w:rFonts w:hint="eastAsia"/>
                <w:color w:val="000000"/>
              </w:rPr>
              <w:t>7</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4BE0F4C" w14:textId="77777777" w:rsidR="003738A3" w:rsidRPr="00D440CC" w:rsidRDefault="003738A3" w:rsidP="002C207B">
            <w:pPr>
              <w:widowControl/>
              <w:rPr>
                <w:color w:val="000000"/>
              </w:rPr>
            </w:pPr>
            <w:r>
              <w:rPr>
                <w:rFonts w:hint="eastAsia"/>
                <w:color w:val="000000"/>
              </w:rPr>
              <w:t>SG89380AVJ</w:t>
            </w:r>
          </w:p>
        </w:tc>
        <w:tc>
          <w:tcPr>
            <w:tcW w:w="4956" w:type="dxa"/>
            <w:tcBorders>
              <w:top w:val="nil"/>
              <w:left w:val="nil"/>
              <w:bottom w:val="single" w:sz="8" w:space="0" w:color="auto"/>
              <w:right w:val="single" w:sz="8" w:space="0" w:color="auto"/>
            </w:tcBorders>
            <w:shd w:val="clear" w:color="000000" w:fill="FFFFFF"/>
            <w:vAlign w:val="center"/>
          </w:tcPr>
          <w:p w14:paraId="7A5DB6BD"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4B43C1E8"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2890BD22" w14:textId="77777777" w:rsidR="003738A3" w:rsidRDefault="003738A3" w:rsidP="002C207B">
            <w:pPr>
              <w:widowControl/>
              <w:jc w:val="center"/>
              <w:rPr>
                <w:color w:val="000000"/>
              </w:rPr>
            </w:pPr>
            <w:r>
              <w:rPr>
                <w:rFonts w:hint="eastAsia"/>
                <w:color w:val="000000"/>
              </w:rPr>
              <w:t>8</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53B496B2" w14:textId="77777777" w:rsidR="003738A3" w:rsidRPr="00D440CC" w:rsidRDefault="003738A3" w:rsidP="002C207B">
            <w:pPr>
              <w:widowControl/>
              <w:rPr>
                <w:color w:val="000000"/>
              </w:rPr>
            </w:pPr>
            <w:r>
              <w:rPr>
                <w:rFonts w:hint="eastAsia"/>
                <w:color w:val="000000"/>
              </w:rPr>
              <w:t>SG893509HL</w:t>
            </w:r>
          </w:p>
        </w:tc>
        <w:tc>
          <w:tcPr>
            <w:tcW w:w="4956" w:type="dxa"/>
            <w:tcBorders>
              <w:top w:val="nil"/>
              <w:left w:val="nil"/>
              <w:bottom w:val="single" w:sz="8" w:space="0" w:color="auto"/>
              <w:right w:val="single" w:sz="8" w:space="0" w:color="auto"/>
            </w:tcBorders>
            <w:shd w:val="clear" w:color="000000" w:fill="FFFFFF"/>
            <w:vAlign w:val="center"/>
          </w:tcPr>
          <w:p w14:paraId="5206003B"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6A260243"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0172BF65" w14:textId="77777777" w:rsidR="003738A3" w:rsidRDefault="003738A3" w:rsidP="002C207B">
            <w:pPr>
              <w:widowControl/>
              <w:jc w:val="center"/>
              <w:rPr>
                <w:color w:val="000000"/>
              </w:rPr>
            </w:pPr>
            <w:r>
              <w:rPr>
                <w:rFonts w:hint="eastAsia"/>
                <w:color w:val="000000"/>
              </w:rPr>
              <w:t>9</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A253E90" w14:textId="77777777" w:rsidR="003738A3" w:rsidRPr="00D440CC" w:rsidRDefault="003738A3" w:rsidP="002C207B">
            <w:pPr>
              <w:widowControl/>
              <w:rPr>
                <w:color w:val="000000"/>
              </w:rPr>
            </w:pPr>
            <w:r>
              <w:rPr>
                <w:rFonts w:hint="eastAsia"/>
                <w:color w:val="000000"/>
              </w:rPr>
              <w:t>SGS0280D8Z</w:t>
            </w:r>
          </w:p>
        </w:tc>
        <w:tc>
          <w:tcPr>
            <w:tcW w:w="4956" w:type="dxa"/>
            <w:tcBorders>
              <w:top w:val="nil"/>
              <w:left w:val="nil"/>
              <w:bottom w:val="single" w:sz="8" w:space="0" w:color="auto"/>
              <w:right w:val="single" w:sz="8" w:space="0" w:color="auto"/>
            </w:tcBorders>
            <w:shd w:val="clear" w:color="000000" w:fill="FFFFFF"/>
            <w:vAlign w:val="center"/>
          </w:tcPr>
          <w:p w14:paraId="71DDEEFB"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5B793402"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F31BC4D" w14:textId="77777777" w:rsidR="003738A3" w:rsidRDefault="003738A3" w:rsidP="002C207B">
            <w:pPr>
              <w:widowControl/>
              <w:jc w:val="center"/>
              <w:rPr>
                <w:color w:val="000000"/>
              </w:rPr>
            </w:pPr>
            <w:r>
              <w:rPr>
                <w:rFonts w:hint="eastAsia"/>
                <w:color w:val="000000"/>
              </w:rPr>
              <w:t>10</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4211A865" w14:textId="77777777" w:rsidR="003738A3" w:rsidRPr="00D440CC" w:rsidRDefault="003738A3" w:rsidP="002C207B">
            <w:pPr>
              <w:widowControl/>
              <w:rPr>
                <w:color w:val="000000"/>
              </w:rPr>
            </w:pPr>
            <w:r>
              <w:rPr>
                <w:rFonts w:hint="eastAsia"/>
                <w:color w:val="000000"/>
              </w:rPr>
              <w:t>SGS9330AJU</w:t>
            </w:r>
          </w:p>
        </w:tc>
        <w:tc>
          <w:tcPr>
            <w:tcW w:w="4956" w:type="dxa"/>
            <w:tcBorders>
              <w:top w:val="nil"/>
              <w:left w:val="nil"/>
              <w:bottom w:val="single" w:sz="8" w:space="0" w:color="auto"/>
              <w:right w:val="single" w:sz="8" w:space="0" w:color="auto"/>
            </w:tcBorders>
            <w:shd w:val="clear" w:color="000000" w:fill="FFFFFF"/>
            <w:vAlign w:val="center"/>
          </w:tcPr>
          <w:p w14:paraId="3A75FD0A"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7C6FE444"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53CD2696" w14:textId="77777777" w:rsidR="003738A3" w:rsidRDefault="003738A3" w:rsidP="002C207B">
            <w:pPr>
              <w:widowControl/>
              <w:jc w:val="center"/>
              <w:rPr>
                <w:color w:val="000000"/>
              </w:rPr>
            </w:pPr>
            <w:r>
              <w:rPr>
                <w:rFonts w:hint="eastAsia"/>
                <w:color w:val="000000"/>
              </w:rPr>
              <w:t>11</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004E3DFC" w14:textId="77777777" w:rsidR="003738A3" w:rsidRPr="00D440CC" w:rsidRDefault="003738A3" w:rsidP="002C207B">
            <w:pPr>
              <w:widowControl/>
              <w:rPr>
                <w:color w:val="000000"/>
              </w:rPr>
            </w:pPr>
            <w:r>
              <w:rPr>
                <w:rFonts w:hint="eastAsia"/>
                <w:color w:val="000000"/>
              </w:rPr>
              <w:t>SG893509LJ</w:t>
            </w:r>
          </w:p>
        </w:tc>
        <w:tc>
          <w:tcPr>
            <w:tcW w:w="4956" w:type="dxa"/>
            <w:tcBorders>
              <w:top w:val="nil"/>
              <w:left w:val="nil"/>
              <w:bottom w:val="single" w:sz="8" w:space="0" w:color="auto"/>
              <w:right w:val="single" w:sz="8" w:space="0" w:color="auto"/>
            </w:tcBorders>
            <w:shd w:val="clear" w:color="000000" w:fill="FFFFFF"/>
            <w:vAlign w:val="center"/>
          </w:tcPr>
          <w:p w14:paraId="54AC98D4"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11F0DC3D"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6B94F877" w14:textId="77777777" w:rsidR="003738A3" w:rsidRDefault="003738A3" w:rsidP="002C207B">
            <w:pPr>
              <w:widowControl/>
              <w:jc w:val="center"/>
              <w:rPr>
                <w:color w:val="000000"/>
              </w:rPr>
            </w:pPr>
            <w:r>
              <w:rPr>
                <w:rFonts w:hint="eastAsia"/>
                <w:color w:val="000000"/>
              </w:rPr>
              <w:t>12</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4D0CDF7F" w14:textId="77777777" w:rsidR="003738A3" w:rsidRPr="00D440CC" w:rsidRDefault="003738A3" w:rsidP="002C207B">
            <w:pPr>
              <w:widowControl/>
              <w:rPr>
                <w:color w:val="000000"/>
              </w:rPr>
            </w:pPr>
            <w:r>
              <w:rPr>
                <w:rFonts w:hint="eastAsia"/>
                <w:color w:val="000000"/>
              </w:rPr>
              <w:t>SG89380AN4</w:t>
            </w:r>
          </w:p>
        </w:tc>
        <w:tc>
          <w:tcPr>
            <w:tcW w:w="4956" w:type="dxa"/>
            <w:tcBorders>
              <w:top w:val="nil"/>
              <w:left w:val="nil"/>
              <w:bottom w:val="single" w:sz="8" w:space="0" w:color="auto"/>
              <w:right w:val="single" w:sz="8" w:space="0" w:color="auto"/>
            </w:tcBorders>
            <w:shd w:val="clear" w:color="000000" w:fill="FFFFFF"/>
            <w:vAlign w:val="center"/>
          </w:tcPr>
          <w:p w14:paraId="01E6E521"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1B6F0AB3"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603DBAF2" w14:textId="77777777" w:rsidR="003738A3" w:rsidRDefault="003738A3" w:rsidP="002C207B">
            <w:pPr>
              <w:widowControl/>
              <w:jc w:val="center"/>
              <w:rPr>
                <w:color w:val="000000"/>
              </w:rPr>
            </w:pPr>
            <w:r>
              <w:rPr>
                <w:rFonts w:hint="eastAsia"/>
                <w:color w:val="000000"/>
              </w:rPr>
              <w:t>13</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B39BBE4" w14:textId="77777777" w:rsidR="003738A3" w:rsidRPr="00D440CC" w:rsidRDefault="003738A3" w:rsidP="002C207B">
            <w:pPr>
              <w:widowControl/>
              <w:rPr>
                <w:color w:val="000000"/>
              </w:rPr>
            </w:pPr>
            <w:r>
              <w:rPr>
                <w:rFonts w:hint="eastAsia"/>
                <w:color w:val="000000"/>
              </w:rPr>
              <w:t>SG893509LN</w:t>
            </w:r>
          </w:p>
        </w:tc>
        <w:tc>
          <w:tcPr>
            <w:tcW w:w="4956" w:type="dxa"/>
            <w:tcBorders>
              <w:top w:val="nil"/>
              <w:left w:val="nil"/>
              <w:bottom w:val="single" w:sz="8" w:space="0" w:color="auto"/>
              <w:right w:val="single" w:sz="8" w:space="0" w:color="auto"/>
            </w:tcBorders>
            <w:shd w:val="clear" w:color="000000" w:fill="FFFFFF"/>
            <w:vAlign w:val="center"/>
          </w:tcPr>
          <w:p w14:paraId="30E9FBD6"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51A89B1D"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0DFA3339" w14:textId="77777777" w:rsidR="003738A3" w:rsidRDefault="003738A3" w:rsidP="002C207B">
            <w:pPr>
              <w:widowControl/>
              <w:jc w:val="center"/>
              <w:rPr>
                <w:color w:val="000000"/>
              </w:rPr>
            </w:pPr>
            <w:r>
              <w:rPr>
                <w:rFonts w:hint="eastAsia"/>
                <w:color w:val="000000"/>
              </w:rPr>
              <w:t>14</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528BBC0A" w14:textId="77777777" w:rsidR="003738A3" w:rsidRPr="00D440CC" w:rsidRDefault="003738A3" w:rsidP="002C207B">
            <w:pPr>
              <w:widowControl/>
              <w:rPr>
                <w:color w:val="000000"/>
              </w:rPr>
            </w:pPr>
            <w:r>
              <w:rPr>
                <w:rFonts w:hint="eastAsia"/>
                <w:color w:val="000000"/>
              </w:rPr>
              <w:t>CZ211301Y7</w:t>
            </w:r>
          </w:p>
        </w:tc>
        <w:tc>
          <w:tcPr>
            <w:tcW w:w="4956" w:type="dxa"/>
            <w:tcBorders>
              <w:top w:val="nil"/>
              <w:left w:val="nil"/>
              <w:bottom w:val="single" w:sz="8" w:space="0" w:color="auto"/>
              <w:right w:val="single" w:sz="8" w:space="0" w:color="auto"/>
            </w:tcBorders>
            <w:shd w:val="clear" w:color="000000" w:fill="FFFFFF"/>
            <w:vAlign w:val="center"/>
          </w:tcPr>
          <w:p w14:paraId="55B9BD86" w14:textId="77777777" w:rsidR="003738A3" w:rsidRPr="0018285C" w:rsidRDefault="003738A3" w:rsidP="002C207B">
            <w:pPr>
              <w:widowControl/>
              <w:rPr>
                <w:lang w:val="fr-FR"/>
              </w:rPr>
            </w:pPr>
            <w:r>
              <w:rPr>
                <w:rFonts w:hint="eastAsia"/>
              </w:rPr>
              <w:t>HP 1U SCSI Rack-Mount kit</w:t>
            </w:r>
          </w:p>
        </w:tc>
      </w:tr>
      <w:tr w:rsidR="003738A3" w:rsidRPr="00154495" w14:paraId="0936E6FF"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C5394C8" w14:textId="77777777" w:rsidR="003738A3" w:rsidRDefault="003738A3" w:rsidP="002C207B">
            <w:pPr>
              <w:widowControl/>
              <w:jc w:val="center"/>
              <w:rPr>
                <w:color w:val="000000"/>
              </w:rPr>
            </w:pPr>
            <w:r>
              <w:rPr>
                <w:rFonts w:hint="eastAsia"/>
                <w:color w:val="000000"/>
              </w:rPr>
              <w:t>15</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D7F900D" w14:textId="77777777" w:rsidR="003738A3" w:rsidRDefault="003738A3" w:rsidP="002C207B">
            <w:pPr>
              <w:widowControl/>
              <w:rPr>
                <w:color w:val="000000"/>
              </w:rPr>
            </w:pPr>
            <w:r>
              <w:rPr>
                <w:rFonts w:hint="eastAsia"/>
                <w:color w:val="000000"/>
              </w:rPr>
              <w:t>HU11113C6N</w:t>
            </w:r>
          </w:p>
        </w:tc>
        <w:tc>
          <w:tcPr>
            <w:tcW w:w="4956" w:type="dxa"/>
            <w:tcBorders>
              <w:top w:val="nil"/>
              <w:left w:val="nil"/>
              <w:bottom w:val="single" w:sz="8" w:space="0" w:color="auto"/>
              <w:right w:val="single" w:sz="8" w:space="0" w:color="auto"/>
            </w:tcBorders>
            <w:shd w:val="clear" w:color="000000" w:fill="FFFFFF"/>
            <w:vAlign w:val="center"/>
          </w:tcPr>
          <w:p w14:paraId="61C622EE" w14:textId="77777777" w:rsidR="003738A3" w:rsidRPr="0018285C" w:rsidRDefault="003738A3"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3738A3" w:rsidRPr="00154495" w14:paraId="62925D5D"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1A4872A5" w14:textId="77777777" w:rsidR="003738A3" w:rsidRDefault="003738A3" w:rsidP="002C207B">
            <w:pPr>
              <w:widowControl/>
              <w:jc w:val="center"/>
              <w:rPr>
                <w:color w:val="000000"/>
              </w:rPr>
            </w:pPr>
            <w:r>
              <w:rPr>
                <w:rFonts w:hint="eastAsia"/>
                <w:color w:val="000000"/>
              </w:rPr>
              <w:t>16</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6862EBA5" w14:textId="77777777" w:rsidR="003738A3" w:rsidRDefault="003738A3" w:rsidP="002C207B">
            <w:pPr>
              <w:widowControl/>
              <w:rPr>
                <w:color w:val="000000"/>
              </w:rPr>
            </w:pPr>
            <w:r>
              <w:rPr>
                <w:rFonts w:hint="eastAsia"/>
                <w:color w:val="000000"/>
              </w:rPr>
              <w:t>HU11113C30</w:t>
            </w:r>
          </w:p>
        </w:tc>
        <w:tc>
          <w:tcPr>
            <w:tcW w:w="4956" w:type="dxa"/>
            <w:tcBorders>
              <w:top w:val="nil"/>
              <w:left w:val="nil"/>
              <w:bottom w:val="single" w:sz="8" w:space="0" w:color="auto"/>
              <w:right w:val="single" w:sz="8" w:space="0" w:color="auto"/>
            </w:tcBorders>
            <w:shd w:val="clear" w:color="000000" w:fill="FFFFFF"/>
            <w:vAlign w:val="center"/>
          </w:tcPr>
          <w:p w14:paraId="35F712A0" w14:textId="77777777" w:rsidR="003738A3" w:rsidRPr="0018285C" w:rsidRDefault="003738A3"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3738A3" w:rsidRPr="00154495" w14:paraId="2AFAAB66"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24149F70" w14:textId="77777777" w:rsidR="003738A3" w:rsidRDefault="003738A3" w:rsidP="002C207B">
            <w:pPr>
              <w:widowControl/>
              <w:jc w:val="center"/>
              <w:rPr>
                <w:color w:val="000000"/>
              </w:rPr>
            </w:pPr>
            <w:r>
              <w:rPr>
                <w:rFonts w:hint="eastAsia"/>
                <w:color w:val="000000"/>
              </w:rPr>
              <w:t>17</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46355FAF" w14:textId="77777777" w:rsidR="003738A3" w:rsidRPr="00D440CC" w:rsidRDefault="003738A3" w:rsidP="002C207B">
            <w:pPr>
              <w:widowControl/>
              <w:rPr>
                <w:color w:val="000000"/>
              </w:rPr>
            </w:pPr>
            <w:r>
              <w:rPr>
                <w:color w:val="000000"/>
              </w:rPr>
              <w:t>2</w:t>
            </w:r>
            <w:r>
              <w:rPr>
                <w:rFonts w:hint="eastAsia"/>
                <w:color w:val="000000"/>
              </w:rPr>
              <w:t>C40513CH6</w:t>
            </w:r>
          </w:p>
        </w:tc>
        <w:tc>
          <w:tcPr>
            <w:tcW w:w="4956" w:type="dxa"/>
            <w:tcBorders>
              <w:top w:val="nil"/>
              <w:left w:val="nil"/>
              <w:bottom w:val="single" w:sz="8" w:space="0" w:color="auto"/>
              <w:right w:val="single" w:sz="8" w:space="0" w:color="auto"/>
            </w:tcBorders>
            <w:shd w:val="clear" w:color="000000" w:fill="FFFFFF"/>
            <w:vAlign w:val="center"/>
          </w:tcPr>
          <w:p w14:paraId="08A487CE" w14:textId="77777777" w:rsidR="003738A3" w:rsidRPr="00D440CC" w:rsidRDefault="003738A3" w:rsidP="002C207B">
            <w:pPr>
              <w:widowControl/>
              <w:rPr>
                <w:color w:val="000000"/>
              </w:rPr>
            </w:pPr>
            <w:r>
              <w:rPr>
                <w:rFonts w:hint="eastAsia"/>
              </w:rPr>
              <w:t xml:space="preserve">HP TFT7600 </w:t>
            </w:r>
            <w:r w:rsidRPr="00154495">
              <w:t>KVM</w:t>
            </w:r>
            <w:r w:rsidRPr="00154495">
              <w:rPr>
                <w:color w:val="1F497D"/>
              </w:rPr>
              <w:t xml:space="preserve"> </w:t>
            </w:r>
            <w:r w:rsidRPr="00154495">
              <w:t xml:space="preserve">console </w:t>
            </w:r>
            <w:r>
              <w:rPr>
                <w:rFonts w:hint="eastAsia"/>
              </w:rPr>
              <w:t>US Kit</w:t>
            </w:r>
          </w:p>
        </w:tc>
      </w:tr>
      <w:tr w:rsidR="003738A3" w:rsidRPr="00154495" w14:paraId="3C5AF641"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6D8E3F6B" w14:textId="77777777" w:rsidR="003738A3" w:rsidRDefault="003738A3" w:rsidP="002C207B">
            <w:pPr>
              <w:widowControl/>
              <w:jc w:val="center"/>
              <w:rPr>
                <w:color w:val="000000"/>
              </w:rPr>
            </w:pPr>
            <w:r>
              <w:rPr>
                <w:rFonts w:hint="eastAsia"/>
                <w:color w:val="000000"/>
              </w:rPr>
              <w:t>18</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0523E423" w14:textId="77777777" w:rsidR="003738A3" w:rsidRPr="00D440CC" w:rsidRDefault="003738A3" w:rsidP="002C207B">
            <w:pPr>
              <w:widowControl/>
              <w:rPr>
                <w:color w:val="000000"/>
              </w:rPr>
            </w:pPr>
            <w:r>
              <w:rPr>
                <w:rFonts w:hint="eastAsia"/>
                <w:color w:val="000000"/>
              </w:rPr>
              <w:t>MY2108JKDH</w:t>
            </w:r>
          </w:p>
        </w:tc>
        <w:tc>
          <w:tcPr>
            <w:tcW w:w="4956" w:type="dxa"/>
            <w:tcBorders>
              <w:top w:val="nil"/>
              <w:left w:val="nil"/>
              <w:bottom w:val="single" w:sz="8" w:space="0" w:color="auto"/>
              <w:right w:val="single" w:sz="8" w:space="0" w:color="auto"/>
            </w:tcBorders>
            <w:shd w:val="clear" w:color="000000" w:fill="FFFFFF"/>
            <w:vAlign w:val="center"/>
          </w:tcPr>
          <w:p w14:paraId="4CF3B45B" w14:textId="77777777" w:rsidR="003738A3" w:rsidRPr="0018285C" w:rsidRDefault="003738A3" w:rsidP="002C207B">
            <w:pPr>
              <w:widowControl/>
            </w:pPr>
            <w:r>
              <w:rPr>
                <w:rFonts w:hint="eastAsia"/>
              </w:rPr>
              <w:t xml:space="preserve">HP 1x4 USB/PS2 </w:t>
            </w:r>
            <w:r w:rsidRPr="00154495">
              <w:t>KVM</w:t>
            </w:r>
            <w:r w:rsidRPr="00154495">
              <w:rPr>
                <w:color w:val="1F497D"/>
              </w:rPr>
              <w:t xml:space="preserve"> </w:t>
            </w:r>
            <w:proofErr w:type="spellStart"/>
            <w:r>
              <w:rPr>
                <w:rFonts w:hint="eastAsia"/>
                <w:color w:val="1F497D"/>
              </w:rPr>
              <w:t>C</w:t>
            </w:r>
            <w:r w:rsidRPr="00154495">
              <w:t>nsl</w:t>
            </w:r>
            <w:proofErr w:type="spellEnd"/>
            <w:r w:rsidRPr="00154495">
              <w:t xml:space="preserve"> switch</w:t>
            </w:r>
          </w:p>
        </w:tc>
      </w:tr>
    </w:tbl>
    <w:p w14:paraId="5F36D24C" w14:textId="15D47DCC" w:rsidR="003738A3" w:rsidRPr="003738A3" w:rsidRDefault="003738A3" w:rsidP="003738A3">
      <w:pPr>
        <w:pStyle w:val="a6"/>
        <w:spacing w:line="360" w:lineRule="auto"/>
        <w:ind w:right="121" w:firstLine="480"/>
        <w:jc w:val="both"/>
        <w:rPr>
          <w:lang w:eastAsia="zh-CN"/>
        </w:rPr>
      </w:pPr>
      <w:r w:rsidRPr="003738A3">
        <w:rPr>
          <w:rFonts w:hint="eastAsia"/>
          <w:lang w:eastAsia="zh-CN"/>
        </w:rPr>
        <w:lastRenderedPageBreak/>
        <w:t>（2）PX吸附分离装置（II）SCS系统应用管理服务器及其部件设备清单如下：</w:t>
      </w:r>
    </w:p>
    <w:tbl>
      <w:tblPr>
        <w:tblW w:w="7637" w:type="dxa"/>
        <w:jc w:val="center"/>
        <w:tblLook w:val="04A0" w:firstRow="1" w:lastRow="0" w:firstColumn="1" w:lastColumn="0" w:noHBand="0" w:noVBand="1"/>
      </w:tblPr>
      <w:tblGrid>
        <w:gridCol w:w="800"/>
        <w:gridCol w:w="1843"/>
        <w:gridCol w:w="4994"/>
      </w:tblGrid>
      <w:tr w:rsidR="003738A3" w:rsidRPr="00D440CC" w14:paraId="0D05CACE"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8DB3E2"/>
            <w:vAlign w:val="center"/>
          </w:tcPr>
          <w:p w14:paraId="552E99E1" w14:textId="77777777" w:rsidR="003738A3" w:rsidRDefault="003738A3" w:rsidP="002C207B">
            <w:pPr>
              <w:widowControl/>
              <w:jc w:val="center"/>
              <w:rPr>
                <w:rFonts w:ascii="黑体" w:eastAsia="黑体"/>
                <w:color w:val="000000"/>
                <w:sz w:val="24"/>
              </w:rPr>
            </w:pPr>
            <w:proofErr w:type="spellStart"/>
            <w:r>
              <w:rPr>
                <w:rFonts w:ascii="黑体" w:eastAsia="黑体" w:hint="eastAsia"/>
                <w:color w:val="000000"/>
                <w:sz w:val="24"/>
              </w:rPr>
              <w:t>序号</w:t>
            </w:r>
            <w:proofErr w:type="spellEnd"/>
          </w:p>
        </w:tc>
        <w:tc>
          <w:tcPr>
            <w:tcW w:w="1843" w:type="dxa"/>
            <w:tcBorders>
              <w:top w:val="nil"/>
              <w:left w:val="single" w:sz="8" w:space="0" w:color="auto"/>
              <w:bottom w:val="single" w:sz="8" w:space="0" w:color="auto"/>
              <w:right w:val="single" w:sz="8" w:space="0" w:color="auto"/>
            </w:tcBorders>
            <w:shd w:val="clear" w:color="000000" w:fill="8DB3E2"/>
            <w:noWrap/>
            <w:vAlign w:val="center"/>
          </w:tcPr>
          <w:p w14:paraId="77D238A2" w14:textId="77777777" w:rsidR="003738A3" w:rsidRPr="00D440CC" w:rsidRDefault="003738A3" w:rsidP="002C207B">
            <w:pPr>
              <w:widowControl/>
              <w:jc w:val="center"/>
              <w:rPr>
                <w:rFonts w:ascii="黑体" w:eastAsia="黑体"/>
                <w:color w:val="000000"/>
                <w:sz w:val="24"/>
              </w:rPr>
            </w:pPr>
            <w:proofErr w:type="spellStart"/>
            <w:r>
              <w:rPr>
                <w:rFonts w:ascii="黑体" w:eastAsia="黑体" w:hint="eastAsia"/>
                <w:color w:val="000000"/>
                <w:sz w:val="24"/>
              </w:rPr>
              <w:t>系列号</w:t>
            </w:r>
            <w:proofErr w:type="spellEnd"/>
          </w:p>
        </w:tc>
        <w:tc>
          <w:tcPr>
            <w:tcW w:w="4994" w:type="dxa"/>
            <w:tcBorders>
              <w:top w:val="nil"/>
              <w:left w:val="nil"/>
              <w:bottom w:val="single" w:sz="8" w:space="0" w:color="auto"/>
              <w:right w:val="single" w:sz="8" w:space="0" w:color="auto"/>
            </w:tcBorders>
            <w:shd w:val="clear" w:color="000000" w:fill="8DB3E2"/>
            <w:noWrap/>
            <w:vAlign w:val="center"/>
          </w:tcPr>
          <w:p w14:paraId="56D38E45" w14:textId="77777777" w:rsidR="003738A3" w:rsidRPr="00D440CC" w:rsidRDefault="003738A3" w:rsidP="002C207B">
            <w:pPr>
              <w:widowControl/>
              <w:jc w:val="center"/>
              <w:rPr>
                <w:rFonts w:ascii="黑体" w:eastAsia="黑体"/>
                <w:color w:val="000000"/>
                <w:sz w:val="24"/>
              </w:rPr>
            </w:pPr>
            <w:proofErr w:type="spellStart"/>
            <w:r w:rsidRPr="00D440CC">
              <w:rPr>
                <w:rFonts w:ascii="黑体" w:eastAsia="黑体" w:hint="eastAsia"/>
                <w:color w:val="000000"/>
                <w:sz w:val="24"/>
              </w:rPr>
              <w:t>机器型号</w:t>
            </w:r>
            <w:proofErr w:type="spellEnd"/>
          </w:p>
        </w:tc>
      </w:tr>
      <w:tr w:rsidR="003738A3" w:rsidRPr="00154495" w14:paraId="7EBEC94A"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241FD3B" w14:textId="77777777" w:rsidR="003738A3" w:rsidRPr="00154495" w:rsidRDefault="003738A3" w:rsidP="002C207B">
            <w:pPr>
              <w:widowControl/>
              <w:jc w:val="center"/>
              <w:rPr>
                <w:color w:val="000000"/>
              </w:rPr>
            </w:pPr>
            <w:r>
              <w:rPr>
                <w:rFonts w:hint="eastAsia"/>
                <w:color w:val="000000"/>
              </w:rPr>
              <w:t>1</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289C8359" w14:textId="77777777" w:rsidR="003738A3" w:rsidRPr="00D440CC" w:rsidRDefault="003738A3" w:rsidP="002C207B">
            <w:pPr>
              <w:widowControl/>
              <w:rPr>
                <w:color w:val="000000"/>
              </w:rPr>
            </w:pPr>
            <w:r w:rsidRPr="00154495">
              <w:rPr>
                <w:rFonts w:hint="eastAsia"/>
                <w:color w:val="000000"/>
              </w:rPr>
              <w:t>SGH51140F</w:t>
            </w:r>
            <w:r>
              <w:rPr>
                <w:rFonts w:hint="eastAsia"/>
                <w:color w:val="000000"/>
              </w:rPr>
              <w:t>C</w:t>
            </w:r>
          </w:p>
        </w:tc>
        <w:tc>
          <w:tcPr>
            <w:tcW w:w="4994" w:type="dxa"/>
            <w:tcBorders>
              <w:top w:val="nil"/>
              <w:left w:val="nil"/>
              <w:bottom w:val="single" w:sz="8" w:space="0" w:color="auto"/>
              <w:right w:val="single" w:sz="8" w:space="0" w:color="auto"/>
            </w:tcBorders>
            <w:shd w:val="clear" w:color="000000" w:fill="FFFFFF"/>
            <w:vAlign w:val="center"/>
          </w:tcPr>
          <w:p w14:paraId="1767A8AE" w14:textId="77777777" w:rsidR="003738A3" w:rsidRPr="00D440CC" w:rsidRDefault="003738A3" w:rsidP="002C207B">
            <w:pPr>
              <w:widowControl/>
              <w:rPr>
                <w:color w:val="000000"/>
              </w:rPr>
            </w:pPr>
            <w:r>
              <w:rPr>
                <w:rFonts w:hint="eastAsia"/>
              </w:rPr>
              <w:t xml:space="preserve">HP Itanium </w:t>
            </w:r>
            <w:r w:rsidRPr="00154495">
              <w:t>RX2660</w:t>
            </w:r>
          </w:p>
        </w:tc>
      </w:tr>
      <w:tr w:rsidR="003738A3" w:rsidRPr="00154495" w14:paraId="0C96FD79"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783D10EB" w14:textId="77777777" w:rsidR="003738A3" w:rsidRDefault="003738A3" w:rsidP="002C207B">
            <w:pPr>
              <w:widowControl/>
              <w:jc w:val="center"/>
              <w:rPr>
                <w:color w:val="000000"/>
              </w:rPr>
            </w:pPr>
            <w:r>
              <w:rPr>
                <w:rFonts w:hint="eastAsia"/>
                <w:color w:val="000000"/>
              </w:rPr>
              <w:t>2</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59BEFD15" w14:textId="77777777" w:rsidR="003738A3" w:rsidRPr="00D440CC" w:rsidRDefault="003738A3" w:rsidP="002C207B">
            <w:pPr>
              <w:widowControl/>
              <w:rPr>
                <w:color w:val="000000"/>
              </w:rPr>
            </w:pPr>
            <w:r>
              <w:rPr>
                <w:rFonts w:hint="eastAsia"/>
                <w:color w:val="000000"/>
              </w:rPr>
              <w:t>SGH51140FE</w:t>
            </w:r>
          </w:p>
        </w:tc>
        <w:tc>
          <w:tcPr>
            <w:tcW w:w="4994" w:type="dxa"/>
            <w:tcBorders>
              <w:top w:val="nil"/>
              <w:left w:val="nil"/>
              <w:bottom w:val="single" w:sz="8" w:space="0" w:color="auto"/>
              <w:right w:val="single" w:sz="8" w:space="0" w:color="auto"/>
            </w:tcBorders>
            <w:shd w:val="clear" w:color="000000" w:fill="FFFFFF"/>
            <w:vAlign w:val="center"/>
          </w:tcPr>
          <w:p w14:paraId="0EFFF642" w14:textId="77777777" w:rsidR="003738A3" w:rsidRPr="00D440CC" w:rsidRDefault="003738A3" w:rsidP="002C207B">
            <w:pPr>
              <w:widowControl/>
              <w:rPr>
                <w:color w:val="000000"/>
              </w:rPr>
            </w:pPr>
            <w:r>
              <w:rPr>
                <w:rFonts w:hint="eastAsia"/>
              </w:rPr>
              <w:t xml:space="preserve">HP Itanium </w:t>
            </w:r>
            <w:r w:rsidRPr="00154495">
              <w:t>RX2660</w:t>
            </w:r>
          </w:p>
        </w:tc>
      </w:tr>
      <w:tr w:rsidR="003738A3" w:rsidRPr="00154495" w14:paraId="320E62E2"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1786C6FA" w14:textId="77777777" w:rsidR="003738A3" w:rsidRPr="00D440CC" w:rsidRDefault="003738A3" w:rsidP="002C207B">
            <w:pPr>
              <w:widowControl/>
              <w:jc w:val="center"/>
              <w:rPr>
                <w:color w:val="000000"/>
              </w:rPr>
            </w:pPr>
            <w:r>
              <w:rPr>
                <w:rFonts w:hint="eastAsia"/>
                <w:color w:val="000000"/>
              </w:rPr>
              <w:t>3</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288C2B41" w14:textId="77777777" w:rsidR="003738A3" w:rsidRPr="00D440CC" w:rsidRDefault="003738A3" w:rsidP="002C207B">
            <w:pPr>
              <w:widowControl/>
              <w:rPr>
                <w:color w:val="000000"/>
              </w:rPr>
            </w:pPr>
            <w:r w:rsidRPr="00D440CC">
              <w:rPr>
                <w:color w:val="000000"/>
              </w:rPr>
              <w:t>S</w:t>
            </w:r>
            <w:r>
              <w:rPr>
                <w:rFonts w:hint="eastAsia"/>
                <w:color w:val="000000"/>
              </w:rPr>
              <w:t>GA10100G5</w:t>
            </w:r>
          </w:p>
        </w:tc>
        <w:tc>
          <w:tcPr>
            <w:tcW w:w="4994" w:type="dxa"/>
            <w:tcBorders>
              <w:top w:val="nil"/>
              <w:left w:val="nil"/>
              <w:bottom w:val="single" w:sz="8" w:space="0" w:color="auto"/>
              <w:right w:val="single" w:sz="8" w:space="0" w:color="auto"/>
            </w:tcBorders>
            <w:shd w:val="clear" w:color="000000" w:fill="FFFFFF"/>
            <w:vAlign w:val="center"/>
          </w:tcPr>
          <w:p w14:paraId="24642C90" w14:textId="77777777" w:rsidR="003738A3" w:rsidRPr="00D440CC" w:rsidRDefault="003738A3" w:rsidP="002C207B">
            <w:pPr>
              <w:widowControl/>
              <w:rPr>
                <w:color w:val="000000"/>
              </w:rPr>
            </w:pPr>
            <w:r>
              <w:rPr>
                <w:rFonts w:hint="eastAsia"/>
              </w:rPr>
              <w:t xml:space="preserve">HP </w:t>
            </w:r>
            <w:r w:rsidRPr="00154495">
              <w:t>EVA 4400</w:t>
            </w:r>
            <w:r>
              <w:rPr>
                <w:rFonts w:hint="eastAsia"/>
              </w:rPr>
              <w:t xml:space="preserve"> Dual </w:t>
            </w:r>
            <w:proofErr w:type="spellStart"/>
            <w:r>
              <w:rPr>
                <w:rFonts w:hint="eastAsia"/>
              </w:rPr>
              <w:t>Cntl</w:t>
            </w:r>
            <w:proofErr w:type="spellEnd"/>
            <w:r>
              <w:rPr>
                <w:rFonts w:hint="eastAsia"/>
              </w:rPr>
              <w:t xml:space="preserve"> Array w/Switch</w:t>
            </w:r>
          </w:p>
        </w:tc>
      </w:tr>
      <w:tr w:rsidR="003738A3" w:rsidRPr="00154495" w14:paraId="483D0ED2"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6CF45862" w14:textId="77777777" w:rsidR="003738A3" w:rsidRDefault="003738A3" w:rsidP="002C207B">
            <w:pPr>
              <w:widowControl/>
              <w:jc w:val="center"/>
              <w:rPr>
                <w:color w:val="000000"/>
              </w:rPr>
            </w:pPr>
            <w:r>
              <w:rPr>
                <w:rFonts w:hint="eastAsia"/>
                <w:color w:val="000000"/>
              </w:rPr>
              <w:t>4</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74EF9119" w14:textId="77777777" w:rsidR="003738A3" w:rsidRPr="00D440CC" w:rsidRDefault="003738A3" w:rsidP="002C207B">
            <w:pPr>
              <w:widowControl/>
              <w:rPr>
                <w:color w:val="000000"/>
              </w:rPr>
            </w:pPr>
            <w:r>
              <w:rPr>
                <w:rFonts w:hint="eastAsia"/>
                <w:color w:val="000000"/>
              </w:rPr>
              <w:t>SGA10200KP</w:t>
            </w:r>
          </w:p>
        </w:tc>
        <w:tc>
          <w:tcPr>
            <w:tcW w:w="4994" w:type="dxa"/>
            <w:tcBorders>
              <w:top w:val="nil"/>
              <w:left w:val="nil"/>
              <w:bottom w:val="single" w:sz="8" w:space="0" w:color="auto"/>
              <w:right w:val="single" w:sz="8" w:space="0" w:color="auto"/>
            </w:tcBorders>
            <w:shd w:val="clear" w:color="000000" w:fill="FFFFFF"/>
            <w:vAlign w:val="center"/>
          </w:tcPr>
          <w:p w14:paraId="259E62B2" w14:textId="77777777" w:rsidR="003738A3" w:rsidRPr="00154495" w:rsidRDefault="003738A3" w:rsidP="002C207B">
            <w:pPr>
              <w:widowControl/>
            </w:pPr>
            <w:r>
              <w:rPr>
                <w:rFonts w:hint="eastAsia"/>
              </w:rPr>
              <w:t xml:space="preserve">HP M6412-A </w:t>
            </w:r>
            <w:proofErr w:type="spellStart"/>
            <w:r>
              <w:rPr>
                <w:rFonts w:hint="eastAsia"/>
              </w:rPr>
              <w:t>Fibre</w:t>
            </w:r>
            <w:proofErr w:type="spellEnd"/>
            <w:r>
              <w:rPr>
                <w:rFonts w:hint="eastAsia"/>
              </w:rPr>
              <w:t xml:space="preserve"> Channel Drive Enclosure</w:t>
            </w:r>
          </w:p>
        </w:tc>
      </w:tr>
      <w:tr w:rsidR="003738A3" w:rsidRPr="00154495" w14:paraId="7EA933EE"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696E650E" w14:textId="77777777" w:rsidR="003738A3" w:rsidRDefault="003738A3" w:rsidP="002C207B">
            <w:pPr>
              <w:widowControl/>
              <w:jc w:val="center"/>
              <w:rPr>
                <w:color w:val="000000"/>
              </w:rPr>
            </w:pPr>
            <w:r>
              <w:rPr>
                <w:rFonts w:hint="eastAsia"/>
                <w:color w:val="000000"/>
              </w:rPr>
              <w:t>5</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4B27B0F6" w14:textId="77777777" w:rsidR="003738A3" w:rsidRPr="00D440CC" w:rsidRDefault="003738A3" w:rsidP="002C207B">
            <w:pPr>
              <w:widowControl/>
              <w:rPr>
                <w:color w:val="000000"/>
              </w:rPr>
            </w:pPr>
            <w:r>
              <w:rPr>
                <w:rFonts w:hint="eastAsia"/>
                <w:color w:val="000000"/>
              </w:rPr>
              <w:t>SG893509GE</w:t>
            </w:r>
          </w:p>
        </w:tc>
        <w:tc>
          <w:tcPr>
            <w:tcW w:w="4994" w:type="dxa"/>
            <w:tcBorders>
              <w:top w:val="nil"/>
              <w:left w:val="nil"/>
              <w:bottom w:val="single" w:sz="8" w:space="0" w:color="auto"/>
              <w:right w:val="single" w:sz="8" w:space="0" w:color="auto"/>
            </w:tcBorders>
            <w:shd w:val="clear" w:color="000000" w:fill="FFFFFF"/>
            <w:vAlign w:val="center"/>
          </w:tcPr>
          <w:p w14:paraId="4CBCB644"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42AB090C"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C3A1A83" w14:textId="77777777" w:rsidR="003738A3" w:rsidRDefault="003738A3" w:rsidP="002C207B">
            <w:pPr>
              <w:widowControl/>
              <w:jc w:val="center"/>
              <w:rPr>
                <w:color w:val="000000"/>
              </w:rPr>
            </w:pPr>
            <w:r>
              <w:rPr>
                <w:rFonts w:hint="eastAsia"/>
                <w:color w:val="000000"/>
              </w:rPr>
              <w:t>6</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1C17E08B" w14:textId="77777777" w:rsidR="003738A3" w:rsidRPr="00D440CC" w:rsidRDefault="003738A3" w:rsidP="002C207B">
            <w:pPr>
              <w:widowControl/>
              <w:rPr>
                <w:color w:val="000000"/>
              </w:rPr>
            </w:pPr>
            <w:r>
              <w:rPr>
                <w:rFonts w:hint="eastAsia"/>
                <w:color w:val="000000"/>
              </w:rPr>
              <w:t>SGS0280G3N</w:t>
            </w:r>
          </w:p>
        </w:tc>
        <w:tc>
          <w:tcPr>
            <w:tcW w:w="4994" w:type="dxa"/>
            <w:tcBorders>
              <w:top w:val="nil"/>
              <w:left w:val="nil"/>
              <w:bottom w:val="single" w:sz="8" w:space="0" w:color="auto"/>
              <w:right w:val="single" w:sz="8" w:space="0" w:color="auto"/>
            </w:tcBorders>
            <w:shd w:val="clear" w:color="000000" w:fill="FFFFFF"/>
            <w:vAlign w:val="center"/>
          </w:tcPr>
          <w:p w14:paraId="5B0DFCE0"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2B477D93"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686EBE0" w14:textId="77777777" w:rsidR="003738A3" w:rsidRDefault="003738A3" w:rsidP="002C207B">
            <w:pPr>
              <w:widowControl/>
              <w:jc w:val="center"/>
              <w:rPr>
                <w:color w:val="000000"/>
              </w:rPr>
            </w:pPr>
            <w:r>
              <w:rPr>
                <w:rFonts w:hint="eastAsia"/>
                <w:color w:val="000000"/>
              </w:rPr>
              <w:t>7</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7113B408" w14:textId="77777777" w:rsidR="003738A3" w:rsidRPr="00D440CC" w:rsidRDefault="003738A3" w:rsidP="002C207B">
            <w:pPr>
              <w:widowControl/>
              <w:rPr>
                <w:color w:val="000000"/>
              </w:rPr>
            </w:pPr>
            <w:r>
              <w:rPr>
                <w:rFonts w:hint="eastAsia"/>
                <w:color w:val="000000"/>
              </w:rPr>
              <w:t>SG89500A1K</w:t>
            </w:r>
          </w:p>
        </w:tc>
        <w:tc>
          <w:tcPr>
            <w:tcW w:w="4994" w:type="dxa"/>
            <w:tcBorders>
              <w:top w:val="nil"/>
              <w:left w:val="nil"/>
              <w:bottom w:val="single" w:sz="8" w:space="0" w:color="auto"/>
              <w:right w:val="single" w:sz="8" w:space="0" w:color="auto"/>
            </w:tcBorders>
            <w:shd w:val="clear" w:color="000000" w:fill="FFFFFF"/>
            <w:vAlign w:val="center"/>
          </w:tcPr>
          <w:p w14:paraId="1BEE97EF"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6AE7D881"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70A92A65" w14:textId="77777777" w:rsidR="003738A3" w:rsidRDefault="003738A3" w:rsidP="002C207B">
            <w:pPr>
              <w:widowControl/>
              <w:jc w:val="center"/>
              <w:rPr>
                <w:color w:val="000000"/>
              </w:rPr>
            </w:pPr>
            <w:r>
              <w:rPr>
                <w:rFonts w:hint="eastAsia"/>
                <w:color w:val="000000"/>
              </w:rPr>
              <w:t>8</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24CC5529" w14:textId="77777777" w:rsidR="003738A3" w:rsidRPr="00D440CC" w:rsidRDefault="003738A3" w:rsidP="002C207B">
            <w:pPr>
              <w:widowControl/>
              <w:rPr>
                <w:color w:val="000000"/>
              </w:rPr>
            </w:pPr>
            <w:r>
              <w:rPr>
                <w:rFonts w:hint="eastAsia"/>
                <w:color w:val="000000"/>
              </w:rPr>
              <w:t>SGS9330AK8</w:t>
            </w:r>
          </w:p>
        </w:tc>
        <w:tc>
          <w:tcPr>
            <w:tcW w:w="4994" w:type="dxa"/>
            <w:tcBorders>
              <w:top w:val="nil"/>
              <w:left w:val="nil"/>
              <w:bottom w:val="single" w:sz="8" w:space="0" w:color="auto"/>
              <w:right w:val="single" w:sz="8" w:space="0" w:color="auto"/>
            </w:tcBorders>
            <w:shd w:val="clear" w:color="000000" w:fill="FFFFFF"/>
            <w:vAlign w:val="center"/>
          </w:tcPr>
          <w:p w14:paraId="4DEBD219"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7C62FEF8"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B69BB62" w14:textId="77777777" w:rsidR="003738A3" w:rsidRDefault="003738A3" w:rsidP="002C207B">
            <w:pPr>
              <w:widowControl/>
              <w:jc w:val="center"/>
              <w:rPr>
                <w:color w:val="000000"/>
              </w:rPr>
            </w:pPr>
            <w:r>
              <w:rPr>
                <w:rFonts w:hint="eastAsia"/>
                <w:color w:val="000000"/>
              </w:rPr>
              <w:t>9</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02467573" w14:textId="77777777" w:rsidR="003738A3" w:rsidRPr="00D440CC" w:rsidRDefault="003738A3" w:rsidP="002C207B">
            <w:pPr>
              <w:widowControl/>
              <w:rPr>
                <w:color w:val="000000"/>
              </w:rPr>
            </w:pPr>
            <w:r>
              <w:rPr>
                <w:rFonts w:hint="eastAsia"/>
                <w:color w:val="000000"/>
              </w:rPr>
              <w:t>SGS0280G3L</w:t>
            </w:r>
          </w:p>
        </w:tc>
        <w:tc>
          <w:tcPr>
            <w:tcW w:w="4994" w:type="dxa"/>
            <w:tcBorders>
              <w:top w:val="nil"/>
              <w:left w:val="nil"/>
              <w:bottom w:val="single" w:sz="8" w:space="0" w:color="auto"/>
              <w:right w:val="single" w:sz="8" w:space="0" w:color="auto"/>
            </w:tcBorders>
            <w:shd w:val="clear" w:color="000000" w:fill="FFFFFF"/>
            <w:vAlign w:val="center"/>
          </w:tcPr>
          <w:p w14:paraId="64145DE5"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6CD50D1C"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7CDC6CB2" w14:textId="77777777" w:rsidR="003738A3" w:rsidRDefault="003738A3" w:rsidP="002C207B">
            <w:pPr>
              <w:widowControl/>
              <w:jc w:val="center"/>
              <w:rPr>
                <w:color w:val="000000"/>
              </w:rPr>
            </w:pPr>
            <w:r>
              <w:rPr>
                <w:rFonts w:hint="eastAsia"/>
                <w:color w:val="000000"/>
              </w:rPr>
              <w:t>10</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2F42EB91" w14:textId="77777777" w:rsidR="003738A3" w:rsidRPr="00D440CC" w:rsidRDefault="003738A3" w:rsidP="002C207B">
            <w:pPr>
              <w:widowControl/>
              <w:rPr>
                <w:color w:val="000000"/>
              </w:rPr>
            </w:pPr>
            <w:r>
              <w:rPr>
                <w:rFonts w:hint="eastAsia"/>
                <w:color w:val="000000"/>
              </w:rPr>
              <w:t>SG893509HK</w:t>
            </w:r>
          </w:p>
        </w:tc>
        <w:tc>
          <w:tcPr>
            <w:tcW w:w="4994" w:type="dxa"/>
            <w:tcBorders>
              <w:top w:val="nil"/>
              <w:left w:val="nil"/>
              <w:bottom w:val="single" w:sz="8" w:space="0" w:color="auto"/>
              <w:right w:val="single" w:sz="8" w:space="0" w:color="auto"/>
            </w:tcBorders>
            <w:shd w:val="clear" w:color="000000" w:fill="FFFFFF"/>
            <w:vAlign w:val="center"/>
          </w:tcPr>
          <w:p w14:paraId="3553D9BE"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0F7DD849"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4464E920" w14:textId="77777777" w:rsidR="003738A3" w:rsidRDefault="003738A3" w:rsidP="002C207B">
            <w:pPr>
              <w:widowControl/>
              <w:jc w:val="center"/>
              <w:rPr>
                <w:color w:val="000000"/>
              </w:rPr>
            </w:pPr>
            <w:r>
              <w:rPr>
                <w:rFonts w:hint="eastAsia"/>
                <w:color w:val="000000"/>
              </w:rPr>
              <w:t>11</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6E505780" w14:textId="77777777" w:rsidR="003738A3" w:rsidRPr="00D440CC" w:rsidRDefault="003738A3" w:rsidP="002C207B">
            <w:pPr>
              <w:widowControl/>
              <w:rPr>
                <w:color w:val="000000"/>
              </w:rPr>
            </w:pPr>
            <w:r>
              <w:rPr>
                <w:rFonts w:hint="eastAsia"/>
                <w:color w:val="000000"/>
              </w:rPr>
              <w:t>SG893509F1</w:t>
            </w:r>
          </w:p>
        </w:tc>
        <w:tc>
          <w:tcPr>
            <w:tcW w:w="4994" w:type="dxa"/>
            <w:tcBorders>
              <w:top w:val="nil"/>
              <w:left w:val="nil"/>
              <w:bottom w:val="single" w:sz="8" w:space="0" w:color="auto"/>
              <w:right w:val="single" w:sz="8" w:space="0" w:color="auto"/>
            </w:tcBorders>
            <w:shd w:val="clear" w:color="000000" w:fill="FFFFFF"/>
            <w:vAlign w:val="center"/>
          </w:tcPr>
          <w:p w14:paraId="1B39B267"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5A1898BE"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69DF2B34" w14:textId="77777777" w:rsidR="003738A3" w:rsidRDefault="003738A3" w:rsidP="002C207B">
            <w:pPr>
              <w:widowControl/>
              <w:jc w:val="center"/>
              <w:rPr>
                <w:color w:val="000000"/>
              </w:rPr>
            </w:pPr>
            <w:r>
              <w:rPr>
                <w:rFonts w:hint="eastAsia"/>
                <w:color w:val="000000"/>
              </w:rPr>
              <w:t>12</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31895D0E" w14:textId="77777777" w:rsidR="003738A3" w:rsidRPr="00D440CC" w:rsidRDefault="003738A3" w:rsidP="002C207B">
            <w:pPr>
              <w:widowControl/>
              <w:rPr>
                <w:color w:val="000000"/>
              </w:rPr>
            </w:pPr>
            <w:r>
              <w:rPr>
                <w:rFonts w:hint="eastAsia"/>
                <w:color w:val="000000"/>
              </w:rPr>
              <w:t>SG893509H7</w:t>
            </w:r>
          </w:p>
        </w:tc>
        <w:tc>
          <w:tcPr>
            <w:tcW w:w="4994" w:type="dxa"/>
            <w:tcBorders>
              <w:top w:val="nil"/>
              <w:left w:val="nil"/>
              <w:bottom w:val="single" w:sz="8" w:space="0" w:color="auto"/>
              <w:right w:val="single" w:sz="8" w:space="0" w:color="auto"/>
            </w:tcBorders>
            <w:shd w:val="clear" w:color="000000" w:fill="FFFFFF"/>
            <w:vAlign w:val="center"/>
          </w:tcPr>
          <w:p w14:paraId="7DC3C2E4"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422159A8"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7CA88ADC" w14:textId="77777777" w:rsidR="003738A3" w:rsidRDefault="003738A3" w:rsidP="002C207B">
            <w:pPr>
              <w:widowControl/>
              <w:jc w:val="center"/>
              <w:rPr>
                <w:color w:val="000000"/>
              </w:rPr>
            </w:pPr>
            <w:r>
              <w:rPr>
                <w:rFonts w:hint="eastAsia"/>
                <w:color w:val="000000"/>
              </w:rPr>
              <w:t>13</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68E411F4" w14:textId="77777777" w:rsidR="003738A3" w:rsidRPr="00D440CC" w:rsidRDefault="003738A3" w:rsidP="002C207B">
            <w:pPr>
              <w:widowControl/>
              <w:rPr>
                <w:color w:val="000000"/>
              </w:rPr>
            </w:pPr>
            <w:r>
              <w:rPr>
                <w:rFonts w:hint="eastAsia"/>
                <w:color w:val="000000"/>
              </w:rPr>
              <w:t>SGS93406R8</w:t>
            </w:r>
          </w:p>
        </w:tc>
        <w:tc>
          <w:tcPr>
            <w:tcW w:w="4994" w:type="dxa"/>
            <w:tcBorders>
              <w:top w:val="nil"/>
              <w:left w:val="nil"/>
              <w:bottom w:val="single" w:sz="8" w:space="0" w:color="auto"/>
              <w:right w:val="single" w:sz="8" w:space="0" w:color="auto"/>
            </w:tcBorders>
            <w:shd w:val="clear" w:color="000000" w:fill="FFFFFF"/>
            <w:vAlign w:val="center"/>
          </w:tcPr>
          <w:p w14:paraId="1091BD8C" w14:textId="77777777" w:rsidR="003738A3" w:rsidRPr="00C81765" w:rsidRDefault="003738A3"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3738A3" w:rsidRPr="00154495" w14:paraId="7AEA4A58"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14796BE8" w14:textId="77777777" w:rsidR="003738A3" w:rsidRDefault="003738A3" w:rsidP="002C207B">
            <w:pPr>
              <w:widowControl/>
              <w:jc w:val="center"/>
              <w:rPr>
                <w:color w:val="000000"/>
              </w:rPr>
            </w:pPr>
            <w:r>
              <w:rPr>
                <w:rFonts w:hint="eastAsia"/>
                <w:color w:val="000000"/>
              </w:rPr>
              <w:t>14</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112D7003" w14:textId="77777777" w:rsidR="003738A3" w:rsidRPr="00D440CC" w:rsidRDefault="003738A3" w:rsidP="002C207B">
            <w:pPr>
              <w:widowControl/>
              <w:rPr>
                <w:color w:val="000000"/>
              </w:rPr>
            </w:pPr>
            <w:r>
              <w:rPr>
                <w:rFonts w:hint="eastAsia"/>
                <w:color w:val="000000"/>
              </w:rPr>
              <w:t>CZ211301Y8</w:t>
            </w:r>
          </w:p>
        </w:tc>
        <w:tc>
          <w:tcPr>
            <w:tcW w:w="4994" w:type="dxa"/>
            <w:tcBorders>
              <w:top w:val="nil"/>
              <w:left w:val="nil"/>
              <w:bottom w:val="single" w:sz="8" w:space="0" w:color="auto"/>
              <w:right w:val="single" w:sz="8" w:space="0" w:color="auto"/>
            </w:tcBorders>
            <w:shd w:val="clear" w:color="000000" w:fill="FFFFFF"/>
            <w:vAlign w:val="center"/>
          </w:tcPr>
          <w:p w14:paraId="172ED692" w14:textId="77777777" w:rsidR="003738A3" w:rsidRPr="0018285C" w:rsidRDefault="003738A3" w:rsidP="002C207B">
            <w:pPr>
              <w:widowControl/>
              <w:rPr>
                <w:lang w:val="fr-FR"/>
              </w:rPr>
            </w:pPr>
            <w:r>
              <w:rPr>
                <w:rFonts w:hint="eastAsia"/>
              </w:rPr>
              <w:t>HP 1U SCSI Rack-Mount kit</w:t>
            </w:r>
          </w:p>
        </w:tc>
      </w:tr>
      <w:tr w:rsidR="003738A3" w:rsidRPr="00154495" w14:paraId="4F1F7F22"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093311BA" w14:textId="77777777" w:rsidR="003738A3" w:rsidRDefault="003738A3" w:rsidP="002C207B">
            <w:pPr>
              <w:widowControl/>
              <w:jc w:val="center"/>
              <w:rPr>
                <w:color w:val="000000"/>
              </w:rPr>
            </w:pPr>
            <w:r>
              <w:rPr>
                <w:rFonts w:hint="eastAsia"/>
                <w:color w:val="000000"/>
              </w:rPr>
              <w:t>15</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073BB483" w14:textId="77777777" w:rsidR="003738A3" w:rsidRDefault="003738A3" w:rsidP="002C207B">
            <w:pPr>
              <w:widowControl/>
              <w:rPr>
                <w:color w:val="000000"/>
              </w:rPr>
            </w:pPr>
            <w:r>
              <w:rPr>
                <w:rFonts w:hint="eastAsia"/>
                <w:color w:val="000000"/>
              </w:rPr>
              <w:t>HU11113C58</w:t>
            </w:r>
          </w:p>
        </w:tc>
        <w:tc>
          <w:tcPr>
            <w:tcW w:w="4994" w:type="dxa"/>
            <w:tcBorders>
              <w:top w:val="nil"/>
              <w:left w:val="nil"/>
              <w:bottom w:val="single" w:sz="8" w:space="0" w:color="auto"/>
              <w:right w:val="single" w:sz="8" w:space="0" w:color="auto"/>
            </w:tcBorders>
            <w:shd w:val="clear" w:color="000000" w:fill="FFFFFF"/>
            <w:vAlign w:val="center"/>
          </w:tcPr>
          <w:p w14:paraId="1888B1F3" w14:textId="77777777" w:rsidR="003738A3" w:rsidRPr="0018285C" w:rsidRDefault="003738A3"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3738A3" w:rsidRPr="00154495" w14:paraId="3872F1A2"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065D1C9D" w14:textId="77777777" w:rsidR="003738A3" w:rsidRDefault="003738A3" w:rsidP="002C207B">
            <w:pPr>
              <w:widowControl/>
              <w:jc w:val="center"/>
              <w:rPr>
                <w:color w:val="000000"/>
              </w:rPr>
            </w:pPr>
            <w:r>
              <w:rPr>
                <w:rFonts w:hint="eastAsia"/>
                <w:color w:val="000000"/>
              </w:rPr>
              <w:t>16</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3D1F5DAB" w14:textId="77777777" w:rsidR="003738A3" w:rsidRDefault="003738A3" w:rsidP="002C207B">
            <w:pPr>
              <w:widowControl/>
              <w:rPr>
                <w:color w:val="000000"/>
              </w:rPr>
            </w:pPr>
            <w:r>
              <w:rPr>
                <w:rFonts w:hint="eastAsia"/>
                <w:color w:val="000000"/>
              </w:rPr>
              <w:t>HU11113C5H</w:t>
            </w:r>
          </w:p>
        </w:tc>
        <w:tc>
          <w:tcPr>
            <w:tcW w:w="4994" w:type="dxa"/>
            <w:tcBorders>
              <w:top w:val="nil"/>
              <w:left w:val="nil"/>
              <w:bottom w:val="single" w:sz="8" w:space="0" w:color="auto"/>
              <w:right w:val="single" w:sz="8" w:space="0" w:color="auto"/>
            </w:tcBorders>
            <w:shd w:val="clear" w:color="000000" w:fill="FFFFFF"/>
            <w:vAlign w:val="center"/>
          </w:tcPr>
          <w:p w14:paraId="77595085" w14:textId="77777777" w:rsidR="003738A3" w:rsidRPr="0018285C" w:rsidRDefault="003738A3"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3738A3" w:rsidRPr="00154495" w14:paraId="14F93918"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2CAC9C4F" w14:textId="77777777" w:rsidR="003738A3" w:rsidRDefault="003738A3" w:rsidP="002C207B">
            <w:pPr>
              <w:widowControl/>
              <w:jc w:val="center"/>
              <w:rPr>
                <w:color w:val="000000"/>
              </w:rPr>
            </w:pPr>
            <w:r>
              <w:rPr>
                <w:rFonts w:hint="eastAsia"/>
                <w:color w:val="000000"/>
              </w:rPr>
              <w:t>17</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74F54EF9" w14:textId="77777777" w:rsidR="003738A3" w:rsidRPr="00D440CC" w:rsidRDefault="003738A3" w:rsidP="002C207B">
            <w:pPr>
              <w:widowControl/>
              <w:rPr>
                <w:color w:val="000000"/>
              </w:rPr>
            </w:pPr>
            <w:r>
              <w:rPr>
                <w:color w:val="000000"/>
              </w:rPr>
              <w:t>2</w:t>
            </w:r>
            <w:r>
              <w:rPr>
                <w:rFonts w:hint="eastAsia"/>
                <w:color w:val="000000"/>
              </w:rPr>
              <w:t>C40513CH7</w:t>
            </w:r>
          </w:p>
        </w:tc>
        <w:tc>
          <w:tcPr>
            <w:tcW w:w="4994" w:type="dxa"/>
            <w:tcBorders>
              <w:top w:val="nil"/>
              <w:left w:val="nil"/>
              <w:bottom w:val="single" w:sz="8" w:space="0" w:color="auto"/>
              <w:right w:val="single" w:sz="8" w:space="0" w:color="auto"/>
            </w:tcBorders>
            <w:shd w:val="clear" w:color="000000" w:fill="FFFFFF"/>
            <w:vAlign w:val="center"/>
          </w:tcPr>
          <w:p w14:paraId="01E3A337" w14:textId="77777777" w:rsidR="003738A3" w:rsidRPr="00D440CC" w:rsidRDefault="003738A3" w:rsidP="002C207B">
            <w:pPr>
              <w:widowControl/>
              <w:rPr>
                <w:color w:val="000000"/>
              </w:rPr>
            </w:pPr>
            <w:r>
              <w:rPr>
                <w:rFonts w:hint="eastAsia"/>
              </w:rPr>
              <w:t xml:space="preserve">HP TFT7600 </w:t>
            </w:r>
            <w:r w:rsidRPr="00154495">
              <w:t>KVM</w:t>
            </w:r>
            <w:r w:rsidRPr="00154495">
              <w:rPr>
                <w:color w:val="1F497D"/>
              </w:rPr>
              <w:t xml:space="preserve"> </w:t>
            </w:r>
            <w:r w:rsidRPr="00154495">
              <w:t xml:space="preserve">console </w:t>
            </w:r>
            <w:r>
              <w:rPr>
                <w:rFonts w:hint="eastAsia"/>
              </w:rPr>
              <w:t>US Kit</w:t>
            </w:r>
          </w:p>
        </w:tc>
      </w:tr>
      <w:tr w:rsidR="003738A3" w:rsidRPr="00154495" w14:paraId="3E112992"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8100578" w14:textId="77777777" w:rsidR="003738A3" w:rsidRDefault="003738A3" w:rsidP="002C207B">
            <w:pPr>
              <w:widowControl/>
              <w:jc w:val="center"/>
              <w:rPr>
                <w:color w:val="000000"/>
              </w:rPr>
            </w:pPr>
            <w:r>
              <w:rPr>
                <w:rFonts w:hint="eastAsia"/>
                <w:color w:val="000000"/>
              </w:rPr>
              <w:t>18</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59AE9C77" w14:textId="77777777" w:rsidR="003738A3" w:rsidRPr="00D440CC" w:rsidRDefault="003738A3" w:rsidP="002C207B">
            <w:pPr>
              <w:widowControl/>
              <w:rPr>
                <w:color w:val="000000"/>
              </w:rPr>
            </w:pPr>
            <w:r>
              <w:rPr>
                <w:rFonts w:hint="eastAsia"/>
                <w:color w:val="000000"/>
              </w:rPr>
              <w:t>MY2936FK62</w:t>
            </w:r>
          </w:p>
        </w:tc>
        <w:tc>
          <w:tcPr>
            <w:tcW w:w="4994" w:type="dxa"/>
            <w:tcBorders>
              <w:top w:val="nil"/>
              <w:left w:val="nil"/>
              <w:bottom w:val="single" w:sz="8" w:space="0" w:color="auto"/>
              <w:right w:val="single" w:sz="8" w:space="0" w:color="auto"/>
            </w:tcBorders>
            <w:shd w:val="clear" w:color="000000" w:fill="FFFFFF"/>
            <w:vAlign w:val="center"/>
          </w:tcPr>
          <w:p w14:paraId="1AB57333" w14:textId="77777777" w:rsidR="003738A3" w:rsidRPr="0018285C" w:rsidRDefault="003738A3" w:rsidP="002C207B">
            <w:pPr>
              <w:widowControl/>
              <w:rPr>
                <w:lang w:val="fr-FR"/>
              </w:rPr>
            </w:pPr>
            <w:r>
              <w:rPr>
                <w:rFonts w:hint="eastAsia"/>
              </w:rPr>
              <w:t xml:space="preserve">HP 1x4 USB/PS2 </w:t>
            </w:r>
            <w:r w:rsidRPr="00154495">
              <w:t>KVM</w:t>
            </w:r>
            <w:r w:rsidRPr="00154495">
              <w:rPr>
                <w:color w:val="1F497D"/>
              </w:rPr>
              <w:t xml:space="preserve"> </w:t>
            </w:r>
            <w:proofErr w:type="spellStart"/>
            <w:r>
              <w:rPr>
                <w:rFonts w:hint="eastAsia"/>
                <w:color w:val="1F497D"/>
              </w:rPr>
              <w:t>C</w:t>
            </w:r>
            <w:r w:rsidRPr="00154495">
              <w:t>nsl</w:t>
            </w:r>
            <w:proofErr w:type="spellEnd"/>
            <w:r w:rsidRPr="00154495">
              <w:t xml:space="preserve"> switch</w:t>
            </w:r>
          </w:p>
        </w:tc>
      </w:tr>
    </w:tbl>
    <w:p w14:paraId="71A9A8FE" w14:textId="77777777" w:rsidR="00B01A9F" w:rsidRDefault="00F43F82" w:rsidP="00F43F82">
      <w:pPr>
        <w:pStyle w:val="a6"/>
        <w:spacing w:line="360" w:lineRule="auto"/>
        <w:ind w:right="121"/>
        <w:jc w:val="both"/>
        <w:rPr>
          <w:lang w:eastAsia="zh-CN"/>
        </w:rPr>
      </w:pPr>
      <w:r>
        <w:rPr>
          <w:rFonts w:hint="eastAsia"/>
          <w:lang w:eastAsia="zh-CN"/>
        </w:rPr>
        <w:t xml:space="preserve">    </w:t>
      </w:r>
    </w:p>
    <w:p w14:paraId="3EED35CC" w14:textId="14C5017A" w:rsidR="00937414" w:rsidRPr="00F43F82" w:rsidRDefault="00F43F82" w:rsidP="00B01A9F">
      <w:pPr>
        <w:pStyle w:val="a6"/>
        <w:spacing w:line="360" w:lineRule="auto"/>
        <w:ind w:right="121" w:firstLineChars="200" w:firstLine="480"/>
        <w:jc w:val="both"/>
        <w:rPr>
          <w:lang w:eastAsia="zh-CN"/>
        </w:rPr>
      </w:pPr>
      <w:r>
        <w:rPr>
          <w:rFonts w:hint="eastAsia"/>
          <w:lang w:eastAsia="zh-CN"/>
        </w:rPr>
        <w:t>5.</w:t>
      </w:r>
      <w:r w:rsidR="00753C0F" w:rsidRPr="00F43F82">
        <w:rPr>
          <w:rFonts w:hint="eastAsia"/>
          <w:lang w:eastAsia="zh-CN"/>
        </w:rPr>
        <w:t>项目</w:t>
      </w:r>
      <w:r w:rsidR="00514AFE">
        <w:rPr>
          <w:rFonts w:hint="eastAsia"/>
          <w:lang w:eastAsia="zh-CN"/>
        </w:rPr>
        <w:t>联系人</w:t>
      </w:r>
    </w:p>
    <w:p w14:paraId="2D35B5DE" w14:textId="6B5373B1"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3738A3">
        <w:rPr>
          <w:rFonts w:hint="eastAsia"/>
          <w:lang w:eastAsia="zh-CN"/>
        </w:rPr>
        <w:t>技术联系人：</w:t>
      </w:r>
      <w:r w:rsidR="003738A3" w:rsidRPr="003738A3">
        <w:rPr>
          <w:rFonts w:hint="eastAsia"/>
          <w:lang w:eastAsia="zh-CN"/>
        </w:rPr>
        <w:t xml:space="preserve">罗宽虎 </w:t>
      </w:r>
      <w:r w:rsidR="003738A3" w:rsidRPr="003738A3">
        <w:rPr>
          <w:lang w:eastAsia="zh-CN"/>
        </w:rPr>
        <w:t>17706963588</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5FDA652" w14:textId="77777777" w:rsidR="00403F27" w:rsidRDefault="00403F27" w:rsidP="00403F2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5EE258D3" w14:textId="77777777" w:rsidR="00403F27" w:rsidRDefault="00403F27" w:rsidP="00403F2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szCs w:val="24"/>
          <w:lang w:eastAsia="zh-CN"/>
        </w:rPr>
        <w:t>具有</w:t>
      </w:r>
      <w:r w:rsidRPr="00F034CE">
        <w:rPr>
          <w:rFonts w:hint="eastAsia"/>
          <w:sz w:val="24"/>
          <w:szCs w:val="24"/>
          <w:lang w:eastAsia="zh-CN"/>
        </w:rPr>
        <w:t>HP合作授权资质</w:t>
      </w:r>
      <w:r>
        <w:rPr>
          <w:rFonts w:hint="eastAsia"/>
          <w:sz w:val="24"/>
          <w:szCs w:val="24"/>
          <w:lang w:eastAsia="zh-CN"/>
        </w:rPr>
        <w:t>。</w:t>
      </w:r>
    </w:p>
    <w:p w14:paraId="2C7689F8" w14:textId="77777777" w:rsidR="00403F27" w:rsidRPr="00F034CE" w:rsidRDefault="00403F27" w:rsidP="00403F27">
      <w:pPr>
        <w:tabs>
          <w:tab w:val="left" w:pos="709"/>
        </w:tabs>
        <w:spacing w:line="360" w:lineRule="auto"/>
        <w:ind w:firstLineChars="200" w:firstLine="480"/>
        <w:rPr>
          <w:sz w:val="24"/>
          <w:szCs w:val="24"/>
          <w:lang w:eastAsia="zh-CN"/>
        </w:rPr>
      </w:pPr>
      <w:r w:rsidRPr="00F034CE">
        <w:rPr>
          <w:sz w:val="24"/>
          <w:szCs w:val="24"/>
          <w:lang w:eastAsia="zh-CN"/>
        </w:rPr>
        <w:t>3</w:t>
      </w:r>
      <w:r w:rsidRPr="00F034CE">
        <w:rPr>
          <w:rFonts w:hint="eastAsia"/>
          <w:sz w:val="24"/>
          <w:szCs w:val="24"/>
          <w:lang w:eastAsia="zh-CN"/>
        </w:rPr>
        <w:t>.</w:t>
      </w:r>
      <w:r w:rsidRPr="00F034CE">
        <w:rPr>
          <w:sz w:val="24"/>
          <w:szCs w:val="24"/>
          <w:lang w:eastAsia="zh-CN"/>
        </w:rPr>
        <w:t>参选人没有失信黑名单记录（以最高院失信被执行人系统发布信息为准）</w:t>
      </w:r>
      <w:r w:rsidRPr="00F034CE">
        <w:rPr>
          <w:rFonts w:hint="eastAsia"/>
          <w:sz w:val="24"/>
          <w:szCs w:val="24"/>
          <w:lang w:eastAsia="zh-CN"/>
        </w:rPr>
        <w:t>。</w:t>
      </w:r>
    </w:p>
    <w:p w14:paraId="5A97B779" w14:textId="77777777" w:rsidR="00403F27" w:rsidRPr="00F034CE" w:rsidRDefault="00403F27" w:rsidP="00403F27">
      <w:pPr>
        <w:tabs>
          <w:tab w:val="left" w:pos="709"/>
        </w:tabs>
        <w:spacing w:line="360" w:lineRule="auto"/>
        <w:ind w:firstLineChars="200" w:firstLine="480"/>
        <w:rPr>
          <w:sz w:val="24"/>
          <w:szCs w:val="24"/>
          <w:lang w:eastAsia="zh-CN"/>
        </w:rPr>
      </w:pPr>
      <w:r w:rsidRPr="00F034CE">
        <w:rPr>
          <w:sz w:val="24"/>
          <w:szCs w:val="24"/>
          <w:lang w:eastAsia="zh-CN"/>
        </w:rPr>
        <w:t>4.与</w:t>
      </w:r>
      <w:r w:rsidRPr="00F034CE">
        <w:rPr>
          <w:rFonts w:hint="eastAsia"/>
          <w:sz w:val="24"/>
          <w:szCs w:val="24"/>
          <w:lang w:eastAsia="zh-CN"/>
        </w:rPr>
        <w:t>比选人</w:t>
      </w:r>
      <w:r w:rsidRPr="00F034CE">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0FCF991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403F27">
        <w:rPr>
          <w:rFonts w:hint="eastAsia"/>
          <w:lang w:eastAsia="zh-CN"/>
        </w:rPr>
        <w:t>额</w:t>
      </w:r>
      <w:r w:rsidR="00403F27" w:rsidRPr="00403F27">
        <w:rPr>
          <w:lang w:eastAsia="zh-CN"/>
        </w:rPr>
        <w:t>5000</w:t>
      </w:r>
      <w:r w:rsidR="00DF463A" w:rsidRPr="002318C1">
        <w:rPr>
          <w:rFonts w:hint="eastAsia"/>
          <w:lang w:eastAsia="zh-CN"/>
        </w:rPr>
        <w:t>元整，参选单位应按照要求从参选单位基本账户转入比选单位的账户，比选单位账户信息如下：</w:t>
      </w:r>
    </w:p>
    <w:p w14:paraId="27E6F7F0" w14:textId="77777777" w:rsidR="00092243" w:rsidRPr="00403F27"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403F27">
        <w:rPr>
          <w:rFonts w:hint="eastAsia"/>
          <w:color w:val="000000" w:themeColor="text1"/>
          <w:lang w:eastAsia="zh-CN"/>
        </w:rPr>
        <w:t>开户名称：福建福海创石油化工有限公司</w:t>
      </w:r>
    </w:p>
    <w:p w14:paraId="62C28295" w14:textId="77777777" w:rsidR="00092243" w:rsidRPr="00403F27" w:rsidRDefault="006F0262" w:rsidP="002318C1">
      <w:pPr>
        <w:pStyle w:val="a6"/>
        <w:spacing w:line="360" w:lineRule="auto"/>
        <w:ind w:right="121"/>
        <w:jc w:val="both"/>
        <w:rPr>
          <w:color w:val="000000" w:themeColor="text1"/>
          <w:lang w:eastAsia="zh-CN"/>
        </w:rPr>
      </w:pPr>
      <w:r w:rsidRPr="00403F27">
        <w:rPr>
          <w:rFonts w:hint="eastAsia"/>
          <w:color w:val="000000" w:themeColor="text1"/>
          <w:lang w:eastAsia="zh-CN"/>
        </w:rPr>
        <w:t xml:space="preserve">    </w:t>
      </w:r>
      <w:r w:rsidR="00092243" w:rsidRPr="00403F27">
        <w:rPr>
          <w:rFonts w:hint="eastAsia"/>
          <w:color w:val="000000" w:themeColor="text1"/>
          <w:lang w:eastAsia="zh-CN"/>
        </w:rPr>
        <w:t>开户银行：</w:t>
      </w:r>
      <w:r w:rsidR="00C074CA" w:rsidRPr="00403F27">
        <w:rPr>
          <w:rFonts w:hint="eastAsia"/>
          <w:color w:val="000000" w:themeColor="text1"/>
          <w:lang w:eastAsia="zh-CN"/>
        </w:rPr>
        <w:t>中国银行漳州古雷支行</w:t>
      </w:r>
    </w:p>
    <w:p w14:paraId="5B188A82" w14:textId="77777777" w:rsidR="00092243" w:rsidRPr="00403F27" w:rsidRDefault="006F0262" w:rsidP="002318C1">
      <w:pPr>
        <w:pStyle w:val="a6"/>
        <w:spacing w:line="360" w:lineRule="auto"/>
        <w:ind w:right="121"/>
        <w:jc w:val="both"/>
        <w:rPr>
          <w:color w:val="000000" w:themeColor="text1"/>
          <w:lang w:eastAsia="zh-CN"/>
        </w:rPr>
      </w:pPr>
      <w:r w:rsidRPr="00403F27">
        <w:rPr>
          <w:rFonts w:hint="eastAsia"/>
          <w:color w:val="000000" w:themeColor="text1"/>
          <w:lang w:eastAsia="zh-CN"/>
        </w:rPr>
        <w:lastRenderedPageBreak/>
        <w:t xml:space="preserve">    </w:t>
      </w:r>
      <w:r w:rsidR="00092243" w:rsidRPr="00403F27">
        <w:rPr>
          <w:rFonts w:hint="eastAsia"/>
          <w:color w:val="000000" w:themeColor="text1"/>
          <w:lang w:eastAsia="zh-CN"/>
        </w:rPr>
        <w:t>帐  号：</w:t>
      </w:r>
      <w:r w:rsidR="00C074CA" w:rsidRPr="00403F27">
        <w:rPr>
          <w:color w:val="000000" w:themeColor="text1"/>
          <w:lang w:eastAsia="zh-CN"/>
        </w:rPr>
        <w:t>406574816628</w:t>
      </w:r>
    </w:p>
    <w:p w14:paraId="57868B25" w14:textId="329CF60C" w:rsidR="00092243" w:rsidRPr="00403F27" w:rsidRDefault="006F0262" w:rsidP="002318C1">
      <w:pPr>
        <w:pStyle w:val="a6"/>
        <w:spacing w:line="360" w:lineRule="auto"/>
        <w:ind w:right="121"/>
        <w:jc w:val="both"/>
        <w:rPr>
          <w:color w:val="000000" w:themeColor="text1"/>
          <w:lang w:eastAsia="zh-CN"/>
        </w:rPr>
      </w:pPr>
      <w:r w:rsidRPr="00403F27">
        <w:rPr>
          <w:rFonts w:hint="eastAsia"/>
          <w:color w:val="000000" w:themeColor="text1"/>
          <w:lang w:eastAsia="zh-CN"/>
        </w:rPr>
        <w:t xml:space="preserve">    </w:t>
      </w:r>
      <w:r w:rsidR="00092243" w:rsidRPr="00403F27">
        <w:rPr>
          <w:rFonts w:hint="eastAsia"/>
          <w:color w:val="000000" w:themeColor="text1"/>
          <w:lang w:eastAsia="zh-CN"/>
        </w:rPr>
        <w:t>注明用途：</w:t>
      </w:r>
      <w:r w:rsidR="00403F27" w:rsidRPr="00403F27">
        <w:rPr>
          <w:color w:val="000000" w:themeColor="text1"/>
          <w:lang w:eastAsia="zh-CN"/>
        </w:rPr>
        <w:t>SCS系统HP服务器及其相关部件维保服务年约投标</w:t>
      </w:r>
      <w:r w:rsidR="00092243" w:rsidRPr="00403F27">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2016F9AD"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w:t>
      </w:r>
      <w:r w:rsidR="00403F27">
        <w:rPr>
          <w:rFonts w:hint="eastAsia"/>
          <w:lang w:eastAsia="zh-CN"/>
        </w:rPr>
        <w:t>转为履约保证金，履约保证金待合同执行完毕后3</w:t>
      </w:r>
      <w:r w:rsidR="00403F27">
        <w:rPr>
          <w:lang w:eastAsia="zh-CN"/>
        </w:rPr>
        <w:t>0天内</w:t>
      </w:r>
      <w:r w:rsidR="00403F27">
        <w:rPr>
          <w:rFonts w:hint="eastAsia"/>
          <w:lang w:eastAsia="zh-CN"/>
        </w:rPr>
        <w:t>无息一次性</w:t>
      </w:r>
      <w:r w:rsidR="00B01A9F">
        <w:rPr>
          <w:rFonts w:hint="eastAsia"/>
          <w:lang w:eastAsia="zh-CN"/>
        </w:rPr>
        <w:t>退还</w:t>
      </w:r>
      <w:r w:rsidR="00DF463A" w:rsidRPr="002318C1">
        <w:rPr>
          <w:rFonts w:hint="eastAsia"/>
          <w:lang w:eastAsia="zh-CN"/>
        </w:rPr>
        <w:t>；</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E20107F"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403F27" w:rsidRPr="00403F27">
        <w:rPr>
          <w:rFonts w:hint="eastAsia"/>
          <w:lang w:eastAsia="zh-CN"/>
        </w:rPr>
        <w:t>：</w:t>
      </w:r>
      <w:r w:rsidR="00880945" w:rsidRPr="00F034CE">
        <w:rPr>
          <w:rFonts w:hint="eastAsia"/>
          <w:color w:val="000000" w:themeColor="text1"/>
          <w:lang w:eastAsia="zh-CN"/>
        </w:rPr>
        <w:t>202</w:t>
      </w:r>
      <w:r w:rsidR="00880945" w:rsidRPr="00F034CE">
        <w:rPr>
          <w:color w:val="000000" w:themeColor="text1"/>
          <w:lang w:eastAsia="zh-CN"/>
        </w:rPr>
        <w:t>1</w:t>
      </w:r>
      <w:r w:rsidR="00880945" w:rsidRPr="00F034CE">
        <w:rPr>
          <w:rFonts w:hint="eastAsia"/>
          <w:color w:val="000000" w:themeColor="text1"/>
          <w:lang w:eastAsia="zh-CN"/>
        </w:rPr>
        <w:t>年</w:t>
      </w:r>
      <w:r w:rsidR="00880945" w:rsidRPr="00F034CE">
        <w:rPr>
          <w:color w:val="000000" w:themeColor="text1"/>
          <w:lang w:eastAsia="zh-CN"/>
        </w:rPr>
        <w:t>3</w:t>
      </w:r>
      <w:r w:rsidR="00880945" w:rsidRPr="00F034CE">
        <w:rPr>
          <w:rFonts w:hint="eastAsia"/>
          <w:color w:val="000000" w:themeColor="text1"/>
          <w:lang w:eastAsia="zh-CN"/>
        </w:rPr>
        <w:t>月</w:t>
      </w:r>
      <w:r w:rsidR="00880945">
        <w:rPr>
          <w:color w:val="000000" w:themeColor="text1"/>
          <w:lang w:eastAsia="zh-CN"/>
        </w:rPr>
        <w:t>16</w:t>
      </w:r>
      <w:r w:rsidR="00880945" w:rsidRPr="00F034CE">
        <w:rPr>
          <w:rFonts w:hint="eastAsia"/>
          <w:color w:val="000000" w:themeColor="text1"/>
          <w:lang w:eastAsia="zh-CN"/>
        </w:rPr>
        <w:t>日14时0分</w:t>
      </w:r>
      <w:r w:rsidR="00403F27" w:rsidRPr="00F034CE">
        <w:rPr>
          <w:rFonts w:hint="eastAsia"/>
          <w:color w:val="000000" w:themeColor="text1"/>
          <w:lang w:eastAsia="zh-CN"/>
        </w:rPr>
        <w:t>。</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64875369" w:rsidR="003102D1" w:rsidRPr="00F12D6E" w:rsidRDefault="003102D1" w:rsidP="00F12D6E">
      <w:pPr>
        <w:pStyle w:val="a6"/>
        <w:spacing w:line="360" w:lineRule="auto"/>
        <w:ind w:right="121" w:firstLineChars="200" w:firstLine="480"/>
        <w:jc w:val="both"/>
        <w:rPr>
          <w:lang w:eastAsia="zh-CN"/>
        </w:rPr>
      </w:pPr>
      <w:r w:rsidRPr="00F12D6E">
        <w:rPr>
          <w:lang w:eastAsia="zh-CN"/>
        </w:rPr>
        <w:t>参选单位企业概况（企业简介、经营状况）、营业执照、</w:t>
      </w:r>
      <w:r w:rsidR="00F12D6E" w:rsidRPr="00F12D6E">
        <w:rPr>
          <w:lang w:eastAsia="zh-CN"/>
        </w:rPr>
        <w:t>授权</w:t>
      </w:r>
      <w:r w:rsidRPr="00F12D6E">
        <w:rPr>
          <w:lang w:eastAsia="zh-CN"/>
        </w:rPr>
        <w:t>资质证书等。</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B3CD20E" w:rsidR="00555E59" w:rsidRPr="002318C1" w:rsidRDefault="00555E59" w:rsidP="006F0262">
      <w:pPr>
        <w:pStyle w:val="a6"/>
        <w:spacing w:line="360" w:lineRule="auto"/>
        <w:ind w:right="121" w:firstLineChars="200" w:firstLine="480"/>
        <w:jc w:val="both"/>
        <w:rPr>
          <w:lang w:eastAsia="zh-CN"/>
        </w:rPr>
      </w:pPr>
      <w:r w:rsidRPr="006C5988">
        <w:rPr>
          <w:rFonts w:hint="eastAsia"/>
          <w:color w:val="000000" w:themeColor="text1"/>
          <w:lang w:eastAsia="zh-CN"/>
        </w:rPr>
        <w:t>本项目设置最高控制价</w:t>
      </w:r>
      <w:r w:rsidR="00F12D6E" w:rsidRPr="006C5988">
        <w:rPr>
          <w:color w:val="000000" w:themeColor="text1"/>
          <w:lang w:eastAsia="zh-CN"/>
        </w:rPr>
        <w:t>36</w:t>
      </w:r>
      <w:r w:rsidRPr="006C5988">
        <w:rPr>
          <w:rFonts w:hint="eastAsia"/>
          <w:color w:val="000000" w:themeColor="text1"/>
          <w:lang w:eastAsia="zh-CN"/>
        </w:rPr>
        <w:t>万元整</w:t>
      </w:r>
      <w:r w:rsidR="009235B3" w:rsidRPr="006C5988">
        <w:rPr>
          <w:rFonts w:hint="eastAsia"/>
          <w:color w:val="000000" w:themeColor="text1"/>
          <w:lang w:eastAsia="zh-CN"/>
        </w:rPr>
        <w:t>（含税包干总价）</w:t>
      </w:r>
      <w:r w:rsidRPr="006C5988">
        <w:rPr>
          <w:rFonts w:hint="eastAsia"/>
          <w:color w:val="000000" w:themeColor="text1"/>
          <w:lang w:eastAsia="zh-CN"/>
        </w:rPr>
        <w:t>。</w:t>
      </w:r>
      <w:r w:rsidRPr="00555E59">
        <w:rPr>
          <w:rFonts w:hint="eastAsia"/>
          <w:lang w:eastAsia="zh-CN"/>
        </w:rPr>
        <w:t>参选人所填报的报价高于本项目最高限价的，其参选将被比选小组予以否决。</w:t>
      </w:r>
      <w:r w:rsidR="008933F0">
        <w:fldChar w:fldCharType="begin"/>
      </w:r>
      <w:r w:rsidR="008933F0">
        <w:rPr>
          <w:lang w:eastAsia="zh-CN"/>
        </w:rPr>
        <w:instrText xml:space="preserve"> HY</w:instrText>
      </w:r>
      <w:r w:rsidR="008933F0">
        <w:rPr>
          <w:lang w:eastAsia="zh-CN"/>
        </w:rPr>
        <w:instrText>PERLINK "mailto:</w:instrText>
      </w:r>
      <w:r w:rsidR="008933F0">
        <w:rPr>
          <w:lang w:eastAsia="zh-CN"/>
        </w:rPr>
        <w:instrText>如参选人对控制价存疑请于报价截止前发邮件至</w:instrText>
      </w:r>
      <w:r w:rsidR="008933F0">
        <w:rPr>
          <w:lang w:eastAsia="zh-CN"/>
        </w:rPr>
        <w:instrText xml:space="preserve">hjzhang@fhcpec.com.cn" </w:instrText>
      </w:r>
      <w:r w:rsidR="008933F0">
        <w:fldChar w:fldCharType="separate"/>
      </w:r>
      <w:r w:rsidRPr="00555E59">
        <w:rPr>
          <w:rFonts w:hint="eastAsia"/>
          <w:lang w:eastAsia="zh-CN"/>
        </w:rPr>
        <w:t>如参选人对控制价存疑请于报价截止前发邮件至hjzhang@fhcpec.com.cn</w:t>
      </w:r>
      <w:r w:rsidR="008933F0">
        <w:rPr>
          <w:lang w:eastAsia="zh-CN"/>
        </w:rPr>
        <w:fldChar w:fldCharType="end"/>
      </w:r>
      <w:r w:rsidRPr="005D5BB2">
        <w:rPr>
          <w:rFonts w:hint="eastAsia"/>
          <w:lang w:eastAsia="zh-CN"/>
        </w:rPr>
        <w:t>。</w:t>
      </w:r>
    </w:p>
    <w:p w14:paraId="10230F60" w14:textId="2C751CBE" w:rsidR="00555E59" w:rsidRPr="00DD3B90" w:rsidRDefault="006C5988" w:rsidP="006C5988">
      <w:pPr>
        <w:pStyle w:val="a6"/>
        <w:spacing w:line="360" w:lineRule="auto"/>
        <w:ind w:right="121" w:firstLineChars="200" w:firstLine="480"/>
        <w:jc w:val="both"/>
        <w:rPr>
          <w:lang w:eastAsia="zh-CN"/>
        </w:rPr>
      </w:pPr>
      <w:r w:rsidRPr="006C5988">
        <w:rPr>
          <w:rFonts w:hint="eastAsia"/>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21D5AF8"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w:t>
      </w:r>
      <w:r w:rsidRPr="006C5988">
        <w:rPr>
          <w:color w:val="000000" w:themeColor="text1"/>
          <w:lang w:eastAsia="zh-CN"/>
        </w:rPr>
        <w:t>力。</w:t>
      </w:r>
      <w:r w:rsidR="000D1175" w:rsidRPr="006C5988">
        <w:rPr>
          <w:rStyle w:val="af1"/>
          <w:rFonts w:hint="eastAsia"/>
          <w:color w:val="000000" w:themeColor="text1"/>
          <w:lang w:eastAsia="zh-CN"/>
        </w:rPr>
        <w:t>福建福海创石油化工有限公司指定由</w:t>
      </w:r>
      <w:r w:rsidR="000D1175" w:rsidRPr="006C5988">
        <w:rPr>
          <w:rStyle w:val="af1"/>
          <w:color w:val="000000" w:themeColor="text1"/>
          <w:lang w:eastAsia="zh-CN"/>
        </w:rPr>
        <w:t>其</w:t>
      </w:r>
      <w:r w:rsidR="000D1175" w:rsidRPr="006C5988">
        <w:rPr>
          <w:rStyle w:val="af1"/>
          <w:rFonts w:hint="eastAsia"/>
          <w:color w:val="000000" w:themeColor="text1"/>
          <w:lang w:eastAsia="zh-CN"/>
        </w:rPr>
        <w:t>权属子公司“</w:t>
      </w:r>
      <w:r w:rsidR="006C5988" w:rsidRPr="006C5988">
        <w:rPr>
          <w:rStyle w:val="af1"/>
          <w:rFonts w:hint="eastAsia"/>
          <w:color w:val="000000" w:themeColor="text1"/>
          <w:lang w:eastAsia="zh-CN"/>
        </w:rPr>
        <w:t>腾龙芳烃</w:t>
      </w:r>
      <w:r w:rsidR="000D1175" w:rsidRPr="006C5988">
        <w:rPr>
          <w:rStyle w:val="af1"/>
          <w:rFonts w:hint="eastAsia"/>
          <w:color w:val="000000" w:themeColor="text1"/>
          <w:lang w:eastAsia="zh-CN"/>
        </w:rPr>
        <w:t>（漳州）有限公司”作为本合同执行主体，将于中选结果公示流程结束之日起30日内与中选人完成合同签订事宜</w:t>
      </w:r>
      <w:r w:rsidRPr="006C5988">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7132BB2"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w:t>
      </w:r>
      <w:r w:rsidR="0073742A" w:rsidRPr="00D7168F">
        <w:rPr>
          <w:lang w:eastAsia="zh-CN"/>
        </w:rPr>
        <w:t>行</w:t>
      </w:r>
      <w:r w:rsidR="006C5988" w:rsidRPr="00D7168F">
        <w:rPr>
          <w:rFonts w:hint="eastAsia"/>
          <w:lang w:eastAsia="zh-CN"/>
        </w:rPr>
        <w:t>技术服务维保</w:t>
      </w:r>
      <w:r w:rsidR="00331810" w:rsidRPr="00D7168F">
        <w:rPr>
          <w:rFonts w:hint="eastAsia"/>
          <w:lang w:eastAsia="zh-CN"/>
        </w:rPr>
        <w:t>合同</w:t>
      </w:r>
      <w:r w:rsidRPr="00D7168F">
        <w:rPr>
          <w:lang w:eastAsia="zh-CN"/>
        </w:rPr>
        <w:t>（详见附件一）的规定。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571C2F2A" w14:textId="77777777" w:rsidR="00D7168F" w:rsidRPr="00D7168F" w:rsidRDefault="00D7168F" w:rsidP="00D7168F">
      <w:pPr>
        <w:pStyle w:val="10"/>
      </w:pPr>
    </w:p>
    <w:p w14:paraId="468D0824" w14:textId="05C0A062" w:rsidR="008367BA" w:rsidRDefault="00D7168F" w:rsidP="008367BA">
      <w:pPr>
        <w:jc w:val="center"/>
        <w:rPr>
          <w:b/>
          <w:sz w:val="44"/>
          <w:szCs w:val="44"/>
          <w:lang w:eastAsia="zh-CN"/>
        </w:rPr>
      </w:pPr>
      <w:r>
        <w:rPr>
          <w:rFonts w:hint="eastAsia"/>
          <w:b/>
          <w:sz w:val="44"/>
          <w:szCs w:val="44"/>
          <w:lang w:eastAsia="zh-CN"/>
        </w:rPr>
        <w:t>腾龙芳烃（漳州）有限公司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5360486D" w14:textId="20F48333" w:rsidR="008367BA" w:rsidRDefault="00D7168F" w:rsidP="00B479C7">
      <w:pPr>
        <w:spacing w:line="480" w:lineRule="exact"/>
        <w:jc w:val="center"/>
        <w:rPr>
          <w:b/>
          <w:color w:val="000000"/>
          <w:sz w:val="44"/>
          <w:szCs w:val="44"/>
          <w:lang w:eastAsia="zh-CN"/>
        </w:rPr>
      </w:pPr>
      <w:r w:rsidRPr="00D7168F">
        <w:rPr>
          <w:b/>
          <w:color w:val="000000"/>
          <w:sz w:val="44"/>
          <w:szCs w:val="44"/>
          <w:lang w:eastAsia="zh-CN"/>
        </w:rPr>
        <w:t>SCS系统HP服务器及其相关部件维保服务年约</w:t>
      </w: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26D0F279" w14:textId="77777777" w:rsidR="00D7168F" w:rsidRDefault="00D7168F" w:rsidP="00D7168F">
      <w:pPr>
        <w:pStyle w:val="10"/>
      </w:pPr>
    </w:p>
    <w:p w14:paraId="38F2D683" w14:textId="77777777" w:rsidR="00D7168F" w:rsidRPr="00D7168F" w:rsidRDefault="00D7168F" w:rsidP="00D7168F">
      <w:pPr>
        <w:pStyle w:val="10"/>
      </w:pPr>
    </w:p>
    <w:p w14:paraId="029A55A7" w14:textId="5BA88537" w:rsidR="008367BA" w:rsidRDefault="00B01A9F" w:rsidP="008367BA">
      <w:pPr>
        <w:ind w:firstLineChars="300" w:firstLine="960"/>
        <w:rPr>
          <w:sz w:val="32"/>
          <w:szCs w:val="32"/>
          <w:lang w:eastAsia="zh-CN"/>
        </w:rPr>
      </w:pPr>
      <w:r>
        <w:rPr>
          <w:rFonts w:hint="eastAsia"/>
          <w:sz w:val="32"/>
          <w:szCs w:val="32"/>
          <w:lang w:eastAsia="zh-CN"/>
        </w:rPr>
        <w:t>甲方</w:t>
      </w:r>
      <w:r w:rsidR="008367BA">
        <w:rPr>
          <w:rFonts w:hint="eastAsia"/>
          <w:sz w:val="32"/>
          <w:szCs w:val="32"/>
          <w:lang w:eastAsia="zh-CN"/>
        </w:rPr>
        <w:t>：</w:t>
      </w:r>
      <w:r w:rsidR="00D7168F">
        <w:rPr>
          <w:rFonts w:hint="eastAsia"/>
          <w:sz w:val="32"/>
          <w:szCs w:val="32"/>
          <w:lang w:eastAsia="zh-CN"/>
        </w:rPr>
        <w:t>腾龙芳烃（漳州）有限公司</w:t>
      </w:r>
    </w:p>
    <w:p w14:paraId="75D486E9" w14:textId="339265FE" w:rsidR="008367BA" w:rsidRDefault="00B01A9F" w:rsidP="008367BA">
      <w:pPr>
        <w:ind w:firstLineChars="300" w:firstLine="960"/>
        <w:rPr>
          <w:sz w:val="32"/>
          <w:szCs w:val="32"/>
          <w:lang w:eastAsia="zh-CN"/>
        </w:rPr>
      </w:pPr>
      <w:r>
        <w:rPr>
          <w:rFonts w:hint="eastAsia"/>
          <w:sz w:val="32"/>
          <w:szCs w:val="32"/>
          <w:lang w:eastAsia="zh-CN"/>
        </w:rPr>
        <w:t>乙方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2BC1045B"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D7168F">
        <w:rPr>
          <w:sz w:val="32"/>
          <w:szCs w:val="32"/>
          <w:lang w:eastAsia="zh-CN"/>
        </w:rPr>
        <w:t>1</w:t>
      </w:r>
      <w:r>
        <w:rPr>
          <w:rFonts w:hint="eastAsia"/>
          <w:sz w:val="32"/>
          <w:szCs w:val="32"/>
          <w:lang w:eastAsia="zh-CN"/>
        </w:rPr>
        <w:t>年</w:t>
      </w:r>
      <w:r w:rsidR="00D7168F">
        <w:rPr>
          <w:sz w:val="32"/>
          <w:szCs w:val="32"/>
          <w:lang w:eastAsia="zh-CN"/>
        </w:rPr>
        <w:t>3</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372B84BB" w14:textId="506B5EF8" w:rsidR="00565CF8" w:rsidRPr="005919C0" w:rsidRDefault="00D7168F" w:rsidP="00D7168F">
      <w:pPr>
        <w:pStyle w:val="a7"/>
        <w:spacing w:line="400" w:lineRule="exact"/>
        <w:rPr>
          <w:rFonts w:hAnsi="宋体"/>
          <w:lang w:eastAsia="zh-CN"/>
        </w:rPr>
      </w:pPr>
      <w:r w:rsidRPr="005919C0">
        <w:rPr>
          <w:rFonts w:hAnsi="宋体"/>
          <w:lang w:eastAsia="zh-CN"/>
        </w:rPr>
        <w:t xml:space="preserve"> </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342CA9FD" w:rsidR="00565CF8" w:rsidRPr="00FA7E67" w:rsidRDefault="00D7168F" w:rsidP="007753D2">
      <w:pPr>
        <w:pStyle w:val="a7"/>
        <w:spacing w:line="360" w:lineRule="auto"/>
        <w:ind w:firstLineChars="200" w:firstLine="440"/>
        <w:rPr>
          <w:rFonts w:hAnsi="宋体"/>
          <w:szCs w:val="22"/>
          <w:lang w:eastAsia="zh-CN"/>
        </w:rPr>
      </w:pPr>
      <w:r w:rsidRPr="00FA7E67">
        <w:rPr>
          <w:rFonts w:hAnsi="宋体" w:hint="eastAsia"/>
          <w:szCs w:val="22"/>
          <w:lang w:eastAsia="zh-CN"/>
        </w:rPr>
        <w:lastRenderedPageBreak/>
        <w:t>根据《</w:t>
      </w:r>
      <w:r w:rsidRPr="00FA7E67">
        <w:rPr>
          <w:rFonts w:hAnsi="宋体"/>
          <w:szCs w:val="22"/>
          <w:lang w:eastAsia="zh-CN"/>
        </w:rPr>
        <w:t>中华人民共和国</w:t>
      </w:r>
      <w:r w:rsidRPr="00FA7E67">
        <w:rPr>
          <w:rFonts w:hAnsi="宋体" w:hint="eastAsia"/>
          <w:szCs w:val="22"/>
          <w:lang w:eastAsia="zh-CN"/>
        </w:rPr>
        <w:t>民法典</w:t>
      </w:r>
      <w:r w:rsidRPr="00FA7E67">
        <w:rPr>
          <w:rFonts w:hAnsi="宋体"/>
          <w:szCs w:val="22"/>
          <w:lang w:eastAsia="zh-CN"/>
        </w:rPr>
        <w:t>》等有关规定，就乙方向甲方提供</w:t>
      </w:r>
      <w:proofErr w:type="spellStart"/>
      <w:r w:rsidRPr="00FA7E67">
        <w:rPr>
          <w:rFonts w:hAnsi="宋体"/>
          <w:szCs w:val="22"/>
          <w:lang w:eastAsia="zh-CN"/>
        </w:rPr>
        <w:t>scs</w:t>
      </w:r>
      <w:proofErr w:type="spellEnd"/>
      <w:r w:rsidRPr="00FA7E67">
        <w:rPr>
          <w:rFonts w:hAnsi="宋体"/>
          <w:szCs w:val="22"/>
          <w:lang w:eastAsia="zh-CN"/>
        </w:rPr>
        <w:t>系统应用服务器维保项目相关事直，甲乙双方在公平合理、互利互惠的基础上，经平等、 友好、充分协商一致，签订本合同，并由双方共同恪守．</w:t>
      </w:r>
    </w:p>
    <w:p w14:paraId="50994241" w14:textId="6BE89D68" w:rsidR="00D7168F" w:rsidRPr="00FA7E67" w:rsidRDefault="00B479C7" w:rsidP="007753D2">
      <w:pPr>
        <w:pStyle w:val="a7"/>
        <w:spacing w:line="360" w:lineRule="auto"/>
        <w:ind w:firstLineChars="200" w:firstLine="440"/>
        <w:rPr>
          <w:rFonts w:hAnsi="宋体"/>
          <w:szCs w:val="22"/>
          <w:lang w:eastAsia="zh-CN"/>
        </w:rPr>
      </w:pPr>
      <w:r>
        <w:rPr>
          <w:rFonts w:hAnsi="宋体" w:hint="eastAsia"/>
          <w:szCs w:val="22"/>
          <w:lang w:eastAsia="zh-CN"/>
        </w:rPr>
        <w:t xml:space="preserve">第一条 </w:t>
      </w:r>
      <w:r w:rsidR="00D7168F" w:rsidRPr="00FA7E67">
        <w:rPr>
          <w:rFonts w:hAnsi="宋体" w:hint="eastAsia"/>
          <w:szCs w:val="22"/>
          <w:lang w:eastAsia="zh-CN"/>
        </w:rPr>
        <w:t>服务内容</w:t>
      </w:r>
    </w:p>
    <w:p w14:paraId="1F1ADD9A" w14:textId="257E0355" w:rsidR="00D7168F" w:rsidRPr="00FA7E67" w:rsidRDefault="00D7168F" w:rsidP="007753D2">
      <w:pPr>
        <w:pStyle w:val="a6"/>
        <w:spacing w:line="360" w:lineRule="auto"/>
        <w:ind w:right="121" w:firstLineChars="200" w:firstLine="440"/>
        <w:jc w:val="both"/>
        <w:rPr>
          <w:sz w:val="22"/>
          <w:szCs w:val="22"/>
          <w:lang w:eastAsia="zh-CN"/>
        </w:rPr>
      </w:pPr>
      <w:r w:rsidRPr="00FA7E67">
        <w:rPr>
          <w:rFonts w:hint="eastAsia"/>
          <w:sz w:val="22"/>
          <w:szCs w:val="22"/>
          <w:lang w:eastAsia="zh-CN"/>
        </w:rPr>
        <w:t>PX厂区芳烃联合装置PX吸附分离装置（I）、PX吸附分离装置（II）两套SCS控制系统的应用管理服务器（HP服务器）的维保服务。此服务器是整个SCS控制系统的核心数据服务器，其结构复杂，专用操作系统（OpenVMS），若出现故障，将直接影响PX吸附分离装置I、PX吸附分离装置II的运行，需要HP的专业技术支持。参选人需要提供7x24小时电话技术服务， 4小时上门维护服务，设备故障硬件上门更换服务。</w:t>
      </w:r>
    </w:p>
    <w:p w14:paraId="64B42C11" w14:textId="77777777" w:rsidR="00D7168F" w:rsidRPr="00FA7E67" w:rsidRDefault="00D7168F" w:rsidP="007753D2">
      <w:pPr>
        <w:pStyle w:val="a6"/>
        <w:spacing w:line="360" w:lineRule="auto"/>
        <w:ind w:right="119" w:firstLineChars="200" w:firstLine="440"/>
        <w:jc w:val="both"/>
        <w:rPr>
          <w:sz w:val="22"/>
          <w:szCs w:val="22"/>
          <w:lang w:eastAsia="zh-CN"/>
        </w:rPr>
      </w:pPr>
      <w:r w:rsidRPr="00FA7E67">
        <w:rPr>
          <w:rFonts w:hint="eastAsia"/>
          <w:sz w:val="22"/>
          <w:szCs w:val="22"/>
          <w:lang w:eastAsia="zh-CN"/>
        </w:rPr>
        <w:t>设备清单：</w:t>
      </w:r>
    </w:p>
    <w:p w14:paraId="6F0B812F" w14:textId="77777777" w:rsidR="00D7168F" w:rsidRPr="00FA7E67" w:rsidRDefault="00D7168F" w:rsidP="007753D2">
      <w:pPr>
        <w:pStyle w:val="a6"/>
        <w:spacing w:line="360" w:lineRule="auto"/>
        <w:ind w:right="119" w:firstLineChars="200" w:firstLine="440"/>
        <w:jc w:val="both"/>
        <w:rPr>
          <w:sz w:val="22"/>
          <w:szCs w:val="22"/>
          <w:lang w:eastAsia="zh-CN"/>
        </w:rPr>
      </w:pPr>
      <w:r w:rsidRPr="00FA7E67">
        <w:rPr>
          <w:rFonts w:hint="eastAsia"/>
          <w:sz w:val="22"/>
          <w:szCs w:val="22"/>
          <w:lang w:eastAsia="zh-CN"/>
        </w:rPr>
        <w:t>（</w:t>
      </w:r>
      <w:r w:rsidRPr="00FA7E67">
        <w:rPr>
          <w:sz w:val="22"/>
          <w:szCs w:val="22"/>
          <w:lang w:eastAsia="zh-CN"/>
        </w:rPr>
        <w:t>1</w:t>
      </w:r>
      <w:r w:rsidRPr="00FA7E67">
        <w:rPr>
          <w:rFonts w:hint="eastAsia"/>
          <w:sz w:val="22"/>
          <w:szCs w:val="22"/>
          <w:lang w:eastAsia="zh-CN"/>
        </w:rPr>
        <w:t>）PX吸附分离装置（I）SCS系统应用管理服务器及其部件设备清单如下：</w:t>
      </w:r>
    </w:p>
    <w:tbl>
      <w:tblPr>
        <w:tblW w:w="7667" w:type="dxa"/>
        <w:jc w:val="center"/>
        <w:tblLook w:val="04A0" w:firstRow="1" w:lastRow="0" w:firstColumn="1" w:lastColumn="0" w:noHBand="0" w:noVBand="1"/>
      </w:tblPr>
      <w:tblGrid>
        <w:gridCol w:w="817"/>
        <w:gridCol w:w="1894"/>
        <w:gridCol w:w="4956"/>
      </w:tblGrid>
      <w:tr w:rsidR="00D7168F" w:rsidRPr="00D440CC" w14:paraId="2179BD40"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8DB3E2"/>
            <w:vAlign w:val="center"/>
          </w:tcPr>
          <w:p w14:paraId="2767CF54" w14:textId="77777777" w:rsidR="00D7168F" w:rsidRDefault="00D7168F" w:rsidP="002C207B">
            <w:pPr>
              <w:widowControl/>
              <w:jc w:val="center"/>
              <w:rPr>
                <w:rFonts w:ascii="黑体" w:eastAsia="黑体"/>
                <w:color w:val="000000"/>
                <w:sz w:val="24"/>
              </w:rPr>
            </w:pPr>
            <w:proofErr w:type="spellStart"/>
            <w:r>
              <w:rPr>
                <w:rFonts w:ascii="黑体" w:eastAsia="黑体" w:hint="eastAsia"/>
                <w:color w:val="000000"/>
                <w:sz w:val="24"/>
              </w:rPr>
              <w:t>序号</w:t>
            </w:r>
            <w:proofErr w:type="spellEnd"/>
          </w:p>
        </w:tc>
        <w:tc>
          <w:tcPr>
            <w:tcW w:w="1894" w:type="dxa"/>
            <w:tcBorders>
              <w:top w:val="nil"/>
              <w:left w:val="single" w:sz="8" w:space="0" w:color="auto"/>
              <w:bottom w:val="single" w:sz="8" w:space="0" w:color="auto"/>
              <w:right w:val="single" w:sz="8" w:space="0" w:color="auto"/>
            </w:tcBorders>
            <w:shd w:val="clear" w:color="000000" w:fill="8DB3E2"/>
            <w:noWrap/>
            <w:vAlign w:val="center"/>
          </w:tcPr>
          <w:p w14:paraId="548988AE" w14:textId="77777777" w:rsidR="00D7168F" w:rsidRPr="00D440CC" w:rsidRDefault="00D7168F" w:rsidP="002C207B">
            <w:pPr>
              <w:widowControl/>
              <w:jc w:val="center"/>
              <w:rPr>
                <w:rFonts w:ascii="黑体" w:eastAsia="黑体"/>
                <w:color w:val="000000"/>
                <w:sz w:val="24"/>
              </w:rPr>
            </w:pPr>
            <w:proofErr w:type="spellStart"/>
            <w:r>
              <w:rPr>
                <w:rFonts w:ascii="黑体" w:eastAsia="黑体" w:hint="eastAsia"/>
                <w:color w:val="000000"/>
                <w:sz w:val="24"/>
              </w:rPr>
              <w:t>系列号</w:t>
            </w:r>
            <w:proofErr w:type="spellEnd"/>
          </w:p>
        </w:tc>
        <w:tc>
          <w:tcPr>
            <w:tcW w:w="4956" w:type="dxa"/>
            <w:tcBorders>
              <w:top w:val="nil"/>
              <w:left w:val="nil"/>
              <w:bottom w:val="single" w:sz="8" w:space="0" w:color="auto"/>
              <w:right w:val="single" w:sz="8" w:space="0" w:color="auto"/>
            </w:tcBorders>
            <w:shd w:val="clear" w:color="000000" w:fill="8DB3E2"/>
            <w:noWrap/>
            <w:vAlign w:val="center"/>
          </w:tcPr>
          <w:p w14:paraId="3B4D59C5" w14:textId="77777777" w:rsidR="00D7168F" w:rsidRPr="00D440CC" w:rsidRDefault="00D7168F" w:rsidP="002C207B">
            <w:pPr>
              <w:widowControl/>
              <w:jc w:val="center"/>
              <w:rPr>
                <w:rFonts w:ascii="黑体" w:eastAsia="黑体"/>
                <w:color w:val="000000"/>
                <w:sz w:val="24"/>
              </w:rPr>
            </w:pPr>
            <w:proofErr w:type="spellStart"/>
            <w:r w:rsidRPr="00D440CC">
              <w:rPr>
                <w:rFonts w:ascii="黑体" w:eastAsia="黑体" w:hint="eastAsia"/>
                <w:color w:val="000000"/>
                <w:sz w:val="24"/>
              </w:rPr>
              <w:t>机器型号</w:t>
            </w:r>
            <w:proofErr w:type="spellEnd"/>
          </w:p>
        </w:tc>
      </w:tr>
      <w:tr w:rsidR="00D7168F" w:rsidRPr="00154495" w14:paraId="7B69B54B"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565DFC31" w14:textId="77777777" w:rsidR="00D7168F" w:rsidRPr="00154495" w:rsidRDefault="00D7168F" w:rsidP="002C207B">
            <w:pPr>
              <w:widowControl/>
              <w:jc w:val="center"/>
              <w:rPr>
                <w:color w:val="000000"/>
              </w:rPr>
            </w:pPr>
            <w:r>
              <w:rPr>
                <w:rFonts w:hint="eastAsia"/>
                <w:color w:val="000000"/>
              </w:rPr>
              <w:t>1</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6EA0C9A0" w14:textId="77777777" w:rsidR="00D7168F" w:rsidRPr="00D440CC" w:rsidRDefault="00D7168F" w:rsidP="002C207B">
            <w:pPr>
              <w:widowControl/>
              <w:rPr>
                <w:color w:val="000000"/>
              </w:rPr>
            </w:pPr>
            <w:r w:rsidRPr="00154495">
              <w:rPr>
                <w:rFonts w:hint="eastAsia"/>
                <w:color w:val="000000"/>
              </w:rPr>
              <w:t>SGH51140F</w:t>
            </w:r>
            <w:r>
              <w:rPr>
                <w:rFonts w:hint="eastAsia"/>
                <w:color w:val="000000"/>
              </w:rPr>
              <w:t>D</w:t>
            </w:r>
          </w:p>
        </w:tc>
        <w:tc>
          <w:tcPr>
            <w:tcW w:w="4956" w:type="dxa"/>
            <w:tcBorders>
              <w:top w:val="nil"/>
              <w:left w:val="nil"/>
              <w:bottom w:val="single" w:sz="8" w:space="0" w:color="auto"/>
              <w:right w:val="single" w:sz="8" w:space="0" w:color="auto"/>
            </w:tcBorders>
            <w:shd w:val="clear" w:color="000000" w:fill="FFFFFF"/>
            <w:vAlign w:val="center"/>
          </w:tcPr>
          <w:p w14:paraId="2963F98F" w14:textId="77777777" w:rsidR="00D7168F" w:rsidRPr="00D440CC" w:rsidRDefault="00D7168F" w:rsidP="002C207B">
            <w:pPr>
              <w:widowControl/>
              <w:rPr>
                <w:color w:val="000000"/>
              </w:rPr>
            </w:pPr>
            <w:r>
              <w:rPr>
                <w:rFonts w:hint="eastAsia"/>
              </w:rPr>
              <w:t xml:space="preserve">HP Itanium </w:t>
            </w:r>
            <w:r w:rsidRPr="00154495">
              <w:t>RX2660</w:t>
            </w:r>
          </w:p>
        </w:tc>
      </w:tr>
      <w:tr w:rsidR="00D7168F" w:rsidRPr="00154495" w14:paraId="2095687F"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215CEFFD" w14:textId="77777777" w:rsidR="00D7168F" w:rsidRDefault="00D7168F" w:rsidP="002C207B">
            <w:pPr>
              <w:widowControl/>
              <w:jc w:val="center"/>
              <w:rPr>
                <w:color w:val="000000"/>
              </w:rPr>
            </w:pPr>
            <w:r>
              <w:rPr>
                <w:rFonts w:hint="eastAsia"/>
                <w:color w:val="000000"/>
              </w:rPr>
              <w:t>2</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056F8C90" w14:textId="77777777" w:rsidR="00D7168F" w:rsidRPr="00D440CC" w:rsidRDefault="00D7168F" w:rsidP="002C207B">
            <w:pPr>
              <w:widowControl/>
              <w:rPr>
                <w:color w:val="000000"/>
              </w:rPr>
            </w:pPr>
            <w:r>
              <w:rPr>
                <w:rFonts w:hint="eastAsia"/>
                <w:color w:val="000000"/>
              </w:rPr>
              <w:t>SGH51140FF</w:t>
            </w:r>
          </w:p>
        </w:tc>
        <w:tc>
          <w:tcPr>
            <w:tcW w:w="4956" w:type="dxa"/>
            <w:tcBorders>
              <w:top w:val="nil"/>
              <w:left w:val="nil"/>
              <w:bottom w:val="single" w:sz="8" w:space="0" w:color="auto"/>
              <w:right w:val="single" w:sz="8" w:space="0" w:color="auto"/>
            </w:tcBorders>
            <w:shd w:val="clear" w:color="000000" w:fill="FFFFFF"/>
            <w:vAlign w:val="center"/>
          </w:tcPr>
          <w:p w14:paraId="23702703" w14:textId="77777777" w:rsidR="00D7168F" w:rsidRPr="00D440CC" w:rsidRDefault="00D7168F" w:rsidP="002C207B">
            <w:pPr>
              <w:widowControl/>
              <w:rPr>
                <w:color w:val="000000"/>
              </w:rPr>
            </w:pPr>
            <w:r>
              <w:rPr>
                <w:rFonts w:hint="eastAsia"/>
              </w:rPr>
              <w:t xml:space="preserve">HP Itanium </w:t>
            </w:r>
            <w:r w:rsidRPr="00154495">
              <w:t>RX2660</w:t>
            </w:r>
          </w:p>
        </w:tc>
      </w:tr>
      <w:tr w:rsidR="00D7168F" w:rsidRPr="00154495" w14:paraId="4CEEABFD"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1ED691C7" w14:textId="77777777" w:rsidR="00D7168F" w:rsidRPr="00D440CC" w:rsidRDefault="00D7168F" w:rsidP="002C207B">
            <w:pPr>
              <w:widowControl/>
              <w:jc w:val="center"/>
              <w:rPr>
                <w:color w:val="000000"/>
              </w:rPr>
            </w:pPr>
            <w:r>
              <w:rPr>
                <w:rFonts w:hint="eastAsia"/>
                <w:color w:val="000000"/>
              </w:rPr>
              <w:t>3</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8A33744" w14:textId="77777777" w:rsidR="00D7168F" w:rsidRPr="00D440CC" w:rsidRDefault="00D7168F" w:rsidP="002C207B">
            <w:pPr>
              <w:widowControl/>
              <w:rPr>
                <w:color w:val="000000"/>
              </w:rPr>
            </w:pPr>
            <w:r w:rsidRPr="00D440CC">
              <w:rPr>
                <w:color w:val="000000"/>
              </w:rPr>
              <w:t>S</w:t>
            </w:r>
            <w:r>
              <w:rPr>
                <w:rFonts w:hint="eastAsia"/>
                <w:color w:val="000000"/>
              </w:rPr>
              <w:t>GA10100G2</w:t>
            </w:r>
          </w:p>
        </w:tc>
        <w:tc>
          <w:tcPr>
            <w:tcW w:w="4956" w:type="dxa"/>
            <w:tcBorders>
              <w:top w:val="nil"/>
              <w:left w:val="nil"/>
              <w:bottom w:val="single" w:sz="8" w:space="0" w:color="auto"/>
              <w:right w:val="single" w:sz="8" w:space="0" w:color="auto"/>
            </w:tcBorders>
            <w:shd w:val="clear" w:color="000000" w:fill="FFFFFF"/>
            <w:vAlign w:val="center"/>
          </w:tcPr>
          <w:p w14:paraId="188BF97B" w14:textId="77777777" w:rsidR="00D7168F" w:rsidRPr="00D440CC" w:rsidRDefault="00D7168F" w:rsidP="002C207B">
            <w:pPr>
              <w:widowControl/>
              <w:rPr>
                <w:color w:val="000000"/>
              </w:rPr>
            </w:pPr>
            <w:r>
              <w:rPr>
                <w:rFonts w:hint="eastAsia"/>
              </w:rPr>
              <w:t xml:space="preserve">HP </w:t>
            </w:r>
            <w:r w:rsidRPr="00154495">
              <w:t>EVA 4400</w:t>
            </w:r>
            <w:r>
              <w:rPr>
                <w:rFonts w:hint="eastAsia"/>
              </w:rPr>
              <w:t xml:space="preserve"> Dual </w:t>
            </w:r>
            <w:proofErr w:type="spellStart"/>
            <w:r>
              <w:rPr>
                <w:rFonts w:hint="eastAsia"/>
              </w:rPr>
              <w:t>Cntl</w:t>
            </w:r>
            <w:proofErr w:type="spellEnd"/>
            <w:r>
              <w:rPr>
                <w:rFonts w:hint="eastAsia"/>
              </w:rPr>
              <w:t xml:space="preserve"> Array w/Switch</w:t>
            </w:r>
          </w:p>
        </w:tc>
      </w:tr>
      <w:tr w:rsidR="00D7168F" w:rsidRPr="00154495" w14:paraId="723BF69F"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7B48ED9C" w14:textId="77777777" w:rsidR="00D7168F" w:rsidRDefault="00D7168F" w:rsidP="002C207B">
            <w:pPr>
              <w:widowControl/>
              <w:jc w:val="center"/>
              <w:rPr>
                <w:color w:val="000000"/>
              </w:rPr>
            </w:pPr>
            <w:r>
              <w:rPr>
                <w:rFonts w:hint="eastAsia"/>
                <w:color w:val="000000"/>
              </w:rPr>
              <w:t>4</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7D07EAC" w14:textId="77777777" w:rsidR="00D7168F" w:rsidRPr="00D440CC" w:rsidRDefault="00D7168F" w:rsidP="002C207B">
            <w:pPr>
              <w:widowControl/>
              <w:rPr>
                <w:color w:val="000000"/>
              </w:rPr>
            </w:pPr>
            <w:r>
              <w:rPr>
                <w:rFonts w:hint="eastAsia"/>
                <w:color w:val="000000"/>
              </w:rPr>
              <w:t>SGA10200L2</w:t>
            </w:r>
          </w:p>
        </w:tc>
        <w:tc>
          <w:tcPr>
            <w:tcW w:w="4956" w:type="dxa"/>
            <w:tcBorders>
              <w:top w:val="nil"/>
              <w:left w:val="nil"/>
              <w:bottom w:val="single" w:sz="8" w:space="0" w:color="auto"/>
              <w:right w:val="single" w:sz="8" w:space="0" w:color="auto"/>
            </w:tcBorders>
            <w:shd w:val="clear" w:color="000000" w:fill="FFFFFF"/>
            <w:vAlign w:val="center"/>
          </w:tcPr>
          <w:p w14:paraId="54984FD8" w14:textId="77777777" w:rsidR="00D7168F" w:rsidRPr="00154495" w:rsidRDefault="00D7168F" w:rsidP="002C207B">
            <w:pPr>
              <w:widowControl/>
            </w:pPr>
            <w:r>
              <w:rPr>
                <w:rFonts w:hint="eastAsia"/>
              </w:rPr>
              <w:t xml:space="preserve">HP M6412-A </w:t>
            </w:r>
            <w:proofErr w:type="spellStart"/>
            <w:r>
              <w:rPr>
                <w:rFonts w:hint="eastAsia"/>
              </w:rPr>
              <w:t>Fibre</w:t>
            </w:r>
            <w:proofErr w:type="spellEnd"/>
            <w:r>
              <w:rPr>
                <w:rFonts w:hint="eastAsia"/>
              </w:rPr>
              <w:t xml:space="preserve"> Channel Drive Enclosure</w:t>
            </w:r>
          </w:p>
        </w:tc>
      </w:tr>
      <w:tr w:rsidR="00D7168F" w:rsidRPr="00154495" w14:paraId="4F71B144"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017113D9" w14:textId="77777777" w:rsidR="00D7168F" w:rsidRDefault="00D7168F" w:rsidP="002C207B">
            <w:pPr>
              <w:widowControl/>
              <w:jc w:val="center"/>
              <w:rPr>
                <w:color w:val="000000"/>
              </w:rPr>
            </w:pPr>
            <w:r>
              <w:rPr>
                <w:rFonts w:hint="eastAsia"/>
                <w:color w:val="000000"/>
              </w:rPr>
              <w:t>5</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6A131677" w14:textId="77777777" w:rsidR="00D7168F" w:rsidRPr="00D440CC" w:rsidRDefault="00D7168F" w:rsidP="002C207B">
            <w:pPr>
              <w:widowControl/>
              <w:rPr>
                <w:color w:val="000000"/>
              </w:rPr>
            </w:pPr>
            <w:r>
              <w:rPr>
                <w:rFonts w:hint="eastAsia"/>
                <w:color w:val="000000"/>
              </w:rPr>
              <w:t>SG89330212</w:t>
            </w:r>
          </w:p>
        </w:tc>
        <w:tc>
          <w:tcPr>
            <w:tcW w:w="4956" w:type="dxa"/>
            <w:tcBorders>
              <w:top w:val="nil"/>
              <w:left w:val="nil"/>
              <w:bottom w:val="single" w:sz="8" w:space="0" w:color="auto"/>
              <w:right w:val="single" w:sz="8" w:space="0" w:color="auto"/>
            </w:tcBorders>
            <w:shd w:val="clear" w:color="000000" w:fill="FFFFFF"/>
            <w:vAlign w:val="center"/>
          </w:tcPr>
          <w:p w14:paraId="7951BAA1"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03BC6C32"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57AA646E" w14:textId="77777777" w:rsidR="00D7168F" w:rsidRDefault="00D7168F" w:rsidP="002C207B">
            <w:pPr>
              <w:widowControl/>
              <w:jc w:val="center"/>
              <w:rPr>
                <w:color w:val="000000"/>
              </w:rPr>
            </w:pPr>
            <w:r>
              <w:rPr>
                <w:rFonts w:hint="eastAsia"/>
                <w:color w:val="000000"/>
              </w:rPr>
              <w:t>6</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EDBAAED" w14:textId="77777777" w:rsidR="00D7168F" w:rsidRPr="00D440CC" w:rsidRDefault="00D7168F" w:rsidP="002C207B">
            <w:pPr>
              <w:widowControl/>
              <w:rPr>
                <w:color w:val="000000"/>
              </w:rPr>
            </w:pPr>
            <w:r>
              <w:rPr>
                <w:rFonts w:hint="eastAsia"/>
                <w:color w:val="000000"/>
              </w:rPr>
              <w:t>SG893509F0</w:t>
            </w:r>
          </w:p>
        </w:tc>
        <w:tc>
          <w:tcPr>
            <w:tcW w:w="4956" w:type="dxa"/>
            <w:tcBorders>
              <w:top w:val="nil"/>
              <w:left w:val="nil"/>
              <w:bottom w:val="single" w:sz="8" w:space="0" w:color="auto"/>
              <w:right w:val="single" w:sz="8" w:space="0" w:color="auto"/>
            </w:tcBorders>
            <w:shd w:val="clear" w:color="000000" w:fill="FFFFFF"/>
            <w:vAlign w:val="center"/>
          </w:tcPr>
          <w:p w14:paraId="0C390D35"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12FB2F54"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6E8F67A5" w14:textId="77777777" w:rsidR="00D7168F" w:rsidRDefault="00D7168F" w:rsidP="002C207B">
            <w:pPr>
              <w:widowControl/>
              <w:jc w:val="center"/>
              <w:rPr>
                <w:color w:val="000000"/>
              </w:rPr>
            </w:pPr>
            <w:r>
              <w:rPr>
                <w:rFonts w:hint="eastAsia"/>
                <w:color w:val="000000"/>
              </w:rPr>
              <w:t>7</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0E880899" w14:textId="77777777" w:rsidR="00D7168F" w:rsidRPr="00D440CC" w:rsidRDefault="00D7168F" w:rsidP="002C207B">
            <w:pPr>
              <w:widowControl/>
              <w:rPr>
                <w:color w:val="000000"/>
              </w:rPr>
            </w:pPr>
            <w:r>
              <w:rPr>
                <w:rFonts w:hint="eastAsia"/>
                <w:color w:val="000000"/>
              </w:rPr>
              <w:t>SG89380AVJ</w:t>
            </w:r>
          </w:p>
        </w:tc>
        <w:tc>
          <w:tcPr>
            <w:tcW w:w="4956" w:type="dxa"/>
            <w:tcBorders>
              <w:top w:val="nil"/>
              <w:left w:val="nil"/>
              <w:bottom w:val="single" w:sz="8" w:space="0" w:color="auto"/>
              <w:right w:val="single" w:sz="8" w:space="0" w:color="auto"/>
            </w:tcBorders>
            <w:shd w:val="clear" w:color="000000" w:fill="FFFFFF"/>
            <w:vAlign w:val="center"/>
          </w:tcPr>
          <w:p w14:paraId="13BE9F8A"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607043D2"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95353DA" w14:textId="77777777" w:rsidR="00D7168F" w:rsidRDefault="00D7168F" w:rsidP="002C207B">
            <w:pPr>
              <w:widowControl/>
              <w:jc w:val="center"/>
              <w:rPr>
                <w:color w:val="000000"/>
              </w:rPr>
            </w:pPr>
            <w:r>
              <w:rPr>
                <w:rFonts w:hint="eastAsia"/>
                <w:color w:val="000000"/>
              </w:rPr>
              <w:t>8</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1CC49DBA" w14:textId="77777777" w:rsidR="00D7168F" w:rsidRPr="00D440CC" w:rsidRDefault="00D7168F" w:rsidP="002C207B">
            <w:pPr>
              <w:widowControl/>
              <w:rPr>
                <w:color w:val="000000"/>
              </w:rPr>
            </w:pPr>
            <w:r>
              <w:rPr>
                <w:rFonts w:hint="eastAsia"/>
                <w:color w:val="000000"/>
              </w:rPr>
              <w:t>SG893509HL</w:t>
            </w:r>
          </w:p>
        </w:tc>
        <w:tc>
          <w:tcPr>
            <w:tcW w:w="4956" w:type="dxa"/>
            <w:tcBorders>
              <w:top w:val="nil"/>
              <w:left w:val="nil"/>
              <w:bottom w:val="single" w:sz="8" w:space="0" w:color="auto"/>
              <w:right w:val="single" w:sz="8" w:space="0" w:color="auto"/>
            </w:tcBorders>
            <w:shd w:val="clear" w:color="000000" w:fill="FFFFFF"/>
            <w:vAlign w:val="center"/>
          </w:tcPr>
          <w:p w14:paraId="3DE39FA5"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7F00C79F"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DE6C90C" w14:textId="77777777" w:rsidR="00D7168F" w:rsidRDefault="00D7168F" w:rsidP="002C207B">
            <w:pPr>
              <w:widowControl/>
              <w:jc w:val="center"/>
              <w:rPr>
                <w:color w:val="000000"/>
              </w:rPr>
            </w:pPr>
            <w:r>
              <w:rPr>
                <w:rFonts w:hint="eastAsia"/>
                <w:color w:val="000000"/>
              </w:rPr>
              <w:t>9</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9BBB192" w14:textId="77777777" w:rsidR="00D7168F" w:rsidRPr="00D440CC" w:rsidRDefault="00D7168F" w:rsidP="002C207B">
            <w:pPr>
              <w:widowControl/>
              <w:rPr>
                <w:color w:val="000000"/>
              </w:rPr>
            </w:pPr>
            <w:r>
              <w:rPr>
                <w:rFonts w:hint="eastAsia"/>
                <w:color w:val="000000"/>
              </w:rPr>
              <w:t>SGS0280D8Z</w:t>
            </w:r>
          </w:p>
        </w:tc>
        <w:tc>
          <w:tcPr>
            <w:tcW w:w="4956" w:type="dxa"/>
            <w:tcBorders>
              <w:top w:val="nil"/>
              <w:left w:val="nil"/>
              <w:bottom w:val="single" w:sz="8" w:space="0" w:color="auto"/>
              <w:right w:val="single" w:sz="8" w:space="0" w:color="auto"/>
            </w:tcBorders>
            <w:shd w:val="clear" w:color="000000" w:fill="FFFFFF"/>
            <w:vAlign w:val="center"/>
          </w:tcPr>
          <w:p w14:paraId="2097EA35"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1BE96740"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5BF70CD4" w14:textId="77777777" w:rsidR="00D7168F" w:rsidRDefault="00D7168F" w:rsidP="002C207B">
            <w:pPr>
              <w:widowControl/>
              <w:jc w:val="center"/>
              <w:rPr>
                <w:color w:val="000000"/>
              </w:rPr>
            </w:pPr>
            <w:r>
              <w:rPr>
                <w:rFonts w:hint="eastAsia"/>
                <w:color w:val="000000"/>
              </w:rPr>
              <w:t>10</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FB41AC7" w14:textId="77777777" w:rsidR="00D7168F" w:rsidRPr="00D440CC" w:rsidRDefault="00D7168F" w:rsidP="002C207B">
            <w:pPr>
              <w:widowControl/>
              <w:rPr>
                <w:color w:val="000000"/>
              </w:rPr>
            </w:pPr>
            <w:r>
              <w:rPr>
                <w:rFonts w:hint="eastAsia"/>
                <w:color w:val="000000"/>
              </w:rPr>
              <w:t>SGS9330AJU</w:t>
            </w:r>
          </w:p>
        </w:tc>
        <w:tc>
          <w:tcPr>
            <w:tcW w:w="4956" w:type="dxa"/>
            <w:tcBorders>
              <w:top w:val="nil"/>
              <w:left w:val="nil"/>
              <w:bottom w:val="single" w:sz="8" w:space="0" w:color="auto"/>
              <w:right w:val="single" w:sz="8" w:space="0" w:color="auto"/>
            </w:tcBorders>
            <w:shd w:val="clear" w:color="000000" w:fill="FFFFFF"/>
            <w:vAlign w:val="center"/>
          </w:tcPr>
          <w:p w14:paraId="2B73FE24"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3887396F"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642AB041" w14:textId="77777777" w:rsidR="00D7168F" w:rsidRDefault="00D7168F" w:rsidP="002C207B">
            <w:pPr>
              <w:widowControl/>
              <w:jc w:val="center"/>
              <w:rPr>
                <w:color w:val="000000"/>
              </w:rPr>
            </w:pPr>
            <w:r>
              <w:rPr>
                <w:rFonts w:hint="eastAsia"/>
                <w:color w:val="000000"/>
              </w:rPr>
              <w:t>11</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54B89BAF" w14:textId="77777777" w:rsidR="00D7168F" w:rsidRPr="00D440CC" w:rsidRDefault="00D7168F" w:rsidP="002C207B">
            <w:pPr>
              <w:widowControl/>
              <w:rPr>
                <w:color w:val="000000"/>
              </w:rPr>
            </w:pPr>
            <w:r>
              <w:rPr>
                <w:rFonts w:hint="eastAsia"/>
                <w:color w:val="000000"/>
              </w:rPr>
              <w:t>SG893509LJ</w:t>
            </w:r>
          </w:p>
        </w:tc>
        <w:tc>
          <w:tcPr>
            <w:tcW w:w="4956" w:type="dxa"/>
            <w:tcBorders>
              <w:top w:val="nil"/>
              <w:left w:val="nil"/>
              <w:bottom w:val="single" w:sz="8" w:space="0" w:color="auto"/>
              <w:right w:val="single" w:sz="8" w:space="0" w:color="auto"/>
            </w:tcBorders>
            <w:shd w:val="clear" w:color="000000" w:fill="FFFFFF"/>
            <w:vAlign w:val="center"/>
          </w:tcPr>
          <w:p w14:paraId="49395BE5"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7F0D2C46"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36B3179D" w14:textId="77777777" w:rsidR="00D7168F" w:rsidRDefault="00D7168F" w:rsidP="002C207B">
            <w:pPr>
              <w:widowControl/>
              <w:jc w:val="center"/>
              <w:rPr>
                <w:color w:val="000000"/>
              </w:rPr>
            </w:pPr>
            <w:r>
              <w:rPr>
                <w:rFonts w:hint="eastAsia"/>
                <w:color w:val="000000"/>
              </w:rPr>
              <w:t>12</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0F9DB608" w14:textId="77777777" w:rsidR="00D7168F" w:rsidRPr="00D440CC" w:rsidRDefault="00D7168F" w:rsidP="002C207B">
            <w:pPr>
              <w:widowControl/>
              <w:rPr>
                <w:color w:val="000000"/>
              </w:rPr>
            </w:pPr>
            <w:r>
              <w:rPr>
                <w:rFonts w:hint="eastAsia"/>
                <w:color w:val="000000"/>
              </w:rPr>
              <w:t>SG89380AN4</w:t>
            </w:r>
          </w:p>
        </w:tc>
        <w:tc>
          <w:tcPr>
            <w:tcW w:w="4956" w:type="dxa"/>
            <w:tcBorders>
              <w:top w:val="nil"/>
              <w:left w:val="nil"/>
              <w:bottom w:val="single" w:sz="8" w:space="0" w:color="auto"/>
              <w:right w:val="single" w:sz="8" w:space="0" w:color="auto"/>
            </w:tcBorders>
            <w:shd w:val="clear" w:color="000000" w:fill="FFFFFF"/>
            <w:vAlign w:val="center"/>
          </w:tcPr>
          <w:p w14:paraId="305D1C23"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527AA8DA"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37687729" w14:textId="77777777" w:rsidR="00D7168F" w:rsidRDefault="00D7168F" w:rsidP="002C207B">
            <w:pPr>
              <w:widowControl/>
              <w:jc w:val="center"/>
              <w:rPr>
                <w:color w:val="000000"/>
              </w:rPr>
            </w:pPr>
            <w:r>
              <w:rPr>
                <w:rFonts w:hint="eastAsia"/>
                <w:color w:val="000000"/>
              </w:rPr>
              <w:t>13</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3DB031F1" w14:textId="77777777" w:rsidR="00D7168F" w:rsidRPr="00D440CC" w:rsidRDefault="00D7168F" w:rsidP="002C207B">
            <w:pPr>
              <w:widowControl/>
              <w:rPr>
                <w:color w:val="000000"/>
              </w:rPr>
            </w:pPr>
            <w:r>
              <w:rPr>
                <w:rFonts w:hint="eastAsia"/>
                <w:color w:val="000000"/>
              </w:rPr>
              <w:t>SG893509LN</w:t>
            </w:r>
          </w:p>
        </w:tc>
        <w:tc>
          <w:tcPr>
            <w:tcW w:w="4956" w:type="dxa"/>
            <w:tcBorders>
              <w:top w:val="nil"/>
              <w:left w:val="nil"/>
              <w:bottom w:val="single" w:sz="8" w:space="0" w:color="auto"/>
              <w:right w:val="single" w:sz="8" w:space="0" w:color="auto"/>
            </w:tcBorders>
            <w:shd w:val="clear" w:color="000000" w:fill="FFFFFF"/>
            <w:vAlign w:val="center"/>
          </w:tcPr>
          <w:p w14:paraId="2B78C06C"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2F2F5B8B"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6ACA72F" w14:textId="77777777" w:rsidR="00D7168F" w:rsidRDefault="00D7168F" w:rsidP="002C207B">
            <w:pPr>
              <w:widowControl/>
              <w:jc w:val="center"/>
              <w:rPr>
                <w:color w:val="000000"/>
              </w:rPr>
            </w:pPr>
            <w:r>
              <w:rPr>
                <w:rFonts w:hint="eastAsia"/>
                <w:color w:val="000000"/>
              </w:rPr>
              <w:t>14</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689696CE" w14:textId="77777777" w:rsidR="00D7168F" w:rsidRPr="00D440CC" w:rsidRDefault="00D7168F" w:rsidP="002C207B">
            <w:pPr>
              <w:widowControl/>
              <w:rPr>
                <w:color w:val="000000"/>
              </w:rPr>
            </w:pPr>
            <w:r>
              <w:rPr>
                <w:rFonts w:hint="eastAsia"/>
                <w:color w:val="000000"/>
              </w:rPr>
              <w:t>CZ211301Y7</w:t>
            </w:r>
          </w:p>
        </w:tc>
        <w:tc>
          <w:tcPr>
            <w:tcW w:w="4956" w:type="dxa"/>
            <w:tcBorders>
              <w:top w:val="nil"/>
              <w:left w:val="nil"/>
              <w:bottom w:val="single" w:sz="8" w:space="0" w:color="auto"/>
              <w:right w:val="single" w:sz="8" w:space="0" w:color="auto"/>
            </w:tcBorders>
            <w:shd w:val="clear" w:color="000000" w:fill="FFFFFF"/>
            <w:vAlign w:val="center"/>
          </w:tcPr>
          <w:p w14:paraId="742449C7" w14:textId="77777777" w:rsidR="00D7168F" w:rsidRPr="0018285C" w:rsidRDefault="00D7168F" w:rsidP="002C207B">
            <w:pPr>
              <w:widowControl/>
              <w:rPr>
                <w:lang w:val="fr-FR"/>
              </w:rPr>
            </w:pPr>
            <w:r>
              <w:rPr>
                <w:rFonts w:hint="eastAsia"/>
              </w:rPr>
              <w:t>HP 1U SCSI Rack-Mount kit</w:t>
            </w:r>
          </w:p>
        </w:tc>
      </w:tr>
      <w:tr w:rsidR="00D7168F" w:rsidRPr="00154495" w14:paraId="32C89483"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6D7ADE6" w14:textId="77777777" w:rsidR="00D7168F" w:rsidRDefault="00D7168F" w:rsidP="002C207B">
            <w:pPr>
              <w:widowControl/>
              <w:jc w:val="center"/>
              <w:rPr>
                <w:color w:val="000000"/>
              </w:rPr>
            </w:pPr>
            <w:r>
              <w:rPr>
                <w:rFonts w:hint="eastAsia"/>
                <w:color w:val="000000"/>
              </w:rPr>
              <w:t>15</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5B37388E" w14:textId="77777777" w:rsidR="00D7168F" w:rsidRDefault="00D7168F" w:rsidP="002C207B">
            <w:pPr>
              <w:widowControl/>
              <w:rPr>
                <w:color w:val="000000"/>
              </w:rPr>
            </w:pPr>
            <w:r>
              <w:rPr>
                <w:rFonts w:hint="eastAsia"/>
                <w:color w:val="000000"/>
              </w:rPr>
              <w:t>HU11113C6N</w:t>
            </w:r>
          </w:p>
        </w:tc>
        <w:tc>
          <w:tcPr>
            <w:tcW w:w="4956" w:type="dxa"/>
            <w:tcBorders>
              <w:top w:val="nil"/>
              <w:left w:val="nil"/>
              <w:bottom w:val="single" w:sz="8" w:space="0" w:color="auto"/>
              <w:right w:val="single" w:sz="8" w:space="0" w:color="auto"/>
            </w:tcBorders>
            <w:shd w:val="clear" w:color="000000" w:fill="FFFFFF"/>
            <w:vAlign w:val="center"/>
          </w:tcPr>
          <w:p w14:paraId="70817DEB" w14:textId="77777777" w:rsidR="00D7168F" w:rsidRPr="0018285C" w:rsidRDefault="00D7168F"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D7168F" w:rsidRPr="00154495" w14:paraId="4E0BB9B5"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53F62E0B" w14:textId="77777777" w:rsidR="00D7168F" w:rsidRDefault="00D7168F" w:rsidP="002C207B">
            <w:pPr>
              <w:widowControl/>
              <w:jc w:val="center"/>
              <w:rPr>
                <w:color w:val="000000"/>
              </w:rPr>
            </w:pPr>
            <w:r>
              <w:rPr>
                <w:rFonts w:hint="eastAsia"/>
                <w:color w:val="000000"/>
              </w:rPr>
              <w:t>16</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6514EA3" w14:textId="77777777" w:rsidR="00D7168F" w:rsidRDefault="00D7168F" w:rsidP="002C207B">
            <w:pPr>
              <w:widowControl/>
              <w:rPr>
                <w:color w:val="000000"/>
              </w:rPr>
            </w:pPr>
            <w:r>
              <w:rPr>
                <w:rFonts w:hint="eastAsia"/>
                <w:color w:val="000000"/>
              </w:rPr>
              <w:t>HU11113C30</w:t>
            </w:r>
          </w:p>
        </w:tc>
        <w:tc>
          <w:tcPr>
            <w:tcW w:w="4956" w:type="dxa"/>
            <w:tcBorders>
              <w:top w:val="nil"/>
              <w:left w:val="nil"/>
              <w:bottom w:val="single" w:sz="8" w:space="0" w:color="auto"/>
              <w:right w:val="single" w:sz="8" w:space="0" w:color="auto"/>
            </w:tcBorders>
            <w:shd w:val="clear" w:color="000000" w:fill="FFFFFF"/>
            <w:vAlign w:val="center"/>
          </w:tcPr>
          <w:p w14:paraId="1842999C" w14:textId="77777777" w:rsidR="00D7168F" w:rsidRPr="0018285C" w:rsidRDefault="00D7168F"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D7168F" w:rsidRPr="00154495" w14:paraId="09819D46"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32E02BE6" w14:textId="77777777" w:rsidR="00D7168F" w:rsidRDefault="00D7168F" w:rsidP="002C207B">
            <w:pPr>
              <w:widowControl/>
              <w:jc w:val="center"/>
              <w:rPr>
                <w:color w:val="000000"/>
              </w:rPr>
            </w:pPr>
            <w:r>
              <w:rPr>
                <w:rFonts w:hint="eastAsia"/>
                <w:color w:val="000000"/>
              </w:rPr>
              <w:t>17</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5D00D38B" w14:textId="77777777" w:rsidR="00D7168F" w:rsidRPr="00D440CC" w:rsidRDefault="00D7168F" w:rsidP="002C207B">
            <w:pPr>
              <w:widowControl/>
              <w:rPr>
                <w:color w:val="000000"/>
              </w:rPr>
            </w:pPr>
            <w:r>
              <w:rPr>
                <w:color w:val="000000"/>
              </w:rPr>
              <w:t>2</w:t>
            </w:r>
            <w:r>
              <w:rPr>
                <w:rFonts w:hint="eastAsia"/>
                <w:color w:val="000000"/>
              </w:rPr>
              <w:t>C40513CH6</w:t>
            </w:r>
          </w:p>
        </w:tc>
        <w:tc>
          <w:tcPr>
            <w:tcW w:w="4956" w:type="dxa"/>
            <w:tcBorders>
              <w:top w:val="nil"/>
              <w:left w:val="nil"/>
              <w:bottom w:val="single" w:sz="8" w:space="0" w:color="auto"/>
              <w:right w:val="single" w:sz="8" w:space="0" w:color="auto"/>
            </w:tcBorders>
            <w:shd w:val="clear" w:color="000000" w:fill="FFFFFF"/>
            <w:vAlign w:val="center"/>
          </w:tcPr>
          <w:p w14:paraId="03C07628" w14:textId="77777777" w:rsidR="00D7168F" w:rsidRPr="00D440CC" w:rsidRDefault="00D7168F" w:rsidP="002C207B">
            <w:pPr>
              <w:widowControl/>
              <w:rPr>
                <w:color w:val="000000"/>
              </w:rPr>
            </w:pPr>
            <w:r>
              <w:rPr>
                <w:rFonts w:hint="eastAsia"/>
              </w:rPr>
              <w:t xml:space="preserve">HP TFT7600 </w:t>
            </w:r>
            <w:r w:rsidRPr="00154495">
              <w:t>KVM</w:t>
            </w:r>
            <w:r w:rsidRPr="00154495">
              <w:rPr>
                <w:color w:val="1F497D"/>
              </w:rPr>
              <w:t xml:space="preserve"> </w:t>
            </w:r>
            <w:r w:rsidRPr="00154495">
              <w:t xml:space="preserve">console </w:t>
            </w:r>
            <w:r>
              <w:rPr>
                <w:rFonts w:hint="eastAsia"/>
              </w:rPr>
              <w:t>US Kit</w:t>
            </w:r>
          </w:p>
        </w:tc>
      </w:tr>
      <w:tr w:rsidR="00D7168F" w:rsidRPr="00154495" w14:paraId="4A8096A4" w14:textId="77777777" w:rsidTr="002C207B">
        <w:trPr>
          <w:trHeight w:val="397"/>
          <w:tblHeader/>
          <w:jc w:val="center"/>
        </w:trPr>
        <w:tc>
          <w:tcPr>
            <w:tcW w:w="817" w:type="dxa"/>
            <w:tcBorders>
              <w:top w:val="nil"/>
              <w:left w:val="single" w:sz="8" w:space="0" w:color="auto"/>
              <w:bottom w:val="single" w:sz="8" w:space="0" w:color="auto"/>
              <w:right w:val="single" w:sz="8" w:space="0" w:color="auto"/>
            </w:tcBorders>
            <w:shd w:val="clear" w:color="000000" w:fill="FFFFFF"/>
            <w:vAlign w:val="center"/>
          </w:tcPr>
          <w:p w14:paraId="4C7B3782" w14:textId="77777777" w:rsidR="00D7168F" w:rsidRDefault="00D7168F" w:rsidP="002C207B">
            <w:pPr>
              <w:widowControl/>
              <w:jc w:val="center"/>
              <w:rPr>
                <w:color w:val="000000"/>
              </w:rPr>
            </w:pPr>
            <w:r>
              <w:rPr>
                <w:rFonts w:hint="eastAsia"/>
                <w:color w:val="000000"/>
              </w:rPr>
              <w:t>18</w:t>
            </w:r>
          </w:p>
        </w:tc>
        <w:tc>
          <w:tcPr>
            <w:tcW w:w="1894" w:type="dxa"/>
            <w:tcBorders>
              <w:top w:val="nil"/>
              <w:left w:val="single" w:sz="8" w:space="0" w:color="auto"/>
              <w:bottom w:val="single" w:sz="8" w:space="0" w:color="auto"/>
              <w:right w:val="single" w:sz="8" w:space="0" w:color="auto"/>
            </w:tcBorders>
            <w:shd w:val="clear" w:color="000000" w:fill="FFFFFF"/>
            <w:vAlign w:val="center"/>
          </w:tcPr>
          <w:p w14:paraId="2E0D4F18" w14:textId="77777777" w:rsidR="00D7168F" w:rsidRPr="00D440CC" w:rsidRDefault="00D7168F" w:rsidP="002C207B">
            <w:pPr>
              <w:widowControl/>
              <w:rPr>
                <w:color w:val="000000"/>
              </w:rPr>
            </w:pPr>
            <w:r>
              <w:rPr>
                <w:rFonts w:hint="eastAsia"/>
                <w:color w:val="000000"/>
              </w:rPr>
              <w:t>MY2108JKDH</w:t>
            </w:r>
          </w:p>
        </w:tc>
        <w:tc>
          <w:tcPr>
            <w:tcW w:w="4956" w:type="dxa"/>
            <w:tcBorders>
              <w:top w:val="nil"/>
              <w:left w:val="nil"/>
              <w:bottom w:val="single" w:sz="8" w:space="0" w:color="auto"/>
              <w:right w:val="single" w:sz="8" w:space="0" w:color="auto"/>
            </w:tcBorders>
            <w:shd w:val="clear" w:color="000000" w:fill="FFFFFF"/>
            <w:vAlign w:val="center"/>
          </w:tcPr>
          <w:p w14:paraId="4FA00F87" w14:textId="77777777" w:rsidR="00D7168F" w:rsidRPr="0018285C" w:rsidRDefault="00D7168F" w:rsidP="002C207B">
            <w:pPr>
              <w:widowControl/>
            </w:pPr>
            <w:r>
              <w:rPr>
                <w:rFonts w:hint="eastAsia"/>
              </w:rPr>
              <w:t xml:space="preserve">HP 1x4 USB/PS2 </w:t>
            </w:r>
            <w:r w:rsidRPr="00154495">
              <w:t>KVM</w:t>
            </w:r>
            <w:r w:rsidRPr="00154495">
              <w:rPr>
                <w:color w:val="1F497D"/>
              </w:rPr>
              <w:t xml:space="preserve"> </w:t>
            </w:r>
            <w:proofErr w:type="spellStart"/>
            <w:r>
              <w:rPr>
                <w:rFonts w:hint="eastAsia"/>
                <w:color w:val="1F497D"/>
              </w:rPr>
              <w:t>C</w:t>
            </w:r>
            <w:r w:rsidRPr="00154495">
              <w:t>nsl</w:t>
            </w:r>
            <w:proofErr w:type="spellEnd"/>
            <w:r w:rsidRPr="00154495">
              <w:t xml:space="preserve"> switch</w:t>
            </w:r>
          </w:p>
        </w:tc>
      </w:tr>
    </w:tbl>
    <w:p w14:paraId="4220014C" w14:textId="77777777" w:rsidR="00D7168F" w:rsidRPr="00B479C7" w:rsidRDefault="00D7168F" w:rsidP="007753D2">
      <w:pPr>
        <w:pStyle w:val="a6"/>
        <w:spacing w:line="360" w:lineRule="auto"/>
        <w:ind w:right="119" w:firstLineChars="200" w:firstLine="440"/>
        <w:jc w:val="both"/>
        <w:rPr>
          <w:sz w:val="22"/>
          <w:szCs w:val="22"/>
          <w:lang w:eastAsia="zh-CN"/>
        </w:rPr>
      </w:pPr>
      <w:r w:rsidRPr="00B479C7">
        <w:rPr>
          <w:rFonts w:hint="eastAsia"/>
          <w:sz w:val="22"/>
          <w:szCs w:val="22"/>
          <w:lang w:eastAsia="zh-CN"/>
        </w:rPr>
        <w:t>（2）PX吸附分离装置（II）SCS系统应用管理服务器及其部件设备清单如下：</w:t>
      </w:r>
    </w:p>
    <w:tbl>
      <w:tblPr>
        <w:tblW w:w="7637" w:type="dxa"/>
        <w:jc w:val="center"/>
        <w:tblLook w:val="04A0" w:firstRow="1" w:lastRow="0" w:firstColumn="1" w:lastColumn="0" w:noHBand="0" w:noVBand="1"/>
      </w:tblPr>
      <w:tblGrid>
        <w:gridCol w:w="800"/>
        <w:gridCol w:w="1843"/>
        <w:gridCol w:w="4994"/>
      </w:tblGrid>
      <w:tr w:rsidR="00D7168F" w:rsidRPr="00D440CC" w14:paraId="2E7135CD"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8DB3E2"/>
            <w:vAlign w:val="center"/>
          </w:tcPr>
          <w:p w14:paraId="60DE93C7" w14:textId="77777777" w:rsidR="00D7168F" w:rsidRDefault="00D7168F" w:rsidP="002C207B">
            <w:pPr>
              <w:widowControl/>
              <w:jc w:val="center"/>
              <w:rPr>
                <w:rFonts w:ascii="黑体" w:eastAsia="黑体"/>
                <w:color w:val="000000"/>
                <w:sz w:val="24"/>
              </w:rPr>
            </w:pPr>
            <w:proofErr w:type="spellStart"/>
            <w:r>
              <w:rPr>
                <w:rFonts w:ascii="黑体" w:eastAsia="黑体" w:hint="eastAsia"/>
                <w:color w:val="000000"/>
                <w:sz w:val="24"/>
              </w:rPr>
              <w:t>序号</w:t>
            </w:r>
            <w:proofErr w:type="spellEnd"/>
          </w:p>
        </w:tc>
        <w:tc>
          <w:tcPr>
            <w:tcW w:w="1843" w:type="dxa"/>
            <w:tcBorders>
              <w:top w:val="nil"/>
              <w:left w:val="single" w:sz="8" w:space="0" w:color="auto"/>
              <w:bottom w:val="single" w:sz="8" w:space="0" w:color="auto"/>
              <w:right w:val="single" w:sz="8" w:space="0" w:color="auto"/>
            </w:tcBorders>
            <w:shd w:val="clear" w:color="000000" w:fill="8DB3E2"/>
            <w:noWrap/>
            <w:vAlign w:val="center"/>
          </w:tcPr>
          <w:p w14:paraId="55D82AF5" w14:textId="77777777" w:rsidR="00D7168F" w:rsidRPr="00D440CC" w:rsidRDefault="00D7168F" w:rsidP="002C207B">
            <w:pPr>
              <w:widowControl/>
              <w:jc w:val="center"/>
              <w:rPr>
                <w:rFonts w:ascii="黑体" w:eastAsia="黑体"/>
                <w:color w:val="000000"/>
                <w:sz w:val="24"/>
              </w:rPr>
            </w:pPr>
            <w:proofErr w:type="spellStart"/>
            <w:r>
              <w:rPr>
                <w:rFonts w:ascii="黑体" w:eastAsia="黑体" w:hint="eastAsia"/>
                <w:color w:val="000000"/>
                <w:sz w:val="24"/>
              </w:rPr>
              <w:t>系列号</w:t>
            </w:r>
            <w:proofErr w:type="spellEnd"/>
          </w:p>
        </w:tc>
        <w:tc>
          <w:tcPr>
            <w:tcW w:w="4994" w:type="dxa"/>
            <w:tcBorders>
              <w:top w:val="nil"/>
              <w:left w:val="nil"/>
              <w:bottom w:val="single" w:sz="8" w:space="0" w:color="auto"/>
              <w:right w:val="single" w:sz="8" w:space="0" w:color="auto"/>
            </w:tcBorders>
            <w:shd w:val="clear" w:color="000000" w:fill="8DB3E2"/>
            <w:noWrap/>
            <w:vAlign w:val="center"/>
          </w:tcPr>
          <w:p w14:paraId="60F4E7E5" w14:textId="77777777" w:rsidR="00D7168F" w:rsidRPr="00D440CC" w:rsidRDefault="00D7168F" w:rsidP="002C207B">
            <w:pPr>
              <w:widowControl/>
              <w:jc w:val="center"/>
              <w:rPr>
                <w:rFonts w:ascii="黑体" w:eastAsia="黑体"/>
                <w:color w:val="000000"/>
                <w:sz w:val="24"/>
              </w:rPr>
            </w:pPr>
            <w:proofErr w:type="spellStart"/>
            <w:r w:rsidRPr="00D440CC">
              <w:rPr>
                <w:rFonts w:ascii="黑体" w:eastAsia="黑体" w:hint="eastAsia"/>
                <w:color w:val="000000"/>
                <w:sz w:val="24"/>
              </w:rPr>
              <w:t>机器型号</w:t>
            </w:r>
            <w:proofErr w:type="spellEnd"/>
          </w:p>
        </w:tc>
      </w:tr>
      <w:tr w:rsidR="00D7168F" w:rsidRPr="00154495" w14:paraId="09E937B0"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4829CBBE" w14:textId="77777777" w:rsidR="00D7168F" w:rsidRPr="00154495" w:rsidRDefault="00D7168F" w:rsidP="002C207B">
            <w:pPr>
              <w:widowControl/>
              <w:jc w:val="center"/>
              <w:rPr>
                <w:color w:val="000000"/>
              </w:rPr>
            </w:pPr>
            <w:r>
              <w:rPr>
                <w:rFonts w:hint="eastAsia"/>
                <w:color w:val="000000"/>
              </w:rPr>
              <w:t>1</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067A22CD" w14:textId="77777777" w:rsidR="00D7168F" w:rsidRPr="00D440CC" w:rsidRDefault="00D7168F" w:rsidP="002C207B">
            <w:pPr>
              <w:widowControl/>
              <w:rPr>
                <w:color w:val="000000"/>
              </w:rPr>
            </w:pPr>
            <w:r w:rsidRPr="00154495">
              <w:rPr>
                <w:rFonts w:hint="eastAsia"/>
                <w:color w:val="000000"/>
              </w:rPr>
              <w:t>SGH51140F</w:t>
            </w:r>
            <w:r>
              <w:rPr>
                <w:rFonts w:hint="eastAsia"/>
                <w:color w:val="000000"/>
              </w:rPr>
              <w:t>C</w:t>
            </w:r>
          </w:p>
        </w:tc>
        <w:tc>
          <w:tcPr>
            <w:tcW w:w="4994" w:type="dxa"/>
            <w:tcBorders>
              <w:top w:val="nil"/>
              <w:left w:val="nil"/>
              <w:bottom w:val="single" w:sz="8" w:space="0" w:color="auto"/>
              <w:right w:val="single" w:sz="8" w:space="0" w:color="auto"/>
            </w:tcBorders>
            <w:shd w:val="clear" w:color="000000" w:fill="FFFFFF"/>
            <w:vAlign w:val="center"/>
          </w:tcPr>
          <w:p w14:paraId="1695BFBB" w14:textId="77777777" w:rsidR="00D7168F" w:rsidRPr="00D440CC" w:rsidRDefault="00D7168F" w:rsidP="002C207B">
            <w:pPr>
              <w:widowControl/>
              <w:rPr>
                <w:color w:val="000000"/>
              </w:rPr>
            </w:pPr>
            <w:r>
              <w:rPr>
                <w:rFonts w:hint="eastAsia"/>
              </w:rPr>
              <w:t xml:space="preserve">HP Itanium </w:t>
            </w:r>
            <w:r w:rsidRPr="00154495">
              <w:t>RX2660</w:t>
            </w:r>
          </w:p>
        </w:tc>
      </w:tr>
      <w:tr w:rsidR="00D7168F" w:rsidRPr="00154495" w14:paraId="0864F9BD"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30A0ABE" w14:textId="77777777" w:rsidR="00D7168F" w:rsidRDefault="00D7168F" w:rsidP="002C207B">
            <w:pPr>
              <w:widowControl/>
              <w:jc w:val="center"/>
              <w:rPr>
                <w:color w:val="000000"/>
              </w:rPr>
            </w:pPr>
            <w:r>
              <w:rPr>
                <w:rFonts w:hint="eastAsia"/>
                <w:color w:val="000000"/>
              </w:rPr>
              <w:lastRenderedPageBreak/>
              <w:t>2</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434AF084" w14:textId="77777777" w:rsidR="00D7168F" w:rsidRPr="00D440CC" w:rsidRDefault="00D7168F" w:rsidP="002C207B">
            <w:pPr>
              <w:widowControl/>
              <w:rPr>
                <w:color w:val="000000"/>
              </w:rPr>
            </w:pPr>
            <w:r>
              <w:rPr>
                <w:rFonts w:hint="eastAsia"/>
                <w:color w:val="000000"/>
              </w:rPr>
              <w:t>SGH51140FE</w:t>
            </w:r>
          </w:p>
        </w:tc>
        <w:tc>
          <w:tcPr>
            <w:tcW w:w="4994" w:type="dxa"/>
            <w:tcBorders>
              <w:top w:val="nil"/>
              <w:left w:val="nil"/>
              <w:bottom w:val="single" w:sz="8" w:space="0" w:color="auto"/>
              <w:right w:val="single" w:sz="8" w:space="0" w:color="auto"/>
            </w:tcBorders>
            <w:shd w:val="clear" w:color="000000" w:fill="FFFFFF"/>
            <w:vAlign w:val="center"/>
          </w:tcPr>
          <w:p w14:paraId="2CF9DB76" w14:textId="77777777" w:rsidR="00D7168F" w:rsidRPr="00D440CC" w:rsidRDefault="00D7168F" w:rsidP="002C207B">
            <w:pPr>
              <w:widowControl/>
              <w:rPr>
                <w:color w:val="000000"/>
              </w:rPr>
            </w:pPr>
            <w:r>
              <w:rPr>
                <w:rFonts w:hint="eastAsia"/>
              </w:rPr>
              <w:t xml:space="preserve">HP Itanium </w:t>
            </w:r>
            <w:r w:rsidRPr="00154495">
              <w:t>RX2660</w:t>
            </w:r>
          </w:p>
        </w:tc>
      </w:tr>
      <w:tr w:rsidR="00D7168F" w:rsidRPr="00154495" w14:paraId="1535F8DF"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24CD8028" w14:textId="77777777" w:rsidR="00D7168F" w:rsidRPr="00D440CC" w:rsidRDefault="00D7168F" w:rsidP="002C207B">
            <w:pPr>
              <w:widowControl/>
              <w:jc w:val="center"/>
              <w:rPr>
                <w:color w:val="000000"/>
              </w:rPr>
            </w:pPr>
            <w:r>
              <w:rPr>
                <w:rFonts w:hint="eastAsia"/>
                <w:color w:val="000000"/>
              </w:rPr>
              <w:t>3</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7ABA56B8" w14:textId="77777777" w:rsidR="00D7168F" w:rsidRPr="00D440CC" w:rsidRDefault="00D7168F" w:rsidP="002C207B">
            <w:pPr>
              <w:widowControl/>
              <w:rPr>
                <w:color w:val="000000"/>
              </w:rPr>
            </w:pPr>
            <w:r w:rsidRPr="00D440CC">
              <w:rPr>
                <w:color w:val="000000"/>
              </w:rPr>
              <w:t>S</w:t>
            </w:r>
            <w:r>
              <w:rPr>
                <w:rFonts w:hint="eastAsia"/>
                <w:color w:val="000000"/>
              </w:rPr>
              <w:t>GA10100G5</w:t>
            </w:r>
          </w:p>
        </w:tc>
        <w:tc>
          <w:tcPr>
            <w:tcW w:w="4994" w:type="dxa"/>
            <w:tcBorders>
              <w:top w:val="nil"/>
              <w:left w:val="nil"/>
              <w:bottom w:val="single" w:sz="8" w:space="0" w:color="auto"/>
              <w:right w:val="single" w:sz="8" w:space="0" w:color="auto"/>
            </w:tcBorders>
            <w:shd w:val="clear" w:color="000000" w:fill="FFFFFF"/>
            <w:vAlign w:val="center"/>
          </w:tcPr>
          <w:p w14:paraId="599DC907" w14:textId="77777777" w:rsidR="00D7168F" w:rsidRPr="00D440CC" w:rsidRDefault="00D7168F" w:rsidP="002C207B">
            <w:pPr>
              <w:widowControl/>
              <w:rPr>
                <w:color w:val="000000"/>
              </w:rPr>
            </w:pPr>
            <w:r>
              <w:rPr>
                <w:rFonts w:hint="eastAsia"/>
              </w:rPr>
              <w:t xml:space="preserve">HP </w:t>
            </w:r>
            <w:r w:rsidRPr="00154495">
              <w:t>EVA 4400</w:t>
            </w:r>
            <w:r>
              <w:rPr>
                <w:rFonts w:hint="eastAsia"/>
              </w:rPr>
              <w:t xml:space="preserve"> Dual </w:t>
            </w:r>
            <w:proofErr w:type="spellStart"/>
            <w:r>
              <w:rPr>
                <w:rFonts w:hint="eastAsia"/>
              </w:rPr>
              <w:t>Cntl</w:t>
            </w:r>
            <w:proofErr w:type="spellEnd"/>
            <w:r>
              <w:rPr>
                <w:rFonts w:hint="eastAsia"/>
              </w:rPr>
              <w:t xml:space="preserve"> Array w/Switch</w:t>
            </w:r>
          </w:p>
        </w:tc>
      </w:tr>
      <w:tr w:rsidR="00D7168F" w:rsidRPr="00154495" w14:paraId="19655621"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29948FE" w14:textId="77777777" w:rsidR="00D7168F" w:rsidRDefault="00D7168F" w:rsidP="002C207B">
            <w:pPr>
              <w:widowControl/>
              <w:jc w:val="center"/>
              <w:rPr>
                <w:color w:val="000000"/>
              </w:rPr>
            </w:pPr>
            <w:r>
              <w:rPr>
                <w:rFonts w:hint="eastAsia"/>
                <w:color w:val="000000"/>
              </w:rPr>
              <w:t>4</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5D922B23" w14:textId="77777777" w:rsidR="00D7168F" w:rsidRPr="00D440CC" w:rsidRDefault="00D7168F" w:rsidP="002C207B">
            <w:pPr>
              <w:widowControl/>
              <w:rPr>
                <w:color w:val="000000"/>
              </w:rPr>
            </w:pPr>
            <w:r>
              <w:rPr>
                <w:rFonts w:hint="eastAsia"/>
                <w:color w:val="000000"/>
              </w:rPr>
              <w:t>SGA10200KP</w:t>
            </w:r>
          </w:p>
        </w:tc>
        <w:tc>
          <w:tcPr>
            <w:tcW w:w="4994" w:type="dxa"/>
            <w:tcBorders>
              <w:top w:val="nil"/>
              <w:left w:val="nil"/>
              <w:bottom w:val="single" w:sz="8" w:space="0" w:color="auto"/>
              <w:right w:val="single" w:sz="8" w:space="0" w:color="auto"/>
            </w:tcBorders>
            <w:shd w:val="clear" w:color="000000" w:fill="FFFFFF"/>
            <w:vAlign w:val="center"/>
          </w:tcPr>
          <w:p w14:paraId="4B8DC903" w14:textId="77777777" w:rsidR="00D7168F" w:rsidRPr="00154495" w:rsidRDefault="00D7168F" w:rsidP="002C207B">
            <w:pPr>
              <w:widowControl/>
            </w:pPr>
            <w:r>
              <w:rPr>
                <w:rFonts w:hint="eastAsia"/>
              </w:rPr>
              <w:t xml:space="preserve">HP M6412-A </w:t>
            </w:r>
            <w:proofErr w:type="spellStart"/>
            <w:r>
              <w:rPr>
                <w:rFonts w:hint="eastAsia"/>
              </w:rPr>
              <w:t>Fibre</w:t>
            </w:r>
            <w:proofErr w:type="spellEnd"/>
            <w:r>
              <w:rPr>
                <w:rFonts w:hint="eastAsia"/>
              </w:rPr>
              <w:t xml:space="preserve"> Channel Drive Enclosure</w:t>
            </w:r>
          </w:p>
        </w:tc>
      </w:tr>
      <w:tr w:rsidR="00D7168F" w:rsidRPr="00154495" w14:paraId="17F210AB"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FA5E1E4" w14:textId="77777777" w:rsidR="00D7168F" w:rsidRDefault="00D7168F" w:rsidP="002C207B">
            <w:pPr>
              <w:widowControl/>
              <w:jc w:val="center"/>
              <w:rPr>
                <w:color w:val="000000"/>
              </w:rPr>
            </w:pPr>
            <w:r>
              <w:rPr>
                <w:rFonts w:hint="eastAsia"/>
                <w:color w:val="000000"/>
              </w:rPr>
              <w:t>5</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79D7C09D" w14:textId="77777777" w:rsidR="00D7168F" w:rsidRPr="00D440CC" w:rsidRDefault="00D7168F" w:rsidP="002C207B">
            <w:pPr>
              <w:widowControl/>
              <w:rPr>
                <w:color w:val="000000"/>
              </w:rPr>
            </w:pPr>
            <w:r>
              <w:rPr>
                <w:rFonts w:hint="eastAsia"/>
                <w:color w:val="000000"/>
              </w:rPr>
              <w:t>SG893509GE</w:t>
            </w:r>
          </w:p>
        </w:tc>
        <w:tc>
          <w:tcPr>
            <w:tcW w:w="4994" w:type="dxa"/>
            <w:tcBorders>
              <w:top w:val="nil"/>
              <w:left w:val="nil"/>
              <w:bottom w:val="single" w:sz="8" w:space="0" w:color="auto"/>
              <w:right w:val="single" w:sz="8" w:space="0" w:color="auto"/>
            </w:tcBorders>
            <w:shd w:val="clear" w:color="000000" w:fill="FFFFFF"/>
            <w:vAlign w:val="center"/>
          </w:tcPr>
          <w:p w14:paraId="6505509A"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05F45FC9"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C76391A" w14:textId="77777777" w:rsidR="00D7168F" w:rsidRDefault="00D7168F" w:rsidP="002C207B">
            <w:pPr>
              <w:widowControl/>
              <w:jc w:val="center"/>
              <w:rPr>
                <w:color w:val="000000"/>
              </w:rPr>
            </w:pPr>
            <w:r>
              <w:rPr>
                <w:rFonts w:hint="eastAsia"/>
                <w:color w:val="000000"/>
              </w:rPr>
              <w:t>6</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1E797124" w14:textId="77777777" w:rsidR="00D7168F" w:rsidRPr="00D440CC" w:rsidRDefault="00D7168F" w:rsidP="002C207B">
            <w:pPr>
              <w:widowControl/>
              <w:rPr>
                <w:color w:val="000000"/>
              </w:rPr>
            </w:pPr>
            <w:r>
              <w:rPr>
                <w:rFonts w:hint="eastAsia"/>
                <w:color w:val="000000"/>
              </w:rPr>
              <w:t>SGS0280G3N</w:t>
            </w:r>
          </w:p>
        </w:tc>
        <w:tc>
          <w:tcPr>
            <w:tcW w:w="4994" w:type="dxa"/>
            <w:tcBorders>
              <w:top w:val="nil"/>
              <w:left w:val="nil"/>
              <w:bottom w:val="single" w:sz="8" w:space="0" w:color="auto"/>
              <w:right w:val="single" w:sz="8" w:space="0" w:color="auto"/>
            </w:tcBorders>
            <w:shd w:val="clear" w:color="000000" w:fill="FFFFFF"/>
            <w:vAlign w:val="center"/>
          </w:tcPr>
          <w:p w14:paraId="33F62BA0"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38B02CE3"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0B0B6083" w14:textId="77777777" w:rsidR="00D7168F" w:rsidRDefault="00D7168F" w:rsidP="002C207B">
            <w:pPr>
              <w:widowControl/>
              <w:jc w:val="center"/>
              <w:rPr>
                <w:color w:val="000000"/>
              </w:rPr>
            </w:pPr>
            <w:r>
              <w:rPr>
                <w:rFonts w:hint="eastAsia"/>
                <w:color w:val="000000"/>
              </w:rPr>
              <w:t>7</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4E8247CC" w14:textId="77777777" w:rsidR="00D7168F" w:rsidRPr="00D440CC" w:rsidRDefault="00D7168F" w:rsidP="002C207B">
            <w:pPr>
              <w:widowControl/>
              <w:rPr>
                <w:color w:val="000000"/>
              </w:rPr>
            </w:pPr>
            <w:r>
              <w:rPr>
                <w:rFonts w:hint="eastAsia"/>
                <w:color w:val="000000"/>
              </w:rPr>
              <w:t>SG89500A1K</w:t>
            </w:r>
          </w:p>
        </w:tc>
        <w:tc>
          <w:tcPr>
            <w:tcW w:w="4994" w:type="dxa"/>
            <w:tcBorders>
              <w:top w:val="nil"/>
              <w:left w:val="nil"/>
              <w:bottom w:val="single" w:sz="8" w:space="0" w:color="auto"/>
              <w:right w:val="single" w:sz="8" w:space="0" w:color="auto"/>
            </w:tcBorders>
            <w:shd w:val="clear" w:color="000000" w:fill="FFFFFF"/>
            <w:vAlign w:val="center"/>
          </w:tcPr>
          <w:p w14:paraId="77093E83"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750CFDB8"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9B6DFB3" w14:textId="77777777" w:rsidR="00D7168F" w:rsidRDefault="00D7168F" w:rsidP="002C207B">
            <w:pPr>
              <w:widowControl/>
              <w:jc w:val="center"/>
              <w:rPr>
                <w:color w:val="000000"/>
              </w:rPr>
            </w:pPr>
            <w:r>
              <w:rPr>
                <w:rFonts w:hint="eastAsia"/>
                <w:color w:val="000000"/>
              </w:rPr>
              <w:t>8</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57B0AAB2" w14:textId="77777777" w:rsidR="00D7168F" w:rsidRPr="00D440CC" w:rsidRDefault="00D7168F" w:rsidP="002C207B">
            <w:pPr>
              <w:widowControl/>
              <w:rPr>
                <w:color w:val="000000"/>
              </w:rPr>
            </w:pPr>
            <w:r>
              <w:rPr>
                <w:rFonts w:hint="eastAsia"/>
                <w:color w:val="000000"/>
              </w:rPr>
              <w:t>SGS9330AK8</w:t>
            </w:r>
          </w:p>
        </w:tc>
        <w:tc>
          <w:tcPr>
            <w:tcW w:w="4994" w:type="dxa"/>
            <w:tcBorders>
              <w:top w:val="nil"/>
              <w:left w:val="nil"/>
              <w:bottom w:val="single" w:sz="8" w:space="0" w:color="auto"/>
              <w:right w:val="single" w:sz="8" w:space="0" w:color="auto"/>
            </w:tcBorders>
            <w:shd w:val="clear" w:color="000000" w:fill="FFFFFF"/>
            <w:vAlign w:val="center"/>
          </w:tcPr>
          <w:p w14:paraId="2F91523F"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52FD3428"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0E6E7CF3" w14:textId="77777777" w:rsidR="00D7168F" w:rsidRDefault="00D7168F" w:rsidP="002C207B">
            <w:pPr>
              <w:widowControl/>
              <w:jc w:val="center"/>
              <w:rPr>
                <w:color w:val="000000"/>
              </w:rPr>
            </w:pPr>
            <w:r>
              <w:rPr>
                <w:rFonts w:hint="eastAsia"/>
                <w:color w:val="000000"/>
              </w:rPr>
              <w:t>9</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3FBC288E" w14:textId="77777777" w:rsidR="00D7168F" w:rsidRPr="00D440CC" w:rsidRDefault="00D7168F" w:rsidP="002C207B">
            <w:pPr>
              <w:widowControl/>
              <w:rPr>
                <w:color w:val="000000"/>
              </w:rPr>
            </w:pPr>
            <w:r>
              <w:rPr>
                <w:rFonts w:hint="eastAsia"/>
                <w:color w:val="000000"/>
              </w:rPr>
              <w:t>SGS0280G3L</w:t>
            </w:r>
          </w:p>
        </w:tc>
        <w:tc>
          <w:tcPr>
            <w:tcW w:w="4994" w:type="dxa"/>
            <w:tcBorders>
              <w:top w:val="nil"/>
              <w:left w:val="nil"/>
              <w:bottom w:val="single" w:sz="8" w:space="0" w:color="auto"/>
              <w:right w:val="single" w:sz="8" w:space="0" w:color="auto"/>
            </w:tcBorders>
            <w:shd w:val="clear" w:color="000000" w:fill="FFFFFF"/>
            <w:vAlign w:val="center"/>
          </w:tcPr>
          <w:p w14:paraId="306CA4DB"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1318E9A0"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6C6D120" w14:textId="77777777" w:rsidR="00D7168F" w:rsidRDefault="00D7168F" w:rsidP="002C207B">
            <w:pPr>
              <w:widowControl/>
              <w:jc w:val="center"/>
              <w:rPr>
                <w:color w:val="000000"/>
              </w:rPr>
            </w:pPr>
            <w:r>
              <w:rPr>
                <w:rFonts w:hint="eastAsia"/>
                <w:color w:val="000000"/>
              </w:rPr>
              <w:t>10</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2451965D" w14:textId="77777777" w:rsidR="00D7168F" w:rsidRPr="00D440CC" w:rsidRDefault="00D7168F" w:rsidP="002C207B">
            <w:pPr>
              <w:widowControl/>
              <w:rPr>
                <w:color w:val="000000"/>
              </w:rPr>
            </w:pPr>
            <w:r>
              <w:rPr>
                <w:rFonts w:hint="eastAsia"/>
                <w:color w:val="000000"/>
              </w:rPr>
              <w:t>SG893509HK</w:t>
            </w:r>
          </w:p>
        </w:tc>
        <w:tc>
          <w:tcPr>
            <w:tcW w:w="4994" w:type="dxa"/>
            <w:tcBorders>
              <w:top w:val="nil"/>
              <w:left w:val="nil"/>
              <w:bottom w:val="single" w:sz="8" w:space="0" w:color="auto"/>
              <w:right w:val="single" w:sz="8" w:space="0" w:color="auto"/>
            </w:tcBorders>
            <w:shd w:val="clear" w:color="000000" w:fill="FFFFFF"/>
            <w:vAlign w:val="center"/>
          </w:tcPr>
          <w:p w14:paraId="69022A2D"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6AD50DE5"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DC75A78" w14:textId="77777777" w:rsidR="00D7168F" w:rsidRDefault="00D7168F" w:rsidP="002C207B">
            <w:pPr>
              <w:widowControl/>
              <w:jc w:val="center"/>
              <w:rPr>
                <w:color w:val="000000"/>
              </w:rPr>
            </w:pPr>
            <w:r>
              <w:rPr>
                <w:rFonts w:hint="eastAsia"/>
                <w:color w:val="000000"/>
              </w:rPr>
              <w:t>11</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23E6820A" w14:textId="77777777" w:rsidR="00D7168F" w:rsidRPr="00D440CC" w:rsidRDefault="00D7168F" w:rsidP="002C207B">
            <w:pPr>
              <w:widowControl/>
              <w:rPr>
                <w:color w:val="000000"/>
              </w:rPr>
            </w:pPr>
            <w:r>
              <w:rPr>
                <w:rFonts w:hint="eastAsia"/>
                <w:color w:val="000000"/>
              </w:rPr>
              <w:t>SG893509F1</w:t>
            </w:r>
          </w:p>
        </w:tc>
        <w:tc>
          <w:tcPr>
            <w:tcW w:w="4994" w:type="dxa"/>
            <w:tcBorders>
              <w:top w:val="nil"/>
              <w:left w:val="nil"/>
              <w:bottom w:val="single" w:sz="8" w:space="0" w:color="auto"/>
              <w:right w:val="single" w:sz="8" w:space="0" w:color="auto"/>
            </w:tcBorders>
            <w:shd w:val="clear" w:color="000000" w:fill="FFFFFF"/>
            <w:vAlign w:val="center"/>
          </w:tcPr>
          <w:p w14:paraId="5D17884E"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2E3566F7"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0A830A2C" w14:textId="77777777" w:rsidR="00D7168F" w:rsidRDefault="00D7168F" w:rsidP="002C207B">
            <w:pPr>
              <w:widowControl/>
              <w:jc w:val="center"/>
              <w:rPr>
                <w:color w:val="000000"/>
              </w:rPr>
            </w:pPr>
            <w:r>
              <w:rPr>
                <w:rFonts w:hint="eastAsia"/>
                <w:color w:val="000000"/>
              </w:rPr>
              <w:t>12</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6029F6C0" w14:textId="77777777" w:rsidR="00D7168F" w:rsidRPr="00D440CC" w:rsidRDefault="00D7168F" w:rsidP="002C207B">
            <w:pPr>
              <w:widowControl/>
              <w:rPr>
                <w:color w:val="000000"/>
              </w:rPr>
            </w:pPr>
            <w:r>
              <w:rPr>
                <w:rFonts w:hint="eastAsia"/>
                <w:color w:val="000000"/>
              </w:rPr>
              <w:t>SG893509H7</w:t>
            </w:r>
          </w:p>
        </w:tc>
        <w:tc>
          <w:tcPr>
            <w:tcW w:w="4994" w:type="dxa"/>
            <w:tcBorders>
              <w:top w:val="nil"/>
              <w:left w:val="nil"/>
              <w:bottom w:val="single" w:sz="8" w:space="0" w:color="auto"/>
              <w:right w:val="single" w:sz="8" w:space="0" w:color="auto"/>
            </w:tcBorders>
            <w:shd w:val="clear" w:color="000000" w:fill="FFFFFF"/>
            <w:vAlign w:val="center"/>
          </w:tcPr>
          <w:p w14:paraId="44EC0981"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25362BEC"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1BBE80C" w14:textId="77777777" w:rsidR="00D7168F" w:rsidRDefault="00D7168F" w:rsidP="002C207B">
            <w:pPr>
              <w:widowControl/>
              <w:jc w:val="center"/>
              <w:rPr>
                <w:color w:val="000000"/>
              </w:rPr>
            </w:pPr>
            <w:r>
              <w:rPr>
                <w:rFonts w:hint="eastAsia"/>
                <w:color w:val="000000"/>
              </w:rPr>
              <w:t>13</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30C1F7CA" w14:textId="77777777" w:rsidR="00D7168F" w:rsidRPr="00D440CC" w:rsidRDefault="00D7168F" w:rsidP="002C207B">
            <w:pPr>
              <w:widowControl/>
              <w:rPr>
                <w:color w:val="000000"/>
              </w:rPr>
            </w:pPr>
            <w:r>
              <w:rPr>
                <w:rFonts w:hint="eastAsia"/>
                <w:color w:val="000000"/>
              </w:rPr>
              <w:t>SGS93406R8</w:t>
            </w:r>
          </w:p>
        </w:tc>
        <w:tc>
          <w:tcPr>
            <w:tcW w:w="4994" w:type="dxa"/>
            <w:tcBorders>
              <w:top w:val="nil"/>
              <w:left w:val="nil"/>
              <w:bottom w:val="single" w:sz="8" w:space="0" w:color="auto"/>
              <w:right w:val="single" w:sz="8" w:space="0" w:color="auto"/>
            </w:tcBorders>
            <w:shd w:val="clear" w:color="000000" w:fill="FFFFFF"/>
            <w:vAlign w:val="center"/>
          </w:tcPr>
          <w:p w14:paraId="1C4BDBA6" w14:textId="77777777" w:rsidR="00D7168F" w:rsidRPr="00C81765" w:rsidRDefault="00D7168F" w:rsidP="002C207B">
            <w:pPr>
              <w:widowControl/>
            </w:pPr>
            <w:r>
              <w:rPr>
                <w:rFonts w:hint="eastAsia"/>
              </w:rPr>
              <w:t xml:space="preserve">HP EVA M6412A 146G 15K FC </w:t>
            </w:r>
            <w:proofErr w:type="spellStart"/>
            <w:r>
              <w:rPr>
                <w:rFonts w:hint="eastAsia"/>
              </w:rPr>
              <w:t>Rmkt</w:t>
            </w:r>
            <w:proofErr w:type="spellEnd"/>
            <w:r>
              <w:rPr>
                <w:rFonts w:hint="eastAsia"/>
              </w:rPr>
              <w:t xml:space="preserve"> Drive</w:t>
            </w:r>
          </w:p>
        </w:tc>
      </w:tr>
      <w:tr w:rsidR="00D7168F" w:rsidRPr="00154495" w14:paraId="6F2BCF25"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2A3FD48D" w14:textId="77777777" w:rsidR="00D7168F" w:rsidRDefault="00D7168F" w:rsidP="002C207B">
            <w:pPr>
              <w:widowControl/>
              <w:jc w:val="center"/>
              <w:rPr>
                <w:color w:val="000000"/>
              </w:rPr>
            </w:pPr>
            <w:r>
              <w:rPr>
                <w:rFonts w:hint="eastAsia"/>
                <w:color w:val="000000"/>
              </w:rPr>
              <w:t>14</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6DC9FA90" w14:textId="77777777" w:rsidR="00D7168F" w:rsidRPr="00D440CC" w:rsidRDefault="00D7168F" w:rsidP="002C207B">
            <w:pPr>
              <w:widowControl/>
              <w:rPr>
                <w:color w:val="000000"/>
              </w:rPr>
            </w:pPr>
            <w:r>
              <w:rPr>
                <w:rFonts w:hint="eastAsia"/>
                <w:color w:val="000000"/>
              </w:rPr>
              <w:t>CZ211301Y8</w:t>
            </w:r>
          </w:p>
        </w:tc>
        <w:tc>
          <w:tcPr>
            <w:tcW w:w="4994" w:type="dxa"/>
            <w:tcBorders>
              <w:top w:val="nil"/>
              <w:left w:val="nil"/>
              <w:bottom w:val="single" w:sz="8" w:space="0" w:color="auto"/>
              <w:right w:val="single" w:sz="8" w:space="0" w:color="auto"/>
            </w:tcBorders>
            <w:shd w:val="clear" w:color="000000" w:fill="FFFFFF"/>
            <w:vAlign w:val="center"/>
          </w:tcPr>
          <w:p w14:paraId="789E623E" w14:textId="77777777" w:rsidR="00D7168F" w:rsidRPr="0018285C" w:rsidRDefault="00D7168F" w:rsidP="002C207B">
            <w:pPr>
              <w:widowControl/>
              <w:rPr>
                <w:lang w:val="fr-FR"/>
              </w:rPr>
            </w:pPr>
            <w:r>
              <w:rPr>
                <w:rFonts w:hint="eastAsia"/>
              </w:rPr>
              <w:t>HP 1U SCSI Rack-Mount kit</w:t>
            </w:r>
          </w:p>
        </w:tc>
      </w:tr>
      <w:tr w:rsidR="00D7168F" w:rsidRPr="00154495" w14:paraId="6D14303E"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7EB6AA8F" w14:textId="77777777" w:rsidR="00D7168F" w:rsidRDefault="00D7168F" w:rsidP="002C207B">
            <w:pPr>
              <w:widowControl/>
              <w:jc w:val="center"/>
              <w:rPr>
                <w:color w:val="000000"/>
              </w:rPr>
            </w:pPr>
            <w:r>
              <w:rPr>
                <w:rFonts w:hint="eastAsia"/>
                <w:color w:val="000000"/>
              </w:rPr>
              <w:t>15</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40BA3459" w14:textId="77777777" w:rsidR="00D7168F" w:rsidRDefault="00D7168F" w:rsidP="002C207B">
            <w:pPr>
              <w:widowControl/>
              <w:rPr>
                <w:color w:val="000000"/>
              </w:rPr>
            </w:pPr>
            <w:r>
              <w:rPr>
                <w:rFonts w:hint="eastAsia"/>
                <w:color w:val="000000"/>
              </w:rPr>
              <w:t>HU11113C58</w:t>
            </w:r>
          </w:p>
        </w:tc>
        <w:tc>
          <w:tcPr>
            <w:tcW w:w="4994" w:type="dxa"/>
            <w:tcBorders>
              <w:top w:val="nil"/>
              <w:left w:val="nil"/>
              <w:bottom w:val="single" w:sz="8" w:space="0" w:color="auto"/>
              <w:right w:val="single" w:sz="8" w:space="0" w:color="auto"/>
            </w:tcBorders>
            <w:shd w:val="clear" w:color="000000" w:fill="FFFFFF"/>
            <w:vAlign w:val="center"/>
          </w:tcPr>
          <w:p w14:paraId="427712AC" w14:textId="77777777" w:rsidR="00D7168F" w:rsidRPr="0018285C" w:rsidRDefault="00D7168F"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D7168F" w:rsidRPr="00154495" w14:paraId="009B2181"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A8B999C" w14:textId="77777777" w:rsidR="00D7168F" w:rsidRDefault="00D7168F" w:rsidP="002C207B">
            <w:pPr>
              <w:widowControl/>
              <w:jc w:val="center"/>
              <w:rPr>
                <w:color w:val="000000"/>
              </w:rPr>
            </w:pPr>
            <w:r>
              <w:rPr>
                <w:rFonts w:hint="eastAsia"/>
                <w:color w:val="000000"/>
              </w:rPr>
              <w:t>16</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1890BC7B" w14:textId="77777777" w:rsidR="00D7168F" w:rsidRDefault="00D7168F" w:rsidP="002C207B">
            <w:pPr>
              <w:widowControl/>
              <w:rPr>
                <w:color w:val="000000"/>
              </w:rPr>
            </w:pPr>
            <w:r>
              <w:rPr>
                <w:rFonts w:hint="eastAsia"/>
                <w:color w:val="000000"/>
              </w:rPr>
              <w:t>HU11113C5H</w:t>
            </w:r>
          </w:p>
        </w:tc>
        <w:tc>
          <w:tcPr>
            <w:tcW w:w="4994" w:type="dxa"/>
            <w:tcBorders>
              <w:top w:val="nil"/>
              <w:left w:val="nil"/>
              <w:bottom w:val="single" w:sz="8" w:space="0" w:color="auto"/>
              <w:right w:val="single" w:sz="8" w:space="0" w:color="auto"/>
            </w:tcBorders>
            <w:shd w:val="clear" w:color="000000" w:fill="FFFFFF"/>
            <w:vAlign w:val="center"/>
          </w:tcPr>
          <w:p w14:paraId="039B871D" w14:textId="77777777" w:rsidR="00D7168F" w:rsidRPr="0018285C" w:rsidRDefault="00D7168F" w:rsidP="002C207B">
            <w:pPr>
              <w:widowControl/>
              <w:rPr>
                <w:lang w:val="fr-FR"/>
              </w:rPr>
            </w:pPr>
            <w:r>
              <w:rPr>
                <w:rFonts w:hint="eastAsia"/>
              </w:rPr>
              <w:t xml:space="preserve">HP </w:t>
            </w:r>
            <w:r w:rsidRPr="00154495">
              <w:t>DAT</w:t>
            </w:r>
            <w:r>
              <w:rPr>
                <w:rFonts w:hint="eastAsia"/>
              </w:rPr>
              <w:t xml:space="preserve"> 72 Internal </w:t>
            </w:r>
            <w:r w:rsidRPr="00154495">
              <w:t xml:space="preserve"> drive</w:t>
            </w:r>
          </w:p>
        </w:tc>
      </w:tr>
      <w:tr w:rsidR="00D7168F" w:rsidRPr="00154495" w14:paraId="50C1E105"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5A610DA8" w14:textId="77777777" w:rsidR="00D7168F" w:rsidRDefault="00D7168F" w:rsidP="002C207B">
            <w:pPr>
              <w:widowControl/>
              <w:jc w:val="center"/>
              <w:rPr>
                <w:color w:val="000000"/>
              </w:rPr>
            </w:pPr>
            <w:r>
              <w:rPr>
                <w:rFonts w:hint="eastAsia"/>
                <w:color w:val="000000"/>
              </w:rPr>
              <w:t>17</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5855BDEC" w14:textId="77777777" w:rsidR="00D7168F" w:rsidRPr="00D440CC" w:rsidRDefault="00D7168F" w:rsidP="002C207B">
            <w:pPr>
              <w:widowControl/>
              <w:rPr>
                <w:color w:val="000000"/>
              </w:rPr>
            </w:pPr>
            <w:r>
              <w:rPr>
                <w:color w:val="000000"/>
              </w:rPr>
              <w:t>2</w:t>
            </w:r>
            <w:r>
              <w:rPr>
                <w:rFonts w:hint="eastAsia"/>
                <w:color w:val="000000"/>
              </w:rPr>
              <w:t>C40513CH7</w:t>
            </w:r>
          </w:p>
        </w:tc>
        <w:tc>
          <w:tcPr>
            <w:tcW w:w="4994" w:type="dxa"/>
            <w:tcBorders>
              <w:top w:val="nil"/>
              <w:left w:val="nil"/>
              <w:bottom w:val="single" w:sz="8" w:space="0" w:color="auto"/>
              <w:right w:val="single" w:sz="8" w:space="0" w:color="auto"/>
            </w:tcBorders>
            <w:shd w:val="clear" w:color="000000" w:fill="FFFFFF"/>
            <w:vAlign w:val="center"/>
          </w:tcPr>
          <w:p w14:paraId="6C63EE82" w14:textId="77777777" w:rsidR="00D7168F" w:rsidRPr="00D440CC" w:rsidRDefault="00D7168F" w:rsidP="002C207B">
            <w:pPr>
              <w:widowControl/>
              <w:rPr>
                <w:color w:val="000000"/>
              </w:rPr>
            </w:pPr>
            <w:r>
              <w:rPr>
                <w:rFonts w:hint="eastAsia"/>
              </w:rPr>
              <w:t xml:space="preserve">HP TFT7600 </w:t>
            </w:r>
            <w:r w:rsidRPr="00154495">
              <w:t>KVM</w:t>
            </w:r>
            <w:r w:rsidRPr="00154495">
              <w:rPr>
                <w:color w:val="1F497D"/>
              </w:rPr>
              <w:t xml:space="preserve"> </w:t>
            </w:r>
            <w:r w:rsidRPr="00154495">
              <w:t xml:space="preserve">console </w:t>
            </w:r>
            <w:r>
              <w:rPr>
                <w:rFonts w:hint="eastAsia"/>
              </w:rPr>
              <w:t>US Kit</w:t>
            </w:r>
          </w:p>
        </w:tc>
      </w:tr>
      <w:tr w:rsidR="00D7168F" w:rsidRPr="00154495" w14:paraId="1FF56DB2" w14:textId="77777777" w:rsidTr="002C207B">
        <w:trPr>
          <w:trHeight w:val="397"/>
          <w:tblHeader/>
          <w:jc w:val="center"/>
        </w:trPr>
        <w:tc>
          <w:tcPr>
            <w:tcW w:w="800" w:type="dxa"/>
            <w:tcBorders>
              <w:top w:val="nil"/>
              <w:left w:val="single" w:sz="8" w:space="0" w:color="auto"/>
              <w:bottom w:val="single" w:sz="8" w:space="0" w:color="auto"/>
              <w:right w:val="single" w:sz="8" w:space="0" w:color="auto"/>
            </w:tcBorders>
            <w:shd w:val="clear" w:color="000000" w:fill="FFFFFF"/>
            <w:vAlign w:val="center"/>
          </w:tcPr>
          <w:p w14:paraId="38E256F5" w14:textId="77777777" w:rsidR="00D7168F" w:rsidRDefault="00D7168F" w:rsidP="002C207B">
            <w:pPr>
              <w:widowControl/>
              <w:jc w:val="center"/>
              <w:rPr>
                <w:color w:val="000000"/>
              </w:rPr>
            </w:pPr>
            <w:r>
              <w:rPr>
                <w:rFonts w:hint="eastAsia"/>
                <w:color w:val="000000"/>
              </w:rPr>
              <w:t>18</w:t>
            </w:r>
          </w:p>
        </w:tc>
        <w:tc>
          <w:tcPr>
            <w:tcW w:w="1843" w:type="dxa"/>
            <w:tcBorders>
              <w:top w:val="nil"/>
              <w:left w:val="single" w:sz="8" w:space="0" w:color="auto"/>
              <w:bottom w:val="single" w:sz="8" w:space="0" w:color="auto"/>
              <w:right w:val="single" w:sz="8" w:space="0" w:color="auto"/>
            </w:tcBorders>
            <w:shd w:val="clear" w:color="000000" w:fill="FFFFFF"/>
            <w:vAlign w:val="center"/>
          </w:tcPr>
          <w:p w14:paraId="5E2EBC2F" w14:textId="77777777" w:rsidR="00D7168F" w:rsidRPr="00D440CC" w:rsidRDefault="00D7168F" w:rsidP="002C207B">
            <w:pPr>
              <w:widowControl/>
              <w:rPr>
                <w:color w:val="000000"/>
              </w:rPr>
            </w:pPr>
            <w:r>
              <w:rPr>
                <w:rFonts w:hint="eastAsia"/>
                <w:color w:val="000000"/>
              </w:rPr>
              <w:t>MY2936FK62</w:t>
            </w:r>
          </w:p>
        </w:tc>
        <w:tc>
          <w:tcPr>
            <w:tcW w:w="4994" w:type="dxa"/>
            <w:tcBorders>
              <w:top w:val="nil"/>
              <w:left w:val="nil"/>
              <w:bottom w:val="single" w:sz="8" w:space="0" w:color="auto"/>
              <w:right w:val="single" w:sz="8" w:space="0" w:color="auto"/>
            </w:tcBorders>
            <w:shd w:val="clear" w:color="000000" w:fill="FFFFFF"/>
            <w:vAlign w:val="center"/>
          </w:tcPr>
          <w:p w14:paraId="41F64658" w14:textId="77777777" w:rsidR="00D7168F" w:rsidRPr="0018285C" w:rsidRDefault="00D7168F" w:rsidP="002C207B">
            <w:pPr>
              <w:widowControl/>
              <w:rPr>
                <w:lang w:val="fr-FR"/>
              </w:rPr>
            </w:pPr>
            <w:r>
              <w:rPr>
                <w:rFonts w:hint="eastAsia"/>
              </w:rPr>
              <w:t xml:space="preserve">HP 1x4 USB/PS2 </w:t>
            </w:r>
            <w:r w:rsidRPr="00154495">
              <w:t>KVM</w:t>
            </w:r>
            <w:r w:rsidRPr="00154495">
              <w:rPr>
                <w:color w:val="1F497D"/>
              </w:rPr>
              <w:t xml:space="preserve"> </w:t>
            </w:r>
            <w:proofErr w:type="spellStart"/>
            <w:r>
              <w:rPr>
                <w:rFonts w:hint="eastAsia"/>
                <w:color w:val="1F497D"/>
              </w:rPr>
              <w:t>C</w:t>
            </w:r>
            <w:r w:rsidRPr="00154495">
              <w:t>nsl</w:t>
            </w:r>
            <w:proofErr w:type="spellEnd"/>
            <w:r w:rsidRPr="00154495">
              <w:t xml:space="preserve"> switch</w:t>
            </w:r>
          </w:p>
        </w:tc>
      </w:tr>
    </w:tbl>
    <w:p w14:paraId="7B24A5C8" w14:textId="1DC2207F" w:rsidR="00D7168F" w:rsidRPr="007753D2" w:rsidRDefault="00B479C7" w:rsidP="007753D2">
      <w:pPr>
        <w:pStyle w:val="a7"/>
        <w:spacing w:line="360" w:lineRule="auto"/>
        <w:ind w:firstLineChars="200" w:firstLine="440"/>
        <w:rPr>
          <w:rFonts w:hAnsi="宋体"/>
          <w:szCs w:val="22"/>
          <w:lang w:eastAsia="zh-CN"/>
        </w:rPr>
      </w:pPr>
      <w:r w:rsidRPr="007753D2">
        <w:rPr>
          <w:rFonts w:hAnsi="宋体" w:hint="eastAsia"/>
          <w:szCs w:val="22"/>
          <w:lang w:eastAsia="zh-CN"/>
        </w:rPr>
        <w:t xml:space="preserve">第二条 </w:t>
      </w:r>
      <w:r w:rsidR="00D7168F" w:rsidRPr="007753D2">
        <w:rPr>
          <w:rFonts w:hAnsi="宋体"/>
          <w:szCs w:val="22"/>
          <w:lang w:eastAsia="zh-CN"/>
        </w:rPr>
        <w:t>服务期限</w:t>
      </w:r>
    </w:p>
    <w:p w14:paraId="1583D087" w14:textId="55D161F4" w:rsidR="00D7168F" w:rsidRDefault="00D7168F" w:rsidP="007753D2">
      <w:pPr>
        <w:pStyle w:val="a7"/>
        <w:spacing w:line="360" w:lineRule="auto"/>
        <w:ind w:firstLineChars="200" w:firstLine="440"/>
        <w:rPr>
          <w:rFonts w:hAnsi="宋体"/>
          <w:lang w:eastAsia="zh-CN"/>
        </w:rPr>
      </w:pPr>
      <w:r w:rsidRPr="00D7168F">
        <w:rPr>
          <w:rFonts w:hAnsi="宋体"/>
          <w:lang w:eastAsia="zh-CN"/>
        </w:rPr>
        <w:t>1</w:t>
      </w:r>
      <w:r>
        <w:rPr>
          <w:rFonts w:hAnsi="宋体" w:hint="eastAsia"/>
          <w:lang w:eastAsia="zh-CN"/>
        </w:rPr>
        <w:t>.</w:t>
      </w:r>
      <w:r w:rsidRPr="00D7168F">
        <w:rPr>
          <w:rFonts w:hAnsi="宋体"/>
          <w:lang w:eastAsia="zh-CN"/>
        </w:rPr>
        <w:t>服务期限为</w:t>
      </w:r>
      <w:r>
        <w:rPr>
          <w:rFonts w:hAnsi="宋体" w:hint="eastAsia"/>
          <w:lang w:eastAsia="zh-CN"/>
        </w:rPr>
        <w:t>2</w:t>
      </w:r>
      <w:r w:rsidRPr="00D7168F">
        <w:rPr>
          <w:rFonts w:hAnsi="宋体"/>
          <w:lang w:eastAsia="zh-CN"/>
        </w:rPr>
        <w:t>年，自主</w:t>
      </w:r>
      <w:r>
        <w:rPr>
          <w:rFonts w:hAnsi="宋体" w:hint="eastAsia"/>
          <w:lang w:eastAsia="zh-CN"/>
        </w:rPr>
        <w:t>2</w:t>
      </w:r>
      <w:r>
        <w:rPr>
          <w:rFonts w:hAnsi="宋体"/>
          <w:lang w:eastAsia="zh-CN"/>
        </w:rPr>
        <w:t>021年</w:t>
      </w:r>
      <w:r>
        <w:rPr>
          <w:rFonts w:hAnsi="宋体" w:hint="eastAsia"/>
          <w:lang w:eastAsia="zh-CN"/>
        </w:rPr>
        <w:t>5月1</w:t>
      </w:r>
      <w:r>
        <w:rPr>
          <w:rFonts w:hAnsi="宋体"/>
          <w:lang w:eastAsia="zh-CN"/>
        </w:rPr>
        <w:t>5日</w:t>
      </w:r>
      <w:r w:rsidRPr="00D7168F">
        <w:rPr>
          <w:rFonts w:hAnsi="宋体"/>
          <w:lang w:eastAsia="zh-CN"/>
        </w:rPr>
        <w:t>起至</w:t>
      </w:r>
      <w:r>
        <w:rPr>
          <w:rFonts w:hAnsi="宋体" w:hint="eastAsia"/>
          <w:lang w:eastAsia="zh-CN"/>
        </w:rPr>
        <w:t>2</w:t>
      </w:r>
      <w:r>
        <w:rPr>
          <w:rFonts w:hAnsi="宋体"/>
          <w:lang w:eastAsia="zh-CN"/>
        </w:rPr>
        <w:t>023年</w:t>
      </w:r>
      <w:r>
        <w:rPr>
          <w:rFonts w:hAnsi="宋体" w:hint="eastAsia"/>
          <w:lang w:eastAsia="zh-CN"/>
        </w:rPr>
        <w:t>5月1</w:t>
      </w:r>
      <w:r>
        <w:rPr>
          <w:rFonts w:hAnsi="宋体"/>
          <w:lang w:eastAsia="zh-CN"/>
        </w:rPr>
        <w:t>4日止</w:t>
      </w:r>
      <w:r>
        <w:rPr>
          <w:rFonts w:hAnsi="宋体" w:hint="eastAsia"/>
          <w:lang w:eastAsia="zh-CN"/>
        </w:rPr>
        <w:t>。</w:t>
      </w:r>
    </w:p>
    <w:p w14:paraId="47F8D81A" w14:textId="4D4414B2" w:rsidR="00D7168F" w:rsidRDefault="00D7168F" w:rsidP="007753D2">
      <w:pPr>
        <w:pStyle w:val="a7"/>
        <w:spacing w:line="360" w:lineRule="auto"/>
        <w:ind w:firstLineChars="200" w:firstLine="440"/>
        <w:rPr>
          <w:rFonts w:hAnsi="宋体"/>
          <w:lang w:eastAsia="zh-CN"/>
        </w:rPr>
      </w:pPr>
      <w:r>
        <w:rPr>
          <w:rFonts w:hAnsi="宋体" w:hint="eastAsia"/>
          <w:lang w:eastAsia="zh-CN"/>
        </w:rPr>
        <w:t>2</w:t>
      </w:r>
      <w:r>
        <w:rPr>
          <w:rFonts w:hAnsi="宋体"/>
          <w:lang w:eastAsia="zh-CN"/>
        </w:rPr>
        <w:t>.</w:t>
      </w:r>
      <w:r w:rsidRPr="00D7168F">
        <w:rPr>
          <w:rFonts w:hAnsi="宋体"/>
          <w:lang w:eastAsia="zh-CN"/>
        </w:rPr>
        <w:t>服务期限届满时，乙方</w:t>
      </w:r>
      <w:r w:rsidR="004949DC">
        <w:rPr>
          <w:rFonts w:hAnsi="宋体" w:hint="eastAsia"/>
          <w:lang w:eastAsia="zh-CN"/>
        </w:rPr>
        <w:t>已经</w:t>
      </w:r>
      <w:r w:rsidRPr="00D7168F">
        <w:rPr>
          <w:rFonts w:hAnsi="宋体"/>
          <w:lang w:eastAsia="zh-CN"/>
        </w:rPr>
        <w:t>接受但尚未完成的服务项目，仍应按照本合同约定的标准完成</w:t>
      </w:r>
      <w:r>
        <w:rPr>
          <w:rFonts w:hAnsi="宋体" w:hint="eastAsia"/>
          <w:lang w:eastAsia="zh-CN"/>
        </w:rPr>
        <w:t>。</w:t>
      </w:r>
    </w:p>
    <w:p w14:paraId="0A8DB891" w14:textId="3F7B0C50" w:rsidR="004949DC" w:rsidRDefault="004949DC" w:rsidP="007753D2">
      <w:pPr>
        <w:pStyle w:val="a7"/>
        <w:spacing w:line="360" w:lineRule="auto"/>
        <w:ind w:firstLineChars="200" w:firstLine="440"/>
        <w:rPr>
          <w:rFonts w:hAnsi="宋体"/>
          <w:lang w:eastAsia="zh-CN"/>
        </w:rPr>
      </w:pPr>
      <w:r>
        <w:rPr>
          <w:rFonts w:hAnsi="宋体" w:hint="eastAsia"/>
          <w:lang w:eastAsia="zh-CN"/>
        </w:rPr>
        <w:t>3</w:t>
      </w:r>
      <w:r>
        <w:rPr>
          <w:rFonts w:hAnsi="宋体"/>
          <w:lang w:eastAsia="zh-CN"/>
        </w:rPr>
        <w:t>.</w:t>
      </w:r>
      <w:r w:rsidRPr="004949DC">
        <w:rPr>
          <w:rFonts w:hAnsi="宋体"/>
          <w:lang w:eastAsia="zh-CN"/>
        </w:rPr>
        <w:t xml:space="preserve"> </w:t>
      </w:r>
      <w:r w:rsidRPr="00D7168F">
        <w:rPr>
          <w:rFonts w:hAnsi="宋体"/>
          <w:lang w:eastAsia="zh-CN"/>
        </w:rPr>
        <w:t>如乙方在服务期限届满后要求</w:t>
      </w:r>
      <w:r>
        <w:rPr>
          <w:rFonts w:hAnsi="宋体" w:hint="eastAsia"/>
          <w:lang w:eastAsia="zh-CN"/>
        </w:rPr>
        <w:t>继续</w:t>
      </w:r>
      <w:r w:rsidRPr="00D7168F">
        <w:rPr>
          <w:rFonts w:hAnsi="宋体"/>
          <w:lang w:eastAsia="zh-CN"/>
        </w:rPr>
        <w:t>承包的，可参加</w:t>
      </w:r>
      <w:r>
        <w:rPr>
          <w:rFonts w:hAnsi="宋体" w:hint="eastAsia"/>
          <w:lang w:eastAsia="zh-CN"/>
        </w:rPr>
        <w:t>甲方</w:t>
      </w:r>
      <w:r w:rsidRPr="00D7168F">
        <w:rPr>
          <w:rFonts w:hAnsi="宋体"/>
          <w:lang w:eastAsia="zh-CN"/>
        </w:rPr>
        <w:t>业务外包的招标或其他方式的</w:t>
      </w:r>
      <w:r>
        <w:rPr>
          <w:rFonts w:hAnsi="宋体" w:hint="eastAsia"/>
          <w:lang w:eastAsia="zh-CN"/>
        </w:rPr>
        <w:t>商务</w:t>
      </w:r>
      <w:r>
        <w:rPr>
          <w:rFonts w:hAnsi="宋体"/>
          <w:lang w:eastAsia="zh-CN"/>
        </w:rPr>
        <w:t>竞价谈判</w:t>
      </w:r>
      <w:r>
        <w:rPr>
          <w:rFonts w:hAnsi="宋体" w:hint="eastAsia"/>
          <w:lang w:eastAsia="zh-CN"/>
        </w:rPr>
        <w:t>。</w:t>
      </w:r>
    </w:p>
    <w:p w14:paraId="284E8A6D" w14:textId="243192A7" w:rsidR="004949DC" w:rsidRPr="004949DC" w:rsidRDefault="00B479C7" w:rsidP="007753D2">
      <w:pPr>
        <w:pStyle w:val="a7"/>
        <w:spacing w:line="360" w:lineRule="auto"/>
        <w:ind w:firstLineChars="200" w:firstLine="440"/>
        <w:rPr>
          <w:rFonts w:hAnsi="宋体"/>
          <w:lang w:eastAsia="zh-CN"/>
        </w:rPr>
      </w:pPr>
      <w:r>
        <w:rPr>
          <w:rFonts w:hAnsi="宋体" w:hint="eastAsia"/>
          <w:lang w:eastAsia="zh-CN"/>
        </w:rPr>
        <w:t xml:space="preserve">第三条 </w:t>
      </w:r>
      <w:r w:rsidR="004949DC" w:rsidRPr="004949DC">
        <w:rPr>
          <w:rFonts w:hAnsi="宋体" w:hint="eastAsia"/>
          <w:lang w:eastAsia="zh-CN"/>
        </w:rPr>
        <w:t>服务标准及操作要求</w:t>
      </w:r>
    </w:p>
    <w:p w14:paraId="6821309E" w14:textId="355FE385" w:rsidR="004949DC" w:rsidRPr="004949DC" w:rsidRDefault="004949DC" w:rsidP="007753D2">
      <w:pPr>
        <w:pStyle w:val="a7"/>
        <w:spacing w:line="360" w:lineRule="auto"/>
        <w:ind w:firstLineChars="200" w:firstLine="440"/>
        <w:rPr>
          <w:rFonts w:hAnsi="宋体"/>
          <w:lang w:eastAsia="zh-CN"/>
        </w:rPr>
      </w:pPr>
      <w:r w:rsidRPr="004949DC">
        <w:rPr>
          <w:rFonts w:hAnsi="宋体"/>
          <w:lang w:eastAsia="zh-CN"/>
        </w:rPr>
        <w:t>1</w:t>
      </w:r>
      <w:r>
        <w:rPr>
          <w:rFonts w:hAnsi="宋体" w:hint="eastAsia"/>
          <w:lang w:eastAsia="zh-CN"/>
        </w:rPr>
        <w:t>.维保</w:t>
      </w:r>
      <w:r w:rsidRPr="004949DC">
        <w:rPr>
          <w:rFonts w:hAnsi="宋体"/>
          <w:lang w:eastAsia="zh-CN"/>
        </w:rPr>
        <w:t>的质量要求、技术标准；</w:t>
      </w:r>
    </w:p>
    <w:p w14:paraId="5C530001" w14:textId="57C713DB" w:rsidR="004949DC" w:rsidRPr="004949DC" w:rsidRDefault="004949DC" w:rsidP="007753D2">
      <w:pPr>
        <w:pStyle w:val="a7"/>
        <w:spacing w:line="360" w:lineRule="auto"/>
        <w:ind w:firstLineChars="200" w:firstLine="440"/>
        <w:rPr>
          <w:rFonts w:hAnsi="宋体"/>
          <w:lang w:eastAsia="zh-CN"/>
        </w:rPr>
      </w:pPr>
      <w:r w:rsidRPr="004949DC">
        <w:rPr>
          <w:rFonts w:hAnsi="宋体" w:hint="eastAsia"/>
          <w:lang w:eastAsia="zh-CN"/>
        </w:rPr>
        <w:t>以国</w:t>
      </w:r>
      <w:r>
        <w:rPr>
          <w:rFonts w:hAnsi="宋体" w:hint="eastAsia"/>
          <w:lang w:eastAsia="zh-CN"/>
        </w:rPr>
        <w:t>家</w:t>
      </w:r>
      <w:r w:rsidRPr="004949DC">
        <w:rPr>
          <w:rFonts w:hAnsi="宋体" w:hint="eastAsia"/>
          <w:lang w:eastAsia="zh-CN"/>
        </w:rPr>
        <w:t>标准、行业标准及</w:t>
      </w:r>
      <w:r>
        <w:rPr>
          <w:rFonts w:hAnsi="宋体" w:hint="eastAsia"/>
          <w:lang w:eastAsia="zh-CN"/>
        </w:rPr>
        <w:t>设计</w:t>
      </w:r>
      <w:r w:rsidRPr="004949DC">
        <w:rPr>
          <w:rFonts w:hAnsi="宋体" w:hint="eastAsia"/>
          <w:lang w:eastAsia="zh-CN"/>
        </w:rPr>
        <w:t>图纸等</w:t>
      </w:r>
      <w:r>
        <w:rPr>
          <w:rFonts w:hAnsi="宋体" w:hint="eastAsia"/>
          <w:lang w:eastAsia="zh-CN"/>
        </w:rPr>
        <w:t>有关</w:t>
      </w:r>
      <w:r w:rsidRPr="004949DC">
        <w:rPr>
          <w:rFonts w:hAnsi="宋体" w:hint="eastAsia"/>
          <w:lang w:eastAsia="zh-CN"/>
        </w:rPr>
        <w:t>规定要求为准，双方约定的质量和</w:t>
      </w:r>
      <w:r w:rsidRPr="004949DC">
        <w:rPr>
          <w:rFonts w:hAnsi="宋体"/>
          <w:lang w:eastAsia="zh-CN"/>
        </w:rPr>
        <w:t>技术标准高于国家标准、行业标准的，按双方约定执行</w:t>
      </w:r>
      <w:r>
        <w:rPr>
          <w:rFonts w:hAnsi="宋体" w:hint="eastAsia"/>
          <w:lang w:eastAsia="zh-CN"/>
        </w:rPr>
        <w:t>；</w:t>
      </w:r>
      <w:r w:rsidRPr="004949DC">
        <w:rPr>
          <w:rFonts w:hAnsi="宋体"/>
          <w:lang w:eastAsia="zh-CN"/>
        </w:rPr>
        <w:t>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14:paraId="773401B3" w14:textId="62861EF8" w:rsidR="004949DC" w:rsidRPr="004949DC" w:rsidRDefault="004949DC" w:rsidP="007753D2">
      <w:pPr>
        <w:pStyle w:val="a7"/>
        <w:spacing w:line="360" w:lineRule="auto"/>
        <w:ind w:firstLineChars="200" w:firstLine="440"/>
        <w:rPr>
          <w:rFonts w:hAnsi="宋体"/>
          <w:lang w:eastAsia="zh-CN"/>
        </w:rPr>
      </w:pPr>
      <w:r w:rsidRPr="004949DC">
        <w:rPr>
          <w:rFonts w:hAnsi="宋体"/>
          <w:lang w:eastAsia="zh-CN"/>
        </w:rPr>
        <w:t>2</w:t>
      </w:r>
      <w:r>
        <w:rPr>
          <w:rFonts w:hAnsi="宋体" w:hint="eastAsia"/>
          <w:lang w:eastAsia="zh-CN"/>
        </w:rPr>
        <w:t>.</w:t>
      </w:r>
      <w:r w:rsidRPr="004949DC">
        <w:rPr>
          <w:rFonts w:hAnsi="宋体"/>
          <w:lang w:eastAsia="zh-CN"/>
        </w:rPr>
        <w:t>依据</w:t>
      </w:r>
      <w:r>
        <w:rPr>
          <w:rFonts w:hAnsi="宋体" w:hint="eastAsia"/>
          <w:lang w:eastAsia="zh-CN"/>
        </w:rPr>
        <w:t>本合同</w:t>
      </w:r>
      <w:r>
        <w:rPr>
          <w:rFonts w:hAnsi="宋体"/>
          <w:lang w:eastAsia="zh-CN"/>
        </w:rPr>
        <w:t>技术要求</w:t>
      </w:r>
      <w:r w:rsidRPr="004949DC">
        <w:rPr>
          <w:rFonts w:hAnsi="宋体"/>
          <w:lang w:eastAsia="zh-CN"/>
        </w:rPr>
        <w:t>进行维护保养工作。</w:t>
      </w:r>
    </w:p>
    <w:p w14:paraId="6B068CFA" w14:textId="77777777" w:rsidR="004949DC" w:rsidRDefault="004949DC" w:rsidP="007753D2">
      <w:pPr>
        <w:pStyle w:val="a7"/>
        <w:spacing w:line="360" w:lineRule="auto"/>
        <w:ind w:firstLineChars="200" w:firstLine="440"/>
        <w:rPr>
          <w:rFonts w:hAnsi="宋体"/>
          <w:lang w:eastAsia="zh-CN"/>
        </w:rPr>
      </w:pPr>
      <w:r w:rsidRPr="004949DC">
        <w:rPr>
          <w:rFonts w:hAnsi="宋体"/>
          <w:lang w:eastAsia="zh-CN"/>
        </w:rPr>
        <w:t>3</w:t>
      </w:r>
      <w:r>
        <w:rPr>
          <w:rFonts w:hAnsi="宋体" w:hint="eastAsia"/>
          <w:lang w:eastAsia="zh-CN"/>
        </w:rPr>
        <w:t>.</w:t>
      </w:r>
      <w:r w:rsidRPr="004949DC">
        <w:rPr>
          <w:rFonts w:hAnsi="宋体"/>
          <w:lang w:eastAsia="zh-CN"/>
        </w:rPr>
        <w:t>验收标准及方法：设备维保后的各项指标应达到国家及行业标准。确保甲方设备安全、正常运行。如发现与验收标准不符的，甲方可在2个工作日内提出书面异议。乙方</w:t>
      </w:r>
      <w:r w:rsidRPr="004949DC">
        <w:rPr>
          <w:rFonts w:hAnsi="宋体"/>
          <w:lang w:eastAsia="zh-CN"/>
        </w:rPr>
        <w:lastRenderedPageBreak/>
        <w:t xml:space="preserve">收到书面异议后必须于1个工作日内书面答复并负责处理，否则视为默认甲方提出的异议成立并同意甲方的处理意见，承担相应的法律责任。 </w:t>
      </w:r>
    </w:p>
    <w:p w14:paraId="485051F2" w14:textId="755B3BF1" w:rsidR="004949DC" w:rsidRDefault="004949DC" w:rsidP="004949DC">
      <w:pPr>
        <w:pStyle w:val="a7"/>
        <w:spacing w:line="400" w:lineRule="exact"/>
        <w:ind w:firstLine="450"/>
        <w:rPr>
          <w:rFonts w:hAnsi="宋体"/>
          <w:lang w:eastAsia="zh-CN"/>
        </w:rPr>
      </w:pPr>
      <w:r w:rsidRPr="004949DC">
        <w:rPr>
          <w:rFonts w:hAnsi="宋体"/>
          <w:lang w:eastAsia="zh-CN"/>
        </w:rPr>
        <w:t>4、乙方因维修设备所发生伙食费、差旅费、高速费、过桥费等均由其自行承担， 乙方已在报价时给予综合考虑。乙方负责提供所必须的管理、技术、消耗材料、</w:t>
      </w:r>
      <w:r w:rsidRPr="004949DC">
        <w:rPr>
          <w:rFonts w:hAnsi="宋体" w:hint="eastAsia"/>
          <w:lang w:eastAsia="zh-CN"/>
        </w:rPr>
        <w:t>劳动保护等人力和物力。</w:t>
      </w:r>
    </w:p>
    <w:p w14:paraId="3C3F785E" w14:textId="74B1A34A" w:rsidR="00565CF8" w:rsidRPr="007753D2" w:rsidRDefault="00B479C7" w:rsidP="007753D2">
      <w:pPr>
        <w:pStyle w:val="a7"/>
        <w:spacing w:line="360" w:lineRule="auto"/>
        <w:ind w:firstLineChars="200" w:firstLine="440"/>
        <w:rPr>
          <w:rFonts w:hAnsi="宋体"/>
          <w:szCs w:val="22"/>
          <w:lang w:eastAsia="zh-CN"/>
        </w:rPr>
      </w:pPr>
      <w:r w:rsidRPr="007753D2">
        <w:rPr>
          <w:rFonts w:hAnsi="宋体" w:hint="eastAsia"/>
          <w:szCs w:val="22"/>
          <w:lang w:eastAsia="zh-CN"/>
        </w:rPr>
        <w:t xml:space="preserve">第四条 </w:t>
      </w:r>
      <w:r w:rsidR="00565CF8" w:rsidRPr="007753D2">
        <w:rPr>
          <w:rFonts w:hAnsi="宋体" w:hint="eastAsia"/>
          <w:szCs w:val="22"/>
          <w:lang w:eastAsia="zh-CN"/>
        </w:rPr>
        <w:t>甲方向乙方支付技术服务报酬及支付方式为：</w:t>
      </w:r>
    </w:p>
    <w:p w14:paraId="69F98151" w14:textId="1FEC05CD" w:rsidR="00565CF8" w:rsidRDefault="00565CF8" w:rsidP="007753D2">
      <w:pPr>
        <w:pStyle w:val="a7"/>
        <w:spacing w:line="360" w:lineRule="auto"/>
        <w:ind w:firstLineChars="200" w:firstLine="440"/>
        <w:rPr>
          <w:rFonts w:hAnsi="宋体"/>
          <w:lang w:eastAsia="zh-CN"/>
        </w:rPr>
      </w:pPr>
      <w:r w:rsidRPr="005919C0">
        <w:rPr>
          <w:rFonts w:hAnsi="宋体" w:hint="eastAsia"/>
          <w:lang w:eastAsia="zh-CN"/>
        </w:rPr>
        <w:t>1. 技术</w:t>
      </w:r>
      <w:r>
        <w:rPr>
          <w:rFonts w:hAnsi="宋体" w:hint="eastAsia"/>
          <w:lang w:eastAsia="zh-CN"/>
        </w:rPr>
        <w:t>服务</w:t>
      </w:r>
      <w:r w:rsidRPr="005919C0">
        <w:rPr>
          <w:rFonts w:hAnsi="宋体" w:hint="eastAsia"/>
          <w:lang w:eastAsia="zh-CN"/>
        </w:rPr>
        <w:t>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4949DC">
        <w:rPr>
          <w:rFonts w:hAnsi="宋体"/>
          <w:lang w:eastAsia="zh-CN"/>
        </w:rPr>
        <w:t>13</w:t>
      </w:r>
      <w:r w:rsidR="001150C5">
        <w:rPr>
          <w:rFonts w:hAnsi="宋体" w:hint="eastAsia"/>
          <w:lang w:eastAsia="zh-CN"/>
        </w:rPr>
        <w:t>%增值</w:t>
      </w:r>
      <w:r>
        <w:rPr>
          <w:rFonts w:hAnsi="宋体" w:hint="eastAsia"/>
          <w:lang w:eastAsia="zh-CN"/>
        </w:rPr>
        <w:t>税）</w:t>
      </w:r>
      <w:r w:rsidR="004949DC">
        <w:rPr>
          <w:rFonts w:hAnsi="宋体" w:hint="eastAsia"/>
          <w:lang w:eastAsia="zh-CN"/>
        </w:rPr>
        <w:t>。</w:t>
      </w:r>
    </w:p>
    <w:p w14:paraId="21443C07" w14:textId="1B582DA8" w:rsidR="004949DC" w:rsidRDefault="004949DC" w:rsidP="007753D2">
      <w:pPr>
        <w:pStyle w:val="a7"/>
        <w:spacing w:line="360" w:lineRule="auto"/>
        <w:ind w:firstLineChars="200" w:firstLine="440"/>
        <w:rPr>
          <w:rFonts w:hAnsi="宋体"/>
          <w:lang w:eastAsia="zh-CN"/>
        </w:rPr>
      </w:pPr>
      <w:r w:rsidRPr="004949DC">
        <w:rPr>
          <w:rFonts w:hAnsi="宋体"/>
          <w:lang w:eastAsia="zh-CN"/>
        </w:rPr>
        <w:t>含税总计包括乙方工作涉及到的劳务费、管理费、工具费、劳保费、所有税费、各种保险、安全费用、利润、加班费、运输费、耗材费及合同涉及到的所有风险、责任、义务等费用，同时还包含了相关的配合政府部门的政策收费所需的全部费用（如果有）。除非双方另有书面约定，甲方不再承担其他费用。</w:t>
      </w:r>
    </w:p>
    <w:p w14:paraId="23E2F218" w14:textId="6A5620FB"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具体支付方式和时间分配如下：</w:t>
      </w:r>
    </w:p>
    <w:p w14:paraId="72F83F68" w14:textId="40207840" w:rsidR="00565CF8" w:rsidRPr="005919C0" w:rsidRDefault="00565CF8" w:rsidP="007753D2">
      <w:pPr>
        <w:pStyle w:val="a7"/>
        <w:spacing w:line="360" w:lineRule="auto"/>
        <w:ind w:firstLine="200"/>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w:t>
      </w:r>
      <w:r w:rsidR="004949DC">
        <w:rPr>
          <w:rFonts w:hAnsi="宋体" w:hint="eastAsia"/>
          <w:lang w:eastAsia="zh-CN"/>
        </w:rPr>
        <w:t>每一个季度支付一次维保费用，即</w:t>
      </w:r>
      <w:r w:rsidR="008D5B89">
        <w:rPr>
          <w:rFonts w:hAnsi="宋体" w:hint="eastAsia"/>
          <w:lang w:eastAsia="zh-CN"/>
        </w:rPr>
        <w:t>本合同费用分8次支付，每次支付</w:t>
      </w:r>
      <w:r w:rsidR="008D5B89">
        <w:rPr>
          <w:rFonts w:hAnsi="宋体"/>
          <w:u w:val="single"/>
          <w:lang w:eastAsia="zh-CN"/>
        </w:rPr>
        <w:t xml:space="preserve">    </w:t>
      </w:r>
      <w:r w:rsidR="008D5B89" w:rsidRPr="008D5B89">
        <w:rPr>
          <w:rFonts w:hAnsi="宋体"/>
          <w:lang w:eastAsia="zh-CN"/>
        </w:rPr>
        <w:t>元</w:t>
      </w:r>
      <w:r w:rsidR="008D5B89" w:rsidRPr="008D5B89">
        <w:rPr>
          <w:rFonts w:hAnsi="宋体" w:hint="eastAsia"/>
          <w:lang w:eastAsia="zh-CN"/>
        </w:rPr>
        <w:t>，</w:t>
      </w:r>
      <w:r w:rsidR="008D5B89">
        <w:rPr>
          <w:rFonts w:hAnsi="宋体" w:hint="eastAsia"/>
          <w:lang w:eastAsia="zh-CN"/>
        </w:rPr>
        <w:t>。乙方</w:t>
      </w:r>
      <w:r w:rsidR="008D5B89" w:rsidRPr="008D5B89">
        <w:rPr>
          <w:rFonts w:hAnsi="宋体" w:hint="eastAsia"/>
          <w:lang w:eastAsia="zh-CN"/>
        </w:rPr>
        <w:t>每次结算维保费用时需向甲方</w:t>
      </w:r>
      <w:r w:rsidR="008D5B89" w:rsidRPr="008D5B89">
        <w:rPr>
          <w:rFonts w:hAnsi="宋体"/>
          <w:lang w:eastAsia="zh-CN"/>
        </w:rPr>
        <w:t>提供等额的增值税专用发票（税</w:t>
      </w:r>
      <w:r w:rsidR="008D5B89">
        <w:rPr>
          <w:rFonts w:hAnsi="宋体"/>
          <w:lang w:eastAsia="zh-CN"/>
        </w:rPr>
        <w:t>率</w:t>
      </w:r>
      <w:r w:rsidR="008D5B89" w:rsidRPr="008D5B89">
        <w:rPr>
          <w:rFonts w:hAnsi="宋体"/>
          <w:lang w:eastAsia="zh-CN"/>
        </w:rPr>
        <w:t>13%），甲方收到乙方发票后</w:t>
      </w:r>
      <w:r w:rsidR="008D5B89">
        <w:rPr>
          <w:rFonts w:hAnsi="宋体" w:hint="eastAsia"/>
          <w:lang w:eastAsia="zh-CN"/>
        </w:rPr>
        <w:t>1</w:t>
      </w:r>
      <w:r w:rsidR="008D5B89">
        <w:rPr>
          <w:rFonts w:hAnsi="宋体"/>
          <w:lang w:eastAsia="zh-CN"/>
        </w:rPr>
        <w:t>5个工作日内</w:t>
      </w:r>
      <w:r w:rsidR="008D5B89" w:rsidRPr="008D5B89">
        <w:rPr>
          <w:rFonts w:hAnsi="宋体"/>
          <w:lang w:eastAsia="zh-CN"/>
        </w:rPr>
        <w:t>乙方付款</w:t>
      </w:r>
      <w:r>
        <w:rPr>
          <w:rFonts w:hAnsi="宋体" w:hint="eastAsia"/>
          <w:lang w:eastAsia="zh-CN"/>
        </w:rPr>
        <w:t>，否则甲方有权顺延付款。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Default="00565CF8" w:rsidP="007753D2">
      <w:pPr>
        <w:pStyle w:val="a7"/>
        <w:spacing w:line="360" w:lineRule="auto"/>
        <w:ind w:firstLineChars="200" w:firstLine="440"/>
        <w:rPr>
          <w:rFonts w:hAnsi="宋体"/>
          <w:u w:val="single"/>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053C1DFF" w14:textId="36706787" w:rsidR="008D5B89" w:rsidRPr="005919C0" w:rsidRDefault="008D5B89" w:rsidP="007753D2">
      <w:pPr>
        <w:pStyle w:val="a7"/>
        <w:spacing w:line="360" w:lineRule="auto"/>
        <w:ind w:firstLineChars="200" w:firstLine="440"/>
        <w:rPr>
          <w:rFonts w:hAnsi="宋体"/>
          <w:lang w:eastAsia="zh-CN"/>
        </w:rPr>
      </w:pPr>
      <w:r>
        <w:rPr>
          <w:rFonts w:hAnsi="宋体" w:hint="eastAsia"/>
          <w:lang w:eastAsia="zh-CN"/>
        </w:rPr>
        <w:t>（</w:t>
      </w:r>
      <w:r>
        <w:rPr>
          <w:rFonts w:hAnsi="宋体"/>
          <w:lang w:eastAsia="zh-CN"/>
        </w:rPr>
        <w:t>2</w:t>
      </w:r>
      <w:r w:rsidRPr="008D5B89">
        <w:rPr>
          <w:rFonts w:hAnsi="宋体"/>
          <w:lang w:eastAsia="zh-CN"/>
        </w:rPr>
        <w:t>）甲方的付款，不限制甲方在随后时间对</w:t>
      </w:r>
      <w:r>
        <w:rPr>
          <w:rFonts w:hAnsi="宋体" w:hint="eastAsia"/>
          <w:lang w:eastAsia="zh-CN"/>
        </w:rPr>
        <w:t>已</w:t>
      </w:r>
      <w:r w:rsidRPr="008D5B89">
        <w:rPr>
          <w:rFonts w:hAnsi="宋体"/>
          <w:lang w:eastAsia="zh-CN"/>
        </w:rPr>
        <w:t>开具发票的费用提出争议或对乙方不符合合同约定的服务进行索赔的权利，且付款亦不构成甲方对乙方服务的最终认可。</w:t>
      </w:r>
    </w:p>
    <w:p w14:paraId="7EA6486B" w14:textId="60E01466" w:rsidR="00565CF8" w:rsidRPr="005919C0" w:rsidRDefault="00B479C7" w:rsidP="007753D2">
      <w:pPr>
        <w:pStyle w:val="a7"/>
        <w:spacing w:line="360" w:lineRule="auto"/>
        <w:ind w:firstLineChars="200" w:firstLine="440"/>
        <w:rPr>
          <w:rFonts w:hAnsi="宋体"/>
          <w:lang w:eastAsia="zh-CN"/>
        </w:rPr>
      </w:pPr>
      <w:r>
        <w:rPr>
          <w:rFonts w:hAnsi="宋体" w:hint="eastAsia"/>
          <w:lang w:eastAsia="zh-CN"/>
        </w:rPr>
        <w:t xml:space="preserve">第五条 </w:t>
      </w:r>
      <w:r w:rsidR="00565CF8" w:rsidRPr="005919C0">
        <w:rPr>
          <w:rFonts w:hAnsi="宋体" w:hint="eastAsia"/>
          <w:lang w:eastAsia="zh-CN"/>
        </w:rPr>
        <w:t>双方确定因履行本合同应遵守的保密义务如下：</w:t>
      </w:r>
    </w:p>
    <w:p w14:paraId="4C352D2D"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7753D2">
      <w:pPr>
        <w:pStyle w:val="a7"/>
        <w:spacing w:line="360" w:lineRule="auto"/>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7753D2">
      <w:pPr>
        <w:pStyle w:val="a7"/>
        <w:spacing w:line="360" w:lineRule="auto"/>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B5D5532" w:rsidR="00565CF8" w:rsidRPr="005919C0" w:rsidRDefault="00565CF8" w:rsidP="007753D2">
      <w:pPr>
        <w:pStyle w:val="a7"/>
        <w:spacing w:line="360" w:lineRule="auto"/>
        <w:ind w:firstLineChars="200" w:firstLine="440"/>
        <w:rPr>
          <w:rFonts w:hAnsi="宋体"/>
          <w:lang w:eastAsia="zh-CN"/>
        </w:rPr>
      </w:pPr>
      <w:r>
        <w:rPr>
          <w:rFonts w:hAnsi="宋体" w:hint="eastAsia"/>
          <w:lang w:eastAsia="zh-CN"/>
        </w:rPr>
        <w:t>3.</w:t>
      </w:r>
      <w:r w:rsidRPr="005919C0">
        <w:rPr>
          <w:rFonts w:hAnsi="宋体" w:hint="eastAsia"/>
          <w:lang w:eastAsia="zh-CN"/>
        </w:rPr>
        <w:t>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65834DF8" w:rsidR="00565CF8" w:rsidRPr="005919C0" w:rsidRDefault="00B479C7" w:rsidP="007753D2">
      <w:pPr>
        <w:pStyle w:val="a7"/>
        <w:spacing w:line="360" w:lineRule="auto"/>
        <w:ind w:firstLineChars="200" w:firstLine="440"/>
        <w:rPr>
          <w:rFonts w:hAnsi="宋体"/>
          <w:lang w:eastAsia="zh-CN"/>
        </w:rPr>
      </w:pPr>
      <w:r>
        <w:rPr>
          <w:rFonts w:hAnsi="宋体" w:hint="eastAsia"/>
          <w:lang w:eastAsia="zh-CN"/>
        </w:rPr>
        <w:lastRenderedPageBreak/>
        <w:t xml:space="preserve">第六条 </w:t>
      </w:r>
      <w:r w:rsidR="00565CF8" w:rsidRPr="005919C0">
        <w:rPr>
          <w:rFonts w:hAnsi="宋体" w:hint="eastAsia"/>
          <w:lang w:eastAsia="zh-CN"/>
        </w:rPr>
        <w:t xml:space="preserve"> 本合同的变更必须由双方协商一致，并以书面形式确定。</w:t>
      </w:r>
    </w:p>
    <w:p w14:paraId="19360085" w14:textId="5B57C50B" w:rsidR="008D5B89" w:rsidRDefault="00B479C7" w:rsidP="007753D2">
      <w:pPr>
        <w:pStyle w:val="a7"/>
        <w:spacing w:line="360" w:lineRule="auto"/>
        <w:ind w:firstLineChars="200" w:firstLine="440"/>
        <w:rPr>
          <w:rFonts w:hAnsi="宋体"/>
          <w:lang w:eastAsia="zh-CN"/>
        </w:rPr>
      </w:pPr>
      <w:r>
        <w:rPr>
          <w:rFonts w:hAnsi="宋体" w:hint="eastAsia"/>
          <w:lang w:eastAsia="zh-CN"/>
        </w:rPr>
        <w:t xml:space="preserve">第七条 </w:t>
      </w:r>
      <w:r>
        <w:rPr>
          <w:rFonts w:hAnsi="宋体"/>
          <w:lang w:eastAsia="zh-CN"/>
        </w:rPr>
        <w:t xml:space="preserve"> </w:t>
      </w:r>
      <w:r w:rsidR="008D5B89">
        <w:rPr>
          <w:rFonts w:hAnsi="宋体" w:hint="eastAsia"/>
          <w:lang w:eastAsia="zh-CN"/>
        </w:rPr>
        <w:t>权利与义务</w:t>
      </w:r>
    </w:p>
    <w:p w14:paraId="55B6CE31" w14:textId="7A046C00" w:rsidR="008D5B89" w:rsidRDefault="008D5B89" w:rsidP="007753D2">
      <w:pPr>
        <w:pStyle w:val="a7"/>
        <w:spacing w:line="360" w:lineRule="auto"/>
        <w:ind w:firstLineChars="200" w:firstLine="440"/>
        <w:rPr>
          <w:rFonts w:hAnsi="宋体"/>
          <w:lang w:eastAsia="zh-CN"/>
        </w:rPr>
      </w:pPr>
      <w:r>
        <w:rPr>
          <w:rFonts w:hAnsi="宋体" w:hint="eastAsia"/>
          <w:lang w:eastAsia="zh-CN"/>
        </w:rPr>
        <w:t>1</w:t>
      </w:r>
      <w:r>
        <w:rPr>
          <w:rFonts w:hAnsi="宋体"/>
          <w:lang w:eastAsia="zh-CN"/>
        </w:rPr>
        <w:t>.</w:t>
      </w:r>
      <w:r w:rsidRPr="008D5B89">
        <w:rPr>
          <w:rFonts w:hAnsi="宋体" w:hint="eastAsia"/>
          <w:lang w:eastAsia="zh-CN"/>
        </w:rPr>
        <w:t>甲方权利与义务</w:t>
      </w:r>
    </w:p>
    <w:p w14:paraId="7651E5ED" w14:textId="0DD71666" w:rsidR="008D5B89" w:rsidRDefault="008D5B89" w:rsidP="007753D2">
      <w:pPr>
        <w:pStyle w:val="a7"/>
        <w:spacing w:line="360" w:lineRule="auto"/>
        <w:ind w:firstLineChars="200" w:firstLine="440"/>
        <w:rPr>
          <w:rFonts w:hAnsi="宋体"/>
          <w:lang w:eastAsia="zh-CN"/>
        </w:rPr>
      </w:pPr>
      <w:r>
        <w:rPr>
          <w:rFonts w:hAnsi="宋体" w:hint="eastAsia"/>
          <w:lang w:eastAsia="zh-CN"/>
        </w:rPr>
        <w:t>（1）</w:t>
      </w:r>
      <w:r w:rsidRPr="008D5B89">
        <w:rPr>
          <w:rFonts w:hAnsi="宋体" w:hint="eastAsia"/>
          <w:lang w:eastAsia="zh-CN"/>
        </w:rPr>
        <w:t>负责设备的日常管理</w:t>
      </w:r>
      <w:r>
        <w:rPr>
          <w:rFonts w:hAnsi="宋体" w:hint="eastAsia"/>
          <w:lang w:eastAsia="zh-CN"/>
        </w:rPr>
        <w:t>；</w:t>
      </w:r>
    </w:p>
    <w:p w14:paraId="0634FC71" w14:textId="54AB5F01"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（2）</w:t>
      </w:r>
      <w:r w:rsidRPr="008D5B89">
        <w:rPr>
          <w:rFonts w:hAnsi="宋体"/>
          <w:lang w:eastAsia="zh-CN"/>
        </w:rPr>
        <w:t>给予乙方合理的维保时间，</w:t>
      </w:r>
      <w:r>
        <w:rPr>
          <w:rFonts w:hAnsi="宋体"/>
          <w:lang w:eastAsia="zh-CN"/>
        </w:rPr>
        <w:t>以确保整机性能的正常和安全</w:t>
      </w:r>
      <w:r>
        <w:rPr>
          <w:rFonts w:hAnsi="宋体" w:hint="eastAsia"/>
          <w:lang w:eastAsia="zh-CN"/>
        </w:rPr>
        <w:t>；</w:t>
      </w:r>
    </w:p>
    <w:p w14:paraId="39C5301A" w14:textId="65498AA9"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（3）</w:t>
      </w:r>
      <w:r>
        <w:rPr>
          <w:rFonts w:hAnsi="宋体"/>
          <w:lang w:eastAsia="zh-CN"/>
        </w:rPr>
        <w:t>协助乙方对乙方派驻人员进行日常管理</w:t>
      </w:r>
      <w:r>
        <w:rPr>
          <w:rFonts w:hAnsi="宋体" w:hint="eastAsia"/>
          <w:lang w:eastAsia="zh-CN"/>
        </w:rPr>
        <w:t>；</w:t>
      </w:r>
    </w:p>
    <w:p w14:paraId="5CD31FFF" w14:textId="03480708"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（4）</w:t>
      </w:r>
      <w:r w:rsidRPr="008D5B89">
        <w:rPr>
          <w:rFonts w:hAnsi="宋体"/>
          <w:lang w:eastAsia="zh-CN"/>
        </w:rPr>
        <w:t>维保期内，如乙方无法按照甲方要求及时有效的解决设备维保问题时，甲方 有权聘请第三方对本合同设备实施改造、修理、更换，由此产生的费用由乙方承担；</w:t>
      </w:r>
    </w:p>
    <w:p w14:paraId="0F82F909" w14:textId="4E0AA65A" w:rsidR="008D5B89" w:rsidRDefault="008D5B89" w:rsidP="007753D2">
      <w:pPr>
        <w:pStyle w:val="a7"/>
        <w:spacing w:line="360" w:lineRule="auto"/>
        <w:ind w:firstLineChars="200" w:firstLine="440"/>
        <w:rPr>
          <w:rFonts w:hAnsi="宋体"/>
          <w:lang w:eastAsia="zh-CN"/>
        </w:rPr>
      </w:pPr>
      <w:r>
        <w:rPr>
          <w:rFonts w:hAnsi="宋体" w:hint="eastAsia"/>
          <w:lang w:eastAsia="zh-CN"/>
        </w:rPr>
        <w:t>（5）</w:t>
      </w:r>
      <w:r w:rsidRPr="008D5B89">
        <w:rPr>
          <w:rFonts w:hAnsi="宋体"/>
          <w:lang w:eastAsia="zh-CN"/>
        </w:rPr>
        <w:t>乙方承诺常用易耗备件4个小时送到甲方现场更换，常用非易耗备件24小时送 到甲方现场更换，若乙方无法按时更换，甲方有权由第三方提供更换服务，所产生的费用及损失由乙方负责，同时对乙方的服务质量和服务项日进行考核和确认</w:t>
      </w:r>
      <w:r>
        <w:rPr>
          <w:rFonts w:hAnsi="宋体" w:hint="eastAsia"/>
          <w:lang w:eastAsia="zh-CN"/>
        </w:rPr>
        <w:t>。</w:t>
      </w:r>
    </w:p>
    <w:p w14:paraId="371C5784" w14:textId="2303D92E"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2</w:t>
      </w:r>
      <w:r>
        <w:rPr>
          <w:rFonts w:hAnsi="宋体"/>
          <w:lang w:eastAsia="zh-CN"/>
        </w:rPr>
        <w:t>.</w:t>
      </w:r>
      <w:r w:rsidRPr="008D5B89">
        <w:rPr>
          <w:rFonts w:hint="eastAsia"/>
          <w:lang w:eastAsia="zh-CN"/>
        </w:rPr>
        <w:t xml:space="preserve"> </w:t>
      </w:r>
      <w:r>
        <w:rPr>
          <w:rFonts w:hAnsi="宋体" w:hint="eastAsia"/>
          <w:lang w:eastAsia="zh-CN"/>
        </w:rPr>
        <w:t>乙方</w:t>
      </w:r>
      <w:r w:rsidRPr="008D5B89">
        <w:rPr>
          <w:rFonts w:hAnsi="宋体"/>
          <w:lang w:eastAsia="zh-CN"/>
        </w:rPr>
        <w:t>权利与义务</w:t>
      </w:r>
    </w:p>
    <w:p w14:paraId="55562869" w14:textId="2EC53CED"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（1）</w:t>
      </w:r>
      <w:r w:rsidRPr="008D5B89">
        <w:rPr>
          <w:rFonts w:hAnsi="宋体"/>
          <w:lang w:eastAsia="zh-CN"/>
        </w:rPr>
        <w:t xml:space="preserve">乙方保证其具有维修保养资格证照，并委派具有相应维保资质的人员为甲方 </w:t>
      </w:r>
      <w:r>
        <w:rPr>
          <w:rFonts w:hAnsi="宋体"/>
          <w:lang w:eastAsia="zh-CN"/>
        </w:rPr>
        <w:t>设备提供维保服务</w:t>
      </w:r>
      <w:r>
        <w:rPr>
          <w:rFonts w:hAnsi="宋体" w:hint="eastAsia"/>
          <w:lang w:eastAsia="zh-CN"/>
        </w:rPr>
        <w:t>；</w:t>
      </w:r>
    </w:p>
    <w:p w14:paraId="65592C98" w14:textId="00552CF7"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（2）</w:t>
      </w:r>
      <w:r w:rsidRPr="008D5B89">
        <w:rPr>
          <w:rFonts w:hAnsi="宋体"/>
          <w:lang w:eastAsia="zh-CN"/>
        </w:rPr>
        <w:t>按本合同履行维保义务，确保甲方设备的完好率达</w:t>
      </w:r>
      <w:r>
        <w:rPr>
          <w:rFonts w:hAnsi="宋体"/>
          <w:lang w:eastAsia="zh-CN"/>
        </w:rPr>
        <w:t>100</w:t>
      </w:r>
      <w:r>
        <w:rPr>
          <w:rFonts w:hAnsi="宋体" w:hint="eastAsia"/>
          <w:lang w:eastAsia="zh-CN"/>
        </w:rPr>
        <w:t>%；</w:t>
      </w:r>
    </w:p>
    <w:p w14:paraId="2910A500" w14:textId="38EB5845" w:rsidR="008D5B89" w:rsidRPr="008D5B89" w:rsidRDefault="008D5B89" w:rsidP="007753D2">
      <w:pPr>
        <w:pStyle w:val="a7"/>
        <w:spacing w:line="360" w:lineRule="auto"/>
        <w:ind w:firstLineChars="200" w:firstLine="440"/>
        <w:rPr>
          <w:rFonts w:hAnsi="宋体"/>
          <w:lang w:eastAsia="zh-CN"/>
        </w:rPr>
      </w:pPr>
      <w:r>
        <w:rPr>
          <w:rFonts w:hAnsi="宋体" w:hint="eastAsia"/>
          <w:lang w:eastAsia="zh-CN"/>
        </w:rPr>
        <w:t>（3）</w:t>
      </w:r>
      <w:r w:rsidRPr="008D5B89">
        <w:rPr>
          <w:rFonts w:hAnsi="宋体"/>
          <w:lang w:eastAsia="zh-CN"/>
        </w:rPr>
        <w:t>提供24小时设备故障抢修服务，接到故障报警后，4小时内赶到现场，设置维 修警示牌，</w:t>
      </w:r>
      <w:r>
        <w:rPr>
          <w:rFonts w:hAnsi="宋体"/>
          <w:lang w:eastAsia="zh-CN"/>
        </w:rPr>
        <w:t>做好维修准备</w:t>
      </w:r>
      <w:r>
        <w:rPr>
          <w:rFonts w:hAnsi="宋体" w:hint="eastAsia"/>
          <w:lang w:eastAsia="zh-CN"/>
        </w:rPr>
        <w:t>；</w:t>
      </w:r>
    </w:p>
    <w:p w14:paraId="099CB0FA" w14:textId="3A5CA20D" w:rsidR="008D5B89" w:rsidRDefault="008D5B89" w:rsidP="007753D2">
      <w:pPr>
        <w:pStyle w:val="a7"/>
        <w:spacing w:line="360" w:lineRule="auto"/>
        <w:ind w:firstLineChars="300" w:firstLine="660"/>
        <w:rPr>
          <w:rFonts w:hAnsi="宋体"/>
          <w:lang w:eastAsia="zh-CN"/>
        </w:rPr>
      </w:pPr>
      <w:r>
        <w:rPr>
          <w:rFonts w:hAnsi="宋体" w:hint="eastAsia"/>
          <w:lang w:eastAsia="zh-CN"/>
        </w:rPr>
        <w:t>1）</w:t>
      </w:r>
      <w:r>
        <w:rPr>
          <w:rFonts w:hAnsi="宋体"/>
          <w:lang w:eastAsia="zh-CN"/>
        </w:rPr>
        <w:t>一般故障三十分钟内排除</w:t>
      </w:r>
      <w:r>
        <w:rPr>
          <w:rFonts w:hAnsi="宋体" w:hint="eastAsia"/>
          <w:lang w:eastAsia="zh-CN"/>
        </w:rPr>
        <w:t>；</w:t>
      </w:r>
    </w:p>
    <w:p w14:paraId="3C60EAA6" w14:textId="7A9E4CFD" w:rsidR="00F41F5E" w:rsidRPr="00F41F5E" w:rsidRDefault="008D5B89" w:rsidP="007753D2">
      <w:pPr>
        <w:pStyle w:val="a7"/>
        <w:spacing w:line="360" w:lineRule="auto"/>
        <w:ind w:firstLineChars="300" w:firstLine="660"/>
        <w:rPr>
          <w:rFonts w:hAnsi="宋体"/>
          <w:lang w:eastAsia="zh-CN"/>
        </w:rPr>
      </w:pPr>
      <w:r>
        <w:rPr>
          <w:rFonts w:hAnsi="宋体" w:hint="eastAsia"/>
          <w:lang w:eastAsia="zh-CN"/>
        </w:rPr>
        <w:t>2）</w:t>
      </w:r>
      <w:r w:rsidR="00F41F5E" w:rsidRPr="00F41F5E">
        <w:rPr>
          <w:rFonts w:hAnsi="宋体"/>
          <w:lang w:eastAsia="zh-CN"/>
        </w:rPr>
        <w:t>需做重大调整或变更零部件时，六个小时内完成；</w:t>
      </w:r>
    </w:p>
    <w:p w14:paraId="6A57419A" w14:textId="687F0DB3" w:rsidR="008D5B89" w:rsidRDefault="00F41F5E" w:rsidP="007753D2">
      <w:pPr>
        <w:pStyle w:val="a7"/>
        <w:spacing w:line="360" w:lineRule="auto"/>
        <w:ind w:firstLineChars="300" w:firstLine="660"/>
        <w:rPr>
          <w:rFonts w:hAnsi="宋体"/>
          <w:lang w:eastAsia="zh-CN"/>
        </w:rPr>
      </w:pPr>
      <w:r w:rsidRPr="00F41F5E">
        <w:rPr>
          <w:rFonts w:hAnsi="宋体"/>
          <w:lang w:eastAsia="zh-CN"/>
        </w:rPr>
        <w:t>3</w:t>
      </w:r>
      <w:r>
        <w:rPr>
          <w:rFonts w:hAnsi="宋体" w:hint="eastAsia"/>
          <w:lang w:eastAsia="zh-CN"/>
        </w:rPr>
        <w:t>）</w:t>
      </w:r>
      <w:r w:rsidRPr="00F41F5E">
        <w:rPr>
          <w:rFonts w:hAnsi="宋体"/>
          <w:lang w:eastAsia="zh-CN"/>
        </w:rPr>
        <w:t>重大故障，十二小时内排除。确实因零配件采购困难时，双方协商处理；</w:t>
      </w:r>
    </w:p>
    <w:p w14:paraId="72BB585E" w14:textId="77777777" w:rsidR="00F41F5E" w:rsidRPr="00F41F5E" w:rsidRDefault="00F41F5E" w:rsidP="007753D2">
      <w:pPr>
        <w:pStyle w:val="a7"/>
        <w:spacing w:line="360" w:lineRule="auto"/>
        <w:ind w:firstLineChars="300" w:firstLine="660"/>
        <w:rPr>
          <w:rFonts w:hAnsi="宋体"/>
          <w:lang w:eastAsia="zh-CN"/>
        </w:rPr>
      </w:pPr>
      <w:r>
        <w:rPr>
          <w:rFonts w:hAnsi="宋体" w:hint="eastAsia"/>
          <w:lang w:eastAsia="zh-CN"/>
        </w:rPr>
        <w:t>4）</w:t>
      </w:r>
      <w:r w:rsidRPr="00F41F5E">
        <w:rPr>
          <w:rFonts w:hAnsi="宋体" w:hint="eastAsia"/>
          <w:lang w:eastAsia="zh-CN"/>
        </w:rPr>
        <w:t>如需大型维修改造项目，</w:t>
      </w:r>
      <w:r w:rsidRPr="00F41F5E">
        <w:rPr>
          <w:rFonts w:hAnsi="宋体"/>
          <w:lang w:eastAsia="zh-CN"/>
        </w:rPr>
        <w:t>提前制定施工方案并报甲方同意后实施。项目结束</w:t>
      </w:r>
      <w:r w:rsidRPr="00F41F5E">
        <w:rPr>
          <w:rFonts w:hAnsi="宋体" w:hint="eastAsia"/>
          <w:lang w:eastAsia="zh-CN"/>
        </w:rPr>
        <w:t>后必须由甲方签字认可，并将更换下的废旧零件交还甲方，如未得到甲方签字认可，甲方有权判定本次服务无效。</w:t>
      </w:r>
    </w:p>
    <w:p w14:paraId="03CD00E6" w14:textId="7C191647" w:rsidR="00F41F5E" w:rsidRPr="007E3825" w:rsidRDefault="00F41F5E" w:rsidP="007E3825">
      <w:pPr>
        <w:pStyle w:val="a7"/>
        <w:spacing w:line="360" w:lineRule="auto"/>
        <w:ind w:firstLineChars="200" w:firstLine="440"/>
        <w:rPr>
          <w:rFonts w:hAnsi="宋体" w:hint="eastAsia"/>
          <w:lang w:eastAsia="zh-CN"/>
        </w:rPr>
      </w:pPr>
      <w:r>
        <w:rPr>
          <w:rFonts w:hAnsi="宋体" w:hint="eastAsia"/>
          <w:lang w:eastAsia="zh-CN"/>
        </w:rPr>
        <w:t>（4）</w:t>
      </w:r>
      <w:r w:rsidR="007E3825" w:rsidRPr="00F41F5E">
        <w:rPr>
          <w:rFonts w:hAnsi="宋体"/>
          <w:lang w:eastAsia="zh-CN"/>
        </w:rPr>
        <w:t>自行组织维保所需的</w:t>
      </w:r>
      <w:r w:rsidR="007E3825">
        <w:rPr>
          <w:rFonts w:hAnsi="宋体" w:hint="eastAsia"/>
          <w:lang w:eastAsia="zh-CN"/>
        </w:rPr>
        <w:t>一切</w:t>
      </w:r>
      <w:r w:rsidR="007E3825" w:rsidRPr="00F41F5E">
        <w:rPr>
          <w:rFonts w:hAnsi="宋体"/>
          <w:lang w:eastAsia="zh-CN"/>
        </w:rPr>
        <w:t>机械设备、器材、技术人员和维保材料</w:t>
      </w:r>
      <w:r w:rsidR="007E3825">
        <w:rPr>
          <w:rFonts w:hAnsi="宋体" w:hint="eastAsia"/>
          <w:lang w:eastAsia="zh-CN"/>
        </w:rPr>
        <w:t>、零部件</w:t>
      </w:r>
      <w:r w:rsidR="007E3825" w:rsidRPr="00F41F5E">
        <w:rPr>
          <w:rFonts w:hAnsi="宋体"/>
          <w:lang w:eastAsia="zh-CN"/>
        </w:rPr>
        <w:t>等，乙方保证使用的维保材料</w:t>
      </w:r>
      <w:r w:rsidR="007E3825">
        <w:rPr>
          <w:rFonts w:hAnsi="宋体" w:hint="eastAsia"/>
          <w:lang w:eastAsia="zh-CN"/>
        </w:rPr>
        <w:t>、零部件等</w:t>
      </w:r>
      <w:r w:rsidR="007E3825" w:rsidRPr="00F41F5E">
        <w:rPr>
          <w:rFonts w:hAnsi="宋体"/>
          <w:lang w:eastAsia="zh-CN"/>
        </w:rPr>
        <w:t>确为维保所需并符合设备的技术条件，所有材料均为正规厂家合格</w:t>
      </w:r>
      <w:r w:rsidR="007E3825">
        <w:rPr>
          <w:rFonts w:hAnsi="宋体" w:hint="eastAsia"/>
          <w:lang w:eastAsia="zh-CN"/>
        </w:rPr>
        <w:t>产品，且有国家有关部门认可的合格证、检测报告，且前述所有费用均包含在本合同的总价中，不再另外收取</w:t>
      </w:r>
      <w:r w:rsidR="007E3825">
        <w:rPr>
          <w:rFonts w:hAnsi="宋体" w:hint="eastAsia"/>
          <w:lang w:eastAsia="zh-CN"/>
        </w:rPr>
        <w:t>；</w:t>
      </w:r>
    </w:p>
    <w:p w14:paraId="6AA82376" w14:textId="144C0BFD" w:rsidR="00F41F5E" w:rsidRPr="00F41F5E" w:rsidRDefault="00F41F5E" w:rsidP="007753D2">
      <w:pPr>
        <w:pStyle w:val="a7"/>
        <w:spacing w:line="360" w:lineRule="auto"/>
        <w:ind w:firstLineChars="200" w:firstLine="440"/>
        <w:rPr>
          <w:rFonts w:hAnsi="宋体"/>
          <w:lang w:eastAsia="zh-CN"/>
        </w:rPr>
      </w:pPr>
      <w:r>
        <w:rPr>
          <w:rFonts w:hAnsi="宋体" w:hint="eastAsia"/>
          <w:lang w:eastAsia="zh-CN"/>
        </w:rPr>
        <w:t>（5）</w:t>
      </w:r>
      <w:r w:rsidRPr="00F41F5E">
        <w:rPr>
          <w:rFonts w:hAnsi="宋体"/>
          <w:lang w:eastAsia="zh-CN"/>
        </w:rPr>
        <w:t>配合政府部</w:t>
      </w:r>
      <w:r>
        <w:rPr>
          <w:rFonts w:hAnsi="宋体"/>
          <w:lang w:eastAsia="zh-CN"/>
        </w:rPr>
        <w:t>门对维保设备实施年检，对因维保不当而产生的整改项目进行免费整改</w:t>
      </w:r>
      <w:r>
        <w:rPr>
          <w:rFonts w:hAnsi="宋体" w:hint="eastAsia"/>
          <w:lang w:eastAsia="zh-CN"/>
        </w:rPr>
        <w:t>；</w:t>
      </w:r>
    </w:p>
    <w:p w14:paraId="7CD37732" w14:textId="45889E43" w:rsidR="00F41F5E" w:rsidRPr="00F41F5E" w:rsidRDefault="00F41F5E" w:rsidP="007753D2">
      <w:pPr>
        <w:pStyle w:val="a7"/>
        <w:spacing w:line="360" w:lineRule="auto"/>
        <w:ind w:firstLineChars="200" w:firstLine="440"/>
        <w:rPr>
          <w:rFonts w:hAnsi="宋体"/>
          <w:lang w:eastAsia="zh-CN"/>
        </w:rPr>
      </w:pPr>
      <w:r>
        <w:rPr>
          <w:rFonts w:hAnsi="宋体" w:hint="eastAsia"/>
          <w:lang w:eastAsia="zh-CN"/>
        </w:rPr>
        <w:t>（6）</w:t>
      </w:r>
      <w:r w:rsidRPr="00F41F5E">
        <w:rPr>
          <w:rFonts w:hAnsi="宋体"/>
          <w:lang w:eastAsia="zh-CN"/>
        </w:rPr>
        <w:t>当发现或发生非保养责任事故时，应立即书面通知甲方整改。当事故严重影</w:t>
      </w:r>
      <w:r w:rsidRPr="00F41F5E">
        <w:rPr>
          <w:rFonts w:hAnsi="宋体" w:hint="eastAsia"/>
          <w:lang w:eastAsia="zh-CN"/>
        </w:rPr>
        <w:t>响设备运行安全时，有权通知甲方停止使用该设备；</w:t>
      </w:r>
    </w:p>
    <w:p w14:paraId="53745651" w14:textId="5D803AD3" w:rsidR="00F41F5E" w:rsidRPr="00F41F5E" w:rsidRDefault="00F41F5E" w:rsidP="007753D2">
      <w:pPr>
        <w:pStyle w:val="a7"/>
        <w:spacing w:line="360" w:lineRule="auto"/>
        <w:ind w:firstLineChars="200" w:firstLine="440"/>
        <w:rPr>
          <w:rFonts w:hAnsi="宋体"/>
          <w:lang w:eastAsia="zh-CN"/>
        </w:rPr>
      </w:pPr>
      <w:r>
        <w:rPr>
          <w:rFonts w:hAnsi="宋体" w:hint="eastAsia"/>
          <w:lang w:eastAsia="zh-CN"/>
        </w:rPr>
        <w:lastRenderedPageBreak/>
        <w:t>（7）</w:t>
      </w:r>
      <w:r w:rsidRPr="00F41F5E">
        <w:rPr>
          <w:rFonts w:hAnsi="宋体"/>
          <w:lang w:eastAsia="zh-CN"/>
        </w:rPr>
        <w:t>负责</w:t>
      </w:r>
      <w:r>
        <w:rPr>
          <w:rFonts w:hAnsi="宋体"/>
          <w:lang w:eastAsia="zh-CN"/>
        </w:rPr>
        <w:t>因保养不当所造成的损坏件的免费调换，对因保养不当出现的停机故障</w:t>
      </w:r>
      <w:r>
        <w:rPr>
          <w:rFonts w:hAnsi="宋体" w:hint="eastAsia"/>
          <w:lang w:eastAsia="zh-CN"/>
        </w:rPr>
        <w:t>，</w:t>
      </w:r>
      <w:r w:rsidRPr="00F41F5E">
        <w:rPr>
          <w:rFonts w:hAnsi="宋体" w:hint="eastAsia"/>
          <w:lang w:eastAsia="zh-CN"/>
        </w:rPr>
        <w:t>若在七个工作日内未能恢复运行的，将免收该台设备一个月的维保费</w:t>
      </w:r>
      <w:r>
        <w:rPr>
          <w:rFonts w:hAnsi="宋体" w:hint="eastAsia"/>
          <w:lang w:eastAsia="zh-CN"/>
        </w:rPr>
        <w:t>；</w:t>
      </w:r>
      <w:r w:rsidRPr="00F41F5E">
        <w:rPr>
          <w:rFonts w:hAnsi="宋体" w:hint="eastAsia"/>
          <w:lang w:eastAsia="zh-CN"/>
        </w:rPr>
        <w:t>在十五个工作日内未能恢复运行的，将免收该台设备</w:t>
      </w:r>
      <w:r>
        <w:rPr>
          <w:rFonts w:hAnsi="宋体" w:hint="eastAsia"/>
          <w:lang w:eastAsia="zh-CN"/>
        </w:rPr>
        <w:t>一年的维保费；</w:t>
      </w:r>
    </w:p>
    <w:p w14:paraId="31204408" w14:textId="48FC0C9D" w:rsidR="00F41F5E" w:rsidRPr="00F41F5E" w:rsidRDefault="00F41F5E" w:rsidP="007753D2">
      <w:pPr>
        <w:pStyle w:val="a7"/>
        <w:spacing w:line="360" w:lineRule="auto"/>
        <w:ind w:firstLineChars="200" w:firstLine="440"/>
        <w:rPr>
          <w:rFonts w:hAnsi="宋体"/>
          <w:lang w:eastAsia="zh-CN"/>
        </w:rPr>
      </w:pPr>
      <w:r>
        <w:rPr>
          <w:rFonts w:hAnsi="宋体" w:hint="eastAsia"/>
          <w:lang w:eastAsia="zh-CN"/>
        </w:rPr>
        <w:t>（8）</w:t>
      </w:r>
      <w:r w:rsidRPr="00F41F5E">
        <w:rPr>
          <w:rFonts w:hAnsi="宋体"/>
          <w:lang w:eastAsia="zh-CN"/>
        </w:rPr>
        <w:t xml:space="preserve">未经甲方书面同意，乙方不得擅自转包、分包给第三方，否则甲方有权解除 </w:t>
      </w:r>
      <w:r>
        <w:rPr>
          <w:rFonts w:hAnsi="宋体"/>
          <w:lang w:eastAsia="zh-CN"/>
        </w:rPr>
        <w:t>合同，拒付维保费用</w:t>
      </w:r>
      <w:r>
        <w:rPr>
          <w:rFonts w:hAnsi="宋体" w:hint="eastAsia"/>
          <w:lang w:eastAsia="zh-CN"/>
        </w:rPr>
        <w:t>，</w:t>
      </w:r>
      <w:r>
        <w:rPr>
          <w:rFonts w:hAnsi="宋体"/>
          <w:lang w:eastAsia="zh-CN"/>
        </w:rPr>
        <w:t>并承担合同总价</w:t>
      </w:r>
      <w:r>
        <w:rPr>
          <w:rFonts w:hAnsi="宋体" w:hint="eastAsia"/>
          <w:lang w:eastAsia="zh-CN"/>
        </w:rPr>
        <w:t>1</w:t>
      </w:r>
      <w:r>
        <w:rPr>
          <w:rFonts w:hAnsi="宋体"/>
          <w:lang w:eastAsia="zh-CN"/>
        </w:rPr>
        <w:t>0</w:t>
      </w:r>
      <w:r>
        <w:rPr>
          <w:rFonts w:hAnsi="宋体" w:hint="eastAsia"/>
          <w:lang w:eastAsia="zh-CN"/>
        </w:rPr>
        <w:t>%</w:t>
      </w:r>
      <w:r>
        <w:rPr>
          <w:rFonts w:hAnsi="宋体"/>
          <w:lang w:eastAsia="zh-CN"/>
        </w:rPr>
        <w:t>的</w:t>
      </w:r>
      <w:r w:rsidRPr="00F41F5E">
        <w:rPr>
          <w:rFonts w:hAnsi="宋体"/>
          <w:lang w:eastAsia="zh-CN"/>
        </w:rPr>
        <w:t>违约金，违约金不足以</w:t>
      </w:r>
      <w:r>
        <w:rPr>
          <w:rFonts w:hAnsi="宋体" w:hint="eastAsia"/>
          <w:lang w:eastAsia="zh-CN"/>
        </w:rPr>
        <w:t>赔偿</w:t>
      </w:r>
      <w:r w:rsidRPr="00F41F5E">
        <w:rPr>
          <w:rFonts w:hAnsi="宋体"/>
          <w:lang w:eastAsia="zh-CN"/>
        </w:rPr>
        <w:t>对甲方所造成损失的，由乙方</w:t>
      </w:r>
      <w:r>
        <w:rPr>
          <w:rFonts w:hAnsi="宋体" w:hint="eastAsia"/>
          <w:lang w:eastAsia="zh-CN"/>
        </w:rPr>
        <w:t>补足；</w:t>
      </w:r>
    </w:p>
    <w:p w14:paraId="05082BA8" w14:textId="674EF00C" w:rsidR="00F41F5E" w:rsidRPr="00F41F5E" w:rsidRDefault="00F41F5E" w:rsidP="007753D2">
      <w:pPr>
        <w:pStyle w:val="a7"/>
        <w:spacing w:line="360" w:lineRule="auto"/>
        <w:ind w:firstLineChars="100" w:firstLine="220"/>
        <w:rPr>
          <w:rFonts w:hAnsi="宋体"/>
          <w:lang w:eastAsia="zh-CN"/>
        </w:rPr>
      </w:pPr>
      <w:r>
        <w:rPr>
          <w:rFonts w:hAnsi="宋体" w:hint="eastAsia"/>
          <w:lang w:eastAsia="zh-CN"/>
        </w:rPr>
        <w:t>（9）</w:t>
      </w:r>
      <w:r w:rsidRPr="00F41F5E">
        <w:rPr>
          <w:rFonts w:hAnsi="宋体"/>
          <w:lang w:eastAsia="zh-CN"/>
        </w:rPr>
        <w:t>因</w:t>
      </w:r>
      <w:r>
        <w:rPr>
          <w:rFonts w:hAnsi="宋体" w:hint="eastAsia"/>
          <w:lang w:eastAsia="zh-CN"/>
        </w:rPr>
        <w:t>乙方</w:t>
      </w:r>
      <w:r>
        <w:rPr>
          <w:rFonts w:hAnsi="宋体"/>
          <w:lang w:eastAsia="zh-CN"/>
        </w:rPr>
        <w:t>疏于保养或</w:t>
      </w:r>
      <w:r w:rsidRPr="00F41F5E">
        <w:rPr>
          <w:rFonts w:hAnsi="宋体"/>
          <w:lang w:eastAsia="zh-CN"/>
        </w:rPr>
        <w:t>保弄不当</w:t>
      </w:r>
      <w:r>
        <w:rPr>
          <w:rFonts w:hAnsi="宋体" w:hint="eastAsia"/>
          <w:lang w:eastAsia="zh-CN"/>
        </w:rPr>
        <w:t>造成</w:t>
      </w:r>
      <w:r w:rsidRPr="00F41F5E">
        <w:rPr>
          <w:rFonts w:hAnsi="宋体"/>
          <w:lang w:eastAsia="zh-CN"/>
        </w:rPr>
        <w:t>甲方设备，甲方或第</w:t>
      </w:r>
      <w:r>
        <w:rPr>
          <w:rFonts w:hAnsi="宋体" w:hint="eastAsia"/>
          <w:lang w:eastAsia="zh-CN"/>
        </w:rPr>
        <w:t>三</w:t>
      </w:r>
      <w:r w:rsidRPr="00F41F5E">
        <w:rPr>
          <w:rFonts w:hAnsi="宋体"/>
          <w:lang w:eastAsia="zh-CN"/>
        </w:rPr>
        <w:t>为人身财产损失的，</w:t>
      </w:r>
      <w:r>
        <w:rPr>
          <w:rFonts w:hAnsi="宋体"/>
          <w:lang w:eastAsia="zh-CN"/>
        </w:rPr>
        <w:t>乙方应承担所有赔偿责任</w:t>
      </w:r>
      <w:r>
        <w:rPr>
          <w:rFonts w:hAnsi="宋体" w:hint="eastAsia"/>
          <w:lang w:eastAsia="zh-CN"/>
        </w:rPr>
        <w:t>；</w:t>
      </w:r>
    </w:p>
    <w:p w14:paraId="5B3E17F9" w14:textId="01E067D6" w:rsidR="008D5B89" w:rsidRPr="00F41F5E" w:rsidRDefault="00F41F5E" w:rsidP="007753D2">
      <w:pPr>
        <w:pStyle w:val="a7"/>
        <w:spacing w:line="360" w:lineRule="auto"/>
        <w:ind w:firstLineChars="100" w:firstLine="220"/>
        <w:rPr>
          <w:rFonts w:hAnsi="宋体"/>
          <w:lang w:eastAsia="zh-CN"/>
        </w:rPr>
      </w:pPr>
      <w:r>
        <w:rPr>
          <w:rFonts w:hAnsi="宋体" w:hint="eastAsia"/>
          <w:lang w:eastAsia="zh-CN"/>
        </w:rPr>
        <w:t>（1</w:t>
      </w:r>
      <w:r>
        <w:rPr>
          <w:rFonts w:hAnsi="宋体"/>
          <w:lang w:eastAsia="zh-CN"/>
        </w:rPr>
        <w:t>0</w:t>
      </w:r>
      <w:r>
        <w:rPr>
          <w:rFonts w:hAnsi="宋体" w:hint="eastAsia"/>
          <w:lang w:eastAsia="zh-CN"/>
        </w:rPr>
        <w:t>）乙方</w:t>
      </w:r>
      <w:r w:rsidRPr="00F41F5E">
        <w:rPr>
          <w:rFonts w:hAnsi="宋体"/>
          <w:lang w:eastAsia="zh-CN"/>
        </w:rPr>
        <w:t>及其维保人员应对</w:t>
      </w:r>
      <w:r>
        <w:rPr>
          <w:rFonts w:hAnsi="宋体" w:hint="eastAsia"/>
          <w:lang w:eastAsia="zh-CN"/>
        </w:rPr>
        <w:t>维修</w:t>
      </w:r>
      <w:r>
        <w:rPr>
          <w:rFonts w:hAnsi="宋体"/>
          <w:lang w:eastAsia="zh-CN"/>
        </w:rPr>
        <w:t>人员安全负责</w:t>
      </w:r>
      <w:r w:rsidRPr="00F41F5E">
        <w:rPr>
          <w:rFonts w:hAnsi="宋体" w:hint="eastAsia"/>
          <w:lang w:eastAsia="zh-CN"/>
        </w:rPr>
        <w:t>，</w:t>
      </w:r>
      <w:r>
        <w:rPr>
          <w:rFonts w:hAnsi="宋体" w:hint="eastAsia"/>
          <w:lang w:eastAsia="zh-CN"/>
        </w:rPr>
        <w:t>遵守国家法律法规及甲方各项规章制度，文明作业，否则因此造成乙方、甲方及第三方人员伤亡或财产损失，由乙方承担。</w:t>
      </w:r>
    </w:p>
    <w:p w14:paraId="7732BF3F" w14:textId="28FA1C10" w:rsidR="00565CF8" w:rsidRDefault="00B479C7" w:rsidP="007753D2">
      <w:pPr>
        <w:pStyle w:val="a7"/>
        <w:spacing w:line="360" w:lineRule="auto"/>
        <w:ind w:firstLineChars="200" w:firstLine="440"/>
        <w:rPr>
          <w:rFonts w:hAnsi="宋体"/>
          <w:lang w:eastAsia="zh-CN"/>
        </w:rPr>
      </w:pPr>
      <w:r>
        <w:rPr>
          <w:rFonts w:hAnsi="宋体" w:hint="eastAsia"/>
          <w:lang w:eastAsia="zh-CN"/>
        </w:rPr>
        <w:t xml:space="preserve">第八条 </w:t>
      </w:r>
      <w:r w:rsidR="00565CF8" w:rsidRPr="005919C0">
        <w:rPr>
          <w:rFonts w:hAnsi="宋体" w:hint="eastAsia"/>
          <w:lang w:eastAsia="zh-CN"/>
        </w:rPr>
        <w:t xml:space="preserve"> 双方确定，甲方指定</w:t>
      </w:r>
      <w:r w:rsidR="00F41F5E">
        <w:rPr>
          <w:rFonts w:hAnsi="宋体" w:hint="eastAsia"/>
          <w:u w:val="single"/>
          <w:lang w:eastAsia="zh-CN"/>
        </w:rPr>
        <w:t>罗宽虎</w:t>
      </w:r>
      <w:r w:rsidR="00565CF8" w:rsidRPr="005919C0">
        <w:rPr>
          <w:rFonts w:hAnsi="宋体" w:hint="eastAsia"/>
          <w:lang w:eastAsia="zh-CN"/>
        </w:rPr>
        <w:t>甲方项目联系人，乙方指定</w:t>
      </w:r>
      <w:r w:rsidR="00565CF8" w:rsidRPr="00A614B6">
        <w:rPr>
          <w:rFonts w:hAnsi="宋体" w:hint="eastAsia"/>
          <w:u w:val="single"/>
          <w:lang w:eastAsia="zh-CN"/>
        </w:rPr>
        <w:t xml:space="preserve">    </w:t>
      </w:r>
      <w:r w:rsidR="00565CF8">
        <w:rPr>
          <w:rFonts w:hAnsi="宋体"/>
          <w:u w:val="single"/>
          <w:lang w:eastAsia="zh-CN"/>
        </w:rPr>
        <w:t xml:space="preserve"> </w:t>
      </w:r>
      <w:r w:rsidR="00565CF8" w:rsidRPr="005919C0">
        <w:rPr>
          <w:rFonts w:hAnsi="宋体" w:hint="eastAsia"/>
          <w:lang w:eastAsia="zh-CN"/>
        </w:rPr>
        <w:t>为乙方项目联系人。</w:t>
      </w:r>
    </w:p>
    <w:p w14:paraId="70DFD942" w14:textId="6915E2D9" w:rsidR="00565CF8" w:rsidRDefault="00B479C7" w:rsidP="007753D2">
      <w:pPr>
        <w:pStyle w:val="a7"/>
        <w:spacing w:line="360" w:lineRule="auto"/>
        <w:ind w:firstLineChars="200" w:firstLine="440"/>
        <w:rPr>
          <w:rFonts w:hAnsi="宋体"/>
          <w:lang w:eastAsia="zh-CN"/>
        </w:rPr>
      </w:pPr>
      <w:r>
        <w:rPr>
          <w:rFonts w:hAnsi="宋体" w:hint="eastAsia"/>
          <w:lang w:eastAsia="zh-CN"/>
        </w:rPr>
        <w:t xml:space="preserve">第九条 </w:t>
      </w:r>
      <w:r w:rsidR="00565CF8">
        <w:rPr>
          <w:rFonts w:hAnsi="宋体" w:hint="eastAsia"/>
          <w:lang w:eastAsia="zh-CN"/>
        </w:rPr>
        <w:t>违约责任</w:t>
      </w:r>
    </w:p>
    <w:p w14:paraId="3A0A386B" w14:textId="77777777" w:rsidR="007E3825" w:rsidRDefault="007E3825" w:rsidP="007E3825">
      <w:pPr>
        <w:spacing w:line="360" w:lineRule="auto"/>
        <w:ind w:firstLineChars="200" w:firstLine="440"/>
        <w:rPr>
          <w:rStyle w:val="apple-converted-space"/>
          <w:color w:val="000000"/>
          <w:lang w:eastAsia="zh-CN"/>
        </w:rPr>
      </w:pPr>
      <w:r>
        <w:rPr>
          <w:rStyle w:val="apple-converted-space"/>
          <w:rFonts w:hint="eastAsia"/>
          <w:color w:val="000000"/>
          <w:lang w:eastAsia="zh-CN"/>
        </w:rPr>
        <w:t>1．</w:t>
      </w:r>
      <w:r w:rsidRPr="00FA7E67">
        <w:rPr>
          <w:rStyle w:val="apple-converted-space"/>
          <w:rFonts w:hint="eastAsia"/>
          <w:color w:val="000000"/>
          <w:lang w:eastAsia="zh-CN"/>
        </w:rPr>
        <w:t>因乙方</w:t>
      </w:r>
      <w:r>
        <w:rPr>
          <w:rStyle w:val="apple-converted-space"/>
          <w:rFonts w:hint="eastAsia"/>
          <w:color w:val="000000"/>
          <w:lang w:eastAsia="zh-CN"/>
        </w:rPr>
        <w:t>逾期完成故障排除的，每逾期一小时，按照合同总价的0.1%支付违约金，违约金不足以弥补因此给甲方造成的损失，甲方有权追偿；如乙方不能及时履行本合同所规定的服务条款</w:t>
      </w:r>
      <w:r w:rsidRPr="00FA7E67">
        <w:rPr>
          <w:rStyle w:val="apple-converted-space"/>
          <w:rFonts w:hint="eastAsia"/>
          <w:color w:val="000000"/>
          <w:lang w:eastAsia="zh-CN"/>
        </w:rPr>
        <w:t>并对甲方工作造成延误时，甲</w:t>
      </w:r>
      <w:r w:rsidRPr="00FA7E67">
        <w:rPr>
          <w:rStyle w:val="apple-converted-space"/>
          <w:color w:val="000000"/>
          <w:lang w:eastAsia="zh-CN"/>
        </w:rPr>
        <w:t>方有权解除合同，乙方须按</w:t>
      </w:r>
      <w:r>
        <w:rPr>
          <w:rStyle w:val="apple-converted-space"/>
          <w:rFonts w:hint="eastAsia"/>
          <w:color w:val="000000"/>
          <w:lang w:eastAsia="zh-CN"/>
        </w:rPr>
        <w:t>合同总价</w:t>
      </w:r>
      <w:r w:rsidRPr="00FA7E67">
        <w:rPr>
          <w:rStyle w:val="apple-converted-space"/>
          <w:color w:val="000000"/>
          <w:lang w:eastAsia="zh-CN"/>
        </w:rPr>
        <w:t>的</w:t>
      </w:r>
      <w:r>
        <w:rPr>
          <w:rStyle w:val="apple-converted-space"/>
          <w:rFonts w:hint="eastAsia"/>
          <w:color w:val="000000"/>
          <w:lang w:eastAsia="zh-CN"/>
        </w:rPr>
        <w:t>2</w:t>
      </w:r>
      <w:r>
        <w:rPr>
          <w:rStyle w:val="apple-converted-space"/>
          <w:color w:val="000000"/>
          <w:lang w:eastAsia="zh-CN"/>
        </w:rPr>
        <w:t>0</w:t>
      </w:r>
      <w:r>
        <w:rPr>
          <w:rStyle w:val="apple-converted-space"/>
          <w:rFonts w:hint="eastAsia"/>
          <w:color w:val="000000"/>
          <w:lang w:eastAsia="zh-CN"/>
        </w:rPr>
        <w:t>%</w:t>
      </w:r>
      <w:r w:rsidRPr="00FA7E67">
        <w:rPr>
          <w:rStyle w:val="apple-converted-space"/>
          <w:color w:val="000000"/>
          <w:lang w:eastAsia="zh-CN"/>
        </w:rPr>
        <w:t>向甲方偿付及赔偿因此给甲方造成的损失。</w:t>
      </w:r>
    </w:p>
    <w:p w14:paraId="35233458" w14:textId="77777777" w:rsidR="007E3825" w:rsidRDefault="007E3825" w:rsidP="007E3825">
      <w:pPr>
        <w:pStyle w:val="a7"/>
        <w:spacing w:line="360" w:lineRule="auto"/>
        <w:ind w:firstLineChars="200" w:firstLine="440"/>
        <w:rPr>
          <w:rStyle w:val="apple-converted-space"/>
          <w:color w:val="000000"/>
          <w:lang w:eastAsia="zh-CN"/>
        </w:rPr>
      </w:pPr>
      <w:r>
        <w:rPr>
          <w:rStyle w:val="apple-converted-space"/>
          <w:color w:val="000000"/>
          <w:lang w:eastAsia="zh-CN"/>
        </w:rPr>
        <w:t>2</w:t>
      </w:r>
      <w:r>
        <w:rPr>
          <w:rStyle w:val="apple-converted-space"/>
          <w:rFonts w:hint="eastAsia"/>
          <w:color w:val="000000"/>
          <w:lang w:eastAsia="zh-CN"/>
        </w:rPr>
        <w:t>．任何一方违反保密义务的，应向对方支付违约金人民币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10000 </w:t>
      </w:r>
      <w:r>
        <w:rPr>
          <w:rStyle w:val="apple-converted-space"/>
          <w:rFonts w:hint="eastAsia"/>
          <w:color w:val="000000"/>
          <w:lang w:eastAsia="zh-CN"/>
        </w:rPr>
        <w:t>元；赔偿由此给对方造成的损失。</w:t>
      </w:r>
    </w:p>
    <w:p w14:paraId="43662CD4" w14:textId="77777777" w:rsidR="00565CF8" w:rsidRDefault="00565CF8" w:rsidP="007753D2">
      <w:pPr>
        <w:pStyle w:val="a7"/>
        <w:spacing w:line="360" w:lineRule="auto"/>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7753D2">
      <w:pPr>
        <w:pStyle w:val="a7"/>
        <w:spacing w:line="360" w:lineRule="auto"/>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7753D2">
      <w:pPr>
        <w:pStyle w:val="a7"/>
        <w:spacing w:line="360" w:lineRule="auto"/>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7753D2">
      <w:pPr>
        <w:pStyle w:val="a7"/>
        <w:spacing w:line="360" w:lineRule="auto"/>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7753D2">
      <w:pPr>
        <w:pStyle w:val="a7"/>
        <w:spacing w:line="360" w:lineRule="auto"/>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7753D2">
      <w:pPr>
        <w:pStyle w:val="a7"/>
        <w:spacing w:line="360" w:lineRule="auto"/>
        <w:ind w:firstLineChars="200" w:firstLine="440"/>
        <w:rPr>
          <w:rFonts w:hAnsi="宋体"/>
          <w:lang w:eastAsia="zh-CN"/>
        </w:rPr>
      </w:pPr>
      <w:r>
        <w:rPr>
          <w:rFonts w:hAnsi="宋体" w:hint="eastAsia"/>
          <w:lang w:eastAsia="zh-CN"/>
        </w:rPr>
        <w:t>2．乙方提交的服务咨询报告及其所包含的技术成果的所有权归甲方所有，甲方在此</w:t>
      </w:r>
      <w:r>
        <w:rPr>
          <w:rFonts w:hAnsi="宋体" w:hint="eastAsia"/>
          <w:lang w:eastAsia="zh-CN"/>
        </w:rPr>
        <w:lastRenderedPageBreak/>
        <w:t>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7753D2">
      <w:pPr>
        <w:pStyle w:val="a7"/>
        <w:spacing w:line="360" w:lineRule="auto"/>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6080FA39" w:rsidR="00565CF8" w:rsidRDefault="00C14B18" w:rsidP="00565CF8">
      <w:pPr>
        <w:pStyle w:val="a7"/>
        <w:spacing w:line="400" w:lineRule="exact"/>
        <w:rPr>
          <w:rFonts w:hAnsi="宋体"/>
          <w:lang w:eastAsia="zh-CN"/>
        </w:rPr>
      </w:pPr>
      <w:r>
        <w:rPr>
          <w:rFonts w:hAnsi="宋体"/>
          <w:lang w:eastAsia="zh-CN"/>
        </w:rPr>
        <w:t>附件</w:t>
      </w:r>
      <w:r>
        <w:rPr>
          <w:rFonts w:hAnsi="宋体" w:hint="eastAsia"/>
          <w:lang w:eastAsia="zh-CN"/>
        </w:rPr>
        <w:t>：</w:t>
      </w:r>
      <w:r>
        <w:rPr>
          <w:rFonts w:hAnsi="宋体"/>
          <w:lang w:eastAsia="zh-CN"/>
        </w:rPr>
        <w:t>安全环保协议书</w:t>
      </w:r>
    </w:p>
    <w:p w14:paraId="4F0C4B24" w14:textId="77777777" w:rsidR="00C14B18" w:rsidRPr="005919C0" w:rsidRDefault="00C14B18" w:rsidP="00565CF8">
      <w:pPr>
        <w:pStyle w:val="a7"/>
        <w:spacing w:line="400" w:lineRule="exact"/>
        <w:rPr>
          <w:rFonts w:hAnsi="宋体"/>
          <w:lang w:eastAsia="zh-CN"/>
        </w:rPr>
      </w:pPr>
    </w:p>
    <w:p w14:paraId="63E13FCC" w14:textId="37F6C043" w:rsidR="00565CF8" w:rsidRPr="007E61E6" w:rsidRDefault="00565CF8" w:rsidP="007E61E6">
      <w:pPr>
        <w:pStyle w:val="a7"/>
        <w:spacing w:line="480" w:lineRule="auto"/>
        <w:rPr>
          <w:rFonts w:hAnsi="宋体"/>
          <w:szCs w:val="22"/>
          <w:lang w:eastAsia="zh-CN"/>
        </w:rPr>
      </w:pPr>
      <w:r w:rsidRPr="007E61E6">
        <w:rPr>
          <w:rFonts w:hAnsi="宋体" w:hint="eastAsia"/>
          <w:szCs w:val="22"/>
          <w:lang w:eastAsia="zh-CN"/>
        </w:rPr>
        <w:t>甲方（公章）:   　                             乙方：（公章）</w:t>
      </w:r>
    </w:p>
    <w:p w14:paraId="0A1B5E3F" w14:textId="77777777" w:rsidR="007E61E6" w:rsidRPr="007E61E6" w:rsidRDefault="007E61E6" w:rsidP="007E61E6">
      <w:pPr>
        <w:pStyle w:val="a7"/>
        <w:spacing w:line="480" w:lineRule="auto"/>
        <w:rPr>
          <w:rFonts w:hAnsi="宋体"/>
          <w:szCs w:val="22"/>
          <w:lang w:eastAsia="zh-CN"/>
        </w:rPr>
      </w:pPr>
      <w:r w:rsidRPr="007E61E6">
        <w:rPr>
          <w:rFonts w:hAnsi="宋体" w:hint="eastAsia"/>
          <w:szCs w:val="22"/>
          <w:lang w:eastAsia="zh-CN"/>
        </w:rPr>
        <w:t xml:space="preserve">法定代表人： </w:t>
      </w:r>
      <w:r w:rsidRPr="007E61E6">
        <w:rPr>
          <w:rFonts w:hAnsi="宋体"/>
          <w:szCs w:val="22"/>
          <w:lang w:eastAsia="zh-CN"/>
        </w:rPr>
        <w:t xml:space="preserve">                                  </w:t>
      </w:r>
      <w:r w:rsidRPr="007E61E6">
        <w:rPr>
          <w:rFonts w:hAnsi="宋体" w:hint="eastAsia"/>
          <w:szCs w:val="22"/>
          <w:lang w:eastAsia="zh-CN"/>
        </w:rPr>
        <w:t>法定代表人：</w:t>
      </w:r>
    </w:p>
    <w:p w14:paraId="3ACFD85A" w14:textId="77777777" w:rsidR="007E61E6" w:rsidRPr="007E61E6" w:rsidRDefault="007E61E6" w:rsidP="007E61E6">
      <w:pPr>
        <w:spacing w:line="480" w:lineRule="auto"/>
        <w:rPr>
          <w:lang w:eastAsia="zh-CN"/>
        </w:rPr>
      </w:pPr>
      <w:r w:rsidRPr="007E61E6">
        <w:rPr>
          <w:rFonts w:hint="eastAsia"/>
          <w:lang w:eastAsia="zh-CN"/>
        </w:rPr>
        <w:t xml:space="preserve">授权代表： </w:t>
      </w:r>
      <w:r w:rsidRPr="007E61E6">
        <w:rPr>
          <w:lang w:eastAsia="zh-CN"/>
        </w:rPr>
        <w:t xml:space="preserve">                                    </w:t>
      </w:r>
      <w:r w:rsidRPr="007E61E6">
        <w:rPr>
          <w:rFonts w:hint="eastAsia"/>
          <w:lang w:eastAsia="zh-CN"/>
        </w:rPr>
        <w:t>授权代表：</w:t>
      </w:r>
    </w:p>
    <w:p w14:paraId="52ABB7C1" w14:textId="457F8F56" w:rsidR="007E61E6" w:rsidRPr="007E61E6" w:rsidRDefault="007E61E6" w:rsidP="007E61E6">
      <w:pPr>
        <w:pStyle w:val="10"/>
        <w:spacing w:line="480" w:lineRule="auto"/>
        <w:rPr>
          <w:rFonts w:hAnsi="宋体"/>
          <w:sz w:val="22"/>
        </w:rPr>
      </w:pPr>
      <w:r w:rsidRPr="007E61E6">
        <w:rPr>
          <w:rFonts w:hAnsi="宋体" w:hint="eastAsia"/>
          <w:sz w:val="22"/>
        </w:rPr>
        <w:t xml:space="preserve">地址： </w:t>
      </w:r>
      <w:r w:rsidRPr="007E61E6">
        <w:rPr>
          <w:rFonts w:hAnsi="宋体"/>
          <w:sz w:val="22"/>
        </w:rPr>
        <w:t xml:space="preserve">                                        地址</w:t>
      </w:r>
      <w:r w:rsidRPr="007E61E6">
        <w:rPr>
          <w:rFonts w:hAnsi="宋体" w:hint="eastAsia"/>
          <w:sz w:val="22"/>
        </w:rPr>
        <w:t>：</w:t>
      </w:r>
    </w:p>
    <w:p w14:paraId="692F0EA2" w14:textId="103A9D37" w:rsidR="007E61E6" w:rsidRPr="007E61E6" w:rsidRDefault="007E61E6" w:rsidP="007E61E6">
      <w:pPr>
        <w:pStyle w:val="a7"/>
        <w:spacing w:line="480" w:lineRule="auto"/>
        <w:rPr>
          <w:rFonts w:hAnsi="宋体"/>
          <w:szCs w:val="22"/>
          <w:lang w:eastAsia="zh-CN"/>
        </w:rPr>
      </w:pPr>
      <w:r w:rsidRPr="007E61E6">
        <w:rPr>
          <w:rFonts w:hAnsi="宋体"/>
          <w:szCs w:val="22"/>
          <w:lang w:eastAsia="zh-CN"/>
        </w:rPr>
        <w:t>电话</w:t>
      </w:r>
      <w:r w:rsidRPr="007E61E6">
        <w:rPr>
          <w:rFonts w:hAnsi="宋体" w:hint="eastAsia"/>
          <w:szCs w:val="22"/>
          <w:lang w:eastAsia="zh-CN"/>
        </w:rPr>
        <w:t xml:space="preserve">： </w:t>
      </w:r>
      <w:r w:rsidRPr="007E61E6">
        <w:rPr>
          <w:rFonts w:hAnsi="宋体"/>
          <w:szCs w:val="22"/>
          <w:lang w:eastAsia="zh-CN"/>
        </w:rPr>
        <w:t xml:space="preserve">                                        电话</w:t>
      </w:r>
      <w:r w:rsidRPr="007E61E6">
        <w:rPr>
          <w:rFonts w:hAnsi="宋体" w:hint="eastAsia"/>
          <w:szCs w:val="22"/>
          <w:lang w:eastAsia="zh-CN"/>
        </w:rPr>
        <w:t>：</w:t>
      </w:r>
    </w:p>
    <w:p w14:paraId="4143B50C" w14:textId="33ADF669" w:rsidR="007E61E6" w:rsidRPr="007E61E6" w:rsidRDefault="007E61E6" w:rsidP="007E61E6">
      <w:pPr>
        <w:pStyle w:val="a7"/>
        <w:spacing w:line="480" w:lineRule="auto"/>
        <w:rPr>
          <w:rFonts w:hAnsi="宋体"/>
          <w:szCs w:val="22"/>
          <w:lang w:eastAsia="zh-CN"/>
        </w:rPr>
      </w:pPr>
      <w:r w:rsidRPr="007E61E6">
        <w:rPr>
          <w:rFonts w:hAnsi="宋体"/>
          <w:szCs w:val="22"/>
          <w:lang w:eastAsia="zh-CN"/>
        </w:rPr>
        <w:t>开户行</w:t>
      </w:r>
      <w:r w:rsidRPr="007E61E6">
        <w:rPr>
          <w:rFonts w:hAnsi="宋体" w:hint="eastAsia"/>
          <w:szCs w:val="22"/>
          <w:lang w:eastAsia="zh-CN"/>
        </w:rPr>
        <w:t xml:space="preserve">： </w:t>
      </w:r>
      <w:r w:rsidRPr="007E61E6">
        <w:rPr>
          <w:rFonts w:hAnsi="宋体"/>
          <w:szCs w:val="22"/>
          <w:lang w:eastAsia="zh-CN"/>
        </w:rPr>
        <w:t xml:space="preserve">                                      开户行</w:t>
      </w:r>
      <w:r w:rsidRPr="007E61E6">
        <w:rPr>
          <w:rFonts w:hAnsi="宋体" w:hint="eastAsia"/>
          <w:szCs w:val="22"/>
          <w:lang w:eastAsia="zh-CN"/>
        </w:rPr>
        <w:t>：</w:t>
      </w:r>
    </w:p>
    <w:p w14:paraId="2B875D87" w14:textId="52B46E69" w:rsidR="007E61E6" w:rsidRDefault="007E61E6" w:rsidP="007E61E6">
      <w:pPr>
        <w:pStyle w:val="a7"/>
        <w:spacing w:line="480" w:lineRule="auto"/>
        <w:rPr>
          <w:rFonts w:hAnsi="宋体"/>
          <w:szCs w:val="22"/>
          <w:lang w:eastAsia="zh-CN"/>
        </w:rPr>
      </w:pPr>
      <w:r w:rsidRPr="007E61E6">
        <w:rPr>
          <w:rFonts w:hAnsi="宋体"/>
          <w:szCs w:val="22"/>
          <w:lang w:eastAsia="zh-CN"/>
        </w:rPr>
        <w:t>账户</w:t>
      </w:r>
      <w:r w:rsidRPr="007E61E6">
        <w:rPr>
          <w:rFonts w:hAnsi="宋体" w:hint="eastAsia"/>
          <w:szCs w:val="22"/>
          <w:lang w:eastAsia="zh-CN"/>
        </w:rPr>
        <w:t xml:space="preserve">： </w:t>
      </w:r>
      <w:r w:rsidRPr="007E61E6">
        <w:rPr>
          <w:rFonts w:hAnsi="宋体"/>
          <w:szCs w:val="22"/>
          <w:lang w:eastAsia="zh-CN"/>
        </w:rPr>
        <w:t xml:space="preserve">         </w:t>
      </w:r>
      <w:r>
        <w:rPr>
          <w:rFonts w:hAnsi="宋体"/>
          <w:szCs w:val="22"/>
          <w:lang w:eastAsia="zh-CN"/>
        </w:rPr>
        <w:t xml:space="preserve">                               </w:t>
      </w:r>
      <w:r w:rsidRPr="007E61E6">
        <w:rPr>
          <w:rFonts w:hAnsi="宋体"/>
          <w:szCs w:val="22"/>
          <w:lang w:eastAsia="zh-CN"/>
        </w:rPr>
        <w:t>账户</w:t>
      </w:r>
      <w:r w:rsidRPr="007E61E6">
        <w:rPr>
          <w:rFonts w:hAnsi="宋体" w:hint="eastAsia"/>
          <w:szCs w:val="22"/>
          <w:lang w:eastAsia="zh-CN"/>
        </w:rPr>
        <w:t>：</w:t>
      </w:r>
    </w:p>
    <w:p w14:paraId="26CBB435" w14:textId="31E46F43" w:rsidR="00565CF8" w:rsidRPr="007E61E6" w:rsidRDefault="001150C5" w:rsidP="007E61E6">
      <w:pPr>
        <w:pStyle w:val="a7"/>
        <w:spacing w:line="480" w:lineRule="auto"/>
        <w:rPr>
          <w:rFonts w:hAnsi="宋体"/>
          <w:szCs w:val="22"/>
          <w:lang w:eastAsia="zh-CN"/>
        </w:rPr>
      </w:pPr>
      <w:r>
        <w:rPr>
          <w:rFonts w:hAnsi="宋体"/>
          <w:lang w:eastAsia="zh-CN"/>
        </w:rPr>
        <w:t>202</w:t>
      </w:r>
      <w:r w:rsidR="007E61E6">
        <w:rPr>
          <w:rFonts w:hAnsi="宋体"/>
          <w:lang w:eastAsia="zh-CN"/>
        </w:rPr>
        <w:t>1</w:t>
      </w:r>
      <w:r w:rsidR="00565CF8" w:rsidRPr="005919C0">
        <w:rPr>
          <w:rFonts w:hAnsi="宋体"/>
          <w:lang w:eastAsia="zh-CN"/>
        </w:rPr>
        <w:t>年</w:t>
      </w:r>
      <w:r w:rsidR="007E61E6">
        <w:rPr>
          <w:rFonts w:hAnsi="宋体"/>
          <w:lang w:eastAsia="zh-CN"/>
        </w:rPr>
        <w:t>3</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r w:rsidR="00565CF8">
        <w:rPr>
          <w:rFonts w:hAnsi="宋体" w:hint="eastAsia"/>
          <w:lang w:eastAsia="zh-CN"/>
        </w:rPr>
        <w:t xml:space="preserve">                             </w:t>
      </w:r>
      <w:r w:rsidR="007E61E6">
        <w:rPr>
          <w:rFonts w:hAnsi="宋体"/>
          <w:lang w:eastAsia="zh-CN"/>
        </w:rPr>
        <w:t xml:space="preserve"> </w:t>
      </w:r>
      <w:r>
        <w:rPr>
          <w:rFonts w:hAnsi="宋体"/>
          <w:lang w:eastAsia="zh-CN"/>
        </w:rPr>
        <w:t>202</w:t>
      </w:r>
      <w:r w:rsidR="007E61E6">
        <w:rPr>
          <w:rFonts w:hAnsi="宋体"/>
          <w:lang w:eastAsia="zh-CN"/>
        </w:rPr>
        <w:t>1</w:t>
      </w:r>
      <w:r w:rsidR="00565CF8" w:rsidRPr="005919C0">
        <w:rPr>
          <w:rFonts w:hAnsi="宋体"/>
          <w:lang w:eastAsia="zh-CN"/>
        </w:rPr>
        <w:t>年</w:t>
      </w:r>
      <w:r w:rsidR="007E61E6">
        <w:rPr>
          <w:rFonts w:hAnsi="宋体"/>
          <w:lang w:eastAsia="zh-CN"/>
        </w:rPr>
        <w:t>3</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29040316" w14:textId="77777777" w:rsidR="00A367C8" w:rsidRDefault="00A367C8">
      <w:pPr>
        <w:pStyle w:val="10"/>
      </w:pPr>
    </w:p>
    <w:p w14:paraId="25AB8AF5" w14:textId="77777777" w:rsidR="00C14B18" w:rsidRDefault="00C14B18">
      <w:pPr>
        <w:pStyle w:val="10"/>
      </w:pPr>
    </w:p>
    <w:p w14:paraId="40FE9B8A" w14:textId="77777777" w:rsidR="00C14B18" w:rsidRDefault="00C14B18">
      <w:pPr>
        <w:pStyle w:val="10"/>
      </w:pPr>
    </w:p>
    <w:p w14:paraId="4306E294" w14:textId="77777777" w:rsidR="00A367C8" w:rsidRDefault="00A367C8" w:rsidP="00A367C8">
      <w:pPr>
        <w:spacing w:line="400" w:lineRule="exact"/>
        <w:ind w:firstLineChars="196" w:firstLine="706"/>
        <w:jc w:val="center"/>
        <w:rPr>
          <w:rFonts w:ascii="黑体" w:eastAsia="黑体"/>
          <w:sz w:val="36"/>
          <w:szCs w:val="36"/>
          <w:lang w:eastAsia="zh-CN"/>
        </w:rPr>
      </w:pPr>
      <w:r>
        <w:rPr>
          <w:rFonts w:ascii="黑体" w:eastAsia="黑体" w:hint="eastAsia"/>
          <w:sz w:val="36"/>
          <w:szCs w:val="36"/>
          <w:lang w:eastAsia="zh-CN"/>
        </w:rPr>
        <w:lastRenderedPageBreak/>
        <w:t>安全环保协议书</w:t>
      </w:r>
    </w:p>
    <w:p w14:paraId="7A2F299E" w14:textId="77777777" w:rsidR="00A367C8" w:rsidRDefault="00A367C8" w:rsidP="00A367C8">
      <w:pPr>
        <w:pStyle w:val="10"/>
      </w:pPr>
    </w:p>
    <w:p w14:paraId="7E5C9B24" w14:textId="107E9C4B" w:rsidR="00A367C8" w:rsidRDefault="00A367C8" w:rsidP="00A367C8">
      <w:pPr>
        <w:pStyle w:val="a7"/>
        <w:spacing w:line="400" w:lineRule="exact"/>
        <w:rPr>
          <w:rFonts w:hAnsi="宋体"/>
          <w:lang w:eastAsia="zh-CN"/>
        </w:rPr>
      </w:pPr>
      <w:r>
        <w:rPr>
          <w:rFonts w:hAnsi="宋体" w:hint="eastAsia"/>
          <w:lang w:eastAsia="zh-CN"/>
        </w:rPr>
        <w:t>甲方：</w:t>
      </w:r>
      <w:r w:rsidR="00C14B18">
        <w:rPr>
          <w:rFonts w:hAnsi="宋体" w:cs="宋体" w:hint="eastAsia"/>
          <w:u w:val="single"/>
          <w:lang w:eastAsia="zh-CN"/>
        </w:rPr>
        <w:t>腾龙芳烃</w:t>
      </w:r>
      <w:r>
        <w:rPr>
          <w:rFonts w:hAnsi="宋体" w:cs="宋体" w:hint="eastAsia"/>
          <w:u w:val="single"/>
          <w:lang w:eastAsia="zh-CN"/>
        </w:rPr>
        <w:t xml:space="preserve">（漳州）有限公司    </w:t>
      </w:r>
      <w:r>
        <w:rPr>
          <w:rFonts w:hint="eastAsia"/>
          <w:sz w:val="24"/>
          <w:u w:val="single"/>
          <w:lang w:eastAsia="zh-CN"/>
        </w:rPr>
        <w:t xml:space="preserve">  </w:t>
      </w:r>
      <w:r>
        <w:rPr>
          <w:rFonts w:hAnsi="宋体" w:hint="eastAsia"/>
          <w:lang w:eastAsia="zh-CN"/>
        </w:rPr>
        <w:t xml:space="preserve"> </w:t>
      </w:r>
    </w:p>
    <w:p w14:paraId="41B8A0F3" w14:textId="4F25AD2E" w:rsidR="00A367C8" w:rsidRDefault="00A367C8" w:rsidP="00A367C8">
      <w:pPr>
        <w:spacing w:line="360" w:lineRule="auto"/>
        <w:ind w:leftChars="-289" w:left="-636" w:firstLineChars="300" w:firstLine="660"/>
        <w:rPr>
          <w:szCs w:val="21"/>
          <w:lang w:eastAsia="zh-CN"/>
        </w:rPr>
      </w:pPr>
      <w:r>
        <w:rPr>
          <w:rFonts w:hint="eastAsia"/>
          <w:szCs w:val="21"/>
          <w:lang w:eastAsia="zh-CN"/>
        </w:rPr>
        <w:t>乙方：</w:t>
      </w:r>
      <w:r>
        <w:rPr>
          <w:rFonts w:hint="eastAsia"/>
          <w:szCs w:val="21"/>
          <w:u w:val="single"/>
          <w:lang w:eastAsia="zh-CN"/>
        </w:rPr>
        <w:t xml:space="preserve">                       </w:t>
      </w:r>
      <w:r>
        <w:rPr>
          <w:szCs w:val="21"/>
          <w:u w:val="single"/>
          <w:lang w:eastAsia="zh-CN"/>
        </w:rPr>
        <w:t xml:space="preserve">           </w:t>
      </w:r>
    </w:p>
    <w:p w14:paraId="63036144" w14:textId="68BE6329" w:rsidR="00A367C8" w:rsidRDefault="00A367C8" w:rsidP="00A367C8">
      <w:pPr>
        <w:spacing w:line="360" w:lineRule="auto"/>
        <w:ind w:firstLineChars="200" w:firstLine="440"/>
        <w:rPr>
          <w:lang w:eastAsia="zh-CN"/>
        </w:rPr>
      </w:pPr>
      <w:r>
        <w:rPr>
          <w:rFonts w:hint="eastAsia"/>
          <w:lang w:eastAsia="zh-CN"/>
        </w:rPr>
        <w:t>双方就</w:t>
      </w:r>
      <w:r>
        <w:rPr>
          <w:u w:val="single"/>
          <w:lang w:eastAsia="zh-CN"/>
        </w:rPr>
        <w:t xml:space="preserve"> </w:t>
      </w:r>
      <w:r w:rsidR="00C14B18" w:rsidRPr="00C14B18">
        <w:rPr>
          <w:u w:val="single"/>
          <w:lang w:eastAsia="zh-CN"/>
        </w:rPr>
        <w:t>SCS系统HP</w:t>
      </w:r>
      <w:r w:rsidR="00C14B18">
        <w:rPr>
          <w:u w:val="single"/>
          <w:lang w:eastAsia="zh-CN"/>
        </w:rPr>
        <w:t>服务器及其相关部件维保</w:t>
      </w:r>
      <w:r>
        <w:rPr>
          <w:rFonts w:hint="eastAsia"/>
          <w:lang w:eastAsia="zh-CN"/>
        </w:rPr>
        <w:t>进行技术服务签订了</w:t>
      </w:r>
      <w:r>
        <w:rPr>
          <w:rFonts w:hint="eastAsia"/>
          <w:u w:val="single"/>
          <w:lang w:eastAsia="zh-CN"/>
        </w:rPr>
        <w:t>《</w:t>
      </w:r>
      <w:r w:rsidR="00C14B18" w:rsidRPr="00C14B18">
        <w:rPr>
          <w:u w:val="single"/>
          <w:lang w:eastAsia="zh-CN"/>
        </w:rPr>
        <w:t>SCS系统HP服务器及其相关部件维保服务年约</w:t>
      </w:r>
      <w:r>
        <w:rPr>
          <w:rFonts w:hint="eastAsia"/>
          <w:u w:val="single"/>
          <w:lang w:eastAsia="zh-CN"/>
        </w:rPr>
        <w:t>》</w:t>
      </w:r>
      <w:r w:rsidRPr="00880945">
        <w:rPr>
          <w:rFonts w:hint="eastAsia"/>
          <w:lang w:eastAsia="zh-CN"/>
        </w:rPr>
        <w:t>，为进一步明确甲乙双方在项目承包合同履行过程中的权利和义务</w:t>
      </w:r>
      <w:r>
        <w:rPr>
          <w:rFonts w:hint="eastAsia"/>
          <w:lang w:eastAsia="zh-CN"/>
        </w:rPr>
        <w:t>及责任，保障人身安全和企业财产安全，依据《中华人民共和国安全生产法》、《中华人民共和国环境保护法》等相关法规及</w:t>
      </w:r>
      <w:r w:rsidR="00C14B18">
        <w:rPr>
          <w:rFonts w:hint="eastAsia"/>
          <w:lang w:eastAsia="zh-CN"/>
        </w:rPr>
        <w:t>甲方</w:t>
      </w:r>
      <w:r>
        <w:rPr>
          <w:rFonts w:hint="eastAsia"/>
          <w:lang w:eastAsia="zh-CN"/>
        </w:rPr>
        <w:t>HSE管理制度，经双方协商，双方自愿签订</w:t>
      </w:r>
      <w:proofErr w:type="gramStart"/>
      <w:r>
        <w:rPr>
          <w:rFonts w:hint="eastAsia"/>
          <w:lang w:eastAsia="zh-CN"/>
        </w:rPr>
        <w:t>本安全</w:t>
      </w:r>
      <w:proofErr w:type="gramEnd"/>
      <w:r>
        <w:rPr>
          <w:rFonts w:hint="eastAsia"/>
          <w:lang w:eastAsia="zh-CN"/>
        </w:rPr>
        <w:t>环保协议，作为主合同的附件。</w:t>
      </w:r>
    </w:p>
    <w:p w14:paraId="13B7697D" w14:textId="77777777" w:rsidR="00A367C8" w:rsidRDefault="00A367C8" w:rsidP="00B01A9F">
      <w:pPr>
        <w:spacing w:line="360" w:lineRule="auto"/>
        <w:ind w:left="197" w:hangingChars="89" w:hanging="197"/>
        <w:rPr>
          <w:szCs w:val="21"/>
          <w:lang w:eastAsia="zh-CN"/>
        </w:rPr>
      </w:pPr>
      <w:r>
        <w:rPr>
          <w:rFonts w:hint="eastAsia"/>
          <w:b/>
          <w:szCs w:val="21"/>
          <w:lang w:eastAsia="zh-CN"/>
        </w:rPr>
        <w:t>一、甲方的权利和义务：</w:t>
      </w:r>
    </w:p>
    <w:p w14:paraId="7E569694" w14:textId="77777777" w:rsidR="00A367C8" w:rsidRDefault="00A367C8" w:rsidP="00880945">
      <w:pPr>
        <w:spacing w:line="360" w:lineRule="auto"/>
        <w:rPr>
          <w:szCs w:val="21"/>
          <w:lang w:eastAsia="zh-CN"/>
        </w:rPr>
      </w:pPr>
      <w:r>
        <w:rPr>
          <w:rFonts w:hint="eastAsia"/>
          <w:szCs w:val="21"/>
          <w:lang w:eastAsia="zh-CN"/>
        </w:rPr>
        <w:t>1、 甲方有权对乙方的资质进行审查，确认其符合且具备进厂条件，方可进厂施工。</w:t>
      </w:r>
    </w:p>
    <w:p w14:paraId="5ADBB87B" w14:textId="77777777" w:rsidR="00A367C8" w:rsidRDefault="00A367C8" w:rsidP="00880945">
      <w:pPr>
        <w:spacing w:line="360" w:lineRule="auto"/>
        <w:rPr>
          <w:szCs w:val="21"/>
          <w:lang w:eastAsia="zh-CN"/>
        </w:rPr>
      </w:pPr>
      <w:r>
        <w:rPr>
          <w:rFonts w:hint="eastAsia"/>
          <w:szCs w:val="21"/>
          <w:lang w:eastAsia="zh-CN"/>
        </w:rPr>
        <w:t>2、 甲方有权要求乙方维护好甲方相关的安全环保设施、设备和器材。</w:t>
      </w:r>
    </w:p>
    <w:p w14:paraId="3A412552" w14:textId="77777777" w:rsidR="00A367C8" w:rsidRDefault="00A367C8" w:rsidP="00880945">
      <w:pPr>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70417E12" w14:textId="77777777" w:rsidR="00A367C8" w:rsidRDefault="00A367C8" w:rsidP="00880945">
      <w:pPr>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75C09C61" w14:textId="77777777" w:rsidR="00B01A9F" w:rsidRDefault="00A367C8" w:rsidP="00880945">
      <w:pPr>
        <w:spacing w:line="360" w:lineRule="auto"/>
        <w:rPr>
          <w:szCs w:val="21"/>
          <w:lang w:eastAsia="zh-CN"/>
        </w:rPr>
      </w:pPr>
      <w:r>
        <w:rPr>
          <w:rFonts w:hint="eastAsia"/>
          <w:szCs w:val="21"/>
          <w:lang w:eastAsia="zh-CN"/>
        </w:rPr>
        <w:t>5、 甲方有权对乙方不服从管理和严重违章者，驱除施工现场。</w:t>
      </w:r>
    </w:p>
    <w:p w14:paraId="0373BAEF" w14:textId="77777777" w:rsidR="00B01A9F" w:rsidRPr="00880945" w:rsidRDefault="00A367C8" w:rsidP="00880945">
      <w:pPr>
        <w:spacing w:line="360" w:lineRule="auto"/>
        <w:rPr>
          <w:szCs w:val="21"/>
          <w:lang w:eastAsia="zh-CN"/>
        </w:rPr>
      </w:pPr>
      <w:r>
        <w:rPr>
          <w:rFonts w:hint="eastAsia"/>
          <w:szCs w:val="21"/>
          <w:lang w:eastAsia="zh-CN"/>
        </w:rPr>
        <w:t>6、 甲方负责对乙方进行厂级和部门级安全培训教育和考核，考核合格方可办理入厂手续。</w:t>
      </w:r>
    </w:p>
    <w:p w14:paraId="6F8E7D94" w14:textId="09D72298" w:rsidR="00A367C8" w:rsidRPr="00880945" w:rsidRDefault="00A367C8" w:rsidP="00880945">
      <w:pPr>
        <w:spacing w:line="360" w:lineRule="auto"/>
        <w:rPr>
          <w:szCs w:val="21"/>
          <w:lang w:eastAsia="zh-CN"/>
        </w:rPr>
      </w:pPr>
      <w:r>
        <w:rPr>
          <w:rFonts w:hint="eastAsia"/>
          <w:szCs w:val="21"/>
          <w:lang w:eastAsia="zh-CN"/>
        </w:rPr>
        <w:t>7、 甲方负责各装置的工艺处理、退料、置换、吹扫及盲板隔离工作，为本项目提供安全的施工条件。</w:t>
      </w:r>
    </w:p>
    <w:p w14:paraId="24BABE67" w14:textId="77777777" w:rsidR="00B01A9F" w:rsidRDefault="00A367C8" w:rsidP="00880945">
      <w:pPr>
        <w:spacing w:line="360" w:lineRule="auto"/>
        <w:rPr>
          <w:szCs w:val="21"/>
          <w:lang w:eastAsia="zh-CN"/>
        </w:rPr>
      </w:pPr>
      <w:r>
        <w:rPr>
          <w:rFonts w:hint="eastAsia"/>
          <w:szCs w:val="21"/>
          <w:lang w:eastAsia="zh-CN"/>
        </w:rPr>
        <w:t>8、 甲方应乙方要求，向乙方提供与乙方作业相关的甲方有毒有害、易燃易爆物品的数据</w:t>
      </w:r>
      <w:r w:rsidRPr="00880945">
        <w:rPr>
          <w:rFonts w:hint="eastAsia"/>
          <w:szCs w:val="21"/>
          <w:lang w:eastAsia="zh-CN"/>
        </w:rPr>
        <w:t>。</w:t>
      </w:r>
    </w:p>
    <w:p w14:paraId="3CB66F7F" w14:textId="2B27345C" w:rsidR="00A367C8" w:rsidRDefault="00A367C8" w:rsidP="00880945">
      <w:pPr>
        <w:spacing w:line="360" w:lineRule="auto"/>
        <w:rPr>
          <w:szCs w:val="21"/>
          <w:lang w:eastAsia="zh-CN"/>
        </w:rPr>
      </w:pPr>
      <w:r>
        <w:rPr>
          <w:rFonts w:hint="eastAsia"/>
          <w:szCs w:val="21"/>
          <w:lang w:eastAsia="zh-CN"/>
        </w:rPr>
        <w:t>9、 甲方在开工前必须对乙方进行全面的安全技术及文明施工交底。</w:t>
      </w:r>
    </w:p>
    <w:p w14:paraId="3DE024B7" w14:textId="77777777" w:rsidR="00A367C8" w:rsidRDefault="00A367C8" w:rsidP="00B01A9F">
      <w:pPr>
        <w:spacing w:line="360" w:lineRule="auto"/>
        <w:ind w:left="197" w:hangingChars="89" w:hanging="197"/>
        <w:rPr>
          <w:b/>
          <w:szCs w:val="21"/>
          <w:lang w:eastAsia="zh-CN"/>
        </w:rPr>
      </w:pPr>
      <w:r>
        <w:rPr>
          <w:rFonts w:hint="eastAsia"/>
          <w:b/>
          <w:szCs w:val="21"/>
          <w:lang w:eastAsia="zh-CN"/>
        </w:rPr>
        <w:t>二、乙方的权利和义务：</w:t>
      </w:r>
    </w:p>
    <w:p w14:paraId="5AED688E" w14:textId="77777777" w:rsidR="00A367C8" w:rsidRDefault="00A367C8" w:rsidP="00B01A9F">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60D0F4E3" w14:textId="77777777" w:rsidR="00A367C8" w:rsidRDefault="00A367C8" w:rsidP="00B01A9F">
      <w:pPr>
        <w:spacing w:line="360" w:lineRule="auto"/>
        <w:rPr>
          <w:szCs w:val="21"/>
          <w:lang w:eastAsia="zh-CN"/>
        </w:rPr>
      </w:pPr>
      <w:r>
        <w:rPr>
          <w:rFonts w:hint="eastAsia"/>
          <w:szCs w:val="21"/>
          <w:lang w:eastAsia="zh-CN"/>
        </w:rPr>
        <w:lastRenderedPageBreak/>
        <w:t>2、 乙方有权对甲方安全管理工作提出合理化建议或改进措施。</w:t>
      </w:r>
    </w:p>
    <w:p w14:paraId="4B4F987B" w14:textId="77777777" w:rsidR="00A367C8" w:rsidRDefault="00A367C8" w:rsidP="00B01A9F">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479995BA" w14:textId="77777777" w:rsidR="00A367C8" w:rsidRDefault="00A367C8" w:rsidP="00B01A9F">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14:paraId="6A11E1C0" w14:textId="77777777" w:rsidR="00A367C8" w:rsidRDefault="00A367C8" w:rsidP="00B01A9F">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4B0E7324" w14:textId="77777777" w:rsidR="00A367C8" w:rsidRDefault="00A367C8" w:rsidP="00B01A9F">
      <w:pPr>
        <w:spacing w:line="360" w:lineRule="auto"/>
        <w:rPr>
          <w:szCs w:val="21"/>
          <w:lang w:eastAsia="zh-CN"/>
        </w:rPr>
      </w:pPr>
      <w:r>
        <w:rPr>
          <w:rFonts w:hint="eastAsia"/>
          <w:szCs w:val="21"/>
          <w:lang w:eastAsia="zh-CN"/>
        </w:rPr>
        <w:t>6、 乙方有权要求甲方提供相关的安全资料。</w:t>
      </w:r>
    </w:p>
    <w:p w14:paraId="0464179B" w14:textId="77777777" w:rsidR="00A367C8" w:rsidRDefault="00A367C8" w:rsidP="00B01A9F">
      <w:pPr>
        <w:spacing w:line="360" w:lineRule="auto"/>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14:paraId="0EEA3B86" w14:textId="77777777" w:rsidR="00A367C8" w:rsidRDefault="00A367C8" w:rsidP="00B01A9F">
      <w:pPr>
        <w:spacing w:line="360" w:lineRule="auto"/>
        <w:ind w:left="110"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AFA4F95" w14:textId="77777777" w:rsidR="00A367C8" w:rsidRDefault="00A367C8" w:rsidP="00B01A9F">
      <w:pPr>
        <w:spacing w:line="360" w:lineRule="auto"/>
        <w:ind w:left="86"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14:paraId="7FCBE10A" w14:textId="77777777" w:rsidR="00A367C8" w:rsidRDefault="00A367C8" w:rsidP="00B01A9F">
      <w:pPr>
        <w:spacing w:line="360" w:lineRule="auto"/>
        <w:ind w:left="86"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B853BA3" w14:textId="77777777" w:rsidR="00A367C8" w:rsidRDefault="00A367C8" w:rsidP="00B01A9F">
      <w:pPr>
        <w:spacing w:line="360" w:lineRule="auto"/>
        <w:ind w:left="86"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14:paraId="514DB18F" w14:textId="77777777" w:rsidR="00A367C8" w:rsidRDefault="00A367C8" w:rsidP="00B01A9F">
      <w:pPr>
        <w:spacing w:line="360" w:lineRule="auto"/>
        <w:ind w:left="86"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14:paraId="2CA19085" w14:textId="77777777" w:rsidR="00A367C8" w:rsidRDefault="00A367C8" w:rsidP="00B01A9F">
      <w:pPr>
        <w:spacing w:line="360" w:lineRule="auto"/>
        <w:ind w:left="86"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14:paraId="4D32026D" w14:textId="77777777" w:rsidR="00A367C8" w:rsidRDefault="00A367C8" w:rsidP="00B01A9F">
      <w:pPr>
        <w:spacing w:line="360" w:lineRule="auto"/>
        <w:ind w:left="86" w:hangingChars="39" w:hanging="86"/>
        <w:rPr>
          <w:szCs w:val="21"/>
          <w:lang w:eastAsia="zh-CN"/>
        </w:rPr>
      </w:pPr>
      <w:r>
        <w:rPr>
          <w:rFonts w:hint="eastAsia"/>
          <w:szCs w:val="21"/>
          <w:lang w:eastAsia="zh-CN"/>
        </w:rPr>
        <w:lastRenderedPageBreak/>
        <w:t>14、 发生事故时，乙方必须及时向甲方报告。同时根据指令迅速组织实施现场人员疏散和抢救工作、采取相应的措施保护好现场，并要积极配合甲方或上级有关部门对事故的调查和现场勘查。</w:t>
      </w:r>
    </w:p>
    <w:p w14:paraId="1293EDB6" w14:textId="77777777" w:rsidR="00A367C8" w:rsidRDefault="00A367C8" w:rsidP="00B01A9F">
      <w:pPr>
        <w:spacing w:line="360" w:lineRule="auto"/>
        <w:ind w:left="86" w:hangingChars="39" w:hanging="86"/>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14:paraId="501317FD" w14:textId="77777777" w:rsidR="00A367C8" w:rsidRDefault="00A367C8" w:rsidP="00B01A9F">
      <w:pPr>
        <w:spacing w:line="360" w:lineRule="auto"/>
        <w:ind w:left="86" w:hangingChars="39" w:hanging="86"/>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78C1995" w14:textId="77777777" w:rsidR="00A367C8" w:rsidRDefault="00A367C8" w:rsidP="00B01A9F">
      <w:pPr>
        <w:spacing w:line="360" w:lineRule="auto"/>
        <w:ind w:left="86" w:hangingChars="39" w:hanging="86"/>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24BE2659" w14:textId="77777777" w:rsidR="00A367C8" w:rsidRDefault="00A367C8" w:rsidP="00B01A9F">
      <w:pPr>
        <w:spacing w:line="360" w:lineRule="auto"/>
        <w:ind w:left="86"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2DD1E72B" w14:textId="77777777" w:rsidR="00A367C8" w:rsidRDefault="00A367C8" w:rsidP="00B01A9F">
      <w:pPr>
        <w:spacing w:line="360" w:lineRule="auto"/>
        <w:ind w:left="86"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689E375B" w14:textId="77777777" w:rsidR="00A367C8" w:rsidRDefault="00A367C8" w:rsidP="00B01A9F">
      <w:pPr>
        <w:spacing w:line="360" w:lineRule="auto"/>
        <w:ind w:left="86"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14:paraId="18BE9CFD" w14:textId="77777777" w:rsidR="00A367C8" w:rsidRDefault="00A367C8" w:rsidP="00B01A9F">
      <w:pPr>
        <w:spacing w:line="360" w:lineRule="auto"/>
        <w:ind w:left="86"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63996435" w14:textId="77777777" w:rsidR="00A367C8" w:rsidRDefault="00A367C8" w:rsidP="00B01A9F">
      <w:pPr>
        <w:spacing w:line="360" w:lineRule="auto"/>
        <w:ind w:left="86"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w:t>
      </w:r>
      <w:r>
        <w:rPr>
          <w:rFonts w:hint="eastAsia"/>
          <w:bCs/>
          <w:lang w:eastAsia="zh-CN"/>
        </w:rPr>
        <w:lastRenderedPageBreak/>
        <w:t>应当签订安全生产管理协议，明确各自的安全生产管理职责和应当采取的安全措施，并指定专职安全生产管理人员进行安全检查与协调。</w:t>
      </w:r>
    </w:p>
    <w:p w14:paraId="0EA63E57" w14:textId="77777777" w:rsidR="00A367C8" w:rsidRDefault="00A367C8" w:rsidP="00B01A9F">
      <w:pPr>
        <w:spacing w:line="360" w:lineRule="auto"/>
        <w:ind w:left="197" w:hangingChars="89" w:hanging="197"/>
        <w:rPr>
          <w:b/>
          <w:szCs w:val="21"/>
          <w:lang w:eastAsia="zh-CN"/>
        </w:rPr>
      </w:pPr>
      <w:r>
        <w:rPr>
          <w:rFonts w:hint="eastAsia"/>
          <w:b/>
          <w:szCs w:val="21"/>
          <w:lang w:eastAsia="zh-CN"/>
        </w:rPr>
        <w:t>三、违约责任及处理</w:t>
      </w:r>
    </w:p>
    <w:p w14:paraId="1AB25777" w14:textId="519D0198" w:rsidR="00A367C8" w:rsidRPr="00C14B18" w:rsidRDefault="00C14B18" w:rsidP="00B01A9F">
      <w:pPr>
        <w:spacing w:line="360" w:lineRule="auto"/>
        <w:ind w:left="86" w:hangingChars="39" w:hanging="86"/>
        <w:rPr>
          <w:szCs w:val="21"/>
          <w:lang w:eastAsia="zh-CN"/>
        </w:rPr>
      </w:pPr>
      <w:r>
        <w:rPr>
          <w:rFonts w:hint="eastAsia"/>
          <w:szCs w:val="21"/>
          <w:lang w:eastAsia="zh-CN"/>
        </w:rPr>
        <w:t>1、</w:t>
      </w:r>
      <w:r w:rsidR="00A367C8">
        <w:rPr>
          <w:rFonts w:hint="eastAsia"/>
          <w:szCs w:val="21"/>
          <w:lang w:eastAsia="zh-CN"/>
        </w:rPr>
        <w:t>乙方不得将工程违法转包、分包。</w:t>
      </w:r>
    </w:p>
    <w:p w14:paraId="46D22B20" w14:textId="77777777" w:rsidR="00A367C8" w:rsidRDefault="00A367C8" w:rsidP="00B01A9F">
      <w:pPr>
        <w:spacing w:line="360" w:lineRule="auto"/>
        <w:rPr>
          <w:szCs w:val="21"/>
          <w:lang w:eastAsia="zh-CN"/>
        </w:rPr>
      </w:pPr>
      <w:r>
        <w:rPr>
          <w:rFonts w:hint="eastAsia"/>
          <w:szCs w:val="21"/>
          <w:lang w:eastAsia="zh-CN"/>
        </w:rPr>
        <w:t>2、发生安全事故时，甲乙双方均有抢险、救灾的义务，所发生的费用由责任方承担。</w:t>
      </w:r>
    </w:p>
    <w:p w14:paraId="07CD3BA0" w14:textId="77777777" w:rsidR="00A367C8" w:rsidRDefault="00A367C8" w:rsidP="00B01A9F">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7752A29" w14:textId="77777777" w:rsidR="00A367C8" w:rsidRDefault="00A367C8" w:rsidP="00B01A9F">
      <w:pPr>
        <w:spacing w:line="360" w:lineRule="auto"/>
        <w:rPr>
          <w:szCs w:val="21"/>
          <w:lang w:eastAsia="zh-CN"/>
        </w:rPr>
      </w:pPr>
      <w:r>
        <w:rPr>
          <w:rFonts w:hint="eastAsia"/>
          <w:szCs w:val="21"/>
          <w:lang w:eastAsia="zh-CN"/>
        </w:rPr>
        <w:t>4、甲方违约造成的事故，甲方承担全部责任，并按规定追究有关人员责任及上报。</w:t>
      </w:r>
    </w:p>
    <w:p w14:paraId="14DF5A36" w14:textId="77777777" w:rsidR="00A367C8" w:rsidRDefault="00A367C8" w:rsidP="00B01A9F">
      <w:pPr>
        <w:spacing w:line="360" w:lineRule="auto"/>
        <w:ind w:left="196" w:hangingChars="89" w:hanging="19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579491FF" w14:textId="77777777" w:rsidR="00A367C8" w:rsidRDefault="00A367C8" w:rsidP="00B01A9F">
      <w:pPr>
        <w:tabs>
          <w:tab w:val="left" w:pos="360"/>
          <w:tab w:val="left" w:pos="840"/>
        </w:tabs>
        <w:spacing w:line="360" w:lineRule="auto"/>
        <w:ind w:left="220" w:hangingChars="100" w:hanging="220"/>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79B1CF4E" w14:textId="77777777" w:rsidR="00A367C8" w:rsidRDefault="00A367C8" w:rsidP="00B01A9F">
      <w:pPr>
        <w:spacing w:line="360" w:lineRule="auto"/>
        <w:ind w:left="110" w:hangingChars="50" w:hanging="110"/>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356AE437" w14:textId="77777777" w:rsidR="00A367C8" w:rsidRDefault="00A367C8" w:rsidP="00B01A9F">
      <w:pPr>
        <w:spacing w:line="360" w:lineRule="auto"/>
        <w:ind w:left="197" w:hangingChars="89" w:hanging="197"/>
        <w:rPr>
          <w:b/>
          <w:szCs w:val="21"/>
          <w:lang w:eastAsia="zh-CN"/>
        </w:rPr>
      </w:pPr>
      <w:r>
        <w:rPr>
          <w:rFonts w:hint="eastAsia"/>
          <w:b/>
          <w:szCs w:val="21"/>
          <w:lang w:eastAsia="zh-CN"/>
        </w:rPr>
        <w:t>四、 不可抗力：</w:t>
      </w:r>
    </w:p>
    <w:p w14:paraId="60C1D5A4" w14:textId="77777777" w:rsidR="00A367C8" w:rsidRDefault="00A367C8" w:rsidP="00B01A9F">
      <w:pPr>
        <w:spacing w:line="360" w:lineRule="auto"/>
        <w:ind w:left="196"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072DCF3F" w14:textId="57C4B8A7" w:rsidR="00A367C8" w:rsidRDefault="00A367C8" w:rsidP="00B01A9F">
      <w:pPr>
        <w:spacing w:line="360" w:lineRule="auto"/>
        <w:ind w:left="197" w:hangingChars="89" w:hanging="197"/>
        <w:rPr>
          <w:szCs w:val="21"/>
          <w:lang w:eastAsia="zh-CN"/>
        </w:rPr>
      </w:pPr>
      <w:r>
        <w:rPr>
          <w:rFonts w:hint="eastAsia"/>
          <w:b/>
          <w:szCs w:val="21"/>
          <w:lang w:eastAsia="zh-CN"/>
        </w:rPr>
        <w:t>五、</w:t>
      </w:r>
      <w:r>
        <w:rPr>
          <w:rFonts w:hint="eastAsia"/>
          <w:szCs w:val="21"/>
          <w:lang w:eastAsia="zh-CN"/>
        </w:rPr>
        <w:t>本协议书一式陆份，甲方执肆份，乙方执贰份。</w:t>
      </w:r>
    </w:p>
    <w:p w14:paraId="03744F20" w14:textId="77777777" w:rsidR="00A367C8" w:rsidRDefault="00A367C8" w:rsidP="00B01A9F">
      <w:pPr>
        <w:spacing w:line="360" w:lineRule="auto"/>
        <w:ind w:left="197" w:hangingChars="89" w:hanging="197"/>
        <w:rPr>
          <w:szCs w:val="21"/>
          <w:lang w:eastAsia="zh-CN"/>
        </w:rPr>
      </w:pPr>
      <w:r>
        <w:rPr>
          <w:rFonts w:hint="eastAsia"/>
          <w:b/>
          <w:szCs w:val="21"/>
          <w:lang w:eastAsia="zh-CN"/>
        </w:rPr>
        <w:t>六、</w:t>
      </w:r>
      <w:r>
        <w:rPr>
          <w:rFonts w:hint="eastAsia"/>
          <w:szCs w:val="21"/>
          <w:lang w:eastAsia="zh-CN"/>
        </w:rPr>
        <w:t>本协议书经双方盖章后生效。</w:t>
      </w:r>
    </w:p>
    <w:p w14:paraId="200C2AAF" w14:textId="77777777" w:rsidR="00A367C8" w:rsidRDefault="00A367C8" w:rsidP="00B01A9F">
      <w:pPr>
        <w:spacing w:line="360" w:lineRule="auto"/>
        <w:ind w:left="197" w:hangingChars="89" w:hanging="197"/>
        <w:rPr>
          <w:b/>
          <w:szCs w:val="21"/>
          <w:lang w:eastAsia="zh-CN"/>
        </w:rPr>
      </w:pPr>
      <w:r>
        <w:rPr>
          <w:rFonts w:hint="eastAsia"/>
          <w:b/>
          <w:szCs w:val="21"/>
          <w:lang w:eastAsia="zh-CN"/>
        </w:rPr>
        <w:t>七、协议期限：</w:t>
      </w:r>
    </w:p>
    <w:p w14:paraId="0DCE4DEC" w14:textId="77777777" w:rsidR="00A367C8" w:rsidRDefault="00A367C8" w:rsidP="00B01A9F">
      <w:pPr>
        <w:spacing w:line="360" w:lineRule="auto"/>
        <w:ind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25918F57" w14:textId="4868F9B2" w:rsidR="00A367C8" w:rsidRDefault="00A367C8" w:rsidP="00B01A9F">
      <w:pPr>
        <w:rPr>
          <w:lang w:eastAsia="zh-CN"/>
        </w:rPr>
      </w:pPr>
      <w:r>
        <w:rPr>
          <w:lang w:eastAsia="zh-CN"/>
        </w:rPr>
        <w:t>以下无正文，为合同盖章页。</w:t>
      </w:r>
    </w:p>
    <w:p w14:paraId="5A0B9C8F" w14:textId="77777777" w:rsidR="00062BF0" w:rsidRDefault="00062BF0" w:rsidP="00062BF0">
      <w:pPr>
        <w:pStyle w:val="10"/>
      </w:pPr>
    </w:p>
    <w:p w14:paraId="0A820F71" w14:textId="77777777" w:rsidR="00062BF0" w:rsidRPr="00062BF0" w:rsidRDefault="00062BF0" w:rsidP="00062BF0">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A367C8" w:rsidRPr="00C14B18" w14:paraId="3870284E" w14:textId="77777777" w:rsidTr="00006980">
        <w:trPr>
          <w:jc w:val="center"/>
        </w:trPr>
        <w:tc>
          <w:tcPr>
            <w:tcW w:w="4820" w:type="dxa"/>
            <w:vAlign w:val="center"/>
          </w:tcPr>
          <w:p w14:paraId="5C34BD7E" w14:textId="6A7CB931" w:rsidR="00A367C8" w:rsidRPr="00C14B18" w:rsidRDefault="00A367C8" w:rsidP="00006980">
            <w:pPr>
              <w:spacing w:line="360" w:lineRule="auto"/>
              <w:rPr>
                <w:lang w:eastAsia="zh-CN"/>
              </w:rPr>
            </w:pPr>
            <w:r w:rsidRPr="00C14B18">
              <w:rPr>
                <w:rFonts w:hint="eastAsia"/>
                <w:lang w:eastAsia="zh-CN"/>
              </w:rPr>
              <w:lastRenderedPageBreak/>
              <w:t>甲方：</w:t>
            </w:r>
            <w:r w:rsidR="00C14B18" w:rsidRPr="00C14B18">
              <w:rPr>
                <w:rFonts w:asciiTheme="minorEastAsia" w:eastAsiaTheme="minorEastAsia" w:hAnsiTheme="minorEastAsia" w:hint="eastAsia"/>
                <w:lang w:eastAsia="zh-CN"/>
              </w:rPr>
              <w:t>腾龙芳烃</w:t>
            </w:r>
            <w:r w:rsidRPr="00C14B18">
              <w:rPr>
                <w:rFonts w:asciiTheme="minorEastAsia" w:eastAsiaTheme="minorEastAsia" w:hAnsiTheme="minorEastAsia" w:hint="eastAsia"/>
                <w:lang w:eastAsia="zh-CN"/>
              </w:rPr>
              <w:t>（漳州）有限公司</w:t>
            </w:r>
          </w:p>
        </w:tc>
        <w:tc>
          <w:tcPr>
            <w:tcW w:w="4961" w:type="dxa"/>
            <w:vAlign w:val="center"/>
          </w:tcPr>
          <w:p w14:paraId="051958CB" w14:textId="41F7C090" w:rsidR="00A367C8" w:rsidRPr="00C14B18" w:rsidRDefault="00A367C8" w:rsidP="00C14B18">
            <w:pPr>
              <w:widowControl/>
              <w:adjustRightInd w:val="0"/>
              <w:snapToGrid w:val="0"/>
              <w:spacing w:beforeLines="25" w:before="78" w:afterLines="25" w:after="78"/>
              <w:rPr>
                <w:color w:val="111111"/>
                <w:lang w:eastAsia="zh-CN"/>
              </w:rPr>
            </w:pPr>
            <w:r w:rsidRPr="00C14B18">
              <w:rPr>
                <w:rFonts w:hint="eastAsia"/>
                <w:lang w:eastAsia="zh-CN"/>
              </w:rPr>
              <w:t>乙方：</w:t>
            </w:r>
            <w:r w:rsidR="00C14B18">
              <w:rPr>
                <w:color w:val="111111"/>
                <w:lang w:eastAsia="zh-CN"/>
              </w:rPr>
              <w:t xml:space="preserve"> </w:t>
            </w:r>
          </w:p>
        </w:tc>
      </w:tr>
      <w:tr w:rsidR="00A367C8" w:rsidRPr="00C14B18" w14:paraId="4274A5F2" w14:textId="77777777" w:rsidTr="00006980">
        <w:trPr>
          <w:jc w:val="center"/>
        </w:trPr>
        <w:tc>
          <w:tcPr>
            <w:tcW w:w="4820" w:type="dxa"/>
            <w:vAlign w:val="center"/>
          </w:tcPr>
          <w:p w14:paraId="41C719E5" w14:textId="599241DE" w:rsidR="00A367C8" w:rsidRPr="00C14B18" w:rsidRDefault="00A367C8" w:rsidP="00C14B18">
            <w:pPr>
              <w:spacing w:line="360" w:lineRule="auto"/>
              <w:rPr>
                <w:lang w:eastAsia="zh-CN"/>
              </w:rPr>
            </w:pPr>
            <w:r w:rsidRPr="00C14B18">
              <w:rPr>
                <w:rFonts w:hint="eastAsia"/>
                <w:lang w:eastAsia="zh-CN"/>
              </w:rPr>
              <w:t>联系地址：</w:t>
            </w:r>
            <w:r w:rsidR="00C14B18" w:rsidRPr="00C14B18">
              <w:rPr>
                <w:lang w:eastAsia="zh-CN"/>
              </w:rPr>
              <w:t xml:space="preserve"> </w:t>
            </w:r>
          </w:p>
        </w:tc>
        <w:tc>
          <w:tcPr>
            <w:tcW w:w="4961" w:type="dxa"/>
            <w:vAlign w:val="bottom"/>
          </w:tcPr>
          <w:p w14:paraId="0E392CB4" w14:textId="77777777" w:rsidR="00A367C8" w:rsidRPr="00C14B18" w:rsidRDefault="00A367C8" w:rsidP="00006980">
            <w:pPr>
              <w:spacing w:line="360" w:lineRule="auto"/>
              <w:jc w:val="both"/>
              <w:rPr>
                <w:lang w:eastAsia="zh-CN"/>
              </w:rPr>
            </w:pPr>
            <w:proofErr w:type="spellStart"/>
            <w:r w:rsidRPr="00C14B18">
              <w:rPr>
                <w:rFonts w:hint="eastAsia"/>
              </w:rPr>
              <w:t>联系地址</w:t>
            </w:r>
            <w:proofErr w:type="spellEnd"/>
            <w:r w:rsidRPr="00C14B18">
              <w:rPr>
                <w:rFonts w:hint="eastAsia"/>
              </w:rPr>
              <w:t>:</w:t>
            </w:r>
          </w:p>
        </w:tc>
      </w:tr>
      <w:tr w:rsidR="00A367C8" w:rsidRPr="00C14B18" w14:paraId="5CBBC007" w14:textId="77777777" w:rsidTr="00006980">
        <w:trPr>
          <w:jc w:val="center"/>
        </w:trPr>
        <w:tc>
          <w:tcPr>
            <w:tcW w:w="4820" w:type="dxa"/>
            <w:vAlign w:val="center"/>
          </w:tcPr>
          <w:p w14:paraId="100F035E" w14:textId="7B181E76" w:rsidR="00A367C8" w:rsidRPr="00C14B18" w:rsidRDefault="00A367C8" w:rsidP="00C14B18">
            <w:pPr>
              <w:spacing w:line="360" w:lineRule="auto"/>
              <w:rPr>
                <w:lang w:eastAsia="zh-CN"/>
              </w:rPr>
            </w:pPr>
            <w:r w:rsidRPr="00C14B18">
              <w:rPr>
                <w:rFonts w:hint="eastAsia"/>
                <w:lang w:eastAsia="zh-CN"/>
              </w:rPr>
              <w:t>开户银行：</w:t>
            </w:r>
            <w:r w:rsidR="00C14B18" w:rsidRPr="00C14B18">
              <w:rPr>
                <w:lang w:eastAsia="zh-CN"/>
              </w:rPr>
              <w:t xml:space="preserve"> </w:t>
            </w:r>
          </w:p>
        </w:tc>
        <w:tc>
          <w:tcPr>
            <w:tcW w:w="4961" w:type="dxa"/>
            <w:vAlign w:val="bottom"/>
          </w:tcPr>
          <w:p w14:paraId="2B00E772" w14:textId="77777777" w:rsidR="00A367C8" w:rsidRPr="00C14B18" w:rsidRDefault="00A367C8" w:rsidP="00006980">
            <w:pPr>
              <w:spacing w:line="360" w:lineRule="auto"/>
              <w:jc w:val="both"/>
              <w:rPr>
                <w:lang w:eastAsia="zh-CN"/>
              </w:rPr>
            </w:pPr>
            <w:r w:rsidRPr="00C14B18">
              <w:rPr>
                <w:rFonts w:hint="eastAsia"/>
                <w:lang w:eastAsia="zh-CN"/>
              </w:rPr>
              <w:t>开户银行：</w:t>
            </w:r>
            <w:r w:rsidRPr="00C14B18">
              <w:rPr>
                <w:lang w:eastAsia="zh-CN"/>
              </w:rPr>
              <w:t xml:space="preserve"> </w:t>
            </w:r>
          </w:p>
        </w:tc>
      </w:tr>
      <w:tr w:rsidR="00A367C8" w:rsidRPr="00C14B18" w14:paraId="55989FE7" w14:textId="77777777" w:rsidTr="00006980">
        <w:trPr>
          <w:jc w:val="center"/>
        </w:trPr>
        <w:tc>
          <w:tcPr>
            <w:tcW w:w="4820" w:type="dxa"/>
            <w:vAlign w:val="center"/>
          </w:tcPr>
          <w:p w14:paraId="29C2AE8D" w14:textId="6843966D" w:rsidR="00A367C8" w:rsidRPr="00C14B18" w:rsidRDefault="00A367C8" w:rsidP="00C14B18">
            <w:pPr>
              <w:widowControl/>
              <w:spacing w:line="480" w:lineRule="auto"/>
              <w:rPr>
                <w:lang w:eastAsia="zh-CN"/>
              </w:rPr>
            </w:pPr>
            <w:proofErr w:type="spellStart"/>
            <w:r w:rsidRPr="00C14B18">
              <w:rPr>
                <w:rFonts w:hint="eastAsia"/>
              </w:rPr>
              <w:t>账号</w:t>
            </w:r>
            <w:proofErr w:type="spellEnd"/>
            <w:r w:rsidRPr="00C14B18">
              <w:rPr>
                <w:rFonts w:hint="eastAsia"/>
              </w:rPr>
              <w:t>：</w:t>
            </w:r>
          </w:p>
        </w:tc>
        <w:tc>
          <w:tcPr>
            <w:tcW w:w="4961" w:type="dxa"/>
            <w:vAlign w:val="bottom"/>
          </w:tcPr>
          <w:p w14:paraId="2CAF212E" w14:textId="77777777" w:rsidR="00A367C8" w:rsidRPr="00C14B18" w:rsidRDefault="00A367C8" w:rsidP="00006980">
            <w:pPr>
              <w:spacing w:line="360" w:lineRule="auto"/>
              <w:jc w:val="both"/>
              <w:rPr>
                <w:lang w:eastAsia="zh-CN"/>
              </w:rPr>
            </w:pPr>
            <w:proofErr w:type="spellStart"/>
            <w:r w:rsidRPr="00C14B18">
              <w:rPr>
                <w:rFonts w:hint="eastAsia"/>
              </w:rPr>
              <w:t>账号</w:t>
            </w:r>
            <w:proofErr w:type="spellEnd"/>
            <w:r w:rsidRPr="00C14B18">
              <w:rPr>
                <w:rFonts w:hint="eastAsia"/>
              </w:rPr>
              <w:t>：</w:t>
            </w:r>
          </w:p>
        </w:tc>
      </w:tr>
    </w:tbl>
    <w:p w14:paraId="19F73916" w14:textId="77777777" w:rsidR="00A367C8" w:rsidRDefault="00A367C8">
      <w:pPr>
        <w:pStyle w:val="10"/>
      </w:pPr>
    </w:p>
    <w:p w14:paraId="7B5EE49E" w14:textId="77777777" w:rsidR="00A97BAC" w:rsidRDefault="00A97BAC">
      <w:pPr>
        <w:pStyle w:val="10"/>
      </w:pPr>
    </w:p>
    <w:p w14:paraId="027576BE" w14:textId="77777777" w:rsidR="00A97BAC" w:rsidRDefault="00A97BAC">
      <w:pPr>
        <w:pStyle w:val="10"/>
      </w:pPr>
    </w:p>
    <w:p w14:paraId="6F58F584" w14:textId="77777777" w:rsidR="00631F92" w:rsidRDefault="00631F92">
      <w:pPr>
        <w:pStyle w:val="10"/>
      </w:pPr>
    </w:p>
    <w:p w14:paraId="30ECB210" w14:textId="77777777" w:rsidR="00A367C8" w:rsidRDefault="00A367C8">
      <w:pPr>
        <w:pStyle w:val="10"/>
      </w:pPr>
    </w:p>
    <w:p w14:paraId="0377F006" w14:textId="77777777" w:rsidR="00A367C8" w:rsidRDefault="00A367C8">
      <w:pPr>
        <w:pStyle w:val="10"/>
      </w:pPr>
    </w:p>
    <w:p w14:paraId="2B3FD259" w14:textId="77777777" w:rsidR="00A367C8" w:rsidRDefault="00A367C8">
      <w:pPr>
        <w:pStyle w:val="10"/>
      </w:pPr>
    </w:p>
    <w:p w14:paraId="4A7574B3" w14:textId="77777777" w:rsidR="00A367C8" w:rsidRDefault="00A367C8">
      <w:pPr>
        <w:pStyle w:val="10"/>
      </w:pPr>
    </w:p>
    <w:p w14:paraId="170AE51A" w14:textId="77777777" w:rsidR="00A367C8" w:rsidRDefault="00A367C8">
      <w:pPr>
        <w:pStyle w:val="10"/>
      </w:pPr>
    </w:p>
    <w:p w14:paraId="1803C368" w14:textId="77777777" w:rsidR="00A367C8" w:rsidRDefault="00A367C8">
      <w:pPr>
        <w:pStyle w:val="10"/>
      </w:pPr>
    </w:p>
    <w:p w14:paraId="636C1FA8" w14:textId="77777777" w:rsidR="00A367C8" w:rsidRDefault="00A367C8">
      <w:pPr>
        <w:pStyle w:val="10"/>
      </w:pPr>
    </w:p>
    <w:p w14:paraId="460756AF" w14:textId="77777777" w:rsidR="00A367C8" w:rsidRDefault="00A367C8">
      <w:pPr>
        <w:pStyle w:val="10"/>
      </w:pPr>
    </w:p>
    <w:p w14:paraId="22954B92" w14:textId="77777777" w:rsidR="00A367C8" w:rsidRDefault="00A367C8">
      <w:pPr>
        <w:pStyle w:val="10"/>
      </w:pPr>
    </w:p>
    <w:p w14:paraId="5480EB44" w14:textId="77777777" w:rsidR="00A367C8" w:rsidRDefault="00A367C8">
      <w:pPr>
        <w:pStyle w:val="10"/>
      </w:pPr>
    </w:p>
    <w:p w14:paraId="58A3295B" w14:textId="77777777" w:rsidR="00C14B18" w:rsidRDefault="00C14B18">
      <w:pPr>
        <w:pStyle w:val="10"/>
      </w:pPr>
    </w:p>
    <w:p w14:paraId="0676681F" w14:textId="77777777" w:rsidR="00C14B18" w:rsidRDefault="00C14B18">
      <w:pPr>
        <w:pStyle w:val="10"/>
      </w:pPr>
    </w:p>
    <w:p w14:paraId="70CE77A0" w14:textId="77777777" w:rsidR="00A367C8" w:rsidRDefault="00A367C8">
      <w:pPr>
        <w:pStyle w:val="10"/>
      </w:pPr>
    </w:p>
    <w:p w14:paraId="3A970E56" w14:textId="77777777" w:rsidR="00062BF0" w:rsidRDefault="00062BF0">
      <w:pPr>
        <w:pStyle w:val="10"/>
      </w:pPr>
    </w:p>
    <w:p w14:paraId="500DBA21" w14:textId="77777777" w:rsidR="00062BF0" w:rsidRDefault="00062BF0">
      <w:pPr>
        <w:pStyle w:val="10"/>
      </w:pPr>
    </w:p>
    <w:p w14:paraId="39AA695E" w14:textId="77777777" w:rsidR="00062BF0" w:rsidRDefault="00062BF0">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5172EFF7" w14:textId="77777777" w:rsidR="00062BF0" w:rsidRDefault="00062BF0">
      <w:pPr>
        <w:pStyle w:val="a7"/>
        <w:spacing w:line="615" w:lineRule="exact"/>
        <w:jc w:val="center"/>
        <w:rPr>
          <w:rFonts w:ascii="方正小标宋简体" w:eastAsia="方正小标宋简体" w:hAnsi="方正小标宋简体" w:cs="方正小标宋简体"/>
          <w:b/>
          <w:sz w:val="44"/>
          <w:szCs w:val="44"/>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6E439918" w14:textId="77777777" w:rsidR="00C14B18" w:rsidRDefault="00C14B18">
      <w:pPr>
        <w:spacing w:line="1000" w:lineRule="exact"/>
        <w:jc w:val="center"/>
        <w:rPr>
          <w:rFonts w:ascii="方正小标宋简体" w:eastAsia="方正小标宋简体" w:hAnsi="方正小标宋简体" w:cs="方正小标宋简体"/>
          <w:b/>
          <w:color w:val="FF0000"/>
          <w:sz w:val="44"/>
          <w:szCs w:val="44"/>
          <w:lang w:eastAsia="zh-CN"/>
        </w:rPr>
      </w:pPr>
      <w:r w:rsidRPr="00C14B18">
        <w:rPr>
          <w:rFonts w:ascii="方正小标宋简体" w:eastAsia="方正小标宋简体" w:hAnsi="方正小标宋简体" w:cs="方正小标宋简体"/>
          <w:b/>
          <w:color w:val="FF0000"/>
          <w:sz w:val="44"/>
          <w:szCs w:val="44"/>
          <w:lang w:eastAsia="zh-CN"/>
        </w:rPr>
        <w:t>SCS系统HP服务器及其相关部件维保服务年约</w:t>
      </w:r>
    </w:p>
    <w:p w14:paraId="385EE69F" w14:textId="32553052"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59990BC5" w14:textId="77777777" w:rsidR="00062BF0" w:rsidRDefault="00062BF0">
      <w:pPr>
        <w:pStyle w:val="a7"/>
        <w:rPr>
          <w:rFonts w:ascii="Times New Roman" w:hAnsi="Times New Roman"/>
          <w:b/>
          <w:bCs/>
          <w:sz w:val="32"/>
          <w:szCs w:val="32"/>
          <w:lang w:eastAsia="zh-CN"/>
        </w:rPr>
      </w:pPr>
    </w:p>
    <w:p w14:paraId="5F656F7D" w14:textId="77777777" w:rsidR="00062BF0" w:rsidRDefault="00062BF0">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5EE0B00E"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880945">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8933F0"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006980" w:rsidRPr="0033277A" w:rsidRDefault="0000698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006980" w:rsidRPr="0033277A" w:rsidRDefault="0000698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006980" w:rsidRPr="0033277A" w:rsidRDefault="0000698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006980" w:rsidRPr="0033277A" w:rsidRDefault="0000698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006980" w:rsidRPr="0033277A" w:rsidRDefault="0000698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006980" w:rsidRPr="0033277A" w:rsidRDefault="0000698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006980" w:rsidRPr="0033277A" w:rsidRDefault="0000698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14:paraId="1C72997D"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14:paraId="7377036F"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proofErr w:type="spellStart"/>
            <w:r w:rsidRPr="009A6FD0">
              <w:rPr>
                <w:rFonts w:hint="eastAsia"/>
                <w:sz w:val="24"/>
              </w:rPr>
              <w:t>参选书</w:t>
            </w:r>
            <w:proofErr w:type="spellEnd"/>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388E68E1" w:rsidR="00967702" w:rsidRPr="009A6FD0" w:rsidRDefault="007D2288">
            <w:pPr>
              <w:spacing w:line="500" w:lineRule="exact"/>
              <w:rPr>
                <w:sz w:val="24"/>
                <w:lang w:eastAsia="zh-CN"/>
              </w:rPr>
            </w:pPr>
            <w:proofErr w:type="spellStart"/>
            <w:r>
              <w:rPr>
                <w:rFonts w:hint="eastAsia"/>
                <w:sz w:val="24"/>
              </w:rPr>
              <w:t>授权</w:t>
            </w:r>
            <w:r w:rsidR="00DD56C2" w:rsidRPr="009A6FD0">
              <w:rPr>
                <w:rFonts w:hint="eastAsia"/>
                <w:sz w:val="24"/>
              </w:rPr>
              <w:t>资质</w:t>
            </w:r>
            <w:proofErr w:type="spellEnd"/>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03AD5CA9" w:rsidR="009873FF" w:rsidRPr="009873FF" w:rsidRDefault="007D2288" w:rsidP="00FD1DC9">
            <w:pPr>
              <w:spacing w:line="500" w:lineRule="exact"/>
              <w:jc w:val="center"/>
              <w:rPr>
                <w:sz w:val="24"/>
                <w:lang w:eastAsia="zh-CN"/>
              </w:rPr>
            </w:pPr>
            <w:r>
              <w:rPr>
                <w:sz w:val="24"/>
                <w:lang w:eastAsia="zh-CN"/>
              </w:rPr>
              <w:t>8</w:t>
            </w:r>
          </w:p>
        </w:tc>
        <w:tc>
          <w:tcPr>
            <w:tcW w:w="6023" w:type="dxa"/>
          </w:tcPr>
          <w:p w14:paraId="095C76F9" w14:textId="77777777"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843" w:type="dxa"/>
          </w:tcPr>
          <w:p w14:paraId="3B4CE561" w14:textId="77777777"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2CC88215" w14:textId="77777777" w:rsidR="007D2288" w:rsidRDefault="007D2288">
      <w:pPr>
        <w:pStyle w:val="10"/>
      </w:pPr>
    </w:p>
    <w:p w14:paraId="23332C6F" w14:textId="77777777" w:rsidR="007D2288" w:rsidRDefault="007D2288">
      <w:pPr>
        <w:pStyle w:val="10"/>
      </w:pPr>
    </w:p>
    <w:p w14:paraId="7D3C58C4" w14:textId="77777777" w:rsidR="007D2288" w:rsidRDefault="007D2288">
      <w:pPr>
        <w:pStyle w:val="10"/>
      </w:pPr>
    </w:p>
    <w:p w14:paraId="0F264B1F" w14:textId="77777777" w:rsidR="007D2288" w:rsidRDefault="007D2288">
      <w:pPr>
        <w:pStyle w:val="10"/>
      </w:pPr>
    </w:p>
    <w:p w14:paraId="4B1C97BD" w14:textId="77777777" w:rsidR="007D2288" w:rsidRDefault="007D2288">
      <w:pPr>
        <w:pStyle w:val="10"/>
      </w:pPr>
    </w:p>
    <w:p w14:paraId="0A379334" w14:textId="77777777" w:rsidR="00967702" w:rsidRDefault="00DD56C2">
      <w:pPr>
        <w:spacing w:line="500" w:lineRule="exact"/>
        <w:jc w:val="center"/>
        <w:rPr>
          <w:b/>
          <w:bCs/>
          <w:sz w:val="36"/>
          <w:szCs w:val="36"/>
        </w:rPr>
      </w:pPr>
      <w:proofErr w:type="spellStart"/>
      <w:r>
        <w:rPr>
          <w:rFonts w:hint="eastAsia"/>
          <w:b/>
          <w:bCs/>
          <w:sz w:val="36"/>
          <w:szCs w:val="36"/>
        </w:rPr>
        <w:t>参选书</w:t>
      </w:r>
      <w:proofErr w:type="spellEnd"/>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2E1869B5"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D2288" w:rsidRPr="007D2288">
        <w:rPr>
          <w:sz w:val="24"/>
          <w:lang w:eastAsia="zh-CN"/>
        </w:rPr>
        <w:t>SCS系统HP服务器及其相关部件维保服务年约</w:t>
      </w:r>
      <w:r>
        <w:rPr>
          <w:rFonts w:hint="eastAsia"/>
          <w:sz w:val="24"/>
          <w:lang w:eastAsia="zh-CN"/>
        </w:rPr>
        <w:t>公开自主比选，以本公司名义参与报价、合同执行并处理与之有关的其他事务，相关责任及后果由本公司承担。</w:t>
      </w:r>
    </w:p>
    <w:p w14:paraId="4DB8D9A5" w14:textId="59BEBA6E"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880945">
        <w:rPr>
          <w:rFonts w:cs="Times New Roman"/>
          <w:color w:val="00B050"/>
          <w:sz w:val="28"/>
          <w:szCs w:val="28"/>
          <w:u w:val="single"/>
          <w:lang w:eastAsia="zh-CN"/>
        </w:rPr>
        <w:t>3</w:t>
      </w:r>
      <w:bookmarkStart w:id="1" w:name="_GoBack"/>
      <w:bookmarkEnd w:id="1"/>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416CC39A" w14:textId="77777777" w:rsidR="00062BF0" w:rsidRPr="00062BF0" w:rsidRDefault="00062BF0" w:rsidP="00062BF0">
      <w:pPr>
        <w:pStyle w:val="10"/>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6DB42F41" w:rsidR="00967702" w:rsidRDefault="007D2288">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授权</w:t>
      </w:r>
      <w:r w:rsidR="001C5843">
        <w:rPr>
          <w:rFonts w:ascii="Times New Roman" w:hAnsi="Times New Roman" w:hint="eastAsia"/>
          <w:b/>
          <w:bCs/>
          <w:kern w:val="2"/>
          <w:sz w:val="36"/>
          <w:szCs w:val="36"/>
        </w:rPr>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6159F679" w14:textId="77777777" w:rsidR="003355C7" w:rsidRPr="003355C7" w:rsidRDefault="003355C7" w:rsidP="003355C7">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lastRenderedPageBreak/>
        <w:t>承诺函</w:t>
      </w:r>
    </w:p>
    <w:p w14:paraId="7804DE32" w14:textId="77777777" w:rsidR="003355C7" w:rsidRDefault="003355C7" w:rsidP="003355C7">
      <w:pPr>
        <w:spacing w:line="500" w:lineRule="exact"/>
        <w:rPr>
          <w:sz w:val="24"/>
          <w:lang w:eastAsia="zh-CN"/>
        </w:rPr>
      </w:pPr>
      <w:r>
        <w:rPr>
          <w:rFonts w:hint="eastAsia"/>
          <w:sz w:val="24"/>
          <w:lang w:eastAsia="zh-CN"/>
        </w:rPr>
        <w:t>致：福建福海创石油化工有限公司</w:t>
      </w:r>
    </w:p>
    <w:p w14:paraId="6E194896" w14:textId="04D05770" w:rsidR="003355C7" w:rsidRDefault="003355C7" w:rsidP="003355C7">
      <w:pPr>
        <w:spacing w:before="38" w:line="480" w:lineRule="auto"/>
        <w:ind w:left="172" w:firstLineChars="200" w:firstLine="48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u w:val="single"/>
          <w:lang w:eastAsia="zh-CN"/>
        </w:rPr>
        <w:t xml:space="preserve"> </w:t>
      </w:r>
      <w:r w:rsidR="007D2288" w:rsidRPr="007D2288">
        <w:rPr>
          <w:b/>
          <w:u w:val="single"/>
          <w:lang w:eastAsia="zh-CN"/>
        </w:rPr>
        <w:t>SCS系统HP服务器及其相关部件维保服务年约</w:t>
      </w:r>
      <w:r>
        <w:rPr>
          <w:rFonts w:hint="eastAsia"/>
          <w:sz w:val="24"/>
          <w:lang w:eastAsia="zh-CN"/>
        </w:rPr>
        <w:t>招标文件中有关要求完全响应，完全满足供应商合格条件。如我公司能在本次中选，我公司郑重承诺如下：</w:t>
      </w:r>
    </w:p>
    <w:p w14:paraId="5B028C37" w14:textId="77777777" w:rsidR="003355C7" w:rsidRDefault="003355C7" w:rsidP="003355C7">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0BC9FF36" w14:textId="77777777" w:rsidR="003355C7" w:rsidRDefault="003355C7" w:rsidP="003355C7">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5F507D4D"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2DE3E624" w14:textId="77777777" w:rsidR="003355C7" w:rsidRDefault="003355C7" w:rsidP="003355C7">
      <w:pPr>
        <w:pStyle w:val="10"/>
        <w:ind w:firstLineChars="188" w:firstLine="602"/>
        <w:rPr>
          <w:rFonts w:ascii="Times New Roman" w:eastAsia="仿宋_GB2312" w:hAnsi="Times New Roman"/>
          <w:kern w:val="2"/>
          <w:sz w:val="32"/>
          <w:szCs w:val="32"/>
        </w:rPr>
      </w:pPr>
    </w:p>
    <w:p w14:paraId="1B00AD86"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040DBB3C" w14:textId="77777777" w:rsidR="003355C7" w:rsidRDefault="003355C7" w:rsidP="003355C7">
      <w:pPr>
        <w:pStyle w:val="10"/>
        <w:ind w:firstLineChars="188" w:firstLine="602"/>
        <w:rPr>
          <w:rFonts w:ascii="Times New Roman" w:eastAsia="仿宋_GB2312" w:hAnsi="Times New Roman"/>
          <w:kern w:val="2"/>
          <w:sz w:val="32"/>
          <w:szCs w:val="32"/>
        </w:rPr>
      </w:pPr>
    </w:p>
    <w:p w14:paraId="1DD4A033"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01128F3C"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400DA7F2" w14:textId="77777777" w:rsidR="003355C7" w:rsidRDefault="003355C7" w:rsidP="003355C7">
      <w:pPr>
        <w:pStyle w:val="10"/>
      </w:pPr>
    </w:p>
    <w:p w14:paraId="66F0BCC4" w14:textId="77777777" w:rsidR="003355C7" w:rsidRDefault="003355C7" w:rsidP="003355C7">
      <w:pPr>
        <w:pStyle w:val="10"/>
        <w:rPr>
          <w:rFonts w:hAnsi="宋体"/>
          <w:b/>
          <w:sz w:val="40"/>
          <w:szCs w:val="40"/>
        </w:rPr>
      </w:pPr>
    </w:p>
    <w:p w14:paraId="3BF92DAC" w14:textId="77777777" w:rsidR="003355C7" w:rsidRPr="003355C7" w:rsidRDefault="003355C7" w:rsidP="003355C7">
      <w:pPr>
        <w:pStyle w:val="10"/>
      </w:pPr>
    </w:p>
    <w:p w14:paraId="1020BCF9" w14:textId="77777777" w:rsidR="00FD0D54" w:rsidRDefault="00FD0D54" w:rsidP="006E6D55">
      <w:pPr>
        <w:spacing w:line="360" w:lineRule="auto"/>
        <w:jc w:val="center"/>
        <w:rPr>
          <w:rFonts w:ascii="Times New Roman" w:hAnsi="Times New Roman" w:cs="Times New Roman"/>
          <w:b/>
          <w:sz w:val="36"/>
          <w:szCs w:val="36"/>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08C1D80C" w14:textId="77777777" w:rsidR="003355C7" w:rsidRDefault="003355C7" w:rsidP="003355C7">
      <w:pPr>
        <w:pStyle w:val="10"/>
      </w:pPr>
    </w:p>
    <w:p w14:paraId="47B71537" w14:textId="77777777" w:rsidR="007D2288" w:rsidRDefault="007D2288" w:rsidP="003355C7">
      <w:pPr>
        <w:pStyle w:val="10"/>
      </w:pPr>
    </w:p>
    <w:p w14:paraId="55B5BB4B" w14:textId="77777777" w:rsidR="007D2288" w:rsidRPr="003355C7" w:rsidRDefault="007D2288"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5087352"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7D2288" w:rsidRPr="007D2288">
        <w:rPr>
          <w:rFonts w:ascii="Times New Roman" w:hAnsi="ˎ̥"/>
          <w:color w:val="FF0000"/>
          <w:sz w:val="28"/>
          <w:szCs w:val="28"/>
          <w:u w:val="single"/>
          <w:lang w:eastAsia="zh-CN"/>
        </w:rPr>
        <w:t>SCS</w:t>
      </w:r>
      <w:r w:rsidR="007D2288" w:rsidRPr="007D2288">
        <w:rPr>
          <w:rFonts w:ascii="Times New Roman" w:hAnsi="ˎ̥"/>
          <w:color w:val="FF0000"/>
          <w:sz w:val="28"/>
          <w:szCs w:val="28"/>
          <w:u w:val="single"/>
          <w:lang w:eastAsia="zh-CN"/>
        </w:rPr>
        <w:t>系统</w:t>
      </w:r>
      <w:r w:rsidR="007D2288" w:rsidRPr="007D2288">
        <w:rPr>
          <w:rFonts w:ascii="Times New Roman" w:hAnsi="ˎ̥"/>
          <w:color w:val="FF0000"/>
          <w:sz w:val="28"/>
          <w:szCs w:val="28"/>
          <w:u w:val="single"/>
          <w:lang w:eastAsia="zh-CN"/>
        </w:rPr>
        <w:t>HP</w:t>
      </w:r>
      <w:r w:rsidR="007D2288" w:rsidRPr="007D2288">
        <w:rPr>
          <w:rFonts w:ascii="Times New Roman" w:hAnsi="ˎ̥"/>
          <w:color w:val="FF0000"/>
          <w:sz w:val="28"/>
          <w:szCs w:val="28"/>
          <w:u w:val="single"/>
          <w:lang w:eastAsia="zh-CN"/>
        </w:rPr>
        <w:t>服务器及其相关部件维保服务年约</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58CDD6C8"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056726">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3AF6E50D" w:rsidR="003355C7" w:rsidRDefault="003355C7" w:rsidP="003355C7">
            <w:pPr>
              <w:spacing w:line="360" w:lineRule="auto"/>
              <w:ind w:firstLineChars="350" w:firstLine="980"/>
              <w:rPr>
                <w:rFonts w:ascii="Times New Roman" w:hAnsi="Times New Roman"/>
                <w:sz w:val="28"/>
                <w:szCs w:val="28"/>
                <w:lang w:eastAsia="zh-CN"/>
              </w:rPr>
            </w:pPr>
          </w:p>
          <w:p w14:paraId="2CBDE8A8" w14:textId="77777777" w:rsidR="00056726" w:rsidRDefault="00056726" w:rsidP="00056726">
            <w:pPr>
              <w:pStyle w:val="10"/>
            </w:pPr>
          </w:p>
          <w:p w14:paraId="0C935312" w14:textId="77777777" w:rsidR="00056726" w:rsidRDefault="00056726" w:rsidP="00056726">
            <w:pPr>
              <w:pStyle w:val="10"/>
            </w:pPr>
          </w:p>
          <w:p w14:paraId="0AE68B72" w14:textId="77777777" w:rsidR="00056726" w:rsidRPr="00056726" w:rsidRDefault="00056726" w:rsidP="00056726">
            <w:pPr>
              <w:pStyle w:val="10"/>
            </w:pP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EC4D0" w14:textId="77777777" w:rsidR="008933F0" w:rsidRDefault="008933F0">
      <w:r>
        <w:separator/>
      </w:r>
    </w:p>
  </w:endnote>
  <w:endnote w:type="continuationSeparator" w:id="0">
    <w:p w14:paraId="6EA25FD8" w14:textId="77777777" w:rsidR="008933F0" w:rsidRDefault="0089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006980" w:rsidRDefault="0000698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8094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80945">
              <w:rPr>
                <w:b/>
                <w:bCs/>
                <w:noProof/>
              </w:rPr>
              <w:t>38</w:t>
            </w:r>
            <w:r>
              <w:rPr>
                <w:b/>
                <w:bCs/>
                <w:sz w:val="24"/>
                <w:szCs w:val="24"/>
              </w:rPr>
              <w:fldChar w:fldCharType="end"/>
            </w:r>
          </w:p>
        </w:sdtContent>
      </w:sdt>
    </w:sdtContent>
  </w:sdt>
  <w:p w14:paraId="7552A791" w14:textId="77777777" w:rsidR="00006980" w:rsidRDefault="000069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006980" w:rsidRDefault="0000698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80945">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80945">
              <w:rPr>
                <w:b/>
                <w:bCs/>
                <w:noProof/>
              </w:rPr>
              <w:t>38</w:t>
            </w:r>
            <w:r>
              <w:rPr>
                <w:b/>
                <w:bCs/>
                <w:sz w:val="24"/>
                <w:szCs w:val="24"/>
              </w:rPr>
              <w:fldChar w:fldCharType="end"/>
            </w:r>
          </w:p>
        </w:sdtContent>
      </w:sdt>
    </w:sdtContent>
  </w:sdt>
  <w:p w14:paraId="642D1A21" w14:textId="77777777" w:rsidR="00006980" w:rsidRDefault="00006980">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006980" w:rsidRDefault="008933F0">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006980" w:rsidRDefault="0000698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006980" w:rsidRDefault="0000698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95046" w14:textId="77777777" w:rsidR="008933F0" w:rsidRDefault="008933F0">
      <w:r>
        <w:separator/>
      </w:r>
    </w:p>
  </w:footnote>
  <w:footnote w:type="continuationSeparator" w:id="0">
    <w:p w14:paraId="64CBD500" w14:textId="77777777" w:rsidR="008933F0" w:rsidRDefault="00893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44014A"/>
    <w:multiLevelType w:val="singleLevel"/>
    <w:tmpl w:val="4B44014A"/>
    <w:lvl w:ilvl="0">
      <w:start w:val="9"/>
      <w:numFmt w:val="chineseCounting"/>
      <w:pStyle w:val="40"/>
      <w:suff w:val="nothing"/>
      <w:lvlText w:val="%1、"/>
      <w:lvlJc w:val="left"/>
      <w:rPr>
        <w:rFonts w:hint="eastAsia"/>
      </w:r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8"/>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06980"/>
    <w:rsid w:val="00025717"/>
    <w:rsid w:val="000277D1"/>
    <w:rsid w:val="000367ED"/>
    <w:rsid w:val="00037D7F"/>
    <w:rsid w:val="00052C0E"/>
    <w:rsid w:val="00056726"/>
    <w:rsid w:val="00057E4C"/>
    <w:rsid w:val="00060DB7"/>
    <w:rsid w:val="00062BF0"/>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0D25"/>
    <w:rsid w:val="00122E24"/>
    <w:rsid w:val="0012681B"/>
    <w:rsid w:val="00130886"/>
    <w:rsid w:val="00135AC9"/>
    <w:rsid w:val="00142384"/>
    <w:rsid w:val="00142830"/>
    <w:rsid w:val="00146977"/>
    <w:rsid w:val="001507FD"/>
    <w:rsid w:val="00150CB0"/>
    <w:rsid w:val="00154D53"/>
    <w:rsid w:val="00154EB4"/>
    <w:rsid w:val="001660AB"/>
    <w:rsid w:val="0017327B"/>
    <w:rsid w:val="00177E03"/>
    <w:rsid w:val="0018116F"/>
    <w:rsid w:val="00182B0E"/>
    <w:rsid w:val="00185C58"/>
    <w:rsid w:val="001861E4"/>
    <w:rsid w:val="00187C49"/>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38A3"/>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3F27"/>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9DC"/>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01B"/>
    <w:rsid w:val="00547AD0"/>
    <w:rsid w:val="005518F3"/>
    <w:rsid w:val="00555E59"/>
    <w:rsid w:val="00565CF8"/>
    <w:rsid w:val="00572212"/>
    <w:rsid w:val="0057705C"/>
    <w:rsid w:val="0057746D"/>
    <w:rsid w:val="00581B11"/>
    <w:rsid w:val="0058671D"/>
    <w:rsid w:val="00593DEA"/>
    <w:rsid w:val="00595F8F"/>
    <w:rsid w:val="005A4D52"/>
    <w:rsid w:val="005B4BA0"/>
    <w:rsid w:val="005B6211"/>
    <w:rsid w:val="005C6A76"/>
    <w:rsid w:val="005D5BB2"/>
    <w:rsid w:val="005E2211"/>
    <w:rsid w:val="005E2CFD"/>
    <w:rsid w:val="005E2EB3"/>
    <w:rsid w:val="005E671E"/>
    <w:rsid w:val="005E6DE3"/>
    <w:rsid w:val="005E7AF2"/>
    <w:rsid w:val="005F21D1"/>
    <w:rsid w:val="005F32BA"/>
    <w:rsid w:val="005F4BA4"/>
    <w:rsid w:val="00603968"/>
    <w:rsid w:val="00606A94"/>
    <w:rsid w:val="00611D91"/>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5988"/>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753D2"/>
    <w:rsid w:val="00786BE0"/>
    <w:rsid w:val="00794F72"/>
    <w:rsid w:val="00795740"/>
    <w:rsid w:val="007A7BD3"/>
    <w:rsid w:val="007B7828"/>
    <w:rsid w:val="007C2B12"/>
    <w:rsid w:val="007C6297"/>
    <w:rsid w:val="007C7F5F"/>
    <w:rsid w:val="007D17EF"/>
    <w:rsid w:val="007D2272"/>
    <w:rsid w:val="007D2288"/>
    <w:rsid w:val="007D2D34"/>
    <w:rsid w:val="007D5A7E"/>
    <w:rsid w:val="007D5F37"/>
    <w:rsid w:val="007D6D04"/>
    <w:rsid w:val="007D7FCA"/>
    <w:rsid w:val="007E208C"/>
    <w:rsid w:val="007E3825"/>
    <w:rsid w:val="007E61E6"/>
    <w:rsid w:val="007E67FB"/>
    <w:rsid w:val="007E6CD1"/>
    <w:rsid w:val="007F06B2"/>
    <w:rsid w:val="007F3EB5"/>
    <w:rsid w:val="007F61D0"/>
    <w:rsid w:val="007F6FB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0945"/>
    <w:rsid w:val="00881942"/>
    <w:rsid w:val="00885D5E"/>
    <w:rsid w:val="008933F0"/>
    <w:rsid w:val="00895AAC"/>
    <w:rsid w:val="008A20B3"/>
    <w:rsid w:val="008A28CB"/>
    <w:rsid w:val="008B4179"/>
    <w:rsid w:val="008C03C3"/>
    <w:rsid w:val="008D5B89"/>
    <w:rsid w:val="008E1769"/>
    <w:rsid w:val="008E1F3F"/>
    <w:rsid w:val="008E2155"/>
    <w:rsid w:val="008E5198"/>
    <w:rsid w:val="008F3559"/>
    <w:rsid w:val="009032FB"/>
    <w:rsid w:val="00917368"/>
    <w:rsid w:val="00922886"/>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16D92"/>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6E37"/>
    <w:rsid w:val="00AB77FF"/>
    <w:rsid w:val="00AC3CFE"/>
    <w:rsid w:val="00AC470D"/>
    <w:rsid w:val="00AC7F0D"/>
    <w:rsid w:val="00AD0858"/>
    <w:rsid w:val="00AD202A"/>
    <w:rsid w:val="00AD24EC"/>
    <w:rsid w:val="00AD258E"/>
    <w:rsid w:val="00AD4DAF"/>
    <w:rsid w:val="00AD66E2"/>
    <w:rsid w:val="00AF42BA"/>
    <w:rsid w:val="00AF45D7"/>
    <w:rsid w:val="00B01A9F"/>
    <w:rsid w:val="00B04CA6"/>
    <w:rsid w:val="00B101F1"/>
    <w:rsid w:val="00B135AA"/>
    <w:rsid w:val="00B17438"/>
    <w:rsid w:val="00B2137B"/>
    <w:rsid w:val="00B3047D"/>
    <w:rsid w:val="00B31994"/>
    <w:rsid w:val="00B33D45"/>
    <w:rsid w:val="00B41C19"/>
    <w:rsid w:val="00B44FC3"/>
    <w:rsid w:val="00B479C7"/>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31A2"/>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B18"/>
    <w:rsid w:val="00C14D2D"/>
    <w:rsid w:val="00C20605"/>
    <w:rsid w:val="00C257AE"/>
    <w:rsid w:val="00C267A5"/>
    <w:rsid w:val="00C31D86"/>
    <w:rsid w:val="00C36CCA"/>
    <w:rsid w:val="00C41EDF"/>
    <w:rsid w:val="00C518F0"/>
    <w:rsid w:val="00C5267D"/>
    <w:rsid w:val="00C53E9A"/>
    <w:rsid w:val="00C6183F"/>
    <w:rsid w:val="00C71916"/>
    <w:rsid w:val="00C72CEB"/>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168F"/>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34CE"/>
    <w:rsid w:val="00F076B3"/>
    <w:rsid w:val="00F10B09"/>
    <w:rsid w:val="00F115FB"/>
    <w:rsid w:val="00F11707"/>
    <w:rsid w:val="00F12D6E"/>
    <w:rsid w:val="00F17FFC"/>
    <w:rsid w:val="00F2580C"/>
    <w:rsid w:val="00F264D9"/>
    <w:rsid w:val="00F33B6B"/>
    <w:rsid w:val="00F37425"/>
    <w:rsid w:val="00F418B2"/>
    <w:rsid w:val="00F41F5E"/>
    <w:rsid w:val="00F43699"/>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E67"/>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E9D52-B016-4A32-887A-E7960303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5934</TotalTime>
  <Pages>38</Pages>
  <Words>2942</Words>
  <Characters>16773</Characters>
  <Application>Microsoft Office Word</Application>
  <DocSecurity>0</DocSecurity>
  <Lines>139</Lines>
  <Paragraphs>39</Paragraphs>
  <ScaleCrop>false</ScaleCrop>
  <Company>福化环保</Company>
  <LinksUpToDate>false</LinksUpToDate>
  <CharactersWithSpaces>19676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405</cp:revision>
  <dcterms:created xsi:type="dcterms:W3CDTF">2019-03-28T11:18:00Z</dcterms:created>
  <dcterms:modified xsi:type="dcterms:W3CDTF">2021-03-02T00:56:00Z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