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3056E3BA" w14:textId="7575E83F" w:rsidR="00E30867" w:rsidRPr="00E30867" w:rsidRDefault="00E30867" w:rsidP="00C76112">
      <w:pPr>
        <w:pStyle w:val="a6"/>
        <w:jc w:val="center"/>
        <w:rPr>
          <w:rFonts w:ascii="微软雅黑" w:eastAsia="微软雅黑"/>
          <w:b/>
          <w:color w:val="000000" w:themeColor="text1"/>
          <w:sz w:val="52"/>
          <w:szCs w:val="22"/>
          <w:u w:val="single"/>
          <w:lang w:eastAsia="zh-CN"/>
        </w:rPr>
      </w:pPr>
      <w:r w:rsidRPr="00E30867">
        <w:rPr>
          <w:rFonts w:ascii="微软雅黑" w:eastAsia="微软雅黑" w:hint="eastAsia"/>
          <w:b/>
          <w:color w:val="000000" w:themeColor="text1"/>
          <w:sz w:val="52"/>
          <w:szCs w:val="22"/>
          <w:u w:val="single"/>
          <w:lang w:eastAsia="zh-CN"/>
        </w:rPr>
        <w:t>芳烃团队白土及脱氯三剂装卸劳务</w:t>
      </w:r>
      <w:r w:rsidR="007A267A">
        <w:rPr>
          <w:rFonts w:ascii="微软雅黑" w:eastAsia="微软雅黑" w:hint="eastAsia"/>
          <w:b/>
          <w:color w:val="000000" w:themeColor="text1"/>
          <w:sz w:val="52"/>
          <w:szCs w:val="22"/>
          <w:u w:val="single"/>
          <w:lang w:eastAsia="zh-CN"/>
        </w:rPr>
        <w:t>外包</w:t>
      </w:r>
      <w:r w:rsidR="00FE2350">
        <w:rPr>
          <w:rFonts w:ascii="微软雅黑" w:eastAsia="微软雅黑" w:hint="eastAsia"/>
          <w:b/>
          <w:color w:val="000000" w:themeColor="text1"/>
          <w:sz w:val="52"/>
          <w:szCs w:val="22"/>
          <w:u w:val="single"/>
          <w:lang w:eastAsia="zh-CN"/>
        </w:rPr>
        <w:t>年约</w:t>
      </w:r>
    </w:p>
    <w:p w14:paraId="1F595A08" w14:textId="106B1464" w:rsidR="00967702" w:rsidRPr="00E30867" w:rsidRDefault="00DD56C2" w:rsidP="00C76112">
      <w:pPr>
        <w:pStyle w:val="a6"/>
        <w:jc w:val="center"/>
        <w:rPr>
          <w:rFonts w:ascii="微软雅黑" w:eastAsia="微软雅黑"/>
          <w:b/>
          <w:color w:val="000000" w:themeColor="text1"/>
          <w:sz w:val="72"/>
          <w:szCs w:val="72"/>
          <w:u w:val="single"/>
          <w:lang w:eastAsia="zh-CN"/>
        </w:rPr>
      </w:pPr>
      <w:r w:rsidRPr="00E30867">
        <w:rPr>
          <w:rFonts w:ascii="微软雅黑" w:eastAsia="微软雅黑" w:hint="eastAsia"/>
          <w:b/>
          <w:color w:val="000000" w:themeColor="text1"/>
          <w:sz w:val="72"/>
          <w:szCs w:val="72"/>
          <w:u w:val="single"/>
          <w:lang w:eastAsia="zh-CN"/>
        </w:rPr>
        <w:t>比选文件</w:t>
      </w:r>
    </w:p>
    <w:p w14:paraId="41DFB9F3" w14:textId="12F94F5D" w:rsidR="00322549" w:rsidRPr="00E30867" w:rsidRDefault="00322549" w:rsidP="00322549">
      <w:pPr>
        <w:pStyle w:val="10"/>
        <w:jc w:val="center"/>
        <w:rPr>
          <w:color w:val="000000" w:themeColor="text1"/>
          <w:sz w:val="28"/>
          <w:szCs w:val="28"/>
        </w:rPr>
      </w:pPr>
      <w:r w:rsidRPr="00E30867">
        <w:rPr>
          <w:rFonts w:hint="eastAsia"/>
          <w:color w:val="000000" w:themeColor="text1"/>
          <w:sz w:val="28"/>
          <w:szCs w:val="28"/>
        </w:rPr>
        <w:t>（文件编号：</w:t>
      </w:r>
      <w:r w:rsidR="00E30867" w:rsidRPr="00E30867">
        <w:rPr>
          <w:color w:val="000000" w:themeColor="text1"/>
          <w:sz w:val="28"/>
          <w:szCs w:val="28"/>
          <w:u w:val="single"/>
        </w:rPr>
        <w:t>FHC-PTCG20210224001</w:t>
      </w:r>
      <w:r w:rsidR="00C76112" w:rsidRPr="00E30867">
        <w:rPr>
          <w:color w:val="000000" w:themeColor="text1"/>
          <w:sz w:val="28"/>
          <w:szCs w:val="28"/>
          <w:u w:val="single"/>
        </w:rPr>
        <w:t xml:space="preserve"> </w:t>
      </w:r>
      <w:r w:rsidRPr="00E30867">
        <w:rPr>
          <w:rFonts w:hint="eastAsia"/>
          <w:color w:val="000000" w:themeColor="text1"/>
          <w:sz w:val="28"/>
          <w:szCs w:val="28"/>
        </w:rPr>
        <w:t xml:space="preserve"> ）</w:t>
      </w:r>
    </w:p>
    <w:p w14:paraId="3EED7F56" w14:textId="77777777" w:rsidR="00967702" w:rsidRPr="00E30867" w:rsidRDefault="00967702">
      <w:pPr>
        <w:pStyle w:val="a6"/>
        <w:rPr>
          <w:rFonts w:ascii="微软雅黑"/>
          <w:b/>
          <w:color w:val="000000" w:themeColor="text1"/>
          <w:sz w:val="94"/>
          <w:lang w:eastAsia="zh-CN"/>
        </w:rPr>
      </w:pPr>
    </w:p>
    <w:p w14:paraId="383ADAD6" w14:textId="77777777" w:rsidR="00967702" w:rsidRPr="00E30867" w:rsidRDefault="00967702">
      <w:pPr>
        <w:pStyle w:val="a6"/>
        <w:rPr>
          <w:rFonts w:ascii="微软雅黑"/>
          <w:b/>
          <w:color w:val="000000" w:themeColor="text1"/>
          <w:sz w:val="94"/>
          <w:lang w:eastAsia="zh-CN"/>
        </w:rPr>
      </w:pPr>
    </w:p>
    <w:p w14:paraId="44EA205B" w14:textId="77777777" w:rsidR="0020141D" w:rsidRPr="00E30867" w:rsidRDefault="0020141D">
      <w:pPr>
        <w:pStyle w:val="a6"/>
        <w:rPr>
          <w:rFonts w:ascii="微软雅黑"/>
          <w:b/>
          <w:color w:val="000000" w:themeColor="text1"/>
          <w:sz w:val="32"/>
          <w:szCs w:val="32"/>
          <w:lang w:eastAsia="zh-CN"/>
        </w:rPr>
      </w:pPr>
    </w:p>
    <w:p w14:paraId="64E80A04" w14:textId="77777777" w:rsidR="0020141D" w:rsidRPr="00E30867" w:rsidRDefault="0020141D">
      <w:pPr>
        <w:pStyle w:val="a6"/>
        <w:rPr>
          <w:rFonts w:ascii="微软雅黑"/>
          <w:b/>
          <w:color w:val="000000" w:themeColor="text1"/>
          <w:sz w:val="32"/>
          <w:szCs w:val="32"/>
          <w:lang w:eastAsia="zh-CN"/>
        </w:rPr>
      </w:pPr>
    </w:p>
    <w:p w14:paraId="34D515D1" w14:textId="77777777" w:rsidR="00FC6A22" w:rsidRPr="00E30867" w:rsidRDefault="00FC6A22">
      <w:pPr>
        <w:pStyle w:val="a6"/>
        <w:rPr>
          <w:rFonts w:ascii="微软雅黑"/>
          <w:b/>
          <w:color w:val="000000" w:themeColor="text1"/>
          <w:sz w:val="32"/>
          <w:szCs w:val="32"/>
          <w:lang w:eastAsia="zh-CN"/>
        </w:rPr>
      </w:pPr>
    </w:p>
    <w:p w14:paraId="6DB2CF03" w14:textId="77777777" w:rsidR="00FC6A22" w:rsidRPr="00E30867" w:rsidRDefault="00FC6A22">
      <w:pPr>
        <w:pStyle w:val="a6"/>
        <w:rPr>
          <w:rFonts w:ascii="微软雅黑"/>
          <w:b/>
          <w:color w:val="000000" w:themeColor="text1"/>
          <w:sz w:val="32"/>
          <w:szCs w:val="32"/>
          <w:lang w:eastAsia="zh-CN"/>
        </w:rPr>
      </w:pPr>
    </w:p>
    <w:p w14:paraId="7FBC88FE" w14:textId="77777777" w:rsidR="00E80BDD" w:rsidRPr="00E30867" w:rsidRDefault="00E80BDD">
      <w:pPr>
        <w:pStyle w:val="a6"/>
        <w:rPr>
          <w:rFonts w:ascii="微软雅黑"/>
          <w:b/>
          <w:color w:val="000000" w:themeColor="text1"/>
          <w:sz w:val="32"/>
          <w:szCs w:val="32"/>
          <w:lang w:eastAsia="zh-CN"/>
        </w:rPr>
      </w:pPr>
    </w:p>
    <w:p w14:paraId="7EE06F7B" w14:textId="77777777" w:rsidR="00E068F1" w:rsidRPr="00E30867" w:rsidRDefault="00606A94" w:rsidP="0020141D">
      <w:pPr>
        <w:pStyle w:val="10"/>
        <w:jc w:val="center"/>
        <w:rPr>
          <w:rFonts w:ascii="微软雅黑" w:eastAsia="微软雅黑" w:hAnsi="微软雅黑"/>
          <w:b/>
          <w:color w:val="000000" w:themeColor="text1"/>
          <w:sz w:val="28"/>
          <w:szCs w:val="28"/>
        </w:rPr>
      </w:pPr>
      <w:r w:rsidRPr="00E30867">
        <w:rPr>
          <w:rFonts w:ascii="微软雅黑" w:eastAsia="微软雅黑" w:hAnsi="微软雅黑" w:hint="eastAsia"/>
          <w:b/>
          <w:color w:val="000000" w:themeColor="text1"/>
          <w:sz w:val="28"/>
          <w:szCs w:val="28"/>
        </w:rPr>
        <w:t>福建</w:t>
      </w:r>
      <w:r w:rsidRPr="00E30867">
        <w:rPr>
          <w:rFonts w:ascii="微软雅黑" w:eastAsia="微软雅黑" w:hAnsi="微软雅黑"/>
          <w:b/>
          <w:color w:val="000000" w:themeColor="text1"/>
          <w:sz w:val="28"/>
          <w:szCs w:val="28"/>
        </w:rPr>
        <w:t>福海创石油化工有限公司</w:t>
      </w:r>
      <w:r w:rsidR="0020141D" w:rsidRPr="00E30867">
        <w:rPr>
          <w:rFonts w:ascii="微软雅黑" w:eastAsia="微软雅黑" w:hAnsi="微软雅黑" w:hint="eastAsia"/>
          <w:b/>
          <w:color w:val="000000" w:themeColor="text1"/>
          <w:sz w:val="28"/>
          <w:szCs w:val="28"/>
        </w:rPr>
        <w:t>编制</w:t>
      </w:r>
    </w:p>
    <w:p w14:paraId="0321C197" w14:textId="516F12D3" w:rsidR="00967702" w:rsidRPr="00E30867" w:rsidRDefault="002318C1" w:rsidP="002318C1">
      <w:pPr>
        <w:spacing w:line="271" w:lineRule="auto"/>
        <w:ind w:right="1889"/>
        <w:rPr>
          <w:rFonts w:ascii="微软雅黑" w:eastAsia="微软雅黑"/>
          <w:b/>
          <w:color w:val="000000" w:themeColor="text1"/>
          <w:sz w:val="32"/>
          <w:lang w:eastAsia="zh-CN"/>
        </w:rPr>
      </w:pPr>
      <w:r w:rsidRPr="00E30867">
        <w:rPr>
          <w:rFonts w:ascii="微软雅黑" w:eastAsia="微软雅黑" w:hint="eastAsia"/>
          <w:b/>
          <w:color w:val="000000" w:themeColor="text1"/>
          <w:w w:val="95"/>
          <w:sz w:val="32"/>
          <w:lang w:eastAsia="zh-CN"/>
        </w:rPr>
        <w:t xml:space="preserve">                                   </w:t>
      </w:r>
      <w:r w:rsidR="00DD56C2" w:rsidRPr="00E30867">
        <w:rPr>
          <w:rFonts w:ascii="微软雅黑" w:eastAsia="微软雅黑" w:hint="eastAsia"/>
          <w:b/>
          <w:color w:val="000000" w:themeColor="text1"/>
          <w:w w:val="95"/>
          <w:sz w:val="32"/>
          <w:lang w:eastAsia="zh-CN"/>
        </w:rPr>
        <w:t>二〇</w:t>
      </w:r>
      <w:r w:rsidR="005F32BA" w:rsidRPr="00E30867">
        <w:rPr>
          <w:rFonts w:ascii="微软雅黑" w:eastAsia="微软雅黑" w:hint="eastAsia"/>
          <w:b/>
          <w:color w:val="000000" w:themeColor="text1"/>
          <w:w w:val="95"/>
          <w:sz w:val="32"/>
          <w:lang w:eastAsia="zh-CN"/>
        </w:rPr>
        <w:t>二</w:t>
      </w:r>
      <w:r w:rsidR="00D70F88" w:rsidRPr="00E30867">
        <w:rPr>
          <w:rFonts w:ascii="微软雅黑" w:eastAsia="微软雅黑" w:hint="eastAsia"/>
          <w:b/>
          <w:color w:val="000000" w:themeColor="text1"/>
          <w:w w:val="95"/>
          <w:sz w:val="32"/>
          <w:lang w:eastAsia="zh-CN"/>
        </w:rPr>
        <w:t>一</w:t>
      </w:r>
      <w:r w:rsidR="00DD56C2" w:rsidRPr="00E30867">
        <w:rPr>
          <w:rFonts w:ascii="微软雅黑" w:eastAsia="微软雅黑" w:hint="eastAsia"/>
          <w:b/>
          <w:color w:val="000000" w:themeColor="text1"/>
          <w:w w:val="95"/>
          <w:sz w:val="32"/>
          <w:lang w:eastAsia="zh-CN"/>
        </w:rPr>
        <w:t>年</w:t>
      </w:r>
      <w:r w:rsidR="00E30867" w:rsidRPr="00E30867">
        <w:rPr>
          <w:rFonts w:ascii="微软雅黑" w:eastAsia="微软雅黑" w:hint="eastAsia"/>
          <w:b/>
          <w:color w:val="000000" w:themeColor="text1"/>
          <w:w w:val="95"/>
          <w:sz w:val="32"/>
          <w:lang w:eastAsia="zh-CN"/>
        </w:rPr>
        <w:t>三</w:t>
      </w:r>
      <w:r w:rsidR="00DD56C2" w:rsidRPr="00E30867">
        <w:rPr>
          <w:rFonts w:ascii="微软雅黑" w:eastAsia="微软雅黑" w:hint="eastAsia"/>
          <w:b/>
          <w:color w:val="000000" w:themeColor="text1"/>
          <w:w w:val="95"/>
          <w:sz w:val="32"/>
          <w:lang w:eastAsia="zh-CN"/>
        </w:rPr>
        <w:t>月</w:t>
      </w:r>
    </w:p>
    <w:p w14:paraId="410C73BB" w14:textId="77777777" w:rsidR="00967702" w:rsidRPr="00E30867" w:rsidRDefault="00967702">
      <w:pPr>
        <w:spacing w:line="271" w:lineRule="auto"/>
        <w:jc w:val="center"/>
        <w:rPr>
          <w:rFonts w:ascii="微软雅黑" w:eastAsia="微软雅黑"/>
          <w:color w:val="000000" w:themeColor="text1"/>
          <w:sz w:val="32"/>
          <w:lang w:eastAsia="zh-CN"/>
        </w:rPr>
        <w:sectPr w:rsidR="00967702" w:rsidRPr="00E30867"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D25AE9B" w14:textId="77777777" w:rsidR="00E30867" w:rsidRDefault="00804C93" w:rsidP="00E30867">
      <w:pPr>
        <w:jc w:val="center"/>
        <w:rPr>
          <w:b/>
          <w:bCs/>
          <w:sz w:val="32"/>
          <w:lang w:eastAsia="zh-CN"/>
        </w:rPr>
      </w:pPr>
      <w:r w:rsidRPr="00917C04">
        <w:rPr>
          <w:rFonts w:hint="eastAsia"/>
          <w:b/>
          <w:bCs/>
          <w:sz w:val="32"/>
          <w:lang w:eastAsia="zh-CN"/>
        </w:rPr>
        <w:t>福建福海创石油化工有限公司</w:t>
      </w:r>
    </w:p>
    <w:p w14:paraId="63DAF5AE" w14:textId="39A85B88" w:rsidR="00E30867" w:rsidRPr="00E30867" w:rsidRDefault="00E30867" w:rsidP="00E30867">
      <w:pPr>
        <w:jc w:val="center"/>
        <w:rPr>
          <w:b/>
          <w:bCs/>
          <w:sz w:val="32"/>
          <w:lang w:eastAsia="zh-CN"/>
        </w:rPr>
      </w:pPr>
      <w:r w:rsidRPr="00E30867">
        <w:rPr>
          <w:rFonts w:hint="eastAsia"/>
          <w:b/>
          <w:bCs/>
          <w:sz w:val="32"/>
          <w:lang w:eastAsia="zh-CN"/>
        </w:rPr>
        <w:t>芳烃团队白土及脱氯三剂装卸劳务</w:t>
      </w:r>
    </w:p>
    <w:p w14:paraId="448318D1" w14:textId="223217A0" w:rsidR="00804C93" w:rsidRPr="00E30867" w:rsidRDefault="007A267A" w:rsidP="00E30867">
      <w:pPr>
        <w:jc w:val="center"/>
        <w:rPr>
          <w:b/>
          <w:bCs/>
          <w:sz w:val="32"/>
          <w:lang w:eastAsia="zh-CN"/>
        </w:rPr>
      </w:pPr>
      <w:r>
        <w:rPr>
          <w:rFonts w:hint="eastAsia"/>
          <w:b/>
          <w:bCs/>
          <w:sz w:val="32"/>
          <w:lang w:eastAsia="zh-CN"/>
        </w:rPr>
        <w:t>外包</w:t>
      </w:r>
      <w:r w:rsidR="00FE2350">
        <w:rPr>
          <w:rFonts w:hint="eastAsia"/>
          <w:b/>
          <w:bCs/>
          <w:sz w:val="32"/>
          <w:lang w:eastAsia="zh-CN"/>
        </w:rPr>
        <w:t>年约</w:t>
      </w:r>
      <w:r w:rsidR="00E30867" w:rsidRPr="00E30867">
        <w:rPr>
          <w:rFonts w:hint="eastAsia"/>
          <w:b/>
          <w:bCs/>
          <w:sz w:val="32"/>
          <w:lang w:eastAsia="zh-CN"/>
        </w:rPr>
        <w:t xml:space="preserve"> </w:t>
      </w:r>
      <w:r w:rsidR="00804C93"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69734B16" w:rsidR="00967702" w:rsidRPr="00E30867" w:rsidRDefault="00745001" w:rsidP="00E30867">
      <w:pPr>
        <w:pStyle w:val="a6"/>
        <w:spacing w:before="26" w:line="360" w:lineRule="auto"/>
        <w:ind w:right="121"/>
        <w:jc w:val="both"/>
        <w:rPr>
          <w:color w:val="FF0000"/>
          <w:u w:val="single"/>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E30867">
        <w:rPr>
          <w:rFonts w:hint="eastAsia"/>
          <w:color w:val="000000" w:themeColor="text1"/>
          <w:lang w:eastAsia="zh-CN"/>
        </w:rPr>
        <w:t>“</w:t>
      </w:r>
      <w:r w:rsidR="00E30867" w:rsidRPr="00E30867">
        <w:rPr>
          <w:rFonts w:hint="eastAsia"/>
          <w:color w:val="000000" w:themeColor="text1"/>
          <w:u w:val="single"/>
          <w:lang w:eastAsia="zh-CN"/>
        </w:rPr>
        <w:t>芳烃团队白土及脱氯三剂装卸劳务</w:t>
      </w:r>
      <w:r w:rsidR="007A267A">
        <w:rPr>
          <w:rFonts w:hint="eastAsia"/>
          <w:color w:val="000000" w:themeColor="text1"/>
          <w:u w:val="single"/>
          <w:lang w:eastAsia="zh-CN"/>
        </w:rPr>
        <w:t>外包</w:t>
      </w:r>
      <w:r w:rsidR="00FE2350">
        <w:rPr>
          <w:rFonts w:hint="eastAsia"/>
          <w:color w:val="000000" w:themeColor="text1"/>
          <w:u w:val="single"/>
          <w:lang w:eastAsia="zh-CN"/>
        </w:rPr>
        <w:t>年约</w:t>
      </w:r>
      <w:r w:rsidR="0046376D" w:rsidRPr="00E30867">
        <w:rPr>
          <w:rFonts w:hint="eastAsia"/>
          <w:color w:val="000000" w:themeColor="text1"/>
          <w:u w:val="single"/>
          <w:lang w:eastAsia="zh-CN"/>
        </w:rPr>
        <w:t>（项目编号：</w:t>
      </w:r>
      <w:r w:rsidR="00E30867" w:rsidRPr="00E30867">
        <w:rPr>
          <w:color w:val="000000" w:themeColor="text1"/>
          <w:u w:val="single"/>
          <w:lang w:eastAsia="zh-CN"/>
        </w:rPr>
        <w:t>FHC-PTCG20210224001</w:t>
      </w:r>
      <w:r w:rsidR="0046376D" w:rsidRPr="00E30867">
        <w:rPr>
          <w:color w:val="000000" w:themeColor="text1"/>
          <w:u w:val="single"/>
          <w:lang w:eastAsia="zh-CN"/>
        </w:rPr>
        <w:t xml:space="preserve"> </w:t>
      </w:r>
      <w:r w:rsidR="0046376D" w:rsidRPr="00E30867">
        <w:rPr>
          <w:rFonts w:hint="eastAsia"/>
          <w:color w:val="000000" w:themeColor="text1"/>
          <w:u w:val="single"/>
          <w:lang w:eastAsia="zh-CN"/>
        </w:rPr>
        <w:t>）</w:t>
      </w:r>
      <w:r w:rsidR="0046376D" w:rsidRPr="00E30867">
        <w:rPr>
          <w:rFonts w:hint="eastAsia"/>
          <w:color w:val="000000" w:themeColor="text1"/>
          <w:lang w:eastAsia="zh-CN"/>
        </w:rPr>
        <w:t>”</w:t>
      </w:r>
      <w:r w:rsidR="00DD56C2" w:rsidRPr="00E30867">
        <w:rPr>
          <w:color w:val="000000" w:themeColor="text1"/>
          <w:lang w:eastAsia="zh-CN"/>
        </w:rPr>
        <w:t>进行</w:t>
      </w:r>
      <w:r w:rsidR="00804C93" w:rsidRPr="00E30867">
        <w:rPr>
          <w:color w:val="000000" w:themeColor="text1"/>
          <w:lang w:eastAsia="zh-CN"/>
        </w:rPr>
        <w:t>国内</w:t>
      </w:r>
      <w:r w:rsidR="00DD56C2" w:rsidRPr="00E30867">
        <w:rPr>
          <w:color w:val="000000" w:themeColor="text1"/>
          <w:lang w:eastAsia="zh-CN"/>
        </w:rPr>
        <w:t>公开</w:t>
      </w:r>
      <w:r w:rsidR="00DD56C2" w:rsidRPr="002E3036">
        <w:rPr>
          <w:lang w:eastAsia="zh-CN"/>
        </w:rPr>
        <w:t>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36333C9E"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FE2350" w:rsidRPr="008359A7">
        <w:rPr>
          <w:rFonts w:hint="eastAsia"/>
          <w:sz w:val="24"/>
          <w:szCs w:val="24"/>
          <w:lang w:eastAsia="zh-CN"/>
        </w:rPr>
        <w:t>芳烃团队白土及脱氯三剂装卸劳务</w:t>
      </w:r>
      <w:r w:rsidR="007A267A">
        <w:rPr>
          <w:rFonts w:hint="eastAsia"/>
          <w:sz w:val="24"/>
          <w:szCs w:val="24"/>
          <w:lang w:eastAsia="zh-CN"/>
        </w:rPr>
        <w:t>外包</w:t>
      </w:r>
      <w:r w:rsidR="00FE2350" w:rsidRPr="00FE2350">
        <w:rPr>
          <w:rFonts w:hint="eastAsia"/>
          <w:sz w:val="24"/>
          <w:szCs w:val="24"/>
          <w:lang w:eastAsia="zh-CN"/>
        </w:rPr>
        <w:t>年约</w:t>
      </w:r>
    </w:p>
    <w:p w14:paraId="001A6D82" w14:textId="5EF49463"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8D658F" w:rsidRPr="008D658F">
        <w:rPr>
          <w:sz w:val="24"/>
          <w:szCs w:val="24"/>
          <w:lang w:eastAsia="zh-CN"/>
        </w:rPr>
        <w:t>芳烃团队装置生产需要更换白土、脱氯剂、瓷球等</w:t>
      </w:r>
      <w:r w:rsidR="00B17A5A">
        <w:rPr>
          <w:rFonts w:hint="eastAsia"/>
          <w:sz w:val="24"/>
          <w:szCs w:val="24"/>
          <w:lang w:eastAsia="zh-CN"/>
        </w:rPr>
        <w:t>，</w:t>
      </w:r>
      <w:r w:rsidR="00EA092A">
        <w:rPr>
          <w:rFonts w:hint="eastAsia"/>
          <w:sz w:val="24"/>
          <w:szCs w:val="24"/>
          <w:lang w:eastAsia="zh-CN"/>
        </w:rPr>
        <w:t>具体详见</w:t>
      </w:r>
      <w:r w:rsidR="0078395F">
        <w:rPr>
          <w:rFonts w:hint="eastAsia"/>
          <w:sz w:val="24"/>
          <w:szCs w:val="24"/>
          <w:lang w:eastAsia="zh-CN"/>
        </w:rPr>
        <w:t>见附件发包说明，最终结算以实际装卸量进行结算。</w:t>
      </w:r>
    </w:p>
    <w:p w14:paraId="10E7CD1A" w14:textId="083DC3E1"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2E2042">
        <w:rPr>
          <w:sz w:val="24"/>
          <w:szCs w:val="24"/>
          <w:lang w:eastAsia="zh-CN"/>
        </w:rPr>
        <w:t>250</w:t>
      </w:r>
      <w:r w:rsidR="0078395F">
        <w:rPr>
          <w:sz w:val="24"/>
          <w:szCs w:val="24"/>
          <w:lang w:eastAsia="zh-CN"/>
        </w:rPr>
        <w:t>万元</w:t>
      </w:r>
      <w:r w:rsidR="00054679">
        <w:rPr>
          <w:rFonts w:hint="eastAsia"/>
          <w:sz w:val="24"/>
          <w:szCs w:val="24"/>
          <w:lang w:eastAsia="zh-CN"/>
        </w:rPr>
        <w:t>（服务期限内预估工程量暂定总价）</w:t>
      </w:r>
    </w:p>
    <w:p w14:paraId="4E3EE2E0" w14:textId="6581ABD9"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w:t>
      </w:r>
      <w:r w:rsidR="0078395F">
        <w:rPr>
          <w:rFonts w:hint="eastAsia"/>
          <w:sz w:val="24"/>
          <w:szCs w:val="24"/>
          <w:lang w:eastAsia="zh-CN"/>
        </w:rPr>
        <w:t>服务期限</w:t>
      </w:r>
      <w:r w:rsidRPr="00DE0812">
        <w:rPr>
          <w:rFonts w:hint="eastAsia"/>
          <w:sz w:val="24"/>
          <w:szCs w:val="24"/>
          <w:lang w:eastAsia="zh-CN"/>
        </w:rPr>
        <w:t>：</w:t>
      </w:r>
      <w:r w:rsidR="0078395F">
        <w:rPr>
          <w:rFonts w:hint="eastAsia"/>
          <w:sz w:val="24"/>
          <w:szCs w:val="24"/>
          <w:lang w:eastAsia="zh-CN"/>
        </w:rPr>
        <w:t>2</w:t>
      </w:r>
      <w:r w:rsidR="0078395F">
        <w:rPr>
          <w:sz w:val="24"/>
          <w:szCs w:val="24"/>
          <w:lang w:eastAsia="zh-CN"/>
        </w:rPr>
        <w:t>021年</w:t>
      </w:r>
      <w:r w:rsidR="002E2042">
        <w:rPr>
          <w:sz w:val="24"/>
          <w:szCs w:val="24"/>
          <w:lang w:eastAsia="zh-CN"/>
        </w:rPr>
        <w:t>4</w:t>
      </w:r>
      <w:r w:rsidR="0078395F">
        <w:rPr>
          <w:rFonts w:hint="eastAsia"/>
          <w:sz w:val="24"/>
          <w:szCs w:val="24"/>
          <w:lang w:eastAsia="zh-CN"/>
        </w:rPr>
        <w:t>月1日-</w:t>
      </w:r>
      <w:r w:rsidR="0078395F">
        <w:rPr>
          <w:sz w:val="24"/>
          <w:szCs w:val="24"/>
          <w:lang w:eastAsia="zh-CN"/>
        </w:rPr>
        <w:t>2021年</w:t>
      </w:r>
      <w:r w:rsidR="0078395F">
        <w:rPr>
          <w:rFonts w:hint="eastAsia"/>
          <w:sz w:val="24"/>
          <w:szCs w:val="24"/>
          <w:lang w:eastAsia="zh-CN"/>
        </w:rPr>
        <w:t>1</w:t>
      </w:r>
      <w:r w:rsidR="0078395F">
        <w:rPr>
          <w:sz w:val="24"/>
          <w:szCs w:val="24"/>
          <w:lang w:eastAsia="zh-CN"/>
        </w:rPr>
        <w:t>2月</w:t>
      </w:r>
      <w:r w:rsidR="0078395F">
        <w:rPr>
          <w:rFonts w:hint="eastAsia"/>
          <w:sz w:val="24"/>
          <w:szCs w:val="24"/>
          <w:lang w:eastAsia="zh-CN"/>
        </w:rPr>
        <w:t>3</w:t>
      </w:r>
      <w:r w:rsidR="0078395F">
        <w:rPr>
          <w:sz w:val="24"/>
          <w:szCs w:val="24"/>
          <w:lang w:eastAsia="zh-CN"/>
        </w:rPr>
        <w:t>1日</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28F8A8F5" w14:textId="596FAF4D" w:rsidR="0078395F" w:rsidRPr="0078395F" w:rsidRDefault="00606A94" w:rsidP="0078395F">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A87B9C" w:rsidRPr="00A87B9C">
        <w:rPr>
          <w:rFonts w:hint="eastAsia"/>
          <w:sz w:val="24"/>
          <w:szCs w:val="24"/>
          <w:lang w:eastAsia="zh-CN"/>
        </w:rPr>
        <w:t>具有</w:t>
      </w:r>
      <w:r w:rsidR="0078395F" w:rsidRPr="0078395F">
        <w:rPr>
          <w:rFonts w:hint="eastAsia"/>
          <w:sz w:val="24"/>
          <w:szCs w:val="24"/>
          <w:lang w:eastAsia="zh-CN"/>
        </w:rPr>
        <w:t>具有质量管理体</w:t>
      </w:r>
      <w:r w:rsidR="0078395F">
        <w:rPr>
          <w:rFonts w:hint="eastAsia"/>
          <w:sz w:val="24"/>
          <w:szCs w:val="24"/>
          <w:lang w:eastAsia="zh-CN"/>
        </w:rPr>
        <w:t>系认证证书；职业健康安全管理体系认证证书；环境管理体系认证证书。</w:t>
      </w:r>
    </w:p>
    <w:p w14:paraId="560B8A2E" w14:textId="4ED42449" w:rsidR="00407E93" w:rsidRPr="0078395F" w:rsidRDefault="0078395F" w:rsidP="00745001">
      <w:pPr>
        <w:tabs>
          <w:tab w:val="left" w:pos="709"/>
        </w:tabs>
        <w:spacing w:line="360" w:lineRule="auto"/>
        <w:ind w:firstLineChars="200" w:firstLine="480"/>
        <w:rPr>
          <w:color w:val="000000" w:themeColor="text1"/>
          <w:sz w:val="24"/>
          <w:szCs w:val="24"/>
          <w:lang w:eastAsia="zh-CN"/>
        </w:rPr>
      </w:pPr>
      <w:r w:rsidRPr="0078395F">
        <w:rPr>
          <w:color w:val="000000" w:themeColor="text1"/>
          <w:sz w:val="24"/>
          <w:szCs w:val="24"/>
          <w:lang w:eastAsia="zh-CN"/>
        </w:rPr>
        <w:t>3</w:t>
      </w:r>
      <w:r w:rsidR="003635DF" w:rsidRPr="0078395F">
        <w:rPr>
          <w:rFonts w:hint="eastAsia"/>
          <w:color w:val="000000" w:themeColor="text1"/>
          <w:sz w:val="24"/>
          <w:szCs w:val="24"/>
          <w:lang w:eastAsia="zh-CN"/>
        </w:rPr>
        <w:t>.</w:t>
      </w:r>
      <w:r w:rsidR="008A20B3" w:rsidRPr="0078395F">
        <w:rPr>
          <w:color w:val="000000" w:themeColor="text1"/>
          <w:sz w:val="24"/>
          <w:szCs w:val="24"/>
          <w:lang w:eastAsia="zh-CN"/>
        </w:rPr>
        <w:t>参选人没有失信黑名单记录（以最高院失信被执行人系统发布信息为准）</w:t>
      </w:r>
      <w:r w:rsidR="00407E93" w:rsidRPr="0078395F">
        <w:rPr>
          <w:rFonts w:hint="eastAsia"/>
          <w:color w:val="000000" w:themeColor="text1"/>
          <w:sz w:val="24"/>
          <w:szCs w:val="24"/>
          <w:lang w:eastAsia="zh-CN"/>
        </w:rPr>
        <w:t>。</w:t>
      </w:r>
    </w:p>
    <w:p w14:paraId="4ADE3900" w14:textId="5CCA9F78" w:rsidR="008A20B3" w:rsidRPr="0078395F" w:rsidRDefault="0078395F" w:rsidP="00745001">
      <w:pPr>
        <w:tabs>
          <w:tab w:val="left" w:pos="709"/>
        </w:tabs>
        <w:spacing w:line="360" w:lineRule="auto"/>
        <w:ind w:firstLineChars="200" w:firstLine="480"/>
        <w:rPr>
          <w:color w:val="000000" w:themeColor="text1"/>
          <w:sz w:val="24"/>
          <w:szCs w:val="24"/>
          <w:lang w:eastAsia="zh-CN"/>
        </w:rPr>
      </w:pPr>
      <w:r w:rsidRPr="0078395F">
        <w:rPr>
          <w:color w:val="000000" w:themeColor="text1"/>
          <w:sz w:val="24"/>
          <w:szCs w:val="24"/>
          <w:lang w:eastAsia="zh-CN"/>
        </w:rPr>
        <w:t>4</w:t>
      </w:r>
      <w:r w:rsidR="00407E93" w:rsidRPr="0078395F">
        <w:rPr>
          <w:color w:val="000000" w:themeColor="text1"/>
          <w:sz w:val="24"/>
          <w:szCs w:val="24"/>
          <w:lang w:eastAsia="zh-CN"/>
        </w:rPr>
        <w:t>.</w:t>
      </w:r>
      <w:r w:rsidR="008A20B3" w:rsidRPr="0078395F">
        <w:rPr>
          <w:color w:val="000000" w:themeColor="text1"/>
          <w:sz w:val="24"/>
          <w:szCs w:val="24"/>
          <w:lang w:eastAsia="zh-CN"/>
        </w:rPr>
        <w:t>与</w:t>
      </w:r>
      <w:r w:rsidR="008A20B3" w:rsidRPr="0078395F">
        <w:rPr>
          <w:rFonts w:hint="eastAsia"/>
          <w:color w:val="000000" w:themeColor="text1"/>
          <w:sz w:val="24"/>
          <w:szCs w:val="24"/>
          <w:lang w:eastAsia="zh-CN"/>
        </w:rPr>
        <w:t>比选人</w:t>
      </w:r>
      <w:r w:rsidR="008A20B3" w:rsidRPr="0078395F">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76521915" w:rsidR="00A33603" w:rsidRPr="0083125E" w:rsidRDefault="00A33603" w:rsidP="00A33603">
      <w:pPr>
        <w:tabs>
          <w:tab w:val="left" w:pos="709"/>
        </w:tabs>
        <w:spacing w:line="360" w:lineRule="auto"/>
        <w:ind w:firstLineChars="200" w:firstLine="480"/>
        <w:rPr>
          <w:color w:val="000000" w:themeColor="text1"/>
          <w:sz w:val="24"/>
          <w:szCs w:val="24"/>
          <w:lang w:eastAsia="zh-CN"/>
        </w:rPr>
      </w:pPr>
      <w:r w:rsidRPr="0083125E">
        <w:rPr>
          <w:rFonts w:hint="eastAsia"/>
          <w:color w:val="000000" w:themeColor="text1"/>
          <w:sz w:val="24"/>
          <w:szCs w:val="24"/>
          <w:lang w:eastAsia="zh-CN"/>
        </w:rPr>
        <w:t>1</w:t>
      </w:r>
      <w:r w:rsidRPr="0083125E">
        <w:rPr>
          <w:color w:val="000000" w:themeColor="text1"/>
          <w:sz w:val="24"/>
          <w:szCs w:val="24"/>
          <w:lang w:eastAsia="zh-CN"/>
        </w:rPr>
        <w:t>.</w:t>
      </w:r>
      <w:r w:rsidRPr="0083125E">
        <w:rPr>
          <w:rFonts w:hint="eastAsia"/>
          <w:color w:val="000000" w:themeColor="text1"/>
          <w:sz w:val="24"/>
          <w:szCs w:val="24"/>
          <w:lang w:eastAsia="zh-CN"/>
        </w:rPr>
        <w:t>报名时间：202</w:t>
      </w:r>
      <w:r w:rsidRPr="0083125E">
        <w:rPr>
          <w:color w:val="000000" w:themeColor="text1"/>
          <w:sz w:val="24"/>
          <w:szCs w:val="24"/>
          <w:lang w:eastAsia="zh-CN"/>
        </w:rPr>
        <w:t>1</w:t>
      </w:r>
      <w:r w:rsidRPr="0083125E">
        <w:rPr>
          <w:rFonts w:hint="eastAsia"/>
          <w:color w:val="000000" w:themeColor="text1"/>
          <w:sz w:val="24"/>
          <w:szCs w:val="24"/>
          <w:lang w:eastAsia="zh-CN"/>
        </w:rPr>
        <w:t>年</w:t>
      </w:r>
      <w:r w:rsidR="0078395F" w:rsidRPr="0083125E">
        <w:rPr>
          <w:color w:val="000000" w:themeColor="text1"/>
          <w:sz w:val="24"/>
          <w:szCs w:val="24"/>
          <w:lang w:eastAsia="zh-CN"/>
        </w:rPr>
        <w:t>3</w:t>
      </w:r>
      <w:r w:rsidRPr="0083125E">
        <w:rPr>
          <w:rFonts w:hint="eastAsia"/>
          <w:color w:val="000000" w:themeColor="text1"/>
          <w:sz w:val="24"/>
          <w:szCs w:val="24"/>
          <w:lang w:eastAsia="zh-CN"/>
        </w:rPr>
        <w:t>月</w:t>
      </w:r>
      <w:r w:rsidR="00407A93">
        <w:rPr>
          <w:color w:val="000000" w:themeColor="text1"/>
          <w:sz w:val="24"/>
          <w:szCs w:val="24"/>
          <w:lang w:eastAsia="zh-CN"/>
        </w:rPr>
        <w:t>8</w:t>
      </w:r>
      <w:r w:rsidRPr="0083125E">
        <w:rPr>
          <w:rFonts w:hint="eastAsia"/>
          <w:color w:val="000000" w:themeColor="text1"/>
          <w:sz w:val="24"/>
          <w:szCs w:val="24"/>
          <w:lang w:eastAsia="zh-CN"/>
        </w:rPr>
        <w:t>日至202</w:t>
      </w:r>
      <w:r w:rsidRPr="0083125E">
        <w:rPr>
          <w:color w:val="000000" w:themeColor="text1"/>
          <w:sz w:val="24"/>
          <w:szCs w:val="24"/>
          <w:lang w:eastAsia="zh-CN"/>
        </w:rPr>
        <w:t>1</w:t>
      </w:r>
      <w:r w:rsidRPr="0083125E">
        <w:rPr>
          <w:rFonts w:hint="eastAsia"/>
          <w:color w:val="000000" w:themeColor="text1"/>
          <w:sz w:val="24"/>
          <w:szCs w:val="24"/>
          <w:lang w:eastAsia="zh-CN"/>
        </w:rPr>
        <w:t>年</w:t>
      </w:r>
      <w:r w:rsidR="0078395F" w:rsidRPr="0083125E">
        <w:rPr>
          <w:color w:val="000000" w:themeColor="text1"/>
          <w:sz w:val="24"/>
          <w:szCs w:val="24"/>
          <w:lang w:eastAsia="zh-CN"/>
        </w:rPr>
        <w:t>3</w:t>
      </w:r>
      <w:r w:rsidRPr="0083125E">
        <w:rPr>
          <w:rFonts w:hint="eastAsia"/>
          <w:color w:val="000000" w:themeColor="text1"/>
          <w:sz w:val="24"/>
          <w:szCs w:val="24"/>
          <w:lang w:eastAsia="zh-CN"/>
        </w:rPr>
        <w:t>月</w:t>
      </w:r>
      <w:r w:rsidR="00407A93">
        <w:rPr>
          <w:color w:val="000000" w:themeColor="text1"/>
          <w:sz w:val="24"/>
          <w:szCs w:val="24"/>
          <w:lang w:eastAsia="zh-CN"/>
        </w:rPr>
        <w:t>17</w:t>
      </w:r>
      <w:r w:rsidRPr="0083125E">
        <w:rPr>
          <w:rFonts w:hint="eastAsia"/>
          <w:color w:val="000000" w:themeColor="text1"/>
          <w:sz w:val="24"/>
          <w:szCs w:val="24"/>
          <w:lang w:eastAsia="zh-CN"/>
        </w:rPr>
        <w:t>日（共</w:t>
      </w:r>
      <w:r w:rsidR="0078395F" w:rsidRPr="0083125E">
        <w:rPr>
          <w:color w:val="000000" w:themeColor="text1"/>
          <w:sz w:val="24"/>
          <w:szCs w:val="24"/>
          <w:lang w:eastAsia="zh-CN"/>
        </w:rPr>
        <w:t>10</w:t>
      </w:r>
      <w:r w:rsidRPr="0083125E">
        <w:rPr>
          <w:rFonts w:hint="eastAsia"/>
          <w:color w:val="000000" w:themeColor="text1"/>
          <w:sz w:val="24"/>
          <w:szCs w:val="24"/>
          <w:lang w:eastAsia="zh-CN"/>
        </w:rPr>
        <w:t>天）</w:t>
      </w:r>
    </w:p>
    <w:p w14:paraId="3B71BC78" w14:textId="5850175A" w:rsidR="0078395F" w:rsidRPr="0083125E" w:rsidRDefault="00A33603" w:rsidP="0078395F">
      <w:pPr>
        <w:tabs>
          <w:tab w:val="left" w:pos="709"/>
        </w:tabs>
        <w:spacing w:line="360" w:lineRule="auto"/>
        <w:ind w:firstLineChars="200" w:firstLine="480"/>
        <w:rPr>
          <w:color w:val="000000" w:themeColor="text1"/>
          <w:sz w:val="24"/>
          <w:szCs w:val="24"/>
          <w:lang w:eastAsia="zh-CN"/>
        </w:rPr>
      </w:pPr>
      <w:r w:rsidRPr="0083125E">
        <w:rPr>
          <w:rFonts w:hint="eastAsia"/>
          <w:color w:val="000000" w:themeColor="text1"/>
          <w:sz w:val="24"/>
          <w:szCs w:val="24"/>
          <w:lang w:eastAsia="zh-CN"/>
        </w:rPr>
        <w:t>2</w:t>
      </w:r>
      <w:r w:rsidRPr="0083125E">
        <w:rPr>
          <w:color w:val="000000" w:themeColor="text1"/>
          <w:sz w:val="24"/>
          <w:szCs w:val="24"/>
          <w:lang w:eastAsia="zh-CN"/>
        </w:rPr>
        <w:t>.</w:t>
      </w:r>
      <w:r w:rsidRPr="0083125E">
        <w:rPr>
          <w:rFonts w:hint="eastAsia"/>
          <w:color w:val="000000" w:themeColor="text1"/>
          <w:sz w:val="24"/>
          <w:szCs w:val="24"/>
          <w:lang w:eastAsia="zh-CN"/>
        </w:rPr>
        <w:t>报名方式：</w:t>
      </w:r>
      <w:r w:rsidR="0078395F" w:rsidRPr="0083125E">
        <w:rPr>
          <w:rFonts w:hint="eastAsia"/>
          <w:color w:val="000000" w:themeColor="text1"/>
          <w:sz w:val="24"/>
          <w:szCs w:val="24"/>
          <w:lang w:eastAsia="zh-CN"/>
        </w:rPr>
        <w:t>参选人在报名时间内将报名文件发送至邮箱hjzhang@fhcpec.com.cn，报名文件包含：</w:t>
      </w:r>
    </w:p>
    <w:p w14:paraId="15581393" w14:textId="77777777" w:rsidR="0078395F" w:rsidRPr="0083125E" w:rsidRDefault="0078395F" w:rsidP="0078395F">
      <w:pPr>
        <w:tabs>
          <w:tab w:val="left" w:pos="709"/>
        </w:tabs>
        <w:spacing w:line="360" w:lineRule="auto"/>
        <w:ind w:firstLineChars="200" w:firstLine="480"/>
        <w:rPr>
          <w:color w:val="000000" w:themeColor="text1"/>
          <w:lang w:eastAsia="zh-CN"/>
        </w:rPr>
      </w:pPr>
      <w:r w:rsidRPr="0083125E">
        <w:rPr>
          <w:rFonts w:hint="eastAsia"/>
          <w:color w:val="000000" w:themeColor="text1"/>
          <w:sz w:val="24"/>
          <w:szCs w:val="24"/>
          <w:lang w:eastAsia="zh-CN"/>
        </w:rPr>
        <w:t>（1）法定代表人授权委托书（扫描件，格式详见“附件：法定代表人授权委托书”）；</w:t>
      </w:r>
    </w:p>
    <w:p w14:paraId="0969F852" w14:textId="27FD4E72" w:rsidR="00A33603" w:rsidRPr="0083125E" w:rsidRDefault="0078395F" w:rsidP="0078395F">
      <w:pPr>
        <w:tabs>
          <w:tab w:val="left" w:pos="709"/>
        </w:tabs>
        <w:spacing w:line="360" w:lineRule="auto"/>
        <w:ind w:firstLineChars="200" w:firstLine="480"/>
        <w:rPr>
          <w:color w:val="000000" w:themeColor="text1"/>
          <w:sz w:val="24"/>
          <w:szCs w:val="24"/>
          <w:lang w:eastAsia="zh-CN"/>
        </w:rPr>
      </w:pPr>
      <w:r w:rsidRPr="0083125E">
        <w:rPr>
          <w:rFonts w:hint="eastAsia"/>
          <w:color w:val="000000" w:themeColor="text1"/>
          <w:sz w:val="24"/>
          <w:szCs w:val="24"/>
          <w:lang w:eastAsia="zh-CN"/>
        </w:rPr>
        <w:t>（2）营业执照（加盖单位公章的扫描件）。</w:t>
      </w:r>
    </w:p>
    <w:p w14:paraId="4168296C" w14:textId="754EFEB3" w:rsidR="00A33603" w:rsidRPr="0083125E" w:rsidRDefault="00A33603" w:rsidP="00A33603">
      <w:pPr>
        <w:tabs>
          <w:tab w:val="left" w:pos="709"/>
        </w:tabs>
        <w:spacing w:line="360" w:lineRule="auto"/>
        <w:ind w:firstLineChars="200" w:firstLine="480"/>
        <w:rPr>
          <w:color w:val="000000" w:themeColor="text1"/>
          <w:sz w:val="24"/>
          <w:szCs w:val="24"/>
          <w:lang w:eastAsia="zh-CN"/>
        </w:rPr>
      </w:pPr>
      <w:r w:rsidRPr="0083125E">
        <w:rPr>
          <w:rFonts w:hint="eastAsia"/>
          <w:color w:val="000000" w:themeColor="text1"/>
          <w:sz w:val="24"/>
          <w:szCs w:val="24"/>
          <w:lang w:eastAsia="zh-CN"/>
        </w:rPr>
        <w:t>3</w:t>
      </w:r>
      <w:r w:rsidRPr="0083125E">
        <w:rPr>
          <w:color w:val="000000" w:themeColor="text1"/>
          <w:sz w:val="24"/>
          <w:szCs w:val="24"/>
          <w:lang w:eastAsia="zh-CN"/>
        </w:rPr>
        <w:t>.</w:t>
      </w:r>
      <w:r w:rsidRPr="0083125E">
        <w:rPr>
          <w:rFonts w:hint="eastAsia"/>
          <w:color w:val="000000" w:themeColor="text1"/>
          <w:sz w:val="24"/>
          <w:szCs w:val="24"/>
          <w:lang w:eastAsia="zh-CN"/>
        </w:rPr>
        <w:t>获取比选文件：本项目比选文件</w:t>
      </w:r>
      <w:r w:rsidR="008C03C3" w:rsidRPr="0083125E">
        <w:rPr>
          <w:rFonts w:hint="eastAsia"/>
          <w:color w:val="000000" w:themeColor="text1"/>
          <w:sz w:val="24"/>
          <w:szCs w:val="24"/>
          <w:lang w:eastAsia="zh-CN"/>
        </w:rPr>
        <w:t>请有意向参选人自行下载</w:t>
      </w:r>
      <w:r w:rsidRPr="0083125E">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w:t>
      </w:r>
      <w:r w:rsidRPr="00662C51">
        <w:rPr>
          <w:rFonts w:hint="eastAsia"/>
          <w:color w:val="000000" w:themeColor="text1"/>
          <w:sz w:val="24"/>
          <w:szCs w:val="24"/>
          <w:lang w:eastAsia="zh-CN"/>
        </w:rPr>
        <w:lastRenderedPageBreak/>
        <w:t>部。</w:t>
      </w:r>
    </w:p>
    <w:p w14:paraId="2DAF9550" w14:textId="3FD69241" w:rsidR="00662C51" w:rsidRPr="00654652" w:rsidRDefault="00662C51" w:rsidP="00662C51">
      <w:pPr>
        <w:tabs>
          <w:tab w:val="left" w:pos="709"/>
        </w:tabs>
        <w:spacing w:line="360" w:lineRule="auto"/>
        <w:ind w:firstLineChars="200" w:firstLine="480"/>
        <w:rPr>
          <w:color w:val="000000" w:themeColor="text1"/>
          <w:sz w:val="24"/>
          <w:szCs w:val="24"/>
          <w:lang w:eastAsia="zh-CN"/>
        </w:rPr>
      </w:pPr>
      <w:r w:rsidRPr="00654652">
        <w:rPr>
          <w:rFonts w:hint="eastAsia"/>
          <w:color w:val="000000" w:themeColor="text1"/>
          <w:sz w:val="24"/>
          <w:szCs w:val="24"/>
          <w:lang w:eastAsia="zh-CN"/>
        </w:rPr>
        <w:t>2</w:t>
      </w:r>
      <w:r w:rsidRPr="00654652">
        <w:rPr>
          <w:color w:val="000000" w:themeColor="text1"/>
          <w:sz w:val="24"/>
          <w:szCs w:val="24"/>
          <w:lang w:eastAsia="zh-CN"/>
        </w:rPr>
        <w:t>.</w:t>
      </w:r>
      <w:r w:rsidRPr="00654652">
        <w:rPr>
          <w:rFonts w:hint="eastAsia"/>
          <w:color w:val="000000" w:themeColor="text1"/>
          <w:sz w:val="24"/>
          <w:szCs w:val="24"/>
          <w:lang w:eastAsia="zh-CN"/>
        </w:rPr>
        <w:t xml:space="preserve"> 参选文件递交截止时间（以送达时间为准）：20</w:t>
      </w:r>
      <w:r w:rsidR="00654652" w:rsidRPr="00654652">
        <w:rPr>
          <w:color w:val="000000" w:themeColor="text1"/>
          <w:sz w:val="24"/>
          <w:szCs w:val="24"/>
          <w:lang w:eastAsia="zh-CN"/>
        </w:rPr>
        <w:t>21</w:t>
      </w:r>
      <w:r w:rsidRPr="00654652">
        <w:rPr>
          <w:rFonts w:hint="eastAsia"/>
          <w:color w:val="000000" w:themeColor="text1"/>
          <w:sz w:val="24"/>
          <w:szCs w:val="24"/>
          <w:lang w:eastAsia="zh-CN"/>
        </w:rPr>
        <w:t>年</w:t>
      </w:r>
      <w:r w:rsidR="00654652" w:rsidRPr="00654652">
        <w:rPr>
          <w:color w:val="000000" w:themeColor="text1"/>
          <w:sz w:val="24"/>
          <w:szCs w:val="24"/>
          <w:lang w:eastAsia="zh-CN"/>
        </w:rPr>
        <w:t>3</w:t>
      </w:r>
      <w:r w:rsidRPr="00654652">
        <w:rPr>
          <w:rFonts w:hint="eastAsia"/>
          <w:color w:val="000000" w:themeColor="text1"/>
          <w:sz w:val="24"/>
          <w:szCs w:val="24"/>
          <w:lang w:eastAsia="zh-CN"/>
        </w:rPr>
        <w:t>月</w:t>
      </w:r>
      <w:r w:rsidR="00407A93">
        <w:rPr>
          <w:color w:val="000000" w:themeColor="text1"/>
          <w:sz w:val="24"/>
          <w:szCs w:val="24"/>
          <w:lang w:eastAsia="zh-CN"/>
        </w:rPr>
        <w:t>19</w:t>
      </w:r>
      <w:r w:rsidRPr="00654652">
        <w:rPr>
          <w:rFonts w:hint="eastAsia"/>
          <w:color w:val="000000" w:themeColor="text1"/>
          <w:sz w:val="24"/>
          <w:szCs w:val="24"/>
          <w:lang w:eastAsia="zh-CN"/>
        </w:rPr>
        <w:t>日14时0分。</w:t>
      </w:r>
    </w:p>
    <w:p w14:paraId="6590676D" w14:textId="3B6F7D55" w:rsidR="00967702" w:rsidRPr="00654652" w:rsidRDefault="00662C51" w:rsidP="002E3036">
      <w:pPr>
        <w:spacing w:line="360" w:lineRule="auto"/>
        <w:ind w:firstLineChars="200" w:firstLine="498"/>
        <w:rPr>
          <w:color w:val="000000" w:themeColor="text1"/>
          <w:sz w:val="24"/>
          <w:szCs w:val="24"/>
          <w:lang w:eastAsia="zh-CN"/>
        </w:rPr>
      </w:pPr>
      <w:r w:rsidRPr="00654652">
        <w:rPr>
          <w:rFonts w:hint="eastAsia"/>
          <w:b/>
          <w:bCs/>
          <w:snapToGrid w:val="0"/>
          <w:color w:val="000000" w:themeColor="text1"/>
          <w:spacing w:val="8"/>
          <w:sz w:val="24"/>
          <w:szCs w:val="24"/>
          <w:lang w:eastAsia="zh-CN"/>
        </w:rPr>
        <w:t>五、联系方式</w:t>
      </w:r>
      <w:r w:rsidR="00DD56C2" w:rsidRPr="00654652">
        <w:rPr>
          <w:rFonts w:hint="eastAsia"/>
          <w:color w:val="000000" w:themeColor="text1"/>
          <w:sz w:val="24"/>
          <w:szCs w:val="24"/>
          <w:lang w:eastAsia="zh-CN"/>
        </w:rPr>
        <w:t xml:space="preserve"> </w:t>
      </w:r>
    </w:p>
    <w:p w14:paraId="04DC6CFF" w14:textId="79D04CBD" w:rsidR="00662C51" w:rsidRPr="00654652" w:rsidRDefault="00662C51" w:rsidP="00662C51">
      <w:pPr>
        <w:tabs>
          <w:tab w:val="left" w:pos="709"/>
        </w:tabs>
        <w:spacing w:line="360" w:lineRule="auto"/>
        <w:ind w:firstLineChars="200" w:firstLine="480"/>
        <w:rPr>
          <w:color w:val="000000" w:themeColor="text1"/>
          <w:sz w:val="24"/>
          <w:szCs w:val="24"/>
          <w:lang w:eastAsia="zh-CN"/>
        </w:rPr>
      </w:pPr>
      <w:r w:rsidRPr="00654652">
        <w:rPr>
          <w:rFonts w:hint="eastAsia"/>
          <w:color w:val="000000" w:themeColor="text1"/>
          <w:sz w:val="24"/>
          <w:szCs w:val="24"/>
          <w:lang w:eastAsia="zh-CN"/>
        </w:rPr>
        <w:t>商务联系人：张华娟 电话：0596-63118</w:t>
      </w:r>
      <w:r w:rsidRPr="00654652">
        <w:rPr>
          <w:color w:val="000000" w:themeColor="text1"/>
          <w:sz w:val="24"/>
          <w:szCs w:val="24"/>
          <w:lang w:eastAsia="zh-CN"/>
        </w:rPr>
        <w:t>21</w:t>
      </w:r>
      <w:r w:rsidRPr="00654652">
        <w:rPr>
          <w:rFonts w:hint="eastAsia"/>
          <w:color w:val="000000" w:themeColor="text1"/>
          <w:sz w:val="24"/>
          <w:szCs w:val="24"/>
          <w:lang w:eastAsia="zh-CN"/>
        </w:rPr>
        <w:t xml:space="preserve"> 邮箱：h</w:t>
      </w:r>
      <w:r w:rsidRPr="00654652">
        <w:rPr>
          <w:color w:val="000000" w:themeColor="text1"/>
          <w:sz w:val="24"/>
          <w:szCs w:val="24"/>
          <w:lang w:eastAsia="zh-CN"/>
        </w:rPr>
        <w:t>jzhang</w:t>
      </w:r>
      <w:r w:rsidRPr="00654652">
        <w:rPr>
          <w:rFonts w:hint="eastAsia"/>
          <w:color w:val="000000" w:themeColor="text1"/>
          <w:sz w:val="24"/>
          <w:szCs w:val="24"/>
          <w:lang w:eastAsia="zh-CN"/>
        </w:rPr>
        <w:t>@fhcpec.com.cn</w:t>
      </w:r>
    </w:p>
    <w:p w14:paraId="174E2032" w14:textId="77777777" w:rsidR="00662C51" w:rsidRPr="00654652" w:rsidRDefault="00662C51" w:rsidP="00662C51">
      <w:pPr>
        <w:tabs>
          <w:tab w:val="left" w:pos="709"/>
        </w:tabs>
        <w:spacing w:line="360" w:lineRule="auto"/>
        <w:ind w:firstLineChars="200" w:firstLine="480"/>
        <w:rPr>
          <w:color w:val="000000" w:themeColor="text1"/>
          <w:sz w:val="24"/>
          <w:szCs w:val="24"/>
          <w:lang w:eastAsia="zh-CN"/>
        </w:rPr>
      </w:pPr>
      <w:r w:rsidRPr="00654652">
        <w:rPr>
          <w:rFonts w:hint="eastAsia"/>
          <w:color w:val="000000" w:themeColor="text1"/>
          <w:sz w:val="24"/>
          <w:szCs w:val="24"/>
          <w:lang w:eastAsia="zh-CN"/>
        </w:rPr>
        <w:t>纪检监察室电话：0596-6311774  邮箱：qlin@fhcpec.com.cn</w:t>
      </w:r>
    </w:p>
    <w:p w14:paraId="2B35E26D" w14:textId="77777777" w:rsidR="00662C51" w:rsidRPr="00654652" w:rsidRDefault="00662C51" w:rsidP="00662C51">
      <w:pPr>
        <w:tabs>
          <w:tab w:val="left" w:pos="709"/>
        </w:tabs>
        <w:spacing w:line="360" w:lineRule="auto"/>
        <w:ind w:firstLineChars="200" w:firstLine="480"/>
        <w:rPr>
          <w:color w:val="000000" w:themeColor="text1"/>
          <w:sz w:val="24"/>
          <w:szCs w:val="24"/>
          <w:lang w:eastAsia="zh-CN"/>
        </w:rPr>
      </w:pPr>
      <w:r w:rsidRPr="00654652">
        <w:rPr>
          <w:rFonts w:hint="eastAsia"/>
          <w:color w:val="000000" w:themeColor="text1"/>
          <w:sz w:val="24"/>
          <w:szCs w:val="24"/>
          <w:lang w:eastAsia="zh-CN"/>
        </w:rPr>
        <w:t>联系地址：漳州市漳浦县杜浔镇杜昌路9号</w:t>
      </w:r>
    </w:p>
    <w:p w14:paraId="4D3C3548" w14:textId="77777777" w:rsidR="00662C51" w:rsidRPr="00654652" w:rsidRDefault="00662C51" w:rsidP="00662C51">
      <w:pPr>
        <w:tabs>
          <w:tab w:val="left" w:pos="709"/>
        </w:tabs>
        <w:spacing w:line="360" w:lineRule="auto"/>
        <w:ind w:firstLineChars="200" w:firstLine="480"/>
        <w:rPr>
          <w:color w:val="000000" w:themeColor="text1"/>
          <w:sz w:val="24"/>
          <w:szCs w:val="24"/>
          <w:lang w:eastAsia="zh-CN"/>
        </w:rPr>
      </w:pPr>
      <w:r w:rsidRPr="00654652">
        <w:rPr>
          <w:rFonts w:hint="eastAsia"/>
          <w:color w:val="000000" w:themeColor="text1"/>
          <w:sz w:val="24"/>
          <w:szCs w:val="24"/>
          <w:lang w:eastAsia="zh-CN"/>
        </w:rPr>
        <w:t>邮    编：363216</w:t>
      </w:r>
    </w:p>
    <w:p w14:paraId="08BEC095" w14:textId="77777777" w:rsidR="00967702" w:rsidRPr="00654652" w:rsidRDefault="00967702" w:rsidP="00662C51">
      <w:pPr>
        <w:spacing w:line="360" w:lineRule="auto"/>
        <w:rPr>
          <w:color w:val="000000" w:themeColor="text1"/>
          <w:sz w:val="24"/>
          <w:szCs w:val="24"/>
          <w:lang w:eastAsia="zh-CN"/>
        </w:rPr>
      </w:pPr>
    </w:p>
    <w:p w14:paraId="18EEC97B" w14:textId="77777777" w:rsidR="00967702" w:rsidRPr="00654652" w:rsidRDefault="00DD56C2" w:rsidP="002E3036">
      <w:pPr>
        <w:spacing w:line="360" w:lineRule="auto"/>
        <w:ind w:firstLineChars="200" w:firstLine="480"/>
        <w:rPr>
          <w:color w:val="000000" w:themeColor="text1"/>
          <w:sz w:val="24"/>
          <w:szCs w:val="24"/>
          <w:lang w:eastAsia="zh-CN"/>
        </w:rPr>
      </w:pPr>
      <w:r w:rsidRPr="00654652">
        <w:rPr>
          <w:rFonts w:hint="eastAsia"/>
          <w:color w:val="000000" w:themeColor="text1"/>
          <w:sz w:val="24"/>
          <w:szCs w:val="24"/>
          <w:lang w:eastAsia="zh-CN"/>
        </w:rPr>
        <w:t xml:space="preserve">               </w:t>
      </w:r>
      <w:r w:rsidR="00AD202A" w:rsidRPr="00654652">
        <w:rPr>
          <w:rFonts w:hint="eastAsia"/>
          <w:color w:val="000000" w:themeColor="text1"/>
          <w:sz w:val="24"/>
          <w:szCs w:val="24"/>
          <w:lang w:eastAsia="zh-CN"/>
        </w:rPr>
        <w:t xml:space="preserve">                            </w:t>
      </w:r>
      <w:r w:rsidR="00606A94" w:rsidRPr="00654652">
        <w:rPr>
          <w:rFonts w:hint="eastAsia"/>
          <w:color w:val="000000" w:themeColor="text1"/>
          <w:sz w:val="24"/>
          <w:szCs w:val="24"/>
          <w:lang w:eastAsia="zh-CN"/>
        </w:rPr>
        <w:t>福建福海创石油化工有限公司</w:t>
      </w:r>
      <w:r w:rsidRPr="00654652">
        <w:rPr>
          <w:rFonts w:hint="eastAsia"/>
          <w:color w:val="000000" w:themeColor="text1"/>
          <w:sz w:val="24"/>
          <w:szCs w:val="24"/>
          <w:lang w:eastAsia="zh-CN"/>
        </w:rPr>
        <w:t xml:space="preserve"> </w:t>
      </w:r>
    </w:p>
    <w:p w14:paraId="1BB433C0" w14:textId="42D4BE43" w:rsidR="00967702" w:rsidRPr="00654652" w:rsidRDefault="00DD56C2" w:rsidP="002E3036">
      <w:pPr>
        <w:spacing w:line="360" w:lineRule="auto"/>
        <w:ind w:firstLineChars="200" w:firstLine="480"/>
        <w:rPr>
          <w:color w:val="000000" w:themeColor="text1"/>
          <w:sz w:val="24"/>
          <w:szCs w:val="24"/>
          <w:lang w:eastAsia="zh-CN"/>
        </w:rPr>
      </w:pPr>
      <w:r w:rsidRPr="00654652">
        <w:rPr>
          <w:rFonts w:hint="eastAsia"/>
          <w:color w:val="000000" w:themeColor="text1"/>
          <w:sz w:val="24"/>
          <w:szCs w:val="24"/>
          <w:lang w:eastAsia="zh-CN"/>
        </w:rPr>
        <w:t xml:space="preserve">                      </w:t>
      </w:r>
      <w:r w:rsidR="00745001" w:rsidRPr="00654652">
        <w:rPr>
          <w:rFonts w:hint="eastAsia"/>
          <w:color w:val="000000" w:themeColor="text1"/>
          <w:sz w:val="24"/>
          <w:szCs w:val="24"/>
          <w:lang w:eastAsia="zh-CN"/>
        </w:rPr>
        <w:t xml:space="preserve">                            </w:t>
      </w:r>
      <w:r w:rsidR="00D3426F" w:rsidRPr="00654652">
        <w:rPr>
          <w:color w:val="000000" w:themeColor="text1"/>
          <w:sz w:val="24"/>
          <w:szCs w:val="24"/>
          <w:lang w:eastAsia="zh-CN"/>
        </w:rPr>
        <w:t>202</w:t>
      </w:r>
      <w:r w:rsidR="00654652" w:rsidRPr="00654652">
        <w:rPr>
          <w:color w:val="000000" w:themeColor="text1"/>
          <w:sz w:val="24"/>
          <w:szCs w:val="24"/>
          <w:lang w:eastAsia="zh-CN"/>
        </w:rPr>
        <w:t>1</w:t>
      </w:r>
      <w:r w:rsidRPr="00654652">
        <w:rPr>
          <w:rFonts w:hint="eastAsia"/>
          <w:color w:val="000000" w:themeColor="text1"/>
          <w:sz w:val="24"/>
          <w:szCs w:val="24"/>
          <w:lang w:eastAsia="zh-CN"/>
        </w:rPr>
        <w:t>年</w:t>
      </w:r>
      <w:r w:rsidR="00654652" w:rsidRPr="00654652">
        <w:rPr>
          <w:color w:val="000000" w:themeColor="text1"/>
          <w:sz w:val="24"/>
          <w:szCs w:val="24"/>
          <w:lang w:eastAsia="zh-CN"/>
        </w:rPr>
        <w:t>3</w:t>
      </w:r>
      <w:r w:rsidRPr="00654652">
        <w:rPr>
          <w:rFonts w:hint="eastAsia"/>
          <w:color w:val="000000" w:themeColor="text1"/>
          <w:sz w:val="24"/>
          <w:szCs w:val="24"/>
          <w:lang w:eastAsia="zh-CN"/>
        </w:rPr>
        <w:t>月</w:t>
      </w:r>
      <w:r w:rsidR="00407A93">
        <w:rPr>
          <w:color w:val="000000" w:themeColor="text1"/>
          <w:sz w:val="24"/>
          <w:szCs w:val="24"/>
          <w:lang w:eastAsia="zh-CN"/>
        </w:rPr>
        <w:t>8</w:t>
      </w:r>
      <w:r w:rsidRPr="00654652">
        <w:rPr>
          <w:rFonts w:hint="eastAsia"/>
          <w:color w:val="000000" w:themeColor="text1"/>
          <w:sz w:val="24"/>
          <w:szCs w:val="24"/>
          <w:lang w:eastAsia="zh-CN"/>
        </w:rPr>
        <w:t>日</w:t>
      </w:r>
    </w:p>
    <w:p w14:paraId="6B320BD6" w14:textId="77777777" w:rsidR="00F6409E" w:rsidRPr="00654652" w:rsidRDefault="00F6409E" w:rsidP="002E3036">
      <w:pPr>
        <w:pStyle w:val="11"/>
        <w:tabs>
          <w:tab w:val="left" w:pos="1262"/>
        </w:tabs>
        <w:spacing w:line="360" w:lineRule="auto"/>
        <w:ind w:left="0" w:right="108"/>
        <w:jc w:val="center"/>
        <w:rPr>
          <w:color w:val="000000" w:themeColor="text1"/>
          <w:sz w:val="24"/>
          <w:szCs w:val="24"/>
          <w:lang w:eastAsia="zh-CN"/>
        </w:rPr>
      </w:pPr>
    </w:p>
    <w:p w14:paraId="000AB6F4" w14:textId="77777777" w:rsidR="00662C51" w:rsidRPr="00654652" w:rsidRDefault="00662C51" w:rsidP="00662C51">
      <w:pPr>
        <w:rPr>
          <w:color w:val="000000" w:themeColor="text1"/>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2A92F54C" w14:textId="77777777" w:rsidR="00662C51" w:rsidRDefault="00662C51" w:rsidP="00662C51">
      <w:pPr>
        <w:pStyle w:val="10"/>
      </w:pPr>
    </w:p>
    <w:p w14:paraId="62D92E30" w14:textId="77777777" w:rsidR="00662C51" w:rsidRDefault="00662C51" w:rsidP="00662C51">
      <w:pPr>
        <w:pStyle w:val="10"/>
      </w:pPr>
    </w:p>
    <w:p w14:paraId="40CDCF83"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230E8C2D" w:rsidR="00662C51" w:rsidRPr="00654652" w:rsidRDefault="00662C51" w:rsidP="00654652">
      <w:pPr>
        <w:spacing w:line="360" w:lineRule="auto"/>
        <w:ind w:firstLineChars="200" w:firstLine="480"/>
        <w:rPr>
          <w:bCs/>
          <w:color w:val="FF0000"/>
          <w:u w:val="single"/>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654652" w:rsidRPr="005E7F40">
        <w:rPr>
          <w:rFonts w:hint="eastAsia"/>
          <w:bCs/>
          <w:color w:val="000000" w:themeColor="text1"/>
          <w:sz w:val="24"/>
          <w:szCs w:val="24"/>
          <w:u w:val="single"/>
          <w:lang w:eastAsia="zh-CN"/>
        </w:rPr>
        <w:t>芳烃团队白土及脱氯三剂装卸劳务</w:t>
      </w:r>
      <w:r w:rsidR="00054679">
        <w:rPr>
          <w:rFonts w:hint="eastAsia"/>
          <w:bCs/>
          <w:color w:val="000000" w:themeColor="text1"/>
          <w:sz w:val="24"/>
          <w:szCs w:val="24"/>
          <w:u w:val="single"/>
          <w:lang w:eastAsia="zh-CN"/>
        </w:rPr>
        <w:t>外包</w:t>
      </w:r>
      <w:r w:rsidR="00FE2350">
        <w:rPr>
          <w:rFonts w:hint="eastAsia"/>
          <w:bCs/>
          <w:color w:val="000000" w:themeColor="text1"/>
          <w:sz w:val="24"/>
          <w:szCs w:val="24"/>
          <w:u w:val="single"/>
          <w:lang w:eastAsia="zh-CN"/>
        </w:rPr>
        <w:t>年约</w:t>
      </w:r>
      <w:r w:rsidRPr="005E7F40">
        <w:rPr>
          <w:rFonts w:hint="eastAsia"/>
          <w:bCs/>
          <w:color w:val="000000" w:themeColor="text1"/>
          <w:sz w:val="24"/>
          <w:szCs w:val="24"/>
          <w:u w:val="single"/>
          <w:lang w:eastAsia="zh-CN"/>
        </w:rPr>
        <w:t>（项目编号：</w:t>
      </w:r>
      <w:r w:rsidR="00960927" w:rsidRPr="005E7F40">
        <w:rPr>
          <w:bCs/>
          <w:color w:val="000000" w:themeColor="text1"/>
          <w:sz w:val="24"/>
          <w:szCs w:val="24"/>
          <w:u w:val="single"/>
          <w:lang w:eastAsia="zh-CN"/>
        </w:rPr>
        <w:t>FHC-PTCG20210224001</w:t>
      </w:r>
      <w:r w:rsidRPr="005E7F40">
        <w:rPr>
          <w:rFonts w:hint="eastAsia"/>
          <w:bCs/>
          <w:color w:val="000000" w:themeColor="text1"/>
          <w:sz w:val="24"/>
          <w:szCs w:val="24"/>
          <w:u w:val="single"/>
          <w:lang w:eastAsia="zh-CN"/>
        </w:rPr>
        <w:t>）</w:t>
      </w:r>
      <w:r w:rsidRPr="005E7F40">
        <w:rPr>
          <w:rFonts w:hAnsi="Calibri" w:cs="黑体" w:hint="eastAsia"/>
          <w:color w:val="000000" w:themeColor="text1"/>
          <w:sz w:val="24"/>
          <w:szCs w:val="24"/>
          <w:lang w:eastAsia="zh-CN"/>
        </w:rPr>
        <w:t>的比选活</w:t>
      </w:r>
      <w:r>
        <w:rPr>
          <w:rFonts w:hAnsi="Calibri" w:cs="黑体" w:hint="eastAsia"/>
          <w:sz w:val="24"/>
          <w:szCs w:val="24"/>
          <w:lang w:eastAsia="zh-CN"/>
        </w:rPr>
        <w:t>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0E318DA7"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8359A7" w:rsidRPr="008359A7">
        <w:rPr>
          <w:rFonts w:hint="eastAsia"/>
          <w:lang w:eastAsia="zh-CN"/>
        </w:rPr>
        <w:t>芳烃团队白土及脱氯三剂装卸劳务</w:t>
      </w:r>
      <w:r w:rsidR="00054679">
        <w:rPr>
          <w:rFonts w:hint="eastAsia"/>
          <w:lang w:eastAsia="zh-CN"/>
        </w:rPr>
        <w:t>外包</w:t>
      </w:r>
      <w:r w:rsidR="00FE2350">
        <w:rPr>
          <w:rFonts w:hint="eastAsia"/>
          <w:lang w:eastAsia="zh-CN"/>
        </w:rPr>
        <w:t>年约</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2B41BB6E" w:rsidR="00F418B2" w:rsidRPr="008359A7" w:rsidRDefault="00F43F82" w:rsidP="00F43F82">
      <w:pPr>
        <w:pStyle w:val="a6"/>
        <w:spacing w:line="360" w:lineRule="auto"/>
        <w:ind w:right="121"/>
        <w:jc w:val="both"/>
        <w:rPr>
          <w:color w:val="000000" w:themeColor="text1"/>
          <w:lang w:eastAsia="zh-CN"/>
        </w:rPr>
      </w:pPr>
      <w:r w:rsidRPr="008359A7">
        <w:rPr>
          <w:rFonts w:hint="eastAsia"/>
          <w:color w:val="000000" w:themeColor="text1"/>
          <w:lang w:eastAsia="zh-CN"/>
        </w:rPr>
        <w:t xml:space="preserve">    3.</w:t>
      </w:r>
      <w:r w:rsidR="00F418B2" w:rsidRPr="008359A7">
        <w:rPr>
          <w:rFonts w:hint="eastAsia"/>
          <w:color w:val="000000" w:themeColor="text1"/>
          <w:lang w:eastAsia="zh-CN"/>
        </w:rPr>
        <w:t>承包方式：</w:t>
      </w:r>
      <w:r w:rsidR="00D54A67" w:rsidRPr="008359A7">
        <w:rPr>
          <w:rFonts w:hint="eastAsia"/>
          <w:color w:val="000000" w:themeColor="text1"/>
          <w:lang w:eastAsia="zh-CN"/>
        </w:rPr>
        <w:t>固定</w:t>
      </w:r>
      <w:r w:rsidR="008359A7" w:rsidRPr="008359A7">
        <w:rPr>
          <w:rFonts w:hint="eastAsia"/>
          <w:color w:val="000000" w:themeColor="text1"/>
          <w:lang w:eastAsia="zh-CN"/>
        </w:rPr>
        <w:t>综合单价，按实结算</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26042692"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Pr="008359A7">
        <w:rPr>
          <w:rFonts w:hint="eastAsia"/>
          <w:lang w:eastAsia="zh-CN"/>
        </w:rPr>
        <w:t xml:space="preserve"> </w:t>
      </w:r>
      <w:r w:rsidR="00937414" w:rsidRPr="008359A7">
        <w:rPr>
          <w:rFonts w:hint="eastAsia"/>
          <w:lang w:eastAsia="zh-CN"/>
        </w:rPr>
        <w:t>技术联系人：</w:t>
      </w:r>
      <w:r w:rsidR="008359A7" w:rsidRPr="008359A7">
        <w:rPr>
          <w:lang w:eastAsia="zh-CN"/>
        </w:rPr>
        <w:t>刘春艳</w:t>
      </w:r>
      <w:r w:rsidR="008359A7" w:rsidRPr="008359A7">
        <w:rPr>
          <w:rFonts w:hint="eastAsia"/>
          <w:lang w:eastAsia="zh-CN"/>
        </w:rPr>
        <w:t xml:space="preserve"> </w:t>
      </w:r>
      <w:r w:rsidR="008359A7" w:rsidRPr="008359A7">
        <w:rPr>
          <w:lang w:eastAsia="zh-CN"/>
        </w:rPr>
        <w:t xml:space="preserve">0596-6311532 </w:t>
      </w:r>
      <w:r w:rsidR="008359A7">
        <w:rPr>
          <w:rFonts w:hint="eastAsia"/>
          <w:lang w:eastAsia="zh-CN"/>
        </w:rPr>
        <w:t>，</w:t>
      </w:r>
      <w:r w:rsidR="008359A7" w:rsidRPr="008359A7">
        <w:rPr>
          <w:lang w:eastAsia="zh-CN"/>
        </w:rPr>
        <w:t>lcy@fhcpec.com.cn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6F8E15E4" w14:textId="77777777" w:rsidR="008359A7" w:rsidRDefault="008359A7" w:rsidP="008359A7">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38EABED8" w14:textId="77777777" w:rsidR="008359A7" w:rsidRPr="0078395F" w:rsidRDefault="008359A7" w:rsidP="008359A7">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A87B9C">
        <w:rPr>
          <w:rFonts w:hint="eastAsia"/>
          <w:sz w:val="24"/>
          <w:szCs w:val="24"/>
          <w:lang w:eastAsia="zh-CN"/>
        </w:rPr>
        <w:t>具有</w:t>
      </w:r>
      <w:r w:rsidRPr="0078395F">
        <w:rPr>
          <w:rFonts w:hint="eastAsia"/>
          <w:sz w:val="24"/>
          <w:szCs w:val="24"/>
          <w:lang w:eastAsia="zh-CN"/>
        </w:rPr>
        <w:t>具有质量管理体</w:t>
      </w:r>
      <w:r>
        <w:rPr>
          <w:rFonts w:hint="eastAsia"/>
          <w:sz w:val="24"/>
          <w:szCs w:val="24"/>
          <w:lang w:eastAsia="zh-CN"/>
        </w:rPr>
        <w:t>系认证证书；职业健康安全管理体系认证证书；环境管理体系认证证书。</w:t>
      </w:r>
    </w:p>
    <w:p w14:paraId="20A8376B" w14:textId="77777777" w:rsidR="008359A7" w:rsidRPr="0078395F" w:rsidRDefault="008359A7" w:rsidP="008359A7">
      <w:pPr>
        <w:tabs>
          <w:tab w:val="left" w:pos="709"/>
        </w:tabs>
        <w:spacing w:line="360" w:lineRule="auto"/>
        <w:ind w:firstLineChars="200" w:firstLine="480"/>
        <w:rPr>
          <w:color w:val="000000" w:themeColor="text1"/>
          <w:sz w:val="24"/>
          <w:szCs w:val="24"/>
          <w:lang w:eastAsia="zh-CN"/>
        </w:rPr>
      </w:pPr>
      <w:r w:rsidRPr="0078395F">
        <w:rPr>
          <w:color w:val="000000" w:themeColor="text1"/>
          <w:sz w:val="24"/>
          <w:szCs w:val="24"/>
          <w:lang w:eastAsia="zh-CN"/>
        </w:rPr>
        <w:t>3</w:t>
      </w:r>
      <w:r w:rsidRPr="0078395F">
        <w:rPr>
          <w:rFonts w:hint="eastAsia"/>
          <w:color w:val="000000" w:themeColor="text1"/>
          <w:sz w:val="24"/>
          <w:szCs w:val="24"/>
          <w:lang w:eastAsia="zh-CN"/>
        </w:rPr>
        <w:t>.</w:t>
      </w:r>
      <w:r w:rsidRPr="0078395F">
        <w:rPr>
          <w:color w:val="000000" w:themeColor="text1"/>
          <w:sz w:val="24"/>
          <w:szCs w:val="24"/>
          <w:lang w:eastAsia="zh-CN"/>
        </w:rPr>
        <w:t>参选人没有失信黑名单记录（以最高院失信被执行人系统发布信息为准）</w:t>
      </w:r>
      <w:r w:rsidRPr="0078395F">
        <w:rPr>
          <w:rFonts w:hint="eastAsia"/>
          <w:color w:val="000000" w:themeColor="text1"/>
          <w:sz w:val="24"/>
          <w:szCs w:val="24"/>
          <w:lang w:eastAsia="zh-CN"/>
        </w:rPr>
        <w:t>。</w:t>
      </w:r>
    </w:p>
    <w:p w14:paraId="7062BA44" w14:textId="77777777" w:rsidR="008359A7" w:rsidRPr="0078395F" w:rsidRDefault="008359A7" w:rsidP="008359A7">
      <w:pPr>
        <w:tabs>
          <w:tab w:val="left" w:pos="709"/>
        </w:tabs>
        <w:spacing w:line="360" w:lineRule="auto"/>
        <w:ind w:firstLineChars="200" w:firstLine="480"/>
        <w:rPr>
          <w:color w:val="000000" w:themeColor="text1"/>
          <w:sz w:val="24"/>
          <w:szCs w:val="24"/>
          <w:lang w:eastAsia="zh-CN"/>
        </w:rPr>
      </w:pPr>
      <w:r w:rsidRPr="0078395F">
        <w:rPr>
          <w:color w:val="000000" w:themeColor="text1"/>
          <w:sz w:val="24"/>
          <w:szCs w:val="24"/>
          <w:lang w:eastAsia="zh-CN"/>
        </w:rPr>
        <w:t>4.与</w:t>
      </w:r>
      <w:r w:rsidRPr="0078395F">
        <w:rPr>
          <w:rFonts w:hint="eastAsia"/>
          <w:color w:val="000000" w:themeColor="text1"/>
          <w:sz w:val="24"/>
          <w:szCs w:val="24"/>
          <w:lang w:eastAsia="zh-CN"/>
        </w:rPr>
        <w:t>比选人</w:t>
      </w:r>
      <w:r w:rsidRPr="0078395F">
        <w:rPr>
          <w:color w:val="000000" w:themeColor="text1"/>
          <w:sz w:val="24"/>
          <w:szCs w:val="24"/>
          <w:lang w:eastAsia="zh-CN"/>
        </w:rPr>
        <w:t>无诉讼纠纷。</w:t>
      </w:r>
    </w:p>
    <w:p w14:paraId="584E60F4" w14:textId="0857C336" w:rsidR="00E739AE" w:rsidRPr="00F43F82" w:rsidRDefault="006F0262" w:rsidP="009235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7D7F8040"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1.参选单位应缴纳参选保证金，保证金金</w:t>
      </w:r>
      <w:r w:rsidR="00DF463A" w:rsidRPr="006652AB">
        <w:rPr>
          <w:rFonts w:hint="eastAsia"/>
          <w:lang w:eastAsia="zh-CN"/>
        </w:rPr>
        <w:t>额</w:t>
      </w:r>
      <w:r w:rsidR="006652AB" w:rsidRPr="006652AB">
        <w:rPr>
          <w:rFonts w:hint="eastAsia"/>
          <w:lang w:eastAsia="zh-CN"/>
        </w:rPr>
        <w:t>5万</w:t>
      </w:r>
      <w:r w:rsidR="00DF463A" w:rsidRPr="002318C1">
        <w:rPr>
          <w:rFonts w:hint="eastAsia"/>
          <w:lang w:eastAsia="zh-CN"/>
        </w:rPr>
        <w:t>元整，参选单位应按照要求从参选单位基本账户转入比选单位的账户，比选单位账户信息如下：</w:t>
      </w:r>
    </w:p>
    <w:p w14:paraId="27E6F7F0" w14:textId="77777777" w:rsidR="00092243" w:rsidRPr="00FE2350"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开户名称：</w:t>
      </w:r>
      <w:r w:rsidR="00092243" w:rsidRPr="00FE2350">
        <w:rPr>
          <w:rFonts w:hint="eastAsia"/>
          <w:lang w:eastAsia="zh-CN"/>
        </w:rPr>
        <w:t>福建福海创石油化工有限公司</w:t>
      </w:r>
    </w:p>
    <w:p w14:paraId="62C28295" w14:textId="77777777" w:rsidR="00092243" w:rsidRPr="00FE2350" w:rsidRDefault="006F0262" w:rsidP="002318C1">
      <w:pPr>
        <w:pStyle w:val="a6"/>
        <w:spacing w:line="360" w:lineRule="auto"/>
        <w:ind w:right="121"/>
        <w:jc w:val="both"/>
        <w:rPr>
          <w:lang w:eastAsia="zh-CN"/>
        </w:rPr>
      </w:pPr>
      <w:r w:rsidRPr="00FE2350">
        <w:rPr>
          <w:rFonts w:hint="eastAsia"/>
          <w:lang w:eastAsia="zh-CN"/>
        </w:rPr>
        <w:t xml:space="preserve">    </w:t>
      </w:r>
      <w:r w:rsidR="00092243" w:rsidRPr="00FE2350">
        <w:rPr>
          <w:rFonts w:hint="eastAsia"/>
          <w:lang w:eastAsia="zh-CN"/>
        </w:rPr>
        <w:t>开户银行：</w:t>
      </w:r>
      <w:r w:rsidR="00C074CA" w:rsidRPr="00FE2350">
        <w:rPr>
          <w:rFonts w:hint="eastAsia"/>
          <w:lang w:eastAsia="zh-CN"/>
        </w:rPr>
        <w:t>中国银行漳州古雷支行</w:t>
      </w:r>
    </w:p>
    <w:p w14:paraId="5B188A82" w14:textId="77777777" w:rsidR="00092243" w:rsidRPr="00FE2350" w:rsidRDefault="006F0262" w:rsidP="002318C1">
      <w:pPr>
        <w:pStyle w:val="a6"/>
        <w:spacing w:line="360" w:lineRule="auto"/>
        <w:ind w:right="121"/>
        <w:jc w:val="both"/>
        <w:rPr>
          <w:color w:val="000000" w:themeColor="text1"/>
          <w:lang w:eastAsia="zh-CN"/>
        </w:rPr>
      </w:pPr>
      <w:r w:rsidRPr="00FE2350">
        <w:rPr>
          <w:rFonts w:hint="eastAsia"/>
          <w:lang w:eastAsia="zh-CN"/>
        </w:rPr>
        <w:t xml:space="preserve">    </w:t>
      </w:r>
      <w:r w:rsidR="00092243" w:rsidRPr="00FE2350">
        <w:rPr>
          <w:rFonts w:hint="eastAsia"/>
          <w:lang w:eastAsia="zh-CN"/>
        </w:rPr>
        <w:t>帐  号：</w:t>
      </w:r>
      <w:r w:rsidR="00C074CA" w:rsidRPr="00FE2350">
        <w:rPr>
          <w:lang w:eastAsia="zh-CN"/>
        </w:rPr>
        <w:t>406574816628</w:t>
      </w:r>
    </w:p>
    <w:p w14:paraId="57868B25" w14:textId="7E63B27A" w:rsidR="00092243" w:rsidRPr="00FE2350" w:rsidRDefault="006F0262" w:rsidP="002318C1">
      <w:pPr>
        <w:pStyle w:val="a6"/>
        <w:spacing w:line="360" w:lineRule="auto"/>
        <w:ind w:right="121"/>
        <w:jc w:val="both"/>
        <w:rPr>
          <w:color w:val="000000" w:themeColor="text1"/>
          <w:lang w:eastAsia="zh-CN"/>
        </w:rPr>
      </w:pPr>
      <w:r w:rsidRPr="00FE2350">
        <w:rPr>
          <w:rFonts w:hint="eastAsia"/>
          <w:color w:val="000000" w:themeColor="text1"/>
          <w:lang w:eastAsia="zh-CN"/>
        </w:rPr>
        <w:t xml:space="preserve">    </w:t>
      </w:r>
      <w:r w:rsidR="00092243" w:rsidRPr="00FE2350">
        <w:rPr>
          <w:rFonts w:hint="eastAsia"/>
          <w:color w:val="000000" w:themeColor="text1"/>
          <w:lang w:eastAsia="zh-CN"/>
        </w:rPr>
        <w:t>注明用途：</w:t>
      </w:r>
      <w:r w:rsidR="00FE2350" w:rsidRPr="00FE2350">
        <w:rPr>
          <w:rFonts w:hint="eastAsia"/>
          <w:color w:val="000000" w:themeColor="text1"/>
          <w:lang w:eastAsia="zh-CN"/>
        </w:rPr>
        <w:t>芳烃团队白土及脱氯三剂装卸劳务</w:t>
      </w:r>
      <w:r w:rsidR="00054679">
        <w:rPr>
          <w:rFonts w:hint="eastAsia"/>
          <w:color w:val="000000" w:themeColor="text1"/>
          <w:lang w:eastAsia="zh-CN"/>
        </w:rPr>
        <w:t>外包</w:t>
      </w:r>
      <w:r w:rsidR="00FE2350">
        <w:rPr>
          <w:rFonts w:hint="eastAsia"/>
          <w:color w:val="000000" w:themeColor="text1"/>
          <w:lang w:eastAsia="zh-CN"/>
        </w:rPr>
        <w:t>年约</w:t>
      </w:r>
      <w:r w:rsidR="00FE2350" w:rsidRPr="00FE2350">
        <w:rPr>
          <w:rFonts w:hint="eastAsia"/>
          <w:color w:val="000000" w:themeColor="text1"/>
          <w:lang w:eastAsia="zh-CN"/>
        </w:rPr>
        <w:t>投标</w:t>
      </w:r>
      <w:r w:rsidR="00092243" w:rsidRPr="00FE2350">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396EDD8"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w:t>
      </w:r>
      <w:r w:rsidR="00FE2350">
        <w:rPr>
          <w:rFonts w:hint="eastAsia"/>
          <w:lang w:eastAsia="zh-CN"/>
        </w:rPr>
        <w:t>转为履约保证金，履约保证金在合同到期后3</w:t>
      </w:r>
      <w:r w:rsidR="00FE2350">
        <w:rPr>
          <w:lang w:eastAsia="zh-CN"/>
        </w:rPr>
        <w:t>0个工作日内无息</w:t>
      </w:r>
      <w:r w:rsidR="00DF463A" w:rsidRPr="002318C1">
        <w:rPr>
          <w:rFonts w:hint="eastAsia"/>
          <w:lang w:eastAsia="zh-CN"/>
        </w:rPr>
        <w:t>归还</w:t>
      </w:r>
      <w:r w:rsidR="00FE2350">
        <w:rPr>
          <w:rFonts w:hint="eastAsia"/>
          <w:lang w:eastAsia="zh-CN"/>
        </w:rPr>
        <w:t>中选者</w:t>
      </w:r>
      <w:r w:rsidR="00DF463A" w:rsidRPr="002318C1">
        <w:rPr>
          <w:rFonts w:hint="eastAsia"/>
          <w:lang w:eastAsia="zh-CN"/>
        </w:rPr>
        <w:t>；</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75A45620"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w:t>
      </w:r>
      <w:r w:rsidR="00DD56C2" w:rsidRPr="00FE2350">
        <w:rPr>
          <w:color w:val="000000" w:themeColor="text1"/>
          <w:lang w:eastAsia="zh-CN"/>
        </w:rPr>
        <w:t>间</w:t>
      </w:r>
      <w:r w:rsidR="00FE2350" w:rsidRPr="00FE2350">
        <w:rPr>
          <w:rFonts w:hint="eastAsia"/>
          <w:color w:val="000000" w:themeColor="text1"/>
          <w:lang w:eastAsia="zh-CN"/>
        </w:rPr>
        <w:t>：20</w:t>
      </w:r>
      <w:r w:rsidR="00FE2350" w:rsidRPr="00654652">
        <w:rPr>
          <w:color w:val="000000" w:themeColor="text1"/>
          <w:lang w:eastAsia="zh-CN"/>
        </w:rPr>
        <w:t>21</w:t>
      </w:r>
      <w:r w:rsidR="00FE2350" w:rsidRPr="00654652">
        <w:rPr>
          <w:rFonts w:hint="eastAsia"/>
          <w:color w:val="000000" w:themeColor="text1"/>
          <w:lang w:eastAsia="zh-CN"/>
        </w:rPr>
        <w:t>年</w:t>
      </w:r>
      <w:r w:rsidR="00FE2350" w:rsidRPr="00654652">
        <w:rPr>
          <w:color w:val="000000" w:themeColor="text1"/>
          <w:lang w:eastAsia="zh-CN"/>
        </w:rPr>
        <w:t>3</w:t>
      </w:r>
      <w:r w:rsidR="00FE2350" w:rsidRPr="00654652">
        <w:rPr>
          <w:rFonts w:hint="eastAsia"/>
          <w:color w:val="000000" w:themeColor="text1"/>
          <w:lang w:eastAsia="zh-CN"/>
        </w:rPr>
        <w:t>月</w:t>
      </w:r>
      <w:r w:rsidR="009939BA">
        <w:rPr>
          <w:color w:val="000000" w:themeColor="text1"/>
          <w:lang w:eastAsia="zh-CN"/>
        </w:rPr>
        <w:t>19</w:t>
      </w:r>
      <w:bookmarkStart w:id="0" w:name="_GoBack"/>
      <w:bookmarkEnd w:id="0"/>
      <w:r w:rsidR="00FE2350" w:rsidRPr="00654652">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46C7A131" w:rsidR="003102D1" w:rsidRPr="00FE2350" w:rsidRDefault="003102D1" w:rsidP="00FE2350">
      <w:pPr>
        <w:pStyle w:val="a6"/>
        <w:spacing w:line="360" w:lineRule="auto"/>
        <w:ind w:right="121" w:firstLineChars="200" w:firstLine="480"/>
        <w:jc w:val="both"/>
        <w:rPr>
          <w:lang w:eastAsia="zh-CN"/>
        </w:rPr>
      </w:pPr>
      <w:r w:rsidRPr="00FE2350">
        <w:rPr>
          <w:lang w:eastAsia="zh-CN"/>
        </w:rPr>
        <w:t>参选单位企业概况（企业简介、经营状况）、营业执照、</w:t>
      </w:r>
      <w:r w:rsidR="00FE2350" w:rsidRPr="00FE2350">
        <w:rPr>
          <w:rFonts w:hint="eastAsia"/>
          <w:lang w:eastAsia="zh-CN"/>
        </w:rPr>
        <w:t>质量管理体系认证证书；职业健康安全管理体系认证证书；环境管理体系认证证书</w:t>
      </w:r>
      <w:r w:rsidRPr="00FE2350">
        <w:rPr>
          <w:lang w:eastAsia="zh-CN"/>
        </w:rPr>
        <w:t>。</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0A8F5E62" w:rsidR="00555E59" w:rsidRDefault="00555E59" w:rsidP="006F0262">
      <w:pPr>
        <w:pStyle w:val="a6"/>
        <w:spacing w:line="360" w:lineRule="auto"/>
        <w:ind w:right="121" w:firstLineChars="200" w:firstLine="482"/>
        <w:jc w:val="both"/>
        <w:rPr>
          <w:lang w:eastAsia="zh-CN"/>
        </w:rPr>
      </w:pPr>
      <w:r w:rsidRPr="00FE2350">
        <w:rPr>
          <w:rFonts w:hint="eastAsia"/>
          <w:b/>
          <w:color w:val="000000" w:themeColor="text1"/>
          <w:lang w:eastAsia="zh-CN"/>
        </w:rPr>
        <w:t>本项目设置最高控制价</w:t>
      </w:r>
      <w:r w:rsidR="002E2042">
        <w:rPr>
          <w:b/>
          <w:color w:val="000000" w:themeColor="text1"/>
          <w:lang w:eastAsia="zh-CN"/>
        </w:rPr>
        <w:t>250</w:t>
      </w:r>
      <w:r w:rsidRPr="00FE2350">
        <w:rPr>
          <w:rFonts w:hint="eastAsia"/>
          <w:b/>
          <w:color w:val="000000" w:themeColor="text1"/>
          <w:lang w:eastAsia="zh-CN"/>
        </w:rPr>
        <w:t>万元整</w:t>
      </w:r>
      <w:r w:rsidR="009235B3" w:rsidRPr="00FE2350">
        <w:rPr>
          <w:rFonts w:hint="eastAsia"/>
          <w:b/>
          <w:color w:val="000000" w:themeColor="text1"/>
          <w:lang w:eastAsia="zh-CN"/>
        </w:rPr>
        <w:t>（含税包干总价）</w:t>
      </w:r>
      <w:r w:rsidRPr="00FE2350">
        <w:rPr>
          <w:rFonts w:hint="eastAsia"/>
          <w:color w:val="000000" w:themeColor="text1"/>
          <w:lang w:eastAsia="zh-CN"/>
        </w:rPr>
        <w:t>。参</w:t>
      </w:r>
      <w:r w:rsidRPr="00555E59">
        <w:rPr>
          <w:rFonts w:hint="eastAsia"/>
          <w:lang w:eastAsia="zh-CN"/>
        </w:rPr>
        <w:t>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63C49655" w14:textId="246A8A84" w:rsidR="00FE2350" w:rsidRPr="00FE2350" w:rsidRDefault="00FE2350" w:rsidP="006F0262">
      <w:pPr>
        <w:pStyle w:val="a6"/>
        <w:spacing w:line="360" w:lineRule="auto"/>
        <w:ind w:right="121" w:firstLineChars="200" w:firstLine="480"/>
        <w:jc w:val="both"/>
        <w:rPr>
          <w:color w:val="000000" w:themeColor="text1"/>
          <w:lang w:eastAsia="zh-CN"/>
        </w:rPr>
      </w:pPr>
      <w:r w:rsidRPr="00FE2350">
        <w:rPr>
          <w:rFonts w:hint="eastAsia"/>
          <w:color w:val="000000" w:themeColor="text1"/>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2FC66E86"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w:t>
      </w:r>
      <w:r w:rsidRPr="00FE2350">
        <w:rPr>
          <w:color w:val="000000" w:themeColor="text1"/>
          <w:lang w:eastAsia="zh-CN"/>
        </w:rPr>
        <w:t>力。</w:t>
      </w:r>
      <w:r w:rsidR="000D1175" w:rsidRPr="00FE2350">
        <w:rPr>
          <w:rStyle w:val="af1"/>
          <w:rFonts w:hint="eastAsia"/>
          <w:color w:val="000000" w:themeColor="text1"/>
          <w:lang w:eastAsia="zh-CN"/>
        </w:rPr>
        <w:t>福建福海创石油化工有限公司指定由</w:t>
      </w:r>
      <w:r w:rsidR="000D1175" w:rsidRPr="00FE2350">
        <w:rPr>
          <w:rStyle w:val="af1"/>
          <w:color w:val="000000" w:themeColor="text1"/>
          <w:lang w:eastAsia="zh-CN"/>
        </w:rPr>
        <w:t>其</w:t>
      </w:r>
      <w:r w:rsidR="000D1175" w:rsidRPr="00FE2350">
        <w:rPr>
          <w:rStyle w:val="af1"/>
          <w:rFonts w:hint="eastAsia"/>
          <w:color w:val="000000" w:themeColor="text1"/>
          <w:lang w:eastAsia="zh-CN"/>
        </w:rPr>
        <w:t>权属子公司“</w:t>
      </w:r>
      <w:r w:rsidR="00FE2350" w:rsidRPr="00FE2350">
        <w:rPr>
          <w:rStyle w:val="af1"/>
          <w:rFonts w:hint="eastAsia"/>
          <w:color w:val="000000" w:themeColor="text1"/>
          <w:lang w:eastAsia="zh-CN"/>
        </w:rPr>
        <w:t>腾龙芳烃</w:t>
      </w:r>
      <w:r w:rsidR="000D1175" w:rsidRPr="00FE2350">
        <w:rPr>
          <w:rStyle w:val="af1"/>
          <w:rFonts w:hint="eastAsia"/>
          <w:color w:val="000000" w:themeColor="text1"/>
          <w:lang w:eastAsia="zh-CN"/>
        </w:rPr>
        <w:t>（漳州）有限公司”作为本合同执行主体，将于中选结果公示流程结束之日起30日内与中选人完成合同签订事宜</w:t>
      </w:r>
      <w:r w:rsidRPr="00FE2350">
        <w:rPr>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5AED26F1"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EA092A">
        <w:rPr>
          <w:rFonts w:hint="eastAsia"/>
          <w:lang w:eastAsia="zh-CN"/>
        </w:rPr>
        <w:t>劳务外包</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0E7C5B2D" w14:textId="77777777" w:rsidR="00452FB2" w:rsidRDefault="00452FB2" w:rsidP="00452FB2">
      <w:pPr>
        <w:pStyle w:val="a2"/>
        <w:spacing w:beforeLines="100" w:before="312" w:afterLines="100" w:after="312" w:line="440" w:lineRule="exact"/>
        <w:ind w:firstLine="0"/>
        <w:jc w:val="center"/>
        <w:outlineLvl w:val="0"/>
        <w:rPr>
          <w:rFonts w:ascii="宋体" w:hAnsi="宋体"/>
          <w:b/>
          <w:bCs/>
          <w:sz w:val="32"/>
          <w:szCs w:val="32"/>
        </w:rPr>
      </w:pPr>
      <w:bookmarkStart w:id="1" w:name="_Toc251742852"/>
      <w:r>
        <w:rPr>
          <w:rFonts w:ascii="宋体" w:hAnsi="宋体" w:hint="eastAsia"/>
          <w:b/>
          <w:bCs/>
          <w:sz w:val="32"/>
          <w:szCs w:val="32"/>
        </w:rPr>
        <w:t>腾龙芳烃（漳州）有限公司</w:t>
      </w:r>
    </w:p>
    <w:p w14:paraId="4405D94C" w14:textId="4A0DFD17" w:rsidR="00452FB2" w:rsidRPr="00452FB2" w:rsidRDefault="00452FB2" w:rsidP="00452FB2">
      <w:pPr>
        <w:pStyle w:val="a2"/>
        <w:spacing w:beforeLines="100" w:before="312" w:afterLines="100" w:after="312" w:line="440" w:lineRule="exact"/>
        <w:ind w:firstLine="0"/>
        <w:jc w:val="center"/>
        <w:outlineLvl w:val="0"/>
        <w:rPr>
          <w:rFonts w:ascii="宋体" w:hAnsi="宋体"/>
          <w:b/>
          <w:bCs/>
          <w:sz w:val="32"/>
          <w:szCs w:val="32"/>
        </w:rPr>
      </w:pPr>
      <w:r w:rsidRPr="00452FB2">
        <w:rPr>
          <w:rFonts w:ascii="宋体" w:hAnsi="宋体" w:hint="eastAsia"/>
          <w:b/>
          <w:bCs/>
          <w:sz w:val="32"/>
          <w:szCs w:val="32"/>
        </w:rPr>
        <w:t>芳烃团队白土及脱氯三剂装卸劳务</w:t>
      </w:r>
      <w:r w:rsidR="005744C0">
        <w:rPr>
          <w:rFonts w:ascii="宋体" w:hAnsi="宋体" w:hint="eastAsia"/>
          <w:b/>
          <w:bCs/>
          <w:sz w:val="32"/>
          <w:szCs w:val="32"/>
        </w:rPr>
        <w:t>外包</w:t>
      </w:r>
      <w:r w:rsidRPr="00452FB2">
        <w:rPr>
          <w:rFonts w:ascii="宋体" w:hAnsi="宋体" w:hint="eastAsia"/>
          <w:b/>
          <w:bCs/>
          <w:sz w:val="32"/>
          <w:szCs w:val="32"/>
        </w:rPr>
        <w:t>年约</w:t>
      </w:r>
      <w:r w:rsidR="00247086">
        <w:rPr>
          <w:rFonts w:ascii="宋体" w:hAnsi="宋体" w:hint="eastAsia"/>
        </w:rPr>
        <w:t xml:space="preserve">          </w:t>
      </w:r>
    </w:p>
    <w:p w14:paraId="0A84AA89" w14:textId="6B1F2A6E" w:rsidR="00247086" w:rsidRPr="00452FB2" w:rsidRDefault="00247086" w:rsidP="00452FB2">
      <w:pPr>
        <w:pStyle w:val="a2"/>
        <w:spacing w:beforeLines="50" w:before="156" w:afterLines="50" w:after="156" w:line="440" w:lineRule="exact"/>
        <w:ind w:leftChars="1830" w:left="4026" w:firstLineChars="400" w:firstLine="960"/>
        <w:outlineLvl w:val="0"/>
        <w:rPr>
          <w:rFonts w:ascii="宋体" w:hAnsi="宋体"/>
          <w:b/>
          <w:bCs/>
          <w:sz w:val="32"/>
          <w:szCs w:val="32"/>
        </w:rPr>
      </w:pPr>
      <w:r>
        <w:rPr>
          <w:rFonts w:ascii="宋体" w:hAnsi="宋体" w:hint="eastAsia"/>
        </w:rPr>
        <w:t xml:space="preserve">   </w:t>
      </w:r>
      <w:r w:rsidR="00452FB2">
        <w:rPr>
          <w:rFonts w:ascii="宋体" w:hAnsi="宋体"/>
        </w:rPr>
        <w:t xml:space="preserve"> </w:t>
      </w:r>
      <w:r>
        <w:rPr>
          <w:rFonts w:ascii="宋体" w:hAnsi="宋体" w:hint="eastAsia"/>
        </w:rPr>
        <w:t xml:space="preserve"> </w:t>
      </w:r>
      <w:r>
        <w:rPr>
          <w:rFonts w:ascii="宋体" w:hAnsi="宋体" w:hint="eastAsia"/>
          <w:szCs w:val="21"/>
        </w:rPr>
        <w:t>编号：</w:t>
      </w:r>
      <w:r>
        <w:rPr>
          <w:rFonts w:ascii="宋体" w:hAnsi="宋体"/>
          <w:szCs w:val="21"/>
        </w:rPr>
        <w:t xml:space="preserve">                   </w:t>
      </w:r>
    </w:p>
    <w:p w14:paraId="6D515A2C" w14:textId="25ABAB82" w:rsidR="00247086" w:rsidRDefault="00247086" w:rsidP="00247086">
      <w:pPr>
        <w:tabs>
          <w:tab w:val="left" w:pos="945"/>
        </w:tabs>
        <w:adjustRightInd w:val="0"/>
        <w:spacing w:line="440" w:lineRule="exact"/>
        <w:ind w:right="215"/>
        <w:rPr>
          <w:szCs w:val="21"/>
          <w:lang w:eastAsia="zh-CN"/>
        </w:rPr>
      </w:pPr>
      <w:r>
        <w:rPr>
          <w:szCs w:val="21"/>
          <w:lang w:eastAsia="zh-CN"/>
        </w:rPr>
        <w:t>甲方</w:t>
      </w:r>
      <w:r>
        <w:rPr>
          <w:rFonts w:hint="eastAsia"/>
          <w:szCs w:val="21"/>
          <w:lang w:eastAsia="zh-CN"/>
        </w:rPr>
        <w:t>（发包方）：</w:t>
      </w:r>
      <w:r w:rsidR="006E4CF5">
        <w:rPr>
          <w:rFonts w:hint="eastAsia"/>
          <w:szCs w:val="21"/>
          <w:lang w:eastAsia="zh-CN"/>
        </w:rPr>
        <w:t>腾龙芳烃（漳州）</w:t>
      </w:r>
      <w:r w:rsidR="00452FB2">
        <w:rPr>
          <w:rFonts w:hint="eastAsia"/>
          <w:szCs w:val="21"/>
          <w:lang w:eastAsia="zh-CN"/>
        </w:rPr>
        <w:t>有限公司</w:t>
      </w:r>
    </w:p>
    <w:p w14:paraId="64FD28B1" w14:textId="77777777" w:rsidR="00247086" w:rsidRDefault="00247086" w:rsidP="00247086">
      <w:pPr>
        <w:tabs>
          <w:tab w:val="left" w:pos="945"/>
        </w:tabs>
        <w:adjustRightInd w:val="0"/>
        <w:spacing w:line="440" w:lineRule="exact"/>
        <w:ind w:right="215"/>
        <w:rPr>
          <w:szCs w:val="21"/>
          <w:lang w:eastAsia="zh-CN"/>
        </w:rPr>
      </w:pPr>
      <w:r>
        <w:rPr>
          <w:rFonts w:hint="eastAsia"/>
          <w:szCs w:val="21"/>
          <w:lang w:eastAsia="zh-CN"/>
        </w:rPr>
        <w:t>住所地：福建省漳州市漳州古雷经济开发区腾龙路</w:t>
      </w:r>
      <w:r>
        <w:rPr>
          <w:szCs w:val="21"/>
          <w:lang w:eastAsia="zh-CN"/>
        </w:rPr>
        <w:t>84</w:t>
      </w:r>
      <w:r>
        <w:rPr>
          <w:rFonts w:hint="eastAsia"/>
          <w:szCs w:val="21"/>
          <w:lang w:eastAsia="zh-CN"/>
        </w:rPr>
        <w:t>号</w:t>
      </w:r>
    </w:p>
    <w:p w14:paraId="5F0EFEEB" w14:textId="77777777" w:rsidR="00247086" w:rsidRDefault="00247086" w:rsidP="00247086">
      <w:pPr>
        <w:tabs>
          <w:tab w:val="left" w:pos="945"/>
        </w:tabs>
        <w:adjustRightInd w:val="0"/>
        <w:spacing w:line="440" w:lineRule="exact"/>
        <w:ind w:right="215"/>
        <w:rPr>
          <w:szCs w:val="21"/>
          <w:lang w:eastAsia="zh-CN"/>
        </w:rPr>
      </w:pPr>
      <w:r>
        <w:rPr>
          <w:rFonts w:hint="eastAsia"/>
          <w:szCs w:val="21"/>
          <w:lang w:eastAsia="zh-CN"/>
        </w:rPr>
        <w:t>法定代表人（或负责人）：</w:t>
      </w:r>
    </w:p>
    <w:p w14:paraId="5D56576F" w14:textId="77777777" w:rsidR="00247086" w:rsidRDefault="00247086" w:rsidP="00247086">
      <w:pPr>
        <w:spacing w:line="440" w:lineRule="exact"/>
        <w:ind w:firstLineChars="200" w:firstLine="440"/>
        <w:rPr>
          <w:szCs w:val="21"/>
          <w:lang w:eastAsia="zh-CN"/>
        </w:rPr>
      </w:pPr>
    </w:p>
    <w:p w14:paraId="546523E6" w14:textId="4D468FA2" w:rsidR="00247086" w:rsidRDefault="00247086" w:rsidP="00700178">
      <w:pPr>
        <w:tabs>
          <w:tab w:val="left" w:pos="5994"/>
        </w:tabs>
        <w:spacing w:line="440" w:lineRule="exact"/>
        <w:rPr>
          <w:szCs w:val="21"/>
          <w:lang w:eastAsia="zh-CN"/>
        </w:rPr>
      </w:pPr>
      <w:r>
        <w:rPr>
          <w:szCs w:val="21"/>
          <w:lang w:eastAsia="zh-CN"/>
        </w:rPr>
        <w:t>乙方</w:t>
      </w:r>
      <w:r>
        <w:rPr>
          <w:rFonts w:hint="eastAsia"/>
          <w:szCs w:val="21"/>
          <w:lang w:eastAsia="zh-CN"/>
        </w:rPr>
        <w:t>（承包方）：</w:t>
      </w:r>
      <w:r w:rsidR="00700178">
        <w:rPr>
          <w:szCs w:val="21"/>
          <w:lang w:eastAsia="zh-CN"/>
        </w:rPr>
        <w:tab/>
      </w:r>
    </w:p>
    <w:p w14:paraId="471F21F2" w14:textId="77777777" w:rsidR="00247086" w:rsidRDefault="00247086" w:rsidP="00247086">
      <w:pPr>
        <w:tabs>
          <w:tab w:val="left" w:pos="945"/>
        </w:tabs>
        <w:adjustRightInd w:val="0"/>
        <w:spacing w:line="440" w:lineRule="exact"/>
        <w:ind w:right="215"/>
        <w:rPr>
          <w:szCs w:val="21"/>
          <w:lang w:eastAsia="zh-CN"/>
        </w:rPr>
      </w:pPr>
      <w:r>
        <w:rPr>
          <w:rFonts w:hint="eastAsia"/>
          <w:szCs w:val="21"/>
          <w:lang w:eastAsia="zh-CN"/>
        </w:rPr>
        <w:t>住所地：</w:t>
      </w:r>
      <w:r>
        <w:rPr>
          <w:szCs w:val="21"/>
          <w:lang w:eastAsia="zh-CN"/>
        </w:rPr>
        <w:t xml:space="preserve"> </w:t>
      </w:r>
    </w:p>
    <w:p w14:paraId="10661044" w14:textId="77777777" w:rsidR="00247086" w:rsidRDefault="00247086" w:rsidP="00247086">
      <w:pPr>
        <w:adjustRightInd w:val="0"/>
        <w:spacing w:line="440" w:lineRule="exact"/>
        <w:ind w:right="6"/>
        <w:rPr>
          <w:szCs w:val="21"/>
          <w:lang w:eastAsia="zh-CN"/>
        </w:rPr>
      </w:pPr>
      <w:r>
        <w:rPr>
          <w:rFonts w:hint="eastAsia"/>
          <w:szCs w:val="21"/>
          <w:lang w:eastAsia="zh-CN"/>
        </w:rPr>
        <w:t>法定代表人（或负责人）：</w:t>
      </w:r>
    </w:p>
    <w:p w14:paraId="368AC1E4" w14:textId="45C1CB71" w:rsidR="00247086" w:rsidRDefault="00247086" w:rsidP="00452FB2">
      <w:pPr>
        <w:adjustRightInd w:val="0"/>
        <w:spacing w:line="440" w:lineRule="exact"/>
        <w:ind w:right="6"/>
        <w:rPr>
          <w:szCs w:val="21"/>
          <w:lang w:eastAsia="zh-CN"/>
        </w:rPr>
      </w:pPr>
    </w:p>
    <w:p w14:paraId="043D22B8" w14:textId="4DA96E50" w:rsidR="00247086" w:rsidRDefault="00247086" w:rsidP="00247086">
      <w:pPr>
        <w:adjustRightInd w:val="0"/>
        <w:spacing w:line="440" w:lineRule="exact"/>
        <w:ind w:right="6" w:firstLineChars="200" w:firstLine="440"/>
        <w:rPr>
          <w:szCs w:val="21"/>
          <w:lang w:eastAsia="zh-CN"/>
        </w:rPr>
      </w:pPr>
      <w:r>
        <w:rPr>
          <w:rFonts w:hint="eastAsia"/>
          <w:szCs w:val="21"/>
          <w:lang w:eastAsia="zh-CN"/>
        </w:rPr>
        <w:t>就甲方将</w:t>
      </w:r>
      <w:r w:rsidR="00452FB2" w:rsidRPr="00452FB2">
        <w:rPr>
          <w:rFonts w:hint="eastAsia"/>
          <w:szCs w:val="21"/>
          <w:lang w:eastAsia="zh-CN"/>
        </w:rPr>
        <w:t>芳烃团队白土及脱氯三剂装卸</w:t>
      </w:r>
      <w:r>
        <w:rPr>
          <w:szCs w:val="21"/>
          <w:lang w:eastAsia="zh-CN"/>
        </w:rPr>
        <w:t>业务</w:t>
      </w:r>
      <w:r>
        <w:rPr>
          <w:rFonts w:hint="eastAsia"/>
          <w:szCs w:val="21"/>
          <w:lang w:eastAsia="zh-CN"/>
        </w:rPr>
        <w:t>外包</w:t>
      </w:r>
      <w:r>
        <w:rPr>
          <w:szCs w:val="21"/>
          <w:lang w:eastAsia="zh-CN"/>
        </w:rPr>
        <w:t>给乙方</w:t>
      </w:r>
      <w:r>
        <w:rPr>
          <w:rFonts w:hint="eastAsia"/>
          <w:szCs w:val="21"/>
          <w:lang w:eastAsia="zh-CN"/>
        </w:rPr>
        <w:t>相关事宜，甲乙双方</w:t>
      </w:r>
      <w:r>
        <w:rPr>
          <w:szCs w:val="21"/>
          <w:lang w:eastAsia="zh-CN"/>
        </w:rPr>
        <w:t>在公平合理、互利互惠的基础上，</w:t>
      </w:r>
      <w:r>
        <w:rPr>
          <w:rFonts w:hint="eastAsia"/>
          <w:szCs w:val="21"/>
          <w:lang w:eastAsia="zh-CN"/>
        </w:rPr>
        <w:t>经平等、友好、充分协商一致，签订本</w:t>
      </w:r>
      <w:r w:rsidR="00452FB2">
        <w:rPr>
          <w:rFonts w:hint="eastAsia"/>
          <w:szCs w:val="21"/>
          <w:lang w:eastAsia="zh-CN"/>
        </w:rPr>
        <w:t>合同</w:t>
      </w:r>
      <w:r>
        <w:rPr>
          <w:rFonts w:hint="eastAsia"/>
          <w:szCs w:val="21"/>
          <w:lang w:eastAsia="zh-CN"/>
        </w:rPr>
        <w:t>。</w:t>
      </w:r>
    </w:p>
    <w:p w14:paraId="3869ACFC" w14:textId="77777777" w:rsidR="00247086" w:rsidRDefault="00247086" w:rsidP="00247086">
      <w:pPr>
        <w:tabs>
          <w:tab w:val="left" w:pos="1080"/>
        </w:tabs>
        <w:spacing w:beforeLines="100" w:before="312" w:afterLines="100" w:after="312" w:line="440" w:lineRule="exact"/>
        <w:jc w:val="center"/>
        <w:rPr>
          <w:szCs w:val="21"/>
          <w:lang w:eastAsia="zh-CN"/>
        </w:rPr>
      </w:pPr>
      <w:r>
        <w:rPr>
          <w:rFonts w:hint="eastAsia"/>
          <w:b/>
          <w:szCs w:val="21"/>
          <w:lang w:eastAsia="zh-CN"/>
        </w:rPr>
        <w:t>第一部分  通用条款</w:t>
      </w:r>
    </w:p>
    <w:p w14:paraId="491E059B" w14:textId="77777777" w:rsidR="00247086" w:rsidRDefault="00247086" w:rsidP="00247086">
      <w:pPr>
        <w:tabs>
          <w:tab w:val="left" w:pos="1080"/>
        </w:tabs>
        <w:spacing w:line="440" w:lineRule="exact"/>
        <w:ind w:firstLineChars="196" w:firstLine="433"/>
        <w:rPr>
          <w:szCs w:val="21"/>
          <w:lang w:eastAsia="zh-CN"/>
        </w:rPr>
      </w:pPr>
      <w:r>
        <w:rPr>
          <w:rFonts w:hint="eastAsia"/>
          <w:b/>
          <w:szCs w:val="21"/>
          <w:lang w:eastAsia="zh-CN"/>
        </w:rPr>
        <w:t xml:space="preserve">第1条  </w:t>
      </w:r>
      <w:r>
        <w:rPr>
          <w:b/>
          <w:szCs w:val="21"/>
          <w:lang w:eastAsia="zh-CN"/>
        </w:rPr>
        <w:t>服务内容</w:t>
      </w:r>
    </w:p>
    <w:p w14:paraId="1FC9DEC8" w14:textId="1728BC56" w:rsidR="00247086" w:rsidRDefault="00247086" w:rsidP="00247086">
      <w:pPr>
        <w:pStyle w:val="29"/>
        <w:numPr>
          <w:ilvl w:val="1"/>
          <w:numId w:val="20"/>
        </w:numPr>
        <w:tabs>
          <w:tab w:val="left" w:pos="1080"/>
        </w:tabs>
        <w:spacing w:line="440" w:lineRule="exact"/>
        <w:ind w:firstLineChars="0"/>
        <w:rPr>
          <w:rFonts w:ascii="宋体" w:hAnsi="宋体"/>
          <w:szCs w:val="21"/>
        </w:rPr>
      </w:pPr>
      <w:r>
        <w:rPr>
          <w:rFonts w:ascii="宋体" w:hAnsi="宋体" w:hint="eastAsia"/>
          <w:szCs w:val="21"/>
        </w:rPr>
        <w:t>项目名称：</w:t>
      </w:r>
      <w:r w:rsidR="00EA092A" w:rsidRPr="00452FB2">
        <w:rPr>
          <w:rFonts w:hint="eastAsia"/>
          <w:szCs w:val="21"/>
        </w:rPr>
        <w:t>芳烃团队白土及脱氯三剂装卸</w:t>
      </w:r>
    </w:p>
    <w:p w14:paraId="1E745F79" w14:textId="77777777" w:rsidR="00247086" w:rsidRDefault="00247086" w:rsidP="00247086">
      <w:pPr>
        <w:pStyle w:val="29"/>
        <w:numPr>
          <w:ilvl w:val="1"/>
          <w:numId w:val="20"/>
        </w:numPr>
        <w:tabs>
          <w:tab w:val="left" w:pos="1080"/>
        </w:tabs>
        <w:spacing w:line="440" w:lineRule="exact"/>
        <w:ind w:firstLineChars="0"/>
        <w:rPr>
          <w:rFonts w:ascii="宋体" w:hAnsi="宋体"/>
          <w:szCs w:val="21"/>
        </w:rPr>
      </w:pPr>
      <w:r>
        <w:rPr>
          <w:rFonts w:ascii="宋体" w:hAnsi="宋体" w:hint="eastAsia"/>
          <w:szCs w:val="21"/>
        </w:rPr>
        <w:t>项目地点：甲方工厂</w:t>
      </w:r>
    </w:p>
    <w:p w14:paraId="56FBC41D" w14:textId="0B110847" w:rsidR="00EA092A" w:rsidRPr="00EA092A" w:rsidRDefault="00247086" w:rsidP="00EA092A">
      <w:pPr>
        <w:pStyle w:val="29"/>
        <w:numPr>
          <w:ilvl w:val="1"/>
          <w:numId w:val="20"/>
        </w:numPr>
        <w:tabs>
          <w:tab w:val="left" w:pos="1080"/>
        </w:tabs>
        <w:spacing w:line="440" w:lineRule="exact"/>
        <w:ind w:firstLineChars="0"/>
        <w:rPr>
          <w:rFonts w:ascii="宋体" w:hAnsi="宋体"/>
          <w:szCs w:val="21"/>
        </w:rPr>
      </w:pPr>
      <w:r>
        <w:rPr>
          <w:rFonts w:ascii="宋体" w:hAnsi="宋体" w:hint="eastAsia"/>
          <w:szCs w:val="21"/>
        </w:rPr>
        <w:t>工作内容：</w:t>
      </w:r>
      <w:r w:rsidR="00EA092A" w:rsidRPr="00EA092A">
        <w:rPr>
          <w:rFonts w:ascii="宋体" w:hAnsi="宋体"/>
          <w:szCs w:val="21"/>
        </w:rPr>
        <w:t>芳烃团队装置生产需要更换白土、脱氯剂、瓷球等</w:t>
      </w:r>
      <w:r w:rsidR="00EA092A" w:rsidRPr="00EA092A">
        <w:rPr>
          <w:rFonts w:ascii="宋体" w:hAnsi="宋体" w:hint="eastAsia"/>
          <w:szCs w:val="21"/>
        </w:rPr>
        <w:t>，具体见附件发包说明。</w:t>
      </w:r>
    </w:p>
    <w:p w14:paraId="6D562076" w14:textId="77777777" w:rsidR="00247086" w:rsidRDefault="00247086" w:rsidP="00247086">
      <w:pPr>
        <w:tabs>
          <w:tab w:val="left" w:pos="1080"/>
        </w:tabs>
        <w:spacing w:line="440" w:lineRule="exact"/>
        <w:ind w:firstLineChars="150" w:firstLine="331"/>
        <w:rPr>
          <w:b/>
          <w:bCs/>
          <w:szCs w:val="21"/>
          <w:lang w:eastAsia="zh-CN"/>
        </w:rPr>
      </w:pPr>
      <w:r>
        <w:rPr>
          <w:rFonts w:hint="eastAsia"/>
          <w:b/>
          <w:bCs/>
          <w:szCs w:val="21"/>
          <w:lang w:eastAsia="zh-CN"/>
        </w:rPr>
        <w:t>第2条  服务区域</w:t>
      </w:r>
    </w:p>
    <w:p w14:paraId="1C2847E1" w14:textId="77777777" w:rsidR="00247086" w:rsidRDefault="00247086" w:rsidP="00247086">
      <w:pPr>
        <w:tabs>
          <w:tab w:val="left" w:pos="1080"/>
        </w:tabs>
        <w:spacing w:line="440" w:lineRule="exact"/>
        <w:ind w:firstLineChars="200" w:firstLine="440"/>
        <w:rPr>
          <w:szCs w:val="21"/>
          <w:lang w:eastAsia="zh-CN"/>
        </w:rPr>
      </w:pPr>
      <w:r>
        <w:rPr>
          <w:szCs w:val="21"/>
          <w:lang w:eastAsia="zh-CN"/>
        </w:rPr>
        <w:t xml:space="preserve"> </w:t>
      </w:r>
      <w:r>
        <w:rPr>
          <w:rFonts w:hint="eastAsia"/>
          <w:szCs w:val="21"/>
          <w:lang w:eastAsia="zh-CN"/>
        </w:rPr>
        <w:t>甲方厂区内</w:t>
      </w:r>
    </w:p>
    <w:p w14:paraId="505A43B3" w14:textId="77777777" w:rsidR="00247086" w:rsidRDefault="00247086" w:rsidP="00247086">
      <w:pPr>
        <w:tabs>
          <w:tab w:val="left" w:pos="1080"/>
        </w:tabs>
        <w:spacing w:line="440" w:lineRule="exact"/>
        <w:ind w:firstLineChars="200" w:firstLine="442"/>
        <w:rPr>
          <w:szCs w:val="21"/>
          <w:lang w:eastAsia="zh-CN"/>
        </w:rPr>
      </w:pPr>
      <w:r>
        <w:rPr>
          <w:rFonts w:hint="eastAsia"/>
          <w:b/>
          <w:szCs w:val="21"/>
          <w:lang w:eastAsia="zh-CN"/>
        </w:rPr>
        <w:t xml:space="preserve">第3条  </w:t>
      </w:r>
      <w:r>
        <w:rPr>
          <w:b/>
          <w:szCs w:val="21"/>
          <w:lang w:eastAsia="zh-CN"/>
        </w:rPr>
        <w:t xml:space="preserve">服务期限 </w:t>
      </w:r>
    </w:p>
    <w:p w14:paraId="5FD3F927" w14:textId="4C82D538" w:rsidR="00EA092A" w:rsidRPr="00EA092A" w:rsidRDefault="00247086" w:rsidP="00EA092A">
      <w:pPr>
        <w:tabs>
          <w:tab w:val="left" w:pos="1080"/>
        </w:tabs>
        <w:spacing w:line="440" w:lineRule="exact"/>
        <w:ind w:firstLineChars="200" w:firstLine="440"/>
        <w:rPr>
          <w:lang w:eastAsia="zh-CN"/>
        </w:rPr>
      </w:pPr>
      <w:r w:rsidRPr="00EA092A">
        <w:rPr>
          <w:rFonts w:hint="eastAsia"/>
          <w:lang w:eastAsia="zh-CN"/>
        </w:rPr>
        <w:t xml:space="preserve">3.1  </w:t>
      </w:r>
      <w:r w:rsidR="00EA092A" w:rsidRPr="00EA092A">
        <w:rPr>
          <w:rFonts w:hint="eastAsia"/>
          <w:lang w:eastAsia="zh-CN"/>
        </w:rPr>
        <w:t>服务期限</w:t>
      </w:r>
      <w:r w:rsidR="00EA092A" w:rsidRPr="00EA092A">
        <w:rPr>
          <w:lang w:eastAsia="zh-CN"/>
        </w:rPr>
        <w:t>自</w:t>
      </w:r>
      <w:r w:rsidR="00EA092A" w:rsidRPr="00EA092A">
        <w:rPr>
          <w:u w:val="single"/>
          <w:lang w:eastAsia="zh-CN"/>
        </w:rPr>
        <w:t xml:space="preserve">2021 </w:t>
      </w:r>
      <w:r w:rsidR="00EA092A" w:rsidRPr="00EA092A">
        <w:rPr>
          <w:rFonts w:hint="eastAsia"/>
          <w:lang w:eastAsia="zh-CN"/>
        </w:rPr>
        <w:t>年</w:t>
      </w:r>
      <w:r w:rsidR="00EA092A" w:rsidRPr="00EA092A">
        <w:rPr>
          <w:u w:val="single"/>
          <w:lang w:eastAsia="zh-CN"/>
        </w:rPr>
        <w:t xml:space="preserve">  </w:t>
      </w:r>
      <w:r w:rsidR="002E2042">
        <w:rPr>
          <w:u w:val="single"/>
          <w:lang w:eastAsia="zh-CN"/>
        </w:rPr>
        <w:t>4</w:t>
      </w:r>
      <w:r w:rsidR="00EA092A" w:rsidRPr="00EA092A">
        <w:rPr>
          <w:u w:val="single"/>
          <w:lang w:eastAsia="zh-CN"/>
        </w:rPr>
        <w:t xml:space="preserve">  </w:t>
      </w:r>
      <w:r w:rsidR="00EA092A" w:rsidRPr="00EA092A">
        <w:rPr>
          <w:rFonts w:hint="eastAsia"/>
          <w:lang w:eastAsia="zh-CN"/>
        </w:rPr>
        <w:t>月</w:t>
      </w:r>
      <w:r w:rsidR="00EA092A" w:rsidRPr="00EA092A">
        <w:rPr>
          <w:u w:val="single"/>
          <w:lang w:eastAsia="zh-CN"/>
        </w:rPr>
        <w:t xml:space="preserve">  1  </w:t>
      </w:r>
      <w:r w:rsidR="00EA092A" w:rsidRPr="00EA092A">
        <w:rPr>
          <w:lang w:eastAsia="zh-CN"/>
        </w:rPr>
        <w:t>日起至</w:t>
      </w:r>
      <w:r w:rsidR="00EA092A" w:rsidRPr="00EA092A">
        <w:rPr>
          <w:u w:val="single"/>
          <w:lang w:eastAsia="zh-CN"/>
        </w:rPr>
        <w:t>2021</w:t>
      </w:r>
      <w:r w:rsidR="00EA092A" w:rsidRPr="00EA092A">
        <w:rPr>
          <w:rFonts w:hint="eastAsia"/>
          <w:lang w:eastAsia="zh-CN"/>
        </w:rPr>
        <w:t>年</w:t>
      </w:r>
      <w:r w:rsidR="00EA092A" w:rsidRPr="00EA092A">
        <w:rPr>
          <w:u w:val="single"/>
          <w:lang w:eastAsia="zh-CN"/>
        </w:rPr>
        <w:t xml:space="preserve"> 12 </w:t>
      </w:r>
      <w:r w:rsidR="00EA092A" w:rsidRPr="00EA092A">
        <w:rPr>
          <w:rFonts w:hint="eastAsia"/>
          <w:lang w:eastAsia="zh-CN"/>
        </w:rPr>
        <w:t>月</w:t>
      </w:r>
      <w:r w:rsidR="00EA092A" w:rsidRPr="00EA092A">
        <w:rPr>
          <w:u w:val="single"/>
          <w:lang w:eastAsia="zh-CN"/>
        </w:rPr>
        <w:t xml:space="preserve"> 31 </w:t>
      </w:r>
      <w:r w:rsidR="00EA092A" w:rsidRPr="00EA092A">
        <w:rPr>
          <w:rFonts w:hint="eastAsia"/>
          <w:lang w:eastAsia="zh-CN"/>
        </w:rPr>
        <w:t>日</w:t>
      </w:r>
      <w:r w:rsidR="00EA092A" w:rsidRPr="00EA092A">
        <w:rPr>
          <w:lang w:eastAsia="zh-CN"/>
        </w:rPr>
        <w:t>止</w:t>
      </w:r>
    </w:p>
    <w:p w14:paraId="7748A72B" w14:textId="7319911A" w:rsidR="00247086" w:rsidRDefault="00247086" w:rsidP="00EA092A">
      <w:pPr>
        <w:tabs>
          <w:tab w:val="left" w:pos="1080"/>
        </w:tabs>
        <w:spacing w:line="440" w:lineRule="exact"/>
        <w:ind w:firstLineChars="200" w:firstLine="440"/>
        <w:rPr>
          <w:szCs w:val="21"/>
          <w:lang w:eastAsia="zh-CN"/>
        </w:rPr>
      </w:pPr>
      <w:r>
        <w:rPr>
          <w:rFonts w:hint="eastAsia"/>
          <w:szCs w:val="21"/>
          <w:lang w:eastAsia="zh-CN"/>
        </w:rPr>
        <w:t>3.2  服务期限届满时，乙方已经接受但尚未完成的服务项目，仍应按照本</w:t>
      </w:r>
      <w:r w:rsidR="002A1391">
        <w:rPr>
          <w:rFonts w:hint="eastAsia"/>
          <w:szCs w:val="21"/>
          <w:lang w:eastAsia="zh-CN"/>
        </w:rPr>
        <w:t>合同</w:t>
      </w:r>
      <w:r>
        <w:rPr>
          <w:rFonts w:hint="eastAsia"/>
          <w:szCs w:val="21"/>
          <w:lang w:eastAsia="zh-CN"/>
        </w:rPr>
        <w:t>约定的标准完成。</w:t>
      </w:r>
    </w:p>
    <w:p w14:paraId="39422105" w14:textId="77777777" w:rsidR="00247086" w:rsidRDefault="00247086" w:rsidP="00EA092A">
      <w:pPr>
        <w:tabs>
          <w:tab w:val="left" w:pos="1080"/>
        </w:tabs>
        <w:spacing w:line="440" w:lineRule="exact"/>
        <w:ind w:firstLineChars="200" w:firstLine="440"/>
        <w:rPr>
          <w:szCs w:val="21"/>
          <w:lang w:eastAsia="zh-CN"/>
        </w:rPr>
      </w:pPr>
      <w:r>
        <w:rPr>
          <w:rFonts w:hint="eastAsia"/>
          <w:szCs w:val="21"/>
          <w:lang w:eastAsia="zh-CN"/>
        </w:rPr>
        <w:t>3.3  如乙方在服务期限届满后要求继续承包的，可参加</w:t>
      </w:r>
      <w:r>
        <w:rPr>
          <w:szCs w:val="21"/>
          <w:lang w:eastAsia="zh-CN"/>
        </w:rPr>
        <w:t>甲方</w:t>
      </w:r>
      <w:r>
        <w:rPr>
          <w:rFonts w:hint="eastAsia"/>
          <w:szCs w:val="21"/>
          <w:lang w:eastAsia="zh-CN"/>
        </w:rPr>
        <w:t>业务外包的招标或其他方式的商务竞价谈判。</w:t>
      </w:r>
    </w:p>
    <w:p w14:paraId="38F99528" w14:textId="77777777" w:rsidR="00247086" w:rsidRDefault="00247086" w:rsidP="00247086">
      <w:pPr>
        <w:tabs>
          <w:tab w:val="left" w:pos="1080"/>
        </w:tabs>
        <w:spacing w:line="440" w:lineRule="exact"/>
        <w:ind w:leftChars="228" w:left="944" w:hangingChars="200" w:hanging="442"/>
        <w:rPr>
          <w:b/>
          <w:szCs w:val="21"/>
          <w:lang w:eastAsia="zh-CN"/>
        </w:rPr>
      </w:pPr>
    </w:p>
    <w:p w14:paraId="59DBFF4A" w14:textId="77777777" w:rsidR="00247086" w:rsidRDefault="00247086" w:rsidP="00247086">
      <w:pPr>
        <w:tabs>
          <w:tab w:val="left" w:pos="1080"/>
        </w:tabs>
        <w:spacing w:line="440" w:lineRule="exact"/>
        <w:ind w:leftChars="228" w:left="944" w:hangingChars="200" w:hanging="442"/>
        <w:rPr>
          <w:b/>
          <w:szCs w:val="21"/>
          <w:lang w:eastAsia="zh-CN"/>
        </w:rPr>
      </w:pPr>
      <w:r>
        <w:rPr>
          <w:rFonts w:hint="eastAsia"/>
          <w:b/>
          <w:szCs w:val="21"/>
          <w:lang w:eastAsia="zh-CN"/>
        </w:rPr>
        <w:t>第4条  服务标准及操作要求</w:t>
      </w:r>
    </w:p>
    <w:p w14:paraId="67DD98F7" w14:textId="77777777"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lastRenderedPageBreak/>
        <w:t>4.1  具体服务标准和操作要求详见附件发包说明。</w:t>
      </w:r>
    </w:p>
    <w:p w14:paraId="3B4228D4" w14:textId="1EA0D146"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 xml:space="preserve">4.2  </w:t>
      </w:r>
      <w:r w:rsidR="00EA092A">
        <w:rPr>
          <w:rFonts w:hint="eastAsia"/>
          <w:szCs w:val="21"/>
          <w:lang w:eastAsia="zh-CN"/>
        </w:rPr>
        <w:t>合同</w:t>
      </w:r>
      <w:r>
        <w:rPr>
          <w:rFonts w:hint="eastAsia"/>
          <w:szCs w:val="21"/>
          <w:lang w:eastAsia="zh-CN"/>
        </w:rPr>
        <w:t>履行中，国家法律法规、政府政策或行业组织等对</w:t>
      </w:r>
      <w:r w:rsidR="00EA092A">
        <w:rPr>
          <w:rFonts w:hint="eastAsia"/>
          <w:szCs w:val="21"/>
          <w:lang w:eastAsia="zh-CN"/>
        </w:rPr>
        <w:t>合同</w:t>
      </w:r>
      <w:r>
        <w:rPr>
          <w:rFonts w:hint="eastAsia"/>
          <w:szCs w:val="21"/>
          <w:lang w:eastAsia="zh-CN"/>
        </w:rPr>
        <w:t>项下的服务和操作制定更高标准的，按照更高标准执行；各类标准不一致的，按照最高标准执行。</w:t>
      </w:r>
    </w:p>
    <w:p w14:paraId="74251279" w14:textId="77777777" w:rsidR="00247086" w:rsidRDefault="00247086" w:rsidP="00247086">
      <w:pPr>
        <w:tabs>
          <w:tab w:val="left" w:pos="1080"/>
        </w:tabs>
        <w:spacing w:line="440" w:lineRule="exact"/>
        <w:ind w:firstLineChars="200" w:firstLine="440"/>
        <w:rPr>
          <w:szCs w:val="21"/>
          <w:lang w:eastAsia="zh-CN"/>
        </w:rPr>
      </w:pPr>
    </w:p>
    <w:p w14:paraId="4D429468" w14:textId="77777777" w:rsidR="00247086" w:rsidRDefault="00247086" w:rsidP="00247086">
      <w:pPr>
        <w:tabs>
          <w:tab w:val="left" w:pos="1080"/>
        </w:tabs>
        <w:spacing w:line="440" w:lineRule="exact"/>
        <w:ind w:firstLineChars="200" w:firstLine="442"/>
        <w:rPr>
          <w:b/>
          <w:szCs w:val="21"/>
          <w:lang w:eastAsia="zh-CN"/>
        </w:rPr>
      </w:pPr>
      <w:r>
        <w:rPr>
          <w:rFonts w:hint="eastAsia"/>
          <w:b/>
          <w:szCs w:val="21"/>
          <w:lang w:eastAsia="zh-CN"/>
        </w:rPr>
        <w:t>第5条  设备及材料</w:t>
      </w:r>
    </w:p>
    <w:p w14:paraId="0E443BB7" w14:textId="77777777"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5.1  乙方应自备外包项目服务所需要的设备、材料，包括其此类设备、材料的相关操作技术及劳动力等。</w:t>
      </w:r>
    </w:p>
    <w:p w14:paraId="6AB39E77" w14:textId="77777777"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5.2  如乙方提出请求，经</w:t>
      </w:r>
      <w:r>
        <w:rPr>
          <w:szCs w:val="21"/>
          <w:lang w:eastAsia="zh-CN"/>
        </w:rPr>
        <w:t>甲方</w:t>
      </w:r>
      <w:r>
        <w:rPr>
          <w:rFonts w:hint="eastAsia"/>
          <w:szCs w:val="21"/>
          <w:lang w:eastAsia="zh-CN"/>
        </w:rPr>
        <w:t>同意后，甲方可以在设备、材料等方面为乙方提供协助（甲方提供的设备、材料详见发包说明）并提供相应的操作技术指导，由此产生的费用，双方约定按照以下第</w:t>
      </w:r>
      <w:r>
        <w:rPr>
          <w:rFonts w:hint="eastAsia"/>
          <w:szCs w:val="21"/>
          <w:u w:val="single"/>
          <w:lang w:eastAsia="zh-CN"/>
        </w:rPr>
        <w:t xml:space="preserve"> （2） </w:t>
      </w:r>
      <w:r>
        <w:rPr>
          <w:rFonts w:hint="eastAsia"/>
          <w:szCs w:val="21"/>
          <w:lang w:eastAsia="zh-CN"/>
        </w:rPr>
        <w:t>种方式执行：</w:t>
      </w:r>
    </w:p>
    <w:p w14:paraId="07D323E9" w14:textId="77777777" w:rsidR="00247086" w:rsidRDefault="00247086" w:rsidP="00247086">
      <w:pPr>
        <w:tabs>
          <w:tab w:val="left" w:pos="1080"/>
        </w:tabs>
        <w:spacing w:line="440" w:lineRule="exact"/>
        <w:ind w:firstLineChars="150" w:firstLine="330"/>
        <w:rPr>
          <w:szCs w:val="21"/>
          <w:lang w:eastAsia="zh-CN"/>
        </w:rPr>
      </w:pPr>
      <w:r>
        <w:rPr>
          <w:rFonts w:hint="eastAsia"/>
          <w:szCs w:val="21"/>
          <w:lang w:eastAsia="zh-CN"/>
        </w:rPr>
        <w:t>（1）费用由乙方承担，甲方有权要求乙方另行支付或者在应付给乙方的服务费用中直接扣除。</w:t>
      </w:r>
    </w:p>
    <w:p w14:paraId="4A154B9B" w14:textId="77777777" w:rsidR="00247086" w:rsidRDefault="00247086" w:rsidP="00247086">
      <w:pPr>
        <w:tabs>
          <w:tab w:val="left" w:pos="1080"/>
        </w:tabs>
        <w:spacing w:line="440" w:lineRule="exact"/>
        <w:ind w:firstLineChars="150" w:firstLine="330"/>
        <w:rPr>
          <w:szCs w:val="21"/>
          <w:lang w:eastAsia="zh-CN"/>
        </w:rPr>
      </w:pPr>
      <w:r>
        <w:rPr>
          <w:rFonts w:hint="eastAsia"/>
          <w:szCs w:val="21"/>
          <w:lang w:eastAsia="zh-CN"/>
        </w:rPr>
        <w:t>（2）费用由甲方承担，但该部分费用已包含在甲方支付给乙方的外包服务费中并由乙方对外支付，甲方不再另行支付。</w:t>
      </w:r>
    </w:p>
    <w:p w14:paraId="2E02485C" w14:textId="77777777" w:rsidR="00247086" w:rsidRDefault="00247086" w:rsidP="00247086">
      <w:pPr>
        <w:tabs>
          <w:tab w:val="left" w:pos="1080"/>
        </w:tabs>
        <w:spacing w:line="440" w:lineRule="exact"/>
        <w:ind w:firstLineChars="150" w:firstLine="330"/>
        <w:rPr>
          <w:szCs w:val="21"/>
          <w:lang w:eastAsia="zh-CN"/>
        </w:rPr>
      </w:pPr>
      <w:r>
        <w:rPr>
          <w:rFonts w:hint="eastAsia"/>
          <w:szCs w:val="21"/>
          <w:lang w:eastAsia="zh-CN"/>
        </w:rPr>
        <w:t>（3）其他：</w:t>
      </w:r>
      <w:r>
        <w:rPr>
          <w:szCs w:val="21"/>
          <w:u w:val="single"/>
          <w:lang w:eastAsia="zh-CN"/>
        </w:rPr>
        <w:t xml:space="preserve">                </w:t>
      </w:r>
    </w:p>
    <w:p w14:paraId="289EBD1A" w14:textId="77777777"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5.3  乙方应依法妥善使用相关设备、材料（包括使用甲方的设备、材料，以下同），并在使用期间承担保管责任。因设备、材料的使用产生的责任，由乙方承担。</w:t>
      </w:r>
    </w:p>
    <w:p w14:paraId="6CC95374" w14:textId="77777777"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5.4  服务期限届满，乙方应立即归还甲方设备、材料，逾期每日向甲方支付违约金人民币</w:t>
      </w:r>
      <w:r>
        <w:rPr>
          <w:szCs w:val="21"/>
          <w:u w:val="single"/>
          <w:lang w:eastAsia="zh-CN"/>
        </w:rPr>
        <w:t xml:space="preserve"> </w:t>
      </w:r>
      <w:r>
        <w:rPr>
          <w:rFonts w:hint="eastAsia"/>
          <w:szCs w:val="21"/>
          <w:u w:val="single"/>
          <w:lang w:eastAsia="zh-CN"/>
        </w:rPr>
        <w:t>10,000</w:t>
      </w:r>
      <w:r>
        <w:rPr>
          <w:szCs w:val="21"/>
          <w:u w:val="single"/>
          <w:lang w:eastAsia="zh-CN"/>
        </w:rPr>
        <w:t xml:space="preserve"> </w:t>
      </w:r>
      <w:r>
        <w:rPr>
          <w:rFonts w:hint="eastAsia"/>
          <w:szCs w:val="21"/>
          <w:lang w:eastAsia="zh-CN"/>
        </w:rPr>
        <w:t>元。除正常损耗外，如因可归责于乙方的原因造成毁损、灭失的，乙方承担赔偿责任。</w:t>
      </w:r>
    </w:p>
    <w:p w14:paraId="02936E26" w14:textId="77777777" w:rsidR="00247086" w:rsidRDefault="00247086" w:rsidP="00247086">
      <w:pPr>
        <w:tabs>
          <w:tab w:val="left" w:pos="1080"/>
        </w:tabs>
        <w:spacing w:line="440" w:lineRule="exact"/>
        <w:ind w:firstLineChars="200" w:firstLine="442"/>
        <w:rPr>
          <w:b/>
          <w:szCs w:val="21"/>
          <w:lang w:eastAsia="zh-CN"/>
        </w:rPr>
      </w:pPr>
    </w:p>
    <w:p w14:paraId="6CF55595" w14:textId="77777777" w:rsidR="00247086" w:rsidRDefault="00247086" w:rsidP="00247086">
      <w:pPr>
        <w:tabs>
          <w:tab w:val="left" w:pos="1080"/>
        </w:tabs>
        <w:spacing w:line="440" w:lineRule="exact"/>
        <w:ind w:firstLineChars="200" w:firstLine="442"/>
        <w:rPr>
          <w:b/>
          <w:szCs w:val="21"/>
          <w:lang w:eastAsia="zh-CN"/>
        </w:rPr>
      </w:pPr>
      <w:r>
        <w:rPr>
          <w:rFonts w:hint="eastAsia"/>
          <w:b/>
          <w:szCs w:val="21"/>
          <w:lang w:eastAsia="zh-CN"/>
        </w:rPr>
        <w:t>第6条  履约保证</w:t>
      </w:r>
    </w:p>
    <w:p w14:paraId="1AE134A9" w14:textId="0B046686" w:rsidR="00247086" w:rsidRDefault="00247086" w:rsidP="00247086">
      <w:pPr>
        <w:widowControl/>
        <w:spacing w:line="440" w:lineRule="exact"/>
        <w:ind w:firstLineChars="200" w:firstLine="440"/>
        <w:rPr>
          <w:szCs w:val="21"/>
          <w:lang w:eastAsia="zh-CN"/>
        </w:rPr>
      </w:pPr>
      <w:r>
        <w:rPr>
          <w:rFonts w:hint="eastAsia"/>
          <w:szCs w:val="21"/>
          <w:lang w:eastAsia="zh-CN"/>
        </w:rPr>
        <w:t>6.1  乙方应当在本</w:t>
      </w:r>
      <w:r w:rsidR="00EA092A">
        <w:rPr>
          <w:rFonts w:hint="eastAsia"/>
          <w:szCs w:val="21"/>
          <w:lang w:eastAsia="zh-CN"/>
        </w:rPr>
        <w:t>合同</w:t>
      </w:r>
      <w:r>
        <w:rPr>
          <w:rFonts w:hint="eastAsia"/>
          <w:szCs w:val="21"/>
          <w:lang w:eastAsia="zh-CN"/>
        </w:rPr>
        <w:t>签订之日，向甲方交纳履约保证金人民币</w:t>
      </w:r>
      <w:r>
        <w:rPr>
          <w:szCs w:val="21"/>
          <w:u w:val="single"/>
          <w:lang w:eastAsia="zh-CN"/>
        </w:rPr>
        <w:t xml:space="preserve">  </w:t>
      </w:r>
      <w:r w:rsidR="00EA092A">
        <w:rPr>
          <w:szCs w:val="21"/>
          <w:u w:val="single"/>
          <w:lang w:eastAsia="zh-CN"/>
        </w:rPr>
        <w:t>5</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sidR="00EA092A">
        <w:rPr>
          <w:rFonts w:hint="eastAsia"/>
          <w:szCs w:val="21"/>
          <w:lang w:eastAsia="zh-CN"/>
        </w:rPr>
        <w:t>，本履约保证金已由投标保证金直接转为履约保证金</w:t>
      </w:r>
      <w:r>
        <w:rPr>
          <w:rFonts w:hint="eastAsia"/>
          <w:szCs w:val="21"/>
          <w:lang w:eastAsia="zh-CN"/>
        </w:rPr>
        <w:t>。乙方违约或发生本</w:t>
      </w:r>
      <w:r w:rsidR="002A1391">
        <w:rPr>
          <w:rFonts w:hint="eastAsia"/>
          <w:szCs w:val="21"/>
          <w:lang w:eastAsia="zh-CN"/>
        </w:rPr>
        <w:t>合同</w:t>
      </w:r>
      <w:r>
        <w:rPr>
          <w:rFonts w:hint="eastAsia"/>
          <w:szCs w:val="21"/>
          <w:lang w:eastAsia="zh-CN"/>
        </w:rPr>
        <w:t>约定的其他事由的，甲方有权从履行保证金中优先扣除乙方违约金及其他应付款项；由此造成履约保证金不足的，乙方应在5日内补足，逾期每日按照应缴金额的千分之一支付违约金。</w:t>
      </w:r>
    </w:p>
    <w:p w14:paraId="4CAE07CB" w14:textId="2D2A0790" w:rsidR="00247086" w:rsidRDefault="00247086" w:rsidP="00247086">
      <w:pPr>
        <w:widowControl/>
        <w:spacing w:line="440" w:lineRule="exact"/>
        <w:ind w:firstLineChars="200" w:firstLine="440"/>
        <w:rPr>
          <w:color w:val="0070C0"/>
          <w:szCs w:val="21"/>
          <w:lang w:eastAsia="zh-CN"/>
        </w:rPr>
      </w:pPr>
      <w:r>
        <w:rPr>
          <w:rFonts w:hint="eastAsia"/>
          <w:szCs w:val="21"/>
          <w:lang w:eastAsia="zh-CN"/>
        </w:rPr>
        <w:t>6.2  履约保证金在乙方全面履行完毕本</w:t>
      </w:r>
      <w:r w:rsidR="002A1391">
        <w:rPr>
          <w:rFonts w:hint="eastAsia"/>
          <w:szCs w:val="21"/>
          <w:lang w:eastAsia="zh-CN"/>
        </w:rPr>
        <w:t>合同</w:t>
      </w:r>
      <w:r>
        <w:rPr>
          <w:rFonts w:hint="eastAsia"/>
          <w:szCs w:val="21"/>
          <w:lang w:eastAsia="zh-CN"/>
        </w:rPr>
        <w:t>义务后30天内无息退还。但履约保证金退还后发现任何应由乙方承担责任的行为或事件的，乙方仍应承担责任。</w:t>
      </w:r>
    </w:p>
    <w:p w14:paraId="4B6DCCC3" w14:textId="77777777" w:rsidR="00247086" w:rsidRDefault="00247086" w:rsidP="00247086">
      <w:pPr>
        <w:tabs>
          <w:tab w:val="left" w:pos="1080"/>
        </w:tabs>
        <w:spacing w:line="440" w:lineRule="exact"/>
        <w:ind w:leftChars="228" w:left="944" w:hangingChars="200" w:hanging="442"/>
        <w:rPr>
          <w:b/>
          <w:szCs w:val="21"/>
          <w:lang w:eastAsia="zh-CN"/>
        </w:rPr>
      </w:pPr>
    </w:p>
    <w:p w14:paraId="4E5542C2" w14:textId="77777777" w:rsidR="00247086" w:rsidRDefault="00247086" w:rsidP="00247086">
      <w:pPr>
        <w:tabs>
          <w:tab w:val="left" w:pos="1080"/>
        </w:tabs>
        <w:spacing w:line="440" w:lineRule="exact"/>
        <w:ind w:leftChars="228" w:left="944" w:hangingChars="200" w:hanging="442"/>
        <w:rPr>
          <w:b/>
          <w:szCs w:val="21"/>
          <w:lang w:eastAsia="zh-CN"/>
        </w:rPr>
      </w:pPr>
      <w:r>
        <w:rPr>
          <w:rFonts w:hint="eastAsia"/>
          <w:b/>
          <w:szCs w:val="21"/>
          <w:lang w:eastAsia="zh-CN"/>
        </w:rPr>
        <w:t>第7条  服务</w:t>
      </w:r>
      <w:r>
        <w:rPr>
          <w:b/>
          <w:szCs w:val="21"/>
          <w:lang w:eastAsia="zh-CN"/>
        </w:rPr>
        <w:t>费用</w:t>
      </w:r>
      <w:r>
        <w:rPr>
          <w:rFonts w:hint="eastAsia"/>
          <w:b/>
          <w:szCs w:val="21"/>
          <w:lang w:eastAsia="zh-CN"/>
        </w:rPr>
        <w:t xml:space="preserve">  </w:t>
      </w:r>
    </w:p>
    <w:p w14:paraId="37EEF839" w14:textId="3DA2D0A0"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7.1  计费标准：详见</w:t>
      </w:r>
      <w:r w:rsidR="00F66E34">
        <w:rPr>
          <w:rFonts w:hint="eastAsia"/>
          <w:szCs w:val="21"/>
          <w:lang w:eastAsia="zh-CN"/>
        </w:rPr>
        <w:t>下表</w:t>
      </w:r>
      <w:r>
        <w:rPr>
          <w:rFonts w:hint="eastAsia"/>
          <w:szCs w:val="21"/>
          <w:lang w:eastAsia="zh-CN"/>
        </w:rPr>
        <w:t>，附件一中的费用为含税价格，包含乙方提供本</w:t>
      </w:r>
      <w:r w:rsidR="002A1391">
        <w:rPr>
          <w:rFonts w:hint="eastAsia"/>
          <w:szCs w:val="21"/>
          <w:lang w:eastAsia="zh-CN"/>
        </w:rPr>
        <w:t>合同</w:t>
      </w:r>
      <w:r>
        <w:rPr>
          <w:rFonts w:hint="eastAsia"/>
          <w:szCs w:val="21"/>
          <w:lang w:eastAsia="zh-CN"/>
        </w:rPr>
        <w:t>项下的外包服务所能获得的全部报酬等，除非双方另有书面约定，甲方不再承担其他费用。</w:t>
      </w:r>
    </w:p>
    <w:p w14:paraId="30EEEE0A" w14:textId="77777777" w:rsidR="00163E21" w:rsidRDefault="00163E21" w:rsidP="002A1391">
      <w:pPr>
        <w:pStyle w:val="10"/>
        <w:jc w:val="center"/>
      </w:pPr>
    </w:p>
    <w:p w14:paraId="3DDCEAA2" w14:textId="641C38F6" w:rsidR="002A1391" w:rsidRPr="002A1391" w:rsidRDefault="002A1391" w:rsidP="002A1391">
      <w:pPr>
        <w:pStyle w:val="10"/>
        <w:jc w:val="center"/>
        <w:rPr>
          <w:sz w:val="22"/>
        </w:rPr>
      </w:pPr>
      <w:r w:rsidRPr="002A1391">
        <w:rPr>
          <w:sz w:val="22"/>
        </w:rPr>
        <w:t>白土及脱氯三剂装卸价格清单</w:t>
      </w:r>
    </w:p>
    <w:tbl>
      <w:tblPr>
        <w:tblW w:w="8244" w:type="dxa"/>
        <w:tblInd w:w="108" w:type="dxa"/>
        <w:tblLook w:val="04A0" w:firstRow="1" w:lastRow="0" w:firstColumn="1" w:lastColumn="0" w:noHBand="0" w:noVBand="1"/>
      </w:tblPr>
      <w:tblGrid>
        <w:gridCol w:w="780"/>
        <w:gridCol w:w="1276"/>
        <w:gridCol w:w="1936"/>
        <w:gridCol w:w="1253"/>
        <w:gridCol w:w="2149"/>
        <w:gridCol w:w="850"/>
      </w:tblGrid>
      <w:tr w:rsidR="002A1391" w:rsidRPr="00C004BE" w14:paraId="2AC4013A" w14:textId="77777777" w:rsidTr="002A1391">
        <w:trPr>
          <w:trHeight w:val="499"/>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91B01E" w14:textId="77777777" w:rsidR="002A1391" w:rsidRPr="00C004BE" w:rsidRDefault="002A1391" w:rsidP="005844DC">
            <w:pPr>
              <w:widowControl/>
              <w:jc w:val="center"/>
              <w:rPr>
                <w:color w:val="000000"/>
                <w:szCs w:val="21"/>
              </w:rPr>
            </w:pPr>
            <w:r w:rsidRPr="00C004BE">
              <w:rPr>
                <w:rFonts w:hint="eastAsia"/>
                <w:color w:val="000000"/>
                <w:szCs w:val="21"/>
              </w:rPr>
              <w:t>序号</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A1E72EC" w14:textId="6A2B0CDF" w:rsidR="002A1391" w:rsidRPr="00C004BE" w:rsidRDefault="002A1391" w:rsidP="002A1391">
            <w:pPr>
              <w:widowControl/>
              <w:jc w:val="center"/>
              <w:rPr>
                <w:color w:val="000000"/>
                <w:szCs w:val="21"/>
              </w:rPr>
            </w:pPr>
            <w:r>
              <w:rPr>
                <w:rFonts w:hint="eastAsia"/>
                <w:color w:val="000000"/>
                <w:szCs w:val="21"/>
              </w:rPr>
              <w:t>品名</w:t>
            </w:r>
          </w:p>
        </w:tc>
        <w:tc>
          <w:tcPr>
            <w:tcW w:w="1936" w:type="dxa"/>
            <w:tcBorders>
              <w:top w:val="single" w:sz="4" w:space="0" w:color="auto"/>
              <w:left w:val="nil"/>
              <w:bottom w:val="single" w:sz="4" w:space="0" w:color="auto"/>
              <w:right w:val="single" w:sz="4" w:space="0" w:color="auto"/>
            </w:tcBorders>
            <w:shd w:val="clear" w:color="000000" w:fill="FFFFFF"/>
            <w:vAlign w:val="center"/>
          </w:tcPr>
          <w:p w14:paraId="340F4CB9" w14:textId="7BC85627" w:rsidR="002A1391" w:rsidRPr="00C004BE" w:rsidRDefault="002A1391" w:rsidP="002A1391">
            <w:pPr>
              <w:jc w:val="center"/>
              <w:rPr>
                <w:color w:val="000000"/>
                <w:szCs w:val="21"/>
              </w:rPr>
            </w:pPr>
            <w:r>
              <w:rPr>
                <w:rFonts w:hint="eastAsia"/>
                <w:color w:val="000000"/>
                <w:szCs w:val="21"/>
                <w:lang w:eastAsia="zh-CN"/>
              </w:rPr>
              <w:t>预估</w:t>
            </w:r>
            <w:r>
              <w:rPr>
                <w:rFonts w:hint="eastAsia"/>
                <w:color w:val="000000"/>
                <w:szCs w:val="21"/>
              </w:rPr>
              <w:t>装卸剂数量</w:t>
            </w:r>
          </w:p>
        </w:tc>
        <w:tc>
          <w:tcPr>
            <w:tcW w:w="1253" w:type="dxa"/>
            <w:tcBorders>
              <w:top w:val="single" w:sz="4" w:space="0" w:color="auto"/>
              <w:left w:val="nil"/>
              <w:bottom w:val="single" w:sz="4" w:space="0" w:color="auto"/>
              <w:right w:val="single" w:sz="4" w:space="0" w:color="auto"/>
            </w:tcBorders>
            <w:shd w:val="clear" w:color="000000" w:fill="FFFFFF"/>
            <w:vAlign w:val="center"/>
            <w:hideMark/>
          </w:tcPr>
          <w:p w14:paraId="5D2BA3AC" w14:textId="53A67625" w:rsidR="002A1391" w:rsidRPr="00C004BE" w:rsidRDefault="002A1391" w:rsidP="005844DC">
            <w:pPr>
              <w:widowControl/>
              <w:jc w:val="center"/>
              <w:rPr>
                <w:color w:val="000000"/>
                <w:szCs w:val="21"/>
              </w:rPr>
            </w:pPr>
            <w:r w:rsidRPr="00C004BE">
              <w:rPr>
                <w:rFonts w:hint="eastAsia"/>
                <w:color w:val="000000"/>
                <w:szCs w:val="21"/>
              </w:rPr>
              <w:t>单位</w:t>
            </w:r>
          </w:p>
        </w:tc>
        <w:tc>
          <w:tcPr>
            <w:tcW w:w="2149" w:type="dxa"/>
            <w:tcBorders>
              <w:top w:val="single" w:sz="4" w:space="0" w:color="auto"/>
              <w:left w:val="nil"/>
              <w:bottom w:val="single" w:sz="4" w:space="0" w:color="auto"/>
              <w:right w:val="single" w:sz="4" w:space="0" w:color="auto"/>
            </w:tcBorders>
            <w:shd w:val="clear" w:color="000000" w:fill="FFFFFF"/>
            <w:vAlign w:val="center"/>
            <w:hideMark/>
          </w:tcPr>
          <w:p w14:paraId="2AFABDCB" w14:textId="77777777" w:rsidR="002A1391" w:rsidRDefault="002A1391" w:rsidP="005844DC">
            <w:pPr>
              <w:widowControl/>
              <w:jc w:val="center"/>
              <w:rPr>
                <w:color w:val="000000"/>
                <w:szCs w:val="21"/>
              </w:rPr>
            </w:pPr>
            <w:r w:rsidRPr="00C004BE">
              <w:rPr>
                <w:rFonts w:hint="eastAsia"/>
                <w:color w:val="000000"/>
                <w:szCs w:val="21"/>
              </w:rPr>
              <w:t>单价（含税）</w:t>
            </w:r>
          </w:p>
          <w:p w14:paraId="6E32D273" w14:textId="704FD33C" w:rsidR="002A1391" w:rsidRPr="00C004BE" w:rsidRDefault="002A1391" w:rsidP="005844DC">
            <w:pPr>
              <w:widowControl/>
              <w:jc w:val="center"/>
              <w:rPr>
                <w:color w:val="000000"/>
                <w:szCs w:val="21"/>
              </w:rPr>
            </w:pPr>
            <w:r>
              <w:rPr>
                <w:rFonts w:hint="eastAsia"/>
                <w:color w:val="000000"/>
                <w:szCs w:val="21"/>
              </w:rPr>
              <w:t>元</w:t>
            </w:r>
            <w:r>
              <w:rPr>
                <w:rFonts w:hint="eastAsia"/>
                <w:color w:val="000000"/>
                <w:szCs w:val="21"/>
                <w:lang w:eastAsia="zh-CN"/>
              </w:rPr>
              <w:t>/吨</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EC0853B" w14:textId="77777777" w:rsidR="002A1391" w:rsidRPr="00C004BE" w:rsidRDefault="002A1391" w:rsidP="005844DC">
            <w:pPr>
              <w:widowControl/>
              <w:rPr>
                <w:color w:val="000000"/>
              </w:rPr>
            </w:pPr>
            <w:r w:rsidRPr="00C004BE">
              <w:rPr>
                <w:rFonts w:hint="eastAsia"/>
                <w:color w:val="000000"/>
              </w:rPr>
              <w:t>备注</w:t>
            </w:r>
          </w:p>
        </w:tc>
      </w:tr>
      <w:tr w:rsidR="002A1391" w:rsidRPr="00C004BE" w14:paraId="030A5148" w14:textId="77777777" w:rsidTr="002A1391">
        <w:trPr>
          <w:trHeight w:val="499"/>
        </w:trPr>
        <w:tc>
          <w:tcPr>
            <w:tcW w:w="780" w:type="dxa"/>
            <w:tcBorders>
              <w:top w:val="nil"/>
              <w:left w:val="single" w:sz="4" w:space="0" w:color="auto"/>
              <w:bottom w:val="single" w:sz="4" w:space="0" w:color="auto"/>
              <w:right w:val="single" w:sz="4" w:space="0" w:color="auto"/>
            </w:tcBorders>
            <w:shd w:val="clear" w:color="000000" w:fill="FFFFFF"/>
            <w:vAlign w:val="center"/>
            <w:hideMark/>
          </w:tcPr>
          <w:p w14:paraId="0424231A" w14:textId="14F0B460" w:rsidR="002A1391" w:rsidRPr="00C004BE" w:rsidRDefault="002A1391" w:rsidP="002A1391">
            <w:pPr>
              <w:widowControl/>
              <w:jc w:val="center"/>
              <w:rPr>
                <w:color w:val="000000"/>
                <w:szCs w:val="21"/>
              </w:rPr>
            </w:pPr>
            <w:r>
              <w:rPr>
                <w:color w:val="000000"/>
                <w:szCs w:val="21"/>
              </w:rPr>
              <w:t>1</w:t>
            </w:r>
          </w:p>
        </w:tc>
        <w:tc>
          <w:tcPr>
            <w:tcW w:w="1276" w:type="dxa"/>
            <w:tcBorders>
              <w:top w:val="nil"/>
              <w:left w:val="nil"/>
              <w:bottom w:val="single" w:sz="4" w:space="0" w:color="auto"/>
              <w:right w:val="single" w:sz="4" w:space="0" w:color="auto"/>
            </w:tcBorders>
            <w:shd w:val="clear" w:color="auto" w:fill="auto"/>
            <w:vAlign w:val="center"/>
            <w:hideMark/>
          </w:tcPr>
          <w:p w14:paraId="7963468D" w14:textId="72AB069F" w:rsidR="002A1391" w:rsidRPr="00C004BE" w:rsidRDefault="002A1391" w:rsidP="002A1391">
            <w:pPr>
              <w:widowControl/>
              <w:jc w:val="center"/>
              <w:rPr>
                <w:color w:val="000000"/>
                <w:szCs w:val="21"/>
              </w:rPr>
            </w:pPr>
            <w:r>
              <w:rPr>
                <w:rFonts w:hint="eastAsia"/>
                <w:color w:val="000000"/>
                <w:szCs w:val="21"/>
                <w:lang w:eastAsia="zh-CN"/>
              </w:rPr>
              <w:t>白土</w:t>
            </w:r>
          </w:p>
        </w:tc>
        <w:tc>
          <w:tcPr>
            <w:tcW w:w="1936" w:type="dxa"/>
            <w:tcBorders>
              <w:top w:val="nil"/>
              <w:left w:val="nil"/>
              <w:bottom w:val="single" w:sz="4" w:space="0" w:color="auto"/>
              <w:right w:val="single" w:sz="4" w:space="0" w:color="auto"/>
            </w:tcBorders>
            <w:shd w:val="clear" w:color="auto" w:fill="auto"/>
            <w:vAlign w:val="center"/>
            <w:hideMark/>
          </w:tcPr>
          <w:p w14:paraId="70969292" w14:textId="355FB27C" w:rsidR="002A1391" w:rsidRPr="00C004BE" w:rsidRDefault="002A1391" w:rsidP="002A1391">
            <w:pPr>
              <w:widowControl/>
              <w:jc w:val="center"/>
              <w:rPr>
                <w:color w:val="000000"/>
                <w:szCs w:val="21"/>
                <w:lang w:eastAsia="zh-CN"/>
              </w:rPr>
            </w:pPr>
            <w:r>
              <w:rPr>
                <w:rFonts w:hint="eastAsia"/>
                <w:color w:val="000000"/>
                <w:szCs w:val="21"/>
                <w:lang w:eastAsia="zh-CN"/>
              </w:rPr>
              <w:t>9</w:t>
            </w:r>
            <w:r>
              <w:rPr>
                <w:color w:val="000000"/>
                <w:szCs w:val="21"/>
                <w:lang w:eastAsia="zh-CN"/>
              </w:rPr>
              <w:t>80</w:t>
            </w:r>
          </w:p>
        </w:tc>
        <w:tc>
          <w:tcPr>
            <w:tcW w:w="1253" w:type="dxa"/>
            <w:tcBorders>
              <w:top w:val="single" w:sz="4" w:space="0" w:color="auto"/>
              <w:left w:val="nil"/>
              <w:bottom w:val="single" w:sz="4" w:space="0" w:color="auto"/>
              <w:right w:val="single" w:sz="4" w:space="0" w:color="auto"/>
            </w:tcBorders>
            <w:shd w:val="clear" w:color="000000" w:fill="FFFFFF"/>
            <w:vAlign w:val="center"/>
            <w:hideMark/>
          </w:tcPr>
          <w:p w14:paraId="5B81D4E9" w14:textId="7CC7A389" w:rsidR="002A1391" w:rsidRPr="00C004BE" w:rsidRDefault="002A1391" w:rsidP="002A1391">
            <w:pPr>
              <w:widowControl/>
              <w:jc w:val="center"/>
              <w:rPr>
                <w:color w:val="000000"/>
                <w:szCs w:val="21"/>
              </w:rPr>
            </w:pPr>
            <w:r>
              <w:rPr>
                <w:rFonts w:hint="eastAsia"/>
                <w:color w:val="000000"/>
                <w:szCs w:val="21"/>
                <w:lang w:eastAsia="zh-CN"/>
              </w:rPr>
              <w:t>吨</w:t>
            </w:r>
          </w:p>
        </w:tc>
        <w:tc>
          <w:tcPr>
            <w:tcW w:w="2149" w:type="dxa"/>
            <w:tcBorders>
              <w:top w:val="nil"/>
              <w:left w:val="nil"/>
              <w:bottom w:val="single" w:sz="4" w:space="0" w:color="auto"/>
              <w:right w:val="single" w:sz="4" w:space="0" w:color="auto"/>
            </w:tcBorders>
            <w:shd w:val="clear" w:color="000000" w:fill="FFFFFF"/>
            <w:vAlign w:val="center"/>
            <w:hideMark/>
          </w:tcPr>
          <w:p w14:paraId="1ED1E1D0" w14:textId="6732C77A" w:rsidR="002A1391" w:rsidRPr="00C004BE" w:rsidRDefault="002A1391" w:rsidP="002A1391">
            <w:pPr>
              <w:widowControl/>
              <w:jc w:val="center"/>
              <w:rPr>
                <w:color w:val="000000"/>
                <w:szCs w:val="21"/>
              </w:rPr>
            </w:pPr>
          </w:p>
        </w:tc>
        <w:tc>
          <w:tcPr>
            <w:tcW w:w="850" w:type="dxa"/>
            <w:tcBorders>
              <w:top w:val="nil"/>
              <w:left w:val="nil"/>
              <w:bottom w:val="single" w:sz="4" w:space="0" w:color="auto"/>
              <w:right w:val="single" w:sz="4" w:space="0" w:color="auto"/>
            </w:tcBorders>
            <w:shd w:val="clear" w:color="auto" w:fill="auto"/>
            <w:noWrap/>
            <w:vAlign w:val="center"/>
            <w:hideMark/>
          </w:tcPr>
          <w:p w14:paraId="74D0A301" w14:textId="334F143E" w:rsidR="002A1391" w:rsidRPr="00C004BE" w:rsidRDefault="002A1391" w:rsidP="002A1391">
            <w:pPr>
              <w:widowControl/>
              <w:jc w:val="center"/>
              <w:rPr>
                <w:color w:val="000000"/>
              </w:rPr>
            </w:pPr>
          </w:p>
        </w:tc>
      </w:tr>
      <w:tr w:rsidR="002A1391" w:rsidRPr="00C004BE" w14:paraId="0E0D1FD4" w14:textId="77777777" w:rsidTr="002A1391">
        <w:trPr>
          <w:trHeight w:val="499"/>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14:paraId="3C1A44DF" w14:textId="63D91512" w:rsidR="002A1391" w:rsidRDefault="002A1391" w:rsidP="002A1391">
            <w:pPr>
              <w:widowControl/>
              <w:jc w:val="center"/>
              <w:rPr>
                <w:color w:val="000000"/>
                <w:szCs w:val="21"/>
                <w:lang w:eastAsia="zh-CN"/>
              </w:rPr>
            </w:pPr>
            <w:r>
              <w:rPr>
                <w:rFonts w:hint="eastAsia"/>
                <w:color w:val="000000"/>
                <w:szCs w:val="21"/>
                <w:lang w:eastAsia="zh-CN"/>
              </w:rPr>
              <w:t>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D105AA" w14:textId="45A94D7B" w:rsidR="002A1391" w:rsidRDefault="002A1391" w:rsidP="002A1391">
            <w:pPr>
              <w:widowControl/>
              <w:jc w:val="center"/>
              <w:rPr>
                <w:color w:val="000000"/>
                <w:szCs w:val="21"/>
                <w:lang w:eastAsia="zh-CN"/>
              </w:rPr>
            </w:pPr>
            <w:r>
              <w:rPr>
                <w:rFonts w:hint="eastAsia"/>
                <w:color w:val="000000"/>
                <w:szCs w:val="21"/>
                <w:lang w:eastAsia="zh-CN"/>
              </w:rPr>
              <w:t>脱氯剂</w:t>
            </w:r>
          </w:p>
        </w:tc>
        <w:tc>
          <w:tcPr>
            <w:tcW w:w="1936" w:type="dxa"/>
            <w:tcBorders>
              <w:top w:val="single" w:sz="4" w:space="0" w:color="auto"/>
              <w:left w:val="nil"/>
              <w:bottom w:val="single" w:sz="4" w:space="0" w:color="auto"/>
              <w:right w:val="single" w:sz="4" w:space="0" w:color="auto"/>
            </w:tcBorders>
            <w:shd w:val="clear" w:color="auto" w:fill="auto"/>
            <w:vAlign w:val="center"/>
          </w:tcPr>
          <w:p w14:paraId="2BD31EC1" w14:textId="1CDB48FC" w:rsidR="002A1391" w:rsidRDefault="002A1391" w:rsidP="002A1391">
            <w:pPr>
              <w:widowControl/>
              <w:jc w:val="center"/>
              <w:rPr>
                <w:color w:val="000000"/>
                <w:szCs w:val="21"/>
                <w:lang w:eastAsia="zh-CN"/>
              </w:rPr>
            </w:pPr>
            <w:r>
              <w:rPr>
                <w:rFonts w:hint="eastAsia"/>
                <w:color w:val="000000"/>
                <w:szCs w:val="21"/>
                <w:lang w:eastAsia="zh-CN"/>
              </w:rPr>
              <w:t>1</w:t>
            </w:r>
            <w:r>
              <w:rPr>
                <w:color w:val="000000"/>
                <w:szCs w:val="21"/>
                <w:lang w:eastAsia="zh-CN"/>
              </w:rPr>
              <w:t>78</w:t>
            </w:r>
          </w:p>
        </w:tc>
        <w:tc>
          <w:tcPr>
            <w:tcW w:w="1253" w:type="dxa"/>
            <w:tcBorders>
              <w:top w:val="single" w:sz="4" w:space="0" w:color="auto"/>
              <w:left w:val="nil"/>
              <w:bottom w:val="single" w:sz="4" w:space="0" w:color="auto"/>
              <w:right w:val="single" w:sz="4" w:space="0" w:color="auto"/>
            </w:tcBorders>
            <w:shd w:val="clear" w:color="000000" w:fill="FFFFFF"/>
            <w:vAlign w:val="center"/>
          </w:tcPr>
          <w:p w14:paraId="5D4F9D57" w14:textId="238B9D60" w:rsidR="002A1391" w:rsidRDefault="002A1391" w:rsidP="002A1391">
            <w:pPr>
              <w:widowControl/>
              <w:jc w:val="center"/>
              <w:rPr>
                <w:color w:val="000000"/>
                <w:szCs w:val="21"/>
                <w:lang w:eastAsia="zh-CN"/>
              </w:rPr>
            </w:pPr>
            <w:r>
              <w:rPr>
                <w:rFonts w:hint="eastAsia"/>
                <w:color w:val="000000"/>
                <w:szCs w:val="21"/>
                <w:lang w:eastAsia="zh-CN"/>
              </w:rPr>
              <w:t>吨</w:t>
            </w:r>
          </w:p>
        </w:tc>
        <w:tc>
          <w:tcPr>
            <w:tcW w:w="2149" w:type="dxa"/>
            <w:tcBorders>
              <w:top w:val="single" w:sz="4" w:space="0" w:color="auto"/>
              <w:left w:val="nil"/>
              <w:bottom w:val="single" w:sz="4" w:space="0" w:color="auto"/>
              <w:right w:val="single" w:sz="4" w:space="0" w:color="auto"/>
            </w:tcBorders>
            <w:shd w:val="clear" w:color="000000" w:fill="FFFFFF"/>
            <w:vAlign w:val="center"/>
          </w:tcPr>
          <w:p w14:paraId="5253FA88" w14:textId="77777777" w:rsidR="002A1391" w:rsidRPr="00C004BE" w:rsidRDefault="002A1391" w:rsidP="002A1391">
            <w:pPr>
              <w:widowControl/>
              <w:jc w:val="center"/>
              <w:rPr>
                <w:color w:val="000000"/>
                <w:szCs w:val="21"/>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ABF0AC5" w14:textId="77777777" w:rsidR="002A1391" w:rsidRPr="00C004BE" w:rsidRDefault="002A1391" w:rsidP="002A1391">
            <w:pPr>
              <w:widowControl/>
              <w:jc w:val="center"/>
              <w:rPr>
                <w:color w:val="000000"/>
              </w:rPr>
            </w:pPr>
          </w:p>
        </w:tc>
      </w:tr>
      <w:tr w:rsidR="002A1391" w:rsidRPr="00C004BE" w14:paraId="1095F4B2" w14:textId="77777777" w:rsidTr="002A1391">
        <w:trPr>
          <w:trHeight w:val="499"/>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14:paraId="36240990" w14:textId="1A0A4D86" w:rsidR="002A1391" w:rsidRDefault="002A1391" w:rsidP="002A1391">
            <w:pPr>
              <w:widowControl/>
              <w:jc w:val="center"/>
              <w:rPr>
                <w:color w:val="000000"/>
                <w:szCs w:val="21"/>
                <w:lang w:eastAsia="zh-CN"/>
              </w:rPr>
            </w:pPr>
            <w:r>
              <w:rPr>
                <w:rFonts w:hint="eastAsia"/>
                <w:color w:val="000000"/>
                <w:szCs w:val="21"/>
                <w:lang w:eastAsia="zh-CN"/>
              </w:rPr>
              <w:t>3</w:t>
            </w:r>
          </w:p>
        </w:tc>
        <w:tc>
          <w:tcPr>
            <w:tcW w:w="1276" w:type="dxa"/>
            <w:tcBorders>
              <w:top w:val="single" w:sz="4" w:space="0" w:color="auto"/>
              <w:left w:val="nil"/>
              <w:bottom w:val="single" w:sz="4" w:space="0" w:color="auto"/>
              <w:right w:val="single" w:sz="4" w:space="0" w:color="auto"/>
            </w:tcBorders>
            <w:shd w:val="clear" w:color="auto" w:fill="auto"/>
            <w:vAlign w:val="center"/>
          </w:tcPr>
          <w:p w14:paraId="1F8FA2AB" w14:textId="3E213DB2" w:rsidR="002A1391" w:rsidRDefault="002A1391" w:rsidP="002A1391">
            <w:pPr>
              <w:widowControl/>
              <w:jc w:val="center"/>
              <w:rPr>
                <w:color w:val="000000"/>
                <w:szCs w:val="21"/>
                <w:lang w:eastAsia="zh-CN"/>
              </w:rPr>
            </w:pPr>
            <w:r>
              <w:rPr>
                <w:rFonts w:hint="eastAsia"/>
                <w:color w:val="000000"/>
                <w:szCs w:val="21"/>
                <w:lang w:eastAsia="zh-CN"/>
              </w:rPr>
              <w:t>瓷球</w:t>
            </w:r>
          </w:p>
        </w:tc>
        <w:tc>
          <w:tcPr>
            <w:tcW w:w="1936" w:type="dxa"/>
            <w:tcBorders>
              <w:top w:val="single" w:sz="4" w:space="0" w:color="auto"/>
              <w:left w:val="nil"/>
              <w:bottom w:val="single" w:sz="4" w:space="0" w:color="auto"/>
              <w:right w:val="single" w:sz="4" w:space="0" w:color="auto"/>
            </w:tcBorders>
            <w:shd w:val="clear" w:color="auto" w:fill="auto"/>
            <w:vAlign w:val="center"/>
          </w:tcPr>
          <w:p w14:paraId="64604D4A" w14:textId="2D872242" w:rsidR="002A1391" w:rsidRDefault="002A1391" w:rsidP="002A1391">
            <w:pPr>
              <w:widowControl/>
              <w:jc w:val="center"/>
              <w:rPr>
                <w:color w:val="000000"/>
                <w:szCs w:val="21"/>
                <w:lang w:eastAsia="zh-CN"/>
              </w:rPr>
            </w:pPr>
            <w:r>
              <w:rPr>
                <w:rFonts w:hint="eastAsia"/>
                <w:color w:val="000000"/>
                <w:szCs w:val="21"/>
                <w:lang w:eastAsia="zh-CN"/>
              </w:rPr>
              <w:t>8</w:t>
            </w:r>
            <w:r>
              <w:rPr>
                <w:color w:val="000000"/>
                <w:szCs w:val="21"/>
                <w:lang w:eastAsia="zh-CN"/>
              </w:rPr>
              <w:t>2</w:t>
            </w:r>
          </w:p>
        </w:tc>
        <w:tc>
          <w:tcPr>
            <w:tcW w:w="1253" w:type="dxa"/>
            <w:tcBorders>
              <w:top w:val="single" w:sz="4" w:space="0" w:color="auto"/>
              <w:left w:val="nil"/>
              <w:bottom w:val="single" w:sz="4" w:space="0" w:color="auto"/>
              <w:right w:val="single" w:sz="4" w:space="0" w:color="auto"/>
            </w:tcBorders>
            <w:shd w:val="clear" w:color="000000" w:fill="FFFFFF"/>
            <w:vAlign w:val="center"/>
          </w:tcPr>
          <w:p w14:paraId="5D82018C" w14:textId="77777777" w:rsidR="002A1391" w:rsidRDefault="002A1391" w:rsidP="002A1391">
            <w:pPr>
              <w:widowControl/>
              <w:jc w:val="center"/>
              <w:rPr>
                <w:color w:val="000000"/>
                <w:szCs w:val="21"/>
                <w:lang w:eastAsia="zh-CN"/>
              </w:rPr>
            </w:pPr>
          </w:p>
        </w:tc>
        <w:tc>
          <w:tcPr>
            <w:tcW w:w="2149" w:type="dxa"/>
            <w:tcBorders>
              <w:top w:val="single" w:sz="4" w:space="0" w:color="auto"/>
              <w:left w:val="nil"/>
              <w:bottom w:val="single" w:sz="4" w:space="0" w:color="auto"/>
              <w:right w:val="single" w:sz="4" w:space="0" w:color="auto"/>
            </w:tcBorders>
            <w:shd w:val="clear" w:color="000000" w:fill="FFFFFF"/>
            <w:vAlign w:val="center"/>
          </w:tcPr>
          <w:p w14:paraId="5F8246C0" w14:textId="77777777" w:rsidR="002A1391" w:rsidRPr="00C004BE" w:rsidRDefault="002A1391" w:rsidP="002A1391">
            <w:pPr>
              <w:widowControl/>
              <w:jc w:val="center"/>
              <w:rPr>
                <w:color w:val="000000"/>
                <w:szCs w:val="21"/>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3E12D5C" w14:textId="77777777" w:rsidR="002A1391" w:rsidRPr="00C004BE" w:rsidRDefault="002A1391" w:rsidP="002A1391">
            <w:pPr>
              <w:widowControl/>
              <w:jc w:val="center"/>
              <w:rPr>
                <w:color w:val="000000"/>
              </w:rPr>
            </w:pPr>
          </w:p>
        </w:tc>
      </w:tr>
    </w:tbl>
    <w:p w14:paraId="65B58430" w14:textId="77777777"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7.2  结算支付</w:t>
      </w:r>
    </w:p>
    <w:p w14:paraId="7F9D0B56" w14:textId="601E911B"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7.2.1  服务费用按月结算。每月</w:t>
      </w:r>
      <w:r>
        <w:rPr>
          <w:szCs w:val="21"/>
          <w:u w:val="single"/>
          <w:lang w:eastAsia="zh-CN"/>
        </w:rPr>
        <w:t xml:space="preserve">  </w:t>
      </w:r>
      <w:r>
        <w:rPr>
          <w:rFonts w:hint="eastAsia"/>
          <w:szCs w:val="21"/>
          <w:u w:val="single"/>
          <w:lang w:eastAsia="zh-CN"/>
        </w:rPr>
        <w:t>5</w:t>
      </w:r>
      <w:r>
        <w:rPr>
          <w:szCs w:val="21"/>
          <w:u w:val="single"/>
          <w:lang w:eastAsia="zh-CN"/>
        </w:rPr>
        <w:t xml:space="preserve">  </w:t>
      </w:r>
      <w:r>
        <w:rPr>
          <w:rFonts w:hint="eastAsia"/>
          <w:szCs w:val="21"/>
          <w:lang w:eastAsia="zh-CN"/>
        </w:rPr>
        <w:t>日前，</w:t>
      </w:r>
      <w:r>
        <w:rPr>
          <w:rFonts w:hint="eastAsia"/>
          <w:color w:val="000000"/>
          <w:szCs w:val="21"/>
          <w:lang w:eastAsia="zh-CN"/>
        </w:rPr>
        <w:t>以每月实际完成作业量及</w:t>
      </w:r>
      <w:r w:rsidR="002A1391">
        <w:rPr>
          <w:rFonts w:hint="eastAsia"/>
          <w:color w:val="000000"/>
          <w:szCs w:val="21"/>
          <w:lang w:eastAsia="zh-CN"/>
        </w:rPr>
        <w:t>合同</w:t>
      </w:r>
      <w:r>
        <w:rPr>
          <w:rFonts w:hint="eastAsia"/>
          <w:color w:val="000000"/>
          <w:szCs w:val="21"/>
          <w:lang w:eastAsia="zh-CN"/>
        </w:rPr>
        <w:t>固定单价结算。</w:t>
      </w:r>
      <w:r>
        <w:rPr>
          <w:rFonts w:hint="eastAsia"/>
          <w:szCs w:val="21"/>
          <w:lang w:eastAsia="zh-CN"/>
        </w:rPr>
        <w:t>乙方应向甲方提交上月外包服务的结算资料。甲方对乙方的结算资料进行审核后确定应付服务费用。乙方</w:t>
      </w:r>
      <w:r>
        <w:rPr>
          <w:szCs w:val="21"/>
          <w:lang w:eastAsia="zh-CN"/>
        </w:rPr>
        <w:t>所有的</w:t>
      </w:r>
      <w:r>
        <w:rPr>
          <w:rFonts w:hint="eastAsia"/>
          <w:szCs w:val="21"/>
          <w:lang w:eastAsia="zh-CN"/>
        </w:rPr>
        <w:t>结算资料（包括甲方实际应付款金额确定后乙方开具的发票）需送至甲方指定的下列地址及接收人</w:t>
      </w:r>
      <w:r>
        <w:rPr>
          <w:szCs w:val="21"/>
          <w:lang w:eastAsia="zh-CN"/>
        </w:rPr>
        <w:t xml:space="preserve">： </w:t>
      </w:r>
    </w:p>
    <w:p w14:paraId="46C8E3A5" w14:textId="1DA34229" w:rsidR="00247086" w:rsidRDefault="00247086" w:rsidP="00247086">
      <w:pPr>
        <w:tabs>
          <w:tab w:val="left" w:pos="1080"/>
        </w:tabs>
        <w:spacing w:line="440" w:lineRule="exact"/>
        <w:ind w:firstLineChars="200" w:firstLine="440"/>
        <w:rPr>
          <w:szCs w:val="21"/>
          <w:lang w:eastAsia="zh-CN"/>
        </w:rPr>
      </w:pPr>
      <w:r>
        <w:rPr>
          <w:szCs w:val="21"/>
          <w:lang w:eastAsia="zh-CN"/>
        </w:rPr>
        <w:t>地址：</w:t>
      </w:r>
      <w:r>
        <w:rPr>
          <w:szCs w:val="21"/>
          <w:u w:val="single"/>
          <w:lang w:eastAsia="zh-CN"/>
        </w:rPr>
        <w:t xml:space="preserve">  </w:t>
      </w:r>
      <w:r>
        <w:rPr>
          <w:rFonts w:hint="eastAsia"/>
          <w:szCs w:val="21"/>
          <w:u w:val="single"/>
          <w:lang w:eastAsia="zh-CN"/>
        </w:rPr>
        <w:t>福建省漳州市漳州古雷经济开发区腾龙路</w:t>
      </w:r>
      <w:r w:rsidR="00163E21">
        <w:rPr>
          <w:szCs w:val="21"/>
          <w:u w:val="single"/>
          <w:lang w:eastAsia="zh-CN"/>
        </w:rPr>
        <w:t>84</w:t>
      </w:r>
      <w:r>
        <w:rPr>
          <w:rFonts w:hint="eastAsia"/>
          <w:szCs w:val="21"/>
          <w:u w:val="single"/>
          <w:lang w:eastAsia="zh-CN"/>
        </w:rPr>
        <w:t>号</w:t>
      </w:r>
      <w:r>
        <w:rPr>
          <w:szCs w:val="21"/>
          <w:lang w:eastAsia="zh-CN"/>
        </w:rPr>
        <w:t xml:space="preserve">                                   </w:t>
      </w:r>
      <w:r>
        <w:rPr>
          <w:szCs w:val="21"/>
          <w:u w:val="single"/>
          <w:lang w:eastAsia="zh-CN"/>
        </w:rPr>
        <w:t xml:space="preserve"> </w:t>
      </w:r>
    </w:p>
    <w:p w14:paraId="23D1FF18" w14:textId="68009C81"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接收</w:t>
      </w:r>
      <w:r>
        <w:rPr>
          <w:szCs w:val="21"/>
          <w:lang w:eastAsia="zh-CN"/>
        </w:rPr>
        <w:t>人 ：</w:t>
      </w:r>
      <w:r w:rsidR="00163E21">
        <w:rPr>
          <w:rFonts w:hint="eastAsia"/>
          <w:szCs w:val="21"/>
          <w:u w:val="single"/>
          <w:lang w:eastAsia="zh-CN"/>
        </w:rPr>
        <w:t>刘春艳</w:t>
      </w:r>
      <w:r>
        <w:rPr>
          <w:szCs w:val="21"/>
          <w:u w:val="single"/>
          <w:lang w:eastAsia="zh-CN"/>
        </w:rPr>
        <w:t xml:space="preserve"> </w:t>
      </w:r>
    </w:p>
    <w:p w14:paraId="4A340081" w14:textId="2F1F24C1"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7.2.2  甲方有权根据</w:t>
      </w:r>
      <w:r w:rsidR="002A1391">
        <w:rPr>
          <w:rFonts w:hint="eastAsia"/>
          <w:szCs w:val="21"/>
          <w:lang w:eastAsia="zh-CN"/>
        </w:rPr>
        <w:t>合同</w:t>
      </w:r>
      <w:r>
        <w:rPr>
          <w:rFonts w:hint="eastAsia"/>
          <w:szCs w:val="21"/>
          <w:lang w:eastAsia="zh-CN"/>
        </w:rPr>
        <w:t>约定对乙方（包括乙方作业人员）进行考核，并根据考核结果从应付服务费用中扣除相应考核扣款（具体考核要求详见发包说明）；对于</w:t>
      </w:r>
      <w:r>
        <w:rPr>
          <w:szCs w:val="21"/>
          <w:lang w:eastAsia="zh-CN"/>
        </w:rPr>
        <w:t>乙方</w:t>
      </w:r>
      <w:r>
        <w:rPr>
          <w:rFonts w:hint="eastAsia"/>
          <w:szCs w:val="21"/>
          <w:lang w:eastAsia="zh-CN"/>
        </w:rPr>
        <w:t>需向甲方支付的违约金或其他款项，甲方亦有权从应付服务费用中扣除</w:t>
      </w:r>
      <w:r>
        <w:rPr>
          <w:szCs w:val="21"/>
          <w:lang w:eastAsia="zh-CN"/>
        </w:rPr>
        <w:t>。</w:t>
      </w:r>
      <w:r>
        <w:rPr>
          <w:rFonts w:hint="eastAsia"/>
          <w:szCs w:val="21"/>
          <w:lang w:eastAsia="zh-CN"/>
        </w:rPr>
        <w:t>应付服务费用扣除相应款项后，为甲方实际应付款金额。</w:t>
      </w:r>
    </w:p>
    <w:p w14:paraId="480424F6" w14:textId="086448FD"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7.2.3  甲方实际应付款金额确定后，乙方按照甲方的要求开具相应金额的6%增值税专用发票。甲方收到乙方发票后</w:t>
      </w:r>
      <w:r>
        <w:rPr>
          <w:szCs w:val="21"/>
          <w:u w:val="single"/>
          <w:lang w:eastAsia="zh-CN"/>
        </w:rPr>
        <w:t xml:space="preserve"> </w:t>
      </w:r>
      <w:r w:rsidR="005844DC">
        <w:rPr>
          <w:szCs w:val="21"/>
          <w:lang w:eastAsia="zh-CN"/>
        </w:rPr>
        <w:t>15个工作</w:t>
      </w:r>
      <w:r>
        <w:rPr>
          <w:rFonts w:hint="eastAsia"/>
          <w:szCs w:val="21"/>
          <w:lang w:eastAsia="zh-CN"/>
        </w:rPr>
        <w:t>日内向乙方付款。乙方未提供发票的，甲方有权拒绝付款。乙方指定收款账户如下：</w:t>
      </w:r>
    </w:p>
    <w:p w14:paraId="620AD1E0" w14:textId="2DE0B7C0"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户名：</w:t>
      </w:r>
      <w:r w:rsidR="005844DC">
        <w:rPr>
          <w:rFonts w:hint="eastAsia"/>
          <w:szCs w:val="21"/>
          <w:u w:val="single"/>
          <w:lang w:eastAsia="zh-CN"/>
        </w:rPr>
        <w:t xml:space="preserve"> </w:t>
      </w:r>
      <w:r w:rsidR="005844DC">
        <w:rPr>
          <w:szCs w:val="21"/>
          <w:u w:val="single"/>
          <w:lang w:eastAsia="zh-CN"/>
        </w:rPr>
        <w:t xml:space="preserve">                            </w:t>
      </w:r>
      <w:r w:rsidR="005844DC">
        <w:rPr>
          <w:szCs w:val="21"/>
          <w:lang w:eastAsia="zh-CN"/>
        </w:rPr>
        <w:t xml:space="preserve"> </w:t>
      </w:r>
    </w:p>
    <w:p w14:paraId="5422566A" w14:textId="0D29C93A"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开户行：</w:t>
      </w:r>
      <w:r w:rsidR="005844DC">
        <w:rPr>
          <w:rFonts w:hint="eastAsia"/>
          <w:szCs w:val="21"/>
          <w:u w:val="single"/>
          <w:lang w:eastAsia="zh-CN"/>
        </w:rPr>
        <w:t xml:space="preserve"> </w:t>
      </w:r>
      <w:r w:rsidR="005844DC">
        <w:rPr>
          <w:szCs w:val="21"/>
          <w:u w:val="single"/>
          <w:lang w:eastAsia="zh-CN"/>
        </w:rPr>
        <w:t xml:space="preserve">                           </w:t>
      </w:r>
      <w:r>
        <w:rPr>
          <w:szCs w:val="21"/>
          <w:u w:val="single"/>
          <w:lang w:eastAsia="zh-CN"/>
        </w:rPr>
        <w:t xml:space="preserve"> </w:t>
      </w:r>
    </w:p>
    <w:p w14:paraId="445A0AC2" w14:textId="438A9D51" w:rsidR="00247086" w:rsidRDefault="00247086" w:rsidP="00247086">
      <w:pPr>
        <w:tabs>
          <w:tab w:val="left" w:pos="1080"/>
        </w:tabs>
        <w:spacing w:line="440" w:lineRule="exact"/>
        <w:ind w:leftChars="228" w:left="942" w:hangingChars="200" w:hanging="440"/>
        <w:rPr>
          <w:szCs w:val="21"/>
          <w:lang w:eastAsia="zh-CN"/>
        </w:rPr>
      </w:pPr>
      <w:r>
        <w:rPr>
          <w:rFonts w:hint="eastAsia"/>
          <w:szCs w:val="21"/>
          <w:lang w:eastAsia="zh-CN"/>
        </w:rPr>
        <w:t>账号：</w:t>
      </w:r>
      <w:r w:rsidR="005844DC">
        <w:rPr>
          <w:szCs w:val="21"/>
          <w:u w:val="single"/>
          <w:lang w:eastAsia="zh-CN"/>
        </w:rPr>
        <w:t xml:space="preserve">                             </w:t>
      </w:r>
      <w:r>
        <w:rPr>
          <w:szCs w:val="21"/>
          <w:u w:val="single"/>
          <w:lang w:eastAsia="zh-CN"/>
        </w:rPr>
        <w:t xml:space="preserve"> </w:t>
      </w:r>
    </w:p>
    <w:p w14:paraId="4D5B7DAE" w14:textId="06528F6D"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 xml:space="preserve">7.2.4  </w:t>
      </w:r>
      <w:r>
        <w:rPr>
          <w:szCs w:val="21"/>
          <w:lang w:eastAsia="zh-CN"/>
        </w:rPr>
        <w:t>甲方的付款</w:t>
      </w:r>
      <w:r>
        <w:rPr>
          <w:rFonts w:hint="eastAsia"/>
          <w:szCs w:val="21"/>
          <w:lang w:eastAsia="zh-CN"/>
        </w:rPr>
        <w:t>，</w:t>
      </w:r>
      <w:r>
        <w:rPr>
          <w:szCs w:val="21"/>
          <w:lang w:eastAsia="zh-CN"/>
        </w:rPr>
        <w:t>不限制甲方在随后时间对已开具发票的费用提出争议或对</w:t>
      </w:r>
      <w:r>
        <w:rPr>
          <w:rFonts w:hint="eastAsia"/>
          <w:szCs w:val="21"/>
          <w:lang w:eastAsia="zh-CN"/>
        </w:rPr>
        <w:t>乙方不符合</w:t>
      </w:r>
      <w:r w:rsidR="002A1391">
        <w:rPr>
          <w:rFonts w:hint="eastAsia"/>
          <w:szCs w:val="21"/>
          <w:lang w:eastAsia="zh-CN"/>
        </w:rPr>
        <w:t>合同</w:t>
      </w:r>
      <w:r>
        <w:rPr>
          <w:rFonts w:hint="eastAsia"/>
          <w:szCs w:val="21"/>
          <w:lang w:eastAsia="zh-CN"/>
        </w:rPr>
        <w:t>约定</w:t>
      </w:r>
      <w:r>
        <w:rPr>
          <w:szCs w:val="21"/>
          <w:lang w:eastAsia="zh-CN"/>
        </w:rPr>
        <w:t>的服务进行索赔的权利，且付款亦不构成甲方对</w:t>
      </w:r>
      <w:r>
        <w:rPr>
          <w:rFonts w:hint="eastAsia"/>
          <w:szCs w:val="21"/>
          <w:lang w:eastAsia="zh-CN"/>
        </w:rPr>
        <w:t>乙方</w:t>
      </w:r>
      <w:r>
        <w:rPr>
          <w:szCs w:val="21"/>
          <w:lang w:eastAsia="zh-CN"/>
        </w:rPr>
        <w:t>服务的</w:t>
      </w:r>
      <w:r>
        <w:rPr>
          <w:rFonts w:hint="eastAsia"/>
          <w:szCs w:val="21"/>
          <w:lang w:eastAsia="zh-CN"/>
        </w:rPr>
        <w:t>最终认可</w:t>
      </w:r>
      <w:r>
        <w:rPr>
          <w:szCs w:val="21"/>
          <w:lang w:eastAsia="zh-CN"/>
        </w:rPr>
        <w:t>。</w:t>
      </w:r>
    </w:p>
    <w:p w14:paraId="49F167CF" w14:textId="77777777" w:rsidR="00247086" w:rsidRDefault="00247086" w:rsidP="00247086">
      <w:pPr>
        <w:pStyle w:val="11"/>
        <w:spacing w:line="440" w:lineRule="exact"/>
        <w:rPr>
          <w:b w:val="0"/>
          <w:caps/>
          <w:kern w:val="2"/>
          <w:sz w:val="21"/>
          <w:szCs w:val="21"/>
          <w:lang w:eastAsia="zh-CN"/>
        </w:rPr>
      </w:pPr>
      <w:r>
        <w:rPr>
          <w:rFonts w:hint="eastAsia"/>
          <w:b w:val="0"/>
          <w:caps/>
          <w:kern w:val="2"/>
          <w:sz w:val="21"/>
          <w:szCs w:val="21"/>
          <w:lang w:eastAsia="zh-CN"/>
        </w:rPr>
        <w:t xml:space="preserve">    </w:t>
      </w:r>
    </w:p>
    <w:p w14:paraId="4D2843BE" w14:textId="77777777" w:rsidR="00247086" w:rsidRDefault="00247086" w:rsidP="00247086">
      <w:pPr>
        <w:topLinePunct/>
        <w:spacing w:line="440" w:lineRule="exact"/>
        <w:ind w:firstLineChars="200" w:firstLine="442"/>
        <w:rPr>
          <w:b/>
          <w:szCs w:val="21"/>
          <w:lang w:eastAsia="zh-CN"/>
        </w:rPr>
      </w:pPr>
      <w:r>
        <w:rPr>
          <w:b/>
          <w:szCs w:val="21"/>
          <w:lang w:eastAsia="zh-CN"/>
        </w:rPr>
        <w:t>第</w:t>
      </w:r>
      <w:r>
        <w:rPr>
          <w:rFonts w:hint="eastAsia"/>
          <w:b/>
          <w:szCs w:val="21"/>
          <w:lang w:eastAsia="zh-CN"/>
        </w:rPr>
        <w:t>8</w:t>
      </w:r>
      <w:r>
        <w:rPr>
          <w:b/>
          <w:szCs w:val="21"/>
          <w:lang w:eastAsia="zh-CN"/>
        </w:rPr>
        <w:t>条</w:t>
      </w:r>
      <w:r>
        <w:rPr>
          <w:rFonts w:hint="eastAsia"/>
          <w:b/>
          <w:szCs w:val="21"/>
          <w:lang w:eastAsia="zh-CN"/>
        </w:rPr>
        <w:t xml:space="preserve">  双方</w:t>
      </w:r>
      <w:r>
        <w:rPr>
          <w:b/>
          <w:szCs w:val="21"/>
          <w:lang w:eastAsia="zh-CN"/>
        </w:rPr>
        <w:t>权利义务</w:t>
      </w:r>
    </w:p>
    <w:p w14:paraId="1CBBBE2C" w14:textId="77777777" w:rsidR="00247086" w:rsidRDefault="00247086" w:rsidP="00247086">
      <w:pPr>
        <w:widowControl/>
        <w:spacing w:line="440" w:lineRule="exact"/>
        <w:ind w:left="480"/>
        <w:rPr>
          <w:szCs w:val="21"/>
          <w:lang w:eastAsia="zh-CN"/>
        </w:rPr>
      </w:pPr>
      <w:r>
        <w:rPr>
          <w:rFonts w:hint="eastAsia"/>
          <w:szCs w:val="21"/>
          <w:lang w:eastAsia="zh-CN"/>
        </w:rPr>
        <w:t>8.1  甲方权利义务</w:t>
      </w:r>
    </w:p>
    <w:p w14:paraId="697B51E8" w14:textId="0BE7DD31" w:rsidR="00247086" w:rsidRDefault="00247086" w:rsidP="00247086">
      <w:pPr>
        <w:widowControl/>
        <w:spacing w:line="440" w:lineRule="exact"/>
        <w:ind w:firstLineChars="200" w:firstLine="440"/>
        <w:rPr>
          <w:szCs w:val="21"/>
          <w:lang w:eastAsia="zh-CN"/>
        </w:rPr>
      </w:pPr>
      <w:r>
        <w:rPr>
          <w:rFonts w:hint="eastAsia"/>
          <w:szCs w:val="21"/>
          <w:lang w:eastAsia="zh-CN"/>
        </w:rPr>
        <w:t xml:space="preserve">8.1.1  </w:t>
      </w:r>
      <w:r>
        <w:rPr>
          <w:szCs w:val="21"/>
          <w:lang w:eastAsia="zh-CN"/>
        </w:rPr>
        <w:t>甲方有权对乙方履行本</w:t>
      </w:r>
      <w:r w:rsidR="002A1391">
        <w:rPr>
          <w:rFonts w:hint="eastAsia"/>
          <w:szCs w:val="21"/>
          <w:lang w:eastAsia="zh-CN"/>
        </w:rPr>
        <w:t>合同</w:t>
      </w:r>
      <w:r>
        <w:rPr>
          <w:szCs w:val="21"/>
          <w:lang w:eastAsia="zh-CN"/>
        </w:rPr>
        <w:t>的情况进行监督检查，若发现乙方的履行不符合</w:t>
      </w:r>
      <w:r w:rsidR="002A1391">
        <w:rPr>
          <w:rFonts w:hint="eastAsia"/>
          <w:szCs w:val="21"/>
          <w:lang w:eastAsia="zh-CN"/>
        </w:rPr>
        <w:t>合同</w:t>
      </w:r>
      <w:r>
        <w:rPr>
          <w:szCs w:val="21"/>
          <w:lang w:eastAsia="zh-CN"/>
        </w:rPr>
        <w:t>约定，可以发出书面通知要求乙方</w:t>
      </w:r>
      <w:r>
        <w:rPr>
          <w:rFonts w:hint="eastAsia"/>
          <w:szCs w:val="21"/>
          <w:lang w:eastAsia="zh-CN"/>
        </w:rPr>
        <w:t>更正，乙</w:t>
      </w:r>
      <w:r>
        <w:rPr>
          <w:szCs w:val="21"/>
          <w:lang w:eastAsia="zh-CN"/>
        </w:rPr>
        <w:t>方应按甲方通知中的</w:t>
      </w:r>
      <w:r>
        <w:rPr>
          <w:rFonts w:hint="eastAsia"/>
          <w:szCs w:val="21"/>
          <w:lang w:eastAsia="zh-CN"/>
        </w:rPr>
        <w:t>更正</w:t>
      </w:r>
      <w:r>
        <w:rPr>
          <w:szCs w:val="21"/>
          <w:lang w:eastAsia="zh-CN"/>
        </w:rPr>
        <w:t>要求</w:t>
      </w:r>
      <w:r>
        <w:rPr>
          <w:rFonts w:hint="eastAsia"/>
          <w:szCs w:val="21"/>
          <w:lang w:eastAsia="zh-CN"/>
        </w:rPr>
        <w:t>，在规定</w:t>
      </w:r>
      <w:r>
        <w:rPr>
          <w:szCs w:val="21"/>
          <w:lang w:eastAsia="zh-CN"/>
        </w:rPr>
        <w:t>期限就其服务的缺陷进行补救、重作</w:t>
      </w:r>
      <w:r>
        <w:rPr>
          <w:rFonts w:hint="eastAsia"/>
          <w:szCs w:val="21"/>
          <w:lang w:eastAsia="zh-CN"/>
        </w:rPr>
        <w:t>。</w:t>
      </w:r>
    </w:p>
    <w:p w14:paraId="3B022CC4" w14:textId="56258EBB" w:rsidR="00247086" w:rsidRDefault="00247086" w:rsidP="00247086">
      <w:pPr>
        <w:widowControl/>
        <w:spacing w:line="440" w:lineRule="exact"/>
        <w:ind w:firstLineChars="200" w:firstLine="440"/>
        <w:rPr>
          <w:szCs w:val="21"/>
          <w:lang w:eastAsia="zh-CN"/>
        </w:rPr>
      </w:pPr>
      <w:r>
        <w:rPr>
          <w:rFonts w:hint="eastAsia"/>
          <w:szCs w:val="21"/>
          <w:lang w:eastAsia="zh-CN"/>
        </w:rPr>
        <w:lastRenderedPageBreak/>
        <w:t xml:space="preserve">8.1.2  </w:t>
      </w:r>
      <w:r>
        <w:rPr>
          <w:szCs w:val="21"/>
          <w:lang w:eastAsia="zh-CN"/>
        </w:rPr>
        <w:t>甲方应按照</w:t>
      </w:r>
      <w:r w:rsidR="002A1391">
        <w:rPr>
          <w:rFonts w:hint="eastAsia"/>
          <w:szCs w:val="21"/>
          <w:lang w:eastAsia="zh-CN"/>
        </w:rPr>
        <w:t>合同</w:t>
      </w:r>
      <w:r>
        <w:rPr>
          <w:szCs w:val="21"/>
          <w:lang w:eastAsia="zh-CN"/>
        </w:rPr>
        <w:t>约定支付服务费。</w:t>
      </w:r>
    </w:p>
    <w:p w14:paraId="5D7C1BDD" w14:textId="77777777" w:rsidR="00247086" w:rsidRDefault="00247086" w:rsidP="00247086">
      <w:pPr>
        <w:widowControl/>
        <w:spacing w:line="440" w:lineRule="exact"/>
        <w:ind w:firstLineChars="200" w:firstLine="440"/>
        <w:rPr>
          <w:szCs w:val="21"/>
          <w:lang w:eastAsia="zh-CN"/>
        </w:rPr>
      </w:pPr>
      <w:r>
        <w:rPr>
          <w:rFonts w:hint="eastAsia"/>
          <w:szCs w:val="21"/>
          <w:lang w:eastAsia="zh-CN"/>
        </w:rPr>
        <w:t>8.2  乙方权利义务</w:t>
      </w:r>
    </w:p>
    <w:p w14:paraId="7D45E41E" w14:textId="59DA59D1" w:rsidR="00247086" w:rsidRDefault="00247086" w:rsidP="00247086">
      <w:pPr>
        <w:widowControl/>
        <w:spacing w:line="440" w:lineRule="exact"/>
        <w:ind w:firstLineChars="200" w:firstLine="440"/>
        <w:rPr>
          <w:szCs w:val="21"/>
          <w:lang w:eastAsia="zh-CN"/>
        </w:rPr>
      </w:pPr>
      <w:r>
        <w:rPr>
          <w:rFonts w:hint="eastAsia"/>
          <w:szCs w:val="21"/>
          <w:lang w:eastAsia="zh-CN"/>
        </w:rPr>
        <w:t>8.2.1  乙方有权按照本</w:t>
      </w:r>
      <w:r w:rsidR="002A1391">
        <w:rPr>
          <w:rFonts w:hint="eastAsia"/>
          <w:szCs w:val="21"/>
          <w:lang w:eastAsia="zh-CN"/>
        </w:rPr>
        <w:t>合同</w:t>
      </w:r>
      <w:r>
        <w:rPr>
          <w:rFonts w:hint="eastAsia"/>
          <w:szCs w:val="21"/>
          <w:lang w:eastAsia="zh-CN"/>
        </w:rPr>
        <w:t>约定获得相应的服务费用。</w:t>
      </w:r>
    </w:p>
    <w:p w14:paraId="7D4D563F" w14:textId="277131B6" w:rsidR="00247086" w:rsidRDefault="00247086" w:rsidP="00247086">
      <w:pPr>
        <w:widowControl/>
        <w:spacing w:line="440" w:lineRule="exact"/>
        <w:ind w:firstLineChars="200" w:firstLine="440"/>
        <w:rPr>
          <w:szCs w:val="21"/>
          <w:lang w:eastAsia="zh-CN"/>
        </w:rPr>
      </w:pPr>
      <w:r>
        <w:rPr>
          <w:rFonts w:hint="eastAsia"/>
          <w:szCs w:val="21"/>
          <w:lang w:eastAsia="zh-CN"/>
        </w:rPr>
        <w:t xml:space="preserve">8.2.2  </w:t>
      </w:r>
      <w:r>
        <w:rPr>
          <w:szCs w:val="21"/>
          <w:lang w:eastAsia="zh-CN"/>
        </w:rPr>
        <w:t>乙方保证有权签署本</w:t>
      </w:r>
      <w:r w:rsidR="002A1391">
        <w:rPr>
          <w:rFonts w:hint="eastAsia"/>
          <w:szCs w:val="21"/>
          <w:lang w:eastAsia="zh-CN"/>
        </w:rPr>
        <w:t>合同</w:t>
      </w:r>
      <w:r>
        <w:rPr>
          <w:szCs w:val="21"/>
          <w:lang w:eastAsia="zh-CN"/>
        </w:rPr>
        <w:t>，</w:t>
      </w:r>
      <w:r>
        <w:rPr>
          <w:rFonts w:hint="eastAsia"/>
          <w:szCs w:val="21"/>
          <w:lang w:eastAsia="zh-CN"/>
        </w:rPr>
        <w:t>并</w:t>
      </w:r>
      <w:r>
        <w:rPr>
          <w:szCs w:val="21"/>
          <w:lang w:eastAsia="zh-CN"/>
        </w:rPr>
        <w:t>保证已具备履行</w:t>
      </w:r>
      <w:r w:rsidR="002A1391">
        <w:rPr>
          <w:rFonts w:hint="eastAsia"/>
          <w:szCs w:val="21"/>
          <w:lang w:eastAsia="zh-CN"/>
        </w:rPr>
        <w:t>合同</w:t>
      </w:r>
      <w:r>
        <w:rPr>
          <w:szCs w:val="21"/>
          <w:lang w:eastAsia="zh-CN"/>
        </w:rPr>
        <w:t>的合法资质、经验和能力，包括</w:t>
      </w:r>
      <w:r>
        <w:rPr>
          <w:rFonts w:hint="eastAsia"/>
          <w:szCs w:val="21"/>
          <w:lang w:eastAsia="zh-CN"/>
        </w:rPr>
        <w:t>但不限于</w:t>
      </w:r>
      <w:r>
        <w:rPr>
          <w:szCs w:val="21"/>
          <w:lang w:eastAsia="zh-CN"/>
        </w:rPr>
        <w:t>有足够的</w:t>
      </w:r>
      <w:r>
        <w:rPr>
          <w:rFonts w:hint="eastAsia"/>
          <w:szCs w:val="21"/>
          <w:lang w:eastAsia="zh-CN"/>
        </w:rPr>
        <w:t>具备资质的作业</w:t>
      </w:r>
      <w:r>
        <w:rPr>
          <w:szCs w:val="21"/>
          <w:lang w:eastAsia="zh-CN"/>
        </w:rPr>
        <w:t>人员，以谨慎、称职和专业的态度完成本</w:t>
      </w:r>
      <w:r w:rsidR="002A1391">
        <w:rPr>
          <w:rFonts w:hint="eastAsia"/>
          <w:szCs w:val="21"/>
          <w:lang w:eastAsia="zh-CN"/>
        </w:rPr>
        <w:t>合同</w:t>
      </w:r>
      <w:r>
        <w:rPr>
          <w:szCs w:val="21"/>
          <w:lang w:eastAsia="zh-CN"/>
        </w:rPr>
        <w:t>项下的义务</w:t>
      </w:r>
      <w:r>
        <w:rPr>
          <w:rFonts w:hint="eastAsia"/>
          <w:szCs w:val="21"/>
          <w:lang w:eastAsia="zh-CN"/>
        </w:rPr>
        <w:t>等</w:t>
      </w:r>
      <w:r>
        <w:rPr>
          <w:szCs w:val="21"/>
          <w:lang w:eastAsia="zh-CN"/>
        </w:rPr>
        <w:t>。</w:t>
      </w:r>
      <w:r>
        <w:rPr>
          <w:rFonts w:hint="eastAsia"/>
          <w:szCs w:val="21"/>
          <w:lang w:eastAsia="zh-CN"/>
        </w:rPr>
        <w:t>如因乙方及其指派作业人员的资质问题引发政府主管部门的查处或造成甲方损失的，相关责任由乙方承担。</w:t>
      </w:r>
    </w:p>
    <w:p w14:paraId="1AF298C3" w14:textId="77777777" w:rsidR="00247086" w:rsidRDefault="00247086" w:rsidP="00247086">
      <w:pPr>
        <w:widowControl/>
        <w:spacing w:line="440" w:lineRule="exact"/>
        <w:ind w:firstLineChars="200" w:firstLine="440"/>
        <w:rPr>
          <w:szCs w:val="21"/>
          <w:lang w:eastAsia="zh-CN"/>
        </w:rPr>
      </w:pPr>
      <w:r>
        <w:rPr>
          <w:rFonts w:hint="eastAsia"/>
          <w:szCs w:val="21"/>
          <w:lang w:eastAsia="zh-CN"/>
        </w:rPr>
        <w:t>8.2.3  乙方应按照双方约定的服务项目、服务标准及操作要求提供服务。</w:t>
      </w:r>
      <w:r>
        <w:rPr>
          <w:szCs w:val="21"/>
          <w:lang w:eastAsia="zh-CN"/>
        </w:rPr>
        <w:t>如果乙方提供的服务存在任何缺陷，乙方应立即</w:t>
      </w:r>
      <w:r>
        <w:rPr>
          <w:rFonts w:hint="eastAsia"/>
          <w:szCs w:val="21"/>
          <w:lang w:eastAsia="zh-CN"/>
        </w:rPr>
        <w:t>主动采取或者经甲方通知后立即</w:t>
      </w:r>
      <w:r>
        <w:rPr>
          <w:szCs w:val="21"/>
          <w:lang w:eastAsia="zh-CN"/>
        </w:rPr>
        <w:t>采取一切有效措施进行</w:t>
      </w:r>
      <w:r>
        <w:rPr>
          <w:rFonts w:hint="eastAsia"/>
          <w:szCs w:val="21"/>
          <w:lang w:eastAsia="zh-CN"/>
        </w:rPr>
        <w:t>更正或</w:t>
      </w:r>
      <w:r>
        <w:rPr>
          <w:szCs w:val="21"/>
          <w:lang w:eastAsia="zh-CN"/>
        </w:rPr>
        <w:t>补救。</w:t>
      </w:r>
    </w:p>
    <w:p w14:paraId="67DB3DA4" w14:textId="77777777" w:rsidR="00247086" w:rsidRDefault="00247086" w:rsidP="00247086">
      <w:pPr>
        <w:widowControl/>
        <w:spacing w:line="440" w:lineRule="exact"/>
        <w:ind w:firstLineChars="200" w:firstLine="440"/>
        <w:rPr>
          <w:szCs w:val="21"/>
          <w:lang w:eastAsia="zh-CN"/>
        </w:rPr>
      </w:pPr>
      <w:r>
        <w:rPr>
          <w:rFonts w:hint="eastAsia"/>
          <w:szCs w:val="21"/>
          <w:lang w:eastAsia="zh-CN"/>
        </w:rPr>
        <w:t>8.2.4  乙方提供服务过程中，应当遵守法律法规规定以及甲方厂区与生产作业有关的规章制度。</w:t>
      </w:r>
    </w:p>
    <w:p w14:paraId="60D89D62" w14:textId="02F8A0DF" w:rsidR="00247086" w:rsidRDefault="00247086" w:rsidP="00247086">
      <w:pPr>
        <w:widowControl/>
        <w:spacing w:line="440" w:lineRule="exact"/>
        <w:ind w:firstLineChars="200" w:firstLine="440"/>
        <w:rPr>
          <w:szCs w:val="21"/>
          <w:lang w:eastAsia="zh-CN"/>
        </w:rPr>
      </w:pPr>
      <w:r>
        <w:rPr>
          <w:rFonts w:hint="eastAsia"/>
          <w:szCs w:val="21"/>
          <w:lang w:eastAsia="zh-CN"/>
        </w:rPr>
        <w:t>8.2.5  本</w:t>
      </w:r>
      <w:r w:rsidR="002A1391">
        <w:rPr>
          <w:rFonts w:hint="eastAsia"/>
          <w:szCs w:val="21"/>
          <w:lang w:eastAsia="zh-CN"/>
        </w:rPr>
        <w:t>合同</w:t>
      </w:r>
      <w:r>
        <w:rPr>
          <w:rFonts w:hint="eastAsia"/>
          <w:szCs w:val="21"/>
          <w:lang w:eastAsia="zh-CN"/>
        </w:rPr>
        <w:t>履行过程中，因可归责于乙方的原因造成甲方或第三方</w:t>
      </w:r>
      <w:r>
        <w:rPr>
          <w:szCs w:val="21"/>
          <w:lang w:eastAsia="zh-CN"/>
        </w:rPr>
        <w:t>人身</w:t>
      </w:r>
      <w:r>
        <w:rPr>
          <w:rFonts w:hint="eastAsia"/>
          <w:szCs w:val="21"/>
          <w:lang w:eastAsia="zh-CN"/>
        </w:rPr>
        <w:t>、</w:t>
      </w:r>
      <w:r>
        <w:rPr>
          <w:szCs w:val="21"/>
          <w:lang w:eastAsia="zh-CN"/>
        </w:rPr>
        <w:t>财产</w:t>
      </w:r>
      <w:r>
        <w:rPr>
          <w:rFonts w:hint="eastAsia"/>
          <w:szCs w:val="21"/>
          <w:lang w:eastAsia="zh-CN"/>
        </w:rPr>
        <w:t>损害的，乙方</w:t>
      </w:r>
      <w:r>
        <w:rPr>
          <w:szCs w:val="21"/>
          <w:lang w:eastAsia="zh-CN"/>
        </w:rPr>
        <w:t>承担</w:t>
      </w:r>
      <w:r>
        <w:rPr>
          <w:rFonts w:hint="eastAsia"/>
          <w:szCs w:val="21"/>
          <w:lang w:eastAsia="zh-CN"/>
        </w:rPr>
        <w:t>赔偿</w:t>
      </w:r>
      <w:r>
        <w:rPr>
          <w:szCs w:val="21"/>
          <w:lang w:eastAsia="zh-CN"/>
        </w:rPr>
        <w:t>责任</w:t>
      </w:r>
      <w:r>
        <w:rPr>
          <w:rFonts w:hint="eastAsia"/>
          <w:szCs w:val="21"/>
          <w:lang w:eastAsia="zh-CN"/>
        </w:rPr>
        <w:t>。</w:t>
      </w:r>
    </w:p>
    <w:p w14:paraId="711AAC83" w14:textId="77777777" w:rsidR="00247086" w:rsidRDefault="00247086" w:rsidP="00247086">
      <w:pPr>
        <w:widowControl/>
        <w:spacing w:line="440" w:lineRule="exact"/>
        <w:ind w:firstLineChars="200" w:firstLine="442"/>
        <w:rPr>
          <w:b/>
          <w:szCs w:val="21"/>
          <w:lang w:eastAsia="zh-CN"/>
        </w:rPr>
      </w:pPr>
    </w:p>
    <w:p w14:paraId="27591DB8" w14:textId="77777777" w:rsidR="00247086" w:rsidRDefault="00247086" w:rsidP="00247086">
      <w:pPr>
        <w:widowControl/>
        <w:spacing w:line="440" w:lineRule="exact"/>
        <w:ind w:firstLineChars="200" w:firstLine="442"/>
        <w:rPr>
          <w:b/>
          <w:szCs w:val="21"/>
          <w:lang w:eastAsia="zh-CN"/>
        </w:rPr>
      </w:pPr>
      <w:r>
        <w:rPr>
          <w:rFonts w:hint="eastAsia"/>
          <w:b/>
          <w:szCs w:val="21"/>
          <w:lang w:eastAsia="zh-CN"/>
        </w:rPr>
        <w:t>第9条  劳动关系</w:t>
      </w:r>
    </w:p>
    <w:p w14:paraId="20D5E6B3" w14:textId="18FFF830" w:rsidR="00247086" w:rsidRDefault="00247086" w:rsidP="00247086">
      <w:pPr>
        <w:widowControl/>
        <w:spacing w:line="440" w:lineRule="exact"/>
        <w:ind w:firstLineChars="200" w:firstLine="440"/>
        <w:rPr>
          <w:szCs w:val="21"/>
          <w:lang w:eastAsia="zh-CN"/>
        </w:rPr>
      </w:pPr>
      <w:r>
        <w:rPr>
          <w:rFonts w:hint="eastAsia"/>
          <w:szCs w:val="21"/>
          <w:lang w:eastAsia="zh-CN"/>
        </w:rPr>
        <w:t>9.1  乙方需指派与乙方建立正式劳动关系的作业人员负责外包作业，并为其指派的作业人员办理相应的社会保险（含工伤保险）以及人身意外伤害等相关保险</w:t>
      </w:r>
      <w:r>
        <w:rPr>
          <w:rFonts w:ascii="仿宋_GB2312" w:eastAsia="仿宋_GB2312" w:hint="eastAsia"/>
          <w:szCs w:val="21"/>
          <w:lang w:eastAsia="zh-CN"/>
        </w:rPr>
        <w:t>，</w:t>
      </w:r>
      <w:r>
        <w:rPr>
          <w:rFonts w:hint="eastAsia"/>
          <w:szCs w:val="21"/>
          <w:lang w:eastAsia="zh-CN"/>
        </w:rPr>
        <w:t>应将作业人员的劳动</w:t>
      </w:r>
      <w:r w:rsidR="002A1391">
        <w:rPr>
          <w:rFonts w:hint="eastAsia"/>
          <w:szCs w:val="21"/>
          <w:lang w:eastAsia="zh-CN"/>
        </w:rPr>
        <w:t>合同</w:t>
      </w:r>
      <w:r>
        <w:rPr>
          <w:rFonts w:hint="eastAsia"/>
          <w:szCs w:val="21"/>
          <w:lang w:eastAsia="zh-CN"/>
        </w:rPr>
        <w:t>、作业人员身份证等资料向甲方备案。乙方变更指派人员时需事先向甲方提出申请，经同意后方可。</w:t>
      </w:r>
    </w:p>
    <w:p w14:paraId="4900261C" w14:textId="09BABE84" w:rsidR="00247086" w:rsidRDefault="00247086" w:rsidP="00247086">
      <w:pPr>
        <w:spacing w:line="440" w:lineRule="exact"/>
        <w:ind w:firstLineChars="196" w:firstLine="431"/>
        <w:rPr>
          <w:szCs w:val="21"/>
          <w:lang w:eastAsia="zh-CN"/>
        </w:rPr>
      </w:pPr>
      <w:r>
        <w:rPr>
          <w:rFonts w:hint="eastAsia"/>
          <w:szCs w:val="21"/>
          <w:lang w:eastAsia="zh-CN"/>
        </w:rPr>
        <w:t>9.2  乙方应按照甲方要求向甲方报备作业人员劳动</w:t>
      </w:r>
      <w:r w:rsidR="002A1391">
        <w:rPr>
          <w:rFonts w:hint="eastAsia"/>
          <w:szCs w:val="21"/>
          <w:lang w:eastAsia="zh-CN"/>
        </w:rPr>
        <w:t>合同</w:t>
      </w:r>
      <w:r>
        <w:rPr>
          <w:rFonts w:hint="eastAsia"/>
          <w:szCs w:val="21"/>
          <w:lang w:eastAsia="zh-CN"/>
        </w:rPr>
        <w:t>、作业人员身份证等资料。</w:t>
      </w:r>
    </w:p>
    <w:p w14:paraId="25C2EC25" w14:textId="77777777" w:rsidR="00247086" w:rsidRDefault="00247086" w:rsidP="00247086">
      <w:pPr>
        <w:widowControl/>
        <w:spacing w:line="440" w:lineRule="exact"/>
        <w:ind w:firstLineChars="200" w:firstLine="440"/>
        <w:rPr>
          <w:szCs w:val="21"/>
          <w:lang w:eastAsia="zh-CN"/>
        </w:rPr>
      </w:pPr>
      <w:r>
        <w:rPr>
          <w:rFonts w:hint="eastAsia"/>
          <w:szCs w:val="21"/>
          <w:lang w:eastAsia="zh-CN"/>
        </w:rPr>
        <w:t>9.3  甲方与乙方指派作业人员之间不存在劳动关系、劳务关系或其他雇佣关系。乙方作业人员以劳动关系、劳务关系或其他雇佣关系为由向甲方主张权利的，均由乙方负责处理并承担相应责任。</w:t>
      </w:r>
    </w:p>
    <w:p w14:paraId="41EA1777" w14:textId="0F4A2585" w:rsidR="00247086" w:rsidRDefault="00247086" w:rsidP="00247086">
      <w:pPr>
        <w:widowControl/>
        <w:spacing w:line="440" w:lineRule="exact"/>
        <w:ind w:firstLineChars="200" w:firstLine="440"/>
        <w:rPr>
          <w:szCs w:val="21"/>
          <w:lang w:eastAsia="zh-CN"/>
        </w:rPr>
      </w:pPr>
      <w:r>
        <w:rPr>
          <w:rFonts w:hint="eastAsia"/>
          <w:szCs w:val="21"/>
          <w:lang w:eastAsia="zh-CN"/>
        </w:rPr>
        <w:t xml:space="preserve">9.4  </w:t>
      </w:r>
      <w:r>
        <w:rPr>
          <w:szCs w:val="21"/>
          <w:lang w:eastAsia="zh-CN"/>
        </w:rPr>
        <w:t>乙方</w:t>
      </w:r>
      <w:r>
        <w:rPr>
          <w:rFonts w:hint="eastAsia"/>
          <w:szCs w:val="21"/>
          <w:lang w:eastAsia="zh-CN"/>
        </w:rPr>
        <w:t>作业人员在服务期</w:t>
      </w:r>
      <w:r>
        <w:rPr>
          <w:szCs w:val="21"/>
          <w:lang w:eastAsia="zh-CN"/>
        </w:rPr>
        <w:t>间发生的、或与履行本</w:t>
      </w:r>
      <w:r w:rsidR="002A1391">
        <w:rPr>
          <w:rFonts w:hint="eastAsia"/>
          <w:szCs w:val="21"/>
          <w:lang w:eastAsia="zh-CN"/>
        </w:rPr>
        <w:t>合同</w:t>
      </w:r>
      <w:r>
        <w:rPr>
          <w:szCs w:val="21"/>
          <w:lang w:eastAsia="zh-CN"/>
        </w:rPr>
        <w:t>相关的任何</w:t>
      </w:r>
      <w:r>
        <w:rPr>
          <w:rFonts w:hint="eastAsia"/>
          <w:szCs w:val="21"/>
          <w:lang w:eastAsia="zh-CN"/>
        </w:rPr>
        <w:t>事故或</w:t>
      </w:r>
      <w:r>
        <w:rPr>
          <w:szCs w:val="21"/>
          <w:lang w:eastAsia="zh-CN"/>
        </w:rPr>
        <w:t>人身伤害、财产损失</w:t>
      </w:r>
      <w:r>
        <w:rPr>
          <w:rFonts w:hint="eastAsia"/>
          <w:szCs w:val="21"/>
          <w:lang w:eastAsia="zh-CN"/>
        </w:rPr>
        <w:t>等</w:t>
      </w:r>
      <w:r>
        <w:rPr>
          <w:szCs w:val="21"/>
          <w:lang w:eastAsia="zh-CN"/>
        </w:rPr>
        <w:t>，</w:t>
      </w:r>
      <w:r>
        <w:rPr>
          <w:rFonts w:hint="eastAsia"/>
          <w:szCs w:val="21"/>
          <w:lang w:eastAsia="zh-CN"/>
        </w:rPr>
        <w:t>均</w:t>
      </w:r>
      <w:r>
        <w:rPr>
          <w:szCs w:val="21"/>
          <w:lang w:eastAsia="zh-CN"/>
        </w:rPr>
        <w:t>与甲方无关，所有</w:t>
      </w:r>
      <w:r>
        <w:rPr>
          <w:rFonts w:hint="eastAsia"/>
          <w:szCs w:val="21"/>
          <w:lang w:eastAsia="zh-CN"/>
        </w:rPr>
        <w:t>责任及相关</w:t>
      </w:r>
      <w:r>
        <w:rPr>
          <w:szCs w:val="21"/>
          <w:lang w:eastAsia="zh-CN"/>
        </w:rPr>
        <w:t>费用由乙方自行承担。</w:t>
      </w:r>
      <w:r>
        <w:rPr>
          <w:rFonts w:hint="eastAsia"/>
          <w:szCs w:val="21"/>
          <w:lang w:eastAsia="zh-CN"/>
        </w:rPr>
        <w:t>造成甲方或第三方损失的，乙方还应承担赔偿责任。</w:t>
      </w:r>
    </w:p>
    <w:p w14:paraId="4C9309C5" w14:textId="285C9CF2" w:rsidR="00247086" w:rsidRDefault="00247086" w:rsidP="00247086">
      <w:pPr>
        <w:widowControl/>
        <w:spacing w:line="440" w:lineRule="exact"/>
        <w:ind w:firstLineChars="200" w:firstLine="440"/>
        <w:rPr>
          <w:szCs w:val="21"/>
          <w:lang w:eastAsia="zh-CN"/>
        </w:rPr>
      </w:pPr>
      <w:r>
        <w:rPr>
          <w:rFonts w:hint="eastAsia"/>
          <w:szCs w:val="21"/>
          <w:lang w:eastAsia="zh-CN"/>
        </w:rPr>
        <w:t>9.5  如甲方因本</w:t>
      </w:r>
      <w:r w:rsidR="002A1391">
        <w:rPr>
          <w:rFonts w:hint="eastAsia"/>
          <w:szCs w:val="21"/>
          <w:lang w:eastAsia="zh-CN"/>
        </w:rPr>
        <w:t>合同</w:t>
      </w:r>
      <w:r>
        <w:rPr>
          <w:rFonts w:hint="eastAsia"/>
          <w:szCs w:val="21"/>
          <w:lang w:eastAsia="zh-CN"/>
        </w:rPr>
        <w:t>的履行而被政府主管部门或者裁判机关判令需向乙方作业人员承担补偿、赔偿或其他责任的，甲方有权要求乙方承担或向乙方追偿，并有权直接先行扣除履约保证金或其他应付款用于承担此等责任。</w:t>
      </w:r>
    </w:p>
    <w:p w14:paraId="3FEAA6BB" w14:textId="77777777" w:rsidR="00247086" w:rsidRDefault="00247086" w:rsidP="00247086">
      <w:pPr>
        <w:spacing w:line="440" w:lineRule="exact"/>
        <w:ind w:firstLineChars="196" w:firstLine="431"/>
        <w:rPr>
          <w:szCs w:val="21"/>
          <w:lang w:eastAsia="zh-CN"/>
        </w:rPr>
      </w:pPr>
    </w:p>
    <w:p w14:paraId="280B1772" w14:textId="77777777" w:rsidR="00247086" w:rsidRDefault="00247086" w:rsidP="00247086">
      <w:pPr>
        <w:spacing w:line="440" w:lineRule="exact"/>
        <w:ind w:firstLineChars="196" w:firstLine="433"/>
        <w:rPr>
          <w:b/>
          <w:szCs w:val="21"/>
          <w:lang w:eastAsia="zh-CN"/>
        </w:rPr>
      </w:pPr>
      <w:r>
        <w:rPr>
          <w:b/>
          <w:szCs w:val="21"/>
          <w:lang w:eastAsia="zh-CN"/>
        </w:rPr>
        <w:t>第</w:t>
      </w:r>
      <w:r>
        <w:rPr>
          <w:rFonts w:hint="eastAsia"/>
          <w:b/>
          <w:szCs w:val="21"/>
          <w:lang w:eastAsia="zh-CN"/>
        </w:rPr>
        <w:t>10</w:t>
      </w:r>
      <w:r>
        <w:rPr>
          <w:b/>
          <w:szCs w:val="21"/>
          <w:lang w:eastAsia="zh-CN"/>
        </w:rPr>
        <w:t xml:space="preserve">条 </w:t>
      </w:r>
      <w:r>
        <w:rPr>
          <w:rFonts w:hint="eastAsia"/>
          <w:b/>
          <w:szCs w:val="21"/>
          <w:lang w:eastAsia="zh-CN"/>
        </w:rPr>
        <w:t xml:space="preserve"> 安全条款</w:t>
      </w:r>
    </w:p>
    <w:p w14:paraId="4C8F3D24" w14:textId="77777777" w:rsidR="00247086" w:rsidRDefault="00247086" w:rsidP="00247086">
      <w:pPr>
        <w:tabs>
          <w:tab w:val="left" w:pos="1080"/>
        </w:tabs>
        <w:spacing w:line="440" w:lineRule="exact"/>
        <w:ind w:leftChars="1" w:left="2" w:firstLineChars="200" w:firstLine="440"/>
        <w:rPr>
          <w:szCs w:val="21"/>
          <w:lang w:eastAsia="zh-CN"/>
        </w:rPr>
      </w:pPr>
      <w:r>
        <w:rPr>
          <w:rFonts w:hint="eastAsia"/>
          <w:szCs w:val="21"/>
          <w:lang w:eastAsia="zh-CN"/>
        </w:rPr>
        <w:lastRenderedPageBreak/>
        <w:t xml:space="preserve">10.1  </w:t>
      </w:r>
      <w:r>
        <w:rPr>
          <w:szCs w:val="21"/>
          <w:lang w:eastAsia="zh-CN"/>
        </w:rPr>
        <w:t>甲方</w:t>
      </w:r>
      <w:r>
        <w:rPr>
          <w:rFonts w:hint="eastAsia"/>
          <w:szCs w:val="21"/>
          <w:lang w:eastAsia="zh-CN"/>
        </w:rPr>
        <w:t>有权</w:t>
      </w:r>
      <w:r>
        <w:rPr>
          <w:szCs w:val="21"/>
          <w:lang w:eastAsia="zh-CN"/>
        </w:rPr>
        <w:t>对</w:t>
      </w:r>
      <w:r>
        <w:rPr>
          <w:rFonts w:hint="eastAsia"/>
          <w:szCs w:val="21"/>
          <w:lang w:eastAsia="zh-CN"/>
        </w:rPr>
        <w:t>乙方作业</w:t>
      </w:r>
      <w:r>
        <w:rPr>
          <w:szCs w:val="21"/>
          <w:lang w:eastAsia="zh-CN"/>
        </w:rPr>
        <w:t>人员进行</w:t>
      </w:r>
      <w:r>
        <w:rPr>
          <w:rFonts w:hint="eastAsia"/>
          <w:szCs w:val="21"/>
          <w:lang w:eastAsia="zh-CN"/>
        </w:rPr>
        <w:t>厂区内</w:t>
      </w:r>
      <w:r>
        <w:rPr>
          <w:szCs w:val="21"/>
          <w:lang w:eastAsia="zh-CN"/>
        </w:rPr>
        <w:t>安全、健康与环境知识的培训</w:t>
      </w:r>
      <w:r>
        <w:rPr>
          <w:rFonts w:hint="eastAsia"/>
          <w:szCs w:val="21"/>
          <w:lang w:eastAsia="zh-CN"/>
        </w:rPr>
        <w:t>，并</w:t>
      </w:r>
      <w:r>
        <w:rPr>
          <w:szCs w:val="21"/>
          <w:lang w:eastAsia="zh-CN"/>
        </w:rPr>
        <w:t>对乙方工作区域随时进行安全、健康与环境方面有关事项的检查</w:t>
      </w:r>
      <w:r>
        <w:rPr>
          <w:rFonts w:hint="eastAsia"/>
          <w:szCs w:val="21"/>
          <w:lang w:eastAsia="zh-CN"/>
        </w:rPr>
        <w:t>。</w:t>
      </w:r>
      <w:r>
        <w:rPr>
          <w:szCs w:val="21"/>
          <w:lang w:eastAsia="zh-CN"/>
        </w:rPr>
        <w:t>乙方</w:t>
      </w:r>
      <w:r>
        <w:rPr>
          <w:rFonts w:hint="eastAsia"/>
          <w:szCs w:val="21"/>
          <w:lang w:eastAsia="zh-CN"/>
        </w:rPr>
        <w:t>应积极、主动配合，</w:t>
      </w:r>
      <w:r>
        <w:rPr>
          <w:szCs w:val="21"/>
          <w:lang w:eastAsia="zh-CN"/>
        </w:rPr>
        <w:t>不得以任何理由拒绝。</w:t>
      </w:r>
    </w:p>
    <w:p w14:paraId="2E2967EB" w14:textId="77777777"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 xml:space="preserve">10.2  </w:t>
      </w:r>
      <w:r>
        <w:rPr>
          <w:szCs w:val="21"/>
          <w:lang w:eastAsia="zh-CN"/>
        </w:rPr>
        <w:t>甲方有权对乙方作业人员遵章守纪情况进行监督</w:t>
      </w:r>
      <w:r>
        <w:rPr>
          <w:rFonts w:hint="eastAsia"/>
          <w:szCs w:val="21"/>
          <w:lang w:eastAsia="zh-CN"/>
        </w:rPr>
        <w:t>。对</w:t>
      </w:r>
      <w:r>
        <w:rPr>
          <w:szCs w:val="21"/>
          <w:lang w:eastAsia="zh-CN"/>
        </w:rPr>
        <w:t>违章人员，甲方有权</w:t>
      </w:r>
      <w:r>
        <w:rPr>
          <w:rFonts w:hint="eastAsia"/>
          <w:szCs w:val="21"/>
          <w:lang w:eastAsia="zh-CN"/>
        </w:rPr>
        <w:t>要求乙方更换</w:t>
      </w:r>
      <w:r>
        <w:rPr>
          <w:szCs w:val="21"/>
          <w:lang w:eastAsia="zh-CN"/>
        </w:rPr>
        <w:t>，乙方不得拒绝。</w:t>
      </w:r>
    </w:p>
    <w:p w14:paraId="0584740C" w14:textId="77777777"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 xml:space="preserve">10.3  </w:t>
      </w:r>
      <w:r>
        <w:rPr>
          <w:szCs w:val="21"/>
          <w:lang w:eastAsia="zh-CN"/>
        </w:rPr>
        <w:t>乙方应对其</w:t>
      </w:r>
      <w:r>
        <w:rPr>
          <w:rFonts w:hint="eastAsia"/>
          <w:szCs w:val="21"/>
          <w:lang w:eastAsia="zh-CN"/>
        </w:rPr>
        <w:t>作业</w:t>
      </w:r>
      <w:r>
        <w:rPr>
          <w:szCs w:val="21"/>
          <w:lang w:eastAsia="zh-CN"/>
        </w:rPr>
        <w:t>人员进行安全、健康与环境知识</w:t>
      </w:r>
      <w:r>
        <w:rPr>
          <w:rFonts w:hint="eastAsia"/>
          <w:szCs w:val="21"/>
          <w:lang w:eastAsia="zh-CN"/>
        </w:rPr>
        <w:t>，以及</w:t>
      </w:r>
      <w:r>
        <w:rPr>
          <w:szCs w:val="21"/>
          <w:lang w:eastAsia="zh-CN"/>
        </w:rPr>
        <w:t>相关操作技能的培训与考核</w:t>
      </w:r>
      <w:r>
        <w:rPr>
          <w:rFonts w:hint="eastAsia"/>
          <w:szCs w:val="21"/>
          <w:lang w:eastAsia="zh-CN"/>
        </w:rPr>
        <w:t>（具体次数由乙方从确保安全、规范作业的角度进行把握，</w:t>
      </w:r>
      <w:r>
        <w:rPr>
          <w:szCs w:val="21"/>
          <w:lang w:eastAsia="zh-CN"/>
        </w:rPr>
        <w:t>每年至少一次</w:t>
      </w:r>
      <w:r>
        <w:rPr>
          <w:rFonts w:hint="eastAsia"/>
          <w:szCs w:val="21"/>
          <w:lang w:eastAsia="zh-CN"/>
        </w:rPr>
        <w:t>）</w:t>
      </w:r>
      <w:r>
        <w:rPr>
          <w:szCs w:val="21"/>
          <w:lang w:eastAsia="zh-CN"/>
        </w:rPr>
        <w:t>，确保所有作</w:t>
      </w:r>
      <w:r>
        <w:rPr>
          <w:rFonts w:hint="eastAsia"/>
          <w:szCs w:val="21"/>
          <w:lang w:eastAsia="zh-CN"/>
        </w:rPr>
        <w:t>业人员</w:t>
      </w:r>
      <w:r>
        <w:rPr>
          <w:szCs w:val="21"/>
          <w:lang w:eastAsia="zh-CN"/>
        </w:rPr>
        <w:t>均持证上岗</w:t>
      </w:r>
      <w:r>
        <w:rPr>
          <w:rFonts w:hint="eastAsia"/>
          <w:szCs w:val="21"/>
          <w:lang w:eastAsia="zh-CN"/>
        </w:rPr>
        <w:t>，</w:t>
      </w:r>
      <w:r>
        <w:rPr>
          <w:szCs w:val="21"/>
          <w:lang w:eastAsia="zh-CN"/>
        </w:rPr>
        <w:t>确保其</w:t>
      </w:r>
      <w:r>
        <w:rPr>
          <w:rFonts w:hint="eastAsia"/>
          <w:szCs w:val="21"/>
          <w:lang w:eastAsia="zh-CN"/>
        </w:rPr>
        <w:t>作业人员</w:t>
      </w:r>
      <w:r>
        <w:rPr>
          <w:szCs w:val="21"/>
          <w:lang w:eastAsia="zh-CN"/>
        </w:rPr>
        <w:t>了解、知晓</w:t>
      </w:r>
      <w:r>
        <w:rPr>
          <w:rFonts w:hint="eastAsia"/>
          <w:szCs w:val="21"/>
          <w:lang w:eastAsia="zh-CN"/>
        </w:rPr>
        <w:t>外包项目作</w:t>
      </w:r>
      <w:r>
        <w:rPr>
          <w:szCs w:val="21"/>
          <w:lang w:eastAsia="zh-CN"/>
        </w:rPr>
        <w:t>业</w:t>
      </w:r>
      <w:r>
        <w:rPr>
          <w:rFonts w:hint="eastAsia"/>
          <w:szCs w:val="21"/>
          <w:lang w:eastAsia="zh-CN"/>
        </w:rPr>
        <w:t>要求</w:t>
      </w:r>
      <w:r>
        <w:rPr>
          <w:szCs w:val="21"/>
          <w:lang w:eastAsia="zh-CN"/>
        </w:rPr>
        <w:t>及</w:t>
      </w:r>
      <w:r>
        <w:rPr>
          <w:rFonts w:hint="eastAsia"/>
          <w:szCs w:val="21"/>
          <w:lang w:eastAsia="zh-CN"/>
        </w:rPr>
        <w:t>作业</w:t>
      </w:r>
      <w:r>
        <w:rPr>
          <w:szCs w:val="21"/>
          <w:lang w:eastAsia="zh-CN"/>
        </w:rPr>
        <w:t>场所存在的潜在危害</w:t>
      </w:r>
      <w:r>
        <w:rPr>
          <w:rFonts w:hint="eastAsia"/>
          <w:szCs w:val="21"/>
          <w:lang w:eastAsia="zh-CN"/>
        </w:rPr>
        <w:t>并采取</w:t>
      </w:r>
      <w:r>
        <w:rPr>
          <w:szCs w:val="21"/>
          <w:lang w:eastAsia="zh-CN"/>
        </w:rPr>
        <w:t>防范措施。</w:t>
      </w:r>
    </w:p>
    <w:p w14:paraId="4564A363" w14:textId="77777777" w:rsidR="00247086" w:rsidRDefault="00247086" w:rsidP="00247086">
      <w:pPr>
        <w:widowControl/>
        <w:spacing w:line="440" w:lineRule="exact"/>
        <w:ind w:firstLineChars="200" w:firstLine="440"/>
        <w:rPr>
          <w:szCs w:val="21"/>
          <w:lang w:eastAsia="zh-CN"/>
        </w:rPr>
      </w:pPr>
      <w:r>
        <w:rPr>
          <w:rFonts w:hint="eastAsia"/>
          <w:szCs w:val="21"/>
          <w:lang w:eastAsia="zh-CN"/>
        </w:rPr>
        <w:t>10.4  乙方应根据外包业务的需要，为其指派的作业人员提供必要的劳动保护，做好可能的职业病预防工作。</w:t>
      </w:r>
    </w:p>
    <w:p w14:paraId="40DCDB31" w14:textId="77777777"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10.5  乙方提供服务过程中发现现场安全隐患的，应立即向甲方报告并采取一切必要的防范、应对措施；因乙方未立即报告或未立即采取措施而造成的损害，由乙方承担赔偿责任。</w:t>
      </w:r>
    </w:p>
    <w:p w14:paraId="73D1B28D" w14:textId="77777777"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 xml:space="preserve">10.6  </w:t>
      </w:r>
      <w:r>
        <w:rPr>
          <w:szCs w:val="21"/>
          <w:lang w:eastAsia="zh-CN"/>
        </w:rPr>
        <w:t>乙方</w:t>
      </w:r>
      <w:r>
        <w:rPr>
          <w:rFonts w:hint="eastAsia"/>
          <w:szCs w:val="21"/>
          <w:lang w:eastAsia="zh-CN"/>
        </w:rPr>
        <w:t>作业</w:t>
      </w:r>
      <w:r>
        <w:rPr>
          <w:szCs w:val="21"/>
          <w:lang w:eastAsia="zh-CN"/>
        </w:rPr>
        <w:t>人员现场作业时</w:t>
      </w:r>
      <w:r>
        <w:rPr>
          <w:rFonts w:hint="eastAsia"/>
          <w:szCs w:val="21"/>
          <w:lang w:eastAsia="zh-CN"/>
        </w:rPr>
        <w:t>应</w:t>
      </w:r>
      <w:r>
        <w:rPr>
          <w:szCs w:val="21"/>
          <w:lang w:eastAsia="zh-CN"/>
        </w:rPr>
        <w:t>守甲方</w:t>
      </w:r>
      <w:r>
        <w:rPr>
          <w:rFonts w:hint="eastAsia"/>
          <w:szCs w:val="21"/>
          <w:lang w:eastAsia="zh-CN"/>
        </w:rPr>
        <w:t>现场作业相关</w:t>
      </w:r>
      <w:r>
        <w:rPr>
          <w:szCs w:val="21"/>
          <w:lang w:eastAsia="zh-CN"/>
        </w:rPr>
        <w:t>规定</w:t>
      </w:r>
      <w:r>
        <w:rPr>
          <w:rFonts w:hint="eastAsia"/>
          <w:szCs w:val="21"/>
          <w:lang w:eastAsia="zh-CN"/>
        </w:rPr>
        <w:t>，穿戴</w:t>
      </w:r>
      <w:r>
        <w:rPr>
          <w:szCs w:val="21"/>
          <w:lang w:eastAsia="zh-CN"/>
        </w:rPr>
        <w:t>符合甲方现场要求的个人防护用品</w:t>
      </w:r>
      <w:r>
        <w:rPr>
          <w:rFonts w:hint="eastAsia"/>
          <w:szCs w:val="21"/>
          <w:lang w:eastAsia="zh-CN"/>
        </w:rPr>
        <w:t>，严格按照操作规程开展作业。</w:t>
      </w:r>
    </w:p>
    <w:p w14:paraId="4EBBBD90" w14:textId="12BA453F"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10.7</w:t>
      </w:r>
      <w:r w:rsidR="005744C0">
        <w:rPr>
          <w:szCs w:val="21"/>
          <w:lang w:eastAsia="zh-CN"/>
        </w:rPr>
        <w:t xml:space="preserve"> </w:t>
      </w:r>
      <w:r>
        <w:rPr>
          <w:rFonts w:hint="eastAsia"/>
          <w:szCs w:val="21"/>
          <w:lang w:eastAsia="zh-CN"/>
        </w:rPr>
        <w:t>乙方应加强对乙方作业人员的教育和管理,乙方作业出入甲方厂区应遵守甲方的出入管理规定，</w:t>
      </w:r>
      <w:r>
        <w:rPr>
          <w:szCs w:val="21"/>
          <w:lang w:eastAsia="zh-CN"/>
        </w:rPr>
        <w:t>不得进入与作业活动无关的区域</w:t>
      </w:r>
      <w:r>
        <w:rPr>
          <w:rFonts w:hint="eastAsia"/>
          <w:szCs w:val="21"/>
          <w:lang w:eastAsia="zh-CN"/>
        </w:rPr>
        <w:t>。如乙方作业人员在非外包作业时间出现在甲方任何区域，或在外包作业时间出现在非作业区域，由此引发的一切人身、财产损害均由乙方承担全部责任，造成甲方或第三方损失的，乙方还应承担赔偿责任。</w:t>
      </w:r>
    </w:p>
    <w:p w14:paraId="13641E59" w14:textId="77777777"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 xml:space="preserve">10.8  </w:t>
      </w:r>
      <w:r>
        <w:rPr>
          <w:szCs w:val="21"/>
          <w:lang w:eastAsia="zh-CN"/>
        </w:rPr>
        <w:t>乙方</w:t>
      </w:r>
      <w:r>
        <w:rPr>
          <w:rFonts w:hint="eastAsia"/>
          <w:szCs w:val="21"/>
          <w:lang w:eastAsia="zh-CN"/>
        </w:rPr>
        <w:t>作业</w:t>
      </w:r>
      <w:r>
        <w:rPr>
          <w:szCs w:val="21"/>
          <w:lang w:eastAsia="zh-CN"/>
        </w:rPr>
        <w:t>人员</w:t>
      </w:r>
      <w:r>
        <w:rPr>
          <w:rFonts w:hint="eastAsia"/>
          <w:szCs w:val="21"/>
          <w:lang w:eastAsia="zh-CN"/>
        </w:rPr>
        <w:t>外包作业过程中</w:t>
      </w:r>
      <w:r>
        <w:rPr>
          <w:szCs w:val="21"/>
          <w:lang w:eastAsia="zh-CN"/>
        </w:rPr>
        <w:t>发生的</w:t>
      </w:r>
      <w:r>
        <w:rPr>
          <w:rFonts w:hint="eastAsia"/>
          <w:szCs w:val="21"/>
          <w:lang w:eastAsia="zh-CN"/>
        </w:rPr>
        <w:t>、非</w:t>
      </w:r>
      <w:r>
        <w:rPr>
          <w:szCs w:val="21"/>
          <w:lang w:eastAsia="zh-CN"/>
        </w:rPr>
        <w:t>因</w:t>
      </w:r>
      <w:r>
        <w:rPr>
          <w:rFonts w:hint="eastAsia"/>
          <w:szCs w:val="21"/>
          <w:lang w:eastAsia="zh-CN"/>
        </w:rPr>
        <w:t>甲方</w:t>
      </w:r>
      <w:r>
        <w:rPr>
          <w:szCs w:val="21"/>
          <w:lang w:eastAsia="zh-CN"/>
        </w:rPr>
        <w:t>原因造成的所有事故，由乙方承担全部责任，</w:t>
      </w:r>
      <w:r>
        <w:rPr>
          <w:rFonts w:hint="eastAsia"/>
          <w:szCs w:val="21"/>
          <w:lang w:eastAsia="zh-CN"/>
        </w:rPr>
        <w:t>造成甲方或第三方损失的，乙方还应承担赔偿责任。</w:t>
      </w:r>
    </w:p>
    <w:p w14:paraId="02ECF86E" w14:textId="77777777"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10.9  乙方特别申明：作为专业服务的外包方，</w:t>
      </w:r>
      <w:r>
        <w:rPr>
          <w:szCs w:val="21"/>
          <w:lang w:eastAsia="zh-CN"/>
        </w:rPr>
        <w:t>乙方</w:t>
      </w:r>
      <w:r>
        <w:rPr>
          <w:rFonts w:hint="eastAsia"/>
          <w:szCs w:val="21"/>
          <w:lang w:eastAsia="zh-CN"/>
        </w:rPr>
        <w:t>在提供服务过程</w:t>
      </w:r>
      <w:r>
        <w:rPr>
          <w:szCs w:val="21"/>
          <w:lang w:eastAsia="zh-CN"/>
        </w:rPr>
        <w:t>中</w:t>
      </w:r>
      <w:r>
        <w:rPr>
          <w:rFonts w:hint="eastAsia"/>
          <w:szCs w:val="21"/>
          <w:lang w:eastAsia="zh-CN"/>
        </w:rPr>
        <w:t>，除按甲方要求和规定外，更</w:t>
      </w:r>
      <w:r>
        <w:rPr>
          <w:szCs w:val="21"/>
          <w:lang w:eastAsia="zh-CN"/>
        </w:rPr>
        <w:t>必须</w:t>
      </w:r>
      <w:r>
        <w:rPr>
          <w:rFonts w:hint="eastAsia"/>
          <w:szCs w:val="21"/>
          <w:lang w:eastAsia="zh-CN"/>
        </w:rPr>
        <w:t>积极主动地</w:t>
      </w:r>
      <w:r>
        <w:rPr>
          <w:szCs w:val="21"/>
          <w:lang w:eastAsia="zh-CN"/>
        </w:rPr>
        <w:t>进行充分的危害识别</w:t>
      </w:r>
      <w:r>
        <w:rPr>
          <w:rFonts w:hint="eastAsia"/>
          <w:szCs w:val="21"/>
          <w:lang w:eastAsia="zh-CN"/>
        </w:rPr>
        <w:t>和管控</w:t>
      </w:r>
      <w:r>
        <w:rPr>
          <w:szCs w:val="21"/>
          <w:lang w:eastAsia="zh-CN"/>
        </w:rPr>
        <w:t>，落实相关防护措施</w:t>
      </w:r>
      <w:r>
        <w:rPr>
          <w:rFonts w:hint="eastAsia"/>
          <w:szCs w:val="21"/>
          <w:lang w:eastAsia="zh-CN"/>
        </w:rPr>
        <w:t>和管理制度</w:t>
      </w:r>
      <w:r>
        <w:rPr>
          <w:szCs w:val="21"/>
          <w:lang w:eastAsia="zh-CN"/>
        </w:rPr>
        <w:t>，确保不发生事故</w:t>
      </w:r>
      <w:r>
        <w:rPr>
          <w:rFonts w:hint="eastAsia"/>
          <w:szCs w:val="21"/>
          <w:lang w:eastAsia="zh-CN"/>
        </w:rPr>
        <w:t>、违法违规事件、损失或处罚</w:t>
      </w:r>
      <w:r>
        <w:rPr>
          <w:szCs w:val="21"/>
          <w:lang w:eastAsia="zh-CN"/>
        </w:rPr>
        <w:t>。</w:t>
      </w:r>
      <w:r>
        <w:rPr>
          <w:rFonts w:hint="eastAsia"/>
          <w:szCs w:val="21"/>
          <w:lang w:eastAsia="zh-CN"/>
        </w:rPr>
        <w:t>因此，无论甲方是否提出相关要求和规定或进行监督检查等，均不代表甲方承诺对乙方的行为承担任何责任，更不因此构成对乙方所应承担的各项责任和义务的减轻或豁免。</w:t>
      </w:r>
    </w:p>
    <w:p w14:paraId="58033AFF" w14:textId="77777777" w:rsidR="00247086" w:rsidRDefault="00247086" w:rsidP="00247086">
      <w:pPr>
        <w:widowControl/>
        <w:spacing w:line="440" w:lineRule="exact"/>
        <w:ind w:firstLineChars="200" w:firstLine="442"/>
        <w:rPr>
          <w:b/>
          <w:szCs w:val="21"/>
          <w:lang w:eastAsia="zh-CN"/>
        </w:rPr>
      </w:pPr>
    </w:p>
    <w:p w14:paraId="0EFB3AD5" w14:textId="77777777" w:rsidR="00247086" w:rsidRDefault="00247086" w:rsidP="00247086">
      <w:pPr>
        <w:widowControl/>
        <w:spacing w:line="440" w:lineRule="exact"/>
        <w:ind w:firstLineChars="200" w:firstLine="442"/>
        <w:rPr>
          <w:b/>
          <w:szCs w:val="21"/>
          <w:lang w:eastAsia="zh-CN"/>
        </w:rPr>
      </w:pPr>
      <w:r>
        <w:rPr>
          <w:rFonts w:hint="eastAsia"/>
          <w:b/>
          <w:szCs w:val="21"/>
          <w:lang w:eastAsia="zh-CN"/>
        </w:rPr>
        <w:t>第11条  突发事件</w:t>
      </w:r>
    </w:p>
    <w:p w14:paraId="570CC0F7" w14:textId="77777777"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11.1  乙方在提供服务过程中发生突发事件（</w:t>
      </w:r>
      <w:r>
        <w:rPr>
          <w:szCs w:val="21"/>
          <w:lang w:eastAsia="zh-CN"/>
        </w:rPr>
        <w:t>是指突然发生，造成或者可能造成严重危害，需要采取应急处置措施予以应对的事故灾难、公共卫生事件</w:t>
      </w:r>
      <w:r>
        <w:rPr>
          <w:rFonts w:hint="eastAsia"/>
          <w:szCs w:val="21"/>
          <w:lang w:eastAsia="zh-CN"/>
        </w:rPr>
        <w:t>或其他</w:t>
      </w:r>
      <w:r>
        <w:rPr>
          <w:szCs w:val="21"/>
          <w:lang w:eastAsia="zh-CN"/>
        </w:rPr>
        <w:t>安全事件</w:t>
      </w:r>
      <w:r>
        <w:rPr>
          <w:rFonts w:hint="eastAsia"/>
          <w:szCs w:val="21"/>
          <w:lang w:eastAsia="zh-CN"/>
        </w:rPr>
        <w:t>等），应立即向甲方报告并采取有效措施进行补救</w:t>
      </w:r>
      <w:r>
        <w:rPr>
          <w:szCs w:val="21"/>
          <w:lang w:eastAsia="zh-CN"/>
        </w:rPr>
        <w:t>。</w:t>
      </w:r>
    </w:p>
    <w:p w14:paraId="1F53976D" w14:textId="361891FD"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11.2  乙方不得隐瞒突发事件，否则应赔偿由此给甲方造成的全部损失，甲方并有权据此</w:t>
      </w:r>
      <w:r>
        <w:rPr>
          <w:rFonts w:hint="eastAsia"/>
          <w:szCs w:val="21"/>
          <w:lang w:eastAsia="zh-CN"/>
        </w:rPr>
        <w:lastRenderedPageBreak/>
        <w:t>提前解除本</w:t>
      </w:r>
      <w:r w:rsidR="002A1391">
        <w:rPr>
          <w:rFonts w:hint="eastAsia"/>
          <w:szCs w:val="21"/>
          <w:lang w:eastAsia="zh-CN"/>
        </w:rPr>
        <w:t>合同</w:t>
      </w:r>
      <w:r>
        <w:rPr>
          <w:rFonts w:hint="eastAsia"/>
          <w:szCs w:val="21"/>
          <w:lang w:eastAsia="zh-CN"/>
        </w:rPr>
        <w:t>、没收履约保证金。</w:t>
      </w:r>
    </w:p>
    <w:p w14:paraId="64E50650" w14:textId="77777777" w:rsidR="00247086" w:rsidRDefault="00247086" w:rsidP="00247086">
      <w:pPr>
        <w:spacing w:line="440" w:lineRule="exact"/>
        <w:ind w:firstLineChars="196" w:firstLine="433"/>
        <w:rPr>
          <w:b/>
          <w:szCs w:val="21"/>
          <w:lang w:eastAsia="zh-CN"/>
        </w:rPr>
      </w:pPr>
    </w:p>
    <w:p w14:paraId="41302379" w14:textId="77777777" w:rsidR="00247086" w:rsidRDefault="00247086" w:rsidP="00247086">
      <w:pPr>
        <w:spacing w:line="440" w:lineRule="exact"/>
        <w:ind w:firstLineChars="196" w:firstLine="433"/>
        <w:rPr>
          <w:b/>
          <w:szCs w:val="21"/>
          <w:lang w:eastAsia="zh-CN"/>
        </w:rPr>
      </w:pPr>
      <w:r>
        <w:rPr>
          <w:b/>
          <w:szCs w:val="21"/>
          <w:lang w:eastAsia="zh-CN"/>
        </w:rPr>
        <w:t>第</w:t>
      </w:r>
      <w:r>
        <w:rPr>
          <w:rFonts w:hint="eastAsia"/>
          <w:b/>
          <w:szCs w:val="21"/>
          <w:lang w:eastAsia="zh-CN"/>
        </w:rPr>
        <w:t>12</w:t>
      </w:r>
      <w:r>
        <w:rPr>
          <w:b/>
          <w:szCs w:val="21"/>
          <w:lang w:eastAsia="zh-CN"/>
        </w:rPr>
        <w:t>条</w:t>
      </w:r>
      <w:r>
        <w:rPr>
          <w:rFonts w:hint="eastAsia"/>
          <w:b/>
          <w:szCs w:val="21"/>
          <w:lang w:eastAsia="zh-CN"/>
        </w:rPr>
        <w:t xml:space="preserve">  </w:t>
      </w:r>
      <w:r>
        <w:rPr>
          <w:b/>
          <w:szCs w:val="21"/>
          <w:lang w:eastAsia="zh-CN"/>
        </w:rPr>
        <w:t>保密</w:t>
      </w:r>
      <w:r>
        <w:rPr>
          <w:rFonts w:hint="eastAsia"/>
          <w:b/>
          <w:szCs w:val="21"/>
          <w:lang w:eastAsia="zh-CN"/>
        </w:rPr>
        <w:t>承诺</w:t>
      </w:r>
    </w:p>
    <w:p w14:paraId="6ECDAED3" w14:textId="57DA13D4" w:rsidR="00247086" w:rsidRDefault="00247086" w:rsidP="00247086">
      <w:pPr>
        <w:spacing w:line="440" w:lineRule="exact"/>
        <w:ind w:firstLineChars="196" w:firstLine="431"/>
        <w:rPr>
          <w:color w:val="000000"/>
          <w:szCs w:val="21"/>
          <w:lang w:eastAsia="zh-CN"/>
        </w:rPr>
      </w:pPr>
      <w:r>
        <w:rPr>
          <w:rFonts w:hint="eastAsia"/>
          <w:color w:val="000000"/>
          <w:szCs w:val="21"/>
          <w:lang w:eastAsia="zh-CN"/>
        </w:rPr>
        <w:t xml:space="preserve">12.1  </w:t>
      </w:r>
      <w:r>
        <w:rPr>
          <w:color w:val="000000"/>
          <w:szCs w:val="21"/>
          <w:lang w:eastAsia="zh-CN"/>
        </w:rPr>
        <w:t>乙方对甲方直接或间接提供给乙方、或由乙方基于</w:t>
      </w:r>
      <w:r w:rsidR="002A1391">
        <w:rPr>
          <w:rFonts w:hint="eastAsia"/>
          <w:color w:val="000000"/>
          <w:szCs w:val="21"/>
          <w:lang w:eastAsia="zh-CN"/>
        </w:rPr>
        <w:t>合同</w:t>
      </w:r>
      <w:r>
        <w:rPr>
          <w:color w:val="000000"/>
          <w:szCs w:val="21"/>
          <w:lang w:eastAsia="zh-CN"/>
        </w:rPr>
        <w:t>进行服务而从甲方获取的所有商业和技术资料</w:t>
      </w:r>
      <w:r>
        <w:rPr>
          <w:rFonts w:hint="eastAsia"/>
          <w:color w:val="000000"/>
          <w:szCs w:val="21"/>
          <w:lang w:eastAsia="zh-CN"/>
        </w:rPr>
        <w:t>，</w:t>
      </w:r>
      <w:r>
        <w:rPr>
          <w:color w:val="000000"/>
          <w:szCs w:val="21"/>
          <w:lang w:eastAsia="zh-CN"/>
        </w:rPr>
        <w:t>均应作为保密资料</w:t>
      </w:r>
      <w:r>
        <w:rPr>
          <w:rFonts w:hint="eastAsia"/>
          <w:color w:val="000000"/>
          <w:szCs w:val="21"/>
          <w:lang w:eastAsia="zh-CN"/>
        </w:rPr>
        <w:t>。</w:t>
      </w:r>
      <w:r>
        <w:rPr>
          <w:color w:val="000000"/>
          <w:szCs w:val="21"/>
          <w:lang w:eastAsia="zh-CN"/>
        </w:rPr>
        <w:t>乙方应</w:t>
      </w:r>
      <w:r>
        <w:rPr>
          <w:rFonts w:hint="eastAsia"/>
          <w:color w:val="000000"/>
          <w:szCs w:val="21"/>
          <w:lang w:eastAsia="zh-CN"/>
        </w:rPr>
        <w:t>对保密资料</w:t>
      </w:r>
      <w:r>
        <w:rPr>
          <w:color w:val="000000"/>
          <w:szCs w:val="21"/>
          <w:lang w:eastAsia="zh-CN"/>
        </w:rPr>
        <w:t>承担保密责任</w:t>
      </w:r>
      <w:r>
        <w:rPr>
          <w:rFonts w:hint="eastAsia"/>
          <w:color w:val="000000"/>
          <w:szCs w:val="21"/>
          <w:lang w:eastAsia="zh-CN"/>
        </w:rPr>
        <w:t>；未经甲方事先书面批准，乙方</w:t>
      </w:r>
      <w:r>
        <w:rPr>
          <w:color w:val="000000"/>
          <w:szCs w:val="21"/>
          <w:lang w:eastAsia="zh-CN"/>
        </w:rPr>
        <w:t>不得对外披露、使用于除履行本</w:t>
      </w:r>
      <w:r w:rsidR="002A1391">
        <w:rPr>
          <w:rFonts w:hint="eastAsia"/>
          <w:color w:val="000000"/>
          <w:szCs w:val="21"/>
          <w:lang w:eastAsia="zh-CN"/>
        </w:rPr>
        <w:t>合同</w:t>
      </w:r>
      <w:r>
        <w:rPr>
          <w:color w:val="000000"/>
          <w:szCs w:val="21"/>
          <w:lang w:eastAsia="zh-CN"/>
        </w:rPr>
        <w:t>之外的目的。</w:t>
      </w:r>
    </w:p>
    <w:p w14:paraId="63B8B4A2" w14:textId="257CE664" w:rsidR="00247086" w:rsidRDefault="00247086" w:rsidP="00247086">
      <w:pPr>
        <w:spacing w:line="440" w:lineRule="exact"/>
        <w:ind w:firstLineChars="196" w:firstLine="431"/>
        <w:rPr>
          <w:color w:val="000000"/>
          <w:szCs w:val="21"/>
          <w:lang w:eastAsia="zh-CN"/>
        </w:rPr>
      </w:pPr>
      <w:r>
        <w:rPr>
          <w:rFonts w:hint="eastAsia"/>
          <w:color w:val="000000"/>
          <w:szCs w:val="21"/>
          <w:lang w:eastAsia="zh-CN"/>
        </w:rPr>
        <w:t xml:space="preserve">12.2  </w:t>
      </w:r>
      <w:r w:rsidR="002A1391">
        <w:rPr>
          <w:rFonts w:hint="eastAsia"/>
          <w:color w:val="000000"/>
          <w:szCs w:val="21"/>
          <w:lang w:eastAsia="zh-CN"/>
        </w:rPr>
        <w:t>合同</w:t>
      </w:r>
      <w:r>
        <w:rPr>
          <w:color w:val="000000"/>
          <w:szCs w:val="21"/>
          <w:lang w:eastAsia="zh-CN"/>
        </w:rPr>
        <w:t>终止或解除后，乙方应立即向甲方返还或者销毁所有上述含甲方保密信息的资料。乙方应在</w:t>
      </w:r>
      <w:r w:rsidR="002A1391">
        <w:rPr>
          <w:rFonts w:hint="eastAsia"/>
          <w:color w:val="000000"/>
          <w:szCs w:val="21"/>
          <w:lang w:eastAsia="zh-CN"/>
        </w:rPr>
        <w:t>合同</w:t>
      </w:r>
      <w:r>
        <w:rPr>
          <w:color w:val="000000"/>
          <w:szCs w:val="21"/>
          <w:lang w:eastAsia="zh-CN"/>
        </w:rPr>
        <w:t>终止或解除后</w:t>
      </w:r>
      <w:r>
        <w:rPr>
          <w:rFonts w:hint="eastAsia"/>
          <w:color w:val="000000"/>
          <w:szCs w:val="21"/>
          <w:lang w:eastAsia="zh-CN"/>
        </w:rPr>
        <w:t>5</w:t>
      </w:r>
      <w:r>
        <w:rPr>
          <w:color w:val="000000"/>
          <w:szCs w:val="21"/>
          <w:lang w:eastAsia="zh-CN"/>
        </w:rPr>
        <w:t>日内向甲方书面确认已销毁或返还所有含甲方保密信息的资料。</w:t>
      </w:r>
    </w:p>
    <w:p w14:paraId="3FF69EEA" w14:textId="77777777" w:rsidR="00247086" w:rsidRDefault="00247086" w:rsidP="00247086">
      <w:pPr>
        <w:spacing w:line="440" w:lineRule="exact"/>
        <w:ind w:firstLineChars="200" w:firstLine="440"/>
        <w:rPr>
          <w:color w:val="000000"/>
          <w:szCs w:val="21"/>
          <w:lang w:eastAsia="zh-CN"/>
        </w:rPr>
      </w:pPr>
      <w:r>
        <w:rPr>
          <w:rFonts w:hint="eastAsia"/>
          <w:szCs w:val="21"/>
          <w:lang w:eastAsia="zh-CN"/>
        </w:rPr>
        <w:t>12.3</w:t>
      </w:r>
      <w:r>
        <w:rPr>
          <w:rFonts w:hint="eastAsia"/>
          <w:color w:val="000000"/>
          <w:szCs w:val="21"/>
          <w:lang w:eastAsia="zh-CN"/>
        </w:rPr>
        <w:t xml:space="preserve">  乙方违反保密承诺的，甲方有权要求乙方支付违约金人民币</w:t>
      </w:r>
      <w:r>
        <w:rPr>
          <w:rFonts w:hint="eastAsia"/>
          <w:szCs w:val="21"/>
          <w:u w:val="single"/>
          <w:lang w:eastAsia="zh-CN"/>
        </w:rPr>
        <w:t>5</w:t>
      </w:r>
      <w:r>
        <w:rPr>
          <w:rFonts w:hint="eastAsia"/>
          <w:color w:val="000000"/>
          <w:szCs w:val="21"/>
          <w:lang w:eastAsia="zh-CN"/>
        </w:rPr>
        <w:t>万元并赔偿由此给甲方造成的损失。</w:t>
      </w:r>
    </w:p>
    <w:p w14:paraId="733B5EB5" w14:textId="77777777" w:rsidR="00247086" w:rsidRDefault="00247086" w:rsidP="00247086">
      <w:pPr>
        <w:spacing w:line="440" w:lineRule="exact"/>
        <w:ind w:firstLineChars="200" w:firstLine="440"/>
        <w:rPr>
          <w:szCs w:val="21"/>
          <w:lang w:eastAsia="zh-CN"/>
        </w:rPr>
      </w:pPr>
      <w:r>
        <w:rPr>
          <w:rFonts w:hint="eastAsia"/>
          <w:szCs w:val="21"/>
          <w:lang w:eastAsia="zh-CN"/>
        </w:rPr>
        <w:t>12.4  本条关于乙方保密承诺的相关约定，同时适用于乙方作业人员，乙方应对其作业人员的违反保密承诺的行为承担连带责任。</w:t>
      </w:r>
    </w:p>
    <w:p w14:paraId="47AD2E94" w14:textId="77777777" w:rsidR="00247086" w:rsidRDefault="00247086" w:rsidP="00247086">
      <w:pPr>
        <w:widowControl/>
        <w:spacing w:line="440" w:lineRule="exact"/>
        <w:ind w:firstLineChars="200" w:firstLine="442"/>
        <w:rPr>
          <w:b/>
          <w:szCs w:val="21"/>
          <w:lang w:eastAsia="zh-CN"/>
        </w:rPr>
      </w:pPr>
    </w:p>
    <w:p w14:paraId="59E0C219" w14:textId="52D00E71" w:rsidR="00247086" w:rsidRDefault="00247086" w:rsidP="00247086">
      <w:pPr>
        <w:widowControl/>
        <w:spacing w:line="440" w:lineRule="exact"/>
        <w:ind w:firstLineChars="200" w:firstLine="442"/>
        <w:rPr>
          <w:b/>
          <w:szCs w:val="21"/>
          <w:lang w:eastAsia="zh-CN"/>
        </w:rPr>
      </w:pPr>
      <w:r>
        <w:rPr>
          <w:b/>
          <w:szCs w:val="21"/>
          <w:lang w:eastAsia="zh-CN"/>
        </w:rPr>
        <w:t>第</w:t>
      </w:r>
      <w:r>
        <w:rPr>
          <w:rFonts w:hint="eastAsia"/>
          <w:b/>
          <w:szCs w:val="21"/>
          <w:lang w:eastAsia="zh-CN"/>
        </w:rPr>
        <w:t>13</w:t>
      </w:r>
      <w:r>
        <w:rPr>
          <w:b/>
          <w:szCs w:val="21"/>
          <w:lang w:eastAsia="zh-CN"/>
        </w:rPr>
        <w:t>条</w:t>
      </w:r>
      <w:r>
        <w:rPr>
          <w:rFonts w:hint="eastAsia"/>
          <w:b/>
          <w:szCs w:val="21"/>
          <w:lang w:eastAsia="zh-CN"/>
        </w:rPr>
        <w:t xml:space="preserve">  </w:t>
      </w:r>
      <w:r w:rsidR="002A1391">
        <w:rPr>
          <w:rFonts w:hint="eastAsia"/>
          <w:b/>
          <w:szCs w:val="21"/>
          <w:lang w:eastAsia="zh-CN"/>
        </w:rPr>
        <w:t>合同</w:t>
      </w:r>
      <w:r>
        <w:rPr>
          <w:b/>
          <w:szCs w:val="21"/>
          <w:lang w:eastAsia="zh-CN"/>
        </w:rPr>
        <w:t>转让和分包</w:t>
      </w:r>
      <w:r>
        <w:rPr>
          <w:rFonts w:hint="eastAsia"/>
          <w:b/>
          <w:szCs w:val="21"/>
          <w:lang w:eastAsia="zh-CN"/>
        </w:rPr>
        <w:t>、转包</w:t>
      </w:r>
    </w:p>
    <w:p w14:paraId="1E832D39" w14:textId="1279A092" w:rsidR="00247086" w:rsidRDefault="00247086" w:rsidP="00247086">
      <w:pPr>
        <w:widowControl/>
        <w:spacing w:line="440" w:lineRule="exact"/>
        <w:ind w:firstLineChars="200" w:firstLine="440"/>
        <w:rPr>
          <w:szCs w:val="21"/>
          <w:lang w:eastAsia="zh-CN"/>
        </w:rPr>
      </w:pPr>
      <w:r>
        <w:rPr>
          <w:rFonts w:hint="eastAsia"/>
          <w:szCs w:val="21"/>
          <w:lang w:eastAsia="zh-CN"/>
        </w:rPr>
        <w:t xml:space="preserve">13.1  </w:t>
      </w:r>
      <w:r>
        <w:rPr>
          <w:szCs w:val="21"/>
          <w:lang w:eastAsia="zh-CN"/>
        </w:rPr>
        <w:t>未经甲方事前书面批准，乙方不得转让本</w:t>
      </w:r>
      <w:r w:rsidR="002A1391">
        <w:rPr>
          <w:rFonts w:hint="eastAsia"/>
          <w:szCs w:val="21"/>
          <w:lang w:eastAsia="zh-CN"/>
        </w:rPr>
        <w:t>合同</w:t>
      </w:r>
      <w:r>
        <w:rPr>
          <w:rFonts w:hint="eastAsia"/>
          <w:szCs w:val="21"/>
          <w:lang w:eastAsia="zh-CN"/>
        </w:rPr>
        <w:t>项下的全部或者部分义务，不得</w:t>
      </w:r>
      <w:r>
        <w:rPr>
          <w:szCs w:val="21"/>
          <w:lang w:eastAsia="zh-CN"/>
        </w:rPr>
        <w:t>将</w:t>
      </w:r>
      <w:r>
        <w:rPr>
          <w:rFonts w:hint="eastAsia"/>
          <w:szCs w:val="21"/>
          <w:lang w:eastAsia="zh-CN"/>
        </w:rPr>
        <w:t>外包项目</w:t>
      </w:r>
      <w:r>
        <w:rPr>
          <w:szCs w:val="21"/>
          <w:lang w:eastAsia="zh-CN"/>
        </w:rPr>
        <w:t>整体或部分分包</w:t>
      </w:r>
      <w:r>
        <w:rPr>
          <w:rFonts w:hint="eastAsia"/>
          <w:szCs w:val="21"/>
          <w:lang w:eastAsia="zh-CN"/>
        </w:rPr>
        <w:t>、转包给第三方，也不得将本</w:t>
      </w:r>
      <w:r w:rsidR="002A1391">
        <w:rPr>
          <w:rFonts w:hint="eastAsia"/>
          <w:szCs w:val="21"/>
          <w:lang w:eastAsia="zh-CN"/>
        </w:rPr>
        <w:t>合同</w:t>
      </w:r>
      <w:r>
        <w:rPr>
          <w:rFonts w:hint="eastAsia"/>
          <w:szCs w:val="21"/>
          <w:lang w:eastAsia="zh-CN"/>
        </w:rPr>
        <w:t>项下的工作与第三方进行任何形式的合作，否则甲方有权解除</w:t>
      </w:r>
      <w:r w:rsidR="002A1391">
        <w:rPr>
          <w:rFonts w:hint="eastAsia"/>
          <w:szCs w:val="21"/>
          <w:lang w:eastAsia="zh-CN"/>
        </w:rPr>
        <w:t>合同</w:t>
      </w:r>
      <w:r>
        <w:rPr>
          <w:rFonts w:hint="eastAsia"/>
          <w:szCs w:val="21"/>
          <w:lang w:eastAsia="zh-CN"/>
        </w:rPr>
        <w:t>、没收履约保证金并要求乙方赔偿损失等。</w:t>
      </w:r>
    </w:p>
    <w:p w14:paraId="296AAC04" w14:textId="77777777" w:rsidR="00247086" w:rsidRDefault="00247086" w:rsidP="00247086">
      <w:pPr>
        <w:widowControl/>
        <w:spacing w:line="440" w:lineRule="exact"/>
        <w:ind w:firstLineChars="200" w:firstLine="440"/>
        <w:rPr>
          <w:szCs w:val="21"/>
          <w:lang w:eastAsia="zh-CN"/>
        </w:rPr>
      </w:pPr>
      <w:r>
        <w:rPr>
          <w:rFonts w:hint="eastAsia"/>
          <w:szCs w:val="21"/>
          <w:lang w:eastAsia="zh-CN"/>
        </w:rPr>
        <w:t>13.2  如乙方经甲方同意而实施前述对第三方的转让、分包或转包等行为的，乙方仍应对第三方的履行行为承担连带责任。</w:t>
      </w:r>
    </w:p>
    <w:p w14:paraId="7C55D3CA" w14:textId="77777777" w:rsidR="00247086" w:rsidRDefault="00247086" w:rsidP="00247086">
      <w:pPr>
        <w:widowControl/>
        <w:spacing w:line="440" w:lineRule="exact"/>
        <w:ind w:firstLineChars="200" w:firstLine="442"/>
        <w:rPr>
          <w:b/>
          <w:szCs w:val="21"/>
          <w:lang w:eastAsia="zh-CN"/>
        </w:rPr>
      </w:pPr>
    </w:p>
    <w:p w14:paraId="03AAF162" w14:textId="48211CC7" w:rsidR="00247086" w:rsidRDefault="00247086" w:rsidP="00247086">
      <w:pPr>
        <w:widowControl/>
        <w:spacing w:line="440" w:lineRule="exact"/>
        <w:ind w:firstLineChars="200" w:firstLine="442"/>
        <w:rPr>
          <w:b/>
          <w:szCs w:val="21"/>
          <w:lang w:eastAsia="zh-CN"/>
        </w:rPr>
      </w:pPr>
      <w:r>
        <w:rPr>
          <w:rFonts w:hint="eastAsia"/>
          <w:b/>
          <w:szCs w:val="21"/>
          <w:lang w:eastAsia="zh-CN"/>
        </w:rPr>
        <w:t>第14条</w:t>
      </w:r>
      <w:bookmarkStart w:id="2" w:name="_Toc442859431"/>
      <w:bookmarkStart w:id="3" w:name="_Toc13292868"/>
      <w:r>
        <w:rPr>
          <w:rFonts w:hint="eastAsia"/>
          <w:b/>
          <w:szCs w:val="21"/>
          <w:lang w:eastAsia="zh-CN"/>
        </w:rPr>
        <w:t xml:space="preserve">   </w:t>
      </w:r>
      <w:r w:rsidR="002A1391">
        <w:rPr>
          <w:rFonts w:hint="eastAsia"/>
          <w:b/>
          <w:szCs w:val="21"/>
          <w:lang w:eastAsia="zh-CN"/>
        </w:rPr>
        <w:t>合同</w:t>
      </w:r>
      <w:r>
        <w:rPr>
          <w:b/>
          <w:szCs w:val="21"/>
          <w:lang w:eastAsia="zh-CN"/>
        </w:rPr>
        <w:t>变更</w:t>
      </w:r>
      <w:bookmarkEnd w:id="2"/>
      <w:bookmarkEnd w:id="3"/>
    </w:p>
    <w:p w14:paraId="4FFAFFF6" w14:textId="27FC03B9" w:rsidR="00247086" w:rsidRDefault="00247086" w:rsidP="00247086">
      <w:pPr>
        <w:widowControl/>
        <w:spacing w:line="440" w:lineRule="exact"/>
        <w:ind w:firstLineChars="200" w:firstLine="440"/>
        <w:rPr>
          <w:szCs w:val="21"/>
          <w:lang w:eastAsia="zh-CN"/>
        </w:rPr>
      </w:pPr>
      <w:r>
        <w:rPr>
          <w:rFonts w:hint="eastAsia"/>
          <w:szCs w:val="21"/>
          <w:lang w:eastAsia="zh-CN"/>
        </w:rPr>
        <w:t xml:space="preserve">14.1  </w:t>
      </w:r>
      <w:r>
        <w:rPr>
          <w:szCs w:val="21"/>
          <w:lang w:eastAsia="zh-CN"/>
        </w:rPr>
        <w:t>本</w:t>
      </w:r>
      <w:r w:rsidR="002A1391">
        <w:rPr>
          <w:rFonts w:hint="eastAsia"/>
          <w:szCs w:val="21"/>
          <w:lang w:eastAsia="zh-CN"/>
        </w:rPr>
        <w:t>合同</w:t>
      </w:r>
      <w:r>
        <w:rPr>
          <w:szCs w:val="21"/>
          <w:lang w:eastAsia="zh-CN"/>
        </w:rPr>
        <w:t>所指的</w:t>
      </w:r>
      <w:r>
        <w:rPr>
          <w:rFonts w:hint="eastAsia"/>
          <w:szCs w:val="21"/>
          <w:lang w:eastAsia="zh-CN"/>
        </w:rPr>
        <w:t>“</w:t>
      </w:r>
      <w:r>
        <w:rPr>
          <w:szCs w:val="21"/>
          <w:lang w:eastAsia="zh-CN"/>
        </w:rPr>
        <w:t>变更</w:t>
      </w:r>
      <w:r>
        <w:rPr>
          <w:rFonts w:hint="eastAsia"/>
          <w:szCs w:val="21"/>
          <w:lang w:eastAsia="zh-CN"/>
        </w:rPr>
        <w:t>”</w:t>
      </w:r>
      <w:r>
        <w:rPr>
          <w:szCs w:val="21"/>
          <w:lang w:eastAsia="zh-CN"/>
        </w:rPr>
        <w:t>是指对服务内容、完成服务的方法或进度表的修改、修订，或者其他对本</w:t>
      </w:r>
      <w:r w:rsidR="002A1391">
        <w:rPr>
          <w:rFonts w:hint="eastAsia"/>
          <w:szCs w:val="21"/>
          <w:lang w:eastAsia="zh-CN"/>
        </w:rPr>
        <w:t>合同</w:t>
      </w:r>
      <w:r>
        <w:rPr>
          <w:szCs w:val="21"/>
          <w:lang w:eastAsia="zh-CN"/>
        </w:rPr>
        <w:t>的实质性修改</w:t>
      </w:r>
      <w:r>
        <w:rPr>
          <w:rFonts w:hint="eastAsia"/>
          <w:szCs w:val="21"/>
          <w:lang w:eastAsia="zh-CN"/>
        </w:rPr>
        <w:t>。</w:t>
      </w:r>
    </w:p>
    <w:p w14:paraId="6B3A6585" w14:textId="29F9367B" w:rsidR="00247086" w:rsidRDefault="00247086" w:rsidP="00247086">
      <w:pPr>
        <w:widowControl/>
        <w:spacing w:line="440" w:lineRule="exact"/>
        <w:ind w:firstLineChars="200" w:firstLine="440"/>
        <w:rPr>
          <w:szCs w:val="21"/>
          <w:lang w:eastAsia="zh-CN"/>
        </w:rPr>
      </w:pPr>
      <w:r>
        <w:rPr>
          <w:rFonts w:hint="eastAsia"/>
          <w:szCs w:val="21"/>
          <w:lang w:eastAsia="zh-CN"/>
        </w:rPr>
        <w:t xml:space="preserve">14.2  </w:t>
      </w:r>
      <w:r>
        <w:rPr>
          <w:szCs w:val="21"/>
          <w:lang w:eastAsia="zh-CN"/>
        </w:rPr>
        <w:t>甲方有权</w:t>
      </w:r>
      <w:r>
        <w:rPr>
          <w:rFonts w:hint="eastAsia"/>
          <w:szCs w:val="21"/>
          <w:lang w:eastAsia="zh-CN"/>
        </w:rPr>
        <w:t>根据实际需求，</w:t>
      </w:r>
      <w:r>
        <w:rPr>
          <w:szCs w:val="21"/>
          <w:lang w:eastAsia="zh-CN"/>
        </w:rPr>
        <w:t>变更</w:t>
      </w:r>
      <w:r w:rsidR="002A1391">
        <w:rPr>
          <w:rFonts w:hint="eastAsia"/>
          <w:szCs w:val="21"/>
          <w:lang w:eastAsia="zh-CN"/>
        </w:rPr>
        <w:t>合同</w:t>
      </w:r>
      <w:r>
        <w:rPr>
          <w:szCs w:val="21"/>
          <w:lang w:eastAsia="zh-CN"/>
        </w:rPr>
        <w:t>约定的服务，包括但不限于：</w:t>
      </w:r>
    </w:p>
    <w:p w14:paraId="3A558166" w14:textId="77777777" w:rsidR="00247086" w:rsidRDefault="00247086" w:rsidP="00247086">
      <w:pPr>
        <w:widowControl/>
        <w:spacing w:line="440" w:lineRule="exact"/>
        <w:ind w:firstLineChars="150" w:firstLine="330"/>
        <w:rPr>
          <w:szCs w:val="21"/>
          <w:lang w:eastAsia="zh-CN"/>
        </w:rPr>
      </w:pPr>
      <w:r>
        <w:rPr>
          <w:rFonts w:hint="eastAsia"/>
          <w:szCs w:val="21"/>
          <w:lang w:eastAsia="zh-CN"/>
        </w:rPr>
        <w:t>（1）</w:t>
      </w:r>
      <w:r>
        <w:rPr>
          <w:szCs w:val="21"/>
          <w:lang w:eastAsia="zh-CN"/>
        </w:rPr>
        <w:t>增加服务项目或减少原先已约定服务项目</w:t>
      </w:r>
      <w:r>
        <w:rPr>
          <w:rFonts w:hint="eastAsia"/>
          <w:szCs w:val="21"/>
          <w:lang w:eastAsia="zh-CN"/>
        </w:rPr>
        <w:t>，服务费用相应调整。</w:t>
      </w:r>
    </w:p>
    <w:p w14:paraId="7D51F70C" w14:textId="51310878" w:rsidR="00247086" w:rsidRDefault="00247086" w:rsidP="00247086">
      <w:pPr>
        <w:widowControl/>
        <w:spacing w:line="440" w:lineRule="exact"/>
        <w:ind w:firstLineChars="150" w:firstLine="330"/>
        <w:rPr>
          <w:szCs w:val="21"/>
          <w:lang w:eastAsia="zh-CN"/>
        </w:rPr>
      </w:pPr>
      <w:r>
        <w:rPr>
          <w:rFonts w:hint="eastAsia"/>
          <w:szCs w:val="21"/>
          <w:lang w:eastAsia="zh-CN"/>
        </w:rPr>
        <w:t>（2）</w:t>
      </w:r>
      <w:r>
        <w:rPr>
          <w:szCs w:val="21"/>
          <w:lang w:eastAsia="zh-CN"/>
        </w:rPr>
        <w:t>对</w:t>
      </w:r>
      <w:r w:rsidR="002A1391">
        <w:rPr>
          <w:rFonts w:hint="eastAsia"/>
          <w:szCs w:val="21"/>
          <w:lang w:eastAsia="zh-CN"/>
        </w:rPr>
        <w:t>合同</w:t>
      </w:r>
      <w:r>
        <w:rPr>
          <w:rFonts w:hint="eastAsia"/>
          <w:szCs w:val="21"/>
          <w:lang w:eastAsia="zh-CN"/>
        </w:rPr>
        <w:t>条款</w:t>
      </w:r>
      <w:r>
        <w:rPr>
          <w:szCs w:val="21"/>
          <w:lang w:eastAsia="zh-CN"/>
        </w:rPr>
        <w:t>或除此之外甲方提供给乙方的有关资料</w:t>
      </w:r>
      <w:r>
        <w:rPr>
          <w:rFonts w:hint="eastAsia"/>
          <w:szCs w:val="21"/>
          <w:lang w:eastAsia="zh-CN"/>
        </w:rPr>
        <w:t>的</w:t>
      </w:r>
      <w:r>
        <w:rPr>
          <w:szCs w:val="21"/>
          <w:lang w:eastAsia="zh-CN"/>
        </w:rPr>
        <w:t>解释作最终确定，以及对该等资料中不够明确的地方作最终确定。</w:t>
      </w:r>
    </w:p>
    <w:p w14:paraId="4C7F9520" w14:textId="77777777" w:rsidR="00247086" w:rsidRDefault="00247086" w:rsidP="00247086">
      <w:pPr>
        <w:widowControl/>
        <w:spacing w:line="440" w:lineRule="exact"/>
        <w:ind w:firstLineChars="200" w:firstLine="440"/>
        <w:rPr>
          <w:szCs w:val="21"/>
          <w:lang w:eastAsia="zh-CN"/>
        </w:rPr>
      </w:pPr>
      <w:r>
        <w:rPr>
          <w:rFonts w:hint="eastAsia"/>
          <w:szCs w:val="21"/>
          <w:lang w:eastAsia="zh-CN"/>
        </w:rPr>
        <w:t>乙方</w:t>
      </w:r>
      <w:r>
        <w:rPr>
          <w:szCs w:val="21"/>
          <w:lang w:eastAsia="zh-CN"/>
        </w:rPr>
        <w:t>收到</w:t>
      </w:r>
      <w:r>
        <w:rPr>
          <w:rFonts w:hint="eastAsia"/>
          <w:szCs w:val="21"/>
          <w:lang w:eastAsia="zh-CN"/>
        </w:rPr>
        <w:t>甲方发出</w:t>
      </w:r>
      <w:r>
        <w:rPr>
          <w:szCs w:val="21"/>
          <w:lang w:eastAsia="zh-CN"/>
        </w:rPr>
        <w:t>的变更通知</w:t>
      </w:r>
      <w:r>
        <w:rPr>
          <w:rFonts w:hint="eastAsia"/>
          <w:szCs w:val="21"/>
          <w:lang w:eastAsia="zh-CN"/>
        </w:rPr>
        <w:t>后</w:t>
      </w:r>
      <w:r>
        <w:rPr>
          <w:szCs w:val="21"/>
          <w:lang w:eastAsia="zh-CN"/>
        </w:rPr>
        <w:t>，应立即变更有关的服务。</w:t>
      </w:r>
    </w:p>
    <w:p w14:paraId="5588B993" w14:textId="77777777" w:rsidR="00247086" w:rsidRDefault="00247086" w:rsidP="00247086">
      <w:pPr>
        <w:tabs>
          <w:tab w:val="left" w:pos="1080"/>
        </w:tabs>
        <w:spacing w:line="440" w:lineRule="exact"/>
        <w:ind w:firstLineChars="196" w:firstLine="433"/>
        <w:rPr>
          <w:b/>
          <w:szCs w:val="21"/>
          <w:lang w:eastAsia="zh-CN"/>
        </w:rPr>
      </w:pPr>
    </w:p>
    <w:p w14:paraId="79442B25" w14:textId="77777777" w:rsidR="00247086" w:rsidRDefault="00247086" w:rsidP="00247086">
      <w:pPr>
        <w:tabs>
          <w:tab w:val="left" w:pos="1080"/>
        </w:tabs>
        <w:spacing w:line="440" w:lineRule="exact"/>
        <w:ind w:firstLineChars="196" w:firstLine="433"/>
        <w:rPr>
          <w:b/>
          <w:szCs w:val="21"/>
          <w:lang w:eastAsia="zh-CN"/>
        </w:rPr>
      </w:pPr>
      <w:r>
        <w:rPr>
          <w:rFonts w:hint="eastAsia"/>
          <w:b/>
          <w:szCs w:val="21"/>
          <w:lang w:eastAsia="zh-CN"/>
        </w:rPr>
        <w:t xml:space="preserve">第15条  </w:t>
      </w:r>
      <w:r>
        <w:rPr>
          <w:b/>
          <w:szCs w:val="21"/>
          <w:lang w:eastAsia="zh-CN"/>
        </w:rPr>
        <w:t>违约责任</w:t>
      </w:r>
    </w:p>
    <w:p w14:paraId="4738161D" w14:textId="6DE373C3" w:rsidR="00247086" w:rsidRDefault="00247086" w:rsidP="00247086">
      <w:pPr>
        <w:widowControl/>
        <w:spacing w:line="440" w:lineRule="exact"/>
        <w:ind w:firstLineChars="200" w:firstLine="440"/>
        <w:rPr>
          <w:szCs w:val="21"/>
          <w:lang w:eastAsia="zh-CN"/>
        </w:rPr>
      </w:pPr>
      <w:r>
        <w:rPr>
          <w:rFonts w:hint="eastAsia"/>
          <w:szCs w:val="21"/>
          <w:lang w:eastAsia="zh-CN"/>
        </w:rPr>
        <w:lastRenderedPageBreak/>
        <w:t>15.1  乙方违约的，</w:t>
      </w:r>
      <w:r>
        <w:rPr>
          <w:szCs w:val="21"/>
          <w:lang w:eastAsia="zh-CN"/>
        </w:rPr>
        <w:t>甲方</w:t>
      </w:r>
      <w:r>
        <w:rPr>
          <w:rFonts w:hint="eastAsia"/>
          <w:szCs w:val="21"/>
          <w:lang w:eastAsia="zh-CN"/>
        </w:rPr>
        <w:t>有权依据自身对乙方违约程度的判断，决定是否解除本</w:t>
      </w:r>
      <w:r w:rsidR="002A1391">
        <w:rPr>
          <w:rFonts w:hint="eastAsia"/>
          <w:szCs w:val="21"/>
          <w:lang w:eastAsia="zh-CN"/>
        </w:rPr>
        <w:t>合同</w:t>
      </w:r>
      <w:r>
        <w:rPr>
          <w:rFonts w:hint="eastAsia"/>
          <w:szCs w:val="21"/>
          <w:lang w:eastAsia="zh-CN"/>
        </w:rPr>
        <w:t>。因乙方违约导致</w:t>
      </w:r>
      <w:r w:rsidR="002A1391">
        <w:rPr>
          <w:rFonts w:hint="eastAsia"/>
          <w:szCs w:val="21"/>
          <w:lang w:eastAsia="zh-CN"/>
        </w:rPr>
        <w:t>合同</w:t>
      </w:r>
      <w:r>
        <w:rPr>
          <w:rFonts w:hint="eastAsia"/>
          <w:szCs w:val="21"/>
          <w:lang w:eastAsia="zh-CN"/>
        </w:rPr>
        <w:t>被解除的，甲方有权拒绝支付应付款项、没收履约保证金并要求乙方赔偿损失等。</w:t>
      </w:r>
    </w:p>
    <w:p w14:paraId="4DB5311F" w14:textId="77777777"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15.2  因可归责于</w:t>
      </w:r>
      <w:r>
        <w:rPr>
          <w:szCs w:val="21"/>
          <w:lang w:eastAsia="zh-CN"/>
        </w:rPr>
        <w:t>乙方</w:t>
      </w:r>
      <w:r>
        <w:rPr>
          <w:rFonts w:hint="eastAsia"/>
          <w:szCs w:val="21"/>
          <w:lang w:eastAsia="zh-CN"/>
        </w:rPr>
        <w:t>的原因，乙方</w:t>
      </w:r>
      <w:r>
        <w:rPr>
          <w:szCs w:val="21"/>
          <w:lang w:eastAsia="zh-CN"/>
        </w:rPr>
        <w:t>未能</w:t>
      </w:r>
      <w:r>
        <w:rPr>
          <w:rFonts w:hint="eastAsia"/>
          <w:szCs w:val="21"/>
          <w:lang w:eastAsia="zh-CN"/>
        </w:rPr>
        <w:t>依约</w:t>
      </w:r>
      <w:r>
        <w:rPr>
          <w:szCs w:val="21"/>
          <w:lang w:eastAsia="zh-CN"/>
        </w:rPr>
        <w:t>完成工作任务</w:t>
      </w:r>
      <w:r>
        <w:rPr>
          <w:rFonts w:hint="eastAsia"/>
          <w:szCs w:val="21"/>
          <w:lang w:eastAsia="zh-CN"/>
        </w:rPr>
        <w:t>的</w:t>
      </w:r>
      <w:r>
        <w:rPr>
          <w:szCs w:val="21"/>
          <w:lang w:eastAsia="zh-CN"/>
        </w:rPr>
        <w:t>，甲方除</w:t>
      </w:r>
      <w:r>
        <w:rPr>
          <w:rFonts w:hint="eastAsia"/>
          <w:szCs w:val="21"/>
          <w:lang w:eastAsia="zh-CN"/>
        </w:rPr>
        <w:t>暂缓支付相应服务费、</w:t>
      </w:r>
      <w:r>
        <w:rPr>
          <w:szCs w:val="21"/>
          <w:lang w:eastAsia="zh-CN"/>
        </w:rPr>
        <w:t>按</w:t>
      </w:r>
      <w:r>
        <w:rPr>
          <w:rFonts w:hint="eastAsia"/>
          <w:szCs w:val="21"/>
          <w:lang w:eastAsia="zh-CN"/>
        </w:rPr>
        <w:t>考核条款</w:t>
      </w:r>
      <w:r>
        <w:rPr>
          <w:szCs w:val="21"/>
          <w:lang w:eastAsia="zh-CN"/>
        </w:rPr>
        <w:t>扣减相应的费用外，</w:t>
      </w:r>
      <w:r>
        <w:rPr>
          <w:rFonts w:hint="eastAsia"/>
          <w:szCs w:val="21"/>
          <w:lang w:eastAsia="zh-CN"/>
        </w:rPr>
        <w:t>还有权选择</w:t>
      </w:r>
      <w:r>
        <w:rPr>
          <w:szCs w:val="21"/>
          <w:lang w:eastAsia="zh-CN"/>
        </w:rPr>
        <w:t>按当</w:t>
      </w:r>
      <w:r>
        <w:rPr>
          <w:rFonts w:hint="eastAsia"/>
          <w:szCs w:val="21"/>
          <w:lang w:eastAsia="zh-CN"/>
        </w:rPr>
        <w:t>月应付服务</w:t>
      </w:r>
      <w:r>
        <w:rPr>
          <w:szCs w:val="21"/>
          <w:lang w:eastAsia="zh-CN"/>
        </w:rPr>
        <w:t>费</w:t>
      </w:r>
      <w:r>
        <w:rPr>
          <w:rFonts w:hint="eastAsia"/>
          <w:szCs w:val="21"/>
          <w:lang w:eastAsia="zh-CN"/>
        </w:rPr>
        <w:t>总额</w:t>
      </w:r>
      <w:r>
        <w:rPr>
          <w:szCs w:val="21"/>
          <w:lang w:eastAsia="zh-CN"/>
        </w:rPr>
        <w:t>的</w:t>
      </w:r>
      <w:r>
        <w:rPr>
          <w:rFonts w:hint="eastAsia"/>
          <w:szCs w:val="21"/>
          <w:lang w:eastAsia="zh-CN"/>
        </w:rPr>
        <w:t>1</w:t>
      </w:r>
      <w:r>
        <w:rPr>
          <w:szCs w:val="21"/>
          <w:lang w:eastAsia="zh-CN"/>
        </w:rPr>
        <w:t>%</w:t>
      </w:r>
      <w:r>
        <w:rPr>
          <w:rFonts w:hint="eastAsia"/>
          <w:szCs w:val="21"/>
          <w:lang w:eastAsia="zh-CN"/>
        </w:rPr>
        <w:t>收取</w:t>
      </w:r>
      <w:r>
        <w:rPr>
          <w:szCs w:val="21"/>
          <w:lang w:eastAsia="zh-CN"/>
        </w:rPr>
        <w:t>违约金</w:t>
      </w:r>
      <w:r>
        <w:rPr>
          <w:rFonts w:hint="eastAsia"/>
          <w:szCs w:val="21"/>
          <w:lang w:eastAsia="zh-CN"/>
        </w:rPr>
        <w:t>或按当月应付服务费总额的每日1</w:t>
      </w:r>
      <w:r>
        <w:rPr>
          <w:szCs w:val="21"/>
          <w:lang w:eastAsia="zh-CN"/>
        </w:rPr>
        <w:t>%</w:t>
      </w:r>
      <w:r>
        <w:rPr>
          <w:rFonts w:hint="eastAsia"/>
          <w:szCs w:val="21"/>
          <w:lang w:eastAsia="zh-CN"/>
        </w:rPr>
        <w:t>收取违约金直至乙方完成工作任务之日。同时，</w:t>
      </w:r>
      <w:r>
        <w:rPr>
          <w:szCs w:val="21"/>
          <w:lang w:eastAsia="zh-CN"/>
        </w:rPr>
        <w:t>乙方应按</w:t>
      </w:r>
      <w:r>
        <w:rPr>
          <w:rFonts w:hint="eastAsia"/>
          <w:szCs w:val="21"/>
          <w:lang w:eastAsia="zh-CN"/>
        </w:rPr>
        <w:t>甲方</w:t>
      </w:r>
      <w:r>
        <w:rPr>
          <w:szCs w:val="21"/>
          <w:lang w:eastAsia="zh-CN"/>
        </w:rPr>
        <w:t>要求</w:t>
      </w:r>
      <w:r>
        <w:rPr>
          <w:rFonts w:hint="eastAsia"/>
          <w:szCs w:val="21"/>
          <w:lang w:eastAsia="zh-CN"/>
        </w:rPr>
        <w:t>进行</w:t>
      </w:r>
      <w:r>
        <w:rPr>
          <w:szCs w:val="21"/>
          <w:lang w:eastAsia="zh-CN"/>
        </w:rPr>
        <w:t>整</w:t>
      </w:r>
      <w:r>
        <w:rPr>
          <w:rFonts w:hint="eastAsia"/>
          <w:szCs w:val="21"/>
          <w:lang w:eastAsia="zh-CN"/>
        </w:rPr>
        <w:t>改并自行承担费用。因乙方违约</w:t>
      </w:r>
      <w:r>
        <w:rPr>
          <w:szCs w:val="21"/>
          <w:lang w:eastAsia="zh-CN"/>
        </w:rPr>
        <w:t>给甲方造成</w:t>
      </w:r>
      <w:r>
        <w:rPr>
          <w:rFonts w:hint="eastAsia"/>
          <w:szCs w:val="21"/>
          <w:lang w:eastAsia="zh-CN"/>
        </w:rPr>
        <w:t>的其</w:t>
      </w:r>
      <w:r>
        <w:rPr>
          <w:szCs w:val="21"/>
          <w:lang w:eastAsia="zh-CN"/>
        </w:rPr>
        <w:t>他损失</w:t>
      </w:r>
      <w:r>
        <w:rPr>
          <w:rFonts w:hint="eastAsia"/>
          <w:szCs w:val="21"/>
          <w:lang w:eastAsia="zh-CN"/>
        </w:rPr>
        <w:t>超过违约金数额的</w:t>
      </w:r>
      <w:r>
        <w:rPr>
          <w:szCs w:val="21"/>
          <w:lang w:eastAsia="zh-CN"/>
        </w:rPr>
        <w:t>，乙方</w:t>
      </w:r>
      <w:r>
        <w:rPr>
          <w:rFonts w:hint="eastAsia"/>
          <w:szCs w:val="21"/>
          <w:lang w:eastAsia="zh-CN"/>
        </w:rPr>
        <w:t>还应承担赔偿责任。</w:t>
      </w:r>
    </w:p>
    <w:p w14:paraId="3B2A6341" w14:textId="3B80388A"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15.3  乙方提前解除本</w:t>
      </w:r>
      <w:r w:rsidR="002A1391">
        <w:rPr>
          <w:rFonts w:hint="eastAsia"/>
          <w:szCs w:val="21"/>
          <w:lang w:eastAsia="zh-CN"/>
        </w:rPr>
        <w:t>合同</w:t>
      </w:r>
      <w:r>
        <w:rPr>
          <w:rFonts w:hint="eastAsia"/>
          <w:szCs w:val="21"/>
          <w:lang w:eastAsia="zh-CN"/>
        </w:rPr>
        <w:t>的，甲方有权拒绝支付应付款项、没收履约保证金并要求乙方赔偿损失等。</w:t>
      </w:r>
    </w:p>
    <w:p w14:paraId="642E8B27" w14:textId="77777777"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15.4  甲方行使没收履约保证金的权利时，如履约保证金已被用于抵扣乙方其他应付款项，乙方应立即先行补足履约保证金。</w:t>
      </w:r>
    </w:p>
    <w:p w14:paraId="689D4F80" w14:textId="77777777"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15.5  甲方未按照约定向乙方</w:t>
      </w:r>
      <w:r>
        <w:rPr>
          <w:szCs w:val="21"/>
          <w:lang w:eastAsia="zh-CN"/>
        </w:rPr>
        <w:t>支付费用</w:t>
      </w:r>
      <w:r>
        <w:rPr>
          <w:rFonts w:hint="eastAsia"/>
          <w:szCs w:val="21"/>
          <w:lang w:eastAsia="zh-CN"/>
        </w:rPr>
        <w:t>的</w:t>
      </w:r>
      <w:r>
        <w:rPr>
          <w:szCs w:val="21"/>
          <w:lang w:eastAsia="zh-CN"/>
        </w:rPr>
        <w:t>，</w:t>
      </w:r>
      <w:r>
        <w:rPr>
          <w:rFonts w:hint="eastAsia"/>
          <w:szCs w:val="21"/>
          <w:lang w:eastAsia="zh-CN"/>
        </w:rPr>
        <w:t>按照银行同期贷款基准利率标准向乙方支付利息。</w:t>
      </w:r>
    </w:p>
    <w:p w14:paraId="75FFD6C3" w14:textId="77777777" w:rsidR="00247086" w:rsidRDefault="00247086" w:rsidP="00247086">
      <w:pPr>
        <w:spacing w:line="440" w:lineRule="exact"/>
        <w:ind w:firstLineChars="196" w:firstLine="431"/>
        <w:rPr>
          <w:szCs w:val="21"/>
          <w:lang w:eastAsia="zh-CN"/>
        </w:rPr>
      </w:pPr>
    </w:p>
    <w:p w14:paraId="72DEDAF1" w14:textId="77777777" w:rsidR="00247086" w:rsidRDefault="00247086" w:rsidP="00247086">
      <w:pPr>
        <w:spacing w:line="440" w:lineRule="exact"/>
        <w:ind w:firstLineChars="196" w:firstLine="433"/>
        <w:rPr>
          <w:b/>
          <w:szCs w:val="21"/>
          <w:lang w:eastAsia="zh-CN"/>
        </w:rPr>
      </w:pPr>
      <w:r>
        <w:rPr>
          <w:b/>
          <w:szCs w:val="21"/>
          <w:lang w:eastAsia="zh-CN"/>
        </w:rPr>
        <w:t>第</w:t>
      </w:r>
      <w:r>
        <w:rPr>
          <w:rFonts w:hint="eastAsia"/>
          <w:b/>
          <w:szCs w:val="21"/>
          <w:lang w:eastAsia="zh-CN"/>
        </w:rPr>
        <w:t>16</w:t>
      </w:r>
      <w:r>
        <w:rPr>
          <w:b/>
          <w:szCs w:val="21"/>
          <w:lang w:eastAsia="zh-CN"/>
        </w:rPr>
        <w:t xml:space="preserve">条 </w:t>
      </w:r>
      <w:r>
        <w:rPr>
          <w:rFonts w:hint="eastAsia"/>
          <w:b/>
          <w:szCs w:val="21"/>
          <w:lang w:eastAsia="zh-CN"/>
        </w:rPr>
        <w:t xml:space="preserve"> </w:t>
      </w:r>
      <w:r>
        <w:rPr>
          <w:b/>
          <w:szCs w:val="21"/>
          <w:lang w:eastAsia="zh-CN"/>
        </w:rPr>
        <w:t>不可抗力</w:t>
      </w:r>
    </w:p>
    <w:p w14:paraId="6A82432A" w14:textId="77777777"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 xml:space="preserve">16.1  </w:t>
      </w:r>
      <w:r>
        <w:rPr>
          <w:szCs w:val="21"/>
          <w:lang w:eastAsia="zh-CN"/>
        </w:rPr>
        <w:t>不可抗力是指</w:t>
      </w:r>
      <w:r>
        <w:rPr>
          <w:rFonts w:hint="eastAsia"/>
          <w:szCs w:val="21"/>
          <w:lang w:eastAsia="zh-CN"/>
        </w:rPr>
        <w:t>双方不能预见、不能避免、无法克服的客观情况</w:t>
      </w:r>
      <w:r>
        <w:rPr>
          <w:szCs w:val="21"/>
          <w:lang w:eastAsia="zh-CN"/>
        </w:rPr>
        <w:t>，包括但不限于地震、海啸、水灾、飓风、雷击或其它灾难；征用或没收设施；任何阻碍或严重限制前往服务地点或在服务地点实施服务的战争、敌对行动、暴乱、恐怖主义行动及民众骚乱。</w:t>
      </w:r>
    </w:p>
    <w:p w14:paraId="22578697" w14:textId="16B9644D"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 xml:space="preserve">16.2  </w:t>
      </w:r>
      <w:r>
        <w:rPr>
          <w:szCs w:val="21"/>
          <w:lang w:eastAsia="zh-CN"/>
        </w:rPr>
        <w:t>因不可抗力事件导致本协议延迟履行或未能履行，</w:t>
      </w:r>
      <w:r>
        <w:rPr>
          <w:rFonts w:hint="eastAsia"/>
          <w:szCs w:val="21"/>
          <w:lang w:eastAsia="zh-CN"/>
        </w:rPr>
        <w:t>根据不可抗力的影响程度，可以免除一方或双方的部分或全部责任。受不可抗力影响的一方在不可抗力情形发生后应立即书面通知</w:t>
      </w:r>
      <w:r w:rsidR="002A1391">
        <w:rPr>
          <w:rFonts w:hint="eastAsia"/>
          <w:szCs w:val="21"/>
          <w:lang w:eastAsia="zh-CN"/>
        </w:rPr>
        <w:t>合同</w:t>
      </w:r>
      <w:r>
        <w:rPr>
          <w:rFonts w:hint="eastAsia"/>
          <w:szCs w:val="21"/>
          <w:lang w:eastAsia="zh-CN"/>
        </w:rPr>
        <w:t>对方并采取合理措施避免不可抗力影响的进一步扩大，否则对扩大损失部分不能免责。</w:t>
      </w:r>
    </w:p>
    <w:p w14:paraId="12D30AA7" w14:textId="77777777"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 xml:space="preserve">16.3  </w:t>
      </w:r>
      <w:r>
        <w:rPr>
          <w:szCs w:val="21"/>
          <w:lang w:eastAsia="zh-CN"/>
        </w:rPr>
        <w:t>本协议服务费用不得因不可抗力事件而作任何上调</w:t>
      </w:r>
      <w:r>
        <w:rPr>
          <w:rFonts w:hint="eastAsia"/>
          <w:szCs w:val="21"/>
          <w:lang w:eastAsia="zh-CN"/>
        </w:rPr>
        <w:t>。</w:t>
      </w:r>
    </w:p>
    <w:p w14:paraId="454C5A32" w14:textId="77777777" w:rsidR="00247086" w:rsidRDefault="00247086" w:rsidP="00247086">
      <w:pPr>
        <w:tabs>
          <w:tab w:val="left" w:pos="1080"/>
        </w:tabs>
        <w:spacing w:line="440" w:lineRule="exact"/>
        <w:ind w:firstLineChars="200" w:firstLine="442"/>
        <w:rPr>
          <w:b/>
          <w:szCs w:val="21"/>
          <w:lang w:eastAsia="zh-CN"/>
        </w:rPr>
      </w:pPr>
    </w:p>
    <w:p w14:paraId="1D2D0C7A" w14:textId="77777777" w:rsidR="00247086" w:rsidRDefault="00247086" w:rsidP="00247086">
      <w:pPr>
        <w:tabs>
          <w:tab w:val="left" w:pos="1080"/>
        </w:tabs>
        <w:spacing w:line="440" w:lineRule="exact"/>
        <w:ind w:firstLineChars="200" w:firstLine="442"/>
        <w:rPr>
          <w:b/>
          <w:szCs w:val="21"/>
          <w:lang w:eastAsia="zh-CN"/>
        </w:rPr>
      </w:pPr>
      <w:r>
        <w:rPr>
          <w:rFonts w:hint="eastAsia"/>
          <w:b/>
          <w:szCs w:val="21"/>
          <w:lang w:eastAsia="zh-CN"/>
        </w:rPr>
        <w:t>第17条  通知</w:t>
      </w:r>
    </w:p>
    <w:p w14:paraId="644475C4" w14:textId="5DA8A298"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17.1  双方重要文件往来应当以书面形式（含传真、电子邮件等）进行。如以特快专递方式送达至本</w:t>
      </w:r>
      <w:r w:rsidR="002A1391">
        <w:rPr>
          <w:rFonts w:hint="eastAsia"/>
          <w:szCs w:val="21"/>
          <w:lang w:eastAsia="zh-CN"/>
        </w:rPr>
        <w:t>合同</w:t>
      </w:r>
      <w:r>
        <w:rPr>
          <w:rFonts w:hint="eastAsia"/>
          <w:szCs w:val="21"/>
          <w:lang w:eastAsia="zh-CN"/>
        </w:rPr>
        <w:t>下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3166CB0D" w14:textId="77777777" w:rsidR="00247086" w:rsidRPr="005844DC" w:rsidRDefault="00247086" w:rsidP="005844DC">
      <w:pPr>
        <w:tabs>
          <w:tab w:val="left" w:pos="1080"/>
        </w:tabs>
        <w:spacing w:line="440" w:lineRule="exact"/>
        <w:ind w:firstLineChars="200" w:firstLine="440"/>
        <w:rPr>
          <w:szCs w:val="21"/>
          <w:lang w:eastAsia="zh-CN"/>
        </w:rPr>
      </w:pPr>
      <w:r w:rsidRPr="005844DC">
        <w:rPr>
          <w:rFonts w:hint="eastAsia"/>
          <w:szCs w:val="21"/>
          <w:lang w:eastAsia="zh-CN"/>
        </w:rPr>
        <w:lastRenderedPageBreak/>
        <w:t>17.2  双方联系方式</w:t>
      </w:r>
    </w:p>
    <w:p w14:paraId="4F888C4F" w14:textId="77777777" w:rsidR="00247086" w:rsidRDefault="00247086" w:rsidP="00247086">
      <w:pPr>
        <w:pStyle w:val="51"/>
        <w:ind w:firstLine="420"/>
        <w:rPr>
          <w:sz w:val="21"/>
          <w:szCs w:val="21"/>
        </w:rPr>
      </w:pPr>
    </w:p>
    <w:p w14:paraId="447BA3B1" w14:textId="0FE4D9F8" w:rsidR="00247086" w:rsidRPr="005844DC" w:rsidRDefault="00247086" w:rsidP="005844DC">
      <w:pPr>
        <w:spacing w:line="440" w:lineRule="exact"/>
        <w:ind w:firstLineChars="200" w:firstLine="440"/>
        <w:rPr>
          <w:color w:val="000000"/>
          <w:szCs w:val="21"/>
          <w:lang w:eastAsia="zh-CN"/>
        </w:rPr>
      </w:pPr>
      <w:r w:rsidRPr="005844DC">
        <w:rPr>
          <w:rFonts w:hint="eastAsia"/>
          <w:color w:val="000000"/>
          <w:szCs w:val="21"/>
          <w:lang w:eastAsia="zh-CN"/>
        </w:rPr>
        <w:t>甲方地址：福建省漳州市漳州古雷经济开发区腾龙路</w:t>
      </w:r>
      <w:r w:rsidRPr="005844DC">
        <w:rPr>
          <w:color w:val="000000"/>
          <w:szCs w:val="21"/>
          <w:lang w:eastAsia="zh-CN"/>
        </w:rPr>
        <w:t>8</w:t>
      </w:r>
      <w:r w:rsidR="005844DC">
        <w:rPr>
          <w:color w:val="000000"/>
          <w:szCs w:val="21"/>
          <w:lang w:eastAsia="zh-CN"/>
        </w:rPr>
        <w:t>4</w:t>
      </w:r>
      <w:r w:rsidRPr="005844DC">
        <w:rPr>
          <w:rFonts w:hint="eastAsia"/>
          <w:color w:val="000000"/>
          <w:szCs w:val="21"/>
          <w:lang w:eastAsia="zh-CN"/>
        </w:rPr>
        <w:t>号</w:t>
      </w:r>
      <w:r w:rsidRPr="005844DC">
        <w:rPr>
          <w:color w:val="000000"/>
          <w:szCs w:val="21"/>
          <w:lang w:eastAsia="zh-CN"/>
        </w:rPr>
        <w:t xml:space="preserve"> </w:t>
      </w:r>
    </w:p>
    <w:p w14:paraId="564393D8" w14:textId="598AB138" w:rsidR="00247086" w:rsidRPr="001E5470" w:rsidRDefault="00247086" w:rsidP="005844DC">
      <w:pPr>
        <w:spacing w:line="440" w:lineRule="exact"/>
        <w:ind w:firstLineChars="200" w:firstLine="440"/>
        <w:rPr>
          <w:color w:val="000000"/>
          <w:szCs w:val="21"/>
          <w:lang w:eastAsia="zh-CN"/>
        </w:rPr>
      </w:pPr>
      <w:r w:rsidRPr="001E5470">
        <w:rPr>
          <w:color w:val="000000"/>
          <w:szCs w:val="21"/>
          <w:lang w:eastAsia="zh-CN"/>
        </w:rPr>
        <w:t>邮编：</w:t>
      </w:r>
      <w:r w:rsidRPr="001E5470">
        <w:rPr>
          <w:szCs w:val="21"/>
          <w:u w:val="single"/>
          <w:lang w:eastAsia="zh-CN"/>
        </w:rPr>
        <w:t xml:space="preserve">                                    </w:t>
      </w:r>
    </w:p>
    <w:p w14:paraId="798B9770" w14:textId="38BD9F0A" w:rsidR="00247086" w:rsidRPr="001E5470" w:rsidRDefault="00247086" w:rsidP="005844DC">
      <w:pPr>
        <w:spacing w:line="440" w:lineRule="exact"/>
        <w:ind w:firstLineChars="200" w:firstLine="440"/>
        <w:rPr>
          <w:color w:val="000000"/>
          <w:szCs w:val="21"/>
          <w:lang w:eastAsia="zh-CN"/>
        </w:rPr>
      </w:pPr>
      <w:r w:rsidRPr="001E5470">
        <w:rPr>
          <w:color w:val="000000"/>
          <w:szCs w:val="21"/>
          <w:lang w:eastAsia="zh-CN"/>
        </w:rPr>
        <w:t>电子邮箱：</w:t>
      </w:r>
      <w:r w:rsidRPr="001E5470">
        <w:rPr>
          <w:rFonts w:hint="eastAsia"/>
          <w:color w:val="000000"/>
          <w:szCs w:val="21"/>
          <w:lang w:eastAsia="zh-CN"/>
        </w:rPr>
        <w:t xml:space="preserve"> </w:t>
      </w:r>
      <w:r w:rsidRPr="001E5470">
        <w:rPr>
          <w:szCs w:val="21"/>
          <w:u w:val="single"/>
          <w:lang w:eastAsia="zh-CN"/>
        </w:rPr>
        <w:t xml:space="preserve">  </w:t>
      </w:r>
      <w:r>
        <w:rPr>
          <w:rFonts w:hint="eastAsia"/>
          <w:szCs w:val="21"/>
          <w:u w:val="single"/>
          <w:lang w:eastAsia="zh-CN"/>
        </w:rPr>
        <w:t xml:space="preserve"> </w:t>
      </w:r>
      <w:r w:rsidRPr="001E5470">
        <w:rPr>
          <w:szCs w:val="21"/>
          <w:u w:val="single"/>
          <w:lang w:eastAsia="zh-CN"/>
        </w:rPr>
        <w:t xml:space="preserve">               </w:t>
      </w:r>
    </w:p>
    <w:p w14:paraId="7B3D98F2" w14:textId="5D8B1979" w:rsidR="00247086" w:rsidRDefault="00247086" w:rsidP="005844DC">
      <w:pPr>
        <w:spacing w:line="440" w:lineRule="exact"/>
        <w:ind w:firstLineChars="200" w:firstLine="440"/>
        <w:rPr>
          <w:szCs w:val="21"/>
          <w:u w:val="single"/>
          <w:lang w:eastAsia="zh-CN"/>
        </w:rPr>
      </w:pPr>
      <w:r w:rsidRPr="001E5470">
        <w:rPr>
          <w:color w:val="000000"/>
          <w:szCs w:val="21"/>
          <w:lang w:eastAsia="zh-CN"/>
        </w:rPr>
        <w:t xml:space="preserve">联系人： </w:t>
      </w:r>
      <w:r w:rsidRPr="001E5470">
        <w:rPr>
          <w:szCs w:val="21"/>
          <w:u w:val="single"/>
          <w:lang w:eastAsia="zh-CN"/>
        </w:rPr>
        <w:t xml:space="preserve">                                   </w:t>
      </w:r>
    </w:p>
    <w:p w14:paraId="71D3DE1D" w14:textId="77777777" w:rsidR="005E7035" w:rsidRPr="005E7035" w:rsidRDefault="005E7035" w:rsidP="005E7035">
      <w:pPr>
        <w:pStyle w:val="51"/>
        <w:ind w:firstLine="420"/>
        <w:rPr>
          <w:sz w:val="21"/>
          <w:szCs w:val="21"/>
        </w:rPr>
      </w:pPr>
    </w:p>
    <w:p w14:paraId="72300ACC" w14:textId="74833E92" w:rsidR="00247086" w:rsidRDefault="00247086" w:rsidP="00247086">
      <w:pPr>
        <w:tabs>
          <w:tab w:val="left" w:pos="1320"/>
          <w:tab w:val="left" w:pos="1560"/>
        </w:tabs>
        <w:spacing w:line="440" w:lineRule="exact"/>
        <w:ind w:firstLineChars="200" w:firstLine="440"/>
        <w:rPr>
          <w:color w:val="000000"/>
          <w:szCs w:val="21"/>
          <w:lang w:eastAsia="zh-CN"/>
        </w:rPr>
      </w:pPr>
      <w:r>
        <w:rPr>
          <w:color w:val="000000"/>
          <w:szCs w:val="21"/>
          <w:lang w:eastAsia="zh-CN"/>
        </w:rPr>
        <w:t>乙方</w:t>
      </w:r>
      <w:r>
        <w:rPr>
          <w:rFonts w:hint="eastAsia"/>
          <w:color w:val="000000"/>
          <w:szCs w:val="21"/>
          <w:lang w:eastAsia="zh-CN"/>
        </w:rPr>
        <w:t>地址：</w:t>
      </w:r>
      <w:r w:rsidR="005844DC">
        <w:rPr>
          <w:rFonts w:hint="eastAsia"/>
          <w:szCs w:val="21"/>
          <w:u w:val="single"/>
          <w:lang w:eastAsia="zh-CN"/>
        </w:rPr>
        <w:t xml:space="preserve"> </w:t>
      </w:r>
      <w:r w:rsidR="005844DC">
        <w:rPr>
          <w:szCs w:val="21"/>
          <w:u w:val="single"/>
          <w:lang w:eastAsia="zh-CN"/>
        </w:rPr>
        <w:t xml:space="preserve">                              </w:t>
      </w:r>
      <w:r>
        <w:rPr>
          <w:szCs w:val="21"/>
          <w:u w:val="single"/>
          <w:lang w:eastAsia="zh-CN"/>
        </w:rPr>
        <w:t xml:space="preserve">  </w:t>
      </w:r>
    </w:p>
    <w:p w14:paraId="381B1B36" w14:textId="5BDC0284" w:rsidR="00247086" w:rsidRDefault="00247086" w:rsidP="00247086">
      <w:pPr>
        <w:tabs>
          <w:tab w:val="left" w:pos="1320"/>
          <w:tab w:val="left" w:pos="1560"/>
        </w:tabs>
        <w:spacing w:line="440" w:lineRule="exact"/>
        <w:ind w:firstLineChars="200" w:firstLine="440"/>
        <w:rPr>
          <w:color w:val="000000"/>
          <w:szCs w:val="21"/>
          <w:lang w:eastAsia="zh-CN"/>
        </w:rPr>
      </w:pPr>
      <w:r>
        <w:rPr>
          <w:color w:val="000000"/>
          <w:szCs w:val="21"/>
          <w:lang w:eastAsia="zh-CN"/>
        </w:rPr>
        <w:t>邮编：</w:t>
      </w:r>
      <w:r>
        <w:rPr>
          <w:szCs w:val="21"/>
          <w:u w:val="single"/>
          <w:lang w:eastAsia="zh-CN"/>
        </w:rPr>
        <w:t xml:space="preserve">   </w:t>
      </w:r>
      <w:r w:rsidR="005844DC">
        <w:rPr>
          <w:szCs w:val="21"/>
          <w:u w:val="single"/>
          <w:lang w:eastAsia="zh-CN"/>
        </w:rPr>
        <w:t xml:space="preserve"> </w:t>
      </w:r>
      <w:r>
        <w:rPr>
          <w:szCs w:val="21"/>
          <w:u w:val="single"/>
          <w:lang w:eastAsia="zh-CN"/>
        </w:rPr>
        <w:t xml:space="preserve">                                </w:t>
      </w:r>
    </w:p>
    <w:p w14:paraId="02EFBE10" w14:textId="373D5462" w:rsidR="00247086" w:rsidRDefault="00247086" w:rsidP="00247086">
      <w:pPr>
        <w:tabs>
          <w:tab w:val="left" w:pos="1320"/>
          <w:tab w:val="left" w:pos="1560"/>
        </w:tabs>
        <w:spacing w:line="440" w:lineRule="exact"/>
        <w:ind w:firstLineChars="200" w:firstLine="440"/>
        <w:rPr>
          <w:color w:val="000000"/>
          <w:szCs w:val="21"/>
          <w:lang w:eastAsia="zh-CN"/>
        </w:rPr>
      </w:pPr>
      <w:r>
        <w:rPr>
          <w:color w:val="000000"/>
          <w:szCs w:val="21"/>
          <w:lang w:eastAsia="zh-CN"/>
        </w:rPr>
        <w:t>传真：</w:t>
      </w:r>
      <w:r>
        <w:rPr>
          <w:szCs w:val="21"/>
          <w:u w:val="single"/>
          <w:lang w:eastAsia="zh-CN"/>
        </w:rPr>
        <w:t xml:space="preserve">  </w:t>
      </w:r>
      <w:r w:rsidR="005844DC">
        <w:rPr>
          <w:szCs w:val="21"/>
          <w:u w:val="single"/>
          <w:lang w:eastAsia="zh-CN"/>
        </w:rPr>
        <w:t xml:space="preserve">      </w:t>
      </w:r>
      <w:r>
        <w:rPr>
          <w:szCs w:val="21"/>
          <w:u w:val="single"/>
          <w:lang w:eastAsia="zh-CN"/>
        </w:rPr>
        <w:t xml:space="preserve">                            </w:t>
      </w:r>
    </w:p>
    <w:p w14:paraId="425B1E50" w14:textId="5A72D857" w:rsidR="00247086" w:rsidRDefault="00247086" w:rsidP="00247086">
      <w:pPr>
        <w:tabs>
          <w:tab w:val="left" w:pos="1320"/>
          <w:tab w:val="left" w:pos="1560"/>
        </w:tabs>
        <w:spacing w:line="440" w:lineRule="exact"/>
        <w:ind w:firstLineChars="200" w:firstLine="440"/>
        <w:rPr>
          <w:color w:val="000000"/>
          <w:szCs w:val="21"/>
          <w:lang w:eastAsia="zh-CN"/>
        </w:rPr>
      </w:pPr>
      <w:r>
        <w:rPr>
          <w:color w:val="000000"/>
          <w:szCs w:val="21"/>
          <w:lang w:eastAsia="zh-CN"/>
        </w:rPr>
        <w:t>电子邮箱：</w:t>
      </w:r>
      <w:r>
        <w:rPr>
          <w:rFonts w:hint="eastAsia"/>
          <w:color w:val="000000"/>
          <w:szCs w:val="21"/>
          <w:lang w:eastAsia="zh-CN"/>
        </w:rPr>
        <w:t xml:space="preserve"> </w:t>
      </w:r>
      <w:r>
        <w:rPr>
          <w:szCs w:val="21"/>
          <w:u w:val="single"/>
          <w:lang w:eastAsia="zh-CN"/>
        </w:rPr>
        <w:t xml:space="preserve"> </w:t>
      </w:r>
      <w:r w:rsidR="005844DC">
        <w:rPr>
          <w:szCs w:val="21"/>
          <w:u w:val="single"/>
          <w:lang w:eastAsia="zh-CN"/>
        </w:rPr>
        <w:t xml:space="preserve">                </w:t>
      </w:r>
      <w:r>
        <w:rPr>
          <w:szCs w:val="21"/>
          <w:u w:val="single"/>
          <w:lang w:eastAsia="zh-CN"/>
        </w:rPr>
        <w:t xml:space="preserve">            </w:t>
      </w:r>
    </w:p>
    <w:p w14:paraId="3CA6CD3D" w14:textId="5AD27905" w:rsidR="00247086" w:rsidRDefault="00247086" w:rsidP="00247086">
      <w:pPr>
        <w:tabs>
          <w:tab w:val="left" w:pos="1320"/>
          <w:tab w:val="left" w:pos="1560"/>
        </w:tabs>
        <w:spacing w:line="440" w:lineRule="exact"/>
        <w:ind w:firstLineChars="200" w:firstLine="440"/>
        <w:rPr>
          <w:szCs w:val="21"/>
          <w:lang w:eastAsia="zh-CN"/>
        </w:rPr>
      </w:pPr>
      <w:r>
        <w:rPr>
          <w:color w:val="000000"/>
          <w:szCs w:val="21"/>
          <w:lang w:eastAsia="zh-CN"/>
        </w:rPr>
        <w:t>联系人：</w:t>
      </w:r>
      <w:r>
        <w:rPr>
          <w:rFonts w:hint="eastAsia"/>
          <w:szCs w:val="21"/>
          <w:lang w:eastAsia="zh-CN"/>
        </w:rPr>
        <w:t xml:space="preserve"> </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sidR="005844DC">
        <w:rPr>
          <w:rFonts w:hint="eastAsia"/>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14:paraId="661C7666" w14:textId="77777777" w:rsidR="00247086" w:rsidRDefault="00247086" w:rsidP="00247086">
      <w:pPr>
        <w:tabs>
          <w:tab w:val="left" w:pos="1080"/>
        </w:tabs>
        <w:spacing w:beforeLines="50" w:before="156" w:line="440" w:lineRule="exact"/>
        <w:ind w:firstLineChars="196" w:firstLine="433"/>
        <w:rPr>
          <w:b/>
          <w:szCs w:val="21"/>
          <w:lang w:eastAsia="zh-CN"/>
        </w:rPr>
      </w:pPr>
      <w:r>
        <w:rPr>
          <w:b/>
          <w:szCs w:val="21"/>
          <w:lang w:eastAsia="zh-CN"/>
        </w:rPr>
        <w:t>第</w:t>
      </w:r>
      <w:r>
        <w:rPr>
          <w:rFonts w:hint="eastAsia"/>
          <w:b/>
          <w:szCs w:val="21"/>
          <w:lang w:eastAsia="zh-CN"/>
        </w:rPr>
        <w:t>18</w:t>
      </w:r>
      <w:r>
        <w:rPr>
          <w:b/>
          <w:szCs w:val="21"/>
          <w:lang w:eastAsia="zh-CN"/>
        </w:rPr>
        <w:t>条  司法管辖和争议的解决</w:t>
      </w:r>
    </w:p>
    <w:p w14:paraId="6CF70DB4" w14:textId="2C402E13" w:rsidR="00247086" w:rsidRDefault="00247086" w:rsidP="00247086">
      <w:pPr>
        <w:spacing w:line="440" w:lineRule="exact"/>
        <w:ind w:leftChars="228" w:left="1052" w:hangingChars="250" w:hanging="550"/>
        <w:rPr>
          <w:szCs w:val="21"/>
          <w:lang w:eastAsia="zh-CN"/>
        </w:rPr>
      </w:pPr>
      <w:r>
        <w:rPr>
          <w:rFonts w:hint="eastAsia"/>
          <w:szCs w:val="21"/>
          <w:lang w:eastAsia="zh-CN"/>
        </w:rPr>
        <w:t xml:space="preserve">18.1  </w:t>
      </w:r>
      <w:r>
        <w:rPr>
          <w:szCs w:val="21"/>
          <w:lang w:eastAsia="zh-CN"/>
        </w:rPr>
        <w:t>本</w:t>
      </w:r>
      <w:r w:rsidR="002A1391">
        <w:rPr>
          <w:rFonts w:hint="eastAsia"/>
          <w:szCs w:val="21"/>
          <w:lang w:eastAsia="zh-CN"/>
        </w:rPr>
        <w:t>合同</w:t>
      </w:r>
      <w:r>
        <w:rPr>
          <w:rFonts w:hint="eastAsia"/>
          <w:szCs w:val="21"/>
          <w:lang w:eastAsia="zh-CN"/>
        </w:rPr>
        <w:t>适用</w:t>
      </w:r>
      <w:r>
        <w:rPr>
          <w:szCs w:val="21"/>
          <w:lang w:eastAsia="zh-CN"/>
        </w:rPr>
        <w:t>中华人民共和国法律。</w:t>
      </w:r>
    </w:p>
    <w:p w14:paraId="5CD5ACBF" w14:textId="34800AAF"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 xml:space="preserve">18.2  </w:t>
      </w:r>
      <w:r>
        <w:rPr>
          <w:szCs w:val="21"/>
          <w:lang w:eastAsia="zh-CN"/>
        </w:rPr>
        <w:t>由本</w:t>
      </w:r>
      <w:r w:rsidR="002A1391">
        <w:rPr>
          <w:rFonts w:hint="eastAsia"/>
          <w:szCs w:val="21"/>
          <w:lang w:eastAsia="zh-CN"/>
        </w:rPr>
        <w:t>合同</w:t>
      </w:r>
      <w:r>
        <w:rPr>
          <w:szCs w:val="21"/>
          <w:lang w:eastAsia="zh-CN"/>
        </w:rPr>
        <w:t>引起的或与本</w:t>
      </w:r>
      <w:r w:rsidR="002A1391">
        <w:rPr>
          <w:rFonts w:hint="eastAsia"/>
          <w:szCs w:val="21"/>
          <w:lang w:eastAsia="zh-CN"/>
        </w:rPr>
        <w:t>合同</w:t>
      </w:r>
      <w:r>
        <w:rPr>
          <w:szCs w:val="21"/>
          <w:lang w:eastAsia="zh-CN"/>
        </w:rPr>
        <w:t>有关的争议</w:t>
      </w:r>
      <w:r>
        <w:rPr>
          <w:rFonts w:hint="eastAsia"/>
          <w:szCs w:val="21"/>
          <w:lang w:eastAsia="zh-CN"/>
        </w:rPr>
        <w:t>，双方</w:t>
      </w:r>
      <w:r>
        <w:rPr>
          <w:szCs w:val="21"/>
          <w:lang w:eastAsia="zh-CN"/>
        </w:rPr>
        <w:t>应友好协商解决。</w:t>
      </w:r>
      <w:r>
        <w:rPr>
          <w:rFonts w:hint="eastAsia"/>
          <w:szCs w:val="21"/>
          <w:lang w:eastAsia="zh-CN"/>
        </w:rPr>
        <w:t>协商不成的，</w:t>
      </w:r>
      <w:r>
        <w:rPr>
          <w:szCs w:val="21"/>
          <w:lang w:eastAsia="zh-CN"/>
        </w:rPr>
        <w:t>提交</w:t>
      </w:r>
      <w:r>
        <w:rPr>
          <w:rFonts w:hint="eastAsia"/>
          <w:szCs w:val="21"/>
          <w:lang w:eastAsia="zh-CN"/>
        </w:rPr>
        <w:t>甲方所在地法院解决</w:t>
      </w:r>
      <w:r>
        <w:rPr>
          <w:szCs w:val="21"/>
          <w:lang w:eastAsia="zh-CN"/>
        </w:rPr>
        <w:t>。</w:t>
      </w:r>
    </w:p>
    <w:p w14:paraId="0C510D0E" w14:textId="77777777" w:rsidR="00247086" w:rsidRDefault="00247086" w:rsidP="00247086">
      <w:pPr>
        <w:tabs>
          <w:tab w:val="left" w:pos="1080"/>
        </w:tabs>
        <w:spacing w:line="440" w:lineRule="exact"/>
        <w:ind w:firstLineChars="200" w:firstLine="440"/>
        <w:rPr>
          <w:szCs w:val="21"/>
          <w:lang w:eastAsia="zh-CN"/>
        </w:rPr>
      </w:pPr>
    </w:p>
    <w:p w14:paraId="1C6E9A9E" w14:textId="7B804FE0" w:rsidR="00247086" w:rsidRDefault="00247086" w:rsidP="00247086">
      <w:pPr>
        <w:tabs>
          <w:tab w:val="left" w:pos="1080"/>
        </w:tabs>
        <w:spacing w:line="440" w:lineRule="exact"/>
        <w:ind w:firstLineChars="200" w:firstLine="442"/>
        <w:rPr>
          <w:b/>
          <w:szCs w:val="21"/>
          <w:lang w:eastAsia="zh-CN"/>
        </w:rPr>
      </w:pPr>
      <w:r>
        <w:rPr>
          <w:b/>
          <w:szCs w:val="21"/>
          <w:lang w:eastAsia="zh-CN"/>
        </w:rPr>
        <w:t>第</w:t>
      </w:r>
      <w:r>
        <w:rPr>
          <w:rFonts w:hint="eastAsia"/>
          <w:b/>
          <w:szCs w:val="21"/>
          <w:lang w:eastAsia="zh-CN"/>
        </w:rPr>
        <w:t>19</w:t>
      </w:r>
      <w:r>
        <w:rPr>
          <w:b/>
          <w:szCs w:val="21"/>
          <w:lang w:eastAsia="zh-CN"/>
        </w:rPr>
        <w:t>条</w:t>
      </w:r>
      <w:r>
        <w:rPr>
          <w:rFonts w:hint="eastAsia"/>
          <w:b/>
          <w:szCs w:val="21"/>
          <w:lang w:eastAsia="zh-CN"/>
        </w:rPr>
        <w:t xml:space="preserve">  </w:t>
      </w:r>
      <w:r w:rsidR="002A1391">
        <w:rPr>
          <w:rFonts w:hint="eastAsia"/>
          <w:b/>
          <w:szCs w:val="21"/>
          <w:lang w:eastAsia="zh-CN"/>
        </w:rPr>
        <w:t>合同</w:t>
      </w:r>
      <w:r>
        <w:rPr>
          <w:rFonts w:hint="eastAsia"/>
          <w:b/>
          <w:szCs w:val="21"/>
          <w:lang w:eastAsia="zh-CN"/>
        </w:rPr>
        <w:t>构成及效力顺序</w:t>
      </w:r>
    </w:p>
    <w:p w14:paraId="5A2E72A4" w14:textId="6BDD25AF"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19.1  本</w:t>
      </w:r>
      <w:r w:rsidR="002A1391">
        <w:rPr>
          <w:rFonts w:hint="eastAsia"/>
          <w:szCs w:val="21"/>
          <w:lang w:eastAsia="zh-CN"/>
        </w:rPr>
        <w:t>合同</w:t>
      </w:r>
      <w:r>
        <w:rPr>
          <w:rFonts w:hint="eastAsia"/>
          <w:szCs w:val="21"/>
          <w:lang w:eastAsia="zh-CN"/>
        </w:rPr>
        <w:t>由第一部分《通用条款》、第二部分《专用条款》构成，双方就</w:t>
      </w:r>
      <w:r w:rsidR="002A1391">
        <w:rPr>
          <w:rFonts w:hint="eastAsia"/>
          <w:szCs w:val="21"/>
          <w:lang w:eastAsia="zh-CN"/>
        </w:rPr>
        <w:t>合同</w:t>
      </w:r>
      <w:r>
        <w:rPr>
          <w:rFonts w:hint="eastAsia"/>
          <w:szCs w:val="21"/>
          <w:lang w:eastAsia="zh-CN"/>
        </w:rPr>
        <w:t>履行达成的补充协议，亦构成本</w:t>
      </w:r>
      <w:r w:rsidR="002A1391">
        <w:rPr>
          <w:rFonts w:hint="eastAsia"/>
          <w:szCs w:val="21"/>
          <w:lang w:eastAsia="zh-CN"/>
        </w:rPr>
        <w:t>合同</w:t>
      </w:r>
      <w:r>
        <w:rPr>
          <w:rFonts w:hint="eastAsia"/>
          <w:szCs w:val="21"/>
          <w:lang w:eastAsia="zh-CN"/>
        </w:rPr>
        <w:t>的有效组成部分。</w:t>
      </w:r>
    </w:p>
    <w:p w14:paraId="42F0F636" w14:textId="59271962"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19.2  本</w:t>
      </w:r>
      <w:r w:rsidR="002A1391">
        <w:rPr>
          <w:rFonts w:hint="eastAsia"/>
          <w:szCs w:val="21"/>
          <w:lang w:eastAsia="zh-CN"/>
        </w:rPr>
        <w:t>合同</w:t>
      </w:r>
      <w:r>
        <w:rPr>
          <w:rFonts w:hint="eastAsia"/>
          <w:szCs w:val="21"/>
          <w:lang w:eastAsia="zh-CN"/>
        </w:rPr>
        <w:t>各部分之间如存在约定不一致的情形，按照以下顺序适用，排列在前者具有优先适用的效力。</w:t>
      </w:r>
    </w:p>
    <w:p w14:paraId="31226064" w14:textId="77777777" w:rsidR="00247086" w:rsidRDefault="00247086" w:rsidP="00247086">
      <w:pPr>
        <w:tabs>
          <w:tab w:val="left" w:pos="1080"/>
        </w:tabs>
        <w:spacing w:line="440" w:lineRule="exact"/>
        <w:ind w:firstLineChars="150" w:firstLine="330"/>
        <w:rPr>
          <w:szCs w:val="21"/>
          <w:lang w:eastAsia="zh-CN"/>
        </w:rPr>
      </w:pPr>
      <w:r>
        <w:rPr>
          <w:rFonts w:hint="eastAsia"/>
          <w:szCs w:val="21"/>
          <w:lang w:eastAsia="zh-CN"/>
        </w:rPr>
        <w:t>（1）补充协议；</w:t>
      </w:r>
    </w:p>
    <w:p w14:paraId="0ED8AFF4" w14:textId="77777777" w:rsidR="00247086" w:rsidRDefault="00247086" w:rsidP="00247086">
      <w:pPr>
        <w:tabs>
          <w:tab w:val="left" w:pos="1080"/>
        </w:tabs>
        <w:spacing w:line="440" w:lineRule="exact"/>
        <w:ind w:firstLineChars="150" w:firstLine="330"/>
        <w:rPr>
          <w:szCs w:val="21"/>
          <w:lang w:eastAsia="zh-CN"/>
        </w:rPr>
      </w:pPr>
      <w:r>
        <w:rPr>
          <w:rFonts w:hint="eastAsia"/>
          <w:szCs w:val="21"/>
          <w:lang w:eastAsia="zh-CN"/>
        </w:rPr>
        <w:t>（2）专用条款；</w:t>
      </w:r>
    </w:p>
    <w:p w14:paraId="29E2CC07" w14:textId="77777777" w:rsidR="00247086" w:rsidRDefault="00247086" w:rsidP="00247086">
      <w:pPr>
        <w:tabs>
          <w:tab w:val="left" w:pos="1080"/>
        </w:tabs>
        <w:spacing w:line="440" w:lineRule="exact"/>
        <w:ind w:firstLineChars="150" w:firstLine="330"/>
        <w:rPr>
          <w:szCs w:val="21"/>
          <w:lang w:eastAsia="zh-CN"/>
        </w:rPr>
      </w:pPr>
      <w:r>
        <w:rPr>
          <w:rFonts w:hint="eastAsia"/>
          <w:szCs w:val="21"/>
          <w:lang w:eastAsia="zh-CN"/>
        </w:rPr>
        <w:t xml:space="preserve">（4）通用条款。 </w:t>
      </w:r>
    </w:p>
    <w:p w14:paraId="7CB9FEB5" w14:textId="10AA2F0F" w:rsidR="00247086" w:rsidRDefault="00247086" w:rsidP="00247086">
      <w:pPr>
        <w:tabs>
          <w:tab w:val="left" w:pos="1080"/>
        </w:tabs>
        <w:spacing w:line="440" w:lineRule="exact"/>
        <w:ind w:firstLineChars="150" w:firstLine="330"/>
        <w:rPr>
          <w:szCs w:val="21"/>
          <w:lang w:eastAsia="zh-CN"/>
        </w:rPr>
      </w:pPr>
      <w:r>
        <w:rPr>
          <w:rFonts w:hint="eastAsia"/>
          <w:szCs w:val="21"/>
          <w:lang w:eastAsia="zh-CN"/>
        </w:rPr>
        <w:t>19．3 如果本</w:t>
      </w:r>
      <w:r w:rsidR="002A1391">
        <w:rPr>
          <w:rFonts w:hint="eastAsia"/>
          <w:szCs w:val="21"/>
          <w:lang w:eastAsia="zh-CN"/>
        </w:rPr>
        <w:t>合同</w:t>
      </w:r>
      <w:r>
        <w:rPr>
          <w:rFonts w:hint="eastAsia"/>
          <w:szCs w:val="21"/>
          <w:lang w:eastAsia="zh-CN"/>
        </w:rPr>
        <w:t>各部分的内部条款之间出现约定不一致的情形，则：</w:t>
      </w:r>
    </w:p>
    <w:p w14:paraId="066D619D" w14:textId="77777777" w:rsidR="00247086" w:rsidRDefault="00247086" w:rsidP="00247086">
      <w:pPr>
        <w:tabs>
          <w:tab w:val="left" w:pos="1080"/>
        </w:tabs>
        <w:spacing w:line="440" w:lineRule="exact"/>
        <w:ind w:firstLineChars="150" w:firstLine="330"/>
        <w:rPr>
          <w:szCs w:val="21"/>
          <w:lang w:eastAsia="zh-CN"/>
        </w:rPr>
      </w:pPr>
      <w:r>
        <w:rPr>
          <w:rFonts w:hint="eastAsia"/>
          <w:szCs w:val="21"/>
          <w:lang w:eastAsia="zh-CN"/>
        </w:rPr>
        <w:t>（1）属通用条款或专用条款内部条款的，以对乙方更严格的约定为准。</w:t>
      </w:r>
    </w:p>
    <w:p w14:paraId="2D468141" w14:textId="77777777" w:rsidR="00247086" w:rsidRDefault="00247086" w:rsidP="00247086">
      <w:pPr>
        <w:tabs>
          <w:tab w:val="left" w:pos="1080"/>
        </w:tabs>
        <w:spacing w:line="440" w:lineRule="exact"/>
        <w:ind w:firstLineChars="150" w:firstLine="330"/>
        <w:rPr>
          <w:szCs w:val="21"/>
          <w:lang w:eastAsia="zh-CN"/>
        </w:rPr>
      </w:pPr>
      <w:r>
        <w:rPr>
          <w:rFonts w:hint="eastAsia"/>
          <w:szCs w:val="21"/>
          <w:lang w:eastAsia="zh-CN"/>
        </w:rPr>
        <w:t>（2）属补充协议条款的，以时间签署在后的协议条款为准；如属同一份补充协议，则以对乙方更严格的约定为准。</w:t>
      </w:r>
    </w:p>
    <w:p w14:paraId="04D95D74" w14:textId="77777777" w:rsidR="00247086" w:rsidRDefault="00247086" w:rsidP="00247086">
      <w:pPr>
        <w:tabs>
          <w:tab w:val="left" w:pos="1080"/>
        </w:tabs>
        <w:spacing w:line="440" w:lineRule="exact"/>
        <w:ind w:firstLineChars="196" w:firstLine="433"/>
        <w:rPr>
          <w:b/>
          <w:szCs w:val="21"/>
          <w:lang w:eastAsia="zh-CN"/>
        </w:rPr>
      </w:pPr>
      <w:r>
        <w:rPr>
          <w:rFonts w:hint="eastAsia"/>
          <w:b/>
          <w:szCs w:val="21"/>
          <w:lang w:eastAsia="zh-CN"/>
        </w:rPr>
        <w:t>第20条  其他</w:t>
      </w:r>
    </w:p>
    <w:p w14:paraId="21E2DF85" w14:textId="3D9262B3" w:rsidR="00247086" w:rsidRDefault="00247086" w:rsidP="00247086">
      <w:pPr>
        <w:tabs>
          <w:tab w:val="left" w:pos="1080"/>
        </w:tabs>
        <w:spacing w:line="440" w:lineRule="exact"/>
        <w:ind w:firstLineChars="196" w:firstLine="431"/>
        <w:rPr>
          <w:szCs w:val="21"/>
          <w:lang w:eastAsia="zh-CN"/>
        </w:rPr>
      </w:pPr>
      <w:r>
        <w:rPr>
          <w:rFonts w:hint="eastAsia"/>
          <w:szCs w:val="21"/>
          <w:lang w:eastAsia="zh-CN"/>
        </w:rPr>
        <w:t>20.1  双方确认：对本</w:t>
      </w:r>
      <w:r w:rsidR="002A1391">
        <w:rPr>
          <w:rFonts w:hint="eastAsia"/>
          <w:szCs w:val="21"/>
          <w:lang w:eastAsia="zh-CN"/>
        </w:rPr>
        <w:t>合同</w:t>
      </w:r>
      <w:r>
        <w:rPr>
          <w:rFonts w:hint="eastAsia"/>
          <w:szCs w:val="21"/>
          <w:lang w:eastAsia="zh-CN"/>
        </w:rPr>
        <w:t>项下各自的权利义务、可能承受的风险和责任等事项，双方均已清楚了解，并已相互根据对方要求对</w:t>
      </w:r>
      <w:r w:rsidR="002A1391">
        <w:rPr>
          <w:rFonts w:hint="eastAsia"/>
          <w:szCs w:val="21"/>
          <w:lang w:eastAsia="zh-CN"/>
        </w:rPr>
        <w:t>合同</w:t>
      </w:r>
      <w:r>
        <w:rPr>
          <w:rFonts w:hint="eastAsia"/>
          <w:szCs w:val="21"/>
          <w:lang w:eastAsia="zh-CN"/>
        </w:rPr>
        <w:t>条款（特别是义务性、责任性和风险性条款）进行</w:t>
      </w:r>
      <w:r>
        <w:rPr>
          <w:rFonts w:hint="eastAsia"/>
          <w:szCs w:val="21"/>
          <w:lang w:eastAsia="zh-CN"/>
        </w:rPr>
        <w:lastRenderedPageBreak/>
        <w:t>充分说明。经充分、平等、友好的协商、讨论和慎重考虑，双方同意签订本</w:t>
      </w:r>
      <w:r w:rsidR="002A1391">
        <w:rPr>
          <w:rFonts w:hint="eastAsia"/>
          <w:szCs w:val="21"/>
          <w:lang w:eastAsia="zh-CN"/>
        </w:rPr>
        <w:t>合同</w:t>
      </w:r>
      <w:r>
        <w:rPr>
          <w:rFonts w:hint="eastAsia"/>
          <w:szCs w:val="21"/>
          <w:lang w:eastAsia="zh-CN"/>
        </w:rPr>
        <w:t>。</w:t>
      </w:r>
    </w:p>
    <w:p w14:paraId="17A5A385" w14:textId="5AC38912" w:rsidR="00247086" w:rsidRDefault="00247086" w:rsidP="00247086">
      <w:pPr>
        <w:tabs>
          <w:tab w:val="left" w:pos="1080"/>
        </w:tabs>
        <w:spacing w:line="440" w:lineRule="exact"/>
        <w:ind w:firstLineChars="196" w:firstLine="431"/>
        <w:rPr>
          <w:szCs w:val="21"/>
          <w:lang w:eastAsia="zh-CN"/>
        </w:rPr>
      </w:pPr>
      <w:r>
        <w:rPr>
          <w:rFonts w:hint="eastAsia"/>
          <w:szCs w:val="21"/>
          <w:lang w:eastAsia="zh-CN"/>
        </w:rPr>
        <w:t>20.2  本</w:t>
      </w:r>
      <w:r w:rsidR="002A1391">
        <w:rPr>
          <w:rFonts w:hint="eastAsia"/>
          <w:szCs w:val="21"/>
          <w:lang w:eastAsia="zh-CN"/>
        </w:rPr>
        <w:t>合同</w:t>
      </w:r>
      <w:r>
        <w:rPr>
          <w:rFonts w:hint="eastAsia"/>
          <w:szCs w:val="21"/>
          <w:lang w:eastAsia="zh-CN"/>
        </w:rPr>
        <w:t>关于乙方义务、责任等约定，同时适用于乙方的作业人员，乙方应对其作业人员履行本</w:t>
      </w:r>
      <w:r w:rsidR="002A1391">
        <w:rPr>
          <w:rFonts w:hint="eastAsia"/>
          <w:szCs w:val="21"/>
          <w:lang w:eastAsia="zh-CN"/>
        </w:rPr>
        <w:t>合同</w:t>
      </w:r>
      <w:r>
        <w:rPr>
          <w:rFonts w:hint="eastAsia"/>
          <w:szCs w:val="21"/>
          <w:lang w:eastAsia="zh-CN"/>
        </w:rPr>
        <w:t>的行为承担责任。</w:t>
      </w:r>
    </w:p>
    <w:p w14:paraId="487EF39E" w14:textId="144352C7" w:rsidR="00247086" w:rsidRDefault="00247086" w:rsidP="00247086">
      <w:pPr>
        <w:tabs>
          <w:tab w:val="left" w:pos="1080"/>
        </w:tabs>
        <w:spacing w:line="440" w:lineRule="exact"/>
        <w:ind w:firstLineChars="196" w:firstLine="431"/>
        <w:rPr>
          <w:szCs w:val="21"/>
          <w:lang w:eastAsia="zh-CN"/>
        </w:rPr>
      </w:pPr>
      <w:r>
        <w:rPr>
          <w:rFonts w:hint="eastAsia"/>
          <w:szCs w:val="21"/>
          <w:lang w:eastAsia="zh-CN"/>
        </w:rPr>
        <w:t>20.3  本协议经双方签订且乙方缴纳履约保证金后生效。除在签订页加盖双方公章外，本</w:t>
      </w:r>
      <w:r w:rsidR="002A1391">
        <w:rPr>
          <w:rFonts w:hint="eastAsia"/>
          <w:szCs w:val="21"/>
          <w:lang w:eastAsia="zh-CN"/>
        </w:rPr>
        <w:t>合同</w:t>
      </w:r>
      <w:r>
        <w:rPr>
          <w:rFonts w:hint="eastAsia"/>
          <w:szCs w:val="21"/>
          <w:lang w:eastAsia="zh-CN"/>
        </w:rPr>
        <w:t>还应以公章骑缝方式签订。</w:t>
      </w:r>
    </w:p>
    <w:p w14:paraId="4954C71E" w14:textId="77777777"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20.4  本协议一式</w:t>
      </w:r>
      <w:r>
        <w:rPr>
          <w:szCs w:val="21"/>
          <w:u w:val="single"/>
          <w:lang w:eastAsia="zh-CN"/>
        </w:rPr>
        <w:t xml:space="preserve">  </w:t>
      </w:r>
      <w:r>
        <w:rPr>
          <w:rFonts w:hint="eastAsia"/>
          <w:szCs w:val="21"/>
          <w:u w:val="single"/>
          <w:lang w:eastAsia="zh-CN"/>
        </w:rPr>
        <w:t>陆</w:t>
      </w:r>
      <w:r>
        <w:rPr>
          <w:szCs w:val="21"/>
          <w:u w:val="single"/>
          <w:lang w:eastAsia="zh-CN"/>
        </w:rPr>
        <w:t xml:space="preserve">  </w:t>
      </w:r>
      <w:r>
        <w:rPr>
          <w:rFonts w:hint="eastAsia"/>
          <w:szCs w:val="21"/>
          <w:lang w:eastAsia="zh-CN"/>
        </w:rPr>
        <w:t>份，甲方执</w:t>
      </w:r>
      <w:r>
        <w:rPr>
          <w:szCs w:val="21"/>
          <w:u w:val="single"/>
          <w:lang w:eastAsia="zh-CN"/>
        </w:rPr>
        <w:t xml:space="preserve"> </w:t>
      </w:r>
      <w:r>
        <w:rPr>
          <w:rFonts w:hint="eastAsia"/>
          <w:szCs w:val="21"/>
          <w:u w:val="single"/>
          <w:lang w:eastAsia="zh-CN"/>
        </w:rPr>
        <w:t>肆</w:t>
      </w:r>
      <w:r>
        <w:rPr>
          <w:szCs w:val="21"/>
          <w:u w:val="single"/>
          <w:lang w:eastAsia="zh-CN"/>
        </w:rPr>
        <w:t xml:space="preserve">   </w:t>
      </w:r>
      <w:r>
        <w:rPr>
          <w:rFonts w:hint="eastAsia"/>
          <w:szCs w:val="21"/>
          <w:lang w:eastAsia="zh-CN"/>
        </w:rPr>
        <w:t>份，乙方执</w:t>
      </w:r>
      <w:r>
        <w:rPr>
          <w:szCs w:val="21"/>
          <w:u w:val="single"/>
          <w:lang w:eastAsia="zh-CN"/>
        </w:rPr>
        <w:t xml:space="preserve"> </w:t>
      </w:r>
      <w:r>
        <w:rPr>
          <w:rFonts w:hint="eastAsia"/>
          <w:szCs w:val="21"/>
          <w:u w:val="single"/>
          <w:lang w:eastAsia="zh-CN"/>
        </w:rPr>
        <w:t>贰</w:t>
      </w:r>
      <w:r>
        <w:rPr>
          <w:szCs w:val="21"/>
          <w:u w:val="single"/>
          <w:lang w:eastAsia="zh-CN"/>
        </w:rPr>
        <w:t xml:space="preserve">   </w:t>
      </w:r>
      <w:r>
        <w:rPr>
          <w:rFonts w:hint="eastAsia"/>
          <w:szCs w:val="21"/>
          <w:lang w:eastAsia="zh-CN"/>
        </w:rPr>
        <w:t>份，具有同等法律效力。</w:t>
      </w:r>
    </w:p>
    <w:p w14:paraId="5467B81E" w14:textId="77777777" w:rsidR="00247086" w:rsidRDefault="00247086" w:rsidP="00247086">
      <w:pPr>
        <w:tabs>
          <w:tab w:val="left" w:pos="1080"/>
        </w:tabs>
        <w:spacing w:line="440" w:lineRule="exact"/>
        <w:rPr>
          <w:szCs w:val="21"/>
          <w:lang w:eastAsia="zh-CN"/>
        </w:rPr>
      </w:pPr>
    </w:p>
    <w:p w14:paraId="2A0F3828" w14:textId="77777777" w:rsidR="00247086" w:rsidRDefault="00247086" w:rsidP="00247086">
      <w:pPr>
        <w:tabs>
          <w:tab w:val="left" w:pos="1080"/>
        </w:tabs>
        <w:spacing w:line="440" w:lineRule="exact"/>
        <w:ind w:firstLineChars="200" w:firstLine="440"/>
        <w:rPr>
          <w:szCs w:val="21"/>
          <w:lang w:eastAsia="zh-CN"/>
        </w:rPr>
      </w:pPr>
    </w:p>
    <w:p w14:paraId="24EA2788" w14:textId="77777777" w:rsidR="00247086" w:rsidRDefault="00247086" w:rsidP="00247086">
      <w:pPr>
        <w:tabs>
          <w:tab w:val="left" w:pos="1080"/>
        </w:tabs>
        <w:spacing w:line="440" w:lineRule="exact"/>
        <w:ind w:firstLineChars="200" w:firstLine="440"/>
        <w:rPr>
          <w:szCs w:val="21"/>
          <w:lang w:eastAsia="zh-CN"/>
        </w:rPr>
      </w:pPr>
    </w:p>
    <w:p w14:paraId="45FB4D72" w14:textId="77777777" w:rsidR="00247086" w:rsidRDefault="00247086" w:rsidP="00247086">
      <w:pPr>
        <w:tabs>
          <w:tab w:val="left" w:pos="1080"/>
        </w:tabs>
        <w:spacing w:line="440" w:lineRule="exact"/>
        <w:ind w:firstLineChars="200" w:firstLine="440"/>
        <w:rPr>
          <w:szCs w:val="21"/>
          <w:lang w:eastAsia="zh-CN"/>
        </w:rPr>
      </w:pPr>
    </w:p>
    <w:p w14:paraId="54D6DB5D" w14:textId="77777777" w:rsidR="00247086" w:rsidRDefault="00247086" w:rsidP="00247086">
      <w:pPr>
        <w:tabs>
          <w:tab w:val="left" w:pos="1080"/>
        </w:tabs>
        <w:spacing w:line="440" w:lineRule="exact"/>
        <w:ind w:firstLineChars="200" w:firstLine="440"/>
        <w:rPr>
          <w:szCs w:val="21"/>
          <w:lang w:eastAsia="zh-CN"/>
        </w:rPr>
      </w:pPr>
      <w:r>
        <w:rPr>
          <w:szCs w:val="21"/>
          <w:lang w:eastAsia="zh-CN"/>
        </w:rPr>
        <w:t>以下为签订</w:t>
      </w:r>
      <w:r>
        <w:rPr>
          <w:rFonts w:hint="eastAsia"/>
          <w:szCs w:val="21"/>
          <w:lang w:eastAsia="zh-CN"/>
        </w:rPr>
        <w:t>页，</w:t>
      </w:r>
      <w:r>
        <w:rPr>
          <w:szCs w:val="21"/>
          <w:lang w:eastAsia="zh-CN"/>
        </w:rPr>
        <w:t>无正文</w:t>
      </w:r>
    </w:p>
    <w:p w14:paraId="51AA6D87" w14:textId="77777777" w:rsidR="00247086" w:rsidRDefault="00247086" w:rsidP="00247086">
      <w:pPr>
        <w:tabs>
          <w:tab w:val="left" w:pos="1080"/>
        </w:tabs>
        <w:spacing w:line="440" w:lineRule="exact"/>
        <w:ind w:firstLineChars="200" w:firstLine="440"/>
        <w:rPr>
          <w:szCs w:val="21"/>
          <w:lang w:eastAsia="zh-CN"/>
        </w:rPr>
      </w:pPr>
    </w:p>
    <w:p w14:paraId="1238BFB8" w14:textId="4437AB56" w:rsidR="00247086" w:rsidRDefault="00247086" w:rsidP="005844DC">
      <w:pPr>
        <w:tabs>
          <w:tab w:val="left" w:pos="1080"/>
        </w:tabs>
        <w:spacing w:line="440" w:lineRule="exact"/>
        <w:rPr>
          <w:szCs w:val="21"/>
          <w:lang w:eastAsia="zh-CN"/>
        </w:rPr>
      </w:pPr>
      <w:r>
        <w:rPr>
          <w:rFonts w:hint="eastAsia"/>
          <w:szCs w:val="21"/>
          <w:lang w:eastAsia="zh-CN"/>
        </w:rPr>
        <w:t>甲方（公章）：</w:t>
      </w:r>
      <w:r w:rsidR="005844DC">
        <w:rPr>
          <w:rFonts w:hint="eastAsia"/>
          <w:szCs w:val="21"/>
          <w:lang w:eastAsia="zh-CN"/>
        </w:rPr>
        <w:t>腾龙芳烃（漳州）有限公司</w:t>
      </w:r>
      <w:r>
        <w:rPr>
          <w:rFonts w:hint="eastAsia"/>
          <w:szCs w:val="21"/>
          <w:lang w:eastAsia="zh-CN"/>
        </w:rPr>
        <w:t xml:space="preserve">    </w:t>
      </w:r>
      <w:r w:rsidR="005844DC">
        <w:rPr>
          <w:szCs w:val="21"/>
          <w:lang w:eastAsia="zh-CN"/>
        </w:rPr>
        <w:t xml:space="preserve">  </w:t>
      </w:r>
      <w:r>
        <w:rPr>
          <w:rFonts w:hint="eastAsia"/>
          <w:szCs w:val="21"/>
          <w:lang w:eastAsia="zh-CN"/>
        </w:rPr>
        <w:t>乙方（公章）：</w:t>
      </w:r>
      <w:r w:rsidR="005844DC">
        <w:rPr>
          <w:szCs w:val="21"/>
          <w:lang w:eastAsia="zh-CN"/>
        </w:rPr>
        <w:t xml:space="preserve"> </w:t>
      </w:r>
    </w:p>
    <w:p w14:paraId="261FA9FF" w14:textId="77777777" w:rsidR="00247086" w:rsidRDefault="00247086" w:rsidP="00247086">
      <w:pPr>
        <w:tabs>
          <w:tab w:val="left" w:pos="1080"/>
        </w:tabs>
        <w:spacing w:line="440" w:lineRule="exact"/>
        <w:ind w:firstLineChars="200" w:firstLine="440"/>
        <w:rPr>
          <w:szCs w:val="21"/>
          <w:lang w:eastAsia="zh-CN"/>
        </w:rPr>
      </w:pPr>
    </w:p>
    <w:p w14:paraId="27C95F4C" w14:textId="77777777" w:rsidR="00247086" w:rsidRDefault="00247086" w:rsidP="00247086">
      <w:pPr>
        <w:tabs>
          <w:tab w:val="left" w:pos="1080"/>
        </w:tabs>
        <w:spacing w:line="440" w:lineRule="exact"/>
        <w:ind w:firstLineChars="200" w:firstLine="440"/>
        <w:rPr>
          <w:szCs w:val="21"/>
          <w:lang w:eastAsia="zh-CN"/>
        </w:rPr>
        <w:sectPr w:rsidR="00247086">
          <w:headerReference w:type="even" r:id="rId13"/>
          <w:headerReference w:type="default" r:id="rId14"/>
          <w:footerReference w:type="default" r:id="rId15"/>
          <w:headerReference w:type="first" r:id="rId16"/>
          <w:pgSz w:w="11906" w:h="16838"/>
          <w:pgMar w:top="1134" w:right="1418" w:bottom="1134" w:left="1418" w:header="851" w:footer="822" w:gutter="0"/>
          <w:cols w:space="720"/>
          <w:docGrid w:type="lines" w:linePitch="312"/>
        </w:sectPr>
      </w:pPr>
    </w:p>
    <w:p w14:paraId="7359C145" w14:textId="30E0704E" w:rsidR="00247086" w:rsidRDefault="005844DC" w:rsidP="005844DC">
      <w:pPr>
        <w:tabs>
          <w:tab w:val="left" w:pos="1080"/>
        </w:tabs>
        <w:spacing w:line="440" w:lineRule="exact"/>
        <w:rPr>
          <w:szCs w:val="21"/>
          <w:lang w:eastAsia="zh-CN"/>
        </w:rPr>
      </w:pPr>
      <w:r>
        <w:rPr>
          <w:rFonts w:hint="eastAsia"/>
          <w:szCs w:val="21"/>
          <w:lang w:eastAsia="zh-CN"/>
        </w:rPr>
        <w:lastRenderedPageBreak/>
        <w:t>授权委托人</w:t>
      </w:r>
      <w:r w:rsidR="00247086">
        <w:rPr>
          <w:rFonts w:hint="eastAsia"/>
          <w:szCs w:val="21"/>
          <w:lang w:eastAsia="zh-CN"/>
        </w:rPr>
        <w:t xml:space="preserve">：  </w:t>
      </w:r>
    </w:p>
    <w:p w14:paraId="26B4D185" w14:textId="77777777" w:rsidR="005844DC" w:rsidRDefault="005844DC" w:rsidP="005844DC">
      <w:pPr>
        <w:tabs>
          <w:tab w:val="left" w:pos="1080"/>
        </w:tabs>
        <w:spacing w:line="440" w:lineRule="exact"/>
        <w:rPr>
          <w:szCs w:val="21"/>
          <w:lang w:eastAsia="zh-CN"/>
        </w:rPr>
      </w:pPr>
    </w:p>
    <w:p w14:paraId="55586C07" w14:textId="12D0BF03" w:rsidR="00247086" w:rsidRDefault="00247086" w:rsidP="005844DC">
      <w:pPr>
        <w:tabs>
          <w:tab w:val="left" w:pos="1080"/>
        </w:tabs>
        <w:spacing w:line="440" w:lineRule="exact"/>
        <w:rPr>
          <w:szCs w:val="21"/>
          <w:lang w:eastAsia="zh-CN"/>
        </w:rPr>
      </w:pPr>
      <w:r>
        <w:rPr>
          <w:rFonts w:hint="eastAsia"/>
          <w:szCs w:val="21"/>
          <w:lang w:eastAsia="zh-CN"/>
        </w:rPr>
        <w:t xml:space="preserve">时间： </w:t>
      </w:r>
      <w:r>
        <w:rPr>
          <w:szCs w:val="21"/>
          <w:lang w:eastAsia="zh-CN"/>
        </w:rPr>
        <w:t>202</w:t>
      </w:r>
      <w:r w:rsidR="005844DC">
        <w:rPr>
          <w:szCs w:val="21"/>
          <w:lang w:eastAsia="zh-CN"/>
        </w:rPr>
        <w:t>1</w:t>
      </w:r>
      <w:r>
        <w:rPr>
          <w:rFonts w:hint="eastAsia"/>
          <w:szCs w:val="21"/>
          <w:lang w:eastAsia="zh-CN"/>
        </w:rPr>
        <w:t>年</w:t>
      </w:r>
      <w:r w:rsidR="005844DC">
        <w:rPr>
          <w:szCs w:val="21"/>
          <w:lang w:eastAsia="zh-CN"/>
        </w:rPr>
        <w:t>03</w:t>
      </w:r>
      <w:r>
        <w:rPr>
          <w:rFonts w:hint="eastAsia"/>
          <w:szCs w:val="21"/>
          <w:lang w:eastAsia="zh-CN"/>
        </w:rPr>
        <w:t>月  日</w:t>
      </w:r>
    </w:p>
    <w:p w14:paraId="5C5B27F2" w14:textId="345BEA3D" w:rsidR="00247086" w:rsidRDefault="005844DC" w:rsidP="00247086">
      <w:pPr>
        <w:tabs>
          <w:tab w:val="left" w:pos="1080"/>
        </w:tabs>
        <w:spacing w:line="440" w:lineRule="exact"/>
        <w:rPr>
          <w:szCs w:val="21"/>
          <w:lang w:eastAsia="zh-CN"/>
        </w:rPr>
      </w:pPr>
      <w:r>
        <w:rPr>
          <w:rFonts w:hint="eastAsia"/>
          <w:szCs w:val="21"/>
          <w:lang w:eastAsia="zh-CN"/>
        </w:rPr>
        <w:lastRenderedPageBreak/>
        <w:t>授权委托人</w:t>
      </w:r>
      <w:r w:rsidR="00247086">
        <w:rPr>
          <w:rFonts w:hint="eastAsia"/>
          <w:szCs w:val="21"/>
          <w:lang w:eastAsia="zh-CN"/>
        </w:rPr>
        <w:t>：</w:t>
      </w:r>
    </w:p>
    <w:p w14:paraId="6D3C9CD2" w14:textId="77777777" w:rsidR="005844DC" w:rsidRDefault="005844DC" w:rsidP="00247086">
      <w:pPr>
        <w:tabs>
          <w:tab w:val="left" w:pos="1080"/>
        </w:tabs>
        <w:spacing w:line="440" w:lineRule="exact"/>
        <w:rPr>
          <w:szCs w:val="21"/>
          <w:lang w:eastAsia="zh-CN"/>
        </w:rPr>
      </w:pPr>
    </w:p>
    <w:p w14:paraId="30185C89" w14:textId="51C2F525" w:rsidR="00247086" w:rsidRDefault="00247086" w:rsidP="00247086">
      <w:pPr>
        <w:tabs>
          <w:tab w:val="left" w:pos="1080"/>
        </w:tabs>
        <w:spacing w:line="440" w:lineRule="exact"/>
        <w:rPr>
          <w:szCs w:val="21"/>
          <w:lang w:eastAsia="zh-CN"/>
        </w:rPr>
      </w:pPr>
      <w:r>
        <w:rPr>
          <w:rFonts w:hint="eastAsia"/>
          <w:szCs w:val="21"/>
          <w:lang w:eastAsia="zh-CN"/>
        </w:rPr>
        <w:t>时间：</w:t>
      </w:r>
      <w:r w:rsidR="005844DC">
        <w:rPr>
          <w:szCs w:val="21"/>
          <w:lang w:eastAsia="zh-CN"/>
        </w:rPr>
        <w:t>2021</w:t>
      </w:r>
      <w:r>
        <w:rPr>
          <w:rFonts w:hint="eastAsia"/>
          <w:szCs w:val="21"/>
          <w:lang w:eastAsia="zh-CN"/>
        </w:rPr>
        <w:t>年</w:t>
      </w:r>
      <w:r w:rsidR="005844DC">
        <w:rPr>
          <w:szCs w:val="21"/>
          <w:lang w:eastAsia="zh-CN"/>
        </w:rPr>
        <w:t>03</w:t>
      </w:r>
      <w:r>
        <w:rPr>
          <w:rFonts w:hint="eastAsia"/>
          <w:szCs w:val="21"/>
          <w:lang w:eastAsia="zh-CN"/>
        </w:rPr>
        <w:t xml:space="preserve"> 月  日</w:t>
      </w:r>
    </w:p>
    <w:p w14:paraId="31A2C3A5" w14:textId="77777777" w:rsidR="00247086" w:rsidRDefault="00247086" w:rsidP="00247086">
      <w:pPr>
        <w:tabs>
          <w:tab w:val="left" w:pos="1080"/>
        </w:tabs>
        <w:spacing w:line="440" w:lineRule="exact"/>
        <w:ind w:firstLineChars="200" w:firstLine="440"/>
        <w:rPr>
          <w:szCs w:val="21"/>
          <w:lang w:eastAsia="zh-CN"/>
        </w:rPr>
        <w:sectPr w:rsidR="00247086">
          <w:type w:val="continuous"/>
          <w:pgSz w:w="11906" w:h="16838"/>
          <w:pgMar w:top="1134" w:right="1418" w:bottom="1134" w:left="1418" w:header="851" w:footer="822" w:gutter="0"/>
          <w:cols w:num="2" w:space="720"/>
          <w:docGrid w:type="lines" w:linePitch="312"/>
        </w:sectPr>
      </w:pPr>
    </w:p>
    <w:p w14:paraId="4C385C8B" w14:textId="77777777" w:rsidR="00247086" w:rsidRDefault="00247086" w:rsidP="00247086">
      <w:pPr>
        <w:tabs>
          <w:tab w:val="left" w:pos="1080"/>
        </w:tabs>
        <w:spacing w:line="440" w:lineRule="exact"/>
        <w:rPr>
          <w:szCs w:val="21"/>
          <w:lang w:eastAsia="zh-CN"/>
        </w:rPr>
      </w:pPr>
    </w:p>
    <w:p w14:paraId="294324E7" w14:textId="77777777" w:rsidR="00247086" w:rsidRDefault="00247086" w:rsidP="00247086">
      <w:pPr>
        <w:tabs>
          <w:tab w:val="left" w:pos="1080"/>
        </w:tabs>
        <w:spacing w:line="440" w:lineRule="exact"/>
        <w:ind w:firstLineChars="200" w:firstLine="440"/>
        <w:rPr>
          <w:szCs w:val="21"/>
          <w:lang w:eastAsia="zh-CN"/>
        </w:rPr>
      </w:pPr>
    </w:p>
    <w:p w14:paraId="0FEB74AF" w14:textId="77777777" w:rsidR="00247086" w:rsidRDefault="00247086" w:rsidP="00247086">
      <w:pPr>
        <w:widowControl/>
        <w:rPr>
          <w:szCs w:val="21"/>
          <w:lang w:eastAsia="zh-CN"/>
        </w:rPr>
      </w:pPr>
      <w:r>
        <w:rPr>
          <w:szCs w:val="21"/>
          <w:lang w:eastAsia="zh-CN"/>
        </w:rPr>
        <w:br w:type="page"/>
      </w:r>
    </w:p>
    <w:p w14:paraId="56E80AFB" w14:textId="77777777" w:rsidR="00247086" w:rsidRDefault="00247086" w:rsidP="00247086">
      <w:pPr>
        <w:tabs>
          <w:tab w:val="left" w:pos="1080"/>
        </w:tabs>
        <w:spacing w:beforeLines="100" w:before="312" w:afterLines="100" w:after="312" w:line="440" w:lineRule="exact"/>
        <w:jc w:val="center"/>
        <w:rPr>
          <w:b/>
          <w:szCs w:val="21"/>
        </w:rPr>
      </w:pPr>
      <w:r>
        <w:rPr>
          <w:rFonts w:hint="eastAsia"/>
          <w:b/>
          <w:szCs w:val="21"/>
        </w:rPr>
        <w:lastRenderedPageBreak/>
        <w:t>第二部分 专用条款</w:t>
      </w:r>
    </w:p>
    <w:p w14:paraId="1EFA1BDF" w14:textId="77777777" w:rsidR="00247086" w:rsidRDefault="00247086" w:rsidP="00247086">
      <w:pPr>
        <w:pStyle w:val="29"/>
        <w:numPr>
          <w:ilvl w:val="0"/>
          <w:numId w:val="23"/>
        </w:numPr>
        <w:tabs>
          <w:tab w:val="left" w:pos="1080"/>
        </w:tabs>
        <w:spacing w:line="440" w:lineRule="exact"/>
        <w:ind w:firstLineChars="0"/>
        <w:rPr>
          <w:rFonts w:ascii="宋体" w:hAnsi="宋体"/>
          <w:b/>
          <w:szCs w:val="21"/>
        </w:rPr>
      </w:pPr>
      <w:r>
        <w:rPr>
          <w:rFonts w:ascii="宋体" w:hAnsi="宋体" w:hint="eastAsia"/>
          <w:b/>
          <w:szCs w:val="21"/>
        </w:rPr>
        <w:t>双方约定的其他事项：</w:t>
      </w:r>
    </w:p>
    <w:p w14:paraId="7C0C07EF" w14:textId="77777777" w:rsidR="00247086" w:rsidRDefault="00247086" w:rsidP="00247086">
      <w:pPr>
        <w:tabs>
          <w:tab w:val="left" w:pos="1080"/>
        </w:tabs>
        <w:spacing w:line="440" w:lineRule="exact"/>
        <w:ind w:firstLine="465"/>
        <w:rPr>
          <w:szCs w:val="21"/>
          <w:u w:val="single"/>
        </w:rPr>
      </w:pPr>
      <w:r>
        <w:rPr>
          <w:rFonts w:hint="eastAsia"/>
          <w:b/>
          <w:szCs w:val="21"/>
          <w:u w:val="single"/>
        </w:rPr>
        <w:t xml:space="preserve">    </w:t>
      </w:r>
      <w:r>
        <w:rPr>
          <w:rFonts w:hint="eastAsia"/>
          <w:szCs w:val="21"/>
          <w:u w:val="single"/>
        </w:rPr>
        <w:t xml:space="preserve">见附件发包说明                                                     </w:t>
      </w:r>
    </w:p>
    <w:p w14:paraId="396DE7A0" w14:textId="77777777" w:rsidR="00247086" w:rsidRDefault="00247086" w:rsidP="00247086">
      <w:pPr>
        <w:tabs>
          <w:tab w:val="left" w:pos="1080"/>
        </w:tabs>
        <w:spacing w:line="440" w:lineRule="exact"/>
        <w:ind w:firstLineChars="196" w:firstLine="433"/>
        <w:rPr>
          <w:b/>
          <w:szCs w:val="21"/>
          <w:lang w:eastAsia="zh-CN"/>
        </w:rPr>
      </w:pPr>
      <w:r>
        <w:rPr>
          <w:rFonts w:hint="eastAsia"/>
          <w:b/>
          <w:szCs w:val="21"/>
          <w:lang w:eastAsia="zh-CN"/>
        </w:rPr>
        <w:t>第2条  附件</w:t>
      </w:r>
    </w:p>
    <w:p w14:paraId="7F3BE39E" w14:textId="739195B5" w:rsidR="00247086" w:rsidRDefault="00247086" w:rsidP="00247086">
      <w:pPr>
        <w:tabs>
          <w:tab w:val="left" w:pos="1080"/>
        </w:tabs>
        <w:spacing w:line="440" w:lineRule="exact"/>
        <w:ind w:firstLineChars="200" w:firstLine="440"/>
        <w:rPr>
          <w:szCs w:val="21"/>
          <w:lang w:eastAsia="zh-CN"/>
        </w:rPr>
      </w:pPr>
      <w:r>
        <w:rPr>
          <w:rFonts w:hint="eastAsia"/>
          <w:szCs w:val="21"/>
          <w:lang w:eastAsia="zh-CN"/>
        </w:rPr>
        <w:t>附件</w:t>
      </w:r>
      <w:r w:rsidR="005744C0">
        <w:rPr>
          <w:rFonts w:hint="eastAsia"/>
          <w:szCs w:val="21"/>
          <w:lang w:eastAsia="zh-CN"/>
        </w:rPr>
        <w:t>1</w:t>
      </w:r>
      <w:r>
        <w:rPr>
          <w:rFonts w:hint="eastAsia"/>
          <w:szCs w:val="21"/>
          <w:lang w:eastAsia="zh-CN"/>
        </w:rPr>
        <w:t>：</w:t>
      </w:r>
      <w:r w:rsidR="005844DC">
        <w:rPr>
          <w:rFonts w:hint="eastAsia"/>
          <w:szCs w:val="21"/>
          <w:lang w:eastAsia="zh-CN"/>
        </w:rPr>
        <w:t>安全环保协议书</w:t>
      </w:r>
    </w:p>
    <w:p w14:paraId="379833D0" w14:textId="4FA554A6" w:rsidR="00247086" w:rsidRDefault="00247086" w:rsidP="00247086">
      <w:pPr>
        <w:ind w:left="420"/>
        <w:rPr>
          <w:b/>
          <w:sz w:val="52"/>
          <w:szCs w:val="52"/>
          <w:lang w:eastAsia="zh-CN"/>
        </w:rPr>
      </w:pPr>
      <w:r>
        <w:rPr>
          <w:rFonts w:hint="eastAsia"/>
          <w:szCs w:val="21"/>
          <w:lang w:eastAsia="zh-CN"/>
        </w:rPr>
        <w:t>附件</w:t>
      </w:r>
      <w:r w:rsidR="005744C0">
        <w:rPr>
          <w:rFonts w:hint="eastAsia"/>
          <w:szCs w:val="21"/>
          <w:lang w:eastAsia="zh-CN"/>
        </w:rPr>
        <w:t>2</w:t>
      </w:r>
      <w:r>
        <w:rPr>
          <w:rFonts w:hint="eastAsia"/>
          <w:szCs w:val="21"/>
          <w:lang w:eastAsia="zh-CN"/>
        </w:rPr>
        <w:t>：</w:t>
      </w:r>
      <w:r w:rsidR="005844DC" w:rsidRPr="005844DC">
        <w:rPr>
          <w:rFonts w:hint="eastAsia"/>
          <w:szCs w:val="21"/>
          <w:lang w:eastAsia="zh-CN"/>
        </w:rPr>
        <w:t>芳烃团队白土及脱氯三剂装卸</w:t>
      </w:r>
      <w:r w:rsidR="005844DC">
        <w:rPr>
          <w:rFonts w:hint="eastAsia"/>
          <w:szCs w:val="21"/>
          <w:lang w:eastAsia="zh-CN"/>
        </w:rPr>
        <w:t>发包说明</w:t>
      </w:r>
    </w:p>
    <w:p w14:paraId="1DAEA074" w14:textId="77777777" w:rsidR="00247086" w:rsidRDefault="00247086" w:rsidP="00247086">
      <w:pPr>
        <w:ind w:left="420"/>
        <w:rPr>
          <w:b/>
          <w:sz w:val="52"/>
          <w:szCs w:val="52"/>
          <w:lang w:eastAsia="zh-CN"/>
        </w:rPr>
      </w:pPr>
      <w:r>
        <w:rPr>
          <w:rFonts w:hint="eastAsia"/>
          <w:b/>
          <w:sz w:val="52"/>
          <w:szCs w:val="52"/>
          <w:lang w:eastAsia="zh-CN"/>
        </w:rPr>
        <w:t xml:space="preserve">   </w:t>
      </w:r>
    </w:p>
    <w:p w14:paraId="4F4E53BD" w14:textId="77777777" w:rsidR="00247086" w:rsidRDefault="00247086" w:rsidP="00247086">
      <w:pPr>
        <w:widowControl/>
        <w:rPr>
          <w:b/>
          <w:sz w:val="52"/>
          <w:szCs w:val="52"/>
          <w:lang w:eastAsia="zh-CN"/>
        </w:rPr>
        <w:sectPr w:rsidR="00247086">
          <w:type w:val="continuous"/>
          <w:pgSz w:w="11906" w:h="16838"/>
          <w:pgMar w:top="1134" w:right="1418" w:bottom="1134" w:left="1418" w:header="851" w:footer="822" w:gutter="0"/>
          <w:cols w:space="720"/>
          <w:docGrid w:type="lines" w:linePitch="312"/>
        </w:sectPr>
      </w:pPr>
    </w:p>
    <w:p w14:paraId="0D8443EB" w14:textId="55837F9F" w:rsidR="00670C8B" w:rsidRDefault="00670C8B" w:rsidP="00670C8B">
      <w:pPr>
        <w:spacing w:line="360" w:lineRule="auto"/>
        <w:rPr>
          <w:rFonts w:ascii="黑体" w:eastAsia="黑体"/>
          <w:b/>
          <w:sz w:val="48"/>
          <w:szCs w:val="48"/>
          <w:lang w:eastAsia="zh-CN"/>
        </w:rPr>
      </w:pPr>
      <w:r>
        <w:rPr>
          <w:rFonts w:hint="eastAsia"/>
          <w:bCs/>
          <w:color w:val="000000"/>
          <w:sz w:val="24"/>
          <w:lang w:eastAsia="zh-CN"/>
        </w:rPr>
        <w:lastRenderedPageBreak/>
        <w:t>附件</w:t>
      </w:r>
      <w:r w:rsidR="005744C0">
        <w:rPr>
          <w:rFonts w:hint="eastAsia"/>
          <w:bCs/>
          <w:color w:val="000000"/>
          <w:sz w:val="24"/>
          <w:lang w:eastAsia="zh-CN"/>
        </w:rPr>
        <w:t>1</w:t>
      </w:r>
      <w:r>
        <w:rPr>
          <w:rFonts w:hint="eastAsia"/>
          <w:bCs/>
          <w:color w:val="000000"/>
          <w:sz w:val="24"/>
          <w:lang w:eastAsia="zh-CN"/>
        </w:rPr>
        <w:t>：</w:t>
      </w:r>
    </w:p>
    <w:p w14:paraId="262E5555" w14:textId="77777777" w:rsidR="00670C8B" w:rsidRDefault="00670C8B" w:rsidP="00670C8B">
      <w:pPr>
        <w:pStyle w:val="a7"/>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14:paraId="5A8C51E1" w14:textId="38E27319" w:rsidR="00670C8B" w:rsidRDefault="00670C8B" w:rsidP="00670C8B">
      <w:pPr>
        <w:spacing w:line="360" w:lineRule="auto"/>
        <w:ind w:firstLineChars="220" w:firstLine="484"/>
        <w:rPr>
          <w:szCs w:val="21"/>
          <w:lang w:eastAsia="zh-CN"/>
        </w:rPr>
      </w:pPr>
      <w:r>
        <w:rPr>
          <w:rFonts w:hint="eastAsia"/>
          <w:szCs w:val="21"/>
          <w:u w:val="single"/>
          <w:lang w:eastAsia="zh-CN"/>
        </w:rPr>
        <w:t>腾龙芳烃（漳州）有限公司（以下简称甲方）</w:t>
      </w:r>
      <w:r>
        <w:rPr>
          <w:rFonts w:hint="eastAsia"/>
          <w:szCs w:val="21"/>
          <w:lang w:eastAsia="zh-CN"/>
        </w:rPr>
        <w:t>与</w:t>
      </w:r>
      <w:r w:rsidR="005844DC">
        <w:rPr>
          <w:rFonts w:hint="eastAsia"/>
          <w:szCs w:val="21"/>
          <w:u w:val="single"/>
          <w:lang w:eastAsia="zh-CN"/>
        </w:rPr>
        <w:t xml:space="preserve"> </w:t>
      </w:r>
      <w:r w:rsidR="005844DC">
        <w:rPr>
          <w:szCs w:val="21"/>
          <w:u w:val="single"/>
          <w:lang w:eastAsia="zh-CN"/>
        </w:rPr>
        <w:t xml:space="preserve">                 </w:t>
      </w:r>
      <w:r>
        <w:rPr>
          <w:rFonts w:hint="eastAsia"/>
          <w:szCs w:val="21"/>
          <w:u w:val="single"/>
          <w:lang w:eastAsia="zh-CN"/>
        </w:rPr>
        <w:t>（以下简称乙方）</w:t>
      </w:r>
      <w:r>
        <w:rPr>
          <w:rFonts w:hint="eastAsia"/>
          <w:szCs w:val="21"/>
          <w:lang w:eastAsia="zh-CN"/>
        </w:rPr>
        <w:t>20</w:t>
      </w:r>
      <w:r w:rsidR="005844DC">
        <w:rPr>
          <w:szCs w:val="21"/>
          <w:lang w:eastAsia="zh-CN"/>
        </w:rPr>
        <w:t>21</w:t>
      </w:r>
      <w:r>
        <w:rPr>
          <w:rFonts w:hint="eastAsia"/>
          <w:szCs w:val="21"/>
          <w:lang w:eastAsia="zh-CN"/>
        </w:rPr>
        <w:t>年</w:t>
      </w:r>
      <w:r w:rsidR="005844DC">
        <w:rPr>
          <w:szCs w:val="21"/>
          <w:lang w:eastAsia="zh-CN"/>
        </w:rPr>
        <w:t>3</w:t>
      </w:r>
      <w:r>
        <w:rPr>
          <w:rFonts w:hint="eastAsia"/>
          <w:szCs w:val="21"/>
          <w:lang w:eastAsia="zh-CN"/>
        </w:rPr>
        <w:t>月   日，双方就“</w:t>
      </w:r>
      <w:r w:rsidR="005844DC" w:rsidRPr="005844DC">
        <w:rPr>
          <w:rFonts w:hint="eastAsia"/>
          <w:szCs w:val="21"/>
          <w:lang w:eastAsia="zh-CN"/>
        </w:rPr>
        <w:t>芳烃团队白土及脱氯三剂装卸</w:t>
      </w:r>
      <w:r w:rsidR="005844DC">
        <w:rPr>
          <w:rFonts w:hint="eastAsia"/>
          <w:szCs w:val="21"/>
          <w:lang w:eastAsia="zh-CN"/>
        </w:rPr>
        <w:t>劳务</w:t>
      </w:r>
      <w:r w:rsidR="00054679">
        <w:rPr>
          <w:rFonts w:hint="eastAsia"/>
          <w:szCs w:val="21"/>
          <w:lang w:eastAsia="zh-CN"/>
        </w:rPr>
        <w:t>外包</w:t>
      </w:r>
      <w:r>
        <w:rPr>
          <w:rFonts w:hint="eastAsia"/>
          <w:szCs w:val="21"/>
          <w:lang w:eastAsia="zh-CN"/>
        </w:rPr>
        <w:t>”签订了《</w:t>
      </w:r>
      <w:r w:rsidR="005844DC" w:rsidRPr="005844DC">
        <w:rPr>
          <w:rFonts w:hint="eastAsia"/>
          <w:szCs w:val="21"/>
          <w:lang w:eastAsia="zh-CN"/>
        </w:rPr>
        <w:t>芳烃团队白土及脱氯三剂装卸</w:t>
      </w:r>
      <w:r w:rsidR="005844DC">
        <w:rPr>
          <w:rFonts w:hint="eastAsia"/>
          <w:szCs w:val="21"/>
          <w:lang w:eastAsia="zh-CN"/>
        </w:rPr>
        <w:t>劳务外包年约</w:t>
      </w:r>
      <w:r>
        <w:rPr>
          <w:rFonts w:hint="eastAsia"/>
          <w:szCs w:val="21"/>
          <w:lang w:eastAsia="zh-CN"/>
        </w:rPr>
        <w:t>》（以下简称主合同），为进一步明确甲乙双方在工程承包合同履行过程中的权利和义务及责任，保障人身安全和企业财产安全，依据《中华人民共和国安全生产法》、《中华人民共和国环境保护法》等相关法规及腾龙芳烃（漳州）有限公司HSE管理制度，经双方协商，双方自愿签订本安全环保协议，作为主合同的附件。</w:t>
      </w:r>
    </w:p>
    <w:p w14:paraId="542E00D3" w14:textId="77777777" w:rsidR="00670C8B" w:rsidRDefault="00670C8B" w:rsidP="00670C8B">
      <w:pPr>
        <w:pStyle w:val="aa"/>
        <w:numPr>
          <w:ilvl w:val="0"/>
          <w:numId w:val="15"/>
        </w:numPr>
        <w:autoSpaceDE/>
        <w:autoSpaceDN/>
        <w:spacing w:before="0" w:line="360" w:lineRule="auto"/>
        <w:ind w:leftChars="-250" w:left="-550" w:firstLineChars="248" w:firstLine="548"/>
        <w:jc w:val="both"/>
        <w:rPr>
          <w:b/>
          <w:szCs w:val="21"/>
        </w:rPr>
      </w:pPr>
      <w:r>
        <w:rPr>
          <w:rFonts w:hint="eastAsia"/>
          <w:b/>
          <w:szCs w:val="21"/>
        </w:rPr>
        <w:t>甲方的权利和义务：</w:t>
      </w:r>
    </w:p>
    <w:p w14:paraId="03E28190" w14:textId="77777777" w:rsidR="00670C8B" w:rsidRPr="005844DC" w:rsidRDefault="00670C8B" w:rsidP="005844DC">
      <w:pPr>
        <w:spacing w:line="360" w:lineRule="auto"/>
        <w:rPr>
          <w:b/>
          <w:szCs w:val="21"/>
        </w:rPr>
      </w:pPr>
      <w:r w:rsidRPr="005844DC">
        <w:rPr>
          <w:rFonts w:hint="eastAsia"/>
          <w:b/>
          <w:szCs w:val="21"/>
        </w:rPr>
        <w:t>1.1甲方的权利：</w:t>
      </w:r>
    </w:p>
    <w:p w14:paraId="23911BCD" w14:textId="77777777" w:rsidR="00670C8B" w:rsidRPr="005844DC" w:rsidRDefault="00670C8B" w:rsidP="005844DC">
      <w:pPr>
        <w:spacing w:line="360" w:lineRule="auto"/>
        <w:rPr>
          <w:szCs w:val="21"/>
          <w:lang w:eastAsia="zh-CN"/>
        </w:rPr>
      </w:pPr>
      <w:r w:rsidRPr="005844DC">
        <w:rPr>
          <w:rFonts w:hint="eastAsia"/>
          <w:szCs w:val="21"/>
          <w:lang w:eastAsia="zh-CN"/>
        </w:rPr>
        <w:t>1.1.1  甲方有权对乙方的资质进行审查，确认其符合且具备进厂条件，方可进厂施工。</w:t>
      </w:r>
    </w:p>
    <w:p w14:paraId="10E43A94" w14:textId="77777777" w:rsidR="00670C8B" w:rsidRPr="005844DC" w:rsidRDefault="00670C8B" w:rsidP="005844DC">
      <w:pPr>
        <w:spacing w:line="360" w:lineRule="auto"/>
        <w:rPr>
          <w:szCs w:val="21"/>
          <w:lang w:eastAsia="zh-CN"/>
        </w:rPr>
      </w:pPr>
      <w:r w:rsidRPr="005844DC">
        <w:rPr>
          <w:rFonts w:hint="eastAsia"/>
          <w:szCs w:val="21"/>
          <w:lang w:eastAsia="zh-CN"/>
        </w:rPr>
        <w:t>1.1.2  甲方有权要求乙方维护好甲方相关的安全环保设施、设备和器材。</w:t>
      </w:r>
    </w:p>
    <w:p w14:paraId="1EA7EE99" w14:textId="77777777" w:rsidR="00670C8B" w:rsidRPr="005844DC" w:rsidRDefault="00670C8B" w:rsidP="005844DC">
      <w:pPr>
        <w:spacing w:line="360" w:lineRule="auto"/>
        <w:rPr>
          <w:szCs w:val="21"/>
          <w:lang w:eastAsia="zh-CN"/>
        </w:rPr>
      </w:pPr>
      <w:r w:rsidRPr="005844DC">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14:paraId="2B792B37" w14:textId="77777777" w:rsidR="00670C8B" w:rsidRPr="005844DC" w:rsidRDefault="00670C8B" w:rsidP="005844DC">
      <w:pPr>
        <w:spacing w:line="360" w:lineRule="auto"/>
        <w:rPr>
          <w:szCs w:val="21"/>
          <w:lang w:eastAsia="zh-CN"/>
        </w:rPr>
      </w:pPr>
      <w:r w:rsidRPr="005844DC">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14:paraId="627BA955" w14:textId="77777777" w:rsidR="00670C8B" w:rsidRPr="005844DC" w:rsidRDefault="00670C8B" w:rsidP="005844DC">
      <w:pPr>
        <w:spacing w:line="360" w:lineRule="auto"/>
        <w:rPr>
          <w:szCs w:val="21"/>
          <w:lang w:eastAsia="zh-CN"/>
        </w:rPr>
      </w:pPr>
      <w:r w:rsidRPr="005844DC">
        <w:rPr>
          <w:rFonts w:hint="eastAsia"/>
          <w:szCs w:val="21"/>
          <w:lang w:eastAsia="zh-CN"/>
        </w:rPr>
        <w:t>1.1.5  甲方有权对乙方不服从管理和严重违章者，驱除施工现场。</w:t>
      </w:r>
    </w:p>
    <w:p w14:paraId="3D1BFF3D" w14:textId="77777777" w:rsidR="00670C8B" w:rsidRPr="005844DC" w:rsidRDefault="00670C8B" w:rsidP="005844DC">
      <w:pPr>
        <w:spacing w:line="360" w:lineRule="auto"/>
        <w:rPr>
          <w:b/>
          <w:szCs w:val="21"/>
          <w:lang w:eastAsia="zh-CN"/>
        </w:rPr>
      </w:pPr>
      <w:r w:rsidRPr="005844DC">
        <w:rPr>
          <w:rFonts w:hint="eastAsia"/>
          <w:b/>
          <w:szCs w:val="21"/>
          <w:lang w:eastAsia="zh-CN"/>
        </w:rPr>
        <w:t>1.2甲方的义务</w:t>
      </w:r>
    </w:p>
    <w:p w14:paraId="761BAD6F" w14:textId="77777777" w:rsidR="00670C8B" w:rsidRPr="005844DC" w:rsidRDefault="00670C8B" w:rsidP="005844DC">
      <w:pPr>
        <w:spacing w:line="360" w:lineRule="auto"/>
        <w:rPr>
          <w:szCs w:val="21"/>
          <w:lang w:eastAsia="zh-CN"/>
        </w:rPr>
      </w:pPr>
      <w:r w:rsidRPr="005844DC">
        <w:rPr>
          <w:rFonts w:hint="eastAsia"/>
          <w:szCs w:val="21"/>
          <w:lang w:eastAsia="zh-CN"/>
        </w:rPr>
        <w:t>1.2.1  甲方负责对乙方进行厂级和部门级安全培训教育和考核，考核合格方可办理入厂手续。</w:t>
      </w:r>
    </w:p>
    <w:p w14:paraId="1ED97935" w14:textId="77777777" w:rsidR="00670C8B" w:rsidRPr="005844DC" w:rsidRDefault="00670C8B" w:rsidP="005844DC">
      <w:pPr>
        <w:spacing w:line="360" w:lineRule="auto"/>
        <w:rPr>
          <w:szCs w:val="21"/>
          <w:lang w:eastAsia="zh-CN"/>
        </w:rPr>
      </w:pPr>
      <w:r w:rsidRPr="005844DC">
        <w:rPr>
          <w:rFonts w:hint="eastAsia"/>
          <w:szCs w:val="21"/>
          <w:lang w:eastAsia="zh-CN"/>
        </w:rPr>
        <w:t>1.2.2  甲方负责各装置的工艺处理、退料、置换、吹扫及盲板隔离工作，为本项目提供安全的施工条件。</w:t>
      </w:r>
    </w:p>
    <w:p w14:paraId="180B9FBA" w14:textId="77777777" w:rsidR="00670C8B" w:rsidRPr="005844DC" w:rsidRDefault="00670C8B" w:rsidP="005844DC">
      <w:pPr>
        <w:spacing w:line="360" w:lineRule="auto"/>
        <w:rPr>
          <w:szCs w:val="21"/>
          <w:lang w:eastAsia="zh-CN"/>
        </w:rPr>
      </w:pPr>
      <w:r w:rsidRPr="005844DC">
        <w:rPr>
          <w:rFonts w:hint="eastAsia"/>
          <w:szCs w:val="21"/>
          <w:lang w:eastAsia="zh-CN"/>
        </w:rPr>
        <w:t>1.2.3  甲方应乙方要求，向乙方提供与乙方作业相关的甲方有毒有害、易燃易爆物品的数据。</w:t>
      </w:r>
    </w:p>
    <w:p w14:paraId="10FB6243" w14:textId="77777777" w:rsidR="00670C8B" w:rsidRPr="005844DC" w:rsidRDefault="00670C8B" w:rsidP="005844DC">
      <w:pPr>
        <w:spacing w:line="360" w:lineRule="auto"/>
        <w:rPr>
          <w:szCs w:val="21"/>
          <w:lang w:eastAsia="zh-CN"/>
        </w:rPr>
      </w:pPr>
      <w:r w:rsidRPr="005844DC">
        <w:rPr>
          <w:rFonts w:hint="eastAsia"/>
          <w:szCs w:val="21"/>
          <w:lang w:eastAsia="zh-CN"/>
        </w:rPr>
        <w:t>1.2.4  甲方在开工前必须对乙方进行全面的安全技术及文明施工交底。</w:t>
      </w:r>
    </w:p>
    <w:p w14:paraId="16F566F4" w14:textId="77777777" w:rsidR="00670C8B" w:rsidRPr="005844DC" w:rsidRDefault="00670C8B" w:rsidP="005844DC">
      <w:pPr>
        <w:spacing w:line="360" w:lineRule="auto"/>
        <w:rPr>
          <w:szCs w:val="21"/>
          <w:lang w:eastAsia="zh-CN"/>
        </w:rPr>
      </w:pPr>
      <w:r w:rsidRPr="005844DC">
        <w:rPr>
          <w:rFonts w:hint="eastAsia"/>
          <w:szCs w:val="21"/>
          <w:lang w:eastAsia="zh-CN"/>
        </w:rPr>
        <w:t>1.2.5  在发生事故后应甲方积极组织抢险，防止事故扩大，并按照甲方及其上级主管部门有关规定进行报告政府相关部门。</w:t>
      </w:r>
    </w:p>
    <w:p w14:paraId="5F7B6479" w14:textId="77777777" w:rsidR="00670C8B" w:rsidRPr="005844DC" w:rsidRDefault="00670C8B" w:rsidP="005844DC">
      <w:pPr>
        <w:spacing w:line="360" w:lineRule="auto"/>
        <w:rPr>
          <w:szCs w:val="21"/>
          <w:lang w:eastAsia="zh-CN"/>
        </w:rPr>
      </w:pPr>
      <w:r w:rsidRPr="005844DC">
        <w:rPr>
          <w:rFonts w:hint="eastAsia"/>
          <w:szCs w:val="21"/>
          <w:lang w:eastAsia="zh-CN"/>
        </w:rPr>
        <w:lastRenderedPageBreak/>
        <w:t>1.2.6  甲方负责本工程施工的动火、吊装、受限空间、动土、高处、断路、临时用电等作业，各种票证的签发。</w:t>
      </w:r>
    </w:p>
    <w:p w14:paraId="1BCA5AE3" w14:textId="77777777" w:rsidR="00670C8B" w:rsidRDefault="00670C8B" w:rsidP="00670C8B">
      <w:pPr>
        <w:pStyle w:val="aa"/>
        <w:numPr>
          <w:ilvl w:val="0"/>
          <w:numId w:val="15"/>
        </w:numPr>
        <w:autoSpaceDE/>
        <w:autoSpaceDN/>
        <w:spacing w:before="0" w:line="360" w:lineRule="auto"/>
        <w:ind w:leftChars="-250" w:left="-550" w:firstLineChars="248" w:firstLine="548"/>
        <w:jc w:val="both"/>
        <w:rPr>
          <w:b/>
          <w:szCs w:val="21"/>
        </w:rPr>
      </w:pPr>
      <w:r>
        <w:rPr>
          <w:rFonts w:hint="eastAsia"/>
          <w:b/>
          <w:szCs w:val="21"/>
        </w:rPr>
        <w:t>乙方的权利和义务：</w:t>
      </w:r>
    </w:p>
    <w:p w14:paraId="131D326E" w14:textId="77777777" w:rsidR="005844DC" w:rsidRDefault="00670C8B" w:rsidP="005844DC">
      <w:pPr>
        <w:spacing w:line="360" w:lineRule="auto"/>
        <w:rPr>
          <w:b/>
          <w:szCs w:val="21"/>
        </w:rPr>
      </w:pPr>
      <w:r w:rsidRPr="005844DC">
        <w:rPr>
          <w:rFonts w:hint="eastAsia"/>
          <w:b/>
          <w:szCs w:val="21"/>
        </w:rPr>
        <w:t>2.1乙方的权利：</w:t>
      </w:r>
    </w:p>
    <w:p w14:paraId="4A8007DD" w14:textId="62246AF8" w:rsidR="00670C8B" w:rsidRPr="005844DC" w:rsidRDefault="00670C8B" w:rsidP="005844DC">
      <w:pPr>
        <w:spacing w:line="360" w:lineRule="auto"/>
        <w:rPr>
          <w:b/>
          <w:szCs w:val="21"/>
          <w:lang w:eastAsia="zh-CN"/>
        </w:rPr>
      </w:pPr>
      <w:r w:rsidRPr="005844DC">
        <w:rPr>
          <w:rFonts w:hint="eastAsia"/>
          <w:szCs w:val="21"/>
          <w:lang w:eastAsia="zh-CN"/>
        </w:rPr>
        <w:t>2.1.1  乙方有权对甲方安全管理工作提出合理化建议或改进措施。</w:t>
      </w:r>
    </w:p>
    <w:p w14:paraId="2CBA8898" w14:textId="77777777" w:rsidR="00670C8B" w:rsidRPr="005844DC" w:rsidRDefault="00670C8B" w:rsidP="005844DC">
      <w:pPr>
        <w:spacing w:line="360" w:lineRule="auto"/>
        <w:rPr>
          <w:szCs w:val="21"/>
          <w:lang w:eastAsia="zh-CN"/>
        </w:rPr>
      </w:pPr>
      <w:r w:rsidRPr="005844DC">
        <w:rPr>
          <w:rFonts w:hint="eastAsia"/>
          <w:szCs w:val="21"/>
          <w:lang w:eastAsia="zh-CN"/>
        </w:rPr>
        <w:t xml:space="preserve">2.1.2  乙方对甲方管理人员违章指挥、强令冒险作业、有权拒绝执行。对打击和报复行为有权向上级和有关部门汇报。 </w:t>
      </w:r>
    </w:p>
    <w:p w14:paraId="0B170ADC" w14:textId="77777777" w:rsidR="00670C8B" w:rsidRPr="005844DC" w:rsidRDefault="00670C8B" w:rsidP="005844DC">
      <w:pPr>
        <w:spacing w:line="360" w:lineRule="auto"/>
        <w:rPr>
          <w:szCs w:val="21"/>
          <w:lang w:eastAsia="zh-CN"/>
        </w:rPr>
      </w:pPr>
      <w:r w:rsidRPr="005844DC">
        <w:rPr>
          <w:rFonts w:hint="eastAsia"/>
          <w:szCs w:val="21"/>
          <w:lang w:eastAsia="zh-CN"/>
        </w:rPr>
        <w:t>2.1.3  乙方对危及生命安全和身体健康的施工作业条件和环境，有权提出整改建议或拒绝施工作业。</w:t>
      </w:r>
    </w:p>
    <w:p w14:paraId="0E085305" w14:textId="77777777" w:rsidR="00670C8B" w:rsidRPr="005844DC" w:rsidRDefault="00670C8B" w:rsidP="005844DC">
      <w:pPr>
        <w:spacing w:line="360" w:lineRule="auto"/>
        <w:rPr>
          <w:szCs w:val="21"/>
          <w:lang w:eastAsia="zh-CN"/>
        </w:rPr>
      </w:pPr>
      <w:r w:rsidRPr="005844DC">
        <w:rPr>
          <w:rFonts w:hint="eastAsia"/>
          <w:szCs w:val="21"/>
          <w:lang w:eastAsia="zh-CN"/>
        </w:rPr>
        <w:t>2.1.4  乙方施工过程中在发生严重危及作业人员生命安全的不可抗拒紧急情况时，有权采取必要的避险措施，并立即向管理部门报告。</w:t>
      </w:r>
    </w:p>
    <w:p w14:paraId="7065AA06" w14:textId="77777777" w:rsidR="00670C8B" w:rsidRPr="005844DC" w:rsidRDefault="00670C8B" w:rsidP="005844DC">
      <w:pPr>
        <w:spacing w:line="360" w:lineRule="auto"/>
        <w:rPr>
          <w:szCs w:val="21"/>
          <w:lang w:eastAsia="zh-CN"/>
        </w:rPr>
      </w:pPr>
      <w:r w:rsidRPr="005844DC">
        <w:rPr>
          <w:rFonts w:hint="eastAsia"/>
          <w:szCs w:val="21"/>
          <w:lang w:eastAsia="zh-CN"/>
        </w:rPr>
        <w:t>2.1.5  乙方有权要求甲方提供相关的安全资料。</w:t>
      </w:r>
    </w:p>
    <w:p w14:paraId="0738A5C3" w14:textId="77777777" w:rsidR="00670C8B" w:rsidRPr="005844DC" w:rsidRDefault="00670C8B" w:rsidP="005844DC">
      <w:pPr>
        <w:spacing w:line="360" w:lineRule="auto"/>
        <w:rPr>
          <w:b/>
          <w:szCs w:val="21"/>
          <w:lang w:eastAsia="zh-CN"/>
        </w:rPr>
      </w:pPr>
      <w:r w:rsidRPr="005844DC">
        <w:rPr>
          <w:rFonts w:hint="eastAsia"/>
          <w:b/>
          <w:szCs w:val="21"/>
          <w:lang w:eastAsia="zh-CN"/>
        </w:rPr>
        <w:t>2.2  乙方的义务：</w:t>
      </w:r>
    </w:p>
    <w:p w14:paraId="233BEDCD" w14:textId="77777777" w:rsidR="00670C8B" w:rsidRPr="005844DC" w:rsidRDefault="00670C8B" w:rsidP="005844DC">
      <w:pPr>
        <w:spacing w:line="360" w:lineRule="auto"/>
        <w:rPr>
          <w:szCs w:val="21"/>
          <w:lang w:eastAsia="zh-CN"/>
        </w:rPr>
      </w:pPr>
      <w:r w:rsidRPr="005844DC">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14:paraId="4D1EA1A5" w14:textId="77777777" w:rsidR="00670C8B" w:rsidRPr="005844DC" w:rsidRDefault="00670C8B" w:rsidP="005844DC">
      <w:pPr>
        <w:spacing w:line="360" w:lineRule="auto"/>
        <w:rPr>
          <w:szCs w:val="21"/>
          <w:lang w:eastAsia="zh-CN"/>
        </w:rPr>
      </w:pPr>
      <w:r w:rsidRPr="005844DC">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14:paraId="2B2C1E6B" w14:textId="77777777" w:rsidR="00670C8B" w:rsidRPr="005844DC" w:rsidRDefault="00670C8B" w:rsidP="005844DC">
      <w:pPr>
        <w:spacing w:line="360" w:lineRule="auto"/>
        <w:rPr>
          <w:szCs w:val="21"/>
          <w:lang w:eastAsia="zh-CN"/>
        </w:rPr>
      </w:pPr>
      <w:r w:rsidRPr="005844DC">
        <w:rPr>
          <w:rFonts w:hint="eastAsia"/>
          <w:szCs w:val="21"/>
          <w:lang w:eastAsia="zh-CN"/>
        </w:rPr>
        <w:t>2.2.3 在工程开工前，乙方必须对全体施工作业人员分工种进行安全教育、技能和安规考试，合格后方可进行施工作业。施工作业前，必须向作业人员进行安全环保技术交底，掌握工程特点及施工安全环保措施。</w:t>
      </w:r>
    </w:p>
    <w:p w14:paraId="5697C2CA" w14:textId="77777777" w:rsidR="00670C8B" w:rsidRPr="005844DC" w:rsidRDefault="00670C8B" w:rsidP="005844DC">
      <w:pPr>
        <w:spacing w:line="360" w:lineRule="auto"/>
        <w:rPr>
          <w:szCs w:val="21"/>
          <w:lang w:eastAsia="zh-CN"/>
        </w:rPr>
      </w:pPr>
      <w:r w:rsidRPr="005844DC">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1718AA02" w14:textId="77777777" w:rsidR="00670C8B" w:rsidRPr="005844DC" w:rsidRDefault="00670C8B" w:rsidP="005844DC">
      <w:pPr>
        <w:spacing w:line="360" w:lineRule="auto"/>
        <w:rPr>
          <w:szCs w:val="21"/>
          <w:lang w:eastAsia="zh-CN"/>
        </w:rPr>
      </w:pPr>
      <w:r w:rsidRPr="005844DC">
        <w:rPr>
          <w:rFonts w:hint="eastAsia"/>
          <w:szCs w:val="21"/>
          <w:lang w:eastAsia="zh-CN"/>
        </w:rPr>
        <w:t>2.2.5 乙方应按《中华人民共和国劳动法》等法律、法规、规定用工，严禁使用未成年工和有职业禁忌的人员进行施工作业。</w:t>
      </w:r>
    </w:p>
    <w:p w14:paraId="283ED469" w14:textId="77777777" w:rsidR="00670C8B" w:rsidRPr="005844DC" w:rsidRDefault="00670C8B" w:rsidP="005844DC">
      <w:pPr>
        <w:spacing w:line="360" w:lineRule="auto"/>
        <w:rPr>
          <w:szCs w:val="21"/>
          <w:lang w:eastAsia="zh-CN"/>
        </w:rPr>
      </w:pPr>
      <w:r w:rsidRPr="005844DC">
        <w:rPr>
          <w:rFonts w:hint="eastAsia"/>
          <w:szCs w:val="21"/>
          <w:lang w:eastAsia="zh-CN"/>
        </w:rPr>
        <w:t>2.2.6 乙方必须按国家有关规定，为施工人员配备合格的劳动防护用品及安全用具，并保证施工工具、器械使用安全。</w:t>
      </w:r>
    </w:p>
    <w:p w14:paraId="0D679724" w14:textId="77777777" w:rsidR="00670C8B" w:rsidRPr="005844DC" w:rsidRDefault="00670C8B" w:rsidP="005844DC">
      <w:pPr>
        <w:spacing w:line="360" w:lineRule="auto"/>
        <w:rPr>
          <w:szCs w:val="21"/>
          <w:lang w:eastAsia="zh-CN"/>
        </w:rPr>
      </w:pPr>
      <w:r w:rsidRPr="005844DC">
        <w:rPr>
          <w:rFonts w:hint="eastAsia"/>
          <w:szCs w:val="21"/>
          <w:lang w:eastAsia="zh-CN"/>
        </w:rPr>
        <w:lastRenderedPageBreak/>
        <w:t>2.2.7  建立安全检查制度，指定专人负责现场安全监督检查工作，认真开展安全检查，发现作业过程中不安全行为、隐患、重大险情，应采取有效措施及时处理并报告甲方。</w:t>
      </w:r>
    </w:p>
    <w:p w14:paraId="5A1DEF22" w14:textId="77777777" w:rsidR="00670C8B" w:rsidRPr="005844DC" w:rsidRDefault="00670C8B" w:rsidP="005844DC">
      <w:pPr>
        <w:spacing w:line="360" w:lineRule="auto"/>
        <w:rPr>
          <w:szCs w:val="21"/>
          <w:lang w:eastAsia="zh-CN"/>
        </w:rPr>
      </w:pPr>
      <w:r w:rsidRPr="005844DC">
        <w:rPr>
          <w:rFonts w:hint="eastAsia"/>
          <w:szCs w:val="21"/>
          <w:lang w:eastAsia="zh-CN"/>
        </w:rPr>
        <w:t>2.2.8  发生事故时，应积极抢险，服从甲方统一指挥，避免事故进一步扩大。</w:t>
      </w:r>
    </w:p>
    <w:p w14:paraId="496BC7E3" w14:textId="77777777" w:rsidR="00670C8B" w:rsidRPr="005844DC" w:rsidRDefault="00670C8B" w:rsidP="005844DC">
      <w:pPr>
        <w:spacing w:line="360" w:lineRule="auto"/>
        <w:rPr>
          <w:szCs w:val="21"/>
          <w:lang w:eastAsia="zh-CN"/>
        </w:rPr>
      </w:pPr>
      <w:r w:rsidRPr="005844DC">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14:paraId="46E035D1" w14:textId="77777777" w:rsidR="00670C8B" w:rsidRPr="005844DC" w:rsidRDefault="00670C8B" w:rsidP="005844DC">
      <w:pPr>
        <w:spacing w:line="360" w:lineRule="auto"/>
        <w:rPr>
          <w:szCs w:val="21"/>
          <w:lang w:eastAsia="zh-CN"/>
        </w:rPr>
      </w:pPr>
      <w:r w:rsidRPr="005844DC">
        <w:rPr>
          <w:rFonts w:hint="eastAsia"/>
          <w:szCs w:val="21"/>
          <w:lang w:eastAsia="zh-CN"/>
        </w:rPr>
        <w:t>2.2.10  严禁进入甲方非施工作业区域或场所，并不得动用或拆卸甲方的任何设备及其零件或附件。</w:t>
      </w:r>
    </w:p>
    <w:p w14:paraId="227D716A" w14:textId="77777777" w:rsidR="00670C8B" w:rsidRPr="005844DC" w:rsidRDefault="00670C8B" w:rsidP="005844DC">
      <w:pPr>
        <w:spacing w:line="360" w:lineRule="auto"/>
        <w:rPr>
          <w:szCs w:val="21"/>
          <w:lang w:eastAsia="zh-CN"/>
        </w:rPr>
      </w:pPr>
      <w:r w:rsidRPr="005844DC">
        <w:rPr>
          <w:rFonts w:hint="eastAsia"/>
          <w:szCs w:val="21"/>
          <w:lang w:eastAsia="zh-CN"/>
        </w:rPr>
        <w:t>2.2.11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4174A4DB" w14:textId="77777777" w:rsidR="00670C8B" w:rsidRPr="005844DC" w:rsidRDefault="00670C8B" w:rsidP="005844DC">
      <w:pPr>
        <w:spacing w:line="360" w:lineRule="auto"/>
        <w:rPr>
          <w:szCs w:val="21"/>
          <w:lang w:eastAsia="zh-CN"/>
        </w:rPr>
      </w:pPr>
      <w:r w:rsidRPr="005844DC">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14:paraId="32E54BFD" w14:textId="77777777" w:rsidR="00670C8B" w:rsidRPr="005844DC" w:rsidRDefault="00670C8B" w:rsidP="005844DC">
      <w:pPr>
        <w:spacing w:line="360" w:lineRule="auto"/>
        <w:rPr>
          <w:szCs w:val="21"/>
          <w:lang w:eastAsia="zh-CN"/>
        </w:rPr>
      </w:pPr>
      <w:r w:rsidRPr="005844DC">
        <w:rPr>
          <w:rFonts w:hint="eastAsia"/>
          <w:szCs w:val="21"/>
          <w:lang w:eastAsia="zh-CN"/>
        </w:rPr>
        <w:t>2.2.13  乙方应自觉接受甲方的监督和指导。对甲方检查提出的安全整改通知，必须按照甲方要求及时整改。</w:t>
      </w:r>
    </w:p>
    <w:p w14:paraId="21A0E801" w14:textId="77777777" w:rsidR="00670C8B" w:rsidRPr="005844DC" w:rsidRDefault="00670C8B" w:rsidP="005844DC">
      <w:pPr>
        <w:spacing w:line="360" w:lineRule="auto"/>
        <w:rPr>
          <w:szCs w:val="21"/>
          <w:lang w:eastAsia="zh-CN"/>
        </w:rPr>
      </w:pPr>
      <w:r w:rsidRPr="005844DC">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34F11F98" w14:textId="77777777" w:rsidR="00670C8B" w:rsidRPr="005844DC" w:rsidRDefault="00670C8B" w:rsidP="005844DC">
      <w:pPr>
        <w:spacing w:line="360" w:lineRule="auto"/>
        <w:rPr>
          <w:szCs w:val="21"/>
          <w:lang w:eastAsia="zh-CN"/>
        </w:rPr>
      </w:pPr>
      <w:r w:rsidRPr="005844DC">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14:paraId="2155CAA9" w14:textId="77777777" w:rsidR="00670C8B" w:rsidRPr="005844DC" w:rsidRDefault="00670C8B" w:rsidP="005844DC">
      <w:pPr>
        <w:spacing w:line="360" w:lineRule="auto"/>
        <w:rPr>
          <w:szCs w:val="21"/>
          <w:lang w:eastAsia="zh-CN"/>
        </w:rPr>
      </w:pPr>
      <w:r w:rsidRPr="005844DC">
        <w:rPr>
          <w:rFonts w:hint="eastAsia"/>
          <w:szCs w:val="21"/>
          <w:lang w:eastAsia="zh-CN"/>
        </w:rPr>
        <w:t>2.2.16  乙方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734C70F6" w14:textId="77777777" w:rsidR="00670C8B" w:rsidRPr="005844DC" w:rsidRDefault="00670C8B" w:rsidP="005844DC">
      <w:pPr>
        <w:spacing w:line="360" w:lineRule="auto"/>
        <w:rPr>
          <w:szCs w:val="21"/>
          <w:lang w:eastAsia="zh-CN"/>
        </w:rPr>
      </w:pPr>
      <w:r w:rsidRPr="005844DC">
        <w:rPr>
          <w:rFonts w:hint="eastAsia"/>
          <w:szCs w:val="21"/>
          <w:lang w:eastAsia="zh-CN"/>
        </w:rPr>
        <w:t>2.2.17  乙方施工产生的任何有毒、有害物质，油类，化学品，废水，生活污水及其它污染物绝不能排入雨边沟、地井或污染地表土，必须按国家及地方的相关规定进行妥善</w:t>
      </w:r>
      <w:r w:rsidRPr="005844DC">
        <w:rPr>
          <w:rFonts w:hint="eastAsia"/>
          <w:szCs w:val="21"/>
          <w:lang w:eastAsia="zh-CN"/>
        </w:rPr>
        <w:lastRenderedPageBreak/>
        <w:t>处置。产生的废物应进行鉴别，一般固废和危险废物应妥善包装、分类堆放，并及时清理。不能任意排放和丢弃。</w:t>
      </w:r>
    </w:p>
    <w:p w14:paraId="569676B7" w14:textId="77777777" w:rsidR="00670C8B" w:rsidRPr="005844DC" w:rsidRDefault="00670C8B" w:rsidP="005844DC">
      <w:pPr>
        <w:spacing w:line="360" w:lineRule="auto"/>
        <w:rPr>
          <w:szCs w:val="21"/>
          <w:lang w:eastAsia="zh-CN"/>
        </w:rPr>
      </w:pPr>
      <w:r w:rsidRPr="005844DC">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6555334E" w14:textId="77777777" w:rsidR="00670C8B" w:rsidRPr="005844DC" w:rsidRDefault="00670C8B" w:rsidP="005844DC">
      <w:pPr>
        <w:spacing w:line="360" w:lineRule="auto"/>
        <w:rPr>
          <w:szCs w:val="21"/>
          <w:lang w:eastAsia="zh-CN"/>
        </w:rPr>
      </w:pPr>
      <w:r w:rsidRPr="005844DC">
        <w:rPr>
          <w:rFonts w:hint="eastAsia"/>
          <w:szCs w:val="21"/>
          <w:lang w:eastAsia="zh-CN"/>
        </w:rPr>
        <w:t>2.2.19  根据工程安全环保施工作业的需要，应编制以下安全环保文件：</w:t>
      </w:r>
    </w:p>
    <w:p w14:paraId="109E1599" w14:textId="77777777" w:rsidR="00670C8B" w:rsidRDefault="00670C8B" w:rsidP="00670C8B">
      <w:pPr>
        <w:spacing w:line="550" w:lineRule="exact"/>
        <w:ind w:leftChars="-289" w:left="-636" w:firstLineChars="424" w:firstLine="933"/>
        <w:rPr>
          <w:szCs w:val="21"/>
          <w:lang w:eastAsia="zh-CN"/>
        </w:rPr>
      </w:pPr>
      <w:r>
        <w:rPr>
          <w:rFonts w:hint="eastAsia"/>
          <w:szCs w:val="21"/>
          <w:lang w:eastAsia="zh-CN"/>
        </w:rPr>
        <w:t>2.2.19.1安全组织机构的组成及安全环保工作计划</w:t>
      </w:r>
    </w:p>
    <w:p w14:paraId="1BAF5564" w14:textId="77777777" w:rsidR="00670C8B" w:rsidRDefault="00670C8B" w:rsidP="00670C8B">
      <w:pPr>
        <w:spacing w:line="550" w:lineRule="exact"/>
        <w:ind w:leftChars="-289" w:left="-636" w:firstLineChars="424" w:firstLine="933"/>
        <w:rPr>
          <w:szCs w:val="21"/>
          <w:lang w:eastAsia="zh-CN"/>
        </w:rPr>
      </w:pPr>
      <w:r>
        <w:rPr>
          <w:rFonts w:hint="eastAsia"/>
          <w:szCs w:val="21"/>
          <w:lang w:eastAsia="zh-CN"/>
        </w:rPr>
        <w:t>2.2.19.2 编制安全环保施工方案和工作危害辨识及批准</w:t>
      </w:r>
    </w:p>
    <w:p w14:paraId="306BA9C2" w14:textId="77777777" w:rsidR="00670C8B" w:rsidRDefault="00670C8B" w:rsidP="00670C8B">
      <w:pPr>
        <w:spacing w:line="550" w:lineRule="exact"/>
        <w:ind w:leftChars="-289" w:left="-636" w:firstLineChars="424" w:firstLine="933"/>
        <w:rPr>
          <w:szCs w:val="21"/>
          <w:lang w:eastAsia="zh-CN"/>
        </w:rPr>
      </w:pPr>
      <w:r>
        <w:rPr>
          <w:rFonts w:hint="eastAsia"/>
          <w:szCs w:val="21"/>
          <w:lang w:eastAsia="zh-CN"/>
        </w:rPr>
        <w:t>2.2.19.3 安全教育与培训</w:t>
      </w:r>
    </w:p>
    <w:p w14:paraId="2D5C3572" w14:textId="77777777" w:rsidR="00670C8B" w:rsidRDefault="00670C8B" w:rsidP="00670C8B">
      <w:pPr>
        <w:spacing w:line="550" w:lineRule="exact"/>
        <w:ind w:leftChars="-289" w:left="-636" w:firstLineChars="424" w:firstLine="933"/>
        <w:rPr>
          <w:szCs w:val="21"/>
          <w:lang w:eastAsia="zh-CN"/>
        </w:rPr>
      </w:pPr>
      <w:r>
        <w:rPr>
          <w:rFonts w:hint="eastAsia"/>
          <w:szCs w:val="21"/>
          <w:lang w:eastAsia="zh-CN"/>
        </w:rPr>
        <w:t>2.2.19.4 现场安全环保检查和日常检查</w:t>
      </w:r>
    </w:p>
    <w:p w14:paraId="457B1235" w14:textId="77777777" w:rsidR="00670C8B" w:rsidRDefault="00670C8B" w:rsidP="00670C8B">
      <w:pPr>
        <w:spacing w:line="550" w:lineRule="exact"/>
        <w:ind w:leftChars="-289" w:left="-636" w:firstLineChars="424" w:firstLine="933"/>
        <w:rPr>
          <w:szCs w:val="21"/>
          <w:lang w:eastAsia="zh-CN"/>
        </w:rPr>
      </w:pPr>
      <w:r>
        <w:rPr>
          <w:rFonts w:hint="eastAsia"/>
          <w:szCs w:val="21"/>
          <w:lang w:eastAsia="zh-CN"/>
        </w:rPr>
        <w:t>2.2.19.5 现场安全环保施工和交叉施工作业的协调</w:t>
      </w:r>
    </w:p>
    <w:p w14:paraId="1D765326" w14:textId="77777777" w:rsidR="00670C8B" w:rsidRDefault="00670C8B" w:rsidP="00670C8B">
      <w:pPr>
        <w:spacing w:line="550" w:lineRule="exact"/>
        <w:ind w:leftChars="-289" w:left="-636" w:firstLineChars="424" w:firstLine="933"/>
        <w:rPr>
          <w:szCs w:val="21"/>
          <w:lang w:eastAsia="zh-CN"/>
        </w:rPr>
      </w:pPr>
      <w:r>
        <w:rPr>
          <w:rFonts w:hint="eastAsia"/>
          <w:szCs w:val="21"/>
          <w:lang w:eastAsia="zh-CN"/>
        </w:rPr>
        <w:t>2.2.19.6 现场安全卫生与急救</w:t>
      </w:r>
    </w:p>
    <w:p w14:paraId="5F608EC0" w14:textId="77777777" w:rsidR="00670C8B" w:rsidRDefault="00670C8B" w:rsidP="00670C8B">
      <w:pPr>
        <w:spacing w:line="550" w:lineRule="exact"/>
        <w:ind w:leftChars="-289" w:left="-636" w:firstLineChars="424" w:firstLine="933"/>
        <w:rPr>
          <w:szCs w:val="21"/>
          <w:lang w:eastAsia="zh-CN"/>
        </w:rPr>
      </w:pPr>
      <w:r>
        <w:rPr>
          <w:rFonts w:hint="eastAsia"/>
          <w:szCs w:val="21"/>
          <w:lang w:eastAsia="zh-CN"/>
        </w:rPr>
        <w:t>2.2.19.7 施工用电安全</w:t>
      </w:r>
    </w:p>
    <w:p w14:paraId="16515390" w14:textId="77777777" w:rsidR="00670C8B" w:rsidRDefault="00670C8B" w:rsidP="00670C8B">
      <w:pPr>
        <w:spacing w:line="550" w:lineRule="exact"/>
        <w:ind w:leftChars="-289" w:left="-636" w:firstLineChars="424" w:firstLine="933"/>
        <w:rPr>
          <w:szCs w:val="21"/>
          <w:lang w:eastAsia="zh-CN"/>
        </w:rPr>
      </w:pPr>
      <w:r>
        <w:rPr>
          <w:rFonts w:hint="eastAsia"/>
          <w:szCs w:val="21"/>
          <w:lang w:eastAsia="zh-CN"/>
        </w:rPr>
        <w:t>2.2.19.8现场运输与交通安全</w:t>
      </w:r>
    </w:p>
    <w:p w14:paraId="48FF7FCC" w14:textId="77777777" w:rsidR="00670C8B" w:rsidRDefault="00670C8B" w:rsidP="00670C8B">
      <w:pPr>
        <w:spacing w:line="550" w:lineRule="exact"/>
        <w:ind w:leftChars="-289" w:left="-636" w:firstLineChars="424" w:firstLine="933"/>
        <w:rPr>
          <w:szCs w:val="21"/>
          <w:lang w:eastAsia="zh-CN"/>
        </w:rPr>
      </w:pPr>
      <w:r>
        <w:rPr>
          <w:rFonts w:hint="eastAsia"/>
          <w:szCs w:val="21"/>
          <w:lang w:eastAsia="zh-CN"/>
        </w:rPr>
        <w:t>2.2.19.9高处作业与脚手架</w:t>
      </w:r>
    </w:p>
    <w:p w14:paraId="0CD68FB3" w14:textId="77777777" w:rsidR="00670C8B" w:rsidRDefault="00670C8B" w:rsidP="00670C8B">
      <w:pPr>
        <w:spacing w:line="550" w:lineRule="exact"/>
        <w:ind w:leftChars="-289" w:left="-636" w:firstLineChars="424" w:firstLine="933"/>
        <w:rPr>
          <w:szCs w:val="21"/>
          <w:lang w:eastAsia="zh-CN"/>
        </w:rPr>
      </w:pPr>
      <w:r>
        <w:rPr>
          <w:rFonts w:hint="eastAsia"/>
          <w:szCs w:val="21"/>
          <w:lang w:eastAsia="zh-CN"/>
        </w:rPr>
        <w:t>2.2.19.10 起吊作业</w:t>
      </w:r>
    </w:p>
    <w:p w14:paraId="1E5390A9" w14:textId="77777777" w:rsidR="00670C8B" w:rsidRDefault="00670C8B" w:rsidP="00670C8B">
      <w:pPr>
        <w:spacing w:line="550" w:lineRule="exact"/>
        <w:ind w:leftChars="-289" w:left="-636" w:firstLineChars="424" w:firstLine="933"/>
        <w:rPr>
          <w:szCs w:val="21"/>
          <w:lang w:eastAsia="zh-CN"/>
        </w:rPr>
      </w:pPr>
      <w:r>
        <w:rPr>
          <w:rFonts w:hint="eastAsia"/>
          <w:szCs w:val="21"/>
          <w:lang w:eastAsia="zh-CN"/>
        </w:rPr>
        <w:t>2.2.19.11 现场照明</w:t>
      </w:r>
    </w:p>
    <w:p w14:paraId="06E15394" w14:textId="77777777" w:rsidR="00670C8B" w:rsidRDefault="00670C8B" w:rsidP="00670C8B">
      <w:pPr>
        <w:spacing w:line="550" w:lineRule="exact"/>
        <w:ind w:leftChars="-289" w:left="-636" w:firstLineChars="424" w:firstLine="933"/>
        <w:rPr>
          <w:szCs w:val="21"/>
          <w:lang w:eastAsia="zh-CN"/>
        </w:rPr>
      </w:pPr>
      <w:r>
        <w:rPr>
          <w:rFonts w:hint="eastAsia"/>
          <w:szCs w:val="21"/>
          <w:lang w:eastAsia="zh-CN"/>
        </w:rPr>
        <w:t>2.2.19.12 动火作业</w:t>
      </w:r>
    </w:p>
    <w:p w14:paraId="0D500061" w14:textId="77777777" w:rsidR="00670C8B" w:rsidRDefault="00670C8B" w:rsidP="00670C8B">
      <w:pPr>
        <w:spacing w:line="550" w:lineRule="exact"/>
        <w:ind w:leftChars="-289" w:left="-636" w:firstLineChars="424" w:firstLine="933"/>
        <w:rPr>
          <w:szCs w:val="21"/>
          <w:lang w:eastAsia="zh-CN"/>
        </w:rPr>
      </w:pPr>
      <w:r>
        <w:rPr>
          <w:rFonts w:hint="eastAsia"/>
          <w:szCs w:val="21"/>
          <w:lang w:eastAsia="zh-CN"/>
        </w:rPr>
        <w:t>2.2.19.13 受限空间作业</w:t>
      </w:r>
    </w:p>
    <w:p w14:paraId="512B31C6" w14:textId="77777777" w:rsidR="00670C8B" w:rsidRDefault="00670C8B" w:rsidP="00670C8B">
      <w:pPr>
        <w:spacing w:line="550" w:lineRule="exact"/>
        <w:ind w:leftChars="-289" w:left="-636" w:firstLineChars="424" w:firstLine="933"/>
        <w:rPr>
          <w:szCs w:val="21"/>
          <w:lang w:eastAsia="zh-CN"/>
        </w:rPr>
      </w:pPr>
      <w:r>
        <w:rPr>
          <w:rFonts w:hint="eastAsia"/>
          <w:szCs w:val="21"/>
          <w:lang w:eastAsia="zh-CN"/>
        </w:rPr>
        <w:t>2.2.19.14废料和废水的处理和排放</w:t>
      </w:r>
    </w:p>
    <w:p w14:paraId="01215D0A" w14:textId="77777777" w:rsidR="00670C8B" w:rsidRDefault="00670C8B" w:rsidP="00670C8B">
      <w:pPr>
        <w:spacing w:line="550" w:lineRule="exact"/>
        <w:ind w:leftChars="-289" w:left="-636" w:firstLineChars="424" w:firstLine="933"/>
        <w:rPr>
          <w:szCs w:val="21"/>
        </w:rPr>
      </w:pPr>
      <w:r>
        <w:rPr>
          <w:rFonts w:hint="eastAsia"/>
          <w:szCs w:val="21"/>
        </w:rPr>
        <w:t>2.2.19.15其他</w:t>
      </w:r>
    </w:p>
    <w:p w14:paraId="77FAEF84" w14:textId="77777777" w:rsidR="00670C8B" w:rsidRDefault="00670C8B" w:rsidP="00670C8B">
      <w:pPr>
        <w:pStyle w:val="aa"/>
        <w:numPr>
          <w:ilvl w:val="0"/>
          <w:numId w:val="15"/>
        </w:numPr>
        <w:autoSpaceDE/>
        <w:autoSpaceDN/>
        <w:spacing w:before="0" w:line="360" w:lineRule="auto"/>
        <w:ind w:leftChars="-250" w:left="-550" w:firstLineChars="248" w:firstLine="548"/>
        <w:jc w:val="both"/>
        <w:rPr>
          <w:b/>
          <w:szCs w:val="21"/>
        </w:rPr>
      </w:pPr>
      <w:r>
        <w:rPr>
          <w:rFonts w:hint="eastAsia"/>
          <w:b/>
          <w:szCs w:val="21"/>
        </w:rPr>
        <w:t>违约责任及处理</w:t>
      </w:r>
    </w:p>
    <w:p w14:paraId="70C3A592" w14:textId="77777777" w:rsidR="00670C8B" w:rsidRPr="005844DC" w:rsidRDefault="00670C8B" w:rsidP="005844DC">
      <w:pPr>
        <w:spacing w:line="360" w:lineRule="auto"/>
        <w:rPr>
          <w:szCs w:val="21"/>
          <w:lang w:eastAsia="zh-CN"/>
        </w:rPr>
      </w:pPr>
      <w:r w:rsidRPr="005844DC">
        <w:rPr>
          <w:rFonts w:hint="eastAsia"/>
          <w:szCs w:val="21"/>
          <w:lang w:eastAsia="zh-CN"/>
        </w:rPr>
        <w:t>3.1 甲乙双方违反本协议要求，未造成事故时，依据协议约定对违约者进行处理（包括但不限于，支付违约金、停工整改、赔偿损失等）。</w:t>
      </w:r>
    </w:p>
    <w:p w14:paraId="1CB3B8C5" w14:textId="49A29275" w:rsidR="00670C8B" w:rsidRPr="005844DC" w:rsidRDefault="00670C8B" w:rsidP="005844DC">
      <w:pPr>
        <w:spacing w:line="360" w:lineRule="auto"/>
        <w:rPr>
          <w:szCs w:val="21"/>
          <w:lang w:eastAsia="zh-CN"/>
        </w:rPr>
      </w:pPr>
      <w:r w:rsidRPr="005844DC">
        <w:rPr>
          <w:rFonts w:hint="eastAsia"/>
          <w:szCs w:val="21"/>
          <w:lang w:eastAsia="zh-CN"/>
        </w:rPr>
        <w:t>3.2 发生事故时，甲乙双方均有抢险、救灾的义务，所发生的费用由责任方承担。</w:t>
      </w:r>
    </w:p>
    <w:p w14:paraId="35C4123E" w14:textId="6899D43A" w:rsidR="00670C8B" w:rsidRPr="005844DC" w:rsidRDefault="00670C8B" w:rsidP="005844DC">
      <w:pPr>
        <w:spacing w:line="360" w:lineRule="auto"/>
        <w:rPr>
          <w:szCs w:val="21"/>
          <w:lang w:eastAsia="zh-CN"/>
        </w:rPr>
      </w:pPr>
      <w:r w:rsidRPr="005844DC">
        <w:rPr>
          <w:rFonts w:hint="eastAsia"/>
          <w:szCs w:val="21"/>
          <w:lang w:eastAsia="zh-CN"/>
        </w:rPr>
        <w:t xml:space="preserve"> 3.3 发生的事故，应经事故调查确认责任；事故报告和调查应按照国家和甲方的有关规定进行。</w:t>
      </w:r>
    </w:p>
    <w:p w14:paraId="3DFCA299" w14:textId="2925FF0B" w:rsidR="00670C8B" w:rsidRPr="005844DC" w:rsidRDefault="00670C8B" w:rsidP="005844DC">
      <w:pPr>
        <w:spacing w:line="360" w:lineRule="auto"/>
        <w:rPr>
          <w:szCs w:val="21"/>
          <w:lang w:eastAsia="zh-CN"/>
        </w:rPr>
      </w:pPr>
      <w:r w:rsidRPr="005844DC">
        <w:rPr>
          <w:rFonts w:hint="eastAsia"/>
          <w:szCs w:val="21"/>
          <w:lang w:eastAsia="zh-CN"/>
        </w:rPr>
        <w:t xml:space="preserve"> 3.4 甲方违约造成的事故，甲方承担全部责任，并按规定追究有关人员责任及上报。</w:t>
      </w:r>
    </w:p>
    <w:p w14:paraId="0E62B581" w14:textId="77777777" w:rsidR="005844DC" w:rsidRDefault="00670C8B" w:rsidP="005844DC">
      <w:pPr>
        <w:spacing w:line="360" w:lineRule="auto"/>
        <w:rPr>
          <w:szCs w:val="21"/>
          <w:lang w:eastAsia="zh-CN"/>
        </w:rPr>
      </w:pPr>
      <w:r w:rsidRPr="005844DC">
        <w:rPr>
          <w:rFonts w:hint="eastAsia"/>
          <w:szCs w:val="21"/>
          <w:lang w:eastAsia="zh-CN"/>
        </w:rPr>
        <w:lastRenderedPageBreak/>
        <w:t>3.5 乙方在施工过程中如果有违法、违规和违章行为，甲方将按照按国家法律、法规和腾龙芳烃的HSE管理制度进行处罚。</w:t>
      </w:r>
    </w:p>
    <w:p w14:paraId="0A52824E" w14:textId="77777777" w:rsidR="005844DC" w:rsidRDefault="00670C8B" w:rsidP="005844DC">
      <w:pPr>
        <w:spacing w:line="360" w:lineRule="auto"/>
        <w:rPr>
          <w:szCs w:val="21"/>
          <w:lang w:eastAsia="zh-CN"/>
        </w:rPr>
      </w:pPr>
      <w:r w:rsidRPr="005844DC">
        <w:rPr>
          <w:rFonts w:hint="eastAsia"/>
          <w:szCs w:val="21"/>
          <w:lang w:eastAsia="zh-CN"/>
        </w:rPr>
        <w:t>3.6 乙方违约造成的事故，乙方承担全部责任，并按规定追究有关人员责任并报告甲方；由于乙方工程服务质量、检修质量及购买的原材料质量导致的事故，由乙方承担全部责任构成犯罪的，依法追究刑事责任。</w:t>
      </w:r>
    </w:p>
    <w:p w14:paraId="012F1B96" w14:textId="1A5DAEF9" w:rsidR="00670C8B" w:rsidRPr="005844DC" w:rsidRDefault="00670C8B" w:rsidP="005844DC">
      <w:pPr>
        <w:spacing w:line="360" w:lineRule="auto"/>
        <w:rPr>
          <w:szCs w:val="21"/>
          <w:lang w:eastAsia="zh-CN"/>
        </w:rPr>
      </w:pPr>
      <w:r w:rsidRPr="005844DC">
        <w:rPr>
          <w:rFonts w:hint="eastAsia"/>
          <w:szCs w:val="21"/>
          <w:lang w:eastAsia="zh-CN"/>
        </w:rPr>
        <w:t>3.7 甲、乙双方共同违约造成的事故，按照双方责任大小承担相应责任，并按规定追究有关人员责任并报告甲方。</w:t>
      </w:r>
    </w:p>
    <w:p w14:paraId="0741FEB2" w14:textId="61217D02" w:rsidR="00670C8B" w:rsidRPr="005844DC" w:rsidRDefault="00670C8B" w:rsidP="005844DC">
      <w:pPr>
        <w:spacing w:line="360" w:lineRule="auto"/>
        <w:rPr>
          <w:szCs w:val="21"/>
          <w:lang w:eastAsia="zh-CN"/>
        </w:rPr>
      </w:pPr>
      <w:r w:rsidRPr="005844DC">
        <w:rPr>
          <w:rFonts w:hint="eastAsia"/>
          <w:szCs w:val="21"/>
          <w:lang w:eastAsia="zh-CN"/>
        </w:rPr>
        <w:t>3.8 对乙方发生事故后弄虚作假、隐瞒不报、迟报或谎报，一经查出，按有关规定处罚，情节严重的，取消其进入甲方的市场资格。</w:t>
      </w:r>
    </w:p>
    <w:p w14:paraId="09D4A4CC" w14:textId="77777777" w:rsidR="00670C8B" w:rsidRDefault="00670C8B" w:rsidP="00670C8B">
      <w:pPr>
        <w:pStyle w:val="aa"/>
        <w:numPr>
          <w:ilvl w:val="0"/>
          <w:numId w:val="15"/>
        </w:numPr>
        <w:autoSpaceDE/>
        <w:autoSpaceDN/>
        <w:spacing w:before="0" w:line="360" w:lineRule="auto"/>
        <w:ind w:leftChars="-250" w:left="-550" w:firstLineChars="248" w:firstLine="548"/>
        <w:jc w:val="both"/>
        <w:rPr>
          <w:b/>
          <w:szCs w:val="21"/>
        </w:rPr>
      </w:pPr>
      <w:r>
        <w:rPr>
          <w:rFonts w:hint="eastAsia"/>
          <w:b/>
          <w:szCs w:val="21"/>
        </w:rPr>
        <w:t>不可抗力：</w:t>
      </w:r>
    </w:p>
    <w:p w14:paraId="3DC2D294" w14:textId="540C4DBD" w:rsidR="00670C8B" w:rsidRPr="005844DC" w:rsidRDefault="00670C8B" w:rsidP="005844DC">
      <w:pPr>
        <w:spacing w:line="360" w:lineRule="auto"/>
        <w:rPr>
          <w:szCs w:val="21"/>
          <w:lang w:eastAsia="zh-CN"/>
        </w:rPr>
      </w:pPr>
      <w:r w:rsidRPr="005844DC">
        <w:rPr>
          <w:rFonts w:hint="eastAsia"/>
          <w:szCs w:val="21"/>
          <w:lang w:eastAsia="zh-CN"/>
        </w:rPr>
        <w:t>由于不可抗力造成合同项目施工作业事故及产生的损失，甲乙双方各自承担相应的损失。</w:t>
      </w:r>
    </w:p>
    <w:p w14:paraId="76155D41" w14:textId="77777777" w:rsidR="00670C8B" w:rsidRDefault="00670C8B" w:rsidP="00670C8B">
      <w:pPr>
        <w:pStyle w:val="aa"/>
        <w:numPr>
          <w:ilvl w:val="0"/>
          <w:numId w:val="15"/>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本协议书一式两份，甲乙双方各执一份。</w:t>
      </w:r>
    </w:p>
    <w:p w14:paraId="2CA774E9" w14:textId="77777777" w:rsidR="00670C8B" w:rsidRDefault="00670C8B" w:rsidP="00670C8B">
      <w:pPr>
        <w:pStyle w:val="aa"/>
        <w:numPr>
          <w:ilvl w:val="0"/>
          <w:numId w:val="15"/>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本协议书经双方盖章后生效。</w:t>
      </w:r>
    </w:p>
    <w:p w14:paraId="2F3CD082" w14:textId="77777777" w:rsidR="00670C8B" w:rsidRDefault="00670C8B" w:rsidP="00670C8B">
      <w:pPr>
        <w:pStyle w:val="aa"/>
        <w:numPr>
          <w:ilvl w:val="0"/>
          <w:numId w:val="15"/>
        </w:numPr>
        <w:autoSpaceDE/>
        <w:autoSpaceDN/>
        <w:spacing w:before="0" w:line="360" w:lineRule="auto"/>
        <w:ind w:leftChars="-250" w:left="-550" w:firstLineChars="248" w:firstLine="548"/>
        <w:jc w:val="both"/>
        <w:rPr>
          <w:b/>
          <w:szCs w:val="21"/>
        </w:rPr>
      </w:pPr>
      <w:r>
        <w:rPr>
          <w:rFonts w:hint="eastAsia"/>
          <w:b/>
          <w:szCs w:val="21"/>
        </w:rPr>
        <w:t>协议期限：</w:t>
      </w:r>
    </w:p>
    <w:p w14:paraId="4B17D81A" w14:textId="77777777" w:rsidR="00670C8B" w:rsidRPr="005844DC" w:rsidRDefault="00670C8B" w:rsidP="005844DC">
      <w:pPr>
        <w:spacing w:line="360" w:lineRule="auto"/>
        <w:rPr>
          <w:szCs w:val="21"/>
          <w:lang w:eastAsia="zh-CN"/>
        </w:rPr>
      </w:pPr>
      <w:r w:rsidRPr="005844DC">
        <w:rPr>
          <w:rFonts w:hint="eastAsia"/>
          <w:szCs w:val="21"/>
          <w:lang w:eastAsia="zh-CN"/>
        </w:rPr>
        <w:t>本协议期限应与主合同期限一致。如果主合同因故需要变更期限，本合同应与主同变更至相同期限。</w:t>
      </w:r>
    </w:p>
    <w:p w14:paraId="6CCA4538" w14:textId="77777777" w:rsidR="00670C8B" w:rsidRPr="005844DC" w:rsidRDefault="00670C8B" w:rsidP="005844DC">
      <w:pPr>
        <w:spacing w:line="360" w:lineRule="auto"/>
        <w:rPr>
          <w:szCs w:val="21"/>
          <w:lang w:eastAsia="zh-CN"/>
        </w:rPr>
      </w:pPr>
      <w:r w:rsidRPr="005844DC">
        <w:rPr>
          <w:rFonts w:hint="eastAsia"/>
          <w:szCs w:val="21"/>
          <w:lang w:eastAsia="zh-CN"/>
        </w:rPr>
        <w:t>（以下无正文）</w:t>
      </w:r>
    </w:p>
    <w:p w14:paraId="26CE6523" w14:textId="77777777" w:rsidR="00670C8B" w:rsidRDefault="00670C8B" w:rsidP="00670C8B">
      <w:pPr>
        <w:pStyle w:val="aa"/>
        <w:spacing w:line="360" w:lineRule="auto"/>
        <w:ind w:firstLine="0"/>
        <w:rPr>
          <w:szCs w:val="21"/>
          <w:lang w:eastAsia="zh-CN"/>
        </w:rPr>
      </w:pPr>
    </w:p>
    <w:p w14:paraId="04264AEF" w14:textId="77777777" w:rsidR="00670C8B" w:rsidRPr="005844DC" w:rsidRDefault="00670C8B" w:rsidP="005844DC">
      <w:pPr>
        <w:spacing w:line="360" w:lineRule="auto"/>
        <w:rPr>
          <w:szCs w:val="21"/>
          <w:lang w:eastAsia="zh-CN"/>
        </w:rPr>
      </w:pPr>
      <w:r w:rsidRPr="005844DC">
        <w:rPr>
          <w:rFonts w:hint="eastAsia"/>
          <w:szCs w:val="21"/>
          <w:lang w:eastAsia="zh-CN"/>
        </w:rPr>
        <w:t>甲方 (章)：                                  乙方(章)：</w:t>
      </w:r>
    </w:p>
    <w:p w14:paraId="4C155C2F" w14:textId="77777777" w:rsidR="00670C8B" w:rsidRDefault="00670C8B" w:rsidP="00670C8B">
      <w:pPr>
        <w:pStyle w:val="aa"/>
        <w:spacing w:line="360" w:lineRule="auto"/>
        <w:ind w:firstLine="0"/>
        <w:rPr>
          <w:szCs w:val="21"/>
          <w:lang w:eastAsia="zh-CN"/>
        </w:rPr>
      </w:pPr>
    </w:p>
    <w:p w14:paraId="6A7E5B1A" w14:textId="77777777" w:rsidR="00670C8B" w:rsidRPr="005844DC" w:rsidRDefault="00670C8B" w:rsidP="005844DC">
      <w:pPr>
        <w:spacing w:line="360" w:lineRule="auto"/>
        <w:rPr>
          <w:szCs w:val="21"/>
        </w:rPr>
      </w:pPr>
      <w:r w:rsidRPr="005844DC">
        <w:rPr>
          <w:rFonts w:hint="eastAsia"/>
          <w:szCs w:val="21"/>
        </w:rPr>
        <w:t>法人代表:                                    法人代表:</w:t>
      </w:r>
    </w:p>
    <w:p w14:paraId="0C79E118" w14:textId="77777777" w:rsidR="00670C8B" w:rsidRDefault="00670C8B" w:rsidP="00670C8B">
      <w:pPr>
        <w:pStyle w:val="aa"/>
        <w:spacing w:line="360" w:lineRule="auto"/>
        <w:ind w:firstLine="0"/>
        <w:rPr>
          <w:szCs w:val="21"/>
        </w:rPr>
      </w:pPr>
    </w:p>
    <w:p w14:paraId="3ABD17BB" w14:textId="77777777" w:rsidR="00670C8B" w:rsidRPr="005844DC" w:rsidRDefault="00670C8B" w:rsidP="005844DC">
      <w:pPr>
        <w:spacing w:line="360" w:lineRule="auto"/>
        <w:rPr>
          <w:szCs w:val="21"/>
          <w:lang w:eastAsia="zh-CN"/>
        </w:rPr>
      </w:pPr>
      <w:r w:rsidRPr="005844DC">
        <w:rPr>
          <w:rFonts w:hint="eastAsia"/>
          <w:szCs w:val="21"/>
          <w:lang w:eastAsia="zh-CN"/>
        </w:rPr>
        <w:t>法人委托代理人 :                             法人委托代理人:</w:t>
      </w:r>
    </w:p>
    <w:p w14:paraId="03443BC0" w14:textId="77777777" w:rsidR="00670C8B" w:rsidRDefault="00670C8B" w:rsidP="00670C8B">
      <w:pPr>
        <w:pStyle w:val="aa"/>
        <w:spacing w:line="360" w:lineRule="auto"/>
        <w:ind w:firstLine="0"/>
        <w:rPr>
          <w:szCs w:val="21"/>
          <w:lang w:eastAsia="zh-CN"/>
        </w:rPr>
      </w:pPr>
    </w:p>
    <w:p w14:paraId="6BB4EDEB" w14:textId="77777777" w:rsidR="00670C8B" w:rsidRPr="005844DC" w:rsidRDefault="00670C8B" w:rsidP="005844DC">
      <w:pPr>
        <w:spacing w:line="360" w:lineRule="auto"/>
        <w:rPr>
          <w:szCs w:val="21"/>
          <w:lang w:eastAsia="zh-CN"/>
        </w:rPr>
      </w:pPr>
      <w:r w:rsidRPr="005844DC">
        <w:rPr>
          <w:rFonts w:hint="eastAsia"/>
          <w:szCs w:val="21"/>
          <w:lang w:eastAsia="zh-CN"/>
        </w:rPr>
        <w:t>签定日期：    年    月    日                             年    月    日</w:t>
      </w:r>
    </w:p>
    <w:p w14:paraId="171840EB" w14:textId="77777777" w:rsidR="00670C8B" w:rsidRDefault="00670C8B" w:rsidP="00670C8B">
      <w:pPr>
        <w:pStyle w:val="aa"/>
        <w:spacing w:line="360" w:lineRule="auto"/>
        <w:ind w:firstLine="0"/>
        <w:rPr>
          <w:szCs w:val="21"/>
          <w:lang w:eastAsia="zh-CN"/>
        </w:rPr>
      </w:pPr>
    </w:p>
    <w:p w14:paraId="18F69D5F" w14:textId="77777777" w:rsidR="005844DC" w:rsidRDefault="005844DC" w:rsidP="00670C8B">
      <w:pPr>
        <w:spacing w:line="240" w:lineRule="atLeast"/>
        <w:ind w:firstLineChars="550" w:firstLine="1767"/>
        <w:rPr>
          <w:rFonts w:ascii="PMingLiU" w:hAnsi="PMingLiU"/>
          <w:b/>
          <w:color w:val="000000"/>
          <w:sz w:val="32"/>
          <w:szCs w:val="32"/>
          <w:lang w:eastAsia="zh-CN"/>
        </w:rPr>
      </w:pPr>
    </w:p>
    <w:p w14:paraId="205C13F9" w14:textId="77777777" w:rsidR="00670C8B" w:rsidRPr="009A56A5" w:rsidRDefault="00670C8B" w:rsidP="005744C0">
      <w:pPr>
        <w:rPr>
          <w:rFonts w:ascii="PMingLiU" w:hAnsi="PMingLiU"/>
          <w:b/>
          <w:color w:val="000000"/>
          <w:sz w:val="28"/>
          <w:szCs w:val="28"/>
          <w:lang w:eastAsia="zh-CN"/>
        </w:rPr>
      </w:pPr>
    </w:p>
    <w:p w14:paraId="0776F1C1" w14:textId="2663BEDE" w:rsidR="00670C8B" w:rsidRPr="009A56A5" w:rsidRDefault="005744C0" w:rsidP="005744C0">
      <w:pPr>
        <w:rPr>
          <w:rFonts w:ascii="PMingLiU" w:hAnsi="PMingLiU"/>
          <w:b/>
          <w:color w:val="000000"/>
          <w:sz w:val="28"/>
          <w:szCs w:val="28"/>
          <w:lang w:eastAsia="zh-CN"/>
        </w:rPr>
      </w:pPr>
      <w:r>
        <w:rPr>
          <w:rFonts w:ascii="PMingLiU" w:hAnsi="PMingLiU"/>
          <w:b/>
          <w:color w:val="000000"/>
          <w:sz w:val="28"/>
          <w:szCs w:val="28"/>
          <w:lang w:eastAsia="zh-CN"/>
        </w:rPr>
        <w:lastRenderedPageBreak/>
        <w:t>附件</w:t>
      </w:r>
      <w:r>
        <w:rPr>
          <w:rFonts w:ascii="PMingLiU" w:hAnsi="PMingLiU" w:hint="eastAsia"/>
          <w:b/>
          <w:color w:val="000000"/>
          <w:sz w:val="28"/>
          <w:szCs w:val="28"/>
          <w:lang w:eastAsia="zh-CN"/>
        </w:rPr>
        <w:t>2</w:t>
      </w:r>
      <w:r>
        <w:rPr>
          <w:rFonts w:ascii="PMingLiU" w:hAnsi="PMingLiU" w:hint="eastAsia"/>
          <w:b/>
          <w:color w:val="000000"/>
          <w:sz w:val="28"/>
          <w:szCs w:val="28"/>
          <w:lang w:eastAsia="zh-CN"/>
        </w:rPr>
        <w:t>、</w:t>
      </w:r>
    </w:p>
    <w:p w14:paraId="792538B9" w14:textId="77777777" w:rsidR="00670C8B" w:rsidRDefault="00670C8B" w:rsidP="00670C8B">
      <w:pPr>
        <w:jc w:val="center"/>
        <w:rPr>
          <w:rFonts w:ascii="PMingLiU" w:hAnsi="PMingLiU"/>
          <w:b/>
          <w:color w:val="000000"/>
          <w:sz w:val="28"/>
          <w:szCs w:val="28"/>
          <w:lang w:eastAsia="zh-CN"/>
        </w:rPr>
      </w:pPr>
    </w:p>
    <w:p w14:paraId="7203D11C" w14:textId="77777777" w:rsidR="005744C0" w:rsidRDefault="005744C0" w:rsidP="005744C0">
      <w:pPr>
        <w:spacing w:line="240" w:lineRule="atLeast"/>
        <w:ind w:firstLineChars="550" w:firstLine="1767"/>
        <w:rPr>
          <w:rFonts w:ascii="PMingLiU" w:hAnsi="PMingLiU"/>
          <w:b/>
          <w:color w:val="000000"/>
          <w:sz w:val="32"/>
          <w:szCs w:val="32"/>
          <w:lang w:eastAsia="zh-CN"/>
        </w:rPr>
      </w:pPr>
    </w:p>
    <w:p w14:paraId="5780AF04" w14:textId="77777777" w:rsidR="005744C0" w:rsidRPr="009A56A5" w:rsidRDefault="005744C0" w:rsidP="005744C0">
      <w:pPr>
        <w:spacing w:line="240" w:lineRule="atLeast"/>
        <w:ind w:firstLineChars="550" w:firstLine="1767"/>
        <w:rPr>
          <w:color w:val="000000"/>
          <w:sz w:val="24"/>
          <w:szCs w:val="24"/>
          <w:lang w:eastAsia="zh-CN"/>
        </w:rPr>
      </w:pPr>
      <w:r>
        <w:rPr>
          <w:rFonts w:ascii="PMingLiU" w:hAnsi="PMingLiU" w:hint="eastAsia"/>
          <w:b/>
          <w:color w:val="000000"/>
          <w:sz w:val="32"/>
          <w:szCs w:val="32"/>
          <w:lang w:eastAsia="zh-CN"/>
        </w:rPr>
        <w:t>芳烃团队白土及脱氯三剂装卸劳务</w:t>
      </w:r>
    </w:p>
    <w:p w14:paraId="7EC71D37" w14:textId="77777777" w:rsidR="005744C0" w:rsidRPr="009A56A5" w:rsidRDefault="005744C0" w:rsidP="005744C0">
      <w:pPr>
        <w:jc w:val="center"/>
        <w:rPr>
          <w:rFonts w:ascii="PMingLiU" w:hAnsi="PMingLiU"/>
          <w:b/>
          <w:color w:val="000000"/>
          <w:sz w:val="32"/>
          <w:szCs w:val="32"/>
          <w:lang w:eastAsia="zh-CN"/>
        </w:rPr>
      </w:pPr>
      <w:r w:rsidRPr="009A56A5">
        <w:rPr>
          <w:rFonts w:ascii="PMingLiU" w:hAnsi="PMingLiU" w:hint="eastAsia"/>
          <w:b/>
          <w:color w:val="000000"/>
          <w:sz w:val="32"/>
          <w:szCs w:val="32"/>
          <w:lang w:eastAsia="zh-CN"/>
        </w:rPr>
        <w:t>发包说明</w:t>
      </w:r>
    </w:p>
    <w:p w14:paraId="4E6D7079" w14:textId="77777777" w:rsidR="005744C0" w:rsidRPr="005744C0" w:rsidRDefault="005744C0" w:rsidP="005744C0">
      <w:pPr>
        <w:pStyle w:val="10"/>
      </w:pPr>
    </w:p>
    <w:p w14:paraId="23FE1994" w14:textId="77777777" w:rsidR="00670C8B" w:rsidRPr="009A56A5" w:rsidRDefault="00670C8B" w:rsidP="00670C8B">
      <w:pPr>
        <w:jc w:val="center"/>
        <w:rPr>
          <w:rFonts w:ascii="PMingLiU" w:hAnsi="PMingLiU"/>
          <w:b/>
          <w:color w:val="000000"/>
          <w:sz w:val="28"/>
          <w:szCs w:val="28"/>
          <w:lang w:eastAsia="zh-CN"/>
        </w:rPr>
      </w:pPr>
    </w:p>
    <w:p w14:paraId="66280CB8" w14:textId="77777777" w:rsidR="00670C8B" w:rsidRPr="005744C0" w:rsidRDefault="00670C8B" w:rsidP="005744C0">
      <w:pPr>
        <w:spacing w:line="360" w:lineRule="auto"/>
        <w:ind w:firstLineChars="1001" w:firstLine="3216"/>
        <w:rPr>
          <w:rFonts w:asciiTheme="minorEastAsia" w:eastAsiaTheme="minorEastAsia" w:hAnsiTheme="minorEastAsia"/>
          <w:b/>
          <w:color w:val="000000"/>
          <w:sz w:val="32"/>
          <w:szCs w:val="32"/>
          <w:u w:val="single"/>
          <w:lang w:eastAsia="zh-CN"/>
        </w:rPr>
      </w:pPr>
      <w:r w:rsidRPr="005744C0">
        <w:rPr>
          <w:rFonts w:asciiTheme="minorEastAsia" w:eastAsiaTheme="minorEastAsia" w:hAnsiTheme="minorEastAsia" w:hint="eastAsia"/>
          <w:b/>
          <w:color w:val="000000"/>
          <w:sz w:val="32"/>
          <w:szCs w:val="32"/>
          <w:lang w:eastAsia="zh-CN"/>
        </w:rPr>
        <w:t>编 制：</w:t>
      </w:r>
      <w:r w:rsidRPr="005744C0">
        <w:rPr>
          <w:rFonts w:asciiTheme="minorEastAsia" w:eastAsiaTheme="minorEastAsia" w:hAnsiTheme="minorEastAsia" w:hint="eastAsia"/>
          <w:b/>
          <w:color w:val="000000"/>
          <w:sz w:val="32"/>
          <w:szCs w:val="32"/>
          <w:u w:val="single"/>
          <w:lang w:eastAsia="zh-CN"/>
        </w:rPr>
        <w:t xml:space="preserve">          </w:t>
      </w:r>
    </w:p>
    <w:p w14:paraId="297CD366" w14:textId="77777777" w:rsidR="00670C8B" w:rsidRPr="005744C0" w:rsidRDefault="00670C8B" w:rsidP="005744C0">
      <w:pPr>
        <w:spacing w:line="360" w:lineRule="auto"/>
        <w:ind w:firstLineChars="1153" w:firstLine="3704"/>
        <w:rPr>
          <w:rFonts w:asciiTheme="minorEastAsia" w:eastAsiaTheme="minorEastAsia" w:hAnsiTheme="minorEastAsia"/>
          <w:b/>
          <w:color w:val="000000"/>
          <w:sz w:val="32"/>
          <w:szCs w:val="32"/>
          <w:u w:val="single"/>
          <w:lang w:eastAsia="zh-CN"/>
        </w:rPr>
      </w:pPr>
    </w:p>
    <w:p w14:paraId="34C6C0C1" w14:textId="77777777" w:rsidR="00670C8B" w:rsidRPr="005744C0" w:rsidRDefault="00670C8B" w:rsidP="005744C0">
      <w:pPr>
        <w:spacing w:line="360" w:lineRule="auto"/>
        <w:ind w:firstLineChars="1001" w:firstLine="3216"/>
        <w:rPr>
          <w:rFonts w:asciiTheme="minorEastAsia" w:eastAsiaTheme="minorEastAsia" w:hAnsiTheme="minorEastAsia"/>
          <w:b/>
          <w:color w:val="000000"/>
          <w:sz w:val="32"/>
          <w:szCs w:val="32"/>
          <w:u w:val="single"/>
          <w:lang w:eastAsia="zh-CN"/>
        </w:rPr>
      </w:pPr>
      <w:r w:rsidRPr="005744C0">
        <w:rPr>
          <w:rFonts w:asciiTheme="minorEastAsia" w:eastAsiaTheme="minorEastAsia" w:hAnsiTheme="minorEastAsia" w:hint="eastAsia"/>
          <w:b/>
          <w:color w:val="000000"/>
          <w:sz w:val="32"/>
          <w:szCs w:val="32"/>
          <w:lang w:eastAsia="zh-CN"/>
        </w:rPr>
        <w:t>审 核：</w:t>
      </w:r>
      <w:r w:rsidRPr="005744C0">
        <w:rPr>
          <w:rFonts w:asciiTheme="minorEastAsia" w:eastAsiaTheme="minorEastAsia" w:hAnsiTheme="minorEastAsia" w:hint="eastAsia"/>
          <w:b/>
          <w:color w:val="000000"/>
          <w:sz w:val="32"/>
          <w:szCs w:val="32"/>
          <w:u w:val="single"/>
          <w:lang w:eastAsia="zh-CN"/>
        </w:rPr>
        <w:t xml:space="preserve">          </w:t>
      </w:r>
    </w:p>
    <w:p w14:paraId="47DD77A4" w14:textId="77777777" w:rsidR="00670C8B" w:rsidRPr="005744C0" w:rsidRDefault="00670C8B" w:rsidP="005744C0">
      <w:pPr>
        <w:spacing w:line="360" w:lineRule="auto"/>
        <w:jc w:val="center"/>
        <w:rPr>
          <w:rFonts w:asciiTheme="minorEastAsia" w:eastAsiaTheme="minorEastAsia" w:hAnsiTheme="minorEastAsia"/>
          <w:b/>
          <w:color w:val="000000"/>
          <w:sz w:val="32"/>
          <w:szCs w:val="32"/>
          <w:lang w:eastAsia="zh-CN"/>
        </w:rPr>
      </w:pPr>
    </w:p>
    <w:p w14:paraId="1643AC04" w14:textId="77777777" w:rsidR="00670C8B" w:rsidRPr="005744C0" w:rsidRDefault="00670C8B" w:rsidP="005744C0">
      <w:pPr>
        <w:spacing w:line="360" w:lineRule="auto"/>
        <w:jc w:val="center"/>
        <w:rPr>
          <w:rFonts w:asciiTheme="minorEastAsia" w:eastAsiaTheme="minorEastAsia" w:hAnsiTheme="minorEastAsia"/>
          <w:b/>
          <w:color w:val="000000"/>
          <w:sz w:val="32"/>
          <w:szCs w:val="32"/>
          <w:lang w:eastAsia="zh-CN"/>
        </w:rPr>
      </w:pPr>
    </w:p>
    <w:p w14:paraId="3D2ADC56" w14:textId="77777777" w:rsidR="00670C8B" w:rsidRPr="005744C0" w:rsidRDefault="00670C8B" w:rsidP="005744C0">
      <w:pPr>
        <w:spacing w:line="360" w:lineRule="auto"/>
        <w:jc w:val="center"/>
        <w:rPr>
          <w:rFonts w:asciiTheme="minorEastAsia" w:eastAsiaTheme="minorEastAsia" w:hAnsiTheme="minorEastAsia"/>
          <w:b/>
          <w:color w:val="000000"/>
          <w:sz w:val="32"/>
          <w:szCs w:val="32"/>
          <w:lang w:eastAsia="zh-CN"/>
        </w:rPr>
      </w:pPr>
    </w:p>
    <w:p w14:paraId="3053A2A3" w14:textId="77777777" w:rsidR="00670C8B" w:rsidRPr="005744C0" w:rsidRDefault="00670C8B" w:rsidP="005744C0">
      <w:pPr>
        <w:spacing w:line="360" w:lineRule="auto"/>
        <w:jc w:val="center"/>
        <w:rPr>
          <w:rFonts w:asciiTheme="minorEastAsia" w:eastAsiaTheme="minorEastAsia" w:hAnsiTheme="minorEastAsia"/>
          <w:b/>
          <w:color w:val="000000"/>
          <w:sz w:val="32"/>
          <w:szCs w:val="32"/>
          <w:lang w:eastAsia="zh-CN"/>
        </w:rPr>
      </w:pPr>
    </w:p>
    <w:p w14:paraId="1393276D" w14:textId="77777777" w:rsidR="00670C8B" w:rsidRPr="005744C0" w:rsidRDefault="00670C8B" w:rsidP="005744C0">
      <w:pPr>
        <w:spacing w:line="360" w:lineRule="auto"/>
        <w:jc w:val="center"/>
        <w:rPr>
          <w:rFonts w:asciiTheme="minorEastAsia" w:eastAsiaTheme="minorEastAsia" w:hAnsiTheme="minorEastAsia"/>
          <w:b/>
          <w:color w:val="000000"/>
          <w:sz w:val="32"/>
          <w:szCs w:val="32"/>
          <w:lang w:eastAsia="zh-CN"/>
        </w:rPr>
      </w:pPr>
    </w:p>
    <w:p w14:paraId="4898C56C" w14:textId="77777777" w:rsidR="005744C0" w:rsidRDefault="005744C0" w:rsidP="005744C0">
      <w:pPr>
        <w:spacing w:line="360" w:lineRule="auto"/>
        <w:jc w:val="center"/>
        <w:rPr>
          <w:rFonts w:asciiTheme="minorEastAsia" w:eastAsiaTheme="minorEastAsia" w:hAnsiTheme="minorEastAsia"/>
          <w:b/>
          <w:color w:val="000000"/>
          <w:sz w:val="32"/>
          <w:szCs w:val="32"/>
          <w:lang w:eastAsia="zh-CN"/>
        </w:rPr>
      </w:pPr>
    </w:p>
    <w:p w14:paraId="27DA9BCC" w14:textId="77777777" w:rsidR="005744C0" w:rsidRDefault="005744C0" w:rsidP="005744C0">
      <w:pPr>
        <w:spacing w:line="360" w:lineRule="auto"/>
        <w:jc w:val="center"/>
        <w:rPr>
          <w:rFonts w:asciiTheme="minorEastAsia" w:eastAsiaTheme="minorEastAsia" w:hAnsiTheme="minorEastAsia"/>
          <w:b/>
          <w:color w:val="000000"/>
          <w:sz w:val="32"/>
          <w:szCs w:val="32"/>
          <w:lang w:eastAsia="zh-CN"/>
        </w:rPr>
      </w:pPr>
    </w:p>
    <w:p w14:paraId="0897B99A" w14:textId="77777777" w:rsidR="005744C0" w:rsidRDefault="005744C0" w:rsidP="005744C0">
      <w:pPr>
        <w:spacing w:line="360" w:lineRule="auto"/>
        <w:jc w:val="center"/>
        <w:rPr>
          <w:rFonts w:asciiTheme="minorEastAsia" w:eastAsiaTheme="minorEastAsia" w:hAnsiTheme="minorEastAsia"/>
          <w:b/>
          <w:color w:val="000000"/>
          <w:sz w:val="32"/>
          <w:szCs w:val="32"/>
          <w:lang w:eastAsia="zh-CN"/>
        </w:rPr>
      </w:pPr>
    </w:p>
    <w:p w14:paraId="3FB81047" w14:textId="77777777" w:rsidR="005744C0" w:rsidRDefault="005744C0" w:rsidP="005744C0">
      <w:pPr>
        <w:spacing w:line="360" w:lineRule="auto"/>
        <w:jc w:val="center"/>
        <w:rPr>
          <w:rFonts w:asciiTheme="minorEastAsia" w:eastAsiaTheme="minorEastAsia" w:hAnsiTheme="minorEastAsia"/>
          <w:b/>
          <w:color w:val="000000"/>
          <w:sz w:val="32"/>
          <w:szCs w:val="32"/>
          <w:lang w:eastAsia="zh-CN"/>
        </w:rPr>
      </w:pPr>
    </w:p>
    <w:p w14:paraId="0F5C3CC5" w14:textId="2A139104" w:rsidR="00670C8B" w:rsidRPr="005744C0" w:rsidRDefault="00670C8B" w:rsidP="005744C0">
      <w:pPr>
        <w:spacing w:line="360" w:lineRule="auto"/>
        <w:jc w:val="center"/>
        <w:rPr>
          <w:rFonts w:asciiTheme="minorEastAsia" w:eastAsiaTheme="minorEastAsia" w:hAnsiTheme="minorEastAsia"/>
          <w:b/>
          <w:color w:val="000000"/>
          <w:sz w:val="32"/>
          <w:szCs w:val="32"/>
          <w:lang w:eastAsia="zh-CN"/>
        </w:rPr>
      </w:pPr>
      <w:r w:rsidRPr="005744C0">
        <w:rPr>
          <w:rFonts w:asciiTheme="minorEastAsia" w:eastAsiaTheme="minorEastAsia" w:hAnsiTheme="minorEastAsia"/>
          <w:b/>
          <w:color w:val="000000"/>
          <w:sz w:val="32"/>
          <w:szCs w:val="32"/>
          <w:lang w:eastAsia="zh-CN"/>
        </w:rPr>
        <w:br/>
        <w:t>2021年</w:t>
      </w:r>
      <w:r w:rsidR="00054679">
        <w:rPr>
          <w:rFonts w:asciiTheme="minorEastAsia" w:eastAsiaTheme="minorEastAsia" w:hAnsiTheme="minorEastAsia"/>
          <w:b/>
          <w:color w:val="000000"/>
          <w:sz w:val="32"/>
          <w:szCs w:val="32"/>
          <w:lang w:eastAsia="zh-CN"/>
        </w:rPr>
        <w:t>3</w:t>
      </w:r>
      <w:r w:rsidRPr="005744C0">
        <w:rPr>
          <w:rFonts w:asciiTheme="minorEastAsia" w:eastAsiaTheme="minorEastAsia" w:hAnsiTheme="minorEastAsia"/>
          <w:b/>
          <w:color w:val="000000"/>
          <w:sz w:val="32"/>
          <w:szCs w:val="32"/>
          <w:lang w:eastAsia="zh-CN"/>
        </w:rPr>
        <w:t>月</w:t>
      </w:r>
      <w:r w:rsidR="00054679">
        <w:rPr>
          <w:rFonts w:asciiTheme="minorEastAsia" w:eastAsiaTheme="minorEastAsia" w:hAnsiTheme="minorEastAsia"/>
          <w:b/>
          <w:color w:val="000000"/>
          <w:sz w:val="32"/>
          <w:szCs w:val="32"/>
          <w:lang w:eastAsia="zh-CN"/>
        </w:rPr>
        <w:t>2</w:t>
      </w:r>
      <w:r w:rsidRPr="005744C0">
        <w:rPr>
          <w:rFonts w:asciiTheme="minorEastAsia" w:eastAsiaTheme="minorEastAsia" w:hAnsiTheme="minorEastAsia"/>
          <w:b/>
          <w:color w:val="000000"/>
          <w:sz w:val="32"/>
          <w:szCs w:val="32"/>
          <w:lang w:eastAsia="zh-CN"/>
        </w:rPr>
        <w:t>日</w:t>
      </w:r>
    </w:p>
    <w:p w14:paraId="6093FF92" w14:textId="77777777" w:rsidR="00670C8B" w:rsidRPr="005744C0" w:rsidRDefault="00670C8B" w:rsidP="005744C0">
      <w:pPr>
        <w:spacing w:line="360" w:lineRule="auto"/>
        <w:jc w:val="center"/>
        <w:rPr>
          <w:rFonts w:asciiTheme="minorEastAsia" w:eastAsiaTheme="minorEastAsia" w:hAnsiTheme="minorEastAsia"/>
          <w:b/>
          <w:color w:val="000000"/>
          <w:lang w:eastAsia="zh-CN"/>
        </w:rPr>
      </w:pPr>
    </w:p>
    <w:p w14:paraId="243F9B65" w14:textId="77777777" w:rsidR="005744C0" w:rsidRDefault="005744C0" w:rsidP="005744C0">
      <w:pPr>
        <w:spacing w:line="360" w:lineRule="auto"/>
        <w:rPr>
          <w:rFonts w:asciiTheme="minorEastAsia" w:eastAsiaTheme="minorEastAsia" w:hAnsiTheme="minorEastAsia"/>
          <w:b/>
          <w:color w:val="000000"/>
          <w:sz w:val="32"/>
          <w:szCs w:val="32"/>
          <w:lang w:eastAsia="zh-CN"/>
        </w:rPr>
      </w:pPr>
    </w:p>
    <w:p w14:paraId="37393FC4" w14:textId="77777777" w:rsidR="005744C0" w:rsidRDefault="005744C0" w:rsidP="005744C0">
      <w:pPr>
        <w:spacing w:line="360" w:lineRule="auto"/>
        <w:jc w:val="center"/>
        <w:rPr>
          <w:rFonts w:asciiTheme="minorEastAsia" w:eastAsiaTheme="minorEastAsia" w:hAnsiTheme="minorEastAsia"/>
          <w:b/>
          <w:color w:val="000000"/>
          <w:sz w:val="32"/>
          <w:szCs w:val="32"/>
          <w:lang w:eastAsia="zh-CN"/>
        </w:rPr>
      </w:pPr>
    </w:p>
    <w:p w14:paraId="79E66F7D" w14:textId="77777777" w:rsidR="00670C8B" w:rsidRPr="005744C0" w:rsidRDefault="00670C8B" w:rsidP="005744C0">
      <w:pPr>
        <w:spacing w:line="360" w:lineRule="auto"/>
        <w:jc w:val="center"/>
        <w:rPr>
          <w:rFonts w:asciiTheme="minorEastAsia" w:eastAsiaTheme="minorEastAsia" w:hAnsiTheme="minorEastAsia"/>
          <w:b/>
          <w:color w:val="000000"/>
          <w:sz w:val="32"/>
          <w:szCs w:val="32"/>
          <w:lang w:eastAsia="zh-CN"/>
        </w:rPr>
      </w:pPr>
      <w:r w:rsidRPr="005744C0">
        <w:rPr>
          <w:rFonts w:asciiTheme="minorEastAsia" w:eastAsiaTheme="minorEastAsia" w:hAnsiTheme="minorEastAsia" w:hint="eastAsia"/>
          <w:b/>
          <w:color w:val="000000"/>
          <w:sz w:val="32"/>
          <w:szCs w:val="32"/>
          <w:lang w:eastAsia="zh-CN"/>
        </w:rPr>
        <w:t>目   录</w:t>
      </w:r>
    </w:p>
    <w:p w14:paraId="18500E04" w14:textId="77777777" w:rsidR="00670C8B" w:rsidRPr="005744C0" w:rsidRDefault="00670C8B" w:rsidP="005744C0">
      <w:pPr>
        <w:spacing w:line="360" w:lineRule="auto"/>
        <w:jc w:val="center"/>
        <w:rPr>
          <w:rFonts w:asciiTheme="minorEastAsia" w:eastAsiaTheme="minorEastAsia" w:hAnsiTheme="minorEastAsia"/>
          <w:b/>
          <w:color w:val="000000"/>
          <w:sz w:val="32"/>
          <w:szCs w:val="32"/>
          <w:lang w:eastAsia="zh-CN"/>
        </w:rPr>
      </w:pPr>
    </w:p>
    <w:p w14:paraId="52366FD1" w14:textId="77777777" w:rsidR="00670C8B" w:rsidRPr="005744C0" w:rsidRDefault="00670C8B" w:rsidP="005744C0">
      <w:pPr>
        <w:spacing w:line="360" w:lineRule="auto"/>
        <w:ind w:firstLineChars="300" w:firstLine="960"/>
        <w:rPr>
          <w:rFonts w:asciiTheme="minorEastAsia" w:eastAsiaTheme="minorEastAsia" w:hAnsiTheme="minorEastAsia"/>
          <w:color w:val="000000"/>
          <w:sz w:val="32"/>
          <w:szCs w:val="32"/>
          <w:lang w:eastAsia="zh-TW"/>
        </w:rPr>
      </w:pPr>
      <w:r w:rsidRPr="005744C0">
        <w:rPr>
          <w:rFonts w:asciiTheme="minorEastAsia" w:eastAsiaTheme="minorEastAsia" w:hAnsiTheme="minorEastAsia" w:hint="eastAsia"/>
          <w:color w:val="000000"/>
          <w:sz w:val="32"/>
          <w:szCs w:val="32"/>
          <w:lang w:eastAsia="zh-TW"/>
        </w:rPr>
        <w:t>1、工程说明</w:t>
      </w:r>
    </w:p>
    <w:p w14:paraId="0D6C7FE4" w14:textId="77777777" w:rsidR="00670C8B" w:rsidRPr="005744C0" w:rsidRDefault="00670C8B" w:rsidP="005744C0">
      <w:pPr>
        <w:spacing w:line="360" w:lineRule="auto"/>
        <w:ind w:firstLineChars="300" w:firstLine="960"/>
        <w:rPr>
          <w:rFonts w:asciiTheme="minorEastAsia" w:eastAsiaTheme="minorEastAsia" w:hAnsiTheme="minorEastAsia"/>
          <w:color w:val="000000"/>
          <w:sz w:val="32"/>
          <w:szCs w:val="32"/>
          <w:lang w:eastAsia="zh-TW"/>
        </w:rPr>
      </w:pPr>
      <w:r w:rsidRPr="005744C0">
        <w:rPr>
          <w:rFonts w:asciiTheme="minorEastAsia" w:eastAsiaTheme="minorEastAsia" w:hAnsiTheme="minorEastAsia" w:hint="eastAsia"/>
          <w:color w:val="000000"/>
          <w:sz w:val="32"/>
          <w:szCs w:val="32"/>
          <w:lang w:eastAsia="zh-TW"/>
        </w:rPr>
        <w:t>2、工程范围</w:t>
      </w:r>
    </w:p>
    <w:p w14:paraId="167314F0" w14:textId="77777777" w:rsidR="00670C8B" w:rsidRPr="005744C0" w:rsidRDefault="00670C8B" w:rsidP="005744C0">
      <w:pPr>
        <w:spacing w:line="360" w:lineRule="auto"/>
        <w:ind w:firstLineChars="300" w:firstLine="960"/>
        <w:rPr>
          <w:rFonts w:asciiTheme="minorEastAsia" w:eastAsiaTheme="minorEastAsia" w:hAnsiTheme="minorEastAsia"/>
          <w:color w:val="000000"/>
          <w:sz w:val="32"/>
          <w:szCs w:val="32"/>
          <w:lang w:eastAsia="zh-TW"/>
        </w:rPr>
      </w:pPr>
      <w:r w:rsidRPr="005744C0">
        <w:rPr>
          <w:rFonts w:asciiTheme="minorEastAsia" w:eastAsiaTheme="minorEastAsia" w:hAnsiTheme="minorEastAsia" w:hint="eastAsia"/>
          <w:color w:val="000000"/>
          <w:sz w:val="32"/>
          <w:szCs w:val="32"/>
          <w:lang w:eastAsia="zh-TW"/>
        </w:rPr>
        <w:t>3、双方责任与协调</w:t>
      </w:r>
    </w:p>
    <w:p w14:paraId="57F6FD20" w14:textId="77777777" w:rsidR="00670C8B" w:rsidRPr="005744C0" w:rsidRDefault="00670C8B" w:rsidP="005744C0">
      <w:pPr>
        <w:spacing w:line="360" w:lineRule="auto"/>
        <w:ind w:firstLineChars="300" w:firstLine="960"/>
        <w:rPr>
          <w:rFonts w:asciiTheme="minorEastAsia" w:eastAsiaTheme="minorEastAsia" w:hAnsiTheme="minorEastAsia"/>
          <w:color w:val="000000"/>
          <w:sz w:val="32"/>
          <w:szCs w:val="32"/>
          <w:lang w:eastAsia="zh-TW"/>
        </w:rPr>
      </w:pPr>
      <w:r w:rsidRPr="005744C0">
        <w:rPr>
          <w:rFonts w:asciiTheme="minorEastAsia" w:eastAsiaTheme="minorEastAsia" w:hAnsiTheme="minorEastAsia" w:hint="eastAsia"/>
          <w:color w:val="000000"/>
          <w:sz w:val="32"/>
          <w:szCs w:val="32"/>
          <w:lang w:eastAsia="zh-TW"/>
        </w:rPr>
        <w:t>4、验收标准</w:t>
      </w:r>
    </w:p>
    <w:p w14:paraId="39598878" w14:textId="77777777" w:rsidR="00670C8B" w:rsidRPr="005744C0" w:rsidRDefault="00670C8B" w:rsidP="005744C0">
      <w:pPr>
        <w:spacing w:line="360" w:lineRule="auto"/>
        <w:ind w:firstLineChars="300" w:firstLine="960"/>
        <w:rPr>
          <w:rFonts w:asciiTheme="minorEastAsia" w:eastAsiaTheme="minorEastAsia" w:hAnsiTheme="minorEastAsia"/>
          <w:color w:val="000000"/>
          <w:sz w:val="32"/>
          <w:szCs w:val="32"/>
          <w:lang w:eastAsia="zh-TW"/>
        </w:rPr>
      </w:pPr>
      <w:r w:rsidRPr="005744C0">
        <w:rPr>
          <w:rFonts w:asciiTheme="minorEastAsia" w:eastAsiaTheme="minorEastAsia" w:hAnsiTheme="minorEastAsia" w:hint="eastAsia"/>
          <w:color w:val="000000"/>
          <w:sz w:val="32"/>
          <w:szCs w:val="32"/>
          <w:lang w:eastAsia="zh-TW"/>
        </w:rPr>
        <w:t>5、承包商资质</w:t>
      </w:r>
    </w:p>
    <w:p w14:paraId="3AD54740" w14:textId="77777777" w:rsidR="00670C8B" w:rsidRPr="005744C0" w:rsidRDefault="00670C8B" w:rsidP="005744C0">
      <w:pPr>
        <w:spacing w:line="360" w:lineRule="auto"/>
        <w:ind w:firstLineChars="300" w:firstLine="960"/>
        <w:rPr>
          <w:rFonts w:asciiTheme="minorEastAsia" w:eastAsiaTheme="minorEastAsia" w:hAnsiTheme="minorEastAsia"/>
          <w:color w:val="000000"/>
          <w:sz w:val="32"/>
          <w:szCs w:val="32"/>
          <w:lang w:eastAsia="zh-TW"/>
        </w:rPr>
      </w:pPr>
      <w:r w:rsidRPr="005744C0">
        <w:rPr>
          <w:rFonts w:asciiTheme="minorEastAsia" w:eastAsiaTheme="minorEastAsia" w:hAnsiTheme="minorEastAsia" w:hint="eastAsia"/>
          <w:color w:val="000000"/>
          <w:sz w:val="32"/>
          <w:szCs w:val="32"/>
          <w:lang w:eastAsia="zh-TW"/>
        </w:rPr>
        <w:t>6、安全要求</w:t>
      </w:r>
    </w:p>
    <w:p w14:paraId="231B2C0E" w14:textId="77777777" w:rsidR="00670C8B" w:rsidRPr="005744C0" w:rsidRDefault="00670C8B" w:rsidP="005744C0">
      <w:pPr>
        <w:spacing w:line="360" w:lineRule="auto"/>
        <w:rPr>
          <w:rFonts w:asciiTheme="minorEastAsia" w:eastAsiaTheme="minorEastAsia" w:hAnsiTheme="minorEastAsia"/>
          <w:color w:val="000000"/>
          <w:lang w:eastAsia="zh-CN"/>
        </w:rPr>
      </w:pPr>
    </w:p>
    <w:p w14:paraId="6475EBB3" w14:textId="77777777" w:rsidR="00670C8B" w:rsidRPr="005744C0" w:rsidRDefault="00670C8B" w:rsidP="005744C0">
      <w:pPr>
        <w:spacing w:line="360" w:lineRule="auto"/>
        <w:rPr>
          <w:rFonts w:asciiTheme="minorEastAsia" w:eastAsiaTheme="minorEastAsia" w:hAnsiTheme="minorEastAsia"/>
          <w:b/>
          <w:color w:val="000000"/>
          <w:lang w:eastAsia="zh-CN"/>
        </w:rPr>
      </w:pPr>
    </w:p>
    <w:p w14:paraId="1AE03155" w14:textId="77777777" w:rsidR="00670C8B" w:rsidRPr="005744C0" w:rsidRDefault="00670C8B" w:rsidP="005744C0">
      <w:pPr>
        <w:spacing w:line="360" w:lineRule="auto"/>
        <w:rPr>
          <w:rFonts w:asciiTheme="minorEastAsia" w:eastAsiaTheme="minorEastAsia" w:hAnsiTheme="minorEastAsia"/>
          <w:b/>
          <w:color w:val="000000"/>
          <w:lang w:eastAsia="zh-CN"/>
        </w:rPr>
      </w:pPr>
    </w:p>
    <w:p w14:paraId="25D154A9" w14:textId="77777777" w:rsidR="00670C8B" w:rsidRPr="005744C0" w:rsidRDefault="00670C8B" w:rsidP="005744C0">
      <w:pPr>
        <w:spacing w:line="360" w:lineRule="auto"/>
        <w:rPr>
          <w:rFonts w:asciiTheme="minorEastAsia" w:eastAsiaTheme="minorEastAsia" w:hAnsiTheme="minorEastAsia"/>
          <w:b/>
          <w:color w:val="000000"/>
          <w:lang w:eastAsia="zh-CN"/>
        </w:rPr>
      </w:pPr>
    </w:p>
    <w:p w14:paraId="6AA99582" w14:textId="77777777" w:rsidR="00670C8B" w:rsidRPr="005744C0" w:rsidRDefault="00670C8B" w:rsidP="005744C0">
      <w:pPr>
        <w:spacing w:line="360" w:lineRule="auto"/>
        <w:rPr>
          <w:rFonts w:asciiTheme="minorEastAsia" w:eastAsiaTheme="minorEastAsia" w:hAnsiTheme="minorEastAsia"/>
          <w:b/>
          <w:color w:val="000000"/>
          <w:lang w:eastAsia="zh-CN"/>
        </w:rPr>
      </w:pPr>
    </w:p>
    <w:p w14:paraId="06D98C53" w14:textId="77777777" w:rsidR="00670C8B" w:rsidRPr="005744C0" w:rsidRDefault="00670C8B" w:rsidP="005744C0">
      <w:pPr>
        <w:spacing w:line="360" w:lineRule="auto"/>
        <w:rPr>
          <w:rFonts w:asciiTheme="minorEastAsia" w:eastAsiaTheme="minorEastAsia" w:hAnsiTheme="minorEastAsia"/>
          <w:b/>
          <w:color w:val="000000"/>
          <w:lang w:eastAsia="zh-CN"/>
        </w:rPr>
      </w:pPr>
    </w:p>
    <w:p w14:paraId="62E8F570" w14:textId="77777777" w:rsidR="00670C8B" w:rsidRPr="005744C0" w:rsidRDefault="00670C8B" w:rsidP="005744C0">
      <w:pPr>
        <w:spacing w:line="360" w:lineRule="auto"/>
        <w:rPr>
          <w:rFonts w:asciiTheme="minorEastAsia" w:eastAsiaTheme="minorEastAsia" w:hAnsiTheme="minorEastAsia"/>
          <w:b/>
          <w:color w:val="000000"/>
          <w:lang w:eastAsia="zh-CN"/>
        </w:rPr>
      </w:pPr>
    </w:p>
    <w:p w14:paraId="1E1CA6C0" w14:textId="77777777" w:rsidR="00670C8B" w:rsidRPr="005744C0" w:rsidRDefault="00670C8B" w:rsidP="005744C0">
      <w:pPr>
        <w:spacing w:line="360" w:lineRule="auto"/>
        <w:rPr>
          <w:rFonts w:asciiTheme="minorEastAsia" w:eastAsiaTheme="minorEastAsia" w:hAnsiTheme="minorEastAsia"/>
          <w:b/>
          <w:color w:val="000000"/>
          <w:lang w:eastAsia="zh-CN"/>
        </w:rPr>
      </w:pPr>
    </w:p>
    <w:p w14:paraId="4C35DE27" w14:textId="77777777" w:rsidR="00670C8B" w:rsidRDefault="00670C8B" w:rsidP="005744C0">
      <w:pPr>
        <w:spacing w:line="360" w:lineRule="auto"/>
        <w:rPr>
          <w:rFonts w:asciiTheme="minorEastAsia" w:eastAsiaTheme="minorEastAsia" w:hAnsiTheme="minorEastAsia"/>
          <w:b/>
          <w:color w:val="000000"/>
          <w:lang w:eastAsia="zh-CN"/>
        </w:rPr>
      </w:pPr>
    </w:p>
    <w:p w14:paraId="13554AA3" w14:textId="77777777" w:rsidR="005744C0" w:rsidRDefault="005744C0" w:rsidP="005744C0">
      <w:pPr>
        <w:pStyle w:val="10"/>
      </w:pPr>
    </w:p>
    <w:p w14:paraId="4A1D16B2" w14:textId="77777777" w:rsidR="005744C0" w:rsidRDefault="005744C0" w:rsidP="005744C0">
      <w:pPr>
        <w:pStyle w:val="10"/>
      </w:pPr>
    </w:p>
    <w:p w14:paraId="58FC8F71" w14:textId="77777777" w:rsidR="005744C0" w:rsidRDefault="005744C0" w:rsidP="005744C0">
      <w:pPr>
        <w:pStyle w:val="10"/>
      </w:pPr>
    </w:p>
    <w:p w14:paraId="6C17C7A7" w14:textId="77777777" w:rsidR="005744C0" w:rsidRDefault="005744C0" w:rsidP="005744C0">
      <w:pPr>
        <w:pStyle w:val="10"/>
      </w:pPr>
    </w:p>
    <w:p w14:paraId="67533732" w14:textId="77777777" w:rsidR="005744C0" w:rsidRDefault="005744C0" w:rsidP="005744C0">
      <w:pPr>
        <w:pStyle w:val="10"/>
      </w:pPr>
    </w:p>
    <w:p w14:paraId="7E7957CC" w14:textId="77777777" w:rsidR="005744C0" w:rsidRDefault="005744C0" w:rsidP="005744C0">
      <w:pPr>
        <w:pStyle w:val="10"/>
      </w:pPr>
    </w:p>
    <w:p w14:paraId="102A16C3" w14:textId="77777777" w:rsidR="005744C0" w:rsidRPr="005744C0" w:rsidRDefault="005744C0" w:rsidP="005744C0">
      <w:pPr>
        <w:pStyle w:val="10"/>
      </w:pPr>
    </w:p>
    <w:p w14:paraId="4998662B" w14:textId="77777777" w:rsidR="00670C8B" w:rsidRPr="005744C0" w:rsidRDefault="00670C8B" w:rsidP="005744C0">
      <w:pPr>
        <w:spacing w:line="360" w:lineRule="auto"/>
        <w:rPr>
          <w:rFonts w:asciiTheme="minorEastAsia" w:eastAsiaTheme="minorEastAsia" w:hAnsiTheme="minorEastAsia"/>
          <w:b/>
          <w:color w:val="000000"/>
          <w:lang w:eastAsia="zh-CN"/>
        </w:rPr>
      </w:pPr>
    </w:p>
    <w:p w14:paraId="76945DF4"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lastRenderedPageBreak/>
        <w:t>1、工程说明：</w:t>
      </w:r>
    </w:p>
    <w:p w14:paraId="34E54DC8"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1.1 工程名称  芳烃团队白土及脱氯剂三剂装卸工程</w:t>
      </w:r>
    </w:p>
    <w:p w14:paraId="5BE5BA1C"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1.2 工程地点  腾龙芳烃（漳州）有限公司</w:t>
      </w:r>
    </w:p>
    <w:p w14:paraId="1721B6D1"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1.3 工程概述</w:t>
      </w:r>
    </w:p>
    <w:p w14:paraId="036F1FF5" w14:textId="2CE2CC4B"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1.3.1 2021年</w:t>
      </w:r>
      <w:r w:rsidR="002E2042">
        <w:rPr>
          <w:rFonts w:asciiTheme="minorEastAsia" w:eastAsiaTheme="minorEastAsia" w:hAnsiTheme="minorEastAsia"/>
          <w:color w:val="000000"/>
          <w:lang w:eastAsia="zh-CN"/>
        </w:rPr>
        <w:t>4</w:t>
      </w:r>
      <w:r w:rsidRPr="005744C0">
        <w:rPr>
          <w:rFonts w:asciiTheme="minorEastAsia" w:eastAsiaTheme="minorEastAsia" w:hAnsiTheme="minorEastAsia" w:hint="eastAsia"/>
          <w:color w:val="000000"/>
          <w:lang w:eastAsia="zh-CN"/>
        </w:rPr>
        <w:t>月至2021年12月预估工程量如下：</w:t>
      </w:r>
    </w:p>
    <w:tbl>
      <w:tblPr>
        <w:tblW w:w="8364" w:type="dxa"/>
        <w:tblInd w:w="108" w:type="dxa"/>
        <w:tblLook w:val="04A0" w:firstRow="1" w:lastRow="0" w:firstColumn="1" w:lastColumn="0" w:noHBand="0" w:noVBand="1"/>
      </w:tblPr>
      <w:tblGrid>
        <w:gridCol w:w="709"/>
        <w:gridCol w:w="1418"/>
        <w:gridCol w:w="1417"/>
        <w:gridCol w:w="1418"/>
        <w:gridCol w:w="1701"/>
        <w:gridCol w:w="1701"/>
      </w:tblGrid>
      <w:tr w:rsidR="00670C8B" w:rsidRPr="005744C0" w14:paraId="23A9CB65" w14:textId="77777777" w:rsidTr="005844DC">
        <w:trPr>
          <w:trHeight w:val="60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29BE0A"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序号</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316C5CC7"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位号</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252FFB49"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品名</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3CC7F3D0"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装卸剂数量（吨）</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5DE159AA"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计划装卸日期</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2939A633"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备注</w:t>
            </w:r>
          </w:p>
        </w:tc>
      </w:tr>
      <w:tr w:rsidR="00670C8B" w:rsidRPr="005744C0" w14:paraId="1A232B1E" w14:textId="77777777" w:rsidTr="005844DC">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43ECA580"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1</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68960819"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32-R-201B</w:t>
            </w:r>
          </w:p>
        </w:tc>
        <w:tc>
          <w:tcPr>
            <w:tcW w:w="1417" w:type="dxa"/>
            <w:tcBorders>
              <w:top w:val="nil"/>
              <w:left w:val="nil"/>
              <w:bottom w:val="single" w:sz="8" w:space="0" w:color="auto"/>
              <w:right w:val="single" w:sz="8" w:space="0" w:color="auto"/>
            </w:tcBorders>
            <w:shd w:val="clear" w:color="auto" w:fill="auto"/>
            <w:vAlign w:val="center"/>
            <w:hideMark/>
          </w:tcPr>
          <w:p w14:paraId="5EC196CC"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白土</w:t>
            </w:r>
          </w:p>
        </w:tc>
        <w:tc>
          <w:tcPr>
            <w:tcW w:w="1418" w:type="dxa"/>
            <w:tcBorders>
              <w:top w:val="nil"/>
              <w:left w:val="nil"/>
              <w:bottom w:val="single" w:sz="8" w:space="0" w:color="auto"/>
              <w:right w:val="single" w:sz="8" w:space="0" w:color="auto"/>
            </w:tcBorders>
            <w:shd w:val="clear" w:color="auto" w:fill="auto"/>
            <w:vAlign w:val="center"/>
            <w:hideMark/>
          </w:tcPr>
          <w:p w14:paraId="43C309A5"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171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2C55CA3F"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2021年7月</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723C9B6A"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涉及受限作业</w:t>
            </w:r>
          </w:p>
        </w:tc>
      </w:tr>
      <w:tr w:rsidR="00670C8B" w:rsidRPr="005744C0" w14:paraId="09DE9A22" w14:textId="77777777" w:rsidTr="005844DC">
        <w:trPr>
          <w:trHeight w:val="330"/>
        </w:trPr>
        <w:tc>
          <w:tcPr>
            <w:tcW w:w="709" w:type="dxa"/>
            <w:vMerge/>
            <w:tcBorders>
              <w:top w:val="nil"/>
              <w:left w:val="single" w:sz="8" w:space="0" w:color="auto"/>
              <w:bottom w:val="single" w:sz="8" w:space="0" w:color="000000"/>
              <w:right w:val="single" w:sz="8" w:space="0" w:color="auto"/>
            </w:tcBorders>
            <w:vAlign w:val="center"/>
            <w:hideMark/>
          </w:tcPr>
          <w:p w14:paraId="5239F03E" w14:textId="77777777" w:rsidR="00670C8B" w:rsidRPr="005744C0" w:rsidRDefault="00670C8B" w:rsidP="005744C0">
            <w:pPr>
              <w:widowControl/>
              <w:spacing w:line="360" w:lineRule="auto"/>
              <w:rPr>
                <w:rFonts w:asciiTheme="minorEastAsia" w:eastAsiaTheme="minorEastAsia" w:hAnsiTheme="minorEastAsia"/>
                <w:color w:val="000000"/>
              </w:rPr>
            </w:pPr>
          </w:p>
        </w:tc>
        <w:tc>
          <w:tcPr>
            <w:tcW w:w="1418" w:type="dxa"/>
            <w:vMerge/>
            <w:tcBorders>
              <w:top w:val="nil"/>
              <w:left w:val="single" w:sz="8" w:space="0" w:color="auto"/>
              <w:bottom w:val="single" w:sz="8" w:space="0" w:color="000000"/>
              <w:right w:val="single" w:sz="8" w:space="0" w:color="auto"/>
            </w:tcBorders>
            <w:vAlign w:val="center"/>
            <w:hideMark/>
          </w:tcPr>
          <w:p w14:paraId="13C26C45" w14:textId="77777777" w:rsidR="00670C8B" w:rsidRPr="005744C0" w:rsidRDefault="00670C8B" w:rsidP="005744C0">
            <w:pPr>
              <w:widowControl/>
              <w:spacing w:line="360" w:lineRule="auto"/>
              <w:rPr>
                <w:rFonts w:asciiTheme="minorEastAsia" w:eastAsiaTheme="minorEastAsia" w:hAnsiTheme="minorEastAsia"/>
                <w:color w:val="000000"/>
              </w:rPr>
            </w:pPr>
          </w:p>
        </w:tc>
        <w:tc>
          <w:tcPr>
            <w:tcW w:w="1417" w:type="dxa"/>
            <w:tcBorders>
              <w:top w:val="nil"/>
              <w:left w:val="nil"/>
              <w:bottom w:val="single" w:sz="8" w:space="0" w:color="auto"/>
              <w:right w:val="single" w:sz="8" w:space="0" w:color="auto"/>
            </w:tcBorders>
            <w:shd w:val="clear" w:color="auto" w:fill="auto"/>
            <w:vAlign w:val="center"/>
            <w:hideMark/>
          </w:tcPr>
          <w:p w14:paraId="24C03C34"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瓷球</w:t>
            </w:r>
          </w:p>
        </w:tc>
        <w:tc>
          <w:tcPr>
            <w:tcW w:w="1418" w:type="dxa"/>
            <w:tcBorders>
              <w:top w:val="nil"/>
              <w:left w:val="nil"/>
              <w:bottom w:val="single" w:sz="8" w:space="0" w:color="auto"/>
              <w:right w:val="single" w:sz="8" w:space="0" w:color="auto"/>
            </w:tcBorders>
            <w:shd w:val="clear" w:color="auto" w:fill="auto"/>
            <w:vAlign w:val="center"/>
            <w:hideMark/>
          </w:tcPr>
          <w:p w14:paraId="7DD26603"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5</w:t>
            </w:r>
          </w:p>
        </w:tc>
        <w:tc>
          <w:tcPr>
            <w:tcW w:w="1701" w:type="dxa"/>
            <w:vMerge/>
            <w:tcBorders>
              <w:top w:val="nil"/>
              <w:left w:val="single" w:sz="8" w:space="0" w:color="auto"/>
              <w:bottom w:val="single" w:sz="8" w:space="0" w:color="000000"/>
              <w:right w:val="single" w:sz="8" w:space="0" w:color="auto"/>
            </w:tcBorders>
            <w:vAlign w:val="center"/>
            <w:hideMark/>
          </w:tcPr>
          <w:p w14:paraId="0BA07A1A" w14:textId="77777777" w:rsidR="00670C8B" w:rsidRPr="005744C0" w:rsidRDefault="00670C8B" w:rsidP="005744C0">
            <w:pPr>
              <w:widowControl/>
              <w:spacing w:line="360" w:lineRule="auto"/>
              <w:rPr>
                <w:rFonts w:asciiTheme="minorEastAsia" w:eastAsiaTheme="minorEastAsia" w:hAnsiTheme="minorEastAsia"/>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2678F869" w14:textId="77777777" w:rsidR="00670C8B" w:rsidRPr="005744C0" w:rsidRDefault="00670C8B" w:rsidP="005744C0">
            <w:pPr>
              <w:widowControl/>
              <w:spacing w:line="360" w:lineRule="auto"/>
              <w:rPr>
                <w:rFonts w:asciiTheme="minorEastAsia" w:eastAsiaTheme="minorEastAsia" w:hAnsiTheme="minorEastAsia"/>
                <w:color w:val="000000"/>
              </w:rPr>
            </w:pPr>
          </w:p>
        </w:tc>
      </w:tr>
      <w:tr w:rsidR="00670C8B" w:rsidRPr="005744C0" w14:paraId="07AB3676" w14:textId="77777777" w:rsidTr="005844DC">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3BCBB07E"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2</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103E96B6"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32-R-201C</w:t>
            </w:r>
          </w:p>
        </w:tc>
        <w:tc>
          <w:tcPr>
            <w:tcW w:w="1417" w:type="dxa"/>
            <w:tcBorders>
              <w:top w:val="nil"/>
              <w:left w:val="nil"/>
              <w:bottom w:val="single" w:sz="8" w:space="0" w:color="auto"/>
              <w:right w:val="single" w:sz="8" w:space="0" w:color="auto"/>
            </w:tcBorders>
            <w:shd w:val="clear" w:color="auto" w:fill="auto"/>
            <w:vAlign w:val="center"/>
            <w:hideMark/>
          </w:tcPr>
          <w:p w14:paraId="4C287BCA"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白土</w:t>
            </w:r>
          </w:p>
        </w:tc>
        <w:tc>
          <w:tcPr>
            <w:tcW w:w="1418" w:type="dxa"/>
            <w:tcBorders>
              <w:top w:val="nil"/>
              <w:left w:val="nil"/>
              <w:bottom w:val="single" w:sz="8" w:space="0" w:color="auto"/>
              <w:right w:val="single" w:sz="8" w:space="0" w:color="auto"/>
            </w:tcBorders>
            <w:shd w:val="clear" w:color="auto" w:fill="auto"/>
            <w:vAlign w:val="center"/>
            <w:hideMark/>
          </w:tcPr>
          <w:p w14:paraId="4821CCA6"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171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53B4D518"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2021年9月</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5B5FDCEC"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涉及受限作业</w:t>
            </w:r>
          </w:p>
        </w:tc>
      </w:tr>
      <w:tr w:rsidR="00670C8B" w:rsidRPr="005744C0" w14:paraId="02E2AE17" w14:textId="77777777" w:rsidTr="005844DC">
        <w:trPr>
          <w:trHeight w:val="330"/>
        </w:trPr>
        <w:tc>
          <w:tcPr>
            <w:tcW w:w="709" w:type="dxa"/>
            <w:vMerge/>
            <w:tcBorders>
              <w:top w:val="nil"/>
              <w:left w:val="single" w:sz="8" w:space="0" w:color="auto"/>
              <w:bottom w:val="single" w:sz="8" w:space="0" w:color="000000"/>
              <w:right w:val="single" w:sz="8" w:space="0" w:color="auto"/>
            </w:tcBorders>
            <w:vAlign w:val="center"/>
            <w:hideMark/>
          </w:tcPr>
          <w:p w14:paraId="4E54EF7C" w14:textId="77777777" w:rsidR="00670C8B" w:rsidRPr="005744C0" w:rsidRDefault="00670C8B" w:rsidP="005744C0">
            <w:pPr>
              <w:widowControl/>
              <w:spacing w:line="360" w:lineRule="auto"/>
              <w:rPr>
                <w:rFonts w:asciiTheme="minorEastAsia" w:eastAsiaTheme="minorEastAsia" w:hAnsiTheme="minorEastAsia"/>
                <w:color w:val="000000"/>
              </w:rPr>
            </w:pPr>
          </w:p>
        </w:tc>
        <w:tc>
          <w:tcPr>
            <w:tcW w:w="1418" w:type="dxa"/>
            <w:vMerge/>
            <w:tcBorders>
              <w:top w:val="nil"/>
              <w:left w:val="single" w:sz="8" w:space="0" w:color="auto"/>
              <w:bottom w:val="single" w:sz="8" w:space="0" w:color="000000"/>
              <w:right w:val="single" w:sz="8" w:space="0" w:color="auto"/>
            </w:tcBorders>
            <w:vAlign w:val="center"/>
            <w:hideMark/>
          </w:tcPr>
          <w:p w14:paraId="2B743EBE" w14:textId="77777777" w:rsidR="00670C8B" w:rsidRPr="005744C0" w:rsidRDefault="00670C8B" w:rsidP="005744C0">
            <w:pPr>
              <w:widowControl/>
              <w:spacing w:line="360" w:lineRule="auto"/>
              <w:rPr>
                <w:rFonts w:asciiTheme="minorEastAsia" w:eastAsiaTheme="minorEastAsia" w:hAnsiTheme="minorEastAsia"/>
                <w:color w:val="000000"/>
              </w:rPr>
            </w:pPr>
          </w:p>
        </w:tc>
        <w:tc>
          <w:tcPr>
            <w:tcW w:w="1417" w:type="dxa"/>
            <w:tcBorders>
              <w:top w:val="nil"/>
              <w:left w:val="nil"/>
              <w:bottom w:val="single" w:sz="8" w:space="0" w:color="auto"/>
              <w:right w:val="single" w:sz="8" w:space="0" w:color="auto"/>
            </w:tcBorders>
            <w:shd w:val="clear" w:color="auto" w:fill="auto"/>
            <w:vAlign w:val="center"/>
            <w:hideMark/>
          </w:tcPr>
          <w:p w14:paraId="2597B892"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瓷球</w:t>
            </w:r>
          </w:p>
        </w:tc>
        <w:tc>
          <w:tcPr>
            <w:tcW w:w="1418" w:type="dxa"/>
            <w:tcBorders>
              <w:top w:val="nil"/>
              <w:left w:val="nil"/>
              <w:bottom w:val="single" w:sz="8" w:space="0" w:color="auto"/>
              <w:right w:val="single" w:sz="8" w:space="0" w:color="auto"/>
            </w:tcBorders>
            <w:shd w:val="clear" w:color="auto" w:fill="auto"/>
            <w:vAlign w:val="center"/>
            <w:hideMark/>
          </w:tcPr>
          <w:p w14:paraId="48907FB2"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5</w:t>
            </w:r>
          </w:p>
        </w:tc>
        <w:tc>
          <w:tcPr>
            <w:tcW w:w="1701" w:type="dxa"/>
            <w:vMerge/>
            <w:tcBorders>
              <w:top w:val="nil"/>
              <w:left w:val="single" w:sz="8" w:space="0" w:color="auto"/>
              <w:bottom w:val="single" w:sz="8" w:space="0" w:color="000000"/>
              <w:right w:val="single" w:sz="8" w:space="0" w:color="auto"/>
            </w:tcBorders>
            <w:vAlign w:val="center"/>
            <w:hideMark/>
          </w:tcPr>
          <w:p w14:paraId="6A7FB484" w14:textId="77777777" w:rsidR="00670C8B" w:rsidRPr="005744C0" w:rsidRDefault="00670C8B" w:rsidP="005744C0">
            <w:pPr>
              <w:widowControl/>
              <w:spacing w:line="360" w:lineRule="auto"/>
              <w:rPr>
                <w:rFonts w:asciiTheme="minorEastAsia" w:eastAsiaTheme="minorEastAsia" w:hAnsiTheme="minorEastAsia"/>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403D1886" w14:textId="77777777" w:rsidR="00670C8B" w:rsidRPr="005744C0" w:rsidRDefault="00670C8B" w:rsidP="005744C0">
            <w:pPr>
              <w:widowControl/>
              <w:spacing w:line="360" w:lineRule="auto"/>
              <w:rPr>
                <w:rFonts w:asciiTheme="minorEastAsia" w:eastAsiaTheme="minorEastAsia" w:hAnsiTheme="minorEastAsia"/>
                <w:color w:val="000000"/>
              </w:rPr>
            </w:pPr>
          </w:p>
        </w:tc>
      </w:tr>
      <w:tr w:rsidR="00670C8B" w:rsidRPr="005744C0" w14:paraId="277C60D5" w14:textId="77777777" w:rsidTr="005844DC">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4D3D60ED"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3</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46BC4342"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32-R-201D</w:t>
            </w:r>
          </w:p>
        </w:tc>
        <w:tc>
          <w:tcPr>
            <w:tcW w:w="1417" w:type="dxa"/>
            <w:tcBorders>
              <w:top w:val="nil"/>
              <w:left w:val="nil"/>
              <w:bottom w:val="single" w:sz="8" w:space="0" w:color="auto"/>
              <w:right w:val="single" w:sz="8" w:space="0" w:color="auto"/>
            </w:tcBorders>
            <w:shd w:val="clear" w:color="auto" w:fill="auto"/>
            <w:vAlign w:val="center"/>
            <w:hideMark/>
          </w:tcPr>
          <w:p w14:paraId="3F6D1FAE"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白土</w:t>
            </w:r>
          </w:p>
        </w:tc>
        <w:tc>
          <w:tcPr>
            <w:tcW w:w="1418" w:type="dxa"/>
            <w:tcBorders>
              <w:top w:val="nil"/>
              <w:left w:val="nil"/>
              <w:bottom w:val="single" w:sz="8" w:space="0" w:color="auto"/>
              <w:right w:val="single" w:sz="8" w:space="0" w:color="auto"/>
            </w:tcBorders>
            <w:shd w:val="clear" w:color="auto" w:fill="auto"/>
            <w:vAlign w:val="center"/>
            <w:hideMark/>
          </w:tcPr>
          <w:p w14:paraId="586534D8"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171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DA92C1E"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2021年10月</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E0E5916"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涉及受限作业</w:t>
            </w:r>
          </w:p>
        </w:tc>
      </w:tr>
      <w:tr w:rsidR="00670C8B" w:rsidRPr="005744C0" w14:paraId="4A4E9790" w14:textId="77777777" w:rsidTr="005844DC">
        <w:trPr>
          <w:trHeight w:val="330"/>
        </w:trPr>
        <w:tc>
          <w:tcPr>
            <w:tcW w:w="709" w:type="dxa"/>
            <w:vMerge/>
            <w:tcBorders>
              <w:top w:val="nil"/>
              <w:left w:val="single" w:sz="8" w:space="0" w:color="auto"/>
              <w:bottom w:val="single" w:sz="8" w:space="0" w:color="000000"/>
              <w:right w:val="single" w:sz="8" w:space="0" w:color="auto"/>
            </w:tcBorders>
            <w:vAlign w:val="center"/>
            <w:hideMark/>
          </w:tcPr>
          <w:p w14:paraId="699B9BED" w14:textId="77777777" w:rsidR="00670C8B" w:rsidRPr="005744C0" w:rsidRDefault="00670C8B" w:rsidP="005744C0">
            <w:pPr>
              <w:widowControl/>
              <w:spacing w:line="360" w:lineRule="auto"/>
              <w:rPr>
                <w:rFonts w:asciiTheme="minorEastAsia" w:eastAsiaTheme="minorEastAsia" w:hAnsiTheme="minorEastAsia"/>
                <w:color w:val="000000"/>
              </w:rPr>
            </w:pPr>
          </w:p>
        </w:tc>
        <w:tc>
          <w:tcPr>
            <w:tcW w:w="1418" w:type="dxa"/>
            <w:vMerge/>
            <w:tcBorders>
              <w:top w:val="nil"/>
              <w:left w:val="single" w:sz="8" w:space="0" w:color="auto"/>
              <w:bottom w:val="single" w:sz="8" w:space="0" w:color="000000"/>
              <w:right w:val="single" w:sz="8" w:space="0" w:color="auto"/>
            </w:tcBorders>
            <w:vAlign w:val="center"/>
            <w:hideMark/>
          </w:tcPr>
          <w:p w14:paraId="11B9B70E" w14:textId="77777777" w:rsidR="00670C8B" w:rsidRPr="005744C0" w:rsidRDefault="00670C8B" w:rsidP="005744C0">
            <w:pPr>
              <w:widowControl/>
              <w:spacing w:line="360" w:lineRule="auto"/>
              <w:rPr>
                <w:rFonts w:asciiTheme="minorEastAsia" w:eastAsiaTheme="minorEastAsia" w:hAnsiTheme="minorEastAsia"/>
                <w:color w:val="000000"/>
              </w:rPr>
            </w:pPr>
          </w:p>
        </w:tc>
        <w:tc>
          <w:tcPr>
            <w:tcW w:w="1417" w:type="dxa"/>
            <w:tcBorders>
              <w:top w:val="nil"/>
              <w:left w:val="nil"/>
              <w:bottom w:val="single" w:sz="8" w:space="0" w:color="auto"/>
              <w:right w:val="single" w:sz="8" w:space="0" w:color="auto"/>
            </w:tcBorders>
            <w:shd w:val="clear" w:color="auto" w:fill="auto"/>
            <w:vAlign w:val="center"/>
            <w:hideMark/>
          </w:tcPr>
          <w:p w14:paraId="1CB05367"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瓷球</w:t>
            </w:r>
          </w:p>
        </w:tc>
        <w:tc>
          <w:tcPr>
            <w:tcW w:w="1418" w:type="dxa"/>
            <w:tcBorders>
              <w:top w:val="nil"/>
              <w:left w:val="nil"/>
              <w:bottom w:val="single" w:sz="8" w:space="0" w:color="auto"/>
              <w:right w:val="single" w:sz="8" w:space="0" w:color="auto"/>
            </w:tcBorders>
            <w:shd w:val="clear" w:color="auto" w:fill="auto"/>
            <w:vAlign w:val="center"/>
            <w:hideMark/>
          </w:tcPr>
          <w:p w14:paraId="337C5C8D"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5</w:t>
            </w:r>
          </w:p>
        </w:tc>
        <w:tc>
          <w:tcPr>
            <w:tcW w:w="1701" w:type="dxa"/>
            <w:vMerge/>
            <w:tcBorders>
              <w:top w:val="nil"/>
              <w:left w:val="single" w:sz="8" w:space="0" w:color="auto"/>
              <w:bottom w:val="single" w:sz="8" w:space="0" w:color="000000"/>
              <w:right w:val="single" w:sz="8" w:space="0" w:color="auto"/>
            </w:tcBorders>
            <w:vAlign w:val="center"/>
            <w:hideMark/>
          </w:tcPr>
          <w:p w14:paraId="44F767A9" w14:textId="77777777" w:rsidR="00670C8B" w:rsidRPr="005744C0" w:rsidRDefault="00670C8B" w:rsidP="005744C0">
            <w:pPr>
              <w:widowControl/>
              <w:spacing w:line="360" w:lineRule="auto"/>
              <w:rPr>
                <w:rFonts w:asciiTheme="minorEastAsia" w:eastAsiaTheme="minorEastAsia" w:hAnsiTheme="minorEastAsia"/>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6250A173" w14:textId="77777777" w:rsidR="00670C8B" w:rsidRPr="005744C0" w:rsidRDefault="00670C8B" w:rsidP="005744C0">
            <w:pPr>
              <w:widowControl/>
              <w:spacing w:line="360" w:lineRule="auto"/>
              <w:rPr>
                <w:rFonts w:asciiTheme="minorEastAsia" w:eastAsiaTheme="minorEastAsia" w:hAnsiTheme="minorEastAsia"/>
                <w:color w:val="000000"/>
              </w:rPr>
            </w:pPr>
          </w:p>
        </w:tc>
      </w:tr>
      <w:tr w:rsidR="00670C8B" w:rsidRPr="005744C0" w14:paraId="28AB8B4B" w14:textId="77777777" w:rsidTr="005844DC">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44194089"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4</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17CD9DB7"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32-R-201A</w:t>
            </w:r>
          </w:p>
        </w:tc>
        <w:tc>
          <w:tcPr>
            <w:tcW w:w="1417" w:type="dxa"/>
            <w:tcBorders>
              <w:top w:val="nil"/>
              <w:left w:val="nil"/>
              <w:bottom w:val="single" w:sz="8" w:space="0" w:color="auto"/>
              <w:right w:val="single" w:sz="8" w:space="0" w:color="auto"/>
            </w:tcBorders>
            <w:shd w:val="clear" w:color="auto" w:fill="auto"/>
            <w:vAlign w:val="center"/>
            <w:hideMark/>
          </w:tcPr>
          <w:p w14:paraId="46283612"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白土</w:t>
            </w:r>
          </w:p>
        </w:tc>
        <w:tc>
          <w:tcPr>
            <w:tcW w:w="1418" w:type="dxa"/>
            <w:tcBorders>
              <w:top w:val="nil"/>
              <w:left w:val="nil"/>
              <w:bottom w:val="single" w:sz="8" w:space="0" w:color="auto"/>
              <w:right w:val="single" w:sz="8" w:space="0" w:color="auto"/>
            </w:tcBorders>
            <w:shd w:val="clear" w:color="auto" w:fill="auto"/>
            <w:vAlign w:val="center"/>
            <w:hideMark/>
          </w:tcPr>
          <w:p w14:paraId="0FAF1A0C"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171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B86F91A"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2021年11月</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40F43DF"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涉及受限作业</w:t>
            </w:r>
          </w:p>
        </w:tc>
      </w:tr>
      <w:tr w:rsidR="00670C8B" w:rsidRPr="005744C0" w14:paraId="2F96D428" w14:textId="77777777" w:rsidTr="005844DC">
        <w:trPr>
          <w:trHeight w:val="330"/>
        </w:trPr>
        <w:tc>
          <w:tcPr>
            <w:tcW w:w="709" w:type="dxa"/>
            <w:vMerge/>
            <w:tcBorders>
              <w:top w:val="nil"/>
              <w:left w:val="single" w:sz="8" w:space="0" w:color="auto"/>
              <w:bottom w:val="single" w:sz="8" w:space="0" w:color="000000"/>
              <w:right w:val="single" w:sz="8" w:space="0" w:color="auto"/>
            </w:tcBorders>
            <w:vAlign w:val="center"/>
            <w:hideMark/>
          </w:tcPr>
          <w:p w14:paraId="580B8872" w14:textId="77777777" w:rsidR="00670C8B" w:rsidRPr="005744C0" w:rsidRDefault="00670C8B" w:rsidP="005744C0">
            <w:pPr>
              <w:widowControl/>
              <w:spacing w:line="360" w:lineRule="auto"/>
              <w:rPr>
                <w:rFonts w:asciiTheme="minorEastAsia" w:eastAsiaTheme="minorEastAsia" w:hAnsiTheme="minorEastAsia"/>
                <w:color w:val="000000"/>
              </w:rPr>
            </w:pPr>
          </w:p>
        </w:tc>
        <w:tc>
          <w:tcPr>
            <w:tcW w:w="1418" w:type="dxa"/>
            <w:vMerge/>
            <w:tcBorders>
              <w:top w:val="nil"/>
              <w:left w:val="single" w:sz="8" w:space="0" w:color="auto"/>
              <w:bottom w:val="single" w:sz="8" w:space="0" w:color="000000"/>
              <w:right w:val="single" w:sz="8" w:space="0" w:color="auto"/>
            </w:tcBorders>
            <w:vAlign w:val="center"/>
            <w:hideMark/>
          </w:tcPr>
          <w:p w14:paraId="4D7E7333" w14:textId="77777777" w:rsidR="00670C8B" w:rsidRPr="005744C0" w:rsidRDefault="00670C8B" w:rsidP="005744C0">
            <w:pPr>
              <w:widowControl/>
              <w:spacing w:line="360" w:lineRule="auto"/>
              <w:rPr>
                <w:rFonts w:asciiTheme="minorEastAsia" w:eastAsiaTheme="minorEastAsia" w:hAnsiTheme="minorEastAsia"/>
                <w:color w:val="000000"/>
              </w:rPr>
            </w:pPr>
          </w:p>
        </w:tc>
        <w:tc>
          <w:tcPr>
            <w:tcW w:w="1417" w:type="dxa"/>
            <w:tcBorders>
              <w:top w:val="nil"/>
              <w:left w:val="nil"/>
              <w:bottom w:val="single" w:sz="8" w:space="0" w:color="auto"/>
              <w:right w:val="single" w:sz="8" w:space="0" w:color="auto"/>
            </w:tcBorders>
            <w:shd w:val="clear" w:color="auto" w:fill="auto"/>
            <w:vAlign w:val="center"/>
            <w:hideMark/>
          </w:tcPr>
          <w:p w14:paraId="07165A0D"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瓷球</w:t>
            </w:r>
          </w:p>
        </w:tc>
        <w:tc>
          <w:tcPr>
            <w:tcW w:w="1418" w:type="dxa"/>
            <w:tcBorders>
              <w:top w:val="nil"/>
              <w:left w:val="nil"/>
              <w:bottom w:val="single" w:sz="8" w:space="0" w:color="auto"/>
              <w:right w:val="single" w:sz="8" w:space="0" w:color="auto"/>
            </w:tcBorders>
            <w:shd w:val="clear" w:color="auto" w:fill="auto"/>
            <w:vAlign w:val="center"/>
            <w:hideMark/>
          </w:tcPr>
          <w:p w14:paraId="7F89551F"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5</w:t>
            </w:r>
          </w:p>
        </w:tc>
        <w:tc>
          <w:tcPr>
            <w:tcW w:w="1701" w:type="dxa"/>
            <w:vMerge/>
            <w:tcBorders>
              <w:top w:val="nil"/>
              <w:left w:val="single" w:sz="8" w:space="0" w:color="auto"/>
              <w:bottom w:val="single" w:sz="8" w:space="0" w:color="000000"/>
              <w:right w:val="single" w:sz="8" w:space="0" w:color="auto"/>
            </w:tcBorders>
            <w:vAlign w:val="center"/>
            <w:hideMark/>
          </w:tcPr>
          <w:p w14:paraId="52939380" w14:textId="77777777" w:rsidR="00670C8B" w:rsidRPr="005744C0" w:rsidRDefault="00670C8B" w:rsidP="005744C0">
            <w:pPr>
              <w:widowControl/>
              <w:spacing w:line="360" w:lineRule="auto"/>
              <w:rPr>
                <w:rFonts w:asciiTheme="minorEastAsia" w:eastAsiaTheme="minorEastAsia" w:hAnsiTheme="minorEastAsia"/>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028E7E7B" w14:textId="77777777" w:rsidR="00670C8B" w:rsidRPr="005744C0" w:rsidRDefault="00670C8B" w:rsidP="005744C0">
            <w:pPr>
              <w:widowControl/>
              <w:spacing w:line="360" w:lineRule="auto"/>
              <w:rPr>
                <w:rFonts w:asciiTheme="minorEastAsia" w:eastAsiaTheme="minorEastAsia" w:hAnsiTheme="minorEastAsia"/>
                <w:color w:val="000000"/>
              </w:rPr>
            </w:pPr>
          </w:p>
        </w:tc>
      </w:tr>
      <w:tr w:rsidR="00670C8B" w:rsidRPr="005744C0" w14:paraId="053419C0" w14:textId="77777777" w:rsidTr="005844DC">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4855C119"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5</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1CDDC043"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32-R-106A</w:t>
            </w:r>
          </w:p>
        </w:tc>
        <w:tc>
          <w:tcPr>
            <w:tcW w:w="1417" w:type="dxa"/>
            <w:tcBorders>
              <w:top w:val="nil"/>
              <w:left w:val="nil"/>
              <w:bottom w:val="single" w:sz="8" w:space="0" w:color="auto"/>
              <w:right w:val="single" w:sz="8" w:space="0" w:color="auto"/>
            </w:tcBorders>
            <w:shd w:val="clear" w:color="auto" w:fill="auto"/>
            <w:vAlign w:val="center"/>
            <w:hideMark/>
          </w:tcPr>
          <w:p w14:paraId="02259E90"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脱氯剂</w:t>
            </w:r>
          </w:p>
        </w:tc>
        <w:tc>
          <w:tcPr>
            <w:tcW w:w="1418" w:type="dxa"/>
            <w:tcBorders>
              <w:top w:val="nil"/>
              <w:left w:val="nil"/>
              <w:bottom w:val="single" w:sz="8" w:space="0" w:color="auto"/>
              <w:right w:val="single" w:sz="8" w:space="0" w:color="auto"/>
            </w:tcBorders>
            <w:shd w:val="clear" w:color="auto" w:fill="auto"/>
            <w:vAlign w:val="center"/>
            <w:hideMark/>
          </w:tcPr>
          <w:p w14:paraId="7840B414"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43</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5496531"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2021年8月</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BBBF85E"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涉及受限作业</w:t>
            </w:r>
          </w:p>
        </w:tc>
      </w:tr>
      <w:tr w:rsidR="00670C8B" w:rsidRPr="005744C0" w14:paraId="56AEFEEF" w14:textId="77777777" w:rsidTr="005844DC">
        <w:trPr>
          <w:trHeight w:val="330"/>
        </w:trPr>
        <w:tc>
          <w:tcPr>
            <w:tcW w:w="709" w:type="dxa"/>
            <w:vMerge/>
            <w:tcBorders>
              <w:top w:val="nil"/>
              <w:left w:val="single" w:sz="8" w:space="0" w:color="auto"/>
              <w:bottom w:val="single" w:sz="8" w:space="0" w:color="000000"/>
              <w:right w:val="single" w:sz="8" w:space="0" w:color="auto"/>
            </w:tcBorders>
            <w:vAlign w:val="center"/>
            <w:hideMark/>
          </w:tcPr>
          <w:p w14:paraId="3ACC87EF" w14:textId="77777777" w:rsidR="00670C8B" w:rsidRPr="005744C0" w:rsidRDefault="00670C8B" w:rsidP="005744C0">
            <w:pPr>
              <w:widowControl/>
              <w:spacing w:line="360" w:lineRule="auto"/>
              <w:rPr>
                <w:rFonts w:asciiTheme="minorEastAsia" w:eastAsiaTheme="minorEastAsia" w:hAnsiTheme="minorEastAsia"/>
                <w:color w:val="000000"/>
              </w:rPr>
            </w:pPr>
          </w:p>
        </w:tc>
        <w:tc>
          <w:tcPr>
            <w:tcW w:w="1418" w:type="dxa"/>
            <w:vMerge/>
            <w:tcBorders>
              <w:top w:val="nil"/>
              <w:left w:val="single" w:sz="8" w:space="0" w:color="auto"/>
              <w:bottom w:val="single" w:sz="8" w:space="0" w:color="000000"/>
              <w:right w:val="single" w:sz="8" w:space="0" w:color="auto"/>
            </w:tcBorders>
            <w:vAlign w:val="center"/>
            <w:hideMark/>
          </w:tcPr>
          <w:p w14:paraId="5387A39B" w14:textId="77777777" w:rsidR="00670C8B" w:rsidRPr="005744C0" w:rsidRDefault="00670C8B" w:rsidP="005744C0">
            <w:pPr>
              <w:widowControl/>
              <w:spacing w:line="360" w:lineRule="auto"/>
              <w:rPr>
                <w:rFonts w:asciiTheme="minorEastAsia" w:eastAsiaTheme="minorEastAsia" w:hAnsiTheme="minorEastAsia"/>
                <w:color w:val="000000"/>
              </w:rPr>
            </w:pPr>
          </w:p>
        </w:tc>
        <w:tc>
          <w:tcPr>
            <w:tcW w:w="1417" w:type="dxa"/>
            <w:tcBorders>
              <w:top w:val="nil"/>
              <w:left w:val="nil"/>
              <w:bottom w:val="single" w:sz="8" w:space="0" w:color="auto"/>
              <w:right w:val="single" w:sz="8" w:space="0" w:color="auto"/>
            </w:tcBorders>
            <w:shd w:val="clear" w:color="auto" w:fill="auto"/>
            <w:vAlign w:val="center"/>
            <w:hideMark/>
          </w:tcPr>
          <w:p w14:paraId="159C4B9A"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瓷球</w:t>
            </w:r>
          </w:p>
        </w:tc>
        <w:tc>
          <w:tcPr>
            <w:tcW w:w="1418" w:type="dxa"/>
            <w:tcBorders>
              <w:top w:val="nil"/>
              <w:left w:val="nil"/>
              <w:bottom w:val="single" w:sz="8" w:space="0" w:color="auto"/>
              <w:right w:val="single" w:sz="8" w:space="0" w:color="auto"/>
            </w:tcBorders>
            <w:shd w:val="clear" w:color="auto" w:fill="auto"/>
            <w:vAlign w:val="center"/>
            <w:hideMark/>
          </w:tcPr>
          <w:p w14:paraId="280D01B4"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13</w:t>
            </w:r>
          </w:p>
        </w:tc>
        <w:tc>
          <w:tcPr>
            <w:tcW w:w="1701" w:type="dxa"/>
            <w:vMerge/>
            <w:tcBorders>
              <w:top w:val="nil"/>
              <w:left w:val="single" w:sz="8" w:space="0" w:color="auto"/>
              <w:bottom w:val="single" w:sz="8" w:space="0" w:color="000000"/>
              <w:right w:val="single" w:sz="8" w:space="0" w:color="auto"/>
            </w:tcBorders>
            <w:vAlign w:val="center"/>
            <w:hideMark/>
          </w:tcPr>
          <w:p w14:paraId="1607170E" w14:textId="77777777" w:rsidR="00670C8B" w:rsidRPr="005744C0" w:rsidRDefault="00670C8B" w:rsidP="005744C0">
            <w:pPr>
              <w:widowControl/>
              <w:spacing w:line="360" w:lineRule="auto"/>
              <w:rPr>
                <w:rFonts w:asciiTheme="minorEastAsia" w:eastAsiaTheme="minorEastAsia" w:hAnsiTheme="minorEastAsia"/>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290C4490" w14:textId="77777777" w:rsidR="00670C8B" w:rsidRPr="005744C0" w:rsidRDefault="00670C8B" w:rsidP="005744C0">
            <w:pPr>
              <w:widowControl/>
              <w:spacing w:line="360" w:lineRule="auto"/>
              <w:rPr>
                <w:rFonts w:asciiTheme="minorEastAsia" w:eastAsiaTheme="minorEastAsia" w:hAnsiTheme="minorEastAsia"/>
                <w:color w:val="000000"/>
              </w:rPr>
            </w:pPr>
          </w:p>
        </w:tc>
      </w:tr>
      <w:tr w:rsidR="00670C8B" w:rsidRPr="005744C0" w14:paraId="0C292A3B" w14:textId="77777777" w:rsidTr="005844DC">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127700A0"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6</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7A5FBFE1"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32-R-106B</w:t>
            </w:r>
          </w:p>
        </w:tc>
        <w:tc>
          <w:tcPr>
            <w:tcW w:w="1417" w:type="dxa"/>
            <w:tcBorders>
              <w:top w:val="nil"/>
              <w:left w:val="nil"/>
              <w:bottom w:val="single" w:sz="8" w:space="0" w:color="auto"/>
              <w:right w:val="single" w:sz="8" w:space="0" w:color="auto"/>
            </w:tcBorders>
            <w:shd w:val="clear" w:color="auto" w:fill="auto"/>
            <w:vAlign w:val="center"/>
            <w:hideMark/>
          </w:tcPr>
          <w:p w14:paraId="46511F10"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脱氯剂</w:t>
            </w:r>
          </w:p>
        </w:tc>
        <w:tc>
          <w:tcPr>
            <w:tcW w:w="1418" w:type="dxa"/>
            <w:tcBorders>
              <w:top w:val="nil"/>
              <w:left w:val="nil"/>
              <w:bottom w:val="single" w:sz="8" w:space="0" w:color="auto"/>
              <w:right w:val="single" w:sz="8" w:space="0" w:color="auto"/>
            </w:tcBorders>
            <w:shd w:val="clear" w:color="auto" w:fill="auto"/>
            <w:vAlign w:val="center"/>
            <w:hideMark/>
          </w:tcPr>
          <w:p w14:paraId="31217A43"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43</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C5C20D2"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2021年12月</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2564193E"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涉及受限作业</w:t>
            </w:r>
          </w:p>
        </w:tc>
      </w:tr>
      <w:tr w:rsidR="00670C8B" w:rsidRPr="005744C0" w14:paraId="71C582B6" w14:textId="77777777" w:rsidTr="005844DC">
        <w:trPr>
          <w:trHeight w:val="330"/>
        </w:trPr>
        <w:tc>
          <w:tcPr>
            <w:tcW w:w="709" w:type="dxa"/>
            <w:vMerge/>
            <w:tcBorders>
              <w:top w:val="nil"/>
              <w:left w:val="single" w:sz="8" w:space="0" w:color="auto"/>
              <w:bottom w:val="single" w:sz="8" w:space="0" w:color="000000"/>
              <w:right w:val="single" w:sz="8" w:space="0" w:color="auto"/>
            </w:tcBorders>
            <w:vAlign w:val="center"/>
            <w:hideMark/>
          </w:tcPr>
          <w:p w14:paraId="2245D095" w14:textId="77777777" w:rsidR="00670C8B" w:rsidRPr="005744C0" w:rsidRDefault="00670C8B" w:rsidP="005744C0">
            <w:pPr>
              <w:widowControl/>
              <w:spacing w:line="360" w:lineRule="auto"/>
              <w:rPr>
                <w:rFonts w:asciiTheme="minorEastAsia" w:eastAsiaTheme="minorEastAsia" w:hAnsiTheme="minorEastAsia"/>
                <w:color w:val="000000"/>
              </w:rPr>
            </w:pPr>
          </w:p>
        </w:tc>
        <w:tc>
          <w:tcPr>
            <w:tcW w:w="1418" w:type="dxa"/>
            <w:vMerge/>
            <w:tcBorders>
              <w:top w:val="nil"/>
              <w:left w:val="single" w:sz="8" w:space="0" w:color="auto"/>
              <w:bottom w:val="single" w:sz="8" w:space="0" w:color="000000"/>
              <w:right w:val="single" w:sz="8" w:space="0" w:color="auto"/>
            </w:tcBorders>
            <w:vAlign w:val="center"/>
            <w:hideMark/>
          </w:tcPr>
          <w:p w14:paraId="6B5FB1FA" w14:textId="77777777" w:rsidR="00670C8B" w:rsidRPr="005744C0" w:rsidRDefault="00670C8B" w:rsidP="005744C0">
            <w:pPr>
              <w:widowControl/>
              <w:spacing w:line="360" w:lineRule="auto"/>
              <w:rPr>
                <w:rFonts w:asciiTheme="minorEastAsia" w:eastAsiaTheme="minorEastAsia" w:hAnsiTheme="minorEastAsia"/>
                <w:color w:val="000000"/>
              </w:rPr>
            </w:pPr>
          </w:p>
        </w:tc>
        <w:tc>
          <w:tcPr>
            <w:tcW w:w="1417" w:type="dxa"/>
            <w:tcBorders>
              <w:top w:val="nil"/>
              <w:left w:val="nil"/>
              <w:bottom w:val="single" w:sz="8" w:space="0" w:color="auto"/>
              <w:right w:val="single" w:sz="8" w:space="0" w:color="auto"/>
            </w:tcBorders>
            <w:shd w:val="clear" w:color="auto" w:fill="auto"/>
            <w:vAlign w:val="center"/>
            <w:hideMark/>
          </w:tcPr>
          <w:p w14:paraId="513BB975"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瓷球</w:t>
            </w:r>
          </w:p>
        </w:tc>
        <w:tc>
          <w:tcPr>
            <w:tcW w:w="1418" w:type="dxa"/>
            <w:tcBorders>
              <w:top w:val="nil"/>
              <w:left w:val="nil"/>
              <w:bottom w:val="single" w:sz="8" w:space="0" w:color="auto"/>
              <w:right w:val="single" w:sz="8" w:space="0" w:color="auto"/>
            </w:tcBorders>
            <w:shd w:val="clear" w:color="auto" w:fill="auto"/>
            <w:vAlign w:val="center"/>
            <w:hideMark/>
          </w:tcPr>
          <w:p w14:paraId="7B469E3C"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13</w:t>
            </w:r>
          </w:p>
        </w:tc>
        <w:tc>
          <w:tcPr>
            <w:tcW w:w="1701" w:type="dxa"/>
            <w:vMerge/>
            <w:tcBorders>
              <w:top w:val="nil"/>
              <w:left w:val="single" w:sz="8" w:space="0" w:color="auto"/>
              <w:bottom w:val="single" w:sz="8" w:space="0" w:color="000000"/>
              <w:right w:val="single" w:sz="8" w:space="0" w:color="auto"/>
            </w:tcBorders>
            <w:vAlign w:val="center"/>
            <w:hideMark/>
          </w:tcPr>
          <w:p w14:paraId="5F3150BE" w14:textId="77777777" w:rsidR="00670C8B" w:rsidRPr="005744C0" w:rsidRDefault="00670C8B" w:rsidP="005744C0">
            <w:pPr>
              <w:widowControl/>
              <w:spacing w:line="360" w:lineRule="auto"/>
              <w:rPr>
                <w:rFonts w:asciiTheme="minorEastAsia" w:eastAsiaTheme="minorEastAsia" w:hAnsiTheme="minorEastAsia"/>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01F36710" w14:textId="77777777" w:rsidR="00670C8B" w:rsidRPr="005744C0" w:rsidRDefault="00670C8B" w:rsidP="005744C0">
            <w:pPr>
              <w:widowControl/>
              <w:spacing w:line="360" w:lineRule="auto"/>
              <w:rPr>
                <w:rFonts w:asciiTheme="minorEastAsia" w:eastAsiaTheme="minorEastAsia" w:hAnsiTheme="minorEastAsia"/>
                <w:color w:val="000000"/>
              </w:rPr>
            </w:pPr>
          </w:p>
        </w:tc>
      </w:tr>
      <w:tr w:rsidR="00670C8B" w:rsidRPr="005744C0" w14:paraId="4C4FEA71" w14:textId="77777777" w:rsidTr="005844DC">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41347F46"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7</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16037447"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32-R-105A</w:t>
            </w:r>
          </w:p>
        </w:tc>
        <w:tc>
          <w:tcPr>
            <w:tcW w:w="1417" w:type="dxa"/>
            <w:tcBorders>
              <w:top w:val="nil"/>
              <w:left w:val="nil"/>
              <w:bottom w:val="single" w:sz="8" w:space="0" w:color="auto"/>
              <w:right w:val="single" w:sz="8" w:space="0" w:color="auto"/>
            </w:tcBorders>
            <w:shd w:val="clear" w:color="auto" w:fill="auto"/>
            <w:vAlign w:val="center"/>
            <w:hideMark/>
          </w:tcPr>
          <w:p w14:paraId="1D908516"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脱氯剂</w:t>
            </w:r>
          </w:p>
        </w:tc>
        <w:tc>
          <w:tcPr>
            <w:tcW w:w="1418" w:type="dxa"/>
            <w:tcBorders>
              <w:top w:val="nil"/>
              <w:left w:val="nil"/>
              <w:bottom w:val="single" w:sz="8" w:space="0" w:color="auto"/>
              <w:right w:val="single" w:sz="8" w:space="0" w:color="auto"/>
            </w:tcBorders>
            <w:shd w:val="clear" w:color="auto" w:fill="auto"/>
            <w:vAlign w:val="center"/>
            <w:hideMark/>
          </w:tcPr>
          <w:p w14:paraId="4C4E66CC"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46</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76CA76B9"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2021年8月</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50399682"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涉及受限作业</w:t>
            </w:r>
          </w:p>
        </w:tc>
      </w:tr>
      <w:tr w:rsidR="00670C8B" w:rsidRPr="005744C0" w14:paraId="697FE6B2" w14:textId="77777777" w:rsidTr="005844DC">
        <w:trPr>
          <w:trHeight w:val="330"/>
        </w:trPr>
        <w:tc>
          <w:tcPr>
            <w:tcW w:w="709" w:type="dxa"/>
            <w:vMerge/>
            <w:tcBorders>
              <w:top w:val="nil"/>
              <w:left w:val="single" w:sz="8" w:space="0" w:color="auto"/>
              <w:bottom w:val="single" w:sz="8" w:space="0" w:color="000000"/>
              <w:right w:val="single" w:sz="8" w:space="0" w:color="auto"/>
            </w:tcBorders>
            <w:vAlign w:val="center"/>
            <w:hideMark/>
          </w:tcPr>
          <w:p w14:paraId="30E1DC80" w14:textId="77777777" w:rsidR="00670C8B" w:rsidRPr="005744C0" w:rsidRDefault="00670C8B" w:rsidP="005744C0">
            <w:pPr>
              <w:widowControl/>
              <w:spacing w:line="360" w:lineRule="auto"/>
              <w:rPr>
                <w:rFonts w:asciiTheme="minorEastAsia" w:eastAsiaTheme="minorEastAsia" w:hAnsiTheme="minorEastAsia"/>
                <w:color w:val="000000"/>
              </w:rPr>
            </w:pPr>
          </w:p>
        </w:tc>
        <w:tc>
          <w:tcPr>
            <w:tcW w:w="1418" w:type="dxa"/>
            <w:vMerge/>
            <w:tcBorders>
              <w:top w:val="nil"/>
              <w:left w:val="single" w:sz="8" w:space="0" w:color="auto"/>
              <w:bottom w:val="single" w:sz="8" w:space="0" w:color="000000"/>
              <w:right w:val="single" w:sz="8" w:space="0" w:color="auto"/>
            </w:tcBorders>
            <w:vAlign w:val="center"/>
            <w:hideMark/>
          </w:tcPr>
          <w:p w14:paraId="63D4E01B" w14:textId="77777777" w:rsidR="00670C8B" w:rsidRPr="005744C0" w:rsidRDefault="00670C8B" w:rsidP="005744C0">
            <w:pPr>
              <w:widowControl/>
              <w:spacing w:line="360" w:lineRule="auto"/>
              <w:rPr>
                <w:rFonts w:asciiTheme="minorEastAsia" w:eastAsiaTheme="minorEastAsia" w:hAnsiTheme="minorEastAsia"/>
                <w:color w:val="000000"/>
              </w:rPr>
            </w:pPr>
          </w:p>
        </w:tc>
        <w:tc>
          <w:tcPr>
            <w:tcW w:w="1417" w:type="dxa"/>
            <w:tcBorders>
              <w:top w:val="nil"/>
              <w:left w:val="nil"/>
              <w:bottom w:val="single" w:sz="8" w:space="0" w:color="auto"/>
              <w:right w:val="single" w:sz="8" w:space="0" w:color="auto"/>
            </w:tcBorders>
            <w:shd w:val="clear" w:color="auto" w:fill="auto"/>
            <w:vAlign w:val="center"/>
            <w:hideMark/>
          </w:tcPr>
          <w:p w14:paraId="78A66231"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瓷球</w:t>
            </w:r>
          </w:p>
        </w:tc>
        <w:tc>
          <w:tcPr>
            <w:tcW w:w="1418" w:type="dxa"/>
            <w:tcBorders>
              <w:top w:val="nil"/>
              <w:left w:val="nil"/>
              <w:bottom w:val="single" w:sz="8" w:space="0" w:color="auto"/>
              <w:right w:val="single" w:sz="8" w:space="0" w:color="auto"/>
            </w:tcBorders>
            <w:shd w:val="clear" w:color="auto" w:fill="auto"/>
            <w:vAlign w:val="center"/>
            <w:hideMark/>
          </w:tcPr>
          <w:p w14:paraId="2211F1B5"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13</w:t>
            </w:r>
          </w:p>
        </w:tc>
        <w:tc>
          <w:tcPr>
            <w:tcW w:w="1701" w:type="dxa"/>
            <w:vMerge/>
            <w:tcBorders>
              <w:top w:val="nil"/>
              <w:left w:val="single" w:sz="8" w:space="0" w:color="auto"/>
              <w:bottom w:val="single" w:sz="8" w:space="0" w:color="000000"/>
              <w:right w:val="single" w:sz="8" w:space="0" w:color="auto"/>
            </w:tcBorders>
            <w:vAlign w:val="center"/>
            <w:hideMark/>
          </w:tcPr>
          <w:p w14:paraId="257262A1" w14:textId="77777777" w:rsidR="00670C8B" w:rsidRPr="005744C0" w:rsidRDefault="00670C8B" w:rsidP="005744C0">
            <w:pPr>
              <w:widowControl/>
              <w:spacing w:line="360" w:lineRule="auto"/>
              <w:rPr>
                <w:rFonts w:asciiTheme="minorEastAsia" w:eastAsiaTheme="minorEastAsia" w:hAnsiTheme="minorEastAsia"/>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303E84F8" w14:textId="77777777" w:rsidR="00670C8B" w:rsidRPr="005744C0" w:rsidRDefault="00670C8B" w:rsidP="005744C0">
            <w:pPr>
              <w:widowControl/>
              <w:spacing w:line="360" w:lineRule="auto"/>
              <w:rPr>
                <w:rFonts w:asciiTheme="minorEastAsia" w:eastAsiaTheme="minorEastAsia" w:hAnsiTheme="minorEastAsia"/>
                <w:color w:val="000000"/>
              </w:rPr>
            </w:pPr>
          </w:p>
        </w:tc>
      </w:tr>
      <w:tr w:rsidR="00670C8B" w:rsidRPr="005744C0" w14:paraId="3BA35297" w14:textId="77777777" w:rsidTr="005844DC">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6AC23B3D"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8</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386787AD"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32-R-105B</w:t>
            </w:r>
          </w:p>
        </w:tc>
        <w:tc>
          <w:tcPr>
            <w:tcW w:w="1417" w:type="dxa"/>
            <w:tcBorders>
              <w:top w:val="nil"/>
              <w:left w:val="nil"/>
              <w:bottom w:val="single" w:sz="8" w:space="0" w:color="auto"/>
              <w:right w:val="single" w:sz="8" w:space="0" w:color="auto"/>
            </w:tcBorders>
            <w:shd w:val="clear" w:color="auto" w:fill="auto"/>
            <w:vAlign w:val="center"/>
            <w:hideMark/>
          </w:tcPr>
          <w:p w14:paraId="76CCBCA1"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脱氯剂</w:t>
            </w:r>
          </w:p>
        </w:tc>
        <w:tc>
          <w:tcPr>
            <w:tcW w:w="1418" w:type="dxa"/>
            <w:tcBorders>
              <w:top w:val="nil"/>
              <w:left w:val="nil"/>
              <w:bottom w:val="single" w:sz="8" w:space="0" w:color="auto"/>
              <w:right w:val="single" w:sz="8" w:space="0" w:color="auto"/>
            </w:tcBorders>
            <w:shd w:val="clear" w:color="auto" w:fill="auto"/>
            <w:vAlign w:val="center"/>
            <w:hideMark/>
          </w:tcPr>
          <w:p w14:paraId="276D62F4"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46</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2A79E4DD"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2021年12月</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214DAAEF"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涉及受限作业</w:t>
            </w:r>
          </w:p>
        </w:tc>
      </w:tr>
      <w:tr w:rsidR="00670C8B" w:rsidRPr="005744C0" w14:paraId="32917C1D" w14:textId="77777777" w:rsidTr="005844DC">
        <w:trPr>
          <w:trHeight w:val="330"/>
        </w:trPr>
        <w:tc>
          <w:tcPr>
            <w:tcW w:w="709" w:type="dxa"/>
            <w:vMerge/>
            <w:tcBorders>
              <w:top w:val="nil"/>
              <w:left w:val="single" w:sz="8" w:space="0" w:color="auto"/>
              <w:bottom w:val="single" w:sz="8" w:space="0" w:color="000000"/>
              <w:right w:val="single" w:sz="8" w:space="0" w:color="auto"/>
            </w:tcBorders>
            <w:vAlign w:val="center"/>
            <w:hideMark/>
          </w:tcPr>
          <w:p w14:paraId="03A43470" w14:textId="77777777" w:rsidR="00670C8B" w:rsidRPr="005744C0" w:rsidRDefault="00670C8B" w:rsidP="005744C0">
            <w:pPr>
              <w:widowControl/>
              <w:spacing w:line="360" w:lineRule="auto"/>
              <w:rPr>
                <w:rFonts w:asciiTheme="minorEastAsia" w:eastAsiaTheme="minorEastAsia" w:hAnsiTheme="minorEastAsia"/>
                <w:color w:val="000000"/>
              </w:rPr>
            </w:pPr>
          </w:p>
        </w:tc>
        <w:tc>
          <w:tcPr>
            <w:tcW w:w="1418" w:type="dxa"/>
            <w:vMerge/>
            <w:tcBorders>
              <w:top w:val="nil"/>
              <w:left w:val="single" w:sz="8" w:space="0" w:color="auto"/>
              <w:bottom w:val="single" w:sz="8" w:space="0" w:color="000000"/>
              <w:right w:val="single" w:sz="8" w:space="0" w:color="auto"/>
            </w:tcBorders>
            <w:vAlign w:val="center"/>
            <w:hideMark/>
          </w:tcPr>
          <w:p w14:paraId="4D7C6E66" w14:textId="77777777" w:rsidR="00670C8B" w:rsidRPr="005744C0" w:rsidRDefault="00670C8B" w:rsidP="005744C0">
            <w:pPr>
              <w:widowControl/>
              <w:spacing w:line="360" w:lineRule="auto"/>
              <w:rPr>
                <w:rFonts w:asciiTheme="minorEastAsia" w:eastAsiaTheme="minorEastAsia" w:hAnsiTheme="minorEastAsia"/>
                <w:color w:val="000000"/>
              </w:rPr>
            </w:pPr>
          </w:p>
        </w:tc>
        <w:tc>
          <w:tcPr>
            <w:tcW w:w="1417" w:type="dxa"/>
            <w:tcBorders>
              <w:top w:val="nil"/>
              <w:left w:val="nil"/>
              <w:bottom w:val="single" w:sz="8" w:space="0" w:color="auto"/>
              <w:right w:val="single" w:sz="8" w:space="0" w:color="auto"/>
            </w:tcBorders>
            <w:shd w:val="clear" w:color="auto" w:fill="auto"/>
            <w:vAlign w:val="center"/>
            <w:hideMark/>
          </w:tcPr>
          <w:p w14:paraId="39A4245C"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瓷球</w:t>
            </w:r>
          </w:p>
        </w:tc>
        <w:tc>
          <w:tcPr>
            <w:tcW w:w="1418" w:type="dxa"/>
            <w:tcBorders>
              <w:top w:val="nil"/>
              <w:left w:val="nil"/>
              <w:bottom w:val="single" w:sz="8" w:space="0" w:color="auto"/>
              <w:right w:val="single" w:sz="8" w:space="0" w:color="auto"/>
            </w:tcBorders>
            <w:shd w:val="clear" w:color="auto" w:fill="auto"/>
            <w:vAlign w:val="center"/>
            <w:hideMark/>
          </w:tcPr>
          <w:p w14:paraId="6913A713"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13</w:t>
            </w:r>
          </w:p>
        </w:tc>
        <w:tc>
          <w:tcPr>
            <w:tcW w:w="1701" w:type="dxa"/>
            <w:vMerge/>
            <w:tcBorders>
              <w:top w:val="nil"/>
              <w:left w:val="single" w:sz="8" w:space="0" w:color="auto"/>
              <w:bottom w:val="single" w:sz="8" w:space="0" w:color="000000"/>
              <w:right w:val="single" w:sz="8" w:space="0" w:color="auto"/>
            </w:tcBorders>
            <w:vAlign w:val="center"/>
            <w:hideMark/>
          </w:tcPr>
          <w:p w14:paraId="31FD72F2" w14:textId="77777777" w:rsidR="00670C8B" w:rsidRPr="005744C0" w:rsidRDefault="00670C8B" w:rsidP="005744C0">
            <w:pPr>
              <w:widowControl/>
              <w:spacing w:line="360" w:lineRule="auto"/>
              <w:rPr>
                <w:rFonts w:asciiTheme="minorEastAsia" w:eastAsiaTheme="minorEastAsia" w:hAnsiTheme="minorEastAsia"/>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632F8F18" w14:textId="77777777" w:rsidR="00670C8B" w:rsidRPr="005744C0" w:rsidRDefault="00670C8B" w:rsidP="005744C0">
            <w:pPr>
              <w:widowControl/>
              <w:spacing w:line="360" w:lineRule="auto"/>
              <w:rPr>
                <w:rFonts w:asciiTheme="minorEastAsia" w:eastAsiaTheme="minorEastAsia" w:hAnsiTheme="minorEastAsia"/>
                <w:color w:val="000000"/>
              </w:rPr>
            </w:pPr>
          </w:p>
        </w:tc>
      </w:tr>
      <w:tr w:rsidR="00670C8B" w:rsidRPr="005744C0" w14:paraId="4E22F524" w14:textId="77777777" w:rsidTr="005844DC">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125329B2"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9</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1B735E3E"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37</w:t>
            </w:r>
            <w:r w:rsidRPr="005744C0">
              <w:rPr>
                <w:rFonts w:asciiTheme="minorEastAsia" w:eastAsiaTheme="minorEastAsia" w:hAnsiTheme="minorEastAsia"/>
                <w:color w:val="000000"/>
              </w:rPr>
              <w:t>-</w:t>
            </w:r>
            <w:r w:rsidRPr="005744C0">
              <w:rPr>
                <w:rFonts w:asciiTheme="minorEastAsia" w:eastAsiaTheme="minorEastAsia" w:hAnsiTheme="minorEastAsia" w:hint="eastAsia"/>
                <w:color w:val="000000"/>
              </w:rPr>
              <w:t>R</w:t>
            </w:r>
            <w:r w:rsidRPr="005744C0">
              <w:rPr>
                <w:rFonts w:asciiTheme="minorEastAsia" w:eastAsiaTheme="minorEastAsia" w:hAnsiTheme="minorEastAsia"/>
                <w:color w:val="000000"/>
              </w:rPr>
              <w:t>-</w:t>
            </w:r>
            <w:r w:rsidRPr="005744C0">
              <w:rPr>
                <w:rFonts w:asciiTheme="minorEastAsia" w:eastAsiaTheme="minorEastAsia" w:hAnsiTheme="minorEastAsia" w:hint="eastAsia"/>
                <w:color w:val="000000"/>
              </w:rPr>
              <w:t>101B</w:t>
            </w:r>
          </w:p>
        </w:tc>
        <w:tc>
          <w:tcPr>
            <w:tcW w:w="1417" w:type="dxa"/>
            <w:tcBorders>
              <w:top w:val="nil"/>
              <w:left w:val="nil"/>
              <w:bottom w:val="single" w:sz="8" w:space="0" w:color="auto"/>
              <w:right w:val="single" w:sz="8" w:space="0" w:color="auto"/>
            </w:tcBorders>
            <w:shd w:val="clear" w:color="auto" w:fill="auto"/>
            <w:vAlign w:val="center"/>
            <w:hideMark/>
          </w:tcPr>
          <w:p w14:paraId="33F33C6D"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白土</w:t>
            </w:r>
          </w:p>
        </w:tc>
        <w:tc>
          <w:tcPr>
            <w:tcW w:w="1418" w:type="dxa"/>
            <w:tcBorders>
              <w:top w:val="nil"/>
              <w:left w:val="nil"/>
              <w:bottom w:val="single" w:sz="8" w:space="0" w:color="auto"/>
              <w:right w:val="single" w:sz="8" w:space="0" w:color="auto"/>
            </w:tcBorders>
            <w:shd w:val="clear" w:color="auto" w:fill="auto"/>
            <w:vAlign w:val="center"/>
            <w:hideMark/>
          </w:tcPr>
          <w:p w14:paraId="1561FB84"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171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AFAA93A"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2021年11月</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2D3B11B4"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涉及受限作业</w:t>
            </w:r>
          </w:p>
        </w:tc>
      </w:tr>
      <w:tr w:rsidR="00670C8B" w:rsidRPr="005744C0" w14:paraId="3B516EA1" w14:textId="77777777" w:rsidTr="005844DC">
        <w:trPr>
          <w:trHeight w:val="330"/>
        </w:trPr>
        <w:tc>
          <w:tcPr>
            <w:tcW w:w="709" w:type="dxa"/>
            <w:vMerge/>
            <w:tcBorders>
              <w:top w:val="nil"/>
              <w:left w:val="single" w:sz="8" w:space="0" w:color="auto"/>
              <w:bottom w:val="single" w:sz="8" w:space="0" w:color="000000"/>
              <w:right w:val="single" w:sz="8" w:space="0" w:color="auto"/>
            </w:tcBorders>
            <w:vAlign w:val="center"/>
            <w:hideMark/>
          </w:tcPr>
          <w:p w14:paraId="2E233C3F" w14:textId="77777777" w:rsidR="00670C8B" w:rsidRPr="005744C0" w:rsidRDefault="00670C8B" w:rsidP="005744C0">
            <w:pPr>
              <w:widowControl/>
              <w:spacing w:line="360" w:lineRule="auto"/>
              <w:rPr>
                <w:rFonts w:asciiTheme="minorEastAsia" w:eastAsiaTheme="minorEastAsia" w:hAnsiTheme="minorEastAsia"/>
                <w:color w:val="000000"/>
              </w:rPr>
            </w:pPr>
          </w:p>
        </w:tc>
        <w:tc>
          <w:tcPr>
            <w:tcW w:w="1418" w:type="dxa"/>
            <w:vMerge/>
            <w:tcBorders>
              <w:top w:val="nil"/>
              <w:left w:val="single" w:sz="8" w:space="0" w:color="auto"/>
              <w:bottom w:val="single" w:sz="8" w:space="0" w:color="000000"/>
              <w:right w:val="single" w:sz="8" w:space="0" w:color="auto"/>
            </w:tcBorders>
            <w:vAlign w:val="center"/>
            <w:hideMark/>
          </w:tcPr>
          <w:p w14:paraId="18CB1262" w14:textId="77777777" w:rsidR="00670C8B" w:rsidRPr="005744C0" w:rsidRDefault="00670C8B" w:rsidP="005744C0">
            <w:pPr>
              <w:widowControl/>
              <w:spacing w:line="360" w:lineRule="auto"/>
              <w:rPr>
                <w:rFonts w:asciiTheme="minorEastAsia" w:eastAsiaTheme="minorEastAsia" w:hAnsiTheme="minorEastAsia"/>
                <w:color w:val="000000"/>
              </w:rPr>
            </w:pPr>
          </w:p>
        </w:tc>
        <w:tc>
          <w:tcPr>
            <w:tcW w:w="1417" w:type="dxa"/>
            <w:tcBorders>
              <w:top w:val="nil"/>
              <w:left w:val="nil"/>
              <w:bottom w:val="single" w:sz="8" w:space="0" w:color="auto"/>
              <w:right w:val="single" w:sz="8" w:space="0" w:color="auto"/>
            </w:tcBorders>
            <w:shd w:val="clear" w:color="auto" w:fill="auto"/>
            <w:vAlign w:val="center"/>
            <w:hideMark/>
          </w:tcPr>
          <w:p w14:paraId="418CF6BE"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瓷球</w:t>
            </w:r>
          </w:p>
        </w:tc>
        <w:tc>
          <w:tcPr>
            <w:tcW w:w="1418" w:type="dxa"/>
            <w:tcBorders>
              <w:top w:val="nil"/>
              <w:left w:val="nil"/>
              <w:bottom w:val="single" w:sz="8" w:space="0" w:color="auto"/>
              <w:right w:val="single" w:sz="8" w:space="0" w:color="auto"/>
            </w:tcBorders>
            <w:shd w:val="clear" w:color="auto" w:fill="auto"/>
            <w:vAlign w:val="center"/>
            <w:hideMark/>
          </w:tcPr>
          <w:p w14:paraId="57E2B941"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5</w:t>
            </w:r>
          </w:p>
        </w:tc>
        <w:tc>
          <w:tcPr>
            <w:tcW w:w="1701" w:type="dxa"/>
            <w:vMerge/>
            <w:tcBorders>
              <w:top w:val="nil"/>
              <w:left w:val="single" w:sz="8" w:space="0" w:color="auto"/>
              <w:bottom w:val="single" w:sz="8" w:space="0" w:color="000000"/>
              <w:right w:val="single" w:sz="8" w:space="0" w:color="auto"/>
            </w:tcBorders>
            <w:vAlign w:val="center"/>
            <w:hideMark/>
          </w:tcPr>
          <w:p w14:paraId="2FE9D179" w14:textId="77777777" w:rsidR="00670C8B" w:rsidRPr="005744C0" w:rsidRDefault="00670C8B" w:rsidP="005744C0">
            <w:pPr>
              <w:widowControl/>
              <w:spacing w:line="360" w:lineRule="auto"/>
              <w:rPr>
                <w:rFonts w:asciiTheme="minorEastAsia" w:eastAsiaTheme="minorEastAsia" w:hAnsiTheme="minorEastAsia"/>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3815E726" w14:textId="77777777" w:rsidR="00670C8B" w:rsidRPr="005744C0" w:rsidRDefault="00670C8B" w:rsidP="005744C0">
            <w:pPr>
              <w:widowControl/>
              <w:spacing w:line="360" w:lineRule="auto"/>
              <w:rPr>
                <w:rFonts w:asciiTheme="minorEastAsia" w:eastAsiaTheme="minorEastAsia" w:hAnsiTheme="minorEastAsia"/>
                <w:color w:val="000000"/>
              </w:rPr>
            </w:pPr>
          </w:p>
        </w:tc>
      </w:tr>
      <w:tr w:rsidR="00670C8B" w:rsidRPr="005744C0" w14:paraId="3B2E8D2B" w14:textId="77777777" w:rsidTr="005844DC">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3E0DD774"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11</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340F4320"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42</w:t>
            </w:r>
            <w:r w:rsidRPr="005744C0">
              <w:rPr>
                <w:rFonts w:asciiTheme="minorEastAsia" w:eastAsiaTheme="minorEastAsia" w:hAnsiTheme="minorEastAsia"/>
                <w:color w:val="000000"/>
              </w:rPr>
              <w:t>-</w:t>
            </w:r>
            <w:r w:rsidRPr="005744C0">
              <w:rPr>
                <w:rFonts w:asciiTheme="minorEastAsia" w:eastAsiaTheme="minorEastAsia" w:hAnsiTheme="minorEastAsia" w:hint="eastAsia"/>
                <w:color w:val="000000"/>
              </w:rPr>
              <w:t>R</w:t>
            </w:r>
            <w:r w:rsidRPr="005744C0">
              <w:rPr>
                <w:rFonts w:asciiTheme="minorEastAsia" w:eastAsiaTheme="minorEastAsia" w:hAnsiTheme="minorEastAsia"/>
                <w:color w:val="000000"/>
              </w:rPr>
              <w:t>-</w:t>
            </w:r>
            <w:r w:rsidRPr="005744C0">
              <w:rPr>
                <w:rFonts w:asciiTheme="minorEastAsia" w:eastAsiaTheme="minorEastAsia" w:hAnsiTheme="minorEastAsia" w:hint="eastAsia"/>
                <w:color w:val="000000"/>
              </w:rPr>
              <w:t>102</w:t>
            </w:r>
          </w:p>
        </w:tc>
        <w:tc>
          <w:tcPr>
            <w:tcW w:w="1417" w:type="dxa"/>
            <w:tcBorders>
              <w:top w:val="nil"/>
              <w:left w:val="nil"/>
              <w:bottom w:val="single" w:sz="8" w:space="0" w:color="auto"/>
              <w:right w:val="single" w:sz="8" w:space="0" w:color="auto"/>
            </w:tcBorders>
            <w:shd w:val="clear" w:color="auto" w:fill="auto"/>
            <w:vAlign w:val="center"/>
            <w:hideMark/>
          </w:tcPr>
          <w:p w14:paraId="488EEF20"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白土</w:t>
            </w:r>
          </w:p>
        </w:tc>
        <w:tc>
          <w:tcPr>
            <w:tcW w:w="1418" w:type="dxa"/>
            <w:tcBorders>
              <w:top w:val="nil"/>
              <w:left w:val="nil"/>
              <w:bottom w:val="single" w:sz="8" w:space="0" w:color="auto"/>
              <w:right w:val="single" w:sz="8" w:space="0" w:color="auto"/>
            </w:tcBorders>
            <w:shd w:val="clear" w:color="auto" w:fill="auto"/>
            <w:vAlign w:val="center"/>
            <w:hideMark/>
          </w:tcPr>
          <w:p w14:paraId="2E7889EC"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125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15000C5"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2021年10月</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553A5DD5"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涉及受限作业</w:t>
            </w:r>
          </w:p>
        </w:tc>
      </w:tr>
      <w:tr w:rsidR="00670C8B" w:rsidRPr="005744C0" w14:paraId="0BC9AB14" w14:textId="77777777" w:rsidTr="005844DC">
        <w:trPr>
          <w:trHeight w:val="330"/>
        </w:trPr>
        <w:tc>
          <w:tcPr>
            <w:tcW w:w="709" w:type="dxa"/>
            <w:vMerge/>
            <w:tcBorders>
              <w:top w:val="nil"/>
              <w:left w:val="single" w:sz="8" w:space="0" w:color="auto"/>
              <w:bottom w:val="single" w:sz="8" w:space="0" w:color="000000"/>
              <w:right w:val="single" w:sz="8" w:space="0" w:color="auto"/>
            </w:tcBorders>
            <w:vAlign w:val="center"/>
            <w:hideMark/>
          </w:tcPr>
          <w:p w14:paraId="03EA8DD5" w14:textId="77777777" w:rsidR="00670C8B" w:rsidRPr="005744C0" w:rsidRDefault="00670C8B" w:rsidP="005744C0">
            <w:pPr>
              <w:widowControl/>
              <w:spacing w:line="360" w:lineRule="auto"/>
              <w:rPr>
                <w:rFonts w:asciiTheme="minorEastAsia" w:eastAsiaTheme="minorEastAsia" w:hAnsiTheme="minorEastAsia"/>
                <w:color w:val="000000"/>
              </w:rPr>
            </w:pPr>
          </w:p>
        </w:tc>
        <w:tc>
          <w:tcPr>
            <w:tcW w:w="1418" w:type="dxa"/>
            <w:vMerge/>
            <w:tcBorders>
              <w:top w:val="nil"/>
              <w:left w:val="single" w:sz="8" w:space="0" w:color="auto"/>
              <w:bottom w:val="single" w:sz="8" w:space="0" w:color="000000"/>
              <w:right w:val="single" w:sz="8" w:space="0" w:color="auto"/>
            </w:tcBorders>
            <w:vAlign w:val="center"/>
            <w:hideMark/>
          </w:tcPr>
          <w:p w14:paraId="584FC45F" w14:textId="77777777" w:rsidR="00670C8B" w:rsidRPr="005744C0" w:rsidRDefault="00670C8B" w:rsidP="005744C0">
            <w:pPr>
              <w:widowControl/>
              <w:spacing w:line="360" w:lineRule="auto"/>
              <w:rPr>
                <w:rFonts w:asciiTheme="minorEastAsia" w:eastAsiaTheme="minorEastAsia" w:hAnsiTheme="minorEastAsia"/>
                <w:color w:val="000000"/>
              </w:rPr>
            </w:pPr>
          </w:p>
        </w:tc>
        <w:tc>
          <w:tcPr>
            <w:tcW w:w="1417" w:type="dxa"/>
            <w:tcBorders>
              <w:top w:val="nil"/>
              <w:left w:val="nil"/>
              <w:bottom w:val="single" w:sz="8" w:space="0" w:color="auto"/>
              <w:right w:val="single" w:sz="8" w:space="0" w:color="auto"/>
            </w:tcBorders>
            <w:shd w:val="clear" w:color="auto" w:fill="auto"/>
            <w:vAlign w:val="center"/>
            <w:hideMark/>
          </w:tcPr>
          <w:p w14:paraId="072D5FDC"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瓷球</w:t>
            </w:r>
          </w:p>
        </w:tc>
        <w:tc>
          <w:tcPr>
            <w:tcW w:w="1418" w:type="dxa"/>
            <w:tcBorders>
              <w:top w:val="nil"/>
              <w:left w:val="nil"/>
              <w:bottom w:val="single" w:sz="8" w:space="0" w:color="auto"/>
              <w:right w:val="single" w:sz="8" w:space="0" w:color="auto"/>
            </w:tcBorders>
            <w:shd w:val="clear" w:color="auto" w:fill="auto"/>
            <w:vAlign w:val="center"/>
            <w:hideMark/>
          </w:tcPr>
          <w:p w14:paraId="72C32B3F" w14:textId="77777777" w:rsidR="00670C8B" w:rsidRPr="005744C0" w:rsidRDefault="00670C8B" w:rsidP="005744C0">
            <w:pPr>
              <w:widowControl/>
              <w:spacing w:line="360" w:lineRule="auto"/>
              <w:jc w:val="center"/>
              <w:rPr>
                <w:rFonts w:asciiTheme="minorEastAsia" w:eastAsiaTheme="minorEastAsia" w:hAnsiTheme="minorEastAsia"/>
                <w:color w:val="000000"/>
              </w:rPr>
            </w:pPr>
            <w:r w:rsidRPr="005744C0">
              <w:rPr>
                <w:rFonts w:asciiTheme="minorEastAsia" w:eastAsiaTheme="minorEastAsia" w:hAnsiTheme="minorEastAsia" w:hint="eastAsia"/>
                <w:color w:val="000000"/>
              </w:rPr>
              <w:t>5</w:t>
            </w:r>
          </w:p>
        </w:tc>
        <w:tc>
          <w:tcPr>
            <w:tcW w:w="1701" w:type="dxa"/>
            <w:vMerge/>
            <w:tcBorders>
              <w:top w:val="nil"/>
              <w:left w:val="single" w:sz="8" w:space="0" w:color="auto"/>
              <w:bottom w:val="single" w:sz="8" w:space="0" w:color="000000"/>
              <w:right w:val="single" w:sz="8" w:space="0" w:color="auto"/>
            </w:tcBorders>
            <w:vAlign w:val="center"/>
            <w:hideMark/>
          </w:tcPr>
          <w:p w14:paraId="445F1629" w14:textId="77777777" w:rsidR="00670C8B" w:rsidRPr="005744C0" w:rsidRDefault="00670C8B" w:rsidP="005744C0">
            <w:pPr>
              <w:widowControl/>
              <w:spacing w:line="360" w:lineRule="auto"/>
              <w:rPr>
                <w:rFonts w:asciiTheme="minorEastAsia" w:eastAsiaTheme="minorEastAsia" w:hAnsiTheme="minorEastAsia"/>
                <w:color w:val="000000"/>
              </w:rPr>
            </w:pPr>
          </w:p>
        </w:tc>
        <w:tc>
          <w:tcPr>
            <w:tcW w:w="1701" w:type="dxa"/>
            <w:vMerge/>
            <w:tcBorders>
              <w:top w:val="nil"/>
              <w:left w:val="single" w:sz="8" w:space="0" w:color="auto"/>
              <w:bottom w:val="single" w:sz="8" w:space="0" w:color="000000"/>
              <w:right w:val="single" w:sz="8" w:space="0" w:color="auto"/>
            </w:tcBorders>
            <w:vAlign w:val="center"/>
            <w:hideMark/>
          </w:tcPr>
          <w:p w14:paraId="0EE1E98E" w14:textId="77777777" w:rsidR="00670C8B" w:rsidRPr="005744C0" w:rsidRDefault="00670C8B" w:rsidP="005744C0">
            <w:pPr>
              <w:widowControl/>
              <w:spacing w:line="360" w:lineRule="auto"/>
              <w:rPr>
                <w:rFonts w:asciiTheme="minorEastAsia" w:eastAsiaTheme="minorEastAsia" w:hAnsiTheme="minorEastAsia"/>
                <w:color w:val="000000"/>
              </w:rPr>
            </w:pPr>
          </w:p>
        </w:tc>
      </w:tr>
    </w:tbl>
    <w:p w14:paraId="52B4E479" w14:textId="77777777" w:rsidR="00670C8B" w:rsidRPr="005744C0" w:rsidRDefault="00670C8B" w:rsidP="005744C0">
      <w:pPr>
        <w:pStyle w:val="29"/>
        <w:spacing w:beforeLines="50" w:before="156" w:line="360" w:lineRule="auto"/>
        <w:ind w:firstLine="440"/>
        <w:rPr>
          <w:rFonts w:asciiTheme="minorEastAsia" w:eastAsiaTheme="minorEastAsia" w:hAnsiTheme="minorEastAsia"/>
          <w:color w:val="000000"/>
          <w:sz w:val="22"/>
        </w:rPr>
      </w:pPr>
      <w:r w:rsidRPr="005744C0">
        <w:rPr>
          <w:rFonts w:asciiTheme="minorEastAsia" w:eastAsiaTheme="minorEastAsia" w:hAnsiTheme="minorEastAsia" w:hint="eastAsia"/>
          <w:color w:val="000000"/>
          <w:sz w:val="22"/>
        </w:rPr>
        <w:t>结算装、卸量以实际确认量为准，具体作业时间请与芳烃团队确认，</w:t>
      </w:r>
      <w:r w:rsidRPr="005744C0">
        <w:rPr>
          <w:rFonts w:asciiTheme="minorEastAsia" w:eastAsiaTheme="minorEastAsia" w:hAnsiTheme="minorEastAsia"/>
          <w:color w:val="000000"/>
          <w:sz w:val="22"/>
        </w:rPr>
        <w:t>乙方</w:t>
      </w:r>
      <w:r w:rsidRPr="005744C0">
        <w:rPr>
          <w:rFonts w:asciiTheme="minorEastAsia" w:eastAsiaTheme="minorEastAsia" w:hAnsiTheme="minorEastAsia" w:hint="eastAsia"/>
          <w:color w:val="000000"/>
          <w:sz w:val="22"/>
        </w:rPr>
        <w:t>须</w:t>
      </w:r>
      <w:r w:rsidRPr="005744C0">
        <w:rPr>
          <w:rFonts w:asciiTheme="minorEastAsia" w:eastAsiaTheme="minorEastAsia" w:hAnsiTheme="minorEastAsia"/>
          <w:color w:val="000000"/>
          <w:sz w:val="22"/>
        </w:rPr>
        <w:t>无条件依甲方</w:t>
      </w:r>
      <w:r w:rsidRPr="005744C0">
        <w:rPr>
          <w:rFonts w:asciiTheme="minorEastAsia" w:eastAsiaTheme="minorEastAsia" w:hAnsiTheme="minorEastAsia" w:hint="eastAsia"/>
          <w:color w:val="000000"/>
          <w:sz w:val="22"/>
        </w:rPr>
        <w:t>要求</w:t>
      </w:r>
      <w:r w:rsidRPr="005744C0">
        <w:rPr>
          <w:rFonts w:asciiTheme="minorEastAsia" w:eastAsiaTheme="minorEastAsia" w:hAnsiTheme="minorEastAsia"/>
          <w:color w:val="000000"/>
          <w:sz w:val="22"/>
        </w:rPr>
        <w:t>执行</w:t>
      </w:r>
      <w:r w:rsidRPr="005744C0">
        <w:rPr>
          <w:rFonts w:asciiTheme="minorEastAsia" w:eastAsiaTheme="minorEastAsia" w:hAnsiTheme="minorEastAsia" w:hint="eastAsia"/>
          <w:color w:val="000000"/>
          <w:sz w:val="22"/>
        </w:rPr>
        <w:t>，</w:t>
      </w:r>
      <w:r w:rsidRPr="005744C0">
        <w:rPr>
          <w:rFonts w:asciiTheme="minorEastAsia" w:eastAsiaTheme="minorEastAsia" w:hAnsiTheme="minorEastAsia"/>
          <w:color w:val="000000"/>
          <w:sz w:val="22"/>
        </w:rPr>
        <w:t>必要时须24小时加班赶工</w:t>
      </w:r>
      <w:r w:rsidRPr="005744C0">
        <w:rPr>
          <w:rFonts w:asciiTheme="minorEastAsia" w:eastAsiaTheme="minorEastAsia" w:hAnsiTheme="minorEastAsia" w:hint="eastAsia"/>
          <w:color w:val="000000"/>
          <w:sz w:val="22"/>
        </w:rPr>
        <w:t>。</w:t>
      </w:r>
    </w:p>
    <w:p w14:paraId="00ADD75E"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1.3.2文中所涉及的我公司、甲方均指腾龙芳烃（漳州）有限公司，承包商、施工单位、乙方均指在我公司内承担本次工程的施工单位。</w:t>
      </w:r>
    </w:p>
    <w:p w14:paraId="282BE9B9"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2、工程范围：</w:t>
      </w:r>
    </w:p>
    <w:p w14:paraId="37B21701"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lastRenderedPageBreak/>
        <w:t>2.1白土或者脱氯剂卸出一般技术要求：</w:t>
      </w:r>
    </w:p>
    <w:p w14:paraId="46295A91"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2.1.1卸出白土、脱氯剂装入编织袋或吨袋内，并按照要求放置或转运到甲方厂内指定地点。</w:t>
      </w:r>
    </w:p>
    <w:p w14:paraId="3B843CB3"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2.1.2卸剂过程中应保证现场整洁，现场由乙方负责清扫干净。</w:t>
      </w:r>
    </w:p>
    <w:p w14:paraId="5B197891"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2.1.3卸剂过程中设备法兰密封面做好防护；</w:t>
      </w:r>
    </w:p>
    <w:p w14:paraId="7B332ED6"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2.1.4白土、脱氯剂卸出后根据甲方要求进入反应器内进行清扫工作。</w:t>
      </w:r>
    </w:p>
    <w:p w14:paraId="7598B19D"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2.2 白土或者脱氯剂装填要求</w:t>
      </w:r>
    </w:p>
    <w:p w14:paraId="7DE2C732"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2.2.1准备工作：</w:t>
      </w:r>
    </w:p>
    <w:p w14:paraId="0000D06A"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2.2.2.1彻底清扫设备及周围现场，装填前需检查反应器内清洁无杂物。</w:t>
      </w:r>
    </w:p>
    <w:p w14:paraId="3A4820BD"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2.2.2.2装剂的吊车、叉车、装卸剂工装、防毒面罩、软梯、皮尺、照明设备、通讯设备、劳保用品等准备到位，其中装填脱氯剂（32R106/105）要准备好漏斗。</w:t>
      </w:r>
    </w:p>
    <w:p w14:paraId="7C1CCF45"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2.2.2.3在装填反应器前，由专人负责进入反应器内在甲方指导下进行瓷球和白土、脱氯剂的装填尺寸标线工作。</w:t>
      </w:r>
    </w:p>
    <w:p w14:paraId="7848852C"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2.2.2.4反应器法兰面做好防护。</w:t>
      </w:r>
    </w:p>
    <w:p w14:paraId="1129D39C"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2.2.2装填步骤及方法 ：</w:t>
      </w:r>
    </w:p>
    <w:p w14:paraId="0CA7CD6F"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2.2.2.1按照甲方装填方案进行白土、脱氯剂的装填。</w:t>
      </w:r>
    </w:p>
    <w:p w14:paraId="1C80D2EC"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2.2.2.2按装填图要求加入瓷球和白土、脱氯剂。瓷球和白土、脱氯剂按照方案或甲方现场要求耙平并检测装填高度。</w:t>
      </w:r>
      <w:r w:rsidRPr="005744C0">
        <w:rPr>
          <w:rFonts w:asciiTheme="minorEastAsia" w:eastAsiaTheme="minorEastAsia" w:hAnsiTheme="minorEastAsia"/>
          <w:color w:val="000000"/>
          <w:lang w:eastAsia="zh-CN"/>
        </w:rPr>
        <w:t xml:space="preserve"> </w:t>
      </w:r>
    </w:p>
    <w:p w14:paraId="15287909"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2.2.2.3配合甲方记录白土、脱氯剂和各种规格瓷球的装入量。</w:t>
      </w:r>
    </w:p>
    <w:p w14:paraId="4CB804D1"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2.2.2.4配合甲方做好取样。</w:t>
      </w:r>
    </w:p>
    <w:p w14:paraId="4A9DA8C2"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2.2.2.5装剂完成后应将现场杂物负责清扫干净。</w:t>
      </w:r>
    </w:p>
    <w:p w14:paraId="1D5FE45C"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3、双方责任与协调：</w:t>
      </w:r>
    </w:p>
    <w:p w14:paraId="02C854A6"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3.1甲方责任：</w:t>
      </w:r>
    </w:p>
    <w:p w14:paraId="5A6412C2"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3.1.1对乙方作业人员进行三级安全教育，协助乙方人员办理进入厂通行证和车辆入厂证(每天24</w:t>
      </w:r>
      <w:r w:rsidRPr="005744C0">
        <w:rPr>
          <w:rFonts w:asciiTheme="minorEastAsia" w:eastAsiaTheme="minorEastAsia" w:hAnsiTheme="minorEastAsia"/>
          <w:color w:val="000000"/>
          <w:lang w:eastAsia="zh-CN"/>
        </w:rPr>
        <w:t>h</w:t>
      </w:r>
      <w:r w:rsidRPr="005744C0">
        <w:rPr>
          <w:rFonts w:asciiTheme="minorEastAsia" w:eastAsiaTheme="minorEastAsia" w:hAnsiTheme="minorEastAsia" w:hint="eastAsia"/>
          <w:color w:val="000000"/>
          <w:lang w:eastAsia="zh-CN"/>
        </w:rPr>
        <w:t>)。</w:t>
      </w:r>
    </w:p>
    <w:p w14:paraId="4C308DFF"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3.1.2提供平台电源(380V /85KW</w:t>
      </w:r>
      <w:r w:rsidRPr="005744C0">
        <w:rPr>
          <w:rFonts w:asciiTheme="minorEastAsia" w:eastAsiaTheme="minorEastAsia" w:hAnsiTheme="minorEastAsia"/>
          <w:color w:val="000000"/>
          <w:lang w:eastAsia="zh-CN"/>
        </w:rPr>
        <w:t>)接口</w:t>
      </w:r>
      <w:r w:rsidRPr="005744C0">
        <w:rPr>
          <w:rFonts w:asciiTheme="minorEastAsia" w:eastAsiaTheme="minorEastAsia" w:hAnsiTheme="minorEastAsia" w:hint="eastAsia"/>
          <w:color w:val="000000"/>
          <w:lang w:eastAsia="zh-CN"/>
        </w:rPr>
        <w:t>；反应器进行系统隔离,器壁和床层温度小于50℃。</w:t>
      </w:r>
    </w:p>
    <w:p w14:paraId="7DC4413B"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 xml:space="preserve">3.1.3负责拆除、安装反应器头盖及卸料口、反应器底部出口盲板。 </w:t>
      </w:r>
    </w:p>
    <w:p w14:paraId="6D076D37"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3.1.4 反应器内气体检测合格后，甲方人员进行确认并开具受限空间作业票。</w:t>
      </w:r>
    </w:p>
    <w:p w14:paraId="50F5CFB0"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3.1.5提供乙方工作所需的反应器结构图、装填方案及装剂技术要求。</w:t>
      </w:r>
    </w:p>
    <w:p w14:paraId="012D84C2"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3.1.6甲方卸剂时间确定后提前7天通知乙方。</w:t>
      </w:r>
    </w:p>
    <w:p w14:paraId="4A4AB695" w14:textId="77777777" w:rsidR="00670C8B" w:rsidRPr="005744C0" w:rsidRDefault="00670C8B" w:rsidP="005744C0">
      <w:pPr>
        <w:spacing w:line="360" w:lineRule="auto"/>
        <w:rPr>
          <w:rFonts w:asciiTheme="minorEastAsia" w:eastAsiaTheme="minorEastAsia" w:hAnsiTheme="minorEastAsia"/>
          <w:color w:val="000000"/>
        </w:rPr>
      </w:pPr>
      <w:r w:rsidRPr="005744C0">
        <w:rPr>
          <w:rFonts w:asciiTheme="minorEastAsia" w:eastAsiaTheme="minorEastAsia" w:hAnsiTheme="minorEastAsia" w:hint="eastAsia"/>
          <w:color w:val="000000"/>
        </w:rPr>
        <w:t>3.1.7甲方提供的机具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3105"/>
        <w:gridCol w:w="840"/>
        <w:gridCol w:w="735"/>
        <w:gridCol w:w="1275"/>
      </w:tblGrid>
      <w:tr w:rsidR="00670C8B" w:rsidRPr="005744C0" w14:paraId="03746195" w14:textId="77777777" w:rsidTr="005844DC">
        <w:trPr>
          <w:jc w:val="center"/>
        </w:trPr>
        <w:tc>
          <w:tcPr>
            <w:tcW w:w="816" w:type="dxa"/>
          </w:tcPr>
          <w:p w14:paraId="2F4B3D22" w14:textId="77777777" w:rsidR="00670C8B" w:rsidRPr="005744C0" w:rsidRDefault="00670C8B" w:rsidP="005744C0">
            <w:pPr>
              <w:spacing w:line="360" w:lineRule="auto"/>
              <w:rPr>
                <w:rFonts w:asciiTheme="minorEastAsia" w:eastAsiaTheme="minorEastAsia" w:hAnsiTheme="minorEastAsia"/>
              </w:rPr>
            </w:pPr>
            <w:r w:rsidRPr="005744C0">
              <w:rPr>
                <w:rFonts w:asciiTheme="minorEastAsia" w:eastAsiaTheme="minorEastAsia" w:hAnsiTheme="minorEastAsia" w:hint="eastAsia"/>
              </w:rPr>
              <w:lastRenderedPageBreak/>
              <w:t>序号</w:t>
            </w:r>
          </w:p>
        </w:tc>
        <w:tc>
          <w:tcPr>
            <w:tcW w:w="3105" w:type="dxa"/>
          </w:tcPr>
          <w:p w14:paraId="74751FD5"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名称</w:t>
            </w:r>
          </w:p>
        </w:tc>
        <w:tc>
          <w:tcPr>
            <w:tcW w:w="840" w:type="dxa"/>
          </w:tcPr>
          <w:p w14:paraId="4C533074" w14:textId="77777777" w:rsidR="00670C8B" w:rsidRPr="005744C0" w:rsidRDefault="00670C8B" w:rsidP="005744C0">
            <w:pPr>
              <w:spacing w:line="360" w:lineRule="auto"/>
              <w:rPr>
                <w:rFonts w:asciiTheme="minorEastAsia" w:eastAsiaTheme="minorEastAsia" w:hAnsiTheme="minorEastAsia"/>
              </w:rPr>
            </w:pPr>
            <w:r w:rsidRPr="005744C0">
              <w:rPr>
                <w:rFonts w:asciiTheme="minorEastAsia" w:eastAsiaTheme="minorEastAsia" w:hAnsiTheme="minorEastAsia" w:hint="eastAsia"/>
              </w:rPr>
              <w:t>数量</w:t>
            </w:r>
          </w:p>
        </w:tc>
        <w:tc>
          <w:tcPr>
            <w:tcW w:w="735" w:type="dxa"/>
          </w:tcPr>
          <w:p w14:paraId="2E76B892" w14:textId="77777777" w:rsidR="00670C8B" w:rsidRPr="005744C0" w:rsidRDefault="00670C8B" w:rsidP="005744C0">
            <w:pPr>
              <w:spacing w:line="360" w:lineRule="auto"/>
              <w:rPr>
                <w:rFonts w:asciiTheme="minorEastAsia" w:eastAsiaTheme="minorEastAsia" w:hAnsiTheme="minorEastAsia"/>
              </w:rPr>
            </w:pPr>
            <w:r w:rsidRPr="005744C0">
              <w:rPr>
                <w:rFonts w:asciiTheme="minorEastAsia" w:eastAsiaTheme="minorEastAsia" w:hAnsiTheme="minorEastAsia" w:hint="eastAsia"/>
              </w:rPr>
              <w:t>单位</w:t>
            </w:r>
          </w:p>
        </w:tc>
        <w:tc>
          <w:tcPr>
            <w:tcW w:w="1275" w:type="dxa"/>
          </w:tcPr>
          <w:p w14:paraId="1B937822"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备注</w:t>
            </w:r>
          </w:p>
        </w:tc>
      </w:tr>
      <w:tr w:rsidR="00670C8B" w:rsidRPr="005744C0" w14:paraId="74028350" w14:textId="77777777" w:rsidTr="005844DC">
        <w:trPr>
          <w:jc w:val="center"/>
        </w:trPr>
        <w:tc>
          <w:tcPr>
            <w:tcW w:w="816" w:type="dxa"/>
          </w:tcPr>
          <w:p w14:paraId="22D05192"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1</w:t>
            </w:r>
          </w:p>
        </w:tc>
        <w:tc>
          <w:tcPr>
            <w:tcW w:w="3105" w:type="dxa"/>
          </w:tcPr>
          <w:p w14:paraId="2CD6099C"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编织袋或吨袋</w:t>
            </w:r>
          </w:p>
        </w:tc>
        <w:tc>
          <w:tcPr>
            <w:tcW w:w="840" w:type="dxa"/>
          </w:tcPr>
          <w:p w14:paraId="2A3B68A9" w14:textId="77777777" w:rsidR="00670C8B" w:rsidRPr="005744C0" w:rsidRDefault="00670C8B" w:rsidP="005744C0">
            <w:pPr>
              <w:spacing w:line="360" w:lineRule="auto"/>
              <w:ind w:firstLine="240"/>
              <w:rPr>
                <w:rFonts w:asciiTheme="minorEastAsia" w:eastAsiaTheme="minorEastAsia" w:hAnsiTheme="minorEastAsia"/>
              </w:rPr>
            </w:pPr>
          </w:p>
        </w:tc>
        <w:tc>
          <w:tcPr>
            <w:tcW w:w="735" w:type="dxa"/>
          </w:tcPr>
          <w:p w14:paraId="442ADDB5"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只</w:t>
            </w:r>
          </w:p>
        </w:tc>
        <w:tc>
          <w:tcPr>
            <w:tcW w:w="1275" w:type="dxa"/>
          </w:tcPr>
          <w:p w14:paraId="3B883914"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按需要</w:t>
            </w:r>
          </w:p>
        </w:tc>
      </w:tr>
    </w:tbl>
    <w:p w14:paraId="1F74861B" w14:textId="77777777" w:rsidR="00670C8B" w:rsidRPr="005744C0" w:rsidRDefault="00670C8B" w:rsidP="005744C0">
      <w:pPr>
        <w:spacing w:line="360" w:lineRule="auto"/>
        <w:rPr>
          <w:rFonts w:asciiTheme="minorEastAsia" w:eastAsiaTheme="minorEastAsia" w:hAnsiTheme="minorEastAsia"/>
          <w:color w:val="000000"/>
        </w:rPr>
      </w:pPr>
      <w:r w:rsidRPr="005744C0">
        <w:rPr>
          <w:rFonts w:asciiTheme="minorEastAsia" w:eastAsiaTheme="minorEastAsia" w:hAnsiTheme="minorEastAsia" w:hint="eastAsia"/>
          <w:color w:val="000000"/>
        </w:rPr>
        <w:t>3.2乙方责任：</w:t>
      </w:r>
    </w:p>
    <w:p w14:paraId="54497EF7"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3.2.1按照1和2的规定要求，对反应器进行装、卸剂。</w:t>
      </w:r>
    </w:p>
    <w:p w14:paraId="2298BCAC"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3.2.2负责反应器内装填时的划线工作。</w:t>
      </w:r>
    </w:p>
    <w:p w14:paraId="588ADE63"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3.2.3负责反应器内构件的安装工作，保护作业时碰到的器内构件。</w:t>
      </w:r>
    </w:p>
    <w:p w14:paraId="628255E1"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3.2.4负责按甲方施工进度要求在规定时间内进入现场完成技术服务工作。</w:t>
      </w:r>
    </w:p>
    <w:p w14:paraId="3D257161"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3.2.5负责对作业人员进行卸装剂技术培训，安全教育，临场自救技术训练和考核。</w:t>
      </w:r>
    </w:p>
    <w:p w14:paraId="607B6B81"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3.2.6负责白土、脱氯剂、瓷球等从库房与现场之间的转运工作。</w:t>
      </w:r>
    </w:p>
    <w:p w14:paraId="79D828D3"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3.2.7 在施工过程中，乙方自身原因造成的安全事故由乙方自负。</w:t>
      </w:r>
    </w:p>
    <w:p w14:paraId="74A3153E" w14:textId="77777777" w:rsidR="00670C8B" w:rsidRPr="005744C0" w:rsidRDefault="00670C8B" w:rsidP="005744C0">
      <w:pPr>
        <w:spacing w:line="360" w:lineRule="auto"/>
        <w:rPr>
          <w:rFonts w:asciiTheme="minorEastAsia" w:eastAsiaTheme="minorEastAsia" w:hAnsiTheme="minorEastAsia"/>
          <w:color w:val="000000"/>
        </w:rPr>
      </w:pPr>
      <w:r w:rsidRPr="005744C0">
        <w:rPr>
          <w:rFonts w:asciiTheme="minorEastAsia" w:eastAsiaTheme="minorEastAsia" w:hAnsiTheme="minorEastAsia" w:hint="eastAsia"/>
          <w:color w:val="000000"/>
        </w:rPr>
        <w:t>3.2.8乙方至少提供以下器具（但不限于）。</w:t>
      </w:r>
      <w:r w:rsidRPr="005744C0">
        <w:rPr>
          <w:rFonts w:asciiTheme="minorEastAsia" w:eastAsiaTheme="minorEastAsia" w:hAnsiTheme="minorEastAsia"/>
          <w:color w:val="000000"/>
        </w:rPr>
        <w:tab/>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
        <w:gridCol w:w="3942"/>
        <w:gridCol w:w="1037"/>
        <w:gridCol w:w="992"/>
        <w:gridCol w:w="2040"/>
      </w:tblGrid>
      <w:tr w:rsidR="00670C8B" w:rsidRPr="005744C0" w14:paraId="5DAF36B4" w14:textId="77777777" w:rsidTr="005744C0">
        <w:trPr>
          <w:jc w:val="center"/>
        </w:trPr>
        <w:tc>
          <w:tcPr>
            <w:tcW w:w="970" w:type="dxa"/>
          </w:tcPr>
          <w:p w14:paraId="2F72EFA0"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序号</w:t>
            </w:r>
          </w:p>
        </w:tc>
        <w:tc>
          <w:tcPr>
            <w:tcW w:w="3942" w:type="dxa"/>
          </w:tcPr>
          <w:p w14:paraId="675F8997"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名称</w:t>
            </w:r>
          </w:p>
        </w:tc>
        <w:tc>
          <w:tcPr>
            <w:tcW w:w="1037" w:type="dxa"/>
          </w:tcPr>
          <w:p w14:paraId="572E5619"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数量</w:t>
            </w:r>
          </w:p>
        </w:tc>
        <w:tc>
          <w:tcPr>
            <w:tcW w:w="992" w:type="dxa"/>
          </w:tcPr>
          <w:p w14:paraId="27A9DAAB" w14:textId="77777777" w:rsidR="00670C8B" w:rsidRPr="005744C0" w:rsidRDefault="00670C8B" w:rsidP="005744C0">
            <w:pPr>
              <w:spacing w:line="360" w:lineRule="auto"/>
              <w:rPr>
                <w:rFonts w:asciiTheme="minorEastAsia" w:eastAsiaTheme="minorEastAsia" w:hAnsiTheme="minorEastAsia"/>
              </w:rPr>
            </w:pPr>
            <w:r w:rsidRPr="005744C0">
              <w:rPr>
                <w:rFonts w:asciiTheme="minorEastAsia" w:eastAsiaTheme="minorEastAsia" w:hAnsiTheme="minorEastAsia" w:hint="eastAsia"/>
              </w:rPr>
              <w:t>单位</w:t>
            </w:r>
          </w:p>
        </w:tc>
        <w:tc>
          <w:tcPr>
            <w:tcW w:w="2040" w:type="dxa"/>
          </w:tcPr>
          <w:p w14:paraId="3A36A6F1"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备注</w:t>
            </w:r>
          </w:p>
        </w:tc>
      </w:tr>
      <w:tr w:rsidR="00670C8B" w:rsidRPr="005744C0" w14:paraId="3B65D09C" w14:textId="77777777" w:rsidTr="005744C0">
        <w:trPr>
          <w:jc w:val="center"/>
        </w:trPr>
        <w:tc>
          <w:tcPr>
            <w:tcW w:w="970" w:type="dxa"/>
          </w:tcPr>
          <w:p w14:paraId="25D2785A"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1</w:t>
            </w:r>
          </w:p>
        </w:tc>
        <w:tc>
          <w:tcPr>
            <w:tcW w:w="3942" w:type="dxa"/>
          </w:tcPr>
          <w:p w14:paraId="165FC9D3"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叉车</w:t>
            </w:r>
          </w:p>
        </w:tc>
        <w:tc>
          <w:tcPr>
            <w:tcW w:w="1037" w:type="dxa"/>
          </w:tcPr>
          <w:p w14:paraId="73CE4ECF"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1</w:t>
            </w:r>
          </w:p>
        </w:tc>
        <w:tc>
          <w:tcPr>
            <w:tcW w:w="992" w:type="dxa"/>
          </w:tcPr>
          <w:p w14:paraId="4CB24D04"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台</w:t>
            </w:r>
          </w:p>
        </w:tc>
        <w:tc>
          <w:tcPr>
            <w:tcW w:w="2040" w:type="dxa"/>
          </w:tcPr>
          <w:p w14:paraId="6F4168FE" w14:textId="77777777" w:rsidR="00670C8B" w:rsidRPr="005744C0" w:rsidRDefault="00670C8B" w:rsidP="005744C0">
            <w:pPr>
              <w:spacing w:line="360" w:lineRule="auto"/>
              <w:ind w:firstLine="240"/>
              <w:rPr>
                <w:rFonts w:asciiTheme="minorEastAsia" w:eastAsiaTheme="minorEastAsia" w:hAnsiTheme="minorEastAsia"/>
              </w:rPr>
            </w:pPr>
          </w:p>
        </w:tc>
      </w:tr>
      <w:tr w:rsidR="00670C8B" w:rsidRPr="005744C0" w14:paraId="7D5401C0" w14:textId="77777777" w:rsidTr="005744C0">
        <w:trPr>
          <w:jc w:val="center"/>
        </w:trPr>
        <w:tc>
          <w:tcPr>
            <w:tcW w:w="970" w:type="dxa"/>
          </w:tcPr>
          <w:p w14:paraId="4C00BFB9"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2</w:t>
            </w:r>
          </w:p>
        </w:tc>
        <w:tc>
          <w:tcPr>
            <w:tcW w:w="3942" w:type="dxa"/>
          </w:tcPr>
          <w:p w14:paraId="53C7E7E2"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吊车</w:t>
            </w:r>
          </w:p>
        </w:tc>
        <w:tc>
          <w:tcPr>
            <w:tcW w:w="1037" w:type="dxa"/>
          </w:tcPr>
          <w:p w14:paraId="3717B47A"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1</w:t>
            </w:r>
          </w:p>
        </w:tc>
        <w:tc>
          <w:tcPr>
            <w:tcW w:w="992" w:type="dxa"/>
          </w:tcPr>
          <w:p w14:paraId="23736AF6"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台</w:t>
            </w:r>
          </w:p>
        </w:tc>
        <w:tc>
          <w:tcPr>
            <w:tcW w:w="2040" w:type="dxa"/>
          </w:tcPr>
          <w:p w14:paraId="1DDB3384" w14:textId="77777777" w:rsidR="00670C8B" w:rsidRPr="005744C0" w:rsidRDefault="00670C8B" w:rsidP="005744C0">
            <w:pPr>
              <w:spacing w:line="360" w:lineRule="auto"/>
              <w:ind w:firstLine="240"/>
              <w:rPr>
                <w:rFonts w:asciiTheme="minorEastAsia" w:eastAsiaTheme="minorEastAsia" w:hAnsiTheme="minorEastAsia"/>
              </w:rPr>
            </w:pPr>
          </w:p>
        </w:tc>
      </w:tr>
      <w:tr w:rsidR="00670C8B" w:rsidRPr="005744C0" w14:paraId="490F9AD6" w14:textId="77777777" w:rsidTr="005744C0">
        <w:trPr>
          <w:jc w:val="center"/>
        </w:trPr>
        <w:tc>
          <w:tcPr>
            <w:tcW w:w="970" w:type="dxa"/>
          </w:tcPr>
          <w:p w14:paraId="1AD428CD"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rPr>
              <w:t>3</w:t>
            </w:r>
          </w:p>
        </w:tc>
        <w:tc>
          <w:tcPr>
            <w:tcW w:w="3942" w:type="dxa"/>
          </w:tcPr>
          <w:p w14:paraId="582DF24C"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防尘面罩</w:t>
            </w:r>
          </w:p>
        </w:tc>
        <w:tc>
          <w:tcPr>
            <w:tcW w:w="1037" w:type="dxa"/>
          </w:tcPr>
          <w:p w14:paraId="75B545CB" w14:textId="77777777" w:rsidR="00670C8B" w:rsidRPr="005744C0" w:rsidRDefault="00670C8B" w:rsidP="005744C0">
            <w:pPr>
              <w:spacing w:line="360" w:lineRule="auto"/>
              <w:ind w:firstLineChars="100" w:firstLine="220"/>
              <w:rPr>
                <w:rFonts w:asciiTheme="minorEastAsia" w:eastAsiaTheme="minorEastAsia" w:hAnsiTheme="minorEastAsia"/>
              </w:rPr>
            </w:pPr>
            <w:r w:rsidRPr="005744C0">
              <w:rPr>
                <w:rFonts w:asciiTheme="minorEastAsia" w:eastAsiaTheme="minorEastAsia" w:hAnsiTheme="minorEastAsia" w:hint="eastAsia"/>
              </w:rPr>
              <w:t>4</w:t>
            </w:r>
          </w:p>
        </w:tc>
        <w:tc>
          <w:tcPr>
            <w:tcW w:w="992" w:type="dxa"/>
          </w:tcPr>
          <w:p w14:paraId="46436412"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副</w:t>
            </w:r>
          </w:p>
        </w:tc>
        <w:tc>
          <w:tcPr>
            <w:tcW w:w="2040" w:type="dxa"/>
          </w:tcPr>
          <w:p w14:paraId="2262F2F6" w14:textId="77777777" w:rsidR="00670C8B" w:rsidRPr="005744C0" w:rsidRDefault="00670C8B" w:rsidP="005744C0">
            <w:pPr>
              <w:spacing w:line="360" w:lineRule="auto"/>
              <w:ind w:firstLine="240"/>
              <w:rPr>
                <w:rFonts w:asciiTheme="minorEastAsia" w:eastAsiaTheme="minorEastAsia" w:hAnsiTheme="minorEastAsia"/>
              </w:rPr>
            </w:pPr>
          </w:p>
        </w:tc>
      </w:tr>
      <w:tr w:rsidR="00670C8B" w:rsidRPr="005744C0" w14:paraId="0E407330" w14:textId="77777777" w:rsidTr="005744C0">
        <w:trPr>
          <w:jc w:val="center"/>
        </w:trPr>
        <w:tc>
          <w:tcPr>
            <w:tcW w:w="970" w:type="dxa"/>
          </w:tcPr>
          <w:p w14:paraId="76B3EAEA"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rPr>
              <w:t>4</w:t>
            </w:r>
          </w:p>
        </w:tc>
        <w:tc>
          <w:tcPr>
            <w:tcW w:w="3942" w:type="dxa"/>
          </w:tcPr>
          <w:p w14:paraId="6F4817C7"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护目镜</w:t>
            </w:r>
          </w:p>
        </w:tc>
        <w:tc>
          <w:tcPr>
            <w:tcW w:w="1037" w:type="dxa"/>
          </w:tcPr>
          <w:p w14:paraId="3BC52867"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10</w:t>
            </w:r>
          </w:p>
        </w:tc>
        <w:tc>
          <w:tcPr>
            <w:tcW w:w="992" w:type="dxa"/>
          </w:tcPr>
          <w:p w14:paraId="15ABBBAE"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副</w:t>
            </w:r>
          </w:p>
        </w:tc>
        <w:tc>
          <w:tcPr>
            <w:tcW w:w="2040" w:type="dxa"/>
          </w:tcPr>
          <w:p w14:paraId="784BC7E4" w14:textId="77777777" w:rsidR="00670C8B" w:rsidRPr="005744C0" w:rsidRDefault="00670C8B" w:rsidP="005744C0">
            <w:pPr>
              <w:spacing w:line="360" w:lineRule="auto"/>
              <w:ind w:firstLine="240"/>
              <w:rPr>
                <w:rFonts w:asciiTheme="minorEastAsia" w:eastAsiaTheme="minorEastAsia" w:hAnsiTheme="minorEastAsia"/>
              </w:rPr>
            </w:pPr>
          </w:p>
        </w:tc>
      </w:tr>
      <w:tr w:rsidR="00670C8B" w:rsidRPr="005744C0" w14:paraId="13C535F5" w14:textId="77777777" w:rsidTr="005744C0">
        <w:trPr>
          <w:jc w:val="center"/>
        </w:trPr>
        <w:tc>
          <w:tcPr>
            <w:tcW w:w="970" w:type="dxa"/>
          </w:tcPr>
          <w:p w14:paraId="598FA791"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rPr>
              <w:t>5</w:t>
            </w:r>
          </w:p>
        </w:tc>
        <w:tc>
          <w:tcPr>
            <w:tcW w:w="3942" w:type="dxa"/>
          </w:tcPr>
          <w:p w14:paraId="771C492D"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通讯设备（步话机）</w:t>
            </w:r>
          </w:p>
        </w:tc>
        <w:tc>
          <w:tcPr>
            <w:tcW w:w="1037" w:type="dxa"/>
          </w:tcPr>
          <w:p w14:paraId="13304BF2"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4</w:t>
            </w:r>
          </w:p>
        </w:tc>
        <w:tc>
          <w:tcPr>
            <w:tcW w:w="992" w:type="dxa"/>
          </w:tcPr>
          <w:p w14:paraId="3EDE3B7C"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个</w:t>
            </w:r>
          </w:p>
        </w:tc>
        <w:tc>
          <w:tcPr>
            <w:tcW w:w="2040" w:type="dxa"/>
          </w:tcPr>
          <w:p w14:paraId="6E9CE334" w14:textId="77777777" w:rsidR="00670C8B" w:rsidRPr="005744C0" w:rsidRDefault="00670C8B" w:rsidP="005744C0">
            <w:pPr>
              <w:spacing w:line="360" w:lineRule="auto"/>
              <w:ind w:firstLine="240"/>
              <w:rPr>
                <w:rFonts w:asciiTheme="minorEastAsia" w:eastAsiaTheme="minorEastAsia" w:hAnsiTheme="minorEastAsia"/>
              </w:rPr>
            </w:pPr>
          </w:p>
        </w:tc>
      </w:tr>
      <w:tr w:rsidR="00670C8B" w:rsidRPr="005744C0" w14:paraId="29CD105E" w14:textId="77777777" w:rsidTr="005744C0">
        <w:trPr>
          <w:jc w:val="center"/>
        </w:trPr>
        <w:tc>
          <w:tcPr>
            <w:tcW w:w="970" w:type="dxa"/>
          </w:tcPr>
          <w:p w14:paraId="0FB3B96B"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rPr>
              <w:t>6</w:t>
            </w:r>
          </w:p>
        </w:tc>
        <w:tc>
          <w:tcPr>
            <w:tcW w:w="3942" w:type="dxa"/>
          </w:tcPr>
          <w:p w14:paraId="7CDD074C"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水平仪</w:t>
            </w:r>
          </w:p>
        </w:tc>
        <w:tc>
          <w:tcPr>
            <w:tcW w:w="1037" w:type="dxa"/>
          </w:tcPr>
          <w:p w14:paraId="466DEF1D"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1</w:t>
            </w:r>
          </w:p>
        </w:tc>
        <w:tc>
          <w:tcPr>
            <w:tcW w:w="992" w:type="dxa"/>
          </w:tcPr>
          <w:p w14:paraId="027AF2CC"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只</w:t>
            </w:r>
          </w:p>
        </w:tc>
        <w:tc>
          <w:tcPr>
            <w:tcW w:w="2040" w:type="dxa"/>
          </w:tcPr>
          <w:p w14:paraId="41C1259F" w14:textId="77777777" w:rsidR="00670C8B" w:rsidRPr="005744C0" w:rsidRDefault="00670C8B" w:rsidP="005744C0">
            <w:pPr>
              <w:spacing w:line="360" w:lineRule="auto"/>
              <w:ind w:firstLine="240"/>
              <w:rPr>
                <w:rFonts w:asciiTheme="minorEastAsia" w:eastAsiaTheme="minorEastAsia" w:hAnsiTheme="minorEastAsia"/>
              </w:rPr>
            </w:pPr>
          </w:p>
        </w:tc>
      </w:tr>
      <w:tr w:rsidR="00670C8B" w:rsidRPr="005744C0" w14:paraId="00F5C438" w14:textId="77777777" w:rsidTr="005744C0">
        <w:trPr>
          <w:jc w:val="center"/>
        </w:trPr>
        <w:tc>
          <w:tcPr>
            <w:tcW w:w="970" w:type="dxa"/>
          </w:tcPr>
          <w:p w14:paraId="3AF9BB31"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rPr>
              <w:t>7</w:t>
            </w:r>
          </w:p>
        </w:tc>
        <w:tc>
          <w:tcPr>
            <w:tcW w:w="3942" w:type="dxa"/>
          </w:tcPr>
          <w:p w14:paraId="198F26DD"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气体监测仪</w:t>
            </w:r>
          </w:p>
        </w:tc>
        <w:tc>
          <w:tcPr>
            <w:tcW w:w="1037" w:type="dxa"/>
          </w:tcPr>
          <w:p w14:paraId="23D29A85"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2</w:t>
            </w:r>
          </w:p>
        </w:tc>
        <w:tc>
          <w:tcPr>
            <w:tcW w:w="992" w:type="dxa"/>
          </w:tcPr>
          <w:p w14:paraId="617E9690"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套</w:t>
            </w:r>
          </w:p>
        </w:tc>
        <w:tc>
          <w:tcPr>
            <w:tcW w:w="2040" w:type="dxa"/>
          </w:tcPr>
          <w:p w14:paraId="5062FFA2" w14:textId="77777777" w:rsidR="00670C8B" w:rsidRPr="005744C0" w:rsidRDefault="00670C8B" w:rsidP="005744C0">
            <w:pPr>
              <w:spacing w:line="360" w:lineRule="auto"/>
              <w:ind w:firstLine="240"/>
              <w:rPr>
                <w:rFonts w:asciiTheme="minorEastAsia" w:eastAsiaTheme="minorEastAsia" w:hAnsiTheme="minorEastAsia"/>
              </w:rPr>
            </w:pPr>
          </w:p>
        </w:tc>
      </w:tr>
      <w:tr w:rsidR="00670C8B" w:rsidRPr="005744C0" w14:paraId="06B39120" w14:textId="77777777" w:rsidTr="005744C0">
        <w:trPr>
          <w:trHeight w:val="225"/>
          <w:jc w:val="center"/>
        </w:trPr>
        <w:tc>
          <w:tcPr>
            <w:tcW w:w="970" w:type="dxa"/>
          </w:tcPr>
          <w:p w14:paraId="6F754E11"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rPr>
              <w:t>8</w:t>
            </w:r>
          </w:p>
        </w:tc>
        <w:tc>
          <w:tcPr>
            <w:tcW w:w="3942" w:type="dxa"/>
          </w:tcPr>
          <w:p w14:paraId="0240C516"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手套（含胶皮手套）</w:t>
            </w:r>
          </w:p>
        </w:tc>
        <w:tc>
          <w:tcPr>
            <w:tcW w:w="1037" w:type="dxa"/>
          </w:tcPr>
          <w:p w14:paraId="09D59305" w14:textId="77777777" w:rsidR="00670C8B" w:rsidRPr="005744C0" w:rsidRDefault="00670C8B" w:rsidP="005744C0">
            <w:pPr>
              <w:spacing w:line="360" w:lineRule="auto"/>
              <w:ind w:firstLine="240"/>
              <w:rPr>
                <w:rFonts w:asciiTheme="minorEastAsia" w:eastAsiaTheme="minorEastAsia" w:hAnsiTheme="minorEastAsia"/>
              </w:rPr>
            </w:pPr>
          </w:p>
        </w:tc>
        <w:tc>
          <w:tcPr>
            <w:tcW w:w="992" w:type="dxa"/>
          </w:tcPr>
          <w:p w14:paraId="6175D8DE"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套</w:t>
            </w:r>
          </w:p>
        </w:tc>
        <w:tc>
          <w:tcPr>
            <w:tcW w:w="2040" w:type="dxa"/>
          </w:tcPr>
          <w:p w14:paraId="010DBA5F"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按需配置</w:t>
            </w:r>
          </w:p>
        </w:tc>
      </w:tr>
      <w:tr w:rsidR="00670C8B" w:rsidRPr="005744C0" w14:paraId="693B7C3A" w14:textId="77777777" w:rsidTr="005744C0">
        <w:trPr>
          <w:trHeight w:val="225"/>
          <w:jc w:val="center"/>
        </w:trPr>
        <w:tc>
          <w:tcPr>
            <w:tcW w:w="970" w:type="dxa"/>
          </w:tcPr>
          <w:p w14:paraId="31D33E76"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rPr>
              <w:t>9</w:t>
            </w:r>
          </w:p>
        </w:tc>
        <w:tc>
          <w:tcPr>
            <w:tcW w:w="3942" w:type="dxa"/>
          </w:tcPr>
          <w:p w14:paraId="100FFEF0"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防雨帆布</w:t>
            </w:r>
          </w:p>
        </w:tc>
        <w:tc>
          <w:tcPr>
            <w:tcW w:w="1037" w:type="dxa"/>
          </w:tcPr>
          <w:p w14:paraId="50B3F2A6"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2</w:t>
            </w:r>
          </w:p>
        </w:tc>
        <w:tc>
          <w:tcPr>
            <w:tcW w:w="992" w:type="dxa"/>
          </w:tcPr>
          <w:p w14:paraId="2270A801"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块</w:t>
            </w:r>
          </w:p>
        </w:tc>
        <w:tc>
          <w:tcPr>
            <w:tcW w:w="2040" w:type="dxa"/>
          </w:tcPr>
          <w:p w14:paraId="56E9FA7D" w14:textId="77777777" w:rsidR="00670C8B" w:rsidRPr="005744C0" w:rsidRDefault="00670C8B" w:rsidP="005744C0">
            <w:pPr>
              <w:spacing w:line="360" w:lineRule="auto"/>
              <w:ind w:firstLine="240"/>
              <w:rPr>
                <w:rFonts w:asciiTheme="minorEastAsia" w:eastAsiaTheme="minorEastAsia" w:hAnsiTheme="minorEastAsia"/>
              </w:rPr>
            </w:pPr>
          </w:p>
        </w:tc>
      </w:tr>
      <w:tr w:rsidR="00670C8B" w:rsidRPr="005744C0" w14:paraId="79765FBE" w14:textId="77777777" w:rsidTr="005744C0">
        <w:trPr>
          <w:trHeight w:val="225"/>
          <w:jc w:val="center"/>
        </w:trPr>
        <w:tc>
          <w:tcPr>
            <w:tcW w:w="970" w:type="dxa"/>
          </w:tcPr>
          <w:p w14:paraId="2A19AFB6"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rPr>
              <w:t>10</w:t>
            </w:r>
          </w:p>
        </w:tc>
        <w:tc>
          <w:tcPr>
            <w:tcW w:w="3942" w:type="dxa"/>
          </w:tcPr>
          <w:p w14:paraId="3676AF83"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照明设备</w:t>
            </w:r>
          </w:p>
        </w:tc>
        <w:tc>
          <w:tcPr>
            <w:tcW w:w="1037" w:type="dxa"/>
          </w:tcPr>
          <w:p w14:paraId="0237F8A1" w14:textId="77777777" w:rsidR="00670C8B" w:rsidRPr="005744C0" w:rsidRDefault="00670C8B" w:rsidP="005744C0">
            <w:pPr>
              <w:spacing w:line="360" w:lineRule="auto"/>
              <w:ind w:firstLine="240"/>
              <w:rPr>
                <w:rFonts w:asciiTheme="minorEastAsia" w:eastAsiaTheme="minorEastAsia" w:hAnsiTheme="minorEastAsia"/>
              </w:rPr>
            </w:pPr>
          </w:p>
        </w:tc>
        <w:tc>
          <w:tcPr>
            <w:tcW w:w="992" w:type="dxa"/>
          </w:tcPr>
          <w:p w14:paraId="3849E944" w14:textId="77777777" w:rsidR="00670C8B" w:rsidRPr="005744C0" w:rsidRDefault="00670C8B" w:rsidP="005744C0">
            <w:pPr>
              <w:spacing w:line="360" w:lineRule="auto"/>
              <w:ind w:firstLine="240"/>
              <w:rPr>
                <w:rFonts w:asciiTheme="minorEastAsia" w:eastAsiaTheme="minorEastAsia" w:hAnsiTheme="minorEastAsia"/>
              </w:rPr>
            </w:pPr>
          </w:p>
        </w:tc>
        <w:tc>
          <w:tcPr>
            <w:tcW w:w="2040" w:type="dxa"/>
          </w:tcPr>
          <w:p w14:paraId="0686B910"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按需配置</w:t>
            </w:r>
          </w:p>
        </w:tc>
      </w:tr>
      <w:tr w:rsidR="00670C8B" w:rsidRPr="005744C0" w14:paraId="58F288D4" w14:textId="77777777" w:rsidTr="005744C0">
        <w:trPr>
          <w:trHeight w:val="225"/>
          <w:jc w:val="center"/>
        </w:trPr>
        <w:tc>
          <w:tcPr>
            <w:tcW w:w="970" w:type="dxa"/>
          </w:tcPr>
          <w:p w14:paraId="4D44006C"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rPr>
              <w:t>11</w:t>
            </w:r>
          </w:p>
        </w:tc>
        <w:tc>
          <w:tcPr>
            <w:tcW w:w="3942" w:type="dxa"/>
          </w:tcPr>
          <w:p w14:paraId="44D10793"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软梯</w:t>
            </w:r>
          </w:p>
        </w:tc>
        <w:tc>
          <w:tcPr>
            <w:tcW w:w="1037" w:type="dxa"/>
          </w:tcPr>
          <w:p w14:paraId="221C722A" w14:textId="77777777" w:rsidR="00670C8B" w:rsidRPr="005744C0" w:rsidRDefault="00670C8B" w:rsidP="005744C0">
            <w:pPr>
              <w:spacing w:line="360" w:lineRule="auto"/>
              <w:ind w:firstLine="240"/>
              <w:rPr>
                <w:rFonts w:asciiTheme="minorEastAsia" w:eastAsiaTheme="minorEastAsia" w:hAnsiTheme="minorEastAsia"/>
              </w:rPr>
            </w:pPr>
          </w:p>
        </w:tc>
        <w:tc>
          <w:tcPr>
            <w:tcW w:w="992" w:type="dxa"/>
          </w:tcPr>
          <w:p w14:paraId="38546DFB" w14:textId="77777777" w:rsidR="00670C8B" w:rsidRPr="005744C0" w:rsidRDefault="00670C8B" w:rsidP="005744C0">
            <w:pPr>
              <w:spacing w:line="360" w:lineRule="auto"/>
              <w:ind w:firstLine="240"/>
              <w:rPr>
                <w:rFonts w:asciiTheme="minorEastAsia" w:eastAsiaTheme="minorEastAsia" w:hAnsiTheme="minorEastAsia"/>
              </w:rPr>
            </w:pPr>
          </w:p>
        </w:tc>
        <w:tc>
          <w:tcPr>
            <w:tcW w:w="2040" w:type="dxa"/>
          </w:tcPr>
          <w:p w14:paraId="1A0BFCEB"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按需配置</w:t>
            </w:r>
          </w:p>
        </w:tc>
      </w:tr>
      <w:tr w:rsidR="00670C8B" w:rsidRPr="005744C0" w14:paraId="5BD4D299" w14:textId="77777777" w:rsidTr="005744C0">
        <w:trPr>
          <w:trHeight w:val="225"/>
          <w:jc w:val="center"/>
        </w:trPr>
        <w:tc>
          <w:tcPr>
            <w:tcW w:w="970" w:type="dxa"/>
          </w:tcPr>
          <w:p w14:paraId="6B781577"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rPr>
              <w:t>12</w:t>
            </w:r>
          </w:p>
        </w:tc>
        <w:tc>
          <w:tcPr>
            <w:tcW w:w="3942" w:type="dxa"/>
          </w:tcPr>
          <w:p w14:paraId="78DC5802"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皮尺</w:t>
            </w:r>
          </w:p>
        </w:tc>
        <w:tc>
          <w:tcPr>
            <w:tcW w:w="1037" w:type="dxa"/>
          </w:tcPr>
          <w:p w14:paraId="38294694"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1</w:t>
            </w:r>
          </w:p>
        </w:tc>
        <w:tc>
          <w:tcPr>
            <w:tcW w:w="992" w:type="dxa"/>
          </w:tcPr>
          <w:p w14:paraId="22856D5D"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个</w:t>
            </w:r>
          </w:p>
        </w:tc>
        <w:tc>
          <w:tcPr>
            <w:tcW w:w="2040" w:type="dxa"/>
          </w:tcPr>
          <w:p w14:paraId="73C15B34" w14:textId="77777777" w:rsidR="00670C8B" w:rsidRPr="005744C0" w:rsidRDefault="00670C8B" w:rsidP="005744C0">
            <w:pPr>
              <w:spacing w:line="360" w:lineRule="auto"/>
              <w:ind w:firstLine="240"/>
              <w:rPr>
                <w:rFonts w:asciiTheme="minorEastAsia" w:eastAsiaTheme="minorEastAsia" w:hAnsiTheme="minorEastAsia"/>
              </w:rPr>
            </w:pPr>
          </w:p>
        </w:tc>
      </w:tr>
      <w:tr w:rsidR="00670C8B" w:rsidRPr="005744C0" w14:paraId="3793080D" w14:textId="77777777" w:rsidTr="005744C0">
        <w:trPr>
          <w:trHeight w:val="225"/>
          <w:jc w:val="center"/>
        </w:trPr>
        <w:tc>
          <w:tcPr>
            <w:tcW w:w="970" w:type="dxa"/>
          </w:tcPr>
          <w:p w14:paraId="0EA02967"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rPr>
              <w:t>13</w:t>
            </w:r>
          </w:p>
        </w:tc>
        <w:tc>
          <w:tcPr>
            <w:tcW w:w="3942" w:type="dxa"/>
          </w:tcPr>
          <w:p w14:paraId="31610486"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卸剂工装</w:t>
            </w:r>
          </w:p>
        </w:tc>
        <w:tc>
          <w:tcPr>
            <w:tcW w:w="1037" w:type="dxa"/>
          </w:tcPr>
          <w:p w14:paraId="71F753AE"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1</w:t>
            </w:r>
          </w:p>
        </w:tc>
        <w:tc>
          <w:tcPr>
            <w:tcW w:w="992" w:type="dxa"/>
          </w:tcPr>
          <w:p w14:paraId="38523398" w14:textId="77777777" w:rsidR="00670C8B" w:rsidRPr="005744C0" w:rsidRDefault="00670C8B" w:rsidP="005744C0">
            <w:pPr>
              <w:spacing w:line="360" w:lineRule="auto"/>
              <w:ind w:firstLine="240"/>
              <w:rPr>
                <w:rFonts w:asciiTheme="minorEastAsia" w:eastAsiaTheme="minorEastAsia" w:hAnsiTheme="minorEastAsia"/>
              </w:rPr>
            </w:pPr>
            <w:r w:rsidRPr="005744C0">
              <w:rPr>
                <w:rFonts w:asciiTheme="minorEastAsia" w:eastAsiaTheme="minorEastAsia" w:hAnsiTheme="minorEastAsia" w:hint="eastAsia"/>
              </w:rPr>
              <w:t>套</w:t>
            </w:r>
          </w:p>
        </w:tc>
        <w:tc>
          <w:tcPr>
            <w:tcW w:w="2040" w:type="dxa"/>
          </w:tcPr>
          <w:p w14:paraId="449231F3" w14:textId="77777777" w:rsidR="00670C8B" w:rsidRPr="005744C0" w:rsidRDefault="00670C8B" w:rsidP="005744C0">
            <w:pPr>
              <w:spacing w:line="360" w:lineRule="auto"/>
              <w:ind w:firstLine="240"/>
              <w:rPr>
                <w:rFonts w:asciiTheme="minorEastAsia" w:eastAsiaTheme="minorEastAsia" w:hAnsiTheme="minorEastAsia"/>
              </w:rPr>
            </w:pPr>
          </w:p>
        </w:tc>
      </w:tr>
    </w:tbl>
    <w:p w14:paraId="1EA8AD39" w14:textId="77777777" w:rsidR="00670C8B" w:rsidRPr="005744C0" w:rsidRDefault="00670C8B" w:rsidP="005744C0">
      <w:pPr>
        <w:spacing w:line="360" w:lineRule="auto"/>
        <w:rPr>
          <w:rFonts w:asciiTheme="minorEastAsia" w:eastAsiaTheme="minorEastAsia" w:hAnsiTheme="minorEastAsia"/>
          <w:color w:val="000000"/>
        </w:rPr>
      </w:pPr>
      <w:r w:rsidRPr="005744C0">
        <w:rPr>
          <w:rFonts w:asciiTheme="minorEastAsia" w:eastAsiaTheme="minorEastAsia" w:hAnsiTheme="minorEastAsia" w:hint="eastAsia"/>
          <w:color w:val="000000"/>
        </w:rPr>
        <w:t>4、验收标准</w:t>
      </w:r>
    </w:p>
    <w:p w14:paraId="480A16A8"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4.1装卸的验收，需由甲方随着整个装填工作随时进行分阶段验收并确认。</w:t>
      </w:r>
    </w:p>
    <w:p w14:paraId="461418A7"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4.2卸剂工作合格标准为：无事故、现场整洁、白土、脱氯剂包装完毕。</w:t>
      </w:r>
    </w:p>
    <w:p w14:paraId="0C028E8C"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4.3反应器清扫工作完成标准：器内清扫干净无杂物。</w:t>
      </w:r>
    </w:p>
    <w:p w14:paraId="59233619"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4.4装填合格标准：①每一层瓷球装填量、均匀度、高度的误差〈3%；②白土、装入量、装填密度、均匀度的误差〈3%；</w:t>
      </w:r>
    </w:p>
    <w:p w14:paraId="36DF417D"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5、承包商资质：</w:t>
      </w:r>
    </w:p>
    <w:p w14:paraId="2DE01B2C"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lastRenderedPageBreak/>
        <w:t>5.1 承包商要求</w:t>
      </w:r>
    </w:p>
    <w:p w14:paraId="097F3AC2"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5.1.1 具有质量管理体系认证证书；职业健康安全管理体系认证证书；环境管理体系认证证书；</w:t>
      </w:r>
    </w:p>
    <w:p w14:paraId="70FDDACC"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5.1.2承揽商要有自己固定的施工人员，</w:t>
      </w:r>
      <w:r w:rsidRPr="005744C0">
        <w:rPr>
          <w:rFonts w:asciiTheme="minorEastAsia" w:eastAsiaTheme="minorEastAsia" w:hAnsiTheme="minorEastAsia"/>
          <w:color w:val="000000"/>
          <w:lang w:eastAsia="zh-CN"/>
        </w:rPr>
        <w:t>不得转包或违法分包</w:t>
      </w:r>
      <w:r w:rsidRPr="005744C0">
        <w:rPr>
          <w:rFonts w:asciiTheme="minorEastAsia" w:eastAsiaTheme="minorEastAsia" w:hAnsiTheme="minorEastAsia" w:hint="eastAsia"/>
          <w:color w:val="000000"/>
          <w:lang w:eastAsia="zh-CN"/>
        </w:rPr>
        <w:t>，承揽项目后不得随意更换人员；</w:t>
      </w:r>
    </w:p>
    <w:p w14:paraId="55BFB866"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5.2报价要求：</w:t>
      </w:r>
    </w:p>
    <w:p w14:paraId="3711F74C"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5.2.1 包商报价时应将风险包干费计入综合单价</w:t>
      </w:r>
      <w:r w:rsidRPr="005744C0">
        <w:rPr>
          <w:rFonts w:asciiTheme="minorEastAsia" w:eastAsiaTheme="minorEastAsia" w:hAnsiTheme="minorEastAsia"/>
          <w:color w:val="000000"/>
          <w:lang w:eastAsia="zh-CN"/>
        </w:rPr>
        <w:t xml:space="preserve">。 </w:t>
      </w:r>
    </w:p>
    <w:p w14:paraId="4748FB12"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5.2.2合同价款中所包含的风险范围包含：</w:t>
      </w:r>
    </w:p>
    <w:p w14:paraId="55D4C0EC"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a.因工程项目清单有错、漏，导致工程报价不准确;</w:t>
      </w:r>
    </w:p>
    <w:p w14:paraId="5DFA0057"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b.因市场变化、政策性调整导致人工、机械和材料价格变化；</w:t>
      </w:r>
    </w:p>
    <w:p w14:paraId="5AEBE4F1"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c.按合同工期完工所采取的赶工措施</w:t>
      </w:r>
      <w:r w:rsidRPr="005744C0">
        <w:rPr>
          <w:rFonts w:asciiTheme="minorEastAsia" w:eastAsiaTheme="minorEastAsia" w:hAnsiTheme="minorEastAsia"/>
          <w:color w:val="000000"/>
          <w:lang w:eastAsia="zh-CN"/>
        </w:rPr>
        <w:t>。</w:t>
      </w:r>
    </w:p>
    <w:p w14:paraId="26BADB80"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5.2.3报价包括但不限于工安费用、管理费用、税金等。</w:t>
      </w:r>
    </w:p>
    <w:p w14:paraId="69839131"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5.2.4中标后承揽商须与福海创签订安全环保协议作为合同附件</w:t>
      </w:r>
    </w:p>
    <w:p w14:paraId="776600E1"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6、安全要求</w:t>
      </w:r>
    </w:p>
    <w:p w14:paraId="1F3CB026"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6.1所有人员施工前认真学习安全生产法规，教育职工无条件服从甲方安全检查人员指挥，遵守各项安全规章制度；</w:t>
      </w:r>
    </w:p>
    <w:p w14:paraId="763E77BF"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6.2各施工班组要结合施工特点，开展安全活动，并认真作好记录；危险部位的施工，要坚持班前讲安全；</w:t>
      </w:r>
    </w:p>
    <w:p w14:paraId="5584C156"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6.3在施工现场要设立醒目的安全标语牌和设置安全标志；</w:t>
      </w:r>
    </w:p>
    <w:p w14:paraId="60F9F042"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6.4进入施工现场的所有人员必须戴安全帽，着装应符合有关规定，所有高处作业人员应佩戴好安全带，作业人员应清楚工作内容和防护措施；</w:t>
      </w:r>
    </w:p>
    <w:p w14:paraId="6F830305"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6.5合理安排作息时间，考虑施工人员身体承受能力；</w:t>
      </w:r>
    </w:p>
    <w:p w14:paraId="1017B800"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6.5.1应有专职安全技术人员应每天巡视现场，及时发现施工中的不安全隐患和违章行为，及时排除险情，制止违章指挥和违章作业，监督施工中安全技术措施的执行，对发现安全隐患，保证无条件地及时整改；</w:t>
      </w:r>
    </w:p>
    <w:p w14:paraId="78FAA21A" w14:textId="77777777" w:rsidR="00670C8B" w:rsidRPr="005744C0" w:rsidRDefault="00670C8B" w:rsidP="005744C0">
      <w:pPr>
        <w:spacing w:line="360" w:lineRule="auto"/>
        <w:rPr>
          <w:rFonts w:asciiTheme="minorEastAsia" w:eastAsiaTheme="minorEastAsia" w:hAnsiTheme="minorEastAsia"/>
          <w:color w:val="000000"/>
          <w:lang w:eastAsia="zh-CN"/>
        </w:rPr>
      </w:pPr>
      <w:r w:rsidRPr="005744C0">
        <w:rPr>
          <w:rFonts w:asciiTheme="minorEastAsia" w:eastAsiaTheme="minorEastAsia" w:hAnsiTheme="minorEastAsia" w:hint="eastAsia"/>
          <w:color w:val="000000"/>
          <w:lang w:eastAsia="zh-CN"/>
        </w:rPr>
        <w:t>6.5.2</w:t>
      </w:r>
      <w:r w:rsidRPr="005744C0">
        <w:rPr>
          <w:rFonts w:asciiTheme="minorEastAsia" w:eastAsiaTheme="minorEastAsia" w:hAnsiTheme="minorEastAsia"/>
          <w:color w:val="000000"/>
          <w:lang w:eastAsia="zh-CN"/>
        </w:rPr>
        <w:t xml:space="preserve"> </w:t>
      </w:r>
      <w:r w:rsidRPr="005744C0">
        <w:rPr>
          <w:rFonts w:asciiTheme="minorEastAsia" w:eastAsiaTheme="minorEastAsia" w:hAnsiTheme="minorEastAsia" w:hint="eastAsia"/>
          <w:color w:val="000000"/>
          <w:lang w:eastAsia="zh-CN"/>
        </w:rPr>
        <w:t>作业完成后，按照工完料净场地清要求，做好现场的清洁工作。</w:t>
      </w:r>
    </w:p>
    <w:p w14:paraId="4229B1F0" w14:textId="77777777" w:rsidR="00670C8B" w:rsidRPr="005744C0" w:rsidRDefault="00670C8B" w:rsidP="005744C0">
      <w:pPr>
        <w:spacing w:line="360" w:lineRule="auto"/>
        <w:rPr>
          <w:rFonts w:asciiTheme="minorEastAsia" w:eastAsiaTheme="minorEastAsia" w:hAnsiTheme="minorEastAsia"/>
          <w:color w:val="000000"/>
          <w:lang w:eastAsia="zh-CN"/>
        </w:rPr>
      </w:pPr>
    </w:p>
    <w:p w14:paraId="549C0CA4" w14:textId="77777777" w:rsidR="00670C8B" w:rsidRPr="005744C0" w:rsidRDefault="00670C8B" w:rsidP="005744C0">
      <w:pPr>
        <w:pStyle w:val="29"/>
        <w:spacing w:line="360" w:lineRule="auto"/>
        <w:ind w:left="1020" w:firstLineChars="0" w:firstLine="0"/>
        <w:rPr>
          <w:rFonts w:asciiTheme="minorEastAsia" w:eastAsiaTheme="minorEastAsia" w:hAnsiTheme="minorEastAsia"/>
          <w:sz w:val="22"/>
        </w:rPr>
      </w:pPr>
    </w:p>
    <w:p w14:paraId="7B5EE49E" w14:textId="77777777" w:rsidR="00A97BAC" w:rsidRPr="005744C0" w:rsidRDefault="00A97BAC" w:rsidP="005744C0">
      <w:pPr>
        <w:pStyle w:val="10"/>
        <w:spacing w:line="360" w:lineRule="auto"/>
        <w:rPr>
          <w:rFonts w:asciiTheme="minorEastAsia" w:eastAsiaTheme="minorEastAsia" w:hAnsiTheme="minorEastAsia"/>
          <w:sz w:val="22"/>
        </w:rPr>
      </w:pPr>
    </w:p>
    <w:p w14:paraId="027576BE" w14:textId="77777777" w:rsidR="00A97BAC" w:rsidRPr="005744C0" w:rsidRDefault="00A97BAC" w:rsidP="005744C0">
      <w:pPr>
        <w:pStyle w:val="10"/>
        <w:spacing w:line="360" w:lineRule="auto"/>
        <w:rPr>
          <w:rFonts w:asciiTheme="minorEastAsia" w:eastAsiaTheme="minorEastAsia" w:hAnsiTheme="minorEastAsia"/>
          <w:sz w:val="22"/>
        </w:rPr>
      </w:pPr>
    </w:p>
    <w:p w14:paraId="6F58F584" w14:textId="77777777" w:rsidR="00631F92" w:rsidRPr="005744C0" w:rsidRDefault="00631F92" w:rsidP="005744C0">
      <w:pPr>
        <w:pStyle w:val="10"/>
        <w:spacing w:line="360" w:lineRule="auto"/>
        <w:rPr>
          <w:rFonts w:asciiTheme="minorEastAsia" w:eastAsiaTheme="minorEastAsia" w:hAnsiTheme="minorEastAsia"/>
          <w:sz w:val="22"/>
        </w:rPr>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335E0126" w14:textId="539E256D" w:rsidR="00631F92" w:rsidRPr="00A367C8" w:rsidRDefault="005744C0">
      <w:pPr>
        <w:spacing w:line="1000" w:lineRule="exact"/>
        <w:jc w:val="center"/>
        <w:rPr>
          <w:rFonts w:ascii="方正小标宋简体" w:eastAsia="方正小标宋简体" w:hAnsi="方正小标宋简体" w:cs="方正小标宋简体"/>
          <w:b/>
          <w:color w:val="FF0000"/>
          <w:sz w:val="44"/>
          <w:szCs w:val="44"/>
          <w:lang w:eastAsia="zh-CN"/>
        </w:rPr>
      </w:pPr>
      <w:r w:rsidRPr="005744C0">
        <w:rPr>
          <w:rFonts w:ascii="方正小标宋简体" w:eastAsia="方正小标宋简体" w:hAnsi="方正小标宋简体" w:cs="方正小标宋简体" w:hint="eastAsia"/>
          <w:b/>
          <w:color w:val="FF0000"/>
          <w:sz w:val="44"/>
          <w:szCs w:val="44"/>
          <w:lang w:eastAsia="zh-CN"/>
        </w:rPr>
        <w:t>芳烃团队白土及脱氯三剂装卸劳务</w:t>
      </w:r>
      <w:r>
        <w:rPr>
          <w:rFonts w:ascii="方正小标宋简体" w:eastAsia="方正小标宋简体" w:hAnsi="方正小标宋简体" w:cs="方正小标宋简体" w:hint="eastAsia"/>
          <w:b/>
          <w:color w:val="FF0000"/>
          <w:sz w:val="44"/>
          <w:szCs w:val="44"/>
          <w:lang w:eastAsia="zh-CN"/>
        </w:rPr>
        <w:t>外包年约</w:t>
      </w:r>
    </w:p>
    <w:p w14:paraId="385EE69F" w14:textId="77777777"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750EB317" w14:textId="77777777" w:rsidR="005744C0" w:rsidRDefault="005744C0">
      <w:pPr>
        <w:pStyle w:val="a7"/>
        <w:rPr>
          <w:rFonts w:ascii="Times New Roman" w:hAnsi="Times New Roman"/>
          <w:b/>
          <w:bCs/>
          <w:sz w:val="32"/>
          <w:szCs w:val="32"/>
          <w:lang w:eastAsia="zh-CN"/>
        </w:rPr>
      </w:pPr>
    </w:p>
    <w:p w14:paraId="4FF97A28" w14:textId="77777777" w:rsidR="005744C0" w:rsidRDefault="005744C0">
      <w:pPr>
        <w:pStyle w:val="a7"/>
        <w:rPr>
          <w:rFonts w:ascii="Times New Roman" w:hAnsi="Times New Roman"/>
          <w:b/>
          <w:bCs/>
          <w:sz w:val="32"/>
          <w:szCs w:val="32"/>
          <w:lang w:eastAsia="zh-CN"/>
        </w:rPr>
      </w:pPr>
    </w:p>
    <w:p w14:paraId="30D033AA" w14:textId="77777777" w:rsidR="005744C0" w:rsidRDefault="005744C0">
      <w:pPr>
        <w:pStyle w:val="a7"/>
        <w:rPr>
          <w:rFonts w:ascii="Times New Roman" w:hAnsi="Times New Roman"/>
          <w:b/>
          <w:bCs/>
          <w:sz w:val="32"/>
          <w:szCs w:val="32"/>
          <w:lang w:eastAsia="zh-CN"/>
        </w:rPr>
      </w:pPr>
    </w:p>
    <w:p w14:paraId="3E5AC026" w14:textId="77777777" w:rsidR="005744C0" w:rsidRDefault="005744C0">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649C2099"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5744C0">
        <w:rPr>
          <w:rFonts w:ascii="Times New Roman" w:hAnsi="Times New Roman"/>
          <w:b/>
          <w:bCs/>
          <w:color w:val="FF0000"/>
          <w:w w:val="95"/>
          <w:sz w:val="32"/>
          <w:lang w:eastAsia="zh-CN"/>
        </w:rPr>
        <w:t>3</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27B9E20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A72298"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5844DC" w:rsidRPr="0033277A" w:rsidRDefault="005844DC"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5844DC" w:rsidRPr="0033277A" w:rsidRDefault="005844DC"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5844DC" w:rsidRPr="0033277A" w:rsidRDefault="005844DC"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5844DC" w:rsidRPr="0033277A" w:rsidRDefault="005844DC"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5844DC" w:rsidRPr="0033277A" w:rsidRDefault="005844DC"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5844DC" w:rsidRPr="0033277A" w:rsidRDefault="005844DC"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5844DC" w:rsidRPr="0033277A" w:rsidRDefault="005844DC"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7777777" w:rsidR="00967702" w:rsidRPr="003355C7" w:rsidRDefault="007B7828" w:rsidP="003355C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77777777" w:rsidR="00967702" w:rsidRPr="003355C7" w:rsidRDefault="007B7828" w:rsidP="003355C7">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5744C0" w14:paraId="3E49B0B8" w14:textId="77777777" w:rsidTr="003B3C4F">
        <w:trPr>
          <w:jc w:val="center"/>
        </w:trPr>
        <w:tc>
          <w:tcPr>
            <w:tcW w:w="971" w:type="dxa"/>
          </w:tcPr>
          <w:p w14:paraId="1BDBB5C3" w14:textId="77777777" w:rsidR="00967702" w:rsidRPr="005744C0" w:rsidRDefault="00DD56C2">
            <w:pPr>
              <w:spacing w:line="500" w:lineRule="exact"/>
              <w:jc w:val="center"/>
            </w:pPr>
            <w:r w:rsidRPr="005744C0">
              <w:rPr>
                <w:rFonts w:hint="eastAsia"/>
              </w:rPr>
              <w:t>1</w:t>
            </w:r>
          </w:p>
        </w:tc>
        <w:tc>
          <w:tcPr>
            <w:tcW w:w="6023" w:type="dxa"/>
          </w:tcPr>
          <w:p w14:paraId="56D8C5D1" w14:textId="77777777" w:rsidR="00967702" w:rsidRPr="005744C0" w:rsidRDefault="00DD56C2">
            <w:pPr>
              <w:spacing w:line="500" w:lineRule="exact"/>
            </w:pPr>
            <w:r w:rsidRPr="005744C0">
              <w:rPr>
                <w:rFonts w:hint="eastAsia"/>
              </w:rPr>
              <w:t>参选书</w:t>
            </w:r>
          </w:p>
        </w:tc>
        <w:tc>
          <w:tcPr>
            <w:tcW w:w="1843" w:type="dxa"/>
          </w:tcPr>
          <w:p w14:paraId="5529C3CF" w14:textId="77777777" w:rsidR="00967702" w:rsidRPr="005744C0" w:rsidRDefault="00967702">
            <w:pPr>
              <w:spacing w:line="500" w:lineRule="exact"/>
              <w:jc w:val="center"/>
            </w:pPr>
          </w:p>
        </w:tc>
      </w:tr>
      <w:tr w:rsidR="00967702" w:rsidRPr="005744C0" w14:paraId="026437AB" w14:textId="77777777" w:rsidTr="003B3C4F">
        <w:trPr>
          <w:jc w:val="center"/>
        </w:trPr>
        <w:tc>
          <w:tcPr>
            <w:tcW w:w="971" w:type="dxa"/>
          </w:tcPr>
          <w:p w14:paraId="2C0D587D" w14:textId="77777777" w:rsidR="00967702" w:rsidRPr="005744C0" w:rsidRDefault="00DD56C2">
            <w:pPr>
              <w:spacing w:line="500" w:lineRule="exact"/>
              <w:jc w:val="center"/>
            </w:pPr>
            <w:r w:rsidRPr="005744C0">
              <w:rPr>
                <w:rFonts w:hint="eastAsia"/>
              </w:rPr>
              <w:t>2</w:t>
            </w:r>
          </w:p>
        </w:tc>
        <w:tc>
          <w:tcPr>
            <w:tcW w:w="6023" w:type="dxa"/>
          </w:tcPr>
          <w:p w14:paraId="17087E7E" w14:textId="77777777" w:rsidR="00967702" w:rsidRPr="005744C0" w:rsidRDefault="00DD56C2">
            <w:pPr>
              <w:spacing w:line="500" w:lineRule="exact"/>
            </w:pPr>
            <w:r w:rsidRPr="005744C0">
              <w:rPr>
                <w:rFonts w:hint="eastAsia"/>
              </w:rPr>
              <w:t>法定代表人授权书</w:t>
            </w:r>
          </w:p>
        </w:tc>
        <w:tc>
          <w:tcPr>
            <w:tcW w:w="1843" w:type="dxa"/>
          </w:tcPr>
          <w:p w14:paraId="3BE95B66" w14:textId="77777777" w:rsidR="00967702" w:rsidRPr="005744C0" w:rsidRDefault="00967702">
            <w:pPr>
              <w:spacing w:line="500" w:lineRule="exact"/>
              <w:jc w:val="center"/>
            </w:pPr>
          </w:p>
        </w:tc>
      </w:tr>
      <w:tr w:rsidR="00967702" w:rsidRPr="005744C0" w14:paraId="0D276D5E" w14:textId="77777777" w:rsidTr="003B3C4F">
        <w:trPr>
          <w:jc w:val="center"/>
        </w:trPr>
        <w:tc>
          <w:tcPr>
            <w:tcW w:w="971" w:type="dxa"/>
          </w:tcPr>
          <w:p w14:paraId="59B845E7" w14:textId="77777777" w:rsidR="00967702" w:rsidRPr="005744C0" w:rsidRDefault="00DD56C2">
            <w:pPr>
              <w:spacing w:line="500" w:lineRule="exact"/>
              <w:jc w:val="center"/>
            </w:pPr>
            <w:r w:rsidRPr="005744C0">
              <w:rPr>
                <w:rFonts w:hint="eastAsia"/>
              </w:rPr>
              <w:t>3</w:t>
            </w:r>
          </w:p>
        </w:tc>
        <w:tc>
          <w:tcPr>
            <w:tcW w:w="6023" w:type="dxa"/>
          </w:tcPr>
          <w:p w14:paraId="0D5EA443" w14:textId="77777777" w:rsidR="00967702" w:rsidRPr="005744C0" w:rsidRDefault="00DD56C2">
            <w:pPr>
              <w:spacing w:line="500" w:lineRule="exact"/>
              <w:rPr>
                <w:lang w:eastAsia="zh-CN"/>
              </w:rPr>
            </w:pPr>
            <w:r w:rsidRPr="005744C0">
              <w:rPr>
                <w:rFonts w:hint="eastAsia"/>
                <w:lang w:eastAsia="zh-CN"/>
              </w:rPr>
              <w:t>法定代表人身份证复印件</w:t>
            </w:r>
          </w:p>
        </w:tc>
        <w:tc>
          <w:tcPr>
            <w:tcW w:w="1843" w:type="dxa"/>
          </w:tcPr>
          <w:p w14:paraId="02D053B1" w14:textId="77777777" w:rsidR="00967702" w:rsidRPr="005744C0" w:rsidRDefault="00967702">
            <w:pPr>
              <w:spacing w:line="500" w:lineRule="exact"/>
              <w:jc w:val="center"/>
              <w:rPr>
                <w:lang w:eastAsia="zh-CN"/>
              </w:rPr>
            </w:pPr>
          </w:p>
        </w:tc>
      </w:tr>
      <w:tr w:rsidR="00967702" w:rsidRPr="005744C0" w14:paraId="63FED366" w14:textId="77777777" w:rsidTr="003B3C4F">
        <w:trPr>
          <w:jc w:val="center"/>
        </w:trPr>
        <w:tc>
          <w:tcPr>
            <w:tcW w:w="971" w:type="dxa"/>
          </w:tcPr>
          <w:p w14:paraId="3C9B6E3E" w14:textId="77777777" w:rsidR="00967702" w:rsidRPr="005744C0" w:rsidRDefault="00DD56C2">
            <w:pPr>
              <w:spacing w:line="500" w:lineRule="exact"/>
              <w:jc w:val="center"/>
            </w:pPr>
            <w:r w:rsidRPr="005744C0">
              <w:rPr>
                <w:rFonts w:hint="eastAsia"/>
              </w:rPr>
              <w:t>4</w:t>
            </w:r>
          </w:p>
        </w:tc>
        <w:tc>
          <w:tcPr>
            <w:tcW w:w="6023" w:type="dxa"/>
          </w:tcPr>
          <w:p w14:paraId="31E108BF" w14:textId="77777777" w:rsidR="00967702" w:rsidRPr="005744C0" w:rsidRDefault="00DD56C2">
            <w:pPr>
              <w:spacing w:line="500" w:lineRule="exact"/>
              <w:rPr>
                <w:lang w:eastAsia="zh-CN"/>
              </w:rPr>
            </w:pPr>
            <w:r w:rsidRPr="005744C0">
              <w:rPr>
                <w:rFonts w:hint="eastAsia"/>
                <w:lang w:eastAsia="zh-CN"/>
              </w:rPr>
              <w:t>授权代表身份证复印件</w:t>
            </w:r>
          </w:p>
        </w:tc>
        <w:tc>
          <w:tcPr>
            <w:tcW w:w="1843" w:type="dxa"/>
          </w:tcPr>
          <w:p w14:paraId="211955D7" w14:textId="77777777" w:rsidR="00967702" w:rsidRPr="005744C0" w:rsidRDefault="00967702">
            <w:pPr>
              <w:spacing w:line="500" w:lineRule="exact"/>
              <w:jc w:val="center"/>
              <w:rPr>
                <w:lang w:eastAsia="zh-CN"/>
              </w:rPr>
            </w:pPr>
          </w:p>
        </w:tc>
      </w:tr>
      <w:tr w:rsidR="00967702" w:rsidRPr="005744C0" w14:paraId="77F5D5EB" w14:textId="77777777" w:rsidTr="003B3C4F">
        <w:trPr>
          <w:jc w:val="center"/>
        </w:trPr>
        <w:tc>
          <w:tcPr>
            <w:tcW w:w="971" w:type="dxa"/>
          </w:tcPr>
          <w:p w14:paraId="4200D608" w14:textId="77777777" w:rsidR="00967702" w:rsidRPr="005744C0" w:rsidRDefault="00DD56C2">
            <w:pPr>
              <w:spacing w:line="500" w:lineRule="exact"/>
              <w:jc w:val="center"/>
            </w:pPr>
            <w:r w:rsidRPr="005744C0">
              <w:rPr>
                <w:rFonts w:hint="eastAsia"/>
              </w:rPr>
              <w:t>5</w:t>
            </w:r>
          </w:p>
        </w:tc>
        <w:tc>
          <w:tcPr>
            <w:tcW w:w="6023" w:type="dxa"/>
          </w:tcPr>
          <w:p w14:paraId="351FD2EA" w14:textId="77777777" w:rsidR="00967702" w:rsidRPr="005744C0" w:rsidRDefault="00DD56C2" w:rsidP="00EF6FC7">
            <w:pPr>
              <w:spacing w:line="500" w:lineRule="exact"/>
              <w:rPr>
                <w:lang w:eastAsia="zh-CN"/>
              </w:rPr>
            </w:pPr>
            <w:r w:rsidRPr="005744C0">
              <w:rPr>
                <w:rFonts w:hint="eastAsia"/>
                <w:lang w:eastAsia="zh-CN"/>
              </w:rPr>
              <w:t>企业概况</w:t>
            </w:r>
          </w:p>
        </w:tc>
        <w:tc>
          <w:tcPr>
            <w:tcW w:w="1843" w:type="dxa"/>
          </w:tcPr>
          <w:p w14:paraId="20EB24F7" w14:textId="77777777" w:rsidR="00967702" w:rsidRPr="005744C0" w:rsidRDefault="00967702">
            <w:pPr>
              <w:spacing w:line="500" w:lineRule="exact"/>
              <w:jc w:val="center"/>
              <w:rPr>
                <w:lang w:eastAsia="zh-CN"/>
              </w:rPr>
            </w:pPr>
          </w:p>
        </w:tc>
      </w:tr>
      <w:tr w:rsidR="00967702" w:rsidRPr="005744C0" w14:paraId="10003FA1" w14:textId="77777777" w:rsidTr="003B3C4F">
        <w:trPr>
          <w:jc w:val="center"/>
        </w:trPr>
        <w:tc>
          <w:tcPr>
            <w:tcW w:w="971" w:type="dxa"/>
          </w:tcPr>
          <w:p w14:paraId="2D1C8F6F" w14:textId="77777777" w:rsidR="00967702" w:rsidRPr="005744C0" w:rsidRDefault="00DD56C2">
            <w:pPr>
              <w:spacing w:line="500" w:lineRule="exact"/>
              <w:jc w:val="center"/>
            </w:pPr>
            <w:r w:rsidRPr="005744C0">
              <w:rPr>
                <w:rFonts w:hint="eastAsia"/>
              </w:rPr>
              <w:t>6</w:t>
            </w:r>
          </w:p>
        </w:tc>
        <w:tc>
          <w:tcPr>
            <w:tcW w:w="6023" w:type="dxa"/>
          </w:tcPr>
          <w:p w14:paraId="3BB760ED" w14:textId="77777777" w:rsidR="00967702" w:rsidRPr="005744C0" w:rsidRDefault="00DD56C2">
            <w:pPr>
              <w:spacing w:line="500" w:lineRule="exact"/>
            </w:pPr>
            <w:r w:rsidRPr="005744C0">
              <w:rPr>
                <w:rFonts w:hint="eastAsia"/>
              </w:rPr>
              <w:t>营业执照复印件</w:t>
            </w:r>
          </w:p>
        </w:tc>
        <w:tc>
          <w:tcPr>
            <w:tcW w:w="1843" w:type="dxa"/>
          </w:tcPr>
          <w:p w14:paraId="050E4881" w14:textId="77777777" w:rsidR="00967702" w:rsidRPr="005744C0" w:rsidRDefault="00967702">
            <w:pPr>
              <w:spacing w:line="500" w:lineRule="exact"/>
              <w:jc w:val="center"/>
            </w:pPr>
          </w:p>
        </w:tc>
      </w:tr>
      <w:tr w:rsidR="005744C0" w:rsidRPr="005744C0" w14:paraId="28B863D5" w14:textId="77777777" w:rsidTr="003B3C4F">
        <w:trPr>
          <w:jc w:val="center"/>
        </w:trPr>
        <w:tc>
          <w:tcPr>
            <w:tcW w:w="971" w:type="dxa"/>
          </w:tcPr>
          <w:p w14:paraId="6C0D724F" w14:textId="44DAAE22" w:rsidR="005744C0" w:rsidRPr="005744C0" w:rsidRDefault="005744C0">
            <w:pPr>
              <w:spacing w:line="500" w:lineRule="exact"/>
              <w:jc w:val="center"/>
              <w:rPr>
                <w:lang w:eastAsia="zh-CN"/>
              </w:rPr>
            </w:pPr>
            <w:r>
              <w:rPr>
                <w:rFonts w:hint="eastAsia"/>
                <w:lang w:eastAsia="zh-CN"/>
              </w:rPr>
              <w:t>7</w:t>
            </w:r>
          </w:p>
        </w:tc>
        <w:tc>
          <w:tcPr>
            <w:tcW w:w="6023" w:type="dxa"/>
          </w:tcPr>
          <w:p w14:paraId="5AE7398F" w14:textId="679BC292" w:rsidR="005744C0" w:rsidRPr="005744C0" w:rsidRDefault="005744C0">
            <w:pPr>
              <w:spacing w:line="500" w:lineRule="exact"/>
            </w:pPr>
            <w:r>
              <w:rPr>
                <w:rFonts w:hint="eastAsia"/>
              </w:rPr>
              <w:t>相关认证证书</w:t>
            </w:r>
          </w:p>
        </w:tc>
        <w:tc>
          <w:tcPr>
            <w:tcW w:w="1843" w:type="dxa"/>
          </w:tcPr>
          <w:p w14:paraId="7397FC56" w14:textId="77777777" w:rsidR="005744C0" w:rsidRPr="005744C0" w:rsidRDefault="005744C0">
            <w:pPr>
              <w:spacing w:line="500" w:lineRule="exact"/>
              <w:jc w:val="center"/>
            </w:pPr>
          </w:p>
        </w:tc>
      </w:tr>
      <w:tr w:rsidR="00967702" w:rsidRPr="005744C0" w14:paraId="1008998D" w14:textId="77777777" w:rsidTr="003B3C4F">
        <w:trPr>
          <w:jc w:val="center"/>
        </w:trPr>
        <w:tc>
          <w:tcPr>
            <w:tcW w:w="971" w:type="dxa"/>
          </w:tcPr>
          <w:p w14:paraId="643CBE46" w14:textId="390C3270" w:rsidR="009873FF" w:rsidRPr="005744C0" w:rsidRDefault="005744C0" w:rsidP="00FD1DC9">
            <w:pPr>
              <w:spacing w:line="500" w:lineRule="exact"/>
              <w:jc w:val="center"/>
              <w:rPr>
                <w:lang w:eastAsia="zh-CN"/>
              </w:rPr>
            </w:pPr>
            <w:r>
              <w:rPr>
                <w:lang w:eastAsia="zh-CN"/>
              </w:rPr>
              <w:t>8</w:t>
            </w:r>
          </w:p>
        </w:tc>
        <w:tc>
          <w:tcPr>
            <w:tcW w:w="6023" w:type="dxa"/>
          </w:tcPr>
          <w:p w14:paraId="095C76F9" w14:textId="77777777" w:rsidR="00967702" w:rsidRPr="005744C0" w:rsidRDefault="00DD56C2">
            <w:pPr>
              <w:spacing w:line="500" w:lineRule="exact"/>
            </w:pPr>
            <w:r w:rsidRPr="005744C0">
              <w:rPr>
                <w:rFonts w:hint="eastAsia"/>
              </w:rPr>
              <w:t>参选报价单</w:t>
            </w:r>
          </w:p>
        </w:tc>
        <w:tc>
          <w:tcPr>
            <w:tcW w:w="1843" w:type="dxa"/>
          </w:tcPr>
          <w:p w14:paraId="3B4CE561" w14:textId="77777777" w:rsidR="00967702" w:rsidRPr="005744C0" w:rsidRDefault="00BA5C95">
            <w:pPr>
              <w:spacing w:line="500" w:lineRule="exact"/>
              <w:jc w:val="center"/>
            </w:pPr>
            <w:r w:rsidRPr="005744C0">
              <w:t>商务</w:t>
            </w:r>
            <w:r w:rsidR="00025717" w:rsidRPr="005744C0">
              <w:rPr>
                <w:rFonts w:hint="eastAsia"/>
                <w:lang w:eastAsia="zh-CN"/>
              </w:rPr>
              <w:t>参选</w:t>
            </w:r>
            <w:r w:rsidR="00025717" w:rsidRPr="005744C0">
              <w:t>文件</w:t>
            </w: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916DF66" w14:textId="77777777" w:rsidR="00C15999" w:rsidRDefault="00C15999">
      <w:pPr>
        <w:pStyle w:val="10"/>
      </w:pPr>
    </w:p>
    <w:p w14:paraId="4D850287" w14:textId="77777777" w:rsidR="00C15999" w:rsidRDefault="00C15999">
      <w:pPr>
        <w:pStyle w:val="10"/>
      </w:pPr>
    </w:p>
    <w:p w14:paraId="02BED0E9" w14:textId="77777777" w:rsidR="00C15999" w:rsidRDefault="00C15999">
      <w:pPr>
        <w:pStyle w:val="10"/>
      </w:pPr>
    </w:p>
    <w:p w14:paraId="6D612247" w14:textId="77777777" w:rsidR="00C15999" w:rsidRDefault="00C15999">
      <w:pPr>
        <w:pStyle w:val="10"/>
      </w:pPr>
    </w:p>
    <w:p w14:paraId="426D015F" w14:textId="77777777" w:rsidR="00C15999" w:rsidRDefault="00C15999">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2498ECC4"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C15999" w:rsidRPr="00C15999">
        <w:rPr>
          <w:rFonts w:hint="eastAsia"/>
          <w:sz w:val="24"/>
          <w:lang w:eastAsia="zh-CN"/>
        </w:rPr>
        <w:t>芳烃团队白土及脱氯三剂装卸劳务</w:t>
      </w:r>
      <w:r w:rsidR="00C15999">
        <w:rPr>
          <w:rFonts w:hint="eastAsia"/>
          <w:sz w:val="24"/>
          <w:lang w:eastAsia="zh-CN"/>
        </w:rPr>
        <w:t>外包年约</w:t>
      </w:r>
      <w:r>
        <w:rPr>
          <w:rFonts w:hint="eastAsia"/>
          <w:sz w:val="24"/>
          <w:lang w:eastAsia="zh-CN"/>
        </w:rPr>
        <w:t>公开自主比选，以本公司名义参与报价、合同执行并处理与之有关的其他事务，相关责任及后果由本公司承担。</w:t>
      </w:r>
    </w:p>
    <w:p w14:paraId="4DB8D9A5" w14:textId="6FD00AB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C15999">
        <w:rPr>
          <w:rFonts w:cs="Times New Roman"/>
          <w:color w:val="00B050"/>
          <w:sz w:val="28"/>
          <w:szCs w:val="28"/>
          <w:u w:val="single"/>
          <w:lang w:eastAsia="zh-CN"/>
        </w:rPr>
        <w:t>3</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1B37FDD4" w14:textId="77777777" w:rsidR="00C15999" w:rsidRPr="00C15999" w:rsidRDefault="00C15999" w:rsidP="00C15999">
      <w:pPr>
        <w:pStyle w:val="10"/>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6159F679" w14:textId="77777777" w:rsidR="003355C7" w:rsidRPr="003355C7" w:rsidRDefault="003355C7" w:rsidP="003355C7">
      <w:pPr>
        <w:pStyle w:val="10"/>
        <w:jc w:val="center"/>
        <w:rPr>
          <w:rFonts w:ascii="Times New Roman" w:hAnsi="Times New Roman"/>
          <w:b/>
          <w:bCs/>
          <w:kern w:val="2"/>
          <w:sz w:val="36"/>
          <w:szCs w:val="36"/>
        </w:rPr>
      </w:pPr>
      <w:r w:rsidRPr="003355C7">
        <w:rPr>
          <w:rFonts w:ascii="Times New Roman" w:hAnsi="Times New Roman" w:hint="eastAsia"/>
          <w:b/>
          <w:bCs/>
          <w:kern w:val="2"/>
          <w:sz w:val="36"/>
          <w:szCs w:val="36"/>
        </w:rPr>
        <w:lastRenderedPageBreak/>
        <w:t>承诺函</w:t>
      </w:r>
    </w:p>
    <w:p w14:paraId="53517BBD" w14:textId="77777777" w:rsidR="003355C7" w:rsidRDefault="003355C7" w:rsidP="003355C7">
      <w:pPr>
        <w:pStyle w:val="ab"/>
        <w:spacing w:beforeLines="0" w:afterLines="0" w:line="240" w:lineRule="auto"/>
        <w:ind w:firstLineChars="0" w:firstLine="0"/>
        <w:jc w:val="center"/>
        <w:rPr>
          <w:rFonts w:ascii="Times New Roman" w:hAnsi="Times New Roman" w:cs="Times New Roman"/>
          <w:b/>
          <w:sz w:val="36"/>
          <w:szCs w:val="36"/>
          <w:lang w:eastAsia="zh-CN"/>
        </w:rPr>
      </w:pPr>
    </w:p>
    <w:p w14:paraId="7804DE32" w14:textId="77777777" w:rsidR="003355C7" w:rsidRDefault="003355C7" w:rsidP="003355C7">
      <w:pPr>
        <w:spacing w:line="500" w:lineRule="exact"/>
        <w:rPr>
          <w:sz w:val="24"/>
          <w:lang w:eastAsia="zh-CN"/>
        </w:rPr>
      </w:pPr>
      <w:r>
        <w:rPr>
          <w:rFonts w:hint="eastAsia"/>
          <w:sz w:val="24"/>
          <w:lang w:eastAsia="zh-CN"/>
        </w:rPr>
        <w:t>致：福建福海创石油化工有限公司</w:t>
      </w:r>
    </w:p>
    <w:p w14:paraId="6DCD0A83" w14:textId="77777777" w:rsidR="003355C7" w:rsidRDefault="003355C7" w:rsidP="003355C7">
      <w:pPr>
        <w:pStyle w:val="10"/>
        <w:spacing w:line="480" w:lineRule="auto"/>
      </w:pPr>
    </w:p>
    <w:p w14:paraId="6E194896" w14:textId="31116704" w:rsidR="003355C7" w:rsidRDefault="003355C7" w:rsidP="003355C7">
      <w:pPr>
        <w:spacing w:before="38" w:line="480" w:lineRule="auto"/>
        <w:ind w:left="172" w:firstLineChars="200" w:firstLine="480"/>
        <w:rPr>
          <w:sz w:val="24"/>
          <w:lang w:eastAsia="zh-CN"/>
        </w:rPr>
      </w:pPr>
      <w:r>
        <w:rPr>
          <w:rFonts w:hint="eastAsia"/>
          <w:sz w:val="24"/>
          <w:lang w:eastAsia="zh-CN"/>
        </w:rPr>
        <w:t>我公司对贵司</w:t>
      </w:r>
      <w:r w:rsidR="00A74745" w:rsidRPr="00A74745">
        <w:rPr>
          <w:rFonts w:hint="eastAsia"/>
          <w:sz w:val="24"/>
          <w:u w:val="single"/>
          <w:lang w:eastAsia="zh-CN"/>
        </w:rPr>
        <w:t>芳烃团队白土及脱氯三剂装卸劳务外包年约</w:t>
      </w:r>
      <w:r w:rsidRPr="00A74745">
        <w:rPr>
          <w:rFonts w:hint="eastAsia"/>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14:paraId="5B028C37" w14:textId="77777777" w:rsidR="003355C7" w:rsidRDefault="003355C7" w:rsidP="003355C7">
      <w:pPr>
        <w:spacing w:line="480" w:lineRule="auto"/>
        <w:ind w:firstLineChars="200" w:firstLine="480"/>
        <w:rPr>
          <w:sz w:val="24"/>
          <w:lang w:eastAsia="zh-CN"/>
        </w:rPr>
      </w:pPr>
      <w:r>
        <w:rPr>
          <w:rFonts w:hint="eastAsia"/>
          <w:sz w:val="24"/>
          <w:lang w:eastAsia="zh-CN"/>
        </w:rPr>
        <w:t>1、我公司将按照用户需求至上原则，保证提供优质的服务。</w:t>
      </w:r>
    </w:p>
    <w:p w14:paraId="0BC9FF36" w14:textId="77777777" w:rsidR="003355C7" w:rsidRDefault="003355C7" w:rsidP="003355C7">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14:paraId="5F507D4D" w14:textId="77777777" w:rsidR="003355C7" w:rsidRDefault="003355C7" w:rsidP="003355C7">
      <w:pPr>
        <w:pStyle w:val="10"/>
        <w:spacing w:line="480" w:lineRule="auto"/>
        <w:ind w:firstLineChars="188" w:firstLine="602"/>
        <w:rPr>
          <w:rFonts w:ascii="Times New Roman" w:eastAsia="仿宋_GB2312" w:hAnsi="Times New Roman"/>
          <w:kern w:val="2"/>
          <w:sz w:val="32"/>
          <w:szCs w:val="32"/>
        </w:rPr>
      </w:pPr>
    </w:p>
    <w:p w14:paraId="2DE3E624" w14:textId="77777777" w:rsidR="003355C7" w:rsidRDefault="003355C7" w:rsidP="003355C7">
      <w:pPr>
        <w:pStyle w:val="10"/>
        <w:ind w:firstLineChars="188" w:firstLine="602"/>
        <w:rPr>
          <w:rFonts w:ascii="Times New Roman" w:eastAsia="仿宋_GB2312" w:hAnsi="Times New Roman"/>
          <w:kern w:val="2"/>
          <w:sz w:val="32"/>
          <w:szCs w:val="32"/>
        </w:rPr>
      </w:pPr>
    </w:p>
    <w:p w14:paraId="1B00AD86" w14:textId="77777777" w:rsidR="003355C7" w:rsidRDefault="003355C7" w:rsidP="003355C7">
      <w:pPr>
        <w:pStyle w:val="ab"/>
        <w:spacing w:beforeLines="0" w:afterLines="0" w:line="560" w:lineRule="exact"/>
        <w:ind w:firstLine="640"/>
        <w:rPr>
          <w:rFonts w:ascii="Times New Roman" w:eastAsia="仿宋_GB2312" w:hAnsi="Times New Roman"/>
          <w:sz w:val="32"/>
          <w:szCs w:val="32"/>
          <w:lang w:eastAsia="zh-CN"/>
        </w:rPr>
      </w:pPr>
    </w:p>
    <w:p w14:paraId="040DBB3C" w14:textId="77777777" w:rsidR="003355C7" w:rsidRDefault="003355C7" w:rsidP="003355C7">
      <w:pPr>
        <w:pStyle w:val="10"/>
        <w:ind w:firstLineChars="188" w:firstLine="602"/>
        <w:rPr>
          <w:rFonts w:ascii="Times New Roman" w:eastAsia="仿宋_GB2312" w:hAnsi="Times New Roman"/>
          <w:kern w:val="2"/>
          <w:sz w:val="32"/>
          <w:szCs w:val="32"/>
        </w:rPr>
      </w:pPr>
    </w:p>
    <w:p w14:paraId="1DD4A033" w14:textId="77777777" w:rsidR="003355C7" w:rsidRDefault="003355C7" w:rsidP="003355C7">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01128F3C" w14:textId="77777777" w:rsidR="003355C7" w:rsidRDefault="003355C7" w:rsidP="003355C7">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400DA7F2" w14:textId="77777777" w:rsidR="003355C7" w:rsidRDefault="003355C7" w:rsidP="003355C7">
      <w:pPr>
        <w:pStyle w:val="10"/>
      </w:pPr>
    </w:p>
    <w:p w14:paraId="66F0BCC4" w14:textId="77777777" w:rsidR="003355C7" w:rsidRDefault="003355C7" w:rsidP="003355C7">
      <w:pPr>
        <w:pStyle w:val="10"/>
        <w:rPr>
          <w:rFonts w:hAnsi="宋体"/>
          <w:b/>
          <w:sz w:val="40"/>
          <w:szCs w:val="40"/>
        </w:rPr>
      </w:pPr>
    </w:p>
    <w:p w14:paraId="3BF92DAC" w14:textId="77777777" w:rsidR="003355C7" w:rsidRPr="003355C7" w:rsidRDefault="003355C7" w:rsidP="003355C7">
      <w:pPr>
        <w:pStyle w:val="10"/>
      </w:pPr>
    </w:p>
    <w:p w14:paraId="1020BCF9" w14:textId="77777777" w:rsidR="00FD0D54" w:rsidRDefault="00FD0D54" w:rsidP="006E6D55">
      <w:pPr>
        <w:spacing w:line="360" w:lineRule="auto"/>
        <w:jc w:val="center"/>
        <w:rPr>
          <w:rFonts w:ascii="Times New Roman" w:hAnsi="Times New Roman" w:cs="Times New Roman"/>
          <w:b/>
          <w:sz w:val="36"/>
          <w:szCs w:val="36"/>
          <w:lang w:eastAsia="zh-CN"/>
        </w:rPr>
      </w:pPr>
    </w:p>
    <w:p w14:paraId="512E1833" w14:textId="77777777" w:rsidR="003355C7" w:rsidRDefault="003355C7" w:rsidP="003355C7">
      <w:pPr>
        <w:pStyle w:val="10"/>
      </w:pPr>
    </w:p>
    <w:p w14:paraId="70632F3F" w14:textId="77777777" w:rsidR="003355C7" w:rsidRDefault="003355C7" w:rsidP="003355C7">
      <w:pPr>
        <w:pStyle w:val="10"/>
      </w:pPr>
    </w:p>
    <w:p w14:paraId="2818721C" w14:textId="77777777" w:rsidR="003355C7" w:rsidRDefault="003355C7" w:rsidP="003355C7">
      <w:pPr>
        <w:pStyle w:val="10"/>
      </w:pPr>
    </w:p>
    <w:p w14:paraId="4CDE5724" w14:textId="77777777" w:rsidR="003355C7" w:rsidRDefault="003355C7" w:rsidP="003355C7">
      <w:pPr>
        <w:pStyle w:val="10"/>
      </w:pPr>
    </w:p>
    <w:p w14:paraId="08C1D80C" w14:textId="77777777" w:rsidR="003355C7" w:rsidRPr="003355C7" w:rsidRDefault="003355C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3B21B379"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A74745" w:rsidRPr="00A74745">
        <w:rPr>
          <w:rFonts w:ascii="Times New Roman" w:hAnsi="ˎ̥" w:hint="eastAsia"/>
          <w:color w:val="FF0000"/>
          <w:sz w:val="28"/>
          <w:szCs w:val="28"/>
          <w:u w:val="single"/>
          <w:lang w:eastAsia="zh-CN"/>
        </w:rPr>
        <w:t>芳烃团队白土及脱氯三剂装卸劳务</w:t>
      </w:r>
      <w:r w:rsidR="00A74745">
        <w:rPr>
          <w:rFonts w:ascii="Times New Roman" w:hAnsi="ˎ̥" w:hint="eastAsia"/>
          <w:color w:val="FF0000"/>
          <w:sz w:val="28"/>
          <w:szCs w:val="28"/>
          <w:u w:val="single"/>
          <w:lang w:eastAsia="zh-CN"/>
        </w:rPr>
        <w:t>外包年约</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4BAF1F78"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13B01E95" w14:textId="18506230" w:rsidR="00A74745" w:rsidRPr="00A74745" w:rsidRDefault="003355C7" w:rsidP="00A74745">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W w:w="8994" w:type="dxa"/>
              <w:tblInd w:w="108" w:type="dxa"/>
              <w:tblLook w:val="04A0" w:firstRow="1" w:lastRow="0" w:firstColumn="1" w:lastColumn="0" w:noHBand="0" w:noVBand="1"/>
            </w:tblPr>
            <w:tblGrid>
              <w:gridCol w:w="780"/>
              <w:gridCol w:w="1276"/>
              <w:gridCol w:w="1936"/>
              <w:gridCol w:w="1253"/>
              <w:gridCol w:w="2149"/>
              <w:gridCol w:w="1600"/>
            </w:tblGrid>
            <w:tr w:rsidR="00A74745" w:rsidRPr="00C004BE" w14:paraId="09CC7286" w14:textId="77777777" w:rsidTr="00A74745">
              <w:trPr>
                <w:trHeight w:val="499"/>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5A6232" w14:textId="77777777" w:rsidR="00A74745" w:rsidRPr="00C004BE" w:rsidRDefault="00A74745" w:rsidP="00A74745">
                  <w:pPr>
                    <w:widowControl/>
                    <w:jc w:val="center"/>
                    <w:rPr>
                      <w:color w:val="000000"/>
                      <w:szCs w:val="21"/>
                    </w:rPr>
                  </w:pPr>
                  <w:r w:rsidRPr="00C004BE">
                    <w:rPr>
                      <w:rFonts w:hint="eastAsia"/>
                      <w:color w:val="000000"/>
                      <w:szCs w:val="21"/>
                    </w:rPr>
                    <w:t>序号</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875CF29" w14:textId="77777777" w:rsidR="00A74745" w:rsidRPr="00C004BE" w:rsidRDefault="00A74745" w:rsidP="00A74745">
                  <w:pPr>
                    <w:widowControl/>
                    <w:jc w:val="center"/>
                    <w:rPr>
                      <w:color w:val="000000"/>
                      <w:szCs w:val="21"/>
                    </w:rPr>
                  </w:pPr>
                  <w:r>
                    <w:rPr>
                      <w:rFonts w:hint="eastAsia"/>
                      <w:color w:val="000000"/>
                      <w:szCs w:val="21"/>
                    </w:rPr>
                    <w:t>品名</w:t>
                  </w:r>
                </w:p>
              </w:tc>
              <w:tc>
                <w:tcPr>
                  <w:tcW w:w="1936" w:type="dxa"/>
                  <w:tcBorders>
                    <w:top w:val="single" w:sz="4" w:space="0" w:color="auto"/>
                    <w:left w:val="nil"/>
                    <w:bottom w:val="single" w:sz="4" w:space="0" w:color="auto"/>
                    <w:right w:val="single" w:sz="4" w:space="0" w:color="auto"/>
                  </w:tcBorders>
                  <w:shd w:val="clear" w:color="000000" w:fill="FFFFFF"/>
                  <w:vAlign w:val="center"/>
                </w:tcPr>
                <w:p w14:paraId="6A993E2B" w14:textId="77777777" w:rsidR="00A74745" w:rsidRPr="00C004BE" w:rsidRDefault="00A74745" w:rsidP="00A74745">
                  <w:pPr>
                    <w:jc w:val="center"/>
                    <w:rPr>
                      <w:color w:val="000000"/>
                      <w:szCs w:val="21"/>
                    </w:rPr>
                  </w:pPr>
                  <w:r>
                    <w:rPr>
                      <w:rFonts w:hint="eastAsia"/>
                      <w:color w:val="000000"/>
                      <w:szCs w:val="21"/>
                      <w:lang w:eastAsia="zh-CN"/>
                    </w:rPr>
                    <w:t>预估</w:t>
                  </w:r>
                  <w:r>
                    <w:rPr>
                      <w:rFonts w:hint="eastAsia"/>
                      <w:color w:val="000000"/>
                      <w:szCs w:val="21"/>
                    </w:rPr>
                    <w:t>装卸剂数量</w:t>
                  </w:r>
                </w:p>
              </w:tc>
              <w:tc>
                <w:tcPr>
                  <w:tcW w:w="1253" w:type="dxa"/>
                  <w:tcBorders>
                    <w:top w:val="single" w:sz="4" w:space="0" w:color="auto"/>
                    <w:left w:val="nil"/>
                    <w:bottom w:val="single" w:sz="4" w:space="0" w:color="auto"/>
                    <w:right w:val="single" w:sz="4" w:space="0" w:color="auto"/>
                  </w:tcBorders>
                  <w:shd w:val="clear" w:color="000000" w:fill="FFFFFF"/>
                  <w:vAlign w:val="center"/>
                  <w:hideMark/>
                </w:tcPr>
                <w:p w14:paraId="13F2F581" w14:textId="77777777" w:rsidR="00A74745" w:rsidRPr="00C004BE" w:rsidRDefault="00A74745" w:rsidP="00A74745">
                  <w:pPr>
                    <w:widowControl/>
                    <w:jc w:val="center"/>
                    <w:rPr>
                      <w:color w:val="000000"/>
                      <w:szCs w:val="21"/>
                    </w:rPr>
                  </w:pPr>
                  <w:r w:rsidRPr="00C004BE">
                    <w:rPr>
                      <w:rFonts w:hint="eastAsia"/>
                      <w:color w:val="000000"/>
                      <w:szCs w:val="21"/>
                    </w:rPr>
                    <w:t>单位</w:t>
                  </w:r>
                </w:p>
              </w:tc>
              <w:tc>
                <w:tcPr>
                  <w:tcW w:w="2149" w:type="dxa"/>
                  <w:tcBorders>
                    <w:top w:val="single" w:sz="4" w:space="0" w:color="auto"/>
                    <w:left w:val="nil"/>
                    <w:bottom w:val="single" w:sz="4" w:space="0" w:color="auto"/>
                    <w:right w:val="single" w:sz="4" w:space="0" w:color="auto"/>
                  </w:tcBorders>
                  <w:shd w:val="clear" w:color="000000" w:fill="FFFFFF"/>
                  <w:vAlign w:val="center"/>
                  <w:hideMark/>
                </w:tcPr>
                <w:p w14:paraId="6AC10F55" w14:textId="77777777" w:rsidR="00A74745" w:rsidRDefault="00A74745" w:rsidP="00A74745">
                  <w:pPr>
                    <w:widowControl/>
                    <w:jc w:val="center"/>
                    <w:rPr>
                      <w:color w:val="000000"/>
                      <w:szCs w:val="21"/>
                    </w:rPr>
                  </w:pPr>
                  <w:r w:rsidRPr="00C004BE">
                    <w:rPr>
                      <w:rFonts w:hint="eastAsia"/>
                      <w:color w:val="000000"/>
                      <w:szCs w:val="21"/>
                    </w:rPr>
                    <w:t>单价（含税）</w:t>
                  </w:r>
                </w:p>
                <w:p w14:paraId="0B7615EF" w14:textId="77777777" w:rsidR="00A74745" w:rsidRPr="00C004BE" w:rsidRDefault="00A74745" w:rsidP="00A74745">
                  <w:pPr>
                    <w:widowControl/>
                    <w:jc w:val="center"/>
                    <w:rPr>
                      <w:color w:val="000000"/>
                      <w:szCs w:val="21"/>
                    </w:rPr>
                  </w:pPr>
                  <w:r>
                    <w:rPr>
                      <w:rFonts w:hint="eastAsia"/>
                      <w:color w:val="000000"/>
                      <w:szCs w:val="21"/>
                    </w:rPr>
                    <w:t>元</w:t>
                  </w:r>
                  <w:r>
                    <w:rPr>
                      <w:rFonts w:hint="eastAsia"/>
                      <w:color w:val="000000"/>
                      <w:szCs w:val="21"/>
                      <w:lang w:eastAsia="zh-CN"/>
                    </w:rPr>
                    <w:t>/吨</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4C34346F" w14:textId="77777777" w:rsidR="00A74745" w:rsidRPr="00C004BE" w:rsidRDefault="00A74745" w:rsidP="00A74745">
                  <w:pPr>
                    <w:widowControl/>
                    <w:rPr>
                      <w:color w:val="000000"/>
                    </w:rPr>
                  </w:pPr>
                  <w:r w:rsidRPr="00C004BE">
                    <w:rPr>
                      <w:rFonts w:hint="eastAsia"/>
                      <w:color w:val="000000"/>
                    </w:rPr>
                    <w:t>备注</w:t>
                  </w:r>
                </w:p>
              </w:tc>
            </w:tr>
            <w:tr w:rsidR="00A74745" w:rsidRPr="00C004BE" w14:paraId="10466669" w14:textId="77777777" w:rsidTr="00A74745">
              <w:trPr>
                <w:trHeight w:val="499"/>
              </w:trPr>
              <w:tc>
                <w:tcPr>
                  <w:tcW w:w="780" w:type="dxa"/>
                  <w:tcBorders>
                    <w:top w:val="nil"/>
                    <w:left w:val="single" w:sz="4" w:space="0" w:color="auto"/>
                    <w:bottom w:val="single" w:sz="4" w:space="0" w:color="auto"/>
                    <w:right w:val="single" w:sz="4" w:space="0" w:color="auto"/>
                  </w:tcBorders>
                  <w:shd w:val="clear" w:color="000000" w:fill="FFFFFF"/>
                  <w:vAlign w:val="center"/>
                  <w:hideMark/>
                </w:tcPr>
                <w:p w14:paraId="03523D40" w14:textId="77777777" w:rsidR="00A74745" w:rsidRPr="00C004BE" w:rsidRDefault="00A74745" w:rsidP="00A74745">
                  <w:pPr>
                    <w:widowControl/>
                    <w:jc w:val="center"/>
                    <w:rPr>
                      <w:color w:val="000000"/>
                      <w:szCs w:val="21"/>
                    </w:rPr>
                  </w:pPr>
                  <w:r>
                    <w:rPr>
                      <w:color w:val="000000"/>
                      <w:szCs w:val="21"/>
                    </w:rPr>
                    <w:t>1</w:t>
                  </w:r>
                </w:p>
              </w:tc>
              <w:tc>
                <w:tcPr>
                  <w:tcW w:w="1276" w:type="dxa"/>
                  <w:tcBorders>
                    <w:top w:val="nil"/>
                    <w:left w:val="nil"/>
                    <w:bottom w:val="single" w:sz="4" w:space="0" w:color="auto"/>
                    <w:right w:val="single" w:sz="4" w:space="0" w:color="auto"/>
                  </w:tcBorders>
                  <w:shd w:val="clear" w:color="auto" w:fill="auto"/>
                  <w:vAlign w:val="center"/>
                  <w:hideMark/>
                </w:tcPr>
                <w:p w14:paraId="05046711" w14:textId="77777777" w:rsidR="00A74745" w:rsidRPr="00C004BE" w:rsidRDefault="00A74745" w:rsidP="00A74745">
                  <w:pPr>
                    <w:widowControl/>
                    <w:jc w:val="center"/>
                    <w:rPr>
                      <w:color w:val="000000"/>
                      <w:szCs w:val="21"/>
                    </w:rPr>
                  </w:pPr>
                  <w:r>
                    <w:rPr>
                      <w:rFonts w:hint="eastAsia"/>
                      <w:color w:val="000000"/>
                      <w:szCs w:val="21"/>
                      <w:lang w:eastAsia="zh-CN"/>
                    </w:rPr>
                    <w:t>白土</w:t>
                  </w:r>
                </w:p>
              </w:tc>
              <w:tc>
                <w:tcPr>
                  <w:tcW w:w="1936" w:type="dxa"/>
                  <w:tcBorders>
                    <w:top w:val="nil"/>
                    <w:left w:val="nil"/>
                    <w:bottom w:val="single" w:sz="4" w:space="0" w:color="auto"/>
                    <w:right w:val="single" w:sz="4" w:space="0" w:color="auto"/>
                  </w:tcBorders>
                  <w:shd w:val="clear" w:color="auto" w:fill="auto"/>
                  <w:vAlign w:val="center"/>
                  <w:hideMark/>
                </w:tcPr>
                <w:p w14:paraId="14F2AE1B" w14:textId="77777777" w:rsidR="00A74745" w:rsidRPr="00C004BE" w:rsidRDefault="00A74745" w:rsidP="00A74745">
                  <w:pPr>
                    <w:widowControl/>
                    <w:jc w:val="center"/>
                    <w:rPr>
                      <w:color w:val="000000"/>
                      <w:szCs w:val="21"/>
                      <w:lang w:eastAsia="zh-CN"/>
                    </w:rPr>
                  </w:pPr>
                  <w:r>
                    <w:rPr>
                      <w:rFonts w:hint="eastAsia"/>
                      <w:color w:val="000000"/>
                      <w:szCs w:val="21"/>
                      <w:lang w:eastAsia="zh-CN"/>
                    </w:rPr>
                    <w:t>9</w:t>
                  </w:r>
                  <w:r>
                    <w:rPr>
                      <w:color w:val="000000"/>
                      <w:szCs w:val="21"/>
                      <w:lang w:eastAsia="zh-CN"/>
                    </w:rPr>
                    <w:t>80</w:t>
                  </w:r>
                </w:p>
              </w:tc>
              <w:tc>
                <w:tcPr>
                  <w:tcW w:w="1253" w:type="dxa"/>
                  <w:tcBorders>
                    <w:top w:val="single" w:sz="4" w:space="0" w:color="auto"/>
                    <w:left w:val="nil"/>
                    <w:bottom w:val="single" w:sz="4" w:space="0" w:color="auto"/>
                    <w:right w:val="single" w:sz="4" w:space="0" w:color="auto"/>
                  </w:tcBorders>
                  <w:shd w:val="clear" w:color="000000" w:fill="FFFFFF"/>
                  <w:vAlign w:val="center"/>
                  <w:hideMark/>
                </w:tcPr>
                <w:p w14:paraId="3D0DEB63" w14:textId="77777777" w:rsidR="00A74745" w:rsidRPr="00C004BE" w:rsidRDefault="00A74745" w:rsidP="00A74745">
                  <w:pPr>
                    <w:widowControl/>
                    <w:jc w:val="center"/>
                    <w:rPr>
                      <w:color w:val="000000"/>
                      <w:szCs w:val="21"/>
                    </w:rPr>
                  </w:pPr>
                  <w:r>
                    <w:rPr>
                      <w:rFonts w:hint="eastAsia"/>
                      <w:color w:val="000000"/>
                      <w:szCs w:val="21"/>
                      <w:lang w:eastAsia="zh-CN"/>
                    </w:rPr>
                    <w:t>吨</w:t>
                  </w:r>
                </w:p>
              </w:tc>
              <w:tc>
                <w:tcPr>
                  <w:tcW w:w="2149" w:type="dxa"/>
                  <w:tcBorders>
                    <w:top w:val="nil"/>
                    <w:left w:val="nil"/>
                    <w:bottom w:val="single" w:sz="4" w:space="0" w:color="auto"/>
                    <w:right w:val="single" w:sz="4" w:space="0" w:color="auto"/>
                  </w:tcBorders>
                  <w:shd w:val="clear" w:color="000000" w:fill="FFFFFF"/>
                  <w:vAlign w:val="center"/>
                  <w:hideMark/>
                </w:tcPr>
                <w:p w14:paraId="5A0BF849" w14:textId="77777777" w:rsidR="00A74745" w:rsidRPr="00C004BE" w:rsidRDefault="00A74745" w:rsidP="00A74745">
                  <w:pPr>
                    <w:widowControl/>
                    <w:jc w:val="center"/>
                    <w:rPr>
                      <w:color w:val="000000"/>
                      <w:szCs w:val="21"/>
                    </w:rPr>
                  </w:pPr>
                </w:p>
              </w:tc>
              <w:tc>
                <w:tcPr>
                  <w:tcW w:w="1600" w:type="dxa"/>
                  <w:tcBorders>
                    <w:top w:val="nil"/>
                    <w:left w:val="nil"/>
                    <w:bottom w:val="single" w:sz="4" w:space="0" w:color="auto"/>
                    <w:right w:val="single" w:sz="4" w:space="0" w:color="auto"/>
                  </w:tcBorders>
                  <w:shd w:val="clear" w:color="auto" w:fill="auto"/>
                  <w:noWrap/>
                  <w:vAlign w:val="center"/>
                  <w:hideMark/>
                </w:tcPr>
                <w:p w14:paraId="1840FD69" w14:textId="77777777" w:rsidR="00A74745" w:rsidRPr="00C004BE" w:rsidRDefault="00A74745" w:rsidP="00A74745">
                  <w:pPr>
                    <w:widowControl/>
                    <w:jc w:val="center"/>
                    <w:rPr>
                      <w:color w:val="000000"/>
                    </w:rPr>
                  </w:pPr>
                </w:p>
              </w:tc>
            </w:tr>
            <w:tr w:rsidR="00A74745" w:rsidRPr="00C004BE" w14:paraId="2573A4AC" w14:textId="77777777" w:rsidTr="00A74745">
              <w:trPr>
                <w:trHeight w:val="499"/>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14:paraId="77D385A2" w14:textId="77777777" w:rsidR="00A74745" w:rsidRDefault="00A74745" w:rsidP="00A74745">
                  <w:pPr>
                    <w:widowControl/>
                    <w:jc w:val="center"/>
                    <w:rPr>
                      <w:color w:val="000000"/>
                      <w:szCs w:val="21"/>
                      <w:lang w:eastAsia="zh-CN"/>
                    </w:rPr>
                  </w:pPr>
                  <w:r>
                    <w:rPr>
                      <w:rFonts w:hint="eastAsia"/>
                      <w:color w:val="000000"/>
                      <w:szCs w:val="21"/>
                      <w:lang w:eastAsia="zh-CN"/>
                    </w:rPr>
                    <w:t>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BAA099" w14:textId="77777777" w:rsidR="00A74745" w:rsidRDefault="00A74745" w:rsidP="00A74745">
                  <w:pPr>
                    <w:widowControl/>
                    <w:jc w:val="center"/>
                    <w:rPr>
                      <w:color w:val="000000"/>
                      <w:szCs w:val="21"/>
                      <w:lang w:eastAsia="zh-CN"/>
                    </w:rPr>
                  </w:pPr>
                  <w:r>
                    <w:rPr>
                      <w:rFonts w:hint="eastAsia"/>
                      <w:color w:val="000000"/>
                      <w:szCs w:val="21"/>
                      <w:lang w:eastAsia="zh-CN"/>
                    </w:rPr>
                    <w:t>脱氯剂</w:t>
                  </w:r>
                </w:p>
              </w:tc>
              <w:tc>
                <w:tcPr>
                  <w:tcW w:w="1936" w:type="dxa"/>
                  <w:tcBorders>
                    <w:top w:val="single" w:sz="4" w:space="0" w:color="auto"/>
                    <w:left w:val="nil"/>
                    <w:bottom w:val="single" w:sz="4" w:space="0" w:color="auto"/>
                    <w:right w:val="single" w:sz="4" w:space="0" w:color="auto"/>
                  </w:tcBorders>
                  <w:shd w:val="clear" w:color="auto" w:fill="auto"/>
                  <w:vAlign w:val="center"/>
                </w:tcPr>
                <w:p w14:paraId="7AAFD416" w14:textId="77777777" w:rsidR="00A74745" w:rsidRDefault="00A74745" w:rsidP="00A74745">
                  <w:pPr>
                    <w:widowControl/>
                    <w:jc w:val="center"/>
                    <w:rPr>
                      <w:color w:val="000000"/>
                      <w:szCs w:val="21"/>
                      <w:lang w:eastAsia="zh-CN"/>
                    </w:rPr>
                  </w:pPr>
                  <w:r>
                    <w:rPr>
                      <w:rFonts w:hint="eastAsia"/>
                      <w:color w:val="000000"/>
                      <w:szCs w:val="21"/>
                      <w:lang w:eastAsia="zh-CN"/>
                    </w:rPr>
                    <w:t>1</w:t>
                  </w:r>
                  <w:r>
                    <w:rPr>
                      <w:color w:val="000000"/>
                      <w:szCs w:val="21"/>
                      <w:lang w:eastAsia="zh-CN"/>
                    </w:rPr>
                    <w:t>78</w:t>
                  </w:r>
                </w:p>
              </w:tc>
              <w:tc>
                <w:tcPr>
                  <w:tcW w:w="1253" w:type="dxa"/>
                  <w:tcBorders>
                    <w:top w:val="single" w:sz="4" w:space="0" w:color="auto"/>
                    <w:left w:val="nil"/>
                    <w:bottom w:val="single" w:sz="4" w:space="0" w:color="auto"/>
                    <w:right w:val="single" w:sz="4" w:space="0" w:color="auto"/>
                  </w:tcBorders>
                  <w:shd w:val="clear" w:color="000000" w:fill="FFFFFF"/>
                  <w:vAlign w:val="center"/>
                </w:tcPr>
                <w:p w14:paraId="46684D46" w14:textId="77777777" w:rsidR="00A74745" w:rsidRDefault="00A74745" w:rsidP="00A74745">
                  <w:pPr>
                    <w:widowControl/>
                    <w:jc w:val="center"/>
                    <w:rPr>
                      <w:color w:val="000000"/>
                      <w:szCs w:val="21"/>
                      <w:lang w:eastAsia="zh-CN"/>
                    </w:rPr>
                  </w:pPr>
                  <w:r>
                    <w:rPr>
                      <w:rFonts w:hint="eastAsia"/>
                      <w:color w:val="000000"/>
                      <w:szCs w:val="21"/>
                      <w:lang w:eastAsia="zh-CN"/>
                    </w:rPr>
                    <w:t>吨</w:t>
                  </w:r>
                </w:p>
              </w:tc>
              <w:tc>
                <w:tcPr>
                  <w:tcW w:w="2149" w:type="dxa"/>
                  <w:tcBorders>
                    <w:top w:val="single" w:sz="4" w:space="0" w:color="auto"/>
                    <w:left w:val="nil"/>
                    <w:bottom w:val="single" w:sz="4" w:space="0" w:color="auto"/>
                    <w:right w:val="single" w:sz="4" w:space="0" w:color="auto"/>
                  </w:tcBorders>
                  <w:shd w:val="clear" w:color="000000" w:fill="FFFFFF"/>
                  <w:vAlign w:val="center"/>
                </w:tcPr>
                <w:p w14:paraId="2A6944E2" w14:textId="77777777" w:rsidR="00A74745" w:rsidRPr="00C004BE" w:rsidRDefault="00A74745" w:rsidP="00A74745">
                  <w:pPr>
                    <w:widowControl/>
                    <w:jc w:val="center"/>
                    <w:rPr>
                      <w:color w:val="000000"/>
                      <w:szCs w:val="21"/>
                    </w:rPr>
                  </w:pPr>
                </w:p>
              </w:tc>
              <w:tc>
                <w:tcPr>
                  <w:tcW w:w="1600" w:type="dxa"/>
                  <w:tcBorders>
                    <w:top w:val="single" w:sz="4" w:space="0" w:color="auto"/>
                    <w:left w:val="nil"/>
                    <w:bottom w:val="single" w:sz="4" w:space="0" w:color="auto"/>
                    <w:right w:val="single" w:sz="4" w:space="0" w:color="auto"/>
                  </w:tcBorders>
                  <w:shd w:val="clear" w:color="auto" w:fill="auto"/>
                  <w:noWrap/>
                  <w:vAlign w:val="center"/>
                </w:tcPr>
                <w:p w14:paraId="23844C66" w14:textId="77777777" w:rsidR="00A74745" w:rsidRPr="00C004BE" w:rsidRDefault="00A74745" w:rsidP="00A74745">
                  <w:pPr>
                    <w:widowControl/>
                    <w:jc w:val="center"/>
                    <w:rPr>
                      <w:color w:val="000000"/>
                    </w:rPr>
                  </w:pPr>
                </w:p>
              </w:tc>
            </w:tr>
            <w:tr w:rsidR="00A74745" w:rsidRPr="00C004BE" w14:paraId="2469162F" w14:textId="77777777" w:rsidTr="00A74745">
              <w:trPr>
                <w:trHeight w:val="499"/>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tcPr>
                <w:p w14:paraId="60811620" w14:textId="77777777" w:rsidR="00A74745" w:rsidRDefault="00A74745" w:rsidP="00A74745">
                  <w:pPr>
                    <w:widowControl/>
                    <w:jc w:val="center"/>
                    <w:rPr>
                      <w:color w:val="000000"/>
                      <w:szCs w:val="21"/>
                      <w:lang w:eastAsia="zh-CN"/>
                    </w:rPr>
                  </w:pPr>
                  <w:r>
                    <w:rPr>
                      <w:rFonts w:hint="eastAsia"/>
                      <w:color w:val="000000"/>
                      <w:szCs w:val="21"/>
                      <w:lang w:eastAsia="zh-CN"/>
                    </w:rPr>
                    <w:t>3</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3AB9F1" w14:textId="77777777" w:rsidR="00A74745" w:rsidRDefault="00A74745" w:rsidP="00A74745">
                  <w:pPr>
                    <w:widowControl/>
                    <w:jc w:val="center"/>
                    <w:rPr>
                      <w:color w:val="000000"/>
                      <w:szCs w:val="21"/>
                      <w:lang w:eastAsia="zh-CN"/>
                    </w:rPr>
                  </w:pPr>
                  <w:r>
                    <w:rPr>
                      <w:rFonts w:hint="eastAsia"/>
                      <w:color w:val="000000"/>
                      <w:szCs w:val="21"/>
                      <w:lang w:eastAsia="zh-CN"/>
                    </w:rPr>
                    <w:t>瓷球</w:t>
                  </w:r>
                </w:p>
              </w:tc>
              <w:tc>
                <w:tcPr>
                  <w:tcW w:w="1936" w:type="dxa"/>
                  <w:tcBorders>
                    <w:top w:val="single" w:sz="4" w:space="0" w:color="auto"/>
                    <w:left w:val="nil"/>
                    <w:bottom w:val="single" w:sz="4" w:space="0" w:color="auto"/>
                    <w:right w:val="single" w:sz="4" w:space="0" w:color="auto"/>
                  </w:tcBorders>
                  <w:shd w:val="clear" w:color="auto" w:fill="auto"/>
                  <w:vAlign w:val="center"/>
                </w:tcPr>
                <w:p w14:paraId="0EFC371C" w14:textId="77777777" w:rsidR="00A74745" w:rsidRDefault="00A74745" w:rsidP="00A74745">
                  <w:pPr>
                    <w:widowControl/>
                    <w:jc w:val="center"/>
                    <w:rPr>
                      <w:color w:val="000000"/>
                      <w:szCs w:val="21"/>
                      <w:lang w:eastAsia="zh-CN"/>
                    </w:rPr>
                  </w:pPr>
                  <w:r>
                    <w:rPr>
                      <w:rFonts w:hint="eastAsia"/>
                      <w:color w:val="000000"/>
                      <w:szCs w:val="21"/>
                      <w:lang w:eastAsia="zh-CN"/>
                    </w:rPr>
                    <w:t>8</w:t>
                  </w:r>
                  <w:r>
                    <w:rPr>
                      <w:color w:val="000000"/>
                      <w:szCs w:val="21"/>
                      <w:lang w:eastAsia="zh-CN"/>
                    </w:rPr>
                    <w:t>2</w:t>
                  </w:r>
                </w:p>
              </w:tc>
              <w:tc>
                <w:tcPr>
                  <w:tcW w:w="1253" w:type="dxa"/>
                  <w:tcBorders>
                    <w:top w:val="single" w:sz="4" w:space="0" w:color="auto"/>
                    <w:left w:val="nil"/>
                    <w:bottom w:val="single" w:sz="4" w:space="0" w:color="auto"/>
                    <w:right w:val="single" w:sz="4" w:space="0" w:color="auto"/>
                  </w:tcBorders>
                  <w:shd w:val="clear" w:color="000000" w:fill="FFFFFF"/>
                  <w:vAlign w:val="center"/>
                </w:tcPr>
                <w:p w14:paraId="7CDAD781" w14:textId="6E84BD12" w:rsidR="00A74745" w:rsidRDefault="00A74745" w:rsidP="00A74745">
                  <w:pPr>
                    <w:widowControl/>
                    <w:jc w:val="center"/>
                    <w:rPr>
                      <w:color w:val="000000"/>
                      <w:szCs w:val="21"/>
                      <w:lang w:eastAsia="zh-CN"/>
                    </w:rPr>
                  </w:pPr>
                  <w:r>
                    <w:rPr>
                      <w:rFonts w:hint="eastAsia"/>
                      <w:color w:val="000000"/>
                      <w:szCs w:val="21"/>
                      <w:lang w:eastAsia="zh-CN"/>
                    </w:rPr>
                    <w:t>吨</w:t>
                  </w:r>
                </w:p>
              </w:tc>
              <w:tc>
                <w:tcPr>
                  <w:tcW w:w="2149" w:type="dxa"/>
                  <w:tcBorders>
                    <w:top w:val="single" w:sz="4" w:space="0" w:color="auto"/>
                    <w:left w:val="nil"/>
                    <w:bottom w:val="single" w:sz="4" w:space="0" w:color="auto"/>
                    <w:right w:val="single" w:sz="4" w:space="0" w:color="auto"/>
                  </w:tcBorders>
                  <w:shd w:val="clear" w:color="000000" w:fill="FFFFFF"/>
                  <w:vAlign w:val="center"/>
                </w:tcPr>
                <w:p w14:paraId="728A61C0" w14:textId="77777777" w:rsidR="00A74745" w:rsidRPr="00C004BE" w:rsidRDefault="00A74745" w:rsidP="00A74745">
                  <w:pPr>
                    <w:widowControl/>
                    <w:jc w:val="center"/>
                    <w:rPr>
                      <w:color w:val="000000"/>
                      <w:szCs w:val="21"/>
                    </w:rPr>
                  </w:pPr>
                </w:p>
              </w:tc>
              <w:tc>
                <w:tcPr>
                  <w:tcW w:w="1600" w:type="dxa"/>
                  <w:tcBorders>
                    <w:top w:val="single" w:sz="4" w:space="0" w:color="auto"/>
                    <w:left w:val="nil"/>
                    <w:bottom w:val="single" w:sz="4" w:space="0" w:color="auto"/>
                    <w:right w:val="single" w:sz="4" w:space="0" w:color="auto"/>
                  </w:tcBorders>
                  <w:shd w:val="clear" w:color="auto" w:fill="auto"/>
                  <w:noWrap/>
                  <w:vAlign w:val="center"/>
                </w:tcPr>
                <w:p w14:paraId="41D5068D" w14:textId="77777777" w:rsidR="00A74745" w:rsidRPr="00C004BE" w:rsidRDefault="00A74745" w:rsidP="00A74745">
                  <w:pPr>
                    <w:widowControl/>
                    <w:jc w:val="center"/>
                    <w:rPr>
                      <w:color w:val="000000"/>
                    </w:rPr>
                  </w:pPr>
                </w:p>
              </w:tc>
            </w:tr>
            <w:tr w:rsidR="00A74745" w:rsidRPr="00C004BE" w14:paraId="2175717B" w14:textId="77777777" w:rsidTr="00A74745">
              <w:trPr>
                <w:trHeight w:val="499"/>
              </w:trPr>
              <w:tc>
                <w:tcPr>
                  <w:tcW w:w="524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6B3B50CD" w14:textId="6F332647" w:rsidR="00A74745" w:rsidRDefault="00A74745" w:rsidP="00A74745">
                  <w:pPr>
                    <w:widowControl/>
                    <w:jc w:val="center"/>
                    <w:rPr>
                      <w:color w:val="000000"/>
                      <w:szCs w:val="21"/>
                      <w:lang w:eastAsia="zh-CN"/>
                    </w:rPr>
                  </w:pPr>
                  <w:r>
                    <w:rPr>
                      <w:rFonts w:hint="eastAsia"/>
                      <w:color w:val="000000"/>
                      <w:szCs w:val="21"/>
                      <w:lang w:eastAsia="zh-CN"/>
                    </w:rPr>
                    <w:t>合计</w:t>
                  </w:r>
                </w:p>
              </w:tc>
              <w:tc>
                <w:tcPr>
                  <w:tcW w:w="2149" w:type="dxa"/>
                  <w:tcBorders>
                    <w:top w:val="single" w:sz="4" w:space="0" w:color="auto"/>
                    <w:left w:val="nil"/>
                    <w:bottom w:val="single" w:sz="4" w:space="0" w:color="auto"/>
                    <w:right w:val="single" w:sz="4" w:space="0" w:color="auto"/>
                  </w:tcBorders>
                  <w:shd w:val="clear" w:color="000000" w:fill="FFFFFF"/>
                  <w:vAlign w:val="center"/>
                </w:tcPr>
                <w:p w14:paraId="5D97A921" w14:textId="77777777" w:rsidR="00A74745" w:rsidRPr="00C004BE" w:rsidRDefault="00A74745" w:rsidP="00A74745">
                  <w:pPr>
                    <w:widowControl/>
                    <w:jc w:val="center"/>
                    <w:rPr>
                      <w:color w:val="000000"/>
                      <w:szCs w:val="21"/>
                    </w:rPr>
                  </w:pPr>
                </w:p>
              </w:tc>
              <w:tc>
                <w:tcPr>
                  <w:tcW w:w="1600" w:type="dxa"/>
                  <w:tcBorders>
                    <w:top w:val="single" w:sz="4" w:space="0" w:color="auto"/>
                    <w:left w:val="nil"/>
                    <w:bottom w:val="single" w:sz="4" w:space="0" w:color="auto"/>
                    <w:right w:val="single" w:sz="4" w:space="0" w:color="auto"/>
                  </w:tcBorders>
                  <w:shd w:val="clear" w:color="auto" w:fill="auto"/>
                  <w:noWrap/>
                  <w:vAlign w:val="center"/>
                </w:tcPr>
                <w:p w14:paraId="1E403D1E" w14:textId="77777777" w:rsidR="00A74745" w:rsidRPr="00C004BE" w:rsidRDefault="00A74745" w:rsidP="00A74745">
                  <w:pPr>
                    <w:widowControl/>
                    <w:jc w:val="center"/>
                    <w:rPr>
                      <w:color w:val="000000"/>
                    </w:rPr>
                  </w:pPr>
                </w:p>
              </w:tc>
            </w:tr>
          </w:tbl>
          <w:p w14:paraId="669201C2" w14:textId="77777777" w:rsidR="00A74745" w:rsidRPr="00A74745" w:rsidRDefault="00A74745" w:rsidP="00A74745">
            <w:pPr>
              <w:pStyle w:val="10"/>
            </w:pPr>
          </w:p>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7"/>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1B86A" w14:textId="77777777" w:rsidR="00A72298" w:rsidRDefault="00A72298">
      <w:r>
        <w:separator/>
      </w:r>
    </w:p>
  </w:endnote>
  <w:endnote w:type="continuationSeparator" w:id="0">
    <w:p w14:paraId="1C4E72BB" w14:textId="77777777" w:rsidR="00A72298" w:rsidRDefault="00A72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5844DC" w:rsidRDefault="005844DC">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939BA">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939BA">
              <w:rPr>
                <w:b/>
                <w:bCs/>
                <w:noProof/>
              </w:rPr>
              <w:t>45</w:t>
            </w:r>
            <w:r>
              <w:rPr>
                <w:b/>
                <w:bCs/>
                <w:sz w:val="24"/>
                <w:szCs w:val="24"/>
              </w:rPr>
              <w:fldChar w:fldCharType="end"/>
            </w:r>
          </w:p>
        </w:sdtContent>
      </w:sdt>
    </w:sdtContent>
  </w:sdt>
  <w:p w14:paraId="7552A791" w14:textId="77777777" w:rsidR="005844DC" w:rsidRDefault="005844D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5844DC" w:rsidRDefault="005844DC">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939BA">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939BA">
              <w:rPr>
                <w:b/>
                <w:bCs/>
                <w:noProof/>
              </w:rPr>
              <w:t>45</w:t>
            </w:r>
            <w:r>
              <w:rPr>
                <w:b/>
                <w:bCs/>
                <w:sz w:val="24"/>
                <w:szCs w:val="24"/>
              </w:rPr>
              <w:fldChar w:fldCharType="end"/>
            </w:r>
          </w:p>
        </w:sdtContent>
      </w:sdt>
    </w:sdtContent>
  </w:sdt>
  <w:p w14:paraId="642D1A21" w14:textId="77777777" w:rsidR="005844DC" w:rsidRDefault="005844DC">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5844DC" w:rsidRDefault="00A72298">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style="mso-next-textbox:#_x0000_s3076" inset="0,0,0,0">
            <w:txbxContent>
              <w:p w14:paraId="764AF04E" w14:textId="77777777" w:rsidR="005844DC" w:rsidRDefault="005844DC">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27723" w14:textId="77777777" w:rsidR="005844DC" w:rsidRDefault="005844DC">
    <w:pPr>
      <w:pStyle w:val="a8"/>
      <w:ind w:right="360"/>
      <w:jc w:val="center"/>
      <w:rPr>
        <w:rFonts w:ascii="Arial" w:hAnsi="Arial" w:cs="Arial"/>
      </w:rPr>
    </w:pPr>
    <w:r>
      <w:rPr>
        <w:rFonts w:ascii="Arial" w:hAnsi="Arial" w:cs="Arial" w:hint="eastAsia"/>
      </w:rPr>
      <w:t>第</w:t>
    </w:r>
    <w:r>
      <w:rPr>
        <w:rFonts w:ascii="Arial" w:hAnsi="Arial" w:cs="Arial"/>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9939BA">
      <w:rPr>
        <w:rFonts w:ascii="Arial" w:hAnsi="Arial" w:cs="Arial"/>
        <w:noProof/>
      </w:rPr>
      <w:t>19</w:t>
    </w:r>
    <w:r>
      <w:rPr>
        <w:rFonts w:ascii="Arial" w:hAnsi="Arial" w:cs="Arial"/>
      </w:rPr>
      <w:fldChar w:fldCharType="end"/>
    </w:r>
    <w:r>
      <w:rPr>
        <w:rFonts w:ascii="Arial" w:hAnsi="Arial" w:cs="Arial"/>
      </w:rPr>
      <w:t xml:space="preserve"> </w:t>
    </w:r>
    <w:r>
      <w:rPr>
        <w:rFonts w:ascii="Arial" w:hAnsi="Arial" w:cs="Arial" w:hint="eastAsia"/>
      </w:rPr>
      <w:t>页</w:t>
    </w:r>
    <w:r>
      <w:rPr>
        <w:rFonts w:ascii="Arial" w:hAnsi="Arial" w:cs="Arial"/>
      </w:rPr>
      <w:t xml:space="preserve"> </w:t>
    </w:r>
    <w:r>
      <w:rPr>
        <w:rFonts w:ascii="Arial" w:hAnsi="Arial" w:cs="Arial" w:hint="eastAsia"/>
      </w:rPr>
      <w:t>共</w:t>
    </w:r>
    <w:r>
      <w:rPr>
        <w:rStyle w:val="ac"/>
        <w:rFonts w:ascii="Arial" w:hAnsi="Arial" w:cs="Arial"/>
      </w:rPr>
      <w:fldChar w:fldCharType="begin"/>
    </w:r>
    <w:r>
      <w:rPr>
        <w:rStyle w:val="ac"/>
        <w:rFonts w:ascii="Arial" w:hAnsi="Arial" w:cs="Arial"/>
      </w:rPr>
      <w:instrText xml:space="preserve"> </w:instrText>
    </w:r>
    <w:r>
      <w:rPr>
        <w:rStyle w:val="ac"/>
        <w:rFonts w:ascii="Arial" w:hAnsi="Arial" w:cs="Arial" w:hint="eastAsia"/>
      </w:rPr>
      <w:instrText>NUMPAGES  \* Arabic  \* MERGEFORMAT</w:instrText>
    </w:r>
    <w:r>
      <w:rPr>
        <w:rStyle w:val="ac"/>
        <w:rFonts w:ascii="Arial" w:hAnsi="Arial" w:cs="Arial"/>
      </w:rPr>
      <w:instrText xml:space="preserve"> </w:instrText>
    </w:r>
    <w:r>
      <w:rPr>
        <w:rStyle w:val="ac"/>
        <w:rFonts w:ascii="Arial" w:hAnsi="Arial" w:cs="Arial"/>
      </w:rPr>
      <w:fldChar w:fldCharType="separate"/>
    </w:r>
    <w:r w:rsidR="009939BA">
      <w:rPr>
        <w:rStyle w:val="ac"/>
        <w:rFonts w:ascii="Arial" w:hAnsi="Arial" w:cs="Arial"/>
        <w:noProof/>
      </w:rPr>
      <w:t>45</w:t>
    </w:r>
    <w:r>
      <w:rPr>
        <w:rStyle w:val="ac"/>
        <w:rFonts w:ascii="Arial" w:hAnsi="Arial" w:cs="Arial"/>
      </w:rPr>
      <w:fldChar w:fldCharType="end"/>
    </w:r>
    <w:r>
      <w:rPr>
        <w:rFonts w:ascii="Arial" w:hAnsi="Arial" w:cs="Arial" w:hint="eastAsia"/>
      </w:rPr>
      <w:t>页</w:t>
    </w:r>
  </w:p>
  <w:p w14:paraId="0EC15D73" w14:textId="77777777" w:rsidR="005844DC" w:rsidRDefault="005844DC">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5844DC" w:rsidRDefault="005844DC">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C7F9E" w14:textId="77777777" w:rsidR="00A72298" w:rsidRDefault="00A72298">
      <w:r>
        <w:separator/>
      </w:r>
    </w:p>
  </w:footnote>
  <w:footnote w:type="continuationSeparator" w:id="0">
    <w:p w14:paraId="57CEB6CC" w14:textId="77777777" w:rsidR="00A72298" w:rsidRDefault="00A72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1BB35" w14:textId="14EAA4D3" w:rsidR="005844DC" w:rsidRDefault="005844D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31538" w14:textId="08C1ED53" w:rsidR="005844DC" w:rsidRDefault="005844DC">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F96F0" w14:textId="09AEE097" w:rsidR="005844DC" w:rsidRDefault="005844D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2B201BC"/>
    <w:multiLevelType w:val="multilevel"/>
    <w:tmpl w:val="32B201BC"/>
    <w:lvl w:ilvl="0">
      <w:start w:val="1"/>
      <w:numFmt w:val="decimal"/>
      <w:lvlText w:val="第%1条"/>
      <w:lvlJc w:val="left"/>
      <w:pPr>
        <w:ind w:left="1335" w:hanging="87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8">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42F876F0"/>
    <w:multiLevelType w:val="hybridMultilevel"/>
    <w:tmpl w:val="229C424E"/>
    <w:lvl w:ilvl="0" w:tplc="5EA437C6">
      <w:start w:val="1"/>
      <w:numFmt w:val="decimal"/>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3">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4">
    <w:nsid w:val="487870D9"/>
    <w:multiLevelType w:val="multilevel"/>
    <w:tmpl w:val="487870D9"/>
    <w:lvl w:ilvl="0">
      <w:start w:val="1"/>
      <w:numFmt w:val="decimal"/>
      <w:lvlText w:val="%1"/>
      <w:lvlJc w:val="left"/>
      <w:pPr>
        <w:ind w:left="480" w:hanging="480"/>
      </w:pPr>
      <w:rPr>
        <w:rFonts w:hint="default"/>
      </w:rPr>
    </w:lvl>
    <w:lvl w:ilvl="1">
      <w:start w:val="1"/>
      <w:numFmt w:val="decimal"/>
      <w:lvlText w:val="%1.%2"/>
      <w:lvlJc w:val="left"/>
      <w:pPr>
        <w:ind w:left="945" w:hanging="48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15">
    <w:nsid w:val="4B44014A"/>
    <w:multiLevelType w:val="singleLevel"/>
    <w:tmpl w:val="4B44014A"/>
    <w:lvl w:ilvl="0">
      <w:start w:val="9"/>
      <w:numFmt w:val="chineseCounting"/>
      <w:pStyle w:val="40"/>
      <w:suff w:val="nothing"/>
      <w:lvlText w:val="%1、"/>
      <w:lvlJc w:val="left"/>
      <w:rPr>
        <w:rFonts w:hint="eastAsia"/>
      </w:rPr>
    </w:lvl>
  </w:abstractNum>
  <w:abstractNum w:abstractNumId="16">
    <w:nsid w:val="4BBE6FDA"/>
    <w:multiLevelType w:val="multilevel"/>
    <w:tmpl w:val="4BBE6FDA"/>
    <w:lvl w:ilvl="0">
      <w:start w:val="1"/>
      <w:numFmt w:val="decimal"/>
      <w:lvlText w:val="%1）"/>
      <w:lvlJc w:val="left"/>
      <w:pPr>
        <w:ind w:left="1305" w:hanging="360"/>
      </w:pPr>
      <w:rPr>
        <w:rFonts w:hint="default"/>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17">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9">
    <w:nsid w:val="5F1F7E37"/>
    <w:multiLevelType w:val="multilevel"/>
    <w:tmpl w:val="5F1F7E37"/>
    <w:lvl w:ilvl="0">
      <w:start w:val="1"/>
      <w:numFmt w:val="decimal"/>
      <w:lvlText w:val="%1）"/>
      <w:lvlJc w:val="left"/>
      <w:pPr>
        <w:ind w:left="1305" w:hanging="360"/>
      </w:pPr>
      <w:rPr>
        <w:rFonts w:hint="default"/>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2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8"/>
  </w:num>
  <w:num w:numId="3">
    <w:abstractNumId w:val="15"/>
  </w:num>
  <w:num w:numId="4">
    <w:abstractNumId w:val="5"/>
  </w:num>
  <w:num w:numId="5">
    <w:abstractNumId w:val="6"/>
  </w:num>
  <w:num w:numId="6">
    <w:abstractNumId w:val="8"/>
  </w:num>
  <w:num w:numId="7">
    <w:abstractNumId w:val="21"/>
  </w:num>
  <w:num w:numId="8">
    <w:abstractNumId w:val="20"/>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0"/>
  </w:num>
  <w:num w:numId="17">
    <w:abstractNumId w:val="1"/>
  </w:num>
  <w:num w:numId="18">
    <w:abstractNumId w:val="13"/>
  </w:num>
  <w:num w:numId="19">
    <w:abstractNumId w:val="12"/>
  </w:num>
  <w:num w:numId="20">
    <w:abstractNumId w:val="14"/>
  </w:num>
  <w:num w:numId="21">
    <w:abstractNumId w:val="16"/>
  </w:num>
  <w:num w:numId="22">
    <w:abstractNumId w:val="19"/>
  </w:num>
  <w:num w:numId="2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4679"/>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D1175"/>
    <w:rsid w:val="000D188E"/>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16A4"/>
    <w:rsid w:val="00135AC9"/>
    <w:rsid w:val="00142384"/>
    <w:rsid w:val="00142830"/>
    <w:rsid w:val="00146977"/>
    <w:rsid w:val="001507FD"/>
    <w:rsid w:val="00150CB0"/>
    <w:rsid w:val="00154D53"/>
    <w:rsid w:val="00154EB4"/>
    <w:rsid w:val="00163E21"/>
    <w:rsid w:val="001660AB"/>
    <w:rsid w:val="0017327B"/>
    <w:rsid w:val="00177E03"/>
    <w:rsid w:val="0018116F"/>
    <w:rsid w:val="00182B0E"/>
    <w:rsid w:val="00185C58"/>
    <w:rsid w:val="001861E4"/>
    <w:rsid w:val="001862F2"/>
    <w:rsid w:val="00192465"/>
    <w:rsid w:val="00193470"/>
    <w:rsid w:val="00193817"/>
    <w:rsid w:val="00195D79"/>
    <w:rsid w:val="001A6EE7"/>
    <w:rsid w:val="001B07AA"/>
    <w:rsid w:val="001B5CD4"/>
    <w:rsid w:val="001B698B"/>
    <w:rsid w:val="001C0DB4"/>
    <w:rsid w:val="001C5843"/>
    <w:rsid w:val="001D13DE"/>
    <w:rsid w:val="001E3C0E"/>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47086"/>
    <w:rsid w:val="0025699E"/>
    <w:rsid w:val="002578E6"/>
    <w:rsid w:val="00263085"/>
    <w:rsid w:val="002648A2"/>
    <w:rsid w:val="00270CE4"/>
    <w:rsid w:val="00273DCB"/>
    <w:rsid w:val="002855A5"/>
    <w:rsid w:val="002859D4"/>
    <w:rsid w:val="00285F4F"/>
    <w:rsid w:val="00287A75"/>
    <w:rsid w:val="00290ADB"/>
    <w:rsid w:val="00290B7A"/>
    <w:rsid w:val="002971E6"/>
    <w:rsid w:val="002A1391"/>
    <w:rsid w:val="002A4126"/>
    <w:rsid w:val="002A68F0"/>
    <w:rsid w:val="002B042F"/>
    <w:rsid w:val="002B3B47"/>
    <w:rsid w:val="002B6416"/>
    <w:rsid w:val="002C6A2D"/>
    <w:rsid w:val="002D4CF8"/>
    <w:rsid w:val="002E0F0C"/>
    <w:rsid w:val="002E2042"/>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A93"/>
    <w:rsid w:val="00407E93"/>
    <w:rsid w:val="00410C69"/>
    <w:rsid w:val="00413501"/>
    <w:rsid w:val="00420DB7"/>
    <w:rsid w:val="00432036"/>
    <w:rsid w:val="00437706"/>
    <w:rsid w:val="00437CA2"/>
    <w:rsid w:val="00452FB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4C0"/>
    <w:rsid w:val="0057705C"/>
    <w:rsid w:val="00581B11"/>
    <w:rsid w:val="005844DC"/>
    <w:rsid w:val="0058671D"/>
    <w:rsid w:val="00593DEA"/>
    <w:rsid w:val="00595F8F"/>
    <w:rsid w:val="005A4D52"/>
    <w:rsid w:val="005B3E3E"/>
    <w:rsid w:val="005B4BA0"/>
    <w:rsid w:val="005B6211"/>
    <w:rsid w:val="005C6A76"/>
    <w:rsid w:val="005D5BB2"/>
    <w:rsid w:val="005E2211"/>
    <w:rsid w:val="005E2CFD"/>
    <w:rsid w:val="005E2EB3"/>
    <w:rsid w:val="005E7035"/>
    <w:rsid w:val="005E7AF2"/>
    <w:rsid w:val="005E7F40"/>
    <w:rsid w:val="005F21D1"/>
    <w:rsid w:val="005F32BA"/>
    <w:rsid w:val="005F4BA4"/>
    <w:rsid w:val="00603968"/>
    <w:rsid w:val="00606A94"/>
    <w:rsid w:val="00611D91"/>
    <w:rsid w:val="006149C8"/>
    <w:rsid w:val="006152B6"/>
    <w:rsid w:val="006238C7"/>
    <w:rsid w:val="006238EE"/>
    <w:rsid w:val="00624F51"/>
    <w:rsid w:val="006268B0"/>
    <w:rsid w:val="00630128"/>
    <w:rsid w:val="006312AB"/>
    <w:rsid w:val="00631F92"/>
    <w:rsid w:val="00632468"/>
    <w:rsid w:val="00632E52"/>
    <w:rsid w:val="00642E61"/>
    <w:rsid w:val="006458DE"/>
    <w:rsid w:val="0065429C"/>
    <w:rsid w:val="00654652"/>
    <w:rsid w:val="00662C51"/>
    <w:rsid w:val="006631EB"/>
    <w:rsid w:val="00664A57"/>
    <w:rsid w:val="00664E56"/>
    <w:rsid w:val="006652AB"/>
    <w:rsid w:val="00670C8B"/>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4CF5"/>
    <w:rsid w:val="006E6D55"/>
    <w:rsid w:val="006F0262"/>
    <w:rsid w:val="0070006F"/>
    <w:rsid w:val="00700178"/>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395F"/>
    <w:rsid w:val="00786BE0"/>
    <w:rsid w:val="00794F72"/>
    <w:rsid w:val="00795740"/>
    <w:rsid w:val="007A267A"/>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3F08"/>
    <w:rsid w:val="00804A52"/>
    <w:rsid w:val="00804C93"/>
    <w:rsid w:val="00811DBA"/>
    <w:rsid w:val="008263B0"/>
    <w:rsid w:val="00826D77"/>
    <w:rsid w:val="008279D0"/>
    <w:rsid w:val="0083125E"/>
    <w:rsid w:val="008359A7"/>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D658F"/>
    <w:rsid w:val="008E1769"/>
    <w:rsid w:val="008E1F3F"/>
    <w:rsid w:val="008E2155"/>
    <w:rsid w:val="008E5198"/>
    <w:rsid w:val="008F3559"/>
    <w:rsid w:val="009032FB"/>
    <w:rsid w:val="00917368"/>
    <w:rsid w:val="009235B3"/>
    <w:rsid w:val="00930487"/>
    <w:rsid w:val="009312CA"/>
    <w:rsid w:val="00932B36"/>
    <w:rsid w:val="009353D9"/>
    <w:rsid w:val="00937414"/>
    <w:rsid w:val="00952F8D"/>
    <w:rsid w:val="00955A6F"/>
    <w:rsid w:val="00960927"/>
    <w:rsid w:val="00964F96"/>
    <w:rsid w:val="009663D1"/>
    <w:rsid w:val="00967702"/>
    <w:rsid w:val="00971BD1"/>
    <w:rsid w:val="00974883"/>
    <w:rsid w:val="00975EAC"/>
    <w:rsid w:val="009873FF"/>
    <w:rsid w:val="009928C9"/>
    <w:rsid w:val="00992DC8"/>
    <w:rsid w:val="009939BA"/>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298"/>
    <w:rsid w:val="00A7270C"/>
    <w:rsid w:val="00A74745"/>
    <w:rsid w:val="00A82B0B"/>
    <w:rsid w:val="00A878E0"/>
    <w:rsid w:val="00A87B9C"/>
    <w:rsid w:val="00A9577B"/>
    <w:rsid w:val="00A9762D"/>
    <w:rsid w:val="00A97BAC"/>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17A5A"/>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15999"/>
    <w:rsid w:val="00C20605"/>
    <w:rsid w:val="00C257AE"/>
    <w:rsid w:val="00C267A5"/>
    <w:rsid w:val="00C31D86"/>
    <w:rsid w:val="00C36CCA"/>
    <w:rsid w:val="00C41EDF"/>
    <w:rsid w:val="00C518F0"/>
    <w:rsid w:val="00C5267D"/>
    <w:rsid w:val="00C53E9A"/>
    <w:rsid w:val="00C6183F"/>
    <w:rsid w:val="00C71916"/>
    <w:rsid w:val="00C76112"/>
    <w:rsid w:val="00C8060B"/>
    <w:rsid w:val="00C81B3C"/>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3794"/>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E0812"/>
    <w:rsid w:val="00DE63EC"/>
    <w:rsid w:val="00DF35F4"/>
    <w:rsid w:val="00DF41E5"/>
    <w:rsid w:val="00DF463A"/>
    <w:rsid w:val="00E00780"/>
    <w:rsid w:val="00E068F1"/>
    <w:rsid w:val="00E12E5B"/>
    <w:rsid w:val="00E13875"/>
    <w:rsid w:val="00E155F5"/>
    <w:rsid w:val="00E21054"/>
    <w:rsid w:val="00E30867"/>
    <w:rsid w:val="00E3205C"/>
    <w:rsid w:val="00E35382"/>
    <w:rsid w:val="00E37D62"/>
    <w:rsid w:val="00E410EA"/>
    <w:rsid w:val="00E50F7B"/>
    <w:rsid w:val="00E56799"/>
    <w:rsid w:val="00E618A8"/>
    <w:rsid w:val="00E6494A"/>
    <w:rsid w:val="00E739AE"/>
    <w:rsid w:val="00E80BDD"/>
    <w:rsid w:val="00E85991"/>
    <w:rsid w:val="00E93446"/>
    <w:rsid w:val="00E94724"/>
    <w:rsid w:val="00E975FE"/>
    <w:rsid w:val="00E97CE7"/>
    <w:rsid w:val="00EA092A"/>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6E34"/>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2350"/>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paragraph" w:customStyle="1" w:styleId="29">
    <w:name w:val="列出段落2"/>
    <w:basedOn w:val="a1"/>
    <w:uiPriority w:val="34"/>
    <w:qFormat/>
    <w:rsid w:val="00670C8B"/>
    <w:pPr>
      <w:autoSpaceDE/>
      <w:autoSpaceDN/>
      <w:ind w:firstLineChars="200" w:firstLine="420"/>
      <w:jc w:val="both"/>
    </w:pPr>
    <w:rPr>
      <w:rFonts w:ascii="Calibri" w:hAnsi="Calibri" w:cs="Times New Roman"/>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1133E6-C9CA-40E6-955E-A6E4CC01D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6691</TotalTime>
  <Pages>45</Pages>
  <Words>3340</Words>
  <Characters>19044</Characters>
  <Application>Microsoft Office Word</Application>
  <DocSecurity>0</DocSecurity>
  <Lines>158</Lines>
  <Paragraphs>44</Paragraphs>
  <ScaleCrop>false</ScaleCrop>
  <Company>福化环保</Company>
  <LinksUpToDate>false</LinksUpToDate>
  <CharactersWithSpaces>22340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hjzhang</cp:lastModifiedBy>
  <cp:revision>407</cp:revision>
  <dcterms:created xsi:type="dcterms:W3CDTF">2019-03-28T11:18:00Z</dcterms:created>
  <dcterms:modified xsi:type="dcterms:W3CDTF">2021-03-08T01:07:00Z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