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DF4C89" w:rsidRDefault="003447CF" w:rsidP="00AF1AD1">
      <w:pPr>
        <w:pStyle w:val="a6"/>
        <w:spacing w:line="480" w:lineRule="auto"/>
        <w:jc w:val="center"/>
        <w:rPr>
          <w:rFonts w:ascii="微软雅黑" w:eastAsia="微软雅黑"/>
          <w:b/>
          <w:sz w:val="44"/>
          <w:szCs w:val="44"/>
          <w:u w:val="single"/>
          <w:lang w:eastAsia="zh-CN"/>
        </w:rPr>
      </w:pPr>
      <w:bookmarkStart w:id="0" w:name="OLE_LINK4"/>
      <w:r w:rsidRPr="003447CF">
        <w:rPr>
          <w:rFonts w:ascii="微软雅黑" w:eastAsia="微软雅黑" w:hint="eastAsia"/>
          <w:b/>
          <w:sz w:val="44"/>
          <w:szCs w:val="44"/>
          <w:u w:val="single"/>
          <w:lang w:eastAsia="zh-CN"/>
        </w:rPr>
        <w:t>高压注水泵甩头材料采购发包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3447CF">
        <w:rPr>
          <w:rFonts w:hint="eastAsia"/>
          <w:sz w:val="28"/>
          <w:szCs w:val="28"/>
          <w:u w:val="single"/>
        </w:rPr>
        <w:t>PTCG</w:t>
      </w:r>
      <w:r w:rsidR="003447CF" w:rsidRPr="00831CF0">
        <w:rPr>
          <w:sz w:val="28"/>
          <w:szCs w:val="28"/>
          <w:u w:val="single"/>
        </w:rPr>
        <w:t>2021</w:t>
      </w:r>
      <w:r w:rsidR="003447CF">
        <w:rPr>
          <w:sz w:val="28"/>
          <w:szCs w:val="28"/>
          <w:u w:val="single"/>
        </w:rPr>
        <w:t>1124001</w:t>
      </w:r>
      <w:r w:rsidR="003447CF"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3447CF" w:rsidP="00AA1C15">
      <w:pPr>
        <w:jc w:val="center"/>
        <w:rPr>
          <w:b/>
          <w:bCs/>
          <w:sz w:val="32"/>
          <w:lang w:eastAsia="zh-CN"/>
        </w:rPr>
      </w:pPr>
      <w:r w:rsidRPr="003447CF">
        <w:rPr>
          <w:rFonts w:hint="eastAsia"/>
          <w:b/>
          <w:bCs/>
          <w:sz w:val="32"/>
          <w:szCs w:val="32"/>
          <w:lang w:eastAsia="zh-CN"/>
        </w:rPr>
        <w:t>高压注水泵甩头材料采购发包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3447CF" w:rsidRPr="003447CF">
        <w:rPr>
          <w:rFonts w:hint="eastAsia"/>
          <w:bCs/>
          <w:szCs w:val="21"/>
          <w:u w:val="single"/>
          <w:lang w:eastAsia="zh-CN"/>
        </w:rPr>
        <w:t>高压注水泵甩头材料采购发包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3447CF" w:rsidRPr="00D01EFC">
        <w:rPr>
          <w:rFonts w:hint="eastAsia"/>
          <w:bCs/>
          <w:szCs w:val="21"/>
          <w:u w:val="single"/>
          <w:lang w:eastAsia="zh-CN"/>
        </w:rPr>
        <w:t>PTCG</w:t>
      </w:r>
      <w:r w:rsidR="003447CF" w:rsidRPr="00831CF0">
        <w:rPr>
          <w:bCs/>
          <w:szCs w:val="21"/>
          <w:u w:val="single"/>
          <w:lang w:eastAsia="zh-CN"/>
        </w:rPr>
        <w:t>2021</w:t>
      </w:r>
      <w:r w:rsidR="003447CF">
        <w:rPr>
          <w:bCs/>
          <w:szCs w:val="21"/>
          <w:u w:val="single"/>
          <w:lang w:eastAsia="zh-CN"/>
        </w:rPr>
        <w:t>1124001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3447CF">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3447CF" w:rsidRPr="003447CF">
        <w:rPr>
          <w:rFonts w:hint="eastAsia"/>
          <w:sz w:val="24"/>
          <w:lang w:eastAsia="zh-CN"/>
        </w:rPr>
        <w:t>高压注水泵甩头材料采购发包</w:t>
      </w:r>
      <w:r w:rsidR="00750C81" w:rsidRPr="00831CF0">
        <w:rPr>
          <w:rFonts w:hint="eastAsia"/>
          <w:sz w:val="24"/>
          <w:lang w:eastAsia="zh-CN"/>
        </w:rPr>
        <w:t>。</w:t>
      </w:r>
    </w:p>
    <w:p w:rsidR="00222711" w:rsidRPr="00212865" w:rsidRDefault="00AA1C15" w:rsidP="00212865">
      <w:pPr>
        <w:pStyle w:val="aa"/>
        <w:numPr>
          <w:ilvl w:val="0"/>
          <w:numId w:val="7"/>
        </w:numPr>
        <w:autoSpaceDE/>
        <w:autoSpaceDN/>
        <w:spacing w:before="0" w:line="360" w:lineRule="auto"/>
        <w:rPr>
          <w:sz w:val="24"/>
          <w:lang w:eastAsia="zh-CN"/>
        </w:rPr>
      </w:pPr>
      <w:r w:rsidRPr="00212865">
        <w:rPr>
          <w:rFonts w:hint="eastAsia"/>
          <w:sz w:val="24"/>
          <w:lang w:eastAsia="zh-CN"/>
        </w:rPr>
        <w:t>比选项目简要说明：</w:t>
      </w:r>
      <w:r w:rsidR="00303190" w:rsidRPr="00212865">
        <w:rPr>
          <w:rFonts w:hint="eastAsia"/>
          <w:sz w:val="24"/>
          <w:lang w:eastAsia="zh-CN"/>
        </w:rPr>
        <w:t>比选</w:t>
      </w:r>
      <w:r w:rsidR="00303190" w:rsidRPr="00212865">
        <w:rPr>
          <w:sz w:val="24"/>
          <w:lang w:eastAsia="zh-CN"/>
        </w:rPr>
        <w:t>人因现场</w:t>
      </w:r>
      <w:r w:rsidR="003447CF" w:rsidRPr="00212865">
        <w:rPr>
          <w:sz w:val="24"/>
          <w:lang w:eastAsia="zh-CN"/>
        </w:rPr>
        <w:t>拟进行高压注水泵增加一台离心泵技改</w:t>
      </w:r>
      <w:r w:rsidR="004247F5" w:rsidRPr="00212865">
        <w:rPr>
          <w:rFonts w:hint="eastAsia"/>
          <w:sz w:val="24"/>
          <w:lang w:eastAsia="zh-CN"/>
        </w:rPr>
        <w:t>,</w:t>
      </w:r>
      <w:r w:rsidR="003447CF" w:rsidRPr="00212865">
        <w:rPr>
          <w:sz w:val="24"/>
          <w:lang w:eastAsia="zh-CN"/>
        </w:rPr>
        <w:t>需</w:t>
      </w:r>
      <w:r w:rsidR="004247F5" w:rsidRPr="00212865">
        <w:rPr>
          <w:sz w:val="24"/>
          <w:lang w:eastAsia="zh-CN"/>
        </w:rPr>
        <w:t>采购一批</w:t>
      </w:r>
      <w:r w:rsidR="003447CF" w:rsidRPr="00212865">
        <w:rPr>
          <w:rFonts w:hint="eastAsia"/>
          <w:sz w:val="24"/>
          <w:lang w:eastAsia="zh-CN"/>
        </w:rPr>
        <w:t>甩</w:t>
      </w:r>
      <w:r w:rsidR="003447CF" w:rsidRPr="00212865">
        <w:rPr>
          <w:sz w:val="24"/>
          <w:lang w:eastAsia="zh-CN"/>
        </w:rPr>
        <w:t>头</w:t>
      </w:r>
      <w:r w:rsidR="004247F5" w:rsidRPr="00212865">
        <w:rPr>
          <w:sz w:val="24"/>
          <w:lang w:eastAsia="zh-CN"/>
        </w:rPr>
        <w:t>材料</w:t>
      </w:r>
      <w:r w:rsidR="00E2673A" w:rsidRPr="00212865">
        <w:rPr>
          <w:rFonts w:hint="eastAsia"/>
          <w:sz w:val="24"/>
          <w:lang w:eastAsia="zh-CN"/>
        </w:rPr>
        <w:t>。</w:t>
      </w:r>
      <w:r w:rsidR="00212865" w:rsidRPr="00212865">
        <w:rPr>
          <w:rFonts w:hint="eastAsia"/>
          <w:sz w:val="24"/>
          <w:lang w:eastAsia="zh-CN"/>
        </w:rPr>
        <w:t>本项目根据采购材料类型分为两个包段，</w:t>
      </w:r>
      <w:r w:rsidR="004247F5" w:rsidRPr="00212865">
        <w:rPr>
          <w:sz w:val="24"/>
          <w:lang w:eastAsia="zh-CN"/>
        </w:rPr>
        <w:t>具体规格型号及数量要求</w:t>
      </w:r>
      <w:r w:rsidR="00212865">
        <w:rPr>
          <w:sz w:val="24"/>
          <w:lang w:eastAsia="zh-CN"/>
        </w:rPr>
        <w:t>和分包情况</w:t>
      </w:r>
      <w:r w:rsidR="004247F5" w:rsidRPr="00212865">
        <w:rPr>
          <w:sz w:val="24"/>
          <w:lang w:eastAsia="zh-CN"/>
        </w:rPr>
        <w:t>详见附件一合同格式书附件详细报价清单</w:t>
      </w:r>
      <w:r w:rsidR="00E7124D" w:rsidRPr="00212865">
        <w:rPr>
          <w:rFonts w:hint="eastAsia"/>
          <w:sz w:val="24"/>
          <w:lang w:eastAsia="zh-CN"/>
        </w:rPr>
        <w:t>。</w:t>
      </w:r>
      <w:r w:rsidR="00D06315">
        <w:rPr>
          <w:rFonts w:hint="eastAsia"/>
          <w:sz w:val="24"/>
          <w:lang w:eastAsia="zh-CN"/>
        </w:rPr>
        <w:t>各参选人可根据自身情况进行选择性参与比选项目，可</w:t>
      </w:r>
      <w:r w:rsidR="00E264AF">
        <w:rPr>
          <w:rFonts w:hint="eastAsia"/>
          <w:sz w:val="24"/>
          <w:lang w:eastAsia="zh-CN"/>
        </w:rPr>
        <w:t>全部参与或</w:t>
      </w:r>
      <w:r w:rsidR="00D06315">
        <w:rPr>
          <w:rFonts w:hint="eastAsia"/>
          <w:sz w:val="24"/>
          <w:lang w:eastAsia="zh-CN"/>
        </w:rPr>
        <w:t>选择其中一</w:t>
      </w:r>
      <w:r w:rsidR="00E264AF">
        <w:rPr>
          <w:rFonts w:hint="eastAsia"/>
          <w:sz w:val="24"/>
          <w:lang w:eastAsia="zh-CN"/>
        </w:rPr>
        <w:t>个</w:t>
      </w:r>
      <w:r w:rsidR="00D06315">
        <w:rPr>
          <w:rFonts w:hint="eastAsia"/>
          <w:sz w:val="24"/>
          <w:lang w:eastAsia="zh-CN"/>
        </w:rPr>
        <w:t>包段参与</w:t>
      </w:r>
      <w:r w:rsidR="00E264AF">
        <w:rPr>
          <w:rFonts w:hint="eastAsia"/>
          <w:sz w:val="24"/>
          <w:lang w:eastAsia="zh-CN"/>
        </w:rPr>
        <w:t>。</w:t>
      </w:r>
    </w:p>
    <w:p w:rsidR="00AA1C15" w:rsidRPr="00212865" w:rsidRDefault="00AA1C15" w:rsidP="00212865">
      <w:pPr>
        <w:pStyle w:val="aa"/>
        <w:numPr>
          <w:ilvl w:val="0"/>
          <w:numId w:val="7"/>
        </w:numPr>
        <w:autoSpaceDE/>
        <w:autoSpaceDN/>
        <w:spacing w:before="0" w:line="360" w:lineRule="auto"/>
        <w:rPr>
          <w:sz w:val="24"/>
          <w:lang w:eastAsia="zh-CN"/>
        </w:rPr>
      </w:pPr>
      <w:r w:rsidRPr="00212865">
        <w:rPr>
          <w:rFonts w:hint="eastAsia"/>
          <w:sz w:val="24"/>
          <w:lang w:eastAsia="zh-CN"/>
        </w:rPr>
        <w:t>比选控制价：</w:t>
      </w:r>
      <w:r w:rsidR="00895060" w:rsidRPr="00212865">
        <w:rPr>
          <w:rFonts w:hint="eastAsia"/>
          <w:sz w:val="24"/>
          <w:lang w:eastAsia="zh-CN"/>
        </w:rPr>
        <w:t>本项目</w:t>
      </w:r>
      <w:r w:rsidR="00212865" w:rsidRPr="00212865">
        <w:rPr>
          <w:rFonts w:hint="eastAsia"/>
          <w:sz w:val="24"/>
          <w:lang w:eastAsia="zh-CN"/>
        </w:rPr>
        <w:t>包一</w:t>
      </w:r>
      <w:r w:rsidR="00895060" w:rsidRPr="00212865">
        <w:rPr>
          <w:rFonts w:hint="eastAsia"/>
          <w:sz w:val="24"/>
          <w:lang w:eastAsia="zh-CN"/>
        </w:rPr>
        <w:t>设置</w:t>
      </w:r>
      <w:r w:rsidR="008E5EE5" w:rsidRPr="00212865">
        <w:rPr>
          <w:rFonts w:hint="eastAsia"/>
          <w:sz w:val="24"/>
          <w:lang w:eastAsia="zh-CN"/>
        </w:rPr>
        <w:t>含税包干</w:t>
      </w:r>
      <w:r w:rsidR="00303190" w:rsidRPr="00212865">
        <w:rPr>
          <w:rFonts w:hint="eastAsia"/>
          <w:sz w:val="24"/>
          <w:lang w:eastAsia="zh-CN"/>
        </w:rPr>
        <w:t>送到</w:t>
      </w:r>
      <w:r w:rsidR="00E7124D" w:rsidRPr="00212865">
        <w:rPr>
          <w:rFonts w:hint="eastAsia"/>
          <w:sz w:val="24"/>
          <w:lang w:eastAsia="zh-CN"/>
        </w:rPr>
        <w:t>总价</w:t>
      </w:r>
      <w:r w:rsidR="00895060" w:rsidRPr="00212865">
        <w:rPr>
          <w:rFonts w:hint="eastAsia"/>
          <w:sz w:val="24"/>
          <w:lang w:eastAsia="zh-CN"/>
        </w:rPr>
        <w:t>最高控制价</w:t>
      </w:r>
      <w:r w:rsidR="00212865" w:rsidRPr="00212865">
        <w:rPr>
          <w:sz w:val="24"/>
          <w:lang w:eastAsia="zh-CN"/>
        </w:rPr>
        <w:t>RMB19</w:t>
      </w:r>
      <w:r w:rsidR="004247F5" w:rsidRPr="00212865">
        <w:rPr>
          <w:sz w:val="24"/>
          <w:lang w:eastAsia="zh-CN"/>
        </w:rPr>
        <w:t>,</w:t>
      </w:r>
      <w:r w:rsidR="003447CF" w:rsidRPr="00212865">
        <w:rPr>
          <w:sz w:val="24"/>
          <w:lang w:eastAsia="zh-CN"/>
        </w:rPr>
        <w:t>100</w:t>
      </w:r>
      <w:r w:rsidR="004247F5" w:rsidRPr="00212865">
        <w:rPr>
          <w:sz w:val="24"/>
          <w:lang w:eastAsia="zh-CN"/>
        </w:rPr>
        <w:t>.00</w:t>
      </w:r>
      <w:r w:rsidR="00E7124D" w:rsidRPr="00212865">
        <w:rPr>
          <w:sz w:val="24"/>
          <w:lang w:eastAsia="zh-CN"/>
        </w:rPr>
        <w:t>元（含税）</w:t>
      </w:r>
      <w:r w:rsidR="00212865" w:rsidRPr="00212865">
        <w:rPr>
          <w:rFonts w:hint="eastAsia"/>
          <w:sz w:val="24"/>
          <w:lang w:eastAsia="zh-CN"/>
        </w:rPr>
        <w:t>；包二设置含税包干送到总价最高控制价</w:t>
      </w:r>
      <w:r w:rsidR="00212865" w:rsidRPr="00212865">
        <w:rPr>
          <w:sz w:val="24"/>
          <w:lang w:eastAsia="zh-CN"/>
        </w:rPr>
        <w:t>RMB</w:t>
      </w:r>
      <w:r w:rsidR="00212865">
        <w:rPr>
          <w:sz w:val="24"/>
          <w:lang w:eastAsia="zh-CN"/>
        </w:rPr>
        <w:t>76</w:t>
      </w:r>
      <w:r w:rsidR="00212865" w:rsidRPr="00212865">
        <w:rPr>
          <w:sz w:val="24"/>
          <w:lang w:eastAsia="zh-CN"/>
        </w:rPr>
        <w:t>,</w:t>
      </w:r>
      <w:r w:rsidR="00212865">
        <w:rPr>
          <w:sz w:val="24"/>
          <w:lang w:eastAsia="zh-CN"/>
        </w:rPr>
        <w:t>0</w:t>
      </w:r>
      <w:r w:rsidR="00212865" w:rsidRPr="00212865">
        <w:rPr>
          <w:sz w:val="24"/>
          <w:lang w:eastAsia="zh-CN"/>
        </w:rPr>
        <w:t>00.00元（含税）</w:t>
      </w:r>
      <w:r w:rsidR="00212865" w:rsidRPr="00212865">
        <w:rPr>
          <w:rFonts w:hint="eastAsia"/>
          <w:sz w:val="24"/>
          <w:lang w:eastAsia="zh-CN"/>
        </w:rPr>
        <w:t>。</w:t>
      </w:r>
    </w:p>
    <w:p w:rsidR="00660458" w:rsidRPr="00E77FDC" w:rsidRDefault="004247F5" w:rsidP="00E77FDC">
      <w:pPr>
        <w:pStyle w:val="aa"/>
        <w:numPr>
          <w:ilvl w:val="0"/>
          <w:numId w:val="7"/>
        </w:numPr>
        <w:autoSpaceDE/>
        <w:autoSpaceDN/>
        <w:spacing w:before="0" w:line="360" w:lineRule="auto"/>
        <w:rPr>
          <w:sz w:val="24"/>
          <w:lang w:eastAsia="zh-CN"/>
        </w:rPr>
      </w:pPr>
      <w:r>
        <w:rPr>
          <w:sz w:val="24"/>
          <w:lang w:eastAsia="zh-CN"/>
        </w:rPr>
        <w:t>交货</w:t>
      </w:r>
      <w:r w:rsidR="005142EF" w:rsidRPr="00831CF0">
        <w:rPr>
          <w:sz w:val="24"/>
          <w:lang w:eastAsia="zh-CN"/>
        </w:rPr>
        <w:t>期</w:t>
      </w:r>
      <w:r w:rsidR="00BC6A40" w:rsidRPr="00831CF0">
        <w:rPr>
          <w:sz w:val="24"/>
          <w:lang w:eastAsia="zh-CN"/>
        </w:rPr>
        <w:t>：</w:t>
      </w:r>
      <w:r w:rsidR="008E0659">
        <w:rPr>
          <w:sz w:val="24"/>
          <w:lang w:eastAsia="zh-CN"/>
        </w:rPr>
        <w:t>包一和包二货物均需于</w:t>
      </w:r>
      <w:r w:rsidR="00212865">
        <w:rPr>
          <w:rFonts w:hint="eastAsia"/>
          <w:sz w:val="24"/>
          <w:lang w:eastAsia="zh-CN"/>
        </w:rPr>
        <w:t>2</w:t>
      </w:r>
      <w:r w:rsidR="00212865">
        <w:rPr>
          <w:sz w:val="24"/>
          <w:lang w:eastAsia="zh-CN"/>
        </w:rPr>
        <w:t>022</w:t>
      </w:r>
      <w:r w:rsidR="00633EB7">
        <w:rPr>
          <w:sz w:val="24"/>
          <w:lang w:eastAsia="zh-CN"/>
        </w:rPr>
        <w:t>年</w:t>
      </w:r>
      <w:r w:rsidR="00212865">
        <w:rPr>
          <w:sz w:val="24"/>
          <w:lang w:eastAsia="zh-CN"/>
        </w:rPr>
        <w:t>01</w:t>
      </w:r>
      <w:r w:rsidR="00633EB7">
        <w:rPr>
          <w:sz w:val="24"/>
          <w:lang w:eastAsia="zh-CN"/>
        </w:rPr>
        <w:t>月20</w:t>
      </w:r>
      <w:r>
        <w:rPr>
          <w:rFonts w:hint="eastAsia"/>
          <w:sz w:val="24"/>
          <w:lang w:eastAsia="zh-CN"/>
        </w:rPr>
        <w:t>日前全部送货到比选人工厂指定地点</w:t>
      </w:r>
      <w:r w:rsidR="002509F7">
        <w:rPr>
          <w:rFonts w:hint="eastAsia"/>
          <w:sz w:val="24"/>
          <w:lang w:eastAsia="zh-CN"/>
        </w:rPr>
        <w:t>交货</w:t>
      </w:r>
      <w:r w:rsidR="00303190" w:rsidRPr="00E77FDC">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参选人资格要求</w:t>
      </w:r>
    </w:p>
    <w:p w:rsidR="00EB0F91" w:rsidRPr="00E66532" w:rsidRDefault="00B65E6B" w:rsidP="00E66532">
      <w:pPr>
        <w:pStyle w:val="aa"/>
        <w:numPr>
          <w:ilvl w:val="0"/>
          <w:numId w:val="9"/>
        </w:numPr>
        <w:autoSpaceDE/>
        <w:autoSpaceDN/>
        <w:spacing w:before="0" w:line="360" w:lineRule="auto"/>
        <w:jc w:val="both"/>
        <w:rPr>
          <w:rFonts w:cs="Times New Roman"/>
          <w:sz w:val="24"/>
          <w:szCs w:val="24"/>
          <w:lang w:eastAsia="zh-CN"/>
        </w:rPr>
      </w:pPr>
      <w:r w:rsidRPr="00E264AF">
        <w:rPr>
          <w:rFonts w:hint="eastAsia"/>
          <w:sz w:val="24"/>
          <w:lang w:eastAsia="zh-CN"/>
        </w:rPr>
        <w:t>参选人需具有独立企业法人资格，其中参加包段一项目的参选人可以为生产</w:t>
      </w:r>
      <w:r>
        <w:rPr>
          <w:rFonts w:hint="eastAsia"/>
          <w:sz w:val="24"/>
          <w:lang w:eastAsia="zh-CN"/>
        </w:rPr>
        <w:t>厂家</w:t>
      </w:r>
      <w:r w:rsidRPr="00E264AF">
        <w:rPr>
          <w:rFonts w:hint="eastAsia"/>
          <w:sz w:val="24"/>
          <w:lang w:eastAsia="zh-CN"/>
        </w:rPr>
        <w:t>或者贸易商，但参加包段二项目的参选人必须为生产</w:t>
      </w:r>
      <w:r>
        <w:rPr>
          <w:rFonts w:hint="eastAsia"/>
          <w:sz w:val="24"/>
          <w:lang w:eastAsia="zh-CN"/>
        </w:rPr>
        <w:t>厂家</w:t>
      </w:r>
      <w:r w:rsidR="00222711" w:rsidRPr="00E66532">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r w:rsidR="00DA6361">
        <w:rPr>
          <w:bCs/>
          <w:szCs w:val="21"/>
          <w:lang w:eastAsia="zh-CN"/>
        </w:rPr>
        <w:t>拟</w:t>
      </w:r>
      <w:r w:rsidR="00DA6361" w:rsidRPr="00E264AF">
        <w:rPr>
          <w:rFonts w:hint="eastAsia"/>
          <w:sz w:val="24"/>
          <w:lang w:eastAsia="zh-CN"/>
        </w:rPr>
        <w:t>参加包段二项目的参选人</w:t>
      </w:r>
      <w:r w:rsidR="00DA6361" w:rsidRPr="00335AFC">
        <w:rPr>
          <w:rFonts w:hint="eastAsia"/>
          <w:sz w:val="24"/>
          <w:lang w:eastAsia="zh-CN"/>
        </w:rPr>
        <w:t>需与技术联系人进行技术交流澄清</w:t>
      </w:r>
      <w:r w:rsidR="00DA6361">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lastRenderedPageBreak/>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E2673A" w:rsidRPr="00A53411">
        <w:rPr>
          <w:bCs/>
          <w:color w:val="FF0000"/>
          <w:szCs w:val="21"/>
          <w:lang w:eastAsia="zh-CN"/>
        </w:rPr>
        <w:t>202</w:t>
      </w:r>
      <w:r w:rsidR="00E2673A">
        <w:rPr>
          <w:bCs/>
          <w:color w:val="FF0000"/>
          <w:szCs w:val="21"/>
          <w:lang w:eastAsia="zh-CN"/>
        </w:rPr>
        <w:t>1</w:t>
      </w:r>
      <w:r w:rsidR="00903FFD" w:rsidRPr="00A53411">
        <w:rPr>
          <w:rFonts w:hint="eastAsia"/>
          <w:bCs/>
          <w:color w:val="FF0000"/>
          <w:szCs w:val="21"/>
          <w:lang w:eastAsia="zh-CN"/>
        </w:rPr>
        <w:t>年</w:t>
      </w:r>
      <w:r w:rsidR="00903FFD">
        <w:rPr>
          <w:bCs/>
          <w:color w:val="FF0000"/>
          <w:szCs w:val="21"/>
          <w:lang w:eastAsia="zh-CN"/>
        </w:rPr>
        <w:t xml:space="preserve"> </w:t>
      </w:r>
      <w:r w:rsidR="00903FFD">
        <w:rPr>
          <w:bCs/>
          <w:color w:val="FF0000"/>
          <w:szCs w:val="21"/>
          <w:lang w:eastAsia="zh-CN"/>
        </w:rPr>
        <w:t>12</w:t>
      </w:r>
      <w:r w:rsidR="0025021A" w:rsidRPr="00A53411">
        <w:rPr>
          <w:rFonts w:hint="eastAsia"/>
          <w:bCs/>
          <w:color w:val="FF0000"/>
          <w:szCs w:val="21"/>
          <w:lang w:eastAsia="zh-CN"/>
        </w:rPr>
        <w:t>月</w:t>
      </w:r>
      <w:r w:rsidR="00903FFD">
        <w:rPr>
          <w:bCs/>
          <w:color w:val="FF0000"/>
          <w:szCs w:val="21"/>
          <w:lang w:eastAsia="zh-CN"/>
        </w:rPr>
        <w:t>09</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4247F5">
        <w:rPr>
          <w:rFonts w:ascii="宋体" w:hAnsi="宋体" w:cs="宋体" w:hint="eastAsia"/>
          <w:bCs/>
          <w:szCs w:val="21"/>
        </w:rPr>
        <w:t>饶年清</w:t>
      </w:r>
      <w:r w:rsidRPr="00FB2363">
        <w:rPr>
          <w:rFonts w:ascii="宋体" w:hAnsi="宋体" w:cs="宋体"/>
          <w:bCs/>
          <w:szCs w:val="21"/>
        </w:rPr>
        <w:t xml:space="preserve"> 电话：</w:t>
      </w:r>
      <w:r w:rsidR="004247F5">
        <w:rPr>
          <w:rFonts w:ascii="宋体" w:hAnsi="宋体" w:cs="宋体"/>
          <w:bCs/>
          <w:szCs w:val="21"/>
        </w:rPr>
        <w:t xml:space="preserve">152605501100  </w:t>
      </w:r>
      <w:r w:rsidR="00FE0807">
        <w:rPr>
          <w:rFonts w:ascii="宋体" w:hAnsi="宋体" w:cs="宋体"/>
          <w:bCs/>
          <w:szCs w:val="21"/>
        </w:rPr>
        <w:t>邮箱：</w:t>
      </w:r>
      <w:r w:rsidR="004247F5">
        <w:rPr>
          <w:rFonts w:ascii="宋体" w:hAnsi="宋体" w:cs="宋体"/>
          <w:bCs/>
          <w:szCs w:val="21"/>
        </w:rPr>
        <w:t>nqrao</w:t>
      </w:r>
      <w:r w:rsidR="00FE0807" w:rsidRPr="00E66532">
        <w:rPr>
          <w:rFonts w:ascii="宋体" w:hAnsi="宋体" w:cs="宋体"/>
          <w:bCs/>
          <w:szCs w:val="21"/>
        </w:rPr>
        <w:t>@fhcpec.com.cn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bookmarkStart w:id="1" w:name="_GoBack"/>
      <w:bookmarkEnd w:id="1"/>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903FFD">
        <w:rPr>
          <w:sz w:val="24"/>
          <w:szCs w:val="24"/>
          <w:lang w:eastAsia="zh-CN"/>
        </w:rPr>
        <w:t>11</w:t>
      </w:r>
      <w:r w:rsidR="00903FFD" w:rsidRPr="002E3036">
        <w:rPr>
          <w:rFonts w:hint="eastAsia"/>
          <w:sz w:val="24"/>
          <w:szCs w:val="24"/>
          <w:lang w:eastAsia="zh-CN"/>
        </w:rPr>
        <w:t>月</w:t>
      </w:r>
      <w:r w:rsidR="00903FFD">
        <w:rPr>
          <w:sz w:val="24"/>
          <w:szCs w:val="24"/>
          <w:lang w:eastAsia="zh-CN"/>
        </w:rPr>
        <w:t>30</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447CF" w:rsidRPr="003447CF">
        <w:rPr>
          <w:rFonts w:hint="eastAsia"/>
          <w:lang w:eastAsia="zh-CN"/>
        </w:rPr>
        <w:t>高压注水泵甩头材料采购发包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2509F7" w:rsidRPr="00D60480">
        <w:rPr>
          <w:rFonts w:hint="eastAsia"/>
          <w:lang w:eastAsia="zh-CN"/>
        </w:rPr>
        <w:t>福建省漳州市古雷港经济开发区</w:t>
      </w:r>
      <w:r w:rsidR="002509F7">
        <w:rPr>
          <w:rFonts w:hint="eastAsia"/>
          <w:lang w:eastAsia="zh-CN"/>
        </w:rPr>
        <w:t>P</w:t>
      </w:r>
      <w:r w:rsidR="002509F7">
        <w:rPr>
          <w:lang w:eastAsia="zh-CN"/>
        </w:rPr>
        <w:t>X</w:t>
      </w:r>
      <w:r w:rsidR="002509F7">
        <w:rPr>
          <w:rFonts w:hint="eastAsia"/>
          <w:lang w:eastAsia="zh-CN"/>
        </w:rPr>
        <w:t>厂区</w:t>
      </w:r>
      <w:r w:rsidR="002509F7">
        <w:rPr>
          <w:lang w:eastAsia="zh-CN"/>
        </w:rPr>
        <w:t>指定地点</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E264AF">
        <w:rPr>
          <w:rFonts w:hint="eastAsia"/>
          <w:lang w:eastAsia="zh-CN"/>
        </w:rPr>
        <w:t>分包段</w:t>
      </w:r>
      <w:r w:rsidR="00335AFC">
        <w:rPr>
          <w:rFonts w:hint="eastAsia"/>
          <w:lang w:eastAsia="zh-CN"/>
        </w:rPr>
        <w:t>比选决标</w:t>
      </w:r>
      <w:r w:rsidR="00E264AF">
        <w:rPr>
          <w:rFonts w:hint="eastAsia"/>
          <w:lang w:eastAsia="zh-CN"/>
        </w:rPr>
        <w:t>，以</w:t>
      </w:r>
      <w:r w:rsidR="007D4E08">
        <w:rPr>
          <w:rFonts w:hint="eastAsia"/>
          <w:lang w:eastAsia="zh-CN"/>
        </w:rPr>
        <w:t>含税包干</w:t>
      </w:r>
      <w:r w:rsidR="00EB0F91">
        <w:rPr>
          <w:rFonts w:hint="eastAsia"/>
          <w:lang w:eastAsia="zh-CN"/>
        </w:rPr>
        <w:t>固定</w:t>
      </w:r>
      <w:r w:rsidR="00303190">
        <w:rPr>
          <w:rFonts w:hint="eastAsia"/>
          <w:lang w:eastAsia="zh-CN"/>
        </w:rPr>
        <w:t>送到</w:t>
      </w:r>
      <w:r w:rsidR="00E264AF">
        <w:rPr>
          <w:rFonts w:hint="eastAsia"/>
          <w:lang w:eastAsia="zh-CN"/>
        </w:rPr>
        <w:t>单</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937414" w:rsidRDefault="00F43F82" w:rsidP="002509F7">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2509F7" w:rsidRPr="00EA29E7">
        <w:rPr>
          <w:lang w:eastAsia="zh-CN"/>
        </w:rPr>
        <w:t>具体规格型号及数量要求详见附件一合同格式书附件详细报价清单</w:t>
      </w:r>
      <w:r w:rsidR="00D57359">
        <w:rPr>
          <w:lang w:eastAsia="zh-CN"/>
        </w:rPr>
        <w:t>。</w:t>
      </w:r>
      <w:r>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264AF" w:rsidRDefault="00E264AF" w:rsidP="00335AFC">
      <w:pPr>
        <w:pStyle w:val="aa"/>
        <w:numPr>
          <w:ilvl w:val="0"/>
          <w:numId w:val="21"/>
        </w:numPr>
        <w:autoSpaceDE/>
        <w:autoSpaceDN/>
        <w:spacing w:before="0" w:line="360" w:lineRule="auto"/>
        <w:jc w:val="both"/>
        <w:rPr>
          <w:rFonts w:cs="Times New Roman"/>
          <w:sz w:val="24"/>
          <w:szCs w:val="24"/>
          <w:lang w:eastAsia="zh-CN"/>
        </w:rPr>
      </w:pPr>
      <w:r w:rsidRPr="00E264AF">
        <w:rPr>
          <w:rFonts w:hint="eastAsia"/>
          <w:sz w:val="24"/>
          <w:lang w:eastAsia="zh-CN"/>
        </w:rPr>
        <w:t>参选人需具有独立企业法人资格，其中参加包段一项目的参选人可以为生产</w:t>
      </w:r>
      <w:r w:rsidR="00B65E6B">
        <w:rPr>
          <w:rFonts w:hint="eastAsia"/>
          <w:sz w:val="24"/>
          <w:lang w:eastAsia="zh-CN"/>
        </w:rPr>
        <w:t>厂家</w:t>
      </w:r>
      <w:r w:rsidRPr="00E264AF">
        <w:rPr>
          <w:rFonts w:hint="eastAsia"/>
          <w:sz w:val="24"/>
          <w:lang w:eastAsia="zh-CN"/>
        </w:rPr>
        <w:t>或者贸易商，但参加包段二项目的参选人必须为生产</w:t>
      </w:r>
      <w:r w:rsidR="00B65E6B">
        <w:rPr>
          <w:rFonts w:hint="eastAsia"/>
          <w:sz w:val="24"/>
          <w:lang w:eastAsia="zh-CN"/>
        </w:rPr>
        <w:t>厂家</w:t>
      </w:r>
      <w:r w:rsidRPr="00E264AF">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8A7E99" w:rsidRDefault="00DD56C2" w:rsidP="00983EEA">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335AFC">
        <w:rPr>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6C7800" w:rsidRPr="005C5A66" w:rsidTr="00E05297">
        <w:trPr>
          <w:jc w:val="center"/>
        </w:trPr>
        <w:tc>
          <w:tcPr>
            <w:tcW w:w="1227" w:type="dxa"/>
          </w:tcPr>
          <w:p w:rsidR="006C7800" w:rsidRPr="009A6FD0" w:rsidRDefault="006C7800" w:rsidP="006C7800">
            <w:pPr>
              <w:spacing w:line="500" w:lineRule="exact"/>
              <w:jc w:val="center"/>
              <w:rPr>
                <w:sz w:val="24"/>
                <w:lang w:eastAsia="zh-CN"/>
              </w:rPr>
            </w:pPr>
            <w:r>
              <w:rPr>
                <w:rFonts w:hint="eastAsia"/>
                <w:sz w:val="24"/>
                <w:lang w:eastAsia="zh-CN"/>
              </w:rPr>
              <w:t>7</w:t>
            </w:r>
          </w:p>
        </w:tc>
        <w:tc>
          <w:tcPr>
            <w:tcW w:w="7610" w:type="dxa"/>
          </w:tcPr>
          <w:p w:rsidR="006C7800" w:rsidRPr="005C5A66" w:rsidRDefault="006C7800">
            <w:pPr>
              <w:spacing w:line="500" w:lineRule="exact"/>
              <w:rPr>
                <w:lang w:eastAsia="zh-CN"/>
              </w:rPr>
            </w:pPr>
            <w:r>
              <w:rPr>
                <w:rFonts w:hint="eastAsia"/>
                <w:lang w:eastAsia="zh-CN"/>
              </w:rPr>
              <w:t>其他相关资料</w:t>
            </w:r>
            <w:r w:rsidR="003447CF">
              <w:rPr>
                <w:rFonts w:hint="eastAsia"/>
                <w:lang w:eastAsia="zh-CN"/>
              </w:rPr>
              <w:t>（相关证书材料）</w:t>
            </w:r>
          </w:p>
        </w:tc>
      </w:tr>
      <w:tr w:rsidR="006C7800" w:rsidTr="00E05297">
        <w:trPr>
          <w:jc w:val="center"/>
        </w:trPr>
        <w:tc>
          <w:tcPr>
            <w:tcW w:w="1227" w:type="dxa"/>
          </w:tcPr>
          <w:p w:rsidR="006C7800" w:rsidRDefault="006C7800" w:rsidP="006C7800">
            <w:pPr>
              <w:spacing w:line="500" w:lineRule="exact"/>
              <w:jc w:val="center"/>
              <w:rPr>
                <w:sz w:val="24"/>
                <w:lang w:eastAsia="zh-CN"/>
              </w:rPr>
            </w:pPr>
            <w:r>
              <w:rPr>
                <w:sz w:val="24"/>
                <w:lang w:eastAsia="zh-CN"/>
              </w:rPr>
              <w:t>8</w:t>
            </w:r>
          </w:p>
        </w:tc>
        <w:tc>
          <w:tcPr>
            <w:tcW w:w="7610" w:type="dxa"/>
          </w:tcPr>
          <w:p w:rsidR="006C7800" w:rsidRDefault="006C7800" w:rsidP="006C7800">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335AFC" w:rsidP="006F0262">
      <w:pPr>
        <w:pStyle w:val="a6"/>
        <w:spacing w:line="360" w:lineRule="auto"/>
        <w:ind w:right="121" w:firstLineChars="200" w:firstLine="482"/>
        <w:jc w:val="both"/>
        <w:rPr>
          <w:lang w:eastAsia="zh-CN"/>
        </w:rPr>
      </w:pPr>
      <w:r w:rsidRPr="00983EEA">
        <w:rPr>
          <w:rFonts w:hint="eastAsia"/>
          <w:b/>
          <w:lang w:eastAsia="zh-CN"/>
        </w:rPr>
        <w:t>本项目包一设置含税包干送到总价最高控制价</w:t>
      </w:r>
      <w:r w:rsidRPr="00983EEA">
        <w:rPr>
          <w:b/>
          <w:lang w:eastAsia="zh-CN"/>
        </w:rPr>
        <w:t>RMB19,100.00元（含税）</w:t>
      </w:r>
      <w:r w:rsidRPr="00983EEA">
        <w:rPr>
          <w:rFonts w:hint="eastAsia"/>
          <w:b/>
          <w:lang w:eastAsia="zh-CN"/>
        </w:rPr>
        <w:t>；包二设置含税包干送到总价最高控制价</w:t>
      </w:r>
      <w:r w:rsidRPr="00983EEA">
        <w:rPr>
          <w:b/>
          <w:lang w:eastAsia="zh-CN"/>
        </w:rPr>
        <w:t>RMB76,000.00元（含税）</w:t>
      </w:r>
      <w:r w:rsidRPr="00983EEA">
        <w:rPr>
          <w:rFonts w:hint="eastAsia"/>
          <w:b/>
          <w:lang w:eastAsia="zh-CN"/>
        </w:rPr>
        <w:t>。</w:t>
      </w:r>
      <w:r w:rsidR="00555E59" w:rsidRPr="00555E59">
        <w:rPr>
          <w:rFonts w:hint="eastAsia"/>
          <w:lang w:eastAsia="zh-CN"/>
        </w:rPr>
        <w:t>参选人所填报的</w:t>
      </w:r>
      <w:r w:rsidR="004A2193">
        <w:rPr>
          <w:rFonts w:hint="eastAsia"/>
          <w:lang w:eastAsia="zh-CN"/>
        </w:rPr>
        <w:t>相应包段的</w:t>
      </w:r>
      <w:r w:rsidR="00BE3B05">
        <w:rPr>
          <w:rFonts w:hint="eastAsia"/>
          <w:lang w:eastAsia="zh-CN"/>
        </w:rPr>
        <w:t>含税包干</w:t>
      </w:r>
      <w:r w:rsidR="00571BD8">
        <w:rPr>
          <w:rFonts w:hint="eastAsia"/>
          <w:lang w:eastAsia="zh-CN"/>
        </w:rPr>
        <w:t>送到</w:t>
      </w:r>
      <w:r w:rsidR="002D3751">
        <w:rPr>
          <w:rFonts w:hint="eastAsia"/>
          <w:lang w:eastAsia="zh-CN"/>
        </w:rPr>
        <w:t>总价</w:t>
      </w:r>
      <w:r w:rsidR="00555E59" w:rsidRPr="00555E59">
        <w:rPr>
          <w:rFonts w:hint="eastAsia"/>
          <w:lang w:eastAsia="zh-CN"/>
        </w:rPr>
        <w:t>高于本项目</w:t>
      </w:r>
      <w:r w:rsidR="004A2193">
        <w:rPr>
          <w:rFonts w:hint="eastAsia"/>
          <w:lang w:eastAsia="zh-CN"/>
        </w:rPr>
        <w:t>包段</w:t>
      </w:r>
      <w:r w:rsidR="00555E59" w:rsidRPr="00555E59">
        <w:rPr>
          <w:rFonts w:hint="eastAsia"/>
          <w:lang w:eastAsia="zh-CN"/>
        </w:rPr>
        <w:t>最高限价的，其参选</w:t>
      </w:r>
      <w:r w:rsidR="004A2193">
        <w:rPr>
          <w:rFonts w:hint="eastAsia"/>
          <w:lang w:eastAsia="zh-CN"/>
        </w:rPr>
        <w:t>相应包段</w:t>
      </w:r>
      <w:r w:rsidR="00555E59" w:rsidRPr="00555E59">
        <w:rPr>
          <w:rFonts w:hint="eastAsia"/>
          <w:lang w:eastAsia="zh-CN"/>
        </w:rPr>
        <w:t>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DF4C89">
      <w:pPr>
        <w:spacing w:before="15" w:line="360" w:lineRule="auto"/>
        <w:ind w:leftChars="100" w:left="220" w:firstLineChars="100" w:firstLine="24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00335AFC">
        <w:rPr>
          <w:rFonts w:hint="eastAsia"/>
          <w:sz w:val="24"/>
          <w:szCs w:val="24"/>
          <w:lang w:eastAsia="zh-CN"/>
        </w:rPr>
        <w:t>分包段分别决标，</w:t>
      </w:r>
      <w:r w:rsidRPr="00D01EFC">
        <w:rPr>
          <w:rFonts w:hint="eastAsia"/>
          <w:sz w:val="24"/>
          <w:szCs w:val="24"/>
          <w:lang w:eastAsia="zh-CN"/>
        </w:rPr>
        <w:t>经技术评选合格后选择</w:t>
      </w:r>
      <w:r w:rsidR="00335AFC">
        <w:rPr>
          <w:rFonts w:hint="eastAsia"/>
          <w:sz w:val="24"/>
          <w:szCs w:val="24"/>
          <w:lang w:eastAsia="zh-CN"/>
        </w:rPr>
        <w:t>相应包段</w:t>
      </w:r>
      <w:r w:rsidR="00BE3B05">
        <w:rPr>
          <w:rFonts w:hint="eastAsia"/>
          <w:sz w:val="24"/>
          <w:szCs w:val="24"/>
          <w:lang w:eastAsia="zh-CN"/>
        </w:rPr>
        <w:t>包干</w:t>
      </w:r>
      <w:r w:rsidR="00AE6684">
        <w:rPr>
          <w:rFonts w:hint="eastAsia"/>
          <w:sz w:val="24"/>
          <w:szCs w:val="24"/>
          <w:lang w:eastAsia="zh-CN"/>
        </w:rPr>
        <w:t>送到</w:t>
      </w:r>
      <w:r>
        <w:rPr>
          <w:rFonts w:hint="eastAsia"/>
          <w:sz w:val="24"/>
          <w:szCs w:val="24"/>
          <w:lang w:eastAsia="zh-CN"/>
        </w:rPr>
        <w:t>总价（</w:t>
      </w:r>
      <w:r w:rsidR="00AE6684">
        <w:rPr>
          <w:rFonts w:hint="eastAsia"/>
          <w:sz w:val="24"/>
          <w:szCs w:val="24"/>
          <w:lang w:eastAsia="zh-CN"/>
        </w:rPr>
        <w:t>未税价</w:t>
      </w:r>
      <w:r>
        <w:rPr>
          <w:rFonts w:hint="eastAsia"/>
          <w:sz w:val="24"/>
          <w:szCs w:val="24"/>
          <w:lang w:eastAsia="zh-CN"/>
        </w:rPr>
        <w:t>）</w:t>
      </w:r>
      <w:r w:rsidRPr="00D01EFC">
        <w:rPr>
          <w:rFonts w:hint="eastAsia"/>
          <w:sz w:val="24"/>
          <w:szCs w:val="24"/>
          <w:lang w:eastAsia="zh-CN"/>
        </w:rPr>
        <w:t>最低者作为</w:t>
      </w:r>
      <w:r w:rsidR="00335AFC">
        <w:rPr>
          <w:rFonts w:hint="eastAsia"/>
          <w:sz w:val="24"/>
          <w:szCs w:val="24"/>
          <w:lang w:eastAsia="zh-CN"/>
        </w:rPr>
        <w:t>相应包段的</w:t>
      </w:r>
      <w:r w:rsidRPr="00D01EFC">
        <w:rPr>
          <w:rFonts w:hint="eastAsia"/>
          <w:sz w:val="24"/>
          <w:szCs w:val="24"/>
          <w:lang w:eastAsia="zh-CN"/>
        </w:rPr>
        <w:t>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w:t>
      </w:r>
      <w:r w:rsidRPr="008367BA">
        <w:rPr>
          <w:lang w:eastAsia="zh-CN"/>
        </w:rPr>
        <w:lastRenderedPageBreak/>
        <w:t>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w:t>
      </w:r>
      <w:r w:rsidR="006C7800">
        <w:rPr>
          <w:rStyle w:val="af1"/>
          <w:rFonts w:hint="eastAsia"/>
          <w:color w:val="FF0000"/>
          <w:lang w:eastAsia="zh-CN"/>
        </w:rPr>
        <w:t>指定其权属公司“腾龙芳烃（漳州）有限公司”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3447CF" w:rsidP="003F2724">
      <w:pPr>
        <w:spacing w:line="120" w:lineRule="auto"/>
        <w:jc w:val="center"/>
        <w:rPr>
          <w:b/>
          <w:sz w:val="28"/>
          <w:szCs w:val="28"/>
          <w:lang w:eastAsia="zh-CN"/>
        </w:rPr>
      </w:pPr>
      <w:r>
        <w:rPr>
          <w:rFonts w:hint="eastAsia"/>
          <w:b/>
          <w:sz w:val="28"/>
          <w:szCs w:val="28"/>
          <w:lang w:eastAsia="zh-CN"/>
        </w:rPr>
        <w:t>高压注水泵甩头材料</w:t>
      </w:r>
      <w:r w:rsidR="003F2724">
        <w:rPr>
          <w:rFonts w:hint="eastAsia"/>
          <w:b/>
          <w:sz w:val="28"/>
          <w:szCs w:val="28"/>
          <w:lang w:eastAsia="zh-CN"/>
        </w:rPr>
        <w:t>采购合同</w:t>
      </w:r>
    </w:p>
    <w:p w:rsidR="003F2724" w:rsidRDefault="003F2724" w:rsidP="00F233EB">
      <w:pPr>
        <w:pStyle w:val="10"/>
        <w:ind w:firstLineChars="2600" w:firstLine="6240"/>
        <w:rPr>
          <w:sz w:val="24"/>
        </w:rPr>
      </w:pPr>
      <w:r>
        <w:rPr>
          <w:rFonts w:hint="eastAsia"/>
          <w:sz w:val="24"/>
        </w:rPr>
        <w:t>合同编号：</w:t>
      </w:r>
    </w:p>
    <w:p w:rsidR="00F233EB" w:rsidRDefault="00F233EB" w:rsidP="00F233EB">
      <w:pPr>
        <w:pStyle w:val="10"/>
        <w:ind w:firstLineChars="2600" w:firstLine="6240"/>
        <w:rPr>
          <w:sz w:val="24"/>
        </w:rPr>
      </w:pPr>
      <w:r>
        <w:rPr>
          <w:sz w:val="24"/>
        </w:rPr>
        <w:t>合同签订地点：福建漳州杜浔</w:t>
      </w:r>
    </w:p>
    <w:p w:rsidR="00F233EB" w:rsidRDefault="00F233EB" w:rsidP="00F233EB">
      <w:pPr>
        <w:pStyle w:val="10"/>
        <w:ind w:firstLineChars="2600" w:firstLine="624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甲方：</w:t>
      </w:r>
      <w:r w:rsidR="006C7800">
        <w:rPr>
          <w:rFonts w:hint="eastAsia"/>
          <w:b/>
          <w:sz w:val="24"/>
        </w:rPr>
        <w:t>腾龙芳烃（漳州）</w:t>
      </w:r>
      <w:r>
        <w:rPr>
          <w:rFonts w:hint="eastAsia"/>
          <w:b/>
          <w:sz w:val="24"/>
        </w:rPr>
        <w:t xml:space="preserve">有限公司 </w:t>
      </w:r>
      <w:r>
        <w:rPr>
          <w:b/>
          <w:sz w:val="24"/>
        </w:rPr>
        <w:t xml:space="preserve">  </w:t>
      </w:r>
    </w:p>
    <w:p w:rsidR="00F233EB" w:rsidRDefault="00F233EB" w:rsidP="00F233EB">
      <w:pPr>
        <w:pStyle w:val="10"/>
        <w:rPr>
          <w:b/>
          <w:sz w:val="24"/>
        </w:rPr>
      </w:pPr>
    </w:p>
    <w:p w:rsidR="00F233EB" w:rsidRDefault="00F233EB" w:rsidP="00F233EB">
      <w:pPr>
        <w:pStyle w:val="10"/>
        <w:rPr>
          <w:b/>
          <w:sz w:val="24"/>
        </w:rPr>
      </w:pPr>
      <w:r>
        <w:rPr>
          <w:b/>
          <w:sz w:val="24"/>
        </w:rPr>
        <w:t>乙方：</w:t>
      </w:r>
    </w:p>
    <w:p w:rsidR="00F233EB" w:rsidRPr="00F233EB" w:rsidRDefault="00F233EB" w:rsidP="00F233EB">
      <w:pPr>
        <w:pStyle w:val="10"/>
      </w:pP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3F2724" w:rsidRDefault="003F2724" w:rsidP="003F2724">
      <w:pPr>
        <w:spacing w:line="120" w:lineRule="auto"/>
        <w:rPr>
          <w:sz w:val="24"/>
          <w:lang w:eastAsia="zh-CN"/>
        </w:rPr>
      </w:pPr>
      <w:r>
        <w:rPr>
          <w:rFonts w:hint="eastAsia"/>
          <w:sz w:val="24"/>
          <w:lang w:eastAsia="zh-CN"/>
        </w:rPr>
        <w:t>1、合同标的和合同价格</w:t>
      </w:r>
    </w:p>
    <w:tbl>
      <w:tblPr>
        <w:tblW w:w="11057" w:type="dxa"/>
        <w:tblLook w:val="04A0" w:firstRow="1" w:lastRow="0" w:firstColumn="1" w:lastColumn="0" w:noHBand="0" w:noVBand="1"/>
      </w:tblPr>
      <w:tblGrid>
        <w:gridCol w:w="567"/>
        <w:gridCol w:w="1134"/>
        <w:gridCol w:w="2785"/>
        <w:gridCol w:w="660"/>
        <w:gridCol w:w="820"/>
        <w:gridCol w:w="1122"/>
        <w:gridCol w:w="992"/>
        <w:gridCol w:w="851"/>
        <w:gridCol w:w="2126"/>
      </w:tblGrid>
      <w:tr w:rsidR="00212865" w:rsidRPr="00423AC8" w:rsidTr="00D06315">
        <w:trPr>
          <w:trHeight w:val="450"/>
        </w:trPr>
        <w:tc>
          <w:tcPr>
            <w:tcW w:w="893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36"/>
                <w:szCs w:val="36"/>
                <w:lang w:eastAsia="zh-CN"/>
              </w:rPr>
            </w:pPr>
            <w:r w:rsidRPr="00423AC8">
              <w:rPr>
                <w:rFonts w:hint="eastAsia"/>
                <w:b/>
                <w:bCs/>
                <w:sz w:val="36"/>
                <w:szCs w:val="36"/>
                <w:lang w:eastAsia="zh-CN"/>
              </w:rPr>
              <w:t>高压注水泵甩头材料采购报价清单</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序号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名称</w:t>
            </w:r>
          </w:p>
        </w:tc>
        <w:tc>
          <w:tcPr>
            <w:tcW w:w="2785"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型号</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单位</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计划采购数量</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要求到货时间</w:t>
            </w:r>
          </w:p>
        </w:tc>
        <w:tc>
          <w:tcPr>
            <w:tcW w:w="99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b/>
                <w:bCs/>
                <w:sz w:val="20"/>
                <w:szCs w:val="20"/>
                <w:lang w:eastAsia="zh-CN"/>
              </w:rPr>
            </w:pPr>
            <w:r w:rsidRPr="00423AC8">
              <w:rPr>
                <w:rFonts w:hint="eastAsia"/>
                <w:b/>
                <w:bCs/>
                <w:sz w:val="20"/>
                <w:szCs w:val="20"/>
                <w:lang w:eastAsia="zh-CN"/>
              </w:rPr>
              <w:t>含税送到单价</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b/>
                <w:bCs/>
                <w:sz w:val="20"/>
                <w:szCs w:val="20"/>
                <w:lang w:eastAsia="zh-CN"/>
              </w:rPr>
            </w:pPr>
            <w:r w:rsidRPr="00423AC8">
              <w:rPr>
                <w:rFonts w:hint="eastAsia"/>
                <w:b/>
                <w:bCs/>
                <w:sz w:val="20"/>
                <w:szCs w:val="20"/>
                <w:lang w:eastAsia="zh-CN"/>
              </w:rPr>
              <w:t>小计</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备注</w:t>
            </w:r>
          </w:p>
        </w:tc>
      </w:tr>
      <w:tr w:rsidR="00212865" w:rsidRPr="00423AC8" w:rsidTr="00D06315">
        <w:trPr>
          <w:trHeight w:val="270"/>
        </w:trPr>
        <w:tc>
          <w:tcPr>
            <w:tcW w:w="567"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2785"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660"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820"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元/单位</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元</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1</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无缝钢管</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PIPE,SMLS, PE, SCH40 ASTM A106 Gr.B,ASME B36.10M</w:t>
            </w:r>
          </w:p>
        </w:tc>
        <w:tc>
          <w:tcPr>
            <w:tcW w:w="660"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米</w:t>
            </w:r>
          </w:p>
        </w:tc>
        <w:tc>
          <w:tcPr>
            <w:tcW w:w="820"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6</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9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无缝钢管</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PIPE,SMLS, PE, SCH160 ASTM A106 Gr.B,ASME B36.10M</w:t>
            </w:r>
          </w:p>
        </w:tc>
        <w:tc>
          <w:tcPr>
            <w:tcW w:w="660"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6</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属于高压管道，其生产、检测、运输、标记等需要满足附件《高压钢管采购规格书》的要求；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3</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等径三通</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TEE,SMLS, BW, SCH40 ASTM A234 WPB,ASME B16.9</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841B8B" w:rsidTr="00D06315">
        <w:trPr>
          <w:trHeight w:val="11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4</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等径三通</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TEE,SMLS, BW, SCH160 ASTM A234 WPB,ASME B16.9</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个</w:t>
            </w:r>
          </w:p>
        </w:tc>
        <w:tc>
          <w:tcPr>
            <w:tcW w:w="820"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1</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7</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法兰</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FLANGES,WN,CL150,RF,ASTM A105 SCH40,ASME B16.5</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8</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法兰</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FLANGES,WN,CL1500,RJ,ASTM A105 SCH160,ASME B16.5</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盲盖</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BLIND FLANGES,CL150,RF,ASTM A105 ASME B16.5</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11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lastRenderedPageBreak/>
              <w:t>10</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8字盲板</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8 FIG FLANGE,CL1500,RJ,ASTM A105 SH/T 3425-2011</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1</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785"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660"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包一总合计</w:t>
            </w:r>
          </w:p>
        </w:tc>
        <w:tc>
          <w:tcPr>
            <w:tcW w:w="851"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5</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闸阀</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GATE VALVE,RF,CL150,BB, OS&amp;Y,ASTM A216 WCB,SEAT:A216 WCB+STL,WEDGE:A216 WCB+STL,STEM:A182 F304,HANDWHEEL</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12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6</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截止阀</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Y-GLV,RJ,CL1500,OS&amp;Y,ASTM A216 WCB TRIM:STL,HANDWHEEL</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属于高压阀门，其生产、检测、运输、标记等需要满足附件《高压阀门采购规格书》的要求；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785"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660"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包二总合计</w:t>
            </w:r>
          </w:p>
        </w:tc>
        <w:tc>
          <w:tcPr>
            <w:tcW w:w="851"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702"/>
        </w:trPr>
        <w:tc>
          <w:tcPr>
            <w:tcW w:w="11057" w:type="dxa"/>
            <w:gridSpan w:val="9"/>
            <w:tcBorders>
              <w:top w:val="single" w:sz="4" w:space="0" w:color="auto"/>
              <w:left w:val="nil"/>
              <w:bottom w:val="nil"/>
              <w:right w:val="nil"/>
            </w:tcBorders>
            <w:shd w:val="clear" w:color="auto" w:fill="auto"/>
            <w:vAlign w:val="center"/>
            <w:hideMark/>
          </w:tcPr>
          <w:p w:rsidR="00212865" w:rsidRPr="00423AC8" w:rsidRDefault="00212865" w:rsidP="00D06315">
            <w:pPr>
              <w:widowControl/>
              <w:autoSpaceDE/>
              <w:autoSpaceDN/>
              <w:rPr>
                <w:sz w:val="20"/>
                <w:szCs w:val="20"/>
                <w:lang w:eastAsia="zh-CN"/>
              </w:rPr>
            </w:pPr>
            <w:r w:rsidRPr="00841B8B">
              <w:rPr>
                <w:rFonts w:hint="eastAsia"/>
                <w:b/>
                <w:sz w:val="24"/>
                <w:lang w:eastAsia="zh-CN"/>
              </w:rPr>
              <w:t>备注：投标时需注明生产厂家并提供相应的生产许可证，型式试验证书（阀门、管件类）。</w:t>
            </w:r>
            <w:r w:rsidR="00A8765D">
              <w:rPr>
                <w:rFonts w:hint="eastAsia"/>
                <w:b/>
                <w:sz w:val="24"/>
                <w:lang w:eastAsia="zh-CN"/>
              </w:rPr>
              <w:t>其中</w:t>
            </w:r>
            <w:r w:rsidR="00A8765D" w:rsidRPr="00983EEA">
              <w:rPr>
                <w:rFonts w:hint="eastAsia"/>
                <w:b/>
                <w:sz w:val="24"/>
                <w:lang w:eastAsia="zh-CN"/>
              </w:rPr>
              <w:t>《高压钢管采购规格书》，《高压管件、法兰采购规格书》和《高压阀门采购规格书》另册后附</w:t>
            </w:r>
            <w:r w:rsidR="00A8765D">
              <w:rPr>
                <w:rFonts w:hint="eastAsia"/>
                <w:b/>
                <w:sz w:val="24"/>
                <w:lang w:eastAsia="zh-CN"/>
              </w:rPr>
              <w:t>，详见比选公告附件</w:t>
            </w:r>
            <w:r w:rsidR="00A8765D" w:rsidRPr="00983EEA">
              <w:rPr>
                <w:rFonts w:hint="eastAsia"/>
                <w:b/>
                <w:sz w:val="24"/>
                <w:lang w:eastAsia="zh-CN"/>
              </w:rPr>
              <w:t>。</w:t>
            </w:r>
          </w:p>
        </w:tc>
      </w:tr>
    </w:tbl>
    <w:p w:rsidR="003F2724" w:rsidRDefault="003F2724" w:rsidP="003F2724">
      <w:pPr>
        <w:widowControl/>
        <w:spacing w:line="288" w:lineRule="auto"/>
        <w:rPr>
          <w:sz w:val="24"/>
          <w:lang w:eastAsia="zh-CN"/>
        </w:rPr>
      </w:pPr>
      <w:r>
        <w:rPr>
          <w:rFonts w:hint="eastAsia"/>
          <w:sz w:val="24"/>
          <w:lang w:eastAsia="zh-CN"/>
        </w:rPr>
        <w:t>上述金额为含税包干送到价格，包含了乙方提供本合同约定的产品及相应服务（</w:t>
      </w:r>
      <w:r w:rsidR="00FD6490">
        <w:rPr>
          <w:rFonts w:hint="eastAsia"/>
          <w:color w:val="000000"/>
          <w:lang w:eastAsia="zh-CN"/>
        </w:rPr>
        <w:t>如有</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F66AE6">
        <w:rPr>
          <w:rFonts w:hint="eastAsia"/>
          <w:sz w:val="24"/>
          <w:u w:val="single"/>
          <w:lang w:eastAsia="zh-CN"/>
        </w:rPr>
        <w:t>甲方指定地点，由甲方自行负责卸货</w:t>
      </w:r>
      <w:r w:rsidR="003447CF">
        <w:rPr>
          <w:rFonts w:hint="eastAsia"/>
          <w:sz w:val="24"/>
          <w:u w:val="single"/>
          <w:lang w:eastAsia="zh-CN"/>
        </w:rPr>
        <w:t>及后续安装</w:t>
      </w:r>
      <w:r w:rsidR="00F66AE6">
        <w:rPr>
          <w:rFonts w:hint="eastAsia"/>
          <w:sz w:val="24"/>
          <w:u w:val="single"/>
          <w:lang w:eastAsia="zh-CN"/>
        </w:rPr>
        <w:t>。</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w:t>
      </w:r>
      <w:r w:rsidR="00FD6490" w:rsidRPr="009B6C59">
        <w:rPr>
          <w:rFonts w:hint="eastAsia"/>
          <w:sz w:val="24"/>
          <w:u w:val="single"/>
          <w:lang w:eastAsia="zh-CN"/>
        </w:rPr>
        <w:t>福建省漳州市古雷港经济开发区P</w:t>
      </w:r>
      <w:r w:rsidR="00FD6490" w:rsidRPr="009B6C59">
        <w:rPr>
          <w:sz w:val="24"/>
          <w:u w:val="single"/>
          <w:lang w:eastAsia="zh-CN"/>
        </w:rPr>
        <w:t>X</w:t>
      </w:r>
      <w:r w:rsidR="00FD6490" w:rsidRPr="009B6C59">
        <w:rPr>
          <w:rFonts w:hint="eastAsia"/>
          <w:sz w:val="24"/>
          <w:u w:val="single"/>
          <w:lang w:eastAsia="zh-CN"/>
        </w:rPr>
        <w:t>厂区</w:t>
      </w:r>
      <w:r w:rsidR="00FD6490" w:rsidRPr="009B6C59">
        <w:rPr>
          <w:sz w:val="24"/>
          <w:u w:val="single"/>
          <w:lang w:eastAsia="zh-CN"/>
        </w:rPr>
        <w:t>指定地点</w:t>
      </w:r>
      <w:r>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sidR="00212865" w:rsidRPr="00161DB6">
        <w:rPr>
          <w:sz w:val="24"/>
          <w:highlight w:val="yellow"/>
          <w:u w:val="single"/>
          <w:lang w:eastAsia="zh-CN"/>
        </w:rPr>
        <w:t>202</w:t>
      </w:r>
      <w:r w:rsidR="00212865">
        <w:rPr>
          <w:sz w:val="24"/>
          <w:highlight w:val="yellow"/>
          <w:u w:val="single"/>
          <w:lang w:eastAsia="zh-CN"/>
        </w:rPr>
        <w:t>2</w:t>
      </w:r>
      <w:r w:rsidR="00212865" w:rsidRPr="00161DB6">
        <w:rPr>
          <w:sz w:val="24"/>
          <w:highlight w:val="yellow"/>
          <w:u w:val="single"/>
          <w:lang w:eastAsia="zh-CN"/>
        </w:rPr>
        <w:t>年</w:t>
      </w:r>
      <w:r w:rsidR="00212865">
        <w:rPr>
          <w:sz w:val="24"/>
          <w:highlight w:val="yellow"/>
          <w:u w:val="single"/>
          <w:lang w:eastAsia="zh-CN"/>
        </w:rPr>
        <w:t>01</w:t>
      </w:r>
      <w:r w:rsidR="007A7027" w:rsidRPr="00161DB6">
        <w:rPr>
          <w:sz w:val="24"/>
          <w:highlight w:val="yellow"/>
          <w:u w:val="single"/>
          <w:lang w:eastAsia="zh-CN"/>
        </w:rPr>
        <w:t>月20</w:t>
      </w:r>
      <w:r w:rsidR="007A7027" w:rsidRPr="00161DB6">
        <w:rPr>
          <w:rFonts w:hint="eastAsia"/>
          <w:sz w:val="24"/>
          <w:highlight w:val="yellow"/>
          <w:u w:val="single"/>
          <w:lang w:eastAsia="zh-CN"/>
        </w:rPr>
        <w:t>日</w:t>
      </w:r>
      <w:r w:rsidR="007A7027" w:rsidRPr="001073C3">
        <w:rPr>
          <w:rFonts w:hint="eastAsia"/>
          <w:sz w:val="24"/>
          <w:u w:val="single"/>
          <w:lang w:eastAsia="zh-CN"/>
        </w:rPr>
        <w:t>前需全部送货到比选人工厂指定地点交货。</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w:t>
      </w:r>
      <w:r w:rsidR="0088550C">
        <w:rPr>
          <w:rFonts w:hint="eastAsia"/>
          <w:sz w:val="24"/>
          <w:lang w:eastAsia="zh-CN"/>
        </w:rPr>
        <w:t>合同约定的</w:t>
      </w:r>
      <w:r>
        <w:rPr>
          <w:rFonts w:hint="eastAsia"/>
          <w:sz w:val="24"/>
          <w:lang w:eastAsia="zh-CN"/>
        </w:rPr>
        <w:t>产品，并承担运输过程中发生的一切费用。在产品交付给甲方之前，相关的毁损、灭失等风险均由乙方自行承担。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w:t>
      </w:r>
      <w:r w:rsidR="007D44F3">
        <w:rPr>
          <w:rFonts w:hint="eastAsia"/>
          <w:sz w:val="24"/>
          <w:lang w:eastAsia="zh-CN"/>
        </w:rPr>
        <w:t>全部</w:t>
      </w:r>
      <w:r>
        <w:rPr>
          <w:rFonts w:hint="eastAsia"/>
          <w:sz w:val="24"/>
          <w:lang w:eastAsia="zh-CN"/>
        </w:rPr>
        <w:t>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rFonts w:hint="eastAsia"/>
          <w:sz w:val="24"/>
          <w:lang w:eastAsia="zh-CN"/>
        </w:rPr>
        <w:t>向乙方支付合同</w:t>
      </w:r>
      <w:r w:rsidR="009F1BB9">
        <w:rPr>
          <w:rFonts w:hint="eastAsia"/>
          <w:sz w:val="24"/>
          <w:lang w:eastAsia="zh-CN"/>
        </w:rPr>
        <w:t>总</w:t>
      </w:r>
      <w:r>
        <w:rPr>
          <w:rFonts w:hint="eastAsia"/>
          <w:sz w:val="24"/>
          <w:lang w:eastAsia="zh-CN"/>
        </w:rPr>
        <w:t>价款</w:t>
      </w:r>
      <w:r w:rsidR="00F66AE6">
        <w:rPr>
          <w:sz w:val="24"/>
          <w:lang w:eastAsia="zh-CN"/>
        </w:rPr>
        <w:t>90</w:t>
      </w:r>
      <w:r w:rsidR="0088550C">
        <w:rPr>
          <w:sz w:val="24"/>
          <w:lang w:eastAsia="zh-CN"/>
        </w:rPr>
        <w:t>%</w:t>
      </w:r>
      <w:r w:rsidR="00F66AE6">
        <w:rPr>
          <w:sz w:val="24"/>
          <w:lang w:eastAsia="zh-CN"/>
        </w:rPr>
        <w:t>，余下</w:t>
      </w:r>
      <w:r w:rsidR="00F66AE6">
        <w:rPr>
          <w:rFonts w:hint="eastAsia"/>
          <w:sz w:val="24"/>
          <w:lang w:eastAsia="zh-CN"/>
        </w:rPr>
        <w:t>合同总价1</w:t>
      </w:r>
      <w:r w:rsidR="00F66AE6">
        <w:rPr>
          <w:sz w:val="24"/>
          <w:lang w:eastAsia="zh-CN"/>
        </w:rPr>
        <w:t>0%作为质保金，待质保期结束无出现任何质量问题后</w:t>
      </w:r>
      <w:r w:rsidR="00F66AE6">
        <w:rPr>
          <w:rFonts w:hint="eastAsia"/>
          <w:sz w:val="24"/>
          <w:lang w:eastAsia="zh-CN"/>
        </w:rPr>
        <w:t>3</w:t>
      </w:r>
      <w:r w:rsidR="00F66AE6">
        <w:rPr>
          <w:sz w:val="24"/>
          <w:lang w:eastAsia="zh-CN"/>
        </w:rPr>
        <w:t>0日内付清余下合同总价</w:t>
      </w:r>
      <w:r w:rsidR="00F66AE6">
        <w:rPr>
          <w:rFonts w:hint="eastAsia"/>
          <w:sz w:val="24"/>
          <w:lang w:eastAsia="zh-CN"/>
        </w:rPr>
        <w:t>1</w:t>
      </w:r>
      <w:r w:rsidR="00F66AE6">
        <w:rPr>
          <w:sz w:val="24"/>
          <w:lang w:eastAsia="zh-CN"/>
        </w:rPr>
        <w:t>0%</w:t>
      </w:r>
      <w:r>
        <w:rPr>
          <w:rFonts w:hint="eastAsia"/>
          <w:sz w:val="24"/>
          <w:lang w:eastAsia="zh-CN"/>
        </w:rPr>
        <w:t>。</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w:t>
      </w:r>
      <w:r>
        <w:rPr>
          <w:rFonts w:hint="eastAsia"/>
          <w:sz w:val="24"/>
          <w:lang w:eastAsia="zh-CN"/>
        </w:rPr>
        <w:lastRenderedPageBreak/>
        <w:t>国家标准或行业标准以及原厂出厂标准（以说明书为准），且乙方所提供的产品的技术参数必须与官方网站中所列设备的技术参数一致，如所交产品不符合本合同中约定的相关要求，甲方有权拒绝接受。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正品，并完全符合合同规定的质量、规格和性能的要求。乙方应保证其提供的货物在正确安装、正常使用和保养条件下，在其使用寿命内具有良好的性能。在质量保证期</w:t>
      </w:r>
      <w:r w:rsidRPr="009B6C59">
        <w:rPr>
          <w:rFonts w:hint="eastAsia"/>
          <w:sz w:val="24"/>
          <w:highlight w:val="yellow"/>
          <w:lang w:eastAsia="zh-CN"/>
        </w:rPr>
        <w:t>（</w:t>
      </w:r>
      <w:r w:rsidR="0088550C" w:rsidRPr="009B6C59">
        <w:rPr>
          <w:rFonts w:hint="eastAsia"/>
          <w:sz w:val="24"/>
          <w:highlight w:val="yellow"/>
          <w:lang w:eastAsia="zh-CN"/>
        </w:rPr>
        <w:t>质量保证期自货物验收合格之日起计算</w:t>
      </w:r>
      <w:r w:rsidR="0088550C" w:rsidRPr="009B6C59">
        <w:rPr>
          <w:sz w:val="24"/>
          <w:highlight w:val="yellow"/>
          <w:lang w:eastAsia="zh-CN"/>
        </w:rPr>
        <w:t xml:space="preserve"> 12</w:t>
      </w:r>
      <w:r w:rsidR="0088550C" w:rsidRPr="009B6C59">
        <w:rPr>
          <w:rFonts w:hint="eastAsia"/>
          <w:sz w:val="24"/>
          <w:highlight w:val="yellow"/>
          <w:lang w:eastAsia="zh-CN"/>
        </w:rPr>
        <w:t>个月</w:t>
      </w:r>
      <w:r w:rsidRPr="009B6C59">
        <w:rPr>
          <w:rFonts w:hint="eastAsia"/>
          <w:sz w:val="24"/>
          <w:highlight w:val="yellow"/>
          <w:lang w:eastAsia="zh-CN"/>
        </w:rPr>
        <w:t>）</w:t>
      </w:r>
      <w:r w:rsidRPr="00157521">
        <w:rPr>
          <w:rFonts w:hint="eastAsia"/>
          <w:sz w:val="24"/>
          <w:lang w:eastAsia="zh-CN"/>
        </w:rPr>
        <w:t>内，乙方应当对其交付的产品承担质量保证责任并提供产品维保服务，所需费用由乙方承担。</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600AFF"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howingPlcHdr/>
            </w:sdtPr>
            <w:sdtEndPr/>
            <w:sdtContent>
              <w:r w:rsidR="009B6C59">
                <w:rPr>
                  <w:sz w:val="24"/>
                  <w:lang w:eastAsia="zh-CN"/>
                </w:rPr>
                <w:t xml:space="preserve">     </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600AFF"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howingPlcHdr/>
            </w:sdtPr>
            <w:sdtEndPr/>
            <w:sdtContent>
              <w:r w:rsidR="009B6C59">
                <w:rPr>
                  <w:sz w:val="24"/>
                  <w:lang w:eastAsia="zh-CN"/>
                </w:rPr>
                <w:t xml:space="preserve">     </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600AFF"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600AFF"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howingPlcHdr/>
            </w:sdtPr>
            <w:sdtEndPr/>
            <w:sdtContent>
              <w:r w:rsidR="009B6C59">
                <w:rPr>
                  <w:sz w:val="24"/>
                  <w:lang w:eastAsia="zh-CN"/>
                </w:rPr>
                <w:t xml:space="preserve">     </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w:t>
      </w:r>
      <w:r>
        <w:rPr>
          <w:rFonts w:hint="eastAsia"/>
          <w:sz w:val="24"/>
          <w:lang w:eastAsia="zh-CN"/>
        </w:rPr>
        <w:lastRenderedPageBreak/>
        <w:t>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lastRenderedPageBreak/>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88550C" w:rsidRPr="009B6C59">
        <w:rPr>
          <w:rFonts w:ascii="Times New Roman" w:hAnsi="Times New Roman" w:hint="eastAsia"/>
          <w:sz w:val="24"/>
          <w:szCs w:val="24"/>
          <w:u w:val="single"/>
          <w:lang w:eastAsia="zh-CN"/>
        </w:rPr>
        <w:t>饶年清</w:t>
      </w:r>
      <w:r w:rsidR="0088550C" w:rsidRPr="009B6C59">
        <w:rPr>
          <w:rFonts w:ascii="Times New Roman" w:hAnsi="Times New Roman"/>
          <w:sz w:val="24"/>
          <w:szCs w:val="24"/>
          <w:u w:val="single"/>
          <w:lang w:eastAsia="zh-CN"/>
        </w:rPr>
        <w:t xml:space="preserve"> </w:t>
      </w:r>
      <w:r w:rsidR="0088550C" w:rsidRPr="009B6C59">
        <w:rPr>
          <w:rFonts w:ascii="Times New Roman" w:hAnsi="Times New Roman"/>
          <w:sz w:val="24"/>
          <w:szCs w:val="24"/>
          <w:u w:val="single"/>
          <w:lang w:eastAsia="zh-CN"/>
        </w:rPr>
        <w:t>电话：</w:t>
      </w:r>
      <w:r w:rsidR="0088550C" w:rsidRPr="009B6C59">
        <w:rPr>
          <w:rFonts w:ascii="Times New Roman" w:hAnsi="Times New Roman"/>
          <w:sz w:val="24"/>
          <w:szCs w:val="24"/>
          <w:u w:val="single"/>
          <w:lang w:eastAsia="zh-CN"/>
        </w:rPr>
        <w:t xml:space="preserve">152605501100  </w:t>
      </w:r>
      <w:r w:rsidR="0088550C" w:rsidRPr="009B6C59">
        <w:rPr>
          <w:rFonts w:ascii="Times New Roman" w:hAnsi="Times New Roman"/>
          <w:sz w:val="24"/>
          <w:szCs w:val="24"/>
          <w:u w:val="single"/>
          <w:lang w:eastAsia="zh-CN"/>
        </w:rPr>
        <w:t>邮箱：</w:t>
      </w:r>
      <w:r w:rsidR="0088550C" w:rsidRPr="009B6C59">
        <w:rPr>
          <w:rFonts w:ascii="Times New Roman" w:hAnsi="Times New Roman"/>
          <w:sz w:val="24"/>
          <w:szCs w:val="24"/>
          <w:u w:val="single"/>
          <w:lang w:eastAsia="zh-CN"/>
        </w:rPr>
        <w:t>nqrao@fhcpec.com.cn</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0088550C">
        <w:rPr>
          <w:rFonts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3F2724" w:rsidRPr="00F233EB" w:rsidRDefault="003F2724" w:rsidP="00F233EB">
      <w:pPr>
        <w:pStyle w:val="10"/>
      </w:pPr>
    </w:p>
    <w:p w:rsidR="003F2724" w:rsidRDefault="003F2724" w:rsidP="003F2724">
      <w:pPr>
        <w:spacing w:line="360" w:lineRule="auto"/>
        <w:rPr>
          <w:b/>
          <w:sz w:val="24"/>
          <w:lang w:eastAsia="zh-CN"/>
        </w:rPr>
      </w:pPr>
      <w:r>
        <w:rPr>
          <w:rFonts w:hint="eastAsia"/>
          <w:b/>
          <w:sz w:val="24"/>
          <w:lang w:eastAsia="zh-CN"/>
        </w:rPr>
        <w:t>甲方：</w:t>
      </w:r>
      <w:r w:rsidR="0088550C" w:rsidRPr="009B6C59">
        <w:rPr>
          <w:rFonts w:hint="eastAsia"/>
          <w:b/>
          <w:sz w:val="24"/>
          <w:lang w:eastAsia="zh-CN"/>
        </w:rPr>
        <w:t>腾龙芳烃(漳州)有限公司</w:t>
      </w:r>
      <w:r>
        <w:rPr>
          <w:rFonts w:hint="eastAsia"/>
          <w:b/>
          <w:sz w:val="24"/>
          <w:lang w:eastAsia="zh-CN"/>
        </w:rPr>
        <w:t xml:space="preserve"> </w:t>
      </w:r>
      <w:r>
        <w:rPr>
          <w:b/>
          <w:sz w:val="24"/>
          <w:lang w:eastAsia="zh-CN"/>
        </w:rPr>
        <w:t xml:space="preserve">  </w:t>
      </w:r>
      <w:r w:rsidR="0088550C">
        <w:rPr>
          <w:b/>
          <w:sz w:val="24"/>
          <w:lang w:eastAsia="zh-CN"/>
        </w:rPr>
        <w:t xml:space="preserve">                   </w:t>
      </w:r>
      <w:r>
        <w:rPr>
          <w:b/>
          <w:sz w:val="24"/>
          <w:lang w:eastAsia="zh-CN"/>
        </w:rPr>
        <w:t>乙方：</w:t>
      </w:r>
      <w:r>
        <w:rPr>
          <w:rFonts w:hint="eastAsia"/>
          <w:b/>
          <w:sz w:val="24"/>
          <w:lang w:eastAsia="zh-CN"/>
        </w:rPr>
        <w:t xml:space="preserve"> </w:t>
      </w:r>
      <w:r>
        <w:rPr>
          <w:b/>
          <w:sz w:val="24"/>
          <w:lang w:eastAsia="zh-CN"/>
        </w:rPr>
        <w:t xml:space="preserve">                    </w:t>
      </w:r>
    </w:p>
    <w:p w:rsidR="003F2724" w:rsidRDefault="003F2724" w:rsidP="003F2724">
      <w:pPr>
        <w:widowControl/>
        <w:spacing w:line="480" w:lineRule="auto"/>
        <w:rPr>
          <w:b/>
          <w:sz w:val="24"/>
          <w:lang w:eastAsia="zh-CN"/>
        </w:rPr>
      </w:pPr>
      <w:r>
        <w:rPr>
          <w:b/>
          <w:sz w:val="24"/>
          <w:lang w:eastAsia="zh-CN"/>
        </w:rPr>
        <w:t>账号：</w:t>
      </w:r>
      <w:r w:rsidR="0088550C" w:rsidRPr="009B6C59">
        <w:rPr>
          <w:rFonts w:hint="eastAsia"/>
          <w:b/>
          <w:sz w:val="24"/>
          <w:lang w:eastAsia="zh-CN"/>
        </w:rPr>
        <w:t>136415010400045505</w:t>
      </w:r>
      <w:r>
        <w:rPr>
          <w:b/>
          <w:sz w:val="24"/>
          <w:lang w:eastAsia="zh-CN"/>
        </w:rPr>
        <w:t xml:space="preserve">                 </w:t>
      </w:r>
      <w:r w:rsidR="0088550C">
        <w:rPr>
          <w:b/>
          <w:sz w:val="24"/>
          <w:lang w:eastAsia="zh-CN"/>
        </w:rPr>
        <w:t xml:space="preserve">         </w:t>
      </w:r>
      <w:r>
        <w:rPr>
          <w:b/>
          <w:sz w:val="24"/>
          <w:lang w:eastAsia="zh-CN"/>
        </w:rPr>
        <w:t xml:space="preserve">账号： </w:t>
      </w:r>
    </w:p>
    <w:p w:rsidR="003F2724" w:rsidRPr="009B6C59" w:rsidRDefault="003F2724" w:rsidP="003F2724">
      <w:pPr>
        <w:spacing w:line="360" w:lineRule="auto"/>
        <w:rPr>
          <w:b/>
          <w:sz w:val="24"/>
          <w:lang w:eastAsia="zh-CN"/>
        </w:rPr>
      </w:pPr>
      <w:r>
        <w:rPr>
          <w:b/>
          <w:sz w:val="24"/>
          <w:lang w:eastAsia="zh-CN"/>
        </w:rPr>
        <w:t>开户行：</w:t>
      </w:r>
      <w:r w:rsidR="0088550C" w:rsidRPr="009B6C59">
        <w:rPr>
          <w:rFonts w:hint="eastAsia"/>
          <w:b/>
          <w:sz w:val="24"/>
          <w:lang w:eastAsia="zh-CN"/>
        </w:rPr>
        <w:t>中国农业银行股份有限公司漳浦古雷石化支行</w:t>
      </w:r>
      <w:r>
        <w:rPr>
          <w:rFonts w:hint="eastAsia"/>
          <w:b/>
          <w:sz w:val="24"/>
          <w:lang w:eastAsia="zh-CN"/>
        </w:rPr>
        <w:t xml:space="preserve"> </w:t>
      </w:r>
      <w:r>
        <w:rPr>
          <w:b/>
          <w:sz w:val="24"/>
          <w:lang w:eastAsia="zh-CN"/>
        </w:rPr>
        <w:t xml:space="preserve"> 开户行：</w:t>
      </w:r>
      <w:r>
        <w:rPr>
          <w:rFonts w:hint="eastAsia"/>
          <w:b/>
          <w:sz w:val="24"/>
          <w:lang w:eastAsia="zh-CN"/>
        </w:rPr>
        <w:t xml:space="preserve"> </w:t>
      </w:r>
    </w:p>
    <w:p w:rsidR="003F2724" w:rsidRDefault="003F2724" w:rsidP="003F2724">
      <w:pPr>
        <w:widowControl/>
        <w:rPr>
          <w:sz w:val="24"/>
          <w:lang w:eastAsia="zh-CN"/>
        </w:rPr>
      </w:pPr>
      <w:r>
        <w:rPr>
          <w:sz w:val="24"/>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9013C7"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013C7">
        <w:rPr>
          <w:rFonts w:ascii="方正小标宋简体" w:eastAsia="方正小标宋简体" w:hAnsi="方正小标宋简体" w:cs="方正小标宋简体" w:hint="eastAsia"/>
          <w:b/>
          <w:sz w:val="44"/>
          <w:szCs w:val="44"/>
          <w:lang w:eastAsia="zh-CN"/>
        </w:rPr>
        <w:t>高压注水泵甩头材料采购发包</w:t>
      </w:r>
      <w:r w:rsidR="0089101F" w:rsidRPr="001A0E82">
        <w:rPr>
          <w:rFonts w:ascii="方正小标宋简体" w:eastAsia="方正小标宋简体" w:hAnsi="方正小标宋简体" w:cs="方正小标宋简体" w:hint="eastAsia"/>
          <w:b/>
          <w:sz w:val="44"/>
          <w:szCs w:val="44"/>
          <w:highlight w:val="yellow"/>
          <w:lang w:eastAsia="zh-CN"/>
        </w:rPr>
        <w:t>（包一或包二）</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600AFF"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E0659" w:rsidRPr="0033277A" w:rsidRDefault="008E06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r w:rsidR="0089101F" w:rsidRPr="001A0E82">
                    <w:rPr>
                      <w:rFonts w:cs="Arial" w:hint="eastAsia"/>
                      <w:sz w:val="24"/>
                      <w:szCs w:val="24"/>
                      <w:highlight w:val="yellow"/>
                      <w:u w:val="single"/>
                      <w:lang w:eastAsia="zh-CN"/>
                    </w:rPr>
                    <w:t>需</w:t>
                  </w:r>
                  <w:r w:rsidR="0089101F" w:rsidRPr="001A0E82">
                    <w:rPr>
                      <w:rFonts w:cs="Arial"/>
                      <w:sz w:val="24"/>
                      <w:szCs w:val="24"/>
                      <w:highlight w:val="yellow"/>
                      <w:u w:val="single"/>
                      <w:lang w:eastAsia="zh-CN"/>
                    </w:rPr>
                    <w:t>明确参加哪个包段</w:t>
                  </w:r>
                  <w:r w:rsidRPr="0033277A">
                    <w:rPr>
                      <w:rFonts w:cs="Arial"/>
                      <w:sz w:val="24"/>
                      <w:szCs w:val="24"/>
                      <w:u w:val="single"/>
                      <w:lang w:eastAsia="zh-CN"/>
                    </w:rPr>
                    <w:t xml:space="preserve">                         </w:t>
                  </w:r>
                </w:p>
                <w:p w:rsidR="008E0659" w:rsidRPr="0033277A" w:rsidRDefault="008E06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E0659" w:rsidRPr="0033277A" w:rsidRDefault="008E065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E0659" w:rsidRPr="0033277A" w:rsidRDefault="008E065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E0659" w:rsidRPr="0033277A" w:rsidRDefault="008E065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E0659" w:rsidRPr="0033277A" w:rsidRDefault="008E065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E0659" w:rsidRPr="0033277A" w:rsidRDefault="008E065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rPr>
            </w:pPr>
            <w:r w:rsidRPr="009A6FD0">
              <w:rPr>
                <w:rFonts w:hint="eastAsia"/>
                <w:sz w:val="24"/>
              </w:rPr>
              <w:t>7</w:t>
            </w:r>
          </w:p>
        </w:tc>
        <w:tc>
          <w:tcPr>
            <w:tcW w:w="6282" w:type="dxa"/>
          </w:tcPr>
          <w:p w:rsidR="006C7800" w:rsidRPr="005C5A66" w:rsidRDefault="006C7800" w:rsidP="006C7800">
            <w:pPr>
              <w:spacing w:line="500" w:lineRule="exact"/>
              <w:rPr>
                <w:lang w:eastAsia="zh-CN"/>
              </w:rPr>
            </w:pPr>
            <w:r>
              <w:rPr>
                <w:rFonts w:hint="eastAsia"/>
                <w:lang w:eastAsia="zh-CN"/>
              </w:rPr>
              <w:t>其他相关资料（</w:t>
            </w:r>
            <w:r w:rsidR="009013C7">
              <w:rPr>
                <w:rFonts w:hint="eastAsia"/>
                <w:lang w:eastAsia="zh-CN"/>
              </w:rPr>
              <w:t>相关资质材料</w:t>
            </w:r>
            <w:r>
              <w:rPr>
                <w:rFonts w:hint="eastAsia"/>
                <w:lang w:eastAsia="zh-CN"/>
              </w:rPr>
              <w:t>）</w:t>
            </w:r>
          </w:p>
        </w:tc>
        <w:tc>
          <w:tcPr>
            <w:tcW w:w="1843" w:type="dxa"/>
          </w:tcPr>
          <w:p w:rsidR="006C7800" w:rsidRPr="009A6FD0" w:rsidRDefault="006C7800" w:rsidP="006C7800">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lang w:eastAsia="zh-CN"/>
              </w:rPr>
            </w:pPr>
            <w:r>
              <w:rPr>
                <w:rFonts w:hint="eastAsia"/>
                <w:sz w:val="24"/>
                <w:lang w:eastAsia="zh-CN"/>
              </w:rPr>
              <w:t>8</w:t>
            </w:r>
          </w:p>
        </w:tc>
        <w:tc>
          <w:tcPr>
            <w:tcW w:w="6282" w:type="dxa"/>
          </w:tcPr>
          <w:p w:rsidR="006C7800" w:rsidRPr="005C5A66" w:rsidDel="002009DB" w:rsidRDefault="006C7800" w:rsidP="006C7800">
            <w:pPr>
              <w:spacing w:line="500" w:lineRule="exact"/>
              <w:rPr>
                <w:lang w:eastAsia="zh-CN"/>
              </w:rPr>
            </w:pPr>
            <w:r>
              <w:rPr>
                <w:rFonts w:hint="eastAsia"/>
                <w:lang w:eastAsia="zh-CN"/>
              </w:rPr>
              <w:t>承诺函</w:t>
            </w:r>
          </w:p>
        </w:tc>
        <w:tc>
          <w:tcPr>
            <w:tcW w:w="1843" w:type="dxa"/>
          </w:tcPr>
          <w:p w:rsidR="006C7800" w:rsidRPr="009A6FD0" w:rsidRDefault="006C7800" w:rsidP="006C7800">
            <w:pPr>
              <w:spacing w:line="500" w:lineRule="exact"/>
              <w:jc w:val="center"/>
              <w:rPr>
                <w:sz w:val="24"/>
                <w:lang w:eastAsia="zh-CN"/>
              </w:rPr>
            </w:pPr>
          </w:p>
        </w:tc>
      </w:tr>
      <w:tr w:rsidR="00967702" w:rsidRPr="009A6FD0" w:rsidTr="00AF1AD1">
        <w:trPr>
          <w:jc w:val="center"/>
        </w:trPr>
        <w:tc>
          <w:tcPr>
            <w:tcW w:w="971" w:type="dxa"/>
          </w:tcPr>
          <w:p w:rsidR="009873FF" w:rsidRPr="009873FF" w:rsidRDefault="006C7800"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9013C7" w:rsidRPr="009013C7">
        <w:rPr>
          <w:rFonts w:hint="eastAsia"/>
          <w:b/>
          <w:sz w:val="24"/>
          <w:u w:val="single"/>
          <w:lang w:eastAsia="zh-CN"/>
        </w:rPr>
        <w:t>高压注水泵甩头材料采购发包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9013C7">
        <w:rPr>
          <w:rFonts w:ascii="Times New Roman" w:hAnsi="Times New Roman" w:hint="eastAsia"/>
          <w:b/>
          <w:bCs/>
          <w:kern w:val="2"/>
          <w:sz w:val="36"/>
          <w:szCs w:val="36"/>
        </w:rPr>
        <w:t>相关资质材料</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013C7" w:rsidRPr="00161DB6">
        <w:rPr>
          <w:rFonts w:hint="eastAsia"/>
          <w:b/>
          <w:sz w:val="24"/>
          <w:u w:val="single"/>
          <w:lang w:eastAsia="zh-CN"/>
        </w:rPr>
        <w:t>高压注水泵甩头材料采购发包</w:t>
      </w:r>
      <w:r w:rsidR="007725C5" w:rsidRPr="009013C7">
        <w:rPr>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9013C7" w:rsidRPr="00161DB6">
        <w:rPr>
          <w:rFonts w:ascii="Times New Roman" w:hAnsi="ˎ̥" w:hint="eastAsia"/>
          <w:b/>
          <w:sz w:val="28"/>
          <w:szCs w:val="28"/>
          <w:u w:val="single"/>
          <w:lang w:eastAsia="zh-CN"/>
        </w:rPr>
        <w:t>高压注水泵甩头材料采购发包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9499"/>
      </w:tblGrid>
      <w:tr w:rsidR="002A282A" w:rsidRPr="00DF4C89" w:rsidTr="00012B76">
        <w:trPr>
          <w:trHeight w:val="604"/>
        </w:trPr>
        <w:tc>
          <w:tcPr>
            <w:tcW w:w="9499" w:type="dxa"/>
            <w:shd w:val="clear" w:color="auto" w:fill="auto"/>
            <w:noWrap/>
            <w:vAlign w:val="center"/>
            <w:hideMark/>
          </w:tcPr>
          <w:p w:rsidR="00895060" w:rsidRDefault="002A282A" w:rsidP="00983EEA">
            <w:pPr>
              <w:spacing w:line="360" w:lineRule="auto"/>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FB4AB6" w:rsidRPr="00983EEA">
              <w:rPr>
                <w:rFonts w:ascii="Times New Roman" w:hAnsi="Times New Roman"/>
                <w:sz w:val="28"/>
                <w:szCs w:val="28"/>
                <w:highlight w:val="yellow"/>
                <w:lang w:eastAsia="zh-CN"/>
              </w:rPr>
              <w:t>（</w:t>
            </w:r>
            <w:r w:rsidR="00FB4AB6">
              <w:rPr>
                <w:rFonts w:ascii="Times New Roman" w:hAnsi="Times New Roman" w:hint="eastAsia"/>
                <w:sz w:val="28"/>
                <w:szCs w:val="28"/>
                <w:highlight w:val="yellow"/>
                <w:lang w:eastAsia="zh-CN"/>
              </w:rPr>
              <w:t xml:space="preserve"> </w:t>
            </w:r>
            <w:r w:rsidR="00FB4AB6">
              <w:rPr>
                <w:rFonts w:ascii="Times New Roman" w:hAnsi="Times New Roman" w:hint="eastAsia"/>
                <w:sz w:val="28"/>
                <w:szCs w:val="28"/>
                <w:highlight w:val="yellow"/>
                <w:lang w:eastAsia="zh-CN"/>
              </w:rPr>
              <w:t>参选人</w:t>
            </w:r>
            <w:r w:rsidR="00FB4AB6" w:rsidRPr="00983EEA">
              <w:rPr>
                <w:rFonts w:ascii="Times New Roman" w:hAnsi="Times New Roman"/>
                <w:sz w:val="28"/>
                <w:szCs w:val="28"/>
                <w:highlight w:val="yellow"/>
                <w:lang w:eastAsia="zh-CN"/>
              </w:rPr>
              <w:t>需明确参加包一或者包二</w:t>
            </w:r>
            <w:r w:rsidR="00983EEA">
              <w:rPr>
                <w:rFonts w:ascii="Times New Roman" w:hAnsi="Times New Roman"/>
                <w:sz w:val="28"/>
                <w:szCs w:val="28"/>
                <w:highlight w:val="yellow"/>
                <w:lang w:eastAsia="zh-CN"/>
              </w:rPr>
              <w:t>，不参加的包段可不进行报价</w:t>
            </w:r>
            <w:r w:rsidR="0089101F">
              <w:rPr>
                <w:rFonts w:ascii="Times New Roman" w:hAnsi="Times New Roman"/>
                <w:sz w:val="28"/>
                <w:szCs w:val="28"/>
                <w:highlight w:val="yellow"/>
                <w:lang w:eastAsia="zh-CN"/>
              </w:rPr>
              <w:t>，如同时参加两个包段，商务报价函需分别单独密封报价。</w:t>
            </w:r>
            <w:r w:rsidR="00FB4AB6" w:rsidRPr="00983EEA">
              <w:rPr>
                <w:rFonts w:ascii="Times New Roman" w:hAnsi="Times New Roman"/>
                <w:sz w:val="28"/>
                <w:szCs w:val="28"/>
                <w:highlight w:val="yellow"/>
                <w:lang w:eastAsia="zh-CN"/>
              </w:rPr>
              <w:t>）</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983EEA">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Pr="00DF4C89" w:rsidRDefault="00F85808" w:rsidP="003F4E07">
            <w:pPr>
              <w:pStyle w:val="10"/>
              <w:spacing w:line="360" w:lineRule="auto"/>
              <w:rPr>
                <w:rFonts w:ascii="Times New Roman" w:hAnsi="Times New Roman"/>
                <w:sz w:val="28"/>
                <w:szCs w:val="28"/>
                <w:u w:val="single"/>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785FDC">
              <w:rPr>
                <w:rFonts w:ascii="Times New Roman" w:hAnsi="Times New Roman"/>
                <w:sz w:val="28"/>
                <w:szCs w:val="28"/>
              </w:rPr>
              <w:t>以上报价所含增值税专用发票税率：</w:t>
            </w:r>
            <w:r w:rsidR="00785FDC" w:rsidRPr="00DF4C89">
              <w:rPr>
                <w:rFonts w:ascii="Times New Roman" w:hAnsi="Times New Roman" w:hint="eastAsia"/>
                <w:sz w:val="28"/>
                <w:szCs w:val="28"/>
                <w:u w:val="single"/>
              </w:rPr>
              <w:t xml:space="preserve"> </w:t>
            </w:r>
            <w:r w:rsidR="00785FDC" w:rsidRPr="00DF4C89">
              <w:rPr>
                <w:rFonts w:ascii="Times New Roman" w:hAnsi="Times New Roman"/>
                <w:sz w:val="28"/>
                <w:szCs w:val="28"/>
                <w:u w:val="single"/>
              </w:rPr>
              <w:t xml:space="preserve">                              </w:t>
            </w:r>
          </w:p>
          <w:p w:rsidR="00F233EB" w:rsidRDefault="00F233EB" w:rsidP="003F4E07">
            <w:pPr>
              <w:pStyle w:val="10"/>
              <w:spacing w:line="360" w:lineRule="auto"/>
              <w:rPr>
                <w:rFonts w:ascii="Times New Roman" w:hAnsi="Times New Roman"/>
                <w:sz w:val="28"/>
                <w:szCs w:val="28"/>
              </w:rPr>
            </w:pPr>
          </w:p>
          <w:p w:rsidR="00F233EB" w:rsidRDefault="002A282A" w:rsidP="00E77FDC">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00036883">
              <w:rPr>
                <w:b/>
                <w:sz w:val="30"/>
                <w:szCs w:val="30"/>
                <w:lang w:eastAsia="zh-CN"/>
              </w:rPr>
              <w:t>参选人需</w:t>
            </w:r>
            <w:r w:rsidR="00785FDC">
              <w:rPr>
                <w:rFonts w:hint="eastAsia"/>
                <w:b/>
                <w:sz w:val="30"/>
                <w:szCs w:val="30"/>
                <w:lang w:eastAsia="zh-CN"/>
              </w:rPr>
              <w:t>同</w:t>
            </w:r>
            <w:r w:rsidR="00785FDC">
              <w:rPr>
                <w:b/>
                <w:sz w:val="30"/>
                <w:szCs w:val="30"/>
                <w:lang w:eastAsia="zh-CN"/>
              </w:rPr>
              <w:t>时</w:t>
            </w:r>
            <w:r w:rsidR="00785FDC">
              <w:rPr>
                <w:rFonts w:hint="eastAsia"/>
                <w:b/>
                <w:sz w:val="30"/>
                <w:szCs w:val="30"/>
                <w:lang w:eastAsia="zh-CN"/>
              </w:rPr>
              <w:t>填报</w:t>
            </w:r>
            <w:r w:rsidR="00785FDC">
              <w:rPr>
                <w:b/>
                <w:sz w:val="30"/>
                <w:szCs w:val="30"/>
                <w:lang w:eastAsia="zh-CN"/>
              </w:rPr>
              <w:t>后附的详细报价清单</w:t>
            </w:r>
            <w:r w:rsidR="006F1C11">
              <w:rPr>
                <w:b/>
                <w:sz w:val="30"/>
                <w:szCs w:val="30"/>
                <w:lang w:eastAsia="zh-CN"/>
              </w:rPr>
              <w:t>，报价清单中合计总价需与商务报价函中含税包干送到总价相一致</w:t>
            </w:r>
            <w:r w:rsidR="00F233EB">
              <w:rPr>
                <w:b/>
                <w:sz w:val="30"/>
                <w:szCs w:val="30"/>
                <w:lang w:eastAsia="zh-CN"/>
              </w:rPr>
              <w:t>。</w:t>
            </w:r>
            <w:r w:rsidRPr="00BE3B05">
              <w:rPr>
                <w:b/>
                <w:sz w:val="30"/>
                <w:szCs w:val="30"/>
                <w:lang w:eastAsia="zh-CN"/>
              </w:rPr>
              <w:t xml:space="preserve"> </w:t>
            </w:r>
          </w:p>
          <w:p w:rsidR="002A282A" w:rsidRPr="00C526C5" w:rsidRDefault="00F85808" w:rsidP="00E77FDC">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85FDC">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85FDC" w:rsidRDefault="00785FDC">
      <w:pPr>
        <w:widowControl/>
        <w:autoSpaceDE/>
        <w:autoSpaceDN/>
        <w:rPr>
          <w:rFonts w:hAnsi="Calibri" w:cs="Times New Roman"/>
          <w:sz w:val="34"/>
          <w:lang w:eastAsia="zh-CN"/>
        </w:rPr>
      </w:pPr>
      <w:r>
        <w:rPr>
          <w:lang w:eastAsia="zh-CN"/>
        </w:rPr>
        <w:br w:type="page"/>
      </w:r>
    </w:p>
    <w:p w:rsidR="001073C3" w:rsidRDefault="00785FDC" w:rsidP="001073C3">
      <w:pPr>
        <w:pStyle w:val="10"/>
        <w:rPr>
          <w:b/>
          <w:bCs/>
          <w:sz w:val="32"/>
          <w:szCs w:val="32"/>
        </w:rPr>
      </w:pPr>
      <w:r w:rsidRPr="001073C3">
        <w:rPr>
          <w:rFonts w:hint="eastAsia"/>
          <w:b/>
          <w:sz w:val="24"/>
          <w:szCs w:val="24"/>
        </w:rPr>
        <w:lastRenderedPageBreak/>
        <w:t>详细报价清单如下：</w:t>
      </w:r>
      <w:r w:rsidR="00F66AE6" w:rsidRPr="001073C3">
        <w:rPr>
          <w:rFonts w:hint="eastAsia"/>
          <w:b/>
          <w:sz w:val="24"/>
          <w:szCs w:val="24"/>
        </w:rPr>
        <w:t>（参选人报价时不得修改下表的型号和规格要求，否则视为无效报价）</w:t>
      </w:r>
    </w:p>
    <w:tbl>
      <w:tblPr>
        <w:tblW w:w="11057" w:type="dxa"/>
        <w:tblLook w:val="04A0" w:firstRow="1" w:lastRow="0" w:firstColumn="1" w:lastColumn="0" w:noHBand="0" w:noVBand="1"/>
      </w:tblPr>
      <w:tblGrid>
        <w:gridCol w:w="567"/>
        <w:gridCol w:w="1134"/>
        <w:gridCol w:w="2785"/>
        <w:gridCol w:w="660"/>
        <w:gridCol w:w="820"/>
        <w:gridCol w:w="1122"/>
        <w:gridCol w:w="992"/>
        <w:gridCol w:w="851"/>
        <w:gridCol w:w="2126"/>
      </w:tblGrid>
      <w:tr w:rsidR="00423AC8" w:rsidRPr="00423AC8" w:rsidTr="00983EEA">
        <w:trPr>
          <w:trHeight w:val="450"/>
        </w:trPr>
        <w:tc>
          <w:tcPr>
            <w:tcW w:w="893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36"/>
                <w:szCs w:val="36"/>
                <w:lang w:eastAsia="zh-CN"/>
              </w:rPr>
            </w:pPr>
            <w:r w:rsidRPr="00423AC8">
              <w:rPr>
                <w:rFonts w:hint="eastAsia"/>
                <w:b/>
                <w:bCs/>
                <w:sz w:val="36"/>
                <w:szCs w:val="36"/>
                <w:lang w:eastAsia="zh-CN"/>
              </w:rPr>
              <w:t>高压注水泵甩头材料采购报价清单</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序号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名称</w:t>
            </w:r>
          </w:p>
        </w:tc>
        <w:tc>
          <w:tcPr>
            <w:tcW w:w="2785"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型号</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单位</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计划采购数量</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要求到货时间</w:t>
            </w:r>
          </w:p>
        </w:tc>
        <w:tc>
          <w:tcPr>
            <w:tcW w:w="99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b/>
                <w:bCs/>
                <w:sz w:val="20"/>
                <w:szCs w:val="20"/>
                <w:lang w:eastAsia="zh-CN"/>
              </w:rPr>
            </w:pPr>
            <w:r w:rsidRPr="00423AC8">
              <w:rPr>
                <w:rFonts w:hint="eastAsia"/>
                <w:b/>
                <w:bCs/>
                <w:sz w:val="20"/>
                <w:szCs w:val="20"/>
                <w:lang w:eastAsia="zh-CN"/>
              </w:rPr>
              <w:t>含税送到单价</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b/>
                <w:bCs/>
                <w:sz w:val="20"/>
                <w:szCs w:val="20"/>
                <w:lang w:eastAsia="zh-CN"/>
              </w:rPr>
            </w:pPr>
            <w:r w:rsidRPr="00423AC8">
              <w:rPr>
                <w:rFonts w:hint="eastAsia"/>
                <w:b/>
                <w:bCs/>
                <w:sz w:val="20"/>
                <w:szCs w:val="20"/>
                <w:lang w:eastAsia="zh-CN"/>
              </w:rPr>
              <w:t>小计</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备注</w:t>
            </w:r>
          </w:p>
        </w:tc>
      </w:tr>
      <w:tr w:rsidR="00423AC8" w:rsidRPr="00423AC8" w:rsidTr="00983EEA">
        <w:trPr>
          <w:trHeight w:val="270"/>
        </w:trPr>
        <w:tc>
          <w:tcPr>
            <w:tcW w:w="567"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2785"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660"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820"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元/单位</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元</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1</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无缝钢管</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PIPE,SMLS, PE, SCH40 ASTM A106 Gr.B,ASME B36.10M</w:t>
            </w:r>
          </w:p>
        </w:tc>
        <w:tc>
          <w:tcPr>
            <w:tcW w:w="660"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米</w:t>
            </w:r>
          </w:p>
        </w:tc>
        <w:tc>
          <w:tcPr>
            <w:tcW w:w="820"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6</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9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无缝钢管</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PIPE,SMLS, PE, SCH160 ASTM A106 Gr.B,ASME B36.10M</w:t>
            </w:r>
          </w:p>
        </w:tc>
        <w:tc>
          <w:tcPr>
            <w:tcW w:w="660"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6</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属于高压管道，其生产、检测、运输、标记等需要满足附件《高压钢管采购规格书》的要求；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3</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等径三通</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TEE,SMLS, BW, SCH40 ASTM A234 WPB,ASME B16.9</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1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4</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等径三通</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TEE,SMLS, BW, SCH160 ASTM A234 WPB,ASME B16.9</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个</w:t>
            </w:r>
          </w:p>
        </w:tc>
        <w:tc>
          <w:tcPr>
            <w:tcW w:w="820"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1</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7</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法兰</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FLANGES,WN,CL150,RF,ASTM A105 SCH40,ASME B16.5</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8</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法兰</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FLANGES,WN,CL1500,RJ,ASTM A105 SCH160,ASME B16.5</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盲盖</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BLIND FLANGES,CL150,RF,ASTM A105 ASME B16.5</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1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10</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8字盲板</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8 FIG FLANGE,CL1500,RJ,ASTM A105 SH/T 3425-2011</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1</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785"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660"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包一总合计</w:t>
            </w:r>
          </w:p>
        </w:tc>
        <w:tc>
          <w:tcPr>
            <w:tcW w:w="851"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5</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闸阀</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GATE VALVE,RF,CL150,BB, OS&amp;Y,ASTM A216 WCB,SEAT:A216 WCB+STL,WEDGE:A216 WCB+STL,STEM:A182 F304,HANDWHEEL</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2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lastRenderedPageBreak/>
              <w:t>6</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截止阀</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Y-GLV,RJ,CL1500,OS&amp;Y,ASTM A216 WCB TRIM:STL,HANDWHEEL</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属于高压阀门，其生产、检测、运输、标记等需要满足附件《高压阀门采购规格书》的要求；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785"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660"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包二总合计</w:t>
            </w:r>
          </w:p>
        </w:tc>
        <w:tc>
          <w:tcPr>
            <w:tcW w:w="851"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702"/>
        </w:trPr>
        <w:tc>
          <w:tcPr>
            <w:tcW w:w="11057" w:type="dxa"/>
            <w:gridSpan w:val="9"/>
            <w:tcBorders>
              <w:top w:val="single" w:sz="4" w:space="0" w:color="auto"/>
              <w:left w:val="nil"/>
              <w:bottom w:val="nil"/>
              <w:right w:val="nil"/>
            </w:tcBorders>
            <w:shd w:val="clear" w:color="auto" w:fill="auto"/>
            <w:vAlign w:val="center"/>
            <w:hideMark/>
          </w:tcPr>
          <w:p w:rsidR="00423AC8" w:rsidRPr="00423AC8" w:rsidRDefault="00423AC8" w:rsidP="00983EEA">
            <w:pPr>
              <w:widowControl/>
              <w:autoSpaceDE/>
              <w:autoSpaceDN/>
              <w:rPr>
                <w:sz w:val="20"/>
                <w:szCs w:val="20"/>
                <w:lang w:eastAsia="zh-CN"/>
              </w:rPr>
            </w:pPr>
            <w:r w:rsidRPr="00983EEA">
              <w:rPr>
                <w:rFonts w:hint="eastAsia"/>
                <w:b/>
                <w:sz w:val="24"/>
                <w:lang w:eastAsia="zh-CN"/>
              </w:rPr>
              <w:t>备注：投标时需注明生产厂家并提供相应的生产许可证，型式试验证书（阀门、管件类）。</w:t>
            </w:r>
            <w:r w:rsidR="004A2193">
              <w:rPr>
                <w:rFonts w:hint="eastAsia"/>
                <w:b/>
                <w:sz w:val="24"/>
                <w:lang w:eastAsia="zh-CN"/>
              </w:rPr>
              <w:t>其中</w:t>
            </w:r>
            <w:r w:rsidR="004A2193" w:rsidRPr="00983EEA">
              <w:rPr>
                <w:rFonts w:hint="eastAsia"/>
                <w:b/>
                <w:sz w:val="24"/>
                <w:lang w:eastAsia="zh-CN"/>
              </w:rPr>
              <w:t>《高压钢管采购规格书》，《高压管件、法兰采购规格书》和《高压阀门采购规格书》另册后附</w:t>
            </w:r>
            <w:r w:rsidR="004A2193">
              <w:rPr>
                <w:rFonts w:hint="eastAsia"/>
                <w:b/>
                <w:sz w:val="24"/>
                <w:lang w:eastAsia="zh-CN"/>
              </w:rPr>
              <w:t>，详见比选公告附件</w:t>
            </w:r>
            <w:r w:rsidR="004A2193" w:rsidRPr="00983EEA">
              <w:rPr>
                <w:rFonts w:hint="eastAsia"/>
                <w:b/>
                <w:sz w:val="24"/>
                <w:lang w:eastAsia="zh-CN"/>
              </w:rPr>
              <w:t>。</w:t>
            </w:r>
          </w:p>
        </w:tc>
      </w:tr>
    </w:tbl>
    <w:p w:rsidR="00785FDC" w:rsidRPr="00DF4C89" w:rsidRDefault="001073C3" w:rsidP="001073C3">
      <w:pPr>
        <w:rPr>
          <w:lang w:eastAsia="zh-CN"/>
        </w:rPr>
      </w:pP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sectPr w:rsidR="00785FDC" w:rsidRPr="00DF4C89"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FF" w:rsidRDefault="00600AFF">
      <w:r>
        <w:separator/>
      </w:r>
    </w:p>
  </w:endnote>
  <w:endnote w:type="continuationSeparator" w:id="0">
    <w:p w:rsidR="00600AFF" w:rsidRDefault="006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8E0659" w:rsidRDefault="008E065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03FF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03FFD">
              <w:rPr>
                <w:b/>
                <w:bCs/>
                <w:noProof/>
              </w:rPr>
              <w:t>26</w:t>
            </w:r>
            <w:r>
              <w:rPr>
                <w:b/>
                <w:bCs/>
                <w:sz w:val="24"/>
                <w:szCs w:val="24"/>
              </w:rPr>
              <w:fldChar w:fldCharType="end"/>
            </w:r>
          </w:p>
        </w:sdtContent>
      </w:sdt>
    </w:sdtContent>
  </w:sdt>
  <w:p w:rsidR="008E0659" w:rsidRDefault="008E065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FF" w:rsidRDefault="00600AFF">
      <w:r>
        <w:separator/>
      </w:r>
    </w:p>
  </w:footnote>
  <w:footnote w:type="continuationSeparator" w:id="0">
    <w:p w:rsidR="00600AFF" w:rsidRDefault="00600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5F6598D"/>
    <w:multiLevelType w:val="singleLevel"/>
    <w:tmpl w:val="55F6598D"/>
    <w:lvl w:ilvl="0">
      <w:start w:val="3"/>
      <w:numFmt w:val="decimal"/>
      <w:suff w:val="nothing"/>
      <w:lvlText w:val="%1、"/>
      <w:lvlJc w:val="left"/>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729633E"/>
    <w:multiLevelType w:val="hybridMultilevel"/>
    <w:tmpl w:val="9146BF52"/>
    <w:lvl w:ilvl="0" w:tplc="2A8A4C94">
      <w:start w:val="1"/>
      <w:numFmt w:val="decimal"/>
      <w:lvlText w:val="%1、"/>
      <w:lvlJc w:val="left"/>
      <w:pPr>
        <w:ind w:left="1211" w:hanging="360"/>
      </w:pPr>
      <w:rPr>
        <w:rFonts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1"/>
  </w:num>
  <w:num w:numId="3">
    <w:abstractNumId w:val="13"/>
  </w:num>
  <w:num w:numId="4">
    <w:abstractNumId w:val="14"/>
  </w:num>
  <w:num w:numId="5">
    <w:abstractNumId w:val="16"/>
  </w:num>
  <w:num w:numId="6">
    <w:abstractNumId w:val="23"/>
  </w:num>
  <w:num w:numId="7">
    <w:abstractNumId w:val="3"/>
  </w:num>
  <w:num w:numId="8">
    <w:abstractNumId w:val="6"/>
  </w:num>
  <w:num w:numId="9">
    <w:abstractNumId w:val="25"/>
  </w:num>
  <w:num w:numId="10">
    <w:abstractNumId w:val="30"/>
  </w:num>
  <w:num w:numId="11">
    <w:abstractNumId w:val="20"/>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8"/>
  </w:num>
  <w:num w:numId="23">
    <w:abstractNumId w:val="19"/>
  </w:num>
  <w:num w:numId="24">
    <w:abstractNumId w:val="31"/>
  </w:num>
  <w:num w:numId="25">
    <w:abstractNumId w:val="11"/>
  </w:num>
  <w:num w:numId="26">
    <w:abstractNumId w:val="1"/>
  </w:num>
  <w:num w:numId="27">
    <w:abstractNumId w:val="2"/>
  </w:num>
  <w:num w:numId="28">
    <w:abstractNumId w:val="5"/>
  </w:num>
  <w:num w:numId="29">
    <w:abstractNumId w:val="26"/>
  </w:num>
  <w:num w:numId="30">
    <w:abstractNumId w:val="12"/>
  </w:num>
  <w:num w:numId="31">
    <w:abstractNumId w:val="22"/>
  </w:num>
  <w:num w:numId="32">
    <w:abstractNumId w:val="18"/>
  </w:num>
  <w:num w:numId="33">
    <w:abstractNumId w:val="29"/>
  </w:num>
  <w:num w:numId="34">
    <w:abstractNumId w:val="28"/>
  </w:num>
  <w:num w:numId="35">
    <w:abstractNumId w:val="4"/>
  </w:num>
  <w:num w:numId="36">
    <w:abstractNumId w:val="27"/>
  </w:num>
  <w:num w:numId="37">
    <w:abstractNumId w:val="10"/>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17F28"/>
    <w:rsid w:val="000254B0"/>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073C3"/>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1DB6"/>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2"/>
    <w:rsid w:val="001A1535"/>
    <w:rsid w:val="001A16EB"/>
    <w:rsid w:val="001A1FAE"/>
    <w:rsid w:val="001A687C"/>
    <w:rsid w:val="001A696A"/>
    <w:rsid w:val="001A6EE7"/>
    <w:rsid w:val="001B07AA"/>
    <w:rsid w:val="001B5013"/>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2865"/>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09F7"/>
    <w:rsid w:val="00257774"/>
    <w:rsid w:val="002578E6"/>
    <w:rsid w:val="00261147"/>
    <w:rsid w:val="00263085"/>
    <w:rsid w:val="002648A2"/>
    <w:rsid w:val="00266BB5"/>
    <w:rsid w:val="00270CE4"/>
    <w:rsid w:val="00273DCB"/>
    <w:rsid w:val="00274F20"/>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5AFC"/>
    <w:rsid w:val="00336442"/>
    <w:rsid w:val="00336BF2"/>
    <w:rsid w:val="00342B24"/>
    <w:rsid w:val="003447CF"/>
    <w:rsid w:val="003456D2"/>
    <w:rsid w:val="00347C37"/>
    <w:rsid w:val="00347CA1"/>
    <w:rsid w:val="00350BD1"/>
    <w:rsid w:val="003603CD"/>
    <w:rsid w:val="00363568"/>
    <w:rsid w:val="003635DF"/>
    <w:rsid w:val="00363AF6"/>
    <w:rsid w:val="003648FA"/>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690A"/>
    <w:rsid w:val="003B7CBD"/>
    <w:rsid w:val="003C1AF2"/>
    <w:rsid w:val="003C2172"/>
    <w:rsid w:val="003C5DA7"/>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1794D"/>
    <w:rsid w:val="00420DB7"/>
    <w:rsid w:val="00423AC8"/>
    <w:rsid w:val="004247F5"/>
    <w:rsid w:val="00432036"/>
    <w:rsid w:val="004329D6"/>
    <w:rsid w:val="00437706"/>
    <w:rsid w:val="00437CA2"/>
    <w:rsid w:val="00445AF9"/>
    <w:rsid w:val="00453E8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2193"/>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0AFF"/>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3EB7"/>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C7800"/>
    <w:rsid w:val="006D0B52"/>
    <w:rsid w:val="006D3720"/>
    <w:rsid w:val="006D4F96"/>
    <w:rsid w:val="006E0A7C"/>
    <w:rsid w:val="006E0FCB"/>
    <w:rsid w:val="006E25FB"/>
    <w:rsid w:val="006E2CD7"/>
    <w:rsid w:val="006E3B36"/>
    <w:rsid w:val="006E6D55"/>
    <w:rsid w:val="006E75F8"/>
    <w:rsid w:val="006F0262"/>
    <w:rsid w:val="006F0CD0"/>
    <w:rsid w:val="006F1C11"/>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5FDC"/>
    <w:rsid w:val="00786BE0"/>
    <w:rsid w:val="00793300"/>
    <w:rsid w:val="0079385E"/>
    <w:rsid w:val="00794F72"/>
    <w:rsid w:val="00795740"/>
    <w:rsid w:val="007A46C0"/>
    <w:rsid w:val="007A7027"/>
    <w:rsid w:val="007B7828"/>
    <w:rsid w:val="007C2B12"/>
    <w:rsid w:val="007C6297"/>
    <w:rsid w:val="007C7F5F"/>
    <w:rsid w:val="007D088C"/>
    <w:rsid w:val="007D17EF"/>
    <w:rsid w:val="007D2272"/>
    <w:rsid w:val="007D2D34"/>
    <w:rsid w:val="007D44F3"/>
    <w:rsid w:val="007D4C2E"/>
    <w:rsid w:val="007D4DFC"/>
    <w:rsid w:val="007D4E08"/>
    <w:rsid w:val="007D5A7E"/>
    <w:rsid w:val="007D5F37"/>
    <w:rsid w:val="007D6D04"/>
    <w:rsid w:val="007D7FCA"/>
    <w:rsid w:val="007E67FB"/>
    <w:rsid w:val="007E6CD1"/>
    <w:rsid w:val="007F06B2"/>
    <w:rsid w:val="007F1C1D"/>
    <w:rsid w:val="007F3EB5"/>
    <w:rsid w:val="007F5F89"/>
    <w:rsid w:val="007F61D0"/>
    <w:rsid w:val="00800552"/>
    <w:rsid w:val="00803C11"/>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50C"/>
    <w:rsid w:val="00885D5E"/>
    <w:rsid w:val="0089101F"/>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659"/>
    <w:rsid w:val="008E097D"/>
    <w:rsid w:val="008E16D2"/>
    <w:rsid w:val="008E1769"/>
    <w:rsid w:val="008E1F3F"/>
    <w:rsid w:val="008E2155"/>
    <w:rsid w:val="008E5198"/>
    <w:rsid w:val="008E5EE5"/>
    <w:rsid w:val="008F3053"/>
    <w:rsid w:val="008F3559"/>
    <w:rsid w:val="0090037C"/>
    <w:rsid w:val="009013C7"/>
    <w:rsid w:val="009032FB"/>
    <w:rsid w:val="00903FFD"/>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3F"/>
    <w:rsid w:val="009663D1"/>
    <w:rsid w:val="00967702"/>
    <w:rsid w:val="0097173F"/>
    <w:rsid w:val="00971BD1"/>
    <w:rsid w:val="009742CA"/>
    <w:rsid w:val="00974883"/>
    <w:rsid w:val="00975EAC"/>
    <w:rsid w:val="00983EEA"/>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B6C59"/>
    <w:rsid w:val="009C33B3"/>
    <w:rsid w:val="009D49AE"/>
    <w:rsid w:val="009D501D"/>
    <w:rsid w:val="009D7449"/>
    <w:rsid w:val="009E1058"/>
    <w:rsid w:val="009E4749"/>
    <w:rsid w:val="009F0778"/>
    <w:rsid w:val="009F1BB9"/>
    <w:rsid w:val="009F3256"/>
    <w:rsid w:val="009F6299"/>
    <w:rsid w:val="009F633B"/>
    <w:rsid w:val="009F638A"/>
    <w:rsid w:val="009F6A6B"/>
    <w:rsid w:val="00A0035E"/>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65D"/>
    <w:rsid w:val="00A878E0"/>
    <w:rsid w:val="00A87B9C"/>
    <w:rsid w:val="00A90E24"/>
    <w:rsid w:val="00A917EA"/>
    <w:rsid w:val="00A9224B"/>
    <w:rsid w:val="00A9577B"/>
    <w:rsid w:val="00A962B2"/>
    <w:rsid w:val="00A9762D"/>
    <w:rsid w:val="00A97BAC"/>
    <w:rsid w:val="00AA1C15"/>
    <w:rsid w:val="00AB0AED"/>
    <w:rsid w:val="00AB158E"/>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E6684"/>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5E6B"/>
    <w:rsid w:val="00B67AF9"/>
    <w:rsid w:val="00B7542E"/>
    <w:rsid w:val="00B81287"/>
    <w:rsid w:val="00B84124"/>
    <w:rsid w:val="00B841E6"/>
    <w:rsid w:val="00B908A4"/>
    <w:rsid w:val="00B912C6"/>
    <w:rsid w:val="00B92794"/>
    <w:rsid w:val="00B936AF"/>
    <w:rsid w:val="00B93AEA"/>
    <w:rsid w:val="00B947B9"/>
    <w:rsid w:val="00B97612"/>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72DE"/>
    <w:rsid w:val="00BF7B2D"/>
    <w:rsid w:val="00C006C1"/>
    <w:rsid w:val="00C04D6E"/>
    <w:rsid w:val="00C05D72"/>
    <w:rsid w:val="00C06792"/>
    <w:rsid w:val="00C074CA"/>
    <w:rsid w:val="00C07CEA"/>
    <w:rsid w:val="00C10DC9"/>
    <w:rsid w:val="00C13082"/>
    <w:rsid w:val="00C13286"/>
    <w:rsid w:val="00C14D2D"/>
    <w:rsid w:val="00C16A04"/>
    <w:rsid w:val="00C20605"/>
    <w:rsid w:val="00C223CF"/>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EE1"/>
    <w:rsid w:val="00CE54D3"/>
    <w:rsid w:val="00CE591F"/>
    <w:rsid w:val="00CF173B"/>
    <w:rsid w:val="00CF3E2F"/>
    <w:rsid w:val="00CF40A1"/>
    <w:rsid w:val="00D0159C"/>
    <w:rsid w:val="00D01EFC"/>
    <w:rsid w:val="00D033EB"/>
    <w:rsid w:val="00D0544E"/>
    <w:rsid w:val="00D06315"/>
    <w:rsid w:val="00D10EC7"/>
    <w:rsid w:val="00D128FD"/>
    <w:rsid w:val="00D14D07"/>
    <w:rsid w:val="00D15119"/>
    <w:rsid w:val="00D20046"/>
    <w:rsid w:val="00D20FBB"/>
    <w:rsid w:val="00D23850"/>
    <w:rsid w:val="00D265B9"/>
    <w:rsid w:val="00D27535"/>
    <w:rsid w:val="00D328B1"/>
    <w:rsid w:val="00D33933"/>
    <w:rsid w:val="00D33CA0"/>
    <w:rsid w:val="00D3426F"/>
    <w:rsid w:val="00D346B6"/>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6361"/>
    <w:rsid w:val="00DA7F1E"/>
    <w:rsid w:val="00DB43C8"/>
    <w:rsid w:val="00DC0AE3"/>
    <w:rsid w:val="00DC4AF7"/>
    <w:rsid w:val="00DC5974"/>
    <w:rsid w:val="00DD1591"/>
    <w:rsid w:val="00DD2A40"/>
    <w:rsid w:val="00DD3B90"/>
    <w:rsid w:val="00DD4B1D"/>
    <w:rsid w:val="00DD56C2"/>
    <w:rsid w:val="00DD5B72"/>
    <w:rsid w:val="00DE2806"/>
    <w:rsid w:val="00DE63EC"/>
    <w:rsid w:val="00DF35F4"/>
    <w:rsid w:val="00DF3FFA"/>
    <w:rsid w:val="00DF41E5"/>
    <w:rsid w:val="00DF463A"/>
    <w:rsid w:val="00DF4C89"/>
    <w:rsid w:val="00DF72D8"/>
    <w:rsid w:val="00E00780"/>
    <w:rsid w:val="00E05297"/>
    <w:rsid w:val="00E068F1"/>
    <w:rsid w:val="00E1091F"/>
    <w:rsid w:val="00E12E5B"/>
    <w:rsid w:val="00E13875"/>
    <w:rsid w:val="00E155F5"/>
    <w:rsid w:val="00E200F3"/>
    <w:rsid w:val="00E21054"/>
    <w:rsid w:val="00E25FE5"/>
    <w:rsid w:val="00E264AF"/>
    <w:rsid w:val="00E2673A"/>
    <w:rsid w:val="00E30C64"/>
    <w:rsid w:val="00E31FEB"/>
    <w:rsid w:val="00E3205C"/>
    <w:rsid w:val="00E33959"/>
    <w:rsid w:val="00E35382"/>
    <w:rsid w:val="00E35B0D"/>
    <w:rsid w:val="00E37D62"/>
    <w:rsid w:val="00E4037E"/>
    <w:rsid w:val="00E410EA"/>
    <w:rsid w:val="00E414B7"/>
    <w:rsid w:val="00E42B5A"/>
    <w:rsid w:val="00E47869"/>
    <w:rsid w:val="00E50395"/>
    <w:rsid w:val="00E50F7B"/>
    <w:rsid w:val="00E52C6C"/>
    <w:rsid w:val="00E55655"/>
    <w:rsid w:val="00E557B3"/>
    <w:rsid w:val="00E56799"/>
    <w:rsid w:val="00E6494A"/>
    <w:rsid w:val="00E66532"/>
    <w:rsid w:val="00E7124D"/>
    <w:rsid w:val="00E739AE"/>
    <w:rsid w:val="00E753B3"/>
    <w:rsid w:val="00E75EC2"/>
    <w:rsid w:val="00E77FDC"/>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027"/>
    <w:rsid w:val="00EC782A"/>
    <w:rsid w:val="00ED19AE"/>
    <w:rsid w:val="00ED2C9E"/>
    <w:rsid w:val="00ED4FC5"/>
    <w:rsid w:val="00EE01AF"/>
    <w:rsid w:val="00EF1FCA"/>
    <w:rsid w:val="00EF5762"/>
    <w:rsid w:val="00EF69AB"/>
    <w:rsid w:val="00EF6FC7"/>
    <w:rsid w:val="00EF7912"/>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3CEF"/>
    <w:rsid w:val="00F34F1C"/>
    <w:rsid w:val="00F3544F"/>
    <w:rsid w:val="00F37425"/>
    <w:rsid w:val="00F418B2"/>
    <w:rsid w:val="00F43F82"/>
    <w:rsid w:val="00F51ABA"/>
    <w:rsid w:val="00F51F3C"/>
    <w:rsid w:val="00F53D9C"/>
    <w:rsid w:val="00F5592F"/>
    <w:rsid w:val="00F62A7D"/>
    <w:rsid w:val="00F6409E"/>
    <w:rsid w:val="00F66AE6"/>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4AB6"/>
    <w:rsid w:val="00FB7A38"/>
    <w:rsid w:val="00FC6A22"/>
    <w:rsid w:val="00FD0D54"/>
    <w:rsid w:val="00FD1B14"/>
    <w:rsid w:val="00FD1DC9"/>
    <w:rsid w:val="00FD29D5"/>
    <w:rsid w:val="00FD5206"/>
    <w:rsid w:val="00FD6490"/>
    <w:rsid w:val="00FE0807"/>
    <w:rsid w:val="00FE65F9"/>
    <w:rsid w:val="00FE6F81"/>
    <w:rsid w:val="00FF35F8"/>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532">
      <w:bodyDiv w:val="1"/>
      <w:marLeft w:val="0"/>
      <w:marRight w:val="0"/>
      <w:marTop w:val="0"/>
      <w:marBottom w:val="0"/>
      <w:divBdr>
        <w:top w:val="none" w:sz="0" w:space="0" w:color="auto"/>
        <w:left w:val="none" w:sz="0" w:space="0" w:color="auto"/>
        <w:bottom w:val="none" w:sz="0" w:space="0" w:color="auto"/>
        <w:right w:val="none" w:sz="0" w:space="0" w:color="auto"/>
      </w:divBdr>
    </w:div>
    <w:div w:id="293097249">
      <w:bodyDiv w:val="1"/>
      <w:marLeft w:val="0"/>
      <w:marRight w:val="0"/>
      <w:marTop w:val="0"/>
      <w:marBottom w:val="0"/>
      <w:divBdr>
        <w:top w:val="none" w:sz="0" w:space="0" w:color="auto"/>
        <w:left w:val="none" w:sz="0" w:space="0" w:color="auto"/>
        <w:bottom w:val="none" w:sz="0" w:space="0" w:color="auto"/>
        <w:right w:val="none" w:sz="0" w:space="0" w:color="auto"/>
      </w:divBdr>
    </w:div>
    <w:div w:id="400370293">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83277715">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5718">
      <w:bodyDiv w:val="1"/>
      <w:marLeft w:val="0"/>
      <w:marRight w:val="0"/>
      <w:marTop w:val="0"/>
      <w:marBottom w:val="0"/>
      <w:divBdr>
        <w:top w:val="none" w:sz="0" w:space="0" w:color="auto"/>
        <w:left w:val="none" w:sz="0" w:space="0" w:color="auto"/>
        <w:bottom w:val="none" w:sz="0" w:space="0" w:color="auto"/>
        <w:right w:val="none" w:sz="0" w:space="0" w:color="auto"/>
      </w:divBdr>
    </w:div>
    <w:div w:id="1828936208">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51664182">
      <w:bodyDiv w:val="1"/>
      <w:marLeft w:val="0"/>
      <w:marRight w:val="0"/>
      <w:marTop w:val="0"/>
      <w:marBottom w:val="0"/>
      <w:divBdr>
        <w:top w:val="none" w:sz="0" w:space="0" w:color="auto"/>
        <w:left w:val="none" w:sz="0" w:space="0" w:color="auto"/>
        <w:bottom w:val="none" w:sz="0" w:space="0" w:color="auto"/>
        <w:right w:val="none" w:sz="0" w:space="0" w:color="auto"/>
      </w:divBdr>
    </w:div>
    <w:div w:id="2005157763">
      <w:bodyDiv w:val="1"/>
      <w:marLeft w:val="0"/>
      <w:marRight w:val="0"/>
      <w:marTop w:val="0"/>
      <w:marBottom w:val="0"/>
      <w:divBdr>
        <w:top w:val="none" w:sz="0" w:space="0" w:color="auto"/>
        <w:left w:val="none" w:sz="0" w:space="0" w:color="auto"/>
        <w:bottom w:val="none" w:sz="0" w:space="0" w:color="auto"/>
        <w:right w:val="none" w:sz="0" w:space="0" w:color="auto"/>
      </w:divBdr>
    </w:div>
    <w:div w:id="209925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9A1BC-2B27-4850-BDA5-363F031B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7886</TotalTime>
  <Pages>26</Pages>
  <Words>2043</Words>
  <Characters>11651</Characters>
  <Application>Microsoft Office Word</Application>
  <DocSecurity>0</DocSecurity>
  <Lines>97</Lines>
  <Paragraphs>27</Paragraphs>
  <ScaleCrop>false</ScaleCrop>
  <Company>福化环保</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670</cp:revision>
  <dcterms:created xsi:type="dcterms:W3CDTF">2019-03-28T11:18:00Z</dcterms:created>
  <dcterms:modified xsi:type="dcterms:W3CDTF">2021-11-30T02:34:00Z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