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99" w:rsidRPr="00917C04" w:rsidRDefault="00670399" w:rsidP="00670399">
      <w:pPr>
        <w:jc w:val="center"/>
        <w:rPr>
          <w:b/>
          <w:bCs/>
          <w:sz w:val="32"/>
          <w:lang w:eastAsia="zh-CN"/>
        </w:rPr>
      </w:pPr>
      <w:bookmarkStart w:id="0" w:name="_GoBack"/>
      <w:r w:rsidRPr="00917C04">
        <w:rPr>
          <w:rFonts w:hint="eastAsia"/>
          <w:b/>
          <w:bCs/>
          <w:sz w:val="32"/>
          <w:lang w:eastAsia="zh-CN"/>
        </w:rPr>
        <w:t>福建福海创石油化工有限公司</w:t>
      </w:r>
      <w:r w:rsidRPr="006D12A2">
        <w:rPr>
          <w:rFonts w:hint="eastAsia"/>
          <w:b/>
          <w:bCs/>
          <w:sz w:val="32"/>
          <w:lang w:eastAsia="zh-CN"/>
        </w:rPr>
        <w:t>重大危险源数据接入升级改造项目采购</w:t>
      </w:r>
      <w:r>
        <w:rPr>
          <w:rFonts w:hint="eastAsia"/>
          <w:b/>
          <w:bCs/>
          <w:sz w:val="32"/>
          <w:lang w:eastAsia="zh-CN"/>
        </w:rPr>
        <w:t>第三轮</w:t>
      </w:r>
      <w:r w:rsidRPr="00917C04">
        <w:rPr>
          <w:rFonts w:hint="eastAsia"/>
          <w:b/>
          <w:bCs/>
          <w:sz w:val="32"/>
          <w:lang w:eastAsia="zh-CN"/>
        </w:rPr>
        <w:t>比选公告</w:t>
      </w:r>
    </w:p>
    <w:bookmarkEnd w:id="0"/>
    <w:p w:rsidR="00670399" w:rsidRPr="002E3036" w:rsidRDefault="00670399" w:rsidP="00670399">
      <w:pPr>
        <w:pStyle w:val="a5"/>
        <w:spacing w:before="26" w:line="360" w:lineRule="auto"/>
        <w:ind w:right="121"/>
        <w:jc w:val="both"/>
        <w:rPr>
          <w:lang w:eastAsia="zh-CN"/>
        </w:rPr>
      </w:pPr>
      <w:r>
        <w:rPr>
          <w:rFonts w:hint="eastAsia"/>
          <w:lang w:eastAsia="zh-CN"/>
        </w:rPr>
        <w:t xml:space="preserve">    福建福海创石油化工有限公司就“</w:t>
      </w:r>
      <w:r w:rsidRPr="006D12A2">
        <w:rPr>
          <w:rFonts w:hint="eastAsia"/>
          <w:color w:val="000000" w:themeColor="text1"/>
          <w:u w:val="single"/>
          <w:lang w:eastAsia="zh-CN"/>
        </w:rPr>
        <w:t xml:space="preserve">重大危险源数据接入升级改造项目采购（项目编号： </w:t>
      </w:r>
      <w:r w:rsidRPr="006D12A2">
        <w:rPr>
          <w:color w:val="000000" w:themeColor="text1"/>
          <w:u w:val="single"/>
          <w:lang w:eastAsia="zh-CN"/>
        </w:rPr>
        <w:t>FHC-PTCG20210926001</w:t>
      </w:r>
      <w:r w:rsidRPr="006D12A2">
        <w:rPr>
          <w:rFonts w:hint="eastAsia"/>
          <w:color w:val="000000" w:themeColor="text1"/>
          <w:u w:val="single"/>
          <w:lang w:eastAsia="zh-CN"/>
        </w:rPr>
        <w:t>）</w:t>
      </w:r>
      <w:r w:rsidRPr="006D12A2">
        <w:rPr>
          <w:rFonts w:hint="eastAsia"/>
          <w:color w:val="000000" w:themeColor="text1"/>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670399" w:rsidRPr="00804C93" w:rsidRDefault="00670399" w:rsidP="00670399">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670399" w:rsidRPr="00804C93" w:rsidRDefault="00670399" w:rsidP="00670399">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6D12A2">
        <w:rPr>
          <w:rFonts w:hint="eastAsia"/>
          <w:sz w:val="24"/>
          <w:szCs w:val="24"/>
          <w:lang w:eastAsia="zh-CN"/>
        </w:rPr>
        <w:t>福建福海创石油化工有限公司重大危险源数据接入升级改造项目采购</w:t>
      </w:r>
    </w:p>
    <w:p w:rsidR="00670399" w:rsidRPr="00804C93" w:rsidRDefault="00670399" w:rsidP="00670399">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sidRPr="006D12A2">
        <w:rPr>
          <w:sz w:val="24"/>
          <w:szCs w:val="24"/>
          <w:lang w:eastAsia="zh-CN"/>
        </w:rPr>
        <w:t>为实现危险化学品安全生产风险监测预警系统建设，需采购企业端物联网数据采集设备及安全防护设备，本次共需要2套，分别采集腾龙芳烃和翔鹭石化两家公司数据，技术要求见附件</w:t>
      </w:r>
      <w:r>
        <w:rPr>
          <w:rFonts w:hint="eastAsia"/>
          <w:sz w:val="24"/>
          <w:szCs w:val="24"/>
          <w:lang w:eastAsia="zh-CN"/>
        </w:rPr>
        <w:t>。</w:t>
      </w:r>
    </w:p>
    <w:p w:rsidR="00670399" w:rsidRDefault="00670399" w:rsidP="00670399">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Pr>
          <w:rFonts w:hint="eastAsia"/>
          <w:sz w:val="24"/>
          <w:szCs w:val="24"/>
          <w:lang w:eastAsia="zh-CN"/>
        </w:rPr>
        <w:t>2</w:t>
      </w:r>
      <w:r>
        <w:rPr>
          <w:sz w:val="24"/>
          <w:szCs w:val="24"/>
          <w:lang w:eastAsia="zh-CN"/>
        </w:rPr>
        <w:t>2万元整</w:t>
      </w:r>
    </w:p>
    <w:p w:rsidR="00670399" w:rsidRPr="00DE0812" w:rsidRDefault="00670399" w:rsidP="00670399">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sz w:val="24"/>
          <w:szCs w:val="24"/>
          <w:lang w:eastAsia="zh-CN"/>
        </w:rPr>
        <w:t>合同签订后</w:t>
      </w:r>
      <w:r>
        <w:rPr>
          <w:rFonts w:hint="eastAsia"/>
          <w:sz w:val="24"/>
          <w:szCs w:val="24"/>
          <w:lang w:eastAsia="zh-CN"/>
        </w:rPr>
        <w:t>1个月内</w:t>
      </w:r>
      <w:r>
        <w:rPr>
          <w:sz w:val="24"/>
          <w:szCs w:val="24"/>
          <w:lang w:eastAsia="zh-CN"/>
        </w:rPr>
        <w:t>安装完毕</w:t>
      </w:r>
    </w:p>
    <w:p w:rsidR="00670399" w:rsidRPr="00407E93" w:rsidRDefault="00670399" w:rsidP="00670399">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670399" w:rsidRDefault="00670399" w:rsidP="00670399">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670399" w:rsidRDefault="00670399" w:rsidP="00670399">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参选人所投产品</w:t>
      </w:r>
      <w:r w:rsidRPr="00E323EF">
        <w:rPr>
          <w:rFonts w:hint="eastAsia"/>
          <w:sz w:val="24"/>
          <w:szCs w:val="24"/>
          <w:lang w:eastAsia="zh-CN"/>
        </w:rPr>
        <w:t>需要具备产品生产厂家针对本项目的销售授权书及售后服务承诺函</w:t>
      </w:r>
      <w:r>
        <w:rPr>
          <w:rFonts w:hint="eastAsia"/>
          <w:sz w:val="24"/>
          <w:szCs w:val="24"/>
          <w:lang w:eastAsia="zh-CN"/>
        </w:rPr>
        <w:t>。</w:t>
      </w:r>
    </w:p>
    <w:p w:rsidR="00670399" w:rsidRPr="00E323EF" w:rsidRDefault="00670399" w:rsidP="00670399">
      <w:pPr>
        <w:tabs>
          <w:tab w:val="left" w:pos="709"/>
        </w:tabs>
        <w:spacing w:line="360" w:lineRule="auto"/>
        <w:ind w:firstLineChars="200" w:firstLine="480"/>
        <w:rPr>
          <w:color w:val="000000" w:themeColor="text1"/>
          <w:sz w:val="24"/>
          <w:szCs w:val="24"/>
          <w:lang w:eastAsia="zh-CN"/>
        </w:rPr>
      </w:pPr>
      <w:r w:rsidRPr="00E323EF">
        <w:rPr>
          <w:color w:val="000000" w:themeColor="text1"/>
          <w:sz w:val="24"/>
          <w:szCs w:val="24"/>
          <w:lang w:eastAsia="zh-CN"/>
        </w:rPr>
        <w:t>3</w:t>
      </w:r>
      <w:r w:rsidRPr="00E323EF">
        <w:rPr>
          <w:rFonts w:hint="eastAsia"/>
          <w:color w:val="000000" w:themeColor="text1"/>
          <w:sz w:val="24"/>
          <w:szCs w:val="24"/>
          <w:lang w:eastAsia="zh-CN"/>
        </w:rPr>
        <w:t>.</w:t>
      </w:r>
      <w:r w:rsidRPr="00E323EF">
        <w:rPr>
          <w:color w:val="000000" w:themeColor="text1"/>
          <w:sz w:val="24"/>
          <w:szCs w:val="24"/>
          <w:lang w:eastAsia="zh-CN"/>
        </w:rPr>
        <w:t>参选人没有失信黑名单记录（以最高院失信被执行人系统发布信息为准）</w:t>
      </w:r>
      <w:r w:rsidRPr="00E323EF">
        <w:rPr>
          <w:rFonts w:hint="eastAsia"/>
          <w:color w:val="000000" w:themeColor="text1"/>
          <w:sz w:val="24"/>
          <w:szCs w:val="24"/>
          <w:lang w:eastAsia="zh-CN"/>
        </w:rPr>
        <w:t>。</w:t>
      </w:r>
    </w:p>
    <w:p w:rsidR="00670399" w:rsidRPr="00E323EF" w:rsidRDefault="00670399" w:rsidP="00670399">
      <w:pPr>
        <w:tabs>
          <w:tab w:val="left" w:pos="709"/>
        </w:tabs>
        <w:spacing w:line="360" w:lineRule="auto"/>
        <w:ind w:firstLineChars="200" w:firstLine="480"/>
        <w:rPr>
          <w:color w:val="000000" w:themeColor="text1"/>
          <w:sz w:val="24"/>
          <w:szCs w:val="24"/>
          <w:lang w:eastAsia="zh-CN"/>
        </w:rPr>
      </w:pPr>
      <w:r w:rsidRPr="00E323EF">
        <w:rPr>
          <w:color w:val="000000" w:themeColor="text1"/>
          <w:sz w:val="24"/>
          <w:szCs w:val="24"/>
          <w:lang w:eastAsia="zh-CN"/>
        </w:rPr>
        <w:t>4.与</w:t>
      </w:r>
      <w:r w:rsidRPr="00E323EF">
        <w:rPr>
          <w:rFonts w:hint="eastAsia"/>
          <w:color w:val="000000" w:themeColor="text1"/>
          <w:sz w:val="24"/>
          <w:szCs w:val="24"/>
          <w:lang w:eastAsia="zh-CN"/>
        </w:rPr>
        <w:t>比选人</w:t>
      </w:r>
      <w:r w:rsidRPr="00E323EF">
        <w:rPr>
          <w:color w:val="000000" w:themeColor="text1"/>
          <w:sz w:val="24"/>
          <w:szCs w:val="24"/>
          <w:lang w:eastAsia="zh-CN"/>
        </w:rPr>
        <w:t>无诉讼纠纷。</w:t>
      </w:r>
    </w:p>
    <w:p w:rsidR="00670399" w:rsidRDefault="00670399" w:rsidP="0067039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670399" w:rsidRPr="005A715A" w:rsidRDefault="00670399" w:rsidP="00670399">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1</w:t>
      </w:r>
      <w:r w:rsidRPr="005A715A">
        <w:rPr>
          <w:color w:val="000000" w:themeColor="text1"/>
          <w:sz w:val="24"/>
          <w:szCs w:val="24"/>
          <w:lang w:eastAsia="zh-CN"/>
        </w:rPr>
        <w:t>.</w:t>
      </w:r>
      <w:r w:rsidRPr="005A715A">
        <w:rPr>
          <w:rFonts w:hint="eastAsia"/>
          <w:color w:val="000000" w:themeColor="text1"/>
          <w:sz w:val="24"/>
          <w:szCs w:val="24"/>
          <w:lang w:eastAsia="zh-CN"/>
        </w:rPr>
        <w:t>报名时间：202</w:t>
      </w:r>
      <w:r w:rsidRPr="005A715A">
        <w:rPr>
          <w:color w:val="000000" w:themeColor="text1"/>
          <w:sz w:val="24"/>
          <w:szCs w:val="24"/>
          <w:lang w:eastAsia="zh-CN"/>
        </w:rPr>
        <w:t>1</w:t>
      </w:r>
      <w:r w:rsidRPr="005A715A">
        <w:rPr>
          <w:rFonts w:hint="eastAsia"/>
          <w:color w:val="000000" w:themeColor="text1"/>
          <w:sz w:val="24"/>
          <w:szCs w:val="24"/>
          <w:lang w:eastAsia="zh-CN"/>
        </w:rPr>
        <w:t>年</w:t>
      </w:r>
      <w:r>
        <w:rPr>
          <w:color w:val="000000" w:themeColor="text1"/>
          <w:sz w:val="24"/>
          <w:szCs w:val="24"/>
          <w:lang w:eastAsia="zh-CN"/>
        </w:rPr>
        <w:t>11</w:t>
      </w:r>
      <w:r w:rsidRPr="005A715A">
        <w:rPr>
          <w:rFonts w:hint="eastAsia"/>
          <w:color w:val="000000" w:themeColor="text1"/>
          <w:sz w:val="24"/>
          <w:szCs w:val="24"/>
          <w:lang w:eastAsia="zh-CN"/>
        </w:rPr>
        <w:t>月</w:t>
      </w:r>
      <w:r>
        <w:rPr>
          <w:color w:val="000000" w:themeColor="text1"/>
          <w:sz w:val="24"/>
          <w:szCs w:val="24"/>
          <w:lang w:eastAsia="zh-CN"/>
        </w:rPr>
        <w:t>2</w:t>
      </w:r>
      <w:r w:rsidRPr="005A715A">
        <w:rPr>
          <w:rFonts w:hint="eastAsia"/>
          <w:color w:val="000000" w:themeColor="text1"/>
          <w:sz w:val="24"/>
          <w:szCs w:val="24"/>
          <w:lang w:eastAsia="zh-CN"/>
        </w:rPr>
        <w:t>日至202</w:t>
      </w:r>
      <w:r w:rsidRPr="005A715A">
        <w:rPr>
          <w:color w:val="000000" w:themeColor="text1"/>
          <w:sz w:val="24"/>
          <w:szCs w:val="24"/>
          <w:lang w:eastAsia="zh-CN"/>
        </w:rPr>
        <w:t>1</w:t>
      </w:r>
      <w:r w:rsidRPr="005A715A">
        <w:rPr>
          <w:rFonts w:hint="eastAsia"/>
          <w:color w:val="000000" w:themeColor="text1"/>
          <w:sz w:val="24"/>
          <w:szCs w:val="24"/>
          <w:lang w:eastAsia="zh-CN"/>
        </w:rPr>
        <w:t>年</w:t>
      </w:r>
      <w:r>
        <w:rPr>
          <w:color w:val="000000" w:themeColor="text1"/>
          <w:sz w:val="24"/>
          <w:szCs w:val="24"/>
          <w:lang w:eastAsia="zh-CN"/>
        </w:rPr>
        <w:t>11</w:t>
      </w:r>
      <w:r w:rsidRPr="005A715A">
        <w:rPr>
          <w:rFonts w:hint="eastAsia"/>
          <w:color w:val="000000" w:themeColor="text1"/>
          <w:sz w:val="24"/>
          <w:szCs w:val="24"/>
          <w:lang w:eastAsia="zh-CN"/>
        </w:rPr>
        <w:t>月</w:t>
      </w:r>
      <w:r>
        <w:rPr>
          <w:color w:val="000000" w:themeColor="text1"/>
          <w:sz w:val="24"/>
          <w:szCs w:val="24"/>
          <w:lang w:eastAsia="zh-CN"/>
        </w:rPr>
        <w:t>11</w:t>
      </w:r>
      <w:r w:rsidRPr="005A715A">
        <w:rPr>
          <w:rFonts w:hint="eastAsia"/>
          <w:color w:val="000000" w:themeColor="text1"/>
          <w:sz w:val="24"/>
          <w:szCs w:val="24"/>
          <w:lang w:eastAsia="zh-CN"/>
        </w:rPr>
        <w:t>日</w:t>
      </w:r>
    </w:p>
    <w:p w:rsidR="00670399" w:rsidRPr="005A715A" w:rsidRDefault="00670399" w:rsidP="00670399">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2</w:t>
      </w:r>
      <w:r w:rsidRPr="005A715A">
        <w:rPr>
          <w:color w:val="000000" w:themeColor="text1"/>
          <w:sz w:val="24"/>
          <w:szCs w:val="24"/>
          <w:lang w:eastAsia="zh-CN"/>
        </w:rPr>
        <w:t>.</w:t>
      </w:r>
      <w:r w:rsidRPr="005A715A">
        <w:rPr>
          <w:rFonts w:hint="eastAsia"/>
          <w:color w:val="000000" w:themeColor="text1"/>
          <w:sz w:val="24"/>
          <w:szCs w:val="24"/>
          <w:lang w:eastAsia="zh-CN"/>
        </w:rPr>
        <w:t>报名方式：参选人在报名时间内将报名文件发送至邮箱hjzhang@fhcpec.com.cn，报名文件包含：</w:t>
      </w:r>
    </w:p>
    <w:p w:rsidR="00670399" w:rsidRPr="005A715A" w:rsidRDefault="00670399" w:rsidP="00670399">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（1）法定代表人授权委托书（扫描件，格式详见“附件：法定代表人授权委托书”）；</w:t>
      </w:r>
    </w:p>
    <w:p w:rsidR="00670399" w:rsidRPr="005A715A" w:rsidRDefault="00670399" w:rsidP="00670399">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（2）营业执照（加盖单位公章的扫描件）；</w:t>
      </w:r>
    </w:p>
    <w:p w:rsidR="00670399" w:rsidRPr="005A715A" w:rsidRDefault="00670399" w:rsidP="00670399">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（3）销售授权书及售后服务承诺函</w:t>
      </w:r>
      <w:r>
        <w:rPr>
          <w:rFonts w:hint="eastAsia"/>
          <w:color w:val="000000" w:themeColor="text1"/>
          <w:sz w:val="24"/>
          <w:szCs w:val="24"/>
          <w:lang w:eastAsia="zh-CN"/>
        </w:rPr>
        <w:t>。</w:t>
      </w:r>
    </w:p>
    <w:p w:rsidR="00670399" w:rsidRPr="005A715A" w:rsidRDefault="00670399" w:rsidP="00670399">
      <w:pPr>
        <w:tabs>
          <w:tab w:val="left" w:pos="709"/>
        </w:tabs>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3</w:t>
      </w:r>
      <w:r w:rsidRPr="005A715A">
        <w:rPr>
          <w:color w:val="000000" w:themeColor="text1"/>
          <w:sz w:val="24"/>
          <w:szCs w:val="24"/>
          <w:lang w:eastAsia="zh-CN"/>
        </w:rPr>
        <w:t>.</w:t>
      </w:r>
      <w:r w:rsidRPr="005A715A">
        <w:rPr>
          <w:rFonts w:hint="eastAsia"/>
          <w:color w:val="000000" w:themeColor="text1"/>
          <w:sz w:val="24"/>
          <w:szCs w:val="24"/>
          <w:lang w:eastAsia="zh-CN"/>
        </w:rPr>
        <w:t>获取比选文件：本项目比选文件请有意向参选人自行下载，不收取费</w:t>
      </w:r>
      <w:r w:rsidRPr="005A715A">
        <w:rPr>
          <w:rFonts w:hint="eastAsia"/>
          <w:color w:val="000000" w:themeColor="text1"/>
          <w:sz w:val="24"/>
          <w:szCs w:val="24"/>
          <w:lang w:eastAsia="zh-CN"/>
        </w:rPr>
        <w:lastRenderedPageBreak/>
        <w:t>用。（特别声明：未进行登记报名的参选人，其递交的参选文件将被拒收。）</w:t>
      </w:r>
    </w:p>
    <w:p w:rsidR="00670399" w:rsidRDefault="00670399" w:rsidP="0067039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670399" w:rsidRPr="00662C51" w:rsidRDefault="00670399" w:rsidP="0067039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rsidR="00670399" w:rsidRPr="00662C51" w:rsidRDefault="00670399" w:rsidP="00670399">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5A715A">
        <w:rPr>
          <w:rFonts w:hint="eastAsia"/>
          <w:color w:val="000000" w:themeColor="text1"/>
          <w:sz w:val="24"/>
          <w:szCs w:val="24"/>
          <w:lang w:eastAsia="zh-CN"/>
        </w:rPr>
        <w:t>准）：202</w:t>
      </w:r>
      <w:r w:rsidRPr="005A715A">
        <w:rPr>
          <w:color w:val="000000" w:themeColor="text1"/>
          <w:sz w:val="24"/>
          <w:szCs w:val="24"/>
          <w:lang w:eastAsia="zh-CN"/>
        </w:rPr>
        <w:t>1</w:t>
      </w:r>
      <w:r w:rsidRPr="005A715A">
        <w:rPr>
          <w:rFonts w:hint="eastAsia"/>
          <w:color w:val="000000" w:themeColor="text1"/>
          <w:sz w:val="24"/>
          <w:szCs w:val="24"/>
          <w:lang w:eastAsia="zh-CN"/>
        </w:rPr>
        <w:t>年</w:t>
      </w:r>
      <w:r>
        <w:rPr>
          <w:color w:val="000000" w:themeColor="text1"/>
          <w:sz w:val="24"/>
          <w:szCs w:val="24"/>
          <w:lang w:eastAsia="zh-CN"/>
        </w:rPr>
        <w:t>11</w:t>
      </w:r>
      <w:r w:rsidRPr="005A715A">
        <w:rPr>
          <w:rFonts w:hint="eastAsia"/>
          <w:color w:val="000000" w:themeColor="text1"/>
          <w:sz w:val="24"/>
          <w:szCs w:val="24"/>
          <w:lang w:eastAsia="zh-CN"/>
        </w:rPr>
        <w:t>月</w:t>
      </w:r>
      <w:r>
        <w:rPr>
          <w:color w:val="000000" w:themeColor="text1"/>
          <w:sz w:val="24"/>
          <w:szCs w:val="24"/>
          <w:lang w:eastAsia="zh-CN"/>
        </w:rPr>
        <w:t>15</w:t>
      </w:r>
      <w:r w:rsidRPr="005A715A">
        <w:rPr>
          <w:rFonts w:hint="eastAsia"/>
          <w:color w:val="000000" w:themeColor="text1"/>
          <w:sz w:val="24"/>
          <w:szCs w:val="24"/>
          <w:lang w:eastAsia="zh-CN"/>
        </w:rPr>
        <w:t>日14时0分。</w:t>
      </w:r>
    </w:p>
    <w:p w:rsidR="00670399" w:rsidRDefault="00670399" w:rsidP="00670399">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670399" w:rsidRPr="00662C51" w:rsidRDefault="00670399" w:rsidP="0067039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670399" w:rsidRPr="00662C51" w:rsidRDefault="00670399" w:rsidP="0067039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670399" w:rsidRPr="00662C51" w:rsidRDefault="00670399" w:rsidP="0067039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rsidR="00670399" w:rsidRPr="00662C51" w:rsidRDefault="00670399" w:rsidP="00670399">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670399" w:rsidRPr="004A13AF" w:rsidRDefault="00670399" w:rsidP="00670399">
      <w:pPr>
        <w:spacing w:line="360" w:lineRule="auto"/>
        <w:rPr>
          <w:sz w:val="24"/>
          <w:szCs w:val="24"/>
          <w:lang w:eastAsia="zh-CN"/>
        </w:rPr>
      </w:pPr>
    </w:p>
    <w:p w:rsidR="00670399" w:rsidRPr="005A715A" w:rsidRDefault="00670399" w:rsidP="00670399">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5A715A">
        <w:rPr>
          <w:rFonts w:hint="eastAsia"/>
          <w:color w:val="000000" w:themeColor="text1"/>
          <w:sz w:val="24"/>
          <w:szCs w:val="24"/>
          <w:lang w:eastAsia="zh-CN"/>
        </w:rPr>
        <w:t xml:space="preserve"> 福建福海创石油化工有限公司 </w:t>
      </w:r>
    </w:p>
    <w:p w:rsidR="00670399" w:rsidRPr="005A715A" w:rsidRDefault="00670399" w:rsidP="00670399">
      <w:pPr>
        <w:spacing w:line="360" w:lineRule="auto"/>
        <w:ind w:firstLineChars="200" w:firstLine="480"/>
        <w:rPr>
          <w:color w:val="000000" w:themeColor="text1"/>
          <w:sz w:val="24"/>
          <w:szCs w:val="24"/>
          <w:lang w:eastAsia="zh-CN"/>
        </w:rPr>
      </w:pPr>
      <w:r w:rsidRPr="005A715A">
        <w:rPr>
          <w:rFonts w:hint="eastAsia"/>
          <w:color w:val="000000" w:themeColor="text1"/>
          <w:sz w:val="24"/>
          <w:szCs w:val="24"/>
          <w:lang w:eastAsia="zh-CN"/>
        </w:rPr>
        <w:t xml:space="preserve">                                             </w:t>
      </w:r>
      <w:r w:rsidRPr="005A715A">
        <w:rPr>
          <w:color w:val="000000" w:themeColor="text1"/>
          <w:sz w:val="24"/>
          <w:szCs w:val="24"/>
          <w:lang w:eastAsia="zh-CN"/>
        </w:rPr>
        <w:t>2021</w:t>
      </w:r>
      <w:r w:rsidRPr="005A715A">
        <w:rPr>
          <w:rFonts w:hint="eastAsia"/>
          <w:color w:val="000000" w:themeColor="text1"/>
          <w:sz w:val="24"/>
          <w:szCs w:val="24"/>
          <w:lang w:eastAsia="zh-CN"/>
        </w:rPr>
        <w:t>年</w:t>
      </w:r>
      <w:r>
        <w:rPr>
          <w:color w:val="000000" w:themeColor="text1"/>
          <w:sz w:val="24"/>
          <w:szCs w:val="24"/>
          <w:lang w:eastAsia="zh-CN"/>
        </w:rPr>
        <w:t>11</w:t>
      </w:r>
      <w:r w:rsidRPr="005A715A">
        <w:rPr>
          <w:rFonts w:hint="eastAsia"/>
          <w:color w:val="000000" w:themeColor="text1"/>
          <w:sz w:val="24"/>
          <w:szCs w:val="24"/>
          <w:lang w:eastAsia="zh-CN"/>
        </w:rPr>
        <w:t>月</w:t>
      </w:r>
      <w:r>
        <w:rPr>
          <w:color w:val="000000" w:themeColor="text1"/>
          <w:sz w:val="24"/>
          <w:szCs w:val="24"/>
          <w:lang w:eastAsia="zh-CN"/>
        </w:rPr>
        <w:t>2</w:t>
      </w:r>
      <w:r w:rsidRPr="005A715A">
        <w:rPr>
          <w:rFonts w:hint="eastAsia"/>
          <w:color w:val="000000" w:themeColor="text1"/>
          <w:sz w:val="24"/>
          <w:szCs w:val="24"/>
          <w:lang w:eastAsia="zh-CN"/>
        </w:rPr>
        <w:t>日</w:t>
      </w:r>
    </w:p>
    <w:p w:rsidR="00670399" w:rsidRDefault="00670399" w:rsidP="00670399">
      <w:pPr>
        <w:pStyle w:val="10"/>
        <w:tabs>
          <w:tab w:val="left" w:pos="1262"/>
        </w:tabs>
        <w:spacing w:line="360" w:lineRule="auto"/>
        <w:ind w:left="0" w:right="108"/>
        <w:jc w:val="center"/>
        <w:rPr>
          <w:sz w:val="24"/>
          <w:szCs w:val="24"/>
          <w:lang w:eastAsia="zh-CN"/>
        </w:rPr>
      </w:pPr>
    </w:p>
    <w:p w:rsidR="00670399" w:rsidRDefault="00670399" w:rsidP="00670399">
      <w:pPr>
        <w:rPr>
          <w:lang w:eastAsia="zh-CN"/>
        </w:rPr>
      </w:pPr>
    </w:p>
    <w:p w:rsidR="00670399" w:rsidRDefault="00670399" w:rsidP="00670399">
      <w:pPr>
        <w:pStyle w:val="1"/>
      </w:pPr>
    </w:p>
    <w:p w:rsidR="00670399" w:rsidRDefault="00670399" w:rsidP="00670399">
      <w:pPr>
        <w:pStyle w:val="1"/>
      </w:pPr>
    </w:p>
    <w:p w:rsidR="00670399" w:rsidRDefault="00670399" w:rsidP="00670399">
      <w:pPr>
        <w:pStyle w:val="1"/>
      </w:pPr>
    </w:p>
    <w:p w:rsidR="00670399" w:rsidRDefault="00670399" w:rsidP="00670399">
      <w:pPr>
        <w:pStyle w:val="1"/>
      </w:pPr>
    </w:p>
    <w:p w:rsidR="00670399" w:rsidRDefault="00670399" w:rsidP="00670399">
      <w:pPr>
        <w:pStyle w:val="1"/>
      </w:pPr>
    </w:p>
    <w:p w:rsidR="00670399" w:rsidRDefault="00670399" w:rsidP="00670399">
      <w:pPr>
        <w:pStyle w:val="1"/>
      </w:pPr>
    </w:p>
    <w:p w:rsidR="00670399" w:rsidRDefault="00670399" w:rsidP="00670399">
      <w:pPr>
        <w:pStyle w:val="1"/>
      </w:pPr>
    </w:p>
    <w:p w:rsidR="00670399" w:rsidRDefault="00670399" w:rsidP="00670399">
      <w:pPr>
        <w:pStyle w:val="1"/>
      </w:pPr>
    </w:p>
    <w:p w:rsidR="00670399" w:rsidRDefault="00670399" w:rsidP="00670399">
      <w:pPr>
        <w:pStyle w:val="1"/>
      </w:pPr>
    </w:p>
    <w:p w:rsidR="00670399" w:rsidRDefault="00670399" w:rsidP="00670399">
      <w:pPr>
        <w:pStyle w:val="1"/>
      </w:pPr>
    </w:p>
    <w:p w:rsidR="00670399" w:rsidRDefault="00670399" w:rsidP="00670399">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670399" w:rsidRDefault="00670399" w:rsidP="00670399">
      <w:pPr>
        <w:jc w:val="center"/>
        <w:outlineLvl w:val="0"/>
        <w:rPr>
          <w:rFonts w:ascii="黑体" w:eastAsia="黑体" w:hAnsi="黑体"/>
          <w:lang w:eastAsia="zh-CN"/>
        </w:rPr>
      </w:pPr>
    </w:p>
    <w:p w:rsidR="00670399" w:rsidRDefault="00670399" w:rsidP="00670399">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w:t>
      </w:r>
      <w:r w:rsidRPr="005A715A">
        <w:rPr>
          <w:rFonts w:hAnsi="Calibri" w:cs="黑体" w:hint="eastAsia"/>
          <w:color w:val="000000" w:themeColor="text1"/>
          <w:sz w:val="24"/>
          <w:szCs w:val="24"/>
          <w:lang w:eastAsia="zh-CN"/>
        </w:rPr>
        <w:t>代表以我方的名义参加贵单位组织的</w:t>
      </w:r>
      <w:r w:rsidRPr="005A715A">
        <w:rPr>
          <w:rFonts w:hAnsi="Calibri" w:cs="黑体" w:hint="eastAsia"/>
          <w:color w:val="000000" w:themeColor="text1"/>
          <w:sz w:val="24"/>
          <w:szCs w:val="24"/>
          <w:u w:val="single"/>
          <w:lang w:eastAsia="zh-CN"/>
        </w:rPr>
        <w:t>福建福海创石油化工有限公司重大危险源数据接入升级改造项目采购</w:t>
      </w:r>
      <w:r w:rsidRPr="005A715A">
        <w:rPr>
          <w:rFonts w:hint="eastAsia"/>
          <w:bCs/>
          <w:color w:val="000000" w:themeColor="text1"/>
          <w:u w:val="single"/>
          <w:lang w:eastAsia="zh-CN"/>
        </w:rPr>
        <w:t>（项目编号：</w:t>
      </w:r>
      <w:r w:rsidRPr="005A715A">
        <w:rPr>
          <w:bCs/>
          <w:color w:val="000000" w:themeColor="text1"/>
          <w:u w:val="single"/>
          <w:lang w:eastAsia="zh-CN"/>
        </w:rPr>
        <w:t>FHC-PTCG20210926001</w:t>
      </w:r>
      <w:r w:rsidRPr="005A715A">
        <w:rPr>
          <w:rFonts w:hint="eastAsia"/>
          <w:bCs/>
          <w:color w:val="000000" w:themeColor="text1"/>
          <w:u w:val="single"/>
          <w:lang w:eastAsia="zh-CN"/>
        </w:rPr>
        <w:t>）</w:t>
      </w:r>
      <w:r w:rsidRPr="005A715A">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670399" w:rsidRDefault="00670399" w:rsidP="00670399">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670399" w:rsidRDefault="00670399" w:rsidP="00670399">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670399" w:rsidRDefault="00670399" w:rsidP="00670399">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670399" w:rsidRDefault="00670399" w:rsidP="00670399">
      <w:pPr>
        <w:rPr>
          <w:rFonts w:hAnsi="Calibri" w:cs="黑体"/>
          <w:sz w:val="24"/>
          <w:szCs w:val="24"/>
          <w:lang w:eastAsia="zh-CN"/>
        </w:rPr>
      </w:pPr>
    </w:p>
    <w:p w:rsidR="00670399" w:rsidRDefault="00670399" w:rsidP="00670399">
      <w:pPr>
        <w:spacing w:line="360" w:lineRule="auto"/>
        <w:rPr>
          <w:rFonts w:hAnsi="Calibri" w:cs="黑体"/>
          <w:sz w:val="24"/>
          <w:szCs w:val="24"/>
          <w:lang w:eastAsia="zh-CN"/>
        </w:rPr>
      </w:pPr>
      <w:r>
        <w:rPr>
          <w:rFonts w:hAnsi="Calibri" w:cs="黑体" w:hint="eastAsia"/>
          <w:sz w:val="24"/>
          <w:szCs w:val="24"/>
          <w:lang w:eastAsia="zh-CN"/>
        </w:rPr>
        <w:t>参选人（公章）：</w:t>
      </w:r>
    </w:p>
    <w:p w:rsidR="00670399" w:rsidRDefault="00670399" w:rsidP="00670399">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670399" w:rsidRDefault="00670399" w:rsidP="00670399">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670399" w:rsidRDefault="00670399" w:rsidP="00670399">
      <w:pPr>
        <w:spacing w:line="360" w:lineRule="auto"/>
        <w:rPr>
          <w:rFonts w:hAnsi="Calibri" w:cs="黑体"/>
          <w:sz w:val="24"/>
          <w:szCs w:val="24"/>
          <w:lang w:eastAsia="zh-CN"/>
        </w:rPr>
      </w:pPr>
      <w:r>
        <w:rPr>
          <w:rFonts w:hAnsi="Calibri" w:cs="黑体" w:hint="eastAsia"/>
          <w:sz w:val="24"/>
          <w:szCs w:val="24"/>
          <w:lang w:eastAsia="zh-CN"/>
        </w:rPr>
        <w:t>日期：</w:t>
      </w:r>
    </w:p>
    <w:p w:rsidR="00670399" w:rsidRDefault="00670399" w:rsidP="00670399">
      <w:pPr>
        <w:rPr>
          <w:rFonts w:hAnsi="Calibri" w:cs="黑体"/>
          <w:sz w:val="24"/>
          <w:szCs w:val="24"/>
          <w:lang w:eastAsia="zh-CN"/>
        </w:rPr>
      </w:pPr>
    </w:p>
    <w:p w:rsidR="00AF263A" w:rsidRDefault="00670399" w:rsidP="00670399">
      <w:pPr>
        <w:rPr>
          <w:lang w:eastAsia="zh-CN"/>
        </w:rPr>
      </w:pPr>
      <w:r>
        <w:rPr>
          <w:rFonts w:hAnsi="Calibri" w:cs="黑体" w:hint="eastAsia"/>
          <w:sz w:val="24"/>
          <w:szCs w:val="24"/>
          <w:lang w:eastAsia="zh-CN"/>
        </w:rPr>
        <w:t>参选人代表（被授权人）身份证正面和反面复印</w:t>
      </w:r>
    </w:p>
    <w:sectPr w:rsidR="00AF26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8B" w:rsidRDefault="0082798B" w:rsidP="00670399">
      <w:r>
        <w:separator/>
      </w:r>
    </w:p>
  </w:endnote>
  <w:endnote w:type="continuationSeparator" w:id="0">
    <w:p w:rsidR="0082798B" w:rsidRDefault="0082798B" w:rsidP="0067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8B" w:rsidRDefault="0082798B" w:rsidP="00670399">
      <w:r>
        <w:separator/>
      </w:r>
    </w:p>
  </w:footnote>
  <w:footnote w:type="continuationSeparator" w:id="0">
    <w:p w:rsidR="0082798B" w:rsidRDefault="0082798B" w:rsidP="00670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24"/>
    <w:rsid w:val="00670399"/>
    <w:rsid w:val="006B2724"/>
    <w:rsid w:val="0082798B"/>
    <w:rsid w:val="00AF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BF4E8E-E72B-4520-A00E-B5C3319B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670399"/>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670399"/>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399"/>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670399"/>
    <w:rPr>
      <w:sz w:val="18"/>
      <w:szCs w:val="18"/>
    </w:rPr>
  </w:style>
  <w:style w:type="paragraph" w:styleId="a4">
    <w:name w:val="footer"/>
    <w:basedOn w:val="a"/>
    <w:link w:val="Char0"/>
    <w:uiPriority w:val="99"/>
    <w:unhideWhenUsed/>
    <w:rsid w:val="00670399"/>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670399"/>
    <w:rPr>
      <w:sz w:val="18"/>
      <w:szCs w:val="18"/>
    </w:rPr>
  </w:style>
  <w:style w:type="character" w:customStyle="1" w:styleId="1Char">
    <w:name w:val="标题 1 Char"/>
    <w:basedOn w:val="a0"/>
    <w:link w:val="10"/>
    <w:rsid w:val="00670399"/>
    <w:rPr>
      <w:rFonts w:ascii="宋体" w:eastAsia="宋体" w:hAnsi="宋体" w:cs="宋体"/>
      <w:b/>
      <w:bCs/>
      <w:kern w:val="0"/>
      <w:sz w:val="28"/>
      <w:szCs w:val="28"/>
      <w:lang w:eastAsia="en-US"/>
    </w:rPr>
  </w:style>
  <w:style w:type="paragraph" w:customStyle="1" w:styleId="1">
    <w:name w:val="正文1"/>
    <w:qFormat/>
    <w:rsid w:val="00670399"/>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670399"/>
    <w:rPr>
      <w:sz w:val="24"/>
      <w:szCs w:val="24"/>
    </w:rPr>
  </w:style>
  <w:style w:type="character" w:customStyle="1" w:styleId="Char2">
    <w:name w:val="正文文本 Char"/>
    <w:basedOn w:val="a0"/>
    <w:uiPriority w:val="99"/>
    <w:semiHidden/>
    <w:rsid w:val="00670399"/>
    <w:rPr>
      <w:rFonts w:ascii="宋体" w:eastAsia="宋体" w:hAnsi="宋体" w:cs="宋体"/>
      <w:kern w:val="0"/>
      <w:sz w:val="22"/>
      <w:lang w:eastAsia="en-US"/>
    </w:rPr>
  </w:style>
  <w:style w:type="character" w:customStyle="1" w:styleId="Char1">
    <w:name w:val="正文文本 Char1"/>
    <w:basedOn w:val="a0"/>
    <w:link w:val="a5"/>
    <w:uiPriority w:val="1"/>
    <w:qFormat/>
    <w:rsid w:val="00670399"/>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2021-11-02T01:21:00Z</dcterms:created>
  <dcterms:modified xsi:type="dcterms:W3CDTF">2021-11-02T01:21:00Z</dcterms:modified>
</cp:coreProperties>
</file>