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CC6B5F" w:rsidRPr="00CC6B5F" w:rsidRDefault="00CC6B5F">
      <w:pPr>
        <w:spacing w:before="38"/>
        <w:ind w:left="172"/>
        <w:jc w:val="center"/>
        <w:rPr>
          <w:rFonts w:ascii="微软雅黑" w:eastAsia="微软雅黑"/>
          <w:b/>
          <w:sz w:val="36"/>
          <w:szCs w:val="36"/>
          <w:u w:val="single"/>
          <w:lang w:eastAsia="zh-CN"/>
        </w:rPr>
      </w:pPr>
      <w:r w:rsidRPr="00CC6B5F">
        <w:rPr>
          <w:rFonts w:ascii="微软雅黑" w:eastAsia="微软雅黑" w:hint="eastAsia"/>
          <w:b/>
          <w:sz w:val="36"/>
          <w:szCs w:val="36"/>
          <w:u w:val="single"/>
          <w:lang w:eastAsia="zh-CN"/>
        </w:rPr>
        <w:t>福建福海创石油化工</w:t>
      </w:r>
      <w:r w:rsidR="00001416" w:rsidRPr="00CC6B5F">
        <w:rPr>
          <w:rFonts w:ascii="微软雅黑" w:eastAsia="微软雅黑" w:hint="eastAsia"/>
          <w:b/>
          <w:sz w:val="36"/>
          <w:szCs w:val="36"/>
          <w:u w:val="single"/>
          <w:lang w:eastAsia="zh-CN"/>
        </w:rPr>
        <w:t>有限公司</w:t>
      </w:r>
    </w:p>
    <w:p w:rsidR="00967702" w:rsidRPr="00CC6B5F" w:rsidRDefault="00001416">
      <w:pPr>
        <w:spacing w:before="38"/>
        <w:ind w:left="172"/>
        <w:jc w:val="center"/>
        <w:rPr>
          <w:rFonts w:ascii="微软雅黑" w:eastAsia="微软雅黑"/>
          <w:b/>
          <w:sz w:val="36"/>
          <w:szCs w:val="36"/>
          <w:lang w:eastAsia="zh-CN"/>
        </w:rPr>
      </w:pPr>
      <w:r w:rsidRPr="00CC6B5F">
        <w:rPr>
          <w:rFonts w:ascii="微软雅黑" w:eastAsia="微软雅黑" w:hint="eastAsia"/>
          <w:b/>
          <w:sz w:val="36"/>
          <w:szCs w:val="36"/>
          <w:u w:val="single"/>
          <w:lang w:eastAsia="zh-CN"/>
        </w:rPr>
        <w:t>厂区消防设施年度检测</w:t>
      </w:r>
      <w:r w:rsidR="00322549" w:rsidRPr="00CC6B5F">
        <w:rPr>
          <w:rFonts w:ascii="微软雅黑" w:eastAsia="微软雅黑" w:hint="eastAsia"/>
          <w:b/>
          <w:sz w:val="36"/>
          <w:szCs w:val="36"/>
          <w:u w:val="single"/>
          <w:lang w:eastAsia="zh-CN"/>
        </w:rPr>
        <w:t xml:space="preserve">  </w:t>
      </w:r>
    </w:p>
    <w:p w:rsidR="00967702"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001416" w:rsidRPr="00001416">
        <w:rPr>
          <w:sz w:val="28"/>
          <w:szCs w:val="28"/>
          <w:u w:val="single"/>
        </w:rPr>
        <w:t>FHC-PTCG20</w:t>
      </w:r>
      <w:r w:rsidR="00AA40E1">
        <w:rPr>
          <w:rFonts w:hint="eastAsia"/>
          <w:sz w:val="28"/>
          <w:szCs w:val="28"/>
          <w:u w:val="single"/>
        </w:rPr>
        <w:t>211015004</w:t>
      </w:r>
      <w:r w:rsidRPr="00365CCD">
        <w:rPr>
          <w:rFonts w:hint="eastAsia"/>
          <w:sz w:val="28"/>
          <w:szCs w:val="28"/>
        </w:rPr>
        <w:t xml:space="preserve"> </w:t>
      </w:r>
      <w:r w:rsidRPr="00322549">
        <w:rPr>
          <w:rFonts w:hint="eastAsia"/>
          <w:sz w:val="28"/>
          <w:szCs w:val="28"/>
        </w:rPr>
        <w:t>）</w:t>
      </w:r>
    </w:p>
    <w:p w:rsidR="00967702" w:rsidRPr="00D957A8" w:rsidRDefault="00967702">
      <w:pPr>
        <w:pStyle w:val="a4"/>
        <w:rPr>
          <w:rFonts w:ascii="微软雅黑"/>
          <w:b/>
          <w:sz w:val="94"/>
          <w:lang w:eastAsia="zh-CN"/>
        </w:rPr>
      </w:pPr>
    </w:p>
    <w:p w:rsidR="00967702" w:rsidRDefault="00967702">
      <w:pPr>
        <w:pStyle w:val="a4"/>
        <w:rPr>
          <w:rFonts w:ascii="微软雅黑"/>
          <w:b/>
          <w:sz w:val="94"/>
          <w:lang w:eastAsia="zh-CN"/>
        </w:rPr>
      </w:pPr>
    </w:p>
    <w:p w:rsidR="0020141D" w:rsidRDefault="0020141D">
      <w:pPr>
        <w:pStyle w:val="a4"/>
        <w:rPr>
          <w:rFonts w:ascii="微软雅黑"/>
          <w:b/>
          <w:sz w:val="32"/>
          <w:szCs w:val="32"/>
          <w:lang w:eastAsia="zh-CN"/>
        </w:rPr>
      </w:pPr>
    </w:p>
    <w:p w:rsidR="0020141D" w:rsidRPr="0020141D" w:rsidRDefault="0020141D">
      <w:pPr>
        <w:pStyle w:val="a4"/>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CC6B5F">
        <w:rPr>
          <w:rFonts w:ascii="微软雅黑" w:eastAsia="微软雅黑" w:hAnsi="微软雅黑" w:hint="eastAsia"/>
          <w:b/>
          <w:sz w:val="28"/>
          <w:szCs w:val="28"/>
        </w:rPr>
        <w:t>福建福海创石油化工</w:t>
      </w:r>
      <w:r w:rsidR="00D957A8" w:rsidRPr="0020141D">
        <w:rPr>
          <w:rFonts w:ascii="微软雅黑" w:eastAsia="微软雅黑" w:hAnsi="微软雅黑" w:hint="eastAsia"/>
          <w:b/>
          <w:sz w:val="28"/>
          <w:szCs w:val="28"/>
        </w:rPr>
        <w:t>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AA40E1">
        <w:rPr>
          <w:rFonts w:ascii="微软雅黑" w:eastAsia="微软雅黑" w:hint="eastAsia"/>
          <w:b/>
          <w:w w:val="95"/>
          <w:sz w:val="32"/>
          <w:lang w:eastAsia="zh-CN"/>
        </w:rPr>
        <w:t>二一</w:t>
      </w:r>
      <w:r>
        <w:rPr>
          <w:rFonts w:ascii="微软雅黑" w:eastAsia="微软雅黑" w:hint="eastAsia"/>
          <w:b/>
          <w:w w:val="95"/>
          <w:sz w:val="32"/>
          <w:lang w:eastAsia="zh-CN"/>
        </w:rPr>
        <w:t>年</w:t>
      </w:r>
      <w:r w:rsidR="00AA40E1">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CC6B5F" w:rsidRDefault="00CC6B5F" w:rsidP="00CC6B5F">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CC6B5F" w:rsidRDefault="00CC6B5F" w:rsidP="00CC6B5F">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CC6B5F" w:rsidRDefault="00CC6B5F" w:rsidP="00CC6B5F">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CC6B5F" w:rsidRDefault="00CC6B5F" w:rsidP="00CC6B5F">
      <w:pPr>
        <w:pStyle w:val="a4"/>
        <w:spacing w:before="8"/>
        <w:rPr>
          <w:sz w:val="19"/>
          <w:lang w:eastAsia="zh-CN"/>
        </w:rPr>
      </w:pPr>
    </w:p>
    <w:p w:rsidR="00CC6B5F" w:rsidRDefault="00CC6B5F" w:rsidP="00CC6B5F">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CC6B5F" w:rsidRDefault="00CC6B5F" w:rsidP="00CC6B5F">
      <w:pPr>
        <w:pStyle w:val="a4"/>
        <w:spacing w:before="10"/>
        <w:rPr>
          <w:sz w:val="35"/>
          <w:lang w:eastAsia="zh-CN"/>
        </w:rPr>
      </w:pPr>
    </w:p>
    <w:p w:rsidR="00CC6B5F" w:rsidRPr="00831E2E" w:rsidRDefault="00CC6B5F" w:rsidP="00CC6B5F">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CC6B5F" w:rsidRPr="00831E2E" w:rsidRDefault="00CC6B5F" w:rsidP="00CC6B5F">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CC6B5F" w:rsidRPr="00831E2E" w:rsidRDefault="00CC6B5F" w:rsidP="00CC6B5F">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CC6B5F" w:rsidRPr="00831E2E" w:rsidRDefault="00CC6B5F" w:rsidP="00CC6B5F">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CC6B5F" w:rsidRPr="00831E2E" w:rsidRDefault="00CC6B5F" w:rsidP="00CC6B5F">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CC6B5F" w:rsidRPr="00831E2E" w:rsidRDefault="00CC6B5F" w:rsidP="00CC6B5F">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CC6B5F" w:rsidRPr="00831E2E" w:rsidRDefault="00CC6B5F" w:rsidP="00CC6B5F">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Pr>
          <w:rFonts w:hint="eastAsia"/>
          <w:color w:val="000000"/>
          <w:sz w:val="28"/>
          <w:szCs w:val="28"/>
          <w:lang w:eastAsia="zh-CN"/>
        </w:rPr>
        <w:t>检测</w:t>
      </w:r>
      <w:r w:rsidRPr="00831E2E">
        <w:rPr>
          <w:rFonts w:hint="eastAsia"/>
          <w:color w:val="000000"/>
          <w:sz w:val="28"/>
          <w:szCs w:val="28"/>
          <w:lang w:eastAsia="zh-CN"/>
        </w:rPr>
        <w:t>方案书</w:t>
      </w:r>
    </w:p>
    <w:p w:rsidR="00967702" w:rsidRDefault="00CC6B5F" w:rsidP="00CC6B5F">
      <w:pPr>
        <w:spacing w:line="408" w:lineRule="auto"/>
        <w:ind w:leftChars="100" w:left="220" w:right="103"/>
        <w:rPr>
          <w:sz w:val="28"/>
          <w:lang w:eastAsia="zh-CN"/>
        </w:rPr>
      </w:pPr>
      <w:r w:rsidRPr="00831E2E">
        <w:rPr>
          <w:rFonts w:hint="eastAsia"/>
          <w:sz w:val="28"/>
          <w:szCs w:val="28"/>
          <w:lang w:eastAsia="zh-CN"/>
        </w:rPr>
        <w:t xml:space="preserve">     附件6：</w:t>
      </w:r>
      <w:r w:rsidRPr="00831E2E">
        <w:rPr>
          <w:rFonts w:hint="eastAsia"/>
          <w:color w:val="000000"/>
          <w:sz w:val="28"/>
          <w:szCs w:val="28"/>
          <w:lang w:eastAsia="zh-CN"/>
        </w:rPr>
        <w:t>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AA40E1">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2E3036" w:rsidRDefault="00AA40E1" w:rsidP="00AA40E1">
      <w:pPr>
        <w:pStyle w:val="a4"/>
        <w:spacing w:line="360" w:lineRule="auto"/>
        <w:ind w:firstLine="511"/>
        <w:jc w:val="both"/>
        <w:rPr>
          <w:lang w:eastAsia="zh-CN"/>
        </w:rPr>
      </w:pPr>
      <w:r w:rsidRPr="00EE1F47">
        <w:rPr>
          <w:rFonts w:asciiTheme="majorEastAsia" w:eastAsiaTheme="majorEastAsia" w:hAnsiTheme="majorEastAsia" w:hint="eastAsia"/>
          <w:lang w:eastAsia="zh-CN"/>
        </w:rPr>
        <w:t>福建福海创石油化工</w:t>
      </w:r>
      <w:r w:rsidRPr="00EE1F47">
        <w:rPr>
          <w:rFonts w:asciiTheme="majorEastAsia" w:eastAsiaTheme="majorEastAsia" w:hAnsiTheme="majorEastAsia"/>
          <w:lang w:eastAsia="zh-CN"/>
        </w:rPr>
        <w:t>有限公司拟对本公司</w:t>
      </w:r>
      <w:r w:rsidRPr="00001416">
        <w:rPr>
          <w:rFonts w:hint="eastAsia"/>
          <w:u w:val="single"/>
          <w:lang w:eastAsia="zh-CN"/>
        </w:rPr>
        <w:t>厂区消防设施年度检测</w:t>
      </w:r>
      <w:r w:rsidRPr="00EE1F47">
        <w:rPr>
          <w:rFonts w:asciiTheme="majorEastAsia" w:eastAsiaTheme="majorEastAsia" w:hAnsiTheme="majorEastAsia" w:hint="eastAsia"/>
          <w:u w:val="single"/>
          <w:lang w:eastAsia="zh-CN"/>
        </w:rPr>
        <w:t>项目（项目编号：FHC-PTCG2021</w:t>
      </w:r>
      <w:r>
        <w:rPr>
          <w:rFonts w:asciiTheme="majorEastAsia" w:eastAsiaTheme="majorEastAsia" w:hAnsiTheme="majorEastAsia" w:hint="eastAsia"/>
          <w:u w:val="single"/>
          <w:lang w:eastAsia="zh-CN"/>
        </w:rPr>
        <w:t>1015004</w:t>
      </w:r>
      <w:r w:rsidRPr="00EE1F47">
        <w:rPr>
          <w:rFonts w:asciiTheme="majorEastAsia" w:eastAsiaTheme="majorEastAsia" w:hAnsiTheme="majorEastAsia" w:hint="eastAsia"/>
          <w:u w:val="single"/>
          <w:lang w:eastAsia="zh-CN"/>
        </w:rPr>
        <w:t>）</w:t>
      </w:r>
      <w:r w:rsidRPr="00EE1F47">
        <w:rPr>
          <w:rFonts w:asciiTheme="majorEastAsia" w:eastAsiaTheme="majorEastAsia" w:hAnsiTheme="majorEastAsia"/>
          <w:lang w:eastAsia="zh-CN"/>
        </w:rPr>
        <w:t>进行</w:t>
      </w:r>
      <w:r w:rsidRPr="00EE1F47">
        <w:rPr>
          <w:rFonts w:asciiTheme="majorEastAsia" w:eastAsiaTheme="majorEastAsia" w:hAnsiTheme="majorEastAsia" w:hint="eastAsia"/>
          <w:lang w:eastAsia="zh-CN"/>
        </w:rPr>
        <w:t>国内</w:t>
      </w:r>
      <w:r w:rsidRPr="00EE1F47">
        <w:rPr>
          <w:rFonts w:asciiTheme="majorEastAsia" w:eastAsiaTheme="majorEastAsia" w:hAnsiTheme="majorEastAsia"/>
          <w:lang w:eastAsia="zh-CN"/>
        </w:rPr>
        <w:t>公开比选。为了“公开、公平、公正、透明”，引导参选人进行正确参选，特制定本规定文件</w:t>
      </w:r>
      <w:r w:rsidRPr="00EE1F47">
        <w:rPr>
          <w:rFonts w:asciiTheme="majorEastAsia" w:eastAsiaTheme="majorEastAsia" w:hAnsiTheme="majorEastAsia" w:hint="eastAsia"/>
          <w:lang w:eastAsia="zh-CN"/>
        </w:rPr>
        <w:t>，欢迎国内符合条件的供应商积极参选</w:t>
      </w:r>
      <w:r w:rsidRPr="00EE1F47">
        <w:rPr>
          <w:rFonts w:asciiTheme="majorEastAsia" w:eastAsiaTheme="majorEastAsia" w:hAnsiTheme="majorEastAsia"/>
          <w:lang w:eastAsia="zh-CN"/>
        </w:rPr>
        <w:t>。</w:t>
      </w:r>
    </w:p>
    <w:p w:rsidR="00AA40E1" w:rsidRPr="00EE1F47" w:rsidRDefault="00AA40E1" w:rsidP="00AA40E1">
      <w:pPr>
        <w:spacing w:line="360" w:lineRule="auto"/>
        <w:ind w:firstLineChars="196" w:firstLine="472"/>
        <w:rPr>
          <w:rFonts w:asciiTheme="majorEastAsia" w:eastAsiaTheme="majorEastAsia" w:hAnsiTheme="majorEastAsia"/>
          <w:b/>
          <w:bCs/>
          <w:sz w:val="24"/>
          <w:szCs w:val="24"/>
          <w:lang w:eastAsia="zh-CN"/>
        </w:rPr>
      </w:pPr>
      <w:bookmarkStart w:id="0" w:name="_GoBack"/>
      <w:bookmarkEnd w:id="0"/>
      <w:r w:rsidRPr="00EE1F47">
        <w:rPr>
          <w:rFonts w:asciiTheme="majorEastAsia" w:eastAsiaTheme="majorEastAsia" w:hAnsiTheme="majorEastAsia" w:hint="eastAsia"/>
          <w:b/>
          <w:bCs/>
          <w:sz w:val="24"/>
          <w:szCs w:val="24"/>
          <w:lang w:eastAsia="zh-CN"/>
        </w:rPr>
        <w:t>一、主要内容：</w:t>
      </w:r>
    </w:p>
    <w:p w:rsidR="00AA40E1" w:rsidRPr="00EE1F47" w:rsidRDefault="00AA40E1" w:rsidP="00AA40E1">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820094" w:rsidRPr="00820094">
        <w:rPr>
          <w:rFonts w:hint="eastAsia"/>
          <w:sz w:val="24"/>
          <w:szCs w:val="24"/>
          <w:lang w:eastAsia="zh-CN"/>
        </w:rPr>
        <w:t>厂区消防设施年度检测</w:t>
      </w:r>
      <w:r w:rsidRPr="00EE1F47">
        <w:rPr>
          <w:rFonts w:asciiTheme="majorEastAsia" w:eastAsiaTheme="majorEastAsia" w:hAnsiTheme="majorEastAsia" w:hint="eastAsia"/>
          <w:sz w:val="24"/>
          <w:szCs w:val="24"/>
          <w:lang w:eastAsia="zh-CN"/>
        </w:rPr>
        <w:t>项目</w:t>
      </w:r>
    </w:p>
    <w:p w:rsidR="00AA40E1" w:rsidRPr="00EE1F47" w:rsidRDefault="00AA40E1" w:rsidP="00AA40E1">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Pr>
          <w:rFonts w:asciiTheme="majorEastAsia" w:eastAsiaTheme="majorEastAsia" w:hAnsiTheme="majorEastAsia" w:hint="eastAsia"/>
          <w:bCs/>
          <w:sz w:val="24"/>
          <w:szCs w:val="24"/>
          <w:lang w:eastAsia="zh-CN"/>
        </w:rPr>
        <w:t>采取</w:t>
      </w:r>
      <w:r w:rsidR="00820094">
        <w:rPr>
          <w:rFonts w:asciiTheme="majorEastAsia" w:eastAsiaTheme="majorEastAsia" w:hAnsiTheme="majorEastAsia" w:hint="eastAsia"/>
          <w:bCs/>
          <w:snapToGrid w:val="0"/>
          <w:spacing w:val="8"/>
          <w:sz w:val="24"/>
          <w:szCs w:val="24"/>
          <w:lang w:eastAsia="zh-CN"/>
        </w:rPr>
        <w:t>固定</w:t>
      </w:r>
      <w:r>
        <w:rPr>
          <w:rFonts w:asciiTheme="majorEastAsia" w:eastAsiaTheme="majorEastAsia" w:hAnsiTheme="majorEastAsia" w:hint="eastAsia"/>
          <w:bCs/>
          <w:snapToGrid w:val="0"/>
          <w:spacing w:val="8"/>
          <w:sz w:val="24"/>
          <w:szCs w:val="24"/>
          <w:lang w:eastAsia="zh-CN"/>
        </w:rPr>
        <w:t>总价</w:t>
      </w:r>
      <w:r w:rsidR="00820094">
        <w:rPr>
          <w:rFonts w:asciiTheme="majorEastAsia" w:eastAsiaTheme="majorEastAsia" w:hAnsiTheme="majorEastAsia" w:hint="eastAsia"/>
          <w:bCs/>
          <w:snapToGrid w:val="0"/>
          <w:spacing w:val="8"/>
          <w:sz w:val="24"/>
          <w:szCs w:val="24"/>
          <w:lang w:eastAsia="zh-CN"/>
        </w:rPr>
        <w:t>包干</w:t>
      </w:r>
      <w:r w:rsidRPr="00EE1F47">
        <w:rPr>
          <w:rFonts w:asciiTheme="majorEastAsia" w:eastAsiaTheme="majorEastAsia" w:hAnsiTheme="majorEastAsia" w:hint="eastAsia"/>
          <w:sz w:val="24"/>
          <w:szCs w:val="24"/>
          <w:lang w:eastAsia="zh-CN"/>
        </w:rPr>
        <w:t>方式</w:t>
      </w:r>
      <w:r>
        <w:rPr>
          <w:rFonts w:asciiTheme="majorEastAsia" w:eastAsiaTheme="majorEastAsia" w:hAnsiTheme="majorEastAsia" w:hint="eastAsia"/>
          <w:sz w:val="24"/>
          <w:szCs w:val="24"/>
          <w:lang w:eastAsia="zh-CN"/>
        </w:rPr>
        <w:t>。</w:t>
      </w:r>
    </w:p>
    <w:p w:rsidR="00AA40E1" w:rsidRPr="00EE1F47" w:rsidRDefault="00AA40E1" w:rsidP="00AA40E1">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3. </w:t>
      </w:r>
      <w:r w:rsidR="00820094" w:rsidRPr="00EE1F47">
        <w:rPr>
          <w:rFonts w:asciiTheme="majorEastAsia" w:eastAsiaTheme="majorEastAsia" w:hAnsiTheme="majorEastAsia" w:hint="eastAsia"/>
          <w:bCs/>
          <w:sz w:val="24"/>
          <w:szCs w:val="24"/>
          <w:lang w:eastAsia="zh-CN"/>
        </w:rPr>
        <w:t>主要招标及技术要求：见附件“</w:t>
      </w:r>
      <w:r w:rsidR="00820094">
        <w:rPr>
          <w:rFonts w:asciiTheme="majorEastAsia" w:eastAsiaTheme="majorEastAsia" w:hAnsiTheme="majorEastAsia" w:hint="eastAsia"/>
          <w:bCs/>
          <w:sz w:val="24"/>
          <w:szCs w:val="24"/>
          <w:lang w:eastAsia="zh-CN"/>
        </w:rPr>
        <w:t>发包说明书</w:t>
      </w:r>
      <w:r w:rsidR="00820094" w:rsidRPr="00EE1F47">
        <w:rPr>
          <w:rFonts w:asciiTheme="majorEastAsia" w:eastAsiaTheme="majorEastAsia" w:hAnsiTheme="majorEastAsia" w:hint="eastAsia"/>
          <w:bCs/>
          <w:sz w:val="24"/>
          <w:szCs w:val="24"/>
          <w:lang w:eastAsia="zh-CN"/>
        </w:rPr>
        <w:t>”</w:t>
      </w:r>
    </w:p>
    <w:p w:rsidR="00AA40E1" w:rsidRPr="00EE1F47" w:rsidRDefault="00AA40E1" w:rsidP="00AA40E1">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4. </w:t>
      </w:r>
      <w:r w:rsidR="00820094" w:rsidRPr="00EE1F47">
        <w:rPr>
          <w:rFonts w:asciiTheme="majorEastAsia" w:eastAsiaTheme="majorEastAsia" w:hAnsiTheme="majorEastAsia" w:hint="eastAsia"/>
          <w:bCs/>
          <w:sz w:val="24"/>
          <w:szCs w:val="24"/>
          <w:lang w:eastAsia="zh-CN"/>
        </w:rPr>
        <w:t>服务时间：</w:t>
      </w:r>
      <w:r w:rsidR="00820094">
        <w:rPr>
          <w:rFonts w:asciiTheme="majorEastAsia" w:eastAsiaTheme="majorEastAsia" w:hAnsiTheme="majorEastAsia" w:hint="eastAsia"/>
          <w:sz w:val="24"/>
          <w:szCs w:val="24"/>
          <w:lang w:eastAsia="zh-CN"/>
        </w:rPr>
        <w:t>合同生效后一个月内完成</w:t>
      </w:r>
    </w:p>
    <w:p w:rsidR="00AA40E1" w:rsidRPr="00820094" w:rsidRDefault="00820094" w:rsidP="00820094">
      <w:pPr>
        <w:pStyle w:val="2"/>
        <w:spacing w:before="24" w:line="360" w:lineRule="auto"/>
        <w:ind w:left="0" w:firstLineChars="198" w:firstLine="475"/>
        <w:rPr>
          <w:b w:val="0"/>
          <w:lang w:eastAsia="zh-CN"/>
        </w:rPr>
      </w:pPr>
      <w:r w:rsidRPr="00820094">
        <w:rPr>
          <w:rFonts w:asciiTheme="majorEastAsia" w:eastAsiaTheme="majorEastAsia" w:hAnsiTheme="majorEastAsia" w:hint="eastAsia"/>
          <w:b w:val="0"/>
          <w:lang w:eastAsia="zh-CN"/>
        </w:rPr>
        <w:t>5</w:t>
      </w:r>
      <w:r w:rsidR="00AA40E1" w:rsidRPr="00820094">
        <w:rPr>
          <w:rFonts w:asciiTheme="majorEastAsia" w:eastAsiaTheme="majorEastAsia" w:hAnsiTheme="majorEastAsia" w:hint="eastAsia"/>
          <w:b w:val="0"/>
          <w:lang w:eastAsia="zh-CN"/>
        </w:rPr>
        <w:t>. 地  点：福建省漳州市古雷开发区腾龙路86号</w:t>
      </w:r>
    </w:p>
    <w:p w:rsidR="00967702" w:rsidRPr="002E3036" w:rsidRDefault="00820094" w:rsidP="002E3036">
      <w:pPr>
        <w:pStyle w:val="2"/>
        <w:spacing w:before="24" w:line="360" w:lineRule="auto"/>
        <w:ind w:left="0" w:firstLineChars="100" w:firstLine="241"/>
        <w:rPr>
          <w:lang w:eastAsia="zh-CN"/>
        </w:rPr>
      </w:pPr>
      <w:r>
        <w:rPr>
          <w:rFonts w:hint="eastAsia"/>
          <w:lang w:eastAsia="zh-CN"/>
        </w:rPr>
        <w:t xml:space="preserve">  二、</w:t>
      </w:r>
      <w:r w:rsidR="00DD56C2" w:rsidRPr="002E3036">
        <w:rPr>
          <w:lang w:eastAsia="zh-CN"/>
        </w:rPr>
        <w:t>参选人资格要求：</w:t>
      </w:r>
    </w:p>
    <w:p w:rsidR="00820094" w:rsidRPr="00917376" w:rsidRDefault="002648A2" w:rsidP="00917376">
      <w:pPr>
        <w:spacing w:line="360" w:lineRule="auto"/>
        <w:ind w:firstLineChars="200" w:firstLine="480"/>
        <w:rPr>
          <w:sz w:val="24"/>
          <w:szCs w:val="24"/>
          <w:lang w:eastAsia="zh-CN"/>
        </w:rPr>
      </w:pPr>
      <w:r w:rsidRPr="00917376">
        <w:rPr>
          <w:rFonts w:hint="eastAsia"/>
          <w:sz w:val="24"/>
          <w:szCs w:val="24"/>
          <w:lang w:eastAsia="zh-CN"/>
        </w:rPr>
        <w:t>1、</w:t>
      </w:r>
      <w:r w:rsidR="00820094" w:rsidRPr="00917376">
        <w:rPr>
          <w:rFonts w:asciiTheme="majorEastAsia" w:eastAsiaTheme="majorEastAsia" w:hAnsiTheme="majorEastAsia" w:hint="eastAsia"/>
          <w:sz w:val="24"/>
          <w:szCs w:val="24"/>
          <w:lang w:eastAsia="zh-CN"/>
        </w:rPr>
        <w:t>参选人必须具备有效的企业法人营业执照，具有中华人民共和国注册的法人资格</w:t>
      </w:r>
      <w:r w:rsidR="00365D64">
        <w:rPr>
          <w:rFonts w:asciiTheme="majorEastAsia" w:eastAsiaTheme="majorEastAsia" w:hAnsiTheme="majorEastAsia" w:hint="eastAsia"/>
          <w:sz w:val="24"/>
          <w:szCs w:val="24"/>
          <w:lang w:eastAsia="zh-CN"/>
        </w:rPr>
        <w:t>；</w:t>
      </w:r>
    </w:p>
    <w:p w:rsidR="002648A2" w:rsidRPr="00917376" w:rsidRDefault="00820094" w:rsidP="00917376">
      <w:pPr>
        <w:spacing w:line="360" w:lineRule="auto"/>
        <w:ind w:firstLineChars="200" w:firstLine="480"/>
        <w:rPr>
          <w:sz w:val="24"/>
          <w:szCs w:val="24"/>
          <w:lang w:eastAsia="zh-CN"/>
        </w:rPr>
      </w:pPr>
      <w:r w:rsidRPr="00917376">
        <w:rPr>
          <w:rFonts w:hint="eastAsia"/>
          <w:sz w:val="24"/>
          <w:szCs w:val="24"/>
          <w:lang w:eastAsia="zh-CN"/>
        </w:rPr>
        <w:t>2、</w:t>
      </w:r>
      <w:r w:rsidRPr="00917376">
        <w:rPr>
          <w:rFonts w:asciiTheme="minorEastAsia" w:eastAsiaTheme="minorEastAsia" w:hAnsiTheme="minorEastAsia" w:hint="eastAsia"/>
          <w:sz w:val="24"/>
          <w:szCs w:val="24"/>
          <w:lang w:eastAsia="zh-CN"/>
        </w:rPr>
        <w:t>符合中华人民共和国应急管理部令</w:t>
      </w:r>
      <w:r w:rsidR="00017033">
        <w:rPr>
          <w:rFonts w:asciiTheme="minorEastAsia" w:eastAsiaTheme="minorEastAsia" w:hAnsiTheme="minorEastAsia" w:hint="eastAsia"/>
          <w:sz w:val="24"/>
          <w:szCs w:val="24"/>
          <w:lang w:eastAsia="zh-CN"/>
        </w:rPr>
        <w:t>(</w:t>
      </w:r>
      <w:r w:rsidRPr="00917376">
        <w:rPr>
          <w:rFonts w:asciiTheme="minorEastAsia" w:eastAsiaTheme="minorEastAsia" w:hAnsiTheme="minorEastAsia" w:hint="eastAsia"/>
          <w:sz w:val="24"/>
          <w:szCs w:val="24"/>
          <w:lang w:eastAsia="zh-CN"/>
        </w:rPr>
        <w:t>第7号</w:t>
      </w:r>
      <w:r w:rsidR="00017033">
        <w:rPr>
          <w:rFonts w:asciiTheme="minorEastAsia" w:eastAsiaTheme="minorEastAsia" w:hAnsiTheme="minorEastAsia" w:hint="eastAsia"/>
          <w:sz w:val="24"/>
          <w:szCs w:val="24"/>
          <w:lang w:eastAsia="zh-CN"/>
        </w:rPr>
        <w:t>)</w:t>
      </w:r>
      <w:r w:rsidR="00365D64">
        <w:rPr>
          <w:rFonts w:asciiTheme="minorEastAsia" w:eastAsiaTheme="minorEastAsia" w:hAnsiTheme="minorEastAsia" w:hint="eastAsia"/>
          <w:sz w:val="24"/>
          <w:szCs w:val="24"/>
          <w:lang w:eastAsia="zh-CN"/>
        </w:rPr>
        <w:t>&lt;</w:t>
      </w:r>
      <w:r w:rsidRPr="00917376">
        <w:rPr>
          <w:rFonts w:asciiTheme="minorEastAsia" w:eastAsiaTheme="minorEastAsia" w:hAnsiTheme="minorEastAsia" w:hint="eastAsia"/>
          <w:sz w:val="24"/>
          <w:szCs w:val="24"/>
          <w:lang w:eastAsia="zh-CN"/>
        </w:rPr>
        <w:t>社会消防技术服务管理规定</w:t>
      </w:r>
      <w:r w:rsidR="00365D64">
        <w:rPr>
          <w:rFonts w:asciiTheme="minorEastAsia" w:eastAsiaTheme="minorEastAsia" w:hAnsiTheme="minorEastAsia" w:hint="eastAsia"/>
          <w:sz w:val="24"/>
          <w:szCs w:val="24"/>
          <w:lang w:eastAsia="zh-CN"/>
        </w:rPr>
        <w:t>&gt;</w:t>
      </w:r>
      <w:r w:rsidRPr="00917376">
        <w:rPr>
          <w:rFonts w:asciiTheme="minorEastAsia" w:eastAsiaTheme="minorEastAsia" w:hAnsiTheme="minorEastAsia" w:hint="eastAsia"/>
          <w:sz w:val="24"/>
          <w:szCs w:val="24"/>
          <w:lang w:eastAsia="zh-CN"/>
        </w:rPr>
        <w:t>相关要求</w:t>
      </w:r>
      <w:r w:rsidR="00365D64">
        <w:rPr>
          <w:rFonts w:hint="eastAsia"/>
          <w:sz w:val="24"/>
          <w:szCs w:val="24"/>
          <w:lang w:eastAsia="zh-CN"/>
        </w:rPr>
        <w:t>；</w:t>
      </w:r>
    </w:p>
    <w:p w:rsidR="00001416" w:rsidRPr="00917376" w:rsidRDefault="00820094" w:rsidP="00917376">
      <w:pPr>
        <w:spacing w:line="360" w:lineRule="auto"/>
        <w:ind w:firstLineChars="200" w:firstLine="480"/>
        <w:rPr>
          <w:sz w:val="24"/>
          <w:szCs w:val="24"/>
          <w:lang w:eastAsia="zh-CN"/>
        </w:rPr>
      </w:pPr>
      <w:r w:rsidRPr="00917376">
        <w:rPr>
          <w:rFonts w:hint="eastAsia"/>
          <w:sz w:val="24"/>
          <w:szCs w:val="24"/>
          <w:lang w:eastAsia="zh-CN"/>
        </w:rPr>
        <w:t>3</w:t>
      </w:r>
      <w:r w:rsidR="002648A2" w:rsidRPr="00917376">
        <w:rPr>
          <w:rFonts w:hint="eastAsia"/>
          <w:sz w:val="24"/>
          <w:szCs w:val="24"/>
          <w:lang w:eastAsia="zh-CN"/>
        </w:rPr>
        <w:t>、</w:t>
      </w:r>
      <w:r w:rsidRPr="00917376">
        <w:rPr>
          <w:rFonts w:asciiTheme="minorEastAsia" w:eastAsiaTheme="minorEastAsia" w:hAnsiTheme="minorEastAsia" w:hint="eastAsia"/>
          <w:sz w:val="24"/>
          <w:szCs w:val="24"/>
          <w:lang w:eastAsia="zh-CN"/>
        </w:rPr>
        <w:t>项目技术负责人应具备一级注册消防工程师资格；</w:t>
      </w:r>
    </w:p>
    <w:p w:rsidR="002648A2" w:rsidRPr="00917376" w:rsidRDefault="00820094" w:rsidP="00917376">
      <w:pPr>
        <w:spacing w:line="360" w:lineRule="auto"/>
        <w:ind w:firstLineChars="200" w:firstLine="480"/>
        <w:rPr>
          <w:sz w:val="24"/>
          <w:szCs w:val="24"/>
          <w:lang w:eastAsia="zh-CN"/>
        </w:rPr>
      </w:pPr>
      <w:r w:rsidRPr="00917376">
        <w:rPr>
          <w:rFonts w:hint="eastAsia"/>
          <w:sz w:val="24"/>
          <w:szCs w:val="24"/>
          <w:lang w:eastAsia="zh-CN"/>
        </w:rPr>
        <w:t>4</w:t>
      </w:r>
      <w:r w:rsidR="002648A2" w:rsidRPr="00917376">
        <w:rPr>
          <w:rFonts w:hint="eastAsia"/>
          <w:sz w:val="24"/>
          <w:szCs w:val="24"/>
          <w:lang w:eastAsia="zh-CN"/>
        </w:rPr>
        <w:t>、</w:t>
      </w:r>
      <w:r w:rsidRPr="00917376">
        <w:rPr>
          <w:rFonts w:asciiTheme="minorEastAsia" w:eastAsiaTheme="minorEastAsia" w:hAnsiTheme="minorEastAsia" w:hint="eastAsia"/>
          <w:sz w:val="24"/>
          <w:szCs w:val="24"/>
          <w:lang w:eastAsia="zh-CN"/>
        </w:rPr>
        <w:t>在福建省消防救援总队的“福建省福建省消防技术服务信息平台”中服务水平评级为四星级的维护保养检测机构</w:t>
      </w:r>
      <w:r w:rsidR="002648A2" w:rsidRPr="00917376">
        <w:rPr>
          <w:rFonts w:hint="eastAsia"/>
          <w:sz w:val="24"/>
          <w:szCs w:val="24"/>
          <w:lang w:eastAsia="zh-CN"/>
        </w:rPr>
        <w:t>；</w:t>
      </w:r>
    </w:p>
    <w:p w:rsidR="004C16AE" w:rsidRPr="00917376" w:rsidRDefault="00820094" w:rsidP="00917376">
      <w:pPr>
        <w:spacing w:line="360" w:lineRule="auto"/>
        <w:ind w:firstLineChars="200" w:firstLine="480"/>
        <w:rPr>
          <w:sz w:val="24"/>
          <w:szCs w:val="24"/>
          <w:lang w:eastAsia="zh-CN"/>
        </w:rPr>
      </w:pPr>
      <w:r w:rsidRPr="00917376">
        <w:rPr>
          <w:rFonts w:hint="eastAsia"/>
          <w:sz w:val="24"/>
          <w:szCs w:val="24"/>
          <w:lang w:eastAsia="zh-CN"/>
        </w:rPr>
        <w:t>5</w:t>
      </w:r>
      <w:r w:rsidR="0099730F" w:rsidRPr="00917376">
        <w:rPr>
          <w:rFonts w:hint="eastAsia"/>
          <w:sz w:val="24"/>
          <w:szCs w:val="24"/>
          <w:lang w:eastAsia="zh-CN"/>
        </w:rPr>
        <w:t>、</w:t>
      </w:r>
      <w:r w:rsidRPr="00917376">
        <w:rPr>
          <w:rFonts w:asciiTheme="minorEastAsia" w:eastAsiaTheme="minorEastAsia" w:hAnsiTheme="minorEastAsia" w:hint="eastAsia"/>
          <w:sz w:val="24"/>
          <w:szCs w:val="24"/>
          <w:lang w:eastAsia="zh-CN"/>
        </w:rPr>
        <w:t>提供近三年大型石化行业消防设施检测业绩</w:t>
      </w:r>
      <w:r w:rsidR="004C16AE" w:rsidRPr="00917376">
        <w:rPr>
          <w:rFonts w:hint="eastAsia"/>
          <w:sz w:val="24"/>
          <w:szCs w:val="24"/>
          <w:lang w:eastAsia="zh-CN"/>
        </w:rPr>
        <w:t>；</w:t>
      </w:r>
    </w:p>
    <w:p w:rsidR="00D265B9" w:rsidRPr="00917376" w:rsidRDefault="00820094" w:rsidP="00917376">
      <w:pPr>
        <w:spacing w:line="360" w:lineRule="auto"/>
        <w:ind w:firstLineChars="200" w:firstLine="480"/>
        <w:rPr>
          <w:sz w:val="24"/>
          <w:szCs w:val="24"/>
          <w:lang w:eastAsia="zh-CN"/>
        </w:rPr>
      </w:pPr>
      <w:r w:rsidRPr="00917376">
        <w:rPr>
          <w:rFonts w:hint="eastAsia"/>
          <w:sz w:val="24"/>
          <w:szCs w:val="24"/>
          <w:lang w:eastAsia="zh-CN"/>
        </w:rPr>
        <w:t>6</w:t>
      </w:r>
      <w:r w:rsidR="0099730F" w:rsidRPr="00917376">
        <w:rPr>
          <w:rFonts w:hint="eastAsia"/>
          <w:sz w:val="24"/>
          <w:szCs w:val="24"/>
          <w:lang w:eastAsia="zh-CN"/>
        </w:rPr>
        <w:t>、</w:t>
      </w:r>
      <w:r w:rsidRPr="00917376">
        <w:rPr>
          <w:rFonts w:asciiTheme="minorEastAsia" w:eastAsiaTheme="minorEastAsia" w:hAnsiTheme="minorEastAsia" w:hint="eastAsia"/>
          <w:sz w:val="24"/>
          <w:szCs w:val="24"/>
          <w:lang w:eastAsia="zh-CN"/>
        </w:rPr>
        <w:t>现场检测至少配备1名一级消防注册工程师及消防设施中级证件</w:t>
      </w:r>
      <w:r w:rsidRPr="00917376">
        <w:rPr>
          <w:rFonts w:asciiTheme="minorEastAsia" w:eastAsiaTheme="minorEastAsia" w:hAnsiTheme="minorEastAsia"/>
          <w:sz w:val="24"/>
          <w:szCs w:val="24"/>
          <w:lang w:eastAsia="zh-CN"/>
        </w:rPr>
        <w:t>3</w:t>
      </w:r>
      <w:r w:rsidRPr="00917376">
        <w:rPr>
          <w:rFonts w:asciiTheme="minorEastAsia" w:eastAsiaTheme="minorEastAsia" w:hAnsiTheme="minorEastAsia" w:hint="eastAsia"/>
          <w:sz w:val="24"/>
          <w:szCs w:val="24"/>
          <w:lang w:eastAsia="zh-CN"/>
        </w:rPr>
        <w:t>人</w:t>
      </w:r>
      <w:r w:rsidR="00D265B9" w:rsidRPr="00917376">
        <w:rPr>
          <w:rFonts w:hint="eastAsia"/>
          <w:sz w:val="24"/>
          <w:szCs w:val="24"/>
          <w:lang w:eastAsia="zh-CN"/>
        </w:rPr>
        <w:t>；</w:t>
      </w:r>
    </w:p>
    <w:p w:rsidR="004C16AE" w:rsidRPr="00917376" w:rsidRDefault="00820094" w:rsidP="00917376">
      <w:pPr>
        <w:spacing w:line="360" w:lineRule="auto"/>
        <w:ind w:firstLineChars="200" w:firstLine="480"/>
        <w:rPr>
          <w:rFonts w:asciiTheme="minorEastAsia" w:eastAsiaTheme="minorEastAsia" w:hAnsiTheme="minorEastAsia"/>
          <w:sz w:val="24"/>
          <w:szCs w:val="24"/>
          <w:lang w:eastAsia="zh-CN"/>
        </w:rPr>
      </w:pPr>
      <w:r w:rsidRPr="00917376">
        <w:rPr>
          <w:rFonts w:hint="eastAsia"/>
          <w:sz w:val="24"/>
          <w:szCs w:val="24"/>
          <w:lang w:eastAsia="zh-CN"/>
        </w:rPr>
        <w:t>7</w:t>
      </w:r>
      <w:r w:rsidR="00D84B38" w:rsidRPr="00917376">
        <w:rPr>
          <w:rFonts w:hint="eastAsia"/>
          <w:sz w:val="24"/>
          <w:szCs w:val="24"/>
          <w:lang w:eastAsia="zh-CN"/>
        </w:rPr>
        <w:t>、</w:t>
      </w:r>
      <w:r w:rsidR="00917376" w:rsidRPr="00917376">
        <w:rPr>
          <w:rFonts w:asciiTheme="minorEastAsia" w:eastAsiaTheme="minorEastAsia" w:hAnsiTheme="minorEastAsia" w:hint="eastAsia"/>
          <w:sz w:val="24"/>
          <w:szCs w:val="24"/>
          <w:lang w:eastAsia="zh-CN"/>
        </w:rPr>
        <w:t>开展的工作必须满足《中华人民共和国消防法》、《机关、团体、企业、事业单位消防安全管理规定（</w:t>
      </w:r>
      <w:r w:rsidR="00917376" w:rsidRPr="00917376">
        <w:rPr>
          <w:rFonts w:asciiTheme="minorEastAsia" w:eastAsiaTheme="minorEastAsia" w:hAnsiTheme="minorEastAsia"/>
          <w:sz w:val="24"/>
          <w:szCs w:val="24"/>
          <w:lang w:eastAsia="zh-CN"/>
        </w:rPr>
        <w:t>61</w:t>
      </w:r>
      <w:r w:rsidR="00917376" w:rsidRPr="00917376">
        <w:rPr>
          <w:rFonts w:asciiTheme="minorEastAsia" w:eastAsiaTheme="minorEastAsia" w:hAnsiTheme="minorEastAsia" w:hint="eastAsia"/>
          <w:sz w:val="24"/>
          <w:szCs w:val="24"/>
          <w:lang w:eastAsia="zh-CN"/>
        </w:rPr>
        <w:t>号令）》、《福建省消防条例》、《福建省火灾高危单位消防安全管理规定》、《建筑消防设施检测技术规程》、《计量法》等各类消防相关法律法规及规范标准的要求；</w:t>
      </w:r>
    </w:p>
    <w:p w:rsidR="00917376" w:rsidRDefault="00917376" w:rsidP="00917376">
      <w:pPr>
        <w:pStyle w:val="1"/>
        <w:spacing w:line="360" w:lineRule="auto"/>
        <w:ind w:firstLine="465"/>
        <w:rPr>
          <w:rFonts w:asciiTheme="majorEastAsia" w:eastAsiaTheme="majorEastAsia" w:hAnsiTheme="majorEastAsia"/>
          <w:sz w:val="24"/>
          <w:szCs w:val="24"/>
        </w:rPr>
      </w:pPr>
      <w:r>
        <w:rPr>
          <w:rFonts w:hint="eastAsia"/>
          <w:sz w:val="24"/>
          <w:szCs w:val="24"/>
        </w:rPr>
        <w:t>8、</w:t>
      </w:r>
      <w:r w:rsidRPr="00EE1F47">
        <w:rPr>
          <w:rFonts w:asciiTheme="majorEastAsia" w:eastAsiaTheme="majorEastAsia" w:hAnsiTheme="majorEastAsia"/>
          <w:sz w:val="24"/>
          <w:szCs w:val="24"/>
        </w:rPr>
        <w:t>没有失信黑名单记录（以最高院失信被执行人系统发布信息为准）；</w:t>
      </w:r>
    </w:p>
    <w:p w:rsidR="00917376" w:rsidRPr="00EE1F47" w:rsidRDefault="00917376" w:rsidP="00917376">
      <w:pPr>
        <w:widowControl/>
        <w:autoSpaceDE/>
        <w:autoSpaceDN/>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Pr="00EE1F47">
        <w:rPr>
          <w:rFonts w:asciiTheme="majorEastAsia" w:eastAsiaTheme="majorEastAsia" w:hAnsiTheme="majorEastAsia"/>
          <w:sz w:val="24"/>
          <w:szCs w:val="24"/>
          <w:lang w:eastAsia="zh-CN"/>
        </w:rPr>
        <w:t>与</w:t>
      </w:r>
      <w:r w:rsidRPr="00EE1F47">
        <w:rPr>
          <w:rFonts w:asciiTheme="majorEastAsia" w:eastAsiaTheme="majorEastAsia" w:hAnsiTheme="majorEastAsia" w:hint="eastAsia"/>
          <w:sz w:val="24"/>
          <w:szCs w:val="24"/>
          <w:lang w:eastAsia="zh-CN"/>
        </w:rPr>
        <w:t>比选人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917376" w:rsidRPr="00917376" w:rsidRDefault="00917376" w:rsidP="00917376">
      <w:pPr>
        <w:pStyle w:val="1"/>
        <w:spacing w:line="360" w:lineRule="auto"/>
        <w:ind w:firstLine="465"/>
        <w:rPr>
          <w:sz w:val="24"/>
          <w:szCs w:val="24"/>
        </w:rPr>
      </w:pPr>
      <w:r>
        <w:rPr>
          <w:rFonts w:asciiTheme="majorEastAsia" w:eastAsiaTheme="majorEastAsia" w:hAnsiTheme="majorEastAsia" w:hint="eastAsia"/>
          <w:sz w:val="24"/>
          <w:szCs w:val="24"/>
        </w:rPr>
        <w:t>10</w:t>
      </w:r>
      <w:r w:rsidRPr="00EE1F47">
        <w:rPr>
          <w:rFonts w:asciiTheme="majorEastAsia" w:eastAsiaTheme="majorEastAsia" w:hAnsiTheme="majorEastAsia" w:hint="eastAsia"/>
          <w:sz w:val="24"/>
          <w:szCs w:val="24"/>
        </w:rPr>
        <w:t>.</w:t>
      </w:r>
      <w:r w:rsidRPr="00EE1F47">
        <w:rPr>
          <w:rFonts w:asciiTheme="majorEastAsia" w:eastAsiaTheme="majorEastAsia" w:hAnsiTheme="majorEastAsia"/>
          <w:sz w:val="24"/>
          <w:szCs w:val="24"/>
        </w:rPr>
        <w:t xml:space="preserve"> </w:t>
      </w:r>
      <w:r w:rsidRPr="00EE1F47">
        <w:rPr>
          <w:rFonts w:asciiTheme="majorEastAsia" w:eastAsiaTheme="majorEastAsia" w:hAnsiTheme="majorEastAsia" w:hint="eastAsia"/>
          <w:sz w:val="24"/>
          <w:szCs w:val="24"/>
        </w:rPr>
        <w:t>本项目不接受联合体投标。</w:t>
      </w:r>
    </w:p>
    <w:p w:rsidR="00017033" w:rsidRPr="00EE1F47" w:rsidRDefault="00017033" w:rsidP="00017033">
      <w:pPr>
        <w:pStyle w:val="a8"/>
        <w:autoSpaceDE/>
        <w:autoSpaceDN/>
        <w:spacing w:before="0" w:line="360" w:lineRule="auto"/>
        <w:ind w:left="0" w:firstLineChars="147" w:firstLine="354"/>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017033" w:rsidRPr="00EE1F47" w:rsidRDefault="00017033" w:rsidP="00017033">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2021年</w:t>
      </w:r>
      <w:r>
        <w:rPr>
          <w:rFonts w:asciiTheme="majorEastAsia" w:eastAsiaTheme="majorEastAsia" w:hAnsiTheme="majorEastAsia" w:hint="eastAsia"/>
          <w:sz w:val="24"/>
          <w:szCs w:val="24"/>
          <w:lang w:eastAsia="zh-CN"/>
        </w:rPr>
        <w:t>1</w:t>
      </w:r>
      <w:r w:rsidR="006B7CE4">
        <w:rPr>
          <w:rFonts w:asciiTheme="majorEastAsia" w:eastAsiaTheme="majorEastAsia" w:hAnsiTheme="majorEastAsia" w:hint="eastAsia"/>
          <w:sz w:val="24"/>
          <w:szCs w:val="24"/>
          <w:lang w:eastAsia="zh-CN"/>
        </w:rPr>
        <w:t>1</w:t>
      </w:r>
      <w:r w:rsidRPr="00EE1F47">
        <w:rPr>
          <w:rFonts w:asciiTheme="majorEastAsia" w:eastAsiaTheme="majorEastAsia" w:hAnsiTheme="majorEastAsia" w:hint="eastAsia"/>
          <w:sz w:val="24"/>
          <w:szCs w:val="24"/>
          <w:lang w:eastAsia="zh-CN"/>
        </w:rPr>
        <w:t>月  日至  日（共10天）</w:t>
      </w:r>
    </w:p>
    <w:p w:rsidR="00017033" w:rsidRPr="00EE1F47" w:rsidRDefault="00017033" w:rsidP="00017033">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d"/>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017033" w:rsidRPr="00EE1F47" w:rsidRDefault="00017033" w:rsidP="00365D64">
      <w:pPr>
        <w:pStyle w:val="10"/>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017033" w:rsidRPr="00EE1F47" w:rsidRDefault="00017033" w:rsidP="00017033">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017033" w:rsidRPr="00EE1F47" w:rsidRDefault="00017033" w:rsidP="00017033">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lastRenderedPageBreak/>
        <w:t>2. 递交截止时间：报名截止时间延后2个工作日</w:t>
      </w:r>
    </w:p>
    <w:p w:rsidR="00017033" w:rsidRPr="00EE1F47" w:rsidRDefault="00017033" w:rsidP="00365D64">
      <w:pPr>
        <w:autoSpaceDE/>
        <w:autoSpaceDN/>
        <w:spacing w:line="360" w:lineRule="auto"/>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017033" w:rsidRPr="00EE1F47" w:rsidRDefault="00017033" w:rsidP="00017033">
      <w:pPr>
        <w:pStyle w:val="a0"/>
        <w:snapToGrid w:val="0"/>
        <w:spacing w:line="360" w:lineRule="auto"/>
        <w:ind w:left="412" w:firstLineChars="200" w:firstLine="48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商务联系人：纪先生  电话：0596-6311823  邮箱：hzji@fhcpec.com.cn</w:t>
      </w:r>
    </w:p>
    <w:p w:rsidR="00017033" w:rsidRPr="00EE1F47" w:rsidRDefault="00017033" w:rsidP="00017033">
      <w:pPr>
        <w:pStyle w:val="a0"/>
        <w:snapToGrid w:val="0"/>
        <w:spacing w:line="360" w:lineRule="auto"/>
        <w:ind w:left="412" w:firstLineChars="200" w:firstLine="48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 xml:space="preserve">纪检监察室电话：0596-6311774  </w:t>
      </w:r>
    </w:p>
    <w:p w:rsidR="00017033" w:rsidRPr="00EE1F47" w:rsidRDefault="00017033" w:rsidP="00017033">
      <w:pPr>
        <w:pStyle w:val="a0"/>
        <w:snapToGrid w:val="0"/>
        <w:spacing w:line="360" w:lineRule="auto"/>
        <w:ind w:left="412" w:firstLineChars="200" w:firstLine="480"/>
        <w:rPr>
          <w:rFonts w:asciiTheme="majorEastAsia" w:eastAsiaTheme="majorEastAsia" w:hAnsiTheme="majorEastAsia" w:cs="宋体"/>
          <w:b/>
          <w:bCs/>
          <w:szCs w:val="24"/>
        </w:rPr>
      </w:pPr>
      <w:r w:rsidRPr="00EE1F47">
        <w:rPr>
          <w:rFonts w:asciiTheme="majorEastAsia" w:eastAsiaTheme="majorEastAsia" w:hAnsiTheme="majorEastAsia" w:cs="宋体" w:hint="eastAsia"/>
          <w:bCs/>
          <w:szCs w:val="24"/>
        </w:rPr>
        <w:t>联系地址：漳州市漳浦县杜浔镇杜昌路9号</w:t>
      </w:r>
    </w:p>
    <w:p w:rsidR="00017033" w:rsidRPr="00EE1F47" w:rsidRDefault="00017033" w:rsidP="00017033">
      <w:pPr>
        <w:tabs>
          <w:tab w:val="left" w:pos="1272"/>
        </w:tabs>
        <w:spacing w:line="360" w:lineRule="auto"/>
        <w:ind w:left="9"/>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967702" w:rsidRPr="002E3036" w:rsidRDefault="00017033" w:rsidP="00017033">
      <w:pPr>
        <w:spacing w:line="360" w:lineRule="auto"/>
        <w:ind w:firstLineChars="2750" w:firstLine="6600"/>
        <w:rPr>
          <w:sz w:val="24"/>
          <w:szCs w:val="24"/>
          <w:lang w:eastAsia="zh-CN"/>
        </w:rPr>
      </w:pPr>
      <w:r w:rsidRPr="00EE1F47">
        <w:rPr>
          <w:rFonts w:asciiTheme="majorEastAsia" w:eastAsiaTheme="majorEastAsia" w:hAnsiTheme="majorEastAsia" w:hint="eastAsia"/>
          <w:sz w:val="24"/>
          <w:szCs w:val="24"/>
          <w:lang w:eastAsia="zh-CN"/>
        </w:rPr>
        <w:t>2021.</w:t>
      </w:r>
      <w:r>
        <w:rPr>
          <w:rFonts w:asciiTheme="majorEastAsia" w:eastAsiaTheme="majorEastAsia" w:hAnsiTheme="majorEastAsia" w:hint="eastAsia"/>
          <w:sz w:val="24"/>
          <w:szCs w:val="24"/>
          <w:lang w:eastAsia="zh-CN"/>
        </w:rPr>
        <w:t>1</w:t>
      </w:r>
      <w:r w:rsidR="006B7CE4">
        <w:rPr>
          <w:rFonts w:asciiTheme="majorEastAsia" w:eastAsiaTheme="majorEastAsia" w:hAnsiTheme="majorEastAsia" w:hint="eastAsia"/>
          <w:sz w:val="24"/>
          <w:szCs w:val="24"/>
          <w:lang w:eastAsia="zh-CN"/>
        </w:rPr>
        <w:t>1</w:t>
      </w:r>
      <w:r w:rsidRPr="00EE1F47">
        <w:rPr>
          <w:rFonts w:asciiTheme="majorEastAsia" w:eastAsiaTheme="majorEastAsia" w:hAnsiTheme="majorEastAsia" w:hint="eastAsia"/>
          <w:sz w:val="24"/>
          <w:szCs w:val="24"/>
          <w:lang w:eastAsia="zh-CN"/>
        </w:rPr>
        <w:t>.</w:t>
      </w:r>
      <w:r w:rsidR="006B7CE4">
        <w:rPr>
          <w:rFonts w:asciiTheme="majorEastAsia" w:eastAsiaTheme="majorEastAsia" w:hAnsiTheme="majorEastAsia" w:hint="eastAsia"/>
          <w:sz w:val="24"/>
          <w:szCs w:val="24"/>
          <w:lang w:eastAsia="zh-CN"/>
        </w:rPr>
        <w:t>1</w:t>
      </w:r>
    </w:p>
    <w:p w:rsidR="00084313" w:rsidRDefault="00084313">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084313" w:rsidRDefault="00DD56C2" w:rsidP="00084313">
      <w:pPr>
        <w:spacing w:line="360" w:lineRule="auto"/>
        <w:rPr>
          <w:rFonts w:asciiTheme="majorEastAsia" w:eastAsiaTheme="majorEastAsia" w:hAnsiTheme="majorEastAsia"/>
          <w:b/>
          <w:sz w:val="24"/>
          <w:szCs w:val="24"/>
          <w:lang w:eastAsia="zh-CN"/>
        </w:rPr>
      </w:pPr>
      <w:r w:rsidRPr="00084313">
        <w:rPr>
          <w:rFonts w:asciiTheme="majorEastAsia" w:eastAsiaTheme="majorEastAsia" w:hAnsiTheme="majorEastAsia"/>
          <w:b/>
          <w:w w:val="95"/>
          <w:sz w:val="24"/>
          <w:szCs w:val="24"/>
          <w:lang w:eastAsia="zh-CN"/>
        </w:rPr>
        <w:t>一、比选内容</w:t>
      </w:r>
    </w:p>
    <w:p w:rsidR="00D84B38" w:rsidRPr="00084313" w:rsidRDefault="00DD56C2" w:rsidP="00084313">
      <w:pPr>
        <w:pStyle w:val="a4"/>
        <w:spacing w:line="360" w:lineRule="auto"/>
        <w:rPr>
          <w:rFonts w:asciiTheme="majorEastAsia" w:eastAsiaTheme="majorEastAsia" w:hAnsiTheme="majorEastAsia"/>
          <w:lang w:eastAsia="zh-CN"/>
        </w:rPr>
      </w:pPr>
      <w:r w:rsidRPr="00084313">
        <w:rPr>
          <w:rFonts w:asciiTheme="majorEastAsia" w:eastAsiaTheme="majorEastAsia" w:hAnsiTheme="majorEastAsia"/>
          <w:lang w:eastAsia="zh-CN"/>
        </w:rPr>
        <w:t>(一)</w:t>
      </w:r>
      <w:r w:rsidR="00C20605" w:rsidRPr="00084313">
        <w:rPr>
          <w:rFonts w:asciiTheme="majorEastAsia" w:eastAsiaTheme="majorEastAsia" w:hAnsiTheme="majorEastAsia" w:hint="eastAsia"/>
          <w:lang w:eastAsia="zh-CN"/>
        </w:rPr>
        <w:t>项目</w:t>
      </w:r>
      <w:r w:rsidRPr="00084313">
        <w:rPr>
          <w:rFonts w:asciiTheme="majorEastAsia" w:eastAsiaTheme="majorEastAsia" w:hAnsiTheme="majorEastAsia"/>
          <w:lang w:eastAsia="zh-CN"/>
        </w:rPr>
        <w:t>名称：</w:t>
      </w:r>
      <w:r w:rsidR="00D84B38" w:rsidRPr="00084313">
        <w:rPr>
          <w:rFonts w:asciiTheme="majorEastAsia" w:eastAsiaTheme="majorEastAsia" w:hAnsiTheme="majorEastAsia" w:hint="eastAsia"/>
          <w:lang w:eastAsia="zh-CN"/>
        </w:rPr>
        <w:t>厂区消防设施年度检测</w:t>
      </w:r>
    </w:p>
    <w:p w:rsidR="00967702" w:rsidRPr="00084313" w:rsidRDefault="00DD56C2" w:rsidP="00084313">
      <w:pPr>
        <w:pStyle w:val="a4"/>
        <w:spacing w:line="360" w:lineRule="auto"/>
        <w:rPr>
          <w:rFonts w:asciiTheme="majorEastAsia" w:eastAsiaTheme="majorEastAsia" w:hAnsiTheme="majorEastAsia"/>
          <w:lang w:eastAsia="zh-CN"/>
        </w:rPr>
      </w:pPr>
      <w:r w:rsidRPr="00084313">
        <w:rPr>
          <w:rFonts w:asciiTheme="majorEastAsia" w:eastAsiaTheme="majorEastAsia" w:hAnsiTheme="majorEastAsia"/>
          <w:lang w:eastAsia="zh-CN"/>
        </w:rPr>
        <w:t>(二)</w:t>
      </w:r>
      <w:r w:rsidR="00C20605" w:rsidRPr="00084313">
        <w:rPr>
          <w:rFonts w:asciiTheme="majorEastAsia" w:eastAsiaTheme="majorEastAsia" w:hAnsiTheme="majorEastAsia" w:hint="eastAsia"/>
          <w:lang w:eastAsia="zh-CN"/>
        </w:rPr>
        <w:t>项目</w:t>
      </w:r>
      <w:r w:rsidRPr="00084313">
        <w:rPr>
          <w:rFonts w:asciiTheme="majorEastAsia" w:eastAsiaTheme="majorEastAsia" w:hAnsiTheme="majorEastAsia"/>
          <w:lang w:eastAsia="zh-CN"/>
        </w:rPr>
        <w:t>地点：</w:t>
      </w:r>
      <w:r w:rsidR="00017033" w:rsidRPr="00084313">
        <w:rPr>
          <w:rFonts w:asciiTheme="majorEastAsia" w:eastAsiaTheme="majorEastAsia" w:hAnsiTheme="majorEastAsia" w:hint="eastAsia"/>
          <w:lang w:eastAsia="zh-CN"/>
        </w:rPr>
        <w:t>福建福海创石油化工</w:t>
      </w:r>
      <w:r w:rsidR="00F10B09" w:rsidRPr="00084313">
        <w:rPr>
          <w:rFonts w:asciiTheme="majorEastAsia" w:eastAsiaTheme="majorEastAsia" w:hAnsiTheme="majorEastAsia"/>
          <w:lang w:eastAsia="zh-CN"/>
        </w:rPr>
        <w:t>有限公司</w:t>
      </w:r>
    </w:p>
    <w:p w:rsidR="00D64BE9" w:rsidRPr="00084313" w:rsidRDefault="00DD56C2" w:rsidP="00084313">
      <w:pPr>
        <w:spacing w:line="360" w:lineRule="auto"/>
        <w:rPr>
          <w:rFonts w:asciiTheme="majorEastAsia" w:eastAsiaTheme="majorEastAsia" w:hAnsiTheme="majorEastAsia"/>
          <w:sz w:val="24"/>
          <w:szCs w:val="24"/>
          <w:lang w:eastAsia="zh-CN"/>
        </w:rPr>
      </w:pPr>
      <w:r w:rsidRPr="00084313">
        <w:rPr>
          <w:rFonts w:asciiTheme="majorEastAsia" w:eastAsiaTheme="majorEastAsia" w:hAnsiTheme="majorEastAsia"/>
          <w:sz w:val="24"/>
          <w:szCs w:val="24"/>
          <w:lang w:eastAsia="zh-CN"/>
        </w:rPr>
        <w:t>(三)</w:t>
      </w:r>
      <w:r w:rsidRPr="00084313">
        <w:rPr>
          <w:rFonts w:asciiTheme="majorEastAsia" w:eastAsiaTheme="majorEastAsia" w:hAnsiTheme="majorEastAsia" w:hint="eastAsia"/>
          <w:sz w:val="24"/>
          <w:szCs w:val="24"/>
          <w:lang w:eastAsia="zh-CN"/>
        </w:rPr>
        <w:t>承包方式：</w:t>
      </w:r>
      <w:r w:rsidR="000A1C86" w:rsidRPr="00084313">
        <w:rPr>
          <w:rFonts w:asciiTheme="majorEastAsia" w:eastAsiaTheme="majorEastAsia" w:hAnsiTheme="majorEastAsia" w:hint="eastAsia"/>
          <w:sz w:val="24"/>
          <w:szCs w:val="24"/>
          <w:lang w:eastAsia="zh-CN"/>
        </w:rPr>
        <w:t>固定</w:t>
      </w:r>
      <w:r w:rsidR="00192465" w:rsidRPr="00084313">
        <w:rPr>
          <w:rFonts w:asciiTheme="majorEastAsia" w:eastAsiaTheme="majorEastAsia" w:hAnsiTheme="majorEastAsia" w:hint="eastAsia"/>
          <w:sz w:val="24"/>
          <w:szCs w:val="24"/>
          <w:lang w:eastAsia="zh-CN"/>
        </w:rPr>
        <w:t>总价包干</w:t>
      </w:r>
      <w:r w:rsidRPr="00084313">
        <w:rPr>
          <w:rFonts w:asciiTheme="majorEastAsia" w:eastAsiaTheme="majorEastAsia" w:hAnsiTheme="majorEastAsia" w:hint="eastAsia"/>
          <w:sz w:val="24"/>
          <w:szCs w:val="24"/>
          <w:lang w:eastAsia="zh-CN"/>
        </w:rPr>
        <w:t>。</w:t>
      </w:r>
    </w:p>
    <w:p w:rsidR="00967702" w:rsidRPr="00084313" w:rsidRDefault="00DD56C2" w:rsidP="00084313">
      <w:pPr>
        <w:spacing w:line="360" w:lineRule="auto"/>
        <w:rPr>
          <w:rFonts w:asciiTheme="majorEastAsia" w:eastAsiaTheme="majorEastAsia" w:hAnsiTheme="majorEastAsia"/>
          <w:sz w:val="24"/>
          <w:szCs w:val="24"/>
          <w:lang w:eastAsia="zh-CN"/>
        </w:rPr>
      </w:pPr>
      <w:r w:rsidRPr="00084313">
        <w:rPr>
          <w:rFonts w:asciiTheme="majorEastAsia" w:eastAsiaTheme="majorEastAsia" w:hAnsiTheme="majorEastAsia"/>
          <w:sz w:val="24"/>
          <w:szCs w:val="24"/>
          <w:lang w:eastAsia="zh-CN"/>
        </w:rPr>
        <w:t>(</w:t>
      </w:r>
      <w:r w:rsidRPr="00084313">
        <w:rPr>
          <w:rFonts w:asciiTheme="majorEastAsia" w:eastAsiaTheme="majorEastAsia" w:hAnsiTheme="majorEastAsia" w:hint="eastAsia"/>
          <w:sz w:val="24"/>
          <w:szCs w:val="24"/>
          <w:lang w:eastAsia="zh-CN"/>
        </w:rPr>
        <w:t>四</w:t>
      </w:r>
      <w:r w:rsidRPr="00084313">
        <w:rPr>
          <w:rFonts w:asciiTheme="majorEastAsia" w:eastAsiaTheme="majorEastAsia" w:hAnsiTheme="majorEastAsia"/>
          <w:sz w:val="24"/>
          <w:szCs w:val="24"/>
          <w:lang w:eastAsia="zh-CN"/>
        </w:rPr>
        <w:t>)</w:t>
      </w:r>
      <w:r w:rsidR="00D64BE9" w:rsidRPr="00084313">
        <w:rPr>
          <w:rFonts w:asciiTheme="majorEastAsia" w:eastAsiaTheme="majorEastAsia" w:hAnsiTheme="majorEastAsia" w:hint="eastAsia"/>
          <w:sz w:val="24"/>
          <w:szCs w:val="24"/>
          <w:lang w:eastAsia="zh-CN"/>
        </w:rPr>
        <w:t xml:space="preserve"> </w:t>
      </w:r>
      <w:r w:rsidR="00D84B38" w:rsidRPr="00084313">
        <w:rPr>
          <w:rFonts w:asciiTheme="majorEastAsia" w:eastAsiaTheme="majorEastAsia" w:hAnsiTheme="majorEastAsia" w:hint="eastAsia"/>
          <w:sz w:val="24"/>
          <w:szCs w:val="24"/>
          <w:lang w:eastAsia="zh-CN"/>
        </w:rPr>
        <w:t>检测项目</w:t>
      </w:r>
      <w:r w:rsidRPr="00084313">
        <w:rPr>
          <w:rFonts w:asciiTheme="majorEastAsia" w:eastAsiaTheme="majorEastAsia" w:hAnsiTheme="majorEastAsia"/>
          <w:sz w:val="24"/>
          <w:szCs w:val="24"/>
          <w:lang w:eastAsia="zh-CN"/>
        </w:rPr>
        <w:t>：</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控制器的基本功能试验。包括控制器的开机、液晶和数码管的显示、主备电的工作、</w:t>
      </w:r>
      <w:r w:rsidR="00F9385D" w:rsidRPr="00084313">
        <w:rPr>
          <w:rFonts w:asciiTheme="majorEastAsia" w:eastAsiaTheme="majorEastAsia" w:hAnsiTheme="majorEastAsia" w:hint="eastAsia"/>
          <w:sz w:val="24"/>
          <w:szCs w:val="24"/>
          <w:lang w:eastAsia="zh-CN"/>
        </w:rPr>
        <w:t xml:space="preserve">        </w:t>
      </w:r>
      <w:r w:rsidRPr="00084313">
        <w:rPr>
          <w:rFonts w:asciiTheme="majorEastAsia" w:eastAsiaTheme="majorEastAsia" w:hAnsiTheme="majorEastAsia" w:hint="eastAsia"/>
          <w:sz w:val="24"/>
          <w:szCs w:val="24"/>
          <w:lang w:eastAsia="zh-CN"/>
        </w:rPr>
        <w:t>显示和切换、声音、打印、时钟、黑匣子记录等。</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检测控制器的点名、报火警、报故障功能。</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探测器的报警试验。包括感烟/感温等所有类型探测器的试验，试验工具符合检测要求。</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手动报警按钮的报警试验。</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消防泵启动功能试验。在泵房控制柜、消防中心、现场消火栓按钮上启动消防泵，查看消防泵启动情况。</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检查消防电话的通话功能。包括固定电话及电话插孔的检查。</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检查非消防电源的切换及消防电源的投入，在控制中心手动试验。</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检查测温主机的功能及相关设备的报警灵敏度。</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rPr>
      </w:pPr>
      <w:r w:rsidRPr="00084313">
        <w:rPr>
          <w:rFonts w:asciiTheme="majorEastAsia" w:eastAsiaTheme="majorEastAsia" w:hAnsiTheme="majorEastAsia" w:hint="eastAsia"/>
          <w:sz w:val="24"/>
          <w:szCs w:val="24"/>
        </w:rPr>
        <w:t>应急广播功能检测。</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rPr>
      </w:pPr>
      <w:r w:rsidRPr="00084313">
        <w:rPr>
          <w:rFonts w:asciiTheme="majorEastAsia" w:eastAsiaTheme="majorEastAsia" w:hAnsiTheme="majorEastAsia" w:hint="eastAsia"/>
          <w:sz w:val="24"/>
          <w:szCs w:val="24"/>
        </w:rPr>
        <w:t>防排烟系统检测。</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rPr>
      </w:pPr>
      <w:r w:rsidRPr="00084313">
        <w:rPr>
          <w:rFonts w:asciiTheme="majorEastAsia" w:eastAsiaTheme="majorEastAsia" w:hAnsiTheme="majorEastAsia" w:hint="eastAsia"/>
          <w:sz w:val="24"/>
          <w:szCs w:val="24"/>
        </w:rPr>
        <w:t>应急指示灯。</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消火栓、消防炮、泡沫栓、消防竖管</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rPr>
      </w:pPr>
      <w:r w:rsidRPr="00084313">
        <w:rPr>
          <w:rFonts w:asciiTheme="majorEastAsia" w:eastAsiaTheme="majorEastAsia" w:hAnsiTheme="majorEastAsia" w:hint="eastAsia"/>
          <w:sz w:val="24"/>
          <w:szCs w:val="24"/>
        </w:rPr>
        <w:t>喷淋系统</w:t>
      </w:r>
    </w:p>
    <w:p w:rsidR="00017033"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rPr>
      </w:pPr>
      <w:r w:rsidRPr="00084313">
        <w:rPr>
          <w:rFonts w:asciiTheme="majorEastAsia" w:eastAsiaTheme="majorEastAsia" w:hAnsiTheme="majorEastAsia" w:hint="eastAsia"/>
          <w:sz w:val="24"/>
          <w:szCs w:val="24"/>
        </w:rPr>
        <w:t>泡沫站</w:t>
      </w:r>
    </w:p>
    <w:p w:rsidR="00D84B38" w:rsidRPr="00084313" w:rsidRDefault="00017033" w:rsidP="00084313">
      <w:pPr>
        <w:numPr>
          <w:ilvl w:val="0"/>
          <w:numId w:val="17"/>
        </w:numPr>
        <w:tabs>
          <w:tab w:val="clear" w:pos="920"/>
        </w:tabs>
        <w:autoSpaceDE/>
        <w:autoSpaceDN/>
        <w:spacing w:line="360" w:lineRule="auto"/>
        <w:ind w:left="0" w:firstLine="0"/>
        <w:jc w:val="both"/>
        <w:rPr>
          <w:rFonts w:asciiTheme="majorEastAsia" w:eastAsiaTheme="majorEastAsia" w:hAnsiTheme="majorEastAsia"/>
          <w:sz w:val="24"/>
          <w:szCs w:val="24"/>
        </w:rPr>
      </w:pPr>
      <w:r w:rsidRPr="00084313">
        <w:rPr>
          <w:rFonts w:asciiTheme="majorEastAsia" w:eastAsiaTheme="majorEastAsia" w:hAnsiTheme="majorEastAsia" w:hint="eastAsia"/>
          <w:sz w:val="24"/>
          <w:szCs w:val="24"/>
        </w:rPr>
        <w:t>防火门</w:t>
      </w:r>
    </w:p>
    <w:p w:rsidR="00967702" w:rsidRPr="00084313" w:rsidRDefault="00D64BE9" w:rsidP="00084313">
      <w:pPr>
        <w:spacing w:line="360" w:lineRule="auto"/>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lastRenderedPageBreak/>
        <w:t>（五）</w:t>
      </w:r>
      <w:r w:rsidR="00D84B38" w:rsidRPr="00084313">
        <w:rPr>
          <w:rFonts w:asciiTheme="majorEastAsia" w:eastAsiaTheme="majorEastAsia" w:hAnsiTheme="majorEastAsia" w:hint="eastAsia"/>
          <w:sz w:val="24"/>
          <w:szCs w:val="24"/>
          <w:lang w:eastAsia="zh-CN"/>
        </w:rPr>
        <w:t>工程量表（</w:t>
      </w:r>
      <w:r w:rsidR="00F9385D" w:rsidRPr="00084313">
        <w:rPr>
          <w:rFonts w:asciiTheme="majorEastAsia" w:eastAsiaTheme="majorEastAsia" w:hAnsiTheme="majorEastAsia" w:hint="eastAsia"/>
          <w:sz w:val="24"/>
          <w:szCs w:val="24"/>
          <w:lang w:eastAsia="zh-CN"/>
        </w:rPr>
        <w:t>见附件</w:t>
      </w:r>
      <w:r w:rsidR="00F9385D" w:rsidRPr="00084313">
        <w:rPr>
          <w:rFonts w:asciiTheme="majorEastAsia" w:eastAsiaTheme="majorEastAsia" w:hAnsiTheme="majorEastAsia"/>
          <w:sz w:val="24"/>
          <w:szCs w:val="24"/>
          <w:lang w:eastAsia="zh-CN"/>
        </w:rPr>
        <w:t>—</w:t>
      </w:r>
      <w:r w:rsidR="00F9385D" w:rsidRPr="00084313">
        <w:rPr>
          <w:rFonts w:asciiTheme="majorEastAsia" w:eastAsiaTheme="majorEastAsia" w:hAnsiTheme="majorEastAsia" w:hint="eastAsia"/>
          <w:sz w:val="24"/>
          <w:szCs w:val="24"/>
          <w:lang w:eastAsia="zh-CN"/>
        </w:rPr>
        <w:t>消防设施清单</w:t>
      </w:r>
      <w:r w:rsidR="00D84B38" w:rsidRPr="00084313">
        <w:rPr>
          <w:rFonts w:asciiTheme="majorEastAsia" w:eastAsiaTheme="majorEastAsia" w:hAnsiTheme="majorEastAsia" w:hint="eastAsia"/>
          <w:sz w:val="24"/>
          <w:szCs w:val="24"/>
          <w:lang w:eastAsia="zh-CN"/>
        </w:rPr>
        <w:t>）：</w:t>
      </w:r>
    </w:p>
    <w:p w:rsidR="00C05D72" w:rsidRPr="00084313" w:rsidRDefault="00C05D72" w:rsidP="00084313">
      <w:pPr>
        <w:spacing w:line="360" w:lineRule="auto"/>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（六）</w:t>
      </w:r>
      <w:r w:rsidR="00AC3CFE" w:rsidRPr="00084313">
        <w:rPr>
          <w:rFonts w:asciiTheme="majorEastAsia" w:eastAsiaTheme="majorEastAsia" w:hAnsiTheme="majorEastAsia" w:hint="eastAsia"/>
          <w:sz w:val="24"/>
          <w:szCs w:val="24"/>
          <w:lang w:eastAsia="zh-CN"/>
        </w:rPr>
        <w:t>工程要求</w:t>
      </w:r>
    </w:p>
    <w:p w:rsidR="00F9385D" w:rsidRPr="00084313" w:rsidRDefault="00F9385D" w:rsidP="00084313">
      <w:pPr>
        <w:numPr>
          <w:ilvl w:val="0"/>
          <w:numId w:val="25"/>
        </w:numPr>
        <w:tabs>
          <w:tab w:val="clear" w:pos="5240"/>
        </w:tabs>
        <w:autoSpaceDE/>
        <w:autoSpaceDN/>
        <w:spacing w:line="360" w:lineRule="auto"/>
        <w:ind w:left="0" w:firstLine="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需要进行技术澄清，并签署技术协议。</w:t>
      </w:r>
    </w:p>
    <w:p w:rsidR="00F9385D" w:rsidRPr="00084313" w:rsidRDefault="00F9385D" w:rsidP="00084313">
      <w:pPr>
        <w:numPr>
          <w:ilvl w:val="0"/>
          <w:numId w:val="25"/>
        </w:numPr>
        <w:tabs>
          <w:tab w:val="clear" w:pos="5240"/>
        </w:tabs>
        <w:autoSpaceDE/>
        <w:autoSpaceDN/>
        <w:spacing w:line="360" w:lineRule="auto"/>
        <w:ind w:left="0" w:firstLine="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承包人必须在我司安排福建省消防总队消防技术服务机构相关要求的专业技术人员到现场工作检测（要求配置1名一级注册消防工程师，及不少于</w:t>
      </w:r>
      <w:r w:rsidRPr="00084313">
        <w:rPr>
          <w:rFonts w:asciiTheme="majorEastAsia" w:eastAsiaTheme="majorEastAsia" w:hAnsiTheme="majorEastAsia"/>
          <w:sz w:val="24"/>
          <w:szCs w:val="24"/>
          <w:lang w:eastAsia="zh-CN"/>
        </w:rPr>
        <w:t>3</w:t>
      </w:r>
      <w:r w:rsidRPr="00084313">
        <w:rPr>
          <w:rFonts w:asciiTheme="majorEastAsia" w:eastAsiaTheme="majorEastAsia" w:hAnsiTheme="majorEastAsia" w:hint="eastAsia"/>
          <w:sz w:val="24"/>
          <w:szCs w:val="24"/>
          <w:lang w:eastAsia="zh-CN"/>
        </w:rPr>
        <w:t>名持有中级技能等级及以上消防设施操作员国家职业资格证书的检测技术人员）。</w:t>
      </w:r>
    </w:p>
    <w:p w:rsidR="00F9385D" w:rsidRPr="00084313" w:rsidRDefault="00F9385D" w:rsidP="00084313">
      <w:pPr>
        <w:numPr>
          <w:ilvl w:val="0"/>
          <w:numId w:val="25"/>
        </w:numPr>
        <w:tabs>
          <w:tab w:val="clear" w:pos="5240"/>
        </w:tabs>
        <w:autoSpaceDE/>
        <w:autoSpaceDN/>
        <w:spacing w:line="360" w:lineRule="auto"/>
        <w:ind w:left="0" w:firstLine="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承包商应自行组织检测所需机械设备、检测检验设备（信号发声器、吹烟试验探测器、感温光纤及感温电缆试验探测器、雨淋阀动作复位等）、技术人员，并做到工完料尽场地清。</w:t>
      </w:r>
    </w:p>
    <w:p w:rsidR="00F9385D" w:rsidRPr="00084313" w:rsidRDefault="00F9385D" w:rsidP="00084313">
      <w:pPr>
        <w:numPr>
          <w:ilvl w:val="0"/>
          <w:numId w:val="25"/>
        </w:numPr>
        <w:tabs>
          <w:tab w:val="clear" w:pos="5240"/>
        </w:tabs>
        <w:autoSpaceDE/>
        <w:autoSpaceDN/>
        <w:spacing w:line="360" w:lineRule="auto"/>
        <w:ind w:left="0" w:firstLine="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承包商执行工作时应尽量不妨碍公共利益、进入道路、出口及其它设施。</w:t>
      </w:r>
    </w:p>
    <w:p w:rsidR="00F9385D" w:rsidRPr="00084313" w:rsidRDefault="00F9385D" w:rsidP="00084313">
      <w:pPr>
        <w:numPr>
          <w:ilvl w:val="0"/>
          <w:numId w:val="25"/>
        </w:numPr>
        <w:tabs>
          <w:tab w:val="clear" w:pos="5240"/>
        </w:tabs>
        <w:autoSpaceDE/>
        <w:autoSpaceDN/>
        <w:spacing w:line="360" w:lineRule="auto"/>
        <w:ind w:left="0" w:firstLine="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本案施工全过程由承包商负责施工区域设备、材料、工器具、临设的保卫、防护工作，如遇损坏、丢失、火灾等意外均由承包商负责。</w:t>
      </w:r>
    </w:p>
    <w:p w:rsidR="00F9385D" w:rsidRPr="00084313" w:rsidRDefault="00F9385D" w:rsidP="00084313">
      <w:pPr>
        <w:numPr>
          <w:ilvl w:val="0"/>
          <w:numId w:val="25"/>
        </w:numPr>
        <w:tabs>
          <w:tab w:val="clear" w:pos="5240"/>
        </w:tabs>
        <w:autoSpaceDE/>
        <w:autoSpaceDN/>
        <w:spacing w:line="360" w:lineRule="auto"/>
        <w:ind w:left="0" w:firstLine="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工程量清单中所列数量仅作为参考，承包商必须到现场实地考察，上述设备、材料数量是否合理。</w:t>
      </w:r>
    </w:p>
    <w:p w:rsidR="00AC3CFE" w:rsidRPr="00084313" w:rsidRDefault="00F9385D" w:rsidP="00084313">
      <w:pPr>
        <w:numPr>
          <w:ilvl w:val="0"/>
          <w:numId w:val="25"/>
        </w:numPr>
        <w:tabs>
          <w:tab w:val="clear" w:pos="5240"/>
        </w:tabs>
        <w:autoSpaceDE/>
        <w:autoSpaceDN/>
        <w:spacing w:line="360" w:lineRule="auto"/>
        <w:ind w:left="0" w:firstLine="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完成消防设施年度检测报告，经过甲方审核合格后，并上传政府部门平台备案。</w:t>
      </w:r>
    </w:p>
    <w:p w:rsidR="00AC3CFE" w:rsidRPr="00084313" w:rsidRDefault="00AC3CFE" w:rsidP="00084313">
      <w:pPr>
        <w:spacing w:line="360" w:lineRule="auto"/>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（七）工期要求</w:t>
      </w:r>
    </w:p>
    <w:p w:rsidR="00AC3CFE" w:rsidRPr="00084313" w:rsidRDefault="00AC3CFE" w:rsidP="00084313">
      <w:pPr>
        <w:spacing w:line="360" w:lineRule="auto"/>
        <w:ind w:firstLineChars="200" w:firstLine="480"/>
        <w:rPr>
          <w:rFonts w:asciiTheme="majorEastAsia" w:eastAsiaTheme="majorEastAsia" w:hAnsiTheme="majorEastAsia"/>
          <w:sz w:val="24"/>
          <w:szCs w:val="24"/>
          <w:lang w:eastAsia="zh-CN"/>
        </w:rPr>
      </w:pPr>
      <w:r w:rsidRPr="00084313">
        <w:rPr>
          <w:rFonts w:asciiTheme="majorEastAsia" w:eastAsiaTheme="majorEastAsia" w:hAnsiTheme="majorEastAsia" w:hint="eastAsia"/>
          <w:sz w:val="24"/>
          <w:szCs w:val="24"/>
          <w:lang w:eastAsia="zh-CN"/>
        </w:rPr>
        <w:t>本项目为消防设施年度检测，合同签订后</w:t>
      </w:r>
      <w:r w:rsidR="00F9385D" w:rsidRPr="00084313">
        <w:rPr>
          <w:rFonts w:asciiTheme="majorEastAsia" w:eastAsiaTheme="majorEastAsia" w:hAnsiTheme="majorEastAsia" w:hint="eastAsia"/>
          <w:sz w:val="24"/>
          <w:szCs w:val="24"/>
          <w:lang w:eastAsia="zh-CN"/>
        </w:rPr>
        <w:t>一个月内</w:t>
      </w:r>
      <w:r w:rsidRPr="00084313">
        <w:rPr>
          <w:rFonts w:asciiTheme="majorEastAsia" w:eastAsiaTheme="majorEastAsia" w:hAnsiTheme="majorEastAsia" w:hint="eastAsia"/>
          <w:sz w:val="24"/>
          <w:szCs w:val="24"/>
          <w:lang w:eastAsia="zh-CN"/>
        </w:rPr>
        <w:t>完成检测，并出具合格报告经消防主管部门通过，如果发包方因现场检修、更换设备时，</w:t>
      </w:r>
      <w:r w:rsidR="00A45F18" w:rsidRPr="00084313">
        <w:rPr>
          <w:rFonts w:asciiTheme="majorEastAsia" w:eastAsiaTheme="majorEastAsia" w:hAnsiTheme="majorEastAsia" w:hint="eastAsia"/>
          <w:sz w:val="24"/>
          <w:szCs w:val="24"/>
          <w:lang w:eastAsia="zh-CN"/>
        </w:rPr>
        <w:t>工期相应顺延</w:t>
      </w:r>
      <w:r w:rsidRPr="00084313">
        <w:rPr>
          <w:rFonts w:asciiTheme="majorEastAsia" w:eastAsiaTheme="majorEastAsia" w:hAnsiTheme="majorEastAsia" w:hint="eastAsia"/>
          <w:sz w:val="24"/>
          <w:szCs w:val="24"/>
          <w:lang w:eastAsia="zh-CN"/>
        </w:rPr>
        <w:t>。</w:t>
      </w:r>
    </w:p>
    <w:p w:rsidR="00967702" w:rsidRPr="00084313" w:rsidRDefault="00DD56C2" w:rsidP="00084313">
      <w:pPr>
        <w:pStyle w:val="10"/>
        <w:spacing w:line="360" w:lineRule="auto"/>
        <w:ind w:left="0"/>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二、定义和解释</w:t>
      </w:r>
    </w:p>
    <w:p w:rsidR="00967702" w:rsidRPr="00084313" w:rsidRDefault="00DD56C2" w:rsidP="00084313">
      <w:pPr>
        <w:pStyle w:val="a4"/>
        <w:spacing w:line="360" w:lineRule="auto"/>
        <w:ind w:firstLineChars="200" w:firstLine="480"/>
        <w:rPr>
          <w:rFonts w:asciiTheme="majorEastAsia" w:eastAsiaTheme="majorEastAsia" w:hAnsiTheme="majorEastAsia"/>
          <w:lang w:eastAsia="zh-CN"/>
        </w:rPr>
      </w:pPr>
      <w:r w:rsidRPr="00084313">
        <w:rPr>
          <w:rFonts w:asciiTheme="majorEastAsia" w:eastAsiaTheme="majorEastAsia" w:hAnsiTheme="majorEastAsia"/>
          <w:lang w:eastAsia="zh-CN"/>
        </w:rPr>
        <w:t>1.“比选人”系</w:t>
      </w:r>
      <w:r w:rsidR="00001416" w:rsidRPr="00084313">
        <w:rPr>
          <w:rFonts w:asciiTheme="majorEastAsia" w:eastAsiaTheme="majorEastAsia" w:hAnsiTheme="majorEastAsia"/>
          <w:lang w:eastAsia="zh-CN"/>
        </w:rPr>
        <w:t>腾龙芳烃</w:t>
      </w:r>
      <w:r w:rsidR="00F10B09" w:rsidRPr="00084313">
        <w:rPr>
          <w:rFonts w:asciiTheme="majorEastAsia" w:eastAsiaTheme="majorEastAsia" w:hAnsiTheme="majorEastAsia"/>
          <w:lang w:eastAsia="zh-CN"/>
        </w:rPr>
        <w:t>（漳州）有限公司</w:t>
      </w:r>
      <w:r w:rsidRPr="00084313">
        <w:rPr>
          <w:rFonts w:asciiTheme="majorEastAsia" w:eastAsiaTheme="majorEastAsia" w:hAnsiTheme="majorEastAsia"/>
          <w:lang w:eastAsia="zh-CN"/>
        </w:rPr>
        <w:t>，即业主方。</w:t>
      </w:r>
    </w:p>
    <w:p w:rsidR="00967702" w:rsidRPr="00084313" w:rsidRDefault="00DD56C2" w:rsidP="00084313">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1"/>
          <w:lang w:eastAsia="zh-CN"/>
        </w:rPr>
        <w:t>2</w:t>
      </w:r>
      <w:r w:rsidRPr="00084313">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084313" w:rsidRDefault="00DD56C2" w:rsidP="00084313">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4"/>
          <w:lang w:eastAsia="zh-CN"/>
        </w:rPr>
        <w:t>3</w:t>
      </w:r>
      <w:r w:rsidRPr="0008431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084313" w:rsidRDefault="00DD56C2" w:rsidP="00084313">
      <w:pPr>
        <w:pStyle w:val="10"/>
        <w:spacing w:line="360" w:lineRule="auto"/>
        <w:ind w:left="0"/>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三、比选文件组成</w:t>
      </w:r>
    </w:p>
    <w:p w:rsidR="00967702" w:rsidRPr="00084313" w:rsidRDefault="00DD56C2" w:rsidP="00084313">
      <w:pPr>
        <w:pStyle w:val="a4"/>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1.比选文件包括下列内容：</w:t>
      </w:r>
    </w:p>
    <w:p w:rsidR="00967702" w:rsidRPr="00084313" w:rsidRDefault="00DD56C2" w:rsidP="00084313">
      <w:pPr>
        <w:pStyle w:val="a4"/>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比选公告、比选须知、项目内容、合同书格式、报价单、承诺函等。</w:t>
      </w:r>
    </w:p>
    <w:p w:rsidR="00E00780" w:rsidRPr="00084313" w:rsidRDefault="00DD56C2" w:rsidP="00084313">
      <w:pPr>
        <w:pStyle w:val="a4"/>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2.比选文件除 1 中内容外，比选人在比选期间发出的书面文件和其他修改或补充函件，均是比选文件不可分割的组成部分。</w:t>
      </w:r>
    </w:p>
    <w:p w:rsidR="00967702" w:rsidRPr="00084313" w:rsidRDefault="00DD56C2" w:rsidP="00084313">
      <w:pPr>
        <w:pStyle w:val="a4"/>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w:t>
      </w:r>
      <w:r w:rsidRPr="00084313">
        <w:rPr>
          <w:rFonts w:asciiTheme="majorEastAsia" w:eastAsiaTheme="majorEastAsia" w:hAnsiTheme="majorEastAsia"/>
          <w:spacing w:val="-9"/>
          <w:lang w:eastAsia="zh-CN"/>
        </w:rPr>
        <w:lastRenderedPageBreak/>
        <w:t>绝，或被认定为无效参选或被确定为参选无效。</w:t>
      </w:r>
    </w:p>
    <w:p w:rsidR="00967702" w:rsidRPr="00084313" w:rsidRDefault="00DD56C2" w:rsidP="00084313">
      <w:pPr>
        <w:pStyle w:val="10"/>
        <w:spacing w:line="360" w:lineRule="auto"/>
        <w:ind w:left="0"/>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四、比选文件的澄清</w:t>
      </w:r>
    </w:p>
    <w:p w:rsidR="00967702" w:rsidRPr="00084313" w:rsidRDefault="00DD56C2" w:rsidP="00084313">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9"/>
          <w:lang w:eastAsia="zh-CN"/>
        </w:rPr>
        <w:t>参选人获取比选文件后，应仔细检查比选文件的所有内容，如有残缺等问题应在获得</w:t>
      </w:r>
      <w:r w:rsidRPr="00084313">
        <w:rPr>
          <w:rFonts w:asciiTheme="majorEastAsia" w:eastAsiaTheme="majorEastAsia" w:hAnsiTheme="majorEastAsia"/>
          <w:spacing w:val="-20"/>
          <w:lang w:eastAsia="zh-CN"/>
        </w:rPr>
        <w:t xml:space="preserve">比选文件 </w:t>
      </w:r>
      <w:r w:rsidRPr="00084313">
        <w:rPr>
          <w:rFonts w:asciiTheme="majorEastAsia" w:eastAsiaTheme="majorEastAsia" w:hAnsiTheme="majorEastAsia"/>
          <w:lang w:eastAsia="zh-CN"/>
        </w:rPr>
        <w:t>3</w:t>
      </w:r>
      <w:r w:rsidRPr="00084313">
        <w:rPr>
          <w:rFonts w:asciiTheme="majorEastAsia" w:eastAsiaTheme="majorEastAsia" w:hAnsiTheme="majorEastAsia"/>
          <w:spacing w:val="-13"/>
          <w:lang w:eastAsia="zh-CN"/>
        </w:rPr>
        <w:t xml:space="preserve"> 日内向比选人提出。参选人若对比选文件有任何疑问，应在参选截止时间前 </w:t>
      </w:r>
      <w:r w:rsidRPr="00084313">
        <w:rPr>
          <w:rFonts w:asciiTheme="majorEastAsia" w:eastAsiaTheme="majorEastAsia" w:hAnsiTheme="majorEastAsia"/>
          <w:lang w:eastAsia="zh-CN"/>
        </w:rPr>
        <w:t xml:space="preserve">5 </w:t>
      </w:r>
      <w:r w:rsidRPr="00084313">
        <w:rPr>
          <w:rFonts w:asciiTheme="majorEastAsia" w:eastAsiaTheme="majorEastAsia" w:hAnsiTheme="majorEastAsia"/>
          <w:spacing w:val="-10"/>
          <w:lang w:eastAsia="zh-CN"/>
        </w:rPr>
        <w:t>日，按参选须知载明的地址以书面形式</w:t>
      </w:r>
      <w:r w:rsidRPr="00084313">
        <w:rPr>
          <w:rFonts w:asciiTheme="majorEastAsia" w:eastAsiaTheme="majorEastAsia" w:hAnsiTheme="majorEastAsia"/>
          <w:spacing w:val="-3"/>
          <w:lang w:eastAsia="zh-CN"/>
        </w:rPr>
        <w:t>（</w:t>
      </w:r>
      <w:r w:rsidRPr="00084313">
        <w:rPr>
          <w:rFonts w:asciiTheme="majorEastAsia" w:eastAsiaTheme="majorEastAsia" w:hAnsiTheme="majorEastAsia"/>
          <w:spacing w:val="-10"/>
          <w:lang w:eastAsia="zh-CN"/>
        </w:rPr>
        <w:t>包括书面、传真、电子邮件下同</w:t>
      </w:r>
      <w:r w:rsidRPr="00084313">
        <w:rPr>
          <w:rFonts w:asciiTheme="majorEastAsia" w:eastAsiaTheme="majorEastAsia" w:hAnsiTheme="majorEastAsia"/>
          <w:spacing w:val="-49"/>
          <w:lang w:eastAsia="zh-CN"/>
        </w:rPr>
        <w:t>）</w:t>
      </w:r>
      <w:r w:rsidRPr="00084313">
        <w:rPr>
          <w:rFonts w:asciiTheme="majorEastAsia" w:eastAsiaTheme="majorEastAsia" w:hAnsiTheme="majorEastAsia"/>
          <w:lang w:eastAsia="zh-CN"/>
        </w:rPr>
        <w:t>通知到比选人。</w:t>
      </w:r>
      <w:r w:rsidRPr="00084313">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084313" w:rsidRDefault="00DD56C2" w:rsidP="00084313">
      <w:pPr>
        <w:pStyle w:val="10"/>
        <w:spacing w:line="360" w:lineRule="auto"/>
        <w:ind w:left="0"/>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五、比选文件的修改、补充</w:t>
      </w:r>
    </w:p>
    <w:p w:rsidR="00967702" w:rsidRPr="00084313" w:rsidRDefault="00DD56C2" w:rsidP="00084313">
      <w:pPr>
        <w:pStyle w:val="a4"/>
        <w:spacing w:line="360" w:lineRule="auto"/>
        <w:ind w:firstLine="480"/>
        <w:jc w:val="both"/>
        <w:rPr>
          <w:rFonts w:asciiTheme="majorEastAsia" w:eastAsiaTheme="majorEastAsia" w:hAnsiTheme="majorEastAsia"/>
          <w:lang w:eastAsia="zh-CN"/>
        </w:rPr>
      </w:pPr>
      <w:r w:rsidRPr="00084313">
        <w:rPr>
          <w:rFonts w:asciiTheme="majorEastAsia" w:eastAsiaTheme="majorEastAsia" w:hAnsiTheme="majorEastAsia"/>
          <w:lang w:eastAsia="zh-CN"/>
        </w:rPr>
        <w:t>1.在参选截止日期前，比选人可主动地或依据参选人要求澄清的问题而修改比选文</w:t>
      </w:r>
      <w:r w:rsidRPr="00084313">
        <w:rPr>
          <w:rFonts w:asciiTheme="majorEastAsia" w:eastAsiaTheme="majorEastAsia" w:hAnsiTheme="majorEastAsia"/>
          <w:spacing w:val="-10"/>
          <w:lang w:eastAsia="zh-CN"/>
        </w:rPr>
        <w:t>件，并以书面形式通知所有报名参加比选项目的每一参选人，对方在收到该通知后应立即</w:t>
      </w:r>
      <w:r w:rsidRPr="0008431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084313" w:rsidRDefault="00DD56C2" w:rsidP="00084313">
      <w:pPr>
        <w:pStyle w:val="a4"/>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lang w:eastAsia="zh-CN"/>
        </w:rPr>
        <w:t>2.</w:t>
      </w:r>
      <w:r w:rsidRPr="0008431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365D64" w:rsidRDefault="00DD56C2" w:rsidP="00365D64">
      <w:pPr>
        <w:pStyle w:val="a4"/>
        <w:spacing w:line="360" w:lineRule="auto"/>
        <w:rPr>
          <w:lang w:eastAsia="zh-CN"/>
        </w:rPr>
      </w:pPr>
      <w:r w:rsidRPr="00365D64">
        <w:rPr>
          <w:rFonts w:asciiTheme="majorEastAsia" w:eastAsiaTheme="majorEastAsia" w:hAnsiTheme="majorEastAsia"/>
          <w:lang w:eastAsia="zh-CN"/>
        </w:rPr>
        <w:t>3.比选文件的修改书将构成比选文件的一部分，对参选人具有约束作用。</w:t>
      </w:r>
    </w:p>
    <w:p w:rsidR="00967702" w:rsidRPr="00365D64" w:rsidRDefault="00DD56C2" w:rsidP="00365D64">
      <w:pPr>
        <w:pStyle w:val="10"/>
        <w:spacing w:line="360" w:lineRule="auto"/>
        <w:ind w:left="0"/>
        <w:rPr>
          <w:sz w:val="24"/>
          <w:szCs w:val="24"/>
          <w:lang w:eastAsia="zh-CN"/>
        </w:rPr>
      </w:pPr>
      <w:r w:rsidRPr="00365D64">
        <w:rPr>
          <w:w w:val="95"/>
          <w:sz w:val="24"/>
          <w:szCs w:val="24"/>
          <w:lang w:eastAsia="zh-CN"/>
        </w:rPr>
        <w:t>六、参选人资格</w:t>
      </w:r>
    </w:p>
    <w:p w:rsidR="00365D64" w:rsidRPr="00365D64" w:rsidRDefault="00365D64" w:rsidP="00365D64">
      <w:pPr>
        <w:spacing w:line="360" w:lineRule="auto"/>
        <w:ind w:firstLineChars="200" w:firstLine="480"/>
        <w:rPr>
          <w:sz w:val="24"/>
          <w:szCs w:val="24"/>
          <w:lang w:eastAsia="zh-CN"/>
        </w:rPr>
      </w:pPr>
      <w:r w:rsidRPr="00365D64">
        <w:rPr>
          <w:rFonts w:hint="eastAsia"/>
          <w:sz w:val="24"/>
          <w:szCs w:val="24"/>
          <w:lang w:eastAsia="zh-CN"/>
        </w:rPr>
        <w:t>1、</w:t>
      </w:r>
      <w:r w:rsidRPr="00365D64">
        <w:rPr>
          <w:rFonts w:asciiTheme="majorEastAsia" w:eastAsiaTheme="majorEastAsia" w:hAnsiTheme="majorEastAsia" w:hint="eastAsia"/>
          <w:sz w:val="24"/>
          <w:szCs w:val="24"/>
          <w:lang w:eastAsia="zh-CN"/>
        </w:rPr>
        <w:t>参选人必须具备有效的企业法人营业执照，具有中华人民共和国注册的法人资格；</w:t>
      </w:r>
    </w:p>
    <w:p w:rsidR="00365D64" w:rsidRPr="00365D64" w:rsidRDefault="00365D64" w:rsidP="00365D64">
      <w:pPr>
        <w:spacing w:line="360" w:lineRule="auto"/>
        <w:ind w:firstLineChars="200" w:firstLine="480"/>
        <w:rPr>
          <w:sz w:val="24"/>
          <w:szCs w:val="24"/>
          <w:lang w:eastAsia="zh-CN"/>
        </w:rPr>
      </w:pPr>
      <w:r w:rsidRPr="00365D64">
        <w:rPr>
          <w:rFonts w:hint="eastAsia"/>
          <w:sz w:val="24"/>
          <w:szCs w:val="24"/>
          <w:lang w:eastAsia="zh-CN"/>
        </w:rPr>
        <w:t>2、</w:t>
      </w:r>
      <w:r w:rsidRPr="00365D64">
        <w:rPr>
          <w:rFonts w:asciiTheme="minorEastAsia" w:eastAsiaTheme="minorEastAsia" w:hAnsiTheme="minorEastAsia" w:hint="eastAsia"/>
          <w:sz w:val="24"/>
          <w:szCs w:val="24"/>
          <w:lang w:eastAsia="zh-CN"/>
        </w:rPr>
        <w:t>符合中华人民共和国应急管理部令(第7号)&lt;社会消防技术服务管理规定&gt;相关要求</w:t>
      </w:r>
      <w:r w:rsidRPr="00365D64">
        <w:rPr>
          <w:rFonts w:hint="eastAsia"/>
          <w:sz w:val="24"/>
          <w:szCs w:val="24"/>
          <w:lang w:eastAsia="zh-CN"/>
        </w:rPr>
        <w:t>；</w:t>
      </w:r>
    </w:p>
    <w:p w:rsidR="00365D64" w:rsidRPr="00365D64" w:rsidRDefault="00365D64" w:rsidP="00365D64">
      <w:pPr>
        <w:spacing w:line="360" w:lineRule="auto"/>
        <w:ind w:firstLineChars="200" w:firstLine="480"/>
        <w:rPr>
          <w:sz w:val="24"/>
          <w:szCs w:val="24"/>
          <w:lang w:eastAsia="zh-CN"/>
        </w:rPr>
      </w:pPr>
      <w:r w:rsidRPr="00365D64">
        <w:rPr>
          <w:rFonts w:hint="eastAsia"/>
          <w:sz w:val="24"/>
          <w:szCs w:val="24"/>
          <w:lang w:eastAsia="zh-CN"/>
        </w:rPr>
        <w:t>3、</w:t>
      </w:r>
      <w:r w:rsidRPr="00365D64">
        <w:rPr>
          <w:rFonts w:asciiTheme="minorEastAsia" w:eastAsiaTheme="minorEastAsia" w:hAnsiTheme="minorEastAsia" w:hint="eastAsia"/>
          <w:sz w:val="24"/>
          <w:szCs w:val="24"/>
          <w:lang w:eastAsia="zh-CN"/>
        </w:rPr>
        <w:t>项目技术负责人应具备一级注册消防工程师资格；</w:t>
      </w:r>
    </w:p>
    <w:p w:rsidR="00365D64" w:rsidRPr="00365D64" w:rsidRDefault="00365D64" w:rsidP="00365D64">
      <w:pPr>
        <w:spacing w:line="360" w:lineRule="auto"/>
        <w:ind w:firstLineChars="200" w:firstLine="480"/>
        <w:rPr>
          <w:sz w:val="24"/>
          <w:szCs w:val="24"/>
          <w:lang w:eastAsia="zh-CN"/>
        </w:rPr>
      </w:pPr>
      <w:r w:rsidRPr="00365D64">
        <w:rPr>
          <w:rFonts w:hint="eastAsia"/>
          <w:sz w:val="24"/>
          <w:szCs w:val="24"/>
          <w:lang w:eastAsia="zh-CN"/>
        </w:rPr>
        <w:t>4、</w:t>
      </w:r>
      <w:r w:rsidRPr="00365D64">
        <w:rPr>
          <w:rFonts w:asciiTheme="minorEastAsia" w:eastAsiaTheme="minorEastAsia" w:hAnsiTheme="minorEastAsia" w:hint="eastAsia"/>
          <w:sz w:val="24"/>
          <w:szCs w:val="24"/>
          <w:lang w:eastAsia="zh-CN"/>
        </w:rPr>
        <w:t>在福建省消防救援总队的“福建省福建省消防技术服务信息平台”中服务水平评级为四星级的维护保养检测机构</w:t>
      </w:r>
      <w:r w:rsidRPr="00365D64">
        <w:rPr>
          <w:rFonts w:hint="eastAsia"/>
          <w:sz w:val="24"/>
          <w:szCs w:val="24"/>
          <w:lang w:eastAsia="zh-CN"/>
        </w:rPr>
        <w:t>；</w:t>
      </w:r>
    </w:p>
    <w:p w:rsidR="00365D64" w:rsidRPr="00365D64" w:rsidRDefault="00365D64" w:rsidP="00365D64">
      <w:pPr>
        <w:spacing w:line="360" w:lineRule="auto"/>
        <w:ind w:firstLineChars="200" w:firstLine="480"/>
        <w:rPr>
          <w:sz w:val="24"/>
          <w:szCs w:val="24"/>
          <w:lang w:eastAsia="zh-CN"/>
        </w:rPr>
      </w:pPr>
      <w:r w:rsidRPr="00365D64">
        <w:rPr>
          <w:rFonts w:hint="eastAsia"/>
          <w:sz w:val="24"/>
          <w:szCs w:val="24"/>
          <w:lang w:eastAsia="zh-CN"/>
        </w:rPr>
        <w:t>5、</w:t>
      </w:r>
      <w:r w:rsidRPr="00365D64">
        <w:rPr>
          <w:rFonts w:asciiTheme="minorEastAsia" w:eastAsiaTheme="minorEastAsia" w:hAnsiTheme="minorEastAsia" w:hint="eastAsia"/>
          <w:sz w:val="24"/>
          <w:szCs w:val="24"/>
          <w:lang w:eastAsia="zh-CN"/>
        </w:rPr>
        <w:t>提供近三年大型石化行业消防设施检测业绩</w:t>
      </w:r>
      <w:r w:rsidRPr="00365D64">
        <w:rPr>
          <w:rFonts w:hint="eastAsia"/>
          <w:sz w:val="24"/>
          <w:szCs w:val="24"/>
          <w:lang w:eastAsia="zh-CN"/>
        </w:rPr>
        <w:t>；</w:t>
      </w:r>
    </w:p>
    <w:p w:rsidR="00365D64" w:rsidRPr="00365D64" w:rsidRDefault="00365D64" w:rsidP="00365D64">
      <w:pPr>
        <w:spacing w:line="360" w:lineRule="auto"/>
        <w:ind w:firstLineChars="200" w:firstLine="480"/>
        <w:rPr>
          <w:sz w:val="24"/>
          <w:szCs w:val="24"/>
          <w:lang w:eastAsia="zh-CN"/>
        </w:rPr>
      </w:pPr>
      <w:r w:rsidRPr="00365D64">
        <w:rPr>
          <w:rFonts w:hint="eastAsia"/>
          <w:sz w:val="24"/>
          <w:szCs w:val="24"/>
          <w:lang w:eastAsia="zh-CN"/>
        </w:rPr>
        <w:t>6、</w:t>
      </w:r>
      <w:r w:rsidRPr="00365D64">
        <w:rPr>
          <w:rFonts w:asciiTheme="minorEastAsia" w:eastAsiaTheme="minorEastAsia" w:hAnsiTheme="minorEastAsia" w:hint="eastAsia"/>
          <w:sz w:val="24"/>
          <w:szCs w:val="24"/>
          <w:lang w:eastAsia="zh-CN"/>
        </w:rPr>
        <w:t>现场检测至少配备1名一级消防注册工程师及消防设施中级证件</w:t>
      </w:r>
      <w:r w:rsidRPr="00365D64">
        <w:rPr>
          <w:rFonts w:asciiTheme="minorEastAsia" w:eastAsiaTheme="minorEastAsia" w:hAnsiTheme="minorEastAsia"/>
          <w:sz w:val="24"/>
          <w:szCs w:val="24"/>
          <w:lang w:eastAsia="zh-CN"/>
        </w:rPr>
        <w:t>3</w:t>
      </w:r>
      <w:r w:rsidRPr="00365D64">
        <w:rPr>
          <w:rFonts w:asciiTheme="minorEastAsia" w:eastAsiaTheme="minorEastAsia" w:hAnsiTheme="minorEastAsia" w:hint="eastAsia"/>
          <w:sz w:val="24"/>
          <w:szCs w:val="24"/>
          <w:lang w:eastAsia="zh-CN"/>
        </w:rPr>
        <w:t>人</w:t>
      </w:r>
      <w:r w:rsidRPr="00365D64">
        <w:rPr>
          <w:rFonts w:hint="eastAsia"/>
          <w:sz w:val="24"/>
          <w:szCs w:val="24"/>
          <w:lang w:eastAsia="zh-CN"/>
        </w:rPr>
        <w:t>；</w:t>
      </w:r>
    </w:p>
    <w:p w:rsidR="00365D64" w:rsidRPr="00365D64" w:rsidRDefault="00365D64" w:rsidP="00365D64">
      <w:pPr>
        <w:spacing w:line="360" w:lineRule="auto"/>
        <w:ind w:firstLineChars="200" w:firstLine="480"/>
        <w:rPr>
          <w:rFonts w:asciiTheme="minorEastAsia" w:eastAsiaTheme="minorEastAsia" w:hAnsiTheme="minorEastAsia"/>
          <w:sz w:val="24"/>
          <w:szCs w:val="24"/>
          <w:lang w:eastAsia="zh-CN"/>
        </w:rPr>
      </w:pPr>
      <w:r w:rsidRPr="00365D64">
        <w:rPr>
          <w:rFonts w:hint="eastAsia"/>
          <w:sz w:val="24"/>
          <w:szCs w:val="24"/>
          <w:lang w:eastAsia="zh-CN"/>
        </w:rPr>
        <w:t>7、</w:t>
      </w:r>
      <w:r w:rsidRPr="00365D64">
        <w:rPr>
          <w:rFonts w:asciiTheme="minorEastAsia" w:eastAsiaTheme="minorEastAsia" w:hAnsiTheme="minorEastAsia" w:hint="eastAsia"/>
          <w:sz w:val="24"/>
          <w:szCs w:val="24"/>
          <w:lang w:eastAsia="zh-CN"/>
        </w:rPr>
        <w:t>开展的工作必须满足《中华人民共和国消防法》、《机关、团体、企业、事业单位消防安全管理规定（</w:t>
      </w:r>
      <w:r w:rsidRPr="00365D64">
        <w:rPr>
          <w:rFonts w:asciiTheme="minorEastAsia" w:eastAsiaTheme="minorEastAsia" w:hAnsiTheme="minorEastAsia"/>
          <w:sz w:val="24"/>
          <w:szCs w:val="24"/>
          <w:lang w:eastAsia="zh-CN"/>
        </w:rPr>
        <w:t>61</w:t>
      </w:r>
      <w:r w:rsidRPr="00365D64">
        <w:rPr>
          <w:rFonts w:asciiTheme="minorEastAsia" w:eastAsiaTheme="minorEastAsia" w:hAnsiTheme="minorEastAsia" w:hint="eastAsia"/>
          <w:sz w:val="24"/>
          <w:szCs w:val="24"/>
          <w:lang w:eastAsia="zh-CN"/>
        </w:rPr>
        <w:t>号令）》、《福建省消防条例》、《福建省火灾高危单位消防安全管理规定》、《建筑消防设施检测技术规程》、《计量法》等各类消防相关法律法规及规范标准的要求；</w:t>
      </w:r>
    </w:p>
    <w:p w:rsidR="00365D64" w:rsidRPr="00365D64" w:rsidRDefault="00365D64" w:rsidP="00365D64">
      <w:pPr>
        <w:pStyle w:val="1"/>
        <w:spacing w:line="360" w:lineRule="auto"/>
        <w:ind w:firstLine="465"/>
        <w:rPr>
          <w:rFonts w:asciiTheme="majorEastAsia" w:eastAsiaTheme="majorEastAsia" w:hAnsiTheme="majorEastAsia"/>
          <w:sz w:val="24"/>
          <w:szCs w:val="24"/>
        </w:rPr>
      </w:pPr>
      <w:r w:rsidRPr="00365D64">
        <w:rPr>
          <w:rFonts w:hint="eastAsia"/>
          <w:sz w:val="24"/>
          <w:szCs w:val="24"/>
        </w:rPr>
        <w:t>8、</w:t>
      </w:r>
      <w:r w:rsidRPr="00365D64">
        <w:rPr>
          <w:rFonts w:asciiTheme="majorEastAsia" w:eastAsiaTheme="majorEastAsia" w:hAnsiTheme="majorEastAsia"/>
          <w:sz w:val="24"/>
          <w:szCs w:val="24"/>
        </w:rPr>
        <w:t>没有失信黑名单记录（以最高院失信被执行人系统发布信息为准）；</w:t>
      </w:r>
    </w:p>
    <w:p w:rsidR="00365D64" w:rsidRPr="00365D64" w:rsidRDefault="00365D64" w:rsidP="00365D64">
      <w:pPr>
        <w:widowControl/>
        <w:autoSpaceDE/>
        <w:autoSpaceDN/>
        <w:spacing w:line="360" w:lineRule="auto"/>
        <w:ind w:firstLineChars="200" w:firstLine="480"/>
        <w:rPr>
          <w:rFonts w:asciiTheme="majorEastAsia" w:eastAsiaTheme="majorEastAsia" w:hAnsiTheme="majorEastAsia"/>
          <w:sz w:val="24"/>
          <w:szCs w:val="24"/>
          <w:lang w:eastAsia="zh-CN"/>
        </w:rPr>
      </w:pPr>
      <w:r w:rsidRPr="00365D64">
        <w:rPr>
          <w:rFonts w:asciiTheme="majorEastAsia" w:eastAsiaTheme="majorEastAsia" w:hAnsiTheme="majorEastAsia" w:hint="eastAsia"/>
          <w:sz w:val="24"/>
          <w:szCs w:val="24"/>
          <w:lang w:eastAsia="zh-CN"/>
        </w:rPr>
        <w:t>9、</w:t>
      </w:r>
      <w:r w:rsidRPr="00365D64">
        <w:rPr>
          <w:rFonts w:asciiTheme="majorEastAsia" w:eastAsiaTheme="majorEastAsia" w:hAnsiTheme="majorEastAsia"/>
          <w:sz w:val="24"/>
          <w:szCs w:val="24"/>
          <w:lang w:eastAsia="zh-CN"/>
        </w:rPr>
        <w:t>与</w:t>
      </w:r>
      <w:r w:rsidRPr="00365D64">
        <w:rPr>
          <w:rFonts w:asciiTheme="majorEastAsia" w:eastAsiaTheme="majorEastAsia" w:hAnsiTheme="majorEastAsia" w:hint="eastAsia"/>
          <w:sz w:val="24"/>
          <w:szCs w:val="24"/>
          <w:lang w:eastAsia="zh-CN"/>
        </w:rPr>
        <w:t>比选人</w:t>
      </w:r>
      <w:r w:rsidRPr="00365D64">
        <w:rPr>
          <w:rFonts w:asciiTheme="majorEastAsia" w:eastAsiaTheme="majorEastAsia" w:hAnsiTheme="majorEastAsia"/>
          <w:sz w:val="24"/>
          <w:szCs w:val="24"/>
          <w:lang w:eastAsia="zh-CN"/>
        </w:rPr>
        <w:t>无诉讼纠纷</w:t>
      </w:r>
      <w:r w:rsidRPr="00365D64">
        <w:rPr>
          <w:rFonts w:asciiTheme="majorEastAsia" w:eastAsiaTheme="majorEastAsia" w:hAnsiTheme="majorEastAsia" w:hint="eastAsia"/>
          <w:sz w:val="24"/>
          <w:szCs w:val="24"/>
          <w:lang w:eastAsia="zh-CN"/>
        </w:rPr>
        <w:t>；</w:t>
      </w:r>
    </w:p>
    <w:p w:rsidR="00154EB4" w:rsidRDefault="00365D64" w:rsidP="00365D64">
      <w:pPr>
        <w:spacing w:line="360" w:lineRule="auto"/>
        <w:ind w:firstLineChars="200" w:firstLine="480"/>
        <w:rPr>
          <w:sz w:val="24"/>
          <w:szCs w:val="24"/>
          <w:lang w:eastAsia="zh-CN"/>
        </w:rPr>
      </w:pPr>
      <w:r w:rsidRPr="00365D64">
        <w:rPr>
          <w:rFonts w:asciiTheme="majorEastAsia" w:eastAsiaTheme="majorEastAsia" w:hAnsiTheme="majorEastAsia" w:hint="eastAsia"/>
          <w:sz w:val="24"/>
          <w:szCs w:val="24"/>
          <w:lang w:eastAsia="zh-CN"/>
        </w:rPr>
        <w:t>10.</w:t>
      </w:r>
      <w:r w:rsidRPr="00365D64">
        <w:rPr>
          <w:rFonts w:asciiTheme="majorEastAsia" w:eastAsiaTheme="majorEastAsia" w:hAnsiTheme="majorEastAsia"/>
          <w:sz w:val="24"/>
          <w:szCs w:val="24"/>
          <w:lang w:eastAsia="zh-CN"/>
        </w:rPr>
        <w:t xml:space="preserve"> </w:t>
      </w:r>
      <w:r w:rsidRPr="00365D64">
        <w:rPr>
          <w:rFonts w:asciiTheme="majorEastAsia" w:eastAsiaTheme="majorEastAsia" w:hAnsiTheme="majorEastAsia" w:hint="eastAsia"/>
          <w:sz w:val="24"/>
          <w:szCs w:val="24"/>
          <w:lang w:eastAsia="zh-CN"/>
        </w:rPr>
        <w:t>本项目不接受联合体投标。</w:t>
      </w:r>
    </w:p>
    <w:p w:rsidR="004329BC" w:rsidRPr="0041136B" w:rsidRDefault="004329BC" w:rsidP="00AF3D18">
      <w:pPr>
        <w:pStyle w:val="10"/>
        <w:spacing w:line="360" w:lineRule="auto"/>
        <w:ind w:left="0"/>
        <w:rPr>
          <w:sz w:val="24"/>
          <w:szCs w:val="24"/>
          <w:lang w:eastAsia="zh-CN"/>
        </w:rPr>
      </w:pPr>
      <w:r w:rsidRPr="0041136B">
        <w:rPr>
          <w:w w:val="95"/>
          <w:sz w:val="24"/>
          <w:szCs w:val="24"/>
          <w:lang w:eastAsia="zh-CN"/>
        </w:rPr>
        <w:t>七、参选保证金</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1、参选保证金的金额为：人民币</w:t>
      </w:r>
      <w:r w:rsidR="00AF3D18">
        <w:rPr>
          <w:rFonts w:asciiTheme="majorEastAsia" w:eastAsiaTheme="majorEastAsia" w:hAnsiTheme="majorEastAsia" w:cs="Arial" w:hint="eastAsia"/>
          <w:color w:val="333333"/>
          <w:sz w:val="24"/>
          <w:szCs w:val="24"/>
          <w:lang w:eastAsia="zh-CN"/>
        </w:rPr>
        <w:t>壹</w:t>
      </w:r>
      <w:r>
        <w:rPr>
          <w:rFonts w:asciiTheme="majorEastAsia" w:eastAsiaTheme="majorEastAsia" w:hAnsiTheme="majorEastAsia" w:cs="Arial" w:hint="eastAsia"/>
          <w:color w:val="333333"/>
          <w:sz w:val="24"/>
          <w:szCs w:val="24"/>
          <w:lang w:eastAsia="zh-CN"/>
        </w:rPr>
        <w:t>万</w:t>
      </w:r>
      <w:r w:rsidRPr="0041136B">
        <w:rPr>
          <w:rFonts w:asciiTheme="majorEastAsia" w:eastAsiaTheme="majorEastAsia" w:hAnsiTheme="majorEastAsia" w:cs="Arial" w:hint="eastAsia"/>
          <w:color w:val="333333"/>
          <w:sz w:val="24"/>
          <w:szCs w:val="24"/>
          <w:lang w:eastAsia="zh-CN"/>
        </w:rPr>
        <w:t>元整（</w:t>
      </w:r>
      <w:r w:rsidR="00AF3D18">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0</w:t>
      </w:r>
      <w:r w:rsidRPr="0041136B">
        <w:rPr>
          <w:rFonts w:asciiTheme="majorEastAsia" w:eastAsiaTheme="majorEastAsia" w:hAnsiTheme="majorEastAsia" w:cs="Arial" w:hint="eastAsia"/>
          <w:color w:val="333333"/>
          <w:sz w:val="24"/>
          <w:szCs w:val="24"/>
          <w:lang w:eastAsia="zh-CN"/>
        </w:rPr>
        <w:t>000.00元）；</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AF3D18" w:rsidRPr="00AF3D18">
        <w:rPr>
          <w:rFonts w:asciiTheme="majorEastAsia" w:eastAsiaTheme="majorEastAsia" w:hAnsiTheme="majorEastAsia" w:hint="eastAsia"/>
          <w:b/>
          <w:sz w:val="24"/>
          <w:szCs w:val="24"/>
          <w:lang w:eastAsia="zh-CN"/>
        </w:rPr>
        <w:t>厂区消防设施年度检测</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329BC" w:rsidRPr="0041136B" w:rsidRDefault="004329BC" w:rsidP="004329B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4329BC" w:rsidRPr="0041136B" w:rsidRDefault="004329BC" w:rsidP="004329BC">
      <w:pPr>
        <w:pStyle w:val="a4"/>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4329BC" w:rsidRPr="0041136B" w:rsidRDefault="004329BC" w:rsidP="004329BC">
      <w:pPr>
        <w:pStyle w:val="a4"/>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329BC" w:rsidRPr="0041136B" w:rsidRDefault="004329BC" w:rsidP="004329BC">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329BC" w:rsidRPr="009238C4" w:rsidRDefault="004329BC" w:rsidP="00AF3D18">
      <w:pPr>
        <w:pStyle w:val="10"/>
        <w:spacing w:line="360" w:lineRule="auto"/>
        <w:ind w:left="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329BC" w:rsidRPr="009238C4" w:rsidRDefault="004329BC" w:rsidP="004329B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329BC" w:rsidRPr="009238C4" w:rsidRDefault="004329BC" w:rsidP="004329B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329BC" w:rsidRPr="009238C4" w:rsidRDefault="004329BC" w:rsidP="004329B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329BC" w:rsidRPr="009238C4" w:rsidRDefault="004329BC" w:rsidP="004329B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AF3D18">
        <w:rPr>
          <w:rFonts w:asciiTheme="majorEastAsia" w:eastAsiaTheme="majorEastAsia" w:hAnsiTheme="majorEastAsia" w:hint="eastAsia"/>
          <w:spacing w:val="-4"/>
          <w:lang w:eastAsia="zh-CN"/>
        </w:rPr>
        <w:t>邵云中</w:t>
      </w:r>
      <w:r w:rsidRPr="009238C4">
        <w:rPr>
          <w:rFonts w:asciiTheme="majorEastAsia" w:eastAsiaTheme="majorEastAsia" w:hAnsiTheme="majorEastAsia" w:hint="eastAsia"/>
          <w:spacing w:val="-4"/>
          <w:lang w:eastAsia="zh-CN"/>
        </w:rPr>
        <w:t xml:space="preserve">     电话：</w:t>
      </w:r>
      <w:r w:rsidR="00AF3D18" w:rsidRPr="00084313">
        <w:rPr>
          <w:rFonts w:asciiTheme="majorEastAsia" w:eastAsiaTheme="majorEastAsia" w:hAnsiTheme="majorEastAsia" w:hint="eastAsia"/>
          <w:lang w:eastAsia="zh-CN"/>
        </w:rPr>
        <w:t>0596-6311377</w:t>
      </w:r>
    </w:p>
    <w:p w:rsidR="004329BC" w:rsidRPr="009238C4" w:rsidRDefault="004329BC" w:rsidP="004329BC">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329BC" w:rsidRPr="009238C4" w:rsidRDefault="004329BC" w:rsidP="004329BC">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329BC" w:rsidRPr="009238C4" w:rsidRDefault="004329BC" w:rsidP="004329BC">
      <w:pPr>
        <w:pStyle w:val="a4"/>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4329BC" w:rsidRPr="009238C4" w:rsidRDefault="004329BC" w:rsidP="004329B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lastRenderedPageBreak/>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329BC" w:rsidRPr="009238C4" w:rsidRDefault="004329BC" w:rsidP="004329BC">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329BC" w:rsidRPr="009238C4" w:rsidRDefault="004329BC" w:rsidP="004329B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329BC" w:rsidRPr="009238C4" w:rsidRDefault="004329BC" w:rsidP="004329B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329BC" w:rsidRPr="009238C4" w:rsidRDefault="004329BC" w:rsidP="004329B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AF3D18">
        <w:rPr>
          <w:rFonts w:asciiTheme="majorEastAsia" w:eastAsiaTheme="majorEastAsia" w:hAnsiTheme="majorEastAsia" w:hint="eastAsia"/>
          <w:b/>
          <w:bCs/>
          <w:sz w:val="24"/>
          <w:szCs w:val="24"/>
          <w:lang w:eastAsia="zh-CN"/>
        </w:rPr>
        <w:t>45</w:t>
      </w:r>
      <w:r>
        <w:rPr>
          <w:rFonts w:asciiTheme="majorEastAsia" w:eastAsiaTheme="majorEastAsia" w:hAnsiTheme="majorEastAsia" w:hint="eastAsia"/>
          <w:b/>
          <w:bCs/>
          <w:sz w:val="24"/>
          <w:szCs w:val="24"/>
          <w:lang w:eastAsia="zh-CN"/>
        </w:rPr>
        <w:t>0000.00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329BC" w:rsidRPr="009238C4" w:rsidRDefault="004329BC" w:rsidP="004329B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w:t>
      </w:r>
      <w:r w:rsidRPr="009238C4">
        <w:rPr>
          <w:rFonts w:asciiTheme="majorEastAsia" w:eastAsiaTheme="majorEastAsia" w:hAnsiTheme="majorEastAsia" w:hint="eastAsia"/>
          <w:bCs/>
          <w:snapToGrid w:val="0"/>
          <w:spacing w:val="8"/>
          <w:lang w:eastAsia="zh-CN"/>
        </w:rPr>
        <w:t>采用</w:t>
      </w:r>
      <w:r w:rsidR="00AF3D18">
        <w:rPr>
          <w:rFonts w:asciiTheme="majorEastAsia" w:eastAsiaTheme="majorEastAsia" w:hAnsiTheme="majorEastAsia" w:hint="eastAsia"/>
          <w:bCs/>
          <w:snapToGrid w:val="0"/>
          <w:spacing w:val="8"/>
          <w:sz w:val="24"/>
          <w:szCs w:val="24"/>
          <w:lang w:eastAsia="zh-CN"/>
        </w:rPr>
        <w:t>固定</w:t>
      </w:r>
      <w:r>
        <w:rPr>
          <w:rFonts w:asciiTheme="majorEastAsia" w:eastAsiaTheme="majorEastAsia" w:hAnsiTheme="majorEastAsia" w:hint="eastAsia"/>
          <w:bCs/>
          <w:snapToGrid w:val="0"/>
          <w:spacing w:val="8"/>
          <w:sz w:val="24"/>
          <w:szCs w:val="24"/>
          <w:lang w:eastAsia="zh-CN"/>
        </w:rPr>
        <w:t>总价</w:t>
      </w:r>
      <w:r w:rsidR="00AF3D18">
        <w:rPr>
          <w:rFonts w:asciiTheme="majorEastAsia" w:eastAsiaTheme="majorEastAsia" w:hAnsiTheme="majorEastAsia" w:hint="eastAsia"/>
          <w:bCs/>
          <w:snapToGrid w:val="0"/>
          <w:spacing w:val="8"/>
          <w:sz w:val="24"/>
          <w:szCs w:val="24"/>
          <w:lang w:eastAsia="zh-CN"/>
        </w:rPr>
        <w:t>包干</w:t>
      </w:r>
      <w:r w:rsidRPr="00EE1F47">
        <w:rPr>
          <w:rFonts w:asciiTheme="majorEastAsia" w:eastAsiaTheme="majorEastAsia" w:hAnsiTheme="majorEastAsia" w:hint="eastAsia"/>
          <w:sz w:val="24"/>
          <w:szCs w:val="24"/>
          <w:lang w:eastAsia="zh-CN"/>
        </w:rPr>
        <w:t>方式</w:t>
      </w:r>
      <w:r w:rsidRPr="009238C4">
        <w:rPr>
          <w:rFonts w:asciiTheme="majorEastAsia" w:eastAsiaTheme="majorEastAsia" w:hAnsiTheme="majorEastAsia" w:hint="eastAsia"/>
          <w:bCs/>
          <w:sz w:val="24"/>
          <w:szCs w:val="24"/>
          <w:lang w:eastAsia="zh-CN"/>
        </w:rPr>
        <w:t>执行。</w:t>
      </w:r>
    </w:p>
    <w:p w:rsidR="004329BC" w:rsidRPr="009238C4" w:rsidRDefault="004329BC" w:rsidP="004329B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967702" w:rsidRDefault="004329BC" w:rsidP="00AF3D18">
      <w:pPr>
        <w:spacing w:line="321" w:lineRule="auto"/>
        <w:rPr>
          <w:lang w:eastAsia="zh-CN"/>
        </w:rPr>
        <w:sectPr w:rsidR="00967702" w:rsidSect="00AF3D18">
          <w:pgSz w:w="11910" w:h="16840"/>
          <w:pgMar w:top="1134" w:right="1134" w:bottom="1134" w:left="1134" w:header="0" w:footer="550" w:gutter="0"/>
          <w:cols w:space="720"/>
        </w:sectPr>
      </w:pPr>
      <w:r w:rsidRPr="009238C4">
        <w:rPr>
          <w:rFonts w:asciiTheme="majorEastAsia" w:eastAsiaTheme="majorEastAsia" w:hAnsiTheme="majorEastAsia" w:hint="eastAsia"/>
          <w:bCs/>
          <w:spacing w:val="-2"/>
          <w:sz w:val="24"/>
          <w:szCs w:val="24"/>
          <w:lang w:eastAsia="zh-CN"/>
        </w:rPr>
        <w:t>备注：如依据我国法律法规及税收政策，本合同项下服务所涉及的增值税税率发生调整，双方一致同意按照调整后的增值税税率相应调整合同价款。</w:t>
      </w:r>
    </w:p>
    <w:p w:rsidR="00967702" w:rsidRDefault="00DD56C2" w:rsidP="00F01E26">
      <w:pPr>
        <w:pStyle w:val="10"/>
        <w:tabs>
          <w:tab w:val="left" w:pos="4627"/>
        </w:tabs>
        <w:spacing w:line="360" w:lineRule="auto"/>
        <w:ind w:left="0" w:firstLineChars="990" w:firstLine="278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F01E26" w:rsidRPr="009238C4" w:rsidRDefault="00F01E26" w:rsidP="00F01E26">
      <w:pPr>
        <w:pStyle w:val="a4"/>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01E26" w:rsidRPr="00F01E26" w:rsidRDefault="00F01E26" w:rsidP="00F01E26">
      <w:pPr>
        <w:spacing w:line="360" w:lineRule="auto"/>
        <w:ind w:firstLineChars="200" w:firstLine="459"/>
        <w:rPr>
          <w:b/>
          <w:w w:val="95"/>
          <w:sz w:val="24"/>
          <w:szCs w:val="24"/>
          <w:lang w:eastAsia="zh-CN"/>
        </w:rPr>
      </w:pPr>
      <w:r>
        <w:rPr>
          <w:rFonts w:hint="eastAsia"/>
          <w:b/>
          <w:w w:val="95"/>
          <w:sz w:val="24"/>
          <w:szCs w:val="24"/>
          <w:lang w:eastAsia="zh-CN"/>
        </w:rPr>
        <w:t>一、</w:t>
      </w:r>
      <w:r w:rsidRPr="00F01E26">
        <w:rPr>
          <w:b/>
          <w:w w:val="95"/>
          <w:sz w:val="24"/>
          <w:szCs w:val="24"/>
          <w:lang w:eastAsia="zh-CN"/>
        </w:rPr>
        <w:t>参选文件的组成</w:t>
      </w:r>
      <w:r w:rsidRPr="00F01E26">
        <w:rPr>
          <w:rFonts w:hint="eastAsia"/>
          <w:b/>
          <w:w w:val="95"/>
          <w:sz w:val="24"/>
          <w:szCs w:val="24"/>
          <w:lang w:eastAsia="zh-CN"/>
        </w:rPr>
        <w:t>：（</w:t>
      </w:r>
      <w:r w:rsidRPr="00F01E26">
        <w:rPr>
          <w:rFonts w:asciiTheme="minorEastAsia" w:eastAsiaTheme="minorEastAsia" w:hAnsiTheme="minorEastAsia" w:cstheme="minorEastAsia" w:hint="eastAsia"/>
          <w:kern w:val="59"/>
          <w:sz w:val="24"/>
          <w:szCs w:val="24"/>
          <w:lang w:eastAsia="zh-CN"/>
        </w:rPr>
        <w:t>包括但不限于</w:t>
      </w:r>
      <w:r w:rsidRPr="00F01E26">
        <w:rPr>
          <w:rFonts w:hint="eastAsia"/>
          <w:b/>
          <w:w w:val="95"/>
          <w:sz w:val="24"/>
          <w:szCs w:val="24"/>
          <w:lang w:eastAsia="zh-CN"/>
        </w:rPr>
        <w:t>）</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F01E26" w:rsidRPr="009238C4" w:rsidRDefault="00F01E26" w:rsidP="00F01E26">
      <w:pPr>
        <w:pStyle w:val="a8"/>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F01E26" w:rsidRPr="009238C4" w:rsidRDefault="00F01E26" w:rsidP="00F01E26">
      <w:pPr>
        <w:pStyle w:val="a4"/>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01E26" w:rsidRPr="009238C4" w:rsidRDefault="00F01E26" w:rsidP="00F01E26">
      <w:pPr>
        <w:pStyle w:val="a4"/>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01E26" w:rsidRPr="009238C4" w:rsidRDefault="00F01E26" w:rsidP="00F01E26">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01E26" w:rsidRPr="009238C4" w:rsidRDefault="00F01E26" w:rsidP="00F01E26">
      <w:pPr>
        <w:pStyle w:val="a4"/>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01E26" w:rsidRPr="009238C4" w:rsidRDefault="00F01E26" w:rsidP="00F01E26">
      <w:pPr>
        <w:pStyle w:val="a4"/>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01E26" w:rsidRPr="009238C4" w:rsidRDefault="00F01E26" w:rsidP="00F01E26">
      <w:pPr>
        <w:pStyle w:val="10"/>
        <w:spacing w:line="360" w:lineRule="auto"/>
        <w:ind w:left="0" w:firstLineChars="200" w:firstLine="459"/>
        <w:rPr>
          <w:sz w:val="24"/>
          <w:szCs w:val="24"/>
          <w:lang w:eastAsia="zh-CN"/>
        </w:rPr>
      </w:pPr>
      <w:r w:rsidRPr="009238C4">
        <w:rPr>
          <w:w w:val="95"/>
          <w:sz w:val="24"/>
          <w:szCs w:val="24"/>
          <w:lang w:eastAsia="zh-CN"/>
        </w:rPr>
        <w:t>三、参选报价</w:t>
      </w:r>
    </w:p>
    <w:p w:rsidR="00F01E26" w:rsidRPr="009238C4" w:rsidRDefault="00F01E26" w:rsidP="00F01E26">
      <w:pPr>
        <w:pStyle w:val="a4"/>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01E26" w:rsidRPr="009238C4" w:rsidRDefault="00F01E26" w:rsidP="00F01E26">
      <w:pPr>
        <w:pStyle w:val="10"/>
        <w:spacing w:line="360" w:lineRule="auto"/>
        <w:ind w:left="0" w:firstLineChars="200" w:firstLine="459"/>
        <w:rPr>
          <w:sz w:val="24"/>
          <w:szCs w:val="24"/>
          <w:lang w:eastAsia="zh-CN"/>
        </w:rPr>
      </w:pPr>
      <w:r w:rsidRPr="009238C4">
        <w:rPr>
          <w:w w:val="95"/>
          <w:sz w:val="24"/>
          <w:szCs w:val="24"/>
          <w:lang w:eastAsia="zh-CN"/>
        </w:rPr>
        <w:t>四、特别说明</w:t>
      </w:r>
    </w:p>
    <w:p w:rsidR="00F01E26" w:rsidRPr="009238C4" w:rsidRDefault="00F01E26" w:rsidP="00F01E26">
      <w:pPr>
        <w:pStyle w:val="a4"/>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01E26" w:rsidRPr="009238C4" w:rsidRDefault="00F01E26" w:rsidP="00F01E26">
      <w:pPr>
        <w:pStyle w:val="a4"/>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01E26" w:rsidRPr="009238C4" w:rsidRDefault="00F01E26" w:rsidP="00F01E26">
      <w:pPr>
        <w:pStyle w:val="a4"/>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lastRenderedPageBreak/>
        <w:t>选人由于对比选文件的任何推论和误解以及比选对有关问题的口头解释所造成的后果，均由参选人负责。</w:t>
      </w:r>
    </w:p>
    <w:p w:rsidR="00F01E26" w:rsidRPr="00F01E26" w:rsidRDefault="00F01E26" w:rsidP="00F01E26">
      <w:pPr>
        <w:pStyle w:val="af5"/>
        <w:spacing w:line="360" w:lineRule="auto"/>
        <w:ind w:leftChars="0" w:left="0" w:firstLineChars="245" w:firstLine="566"/>
        <w:rPr>
          <w:b/>
          <w:bCs/>
          <w:i w:val="0"/>
          <w:sz w:val="24"/>
          <w:szCs w:val="24"/>
          <w:u w:val="double"/>
        </w:rPr>
      </w:pPr>
      <w:r w:rsidRPr="00F01E26">
        <w:rPr>
          <w:rFonts w:hint="eastAsia"/>
          <w:i w:val="0"/>
          <w:spacing w:val="-9"/>
          <w:sz w:val="24"/>
          <w:szCs w:val="24"/>
        </w:rPr>
        <w:t>4.</w:t>
      </w:r>
      <w:r w:rsidRPr="00F01E26">
        <w:rPr>
          <w:rFonts w:hint="eastAsia"/>
          <w:bCs/>
          <w:i w:val="0"/>
          <w:sz w:val="24"/>
          <w:szCs w:val="24"/>
        </w:rPr>
        <w:t xml:space="preserve"> </w:t>
      </w:r>
      <w:r w:rsidRPr="00F01E26">
        <w:rPr>
          <w:rFonts w:hint="eastAsia"/>
          <w:bCs/>
          <w:i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01E26" w:rsidRPr="009238C4" w:rsidRDefault="00F01E26" w:rsidP="00F01E26">
      <w:pPr>
        <w:pStyle w:val="a4"/>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01E26" w:rsidRPr="009238C4" w:rsidRDefault="00F01E26" w:rsidP="00F01E26">
      <w:pPr>
        <w:pStyle w:val="a4"/>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01E26" w:rsidRPr="009238C4" w:rsidRDefault="00F01E26" w:rsidP="00F01E26">
      <w:pPr>
        <w:pStyle w:val="a4"/>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01E26" w:rsidRPr="009238C4" w:rsidRDefault="00F01E26" w:rsidP="00F01E26">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的总价</w:t>
      </w:r>
      <w:r w:rsidRPr="009238C4">
        <w:rPr>
          <w:rFonts w:hint="eastAsia"/>
          <w:sz w:val="24"/>
          <w:szCs w:val="24"/>
          <w:lang w:eastAsia="zh-CN"/>
        </w:rPr>
        <w:t>。</w:t>
      </w:r>
    </w:p>
    <w:p w:rsidR="00F01E26" w:rsidRPr="009238C4" w:rsidRDefault="00F01E26" w:rsidP="00F01E26">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01E26" w:rsidRPr="009238C4" w:rsidRDefault="00F01E26" w:rsidP="00F01E26">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01E26" w:rsidRPr="009238C4" w:rsidRDefault="00F01E26" w:rsidP="00F01E26">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01E26" w:rsidRPr="009238C4" w:rsidRDefault="00F01E26" w:rsidP="00F01E26">
      <w:pPr>
        <w:pStyle w:val="a4"/>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01E26" w:rsidRPr="009238C4" w:rsidRDefault="00F01E26" w:rsidP="00F01E26">
      <w:pPr>
        <w:pStyle w:val="a4"/>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Pr="00F01E26" w:rsidRDefault="00F01E26" w:rsidP="00F01E26">
      <w:pPr>
        <w:pStyle w:val="a4"/>
        <w:spacing w:line="360" w:lineRule="auto"/>
        <w:ind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rsidP="00036EA2">
      <w:pPr>
        <w:pStyle w:val="10"/>
        <w:tabs>
          <w:tab w:val="left" w:pos="1488"/>
        </w:tabs>
        <w:spacing w:line="360" w:lineRule="auto"/>
        <w:ind w:left="0"/>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036EA2" w:rsidRPr="004E0D61" w:rsidRDefault="00036EA2" w:rsidP="00036EA2">
      <w:pPr>
        <w:pStyle w:val="10"/>
        <w:spacing w:line="360" w:lineRule="auto"/>
        <w:ind w:left="0" w:firstLineChars="298" w:firstLine="684"/>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036EA2" w:rsidRPr="004E0D61" w:rsidRDefault="00036EA2" w:rsidP="00036EA2">
      <w:pPr>
        <w:pStyle w:val="a4"/>
        <w:spacing w:line="360" w:lineRule="auto"/>
        <w:ind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036EA2" w:rsidRPr="004E0D61" w:rsidRDefault="00036EA2" w:rsidP="00036EA2">
      <w:pPr>
        <w:pStyle w:val="a4"/>
        <w:spacing w:line="360" w:lineRule="auto"/>
        <w:ind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036EA2" w:rsidRPr="004E0D61" w:rsidRDefault="00036EA2" w:rsidP="00036EA2">
      <w:pPr>
        <w:pStyle w:val="a4"/>
        <w:spacing w:line="360" w:lineRule="auto"/>
        <w:ind w:firstLineChars="200" w:firstLine="480"/>
        <w:rPr>
          <w:lang w:eastAsia="zh-CN"/>
        </w:rPr>
      </w:pPr>
      <w:r w:rsidRPr="004E0D61">
        <w:rPr>
          <w:lang w:eastAsia="zh-CN"/>
        </w:rPr>
        <w:t>3.比选人将做开选记录</w:t>
      </w:r>
    </w:p>
    <w:p w:rsidR="00036EA2" w:rsidRPr="004E0D61" w:rsidRDefault="00036EA2" w:rsidP="00036EA2">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036EA2" w:rsidRPr="004E0D61" w:rsidRDefault="00036EA2" w:rsidP="00036EA2">
      <w:pPr>
        <w:spacing w:line="360" w:lineRule="auto"/>
        <w:ind w:firstLineChars="200" w:firstLine="480"/>
        <w:rPr>
          <w:sz w:val="24"/>
          <w:szCs w:val="24"/>
          <w:lang w:eastAsia="zh-CN"/>
        </w:rPr>
      </w:pPr>
      <w:r w:rsidRPr="004E0D61">
        <w:rPr>
          <w:rFonts w:hint="eastAsia"/>
          <w:sz w:val="24"/>
          <w:szCs w:val="24"/>
          <w:lang w:eastAsia="zh-CN"/>
        </w:rPr>
        <w:t>1．评标前准备工作</w:t>
      </w:r>
    </w:p>
    <w:p w:rsidR="00036EA2" w:rsidRPr="004E0D61" w:rsidRDefault="00036EA2" w:rsidP="00036EA2">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036EA2" w:rsidRPr="004E0D61" w:rsidRDefault="00036EA2" w:rsidP="00036EA2">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036EA2" w:rsidRPr="004E0D61" w:rsidRDefault="00036EA2" w:rsidP="00036EA2">
      <w:pPr>
        <w:pStyle w:val="a4"/>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036EA2" w:rsidRPr="004E0D61" w:rsidRDefault="00036EA2" w:rsidP="00036EA2">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036EA2" w:rsidRPr="004E0D61" w:rsidRDefault="00036EA2" w:rsidP="00036EA2">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036EA2" w:rsidRPr="004E0D61" w:rsidRDefault="00036EA2" w:rsidP="00036EA2">
      <w:pPr>
        <w:pStyle w:val="a4"/>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036EA2" w:rsidRPr="004E0D61" w:rsidRDefault="00036EA2" w:rsidP="00036EA2">
      <w:pPr>
        <w:spacing w:line="360" w:lineRule="auto"/>
        <w:ind w:left="598"/>
        <w:rPr>
          <w:b/>
          <w:sz w:val="24"/>
          <w:szCs w:val="24"/>
          <w:lang w:eastAsia="zh-CN"/>
        </w:rPr>
      </w:pPr>
      <w:r w:rsidRPr="00423077">
        <w:rPr>
          <w:rFonts w:hint="eastAsia"/>
          <w:b/>
          <w:w w:val="95"/>
          <w:sz w:val="24"/>
          <w:szCs w:val="24"/>
          <w:lang w:eastAsia="zh-CN"/>
        </w:rPr>
        <w:t>四</w:t>
      </w:r>
      <w:r w:rsidRPr="00423077">
        <w:rPr>
          <w:b/>
          <w:w w:val="95"/>
          <w:sz w:val="24"/>
          <w:szCs w:val="24"/>
          <w:lang w:eastAsia="zh-CN"/>
        </w:rPr>
        <w:t>、评选</w:t>
      </w:r>
      <w:r w:rsidRPr="004E0D61">
        <w:rPr>
          <w:b/>
          <w:w w:val="95"/>
          <w:sz w:val="24"/>
          <w:szCs w:val="24"/>
          <w:lang w:eastAsia="zh-CN"/>
        </w:rPr>
        <w:t>办法：</w:t>
      </w:r>
    </w:p>
    <w:p w:rsidR="00036EA2" w:rsidRDefault="00036EA2" w:rsidP="00036EA2">
      <w:pPr>
        <w:pStyle w:val="a4"/>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Pr>
          <w:rFonts w:hint="eastAsia"/>
          <w:lang w:eastAsia="zh-CN"/>
        </w:rPr>
        <w:t>，</w:t>
      </w:r>
      <w:r w:rsidRPr="0010369D">
        <w:rPr>
          <w:lang w:eastAsia="zh-CN"/>
        </w:rPr>
        <w:t>综合得分最高者作为中选人。</w:t>
      </w:r>
    </w:p>
    <w:p w:rsidR="00036EA2" w:rsidRDefault="00036EA2" w:rsidP="00036EA2">
      <w:pPr>
        <w:pStyle w:val="a4"/>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w:t>
      </w:r>
      <w:r>
        <w:rPr>
          <w:rFonts w:hint="eastAsia"/>
          <w:b/>
          <w:spacing w:val="-2"/>
          <w:lang w:eastAsia="zh-CN"/>
        </w:rPr>
        <w:t>3</w:t>
      </w:r>
      <w:r w:rsidRPr="004E0D61">
        <w:rPr>
          <w:rFonts w:hint="eastAsia"/>
          <w:b/>
          <w:spacing w:val="-2"/>
          <w:lang w:eastAsia="zh-CN"/>
        </w:rPr>
        <w:t>:</w:t>
      </w:r>
      <w:r>
        <w:rPr>
          <w:rFonts w:hint="eastAsia"/>
          <w:b/>
          <w:spacing w:val="-2"/>
          <w:lang w:eastAsia="zh-CN"/>
        </w:rPr>
        <w:t>7</w:t>
      </w:r>
      <w:r w:rsidRPr="004E0D61">
        <w:rPr>
          <w:rFonts w:hint="eastAsia"/>
          <w:b/>
          <w:spacing w:val="-2"/>
          <w:lang w:eastAsia="zh-CN"/>
        </w:rPr>
        <w:t>。</w:t>
      </w:r>
    </w:p>
    <w:p w:rsidR="00036EA2" w:rsidRPr="004E0D61" w:rsidRDefault="00036EA2" w:rsidP="00036EA2">
      <w:pPr>
        <w:pStyle w:val="a4"/>
        <w:spacing w:line="360" w:lineRule="auto"/>
        <w:ind w:right="-28" w:firstLineChars="210" w:firstLine="504"/>
        <w:rPr>
          <w:b/>
          <w:spacing w:val="-2"/>
          <w:lang w:eastAsia="zh-CN"/>
        </w:rPr>
      </w:pPr>
      <w:r>
        <w:rPr>
          <w:rFonts w:hint="eastAsia"/>
          <w:color w:val="000000"/>
          <w:szCs w:val="21"/>
          <w:lang w:eastAsia="zh-CN"/>
        </w:rPr>
        <w:t>综合得分=报价得分+技术得分</w:t>
      </w:r>
    </w:p>
    <w:p w:rsidR="00036EA2" w:rsidRDefault="00036EA2" w:rsidP="00036EA2">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036EA2" w:rsidRDefault="00036EA2" w:rsidP="00036EA2">
      <w:pPr>
        <w:pStyle w:val="a4"/>
        <w:spacing w:line="360" w:lineRule="auto"/>
        <w:ind w:right="-28" w:firstLineChars="210" w:firstLine="500"/>
        <w:rPr>
          <w:spacing w:val="-2"/>
          <w:lang w:eastAsia="zh-CN"/>
        </w:rPr>
      </w:pPr>
      <w:r>
        <w:rPr>
          <w:rFonts w:hint="eastAsia"/>
          <w:spacing w:val="-2"/>
          <w:lang w:eastAsia="zh-CN"/>
        </w:rPr>
        <w:lastRenderedPageBreak/>
        <w:t>4.1.1 评分采用百分制，各专项所占分值见下表：</w:t>
      </w:r>
    </w:p>
    <w:p w:rsidR="00036EA2" w:rsidRPr="00CA5D46" w:rsidRDefault="00036EA2" w:rsidP="00036EA2">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70</w:t>
      </w:r>
      <w:r w:rsidRPr="00CA5D46">
        <w:rPr>
          <w:rFonts w:asciiTheme="majorEastAsia" w:eastAsiaTheme="majorEastAsia" w:hAnsiTheme="majorEastAsia" w:hint="eastAsia"/>
          <w:sz w:val="24"/>
          <w:szCs w:val="24"/>
          <w:lang w:eastAsia="zh-CN"/>
        </w:rPr>
        <w:t>分</w:t>
      </w:r>
    </w:p>
    <w:p w:rsidR="00036EA2" w:rsidRPr="00CA5D46" w:rsidRDefault="00036EA2" w:rsidP="00036EA2">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hint="eastAsia"/>
          <w:sz w:val="24"/>
          <w:szCs w:val="24"/>
          <w:lang w:eastAsia="zh-CN"/>
        </w:rPr>
        <w:t>30</w:t>
      </w:r>
      <w:r w:rsidRPr="00CA5D46">
        <w:rPr>
          <w:rFonts w:asciiTheme="majorEastAsia" w:eastAsiaTheme="majorEastAsia" w:hAnsiTheme="majorEastAsia" w:hint="eastAsia"/>
          <w:sz w:val="24"/>
          <w:szCs w:val="24"/>
          <w:lang w:eastAsia="zh-CN"/>
        </w:rPr>
        <w:t>分</w:t>
      </w:r>
    </w:p>
    <w:p w:rsidR="00036EA2" w:rsidRDefault="00036EA2" w:rsidP="00036EA2">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036EA2" w:rsidRPr="00CA5D46" w:rsidRDefault="00036EA2" w:rsidP="00036EA2">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036EA2" w:rsidRPr="00945FC1" w:rsidRDefault="00036EA2" w:rsidP="00036EA2">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036EA2" w:rsidRPr="00C8684E" w:rsidTr="00FD353E">
        <w:trPr>
          <w:trHeight w:val="500"/>
        </w:trPr>
        <w:tc>
          <w:tcPr>
            <w:tcW w:w="709"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序号</w:t>
            </w:r>
          </w:p>
        </w:tc>
        <w:tc>
          <w:tcPr>
            <w:tcW w:w="3686"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分数</w:t>
            </w:r>
          </w:p>
        </w:tc>
        <w:tc>
          <w:tcPr>
            <w:tcW w:w="2268" w:type="dxa"/>
            <w:vAlign w:val="center"/>
          </w:tcPr>
          <w:p w:rsidR="00036EA2" w:rsidRPr="00C8684E" w:rsidRDefault="00036EA2" w:rsidP="00FD353E">
            <w:pPr>
              <w:snapToGrid w:val="0"/>
              <w:spacing w:line="400" w:lineRule="atLeast"/>
              <w:jc w:val="center"/>
              <w:rPr>
                <w:sz w:val="21"/>
                <w:szCs w:val="21"/>
                <w:lang w:eastAsia="zh-CN"/>
              </w:rPr>
            </w:pPr>
            <w:r>
              <w:rPr>
                <w:rFonts w:hint="eastAsia"/>
                <w:sz w:val="21"/>
                <w:szCs w:val="21"/>
                <w:lang w:eastAsia="zh-CN"/>
              </w:rPr>
              <w:t>占比</w:t>
            </w:r>
          </w:p>
        </w:tc>
      </w:tr>
      <w:tr w:rsidR="00036EA2" w:rsidRPr="00C8684E" w:rsidTr="00FD353E">
        <w:trPr>
          <w:trHeight w:val="408"/>
        </w:trPr>
        <w:tc>
          <w:tcPr>
            <w:tcW w:w="709"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1</w:t>
            </w:r>
          </w:p>
        </w:tc>
        <w:tc>
          <w:tcPr>
            <w:tcW w:w="3686" w:type="dxa"/>
            <w:vAlign w:val="center"/>
          </w:tcPr>
          <w:p w:rsidR="00036EA2" w:rsidRPr="00C8684E" w:rsidRDefault="00036EA2" w:rsidP="00FD353E">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036EA2" w:rsidRPr="00C8684E" w:rsidRDefault="00036EA2" w:rsidP="00FD353E">
            <w:pPr>
              <w:snapToGrid w:val="0"/>
              <w:spacing w:line="400" w:lineRule="atLeast"/>
              <w:jc w:val="center"/>
              <w:rPr>
                <w:sz w:val="21"/>
                <w:szCs w:val="21"/>
              </w:rPr>
            </w:pPr>
            <w:r>
              <w:rPr>
                <w:rFonts w:hint="eastAsia"/>
                <w:sz w:val="21"/>
                <w:szCs w:val="21"/>
                <w:lang w:eastAsia="zh-CN"/>
              </w:rPr>
              <w:t>30</w:t>
            </w:r>
          </w:p>
        </w:tc>
        <w:tc>
          <w:tcPr>
            <w:tcW w:w="2268" w:type="dxa"/>
            <w:vAlign w:val="center"/>
          </w:tcPr>
          <w:p w:rsidR="00036EA2" w:rsidRPr="00C8684E" w:rsidRDefault="00036EA2" w:rsidP="00FD353E">
            <w:pPr>
              <w:snapToGrid w:val="0"/>
              <w:spacing w:line="400" w:lineRule="atLeast"/>
              <w:jc w:val="center"/>
              <w:rPr>
                <w:sz w:val="21"/>
                <w:szCs w:val="21"/>
                <w:lang w:eastAsia="zh-CN"/>
              </w:rPr>
            </w:pPr>
            <w:r>
              <w:rPr>
                <w:rFonts w:hint="eastAsia"/>
                <w:sz w:val="21"/>
                <w:szCs w:val="21"/>
                <w:lang w:eastAsia="zh-CN"/>
              </w:rPr>
              <w:t>30%</w:t>
            </w:r>
          </w:p>
        </w:tc>
      </w:tr>
      <w:tr w:rsidR="00036EA2" w:rsidRPr="00C8684E" w:rsidTr="00FD353E">
        <w:trPr>
          <w:trHeight w:val="415"/>
        </w:trPr>
        <w:tc>
          <w:tcPr>
            <w:tcW w:w="709" w:type="dxa"/>
            <w:vAlign w:val="center"/>
          </w:tcPr>
          <w:p w:rsidR="00036EA2" w:rsidRPr="00C8684E" w:rsidRDefault="00036EA2" w:rsidP="00FD353E">
            <w:pPr>
              <w:snapToGrid w:val="0"/>
              <w:spacing w:line="400" w:lineRule="atLeast"/>
              <w:jc w:val="center"/>
              <w:rPr>
                <w:sz w:val="21"/>
                <w:szCs w:val="21"/>
              </w:rPr>
            </w:pPr>
            <w:r w:rsidRPr="00C8684E">
              <w:rPr>
                <w:rFonts w:hint="eastAsia"/>
                <w:sz w:val="21"/>
                <w:szCs w:val="21"/>
              </w:rPr>
              <w:t>2</w:t>
            </w:r>
          </w:p>
        </w:tc>
        <w:tc>
          <w:tcPr>
            <w:tcW w:w="3686" w:type="dxa"/>
            <w:vAlign w:val="center"/>
          </w:tcPr>
          <w:p w:rsidR="00036EA2" w:rsidRPr="00C8684E" w:rsidRDefault="00036EA2" w:rsidP="00FD353E">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036EA2" w:rsidRPr="00C8684E" w:rsidRDefault="00036EA2" w:rsidP="00FD353E">
            <w:pPr>
              <w:snapToGrid w:val="0"/>
              <w:spacing w:line="400" w:lineRule="atLeast"/>
              <w:jc w:val="center"/>
              <w:rPr>
                <w:sz w:val="21"/>
                <w:szCs w:val="21"/>
              </w:rPr>
            </w:pPr>
            <w:r>
              <w:rPr>
                <w:rFonts w:hint="eastAsia"/>
                <w:sz w:val="21"/>
                <w:szCs w:val="21"/>
                <w:lang w:eastAsia="zh-CN"/>
              </w:rPr>
              <w:t>70</w:t>
            </w:r>
          </w:p>
        </w:tc>
        <w:tc>
          <w:tcPr>
            <w:tcW w:w="2268" w:type="dxa"/>
            <w:vAlign w:val="center"/>
          </w:tcPr>
          <w:p w:rsidR="00036EA2" w:rsidRPr="00C8684E" w:rsidRDefault="00036EA2" w:rsidP="00FD353E">
            <w:pPr>
              <w:snapToGrid w:val="0"/>
              <w:spacing w:line="400" w:lineRule="atLeast"/>
              <w:jc w:val="center"/>
              <w:rPr>
                <w:sz w:val="21"/>
                <w:szCs w:val="21"/>
                <w:lang w:eastAsia="zh-CN"/>
              </w:rPr>
            </w:pPr>
            <w:r>
              <w:rPr>
                <w:rFonts w:hint="eastAsia"/>
                <w:sz w:val="21"/>
                <w:szCs w:val="21"/>
                <w:lang w:eastAsia="zh-CN"/>
              </w:rPr>
              <w:t>70%</w:t>
            </w:r>
          </w:p>
        </w:tc>
      </w:tr>
    </w:tbl>
    <w:p w:rsidR="00036EA2" w:rsidRDefault="00036EA2" w:rsidP="00036EA2">
      <w:pPr>
        <w:snapToGrid w:val="0"/>
        <w:spacing w:line="420" w:lineRule="atLeast"/>
        <w:ind w:firstLineChars="300" w:firstLine="714"/>
        <w:rPr>
          <w:spacing w:val="-2"/>
          <w:sz w:val="24"/>
          <w:szCs w:val="24"/>
          <w:lang w:eastAsia="zh-CN"/>
        </w:rPr>
      </w:pPr>
    </w:p>
    <w:p w:rsidR="00036EA2" w:rsidRDefault="00036EA2" w:rsidP="00036EA2">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639" w:type="dxa"/>
        <w:tblInd w:w="108" w:type="dxa"/>
        <w:tblLayout w:type="fixed"/>
        <w:tblLook w:val="04A0"/>
      </w:tblPr>
      <w:tblGrid>
        <w:gridCol w:w="567"/>
        <w:gridCol w:w="851"/>
        <w:gridCol w:w="1134"/>
        <w:gridCol w:w="567"/>
        <w:gridCol w:w="6520"/>
      </w:tblGrid>
      <w:tr w:rsidR="00036EA2" w:rsidRPr="00B051D3" w:rsidTr="00B051D3">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分值</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b/>
                <w:bCs/>
                <w:color w:val="000000"/>
                <w:sz w:val="21"/>
                <w:szCs w:val="21"/>
                <w:lang w:eastAsia="zh-CN"/>
              </w:rPr>
              <w:t>评分说明</w:t>
            </w:r>
          </w:p>
        </w:tc>
      </w:tr>
      <w:tr w:rsidR="00036EA2" w:rsidRPr="00B051D3" w:rsidTr="00B051D3">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036EA2" w:rsidRPr="00B051D3" w:rsidRDefault="00036EA2" w:rsidP="00FD353E">
            <w:pPr>
              <w:rPr>
                <w:rFonts w:asciiTheme="majorEastAsia" w:eastAsiaTheme="majorEastAsia" w:hAnsiTheme="majorEastAsia"/>
                <w:b/>
                <w:color w:val="000000"/>
                <w:sz w:val="21"/>
                <w:szCs w:val="21"/>
                <w:lang w:eastAsia="zh-CN"/>
              </w:rPr>
            </w:pPr>
            <w:r w:rsidRPr="00B051D3">
              <w:rPr>
                <w:rFonts w:asciiTheme="majorEastAsia" w:eastAsiaTheme="majorEastAsia" w:hAnsiTheme="majorEastAsia" w:hint="eastAsia"/>
                <w:b/>
                <w:color w:val="000000"/>
                <w:sz w:val="21"/>
                <w:szCs w:val="21"/>
                <w:lang w:eastAsia="zh-CN"/>
              </w:rPr>
              <w:t>技术标</w:t>
            </w:r>
          </w:p>
        </w:tc>
        <w:tc>
          <w:tcPr>
            <w:tcW w:w="1134" w:type="dxa"/>
            <w:tcBorders>
              <w:top w:val="nil"/>
              <w:left w:val="nil"/>
              <w:bottom w:val="single" w:sz="4" w:space="0" w:color="auto"/>
              <w:right w:val="single" w:sz="4" w:space="0" w:color="auto"/>
            </w:tcBorders>
            <w:shd w:val="clear" w:color="auto" w:fill="auto"/>
            <w:vAlign w:val="center"/>
            <w:hideMark/>
          </w:tcPr>
          <w:p w:rsidR="00036EA2" w:rsidRPr="00B051D3" w:rsidRDefault="0051556B" w:rsidP="00FD353E">
            <w:pPr>
              <w:widowControl/>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sz w:val="21"/>
                <w:szCs w:val="21"/>
              </w:rPr>
              <w:t>企业资质</w:t>
            </w:r>
          </w:p>
        </w:tc>
        <w:tc>
          <w:tcPr>
            <w:tcW w:w="567" w:type="dxa"/>
            <w:tcBorders>
              <w:top w:val="nil"/>
              <w:left w:val="nil"/>
              <w:bottom w:val="single" w:sz="4" w:space="0" w:color="auto"/>
              <w:right w:val="single" w:sz="4" w:space="0" w:color="auto"/>
            </w:tcBorders>
            <w:shd w:val="clear" w:color="auto" w:fill="auto"/>
            <w:vAlign w:val="center"/>
            <w:hideMark/>
          </w:tcPr>
          <w:p w:rsidR="00036EA2" w:rsidRPr="00B051D3" w:rsidRDefault="0051556B" w:rsidP="00FD353E">
            <w:pPr>
              <w:widowControl/>
              <w:jc w:val="center"/>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t>6</w:t>
            </w:r>
          </w:p>
        </w:tc>
        <w:tc>
          <w:tcPr>
            <w:tcW w:w="6520" w:type="dxa"/>
            <w:tcBorders>
              <w:top w:val="nil"/>
              <w:left w:val="nil"/>
              <w:bottom w:val="single" w:sz="4" w:space="0" w:color="auto"/>
              <w:right w:val="single" w:sz="4" w:space="0" w:color="auto"/>
            </w:tcBorders>
            <w:shd w:val="clear" w:color="auto" w:fill="auto"/>
            <w:vAlign w:val="center"/>
            <w:hideMark/>
          </w:tcPr>
          <w:p w:rsidR="0051556B" w:rsidRPr="00B051D3" w:rsidRDefault="00B051D3" w:rsidP="00B051D3">
            <w:pPr>
              <w:autoSpaceDE/>
              <w:autoSpaceDN/>
              <w:spacing w:line="240" w:lineRule="atLeast"/>
              <w:jc w:val="both"/>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lang w:eastAsia="zh-CN"/>
              </w:rPr>
              <w:t>1.</w:t>
            </w:r>
            <w:r w:rsidR="0051556B" w:rsidRPr="00B051D3">
              <w:rPr>
                <w:rFonts w:asciiTheme="majorEastAsia" w:eastAsiaTheme="majorEastAsia" w:hAnsiTheme="majorEastAsia" w:hint="eastAsia"/>
                <w:sz w:val="21"/>
                <w:szCs w:val="21"/>
                <w:lang w:eastAsia="zh-CN"/>
              </w:rPr>
              <w:t>在福建省消防技术信息服务平台消防维保检测栏具有</w:t>
            </w:r>
            <w:r w:rsidR="0051556B" w:rsidRPr="00B051D3">
              <w:rPr>
                <w:rFonts w:asciiTheme="majorEastAsia" w:eastAsiaTheme="majorEastAsia" w:hAnsiTheme="majorEastAsia"/>
                <w:sz w:val="21"/>
                <w:szCs w:val="21"/>
                <w:lang w:eastAsia="zh-CN"/>
              </w:rPr>
              <w:t>4星</w:t>
            </w:r>
            <w:r w:rsidRPr="00B051D3">
              <w:rPr>
                <w:rFonts w:asciiTheme="majorEastAsia" w:eastAsiaTheme="majorEastAsia" w:hAnsiTheme="majorEastAsia" w:hint="eastAsia"/>
                <w:sz w:val="21"/>
                <w:szCs w:val="21"/>
                <w:lang w:eastAsia="zh-CN"/>
              </w:rPr>
              <w:t>得</w:t>
            </w:r>
            <w:r w:rsidR="0051556B" w:rsidRPr="00B051D3">
              <w:rPr>
                <w:rFonts w:asciiTheme="majorEastAsia" w:eastAsiaTheme="majorEastAsia" w:hAnsiTheme="majorEastAsia"/>
                <w:sz w:val="21"/>
                <w:szCs w:val="21"/>
                <w:lang w:eastAsia="zh-CN"/>
              </w:rPr>
              <w:t>4</w:t>
            </w:r>
            <w:r w:rsidR="0051556B" w:rsidRPr="00B051D3">
              <w:rPr>
                <w:rFonts w:asciiTheme="majorEastAsia" w:eastAsiaTheme="majorEastAsia" w:hAnsiTheme="majorEastAsia" w:hint="eastAsia"/>
                <w:sz w:val="21"/>
                <w:szCs w:val="21"/>
                <w:lang w:eastAsia="zh-CN"/>
              </w:rPr>
              <w:t>分；</w:t>
            </w:r>
          </w:p>
          <w:p w:rsidR="0051556B" w:rsidRPr="00B051D3" w:rsidRDefault="00B051D3" w:rsidP="00B051D3">
            <w:pPr>
              <w:autoSpaceDE/>
              <w:autoSpaceDN/>
              <w:spacing w:line="240" w:lineRule="atLeast"/>
              <w:jc w:val="both"/>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lang w:eastAsia="zh-CN"/>
              </w:rPr>
              <w:t>2.</w:t>
            </w:r>
            <w:r w:rsidR="0051556B" w:rsidRPr="00B051D3">
              <w:rPr>
                <w:rFonts w:asciiTheme="majorEastAsia" w:eastAsiaTheme="majorEastAsia" w:hAnsiTheme="majorEastAsia" w:hint="eastAsia"/>
                <w:sz w:val="21"/>
                <w:szCs w:val="21"/>
                <w:lang w:eastAsia="zh-CN"/>
              </w:rPr>
              <w:t>安全许可证</w:t>
            </w:r>
            <w:r w:rsidR="0051556B" w:rsidRPr="00B051D3">
              <w:rPr>
                <w:rFonts w:asciiTheme="majorEastAsia" w:eastAsiaTheme="majorEastAsia" w:hAnsiTheme="majorEastAsia"/>
                <w:sz w:val="21"/>
                <w:szCs w:val="21"/>
                <w:lang w:eastAsia="zh-CN"/>
              </w:rPr>
              <w:t>1</w:t>
            </w:r>
            <w:r w:rsidR="0051556B" w:rsidRPr="00B051D3">
              <w:rPr>
                <w:rFonts w:asciiTheme="majorEastAsia" w:eastAsiaTheme="majorEastAsia" w:hAnsiTheme="majorEastAsia" w:hint="eastAsia"/>
                <w:sz w:val="21"/>
                <w:szCs w:val="21"/>
                <w:lang w:eastAsia="zh-CN"/>
              </w:rPr>
              <w:t>分；</w:t>
            </w:r>
          </w:p>
          <w:p w:rsidR="0051556B" w:rsidRPr="00B051D3" w:rsidRDefault="0051556B" w:rsidP="00B051D3">
            <w:pPr>
              <w:spacing w:line="240" w:lineRule="atLeast"/>
              <w:rPr>
                <w:rFonts w:asciiTheme="majorEastAsia" w:eastAsiaTheme="majorEastAsia" w:hAnsiTheme="majorEastAsia"/>
                <w:sz w:val="21"/>
                <w:szCs w:val="21"/>
                <w:lang w:eastAsia="zh-CN"/>
              </w:rPr>
            </w:pPr>
            <w:r w:rsidRPr="00B051D3">
              <w:rPr>
                <w:rFonts w:asciiTheme="majorEastAsia" w:eastAsiaTheme="majorEastAsia" w:hAnsiTheme="majorEastAsia"/>
                <w:sz w:val="21"/>
                <w:szCs w:val="21"/>
                <w:lang w:eastAsia="zh-CN"/>
              </w:rPr>
              <w:t>3</w:t>
            </w:r>
            <w:r w:rsidR="00B051D3" w:rsidRPr="00B051D3">
              <w:rPr>
                <w:rFonts w:asciiTheme="majorEastAsia" w:eastAsiaTheme="majorEastAsia" w:hAnsiTheme="majorEastAsia" w:hint="eastAsia"/>
                <w:sz w:val="21"/>
                <w:szCs w:val="21"/>
                <w:lang w:eastAsia="zh-CN"/>
              </w:rPr>
              <w:t>.</w:t>
            </w:r>
            <w:r w:rsidRPr="00B051D3">
              <w:rPr>
                <w:rFonts w:asciiTheme="majorEastAsia" w:eastAsiaTheme="majorEastAsia" w:hAnsiTheme="majorEastAsia" w:hint="eastAsia"/>
                <w:sz w:val="21"/>
                <w:szCs w:val="21"/>
                <w:lang w:eastAsia="zh-CN"/>
              </w:rPr>
              <w:t>有检测维保C</w:t>
            </w:r>
            <w:r w:rsidRPr="00B051D3">
              <w:rPr>
                <w:rFonts w:asciiTheme="majorEastAsia" w:eastAsiaTheme="majorEastAsia" w:hAnsiTheme="majorEastAsia"/>
                <w:sz w:val="21"/>
                <w:szCs w:val="21"/>
                <w:lang w:eastAsia="zh-CN"/>
              </w:rPr>
              <w:t>MA证1</w:t>
            </w:r>
            <w:r w:rsidRPr="00B051D3">
              <w:rPr>
                <w:rFonts w:asciiTheme="majorEastAsia" w:eastAsiaTheme="majorEastAsia" w:hAnsiTheme="majorEastAsia" w:hint="eastAsia"/>
                <w:sz w:val="21"/>
                <w:szCs w:val="21"/>
                <w:lang w:eastAsia="zh-CN"/>
              </w:rPr>
              <w:t>分；</w:t>
            </w:r>
          </w:p>
          <w:p w:rsidR="00036EA2" w:rsidRPr="00B051D3" w:rsidRDefault="0051556B" w:rsidP="00B051D3">
            <w:pPr>
              <w:widowControl/>
              <w:spacing w:line="240" w:lineRule="atLeast"/>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sz w:val="21"/>
                <w:szCs w:val="21"/>
                <w:lang w:eastAsia="zh-CN"/>
              </w:rPr>
              <w:t>4</w:t>
            </w:r>
            <w:r w:rsidR="00B051D3" w:rsidRPr="00B051D3">
              <w:rPr>
                <w:rFonts w:asciiTheme="majorEastAsia" w:eastAsiaTheme="majorEastAsia" w:hAnsiTheme="majorEastAsia" w:hint="eastAsia"/>
                <w:sz w:val="21"/>
                <w:szCs w:val="21"/>
                <w:lang w:eastAsia="zh-CN"/>
              </w:rPr>
              <w:t>.</w:t>
            </w:r>
            <w:r w:rsidRPr="00B051D3">
              <w:rPr>
                <w:rFonts w:asciiTheme="majorEastAsia" w:eastAsiaTheme="majorEastAsia" w:hAnsiTheme="majorEastAsia"/>
                <w:sz w:val="21"/>
                <w:szCs w:val="21"/>
                <w:lang w:eastAsia="zh-CN"/>
              </w:rPr>
              <w:t>以上</w:t>
            </w:r>
            <w:r w:rsidRPr="00B051D3">
              <w:rPr>
                <w:rFonts w:asciiTheme="majorEastAsia" w:eastAsiaTheme="majorEastAsia" w:hAnsiTheme="majorEastAsia" w:hint="eastAsia"/>
                <w:sz w:val="21"/>
                <w:szCs w:val="21"/>
                <w:lang w:eastAsia="zh-CN"/>
              </w:rPr>
              <w:t>3条共计</w:t>
            </w:r>
            <w:r w:rsidRPr="00B051D3">
              <w:rPr>
                <w:rFonts w:asciiTheme="majorEastAsia" w:eastAsiaTheme="majorEastAsia" w:hAnsiTheme="majorEastAsia"/>
                <w:sz w:val="21"/>
                <w:szCs w:val="21"/>
                <w:lang w:eastAsia="zh-CN"/>
              </w:rPr>
              <w:t>6</w:t>
            </w:r>
            <w:r w:rsidRPr="00B051D3">
              <w:rPr>
                <w:rFonts w:asciiTheme="majorEastAsia" w:eastAsiaTheme="majorEastAsia" w:hAnsiTheme="majorEastAsia" w:hint="eastAsia"/>
                <w:sz w:val="21"/>
                <w:szCs w:val="21"/>
                <w:lang w:eastAsia="zh-CN"/>
              </w:rPr>
              <w:t>分。不满足第1条不推荐为中标人。</w:t>
            </w:r>
          </w:p>
        </w:tc>
      </w:tr>
      <w:tr w:rsidR="00036EA2" w:rsidRPr="00B051D3" w:rsidTr="00B051D3">
        <w:trPr>
          <w:trHeight w:val="562"/>
        </w:trPr>
        <w:tc>
          <w:tcPr>
            <w:tcW w:w="567" w:type="dxa"/>
            <w:vMerge/>
            <w:tcBorders>
              <w:left w:val="single" w:sz="4" w:space="0" w:color="auto"/>
              <w:right w:val="single" w:sz="4" w:space="0" w:color="auto"/>
            </w:tcBorders>
            <w:vAlign w:val="center"/>
            <w:hideMark/>
          </w:tcPr>
          <w:p w:rsidR="00036EA2" w:rsidRPr="00B051D3" w:rsidRDefault="00036EA2" w:rsidP="00FD353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036EA2" w:rsidRPr="00B051D3" w:rsidRDefault="00036EA2" w:rsidP="00FD353E">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036EA2" w:rsidRPr="00B051D3" w:rsidRDefault="0051556B" w:rsidP="00FD353E">
            <w:pPr>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rPr>
              <w:t>公司成立年限</w:t>
            </w:r>
          </w:p>
        </w:tc>
        <w:tc>
          <w:tcPr>
            <w:tcW w:w="567" w:type="dxa"/>
            <w:tcBorders>
              <w:top w:val="nil"/>
              <w:left w:val="nil"/>
              <w:bottom w:val="single" w:sz="4" w:space="0" w:color="auto"/>
              <w:right w:val="single" w:sz="4" w:space="0" w:color="auto"/>
            </w:tcBorders>
            <w:shd w:val="clear" w:color="auto" w:fill="auto"/>
            <w:vAlign w:val="center"/>
            <w:hideMark/>
          </w:tcPr>
          <w:p w:rsidR="00036EA2" w:rsidRPr="00B051D3" w:rsidRDefault="00036EA2" w:rsidP="00FD353E">
            <w:pPr>
              <w:widowControl/>
              <w:jc w:val="center"/>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t>5</w:t>
            </w:r>
          </w:p>
        </w:tc>
        <w:tc>
          <w:tcPr>
            <w:tcW w:w="6520" w:type="dxa"/>
            <w:tcBorders>
              <w:top w:val="nil"/>
              <w:left w:val="nil"/>
              <w:bottom w:val="single" w:sz="4" w:space="0" w:color="auto"/>
              <w:right w:val="single" w:sz="4" w:space="0" w:color="auto"/>
            </w:tcBorders>
            <w:shd w:val="clear" w:color="auto" w:fill="auto"/>
            <w:vAlign w:val="center"/>
            <w:hideMark/>
          </w:tcPr>
          <w:p w:rsidR="00036EA2" w:rsidRPr="00B051D3" w:rsidRDefault="0051556B" w:rsidP="00FD353E">
            <w:pPr>
              <w:widowControl/>
              <w:spacing w:line="240" w:lineRule="atLeast"/>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sz w:val="21"/>
                <w:szCs w:val="21"/>
                <w:lang w:eastAsia="zh-CN"/>
              </w:rPr>
              <w:t>公司成立年限达到</w:t>
            </w:r>
            <w:r w:rsidRPr="00B051D3">
              <w:rPr>
                <w:rFonts w:asciiTheme="majorEastAsia" w:eastAsiaTheme="majorEastAsia" w:hAnsiTheme="majorEastAsia"/>
                <w:sz w:val="21"/>
                <w:szCs w:val="21"/>
                <w:lang w:eastAsia="zh-CN"/>
              </w:rPr>
              <w:t>5</w:t>
            </w:r>
            <w:r w:rsidRPr="00B051D3">
              <w:rPr>
                <w:rFonts w:asciiTheme="majorEastAsia" w:eastAsiaTheme="majorEastAsia" w:hAnsiTheme="majorEastAsia" w:hint="eastAsia"/>
                <w:sz w:val="21"/>
                <w:szCs w:val="21"/>
                <w:lang w:eastAsia="zh-CN"/>
              </w:rPr>
              <w:t>年及以上得</w:t>
            </w:r>
            <w:r w:rsidRPr="00B051D3">
              <w:rPr>
                <w:rFonts w:asciiTheme="majorEastAsia" w:eastAsiaTheme="majorEastAsia" w:hAnsiTheme="majorEastAsia"/>
                <w:sz w:val="21"/>
                <w:szCs w:val="21"/>
                <w:lang w:eastAsia="zh-CN"/>
              </w:rPr>
              <w:t>5</w:t>
            </w:r>
            <w:r w:rsidRPr="00B051D3">
              <w:rPr>
                <w:rFonts w:asciiTheme="majorEastAsia" w:eastAsiaTheme="majorEastAsia" w:hAnsiTheme="majorEastAsia" w:hint="eastAsia"/>
                <w:sz w:val="21"/>
                <w:szCs w:val="21"/>
                <w:lang w:eastAsia="zh-CN"/>
              </w:rPr>
              <w:t>分；</w:t>
            </w:r>
            <w:r w:rsidRPr="00B051D3">
              <w:rPr>
                <w:rFonts w:asciiTheme="majorEastAsia" w:eastAsiaTheme="majorEastAsia" w:hAnsiTheme="majorEastAsia"/>
                <w:sz w:val="21"/>
                <w:szCs w:val="21"/>
                <w:lang w:eastAsia="zh-CN"/>
              </w:rPr>
              <w:t xml:space="preserve"> 5</w:t>
            </w:r>
            <w:r w:rsidRPr="00B051D3">
              <w:rPr>
                <w:rFonts w:asciiTheme="majorEastAsia" w:eastAsiaTheme="majorEastAsia" w:hAnsiTheme="majorEastAsia" w:hint="eastAsia"/>
                <w:sz w:val="21"/>
                <w:szCs w:val="21"/>
                <w:lang w:eastAsia="zh-CN"/>
              </w:rPr>
              <w:t>年以下的，以实际年限得分。</w:t>
            </w:r>
          </w:p>
        </w:tc>
      </w:tr>
      <w:tr w:rsidR="00036EA2" w:rsidRPr="00B051D3" w:rsidTr="00B051D3">
        <w:trPr>
          <w:trHeight w:val="462"/>
        </w:trPr>
        <w:tc>
          <w:tcPr>
            <w:tcW w:w="567" w:type="dxa"/>
            <w:vMerge/>
            <w:tcBorders>
              <w:left w:val="single" w:sz="4" w:space="0" w:color="auto"/>
              <w:right w:val="single" w:sz="4" w:space="0" w:color="auto"/>
            </w:tcBorders>
            <w:vAlign w:val="center"/>
            <w:hideMark/>
          </w:tcPr>
          <w:p w:rsidR="00036EA2" w:rsidRPr="00B051D3" w:rsidRDefault="00036EA2" w:rsidP="00FD353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036EA2" w:rsidRPr="00B051D3" w:rsidRDefault="00036EA2" w:rsidP="00FD353E">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036EA2" w:rsidRPr="00B051D3" w:rsidRDefault="0051556B" w:rsidP="00FD353E">
            <w:pPr>
              <w:rPr>
                <w:rFonts w:asciiTheme="majorEastAsia" w:eastAsiaTheme="majorEastAsia" w:hAnsiTheme="majorEastAsia"/>
                <w:sz w:val="21"/>
                <w:szCs w:val="21"/>
              </w:rPr>
            </w:pPr>
            <w:r w:rsidRPr="00B051D3">
              <w:rPr>
                <w:rFonts w:asciiTheme="majorEastAsia" w:eastAsiaTheme="majorEastAsia" w:hAnsiTheme="majorEastAsia" w:cs="Arial"/>
                <w:sz w:val="21"/>
                <w:szCs w:val="21"/>
                <w:lang w:val="zh-CN"/>
              </w:rPr>
              <w:t>人员配置</w:t>
            </w:r>
          </w:p>
        </w:tc>
        <w:tc>
          <w:tcPr>
            <w:tcW w:w="567" w:type="dxa"/>
            <w:tcBorders>
              <w:top w:val="nil"/>
              <w:left w:val="nil"/>
              <w:bottom w:val="single" w:sz="4" w:space="0" w:color="auto"/>
              <w:right w:val="single" w:sz="4" w:space="0" w:color="auto"/>
            </w:tcBorders>
            <w:shd w:val="clear" w:color="auto" w:fill="auto"/>
            <w:vAlign w:val="center"/>
            <w:hideMark/>
          </w:tcPr>
          <w:p w:rsidR="00036EA2" w:rsidRPr="00B051D3" w:rsidRDefault="0051556B" w:rsidP="00FD353E">
            <w:pPr>
              <w:widowControl/>
              <w:jc w:val="center"/>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t>7</w:t>
            </w:r>
          </w:p>
        </w:tc>
        <w:tc>
          <w:tcPr>
            <w:tcW w:w="6520" w:type="dxa"/>
            <w:tcBorders>
              <w:top w:val="nil"/>
              <w:left w:val="nil"/>
              <w:bottom w:val="single" w:sz="4" w:space="0" w:color="auto"/>
              <w:right w:val="single" w:sz="4" w:space="0" w:color="auto"/>
            </w:tcBorders>
            <w:shd w:val="clear" w:color="auto" w:fill="auto"/>
            <w:vAlign w:val="center"/>
            <w:hideMark/>
          </w:tcPr>
          <w:p w:rsidR="00036EA2" w:rsidRPr="00B051D3" w:rsidRDefault="0051556B" w:rsidP="00FD353E">
            <w:pPr>
              <w:spacing w:line="240" w:lineRule="atLeast"/>
              <w:outlineLvl w:val="0"/>
              <w:rPr>
                <w:rFonts w:asciiTheme="majorEastAsia" w:eastAsiaTheme="majorEastAsia" w:hAnsiTheme="majorEastAsia"/>
                <w:color w:val="000000"/>
                <w:sz w:val="21"/>
                <w:szCs w:val="21"/>
                <w:lang w:eastAsia="zh-CN"/>
              </w:rPr>
            </w:pPr>
            <w:r w:rsidRPr="00B051D3">
              <w:rPr>
                <w:rFonts w:asciiTheme="majorEastAsia" w:eastAsiaTheme="majorEastAsia" w:hAnsiTheme="majorEastAsia" w:cs="仿宋" w:hint="eastAsia"/>
                <w:sz w:val="21"/>
                <w:szCs w:val="21"/>
                <w:lang w:eastAsia="zh-CN"/>
              </w:rPr>
              <w:t>投标人拟为本项目配备的项目负责人(项目经理)需为本单位职工，同时持有国家一级注册消防工程师及机电类建造师，现场检测配备</w:t>
            </w:r>
            <w:r w:rsidRPr="00B051D3">
              <w:rPr>
                <w:rFonts w:asciiTheme="majorEastAsia" w:eastAsiaTheme="majorEastAsia" w:hAnsiTheme="majorEastAsia" w:cs="仿宋"/>
                <w:sz w:val="21"/>
                <w:szCs w:val="21"/>
                <w:lang w:eastAsia="zh-CN"/>
              </w:rPr>
              <w:t>4</w:t>
            </w:r>
            <w:r w:rsidRPr="00B051D3">
              <w:rPr>
                <w:rFonts w:asciiTheme="majorEastAsia" w:eastAsiaTheme="majorEastAsia" w:hAnsiTheme="majorEastAsia" w:cs="仿宋" w:hint="eastAsia"/>
                <w:sz w:val="21"/>
                <w:szCs w:val="21"/>
                <w:lang w:eastAsia="zh-CN"/>
              </w:rPr>
              <w:t>名一级消防注册工程师，</w:t>
            </w:r>
            <w:r w:rsidRPr="00B051D3">
              <w:rPr>
                <w:rFonts w:asciiTheme="majorEastAsia" w:eastAsiaTheme="majorEastAsia" w:hAnsiTheme="majorEastAsia" w:hint="eastAsia"/>
                <w:sz w:val="21"/>
                <w:szCs w:val="21"/>
                <w:lang w:eastAsia="zh-CN"/>
              </w:rPr>
              <w:t>得</w:t>
            </w:r>
            <w:r w:rsidRPr="00B051D3">
              <w:rPr>
                <w:rFonts w:asciiTheme="majorEastAsia" w:eastAsiaTheme="majorEastAsia" w:hAnsiTheme="majorEastAsia"/>
                <w:sz w:val="21"/>
                <w:szCs w:val="21"/>
                <w:lang w:eastAsia="zh-CN"/>
              </w:rPr>
              <w:t>7</w:t>
            </w:r>
            <w:r w:rsidRPr="00B051D3">
              <w:rPr>
                <w:rFonts w:asciiTheme="majorEastAsia" w:eastAsiaTheme="majorEastAsia" w:hAnsiTheme="majorEastAsia" w:hint="eastAsia"/>
                <w:sz w:val="21"/>
                <w:szCs w:val="21"/>
                <w:lang w:eastAsia="zh-CN"/>
              </w:rPr>
              <w:t>分</w:t>
            </w:r>
            <w:r w:rsidRPr="00B051D3">
              <w:rPr>
                <w:rFonts w:asciiTheme="majorEastAsia" w:eastAsiaTheme="majorEastAsia" w:hAnsiTheme="majorEastAsia" w:cs="仿宋" w:hint="eastAsia"/>
                <w:sz w:val="21"/>
                <w:szCs w:val="21"/>
                <w:lang w:eastAsia="zh-CN"/>
              </w:rPr>
              <w:t>；</w:t>
            </w:r>
            <w:r w:rsidRPr="00B051D3">
              <w:rPr>
                <w:rFonts w:asciiTheme="majorEastAsia" w:eastAsiaTheme="majorEastAsia" w:hAnsiTheme="majorEastAsia" w:cs="仿宋"/>
                <w:sz w:val="21"/>
                <w:szCs w:val="21"/>
                <w:lang w:eastAsia="zh-CN"/>
              </w:rPr>
              <w:t>1</w:t>
            </w:r>
            <w:r w:rsidRPr="00B051D3">
              <w:rPr>
                <w:rFonts w:asciiTheme="majorEastAsia" w:eastAsiaTheme="majorEastAsia" w:hAnsiTheme="majorEastAsia" w:cs="仿宋" w:hint="eastAsia"/>
                <w:sz w:val="21"/>
                <w:szCs w:val="21"/>
                <w:lang w:eastAsia="zh-CN"/>
              </w:rPr>
              <w:t>名消防设施中级人员及</w:t>
            </w:r>
            <w:r w:rsidRPr="00B051D3">
              <w:rPr>
                <w:rFonts w:asciiTheme="majorEastAsia" w:eastAsiaTheme="majorEastAsia" w:hAnsiTheme="majorEastAsia" w:cs="仿宋"/>
                <w:sz w:val="21"/>
                <w:szCs w:val="21"/>
                <w:lang w:eastAsia="zh-CN"/>
              </w:rPr>
              <w:t>3</w:t>
            </w:r>
            <w:r w:rsidRPr="00B051D3">
              <w:rPr>
                <w:rFonts w:asciiTheme="majorEastAsia" w:eastAsiaTheme="majorEastAsia" w:hAnsiTheme="majorEastAsia" w:cs="仿宋" w:hint="eastAsia"/>
                <w:sz w:val="21"/>
                <w:szCs w:val="21"/>
                <w:lang w:eastAsia="zh-CN"/>
              </w:rPr>
              <w:t>名一级消防注册工程师，</w:t>
            </w:r>
            <w:r w:rsidRPr="00B051D3">
              <w:rPr>
                <w:rFonts w:asciiTheme="majorEastAsia" w:eastAsiaTheme="majorEastAsia" w:hAnsiTheme="majorEastAsia" w:hint="eastAsia"/>
                <w:sz w:val="21"/>
                <w:szCs w:val="21"/>
                <w:lang w:eastAsia="zh-CN"/>
              </w:rPr>
              <w:t>得</w:t>
            </w:r>
            <w:r w:rsidRPr="00B051D3">
              <w:rPr>
                <w:rFonts w:asciiTheme="majorEastAsia" w:eastAsiaTheme="majorEastAsia" w:hAnsiTheme="majorEastAsia"/>
                <w:sz w:val="21"/>
                <w:szCs w:val="21"/>
                <w:lang w:eastAsia="zh-CN"/>
              </w:rPr>
              <w:t>6</w:t>
            </w:r>
            <w:r w:rsidRPr="00B051D3">
              <w:rPr>
                <w:rFonts w:asciiTheme="majorEastAsia" w:eastAsiaTheme="majorEastAsia" w:hAnsiTheme="majorEastAsia" w:hint="eastAsia"/>
                <w:sz w:val="21"/>
                <w:szCs w:val="21"/>
                <w:lang w:eastAsia="zh-CN"/>
              </w:rPr>
              <w:t>分</w:t>
            </w:r>
            <w:r w:rsidRPr="00B051D3">
              <w:rPr>
                <w:rFonts w:asciiTheme="majorEastAsia" w:eastAsiaTheme="majorEastAsia" w:hAnsiTheme="majorEastAsia" w:cs="仿宋" w:hint="eastAsia"/>
                <w:sz w:val="21"/>
                <w:szCs w:val="21"/>
                <w:lang w:eastAsia="zh-CN"/>
              </w:rPr>
              <w:t>；2名消防设施中级人员及</w:t>
            </w:r>
            <w:r w:rsidRPr="00B051D3">
              <w:rPr>
                <w:rFonts w:asciiTheme="majorEastAsia" w:eastAsiaTheme="majorEastAsia" w:hAnsiTheme="majorEastAsia" w:cs="仿宋"/>
                <w:sz w:val="21"/>
                <w:szCs w:val="21"/>
                <w:lang w:eastAsia="zh-CN"/>
              </w:rPr>
              <w:t>2</w:t>
            </w:r>
            <w:r w:rsidRPr="00B051D3">
              <w:rPr>
                <w:rFonts w:asciiTheme="majorEastAsia" w:eastAsiaTheme="majorEastAsia" w:hAnsiTheme="majorEastAsia" w:cs="仿宋" w:hint="eastAsia"/>
                <w:sz w:val="21"/>
                <w:szCs w:val="21"/>
                <w:lang w:eastAsia="zh-CN"/>
              </w:rPr>
              <w:t>名一级消防注册工程师</w:t>
            </w:r>
            <w:r w:rsidRPr="00B051D3">
              <w:rPr>
                <w:rFonts w:asciiTheme="majorEastAsia" w:eastAsiaTheme="majorEastAsia" w:hAnsiTheme="majorEastAsia" w:hint="eastAsia"/>
                <w:sz w:val="21"/>
                <w:szCs w:val="21"/>
                <w:lang w:eastAsia="zh-CN"/>
              </w:rPr>
              <w:t>得</w:t>
            </w:r>
            <w:r w:rsidRPr="00B051D3">
              <w:rPr>
                <w:rFonts w:asciiTheme="majorEastAsia" w:eastAsiaTheme="majorEastAsia" w:hAnsiTheme="majorEastAsia"/>
                <w:sz w:val="21"/>
                <w:szCs w:val="21"/>
                <w:lang w:eastAsia="zh-CN"/>
              </w:rPr>
              <w:t>5</w:t>
            </w:r>
            <w:r w:rsidRPr="00B051D3">
              <w:rPr>
                <w:rFonts w:asciiTheme="majorEastAsia" w:eastAsiaTheme="majorEastAsia" w:hAnsiTheme="majorEastAsia" w:hint="eastAsia"/>
                <w:sz w:val="21"/>
                <w:szCs w:val="21"/>
                <w:lang w:eastAsia="zh-CN"/>
              </w:rPr>
              <w:t>分</w:t>
            </w:r>
            <w:r w:rsidRPr="00B051D3">
              <w:rPr>
                <w:rFonts w:asciiTheme="majorEastAsia" w:eastAsiaTheme="majorEastAsia" w:hAnsiTheme="majorEastAsia" w:cs="仿宋" w:hint="eastAsia"/>
                <w:sz w:val="21"/>
                <w:szCs w:val="21"/>
                <w:lang w:eastAsia="zh-CN"/>
              </w:rPr>
              <w:t>；3名消防设施中级人员及1名一级消防注册工程师得</w:t>
            </w:r>
            <w:r w:rsidRPr="00B051D3">
              <w:rPr>
                <w:rFonts w:asciiTheme="majorEastAsia" w:eastAsiaTheme="majorEastAsia" w:hAnsiTheme="majorEastAsia" w:cs="仿宋"/>
                <w:sz w:val="21"/>
                <w:szCs w:val="21"/>
                <w:lang w:eastAsia="zh-CN"/>
              </w:rPr>
              <w:t>4</w:t>
            </w:r>
            <w:r w:rsidRPr="00B051D3">
              <w:rPr>
                <w:rFonts w:asciiTheme="majorEastAsia" w:eastAsiaTheme="majorEastAsia" w:hAnsiTheme="majorEastAsia" w:cs="仿宋" w:hint="eastAsia"/>
                <w:sz w:val="21"/>
                <w:szCs w:val="21"/>
                <w:lang w:eastAsia="zh-CN"/>
              </w:rPr>
              <w:t>分，达不到最后一项的不推荐为中标人。（需提供有效职称证书和投标截止前半年内连续半年在投标人单位缴纳社会保险的证明的扫描件并加盖单位公章，否则不得分）</w:t>
            </w:r>
          </w:p>
        </w:tc>
      </w:tr>
      <w:tr w:rsidR="00036EA2" w:rsidRPr="00B051D3" w:rsidTr="00B051D3">
        <w:trPr>
          <w:trHeight w:val="544"/>
        </w:trPr>
        <w:tc>
          <w:tcPr>
            <w:tcW w:w="567" w:type="dxa"/>
            <w:vMerge/>
            <w:tcBorders>
              <w:left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51556B" w:rsidP="00FD353E">
            <w:pPr>
              <w:rPr>
                <w:rFonts w:asciiTheme="majorEastAsia" w:eastAsiaTheme="majorEastAsia" w:hAnsiTheme="majorEastAsia"/>
                <w:sz w:val="21"/>
                <w:szCs w:val="21"/>
                <w:lang w:eastAsia="zh-CN"/>
              </w:rPr>
            </w:pPr>
            <w:r w:rsidRPr="00B051D3">
              <w:rPr>
                <w:rFonts w:asciiTheme="majorEastAsia" w:eastAsiaTheme="majorEastAsia" w:hAnsiTheme="majorEastAsia" w:cs="Arial" w:hint="eastAsia"/>
                <w:sz w:val="21"/>
                <w:szCs w:val="21"/>
              </w:rPr>
              <w:t>检测方案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51556B" w:rsidP="00FD353E">
            <w:pPr>
              <w:widowControl/>
              <w:jc w:val="center"/>
              <w:textAlignment w:val="center"/>
              <w:rPr>
                <w:rFonts w:asciiTheme="majorEastAsia" w:eastAsiaTheme="majorEastAsia" w:hAnsiTheme="majorEastAsia"/>
                <w:bCs/>
                <w:color w:val="000000"/>
                <w:sz w:val="21"/>
                <w:szCs w:val="21"/>
                <w:lang w:eastAsia="zh-CN"/>
              </w:rPr>
            </w:pPr>
            <w:r w:rsidRPr="00B051D3">
              <w:rPr>
                <w:rFonts w:asciiTheme="majorEastAsia" w:eastAsiaTheme="majorEastAsia" w:hAnsiTheme="majorEastAsia" w:hint="eastAsia"/>
                <w:bCs/>
                <w:color w:val="000000"/>
                <w:sz w:val="21"/>
                <w:szCs w:val="21"/>
                <w:lang w:eastAsia="zh-CN"/>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1556B" w:rsidRPr="00B051D3" w:rsidRDefault="0051556B" w:rsidP="0051556B">
            <w:pPr>
              <w:widowControl/>
              <w:snapToGrid w:val="0"/>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lang w:eastAsia="zh-CN"/>
              </w:rPr>
              <w:t>检测方案的组织措施、技术措施、安全措施、服务承诺、服务级别、服务质量保障、技术支持力量、支持方式、人员及装备配置、进度安排、响应速度、应急预案等</w:t>
            </w:r>
          </w:p>
          <w:p w:rsidR="0051556B" w:rsidRPr="00B051D3" w:rsidRDefault="0051556B" w:rsidP="0051556B">
            <w:pPr>
              <w:widowControl/>
              <w:snapToGrid w:val="0"/>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lang w:eastAsia="zh-CN"/>
              </w:rPr>
              <w:t>方面评价：</w:t>
            </w:r>
          </w:p>
          <w:p w:rsidR="0051556B" w:rsidRPr="00B051D3" w:rsidRDefault="0051556B" w:rsidP="0051556B">
            <w:pPr>
              <w:widowControl/>
              <w:snapToGrid w:val="0"/>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lang w:eastAsia="zh-CN"/>
              </w:rPr>
              <w:t>（1）方案详实完善，得</w:t>
            </w:r>
            <w:r w:rsidRPr="00B051D3">
              <w:rPr>
                <w:rFonts w:asciiTheme="majorEastAsia" w:eastAsiaTheme="majorEastAsia" w:hAnsiTheme="majorEastAsia"/>
                <w:sz w:val="21"/>
                <w:szCs w:val="21"/>
                <w:lang w:eastAsia="zh-CN"/>
              </w:rPr>
              <w:t>4</w:t>
            </w:r>
            <w:r w:rsidRPr="00B051D3">
              <w:rPr>
                <w:rFonts w:asciiTheme="majorEastAsia" w:eastAsiaTheme="majorEastAsia" w:hAnsiTheme="majorEastAsia" w:hint="eastAsia"/>
                <w:sz w:val="21"/>
                <w:szCs w:val="21"/>
                <w:lang w:eastAsia="zh-CN"/>
              </w:rPr>
              <w:t>分；</w:t>
            </w:r>
          </w:p>
          <w:p w:rsidR="0051556B" w:rsidRPr="00B051D3" w:rsidRDefault="0051556B" w:rsidP="0051556B">
            <w:pPr>
              <w:widowControl/>
              <w:snapToGrid w:val="0"/>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lang w:eastAsia="zh-CN"/>
              </w:rPr>
              <w:t>（2）方案较详实完善，得</w:t>
            </w:r>
            <w:r w:rsidRPr="00B051D3">
              <w:rPr>
                <w:rFonts w:asciiTheme="majorEastAsia" w:eastAsiaTheme="majorEastAsia" w:hAnsiTheme="majorEastAsia"/>
                <w:sz w:val="21"/>
                <w:szCs w:val="21"/>
                <w:lang w:eastAsia="zh-CN"/>
              </w:rPr>
              <w:t>3</w:t>
            </w:r>
            <w:r w:rsidRPr="00B051D3">
              <w:rPr>
                <w:rFonts w:asciiTheme="majorEastAsia" w:eastAsiaTheme="majorEastAsia" w:hAnsiTheme="majorEastAsia" w:hint="eastAsia"/>
                <w:sz w:val="21"/>
                <w:szCs w:val="21"/>
                <w:lang w:eastAsia="zh-CN"/>
              </w:rPr>
              <w:t>分；</w:t>
            </w:r>
          </w:p>
          <w:p w:rsidR="0051556B" w:rsidRPr="00B051D3" w:rsidRDefault="0051556B" w:rsidP="0051556B">
            <w:pPr>
              <w:widowControl/>
              <w:snapToGrid w:val="0"/>
              <w:rPr>
                <w:rFonts w:asciiTheme="majorEastAsia" w:eastAsiaTheme="majorEastAsia" w:hAnsiTheme="majorEastAsia"/>
                <w:sz w:val="21"/>
                <w:szCs w:val="21"/>
                <w:lang w:eastAsia="zh-CN"/>
              </w:rPr>
            </w:pPr>
            <w:r w:rsidRPr="00B051D3">
              <w:rPr>
                <w:rFonts w:asciiTheme="majorEastAsia" w:eastAsiaTheme="majorEastAsia" w:hAnsiTheme="majorEastAsia" w:hint="eastAsia"/>
                <w:sz w:val="21"/>
                <w:szCs w:val="21"/>
                <w:lang w:eastAsia="zh-CN"/>
              </w:rPr>
              <w:t>（3）方案一般，得</w:t>
            </w:r>
            <w:r w:rsidRPr="00B051D3">
              <w:rPr>
                <w:rFonts w:asciiTheme="majorEastAsia" w:eastAsiaTheme="majorEastAsia" w:hAnsiTheme="majorEastAsia"/>
                <w:sz w:val="21"/>
                <w:szCs w:val="21"/>
                <w:lang w:eastAsia="zh-CN"/>
              </w:rPr>
              <w:t>2</w:t>
            </w:r>
            <w:r w:rsidRPr="00B051D3">
              <w:rPr>
                <w:rFonts w:asciiTheme="majorEastAsia" w:eastAsiaTheme="majorEastAsia" w:hAnsiTheme="majorEastAsia" w:hint="eastAsia"/>
                <w:sz w:val="21"/>
                <w:szCs w:val="21"/>
                <w:lang w:eastAsia="zh-CN"/>
              </w:rPr>
              <w:t>分；</w:t>
            </w:r>
          </w:p>
          <w:p w:rsidR="00036EA2" w:rsidRPr="00B051D3" w:rsidRDefault="0051556B" w:rsidP="0051556B">
            <w:pPr>
              <w:widowControl/>
              <w:spacing w:line="240" w:lineRule="atLeast"/>
              <w:textAlignment w:val="center"/>
              <w:rPr>
                <w:rFonts w:asciiTheme="majorEastAsia" w:eastAsiaTheme="majorEastAsia" w:hAnsiTheme="majorEastAsia"/>
                <w:b/>
                <w:bCs/>
                <w:color w:val="000000"/>
                <w:sz w:val="21"/>
                <w:szCs w:val="21"/>
                <w:lang w:eastAsia="zh-CN"/>
              </w:rPr>
            </w:pPr>
            <w:r w:rsidRPr="00B051D3">
              <w:rPr>
                <w:rFonts w:asciiTheme="majorEastAsia" w:eastAsiaTheme="majorEastAsia" w:hAnsiTheme="majorEastAsia" w:hint="eastAsia"/>
                <w:sz w:val="21"/>
                <w:szCs w:val="21"/>
                <w:lang w:eastAsia="zh-CN"/>
              </w:rPr>
              <w:t>（4）无方案，得0分</w:t>
            </w:r>
          </w:p>
        </w:tc>
      </w:tr>
      <w:tr w:rsidR="00036EA2" w:rsidRPr="00B051D3" w:rsidTr="00B051D3">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51556B" w:rsidP="0051556B">
            <w:pPr>
              <w:adjustRightInd w:val="0"/>
              <w:snapToGrid w:val="0"/>
              <w:spacing w:line="440" w:lineRule="exact"/>
              <w:jc w:val="center"/>
              <w:rPr>
                <w:rFonts w:asciiTheme="majorEastAsia" w:eastAsiaTheme="majorEastAsia" w:hAnsiTheme="majorEastAsia" w:cs="Arial"/>
                <w:sz w:val="21"/>
                <w:szCs w:val="21"/>
                <w:lang w:eastAsia="zh-CN"/>
              </w:rPr>
            </w:pPr>
            <w:r w:rsidRPr="00B051D3">
              <w:rPr>
                <w:rFonts w:asciiTheme="majorEastAsia" w:eastAsiaTheme="majorEastAsia" w:hAnsiTheme="majorEastAsia" w:cs="Arial" w:hint="eastAsia"/>
                <w:sz w:val="21"/>
                <w:szCs w:val="21"/>
              </w:rPr>
              <w:t>业绩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51556B" w:rsidP="00FD353E">
            <w:pPr>
              <w:widowControl/>
              <w:jc w:val="center"/>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t>8</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51556B" w:rsidP="00FD353E">
            <w:pPr>
              <w:spacing w:line="240" w:lineRule="atLeast"/>
              <w:rPr>
                <w:rStyle w:val="font21"/>
                <w:rFonts w:asciiTheme="majorEastAsia" w:eastAsiaTheme="majorEastAsia" w:hAnsiTheme="majorEastAsia" w:cstheme="minorEastAsia" w:hint="default"/>
                <w:bCs/>
                <w:sz w:val="21"/>
                <w:szCs w:val="21"/>
                <w:lang w:eastAsia="zh-CN"/>
              </w:rPr>
            </w:pPr>
            <w:r w:rsidRPr="00B051D3">
              <w:rPr>
                <w:rFonts w:asciiTheme="majorEastAsia" w:eastAsiaTheme="majorEastAsia" w:hAnsiTheme="majorEastAsia" w:cs="Arial" w:hint="eastAsia"/>
                <w:sz w:val="21"/>
                <w:szCs w:val="21"/>
                <w:lang w:eastAsia="zh-CN"/>
              </w:rPr>
              <w:t>提供消防维保检测项目业绩：提供</w:t>
            </w:r>
            <w:r w:rsidRPr="00B051D3">
              <w:rPr>
                <w:rFonts w:asciiTheme="majorEastAsia" w:eastAsiaTheme="majorEastAsia" w:hAnsiTheme="majorEastAsia" w:cs="Arial"/>
                <w:sz w:val="21"/>
                <w:szCs w:val="21"/>
                <w:lang w:eastAsia="zh-CN"/>
              </w:rPr>
              <w:t>1</w:t>
            </w:r>
            <w:r w:rsidRPr="00B051D3">
              <w:rPr>
                <w:rFonts w:asciiTheme="majorEastAsia" w:eastAsiaTheme="majorEastAsia" w:hAnsiTheme="majorEastAsia" w:cs="Arial" w:hint="eastAsia"/>
                <w:sz w:val="21"/>
                <w:szCs w:val="21"/>
                <w:lang w:eastAsia="zh-CN"/>
              </w:rPr>
              <w:t>家石油化工企业业绩得</w:t>
            </w:r>
            <w:r w:rsidRPr="00B051D3">
              <w:rPr>
                <w:rFonts w:asciiTheme="majorEastAsia" w:eastAsiaTheme="majorEastAsia" w:hAnsiTheme="majorEastAsia" w:cs="Arial"/>
                <w:sz w:val="21"/>
                <w:szCs w:val="21"/>
                <w:lang w:eastAsia="zh-CN"/>
              </w:rPr>
              <w:t>4</w:t>
            </w:r>
            <w:r w:rsidRPr="00B051D3">
              <w:rPr>
                <w:rFonts w:asciiTheme="majorEastAsia" w:eastAsiaTheme="majorEastAsia" w:hAnsiTheme="majorEastAsia" w:cs="Arial" w:hint="eastAsia"/>
                <w:sz w:val="21"/>
                <w:szCs w:val="21"/>
                <w:lang w:eastAsia="zh-CN"/>
              </w:rPr>
              <w:t>分，每增加1家石油化工企业业绩的加</w:t>
            </w:r>
            <w:r w:rsidRPr="00B051D3">
              <w:rPr>
                <w:rFonts w:asciiTheme="majorEastAsia" w:eastAsiaTheme="majorEastAsia" w:hAnsiTheme="majorEastAsia" w:cs="Arial"/>
                <w:sz w:val="21"/>
                <w:szCs w:val="21"/>
                <w:lang w:eastAsia="zh-CN"/>
              </w:rPr>
              <w:t>3</w:t>
            </w:r>
            <w:r w:rsidRPr="00B051D3">
              <w:rPr>
                <w:rFonts w:asciiTheme="majorEastAsia" w:eastAsiaTheme="majorEastAsia" w:hAnsiTheme="majorEastAsia" w:cs="Arial" w:hint="eastAsia"/>
                <w:sz w:val="21"/>
                <w:szCs w:val="21"/>
                <w:lang w:eastAsia="zh-CN"/>
              </w:rPr>
              <w:t>分，每增加1家单体面积</w:t>
            </w:r>
            <w:r w:rsidRPr="00B051D3">
              <w:rPr>
                <w:rFonts w:asciiTheme="majorEastAsia" w:eastAsiaTheme="majorEastAsia" w:hAnsiTheme="majorEastAsia" w:cs="Arial"/>
                <w:sz w:val="21"/>
                <w:szCs w:val="21"/>
                <w:lang w:eastAsia="zh-CN"/>
              </w:rPr>
              <w:t>10万平非石化企业业绩</w:t>
            </w:r>
            <w:r w:rsidRPr="00B051D3">
              <w:rPr>
                <w:rFonts w:asciiTheme="majorEastAsia" w:eastAsiaTheme="majorEastAsia" w:hAnsiTheme="majorEastAsia" w:cs="Arial" w:hint="eastAsia"/>
                <w:sz w:val="21"/>
                <w:szCs w:val="21"/>
                <w:lang w:eastAsia="zh-CN"/>
              </w:rPr>
              <w:t>得</w:t>
            </w:r>
            <w:r w:rsidRPr="00B051D3">
              <w:rPr>
                <w:rFonts w:asciiTheme="majorEastAsia" w:eastAsiaTheme="majorEastAsia" w:hAnsiTheme="majorEastAsia" w:cs="Arial"/>
                <w:sz w:val="21"/>
                <w:szCs w:val="21"/>
                <w:lang w:eastAsia="zh-CN"/>
              </w:rPr>
              <w:t>1分</w:t>
            </w:r>
            <w:r w:rsidRPr="00B051D3">
              <w:rPr>
                <w:rFonts w:asciiTheme="majorEastAsia" w:eastAsiaTheme="majorEastAsia" w:hAnsiTheme="majorEastAsia" w:cs="Arial" w:hint="eastAsia"/>
                <w:sz w:val="21"/>
                <w:szCs w:val="21"/>
                <w:lang w:eastAsia="zh-CN"/>
              </w:rPr>
              <w:t>；无石油化工企业消防维保检测业绩，</w:t>
            </w:r>
            <w:r w:rsidRPr="00B051D3">
              <w:rPr>
                <w:rFonts w:asciiTheme="majorEastAsia" w:eastAsiaTheme="majorEastAsia" w:hAnsiTheme="majorEastAsia" w:hint="eastAsia"/>
                <w:sz w:val="21"/>
                <w:szCs w:val="21"/>
                <w:lang w:eastAsia="zh-CN"/>
              </w:rPr>
              <w:t>不推荐为中标人（</w:t>
            </w:r>
            <w:r w:rsidRPr="00B051D3">
              <w:rPr>
                <w:rFonts w:asciiTheme="majorEastAsia" w:eastAsiaTheme="majorEastAsia" w:hAnsiTheme="majorEastAsia" w:cs="Arial" w:hint="eastAsia"/>
                <w:sz w:val="21"/>
                <w:szCs w:val="21"/>
                <w:lang w:eastAsia="zh-CN"/>
              </w:rPr>
              <w:t>需提供完整消防检测合同，业绩合同复印件加盖投标人公章并</w:t>
            </w:r>
            <w:r w:rsidRPr="00B051D3">
              <w:rPr>
                <w:rFonts w:asciiTheme="majorEastAsia" w:eastAsiaTheme="majorEastAsia" w:hAnsiTheme="majorEastAsia" w:cs="Arial"/>
                <w:sz w:val="21"/>
                <w:szCs w:val="21"/>
                <w:lang w:eastAsia="zh-CN"/>
              </w:rPr>
              <w:t>全部装订在投标文件中</w:t>
            </w:r>
            <w:r w:rsidRPr="00B051D3">
              <w:rPr>
                <w:rFonts w:asciiTheme="majorEastAsia" w:eastAsiaTheme="majorEastAsia" w:hAnsiTheme="majorEastAsia" w:cs="Arial" w:hint="eastAsia"/>
                <w:sz w:val="21"/>
                <w:szCs w:val="21"/>
                <w:lang w:eastAsia="zh-CN"/>
              </w:rPr>
              <w:t>，原件备查）。</w:t>
            </w:r>
          </w:p>
        </w:tc>
      </w:tr>
      <w:tr w:rsidR="00036EA2" w:rsidRPr="00B051D3" w:rsidTr="00B051D3">
        <w:trPr>
          <w:trHeight w:val="16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lastRenderedPageBreak/>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EA2" w:rsidRPr="00B051D3" w:rsidRDefault="00036EA2" w:rsidP="00FD353E">
            <w:pP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b/>
                <w:color w:val="000000"/>
                <w:sz w:val="21"/>
                <w:szCs w:val="21"/>
                <w:lang w:eastAsia="zh-CN"/>
              </w:rPr>
              <w:t>商务标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51556B" w:rsidP="00FD353E">
            <w:pPr>
              <w:jc w:val="center"/>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color w:val="000000"/>
                <w:sz w:val="21"/>
                <w:szCs w:val="21"/>
                <w:lang w:eastAsia="zh-CN"/>
              </w:rPr>
              <w:t>7</w:t>
            </w:r>
            <w:r w:rsidR="00036EA2" w:rsidRPr="00B051D3">
              <w:rPr>
                <w:rFonts w:asciiTheme="majorEastAsia" w:eastAsiaTheme="majorEastAsia" w:hAnsiTheme="majorEastAsia" w:hint="eastAsia"/>
                <w:color w:val="000000"/>
                <w:sz w:val="21"/>
                <w:szCs w:val="21"/>
                <w:lang w:eastAsia="zh-CN"/>
              </w:rPr>
              <w:t>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036EA2" w:rsidRPr="00B051D3" w:rsidRDefault="00036EA2" w:rsidP="00FD353E">
            <w:pPr>
              <w:widowControl/>
              <w:textAlignment w:val="center"/>
              <w:rPr>
                <w:rStyle w:val="font21"/>
                <w:rFonts w:asciiTheme="majorEastAsia" w:eastAsiaTheme="majorEastAsia" w:hAnsiTheme="majorEastAsia" w:hint="default"/>
                <w:sz w:val="21"/>
                <w:szCs w:val="21"/>
                <w:lang w:eastAsia="zh-CN"/>
              </w:rPr>
            </w:pPr>
            <w:r w:rsidRPr="00B051D3">
              <w:rPr>
                <w:rStyle w:val="font21"/>
                <w:rFonts w:asciiTheme="majorEastAsia" w:eastAsiaTheme="majorEastAsia" w:hAnsiTheme="majorEastAsia" w:hint="default"/>
                <w:sz w:val="21"/>
                <w:szCs w:val="21"/>
                <w:lang w:eastAsia="zh-CN"/>
              </w:rPr>
              <w:t>商务得分=( F</w:t>
            </w:r>
            <w:r w:rsidRPr="00B051D3">
              <w:rPr>
                <w:rStyle w:val="font21"/>
                <w:rFonts w:asciiTheme="majorEastAsia" w:eastAsiaTheme="majorEastAsia" w:hAnsiTheme="majorEastAsia" w:hint="default"/>
                <w:sz w:val="21"/>
                <w:szCs w:val="21"/>
                <w:vertAlign w:val="subscript"/>
                <w:lang w:eastAsia="zh-CN"/>
              </w:rPr>
              <w:t>低</w:t>
            </w:r>
            <w:r w:rsidRPr="00B051D3">
              <w:rPr>
                <w:rStyle w:val="font21"/>
                <w:rFonts w:asciiTheme="majorEastAsia" w:eastAsiaTheme="majorEastAsia" w:hAnsiTheme="majorEastAsia" w:hint="default"/>
                <w:sz w:val="21"/>
                <w:szCs w:val="21"/>
                <w:lang w:eastAsia="zh-CN"/>
              </w:rPr>
              <w:t>/ Fn)×</w:t>
            </w:r>
            <w:r w:rsidR="0051556B" w:rsidRPr="00B051D3">
              <w:rPr>
                <w:rStyle w:val="font21"/>
                <w:rFonts w:asciiTheme="majorEastAsia" w:eastAsiaTheme="majorEastAsia" w:hAnsiTheme="majorEastAsia" w:hint="default"/>
                <w:sz w:val="21"/>
                <w:szCs w:val="21"/>
                <w:lang w:eastAsia="zh-CN"/>
              </w:rPr>
              <w:t>7</w:t>
            </w:r>
            <w:r w:rsidRPr="00B051D3">
              <w:rPr>
                <w:rStyle w:val="font21"/>
                <w:rFonts w:asciiTheme="majorEastAsia" w:eastAsiaTheme="majorEastAsia" w:hAnsiTheme="majorEastAsia" w:hint="default"/>
                <w:sz w:val="21"/>
                <w:szCs w:val="21"/>
                <w:lang w:eastAsia="zh-CN"/>
              </w:rPr>
              <w:t>0</w:t>
            </w:r>
          </w:p>
          <w:p w:rsidR="00036EA2" w:rsidRPr="00B051D3" w:rsidRDefault="00036EA2" w:rsidP="00FD353E">
            <w:pPr>
              <w:widowControl/>
              <w:ind w:left="840" w:hangingChars="400" w:hanging="840"/>
              <w:textAlignment w:val="center"/>
              <w:rPr>
                <w:rStyle w:val="font21"/>
                <w:rFonts w:asciiTheme="majorEastAsia" w:eastAsiaTheme="majorEastAsia" w:hAnsiTheme="majorEastAsia" w:hint="default"/>
                <w:sz w:val="21"/>
                <w:szCs w:val="21"/>
                <w:lang w:eastAsia="zh-CN"/>
              </w:rPr>
            </w:pPr>
            <w:r w:rsidRPr="00B051D3">
              <w:rPr>
                <w:rStyle w:val="font21"/>
                <w:rFonts w:asciiTheme="majorEastAsia" w:eastAsiaTheme="majorEastAsia" w:hAnsiTheme="majorEastAsia" w:hint="default"/>
                <w:sz w:val="21"/>
                <w:szCs w:val="21"/>
                <w:lang w:eastAsia="zh-CN"/>
              </w:rPr>
              <w:t>式中：</w:t>
            </w:r>
          </w:p>
          <w:p w:rsidR="00036EA2" w:rsidRPr="00B051D3" w:rsidRDefault="00036EA2" w:rsidP="00FD353E">
            <w:pPr>
              <w:widowControl/>
              <w:ind w:leftChars="15" w:left="33"/>
              <w:textAlignment w:val="center"/>
              <w:rPr>
                <w:rStyle w:val="font21"/>
                <w:rFonts w:asciiTheme="majorEastAsia" w:eastAsiaTheme="majorEastAsia" w:hAnsiTheme="majorEastAsia" w:hint="default"/>
                <w:sz w:val="21"/>
                <w:szCs w:val="21"/>
                <w:lang w:eastAsia="zh-CN"/>
              </w:rPr>
            </w:pPr>
            <w:r w:rsidRPr="00B051D3">
              <w:rPr>
                <w:rStyle w:val="font21"/>
                <w:rFonts w:asciiTheme="majorEastAsia" w:eastAsiaTheme="majorEastAsia" w:hAnsiTheme="majorEastAsia" w:hint="default"/>
                <w:sz w:val="21"/>
                <w:szCs w:val="21"/>
                <w:lang w:eastAsia="zh-CN"/>
              </w:rPr>
              <w:t>①F</w:t>
            </w:r>
            <w:r w:rsidRPr="00B051D3">
              <w:rPr>
                <w:rStyle w:val="font21"/>
                <w:rFonts w:asciiTheme="majorEastAsia" w:eastAsiaTheme="majorEastAsia" w:hAnsiTheme="majorEastAsia" w:hint="default"/>
                <w:sz w:val="21"/>
                <w:szCs w:val="21"/>
                <w:vertAlign w:val="subscript"/>
                <w:lang w:eastAsia="zh-CN"/>
              </w:rPr>
              <w:t>低</w:t>
            </w:r>
            <w:r w:rsidRPr="00B051D3">
              <w:rPr>
                <w:rStyle w:val="font21"/>
                <w:rFonts w:asciiTheme="majorEastAsia" w:eastAsiaTheme="majorEastAsia" w:hAnsiTheme="majorEastAsia" w:hint="default"/>
                <w:sz w:val="21"/>
                <w:szCs w:val="21"/>
                <w:lang w:eastAsia="zh-CN"/>
              </w:rPr>
              <w:t>为评标维修基准价=进入报价部分评分的各合格参选人中最低的维修报价评标价。</w:t>
            </w:r>
          </w:p>
          <w:p w:rsidR="00036EA2" w:rsidRPr="00B051D3" w:rsidRDefault="00036EA2" w:rsidP="00FD353E">
            <w:pPr>
              <w:widowControl/>
              <w:autoSpaceDE/>
              <w:autoSpaceDN/>
              <w:rPr>
                <w:rStyle w:val="font21"/>
                <w:rFonts w:asciiTheme="majorEastAsia" w:eastAsiaTheme="majorEastAsia" w:hAnsiTheme="majorEastAsia" w:hint="default"/>
                <w:sz w:val="21"/>
                <w:szCs w:val="21"/>
                <w:lang w:eastAsia="zh-CN"/>
              </w:rPr>
            </w:pPr>
            <w:r w:rsidRPr="00B051D3">
              <w:rPr>
                <w:rStyle w:val="font21"/>
                <w:rFonts w:asciiTheme="majorEastAsia" w:eastAsiaTheme="majorEastAsia" w:hAnsiTheme="majorEastAsia" w:hint="default"/>
                <w:sz w:val="21"/>
                <w:szCs w:val="21"/>
                <w:lang w:eastAsia="zh-CN"/>
              </w:rPr>
              <w:t>②Fn为进入报价部分评分的各合格参选人的维修报价评标价。</w:t>
            </w:r>
          </w:p>
          <w:p w:rsidR="00036EA2" w:rsidRPr="00B051D3" w:rsidRDefault="00036EA2" w:rsidP="00FD353E">
            <w:pPr>
              <w:spacing w:line="240" w:lineRule="atLeast"/>
              <w:textAlignment w:val="center"/>
              <w:rPr>
                <w:rFonts w:asciiTheme="majorEastAsia" w:eastAsiaTheme="majorEastAsia" w:hAnsiTheme="majorEastAsia"/>
                <w:color w:val="000000"/>
                <w:sz w:val="21"/>
                <w:szCs w:val="21"/>
                <w:lang w:eastAsia="zh-CN"/>
              </w:rPr>
            </w:pPr>
            <w:r w:rsidRPr="00B051D3">
              <w:rPr>
                <w:rFonts w:asciiTheme="majorEastAsia" w:eastAsiaTheme="majorEastAsia" w:hAnsiTheme="majorEastAsia" w:hint="eastAsia"/>
                <w:sz w:val="21"/>
                <w:szCs w:val="21"/>
                <w:lang w:eastAsia="zh-CN"/>
              </w:rPr>
              <w:t>计算分数时四舍五入取小数点后两位</w:t>
            </w:r>
          </w:p>
        </w:tc>
      </w:tr>
    </w:tbl>
    <w:p w:rsidR="00036EA2" w:rsidRPr="00423077" w:rsidRDefault="00036EA2" w:rsidP="00036EA2">
      <w:pPr>
        <w:pStyle w:val="a4"/>
        <w:spacing w:line="360" w:lineRule="auto"/>
        <w:ind w:right="121" w:firstLineChars="200" w:firstLine="480"/>
        <w:jc w:val="both"/>
        <w:rPr>
          <w:lang w:eastAsia="zh-CN"/>
        </w:rPr>
      </w:pPr>
    </w:p>
    <w:p w:rsidR="00036EA2" w:rsidRPr="00434011" w:rsidRDefault="00036EA2" w:rsidP="00434011">
      <w:pPr>
        <w:spacing w:line="360" w:lineRule="auto"/>
        <w:ind w:firstLineChars="200" w:firstLine="459"/>
        <w:rPr>
          <w:b/>
          <w:w w:val="95"/>
          <w:sz w:val="24"/>
          <w:szCs w:val="24"/>
          <w:lang w:eastAsia="zh-CN"/>
        </w:rPr>
      </w:pPr>
      <w:r w:rsidRPr="00434011">
        <w:rPr>
          <w:rFonts w:hint="eastAsia"/>
          <w:b/>
          <w:w w:val="95"/>
          <w:sz w:val="24"/>
          <w:szCs w:val="24"/>
          <w:lang w:eastAsia="zh-CN"/>
        </w:rPr>
        <w:t>五</w:t>
      </w:r>
      <w:r w:rsidRPr="00434011">
        <w:rPr>
          <w:b/>
          <w:w w:val="95"/>
          <w:sz w:val="24"/>
          <w:szCs w:val="24"/>
          <w:lang w:eastAsia="zh-CN"/>
        </w:rPr>
        <w:t>、以下情况作废选处理</w:t>
      </w:r>
    </w:p>
    <w:p w:rsidR="00036EA2" w:rsidRPr="00434011" w:rsidRDefault="00036EA2" w:rsidP="00434011">
      <w:pPr>
        <w:pStyle w:val="a4"/>
        <w:spacing w:line="360" w:lineRule="auto"/>
        <w:ind w:firstLineChars="200" w:firstLine="480"/>
        <w:jc w:val="both"/>
        <w:rPr>
          <w:lang w:eastAsia="zh-CN"/>
        </w:rPr>
      </w:pPr>
      <w:r w:rsidRPr="00434011">
        <w:rPr>
          <w:lang w:eastAsia="zh-CN"/>
        </w:rPr>
        <w:t>1.对比选文件提出的实质性要求和条件，参选文件未能在实质上响应的。</w:t>
      </w:r>
    </w:p>
    <w:p w:rsidR="00036EA2" w:rsidRPr="00434011" w:rsidRDefault="00036EA2" w:rsidP="00434011">
      <w:pPr>
        <w:pStyle w:val="a4"/>
        <w:spacing w:line="360" w:lineRule="auto"/>
        <w:ind w:firstLineChars="200" w:firstLine="480"/>
        <w:jc w:val="both"/>
        <w:rPr>
          <w:lang w:eastAsia="zh-CN"/>
        </w:rPr>
      </w:pPr>
      <w:r w:rsidRPr="00434011">
        <w:rPr>
          <w:lang w:eastAsia="zh-CN"/>
        </w:rPr>
        <w:t>2.参选文件存在重大偏差的。</w:t>
      </w:r>
    </w:p>
    <w:p w:rsidR="00036EA2" w:rsidRPr="00434011" w:rsidRDefault="00036EA2" w:rsidP="00434011">
      <w:pPr>
        <w:pStyle w:val="a4"/>
        <w:spacing w:line="360" w:lineRule="auto"/>
        <w:ind w:firstLineChars="200" w:firstLine="480"/>
        <w:jc w:val="both"/>
        <w:rPr>
          <w:lang w:eastAsia="zh-CN"/>
        </w:rPr>
      </w:pPr>
      <w:r w:rsidRPr="00434011">
        <w:rPr>
          <w:rFonts w:hint="eastAsia"/>
          <w:lang w:eastAsia="zh-CN"/>
        </w:rPr>
        <w:t>3</w:t>
      </w:r>
      <w:r w:rsidRPr="00434011">
        <w:rPr>
          <w:lang w:eastAsia="zh-CN"/>
        </w:rPr>
        <w:t>.违反规定影响开选评选工作或采取其他方式对比选人施加影响的。</w:t>
      </w:r>
    </w:p>
    <w:p w:rsidR="00036EA2" w:rsidRPr="00434011" w:rsidRDefault="00036EA2" w:rsidP="00434011">
      <w:pPr>
        <w:pStyle w:val="a4"/>
        <w:spacing w:line="360" w:lineRule="auto"/>
        <w:ind w:firstLineChars="200" w:firstLine="480"/>
        <w:jc w:val="both"/>
        <w:rPr>
          <w:lang w:eastAsia="zh-CN"/>
        </w:rPr>
      </w:pPr>
      <w:r w:rsidRPr="00434011">
        <w:rPr>
          <w:rFonts w:hint="eastAsia"/>
          <w:lang w:eastAsia="zh-CN"/>
        </w:rPr>
        <w:t>4</w:t>
      </w:r>
      <w:r w:rsidRPr="00434011">
        <w:rPr>
          <w:lang w:eastAsia="zh-CN"/>
        </w:rPr>
        <w:t>.参选人串标、相互勾结故意压低标价以排挤竞争对手的公平竞争的，其参选无效。</w:t>
      </w:r>
    </w:p>
    <w:p w:rsidR="00036EA2" w:rsidRPr="00434011" w:rsidRDefault="00036EA2" w:rsidP="00434011">
      <w:pPr>
        <w:spacing w:line="360" w:lineRule="auto"/>
        <w:ind w:firstLineChars="200" w:firstLine="459"/>
        <w:rPr>
          <w:b/>
          <w:w w:val="95"/>
          <w:sz w:val="24"/>
          <w:szCs w:val="24"/>
          <w:lang w:eastAsia="zh-CN"/>
        </w:rPr>
      </w:pPr>
      <w:r w:rsidRPr="00434011">
        <w:rPr>
          <w:rFonts w:hint="eastAsia"/>
          <w:b/>
          <w:w w:val="95"/>
          <w:sz w:val="24"/>
          <w:szCs w:val="24"/>
          <w:lang w:eastAsia="zh-CN"/>
        </w:rPr>
        <w:t>六</w:t>
      </w:r>
      <w:r w:rsidRPr="00434011">
        <w:rPr>
          <w:b/>
          <w:w w:val="95"/>
          <w:sz w:val="24"/>
          <w:szCs w:val="24"/>
          <w:lang w:eastAsia="zh-CN"/>
        </w:rPr>
        <w:t>、评选</w:t>
      </w:r>
    </w:p>
    <w:p w:rsidR="00036EA2" w:rsidRPr="00434011" w:rsidRDefault="00036EA2" w:rsidP="00434011">
      <w:pPr>
        <w:pStyle w:val="a4"/>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036EA2" w:rsidRPr="00434011" w:rsidRDefault="00036EA2" w:rsidP="00434011">
      <w:pPr>
        <w:pStyle w:val="a4"/>
        <w:spacing w:line="360" w:lineRule="auto"/>
        <w:ind w:firstLineChars="200" w:firstLine="480"/>
        <w:jc w:val="both"/>
        <w:rPr>
          <w:lang w:eastAsia="zh-CN"/>
        </w:rPr>
      </w:pPr>
      <w:r w:rsidRPr="00434011">
        <w:rPr>
          <w:lang w:eastAsia="zh-CN"/>
        </w:rPr>
        <w:t>2.在开选时没有启封和读出的参选文件，在评选时将不予考虑。</w:t>
      </w:r>
    </w:p>
    <w:p w:rsidR="00036EA2" w:rsidRPr="00434011" w:rsidRDefault="00036EA2" w:rsidP="00434011">
      <w:pPr>
        <w:pStyle w:val="a4"/>
        <w:spacing w:line="360" w:lineRule="auto"/>
        <w:ind w:firstLineChars="200" w:firstLine="480"/>
        <w:jc w:val="both"/>
        <w:rPr>
          <w:lang w:eastAsia="zh-CN"/>
        </w:rPr>
      </w:pPr>
      <w:r w:rsidRPr="00434011">
        <w:rPr>
          <w:lang w:eastAsia="zh-CN"/>
        </w:rPr>
        <w:t>3.比选人将做开选记录。</w:t>
      </w:r>
    </w:p>
    <w:p w:rsidR="00036EA2" w:rsidRPr="00434011" w:rsidRDefault="00036EA2" w:rsidP="00434011">
      <w:pPr>
        <w:pStyle w:val="a4"/>
        <w:spacing w:line="360" w:lineRule="auto"/>
        <w:ind w:firstLineChars="200" w:firstLine="480"/>
        <w:jc w:val="both"/>
        <w:rPr>
          <w:lang w:eastAsia="zh-CN"/>
        </w:rPr>
      </w:pPr>
      <w:r w:rsidRPr="00434011">
        <w:rPr>
          <w:rFonts w:hint="eastAsia"/>
          <w:lang w:eastAsia="zh-CN"/>
        </w:rPr>
        <w:t>4.业主将根据评选结果与中选人签订合同。</w:t>
      </w:r>
    </w:p>
    <w:p w:rsidR="00036EA2" w:rsidRPr="00434011" w:rsidRDefault="00036EA2" w:rsidP="00434011">
      <w:pPr>
        <w:pStyle w:val="10"/>
        <w:tabs>
          <w:tab w:val="left" w:pos="1632"/>
        </w:tabs>
        <w:spacing w:line="360" w:lineRule="auto"/>
        <w:ind w:left="0" w:firstLineChars="150" w:firstLine="360"/>
        <w:jc w:val="both"/>
        <w:rPr>
          <w:b w:val="0"/>
          <w:sz w:val="24"/>
          <w:szCs w:val="24"/>
          <w:lang w:eastAsia="zh-CN"/>
        </w:rPr>
      </w:pPr>
    </w:p>
    <w:p w:rsidR="00967702" w:rsidRDefault="00DD56C2" w:rsidP="00434011">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434011" w:rsidRDefault="00434011" w:rsidP="00434011">
      <w:pPr>
        <w:pStyle w:val="a4"/>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34011" w:rsidRDefault="00434011" w:rsidP="00434011">
      <w:pPr>
        <w:pStyle w:val="a4"/>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34011" w:rsidRDefault="00434011" w:rsidP="00434011">
      <w:pPr>
        <w:pStyle w:val="a4"/>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34011" w:rsidRDefault="00434011" w:rsidP="00434011">
      <w:pPr>
        <w:pStyle w:val="a4"/>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34011" w:rsidRDefault="00434011" w:rsidP="00434011">
      <w:pPr>
        <w:pStyle w:val="a4"/>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34011" w:rsidRDefault="00434011" w:rsidP="00434011">
      <w:pPr>
        <w:pStyle w:val="a4"/>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434011" w:rsidRDefault="00434011" w:rsidP="00434011">
      <w:pPr>
        <w:spacing w:line="360" w:lineRule="auto"/>
        <w:ind w:firstLine="435"/>
        <w:jc w:val="both"/>
        <w:rPr>
          <w:sz w:val="24"/>
          <w:szCs w:val="24"/>
          <w:lang w:eastAsia="zh-CN"/>
        </w:rPr>
      </w:pPr>
      <w:r w:rsidRPr="007B6C5D">
        <w:rPr>
          <w:rFonts w:hint="eastAsia"/>
          <w:sz w:val="24"/>
          <w:szCs w:val="24"/>
          <w:lang w:eastAsia="zh-CN"/>
        </w:rPr>
        <w:lastRenderedPageBreak/>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34011" w:rsidRDefault="00434011" w:rsidP="0043401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967702" w:rsidRDefault="00434011" w:rsidP="00434011">
      <w:pPr>
        <w:pStyle w:val="a4"/>
        <w:spacing w:line="360" w:lineRule="auto"/>
        <w:ind w:firstLine="480"/>
        <w:jc w:val="both"/>
        <w:rPr>
          <w:lang w:eastAsia="zh-CN"/>
        </w:rPr>
      </w:pPr>
      <w:r>
        <w:rPr>
          <w:rFonts w:hint="eastAsia"/>
          <w:lang w:eastAsia="zh-CN"/>
        </w:rPr>
        <w:t>9.</w:t>
      </w:r>
      <w:r w:rsidRPr="00FE0EAD">
        <w:rPr>
          <w:rFonts w:hint="eastAsia"/>
          <w:lang w:eastAsia="zh-CN"/>
        </w:rPr>
        <w:t xml:space="preserve"> </w:t>
      </w:r>
      <w:r w:rsidRPr="00471E39">
        <w:rPr>
          <w:rStyle w:val="af"/>
          <w:rFonts w:hint="eastAsia"/>
          <w:lang w:eastAsia="zh-CN"/>
        </w:rPr>
        <w:t>福建福海创石油化工有限公司的权属子公司“</w:t>
      </w:r>
      <w:r>
        <w:rPr>
          <w:rStyle w:val="af"/>
          <w:rFonts w:hint="eastAsia"/>
          <w:lang w:eastAsia="zh-CN"/>
        </w:rPr>
        <w:t>腾龙芳烃（漳州）有限公司</w:t>
      </w:r>
      <w:r w:rsidRPr="00471E39">
        <w:rPr>
          <w:rStyle w:val="af"/>
          <w:rFonts w:hint="eastAsia"/>
          <w:lang w:eastAsia="zh-CN"/>
        </w:rPr>
        <w:t>”作为合同执行主体，将于中选通知书发出之日起30日内与中选人完成合同签订事宜</w:t>
      </w:r>
      <w:r>
        <w:rPr>
          <w:rStyle w:val="af"/>
          <w:rFonts w:hint="eastAsia"/>
          <w:lang w:eastAsia="zh-CN"/>
        </w:rPr>
        <w:t>。</w:t>
      </w:r>
    </w:p>
    <w:p w:rsidR="00434011" w:rsidRDefault="00434011" w:rsidP="000F15E9">
      <w:pPr>
        <w:pStyle w:val="10"/>
        <w:tabs>
          <w:tab w:val="left" w:pos="3805"/>
        </w:tabs>
        <w:spacing w:line="355" w:lineRule="exact"/>
        <w:jc w:val="center"/>
        <w:rPr>
          <w:lang w:eastAsia="zh-CN"/>
        </w:rPr>
      </w:pPr>
    </w:p>
    <w:p w:rsidR="00434011" w:rsidRDefault="00434011" w:rsidP="00434011">
      <w:pPr>
        <w:pStyle w:val="10"/>
        <w:tabs>
          <w:tab w:val="left" w:pos="4344"/>
        </w:tabs>
        <w:spacing w:line="360" w:lineRule="auto"/>
        <w:ind w:left="0" w:firstLineChars="840" w:firstLine="2361"/>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434011" w:rsidRDefault="00434011" w:rsidP="00434011">
      <w:pPr>
        <w:pStyle w:val="a4"/>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434011" w:rsidRDefault="00434011" w:rsidP="00434011">
      <w:pPr>
        <w:pStyle w:val="a4"/>
        <w:spacing w:line="360" w:lineRule="auto"/>
        <w:ind w:firstLineChars="200" w:firstLine="480"/>
        <w:jc w:val="both"/>
        <w:rPr>
          <w:lang w:eastAsia="zh-CN"/>
        </w:rPr>
      </w:pPr>
      <w:r>
        <w:rPr>
          <w:lang w:eastAsia="zh-CN"/>
        </w:rPr>
        <w:t>2.</w:t>
      </w:r>
      <w:r>
        <w:rPr>
          <w:spacing w:val="-2"/>
          <w:lang w:eastAsia="zh-CN"/>
        </w:rPr>
        <w:t>中选单位必须严格执行</w:t>
      </w:r>
      <w:r w:rsidR="009C79EC" w:rsidRPr="009C79EC">
        <w:rPr>
          <w:rFonts w:hint="eastAsia"/>
          <w:u w:val="single"/>
          <w:lang w:eastAsia="zh-CN"/>
        </w:rPr>
        <w:t>厂区消防设施年度检测</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34011" w:rsidRDefault="00434011" w:rsidP="00434011">
      <w:pPr>
        <w:pStyle w:val="a4"/>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434011" w:rsidRDefault="00434011" w:rsidP="00434011">
      <w:pPr>
        <w:pStyle w:val="10"/>
        <w:tabs>
          <w:tab w:val="left" w:pos="1912"/>
        </w:tabs>
        <w:spacing w:line="355" w:lineRule="exact"/>
        <w:ind w:left="647" w:firstLineChars="1100" w:firstLine="3092"/>
        <w:jc w:val="both"/>
        <w:rPr>
          <w:lang w:eastAsia="zh-CN"/>
        </w:rPr>
      </w:pPr>
    </w:p>
    <w:p w:rsidR="00434011" w:rsidRPr="00434011" w:rsidRDefault="00434011" w:rsidP="00434011">
      <w:pPr>
        <w:rPr>
          <w:lang w:eastAsia="zh-CN"/>
        </w:rPr>
      </w:pPr>
    </w:p>
    <w:p w:rsidR="00434011" w:rsidRDefault="00434011" w:rsidP="00434011">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434011" w:rsidRDefault="00434011" w:rsidP="00434011">
      <w:pPr>
        <w:pStyle w:val="a4"/>
        <w:spacing w:before="12" w:line="360" w:lineRule="auto"/>
        <w:rPr>
          <w:b/>
          <w:sz w:val="33"/>
          <w:lang w:eastAsia="zh-CN"/>
        </w:rPr>
      </w:pPr>
    </w:p>
    <w:p w:rsidR="00434011" w:rsidRPr="00434011" w:rsidRDefault="00434011" w:rsidP="00434011">
      <w:pPr>
        <w:pStyle w:val="a4"/>
        <w:spacing w:line="360" w:lineRule="auto"/>
        <w:rPr>
          <w:lang w:eastAsia="zh-CN"/>
        </w:rPr>
      </w:pPr>
      <w:r w:rsidRPr="00434011">
        <w:rPr>
          <w:lang w:eastAsia="zh-CN"/>
        </w:rPr>
        <w:t>1.</w:t>
      </w:r>
      <w:r w:rsidRPr="00434011">
        <w:rPr>
          <w:rFonts w:hint="eastAsia"/>
          <w:lang w:eastAsia="zh-CN"/>
        </w:rPr>
        <w:t xml:space="preserve"> 参选人提交的文件将给予保密，</w:t>
      </w:r>
      <w:r w:rsidRPr="00434011">
        <w:rPr>
          <w:lang w:eastAsia="zh-CN"/>
        </w:rPr>
        <w:t>参选人的参选文件无论其是否中选，均不退回。</w:t>
      </w:r>
    </w:p>
    <w:p w:rsidR="00434011" w:rsidRPr="00434011" w:rsidRDefault="00434011" w:rsidP="00434011">
      <w:pPr>
        <w:pStyle w:val="a4"/>
        <w:spacing w:line="360" w:lineRule="auto"/>
        <w:rPr>
          <w:lang w:eastAsia="zh-CN"/>
        </w:rPr>
      </w:pPr>
      <w:r w:rsidRPr="00434011">
        <w:rPr>
          <w:lang w:eastAsia="zh-CN"/>
        </w:rPr>
        <w:t>2.比选人郑重承诺：参选人所提交的参选文件及相关资料不向第三方泄露。</w:t>
      </w:r>
    </w:p>
    <w:p w:rsidR="00387574" w:rsidRPr="00434011" w:rsidRDefault="00434011" w:rsidP="00434011">
      <w:pPr>
        <w:pStyle w:val="10"/>
        <w:tabs>
          <w:tab w:val="left" w:pos="1912"/>
        </w:tabs>
        <w:spacing w:line="360" w:lineRule="auto"/>
        <w:ind w:left="0"/>
        <w:rPr>
          <w:sz w:val="24"/>
          <w:szCs w:val="24"/>
          <w:lang w:eastAsia="zh-CN"/>
        </w:rPr>
      </w:pPr>
      <w:r w:rsidRPr="00434011">
        <w:rPr>
          <w:sz w:val="24"/>
          <w:szCs w:val="24"/>
          <w:lang w:eastAsia="zh-CN"/>
        </w:rPr>
        <w:t>3.本比选文件的解释权归</w:t>
      </w:r>
      <w:r w:rsidRPr="00434011">
        <w:rPr>
          <w:rFonts w:hint="eastAsia"/>
          <w:spacing w:val="-6"/>
          <w:sz w:val="24"/>
          <w:szCs w:val="24"/>
          <w:lang w:eastAsia="zh-CN"/>
        </w:rPr>
        <w:t>福建福海创石油化工</w:t>
      </w:r>
      <w:r w:rsidRPr="00434011">
        <w:rPr>
          <w:sz w:val="24"/>
          <w:szCs w:val="24"/>
          <w:lang w:eastAsia="zh-CN"/>
        </w:rPr>
        <w:t>有限公司。</w:t>
      </w:r>
    </w:p>
    <w:p w:rsidR="00387574" w:rsidRPr="00434011" w:rsidRDefault="00387574" w:rsidP="00434011">
      <w:pPr>
        <w:pStyle w:val="10"/>
        <w:tabs>
          <w:tab w:val="left" w:pos="1912"/>
        </w:tabs>
        <w:spacing w:line="360" w:lineRule="auto"/>
        <w:ind w:left="0" w:firstLineChars="1100" w:firstLine="2650"/>
        <w:jc w:val="both"/>
        <w:rPr>
          <w:sz w:val="24"/>
          <w:szCs w:val="24"/>
          <w:lang w:eastAsia="zh-CN"/>
        </w:rPr>
      </w:pPr>
    </w:p>
    <w:p w:rsidR="00387574" w:rsidRPr="00434011" w:rsidRDefault="00387574" w:rsidP="00434011">
      <w:pPr>
        <w:pStyle w:val="10"/>
        <w:tabs>
          <w:tab w:val="left" w:pos="1912"/>
        </w:tabs>
        <w:spacing w:line="360" w:lineRule="auto"/>
        <w:ind w:left="0" w:firstLineChars="1100" w:firstLine="2650"/>
        <w:jc w:val="both"/>
        <w:rPr>
          <w:sz w:val="24"/>
          <w:szCs w:val="24"/>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434011" w:rsidRDefault="00434011">
      <w:pPr>
        <w:pStyle w:val="a4"/>
        <w:rPr>
          <w:rFonts w:ascii="Times New Roman"/>
          <w:b/>
          <w:bCs/>
          <w:lang w:eastAsia="zh-CN"/>
        </w:rPr>
      </w:pPr>
    </w:p>
    <w:p w:rsidR="00967702" w:rsidRDefault="00DD56C2">
      <w:pPr>
        <w:pStyle w:val="a4"/>
        <w:rPr>
          <w:rFonts w:ascii="Times New Roman"/>
          <w:b/>
          <w:bCs/>
          <w:lang w:eastAsia="zh-CN"/>
        </w:rPr>
      </w:pPr>
      <w:r>
        <w:rPr>
          <w:rFonts w:ascii="Times New Roman" w:hint="eastAsia"/>
          <w:b/>
          <w:bCs/>
          <w:lang w:eastAsia="zh-CN"/>
        </w:rPr>
        <w:lastRenderedPageBreak/>
        <w:t>附件一</w:t>
      </w:r>
    </w:p>
    <w:p w:rsidR="00434011" w:rsidRDefault="005E2EB3" w:rsidP="00052C0E">
      <w:pPr>
        <w:pStyle w:val="a5"/>
        <w:spacing w:line="400" w:lineRule="exact"/>
        <w:jc w:val="center"/>
        <w:rPr>
          <w:rFonts w:hAnsi="宋体"/>
          <w:b/>
          <w:sz w:val="28"/>
          <w:szCs w:val="28"/>
          <w:lang w:eastAsia="zh-CN"/>
        </w:rPr>
      </w:pPr>
      <w:bookmarkStart w:id="10" w:name="_Toc251742852"/>
      <w:r w:rsidRPr="005E2EB3">
        <w:rPr>
          <w:rFonts w:hAnsi="宋体" w:hint="eastAsia"/>
          <w:b/>
          <w:sz w:val="28"/>
          <w:szCs w:val="28"/>
          <w:lang w:eastAsia="zh-CN"/>
        </w:rPr>
        <w:t>腾龙芳烃（漳州）有限公司</w:t>
      </w:r>
    </w:p>
    <w:p w:rsidR="005E2EB3" w:rsidRDefault="005E2EB3" w:rsidP="00052C0E">
      <w:pPr>
        <w:pStyle w:val="a5"/>
        <w:spacing w:line="400" w:lineRule="exact"/>
        <w:jc w:val="center"/>
        <w:rPr>
          <w:rFonts w:hAnsi="宋体"/>
          <w:b/>
          <w:sz w:val="28"/>
          <w:szCs w:val="28"/>
          <w:lang w:eastAsia="zh-CN"/>
        </w:rPr>
      </w:pPr>
      <w:r w:rsidRPr="005E2EB3">
        <w:rPr>
          <w:rFonts w:hAnsi="宋体" w:hint="eastAsia"/>
          <w:b/>
          <w:sz w:val="28"/>
          <w:szCs w:val="28"/>
          <w:lang w:eastAsia="zh-CN"/>
        </w:rPr>
        <w:t>厂区消防设施年度检测</w:t>
      </w:r>
    </w:p>
    <w:p w:rsidR="00052C0E" w:rsidRPr="005919C0" w:rsidRDefault="00052C0E" w:rsidP="00052C0E">
      <w:pPr>
        <w:pStyle w:val="a5"/>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052C0E" w:rsidRPr="005919C0" w:rsidRDefault="00052C0E" w:rsidP="00052C0E">
      <w:pPr>
        <w:pStyle w:val="a5"/>
        <w:spacing w:line="400" w:lineRule="exact"/>
        <w:rPr>
          <w:rFonts w:hAnsi="宋体"/>
          <w:lang w:eastAsia="zh-CN"/>
        </w:rPr>
      </w:pPr>
    </w:p>
    <w:p w:rsidR="00052C0E" w:rsidRPr="005919C0" w:rsidRDefault="00052C0E" w:rsidP="00052C0E">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009C79EC">
        <w:rPr>
          <w:rFonts w:hAnsi="宋体" w:hint="eastAsia"/>
          <w:lang w:eastAsia="zh-CN"/>
        </w:rPr>
        <w:t>腾龙芳烃（漳州）有限公司</w:t>
      </w:r>
      <w:r w:rsidRPr="005919C0">
        <w:rPr>
          <w:rFonts w:hAnsi="宋体"/>
          <w:lang w:eastAsia="zh-CN"/>
        </w:rPr>
        <w:t xml:space="preserve"> </w:t>
      </w:r>
    </w:p>
    <w:p w:rsidR="00052C0E" w:rsidRDefault="00052C0E" w:rsidP="00052C0E">
      <w:pPr>
        <w:pStyle w:val="a5"/>
        <w:spacing w:line="400" w:lineRule="exact"/>
        <w:rPr>
          <w:rFonts w:hAnsi="宋体"/>
          <w:lang w:eastAsia="zh-CN"/>
        </w:rPr>
      </w:pPr>
      <w:r w:rsidRPr="005919C0">
        <w:rPr>
          <w:rFonts w:hAnsi="宋体"/>
          <w:lang w:eastAsia="zh-CN"/>
        </w:rPr>
        <w:t>住  所  地：</w:t>
      </w:r>
      <w:r w:rsidR="009C79EC">
        <w:rPr>
          <w:rFonts w:hAnsi="宋体" w:hint="eastAsia"/>
          <w:lang w:eastAsia="zh-CN"/>
        </w:rPr>
        <w:t>福建省漳州市古雷经济开发区腾龙路86号</w:t>
      </w:r>
    </w:p>
    <w:p w:rsidR="00052C0E" w:rsidRPr="005919C0" w:rsidRDefault="00052C0E" w:rsidP="00052C0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r w:rsidR="009C79EC">
        <w:rPr>
          <w:rFonts w:hAnsi="宋体" w:hint="eastAsia"/>
          <w:lang w:eastAsia="zh-CN"/>
        </w:rPr>
        <w:t>邵云中</w:t>
      </w:r>
    </w:p>
    <w:p w:rsidR="00052C0E" w:rsidRPr="005919C0" w:rsidRDefault="00052C0E" w:rsidP="00052C0E">
      <w:pPr>
        <w:pStyle w:val="a5"/>
        <w:spacing w:line="400" w:lineRule="exact"/>
        <w:rPr>
          <w:rFonts w:hAnsi="宋体"/>
          <w:lang w:eastAsia="zh-CN"/>
        </w:rPr>
      </w:pPr>
      <w:r w:rsidRPr="005919C0">
        <w:rPr>
          <w:rFonts w:hAnsi="宋体"/>
          <w:lang w:eastAsia="zh-CN"/>
        </w:rPr>
        <w:t>通讯地址</w:t>
      </w:r>
      <w:r>
        <w:rPr>
          <w:rFonts w:hAnsi="宋体" w:hint="eastAsia"/>
          <w:lang w:eastAsia="zh-CN"/>
        </w:rPr>
        <w:t>：</w:t>
      </w:r>
      <w:r w:rsidR="009C79EC">
        <w:rPr>
          <w:rFonts w:hAnsi="宋体" w:hint="eastAsia"/>
          <w:lang w:eastAsia="zh-CN"/>
        </w:rPr>
        <w:t>福建省漳州市古雷经济开发区腾龙路86号</w:t>
      </w:r>
    </w:p>
    <w:p w:rsidR="00052C0E" w:rsidRPr="005919C0" w:rsidRDefault="00052C0E" w:rsidP="00052C0E">
      <w:pPr>
        <w:pStyle w:val="a5"/>
        <w:spacing w:line="400" w:lineRule="exact"/>
        <w:rPr>
          <w:rFonts w:hAnsi="宋体"/>
          <w:lang w:eastAsia="zh-CN"/>
        </w:rPr>
      </w:pPr>
      <w:r w:rsidRPr="005919C0">
        <w:rPr>
          <w:rFonts w:hAnsi="宋体"/>
          <w:lang w:eastAsia="zh-CN"/>
        </w:rPr>
        <w:t>电    话</w:t>
      </w:r>
      <w:r>
        <w:rPr>
          <w:rFonts w:hAnsi="宋体" w:hint="eastAsia"/>
          <w:lang w:eastAsia="zh-CN"/>
        </w:rPr>
        <w:t>：</w:t>
      </w:r>
      <w:r w:rsidR="009C79EC">
        <w:rPr>
          <w:rFonts w:hAnsi="宋体" w:hint="eastAsia"/>
          <w:lang w:eastAsia="zh-CN"/>
        </w:rPr>
        <w:t>0596-6311377</w:t>
      </w:r>
    </w:p>
    <w:p w:rsidR="00052C0E" w:rsidRPr="005919C0" w:rsidRDefault="00052C0E" w:rsidP="00052C0E">
      <w:pPr>
        <w:pStyle w:val="a5"/>
        <w:spacing w:line="400" w:lineRule="exact"/>
        <w:rPr>
          <w:rFonts w:hAnsi="宋体"/>
          <w:lang w:eastAsia="zh-CN"/>
        </w:rPr>
      </w:pPr>
      <w:r w:rsidRPr="005919C0">
        <w:rPr>
          <w:rFonts w:hAnsi="宋体"/>
          <w:lang w:eastAsia="zh-CN"/>
        </w:rPr>
        <w:t>电子信箱</w:t>
      </w:r>
      <w:r>
        <w:rPr>
          <w:rFonts w:hAnsi="宋体" w:hint="eastAsia"/>
          <w:lang w:eastAsia="zh-CN"/>
        </w:rPr>
        <w:t>：</w:t>
      </w:r>
      <w:r w:rsidR="00105D02">
        <w:rPr>
          <w:rFonts w:hAnsi="宋体" w:hint="eastAsia"/>
          <w:lang w:eastAsia="zh-CN"/>
        </w:rPr>
        <w:t>yzshao@fhcpec.com.cn</w:t>
      </w:r>
    </w:p>
    <w:p w:rsidR="00052C0E" w:rsidRDefault="00052C0E" w:rsidP="00052C0E">
      <w:pPr>
        <w:pStyle w:val="a5"/>
        <w:spacing w:line="400" w:lineRule="exact"/>
        <w:rPr>
          <w:rFonts w:hAnsi="宋体"/>
          <w:lang w:eastAsia="zh-CN"/>
        </w:rPr>
      </w:pPr>
    </w:p>
    <w:p w:rsidR="00052C0E" w:rsidRPr="005919C0" w:rsidRDefault="00052C0E" w:rsidP="00052C0E">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052C0E" w:rsidRPr="005919C0" w:rsidRDefault="00052C0E" w:rsidP="00052C0E">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052C0E" w:rsidRDefault="00052C0E" w:rsidP="00052C0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5"/>
        <w:spacing w:line="400" w:lineRule="exact"/>
        <w:rPr>
          <w:rFonts w:hAnsi="宋体"/>
          <w:lang w:eastAsia="zh-CN"/>
        </w:rPr>
      </w:pPr>
      <w:r>
        <w:rPr>
          <w:rFonts w:hAnsi="宋体" w:hint="eastAsia"/>
          <w:lang w:eastAsia="zh-CN"/>
        </w:rPr>
        <w:t>项目联系人:</w:t>
      </w:r>
    </w:p>
    <w:p w:rsidR="00052C0E" w:rsidRPr="005919C0" w:rsidRDefault="00052C0E" w:rsidP="00052C0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Default="00052C0E" w:rsidP="00052C0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5"/>
        <w:spacing w:line="400" w:lineRule="exact"/>
        <w:rPr>
          <w:rFonts w:hAnsi="宋体"/>
          <w:lang w:eastAsia="zh-CN"/>
        </w:rPr>
      </w:pPr>
      <w:r>
        <w:rPr>
          <w:rFonts w:hAnsi="宋体" w:hint="eastAsia"/>
          <w:lang w:eastAsia="zh-CN"/>
        </w:rPr>
        <w:t xml:space="preserve">    </w:t>
      </w:r>
    </w:p>
    <w:p w:rsidR="00052C0E" w:rsidRPr="005919C0" w:rsidRDefault="00052C0E" w:rsidP="00105D02">
      <w:pPr>
        <w:pStyle w:val="a5"/>
        <w:spacing w:line="360" w:lineRule="auto"/>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917368" w:rsidRPr="00917368">
        <w:rPr>
          <w:rFonts w:hAnsi="宋体" w:hint="eastAsia"/>
          <w:u w:val="single"/>
          <w:lang w:eastAsia="zh-CN"/>
        </w:rPr>
        <w:t>腾龙芳烃（漳州）有限公司厂区消防设施年度检测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w:t>
      </w:r>
      <w:r w:rsidR="00105D02">
        <w:rPr>
          <w:rFonts w:hAnsi="宋体" w:hint="eastAsia"/>
          <w:lang w:eastAsia="zh-CN"/>
        </w:rPr>
        <w:t>民法典</w:t>
      </w:r>
      <w:r w:rsidRPr="005919C0">
        <w:rPr>
          <w:rFonts w:hAnsi="宋体" w:hint="eastAsia"/>
          <w:lang w:eastAsia="zh-CN"/>
        </w:rPr>
        <w:t>》的规定，达成如下协议，并由双方共同恪守。</w:t>
      </w:r>
    </w:p>
    <w:p w:rsidR="00052C0E" w:rsidRPr="005919C0" w:rsidRDefault="00052C0E" w:rsidP="002C44A5">
      <w:pPr>
        <w:pStyle w:val="a5"/>
        <w:spacing w:line="360" w:lineRule="auto"/>
        <w:ind w:firstLineChars="196" w:firstLine="433"/>
        <w:rPr>
          <w:rFonts w:hAnsi="宋体"/>
          <w:lang w:eastAsia="zh-CN"/>
        </w:rPr>
      </w:pPr>
      <w:r w:rsidRPr="00AD6014">
        <w:rPr>
          <w:rFonts w:hAnsi="宋体" w:hint="eastAsia"/>
          <w:b/>
          <w:lang w:eastAsia="zh-CN"/>
        </w:rPr>
        <w:t>第一条</w:t>
      </w:r>
      <w:r w:rsidRPr="005919C0">
        <w:rPr>
          <w:rFonts w:hAnsi="宋体" w:hint="eastAsia"/>
          <w:lang w:eastAsia="zh-CN"/>
        </w:rPr>
        <w:t xml:space="preserve">　乙方进行技术咨询的内容、要求、方式：</w:t>
      </w:r>
    </w:p>
    <w:p w:rsidR="00F51F3C" w:rsidRPr="00F51F3C" w:rsidRDefault="00052C0E" w:rsidP="00105D02">
      <w:pPr>
        <w:spacing w:line="360" w:lineRule="auto"/>
        <w:ind w:firstLineChars="200" w:firstLine="440"/>
        <w:rPr>
          <w:szCs w:val="21"/>
          <w:u w:val="single"/>
          <w:lang w:eastAsia="zh-CN"/>
        </w:rPr>
      </w:pPr>
      <w:r w:rsidRPr="005919C0">
        <w:rPr>
          <w:rFonts w:hint="eastAsia"/>
          <w:szCs w:val="21"/>
          <w:lang w:eastAsia="zh-CN"/>
        </w:rPr>
        <w:t>1.技术服务及咨询内容：</w:t>
      </w:r>
      <w:r w:rsidR="00917368">
        <w:rPr>
          <w:rFonts w:hint="eastAsia"/>
          <w:szCs w:val="21"/>
          <w:u w:val="single"/>
          <w:lang w:eastAsia="zh-CN"/>
        </w:rPr>
        <w:t>见</w:t>
      </w:r>
      <w:r w:rsidR="00105D02">
        <w:rPr>
          <w:rFonts w:hint="eastAsia"/>
          <w:szCs w:val="21"/>
          <w:u w:val="single"/>
          <w:lang w:eastAsia="zh-CN"/>
        </w:rPr>
        <w:t>附件1《发包说明书》</w:t>
      </w:r>
    </w:p>
    <w:p w:rsidR="00052C0E" w:rsidRPr="00B912C6" w:rsidRDefault="00052C0E" w:rsidP="00105D02">
      <w:pPr>
        <w:spacing w:line="360" w:lineRule="auto"/>
        <w:rPr>
          <w:rFonts w:cs="Courier New"/>
          <w:szCs w:val="21"/>
          <w:u w:val="single"/>
          <w:lang w:eastAsia="zh-CN"/>
        </w:rPr>
      </w:pPr>
      <w:r>
        <w:rPr>
          <w:rFonts w:hint="eastAsia"/>
          <w:szCs w:val="21"/>
          <w:lang w:eastAsia="zh-CN"/>
        </w:rPr>
        <w:t xml:space="preserve">    </w:t>
      </w:r>
      <w:r w:rsidRPr="005919C0">
        <w:rPr>
          <w:rFonts w:hint="eastAsia"/>
          <w:szCs w:val="21"/>
          <w:lang w:eastAsia="zh-CN"/>
        </w:rPr>
        <w:t>2.技术服务及咨询要求：</w:t>
      </w:r>
      <w:r w:rsidRPr="00A614B6">
        <w:rPr>
          <w:rFonts w:hint="eastAsia"/>
          <w:szCs w:val="21"/>
          <w:u w:val="single"/>
          <w:lang w:eastAsia="zh-CN"/>
        </w:rPr>
        <w:t xml:space="preserve"> </w:t>
      </w:r>
      <w:r w:rsidR="00917368">
        <w:rPr>
          <w:rFonts w:hint="eastAsia"/>
          <w:szCs w:val="21"/>
          <w:u w:val="single"/>
          <w:lang w:eastAsia="zh-CN"/>
        </w:rPr>
        <w:t>完成消防设施年度检测，出具的检测报告通过消防主管部门审批。</w:t>
      </w:r>
      <w:r w:rsidRPr="00B912C6">
        <w:rPr>
          <w:rFonts w:hint="eastAsia"/>
          <w:szCs w:val="21"/>
          <w:u w:val="single"/>
          <w:lang w:eastAsia="zh-CN"/>
        </w:rPr>
        <w:t xml:space="preserve"> </w:t>
      </w:r>
    </w:p>
    <w:p w:rsidR="00052C0E" w:rsidRPr="005919C0" w:rsidRDefault="00052C0E" w:rsidP="002C44A5">
      <w:pPr>
        <w:pStyle w:val="a5"/>
        <w:spacing w:line="360" w:lineRule="auto"/>
        <w:ind w:firstLineChars="200" w:firstLine="442"/>
        <w:rPr>
          <w:rFonts w:hAnsi="宋体"/>
          <w:lang w:eastAsia="zh-CN"/>
        </w:rPr>
      </w:pPr>
      <w:r w:rsidRPr="00AD6014">
        <w:rPr>
          <w:rFonts w:hAnsi="宋体" w:hint="eastAsia"/>
          <w:b/>
          <w:lang w:eastAsia="zh-CN"/>
        </w:rPr>
        <w:t>第二条</w:t>
      </w:r>
      <w:r w:rsidRPr="005919C0">
        <w:rPr>
          <w:rFonts w:hAnsi="宋体" w:hint="eastAsia"/>
          <w:lang w:eastAsia="zh-CN"/>
        </w:rPr>
        <w:t xml:space="preserve"> 乙方按照下列要求进行本合同项目的技术咨询工作：</w:t>
      </w:r>
    </w:p>
    <w:p w:rsidR="00052C0E" w:rsidRPr="005919C0" w:rsidRDefault="00052C0E" w:rsidP="00105D02">
      <w:pPr>
        <w:pStyle w:val="a5"/>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B912C6">
        <w:rPr>
          <w:rFonts w:hAnsi="宋体" w:hint="eastAsia"/>
          <w:u w:val="single"/>
          <w:lang w:eastAsia="zh-CN"/>
        </w:rPr>
        <w:t>甲方所在地</w:t>
      </w:r>
      <w:r w:rsidRPr="00A614B6">
        <w:rPr>
          <w:rFonts w:hAnsi="宋体" w:hint="eastAsia"/>
          <w:u w:val="single"/>
          <w:lang w:eastAsia="zh-CN"/>
        </w:rPr>
        <w:t xml:space="preserve">  </w:t>
      </w:r>
    </w:p>
    <w:p w:rsidR="00052C0E" w:rsidRPr="005919C0" w:rsidRDefault="00052C0E" w:rsidP="00105D02">
      <w:pPr>
        <w:pStyle w:val="a5"/>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B912C6">
        <w:rPr>
          <w:rFonts w:hAnsi="宋体" w:hint="eastAsia"/>
          <w:u w:val="single"/>
          <w:lang w:eastAsia="zh-CN"/>
        </w:rPr>
        <w:t>合同签订之日起至合同履行完毕</w:t>
      </w:r>
      <w:r w:rsidR="00105D02">
        <w:rPr>
          <w:rFonts w:hAnsi="宋体" w:hint="eastAsia"/>
          <w:u w:val="single"/>
          <w:lang w:eastAsia="zh-CN"/>
        </w:rPr>
        <w:t>时</w:t>
      </w:r>
      <w:r w:rsidR="00B912C6">
        <w:rPr>
          <w:rFonts w:hAnsi="宋体" w:hint="eastAsia"/>
          <w:u w:val="single"/>
          <w:lang w:eastAsia="zh-CN"/>
        </w:rPr>
        <w:t>止</w:t>
      </w:r>
      <w:r w:rsidRPr="00A614B6">
        <w:rPr>
          <w:rFonts w:hAnsi="宋体" w:hint="eastAsia"/>
          <w:u w:val="single"/>
          <w:lang w:eastAsia="zh-CN"/>
        </w:rPr>
        <w:t xml:space="preserve">  </w:t>
      </w:r>
    </w:p>
    <w:p w:rsidR="00C04D6E" w:rsidRPr="00C04D6E" w:rsidRDefault="00052C0E" w:rsidP="00105D02">
      <w:pPr>
        <w:spacing w:line="360"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00B912C6">
        <w:rPr>
          <w:rFonts w:hint="eastAsia"/>
          <w:u w:val="single"/>
          <w:lang w:eastAsia="zh-CN"/>
        </w:rPr>
        <w:t>合同签订后</w:t>
      </w:r>
      <w:r w:rsidR="00105D02">
        <w:rPr>
          <w:rFonts w:hint="eastAsia"/>
          <w:u w:val="single"/>
          <w:lang w:eastAsia="zh-CN"/>
        </w:rPr>
        <w:t>一个月</w:t>
      </w:r>
      <w:r w:rsidR="00B912C6" w:rsidRPr="00C04D6E">
        <w:rPr>
          <w:rFonts w:cs="Courier New" w:hint="eastAsia"/>
          <w:szCs w:val="21"/>
          <w:u w:val="single"/>
          <w:lang w:eastAsia="zh-CN"/>
        </w:rPr>
        <w:t>内</w:t>
      </w:r>
      <w:r w:rsidR="007422CA" w:rsidRPr="00C04D6E">
        <w:rPr>
          <w:rFonts w:cs="Courier New" w:hint="eastAsia"/>
          <w:szCs w:val="21"/>
          <w:u w:val="single"/>
          <w:lang w:eastAsia="zh-CN"/>
        </w:rPr>
        <w:t>完成</w:t>
      </w:r>
      <w:r w:rsidR="00917368">
        <w:rPr>
          <w:rFonts w:cs="Courier New" w:hint="eastAsia"/>
          <w:szCs w:val="21"/>
          <w:u w:val="single"/>
          <w:lang w:eastAsia="zh-CN"/>
        </w:rPr>
        <w:t>，如因甲方现场检测、更换设备，工期相应顺延。</w:t>
      </w:r>
    </w:p>
    <w:p w:rsidR="00052C0E" w:rsidRPr="005919C0" w:rsidRDefault="00052C0E" w:rsidP="00105D02">
      <w:pPr>
        <w:pStyle w:val="a5"/>
        <w:spacing w:line="360" w:lineRule="auto"/>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00917368">
        <w:rPr>
          <w:rFonts w:hAnsi="宋体" w:hint="eastAsia"/>
          <w:u w:val="single"/>
          <w:lang w:eastAsia="zh-CN"/>
        </w:rPr>
        <w:t>检测报告通过消防主管部门审批。</w:t>
      </w:r>
      <w:r>
        <w:rPr>
          <w:rFonts w:hAnsi="宋体" w:hint="eastAsia"/>
          <w:u w:val="single"/>
          <w:lang w:eastAsia="zh-CN"/>
        </w:rPr>
        <w:t xml:space="preserve">  </w:t>
      </w:r>
    </w:p>
    <w:p w:rsidR="00052C0E" w:rsidRPr="005919C0" w:rsidRDefault="00052C0E" w:rsidP="00105D02">
      <w:pPr>
        <w:pStyle w:val="a5"/>
        <w:spacing w:line="360" w:lineRule="auto"/>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7D6D04">
        <w:rPr>
          <w:rFonts w:hAnsi="宋体" w:hint="eastAsia"/>
          <w:u w:val="single"/>
          <w:lang w:eastAsia="zh-CN"/>
        </w:rPr>
        <w:t>合同签订之日起至合同履行完毕</w:t>
      </w:r>
      <w:r w:rsidR="00105D02">
        <w:rPr>
          <w:rFonts w:hAnsi="宋体" w:hint="eastAsia"/>
          <w:u w:val="single"/>
          <w:lang w:eastAsia="zh-CN"/>
        </w:rPr>
        <w:t>时</w:t>
      </w:r>
      <w:r w:rsidR="007D6D04">
        <w:rPr>
          <w:rFonts w:hAnsi="宋体" w:hint="eastAsia"/>
          <w:u w:val="single"/>
          <w:lang w:eastAsia="zh-CN"/>
        </w:rPr>
        <w:t>止</w:t>
      </w:r>
      <w:r>
        <w:rPr>
          <w:rFonts w:hAnsi="宋体" w:hint="eastAsia"/>
          <w:u w:val="single"/>
          <w:lang w:eastAsia="zh-CN"/>
        </w:rPr>
        <w:t xml:space="preserve">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lastRenderedPageBreak/>
        <w:t>第三条</w:t>
      </w:r>
      <w:r w:rsidRPr="005919C0">
        <w:rPr>
          <w:rFonts w:hAnsi="宋体" w:hint="eastAsia"/>
          <w:lang w:eastAsia="zh-CN"/>
        </w:rPr>
        <w:t xml:space="preserve"> 为保证乙方有效进行技术咨询工作，甲方应当向乙方提供下列协作事项：</w:t>
      </w:r>
    </w:p>
    <w:p w:rsidR="00052C0E" w:rsidRDefault="00052C0E" w:rsidP="00AD6014">
      <w:pPr>
        <w:pStyle w:val="a5"/>
        <w:spacing w:line="360" w:lineRule="auto"/>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811DBA">
        <w:rPr>
          <w:rFonts w:hAnsi="宋体" w:hint="eastAsia"/>
          <w:u w:val="single"/>
          <w:lang w:eastAsia="zh-CN"/>
        </w:rPr>
        <w:t>完成技术服务相关资料</w:t>
      </w:r>
      <w:r w:rsidRPr="00A614B6">
        <w:rPr>
          <w:rFonts w:hAnsi="宋体" w:hint="eastAsia"/>
          <w:u w:val="single"/>
          <w:lang w:eastAsia="zh-CN"/>
        </w:rPr>
        <w:t xml:space="preserve">   </w:t>
      </w:r>
      <w:r w:rsidRPr="005919C0">
        <w:rPr>
          <w:rFonts w:hAnsi="宋体" w:hint="eastAsia"/>
          <w:lang w:eastAsia="zh-CN"/>
        </w:rPr>
        <w:t xml:space="preserve"> </w:t>
      </w:r>
    </w:p>
    <w:p w:rsidR="00AD6014" w:rsidRPr="00AD6014" w:rsidRDefault="00AD6014" w:rsidP="00AD6014">
      <w:pPr>
        <w:pStyle w:val="a5"/>
        <w:spacing w:line="360" w:lineRule="auto"/>
        <w:ind w:firstLineChars="200" w:firstLine="440"/>
        <w:rPr>
          <w:rFonts w:asciiTheme="minorEastAsia" w:eastAsiaTheme="minorEastAsia" w:hAnsiTheme="minorEastAsia"/>
          <w:szCs w:val="22"/>
          <w:lang w:eastAsia="zh-CN"/>
        </w:rPr>
      </w:pPr>
      <w:r w:rsidRPr="00AD6014">
        <w:rPr>
          <w:rFonts w:asciiTheme="minorEastAsia" w:eastAsiaTheme="minorEastAsia" w:hAnsiTheme="minorEastAsia" w:hint="eastAsia"/>
          <w:szCs w:val="22"/>
          <w:lang w:eastAsia="zh-CN"/>
        </w:rPr>
        <w:t>提供工作条件：</w:t>
      </w:r>
      <w:r w:rsidRPr="00AD6014">
        <w:rPr>
          <w:rFonts w:asciiTheme="minorEastAsia" w:eastAsiaTheme="minorEastAsia" w:hAnsiTheme="minorEastAsia" w:hint="eastAsia"/>
          <w:szCs w:val="22"/>
          <w:u w:val="single"/>
          <w:lang w:eastAsia="zh-CN"/>
        </w:rPr>
        <w:t xml:space="preserve">  </w:t>
      </w:r>
      <w:r w:rsidRPr="00AD6014">
        <w:rPr>
          <w:rFonts w:asciiTheme="majorEastAsia" w:eastAsiaTheme="majorEastAsia" w:hAnsiTheme="majorEastAsia" w:hint="eastAsia"/>
          <w:szCs w:val="22"/>
          <w:u w:val="single"/>
          <w:lang w:eastAsia="zh-CN"/>
        </w:rPr>
        <w:t>负责办理入厂通行证、工作票等</w:t>
      </w:r>
      <w:r w:rsidRPr="00AD6014">
        <w:rPr>
          <w:rFonts w:asciiTheme="minorEastAsia" w:eastAsiaTheme="minorEastAsia" w:hAnsiTheme="minorEastAsia" w:hint="eastAsia"/>
          <w:szCs w:val="22"/>
          <w:u w:val="single"/>
          <w:lang w:eastAsia="zh-CN"/>
        </w:rPr>
        <w:t xml:space="preserve">  </w:t>
      </w:r>
    </w:p>
    <w:p w:rsidR="00AD6014" w:rsidRPr="00AD6014" w:rsidRDefault="00AD6014" w:rsidP="00AD6014">
      <w:pPr>
        <w:pStyle w:val="a5"/>
        <w:spacing w:line="360" w:lineRule="auto"/>
        <w:ind w:firstLineChars="200" w:firstLine="440"/>
        <w:rPr>
          <w:rFonts w:asciiTheme="minorEastAsia" w:eastAsiaTheme="minorEastAsia" w:hAnsiTheme="minorEastAsia"/>
          <w:szCs w:val="22"/>
          <w:lang w:eastAsia="zh-CN"/>
        </w:rPr>
      </w:pPr>
      <w:r w:rsidRPr="00AD6014">
        <w:rPr>
          <w:rFonts w:asciiTheme="minorEastAsia" w:eastAsiaTheme="minorEastAsia" w:hAnsiTheme="minorEastAsia" w:hint="eastAsia"/>
          <w:szCs w:val="22"/>
          <w:lang w:eastAsia="zh-CN"/>
        </w:rPr>
        <w:t>其他：</w:t>
      </w:r>
      <w:r w:rsidRPr="00AD6014">
        <w:rPr>
          <w:rFonts w:asciiTheme="minorEastAsia" w:eastAsiaTheme="minorEastAsia" w:hAnsiTheme="minorEastAsia" w:hint="eastAsia"/>
          <w:szCs w:val="22"/>
          <w:u w:val="single"/>
          <w:lang w:eastAsia="zh-CN"/>
        </w:rPr>
        <w:t xml:space="preserve">   无     </w:t>
      </w:r>
    </w:p>
    <w:p w:rsidR="00AD6014" w:rsidRPr="00AD6014" w:rsidRDefault="00AD6014" w:rsidP="00AD6014">
      <w:pPr>
        <w:pStyle w:val="a5"/>
        <w:spacing w:line="360" w:lineRule="auto"/>
        <w:ind w:firstLineChars="200" w:firstLine="440"/>
        <w:rPr>
          <w:rFonts w:asciiTheme="minorEastAsia" w:eastAsiaTheme="minorEastAsia" w:hAnsiTheme="minorEastAsia"/>
          <w:szCs w:val="22"/>
          <w:lang w:eastAsia="zh-CN"/>
        </w:rPr>
      </w:pPr>
      <w:r w:rsidRPr="00AD6014">
        <w:rPr>
          <w:rFonts w:asciiTheme="minorEastAsia" w:eastAsiaTheme="minorEastAsia" w:hAnsiTheme="minorEastAsia" w:hint="eastAsia"/>
          <w:szCs w:val="22"/>
          <w:lang w:eastAsia="zh-CN"/>
        </w:rPr>
        <w:t>甲方提供上述协作事项的时间及方式：</w:t>
      </w:r>
      <w:r w:rsidRPr="00AD6014">
        <w:rPr>
          <w:rFonts w:asciiTheme="minorEastAsia" w:eastAsiaTheme="minorEastAsia" w:hAnsiTheme="minorEastAsia" w:hint="eastAsia"/>
          <w:szCs w:val="22"/>
          <w:u w:val="single"/>
          <w:lang w:eastAsia="zh-CN"/>
        </w:rPr>
        <w:t xml:space="preserve">  甲方确定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szCs w:val="22"/>
          <w:lang w:eastAsia="zh-CN"/>
        </w:rPr>
        <w:t>第四条</w:t>
      </w:r>
      <w:r w:rsidRPr="00AD6014">
        <w:rPr>
          <w:rFonts w:hAnsi="宋体" w:hint="eastAsia"/>
          <w:szCs w:val="22"/>
          <w:lang w:eastAsia="zh-CN"/>
        </w:rPr>
        <w:t xml:space="preserve"> 甲方向乙</w:t>
      </w:r>
      <w:r w:rsidRPr="005919C0">
        <w:rPr>
          <w:rFonts w:hAnsi="宋体" w:hint="eastAsia"/>
          <w:lang w:eastAsia="zh-CN"/>
        </w:rPr>
        <w:t>方支付技术</w:t>
      </w:r>
      <w:r>
        <w:rPr>
          <w:rFonts w:hAnsi="宋体" w:hint="eastAsia"/>
          <w:lang w:eastAsia="zh-CN"/>
        </w:rPr>
        <w:t>服务及</w:t>
      </w:r>
      <w:r w:rsidRPr="005919C0">
        <w:rPr>
          <w:rFonts w:hAnsi="宋体" w:hint="eastAsia"/>
          <w:lang w:eastAsia="zh-CN"/>
        </w:rPr>
        <w:t>咨询报酬及支付方式为：</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r w:rsidR="00105D02">
        <w:rPr>
          <w:rFonts w:hAnsi="宋体" w:hint="eastAsia"/>
          <w:lang w:eastAsia="zh-CN"/>
        </w:rPr>
        <w:t>价，税率</w:t>
      </w:r>
      <w:r w:rsidR="00105D02">
        <w:rPr>
          <w:rFonts w:hAnsi="宋体" w:hint="eastAsia"/>
          <w:u w:val="single"/>
          <w:lang w:eastAsia="zh-CN"/>
        </w:rPr>
        <w:t xml:space="preserve">    </w:t>
      </w:r>
      <w:r w:rsidR="00105D02">
        <w:rPr>
          <w:rFonts w:hAnsi="宋体" w:hint="eastAsia"/>
          <w:lang w:eastAsia="zh-CN"/>
        </w:rPr>
        <w:t>%</w:t>
      </w:r>
      <w:r>
        <w:rPr>
          <w:rFonts w:hAnsi="宋体" w:hint="eastAsia"/>
          <w:lang w:eastAsia="zh-CN"/>
        </w:rPr>
        <w:t>）</w:t>
      </w:r>
    </w:p>
    <w:p w:rsidR="00052C0E" w:rsidRPr="005919C0" w:rsidRDefault="00052C0E" w:rsidP="00AD6014">
      <w:pPr>
        <w:pStyle w:val="a5"/>
        <w:spacing w:line="360" w:lineRule="auto"/>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52C0E" w:rsidRPr="005919C0" w:rsidRDefault="00052C0E" w:rsidP="00AD6014">
      <w:pPr>
        <w:pStyle w:val="a5"/>
        <w:spacing w:line="360" w:lineRule="auto"/>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5A4D52">
        <w:rPr>
          <w:rFonts w:hAnsi="宋体" w:hint="eastAsia"/>
          <w:lang w:eastAsia="zh-CN"/>
        </w:rPr>
        <w:t>出具消防设施年度检测报告</w:t>
      </w:r>
      <w:r w:rsidR="00811DBA">
        <w:rPr>
          <w:rFonts w:hAnsi="宋体" w:hint="eastAsia"/>
          <w:lang w:eastAsia="zh-CN"/>
        </w:rPr>
        <w:t>后</w:t>
      </w:r>
      <w:r w:rsidRPr="00A614B6">
        <w:rPr>
          <w:rFonts w:hAnsi="宋体" w:hint="eastAsia"/>
          <w:u w:val="single"/>
          <w:lang w:eastAsia="zh-CN"/>
        </w:rPr>
        <w:t xml:space="preserve">  </w:t>
      </w:r>
      <w:r w:rsidR="00811DBA">
        <w:rPr>
          <w:rFonts w:hAnsi="宋体" w:hint="eastAsia"/>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465443">
        <w:rPr>
          <w:rFonts w:hAnsi="宋体" w:hint="eastAsia"/>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Default="00052C0E" w:rsidP="00AD6014">
      <w:pPr>
        <w:pStyle w:val="a5"/>
        <w:spacing w:line="360" w:lineRule="auto"/>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w:t>
      </w:r>
      <w:r w:rsidR="005A4D52">
        <w:rPr>
          <w:rFonts w:hAnsi="宋体" w:hint="eastAsia"/>
          <w:lang w:eastAsia="zh-CN"/>
        </w:rPr>
        <w:t>消防设施年度检测报告通过消防主管部门审批后</w:t>
      </w:r>
      <w:r w:rsidRPr="00465443">
        <w:rPr>
          <w:rFonts w:hAnsi="宋体" w:hint="eastAsia"/>
          <w:u w:val="single"/>
          <w:lang w:eastAsia="zh-CN"/>
        </w:rPr>
        <w:t xml:space="preserve"> </w:t>
      </w:r>
      <w:r w:rsidR="00811DBA" w:rsidRPr="00465443">
        <w:rPr>
          <w:rFonts w:hAnsi="宋体" w:hint="eastAsia"/>
          <w:u w:val="single"/>
          <w:lang w:eastAsia="zh-CN"/>
        </w:rPr>
        <w:t>15</w:t>
      </w:r>
      <w:r w:rsidRPr="00465443">
        <w:rPr>
          <w:rFonts w:hAnsi="宋体" w:hint="eastAsia"/>
          <w:u w:val="single"/>
          <w:lang w:eastAsia="zh-CN"/>
        </w:rPr>
        <w:t xml:space="preserve"> 个</w:t>
      </w:r>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w:t>
      </w:r>
      <w:r w:rsidRPr="00465443">
        <w:rPr>
          <w:rFonts w:hAnsi="宋体" w:hint="eastAsia"/>
          <w:u w:val="single"/>
          <w:lang w:eastAsia="zh-CN"/>
        </w:rPr>
        <w:t>人民币    整</w:t>
      </w:r>
      <w:r w:rsidRPr="005919C0">
        <w:rPr>
          <w:rFonts w:hAnsi="宋体" w:hint="eastAsia"/>
          <w:lang w:eastAsia="zh-CN"/>
        </w:rPr>
        <w:t>（￥</w:t>
      </w:r>
      <w:r w:rsidRPr="00465443">
        <w:rPr>
          <w:rFonts w:hAnsi="宋体" w:hint="eastAsia"/>
          <w:u w:val="single"/>
          <w:lang w:eastAsia="zh-CN"/>
        </w:rPr>
        <w:t xml:space="preserve">    </w:t>
      </w:r>
      <w:r w:rsidRPr="005919C0">
        <w:rPr>
          <w:rFonts w:hAnsi="宋体" w:hint="eastAsia"/>
          <w:lang w:eastAsia="zh-CN"/>
        </w:rPr>
        <w:t>元）。</w:t>
      </w:r>
    </w:p>
    <w:p w:rsidR="00AD6014" w:rsidRPr="00AD6014" w:rsidRDefault="00AD6014" w:rsidP="00AD6014">
      <w:pPr>
        <w:pStyle w:val="a5"/>
        <w:spacing w:line="360" w:lineRule="auto"/>
        <w:rPr>
          <w:rFonts w:hAnsi="宋体"/>
          <w:szCs w:val="22"/>
          <w:lang w:eastAsia="zh-CN"/>
        </w:rPr>
      </w:pPr>
      <w:r>
        <w:rPr>
          <w:rFonts w:hAnsi="宋体" w:hint="eastAsia"/>
          <w:lang w:eastAsia="zh-CN"/>
        </w:rPr>
        <w:t xml:space="preserve">   （3）</w:t>
      </w:r>
      <w:r w:rsidRPr="00AD6014">
        <w:rPr>
          <w:rFonts w:asciiTheme="majorEastAsia" w:eastAsiaTheme="majorEastAsia" w:hAnsiTheme="majorEastAsia" w:hint="eastAsia"/>
          <w:szCs w:val="22"/>
          <w:lang w:eastAsia="zh-CN"/>
        </w:rPr>
        <w:t>参选保证金将在合同签订后自动转为履约保证金，将于合同周期完成后1</w:t>
      </w:r>
      <w:r w:rsidRPr="00AD6014">
        <w:rPr>
          <w:rFonts w:asciiTheme="majorEastAsia" w:eastAsiaTheme="majorEastAsia" w:hAnsiTheme="majorEastAsia"/>
          <w:szCs w:val="22"/>
          <w:lang w:eastAsia="zh-CN"/>
        </w:rPr>
        <w:t>5</w:t>
      </w:r>
      <w:r w:rsidRPr="00AD6014">
        <w:rPr>
          <w:rFonts w:asciiTheme="majorEastAsia" w:eastAsiaTheme="majorEastAsia" w:hAnsiTheme="majorEastAsia" w:hint="eastAsia"/>
          <w:szCs w:val="22"/>
          <w:lang w:eastAsia="zh-CN"/>
        </w:rPr>
        <w:t>个工作日内，甲方无息退还履约保证金。</w:t>
      </w:r>
    </w:p>
    <w:p w:rsidR="00052C0E" w:rsidRPr="005919C0" w:rsidRDefault="00AD6014" w:rsidP="00AD6014">
      <w:pPr>
        <w:pStyle w:val="a5"/>
        <w:spacing w:line="360" w:lineRule="auto"/>
        <w:ind w:firstLineChars="200" w:firstLine="440"/>
        <w:rPr>
          <w:rFonts w:hAnsi="宋体"/>
          <w:lang w:eastAsia="zh-CN"/>
        </w:rPr>
      </w:pPr>
      <w:r>
        <w:rPr>
          <w:rFonts w:hAnsi="宋体" w:hint="eastAsia"/>
          <w:lang w:eastAsia="zh-CN"/>
        </w:rPr>
        <w:t xml:space="preserve">2. </w:t>
      </w:r>
      <w:r w:rsidR="00052C0E">
        <w:rPr>
          <w:rFonts w:hAnsi="宋体" w:hint="eastAsia"/>
          <w:lang w:eastAsia="zh-CN"/>
        </w:rPr>
        <w:t>乙方应在甲方付款期限届满</w:t>
      </w:r>
      <w:r w:rsidR="00052C0E" w:rsidRPr="00A614B6">
        <w:rPr>
          <w:rFonts w:hAnsi="宋体" w:hint="eastAsia"/>
          <w:u w:val="single"/>
          <w:lang w:eastAsia="zh-CN"/>
        </w:rPr>
        <w:t xml:space="preserve">   </w:t>
      </w:r>
      <w:r w:rsidR="00811DBA">
        <w:rPr>
          <w:rFonts w:hAnsi="宋体" w:hint="eastAsia"/>
          <w:u w:val="single"/>
          <w:lang w:eastAsia="zh-CN"/>
        </w:rPr>
        <w:t>15个工作</w:t>
      </w:r>
      <w:r w:rsidR="00052C0E" w:rsidRPr="00A614B6">
        <w:rPr>
          <w:rFonts w:hAnsi="宋体" w:hint="eastAsia"/>
          <w:u w:val="single"/>
          <w:lang w:eastAsia="zh-CN"/>
        </w:rPr>
        <w:t xml:space="preserve"> </w:t>
      </w:r>
      <w:r w:rsidR="00052C0E">
        <w:rPr>
          <w:rFonts w:hAnsi="宋体"/>
          <w:u w:val="single"/>
          <w:lang w:eastAsia="zh-CN"/>
        </w:rPr>
        <w:t xml:space="preserve"> </w:t>
      </w:r>
      <w:r w:rsidR="00052C0E">
        <w:rPr>
          <w:rFonts w:hAnsi="宋体" w:hint="eastAsia"/>
          <w:lang w:eastAsia="zh-CN"/>
        </w:rPr>
        <w:t>日前提供正式税务发票，否则甲方有权顺延付款。</w:t>
      </w:r>
      <w:r w:rsidR="00052C0E" w:rsidRPr="005919C0">
        <w:rPr>
          <w:rFonts w:hAnsi="宋体" w:hint="eastAsia"/>
          <w:lang w:eastAsia="zh-CN"/>
        </w:rPr>
        <w:t>上述</w:t>
      </w:r>
      <w:r w:rsidR="00052C0E">
        <w:rPr>
          <w:rFonts w:hAnsi="宋体" w:hint="eastAsia"/>
          <w:lang w:eastAsia="zh-CN"/>
        </w:rPr>
        <w:t>技术服务及</w:t>
      </w:r>
      <w:r w:rsidR="00052C0E" w:rsidRPr="005919C0">
        <w:rPr>
          <w:rFonts w:hAnsi="宋体" w:hint="eastAsia"/>
          <w:lang w:eastAsia="zh-CN"/>
        </w:rPr>
        <w:t>咨询</w:t>
      </w:r>
      <w:r w:rsidR="00052C0E">
        <w:rPr>
          <w:rFonts w:hAnsi="宋体" w:hint="eastAsia"/>
          <w:lang w:eastAsia="zh-CN"/>
        </w:rPr>
        <w:t>报酬直</w:t>
      </w:r>
      <w:r w:rsidR="00052C0E" w:rsidRPr="005919C0">
        <w:rPr>
          <w:rFonts w:hAnsi="宋体" w:hint="eastAsia"/>
          <w:lang w:eastAsia="zh-CN"/>
        </w:rPr>
        <w:t>接支付</w:t>
      </w:r>
      <w:r w:rsidR="00052C0E">
        <w:rPr>
          <w:rFonts w:hAnsi="宋体" w:hint="eastAsia"/>
          <w:lang w:eastAsia="zh-CN"/>
        </w:rPr>
        <w:t>至</w:t>
      </w:r>
      <w:r w:rsidR="00052C0E" w:rsidRPr="005919C0">
        <w:rPr>
          <w:rFonts w:hAnsi="宋体" w:hint="eastAsia"/>
          <w:lang w:eastAsia="zh-CN"/>
        </w:rPr>
        <w:t>乙方</w:t>
      </w:r>
      <w:r w:rsidR="00052C0E">
        <w:rPr>
          <w:rFonts w:hAnsi="宋体" w:hint="eastAsia"/>
          <w:lang w:eastAsia="zh-CN"/>
        </w:rPr>
        <w:t>指定的下列</w:t>
      </w:r>
      <w:r w:rsidR="00052C0E" w:rsidRPr="005919C0">
        <w:rPr>
          <w:rFonts w:hAnsi="宋体" w:hint="eastAsia"/>
          <w:lang w:eastAsia="zh-CN"/>
        </w:rPr>
        <w:t>账号</w:t>
      </w:r>
      <w:r w:rsidR="00052C0E">
        <w:rPr>
          <w:rFonts w:hAnsi="宋体" w:hint="eastAsia"/>
          <w:lang w:eastAsia="zh-CN"/>
        </w:rPr>
        <w:t>：</w:t>
      </w:r>
    </w:p>
    <w:p w:rsidR="00052C0E" w:rsidRPr="005919C0" w:rsidRDefault="006C7A16" w:rsidP="00AD6014">
      <w:pPr>
        <w:pStyle w:val="a5"/>
        <w:spacing w:line="360" w:lineRule="auto"/>
        <w:ind w:firstLineChars="200" w:firstLine="440"/>
        <w:rPr>
          <w:rFonts w:hAnsi="宋体"/>
          <w:lang w:eastAsia="zh-CN"/>
        </w:rPr>
      </w:pPr>
      <w:r w:rsidRPr="005919C0">
        <w:rPr>
          <w:rFonts w:hAnsi="宋体" w:hint="eastAsia"/>
          <w:lang w:eastAsia="zh-CN"/>
        </w:rPr>
        <w:t>公司名称</w:t>
      </w:r>
      <w:r w:rsidR="00052C0E" w:rsidRPr="005919C0">
        <w:rPr>
          <w:rFonts w:hAnsi="宋体" w:hint="eastAsia"/>
          <w:lang w:eastAsia="zh-CN"/>
        </w:rPr>
        <w:t>：</w:t>
      </w:r>
      <w:r w:rsidR="00052C0E" w:rsidRPr="00A614B6">
        <w:rPr>
          <w:rFonts w:hAnsi="宋体" w:hint="eastAsia"/>
          <w:u w:val="single"/>
          <w:lang w:eastAsia="zh-CN"/>
        </w:rPr>
        <w:t xml:space="preserve">    </w:t>
      </w:r>
      <w:r w:rsidR="00052C0E">
        <w:rPr>
          <w:rFonts w:hAnsi="宋体"/>
          <w:u w:val="single"/>
          <w:lang w:eastAsia="zh-CN"/>
        </w:rPr>
        <w:t xml:space="preserve">                  </w:t>
      </w:r>
    </w:p>
    <w:p w:rsidR="00052C0E" w:rsidRPr="005919C0" w:rsidRDefault="006C7A16" w:rsidP="00AD6014">
      <w:pPr>
        <w:pStyle w:val="a5"/>
        <w:spacing w:line="360" w:lineRule="auto"/>
        <w:ind w:firstLineChars="200" w:firstLine="440"/>
        <w:rPr>
          <w:rFonts w:hAnsi="宋体"/>
          <w:lang w:eastAsia="zh-CN"/>
        </w:rPr>
      </w:pPr>
      <w:r w:rsidRPr="005919C0">
        <w:rPr>
          <w:rFonts w:hAnsi="宋体" w:hint="eastAsia"/>
          <w:lang w:eastAsia="zh-CN"/>
        </w:rPr>
        <w:t>开户银行</w:t>
      </w:r>
      <w:r w:rsidR="00052C0E" w:rsidRPr="005919C0">
        <w:rPr>
          <w:rFonts w:hAnsi="宋体" w:hint="eastAsia"/>
          <w:lang w:eastAsia="zh-CN"/>
        </w:rPr>
        <w:t>：</w:t>
      </w:r>
      <w:r w:rsidR="00052C0E" w:rsidRPr="00A614B6">
        <w:rPr>
          <w:rFonts w:hAnsi="宋体" w:hint="eastAsia"/>
          <w:u w:val="single"/>
          <w:lang w:eastAsia="zh-CN"/>
        </w:rPr>
        <w:t xml:space="preserve">    </w:t>
      </w:r>
      <w:r w:rsidR="00052C0E">
        <w:rPr>
          <w:rFonts w:hAnsi="宋体"/>
          <w:u w:val="single"/>
          <w:lang w:eastAsia="zh-CN"/>
        </w:rPr>
        <w:t xml:space="preserve">                  </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t>第五条</w:t>
      </w:r>
      <w:r w:rsidRPr="005919C0">
        <w:rPr>
          <w:rFonts w:hAnsi="宋体" w:hint="eastAsia"/>
          <w:lang w:eastAsia="zh-CN"/>
        </w:rPr>
        <w:t xml:space="preserve"> 双方确定因履行本合同应遵守的保密义务如下：</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甲方：</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乙方：</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t>第六条</w:t>
      </w:r>
      <w:r w:rsidRPr="005919C0">
        <w:rPr>
          <w:rFonts w:hAnsi="宋体" w:hint="eastAsia"/>
          <w:lang w:eastAsia="zh-CN"/>
        </w:rPr>
        <w:t xml:space="preserve"> 本合同的变更必须由双方协商一致，并以书面形式确定。</w:t>
      </w:r>
    </w:p>
    <w:p w:rsidR="00052C0E" w:rsidRPr="005919C0" w:rsidRDefault="00052C0E" w:rsidP="00AD6014">
      <w:pPr>
        <w:pStyle w:val="a5"/>
        <w:spacing w:line="360" w:lineRule="auto"/>
        <w:ind w:firstLineChars="200" w:firstLine="442"/>
        <w:rPr>
          <w:rFonts w:hAnsi="宋体"/>
          <w:lang w:eastAsia="zh-CN"/>
        </w:rPr>
      </w:pPr>
      <w:r w:rsidRPr="00AD6014">
        <w:rPr>
          <w:rFonts w:hAnsi="宋体" w:hint="eastAsia"/>
          <w:b/>
          <w:lang w:eastAsia="zh-CN"/>
        </w:rPr>
        <w:t>第七条</w:t>
      </w:r>
      <w:r w:rsidRPr="005919C0">
        <w:rPr>
          <w:rFonts w:hAnsi="宋体" w:hint="eastAsia"/>
          <w:lang w:eastAsia="zh-CN"/>
        </w:rPr>
        <w:t xml:space="preserve"> 双方确定，按以下标准和方式对乙方提交的技术咨询工作成果进行验收：</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lastRenderedPageBreak/>
        <w:t>1、乙方提交技术</w:t>
      </w:r>
      <w:r w:rsidRPr="00A614B6">
        <w:rPr>
          <w:rFonts w:hAnsi="宋体" w:hint="eastAsia"/>
          <w:u w:val="single"/>
          <w:lang w:eastAsia="zh-CN"/>
        </w:rPr>
        <w:t xml:space="preserve"> </w:t>
      </w:r>
      <w:r w:rsidR="00AD6014">
        <w:rPr>
          <w:rFonts w:hAnsi="宋体" w:hint="eastAsia"/>
          <w:u w:val="single"/>
          <w:lang w:eastAsia="zh-CN"/>
        </w:rPr>
        <w:t>检测</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AD6014">
        <w:rPr>
          <w:rFonts w:hAnsi="宋体" w:hint="eastAsia"/>
          <w:u w:val="single"/>
          <w:lang w:eastAsia="zh-CN"/>
        </w:rPr>
        <w:t xml:space="preserve">书面报告 </w:t>
      </w:r>
      <w:r>
        <w:rPr>
          <w:rFonts w:hAnsi="宋体"/>
          <w:u w:val="single"/>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AD6014">
        <w:rPr>
          <w:rFonts w:hAnsi="宋体" w:hint="eastAsia"/>
          <w:u w:val="single"/>
          <w:lang w:eastAsia="zh-CN"/>
        </w:rPr>
        <w:t>检测</w:t>
      </w:r>
      <w:r>
        <w:rPr>
          <w:rFonts w:hAnsi="宋体"/>
          <w:u w:val="single"/>
          <w:lang w:eastAsia="zh-CN"/>
        </w:rPr>
        <w:t xml:space="preserve"> </w:t>
      </w:r>
      <w:r w:rsidRPr="005919C0">
        <w:rPr>
          <w:rFonts w:hAnsi="宋体" w:hint="eastAsia"/>
          <w:lang w:eastAsia="zh-CN"/>
        </w:rPr>
        <w:t>工作成果的验收标准：</w:t>
      </w:r>
      <w:r w:rsidR="00AD6014" w:rsidRPr="00AD6014">
        <w:rPr>
          <w:rFonts w:asciiTheme="minorEastAsia" w:eastAsiaTheme="minorEastAsia" w:hAnsiTheme="minorEastAsia" w:hint="eastAsia"/>
          <w:szCs w:val="22"/>
          <w:u w:val="single"/>
          <w:lang w:eastAsia="zh-CN"/>
        </w:rPr>
        <w:t>达到行业标准</w:t>
      </w:r>
      <w:r w:rsidR="00AD6014">
        <w:rPr>
          <w:rFonts w:asciiTheme="minorEastAsia" w:eastAsiaTheme="minorEastAsia" w:hAnsiTheme="minorEastAsia" w:hint="eastAsia"/>
          <w:szCs w:val="22"/>
          <w:u w:val="single"/>
          <w:lang w:eastAsia="zh-CN"/>
        </w:rPr>
        <w:t>及发包说明书</w:t>
      </w:r>
      <w:r w:rsidR="00AD6014" w:rsidRPr="00AD6014">
        <w:rPr>
          <w:rFonts w:asciiTheme="minorEastAsia" w:eastAsiaTheme="minorEastAsia" w:hAnsiTheme="minorEastAsia" w:hint="eastAsia"/>
          <w:szCs w:val="22"/>
          <w:u w:val="single"/>
          <w:lang w:eastAsia="zh-CN"/>
        </w:rPr>
        <w:t>要求</w:t>
      </w:r>
      <w:r w:rsidR="00AD6014">
        <w:rPr>
          <w:rFonts w:asciiTheme="minorEastAsia" w:eastAsiaTheme="minorEastAsia" w:hAnsiTheme="minorEastAsia" w:hint="eastAsia"/>
          <w:szCs w:val="22"/>
          <w:u w:val="single"/>
          <w:lang w:eastAsia="zh-CN"/>
        </w:rPr>
        <w:t xml:space="preserve"> </w:t>
      </w:r>
    </w:p>
    <w:p w:rsidR="00052C0E" w:rsidRPr="005919C0" w:rsidRDefault="00052C0E" w:rsidP="00AD6014">
      <w:pPr>
        <w:pStyle w:val="a5"/>
        <w:spacing w:line="360" w:lineRule="auto"/>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AD6014">
        <w:rPr>
          <w:rFonts w:hAnsi="宋体" w:hint="eastAsia"/>
          <w:u w:val="single"/>
          <w:lang w:eastAsia="zh-CN"/>
        </w:rPr>
        <w:t xml:space="preserve">腾龙芳烃（漳州）有限公司 </w:t>
      </w:r>
      <w:r>
        <w:rPr>
          <w:rFonts w:hAnsi="宋体"/>
          <w:u w:val="single"/>
          <w:lang w:eastAsia="zh-CN"/>
        </w:rPr>
        <w:t xml:space="preserve"> </w:t>
      </w:r>
    </w:p>
    <w:p w:rsidR="00052C0E" w:rsidRPr="00CF3DF8" w:rsidRDefault="00052C0E" w:rsidP="00AD6014">
      <w:pPr>
        <w:spacing w:line="360" w:lineRule="auto"/>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52C0E" w:rsidRDefault="00052C0E" w:rsidP="0009321D">
      <w:pPr>
        <w:pStyle w:val="a5"/>
        <w:spacing w:line="360" w:lineRule="auto"/>
        <w:ind w:firstLineChars="200" w:firstLine="442"/>
        <w:rPr>
          <w:rFonts w:hAnsi="宋体"/>
          <w:lang w:eastAsia="zh-CN"/>
        </w:rPr>
      </w:pPr>
      <w:r w:rsidRPr="0009321D">
        <w:rPr>
          <w:rFonts w:hAnsi="宋体" w:hint="eastAsia"/>
          <w:b/>
          <w:lang w:eastAsia="zh-CN"/>
        </w:rPr>
        <w:t>第八条</w:t>
      </w:r>
      <w:r w:rsidRPr="005919C0">
        <w:rPr>
          <w:rFonts w:hAnsi="宋体" w:hint="eastAsia"/>
          <w:lang w:eastAsia="zh-CN"/>
        </w:rPr>
        <w:t xml:space="preserve"> 双方确定，甲方指定</w:t>
      </w:r>
      <w:r w:rsidRPr="00A614B6">
        <w:rPr>
          <w:rFonts w:hAnsi="宋体" w:hint="eastAsia"/>
          <w:u w:val="single"/>
          <w:lang w:eastAsia="zh-CN"/>
        </w:rPr>
        <w:t xml:space="preserve"> </w:t>
      </w:r>
      <w:r w:rsidR="00AD6014">
        <w:rPr>
          <w:rFonts w:hAnsi="宋体" w:hint="eastAsia"/>
          <w:u w:val="single"/>
          <w:lang w:eastAsia="zh-CN"/>
        </w:rPr>
        <w:t xml:space="preserve">邵云中0592-6311377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09321D" w:rsidRPr="00443283" w:rsidRDefault="0009321D" w:rsidP="0009321D">
      <w:pPr>
        <w:pStyle w:val="a5"/>
        <w:spacing w:line="360" w:lineRule="auto"/>
        <w:ind w:firstLineChars="200" w:firstLine="480"/>
        <w:rPr>
          <w:rFonts w:asciiTheme="minorEastAsia" w:eastAsiaTheme="minorEastAsia" w:hAnsiTheme="minorEastAsia"/>
          <w:sz w:val="24"/>
          <w:szCs w:val="24"/>
          <w:u w:val="single"/>
          <w:lang w:eastAsia="zh-CN"/>
        </w:rPr>
      </w:pP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052C0E" w:rsidRDefault="00052C0E" w:rsidP="00AD6014">
      <w:pPr>
        <w:pStyle w:val="a5"/>
        <w:spacing w:line="360" w:lineRule="auto"/>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52C0E" w:rsidRDefault="00052C0E" w:rsidP="0009321D">
      <w:pPr>
        <w:pStyle w:val="a5"/>
        <w:spacing w:line="360" w:lineRule="auto"/>
        <w:ind w:firstLineChars="200" w:firstLine="442"/>
        <w:rPr>
          <w:rFonts w:hAnsi="宋体"/>
          <w:lang w:eastAsia="zh-CN"/>
        </w:rPr>
      </w:pPr>
      <w:r w:rsidRPr="0009321D">
        <w:rPr>
          <w:rFonts w:hAnsi="宋体" w:hint="eastAsia"/>
          <w:b/>
          <w:lang w:eastAsia="zh-CN"/>
        </w:rPr>
        <w:t>第九条</w:t>
      </w:r>
      <w:r>
        <w:rPr>
          <w:rFonts w:hAnsi="宋体" w:hint="eastAsia"/>
          <w:lang w:eastAsia="zh-CN"/>
        </w:rPr>
        <w:t xml:space="preserve">  违约责任</w:t>
      </w:r>
    </w:p>
    <w:p w:rsidR="00052C0E" w:rsidRDefault="00052C0E" w:rsidP="00AD6014">
      <w:pPr>
        <w:spacing w:line="360" w:lineRule="auto"/>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5F3BCB">
        <w:rPr>
          <w:rFonts w:hint="eastAsia"/>
          <w:szCs w:val="21"/>
          <w:u w:val="single"/>
          <w:lang w:eastAsia="zh-CN"/>
        </w:rPr>
        <w:t>1000.00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5F3BCB">
        <w:rPr>
          <w:rFonts w:hint="eastAsia"/>
          <w:szCs w:val="21"/>
          <w:u w:val="single"/>
          <w:lang w:eastAsia="zh-CN"/>
        </w:rPr>
        <w:t>15</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052C0E" w:rsidRDefault="00052C0E" w:rsidP="00AD6014">
      <w:pPr>
        <w:pStyle w:val="a5"/>
        <w:spacing w:line="360" w:lineRule="auto"/>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52C0E" w:rsidRDefault="00052C0E" w:rsidP="00AD6014">
      <w:pPr>
        <w:pStyle w:val="a5"/>
        <w:spacing w:line="360" w:lineRule="auto"/>
        <w:ind w:firstLineChars="200" w:firstLine="440"/>
        <w:rPr>
          <w:rStyle w:val="apple-converted-space"/>
          <w:color w:val="000000"/>
          <w:lang w:eastAsia="zh-CN"/>
        </w:rPr>
      </w:pPr>
      <w:r>
        <w:rPr>
          <w:rStyle w:val="apple-converted-space"/>
          <w:rFonts w:hint="eastAsia"/>
          <w:color w:val="000000"/>
          <w:lang w:eastAsia="zh-CN"/>
        </w:rPr>
        <w:t>3．任何一方违反保密义务，应向对方支付</w:t>
      </w:r>
      <w:r w:rsidR="005F3BCB">
        <w:rPr>
          <w:rStyle w:val="apple-converted-space"/>
          <w:rFonts w:hint="eastAsia"/>
          <w:color w:val="000000"/>
          <w:lang w:eastAsia="zh-CN"/>
        </w:rPr>
        <w:t>合同总价</w:t>
      </w:r>
      <w:r w:rsidR="005F3BCB" w:rsidRPr="005F3BCB">
        <w:rPr>
          <w:rStyle w:val="apple-converted-space"/>
          <w:rFonts w:hint="eastAsia"/>
          <w:color w:val="000000"/>
          <w:u w:val="single"/>
          <w:lang w:eastAsia="zh-CN"/>
        </w:rPr>
        <w:t>20%</w:t>
      </w:r>
      <w:r w:rsidR="005F3BCB">
        <w:rPr>
          <w:rStyle w:val="apple-converted-space"/>
          <w:rFonts w:hint="eastAsia"/>
          <w:color w:val="000000"/>
          <w:lang w:eastAsia="zh-CN"/>
        </w:rPr>
        <w:t>的</w:t>
      </w:r>
      <w:r>
        <w:rPr>
          <w:rStyle w:val="apple-converted-space"/>
          <w:rFonts w:hint="eastAsia"/>
          <w:color w:val="000000"/>
          <w:lang w:eastAsia="zh-CN"/>
        </w:rPr>
        <w:t>违约金</w:t>
      </w:r>
      <w:r w:rsidR="005F3BCB">
        <w:rPr>
          <w:rStyle w:val="apple-converted-space"/>
          <w:rFonts w:hint="eastAsia"/>
          <w:color w:val="000000"/>
          <w:lang w:eastAsia="zh-CN"/>
        </w:rPr>
        <w:t>，</w:t>
      </w:r>
      <w:r>
        <w:rPr>
          <w:rStyle w:val="apple-converted-space"/>
          <w:rFonts w:hint="eastAsia"/>
          <w:color w:val="000000"/>
          <w:lang w:eastAsia="zh-CN"/>
        </w:rPr>
        <w:t>赔偿由此给对方造成的损失。</w:t>
      </w:r>
    </w:p>
    <w:p w:rsidR="00B8727F" w:rsidRPr="00B8727F" w:rsidRDefault="00B8727F" w:rsidP="00B8727F">
      <w:pPr>
        <w:spacing w:line="360" w:lineRule="auto"/>
        <w:ind w:firstLineChars="200" w:firstLine="440"/>
        <w:rPr>
          <w:lang w:eastAsia="zh-CN"/>
        </w:rPr>
      </w:pPr>
      <w:r>
        <w:rPr>
          <w:rFonts w:hint="eastAsia"/>
          <w:color w:val="000000"/>
          <w:lang w:eastAsia="zh-CN"/>
        </w:rPr>
        <w:t xml:space="preserve">4. </w:t>
      </w:r>
      <w:r w:rsidRPr="00B8727F">
        <w:rPr>
          <w:rFonts w:hint="eastAsia"/>
          <w:lang w:eastAsia="zh-CN"/>
        </w:rPr>
        <w:t>甲方无正当理由未按本合同规定履行向乙方支付维修费的，应按照全国银行间同业拆借中心公布的贷款市场报价利率计算利息。</w:t>
      </w:r>
    </w:p>
    <w:p w:rsidR="005F3BCB" w:rsidRPr="00B8727F" w:rsidRDefault="00B8727F" w:rsidP="00B8727F">
      <w:pPr>
        <w:pStyle w:val="a5"/>
        <w:spacing w:line="360" w:lineRule="auto"/>
        <w:ind w:firstLineChars="200" w:firstLine="440"/>
        <w:rPr>
          <w:rFonts w:hAnsi="宋体"/>
          <w:szCs w:val="22"/>
          <w:lang w:eastAsia="zh-CN"/>
        </w:rPr>
      </w:pPr>
      <w:r>
        <w:rPr>
          <w:rFonts w:hint="eastAsia"/>
          <w:szCs w:val="22"/>
          <w:lang w:eastAsia="zh-CN"/>
        </w:rPr>
        <w:t>5.</w:t>
      </w:r>
      <w:r w:rsidRPr="00B8727F">
        <w:rPr>
          <w:rFonts w:hint="eastAsia"/>
          <w:szCs w:val="22"/>
          <w:lang w:eastAsia="zh-CN"/>
        </w:rPr>
        <w:t>甲方已就本合同项下涉及乙方重大利害关系的条款向乙方作出详细说明，乙方充分理解上述条款含义，并自愿签订本合同。</w:t>
      </w:r>
    </w:p>
    <w:p w:rsidR="00052C0E" w:rsidRDefault="00052C0E" w:rsidP="005F3BCB">
      <w:pPr>
        <w:pStyle w:val="a5"/>
        <w:spacing w:line="360" w:lineRule="auto"/>
        <w:ind w:firstLineChars="200" w:firstLine="442"/>
        <w:rPr>
          <w:rFonts w:hAnsi="宋体"/>
          <w:lang w:eastAsia="zh-CN"/>
        </w:rPr>
      </w:pPr>
      <w:r w:rsidRPr="005F3BCB">
        <w:rPr>
          <w:rFonts w:hAnsi="宋体" w:hint="eastAsia"/>
          <w:b/>
          <w:lang w:eastAsia="zh-CN"/>
        </w:rPr>
        <w:t>第十条</w:t>
      </w:r>
      <w:r w:rsidRPr="005919C0">
        <w:rPr>
          <w:rFonts w:hAnsi="宋体" w:hint="eastAsia"/>
          <w:lang w:eastAsia="zh-CN"/>
        </w:rPr>
        <w:t xml:space="preserve">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5F3BCB">
        <w:rPr>
          <w:rFonts w:hAnsi="宋体" w:hint="eastAsia"/>
          <w:u w:val="single"/>
          <w:lang w:eastAsia="zh-CN"/>
        </w:rPr>
        <w:t>2</w:t>
      </w:r>
      <w:r>
        <w:rPr>
          <w:rFonts w:hAnsi="宋体"/>
          <w:u w:val="single"/>
          <w:lang w:eastAsia="zh-CN"/>
        </w:rPr>
        <w:t xml:space="preserve"> </w:t>
      </w:r>
      <w:r>
        <w:rPr>
          <w:rFonts w:hAnsi="宋体" w:hint="eastAsia"/>
          <w:lang w:eastAsia="zh-CN"/>
        </w:rPr>
        <w:t>种方式解决：</w:t>
      </w:r>
    </w:p>
    <w:p w:rsidR="00052C0E" w:rsidRDefault="00052C0E" w:rsidP="00AD6014">
      <w:pPr>
        <w:pStyle w:val="a5"/>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2．向甲方所在地人民法院提起诉讼。</w:t>
      </w:r>
    </w:p>
    <w:p w:rsidR="00052C0E" w:rsidRDefault="00052C0E" w:rsidP="005F3BCB">
      <w:pPr>
        <w:pStyle w:val="a5"/>
        <w:spacing w:line="360" w:lineRule="auto"/>
        <w:ind w:firstLineChars="200" w:firstLine="442"/>
        <w:rPr>
          <w:rFonts w:hAnsi="宋体"/>
          <w:lang w:eastAsia="zh-CN"/>
        </w:rPr>
      </w:pPr>
      <w:r w:rsidRPr="005F3BCB">
        <w:rPr>
          <w:rFonts w:hAnsi="宋体" w:hint="eastAsia"/>
          <w:b/>
          <w:lang w:eastAsia="zh-CN"/>
        </w:rPr>
        <w:t>第十一条</w:t>
      </w:r>
      <w:r>
        <w:rPr>
          <w:rFonts w:hAnsi="宋体" w:hint="eastAsia"/>
          <w:lang w:eastAsia="zh-CN"/>
        </w:rPr>
        <w:t xml:space="preserve"> 其他</w:t>
      </w:r>
    </w:p>
    <w:p w:rsidR="00052C0E" w:rsidRDefault="00052C0E" w:rsidP="00AD6014">
      <w:pPr>
        <w:pStyle w:val="a5"/>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w:t>
      </w:r>
      <w:r w:rsidRPr="00225394">
        <w:rPr>
          <w:rStyle w:val="apple-converted-space"/>
          <w:rFonts w:hint="eastAsia"/>
          <w:color w:val="000000"/>
          <w:lang w:eastAsia="zh-CN"/>
        </w:rPr>
        <w:lastRenderedPageBreak/>
        <w:t>方对此无异议。</w:t>
      </w:r>
    </w:p>
    <w:p w:rsidR="00052C0E" w:rsidRPr="005919C0" w:rsidRDefault="00052C0E" w:rsidP="00AD6014">
      <w:pPr>
        <w:pStyle w:val="a5"/>
        <w:spacing w:line="360" w:lineRule="auto"/>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52C0E" w:rsidRPr="005919C0" w:rsidRDefault="00052C0E" w:rsidP="005F3BCB">
      <w:pPr>
        <w:pStyle w:val="a5"/>
        <w:spacing w:line="360" w:lineRule="auto"/>
        <w:ind w:firstLineChars="200" w:firstLine="442"/>
        <w:rPr>
          <w:rFonts w:hAnsi="宋体"/>
          <w:lang w:eastAsia="zh-CN"/>
        </w:rPr>
      </w:pPr>
      <w:r w:rsidRPr="005F3BCB">
        <w:rPr>
          <w:rFonts w:hAnsi="宋体" w:hint="eastAsia"/>
          <w:b/>
          <w:lang w:eastAsia="zh-CN"/>
        </w:rPr>
        <w:t>第十二条</w:t>
      </w:r>
      <w:r w:rsidRPr="005919C0">
        <w:rPr>
          <w:rFonts w:hAnsi="宋体" w:hint="eastAsia"/>
          <w:lang w:eastAsia="zh-CN"/>
        </w:rPr>
        <w:t xml:space="preserve">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sidR="005F3BCB">
        <w:rPr>
          <w:rFonts w:hAnsi="宋体" w:hint="eastAsia"/>
          <w:u w:val="single"/>
          <w:lang w:eastAsia="zh-CN"/>
        </w:rPr>
        <w:t>6</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5F3BCB">
        <w:rPr>
          <w:rFonts w:hAnsi="宋体" w:hint="eastAsia"/>
          <w:u w:val="single"/>
          <w:lang w:eastAsia="zh-CN"/>
        </w:rPr>
        <w:t>4</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5F3BCB">
        <w:rPr>
          <w:rFonts w:hAnsi="宋体" w:hint="eastAsia"/>
          <w:u w:val="single"/>
          <w:lang w:eastAsia="zh-CN"/>
        </w:rPr>
        <w:t>2</w:t>
      </w:r>
      <w:r>
        <w:rPr>
          <w:rFonts w:hAnsi="宋体"/>
          <w:u w:val="single"/>
          <w:lang w:eastAsia="zh-CN"/>
        </w:rPr>
        <w:t xml:space="preserve"> </w:t>
      </w:r>
      <w:r w:rsidRPr="005919C0">
        <w:rPr>
          <w:rFonts w:hAnsi="宋体" w:hint="eastAsia"/>
          <w:lang w:eastAsia="zh-CN"/>
        </w:rPr>
        <w:t>份，具有同等法律效力。</w:t>
      </w:r>
    </w:p>
    <w:p w:rsidR="00052C0E" w:rsidRDefault="005F3BCB" w:rsidP="00052C0E">
      <w:pPr>
        <w:pStyle w:val="a5"/>
        <w:spacing w:line="400" w:lineRule="exact"/>
        <w:rPr>
          <w:rFonts w:hAnsi="宋体"/>
          <w:lang w:eastAsia="zh-CN"/>
        </w:rPr>
      </w:pPr>
      <w:r>
        <w:rPr>
          <w:rFonts w:hAnsi="宋体" w:hint="eastAsia"/>
          <w:lang w:eastAsia="zh-CN"/>
        </w:rPr>
        <w:t xml:space="preserve">    </w:t>
      </w:r>
      <w:r w:rsidRPr="005F3BCB">
        <w:rPr>
          <w:rFonts w:hAnsi="宋体" w:hint="eastAsia"/>
          <w:b/>
          <w:lang w:eastAsia="zh-CN"/>
        </w:rPr>
        <w:t>第十三条</w:t>
      </w:r>
      <w:r>
        <w:rPr>
          <w:rFonts w:hAnsi="宋体" w:hint="eastAsia"/>
          <w:lang w:eastAsia="zh-CN"/>
        </w:rPr>
        <w:t xml:space="preserve">  附件</w:t>
      </w:r>
    </w:p>
    <w:p w:rsidR="005F3BCB" w:rsidRDefault="005F3BCB" w:rsidP="005F3BCB">
      <w:pPr>
        <w:pStyle w:val="a5"/>
        <w:numPr>
          <w:ilvl w:val="0"/>
          <w:numId w:val="30"/>
        </w:numPr>
        <w:spacing w:line="400" w:lineRule="exact"/>
        <w:rPr>
          <w:rFonts w:hAnsi="宋体"/>
          <w:lang w:eastAsia="zh-CN"/>
        </w:rPr>
      </w:pPr>
      <w:r>
        <w:rPr>
          <w:rFonts w:hAnsi="宋体" w:hint="eastAsia"/>
          <w:lang w:eastAsia="zh-CN"/>
        </w:rPr>
        <w:t>发包说明书</w:t>
      </w:r>
    </w:p>
    <w:p w:rsidR="005F3BCB" w:rsidRDefault="005F3BCB" w:rsidP="005F3BCB">
      <w:pPr>
        <w:pStyle w:val="a5"/>
        <w:numPr>
          <w:ilvl w:val="0"/>
          <w:numId w:val="30"/>
        </w:numPr>
        <w:spacing w:line="400" w:lineRule="exact"/>
        <w:rPr>
          <w:rFonts w:hAnsi="宋体" w:hint="eastAsia"/>
          <w:lang w:eastAsia="zh-CN"/>
        </w:rPr>
      </w:pPr>
      <w:r>
        <w:rPr>
          <w:rFonts w:hAnsi="宋体" w:hint="eastAsia"/>
          <w:lang w:eastAsia="zh-CN"/>
        </w:rPr>
        <w:t>安全环保协议书</w:t>
      </w:r>
    </w:p>
    <w:p w:rsidR="002B2969" w:rsidRDefault="002B2969" w:rsidP="005F3BCB">
      <w:pPr>
        <w:pStyle w:val="a5"/>
        <w:numPr>
          <w:ilvl w:val="0"/>
          <w:numId w:val="30"/>
        </w:numPr>
        <w:spacing w:line="400" w:lineRule="exact"/>
        <w:rPr>
          <w:rFonts w:hAnsi="宋体"/>
          <w:lang w:eastAsia="zh-CN"/>
        </w:rPr>
      </w:pPr>
      <w:r>
        <w:rPr>
          <w:rFonts w:hAnsi="宋体" w:hint="eastAsia"/>
          <w:lang w:eastAsia="zh-CN"/>
        </w:rPr>
        <w:t>价格清单</w:t>
      </w:r>
    </w:p>
    <w:p w:rsidR="005F3BCB" w:rsidRDefault="005F3BCB" w:rsidP="005F3BCB">
      <w:pPr>
        <w:pStyle w:val="a5"/>
        <w:spacing w:line="400" w:lineRule="exact"/>
        <w:ind w:left="1335"/>
        <w:rPr>
          <w:rFonts w:hAnsi="宋体"/>
          <w:lang w:eastAsia="zh-CN"/>
        </w:rPr>
      </w:pPr>
    </w:p>
    <w:p w:rsidR="005F3BCB" w:rsidRDefault="005F3BCB" w:rsidP="005F3BCB">
      <w:pPr>
        <w:pStyle w:val="a5"/>
        <w:spacing w:line="400" w:lineRule="exact"/>
        <w:ind w:left="1335"/>
        <w:rPr>
          <w:rFonts w:hAnsi="宋体"/>
          <w:lang w:eastAsia="zh-CN"/>
        </w:rPr>
      </w:pPr>
    </w:p>
    <w:p w:rsidR="005F3BCB" w:rsidRPr="005F3BCB" w:rsidRDefault="005F3BCB" w:rsidP="005F3BCB">
      <w:pPr>
        <w:spacing w:line="360" w:lineRule="auto"/>
        <w:rPr>
          <w:rFonts w:cs="Arial"/>
          <w:b/>
          <w:lang w:eastAsia="zh-CN"/>
        </w:rPr>
      </w:pPr>
      <w:r w:rsidRPr="005F3BCB">
        <w:rPr>
          <w:rFonts w:cs="Arial" w:hint="eastAsia"/>
          <w:b/>
          <w:lang w:eastAsia="zh-CN"/>
        </w:rPr>
        <w:t>（本页为签署栏，无正文）</w:t>
      </w:r>
    </w:p>
    <w:p w:rsidR="005F3BCB" w:rsidRPr="005F3BCB" w:rsidRDefault="005F3BCB" w:rsidP="005F3BCB">
      <w:pPr>
        <w:ind w:rightChars="253" w:right="557"/>
        <w:rPr>
          <w:rFonts w:cs="Arial"/>
          <w:b/>
          <w:lang w:eastAsia="zh-CN"/>
        </w:rPr>
      </w:pPr>
    </w:p>
    <w:p w:rsidR="005F3BCB" w:rsidRPr="005F3BCB" w:rsidRDefault="005F3BCB" w:rsidP="005F3BCB">
      <w:pPr>
        <w:ind w:left="5170" w:hangingChars="2350" w:hanging="5170"/>
        <w:rPr>
          <w:lang w:eastAsia="zh-CN"/>
        </w:rPr>
      </w:pPr>
      <w:r w:rsidRPr="005F3BCB">
        <w:rPr>
          <w:rFonts w:hint="eastAsia"/>
          <w:lang w:eastAsia="zh-CN"/>
        </w:rPr>
        <w:t xml:space="preserve">甲方：                     </w:t>
      </w:r>
      <w:r>
        <w:rPr>
          <w:rFonts w:hint="eastAsia"/>
          <w:lang w:eastAsia="zh-CN"/>
        </w:rPr>
        <w:t xml:space="preserve">     </w:t>
      </w:r>
      <w:r w:rsidRPr="005F3BCB">
        <w:rPr>
          <w:rFonts w:hint="eastAsia"/>
          <w:lang w:eastAsia="zh-CN"/>
        </w:rPr>
        <w:t xml:space="preserve">              乙方：</w:t>
      </w:r>
      <w:r w:rsidRPr="005F3BCB">
        <w:rPr>
          <w:lang w:eastAsia="zh-CN"/>
        </w:rPr>
        <w:t xml:space="preserve"> </w:t>
      </w:r>
    </w:p>
    <w:p w:rsidR="005F3BCB" w:rsidRPr="005F3BCB" w:rsidRDefault="005F3BCB" w:rsidP="005F3BCB">
      <w:pPr>
        <w:ind w:leftChars="196" w:left="6173" w:hangingChars="2600" w:hanging="5742"/>
        <w:rPr>
          <w:b/>
          <w:lang w:eastAsia="zh-CN"/>
        </w:rPr>
      </w:pPr>
      <w:r w:rsidRPr="005F3BCB">
        <w:rPr>
          <w:rFonts w:hint="eastAsia"/>
          <w:b/>
          <w:lang w:eastAsia="zh-CN"/>
        </w:rPr>
        <w:t xml:space="preserve">腾龙芳烃（漳州）有限公司                  </w:t>
      </w:r>
    </w:p>
    <w:p w:rsidR="005F3BCB" w:rsidRPr="005F3BCB" w:rsidRDefault="005F3BCB" w:rsidP="005F3BCB">
      <w:pPr>
        <w:ind w:leftChars="196" w:left="6151" w:hangingChars="2600" w:hanging="5720"/>
        <w:rPr>
          <w:lang w:eastAsia="zh-CN"/>
        </w:rPr>
      </w:pPr>
    </w:p>
    <w:p w:rsidR="005F3BCB" w:rsidRPr="005F3BCB" w:rsidRDefault="005F3BCB" w:rsidP="005F3BCB">
      <w:pPr>
        <w:ind w:leftChars="18" w:left="6090" w:hangingChars="2750" w:hanging="6050"/>
        <w:rPr>
          <w:lang w:eastAsia="zh-CN"/>
        </w:rPr>
      </w:pPr>
      <w:r w:rsidRPr="005F3BCB">
        <w:rPr>
          <w:rFonts w:hint="eastAsia"/>
          <w:lang w:eastAsia="zh-CN"/>
        </w:rPr>
        <w:t>地</w:t>
      </w:r>
      <w:r w:rsidRPr="005F3BCB">
        <w:rPr>
          <w:lang w:eastAsia="zh-CN"/>
        </w:rPr>
        <w:t xml:space="preserve">  </w:t>
      </w:r>
      <w:r w:rsidRPr="005F3BCB">
        <w:rPr>
          <w:rFonts w:hint="eastAsia"/>
          <w:lang w:eastAsia="zh-CN"/>
        </w:rPr>
        <w:t>址：</w:t>
      </w:r>
      <w:r w:rsidRPr="005F3BCB">
        <w:rPr>
          <w:rFonts w:hAnsi="Courier New" w:cs="Courier New" w:hint="eastAsia"/>
          <w:lang w:eastAsia="zh-CN"/>
        </w:rPr>
        <w:t>福建省漳州市古雷开发区腾龙路84号</w:t>
      </w:r>
      <w:r w:rsidRPr="005F3BCB">
        <w:rPr>
          <w:rFonts w:hint="eastAsia"/>
          <w:lang w:eastAsia="zh-CN"/>
        </w:rPr>
        <w:t xml:space="preserve">      地</w:t>
      </w:r>
      <w:r w:rsidRPr="005F3BCB">
        <w:rPr>
          <w:lang w:eastAsia="zh-CN"/>
        </w:rPr>
        <w:t xml:space="preserve"> </w:t>
      </w:r>
      <w:r w:rsidRPr="005F3BCB">
        <w:rPr>
          <w:rFonts w:hint="eastAsia"/>
          <w:lang w:eastAsia="zh-CN"/>
        </w:rPr>
        <w:t xml:space="preserve">  址：</w:t>
      </w:r>
      <w:r w:rsidRPr="005F3BCB">
        <w:rPr>
          <w:lang w:eastAsia="zh-CN"/>
        </w:rPr>
        <w:t xml:space="preserve"> </w:t>
      </w:r>
    </w:p>
    <w:p w:rsidR="005F3BCB" w:rsidRPr="005F3BCB" w:rsidRDefault="005F3BCB" w:rsidP="005F3BCB">
      <w:pPr>
        <w:ind w:left="1038" w:hangingChars="472" w:hanging="1038"/>
        <w:rPr>
          <w:lang w:eastAsia="zh-CN"/>
        </w:rPr>
      </w:pPr>
      <w:r w:rsidRPr="005F3BCB">
        <w:rPr>
          <w:rFonts w:hint="eastAsia"/>
          <w:lang w:eastAsia="zh-CN"/>
        </w:rPr>
        <w:t>开户行：中国农业银行股份有限公司漳浦           开户行：</w:t>
      </w:r>
      <w:r w:rsidRPr="005F3BCB">
        <w:rPr>
          <w:lang w:eastAsia="zh-CN"/>
        </w:rPr>
        <w:t xml:space="preserve"> </w:t>
      </w:r>
    </w:p>
    <w:p w:rsidR="005F3BCB" w:rsidRPr="005F3BCB" w:rsidRDefault="005F3BCB" w:rsidP="005F3BCB">
      <w:pPr>
        <w:ind w:left="1038" w:hangingChars="472" w:hanging="1038"/>
        <w:rPr>
          <w:lang w:eastAsia="zh-CN"/>
        </w:rPr>
      </w:pPr>
      <w:r w:rsidRPr="005F3BCB">
        <w:rPr>
          <w:rFonts w:hint="eastAsia"/>
          <w:lang w:eastAsia="zh-CN"/>
        </w:rPr>
        <w:t xml:space="preserve">        古雷石化支行</w:t>
      </w:r>
    </w:p>
    <w:p w:rsidR="005F3BCB" w:rsidRPr="005F3BCB" w:rsidRDefault="005F3BCB" w:rsidP="005F3BCB">
      <w:pPr>
        <w:rPr>
          <w:lang w:eastAsia="zh-CN"/>
        </w:rPr>
      </w:pPr>
      <w:r w:rsidRPr="005F3BCB">
        <w:rPr>
          <w:rFonts w:hint="eastAsia"/>
          <w:lang w:eastAsia="zh-CN"/>
        </w:rPr>
        <w:t>帐</w:t>
      </w:r>
      <w:r w:rsidRPr="005F3BCB">
        <w:rPr>
          <w:lang w:eastAsia="zh-CN"/>
        </w:rPr>
        <w:t xml:space="preserve">  </w:t>
      </w:r>
      <w:r w:rsidRPr="005F3BCB">
        <w:rPr>
          <w:rFonts w:hint="eastAsia"/>
          <w:lang w:eastAsia="zh-CN"/>
        </w:rPr>
        <w:t>号：</w:t>
      </w:r>
      <w:r w:rsidRPr="005F3BCB" w:rsidDel="00577155">
        <w:rPr>
          <w:rFonts w:hint="eastAsia"/>
          <w:lang w:eastAsia="zh-CN"/>
        </w:rPr>
        <w:t xml:space="preserve"> </w:t>
      </w:r>
      <w:r w:rsidRPr="005F3BCB">
        <w:rPr>
          <w:rFonts w:hint="eastAsia"/>
          <w:lang w:eastAsia="zh-CN"/>
        </w:rPr>
        <w:t>13641501040004550                     帐</w:t>
      </w:r>
      <w:r w:rsidRPr="005F3BCB">
        <w:rPr>
          <w:lang w:eastAsia="zh-CN"/>
        </w:rPr>
        <w:t xml:space="preserve">  </w:t>
      </w:r>
      <w:r w:rsidRPr="005F3BCB">
        <w:rPr>
          <w:rFonts w:hint="eastAsia"/>
          <w:lang w:eastAsia="zh-CN"/>
        </w:rPr>
        <w:t>号：</w:t>
      </w:r>
      <w:r w:rsidRPr="005F3BCB" w:rsidDel="00EC247A">
        <w:rPr>
          <w:rFonts w:hint="eastAsia"/>
          <w:lang w:eastAsia="zh-CN"/>
        </w:rPr>
        <w:t xml:space="preserve"> </w:t>
      </w:r>
    </w:p>
    <w:p w:rsidR="005F3BCB" w:rsidRPr="005F3BCB" w:rsidRDefault="005F3BCB" w:rsidP="005F3BCB">
      <w:pPr>
        <w:rPr>
          <w:lang w:eastAsia="zh-CN"/>
        </w:rPr>
      </w:pPr>
      <w:r w:rsidRPr="005F3BCB">
        <w:rPr>
          <w:rFonts w:hint="eastAsia"/>
          <w:lang w:eastAsia="zh-CN"/>
        </w:rPr>
        <w:t>税</w:t>
      </w:r>
      <w:r w:rsidRPr="005F3BCB">
        <w:rPr>
          <w:lang w:eastAsia="zh-CN"/>
        </w:rPr>
        <w:t xml:space="preserve">  </w:t>
      </w:r>
      <w:r w:rsidRPr="005F3BCB">
        <w:rPr>
          <w:rFonts w:hint="eastAsia"/>
          <w:lang w:eastAsia="zh-CN"/>
        </w:rPr>
        <w:t>号： 91350600717866709A                    税</w:t>
      </w:r>
      <w:r w:rsidRPr="005F3BCB">
        <w:rPr>
          <w:lang w:eastAsia="zh-CN"/>
        </w:rPr>
        <w:t xml:space="preserve">  </w:t>
      </w:r>
      <w:r w:rsidRPr="005F3BCB">
        <w:rPr>
          <w:rFonts w:hint="eastAsia"/>
          <w:lang w:eastAsia="zh-CN"/>
        </w:rPr>
        <w:t>号：</w:t>
      </w:r>
      <w:r w:rsidRPr="005F3BCB" w:rsidDel="00EC247A">
        <w:rPr>
          <w:rFonts w:hint="eastAsia"/>
          <w:lang w:eastAsia="zh-CN"/>
        </w:rPr>
        <w:t xml:space="preserve"> </w:t>
      </w:r>
    </w:p>
    <w:p w:rsidR="005F3BCB" w:rsidRPr="005F3BCB" w:rsidRDefault="005F3BCB" w:rsidP="005F3BCB">
      <w:pPr>
        <w:rPr>
          <w:lang w:eastAsia="zh-CN"/>
        </w:rPr>
      </w:pPr>
      <w:r w:rsidRPr="005F3BCB">
        <w:rPr>
          <w:rFonts w:hint="eastAsia"/>
          <w:lang w:eastAsia="zh-CN"/>
        </w:rPr>
        <w:t>电</w:t>
      </w:r>
      <w:r w:rsidRPr="005F3BCB">
        <w:rPr>
          <w:lang w:eastAsia="zh-CN"/>
        </w:rPr>
        <w:t xml:space="preserve">  </w:t>
      </w:r>
      <w:r w:rsidRPr="005F3BCB">
        <w:rPr>
          <w:rFonts w:hint="eastAsia"/>
          <w:lang w:eastAsia="zh-CN"/>
        </w:rPr>
        <w:t>话： 0596-6311083                          电</w:t>
      </w:r>
      <w:r w:rsidRPr="005F3BCB">
        <w:rPr>
          <w:lang w:eastAsia="zh-CN"/>
        </w:rPr>
        <w:t xml:space="preserve">  </w:t>
      </w:r>
      <w:r w:rsidRPr="005F3BCB">
        <w:rPr>
          <w:rFonts w:hint="eastAsia"/>
          <w:lang w:eastAsia="zh-CN"/>
        </w:rPr>
        <w:t>话：</w:t>
      </w:r>
      <w:r w:rsidRPr="005F3BCB" w:rsidDel="00EC247A">
        <w:rPr>
          <w:rFonts w:hint="eastAsia"/>
          <w:bCs/>
          <w:lang w:eastAsia="zh-CN"/>
        </w:rPr>
        <w:t xml:space="preserve"> </w:t>
      </w:r>
    </w:p>
    <w:p w:rsidR="005F3BCB" w:rsidRPr="005F3BCB" w:rsidRDefault="005F3BCB" w:rsidP="005F3BCB">
      <w:pPr>
        <w:spacing w:line="300" w:lineRule="exact"/>
        <w:rPr>
          <w:lang w:eastAsia="zh-CN"/>
        </w:rPr>
      </w:pPr>
      <w:r w:rsidRPr="005F3BCB">
        <w:rPr>
          <w:rFonts w:hint="eastAsia"/>
          <w:lang w:eastAsia="zh-CN"/>
        </w:rPr>
        <w:t xml:space="preserve">  </w:t>
      </w:r>
    </w:p>
    <w:p w:rsidR="005F3BCB" w:rsidRDefault="005F3BCB" w:rsidP="005F3BCB">
      <w:pPr>
        <w:rPr>
          <w:rFonts w:cs="Arial"/>
          <w:b/>
          <w:sz w:val="24"/>
          <w:lang w:eastAsia="zh-CN"/>
        </w:rPr>
      </w:pPr>
      <w:r w:rsidRPr="005F3BCB">
        <w:rPr>
          <w:rFonts w:cs="Arial"/>
          <w:b/>
          <w:lang w:eastAsia="zh-CN"/>
        </w:rPr>
        <w:t xml:space="preserve">____年____月____日 </w:t>
      </w:r>
      <w:r w:rsidRPr="005F3BCB">
        <w:rPr>
          <w:rFonts w:cs="Arial" w:hint="eastAsia"/>
          <w:b/>
          <w:lang w:eastAsia="zh-CN"/>
        </w:rPr>
        <w:t xml:space="preserve">                   </w:t>
      </w:r>
      <w:r>
        <w:rPr>
          <w:rFonts w:cs="Arial" w:hint="eastAsia"/>
          <w:b/>
          <w:sz w:val="24"/>
          <w:lang w:eastAsia="zh-CN"/>
        </w:rPr>
        <w:t xml:space="preserve">  </w:t>
      </w:r>
    </w:p>
    <w:p w:rsidR="005F3BCB" w:rsidRDefault="005F3BCB" w:rsidP="005F3BCB">
      <w:pPr>
        <w:ind w:rightChars="253" w:right="557"/>
        <w:rPr>
          <w:lang w:eastAsia="zh-CN"/>
        </w:rPr>
      </w:pPr>
    </w:p>
    <w:p w:rsidR="005F3BCB" w:rsidRDefault="005F3BCB" w:rsidP="005F3BCB">
      <w:pPr>
        <w:spacing w:line="300" w:lineRule="exact"/>
        <w:rPr>
          <w:lang w:eastAsia="zh-CN"/>
        </w:rPr>
      </w:pPr>
      <w:r>
        <w:rPr>
          <w:rFonts w:hint="eastAsia"/>
          <w:lang w:eastAsia="zh-CN"/>
        </w:rPr>
        <w:t xml:space="preserve">  </w:t>
      </w:r>
    </w:p>
    <w:p w:rsidR="005F3BCB" w:rsidRDefault="005F3BCB" w:rsidP="005F3BCB">
      <w:pPr>
        <w:spacing w:line="300" w:lineRule="exact"/>
        <w:rPr>
          <w:lang w:eastAsia="zh-CN"/>
        </w:rPr>
      </w:pPr>
    </w:p>
    <w:p w:rsidR="00E56799" w:rsidRDefault="00E56799">
      <w:pPr>
        <w:pStyle w:val="1"/>
        <w:rPr>
          <w:b/>
          <w:bCs/>
          <w:sz w:val="24"/>
          <w:szCs w:val="24"/>
        </w:rPr>
      </w:pPr>
    </w:p>
    <w:p w:rsidR="00E56799" w:rsidRPr="00EC5D1B" w:rsidRDefault="00EC5D1B">
      <w:pPr>
        <w:pStyle w:val="1"/>
        <w:rPr>
          <w:b/>
          <w:bCs/>
          <w:sz w:val="24"/>
          <w:szCs w:val="24"/>
        </w:rPr>
      </w:pPr>
      <w:r>
        <w:rPr>
          <w:rFonts w:hint="eastAsia"/>
          <w:b/>
          <w:bCs/>
          <w:sz w:val="24"/>
          <w:szCs w:val="24"/>
        </w:rPr>
        <w:t>附件1：</w:t>
      </w:r>
    </w:p>
    <w:p w:rsidR="00FD353E" w:rsidRDefault="00EC5D1B" w:rsidP="00FD353E">
      <w:pPr>
        <w:spacing w:line="360" w:lineRule="auto"/>
        <w:ind w:firstLineChars="500" w:firstLine="1606"/>
        <w:jc w:val="center"/>
        <w:rPr>
          <w:rFonts w:ascii="黑体" w:eastAsia="黑体"/>
          <w:b/>
          <w:sz w:val="32"/>
          <w:szCs w:val="32"/>
          <w:lang w:eastAsia="zh-CN"/>
        </w:rPr>
      </w:pPr>
      <w:bookmarkStart w:id="11" w:name="OLE_LINK2"/>
      <w:r>
        <w:rPr>
          <w:rFonts w:ascii="黑体" w:eastAsia="黑体" w:hint="eastAsia"/>
          <w:b/>
          <w:sz w:val="32"/>
          <w:szCs w:val="32"/>
          <w:lang w:eastAsia="zh-CN"/>
        </w:rPr>
        <w:t>腾龙芳烃（漳州）有限公司</w:t>
      </w:r>
    </w:p>
    <w:p w:rsidR="00EC5D1B" w:rsidRDefault="00EC5D1B" w:rsidP="00FD353E">
      <w:pPr>
        <w:spacing w:line="360" w:lineRule="auto"/>
        <w:ind w:firstLineChars="500" w:firstLine="1606"/>
        <w:jc w:val="center"/>
        <w:rPr>
          <w:rFonts w:ascii="黑体" w:eastAsia="黑体"/>
          <w:b/>
          <w:sz w:val="32"/>
          <w:szCs w:val="32"/>
          <w:lang w:eastAsia="zh-CN"/>
        </w:rPr>
      </w:pPr>
      <w:r>
        <w:rPr>
          <w:rFonts w:ascii="黑体" w:eastAsia="黑体" w:hint="eastAsia"/>
          <w:b/>
          <w:sz w:val="32"/>
          <w:szCs w:val="32"/>
          <w:lang w:eastAsia="zh-CN"/>
        </w:rPr>
        <w:t>厂区消防设施年度检测</w:t>
      </w:r>
      <w:bookmarkEnd w:id="11"/>
      <w:r>
        <w:rPr>
          <w:rFonts w:ascii="黑体" w:eastAsia="黑体" w:hint="eastAsia"/>
          <w:b/>
          <w:sz w:val="32"/>
          <w:szCs w:val="32"/>
          <w:lang w:eastAsia="zh-CN"/>
        </w:rPr>
        <w:t>发包</w:t>
      </w:r>
      <w:r w:rsidR="00FD353E">
        <w:rPr>
          <w:rFonts w:ascii="黑体" w:eastAsia="黑体" w:hint="eastAsia"/>
          <w:b/>
          <w:sz w:val="32"/>
          <w:szCs w:val="32"/>
          <w:lang w:eastAsia="zh-CN"/>
        </w:rPr>
        <w:t>说明</w:t>
      </w:r>
    </w:p>
    <w:p w:rsidR="00EC5D1B" w:rsidRPr="00FD353E" w:rsidRDefault="00EC5D1B" w:rsidP="00FD353E">
      <w:pPr>
        <w:pStyle w:val="17"/>
        <w:numPr>
          <w:ilvl w:val="0"/>
          <w:numId w:val="31"/>
        </w:numPr>
        <w:spacing w:line="360" w:lineRule="auto"/>
        <w:ind w:left="0" w:firstLineChars="0"/>
        <w:rPr>
          <w:rFonts w:asciiTheme="majorEastAsia" w:eastAsiaTheme="majorEastAsia" w:hAnsiTheme="majorEastAsia"/>
          <w:bCs/>
          <w:sz w:val="22"/>
          <w:szCs w:val="22"/>
        </w:rPr>
      </w:pPr>
      <w:r w:rsidRPr="00FD353E">
        <w:rPr>
          <w:rFonts w:asciiTheme="majorEastAsia" w:eastAsiaTheme="majorEastAsia" w:hAnsiTheme="majorEastAsia" w:hint="eastAsia"/>
          <w:bCs/>
          <w:sz w:val="22"/>
          <w:szCs w:val="22"/>
        </w:rPr>
        <w:t>公司简介</w:t>
      </w:r>
    </w:p>
    <w:p w:rsidR="00EC5D1B" w:rsidRPr="00FD353E" w:rsidRDefault="00EC5D1B" w:rsidP="00FD353E">
      <w:pPr>
        <w:pStyle w:val="17"/>
        <w:spacing w:line="360" w:lineRule="auto"/>
        <w:ind w:firstLine="440"/>
        <w:rPr>
          <w:rFonts w:asciiTheme="majorEastAsia" w:eastAsiaTheme="majorEastAsia" w:hAnsiTheme="majorEastAsia"/>
          <w:bCs/>
          <w:sz w:val="22"/>
          <w:szCs w:val="22"/>
        </w:rPr>
      </w:pPr>
      <w:r w:rsidRPr="00FD353E">
        <w:rPr>
          <w:rFonts w:asciiTheme="majorEastAsia" w:eastAsiaTheme="majorEastAsia" w:hAnsiTheme="majorEastAsia" w:hint="eastAsia"/>
          <w:bCs/>
          <w:sz w:val="22"/>
          <w:szCs w:val="22"/>
        </w:rPr>
        <w:t>腾龙</w:t>
      </w:r>
      <w:r w:rsidRPr="00FD353E">
        <w:rPr>
          <w:rFonts w:asciiTheme="majorEastAsia" w:eastAsiaTheme="majorEastAsia" w:hAnsiTheme="majorEastAsia"/>
          <w:bCs/>
          <w:sz w:val="22"/>
          <w:szCs w:val="22"/>
        </w:rPr>
        <w:t>芳烃占地面积163.33公顷，主要产品PX、OX、苯、液化石油气。主投资装置有300万吨减压蒸馏装置、130万吨减粘裂化装置、500万吨凝析油分离装置、8万吨硫磺回收装置、316万吨加氢裂化装置、270万吨连续重整装置、300万吨抽提歧化装置、160万吨年对二甲苯装置等；配套设施有4*670t/h锅炉+3*150MW供热机组热电厂、公用能源部分、储运罐区。</w:t>
      </w:r>
    </w:p>
    <w:p w:rsidR="00EC5D1B" w:rsidRPr="00FD353E" w:rsidRDefault="00EC5D1B" w:rsidP="00FD353E">
      <w:pPr>
        <w:spacing w:line="360" w:lineRule="auto"/>
        <w:rPr>
          <w:rFonts w:asciiTheme="majorEastAsia" w:eastAsiaTheme="majorEastAsia" w:hAnsiTheme="majorEastAsia"/>
          <w:bCs/>
        </w:rPr>
      </w:pPr>
      <w:r w:rsidRPr="00FD353E">
        <w:rPr>
          <w:rFonts w:asciiTheme="majorEastAsia" w:eastAsiaTheme="majorEastAsia" w:hAnsiTheme="majorEastAsia" w:hint="eastAsia"/>
          <w:bCs/>
        </w:rPr>
        <w:lastRenderedPageBreak/>
        <w:t>二、工程概况</w:t>
      </w:r>
    </w:p>
    <w:p w:rsidR="00EC5D1B" w:rsidRPr="00FD353E" w:rsidRDefault="00EC5D1B" w:rsidP="00FD353E">
      <w:pPr>
        <w:numPr>
          <w:ilvl w:val="0"/>
          <w:numId w:val="23"/>
        </w:numPr>
        <w:tabs>
          <w:tab w:val="clear" w:pos="1018"/>
          <w:tab w:val="left" w:pos="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工程名称：腾龙芳烃（漳州）有限公司PX厂区消防设检测工程</w:t>
      </w:r>
    </w:p>
    <w:p w:rsidR="00EC5D1B" w:rsidRPr="00FD353E" w:rsidRDefault="00EC5D1B" w:rsidP="00FD353E">
      <w:pPr>
        <w:numPr>
          <w:ilvl w:val="0"/>
          <w:numId w:val="23"/>
        </w:numPr>
        <w:tabs>
          <w:tab w:val="clear" w:pos="1018"/>
          <w:tab w:val="left" w:pos="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工程地点：福建省漳州市古雷经济开发区腾龙路84号</w:t>
      </w:r>
    </w:p>
    <w:p w:rsidR="00EC5D1B" w:rsidRPr="00FD353E" w:rsidRDefault="00EC5D1B" w:rsidP="00FD353E">
      <w:pPr>
        <w:numPr>
          <w:ilvl w:val="0"/>
          <w:numId w:val="23"/>
        </w:numPr>
        <w:tabs>
          <w:tab w:val="clear" w:pos="1018"/>
          <w:tab w:val="left" w:pos="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发包人：腾龙芳烃（漳州）有限公司</w:t>
      </w:r>
    </w:p>
    <w:p w:rsidR="00EC5D1B" w:rsidRPr="00FD353E" w:rsidRDefault="00EC5D1B" w:rsidP="00FD353E">
      <w:pPr>
        <w:spacing w:line="360" w:lineRule="auto"/>
        <w:rPr>
          <w:rFonts w:asciiTheme="majorEastAsia" w:eastAsiaTheme="majorEastAsia" w:hAnsiTheme="majorEastAsia"/>
          <w:bCs/>
          <w:lang w:eastAsia="zh-CN"/>
        </w:rPr>
      </w:pPr>
      <w:r w:rsidRPr="00FD353E">
        <w:rPr>
          <w:rFonts w:asciiTheme="majorEastAsia" w:eastAsiaTheme="majorEastAsia" w:hAnsiTheme="majorEastAsia" w:hint="eastAsia"/>
          <w:bCs/>
          <w:lang w:eastAsia="zh-CN"/>
        </w:rPr>
        <w:t>三、工程及人员资质要求</w:t>
      </w:r>
    </w:p>
    <w:p w:rsidR="00EC5D1B" w:rsidRPr="00FD353E" w:rsidRDefault="00EC5D1B" w:rsidP="00FD353E">
      <w:pPr>
        <w:pStyle w:val="a8"/>
        <w:numPr>
          <w:ilvl w:val="0"/>
          <w:numId w:val="33"/>
        </w:numPr>
        <w:tabs>
          <w:tab w:val="left" w:pos="600"/>
        </w:tabs>
        <w:autoSpaceDE/>
        <w:autoSpaceDN/>
        <w:spacing w:before="0"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符合中华人民共和国应急管理部令（第7号）《社会消防技术服务管理规定》相关要求。</w:t>
      </w:r>
    </w:p>
    <w:p w:rsidR="00EC5D1B" w:rsidRPr="00FD353E" w:rsidRDefault="00EC5D1B" w:rsidP="00FD353E">
      <w:pPr>
        <w:pStyle w:val="a8"/>
        <w:numPr>
          <w:ilvl w:val="0"/>
          <w:numId w:val="33"/>
        </w:numPr>
        <w:tabs>
          <w:tab w:val="left" w:pos="600"/>
        </w:tabs>
        <w:autoSpaceDE/>
        <w:autoSpaceDN/>
        <w:spacing w:before="0"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项目技术负责人应具备一级注册消防工程师资格。</w:t>
      </w:r>
    </w:p>
    <w:p w:rsidR="00EC5D1B" w:rsidRPr="00FD353E" w:rsidRDefault="00EC5D1B" w:rsidP="00FD353E">
      <w:pPr>
        <w:pStyle w:val="a8"/>
        <w:numPr>
          <w:ilvl w:val="0"/>
          <w:numId w:val="33"/>
        </w:numPr>
        <w:tabs>
          <w:tab w:val="left" w:pos="600"/>
        </w:tabs>
        <w:autoSpaceDE/>
        <w:autoSpaceDN/>
        <w:spacing w:before="0"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在福建省消防救援总队的“福建省福建省消防技术服务信息平台”中服务水平评级为四星级的维护保养检测机构。</w:t>
      </w:r>
    </w:p>
    <w:p w:rsidR="00EC5D1B" w:rsidRPr="00FD353E" w:rsidRDefault="00EC5D1B" w:rsidP="00FD353E">
      <w:pPr>
        <w:pStyle w:val="a8"/>
        <w:numPr>
          <w:ilvl w:val="0"/>
          <w:numId w:val="33"/>
        </w:numPr>
        <w:tabs>
          <w:tab w:val="left" w:pos="600"/>
        </w:tabs>
        <w:autoSpaceDE/>
        <w:autoSpaceDN/>
        <w:spacing w:before="0"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提供近三年大型石化行业消防设施检测业绩</w:t>
      </w:r>
    </w:p>
    <w:p w:rsidR="00EC5D1B" w:rsidRPr="00FD353E" w:rsidRDefault="00EC5D1B" w:rsidP="00FD353E">
      <w:pPr>
        <w:pStyle w:val="a8"/>
        <w:numPr>
          <w:ilvl w:val="0"/>
          <w:numId w:val="33"/>
        </w:numPr>
        <w:tabs>
          <w:tab w:val="left" w:pos="600"/>
        </w:tabs>
        <w:autoSpaceDE/>
        <w:autoSpaceDN/>
        <w:spacing w:before="0"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投标人拟为本单位职工，同时持有国家一级注册消防工程师及机电建造师</w:t>
      </w:r>
    </w:p>
    <w:p w:rsidR="00EC5D1B" w:rsidRPr="00FD353E" w:rsidRDefault="00EC5D1B" w:rsidP="00FD353E">
      <w:pPr>
        <w:pStyle w:val="a8"/>
        <w:numPr>
          <w:ilvl w:val="0"/>
          <w:numId w:val="33"/>
        </w:numPr>
        <w:tabs>
          <w:tab w:val="left" w:pos="600"/>
        </w:tabs>
        <w:autoSpaceDE/>
        <w:autoSpaceDN/>
        <w:spacing w:before="0"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现场检测至少配备1名一级消防注册工程师及消防设施中级证件</w:t>
      </w:r>
      <w:r w:rsidRPr="00FD353E">
        <w:rPr>
          <w:rFonts w:asciiTheme="majorEastAsia" w:eastAsiaTheme="majorEastAsia" w:hAnsiTheme="majorEastAsia"/>
          <w:lang w:eastAsia="zh-CN"/>
        </w:rPr>
        <w:t>3</w:t>
      </w:r>
      <w:r w:rsidRPr="00FD353E">
        <w:rPr>
          <w:rFonts w:asciiTheme="majorEastAsia" w:eastAsiaTheme="majorEastAsia" w:hAnsiTheme="majorEastAsia" w:hint="eastAsia"/>
          <w:lang w:eastAsia="zh-CN"/>
        </w:rPr>
        <w:t>人</w:t>
      </w:r>
    </w:p>
    <w:p w:rsidR="00EC5D1B" w:rsidRPr="00FD353E" w:rsidRDefault="00EC5D1B" w:rsidP="00FD353E">
      <w:pPr>
        <w:pStyle w:val="a8"/>
        <w:numPr>
          <w:ilvl w:val="0"/>
          <w:numId w:val="33"/>
        </w:numPr>
        <w:tabs>
          <w:tab w:val="left" w:pos="600"/>
        </w:tabs>
        <w:autoSpaceDE/>
        <w:autoSpaceDN/>
        <w:spacing w:before="0"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开展的工作必须满足《中华人民共和国消防法》、《机关、团体、企业、事业单位消防安全管理规定（</w:t>
      </w:r>
      <w:r w:rsidRPr="00FD353E">
        <w:rPr>
          <w:rFonts w:asciiTheme="majorEastAsia" w:eastAsiaTheme="majorEastAsia" w:hAnsiTheme="majorEastAsia"/>
          <w:lang w:eastAsia="zh-CN"/>
        </w:rPr>
        <w:t>61</w:t>
      </w:r>
      <w:r w:rsidRPr="00FD353E">
        <w:rPr>
          <w:rFonts w:asciiTheme="majorEastAsia" w:eastAsiaTheme="majorEastAsia" w:hAnsiTheme="majorEastAsia" w:hint="eastAsia"/>
          <w:lang w:eastAsia="zh-CN"/>
        </w:rPr>
        <w:t>号令）》、《福建省消防条例》、《福建省火灾高危单位消防安全管理规定》、《建筑消防设施检测技术规程》、《计量法》等各类消防相关法律法规及规范标准的要求。</w:t>
      </w:r>
    </w:p>
    <w:p w:rsidR="00EC5D1B" w:rsidRPr="00FD353E" w:rsidRDefault="00EC5D1B" w:rsidP="00FD353E">
      <w:pPr>
        <w:spacing w:line="360" w:lineRule="auto"/>
        <w:rPr>
          <w:rFonts w:asciiTheme="majorEastAsia" w:eastAsiaTheme="majorEastAsia" w:hAnsiTheme="majorEastAsia"/>
          <w:bCs/>
        </w:rPr>
      </w:pPr>
      <w:r w:rsidRPr="00FD353E">
        <w:rPr>
          <w:rFonts w:asciiTheme="majorEastAsia" w:eastAsiaTheme="majorEastAsia" w:hAnsiTheme="majorEastAsia" w:hint="eastAsia"/>
          <w:bCs/>
        </w:rPr>
        <w:t>四、检测项目</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控制器的基本功能试验。包括控制器的开机、液晶和数码管的显示、主备电的工作、显示和切换、声音、打印、时钟、黑匣子记录等。</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检测控制器的点名、报火警、报故障功能。</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探测器的报警试验。包括感烟/感温等所有类型探测器的试验，试验工具符合检测要求。</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手动报警按钮的报警试验。</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消防泵启动功能试验。在泵房控制柜、消防中心、现场消火栓按钮上启动消防泵，查看消防泵启动情况。</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检查消防电话的通话功能。包括固定电话及电话插孔的检查。</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检查非消防电源的切换及消防电源的投入，在控制中心手动试验。</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检查测温主机的功能及相关设备的报警灵敏度。</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rPr>
      </w:pPr>
      <w:r w:rsidRPr="00FD353E">
        <w:rPr>
          <w:rFonts w:asciiTheme="majorEastAsia" w:eastAsiaTheme="majorEastAsia" w:hAnsiTheme="majorEastAsia" w:hint="eastAsia"/>
        </w:rPr>
        <w:t>应急广播功能检测。</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rPr>
      </w:pPr>
      <w:r w:rsidRPr="00FD353E">
        <w:rPr>
          <w:rFonts w:asciiTheme="majorEastAsia" w:eastAsiaTheme="majorEastAsia" w:hAnsiTheme="majorEastAsia" w:hint="eastAsia"/>
        </w:rPr>
        <w:t>防排烟系统检测。</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rPr>
      </w:pPr>
      <w:r w:rsidRPr="00FD353E">
        <w:rPr>
          <w:rFonts w:asciiTheme="majorEastAsia" w:eastAsiaTheme="majorEastAsia" w:hAnsiTheme="majorEastAsia" w:hint="eastAsia"/>
        </w:rPr>
        <w:t>应急指示灯。</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消火栓、消防炮、泡沫栓、消防竖管</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rPr>
      </w:pPr>
      <w:r w:rsidRPr="00FD353E">
        <w:rPr>
          <w:rFonts w:asciiTheme="majorEastAsia" w:eastAsiaTheme="majorEastAsia" w:hAnsiTheme="majorEastAsia" w:hint="eastAsia"/>
        </w:rPr>
        <w:t>喷淋系统</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rPr>
      </w:pPr>
      <w:r w:rsidRPr="00FD353E">
        <w:rPr>
          <w:rFonts w:asciiTheme="majorEastAsia" w:eastAsiaTheme="majorEastAsia" w:hAnsiTheme="majorEastAsia" w:hint="eastAsia"/>
        </w:rPr>
        <w:lastRenderedPageBreak/>
        <w:t>泡沫站</w:t>
      </w:r>
    </w:p>
    <w:p w:rsidR="00EC5D1B" w:rsidRPr="00FD353E" w:rsidRDefault="00EC5D1B" w:rsidP="00FD353E">
      <w:pPr>
        <w:numPr>
          <w:ilvl w:val="0"/>
          <w:numId w:val="17"/>
        </w:numPr>
        <w:tabs>
          <w:tab w:val="left" w:pos="920"/>
        </w:tabs>
        <w:autoSpaceDE/>
        <w:autoSpaceDN/>
        <w:spacing w:line="360" w:lineRule="auto"/>
        <w:ind w:left="0" w:firstLine="0"/>
        <w:jc w:val="both"/>
        <w:rPr>
          <w:rFonts w:asciiTheme="majorEastAsia" w:eastAsiaTheme="majorEastAsia" w:hAnsiTheme="majorEastAsia"/>
        </w:rPr>
      </w:pPr>
      <w:r w:rsidRPr="00FD353E">
        <w:rPr>
          <w:rFonts w:asciiTheme="majorEastAsia" w:eastAsiaTheme="majorEastAsia" w:hAnsiTheme="majorEastAsia" w:hint="eastAsia"/>
        </w:rPr>
        <w:t>防火门</w:t>
      </w:r>
    </w:p>
    <w:p w:rsidR="00EC5D1B" w:rsidRPr="00FD353E" w:rsidRDefault="00EC5D1B" w:rsidP="00FD353E">
      <w:pPr>
        <w:spacing w:line="360" w:lineRule="auto"/>
        <w:rPr>
          <w:rFonts w:asciiTheme="majorEastAsia" w:eastAsiaTheme="majorEastAsia" w:hAnsiTheme="majorEastAsia"/>
          <w:bCs/>
          <w:lang w:eastAsia="zh-CN"/>
        </w:rPr>
      </w:pPr>
      <w:r w:rsidRPr="00FD353E">
        <w:rPr>
          <w:rFonts w:asciiTheme="majorEastAsia" w:eastAsiaTheme="majorEastAsia" w:hAnsiTheme="majorEastAsia" w:hint="eastAsia"/>
          <w:bCs/>
          <w:lang w:eastAsia="zh-CN"/>
        </w:rPr>
        <w:t>五、消防设施清单（详见附件1，附件中不限于消防设施清单，只要与消防设施相关均含在内）</w:t>
      </w:r>
    </w:p>
    <w:p w:rsidR="00EC5D1B" w:rsidRPr="00FD353E" w:rsidRDefault="00EC5D1B" w:rsidP="00FD353E">
      <w:pPr>
        <w:spacing w:line="360" w:lineRule="auto"/>
        <w:rPr>
          <w:rFonts w:asciiTheme="majorEastAsia" w:eastAsiaTheme="majorEastAsia" w:hAnsiTheme="majorEastAsia"/>
          <w:bCs/>
        </w:rPr>
      </w:pPr>
      <w:r w:rsidRPr="00FD353E">
        <w:rPr>
          <w:rFonts w:asciiTheme="majorEastAsia" w:eastAsiaTheme="majorEastAsia" w:hAnsiTheme="majorEastAsia" w:hint="eastAsia"/>
          <w:bCs/>
        </w:rPr>
        <w:t>六、工程要求</w:t>
      </w:r>
    </w:p>
    <w:p w:rsidR="00EC5D1B" w:rsidRPr="00FD353E" w:rsidRDefault="00EC5D1B" w:rsidP="00FD353E">
      <w:pPr>
        <w:numPr>
          <w:ilvl w:val="0"/>
          <w:numId w:val="25"/>
        </w:numPr>
        <w:tabs>
          <w:tab w:val="clear" w:pos="524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需要进行技术澄清，并签署技术协议。</w:t>
      </w:r>
    </w:p>
    <w:p w:rsidR="00EC5D1B" w:rsidRPr="00FD353E" w:rsidRDefault="00EC5D1B" w:rsidP="00FD353E">
      <w:pPr>
        <w:numPr>
          <w:ilvl w:val="0"/>
          <w:numId w:val="25"/>
        </w:numPr>
        <w:tabs>
          <w:tab w:val="clear" w:pos="524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承包人必须在我司安排福建省消防总队消防技术服务机构相关要求的专业技术人员到现场工作检测（要求配置1名一级注册消防工程师，及不少于</w:t>
      </w:r>
      <w:r w:rsidRPr="00FD353E">
        <w:rPr>
          <w:rFonts w:asciiTheme="majorEastAsia" w:eastAsiaTheme="majorEastAsia" w:hAnsiTheme="majorEastAsia"/>
          <w:lang w:eastAsia="zh-CN"/>
        </w:rPr>
        <w:t>3</w:t>
      </w:r>
      <w:r w:rsidRPr="00FD353E">
        <w:rPr>
          <w:rFonts w:asciiTheme="majorEastAsia" w:eastAsiaTheme="majorEastAsia" w:hAnsiTheme="majorEastAsia" w:hint="eastAsia"/>
          <w:lang w:eastAsia="zh-CN"/>
        </w:rPr>
        <w:t>名持有中级技能等级及以上消防设施操作员国家职业资格证书的检测技术人员）。</w:t>
      </w:r>
    </w:p>
    <w:p w:rsidR="00EC5D1B" w:rsidRPr="00FD353E" w:rsidRDefault="00EC5D1B" w:rsidP="00FD353E">
      <w:pPr>
        <w:numPr>
          <w:ilvl w:val="0"/>
          <w:numId w:val="25"/>
        </w:numPr>
        <w:tabs>
          <w:tab w:val="clear" w:pos="524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承包商应自行组织检测所需机械设备、检测检验设备（信号发声器、吹烟试验探测器、感温光纤及感温电缆试验探测器、雨淋阀动作复位等）、技术人员，并做到工完料尽场地清。</w:t>
      </w:r>
    </w:p>
    <w:p w:rsidR="00EC5D1B" w:rsidRPr="00FD353E" w:rsidRDefault="00EC5D1B" w:rsidP="00FD353E">
      <w:pPr>
        <w:numPr>
          <w:ilvl w:val="0"/>
          <w:numId w:val="25"/>
        </w:numPr>
        <w:tabs>
          <w:tab w:val="clear" w:pos="524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承包商执行工作时应尽量不妨碍公共利益、进入道路、出口及其它设施。</w:t>
      </w:r>
    </w:p>
    <w:p w:rsidR="00EC5D1B" w:rsidRPr="00FD353E" w:rsidRDefault="00EC5D1B" w:rsidP="00FD353E">
      <w:pPr>
        <w:numPr>
          <w:ilvl w:val="0"/>
          <w:numId w:val="25"/>
        </w:numPr>
        <w:tabs>
          <w:tab w:val="clear" w:pos="524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本案施工全过程由承包商负责施工区域设备、材料、工器具、临设的保卫、防护工作，如遇损坏、丢失、火灾等意外均由承包商负责。</w:t>
      </w:r>
    </w:p>
    <w:p w:rsidR="00FD353E" w:rsidRPr="00FD353E" w:rsidRDefault="00FD353E" w:rsidP="00FD353E">
      <w:pPr>
        <w:numPr>
          <w:ilvl w:val="0"/>
          <w:numId w:val="25"/>
        </w:numPr>
        <w:tabs>
          <w:tab w:val="clear" w:pos="524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工程量清单中所列数量仅作为参考，承包商必须到现场实地考察，上述设备、材料数量是否合理。</w:t>
      </w:r>
    </w:p>
    <w:p w:rsidR="00FD353E" w:rsidRPr="00FD353E" w:rsidRDefault="00FD353E" w:rsidP="00FD353E">
      <w:pPr>
        <w:numPr>
          <w:ilvl w:val="0"/>
          <w:numId w:val="25"/>
        </w:numPr>
        <w:tabs>
          <w:tab w:val="clear" w:pos="5240"/>
        </w:tabs>
        <w:autoSpaceDE/>
        <w:autoSpaceDN/>
        <w:spacing w:line="360" w:lineRule="auto"/>
        <w:ind w:left="0" w:firstLine="0"/>
        <w:jc w:val="both"/>
        <w:rPr>
          <w:rFonts w:asciiTheme="majorEastAsia" w:eastAsiaTheme="majorEastAsia" w:hAnsiTheme="majorEastAsia"/>
          <w:lang w:eastAsia="zh-CN"/>
        </w:rPr>
      </w:pPr>
      <w:r w:rsidRPr="00FD353E">
        <w:rPr>
          <w:rFonts w:asciiTheme="majorEastAsia" w:eastAsiaTheme="majorEastAsia" w:hAnsiTheme="majorEastAsia" w:hint="eastAsia"/>
          <w:lang w:eastAsia="zh-CN"/>
        </w:rPr>
        <w:t>完成消防设施年度检测报告，经过甲方审核合格后，并上传政府部门平台备案。</w:t>
      </w:r>
    </w:p>
    <w:p w:rsidR="00FD353E" w:rsidRPr="00FD353E" w:rsidRDefault="00FD353E" w:rsidP="00FD353E">
      <w:pPr>
        <w:autoSpaceDE/>
        <w:autoSpaceDN/>
        <w:spacing w:line="360" w:lineRule="auto"/>
        <w:jc w:val="both"/>
        <w:rPr>
          <w:rFonts w:asciiTheme="majorEastAsia" w:eastAsiaTheme="majorEastAsia" w:hAnsiTheme="majorEastAsia"/>
          <w:lang w:eastAsia="zh-CN"/>
        </w:rPr>
      </w:pPr>
      <w:r w:rsidRPr="00FD353E">
        <w:rPr>
          <w:rFonts w:asciiTheme="majorEastAsia" w:eastAsiaTheme="majorEastAsia" w:hAnsiTheme="majorEastAsia" w:hint="eastAsia"/>
          <w:bCs/>
          <w:lang w:eastAsia="zh-CN"/>
        </w:rPr>
        <w:t xml:space="preserve">七、工程期限　</w:t>
      </w:r>
      <w:r w:rsidRPr="00FD353E">
        <w:rPr>
          <w:rFonts w:asciiTheme="majorEastAsia" w:eastAsiaTheme="majorEastAsia" w:hAnsiTheme="majorEastAsia" w:hint="eastAsia"/>
          <w:lang w:eastAsia="zh-CN"/>
        </w:rPr>
        <w:t xml:space="preserve">　</w:t>
      </w:r>
    </w:p>
    <w:p w:rsidR="00FD353E" w:rsidRPr="00FD353E" w:rsidRDefault="00FD353E" w:rsidP="00FD353E">
      <w:pPr>
        <w:spacing w:line="360" w:lineRule="auto"/>
        <w:ind w:firstLineChars="200" w:firstLine="440"/>
        <w:rPr>
          <w:rFonts w:asciiTheme="majorEastAsia" w:eastAsiaTheme="majorEastAsia" w:hAnsiTheme="majorEastAsia"/>
          <w:lang w:eastAsia="zh-CN"/>
        </w:rPr>
      </w:pPr>
      <w:r w:rsidRPr="00FD353E">
        <w:rPr>
          <w:rFonts w:asciiTheme="majorEastAsia" w:eastAsiaTheme="majorEastAsia" w:hAnsiTheme="majorEastAsia" w:hint="eastAsia"/>
          <w:lang w:eastAsia="zh-CN"/>
        </w:rPr>
        <w:t>本工程为消防设施年度检测，合同签订后一个月完成检测，并出具合格报告，经过甲方审核合格后，上传政府部门平台备案，确实发包方因现场检修、更换设备时，最多不超过1个月。</w:t>
      </w:r>
    </w:p>
    <w:p w:rsidR="005F3BCB" w:rsidRDefault="00FD353E" w:rsidP="00FD353E">
      <w:pPr>
        <w:pStyle w:val="1"/>
        <w:spacing w:line="360" w:lineRule="auto"/>
        <w:rPr>
          <w:b/>
          <w:bCs/>
          <w:sz w:val="24"/>
          <w:szCs w:val="24"/>
        </w:rPr>
      </w:pPr>
      <w:r w:rsidRPr="00FD353E">
        <w:rPr>
          <w:rFonts w:asciiTheme="majorEastAsia" w:eastAsiaTheme="majorEastAsia" w:hAnsiTheme="majorEastAsia" w:hint="eastAsia"/>
          <w:sz w:val="22"/>
        </w:rPr>
        <w:t xml:space="preserve">     发包单位联系人：邵云中   0596-6311377   19959614087</w:t>
      </w:r>
    </w:p>
    <w:p w:rsidR="005F3BCB" w:rsidRDefault="005F3BCB">
      <w:pPr>
        <w:pStyle w:val="1"/>
        <w:rPr>
          <w:b/>
          <w:bCs/>
          <w:sz w:val="24"/>
          <w:szCs w:val="24"/>
        </w:rPr>
      </w:pPr>
    </w:p>
    <w:p w:rsidR="005F3BCB" w:rsidRDefault="005F3BCB">
      <w:pPr>
        <w:pStyle w:val="1"/>
        <w:rPr>
          <w:b/>
          <w:bCs/>
          <w:sz w:val="24"/>
          <w:szCs w:val="24"/>
        </w:rPr>
      </w:pPr>
    </w:p>
    <w:p w:rsidR="00FD353E" w:rsidRPr="00FD353E" w:rsidRDefault="00FD353E" w:rsidP="00FD353E">
      <w:pPr>
        <w:spacing w:line="400" w:lineRule="exact"/>
        <w:ind w:left="210" w:hangingChars="87" w:hanging="210"/>
        <w:rPr>
          <w:rFonts w:asciiTheme="majorEastAsia" w:eastAsiaTheme="majorEastAsia" w:hAnsiTheme="majorEastAsia"/>
          <w:b/>
          <w:color w:val="000000"/>
          <w:sz w:val="24"/>
          <w:szCs w:val="24"/>
          <w:lang w:eastAsia="zh-CN"/>
        </w:rPr>
      </w:pPr>
      <w:r w:rsidRPr="00FD353E">
        <w:rPr>
          <w:rFonts w:asciiTheme="majorEastAsia" w:eastAsiaTheme="majorEastAsia" w:hAnsiTheme="majorEastAsia" w:hint="eastAsia"/>
          <w:b/>
          <w:color w:val="000000"/>
          <w:sz w:val="24"/>
          <w:szCs w:val="24"/>
          <w:lang w:eastAsia="zh-CN"/>
        </w:rPr>
        <w:t>附件2：</w:t>
      </w:r>
    </w:p>
    <w:p w:rsidR="00FD353E" w:rsidRPr="00FD353E" w:rsidRDefault="00FD353E" w:rsidP="00FD353E">
      <w:pPr>
        <w:pStyle w:val="a5"/>
        <w:spacing w:line="240" w:lineRule="atLeast"/>
        <w:ind w:left="286" w:hangingChars="89" w:hanging="286"/>
        <w:jc w:val="center"/>
        <w:rPr>
          <w:rFonts w:ascii="黑体" w:eastAsia="黑体" w:hAnsi="宋体"/>
          <w:b/>
          <w:sz w:val="32"/>
          <w:szCs w:val="32"/>
          <w:lang w:eastAsia="zh-CN"/>
        </w:rPr>
      </w:pPr>
      <w:r w:rsidRPr="00FD353E">
        <w:rPr>
          <w:rFonts w:ascii="黑体" w:eastAsia="黑体" w:hAnsi="宋体" w:hint="eastAsia"/>
          <w:b/>
          <w:sz w:val="32"/>
          <w:szCs w:val="32"/>
          <w:lang w:eastAsia="zh-CN"/>
        </w:rPr>
        <w:t>安全环保协议书</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发包单位（以下简称甲方）：</w:t>
      </w:r>
      <w:r w:rsidRPr="00FD353E">
        <w:rPr>
          <w:rFonts w:asciiTheme="majorEastAsia" w:eastAsiaTheme="majorEastAsia" w:hAnsiTheme="majorEastAsia" w:hint="eastAsia"/>
          <w:u w:val="single"/>
          <w:lang w:eastAsia="zh-CN"/>
        </w:rPr>
        <w:t>腾龙芳烃（漳州）有限公司</w:t>
      </w:r>
      <w:r w:rsidRPr="00FD353E">
        <w:rPr>
          <w:rFonts w:asciiTheme="majorEastAsia" w:eastAsiaTheme="majorEastAsia" w:hAnsiTheme="majorEastAsia" w:hint="eastAsia"/>
          <w:lang w:eastAsia="zh-CN"/>
        </w:rPr>
        <w:t xml:space="preserve"> </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承包单位（以下简称乙方）：</w:t>
      </w:r>
      <w:r w:rsidRPr="00FD353E">
        <w:rPr>
          <w:rFonts w:asciiTheme="majorEastAsia" w:eastAsiaTheme="majorEastAsia" w:hAnsiTheme="majorEastAsia" w:hint="eastAsia"/>
          <w:u w:val="single"/>
          <w:lang w:eastAsia="zh-CN"/>
        </w:rPr>
        <w:t xml:space="preserve">                           </w:t>
      </w:r>
      <w:r w:rsidRPr="00FD353E">
        <w:rPr>
          <w:rFonts w:asciiTheme="majorEastAsia" w:eastAsiaTheme="majorEastAsia" w:hAnsiTheme="majorEastAsia" w:hint="eastAsia"/>
          <w:lang w:eastAsia="zh-CN"/>
        </w:rPr>
        <w:t xml:space="preserve">     </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 xml:space="preserve">    双方就</w:t>
      </w:r>
      <w:r w:rsidRPr="00FD353E">
        <w:rPr>
          <w:rFonts w:asciiTheme="majorEastAsia" w:eastAsiaTheme="majorEastAsia" w:hAnsiTheme="majorEastAsia" w:hint="eastAsia"/>
          <w:u w:val="single"/>
          <w:lang w:eastAsia="zh-CN"/>
        </w:rPr>
        <w:t xml:space="preserve"> 腾龙芳烃（漳州）有限公司厂区消防设施年度检测</w:t>
      </w:r>
      <w:r w:rsidRPr="00FD353E">
        <w:rPr>
          <w:rFonts w:asciiTheme="majorEastAsia" w:eastAsiaTheme="majorEastAsia" w:hAnsiTheme="majorEastAsia" w:hint="eastAsia"/>
          <w:lang w:eastAsia="zh-CN"/>
        </w:rPr>
        <w:t>签订了</w:t>
      </w:r>
      <w:r w:rsidRPr="00FD353E">
        <w:rPr>
          <w:rFonts w:asciiTheme="majorEastAsia" w:eastAsiaTheme="majorEastAsia" w:hAnsiTheme="majorEastAsia" w:hint="eastAsia"/>
          <w:u w:val="single"/>
          <w:lang w:eastAsia="zh-CN"/>
        </w:rPr>
        <w:t xml:space="preserve"> 技术服务  </w:t>
      </w:r>
      <w:r w:rsidRPr="00FD353E">
        <w:rPr>
          <w:rFonts w:asciiTheme="majorEastAsia" w:eastAsiaTheme="majorEastAsia" w:hAnsiTheme="majorEastAsia" w:hint="eastAsia"/>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b/>
          <w:lang w:eastAsia="zh-CN"/>
        </w:rPr>
        <w:t>一、甲方的权利和义务：</w:t>
      </w:r>
    </w:p>
    <w:p w:rsidR="00FD353E" w:rsidRPr="00FD353E" w:rsidRDefault="00FD353E" w:rsidP="00FD353E">
      <w:pPr>
        <w:pStyle w:val="a8"/>
        <w:spacing w:before="0" w:line="360" w:lineRule="auto"/>
        <w:ind w:left="0" w:firstLine="0"/>
        <w:rPr>
          <w:rFonts w:asciiTheme="majorEastAsia" w:eastAsiaTheme="majorEastAsia" w:hAnsiTheme="majorEastAsia"/>
          <w:lang w:eastAsia="zh-CN"/>
        </w:rPr>
      </w:pPr>
      <w:r w:rsidRPr="00FD353E">
        <w:rPr>
          <w:rFonts w:asciiTheme="majorEastAsia" w:eastAsiaTheme="majorEastAsia" w:hAnsiTheme="majorEastAsia" w:hint="eastAsia"/>
          <w:lang w:eastAsia="zh-CN"/>
        </w:rPr>
        <w:lastRenderedPageBreak/>
        <w:t>1、 甲方有权对乙方的资质进行审查，确认其符合且具备进厂条件，方可进厂施工。</w:t>
      </w:r>
    </w:p>
    <w:p w:rsidR="00FD353E" w:rsidRPr="00FD353E" w:rsidRDefault="00FD353E" w:rsidP="00FD353E">
      <w:pPr>
        <w:pStyle w:val="a8"/>
        <w:spacing w:before="0" w:line="360" w:lineRule="auto"/>
        <w:ind w:left="0" w:firstLine="0"/>
        <w:rPr>
          <w:rFonts w:asciiTheme="majorEastAsia" w:eastAsiaTheme="majorEastAsia" w:hAnsiTheme="majorEastAsia"/>
          <w:lang w:eastAsia="zh-CN"/>
        </w:rPr>
      </w:pPr>
      <w:r w:rsidRPr="00FD353E">
        <w:rPr>
          <w:rFonts w:asciiTheme="majorEastAsia" w:eastAsiaTheme="majorEastAsia" w:hAnsiTheme="majorEastAsia" w:hint="eastAsia"/>
          <w:lang w:eastAsia="zh-CN"/>
        </w:rPr>
        <w:t>2、 甲方有权要求乙方维护好甲方相关的安全环保设施、设备和器材。</w:t>
      </w:r>
    </w:p>
    <w:p w:rsidR="00FD353E" w:rsidRPr="00FD353E" w:rsidRDefault="00FD353E" w:rsidP="00FD353E">
      <w:pPr>
        <w:tabs>
          <w:tab w:val="num" w:pos="360"/>
          <w:tab w:val="num" w:pos="840"/>
        </w:tabs>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D353E" w:rsidRPr="00FD353E" w:rsidRDefault="00FD353E" w:rsidP="00FD353E">
      <w:pPr>
        <w:tabs>
          <w:tab w:val="num" w:pos="360"/>
          <w:tab w:val="num" w:pos="840"/>
        </w:tabs>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D353E" w:rsidRPr="00FD353E" w:rsidRDefault="00FD353E" w:rsidP="00FD353E">
      <w:pPr>
        <w:tabs>
          <w:tab w:val="num" w:pos="360"/>
          <w:tab w:val="num" w:pos="840"/>
        </w:tabs>
        <w:spacing w:line="360" w:lineRule="auto"/>
        <w:rPr>
          <w:rFonts w:asciiTheme="majorEastAsia" w:eastAsiaTheme="majorEastAsia" w:hAnsiTheme="majorEastAsia"/>
          <w:color w:val="FF0000"/>
          <w:lang w:eastAsia="zh-CN"/>
        </w:rPr>
      </w:pPr>
      <w:r w:rsidRPr="00FD353E">
        <w:rPr>
          <w:rFonts w:asciiTheme="majorEastAsia" w:eastAsiaTheme="majorEastAsia" w:hAnsiTheme="majorEastAsia" w:hint="eastAsia"/>
          <w:lang w:eastAsia="zh-CN"/>
        </w:rPr>
        <w:t>5、 甲方有权对乙方不服从管理和严重违章者，驱除施工现场。</w:t>
      </w:r>
    </w:p>
    <w:p w:rsidR="00FD353E" w:rsidRPr="00FD353E" w:rsidRDefault="00FD353E" w:rsidP="00FD353E">
      <w:pPr>
        <w:pStyle w:val="a8"/>
        <w:spacing w:before="0" w:line="360" w:lineRule="auto"/>
        <w:ind w:left="0" w:firstLine="0"/>
        <w:rPr>
          <w:rFonts w:asciiTheme="majorEastAsia" w:eastAsiaTheme="majorEastAsia" w:hAnsiTheme="majorEastAsia"/>
          <w:b/>
          <w:lang w:eastAsia="zh-CN"/>
        </w:rPr>
      </w:pPr>
      <w:r w:rsidRPr="00FD353E">
        <w:rPr>
          <w:rFonts w:asciiTheme="majorEastAsia" w:eastAsiaTheme="majorEastAsia" w:hAnsiTheme="majorEastAsia" w:hint="eastAsia"/>
          <w:lang w:eastAsia="zh-CN"/>
        </w:rPr>
        <w:t>6、 甲方负责对乙方进行厂级和部门级安全培训教育和考核，考核合格方可办理入厂手续。</w:t>
      </w:r>
    </w:p>
    <w:p w:rsidR="00FD353E" w:rsidRPr="00FD353E" w:rsidRDefault="00FD353E" w:rsidP="00FD353E">
      <w:pPr>
        <w:tabs>
          <w:tab w:val="num" w:pos="360"/>
          <w:tab w:val="num" w:pos="840"/>
        </w:tabs>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7、 甲方负责各装置的工艺处理、退料、置换、吹扫及盲板隔离工作，为本项目</w:t>
      </w:r>
      <w:r>
        <w:rPr>
          <w:rFonts w:asciiTheme="majorEastAsia" w:eastAsiaTheme="majorEastAsia" w:hAnsiTheme="majorEastAsia" w:hint="eastAsia"/>
          <w:lang w:eastAsia="zh-CN"/>
        </w:rPr>
        <w:t>提供安全</w:t>
      </w:r>
      <w:r w:rsidRPr="00FD353E">
        <w:rPr>
          <w:rFonts w:asciiTheme="majorEastAsia" w:eastAsiaTheme="majorEastAsia" w:hAnsiTheme="majorEastAsia" w:hint="eastAsia"/>
          <w:lang w:eastAsia="zh-CN"/>
        </w:rPr>
        <w:t>施工条件。</w:t>
      </w:r>
    </w:p>
    <w:p w:rsidR="00FD353E" w:rsidRPr="00FD353E" w:rsidRDefault="00FD353E" w:rsidP="00FD353E">
      <w:pPr>
        <w:tabs>
          <w:tab w:val="num" w:pos="360"/>
          <w:tab w:val="num" w:pos="840"/>
        </w:tabs>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8、 甲方应乙方要求，向乙方提供与乙方作业相关的甲方有毒有害、易燃易爆物品的数据。</w:t>
      </w:r>
    </w:p>
    <w:p w:rsidR="00FD353E" w:rsidRPr="00FD353E" w:rsidRDefault="00FD353E" w:rsidP="00FD353E">
      <w:pPr>
        <w:tabs>
          <w:tab w:val="num" w:pos="360"/>
          <w:tab w:val="num" w:pos="840"/>
        </w:tabs>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9、 甲方在开工前必须对乙方进行全面的安全技术及文明施工交底。</w:t>
      </w:r>
    </w:p>
    <w:p w:rsidR="00FD353E" w:rsidRPr="00FD353E" w:rsidRDefault="00FD353E" w:rsidP="00FD353E">
      <w:pPr>
        <w:spacing w:line="360" w:lineRule="auto"/>
        <w:ind w:hanging="1"/>
        <w:rPr>
          <w:rFonts w:asciiTheme="majorEastAsia" w:eastAsiaTheme="majorEastAsia" w:hAnsiTheme="majorEastAsia"/>
          <w:b/>
          <w:lang w:eastAsia="zh-CN"/>
        </w:rPr>
      </w:pPr>
      <w:r w:rsidRPr="00FD353E">
        <w:rPr>
          <w:rFonts w:asciiTheme="majorEastAsia" w:eastAsiaTheme="majorEastAsia" w:hAnsiTheme="majorEastAsia" w:hint="eastAsia"/>
          <w:b/>
          <w:lang w:eastAsia="zh-CN"/>
        </w:rPr>
        <w:t>二、乙方的权利和义务：</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2、 乙方有权对甲方安全管理工作提出合理化建议或改进措施。</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 xml:space="preserve">3、 乙方对甲方管理人员违章指挥、强令冒险作业、有权拒绝执行。对打击和报复行为有权向上级和有关部门汇报。 </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4、 乙方对危及生命安全和身体健康的施工作业条件和环境，有权提出整改建议或拒绝施工作业。</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5、 乙方施工过程中在发生严重危及作业人员生命安全的不可抗拒紧急情况时，有权采取必要的避险措施，并立即向管理部门报告。</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6、 乙方有权要求甲方提供相关的安全资料。</w:t>
      </w:r>
    </w:p>
    <w:p w:rsidR="00FD353E" w:rsidRPr="00FD353E" w:rsidRDefault="00FD353E" w:rsidP="00FD353E">
      <w:pPr>
        <w:spacing w:line="360" w:lineRule="auto"/>
        <w:ind w:hanging="1"/>
        <w:rPr>
          <w:rFonts w:asciiTheme="majorEastAsia" w:eastAsiaTheme="majorEastAsia" w:hAnsiTheme="majorEastAsia"/>
          <w:b/>
          <w:lang w:eastAsia="zh-CN"/>
        </w:rPr>
      </w:pPr>
      <w:r w:rsidRPr="00FD353E">
        <w:rPr>
          <w:rFonts w:asciiTheme="majorEastAsia" w:eastAsiaTheme="majorEastAsia" w:hAnsiTheme="majorEastAsia" w:hint="eastAsia"/>
          <w:lang w:eastAsia="zh-CN"/>
        </w:rPr>
        <w:t xml:space="preserve">7、 </w:t>
      </w:r>
      <w:r w:rsidRPr="00FD353E">
        <w:rPr>
          <w:rFonts w:asciiTheme="majorEastAsia" w:eastAsiaTheme="majorEastAsia" w:hAnsiTheme="majorEastAsia" w:cs="Arial" w:hint="eastAsia"/>
          <w:lang w:eastAsia="zh-CN"/>
        </w:rPr>
        <w:t>乙方必须建立健全HSE管理网络、HSE保证体系和HSE责任制，成立专职HSE管理机构</w:t>
      </w:r>
      <w:r w:rsidRPr="00FD353E">
        <w:rPr>
          <w:rFonts w:asciiTheme="majorEastAsia" w:eastAsiaTheme="majorEastAsia" w:hAnsiTheme="majorEastAsia" w:hint="eastAsia"/>
          <w:lang w:eastAsia="zh-CN"/>
        </w:rPr>
        <w:t>，依照《安全生产法》的要求配备专职或兼职安全生产管理人员；施工队伍超过50人的应按比例配足专职安全员，</w:t>
      </w:r>
      <w:r w:rsidRPr="00FD353E">
        <w:rPr>
          <w:rFonts w:asciiTheme="majorEastAsia" w:eastAsiaTheme="majorEastAsia" w:hAnsiTheme="majorEastAsia" w:cs="Arial" w:hint="eastAsia"/>
          <w:lang w:eastAsia="zh-CN"/>
        </w:rPr>
        <w:t>并佩戴明显标志；编制和实施各安全环保施工方案和专项应急预案。</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9、 在工程开工前，乙方必须对全体施工作业人员分工种进行安全教育、技能考试，合格后方可进行施工作业。施工作业前，必须向作业人员进行安全环保技术交底，掌握工程特点及施工安全环保</w:t>
      </w:r>
      <w:r w:rsidRPr="00FD353E">
        <w:rPr>
          <w:rFonts w:asciiTheme="majorEastAsia" w:eastAsiaTheme="majorEastAsia" w:hAnsiTheme="majorEastAsia" w:hint="eastAsia"/>
          <w:lang w:eastAsia="zh-CN"/>
        </w:rPr>
        <w:lastRenderedPageBreak/>
        <w:t>措施。</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11、乙方应按《中华人民共和国劳动法》等法律、法规、规定用工，严禁使用未成年工和有职业禁忌的人员进行施工作业。</w:t>
      </w:r>
      <w:r w:rsidRPr="00FD353E">
        <w:rPr>
          <w:rFonts w:asciiTheme="majorEastAsia" w:eastAsiaTheme="majorEastAsia" w:hAnsiTheme="majorEastAsia"/>
          <w:lang w:eastAsia="zh-CN"/>
        </w:rPr>
        <w:t xml:space="preserve"> </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13、 乙方需建立安全检查制度，指定专人负责现场安全监督检查工作，认真开展安全检查，发现作业过程中不安全行为、隐患、重大险情，应采取有效措施及时处理并报告甲方。</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15、 乙方进入现场的施工人员，严禁动用装置区机泵、容器、塔、加热炉等任何部位阀门，防止误开误关，造成意外事故。如确实需用，经与装置有关人员联系，同意后，由操作人员启闭阀门。</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 xml:space="preserve">17、 </w:t>
      </w:r>
      <w:r w:rsidRPr="00FD353E">
        <w:rPr>
          <w:rFonts w:asciiTheme="majorEastAsia" w:eastAsiaTheme="majorEastAsia" w:hAnsiTheme="majorEastAsia"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D353E" w:rsidRPr="00FD353E" w:rsidRDefault="00FD353E" w:rsidP="00FD353E">
      <w:pPr>
        <w:spacing w:line="360" w:lineRule="auto"/>
        <w:ind w:hanging="1"/>
        <w:rPr>
          <w:rFonts w:asciiTheme="majorEastAsia" w:eastAsiaTheme="majorEastAsia" w:hAnsiTheme="majorEastAsia"/>
          <w:bCs/>
          <w:lang w:eastAsia="zh-CN"/>
        </w:rPr>
      </w:pPr>
      <w:r w:rsidRPr="00FD353E">
        <w:rPr>
          <w:rFonts w:asciiTheme="majorEastAsia" w:eastAsiaTheme="majorEastAsia" w:hAnsiTheme="majorEastAsia" w:hint="eastAsia"/>
          <w:bCs/>
          <w:lang w:eastAsia="zh-CN"/>
        </w:rPr>
        <w:t xml:space="preserve">18、 </w:t>
      </w:r>
      <w:r w:rsidRPr="00FD353E">
        <w:rPr>
          <w:rFonts w:asciiTheme="majorEastAsia" w:eastAsiaTheme="majorEastAsia" w:hAnsiTheme="majorEastAsia" w:hint="eastAsia"/>
          <w:lang w:eastAsia="zh-CN"/>
        </w:rPr>
        <w:t>乙方</w:t>
      </w:r>
      <w:r w:rsidRPr="00FD353E">
        <w:rPr>
          <w:rFonts w:asciiTheme="majorEastAsia" w:eastAsiaTheme="majorEastAsia" w:hAnsiTheme="majorEastAsia"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FD353E">
        <w:rPr>
          <w:rFonts w:asciiTheme="majorEastAsia" w:eastAsiaTheme="majorEastAsia" w:hAnsiTheme="majorEastAsia" w:hint="eastAsia"/>
          <w:lang w:eastAsia="zh-CN"/>
        </w:rPr>
        <w:t>GB 2894-2008）</w:t>
      </w:r>
      <w:r w:rsidRPr="00FD353E">
        <w:rPr>
          <w:rFonts w:asciiTheme="majorEastAsia" w:eastAsiaTheme="majorEastAsia" w:hAnsiTheme="majorEastAsia" w:hint="eastAsia"/>
          <w:bCs/>
          <w:lang w:eastAsia="zh-CN"/>
        </w:rPr>
        <w:t>的规定。</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bCs/>
          <w:lang w:eastAsia="zh-CN"/>
        </w:rPr>
        <w:t>19、</w:t>
      </w:r>
      <w:r w:rsidRPr="00FD353E">
        <w:rPr>
          <w:rFonts w:asciiTheme="majorEastAsia" w:eastAsiaTheme="majorEastAsia" w:hAnsiTheme="majorEastAsia" w:hint="eastAsia"/>
          <w:lang w:eastAsia="zh-CN"/>
        </w:rPr>
        <w:t>乙方</w:t>
      </w:r>
      <w:r w:rsidRPr="00FD353E">
        <w:rPr>
          <w:rFonts w:asciiTheme="majorEastAsia" w:eastAsiaTheme="majorEastAsia" w:hAnsiTheme="majorEastAsia"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D353E">
          <w:rPr>
            <w:rFonts w:asciiTheme="majorEastAsia" w:eastAsiaTheme="majorEastAsia" w:hAnsiTheme="majorEastAsia" w:hint="eastAsia"/>
            <w:bCs/>
            <w:lang w:eastAsia="zh-CN"/>
          </w:rPr>
          <w:t>15米</w:t>
        </w:r>
      </w:smartTag>
      <w:r w:rsidRPr="00FD353E">
        <w:rPr>
          <w:rFonts w:asciiTheme="majorEastAsia" w:eastAsiaTheme="majorEastAsia" w:hAnsiTheme="majorEastAsia"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D353E">
          <w:rPr>
            <w:rFonts w:asciiTheme="majorEastAsia" w:eastAsiaTheme="majorEastAsia" w:hAnsiTheme="majorEastAsia" w:hint="eastAsia"/>
            <w:bCs/>
            <w:lang w:eastAsia="zh-CN"/>
          </w:rPr>
          <w:t>15米</w:t>
        </w:r>
      </w:smartTag>
      <w:r w:rsidRPr="00FD353E">
        <w:rPr>
          <w:rFonts w:asciiTheme="majorEastAsia" w:eastAsiaTheme="majorEastAsia" w:hAnsiTheme="majorEastAsia"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20、 乙方施工产生的</w:t>
      </w:r>
      <w:r w:rsidRPr="00FD353E">
        <w:rPr>
          <w:rFonts w:asciiTheme="majorEastAsia" w:eastAsiaTheme="majorEastAsia" w:hAnsiTheme="majorEastAsia" w:hint="eastAsia"/>
          <w:bCs/>
          <w:lang w:eastAsia="zh-CN"/>
        </w:rPr>
        <w:t>任何有毒、有害物质，油类，化学品，废水，生活污水及其它污染物绝不能排</w:t>
      </w:r>
      <w:r w:rsidRPr="00FD353E">
        <w:rPr>
          <w:rFonts w:asciiTheme="majorEastAsia" w:eastAsiaTheme="majorEastAsia" w:hAnsiTheme="majorEastAsia" w:hint="eastAsia"/>
          <w:bCs/>
          <w:lang w:eastAsia="zh-CN"/>
        </w:rPr>
        <w:lastRenderedPageBreak/>
        <w:t>入雨边沟、地井或污染地表土，必须按国家及地方的相关规定进行妥善处置。</w:t>
      </w:r>
      <w:r w:rsidRPr="00FD353E">
        <w:rPr>
          <w:rFonts w:asciiTheme="majorEastAsia" w:eastAsiaTheme="majorEastAsia" w:hAnsiTheme="majorEastAsia" w:hint="eastAsia"/>
          <w:lang w:eastAsia="zh-CN"/>
        </w:rPr>
        <w:t>产生的废物应进行鉴别，一般固废和危险废物应妥善包装、分类堆放，并及时清理。不能任意排放和丢弃。</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D353E" w:rsidRPr="00FD353E" w:rsidRDefault="00FD353E" w:rsidP="00FD353E">
      <w:pPr>
        <w:spacing w:line="360" w:lineRule="auto"/>
        <w:ind w:hanging="1"/>
        <w:rPr>
          <w:rFonts w:asciiTheme="majorEastAsia" w:eastAsiaTheme="majorEastAsia" w:hAnsiTheme="majorEastAsia"/>
          <w:lang w:eastAsia="zh-CN"/>
        </w:rPr>
      </w:pPr>
      <w:r w:rsidRPr="00FD353E">
        <w:rPr>
          <w:rFonts w:asciiTheme="majorEastAsia" w:eastAsiaTheme="majorEastAsia" w:hAnsiTheme="majorEastAsia" w:hint="eastAsia"/>
          <w:lang w:eastAsia="zh-CN"/>
        </w:rPr>
        <w:t xml:space="preserve">22、 </w:t>
      </w:r>
      <w:r w:rsidRPr="00FD353E">
        <w:rPr>
          <w:rFonts w:asciiTheme="majorEastAsia" w:eastAsiaTheme="majorEastAsia" w:hAnsiTheme="majorEastAsia"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D353E" w:rsidRPr="00FD353E" w:rsidRDefault="00FD353E" w:rsidP="00FD353E">
      <w:pPr>
        <w:spacing w:line="360" w:lineRule="auto"/>
        <w:rPr>
          <w:rFonts w:asciiTheme="majorEastAsia" w:eastAsiaTheme="majorEastAsia" w:hAnsiTheme="majorEastAsia"/>
          <w:b/>
        </w:rPr>
      </w:pPr>
      <w:r w:rsidRPr="00FD353E">
        <w:rPr>
          <w:rFonts w:asciiTheme="majorEastAsia" w:eastAsiaTheme="majorEastAsia" w:hAnsiTheme="majorEastAsia" w:hint="eastAsia"/>
          <w:b/>
        </w:rPr>
        <w:t>三、违约责任及处理</w:t>
      </w:r>
    </w:p>
    <w:p w:rsidR="00FD353E" w:rsidRPr="00FD353E" w:rsidRDefault="00FD353E" w:rsidP="00FD353E">
      <w:pPr>
        <w:pStyle w:val="a8"/>
        <w:numPr>
          <w:ilvl w:val="0"/>
          <w:numId w:val="35"/>
        </w:numPr>
        <w:autoSpaceDE/>
        <w:autoSpaceDN/>
        <w:spacing w:before="0" w:line="360" w:lineRule="auto"/>
        <w:jc w:val="both"/>
        <w:rPr>
          <w:rFonts w:asciiTheme="majorEastAsia" w:eastAsiaTheme="majorEastAsia" w:hAnsiTheme="majorEastAsia"/>
          <w:b/>
          <w:lang w:eastAsia="zh-CN"/>
        </w:rPr>
      </w:pPr>
      <w:r w:rsidRPr="00FD353E">
        <w:rPr>
          <w:rFonts w:asciiTheme="majorEastAsia" w:eastAsiaTheme="majorEastAsia" w:hAnsiTheme="majorEastAsia" w:hint="eastAsia"/>
          <w:lang w:eastAsia="zh-CN"/>
        </w:rPr>
        <w:t>乙方不得将工程违法转包、分包。</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2、发生安全事故时，甲乙双方均有抢险、救灾的义务，所发生的费用由责任方承担。</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4、甲方违约造成的事故，甲方承担全部责任，并按规定追究有关人员责任及上报。</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D353E" w:rsidRPr="00FD353E" w:rsidRDefault="00FD353E" w:rsidP="00FD353E">
      <w:pPr>
        <w:tabs>
          <w:tab w:val="num" w:pos="360"/>
          <w:tab w:val="num" w:pos="840"/>
        </w:tabs>
        <w:spacing w:line="360" w:lineRule="auto"/>
        <w:rPr>
          <w:rFonts w:asciiTheme="majorEastAsia" w:eastAsiaTheme="majorEastAsia" w:hAnsiTheme="majorEastAsia"/>
          <w:color w:val="FF0000"/>
          <w:lang w:eastAsia="zh-CN"/>
        </w:rPr>
      </w:pPr>
      <w:r w:rsidRPr="00FD353E">
        <w:rPr>
          <w:rFonts w:asciiTheme="majorEastAsia" w:eastAsiaTheme="majorEastAsia" w:hAnsiTheme="majorEastAsia" w:hint="eastAsia"/>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D353E" w:rsidRPr="00FD353E" w:rsidRDefault="00FD353E" w:rsidP="00FD353E">
      <w:pPr>
        <w:spacing w:line="360" w:lineRule="auto"/>
        <w:rPr>
          <w:rFonts w:asciiTheme="majorEastAsia" w:eastAsiaTheme="majorEastAsia" w:hAnsiTheme="majorEastAsia"/>
          <w:color w:val="FF0000"/>
          <w:lang w:eastAsia="zh-CN"/>
        </w:rPr>
      </w:pPr>
      <w:r w:rsidRPr="00FD353E">
        <w:rPr>
          <w:rFonts w:asciiTheme="majorEastAsia" w:eastAsiaTheme="majorEastAsia" w:hAnsiTheme="majorEastAsia" w:hint="eastAsia"/>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D353E" w:rsidRPr="00FD353E" w:rsidRDefault="00FD353E" w:rsidP="00FD353E">
      <w:pPr>
        <w:spacing w:line="360" w:lineRule="auto"/>
        <w:rPr>
          <w:rFonts w:asciiTheme="majorEastAsia" w:eastAsiaTheme="majorEastAsia" w:hAnsiTheme="majorEastAsia"/>
          <w:b/>
          <w:lang w:eastAsia="zh-CN"/>
        </w:rPr>
      </w:pPr>
      <w:r w:rsidRPr="00FD353E">
        <w:rPr>
          <w:rFonts w:asciiTheme="majorEastAsia" w:eastAsiaTheme="majorEastAsia" w:hAnsiTheme="majorEastAsia" w:hint="eastAsia"/>
          <w:b/>
          <w:lang w:eastAsia="zh-CN"/>
        </w:rPr>
        <w:t>四、 不可抗力：</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 xml:space="preserve">   由于不可抗力造成合同项目施工作业事故及产生的损失，甲乙双方各自承担相应的损失。</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b/>
          <w:lang w:eastAsia="zh-CN"/>
        </w:rPr>
        <w:t>五、</w:t>
      </w:r>
      <w:r w:rsidRPr="00FD353E">
        <w:rPr>
          <w:rFonts w:asciiTheme="majorEastAsia" w:eastAsiaTheme="majorEastAsia" w:hAnsiTheme="majorEastAsia" w:hint="eastAsia"/>
          <w:lang w:eastAsia="zh-CN"/>
        </w:rPr>
        <w:t>本协议书一式两份，甲乙双方各执一份。</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b/>
          <w:lang w:eastAsia="zh-CN"/>
        </w:rPr>
        <w:t>六、</w:t>
      </w:r>
      <w:r w:rsidRPr="00FD353E">
        <w:rPr>
          <w:rFonts w:asciiTheme="majorEastAsia" w:eastAsiaTheme="majorEastAsia" w:hAnsiTheme="majorEastAsia" w:hint="eastAsia"/>
          <w:lang w:eastAsia="zh-CN"/>
        </w:rPr>
        <w:t>本协议书经双方盖章后生效。</w:t>
      </w:r>
    </w:p>
    <w:p w:rsidR="00FD353E" w:rsidRPr="00FD353E" w:rsidRDefault="00FD353E" w:rsidP="00FD353E">
      <w:pPr>
        <w:spacing w:line="360" w:lineRule="auto"/>
        <w:rPr>
          <w:rFonts w:asciiTheme="majorEastAsia" w:eastAsiaTheme="majorEastAsia" w:hAnsiTheme="majorEastAsia"/>
          <w:b/>
          <w:lang w:eastAsia="zh-CN"/>
        </w:rPr>
      </w:pPr>
      <w:r w:rsidRPr="00FD353E">
        <w:rPr>
          <w:rFonts w:asciiTheme="majorEastAsia" w:eastAsiaTheme="majorEastAsia" w:hAnsiTheme="majorEastAsia" w:hint="eastAsia"/>
          <w:b/>
          <w:lang w:eastAsia="zh-CN"/>
        </w:rPr>
        <w:t>七、协议期限：</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本协议期限应与主合同期限一致。如果主合同因故需要变更期限，本合同应与主同变更至相同期限。</w:t>
      </w:r>
    </w:p>
    <w:p w:rsidR="00FD353E" w:rsidRDefault="00FD353E" w:rsidP="00FD353E">
      <w:pPr>
        <w:spacing w:line="360" w:lineRule="auto"/>
        <w:rPr>
          <w:rFonts w:asciiTheme="majorEastAsia" w:eastAsiaTheme="majorEastAsia" w:hAnsiTheme="majorEastAsia"/>
          <w:lang w:eastAsia="zh-CN"/>
        </w:rPr>
      </w:pPr>
    </w:p>
    <w:p w:rsidR="00FD353E" w:rsidRDefault="00FD353E" w:rsidP="00FD353E">
      <w:pPr>
        <w:spacing w:line="360" w:lineRule="auto"/>
        <w:rPr>
          <w:rFonts w:asciiTheme="majorEastAsia" w:eastAsiaTheme="majorEastAsia" w:hAnsiTheme="majorEastAsia"/>
          <w:lang w:eastAsia="zh-CN"/>
        </w:rPr>
      </w:pPr>
    </w:p>
    <w:p w:rsidR="00FD353E" w:rsidRDefault="00FD353E" w:rsidP="00FD353E">
      <w:pPr>
        <w:spacing w:line="360" w:lineRule="auto"/>
        <w:rPr>
          <w:rFonts w:asciiTheme="majorEastAsia" w:eastAsiaTheme="majorEastAsia" w:hAnsiTheme="majorEastAsia"/>
          <w:lang w:eastAsia="zh-CN"/>
        </w:rPr>
      </w:pP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（以下无正文）</w:t>
      </w:r>
    </w:p>
    <w:p w:rsidR="00FD353E" w:rsidRPr="00FD353E" w:rsidRDefault="00FD353E" w:rsidP="00FD353E">
      <w:pPr>
        <w:spacing w:line="360" w:lineRule="auto"/>
        <w:ind w:left="196" w:hangingChars="89" w:hanging="196"/>
        <w:rPr>
          <w:rFonts w:asciiTheme="majorEastAsia" w:eastAsiaTheme="majorEastAsia" w:hAnsiTheme="majorEastAsia"/>
          <w:lang w:eastAsia="zh-CN"/>
        </w:rPr>
      </w:pPr>
    </w:p>
    <w:p w:rsidR="00FD353E" w:rsidRPr="00FD353E" w:rsidRDefault="00FD353E" w:rsidP="00FD353E">
      <w:pPr>
        <w:spacing w:line="360" w:lineRule="auto"/>
        <w:rPr>
          <w:rFonts w:asciiTheme="majorEastAsia" w:eastAsiaTheme="majorEastAsia" w:hAnsiTheme="majorEastAsia"/>
          <w:lang w:eastAsia="zh-CN"/>
        </w:rPr>
      </w:pP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甲方 (章)：                                  乙方(章)：</w:t>
      </w:r>
    </w:p>
    <w:p w:rsidR="00FD353E" w:rsidRPr="00FD353E" w:rsidRDefault="00FD353E" w:rsidP="00FD353E">
      <w:pPr>
        <w:spacing w:line="360" w:lineRule="auto"/>
        <w:rPr>
          <w:rFonts w:asciiTheme="majorEastAsia" w:eastAsiaTheme="majorEastAsia" w:hAnsiTheme="majorEastAsia"/>
          <w:lang w:eastAsia="zh-CN"/>
        </w:rPr>
      </w:pPr>
      <w:r w:rsidRPr="00FD353E">
        <w:rPr>
          <w:rFonts w:asciiTheme="majorEastAsia" w:eastAsiaTheme="majorEastAsia" w:hAnsiTheme="majorEastAsia" w:hint="eastAsia"/>
          <w:lang w:eastAsia="zh-CN"/>
        </w:rPr>
        <w:t xml:space="preserve">腾龙芳烃（漳州）有限公司                    </w:t>
      </w:r>
    </w:p>
    <w:p w:rsidR="00FD353E" w:rsidRPr="00FD353E" w:rsidRDefault="00FD353E" w:rsidP="00FD353E">
      <w:pPr>
        <w:spacing w:line="360" w:lineRule="auto"/>
        <w:rPr>
          <w:rFonts w:asciiTheme="majorEastAsia" w:eastAsiaTheme="majorEastAsia" w:hAnsiTheme="majorEastAsia"/>
          <w:lang w:eastAsia="zh-CN"/>
        </w:rPr>
      </w:pPr>
    </w:p>
    <w:p w:rsidR="00FD353E" w:rsidRPr="00FD353E" w:rsidRDefault="00FD353E" w:rsidP="00FD353E">
      <w:pPr>
        <w:spacing w:line="360" w:lineRule="auto"/>
        <w:rPr>
          <w:rFonts w:asciiTheme="majorEastAsia" w:eastAsiaTheme="majorEastAsia" w:hAnsiTheme="majorEastAsia"/>
          <w:lang w:eastAsia="zh-CN"/>
        </w:rPr>
      </w:pPr>
    </w:p>
    <w:p w:rsidR="00FD353E" w:rsidRPr="00FD353E" w:rsidRDefault="00FD353E" w:rsidP="00FD353E">
      <w:pPr>
        <w:spacing w:line="360" w:lineRule="auto"/>
        <w:rPr>
          <w:rFonts w:asciiTheme="majorEastAsia" w:eastAsiaTheme="majorEastAsia" w:hAnsiTheme="majorEastAsia"/>
          <w:lang w:eastAsia="zh-CN"/>
        </w:rPr>
      </w:pPr>
    </w:p>
    <w:p w:rsidR="00FD353E" w:rsidRPr="00FD353E" w:rsidRDefault="00FD353E" w:rsidP="00FD353E">
      <w:pPr>
        <w:spacing w:line="360" w:lineRule="auto"/>
        <w:rPr>
          <w:rFonts w:asciiTheme="majorEastAsia" w:eastAsiaTheme="majorEastAsia" w:hAnsiTheme="majorEastAsia"/>
          <w:b/>
          <w:lang w:eastAsia="zh-CN"/>
        </w:rPr>
      </w:pPr>
      <w:r w:rsidRPr="00FD353E">
        <w:rPr>
          <w:rFonts w:asciiTheme="majorEastAsia" w:eastAsiaTheme="majorEastAsia" w:hAnsiTheme="majorEastAsia" w:hint="eastAsia"/>
          <w:lang w:eastAsia="zh-CN"/>
        </w:rPr>
        <w:t xml:space="preserve">签定日期：     年    月    日                      </w:t>
      </w:r>
    </w:p>
    <w:p w:rsidR="00FD353E" w:rsidRPr="00FD353E" w:rsidRDefault="00FD353E" w:rsidP="00FD353E">
      <w:pPr>
        <w:pStyle w:val="a5"/>
        <w:spacing w:line="360" w:lineRule="auto"/>
        <w:rPr>
          <w:rFonts w:asciiTheme="majorEastAsia" w:eastAsiaTheme="majorEastAsia" w:hAnsiTheme="majorEastAsia"/>
          <w:szCs w:val="22"/>
          <w:lang w:eastAsia="zh-CN"/>
        </w:rPr>
      </w:pPr>
    </w:p>
    <w:p w:rsidR="005F3BCB" w:rsidRDefault="005F3BCB">
      <w:pPr>
        <w:pStyle w:val="1"/>
        <w:rPr>
          <w:b/>
          <w:bCs/>
          <w:sz w:val="24"/>
          <w:szCs w:val="24"/>
        </w:rPr>
      </w:pPr>
    </w:p>
    <w:p w:rsidR="005F3BCB" w:rsidRDefault="005F3BCB">
      <w:pPr>
        <w:pStyle w:val="1"/>
        <w:rPr>
          <w:b/>
          <w:bCs/>
          <w:sz w:val="24"/>
          <w:szCs w:val="24"/>
        </w:rPr>
      </w:pPr>
    </w:p>
    <w:p w:rsidR="005F3BCB" w:rsidRDefault="005F3BCB">
      <w:pPr>
        <w:pStyle w:val="1"/>
        <w:rPr>
          <w:b/>
          <w:bCs/>
          <w:sz w:val="24"/>
          <w:szCs w:val="24"/>
        </w:rPr>
      </w:pPr>
    </w:p>
    <w:p w:rsidR="005F3BCB" w:rsidRDefault="005F3BCB">
      <w:pPr>
        <w:pStyle w:val="1"/>
        <w:rPr>
          <w:b/>
          <w:bCs/>
          <w:sz w:val="24"/>
          <w:szCs w:val="24"/>
        </w:rPr>
      </w:pPr>
    </w:p>
    <w:p w:rsidR="005F3BCB" w:rsidRDefault="005F3BCB">
      <w:pPr>
        <w:pStyle w:val="1"/>
        <w:rPr>
          <w:b/>
          <w:bCs/>
          <w:sz w:val="24"/>
          <w:szCs w:val="24"/>
        </w:rPr>
      </w:pPr>
    </w:p>
    <w:p w:rsidR="005F3BCB" w:rsidRDefault="005F3BCB">
      <w:pPr>
        <w:pStyle w:val="1"/>
        <w:rPr>
          <w:b/>
          <w:bCs/>
          <w:sz w:val="24"/>
          <w:szCs w:val="24"/>
        </w:rPr>
      </w:pPr>
    </w:p>
    <w:p w:rsidR="005F3BCB" w:rsidRDefault="005F3BCB">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FD353E" w:rsidRDefault="00FD353E">
      <w:pPr>
        <w:pStyle w:val="1"/>
        <w:rPr>
          <w:b/>
          <w:bCs/>
          <w:sz w:val="24"/>
          <w:szCs w:val="24"/>
        </w:rPr>
      </w:pPr>
    </w:p>
    <w:p w:rsidR="005F3BCB" w:rsidRDefault="005F3BCB">
      <w:pPr>
        <w:pStyle w:val="1"/>
        <w:rPr>
          <w:b/>
          <w:bCs/>
          <w:sz w:val="24"/>
          <w:szCs w:val="24"/>
        </w:rPr>
      </w:pPr>
    </w:p>
    <w:p w:rsidR="005F3BCB" w:rsidRDefault="005F3BCB">
      <w:pPr>
        <w:pStyle w:val="1"/>
        <w:rPr>
          <w:b/>
          <w:bCs/>
          <w:sz w:val="24"/>
          <w:szCs w:val="24"/>
        </w:rPr>
      </w:pPr>
    </w:p>
    <w:p w:rsidR="009A6FD0" w:rsidRDefault="009A6FD0">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5"/>
        <w:jc w:val="center"/>
        <w:rPr>
          <w:rFonts w:ascii="Times New Roman" w:hAnsi="Times New Roman"/>
          <w:b/>
          <w:sz w:val="52"/>
          <w:szCs w:val="52"/>
          <w:lang w:eastAsia="zh-CN"/>
        </w:rPr>
      </w:pPr>
    </w:p>
    <w:p w:rsidR="00967702" w:rsidRDefault="005F3BCB">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F10B09">
        <w:rPr>
          <w:rFonts w:ascii="方正小标宋简体" w:eastAsia="方正小标宋简体" w:hAnsi="方正小标宋简体" w:cs="方正小标宋简体" w:hint="eastAsia"/>
          <w:b/>
          <w:sz w:val="44"/>
          <w:szCs w:val="44"/>
          <w:lang w:eastAsia="zh-CN"/>
        </w:rPr>
        <w:t>有限公司</w:t>
      </w:r>
    </w:p>
    <w:p w:rsidR="000004E6" w:rsidRDefault="000004E6">
      <w:pPr>
        <w:pStyle w:val="a5"/>
        <w:spacing w:line="615" w:lineRule="exact"/>
        <w:jc w:val="center"/>
        <w:rPr>
          <w:rFonts w:ascii="方正小标宋简体" w:eastAsia="方正小标宋简体" w:hAnsi="方正小标宋简体" w:cs="方正小标宋简体"/>
          <w:b/>
          <w:sz w:val="44"/>
          <w:szCs w:val="44"/>
          <w:lang w:eastAsia="zh-CN"/>
        </w:rPr>
      </w:pPr>
    </w:p>
    <w:p w:rsidR="005A4D52" w:rsidRDefault="005F3BCB">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厂区</w:t>
      </w:r>
      <w:r w:rsidR="005A4D52" w:rsidRPr="005A4D52">
        <w:rPr>
          <w:rFonts w:ascii="方正小标宋简体" w:eastAsia="方正小标宋简体" w:hAnsi="方正小标宋简体" w:cs="方正小标宋简体" w:hint="eastAsia"/>
          <w:b/>
          <w:sz w:val="44"/>
          <w:szCs w:val="44"/>
          <w:lang w:eastAsia="zh-CN"/>
        </w:rPr>
        <w:t>消防设施年度检测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5F3BCB" w:rsidRDefault="005F3BCB">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F3BCB">
        <w:rPr>
          <w:rFonts w:ascii="Times New Roman" w:hAnsi="Times New Roman" w:hint="eastAsia"/>
          <w:b/>
          <w:bCs/>
          <w:w w:val="95"/>
          <w:sz w:val="32"/>
          <w:lang w:eastAsia="zh-CN"/>
        </w:rPr>
        <w:t>21</w:t>
      </w:r>
      <w:r>
        <w:rPr>
          <w:rFonts w:ascii="Times New Roman" w:hAnsi="Times New Roman"/>
          <w:b/>
          <w:bCs/>
          <w:w w:val="95"/>
          <w:sz w:val="32"/>
          <w:lang w:eastAsia="zh-CN"/>
        </w:rPr>
        <w:t>年</w:t>
      </w:r>
      <w:r w:rsidR="005F3BCB">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9"/>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9"/>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073372" w:rsidP="009A6FD0">
      <w:pPr>
        <w:rPr>
          <w:szCs w:val="21"/>
          <w:lang w:eastAsia="zh-CN"/>
        </w:rPr>
      </w:pPr>
      <w:r w:rsidRPr="00073372">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D353E" w:rsidRPr="0033277A" w:rsidRDefault="00FD353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D353E" w:rsidRPr="0033277A" w:rsidRDefault="00FD353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D353E" w:rsidRPr="0033277A" w:rsidRDefault="00FD353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D353E" w:rsidRPr="0033277A" w:rsidRDefault="00FD353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D353E" w:rsidRPr="0033277A" w:rsidRDefault="00FD353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D353E" w:rsidRPr="0033277A" w:rsidRDefault="00FD353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D353E" w:rsidRPr="0033277A" w:rsidRDefault="00FD353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9"/>
        <w:spacing w:beforeLines="0" w:afterLines="0" w:line="240" w:lineRule="auto"/>
        <w:ind w:firstLineChars="221" w:firstLine="619"/>
        <w:rPr>
          <w:rFonts w:cs="Times New Roman"/>
          <w:bCs w:val="0"/>
          <w:color w:val="C00000"/>
          <w:lang w:eastAsia="zh-CN"/>
        </w:rPr>
      </w:pPr>
    </w:p>
    <w:p w:rsidR="00967702" w:rsidRDefault="007B7828" w:rsidP="00F6409E">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630175" w:rsidRPr="00C57D4A" w:rsidRDefault="00630175" w:rsidP="00630175">
      <w:pPr>
        <w:pStyle w:val="1"/>
        <w:rPr>
          <w:sz w:val="24"/>
          <w:szCs w:val="24"/>
        </w:rPr>
      </w:pPr>
      <w:r>
        <w:rPr>
          <w:rFonts w:hint="eastAsia"/>
          <w:sz w:val="24"/>
          <w:szCs w:val="24"/>
        </w:rPr>
        <w:t>附件1、</w:t>
      </w:r>
    </w:p>
    <w:p w:rsidR="00630175" w:rsidRPr="00486B7A" w:rsidRDefault="00486B7A" w:rsidP="00486B7A">
      <w:pPr>
        <w:pStyle w:val="a5"/>
        <w:rPr>
          <w:rFonts w:ascii="Times New Roman" w:hAnsi="Times New Roman"/>
          <w:b/>
          <w:sz w:val="28"/>
          <w:szCs w:val="28"/>
          <w:lang w:eastAsia="zh-CN"/>
        </w:rPr>
      </w:pPr>
      <w:r>
        <w:rPr>
          <w:rFonts w:ascii="Times New Roman" w:hAnsi="Times New Roman" w:hint="eastAsia"/>
          <w:b/>
          <w:sz w:val="28"/>
          <w:szCs w:val="28"/>
          <w:lang w:eastAsia="zh-CN"/>
        </w:rPr>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630175" w:rsidRDefault="00630175" w:rsidP="00630175">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630175" w:rsidRPr="007E0F3C" w:rsidRDefault="00630175" w:rsidP="00630175">
      <w:pPr>
        <w:pStyle w:val="1"/>
        <w:spacing w:line="360" w:lineRule="auto"/>
        <w:rPr>
          <w:sz w:val="24"/>
          <w:szCs w:val="24"/>
        </w:rPr>
      </w:pPr>
      <w:r>
        <w:rPr>
          <w:rFonts w:hint="eastAsia"/>
          <w:sz w:val="24"/>
          <w:szCs w:val="24"/>
        </w:rPr>
        <w:t xml:space="preserve">    2、参选单位针对本项目提出的检测方案书（根据产品目录内容及技术性能要求编制）。</w:t>
      </w:r>
    </w:p>
    <w:p w:rsidR="00630175" w:rsidRPr="00C57D4A" w:rsidRDefault="00630175" w:rsidP="00630175">
      <w:pPr>
        <w:spacing w:line="360" w:lineRule="auto"/>
        <w:rPr>
          <w:color w:val="000000"/>
          <w:sz w:val="24"/>
          <w:szCs w:val="24"/>
          <w:lang w:eastAsia="zh-CN"/>
        </w:rPr>
      </w:pPr>
    </w:p>
    <w:p w:rsidR="00967702" w:rsidRDefault="00630175" w:rsidP="00630175">
      <w:pPr>
        <w:pStyle w:val="1"/>
        <w:rPr>
          <w:b/>
          <w:bCs/>
          <w:sz w:val="36"/>
          <w:szCs w:val="36"/>
        </w:rPr>
      </w:pPr>
      <w:r w:rsidRPr="002B0CE6">
        <w:rPr>
          <w:rFonts w:hint="eastAsia"/>
          <w:i/>
          <w:color w:val="FF0000"/>
          <w:sz w:val="28"/>
          <w:szCs w:val="28"/>
        </w:rPr>
        <w:t>本部分内容由参选单位自行编制，不做格式要求。</w:t>
      </w: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1C5843" w:rsidRDefault="001C5843"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Default="00630175" w:rsidP="001C5843">
      <w:pPr>
        <w:pStyle w:val="1"/>
      </w:pPr>
    </w:p>
    <w:p w:rsidR="00630175" w:rsidRPr="001C5843" w:rsidRDefault="00630175" w:rsidP="001C5843">
      <w:pPr>
        <w:pStyle w:val="1"/>
      </w:pPr>
    </w:p>
    <w:p w:rsidR="00486B7A" w:rsidRPr="00486B7A" w:rsidRDefault="00486B7A" w:rsidP="00486B7A">
      <w:pPr>
        <w:spacing w:line="500" w:lineRule="exact"/>
        <w:rPr>
          <w:b/>
          <w:bCs/>
          <w:sz w:val="28"/>
          <w:szCs w:val="28"/>
          <w:lang w:eastAsia="zh-CN"/>
        </w:rPr>
      </w:pPr>
      <w:r>
        <w:rPr>
          <w:rFonts w:hint="eastAsia"/>
          <w:b/>
          <w:bCs/>
          <w:sz w:val="28"/>
          <w:szCs w:val="28"/>
          <w:lang w:eastAsia="zh-CN"/>
        </w:rPr>
        <w:t>附件2：</w:t>
      </w: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5F3BCB">
        <w:rPr>
          <w:rFonts w:hint="eastAsia"/>
          <w:sz w:val="24"/>
          <w:lang w:eastAsia="zh-CN"/>
        </w:rPr>
        <w:t>福建福海创石油化工</w:t>
      </w:r>
      <w:r w:rsidR="00F10B0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Pr="00486B7A" w:rsidRDefault="00486B7A">
      <w:pPr>
        <w:spacing w:line="500" w:lineRule="exact"/>
        <w:jc w:val="both"/>
        <w:rPr>
          <w:b/>
          <w:bCs/>
          <w:sz w:val="28"/>
          <w:szCs w:val="28"/>
          <w:lang w:eastAsia="zh-CN"/>
        </w:rPr>
      </w:pPr>
      <w:r>
        <w:rPr>
          <w:rFonts w:hint="eastAsia"/>
          <w:b/>
          <w:bCs/>
          <w:sz w:val="28"/>
          <w:szCs w:val="28"/>
          <w:lang w:eastAsia="zh-CN"/>
        </w:rPr>
        <w:t>附件3：</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517B36" w:rsidRDefault="00517B36" w:rsidP="00517B36">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Pr="00517B36">
        <w:rPr>
          <w:rFonts w:asciiTheme="majorEastAsia" w:eastAsiaTheme="majorEastAsia" w:hAnsiTheme="majorEastAsia" w:cs="方正小标宋简体" w:hint="eastAsia"/>
          <w:sz w:val="24"/>
          <w:szCs w:val="24"/>
          <w:lang w:eastAsia="zh-CN"/>
        </w:rPr>
        <w:t>厂区消防设施年度检测</w:t>
      </w:r>
      <w:r>
        <w:rPr>
          <w:rFonts w:hint="eastAsia"/>
          <w:sz w:val="24"/>
          <w:lang w:eastAsia="zh-CN"/>
        </w:rPr>
        <w:t>项目公开自主比选，以本公司名义参与报价、合同执行并处理与之有关的其他事务，相关责任及后果由本公司承担。</w:t>
      </w:r>
    </w:p>
    <w:p w:rsidR="00517B36" w:rsidRDefault="00517B36" w:rsidP="00517B36">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517B36" w:rsidRPr="00044E6D" w:rsidRDefault="00517B36" w:rsidP="00517B36">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9"/>
        <w:tblW w:w="0" w:type="auto"/>
        <w:tblLook w:val="04A0"/>
      </w:tblPr>
      <w:tblGrid>
        <w:gridCol w:w="4643"/>
        <w:gridCol w:w="4643"/>
      </w:tblGrid>
      <w:tr w:rsidR="00517B36" w:rsidTr="002A7535">
        <w:tc>
          <w:tcPr>
            <w:tcW w:w="4643" w:type="dxa"/>
          </w:tcPr>
          <w:p w:rsidR="00517B36" w:rsidRDefault="00517B36" w:rsidP="002A7535">
            <w:pPr>
              <w:spacing w:line="360" w:lineRule="auto"/>
              <w:rPr>
                <w:color w:val="000000"/>
                <w:szCs w:val="21"/>
                <w:lang w:eastAsia="zh-CN"/>
              </w:rPr>
            </w:pPr>
          </w:p>
          <w:p w:rsidR="00517B36" w:rsidRDefault="00517B36" w:rsidP="002A7535">
            <w:pPr>
              <w:spacing w:line="360" w:lineRule="auto"/>
              <w:jc w:val="center"/>
              <w:rPr>
                <w:color w:val="000000"/>
                <w:szCs w:val="21"/>
              </w:rPr>
            </w:pPr>
            <w:r>
              <w:rPr>
                <w:rFonts w:hint="eastAsia"/>
                <w:color w:val="000000"/>
                <w:szCs w:val="21"/>
              </w:rPr>
              <w:t>（正面）</w:t>
            </w:r>
          </w:p>
          <w:p w:rsidR="00517B36" w:rsidRDefault="00517B36" w:rsidP="002A7535">
            <w:pPr>
              <w:spacing w:line="360" w:lineRule="auto"/>
              <w:rPr>
                <w:color w:val="000000"/>
                <w:szCs w:val="21"/>
                <w:lang w:eastAsia="zh-CN"/>
              </w:rPr>
            </w:pPr>
          </w:p>
        </w:tc>
        <w:tc>
          <w:tcPr>
            <w:tcW w:w="4643" w:type="dxa"/>
          </w:tcPr>
          <w:p w:rsidR="00517B36" w:rsidRDefault="00517B36" w:rsidP="002A7535">
            <w:pPr>
              <w:spacing w:line="360" w:lineRule="auto"/>
              <w:rPr>
                <w:color w:val="000000"/>
                <w:szCs w:val="21"/>
                <w:lang w:eastAsia="zh-CN"/>
              </w:rPr>
            </w:pPr>
          </w:p>
          <w:p w:rsidR="00517B36" w:rsidRDefault="00517B36" w:rsidP="002A7535">
            <w:pPr>
              <w:spacing w:line="360" w:lineRule="auto"/>
              <w:jc w:val="center"/>
              <w:rPr>
                <w:color w:val="000000"/>
                <w:szCs w:val="21"/>
              </w:rPr>
            </w:pPr>
            <w:r>
              <w:rPr>
                <w:rFonts w:hint="eastAsia"/>
                <w:color w:val="000000"/>
                <w:szCs w:val="21"/>
              </w:rPr>
              <w:t>（反面）</w:t>
            </w:r>
          </w:p>
        </w:tc>
      </w:tr>
    </w:tbl>
    <w:p w:rsidR="00517B36" w:rsidRDefault="00517B36" w:rsidP="00517B36">
      <w:pPr>
        <w:spacing w:line="276" w:lineRule="auto"/>
        <w:ind w:firstLineChars="200" w:firstLine="420"/>
        <w:rPr>
          <w:color w:val="000000"/>
          <w:sz w:val="21"/>
          <w:szCs w:val="21"/>
        </w:rPr>
      </w:pP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517B36" w:rsidRPr="00044E6D" w:rsidRDefault="00517B36" w:rsidP="00517B36">
      <w:pPr>
        <w:spacing w:line="360" w:lineRule="auto"/>
        <w:ind w:firstLineChars="200" w:firstLine="480"/>
        <w:rPr>
          <w:color w:val="000000"/>
          <w:sz w:val="24"/>
          <w:szCs w:val="24"/>
          <w:lang w:eastAsia="zh-CN"/>
        </w:rPr>
      </w:pP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517B36" w:rsidRPr="00044E6D" w:rsidRDefault="00517B36" w:rsidP="00517B36">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517B36" w:rsidRPr="00044E6D" w:rsidRDefault="00517B36" w:rsidP="00517B36">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9"/>
        <w:tblW w:w="0" w:type="auto"/>
        <w:tblLook w:val="04A0"/>
      </w:tblPr>
      <w:tblGrid>
        <w:gridCol w:w="4643"/>
        <w:gridCol w:w="4643"/>
      </w:tblGrid>
      <w:tr w:rsidR="00517B36" w:rsidTr="002A7535">
        <w:tc>
          <w:tcPr>
            <w:tcW w:w="4643" w:type="dxa"/>
          </w:tcPr>
          <w:p w:rsidR="00517B36" w:rsidRDefault="00517B36" w:rsidP="002A7535">
            <w:pPr>
              <w:spacing w:line="360" w:lineRule="auto"/>
              <w:rPr>
                <w:color w:val="000000"/>
                <w:szCs w:val="21"/>
                <w:lang w:eastAsia="zh-CN"/>
              </w:rPr>
            </w:pPr>
          </w:p>
          <w:p w:rsidR="00517B36" w:rsidRDefault="00517B36" w:rsidP="002A7535">
            <w:pPr>
              <w:spacing w:line="360" w:lineRule="auto"/>
              <w:jc w:val="center"/>
              <w:rPr>
                <w:color w:val="000000"/>
                <w:szCs w:val="21"/>
              </w:rPr>
            </w:pPr>
            <w:r>
              <w:rPr>
                <w:rFonts w:hint="eastAsia"/>
                <w:color w:val="000000"/>
                <w:szCs w:val="21"/>
              </w:rPr>
              <w:t>（正面）</w:t>
            </w:r>
          </w:p>
          <w:p w:rsidR="00517B36" w:rsidRDefault="00517B36" w:rsidP="002A7535">
            <w:pPr>
              <w:spacing w:line="360" w:lineRule="auto"/>
              <w:rPr>
                <w:color w:val="000000"/>
                <w:szCs w:val="21"/>
                <w:lang w:eastAsia="zh-CN"/>
              </w:rPr>
            </w:pPr>
          </w:p>
        </w:tc>
        <w:tc>
          <w:tcPr>
            <w:tcW w:w="4643" w:type="dxa"/>
          </w:tcPr>
          <w:p w:rsidR="00517B36" w:rsidRDefault="00517B36" w:rsidP="002A7535">
            <w:pPr>
              <w:spacing w:line="360" w:lineRule="auto"/>
              <w:rPr>
                <w:color w:val="000000"/>
                <w:szCs w:val="21"/>
                <w:lang w:eastAsia="zh-CN"/>
              </w:rPr>
            </w:pPr>
          </w:p>
          <w:p w:rsidR="00517B36" w:rsidRDefault="00517B36" w:rsidP="002A7535">
            <w:pPr>
              <w:spacing w:line="360" w:lineRule="auto"/>
              <w:jc w:val="center"/>
              <w:rPr>
                <w:color w:val="000000"/>
                <w:szCs w:val="21"/>
              </w:rPr>
            </w:pPr>
            <w:r>
              <w:rPr>
                <w:rFonts w:hint="eastAsia"/>
                <w:color w:val="000000"/>
                <w:szCs w:val="21"/>
              </w:rPr>
              <w:t>（反面）</w:t>
            </w:r>
          </w:p>
        </w:tc>
      </w:tr>
    </w:tbl>
    <w:p w:rsidR="00517B36" w:rsidRDefault="00517B36" w:rsidP="00517B36">
      <w:pPr>
        <w:pStyle w:val="1"/>
        <w:rPr>
          <w:color w:val="0000FF"/>
          <w:kern w:val="2"/>
        </w:rPr>
      </w:pPr>
    </w:p>
    <w:p w:rsidR="00967702" w:rsidRDefault="00967702">
      <w:pPr>
        <w:pStyle w:val="1"/>
        <w:jc w:val="center"/>
      </w:pPr>
    </w:p>
    <w:p w:rsidR="00967702" w:rsidRPr="00486B7A" w:rsidRDefault="00486B7A" w:rsidP="00486B7A">
      <w:pPr>
        <w:pStyle w:val="1"/>
        <w:jc w:val="left"/>
        <w:rPr>
          <w:b/>
          <w:sz w:val="28"/>
          <w:szCs w:val="28"/>
        </w:rPr>
      </w:pPr>
      <w:r>
        <w:rPr>
          <w:rFonts w:hint="eastAsia"/>
          <w:b/>
          <w:sz w:val="28"/>
          <w:szCs w:val="28"/>
        </w:rPr>
        <w:t>附件4：</w:t>
      </w:r>
    </w:p>
    <w:p w:rsidR="00967702" w:rsidRDefault="00967702">
      <w:pPr>
        <w:pStyle w:val="1"/>
        <w:jc w:val="center"/>
      </w:pPr>
    </w:p>
    <w:p w:rsidR="00517B36" w:rsidRDefault="00517B36" w:rsidP="00517B36">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517B36" w:rsidRDefault="00517B36" w:rsidP="00517B36">
      <w:pPr>
        <w:spacing w:line="500" w:lineRule="exact"/>
        <w:rPr>
          <w:sz w:val="24"/>
          <w:lang w:eastAsia="zh-CN"/>
        </w:rPr>
      </w:pPr>
      <w:r>
        <w:rPr>
          <w:rFonts w:hint="eastAsia"/>
          <w:sz w:val="24"/>
          <w:lang w:eastAsia="zh-CN"/>
        </w:rPr>
        <w:t>致：福建福海创石油化工有限公司</w:t>
      </w:r>
    </w:p>
    <w:p w:rsidR="00517B36" w:rsidRDefault="00517B36" w:rsidP="00517B36">
      <w:pPr>
        <w:spacing w:line="500" w:lineRule="exact"/>
        <w:ind w:firstLineChars="200" w:firstLine="480"/>
        <w:rPr>
          <w:sz w:val="24"/>
          <w:lang w:eastAsia="zh-CN"/>
        </w:rPr>
      </w:pPr>
      <w:r>
        <w:rPr>
          <w:rFonts w:hint="eastAsia"/>
          <w:sz w:val="24"/>
          <w:lang w:eastAsia="zh-CN"/>
        </w:rPr>
        <w:t>我公司对</w:t>
      </w:r>
      <w:r w:rsidRPr="00517B36">
        <w:rPr>
          <w:rFonts w:asciiTheme="majorEastAsia" w:eastAsiaTheme="majorEastAsia" w:hAnsiTheme="majorEastAsia" w:cs="方正小标宋简体" w:hint="eastAsia"/>
          <w:sz w:val="24"/>
          <w:szCs w:val="24"/>
          <w:lang w:eastAsia="zh-CN"/>
        </w:rPr>
        <w:t>厂区消防设施年度检测</w:t>
      </w:r>
      <w:r>
        <w:rPr>
          <w:rFonts w:hint="eastAsia"/>
          <w:sz w:val="24"/>
          <w:lang w:eastAsia="zh-CN"/>
        </w:rPr>
        <w:t>项目项目招标文件中有关要求完全响应，完全满足供应商合格条件。如我公司能在本次中选，我公司郑重承诺如下：</w:t>
      </w:r>
    </w:p>
    <w:p w:rsidR="00517B36" w:rsidRDefault="00517B36" w:rsidP="00517B36">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517B36" w:rsidRDefault="00517B36" w:rsidP="00517B36">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517B36" w:rsidRDefault="00517B36" w:rsidP="00517B36">
      <w:pPr>
        <w:pStyle w:val="1"/>
        <w:ind w:firstLineChars="188" w:firstLine="602"/>
        <w:rPr>
          <w:rFonts w:ascii="Times New Roman" w:eastAsia="仿宋_GB2312" w:hAnsi="Times New Roman"/>
          <w:kern w:val="2"/>
          <w:sz w:val="32"/>
          <w:szCs w:val="32"/>
        </w:rPr>
      </w:pPr>
    </w:p>
    <w:p w:rsidR="00517B36" w:rsidRPr="00C0622C" w:rsidRDefault="00517B36" w:rsidP="00517B36">
      <w:pPr>
        <w:snapToGrid w:val="0"/>
        <w:spacing w:line="360" w:lineRule="auto"/>
        <w:rPr>
          <w:sz w:val="24"/>
          <w:szCs w:val="24"/>
          <w:lang w:eastAsia="zh-CN"/>
        </w:rPr>
      </w:pPr>
      <w:r w:rsidRPr="00C0622C">
        <w:rPr>
          <w:sz w:val="24"/>
          <w:szCs w:val="24"/>
          <w:lang w:eastAsia="zh-CN"/>
        </w:rPr>
        <w:t xml:space="preserve">               </w:t>
      </w:r>
    </w:p>
    <w:p w:rsidR="00517B36" w:rsidRPr="00C0622C" w:rsidRDefault="00517B36" w:rsidP="00517B36">
      <w:pPr>
        <w:rPr>
          <w:color w:val="000000"/>
          <w:sz w:val="24"/>
          <w:szCs w:val="24"/>
          <w:lang w:eastAsia="zh-CN"/>
        </w:rPr>
      </w:pPr>
    </w:p>
    <w:p w:rsidR="00517B36" w:rsidRDefault="00517B36" w:rsidP="00517B36">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517B36" w:rsidRDefault="00517B36" w:rsidP="00517B36">
      <w:pPr>
        <w:pStyle w:val="1"/>
        <w:jc w:val="center"/>
        <w:rPr>
          <w:color w:val="4E6127"/>
        </w:rPr>
      </w:pPr>
    </w:p>
    <w:p w:rsidR="00517B36" w:rsidRDefault="00517B36" w:rsidP="00517B36">
      <w:pPr>
        <w:pStyle w:val="1"/>
        <w:jc w:val="center"/>
      </w:pPr>
    </w:p>
    <w:p w:rsidR="00517B36" w:rsidRDefault="00517B36" w:rsidP="00517B36">
      <w:pPr>
        <w:pStyle w:val="1"/>
      </w:pPr>
    </w:p>
    <w:p w:rsidR="00517B36" w:rsidRDefault="00517B36" w:rsidP="00517B36">
      <w:pPr>
        <w:pStyle w:val="1"/>
      </w:pPr>
    </w:p>
    <w:p w:rsidR="00517B36" w:rsidRDefault="00517B36" w:rsidP="00517B36">
      <w:pPr>
        <w:pStyle w:val="1"/>
      </w:pPr>
    </w:p>
    <w:p w:rsidR="00517B36" w:rsidRPr="00486B7A" w:rsidRDefault="00486B7A" w:rsidP="00517B36">
      <w:pPr>
        <w:pStyle w:val="1"/>
        <w:rPr>
          <w:b/>
          <w:sz w:val="28"/>
          <w:szCs w:val="28"/>
        </w:rPr>
      </w:pPr>
      <w:r>
        <w:rPr>
          <w:rFonts w:hint="eastAsia"/>
          <w:b/>
          <w:sz w:val="28"/>
          <w:szCs w:val="28"/>
        </w:rPr>
        <w:t>附件5：</w:t>
      </w:r>
    </w:p>
    <w:p w:rsidR="00517B36" w:rsidRPr="0078424C" w:rsidRDefault="00517B36" w:rsidP="00517B36">
      <w:pPr>
        <w:spacing w:line="500" w:lineRule="exact"/>
        <w:jc w:val="both"/>
        <w:rPr>
          <w:sz w:val="24"/>
          <w:szCs w:val="24"/>
          <w:lang w:eastAsia="zh-CN"/>
        </w:rPr>
      </w:pPr>
    </w:p>
    <w:p w:rsidR="00517B36" w:rsidRDefault="00517B36" w:rsidP="00C61181">
      <w:pPr>
        <w:pStyle w:val="1"/>
        <w:ind w:firstLineChars="1050" w:firstLine="3570"/>
      </w:pPr>
      <w:r>
        <w:rPr>
          <w:rFonts w:hint="eastAsia"/>
        </w:rPr>
        <w:t>检测方案书</w:t>
      </w:r>
    </w:p>
    <w:p w:rsidR="00C61181" w:rsidRDefault="00C61181" w:rsidP="00C61181">
      <w:pPr>
        <w:pStyle w:val="1"/>
        <w:ind w:firstLineChars="1050" w:firstLine="3570"/>
      </w:pPr>
    </w:p>
    <w:p w:rsidR="00517B36" w:rsidRPr="00433CCE" w:rsidRDefault="00517B36" w:rsidP="00517B36">
      <w:pPr>
        <w:pStyle w:val="1"/>
        <w:ind w:firstLineChars="350" w:firstLine="843"/>
        <w:rPr>
          <w:b/>
          <w:color w:val="FF0000"/>
        </w:rPr>
      </w:pPr>
      <w:r w:rsidRPr="00433CCE">
        <w:rPr>
          <w:rFonts w:hint="eastAsia"/>
          <w:b/>
          <w:color w:val="FF0000"/>
          <w:sz w:val="24"/>
          <w:szCs w:val="24"/>
        </w:rPr>
        <w:t>（根据</w:t>
      </w:r>
      <w:r w:rsidR="00C61181">
        <w:rPr>
          <w:rFonts w:hint="eastAsia"/>
          <w:b/>
          <w:color w:val="FF0000"/>
          <w:sz w:val="24"/>
          <w:szCs w:val="24"/>
        </w:rPr>
        <w:t>发包说明</w:t>
      </w:r>
      <w:r w:rsidRPr="00433CCE">
        <w:rPr>
          <w:rFonts w:hint="eastAsia"/>
          <w:b/>
          <w:color w:val="FF0000"/>
          <w:sz w:val="24"/>
          <w:szCs w:val="24"/>
        </w:rPr>
        <w:t>书中产品目标、内容及技术性能要求编制）</w:t>
      </w:r>
    </w:p>
    <w:p w:rsidR="00967702" w:rsidRPr="00517B36" w:rsidRDefault="00967702">
      <w:pPr>
        <w:pStyle w:val="1"/>
        <w:jc w:val="center"/>
      </w:pPr>
    </w:p>
    <w:p w:rsidR="00967702" w:rsidRPr="00486B7A" w:rsidRDefault="00486B7A">
      <w:pPr>
        <w:spacing w:line="500" w:lineRule="exact"/>
        <w:rPr>
          <w:b/>
          <w:bCs/>
          <w:color w:val="4E6127"/>
          <w:sz w:val="28"/>
          <w:szCs w:val="28"/>
          <w:lang w:eastAsia="zh-CN"/>
        </w:rPr>
      </w:pPr>
      <w:r>
        <w:rPr>
          <w:rFonts w:hint="eastAsia"/>
          <w:b/>
          <w:bCs/>
          <w:color w:val="4E6127"/>
          <w:sz w:val="28"/>
          <w:szCs w:val="28"/>
          <w:lang w:eastAsia="zh-CN"/>
        </w:rPr>
        <w:lastRenderedPageBreak/>
        <w:t>附件6：</w:t>
      </w:r>
    </w:p>
    <w:p w:rsidR="006E6D55"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517B36" w:rsidRDefault="00517B36" w:rsidP="00517B36">
      <w:pPr>
        <w:pStyle w:val="a9"/>
        <w:spacing w:beforeLines="0" w:afterLines="0" w:line="240" w:lineRule="auto"/>
        <w:ind w:firstLineChars="147" w:firstLine="354"/>
        <w:jc w:val="center"/>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（注：本报价单需单独盖章密封）</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6E6D55" w:rsidRPr="00517B36" w:rsidRDefault="006E6D55" w:rsidP="00517B36">
      <w:pPr>
        <w:spacing w:line="360" w:lineRule="auto"/>
        <w:ind w:firstLineChars="150" w:firstLine="360"/>
        <w:rPr>
          <w:rFonts w:ascii="黑体" w:eastAsia="黑体" w:hAnsi="黑体"/>
          <w:bCs/>
          <w:sz w:val="24"/>
          <w:szCs w:val="24"/>
          <w:lang w:eastAsia="zh-CN"/>
        </w:rPr>
      </w:pPr>
      <w:r w:rsidRPr="00517B36">
        <w:rPr>
          <w:rFonts w:ascii="Times New Roman" w:hAnsi="Times New Roman" w:hint="eastAsia"/>
          <w:sz w:val="24"/>
          <w:szCs w:val="24"/>
          <w:lang w:eastAsia="zh-CN"/>
        </w:rPr>
        <w:t>在充分</w:t>
      </w:r>
      <w:r w:rsidRPr="00517B36">
        <w:rPr>
          <w:rFonts w:ascii="Times New Roman" w:hAnsi="ˎ̥" w:hint="eastAsia"/>
          <w:sz w:val="24"/>
          <w:szCs w:val="24"/>
          <w:lang w:eastAsia="zh-CN"/>
        </w:rPr>
        <w:t>研究</w:t>
      </w:r>
      <w:r w:rsidR="006B79D7" w:rsidRPr="00517B36">
        <w:rPr>
          <w:rFonts w:ascii="Times New Roman" w:hAnsi="ˎ̥" w:hint="eastAsia"/>
          <w:sz w:val="24"/>
          <w:szCs w:val="24"/>
          <w:lang w:eastAsia="zh-CN"/>
        </w:rPr>
        <w:t>腾龙芳烃（漳州）有限公司厂区消防设施年度检测</w:t>
      </w:r>
      <w:r w:rsidRPr="00517B36">
        <w:rPr>
          <w:rFonts w:ascii="Times New Roman" w:hAnsi="ˎ̥" w:hint="eastAsia"/>
          <w:sz w:val="24"/>
          <w:szCs w:val="24"/>
          <w:lang w:eastAsia="zh-CN"/>
        </w:rPr>
        <w:t>自主比选</w:t>
      </w:r>
      <w:r w:rsidR="00517B36" w:rsidRPr="00517B36">
        <w:rPr>
          <w:rFonts w:ascii="Times New Roman" w:hAnsi="ˎ̥" w:hint="eastAsia"/>
          <w:sz w:val="24"/>
          <w:szCs w:val="24"/>
          <w:lang w:eastAsia="zh-CN"/>
        </w:rPr>
        <w:t>参选</w:t>
      </w:r>
      <w:r w:rsidRPr="00517B36">
        <w:rPr>
          <w:rFonts w:ascii="Times New Roman" w:hAnsi="ˎ̥" w:hint="eastAsia"/>
          <w:sz w:val="24"/>
          <w:szCs w:val="24"/>
          <w:lang w:eastAsia="zh-CN"/>
        </w:rPr>
        <w:t>书的全部内容后，我方愿以以下报价，严格按照自主比选邀请书的要求，交付本项目并维修其中的任何缺陷。</w:t>
      </w:r>
    </w:p>
    <w:bookmarkEnd w:id="10"/>
    <w:p w:rsidR="00517B36" w:rsidRPr="00C357C7" w:rsidRDefault="00517B36" w:rsidP="00517B36">
      <w:pPr>
        <w:pStyle w:val="a9"/>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517B36" w:rsidRPr="00C357C7" w:rsidRDefault="00517B36" w:rsidP="00640A1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Pr="00517B36">
        <w:rPr>
          <w:rFonts w:ascii="Times New Roman" w:hAnsi="ˎ̥" w:hint="eastAsia"/>
          <w:sz w:val="24"/>
          <w:szCs w:val="24"/>
          <w:u w:val="single"/>
          <w:lang w:eastAsia="zh-CN"/>
        </w:rPr>
        <w:t>厂区消防设施年度检测</w:t>
      </w:r>
      <w:r w:rsidRPr="00C357C7">
        <w:rPr>
          <w:rFonts w:asciiTheme="majorEastAsia" w:eastAsiaTheme="majorEastAsia" w:hAnsiTheme="majorEastAsia" w:hint="eastAsia"/>
          <w:sz w:val="24"/>
          <w:szCs w:val="24"/>
          <w:u w:val="single"/>
          <w:lang w:eastAsia="zh-CN"/>
        </w:rPr>
        <w:t xml:space="preserve">项目 </w:t>
      </w:r>
    </w:p>
    <w:p w:rsidR="00517B36" w:rsidRPr="003003A1" w:rsidRDefault="00517B36" w:rsidP="00640A1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517B36" w:rsidRPr="00640A1B" w:rsidRDefault="00517B36" w:rsidP="00640A1B">
      <w:pPr>
        <w:pStyle w:val="1"/>
        <w:spacing w:line="360" w:lineRule="auto"/>
        <w:rPr>
          <w:sz w:val="24"/>
          <w:szCs w:val="24"/>
        </w:rPr>
      </w:pPr>
      <w:r>
        <w:rPr>
          <w:rFonts w:hint="eastAsia"/>
        </w:rPr>
        <w:t xml:space="preserve">       </w:t>
      </w:r>
      <w:r w:rsidR="00640A1B" w:rsidRPr="00640A1B">
        <w:rPr>
          <w:rFonts w:hint="eastAsia"/>
          <w:sz w:val="24"/>
          <w:szCs w:val="24"/>
        </w:rPr>
        <w:t>具体见附表</w:t>
      </w:r>
    </w:p>
    <w:p w:rsidR="00517B36" w:rsidRPr="00C357C7" w:rsidRDefault="00517B36" w:rsidP="00640A1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517B36" w:rsidRPr="00C357C7" w:rsidRDefault="00517B36" w:rsidP="00640A1B">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517B36" w:rsidRPr="00C357C7" w:rsidRDefault="00517B36" w:rsidP="00640A1B">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9552AE">
        <w:rPr>
          <w:rFonts w:hint="eastAsia"/>
          <w:sz w:val="24"/>
          <w:szCs w:val="24"/>
          <w:u w:val="single"/>
        </w:rPr>
        <w:t>3</w:t>
      </w:r>
      <w:r>
        <w:rPr>
          <w:rFonts w:hint="eastAsia"/>
          <w:sz w:val="24"/>
          <w:szCs w:val="24"/>
          <w:u w:val="single"/>
        </w:rPr>
        <w:t>0天</w:t>
      </w:r>
      <w:r w:rsidRPr="00C357C7">
        <w:rPr>
          <w:rFonts w:hint="eastAsia"/>
          <w:sz w:val="24"/>
          <w:szCs w:val="24"/>
          <w:u w:val="single"/>
        </w:rPr>
        <w:t xml:space="preserve">   </w:t>
      </w:r>
    </w:p>
    <w:p w:rsidR="00517B36" w:rsidRPr="00C357C7" w:rsidRDefault="00517B36" w:rsidP="00640A1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517B36" w:rsidRPr="00C357C7" w:rsidRDefault="00517B36" w:rsidP="00640A1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517B36" w:rsidRPr="00C357C7" w:rsidRDefault="00517B36" w:rsidP="00640A1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967702" w:rsidRDefault="00517B36" w:rsidP="005915D3">
      <w:pPr>
        <w:spacing w:line="360" w:lineRule="auto"/>
        <w:ind w:firstLineChars="200" w:firstLine="480"/>
        <w:rPr>
          <w:rFonts w:hint="eastAsia"/>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40A1B" w:rsidRPr="005915D3" w:rsidRDefault="00640A1B" w:rsidP="005915D3">
      <w:pPr>
        <w:pStyle w:val="1"/>
        <w:spacing w:line="360" w:lineRule="auto"/>
        <w:rPr>
          <w:rFonts w:hint="eastAsia"/>
          <w:sz w:val="24"/>
          <w:szCs w:val="24"/>
        </w:rPr>
      </w:pPr>
      <w:r w:rsidRPr="005915D3">
        <w:rPr>
          <w:rFonts w:hint="eastAsia"/>
          <w:sz w:val="24"/>
          <w:szCs w:val="24"/>
        </w:rPr>
        <w:t>附表：</w:t>
      </w:r>
    </w:p>
    <w:tbl>
      <w:tblPr>
        <w:tblStyle w:val="aff9"/>
        <w:tblW w:w="0" w:type="auto"/>
        <w:jc w:val="center"/>
        <w:tblLook w:val="04A0"/>
      </w:tblPr>
      <w:tblGrid>
        <w:gridCol w:w="675"/>
        <w:gridCol w:w="6379"/>
        <w:gridCol w:w="1559"/>
        <w:gridCol w:w="1245"/>
      </w:tblGrid>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序号</w:t>
            </w:r>
          </w:p>
        </w:tc>
        <w:tc>
          <w:tcPr>
            <w:tcW w:w="6379" w:type="dxa"/>
          </w:tcPr>
          <w:p w:rsidR="00640A1B" w:rsidRDefault="00640A1B" w:rsidP="00640A1B">
            <w:pPr>
              <w:pStyle w:val="1"/>
              <w:jc w:val="center"/>
              <w:rPr>
                <w:sz w:val="21"/>
                <w:szCs w:val="21"/>
              </w:rPr>
            </w:pPr>
            <w:r>
              <w:rPr>
                <w:rFonts w:hint="eastAsia"/>
                <w:sz w:val="21"/>
                <w:szCs w:val="21"/>
              </w:rPr>
              <w:t>分项名称</w:t>
            </w:r>
          </w:p>
        </w:tc>
        <w:tc>
          <w:tcPr>
            <w:tcW w:w="1559" w:type="dxa"/>
          </w:tcPr>
          <w:p w:rsidR="00640A1B" w:rsidRDefault="00640A1B" w:rsidP="00640A1B">
            <w:pPr>
              <w:pStyle w:val="1"/>
              <w:jc w:val="center"/>
              <w:rPr>
                <w:sz w:val="21"/>
                <w:szCs w:val="21"/>
              </w:rPr>
            </w:pPr>
            <w:r>
              <w:rPr>
                <w:rFonts w:hint="eastAsia"/>
                <w:sz w:val="21"/>
                <w:szCs w:val="21"/>
              </w:rPr>
              <w:t>价格（元）</w:t>
            </w:r>
          </w:p>
        </w:tc>
        <w:tc>
          <w:tcPr>
            <w:tcW w:w="1245" w:type="dxa"/>
          </w:tcPr>
          <w:p w:rsidR="00640A1B" w:rsidRDefault="00640A1B" w:rsidP="00640A1B">
            <w:pPr>
              <w:pStyle w:val="1"/>
              <w:jc w:val="center"/>
              <w:rPr>
                <w:sz w:val="21"/>
                <w:szCs w:val="21"/>
              </w:rPr>
            </w:pPr>
            <w:r>
              <w:rPr>
                <w:rFonts w:hint="eastAsia"/>
                <w:sz w:val="21"/>
                <w:szCs w:val="21"/>
              </w:rPr>
              <w:t>备注</w:t>
            </w: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1</w:t>
            </w:r>
          </w:p>
        </w:tc>
        <w:tc>
          <w:tcPr>
            <w:tcW w:w="6379" w:type="dxa"/>
          </w:tcPr>
          <w:p w:rsidR="00640A1B" w:rsidRDefault="00640A1B" w:rsidP="00640A1B">
            <w:pPr>
              <w:pStyle w:val="1"/>
              <w:rPr>
                <w:sz w:val="21"/>
                <w:szCs w:val="21"/>
              </w:rPr>
            </w:pPr>
            <w:r>
              <w:rPr>
                <w:rFonts w:hint="eastAsia"/>
                <w:sz w:val="21"/>
                <w:szCs w:val="21"/>
              </w:rPr>
              <w:t>PX厂区火灾自动报警系统</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2</w:t>
            </w:r>
          </w:p>
        </w:tc>
        <w:tc>
          <w:tcPr>
            <w:tcW w:w="6379" w:type="dxa"/>
          </w:tcPr>
          <w:p w:rsidR="00640A1B" w:rsidRDefault="00640A1B" w:rsidP="00640A1B">
            <w:pPr>
              <w:pStyle w:val="1"/>
              <w:rPr>
                <w:sz w:val="21"/>
                <w:szCs w:val="21"/>
              </w:rPr>
            </w:pPr>
            <w:r>
              <w:rPr>
                <w:rFonts w:hint="eastAsia"/>
                <w:sz w:val="21"/>
                <w:szCs w:val="21"/>
              </w:rPr>
              <w:t>PX厂区扩音对讲系统</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3</w:t>
            </w:r>
          </w:p>
        </w:tc>
        <w:tc>
          <w:tcPr>
            <w:tcW w:w="6379" w:type="dxa"/>
          </w:tcPr>
          <w:p w:rsidR="00640A1B" w:rsidRDefault="00640A1B" w:rsidP="00640A1B">
            <w:pPr>
              <w:pStyle w:val="1"/>
              <w:rPr>
                <w:sz w:val="21"/>
                <w:szCs w:val="21"/>
              </w:rPr>
            </w:pPr>
            <w:r>
              <w:rPr>
                <w:rFonts w:hint="eastAsia"/>
                <w:sz w:val="21"/>
                <w:szCs w:val="21"/>
              </w:rPr>
              <w:t>PX厂区泡沫站</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4</w:t>
            </w:r>
          </w:p>
        </w:tc>
        <w:tc>
          <w:tcPr>
            <w:tcW w:w="6379" w:type="dxa"/>
          </w:tcPr>
          <w:p w:rsidR="00640A1B" w:rsidRDefault="00640A1B" w:rsidP="00640A1B">
            <w:pPr>
              <w:pStyle w:val="1"/>
              <w:rPr>
                <w:sz w:val="21"/>
                <w:szCs w:val="21"/>
              </w:rPr>
            </w:pPr>
            <w:r>
              <w:rPr>
                <w:rFonts w:hint="eastAsia"/>
                <w:sz w:val="21"/>
                <w:szCs w:val="21"/>
              </w:rPr>
              <w:t>PX厂区室外消防栓</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5</w:t>
            </w:r>
          </w:p>
        </w:tc>
        <w:tc>
          <w:tcPr>
            <w:tcW w:w="6379" w:type="dxa"/>
          </w:tcPr>
          <w:p w:rsidR="00640A1B" w:rsidRDefault="00640A1B" w:rsidP="00640A1B">
            <w:pPr>
              <w:pStyle w:val="1"/>
              <w:rPr>
                <w:sz w:val="21"/>
                <w:szCs w:val="21"/>
              </w:rPr>
            </w:pPr>
            <w:r>
              <w:rPr>
                <w:rFonts w:hint="eastAsia"/>
                <w:sz w:val="21"/>
                <w:szCs w:val="21"/>
              </w:rPr>
              <w:t>PX厂区水喷淋系统</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6</w:t>
            </w:r>
          </w:p>
        </w:tc>
        <w:tc>
          <w:tcPr>
            <w:tcW w:w="6379" w:type="dxa"/>
          </w:tcPr>
          <w:p w:rsidR="00640A1B" w:rsidRDefault="00640A1B" w:rsidP="00640A1B">
            <w:pPr>
              <w:pStyle w:val="1"/>
              <w:rPr>
                <w:sz w:val="21"/>
                <w:szCs w:val="21"/>
              </w:rPr>
            </w:pPr>
            <w:r>
              <w:rPr>
                <w:rFonts w:hint="eastAsia"/>
                <w:sz w:val="21"/>
                <w:szCs w:val="21"/>
              </w:rPr>
              <w:t>PX厂区消防泵</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7</w:t>
            </w:r>
          </w:p>
        </w:tc>
        <w:tc>
          <w:tcPr>
            <w:tcW w:w="6379" w:type="dxa"/>
          </w:tcPr>
          <w:p w:rsidR="00640A1B" w:rsidRDefault="00640A1B" w:rsidP="00640A1B">
            <w:pPr>
              <w:pStyle w:val="1"/>
              <w:rPr>
                <w:sz w:val="21"/>
                <w:szCs w:val="21"/>
              </w:rPr>
            </w:pPr>
            <w:r>
              <w:rPr>
                <w:rFonts w:hint="eastAsia"/>
                <w:sz w:val="21"/>
                <w:szCs w:val="21"/>
              </w:rPr>
              <w:t>PX厂区消防水炮</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8</w:t>
            </w:r>
          </w:p>
        </w:tc>
        <w:tc>
          <w:tcPr>
            <w:tcW w:w="6379" w:type="dxa"/>
          </w:tcPr>
          <w:p w:rsidR="00640A1B" w:rsidRDefault="00640A1B" w:rsidP="00640A1B">
            <w:pPr>
              <w:pStyle w:val="1"/>
              <w:rPr>
                <w:sz w:val="21"/>
                <w:szCs w:val="21"/>
              </w:rPr>
            </w:pPr>
            <w:r>
              <w:rPr>
                <w:rFonts w:hint="eastAsia"/>
                <w:sz w:val="21"/>
                <w:szCs w:val="21"/>
              </w:rPr>
              <w:t>PX厂区凝析油加氢消防报警</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r w:rsidR="00640A1B" w:rsidTr="00640A1B">
        <w:trPr>
          <w:jc w:val="center"/>
        </w:trPr>
        <w:tc>
          <w:tcPr>
            <w:tcW w:w="675" w:type="dxa"/>
          </w:tcPr>
          <w:p w:rsidR="00640A1B" w:rsidRDefault="00640A1B" w:rsidP="00640A1B">
            <w:pPr>
              <w:pStyle w:val="1"/>
              <w:jc w:val="center"/>
              <w:rPr>
                <w:sz w:val="21"/>
                <w:szCs w:val="21"/>
              </w:rPr>
            </w:pPr>
            <w:r>
              <w:rPr>
                <w:rFonts w:hint="eastAsia"/>
                <w:sz w:val="21"/>
                <w:szCs w:val="21"/>
              </w:rPr>
              <w:t>9</w:t>
            </w:r>
          </w:p>
        </w:tc>
        <w:tc>
          <w:tcPr>
            <w:tcW w:w="6379" w:type="dxa"/>
          </w:tcPr>
          <w:p w:rsidR="00640A1B" w:rsidRDefault="00640A1B" w:rsidP="00640A1B">
            <w:pPr>
              <w:pStyle w:val="1"/>
              <w:rPr>
                <w:sz w:val="21"/>
                <w:szCs w:val="21"/>
              </w:rPr>
            </w:pPr>
            <w:r>
              <w:rPr>
                <w:rFonts w:hint="eastAsia"/>
                <w:sz w:val="21"/>
                <w:szCs w:val="21"/>
              </w:rPr>
              <w:t>PX厂区热电厂消防设备</w:t>
            </w:r>
          </w:p>
        </w:tc>
        <w:tc>
          <w:tcPr>
            <w:tcW w:w="1559" w:type="dxa"/>
          </w:tcPr>
          <w:p w:rsidR="00640A1B" w:rsidRDefault="00640A1B" w:rsidP="00640A1B">
            <w:pPr>
              <w:pStyle w:val="1"/>
              <w:rPr>
                <w:sz w:val="21"/>
                <w:szCs w:val="21"/>
              </w:rPr>
            </w:pPr>
          </w:p>
        </w:tc>
        <w:tc>
          <w:tcPr>
            <w:tcW w:w="1245" w:type="dxa"/>
          </w:tcPr>
          <w:p w:rsidR="00640A1B" w:rsidRDefault="00640A1B" w:rsidP="00640A1B">
            <w:pPr>
              <w:pStyle w:val="1"/>
              <w:rPr>
                <w:sz w:val="21"/>
                <w:szCs w:val="21"/>
              </w:rPr>
            </w:pPr>
          </w:p>
        </w:tc>
      </w:tr>
    </w:tbl>
    <w:p w:rsidR="00640A1B" w:rsidRPr="00640A1B" w:rsidRDefault="00640A1B" w:rsidP="00640A1B">
      <w:pPr>
        <w:pStyle w:val="1"/>
        <w:rPr>
          <w:sz w:val="21"/>
          <w:szCs w:val="21"/>
        </w:rPr>
      </w:pPr>
    </w:p>
    <w:sectPr w:rsidR="00640A1B" w:rsidRPr="00640A1B" w:rsidSect="00434011">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250" w:rsidRDefault="00DA3250">
      <w:r>
        <w:separator/>
      </w:r>
    </w:p>
  </w:endnote>
  <w:endnote w:type="continuationSeparator" w:id="0">
    <w:p w:rsidR="00DA3250" w:rsidRDefault="00DA3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3E" w:rsidRDefault="00073372">
    <w:pPr>
      <w:pStyle w:val="a4"/>
      <w:spacing w:line="14" w:lineRule="auto"/>
      <w:rPr>
        <w:sz w:val="20"/>
      </w:rPr>
    </w:pPr>
    <w:r w:rsidRPr="0007337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D353E" w:rsidRDefault="00FD353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3E" w:rsidRDefault="00FD353E">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250" w:rsidRDefault="00DA3250">
      <w:r>
        <w:separator/>
      </w:r>
    </w:p>
  </w:footnote>
  <w:footnote w:type="continuationSeparator" w:id="0">
    <w:p w:rsidR="00DA3250" w:rsidRDefault="00DA3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BA2BD2"/>
    <w:multiLevelType w:val="multilevel"/>
    <w:tmpl w:val="03BA2BD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E7116B"/>
    <w:multiLevelType w:val="hybridMultilevel"/>
    <w:tmpl w:val="ADDEB42A"/>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5113DD7"/>
    <w:multiLevelType w:val="hybridMultilevel"/>
    <w:tmpl w:val="3FD2AC16"/>
    <w:lvl w:ilvl="0" w:tplc="19588F56">
      <w:start w:val="1"/>
      <w:numFmt w:val="decimal"/>
      <w:lvlText w:val="%1、"/>
      <w:lvlJc w:val="left"/>
      <w:pPr>
        <w:ind w:left="1335" w:hanging="36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11">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0">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4B44014A"/>
    <w:multiLevelType w:val="singleLevel"/>
    <w:tmpl w:val="4B44014A"/>
    <w:lvl w:ilvl="0">
      <w:start w:val="9"/>
      <w:numFmt w:val="chineseCounting"/>
      <w:suff w:val="nothing"/>
      <w:lvlText w:val="%1、"/>
      <w:lvlJc w:val="left"/>
      <w:rPr>
        <w:rFonts w:hint="eastAsia"/>
      </w:rPr>
    </w:lvl>
  </w:abstractNum>
  <w:abstractNum w:abstractNumId="23">
    <w:nsid w:val="4DA909DA"/>
    <w:multiLevelType w:val="hybridMultilevel"/>
    <w:tmpl w:val="897AA9EA"/>
    <w:lvl w:ilvl="0" w:tplc="C1103EF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5F4C3606"/>
    <w:multiLevelType w:val="hybridMultilevel"/>
    <w:tmpl w:val="615A3B6A"/>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9">
    <w:nsid w:val="5F730C1C"/>
    <w:multiLevelType w:val="hybridMultilevel"/>
    <w:tmpl w:val="6DC6BFEA"/>
    <w:lvl w:ilvl="0" w:tplc="27FAE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1">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3">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5AE6F5E"/>
    <w:multiLevelType w:val="multilevel"/>
    <w:tmpl w:val="75AE6F5E"/>
    <w:lvl w:ilvl="0">
      <w:start w:val="1"/>
      <w:numFmt w:val="bullet"/>
      <w:lvlText w:val=""/>
      <w:lvlJc w:val="left"/>
      <w:pPr>
        <w:tabs>
          <w:tab w:val="num" w:pos="5240"/>
        </w:tabs>
        <w:ind w:left="5240" w:hanging="420"/>
      </w:pPr>
      <w:rPr>
        <w:rFonts w:ascii="Wingdings" w:hAnsi="Wingdings" w:hint="default"/>
      </w:rPr>
    </w:lvl>
    <w:lvl w:ilvl="1">
      <w:start w:val="1"/>
      <w:numFmt w:val="lowerLetter"/>
      <w:lvlText w:val="%2)"/>
      <w:lvlJc w:val="left"/>
      <w:pPr>
        <w:tabs>
          <w:tab w:val="num" w:pos="5660"/>
        </w:tabs>
        <w:ind w:left="5660" w:hanging="420"/>
      </w:pPr>
    </w:lvl>
    <w:lvl w:ilvl="2">
      <w:start w:val="1"/>
      <w:numFmt w:val="lowerRoman"/>
      <w:lvlText w:val="%3."/>
      <w:lvlJc w:val="right"/>
      <w:pPr>
        <w:tabs>
          <w:tab w:val="num" w:pos="6080"/>
        </w:tabs>
        <w:ind w:left="6080" w:hanging="420"/>
      </w:pPr>
    </w:lvl>
    <w:lvl w:ilvl="3">
      <w:start w:val="1"/>
      <w:numFmt w:val="decimal"/>
      <w:lvlText w:val="%4."/>
      <w:lvlJc w:val="left"/>
      <w:pPr>
        <w:tabs>
          <w:tab w:val="num" w:pos="6500"/>
        </w:tabs>
        <w:ind w:left="6500" w:hanging="420"/>
      </w:pPr>
    </w:lvl>
    <w:lvl w:ilvl="4">
      <w:start w:val="1"/>
      <w:numFmt w:val="lowerLetter"/>
      <w:lvlText w:val="%5)"/>
      <w:lvlJc w:val="left"/>
      <w:pPr>
        <w:tabs>
          <w:tab w:val="num" w:pos="6920"/>
        </w:tabs>
        <w:ind w:left="6920" w:hanging="420"/>
      </w:pPr>
    </w:lvl>
    <w:lvl w:ilvl="5">
      <w:start w:val="1"/>
      <w:numFmt w:val="lowerRoman"/>
      <w:lvlText w:val="%6."/>
      <w:lvlJc w:val="right"/>
      <w:pPr>
        <w:tabs>
          <w:tab w:val="num" w:pos="7340"/>
        </w:tabs>
        <w:ind w:left="7340" w:hanging="420"/>
      </w:pPr>
    </w:lvl>
    <w:lvl w:ilvl="6">
      <w:start w:val="1"/>
      <w:numFmt w:val="decimal"/>
      <w:lvlText w:val="%7."/>
      <w:lvlJc w:val="left"/>
      <w:pPr>
        <w:tabs>
          <w:tab w:val="num" w:pos="7760"/>
        </w:tabs>
        <w:ind w:left="7760" w:hanging="420"/>
      </w:pPr>
    </w:lvl>
    <w:lvl w:ilvl="7">
      <w:start w:val="1"/>
      <w:numFmt w:val="lowerLetter"/>
      <w:lvlText w:val="%8)"/>
      <w:lvlJc w:val="left"/>
      <w:pPr>
        <w:tabs>
          <w:tab w:val="num" w:pos="8180"/>
        </w:tabs>
        <w:ind w:left="8180" w:hanging="420"/>
      </w:pPr>
    </w:lvl>
    <w:lvl w:ilvl="8">
      <w:start w:val="1"/>
      <w:numFmt w:val="lowerRoman"/>
      <w:lvlText w:val="%9."/>
      <w:lvlJc w:val="right"/>
      <w:pPr>
        <w:tabs>
          <w:tab w:val="num" w:pos="8600"/>
        </w:tabs>
        <w:ind w:left="8600" w:hanging="420"/>
      </w:pPr>
    </w:lvl>
  </w:abstractNum>
  <w:num w:numId="1">
    <w:abstractNumId w:val="1"/>
  </w:num>
  <w:num w:numId="2">
    <w:abstractNumId w:val="27"/>
  </w:num>
  <w:num w:numId="3">
    <w:abstractNumId w:val="22"/>
  </w:num>
  <w:num w:numId="4">
    <w:abstractNumId w:val="14"/>
  </w:num>
  <w:num w:numId="5">
    <w:abstractNumId w:val="16"/>
  </w:num>
  <w:num w:numId="6">
    <w:abstractNumId w:val="12"/>
  </w:num>
  <w:num w:numId="7">
    <w:abstractNumId w:val="30"/>
  </w:num>
  <w:num w:numId="8">
    <w:abstractNumId w:val="32"/>
  </w:num>
  <w:num w:numId="9">
    <w:abstractNumId w:val="13"/>
  </w:num>
  <w:num w:numId="10">
    <w:abstractNumId w:val="25"/>
  </w:num>
  <w:num w:numId="11">
    <w:abstractNumId w:val="24"/>
  </w:num>
  <w:num w:numId="12">
    <w:abstractNumId w:val="26"/>
  </w:num>
  <w:num w:numId="13">
    <w:abstractNumId w:val="9"/>
  </w:num>
  <w:num w:numId="14">
    <w:abstractNumId w:val="3"/>
  </w:num>
  <w:num w:numId="15">
    <w:abstractNumId w:val="33"/>
  </w:num>
  <w:num w:numId="16">
    <w:abstractNumId w:val="8"/>
  </w:num>
  <w:num w:numId="17">
    <w:abstractNumId w:val="20"/>
  </w:num>
  <w:num w:numId="18">
    <w:abstractNumId w:val="31"/>
  </w:num>
  <w:num w:numId="19">
    <w:abstractNumId w:val="19"/>
  </w:num>
  <w:num w:numId="20">
    <w:abstractNumId w:val="21"/>
  </w:num>
  <w:num w:numId="21">
    <w:abstractNumId w:val="15"/>
  </w:num>
  <w:num w:numId="22">
    <w:abstractNumId w:val="11"/>
  </w:num>
  <w:num w:numId="23">
    <w:abstractNumId w:val="17"/>
  </w:num>
  <w:num w:numId="24">
    <w:abstractNumId w:val="18"/>
  </w:num>
  <w:num w:numId="25">
    <w:abstractNumId w:val="34"/>
  </w:num>
  <w:num w:numId="26">
    <w:abstractNumId w:val="0"/>
  </w:num>
  <w:num w:numId="27">
    <w:abstractNumId w:val="5"/>
  </w:num>
  <w:num w:numId="28">
    <w:abstractNumId w:val="7"/>
  </w:num>
  <w:num w:numId="29">
    <w:abstractNumId w:val="29"/>
  </w:num>
  <w:num w:numId="30">
    <w:abstractNumId w:val="10"/>
  </w:num>
  <w:num w:numId="31">
    <w:abstractNumId w:val="2"/>
  </w:num>
  <w:num w:numId="32">
    <w:abstractNumId w:val="28"/>
  </w:num>
  <w:num w:numId="33">
    <w:abstractNumId w:val="6"/>
  </w:num>
  <w:num w:numId="34">
    <w:abstractNumId w:val="4"/>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17033"/>
    <w:rsid w:val="000277D1"/>
    <w:rsid w:val="000367ED"/>
    <w:rsid w:val="00036EA2"/>
    <w:rsid w:val="00052C0E"/>
    <w:rsid w:val="00071D7E"/>
    <w:rsid w:val="00073372"/>
    <w:rsid w:val="00074760"/>
    <w:rsid w:val="00084313"/>
    <w:rsid w:val="0009321D"/>
    <w:rsid w:val="000A1C86"/>
    <w:rsid w:val="000A6182"/>
    <w:rsid w:val="000B0914"/>
    <w:rsid w:val="000D35CF"/>
    <w:rsid w:val="000F116F"/>
    <w:rsid w:val="000F15E9"/>
    <w:rsid w:val="000F27AD"/>
    <w:rsid w:val="00105D02"/>
    <w:rsid w:val="0012681B"/>
    <w:rsid w:val="00130886"/>
    <w:rsid w:val="00142384"/>
    <w:rsid w:val="00146977"/>
    <w:rsid w:val="00150CB0"/>
    <w:rsid w:val="00154EB4"/>
    <w:rsid w:val="0018116F"/>
    <w:rsid w:val="00185C58"/>
    <w:rsid w:val="001861E4"/>
    <w:rsid w:val="00192465"/>
    <w:rsid w:val="00193817"/>
    <w:rsid w:val="001B5CD4"/>
    <w:rsid w:val="001B698B"/>
    <w:rsid w:val="001C5843"/>
    <w:rsid w:val="001E3C0E"/>
    <w:rsid w:val="001F3956"/>
    <w:rsid w:val="0020141D"/>
    <w:rsid w:val="00227556"/>
    <w:rsid w:val="00233571"/>
    <w:rsid w:val="00241E6B"/>
    <w:rsid w:val="002427A9"/>
    <w:rsid w:val="002451B2"/>
    <w:rsid w:val="00247880"/>
    <w:rsid w:val="002648A2"/>
    <w:rsid w:val="00273DCB"/>
    <w:rsid w:val="002A4126"/>
    <w:rsid w:val="002B2969"/>
    <w:rsid w:val="002C44A5"/>
    <w:rsid w:val="002C6A2D"/>
    <w:rsid w:val="002E3036"/>
    <w:rsid w:val="002E49DF"/>
    <w:rsid w:val="002E6175"/>
    <w:rsid w:val="002F34BA"/>
    <w:rsid w:val="003221F4"/>
    <w:rsid w:val="00322549"/>
    <w:rsid w:val="0033277A"/>
    <w:rsid w:val="003344D9"/>
    <w:rsid w:val="00342B24"/>
    <w:rsid w:val="00347C37"/>
    <w:rsid w:val="00365CCD"/>
    <w:rsid w:val="00365D64"/>
    <w:rsid w:val="00376FF9"/>
    <w:rsid w:val="00385474"/>
    <w:rsid w:val="00387574"/>
    <w:rsid w:val="003C1AF2"/>
    <w:rsid w:val="003E37C1"/>
    <w:rsid w:val="003F5B96"/>
    <w:rsid w:val="003F614D"/>
    <w:rsid w:val="0040417A"/>
    <w:rsid w:val="00405092"/>
    <w:rsid w:val="00410C69"/>
    <w:rsid w:val="00413501"/>
    <w:rsid w:val="004329BC"/>
    <w:rsid w:val="00434011"/>
    <w:rsid w:val="00465443"/>
    <w:rsid w:val="0047282D"/>
    <w:rsid w:val="004835AF"/>
    <w:rsid w:val="00486B7A"/>
    <w:rsid w:val="0049126B"/>
    <w:rsid w:val="004A498D"/>
    <w:rsid w:val="004C16AE"/>
    <w:rsid w:val="004D6A19"/>
    <w:rsid w:val="0051556B"/>
    <w:rsid w:val="00517B36"/>
    <w:rsid w:val="00533119"/>
    <w:rsid w:val="005915D3"/>
    <w:rsid w:val="00595F8F"/>
    <w:rsid w:val="005A4D52"/>
    <w:rsid w:val="005B4BA0"/>
    <w:rsid w:val="005B6211"/>
    <w:rsid w:val="005C6A76"/>
    <w:rsid w:val="005E2CFD"/>
    <w:rsid w:val="005E2EB3"/>
    <w:rsid w:val="005F3BCB"/>
    <w:rsid w:val="006152B6"/>
    <w:rsid w:val="006238C7"/>
    <w:rsid w:val="006238EE"/>
    <w:rsid w:val="00630128"/>
    <w:rsid w:val="00630175"/>
    <w:rsid w:val="00632E52"/>
    <w:rsid w:val="00640A1B"/>
    <w:rsid w:val="00664E56"/>
    <w:rsid w:val="006A79DD"/>
    <w:rsid w:val="006B21C2"/>
    <w:rsid w:val="006B5E39"/>
    <w:rsid w:val="006B79D7"/>
    <w:rsid w:val="006B7CE4"/>
    <w:rsid w:val="006C7A16"/>
    <w:rsid w:val="006D4F96"/>
    <w:rsid w:val="006E6D55"/>
    <w:rsid w:val="00711047"/>
    <w:rsid w:val="00732878"/>
    <w:rsid w:val="00733A20"/>
    <w:rsid w:val="007422CA"/>
    <w:rsid w:val="00742373"/>
    <w:rsid w:val="00745779"/>
    <w:rsid w:val="00753C0F"/>
    <w:rsid w:val="007601EF"/>
    <w:rsid w:val="00760373"/>
    <w:rsid w:val="00786BE0"/>
    <w:rsid w:val="007B7828"/>
    <w:rsid w:val="007C7F5F"/>
    <w:rsid w:val="007D17EF"/>
    <w:rsid w:val="007D5F37"/>
    <w:rsid w:val="007D6D04"/>
    <w:rsid w:val="00811DBA"/>
    <w:rsid w:val="00820094"/>
    <w:rsid w:val="00826D77"/>
    <w:rsid w:val="008279D0"/>
    <w:rsid w:val="00840870"/>
    <w:rsid w:val="0085290F"/>
    <w:rsid w:val="00855428"/>
    <w:rsid w:val="00917368"/>
    <w:rsid w:val="00917376"/>
    <w:rsid w:val="009312CA"/>
    <w:rsid w:val="00937414"/>
    <w:rsid w:val="009552AE"/>
    <w:rsid w:val="00964F96"/>
    <w:rsid w:val="00967702"/>
    <w:rsid w:val="00971BD1"/>
    <w:rsid w:val="00974883"/>
    <w:rsid w:val="00995F84"/>
    <w:rsid w:val="0099730F"/>
    <w:rsid w:val="009A6FD0"/>
    <w:rsid w:val="009B2DE5"/>
    <w:rsid w:val="009B34B8"/>
    <w:rsid w:val="009C79EC"/>
    <w:rsid w:val="009D49AE"/>
    <w:rsid w:val="00A149E5"/>
    <w:rsid w:val="00A153FC"/>
    <w:rsid w:val="00A45F18"/>
    <w:rsid w:val="00A614C8"/>
    <w:rsid w:val="00A856BD"/>
    <w:rsid w:val="00A878E0"/>
    <w:rsid w:val="00AA40E1"/>
    <w:rsid w:val="00AB77FF"/>
    <w:rsid w:val="00AC3CFE"/>
    <w:rsid w:val="00AC7F0D"/>
    <w:rsid w:val="00AD0858"/>
    <w:rsid w:val="00AD202A"/>
    <w:rsid w:val="00AD6014"/>
    <w:rsid w:val="00AD66E2"/>
    <w:rsid w:val="00AF3D18"/>
    <w:rsid w:val="00AF45D7"/>
    <w:rsid w:val="00B051D3"/>
    <w:rsid w:val="00B17438"/>
    <w:rsid w:val="00B41C19"/>
    <w:rsid w:val="00B44FC3"/>
    <w:rsid w:val="00B601D5"/>
    <w:rsid w:val="00B67AF9"/>
    <w:rsid w:val="00B8727F"/>
    <w:rsid w:val="00B912C6"/>
    <w:rsid w:val="00B92794"/>
    <w:rsid w:val="00B936AF"/>
    <w:rsid w:val="00B97B69"/>
    <w:rsid w:val="00BC1268"/>
    <w:rsid w:val="00BD5816"/>
    <w:rsid w:val="00BD607C"/>
    <w:rsid w:val="00C04D6E"/>
    <w:rsid w:val="00C05D72"/>
    <w:rsid w:val="00C20605"/>
    <w:rsid w:val="00C41EDF"/>
    <w:rsid w:val="00C61181"/>
    <w:rsid w:val="00C71916"/>
    <w:rsid w:val="00C864FC"/>
    <w:rsid w:val="00C93BEF"/>
    <w:rsid w:val="00CB2E01"/>
    <w:rsid w:val="00CB3440"/>
    <w:rsid w:val="00CC6B5F"/>
    <w:rsid w:val="00CD371C"/>
    <w:rsid w:val="00CD3723"/>
    <w:rsid w:val="00CD7E0C"/>
    <w:rsid w:val="00CE2DB4"/>
    <w:rsid w:val="00D265B9"/>
    <w:rsid w:val="00D328B1"/>
    <w:rsid w:val="00D43545"/>
    <w:rsid w:val="00D4446E"/>
    <w:rsid w:val="00D463C4"/>
    <w:rsid w:val="00D4666F"/>
    <w:rsid w:val="00D64BE9"/>
    <w:rsid w:val="00D73C0E"/>
    <w:rsid w:val="00D749CB"/>
    <w:rsid w:val="00D84B38"/>
    <w:rsid w:val="00D92871"/>
    <w:rsid w:val="00D947D8"/>
    <w:rsid w:val="00D957A8"/>
    <w:rsid w:val="00D9672F"/>
    <w:rsid w:val="00D9778F"/>
    <w:rsid w:val="00DA3250"/>
    <w:rsid w:val="00DD56C2"/>
    <w:rsid w:val="00E00780"/>
    <w:rsid w:val="00E068F1"/>
    <w:rsid w:val="00E13875"/>
    <w:rsid w:val="00E155F5"/>
    <w:rsid w:val="00E56799"/>
    <w:rsid w:val="00E85991"/>
    <w:rsid w:val="00E97CE7"/>
    <w:rsid w:val="00EA5A6E"/>
    <w:rsid w:val="00EC5D1B"/>
    <w:rsid w:val="00ED2C9E"/>
    <w:rsid w:val="00EF1FCA"/>
    <w:rsid w:val="00F01E26"/>
    <w:rsid w:val="00F10B09"/>
    <w:rsid w:val="00F25984"/>
    <w:rsid w:val="00F264D9"/>
    <w:rsid w:val="00F51F3C"/>
    <w:rsid w:val="00F53D9C"/>
    <w:rsid w:val="00F6409E"/>
    <w:rsid w:val="00F84F93"/>
    <w:rsid w:val="00F9385D"/>
    <w:rsid w:val="00FD353E"/>
    <w:rsid w:val="00FD361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rsid w:val="00D84B38"/>
    <w:rPr>
      <w:rFonts w:ascii="宋体" w:hAnsi="宋体" w:cs="宋体"/>
      <w:b/>
      <w:bCs/>
      <w:sz w:val="28"/>
      <w:szCs w:val="28"/>
      <w:lang w:eastAsia="en-US"/>
    </w:rPr>
  </w:style>
  <w:style w:type="character" w:customStyle="1" w:styleId="2Char">
    <w:name w:val="标题 2 Char"/>
    <w:basedOn w:val="a1"/>
    <w:link w:val="2"/>
    <w:rsid w:val="00D84B38"/>
    <w:rPr>
      <w:rFonts w:ascii="宋体" w:hAnsi="宋体" w:cs="宋体"/>
      <w:b/>
      <w:bCs/>
      <w:sz w:val="24"/>
      <w:szCs w:val="24"/>
      <w:lang w:eastAsia="en-US"/>
    </w:rPr>
  </w:style>
  <w:style w:type="character" w:customStyle="1" w:styleId="3Char">
    <w:name w:val="标题 3 Char"/>
    <w:basedOn w:val="a1"/>
    <w:link w:val="3"/>
    <w:rsid w:val="00D84B38"/>
    <w:rPr>
      <w:b/>
      <w:bCs/>
      <w:kern w:val="2"/>
      <w:sz w:val="32"/>
      <w:szCs w:val="32"/>
    </w:rPr>
  </w:style>
  <w:style w:type="character" w:customStyle="1" w:styleId="4Char">
    <w:name w:val="标题 4 Char"/>
    <w:basedOn w:val="a1"/>
    <w:link w:val="4"/>
    <w:rsid w:val="00D84B38"/>
    <w:rPr>
      <w:b/>
      <w:kern w:val="2"/>
      <w:sz w:val="24"/>
      <w:szCs w:val="24"/>
    </w:rPr>
  </w:style>
  <w:style w:type="character" w:customStyle="1" w:styleId="5Char">
    <w:name w:val="标题 5 Char"/>
    <w:basedOn w:val="a1"/>
    <w:link w:val="5"/>
    <w:rsid w:val="00D84B38"/>
    <w:rPr>
      <w:b/>
      <w:bCs/>
      <w:kern w:val="2"/>
      <w:sz w:val="28"/>
      <w:szCs w:val="28"/>
    </w:rPr>
  </w:style>
  <w:style w:type="character" w:customStyle="1" w:styleId="6Char">
    <w:name w:val="标题 6 Char"/>
    <w:basedOn w:val="a1"/>
    <w:link w:val="6"/>
    <w:rsid w:val="00D84B38"/>
    <w:rPr>
      <w:b/>
      <w:sz w:val="24"/>
    </w:rPr>
  </w:style>
  <w:style w:type="paragraph" w:styleId="a0">
    <w:name w:val="Normal Indent"/>
    <w:basedOn w:val="a"/>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D84B38"/>
    <w:rPr>
      <w:sz w:val="24"/>
    </w:rPr>
  </w:style>
  <w:style w:type="character" w:customStyle="1" w:styleId="7Char">
    <w:name w:val="标题 7 Char"/>
    <w:basedOn w:val="a1"/>
    <w:link w:val="7"/>
    <w:rsid w:val="00D84B38"/>
    <w:rPr>
      <w:b/>
      <w:kern w:val="2"/>
      <w:sz w:val="24"/>
    </w:rPr>
  </w:style>
  <w:style w:type="character" w:customStyle="1" w:styleId="8Char">
    <w:name w:val="标题 8 Char"/>
    <w:basedOn w:val="a1"/>
    <w:link w:val="8"/>
    <w:rsid w:val="00D84B38"/>
    <w:rPr>
      <w:rFonts w:ascii="Arial" w:eastAsia="黑体" w:hAnsi="Arial"/>
      <w:kern w:val="2"/>
      <w:sz w:val="24"/>
    </w:rPr>
  </w:style>
  <w:style w:type="character" w:customStyle="1" w:styleId="9Char">
    <w:name w:val="标题 9 Char"/>
    <w:basedOn w:val="a1"/>
    <w:link w:val="9"/>
    <w:rsid w:val="00D84B38"/>
    <w:rPr>
      <w:rFonts w:ascii="Arial" w:eastAsia="黑体" w:hAnsi="Arial"/>
      <w:kern w:val="2"/>
      <w:sz w:val="21"/>
    </w:rPr>
  </w:style>
  <w:style w:type="paragraph" w:styleId="a4">
    <w:name w:val="Body Text"/>
    <w:basedOn w:val="a"/>
    <w:link w:val="Char1"/>
    <w:uiPriority w:val="1"/>
    <w:qFormat/>
    <w:rsid w:val="00595F8F"/>
    <w:rPr>
      <w:sz w:val="24"/>
      <w:szCs w:val="24"/>
    </w:rPr>
  </w:style>
  <w:style w:type="character" w:customStyle="1" w:styleId="Char1">
    <w:name w:val="正文文本 Char1"/>
    <w:basedOn w:val="a1"/>
    <w:link w:val="a4"/>
    <w:rsid w:val="00D84B38"/>
    <w:rPr>
      <w:rFonts w:ascii="宋体" w:hAnsi="宋体" w:cs="宋体"/>
      <w:sz w:val="24"/>
      <w:szCs w:val="24"/>
      <w:lang w:eastAsia="en-US"/>
    </w:rPr>
  </w:style>
  <w:style w:type="paragraph" w:styleId="a5">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1"/>
    <w:link w:val="a5"/>
    <w:rsid w:val="00D84B38"/>
    <w:rPr>
      <w:rFonts w:ascii="宋体" w:hAnsi="Courier New" w:cs="Courier New"/>
      <w:sz w:val="22"/>
      <w:szCs w:val="21"/>
      <w:lang w:eastAsia="en-US"/>
    </w:rPr>
  </w:style>
  <w:style w:type="paragraph" w:styleId="a6">
    <w:name w:val="footer"/>
    <w:basedOn w:val="a"/>
    <w:link w:val="Char2"/>
    <w:qFormat/>
    <w:rsid w:val="00595F8F"/>
    <w:pPr>
      <w:tabs>
        <w:tab w:val="center" w:pos="4153"/>
        <w:tab w:val="right" w:pos="8306"/>
      </w:tabs>
      <w:snapToGrid w:val="0"/>
    </w:pPr>
    <w:rPr>
      <w:sz w:val="18"/>
      <w:szCs w:val="18"/>
    </w:rPr>
  </w:style>
  <w:style w:type="character" w:customStyle="1" w:styleId="Char2">
    <w:name w:val="页脚 Char"/>
    <w:basedOn w:val="a1"/>
    <w:link w:val="a6"/>
    <w:rsid w:val="003E37C1"/>
    <w:rPr>
      <w:rFonts w:ascii="宋体" w:hAnsi="宋体" w:cs="宋体"/>
      <w:sz w:val="18"/>
      <w:szCs w:val="18"/>
      <w:lang w:eastAsia="en-US"/>
    </w:rPr>
  </w:style>
  <w:style w:type="paragraph" w:styleId="a7">
    <w:name w:val="header"/>
    <w:basedOn w:val="a"/>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1"/>
    <w:link w:val="a7"/>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9">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a">
    <w:name w:val="page number"/>
    <w:basedOn w:val="a1"/>
    <w:rsid w:val="003E37C1"/>
  </w:style>
  <w:style w:type="paragraph" w:styleId="ab">
    <w:name w:val="Closing"/>
    <w:basedOn w:val="a"/>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1"/>
    <w:link w:val="ab"/>
    <w:rsid w:val="003E37C1"/>
    <w:rPr>
      <w:b/>
      <w:kern w:val="2"/>
      <w:sz w:val="21"/>
    </w:rPr>
  </w:style>
  <w:style w:type="paragraph" w:styleId="ac">
    <w:name w:val="Normal (Web)"/>
    <w:basedOn w:val="a"/>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1"/>
    <w:link w:val="ac"/>
    <w:locked/>
    <w:rsid w:val="00D84B38"/>
    <w:rPr>
      <w:rFonts w:ascii="宋体" w:hAnsi="宋体" w:cs="宋体"/>
      <w:sz w:val="24"/>
      <w:szCs w:val="24"/>
    </w:rPr>
  </w:style>
  <w:style w:type="character" w:customStyle="1" w:styleId="xdrichtextbox2">
    <w:name w:val="xdrichtextbox2"/>
    <w:basedOn w:val="a1"/>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rsid w:val="00052C0E"/>
  </w:style>
  <w:style w:type="character" w:styleId="ad">
    <w:name w:val="Hyperlink"/>
    <w:basedOn w:val="a1"/>
    <w:rsid w:val="00664E56"/>
    <w:rPr>
      <w:color w:val="0000FF" w:themeColor="hyperlink"/>
      <w:u w:val="single"/>
    </w:rPr>
  </w:style>
  <w:style w:type="character" w:customStyle="1" w:styleId="Char6">
    <w:name w:val="无间隔 Char"/>
    <w:basedOn w:val="a1"/>
    <w:link w:val="ae"/>
    <w:rsid w:val="00D84B38"/>
    <w:rPr>
      <w:rFonts w:ascii="Calibri" w:hAnsi="Calibri"/>
      <w:sz w:val="22"/>
      <w:szCs w:val="22"/>
    </w:rPr>
  </w:style>
  <w:style w:type="paragraph" w:styleId="ae">
    <w:name w:val="No Spacing"/>
    <w:link w:val="Char6"/>
    <w:qFormat/>
    <w:rsid w:val="00D84B38"/>
    <w:rPr>
      <w:rFonts w:ascii="Calibri" w:hAnsi="Calibri"/>
      <w:sz w:val="22"/>
      <w:szCs w:val="22"/>
    </w:rPr>
  </w:style>
  <w:style w:type="character" w:styleId="af">
    <w:name w:val="Strong"/>
    <w:basedOn w:val="a1"/>
    <w:uiPriority w:val="22"/>
    <w:qFormat/>
    <w:rsid w:val="00D84B38"/>
    <w:rPr>
      <w:b/>
      <w:bCs/>
    </w:rPr>
  </w:style>
  <w:style w:type="character" w:styleId="af0">
    <w:name w:val="FollowedHyperlink"/>
    <w:basedOn w:val="a1"/>
    <w:rsid w:val="00D84B38"/>
    <w:rPr>
      <w:color w:val="800080"/>
      <w:u w:val="single"/>
    </w:rPr>
  </w:style>
  <w:style w:type="character" w:styleId="af1">
    <w:name w:val="annotation reference"/>
    <w:basedOn w:val="a1"/>
    <w:rsid w:val="00D84B38"/>
    <w:rPr>
      <w:sz w:val="21"/>
      <w:szCs w:val="21"/>
    </w:rPr>
  </w:style>
  <w:style w:type="character" w:customStyle="1" w:styleId="Char7">
    <w:name w:val="批注文字 Char"/>
    <w:basedOn w:val="a1"/>
    <w:link w:val="af2"/>
    <w:rsid w:val="00D84B38"/>
    <w:rPr>
      <w:kern w:val="2"/>
      <w:sz w:val="21"/>
    </w:rPr>
  </w:style>
  <w:style w:type="paragraph" w:styleId="af2">
    <w:name w:val="annotation text"/>
    <w:basedOn w:val="a"/>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1"/>
    <w:link w:val="af3"/>
    <w:rsid w:val="00D84B38"/>
    <w:rPr>
      <w:kern w:val="2"/>
      <w:sz w:val="18"/>
      <w:szCs w:val="18"/>
    </w:rPr>
  </w:style>
  <w:style w:type="paragraph" w:styleId="af3">
    <w:name w:val="Balloon Text"/>
    <w:basedOn w:val="a"/>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1"/>
    <w:link w:val="30"/>
    <w:rsid w:val="00D84B38"/>
    <w:rPr>
      <w:kern w:val="2"/>
      <w:sz w:val="28"/>
    </w:rPr>
  </w:style>
  <w:style w:type="paragraph" w:styleId="30">
    <w:name w:val="Body Text Indent 3"/>
    <w:basedOn w:val="a"/>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1"/>
    <w:link w:val="20"/>
    <w:rsid w:val="00D84B38"/>
    <w:rPr>
      <w:rFonts w:ascii="宋体" w:hAnsi="宋体"/>
      <w:iCs/>
      <w:kern w:val="2"/>
      <w:sz w:val="24"/>
      <w:szCs w:val="24"/>
    </w:rPr>
  </w:style>
  <w:style w:type="paragraph" w:styleId="20">
    <w:name w:val="Body Text Indent 2"/>
    <w:basedOn w:val="a"/>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1"/>
    <w:qFormat/>
    <w:rsid w:val="00D84B38"/>
    <w:rPr>
      <w:rFonts w:eastAsia="宋体"/>
      <w:sz w:val="24"/>
      <w:szCs w:val="24"/>
      <w:lang w:val="en-US" w:eastAsia="zh-CN" w:bidi="ar-SA"/>
    </w:rPr>
  </w:style>
  <w:style w:type="character" w:customStyle="1" w:styleId="en1">
    <w:name w:val="en1"/>
    <w:basedOn w:val="a1"/>
    <w:rsid w:val="00D84B38"/>
    <w:rPr>
      <w:b/>
      <w:bCs/>
      <w:color w:val="154C7F"/>
      <w:sz w:val="24"/>
      <w:szCs w:val="24"/>
    </w:rPr>
  </w:style>
  <w:style w:type="character" w:customStyle="1" w:styleId="font01">
    <w:name w:val="font01"/>
    <w:basedOn w:val="a1"/>
    <w:rsid w:val="00D84B38"/>
    <w:rPr>
      <w:rFonts w:ascii="宋体" w:eastAsia="宋体" w:hAnsi="宋体" w:cs="宋体" w:hint="eastAsia"/>
      <w:color w:val="000000"/>
      <w:sz w:val="20"/>
      <w:szCs w:val="20"/>
      <w:u w:val="none"/>
    </w:rPr>
  </w:style>
  <w:style w:type="character" w:customStyle="1" w:styleId="Chara">
    <w:name w:val="标题 Char"/>
    <w:basedOn w:val="a1"/>
    <w:link w:val="af4"/>
    <w:rsid w:val="00D84B38"/>
    <w:rPr>
      <w:rFonts w:ascii="Arial" w:hAnsi="Arial" w:cs="Arial"/>
      <w:b/>
      <w:bCs/>
      <w:sz w:val="44"/>
      <w:szCs w:val="32"/>
    </w:rPr>
  </w:style>
  <w:style w:type="paragraph" w:styleId="af4">
    <w:name w:val="Title"/>
    <w:basedOn w:val="a"/>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1"/>
    <w:link w:val="af5"/>
    <w:rsid w:val="00D84B38"/>
    <w:rPr>
      <w:i/>
      <w:iCs/>
      <w:kern w:val="2"/>
      <w:sz w:val="21"/>
    </w:rPr>
  </w:style>
  <w:style w:type="paragraph" w:styleId="af5">
    <w:name w:val="Body Text Indent"/>
    <w:basedOn w:val="a"/>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1"/>
    <w:link w:val="31"/>
    <w:rsid w:val="00D84B38"/>
    <w:rPr>
      <w:color w:val="0000FF"/>
      <w:kern w:val="2"/>
      <w:sz w:val="24"/>
      <w:szCs w:val="24"/>
    </w:rPr>
  </w:style>
  <w:style w:type="paragraph" w:styleId="31">
    <w:name w:val="Body Text 3"/>
    <w:basedOn w:val="a"/>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1"/>
    <w:rsid w:val="00D84B38"/>
    <w:rPr>
      <w:rFonts w:ascii="Times New Roman" w:hAnsi="Times New Roman" w:cs="Times New Roman" w:hint="default"/>
      <w:color w:val="000000"/>
      <w:sz w:val="20"/>
      <w:szCs w:val="20"/>
      <w:u w:val="none"/>
    </w:rPr>
  </w:style>
  <w:style w:type="character" w:customStyle="1" w:styleId="glossaryitem">
    <w:name w:val="glossaryitem"/>
    <w:basedOn w:val="a1"/>
    <w:rsid w:val="00D84B38"/>
    <w:rPr>
      <w:strike w:val="0"/>
      <w:dstrike w:val="0"/>
      <w:u w:val="none"/>
    </w:rPr>
  </w:style>
  <w:style w:type="character" w:customStyle="1" w:styleId="HTMLChar">
    <w:name w:val="HTML 预设格式 Char"/>
    <w:basedOn w:val="a1"/>
    <w:link w:val="HTML"/>
    <w:rsid w:val="00D84B38"/>
    <w:rPr>
      <w:rFonts w:ascii="Arial Unicode MS" w:eastAsia="Courier New" w:hAnsi="Arial Unicode MS" w:cs="Courier New"/>
    </w:rPr>
  </w:style>
  <w:style w:type="paragraph" w:styleId="HTML">
    <w:name w:val="HTML Preformatted"/>
    <w:basedOn w:val="a"/>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1"/>
    <w:link w:val="af6"/>
    <w:rsid w:val="00D84B38"/>
    <w:rPr>
      <w:rFonts w:ascii="宋体"/>
      <w:sz w:val="28"/>
      <w:shd w:val="clear" w:color="auto" w:fill="000080"/>
    </w:rPr>
  </w:style>
  <w:style w:type="paragraph" w:styleId="af6">
    <w:name w:val="Document Map"/>
    <w:basedOn w:val="a"/>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1"/>
    <w:link w:val="af7"/>
    <w:rsid w:val="00D84B38"/>
    <w:rPr>
      <w:kern w:val="2"/>
      <w:sz w:val="21"/>
      <w:szCs w:val="24"/>
    </w:rPr>
  </w:style>
  <w:style w:type="paragraph" w:styleId="af7">
    <w:name w:val="Date"/>
    <w:basedOn w:val="a"/>
    <w:next w:val="a"/>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1"/>
    <w:link w:val="21"/>
    <w:rsid w:val="00D84B38"/>
    <w:rPr>
      <w:kern w:val="2"/>
      <w:sz w:val="21"/>
      <w:szCs w:val="24"/>
    </w:rPr>
  </w:style>
  <w:style w:type="paragraph" w:styleId="21">
    <w:name w:val="Body Text 2"/>
    <w:basedOn w:val="a"/>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f8"/>
    <w:rsid w:val="00D84B38"/>
    <w:rPr>
      <w:sz w:val="21"/>
      <w:szCs w:val="21"/>
    </w:rPr>
  </w:style>
  <w:style w:type="paragraph" w:styleId="af8">
    <w:name w:val="Body Text First Indent"/>
    <w:basedOn w:val="a4"/>
    <w:link w:val="Chare"/>
    <w:rsid w:val="00D84B38"/>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9"/>
    <w:rsid w:val="00D84B38"/>
    <w:rPr>
      <w:b/>
      <w:bCs/>
      <w:sz w:val="24"/>
      <w:szCs w:val="24"/>
    </w:rPr>
  </w:style>
  <w:style w:type="paragraph" w:styleId="af9">
    <w:name w:val="annotation subject"/>
    <w:basedOn w:val="af2"/>
    <w:next w:val="af2"/>
    <w:link w:val="Charf"/>
    <w:rsid w:val="00D84B38"/>
    <w:pPr>
      <w:widowControl/>
    </w:pPr>
    <w:rPr>
      <w:b/>
      <w:bCs/>
      <w:sz w:val="24"/>
      <w:szCs w:val="24"/>
    </w:rPr>
  </w:style>
  <w:style w:type="paragraph" w:styleId="11">
    <w:name w:val="index 1"/>
    <w:basedOn w:val="a"/>
    <w:next w:val="a"/>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link w:val="af8"/>
    <w:rsid w:val="00D84B38"/>
  </w:style>
  <w:style w:type="paragraph" w:styleId="afa">
    <w:name w:val="Message Header"/>
    <w:basedOn w:val="a"/>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1"/>
    <w:link w:val="afa"/>
    <w:rsid w:val="00D84B38"/>
    <w:rPr>
      <w:rFonts w:ascii="Arial" w:hAnsi="Arial" w:cs="Arial"/>
      <w:kern w:val="2"/>
      <w:sz w:val="24"/>
      <w:szCs w:val="24"/>
      <w:shd w:val="pct20" w:color="auto" w:fill="auto"/>
    </w:rPr>
  </w:style>
  <w:style w:type="paragraph" w:styleId="50">
    <w:name w:val="toc 5"/>
    <w:basedOn w:val="a"/>
    <w:next w:val="a"/>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1"/>
    <w:link w:val="31"/>
    <w:rsid w:val="00D84B38"/>
    <w:rPr>
      <w:rFonts w:ascii="宋体" w:hAnsi="宋体" w:cs="宋体"/>
      <w:sz w:val="16"/>
      <w:szCs w:val="16"/>
      <w:lang w:eastAsia="en-US"/>
    </w:rPr>
  </w:style>
  <w:style w:type="paragraph" w:customStyle="1" w:styleId="afb">
    <w:name w:val="封面页眉"/>
    <w:basedOn w:val="a7"/>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1"/>
    <w:link w:val="20"/>
    <w:rsid w:val="00D84B38"/>
    <w:rPr>
      <w:rFonts w:ascii="宋体" w:hAnsi="宋体" w:cs="宋体"/>
      <w:sz w:val="22"/>
      <w:szCs w:val="22"/>
      <w:lang w:eastAsia="en-US"/>
    </w:rPr>
  </w:style>
  <w:style w:type="paragraph" w:styleId="22">
    <w:name w:val="List 2"/>
    <w:basedOn w:val="a"/>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1"/>
    <w:link w:val="af2"/>
    <w:rsid w:val="00D84B38"/>
    <w:rPr>
      <w:rFonts w:ascii="宋体" w:hAnsi="宋体" w:cs="宋体"/>
      <w:sz w:val="22"/>
      <w:szCs w:val="22"/>
      <w:lang w:eastAsia="en-US"/>
    </w:rPr>
  </w:style>
  <w:style w:type="paragraph" w:styleId="afd">
    <w:name w:val="List Bullet"/>
    <w:basedOn w:val="a"/>
    <w:rsid w:val="00D84B38"/>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1"/>
    <w:link w:val="af6"/>
    <w:rsid w:val="00D84B38"/>
    <w:rPr>
      <w:rFonts w:ascii="宋体" w:hAnsi="宋体" w:cs="宋体"/>
      <w:sz w:val="18"/>
      <w:szCs w:val="18"/>
      <w:lang w:eastAsia="en-US"/>
    </w:rPr>
  </w:style>
  <w:style w:type="paragraph" w:styleId="23">
    <w:name w:val="toc 2"/>
    <w:basedOn w:val="a"/>
    <w:next w:val="a"/>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1"/>
    <w:link w:val="af7"/>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
    <w:name w:val="封面页脚"/>
    <w:basedOn w:val="a6"/>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rsid w:val="00D84B38"/>
    <w:rPr>
      <w:rFonts w:ascii="Courier New" w:hAnsi="Courier New" w:cs="Courier New"/>
      <w:lang w:eastAsia="en-US"/>
    </w:rPr>
  </w:style>
  <w:style w:type="character" w:customStyle="1" w:styleId="Char14">
    <w:name w:val="正文文本缩进 Char1"/>
    <w:basedOn w:val="a1"/>
    <w:link w:val="af5"/>
    <w:rsid w:val="00D84B38"/>
    <w:rPr>
      <w:rFonts w:ascii="宋体" w:hAnsi="宋体" w:cs="宋体"/>
      <w:sz w:val="22"/>
      <w:szCs w:val="22"/>
      <w:lang w:eastAsia="en-US"/>
    </w:rPr>
  </w:style>
  <w:style w:type="paragraph" w:styleId="aff0">
    <w:name w:val="caption"/>
    <w:basedOn w:val="a"/>
    <w:next w:val="a"/>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1"/>
    <w:link w:val="21"/>
    <w:rsid w:val="00D84B38"/>
    <w:rPr>
      <w:rFonts w:ascii="宋体" w:hAnsi="宋体" w:cs="宋体"/>
      <w:sz w:val="22"/>
      <w:szCs w:val="22"/>
      <w:lang w:eastAsia="en-US"/>
    </w:rPr>
  </w:style>
  <w:style w:type="character" w:customStyle="1" w:styleId="Char15">
    <w:name w:val="标题 Char1"/>
    <w:basedOn w:val="a1"/>
    <w:link w:val="af4"/>
    <w:rsid w:val="00D84B38"/>
    <w:rPr>
      <w:rFonts w:asciiTheme="majorHAnsi" w:hAnsiTheme="majorHAnsi" w:cstheme="majorBidi"/>
      <w:b/>
      <w:bCs/>
      <w:sz w:val="32"/>
      <w:szCs w:val="32"/>
      <w:lang w:eastAsia="en-US"/>
    </w:rPr>
  </w:style>
  <w:style w:type="character" w:customStyle="1" w:styleId="3Char11">
    <w:name w:val="正文文本缩进 3 Char1"/>
    <w:basedOn w:val="a1"/>
    <w:link w:val="30"/>
    <w:rsid w:val="00D84B38"/>
    <w:rPr>
      <w:rFonts w:ascii="宋体" w:hAnsi="宋体" w:cs="宋体"/>
      <w:sz w:val="16"/>
      <w:szCs w:val="16"/>
      <w:lang w:eastAsia="en-US"/>
    </w:rPr>
  </w:style>
  <w:style w:type="paragraph" w:styleId="13">
    <w:name w:val="toc 1"/>
    <w:basedOn w:val="a"/>
    <w:next w:val="a"/>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1"/>
    <w:link w:val="af3"/>
    <w:rsid w:val="00D84B38"/>
    <w:rPr>
      <w:rFonts w:ascii="宋体" w:hAnsi="宋体" w:cs="宋体"/>
      <w:sz w:val="18"/>
      <w:szCs w:val="18"/>
      <w:lang w:eastAsia="en-US"/>
    </w:rPr>
  </w:style>
  <w:style w:type="character" w:customStyle="1" w:styleId="Char18">
    <w:name w:val="批注主题 Char1"/>
    <w:basedOn w:val="Char11"/>
    <w:link w:val="af9"/>
    <w:rsid w:val="00D84B38"/>
    <w:rPr>
      <w:b/>
      <w:bCs/>
    </w:rPr>
  </w:style>
  <w:style w:type="paragraph" w:customStyle="1" w:styleId="aff2">
    <w:name w:val="封底页脚"/>
    <w:basedOn w:val="a6"/>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4">
    <w:name w:val="标题2"/>
    <w:basedOn w:val="2"/>
    <w:rsid w:val="00D84B38"/>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D84B38"/>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D84B38"/>
    <w:pPr>
      <w:widowControl/>
      <w:autoSpaceDE/>
      <w:autoSpaceDN/>
      <w:spacing w:before="100" w:beforeAutospacing="1" w:after="100" w:afterAutospacing="1"/>
    </w:pPr>
    <w:rPr>
      <w:sz w:val="24"/>
      <w:szCs w:val="24"/>
      <w:lang w:eastAsia="zh-CN"/>
    </w:rPr>
  </w:style>
  <w:style w:type="paragraph" w:customStyle="1" w:styleId="p0">
    <w:name w:val="p0"/>
    <w:basedOn w:val="a"/>
    <w:rsid w:val="00D84B38"/>
    <w:pPr>
      <w:widowControl/>
      <w:autoSpaceDE/>
      <w:autoSpaceDN/>
    </w:pPr>
    <w:rPr>
      <w:sz w:val="24"/>
      <w:szCs w:val="24"/>
      <w:lang w:eastAsia="zh-CN"/>
    </w:rPr>
  </w:style>
  <w:style w:type="paragraph" w:customStyle="1" w:styleId="16">
    <w:name w:val="字元 字元1"/>
    <w:basedOn w:val="a"/>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D84B38"/>
    <w:pPr>
      <w:autoSpaceDE/>
      <w:autoSpaceDN/>
      <w:jc w:val="both"/>
    </w:pPr>
    <w:rPr>
      <w:rFonts w:cs="Times New Roman"/>
      <w:b/>
      <w:bCs/>
      <w:kern w:val="2"/>
      <w:sz w:val="28"/>
      <w:szCs w:val="20"/>
      <w:lang w:eastAsia="zh-CN"/>
    </w:rPr>
  </w:style>
  <w:style w:type="paragraph" w:customStyle="1" w:styleId="231">
    <w:name w:val="标题2(3号)"/>
    <w:basedOn w:val="2"/>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D84B38"/>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
    <w:locked/>
    <w:rsid w:val="00917376"/>
    <w:rPr>
      <w:rFonts w:ascii="宋体" w:hAnsi="Calibri"/>
      <w:sz w:val="34"/>
      <w:szCs w:val="22"/>
    </w:rPr>
  </w:style>
  <w:style w:type="character" w:customStyle="1" w:styleId="Char1a">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4329BC"/>
    <w:rPr>
      <w:rFonts w:ascii="宋体" w:hAnsi="Courier New" w:cs="Courier New"/>
      <w:sz w:val="22"/>
      <w:szCs w:val="21"/>
      <w:lang w:eastAsia="en-US"/>
    </w:rPr>
  </w:style>
  <w:style w:type="character" w:customStyle="1" w:styleId="font21">
    <w:name w:val="font21"/>
    <w:qFormat/>
    <w:rsid w:val="00036EA2"/>
    <w:rPr>
      <w:rFonts w:ascii="宋体" w:eastAsia="宋体" w:hAnsi="宋体" w:cs="宋体" w:hint="eastAsia"/>
      <w:i w:val="0"/>
      <w:color w:val="000000"/>
      <w:sz w:val="20"/>
      <w:szCs w:val="20"/>
      <w:u w:val="none"/>
    </w:rPr>
  </w:style>
  <w:style w:type="paragraph" w:customStyle="1" w:styleId="17">
    <w:name w:val="列出段落1"/>
    <w:basedOn w:val="a"/>
    <w:link w:val="Charf2"/>
    <w:uiPriority w:val="34"/>
    <w:qFormat/>
    <w:rsid w:val="00EC5D1B"/>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7"/>
    <w:uiPriority w:val="34"/>
    <w:qFormat/>
    <w:rsid w:val="00EC5D1B"/>
    <w:rPr>
      <w:kern w:val="2"/>
      <w:sz w:val="21"/>
      <w:szCs w:val="24"/>
    </w:rPr>
  </w:style>
  <w:style w:type="table" w:styleId="aff9">
    <w:name w:val="Table Grid"/>
    <w:basedOn w:val="a2"/>
    <w:qFormat/>
    <w:rsid w:val="00517B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1"/>
    <w:uiPriority w:val="99"/>
    <w:rsid w:val="00517B36"/>
    <w:rPr>
      <w:rFonts w:ascii="宋体" w:eastAsia="宋体" w:cs="宋体"/>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B2E8F-F38D-4FC9-9589-5673A24A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31</Pages>
  <Words>3111</Words>
  <Characters>17737</Characters>
  <Application>Microsoft Office Word</Application>
  <DocSecurity>0</DocSecurity>
  <Lines>147</Lines>
  <Paragraphs>41</Paragraphs>
  <ScaleCrop>false</ScaleCrop>
  <Company>福化环保</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33</cp:revision>
  <dcterms:created xsi:type="dcterms:W3CDTF">2021-10-26T02:14:00Z</dcterms:created>
  <dcterms:modified xsi:type="dcterms:W3CDTF">2021-11-01T09:28:00Z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