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BF" w:rsidRPr="00917C04" w:rsidRDefault="000E1CBF" w:rsidP="000E1CBF">
      <w:pPr>
        <w:jc w:val="center"/>
        <w:rPr>
          <w:b/>
          <w:bCs/>
          <w:sz w:val="32"/>
          <w:lang w:eastAsia="zh-CN"/>
        </w:rPr>
      </w:pPr>
      <w:r w:rsidRPr="00207AC2">
        <w:rPr>
          <w:rFonts w:hint="eastAsia"/>
          <w:b/>
          <w:bCs/>
          <w:sz w:val="32"/>
          <w:lang w:eastAsia="zh-CN"/>
        </w:rPr>
        <w:t>福建福海创石油化工有限公司专利申请代理服务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0E1CBF" w:rsidRPr="002E3036" w:rsidRDefault="000E1CBF" w:rsidP="000E1CBF">
      <w:pPr>
        <w:pStyle w:val="a5"/>
        <w:spacing w:before="26" w:line="360" w:lineRule="auto"/>
        <w:ind w:right="121"/>
        <w:jc w:val="both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福建福海创石油化工有限公司</w:t>
      </w:r>
      <w:r w:rsidRPr="00207AC2">
        <w:rPr>
          <w:rFonts w:hint="eastAsia"/>
          <w:color w:val="000000" w:themeColor="text1"/>
          <w:lang w:eastAsia="zh-CN"/>
        </w:rPr>
        <w:t>就“</w:t>
      </w:r>
      <w:r w:rsidRPr="00207AC2">
        <w:rPr>
          <w:rFonts w:hint="eastAsia"/>
          <w:color w:val="000000" w:themeColor="text1"/>
          <w:u w:val="single"/>
          <w:lang w:eastAsia="zh-CN"/>
        </w:rPr>
        <w:t>福建福海创石油化工有限公司专利申请代理服务（项目编号：</w:t>
      </w:r>
      <w:r w:rsidRPr="00207AC2">
        <w:rPr>
          <w:color w:val="000000" w:themeColor="text1"/>
          <w:u w:val="single"/>
          <w:lang w:eastAsia="zh-CN"/>
        </w:rPr>
        <w:t>FHC-PTCG20211011004</w:t>
      </w:r>
      <w:r w:rsidRPr="00207AC2">
        <w:rPr>
          <w:rFonts w:hint="eastAsia"/>
          <w:color w:val="000000" w:themeColor="text1"/>
          <w:u w:val="single"/>
          <w:lang w:eastAsia="zh-CN"/>
        </w:rPr>
        <w:t>）</w:t>
      </w:r>
      <w:r w:rsidRPr="00207AC2">
        <w:rPr>
          <w:rFonts w:hint="eastAsia"/>
          <w:color w:val="000000" w:themeColor="text1"/>
          <w:lang w:eastAsia="zh-CN"/>
        </w:rPr>
        <w:t>”</w:t>
      </w:r>
      <w:r w:rsidRPr="00207AC2">
        <w:rPr>
          <w:color w:val="000000" w:themeColor="text1"/>
          <w:lang w:eastAsia="zh-CN"/>
        </w:rPr>
        <w:t>进</w:t>
      </w:r>
      <w:r w:rsidRPr="002E3036">
        <w:rPr>
          <w:lang w:eastAsia="zh-CN"/>
        </w:rPr>
        <w:t>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0E1CBF" w:rsidRPr="00804C93" w:rsidRDefault="000E1CBF" w:rsidP="000E1CB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0E1CBF" w:rsidRPr="00804C93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207AC2">
        <w:rPr>
          <w:rFonts w:hint="eastAsia"/>
          <w:sz w:val="24"/>
          <w:szCs w:val="24"/>
          <w:lang w:eastAsia="zh-CN"/>
        </w:rPr>
        <w:t>福建福海创石油化工有限公司专利申请代理服务</w:t>
      </w:r>
    </w:p>
    <w:p w:rsidR="000E1CBF" w:rsidRPr="00804C93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>
        <w:rPr>
          <w:rFonts w:hint="eastAsia"/>
          <w:sz w:val="24"/>
          <w:szCs w:val="24"/>
          <w:lang w:eastAsia="zh-CN"/>
        </w:rPr>
        <w:t>为</w:t>
      </w:r>
      <w:r w:rsidRPr="00207AC2">
        <w:rPr>
          <w:sz w:val="24"/>
          <w:szCs w:val="24"/>
          <w:lang w:eastAsia="zh-CN"/>
        </w:rPr>
        <w:t>提升专利申报的专业化、规范化水平，拟委托专利代理机构开展专利代理服务。具体详见附件技术要求</w:t>
      </w:r>
      <w:r w:rsidRPr="00207AC2">
        <w:rPr>
          <w:rFonts w:hint="eastAsia"/>
          <w:sz w:val="24"/>
          <w:szCs w:val="24"/>
          <w:lang w:eastAsia="zh-CN"/>
        </w:rPr>
        <w:t>。</w:t>
      </w:r>
    </w:p>
    <w:p w:rsidR="000E1CBF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实</w:t>
      </w:r>
      <w:r w:rsidRPr="00207AC2">
        <w:rPr>
          <w:rFonts w:hint="eastAsia"/>
          <w:sz w:val="24"/>
          <w:szCs w:val="24"/>
          <w:lang w:eastAsia="zh-CN"/>
        </w:rPr>
        <w:t>用新型专利代理费最高限价2000元/件，发明专利代理费最高限价5000元/件，外观设计代理费最高限价2000元/件</w:t>
      </w:r>
      <w:r>
        <w:rPr>
          <w:rFonts w:hint="eastAsia"/>
          <w:sz w:val="24"/>
          <w:szCs w:val="24"/>
          <w:lang w:eastAsia="zh-CN"/>
        </w:rPr>
        <w:t>。</w:t>
      </w:r>
    </w:p>
    <w:p w:rsidR="000E1CBF" w:rsidRPr="00DE081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合同期限</w:t>
      </w:r>
      <w:r w:rsidRPr="00DE0812">
        <w:rPr>
          <w:rFonts w:hint="eastAsia"/>
          <w:sz w:val="24"/>
          <w:szCs w:val="24"/>
          <w:lang w:eastAsia="zh-CN"/>
        </w:rPr>
        <w:t>：</w:t>
      </w:r>
      <w:r w:rsidRPr="00A17FE4">
        <w:rPr>
          <w:sz w:val="24"/>
          <w:szCs w:val="24"/>
          <w:lang w:eastAsia="zh-CN"/>
        </w:rPr>
        <w:t>2022.2.1-2025.1.31</w:t>
      </w:r>
    </w:p>
    <w:p w:rsidR="000E1CBF" w:rsidRPr="00407E93" w:rsidRDefault="000E1CBF" w:rsidP="000E1CB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0E1CBF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0E1CBF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咨询服务资</w:t>
      </w:r>
      <w:r w:rsidRPr="00A87B9C">
        <w:rPr>
          <w:rFonts w:hint="eastAsia"/>
          <w:sz w:val="24"/>
          <w:szCs w:val="24"/>
          <w:lang w:eastAsia="zh-CN"/>
        </w:rPr>
        <w:t>质</w:t>
      </w:r>
      <w:r>
        <w:rPr>
          <w:rFonts w:hint="eastAsia"/>
          <w:sz w:val="24"/>
          <w:szCs w:val="24"/>
          <w:lang w:eastAsia="zh-CN"/>
        </w:rPr>
        <w:t>。</w:t>
      </w:r>
    </w:p>
    <w:p w:rsidR="000E1CBF" w:rsidRPr="00A87B9C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3.参选人具有</w:t>
      </w:r>
      <w:r w:rsidRPr="00BF3568">
        <w:rPr>
          <w:rFonts w:hint="eastAsia"/>
          <w:snapToGrid w:val="0"/>
          <w:spacing w:val="8"/>
          <w:sz w:val="24"/>
          <w:szCs w:val="24"/>
          <w:lang w:eastAsia="zh-CN"/>
        </w:rPr>
        <w:t>近三年应具有类似咨询服务业绩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07AC2">
        <w:rPr>
          <w:sz w:val="24"/>
          <w:szCs w:val="24"/>
          <w:lang w:eastAsia="zh-CN"/>
        </w:rPr>
        <w:t>4</w:t>
      </w:r>
      <w:r w:rsidRPr="00207AC2">
        <w:rPr>
          <w:rFonts w:hint="eastAsia"/>
          <w:sz w:val="24"/>
          <w:szCs w:val="24"/>
          <w:lang w:eastAsia="zh-CN"/>
        </w:rPr>
        <w:t>.</w:t>
      </w:r>
      <w:r w:rsidRPr="00207AC2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207AC2">
        <w:rPr>
          <w:rFonts w:hint="eastAsia"/>
          <w:sz w:val="24"/>
          <w:szCs w:val="24"/>
          <w:lang w:eastAsia="zh-CN"/>
        </w:rPr>
        <w:t>。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07AC2">
        <w:rPr>
          <w:rFonts w:hint="eastAsia"/>
          <w:sz w:val="24"/>
          <w:szCs w:val="24"/>
          <w:lang w:eastAsia="zh-CN"/>
        </w:rPr>
        <w:t>5</w:t>
      </w:r>
      <w:r w:rsidRPr="00207AC2">
        <w:rPr>
          <w:sz w:val="24"/>
          <w:szCs w:val="24"/>
          <w:lang w:eastAsia="zh-CN"/>
        </w:rPr>
        <w:t>.与</w:t>
      </w:r>
      <w:r w:rsidRPr="00207AC2">
        <w:rPr>
          <w:rFonts w:hint="eastAsia"/>
          <w:sz w:val="24"/>
          <w:szCs w:val="24"/>
          <w:lang w:eastAsia="zh-CN"/>
        </w:rPr>
        <w:t>比选人</w:t>
      </w:r>
      <w:r w:rsidRPr="00207AC2">
        <w:rPr>
          <w:sz w:val="24"/>
          <w:szCs w:val="24"/>
          <w:lang w:eastAsia="zh-CN"/>
        </w:rPr>
        <w:t>无诉讼纠纷。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</w:t>
      </w:r>
      <w:r>
        <w:rPr>
          <w:sz w:val="24"/>
          <w:szCs w:val="24"/>
          <w:lang w:eastAsia="zh-CN"/>
        </w:rPr>
        <w:t>.</w:t>
      </w:r>
      <w:r w:rsidRPr="00207AC2">
        <w:rPr>
          <w:rFonts w:hint="eastAsia"/>
          <w:sz w:val="24"/>
          <w:szCs w:val="24"/>
          <w:lang w:eastAsia="zh-CN"/>
        </w:rPr>
        <w:t>本项目不接受联合体参选，不允许分包。</w:t>
      </w:r>
    </w:p>
    <w:p w:rsidR="000E1CBF" w:rsidRDefault="000E1CBF" w:rsidP="000E1CB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207AC2">
        <w:rPr>
          <w:color w:val="000000" w:themeColor="text1"/>
          <w:sz w:val="24"/>
          <w:szCs w:val="24"/>
          <w:lang w:eastAsia="zh-CN"/>
        </w:rPr>
        <w:t>.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207AC2">
        <w:rPr>
          <w:color w:val="000000" w:themeColor="text1"/>
          <w:sz w:val="24"/>
          <w:szCs w:val="24"/>
          <w:lang w:eastAsia="zh-CN"/>
        </w:rPr>
        <w:t>1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07AC2">
        <w:rPr>
          <w:color w:val="000000" w:themeColor="text1"/>
          <w:sz w:val="24"/>
          <w:szCs w:val="24"/>
          <w:lang w:eastAsia="zh-CN"/>
        </w:rPr>
        <w:t>10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14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207AC2">
        <w:rPr>
          <w:color w:val="000000" w:themeColor="text1"/>
          <w:sz w:val="24"/>
          <w:szCs w:val="24"/>
          <w:lang w:eastAsia="zh-CN"/>
        </w:rPr>
        <w:t>1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07AC2">
        <w:rPr>
          <w:color w:val="000000" w:themeColor="text1"/>
          <w:sz w:val="24"/>
          <w:szCs w:val="24"/>
          <w:lang w:eastAsia="zh-CN"/>
        </w:rPr>
        <w:t>10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207AC2">
        <w:rPr>
          <w:color w:val="000000" w:themeColor="text1"/>
          <w:sz w:val="24"/>
          <w:szCs w:val="24"/>
          <w:lang w:eastAsia="zh-CN"/>
        </w:rPr>
        <w:t>2</w:t>
      </w:r>
      <w:r>
        <w:rPr>
          <w:color w:val="000000" w:themeColor="text1"/>
          <w:sz w:val="24"/>
          <w:szCs w:val="24"/>
          <w:lang w:eastAsia="zh-CN"/>
        </w:rPr>
        <w:t>3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207AC2">
        <w:rPr>
          <w:color w:val="000000" w:themeColor="text1"/>
          <w:sz w:val="24"/>
          <w:szCs w:val="24"/>
          <w:lang w:eastAsia="zh-CN"/>
        </w:rPr>
        <w:t>10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207AC2">
        <w:rPr>
          <w:color w:val="000000" w:themeColor="text1"/>
          <w:sz w:val="24"/>
          <w:szCs w:val="24"/>
          <w:lang w:eastAsia="zh-CN"/>
        </w:rPr>
        <w:t>.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（3）咨询服务资质（加盖单位公章的扫描件）；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（4）同类业绩表</w:t>
      </w:r>
      <w:r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0E1CBF" w:rsidRPr="00207AC2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07AC2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207AC2">
        <w:rPr>
          <w:color w:val="000000" w:themeColor="text1"/>
          <w:sz w:val="24"/>
          <w:szCs w:val="24"/>
          <w:lang w:eastAsia="zh-CN"/>
        </w:rPr>
        <w:t>.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207AC2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0E1CBF" w:rsidRDefault="000E1CBF" w:rsidP="000E1CBF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0E1CBF" w:rsidRPr="00662C51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0E1CBF" w:rsidRPr="00662C51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参选文件递交截止时间（以送达时间为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准）：202</w:t>
      </w:r>
      <w:r w:rsidRPr="00713CCD">
        <w:rPr>
          <w:color w:val="000000" w:themeColor="text1"/>
          <w:sz w:val="24"/>
          <w:szCs w:val="24"/>
          <w:lang w:eastAsia="zh-CN"/>
        </w:rPr>
        <w:t>1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713CCD">
        <w:rPr>
          <w:color w:val="000000" w:themeColor="text1"/>
          <w:sz w:val="24"/>
          <w:szCs w:val="24"/>
          <w:lang w:eastAsia="zh-CN"/>
        </w:rPr>
        <w:t>10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月2</w:t>
      </w:r>
      <w:r w:rsidRPr="00713CCD">
        <w:rPr>
          <w:color w:val="000000" w:themeColor="text1"/>
          <w:sz w:val="24"/>
          <w:szCs w:val="24"/>
          <w:lang w:eastAsia="zh-CN"/>
        </w:rPr>
        <w:t>6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0E1CBF" w:rsidRDefault="000E1CBF" w:rsidP="000E1CBF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E1CBF" w:rsidRPr="00662C51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0E1CBF" w:rsidRPr="00662C51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0E1CBF" w:rsidRPr="00662C51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0E1CBF" w:rsidRPr="00662C51" w:rsidRDefault="000E1CBF" w:rsidP="000E1CBF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0E1CBF" w:rsidRPr="004A13AF" w:rsidRDefault="000E1CBF" w:rsidP="000E1CBF">
      <w:pPr>
        <w:spacing w:line="360" w:lineRule="auto"/>
        <w:rPr>
          <w:sz w:val="24"/>
          <w:szCs w:val="24"/>
          <w:lang w:eastAsia="zh-CN"/>
        </w:rPr>
      </w:pPr>
    </w:p>
    <w:p w:rsidR="000E1CBF" w:rsidRPr="002E3036" w:rsidRDefault="000E1CBF" w:rsidP="000E1CBF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0E1CBF" w:rsidRPr="00713CCD" w:rsidRDefault="000E1CBF" w:rsidP="000E1CBF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713CCD">
        <w:rPr>
          <w:color w:val="000000" w:themeColor="text1"/>
          <w:sz w:val="24"/>
          <w:szCs w:val="24"/>
          <w:lang w:eastAsia="zh-CN"/>
        </w:rPr>
        <w:t>2021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713CCD">
        <w:rPr>
          <w:color w:val="000000" w:themeColor="text1"/>
          <w:sz w:val="24"/>
          <w:szCs w:val="24"/>
          <w:lang w:eastAsia="zh-CN"/>
        </w:rPr>
        <w:t>10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14</w:t>
      </w:r>
      <w:r w:rsidRPr="00713CCD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0E1CBF" w:rsidRDefault="000E1CBF" w:rsidP="000E1CBF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0E1CBF" w:rsidRDefault="000E1CBF" w:rsidP="000E1CBF">
      <w:pPr>
        <w:rPr>
          <w:lang w:eastAsia="zh-CN"/>
        </w:rPr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</w:pPr>
    </w:p>
    <w:p w:rsidR="000E1CBF" w:rsidRDefault="000E1CBF" w:rsidP="000E1CBF">
      <w:pPr>
        <w:pStyle w:val="1"/>
        <w:rPr>
          <w:rFonts w:hint="eastAsia"/>
        </w:rPr>
      </w:pPr>
    </w:p>
    <w:p w:rsidR="000E1CBF" w:rsidRDefault="000E1CBF" w:rsidP="000E1CBF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0E1CBF" w:rsidRDefault="000E1CBF" w:rsidP="000E1CBF">
      <w:pPr>
        <w:jc w:val="center"/>
        <w:outlineLvl w:val="0"/>
        <w:rPr>
          <w:rFonts w:ascii="黑体" w:eastAsia="黑体" w:hAnsi="黑体"/>
          <w:lang w:eastAsia="zh-CN"/>
        </w:rPr>
      </w:pPr>
    </w:p>
    <w:p w:rsidR="000E1CBF" w:rsidRDefault="000E1CBF" w:rsidP="000E1CB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</w:t>
      </w:r>
      <w:r w:rsidRPr="00713CCD">
        <w:rPr>
          <w:rFonts w:hAnsi="Calibri" w:cs="黑体" w:hint="eastAsia"/>
          <w:color w:val="000000" w:themeColor="text1"/>
          <w:sz w:val="24"/>
          <w:szCs w:val="24"/>
          <w:lang w:eastAsia="zh-CN"/>
        </w:rPr>
        <w:t>织的</w:t>
      </w:r>
      <w:r w:rsidRPr="00713CCD">
        <w:rPr>
          <w:rFonts w:hint="eastAsia"/>
          <w:bCs/>
          <w:color w:val="000000" w:themeColor="text1"/>
          <w:u w:val="single"/>
          <w:lang w:eastAsia="zh-CN"/>
        </w:rPr>
        <w:t>福建福海创石油化工有限公司专利申请代理服务（项目编号：</w:t>
      </w:r>
      <w:r w:rsidRPr="00713CCD">
        <w:rPr>
          <w:bCs/>
          <w:color w:val="000000" w:themeColor="text1"/>
          <w:u w:val="single"/>
          <w:lang w:eastAsia="zh-CN"/>
        </w:rPr>
        <w:t>FHC-PTCG20211011004</w:t>
      </w:r>
      <w:r w:rsidRPr="00713CCD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713CCD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0E1CBF" w:rsidRDefault="000E1CBF" w:rsidP="000E1CB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0E1CBF" w:rsidRDefault="000E1CBF" w:rsidP="000E1CB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0E1CBF" w:rsidRDefault="000E1CBF" w:rsidP="000E1CBF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0E1CBF" w:rsidRDefault="000E1CBF" w:rsidP="000E1CBF">
      <w:pPr>
        <w:rPr>
          <w:rFonts w:hAnsi="Calibri" w:cs="黑体"/>
          <w:sz w:val="24"/>
          <w:szCs w:val="24"/>
          <w:lang w:eastAsia="zh-CN"/>
        </w:rPr>
      </w:pPr>
    </w:p>
    <w:p w:rsidR="000E1CBF" w:rsidRDefault="000E1CBF" w:rsidP="000E1CB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0E1CBF" w:rsidRDefault="000E1CBF" w:rsidP="000E1CB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0E1CBF" w:rsidRDefault="000E1CBF" w:rsidP="000E1CB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0E1CBF" w:rsidRDefault="000E1CBF" w:rsidP="000E1CBF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0E1CBF" w:rsidRDefault="000E1CBF" w:rsidP="000E1CBF">
      <w:pPr>
        <w:rPr>
          <w:rFonts w:hAnsi="Calibri" w:cs="黑体"/>
          <w:sz w:val="24"/>
          <w:szCs w:val="24"/>
          <w:lang w:eastAsia="zh-CN"/>
        </w:rPr>
      </w:pPr>
    </w:p>
    <w:p w:rsidR="000E1CBF" w:rsidRDefault="000E1CBF" w:rsidP="000E1CBF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675696" w:rsidRDefault="00675696">
      <w:pPr>
        <w:rPr>
          <w:lang w:eastAsia="zh-CN"/>
        </w:rPr>
      </w:pPr>
    </w:p>
    <w:sectPr w:rsidR="0067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AE" w:rsidRDefault="006B31AE" w:rsidP="000E1CBF">
      <w:r>
        <w:separator/>
      </w:r>
    </w:p>
  </w:endnote>
  <w:endnote w:type="continuationSeparator" w:id="0">
    <w:p w:rsidR="006B31AE" w:rsidRDefault="006B31AE" w:rsidP="000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AE" w:rsidRDefault="006B31AE" w:rsidP="000E1CBF">
      <w:r>
        <w:separator/>
      </w:r>
    </w:p>
  </w:footnote>
  <w:footnote w:type="continuationSeparator" w:id="0">
    <w:p w:rsidR="006B31AE" w:rsidRDefault="006B31AE" w:rsidP="000E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65"/>
    <w:rsid w:val="000E1CBF"/>
    <w:rsid w:val="00675696"/>
    <w:rsid w:val="006B31AE"/>
    <w:rsid w:val="00E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302B3-BD1C-4A5E-94E4-B36C076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0E1CB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0E1CBF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CB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CB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1CBF"/>
    <w:rPr>
      <w:sz w:val="18"/>
      <w:szCs w:val="18"/>
    </w:rPr>
  </w:style>
  <w:style w:type="character" w:customStyle="1" w:styleId="1Char">
    <w:name w:val="标题 1 Char"/>
    <w:basedOn w:val="a0"/>
    <w:link w:val="10"/>
    <w:rsid w:val="000E1CBF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0E1CBF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0E1CBF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0E1CBF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0E1CBF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2021-10-14T05:53:00Z</dcterms:created>
  <dcterms:modified xsi:type="dcterms:W3CDTF">2021-10-14T05:53:00Z</dcterms:modified>
</cp:coreProperties>
</file>