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645155E7" w14:textId="221A29C2" w:rsidR="00C76112" w:rsidRPr="00C51578" w:rsidRDefault="00A30D3D" w:rsidP="00C76112">
      <w:pPr>
        <w:pStyle w:val="a6"/>
        <w:jc w:val="center"/>
        <w:rPr>
          <w:rFonts w:ascii="微软雅黑" w:eastAsia="微软雅黑"/>
          <w:b/>
          <w:color w:val="000000" w:themeColor="text1"/>
          <w:sz w:val="52"/>
          <w:szCs w:val="22"/>
          <w:u w:val="single"/>
          <w:lang w:eastAsia="zh-CN"/>
        </w:rPr>
      </w:pPr>
      <w:r w:rsidRPr="00C51578">
        <w:rPr>
          <w:rFonts w:ascii="微软雅黑" w:eastAsia="微软雅黑" w:hint="eastAsia"/>
          <w:b/>
          <w:color w:val="000000" w:themeColor="text1"/>
          <w:sz w:val="52"/>
          <w:szCs w:val="22"/>
          <w:u w:val="single"/>
          <w:lang w:eastAsia="zh-CN"/>
        </w:rPr>
        <w:t>厦门港古雷港区古雷作业区南</w:t>
      </w:r>
      <w:r w:rsidRPr="00C51578">
        <w:rPr>
          <w:rFonts w:ascii="微软雅黑" w:eastAsia="微软雅黑"/>
          <w:b/>
          <w:color w:val="000000" w:themeColor="text1"/>
          <w:sz w:val="52"/>
          <w:szCs w:val="22"/>
          <w:u w:val="single"/>
          <w:lang w:eastAsia="zh-CN"/>
        </w:rPr>
        <w:t>8#泊位港口设施保安评估和保安计划编制</w:t>
      </w:r>
    </w:p>
    <w:p w14:paraId="1F595A08" w14:textId="77777777" w:rsidR="00967702" w:rsidRPr="00C51578" w:rsidRDefault="00DD56C2" w:rsidP="00C76112">
      <w:pPr>
        <w:pStyle w:val="a6"/>
        <w:jc w:val="center"/>
        <w:rPr>
          <w:rFonts w:ascii="微软雅黑" w:eastAsia="微软雅黑"/>
          <w:b/>
          <w:color w:val="000000" w:themeColor="text1"/>
          <w:sz w:val="72"/>
          <w:szCs w:val="72"/>
          <w:u w:val="single"/>
          <w:lang w:eastAsia="zh-CN"/>
        </w:rPr>
      </w:pPr>
      <w:r w:rsidRPr="00C51578">
        <w:rPr>
          <w:rFonts w:ascii="微软雅黑" w:eastAsia="微软雅黑" w:hint="eastAsia"/>
          <w:b/>
          <w:color w:val="000000" w:themeColor="text1"/>
          <w:sz w:val="72"/>
          <w:szCs w:val="72"/>
          <w:u w:val="single"/>
          <w:lang w:eastAsia="zh-CN"/>
        </w:rPr>
        <w:t>比选文件</w:t>
      </w:r>
    </w:p>
    <w:p w14:paraId="41DFB9F3" w14:textId="5479B5A5" w:rsidR="00322549" w:rsidRPr="00C51578" w:rsidRDefault="00322549" w:rsidP="00322549">
      <w:pPr>
        <w:pStyle w:val="10"/>
        <w:jc w:val="center"/>
        <w:rPr>
          <w:color w:val="000000" w:themeColor="text1"/>
          <w:sz w:val="28"/>
          <w:szCs w:val="28"/>
        </w:rPr>
      </w:pPr>
      <w:r w:rsidRPr="00C51578">
        <w:rPr>
          <w:rFonts w:hint="eastAsia"/>
          <w:color w:val="000000" w:themeColor="text1"/>
          <w:sz w:val="28"/>
          <w:szCs w:val="28"/>
        </w:rPr>
        <w:t>（文件编号：</w:t>
      </w:r>
      <w:r w:rsidR="00A30D3D" w:rsidRPr="00C51578">
        <w:rPr>
          <w:color w:val="000000" w:themeColor="text1"/>
          <w:sz w:val="28"/>
          <w:szCs w:val="28"/>
          <w:u w:val="single"/>
        </w:rPr>
        <w:t xml:space="preserve">FHC-PTCG20210113001 </w:t>
      </w:r>
      <w:r w:rsidR="00C76112" w:rsidRPr="00C51578">
        <w:rPr>
          <w:color w:val="000000" w:themeColor="text1"/>
          <w:sz w:val="28"/>
          <w:szCs w:val="28"/>
          <w:u w:val="single"/>
        </w:rPr>
        <w:t xml:space="preserve"> </w:t>
      </w:r>
      <w:r w:rsidRPr="00C51578">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89EE29E" w:rsidR="00967702" w:rsidRPr="00C51578"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C51578">
        <w:rPr>
          <w:rFonts w:ascii="微软雅黑" w:eastAsia="微软雅黑" w:hint="eastAsia"/>
          <w:b/>
          <w:color w:val="000000" w:themeColor="text1"/>
          <w:w w:val="95"/>
          <w:sz w:val="32"/>
          <w:lang w:eastAsia="zh-CN"/>
        </w:rPr>
        <w:t xml:space="preserve">    </w:t>
      </w:r>
      <w:r w:rsidR="00DD56C2" w:rsidRPr="00C51578">
        <w:rPr>
          <w:rFonts w:ascii="微软雅黑" w:eastAsia="微软雅黑" w:hint="eastAsia"/>
          <w:b/>
          <w:color w:val="000000" w:themeColor="text1"/>
          <w:w w:val="95"/>
          <w:sz w:val="32"/>
          <w:lang w:eastAsia="zh-CN"/>
        </w:rPr>
        <w:t>二〇</w:t>
      </w:r>
      <w:r w:rsidR="005F32BA" w:rsidRPr="00C51578">
        <w:rPr>
          <w:rFonts w:ascii="微软雅黑" w:eastAsia="微软雅黑" w:hint="eastAsia"/>
          <w:b/>
          <w:color w:val="000000" w:themeColor="text1"/>
          <w:w w:val="95"/>
          <w:sz w:val="32"/>
          <w:lang w:eastAsia="zh-CN"/>
        </w:rPr>
        <w:t>二</w:t>
      </w:r>
      <w:r w:rsidR="00D70F88" w:rsidRPr="00C51578">
        <w:rPr>
          <w:rFonts w:ascii="微软雅黑" w:eastAsia="微软雅黑" w:hint="eastAsia"/>
          <w:b/>
          <w:color w:val="000000" w:themeColor="text1"/>
          <w:w w:val="95"/>
          <w:sz w:val="32"/>
          <w:lang w:eastAsia="zh-CN"/>
        </w:rPr>
        <w:t>一</w:t>
      </w:r>
      <w:r w:rsidR="00DD56C2" w:rsidRPr="00C51578">
        <w:rPr>
          <w:rFonts w:ascii="微软雅黑" w:eastAsia="微软雅黑" w:hint="eastAsia"/>
          <w:b/>
          <w:color w:val="000000" w:themeColor="text1"/>
          <w:w w:val="95"/>
          <w:sz w:val="32"/>
          <w:lang w:eastAsia="zh-CN"/>
        </w:rPr>
        <w:t>年</w:t>
      </w:r>
      <w:r w:rsidR="00A30D3D" w:rsidRPr="00C51578">
        <w:rPr>
          <w:rFonts w:ascii="微软雅黑" w:eastAsia="微软雅黑" w:hint="eastAsia"/>
          <w:b/>
          <w:color w:val="000000" w:themeColor="text1"/>
          <w:w w:val="95"/>
          <w:sz w:val="32"/>
          <w:lang w:eastAsia="zh-CN"/>
        </w:rPr>
        <w:t>一</w:t>
      </w:r>
      <w:r w:rsidR="00DD56C2" w:rsidRPr="00C51578">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448318D1" w14:textId="30800B45" w:rsidR="00804C93" w:rsidRPr="005F5CFA" w:rsidRDefault="00A30D3D" w:rsidP="005F5CFA">
      <w:pPr>
        <w:jc w:val="center"/>
        <w:rPr>
          <w:b/>
          <w:bCs/>
          <w:sz w:val="32"/>
          <w:lang w:eastAsia="zh-CN"/>
        </w:rPr>
      </w:pPr>
      <w:r w:rsidRPr="00C47E64">
        <w:rPr>
          <w:rFonts w:hint="eastAsia"/>
          <w:b/>
          <w:bCs/>
          <w:sz w:val="32"/>
          <w:lang w:eastAsia="zh-CN"/>
        </w:rPr>
        <w:t>厦门港古雷港区古雷作业区南</w:t>
      </w:r>
      <w:r w:rsidRPr="00C47E64">
        <w:rPr>
          <w:b/>
          <w:bCs/>
          <w:sz w:val="32"/>
          <w:lang w:eastAsia="zh-CN"/>
        </w:rPr>
        <w:t>8#泊位港口设施保安评估和保安计划编制</w:t>
      </w:r>
      <w:r w:rsidR="005F5CFA">
        <w:rPr>
          <w:rFonts w:hint="eastAsia"/>
          <w:b/>
          <w:bCs/>
          <w:sz w:val="32"/>
          <w:lang w:eastAsia="zh-CN"/>
        </w:rPr>
        <w:t xml:space="preserve"> </w:t>
      </w:r>
      <w:r w:rsidR="005F5CFA">
        <w:rPr>
          <w:b/>
          <w:bCs/>
          <w:sz w:val="32"/>
          <w:lang w:eastAsia="zh-CN"/>
        </w:rPr>
        <w:t xml:space="preserve"> </w:t>
      </w:r>
      <w:r w:rsidR="00804C93" w:rsidRPr="00A30D3D">
        <w:rPr>
          <w:rFonts w:hint="eastAsia"/>
          <w:b/>
          <w:bCs/>
          <w:color w:val="000000" w:themeColor="text1"/>
          <w:sz w:val="32"/>
          <w:lang w:eastAsia="zh-CN"/>
        </w:rPr>
        <w:t>比选公告</w:t>
      </w:r>
    </w:p>
    <w:p w14:paraId="03439321" w14:textId="0497855F" w:rsidR="00967702" w:rsidRPr="002E3036" w:rsidRDefault="00745001" w:rsidP="00745001">
      <w:pPr>
        <w:pStyle w:val="a6"/>
        <w:spacing w:before="26" w:line="360" w:lineRule="auto"/>
        <w:ind w:right="121"/>
        <w:jc w:val="both"/>
        <w:rPr>
          <w:lang w:eastAsia="zh-CN"/>
        </w:rPr>
      </w:pPr>
      <w:r w:rsidRPr="00A30D3D">
        <w:rPr>
          <w:rFonts w:hint="eastAsia"/>
          <w:color w:val="000000" w:themeColor="text1"/>
          <w:lang w:eastAsia="zh-CN"/>
        </w:rPr>
        <w:t xml:space="preserve">    </w:t>
      </w:r>
      <w:r w:rsidR="00606A94" w:rsidRPr="00A30D3D">
        <w:rPr>
          <w:rFonts w:hint="eastAsia"/>
          <w:color w:val="000000" w:themeColor="text1"/>
          <w:lang w:eastAsia="zh-CN"/>
        </w:rPr>
        <w:t>福建福海创石油化工有限公司</w:t>
      </w:r>
      <w:r w:rsidR="0046376D" w:rsidRPr="00A30D3D">
        <w:rPr>
          <w:rFonts w:hint="eastAsia"/>
          <w:color w:val="000000" w:themeColor="text1"/>
          <w:lang w:eastAsia="zh-CN"/>
        </w:rPr>
        <w:t>就“</w:t>
      </w:r>
      <w:r w:rsidR="00A30D3D" w:rsidRPr="00A30D3D">
        <w:rPr>
          <w:rFonts w:hint="eastAsia"/>
          <w:color w:val="000000" w:themeColor="text1"/>
          <w:u w:val="single"/>
          <w:lang w:eastAsia="zh-CN"/>
        </w:rPr>
        <w:t>厦门港古雷港区古雷作业区南</w:t>
      </w:r>
      <w:r w:rsidR="00A30D3D" w:rsidRPr="00A30D3D">
        <w:rPr>
          <w:color w:val="000000" w:themeColor="text1"/>
          <w:u w:val="single"/>
          <w:lang w:eastAsia="zh-CN"/>
        </w:rPr>
        <w:t>8#泊位港口设施保安评估和保安计划编制</w:t>
      </w:r>
      <w:r w:rsidR="0046376D" w:rsidRPr="00A30D3D">
        <w:rPr>
          <w:rFonts w:hint="eastAsia"/>
          <w:color w:val="000000" w:themeColor="text1"/>
          <w:u w:val="single"/>
          <w:lang w:eastAsia="zh-CN"/>
        </w:rPr>
        <w:t>（项目编号：</w:t>
      </w:r>
      <w:r w:rsidR="00A30D3D" w:rsidRPr="00A30D3D">
        <w:rPr>
          <w:color w:val="000000" w:themeColor="text1"/>
          <w:u w:val="single"/>
          <w:lang w:eastAsia="zh-CN"/>
        </w:rPr>
        <w:t>FHC-PTCG20210113001</w:t>
      </w:r>
      <w:r w:rsidR="0046376D" w:rsidRPr="00A30D3D">
        <w:rPr>
          <w:rFonts w:hint="eastAsia"/>
          <w:color w:val="000000" w:themeColor="text1"/>
          <w:u w:val="single"/>
          <w:lang w:eastAsia="zh-CN"/>
        </w:rPr>
        <w:t>）</w:t>
      </w:r>
      <w:r w:rsidR="0046376D" w:rsidRPr="00A30D3D">
        <w:rPr>
          <w:rFonts w:hint="eastAsia"/>
          <w:color w:val="000000" w:themeColor="text1"/>
          <w:lang w:eastAsia="zh-CN"/>
        </w:rPr>
        <w:t>”</w:t>
      </w:r>
      <w:r w:rsidR="00DD56C2" w:rsidRPr="00A30D3D">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CDF38E6"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B5119B" w:rsidRPr="00B5119B">
        <w:rPr>
          <w:rFonts w:hint="eastAsia"/>
          <w:sz w:val="24"/>
          <w:szCs w:val="24"/>
          <w:lang w:eastAsia="zh-CN"/>
        </w:rPr>
        <w:t>厦门港古雷港区古雷作业区南</w:t>
      </w:r>
      <w:r w:rsidR="00B5119B" w:rsidRPr="00B5119B">
        <w:rPr>
          <w:sz w:val="24"/>
          <w:szCs w:val="24"/>
          <w:lang w:eastAsia="zh-CN"/>
        </w:rPr>
        <w:t>8#泊位港口设施保安评估和保安计划编制</w:t>
      </w:r>
    </w:p>
    <w:p w14:paraId="001A6D82" w14:textId="45E8AE4D"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B5119B" w:rsidRPr="00B5119B">
        <w:rPr>
          <w:rFonts w:hint="eastAsia"/>
          <w:sz w:val="24"/>
          <w:szCs w:val="24"/>
          <w:lang w:eastAsia="zh-CN"/>
        </w:rPr>
        <w:t>厦门港古雷港区古雷作业区南</w:t>
      </w:r>
      <w:r w:rsidR="00B5119B" w:rsidRPr="00B5119B">
        <w:rPr>
          <w:sz w:val="24"/>
          <w:szCs w:val="24"/>
          <w:lang w:eastAsia="zh-CN"/>
        </w:rPr>
        <w:t>8#泊位计划进行口岸开放，在口岸开放前应进行港口设施保安评估和保安计划编制并取得《港口设施保安符合证书》。</w:t>
      </w:r>
      <w:r w:rsidR="00B5119B">
        <w:rPr>
          <w:sz w:val="24"/>
          <w:szCs w:val="24"/>
          <w:lang w:eastAsia="zh-CN"/>
        </w:rPr>
        <w:t>具体详见附件发包说明</w:t>
      </w:r>
      <w:r w:rsidR="00B5119B">
        <w:rPr>
          <w:rFonts w:hint="eastAsia"/>
          <w:sz w:val="24"/>
          <w:szCs w:val="24"/>
          <w:lang w:eastAsia="zh-CN"/>
        </w:rPr>
        <w:t>。</w:t>
      </w:r>
    </w:p>
    <w:p w14:paraId="10E7CD1A" w14:textId="65F4E9B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E02ED8">
        <w:rPr>
          <w:rFonts w:hint="eastAsia"/>
          <w:sz w:val="24"/>
          <w:szCs w:val="24"/>
          <w:lang w:eastAsia="zh-CN"/>
        </w:rPr>
        <w:t>1</w:t>
      </w:r>
      <w:r w:rsidR="00E02ED8">
        <w:rPr>
          <w:sz w:val="24"/>
          <w:szCs w:val="24"/>
          <w:lang w:eastAsia="zh-CN"/>
        </w:rPr>
        <w:t>5万元</w:t>
      </w:r>
      <w:r w:rsidR="00E02ED8">
        <w:rPr>
          <w:rFonts w:hint="eastAsia"/>
          <w:sz w:val="24"/>
          <w:szCs w:val="24"/>
          <w:lang w:eastAsia="zh-CN"/>
        </w:rPr>
        <w:t>（含税价）</w:t>
      </w:r>
    </w:p>
    <w:p w14:paraId="4E3EE2E0" w14:textId="2A802C2E"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B5119B">
        <w:rPr>
          <w:rFonts w:hint="eastAsia"/>
          <w:sz w:val="24"/>
          <w:szCs w:val="24"/>
          <w:lang w:eastAsia="zh-CN"/>
        </w:rPr>
        <w:t>合同签订后1个月内</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695F7D1B"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8427E3">
        <w:rPr>
          <w:rFonts w:hint="eastAsia"/>
          <w:sz w:val="24"/>
          <w:szCs w:val="24"/>
          <w:lang w:eastAsia="zh-CN"/>
        </w:rPr>
        <w:t>应具备相关资质或符合交通运输主管部门的相关要求</w:t>
      </w:r>
      <w:r w:rsidR="00057E4C">
        <w:rPr>
          <w:rFonts w:hint="eastAsia"/>
          <w:sz w:val="24"/>
          <w:szCs w:val="24"/>
          <w:lang w:eastAsia="zh-CN"/>
        </w:rPr>
        <w:t>。</w:t>
      </w:r>
    </w:p>
    <w:p w14:paraId="7BAD8542" w14:textId="7161E110" w:rsidR="00A87B9C" w:rsidRPr="00A87B9C"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近五年内</w:t>
      </w:r>
      <w:r w:rsidR="008427E3" w:rsidRPr="00101518">
        <w:rPr>
          <w:rFonts w:hint="eastAsia"/>
          <w:sz w:val="24"/>
          <w:szCs w:val="24"/>
          <w:lang w:eastAsia="zh-CN"/>
        </w:rPr>
        <w:t>承担过至少5个设施保安评估项目</w:t>
      </w:r>
      <w:r w:rsidR="008427E3">
        <w:rPr>
          <w:rFonts w:hint="eastAsia"/>
          <w:sz w:val="24"/>
          <w:szCs w:val="24"/>
          <w:lang w:eastAsia="zh-CN"/>
        </w:rPr>
        <w:t>的</w:t>
      </w:r>
      <w:r w:rsidRPr="00A87B9C">
        <w:rPr>
          <w:rFonts w:hint="eastAsia"/>
          <w:sz w:val="24"/>
          <w:szCs w:val="24"/>
          <w:lang w:eastAsia="zh-CN"/>
        </w:rPr>
        <w:t>业绩。</w:t>
      </w:r>
    </w:p>
    <w:p w14:paraId="560B8A2E" w14:textId="77777777" w:rsidR="00407E93" w:rsidRPr="008427E3" w:rsidRDefault="00A87B9C" w:rsidP="00745001">
      <w:pPr>
        <w:tabs>
          <w:tab w:val="left" w:pos="709"/>
        </w:tabs>
        <w:spacing w:line="360" w:lineRule="auto"/>
        <w:ind w:firstLineChars="200" w:firstLine="480"/>
        <w:rPr>
          <w:color w:val="000000" w:themeColor="text1"/>
          <w:sz w:val="24"/>
          <w:szCs w:val="24"/>
          <w:lang w:eastAsia="zh-CN"/>
        </w:rPr>
      </w:pPr>
      <w:r w:rsidRPr="008427E3">
        <w:rPr>
          <w:color w:val="000000" w:themeColor="text1"/>
          <w:sz w:val="24"/>
          <w:szCs w:val="24"/>
          <w:lang w:eastAsia="zh-CN"/>
        </w:rPr>
        <w:t>4</w:t>
      </w:r>
      <w:r w:rsidR="003635DF" w:rsidRPr="008427E3">
        <w:rPr>
          <w:rFonts w:hint="eastAsia"/>
          <w:color w:val="000000" w:themeColor="text1"/>
          <w:sz w:val="24"/>
          <w:szCs w:val="24"/>
          <w:lang w:eastAsia="zh-CN"/>
        </w:rPr>
        <w:t>.</w:t>
      </w:r>
      <w:r w:rsidR="008A20B3" w:rsidRPr="008427E3">
        <w:rPr>
          <w:color w:val="000000" w:themeColor="text1"/>
          <w:sz w:val="24"/>
          <w:szCs w:val="24"/>
          <w:lang w:eastAsia="zh-CN"/>
        </w:rPr>
        <w:t>参选人没有失信黑名单记录（以最高院失信被执行人系统发布信息为准）</w:t>
      </w:r>
      <w:r w:rsidR="00407E93" w:rsidRPr="008427E3">
        <w:rPr>
          <w:rFonts w:hint="eastAsia"/>
          <w:color w:val="000000" w:themeColor="text1"/>
          <w:sz w:val="24"/>
          <w:szCs w:val="24"/>
          <w:lang w:eastAsia="zh-CN"/>
        </w:rPr>
        <w:t>。</w:t>
      </w:r>
    </w:p>
    <w:p w14:paraId="4ADE3900" w14:textId="44B6833D" w:rsidR="008A20B3" w:rsidRPr="008427E3" w:rsidRDefault="00407E93" w:rsidP="00745001">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5</w:t>
      </w:r>
      <w:r w:rsidRPr="008427E3">
        <w:rPr>
          <w:color w:val="000000" w:themeColor="text1"/>
          <w:sz w:val="24"/>
          <w:szCs w:val="24"/>
          <w:lang w:eastAsia="zh-CN"/>
        </w:rPr>
        <w:t>.</w:t>
      </w:r>
      <w:r w:rsidR="008A20B3" w:rsidRPr="008427E3">
        <w:rPr>
          <w:color w:val="000000" w:themeColor="text1"/>
          <w:sz w:val="24"/>
          <w:szCs w:val="24"/>
          <w:lang w:eastAsia="zh-CN"/>
        </w:rPr>
        <w:t>与</w:t>
      </w:r>
      <w:r w:rsidR="008A20B3" w:rsidRPr="008427E3">
        <w:rPr>
          <w:rFonts w:hint="eastAsia"/>
          <w:color w:val="000000" w:themeColor="text1"/>
          <w:sz w:val="24"/>
          <w:szCs w:val="24"/>
          <w:lang w:eastAsia="zh-CN"/>
        </w:rPr>
        <w:t>比选人</w:t>
      </w:r>
      <w:r w:rsidR="008A20B3" w:rsidRPr="008427E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620B37F" w:rsidR="00A33603" w:rsidRPr="008427E3" w:rsidRDefault="00A33603" w:rsidP="00A3360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1</w:t>
      </w:r>
      <w:r w:rsidRPr="008427E3">
        <w:rPr>
          <w:color w:val="000000" w:themeColor="text1"/>
          <w:sz w:val="24"/>
          <w:szCs w:val="24"/>
          <w:lang w:eastAsia="zh-CN"/>
        </w:rPr>
        <w:t>.</w:t>
      </w:r>
      <w:r w:rsidRPr="008427E3">
        <w:rPr>
          <w:rFonts w:hint="eastAsia"/>
          <w:color w:val="000000" w:themeColor="text1"/>
          <w:sz w:val="24"/>
          <w:szCs w:val="24"/>
          <w:lang w:eastAsia="zh-CN"/>
        </w:rPr>
        <w:t>报名时间：202</w:t>
      </w:r>
      <w:r w:rsidRPr="008427E3">
        <w:rPr>
          <w:color w:val="000000" w:themeColor="text1"/>
          <w:sz w:val="24"/>
          <w:szCs w:val="24"/>
          <w:lang w:eastAsia="zh-CN"/>
        </w:rPr>
        <w:t>1</w:t>
      </w:r>
      <w:r w:rsidRPr="008427E3">
        <w:rPr>
          <w:rFonts w:hint="eastAsia"/>
          <w:color w:val="000000" w:themeColor="text1"/>
          <w:sz w:val="24"/>
          <w:szCs w:val="24"/>
          <w:lang w:eastAsia="zh-CN"/>
        </w:rPr>
        <w:t>年</w:t>
      </w:r>
      <w:r w:rsidR="008427E3" w:rsidRPr="008427E3">
        <w:rPr>
          <w:color w:val="000000" w:themeColor="text1"/>
          <w:sz w:val="24"/>
          <w:szCs w:val="24"/>
          <w:lang w:eastAsia="zh-CN"/>
        </w:rPr>
        <w:t>1</w:t>
      </w:r>
      <w:r w:rsidRPr="008427E3">
        <w:rPr>
          <w:rFonts w:hint="eastAsia"/>
          <w:color w:val="000000" w:themeColor="text1"/>
          <w:sz w:val="24"/>
          <w:szCs w:val="24"/>
          <w:lang w:eastAsia="zh-CN"/>
        </w:rPr>
        <w:t>月</w:t>
      </w:r>
      <w:r w:rsidR="008427E3" w:rsidRPr="008427E3">
        <w:rPr>
          <w:color w:val="000000" w:themeColor="text1"/>
          <w:sz w:val="24"/>
          <w:szCs w:val="24"/>
          <w:lang w:eastAsia="zh-CN"/>
        </w:rPr>
        <w:t>2</w:t>
      </w:r>
      <w:r w:rsidR="002B2F1A">
        <w:rPr>
          <w:color w:val="000000" w:themeColor="text1"/>
          <w:sz w:val="24"/>
          <w:szCs w:val="24"/>
          <w:lang w:eastAsia="zh-CN"/>
        </w:rPr>
        <w:t>6</w:t>
      </w:r>
      <w:r w:rsidRPr="008427E3">
        <w:rPr>
          <w:rFonts w:hint="eastAsia"/>
          <w:color w:val="000000" w:themeColor="text1"/>
          <w:sz w:val="24"/>
          <w:szCs w:val="24"/>
          <w:lang w:eastAsia="zh-CN"/>
        </w:rPr>
        <w:t>日至202</w:t>
      </w:r>
      <w:r w:rsidRPr="008427E3">
        <w:rPr>
          <w:color w:val="000000" w:themeColor="text1"/>
          <w:sz w:val="24"/>
          <w:szCs w:val="24"/>
          <w:lang w:eastAsia="zh-CN"/>
        </w:rPr>
        <w:t>1</w:t>
      </w:r>
      <w:r w:rsidRPr="008427E3">
        <w:rPr>
          <w:rFonts w:hint="eastAsia"/>
          <w:color w:val="000000" w:themeColor="text1"/>
          <w:sz w:val="24"/>
          <w:szCs w:val="24"/>
          <w:lang w:eastAsia="zh-CN"/>
        </w:rPr>
        <w:t>年</w:t>
      </w:r>
      <w:r w:rsidR="008427E3" w:rsidRPr="008427E3">
        <w:rPr>
          <w:color w:val="000000" w:themeColor="text1"/>
          <w:sz w:val="24"/>
          <w:szCs w:val="24"/>
          <w:lang w:eastAsia="zh-CN"/>
        </w:rPr>
        <w:t>2月</w:t>
      </w:r>
      <w:r w:rsidR="002B2F1A">
        <w:rPr>
          <w:color w:val="000000" w:themeColor="text1"/>
          <w:sz w:val="24"/>
          <w:szCs w:val="24"/>
          <w:lang w:eastAsia="zh-CN"/>
        </w:rPr>
        <w:t>4</w:t>
      </w:r>
      <w:r w:rsidRPr="008427E3">
        <w:rPr>
          <w:rFonts w:hint="eastAsia"/>
          <w:color w:val="000000" w:themeColor="text1"/>
          <w:sz w:val="24"/>
          <w:szCs w:val="24"/>
          <w:lang w:eastAsia="zh-CN"/>
        </w:rPr>
        <w:t>日（共</w:t>
      </w:r>
      <w:r w:rsidR="008427E3" w:rsidRPr="008427E3">
        <w:rPr>
          <w:color w:val="000000" w:themeColor="text1"/>
          <w:sz w:val="24"/>
          <w:szCs w:val="24"/>
          <w:lang w:eastAsia="zh-CN"/>
        </w:rPr>
        <w:t>10</w:t>
      </w:r>
      <w:r w:rsidRPr="008427E3">
        <w:rPr>
          <w:rFonts w:hint="eastAsia"/>
          <w:color w:val="000000" w:themeColor="text1"/>
          <w:sz w:val="24"/>
          <w:szCs w:val="24"/>
          <w:lang w:eastAsia="zh-CN"/>
        </w:rPr>
        <w:t>天）</w:t>
      </w:r>
    </w:p>
    <w:p w14:paraId="5AD8B3A8" w14:textId="77777777" w:rsidR="008427E3" w:rsidRPr="008427E3" w:rsidRDefault="00A33603" w:rsidP="008427E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2</w:t>
      </w:r>
      <w:r w:rsidRPr="008427E3">
        <w:rPr>
          <w:color w:val="000000" w:themeColor="text1"/>
          <w:sz w:val="24"/>
          <w:szCs w:val="24"/>
          <w:lang w:eastAsia="zh-CN"/>
        </w:rPr>
        <w:t>.</w:t>
      </w:r>
      <w:r w:rsidRPr="008427E3">
        <w:rPr>
          <w:rFonts w:hint="eastAsia"/>
          <w:color w:val="000000" w:themeColor="text1"/>
          <w:sz w:val="24"/>
          <w:szCs w:val="24"/>
          <w:lang w:eastAsia="zh-CN"/>
        </w:rPr>
        <w:t>报名方式：</w:t>
      </w:r>
      <w:r w:rsidR="008427E3" w:rsidRPr="008427E3">
        <w:rPr>
          <w:rFonts w:hint="eastAsia"/>
          <w:color w:val="000000" w:themeColor="text1"/>
          <w:sz w:val="24"/>
          <w:szCs w:val="24"/>
          <w:lang w:eastAsia="zh-CN"/>
        </w:rPr>
        <w:t>参选人在报名时间内将报名文件发送至邮箱hjzhang@fhcpec.com.cn，报名文件包含：</w:t>
      </w:r>
    </w:p>
    <w:p w14:paraId="46710B9F" w14:textId="77777777" w:rsidR="008427E3" w:rsidRPr="008427E3" w:rsidRDefault="008427E3" w:rsidP="008427E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（1）法定代表人授权委托书（扫描件，格式详见“附件：法定代表人授权委托书”）；</w:t>
      </w:r>
    </w:p>
    <w:p w14:paraId="0969F852" w14:textId="79D7B98F" w:rsidR="00A33603" w:rsidRPr="008427E3" w:rsidRDefault="008427E3" w:rsidP="008427E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（2）营业执照（加盖单位公章的扫描件）；</w:t>
      </w:r>
    </w:p>
    <w:p w14:paraId="4168296C" w14:textId="0E942A52" w:rsidR="00A33603" w:rsidRPr="008427E3" w:rsidRDefault="00A33603" w:rsidP="00A33603">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3</w:t>
      </w:r>
      <w:r w:rsidRPr="008427E3">
        <w:rPr>
          <w:color w:val="000000" w:themeColor="text1"/>
          <w:sz w:val="24"/>
          <w:szCs w:val="24"/>
          <w:lang w:eastAsia="zh-CN"/>
        </w:rPr>
        <w:t>.</w:t>
      </w:r>
      <w:r w:rsidRPr="008427E3">
        <w:rPr>
          <w:rFonts w:hint="eastAsia"/>
          <w:color w:val="000000" w:themeColor="text1"/>
          <w:sz w:val="24"/>
          <w:szCs w:val="24"/>
          <w:lang w:eastAsia="zh-CN"/>
        </w:rPr>
        <w:t>获取比选文件：本项目比选文件以邮件附件方式发送至参选人授权邮箱，不收取费用。（特别声明：未进行登记报名的参选人，其递交的参选文件将被拒收。）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516289"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w:t>
      </w:r>
      <w:r w:rsidRPr="00662C51">
        <w:rPr>
          <w:rFonts w:hint="eastAsia"/>
          <w:color w:val="000000" w:themeColor="text1"/>
          <w:sz w:val="24"/>
          <w:szCs w:val="24"/>
          <w:lang w:eastAsia="zh-CN"/>
        </w:rPr>
        <w:lastRenderedPageBreak/>
        <w:t>部。</w:t>
      </w:r>
    </w:p>
    <w:p w14:paraId="2DAF9550" w14:textId="3C4F6F30" w:rsidR="00662C51" w:rsidRPr="00516289" w:rsidRDefault="00662C51" w:rsidP="00662C51">
      <w:pPr>
        <w:tabs>
          <w:tab w:val="left" w:pos="709"/>
        </w:tabs>
        <w:spacing w:line="360" w:lineRule="auto"/>
        <w:ind w:firstLineChars="200" w:firstLine="480"/>
        <w:rPr>
          <w:color w:val="000000" w:themeColor="text1"/>
          <w:sz w:val="24"/>
          <w:szCs w:val="24"/>
          <w:lang w:eastAsia="zh-CN"/>
        </w:rPr>
      </w:pPr>
      <w:r w:rsidRPr="00516289">
        <w:rPr>
          <w:rFonts w:hint="eastAsia"/>
          <w:color w:val="000000" w:themeColor="text1"/>
          <w:sz w:val="24"/>
          <w:szCs w:val="24"/>
          <w:lang w:eastAsia="zh-CN"/>
        </w:rPr>
        <w:t>2</w:t>
      </w:r>
      <w:r w:rsidRPr="00516289">
        <w:rPr>
          <w:color w:val="000000" w:themeColor="text1"/>
          <w:sz w:val="24"/>
          <w:szCs w:val="24"/>
          <w:lang w:eastAsia="zh-CN"/>
        </w:rPr>
        <w:t>.</w:t>
      </w:r>
      <w:r w:rsidRPr="00516289">
        <w:rPr>
          <w:rFonts w:hint="eastAsia"/>
          <w:color w:val="000000" w:themeColor="text1"/>
          <w:sz w:val="24"/>
          <w:szCs w:val="24"/>
          <w:lang w:eastAsia="zh-CN"/>
        </w:rPr>
        <w:t xml:space="preserve"> 参选文件递交截止时间（以送达时间为准）：202</w:t>
      </w:r>
      <w:r w:rsidR="00516289" w:rsidRPr="00516289">
        <w:rPr>
          <w:color w:val="000000" w:themeColor="text1"/>
          <w:sz w:val="24"/>
          <w:szCs w:val="24"/>
          <w:lang w:eastAsia="zh-CN"/>
        </w:rPr>
        <w:t>1</w:t>
      </w:r>
      <w:r w:rsidRPr="00516289">
        <w:rPr>
          <w:rFonts w:hint="eastAsia"/>
          <w:color w:val="000000" w:themeColor="text1"/>
          <w:sz w:val="24"/>
          <w:szCs w:val="24"/>
          <w:lang w:eastAsia="zh-CN"/>
        </w:rPr>
        <w:t>年</w:t>
      </w:r>
      <w:r w:rsidR="00516289" w:rsidRPr="00516289">
        <w:rPr>
          <w:color w:val="000000" w:themeColor="text1"/>
          <w:sz w:val="24"/>
          <w:szCs w:val="24"/>
          <w:lang w:eastAsia="zh-CN"/>
        </w:rPr>
        <w:t>2</w:t>
      </w:r>
      <w:r w:rsidRPr="00516289">
        <w:rPr>
          <w:rFonts w:hint="eastAsia"/>
          <w:color w:val="000000" w:themeColor="text1"/>
          <w:sz w:val="24"/>
          <w:szCs w:val="24"/>
          <w:lang w:eastAsia="zh-CN"/>
        </w:rPr>
        <w:t>月</w:t>
      </w:r>
      <w:r w:rsidR="00516289" w:rsidRPr="00516289">
        <w:rPr>
          <w:color w:val="000000" w:themeColor="text1"/>
          <w:sz w:val="24"/>
          <w:szCs w:val="24"/>
          <w:lang w:eastAsia="zh-CN"/>
        </w:rPr>
        <w:t>8</w:t>
      </w:r>
      <w:r w:rsidRPr="00516289">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3FECC86B" w:rsidR="00967702" w:rsidRPr="005A5BB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5A5BB6">
        <w:rPr>
          <w:rFonts w:hint="eastAsia"/>
          <w:color w:val="000000" w:themeColor="text1"/>
          <w:sz w:val="24"/>
          <w:szCs w:val="24"/>
          <w:lang w:eastAsia="zh-CN"/>
        </w:rPr>
        <w:t xml:space="preserve"> </w:t>
      </w:r>
      <w:r w:rsidR="00D3426F" w:rsidRPr="005A5BB6">
        <w:rPr>
          <w:color w:val="000000" w:themeColor="text1"/>
          <w:sz w:val="24"/>
          <w:szCs w:val="24"/>
          <w:lang w:eastAsia="zh-CN"/>
        </w:rPr>
        <w:t>202</w:t>
      </w:r>
      <w:r w:rsidR="00516289" w:rsidRPr="005A5BB6">
        <w:rPr>
          <w:color w:val="000000" w:themeColor="text1"/>
          <w:sz w:val="24"/>
          <w:szCs w:val="24"/>
          <w:lang w:eastAsia="zh-CN"/>
        </w:rPr>
        <w:t>1</w:t>
      </w:r>
      <w:r w:rsidRPr="005A5BB6">
        <w:rPr>
          <w:rFonts w:hint="eastAsia"/>
          <w:color w:val="000000" w:themeColor="text1"/>
          <w:sz w:val="24"/>
          <w:szCs w:val="24"/>
          <w:lang w:eastAsia="zh-CN"/>
        </w:rPr>
        <w:t>年</w:t>
      </w:r>
      <w:r w:rsidR="00516289" w:rsidRPr="005A5BB6">
        <w:rPr>
          <w:color w:val="000000" w:themeColor="text1"/>
          <w:sz w:val="24"/>
          <w:szCs w:val="24"/>
          <w:lang w:eastAsia="zh-CN"/>
        </w:rPr>
        <w:t>1</w:t>
      </w:r>
      <w:r w:rsidRPr="005A5BB6">
        <w:rPr>
          <w:rFonts w:hint="eastAsia"/>
          <w:color w:val="000000" w:themeColor="text1"/>
          <w:sz w:val="24"/>
          <w:szCs w:val="24"/>
          <w:lang w:eastAsia="zh-CN"/>
        </w:rPr>
        <w:t>月</w:t>
      </w:r>
      <w:r w:rsidR="00516289" w:rsidRPr="005A5BB6">
        <w:rPr>
          <w:color w:val="000000" w:themeColor="text1"/>
          <w:sz w:val="24"/>
          <w:szCs w:val="24"/>
          <w:lang w:eastAsia="zh-CN"/>
        </w:rPr>
        <w:t>2</w:t>
      </w:r>
      <w:r w:rsidR="002B2F1A">
        <w:rPr>
          <w:color w:val="000000" w:themeColor="text1"/>
          <w:sz w:val="24"/>
          <w:szCs w:val="24"/>
          <w:lang w:eastAsia="zh-CN"/>
        </w:rPr>
        <w:t>5</w:t>
      </w:r>
      <w:bookmarkStart w:id="0" w:name="_GoBack"/>
      <w:bookmarkEnd w:id="0"/>
      <w:r w:rsidRPr="005A5BB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5DE85814" w14:textId="77777777" w:rsidR="000E4377" w:rsidRDefault="000E4377" w:rsidP="00662C51">
      <w:pPr>
        <w:pStyle w:val="10"/>
      </w:pPr>
    </w:p>
    <w:p w14:paraId="3853EB82" w14:textId="77777777" w:rsidR="009F7C60" w:rsidRDefault="009F7C60" w:rsidP="00662C51">
      <w:pPr>
        <w:pStyle w:val="10"/>
      </w:pPr>
    </w:p>
    <w:p w14:paraId="3587CDE2" w14:textId="77777777" w:rsidR="000E4377" w:rsidRDefault="000E4377"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B29D55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5A5BB6" w:rsidRPr="005A5BB6">
        <w:rPr>
          <w:rFonts w:hint="eastAsia"/>
          <w:bCs/>
          <w:color w:val="000000" w:themeColor="text1"/>
          <w:u w:val="single"/>
          <w:lang w:eastAsia="zh-CN"/>
        </w:rPr>
        <w:t>厦门港古雷港区古雷作业区南</w:t>
      </w:r>
      <w:r w:rsidR="005A5BB6" w:rsidRPr="005A5BB6">
        <w:rPr>
          <w:bCs/>
          <w:color w:val="000000" w:themeColor="text1"/>
          <w:u w:val="single"/>
          <w:lang w:eastAsia="zh-CN"/>
        </w:rPr>
        <w:t>8#泊位港口设施保安评估和保安计划编制</w:t>
      </w:r>
      <w:r w:rsidRPr="005A5BB6">
        <w:rPr>
          <w:rFonts w:hint="eastAsia"/>
          <w:bCs/>
          <w:color w:val="000000" w:themeColor="text1"/>
          <w:u w:val="single"/>
          <w:lang w:eastAsia="zh-CN"/>
        </w:rPr>
        <w:t>（项目编号：</w:t>
      </w:r>
      <w:r w:rsidR="005A5BB6" w:rsidRPr="005A5BB6">
        <w:rPr>
          <w:bCs/>
          <w:color w:val="000000" w:themeColor="text1"/>
          <w:u w:val="single"/>
          <w:lang w:eastAsia="zh-CN"/>
        </w:rPr>
        <w:t>FHC-PTCG20210113001</w:t>
      </w:r>
      <w:r w:rsidRPr="005A5BB6">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4DE27C04"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A5BB6" w:rsidRPr="005A5BB6">
        <w:rPr>
          <w:rFonts w:hint="eastAsia"/>
          <w:lang w:eastAsia="zh-CN"/>
        </w:rPr>
        <w:t>厦门港古雷港区古雷作业区南</w:t>
      </w:r>
      <w:r w:rsidR="005A5BB6" w:rsidRPr="005A5BB6">
        <w:rPr>
          <w:lang w:eastAsia="zh-CN"/>
        </w:rPr>
        <w:t>8#泊位港口设施保安评估和保安计划编制</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3E133AD1" w14:textId="77777777" w:rsidR="005A5BB6" w:rsidRPr="00101518" w:rsidRDefault="00F43F82" w:rsidP="005A5BB6">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A5BB6">
        <w:rPr>
          <w:rFonts w:hint="eastAsia"/>
          <w:lang w:eastAsia="zh-CN"/>
        </w:rPr>
        <w:t>固定总价包干</w:t>
      </w:r>
      <w:r w:rsidR="005A5BB6" w:rsidRPr="005A5BB6">
        <w:rPr>
          <w:rFonts w:hint="eastAsia"/>
          <w:lang w:eastAsia="zh-CN"/>
        </w:rPr>
        <w:t>，</w:t>
      </w:r>
      <w:r w:rsidR="005A5BB6" w:rsidRPr="00101518">
        <w:rPr>
          <w:rFonts w:hint="eastAsia"/>
          <w:lang w:eastAsia="zh-CN"/>
        </w:rPr>
        <w:t>费用包含召开专家评审会所需的会务费、专家费用、食宿费等一切相关费用。</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5F2300B"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E710F9">
        <w:rPr>
          <w:rFonts w:hint="eastAsia"/>
          <w:lang w:eastAsia="zh-CN"/>
        </w:rPr>
        <w:t>技术联系人：</w:t>
      </w:r>
      <w:r w:rsidR="00E710F9" w:rsidRPr="00E710F9">
        <w:rPr>
          <w:lang w:eastAsia="zh-CN"/>
        </w:rPr>
        <w:t>孟伟</w:t>
      </w:r>
      <w:r w:rsidR="00E710F9" w:rsidRPr="00E710F9">
        <w:rPr>
          <w:rFonts w:hint="eastAsia"/>
          <w:lang w:eastAsia="zh-CN"/>
        </w:rPr>
        <w:t xml:space="preserve"> </w:t>
      </w:r>
      <w:r w:rsidR="00E710F9" w:rsidRPr="00E710F9">
        <w:rPr>
          <w:lang w:eastAsia="zh-CN"/>
        </w:rPr>
        <w:t xml:space="preserve">0596-6310120 </w:t>
      </w:r>
      <w:r w:rsidR="00E710F9" w:rsidRPr="00E710F9">
        <w:rPr>
          <w:rFonts w:hint="eastAsia"/>
          <w:lang w:eastAsia="zh-CN"/>
        </w:rPr>
        <w:t>，</w:t>
      </w:r>
      <w:r w:rsidR="00E710F9" w:rsidRPr="00E710F9">
        <w:rPr>
          <w:lang w:eastAsia="zh-CN"/>
        </w:rPr>
        <w:t>mengw@fhcpec.com.cn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0F0865C" w14:textId="545EFE81" w:rsidR="00E710F9" w:rsidRDefault="00E710F9" w:rsidP="00E710F9">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65F535D" w14:textId="77777777" w:rsidR="00E710F9" w:rsidRDefault="00E710F9" w:rsidP="00E710F9">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应具备相关资质或符合交通运输主管部门的相关要求。</w:t>
      </w:r>
    </w:p>
    <w:p w14:paraId="120DD3C8" w14:textId="77777777" w:rsidR="00E710F9" w:rsidRPr="00A87B9C" w:rsidRDefault="00E710F9" w:rsidP="00E710F9">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A87B9C">
        <w:rPr>
          <w:rFonts w:hint="eastAsia"/>
          <w:sz w:val="24"/>
          <w:szCs w:val="24"/>
          <w:lang w:eastAsia="zh-CN"/>
        </w:rPr>
        <w:t>近五年内</w:t>
      </w:r>
      <w:r w:rsidRPr="00101518">
        <w:rPr>
          <w:rFonts w:hint="eastAsia"/>
          <w:sz w:val="24"/>
          <w:szCs w:val="24"/>
          <w:lang w:eastAsia="zh-CN"/>
        </w:rPr>
        <w:t>承担过至少5个设施保安评估项目</w:t>
      </w:r>
      <w:r>
        <w:rPr>
          <w:rFonts w:hint="eastAsia"/>
          <w:sz w:val="24"/>
          <w:szCs w:val="24"/>
          <w:lang w:eastAsia="zh-CN"/>
        </w:rPr>
        <w:t>的</w:t>
      </w:r>
      <w:r w:rsidRPr="00A87B9C">
        <w:rPr>
          <w:rFonts w:hint="eastAsia"/>
          <w:sz w:val="24"/>
          <w:szCs w:val="24"/>
          <w:lang w:eastAsia="zh-CN"/>
        </w:rPr>
        <w:t>业绩。</w:t>
      </w:r>
    </w:p>
    <w:p w14:paraId="37824D97" w14:textId="77777777" w:rsidR="00E710F9" w:rsidRPr="008427E3" w:rsidRDefault="00E710F9" w:rsidP="00E710F9">
      <w:pPr>
        <w:tabs>
          <w:tab w:val="left" w:pos="709"/>
        </w:tabs>
        <w:spacing w:line="360" w:lineRule="auto"/>
        <w:ind w:firstLineChars="200" w:firstLine="480"/>
        <w:rPr>
          <w:color w:val="000000" w:themeColor="text1"/>
          <w:sz w:val="24"/>
          <w:szCs w:val="24"/>
          <w:lang w:eastAsia="zh-CN"/>
        </w:rPr>
      </w:pPr>
      <w:r w:rsidRPr="008427E3">
        <w:rPr>
          <w:color w:val="000000" w:themeColor="text1"/>
          <w:sz w:val="24"/>
          <w:szCs w:val="24"/>
          <w:lang w:eastAsia="zh-CN"/>
        </w:rPr>
        <w:t>4</w:t>
      </w:r>
      <w:r w:rsidRPr="008427E3">
        <w:rPr>
          <w:rFonts w:hint="eastAsia"/>
          <w:color w:val="000000" w:themeColor="text1"/>
          <w:sz w:val="24"/>
          <w:szCs w:val="24"/>
          <w:lang w:eastAsia="zh-CN"/>
        </w:rPr>
        <w:t>.</w:t>
      </w:r>
      <w:r w:rsidRPr="008427E3">
        <w:rPr>
          <w:color w:val="000000" w:themeColor="text1"/>
          <w:sz w:val="24"/>
          <w:szCs w:val="24"/>
          <w:lang w:eastAsia="zh-CN"/>
        </w:rPr>
        <w:t>参选人没有失信黑名单记录（以最高院失信被执行人系统发布信息为准）</w:t>
      </w:r>
      <w:r w:rsidRPr="008427E3">
        <w:rPr>
          <w:rFonts w:hint="eastAsia"/>
          <w:color w:val="000000" w:themeColor="text1"/>
          <w:sz w:val="24"/>
          <w:szCs w:val="24"/>
          <w:lang w:eastAsia="zh-CN"/>
        </w:rPr>
        <w:t>。</w:t>
      </w:r>
    </w:p>
    <w:p w14:paraId="1CE75A99" w14:textId="77777777" w:rsidR="00E710F9" w:rsidRPr="008427E3" w:rsidRDefault="00E710F9" w:rsidP="00E710F9">
      <w:pPr>
        <w:tabs>
          <w:tab w:val="left" w:pos="709"/>
        </w:tabs>
        <w:spacing w:line="360" w:lineRule="auto"/>
        <w:ind w:firstLineChars="200" w:firstLine="480"/>
        <w:rPr>
          <w:color w:val="000000" w:themeColor="text1"/>
          <w:sz w:val="24"/>
          <w:szCs w:val="24"/>
          <w:lang w:eastAsia="zh-CN"/>
        </w:rPr>
      </w:pPr>
      <w:r w:rsidRPr="008427E3">
        <w:rPr>
          <w:rFonts w:hint="eastAsia"/>
          <w:color w:val="000000" w:themeColor="text1"/>
          <w:sz w:val="24"/>
          <w:szCs w:val="24"/>
          <w:lang w:eastAsia="zh-CN"/>
        </w:rPr>
        <w:t>5</w:t>
      </w:r>
      <w:r w:rsidRPr="008427E3">
        <w:rPr>
          <w:color w:val="000000" w:themeColor="text1"/>
          <w:sz w:val="24"/>
          <w:szCs w:val="24"/>
          <w:lang w:eastAsia="zh-CN"/>
        </w:rPr>
        <w:t>.与</w:t>
      </w:r>
      <w:r w:rsidRPr="008427E3">
        <w:rPr>
          <w:rFonts w:hint="eastAsia"/>
          <w:color w:val="000000" w:themeColor="text1"/>
          <w:sz w:val="24"/>
          <w:szCs w:val="24"/>
          <w:lang w:eastAsia="zh-CN"/>
        </w:rPr>
        <w:t>比选人</w:t>
      </w:r>
      <w:r w:rsidRPr="008427E3">
        <w:rPr>
          <w:color w:val="000000" w:themeColor="text1"/>
          <w:sz w:val="24"/>
          <w:szCs w:val="24"/>
          <w:lang w:eastAsia="zh-CN"/>
        </w:rPr>
        <w:t>无诉讼纠纷。</w:t>
      </w:r>
    </w:p>
    <w:p w14:paraId="584E60F4" w14:textId="472CE1B3" w:rsidR="00E739AE" w:rsidRPr="00F43F82" w:rsidRDefault="006F0262" w:rsidP="00E710F9">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710F9">
        <w:rPr>
          <w:rFonts w:hint="eastAsia"/>
          <w:b/>
          <w:w w:val="95"/>
          <w:sz w:val="28"/>
          <w:lang w:eastAsia="zh-CN"/>
        </w:rPr>
        <w:t xml:space="preserve"> </w:t>
      </w:r>
      <w:r w:rsidR="00E710F9">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54A438A"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E710F9" w:rsidRPr="00E710F9">
        <w:rPr>
          <w:rFonts w:hint="eastAsia"/>
          <w:lang w:eastAsia="zh-CN"/>
        </w:rPr>
        <w:t>：2</w:t>
      </w:r>
      <w:r w:rsidR="00E710F9" w:rsidRPr="00516289">
        <w:rPr>
          <w:rFonts w:hint="eastAsia"/>
          <w:color w:val="000000" w:themeColor="text1"/>
          <w:lang w:eastAsia="zh-CN"/>
        </w:rPr>
        <w:t>02</w:t>
      </w:r>
      <w:r w:rsidR="00E710F9" w:rsidRPr="00516289">
        <w:rPr>
          <w:color w:val="000000" w:themeColor="text1"/>
          <w:lang w:eastAsia="zh-CN"/>
        </w:rPr>
        <w:t>1</w:t>
      </w:r>
      <w:r w:rsidR="00E710F9" w:rsidRPr="00516289">
        <w:rPr>
          <w:rFonts w:hint="eastAsia"/>
          <w:color w:val="000000" w:themeColor="text1"/>
          <w:lang w:eastAsia="zh-CN"/>
        </w:rPr>
        <w:t>年</w:t>
      </w:r>
      <w:r w:rsidR="00E710F9" w:rsidRPr="00516289">
        <w:rPr>
          <w:color w:val="000000" w:themeColor="text1"/>
          <w:lang w:eastAsia="zh-CN"/>
        </w:rPr>
        <w:t>2</w:t>
      </w:r>
      <w:r w:rsidR="00E710F9" w:rsidRPr="00516289">
        <w:rPr>
          <w:rFonts w:hint="eastAsia"/>
          <w:color w:val="000000" w:themeColor="text1"/>
          <w:lang w:eastAsia="zh-CN"/>
        </w:rPr>
        <w:t>月</w:t>
      </w:r>
      <w:r w:rsidR="00E710F9" w:rsidRPr="00516289">
        <w:rPr>
          <w:color w:val="000000" w:themeColor="text1"/>
          <w:lang w:eastAsia="zh-CN"/>
        </w:rPr>
        <w:t>8</w:t>
      </w:r>
      <w:r w:rsidR="00E710F9" w:rsidRPr="00516289">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381A12AA" w14:textId="264CD576" w:rsidR="007D2272" w:rsidRPr="000F6BDC" w:rsidRDefault="003102D1" w:rsidP="000F6BDC">
      <w:pPr>
        <w:pStyle w:val="a6"/>
        <w:spacing w:line="360" w:lineRule="auto"/>
        <w:ind w:right="121" w:firstLineChars="150" w:firstLine="360"/>
        <w:jc w:val="both"/>
        <w:rPr>
          <w:color w:val="000000" w:themeColor="text1"/>
          <w:lang w:eastAsia="zh-CN"/>
        </w:rPr>
      </w:pPr>
      <w:r w:rsidRPr="000F6BDC">
        <w:rPr>
          <w:rFonts w:hint="eastAsia"/>
          <w:color w:val="000000" w:themeColor="text1"/>
          <w:lang w:eastAsia="zh-CN"/>
        </w:rPr>
        <w:t>（1）</w:t>
      </w:r>
      <w:r w:rsidRPr="000F6BDC">
        <w:rPr>
          <w:color w:val="000000" w:themeColor="text1"/>
          <w:lang w:eastAsia="zh-CN"/>
        </w:rPr>
        <w:t>参选单位企业概况（企业简介、经营状况、近</w:t>
      </w:r>
      <w:r w:rsidR="00A9577B" w:rsidRPr="000F6BDC">
        <w:rPr>
          <w:color w:val="000000" w:themeColor="text1"/>
          <w:lang w:eastAsia="zh-CN"/>
        </w:rPr>
        <w:t>5</w:t>
      </w:r>
      <w:r w:rsidRPr="000F6BDC">
        <w:rPr>
          <w:color w:val="000000" w:themeColor="text1"/>
          <w:lang w:eastAsia="zh-CN"/>
        </w:rPr>
        <w:t>年业绩）、营业执照、资质证书、等。</w:t>
      </w:r>
    </w:p>
    <w:p w14:paraId="5B4AE6E3" w14:textId="6E952125" w:rsidR="003102D1" w:rsidRPr="000F6BDC" w:rsidRDefault="00D913F7" w:rsidP="006F0262">
      <w:pPr>
        <w:pStyle w:val="a6"/>
        <w:spacing w:line="360" w:lineRule="auto"/>
        <w:ind w:right="121" w:firstLineChars="150" w:firstLine="360"/>
        <w:jc w:val="both"/>
        <w:rPr>
          <w:color w:val="000000" w:themeColor="text1"/>
          <w:lang w:eastAsia="zh-CN"/>
        </w:rPr>
      </w:pPr>
      <w:r w:rsidRPr="000F6BDC">
        <w:rPr>
          <w:rFonts w:hint="eastAsia"/>
          <w:color w:val="000000" w:themeColor="text1"/>
          <w:lang w:eastAsia="zh-CN"/>
        </w:rPr>
        <w:t>（</w:t>
      </w:r>
      <w:r w:rsidR="000F6BDC" w:rsidRPr="000F6BDC">
        <w:rPr>
          <w:color w:val="000000" w:themeColor="text1"/>
          <w:lang w:eastAsia="zh-CN"/>
        </w:rPr>
        <w:t>2</w:t>
      </w:r>
      <w:r w:rsidRPr="000F6BDC">
        <w:rPr>
          <w:rFonts w:hint="eastAsia"/>
          <w:color w:val="000000" w:themeColor="text1"/>
          <w:lang w:eastAsia="zh-CN"/>
        </w:rPr>
        <w:t>）</w:t>
      </w:r>
      <w:r w:rsidR="003102D1" w:rsidRPr="000F6BDC">
        <w:rPr>
          <w:rFonts w:hint="eastAsia"/>
          <w:color w:val="000000" w:themeColor="text1"/>
          <w:lang w:eastAsia="zh-CN"/>
        </w:rPr>
        <w:t>提供</w:t>
      </w:r>
      <w:r w:rsidR="00E739AE" w:rsidRPr="000F6BDC">
        <w:rPr>
          <w:rFonts w:hint="eastAsia"/>
          <w:color w:val="000000" w:themeColor="text1"/>
          <w:lang w:eastAsia="zh-CN"/>
        </w:rPr>
        <w:t>在</w:t>
      </w:r>
      <w:r w:rsidR="007D2272" w:rsidRPr="000F6BDC">
        <w:rPr>
          <w:color w:val="000000" w:themeColor="text1"/>
          <w:lang w:eastAsia="zh-CN"/>
        </w:rPr>
        <w:t>5</w:t>
      </w:r>
      <w:r w:rsidRPr="000F6BDC">
        <w:rPr>
          <w:rFonts w:hint="eastAsia"/>
          <w:color w:val="000000" w:themeColor="text1"/>
          <w:lang w:eastAsia="zh-CN"/>
        </w:rPr>
        <w:t>年内</w:t>
      </w:r>
      <w:r w:rsidR="00E739AE" w:rsidRPr="000F6BDC">
        <w:rPr>
          <w:rFonts w:hint="eastAsia"/>
          <w:color w:val="000000" w:themeColor="text1"/>
          <w:lang w:eastAsia="zh-CN"/>
        </w:rPr>
        <w:t>同类</w:t>
      </w:r>
      <w:r w:rsidR="000F6BDC" w:rsidRPr="000F6BDC">
        <w:rPr>
          <w:rFonts w:hint="eastAsia"/>
          <w:color w:val="000000" w:themeColor="text1"/>
          <w:lang w:eastAsia="zh-CN"/>
        </w:rPr>
        <w:t>项目</w:t>
      </w:r>
      <w:r w:rsidR="00E739AE" w:rsidRPr="000F6BDC">
        <w:rPr>
          <w:rFonts w:hint="eastAsia"/>
          <w:color w:val="000000" w:themeColor="text1"/>
          <w:lang w:eastAsia="zh-CN"/>
        </w:rPr>
        <w:t>的业绩证明</w:t>
      </w:r>
      <w:r w:rsidR="003102D1" w:rsidRPr="000F6BDC">
        <w:rPr>
          <w:rFonts w:hint="eastAsia"/>
          <w:color w:val="000000" w:themeColor="text1"/>
          <w:lang w:eastAsia="zh-CN"/>
        </w:rPr>
        <w:t>（如合同）等，</w:t>
      </w:r>
      <w:r w:rsidR="003102D1" w:rsidRPr="000F6BDC">
        <w:rPr>
          <w:color w:val="000000" w:themeColor="text1"/>
          <w:lang w:eastAsia="zh-CN"/>
        </w:rPr>
        <w:t>其他可以证明参选单位具有类似良好业绩的相关材料；凡弄虚作假的，一经查实，比选人有权取消其中选资格。</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1253A84" w:rsidR="00555E59" w:rsidRPr="000F6BDC" w:rsidRDefault="00555E59" w:rsidP="006F0262">
      <w:pPr>
        <w:pStyle w:val="a6"/>
        <w:spacing w:line="360" w:lineRule="auto"/>
        <w:ind w:right="121" w:firstLineChars="200" w:firstLine="482"/>
        <w:jc w:val="both"/>
        <w:rPr>
          <w:color w:val="000000" w:themeColor="text1"/>
          <w:lang w:eastAsia="zh-CN"/>
        </w:rPr>
      </w:pPr>
      <w:r w:rsidRPr="000F6BDC">
        <w:rPr>
          <w:rFonts w:hint="eastAsia"/>
          <w:b/>
          <w:color w:val="000000" w:themeColor="text1"/>
          <w:lang w:eastAsia="zh-CN"/>
        </w:rPr>
        <w:t>本项目设置最高控制价</w:t>
      </w:r>
      <w:r w:rsidR="000F6BDC" w:rsidRPr="000F6BDC">
        <w:rPr>
          <w:b/>
          <w:color w:val="000000" w:themeColor="text1"/>
          <w:lang w:eastAsia="zh-CN"/>
        </w:rPr>
        <w:t>15</w:t>
      </w:r>
      <w:r w:rsidRPr="000F6BDC">
        <w:rPr>
          <w:rFonts w:hint="eastAsia"/>
          <w:b/>
          <w:color w:val="000000" w:themeColor="text1"/>
          <w:lang w:eastAsia="zh-CN"/>
        </w:rPr>
        <w:t>万元整</w:t>
      </w:r>
      <w:r w:rsidR="009235B3" w:rsidRPr="000F6BDC">
        <w:rPr>
          <w:rFonts w:hint="eastAsia"/>
          <w:b/>
          <w:color w:val="000000" w:themeColor="text1"/>
          <w:lang w:eastAsia="zh-CN"/>
        </w:rPr>
        <w:t>（含税包干总价）</w:t>
      </w:r>
      <w:r w:rsidRPr="000F6BDC">
        <w:rPr>
          <w:rFonts w:hint="eastAsia"/>
          <w:color w:val="000000" w:themeColor="text1"/>
          <w:lang w:eastAsia="zh-CN"/>
        </w:rPr>
        <w:t>。参选人所填报的报价高于本项目最高限价的，其参选将被比选小组予以否决。</w:t>
      </w:r>
      <w:hyperlink r:id="rId11" w:history="1">
        <w:r w:rsidRPr="000F6BDC">
          <w:rPr>
            <w:rFonts w:hint="eastAsia"/>
            <w:color w:val="000000" w:themeColor="text1"/>
            <w:lang w:eastAsia="zh-CN"/>
          </w:rPr>
          <w:t>如参选人对控制价存疑请于报价截止前发邮件至hjzhang@fhcpec.com.cn</w:t>
        </w:r>
      </w:hyperlink>
      <w:r w:rsidRPr="000F6BDC">
        <w:rPr>
          <w:rFonts w:hint="eastAsia"/>
          <w:color w:val="000000" w:themeColor="text1"/>
          <w:lang w:eastAsia="zh-CN"/>
        </w:rPr>
        <w:t>。</w:t>
      </w:r>
    </w:p>
    <w:p w14:paraId="53DE394D" w14:textId="04B9792D" w:rsidR="000F6BDC" w:rsidRPr="000F6BDC" w:rsidRDefault="000F6BDC" w:rsidP="006F0262">
      <w:pPr>
        <w:pStyle w:val="a6"/>
        <w:spacing w:line="360" w:lineRule="auto"/>
        <w:ind w:right="121" w:firstLineChars="200" w:firstLine="480"/>
        <w:jc w:val="both"/>
        <w:rPr>
          <w:color w:val="000000" w:themeColor="text1"/>
          <w:lang w:eastAsia="zh-CN"/>
        </w:rPr>
      </w:pPr>
      <w:r w:rsidRPr="000F6BDC">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7D18A88E"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0F6BDC">
        <w:rPr>
          <w:rStyle w:val="af1"/>
          <w:rFonts w:hint="eastAsia"/>
          <w:color w:val="000000" w:themeColor="text1"/>
          <w:lang w:eastAsia="zh-CN"/>
        </w:rPr>
        <w:t>福建福海创石油化工有限公司指定由</w:t>
      </w:r>
      <w:r w:rsidR="000D1175" w:rsidRPr="000F6BDC">
        <w:rPr>
          <w:rStyle w:val="af1"/>
          <w:color w:val="000000" w:themeColor="text1"/>
          <w:lang w:eastAsia="zh-CN"/>
        </w:rPr>
        <w:t>其</w:t>
      </w:r>
      <w:r w:rsidR="000D1175" w:rsidRPr="000F6BDC">
        <w:rPr>
          <w:rStyle w:val="af1"/>
          <w:rFonts w:hint="eastAsia"/>
          <w:color w:val="000000" w:themeColor="text1"/>
          <w:lang w:eastAsia="zh-CN"/>
        </w:rPr>
        <w:t>权属子公司“翔鹭码头投资管理（漳州）有限公司”作为本合同执行主体，将于中选结果公示流程结束之日起30日内与中选人完成合同签订事宜</w:t>
      </w:r>
      <w:r w:rsidRPr="000F6BDC">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2B7E1636" w14:textId="2453CF96" w:rsidR="008367BA" w:rsidRPr="000F6BDC" w:rsidRDefault="000F6BDC" w:rsidP="000F6BDC">
      <w:pPr>
        <w:spacing w:line="480" w:lineRule="exact"/>
        <w:jc w:val="center"/>
        <w:rPr>
          <w:b/>
          <w:color w:val="000000"/>
          <w:sz w:val="44"/>
          <w:szCs w:val="44"/>
          <w:lang w:eastAsia="zh-CN"/>
        </w:rPr>
      </w:pPr>
      <w:r w:rsidRPr="000F6BDC">
        <w:rPr>
          <w:rFonts w:hint="eastAsia"/>
          <w:b/>
          <w:bCs/>
          <w:color w:val="000000"/>
          <w:sz w:val="44"/>
          <w:szCs w:val="44"/>
          <w:lang w:eastAsia="zh-CN"/>
        </w:rPr>
        <w:t>翔鹭码头投资管理（漳州）有限公司</w:t>
      </w: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6C387FA1" w14:textId="77777777" w:rsidR="000F6BDC" w:rsidRDefault="000F6BDC" w:rsidP="00565CF8">
      <w:pPr>
        <w:spacing w:line="480" w:lineRule="exact"/>
        <w:jc w:val="center"/>
        <w:rPr>
          <w:b/>
          <w:color w:val="000000"/>
          <w:sz w:val="44"/>
          <w:szCs w:val="44"/>
          <w:lang w:eastAsia="zh-CN"/>
        </w:rPr>
      </w:pPr>
      <w:r w:rsidRPr="000F6BDC">
        <w:rPr>
          <w:rFonts w:hint="eastAsia"/>
          <w:b/>
          <w:color w:val="000000"/>
          <w:sz w:val="44"/>
          <w:szCs w:val="44"/>
          <w:lang w:eastAsia="zh-CN"/>
        </w:rPr>
        <w:t>厦门港古雷港区古雷作业区南</w:t>
      </w:r>
      <w:r w:rsidRPr="000F6BDC">
        <w:rPr>
          <w:b/>
          <w:color w:val="000000"/>
          <w:sz w:val="44"/>
          <w:szCs w:val="44"/>
          <w:lang w:eastAsia="zh-CN"/>
        </w:rPr>
        <w:t>8#泊位港口设施保安评估和保安计划编制</w:t>
      </w:r>
    </w:p>
    <w:p w14:paraId="78BF0644" w14:textId="4E853EAB"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68C217A3" w14:textId="77777777" w:rsidR="000F6BDC" w:rsidRPr="000F6BDC" w:rsidRDefault="000F6BDC" w:rsidP="000F6BDC">
      <w:pPr>
        <w:pStyle w:val="10"/>
      </w:pPr>
    </w:p>
    <w:p w14:paraId="029A55A7" w14:textId="6CFEF901"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0F6BDC" w:rsidRPr="000F6BDC">
        <w:rPr>
          <w:rFonts w:hint="eastAsia"/>
          <w:sz w:val="32"/>
          <w:szCs w:val="32"/>
          <w:lang w:eastAsia="zh-CN"/>
        </w:rPr>
        <w:t>翔鹭码头投资管理（漳州）有限公司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81491E3"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0F6BDC">
        <w:rPr>
          <w:sz w:val="32"/>
          <w:szCs w:val="32"/>
          <w:lang w:eastAsia="zh-CN"/>
        </w:rPr>
        <w:t>1</w:t>
      </w:r>
      <w:r>
        <w:rPr>
          <w:rFonts w:hint="eastAsia"/>
          <w:sz w:val="32"/>
          <w:szCs w:val="32"/>
          <w:lang w:eastAsia="zh-CN"/>
        </w:rPr>
        <w:t>年</w:t>
      </w:r>
      <w:r w:rsidR="000F6BDC">
        <w:rPr>
          <w:sz w:val="32"/>
          <w:szCs w:val="32"/>
          <w:lang w:eastAsia="zh-CN"/>
        </w:rPr>
        <w:t>2</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3007C8EA"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0F6BDC" w:rsidRPr="000F6BDC">
        <w:rPr>
          <w:rFonts w:hAnsi="宋体" w:hint="eastAsia"/>
          <w:lang w:eastAsia="zh-CN"/>
        </w:rPr>
        <w:t>翔鹭码头投资管理（漳州）有限公司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7777777"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1150C5">
        <w:rPr>
          <w:rFonts w:hAnsi="宋体" w:hint="eastAsia"/>
          <w:lang w:eastAsia="zh-CN"/>
        </w:rPr>
        <w:t>方向阳</w:t>
      </w:r>
    </w:p>
    <w:p w14:paraId="1A3457C7" w14:textId="72EF438C"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5C2FBC">
        <w:rPr>
          <w:rFonts w:hAnsi="宋体" w:hint="eastAsia"/>
          <w:lang w:eastAsia="zh-CN"/>
        </w:rPr>
        <w:t>孟伟</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AAA208F"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5C2FBC">
        <w:rPr>
          <w:rFonts w:hAnsi="宋体" w:hint="eastAsia"/>
          <w:lang w:eastAsia="zh-CN"/>
        </w:rPr>
        <w:t>0</w:t>
      </w:r>
      <w:r w:rsidR="005C2FBC">
        <w:rPr>
          <w:rFonts w:hAnsi="宋体"/>
          <w:lang w:eastAsia="zh-CN"/>
        </w:rPr>
        <w:t>596-</w:t>
      </w:r>
      <w:r w:rsidR="005C2FBC" w:rsidRPr="005C2FBC">
        <w:rPr>
          <w:rFonts w:hAnsi="宋体"/>
          <w:lang w:eastAsia="zh-CN"/>
        </w:rPr>
        <w:t>6310120</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16D4E91"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5C2FBC" w:rsidRPr="00E710F9">
        <w:rPr>
          <w:rFonts w:hAnsi="宋体" w:cs="宋体"/>
          <w:sz w:val="24"/>
          <w:szCs w:val="24"/>
          <w:lang w:eastAsia="zh-CN"/>
        </w:rPr>
        <w:t>mengw@fhcpec.com.cn</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2CC1C3EB"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5C2FBC" w:rsidRPr="005C2FBC">
        <w:rPr>
          <w:rFonts w:hAnsi="宋体" w:hint="eastAsia"/>
          <w:u w:val="single"/>
          <w:lang w:eastAsia="zh-CN"/>
        </w:rPr>
        <w:t>厦门港古雷港区古雷作业区南</w:t>
      </w:r>
      <w:r w:rsidR="005C2FBC" w:rsidRPr="005C2FBC">
        <w:rPr>
          <w:rFonts w:hAnsi="宋体"/>
          <w:u w:val="single"/>
          <w:lang w:eastAsia="zh-CN"/>
        </w:rPr>
        <w:t>8#泊位港口设施保安评估和保安计划编制</w:t>
      </w:r>
      <w:r w:rsidRPr="005919C0">
        <w:rPr>
          <w:rFonts w:hAnsi="宋体" w:hint="eastAsia"/>
          <w:lang w:eastAsia="zh-CN"/>
        </w:rPr>
        <w:t>进行技术服务及咨询，并支付技术服务及咨询报酬。双方经过平等协商，在真实、充分地表达各自意愿的基础上，根据《中华人民共和国</w:t>
      </w:r>
      <w:r w:rsidR="005C2FBC">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3920B648" w:rsidR="00565CF8" w:rsidRPr="005C2FBC"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5C2FBC">
        <w:rPr>
          <w:rFonts w:hAnsi="宋体" w:hint="eastAsia"/>
          <w:u w:val="single"/>
          <w:lang w:eastAsia="zh-CN"/>
        </w:rPr>
        <w:t xml:space="preserve">  </w:t>
      </w:r>
      <w:r w:rsidR="001150C5" w:rsidRPr="005C2FBC">
        <w:rPr>
          <w:rFonts w:hAnsi="宋体" w:hint="eastAsia"/>
          <w:u w:val="single"/>
          <w:lang w:eastAsia="zh-CN"/>
        </w:rPr>
        <w:t>编制</w:t>
      </w:r>
      <w:r w:rsidR="005C2FBC" w:rsidRPr="005C2FBC">
        <w:rPr>
          <w:rFonts w:hAnsi="宋体" w:hint="eastAsia"/>
          <w:u w:val="single"/>
          <w:lang w:eastAsia="zh-CN"/>
        </w:rPr>
        <w:t>保安评估报告和制订保安计划，并负责根据交通运输主管部门和专家的评审、审核意见，对保安评估报告和保安计划进行修改、补充和完善，直至评审全部通过，并取得《港口设施保安符合证书》。</w:t>
      </w:r>
      <w:r w:rsidR="005C2FBC">
        <w:rPr>
          <w:rFonts w:hAnsi="宋体" w:hint="eastAsia"/>
          <w:u w:val="single"/>
          <w:lang w:eastAsia="zh-CN"/>
        </w:rPr>
        <w:t>具体详见附件发包说明。</w:t>
      </w:r>
      <w:r w:rsidR="001150C5" w:rsidRPr="005C2FBC">
        <w:rPr>
          <w:rFonts w:hAnsi="宋体" w:hint="eastAsia"/>
          <w:lang w:eastAsia="zh-CN"/>
        </w:rPr>
        <w:t>。</w:t>
      </w:r>
      <w:r w:rsidRPr="005C2FBC">
        <w:rPr>
          <w:rFonts w:hAnsi="宋体" w:hint="eastAsia"/>
          <w:lang w:eastAsia="zh-CN"/>
        </w:rPr>
        <w:t xml:space="preserve"> </w:t>
      </w:r>
    </w:p>
    <w:p w14:paraId="168C6E74" w14:textId="77777777" w:rsidR="00565CF8" w:rsidRPr="004463A9" w:rsidRDefault="00565CF8" w:rsidP="00565CF8">
      <w:pPr>
        <w:pStyle w:val="a7"/>
        <w:spacing w:line="400" w:lineRule="exact"/>
        <w:rPr>
          <w:rFonts w:hAnsi="宋体"/>
          <w:lang w:eastAsia="zh-CN"/>
        </w:rPr>
      </w:pPr>
      <w:r w:rsidRPr="004463A9">
        <w:rPr>
          <w:rFonts w:hAnsi="宋体" w:hint="eastAsia"/>
          <w:lang w:eastAsia="zh-CN"/>
        </w:rPr>
        <w:t xml:space="preserve">    第二条 乙方按照下列要求进行本合同项目的技术咨询工作：</w:t>
      </w:r>
    </w:p>
    <w:p w14:paraId="24761090" w14:textId="77777777" w:rsidR="00565CF8" w:rsidRPr="004463A9" w:rsidRDefault="00565CF8" w:rsidP="00565CF8">
      <w:pPr>
        <w:pStyle w:val="a7"/>
        <w:spacing w:line="400" w:lineRule="exact"/>
        <w:rPr>
          <w:rFonts w:hAnsi="宋体"/>
          <w:lang w:eastAsia="zh-CN"/>
        </w:rPr>
      </w:pPr>
      <w:r w:rsidRPr="004463A9">
        <w:rPr>
          <w:rFonts w:hAnsi="宋体" w:hint="eastAsia"/>
          <w:lang w:eastAsia="zh-CN"/>
        </w:rPr>
        <w:t xml:space="preserve">    1.技术服务及咨询地点：</w:t>
      </w:r>
      <w:r w:rsidRPr="004463A9">
        <w:rPr>
          <w:rFonts w:hAnsi="宋体" w:hint="eastAsia"/>
          <w:u w:val="single"/>
          <w:lang w:eastAsia="zh-CN"/>
        </w:rPr>
        <w:t xml:space="preserve">   </w:t>
      </w:r>
      <w:r w:rsidR="001150C5" w:rsidRPr="004463A9">
        <w:rPr>
          <w:rFonts w:hAnsi="宋体" w:hint="eastAsia"/>
          <w:u w:val="single"/>
          <w:lang w:eastAsia="zh-CN"/>
        </w:rPr>
        <w:t>甲方所在地</w:t>
      </w:r>
      <w:r w:rsidRPr="004463A9">
        <w:rPr>
          <w:rFonts w:hAnsi="宋体" w:hint="eastAsia"/>
          <w:u w:val="single"/>
          <w:lang w:eastAsia="zh-CN"/>
        </w:rPr>
        <w:t xml:space="preserve">            </w:t>
      </w:r>
    </w:p>
    <w:p w14:paraId="60663588" w14:textId="77777777" w:rsidR="00565CF8" w:rsidRPr="004463A9" w:rsidRDefault="00565CF8" w:rsidP="00565CF8">
      <w:pPr>
        <w:pStyle w:val="a7"/>
        <w:spacing w:line="400" w:lineRule="exact"/>
        <w:rPr>
          <w:rFonts w:hAnsi="宋体"/>
          <w:lang w:eastAsia="zh-CN"/>
        </w:rPr>
      </w:pPr>
      <w:r w:rsidRPr="004463A9">
        <w:rPr>
          <w:rFonts w:hAnsi="宋体" w:hint="eastAsia"/>
          <w:lang w:eastAsia="zh-CN"/>
        </w:rPr>
        <w:t xml:space="preserve">    2.技术服务及咨询期限：</w:t>
      </w:r>
      <w:r w:rsidRPr="004463A9">
        <w:rPr>
          <w:rFonts w:hAnsi="宋体" w:hint="eastAsia"/>
          <w:u w:val="single"/>
          <w:lang w:eastAsia="zh-CN"/>
        </w:rPr>
        <w:t xml:space="preserve">    </w:t>
      </w:r>
      <w:r w:rsidR="001150C5" w:rsidRPr="004463A9">
        <w:rPr>
          <w:rFonts w:hAnsi="宋体" w:hint="eastAsia"/>
          <w:u w:val="single"/>
          <w:lang w:eastAsia="zh-CN"/>
        </w:rPr>
        <w:t>合同签订之日起至合同执行完毕止</w:t>
      </w:r>
      <w:r w:rsidRPr="004463A9">
        <w:rPr>
          <w:rFonts w:hAnsi="宋体" w:hint="eastAsia"/>
          <w:u w:val="single"/>
          <w:lang w:eastAsia="zh-CN"/>
        </w:rPr>
        <w:t xml:space="preserve">            </w:t>
      </w:r>
    </w:p>
    <w:p w14:paraId="4C209EB6" w14:textId="32E37EEB" w:rsidR="001150C5" w:rsidRPr="001150C5" w:rsidRDefault="00565CF8" w:rsidP="001150C5">
      <w:pPr>
        <w:pStyle w:val="a7"/>
        <w:spacing w:line="400" w:lineRule="exact"/>
        <w:rPr>
          <w:rFonts w:hAnsi="宋体"/>
          <w:u w:val="single"/>
          <w:lang w:eastAsia="zh-CN"/>
        </w:rPr>
      </w:pPr>
      <w:r w:rsidRPr="004463A9">
        <w:rPr>
          <w:rFonts w:hAnsi="宋体" w:hint="eastAsia"/>
          <w:lang w:eastAsia="zh-CN"/>
        </w:rPr>
        <w:t xml:space="preserve">    3.技术服务及咨询进度：</w:t>
      </w:r>
      <w:r w:rsidRPr="004463A9">
        <w:rPr>
          <w:rFonts w:hAnsi="宋体" w:hint="eastAsia"/>
          <w:u w:val="single"/>
          <w:lang w:eastAsia="zh-CN"/>
        </w:rPr>
        <w:t xml:space="preserve">   </w:t>
      </w:r>
      <w:r w:rsidR="001150C5" w:rsidRPr="004463A9">
        <w:rPr>
          <w:rFonts w:hAnsi="宋体" w:hint="eastAsia"/>
          <w:u w:val="single"/>
          <w:lang w:eastAsia="zh-CN"/>
        </w:rPr>
        <w:t>合同签订后30日内提交</w:t>
      </w:r>
      <w:r w:rsidR="005C2FBC" w:rsidRPr="004463A9">
        <w:rPr>
          <w:rFonts w:hAnsi="宋体" w:hint="eastAsia"/>
          <w:u w:val="single"/>
          <w:lang w:eastAsia="zh-CN"/>
        </w:rPr>
        <w:t>保安评估报告和制订保安计划</w:t>
      </w:r>
      <w:r w:rsidR="001150C5" w:rsidRPr="004463A9">
        <w:rPr>
          <w:rFonts w:hAnsi="宋体" w:hint="eastAsia"/>
          <w:u w:val="single"/>
          <w:lang w:eastAsia="zh-CN"/>
        </w:rPr>
        <w:t>。在</w:t>
      </w:r>
      <w:r w:rsidR="004463A9" w:rsidRPr="004463A9">
        <w:rPr>
          <w:rFonts w:hAnsi="宋体" w:hint="eastAsia"/>
          <w:u w:val="single"/>
          <w:lang w:eastAsia="zh-CN"/>
        </w:rPr>
        <w:t>交通运输主管部门和专家的评审、审核</w:t>
      </w:r>
      <w:r w:rsidR="001150C5" w:rsidRPr="004463A9">
        <w:rPr>
          <w:rFonts w:hAnsi="宋体" w:hint="eastAsia"/>
          <w:u w:val="single"/>
          <w:lang w:eastAsia="zh-CN"/>
        </w:rPr>
        <w:t>并提出审查意见后，5个工作日内提交修改完善后的资料。</w:t>
      </w:r>
    </w:p>
    <w:p w14:paraId="1A759312" w14:textId="32E710AF"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1150C5">
        <w:rPr>
          <w:rFonts w:hAnsi="宋体" w:hint="eastAsia"/>
          <w:u w:val="single"/>
          <w:lang w:eastAsia="zh-CN"/>
        </w:rPr>
        <w:t>取得</w:t>
      </w:r>
      <w:r w:rsidR="004463A9" w:rsidRPr="005C2FBC">
        <w:rPr>
          <w:rFonts w:hAnsi="宋体" w:hint="eastAsia"/>
          <w:u w:val="single"/>
          <w:lang w:eastAsia="zh-CN"/>
        </w:rPr>
        <w:t>港口设施保安符合证书</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619CEA8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提供技术资料：</w:t>
      </w:r>
      <w:r w:rsidRPr="00A614B6">
        <w:rPr>
          <w:rFonts w:hAnsi="宋体" w:hint="eastAsia"/>
          <w:u w:val="single"/>
          <w:lang w:eastAsia="zh-CN"/>
        </w:rPr>
        <w:t xml:space="preserve">   </w:t>
      </w:r>
      <w:r w:rsidR="001150C5">
        <w:rPr>
          <w:rFonts w:hAnsi="宋体" w:hint="eastAsia"/>
          <w:u w:val="single"/>
          <w:lang w:eastAsia="zh-CN"/>
        </w:rPr>
        <w:t>编制</w:t>
      </w:r>
      <w:r w:rsidR="00912E1D" w:rsidRPr="004463A9">
        <w:rPr>
          <w:rFonts w:hAnsi="宋体" w:hint="eastAsia"/>
          <w:u w:val="single"/>
          <w:lang w:eastAsia="zh-CN"/>
        </w:rPr>
        <w:t>保安评估报告和制订保安计划</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64DFDA9" w:rsidR="00565CF8" w:rsidRPr="005919C0" w:rsidRDefault="00565CF8" w:rsidP="00912E1D">
      <w:pPr>
        <w:pStyle w:val="a7"/>
        <w:spacing w:line="400" w:lineRule="exact"/>
        <w:ind w:firstLineChars="150" w:firstLine="330"/>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912E1D" w:rsidRPr="004463A9">
        <w:rPr>
          <w:rFonts w:hAnsi="宋体" w:hint="eastAsia"/>
          <w:u w:val="single"/>
          <w:lang w:eastAsia="zh-CN"/>
        </w:rPr>
        <w:t>保安评估报告和制订保安计划</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37BB1B8E"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sidRPr="00912E1D">
        <w:rPr>
          <w:rFonts w:hAnsi="宋体" w:hint="eastAsia"/>
          <w:lang w:eastAsia="zh-CN"/>
        </w:rPr>
        <w:t>经</w:t>
      </w:r>
      <w:r w:rsidR="00912E1D" w:rsidRPr="00912E1D">
        <w:rPr>
          <w:rFonts w:hAnsi="宋体" w:hint="eastAsia"/>
          <w:lang w:eastAsia="zh-CN"/>
        </w:rPr>
        <w:t>交通运输主管部门和专家评审</w:t>
      </w:r>
      <w:r w:rsidRPr="00912E1D">
        <w:rPr>
          <w:rFonts w:hAnsi="宋体" w:hint="eastAsia"/>
          <w:lang w:eastAsia="zh-CN"/>
        </w:rPr>
        <w:t>通过</w:t>
      </w:r>
      <w:r w:rsidR="00912E1D">
        <w:rPr>
          <w:rFonts w:hAnsi="宋体" w:hint="eastAsia"/>
          <w:lang w:eastAsia="zh-CN"/>
        </w:rPr>
        <w:t>且取得</w:t>
      </w:r>
      <w:r w:rsidR="00912E1D" w:rsidRPr="00912E1D">
        <w:rPr>
          <w:rFonts w:hAnsi="宋体" w:hint="eastAsia"/>
          <w:lang w:eastAsia="zh-CN"/>
        </w:rPr>
        <w:t>《港口设施保安符合证书》</w:t>
      </w:r>
      <w:r w:rsidRPr="005919C0">
        <w:rPr>
          <w:rFonts w:hAnsi="宋体" w:hint="eastAsia"/>
          <w:lang w:eastAsia="zh-CN"/>
        </w:rPr>
        <w:t>后</w:t>
      </w:r>
      <w:r w:rsidRPr="00A614B6">
        <w:rPr>
          <w:rFonts w:hAnsi="宋体" w:hint="eastAsia"/>
          <w:u w:val="single"/>
          <w:lang w:eastAsia="zh-CN"/>
        </w:rPr>
        <w:t xml:space="preserve">  </w:t>
      </w:r>
      <w:r w:rsidR="001150C5">
        <w:rPr>
          <w:rFonts w:hAnsi="宋体"/>
          <w:u w:val="single"/>
          <w:lang w:eastAsia="zh-CN"/>
        </w:rPr>
        <w:t>15</w:t>
      </w:r>
      <w:r w:rsidRPr="00A614B6">
        <w:rPr>
          <w:rFonts w:hAnsi="宋体" w:hint="eastAsia"/>
          <w:u w:val="single"/>
          <w:lang w:eastAsia="zh-CN"/>
        </w:rPr>
        <w:t xml:space="preserve"> </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4C2853D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150C5">
        <w:rPr>
          <w:rFonts w:hAnsi="宋体"/>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912E1D">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28972AFA"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00912E1D">
        <w:rPr>
          <w:rFonts w:hAnsi="宋体" w:hint="eastAsia"/>
          <w:lang w:eastAsia="zh-CN"/>
        </w:rPr>
        <w:t>泄密责任：</w:t>
      </w:r>
      <w:r w:rsidRPr="005919C0">
        <w:rPr>
          <w:rFonts w:hAnsi="宋体" w:hint="eastAsia"/>
          <w:lang w:eastAsia="zh-CN"/>
        </w:rPr>
        <w:t>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7A2A9CC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912E1D" w:rsidRPr="00912E1D">
        <w:rPr>
          <w:rFonts w:hAnsi="宋体" w:hint="eastAsia"/>
          <w:u w:val="single"/>
          <w:lang w:eastAsia="zh-CN"/>
        </w:rPr>
        <w:t>保安评估报告和保安计划各10套</w:t>
      </w:r>
      <w:r w:rsidR="001150C5">
        <w:rPr>
          <w:rFonts w:hAnsi="宋体"/>
          <w:u w:val="single"/>
          <w:lang w:eastAsia="zh-CN"/>
        </w:rPr>
        <w:t>。</w:t>
      </w:r>
    </w:p>
    <w:p w14:paraId="2B6A8737" w14:textId="0D0EB1C2"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150C5">
        <w:rPr>
          <w:rFonts w:hAnsi="宋体"/>
          <w:u w:val="single"/>
          <w:lang w:eastAsia="zh-CN"/>
        </w:rPr>
        <w:t>取得</w:t>
      </w:r>
      <w:r w:rsidR="00912E1D" w:rsidRPr="00912E1D">
        <w:rPr>
          <w:rFonts w:hAnsi="宋体" w:hint="eastAsia"/>
          <w:u w:val="single"/>
          <w:lang w:eastAsia="zh-CN"/>
        </w:rPr>
        <w:t>港口设施保安符合证书</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3342C3E"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912E1D">
        <w:rPr>
          <w:rFonts w:hAnsi="宋体" w:hint="eastAsia"/>
          <w:u w:val="single"/>
          <w:lang w:eastAsia="zh-CN"/>
        </w:rPr>
        <w:t>孟伟</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7B42FBF4" w14:textId="77777777" w:rsidR="00912E1D" w:rsidRDefault="00912E1D" w:rsidP="00912E1D">
      <w:pPr>
        <w:pStyle w:val="a7"/>
        <w:spacing w:line="400" w:lineRule="exact"/>
        <w:rPr>
          <w:rFonts w:hAnsi="宋体"/>
          <w:lang w:eastAsia="zh-CN"/>
        </w:rPr>
      </w:pPr>
    </w:p>
    <w:p w14:paraId="63E13FCC" w14:textId="5C1ABCAB" w:rsidR="00565CF8" w:rsidRPr="00C20D40" w:rsidRDefault="00565CF8" w:rsidP="00912E1D">
      <w:pPr>
        <w:pStyle w:val="a7"/>
        <w:spacing w:line="400" w:lineRule="exact"/>
        <w:rPr>
          <w:rFonts w:hAnsi="宋体"/>
          <w:sz w:val="20"/>
          <w:szCs w:val="20"/>
          <w:lang w:eastAsia="zh-CN"/>
        </w:rPr>
      </w:pPr>
      <w:r w:rsidRPr="00C20D40">
        <w:rPr>
          <w:rFonts w:hAnsi="宋体" w:hint="eastAsia"/>
          <w:sz w:val="20"/>
          <w:szCs w:val="20"/>
          <w:lang w:eastAsia="zh-CN"/>
        </w:rPr>
        <w:t xml:space="preserve">甲方（公章）: </w:t>
      </w:r>
      <w:r w:rsidR="00912E1D" w:rsidRPr="00C20D40">
        <w:rPr>
          <w:rFonts w:hAnsi="宋体" w:hint="eastAsia"/>
          <w:sz w:val="20"/>
          <w:szCs w:val="20"/>
          <w:lang w:eastAsia="zh-CN"/>
        </w:rPr>
        <w:t>翔鹭码头投资管理（漳州）有限公司</w:t>
      </w:r>
      <w:r w:rsidRPr="00C20D40">
        <w:rPr>
          <w:rFonts w:hAnsi="宋体" w:hint="eastAsia"/>
          <w:sz w:val="20"/>
          <w:szCs w:val="20"/>
          <w:lang w:eastAsia="zh-CN"/>
        </w:rPr>
        <w:t xml:space="preserve">  乙方：（公章）</w:t>
      </w:r>
    </w:p>
    <w:p w14:paraId="43921A12" w14:textId="77777777" w:rsidR="00912E1D" w:rsidRDefault="00912E1D" w:rsidP="00565CF8">
      <w:pPr>
        <w:pStyle w:val="a7"/>
        <w:spacing w:line="400" w:lineRule="exact"/>
        <w:ind w:firstLineChars="200" w:firstLine="440"/>
        <w:rPr>
          <w:rFonts w:hAnsi="宋体"/>
          <w:lang w:eastAsia="zh-CN"/>
        </w:rPr>
      </w:pPr>
    </w:p>
    <w:p w14:paraId="6A85E60E" w14:textId="15E4B115" w:rsidR="00912E1D" w:rsidRPr="005919C0" w:rsidRDefault="00912E1D" w:rsidP="00C20D40">
      <w:pPr>
        <w:pStyle w:val="a7"/>
        <w:spacing w:line="400" w:lineRule="exact"/>
        <w:rPr>
          <w:rFonts w:hAnsi="宋体"/>
        </w:rPr>
      </w:pPr>
      <w:r>
        <w:rPr>
          <w:rFonts w:hAnsi="宋体"/>
        </w:rPr>
        <w:t>委托代理人</w:t>
      </w:r>
      <w:r>
        <w:rPr>
          <w:rFonts w:hAnsi="宋体" w:hint="eastAsia"/>
          <w:lang w:eastAsia="zh-CN"/>
        </w:rPr>
        <w:t xml:space="preserve">： </w:t>
      </w:r>
      <w:r>
        <w:rPr>
          <w:rFonts w:hAnsi="宋体"/>
          <w:lang w:eastAsia="zh-CN"/>
        </w:rPr>
        <w:t xml:space="preserve">        </w:t>
      </w:r>
      <w:r w:rsidR="00C20D40">
        <w:rPr>
          <w:rFonts w:hAnsi="宋体"/>
          <w:lang w:eastAsia="zh-CN"/>
        </w:rPr>
        <w:t xml:space="preserve">                       </w:t>
      </w:r>
      <w:r>
        <w:rPr>
          <w:rFonts w:hAnsi="宋体"/>
        </w:rPr>
        <w:t>委托代理人</w:t>
      </w:r>
      <w:r>
        <w:rPr>
          <w:rFonts w:hAnsi="宋体" w:hint="eastAsia"/>
          <w:lang w:eastAsia="zh-CN"/>
        </w:rPr>
        <w:t>：</w:t>
      </w:r>
    </w:p>
    <w:p w14:paraId="5359602E" w14:textId="1C95D02B" w:rsidR="00565CF8" w:rsidRPr="005919C0" w:rsidRDefault="00565CF8" w:rsidP="000E4377">
      <w:pPr>
        <w:pStyle w:val="a7"/>
        <w:spacing w:line="400" w:lineRule="exact"/>
        <w:rPr>
          <w:rFonts w:hAnsi="宋体"/>
        </w:rPr>
      </w:pPr>
    </w:p>
    <w:p w14:paraId="26CBB435" w14:textId="2687B796" w:rsidR="00565CF8" w:rsidRPr="005919C0" w:rsidRDefault="001150C5" w:rsidP="00565CF8">
      <w:pPr>
        <w:pStyle w:val="a7"/>
        <w:spacing w:line="400" w:lineRule="exact"/>
        <w:rPr>
          <w:rFonts w:hAnsi="宋体"/>
          <w:lang w:eastAsia="zh-CN"/>
        </w:rPr>
      </w:pPr>
      <w:r>
        <w:rPr>
          <w:rFonts w:hAnsi="宋体"/>
          <w:lang w:eastAsia="zh-CN"/>
        </w:rPr>
        <w:t>202</w:t>
      </w:r>
      <w:r w:rsidR="00C20D40">
        <w:rPr>
          <w:rFonts w:hAnsi="宋体"/>
          <w:lang w:eastAsia="zh-CN"/>
        </w:rPr>
        <w:t>1</w:t>
      </w:r>
      <w:r w:rsidR="00565CF8" w:rsidRPr="005919C0">
        <w:rPr>
          <w:rFonts w:hAnsi="宋体"/>
          <w:lang w:eastAsia="zh-CN"/>
        </w:rPr>
        <w:t>年</w:t>
      </w:r>
      <w:r w:rsidR="00C20D40">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r w:rsidR="00565CF8">
        <w:rPr>
          <w:rFonts w:hAnsi="宋体" w:hint="eastAsia"/>
          <w:lang w:eastAsia="zh-CN"/>
        </w:rPr>
        <w:t xml:space="preserve">             </w:t>
      </w:r>
      <w:r w:rsidR="00C20D40">
        <w:rPr>
          <w:rFonts w:hAnsi="宋体" w:hint="eastAsia"/>
          <w:lang w:eastAsia="zh-CN"/>
        </w:rPr>
        <w:t xml:space="preserve">              </w:t>
      </w:r>
      <w:r>
        <w:rPr>
          <w:rFonts w:hAnsi="宋体"/>
          <w:lang w:eastAsia="zh-CN"/>
        </w:rPr>
        <w:t>202</w:t>
      </w:r>
      <w:r w:rsidR="00C20D40">
        <w:rPr>
          <w:rFonts w:hAnsi="宋体"/>
          <w:lang w:eastAsia="zh-CN"/>
        </w:rPr>
        <w:t>1</w:t>
      </w:r>
      <w:r w:rsidR="00565CF8" w:rsidRPr="005919C0">
        <w:rPr>
          <w:rFonts w:hAnsi="宋体"/>
          <w:lang w:eastAsia="zh-CN"/>
        </w:rPr>
        <w:t>年</w:t>
      </w:r>
      <w:r w:rsidR="00C20D40">
        <w:rPr>
          <w:rFonts w:hAnsi="宋体"/>
          <w:lang w:eastAsia="zh-CN"/>
        </w:rPr>
        <w:t>2</w:t>
      </w:r>
      <w:r w:rsidR="00565CF8" w:rsidRPr="005919C0">
        <w:rPr>
          <w:rFonts w:hAnsi="宋体"/>
          <w:lang w:eastAsia="zh-CN"/>
        </w:rPr>
        <w:t>月</w:t>
      </w:r>
      <w:r w:rsidR="00565CF8">
        <w:rPr>
          <w:rFonts w:hAnsi="宋体"/>
          <w:lang w:eastAsia="zh-CN"/>
        </w:rPr>
        <w:t xml:space="preserve">      </w:t>
      </w:r>
      <w:r w:rsidR="00565CF8"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3A5FC19C" w14:textId="77777777" w:rsidR="000E4377" w:rsidRDefault="000E4377" w:rsidP="001150C5">
      <w:pPr>
        <w:pStyle w:val="10"/>
      </w:pPr>
    </w:p>
    <w:p w14:paraId="6591647C" w14:textId="0C53F1D8" w:rsidR="00025717" w:rsidRDefault="00B6462C" w:rsidP="00B6462C">
      <w:pPr>
        <w:spacing w:line="360" w:lineRule="auto"/>
        <w:rPr>
          <w:sz w:val="24"/>
          <w:szCs w:val="24"/>
          <w:lang w:eastAsia="zh-CN"/>
        </w:rPr>
      </w:pPr>
      <w:r w:rsidRPr="00B6462C">
        <w:rPr>
          <w:sz w:val="24"/>
          <w:szCs w:val="24"/>
          <w:lang w:eastAsia="zh-CN"/>
        </w:rPr>
        <w:lastRenderedPageBreak/>
        <w:t>附件</w:t>
      </w:r>
      <w:r w:rsidR="00C20D40">
        <w:rPr>
          <w:sz w:val="24"/>
          <w:szCs w:val="24"/>
          <w:lang w:eastAsia="zh-CN"/>
        </w:rPr>
        <w:t>一</w:t>
      </w:r>
      <w:r w:rsidRPr="00B6462C">
        <w:rPr>
          <w:rFonts w:hint="eastAsia"/>
          <w:sz w:val="24"/>
          <w:szCs w:val="24"/>
          <w:lang w:eastAsia="zh-CN"/>
        </w:rPr>
        <w:t>：</w:t>
      </w:r>
    </w:p>
    <w:p w14:paraId="382A42E7" w14:textId="062675ED" w:rsidR="00C20D40" w:rsidRPr="00C20D40" w:rsidRDefault="00C20D40" w:rsidP="00C20D40">
      <w:pPr>
        <w:jc w:val="center"/>
        <w:rPr>
          <w:sz w:val="28"/>
          <w:szCs w:val="28"/>
          <w:lang w:eastAsia="zh-CN"/>
        </w:rPr>
      </w:pPr>
      <w:r w:rsidRPr="00C20D40">
        <w:rPr>
          <w:sz w:val="28"/>
          <w:szCs w:val="28"/>
          <w:lang w:eastAsia="zh-CN"/>
        </w:rPr>
        <w:t>厦门港古雷港区古雷作业区南</w:t>
      </w:r>
      <w:r w:rsidRPr="00C20D40">
        <w:rPr>
          <w:rFonts w:hint="eastAsia"/>
          <w:sz w:val="28"/>
          <w:szCs w:val="28"/>
          <w:lang w:eastAsia="zh-CN"/>
        </w:rPr>
        <w:t>8#泊位港口设施保安评估和保安计划编制发包说明</w:t>
      </w:r>
    </w:p>
    <w:p w14:paraId="48556432"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一、项目名称：</w:t>
      </w:r>
    </w:p>
    <w:p w14:paraId="0EF1A88F"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厦门港古雷港区古雷作业区南8#部泊位工程</w:t>
      </w:r>
    </w:p>
    <w:p w14:paraId="67DC39FB"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二、项目概况：</w:t>
      </w:r>
    </w:p>
    <w:p w14:paraId="06A94FB1"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翔鹭码头投资管理（漳州）有限公司于2014年4月29日成立，注册资本52256万元，公司地址位于福建省漳州市古雷港经济开发区腾龙路86号，经营范围：码头投资与管理、货物仓储。</w:t>
      </w:r>
    </w:p>
    <w:p w14:paraId="2862F64B"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厦门港古雷港区古雷作业区南8#泊位位于福建省漳浦县东山湾古雷半岛西侧，设计规模为15万吨级通用泊位。码头长度349m，纵深475m，陆域总面积约22.7万m</w:t>
      </w:r>
      <w:r w:rsidRPr="00101518">
        <w:rPr>
          <w:rFonts w:hint="eastAsia"/>
          <w:sz w:val="24"/>
          <w:szCs w:val="24"/>
          <w:vertAlign w:val="superscript"/>
          <w:lang w:eastAsia="zh-CN"/>
        </w:rPr>
        <w:t>2</w:t>
      </w:r>
      <w:r w:rsidRPr="00101518">
        <w:rPr>
          <w:rFonts w:hint="eastAsia"/>
          <w:sz w:val="24"/>
          <w:szCs w:val="24"/>
          <w:lang w:eastAsia="zh-CN"/>
        </w:rPr>
        <w:t>，其中码头及堆场用地16.6万m</w:t>
      </w:r>
      <w:r w:rsidRPr="00101518">
        <w:rPr>
          <w:rFonts w:hint="eastAsia"/>
          <w:sz w:val="24"/>
          <w:szCs w:val="24"/>
          <w:vertAlign w:val="superscript"/>
          <w:lang w:eastAsia="zh-CN"/>
        </w:rPr>
        <w:t>2</w:t>
      </w:r>
      <w:r w:rsidRPr="00101518">
        <w:rPr>
          <w:rFonts w:hint="eastAsia"/>
          <w:sz w:val="24"/>
          <w:szCs w:val="24"/>
          <w:lang w:eastAsia="zh-CN"/>
        </w:rPr>
        <w:t>，码头设计年通过能力580万吨／年，其中干散货（煤炭） 490万吨／年，件杂货为90万吨／年。</w:t>
      </w:r>
    </w:p>
    <w:p w14:paraId="778F6F8A"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三、招标内容：</w:t>
      </w:r>
    </w:p>
    <w:p w14:paraId="54B6E83C"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1、按《中华人民头和国港口设施保安规则》、《国际海上人命安全公约》（SOLAS 公约）及其修正案、《国际船舶与港口设施保安规则》以及国家、交通运输行业在港口设施保安方面的有关标准、规定的要求，针对厦门港古雷港区南8#泊位港口设施进行保安评估</w:t>
      </w:r>
      <w:r>
        <w:rPr>
          <w:rFonts w:hint="eastAsia"/>
          <w:sz w:val="24"/>
          <w:szCs w:val="24"/>
          <w:lang w:eastAsia="zh-CN"/>
        </w:rPr>
        <w:t>，</w:t>
      </w:r>
      <w:r w:rsidRPr="00101518">
        <w:rPr>
          <w:rFonts w:hint="eastAsia"/>
          <w:sz w:val="24"/>
          <w:szCs w:val="24"/>
          <w:lang w:eastAsia="zh-CN"/>
        </w:rPr>
        <w:t>确定该港口设施的重要财产和基础设施，开展保安现状调查，找出保安薄弱环节，预测潜在的保安威胁事件，并开展保安风险评估，判定保安风险等级，针对薄弱环节和潜在保安威胁事件等提出有针对性的保安对策措施，得出保安评估结论，编制港口设施保安评估报告；在此基础上，制订该港口设施保安计划，建立港口设施保安组织，明确职责，建立港口设施保安联系通信方式，提出应对港口设施保安薄弱环节和三个保安等级下港口设施出入口与通道、限制区域、货物装卸活动、船舶物料支付、保安监控等方面的保安措施，制订港口设施保安工作的有关程序，明确港口设施保安培训、训练和演习等有关内容和要求等。</w:t>
      </w:r>
    </w:p>
    <w:p w14:paraId="07F81D3E"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2、承揽方在编制保安评估报告和制订保安计划的过程中，应充分考虑该港口设施的特点，并征求发包方的意见。</w:t>
      </w:r>
    </w:p>
    <w:p w14:paraId="54868606"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3、承揽方负责对保安评估报告和保安计划的解释工作，并负责根据交通运输主管部门和专家的评审、审核意见，对保安评估报告和保安计划进行修改、补充</w:t>
      </w:r>
      <w:r w:rsidRPr="00101518">
        <w:rPr>
          <w:rFonts w:hint="eastAsia"/>
          <w:sz w:val="24"/>
          <w:szCs w:val="24"/>
          <w:lang w:eastAsia="zh-CN"/>
        </w:rPr>
        <w:lastRenderedPageBreak/>
        <w:t>和完善，直至评审全部通过，并取得《港口设施保安符合证书》。</w:t>
      </w:r>
    </w:p>
    <w:p w14:paraId="47D07E5A"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4、承揽方应向发包方提交经交通运输主管部门批准的保安评估报告和保安计划各10套。</w:t>
      </w:r>
    </w:p>
    <w:p w14:paraId="248C2B4C" w14:textId="77777777" w:rsidR="00C20D40" w:rsidRPr="00101518" w:rsidRDefault="00C20D40" w:rsidP="00C20D40">
      <w:pPr>
        <w:spacing w:line="360" w:lineRule="auto"/>
        <w:rPr>
          <w:sz w:val="24"/>
          <w:szCs w:val="24"/>
          <w:lang w:eastAsia="zh-CN"/>
        </w:rPr>
      </w:pPr>
      <w:r w:rsidRPr="00101518">
        <w:rPr>
          <w:rFonts w:hint="eastAsia"/>
          <w:sz w:val="24"/>
          <w:szCs w:val="24"/>
          <w:lang w:eastAsia="zh-CN"/>
        </w:rPr>
        <w:t>四、要求：</w:t>
      </w:r>
    </w:p>
    <w:p w14:paraId="3065CBF7"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1、承揽方应具备相关资质或符合交通运输主管部门的相关要求；</w:t>
      </w:r>
    </w:p>
    <w:p w14:paraId="4C4E95E7"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2、承揽方必须为中华人民共和国境内合法注册的独立企业法人或其他组织，具有独立承担民事责任能力，具有独立订立合同的权利。</w:t>
      </w:r>
    </w:p>
    <w:p w14:paraId="7DD98A38"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3、承揽方业绩要求：近5年内承担过至少5个设施保安评估项目。</w:t>
      </w:r>
    </w:p>
    <w:p w14:paraId="1D98753D" w14:textId="77777777" w:rsidR="00C20D40" w:rsidRPr="00101518" w:rsidRDefault="00C20D40" w:rsidP="00C20D40">
      <w:pPr>
        <w:spacing w:line="360" w:lineRule="auto"/>
        <w:ind w:firstLineChars="200" w:firstLine="480"/>
        <w:rPr>
          <w:sz w:val="24"/>
          <w:szCs w:val="24"/>
          <w:lang w:eastAsia="zh-CN"/>
        </w:rPr>
      </w:pPr>
      <w:r w:rsidRPr="00101518">
        <w:rPr>
          <w:rFonts w:hint="eastAsia"/>
          <w:sz w:val="24"/>
          <w:szCs w:val="24"/>
          <w:lang w:eastAsia="zh-CN"/>
        </w:rPr>
        <w:t>4、发包费用包含召开专家评审会所需的会务费、专家费用、食宿费等一切相关费用。</w:t>
      </w:r>
    </w:p>
    <w:p w14:paraId="7CD67867" w14:textId="77777777" w:rsidR="00C20D40" w:rsidRDefault="00C20D40" w:rsidP="00A367C8">
      <w:pPr>
        <w:pStyle w:val="10"/>
      </w:pPr>
    </w:p>
    <w:p w14:paraId="4AD6000D" w14:textId="77777777" w:rsidR="00C20D40" w:rsidRDefault="00C20D40" w:rsidP="00A367C8">
      <w:pPr>
        <w:pStyle w:val="10"/>
      </w:pPr>
    </w:p>
    <w:p w14:paraId="0ECCDDA6" w14:textId="77777777" w:rsidR="00C20D40" w:rsidRDefault="00C20D40" w:rsidP="00A367C8">
      <w:pPr>
        <w:pStyle w:val="10"/>
      </w:pPr>
    </w:p>
    <w:p w14:paraId="645FE47F" w14:textId="77777777" w:rsidR="00C20D40" w:rsidRDefault="00C20D40" w:rsidP="00A367C8">
      <w:pPr>
        <w:pStyle w:val="10"/>
      </w:pPr>
    </w:p>
    <w:p w14:paraId="4DCDC902" w14:textId="77777777" w:rsidR="00C20D40" w:rsidRDefault="00C20D40" w:rsidP="00A367C8">
      <w:pPr>
        <w:pStyle w:val="10"/>
      </w:pPr>
    </w:p>
    <w:p w14:paraId="6AA528A4" w14:textId="77777777" w:rsidR="00C20D40" w:rsidRDefault="00C20D40" w:rsidP="00A367C8">
      <w:pPr>
        <w:pStyle w:val="10"/>
      </w:pPr>
    </w:p>
    <w:p w14:paraId="5D151064" w14:textId="77777777" w:rsidR="00C20D40" w:rsidRDefault="00C20D40" w:rsidP="00A367C8">
      <w:pPr>
        <w:pStyle w:val="10"/>
      </w:pPr>
    </w:p>
    <w:p w14:paraId="0C22ACFD" w14:textId="77777777" w:rsidR="00C20D40" w:rsidRDefault="00C20D40" w:rsidP="00A367C8">
      <w:pPr>
        <w:pStyle w:val="10"/>
      </w:pPr>
    </w:p>
    <w:p w14:paraId="29532587" w14:textId="77777777" w:rsidR="00C20D40" w:rsidRDefault="00C20D40" w:rsidP="00A367C8">
      <w:pPr>
        <w:pStyle w:val="10"/>
      </w:pPr>
    </w:p>
    <w:p w14:paraId="75D367AF" w14:textId="77777777" w:rsidR="00C20D40" w:rsidRDefault="00C20D40" w:rsidP="00A367C8">
      <w:pPr>
        <w:pStyle w:val="10"/>
      </w:pPr>
    </w:p>
    <w:p w14:paraId="4A3D94E4" w14:textId="77777777" w:rsidR="00C20D40" w:rsidRDefault="00C20D40" w:rsidP="00A367C8">
      <w:pPr>
        <w:pStyle w:val="10"/>
      </w:pPr>
    </w:p>
    <w:p w14:paraId="3785D375" w14:textId="77777777" w:rsidR="00C20D40" w:rsidRDefault="00C20D40" w:rsidP="00A367C8">
      <w:pPr>
        <w:pStyle w:val="10"/>
      </w:pPr>
    </w:p>
    <w:p w14:paraId="240E072C" w14:textId="77777777" w:rsidR="00C20D40" w:rsidRDefault="00C20D40" w:rsidP="00A367C8">
      <w:pPr>
        <w:pStyle w:val="10"/>
      </w:pPr>
    </w:p>
    <w:p w14:paraId="4935EA64" w14:textId="77777777" w:rsidR="00C20D40" w:rsidRDefault="00C20D40" w:rsidP="00A367C8">
      <w:pPr>
        <w:pStyle w:val="10"/>
      </w:pPr>
    </w:p>
    <w:p w14:paraId="346DDC24" w14:textId="77777777" w:rsidR="00C20D40" w:rsidRDefault="00C20D40" w:rsidP="00A367C8">
      <w:pPr>
        <w:pStyle w:val="10"/>
      </w:pPr>
    </w:p>
    <w:p w14:paraId="0C86AB3D" w14:textId="77777777" w:rsidR="00C20D40" w:rsidRDefault="00C20D40" w:rsidP="00A367C8">
      <w:pPr>
        <w:pStyle w:val="10"/>
      </w:pPr>
    </w:p>
    <w:p w14:paraId="3C55CF85" w14:textId="09975EC2" w:rsidR="00A367C8" w:rsidRDefault="00A367C8" w:rsidP="00A367C8">
      <w:pPr>
        <w:pStyle w:val="10"/>
      </w:pPr>
      <w:r>
        <w:rPr>
          <w:rFonts w:hint="eastAsia"/>
        </w:rPr>
        <w:lastRenderedPageBreak/>
        <w:t>附件</w:t>
      </w:r>
      <w:r w:rsidR="00C20D40">
        <w:rPr>
          <w:rFonts w:hint="eastAsia"/>
        </w:rPr>
        <w:t>二</w:t>
      </w:r>
      <w:r>
        <w:rPr>
          <w:rFonts w:hint="eastAsia"/>
        </w:rPr>
        <w:t>、</w:t>
      </w:r>
    </w:p>
    <w:p w14:paraId="4306E294" w14:textId="77777777" w:rsidR="00A367C8" w:rsidRDefault="00A367C8" w:rsidP="00A367C8">
      <w:pPr>
        <w:spacing w:line="400" w:lineRule="exact"/>
        <w:ind w:firstLineChars="196" w:firstLine="706"/>
        <w:jc w:val="center"/>
        <w:rPr>
          <w:rFonts w:ascii="黑体" w:eastAsia="黑体"/>
          <w:sz w:val="36"/>
          <w:szCs w:val="36"/>
          <w:lang w:eastAsia="zh-CN"/>
        </w:rPr>
      </w:pPr>
      <w:r>
        <w:rPr>
          <w:rFonts w:ascii="黑体" w:eastAsia="黑体" w:hint="eastAsia"/>
          <w:sz w:val="36"/>
          <w:szCs w:val="36"/>
          <w:lang w:eastAsia="zh-CN"/>
        </w:rPr>
        <w:t>安全环保协议书</w:t>
      </w:r>
    </w:p>
    <w:p w14:paraId="7E5C9B24" w14:textId="77777777" w:rsidR="00A367C8" w:rsidRPr="000E4377" w:rsidRDefault="00A367C8" w:rsidP="00A367C8">
      <w:pPr>
        <w:pStyle w:val="a7"/>
        <w:spacing w:line="400" w:lineRule="exact"/>
        <w:rPr>
          <w:rFonts w:hAnsi="宋体"/>
          <w:sz w:val="24"/>
          <w:szCs w:val="24"/>
          <w:lang w:eastAsia="zh-CN"/>
        </w:rPr>
      </w:pPr>
      <w:r w:rsidRPr="000E4377">
        <w:rPr>
          <w:rFonts w:hAnsi="宋体" w:hint="eastAsia"/>
          <w:sz w:val="24"/>
          <w:szCs w:val="24"/>
          <w:lang w:eastAsia="zh-CN"/>
        </w:rPr>
        <w:t>发包单位（以下简称甲方）：</w:t>
      </w:r>
      <w:r w:rsidRPr="000E4377">
        <w:rPr>
          <w:rFonts w:hAnsi="宋体" w:cs="宋体" w:hint="eastAsia"/>
          <w:sz w:val="24"/>
          <w:szCs w:val="24"/>
          <w:u w:val="single"/>
          <w:lang w:eastAsia="zh-CN"/>
        </w:rPr>
        <w:t xml:space="preserve">翔鹭码头投资管理（漳州）有限公司    </w:t>
      </w:r>
      <w:r w:rsidRPr="000E4377">
        <w:rPr>
          <w:rFonts w:hint="eastAsia"/>
          <w:sz w:val="24"/>
          <w:szCs w:val="24"/>
          <w:u w:val="single"/>
          <w:lang w:eastAsia="zh-CN"/>
        </w:rPr>
        <w:t xml:space="preserve">  </w:t>
      </w:r>
      <w:r w:rsidRPr="000E4377">
        <w:rPr>
          <w:rFonts w:hAnsi="宋体" w:hint="eastAsia"/>
          <w:sz w:val="24"/>
          <w:szCs w:val="24"/>
          <w:lang w:eastAsia="zh-CN"/>
        </w:rPr>
        <w:t xml:space="preserve"> </w:t>
      </w:r>
    </w:p>
    <w:p w14:paraId="41B8A0F3" w14:textId="4BD978E2" w:rsidR="00A367C8" w:rsidRPr="000E4377" w:rsidRDefault="00A367C8" w:rsidP="00A367C8">
      <w:pPr>
        <w:spacing w:line="360" w:lineRule="auto"/>
        <w:ind w:leftChars="-289" w:left="-636" w:firstLineChars="300" w:firstLine="720"/>
        <w:rPr>
          <w:sz w:val="24"/>
          <w:szCs w:val="24"/>
          <w:lang w:eastAsia="zh-CN"/>
        </w:rPr>
      </w:pPr>
      <w:r w:rsidRPr="000E4377">
        <w:rPr>
          <w:rFonts w:hint="eastAsia"/>
          <w:sz w:val="24"/>
          <w:szCs w:val="24"/>
          <w:lang w:eastAsia="zh-CN"/>
        </w:rPr>
        <w:t>承包单位（以下简称乙方）：</w:t>
      </w:r>
      <w:r w:rsidRPr="000E4377">
        <w:rPr>
          <w:rFonts w:hint="eastAsia"/>
          <w:sz w:val="24"/>
          <w:szCs w:val="24"/>
          <w:u w:val="single"/>
          <w:lang w:eastAsia="zh-CN"/>
        </w:rPr>
        <w:t xml:space="preserve">                       </w:t>
      </w:r>
      <w:r w:rsidR="00C20D40" w:rsidRPr="000E4377">
        <w:rPr>
          <w:sz w:val="24"/>
          <w:szCs w:val="24"/>
          <w:u w:val="single"/>
          <w:lang w:eastAsia="zh-CN"/>
        </w:rPr>
        <w:t xml:space="preserve">           </w:t>
      </w:r>
      <w:r w:rsidRPr="000E4377">
        <w:rPr>
          <w:rFonts w:hAnsi="Courier New" w:cs="Courier New" w:hint="eastAsia"/>
          <w:sz w:val="24"/>
          <w:szCs w:val="24"/>
          <w:u w:val="single"/>
          <w:lang w:eastAsia="zh-CN"/>
        </w:rPr>
        <w:t xml:space="preserve"> </w:t>
      </w:r>
      <w:r w:rsidRPr="000E4377">
        <w:rPr>
          <w:rFonts w:hint="eastAsia"/>
          <w:sz w:val="24"/>
          <w:szCs w:val="24"/>
          <w:u w:val="single"/>
          <w:lang w:eastAsia="zh-CN"/>
        </w:rPr>
        <w:t xml:space="preserve">    </w:t>
      </w:r>
    </w:p>
    <w:p w14:paraId="63036144" w14:textId="1D220C35" w:rsidR="00A367C8" w:rsidRPr="000E4377" w:rsidRDefault="00A367C8" w:rsidP="00C20D40">
      <w:pPr>
        <w:spacing w:line="360" w:lineRule="auto"/>
        <w:ind w:firstLineChars="200" w:firstLine="480"/>
        <w:rPr>
          <w:sz w:val="24"/>
          <w:szCs w:val="24"/>
          <w:lang w:eastAsia="zh-CN"/>
        </w:rPr>
      </w:pPr>
      <w:r w:rsidRPr="000E4377">
        <w:rPr>
          <w:rFonts w:hint="eastAsia"/>
          <w:sz w:val="24"/>
          <w:szCs w:val="24"/>
          <w:lang w:eastAsia="zh-CN"/>
        </w:rPr>
        <w:t>双方就</w:t>
      </w:r>
      <w:r w:rsidRPr="000E4377">
        <w:rPr>
          <w:sz w:val="24"/>
          <w:szCs w:val="24"/>
          <w:u w:val="single"/>
          <w:lang w:eastAsia="zh-CN"/>
        </w:rPr>
        <w:t xml:space="preserve"> </w:t>
      </w:r>
      <w:r w:rsidRPr="000E4377">
        <w:rPr>
          <w:rFonts w:hint="eastAsia"/>
          <w:sz w:val="24"/>
          <w:szCs w:val="24"/>
          <w:u w:val="single"/>
          <w:lang w:eastAsia="zh-CN"/>
        </w:rPr>
        <w:t xml:space="preserve"> </w:t>
      </w:r>
      <w:r w:rsidR="00C20D40" w:rsidRPr="000E4377">
        <w:rPr>
          <w:rFonts w:hint="eastAsia"/>
          <w:b/>
          <w:sz w:val="24"/>
          <w:szCs w:val="24"/>
          <w:u w:val="single"/>
          <w:lang w:eastAsia="zh-CN"/>
        </w:rPr>
        <w:t>厦门港古雷港区古雷作业区南</w:t>
      </w:r>
      <w:r w:rsidR="00C20D40" w:rsidRPr="000E4377">
        <w:rPr>
          <w:b/>
          <w:sz w:val="24"/>
          <w:szCs w:val="24"/>
          <w:u w:val="single"/>
          <w:lang w:eastAsia="zh-CN"/>
        </w:rPr>
        <w:t>8#泊位港口设施保安评估和保安计划编制</w:t>
      </w:r>
      <w:r w:rsidRPr="000E4377">
        <w:rPr>
          <w:rFonts w:hint="eastAsia"/>
          <w:sz w:val="24"/>
          <w:szCs w:val="24"/>
          <w:u w:val="single"/>
          <w:lang w:eastAsia="zh-CN"/>
        </w:rPr>
        <w:t xml:space="preserve"> </w:t>
      </w:r>
      <w:r w:rsidRPr="000E4377">
        <w:rPr>
          <w:sz w:val="24"/>
          <w:szCs w:val="24"/>
          <w:u w:val="single"/>
          <w:lang w:eastAsia="zh-CN"/>
        </w:rPr>
        <w:t xml:space="preserve"> </w:t>
      </w:r>
      <w:r w:rsidRPr="000E4377">
        <w:rPr>
          <w:rFonts w:hint="eastAsia"/>
          <w:sz w:val="24"/>
          <w:szCs w:val="24"/>
          <w:lang w:eastAsia="zh-CN"/>
        </w:rPr>
        <w:t>进行技术服务及咨询签订了</w:t>
      </w:r>
      <w:r w:rsidRPr="000E4377">
        <w:rPr>
          <w:rFonts w:hint="eastAsia"/>
          <w:sz w:val="24"/>
          <w:szCs w:val="24"/>
          <w:u w:val="single"/>
          <w:lang w:eastAsia="zh-CN"/>
        </w:rPr>
        <w:t xml:space="preserve"> </w:t>
      </w:r>
      <w:r w:rsidRPr="000E4377">
        <w:rPr>
          <w:sz w:val="24"/>
          <w:szCs w:val="24"/>
          <w:u w:val="single"/>
          <w:lang w:eastAsia="zh-CN"/>
        </w:rPr>
        <w:t xml:space="preserve">  </w:t>
      </w:r>
      <w:r w:rsidRPr="000E4377">
        <w:rPr>
          <w:rFonts w:hint="eastAsia"/>
          <w:sz w:val="24"/>
          <w:szCs w:val="24"/>
          <w:u w:val="single"/>
          <w:lang w:eastAsia="zh-CN"/>
        </w:rPr>
        <w:t>《</w:t>
      </w:r>
      <w:r w:rsidR="00C20D40" w:rsidRPr="000E4377">
        <w:rPr>
          <w:rFonts w:hint="eastAsia"/>
          <w:sz w:val="24"/>
          <w:szCs w:val="24"/>
          <w:u w:val="single"/>
          <w:lang w:eastAsia="zh-CN"/>
        </w:rPr>
        <w:t>厦门港古雷港区古雷作业区南</w:t>
      </w:r>
      <w:r w:rsidR="00C20D40" w:rsidRPr="000E4377">
        <w:rPr>
          <w:sz w:val="24"/>
          <w:szCs w:val="24"/>
          <w:u w:val="single"/>
          <w:lang w:eastAsia="zh-CN"/>
        </w:rPr>
        <w:t>8#泊位港口设施保安评估和保安计划编制</w:t>
      </w:r>
      <w:r w:rsidRPr="000E4377">
        <w:rPr>
          <w:rFonts w:hint="eastAsia"/>
          <w:sz w:val="24"/>
          <w:szCs w:val="24"/>
          <w:u w:val="single"/>
          <w:lang w:eastAsia="zh-CN"/>
        </w:rPr>
        <w:t>技术服务合同》 ，为进一步明确甲乙双方在项目承包合同履行过程中的权利和义</w:t>
      </w:r>
      <w:r w:rsidRPr="000E4377">
        <w:rPr>
          <w:rFonts w:hint="eastAsia"/>
          <w:sz w:val="24"/>
          <w:szCs w:val="24"/>
          <w:lang w:eastAsia="zh-CN"/>
        </w:rPr>
        <w:t>务及责任，保障人身安全和企业财产安全，依据《中华人民共和国安全生产法》、《中华人民共和国环境保护法》等相关法规及</w:t>
      </w:r>
      <w:r w:rsidR="00C20D40" w:rsidRPr="000E4377">
        <w:rPr>
          <w:rFonts w:hint="eastAsia"/>
          <w:sz w:val="24"/>
          <w:szCs w:val="24"/>
          <w:lang w:eastAsia="zh-CN"/>
        </w:rPr>
        <w:t>翔鹭码头投资管理（漳州）有限公司</w:t>
      </w:r>
      <w:r w:rsidRPr="000E4377">
        <w:rPr>
          <w:rFonts w:hint="eastAsia"/>
          <w:sz w:val="24"/>
          <w:szCs w:val="24"/>
          <w:lang w:eastAsia="zh-CN"/>
        </w:rPr>
        <w:t>HSE管理制度，经双方协商，双方自愿签订本安全环保协议，作为主合同的附件。</w:t>
      </w:r>
    </w:p>
    <w:p w14:paraId="13B7697D" w14:textId="77777777" w:rsidR="00A367C8" w:rsidRPr="000E4377" w:rsidRDefault="00A367C8" w:rsidP="00C20D40">
      <w:pPr>
        <w:spacing w:line="360" w:lineRule="auto"/>
        <w:ind w:left="214" w:hangingChars="89" w:hanging="214"/>
        <w:rPr>
          <w:sz w:val="24"/>
          <w:szCs w:val="24"/>
          <w:lang w:eastAsia="zh-CN"/>
        </w:rPr>
      </w:pPr>
      <w:r w:rsidRPr="000E4377">
        <w:rPr>
          <w:rFonts w:hint="eastAsia"/>
          <w:b/>
          <w:sz w:val="24"/>
          <w:szCs w:val="24"/>
          <w:lang w:eastAsia="zh-CN"/>
        </w:rPr>
        <w:t>一、甲方的权利和义务：</w:t>
      </w:r>
    </w:p>
    <w:p w14:paraId="7E569694" w14:textId="77777777" w:rsidR="00A367C8" w:rsidRPr="000E4377" w:rsidRDefault="00A367C8" w:rsidP="00C20D40">
      <w:pPr>
        <w:spacing w:line="360" w:lineRule="auto"/>
        <w:ind w:left="394" w:hangingChars="164" w:hanging="394"/>
        <w:rPr>
          <w:sz w:val="24"/>
          <w:szCs w:val="24"/>
          <w:lang w:eastAsia="zh-CN"/>
        </w:rPr>
      </w:pPr>
      <w:r w:rsidRPr="000E4377">
        <w:rPr>
          <w:rFonts w:hint="eastAsia"/>
          <w:sz w:val="24"/>
          <w:szCs w:val="24"/>
          <w:lang w:eastAsia="zh-CN"/>
        </w:rPr>
        <w:t>1、 甲方有权对乙方的资质进行审查，确认其符合且具备进厂条件，方可进厂施工。</w:t>
      </w:r>
    </w:p>
    <w:p w14:paraId="5ADBB87B" w14:textId="77777777" w:rsidR="00A367C8" w:rsidRPr="000E4377" w:rsidRDefault="00A367C8" w:rsidP="00C20D40">
      <w:pPr>
        <w:spacing w:line="360" w:lineRule="auto"/>
        <w:ind w:left="394" w:hangingChars="164" w:hanging="394"/>
        <w:rPr>
          <w:sz w:val="24"/>
          <w:szCs w:val="24"/>
          <w:lang w:eastAsia="zh-CN"/>
        </w:rPr>
      </w:pPr>
      <w:r w:rsidRPr="000E4377">
        <w:rPr>
          <w:rFonts w:hint="eastAsia"/>
          <w:sz w:val="24"/>
          <w:szCs w:val="24"/>
          <w:lang w:eastAsia="zh-CN"/>
        </w:rPr>
        <w:t>2、 甲方有权要求乙方维护好甲方相关的安全环保设施、设备和器材。</w:t>
      </w:r>
    </w:p>
    <w:p w14:paraId="3A412552" w14:textId="77777777" w:rsidR="00A367C8" w:rsidRPr="000E4377" w:rsidRDefault="00A367C8" w:rsidP="00C20D40">
      <w:pPr>
        <w:tabs>
          <w:tab w:val="left" w:pos="360"/>
          <w:tab w:val="left" w:pos="840"/>
        </w:tabs>
        <w:spacing w:line="360" w:lineRule="auto"/>
        <w:rPr>
          <w:sz w:val="24"/>
          <w:szCs w:val="24"/>
          <w:lang w:eastAsia="zh-CN"/>
        </w:rPr>
      </w:pPr>
      <w:r w:rsidRPr="000E4377">
        <w:rPr>
          <w:rFonts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70417E12" w14:textId="77777777" w:rsidR="00A367C8" w:rsidRPr="000E4377" w:rsidRDefault="00A367C8" w:rsidP="00C20D40">
      <w:pPr>
        <w:tabs>
          <w:tab w:val="left" w:pos="360"/>
          <w:tab w:val="left" w:pos="840"/>
        </w:tabs>
        <w:spacing w:line="360" w:lineRule="auto"/>
        <w:rPr>
          <w:sz w:val="24"/>
          <w:szCs w:val="24"/>
          <w:lang w:eastAsia="zh-CN"/>
        </w:rPr>
      </w:pPr>
      <w:r w:rsidRPr="000E4377">
        <w:rPr>
          <w:rFonts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B7872DE" w14:textId="77777777" w:rsidR="00C20D40"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5、 甲方有权对乙方不服从管理和严重违章者，驱除施工现场。</w:t>
      </w:r>
    </w:p>
    <w:p w14:paraId="731F4133" w14:textId="77777777" w:rsidR="00C20D40" w:rsidRPr="000E4377" w:rsidRDefault="00A367C8" w:rsidP="00C20D40">
      <w:pPr>
        <w:tabs>
          <w:tab w:val="left" w:pos="360"/>
          <w:tab w:val="left" w:pos="840"/>
        </w:tabs>
        <w:spacing w:line="360" w:lineRule="auto"/>
        <w:ind w:firstLineChars="50" w:firstLine="120"/>
        <w:rPr>
          <w:color w:val="FF0000"/>
          <w:sz w:val="24"/>
          <w:szCs w:val="24"/>
          <w:lang w:eastAsia="zh-CN"/>
        </w:rPr>
      </w:pPr>
      <w:r w:rsidRPr="000E4377">
        <w:rPr>
          <w:rFonts w:hint="eastAsia"/>
          <w:sz w:val="24"/>
          <w:szCs w:val="24"/>
          <w:lang w:eastAsia="zh-CN"/>
        </w:rPr>
        <w:t>6、 甲方负责对乙方进行厂级和部门级安全培训教育和考核，考核合格方可办理入厂手续。</w:t>
      </w:r>
    </w:p>
    <w:p w14:paraId="6F8E7D94" w14:textId="11153D16" w:rsidR="00A367C8" w:rsidRPr="000E4377" w:rsidRDefault="00A367C8" w:rsidP="00C20D40">
      <w:pPr>
        <w:tabs>
          <w:tab w:val="left" w:pos="360"/>
          <w:tab w:val="left" w:pos="840"/>
        </w:tabs>
        <w:spacing w:line="360" w:lineRule="auto"/>
        <w:ind w:firstLineChars="50" w:firstLine="120"/>
        <w:rPr>
          <w:color w:val="FF0000"/>
          <w:sz w:val="24"/>
          <w:szCs w:val="24"/>
          <w:lang w:eastAsia="zh-CN"/>
        </w:rPr>
      </w:pPr>
      <w:r w:rsidRPr="000E4377">
        <w:rPr>
          <w:rFonts w:hint="eastAsia"/>
          <w:sz w:val="24"/>
          <w:szCs w:val="24"/>
          <w:lang w:eastAsia="zh-CN"/>
        </w:rPr>
        <w:t>7、 甲方负责各装置的工艺处理、退料、置换、吹扫及盲板隔离工作，为本项目提供安全的施工条件。</w:t>
      </w:r>
    </w:p>
    <w:p w14:paraId="6D867258" w14:textId="77777777" w:rsidR="00C20D40"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8、 甲方应乙方要求，向乙方提供与乙方作业相关的甲方有毒有害、易燃易爆物品的数据。</w:t>
      </w:r>
    </w:p>
    <w:p w14:paraId="3CB66F7F" w14:textId="59DD9992"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9、 甲方在开工前必须对乙方进行全面的安全技术及文明施工交底。</w:t>
      </w:r>
    </w:p>
    <w:p w14:paraId="3DE024B7"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t>二、乙方的权利和义务：</w:t>
      </w:r>
    </w:p>
    <w:p w14:paraId="5AED688E"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1、乙方必须严格执行国家有关安全生产的方针、政策、法令、法规，遵守国家、</w:t>
      </w:r>
      <w:r w:rsidRPr="000E4377">
        <w:rPr>
          <w:rFonts w:hint="eastAsia"/>
          <w:sz w:val="24"/>
          <w:szCs w:val="24"/>
          <w:lang w:eastAsia="zh-CN"/>
        </w:rPr>
        <w:lastRenderedPageBreak/>
        <w:t>行业及甲方各项HSE管理制度。现场施工作业时按照甲方的各项HSE管理制度等规定办理作业许可证，服从甲方的监督管理。对甲方检查提出的安全整改通知，必须按照甲方要求及时整改。</w:t>
      </w:r>
    </w:p>
    <w:p w14:paraId="60D0F4E3"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 乙方有权对甲方安全管理工作提出合理化建议或改进措施。</w:t>
      </w:r>
    </w:p>
    <w:p w14:paraId="4B4F987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 xml:space="preserve">3、 乙方对甲方管理人员违章指挥、强令冒险作业、有权拒绝执行。对打击和报复行为有权向上级和有关部门汇报。 </w:t>
      </w:r>
    </w:p>
    <w:p w14:paraId="479995BA"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4、 乙方对危及生命安全和身体健康的施工作业条件和环境，有权提出整改建议或拒绝施工作业。</w:t>
      </w:r>
    </w:p>
    <w:p w14:paraId="6A11E1C0"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5、 乙方施工过程中在发生严重危及作业人员生命安全的不可抗拒紧急情况时，有权采取必要的避险措施，并立即向管理部门报告。</w:t>
      </w:r>
    </w:p>
    <w:p w14:paraId="4B0E7324"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6、 乙方有权要求甲方提供相关的安全资料。</w:t>
      </w:r>
    </w:p>
    <w:p w14:paraId="0464179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7、 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0EEA3B86"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AFA4F9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7FCBE10A"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B853BA3"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11、乙方应按《中华人民共和国劳动法》等法律、法规、规定用工，严禁使用未成年工和有职业禁忌的人员进行施工作业。</w:t>
      </w:r>
      <w:r w:rsidRPr="000E4377">
        <w:rPr>
          <w:sz w:val="24"/>
          <w:szCs w:val="24"/>
          <w:lang w:eastAsia="zh-CN"/>
        </w:rPr>
        <w:t xml:space="preserve"> </w:t>
      </w:r>
    </w:p>
    <w:p w14:paraId="514DB18F"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12、 乙方必须按国家有关规定，为施工人员办理工伤保险、意外伤害保险（施工人员较多的承包商建议购买建筑工程团体意外险），为施工人员配备合格的劳</w:t>
      </w:r>
      <w:r w:rsidRPr="000E4377">
        <w:rPr>
          <w:rFonts w:hint="eastAsia"/>
          <w:sz w:val="24"/>
          <w:szCs w:val="24"/>
          <w:lang w:eastAsia="zh-CN"/>
        </w:rPr>
        <w:lastRenderedPageBreak/>
        <w:t>动防护用品及安全用具，并保证施工工具、器械使用安全。</w:t>
      </w:r>
    </w:p>
    <w:p w14:paraId="2CA1908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14:paraId="4D32026D"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1293EDB6"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14:paraId="501317FD"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78C199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17、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4BE2659"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18、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2DD1E72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19、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689E375B"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20、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18BE9CFD"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21、 乙方在施工过程中不得擅自更换工程技术管理人员、安全管理人员以及关</w:t>
      </w:r>
      <w:r w:rsidRPr="000E4377">
        <w:rPr>
          <w:rFonts w:hint="eastAsia"/>
          <w:sz w:val="24"/>
          <w:szCs w:val="24"/>
          <w:lang w:eastAsia="zh-CN"/>
        </w:rPr>
        <w:lastRenderedPageBreak/>
        <w:t>系到施工安全及质量的特殊工种人员，特殊情况需要更换时，必须经甲方同意后方可更换，新更换人员的经验、资历等不低于原配备人员，并对新更换的人员进行相应的安全教育、培训和考核。</w:t>
      </w:r>
    </w:p>
    <w:p w14:paraId="63996435"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22、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0EA63E57"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t>三、违约责任及处理</w:t>
      </w:r>
    </w:p>
    <w:p w14:paraId="1AB25777" w14:textId="75550F76" w:rsidR="00A367C8" w:rsidRPr="000E4377" w:rsidRDefault="00C20D40"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1、</w:t>
      </w:r>
      <w:r w:rsidR="00A367C8" w:rsidRPr="000E4377">
        <w:rPr>
          <w:rFonts w:hint="eastAsia"/>
          <w:sz w:val="24"/>
          <w:szCs w:val="24"/>
          <w:lang w:eastAsia="zh-CN"/>
        </w:rPr>
        <w:t>乙方不得将工程违法转包、分包。</w:t>
      </w:r>
    </w:p>
    <w:p w14:paraId="46D22B20"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2、发生安全事故时，甲乙双方均有抢险、救灾的义务，所发生的费用由责任方承担。</w:t>
      </w:r>
    </w:p>
    <w:p w14:paraId="07CD3BA0"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67752A29"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4、甲方违约造成的事故，甲方承担全部责任，并按规定追究有关人员责任及上报。</w:t>
      </w:r>
    </w:p>
    <w:p w14:paraId="14DF5A36"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579491FF"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79B1CF4E" w14:textId="77777777" w:rsidR="00A367C8" w:rsidRPr="000E4377" w:rsidRDefault="00A367C8" w:rsidP="00C20D40">
      <w:pPr>
        <w:tabs>
          <w:tab w:val="left" w:pos="360"/>
          <w:tab w:val="left" w:pos="840"/>
        </w:tabs>
        <w:spacing w:line="360" w:lineRule="auto"/>
        <w:ind w:firstLineChars="50" w:firstLine="120"/>
        <w:rPr>
          <w:sz w:val="24"/>
          <w:szCs w:val="24"/>
          <w:lang w:eastAsia="zh-CN"/>
        </w:rPr>
      </w:pPr>
      <w:r w:rsidRPr="000E4377">
        <w:rPr>
          <w:rFonts w:hint="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56AE437"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t>四、 不可抗力：</w:t>
      </w:r>
    </w:p>
    <w:p w14:paraId="60C1D5A4" w14:textId="77777777" w:rsidR="00A367C8" w:rsidRPr="000E4377" w:rsidRDefault="00A367C8" w:rsidP="00C20D40">
      <w:pPr>
        <w:spacing w:line="360" w:lineRule="auto"/>
        <w:ind w:left="214" w:hangingChars="89" w:hanging="214"/>
        <w:rPr>
          <w:sz w:val="24"/>
          <w:szCs w:val="24"/>
          <w:lang w:eastAsia="zh-CN"/>
        </w:rPr>
      </w:pPr>
      <w:r w:rsidRPr="000E4377">
        <w:rPr>
          <w:rFonts w:hint="eastAsia"/>
          <w:sz w:val="24"/>
          <w:szCs w:val="24"/>
          <w:lang w:eastAsia="zh-CN"/>
        </w:rPr>
        <w:t xml:space="preserve">    由于不可抗力造成合同项目施工作业事故及产生的损失，甲乙双方各自承担相应的损失。</w:t>
      </w:r>
    </w:p>
    <w:p w14:paraId="072DCF3F" w14:textId="57C4B8A7" w:rsidR="00A367C8" w:rsidRPr="000E4377" w:rsidRDefault="00A367C8" w:rsidP="00C20D40">
      <w:pPr>
        <w:spacing w:line="360" w:lineRule="auto"/>
        <w:ind w:left="214" w:hangingChars="89" w:hanging="214"/>
        <w:rPr>
          <w:sz w:val="24"/>
          <w:szCs w:val="24"/>
          <w:lang w:eastAsia="zh-CN"/>
        </w:rPr>
      </w:pPr>
      <w:r w:rsidRPr="000E4377">
        <w:rPr>
          <w:rFonts w:hint="eastAsia"/>
          <w:b/>
          <w:sz w:val="24"/>
          <w:szCs w:val="24"/>
          <w:lang w:eastAsia="zh-CN"/>
        </w:rPr>
        <w:t>五、</w:t>
      </w:r>
      <w:r w:rsidRPr="000E4377">
        <w:rPr>
          <w:rFonts w:hint="eastAsia"/>
          <w:sz w:val="24"/>
          <w:szCs w:val="24"/>
          <w:lang w:eastAsia="zh-CN"/>
        </w:rPr>
        <w:t>本协议书一式陆份，甲方执肆份，乙方执贰份。</w:t>
      </w:r>
    </w:p>
    <w:p w14:paraId="03744F20" w14:textId="77777777" w:rsidR="00A367C8" w:rsidRPr="000E4377" w:rsidRDefault="00A367C8" w:rsidP="00C20D40">
      <w:pPr>
        <w:spacing w:line="360" w:lineRule="auto"/>
        <w:ind w:left="214" w:hangingChars="89" w:hanging="214"/>
        <w:rPr>
          <w:sz w:val="24"/>
          <w:szCs w:val="24"/>
          <w:lang w:eastAsia="zh-CN"/>
        </w:rPr>
      </w:pPr>
      <w:r w:rsidRPr="000E4377">
        <w:rPr>
          <w:rFonts w:hint="eastAsia"/>
          <w:b/>
          <w:sz w:val="24"/>
          <w:szCs w:val="24"/>
          <w:lang w:eastAsia="zh-CN"/>
        </w:rPr>
        <w:t>六、</w:t>
      </w:r>
      <w:r w:rsidRPr="000E4377">
        <w:rPr>
          <w:rFonts w:hint="eastAsia"/>
          <w:sz w:val="24"/>
          <w:szCs w:val="24"/>
          <w:lang w:eastAsia="zh-CN"/>
        </w:rPr>
        <w:t>本协议书经双方盖章后生效。</w:t>
      </w:r>
    </w:p>
    <w:p w14:paraId="200C2AAF" w14:textId="77777777" w:rsidR="00A367C8" w:rsidRPr="000E4377" w:rsidRDefault="00A367C8" w:rsidP="00C20D40">
      <w:pPr>
        <w:spacing w:line="360" w:lineRule="auto"/>
        <w:ind w:left="214" w:hangingChars="89" w:hanging="214"/>
        <w:rPr>
          <w:b/>
          <w:sz w:val="24"/>
          <w:szCs w:val="24"/>
          <w:lang w:eastAsia="zh-CN"/>
        </w:rPr>
      </w:pPr>
      <w:r w:rsidRPr="000E4377">
        <w:rPr>
          <w:rFonts w:hint="eastAsia"/>
          <w:b/>
          <w:sz w:val="24"/>
          <w:szCs w:val="24"/>
          <w:lang w:eastAsia="zh-CN"/>
        </w:rPr>
        <w:lastRenderedPageBreak/>
        <w:t>七、协议期限：</w:t>
      </w:r>
    </w:p>
    <w:p w14:paraId="0DCE4DEC" w14:textId="77777777" w:rsidR="00A367C8" w:rsidRPr="000E4377" w:rsidRDefault="00A367C8" w:rsidP="00C20D40">
      <w:pPr>
        <w:spacing w:line="360" w:lineRule="auto"/>
        <w:ind w:firstLineChars="50" w:firstLine="120"/>
        <w:rPr>
          <w:sz w:val="24"/>
          <w:szCs w:val="24"/>
          <w:lang w:eastAsia="zh-CN"/>
        </w:rPr>
      </w:pPr>
      <w:r w:rsidRPr="000E4377">
        <w:rPr>
          <w:rFonts w:hint="eastAsia"/>
          <w:sz w:val="24"/>
          <w:szCs w:val="24"/>
          <w:lang w:eastAsia="zh-CN"/>
        </w:rPr>
        <w:t>本协议期限应与主合同期限一致。如果主合同因故需要变更期限，本合同应与主同变更至相同期限。</w:t>
      </w:r>
    </w:p>
    <w:p w14:paraId="627E6264" w14:textId="77777777" w:rsidR="00A367C8" w:rsidRPr="000E4377" w:rsidRDefault="00A367C8" w:rsidP="00C20D40">
      <w:pPr>
        <w:spacing w:line="360" w:lineRule="auto"/>
        <w:rPr>
          <w:sz w:val="24"/>
          <w:szCs w:val="24"/>
          <w:lang w:eastAsia="zh-CN"/>
        </w:rPr>
      </w:pPr>
      <w:r w:rsidRPr="000E4377">
        <w:rPr>
          <w:sz w:val="24"/>
          <w:szCs w:val="24"/>
          <w:lang w:eastAsia="zh-CN"/>
        </w:rPr>
        <w:t>以下无正文，为合同盖章页。</w:t>
      </w:r>
    </w:p>
    <w:p w14:paraId="25918F57" w14:textId="77777777" w:rsidR="00A367C8" w:rsidRDefault="00A367C8" w:rsidP="00A367C8">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A367C8" w14:paraId="3870284E" w14:textId="77777777" w:rsidTr="00E02ED8">
        <w:trPr>
          <w:jc w:val="center"/>
        </w:trPr>
        <w:tc>
          <w:tcPr>
            <w:tcW w:w="4820" w:type="dxa"/>
            <w:vAlign w:val="center"/>
          </w:tcPr>
          <w:p w14:paraId="5C34BD7E" w14:textId="77777777" w:rsidR="00A367C8" w:rsidRDefault="00A367C8" w:rsidP="00E02ED8">
            <w:pPr>
              <w:spacing w:line="360" w:lineRule="auto"/>
              <w:rPr>
                <w:sz w:val="24"/>
                <w:lang w:eastAsia="zh-CN"/>
              </w:rPr>
            </w:pPr>
            <w:r>
              <w:rPr>
                <w:rFonts w:hint="eastAsia"/>
                <w:sz w:val="24"/>
                <w:lang w:eastAsia="zh-CN"/>
              </w:rPr>
              <w:t>甲方：</w:t>
            </w:r>
            <w:r>
              <w:rPr>
                <w:rFonts w:asciiTheme="minorEastAsia" w:eastAsiaTheme="minorEastAsia" w:hAnsiTheme="minorEastAsia" w:hint="eastAsia"/>
                <w:sz w:val="24"/>
                <w:szCs w:val="24"/>
                <w:lang w:eastAsia="zh-CN"/>
              </w:rPr>
              <w:t>翔鹭码头投资管理（漳州）有限公司</w:t>
            </w:r>
          </w:p>
        </w:tc>
        <w:tc>
          <w:tcPr>
            <w:tcW w:w="4961" w:type="dxa"/>
            <w:vAlign w:val="center"/>
          </w:tcPr>
          <w:p w14:paraId="6E567026" w14:textId="77777777" w:rsidR="00A367C8" w:rsidRDefault="00A367C8" w:rsidP="00E02ED8">
            <w:pPr>
              <w:widowControl/>
              <w:adjustRightInd w:val="0"/>
              <w:snapToGrid w:val="0"/>
              <w:spacing w:beforeLines="25" w:before="78" w:afterLines="25" w:after="78"/>
              <w:rPr>
                <w:color w:val="111111"/>
                <w:szCs w:val="21"/>
                <w:lang w:eastAsia="zh-CN"/>
              </w:rPr>
            </w:pPr>
            <w:r>
              <w:rPr>
                <w:rFonts w:hint="eastAsia"/>
                <w:sz w:val="24"/>
                <w:lang w:eastAsia="zh-CN"/>
              </w:rPr>
              <w:t>乙方：</w:t>
            </w:r>
            <w:r>
              <w:rPr>
                <w:color w:val="111111"/>
                <w:szCs w:val="21"/>
                <w:lang w:eastAsia="zh-CN"/>
              </w:rPr>
              <w:t xml:space="preserve"> </w:t>
            </w:r>
          </w:p>
          <w:p w14:paraId="051958CB" w14:textId="77777777" w:rsidR="00A367C8" w:rsidRDefault="00A367C8" w:rsidP="00E02ED8">
            <w:pPr>
              <w:rPr>
                <w:sz w:val="24"/>
                <w:lang w:eastAsia="zh-CN"/>
              </w:rPr>
            </w:pPr>
            <w:r>
              <w:rPr>
                <w:sz w:val="24"/>
                <w:lang w:eastAsia="zh-CN"/>
              </w:rPr>
              <w:t xml:space="preserve"> </w:t>
            </w:r>
          </w:p>
        </w:tc>
      </w:tr>
      <w:tr w:rsidR="00A367C8" w14:paraId="4274A5F2" w14:textId="77777777" w:rsidTr="00E02ED8">
        <w:trPr>
          <w:jc w:val="center"/>
        </w:trPr>
        <w:tc>
          <w:tcPr>
            <w:tcW w:w="4820" w:type="dxa"/>
            <w:vAlign w:val="center"/>
          </w:tcPr>
          <w:p w14:paraId="41C719E5" w14:textId="77777777" w:rsidR="00A367C8" w:rsidRDefault="00A367C8" w:rsidP="00E02ED8">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14:paraId="0E392CB4" w14:textId="77777777" w:rsidR="00A367C8" w:rsidRDefault="00A367C8" w:rsidP="00E02ED8">
            <w:pPr>
              <w:spacing w:line="360" w:lineRule="auto"/>
              <w:jc w:val="both"/>
              <w:rPr>
                <w:sz w:val="24"/>
                <w:lang w:eastAsia="zh-CN"/>
              </w:rPr>
            </w:pPr>
            <w:r>
              <w:rPr>
                <w:rFonts w:hint="eastAsia"/>
                <w:sz w:val="24"/>
              </w:rPr>
              <w:t>联系地址:</w:t>
            </w:r>
          </w:p>
        </w:tc>
      </w:tr>
      <w:tr w:rsidR="00A367C8" w14:paraId="5CBBC007" w14:textId="77777777" w:rsidTr="00E02ED8">
        <w:trPr>
          <w:jc w:val="center"/>
        </w:trPr>
        <w:tc>
          <w:tcPr>
            <w:tcW w:w="4820" w:type="dxa"/>
            <w:vAlign w:val="center"/>
          </w:tcPr>
          <w:p w14:paraId="100F035E" w14:textId="11D8C5C0" w:rsidR="00A367C8" w:rsidRDefault="00A367C8" w:rsidP="00C20D40">
            <w:pPr>
              <w:spacing w:line="360" w:lineRule="auto"/>
              <w:rPr>
                <w:sz w:val="24"/>
                <w:lang w:eastAsia="zh-CN"/>
              </w:rPr>
            </w:pPr>
            <w:r>
              <w:rPr>
                <w:rFonts w:hint="eastAsia"/>
                <w:sz w:val="24"/>
                <w:lang w:eastAsia="zh-CN"/>
              </w:rPr>
              <w:t>开户银行：</w:t>
            </w:r>
            <w:r w:rsidR="00C20D40">
              <w:rPr>
                <w:sz w:val="24"/>
                <w:lang w:eastAsia="zh-CN"/>
              </w:rPr>
              <w:t xml:space="preserve"> </w:t>
            </w:r>
          </w:p>
        </w:tc>
        <w:tc>
          <w:tcPr>
            <w:tcW w:w="4961" w:type="dxa"/>
            <w:vAlign w:val="bottom"/>
          </w:tcPr>
          <w:p w14:paraId="2B00E772" w14:textId="77777777" w:rsidR="00A367C8" w:rsidRDefault="00A367C8" w:rsidP="00E02ED8">
            <w:pPr>
              <w:spacing w:line="360" w:lineRule="auto"/>
              <w:jc w:val="both"/>
              <w:rPr>
                <w:sz w:val="24"/>
                <w:lang w:eastAsia="zh-CN"/>
              </w:rPr>
            </w:pPr>
            <w:r>
              <w:rPr>
                <w:rFonts w:hint="eastAsia"/>
                <w:sz w:val="24"/>
                <w:lang w:eastAsia="zh-CN"/>
              </w:rPr>
              <w:t>开户银行：</w:t>
            </w:r>
            <w:r>
              <w:rPr>
                <w:sz w:val="24"/>
                <w:lang w:eastAsia="zh-CN"/>
              </w:rPr>
              <w:t xml:space="preserve"> </w:t>
            </w:r>
          </w:p>
        </w:tc>
      </w:tr>
      <w:tr w:rsidR="00A367C8" w14:paraId="55989FE7" w14:textId="77777777" w:rsidTr="00E02ED8">
        <w:trPr>
          <w:jc w:val="center"/>
        </w:trPr>
        <w:tc>
          <w:tcPr>
            <w:tcW w:w="4820" w:type="dxa"/>
            <w:vAlign w:val="center"/>
          </w:tcPr>
          <w:p w14:paraId="29C2AE8D" w14:textId="44271BFC" w:rsidR="00A367C8" w:rsidRDefault="00A367C8" w:rsidP="00C20D40">
            <w:pPr>
              <w:widowControl/>
              <w:spacing w:line="480" w:lineRule="auto"/>
              <w:rPr>
                <w:sz w:val="24"/>
                <w:lang w:eastAsia="zh-CN"/>
              </w:rPr>
            </w:pPr>
            <w:r>
              <w:rPr>
                <w:rFonts w:hint="eastAsia"/>
                <w:sz w:val="24"/>
              </w:rPr>
              <w:t>账号：</w:t>
            </w:r>
          </w:p>
        </w:tc>
        <w:tc>
          <w:tcPr>
            <w:tcW w:w="4961" w:type="dxa"/>
            <w:vAlign w:val="bottom"/>
          </w:tcPr>
          <w:p w14:paraId="2CAF212E" w14:textId="77777777" w:rsidR="00A367C8" w:rsidRDefault="00A367C8" w:rsidP="00E02ED8">
            <w:pPr>
              <w:spacing w:line="360" w:lineRule="auto"/>
              <w:jc w:val="both"/>
              <w:rPr>
                <w:sz w:val="24"/>
                <w:lang w:eastAsia="zh-CN"/>
              </w:rPr>
            </w:pPr>
            <w:r>
              <w:rPr>
                <w:rFonts w:hint="eastAsia"/>
                <w:sz w:val="24"/>
              </w:rPr>
              <w:t>账号：</w:t>
            </w:r>
          </w:p>
        </w:tc>
      </w:tr>
    </w:tbl>
    <w:p w14:paraId="19F73916" w14:textId="77777777" w:rsidR="00A367C8" w:rsidRDefault="00A367C8">
      <w:pPr>
        <w:pStyle w:val="10"/>
      </w:pPr>
    </w:p>
    <w:p w14:paraId="7B5EE49E" w14:textId="77777777" w:rsidR="00A97BAC" w:rsidRDefault="00A97BAC">
      <w:pPr>
        <w:pStyle w:val="10"/>
      </w:pPr>
    </w:p>
    <w:p w14:paraId="027576BE" w14:textId="77777777" w:rsidR="00A97BAC" w:rsidRDefault="00A97BAC">
      <w:pPr>
        <w:pStyle w:val="10"/>
      </w:pPr>
    </w:p>
    <w:p w14:paraId="6F58F584" w14:textId="77777777" w:rsidR="00631F92" w:rsidRDefault="00631F92">
      <w:pPr>
        <w:pStyle w:val="10"/>
      </w:pPr>
    </w:p>
    <w:p w14:paraId="30ECB210" w14:textId="77777777" w:rsidR="00A367C8" w:rsidRDefault="00A367C8">
      <w:pPr>
        <w:pStyle w:val="10"/>
      </w:pPr>
    </w:p>
    <w:p w14:paraId="0377F006" w14:textId="77777777" w:rsidR="00A367C8" w:rsidRDefault="00A367C8">
      <w:pPr>
        <w:pStyle w:val="10"/>
      </w:pPr>
    </w:p>
    <w:p w14:paraId="2B3FD259" w14:textId="77777777" w:rsidR="00A367C8" w:rsidRDefault="00A367C8">
      <w:pPr>
        <w:pStyle w:val="10"/>
      </w:pPr>
    </w:p>
    <w:p w14:paraId="4A7574B3" w14:textId="77777777" w:rsidR="00A367C8" w:rsidRDefault="00A367C8">
      <w:pPr>
        <w:pStyle w:val="10"/>
      </w:pPr>
    </w:p>
    <w:p w14:paraId="170AE51A" w14:textId="77777777" w:rsidR="00A367C8" w:rsidRDefault="00A367C8">
      <w:pPr>
        <w:pStyle w:val="10"/>
      </w:pPr>
    </w:p>
    <w:p w14:paraId="1803C368" w14:textId="77777777" w:rsidR="00A367C8" w:rsidRDefault="00A367C8">
      <w:pPr>
        <w:pStyle w:val="10"/>
      </w:pPr>
    </w:p>
    <w:p w14:paraId="636C1FA8" w14:textId="77777777" w:rsidR="00A367C8" w:rsidRDefault="00A367C8">
      <w:pPr>
        <w:pStyle w:val="10"/>
      </w:pPr>
    </w:p>
    <w:p w14:paraId="460756AF" w14:textId="77777777" w:rsidR="00A367C8" w:rsidRDefault="00A367C8">
      <w:pPr>
        <w:pStyle w:val="10"/>
      </w:pPr>
    </w:p>
    <w:p w14:paraId="22954B92" w14:textId="77777777" w:rsidR="00A367C8" w:rsidRDefault="00A367C8">
      <w:pPr>
        <w:pStyle w:val="10"/>
      </w:pPr>
    </w:p>
    <w:p w14:paraId="5480EB44" w14:textId="77777777" w:rsidR="00A367C8" w:rsidRDefault="00A367C8">
      <w:pPr>
        <w:pStyle w:val="10"/>
      </w:pPr>
    </w:p>
    <w:p w14:paraId="70CE77A0" w14:textId="77777777" w:rsidR="00A367C8" w:rsidRDefault="00A367C8">
      <w:pPr>
        <w:pStyle w:val="10"/>
      </w:pPr>
    </w:p>
    <w:p w14:paraId="31668D9E" w14:textId="77777777" w:rsidR="000E4377" w:rsidRDefault="000E4377">
      <w:pPr>
        <w:pStyle w:val="10"/>
      </w:pPr>
    </w:p>
    <w:p w14:paraId="42CFC663" w14:textId="77777777"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22CF47C" w14:textId="77777777" w:rsidR="00C20D40" w:rsidRPr="00C20D40" w:rsidRDefault="00C20D40">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C20D40">
        <w:rPr>
          <w:rFonts w:ascii="方正小标宋简体" w:eastAsia="方正小标宋简体" w:hAnsi="方正小标宋简体" w:cs="方正小标宋简体" w:hint="eastAsia"/>
          <w:b/>
          <w:color w:val="000000" w:themeColor="text1"/>
          <w:sz w:val="44"/>
          <w:szCs w:val="44"/>
          <w:lang w:eastAsia="zh-CN"/>
        </w:rPr>
        <w:t>厦门港古雷港区古雷作业区南</w:t>
      </w:r>
      <w:r w:rsidRPr="00C20D40">
        <w:rPr>
          <w:rFonts w:ascii="方正小标宋简体" w:eastAsia="方正小标宋简体" w:hAnsi="方正小标宋简体" w:cs="方正小标宋简体"/>
          <w:b/>
          <w:color w:val="000000" w:themeColor="text1"/>
          <w:sz w:val="44"/>
          <w:szCs w:val="44"/>
          <w:lang w:eastAsia="zh-CN"/>
        </w:rPr>
        <w:t>8#泊位港口设施保安评估和保安计划编制</w:t>
      </w:r>
    </w:p>
    <w:p w14:paraId="385EE69F" w14:textId="11ABE8A1"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11B5B7F9" w14:textId="77777777" w:rsidR="00C20D40" w:rsidRDefault="00C20D40">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31CC4C6"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C20D40">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27B9E200"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FD263A"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E02ED8" w:rsidRPr="0033277A" w:rsidRDefault="00E02ED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E02ED8" w:rsidRPr="0033277A" w:rsidRDefault="00E02ED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E02ED8" w:rsidRPr="0033277A" w:rsidRDefault="00E02ED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E02ED8" w:rsidRPr="0033277A" w:rsidRDefault="00E02ED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E02ED8" w:rsidRPr="0033277A" w:rsidRDefault="00E02ED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E02ED8" w:rsidRPr="0033277A" w:rsidRDefault="00E02ED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E02ED8" w:rsidRPr="0033277A" w:rsidRDefault="00E02ED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040AEC2D" w:rsidR="00967702" w:rsidRPr="009A6FD0" w:rsidRDefault="00C20D40">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277B0AAD" w:rsidR="009873FF" w:rsidRPr="009873FF" w:rsidRDefault="00C20D40" w:rsidP="00FD1DC9">
            <w:pPr>
              <w:spacing w:line="500" w:lineRule="exact"/>
              <w:jc w:val="center"/>
              <w:rPr>
                <w:sz w:val="24"/>
                <w:lang w:eastAsia="zh-CN"/>
              </w:rPr>
            </w:pPr>
            <w:r>
              <w:rPr>
                <w:sz w:val="24"/>
                <w:lang w:eastAsia="zh-CN"/>
              </w:rPr>
              <w:t>9</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365556A1" w14:textId="77777777" w:rsidR="00C20D40" w:rsidRDefault="00C20D40">
      <w:pPr>
        <w:pStyle w:val="10"/>
      </w:pPr>
    </w:p>
    <w:p w14:paraId="02E938C8" w14:textId="77777777" w:rsidR="00C20D40" w:rsidRDefault="00C20D40">
      <w:pPr>
        <w:pStyle w:val="10"/>
      </w:pPr>
    </w:p>
    <w:p w14:paraId="4833FF69" w14:textId="77777777" w:rsidR="00C20D40" w:rsidRDefault="00C20D40">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3041B06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w:t>
      </w:r>
      <w:r w:rsidR="00C20D40" w:rsidRPr="00C20D40">
        <w:rPr>
          <w:rFonts w:hint="eastAsia"/>
          <w:color w:val="00B050"/>
          <w:sz w:val="24"/>
          <w:lang w:eastAsia="zh-CN"/>
        </w:rPr>
        <w:t>厦门港古雷港区古雷作业区南</w:t>
      </w:r>
      <w:r w:rsidR="00C20D40" w:rsidRPr="00C20D40">
        <w:rPr>
          <w:color w:val="00B050"/>
          <w:sz w:val="24"/>
          <w:lang w:eastAsia="zh-CN"/>
        </w:rPr>
        <w:t>8#泊位港口设施保安评估和保安计划编制</w:t>
      </w:r>
      <w:r>
        <w:rPr>
          <w:rFonts w:hint="eastAsia"/>
          <w:sz w:val="24"/>
          <w:lang w:eastAsia="zh-CN"/>
        </w:rPr>
        <w:t>公开自主比选，以本公司名义参与报价、合同执行并处理与之有关的其他事务，相关责任及后果由本公司承担。</w:t>
      </w:r>
    </w:p>
    <w:p w14:paraId="4DB8D9A5" w14:textId="49EA009C"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C20D40">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6159F679" w14:textId="77777777" w:rsidR="003355C7" w:rsidRPr="003355C7" w:rsidRDefault="003355C7" w:rsidP="003355C7">
      <w:pPr>
        <w:pStyle w:val="10"/>
        <w:jc w:val="center"/>
        <w:rPr>
          <w:rFonts w:ascii="Times New Roman" w:hAnsi="Times New Roman"/>
          <w:b/>
          <w:bCs/>
          <w:kern w:val="2"/>
          <w:sz w:val="36"/>
          <w:szCs w:val="36"/>
        </w:rPr>
      </w:pPr>
      <w:r w:rsidRPr="003355C7">
        <w:rPr>
          <w:rFonts w:ascii="Times New Roman" w:hAnsi="Times New Roman" w:hint="eastAsia"/>
          <w:b/>
          <w:bCs/>
          <w:kern w:val="2"/>
          <w:sz w:val="36"/>
          <w:szCs w:val="36"/>
        </w:rPr>
        <w:lastRenderedPageBreak/>
        <w:t>承诺函</w:t>
      </w:r>
    </w:p>
    <w:p w14:paraId="53517BBD" w14:textId="77777777" w:rsidR="003355C7" w:rsidRDefault="003355C7" w:rsidP="003355C7">
      <w:pPr>
        <w:pStyle w:val="ab"/>
        <w:spacing w:beforeLines="0" w:afterLines="0" w:line="240" w:lineRule="auto"/>
        <w:ind w:firstLineChars="0" w:firstLine="0"/>
        <w:jc w:val="center"/>
        <w:rPr>
          <w:rFonts w:ascii="Times New Roman" w:hAnsi="Times New Roman" w:cs="Times New Roman"/>
          <w:b/>
          <w:sz w:val="36"/>
          <w:szCs w:val="36"/>
          <w:lang w:eastAsia="zh-CN"/>
        </w:rPr>
      </w:pPr>
    </w:p>
    <w:p w14:paraId="6DCD0A83" w14:textId="2593D508" w:rsidR="003355C7" w:rsidRPr="00C47E64" w:rsidRDefault="003355C7" w:rsidP="00C47E64">
      <w:pPr>
        <w:spacing w:line="500" w:lineRule="exact"/>
        <w:rPr>
          <w:sz w:val="24"/>
          <w:lang w:eastAsia="zh-CN"/>
        </w:rPr>
      </w:pPr>
      <w:r>
        <w:rPr>
          <w:rFonts w:hint="eastAsia"/>
          <w:sz w:val="24"/>
          <w:lang w:eastAsia="zh-CN"/>
        </w:rPr>
        <w:t>致：福建福海创石油化工有限公司</w:t>
      </w:r>
    </w:p>
    <w:p w14:paraId="6E194896" w14:textId="6B85D703" w:rsidR="003355C7" w:rsidRDefault="003355C7" w:rsidP="003355C7">
      <w:pPr>
        <w:spacing w:before="38" w:line="480" w:lineRule="auto"/>
        <w:ind w:left="172" w:firstLineChars="200" w:firstLine="480"/>
        <w:rPr>
          <w:sz w:val="24"/>
          <w:lang w:eastAsia="zh-CN"/>
        </w:rPr>
      </w:pPr>
      <w:r>
        <w:rPr>
          <w:rFonts w:hint="eastAsia"/>
          <w:sz w:val="24"/>
          <w:lang w:eastAsia="zh-CN"/>
        </w:rPr>
        <w:t>我公司对贵司</w:t>
      </w:r>
      <w:r w:rsidR="00C20D40" w:rsidRPr="00C20D40">
        <w:rPr>
          <w:rFonts w:hint="eastAsia"/>
          <w:b/>
          <w:u w:val="single"/>
          <w:lang w:eastAsia="zh-CN"/>
        </w:rPr>
        <w:t>厦门港古雷港区古雷作业区南</w:t>
      </w:r>
      <w:r w:rsidR="00C20D40" w:rsidRPr="00C20D40">
        <w:rPr>
          <w:b/>
          <w:u w:val="single"/>
          <w:lang w:eastAsia="zh-CN"/>
        </w:rPr>
        <w:t>8#泊位港口设施保安评估和保安计划编制</w:t>
      </w:r>
      <w:r>
        <w:rPr>
          <w:rFonts w:hint="eastAsia"/>
          <w:sz w:val="24"/>
          <w:lang w:eastAsia="zh-CN"/>
        </w:rPr>
        <w:t>招标文件中有关要求完全响应，完全满足供应商合格条件。如我公司能在本次中选，我公司郑重承诺如下：</w:t>
      </w:r>
    </w:p>
    <w:p w14:paraId="5B028C37" w14:textId="77777777" w:rsidR="003355C7" w:rsidRDefault="003355C7" w:rsidP="003355C7">
      <w:pPr>
        <w:spacing w:line="480" w:lineRule="auto"/>
        <w:ind w:firstLineChars="200" w:firstLine="480"/>
        <w:rPr>
          <w:sz w:val="24"/>
          <w:lang w:eastAsia="zh-CN"/>
        </w:rPr>
      </w:pPr>
      <w:r>
        <w:rPr>
          <w:rFonts w:hint="eastAsia"/>
          <w:sz w:val="24"/>
          <w:lang w:eastAsia="zh-CN"/>
        </w:rPr>
        <w:t>1、我公司将按照用户需求至上原则，保证提供优质的服务。</w:t>
      </w:r>
    </w:p>
    <w:p w14:paraId="0BC9FF36" w14:textId="77777777" w:rsidR="003355C7" w:rsidRDefault="003355C7" w:rsidP="003355C7">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14:paraId="5F507D4D" w14:textId="77777777" w:rsidR="003355C7" w:rsidRDefault="003355C7" w:rsidP="003355C7">
      <w:pPr>
        <w:pStyle w:val="10"/>
        <w:spacing w:line="480" w:lineRule="auto"/>
        <w:ind w:firstLineChars="188" w:firstLine="602"/>
        <w:rPr>
          <w:rFonts w:ascii="Times New Roman" w:eastAsia="仿宋_GB2312" w:hAnsi="Times New Roman"/>
          <w:kern w:val="2"/>
          <w:sz w:val="32"/>
          <w:szCs w:val="32"/>
        </w:rPr>
      </w:pPr>
    </w:p>
    <w:p w14:paraId="2DE3E624" w14:textId="77777777" w:rsidR="003355C7" w:rsidRDefault="003355C7" w:rsidP="003355C7">
      <w:pPr>
        <w:pStyle w:val="10"/>
        <w:ind w:firstLineChars="188" w:firstLine="602"/>
        <w:rPr>
          <w:rFonts w:ascii="Times New Roman" w:eastAsia="仿宋_GB2312" w:hAnsi="Times New Roman"/>
          <w:kern w:val="2"/>
          <w:sz w:val="32"/>
          <w:szCs w:val="32"/>
        </w:rPr>
      </w:pPr>
    </w:p>
    <w:p w14:paraId="1B00AD86" w14:textId="77777777" w:rsidR="003355C7" w:rsidRDefault="003355C7" w:rsidP="003355C7">
      <w:pPr>
        <w:pStyle w:val="ab"/>
        <w:spacing w:beforeLines="0" w:afterLines="0" w:line="560" w:lineRule="exact"/>
        <w:ind w:firstLine="640"/>
        <w:rPr>
          <w:rFonts w:ascii="Times New Roman" w:eastAsia="仿宋_GB2312" w:hAnsi="Times New Roman"/>
          <w:sz w:val="32"/>
          <w:szCs w:val="32"/>
          <w:lang w:eastAsia="zh-CN"/>
        </w:rPr>
      </w:pPr>
    </w:p>
    <w:p w14:paraId="040DBB3C" w14:textId="77777777" w:rsidR="003355C7" w:rsidRDefault="003355C7" w:rsidP="003355C7">
      <w:pPr>
        <w:pStyle w:val="10"/>
        <w:ind w:firstLineChars="188" w:firstLine="602"/>
        <w:rPr>
          <w:rFonts w:ascii="Times New Roman" w:eastAsia="仿宋_GB2312" w:hAnsi="Times New Roman"/>
          <w:kern w:val="2"/>
          <w:sz w:val="32"/>
          <w:szCs w:val="32"/>
        </w:rPr>
      </w:pPr>
    </w:p>
    <w:p w14:paraId="1DD4A033"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14:paraId="01128F3C" w14:textId="77777777" w:rsidR="003355C7" w:rsidRDefault="003355C7" w:rsidP="003355C7">
      <w:pPr>
        <w:pStyle w:val="10"/>
        <w:ind w:firstLineChars="188" w:firstLine="451"/>
        <w:jc w:val="center"/>
        <w:rPr>
          <w:rFonts w:hAnsi="宋体" w:cs="宋体"/>
          <w:kern w:val="2"/>
          <w:sz w:val="24"/>
          <w:szCs w:val="24"/>
        </w:rPr>
      </w:pPr>
      <w:r>
        <w:rPr>
          <w:rFonts w:hAnsi="宋体" w:cs="宋体" w:hint="eastAsia"/>
          <w:kern w:val="2"/>
          <w:sz w:val="24"/>
          <w:szCs w:val="24"/>
        </w:rPr>
        <w:t>年  月  日</w:t>
      </w:r>
    </w:p>
    <w:p w14:paraId="400DA7F2" w14:textId="77777777" w:rsidR="003355C7" w:rsidRDefault="003355C7" w:rsidP="003355C7">
      <w:pPr>
        <w:pStyle w:val="10"/>
      </w:pPr>
    </w:p>
    <w:p w14:paraId="66F0BCC4" w14:textId="77777777" w:rsidR="003355C7" w:rsidRDefault="003355C7" w:rsidP="003355C7">
      <w:pPr>
        <w:pStyle w:val="10"/>
        <w:rPr>
          <w:rFonts w:hAnsi="宋体"/>
          <w:b/>
          <w:sz w:val="40"/>
          <w:szCs w:val="40"/>
        </w:rPr>
      </w:pPr>
    </w:p>
    <w:p w14:paraId="3BF92DAC" w14:textId="77777777" w:rsidR="003355C7" w:rsidRPr="003355C7" w:rsidRDefault="003355C7" w:rsidP="003355C7">
      <w:pPr>
        <w:pStyle w:val="10"/>
      </w:pPr>
    </w:p>
    <w:p w14:paraId="1020BCF9" w14:textId="77777777" w:rsidR="00FD0D54" w:rsidRDefault="00FD0D54" w:rsidP="006E6D55">
      <w:pPr>
        <w:spacing w:line="360" w:lineRule="auto"/>
        <w:jc w:val="center"/>
        <w:rPr>
          <w:rFonts w:ascii="Times New Roman" w:hAnsi="Times New Roman" w:cs="Times New Roman"/>
          <w:b/>
          <w:sz w:val="36"/>
          <w:szCs w:val="36"/>
          <w:lang w:eastAsia="zh-CN"/>
        </w:rPr>
      </w:pPr>
    </w:p>
    <w:p w14:paraId="512E1833" w14:textId="77777777" w:rsidR="003355C7" w:rsidRDefault="003355C7" w:rsidP="003355C7">
      <w:pPr>
        <w:pStyle w:val="10"/>
      </w:pPr>
    </w:p>
    <w:p w14:paraId="70632F3F" w14:textId="77777777" w:rsidR="003355C7" w:rsidRDefault="003355C7" w:rsidP="003355C7">
      <w:pPr>
        <w:pStyle w:val="10"/>
      </w:pPr>
    </w:p>
    <w:p w14:paraId="2818721C" w14:textId="77777777" w:rsidR="003355C7" w:rsidRDefault="003355C7" w:rsidP="003355C7">
      <w:pPr>
        <w:pStyle w:val="10"/>
      </w:pPr>
    </w:p>
    <w:p w14:paraId="4CDE5724" w14:textId="77777777" w:rsidR="003355C7" w:rsidRDefault="003355C7" w:rsidP="003355C7">
      <w:pPr>
        <w:pStyle w:val="10"/>
      </w:pPr>
    </w:p>
    <w:p w14:paraId="08C1D80C" w14:textId="77777777" w:rsidR="003355C7" w:rsidRDefault="003355C7" w:rsidP="003355C7">
      <w:pPr>
        <w:pStyle w:val="10"/>
      </w:pPr>
    </w:p>
    <w:p w14:paraId="4653A976" w14:textId="77777777" w:rsidR="000E4377" w:rsidRPr="003355C7" w:rsidRDefault="000E4377" w:rsidP="003355C7">
      <w:pPr>
        <w:pStyle w:val="10"/>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413EEFA"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w:t>
      </w:r>
      <w:r w:rsidR="00606A94" w:rsidRPr="00C20D40">
        <w:rPr>
          <w:rFonts w:ascii="Times New Roman" w:hAnsi="ˎ̥" w:hint="eastAsia"/>
          <w:color w:val="000000" w:themeColor="text1"/>
          <w:sz w:val="28"/>
          <w:szCs w:val="28"/>
          <w:lang w:eastAsia="zh-CN"/>
        </w:rPr>
        <w:t>司</w:t>
      </w:r>
      <w:r w:rsidR="00C20D40" w:rsidRPr="00C20D40">
        <w:rPr>
          <w:rFonts w:ascii="Times New Roman" w:hAnsi="ˎ̥" w:hint="eastAsia"/>
          <w:color w:val="000000" w:themeColor="text1"/>
          <w:sz w:val="28"/>
          <w:szCs w:val="28"/>
          <w:u w:val="single"/>
          <w:lang w:eastAsia="zh-CN"/>
        </w:rPr>
        <w:t>厦门港古雷港区古雷作业区南</w:t>
      </w:r>
      <w:r w:rsidR="00C20D40" w:rsidRPr="00C20D40">
        <w:rPr>
          <w:rFonts w:ascii="Times New Roman" w:hAnsi="ˎ̥"/>
          <w:color w:val="000000" w:themeColor="text1"/>
          <w:sz w:val="28"/>
          <w:szCs w:val="28"/>
          <w:u w:val="single"/>
          <w:lang w:eastAsia="zh-CN"/>
        </w:rPr>
        <w:t>8#</w:t>
      </w:r>
      <w:r w:rsidR="00C20D40" w:rsidRPr="00C20D40">
        <w:rPr>
          <w:rFonts w:ascii="Times New Roman" w:hAnsi="ˎ̥"/>
          <w:color w:val="000000" w:themeColor="text1"/>
          <w:sz w:val="28"/>
          <w:szCs w:val="28"/>
          <w:u w:val="single"/>
          <w:lang w:eastAsia="zh-CN"/>
        </w:rPr>
        <w:t>泊位港口设施保安评估和保安计划编制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18D8E5A" w:rsidR="003355C7" w:rsidRPr="003355C7" w:rsidRDefault="003355C7" w:rsidP="003355C7">
            <w:pPr>
              <w:spacing w:line="360" w:lineRule="auto"/>
              <w:ind w:firstLineChars="350" w:firstLine="980"/>
              <w:rPr>
                <w:rFonts w:ascii="Times New Roman" w:hAnsi="Times New Roman"/>
                <w:sz w:val="28"/>
                <w:szCs w:val="28"/>
                <w:lang w:eastAsia="zh-CN"/>
              </w:rPr>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5E9AF48D" w14:textId="77777777" w:rsidR="00C20D40" w:rsidRDefault="00C20D40" w:rsidP="003B3C4F">
      <w:pPr>
        <w:pStyle w:val="10"/>
      </w:pPr>
    </w:p>
    <w:p w14:paraId="79A4A7C0" w14:textId="77777777" w:rsidR="00C20D40" w:rsidRPr="003355C7" w:rsidRDefault="00C20D40"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5EFB" w14:textId="77777777" w:rsidR="00FD263A" w:rsidRDefault="00FD263A">
      <w:r>
        <w:separator/>
      </w:r>
    </w:p>
  </w:endnote>
  <w:endnote w:type="continuationSeparator" w:id="0">
    <w:p w14:paraId="0173D59B" w14:textId="77777777" w:rsidR="00FD263A" w:rsidRDefault="00FD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E02ED8" w:rsidRDefault="00E02ED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B2F1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B2F1A">
              <w:rPr>
                <w:b/>
                <w:bCs/>
                <w:noProof/>
              </w:rPr>
              <w:t>36</w:t>
            </w:r>
            <w:r>
              <w:rPr>
                <w:b/>
                <w:bCs/>
                <w:sz w:val="24"/>
                <w:szCs w:val="24"/>
              </w:rPr>
              <w:fldChar w:fldCharType="end"/>
            </w:r>
          </w:p>
        </w:sdtContent>
      </w:sdt>
    </w:sdtContent>
  </w:sdt>
  <w:p w14:paraId="7552A791" w14:textId="77777777" w:rsidR="00E02ED8" w:rsidRDefault="00E02E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E02ED8" w:rsidRDefault="00E02ED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B2F1A">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B2F1A">
              <w:rPr>
                <w:b/>
                <w:bCs/>
                <w:noProof/>
              </w:rPr>
              <w:t>36</w:t>
            </w:r>
            <w:r>
              <w:rPr>
                <w:b/>
                <w:bCs/>
                <w:sz w:val="24"/>
                <w:szCs w:val="24"/>
              </w:rPr>
              <w:fldChar w:fldCharType="end"/>
            </w:r>
          </w:p>
        </w:sdtContent>
      </w:sdt>
    </w:sdtContent>
  </w:sdt>
  <w:p w14:paraId="642D1A21" w14:textId="77777777" w:rsidR="00E02ED8" w:rsidRDefault="00E02ED8">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E02ED8" w:rsidRDefault="00FD263A">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E02ED8" w:rsidRDefault="00E02ED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E02ED8" w:rsidRDefault="00E02ED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B3969" w14:textId="77777777" w:rsidR="00FD263A" w:rsidRDefault="00FD263A">
      <w:r>
        <w:separator/>
      </w:r>
    </w:p>
  </w:footnote>
  <w:footnote w:type="continuationSeparator" w:id="0">
    <w:p w14:paraId="3A21FDF2" w14:textId="77777777" w:rsidR="00FD263A" w:rsidRDefault="00FD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4B44014A"/>
    <w:multiLevelType w:val="singleLevel"/>
    <w:tmpl w:val="4B44014A"/>
    <w:lvl w:ilvl="0">
      <w:start w:val="9"/>
      <w:numFmt w:val="chineseCounting"/>
      <w:pStyle w:val="40"/>
      <w:suff w:val="nothing"/>
      <w:lvlText w:val="%1、"/>
      <w:lvlJc w:val="left"/>
      <w:rPr>
        <w:rFonts w:hint="eastAsia"/>
      </w:rPr>
    </w:lvl>
  </w:abstractNum>
  <w:abstractNum w:abstractNumId="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D1175"/>
    <w:rsid w:val="000D1AB8"/>
    <w:rsid w:val="000D35CF"/>
    <w:rsid w:val="000D51F3"/>
    <w:rsid w:val="000E4377"/>
    <w:rsid w:val="000E505B"/>
    <w:rsid w:val="000F116F"/>
    <w:rsid w:val="000F15E9"/>
    <w:rsid w:val="000F27AD"/>
    <w:rsid w:val="000F39C1"/>
    <w:rsid w:val="000F4255"/>
    <w:rsid w:val="000F6BDC"/>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327B"/>
    <w:rsid w:val="0017693E"/>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2F1A"/>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01B7"/>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32036"/>
    <w:rsid w:val="00437706"/>
    <w:rsid w:val="00437CA2"/>
    <w:rsid w:val="004463A9"/>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16289"/>
    <w:rsid w:val="00533119"/>
    <w:rsid w:val="005339E0"/>
    <w:rsid w:val="005345C8"/>
    <w:rsid w:val="005369F4"/>
    <w:rsid w:val="005374FC"/>
    <w:rsid w:val="00547AD0"/>
    <w:rsid w:val="005518F3"/>
    <w:rsid w:val="00555E59"/>
    <w:rsid w:val="00565CF8"/>
    <w:rsid w:val="0057705C"/>
    <w:rsid w:val="00581B11"/>
    <w:rsid w:val="0058671D"/>
    <w:rsid w:val="00593DEA"/>
    <w:rsid w:val="00595F8F"/>
    <w:rsid w:val="005A4D52"/>
    <w:rsid w:val="005A5BB6"/>
    <w:rsid w:val="005B4BA0"/>
    <w:rsid w:val="005B6211"/>
    <w:rsid w:val="005C2FBC"/>
    <w:rsid w:val="005C6A76"/>
    <w:rsid w:val="005D5BB2"/>
    <w:rsid w:val="005E2211"/>
    <w:rsid w:val="005E2CFD"/>
    <w:rsid w:val="005E2EB3"/>
    <w:rsid w:val="005E7AF2"/>
    <w:rsid w:val="005F21D1"/>
    <w:rsid w:val="005F32BA"/>
    <w:rsid w:val="005F4BA4"/>
    <w:rsid w:val="005F5CFA"/>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27E3"/>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E1769"/>
    <w:rsid w:val="008E1F3F"/>
    <w:rsid w:val="008E2155"/>
    <w:rsid w:val="008E5198"/>
    <w:rsid w:val="008F3559"/>
    <w:rsid w:val="009032FB"/>
    <w:rsid w:val="00912E1D"/>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9F7C60"/>
    <w:rsid w:val="00A149E5"/>
    <w:rsid w:val="00A153FC"/>
    <w:rsid w:val="00A2542D"/>
    <w:rsid w:val="00A278D7"/>
    <w:rsid w:val="00A30D3D"/>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19B"/>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0D40"/>
    <w:rsid w:val="00C257AE"/>
    <w:rsid w:val="00C267A5"/>
    <w:rsid w:val="00C31D86"/>
    <w:rsid w:val="00C36CCA"/>
    <w:rsid w:val="00C41EDF"/>
    <w:rsid w:val="00C47E64"/>
    <w:rsid w:val="00C51578"/>
    <w:rsid w:val="00C518F0"/>
    <w:rsid w:val="00C5267D"/>
    <w:rsid w:val="00C53E9A"/>
    <w:rsid w:val="00C6183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2ED8"/>
    <w:rsid w:val="00E068F1"/>
    <w:rsid w:val="00E12E5B"/>
    <w:rsid w:val="00E13875"/>
    <w:rsid w:val="00E155F5"/>
    <w:rsid w:val="00E21054"/>
    <w:rsid w:val="00E3205C"/>
    <w:rsid w:val="00E35382"/>
    <w:rsid w:val="00E37D62"/>
    <w:rsid w:val="00E410EA"/>
    <w:rsid w:val="00E50F7B"/>
    <w:rsid w:val="00E56799"/>
    <w:rsid w:val="00E6494A"/>
    <w:rsid w:val="00E710F9"/>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63A"/>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96CFF-BC75-4855-9614-3DE7B6AC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5739</TotalTime>
  <Pages>36</Pages>
  <Words>2316</Words>
  <Characters>13207</Characters>
  <Application>Microsoft Office Word</Application>
  <DocSecurity>0</DocSecurity>
  <Lines>110</Lines>
  <Paragraphs>30</Paragraphs>
  <ScaleCrop>false</ScaleCrop>
  <Company>福化环保</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397</cp:revision>
  <dcterms:created xsi:type="dcterms:W3CDTF">2019-03-28T11:18:00Z</dcterms:created>
  <dcterms:modified xsi:type="dcterms:W3CDTF">2021-01-25T08:58:00Z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