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F46FAA" w:rsidRDefault="007808D9" w:rsidP="00DC47DA">
      <w:pPr>
        <w:pStyle w:val="a7"/>
        <w:spacing w:before="12"/>
        <w:jc w:val="center"/>
        <w:rPr>
          <w:b/>
          <w:bCs/>
          <w:sz w:val="36"/>
          <w:lang w:eastAsia="zh-CN"/>
        </w:rPr>
      </w:pPr>
      <w:r w:rsidRPr="00D51FFA">
        <w:rPr>
          <w:rFonts w:hint="eastAsia"/>
          <w:b/>
          <w:bCs/>
          <w:sz w:val="36"/>
          <w:lang w:eastAsia="zh-CN"/>
        </w:rPr>
        <w:t>福建福海创石油化工有限公司</w:t>
      </w:r>
      <w:r w:rsidR="00DC47DA" w:rsidRPr="00DC47DA">
        <w:rPr>
          <w:b/>
          <w:bCs/>
          <w:sz w:val="36"/>
          <w:szCs w:val="22"/>
          <w:lang w:eastAsia="zh-CN"/>
        </w:rPr>
        <w:t>冰醋酸用软管绝缘法兰等</w:t>
      </w:r>
      <w:r w:rsidR="00DC47DA" w:rsidRPr="00DC47DA">
        <w:rPr>
          <w:rFonts w:hint="eastAsia"/>
          <w:b/>
          <w:bCs/>
          <w:sz w:val="36"/>
          <w:szCs w:val="22"/>
          <w:lang w:eastAsia="zh-CN"/>
        </w:rPr>
        <w:t>材料项目</w:t>
      </w:r>
      <w:r>
        <w:rPr>
          <w:rFonts w:hint="eastAsia"/>
          <w:b/>
          <w:bCs/>
          <w:sz w:val="36"/>
          <w:lang w:eastAsia="zh-CN"/>
        </w:rPr>
        <w:t>公开比选</w:t>
      </w:r>
      <w:r w:rsidRPr="00F46FAA">
        <w:rPr>
          <w:rFonts w:hint="eastAsia"/>
          <w:b/>
          <w:bCs/>
          <w:sz w:val="36"/>
          <w:lang w:eastAsia="zh-CN"/>
        </w:rPr>
        <w:t>公告</w:t>
      </w:r>
      <w:r w:rsidR="00480633">
        <w:rPr>
          <w:rFonts w:hint="eastAsia"/>
          <w:b/>
          <w:bCs/>
          <w:sz w:val="36"/>
          <w:lang w:eastAsia="zh-CN"/>
        </w:rPr>
        <w:t>补充通知（1）</w:t>
      </w:r>
    </w:p>
    <w:p w:rsidR="007808D9" w:rsidRPr="005C03D1" w:rsidRDefault="007808D9" w:rsidP="007808D9">
      <w:pPr>
        <w:spacing w:line="360" w:lineRule="auto"/>
        <w:ind w:right="315"/>
        <w:jc w:val="right"/>
        <w:rPr>
          <w:bCs/>
          <w:sz w:val="24"/>
          <w:szCs w:val="24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="00DE2F24" w:rsidRPr="00653B50">
        <w:rPr>
          <w:sz w:val="28"/>
          <w:szCs w:val="28"/>
          <w:lang w:eastAsia="zh-CN"/>
        </w:rPr>
        <w:t>FHCPTCG20200918001</w:t>
      </w:r>
    </w:p>
    <w:p w:rsidR="002F68A1" w:rsidRDefault="007808D9" w:rsidP="007808D9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="00262759" w:rsidRPr="00262759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冰醋酸用软管绝缘法兰等</w:t>
      </w:r>
      <w:r w:rsidR="00262759" w:rsidRPr="0026275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材料项目</w:t>
      </w:r>
      <w:r w:rsidRPr="007E2E6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进</w:t>
      </w: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行国内公开比选，</w:t>
      </w:r>
      <w:r w:rsidR="002F68A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选人对</w:t>
      </w:r>
      <w:r w:rsid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比选公告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的修改的补充通知如下：</w:t>
      </w:r>
    </w:p>
    <w:p w:rsidR="00856DFF" w:rsidRPr="00856DFF" w:rsidRDefault="00856DFF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在参选</w:t>
      </w:r>
      <w:r w:rsidR="004F5D7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文件中的</w:t>
      </w:r>
      <w:r w:rsidR="005048F1" w:rsidRPr="005048F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采购清单明细报价表</w:t>
      </w:r>
      <w:r w:rsidR="005048F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修改了部分规格、型号，</w:t>
      </w:r>
      <w:r w:rsidR="004F5D7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具体清单以附件为准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7808D9" w:rsidRPr="00856DFF" w:rsidRDefault="004974CE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公示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时间</w:t>
      </w:r>
      <w:r w:rsid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延期至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06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日；</w:t>
      </w:r>
    </w:p>
    <w:p w:rsidR="00856DFF" w:rsidRPr="00856DFF" w:rsidRDefault="00856DFF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参选文件截止时间延期至：(以比选人收到参选文件的时间为准)：20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30504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月1</w:t>
      </w:r>
      <w:r w:rsidR="0030504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日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下午14时00分</w:t>
      </w:r>
    </w:p>
    <w:p w:rsidR="00856DFF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7808D9" w:rsidRPr="00856DF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856DF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="00C36267">
        <w:rPr>
          <w:rFonts w:asciiTheme="minorEastAsia" w:hAnsiTheme="minorEastAsia" w:cs="宋体"/>
          <w:bCs/>
          <w:kern w:val="0"/>
          <w:sz w:val="24"/>
          <w:szCs w:val="24"/>
        </w:rPr>
        <w:t>09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C36267">
        <w:rPr>
          <w:rFonts w:asciiTheme="minorEastAsia" w:hAnsiTheme="minorEastAsia" w:cs="宋体"/>
          <w:bCs/>
          <w:kern w:val="0"/>
          <w:sz w:val="24"/>
          <w:szCs w:val="24"/>
        </w:rPr>
        <w:t>29</w:t>
      </w:r>
      <w:bookmarkStart w:id="0" w:name="_GoBack"/>
      <w:bookmarkEnd w:id="0"/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85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1E" w:rsidRDefault="0022471E" w:rsidP="00BE23BF">
      <w:r>
        <w:separator/>
      </w:r>
    </w:p>
  </w:endnote>
  <w:endnote w:type="continuationSeparator" w:id="0">
    <w:p w:rsidR="0022471E" w:rsidRDefault="0022471E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1E" w:rsidRDefault="0022471E" w:rsidP="00BE23BF">
      <w:r>
        <w:separator/>
      </w:r>
    </w:p>
  </w:footnote>
  <w:footnote w:type="continuationSeparator" w:id="0">
    <w:p w:rsidR="0022471E" w:rsidRDefault="0022471E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22471E"/>
    <w:rsid w:val="00225D70"/>
    <w:rsid w:val="00262759"/>
    <w:rsid w:val="002F68A1"/>
    <w:rsid w:val="0030504F"/>
    <w:rsid w:val="00480633"/>
    <w:rsid w:val="004974CE"/>
    <w:rsid w:val="004F5D7B"/>
    <w:rsid w:val="005048F1"/>
    <w:rsid w:val="00572FD4"/>
    <w:rsid w:val="007808D9"/>
    <w:rsid w:val="00856DFF"/>
    <w:rsid w:val="009D1853"/>
    <w:rsid w:val="00BE23BF"/>
    <w:rsid w:val="00C36267"/>
    <w:rsid w:val="00DC47DA"/>
    <w:rsid w:val="00D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56DFF"/>
    <w:pPr>
      <w:ind w:firstLineChars="200" w:firstLine="420"/>
    </w:pPr>
  </w:style>
  <w:style w:type="paragraph" w:styleId="a7">
    <w:name w:val="Body Text"/>
    <w:basedOn w:val="a"/>
    <w:link w:val="Char2"/>
    <w:uiPriority w:val="1"/>
    <w:qFormat/>
    <w:rsid w:val="00DC47DA"/>
    <w:rPr>
      <w:sz w:val="24"/>
      <w:szCs w:val="24"/>
    </w:rPr>
  </w:style>
  <w:style w:type="character" w:customStyle="1" w:styleId="Char2">
    <w:name w:val="正文文本 Char"/>
    <w:basedOn w:val="a0"/>
    <w:link w:val="a7"/>
    <w:uiPriority w:val="1"/>
    <w:rsid w:val="00DC47D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19</cp:revision>
  <dcterms:created xsi:type="dcterms:W3CDTF">2020-09-02T05:43:00Z</dcterms:created>
  <dcterms:modified xsi:type="dcterms:W3CDTF">2020-09-29T02:54:00Z</dcterms:modified>
</cp:coreProperties>
</file>