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9B7" w:rsidRPr="00BE29B7" w:rsidRDefault="00BE29B7" w:rsidP="00BE29B7">
      <w:pPr>
        <w:tabs>
          <w:tab w:val="left" w:pos="1272"/>
        </w:tabs>
        <w:spacing w:line="355" w:lineRule="exact"/>
        <w:ind w:left="9"/>
        <w:jc w:val="center"/>
        <w:rPr>
          <w:b/>
          <w:spacing w:val="-1"/>
          <w:w w:val="95"/>
          <w:sz w:val="28"/>
          <w:lang w:eastAsia="zh-CN"/>
        </w:rPr>
      </w:pPr>
      <w:r w:rsidRPr="00BE29B7">
        <w:rPr>
          <w:rFonts w:hint="eastAsia"/>
          <w:b/>
          <w:spacing w:val="-1"/>
          <w:w w:val="95"/>
          <w:sz w:val="28"/>
          <w:lang w:eastAsia="zh-CN"/>
        </w:rPr>
        <w:t>福建福海创石油化工有限公司P</w:t>
      </w:r>
      <w:r w:rsidRPr="00BE29B7">
        <w:rPr>
          <w:b/>
          <w:spacing w:val="-1"/>
          <w:w w:val="95"/>
          <w:sz w:val="28"/>
          <w:lang w:eastAsia="zh-CN"/>
        </w:rPr>
        <w:t>X厂区CS11、CS12、CS13变电所屋面渗漏水修缮工程</w:t>
      </w:r>
      <w:r>
        <w:rPr>
          <w:rFonts w:hint="eastAsia"/>
          <w:b/>
          <w:spacing w:val="-1"/>
          <w:w w:val="95"/>
          <w:sz w:val="28"/>
          <w:lang w:eastAsia="zh-CN"/>
        </w:rPr>
        <w:t xml:space="preserve"> </w:t>
      </w:r>
      <w:r>
        <w:rPr>
          <w:b/>
          <w:spacing w:val="-1"/>
          <w:w w:val="95"/>
          <w:sz w:val="28"/>
          <w:lang w:eastAsia="zh-CN"/>
        </w:rPr>
        <w:t>比选公</w:t>
      </w:r>
      <w:r>
        <w:rPr>
          <w:b/>
          <w:w w:val="95"/>
          <w:sz w:val="28"/>
          <w:lang w:eastAsia="zh-CN"/>
        </w:rPr>
        <w:t>告</w:t>
      </w:r>
    </w:p>
    <w:p w:rsidR="00BE29B7" w:rsidRPr="002E3036" w:rsidRDefault="00BE29B7" w:rsidP="00BE29B7">
      <w:pPr>
        <w:pStyle w:val="a5"/>
        <w:spacing w:line="360" w:lineRule="auto"/>
        <w:ind w:right="121"/>
        <w:jc w:val="both"/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    福建福海创石油化工有限公司</w:t>
      </w:r>
      <w:r w:rsidRPr="002E3036">
        <w:rPr>
          <w:lang w:eastAsia="zh-CN"/>
        </w:rPr>
        <w:t>拟对本公司</w:t>
      </w:r>
      <w:r w:rsidRPr="00867BC7">
        <w:rPr>
          <w:rFonts w:hint="eastAsia"/>
          <w:u w:val="single"/>
          <w:lang w:eastAsia="zh-CN"/>
        </w:rPr>
        <w:t>P</w:t>
      </w:r>
      <w:r w:rsidRPr="00867BC7">
        <w:rPr>
          <w:u w:val="single"/>
          <w:lang w:eastAsia="zh-CN"/>
        </w:rPr>
        <w:t>X厂区CS11、CS12、CS13变电所屋面渗漏水修缮工程</w:t>
      </w:r>
      <w:r w:rsidRPr="002E3036">
        <w:rPr>
          <w:lang w:eastAsia="zh-CN"/>
        </w:rPr>
        <w:t>进行公开比选。为了“公开、公平、公正、透明”，引导参选人进行正确参选，特制定本规定文件。</w:t>
      </w:r>
    </w:p>
    <w:p w:rsidR="00BE29B7" w:rsidRPr="002E3036" w:rsidRDefault="00BE29B7" w:rsidP="00BE29B7">
      <w:pPr>
        <w:pStyle w:val="a5"/>
        <w:spacing w:before="26" w:line="360" w:lineRule="auto"/>
        <w:ind w:right="121"/>
        <w:jc w:val="both"/>
        <w:rPr>
          <w:lang w:eastAsia="zh-CN"/>
        </w:rPr>
      </w:pPr>
      <w:r>
        <w:rPr>
          <w:rFonts w:hint="eastAsia"/>
          <w:lang w:eastAsia="zh-CN"/>
        </w:rPr>
        <w:t xml:space="preserve">    福建福海创石油化工有限公司</w:t>
      </w:r>
      <w:r w:rsidRPr="002E3036">
        <w:rPr>
          <w:lang w:eastAsia="zh-CN"/>
        </w:rPr>
        <w:t>承诺本次自主比选不存在任何障碍，保证本公告的内容不存在任何重大遗漏、虚假陈述或严重误导，并对其内容的真实性、完整性和有效性负责。</w:t>
      </w:r>
    </w:p>
    <w:p w:rsidR="00BE29B7" w:rsidRPr="002E3036" w:rsidRDefault="00BE29B7" w:rsidP="00BE29B7">
      <w:pPr>
        <w:pStyle w:val="2"/>
        <w:spacing w:before="24" w:line="360" w:lineRule="auto"/>
        <w:ind w:left="0"/>
        <w:rPr>
          <w:lang w:eastAsia="zh-CN"/>
        </w:rPr>
      </w:pPr>
      <w:r>
        <w:rPr>
          <w:rFonts w:hint="eastAsia"/>
          <w:lang w:eastAsia="zh-CN"/>
        </w:rPr>
        <w:t xml:space="preserve">    </w:t>
      </w:r>
      <w:r w:rsidRPr="002E3036">
        <w:rPr>
          <w:lang w:eastAsia="zh-CN"/>
        </w:rPr>
        <w:t>一、参选人资格要求：</w:t>
      </w:r>
    </w:p>
    <w:p w:rsidR="00BE29B7" w:rsidRDefault="00BE29B7" w:rsidP="00BE29B7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1.参选人</w:t>
      </w:r>
      <w:r w:rsidRPr="005F21D1">
        <w:rPr>
          <w:rFonts w:hint="eastAsia"/>
          <w:sz w:val="24"/>
          <w:szCs w:val="24"/>
          <w:lang w:eastAsia="zh-CN"/>
        </w:rPr>
        <w:t>必须具备有效的企业法人营业执照</w:t>
      </w:r>
      <w:r>
        <w:rPr>
          <w:rFonts w:hint="eastAsia"/>
          <w:sz w:val="24"/>
          <w:szCs w:val="24"/>
          <w:lang w:eastAsia="zh-CN"/>
        </w:rPr>
        <w:t>。</w:t>
      </w:r>
    </w:p>
    <w:p w:rsidR="00BE29B7" w:rsidRPr="00867BC7" w:rsidRDefault="00BE29B7" w:rsidP="00BE29B7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606A94">
        <w:rPr>
          <w:rFonts w:hint="eastAsia"/>
          <w:sz w:val="24"/>
          <w:szCs w:val="24"/>
          <w:lang w:eastAsia="zh-CN"/>
        </w:rPr>
        <w:t>2</w:t>
      </w:r>
      <w:r w:rsidRPr="00606A94">
        <w:rPr>
          <w:sz w:val="24"/>
          <w:szCs w:val="24"/>
          <w:lang w:eastAsia="zh-CN"/>
        </w:rPr>
        <w:t>.</w:t>
      </w:r>
      <w:r>
        <w:rPr>
          <w:sz w:val="24"/>
          <w:szCs w:val="24"/>
          <w:lang w:eastAsia="zh-CN"/>
        </w:rPr>
        <w:t>参选人</w:t>
      </w:r>
      <w:r w:rsidRPr="00867BC7">
        <w:rPr>
          <w:rFonts w:hint="eastAsia"/>
          <w:sz w:val="24"/>
          <w:szCs w:val="24"/>
          <w:lang w:eastAsia="zh-CN"/>
        </w:rPr>
        <w:t>须具有建筑工程总承包二级（含）以上资质。</w:t>
      </w:r>
    </w:p>
    <w:p w:rsidR="00BE29B7" w:rsidRDefault="00BE29B7" w:rsidP="00BE29B7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</w:t>
      </w:r>
      <w:r w:rsidRPr="004C16AE"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  <w:lang w:eastAsia="zh-CN"/>
        </w:rPr>
        <w:t>本项目不接受联合体参选，不允许分包。</w:t>
      </w:r>
    </w:p>
    <w:p w:rsidR="00BE29B7" w:rsidRDefault="00BE29B7" w:rsidP="00BE29B7">
      <w:pPr>
        <w:tabs>
          <w:tab w:val="left" w:pos="709"/>
        </w:tabs>
        <w:spacing w:line="360" w:lineRule="auto"/>
        <w:ind w:firstLine="480"/>
        <w:rPr>
          <w:sz w:val="24"/>
          <w:szCs w:val="24"/>
          <w:lang w:eastAsia="zh-CN"/>
        </w:rPr>
      </w:pP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二、参选文件递交的截止时间：</w:t>
      </w:r>
      <w:r>
        <w:rPr>
          <w:b/>
          <w:color w:val="000000" w:themeColor="text1"/>
          <w:sz w:val="24"/>
          <w:szCs w:val="24"/>
          <w:lang w:eastAsia="zh-CN"/>
        </w:rPr>
        <w:t>2020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年</w:t>
      </w:r>
      <w:r>
        <w:rPr>
          <w:b/>
          <w:color w:val="000000" w:themeColor="text1"/>
          <w:sz w:val="24"/>
          <w:szCs w:val="24"/>
          <w:lang w:eastAsia="zh-CN"/>
        </w:rPr>
        <w:t>7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月</w:t>
      </w:r>
      <w:r>
        <w:rPr>
          <w:b/>
          <w:color w:val="000000" w:themeColor="text1"/>
          <w:sz w:val="24"/>
          <w:szCs w:val="24"/>
          <w:lang w:eastAsia="zh-CN"/>
        </w:rPr>
        <w:t>16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日12时00分</w:t>
      </w: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。</w:t>
      </w:r>
    </w:p>
    <w:p w:rsidR="00BE29B7" w:rsidRPr="00745001" w:rsidRDefault="00BE29B7" w:rsidP="00BE29B7">
      <w:pPr>
        <w:tabs>
          <w:tab w:val="left" w:pos="709"/>
        </w:tabs>
        <w:spacing w:line="360" w:lineRule="auto"/>
        <w:ind w:firstLine="480"/>
        <w:rPr>
          <w:sz w:val="24"/>
          <w:szCs w:val="24"/>
          <w:lang w:eastAsia="zh-CN"/>
        </w:rPr>
      </w:pPr>
      <w:r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三、本</w:t>
      </w: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公开</w:t>
      </w:r>
      <w:r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自主比选采用技术参选文件满足</w:t>
      </w:r>
      <w:r w:rsidRPr="002F755A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要求商务报价</w:t>
      </w: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最低</w:t>
      </w:r>
      <w:r w:rsidRPr="002F755A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者中选的</w:t>
      </w: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评标办法</w:t>
      </w:r>
      <w:r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。</w:t>
      </w:r>
    </w:p>
    <w:p w:rsidR="00BE29B7" w:rsidRPr="002E3036" w:rsidRDefault="00BE29B7" w:rsidP="00BE29B7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福建福海创石油化工有限公司</w:t>
      </w:r>
      <w:r w:rsidRPr="002E3036">
        <w:rPr>
          <w:rFonts w:hint="eastAsia"/>
          <w:sz w:val="24"/>
          <w:szCs w:val="24"/>
          <w:lang w:eastAsia="zh-CN"/>
        </w:rPr>
        <w:t>承诺本次自主比选不存在任何障碍，保证本公告的内容不存在任何重大遗漏、虚假陈述或严重误导，并对其内容的真实性、完整性和有效性负责。</w:t>
      </w:r>
    </w:p>
    <w:p w:rsidR="00BE29B7" w:rsidRPr="002E3036" w:rsidRDefault="00BE29B7" w:rsidP="00BE29B7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为了“公开、公平、公正、透明”，引导参选人进行正确参选，特制定本规定文件。</w:t>
      </w:r>
    </w:p>
    <w:p w:rsidR="00BE29B7" w:rsidRPr="002E3036" w:rsidRDefault="00BE29B7" w:rsidP="00BE29B7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</w:t>
      </w:r>
    </w:p>
    <w:p w:rsidR="00BE29B7" w:rsidRPr="002E3036" w:rsidRDefault="00BE29B7" w:rsidP="00BE29B7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联 系 人：张华娟</w:t>
      </w:r>
    </w:p>
    <w:p w:rsidR="00BE29B7" w:rsidRPr="002E3036" w:rsidRDefault="00BE29B7" w:rsidP="00BE29B7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电    话：0596-6311821</w:t>
      </w:r>
    </w:p>
    <w:p w:rsidR="00BE29B7" w:rsidRPr="002E3036" w:rsidRDefault="00BE29B7" w:rsidP="00BE29B7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联系地址：漳州市漳浦县杜浔镇杜昌路9号（福海创办公楼二楼，企管部）</w:t>
      </w:r>
    </w:p>
    <w:p w:rsidR="00BE29B7" w:rsidRPr="002E3036" w:rsidRDefault="00BE29B7" w:rsidP="00BE29B7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邮    编：363216</w:t>
      </w:r>
    </w:p>
    <w:p w:rsidR="00BE29B7" w:rsidRPr="004A13AF" w:rsidRDefault="00BE29B7" w:rsidP="00BE29B7">
      <w:pPr>
        <w:spacing w:line="360" w:lineRule="auto"/>
        <w:ind w:firstLineChars="200" w:firstLine="480"/>
        <w:rPr>
          <w:sz w:val="24"/>
          <w:szCs w:val="24"/>
          <w:lang w:eastAsia="zh-CN"/>
        </w:rPr>
      </w:pPr>
    </w:p>
    <w:p w:rsidR="00BE29B7" w:rsidRPr="002E3036" w:rsidRDefault="00BE29B7" w:rsidP="00BE29B7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</w:t>
      </w:r>
      <w:r>
        <w:rPr>
          <w:rFonts w:hint="eastAsia"/>
          <w:sz w:val="24"/>
          <w:szCs w:val="24"/>
          <w:lang w:eastAsia="zh-CN"/>
        </w:rPr>
        <w:t xml:space="preserve">                        福建福海创石油化工有限公司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BE29B7" w:rsidRPr="002E3036" w:rsidRDefault="00BE29B7" w:rsidP="00BE29B7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       </w:t>
      </w:r>
      <w:r>
        <w:rPr>
          <w:rFonts w:hint="eastAsia"/>
          <w:sz w:val="24"/>
          <w:szCs w:val="24"/>
          <w:lang w:eastAsia="zh-CN"/>
        </w:rPr>
        <w:t xml:space="preserve">                            </w:t>
      </w:r>
      <w:r>
        <w:rPr>
          <w:sz w:val="24"/>
          <w:szCs w:val="24"/>
          <w:lang w:eastAsia="zh-CN"/>
        </w:rPr>
        <w:t>2020</w:t>
      </w:r>
      <w:r w:rsidRPr="002E3036">
        <w:rPr>
          <w:rFonts w:hint="eastAsia"/>
          <w:sz w:val="24"/>
          <w:szCs w:val="24"/>
          <w:lang w:eastAsia="zh-CN"/>
        </w:rPr>
        <w:t>年</w:t>
      </w:r>
      <w:r>
        <w:rPr>
          <w:sz w:val="24"/>
          <w:szCs w:val="24"/>
          <w:lang w:eastAsia="zh-CN"/>
        </w:rPr>
        <w:t>7</w:t>
      </w:r>
      <w:r w:rsidRPr="002E3036">
        <w:rPr>
          <w:rFonts w:hint="eastAsia"/>
          <w:sz w:val="24"/>
          <w:szCs w:val="24"/>
          <w:lang w:eastAsia="zh-CN"/>
        </w:rPr>
        <w:t>月</w:t>
      </w:r>
      <w:r>
        <w:rPr>
          <w:sz w:val="24"/>
          <w:szCs w:val="24"/>
          <w:lang w:eastAsia="zh-CN"/>
        </w:rPr>
        <w:t>6</w:t>
      </w:r>
      <w:r w:rsidRPr="002E3036">
        <w:rPr>
          <w:rFonts w:hint="eastAsia"/>
          <w:sz w:val="24"/>
          <w:szCs w:val="24"/>
          <w:lang w:eastAsia="zh-CN"/>
        </w:rPr>
        <w:t>日</w:t>
      </w:r>
    </w:p>
    <w:sectPr w:rsidR="00BE29B7" w:rsidRPr="002E3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DA9" w:rsidRDefault="004D1DA9" w:rsidP="00BE29B7">
      <w:r>
        <w:separator/>
      </w:r>
    </w:p>
  </w:endnote>
  <w:endnote w:type="continuationSeparator" w:id="0">
    <w:p w:rsidR="004D1DA9" w:rsidRDefault="004D1DA9" w:rsidP="00BE2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DA9" w:rsidRDefault="004D1DA9" w:rsidP="00BE29B7">
      <w:r>
        <w:separator/>
      </w:r>
    </w:p>
  </w:footnote>
  <w:footnote w:type="continuationSeparator" w:id="0">
    <w:p w:rsidR="004D1DA9" w:rsidRDefault="004D1DA9" w:rsidP="00BE2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06"/>
    <w:rsid w:val="000C0106"/>
    <w:rsid w:val="004D1DA9"/>
    <w:rsid w:val="008322C3"/>
    <w:rsid w:val="00BE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CFD644-16CE-4CBB-A3D8-F1AB4FB8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E29B7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">
    <w:name w:val="heading 1"/>
    <w:basedOn w:val="a"/>
    <w:next w:val="a"/>
    <w:link w:val="1Char"/>
    <w:qFormat/>
    <w:rsid w:val="00BE29B7"/>
    <w:pPr>
      <w:ind w:left="53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qFormat/>
    <w:rsid w:val="00BE29B7"/>
    <w:pPr>
      <w:ind w:left="62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29B7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BE29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29B7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BE29B7"/>
    <w:rPr>
      <w:sz w:val="18"/>
      <w:szCs w:val="18"/>
    </w:rPr>
  </w:style>
  <w:style w:type="character" w:customStyle="1" w:styleId="1Char">
    <w:name w:val="标题 1 Char"/>
    <w:basedOn w:val="a0"/>
    <w:link w:val="1"/>
    <w:rsid w:val="00BE29B7"/>
    <w:rPr>
      <w:rFonts w:ascii="宋体" w:eastAsia="宋体" w:hAnsi="宋体" w:cs="宋体"/>
      <w:b/>
      <w:bCs/>
      <w:kern w:val="0"/>
      <w:sz w:val="28"/>
      <w:szCs w:val="28"/>
      <w:lang w:eastAsia="en-US"/>
    </w:rPr>
  </w:style>
  <w:style w:type="character" w:customStyle="1" w:styleId="2Char">
    <w:name w:val="标题 2 Char"/>
    <w:basedOn w:val="a0"/>
    <w:link w:val="2"/>
    <w:rsid w:val="00BE29B7"/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paragraph" w:styleId="a5">
    <w:name w:val="Body Text"/>
    <w:basedOn w:val="a"/>
    <w:link w:val="Char1"/>
    <w:uiPriority w:val="1"/>
    <w:qFormat/>
    <w:rsid w:val="00BE29B7"/>
    <w:rPr>
      <w:sz w:val="24"/>
      <w:szCs w:val="24"/>
    </w:rPr>
  </w:style>
  <w:style w:type="character" w:customStyle="1" w:styleId="Char2">
    <w:name w:val="正文文本 Char"/>
    <w:basedOn w:val="a0"/>
    <w:uiPriority w:val="99"/>
    <w:semiHidden/>
    <w:rsid w:val="00BE29B7"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0"/>
    <w:link w:val="a5"/>
    <w:uiPriority w:val="1"/>
    <w:rsid w:val="00BE29B7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hjzhang</dc:creator>
  <cp:keywords/>
  <dc:description/>
  <cp:lastModifiedBy>hjzhang</cp:lastModifiedBy>
  <cp:revision>2</cp:revision>
  <dcterms:created xsi:type="dcterms:W3CDTF">2020-07-06T02:50:00Z</dcterms:created>
  <dcterms:modified xsi:type="dcterms:W3CDTF">2020-07-06T02:50:00Z</dcterms:modified>
</cp:coreProperties>
</file>