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B04387" w:rsidRDefault="00C76112" w:rsidP="00B04387">
      <w:pPr>
        <w:pStyle w:val="a6"/>
        <w:jc w:val="center"/>
        <w:rPr>
          <w:rFonts w:ascii="微软雅黑" w:eastAsia="微软雅黑"/>
          <w:b/>
          <w:sz w:val="52"/>
          <w:szCs w:val="22"/>
          <w:u w:val="single"/>
          <w:lang w:eastAsia="zh-CN"/>
        </w:rPr>
      </w:pPr>
      <w:r w:rsidRPr="00C76112">
        <w:rPr>
          <w:rFonts w:ascii="微软雅黑" w:eastAsia="微软雅黑" w:hint="eastAsia"/>
          <w:b/>
          <w:sz w:val="52"/>
          <w:szCs w:val="22"/>
          <w:u w:val="single"/>
          <w:lang w:eastAsia="zh-CN"/>
        </w:rPr>
        <w:t>福建福海创石油化工有限公司</w:t>
      </w:r>
    </w:p>
    <w:p w:rsidR="00D6329A" w:rsidRPr="00B04387" w:rsidRDefault="007663DB" w:rsidP="00B04387">
      <w:pPr>
        <w:pStyle w:val="a6"/>
        <w:jc w:val="center"/>
        <w:rPr>
          <w:rFonts w:ascii="微软雅黑" w:eastAsia="微软雅黑"/>
          <w:b/>
          <w:sz w:val="52"/>
          <w:szCs w:val="52"/>
          <w:u w:val="single"/>
          <w:lang w:eastAsia="zh-CN"/>
        </w:rPr>
      </w:pPr>
      <w:r w:rsidRPr="00B04387">
        <w:rPr>
          <w:rFonts w:ascii="微软雅黑" w:eastAsia="微软雅黑" w:hint="eastAsia"/>
          <w:b/>
          <w:sz w:val="52"/>
          <w:szCs w:val="52"/>
          <w:u w:val="single"/>
          <w:lang w:eastAsia="zh-CN"/>
        </w:rPr>
        <w:t>2020年</w:t>
      </w:r>
      <w:r w:rsidR="001F70BA">
        <w:rPr>
          <w:rFonts w:ascii="微软雅黑" w:eastAsia="微软雅黑" w:hint="eastAsia"/>
          <w:b/>
          <w:sz w:val="52"/>
          <w:szCs w:val="52"/>
          <w:u w:val="single"/>
          <w:lang w:eastAsia="zh-CN"/>
        </w:rPr>
        <w:t>煤炭检测服务项目</w:t>
      </w:r>
    </w:p>
    <w:p w:rsidR="00967702" w:rsidRPr="00C76112" w:rsidRDefault="00DD56C2" w:rsidP="00C76112">
      <w:pPr>
        <w:pStyle w:val="a6"/>
        <w:jc w:val="center"/>
        <w:rPr>
          <w:rFonts w:ascii="微软雅黑" w:eastAsia="微软雅黑"/>
          <w:b/>
          <w:sz w:val="72"/>
          <w:szCs w:val="72"/>
          <w:u w:val="single"/>
          <w:lang w:eastAsia="zh-CN"/>
        </w:rPr>
      </w:pPr>
      <w:r w:rsidRPr="00C76112">
        <w:rPr>
          <w:rFonts w:ascii="微软雅黑" w:eastAsia="微软雅黑" w:hint="eastAsia"/>
          <w:b/>
          <w:sz w:val="72"/>
          <w:szCs w:val="72"/>
          <w:u w:val="single"/>
          <w:lang w:eastAsia="zh-CN"/>
        </w:rPr>
        <w:t>比选文件</w:t>
      </w:r>
    </w:p>
    <w:p w:rsidR="00967702" w:rsidRPr="003A2D45" w:rsidRDefault="00322549" w:rsidP="00AF6C65">
      <w:pPr>
        <w:pStyle w:val="10"/>
        <w:jc w:val="center"/>
        <w:rPr>
          <w:rFonts w:ascii="微软雅黑"/>
          <w:b/>
          <w:sz w:val="94"/>
        </w:rPr>
      </w:pPr>
      <w:r w:rsidRPr="003D17F8">
        <w:rPr>
          <w:rFonts w:hint="eastAsia"/>
          <w:sz w:val="28"/>
          <w:szCs w:val="28"/>
        </w:rPr>
        <w:t>（文件编号：</w:t>
      </w:r>
      <w:r w:rsidR="001F70BA">
        <w:rPr>
          <w:rFonts w:hint="eastAsia"/>
          <w:sz w:val="24"/>
          <w:szCs w:val="24"/>
          <w:u w:val="single"/>
        </w:rPr>
        <w:t>FHC-PTCG20200618006</w:t>
      </w:r>
      <w:r w:rsidRPr="003D17F8">
        <w:rPr>
          <w:rFonts w:hint="eastAsia"/>
          <w:sz w:val="24"/>
          <w:szCs w:val="24"/>
          <w:u w:val="single"/>
        </w:rPr>
        <w:t xml:space="preserve"> </w:t>
      </w:r>
      <w:r w:rsidRPr="003D17F8">
        <w:rPr>
          <w:rFonts w:hint="eastAsia"/>
          <w:sz w:val="28"/>
          <w:szCs w:val="28"/>
        </w:rPr>
        <w:t>）</w:t>
      </w:r>
    </w:p>
    <w:p w:rsidR="00967702" w:rsidRPr="00A81065" w:rsidRDefault="00967702">
      <w:pPr>
        <w:pStyle w:val="a6"/>
        <w:rPr>
          <w:rFonts w:ascii="微软雅黑"/>
          <w:b/>
          <w:sz w:val="94"/>
          <w:lang w:eastAsia="zh-CN"/>
        </w:rPr>
      </w:pPr>
    </w:p>
    <w:p w:rsidR="0020141D" w:rsidRDefault="0020141D">
      <w:pPr>
        <w:pStyle w:val="a6"/>
        <w:rPr>
          <w:rFonts w:ascii="微软雅黑"/>
          <w:b/>
          <w:sz w:val="32"/>
          <w:szCs w:val="32"/>
          <w:lang w:eastAsia="zh-CN"/>
        </w:rPr>
      </w:pPr>
    </w:p>
    <w:p w:rsidR="0020141D" w:rsidRDefault="0020141D">
      <w:pPr>
        <w:pStyle w:val="a6"/>
        <w:rPr>
          <w:rFonts w:ascii="微软雅黑"/>
          <w:b/>
          <w:sz w:val="32"/>
          <w:szCs w:val="32"/>
          <w:lang w:eastAsia="zh-CN"/>
        </w:rPr>
      </w:pPr>
    </w:p>
    <w:p w:rsidR="00FC6A22" w:rsidRDefault="00FC6A22">
      <w:pPr>
        <w:pStyle w:val="a6"/>
        <w:rPr>
          <w:rFonts w:ascii="微软雅黑"/>
          <w:b/>
          <w:sz w:val="32"/>
          <w:szCs w:val="32"/>
          <w:lang w:eastAsia="zh-CN"/>
        </w:rPr>
      </w:pPr>
    </w:p>
    <w:p w:rsidR="00FC6A22" w:rsidRDefault="00FC6A22">
      <w:pPr>
        <w:pStyle w:val="a6"/>
        <w:rPr>
          <w:rFonts w:ascii="微软雅黑"/>
          <w:b/>
          <w:sz w:val="32"/>
          <w:szCs w:val="32"/>
          <w:lang w:eastAsia="zh-CN"/>
        </w:rPr>
      </w:pPr>
    </w:p>
    <w:p w:rsidR="00E80BDD" w:rsidRPr="00E80BDD" w:rsidRDefault="00E80BDD">
      <w:pPr>
        <w:pStyle w:val="a6"/>
        <w:rPr>
          <w:rFonts w:ascii="微软雅黑"/>
          <w:b/>
          <w:sz w:val="32"/>
          <w:szCs w:val="32"/>
          <w:lang w:eastAsia="zh-CN"/>
        </w:rPr>
      </w:pPr>
    </w:p>
    <w:p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2318C1"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二〇</w:t>
      </w:r>
      <w:r w:rsidR="00DD56C2">
        <w:rPr>
          <w:rFonts w:ascii="微软雅黑" w:eastAsia="微软雅黑" w:hint="eastAsia"/>
          <w:b/>
          <w:w w:val="95"/>
          <w:sz w:val="32"/>
          <w:lang w:eastAsia="zh-CN"/>
        </w:rPr>
        <w:t>年</w:t>
      </w:r>
      <w:r w:rsidR="00135351">
        <w:rPr>
          <w:rFonts w:ascii="微软雅黑" w:eastAsia="微软雅黑" w:hint="eastAsia"/>
          <w:b/>
          <w:w w:val="95"/>
          <w:sz w:val="32"/>
          <w:lang w:eastAsia="zh-CN"/>
        </w:rPr>
        <w:t>六</w:t>
      </w:r>
      <w:r w:rsidR="00DD56C2">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rsidR="00967702" w:rsidRDefault="00DD56C2" w:rsidP="00D33D95">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rsidR="00807119" w:rsidRPr="00807119" w:rsidRDefault="00807119" w:rsidP="00DF1709">
      <w:pPr>
        <w:ind w:firstLineChars="200" w:firstLine="440"/>
        <w:rPr>
          <w:sz w:val="28"/>
          <w:szCs w:val="28"/>
          <w:lang w:eastAsia="zh-CN"/>
        </w:rPr>
      </w:pPr>
      <w:r>
        <w:rPr>
          <w:rFonts w:hint="eastAsia"/>
          <w:lang w:eastAsia="zh-CN"/>
        </w:rPr>
        <w:t>附件三：</w:t>
      </w:r>
      <w:r w:rsidRPr="00133320">
        <w:rPr>
          <w:rFonts w:hint="eastAsia"/>
          <w:sz w:val="24"/>
          <w:szCs w:val="24"/>
          <w:lang w:eastAsia="zh-CN"/>
        </w:rPr>
        <w:t>煤炭检测服务合同发包技术文件</w:t>
      </w:r>
    </w:p>
    <w:p w:rsidR="006B7273" w:rsidRPr="00807119" w:rsidRDefault="006B7273" w:rsidP="00857A8D">
      <w:pPr>
        <w:pStyle w:val="10"/>
      </w:pPr>
    </w:p>
    <w:p w:rsidR="00807119" w:rsidRPr="00857A8D" w:rsidRDefault="00807119" w:rsidP="00857A8D">
      <w:pPr>
        <w:pStyle w:val="10"/>
        <w:sectPr w:rsidR="00807119" w:rsidRPr="00857A8D">
          <w:footerReference w:type="default" r:id="rId9"/>
          <w:pgSz w:w="11910" w:h="16840"/>
          <w:pgMar w:top="1480" w:right="1340" w:bottom="740" w:left="1680" w:header="0" w:footer="551" w:gutter="0"/>
          <w:pgNumType w:start="1"/>
          <w:cols w:space="720"/>
        </w:sectPr>
      </w:pPr>
      <w:r>
        <w:rPr>
          <w:rFonts w:hint="eastAsia"/>
        </w:rPr>
        <w:t xml:space="preserve">  </w:t>
      </w:r>
    </w:p>
    <w:p w:rsidR="00967702" w:rsidRPr="007D134D" w:rsidRDefault="00DD56C2" w:rsidP="007E51C4">
      <w:pPr>
        <w:pStyle w:val="aa"/>
        <w:numPr>
          <w:ilvl w:val="0"/>
          <w:numId w:val="6"/>
        </w:numPr>
        <w:tabs>
          <w:tab w:val="left" w:pos="1272"/>
        </w:tabs>
        <w:spacing w:line="355" w:lineRule="exact"/>
        <w:rPr>
          <w:b/>
          <w:w w:val="95"/>
          <w:sz w:val="28"/>
          <w:lang w:eastAsia="zh-CN"/>
        </w:rPr>
      </w:pPr>
      <w:r w:rsidRPr="007D134D">
        <w:rPr>
          <w:b/>
          <w:spacing w:val="-1"/>
          <w:w w:val="95"/>
          <w:sz w:val="28"/>
          <w:lang w:eastAsia="zh-CN"/>
        </w:rPr>
        <w:lastRenderedPageBreak/>
        <w:t>比选公</w:t>
      </w:r>
      <w:r w:rsidRPr="007D134D">
        <w:rPr>
          <w:b/>
          <w:w w:val="95"/>
          <w:sz w:val="28"/>
          <w:lang w:eastAsia="zh-CN"/>
        </w:rPr>
        <w:t>告</w:t>
      </w:r>
    </w:p>
    <w:p w:rsidR="00967702" w:rsidRPr="009A68DB" w:rsidRDefault="00606A94" w:rsidP="00807119">
      <w:pPr>
        <w:pStyle w:val="a6"/>
        <w:spacing w:line="480" w:lineRule="exact"/>
        <w:ind w:right="121" w:firstLineChars="200" w:firstLine="480"/>
        <w:jc w:val="both"/>
        <w:rPr>
          <w:lang w:eastAsia="zh-CN"/>
        </w:rPr>
      </w:pPr>
      <w:r w:rsidRPr="009A68DB">
        <w:rPr>
          <w:rFonts w:hint="eastAsia"/>
          <w:lang w:eastAsia="zh-CN"/>
        </w:rPr>
        <w:t>福建福海创石油化工有限公司</w:t>
      </w:r>
      <w:r w:rsidR="00DD56C2" w:rsidRPr="009A68DB">
        <w:rPr>
          <w:lang w:eastAsia="zh-CN"/>
        </w:rPr>
        <w:t>拟对本公司</w:t>
      </w:r>
      <w:r w:rsidR="001F70BA" w:rsidRPr="009A68DB">
        <w:rPr>
          <w:rFonts w:hint="eastAsia"/>
          <w:u w:val="single"/>
          <w:lang w:eastAsia="zh-CN"/>
        </w:rPr>
        <w:t>煤炭检测服务项目</w:t>
      </w:r>
      <w:r w:rsidR="00DD56C2" w:rsidRPr="009A68DB">
        <w:rPr>
          <w:lang w:eastAsia="zh-CN"/>
        </w:rPr>
        <w:t>进行公开比选。为了“公开、公平、公正、透明”，引导参选人进行正确参选，特制定本规定文件。</w:t>
      </w:r>
    </w:p>
    <w:p w:rsidR="00967702" w:rsidRPr="009A68DB" w:rsidRDefault="00745001" w:rsidP="00361648">
      <w:pPr>
        <w:pStyle w:val="a6"/>
        <w:spacing w:before="26" w:line="480" w:lineRule="exact"/>
        <w:ind w:right="121"/>
        <w:jc w:val="both"/>
        <w:rPr>
          <w:lang w:eastAsia="zh-CN"/>
        </w:rPr>
      </w:pPr>
      <w:r w:rsidRPr="009A68DB">
        <w:rPr>
          <w:rFonts w:hint="eastAsia"/>
          <w:lang w:eastAsia="zh-CN"/>
        </w:rPr>
        <w:t xml:space="preserve">    </w:t>
      </w:r>
      <w:r w:rsidR="00606A94" w:rsidRPr="009A68DB">
        <w:rPr>
          <w:rFonts w:hint="eastAsia"/>
          <w:lang w:eastAsia="zh-CN"/>
        </w:rPr>
        <w:t>福建福海创石油化工有限公司</w:t>
      </w:r>
      <w:r w:rsidR="00DD56C2" w:rsidRPr="009A68DB">
        <w:rPr>
          <w:lang w:eastAsia="zh-CN"/>
        </w:rPr>
        <w:t>承诺本次自主比选不存在任何障碍，保证本公告的内容不存在任何重大遗漏、虚假陈述或严重误导，并对其内容的真实性、完整性和有效性负责。</w:t>
      </w:r>
    </w:p>
    <w:p w:rsidR="00967702" w:rsidRDefault="00DD56C2" w:rsidP="000827F5">
      <w:pPr>
        <w:pStyle w:val="21"/>
        <w:numPr>
          <w:ilvl w:val="0"/>
          <w:numId w:val="9"/>
        </w:numPr>
        <w:spacing w:before="24" w:line="480" w:lineRule="exact"/>
        <w:rPr>
          <w:rFonts w:hint="eastAsia"/>
          <w:b w:val="0"/>
          <w:lang w:eastAsia="zh-CN"/>
        </w:rPr>
      </w:pPr>
      <w:r w:rsidRPr="005A0486">
        <w:rPr>
          <w:b w:val="0"/>
          <w:lang w:eastAsia="zh-CN"/>
        </w:rPr>
        <w:t>参选人资格要求：</w:t>
      </w:r>
    </w:p>
    <w:p w:rsidR="000827F5" w:rsidRDefault="000827F5" w:rsidP="000827F5">
      <w:pPr>
        <w:spacing w:line="500" w:lineRule="exact"/>
        <w:ind w:leftChars="219" w:left="706" w:hangingChars="102" w:hanging="224"/>
        <w:rPr>
          <w:sz w:val="24"/>
          <w:szCs w:val="24"/>
          <w:lang w:eastAsia="zh-CN"/>
        </w:rPr>
      </w:pPr>
      <w:r>
        <w:rPr>
          <w:rFonts w:hint="eastAsia"/>
          <w:lang w:eastAsia="zh-CN"/>
        </w:rPr>
        <w:t>1.</w:t>
      </w:r>
      <w:r>
        <w:rPr>
          <w:rFonts w:hint="eastAsia"/>
          <w:sz w:val="24"/>
          <w:szCs w:val="24"/>
          <w:lang w:eastAsia="zh-CN"/>
        </w:rPr>
        <w:t>参选人需满足在中华人民共和国境内注册、具有独立承担民事责任能力的企业法人营业执照经营范围符合采购项目要求。</w:t>
      </w:r>
    </w:p>
    <w:p w:rsidR="001F70BA" w:rsidRPr="009A68DB" w:rsidRDefault="000827F5" w:rsidP="000827F5">
      <w:pPr>
        <w:spacing w:line="500" w:lineRule="exact"/>
        <w:ind w:leftChars="250" w:left="770" w:hangingChars="100" w:hanging="220"/>
        <w:rPr>
          <w:rFonts w:asciiTheme="minorEastAsia" w:eastAsiaTheme="minorEastAsia" w:hAnsiTheme="minorEastAsia"/>
          <w:sz w:val="24"/>
          <w:szCs w:val="24"/>
          <w:lang w:eastAsia="zh-CN"/>
        </w:rPr>
      </w:pPr>
      <w:r>
        <w:rPr>
          <w:rFonts w:hint="eastAsia"/>
          <w:lang w:eastAsia="zh-CN"/>
        </w:rPr>
        <w:t>2</w:t>
      </w:r>
      <w:r w:rsidR="001F70BA" w:rsidRPr="009A68DB">
        <w:rPr>
          <w:rFonts w:asciiTheme="minorEastAsia" w:eastAsiaTheme="minorEastAsia" w:hAnsiTheme="minorEastAsia" w:hint="eastAsia"/>
          <w:sz w:val="24"/>
          <w:szCs w:val="24"/>
          <w:lang w:eastAsia="zh-CN"/>
        </w:rPr>
        <w:t>.独立的第三方检验检测机构，有正规的营业执照，具有CMA检验检测机构资质认定证书，具有CNAS中国合格评定国家认可委员会实验室认可证书，资质认定的实验室检测能力范围应包括煤质检验。</w:t>
      </w:r>
    </w:p>
    <w:p w:rsidR="001F70BA" w:rsidRPr="009A68DB" w:rsidRDefault="000827F5" w:rsidP="000827F5">
      <w:pPr>
        <w:spacing w:line="500" w:lineRule="exact"/>
        <w:ind w:leftChars="220" w:left="724" w:hangingChars="100" w:hanging="24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sidR="001F70BA" w:rsidRPr="009A68DB">
        <w:rPr>
          <w:rFonts w:asciiTheme="minorEastAsia" w:eastAsiaTheme="minorEastAsia" w:hAnsiTheme="minorEastAsia" w:hint="eastAsia"/>
          <w:sz w:val="24"/>
          <w:szCs w:val="24"/>
          <w:lang w:eastAsia="zh-CN"/>
        </w:rPr>
        <w:t>.可依据SN/T 3023.2-2012《进出口商品重量鉴定规程-水尺计重》对船煤进行计量检验；可依据GB 475-2008《商品煤样人工采取方法》和GB 474-2008《煤样的制备方法》对船煤进行采集、制备样品送实验室检测。</w:t>
      </w:r>
    </w:p>
    <w:p w:rsidR="001F70BA" w:rsidRPr="009A68DB" w:rsidRDefault="000827F5" w:rsidP="000827F5">
      <w:pPr>
        <w:spacing w:line="500" w:lineRule="exact"/>
        <w:ind w:leftChars="220" w:left="724" w:hangingChars="100" w:hanging="24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4</w:t>
      </w:r>
      <w:r w:rsidR="001F70BA" w:rsidRPr="009A68DB">
        <w:rPr>
          <w:rFonts w:asciiTheme="minorEastAsia" w:eastAsiaTheme="minorEastAsia" w:hAnsiTheme="minorEastAsia" w:hint="eastAsia"/>
          <w:sz w:val="24"/>
          <w:szCs w:val="24"/>
          <w:lang w:eastAsia="zh-CN"/>
        </w:rPr>
        <w:t>.可依据煤炭相关试验方法标准对船煤样品全项进行质量检验（检验项目见</w:t>
      </w:r>
      <w:r w:rsidR="00807119" w:rsidRPr="009A68DB">
        <w:rPr>
          <w:rFonts w:asciiTheme="minorEastAsia" w:eastAsiaTheme="minorEastAsia" w:hAnsiTheme="minorEastAsia" w:hint="eastAsia"/>
          <w:sz w:val="24"/>
          <w:szCs w:val="24"/>
          <w:lang w:eastAsia="zh-CN"/>
        </w:rPr>
        <w:t>详见报价单）。</w:t>
      </w:r>
    </w:p>
    <w:p w:rsidR="00807119" w:rsidRPr="009A68DB" w:rsidRDefault="00807119" w:rsidP="00807119">
      <w:pPr>
        <w:spacing w:line="480" w:lineRule="exact"/>
        <w:rPr>
          <w:rFonts w:asciiTheme="minorEastAsia" w:hAnsiTheme="minorEastAsia"/>
          <w:sz w:val="24"/>
          <w:szCs w:val="24"/>
          <w:lang w:eastAsia="zh-CN"/>
        </w:rPr>
      </w:pPr>
      <w:r w:rsidRPr="009A68DB">
        <w:rPr>
          <w:rFonts w:hint="eastAsia"/>
          <w:sz w:val="24"/>
          <w:szCs w:val="24"/>
          <w:lang w:eastAsia="zh-CN"/>
        </w:rPr>
        <w:t>二、</w:t>
      </w:r>
      <w:r w:rsidRPr="009A68DB">
        <w:rPr>
          <w:rFonts w:asciiTheme="minorEastAsia" w:hAnsiTheme="minorEastAsia" w:hint="eastAsia"/>
          <w:sz w:val="24"/>
          <w:szCs w:val="24"/>
          <w:lang w:eastAsia="zh-CN"/>
        </w:rPr>
        <w:t>第三方检验检测机构经验要求：</w:t>
      </w:r>
    </w:p>
    <w:p w:rsidR="00807119" w:rsidRPr="009A68DB" w:rsidRDefault="00807119" w:rsidP="00807119">
      <w:pPr>
        <w:pStyle w:val="10"/>
        <w:spacing w:line="480" w:lineRule="exact"/>
        <w:ind w:leftChars="220" w:left="484"/>
        <w:rPr>
          <w:sz w:val="24"/>
          <w:szCs w:val="24"/>
        </w:rPr>
      </w:pPr>
      <w:r w:rsidRPr="009A68DB">
        <w:rPr>
          <w:rFonts w:asciiTheme="minorEastAsia" w:hAnsiTheme="minorEastAsia" w:hint="eastAsia"/>
          <w:sz w:val="24"/>
          <w:szCs w:val="24"/>
        </w:rPr>
        <w:t>第三方检验检测机构应具备港口船煤计量、质量</w:t>
      </w:r>
      <w:r w:rsidRPr="009A68DB">
        <w:rPr>
          <w:rFonts w:asciiTheme="minorEastAsia" w:hAnsiTheme="minorEastAsia" w:hint="eastAsia"/>
          <w:sz w:val="24"/>
          <w:szCs w:val="24"/>
          <w:shd w:val="clear" w:color="auto" w:fill="FFFFFF"/>
        </w:rPr>
        <w:t>（采样、制样、检验）的熟练</w:t>
      </w:r>
      <w:r w:rsidRPr="009A68DB">
        <w:rPr>
          <w:rFonts w:asciiTheme="minorEastAsia" w:hAnsiTheme="minorEastAsia" w:hint="eastAsia"/>
          <w:sz w:val="24"/>
          <w:szCs w:val="24"/>
        </w:rPr>
        <w:t>操作经验。</w:t>
      </w:r>
    </w:p>
    <w:p w:rsidR="00745001" w:rsidRPr="005A0486" w:rsidRDefault="009B71DC" w:rsidP="00B87E61">
      <w:pPr>
        <w:pStyle w:val="10"/>
        <w:spacing w:line="480" w:lineRule="exact"/>
        <w:rPr>
          <w:sz w:val="24"/>
          <w:szCs w:val="24"/>
        </w:rPr>
      </w:pPr>
      <w:r w:rsidRPr="005A0486">
        <w:rPr>
          <w:rFonts w:hint="eastAsia"/>
          <w:snapToGrid w:val="0"/>
          <w:color w:val="000000" w:themeColor="text1"/>
          <w:spacing w:val="8"/>
          <w:sz w:val="24"/>
          <w:szCs w:val="24"/>
        </w:rPr>
        <w:t>三</w:t>
      </w:r>
      <w:r w:rsidR="00DD56C2" w:rsidRPr="005A0486">
        <w:rPr>
          <w:rFonts w:hint="eastAsia"/>
          <w:snapToGrid w:val="0"/>
          <w:color w:val="000000" w:themeColor="text1"/>
          <w:spacing w:val="8"/>
          <w:sz w:val="24"/>
          <w:szCs w:val="24"/>
        </w:rPr>
        <w:t>、参选文件递交的截止时间：</w:t>
      </w:r>
      <w:r w:rsidR="00D3426F" w:rsidRPr="005A0486">
        <w:rPr>
          <w:color w:val="000000" w:themeColor="text1"/>
          <w:sz w:val="24"/>
          <w:szCs w:val="24"/>
        </w:rPr>
        <w:t>2020</w:t>
      </w:r>
      <w:r w:rsidR="00DD56C2" w:rsidRPr="005A0486">
        <w:rPr>
          <w:rFonts w:hint="eastAsia"/>
          <w:color w:val="000000" w:themeColor="text1"/>
          <w:sz w:val="24"/>
          <w:szCs w:val="24"/>
        </w:rPr>
        <w:t>年</w:t>
      </w:r>
      <w:r w:rsidR="001F70BA" w:rsidRPr="005A0486">
        <w:rPr>
          <w:rFonts w:hint="eastAsia"/>
          <w:color w:val="000000" w:themeColor="text1"/>
          <w:sz w:val="24"/>
          <w:szCs w:val="24"/>
        </w:rPr>
        <w:t>7</w:t>
      </w:r>
      <w:r w:rsidR="00DD56C2" w:rsidRPr="005A0486">
        <w:rPr>
          <w:rFonts w:hint="eastAsia"/>
          <w:color w:val="000000" w:themeColor="text1"/>
          <w:sz w:val="24"/>
          <w:szCs w:val="24"/>
        </w:rPr>
        <w:t>月</w:t>
      </w:r>
      <w:r w:rsidR="001F70BA" w:rsidRPr="005A0486">
        <w:rPr>
          <w:rFonts w:hint="eastAsia"/>
          <w:color w:val="000000" w:themeColor="text1"/>
          <w:sz w:val="24"/>
          <w:szCs w:val="24"/>
        </w:rPr>
        <w:t>3</w:t>
      </w:r>
      <w:r w:rsidR="00DD56C2" w:rsidRPr="005A0486">
        <w:rPr>
          <w:rFonts w:hint="eastAsia"/>
          <w:color w:val="000000" w:themeColor="text1"/>
          <w:sz w:val="24"/>
          <w:szCs w:val="24"/>
        </w:rPr>
        <w:t>日</w:t>
      </w:r>
      <w:r w:rsidR="003A2D45" w:rsidRPr="005A0486">
        <w:rPr>
          <w:rFonts w:hint="eastAsia"/>
          <w:color w:val="000000" w:themeColor="text1"/>
          <w:sz w:val="24"/>
          <w:szCs w:val="24"/>
        </w:rPr>
        <w:t>17</w:t>
      </w:r>
      <w:r w:rsidR="00DD56C2" w:rsidRPr="005A0486">
        <w:rPr>
          <w:rFonts w:hint="eastAsia"/>
          <w:color w:val="000000" w:themeColor="text1"/>
          <w:sz w:val="24"/>
          <w:szCs w:val="24"/>
        </w:rPr>
        <w:t>时</w:t>
      </w:r>
      <w:r w:rsidR="00AF6C65" w:rsidRPr="005A0486">
        <w:rPr>
          <w:rFonts w:hint="eastAsia"/>
          <w:color w:val="000000" w:themeColor="text1"/>
          <w:sz w:val="24"/>
          <w:szCs w:val="24"/>
        </w:rPr>
        <w:t>3</w:t>
      </w:r>
      <w:r w:rsidR="001B5CD4" w:rsidRPr="005A0486">
        <w:rPr>
          <w:rFonts w:hint="eastAsia"/>
          <w:color w:val="000000" w:themeColor="text1"/>
          <w:sz w:val="24"/>
          <w:szCs w:val="24"/>
        </w:rPr>
        <w:t>0</w:t>
      </w:r>
      <w:r w:rsidR="00DD56C2" w:rsidRPr="005A0486">
        <w:rPr>
          <w:rFonts w:hint="eastAsia"/>
          <w:color w:val="000000" w:themeColor="text1"/>
          <w:sz w:val="24"/>
          <w:szCs w:val="24"/>
        </w:rPr>
        <w:t>分</w:t>
      </w:r>
      <w:r w:rsidR="00DD56C2" w:rsidRPr="005A0486">
        <w:rPr>
          <w:rFonts w:hint="eastAsia"/>
          <w:snapToGrid w:val="0"/>
          <w:color w:val="000000" w:themeColor="text1"/>
          <w:spacing w:val="8"/>
          <w:sz w:val="24"/>
          <w:szCs w:val="24"/>
        </w:rPr>
        <w:t>。</w:t>
      </w:r>
    </w:p>
    <w:p w:rsidR="00967702" w:rsidRPr="005A0486" w:rsidRDefault="009B71DC" w:rsidP="008C3F55">
      <w:pPr>
        <w:tabs>
          <w:tab w:val="left" w:pos="709"/>
        </w:tabs>
        <w:spacing w:line="480" w:lineRule="exact"/>
        <w:rPr>
          <w:rFonts w:asciiTheme="minorEastAsia" w:eastAsiaTheme="minorEastAsia" w:hAnsiTheme="minorEastAsia"/>
          <w:color w:val="333333"/>
          <w:sz w:val="24"/>
          <w:szCs w:val="24"/>
          <w:lang w:eastAsia="zh-CN"/>
        </w:rPr>
      </w:pPr>
      <w:r w:rsidRPr="005A0486">
        <w:rPr>
          <w:rFonts w:hint="eastAsia"/>
          <w:bCs/>
          <w:snapToGrid w:val="0"/>
          <w:color w:val="000000" w:themeColor="text1"/>
          <w:spacing w:val="8"/>
          <w:sz w:val="24"/>
          <w:szCs w:val="24"/>
          <w:lang w:eastAsia="zh-CN"/>
        </w:rPr>
        <w:t>四</w:t>
      </w:r>
      <w:r w:rsidR="00DD56C2" w:rsidRPr="005A0486">
        <w:rPr>
          <w:rFonts w:hint="eastAsia"/>
          <w:bCs/>
          <w:snapToGrid w:val="0"/>
          <w:color w:val="000000" w:themeColor="text1"/>
          <w:spacing w:val="8"/>
          <w:sz w:val="24"/>
          <w:szCs w:val="24"/>
          <w:lang w:eastAsia="zh-CN"/>
        </w:rPr>
        <w:t>、</w:t>
      </w:r>
      <w:r w:rsidR="004257F3" w:rsidRPr="005A0486">
        <w:rPr>
          <w:rFonts w:hint="eastAsia"/>
          <w:bCs/>
          <w:snapToGrid w:val="0"/>
          <w:color w:val="000000" w:themeColor="text1"/>
          <w:spacing w:val="8"/>
          <w:sz w:val="24"/>
          <w:szCs w:val="24"/>
          <w:lang w:eastAsia="zh-CN"/>
        </w:rPr>
        <w:t>本自主比选采用资格</w:t>
      </w:r>
      <w:r w:rsidR="008C3F55" w:rsidRPr="005A0486">
        <w:rPr>
          <w:rFonts w:hint="eastAsia"/>
          <w:bCs/>
          <w:snapToGrid w:val="0"/>
          <w:color w:val="000000" w:themeColor="text1"/>
          <w:spacing w:val="8"/>
          <w:sz w:val="24"/>
          <w:szCs w:val="24"/>
          <w:lang w:eastAsia="zh-CN"/>
        </w:rPr>
        <w:t>符合要求</w:t>
      </w:r>
      <w:r w:rsidR="004257F3" w:rsidRPr="005A0486">
        <w:rPr>
          <w:rFonts w:hint="eastAsia"/>
          <w:bCs/>
          <w:snapToGrid w:val="0"/>
          <w:color w:val="000000" w:themeColor="text1"/>
          <w:spacing w:val="8"/>
          <w:sz w:val="24"/>
          <w:szCs w:val="24"/>
          <w:lang w:eastAsia="zh-CN"/>
        </w:rPr>
        <w:t>，商务报价</w:t>
      </w:r>
      <w:r w:rsidR="008C3F55" w:rsidRPr="005A0486">
        <w:rPr>
          <w:rFonts w:hint="eastAsia"/>
          <w:bCs/>
          <w:snapToGrid w:val="0"/>
          <w:color w:val="000000" w:themeColor="text1"/>
          <w:spacing w:val="8"/>
          <w:sz w:val="24"/>
          <w:szCs w:val="24"/>
          <w:lang w:eastAsia="zh-CN"/>
        </w:rPr>
        <w:t>得分</w:t>
      </w:r>
      <w:r w:rsidR="00BE34E6" w:rsidRPr="005A0486">
        <w:rPr>
          <w:rFonts w:hint="eastAsia"/>
          <w:bCs/>
          <w:snapToGrid w:val="0"/>
          <w:color w:val="000000" w:themeColor="text1"/>
          <w:spacing w:val="8"/>
          <w:sz w:val="24"/>
          <w:szCs w:val="24"/>
          <w:lang w:eastAsia="zh-CN"/>
        </w:rPr>
        <w:t>最高者中选。</w:t>
      </w:r>
    </w:p>
    <w:p w:rsidR="00967702" w:rsidRPr="009A68DB" w:rsidRDefault="00606A94" w:rsidP="00361648">
      <w:pPr>
        <w:spacing w:line="480" w:lineRule="exact"/>
        <w:ind w:firstLineChars="200" w:firstLine="480"/>
        <w:rPr>
          <w:sz w:val="24"/>
          <w:szCs w:val="24"/>
          <w:lang w:eastAsia="zh-CN"/>
        </w:rPr>
      </w:pPr>
      <w:r w:rsidRPr="009A68DB">
        <w:rPr>
          <w:rFonts w:hint="eastAsia"/>
          <w:sz w:val="24"/>
          <w:szCs w:val="24"/>
          <w:lang w:eastAsia="zh-CN"/>
        </w:rPr>
        <w:t>福建福海创石油化工有限公司</w:t>
      </w:r>
      <w:r w:rsidR="00DD56C2" w:rsidRPr="009A68DB">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Pr="009A68DB" w:rsidRDefault="00DD56C2" w:rsidP="00361648">
      <w:pPr>
        <w:spacing w:line="480" w:lineRule="exact"/>
        <w:ind w:firstLineChars="200" w:firstLine="480"/>
        <w:rPr>
          <w:sz w:val="24"/>
          <w:szCs w:val="24"/>
          <w:lang w:eastAsia="zh-CN"/>
        </w:rPr>
      </w:pPr>
      <w:r w:rsidRPr="009A68DB">
        <w:rPr>
          <w:rFonts w:hint="eastAsia"/>
          <w:sz w:val="24"/>
          <w:szCs w:val="24"/>
          <w:lang w:eastAsia="zh-CN"/>
        </w:rPr>
        <w:t xml:space="preserve">为了“公开、公平、公正、透明”，引导参选人进行正确参选，特制定本规定文件。 </w:t>
      </w:r>
    </w:p>
    <w:p w:rsidR="00967702" w:rsidRPr="009A68DB" w:rsidRDefault="00DD56C2" w:rsidP="00361648">
      <w:pPr>
        <w:spacing w:line="480" w:lineRule="exact"/>
        <w:ind w:firstLineChars="200" w:firstLine="480"/>
        <w:rPr>
          <w:sz w:val="24"/>
          <w:szCs w:val="24"/>
          <w:lang w:eastAsia="zh-CN"/>
        </w:rPr>
      </w:pPr>
      <w:r w:rsidRPr="009A68DB">
        <w:rPr>
          <w:rFonts w:hint="eastAsia"/>
          <w:sz w:val="24"/>
          <w:szCs w:val="24"/>
          <w:lang w:eastAsia="zh-CN"/>
        </w:rPr>
        <w:t>联 系 人：</w:t>
      </w:r>
      <w:r w:rsidR="00D6329A" w:rsidRPr="009A68DB">
        <w:rPr>
          <w:rFonts w:hint="eastAsia"/>
          <w:sz w:val="24"/>
          <w:szCs w:val="24"/>
          <w:lang w:eastAsia="zh-CN"/>
        </w:rPr>
        <w:t>陈玉冰</w:t>
      </w:r>
    </w:p>
    <w:p w:rsidR="00967702" w:rsidRPr="009A68DB" w:rsidRDefault="00DD56C2" w:rsidP="00361648">
      <w:pPr>
        <w:spacing w:line="480" w:lineRule="exact"/>
        <w:ind w:firstLineChars="200" w:firstLine="480"/>
        <w:rPr>
          <w:sz w:val="24"/>
          <w:szCs w:val="24"/>
          <w:lang w:eastAsia="zh-CN"/>
        </w:rPr>
      </w:pPr>
      <w:r w:rsidRPr="009A68DB">
        <w:rPr>
          <w:rFonts w:hint="eastAsia"/>
          <w:sz w:val="24"/>
          <w:szCs w:val="24"/>
          <w:lang w:eastAsia="zh-CN"/>
        </w:rPr>
        <w:t>电    话：</w:t>
      </w:r>
      <w:r w:rsidR="007D17EF" w:rsidRPr="009A68DB">
        <w:rPr>
          <w:rFonts w:hint="eastAsia"/>
          <w:sz w:val="24"/>
          <w:szCs w:val="24"/>
          <w:lang w:eastAsia="zh-CN"/>
        </w:rPr>
        <w:t>0596-63118</w:t>
      </w:r>
      <w:r w:rsidR="00D6329A" w:rsidRPr="009A68DB">
        <w:rPr>
          <w:rFonts w:hint="eastAsia"/>
          <w:sz w:val="24"/>
          <w:szCs w:val="24"/>
          <w:lang w:eastAsia="zh-CN"/>
        </w:rPr>
        <w:t>39</w:t>
      </w:r>
    </w:p>
    <w:p w:rsidR="00967702" w:rsidRPr="009A68DB" w:rsidRDefault="00DD56C2" w:rsidP="00361648">
      <w:pPr>
        <w:spacing w:line="480" w:lineRule="exact"/>
        <w:ind w:firstLineChars="200" w:firstLine="480"/>
        <w:rPr>
          <w:sz w:val="24"/>
          <w:szCs w:val="24"/>
          <w:lang w:eastAsia="zh-CN"/>
        </w:rPr>
      </w:pPr>
      <w:r w:rsidRPr="009A68DB">
        <w:rPr>
          <w:rFonts w:hint="eastAsia"/>
          <w:sz w:val="24"/>
          <w:szCs w:val="24"/>
          <w:lang w:eastAsia="zh-CN"/>
        </w:rPr>
        <w:t>联系地址：</w:t>
      </w:r>
      <w:r w:rsidR="00322549" w:rsidRPr="009A68DB">
        <w:rPr>
          <w:rFonts w:hint="eastAsia"/>
          <w:sz w:val="24"/>
          <w:szCs w:val="24"/>
          <w:lang w:eastAsia="zh-CN"/>
        </w:rPr>
        <w:t>漳州市漳浦县杜浔镇杜昌路9号（福海创办公楼二楼，企管部）</w:t>
      </w:r>
    </w:p>
    <w:p w:rsidR="00967702" w:rsidRPr="009A68DB" w:rsidRDefault="00DD56C2" w:rsidP="00361648">
      <w:pPr>
        <w:spacing w:line="480" w:lineRule="exact"/>
        <w:ind w:firstLineChars="200" w:firstLine="480"/>
        <w:rPr>
          <w:sz w:val="24"/>
          <w:szCs w:val="24"/>
          <w:lang w:eastAsia="zh-CN"/>
        </w:rPr>
      </w:pPr>
      <w:r w:rsidRPr="009A68DB">
        <w:rPr>
          <w:rFonts w:hint="eastAsia"/>
          <w:sz w:val="24"/>
          <w:szCs w:val="24"/>
          <w:lang w:eastAsia="zh-CN"/>
        </w:rPr>
        <w:t>邮    编：</w:t>
      </w:r>
      <w:r w:rsidR="00322549" w:rsidRPr="009A68DB">
        <w:rPr>
          <w:rFonts w:hint="eastAsia"/>
          <w:sz w:val="24"/>
          <w:szCs w:val="24"/>
          <w:lang w:eastAsia="zh-CN"/>
        </w:rPr>
        <w:t>363216</w:t>
      </w:r>
    </w:p>
    <w:p w:rsidR="00967702" w:rsidRPr="009A68DB" w:rsidRDefault="00967702" w:rsidP="00635128">
      <w:pPr>
        <w:spacing w:line="540" w:lineRule="exact"/>
        <w:ind w:firstLineChars="200" w:firstLine="480"/>
        <w:rPr>
          <w:sz w:val="24"/>
          <w:szCs w:val="24"/>
          <w:lang w:eastAsia="zh-CN"/>
        </w:rPr>
      </w:pPr>
    </w:p>
    <w:p w:rsidR="00967702" w:rsidRPr="009A68DB" w:rsidRDefault="00DD56C2" w:rsidP="00635128">
      <w:pPr>
        <w:spacing w:line="540" w:lineRule="exact"/>
        <w:ind w:firstLineChars="200" w:firstLine="480"/>
        <w:rPr>
          <w:sz w:val="24"/>
          <w:szCs w:val="24"/>
          <w:lang w:eastAsia="zh-CN"/>
        </w:rPr>
      </w:pPr>
      <w:r w:rsidRPr="009A68DB">
        <w:rPr>
          <w:rFonts w:hint="eastAsia"/>
          <w:sz w:val="24"/>
          <w:szCs w:val="24"/>
          <w:lang w:eastAsia="zh-CN"/>
        </w:rPr>
        <w:lastRenderedPageBreak/>
        <w:t xml:space="preserve">               </w:t>
      </w:r>
      <w:r w:rsidR="00AD202A" w:rsidRPr="009A68DB">
        <w:rPr>
          <w:rFonts w:hint="eastAsia"/>
          <w:sz w:val="24"/>
          <w:szCs w:val="24"/>
          <w:lang w:eastAsia="zh-CN"/>
        </w:rPr>
        <w:t xml:space="preserve">                            </w:t>
      </w:r>
      <w:r w:rsidR="00606A94" w:rsidRPr="009A68DB">
        <w:rPr>
          <w:rFonts w:hint="eastAsia"/>
          <w:sz w:val="24"/>
          <w:szCs w:val="24"/>
          <w:lang w:eastAsia="zh-CN"/>
        </w:rPr>
        <w:t>福建福海创石油化工有限公司</w:t>
      </w:r>
      <w:r w:rsidRPr="009A68DB">
        <w:rPr>
          <w:rFonts w:hint="eastAsia"/>
          <w:sz w:val="24"/>
          <w:szCs w:val="24"/>
          <w:lang w:eastAsia="zh-CN"/>
        </w:rPr>
        <w:t xml:space="preserve"> </w:t>
      </w:r>
    </w:p>
    <w:p w:rsidR="00967702" w:rsidRPr="009A68DB" w:rsidRDefault="00DD56C2" w:rsidP="00635128">
      <w:pPr>
        <w:spacing w:line="540" w:lineRule="exact"/>
        <w:ind w:firstLineChars="200" w:firstLine="480"/>
        <w:rPr>
          <w:sz w:val="24"/>
          <w:szCs w:val="24"/>
          <w:lang w:eastAsia="zh-CN"/>
        </w:rPr>
      </w:pPr>
      <w:r w:rsidRPr="009A68DB">
        <w:rPr>
          <w:rFonts w:hint="eastAsia"/>
          <w:sz w:val="24"/>
          <w:szCs w:val="24"/>
          <w:lang w:eastAsia="zh-CN"/>
        </w:rPr>
        <w:t xml:space="preserve">                      </w:t>
      </w:r>
      <w:r w:rsidR="00745001" w:rsidRPr="009A68DB">
        <w:rPr>
          <w:rFonts w:hint="eastAsia"/>
          <w:sz w:val="24"/>
          <w:szCs w:val="24"/>
          <w:lang w:eastAsia="zh-CN"/>
        </w:rPr>
        <w:t xml:space="preserve">                            </w:t>
      </w:r>
      <w:r w:rsidR="00D3426F" w:rsidRPr="009A68DB">
        <w:rPr>
          <w:sz w:val="24"/>
          <w:szCs w:val="24"/>
          <w:lang w:eastAsia="zh-CN"/>
        </w:rPr>
        <w:t>2020</w:t>
      </w:r>
      <w:r w:rsidRPr="009A68DB">
        <w:rPr>
          <w:rFonts w:hint="eastAsia"/>
          <w:sz w:val="24"/>
          <w:szCs w:val="24"/>
          <w:lang w:eastAsia="zh-CN"/>
        </w:rPr>
        <w:t>年</w:t>
      </w:r>
      <w:r w:rsidR="00135351" w:rsidRPr="009A68DB">
        <w:rPr>
          <w:rFonts w:hint="eastAsia"/>
          <w:sz w:val="24"/>
          <w:szCs w:val="24"/>
          <w:lang w:eastAsia="zh-CN"/>
        </w:rPr>
        <w:t>6</w:t>
      </w:r>
      <w:r w:rsidRPr="009A68DB">
        <w:rPr>
          <w:rFonts w:hint="eastAsia"/>
          <w:sz w:val="24"/>
          <w:szCs w:val="24"/>
          <w:lang w:eastAsia="zh-CN"/>
        </w:rPr>
        <w:t>月</w:t>
      </w:r>
      <w:r w:rsidR="001F70BA" w:rsidRPr="009A68DB">
        <w:rPr>
          <w:rFonts w:hint="eastAsia"/>
          <w:sz w:val="24"/>
          <w:szCs w:val="24"/>
          <w:lang w:eastAsia="zh-CN"/>
        </w:rPr>
        <w:t>24</w:t>
      </w:r>
      <w:r w:rsidRPr="009A68DB">
        <w:rPr>
          <w:rFonts w:hint="eastAsia"/>
          <w:sz w:val="24"/>
          <w:szCs w:val="24"/>
          <w:lang w:eastAsia="zh-CN"/>
        </w:rPr>
        <w:t>日</w:t>
      </w:r>
    </w:p>
    <w:p w:rsidR="00F6409E" w:rsidRPr="002E3036" w:rsidRDefault="00F6409E" w:rsidP="002E3036">
      <w:pPr>
        <w:pStyle w:val="11"/>
        <w:tabs>
          <w:tab w:val="left" w:pos="1262"/>
        </w:tabs>
        <w:spacing w:line="360" w:lineRule="auto"/>
        <w:ind w:left="0" w:right="108"/>
        <w:jc w:val="center"/>
        <w:rPr>
          <w:sz w:val="24"/>
          <w:szCs w:val="24"/>
          <w:lang w:eastAsia="zh-CN"/>
        </w:rPr>
        <w:sectPr w:rsidR="00F6409E" w:rsidRPr="002E3036">
          <w:pgSz w:w="11910" w:h="16840"/>
          <w:pgMar w:top="1500" w:right="1020" w:bottom="740" w:left="1300" w:header="0" w:footer="551" w:gutter="0"/>
          <w:cols w:space="720"/>
        </w:sectPr>
      </w:pP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Pr="00361648" w:rsidRDefault="00DD56C2" w:rsidP="00361648">
      <w:pPr>
        <w:spacing w:before="15" w:line="460" w:lineRule="exact"/>
        <w:rPr>
          <w:b/>
          <w:sz w:val="24"/>
          <w:szCs w:val="24"/>
          <w:lang w:eastAsia="zh-CN"/>
        </w:rPr>
      </w:pPr>
      <w:r w:rsidRPr="00361648">
        <w:rPr>
          <w:b/>
          <w:w w:val="95"/>
          <w:sz w:val="24"/>
          <w:szCs w:val="24"/>
          <w:lang w:eastAsia="zh-CN"/>
        </w:rPr>
        <w:t>一、比选内容</w:t>
      </w:r>
    </w:p>
    <w:p w:rsidR="00D84B38" w:rsidRPr="00E76A86" w:rsidRDefault="00F43F82" w:rsidP="00361648">
      <w:pPr>
        <w:pStyle w:val="a6"/>
        <w:spacing w:line="460" w:lineRule="exact"/>
        <w:ind w:right="121"/>
        <w:jc w:val="both"/>
        <w:rPr>
          <w:lang w:eastAsia="zh-CN"/>
        </w:rPr>
      </w:pPr>
      <w:r w:rsidRPr="00361648">
        <w:rPr>
          <w:rFonts w:hint="eastAsia"/>
          <w:lang w:eastAsia="zh-CN"/>
        </w:rPr>
        <w:t xml:space="preserve">    1.</w:t>
      </w:r>
      <w:r w:rsidR="00C20605" w:rsidRPr="00361648">
        <w:rPr>
          <w:rFonts w:hint="eastAsia"/>
          <w:lang w:eastAsia="zh-CN"/>
        </w:rPr>
        <w:t>项目</w:t>
      </w:r>
      <w:r w:rsidR="00DD56C2" w:rsidRPr="00361648">
        <w:rPr>
          <w:lang w:eastAsia="zh-CN"/>
        </w:rPr>
        <w:t>名称：</w:t>
      </w:r>
      <w:r w:rsidR="001F70BA" w:rsidRPr="00E76A86">
        <w:rPr>
          <w:rFonts w:hint="eastAsia"/>
          <w:lang w:eastAsia="zh-CN"/>
        </w:rPr>
        <w:t>煤炭检测服务项目</w:t>
      </w:r>
    </w:p>
    <w:p w:rsidR="00AF6C65" w:rsidRPr="00AF6C65" w:rsidRDefault="00F43F82" w:rsidP="00AF6C65">
      <w:pPr>
        <w:pStyle w:val="a6"/>
        <w:spacing w:line="460" w:lineRule="exact"/>
        <w:ind w:right="121" w:firstLine="465"/>
        <w:jc w:val="both"/>
        <w:rPr>
          <w:sz w:val="22"/>
          <w:szCs w:val="22"/>
          <w:lang w:eastAsia="zh-CN"/>
        </w:rPr>
      </w:pPr>
      <w:r w:rsidRPr="00361648">
        <w:rPr>
          <w:rFonts w:hint="eastAsia"/>
          <w:lang w:eastAsia="zh-CN"/>
        </w:rPr>
        <w:t>2.</w:t>
      </w:r>
      <w:r w:rsidR="00C20605" w:rsidRPr="00361648">
        <w:rPr>
          <w:rFonts w:hint="eastAsia"/>
          <w:lang w:eastAsia="zh-CN"/>
        </w:rPr>
        <w:t>项目</w:t>
      </w:r>
      <w:r w:rsidR="00DD56C2" w:rsidRPr="00361648">
        <w:rPr>
          <w:lang w:eastAsia="zh-CN"/>
        </w:rPr>
        <w:t>地点：</w:t>
      </w:r>
      <w:r w:rsidR="00AF6C65" w:rsidRPr="00AF6C65">
        <w:rPr>
          <w:rFonts w:hint="eastAsia"/>
          <w:sz w:val="22"/>
          <w:szCs w:val="22"/>
          <w:lang w:eastAsia="zh-CN"/>
        </w:rPr>
        <w:t>福建古雷</w:t>
      </w:r>
    </w:p>
    <w:p w:rsidR="00F418B2" w:rsidRPr="00361648" w:rsidRDefault="00F43F82" w:rsidP="00AF6C65">
      <w:pPr>
        <w:pStyle w:val="a6"/>
        <w:spacing w:line="460" w:lineRule="exact"/>
        <w:ind w:right="121" w:firstLine="465"/>
        <w:jc w:val="both"/>
        <w:rPr>
          <w:lang w:eastAsia="zh-CN"/>
        </w:rPr>
      </w:pPr>
      <w:r w:rsidRPr="00361648">
        <w:rPr>
          <w:rFonts w:hint="eastAsia"/>
          <w:lang w:eastAsia="zh-CN"/>
        </w:rPr>
        <w:t>3.</w:t>
      </w:r>
      <w:r w:rsidR="00F418B2" w:rsidRPr="00361648">
        <w:rPr>
          <w:rFonts w:hint="eastAsia"/>
          <w:lang w:eastAsia="zh-CN"/>
        </w:rPr>
        <w:t>承包方式：</w:t>
      </w:r>
      <w:r w:rsidR="00D6329A" w:rsidRPr="00361648">
        <w:rPr>
          <w:rFonts w:hint="eastAsia"/>
          <w:lang w:eastAsia="zh-CN"/>
        </w:rPr>
        <w:t>无</w:t>
      </w:r>
    </w:p>
    <w:p w:rsidR="00937414" w:rsidRPr="00361648" w:rsidRDefault="00F43F82" w:rsidP="00361648">
      <w:pPr>
        <w:pStyle w:val="a6"/>
        <w:spacing w:line="460" w:lineRule="exact"/>
        <w:ind w:right="121"/>
        <w:jc w:val="both"/>
        <w:rPr>
          <w:lang w:eastAsia="zh-CN"/>
        </w:rPr>
      </w:pPr>
      <w:r w:rsidRPr="00361648">
        <w:rPr>
          <w:rFonts w:hint="eastAsia"/>
          <w:lang w:eastAsia="zh-CN"/>
        </w:rPr>
        <w:t xml:space="preserve">    </w:t>
      </w:r>
      <w:r w:rsidR="00D6329A" w:rsidRPr="00361648">
        <w:rPr>
          <w:rFonts w:hint="eastAsia"/>
          <w:lang w:eastAsia="zh-CN"/>
        </w:rPr>
        <w:t>4</w:t>
      </w:r>
      <w:r w:rsidRPr="00361648">
        <w:rPr>
          <w:rFonts w:hint="eastAsia"/>
          <w:lang w:eastAsia="zh-CN"/>
        </w:rPr>
        <w:t>.</w:t>
      </w:r>
      <w:r w:rsidR="00753C0F" w:rsidRPr="00361648">
        <w:rPr>
          <w:rFonts w:hint="eastAsia"/>
          <w:lang w:eastAsia="zh-CN"/>
        </w:rPr>
        <w:t>项目</w:t>
      </w:r>
      <w:r w:rsidR="00514AFE" w:rsidRPr="00361648">
        <w:rPr>
          <w:rFonts w:hint="eastAsia"/>
          <w:lang w:eastAsia="zh-CN"/>
        </w:rPr>
        <w:t>联系人</w:t>
      </w:r>
    </w:p>
    <w:p w:rsidR="001F70BA" w:rsidRPr="009A68DB" w:rsidRDefault="00937414" w:rsidP="001F70BA">
      <w:pPr>
        <w:pStyle w:val="a6"/>
        <w:spacing w:line="460" w:lineRule="exact"/>
        <w:ind w:right="121" w:firstLine="465"/>
        <w:jc w:val="both"/>
        <w:rPr>
          <w:lang w:eastAsia="zh-CN"/>
        </w:rPr>
      </w:pPr>
      <w:r w:rsidRPr="00361648">
        <w:rPr>
          <w:rFonts w:hint="eastAsia"/>
          <w:lang w:eastAsia="zh-CN"/>
        </w:rPr>
        <w:t>技术联系人：</w:t>
      </w:r>
      <w:r w:rsidR="001F70BA" w:rsidRPr="009A68DB">
        <w:rPr>
          <w:rFonts w:hint="eastAsia"/>
          <w:lang w:eastAsia="zh-CN"/>
        </w:rPr>
        <w:t>祝小容</w:t>
      </w:r>
      <w:r w:rsidR="00AF6C65" w:rsidRPr="009A68DB">
        <w:rPr>
          <w:rFonts w:hint="eastAsia"/>
          <w:lang w:eastAsia="zh-CN"/>
        </w:rPr>
        <w:t xml:space="preserve"> </w:t>
      </w:r>
      <w:r w:rsidR="009A68DB">
        <w:rPr>
          <w:rFonts w:hint="eastAsia"/>
          <w:lang w:eastAsia="zh-CN"/>
        </w:rPr>
        <w:t xml:space="preserve"> </w:t>
      </w:r>
      <w:r w:rsidR="009A68DB" w:rsidRPr="009A68DB">
        <w:rPr>
          <w:rFonts w:ascii="inherit" w:hAnsi="inherit"/>
          <w:lang w:eastAsia="zh-CN"/>
        </w:rPr>
        <w:t>18760658016</w:t>
      </w:r>
    </w:p>
    <w:p w:rsidR="00937414" w:rsidRPr="00361648" w:rsidRDefault="00937414" w:rsidP="001F70BA">
      <w:pPr>
        <w:pStyle w:val="a6"/>
        <w:spacing w:line="460" w:lineRule="exact"/>
        <w:ind w:right="121" w:firstLine="465"/>
        <w:jc w:val="both"/>
        <w:rPr>
          <w:lang w:eastAsia="zh-CN"/>
        </w:rPr>
      </w:pPr>
      <w:r w:rsidRPr="00361648">
        <w:rPr>
          <w:rFonts w:hint="eastAsia"/>
          <w:lang w:eastAsia="zh-CN"/>
        </w:rPr>
        <w:t>商务联系人：</w:t>
      </w:r>
      <w:r w:rsidR="00AB5824" w:rsidRPr="00361648">
        <w:rPr>
          <w:rFonts w:hint="eastAsia"/>
          <w:lang w:eastAsia="zh-CN"/>
        </w:rPr>
        <w:t>陈玉冰</w:t>
      </w:r>
      <w:r w:rsidR="00C97A8C">
        <w:rPr>
          <w:rFonts w:hint="eastAsia"/>
          <w:lang w:eastAsia="zh-CN"/>
        </w:rPr>
        <w:t xml:space="preserve"> </w:t>
      </w:r>
      <w:r w:rsidR="00AB5824" w:rsidRPr="00361648">
        <w:rPr>
          <w:rFonts w:hint="eastAsia"/>
          <w:lang w:eastAsia="zh-CN"/>
        </w:rPr>
        <w:t xml:space="preserve"> 0596-6311839</w:t>
      </w:r>
    </w:p>
    <w:p w:rsidR="00967702" w:rsidRPr="00361648" w:rsidRDefault="00DD56C2" w:rsidP="00096BA9">
      <w:pPr>
        <w:spacing w:before="15" w:line="460" w:lineRule="exact"/>
        <w:rPr>
          <w:b/>
          <w:w w:val="95"/>
          <w:sz w:val="24"/>
          <w:szCs w:val="24"/>
          <w:lang w:eastAsia="zh-CN"/>
        </w:rPr>
      </w:pPr>
      <w:r w:rsidRPr="00361648">
        <w:rPr>
          <w:b/>
          <w:w w:val="95"/>
          <w:sz w:val="24"/>
          <w:szCs w:val="24"/>
          <w:lang w:eastAsia="zh-CN"/>
        </w:rPr>
        <w:t>二、定义和解释</w:t>
      </w:r>
    </w:p>
    <w:p w:rsidR="00967702" w:rsidRPr="00361648" w:rsidRDefault="006F0262" w:rsidP="00361648">
      <w:pPr>
        <w:pStyle w:val="a6"/>
        <w:spacing w:line="460" w:lineRule="exact"/>
        <w:ind w:right="121"/>
        <w:jc w:val="both"/>
        <w:rPr>
          <w:lang w:eastAsia="zh-CN"/>
        </w:rPr>
      </w:pPr>
      <w:r w:rsidRPr="00361648">
        <w:rPr>
          <w:rFonts w:hint="eastAsia"/>
          <w:lang w:eastAsia="zh-CN"/>
        </w:rPr>
        <w:t xml:space="preserve">    </w:t>
      </w:r>
      <w:r w:rsidR="00DD56C2" w:rsidRPr="00361648">
        <w:rPr>
          <w:lang w:eastAsia="zh-CN"/>
        </w:rPr>
        <w:t>1.“比选人”系</w:t>
      </w:r>
      <w:r w:rsidR="00606A94" w:rsidRPr="00361648">
        <w:rPr>
          <w:lang w:eastAsia="zh-CN"/>
        </w:rPr>
        <w:t>福建福海创石油化工有限公司</w:t>
      </w:r>
      <w:r w:rsidR="00DD56C2" w:rsidRPr="00361648">
        <w:rPr>
          <w:lang w:eastAsia="zh-CN"/>
        </w:rPr>
        <w:t>，即业主方。</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2.“参选人”系指向比选人报名并接受邀请，领取比选文件，且已经提交或准备提交本次参选文件的法人。</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3.“参选人代表”系指全权代表参选人参加本次比选活动并签署参选文件的人，如果参选人代表不是参选人的法定代表人，须持有《法定代表人授权委托书》详见附件。</w:t>
      </w:r>
    </w:p>
    <w:p w:rsidR="00967702" w:rsidRPr="00361648" w:rsidRDefault="00DD56C2" w:rsidP="00096BA9">
      <w:pPr>
        <w:spacing w:before="15" w:line="460" w:lineRule="exact"/>
        <w:rPr>
          <w:b/>
          <w:w w:val="95"/>
          <w:sz w:val="24"/>
          <w:szCs w:val="24"/>
          <w:lang w:eastAsia="zh-CN"/>
        </w:rPr>
      </w:pPr>
      <w:r w:rsidRPr="00361648">
        <w:rPr>
          <w:b/>
          <w:w w:val="95"/>
          <w:sz w:val="24"/>
          <w:szCs w:val="24"/>
          <w:lang w:eastAsia="zh-CN"/>
        </w:rPr>
        <w:t>三、比选文件组成</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1.比选文件包括下列内容：比选公告、比选须知、项目内容、合同书格式、报价单、承诺函等。</w:t>
      </w:r>
    </w:p>
    <w:p w:rsidR="00E00780"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2.比选文件除 1 中内容外，比选人在比选期间发出的书面文件和其他修改或补充函件，均是比选文件不可分割的组成部分。</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967702" w:rsidRPr="00361648" w:rsidRDefault="00DD56C2" w:rsidP="00361648">
      <w:pPr>
        <w:spacing w:before="15" w:line="460" w:lineRule="exact"/>
        <w:rPr>
          <w:b/>
          <w:w w:val="95"/>
          <w:sz w:val="24"/>
          <w:szCs w:val="24"/>
          <w:lang w:eastAsia="zh-CN"/>
        </w:rPr>
      </w:pPr>
      <w:r w:rsidRPr="00361648">
        <w:rPr>
          <w:b/>
          <w:w w:val="95"/>
          <w:sz w:val="24"/>
          <w:szCs w:val="24"/>
          <w:lang w:eastAsia="zh-CN"/>
        </w:rPr>
        <w:t>四、比选文件的澄清</w:t>
      </w:r>
    </w:p>
    <w:p w:rsidR="00967702" w:rsidRPr="00361648" w:rsidRDefault="006F0262" w:rsidP="00361648">
      <w:pPr>
        <w:pStyle w:val="a6"/>
        <w:spacing w:line="460" w:lineRule="exact"/>
        <w:ind w:left="425" w:right="121" w:hangingChars="177" w:hanging="425"/>
        <w:jc w:val="both"/>
        <w:rPr>
          <w:lang w:eastAsia="zh-CN"/>
        </w:rPr>
      </w:pPr>
      <w:r w:rsidRPr="00361648">
        <w:rPr>
          <w:rFonts w:hint="eastAsia"/>
          <w:lang w:eastAsia="zh-CN"/>
        </w:rPr>
        <w:t xml:space="preserve">    </w:t>
      </w:r>
      <w:r w:rsidR="00361648" w:rsidRPr="00361648">
        <w:rPr>
          <w:rFonts w:hint="eastAsia"/>
          <w:lang w:eastAsia="zh-CN"/>
        </w:rPr>
        <w:t xml:space="preserve">    </w:t>
      </w:r>
      <w:r w:rsidR="00DD56C2" w:rsidRPr="00361648">
        <w:rPr>
          <w:lang w:eastAsia="zh-CN"/>
        </w:rPr>
        <w:t>参选人获取比选文件后，应仔细检查比选文件的所有内容，如有残缺等问题应在获得比选文件 3 日内向比选人提出。参选人若对比选文件有任何疑问，应在参选截止时间前 5 日，按参选须知载明的地址以书面形式（包括书面、传真、电子邮件下同）通知到比选人。比选人将视情况确定采用适当方式予以澄清或以书面形式予以答复，澄清文件作为比选文件的组成部分，具有约束作用。</w:t>
      </w:r>
    </w:p>
    <w:p w:rsidR="00967702" w:rsidRPr="00361648" w:rsidRDefault="00DD56C2" w:rsidP="00361648">
      <w:pPr>
        <w:spacing w:before="15" w:line="460" w:lineRule="exact"/>
        <w:rPr>
          <w:b/>
          <w:w w:val="95"/>
          <w:sz w:val="24"/>
          <w:szCs w:val="24"/>
          <w:lang w:eastAsia="zh-CN"/>
        </w:rPr>
      </w:pPr>
      <w:r w:rsidRPr="00361648">
        <w:rPr>
          <w:b/>
          <w:w w:val="95"/>
          <w:sz w:val="24"/>
          <w:szCs w:val="24"/>
          <w:lang w:eastAsia="zh-CN"/>
        </w:rPr>
        <w:t>五、比选文件的修改、补充</w:t>
      </w:r>
    </w:p>
    <w:p w:rsidR="00967702" w:rsidRPr="00361648" w:rsidRDefault="006F0262" w:rsidP="00361648">
      <w:pPr>
        <w:pStyle w:val="a6"/>
        <w:spacing w:line="460" w:lineRule="exact"/>
        <w:ind w:left="425" w:right="121" w:hangingChars="177" w:hanging="425"/>
        <w:jc w:val="both"/>
        <w:rPr>
          <w:lang w:eastAsia="zh-CN"/>
        </w:rPr>
      </w:pPr>
      <w:r w:rsidRPr="00361648">
        <w:rPr>
          <w:rFonts w:hint="eastAsia"/>
          <w:lang w:eastAsia="zh-CN"/>
        </w:rPr>
        <w:lastRenderedPageBreak/>
        <w:t xml:space="preserve">    </w:t>
      </w:r>
      <w:r w:rsidR="00DD56C2" w:rsidRPr="00361648">
        <w:rPr>
          <w:lang w:eastAsia="zh-CN"/>
        </w:rPr>
        <w:t>1.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2.为使参选人在准备参选文件时有合理的时间考虑比选文件的修改，比选人可酌情推迟参选截止时间和开评时间，并以书面形式通知已获得比选文件的每一参选人。</w:t>
      </w:r>
    </w:p>
    <w:p w:rsidR="00096BA9" w:rsidRDefault="00DD56C2" w:rsidP="00096BA9">
      <w:pPr>
        <w:pStyle w:val="a6"/>
        <w:spacing w:line="460" w:lineRule="exact"/>
        <w:ind w:right="121" w:firstLine="465"/>
        <w:jc w:val="both"/>
        <w:rPr>
          <w:lang w:eastAsia="zh-CN"/>
        </w:rPr>
      </w:pPr>
      <w:r w:rsidRPr="00361648">
        <w:rPr>
          <w:lang w:eastAsia="zh-CN"/>
        </w:rPr>
        <w:t>3.比选文件的修改书将构成比选文件的一部分，对参选人具有约束作用。</w:t>
      </w:r>
    </w:p>
    <w:p w:rsidR="00967702" w:rsidRDefault="00DD56C2" w:rsidP="00096BA9">
      <w:pPr>
        <w:pStyle w:val="a6"/>
        <w:spacing w:line="460" w:lineRule="exact"/>
        <w:ind w:right="121"/>
        <w:jc w:val="both"/>
        <w:rPr>
          <w:b/>
          <w:w w:val="95"/>
          <w:lang w:eastAsia="zh-CN"/>
        </w:rPr>
      </w:pPr>
      <w:r w:rsidRPr="00361648">
        <w:rPr>
          <w:b/>
          <w:w w:val="95"/>
          <w:lang w:eastAsia="zh-CN"/>
        </w:rPr>
        <w:t>六、参选人资格</w:t>
      </w:r>
    </w:p>
    <w:p w:rsidR="00E76A86" w:rsidRPr="001F70BA" w:rsidRDefault="00E76A86" w:rsidP="00E76A86">
      <w:pPr>
        <w:spacing w:line="500" w:lineRule="exact"/>
        <w:ind w:leftChars="220" w:left="484"/>
        <w:rPr>
          <w:rFonts w:asciiTheme="minorEastAsia" w:eastAsiaTheme="minorEastAsia" w:hAnsiTheme="minorEastAsia"/>
          <w:sz w:val="24"/>
          <w:szCs w:val="24"/>
          <w:lang w:eastAsia="zh-CN"/>
        </w:rPr>
      </w:pPr>
      <w:r w:rsidRPr="001F70BA">
        <w:rPr>
          <w:rFonts w:asciiTheme="minorEastAsia" w:eastAsiaTheme="minorEastAsia" w:hAnsiTheme="minorEastAsia" w:hint="eastAsia"/>
          <w:sz w:val="24"/>
          <w:szCs w:val="24"/>
          <w:lang w:eastAsia="zh-CN"/>
        </w:rPr>
        <w:t>1.独立的第三方检验检测机构，有正规的营业执照，具有CMA检验检测机构资质认定证书，具有CNAS中国合格评定国家认可委员会实验室认可证书，资质认定的实验室检测能力范围应包括煤质检验。</w:t>
      </w:r>
    </w:p>
    <w:p w:rsidR="00E76A86" w:rsidRPr="001F70BA" w:rsidRDefault="00E76A86" w:rsidP="00E76A86">
      <w:pPr>
        <w:spacing w:line="500" w:lineRule="exact"/>
        <w:ind w:leftChars="220" w:left="484"/>
        <w:rPr>
          <w:rFonts w:asciiTheme="minorEastAsia" w:eastAsiaTheme="minorEastAsia" w:hAnsiTheme="minorEastAsia"/>
          <w:sz w:val="24"/>
          <w:szCs w:val="24"/>
          <w:lang w:eastAsia="zh-CN"/>
        </w:rPr>
      </w:pPr>
      <w:r w:rsidRPr="001F70BA">
        <w:rPr>
          <w:rFonts w:asciiTheme="minorEastAsia" w:eastAsiaTheme="minorEastAsia" w:hAnsiTheme="minorEastAsia" w:hint="eastAsia"/>
          <w:sz w:val="24"/>
          <w:szCs w:val="24"/>
          <w:lang w:eastAsia="zh-CN"/>
        </w:rPr>
        <w:t>2.可依据SN/T 3023.2-2012《进出口商品重量鉴定规程-水尺计重》对船煤进行计量检验；可依据GB 475-2008《商品煤样人工采取方法》和GB 474-2008《煤样的制备方法》对船煤进行采集、制备样品送实验室检测。</w:t>
      </w:r>
    </w:p>
    <w:p w:rsidR="00E76A86" w:rsidRPr="00E76A86" w:rsidRDefault="00E76A86" w:rsidP="00E76A86">
      <w:pPr>
        <w:spacing w:line="500" w:lineRule="exact"/>
        <w:ind w:leftChars="220" w:left="484"/>
        <w:rPr>
          <w:rFonts w:asciiTheme="minorEastAsia" w:eastAsiaTheme="minorEastAsia" w:hAnsiTheme="minorEastAsia"/>
          <w:sz w:val="24"/>
          <w:szCs w:val="24"/>
          <w:lang w:eastAsia="zh-CN"/>
        </w:rPr>
      </w:pPr>
      <w:r w:rsidRPr="001F70BA">
        <w:rPr>
          <w:rFonts w:asciiTheme="minorEastAsia" w:eastAsiaTheme="minorEastAsia" w:hAnsiTheme="minorEastAsia" w:hint="eastAsia"/>
          <w:sz w:val="24"/>
          <w:szCs w:val="24"/>
          <w:lang w:eastAsia="zh-CN"/>
        </w:rPr>
        <w:t>3.可依据煤炭相关试验方法标准对船煤样品全项进行质量检验（检验项目见</w:t>
      </w:r>
      <w:r>
        <w:rPr>
          <w:rFonts w:asciiTheme="minorEastAsia" w:eastAsiaTheme="minorEastAsia" w:hAnsiTheme="minorEastAsia" w:hint="eastAsia"/>
          <w:sz w:val="24"/>
          <w:szCs w:val="24"/>
          <w:lang w:eastAsia="zh-CN"/>
        </w:rPr>
        <w:t>详见报价单）。</w:t>
      </w:r>
    </w:p>
    <w:p w:rsidR="00E739AE" w:rsidRPr="00361648" w:rsidRDefault="00DD56C2" w:rsidP="00096BA9">
      <w:pPr>
        <w:spacing w:before="15" w:line="460" w:lineRule="exact"/>
        <w:rPr>
          <w:b/>
          <w:w w:val="95"/>
          <w:sz w:val="24"/>
          <w:szCs w:val="24"/>
          <w:lang w:eastAsia="zh-CN"/>
        </w:rPr>
      </w:pPr>
      <w:r w:rsidRPr="00361648">
        <w:rPr>
          <w:b/>
          <w:w w:val="95"/>
          <w:sz w:val="24"/>
          <w:szCs w:val="24"/>
          <w:lang w:eastAsia="zh-CN"/>
        </w:rPr>
        <w:t>七、参选保证金</w:t>
      </w:r>
    </w:p>
    <w:p w:rsidR="00AB5824" w:rsidRPr="00361648" w:rsidRDefault="00AB5824" w:rsidP="00361648">
      <w:pPr>
        <w:pStyle w:val="10"/>
        <w:spacing w:line="460" w:lineRule="exact"/>
        <w:ind w:firstLine="555"/>
        <w:rPr>
          <w:sz w:val="24"/>
          <w:szCs w:val="24"/>
        </w:rPr>
      </w:pPr>
      <w:r w:rsidRPr="00361648">
        <w:rPr>
          <w:rFonts w:hint="eastAsia"/>
          <w:sz w:val="24"/>
          <w:szCs w:val="24"/>
        </w:rPr>
        <w:t>本项目无参选保证金。</w:t>
      </w:r>
    </w:p>
    <w:p w:rsidR="00967702" w:rsidRPr="00361648" w:rsidRDefault="00DD56C2" w:rsidP="00096BA9">
      <w:pPr>
        <w:spacing w:before="15" w:line="460" w:lineRule="exact"/>
        <w:rPr>
          <w:b/>
          <w:w w:val="95"/>
          <w:sz w:val="24"/>
          <w:szCs w:val="24"/>
          <w:lang w:eastAsia="zh-CN"/>
        </w:rPr>
      </w:pPr>
      <w:bookmarkStart w:id="0" w:name="_GoBack"/>
      <w:bookmarkEnd w:id="0"/>
      <w:r w:rsidRPr="00361648">
        <w:rPr>
          <w:b/>
          <w:w w:val="95"/>
          <w:sz w:val="24"/>
          <w:szCs w:val="24"/>
          <w:lang w:eastAsia="zh-CN"/>
        </w:rPr>
        <w:t>八、参选文件的递交</w:t>
      </w:r>
    </w:p>
    <w:p w:rsidR="00967702" w:rsidRPr="00361648" w:rsidRDefault="006F0262" w:rsidP="00361648">
      <w:pPr>
        <w:pStyle w:val="21"/>
        <w:tabs>
          <w:tab w:val="left" w:pos="6879"/>
        </w:tabs>
        <w:spacing w:before="107" w:line="460" w:lineRule="exact"/>
        <w:ind w:left="0" w:right="106"/>
        <w:rPr>
          <w:lang w:eastAsia="zh-CN"/>
        </w:rPr>
      </w:pPr>
      <w:r w:rsidRPr="00361648">
        <w:rPr>
          <w:rFonts w:hint="eastAsia"/>
          <w:lang w:eastAsia="zh-CN"/>
        </w:rPr>
        <w:t xml:space="preserve">    </w:t>
      </w:r>
      <w:r w:rsidR="00DD56C2" w:rsidRPr="00361648">
        <w:rPr>
          <w:lang w:eastAsia="zh-CN"/>
        </w:rPr>
        <w:t>1.参选文件递交的截止时间：</w:t>
      </w:r>
      <w:r w:rsidR="00BF0B81" w:rsidRPr="003D17F8">
        <w:rPr>
          <w:color w:val="000000" w:themeColor="text1"/>
          <w:lang w:eastAsia="zh-CN"/>
        </w:rPr>
        <w:t>2020</w:t>
      </w:r>
      <w:r w:rsidR="00E739AE" w:rsidRPr="003D17F8">
        <w:rPr>
          <w:rFonts w:hint="eastAsia"/>
          <w:color w:val="000000" w:themeColor="text1"/>
          <w:lang w:eastAsia="zh-CN"/>
        </w:rPr>
        <w:t>年</w:t>
      </w:r>
      <w:r w:rsidR="00E76A86">
        <w:rPr>
          <w:rFonts w:hint="eastAsia"/>
          <w:color w:val="000000" w:themeColor="text1"/>
          <w:lang w:eastAsia="zh-CN"/>
        </w:rPr>
        <w:t>7</w:t>
      </w:r>
      <w:r w:rsidR="00E739AE" w:rsidRPr="003D17F8">
        <w:rPr>
          <w:rFonts w:hint="eastAsia"/>
          <w:color w:val="000000" w:themeColor="text1"/>
          <w:lang w:eastAsia="zh-CN"/>
        </w:rPr>
        <w:t>月</w:t>
      </w:r>
      <w:r w:rsidR="00F56223">
        <w:rPr>
          <w:rFonts w:hint="eastAsia"/>
          <w:color w:val="000000" w:themeColor="text1"/>
          <w:lang w:eastAsia="zh-CN"/>
        </w:rPr>
        <w:t>3</w:t>
      </w:r>
      <w:r w:rsidR="00E739AE" w:rsidRPr="003D17F8">
        <w:rPr>
          <w:rFonts w:hint="eastAsia"/>
          <w:color w:val="000000" w:themeColor="text1"/>
          <w:lang w:eastAsia="zh-CN"/>
        </w:rPr>
        <w:t>日1</w:t>
      </w:r>
      <w:r w:rsidR="00135351">
        <w:rPr>
          <w:rFonts w:hint="eastAsia"/>
          <w:color w:val="000000" w:themeColor="text1"/>
          <w:lang w:eastAsia="zh-CN"/>
        </w:rPr>
        <w:t>7</w:t>
      </w:r>
      <w:r w:rsidR="00E739AE" w:rsidRPr="003D17F8">
        <w:rPr>
          <w:rFonts w:hint="eastAsia"/>
          <w:color w:val="000000" w:themeColor="text1"/>
          <w:lang w:eastAsia="zh-CN"/>
        </w:rPr>
        <w:t>时</w:t>
      </w:r>
      <w:r w:rsidR="00135351">
        <w:rPr>
          <w:rFonts w:hint="eastAsia"/>
          <w:color w:val="000000" w:themeColor="text1"/>
          <w:lang w:eastAsia="zh-CN"/>
        </w:rPr>
        <w:t>3</w:t>
      </w:r>
      <w:r w:rsidR="00E739AE" w:rsidRPr="003D17F8">
        <w:rPr>
          <w:rFonts w:hint="eastAsia"/>
          <w:color w:val="000000" w:themeColor="text1"/>
          <w:lang w:eastAsia="zh-CN"/>
        </w:rPr>
        <w:t>0分</w:t>
      </w:r>
      <w:r w:rsidR="00DD56C2" w:rsidRPr="003D17F8">
        <w:rPr>
          <w:rFonts w:hint="eastAsia"/>
          <w:lang w:eastAsia="zh-CN"/>
        </w:rPr>
        <w:t>。</w:t>
      </w:r>
    </w:p>
    <w:p w:rsidR="00B17438" w:rsidRPr="005A0486" w:rsidRDefault="006F0262" w:rsidP="00361648">
      <w:pPr>
        <w:pStyle w:val="21"/>
        <w:tabs>
          <w:tab w:val="left" w:pos="6879"/>
        </w:tabs>
        <w:spacing w:before="107" w:line="460" w:lineRule="exact"/>
        <w:ind w:left="472" w:right="106" w:hangingChars="196" w:hanging="472"/>
        <w:rPr>
          <w:spacing w:val="-4"/>
          <w:lang w:eastAsia="zh-CN"/>
        </w:rPr>
      </w:pPr>
      <w:r w:rsidRPr="00361648">
        <w:rPr>
          <w:rFonts w:hint="eastAsia"/>
          <w:lang w:eastAsia="zh-CN"/>
        </w:rPr>
        <w:t xml:space="preserve">    </w:t>
      </w:r>
      <w:r w:rsidR="00DD56C2" w:rsidRPr="005A0486">
        <w:rPr>
          <w:lang w:eastAsia="zh-CN"/>
        </w:rPr>
        <w:t>2.</w:t>
      </w:r>
      <w:r w:rsidR="00DD56C2" w:rsidRPr="005A0486">
        <w:rPr>
          <w:spacing w:val="4"/>
          <w:lang w:eastAsia="zh-CN"/>
        </w:rPr>
        <w:t>递交</w:t>
      </w:r>
      <w:r w:rsidR="00DD56C2" w:rsidRPr="005A0486">
        <w:rPr>
          <w:lang w:eastAsia="zh-CN"/>
        </w:rPr>
        <w:t>参</w:t>
      </w:r>
      <w:r w:rsidR="00DD56C2" w:rsidRPr="005A0486">
        <w:rPr>
          <w:spacing w:val="4"/>
          <w:lang w:eastAsia="zh-CN"/>
        </w:rPr>
        <w:t>选文件的地</w:t>
      </w:r>
      <w:r w:rsidR="00DD56C2" w:rsidRPr="005A0486">
        <w:rPr>
          <w:lang w:eastAsia="zh-CN"/>
        </w:rPr>
        <w:t>点</w:t>
      </w:r>
      <w:r w:rsidR="00DD56C2" w:rsidRPr="005A0486">
        <w:rPr>
          <w:spacing w:val="4"/>
          <w:lang w:eastAsia="zh-CN"/>
        </w:rPr>
        <w:t>为：</w:t>
      </w:r>
      <w:r w:rsidR="00606A94" w:rsidRPr="005A0486">
        <w:rPr>
          <w:rFonts w:hint="eastAsia"/>
          <w:spacing w:val="4"/>
          <w:lang w:eastAsia="zh-CN"/>
        </w:rPr>
        <w:t>福建福海创石油化工有限公司</w:t>
      </w:r>
      <w:r w:rsidR="00322549" w:rsidRPr="005A0486">
        <w:rPr>
          <w:rFonts w:hint="eastAsia"/>
          <w:spacing w:val="4"/>
          <w:lang w:eastAsia="zh-CN"/>
        </w:rPr>
        <w:t>办公楼</w:t>
      </w:r>
      <w:r w:rsidR="00DD56C2" w:rsidRPr="005A0486">
        <w:rPr>
          <w:spacing w:val="4"/>
          <w:lang w:eastAsia="zh-CN"/>
        </w:rPr>
        <w:t>（</w:t>
      </w:r>
      <w:r w:rsidR="00322549" w:rsidRPr="005A0486">
        <w:rPr>
          <w:rFonts w:hint="eastAsia"/>
          <w:spacing w:val="4"/>
          <w:lang w:eastAsia="zh-CN"/>
        </w:rPr>
        <w:t>漳州市漳浦县杜浔镇杜昌路9号</w:t>
      </w:r>
      <w:r w:rsidR="00DD56C2" w:rsidRPr="005A0486">
        <w:rPr>
          <w:spacing w:val="4"/>
          <w:lang w:eastAsia="zh-CN"/>
        </w:rPr>
        <w:t>）</w:t>
      </w:r>
      <w:r w:rsidR="00DD56C2" w:rsidRPr="005A0486">
        <w:rPr>
          <w:spacing w:val="-57"/>
          <w:lang w:eastAsia="zh-CN"/>
        </w:rPr>
        <w:t>，</w:t>
      </w:r>
      <w:r w:rsidR="00DD56C2" w:rsidRPr="005A0486">
        <w:rPr>
          <w:lang w:eastAsia="zh-CN"/>
        </w:rPr>
        <w:t>联系人</w:t>
      </w:r>
      <w:r w:rsidR="00DD56C2" w:rsidRPr="005A0486">
        <w:rPr>
          <w:spacing w:val="-56"/>
          <w:lang w:eastAsia="zh-CN"/>
        </w:rPr>
        <w:t>：</w:t>
      </w:r>
      <w:r w:rsidR="00AB5824" w:rsidRPr="005A0486">
        <w:rPr>
          <w:rFonts w:hint="eastAsia"/>
          <w:lang w:eastAsia="zh-CN"/>
        </w:rPr>
        <w:t>陈玉冰</w:t>
      </w:r>
      <w:r w:rsidR="00B17438" w:rsidRPr="005A0486">
        <w:rPr>
          <w:rFonts w:hint="eastAsia"/>
          <w:lang w:eastAsia="zh-CN"/>
        </w:rPr>
        <w:t xml:space="preserve">  </w:t>
      </w:r>
      <w:r w:rsidR="00DD56C2" w:rsidRPr="005A0486">
        <w:rPr>
          <w:spacing w:val="-6"/>
          <w:lang w:eastAsia="zh-CN"/>
        </w:rPr>
        <w:t xml:space="preserve"> </w:t>
      </w:r>
      <w:r w:rsidR="00DD56C2" w:rsidRPr="005A0486">
        <w:rPr>
          <w:lang w:eastAsia="zh-CN"/>
        </w:rPr>
        <w:t>联系电话</w:t>
      </w:r>
      <w:r w:rsidR="00DD56C2" w:rsidRPr="005A0486">
        <w:rPr>
          <w:spacing w:val="-4"/>
          <w:lang w:eastAsia="zh-CN"/>
        </w:rPr>
        <w:t>：</w:t>
      </w:r>
      <w:r w:rsidR="00B17438" w:rsidRPr="005A0486">
        <w:rPr>
          <w:rFonts w:hint="eastAsia"/>
          <w:spacing w:val="-4"/>
          <w:lang w:eastAsia="zh-CN"/>
        </w:rPr>
        <w:t>0596-6311</w:t>
      </w:r>
      <w:r w:rsidR="00AB5824" w:rsidRPr="005A0486">
        <w:rPr>
          <w:rFonts w:hint="eastAsia"/>
          <w:spacing w:val="-4"/>
          <w:lang w:eastAsia="zh-CN"/>
        </w:rPr>
        <w:t>839</w:t>
      </w:r>
      <w:r w:rsidR="00322549" w:rsidRPr="005A0486">
        <w:rPr>
          <w:rFonts w:hint="eastAsia"/>
          <w:spacing w:val="-4"/>
          <w:lang w:eastAsia="zh-CN"/>
        </w:rPr>
        <w:t xml:space="preserve"> </w:t>
      </w:r>
      <w:r w:rsidR="00B17438" w:rsidRPr="005A0486">
        <w:rPr>
          <w:rFonts w:hint="eastAsia"/>
          <w:spacing w:val="-4"/>
          <w:lang w:eastAsia="zh-CN"/>
        </w:rPr>
        <w:t>。</w:t>
      </w:r>
    </w:p>
    <w:p w:rsidR="00967702" w:rsidRPr="005A0486" w:rsidRDefault="006F0262" w:rsidP="00361648">
      <w:pPr>
        <w:pStyle w:val="21"/>
        <w:tabs>
          <w:tab w:val="left" w:pos="6879"/>
        </w:tabs>
        <w:spacing w:before="107" w:line="460" w:lineRule="exact"/>
        <w:ind w:left="0" w:right="106"/>
        <w:rPr>
          <w:lang w:eastAsia="zh-CN"/>
        </w:rPr>
      </w:pPr>
      <w:r w:rsidRPr="005A0486">
        <w:rPr>
          <w:rFonts w:hint="eastAsia"/>
          <w:lang w:eastAsia="zh-CN"/>
        </w:rPr>
        <w:t xml:space="preserve">    </w:t>
      </w:r>
      <w:r w:rsidR="00DD56C2" w:rsidRPr="005A0486">
        <w:rPr>
          <w:lang w:eastAsia="zh-CN"/>
        </w:rPr>
        <w:t>注：请使用顺丰快递或中国邮政 EMS 快递，其他快递不能保证送达目的地。</w:t>
      </w:r>
    </w:p>
    <w:p w:rsidR="00967702" w:rsidRPr="005A0486" w:rsidRDefault="006F0262" w:rsidP="00361648">
      <w:pPr>
        <w:pStyle w:val="a6"/>
        <w:spacing w:line="460" w:lineRule="exact"/>
        <w:ind w:right="121"/>
        <w:jc w:val="both"/>
        <w:rPr>
          <w:lang w:eastAsia="zh-CN"/>
        </w:rPr>
      </w:pPr>
      <w:r w:rsidRPr="005A0486">
        <w:rPr>
          <w:rFonts w:hint="eastAsia"/>
          <w:lang w:eastAsia="zh-CN"/>
        </w:rPr>
        <w:t xml:space="preserve">    </w:t>
      </w:r>
      <w:r w:rsidR="00DD56C2" w:rsidRPr="005A0486">
        <w:rPr>
          <w:lang w:eastAsia="zh-CN"/>
        </w:rPr>
        <w:t>3.只允许参选人有一个参选方案，否则将被视为无效参选。</w:t>
      </w:r>
    </w:p>
    <w:p w:rsidR="00967702" w:rsidRPr="00361648" w:rsidRDefault="006F0262" w:rsidP="00361648">
      <w:pPr>
        <w:pStyle w:val="a6"/>
        <w:spacing w:line="460" w:lineRule="exact"/>
        <w:ind w:left="480" w:right="121" w:hangingChars="200" w:hanging="480"/>
        <w:jc w:val="both"/>
        <w:rPr>
          <w:lang w:eastAsia="zh-CN"/>
        </w:rPr>
      </w:pPr>
      <w:r w:rsidRPr="005A0486">
        <w:rPr>
          <w:rFonts w:hint="eastAsia"/>
          <w:lang w:eastAsia="zh-CN"/>
        </w:rPr>
        <w:t xml:space="preserve">    </w:t>
      </w:r>
      <w:r w:rsidR="00DD56C2" w:rsidRPr="005A0486">
        <w:rPr>
          <w:lang w:eastAsia="zh-CN"/>
        </w:rPr>
        <w:t>4.逾期送达的或未送达指定地点或参选文件密封不符合规定要求的参选文件，比选</w:t>
      </w:r>
      <w:r w:rsidR="00DD56C2" w:rsidRPr="00361648">
        <w:rPr>
          <w:lang w:eastAsia="zh-CN"/>
        </w:rPr>
        <w:t>人不予受理。参选人所提交的比选文件在评选结束后，无论中选与否都不退还。</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5.参选人收到比选文件后，如有疑问需要澄清，请以书面形式在规定时间内报比选人汇总。</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6.参选人对比选人提供的比选文件所做出的推论、解释和结论，比选人概不负责。参选人由于对比选文件的任何推论和误解以及比选对有关问题的口头解释所造成的</w:t>
      </w:r>
      <w:r w:rsidR="00DD56C2" w:rsidRPr="00361648">
        <w:rPr>
          <w:lang w:eastAsia="zh-CN"/>
        </w:rPr>
        <w:lastRenderedPageBreak/>
        <w:t>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D72002" w:rsidRPr="006F0262" w:rsidRDefault="00BE146C" w:rsidP="00BE146C">
      <w:pPr>
        <w:pStyle w:val="11"/>
        <w:tabs>
          <w:tab w:val="left" w:pos="4075"/>
        </w:tabs>
        <w:spacing w:line="355" w:lineRule="exact"/>
        <w:ind w:leftChars="245" w:left="539" w:firstLineChars="840" w:firstLine="2361"/>
        <w:rPr>
          <w:lang w:eastAsia="zh-CN"/>
        </w:rPr>
      </w:pPr>
      <w:bookmarkStart w:id="1" w:name="_Toc251742852"/>
      <w:r>
        <w:rPr>
          <w:lang w:eastAsia="zh-CN"/>
        </w:rPr>
        <w:lastRenderedPageBreak/>
        <w:t>第三</w:t>
      </w:r>
      <w:r>
        <w:rPr>
          <w:rFonts w:hint="eastAsia"/>
          <w:lang w:eastAsia="zh-CN"/>
        </w:rPr>
        <w:t xml:space="preserve">章   </w:t>
      </w:r>
      <w:r w:rsidR="00D72002">
        <w:rPr>
          <w:spacing w:val="-1"/>
          <w:w w:val="95"/>
          <w:lang w:eastAsia="zh-CN"/>
        </w:rPr>
        <w:t>参选文</w:t>
      </w:r>
      <w:r w:rsidR="00D72002">
        <w:rPr>
          <w:w w:val="95"/>
          <w:lang w:eastAsia="zh-CN"/>
        </w:rPr>
        <w:t>件的编制</w:t>
      </w:r>
    </w:p>
    <w:p w:rsidR="00635128" w:rsidRPr="00D72002" w:rsidRDefault="00635128" w:rsidP="00635128">
      <w:pPr>
        <w:pStyle w:val="a6"/>
        <w:rPr>
          <w:rFonts w:asciiTheme="minorEastAsia" w:eastAsiaTheme="minorEastAsia" w:hAnsiTheme="minorEastAsia"/>
          <w:lang w:eastAsia="zh-CN"/>
        </w:rPr>
      </w:pPr>
    </w:p>
    <w:p w:rsidR="00D72002" w:rsidRPr="00747D01" w:rsidRDefault="00D72002" w:rsidP="00747D01">
      <w:pPr>
        <w:spacing w:before="15" w:line="480" w:lineRule="exact"/>
        <w:rPr>
          <w:b/>
          <w:w w:val="95"/>
          <w:sz w:val="24"/>
          <w:szCs w:val="24"/>
          <w:lang w:eastAsia="zh-CN"/>
        </w:rPr>
      </w:pPr>
      <w:r w:rsidRPr="00747D01">
        <w:rPr>
          <w:rFonts w:hint="eastAsia"/>
          <w:b/>
          <w:w w:val="95"/>
          <w:sz w:val="24"/>
          <w:szCs w:val="24"/>
          <w:lang w:eastAsia="zh-CN"/>
        </w:rPr>
        <w:t>一、</w:t>
      </w:r>
      <w:r w:rsidRPr="00747D01">
        <w:rPr>
          <w:b/>
          <w:w w:val="95"/>
          <w:sz w:val="24"/>
          <w:szCs w:val="24"/>
          <w:lang w:eastAsia="zh-CN"/>
        </w:rPr>
        <w:t>参选文件的组成：</w:t>
      </w:r>
    </w:p>
    <w:p w:rsidR="00D72002" w:rsidRPr="00747D01" w:rsidRDefault="00D72002" w:rsidP="00747D01">
      <w:pPr>
        <w:pStyle w:val="a6"/>
        <w:spacing w:line="480" w:lineRule="exact"/>
        <w:ind w:right="121"/>
        <w:jc w:val="both"/>
        <w:rPr>
          <w:lang w:eastAsia="zh-CN"/>
        </w:rPr>
      </w:pPr>
      <w:r w:rsidRPr="00747D01">
        <w:rPr>
          <w:rFonts w:hint="eastAsia"/>
          <w:lang w:eastAsia="zh-CN"/>
        </w:rPr>
        <w:t>1.技术参选文件</w:t>
      </w:r>
    </w:p>
    <w:p w:rsidR="00D72002" w:rsidRPr="00747D01" w:rsidRDefault="00D72002" w:rsidP="00747D01">
      <w:pPr>
        <w:pStyle w:val="a6"/>
        <w:spacing w:line="480" w:lineRule="exact"/>
        <w:ind w:leftChars="55" w:left="481" w:right="121" w:hangingChars="150" w:hanging="360"/>
        <w:jc w:val="both"/>
        <w:rPr>
          <w:lang w:eastAsia="zh-CN"/>
        </w:rPr>
      </w:pPr>
      <w:r w:rsidRPr="00747D01">
        <w:rPr>
          <w:rFonts w:asciiTheme="minorEastAsia" w:eastAsiaTheme="minorEastAsia" w:hAnsiTheme="minorEastAsia" w:hint="eastAsia"/>
          <w:color w:val="000000" w:themeColor="text1"/>
          <w:lang w:eastAsia="zh-CN"/>
        </w:rPr>
        <w:t>(1)</w:t>
      </w:r>
      <w:r w:rsidRPr="00747D01">
        <w:rPr>
          <w:lang w:eastAsia="zh-CN"/>
        </w:rPr>
        <w:t>参选单位企业概况（企业简介、经营状况、近</w:t>
      </w:r>
      <w:r w:rsidR="00E76A86">
        <w:rPr>
          <w:rFonts w:hint="eastAsia"/>
          <w:lang w:eastAsia="zh-CN"/>
        </w:rPr>
        <w:t>2</w:t>
      </w:r>
      <w:r w:rsidRPr="00747D01">
        <w:rPr>
          <w:lang w:eastAsia="zh-CN"/>
        </w:rPr>
        <w:t>年业绩）、营业执照、资质证书、组织机构代码证、税务登记证（经年检或年审合格的）等。</w:t>
      </w:r>
    </w:p>
    <w:p w:rsidR="00635128" w:rsidRDefault="00D72002" w:rsidP="00BE146C">
      <w:pPr>
        <w:pStyle w:val="10"/>
        <w:spacing w:line="480" w:lineRule="exact"/>
        <w:ind w:leftChars="55" w:left="498" w:hangingChars="157" w:hanging="377"/>
        <w:rPr>
          <w:rFonts w:asciiTheme="minorEastAsia" w:eastAsiaTheme="minorEastAsia" w:hAnsiTheme="minorEastAsia"/>
          <w:sz w:val="24"/>
          <w:szCs w:val="24"/>
        </w:rPr>
      </w:pPr>
      <w:r w:rsidRPr="00747D01">
        <w:rPr>
          <w:rFonts w:asciiTheme="minorEastAsia" w:eastAsiaTheme="minorEastAsia" w:hAnsiTheme="minorEastAsia" w:hint="eastAsia"/>
          <w:sz w:val="24"/>
          <w:szCs w:val="24"/>
        </w:rPr>
        <w:t>(2)</w:t>
      </w:r>
      <w:r w:rsidR="00635128" w:rsidRPr="00747D01">
        <w:rPr>
          <w:rFonts w:asciiTheme="minorEastAsia" w:eastAsiaTheme="minorEastAsia" w:hAnsiTheme="minorEastAsia" w:hint="eastAsia"/>
          <w:sz w:val="24"/>
          <w:szCs w:val="24"/>
        </w:rPr>
        <w:t>参选单位出具业务联系人的授权代表证明，业务联系人或被授权代表变更时应取得相应的具有法律效力的证明材料，同时提供法定代表人或委托表人的身分证复印件并加盖公章。</w:t>
      </w:r>
    </w:p>
    <w:p w:rsidR="00D72002" w:rsidRPr="00747D01" w:rsidRDefault="00D72002" w:rsidP="00747D01">
      <w:pPr>
        <w:pStyle w:val="a6"/>
        <w:spacing w:line="480" w:lineRule="exact"/>
        <w:ind w:right="121"/>
        <w:jc w:val="both"/>
        <w:rPr>
          <w:lang w:eastAsia="zh-CN"/>
        </w:rPr>
      </w:pPr>
      <w:r w:rsidRPr="00747D01">
        <w:rPr>
          <w:rFonts w:hint="eastAsia"/>
          <w:lang w:eastAsia="zh-CN"/>
        </w:rPr>
        <w:t>2.商务参选文件</w:t>
      </w:r>
    </w:p>
    <w:p w:rsidR="00635128" w:rsidRPr="00BE146C" w:rsidRDefault="00D72002" w:rsidP="00BE146C">
      <w:pPr>
        <w:pStyle w:val="a6"/>
        <w:spacing w:line="480" w:lineRule="exact"/>
        <w:ind w:right="121" w:firstLineChars="100" w:firstLine="240"/>
        <w:jc w:val="both"/>
        <w:rPr>
          <w:lang w:eastAsia="zh-CN"/>
        </w:rPr>
      </w:pPr>
      <w:r w:rsidRPr="00747D01">
        <w:rPr>
          <w:rFonts w:hint="eastAsia"/>
          <w:lang w:eastAsia="zh-CN"/>
        </w:rPr>
        <w:t>商务报价文件，见附件商务报价函格式。</w:t>
      </w:r>
      <w:r w:rsidRPr="00747D01">
        <w:rPr>
          <w:rFonts w:asciiTheme="minorEastAsia" w:eastAsiaTheme="minorEastAsia" w:hAnsiTheme="minorEastAsia" w:hint="eastAsia"/>
          <w:lang w:eastAsia="zh-CN"/>
        </w:rPr>
        <w:t>如私自修改报价格式按废标处理。</w:t>
      </w:r>
    </w:p>
    <w:p w:rsidR="00D72002" w:rsidRPr="00747D01" w:rsidRDefault="00D72002" w:rsidP="00747D01">
      <w:pPr>
        <w:spacing w:before="15" w:line="480" w:lineRule="exact"/>
        <w:rPr>
          <w:b/>
          <w:w w:val="95"/>
          <w:sz w:val="24"/>
          <w:szCs w:val="24"/>
          <w:lang w:eastAsia="zh-CN"/>
        </w:rPr>
      </w:pPr>
      <w:r w:rsidRPr="00747D01">
        <w:rPr>
          <w:b/>
          <w:w w:val="95"/>
          <w:sz w:val="24"/>
          <w:szCs w:val="24"/>
          <w:lang w:eastAsia="zh-CN"/>
        </w:rPr>
        <w:t>二、参选书格式内容</w:t>
      </w:r>
    </w:p>
    <w:p w:rsidR="00D72002" w:rsidRPr="00747D01" w:rsidRDefault="00D72002" w:rsidP="00747D01">
      <w:pPr>
        <w:pStyle w:val="a6"/>
        <w:spacing w:line="480" w:lineRule="exact"/>
        <w:ind w:right="121" w:firstLineChars="200" w:firstLine="480"/>
        <w:jc w:val="both"/>
        <w:rPr>
          <w:lang w:eastAsia="zh-CN"/>
        </w:rPr>
      </w:pPr>
      <w:r w:rsidRPr="00747D01">
        <w:rPr>
          <w:lang w:eastAsia="zh-CN"/>
        </w:rPr>
        <w:t>参选人应按附件二格式内容要求进行参选书的编制。</w:t>
      </w:r>
    </w:p>
    <w:p w:rsidR="00D72002" w:rsidRPr="00747D01" w:rsidRDefault="00D72002" w:rsidP="00747D01">
      <w:pPr>
        <w:spacing w:before="15" w:line="480" w:lineRule="exact"/>
        <w:rPr>
          <w:b/>
          <w:w w:val="95"/>
          <w:sz w:val="24"/>
          <w:szCs w:val="24"/>
          <w:lang w:eastAsia="zh-CN"/>
        </w:rPr>
      </w:pPr>
      <w:r w:rsidRPr="00747D01">
        <w:rPr>
          <w:b/>
          <w:w w:val="95"/>
          <w:sz w:val="24"/>
          <w:szCs w:val="24"/>
          <w:lang w:eastAsia="zh-CN"/>
        </w:rPr>
        <w:t>三、参选报价</w:t>
      </w:r>
    </w:p>
    <w:p w:rsidR="00D72002" w:rsidRPr="00747D01" w:rsidRDefault="00D72002" w:rsidP="00747D01">
      <w:pPr>
        <w:pStyle w:val="a6"/>
        <w:spacing w:line="480" w:lineRule="exact"/>
        <w:ind w:right="121" w:firstLineChars="200" w:firstLine="480"/>
        <w:jc w:val="both"/>
        <w:rPr>
          <w:lang w:eastAsia="zh-CN"/>
        </w:rPr>
      </w:pPr>
      <w:r w:rsidRPr="00747D01">
        <w:rPr>
          <w:lang w:eastAsia="zh-CN"/>
        </w:rPr>
        <w:t>参选人须按要求进行报价，对参选报价负责。参选报价应加盖参选人印章，字迹清晰，否则视为无效。</w:t>
      </w:r>
    </w:p>
    <w:p w:rsidR="00D72002" w:rsidRPr="00747D01" w:rsidRDefault="00D72002" w:rsidP="00747D01">
      <w:pPr>
        <w:spacing w:before="15" w:line="480" w:lineRule="exact"/>
        <w:rPr>
          <w:b/>
          <w:w w:val="95"/>
          <w:sz w:val="24"/>
          <w:szCs w:val="24"/>
          <w:lang w:eastAsia="zh-CN"/>
        </w:rPr>
      </w:pPr>
      <w:r w:rsidRPr="00747D01">
        <w:rPr>
          <w:b/>
          <w:w w:val="95"/>
          <w:sz w:val="24"/>
          <w:szCs w:val="24"/>
          <w:lang w:eastAsia="zh-CN"/>
        </w:rPr>
        <w:t>四、特别说明</w:t>
      </w:r>
    </w:p>
    <w:p w:rsidR="00D72002" w:rsidRPr="00747D01" w:rsidRDefault="00D72002" w:rsidP="00096BA9">
      <w:pPr>
        <w:pStyle w:val="a6"/>
        <w:spacing w:line="480" w:lineRule="exact"/>
        <w:ind w:leftChars="220" w:left="484" w:right="121"/>
        <w:jc w:val="both"/>
        <w:rPr>
          <w:lang w:eastAsia="zh-CN"/>
        </w:rPr>
      </w:pPr>
      <w:r w:rsidRPr="00747D01">
        <w:rPr>
          <w:lang w:eastAsia="zh-CN"/>
        </w:rPr>
        <w:t>1.参选人应承担所有与准备和参加比选有关的费用。不论比选的结果如何，比选机构和比选人均无义务和责任承担这些费用。</w:t>
      </w:r>
    </w:p>
    <w:p w:rsidR="00D72002" w:rsidRPr="00747D01" w:rsidRDefault="00D72002" w:rsidP="00096BA9">
      <w:pPr>
        <w:pStyle w:val="a6"/>
        <w:spacing w:line="480" w:lineRule="exact"/>
        <w:ind w:leftChars="220" w:left="484" w:right="121"/>
        <w:jc w:val="both"/>
        <w:rPr>
          <w:lang w:eastAsia="zh-CN"/>
        </w:rPr>
      </w:pPr>
      <w:r w:rsidRPr="00747D01">
        <w:rPr>
          <w:lang w:eastAsia="zh-CN"/>
        </w:rPr>
        <w:t>2.参选收到比选文件后，如有疑问需要澄清，请以书面形式在规定时间内报比选人汇总。</w:t>
      </w:r>
    </w:p>
    <w:p w:rsidR="00D72002" w:rsidRPr="00747D01" w:rsidRDefault="00D72002" w:rsidP="00096BA9">
      <w:pPr>
        <w:pStyle w:val="a6"/>
        <w:spacing w:line="480" w:lineRule="exact"/>
        <w:ind w:leftChars="220" w:left="484" w:right="121"/>
        <w:jc w:val="both"/>
        <w:rPr>
          <w:lang w:eastAsia="zh-CN"/>
        </w:rPr>
      </w:pPr>
      <w:r w:rsidRPr="00747D01">
        <w:rPr>
          <w:lang w:eastAsia="zh-CN"/>
        </w:rPr>
        <w:t>3.参选人对比选人提供的比选文件所做出的推论、解释和结论，比选人概不负责。参选人由于对比选文件的任何推论和误解以及比选对有关问题的口头解释所造成的后果，均由参选人负责。</w:t>
      </w:r>
    </w:p>
    <w:p w:rsidR="00635128" w:rsidRPr="00747D01" w:rsidRDefault="00635128" w:rsidP="00747D01">
      <w:pPr>
        <w:spacing w:line="480" w:lineRule="exact"/>
        <w:jc w:val="both"/>
        <w:rPr>
          <w:rFonts w:asciiTheme="minorEastAsia" w:eastAsiaTheme="minorEastAsia" w:hAnsiTheme="minorEastAsia"/>
          <w:sz w:val="24"/>
          <w:szCs w:val="24"/>
          <w:lang w:eastAsia="zh-CN"/>
        </w:rPr>
        <w:sectPr w:rsidR="00635128" w:rsidRPr="00747D01">
          <w:pgSz w:w="11910" w:h="16840"/>
          <w:pgMar w:top="1500" w:right="1020" w:bottom="740" w:left="1300" w:header="0" w:footer="551" w:gutter="0"/>
          <w:cols w:space="720"/>
        </w:sectPr>
      </w:pPr>
    </w:p>
    <w:p w:rsidR="00635128" w:rsidRPr="000D0B17" w:rsidRDefault="00635128" w:rsidP="00747D01">
      <w:pPr>
        <w:pStyle w:val="11"/>
        <w:tabs>
          <w:tab w:val="left" w:pos="1488"/>
        </w:tabs>
        <w:spacing w:line="480" w:lineRule="exact"/>
        <w:ind w:left="365"/>
        <w:jc w:val="center"/>
        <w:rPr>
          <w:rFonts w:asciiTheme="majorEastAsia" w:eastAsiaTheme="majorEastAsia" w:hAnsiTheme="majorEastAsia"/>
          <w:lang w:eastAsia="zh-CN"/>
        </w:rPr>
      </w:pPr>
      <w:r w:rsidRPr="000D0B17">
        <w:rPr>
          <w:rFonts w:asciiTheme="majorEastAsia" w:eastAsiaTheme="majorEastAsia" w:hAnsiTheme="majorEastAsia"/>
          <w:lang w:eastAsia="zh-CN"/>
        </w:rPr>
        <w:lastRenderedPageBreak/>
        <w:t>第四章</w:t>
      </w:r>
      <w:r w:rsidRPr="000D0B17">
        <w:rPr>
          <w:rFonts w:asciiTheme="majorEastAsia" w:eastAsiaTheme="majorEastAsia" w:hAnsiTheme="majorEastAsia" w:hint="eastAsia"/>
          <w:lang w:eastAsia="zh-CN"/>
        </w:rPr>
        <w:t xml:space="preserve"> </w:t>
      </w:r>
      <w:r w:rsidRPr="000D0B17">
        <w:rPr>
          <w:rFonts w:asciiTheme="majorEastAsia" w:eastAsiaTheme="majorEastAsia" w:hAnsiTheme="majorEastAsia"/>
          <w:spacing w:val="-1"/>
          <w:w w:val="95"/>
          <w:lang w:eastAsia="zh-CN"/>
        </w:rPr>
        <w:t>评比规</w:t>
      </w:r>
      <w:r w:rsidRPr="000D0B17">
        <w:rPr>
          <w:rFonts w:asciiTheme="majorEastAsia" w:eastAsiaTheme="majorEastAsia" w:hAnsiTheme="majorEastAsia"/>
          <w:w w:val="95"/>
          <w:lang w:eastAsia="zh-CN"/>
        </w:rPr>
        <w:t>则</w:t>
      </w:r>
    </w:p>
    <w:p w:rsidR="00D72002" w:rsidRPr="00747D01" w:rsidRDefault="00D72002" w:rsidP="00BE146C">
      <w:pPr>
        <w:spacing w:before="15" w:line="480" w:lineRule="exact"/>
        <w:rPr>
          <w:b/>
          <w:w w:val="95"/>
          <w:sz w:val="24"/>
          <w:szCs w:val="24"/>
          <w:lang w:eastAsia="zh-CN"/>
        </w:rPr>
      </w:pPr>
      <w:r w:rsidRPr="00747D01">
        <w:rPr>
          <w:b/>
          <w:w w:val="95"/>
          <w:sz w:val="24"/>
          <w:szCs w:val="24"/>
          <w:lang w:eastAsia="zh-CN"/>
        </w:rPr>
        <w:t>一、规则</w:t>
      </w:r>
    </w:p>
    <w:p w:rsidR="004257F3" w:rsidRPr="005A0486" w:rsidRDefault="00D72002" w:rsidP="004257F3">
      <w:pPr>
        <w:tabs>
          <w:tab w:val="left" w:pos="709"/>
        </w:tabs>
        <w:spacing w:line="480" w:lineRule="exact"/>
        <w:rPr>
          <w:rFonts w:asciiTheme="minorEastAsia" w:eastAsiaTheme="minorEastAsia" w:hAnsiTheme="minorEastAsia"/>
          <w:color w:val="333333"/>
          <w:sz w:val="24"/>
          <w:szCs w:val="24"/>
          <w:lang w:eastAsia="zh-CN"/>
        </w:rPr>
      </w:pPr>
      <w:r w:rsidRPr="00747D01">
        <w:rPr>
          <w:lang w:eastAsia="zh-CN"/>
        </w:rPr>
        <w:t>1.比选人在评选时，将</w:t>
      </w:r>
      <w:r w:rsidRPr="00747D01">
        <w:rPr>
          <w:rFonts w:hint="eastAsia"/>
          <w:lang w:eastAsia="zh-CN"/>
        </w:rPr>
        <w:t>优先对技术参选文件进行评选，技术参选文件符合业主要求方可进行下一轮商务报价评选。</w:t>
      </w:r>
      <w:r w:rsidR="00BE34E6" w:rsidRPr="005A0486">
        <w:rPr>
          <w:rFonts w:hint="eastAsia"/>
          <w:lang w:eastAsia="zh-CN"/>
        </w:rPr>
        <w:t>技术部分不合格者不参与第二轮商务评选，</w:t>
      </w:r>
      <w:r w:rsidR="004257F3" w:rsidRPr="005A0486">
        <w:rPr>
          <w:rFonts w:hint="eastAsia"/>
          <w:sz w:val="24"/>
          <w:szCs w:val="24"/>
          <w:lang w:eastAsia="zh-CN"/>
        </w:rPr>
        <w:t>本</w:t>
      </w:r>
      <w:r w:rsidR="004257F3" w:rsidRPr="005A0486">
        <w:rPr>
          <w:rFonts w:hint="eastAsia"/>
          <w:bCs/>
          <w:snapToGrid w:val="0"/>
          <w:color w:val="000000" w:themeColor="text1"/>
          <w:spacing w:val="8"/>
          <w:sz w:val="24"/>
          <w:szCs w:val="24"/>
          <w:lang w:eastAsia="zh-CN"/>
        </w:rPr>
        <w:t>自主比选采用资格符合要求，商务报价得分最高者中选。</w:t>
      </w:r>
    </w:p>
    <w:p w:rsidR="00D72002" w:rsidRPr="00747D01" w:rsidRDefault="00D72002" w:rsidP="009A68DB">
      <w:pPr>
        <w:pStyle w:val="a6"/>
        <w:spacing w:line="480" w:lineRule="exact"/>
        <w:ind w:leftChars="165" w:left="603" w:right="121" w:hangingChars="100" w:hanging="240"/>
        <w:jc w:val="both"/>
        <w:rPr>
          <w:lang w:eastAsia="zh-CN"/>
        </w:rPr>
      </w:pPr>
      <w:r w:rsidRPr="005A0486">
        <w:rPr>
          <w:lang w:eastAsia="zh-CN"/>
        </w:rPr>
        <w:t>2.参选人串选、相互勾结故意</w:t>
      </w:r>
      <w:r w:rsidRPr="00747D01">
        <w:rPr>
          <w:lang w:eastAsia="zh-CN"/>
        </w:rPr>
        <w:t>压低标价以排挤竞争对手的公平竞争的，其参选无效。</w:t>
      </w:r>
    </w:p>
    <w:p w:rsidR="00D72002" w:rsidRPr="00747D01" w:rsidRDefault="00D72002" w:rsidP="00BE146C">
      <w:pPr>
        <w:spacing w:line="480" w:lineRule="exact"/>
        <w:ind w:leftChars="150" w:left="570" w:hangingChars="100" w:hanging="240"/>
        <w:rPr>
          <w:sz w:val="24"/>
          <w:szCs w:val="24"/>
          <w:lang w:eastAsia="zh-CN"/>
        </w:rPr>
      </w:pPr>
      <w:r w:rsidRPr="00747D01">
        <w:rPr>
          <w:sz w:val="24"/>
          <w:szCs w:val="24"/>
          <w:lang w:eastAsia="zh-CN"/>
        </w:rPr>
        <w:t>3.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rsidR="00D72002" w:rsidRPr="00747D01" w:rsidRDefault="00D72002" w:rsidP="00747D01">
      <w:pPr>
        <w:spacing w:before="15" w:line="480" w:lineRule="exact"/>
        <w:rPr>
          <w:b/>
          <w:w w:val="95"/>
          <w:sz w:val="24"/>
          <w:szCs w:val="24"/>
          <w:lang w:eastAsia="zh-CN"/>
        </w:rPr>
      </w:pPr>
      <w:r w:rsidRPr="00747D01">
        <w:rPr>
          <w:b/>
          <w:w w:val="95"/>
          <w:sz w:val="24"/>
          <w:szCs w:val="24"/>
          <w:lang w:eastAsia="zh-CN"/>
        </w:rPr>
        <w:t>二、资格审查</w:t>
      </w:r>
    </w:p>
    <w:p w:rsidR="00D72002" w:rsidRPr="00747D01" w:rsidRDefault="00D72002" w:rsidP="00BE146C">
      <w:pPr>
        <w:spacing w:line="480" w:lineRule="exact"/>
        <w:ind w:leftChars="150" w:left="330" w:firstLineChars="250" w:firstLine="600"/>
        <w:rPr>
          <w:sz w:val="24"/>
          <w:szCs w:val="24"/>
          <w:lang w:eastAsia="zh-CN"/>
        </w:rPr>
      </w:pPr>
      <w:r w:rsidRPr="00747D01">
        <w:rPr>
          <w:sz w:val="24"/>
          <w:szCs w:val="24"/>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F73EF9" w:rsidRPr="00FD0B1A" w:rsidRDefault="00635128" w:rsidP="00747D01">
      <w:pPr>
        <w:spacing w:line="480" w:lineRule="exact"/>
        <w:rPr>
          <w:rFonts w:asciiTheme="minorEastAsia" w:eastAsiaTheme="minorEastAsia" w:hAnsiTheme="minorEastAsia" w:cs="黑体"/>
          <w:b/>
          <w:sz w:val="24"/>
          <w:szCs w:val="24"/>
          <w:lang w:eastAsia="zh-CN"/>
        </w:rPr>
      </w:pPr>
      <w:r w:rsidRPr="00FD0B1A">
        <w:rPr>
          <w:rFonts w:asciiTheme="minorEastAsia" w:eastAsiaTheme="minorEastAsia" w:hAnsiTheme="minorEastAsia" w:cs="黑体" w:hint="eastAsia"/>
          <w:b/>
          <w:sz w:val="24"/>
          <w:szCs w:val="24"/>
          <w:lang w:eastAsia="zh-CN"/>
        </w:rPr>
        <w:t>三、</w:t>
      </w:r>
      <w:r w:rsidR="00F73EF9" w:rsidRPr="00FD0B1A">
        <w:rPr>
          <w:b/>
          <w:w w:val="95"/>
          <w:sz w:val="24"/>
          <w:szCs w:val="24"/>
          <w:lang w:eastAsia="zh-CN"/>
        </w:rPr>
        <w:t>评选办法</w:t>
      </w:r>
      <w:r w:rsidR="00150F09" w:rsidRPr="00FD0B1A">
        <w:rPr>
          <w:rFonts w:asciiTheme="minorEastAsia" w:eastAsiaTheme="minorEastAsia" w:hAnsiTheme="minorEastAsia" w:cs="黑体" w:hint="eastAsia"/>
          <w:b/>
          <w:sz w:val="24"/>
          <w:szCs w:val="24"/>
          <w:lang w:eastAsia="zh-CN"/>
        </w:rPr>
        <w:t>：</w:t>
      </w:r>
    </w:p>
    <w:p w:rsidR="00C97A8C" w:rsidRPr="005A0486" w:rsidRDefault="004257F3" w:rsidP="004257F3">
      <w:pPr>
        <w:tabs>
          <w:tab w:val="left" w:pos="709"/>
        </w:tabs>
        <w:spacing w:line="480" w:lineRule="exact"/>
        <w:rPr>
          <w:rFonts w:asciiTheme="minorEastAsia" w:eastAsiaTheme="minorEastAsia" w:hAnsiTheme="minorEastAsia"/>
          <w:b/>
          <w:color w:val="333333"/>
          <w:sz w:val="24"/>
          <w:szCs w:val="24"/>
          <w:lang w:eastAsia="zh-CN"/>
        </w:rPr>
      </w:pPr>
      <w:r w:rsidRPr="005A0486">
        <w:rPr>
          <w:rFonts w:hint="eastAsia"/>
          <w:b/>
          <w:bCs/>
          <w:snapToGrid w:val="0"/>
          <w:color w:val="000000" w:themeColor="text1"/>
          <w:spacing w:val="8"/>
          <w:sz w:val="24"/>
          <w:szCs w:val="24"/>
          <w:lang w:eastAsia="zh-CN"/>
        </w:rPr>
        <w:t>本自主比选采用资格符合要求，商务报价得分最高者中选</w:t>
      </w:r>
      <w:r w:rsidR="00520EDB" w:rsidRPr="005A0486">
        <w:rPr>
          <w:rFonts w:hint="eastAsia"/>
          <w:b/>
          <w:bCs/>
          <w:snapToGrid w:val="0"/>
          <w:color w:val="000000" w:themeColor="text1"/>
          <w:spacing w:val="8"/>
          <w:sz w:val="24"/>
          <w:szCs w:val="24"/>
          <w:lang w:eastAsia="zh-CN"/>
        </w:rPr>
        <w:t>，商务</w:t>
      </w:r>
      <w:r w:rsidR="003B691B" w:rsidRPr="005A0486">
        <w:rPr>
          <w:rFonts w:asciiTheme="minorEastAsia" w:eastAsiaTheme="minorEastAsia" w:hAnsiTheme="minorEastAsia" w:hint="eastAsia"/>
          <w:b/>
          <w:color w:val="333333"/>
          <w:sz w:val="24"/>
          <w:szCs w:val="24"/>
          <w:lang w:eastAsia="zh-CN"/>
        </w:rPr>
        <w:t>总分为100分</w:t>
      </w:r>
      <w:r w:rsidR="00C97A8C" w:rsidRPr="005A0486">
        <w:rPr>
          <w:rFonts w:asciiTheme="minorEastAsia" w:eastAsiaTheme="minorEastAsia" w:hAnsiTheme="minorEastAsia" w:hint="eastAsia"/>
          <w:b/>
          <w:color w:val="333333"/>
          <w:sz w:val="24"/>
          <w:szCs w:val="24"/>
          <w:lang w:eastAsia="zh-CN"/>
        </w:rPr>
        <w:t>。</w:t>
      </w:r>
    </w:p>
    <w:p w:rsidR="003B691B" w:rsidRPr="005A0486" w:rsidRDefault="003B691B" w:rsidP="003B691B">
      <w:pPr>
        <w:pStyle w:val="10"/>
        <w:rPr>
          <w:sz w:val="24"/>
          <w:szCs w:val="24"/>
        </w:rPr>
      </w:pPr>
      <w:r w:rsidRPr="005A0486">
        <w:rPr>
          <w:rFonts w:hint="eastAsia"/>
          <w:sz w:val="24"/>
          <w:szCs w:val="24"/>
        </w:rPr>
        <w:t>评审细则如下表所示：</w:t>
      </w:r>
    </w:p>
    <w:tbl>
      <w:tblPr>
        <w:tblStyle w:val="affa"/>
        <w:tblW w:w="0" w:type="auto"/>
        <w:tblLook w:val="04A0"/>
      </w:tblPr>
      <w:tblGrid>
        <w:gridCol w:w="2451"/>
        <w:gridCol w:w="2451"/>
        <w:gridCol w:w="1302"/>
        <w:gridCol w:w="3602"/>
      </w:tblGrid>
      <w:tr w:rsidR="003B691B" w:rsidRPr="005A0486" w:rsidTr="003B691B">
        <w:tc>
          <w:tcPr>
            <w:tcW w:w="2451" w:type="dxa"/>
          </w:tcPr>
          <w:p w:rsidR="003B691B" w:rsidRPr="005A0486" w:rsidRDefault="003B691B" w:rsidP="003B691B">
            <w:pPr>
              <w:pStyle w:val="10"/>
              <w:jc w:val="center"/>
              <w:rPr>
                <w:sz w:val="24"/>
                <w:szCs w:val="24"/>
              </w:rPr>
            </w:pPr>
            <w:r w:rsidRPr="005A0486">
              <w:rPr>
                <w:rFonts w:hint="eastAsia"/>
                <w:sz w:val="24"/>
                <w:szCs w:val="24"/>
              </w:rPr>
              <w:t>序号</w:t>
            </w:r>
          </w:p>
        </w:tc>
        <w:tc>
          <w:tcPr>
            <w:tcW w:w="2451" w:type="dxa"/>
          </w:tcPr>
          <w:p w:rsidR="003B691B" w:rsidRPr="005A0486" w:rsidRDefault="003B691B" w:rsidP="009A68DB">
            <w:pPr>
              <w:pStyle w:val="10"/>
              <w:ind w:firstLineChars="100" w:firstLine="240"/>
              <w:rPr>
                <w:sz w:val="24"/>
                <w:szCs w:val="24"/>
              </w:rPr>
            </w:pPr>
            <w:r w:rsidRPr="005A0486">
              <w:rPr>
                <w:rFonts w:hint="eastAsia"/>
                <w:sz w:val="24"/>
                <w:szCs w:val="24"/>
              </w:rPr>
              <w:t>评议内容</w:t>
            </w:r>
          </w:p>
        </w:tc>
        <w:tc>
          <w:tcPr>
            <w:tcW w:w="1302" w:type="dxa"/>
          </w:tcPr>
          <w:p w:rsidR="003B691B" w:rsidRPr="005A0486" w:rsidRDefault="003B691B" w:rsidP="009A68DB">
            <w:pPr>
              <w:pStyle w:val="10"/>
              <w:ind w:firstLineChars="50" w:firstLine="120"/>
              <w:rPr>
                <w:sz w:val="24"/>
                <w:szCs w:val="24"/>
              </w:rPr>
            </w:pPr>
            <w:r w:rsidRPr="005A0486">
              <w:rPr>
                <w:rFonts w:hint="eastAsia"/>
                <w:sz w:val="24"/>
                <w:szCs w:val="24"/>
              </w:rPr>
              <w:t>分值</w:t>
            </w:r>
          </w:p>
        </w:tc>
        <w:tc>
          <w:tcPr>
            <w:tcW w:w="3602" w:type="dxa"/>
          </w:tcPr>
          <w:p w:rsidR="003B691B" w:rsidRPr="005A0486" w:rsidRDefault="003B691B" w:rsidP="009A68DB">
            <w:pPr>
              <w:pStyle w:val="10"/>
              <w:ind w:firstLineChars="250" w:firstLine="600"/>
              <w:rPr>
                <w:sz w:val="24"/>
                <w:szCs w:val="24"/>
              </w:rPr>
            </w:pPr>
            <w:r w:rsidRPr="005A0486">
              <w:rPr>
                <w:rFonts w:hint="eastAsia"/>
                <w:sz w:val="24"/>
                <w:szCs w:val="24"/>
              </w:rPr>
              <w:t>评审标准</w:t>
            </w:r>
          </w:p>
        </w:tc>
      </w:tr>
      <w:tr w:rsidR="003B691B" w:rsidRPr="005A0486" w:rsidTr="003B691B">
        <w:tc>
          <w:tcPr>
            <w:tcW w:w="2451" w:type="dxa"/>
          </w:tcPr>
          <w:p w:rsidR="003B691B" w:rsidRPr="005A0486" w:rsidRDefault="003B691B" w:rsidP="003B691B">
            <w:pPr>
              <w:pStyle w:val="10"/>
              <w:jc w:val="center"/>
              <w:rPr>
                <w:sz w:val="24"/>
                <w:szCs w:val="24"/>
              </w:rPr>
            </w:pPr>
            <w:r w:rsidRPr="005A0486">
              <w:rPr>
                <w:rFonts w:hint="eastAsia"/>
                <w:sz w:val="24"/>
                <w:szCs w:val="24"/>
              </w:rPr>
              <w:t>一</w:t>
            </w:r>
          </w:p>
        </w:tc>
        <w:tc>
          <w:tcPr>
            <w:tcW w:w="2451" w:type="dxa"/>
          </w:tcPr>
          <w:p w:rsidR="003B691B" w:rsidRPr="005A0486" w:rsidRDefault="003B691B" w:rsidP="003B691B">
            <w:pPr>
              <w:pStyle w:val="10"/>
              <w:rPr>
                <w:sz w:val="24"/>
                <w:szCs w:val="24"/>
              </w:rPr>
            </w:pPr>
            <w:r w:rsidRPr="005A0486">
              <w:rPr>
                <w:rFonts w:hint="eastAsia"/>
                <w:sz w:val="24"/>
                <w:szCs w:val="24"/>
              </w:rPr>
              <w:t>技术标</w:t>
            </w:r>
          </w:p>
        </w:tc>
        <w:tc>
          <w:tcPr>
            <w:tcW w:w="1302" w:type="dxa"/>
          </w:tcPr>
          <w:p w:rsidR="003B691B" w:rsidRPr="005A0486" w:rsidRDefault="00520EDB" w:rsidP="00520EDB">
            <w:pPr>
              <w:pStyle w:val="10"/>
              <w:ind w:firstLineChars="150" w:firstLine="360"/>
              <w:rPr>
                <w:sz w:val="24"/>
                <w:szCs w:val="24"/>
              </w:rPr>
            </w:pPr>
            <w:r w:rsidRPr="005A0486">
              <w:rPr>
                <w:rFonts w:hint="eastAsia"/>
                <w:sz w:val="24"/>
                <w:szCs w:val="24"/>
              </w:rPr>
              <w:t>/</w:t>
            </w:r>
          </w:p>
        </w:tc>
        <w:tc>
          <w:tcPr>
            <w:tcW w:w="3602" w:type="dxa"/>
          </w:tcPr>
          <w:p w:rsidR="003B691B" w:rsidRPr="005A0486" w:rsidRDefault="00520EDB" w:rsidP="003B691B">
            <w:pPr>
              <w:pStyle w:val="10"/>
              <w:rPr>
                <w:sz w:val="24"/>
                <w:szCs w:val="24"/>
              </w:rPr>
            </w:pPr>
            <w:r w:rsidRPr="005A0486">
              <w:rPr>
                <w:rFonts w:hint="eastAsia"/>
                <w:sz w:val="24"/>
                <w:szCs w:val="24"/>
              </w:rPr>
              <w:t>技术符合要求方可进行商务评选</w:t>
            </w:r>
          </w:p>
        </w:tc>
      </w:tr>
      <w:tr w:rsidR="003B691B" w:rsidTr="009B77A8">
        <w:tc>
          <w:tcPr>
            <w:tcW w:w="2451" w:type="dxa"/>
          </w:tcPr>
          <w:p w:rsidR="003B691B" w:rsidRPr="005A0486" w:rsidRDefault="003B691B" w:rsidP="003B691B">
            <w:pPr>
              <w:pStyle w:val="10"/>
              <w:jc w:val="center"/>
              <w:rPr>
                <w:sz w:val="24"/>
                <w:szCs w:val="24"/>
              </w:rPr>
            </w:pPr>
            <w:r w:rsidRPr="005A0486">
              <w:rPr>
                <w:rFonts w:hint="eastAsia"/>
                <w:sz w:val="24"/>
                <w:szCs w:val="24"/>
              </w:rPr>
              <w:t>二</w:t>
            </w:r>
          </w:p>
        </w:tc>
        <w:tc>
          <w:tcPr>
            <w:tcW w:w="7355" w:type="dxa"/>
            <w:gridSpan w:val="3"/>
          </w:tcPr>
          <w:p w:rsidR="003B691B" w:rsidRPr="005A0486" w:rsidRDefault="003B691B" w:rsidP="003B691B">
            <w:pPr>
              <w:pStyle w:val="10"/>
              <w:rPr>
                <w:sz w:val="24"/>
                <w:szCs w:val="24"/>
              </w:rPr>
            </w:pPr>
            <w:r w:rsidRPr="005A0486">
              <w:rPr>
                <w:rFonts w:hint="eastAsia"/>
                <w:sz w:val="24"/>
                <w:szCs w:val="24"/>
              </w:rPr>
              <w:t>商务标（满分100分）</w:t>
            </w:r>
          </w:p>
        </w:tc>
      </w:tr>
      <w:tr w:rsidR="003B691B" w:rsidTr="00520EDB">
        <w:tc>
          <w:tcPr>
            <w:tcW w:w="2451" w:type="dxa"/>
            <w:vAlign w:val="center"/>
          </w:tcPr>
          <w:p w:rsidR="003B691B" w:rsidRPr="00CF089D" w:rsidRDefault="003B691B" w:rsidP="00520EDB">
            <w:pPr>
              <w:pStyle w:val="10"/>
              <w:jc w:val="center"/>
              <w:rPr>
                <w:sz w:val="24"/>
                <w:szCs w:val="24"/>
              </w:rPr>
            </w:pPr>
            <w:r w:rsidRPr="00CF089D">
              <w:rPr>
                <w:rFonts w:hint="eastAsia"/>
                <w:sz w:val="24"/>
                <w:szCs w:val="24"/>
              </w:rPr>
              <w:t>1</w:t>
            </w:r>
          </w:p>
        </w:tc>
        <w:tc>
          <w:tcPr>
            <w:tcW w:w="2451" w:type="dxa"/>
            <w:vAlign w:val="center"/>
          </w:tcPr>
          <w:p w:rsidR="003B691B" w:rsidRPr="00CF089D" w:rsidRDefault="004257F3" w:rsidP="004257F3">
            <w:pPr>
              <w:widowControl/>
              <w:rPr>
                <w:rFonts w:asciiTheme="minorEastAsia" w:eastAsiaTheme="minorEastAsia" w:hAnsiTheme="minorEastAsia" w:cs="Times New Roman"/>
                <w:sz w:val="24"/>
                <w:szCs w:val="24"/>
                <w:lang w:eastAsia="zh-CN"/>
              </w:rPr>
            </w:pPr>
            <w:r w:rsidRPr="00CF089D">
              <w:rPr>
                <w:rFonts w:asciiTheme="minorEastAsia" w:eastAsiaTheme="minorEastAsia" w:hAnsiTheme="minorEastAsia" w:cs="Times New Roman" w:hint="eastAsia"/>
                <w:sz w:val="24"/>
                <w:szCs w:val="24"/>
                <w:lang w:eastAsia="zh-CN"/>
              </w:rPr>
              <w:t>煤碳数量和质量检验</w:t>
            </w:r>
          </w:p>
        </w:tc>
        <w:tc>
          <w:tcPr>
            <w:tcW w:w="1302" w:type="dxa"/>
            <w:vAlign w:val="center"/>
          </w:tcPr>
          <w:p w:rsidR="003B691B" w:rsidRPr="00CF089D" w:rsidRDefault="003B691B" w:rsidP="0029598A">
            <w:pPr>
              <w:pStyle w:val="10"/>
              <w:jc w:val="center"/>
              <w:rPr>
                <w:sz w:val="24"/>
                <w:szCs w:val="24"/>
              </w:rPr>
            </w:pPr>
            <w:r w:rsidRPr="00CF089D">
              <w:rPr>
                <w:rFonts w:hint="eastAsia"/>
                <w:sz w:val="24"/>
                <w:szCs w:val="24"/>
              </w:rPr>
              <w:t>8</w:t>
            </w:r>
            <w:r w:rsidR="0029598A" w:rsidRPr="00CF089D">
              <w:rPr>
                <w:rFonts w:hint="eastAsia"/>
                <w:sz w:val="24"/>
                <w:szCs w:val="24"/>
              </w:rPr>
              <w:t>5</w:t>
            </w:r>
          </w:p>
        </w:tc>
        <w:tc>
          <w:tcPr>
            <w:tcW w:w="3602" w:type="dxa"/>
            <w:vMerge w:val="restart"/>
          </w:tcPr>
          <w:p w:rsidR="003B691B" w:rsidRPr="00CF089D" w:rsidRDefault="003B691B" w:rsidP="003B691B">
            <w:pPr>
              <w:pStyle w:val="10"/>
              <w:rPr>
                <w:sz w:val="24"/>
                <w:szCs w:val="24"/>
              </w:rPr>
            </w:pPr>
            <w:r w:rsidRPr="00CF089D">
              <w:rPr>
                <w:rFonts w:hint="eastAsia"/>
                <w:sz w:val="24"/>
                <w:szCs w:val="24"/>
              </w:rPr>
              <w:t>PF=(F</w:t>
            </w:r>
            <w:r w:rsidRPr="00CF089D">
              <w:rPr>
                <w:rFonts w:hint="eastAsia"/>
                <w:sz w:val="24"/>
                <w:szCs w:val="24"/>
                <w:vertAlign w:val="subscript"/>
              </w:rPr>
              <w:t>低</w:t>
            </w:r>
            <w:r w:rsidRPr="00CF089D">
              <w:rPr>
                <w:rFonts w:hint="eastAsia"/>
                <w:sz w:val="24"/>
                <w:szCs w:val="24"/>
              </w:rPr>
              <w:t>/Fn)</w:t>
            </w:r>
            <w:r w:rsidR="00520EDB" w:rsidRPr="00CF089D">
              <w:rPr>
                <w:rFonts w:hAnsi="宋体" w:hint="eastAsia"/>
                <w:sz w:val="24"/>
                <w:szCs w:val="24"/>
              </w:rPr>
              <w:t>×</w:t>
            </w:r>
            <w:r w:rsidR="00520EDB" w:rsidRPr="00CF089D">
              <w:rPr>
                <w:rFonts w:hint="eastAsia"/>
                <w:sz w:val="24"/>
                <w:szCs w:val="24"/>
              </w:rPr>
              <w:t>A，式中：</w:t>
            </w:r>
          </w:p>
          <w:p w:rsidR="00520EDB" w:rsidRPr="00CF089D" w:rsidRDefault="00520EDB" w:rsidP="00520EDB">
            <w:pPr>
              <w:pStyle w:val="10"/>
              <w:numPr>
                <w:ilvl w:val="0"/>
                <w:numId w:val="8"/>
              </w:numPr>
              <w:rPr>
                <w:sz w:val="24"/>
                <w:szCs w:val="24"/>
              </w:rPr>
            </w:pPr>
            <w:r w:rsidRPr="00CF089D">
              <w:rPr>
                <w:rFonts w:hint="eastAsia"/>
                <w:sz w:val="24"/>
                <w:szCs w:val="24"/>
              </w:rPr>
              <w:t>PF为各报价项目投标价格得分。</w:t>
            </w:r>
          </w:p>
          <w:p w:rsidR="00520EDB" w:rsidRPr="00CF089D" w:rsidRDefault="00520EDB" w:rsidP="00520EDB">
            <w:pPr>
              <w:pStyle w:val="10"/>
              <w:numPr>
                <w:ilvl w:val="0"/>
                <w:numId w:val="8"/>
              </w:numPr>
              <w:rPr>
                <w:sz w:val="24"/>
                <w:szCs w:val="24"/>
              </w:rPr>
            </w:pPr>
            <w:r w:rsidRPr="00CF089D">
              <w:rPr>
                <w:rFonts w:hint="eastAsia"/>
                <w:sz w:val="24"/>
                <w:szCs w:val="24"/>
              </w:rPr>
              <w:t>F</w:t>
            </w:r>
            <w:r w:rsidRPr="00CF089D">
              <w:rPr>
                <w:rFonts w:hint="eastAsia"/>
                <w:sz w:val="24"/>
                <w:szCs w:val="24"/>
                <w:vertAlign w:val="subscript"/>
              </w:rPr>
              <w:t>低</w:t>
            </w:r>
            <w:r w:rsidRPr="00CF089D">
              <w:rPr>
                <w:rFonts w:hint="eastAsia"/>
                <w:sz w:val="24"/>
                <w:szCs w:val="24"/>
              </w:rPr>
              <w:t>为评标基准价=进入详细评审的合格投标人中各项最低的报价评标价。</w:t>
            </w:r>
          </w:p>
          <w:p w:rsidR="00520EDB" w:rsidRPr="00CF089D" w:rsidRDefault="00520EDB" w:rsidP="00520EDB">
            <w:pPr>
              <w:pStyle w:val="10"/>
              <w:numPr>
                <w:ilvl w:val="0"/>
                <w:numId w:val="8"/>
              </w:numPr>
              <w:rPr>
                <w:sz w:val="24"/>
                <w:szCs w:val="24"/>
              </w:rPr>
            </w:pPr>
            <w:r w:rsidRPr="00CF089D">
              <w:rPr>
                <w:rFonts w:hint="eastAsia"/>
                <w:sz w:val="24"/>
                <w:szCs w:val="24"/>
              </w:rPr>
              <w:t>Fn为进入详细评审的合格投人的报价评标价。</w:t>
            </w:r>
          </w:p>
          <w:p w:rsidR="00520EDB" w:rsidRPr="00CF089D" w:rsidRDefault="00520EDB" w:rsidP="00520EDB">
            <w:pPr>
              <w:pStyle w:val="10"/>
              <w:numPr>
                <w:ilvl w:val="0"/>
                <w:numId w:val="8"/>
              </w:numPr>
              <w:rPr>
                <w:sz w:val="24"/>
                <w:szCs w:val="24"/>
              </w:rPr>
            </w:pPr>
            <w:r w:rsidRPr="00CF089D">
              <w:rPr>
                <w:rFonts w:hint="eastAsia"/>
                <w:sz w:val="24"/>
                <w:szCs w:val="24"/>
              </w:rPr>
              <w:t>A为该报价项目报价设定的分值。</w:t>
            </w:r>
          </w:p>
        </w:tc>
      </w:tr>
      <w:tr w:rsidR="003B691B" w:rsidTr="00520EDB">
        <w:tc>
          <w:tcPr>
            <w:tcW w:w="2451" w:type="dxa"/>
            <w:vAlign w:val="center"/>
          </w:tcPr>
          <w:p w:rsidR="003B691B" w:rsidRPr="003B691B" w:rsidRDefault="003B691B" w:rsidP="00520EDB">
            <w:pPr>
              <w:pStyle w:val="10"/>
              <w:jc w:val="center"/>
              <w:rPr>
                <w:sz w:val="24"/>
                <w:szCs w:val="24"/>
              </w:rPr>
            </w:pPr>
            <w:r w:rsidRPr="003B691B">
              <w:rPr>
                <w:rFonts w:hint="eastAsia"/>
                <w:sz w:val="24"/>
                <w:szCs w:val="24"/>
              </w:rPr>
              <w:t>2</w:t>
            </w:r>
          </w:p>
        </w:tc>
        <w:tc>
          <w:tcPr>
            <w:tcW w:w="2451" w:type="dxa"/>
            <w:vAlign w:val="center"/>
          </w:tcPr>
          <w:p w:rsidR="003B691B" w:rsidRPr="005A0486" w:rsidRDefault="005A0486" w:rsidP="00520EDB">
            <w:pPr>
              <w:pStyle w:val="10"/>
              <w:jc w:val="left"/>
              <w:rPr>
                <w:color w:val="000000" w:themeColor="text1"/>
                <w:sz w:val="24"/>
                <w:szCs w:val="24"/>
              </w:rPr>
            </w:pPr>
            <w:r w:rsidRPr="005A0486">
              <w:rPr>
                <w:rFonts w:asciiTheme="minorEastAsia" w:eastAsiaTheme="minorEastAsia" w:hAnsiTheme="minorEastAsia" w:hint="eastAsia"/>
                <w:color w:val="000000" w:themeColor="text1"/>
                <w:sz w:val="18"/>
                <w:szCs w:val="18"/>
                <w:shd w:val="clear" w:color="auto" w:fill="FFFFFF"/>
              </w:rPr>
              <w:t>煤炭检验费用</w:t>
            </w:r>
          </w:p>
        </w:tc>
        <w:tc>
          <w:tcPr>
            <w:tcW w:w="1302" w:type="dxa"/>
            <w:vAlign w:val="center"/>
          </w:tcPr>
          <w:p w:rsidR="003B691B" w:rsidRPr="003B691B" w:rsidRDefault="0029598A" w:rsidP="00520EDB">
            <w:pPr>
              <w:pStyle w:val="10"/>
              <w:jc w:val="center"/>
              <w:rPr>
                <w:sz w:val="24"/>
                <w:szCs w:val="24"/>
              </w:rPr>
            </w:pPr>
            <w:r>
              <w:rPr>
                <w:rFonts w:hint="eastAsia"/>
                <w:sz w:val="24"/>
                <w:szCs w:val="24"/>
              </w:rPr>
              <w:t>5</w:t>
            </w:r>
          </w:p>
        </w:tc>
        <w:tc>
          <w:tcPr>
            <w:tcW w:w="3602" w:type="dxa"/>
            <w:vMerge/>
          </w:tcPr>
          <w:p w:rsidR="003B691B" w:rsidRPr="003B691B" w:rsidRDefault="003B691B" w:rsidP="003B691B">
            <w:pPr>
              <w:pStyle w:val="10"/>
              <w:rPr>
                <w:sz w:val="24"/>
                <w:szCs w:val="24"/>
              </w:rPr>
            </w:pPr>
          </w:p>
        </w:tc>
      </w:tr>
      <w:tr w:rsidR="003B691B" w:rsidTr="00520EDB">
        <w:tc>
          <w:tcPr>
            <w:tcW w:w="2451" w:type="dxa"/>
            <w:vAlign w:val="center"/>
          </w:tcPr>
          <w:p w:rsidR="003B691B" w:rsidRPr="003B691B" w:rsidRDefault="003B691B" w:rsidP="00520EDB">
            <w:pPr>
              <w:pStyle w:val="10"/>
              <w:jc w:val="center"/>
              <w:rPr>
                <w:sz w:val="24"/>
                <w:szCs w:val="24"/>
              </w:rPr>
            </w:pPr>
            <w:r w:rsidRPr="003B691B">
              <w:rPr>
                <w:rFonts w:hint="eastAsia"/>
                <w:sz w:val="24"/>
                <w:szCs w:val="24"/>
              </w:rPr>
              <w:t>3</w:t>
            </w:r>
          </w:p>
        </w:tc>
        <w:tc>
          <w:tcPr>
            <w:tcW w:w="2451" w:type="dxa"/>
            <w:vAlign w:val="center"/>
          </w:tcPr>
          <w:p w:rsidR="003B691B" w:rsidRPr="005A0486" w:rsidRDefault="005A0486" w:rsidP="00520EDB">
            <w:pPr>
              <w:pStyle w:val="10"/>
              <w:jc w:val="left"/>
              <w:rPr>
                <w:color w:val="000000" w:themeColor="text1"/>
                <w:sz w:val="24"/>
                <w:szCs w:val="24"/>
              </w:rPr>
            </w:pPr>
            <w:r w:rsidRPr="005A0486">
              <w:rPr>
                <w:rFonts w:asciiTheme="minorEastAsia" w:eastAsiaTheme="minorEastAsia" w:hAnsiTheme="minorEastAsia" w:hint="eastAsia"/>
                <w:color w:val="000000" w:themeColor="text1"/>
                <w:sz w:val="18"/>
                <w:szCs w:val="18"/>
              </w:rPr>
              <w:t>煤炭见证检验费用</w:t>
            </w:r>
          </w:p>
        </w:tc>
        <w:tc>
          <w:tcPr>
            <w:tcW w:w="1302" w:type="dxa"/>
            <w:vAlign w:val="center"/>
          </w:tcPr>
          <w:p w:rsidR="003B691B" w:rsidRPr="003B691B" w:rsidRDefault="003B691B" w:rsidP="00520EDB">
            <w:pPr>
              <w:pStyle w:val="10"/>
              <w:jc w:val="center"/>
              <w:rPr>
                <w:sz w:val="24"/>
                <w:szCs w:val="24"/>
              </w:rPr>
            </w:pPr>
            <w:r w:rsidRPr="003B691B">
              <w:rPr>
                <w:rFonts w:hint="eastAsia"/>
                <w:sz w:val="24"/>
                <w:szCs w:val="24"/>
              </w:rPr>
              <w:t>10</w:t>
            </w:r>
          </w:p>
        </w:tc>
        <w:tc>
          <w:tcPr>
            <w:tcW w:w="3602" w:type="dxa"/>
            <w:vMerge/>
          </w:tcPr>
          <w:p w:rsidR="003B691B" w:rsidRPr="003B691B" w:rsidRDefault="003B691B" w:rsidP="003B691B">
            <w:pPr>
              <w:pStyle w:val="10"/>
              <w:rPr>
                <w:sz w:val="24"/>
                <w:szCs w:val="24"/>
              </w:rPr>
            </w:pPr>
          </w:p>
        </w:tc>
      </w:tr>
    </w:tbl>
    <w:p w:rsidR="00F73EF9" w:rsidRPr="00747D01" w:rsidRDefault="00F73EF9" w:rsidP="00096BA9">
      <w:pPr>
        <w:spacing w:before="15" w:line="480" w:lineRule="exact"/>
        <w:rPr>
          <w:b/>
          <w:w w:val="95"/>
          <w:sz w:val="24"/>
          <w:szCs w:val="24"/>
          <w:lang w:eastAsia="zh-CN"/>
        </w:rPr>
      </w:pPr>
      <w:r w:rsidRPr="00747D01">
        <w:rPr>
          <w:b/>
          <w:w w:val="95"/>
          <w:sz w:val="24"/>
          <w:szCs w:val="24"/>
          <w:lang w:eastAsia="zh-CN"/>
        </w:rPr>
        <w:t>四、以下情况作废选处理</w:t>
      </w:r>
    </w:p>
    <w:p w:rsidR="00F73EF9" w:rsidRPr="00747D01" w:rsidRDefault="00F73EF9" w:rsidP="00747D01">
      <w:pPr>
        <w:pStyle w:val="a6"/>
        <w:spacing w:line="480" w:lineRule="exact"/>
        <w:ind w:right="121" w:firstLineChars="200" w:firstLine="480"/>
        <w:jc w:val="both"/>
        <w:rPr>
          <w:lang w:eastAsia="zh-CN"/>
        </w:rPr>
      </w:pPr>
      <w:r w:rsidRPr="00747D01">
        <w:rPr>
          <w:lang w:eastAsia="zh-CN"/>
        </w:rPr>
        <w:t>1.对比选文件提出的实质性要求和条件，参选文件未能在实质上响应的。</w:t>
      </w:r>
    </w:p>
    <w:p w:rsidR="00F73EF9" w:rsidRPr="00747D01" w:rsidRDefault="00F73EF9" w:rsidP="00747D01">
      <w:pPr>
        <w:pStyle w:val="a6"/>
        <w:spacing w:line="480" w:lineRule="exact"/>
        <w:ind w:right="121" w:firstLineChars="200" w:firstLine="480"/>
        <w:jc w:val="both"/>
        <w:rPr>
          <w:lang w:eastAsia="zh-CN"/>
        </w:rPr>
      </w:pPr>
      <w:r w:rsidRPr="00747D01">
        <w:rPr>
          <w:lang w:eastAsia="zh-CN"/>
        </w:rPr>
        <w:t>2.参选文件存在重大偏差的。</w:t>
      </w:r>
    </w:p>
    <w:p w:rsidR="00F73EF9" w:rsidRPr="00747D01" w:rsidRDefault="00F73EF9" w:rsidP="00747D01">
      <w:pPr>
        <w:pStyle w:val="a6"/>
        <w:spacing w:line="480" w:lineRule="exact"/>
        <w:ind w:right="121" w:firstLineChars="200" w:firstLine="480"/>
        <w:jc w:val="both"/>
        <w:rPr>
          <w:lang w:eastAsia="zh-CN"/>
        </w:rPr>
      </w:pPr>
      <w:r w:rsidRPr="00747D01">
        <w:rPr>
          <w:rFonts w:hint="eastAsia"/>
          <w:lang w:eastAsia="zh-CN"/>
        </w:rPr>
        <w:lastRenderedPageBreak/>
        <w:t>3</w:t>
      </w:r>
      <w:r w:rsidRPr="00747D01">
        <w:rPr>
          <w:lang w:eastAsia="zh-CN"/>
        </w:rPr>
        <w:t>.违反规定影响开选评选工作或采取其他方式对比选人施加影响的。</w:t>
      </w:r>
    </w:p>
    <w:p w:rsidR="00F73EF9" w:rsidRPr="00747D01" w:rsidRDefault="00F73EF9" w:rsidP="00747D01">
      <w:pPr>
        <w:pStyle w:val="a6"/>
        <w:spacing w:line="480" w:lineRule="exact"/>
        <w:ind w:right="121" w:firstLineChars="200" w:firstLine="480"/>
        <w:jc w:val="both"/>
        <w:rPr>
          <w:lang w:eastAsia="zh-CN"/>
        </w:rPr>
      </w:pPr>
      <w:r w:rsidRPr="00747D01">
        <w:rPr>
          <w:rFonts w:hint="eastAsia"/>
          <w:lang w:eastAsia="zh-CN"/>
        </w:rPr>
        <w:t>4</w:t>
      </w:r>
      <w:r w:rsidRPr="00747D01">
        <w:rPr>
          <w:lang w:eastAsia="zh-CN"/>
        </w:rPr>
        <w:t>.参选人串标、相互勾结故意压低标价以排挤竞争对手的公平竞争的，其参选无效。</w:t>
      </w:r>
    </w:p>
    <w:p w:rsidR="00F73EF9" w:rsidRPr="00747D01" w:rsidRDefault="00F73EF9" w:rsidP="00096BA9">
      <w:pPr>
        <w:spacing w:before="15" w:line="480" w:lineRule="exact"/>
        <w:rPr>
          <w:b/>
          <w:w w:val="95"/>
          <w:sz w:val="24"/>
          <w:szCs w:val="24"/>
          <w:lang w:eastAsia="zh-CN"/>
        </w:rPr>
      </w:pPr>
      <w:r w:rsidRPr="00747D01">
        <w:rPr>
          <w:b/>
          <w:w w:val="95"/>
          <w:sz w:val="24"/>
          <w:szCs w:val="24"/>
          <w:lang w:eastAsia="zh-CN"/>
        </w:rPr>
        <w:t>五、评选</w:t>
      </w:r>
    </w:p>
    <w:p w:rsidR="00F73EF9" w:rsidRPr="00747D01" w:rsidRDefault="00F73EF9" w:rsidP="0087226E">
      <w:pPr>
        <w:pStyle w:val="a6"/>
        <w:spacing w:line="480" w:lineRule="exact"/>
        <w:ind w:leftChars="220" w:left="484" w:right="121"/>
        <w:jc w:val="both"/>
        <w:rPr>
          <w:lang w:eastAsia="zh-CN"/>
        </w:rPr>
      </w:pPr>
      <w:r w:rsidRPr="00747D01">
        <w:rPr>
          <w:lang w:eastAsia="zh-CN"/>
        </w:rPr>
        <w:t>1.比选人将在参选文件截止日期后另行择日组织比选会，参选人选定工作在比选人有关部门监督下，由比选人依法组建的评选委员会负责。</w:t>
      </w:r>
    </w:p>
    <w:p w:rsidR="00F73EF9" w:rsidRPr="00747D01" w:rsidRDefault="00F73EF9" w:rsidP="00747D01">
      <w:pPr>
        <w:pStyle w:val="a6"/>
        <w:spacing w:line="480" w:lineRule="exact"/>
        <w:ind w:right="121" w:firstLineChars="200" w:firstLine="480"/>
        <w:jc w:val="both"/>
        <w:rPr>
          <w:lang w:eastAsia="zh-CN"/>
        </w:rPr>
      </w:pPr>
      <w:r w:rsidRPr="00747D01">
        <w:rPr>
          <w:lang w:eastAsia="zh-CN"/>
        </w:rPr>
        <w:t>2.在开选时没有启封和读出的参选文件，在评选时将不予考虑。</w:t>
      </w:r>
    </w:p>
    <w:p w:rsidR="00F73EF9" w:rsidRPr="00747D01" w:rsidRDefault="00F73EF9" w:rsidP="00747D01">
      <w:pPr>
        <w:pStyle w:val="a6"/>
        <w:spacing w:line="480" w:lineRule="exact"/>
        <w:ind w:right="121" w:firstLineChars="200" w:firstLine="480"/>
        <w:jc w:val="both"/>
        <w:rPr>
          <w:lang w:eastAsia="zh-CN"/>
        </w:rPr>
      </w:pPr>
      <w:r w:rsidRPr="00747D01">
        <w:rPr>
          <w:lang w:eastAsia="zh-CN"/>
        </w:rPr>
        <w:t>3.比选人将做开选记录。</w:t>
      </w:r>
    </w:p>
    <w:p w:rsidR="00F73EF9" w:rsidRPr="00747D01" w:rsidRDefault="00F73EF9" w:rsidP="00747D01">
      <w:pPr>
        <w:pStyle w:val="a6"/>
        <w:spacing w:line="480" w:lineRule="exact"/>
        <w:ind w:right="121" w:firstLineChars="200" w:firstLine="480"/>
        <w:jc w:val="both"/>
        <w:rPr>
          <w:lang w:eastAsia="zh-CN"/>
        </w:rPr>
      </w:pPr>
      <w:r w:rsidRPr="00747D01">
        <w:rPr>
          <w:rFonts w:hint="eastAsia"/>
          <w:lang w:eastAsia="zh-CN"/>
        </w:rPr>
        <w:t>4.业主将根据评选结果与中选人签订合同。</w:t>
      </w:r>
    </w:p>
    <w:p w:rsidR="00635128" w:rsidRPr="00747D01" w:rsidRDefault="00635128" w:rsidP="00747D01">
      <w:pPr>
        <w:pStyle w:val="11"/>
        <w:tabs>
          <w:tab w:val="left" w:pos="1632"/>
        </w:tabs>
        <w:spacing w:line="480" w:lineRule="exact"/>
        <w:ind w:left="0" w:firstLineChars="1000" w:firstLine="2409"/>
        <w:jc w:val="both"/>
        <w:rPr>
          <w:rFonts w:asciiTheme="minorEastAsia" w:eastAsiaTheme="minorEastAsia" w:hAnsiTheme="minorEastAsia"/>
          <w:sz w:val="24"/>
          <w:szCs w:val="24"/>
          <w:lang w:eastAsia="zh-CN"/>
        </w:rPr>
      </w:pPr>
    </w:p>
    <w:p w:rsidR="00635128" w:rsidRPr="00150F09" w:rsidRDefault="00635128" w:rsidP="00635128">
      <w:pPr>
        <w:pStyle w:val="11"/>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635128" w:rsidRPr="00150F09" w:rsidRDefault="00635128" w:rsidP="00635128">
      <w:pPr>
        <w:pStyle w:val="11"/>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635128" w:rsidRPr="00BE146C" w:rsidRDefault="00635128" w:rsidP="00BE146C">
      <w:pPr>
        <w:pStyle w:val="11"/>
        <w:tabs>
          <w:tab w:val="left" w:pos="1632"/>
        </w:tabs>
        <w:spacing w:line="355" w:lineRule="exact"/>
        <w:ind w:leftChars="245" w:left="539" w:firstLineChars="840" w:firstLine="2361"/>
        <w:jc w:val="both"/>
        <w:rPr>
          <w:rFonts w:asciiTheme="minorEastAsia" w:eastAsiaTheme="minorEastAsia" w:hAnsiTheme="minorEastAsia"/>
          <w:lang w:eastAsia="zh-CN"/>
        </w:rPr>
      </w:pPr>
      <w:r w:rsidRPr="00BE146C">
        <w:rPr>
          <w:rFonts w:asciiTheme="minorEastAsia" w:eastAsiaTheme="minorEastAsia" w:hAnsiTheme="minorEastAsia"/>
          <w:lang w:eastAsia="zh-CN"/>
        </w:rPr>
        <w:t>第五章</w:t>
      </w:r>
      <w:r w:rsidRPr="00BE146C">
        <w:rPr>
          <w:rFonts w:asciiTheme="minorEastAsia" w:eastAsiaTheme="minorEastAsia" w:hAnsiTheme="minorEastAsia"/>
          <w:lang w:eastAsia="zh-CN"/>
        </w:rPr>
        <w:tab/>
      </w:r>
      <w:r w:rsidRPr="00BE146C">
        <w:rPr>
          <w:rFonts w:asciiTheme="minorEastAsia" w:eastAsiaTheme="minorEastAsia" w:hAnsiTheme="minorEastAsia"/>
          <w:spacing w:val="-1"/>
          <w:w w:val="95"/>
          <w:lang w:eastAsia="zh-CN"/>
        </w:rPr>
        <w:t>合同授</w:t>
      </w:r>
      <w:r w:rsidRPr="00BE146C">
        <w:rPr>
          <w:rFonts w:asciiTheme="minorEastAsia" w:eastAsiaTheme="minorEastAsia" w:hAnsiTheme="minorEastAsia"/>
          <w:w w:val="95"/>
          <w:lang w:eastAsia="zh-CN"/>
        </w:rPr>
        <w:t>予</w:t>
      </w:r>
    </w:p>
    <w:p w:rsidR="00635128" w:rsidRPr="00150F09" w:rsidRDefault="00635128" w:rsidP="00635128">
      <w:pPr>
        <w:pStyle w:val="a6"/>
        <w:spacing w:line="440" w:lineRule="exact"/>
        <w:ind w:left="598"/>
        <w:rPr>
          <w:rFonts w:asciiTheme="minorEastAsia" w:eastAsiaTheme="minorEastAsia" w:hAnsiTheme="minorEastAsia"/>
          <w:b/>
          <w:lang w:eastAsia="zh-CN"/>
        </w:rPr>
      </w:pPr>
    </w:p>
    <w:p w:rsidR="00635128" w:rsidRPr="00150F09" w:rsidRDefault="00635128" w:rsidP="00096BA9">
      <w:pPr>
        <w:pStyle w:val="a6"/>
        <w:spacing w:line="520" w:lineRule="exact"/>
        <w:ind w:firstLineChars="100" w:firstLine="240"/>
        <w:rPr>
          <w:rFonts w:asciiTheme="minorEastAsia" w:eastAsiaTheme="minorEastAsia" w:hAnsiTheme="minorEastAsia"/>
          <w:lang w:eastAsia="zh-CN"/>
        </w:rPr>
      </w:pPr>
      <w:r w:rsidRPr="00150F09">
        <w:rPr>
          <w:rFonts w:asciiTheme="minorEastAsia" w:eastAsiaTheme="minorEastAsia" w:hAnsiTheme="minorEastAsia"/>
          <w:lang w:eastAsia="zh-CN"/>
        </w:rPr>
        <w:t>1.比选人将把合同授予中选人；在授予前，仍需进行资格审查。</w:t>
      </w:r>
    </w:p>
    <w:p w:rsidR="00635128" w:rsidRPr="00150F09" w:rsidRDefault="00635128" w:rsidP="00096BA9">
      <w:pPr>
        <w:pStyle w:val="a6"/>
        <w:spacing w:before="108" w:line="520" w:lineRule="exact"/>
        <w:ind w:firstLineChars="100" w:firstLine="240"/>
        <w:rPr>
          <w:rFonts w:asciiTheme="minorEastAsia" w:eastAsiaTheme="minorEastAsia" w:hAnsiTheme="minorEastAsia"/>
          <w:lang w:eastAsia="zh-CN"/>
        </w:rPr>
      </w:pPr>
      <w:r w:rsidRPr="00150F09">
        <w:rPr>
          <w:rFonts w:asciiTheme="minorEastAsia" w:eastAsiaTheme="minorEastAsia" w:hAnsiTheme="minorEastAsia"/>
          <w:lang w:eastAsia="zh-CN"/>
        </w:rPr>
        <w:t>2.中选人确定后，比选将通知中选人，并将中选结果公示在比选人集团官网。</w:t>
      </w:r>
    </w:p>
    <w:p w:rsidR="00635128" w:rsidRPr="00150F09" w:rsidRDefault="00635128" w:rsidP="00096BA9">
      <w:pPr>
        <w:pStyle w:val="a6"/>
        <w:spacing w:before="106" w:line="520" w:lineRule="exact"/>
        <w:ind w:leftChars="110" w:left="242" w:right="226"/>
        <w:jc w:val="both"/>
        <w:rPr>
          <w:rFonts w:asciiTheme="minorEastAsia" w:eastAsiaTheme="minorEastAsia" w:hAnsiTheme="minorEastAsia"/>
          <w:lang w:eastAsia="zh-CN"/>
        </w:rPr>
      </w:pPr>
      <w:r w:rsidRPr="00150F09">
        <w:rPr>
          <w:rFonts w:asciiTheme="minorEastAsia" w:eastAsiaTheme="minorEastAsia" w:hAnsiTheme="minorEastAsia"/>
          <w:lang w:eastAsia="zh-CN"/>
        </w:rPr>
        <w:t>3.</w:t>
      </w:r>
      <w:r w:rsidRPr="00150F09">
        <w:rPr>
          <w:rFonts w:asciiTheme="minorEastAsia" w:eastAsiaTheme="minorEastAsia" w:hAnsiTheme="minorEastAsia"/>
          <w:spacing w:val="-2"/>
          <w:lang w:eastAsia="zh-CN"/>
        </w:rPr>
        <w:t>中选通知对比选人和参选人具有法律效力。中选单位需在比选人通知中选后</w:t>
      </w:r>
      <w:r w:rsidRPr="00150F09">
        <w:rPr>
          <w:rFonts w:asciiTheme="minorEastAsia" w:eastAsiaTheme="minorEastAsia" w:hAnsiTheme="minorEastAsia"/>
          <w:lang w:eastAsia="zh-CN"/>
        </w:rPr>
        <w:t>10</w:t>
      </w:r>
      <w:r w:rsidRPr="00150F09">
        <w:rPr>
          <w:rFonts w:asciiTheme="minorEastAsia" w:eastAsiaTheme="minorEastAsia" w:hAnsiTheme="minorEastAsia"/>
          <w:spacing w:val="-30"/>
          <w:lang w:eastAsia="zh-CN"/>
        </w:rPr>
        <w:t>个</w:t>
      </w:r>
      <w:r w:rsidRPr="00150F09">
        <w:rPr>
          <w:rFonts w:asciiTheme="minorEastAsia" w:eastAsiaTheme="minorEastAsia" w:hAnsiTheme="minorEastAsia"/>
          <w:spacing w:val="-4"/>
          <w:lang w:eastAsia="zh-CN"/>
        </w:rPr>
        <w:t>工作日内与比选人签订合同。若因中选单位原因未在规定的时间和地点与比选人签署合</w:t>
      </w:r>
      <w:r w:rsidRPr="00150F09">
        <w:rPr>
          <w:rFonts w:asciiTheme="minorEastAsia" w:eastAsiaTheme="minorEastAsia" w:hAnsiTheme="minorEastAsia"/>
          <w:spacing w:val="-10"/>
          <w:lang w:eastAsia="zh-CN"/>
        </w:rPr>
        <w:t>同，比选人有权单方取消中选单位的资格。同时，由此给比选人造成的损失，比选人有权追究中选单位的全部责任。</w:t>
      </w:r>
    </w:p>
    <w:p w:rsidR="00635128" w:rsidRPr="00150F09" w:rsidRDefault="00635128" w:rsidP="00096BA9">
      <w:pPr>
        <w:pStyle w:val="a6"/>
        <w:spacing w:before="24" w:line="520" w:lineRule="exact"/>
        <w:ind w:leftChars="110" w:left="242" w:right="226"/>
        <w:jc w:val="both"/>
        <w:rPr>
          <w:rFonts w:asciiTheme="minorEastAsia" w:eastAsiaTheme="minorEastAsia" w:hAnsiTheme="minorEastAsia"/>
          <w:lang w:eastAsia="zh-CN"/>
        </w:rPr>
      </w:pPr>
      <w:r w:rsidRPr="00150F09">
        <w:rPr>
          <w:rFonts w:asciiTheme="minorEastAsia" w:eastAsiaTheme="minorEastAsia" w:hAnsiTheme="minorEastAsia"/>
          <w:lang w:eastAsia="zh-CN"/>
        </w:rPr>
        <w:t>4.</w:t>
      </w:r>
      <w:r w:rsidRPr="00150F09">
        <w:rPr>
          <w:rFonts w:asciiTheme="minorEastAsia" w:eastAsiaTheme="minorEastAsia" w:hAnsiTheme="minorEastAsia"/>
          <w:spacing w:val="-8"/>
          <w:lang w:eastAsia="zh-CN"/>
        </w:rPr>
        <w:t>中选人签署合同后必须履行合同要求。若因中选单位原因未在规定的时间内</w:t>
      </w:r>
      <w:r w:rsidRPr="00150F09">
        <w:rPr>
          <w:rFonts w:asciiTheme="minorEastAsia" w:eastAsiaTheme="minorEastAsia" w:hAnsiTheme="minorEastAsia" w:hint="eastAsia"/>
          <w:spacing w:val="-8"/>
          <w:lang w:eastAsia="zh-CN"/>
        </w:rPr>
        <w:t>送货</w:t>
      </w:r>
      <w:r w:rsidRPr="00150F09">
        <w:rPr>
          <w:rFonts w:asciiTheme="minorEastAsia" w:eastAsiaTheme="minorEastAsia" w:hAnsiTheme="minorEastAsia"/>
          <w:spacing w:val="-14"/>
          <w:lang w:eastAsia="zh-CN"/>
        </w:rPr>
        <w:t>，则比选人有权单方面取消中选单位的资格。并取消参选人三年内</w:t>
      </w:r>
      <w:r w:rsidRPr="00150F09">
        <w:rPr>
          <w:rFonts w:asciiTheme="minorEastAsia" w:eastAsiaTheme="minorEastAsia" w:hAnsiTheme="minorEastAsia"/>
          <w:spacing w:val="-18"/>
          <w:lang w:eastAsia="zh-CN"/>
        </w:rPr>
        <w:t>在比选人的业务中的参选资格，由此给比选人造成的损失，比选人有权追究中选方的全部责任。</w:t>
      </w:r>
    </w:p>
    <w:p w:rsidR="00635128" w:rsidRPr="00150F09" w:rsidRDefault="00635128" w:rsidP="00096BA9">
      <w:pPr>
        <w:pStyle w:val="a6"/>
        <w:spacing w:before="24" w:line="520" w:lineRule="exact"/>
        <w:ind w:leftChars="110" w:left="242" w:right="92"/>
        <w:rPr>
          <w:rFonts w:asciiTheme="minorEastAsia" w:eastAsiaTheme="minorEastAsia" w:hAnsiTheme="minorEastAsia"/>
          <w:lang w:eastAsia="zh-CN"/>
        </w:rPr>
      </w:pPr>
      <w:r w:rsidRPr="00150F09">
        <w:rPr>
          <w:rFonts w:asciiTheme="minorEastAsia" w:eastAsiaTheme="minorEastAsia" w:hAnsiTheme="minorEastAsia"/>
          <w:lang w:eastAsia="zh-CN"/>
        </w:rPr>
        <w:t>5.比选文件与合同附件作为签订合同的条款，比选文件合同条款中没有规定的内容， 比选人、参选人认为有必要进行补充，可另行商定解决。</w:t>
      </w:r>
    </w:p>
    <w:p w:rsidR="00635128" w:rsidRPr="00150F09" w:rsidRDefault="00635128" w:rsidP="00096BA9">
      <w:pPr>
        <w:pStyle w:val="a6"/>
        <w:spacing w:before="24" w:line="520" w:lineRule="exact"/>
        <w:ind w:leftChars="110" w:left="242" w:right="226"/>
        <w:jc w:val="both"/>
        <w:rPr>
          <w:rFonts w:asciiTheme="minorEastAsia" w:eastAsiaTheme="minorEastAsia" w:hAnsiTheme="minorEastAsia"/>
          <w:lang w:eastAsia="zh-CN"/>
        </w:rPr>
      </w:pPr>
      <w:r w:rsidRPr="00150F09">
        <w:rPr>
          <w:rFonts w:asciiTheme="minorEastAsia" w:eastAsiaTheme="minorEastAsia" w:hAnsiTheme="minorEastAsia"/>
          <w:lang w:eastAsia="zh-CN"/>
        </w:rPr>
        <w:t>6.</w:t>
      </w:r>
      <w:r w:rsidRPr="00150F09">
        <w:rPr>
          <w:rFonts w:asciiTheme="minorEastAsia" w:eastAsiaTheme="minorEastAsia" w:hAnsiTheme="minorEastAsia"/>
          <w:spacing w:val="-8"/>
          <w:lang w:eastAsia="zh-CN"/>
        </w:rPr>
        <w:t>接受和拒绝任何或所有参选的权利：比选机构和比选人保留在授标之前任何时候接</w:t>
      </w:r>
      <w:r w:rsidRPr="00150F09">
        <w:rPr>
          <w:rFonts w:asciiTheme="minorEastAsia" w:eastAsiaTheme="minorEastAsia" w:hAnsiTheme="minorEastAsia"/>
          <w:spacing w:val="-13"/>
          <w:lang w:eastAsia="zh-CN"/>
        </w:rPr>
        <w:t>受或拒绝任何比选，以及宣布比选程序无效或拒绝所有参选的权利，对受影响的参选人不承担任何责任。</w:t>
      </w:r>
    </w:p>
    <w:p w:rsidR="00635128" w:rsidRDefault="00635128" w:rsidP="00635128">
      <w:pPr>
        <w:spacing w:line="321" w:lineRule="auto"/>
        <w:jc w:val="both"/>
        <w:rPr>
          <w:rFonts w:asciiTheme="minorEastAsia" w:eastAsiaTheme="minorEastAsia" w:hAnsiTheme="minorEastAsia"/>
          <w:sz w:val="24"/>
          <w:szCs w:val="24"/>
          <w:lang w:eastAsia="zh-CN"/>
        </w:rPr>
      </w:pPr>
    </w:p>
    <w:p w:rsidR="009A68DB" w:rsidRDefault="009A68DB" w:rsidP="009A68DB">
      <w:pPr>
        <w:pStyle w:val="11"/>
        <w:tabs>
          <w:tab w:val="left" w:pos="4344"/>
        </w:tabs>
        <w:spacing w:line="355" w:lineRule="exact"/>
        <w:ind w:left="0" w:firstLineChars="1140" w:firstLine="3204"/>
        <w:rPr>
          <w:rFonts w:asciiTheme="minorEastAsia" w:eastAsiaTheme="minorEastAsia" w:hAnsiTheme="minorEastAsia"/>
          <w:w w:val="95"/>
          <w:lang w:eastAsia="zh-CN"/>
        </w:rPr>
      </w:pPr>
      <w:r w:rsidRPr="00BE146C">
        <w:rPr>
          <w:rFonts w:asciiTheme="minorEastAsia" w:eastAsiaTheme="minorEastAsia" w:hAnsiTheme="minorEastAsia"/>
          <w:lang w:eastAsia="zh-CN"/>
        </w:rPr>
        <w:t>第六章</w:t>
      </w:r>
      <w:r w:rsidRPr="00BE146C">
        <w:rPr>
          <w:rFonts w:asciiTheme="minorEastAsia" w:eastAsiaTheme="minorEastAsia" w:hAnsiTheme="minorEastAsia" w:hint="eastAsia"/>
          <w:lang w:eastAsia="zh-CN"/>
        </w:rPr>
        <w:t xml:space="preserve">   </w:t>
      </w:r>
      <w:r w:rsidRPr="00BE146C">
        <w:rPr>
          <w:rFonts w:asciiTheme="minorEastAsia" w:eastAsiaTheme="minorEastAsia" w:hAnsiTheme="minorEastAsia"/>
          <w:spacing w:val="-1"/>
          <w:w w:val="95"/>
          <w:lang w:eastAsia="zh-CN"/>
        </w:rPr>
        <w:t>中选后相关</w:t>
      </w:r>
      <w:r w:rsidRPr="00BE146C">
        <w:rPr>
          <w:rFonts w:asciiTheme="minorEastAsia" w:eastAsiaTheme="minorEastAsia" w:hAnsiTheme="minorEastAsia"/>
          <w:w w:val="95"/>
          <w:lang w:eastAsia="zh-CN"/>
        </w:rPr>
        <w:t>履约要求</w:t>
      </w:r>
    </w:p>
    <w:p w:rsidR="009A68DB" w:rsidRPr="00422C93" w:rsidRDefault="009A68DB" w:rsidP="009A68DB">
      <w:pPr>
        <w:rPr>
          <w:lang w:eastAsia="zh-CN"/>
        </w:rPr>
      </w:pPr>
    </w:p>
    <w:p w:rsidR="009A68DB" w:rsidRPr="00150F09" w:rsidRDefault="009A68DB" w:rsidP="009A68DB">
      <w:pPr>
        <w:pStyle w:val="a6"/>
        <w:spacing w:line="460" w:lineRule="exact"/>
        <w:ind w:right="106"/>
        <w:jc w:val="both"/>
        <w:rPr>
          <w:rFonts w:asciiTheme="minorEastAsia" w:eastAsiaTheme="minorEastAsia" w:hAnsiTheme="minorEastAsia"/>
          <w:lang w:eastAsia="zh-CN"/>
        </w:rPr>
      </w:pPr>
      <w:r w:rsidRPr="00150F09">
        <w:rPr>
          <w:rFonts w:asciiTheme="minorEastAsia" w:eastAsiaTheme="minorEastAsia" w:hAnsiTheme="minorEastAsia"/>
          <w:lang w:eastAsia="zh-CN"/>
        </w:rPr>
        <w:t>1.</w:t>
      </w:r>
      <w:r w:rsidRPr="00150F09">
        <w:rPr>
          <w:rFonts w:asciiTheme="minorEastAsia" w:eastAsiaTheme="minorEastAsia" w:hAnsiTheme="minorEastAsia"/>
          <w:spacing w:val="-7"/>
          <w:lang w:eastAsia="zh-CN"/>
        </w:rPr>
        <w:t>中选单位要服从比选人的管理规定，不得影响比选人的生产运行，如有违反，取消</w:t>
      </w:r>
      <w:r w:rsidRPr="00150F09">
        <w:rPr>
          <w:rFonts w:asciiTheme="minorEastAsia" w:eastAsiaTheme="minorEastAsia" w:hAnsiTheme="minorEastAsia"/>
          <w:spacing w:val="-13"/>
          <w:lang w:eastAsia="zh-CN"/>
        </w:rPr>
        <w:t>中选单位的继续履行合同的资格，同时，由此给比选人造成的损失，比选人有权追究中选单位的全部责任。</w:t>
      </w:r>
    </w:p>
    <w:p w:rsidR="009A68DB" w:rsidRPr="00150F09" w:rsidRDefault="009A68DB" w:rsidP="009A68DB">
      <w:pPr>
        <w:spacing w:line="460" w:lineRule="exact"/>
        <w:rPr>
          <w:rFonts w:asciiTheme="minorEastAsia" w:eastAsiaTheme="minorEastAsia" w:hAnsiTheme="minorEastAsia"/>
          <w:sz w:val="24"/>
          <w:szCs w:val="24"/>
          <w:lang w:eastAsia="zh-CN"/>
        </w:rPr>
      </w:pPr>
      <w:r w:rsidRPr="00150F09">
        <w:rPr>
          <w:rFonts w:asciiTheme="minorEastAsia" w:eastAsiaTheme="minorEastAsia" w:hAnsiTheme="minorEastAsia" w:hint="eastAsia"/>
          <w:sz w:val="24"/>
          <w:szCs w:val="24"/>
          <w:lang w:eastAsia="zh-CN"/>
        </w:rPr>
        <w:t>2.付款方式：详见合同约定。</w:t>
      </w:r>
    </w:p>
    <w:p w:rsidR="009A68DB" w:rsidRPr="00150F09" w:rsidRDefault="009A68DB" w:rsidP="009A68DB">
      <w:pPr>
        <w:spacing w:line="460" w:lineRule="exact"/>
        <w:rPr>
          <w:rFonts w:asciiTheme="minorEastAsia" w:eastAsiaTheme="minorEastAsia" w:hAnsiTheme="minorEastAsia"/>
          <w:sz w:val="24"/>
          <w:szCs w:val="24"/>
          <w:lang w:eastAsia="zh-CN"/>
        </w:rPr>
      </w:pPr>
      <w:r w:rsidRPr="00150F09">
        <w:rPr>
          <w:rFonts w:asciiTheme="minorEastAsia" w:eastAsiaTheme="minorEastAsia" w:hAnsiTheme="minorEastAsia" w:hint="eastAsia"/>
          <w:sz w:val="24"/>
          <w:szCs w:val="24"/>
          <w:lang w:eastAsia="zh-CN"/>
        </w:rPr>
        <w:t>3.中选人需遵守比选人的各项管理规章制度，如有违反，比选人有权按其规则制度的相应条款处罚中选人，中选人对此无异议。</w:t>
      </w:r>
    </w:p>
    <w:p w:rsidR="009A68DB" w:rsidRPr="00150F09" w:rsidRDefault="009A68DB" w:rsidP="009A68DB">
      <w:pPr>
        <w:pStyle w:val="10"/>
        <w:spacing w:line="460" w:lineRule="exact"/>
        <w:rPr>
          <w:rFonts w:asciiTheme="minorEastAsia" w:eastAsiaTheme="minorEastAsia" w:hAnsiTheme="minorEastAsia"/>
          <w:sz w:val="24"/>
          <w:szCs w:val="24"/>
        </w:rPr>
      </w:pPr>
    </w:p>
    <w:p w:rsidR="009A68DB" w:rsidRPr="00150F09" w:rsidRDefault="009A68DB" w:rsidP="009A68DB">
      <w:pPr>
        <w:pStyle w:val="10"/>
        <w:rPr>
          <w:rFonts w:asciiTheme="minorEastAsia" w:eastAsiaTheme="minorEastAsia" w:hAnsiTheme="minorEastAsia"/>
          <w:sz w:val="24"/>
          <w:szCs w:val="24"/>
        </w:rPr>
      </w:pPr>
    </w:p>
    <w:p w:rsidR="009A68DB" w:rsidRPr="00BE146C" w:rsidRDefault="009A68DB" w:rsidP="009A68DB">
      <w:pPr>
        <w:pStyle w:val="11"/>
        <w:tabs>
          <w:tab w:val="left" w:pos="1912"/>
        </w:tabs>
        <w:spacing w:line="355" w:lineRule="exact"/>
        <w:ind w:leftChars="245" w:left="539" w:firstLineChars="840" w:firstLine="2361"/>
        <w:jc w:val="both"/>
        <w:rPr>
          <w:rFonts w:asciiTheme="minorEastAsia" w:eastAsiaTheme="minorEastAsia" w:hAnsiTheme="minorEastAsia"/>
          <w:lang w:eastAsia="zh-CN"/>
        </w:rPr>
      </w:pPr>
      <w:r w:rsidRPr="00BE146C">
        <w:rPr>
          <w:rFonts w:asciiTheme="minorEastAsia" w:eastAsiaTheme="minorEastAsia" w:hAnsiTheme="minorEastAsia"/>
          <w:lang w:eastAsia="zh-CN"/>
        </w:rPr>
        <w:t>第七章</w:t>
      </w:r>
      <w:r w:rsidRPr="00BE146C">
        <w:rPr>
          <w:rFonts w:asciiTheme="minorEastAsia" w:eastAsiaTheme="minorEastAsia" w:hAnsiTheme="minorEastAsia"/>
          <w:lang w:eastAsia="zh-CN"/>
        </w:rPr>
        <w:tab/>
      </w:r>
      <w:r w:rsidRPr="00BE146C">
        <w:rPr>
          <w:rFonts w:asciiTheme="minorEastAsia" w:eastAsiaTheme="minorEastAsia" w:hAnsiTheme="minorEastAsia"/>
          <w:spacing w:val="-1"/>
          <w:w w:val="95"/>
          <w:lang w:eastAsia="zh-CN"/>
        </w:rPr>
        <w:t>其</w:t>
      </w:r>
      <w:r w:rsidRPr="00BE146C">
        <w:rPr>
          <w:rFonts w:asciiTheme="minorEastAsia" w:eastAsiaTheme="minorEastAsia" w:hAnsiTheme="minorEastAsia"/>
          <w:w w:val="95"/>
          <w:lang w:eastAsia="zh-CN"/>
        </w:rPr>
        <w:t>它</w:t>
      </w:r>
    </w:p>
    <w:p w:rsidR="009A68DB" w:rsidRPr="00150F09" w:rsidRDefault="009A68DB" w:rsidP="009A68DB">
      <w:pPr>
        <w:pStyle w:val="a6"/>
        <w:rPr>
          <w:rFonts w:asciiTheme="minorEastAsia" w:eastAsiaTheme="minorEastAsia" w:hAnsiTheme="minorEastAsia"/>
          <w:lang w:eastAsia="zh-CN"/>
        </w:rPr>
      </w:pPr>
    </w:p>
    <w:p w:rsidR="009A68DB" w:rsidRPr="00150F09" w:rsidRDefault="009A68DB" w:rsidP="009A68DB">
      <w:pPr>
        <w:pStyle w:val="a6"/>
        <w:spacing w:line="460" w:lineRule="exact"/>
        <w:rPr>
          <w:rFonts w:asciiTheme="minorEastAsia" w:eastAsiaTheme="minorEastAsia" w:hAnsiTheme="minorEastAsia"/>
          <w:lang w:eastAsia="zh-CN"/>
        </w:rPr>
      </w:pPr>
      <w:r w:rsidRPr="00150F09">
        <w:rPr>
          <w:rFonts w:asciiTheme="minorEastAsia" w:eastAsiaTheme="minorEastAsia" w:hAnsiTheme="minorEastAsia"/>
          <w:lang w:eastAsia="zh-CN"/>
        </w:rPr>
        <w:t>1.参选人的参选文件无论其是否中选，均不退回。</w:t>
      </w:r>
    </w:p>
    <w:p w:rsidR="009A68DB" w:rsidRPr="00150F09" w:rsidRDefault="009A68DB" w:rsidP="009A68DB">
      <w:pPr>
        <w:pStyle w:val="a6"/>
        <w:spacing w:before="108" w:line="460" w:lineRule="exact"/>
        <w:rPr>
          <w:rFonts w:asciiTheme="minorEastAsia" w:eastAsiaTheme="minorEastAsia" w:hAnsiTheme="minorEastAsia"/>
          <w:lang w:eastAsia="zh-CN"/>
        </w:rPr>
      </w:pPr>
      <w:r w:rsidRPr="00150F09">
        <w:rPr>
          <w:rFonts w:asciiTheme="minorEastAsia" w:eastAsiaTheme="minorEastAsia" w:hAnsiTheme="minorEastAsia"/>
          <w:lang w:eastAsia="zh-CN"/>
        </w:rPr>
        <w:t>2.比选人郑重承诺：参选人所提交的参选文件及相关资料不向第三方泄露。</w:t>
      </w:r>
    </w:p>
    <w:p w:rsidR="009A68DB" w:rsidRPr="00150F09" w:rsidRDefault="009A68DB" w:rsidP="009A68DB">
      <w:pPr>
        <w:pStyle w:val="a6"/>
        <w:spacing w:before="106" w:line="460" w:lineRule="exact"/>
        <w:rPr>
          <w:rFonts w:asciiTheme="minorEastAsia" w:eastAsiaTheme="minorEastAsia" w:hAnsiTheme="minorEastAsia"/>
          <w:lang w:eastAsia="zh-CN"/>
        </w:rPr>
      </w:pPr>
      <w:r w:rsidRPr="00150F09">
        <w:rPr>
          <w:rFonts w:asciiTheme="minorEastAsia" w:eastAsiaTheme="minorEastAsia" w:hAnsiTheme="minorEastAsia"/>
          <w:lang w:eastAsia="zh-CN"/>
        </w:rPr>
        <w:t>3.本比选文件的解释权归福建福海创石油化工有限公司。</w:t>
      </w:r>
    </w:p>
    <w:p w:rsidR="009A68DB" w:rsidRPr="009A68DB" w:rsidRDefault="009A68DB" w:rsidP="009A68DB">
      <w:pPr>
        <w:pStyle w:val="10"/>
        <w:sectPr w:rsidR="009A68DB" w:rsidRPr="009A68DB">
          <w:footerReference w:type="default" r:id="rId10"/>
          <w:pgSz w:w="11910" w:h="16840"/>
          <w:pgMar w:top="1500" w:right="1020" w:bottom="740" w:left="1300" w:header="0" w:footer="551" w:gutter="0"/>
          <w:pgNumType w:start="10"/>
          <w:cols w:space="720"/>
        </w:sectPr>
      </w:pPr>
    </w:p>
    <w:p w:rsidR="00150F09" w:rsidRDefault="00150F09" w:rsidP="00635128">
      <w:pPr>
        <w:pStyle w:val="10"/>
        <w:rPr>
          <w:rFonts w:asciiTheme="minorEastAsia" w:eastAsiaTheme="minorEastAsia" w:hAnsiTheme="minorEastAsia"/>
          <w:sz w:val="24"/>
          <w:szCs w:val="24"/>
        </w:rPr>
      </w:pPr>
    </w:p>
    <w:p w:rsidR="003A60D6" w:rsidRDefault="003A60D6" w:rsidP="003A60D6">
      <w:pPr>
        <w:spacing w:line="120" w:lineRule="auto"/>
        <w:ind w:firstLineChars="1550" w:firstLine="4357"/>
        <w:rPr>
          <w:b/>
          <w:sz w:val="28"/>
          <w:szCs w:val="28"/>
          <w:lang w:eastAsia="zh-CN"/>
        </w:rPr>
      </w:pPr>
    </w:p>
    <w:p w:rsidR="00FA279D" w:rsidRDefault="003A60D6" w:rsidP="0095432E">
      <w:pPr>
        <w:rPr>
          <w:rFonts w:eastAsia="'宋体"/>
          <w:b/>
          <w:sz w:val="36"/>
          <w:lang w:eastAsia="zh-CN"/>
        </w:rPr>
      </w:pPr>
      <w:r>
        <w:rPr>
          <w:rFonts w:hint="eastAsia"/>
          <w:b/>
          <w:sz w:val="28"/>
          <w:szCs w:val="28"/>
          <w:lang w:eastAsia="zh-CN"/>
        </w:rPr>
        <w:t>附件一：</w:t>
      </w:r>
      <w:r w:rsidR="0095432E">
        <w:rPr>
          <w:rFonts w:hint="eastAsia"/>
          <w:b/>
          <w:sz w:val="28"/>
          <w:szCs w:val="28"/>
          <w:lang w:eastAsia="zh-CN"/>
        </w:rPr>
        <w:t xml:space="preserve">      </w:t>
      </w:r>
      <w:r w:rsidR="0085702C">
        <w:rPr>
          <w:rFonts w:hint="eastAsia"/>
          <w:b/>
          <w:sz w:val="28"/>
          <w:szCs w:val="28"/>
          <w:lang w:eastAsia="zh-CN"/>
        </w:rPr>
        <w:t xml:space="preserve">    </w:t>
      </w:r>
      <w:r w:rsidR="0095432E">
        <w:rPr>
          <w:rFonts w:hint="eastAsia"/>
          <w:b/>
          <w:sz w:val="28"/>
          <w:szCs w:val="28"/>
          <w:lang w:eastAsia="zh-CN"/>
        </w:rPr>
        <w:t xml:space="preserve">   </w:t>
      </w:r>
      <w:r w:rsidR="00FA279D">
        <w:rPr>
          <w:rFonts w:eastAsia="'宋体" w:hint="eastAsia"/>
          <w:b/>
          <w:sz w:val="36"/>
          <w:lang w:eastAsia="zh-CN"/>
        </w:rPr>
        <w:t>检验服务协议</w:t>
      </w:r>
    </w:p>
    <w:p w:rsidR="00FA279D" w:rsidRPr="0095432E" w:rsidRDefault="00FA279D" w:rsidP="0095432E">
      <w:pPr>
        <w:jc w:val="center"/>
        <w:rPr>
          <w:b/>
          <w:color w:val="000000"/>
          <w:sz w:val="24"/>
          <w:szCs w:val="24"/>
          <w:lang w:eastAsia="zh-CN"/>
        </w:rPr>
      </w:pPr>
      <w:r>
        <w:rPr>
          <w:rFonts w:eastAsia="'宋体" w:hint="eastAsia"/>
          <w:b/>
          <w:sz w:val="36"/>
          <w:lang w:eastAsia="zh-CN"/>
        </w:rPr>
        <w:t xml:space="preserve">                           </w:t>
      </w:r>
      <w:r>
        <w:rPr>
          <w:rFonts w:eastAsia="'宋体"/>
          <w:b/>
          <w:sz w:val="36"/>
          <w:lang w:eastAsia="zh-CN"/>
        </w:rPr>
        <w:t xml:space="preserve">                        </w:t>
      </w:r>
      <w:r w:rsidRPr="00A46359">
        <w:rPr>
          <w:b/>
          <w:color w:val="000000"/>
          <w:sz w:val="24"/>
          <w:szCs w:val="24"/>
          <w:lang w:eastAsia="zh-CN"/>
        </w:rPr>
        <w:t xml:space="preserve">  </w:t>
      </w:r>
    </w:p>
    <w:p w:rsidR="00FA279D" w:rsidRDefault="00FA279D" w:rsidP="00FA279D">
      <w:pPr>
        <w:adjustRightInd w:val="0"/>
        <w:snapToGrid w:val="0"/>
        <w:spacing w:line="276" w:lineRule="auto"/>
        <w:rPr>
          <w:b/>
          <w:bCs/>
          <w:color w:val="000000"/>
          <w:sz w:val="24"/>
          <w:szCs w:val="24"/>
          <w:u w:val="single"/>
          <w:lang w:eastAsia="zh-CN"/>
        </w:rPr>
      </w:pPr>
      <w:r>
        <w:rPr>
          <w:rFonts w:hint="eastAsia"/>
          <w:b/>
          <w:color w:val="000000"/>
          <w:sz w:val="24"/>
          <w:szCs w:val="24"/>
          <w:lang w:eastAsia="zh-CN"/>
        </w:rPr>
        <w:t>1.</w:t>
      </w:r>
      <w:r w:rsidRPr="0095432E">
        <w:rPr>
          <w:rFonts w:hint="eastAsia"/>
          <w:b/>
          <w:bCs/>
          <w:color w:val="000000"/>
          <w:sz w:val="24"/>
          <w:szCs w:val="24"/>
          <w:lang w:eastAsia="zh-CN"/>
        </w:rPr>
        <w:t>委托服务</w:t>
      </w:r>
    </w:p>
    <w:p w:rsidR="00FA279D" w:rsidRDefault="00FA279D" w:rsidP="0085702C">
      <w:pPr>
        <w:adjustRightInd w:val="0"/>
        <w:snapToGrid w:val="0"/>
        <w:spacing w:line="276" w:lineRule="auto"/>
        <w:ind w:firstLineChars="150" w:firstLine="360"/>
        <w:rPr>
          <w:color w:val="000000"/>
          <w:sz w:val="24"/>
          <w:szCs w:val="24"/>
          <w:lang w:eastAsia="zh-CN"/>
        </w:rPr>
      </w:pPr>
      <w:r>
        <w:rPr>
          <w:rFonts w:hint="eastAsia"/>
          <w:color w:val="000000"/>
          <w:sz w:val="24"/>
          <w:szCs w:val="24"/>
          <w:lang w:eastAsia="zh-CN"/>
        </w:rPr>
        <w:t>甲方委托乙方为其货物提供检验服务，乙方根据甲方的委托指令提供服务。乙方根据本协议附件二服务通用条款（本协议另有约定除外）为甲方提供服务，如果本协议正文对任何一方权利、义务的解释与服务通用条款之规定相抵触，以本协议正文条款为准。</w:t>
      </w:r>
    </w:p>
    <w:p w:rsidR="00FA279D" w:rsidRDefault="00FA279D" w:rsidP="00FA279D">
      <w:pPr>
        <w:adjustRightInd w:val="0"/>
        <w:snapToGrid w:val="0"/>
        <w:spacing w:line="276" w:lineRule="auto"/>
        <w:rPr>
          <w:b/>
          <w:color w:val="000000"/>
          <w:sz w:val="24"/>
          <w:szCs w:val="24"/>
          <w:u w:val="single"/>
          <w:lang w:eastAsia="zh-CN"/>
        </w:rPr>
      </w:pPr>
      <w:r>
        <w:rPr>
          <w:rFonts w:hint="eastAsia"/>
          <w:b/>
          <w:color w:val="000000"/>
          <w:sz w:val="24"/>
          <w:szCs w:val="24"/>
          <w:lang w:eastAsia="zh-CN"/>
        </w:rPr>
        <w:t>2.</w:t>
      </w:r>
      <w:r w:rsidRPr="0095432E">
        <w:rPr>
          <w:rFonts w:hint="eastAsia"/>
          <w:b/>
          <w:color w:val="000000"/>
          <w:sz w:val="24"/>
          <w:szCs w:val="24"/>
          <w:lang w:eastAsia="zh-CN"/>
        </w:rPr>
        <w:t>商业委托性检验服务</w:t>
      </w:r>
    </w:p>
    <w:p w:rsidR="00FA279D" w:rsidRDefault="00FA279D" w:rsidP="0085702C">
      <w:pPr>
        <w:adjustRightInd w:val="0"/>
        <w:snapToGrid w:val="0"/>
        <w:spacing w:line="276" w:lineRule="auto"/>
        <w:ind w:firstLineChars="150" w:firstLine="360"/>
        <w:rPr>
          <w:color w:val="000000"/>
          <w:sz w:val="24"/>
          <w:szCs w:val="24"/>
          <w:lang w:eastAsia="zh-CN"/>
        </w:rPr>
      </w:pPr>
      <w:r>
        <w:rPr>
          <w:rFonts w:hint="eastAsia"/>
          <w:color w:val="000000"/>
          <w:sz w:val="24"/>
          <w:szCs w:val="24"/>
          <w:lang w:eastAsia="zh-CN"/>
        </w:rPr>
        <w:t>乙方的目标是接受委托人的委托为其提供独立的服务。乙方不是委托人的代理人，但经委托人指定或授权，并根据相应的检验标准、行业标准、贸易惯例和习惯作法等执行委托人的指示。</w:t>
      </w:r>
    </w:p>
    <w:p w:rsidR="00FA279D" w:rsidRDefault="00FA279D" w:rsidP="00FA279D">
      <w:pPr>
        <w:adjustRightInd w:val="0"/>
        <w:snapToGrid w:val="0"/>
        <w:spacing w:line="276" w:lineRule="auto"/>
        <w:ind w:firstLineChars="200" w:firstLine="480"/>
        <w:rPr>
          <w:color w:val="000000"/>
          <w:sz w:val="24"/>
          <w:szCs w:val="24"/>
          <w:lang w:eastAsia="zh-CN"/>
        </w:rPr>
      </w:pPr>
      <w:r>
        <w:rPr>
          <w:rFonts w:hint="eastAsia"/>
          <w:color w:val="000000"/>
          <w:sz w:val="24"/>
          <w:szCs w:val="24"/>
          <w:lang w:eastAsia="zh-CN"/>
        </w:rPr>
        <w:t>如果乙方已按照委托人的指示提供服务，但该服务所涉及的第三方对委托内容有异议，乙方应向各方报告事实情况、事件经过及分析结果的程度上协助解决争议。</w:t>
      </w:r>
    </w:p>
    <w:p w:rsidR="00FA279D" w:rsidRDefault="00FA279D" w:rsidP="00FA279D">
      <w:pPr>
        <w:adjustRightInd w:val="0"/>
        <w:snapToGrid w:val="0"/>
        <w:spacing w:line="276" w:lineRule="auto"/>
        <w:ind w:firstLineChars="200" w:firstLine="480"/>
        <w:rPr>
          <w:color w:val="000000"/>
          <w:sz w:val="24"/>
          <w:szCs w:val="24"/>
          <w:lang w:eastAsia="zh-CN"/>
        </w:rPr>
      </w:pPr>
      <w:r>
        <w:rPr>
          <w:rFonts w:hint="eastAsia"/>
          <w:color w:val="000000"/>
          <w:sz w:val="24"/>
          <w:szCs w:val="24"/>
          <w:lang w:eastAsia="zh-CN"/>
        </w:rPr>
        <w:t>委托人（或其代理人）有义务配合受托人的工作，从而保证检验工作的顺利进行。例如，委托人（或其代理人）应及时通知有关货物的发送地点、时间、船期等信息，在必要的情况下，帮助协调工作现场的关系等等。</w:t>
      </w:r>
    </w:p>
    <w:p w:rsidR="00FA279D" w:rsidRDefault="00FA279D" w:rsidP="00FA279D">
      <w:pPr>
        <w:adjustRightInd w:val="0"/>
        <w:snapToGrid w:val="0"/>
        <w:spacing w:line="276" w:lineRule="auto"/>
        <w:ind w:firstLineChars="200" w:firstLine="480"/>
        <w:rPr>
          <w:color w:val="000000"/>
          <w:sz w:val="24"/>
          <w:szCs w:val="24"/>
          <w:lang w:eastAsia="zh-CN"/>
        </w:rPr>
      </w:pPr>
      <w:r>
        <w:rPr>
          <w:rFonts w:hint="eastAsia"/>
          <w:sz w:val="24"/>
          <w:szCs w:val="24"/>
          <w:lang w:eastAsia="zh-CN"/>
        </w:rPr>
        <w:t>乙方应在取样后7个工作日内向甲丙方提供检测报告。</w:t>
      </w:r>
    </w:p>
    <w:p w:rsidR="00FA279D" w:rsidRDefault="00FA279D" w:rsidP="00FA279D">
      <w:pPr>
        <w:adjustRightInd w:val="0"/>
        <w:snapToGrid w:val="0"/>
        <w:spacing w:line="276" w:lineRule="auto"/>
        <w:rPr>
          <w:b/>
          <w:color w:val="000000"/>
          <w:sz w:val="24"/>
          <w:szCs w:val="24"/>
          <w:u w:val="single"/>
          <w:lang w:eastAsia="zh-CN"/>
        </w:rPr>
      </w:pPr>
      <w:r>
        <w:rPr>
          <w:rFonts w:hint="eastAsia"/>
          <w:b/>
          <w:color w:val="000000"/>
          <w:sz w:val="24"/>
          <w:szCs w:val="24"/>
          <w:lang w:eastAsia="zh-CN"/>
        </w:rPr>
        <w:t>3.</w:t>
      </w:r>
      <w:r w:rsidRPr="0095432E">
        <w:rPr>
          <w:rFonts w:hint="eastAsia"/>
          <w:b/>
          <w:color w:val="000000"/>
          <w:sz w:val="24"/>
          <w:szCs w:val="24"/>
          <w:lang w:eastAsia="zh-CN"/>
        </w:rPr>
        <w:t>协议的有效期和协议的变更</w:t>
      </w:r>
    </w:p>
    <w:p w:rsidR="00FA279D" w:rsidRDefault="00FA279D" w:rsidP="0095432E">
      <w:pPr>
        <w:adjustRightInd w:val="0"/>
        <w:snapToGrid w:val="0"/>
        <w:spacing w:line="276" w:lineRule="auto"/>
        <w:rPr>
          <w:color w:val="000000"/>
          <w:sz w:val="24"/>
          <w:szCs w:val="24"/>
          <w:lang w:eastAsia="zh-CN"/>
        </w:rPr>
      </w:pPr>
      <w:r>
        <w:rPr>
          <w:rFonts w:hint="eastAsia"/>
          <w:color w:val="000000"/>
          <w:sz w:val="24"/>
          <w:szCs w:val="24"/>
          <w:lang w:eastAsia="zh-CN"/>
        </w:rPr>
        <w:t>本协议自</w:t>
      </w:r>
      <w:r w:rsidR="005A0486">
        <w:rPr>
          <w:rFonts w:hint="eastAsia"/>
          <w:color w:val="000000"/>
          <w:sz w:val="24"/>
          <w:szCs w:val="24"/>
          <w:lang w:eastAsia="zh-CN"/>
        </w:rPr>
        <w:t xml:space="preserve">  </w:t>
      </w:r>
      <w:r>
        <w:rPr>
          <w:rFonts w:hint="eastAsia"/>
          <w:color w:val="000000"/>
          <w:sz w:val="24"/>
          <w:szCs w:val="24"/>
          <w:lang w:eastAsia="zh-CN"/>
        </w:rPr>
        <w:t>年</w:t>
      </w:r>
      <w:r w:rsidR="005A0486">
        <w:rPr>
          <w:rFonts w:hint="eastAsia"/>
          <w:color w:val="000000"/>
          <w:sz w:val="24"/>
          <w:szCs w:val="24"/>
          <w:lang w:eastAsia="zh-CN"/>
        </w:rPr>
        <w:t xml:space="preserve">  </w:t>
      </w:r>
      <w:r>
        <w:rPr>
          <w:rFonts w:hint="eastAsia"/>
          <w:color w:val="000000"/>
          <w:sz w:val="24"/>
          <w:szCs w:val="24"/>
          <w:lang w:eastAsia="zh-CN"/>
        </w:rPr>
        <w:t>月</w:t>
      </w:r>
      <w:r w:rsidR="005A0486">
        <w:rPr>
          <w:rFonts w:hint="eastAsia"/>
          <w:color w:val="000000"/>
          <w:sz w:val="24"/>
          <w:szCs w:val="24"/>
          <w:lang w:eastAsia="zh-CN"/>
        </w:rPr>
        <w:t xml:space="preserve">  </w:t>
      </w:r>
      <w:r>
        <w:rPr>
          <w:rFonts w:hint="eastAsia"/>
          <w:color w:val="000000"/>
          <w:sz w:val="24"/>
          <w:szCs w:val="24"/>
          <w:lang w:eastAsia="zh-CN"/>
        </w:rPr>
        <w:t>日开始施行至</w:t>
      </w:r>
      <w:r w:rsidR="0095432E">
        <w:rPr>
          <w:rFonts w:hint="eastAsia"/>
          <w:color w:val="000000"/>
          <w:sz w:val="24"/>
          <w:szCs w:val="24"/>
          <w:lang w:eastAsia="zh-CN"/>
        </w:rPr>
        <w:t xml:space="preserve">   </w:t>
      </w:r>
      <w:r>
        <w:rPr>
          <w:rFonts w:hint="eastAsia"/>
          <w:color w:val="000000"/>
          <w:sz w:val="24"/>
          <w:szCs w:val="24"/>
          <w:lang w:eastAsia="zh-CN"/>
        </w:rPr>
        <w:t>年</w:t>
      </w:r>
      <w:r w:rsidR="0095432E">
        <w:rPr>
          <w:rFonts w:hint="eastAsia"/>
          <w:color w:val="000000"/>
          <w:sz w:val="24"/>
          <w:szCs w:val="24"/>
          <w:lang w:eastAsia="zh-CN"/>
        </w:rPr>
        <w:t xml:space="preserve"> </w:t>
      </w:r>
      <w:r>
        <w:rPr>
          <w:rFonts w:hint="eastAsia"/>
          <w:color w:val="000000"/>
          <w:sz w:val="24"/>
          <w:szCs w:val="24"/>
          <w:lang w:eastAsia="zh-CN"/>
        </w:rPr>
        <w:t>月</w:t>
      </w:r>
      <w:r w:rsidR="0095432E">
        <w:rPr>
          <w:rFonts w:hint="eastAsia"/>
          <w:color w:val="000000"/>
          <w:sz w:val="24"/>
          <w:szCs w:val="24"/>
          <w:lang w:eastAsia="zh-CN"/>
        </w:rPr>
        <w:t xml:space="preserve"> </w:t>
      </w:r>
      <w:r>
        <w:rPr>
          <w:rFonts w:hint="eastAsia"/>
          <w:color w:val="000000"/>
          <w:sz w:val="24"/>
          <w:szCs w:val="24"/>
          <w:lang w:eastAsia="zh-CN"/>
        </w:rPr>
        <w:t>日。</w:t>
      </w:r>
    </w:p>
    <w:p w:rsidR="00FA279D" w:rsidRPr="0095432E" w:rsidRDefault="0095432E" w:rsidP="00FA279D">
      <w:pPr>
        <w:adjustRightInd w:val="0"/>
        <w:snapToGrid w:val="0"/>
        <w:spacing w:line="276" w:lineRule="auto"/>
        <w:rPr>
          <w:b/>
          <w:color w:val="000000"/>
          <w:sz w:val="24"/>
          <w:szCs w:val="24"/>
          <w:lang w:eastAsia="zh-CN"/>
        </w:rPr>
      </w:pPr>
      <w:r>
        <w:rPr>
          <w:rFonts w:hint="eastAsia"/>
          <w:color w:val="000000"/>
          <w:sz w:val="24"/>
          <w:szCs w:val="24"/>
          <w:lang w:eastAsia="zh-CN"/>
        </w:rPr>
        <w:t>4.</w:t>
      </w:r>
      <w:r w:rsidR="00FA279D" w:rsidRPr="0095432E">
        <w:rPr>
          <w:rFonts w:hint="eastAsia"/>
          <w:b/>
          <w:color w:val="000000"/>
          <w:sz w:val="24"/>
          <w:szCs w:val="24"/>
          <w:lang w:eastAsia="zh-CN"/>
        </w:rPr>
        <w:t>协议的终止</w:t>
      </w:r>
    </w:p>
    <w:p w:rsidR="00FA279D" w:rsidRDefault="00FA279D" w:rsidP="0095432E">
      <w:pPr>
        <w:adjustRightInd w:val="0"/>
        <w:snapToGrid w:val="0"/>
        <w:spacing w:line="276" w:lineRule="auto"/>
        <w:ind w:firstLineChars="150" w:firstLine="360"/>
        <w:rPr>
          <w:color w:val="000000"/>
          <w:sz w:val="24"/>
          <w:szCs w:val="24"/>
          <w:lang w:eastAsia="zh-CN"/>
        </w:rPr>
      </w:pPr>
      <w:r>
        <w:rPr>
          <w:rFonts w:hint="eastAsia"/>
          <w:color w:val="000000"/>
          <w:sz w:val="24"/>
          <w:szCs w:val="24"/>
          <w:lang w:eastAsia="zh-CN"/>
        </w:rPr>
        <w:t>任何一方未提供满意的服务或未履行下文规定的义务，另一方有权终止协议，但应提前30天以书面方式通知对方。</w:t>
      </w:r>
    </w:p>
    <w:p w:rsidR="00FA279D" w:rsidRDefault="00FA279D" w:rsidP="00FA279D">
      <w:pPr>
        <w:adjustRightInd w:val="0"/>
        <w:snapToGrid w:val="0"/>
        <w:spacing w:line="276" w:lineRule="auto"/>
        <w:rPr>
          <w:b/>
          <w:color w:val="000000"/>
          <w:sz w:val="24"/>
          <w:szCs w:val="24"/>
          <w:u w:val="single"/>
          <w:lang w:eastAsia="zh-CN"/>
        </w:rPr>
      </w:pPr>
      <w:r>
        <w:rPr>
          <w:rFonts w:hint="eastAsia"/>
          <w:b/>
          <w:color w:val="000000"/>
          <w:sz w:val="24"/>
          <w:szCs w:val="24"/>
          <w:lang w:eastAsia="zh-CN"/>
        </w:rPr>
        <w:t>5.</w:t>
      </w:r>
      <w:r w:rsidRPr="0095432E">
        <w:rPr>
          <w:rFonts w:hint="eastAsia"/>
          <w:b/>
          <w:color w:val="000000"/>
          <w:sz w:val="24"/>
          <w:szCs w:val="24"/>
          <w:lang w:eastAsia="zh-CN"/>
        </w:rPr>
        <w:t xml:space="preserve"> 结算方法</w:t>
      </w:r>
    </w:p>
    <w:p w:rsidR="00FA279D" w:rsidRDefault="00FA279D" w:rsidP="0095432E">
      <w:pPr>
        <w:adjustRightInd w:val="0"/>
        <w:snapToGrid w:val="0"/>
        <w:spacing w:line="276" w:lineRule="auto"/>
        <w:ind w:firstLineChars="150" w:firstLine="360"/>
        <w:rPr>
          <w:color w:val="000000"/>
          <w:sz w:val="24"/>
          <w:szCs w:val="24"/>
          <w:lang w:eastAsia="zh-CN"/>
        </w:rPr>
      </w:pPr>
      <w:r w:rsidRPr="005A0486">
        <w:rPr>
          <w:rFonts w:hint="eastAsia"/>
          <w:color w:val="000000"/>
          <w:sz w:val="24"/>
          <w:szCs w:val="24"/>
          <w:lang w:eastAsia="zh-CN"/>
        </w:rPr>
        <w:t>甲方根据附件一乙方价目表支付检验费，数量检测费用结算以货物提单数量为准。本协议有效期内价格保持不变。乙方每月向甲方或检验之后甲方立即指定的付款人出具增值税专用发票，甲方或其指定的付款人核对无误后应在开出发票之日起</w:t>
      </w:r>
      <w:r w:rsidR="0095432E" w:rsidRPr="005A0486">
        <w:rPr>
          <w:rFonts w:hint="eastAsia"/>
          <w:b/>
          <w:color w:val="000000"/>
          <w:sz w:val="24"/>
          <w:szCs w:val="24"/>
          <w:lang w:eastAsia="zh-CN"/>
        </w:rPr>
        <w:t>30</w:t>
      </w:r>
      <w:r w:rsidRPr="005A0486">
        <w:rPr>
          <w:rFonts w:hint="eastAsia"/>
          <w:color w:val="000000"/>
          <w:sz w:val="24"/>
          <w:szCs w:val="24"/>
          <w:lang w:eastAsia="zh-CN"/>
        </w:rPr>
        <w:t>个工作日内付款。</w:t>
      </w:r>
    </w:p>
    <w:p w:rsidR="00FA279D" w:rsidRDefault="00FA279D" w:rsidP="00FA279D">
      <w:pPr>
        <w:adjustRightInd w:val="0"/>
        <w:snapToGrid w:val="0"/>
        <w:spacing w:line="276" w:lineRule="auto"/>
        <w:rPr>
          <w:b/>
          <w:color w:val="000000"/>
          <w:sz w:val="24"/>
          <w:szCs w:val="24"/>
          <w:u w:val="single"/>
          <w:lang w:eastAsia="zh-CN"/>
        </w:rPr>
      </w:pPr>
      <w:r>
        <w:rPr>
          <w:rFonts w:hint="eastAsia"/>
          <w:b/>
          <w:color w:val="000000"/>
          <w:sz w:val="24"/>
          <w:szCs w:val="24"/>
          <w:lang w:eastAsia="zh-CN"/>
        </w:rPr>
        <w:t>6.</w:t>
      </w:r>
      <w:r w:rsidRPr="0095432E">
        <w:rPr>
          <w:rFonts w:hint="eastAsia"/>
          <w:b/>
          <w:color w:val="000000"/>
          <w:sz w:val="24"/>
          <w:szCs w:val="24"/>
          <w:lang w:eastAsia="zh-CN"/>
        </w:rPr>
        <w:t>保险</w:t>
      </w:r>
    </w:p>
    <w:p w:rsidR="0095432E" w:rsidRDefault="00FA279D" w:rsidP="0095432E">
      <w:pPr>
        <w:adjustRightInd w:val="0"/>
        <w:snapToGrid w:val="0"/>
        <w:spacing w:line="276" w:lineRule="auto"/>
        <w:outlineLvl w:val="0"/>
        <w:rPr>
          <w:color w:val="000000"/>
          <w:sz w:val="24"/>
          <w:szCs w:val="24"/>
          <w:lang w:eastAsia="zh-CN"/>
        </w:rPr>
      </w:pPr>
      <w:r>
        <w:rPr>
          <w:rFonts w:hint="eastAsia"/>
          <w:color w:val="000000"/>
          <w:sz w:val="24"/>
          <w:szCs w:val="24"/>
          <w:lang w:eastAsia="zh-CN"/>
        </w:rPr>
        <w:t>乙方在协议期间投保下列险种：</w:t>
      </w:r>
    </w:p>
    <w:p w:rsidR="00FA279D" w:rsidRDefault="0095432E" w:rsidP="0095432E">
      <w:pPr>
        <w:adjustRightInd w:val="0"/>
        <w:snapToGrid w:val="0"/>
        <w:spacing w:line="276" w:lineRule="auto"/>
        <w:outlineLvl w:val="0"/>
        <w:rPr>
          <w:color w:val="000000"/>
          <w:sz w:val="24"/>
          <w:szCs w:val="24"/>
          <w:lang w:eastAsia="zh-CN"/>
        </w:rPr>
      </w:pPr>
      <w:r>
        <w:rPr>
          <w:rFonts w:hint="eastAsia"/>
          <w:color w:val="000000"/>
          <w:sz w:val="24"/>
          <w:szCs w:val="24"/>
          <w:lang w:eastAsia="zh-CN"/>
        </w:rPr>
        <w:t>6.1</w:t>
      </w:r>
      <w:r w:rsidR="00FA279D">
        <w:rPr>
          <w:rFonts w:hint="eastAsia"/>
          <w:color w:val="000000"/>
          <w:sz w:val="24"/>
          <w:szCs w:val="24"/>
          <w:lang w:eastAsia="zh-CN"/>
        </w:rPr>
        <w:t>投保第三方责任险，范围是所服务的地域全境，包括岛屿、登临的船舶或抛锚、靠泊的船厂及码头等。</w:t>
      </w:r>
    </w:p>
    <w:p w:rsidR="00FA279D" w:rsidRDefault="0095432E" w:rsidP="0095432E">
      <w:pPr>
        <w:widowControl/>
        <w:autoSpaceDE/>
        <w:autoSpaceDN/>
        <w:adjustRightInd w:val="0"/>
        <w:snapToGrid w:val="0"/>
        <w:spacing w:line="276" w:lineRule="auto"/>
        <w:rPr>
          <w:color w:val="000000"/>
          <w:sz w:val="24"/>
          <w:szCs w:val="24"/>
          <w:lang w:eastAsia="zh-CN"/>
        </w:rPr>
      </w:pPr>
      <w:r>
        <w:rPr>
          <w:rFonts w:hint="eastAsia"/>
          <w:color w:val="000000"/>
          <w:sz w:val="24"/>
          <w:szCs w:val="24"/>
          <w:lang w:eastAsia="zh-CN"/>
        </w:rPr>
        <w:t>6.2</w:t>
      </w:r>
      <w:r w:rsidR="00FA279D">
        <w:rPr>
          <w:rFonts w:hint="eastAsia"/>
          <w:color w:val="000000"/>
          <w:sz w:val="24"/>
          <w:szCs w:val="24"/>
          <w:lang w:eastAsia="zh-CN"/>
        </w:rPr>
        <w:t>工人抚恤金的赔偿保险责任以工人抚恤金法案为准。</w:t>
      </w:r>
    </w:p>
    <w:p w:rsidR="00FA279D" w:rsidRDefault="00FA279D" w:rsidP="00FA279D">
      <w:pPr>
        <w:adjustRightInd w:val="0"/>
        <w:snapToGrid w:val="0"/>
        <w:spacing w:line="276" w:lineRule="auto"/>
        <w:rPr>
          <w:b/>
          <w:color w:val="000000"/>
          <w:sz w:val="24"/>
          <w:szCs w:val="24"/>
          <w:u w:val="single"/>
          <w:lang w:eastAsia="zh-CN"/>
        </w:rPr>
      </w:pPr>
      <w:r>
        <w:rPr>
          <w:rFonts w:hint="eastAsia"/>
          <w:b/>
          <w:color w:val="000000"/>
          <w:sz w:val="24"/>
          <w:szCs w:val="24"/>
          <w:lang w:eastAsia="zh-CN"/>
        </w:rPr>
        <w:t>7.</w:t>
      </w:r>
      <w:r w:rsidRPr="0095432E">
        <w:rPr>
          <w:rFonts w:hint="eastAsia"/>
          <w:b/>
          <w:color w:val="000000"/>
          <w:sz w:val="24"/>
          <w:szCs w:val="24"/>
          <w:lang w:eastAsia="zh-CN"/>
        </w:rPr>
        <w:t>责任</w:t>
      </w:r>
    </w:p>
    <w:p w:rsidR="00FA279D" w:rsidRDefault="00FA279D" w:rsidP="0095432E">
      <w:pPr>
        <w:adjustRightInd w:val="0"/>
        <w:snapToGrid w:val="0"/>
        <w:spacing w:line="276" w:lineRule="auto"/>
        <w:rPr>
          <w:color w:val="000000"/>
          <w:sz w:val="24"/>
          <w:szCs w:val="24"/>
          <w:lang w:eastAsia="zh-CN"/>
        </w:rPr>
      </w:pPr>
      <w:r>
        <w:rPr>
          <w:rFonts w:hint="eastAsia"/>
          <w:color w:val="000000"/>
          <w:sz w:val="24"/>
          <w:szCs w:val="24"/>
          <w:lang w:eastAsia="zh-CN"/>
        </w:rPr>
        <w:t>乙方、其代理人、下属及代表人的责任是胜任并充分执行委托人的指示。</w:t>
      </w:r>
    </w:p>
    <w:p w:rsidR="00FA279D" w:rsidRPr="0095432E" w:rsidRDefault="00FA279D" w:rsidP="00FA279D">
      <w:pPr>
        <w:adjustRightInd w:val="0"/>
        <w:snapToGrid w:val="0"/>
        <w:spacing w:line="276" w:lineRule="auto"/>
        <w:rPr>
          <w:b/>
          <w:color w:val="000000"/>
          <w:sz w:val="24"/>
          <w:szCs w:val="24"/>
          <w:lang w:eastAsia="zh-CN"/>
        </w:rPr>
      </w:pPr>
      <w:r w:rsidRPr="0095432E">
        <w:rPr>
          <w:rFonts w:hint="eastAsia"/>
          <w:b/>
          <w:color w:val="000000"/>
          <w:sz w:val="24"/>
          <w:szCs w:val="24"/>
          <w:lang w:eastAsia="zh-CN"/>
        </w:rPr>
        <w:t>8.争议和索赔</w:t>
      </w:r>
    </w:p>
    <w:p w:rsidR="00FA279D" w:rsidRDefault="00FA279D" w:rsidP="0095432E">
      <w:pPr>
        <w:adjustRightInd w:val="0"/>
        <w:snapToGrid w:val="0"/>
        <w:spacing w:line="276" w:lineRule="auto"/>
        <w:rPr>
          <w:color w:val="000000"/>
          <w:sz w:val="24"/>
          <w:szCs w:val="24"/>
          <w:lang w:eastAsia="zh-CN"/>
        </w:rPr>
      </w:pPr>
      <w:r>
        <w:rPr>
          <w:rFonts w:hint="eastAsia"/>
          <w:color w:val="000000"/>
          <w:sz w:val="24"/>
          <w:szCs w:val="24"/>
          <w:lang w:eastAsia="zh-CN"/>
        </w:rPr>
        <w:t>任何针对乙方的索赔应立即向乙方提出，乙方有专门部门负责处理。如果同一客</w:t>
      </w:r>
      <w:r>
        <w:rPr>
          <w:rFonts w:hint="eastAsia"/>
          <w:color w:val="000000"/>
          <w:sz w:val="24"/>
          <w:szCs w:val="24"/>
          <w:lang w:eastAsia="zh-CN"/>
        </w:rPr>
        <w:lastRenderedPageBreak/>
        <w:t>户直接或间接委托乙方进行索赔之后的检验，索赔和之后的检验之间应被认为没有任何联系，客户应按照一般商业惯例，支付该工作或服务的报酬。</w:t>
      </w:r>
    </w:p>
    <w:p w:rsidR="00FA279D" w:rsidRDefault="00FA279D" w:rsidP="0095432E">
      <w:pPr>
        <w:adjustRightInd w:val="0"/>
        <w:snapToGrid w:val="0"/>
        <w:spacing w:line="276" w:lineRule="auto"/>
        <w:rPr>
          <w:color w:val="000000"/>
          <w:sz w:val="24"/>
          <w:szCs w:val="24"/>
          <w:lang w:eastAsia="zh-CN"/>
        </w:rPr>
      </w:pPr>
      <w:r>
        <w:rPr>
          <w:rFonts w:hint="eastAsia"/>
          <w:sz w:val="24"/>
          <w:szCs w:val="24"/>
          <w:lang w:eastAsia="zh-CN"/>
        </w:rPr>
        <w:t>如因乙方原因导致甲方遭受任何损失和/或遭受第三方追索，甲方有权随时单方解除合同并要求乙方赔偿损失。</w:t>
      </w:r>
      <w:r>
        <w:rPr>
          <w:rFonts w:hint="eastAsia"/>
          <w:color w:val="000000"/>
          <w:sz w:val="24"/>
          <w:szCs w:val="24"/>
          <w:lang w:eastAsia="zh-CN"/>
        </w:rPr>
        <w:t xml:space="preserve"> </w:t>
      </w:r>
    </w:p>
    <w:p w:rsidR="00FA279D" w:rsidRDefault="00FA279D" w:rsidP="00FA279D">
      <w:pPr>
        <w:adjustRightInd w:val="0"/>
        <w:snapToGrid w:val="0"/>
        <w:spacing w:line="276" w:lineRule="auto"/>
        <w:rPr>
          <w:b/>
          <w:color w:val="000000"/>
          <w:sz w:val="24"/>
          <w:szCs w:val="24"/>
          <w:u w:val="single"/>
          <w:lang w:eastAsia="zh-CN"/>
        </w:rPr>
      </w:pPr>
      <w:r>
        <w:rPr>
          <w:rFonts w:hint="eastAsia"/>
          <w:b/>
          <w:color w:val="000000"/>
          <w:sz w:val="24"/>
          <w:szCs w:val="24"/>
          <w:lang w:eastAsia="zh-CN"/>
        </w:rPr>
        <w:t>9.</w:t>
      </w:r>
      <w:r w:rsidRPr="0095432E">
        <w:rPr>
          <w:rFonts w:hint="eastAsia"/>
          <w:b/>
          <w:color w:val="000000"/>
          <w:sz w:val="24"/>
          <w:szCs w:val="24"/>
          <w:lang w:eastAsia="zh-CN"/>
        </w:rPr>
        <w:t>不可抗力</w:t>
      </w:r>
    </w:p>
    <w:p w:rsidR="00FA279D" w:rsidRDefault="00FA279D" w:rsidP="0095432E">
      <w:pPr>
        <w:adjustRightInd w:val="0"/>
        <w:snapToGrid w:val="0"/>
        <w:spacing w:line="276" w:lineRule="auto"/>
        <w:ind w:firstLineChars="100" w:firstLine="240"/>
        <w:rPr>
          <w:color w:val="000000"/>
          <w:sz w:val="24"/>
          <w:szCs w:val="24"/>
          <w:lang w:eastAsia="zh-CN"/>
        </w:rPr>
      </w:pPr>
      <w:r>
        <w:rPr>
          <w:rFonts w:hint="eastAsia"/>
          <w:color w:val="000000"/>
          <w:sz w:val="24"/>
          <w:szCs w:val="24"/>
          <w:lang w:eastAsia="zh-CN"/>
        </w:rPr>
        <w:t>如果任何一方的迟延履行或不履行是由于不可抗力造成的，不构成违约，不承担赔偿责任。</w:t>
      </w:r>
    </w:p>
    <w:p w:rsidR="00FA279D" w:rsidRDefault="00FA279D" w:rsidP="0095432E">
      <w:pPr>
        <w:adjustRightInd w:val="0"/>
        <w:snapToGrid w:val="0"/>
        <w:spacing w:line="276" w:lineRule="auto"/>
        <w:ind w:firstLineChars="100" w:firstLine="240"/>
        <w:jc w:val="both"/>
        <w:rPr>
          <w:sz w:val="24"/>
          <w:szCs w:val="24"/>
          <w:lang w:eastAsia="zh-CN"/>
        </w:rPr>
      </w:pPr>
      <w:r>
        <w:rPr>
          <w:rFonts w:hint="eastAsia"/>
          <w:sz w:val="24"/>
          <w:szCs w:val="24"/>
          <w:lang w:eastAsia="zh-CN"/>
        </w:rPr>
        <w:t>界定不可抗力的范围包括：事变，设备仪器的机械故障，火灾，水灾，罢工，劳工纠纷，暴乱，起义，战争等不可抗力，或者由于政变等引起干涉对执行此服务条款或以下接受服务的而超出合理解释。</w:t>
      </w:r>
    </w:p>
    <w:p w:rsidR="00FA279D" w:rsidRDefault="0095432E" w:rsidP="00FA279D">
      <w:pPr>
        <w:adjustRightInd w:val="0"/>
        <w:snapToGrid w:val="0"/>
        <w:spacing w:line="276" w:lineRule="auto"/>
        <w:rPr>
          <w:b/>
          <w:color w:val="000000"/>
          <w:sz w:val="24"/>
          <w:szCs w:val="24"/>
          <w:u w:val="single"/>
          <w:lang w:eastAsia="zh-CN"/>
        </w:rPr>
      </w:pPr>
      <w:r>
        <w:rPr>
          <w:rFonts w:hint="eastAsia"/>
          <w:b/>
          <w:color w:val="000000"/>
          <w:sz w:val="24"/>
          <w:szCs w:val="24"/>
          <w:lang w:eastAsia="zh-CN"/>
        </w:rPr>
        <w:t>10.</w:t>
      </w:r>
      <w:r w:rsidR="00FA279D" w:rsidRPr="0095432E">
        <w:rPr>
          <w:rFonts w:hint="eastAsia"/>
          <w:b/>
          <w:color w:val="000000"/>
          <w:sz w:val="24"/>
          <w:szCs w:val="24"/>
          <w:lang w:eastAsia="zh-CN"/>
        </w:rPr>
        <w:t>保密</w:t>
      </w:r>
    </w:p>
    <w:p w:rsidR="00FA279D" w:rsidRDefault="00FA279D" w:rsidP="0095432E">
      <w:pPr>
        <w:adjustRightInd w:val="0"/>
        <w:snapToGrid w:val="0"/>
        <w:spacing w:line="276" w:lineRule="auto"/>
        <w:rPr>
          <w:color w:val="000000"/>
          <w:sz w:val="24"/>
          <w:szCs w:val="24"/>
          <w:lang w:eastAsia="zh-CN"/>
        </w:rPr>
      </w:pPr>
      <w:r>
        <w:rPr>
          <w:rFonts w:hint="eastAsia"/>
          <w:color w:val="000000"/>
          <w:sz w:val="24"/>
          <w:szCs w:val="24"/>
          <w:lang w:eastAsia="zh-CN"/>
        </w:rPr>
        <w:t>非经一方书面同意，另一方在本协议期内保守秘密，不向任何第三方透露从一方获得的与本协议有关的一切信息。</w:t>
      </w:r>
    </w:p>
    <w:p w:rsidR="00FA279D" w:rsidRPr="0095432E" w:rsidRDefault="00FA279D" w:rsidP="00FA279D">
      <w:pPr>
        <w:adjustRightInd w:val="0"/>
        <w:snapToGrid w:val="0"/>
        <w:spacing w:line="276" w:lineRule="auto"/>
        <w:rPr>
          <w:b/>
          <w:color w:val="000000"/>
          <w:sz w:val="24"/>
          <w:szCs w:val="24"/>
          <w:lang w:eastAsia="zh-CN"/>
        </w:rPr>
      </w:pPr>
      <w:r>
        <w:rPr>
          <w:rFonts w:hint="eastAsia"/>
          <w:b/>
          <w:color w:val="000000"/>
          <w:sz w:val="24"/>
          <w:szCs w:val="24"/>
          <w:lang w:eastAsia="zh-CN"/>
        </w:rPr>
        <w:t>11.</w:t>
      </w:r>
      <w:r w:rsidRPr="0095432E">
        <w:rPr>
          <w:rFonts w:hint="eastAsia"/>
          <w:b/>
          <w:color w:val="000000"/>
          <w:sz w:val="24"/>
          <w:szCs w:val="24"/>
          <w:lang w:eastAsia="zh-CN"/>
        </w:rPr>
        <w:t>健康与安全</w:t>
      </w:r>
    </w:p>
    <w:p w:rsidR="00FA279D" w:rsidRDefault="00FA279D" w:rsidP="0095432E">
      <w:pPr>
        <w:adjustRightInd w:val="0"/>
        <w:snapToGrid w:val="0"/>
        <w:spacing w:line="276" w:lineRule="auto"/>
        <w:rPr>
          <w:color w:val="000000"/>
          <w:sz w:val="24"/>
          <w:szCs w:val="24"/>
          <w:lang w:eastAsia="zh-CN"/>
        </w:rPr>
      </w:pPr>
      <w:r>
        <w:rPr>
          <w:rFonts w:hint="eastAsia"/>
          <w:color w:val="000000"/>
          <w:sz w:val="24"/>
          <w:szCs w:val="24"/>
          <w:lang w:eastAsia="zh-CN"/>
        </w:rPr>
        <w:t>乙方遵行并保证其工人、成员和员工符合所有与健康和安全有关的规 则、命令和习惯作法。</w:t>
      </w:r>
    </w:p>
    <w:p w:rsidR="00FA279D" w:rsidRPr="0095432E" w:rsidRDefault="00FA279D" w:rsidP="00FA279D">
      <w:pPr>
        <w:adjustRightInd w:val="0"/>
        <w:snapToGrid w:val="0"/>
        <w:spacing w:line="276" w:lineRule="auto"/>
        <w:rPr>
          <w:b/>
          <w:color w:val="000000"/>
          <w:sz w:val="24"/>
          <w:szCs w:val="24"/>
          <w:lang w:eastAsia="zh-CN"/>
        </w:rPr>
      </w:pPr>
      <w:r>
        <w:rPr>
          <w:rFonts w:hint="eastAsia"/>
          <w:b/>
          <w:color w:val="000000"/>
          <w:sz w:val="24"/>
          <w:szCs w:val="24"/>
          <w:lang w:eastAsia="zh-CN"/>
        </w:rPr>
        <w:t>12.</w:t>
      </w:r>
      <w:r w:rsidRPr="0095432E">
        <w:rPr>
          <w:rFonts w:hint="eastAsia"/>
          <w:b/>
          <w:color w:val="000000"/>
          <w:sz w:val="24"/>
          <w:szCs w:val="24"/>
          <w:lang w:eastAsia="zh-CN"/>
        </w:rPr>
        <w:t>法律适用</w:t>
      </w:r>
    </w:p>
    <w:p w:rsidR="00FA279D" w:rsidRDefault="00FA279D" w:rsidP="0095432E">
      <w:pPr>
        <w:adjustRightInd w:val="0"/>
        <w:snapToGrid w:val="0"/>
        <w:spacing w:line="276" w:lineRule="auto"/>
        <w:ind w:firstLineChars="50" w:firstLine="120"/>
        <w:rPr>
          <w:color w:val="000000"/>
          <w:sz w:val="24"/>
          <w:szCs w:val="24"/>
          <w:lang w:eastAsia="zh-CN"/>
        </w:rPr>
      </w:pPr>
      <w:r>
        <w:rPr>
          <w:rFonts w:hint="eastAsia"/>
          <w:color w:val="000000"/>
          <w:sz w:val="24"/>
          <w:szCs w:val="24"/>
          <w:lang w:eastAsia="zh-CN"/>
        </w:rPr>
        <w:t>本协议由中华人民共和国法律管辖，依照中华人民共和国法律解释。</w:t>
      </w:r>
    </w:p>
    <w:p w:rsidR="00FA279D" w:rsidRPr="0085702C" w:rsidRDefault="00FA279D" w:rsidP="00FA279D">
      <w:pPr>
        <w:adjustRightInd w:val="0"/>
        <w:snapToGrid w:val="0"/>
        <w:spacing w:line="276" w:lineRule="auto"/>
        <w:rPr>
          <w:b/>
          <w:color w:val="000000"/>
          <w:sz w:val="24"/>
          <w:szCs w:val="24"/>
          <w:lang w:eastAsia="zh-CN"/>
        </w:rPr>
      </w:pPr>
      <w:r>
        <w:rPr>
          <w:rFonts w:hint="eastAsia"/>
          <w:b/>
          <w:color w:val="000000"/>
          <w:sz w:val="24"/>
          <w:szCs w:val="24"/>
          <w:lang w:eastAsia="zh-CN"/>
        </w:rPr>
        <w:t>13.</w:t>
      </w:r>
      <w:r w:rsidRPr="0085702C">
        <w:rPr>
          <w:rFonts w:hint="eastAsia"/>
          <w:b/>
          <w:color w:val="000000"/>
          <w:sz w:val="24"/>
          <w:szCs w:val="24"/>
          <w:lang w:eastAsia="zh-CN"/>
        </w:rPr>
        <w:t>争议解决</w:t>
      </w:r>
    </w:p>
    <w:p w:rsidR="00FA279D" w:rsidRDefault="00FA279D" w:rsidP="0085702C">
      <w:pPr>
        <w:adjustRightInd w:val="0"/>
        <w:snapToGrid w:val="0"/>
        <w:spacing w:line="276" w:lineRule="auto"/>
        <w:rPr>
          <w:color w:val="000000"/>
          <w:sz w:val="24"/>
          <w:szCs w:val="24"/>
          <w:lang w:eastAsia="zh-CN"/>
        </w:rPr>
      </w:pPr>
      <w:r>
        <w:rPr>
          <w:rFonts w:hint="eastAsia"/>
          <w:color w:val="000000"/>
          <w:sz w:val="24"/>
          <w:szCs w:val="24"/>
          <w:lang w:eastAsia="zh-CN"/>
        </w:rPr>
        <w:t>如协议双方发生争议，友好协商不成，向甲方所在地的人民法院提起诉讼。</w:t>
      </w:r>
    </w:p>
    <w:p w:rsidR="00FA279D" w:rsidRDefault="00FA279D" w:rsidP="00FA279D">
      <w:pPr>
        <w:adjustRightInd w:val="0"/>
        <w:snapToGrid w:val="0"/>
        <w:spacing w:line="276" w:lineRule="auto"/>
        <w:rPr>
          <w:color w:val="000000"/>
          <w:sz w:val="24"/>
          <w:szCs w:val="24"/>
          <w:lang w:eastAsia="zh-CN"/>
        </w:rPr>
      </w:pPr>
    </w:p>
    <w:tbl>
      <w:tblPr>
        <w:tblW w:w="0" w:type="auto"/>
        <w:tblInd w:w="1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tblPr>
      <w:tblGrid>
        <w:gridCol w:w="2478"/>
        <w:gridCol w:w="2480"/>
        <w:gridCol w:w="2479"/>
        <w:gridCol w:w="2480"/>
      </w:tblGrid>
      <w:tr w:rsidR="00FA279D" w:rsidTr="009B77A8">
        <w:trPr>
          <w:trHeight w:val="1281"/>
        </w:trPr>
        <w:tc>
          <w:tcPr>
            <w:tcW w:w="4958" w:type="dxa"/>
            <w:gridSpan w:val="2"/>
            <w:tcBorders>
              <w:top w:val="nil"/>
              <w:left w:val="nil"/>
              <w:bottom w:val="nil"/>
              <w:right w:val="nil"/>
            </w:tcBorders>
            <w:vAlign w:val="bottom"/>
          </w:tcPr>
          <w:p w:rsidR="00FA279D" w:rsidRDefault="00FA279D" w:rsidP="009B77A8">
            <w:pPr>
              <w:adjustRightInd w:val="0"/>
              <w:snapToGrid w:val="0"/>
              <w:spacing w:line="276" w:lineRule="auto"/>
              <w:jc w:val="both"/>
              <w:rPr>
                <w:b/>
                <w:color w:val="000000"/>
                <w:sz w:val="24"/>
                <w:szCs w:val="24"/>
                <w:lang w:eastAsia="zh-CN"/>
              </w:rPr>
            </w:pPr>
            <w:r>
              <w:rPr>
                <w:rFonts w:hint="eastAsia"/>
                <w:b/>
                <w:color w:val="000000"/>
                <w:sz w:val="24"/>
                <w:szCs w:val="24"/>
                <w:lang w:eastAsia="zh-CN"/>
              </w:rPr>
              <w:t>甲方</w:t>
            </w:r>
          </w:p>
        </w:tc>
        <w:tc>
          <w:tcPr>
            <w:tcW w:w="4959" w:type="dxa"/>
            <w:gridSpan w:val="2"/>
            <w:tcBorders>
              <w:top w:val="nil"/>
              <w:left w:val="nil"/>
              <w:bottom w:val="nil"/>
              <w:right w:val="nil"/>
            </w:tcBorders>
            <w:vAlign w:val="bottom"/>
          </w:tcPr>
          <w:p w:rsidR="00FA279D" w:rsidRDefault="00FA279D" w:rsidP="0085702C">
            <w:pPr>
              <w:adjustRightInd w:val="0"/>
              <w:snapToGrid w:val="0"/>
              <w:spacing w:line="276" w:lineRule="auto"/>
              <w:rPr>
                <w:b/>
                <w:color w:val="000000"/>
                <w:sz w:val="24"/>
                <w:szCs w:val="24"/>
                <w:lang w:eastAsia="zh-CN"/>
              </w:rPr>
            </w:pPr>
            <w:r>
              <w:rPr>
                <w:rFonts w:hint="eastAsia"/>
                <w:b/>
                <w:color w:val="000000"/>
                <w:sz w:val="24"/>
                <w:szCs w:val="24"/>
                <w:lang w:eastAsia="zh-CN"/>
              </w:rPr>
              <w:t>乙方：</w:t>
            </w:r>
            <w:r w:rsidR="0085702C">
              <w:rPr>
                <w:rFonts w:hint="eastAsia"/>
                <w:b/>
                <w:color w:val="000000"/>
                <w:sz w:val="24"/>
                <w:szCs w:val="24"/>
                <w:lang w:eastAsia="zh-CN"/>
              </w:rPr>
              <w:t xml:space="preserve"> </w:t>
            </w:r>
          </w:p>
        </w:tc>
      </w:tr>
      <w:tr w:rsidR="00FA279D" w:rsidTr="009B77A8">
        <w:trPr>
          <w:trHeight w:val="1469"/>
        </w:trPr>
        <w:tc>
          <w:tcPr>
            <w:tcW w:w="2478" w:type="dxa"/>
            <w:tcBorders>
              <w:top w:val="nil"/>
              <w:left w:val="nil"/>
              <w:bottom w:val="nil"/>
              <w:right w:val="nil"/>
            </w:tcBorders>
            <w:vAlign w:val="bottom"/>
          </w:tcPr>
          <w:p w:rsidR="00FA279D" w:rsidRDefault="00FA279D" w:rsidP="009B77A8">
            <w:pPr>
              <w:adjustRightInd w:val="0"/>
              <w:snapToGrid w:val="0"/>
              <w:spacing w:line="276" w:lineRule="auto"/>
              <w:jc w:val="both"/>
              <w:rPr>
                <w:b/>
                <w:color w:val="000000"/>
                <w:sz w:val="24"/>
                <w:szCs w:val="24"/>
                <w:lang w:eastAsia="zh-CN"/>
              </w:rPr>
            </w:pPr>
            <w:r>
              <w:rPr>
                <w:rFonts w:hint="eastAsia"/>
                <w:color w:val="000000"/>
                <w:sz w:val="24"/>
                <w:szCs w:val="24"/>
                <w:lang w:eastAsia="zh-CN"/>
              </w:rPr>
              <w:t>代表人签字盖章：</w:t>
            </w:r>
          </w:p>
        </w:tc>
        <w:tc>
          <w:tcPr>
            <w:tcW w:w="2480" w:type="dxa"/>
            <w:tcBorders>
              <w:top w:val="nil"/>
              <w:left w:val="nil"/>
              <w:right w:val="nil"/>
            </w:tcBorders>
            <w:vAlign w:val="bottom"/>
          </w:tcPr>
          <w:p w:rsidR="00FA279D" w:rsidRDefault="00FA279D" w:rsidP="009B77A8">
            <w:pPr>
              <w:adjustRightInd w:val="0"/>
              <w:snapToGrid w:val="0"/>
              <w:spacing w:line="276" w:lineRule="auto"/>
              <w:jc w:val="both"/>
              <w:rPr>
                <w:b/>
                <w:color w:val="000000"/>
                <w:sz w:val="24"/>
                <w:szCs w:val="24"/>
                <w:lang w:eastAsia="zh-CN"/>
              </w:rPr>
            </w:pPr>
          </w:p>
        </w:tc>
        <w:tc>
          <w:tcPr>
            <w:tcW w:w="2479" w:type="dxa"/>
            <w:tcBorders>
              <w:top w:val="nil"/>
              <w:left w:val="nil"/>
              <w:bottom w:val="nil"/>
              <w:right w:val="nil"/>
            </w:tcBorders>
            <w:vAlign w:val="bottom"/>
          </w:tcPr>
          <w:p w:rsidR="00FA279D" w:rsidRDefault="00FA279D" w:rsidP="009B77A8">
            <w:pPr>
              <w:adjustRightInd w:val="0"/>
              <w:snapToGrid w:val="0"/>
              <w:spacing w:line="276" w:lineRule="auto"/>
              <w:jc w:val="both"/>
              <w:rPr>
                <w:b/>
                <w:color w:val="000000"/>
                <w:sz w:val="24"/>
                <w:szCs w:val="24"/>
                <w:lang w:eastAsia="zh-CN"/>
              </w:rPr>
            </w:pPr>
            <w:r>
              <w:rPr>
                <w:rFonts w:hint="eastAsia"/>
                <w:color w:val="000000"/>
                <w:sz w:val="24"/>
                <w:szCs w:val="24"/>
                <w:lang w:eastAsia="zh-CN"/>
              </w:rPr>
              <w:t>代表人签字盖章：</w:t>
            </w:r>
          </w:p>
        </w:tc>
        <w:tc>
          <w:tcPr>
            <w:tcW w:w="2480" w:type="dxa"/>
            <w:tcBorders>
              <w:top w:val="nil"/>
              <w:left w:val="nil"/>
              <w:right w:val="nil"/>
            </w:tcBorders>
            <w:vAlign w:val="bottom"/>
          </w:tcPr>
          <w:p w:rsidR="00FA279D" w:rsidRDefault="00FA279D" w:rsidP="009B77A8">
            <w:pPr>
              <w:adjustRightInd w:val="0"/>
              <w:snapToGrid w:val="0"/>
              <w:spacing w:line="276" w:lineRule="auto"/>
              <w:jc w:val="both"/>
              <w:rPr>
                <w:b/>
                <w:color w:val="000000"/>
                <w:sz w:val="24"/>
                <w:szCs w:val="24"/>
                <w:lang w:eastAsia="zh-CN"/>
              </w:rPr>
            </w:pPr>
          </w:p>
        </w:tc>
      </w:tr>
      <w:tr w:rsidR="00FA279D" w:rsidTr="009B77A8">
        <w:trPr>
          <w:trHeight w:val="931"/>
        </w:trPr>
        <w:tc>
          <w:tcPr>
            <w:tcW w:w="2478" w:type="dxa"/>
            <w:tcBorders>
              <w:top w:val="nil"/>
              <w:left w:val="nil"/>
              <w:bottom w:val="nil"/>
              <w:right w:val="nil"/>
            </w:tcBorders>
            <w:vAlign w:val="bottom"/>
          </w:tcPr>
          <w:p w:rsidR="00FA279D" w:rsidRDefault="00FA279D" w:rsidP="009B77A8">
            <w:pPr>
              <w:adjustRightInd w:val="0"/>
              <w:snapToGrid w:val="0"/>
              <w:spacing w:line="276" w:lineRule="auto"/>
              <w:jc w:val="both"/>
              <w:rPr>
                <w:b/>
                <w:color w:val="000000"/>
                <w:sz w:val="24"/>
                <w:szCs w:val="24"/>
                <w:lang w:eastAsia="zh-CN"/>
              </w:rPr>
            </w:pPr>
            <w:r>
              <w:rPr>
                <w:rFonts w:hint="eastAsia"/>
                <w:color w:val="000000"/>
                <w:sz w:val="24"/>
                <w:szCs w:val="24"/>
                <w:lang w:eastAsia="zh-CN"/>
              </w:rPr>
              <w:t>日期：</w:t>
            </w:r>
          </w:p>
        </w:tc>
        <w:tc>
          <w:tcPr>
            <w:tcW w:w="2480" w:type="dxa"/>
            <w:tcBorders>
              <w:left w:val="nil"/>
              <w:right w:val="nil"/>
            </w:tcBorders>
            <w:vAlign w:val="bottom"/>
          </w:tcPr>
          <w:p w:rsidR="00FA279D" w:rsidRDefault="00FA279D" w:rsidP="009B77A8">
            <w:pPr>
              <w:adjustRightInd w:val="0"/>
              <w:snapToGrid w:val="0"/>
              <w:spacing w:line="276" w:lineRule="auto"/>
              <w:jc w:val="both"/>
              <w:rPr>
                <w:b/>
                <w:color w:val="000000"/>
                <w:sz w:val="24"/>
                <w:szCs w:val="24"/>
                <w:lang w:eastAsia="zh-CN"/>
              </w:rPr>
            </w:pPr>
          </w:p>
        </w:tc>
        <w:tc>
          <w:tcPr>
            <w:tcW w:w="2479" w:type="dxa"/>
            <w:tcBorders>
              <w:top w:val="nil"/>
              <w:left w:val="nil"/>
              <w:bottom w:val="nil"/>
              <w:right w:val="nil"/>
            </w:tcBorders>
            <w:vAlign w:val="bottom"/>
          </w:tcPr>
          <w:p w:rsidR="00FA279D" w:rsidRDefault="00FA279D" w:rsidP="009B77A8">
            <w:pPr>
              <w:adjustRightInd w:val="0"/>
              <w:snapToGrid w:val="0"/>
              <w:spacing w:line="276" w:lineRule="auto"/>
              <w:jc w:val="both"/>
              <w:rPr>
                <w:b/>
                <w:color w:val="000000"/>
                <w:sz w:val="24"/>
                <w:szCs w:val="24"/>
                <w:lang w:eastAsia="zh-CN"/>
              </w:rPr>
            </w:pPr>
            <w:r>
              <w:rPr>
                <w:rFonts w:hint="eastAsia"/>
                <w:color w:val="000000"/>
                <w:sz w:val="24"/>
                <w:szCs w:val="24"/>
                <w:lang w:eastAsia="zh-CN"/>
              </w:rPr>
              <w:t>日期：</w:t>
            </w:r>
          </w:p>
        </w:tc>
        <w:tc>
          <w:tcPr>
            <w:tcW w:w="2480" w:type="dxa"/>
            <w:tcBorders>
              <w:left w:val="nil"/>
              <w:right w:val="nil"/>
            </w:tcBorders>
            <w:vAlign w:val="bottom"/>
          </w:tcPr>
          <w:p w:rsidR="00FA279D" w:rsidRDefault="00FA279D" w:rsidP="009B77A8">
            <w:pPr>
              <w:adjustRightInd w:val="0"/>
              <w:snapToGrid w:val="0"/>
              <w:spacing w:line="276" w:lineRule="auto"/>
              <w:jc w:val="both"/>
              <w:rPr>
                <w:b/>
                <w:color w:val="000000"/>
                <w:sz w:val="24"/>
                <w:szCs w:val="24"/>
                <w:lang w:eastAsia="zh-CN"/>
              </w:rPr>
            </w:pPr>
          </w:p>
        </w:tc>
      </w:tr>
    </w:tbl>
    <w:p w:rsidR="00FA279D" w:rsidRDefault="00FA279D" w:rsidP="00FA279D">
      <w:pPr>
        <w:adjustRightInd w:val="0"/>
        <w:snapToGrid w:val="0"/>
        <w:spacing w:line="276" w:lineRule="auto"/>
        <w:rPr>
          <w:b/>
          <w:color w:val="000000"/>
          <w:sz w:val="24"/>
          <w:szCs w:val="24"/>
          <w:lang w:eastAsia="zh-CN"/>
        </w:rPr>
      </w:pPr>
    </w:p>
    <w:p w:rsidR="00FA279D" w:rsidRDefault="00FA279D" w:rsidP="00FA279D">
      <w:pPr>
        <w:adjustRightInd w:val="0"/>
        <w:snapToGrid w:val="0"/>
        <w:spacing w:line="276" w:lineRule="auto"/>
        <w:rPr>
          <w:b/>
          <w:color w:val="000000"/>
          <w:sz w:val="24"/>
          <w:szCs w:val="24"/>
          <w:u w:val="single"/>
          <w:lang w:eastAsia="zh-CN"/>
        </w:rPr>
      </w:pPr>
      <w:r>
        <w:rPr>
          <w:b/>
          <w:color w:val="000000"/>
          <w:sz w:val="24"/>
          <w:szCs w:val="24"/>
          <w:u w:val="single"/>
          <w:lang w:eastAsia="zh-CN"/>
        </w:rPr>
        <w:br w:type="page"/>
      </w:r>
      <w:r>
        <w:rPr>
          <w:rFonts w:hint="eastAsia"/>
          <w:b/>
          <w:color w:val="000000"/>
          <w:sz w:val="24"/>
          <w:szCs w:val="24"/>
          <w:u w:val="single"/>
          <w:lang w:eastAsia="zh-CN"/>
        </w:rPr>
        <w:lastRenderedPageBreak/>
        <w:t xml:space="preserve">附件一 </w:t>
      </w:r>
      <w:r>
        <w:rPr>
          <w:rFonts w:hint="eastAsia"/>
          <w:b/>
          <w:color w:val="000000"/>
          <w:sz w:val="24"/>
          <w:szCs w:val="24"/>
          <w:lang w:eastAsia="zh-CN"/>
        </w:rPr>
        <w:t xml:space="preserve">：    </w:t>
      </w:r>
      <w:r>
        <w:rPr>
          <w:rFonts w:hint="eastAsia"/>
          <w:b/>
          <w:color w:val="000000"/>
          <w:sz w:val="24"/>
          <w:szCs w:val="24"/>
          <w:u w:val="single"/>
          <w:lang w:eastAsia="zh-CN"/>
        </w:rPr>
        <w:t>价目表</w:t>
      </w:r>
    </w:p>
    <w:p w:rsidR="00FA279D" w:rsidRDefault="00FA279D" w:rsidP="00FA279D">
      <w:pPr>
        <w:rPr>
          <w:rFonts w:eastAsia="'宋体"/>
          <w:b/>
          <w:sz w:val="24"/>
          <w:szCs w:val="24"/>
          <w:u w:val="single"/>
          <w:lang w:eastAsia="zh-CN"/>
        </w:rPr>
      </w:pPr>
    </w:p>
    <w:p w:rsidR="00FA279D" w:rsidRDefault="00FA279D" w:rsidP="0085702C">
      <w:pPr>
        <w:rPr>
          <w:rFonts w:ascii="Arial" w:hAnsi="Arial" w:cs="Arial"/>
          <w:color w:val="FF0000"/>
          <w:sz w:val="21"/>
          <w:szCs w:val="21"/>
          <w:lang w:eastAsia="zh-CN"/>
        </w:rPr>
      </w:pPr>
      <w:r>
        <w:rPr>
          <w:rFonts w:eastAsia="'宋体" w:hint="eastAsia"/>
          <w:b/>
          <w:sz w:val="24"/>
          <w:szCs w:val="24"/>
          <w:u w:val="single"/>
          <w:lang w:eastAsia="zh-CN"/>
        </w:rPr>
        <w:t>附件二</w:t>
      </w:r>
      <w:r>
        <w:rPr>
          <w:rFonts w:eastAsia="楷体" w:hint="eastAsia"/>
          <w:b/>
          <w:sz w:val="24"/>
          <w:szCs w:val="24"/>
          <w:lang w:eastAsia="zh-CN"/>
        </w:rPr>
        <w:t>：</w:t>
      </w:r>
      <w:r>
        <w:rPr>
          <w:rFonts w:eastAsia="楷体" w:hint="eastAsia"/>
          <w:b/>
          <w:sz w:val="24"/>
          <w:szCs w:val="24"/>
          <w:lang w:eastAsia="zh-CN"/>
        </w:rPr>
        <w:t xml:space="preserve">  </w:t>
      </w:r>
      <w:r>
        <w:rPr>
          <w:rFonts w:hint="eastAsia"/>
          <w:b/>
          <w:snapToGrid w:val="0"/>
          <w:sz w:val="24"/>
          <w:szCs w:val="24"/>
          <w:lang w:eastAsia="zh-CN"/>
        </w:rPr>
        <w:t>服务通用条款</w:t>
      </w:r>
    </w:p>
    <w:p w:rsidR="00FA279D" w:rsidRDefault="00FA279D" w:rsidP="00FA279D">
      <w:pPr>
        <w:rPr>
          <w:rFonts w:ascii="Arial" w:hAnsi="Arial" w:cs="Arial"/>
          <w:color w:val="FF0000"/>
          <w:sz w:val="21"/>
          <w:szCs w:val="21"/>
          <w:lang w:eastAsia="zh-CN"/>
        </w:rPr>
      </w:pPr>
    </w:p>
    <w:p w:rsidR="00FA279D" w:rsidRDefault="00FA279D" w:rsidP="00FA279D">
      <w:pPr>
        <w:ind w:firstLineChars="2170" w:firstLine="4774"/>
        <w:rPr>
          <w:u w:val="single"/>
          <w:lang w:eastAsia="zh-CN"/>
        </w:rPr>
      </w:pPr>
      <w:r>
        <w:rPr>
          <w:rFonts w:hint="eastAsia"/>
          <w:u w:val="single"/>
          <w:lang w:eastAsia="zh-CN"/>
        </w:rPr>
        <w:t>服务通用条款</w:t>
      </w:r>
    </w:p>
    <w:p w:rsidR="00FA279D" w:rsidRDefault="00FA279D" w:rsidP="00FA279D">
      <w:pPr>
        <w:rPr>
          <w:b/>
          <w:snapToGrid w:val="0"/>
          <w:lang w:eastAsia="zh-CN"/>
        </w:rPr>
      </w:pPr>
    </w:p>
    <w:p w:rsidR="00FA279D" w:rsidRDefault="00FA279D" w:rsidP="0085702C">
      <w:pPr>
        <w:adjustRightInd w:val="0"/>
        <w:spacing w:line="320" w:lineRule="exact"/>
        <w:rPr>
          <w:rFonts w:cs="HYb2gj"/>
          <w:b/>
          <w:color w:val="262626"/>
          <w:sz w:val="18"/>
          <w:szCs w:val="18"/>
          <w:u w:val="single"/>
          <w:lang w:eastAsia="zh-CN"/>
        </w:rPr>
      </w:pPr>
      <w:r>
        <w:rPr>
          <w:rFonts w:cs="UniversCondensed-Bold"/>
          <w:b/>
          <w:bCs/>
          <w:color w:val="262626"/>
          <w:sz w:val="18"/>
          <w:szCs w:val="18"/>
          <w:u w:val="single"/>
          <w:lang w:eastAsia="zh-CN"/>
        </w:rPr>
        <w:t xml:space="preserve">1. </w:t>
      </w:r>
      <w:r>
        <w:rPr>
          <w:rFonts w:cs="HYb2gj" w:hint="eastAsia"/>
          <w:b/>
          <w:color w:val="262626"/>
          <w:sz w:val="18"/>
          <w:szCs w:val="18"/>
          <w:u w:val="single"/>
          <w:lang w:eastAsia="zh-CN"/>
        </w:rPr>
        <w:t>总则</w:t>
      </w:r>
    </w:p>
    <w:p w:rsidR="00FA279D" w:rsidRDefault="00FA279D" w:rsidP="0085702C">
      <w:pPr>
        <w:adjustRightInd w:val="0"/>
        <w:spacing w:line="320" w:lineRule="exact"/>
        <w:rPr>
          <w:rFonts w:cs="UniversLT-Light"/>
          <w:color w:val="262626"/>
          <w:sz w:val="18"/>
          <w:szCs w:val="18"/>
          <w:lang w:eastAsia="zh-CN"/>
        </w:rPr>
      </w:pPr>
    </w:p>
    <w:p w:rsidR="00FA279D" w:rsidRDefault="00FA279D" w:rsidP="0085702C">
      <w:pPr>
        <w:adjustRightInd w:val="0"/>
        <w:spacing w:line="320" w:lineRule="exact"/>
        <w:rPr>
          <w:rFonts w:cs="HYg2gj"/>
          <w:color w:val="262626"/>
          <w:sz w:val="18"/>
          <w:szCs w:val="18"/>
          <w:lang w:eastAsia="zh-CN"/>
        </w:rPr>
      </w:pPr>
      <w:r>
        <w:rPr>
          <w:rFonts w:cs="UniversLT-Light"/>
          <w:color w:val="262626"/>
          <w:sz w:val="18"/>
          <w:szCs w:val="18"/>
          <w:lang w:eastAsia="zh-CN"/>
        </w:rPr>
        <w:t xml:space="preserve">(a) </w:t>
      </w:r>
      <w:r>
        <w:rPr>
          <w:rFonts w:cs="HYg2gj" w:hint="eastAsia"/>
          <w:color w:val="262626"/>
          <w:sz w:val="18"/>
          <w:szCs w:val="18"/>
          <w:lang w:eastAsia="zh-CN"/>
        </w:rPr>
        <w:t>除非另有书面协议，或</w:t>
      </w:r>
      <w:r>
        <w:rPr>
          <w:rFonts w:cs="UniversLT-Light"/>
          <w:color w:val="262626"/>
          <w:sz w:val="18"/>
          <w:szCs w:val="18"/>
          <w:lang w:eastAsia="zh-CN"/>
        </w:rPr>
        <w:t>(i)</w:t>
      </w:r>
      <w:r>
        <w:rPr>
          <w:rFonts w:cs="HYg2gj" w:hint="eastAsia"/>
          <w:color w:val="262626"/>
          <w:sz w:val="18"/>
          <w:szCs w:val="18"/>
          <w:lang w:eastAsia="zh-CN"/>
        </w:rPr>
        <w:t>和代表政府、政府团体或任何其它公众实体履行服务的管理法规不一致，或</w:t>
      </w:r>
      <w:r>
        <w:rPr>
          <w:rFonts w:cs="UniversLT-Light"/>
          <w:color w:val="262626"/>
          <w:sz w:val="18"/>
          <w:szCs w:val="18"/>
          <w:lang w:eastAsia="zh-CN"/>
        </w:rPr>
        <w:t>(ii)</w:t>
      </w:r>
      <w:r>
        <w:rPr>
          <w:rFonts w:cs="HYg2gj" w:hint="eastAsia"/>
          <w:color w:val="262626"/>
          <w:sz w:val="18"/>
          <w:szCs w:val="18"/>
          <w:lang w:eastAsia="zh-CN"/>
        </w:rPr>
        <w:t>和当地法律</w:t>
      </w:r>
    </w:p>
    <w:p w:rsidR="00FA279D" w:rsidRDefault="00FA279D" w:rsidP="0085702C">
      <w:pPr>
        <w:adjustRightInd w:val="0"/>
        <w:spacing w:line="320" w:lineRule="exact"/>
        <w:rPr>
          <w:rFonts w:cs="HYg2gj"/>
          <w:color w:val="262626"/>
          <w:sz w:val="18"/>
          <w:szCs w:val="18"/>
          <w:lang w:eastAsia="zh-CN"/>
        </w:rPr>
      </w:pPr>
      <w:r>
        <w:rPr>
          <w:rFonts w:cs="HYg2gj" w:hint="eastAsia"/>
          <w:color w:val="262626"/>
          <w:sz w:val="18"/>
          <w:szCs w:val="18"/>
          <w:lang w:eastAsia="zh-CN"/>
        </w:rPr>
        <w:t>的强制规定不一致都受本服务通用条款</w:t>
      </w:r>
      <w:r>
        <w:rPr>
          <w:rFonts w:cs="UniversLT-Light"/>
          <w:color w:val="262626"/>
          <w:sz w:val="18"/>
          <w:szCs w:val="18"/>
          <w:lang w:eastAsia="zh-CN"/>
        </w:rPr>
        <w:t>(</w:t>
      </w:r>
      <w:r>
        <w:rPr>
          <w:rFonts w:cs="HYg2gj" w:hint="eastAsia"/>
          <w:color w:val="262626"/>
          <w:sz w:val="18"/>
          <w:szCs w:val="18"/>
          <w:lang w:eastAsia="zh-CN"/>
        </w:rPr>
        <w:t>以下称为</w:t>
      </w:r>
      <w:r>
        <w:rPr>
          <w:rFonts w:cs="UniversLT-Light"/>
          <w:color w:val="262626"/>
          <w:sz w:val="18"/>
          <w:szCs w:val="18"/>
          <w:lang w:eastAsia="zh-CN"/>
        </w:rPr>
        <w:t>“</w:t>
      </w:r>
      <w:r>
        <w:rPr>
          <w:rFonts w:cs="HYg2gj" w:hint="eastAsia"/>
          <w:color w:val="262626"/>
          <w:sz w:val="18"/>
          <w:szCs w:val="18"/>
          <w:lang w:eastAsia="zh-CN"/>
        </w:rPr>
        <w:t>通用条款</w:t>
      </w:r>
      <w:r>
        <w:rPr>
          <w:rFonts w:cs="UniversLT-Light"/>
          <w:color w:val="262626"/>
          <w:sz w:val="18"/>
          <w:szCs w:val="18"/>
          <w:lang w:eastAsia="zh-CN"/>
        </w:rPr>
        <w:t>”)</w:t>
      </w:r>
      <w:r>
        <w:rPr>
          <w:rFonts w:cs="HYg2gj" w:hint="eastAsia"/>
          <w:color w:val="262626"/>
          <w:sz w:val="18"/>
          <w:szCs w:val="18"/>
          <w:lang w:eastAsia="zh-CN"/>
        </w:rPr>
        <w:t>约束。</w:t>
      </w:r>
    </w:p>
    <w:p w:rsidR="00FA279D" w:rsidRDefault="00FA279D" w:rsidP="0085702C">
      <w:pPr>
        <w:adjustRightInd w:val="0"/>
        <w:spacing w:line="320" w:lineRule="exact"/>
        <w:rPr>
          <w:rFonts w:cs="UniversLT-Light"/>
          <w:color w:val="262626"/>
          <w:sz w:val="18"/>
          <w:szCs w:val="18"/>
          <w:lang w:eastAsia="zh-CN"/>
        </w:rPr>
      </w:pPr>
    </w:p>
    <w:p w:rsidR="00FA279D" w:rsidRDefault="00FA279D" w:rsidP="0085702C">
      <w:pPr>
        <w:adjustRightInd w:val="0"/>
        <w:spacing w:line="320" w:lineRule="exact"/>
        <w:rPr>
          <w:rFonts w:cs="HYg2gj"/>
          <w:color w:val="262626"/>
          <w:sz w:val="18"/>
          <w:szCs w:val="18"/>
          <w:lang w:eastAsia="zh-CN"/>
        </w:rPr>
      </w:pPr>
      <w:r>
        <w:rPr>
          <w:rFonts w:cs="UniversLT-Light"/>
          <w:color w:val="262626"/>
          <w:sz w:val="18"/>
          <w:szCs w:val="18"/>
          <w:lang w:eastAsia="zh-CN"/>
        </w:rPr>
        <w:t xml:space="preserve">(b) </w:t>
      </w:r>
      <w:r>
        <w:rPr>
          <w:rFonts w:cs="HYg2gj" w:hint="eastAsia"/>
          <w:color w:val="262626"/>
          <w:sz w:val="18"/>
          <w:szCs w:val="18"/>
          <w:lang w:eastAsia="zh-CN"/>
        </w:rPr>
        <w:t>本公司可为发出指令的人或实体</w:t>
      </w:r>
      <w:r>
        <w:rPr>
          <w:rFonts w:cs="UniversLT-Light"/>
          <w:color w:val="262626"/>
          <w:sz w:val="18"/>
          <w:szCs w:val="18"/>
          <w:lang w:eastAsia="zh-CN"/>
        </w:rPr>
        <w:t>(</w:t>
      </w:r>
      <w:r>
        <w:rPr>
          <w:rFonts w:cs="HYg2gj" w:hint="eastAsia"/>
          <w:color w:val="262626"/>
          <w:sz w:val="18"/>
          <w:szCs w:val="18"/>
          <w:lang w:eastAsia="zh-CN"/>
        </w:rPr>
        <w:t>私人、公众或政府</w:t>
      </w:r>
      <w:r>
        <w:rPr>
          <w:rFonts w:cs="UniversLT-Light"/>
          <w:color w:val="262626"/>
          <w:sz w:val="18"/>
          <w:szCs w:val="18"/>
          <w:lang w:eastAsia="zh-CN"/>
        </w:rPr>
        <w:t>)(</w:t>
      </w:r>
      <w:r>
        <w:rPr>
          <w:rFonts w:cs="HYg2gj" w:hint="eastAsia"/>
          <w:color w:val="262626"/>
          <w:sz w:val="18"/>
          <w:szCs w:val="18"/>
          <w:lang w:eastAsia="zh-CN"/>
        </w:rPr>
        <w:t>以下称为</w:t>
      </w:r>
      <w:r>
        <w:rPr>
          <w:rFonts w:cs="UniversLT-Light"/>
          <w:color w:val="262626"/>
          <w:sz w:val="18"/>
          <w:szCs w:val="18"/>
          <w:lang w:eastAsia="zh-CN"/>
        </w:rPr>
        <w:t>“</w:t>
      </w:r>
      <w:r>
        <w:rPr>
          <w:rFonts w:cs="HYg2gj" w:hint="eastAsia"/>
          <w:color w:val="262626"/>
          <w:sz w:val="18"/>
          <w:szCs w:val="18"/>
          <w:lang w:eastAsia="zh-CN"/>
        </w:rPr>
        <w:t>客户</w:t>
      </w:r>
      <w:r>
        <w:rPr>
          <w:rFonts w:cs="UniversLT-Light"/>
          <w:color w:val="262626"/>
          <w:sz w:val="18"/>
          <w:szCs w:val="18"/>
          <w:lang w:eastAsia="zh-CN"/>
        </w:rPr>
        <w:t>”)</w:t>
      </w:r>
      <w:r>
        <w:rPr>
          <w:rFonts w:cs="HYg2gj" w:hint="eastAsia"/>
          <w:color w:val="262626"/>
          <w:sz w:val="18"/>
          <w:szCs w:val="18"/>
          <w:lang w:eastAsia="zh-CN"/>
        </w:rPr>
        <w:t>提供服务。</w:t>
      </w:r>
    </w:p>
    <w:p w:rsidR="00FA279D" w:rsidRDefault="00FA279D" w:rsidP="0085702C">
      <w:pPr>
        <w:adjustRightInd w:val="0"/>
        <w:spacing w:line="320" w:lineRule="exact"/>
        <w:rPr>
          <w:rFonts w:cs="UniversLT-Light"/>
          <w:color w:val="262626"/>
          <w:sz w:val="18"/>
          <w:szCs w:val="18"/>
          <w:lang w:eastAsia="zh-CN"/>
        </w:rPr>
      </w:pPr>
    </w:p>
    <w:p w:rsidR="00FA279D" w:rsidRDefault="00FA279D" w:rsidP="0085702C">
      <w:pPr>
        <w:adjustRightInd w:val="0"/>
        <w:spacing w:line="320" w:lineRule="exact"/>
        <w:rPr>
          <w:rFonts w:cs="HYg2gj"/>
          <w:color w:val="262626"/>
          <w:sz w:val="18"/>
          <w:szCs w:val="18"/>
          <w:lang w:eastAsia="zh-CN"/>
        </w:rPr>
      </w:pPr>
      <w:r>
        <w:rPr>
          <w:rFonts w:cs="UniversLT-Light"/>
          <w:color w:val="262626"/>
          <w:sz w:val="18"/>
          <w:szCs w:val="18"/>
          <w:lang w:eastAsia="zh-CN"/>
        </w:rPr>
        <w:t xml:space="preserve">(c) </w:t>
      </w:r>
      <w:r>
        <w:rPr>
          <w:rFonts w:cs="HYg2gj" w:hint="eastAsia"/>
          <w:color w:val="262626"/>
          <w:sz w:val="18"/>
          <w:szCs w:val="18"/>
          <w:lang w:eastAsia="zh-CN"/>
        </w:rPr>
        <w:t>除非本公司事先收到客户相反的书面指令，任何其它方都无权做出指令，特别是关于服务范围或提交做出的报告或证</w:t>
      </w:r>
    </w:p>
    <w:p w:rsidR="00FA279D" w:rsidRDefault="00FA279D" w:rsidP="0085702C">
      <w:pPr>
        <w:adjustRightInd w:val="0"/>
        <w:spacing w:line="320" w:lineRule="exact"/>
        <w:rPr>
          <w:rFonts w:cs="HYg2gj"/>
          <w:color w:val="262626"/>
          <w:sz w:val="18"/>
          <w:szCs w:val="18"/>
          <w:lang w:eastAsia="zh-CN"/>
        </w:rPr>
      </w:pPr>
      <w:r>
        <w:rPr>
          <w:rFonts w:cs="HYg2gj" w:hint="eastAsia"/>
          <w:color w:val="262626"/>
          <w:sz w:val="18"/>
          <w:szCs w:val="18"/>
          <w:lang w:eastAsia="zh-CN"/>
        </w:rPr>
        <w:t>书</w:t>
      </w:r>
      <w:r>
        <w:rPr>
          <w:rFonts w:cs="UniversLT-Light"/>
          <w:color w:val="262626"/>
          <w:sz w:val="18"/>
          <w:szCs w:val="18"/>
          <w:lang w:eastAsia="zh-CN"/>
        </w:rPr>
        <w:t>(“</w:t>
      </w:r>
      <w:r>
        <w:rPr>
          <w:rFonts w:cs="HYg2gj" w:hint="eastAsia"/>
          <w:color w:val="262626"/>
          <w:sz w:val="18"/>
          <w:szCs w:val="18"/>
          <w:lang w:eastAsia="zh-CN"/>
        </w:rPr>
        <w:t>结果报告</w:t>
      </w:r>
      <w:r>
        <w:rPr>
          <w:rFonts w:cs="UniversLT-Light"/>
          <w:color w:val="262626"/>
          <w:sz w:val="18"/>
          <w:szCs w:val="18"/>
          <w:lang w:eastAsia="zh-CN"/>
        </w:rPr>
        <w:t>”)</w:t>
      </w:r>
      <w:r>
        <w:rPr>
          <w:rFonts w:cs="HYg2gj" w:hint="eastAsia"/>
          <w:color w:val="262626"/>
          <w:sz w:val="18"/>
          <w:szCs w:val="18"/>
          <w:lang w:eastAsia="zh-CN"/>
        </w:rPr>
        <w:t>方面的指令。无论是经客户指示或是依照环境、贸易惯例、作法或实践做出判断，客户在此不可撤销地授权本公司提交</w:t>
      </w:r>
      <w:r>
        <w:rPr>
          <w:rFonts w:cs="UniversLT-Light"/>
          <w:color w:val="262626"/>
          <w:sz w:val="18"/>
          <w:szCs w:val="18"/>
          <w:lang w:eastAsia="zh-CN"/>
        </w:rPr>
        <w:t>“</w:t>
      </w:r>
      <w:r>
        <w:rPr>
          <w:rFonts w:cs="HYg2gj" w:hint="eastAsia"/>
          <w:color w:val="262626"/>
          <w:sz w:val="18"/>
          <w:szCs w:val="18"/>
          <w:lang w:eastAsia="zh-CN"/>
        </w:rPr>
        <w:t>结果报告</w:t>
      </w:r>
      <w:r>
        <w:rPr>
          <w:rFonts w:cs="UniversLT-Light"/>
          <w:color w:val="262626"/>
          <w:sz w:val="18"/>
          <w:szCs w:val="18"/>
          <w:lang w:eastAsia="zh-CN"/>
        </w:rPr>
        <w:t>”</w:t>
      </w:r>
      <w:r>
        <w:rPr>
          <w:rFonts w:cs="HYg2gj" w:hint="eastAsia"/>
          <w:color w:val="262626"/>
          <w:sz w:val="18"/>
          <w:szCs w:val="18"/>
          <w:lang w:eastAsia="zh-CN"/>
        </w:rPr>
        <w:t>给第三方。</w:t>
      </w:r>
    </w:p>
    <w:p w:rsidR="00FA279D" w:rsidRDefault="00FA279D" w:rsidP="0085702C">
      <w:pPr>
        <w:adjustRightInd w:val="0"/>
        <w:spacing w:line="320" w:lineRule="exact"/>
        <w:rPr>
          <w:rFonts w:cs="UniversCondensed-Bold"/>
          <w:b/>
          <w:bCs/>
          <w:color w:val="262626"/>
          <w:sz w:val="18"/>
          <w:szCs w:val="18"/>
          <w:lang w:eastAsia="zh-CN"/>
        </w:rPr>
      </w:pPr>
    </w:p>
    <w:p w:rsidR="00FA279D" w:rsidRDefault="00FA279D" w:rsidP="0085702C">
      <w:pPr>
        <w:adjustRightInd w:val="0"/>
        <w:spacing w:line="320" w:lineRule="exact"/>
        <w:rPr>
          <w:rFonts w:cs="HYb2gj"/>
          <w:b/>
          <w:color w:val="262626"/>
          <w:sz w:val="18"/>
          <w:szCs w:val="18"/>
          <w:lang w:eastAsia="zh-CN"/>
        </w:rPr>
      </w:pPr>
      <w:r>
        <w:rPr>
          <w:rFonts w:cs="UniversCondensed-Bold"/>
          <w:b/>
          <w:bCs/>
          <w:color w:val="262626"/>
          <w:sz w:val="18"/>
          <w:szCs w:val="18"/>
          <w:lang w:eastAsia="zh-CN"/>
        </w:rPr>
        <w:t xml:space="preserve">2. </w:t>
      </w:r>
      <w:r>
        <w:rPr>
          <w:rFonts w:cs="HYb2gj" w:hint="eastAsia"/>
          <w:b/>
          <w:color w:val="262626"/>
          <w:sz w:val="18"/>
          <w:szCs w:val="18"/>
          <w:lang w:eastAsia="zh-CN"/>
        </w:rPr>
        <w:t>提供服务</w:t>
      </w:r>
    </w:p>
    <w:p w:rsidR="00FA279D" w:rsidRDefault="00FA279D" w:rsidP="0085702C">
      <w:pPr>
        <w:adjustRightInd w:val="0"/>
        <w:spacing w:line="320" w:lineRule="exact"/>
        <w:rPr>
          <w:rFonts w:cs="UniversLT-Light"/>
          <w:color w:val="262626"/>
          <w:sz w:val="18"/>
          <w:szCs w:val="18"/>
          <w:lang w:eastAsia="zh-CN"/>
        </w:rPr>
      </w:pPr>
    </w:p>
    <w:p w:rsidR="00FA279D" w:rsidRDefault="00FA279D" w:rsidP="0085702C">
      <w:pPr>
        <w:adjustRightInd w:val="0"/>
        <w:spacing w:line="320" w:lineRule="exact"/>
        <w:rPr>
          <w:rFonts w:cs="HYg2gj"/>
          <w:color w:val="262626"/>
          <w:sz w:val="18"/>
          <w:szCs w:val="18"/>
          <w:lang w:eastAsia="zh-CN"/>
        </w:rPr>
      </w:pPr>
      <w:r>
        <w:rPr>
          <w:rFonts w:cs="UniversLT-Light"/>
          <w:color w:val="262626"/>
          <w:sz w:val="18"/>
          <w:szCs w:val="18"/>
          <w:lang w:eastAsia="zh-CN"/>
        </w:rPr>
        <w:t xml:space="preserve">(a) </w:t>
      </w:r>
      <w:r>
        <w:rPr>
          <w:rFonts w:cs="HYg2gj" w:hint="eastAsia"/>
          <w:color w:val="262626"/>
          <w:sz w:val="18"/>
          <w:szCs w:val="18"/>
          <w:lang w:eastAsia="zh-CN"/>
        </w:rPr>
        <w:t>本公司根据经本公司确认的委托人的具体指令，以合理的审慎和技能提供服务。若无此指令，则根据：</w:t>
      </w:r>
    </w:p>
    <w:p w:rsidR="00FA279D" w:rsidRDefault="00FA279D" w:rsidP="0085702C">
      <w:pPr>
        <w:adjustRightInd w:val="0"/>
        <w:spacing w:line="320" w:lineRule="exact"/>
        <w:ind w:firstLineChars="150" w:firstLine="270"/>
        <w:rPr>
          <w:rFonts w:cs="UniversLT-Light"/>
          <w:color w:val="262626"/>
          <w:sz w:val="18"/>
          <w:szCs w:val="18"/>
          <w:lang w:eastAsia="zh-CN"/>
        </w:rPr>
      </w:pPr>
    </w:p>
    <w:p w:rsidR="00FA279D" w:rsidRDefault="00FA279D" w:rsidP="0085702C">
      <w:pPr>
        <w:adjustRightInd w:val="0"/>
        <w:spacing w:line="320" w:lineRule="exact"/>
        <w:ind w:firstLineChars="150" w:firstLine="270"/>
        <w:rPr>
          <w:rFonts w:cs="HYg2gj"/>
          <w:color w:val="262626"/>
          <w:sz w:val="18"/>
          <w:szCs w:val="18"/>
          <w:lang w:eastAsia="zh-CN"/>
        </w:rPr>
      </w:pPr>
      <w:r>
        <w:rPr>
          <w:rFonts w:cs="UniversLT-Light"/>
          <w:color w:val="262626"/>
          <w:sz w:val="18"/>
          <w:szCs w:val="18"/>
          <w:lang w:eastAsia="zh-CN"/>
        </w:rPr>
        <w:t xml:space="preserve">(1) </w:t>
      </w:r>
      <w:r>
        <w:rPr>
          <w:rFonts w:cs="HYg2gj" w:hint="eastAsia"/>
          <w:color w:val="262626"/>
          <w:sz w:val="18"/>
          <w:szCs w:val="18"/>
          <w:lang w:eastAsia="zh-CN"/>
        </w:rPr>
        <w:t>本公司的任何标准委托单或标准规格单中的条款；和</w:t>
      </w:r>
      <w:r>
        <w:rPr>
          <w:rFonts w:cs="UniversLT-Light"/>
          <w:color w:val="262626"/>
          <w:sz w:val="18"/>
          <w:szCs w:val="18"/>
          <w:lang w:eastAsia="zh-CN"/>
        </w:rPr>
        <w:t>/</w:t>
      </w:r>
      <w:r>
        <w:rPr>
          <w:rFonts w:cs="HYg2gj" w:hint="eastAsia"/>
          <w:color w:val="262626"/>
          <w:sz w:val="18"/>
          <w:szCs w:val="18"/>
          <w:lang w:eastAsia="zh-CN"/>
        </w:rPr>
        <w:t>或</w:t>
      </w:r>
    </w:p>
    <w:p w:rsidR="00FA279D" w:rsidRDefault="00FA279D" w:rsidP="0085702C">
      <w:pPr>
        <w:adjustRightInd w:val="0"/>
        <w:spacing w:line="320" w:lineRule="exact"/>
        <w:ind w:firstLineChars="150" w:firstLine="270"/>
        <w:rPr>
          <w:rFonts w:cs="UniversLT-Light"/>
          <w:color w:val="262626"/>
          <w:sz w:val="18"/>
          <w:szCs w:val="18"/>
          <w:lang w:eastAsia="zh-CN"/>
        </w:rPr>
      </w:pPr>
    </w:p>
    <w:p w:rsidR="00FA279D" w:rsidRDefault="00FA279D" w:rsidP="0085702C">
      <w:pPr>
        <w:adjustRightInd w:val="0"/>
        <w:spacing w:line="320" w:lineRule="exact"/>
        <w:ind w:firstLineChars="150" w:firstLine="270"/>
        <w:rPr>
          <w:rFonts w:cs="HYg2gj"/>
          <w:color w:val="262626"/>
          <w:sz w:val="18"/>
          <w:szCs w:val="18"/>
          <w:lang w:eastAsia="zh-CN"/>
        </w:rPr>
      </w:pPr>
      <w:r>
        <w:rPr>
          <w:rFonts w:cs="UniversLT-Light"/>
          <w:color w:val="262626"/>
          <w:sz w:val="18"/>
          <w:szCs w:val="18"/>
          <w:lang w:eastAsia="zh-CN"/>
        </w:rPr>
        <w:t xml:space="preserve">(2) </w:t>
      </w:r>
      <w:r>
        <w:rPr>
          <w:rFonts w:cs="HYg2gj" w:hint="eastAsia"/>
          <w:color w:val="262626"/>
          <w:sz w:val="18"/>
          <w:szCs w:val="18"/>
          <w:lang w:eastAsia="zh-CN"/>
        </w:rPr>
        <w:t>任何有关的贸易惯例、作法或实践；和</w:t>
      </w:r>
      <w:r>
        <w:rPr>
          <w:rFonts w:cs="UniversLT-Light"/>
          <w:color w:val="262626"/>
          <w:sz w:val="18"/>
          <w:szCs w:val="18"/>
          <w:lang w:eastAsia="zh-CN"/>
        </w:rPr>
        <w:t>/</w:t>
      </w:r>
      <w:r>
        <w:rPr>
          <w:rFonts w:cs="HYg2gj" w:hint="eastAsia"/>
          <w:color w:val="262626"/>
          <w:sz w:val="18"/>
          <w:szCs w:val="18"/>
          <w:lang w:eastAsia="zh-CN"/>
        </w:rPr>
        <w:t>或</w:t>
      </w:r>
    </w:p>
    <w:p w:rsidR="00FA279D" w:rsidRDefault="00FA279D" w:rsidP="0085702C">
      <w:pPr>
        <w:adjustRightInd w:val="0"/>
        <w:spacing w:line="320" w:lineRule="exact"/>
        <w:ind w:firstLineChars="150" w:firstLine="270"/>
        <w:rPr>
          <w:rFonts w:cs="UniversLT-Light"/>
          <w:color w:val="262626"/>
          <w:sz w:val="18"/>
          <w:szCs w:val="18"/>
          <w:lang w:eastAsia="zh-CN"/>
        </w:rPr>
      </w:pPr>
    </w:p>
    <w:p w:rsidR="00FA279D" w:rsidRDefault="00FA279D" w:rsidP="0085702C">
      <w:pPr>
        <w:adjustRightInd w:val="0"/>
        <w:spacing w:line="320" w:lineRule="exact"/>
        <w:ind w:firstLineChars="150" w:firstLine="270"/>
        <w:rPr>
          <w:rFonts w:cs="HYg2gj"/>
          <w:color w:val="262626"/>
          <w:sz w:val="18"/>
          <w:szCs w:val="18"/>
          <w:lang w:eastAsia="zh-CN"/>
        </w:rPr>
      </w:pPr>
      <w:r>
        <w:rPr>
          <w:rFonts w:cs="UniversLT-Light"/>
          <w:color w:val="262626"/>
          <w:sz w:val="18"/>
          <w:szCs w:val="18"/>
          <w:lang w:eastAsia="zh-CN"/>
        </w:rPr>
        <w:t xml:space="preserve">(3) </w:t>
      </w:r>
      <w:r>
        <w:rPr>
          <w:rFonts w:cs="HYg2gj" w:hint="eastAsia"/>
          <w:color w:val="262626"/>
          <w:sz w:val="18"/>
          <w:szCs w:val="18"/>
          <w:lang w:eastAsia="zh-CN"/>
        </w:rPr>
        <w:t>本公司认为在技术、操作和</w:t>
      </w:r>
      <w:r>
        <w:rPr>
          <w:rFonts w:cs="UniversLT-Light"/>
          <w:color w:val="262626"/>
          <w:sz w:val="18"/>
          <w:szCs w:val="18"/>
          <w:lang w:eastAsia="zh-CN"/>
        </w:rPr>
        <w:t>/</w:t>
      </w:r>
      <w:r>
        <w:rPr>
          <w:rFonts w:cs="HYg2gj" w:hint="eastAsia"/>
          <w:color w:val="262626"/>
          <w:sz w:val="18"/>
          <w:szCs w:val="18"/>
          <w:lang w:eastAsia="zh-CN"/>
        </w:rPr>
        <w:t>或财务方面适当的方法。</w:t>
      </w:r>
    </w:p>
    <w:p w:rsidR="00FA279D" w:rsidRDefault="00FA279D" w:rsidP="0085702C">
      <w:pPr>
        <w:adjustRightInd w:val="0"/>
        <w:spacing w:line="320" w:lineRule="exact"/>
        <w:rPr>
          <w:rFonts w:cs="UniversLT-Light"/>
          <w:color w:val="262626"/>
          <w:sz w:val="18"/>
          <w:szCs w:val="18"/>
          <w:lang w:eastAsia="zh-CN"/>
        </w:rPr>
      </w:pPr>
    </w:p>
    <w:p w:rsidR="00FA279D" w:rsidRDefault="00FA279D" w:rsidP="0085702C">
      <w:pPr>
        <w:adjustRightInd w:val="0"/>
        <w:spacing w:line="320" w:lineRule="exact"/>
        <w:rPr>
          <w:rFonts w:cs="HYg2gj"/>
          <w:color w:val="262626"/>
          <w:sz w:val="18"/>
          <w:szCs w:val="18"/>
          <w:lang w:eastAsia="zh-CN"/>
        </w:rPr>
      </w:pPr>
      <w:r>
        <w:rPr>
          <w:rFonts w:cs="UniversLT-Light"/>
          <w:color w:val="262626"/>
          <w:sz w:val="18"/>
          <w:szCs w:val="18"/>
          <w:lang w:eastAsia="zh-CN"/>
        </w:rPr>
        <w:t xml:space="preserve">(b) </w:t>
      </w:r>
      <w:r>
        <w:rPr>
          <w:rFonts w:cs="HYg2gj" w:hint="eastAsia"/>
          <w:color w:val="262626"/>
          <w:sz w:val="18"/>
          <w:szCs w:val="18"/>
          <w:lang w:eastAsia="zh-CN"/>
        </w:rPr>
        <w:t>结果报告中陈述的信息来源于检验</w:t>
      </w:r>
      <w:r>
        <w:rPr>
          <w:rFonts w:cs="UniversLT-Light"/>
          <w:color w:val="262626"/>
          <w:sz w:val="18"/>
          <w:szCs w:val="18"/>
          <w:lang w:eastAsia="zh-CN"/>
        </w:rPr>
        <w:t>/</w:t>
      </w:r>
      <w:r>
        <w:rPr>
          <w:rFonts w:cs="HYg2gj" w:hint="eastAsia"/>
          <w:color w:val="262626"/>
          <w:sz w:val="18"/>
          <w:szCs w:val="18"/>
          <w:lang w:eastAsia="zh-CN"/>
        </w:rPr>
        <w:t>测试的结果，执行检验</w:t>
      </w:r>
      <w:r>
        <w:rPr>
          <w:rFonts w:cs="UniversLT-Light"/>
          <w:color w:val="262626"/>
          <w:sz w:val="18"/>
          <w:szCs w:val="18"/>
          <w:lang w:eastAsia="zh-CN"/>
        </w:rPr>
        <w:t>/</w:t>
      </w:r>
      <w:r>
        <w:rPr>
          <w:rFonts w:cs="HYg2gj" w:hint="eastAsia"/>
          <w:color w:val="262626"/>
          <w:sz w:val="18"/>
          <w:szCs w:val="18"/>
          <w:lang w:eastAsia="zh-CN"/>
        </w:rPr>
        <w:t>测试程序是根据客户的指令，和</w:t>
      </w:r>
      <w:r>
        <w:rPr>
          <w:rFonts w:cs="UniversLT-Light"/>
          <w:color w:val="262626"/>
          <w:sz w:val="18"/>
          <w:szCs w:val="18"/>
          <w:lang w:eastAsia="zh-CN"/>
        </w:rPr>
        <w:t>/</w:t>
      </w:r>
      <w:r>
        <w:rPr>
          <w:rFonts w:cs="HYg2gj" w:hint="eastAsia"/>
          <w:color w:val="262626"/>
          <w:sz w:val="18"/>
          <w:szCs w:val="18"/>
          <w:lang w:eastAsia="zh-CN"/>
        </w:rPr>
        <w:t>或根据任何技术标准，</w:t>
      </w:r>
    </w:p>
    <w:p w:rsidR="00FA279D" w:rsidRDefault="00FA279D" w:rsidP="0085702C">
      <w:pPr>
        <w:adjustRightInd w:val="0"/>
        <w:spacing w:line="320" w:lineRule="exact"/>
        <w:rPr>
          <w:rFonts w:cs="HYg2gj"/>
          <w:color w:val="262626"/>
          <w:sz w:val="18"/>
          <w:szCs w:val="18"/>
          <w:lang w:eastAsia="zh-CN"/>
        </w:rPr>
      </w:pPr>
      <w:r>
        <w:rPr>
          <w:rFonts w:cs="HYg2gj" w:hint="eastAsia"/>
          <w:color w:val="262626"/>
          <w:sz w:val="18"/>
          <w:szCs w:val="18"/>
          <w:lang w:eastAsia="zh-CN"/>
        </w:rPr>
        <w:t>贸易惯例或实践的结果评估，或应该被考虑的在我们专业建议中的其它情况。</w:t>
      </w:r>
    </w:p>
    <w:p w:rsidR="00FA279D" w:rsidRDefault="00FA279D" w:rsidP="0085702C">
      <w:pPr>
        <w:adjustRightInd w:val="0"/>
        <w:spacing w:line="320" w:lineRule="exact"/>
        <w:rPr>
          <w:rFonts w:cs="UniversLT-Light"/>
          <w:color w:val="262626"/>
          <w:sz w:val="18"/>
          <w:szCs w:val="18"/>
          <w:lang w:eastAsia="zh-CN"/>
        </w:rPr>
      </w:pPr>
    </w:p>
    <w:p w:rsidR="00FA279D" w:rsidRDefault="00FA279D" w:rsidP="0085702C">
      <w:pPr>
        <w:adjustRightInd w:val="0"/>
        <w:spacing w:line="320" w:lineRule="exact"/>
        <w:rPr>
          <w:rFonts w:cs="HYg2gj"/>
          <w:color w:val="262626"/>
          <w:sz w:val="18"/>
          <w:szCs w:val="18"/>
          <w:lang w:eastAsia="zh-CN"/>
        </w:rPr>
      </w:pPr>
      <w:r>
        <w:rPr>
          <w:rFonts w:cs="UniversLT-Light"/>
          <w:color w:val="262626"/>
          <w:sz w:val="18"/>
          <w:szCs w:val="18"/>
          <w:lang w:eastAsia="zh-CN"/>
        </w:rPr>
        <w:t xml:space="preserve">(c) </w:t>
      </w:r>
      <w:r>
        <w:rPr>
          <w:rFonts w:cs="HYg2gj" w:hint="eastAsia"/>
          <w:color w:val="262626"/>
          <w:sz w:val="18"/>
          <w:szCs w:val="18"/>
          <w:lang w:eastAsia="zh-CN"/>
        </w:rPr>
        <w:t>对样品检测后出具的结果报告仅仅反映本公司对该样品的评价，不反映对被抽取样品的一批货物的评价。</w:t>
      </w:r>
    </w:p>
    <w:p w:rsidR="00FA279D" w:rsidRDefault="00FA279D" w:rsidP="0085702C">
      <w:pPr>
        <w:adjustRightInd w:val="0"/>
        <w:spacing w:line="320" w:lineRule="exact"/>
        <w:rPr>
          <w:rFonts w:cs="UniversLT-Light"/>
          <w:color w:val="262626"/>
          <w:sz w:val="18"/>
          <w:szCs w:val="18"/>
          <w:lang w:eastAsia="zh-CN"/>
        </w:rPr>
      </w:pPr>
    </w:p>
    <w:p w:rsidR="00FA279D" w:rsidRDefault="00FA279D" w:rsidP="0085702C">
      <w:pPr>
        <w:adjustRightInd w:val="0"/>
        <w:spacing w:line="320" w:lineRule="exact"/>
        <w:rPr>
          <w:rFonts w:cs="HYg2gj"/>
          <w:color w:val="262626"/>
          <w:sz w:val="18"/>
          <w:szCs w:val="18"/>
          <w:lang w:eastAsia="zh-CN"/>
        </w:rPr>
      </w:pPr>
      <w:r>
        <w:rPr>
          <w:rFonts w:cs="UniversLT-Light"/>
          <w:color w:val="262626"/>
          <w:sz w:val="18"/>
          <w:szCs w:val="18"/>
          <w:lang w:eastAsia="zh-CN"/>
        </w:rPr>
        <w:t xml:space="preserve">(d) </w:t>
      </w:r>
      <w:r>
        <w:rPr>
          <w:rFonts w:cs="HYg2gj" w:hint="eastAsia"/>
          <w:color w:val="262626"/>
          <w:sz w:val="18"/>
          <w:szCs w:val="18"/>
          <w:lang w:eastAsia="zh-CN"/>
        </w:rPr>
        <w:t>如客户要求本公司见证任何第三方的工作，客户同意，本公司的唯一责任是在第三方工作时出现在现场并传递该结果</w:t>
      </w:r>
    </w:p>
    <w:p w:rsidR="00FA279D" w:rsidRDefault="00FA279D" w:rsidP="0085702C">
      <w:pPr>
        <w:adjustRightInd w:val="0"/>
        <w:spacing w:line="320" w:lineRule="exact"/>
        <w:rPr>
          <w:rFonts w:cs="HYg2gj"/>
          <w:color w:val="262626"/>
          <w:sz w:val="18"/>
          <w:szCs w:val="18"/>
          <w:lang w:eastAsia="zh-CN"/>
        </w:rPr>
      </w:pPr>
      <w:r>
        <w:rPr>
          <w:rFonts w:cs="HYg2gj" w:hint="eastAsia"/>
          <w:color w:val="262626"/>
          <w:sz w:val="18"/>
          <w:szCs w:val="18"/>
          <w:lang w:eastAsia="zh-CN"/>
        </w:rPr>
        <w:t>或证实其工作中发生的事情。客户同意，本公司对第三方使用的设备、仪器和测量器具的状况和校准、所用的分析方法、</w:t>
      </w:r>
    </w:p>
    <w:p w:rsidR="00FA279D" w:rsidRDefault="00FA279D" w:rsidP="0085702C">
      <w:pPr>
        <w:adjustRightInd w:val="0"/>
        <w:spacing w:line="320" w:lineRule="exact"/>
        <w:rPr>
          <w:rFonts w:cs="HYg2gj"/>
          <w:color w:val="262626"/>
          <w:sz w:val="18"/>
          <w:szCs w:val="18"/>
          <w:lang w:eastAsia="zh-CN"/>
        </w:rPr>
      </w:pPr>
      <w:r>
        <w:rPr>
          <w:rFonts w:cs="HYg2gj" w:hint="eastAsia"/>
          <w:color w:val="262626"/>
          <w:sz w:val="18"/>
          <w:szCs w:val="18"/>
          <w:lang w:eastAsia="zh-CN"/>
        </w:rPr>
        <w:t>第三方人员的资格、行为或疏漏，以及分析结果均不负责。</w:t>
      </w:r>
    </w:p>
    <w:p w:rsidR="00FA279D" w:rsidRDefault="00FA279D" w:rsidP="0085702C">
      <w:pPr>
        <w:adjustRightInd w:val="0"/>
        <w:spacing w:line="320" w:lineRule="exact"/>
        <w:rPr>
          <w:rFonts w:cs="UniversLT-Light"/>
          <w:color w:val="262626"/>
          <w:sz w:val="18"/>
          <w:szCs w:val="18"/>
          <w:lang w:eastAsia="zh-CN"/>
        </w:rPr>
      </w:pPr>
    </w:p>
    <w:p w:rsidR="00FA279D" w:rsidRDefault="00FA279D" w:rsidP="0085702C">
      <w:pPr>
        <w:adjustRightInd w:val="0"/>
        <w:spacing w:line="320" w:lineRule="exact"/>
        <w:rPr>
          <w:rFonts w:cs="HYg2gj"/>
          <w:color w:val="262626"/>
          <w:sz w:val="18"/>
          <w:szCs w:val="18"/>
          <w:lang w:eastAsia="zh-CN"/>
        </w:rPr>
      </w:pPr>
      <w:r>
        <w:rPr>
          <w:rFonts w:cs="UniversLT-Light"/>
          <w:color w:val="262626"/>
          <w:sz w:val="18"/>
          <w:szCs w:val="18"/>
          <w:lang w:eastAsia="zh-CN"/>
        </w:rPr>
        <w:t xml:space="preserve">(e) </w:t>
      </w:r>
      <w:r>
        <w:rPr>
          <w:rFonts w:cs="HYg2gj" w:hint="eastAsia"/>
          <w:color w:val="262626"/>
          <w:sz w:val="18"/>
          <w:szCs w:val="18"/>
          <w:lang w:eastAsia="zh-CN"/>
        </w:rPr>
        <w:t>本公司出具的结果报告只反映在工作当时所记录的事实，而且限于所收到指令的范围内，若无指令时，则限于所用的</w:t>
      </w:r>
    </w:p>
    <w:p w:rsidR="00FA279D" w:rsidRDefault="00FA279D" w:rsidP="0085702C">
      <w:pPr>
        <w:adjustRightInd w:val="0"/>
        <w:spacing w:line="320" w:lineRule="exact"/>
        <w:rPr>
          <w:rFonts w:cs="HYg2gj"/>
          <w:color w:val="262626"/>
          <w:sz w:val="18"/>
          <w:szCs w:val="18"/>
          <w:lang w:eastAsia="zh-CN"/>
        </w:rPr>
      </w:pPr>
      <w:r>
        <w:rPr>
          <w:rFonts w:cs="HYg2gj" w:hint="eastAsia"/>
          <w:color w:val="262626"/>
          <w:sz w:val="18"/>
          <w:szCs w:val="18"/>
          <w:lang w:eastAsia="zh-CN"/>
        </w:rPr>
        <w:t>本条款</w:t>
      </w:r>
      <w:r>
        <w:rPr>
          <w:rFonts w:cs="UniversLT-Light"/>
          <w:color w:val="262626"/>
          <w:sz w:val="18"/>
          <w:szCs w:val="18"/>
          <w:lang w:eastAsia="zh-CN"/>
        </w:rPr>
        <w:t>2(a)</w:t>
      </w:r>
      <w:r>
        <w:rPr>
          <w:rFonts w:cs="HYg2gj" w:hint="eastAsia"/>
          <w:color w:val="262626"/>
          <w:sz w:val="18"/>
          <w:szCs w:val="18"/>
          <w:lang w:eastAsia="zh-CN"/>
        </w:rPr>
        <w:t>中给出的可选择参照的范围。本公司没有责任涉及或报告所收到的专门指令或所用的可选择参照范围以外的</w:t>
      </w:r>
    </w:p>
    <w:p w:rsidR="00FA279D" w:rsidRDefault="00FA279D" w:rsidP="0085702C">
      <w:pPr>
        <w:adjustRightInd w:val="0"/>
        <w:spacing w:line="320" w:lineRule="exact"/>
        <w:rPr>
          <w:rFonts w:cs="HYg2gj"/>
          <w:color w:val="262626"/>
          <w:sz w:val="18"/>
          <w:szCs w:val="18"/>
          <w:lang w:eastAsia="zh-CN"/>
        </w:rPr>
      </w:pPr>
      <w:r>
        <w:rPr>
          <w:rFonts w:cs="HYg2gj" w:hint="eastAsia"/>
          <w:color w:val="262626"/>
          <w:sz w:val="18"/>
          <w:szCs w:val="18"/>
          <w:lang w:eastAsia="zh-CN"/>
        </w:rPr>
        <w:lastRenderedPageBreak/>
        <w:t>事实或情况。</w:t>
      </w:r>
    </w:p>
    <w:p w:rsidR="00FA279D" w:rsidRDefault="00FA279D" w:rsidP="0085702C">
      <w:pPr>
        <w:adjustRightInd w:val="0"/>
        <w:spacing w:line="320" w:lineRule="exact"/>
        <w:rPr>
          <w:rFonts w:cs="UniversLT-Light"/>
          <w:color w:val="262626"/>
          <w:sz w:val="18"/>
          <w:szCs w:val="18"/>
          <w:lang w:eastAsia="zh-CN"/>
        </w:rPr>
      </w:pPr>
    </w:p>
    <w:p w:rsidR="00FA279D" w:rsidRDefault="00FA279D" w:rsidP="0085702C">
      <w:pPr>
        <w:adjustRightInd w:val="0"/>
        <w:spacing w:line="320" w:lineRule="exact"/>
        <w:rPr>
          <w:rFonts w:cs="HYg2gj"/>
          <w:color w:val="262626"/>
          <w:sz w:val="18"/>
          <w:szCs w:val="18"/>
          <w:lang w:eastAsia="zh-CN"/>
        </w:rPr>
      </w:pPr>
      <w:r>
        <w:rPr>
          <w:rFonts w:cs="UniversLT-Light"/>
          <w:color w:val="262626"/>
          <w:sz w:val="18"/>
          <w:szCs w:val="18"/>
          <w:lang w:eastAsia="zh-CN"/>
        </w:rPr>
        <w:t>(</w:t>
      </w:r>
      <w:r>
        <w:rPr>
          <w:rFonts w:cs="UniversLT-Light" w:hint="eastAsia"/>
          <w:color w:val="262626"/>
          <w:sz w:val="18"/>
          <w:szCs w:val="18"/>
          <w:lang w:eastAsia="zh-CN"/>
        </w:rPr>
        <w:t>f</w:t>
      </w:r>
      <w:r>
        <w:rPr>
          <w:rFonts w:cs="UniversLT-Light"/>
          <w:color w:val="262626"/>
          <w:sz w:val="18"/>
          <w:szCs w:val="18"/>
          <w:lang w:eastAsia="zh-CN"/>
        </w:rPr>
        <w:t xml:space="preserve">) </w:t>
      </w:r>
      <w:r>
        <w:rPr>
          <w:rFonts w:cs="HYg2gj" w:hint="eastAsia"/>
          <w:color w:val="262626"/>
          <w:sz w:val="18"/>
          <w:szCs w:val="18"/>
          <w:lang w:eastAsia="zh-CN"/>
        </w:rPr>
        <w:t>本公司如收到涉及客户和第三方签订的契约文件或第三方的文件，如销售合同、信用证、提单等，这些文件仅供参考用，而不扩展或限制经本公司接受的服务范围或职责。</w:t>
      </w:r>
    </w:p>
    <w:p w:rsidR="00FA279D" w:rsidRDefault="00FA279D" w:rsidP="0085702C">
      <w:pPr>
        <w:adjustRightInd w:val="0"/>
        <w:spacing w:line="320" w:lineRule="exact"/>
        <w:rPr>
          <w:rFonts w:cs="UniversLT-Light"/>
          <w:color w:val="262626"/>
          <w:sz w:val="18"/>
          <w:szCs w:val="18"/>
          <w:lang w:eastAsia="zh-CN"/>
        </w:rPr>
      </w:pPr>
    </w:p>
    <w:p w:rsidR="00FA279D" w:rsidRDefault="00FA279D" w:rsidP="0085702C">
      <w:pPr>
        <w:adjustRightInd w:val="0"/>
        <w:spacing w:line="320" w:lineRule="exact"/>
        <w:rPr>
          <w:rFonts w:cs="HYg2gj"/>
          <w:color w:val="262626"/>
          <w:sz w:val="18"/>
          <w:szCs w:val="18"/>
          <w:lang w:eastAsia="zh-CN"/>
        </w:rPr>
      </w:pPr>
      <w:r>
        <w:rPr>
          <w:rFonts w:cs="UniversLT-Light"/>
          <w:color w:val="262626"/>
          <w:sz w:val="18"/>
          <w:szCs w:val="18"/>
          <w:lang w:eastAsia="zh-CN"/>
        </w:rPr>
        <w:t>(</w:t>
      </w:r>
      <w:r>
        <w:rPr>
          <w:rFonts w:cs="UniversLT-Light" w:hint="eastAsia"/>
          <w:color w:val="262626"/>
          <w:sz w:val="18"/>
          <w:szCs w:val="18"/>
          <w:lang w:eastAsia="zh-CN"/>
        </w:rPr>
        <w:t>g</w:t>
      </w:r>
      <w:r>
        <w:rPr>
          <w:rFonts w:cs="UniversLT-Light"/>
          <w:color w:val="262626"/>
          <w:sz w:val="18"/>
          <w:szCs w:val="18"/>
          <w:lang w:eastAsia="zh-CN"/>
        </w:rPr>
        <w:t xml:space="preserve">) </w:t>
      </w:r>
      <w:r>
        <w:rPr>
          <w:rFonts w:cs="HYg2gj" w:hint="eastAsia"/>
          <w:color w:val="262626"/>
          <w:sz w:val="18"/>
          <w:szCs w:val="18"/>
          <w:lang w:eastAsia="zh-CN"/>
        </w:rPr>
        <w:t>客户确认，本公司在提供服务时既不取代客户或任何第三方的位置，也不免除它们应负的任何职责，此外也不承担、</w:t>
      </w:r>
    </w:p>
    <w:p w:rsidR="00FA279D" w:rsidRDefault="00FA279D" w:rsidP="0085702C">
      <w:pPr>
        <w:adjustRightInd w:val="0"/>
        <w:spacing w:line="320" w:lineRule="exact"/>
        <w:rPr>
          <w:rFonts w:cs="HYg2gj"/>
          <w:color w:val="262626"/>
          <w:sz w:val="18"/>
          <w:szCs w:val="18"/>
          <w:lang w:eastAsia="zh-CN"/>
        </w:rPr>
      </w:pPr>
      <w:r>
        <w:rPr>
          <w:rFonts w:cs="HYg2gj" w:hint="eastAsia"/>
          <w:color w:val="262626"/>
          <w:sz w:val="18"/>
          <w:szCs w:val="18"/>
          <w:lang w:eastAsia="zh-CN"/>
        </w:rPr>
        <w:t>不削减、不免除、不承诺解除客户对任何第三方或任何第三方对客户的任何责任。</w:t>
      </w:r>
    </w:p>
    <w:p w:rsidR="00FA279D" w:rsidRDefault="00FA279D" w:rsidP="0085702C">
      <w:pPr>
        <w:adjustRightInd w:val="0"/>
        <w:spacing w:line="320" w:lineRule="exact"/>
        <w:rPr>
          <w:rFonts w:cs="UniversLT-Light"/>
          <w:color w:val="262626"/>
          <w:sz w:val="18"/>
          <w:szCs w:val="18"/>
          <w:lang w:eastAsia="zh-CN"/>
        </w:rPr>
      </w:pPr>
    </w:p>
    <w:p w:rsidR="00FA279D" w:rsidRDefault="00FA279D" w:rsidP="0085702C">
      <w:pPr>
        <w:adjustRightInd w:val="0"/>
        <w:spacing w:line="320" w:lineRule="exact"/>
        <w:rPr>
          <w:rFonts w:cs="HYg2gj"/>
          <w:color w:val="262626"/>
          <w:sz w:val="18"/>
          <w:szCs w:val="18"/>
          <w:lang w:eastAsia="zh-CN"/>
        </w:rPr>
      </w:pPr>
      <w:r>
        <w:rPr>
          <w:rFonts w:cs="UniversLT-Light"/>
          <w:color w:val="262626"/>
          <w:sz w:val="18"/>
          <w:szCs w:val="18"/>
          <w:lang w:eastAsia="zh-CN"/>
        </w:rPr>
        <w:t>(</w:t>
      </w:r>
      <w:r>
        <w:rPr>
          <w:rFonts w:cs="UniversLT-Light" w:hint="eastAsia"/>
          <w:color w:val="262626"/>
          <w:sz w:val="18"/>
          <w:szCs w:val="18"/>
          <w:lang w:eastAsia="zh-CN"/>
        </w:rPr>
        <w:t>h</w:t>
      </w:r>
      <w:r>
        <w:rPr>
          <w:rFonts w:cs="UniversLT-Light"/>
          <w:color w:val="262626"/>
          <w:sz w:val="18"/>
          <w:szCs w:val="18"/>
          <w:lang w:eastAsia="zh-CN"/>
        </w:rPr>
        <w:t xml:space="preserve">) </w:t>
      </w:r>
      <w:r>
        <w:rPr>
          <w:rFonts w:cs="HYg2gj" w:hint="eastAsia"/>
          <w:color w:val="262626"/>
          <w:sz w:val="18"/>
          <w:szCs w:val="18"/>
          <w:lang w:eastAsia="zh-CN"/>
        </w:rPr>
        <w:t>所有样品的保留期最长为</w:t>
      </w:r>
      <w:r>
        <w:rPr>
          <w:rFonts w:cs="UniversLT-Light"/>
          <w:color w:val="262626"/>
          <w:sz w:val="18"/>
          <w:szCs w:val="18"/>
          <w:lang w:eastAsia="zh-CN"/>
        </w:rPr>
        <w:t>3</w:t>
      </w:r>
      <w:r>
        <w:rPr>
          <w:rFonts w:cs="HYg2gj" w:hint="eastAsia"/>
          <w:color w:val="262626"/>
          <w:sz w:val="18"/>
          <w:szCs w:val="18"/>
          <w:lang w:eastAsia="zh-CN"/>
        </w:rPr>
        <w:t>个月或样品性质允许的更短期限，到期后样品退给客户或由本公司自行处理，此后本公司终</w:t>
      </w:r>
    </w:p>
    <w:p w:rsidR="00FA279D" w:rsidRDefault="00FA279D" w:rsidP="0085702C">
      <w:pPr>
        <w:adjustRightInd w:val="0"/>
        <w:spacing w:line="320" w:lineRule="exact"/>
        <w:rPr>
          <w:rFonts w:cs="HYg2gj"/>
          <w:color w:val="262626"/>
          <w:sz w:val="18"/>
          <w:szCs w:val="18"/>
          <w:lang w:eastAsia="zh-CN"/>
        </w:rPr>
      </w:pPr>
      <w:r>
        <w:rPr>
          <w:rFonts w:cs="HYg2gj" w:hint="eastAsia"/>
          <w:color w:val="262626"/>
          <w:sz w:val="18"/>
          <w:szCs w:val="18"/>
          <w:lang w:eastAsia="zh-CN"/>
        </w:rPr>
        <w:t>止对该样品的任何责任。样品存储期超出</w:t>
      </w:r>
      <w:r>
        <w:rPr>
          <w:rFonts w:cs="UniversLT-Light"/>
          <w:color w:val="262626"/>
          <w:sz w:val="18"/>
          <w:szCs w:val="18"/>
          <w:lang w:eastAsia="zh-CN"/>
        </w:rPr>
        <w:t>3</w:t>
      </w:r>
      <w:r>
        <w:rPr>
          <w:rFonts w:cs="HYg2gj" w:hint="eastAsia"/>
          <w:color w:val="262626"/>
          <w:sz w:val="18"/>
          <w:szCs w:val="18"/>
          <w:lang w:eastAsia="zh-CN"/>
        </w:rPr>
        <w:t>个月所产生的存储费由客户支付。如样品退给客户，由客户支付退运费用。如产生样品的特殊处理费用，由客户支付。</w:t>
      </w:r>
    </w:p>
    <w:p w:rsidR="00FA279D" w:rsidRDefault="00FA279D" w:rsidP="0085702C">
      <w:pPr>
        <w:adjustRightInd w:val="0"/>
        <w:spacing w:line="320" w:lineRule="exact"/>
        <w:rPr>
          <w:rFonts w:cs="UniversCondensed-Bold"/>
          <w:b/>
          <w:bCs/>
          <w:color w:val="262626"/>
          <w:sz w:val="18"/>
          <w:szCs w:val="18"/>
          <w:lang w:eastAsia="zh-CN"/>
        </w:rPr>
      </w:pPr>
    </w:p>
    <w:p w:rsidR="00FA279D" w:rsidRDefault="00FA279D" w:rsidP="0085702C">
      <w:pPr>
        <w:adjustRightInd w:val="0"/>
        <w:spacing w:line="320" w:lineRule="exact"/>
        <w:rPr>
          <w:rFonts w:cs="HYb2gj"/>
          <w:b/>
          <w:color w:val="262626"/>
          <w:sz w:val="18"/>
          <w:szCs w:val="18"/>
          <w:lang w:eastAsia="zh-CN"/>
        </w:rPr>
      </w:pPr>
      <w:r>
        <w:rPr>
          <w:rFonts w:cs="UniversCondensed-Bold"/>
          <w:b/>
          <w:bCs/>
          <w:color w:val="262626"/>
          <w:sz w:val="18"/>
          <w:szCs w:val="18"/>
          <w:lang w:eastAsia="zh-CN"/>
        </w:rPr>
        <w:t xml:space="preserve">3. </w:t>
      </w:r>
      <w:r>
        <w:rPr>
          <w:rFonts w:cs="HYb2gj" w:hint="eastAsia"/>
          <w:b/>
          <w:color w:val="262626"/>
          <w:sz w:val="18"/>
          <w:szCs w:val="18"/>
          <w:lang w:eastAsia="zh-CN"/>
        </w:rPr>
        <w:t>客户的责任</w:t>
      </w:r>
    </w:p>
    <w:p w:rsidR="00FA279D" w:rsidRDefault="00FA279D" w:rsidP="0085702C">
      <w:pPr>
        <w:adjustRightInd w:val="0"/>
        <w:spacing w:line="320" w:lineRule="exact"/>
        <w:rPr>
          <w:rFonts w:cs="HYg2gj"/>
          <w:color w:val="262626"/>
          <w:sz w:val="18"/>
          <w:szCs w:val="18"/>
          <w:lang w:eastAsia="zh-CN"/>
        </w:rPr>
      </w:pPr>
    </w:p>
    <w:p w:rsidR="00FA279D" w:rsidRDefault="00FA279D" w:rsidP="0085702C">
      <w:pPr>
        <w:adjustRightInd w:val="0"/>
        <w:spacing w:line="320" w:lineRule="exact"/>
        <w:rPr>
          <w:rFonts w:cs="HYg2gj"/>
          <w:color w:val="262626"/>
          <w:sz w:val="18"/>
          <w:szCs w:val="18"/>
          <w:lang w:eastAsia="zh-CN"/>
        </w:rPr>
      </w:pPr>
      <w:r>
        <w:rPr>
          <w:rFonts w:cs="HYg2gj" w:hint="eastAsia"/>
          <w:color w:val="262626"/>
          <w:sz w:val="18"/>
          <w:szCs w:val="18"/>
          <w:lang w:eastAsia="zh-CN"/>
        </w:rPr>
        <w:t>客户要：</w:t>
      </w:r>
    </w:p>
    <w:p w:rsidR="00FA279D" w:rsidRDefault="00FA279D" w:rsidP="0085702C">
      <w:pPr>
        <w:adjustRightInd w:val="0"/>
        <w:spacing w:line="320" w:lineRule="exact"/>
        <w:rPr>
          <w:rFonts w:cs="HYg2gj"/>
          <w:color w:val="262626"/>
          <w:sz w:val="18"/>
          <w:szCs w:val="18"/>
          <w:lang w:eastAsia="zh-CN"/>
        </w:rPr>
      </w:pPr>
    </w:p>
    <w:p w:rsidR="00FA279D" w:rsidRDefault="00FA279D" w:rsidP="0085702C">
      <w:pPr>
        <w:adjustRightInd w:val="0"/>
        <w:spacing w:line="320" w:lineRule="exact"/>
        <w:rPr>
          <w:rFonts w:cs="HYg2gj"/>
          <w:color w:val="262626"/>
          <w:sz w:val="18"/>
          <w:szCs w:val="18"/>
          <w:lang w:eastAsia="zh-CN"/>
        </w:rPr>
      </w:pPr>
      <w:r>
        <w:rPr>
          <w:rFonts w:cs="UniversLT-Light"/>
          <w:color w:val="262626"/>
          <w:sz w:val="18"/>
          <w:szCs w:val="18"/>
          <w:lang w:eastAsia="zh-CN"/>
        </w:rPr>
        <w:t xml:space="preserve">(a) </w:t>
      </w:r>
      <w:r>
        <w:rPr>
          <w:rFonts w:cs="HYg2gj" w:hint="eastAsia"/>
          <w:color w:val="262626"/>
          <w:sz w:val="18"/>
          <w:szCs w:val="18"/>
          <w:lang w:eastAsia="zh-CN"/>
        </w:rPr>
        <w:t>保证及时提供足够的信息、指令和文件</w:t>
      </w:r>
      <w:r>
        <w:rPr>
          <w:rFonts w:cs="UniversLT-Light"/>
          <w:color w:val="262626"/>
          <w:sz w:val="18"/>
          <w:szCs w:val="18"/>
          <w:lang w:eastAsia="zh-CN"/>
        </w:rPr>
        <w:t>(</w:t>
      </w:r>
      <w:r>
        <w:rPr>
          <w:rFonts w:cs="HYg2gj" w:hint="eastAsia"/>
          <w:color w:val="262626"/>
          <w:sz w:val="18"/>
          <w:szCs w:val="18"/>
          <w:lang w:eastAsia="zh-CN"/>
        </w:rPr>
        <w:t>任何情况下不得晚于所要求的工作前</w:t>
      </w:r>
      <w:r>
        <w:rPr>
          <w:rFonts w:cs="UniversLT-Light"/>
          <w:color w:val="262626"/>
          <w:sz w:val="18"/>
          <w:szCs w:val="18"/>
          <w:lang w:eastAsia="zh-CN"/>
        </w:rPr>
        <w:t>48</w:t>
      </w:r>
      <w:r>
        <w:rPr>
          <w:rFonts w:cs="HYg2gj" w:hint="eastAsia"/>
          <w:color w:val="262626"/>
          <w:sz w:val="18"/>
          <w:szCs w:val="18"/>
          <w:lang w:eastAsia="zh-CN"/>
        </w:rPr>
        <w:t>小时</w:t>
      </w:r>
      <w:r>
        <w:rPr>
          <w:rFonts w:cs="UniversLT-Light"/>
          <w:color w:val="262626"/>
          <w:sz w:val="18"/>
          <w:szCs w:val="18"/>
          <w:lang w:eastAsia="zh-CN"/>
        </w:rPr>
        <w:t>)</w:t>
      </w:r>
      <w:r>
        <w:rPr>
          <w:rFonts w:cs="HYg2gj" w:hint="eastAsia"/>
          <w:color w:val="262626"/>
          <w:sz w:val="18"/>
          <w:szCs w:val="18"/>
          <w:lang w:eastAsia="zh-CN"/>
        </w:rPr>
        <w:t>，以便所要求的服务得以实施；</w:t>
      </w:r>
    </w:p>
    <w:p w:rsidR="00FA279D" w:rsidRDefault="00FA279D" w:rsidP="0085702C">
      <w:pPr>
        <w:adjustRightInd w:val="0"/>
        <w:spacing w:line="320" w:lineRule="exact"/>
        <w:rPr>
          <w:rFonts w:cs="UniversLT-Light"/>
          <w:color w:val="262626"/>
          <w:sz w:val="18"/>
          <w:szCs w:val="18"/>
          <w:lang w:eastAsia="zh-CN"/>
        </w:rPr>
      </w:pPr>
    </w:p>
    <w:p w:rsidR="00FA279D" w:rsidRDefault="00FA279D" w:rsidP="0085702C">
      <w:pPr>
        <w:adjustRightInd w:val="0"/>
        <w:spacing w:line="320" w:lineRule="exact"/>
        <w:rPr>
          <w:rFonts w:cs="HYg2gj"/>
          <w:color w:val="262626"/>
          <w:sz w:val="18"/>
          <w:szCs w:val="18"/>
          <w:lang w:eastAsia="zh-CN"/>
        </w:rPr>
      </w:pPr>
      <w:r>
        <w:rPr>
          <w:rFonts w:cs="UniversLT-Light"/>
          <w:color w:val="262626"/>
          <w:sz w:val="18"/>
          <w:szCs w:val="18"/>
          <w:lang w:eastAsia="zh-CN"/>
        </w:rPr>
        <w:t xml:space="preserve">(b) </w:t>
      </w:r>
      <w:r>
        <w:rPr>
          <w:rFonts w:cs="HYg2gj" w:hint="eastAsia"/>
          <w:color w:val="262626"/>
          <w:sz w:val="18"/>
          <w:szCs w:val="18"/>
          <w:lang w:eastAsia="zh-CN"/>
        </w:rPr>
        <w:t>为本公司的代表取得到达工作地点的所有必要的通行权，并采取一切必要的措施，消除或纠正服务实施中遇到的任何</w:t>
      </w:r>
    </w:p>
    <w:p w:rsidR="00FA279D" w:rsidRDefault="00FA279D" w:rsidP="0085702C">
      <w:pPr>
        <w:adjustRightInd w:val="0"/>
        <w:spacing w:line="320" w:lineRule="exact"/>
        <w:rPr>
          <w:rFonts w:cs="HYg2gj"/>
          <w:color w:val="262626"/>
          <w:sz w:val="18"/>
          <w:szCs w:val="18"/>
          <w:lang w:eastAsia="zh-CN"/>
        </w:rPr>
      </w:pPr>
      <w:r>
        <w:rPr>
          <w:rFonts w:cs="HYg2gj" w:hint="eastAsia"/>
          <w:color w:val="262626"/>
          <w:sz w:val="18"/>
          <w:szCs w:val="18"/>
          <w:lang w:eastAsia="zh-CN"/>
        </w:rPr>
        <w:t>障碍或干扰；</w:t>
      </w:r>
    </w:p>
    <w:p w:rsidR="00FA279D" w:rsidRDefault="00FA279D" w:rsidP="0085702C">
      <w:pPr>
        <w:adjustRightInd w:val="0"/>
        <w:spacing w:line="320" w:lineRule="exact"/>
        <w:rPr>
          <w:rFonts w:cs="UniversLT-Light"/>
          <w:color w:val="262626"/>
          <w:sz w:val="18"/>
          <w:szCs w:val="18"/>
          <w:lang w:eastAsia="zh-CN"/>
        </w:rPr>
      </w:pPr>
    </w:p>
    <w:p w:rsidR="00FA279D" w:rsidRDefault="00FA279D" w:rsidP="0085702C">
      <w:pPr>
        <w:adjustRightInd w:val="0"/>
        <w:spacing w:line="320" w:lineRule="exact"/>
        <w:rPr>
          <w:rFonts w:cs="HYg2gj"/>
          <w:color w:val="262626"/>
          <w:sz w:val="18"/>
          <w:szCs w:val="18"/>
          <w:lang w:eastAsia="zh-CN"/>
        </w:rPr>
      </w:pPr>
      <w:r>
        <w:rPr>
          <w:rFonts w:cs="UniversLT-Light"/>
          <w:color w:val="262626"/>
          <w:sz w:val="18"/>
          <w:szCs w:val="18"/>
          <w:lang w:eastAsia="zh-CN"/>
        </w:rPr>
        <w:t xml:space="preserve">(c) </w:t>
      </w:r>
      <w:r>
        <w:rPr>
          <w:rFonts w:cs="HYg2gj" w:hint="eastAsia"/>
          <w:color w:val="262626"/>
          <w:sz w:val="18"/>
          <w:szCs w:val="18"/>
          <w:lang w:eastAsia="zh-CN"/>
        </w:rPr>
        <w:t>如有要求，根据服务实施的需要提供任何特殊设备和人员；</w:t>
      </w:r>
    </w:p>
    <w:p w:rsidR="00FA279D" w:rsidRDefault="00FA279D" w:rsidP="0085702C">
      <w:pPr>
        <w:adjustRightInd w:val="0"/>
        <w:spacing w:line="320" w:lineRule="exact"/>
        <w:rPr>
          <w:rFonts w:cs="UniversLT-Light"/>
          <w:color w:val="262626"/>
          <w:sz w:val="18"/>
          <w:szCs w:val="18"/>
          <w:lang w:eastAsia="zh-CN"/>
        </w:rPr>
      </w:pPr>
    </w:p>
    <w:p w:rsidR="00FA279D" w:rsidRDefault="00FA279D" w:rsidP="0085702C">
      <w:pPr>
        <w:adjustRightInd w:val="0"/>
        <w:spacing w:line="320" w:lineRule="exact"/>
        <w:rPr>
          <w:rFonts w:cs="HYg2gj"/>
          <w:color w:val="262626"/>
          <w:sz w:val="18"/>
          <w:szCs w:val="18"/>
          <w:lang w:eastAsia="zh-CN"/>
        </w:rPr>
      </w:pPr>
      <w:r>
        <w:rPr>
          <w:rFonts w:cs="UniversLT-Light"/>
          <w:color w:val="262626"/>
          <w:sz w:val="18"/>
          <w:szCs w:val="18"/>
          <w:lang w:eastAsia="zh-CN"/>
        </w:rPr>
        <w:t xml:space="preserve">(d) </w:t>
      </w:r>
      <w:r>
        <w:rPr>
          <w:rFonts w:cs="HYg2gj" w:hint="eastAsia"/>
          <w:color w:val="262626"/>
          <w:sz w:val="18"/>
          <w:szCs w:val="18"/>
          <w:lang w:eastAsia="zh-CN"/>
        </w:rPr>
        <w:t>无论本公司通知要求与否，要采取一切必要的措施，确保实施服务时的工作环境、场所和装置的平安和安全；</w:t>
      </w:r>
    </w:p>
    <w:p w:rsidR="00FA279D" w:rsidRDefault="00FA279D" w:rsidP="0085702C">
      <w:pPr>
        <w:adjustRightInd w:val="0"/>
        <w:spacing w:line="320" w:lineRule="exact"/>
        <w:rPr>
          <w:rFonts w:cs="UniversLT-Light"/>
          <w:color w:val="262626"/>
          <w:sz w:val="18"/>
          <w:szCs w:val="18"/>
          <w:lang w:eastAsia="zh-CN"/>
        </w:rPr>
      </w:pPr>
    </w:p>
    <w:p w:rsidR="00FA279D" w:rsidRDefault="00FA279D" w:rsidP="0085702C">
      <w:pPr>
        <w:adjustRightInd w:val="0"/>
        <w:spacing w:line="320" w:lineRule="exact"/>
        <w:rPr>
          <w:rFonts w:cs="HYg2gj"/>
          <w:color w:val="262626"/>
          <w:sz w:val="18"/>
          <w:szCs w:val="18"/>
          <w:lang w:eastAsia="zh-CN"/>
        </w:rPr>
      </w:pPr>
      <w:r>
        <w:rPr>
          <w:rFonts w:cs="UniversLT-Light"/>
          <w:color w:val="262626"/>
          <w:sz w:val="18"/>
          <w:szCs w:val="18"/>
          <w:lang w:eastAsia="zh-CN"/>
        </w:rPr>
        <w:t xml:space="preserve">(e) </w:t>
      </w:r>
      <w:r>
        <w:rPr>
          <w:rFonts w:cs="HYg2gj" w:hint="eastAsia"/>
          <w:color w:val="262626"/>
          <w:sz w:val="18"/>
          <w:szCs w:val="18"/>
          <w:lang w:eastAsia="zh-CN"/>
        </w:rPr>
        <w:t>对任何委托、样品或实验中包含的任何已知的实际或潜在危险或危害，如放射性、有毒、有害或爆炸元素或物质、环</w:t>
      </w:r>
    </w:p>
    <w:p w:rsidR="00FA279D" w:rsidRDefault="00FA279D" w:rsidP="0085702C">
      <w:pPr>
        <w:adjustRightInd w:val="0"/>
        <w:spacing w:line="320" w:lineRule="exact"/>
        <w:rPr>
          <w:rFonts w:cs="HYg2gj"/>
          <w:color w:val="262626"/>
          <w:sz w:val="18"/>
          <w:szCs w:val="18"/>
          <w:lang w:eastAsia="zh-CN"/>
        </w:rPr>
      </w:pPr>
      <w:r>
        <w:rPr>
          <w:rFonts w:cs="HYg2gj" w:hint="eastAsia"/>
          <w:color w:val="262626"/>
          <w:sz w:val="18"/>
          <w:szCs w:val="18"/>
          <w:lang w:eastAsia="zh-CN"/>
        </w:rPr>
        <w:t>境污染或中毒的存在和危险，要事先通知本公司；</w:t>
      </w:r>
    </w:p>
    <w:p w:rsidR="00FA279D" w:rsidRDefault="00FA279D" w:rsidP="0085702C">
      <w:pPr>
        <w:adjustRightInd w:val="0"/>
        <w:spacing w:line="320" w:lineRule="exact"/>
        <w:rPr>
          <w:rFonts w:cs="UniversLT-Light"/>
          <w:color w:val="262626"/>
          <w:sz w:val="18"/>
          <w:szCs w:val="18"/>
          <w:lang w:eastAsia="zh-CN"/>
        </w:rPr>
      </w:pPr>
    </w:p>
    <w:p w:rsidR="00FA279D" w:rsidRDefault="00FA279D" w:rsidP="0085702C">
      <w:pPr>
        <w:adjustRightInd w:val="0"/>
        <w:spacing w:line="320" w:lineRule="exact"/>
        <w:rPr>
          <w:rFonts w:cs="HYg2gj"/>
          <w:color w:val="262626"/>
          <w:sz w:val="18"/>
          <w:szCs w:val="18"/>
          <w:lang w:eastAsia="zh-CN"/>
        </w:rPr>
      </w:pPr>
      <w:r>
        <w:rPr>
          <w:rFonts w:cs="UniversLT-Light"/>
          <w:color w:val="262626"/>
          <w:sz w:val="18"/>
          <w:szCs w:val="18"/>
          <w:lang w:eastAsia="zh-CN"/>
        </w:rPr>
        <w:t xml:space="preserve">(f) </w:t>
      </w:r>
      <w:r>
        <w:rPr>
          <w:rFonts w:cs="HYg2gj" w:hint="eastAsia"/>
          <w:color w:val="262626"/>
          <w:sz w:val="18"/>
          <w:szCs w:val="18"/>
          <w:lang w:eastAsia="zh-CN"/>
        </w:rPr>
        <w:t>按照和第三方的任何有关销售合同或其它合同及法律，全面行使全部权利和清偿全部债务。</w:t>
      </w:r>
    </w:p>
    <w:p w:rsidR="00FA279D" w:rsidRDefault="00FA279D" w:rsidP="0085702C">
      <w:pPr>
        <w:adjustRightInd w:val="0"/>
        <w:spacing w:line="320" w:lineRule="exact"/>
        <w:rPr>
          <w:rFonts w:cs="UniversCondensed-Bold"/>
          <w:b/>
          <w:bCs/>
          <w:color w:val="262626"/>
          <w:sz w:val="18"/>
          <w:szCs w:val="18"/>
          <w:lang w:eastAsia="zh-CN"/>
        </w:rPr>
      </w:pPr>
    </w:p>
    <w:p w:rsidR="00FA279D" w:rsidRDefault="00FA279D" w:rsidP="0085702C">
      <w:pPr>
        <w:adjustRightInd w:val="0"/>
        <w:spacing w:line="320" w:lineRule="exact"/>
        <w:rPr>
          <w:rFonts w:cs="HYb2gj"/>
          <w:b/>
          <w:color w:val="262626"/>
          <w:sz w:val="18"/>
          <w:szCs w:val="18"/>
          <w:lang w:eastAsia="zh-CN"/>
        </w:rPr>
      </w:pPr>
      <w:r>
        <w:rPr>
          <w:rFonts w:cs="UniversCondensed-Bold"/>
          <w:b/>
          <w:bCs/>
          <w:color w:val="262626"/>
          <w:sz w:val="18"/>
          <w:szCs w:val="18"/>
          <w:lang w:eastAsia="zh-CN"/>
        </w:rPr>
        <w:t xml:space="preserve">4. </w:t>
      </w:r>
      <w:r>
        <w:rPr>
          <w:rFonts w:cs="HYb2gj" w:hint="eastAsia"/>
          <w:b/>
          <w:color w:val="262626"/>
          <w:sz w:val="18"/>
          <w:szCs w:val="18"/>
          <w:lang w:eastAsia="zh-CN"/>
        </w:rPr>
        <w:t>收费和支付</w:t>
      </w:r>
    </w:p>
    <w:p w:rsidR="00FA279D" w:rsidRDefault="00FA279D" w:rsidP="0085702C">
      <w:pPr>
        <w:adjustRightInd w:val="0"/>
        <w:spacing w:line="320" w:lineRule="exact"/>
        <w:rPr>
          <w:rFonts w:cs="UniversLT-Light"/>
          <w:color w:val="262626"/>
          <w:sz w:val="18"/>
          <w:szCs w:val="18"/>
          <w:lang w:eastAsia="zh-CN"/>
        </w:rPr>
      </w:pPr>
    </w:p>
    <w:p w:rsidR="00FA279D" w:rsidRDefault="00FA279D" w:rsidP="0085702C">
      <w:pPr>
        <w:adjustRightInd w:val="0"/>
        <w:spacing w:line="320" w:lineRule="exact"/>
        <w:rPr>
          <w:rFonts w:cs="HYg2gj"/>
          <w:color w:val="262626"/>
          <w:sz w:val="18"/>
          <w:szCs w:val="18"/>
          <w:lang w:eastAsia="zh-CN"/>
        </w:rPr>
      </w:pPr>
      <w:r>
        <w:rPr>
          <w:rFonts w:cs="UniversLT-Light"/>
          <w:color w:val="262626"/>
          <w:sz w:val="18"/>
          <w:szCs w:val="18"/>
          <w:lang w:eastAsia="zh-CN"/>
        </w:rPr>
        <w:t xml:space="preserve">(a) </w:t>
      </w:r>
      <w:r>
        <w:rPr>
          <w:rFonts w:cs="HYg2gj" w:hint="eastAsia"/>
          <w:color w:val="262626"/>
          <w:sz w:val="18"/>
          <w:szCs w:val="18"/>
          <w:lang w:eastAsia="zh-CN"/>
        </w:rPr>
        <w:t>在本公司接受客户委托或合同磋商时未确定收费额的，应依照本公司的标准费率</w:t>
      </w:r>
      <w:r>
        <w:rPr>
          <w:rFonts w:cs="UniversLT-Light"/>
          <w:color w:val="262626"/>
          <w:sz w:val="18"/>
          <w:szCs w:val="18"/>
          <w:lang w:eastAsia="zh-CN"/>
        </w:rPr>
        <w:t>(</w:t>
      </w:r>
      <w:r>
        <w:rPr>
          <w:rFonts w:cs="HYg2gj" w:hint="eastAsia"/>
          <w:color w:val="262626"/>
          <w:sz w:val="18"/>
          <w:szCs w:val="18"/>
          <w:lang w:eastAsia="zh-CN"/>
        </w:rPr>
        <w:t>有可能调整</w:t>
      </w:r>
      <w:r>
        <w:rPr>
          <w:rFonts w:cs="UniversLT-Light"/>
          <w:color w:val="262626"/>
          <w:sz w:val="18"/>
          <w:szCs w:val="18"/>
          <w:lang w:eastAsia="zh-CN"/>
        </w:rPr>
        <w:t>)</w:t>
      </w:r>
      <w:r>
        <w:rPr>
          <w:rFonts w:cs="HYg2gj" w:hint="eastAsia"/>
          <w:color w:val="262626"/>
          <w:sz w:val="18"/>
          <w:szCs w:val="18"/>
          <w:lang w:eastAsia="zh-CN"/>
        </w:rPr>
        <w:t>，并且全部应交税款由</w:t>
      </w:r>
    </w:p>
    <w:p w:rsidR="00FA279D" w:rsidRDefault="00FA279D" w:rsidP="0085702C">
      <w:pPr>
        <w:adjustRightInd w:val="0"/>
        <w:spacing w:line="320" w:lineRule="exact"/>
        <w:rPr>
          <w:rFonts w:cs="HYg2gj"/>
          <w:color w:val="262626"/>
          <w:sz w:val="18"/>
          <w:szCs w:val="18"/>
          <w:lang w:eastAsia="zh-CN"/>
        </w:rPr>
      </w:pPr>
      <w:r>
        <w:rPr>
          <w:rFonts w:cs="HYg2gj" w:hint="eastAsia"/>
          <w:color w:val="262626"/>
          <w:sz w:val="18"/>
          <w:szCs w:val="18"/>
          <w:lang w:eastAsia="zh-CN"/>
        </w:rPr>
        <w:t>客户支付。</w:t>
      </w:r>
    </w:p>
    <w:p w:rsidR="00FA279D" w:rsidRDefault="00FA279D" w:rsidP="0085702C">
      <w:pPr>
        <w:adjustRightInd w:val="0"/>
        <w:spacing w:line="320" w:lineRule="exact"/>
        <w:rPr>
          <w:rFonts w:cs="UniversLT-Light"/>
          <w:color w:val="262626"/>
          <w:sz w:val="18"/>
          <w:szCs w:val="18"/>
          <w:lang w:eastAsia="zh-CN"/>
        </w:rPr>
      </w:pPr>
    </w:p>
    <w:p w:rsidR="00FA279D" w:rsidRDefault="00FA279D" w:rsidP="0085702C">
      <w:pPr>
        <w:adjustRightInd w:val="0"/>
        <w:spacing w:line="320" w:lineRule="exact"/>
        <w:rPr>
          <w:rFonts w:cs="HYg2gj"/>
          <w:color w:val="262626"/>
          <w:sz w:val="18"/>
          <w:szCs w:val="18"/>
          <w:lang w:eastAsia="zh-CN"/>
        </w:rPr>
      </w:pPr>
      <w:r>
        <w:rPr>
          <w:rFonts w:cs="UniversLT-Light"/>
          <w:color w:val="262626"/>
          <w:sz w:val="18"/>
          <w:szCs w:val="18"/>
          <w:lang w:eastAsia="zh-CN"/>
        </w:rPr>
        <w:t xml:space="preserve">(b) </w:t>
      </w:r>
      <w:r>
        <w:rPr>
          <w:rFonts w:cs="HYg2gj" w:hint="eastAsia"/>
          <w:color w:val="262626"/>
          <w:sz w:val="18"/>
          <w:szCs w:val="18"/>
          <w:lang w:eastAsia="zh-CN"/>
        </w:rPr>
        <w:t>除发票上确定了更短期限外，客户应不晚于相关发票日期起</w:t>
      </w:r>
      <w:r>
        <w:rPr>
          <w:rFonts w:cs="UniversLT-Light"/>
          <w:color w:val="262626"/>
          <w:sz w:val="18"/>
          <w:szCs w:val="18"/>
          <w:lang w:eastAsia="zh-CN"/>
        </w:rPr>
        <w:t>30</w:t>
      </w:r>
      <w:r>
        <w:rPr>
          <w:rFonts w:cs="HYg2gj" w:hint="eastAsia"/>
          <w:color w:val="262626"/>
          <w:sz w:val="18"/>
          <w:szCs w:val="18"/>
          <w:lang w:eastAsia="zh-CN"/>
        </w:rPr>
        <w:t>天，或本公司在发票上确定的期限</w:t>
      </w:r>
      <w:r>
        <w:rPr>
          <w:rFonts w:cs="UniversLT-Light"/>
          <w:color w:val="262626"/>
          <w:sz w:val="18"/>
          <w:szCs w:val="18"/>
          <w:lang w:eastAsia="zh-CN"/>
        </w:rPr>
        <w:t>(</w:t>
      </w:r>
      <w:r>
        <w:rPr>
          <w:rFonts w:cs="HYg2gj" w:hint="eastAsia"/>
          <w:color w:val="262626"/>
          <w:sz w:val="18"/>
          <w:szCs w:val="18"/>
          <w:lang w:eastAsia="zh-CN"/>
        </w:rPr>
        <w:t>到期日</w:t>
      </w:r>
      <w:r>
        <w:rPr>
          <w:rFonts w:cs="UniversLT-Light"/>
          <w:color w:val="262626"/>
          <w:sz w:val="18"/>
          <w:szCs w:val="18"/>
          <w:lang w:eastAsia="zh-CN"/>
        </w:rPr>
        <w:t>)</w:t>
      </w:r>
      <w:r>
        <w:rPr>
          <w:rFonts w:cs="HYg2gj" w:hint="eastAsia"/>
          <w:color w:val="262626"/>
          <w:sz w:val="18"/>
          <w:szCs w:val="18"/>
          <w:lang w:eastAsia="zh-CN"/>
        </w:rPr>
        <w:t>支付全部应付给本公司的费用。如未按时付款，则要按</w:t>
      </w:r>
      <w:r>
        <w:rPr>
          <w:rFonts w:cs="UniversLT-Light"/>
          <w:color w:val="262626"/>
          <w:sz w:val="18"/>
          <w:szCs w:val="18"/>
          <w:lang w:eastAsia="zh-CN"/>
        </w:rPr>
        <w:t>1.5%</w:t>
      </w:r>
      <w:r>
        <w:rPr>
          <w:rFonts w:cs="HYg2gj" w:hint="eastAsia"/>
          <w:color w:val="262626"/>
          <w:sz w:val="18"/>
          <w:szCs w:val="18"/>
          <w:lang w:eastAsia="zh-CN"/>
        </w:rPr>
        <w:t>的月息</w:t>
      </w:r>
      <w:r>
        <w:rPr>
          <w:rFonts w:cs="UniversLT-Light"/>
          <w:color w:val="262626"/>
          <w:sz w:val="18"/>
          <w:szCs w:val="18"/>
          <w:lang w:eastAsia="zh-CN"/>
        </w:rPr>
        <w:t>(</w:t>
      </w:r>
      <w:r>
        <w:rPr>
          <w:rFonts w:cs="HYg2gj" w:hint="eastAsia"/>
          <w:color w:val="262626"/>
          <w:sz w:val="18"/>
          <w:szCs w:val="18"/>
          <w:lang w:eastAsia="zh-CN"/>
        </w:rPr>
        <w:t>或在发票上确定的其它利率</w:t>
      </w:r>
      <w:r>
        <w:rPr>
          <w:rFonts w:cs="UniversLT-Light"/>
          <w:color w:val="262626"/>
          <w:sz w:val="18"/>
          <w:szCs w:val="18"/>
          <w:lang w:eastAsia="zh-CN"/>
        </w:rPr>
        <w:t>)</w:t>
      </w:r>
      <w:r>
        <w:rPr>
          <w:rFonts w:cs="HYg2gj" w:hint="eastAsia"/>
          <w:color w:val="262626"/>
          <w:sz w:val="18"/>
          <w:szCs w:val="18"/>
          <w:lang w:eastAsia="zh-CN"/>
        </w:rPr>
        <w:t>支付自到期日起至</w:t>
      </w:r>
      <w:r>
        <w:rPr>
          <w:rFonts w:cs="UniversLT-Light"/>
          <w:color w:val="262626"/>
          <w:sz w:val="18"/>
          <w:szCs w:val="18"/>
          <w:lang w:eastAsia="zh-CN"/>
        </w:rPr>
        <w:t>(</w:t>
      </w:r>
      <w:r>
        <w:rPr>
          <w:rFonts w:cs="HYg2gj" w:hint="eastAsia"/>
          <w:color w:val="262626"/>
          <w:sz w:val="18"/>
          <w:szCs w:val="18"/>
          <w:lang w:eastAsia="zh-CN"/>
        </w:rPr>
        <w:t>包括</w:t>
      </w:r>
      <w:r>
        <w:rPr>
          <w:rFonts w:cs="UniversLT-Light"/>
          <w:color w:val="262626"/>
          <w:sz w:val="18"/>
          <w:szCs w:val="18"/>
          <w:lang w:eastAsia="zh-CN"/>
        </w:rPr>
        <w:t>)</w:t>
      </w:r>
      <w:r>
        <w:rPr>
          <w:rFonts w:cs="HYg2gj" w:hint="eastAsia"/>
          <w:color w:val="262626"/>
          <w:sz w:val="18"/>
          <w:szCs w:val="18"/>
          <w:lang w:eastAsia="zh-CN"/>
        </w:rPr>
        <w:t>实际收到付款日的利息。</w:t>
      </w:r>
    </w:p>
    <w:p w:rsidR="00FA279D" w:rsidRDefault="00FA279D" w:rsidP="0085702C">
      <w:pPr>
        <w:adjustRightInd w:val="0"/>
        <w:spacing w:line="320" w:lineRule="exact"/>
        <w:rPr>
          <w:rFonts w:cs="UniversLT-Light"/>
          <w:color w:val="262626"/>
          <w:sz w:val="18"/>
          <w:szCs w:val="18"/>
          <w:lang w:eastAsia="zh-CN"/>
        </w:rPr>
      </w:pPr>
    </w:p>
    <w:p w:rsidR="00FA279D" w:rsidRDefault="00FA279D" w:rsidP="0085702C">
      <w:pPr>
        <w:adjustRightInd w:val="0"/>
        <w:spacing w:line="320" w:lineRule="exact"/>
        <w:rPr>
          <w:rFonts w:cs="HYg2gj"/>
          <w:color w:val="262626"/>
          <w:sz w:val="18"/>
          <w:szCs w:val="18"/>
          <w:lang w:eastAsia="zh-CN"/>
        </w:rPr>
      </w:pPr>
      <w:r>
        <w:rPr>
          <w:rFonts w:cs="UniversLT-Light"/>
          <w:color w:val="262626"/>
          <w:sz w:val="18"/>
          <w:szCs w:val="18"/>
          <w:lang w:eastAsia="zh-CN"/>
        </w:rPr>
        <w:t xml:space="preserve">(c) </w:t>
      </w:r>
      <w:r>
        <w:rPr>
          <w:rFonts w:cs="HYg2gj" w:hint="eastAsia"/>
          <w:color w:val="262626"/>
          <w:sz w:val="18"/>
          <w:szCs w:val="18"/>
          <w:lang w:eastAsia="zh-CN"/>
        </w:rPr>
        <w:t>客户无权因声称对本公司的任何争端、反诉或抵销，而留置或延迟支付应付给本公司的任何款项。</w:t>
      </w:r>
    </w:p>
    <w:p w:rsidR="00FA279D" w:rsidRDefault="00FA279D" w:rsidP="0085702C">
      <w:pPr>
        <w:adjustRightInd w:val="0"/>
        <w:spacing w:line="320" w:lineRule="exact"/>
        <w:rPr>
          <w:rFonts w:cs="UniversLT-Light"/>
          <w:color w:val="262626"/>
          <w:sz w:val="18"/>
          <w:szCs w:val="18"/>
          <w:lang w:eastAsia="zh-CN"/>
        </w:rPr>
      </w:pPr>
    </w:p>
    <w:p w:rsidR="00FA279D" w:rsidRDefault="00FA279D" w:rsidP="0085702C">
      <w:pPr>
        <w:adjustRightInd w:val="0"/>
        <w:spacing w:line="320" w:lineRule="exact"/>
        <w:rPr>
          <w:rFonts w:cs="HYg2gj"/>
          <w:color w:val="262626"/>
          <w:sz w:val="18"/>
          <w:szCs w:val="18"/>
          <w:lang w:eastAsia="zh-CN"/>
        </w:rPr>
      </w:pPr>
      <w:r>
        <w:rPr>
          <w:rFonts w:cs="UniversLT-Light"/>
          <w:color w:val="262626"/>
          <w:sz w:val="18"/>
          <w:szCs w:val="18"/>
          <w:lang w:eastAsia="zh-CN"/>
        </w:rPr>
        <w:t xml:space="preserve">(d) </w:t>
      </w:r>
      <w:r>
        <w:rPr>
          <w:rFonts w:cs="HYg2gj" w:hint="eastAsia"/>
          <w:color w:val="262626"/>
          <w:sz w:val="18"/>
          <w:szCs w:val="18"/>
          <w:lang w:eastAsia="zh-CN"/>
        </w:rPr>
        <w:t>本公司可决定向任何有管辖权的法院就收取未付款提出诉讼。</w:t>
      </w:r>
    </w:p>
    <w:p w:rsidR="00FA279D" w:rsidRDefault="00FA279D" w:rsidP="0085702C">
      <w:pPr>
        <w:adjustRightInd w:val="0"/>
        <w:spacing w:line="320" w:lineRule="exact"/>
        <w:rPr>
          <w:rFonts w:cs="UniversLT-Light"/>
          <w:color w:val="262626"/>
          <w:sz w:val="18"/>
          <w:szCs w:val="18"/>
          <w:lang w:eastAsia="zh-CN"/>
        </w:rPr>
      </w:pPr>
    </w:p>
    <w:p w:rsidR="00FA279D" w:rsidRDefault="00FA279D" w:rsidP="0085702C">
      <w:pPr>
        <w:adjustRightInd w:val="0"/>
        <w:spacing w:line="320" w:lineRule="exact"/>
        <w:rPr>
          <w:rFonts w:cs="HYg2gj"/>
          <w:color w:val="262626"/>
          <w:sz w:val="18"/>
          <w:szCs w:val="18"/>
          <w:lang w:eastAsia="zh-CN"/>
        </w:rPr>
      </w:pPr>
      <w:r>
        <w:rPr>
          <w:rFonts w:cs="UniversLT-Light"/>
          <w:color w:val="262626"/>
          <w:sz w:val="18"/>
          <w:szCs w:val="18"/>
          <w:lang w:eastAsia="zh-CN"/>
        </w:rPr>
        <w:t xml:space="preserve">(e) </w:t>
      </w:r>
      <w:r>
        <w:rPr>
          <w:rFonts w:cs="HYg2gj" w:hint="eastAsia"/>
          <w:color w:val="262626"/>
          <w:sz w:val="18"/>
          <w:szCs w:val="18"/>
          <w:lang w:eastAsia="zh-CN"/>
        </w:rPr>
        <w:t>客户应支付本公司全部的收账费用，包括律师费和有关开支。</w:t>
      </w:r>
    </w:p>
    <w:p w:rsidR="00FA279D" w:rsidRDefault="00FA279D" w:rsidP="0085702C">
      <w:pPr>
        <w:adjustRightInd w:val="0"/>
        <w:spacing w:line="320" w:lineRule="exact"/>
        <w:rPr>
          <w:rFonts w:cs="UniversLT-Light"/>
          <w:color w:val="262626"/>
          <w:sz w:val="18"/>
          <w:szCs w:val="18"/>
          <w:lang w:eastAsia="zh-CN"/>
        </w:rPr>
      </w:pPr>
    </w:p>
    <w:p w:rsidR="00FA279D" w:rsidRDefault="00FA279D" w:rsidP="0085702C">
      <w:pPr>
        <w:adjustRightInd w:val="0"/>
        <w:spacing w:line="320" w:lineRule="exact"/>
        <w:rPr>
          <w:rFonts w:cs="HYg2gj"/>
          <w:color w:val="262626"/>
          <w:sz w:val="18"/>
          <w:szCs w:val="18"/>
          <w:lang w:eastAsia="zh-CN"/>
        </w:rPr>
      </w:pPr>
      <w:r>
        <w:rPr>
          <w:rFonts w:cs="UniversLT-Light"/>
          <w:color w:val="262626"/>
          <w:sz w:val="18"/>
          <w:szCs w:val="18"/>
          <w:lang w:eastAsia="zh-CN"/>
        </w:rPr>
        <w:t xml:space="preserve">(f) </w:t>
      </w:r>
      <w:r>
        <w:rPr>
          <w:rFonts w:cs="HYg2gj" w:hint="eastAsia"/>
          <w:color w:val="262626"/>
          <w:sz w:val="18"/>
          <w:szCs w:val="18"/>
          <w:lang w:eastAsia="zh-CN"/>
        </w:rPr>
        <w:t>一旦在实施服务过程中出现任何不可预见的问题和费用，本公司要尽力通知客户并有权收取附加费，以弥补完成该服</w:t>
      </w:r>
    </w:p>
    <w:p w:rsidR="00FA279D" w:rsidRDefault="00FA279D" w:rsidP="0085702C">
      <w:pPr>
        <w:adjustRightInd w:val="0"/>
        <w:spacing w:line="320" w:lineRule="exact"/>
        <w:rPr>
          <w:rFonts w:cs="HYg2gj"/>
          <w:color w:val="262626"/>
          <w:sz w:val="18"/>
          <w:szCs w:val="18"/>
          <w:lang w:eastAsia="zh-CN"/>
        </w:rPr>
      </w:pPr>
      <w:r>
        <w:rPr>
          <w:rFonts w:cs="HYg2gj" w:hint="eastAsia"/>
          <w:color w:val="262626"/>
          <w:sz w:val="18"/>
          <w:szCs w:val="18"/>
          <w:lang w:eastAsia="zh-CN"/>
        </w:rPr>
        <w:t>务必需的额外时间和开支。</w:t>
      </w:r>
    </w:p>
    <w:p w:rsidR="00FA279D" w:rsidRDefault="00FA279D" w:rsidP="0085702C">
      <w:pPr>
        <w:adjustRightInd w:val="0"/>
        <w:spacing w:line="320" w:lineRule="exact"/>
        <w:rPr>
          <w:rFonts w:cs="UniversLT-Light"/>
          <w:color w:val="262626"/>
          <w:sz w:val="18"/>
          <w:szCs w:val="18"/>
          <w:lang w:eastAsia="zh-CN"/>
        </w:rPr>
      </w:pPr>
    </w:p>
    <w:p w:rsidR="00FA279D" w:rsidRDefault="00FA279D" w:rsidP="0085702C">
      <w:pPr>
        <w:adjustRightInd w:val="0"/>
        <w:spacing w:line="320" w:lineRule="exact"/>
        <w:rPr>
          <w:rFonts w:cs="HYg2gj"/>
          <w:color w:val="262626"/>
          <w:sz w:val="18"/>
          <w:szCs w:val="18"/>
          <w:lang w:eastAsia="zh-CN"/>
        </w:rPr>
      </w:pPr>
      <w:r>
        <w:rPr>
          <w:rFonts w:cs="UniversLT-Light"/>
          <w:color w:val="262626"/>
          <w:sz w:val="18"/>
          <w:szCs w:val="18"/>
          <w:lang w:eastAsia="zh-CN"/>
        </w:rPr>
        <w:t xml:space="preserve">(g) </w:t>
      </w:r>
      <w:r>
        <w:rPr>
          <w:rFonts w:cs="HYg2gj" w:hint="eastAsia"/>
          <w:color w:val="262626"/>
          <w:sz w:val="18"/>
          <w:szCs w:val="18"/>
          <w:lang w:eastAsia="zh-CN"/>
        </w:rPr>
        <w:t>如果因任何超出本公司控制的原因，包括客户失于履行它在上述第</w:t>
      </w:r>
      <w:r>
        <w:rPr>
          <w:rFonts w:cs="UniversLT-Light"/>
          <w:color w:val="262626"/>
          <w:sz w:val="18"/>
          <w:szCs w:val="18"/>
          <w:lang w:eastAsia="zh-CN"/>
        </w:rPr>
        <w:t>3</w:t>
      </w:r>
      <w:r>
        <w:rPr>
          <w:rFonts w:cs="HYg2gj" w:hint="eastAsia"/>
          <w:color w:val="262626"/>
          <w:sz w:val="18"/>
          <w:szCs w:val="18"/>
          <w:lang w:eastAsia="zh-CN"/>
        </w:rPr>
        <w:t>条中的任何责任，本公司不能履行全部和部分服</w:t>
      </w:r>
    </w:p>
    <w:p w:rsidR="00FA279D" w:rsidRDefault="00FA279D" w:rsidP="0085702C">
      <w:pPr>
        <w:adjustRightInd w:val="0"/>
        <w:spacing w:line="320" w:lineRule="exact"/>
        <w:rPr>
          <w:rFonts w:cs="HYg2gj"/>
          <w:color w:val="262626"/>
          <w:sz w:val="18"/>
          <w:szCs w:val="18"/>
          <w:lang w:eastAsia="zh-CN"/>
        </w:rPr>
      </w:pPr>
      <w:r>
        <w:rPr>
          <w:rFonts w:cs="HYg2gj" w:hint="eastAsia"/>
          <w:color w:val="262626"/>
          <w:sz w:val="18"/>
          <w:szCs w:val="18"/>
          <w:lang w:eastAsia="zh-CN"/>
        </w:rPr>
        <w:t>务时，本公司依然有权收取：</w:t>
      </w:r>
    </w:p>
    <w:p w:rsidR="00FA279D" w:rsidRDefault="00FA279D" w:rsidP="0085702C">
      <w:pPr>
        <w:adjustRightInd w:val="0"/>
        <w:spacing w:line="320" w:lineRule="exact"/>
        <w:ind w:firstLineChars="150" w:firstLine="270"/>
        <w:rPr>
          <w:rFonts w:cs="UniversLT-Light"/>
          <w:color w:val="262626"/>
          <w:sz w:val="18"/>
          <w:szCs w:val="18"/>
          <w:lang w:eastAsia="zh-CN"/>
        </w:rPr>
      </w:pPr>
    </w:p>
    <w:p w:rsidR="00FA279D" w:rsidRDefault="00FA279D" w:rsidP="0085702C">
      <w:pPr>
        <w:adjustRightInd w:val="0"/>
        <w:spacing w:line="320" w:lineRule="exact"/>
        <w:ind w:firstLineChars="150" w:firstLine="270"/>
        <w:rPr>
          <w:rFonts w:cs="HYg2gj"/>
          <w:color w:val="262626"/>
          <w:sz w:val="18"/>
          <w:szCs w:val="18"/>
          <w:lang w:eastAsia="zh-CN"/>
        </w:rPr>
      </w:pPr>
      <w:r>
        <w:rPr>
          <w:rFonts w:cs="UniversLT-Light"/>
          <w:color w:val="262626"/>
          <w:sz w:val="18"/>
          <w:szCs w:val="18"/>
          <w:lang w:eastAsia="zh-CN"/>
        </w:rPr>
        <w:t xml:space="preserve">(1) </w:t>
      </w:r>
      <w:r>
        <w:rPr>
          <w:rFonts w:cs="HYg2gj" w:hint="eastAsia"/>
          <w:color w:val="262626"/>
          <w:sz w:val="18"/>
          <w:szCs w:val="18"/>
          <w:lang w:eastAsia="zh-CN"/>
        </w:rPr>
        <w:t>本公司发生的所有不可偿还费用的总合；和</w:t>
      </w:r>
    </w:p>
    <w:p w:rsidR="00FA279D" w:rsidRDefault="00FA279D" w:rsidP="0085702C">
      <w:pPr>
        <w:adjustRightInd w:val="0"/>
        <w:spacing w:line="320" w:lineRule="exact"/>
        <w:ind w:firstLineChars="150" w:firstLine="270"/>
        <w:rPr>
          <w:rFonts w:cs="UniversLT-Light"/>
          <w:color w:val="262626"/>
          <w:sz w:val="18"/>
          <w:szCs w:val="18"/>
          <w:lang w:eastAsia="zh-CN"/>
        </w:rPr>
      </w:pPr>
    </w:p>
    <w:p w:rsidR="00FA279D" w:rsidRDefault="00FA279D" w:rsidP="0085702C">
      <w:pPr>
        <w:adjustRightInd w:val="0"/>
        <w:spacing w:line="320" w:lineRule="exact"/>
        <w:ind w:firstLineChars="150" w:firstLine="270"/>
        <w:rPr>
          <w:rFonts w:cs="HYg2gj"/>
          <w:color w:val="262626"/>
          <w:sz w:val="18"/>
          <w:szCs w:val="18"/>
          <w:lang w:eastAsia="zh-CN"/>
        </w:rPr>
      </w:pPr>
      <w:r>
        <w:rPr>
          <w:rFonts w:cs="UniversLT-Light"/>
          <w:color w:val="262626"/>
          <w:sz w:val="18"/>
          <w:szCs w:val="18"/>
          <w:lang w:eastAsia="zh-CN"/>
        </w:rPr>
        <w:t xml:space="preserve">(2) </w:t>
      </w:r>
      <w:r>
        <w:rPr>
          <w:rFonts w:cs="HYg2gj" w:hint="eastAsia"/>
          <w:color w:val="262626"/>
          <w:sz w:val="18"/>
          <w:szCs w:val="18"/>
          <w:lang w:eastAsia="zh-CN"/>
        </w:rPr>
        <w:t>按比例支付的等于实际上已实施的服务部分的约定费用。</w:t>
      </w:r>
    </w:p>
    <w:p w:rsidR="00FA279D" w:rsidRDefault="00FA279D" w:rsidP="0085702C">
      <w:pPr>
        <w:adjustRightInd w:val="0"/>
        <w:spacing w:line="320" w:lineRule="exact"/>
        <w:rPr>
          <w:rFonts w:cs="UniversCondensed-Bold"/>
          <w:b/>
          <w:bCs/>
          <w:color w:val="262626"/>
          <w:sz w:val="18"/>
          <w:szCs w:val="18"/>
          <w:lang w:eastAsia="zh-CN"/>
        </w:rPr>
      </w:pPr>
    </w:p>
    <w:p w:rsidR="00FA279D" w:rsidRDefault="00FA279D" w:rsidP="0085702C">
      <w:pPr>
        <w:adjustRightInd w:val="0"/>
        <w:spacing w:line="320" w:lineRule="exact"/>
        <w:rPr>
          <w:rFonts w:cs="HYb2gj"/>
          <w:b/>
          <w:color w:val="262626"/>
          <w:sz w:val="18"/>
          <w:szCs w:val="18"/>
          <w:lang w:eastAsia="zh-CN"/>
        </w:rPr>
      </w:pPr>
      <w:r>
        <w:rPr>
          <w:rFonts w:cs="UniversCondensed-Bold"/>
          <w:b/>
          <w:bCs/>
          <w:color w:val="262626"/>
          <w:sz w:val="18"/>
          <w:szCs w:val="18"/>
          <w:lang w:eastAsia="zh-CN"/>
        </w:rPr>
        <w:t xml:space="preserve">5. </w:t>
      </w:r>
      <w:r>
        <w:rPr>
          <w:rFonts w:cs="HYb2gj" w:hint="eastAsia"/>
          <w:b/>
          <w:color w:val="262626"/>
          <w:sz w:val="18"/>
          <w:szCs w:val="18"/>
          <w:lang w:eastAsia="zh-CN"/>
        </w:rPr>
        <w:t>服务的暂停和终止</w:t>
      </w:r>
    </w:p>
    <w:p w:rsidR="00FA279D" w:rsidRDefault="00FA279D" w:rsidP="0085702C">
      <w:pPr>
        <w:adjustRightInd w:val="0"/>
        <w:spacing w:line="320" w:lineRule="exact"/>
        <w:rPr>
          <w:rFonts w:cs="HYg2gj"/>
          <w:color w:val="262626"/>
          <w:sz w:val="18"/>
          <w:szCs w:val="18"/>
          <w:lang w:eastAsia="zh-CN"/>
        </w:rPr>
      </w:pPr>
    </w:p>
    <w:p w:rsidR="00FA279D" w:rsidRDefault="00FA279D" w:rsidP="0085702C">
      <w:pPr>
        <w:adjustRightInd w:val="0"/>
        <w:spacing w:line="320" w:lineRule="exact"/>
        <w:rPr>
          <w:rFonts w:cs="HYg2gj"/>
          <w:color w:val="262626"/>
          <w:sz w:val="18"/>
          <w:szCs w:val="18"/>
          <w:lang w:eastAsia="zh-CN"/>
        </w:rPr>
      </w:pPr>
      <w:r>
        <w:rPr>
          <w:rFonts w:cs="HYg2gj" w:hint="eastAsia"/>
          <w:color w:val="262626"/>
          <w:sz w:val="18"/>
          <w:szCs w:val="18"/>
          <w:lang w:eastAsia="zh-CN"/>
        </w:rPr>
        <w:t>如出现以下情况，本公司有权立即且不承担任何责任地暂停或终止提供服务：</w:t>
      </w:r>
    </w:p>
    <w:p w:rsidR="00FA279D" w:rsidRDefault="00FA279D" w:rsidP="0085702C">
      <w:pPr>
        <w:adjustRightInd w:val="0"/>
        <w:spacing w:line="320" w:lineRule="exact"/>
        <w:rPr>
          <w:rFonts w:cs="UniversLT-Light"/>
          <w:color w:val="262626"/>
          <w:sz w:val="18"/>
          <w:szCs w:val="18"/>
          <w:lang w:eastAsia="zh-CN"/>
        </w:rPr>
      </w:pPr>
    </w:p>
    <w:p w:rsidR="00FA279D" w:rsidRDefault="00FA279D" w:rsidP="0085702C">
      <w:pPr>
        <w:adjustRightInd w:val="0"/>
        <w:spacing w:line="320" w:lineRule="exact"/>
        <w:rPr>
          <w:rFonts w:cs="HYg2gj"/>
          <w:color w:val="262626"/>
          <w:sz w:val="18"/>
          <w:szCs w:val="18"/>
          <w:lang w:eastAsia="zh-CN"/>
        </w:rPr>
      </w:pPr>
      <w:r>
        <w:rPr>
          <w:rFonts w:cs="UniversLT-Light"/>
          <w:color w:val="262626"/>
          <w:sz w:val="18"/>
          <w:szCs w:val="18"/>
          <w:lang w:eastAsia="zh-CN"/>
        </w:rPr>
        <w:t xml:space="preserve">(a) </w:t>
      </w:r>
      <w:r>
        <w:rPr>
          <w:rFonts w:cs="HYg2gj" w:hint="eastAsia"/>
          <w:color w:val="262626"/>
          <w:sz w:val="18"/>
          <w:szCs w:val="18"/>
          <w:lang w:eastAsia="zh-CN"/>
        </w:rPr>
        <w:t>客户失于履行任何他应尽的职责，而且在通知其过失后</w:t>
      </w:r>
      <w:r>
        <w:rPr>
          <w:rFonts w:cs="UniversLT-Light"/>
          <w:color w:val="262626"/>
          <w:sz w:val="18"/>
          <w:szCs w:val="18"/>
          <w:lang w:eastAsia="zh-CN"/>
        </w:rPr>
        <w:t>10</w:t>
      </w:r>
      <w:r>
        <w:rPr>
          <w:rFonts w:cs="HYg2gj" w:hint="eastAsia"/>
          <w:color w:val="262626"/>
          <w:sz w:val="18"/>
          <w:szCs w:val="18"/>
          <w:lang w:eastAsia="zh-CN"/>
        </w:rPr>
        <w:t>天内客户不作补救；或</w:t>
      </w:r>
    </w:p>
    <w:p w:rsidR="00FA279D" w:rsidRDefault="00FA279D" w:rsidP="0085702C">
      <w:pPr>
        <w:adjustRightInd w:val="0"/>
        <w:spacing w:line="320" w:lineRule="exact"/>
        <w:rPr>
          <w:rFonts w:cs="UniversLT-Light"/>
          <w:color w:val="262626"/>
          <w:sz w:val="18"/>
          <w:szCs w:val="18"/>
          <w:lang w:eastAsia="zh-CN"/>
        </w:rPr>
      </w:pPr>
    </w:p>
    <w:p w:rsidR="00FA279D" w:rsidRDefault="00FA279D" w:rsidP="0085702C">
      <w:pPr>
        <w:adjustRightInd w:val="0"/>
        <w:spacing w:line="320" w:lineRule="exact"/>
        <w:rPr>
          <w:rFonts w:cs="HYg2gj"/>
          <w:color w:val="262626"/>
          <w:sz w:val="18"/>
          <w:szCs w:val="18"/>
          <w:lang w:eastAsia="zh-CN"/>
        </w:rPr>
      </w:pPr>
      <w:r>
        <w:rPr>
          <w:rFonts w:cs="UniversLT-Light"/>
          <w:color w:val="262626"/>
          <w:sz w:val="18"/>
          <w:szCs w:val="18"/>
          <w:lang w:eastAsia="zh-CN"/>
        </w:rPr>
        <w:t xml:space="preserve">(b) </w:t>
      </w:r>
      <w:r>
        <w:rPr>
          <w:rFonts w:cs="HYg2gj" w:hint="eastAsia"/>
          <w:color w:val="262626"/>
          <w:sz w:val="18"/>
          <w:szCs w:val="18"/>
          <w:lang w:eastAsia="zh-CN"/>
        </w:rPr>
        <w:t>客户的任何暂停付款、与债权人做出安排、破产、无力偿付、破产管理或停业。</w:t>
      </w:r>
    </w:p>
    <w:p w:rsidR="00FA279D" w:rsidRDefault="00FA279D" w:rsidP="0085702C">
      <w:pPr>
        <w:adjustRightInd w:val="0"/>
        <w:spacing w:line="320" w:lineRule="exact"/>
        <w:rPr>
          <w:rFonts w:cs="UniversCondensed-Bold"/>
          <w:b/>
          <w:bCs/>
          <w:color w:val="262626"/>
          <w:sz w:val="18"/>
          <w:szCs w:val="18"/>
          <w:lang w:eastAsia="zh-CN"/>
        </w:rPr>
      </w:pPr>
    </w:p>
    <w:p w:rsidR="00FA279D" w:rsidRDefault="00FA279D" w:rsidP="0085702C">
      <w:pPr>
        <w:adjustRightInd w:val="0"/>
        <w:spacing w:line="320" w:lineRule="exact"/>
        <w:rPr>
          <w:rFonts w:cs="HYb2gj"/>
          <w:b/>
          <w:color w:val="262626"/>
          <w:sz w:val="18"/>
          <w:szCs w:val="18"/>
          <w:lang w:eastAsia="zh-CN"/>
        </w:rPr>
      </w:pPr>
      <w:r>
        <w:rPr>
          <w:rFonts w:cs="UniversCondensed-Bold"/>
          <w:b/>
          <w:bCs/>
          <w:color w:val="262626"/>
          <w:sz w:val="18"/>
          <w:szCs w:val="18"/>
          <w:lang w:eastAsia="zh-CN"/>
        </w:rPr>
        <w:t xml:space="preserve">6. </w:t>
      </w:r>
      <w:r>
        <w:rPr>
          <w:rFonts w:cs="HYb2gj" w:hint="eastAsia"/>
          <w:b/>
          <w:color w:val="262626"/>
          <w:sz w:val="18"/>
          <w:szCs w:val="18"/>
          <w:lang w:eastAsia="zh-CN"/>
        </w:rPr>
        <w:t>责任和赔偿</w:t>
      </w:r>
    </w:p>
    <w:p w:rsidR="00FA279D" w:rsidRDefault="00FA279D" w:rsidP="0085702C">
      <w:pPr>
        <w:adjustRightInd w:val="0"/>
        <w:spacing w:line="320" w:lineRule="exact"/>
        <w:rPr>
          <w:rFonts w:cs="UniversLT-Light"/>
          <w:color w:val="262626"/>
          <w:sz w:val="18"/>
          <w:szCs w:val="18"/>
          <w:lang w:eastAsia="zh-CN"/>
        </w:rPr>
      </w:pPr>
    </w:p>
    <w:p w:rsidR="00FA279D" w:rsidRDefault="00FA279D" w:rsidP="0085702C">
      <w:pPr>
        <w:adjustRightInd w:val="0"/>
        <w:spacing w:line="320" w:lineRule="exact"/>
        <w:rPr>
          <w:rFonts w:cs="HYg2gj"/>
          <w:color w:val="262626"/>
          <w:sz w:val="18"/>
          <w:szCs w:val="18"/>
          <w:lang w:eastAsia="zh-CN"/>
        </w:rPr>
      </w:pPr>
      <w:r>
        <w:rPr>
          <w:rFonts w:cs="UniversLT-Light"/>
          <w:color w:val="262626"/>
          <w:sz w:val="18"/>
          <w:szCs w:val="18"/>
          <w:lang w:eastAsia="zh-CN"/>
        </w:rPr>
        <w:t xml:space="preserve">(a) </w:t>
      </w:r>
      <w:r>
        <w:rPr>
          <w:rFonts w:cs="HYg2gj" w:hint="eastAsia"/>
          <w:color w:val="262626"/>
          <w:sz w:val="18"/>
          <w:szCs w:val="18"/>
          <w:lang w:eastAsia="zh-CN"/>
        </w:rPr>
        <w:t>责任范围</w:t>
      </w:r>
    </w:p>
    <w:p w:rsidR="00FA279D" w:rsidRDefault="00FA279D" w:rsidP="0085702C">
      <w:pPr>
        <w:adjustRightInd w:val="0"/>
        <w:spacing w:line="320" w:lineRule="exact"/>
        <w:ind w:firstLineChars="150" w:firstLine="270"/>
        <w:rPr>
          <w:rFonts w:cs="UniversLT-Light"/>
          <w:color w:val="262626"/>
          <w:sz w:val="18"/>
          <w:szCs w:val="18"/>
          <w:lang w:eastAsia="zh-CN"/>
        </w:rPr>
      </w:pPr>
    </w:p>
    <w:p w:rsidR="00FA279D" w:rsidRDefault="00FA279D" w:rsidP="0085702C">
      <w:pPr>
        <w:adjustRightInd w:val="0"/>
        <w:spacing w:line="320" w:lineRule="exact"/>
        <w:ind w:firstLineChars="150" w:firstLine="270"/>
        <w:rPr>
          <w:rFonts w:cs="HYg2gj"/>
          <w:color w:val="262626"/>
          <w:sz w:val="18"/>
          <w:szCs w:val="18"/>
          <w:lang w:eastAsia="zh-CN"/>
        </w:rPr>
      </w:pPr>
      <w:r>
        <w:rPr>
          <w:rFonts w:cs="UniversLT-Light"/>
          <w:color w:val="262626"/>
          <w:sz w:val="18"/>
          <w:szCs w:val="18"/>
          <w:lang w:eastAsia="zh-CN"/>
        </w:rPr>
        <w:t xml:space="preserve">(1) </w:t>
      </w:r>
      <w:r>
        <w:rPr>
          <w:rFonts w:cs="HYg2gj" w:hint="eastAsia"/>
          <w:color w:val="262626"/>
          <w:sz w:val="18"/>
          <w:szCs w:val="18"/>
          <w:lang w:eastAsia="zh-CN"/>
        </w:rPr>
        <w:t>本公司既不是保险商也不是担保人，不承担这方面的任何责任。客户寻求保证不损失或不损害，应该适当投保。</w:t>
      </w:r>
    </w:p>
    <w:p w:rsidR="00FA279D" w:rsidRDefault="00FA279D" w:rsidP="0085702C">
      <w:pPr>
        <w:adjustRightInd w:val="0"/>
        <w:spacing w:line="320" w:lineRule="exact"/>
        <w:ind w:firstLineChars="150" w:firstLine="270"/>
        <w:rPr>
          <w:rFonts w:cs="UniversLT-Light"/>
          <w:color w:val="262626"/>
          <w:sz w:val="18"/>
          <w:szCs w:val="18"/>
          <w:lang w:eastAsia="zh-CN"/>
        </w:rPr>
      </w:pPr>
    </w:p>
    <w:p w:rsidR="00FA279D" w:rsidRDefault="00FA279D" w:rsidP="0085702C">
      <w:pPr>
        <w:adjustRightInd w:val="0"/>
        <w:spacing w:line="320" w:lineRule="exact"/>
        <w:ind w:firstLineChars="150" w:firstLine="270"/>
        <w:rPr>
          <w:rFonts w:cs="HYg2gj"/>
          <w:color w:val="262626"/>
          <w:sz w:val="18"/>
          <w:szCs w:val="18"/>
          <w:lang w:eastAsia="zh-CN"/>
        </w:rPr>
      </w:pPr>
      <w:r>
        <w:rPr>
          <w:rFonts w:cs="UniversLT-Light"/>
          <w:color w:val="262626"/>
          <w:sz w:val="18"/>
          <w:szCs w:val="18"/>
          <w:lang w:eastAsia="zh-CN"/>
        </w:rPr>
        <w:t xml:space="preserve">(2) </w:t>
      </w:r>
      <w:r>
        <w:rPr>
          <w:rFonts w:cs="HYg2gj" w:hint="eastAsia"/>
          <w:color w:val="262626"/>
          <w:sz w:val="18"/>
          <w:szCs w:val="18"/>
          <w:lang w:eastAsia="zh-CN"/>
        </w:rPr>
        <w:t>结果报告的出具是以客户或其代表客户提供的信息、文件和</w:t>
      </w:r>
      <w:r>
        <w:rPr>
          <w:rFonts w:cs="UniversLT-Light"/>
          <w:color w:val="262626"/>
          <w:sz w:val="18"/>
          <w:szCs w:val="18"/>
          <w:lang w:eastAsia="zh-CN"/>
        </w:rPr>
        <w:t>/</w:t>
      </w:r>
      <w:r>
        <w:rPr>
          <w:rFonts w:cs="HYg2gj" w:hint="eastAsia"/>
          <w:color w:val="262626"/>
          <w:sz w:val="18"/>
          <w:szCs w:val="18"/>
          <w:lang w:eastAsia="zh-CN"/>
        </w:rPr>
        <w:t>或样品为基础，并且仅仅是为了客户的利益，</w:t>
      </w:r>
    </w:p>
    <w:p w:rsidR="00FA279D" w:rsidRDefault="00FA279D" w:rsidP="0085702C">
      <w:pPr>
        <w:adjustRightInd w:val="0"/>
        <w:spacing w:line="320" w:lineRule="exact"/>
        <w:rPr>
          <w:rFonts w:cs="HYg2gj"/>
          <w:color w:val="262626"/>
          <w:sz w:val="18"/>
          <w:szCs w:val="18"/>
          <w:lang w:eastAsia="zh-CN"/>
        </w:rPr>
      </w:pPr>
      <w:r>
        <w:rPr>
          <w:rFonts w:cs="HYg2gj" w:hint="eastAsia"/>
          <w:color w:val="262626"/>
          <w:sz w:val="18"/>
          <w:szCs w:val="18"/>
          <w:lang w:eastAsia="zh-CN"/>
        </w:rPr>
        <w:t>而且该客户应当对其在结果报告基础上所采取的其认为合适的行为负责。对任何根据该结果报告已采取或没采取的行动，对因提供给本公司不清楚、不正确、不完全、误导或虚假信息导致的任何不正确结果，无论本公司还是公司的任何官员、雇员、代理或分包商都不应为此对客户或任何第三方承担责任。</w:t>
      </w:r>
    </w:p>
    <w:p w:rsidR="00FA279D" w:rsidRDefault="00FA279D" w:rsidP="0085702C">
      <w:pPr>
        <w:adjustRightInd w:val="0"/>
        <w:spacing w:line="320" w:lineRule="exact"/>
        <w:rPr>
          <w:rFonts w:cs="UniversLT-Light"/>
          <w:color w:val="262626"/>
          <w:sz w:val="18"/>
          <w:szCs w:val="18"/>
          <w:lang w:eastAsia="zh-CN"/>
        </w:rPr>
      </w:pPr>
    </w:p>
    <w:p w:rsidR="00FA279D" w:rsidRDefault="00FA279D" w:rsidP="0085702C">
      <w:pPr>
        <w:adjustRightInd w:val="0"/>
        <w:spacing w:line="320" w:lineRule="exact"/>
        <w:ind w:firstLineChars="100" w:firstLine="180"/>
        <w:rPr>
          <w:rFonts w:cs="HYg2gj"/>
          <w:color w:val="262626"/>
          <w:sz w:val="18"/>
          <w:szCs w:val="18"/>
          <w:lang w:eastAsia="zh-CN"/>
        </w:rPr>
      </w:pPr>
      <w:r>
        <w:rPr>
          <w:rFonts w:cs="UniversLT-Light"/>
          <w:color w:val="262626"/>
          <w:sz w:val="18"/>
          <w:szCs w:val="18"/>
          <w:lang w:eastAsia="zh-CN"/>
        </w:rPr>
        <w:t xml:space="preserve">(3) </w:t>
      </w:r>
      <w:r>
        <w:rPr>
          <w:rFonts w:cs="HYg2gj" w:hint="eastAsia"/>
          <w:color w:val="262626"/>
          <w:sz w:val="18"/>
          <w:szCs w:val="18"/>
          <w:lang w:eastAsia="zh-CN"/>
        </w:rPr>
        <w:t>对因任何超出本公司控制的原因，包括客户失于履行他的任何责任而直接或间接导致的任何延期、部分或全部服务不能实施，本公司不承担责任。</w:t>
      </w:r>
    </w:p>
    <w:p w:rsidR="00FA279D" w:rsidRDefault="00FA279D" w:rsidP="0085702C">
      <w:pPr>
        <w:adjustRightInd w:val="0"/>
        <w:spacing w:line="320" w:lineRule="exact"/>
        <w:rPr>
          <w:rFonts w:cs="UniversLT-Light"/>
          <w:color w:val="262626"/>
          <w:sz w:val="18"/>
          <w:szCs w:val="18"/>
          <w:lang w:eastAsia="zh-CN"/>
        </w:rPr>
      </w:pPr>
    </w:p>
    <w:p w:rsidR="00FA279D" w:rsidRDefault="00FA279D" w:rsidP="0085702C">
      <w:pPr>
        <w:adjustRightInd w:val="0"/>
        <w:spacing w:line="320" w:lineRule="exact"/>
        <w:ind w:firstLineChars="100" w:firstLine="180"/>
        <w:rPr>
          <w:rFonts w:cs="HYg2gj"/>
          <w:color w:val="262626"/>
          <w:sz w:val="18"/>
          <w:szCs w:val="18"/>
          <w:lang w:eastAsia="zh-CN"/>
        </w:rPr>
      </w:pPr>
      <w:r>
        <w:rPr>
          <w:rFonts w:cs="UniversLT-Light"/>
          <w:color w:val="262626"/>
          <w:sz w:val="18"/>
          <w:szCs w:val="18"/>
          <w:lang w:eastAsia="zh-CN"/>
        </w:rPr>
        <w:t xml:space="preserve">(4) </w:t>
      </w:r>
      <w:r>
        <w:rPr>
          <w:rFonts w:cs="HYg2gj" w:hint="eastAsia"/>
          <w:color w:val="262626"/>
          <w:sz w:val="18"/>
          <w:szCs w:val="18"/>
          <w:lang w:eastAsia="zh-CN"/>
        </w:rPr>
        <w:t>本公司对任何性质和不管如何产生的损失、损害或费用的任何赔偿责任，在任何情况下都不超过付给发生索赔的该项具体服务的费用总额的十倍或二万美元</w:t>
      </w:r>
      <w:r>
        <w:rPr>
          <w:rFonts w:cs="UniversLT-Light"/>
          <w:color w:val="262626"/>
          <w:sz w:val="18"/>
          <w:szCs w:val="18"/>
          <w:lang w:eastAsia="zh-CN"/>
        </w:rPr>
        <w:t>(</w:t>
      </w:r>
      <w:r>
        <w:rPr>
          <w:rFonts w:cs="HYg2gj" w:hint="eastAsia"/>
          <w:color w:val="262626"/>
          <w:sz w:val="18"/>
          <w:szCs w:val="18"/>
          <w:lang w:eastAsia="zh-CN"/>
        </w:rPr>
        <w:t>或等值本国货币</w:t>
      </w:r>
      <w:r>
        <w:rPr>
          <w:rFonts w:cs="UniversLT-Light"/>
          <w:color w:val="262626"/>
          <w:sz w:val="18"/>
          <w:szCs w:val="18"/>
          <w:lang w:eastAsia="zh-CN"/>
        </w:rPr>
        <w:t>)</w:t>
      </w:r>
      <w:r>
        <w:rPr>
          <w:rFonts w:cs="HYg2gj" w:hint="eastAsia"/>
          <w:color w:val="262626"/>
          <w:sz w:val="18"/>
          <w:szCs w:val="18"/>
          <w:lang w:eastAsia="zh-CN"/>
        </w:rPr>
        <w:t>这两个金额中较少的一个。</w:t>
      </w:r>
    </w:p>
    <w:p w:rsidR="00FA279D" w:rsidRDefault="00FA279D" w:rsidP="0085702C">
      <w:pPr>
        <w:adjustRightInd w:val="0"/>
        <w:spacing w:line="320" w:lineRule="exact"/>
        <w:rPr>
          <w:rFonts w:cs="UniversLT-Light"/>
          <w:color w:val="262626"/>
          <w:sz w:val="18"/>
          <w:szCs w:val="18"/>
          <w:lang w:eastAsia="zh-CN"/>
        </w:rPr>
      </w:pPr>
    </w:p>
    <w:p w:rsidR="00FA279D" w:rsidRDefault="00FA279D" w:rsidP="0085702C">
      <w:pPr>
        <w:adjustRightInd w:val="0"/>
        <w:spacing w:line="320" w:lineRule="exact"/>
        <w:ind w:firstLineChars="100" w:firstLine="180"/>
        <w:rPr>
          <w:rFonts w:cs="HYg2gj"/>
          <w:color w:val="262626"/>
          <w:sz w:val="18"/>
          <w:szCs w:val="18"/>
          <w:lang w:eastAsia="zh-CN"/>
        </w:rPr>
      </w:pPr>
      <w:r>
        <w:rPr>
          <w:rFonts w:cs="UniversLT-Light"/>
          <w:color w:val="262626"/>
          <w:sz w:val="18"/>
          <w:szCs w:val="18"/>
          <w:lang w:eastAsia="zh-CN"/>
        </w:rPr>
        <w:t xml:space="preserve">(5) </w:t>
      </w:r>
      <w:r>
        <w:rPr>
          <w:rFonts w:cs="HYg2gj" w:hint="eastAsia"/>
          <w:color w:val="262626"/>
          <w:sz w:val="18"/>
          <w:szCs w:val="18"/>
          <w:lang w:eastAsia="zh-CN"/>
        </w:rPr>
        <w:t>本公司不负责任何间接或其他衍生性之损失，包括且不限于利润损失、业务损失、机会损失、商誉损失及产品召回之成本。本公司亦不负责可能由客户所造成之第三者的任何损失、损害或费用之索赔</w:t>
      </w:r>
      <w:r>
        <w:rPr>
          <w:rFonts w:cs="UniversLT-Light"/>
          <w:color w:val="262626"/>
          <w:sz w:val="18"/>
          <w:szCs w:val="18"/>
          <w:lang w:eastAsia="zh-CN"/>
        </w:rPr>
        <w:t>(</w:t>
      </w:r>
      <w:r>
        <w:rPr>
          <w:rFonts w:cs="HYg2gj" w:hint="eastAsia"/>
          <w:color w:val="262626"/>
          <w:sz w:val="18"/>
          <w:szCs w:val="18"/>
          <w:lang w:eastAsia="zh-CN"/>
        </w:rPr>
        <w:t>包括且不限于产品责任之索赔</w:t>
      </w:r>
      <w:r>
        <w:rPr>
          <w:rFonts w:cs="UniversLT-Light"/>
          <w:color w:val="262626"/>
          <w:sz w:val="18"/>
          <w:szCs w:val="18"/>
          <w:lang w:eastAsia="zh-CN"/>
        </w:rPr>
        <w:t>)</w:t>
      </w:r>
      <w:r>
        <w:rPr>
          <w:rFonts w:cs="HYg2gj" w:hint="eastAsia"/>
          <w:color w:val="262626"/>
          <w:sz w:val="18"/>
          <w:szCs w:val="18"/>
          <w:lang w:eastAsia="zh-CN"/>
        </w:rPr>
        <w:t>。</w:t>
      </w:r>
    </w:p>
    <w:p w:rsidR="00FA279D" w:rsidRDefault="00FA279D" w:rsidP="0085702C">
      <w:pPr>
        <w:adjustRightInd w:val="0"/>
        <w:spacing w:line="320" w:lineRule="exact"/>
        <w:rPr>
          <w:rFonts w:cs="UniversLT-Light"/>
          <w:color w:val="262626"/>
          <w:sz w:val="18"/>
          <w:szCs w:val="18"/>
          <w:lang w:eastAsia="zh-CN"/>
        </w:rPr>
      </w:pPr>
    </w:p>
    <w:p w:rsidR="00FA279D" w:rsidRDefault="00FA279D" w:rsidP="0085702C">
      <w:pPr>
        <w:adjustRightInd w:val="0"/>
        <w:spacing w:line="320" w:lineRule="exact"/>
        <w:ind w:firstLineChars="100" w:firstLine="180"/>
        <w:rPr>
          <w:rFonts w:cs="HYg2gj"/>
          <w:color w:val="262626"/>
          <w:sz w:val="18"/>
          <w:szCs w:val="18"/>
          <w:lang w:eastAsia="zh-CN"/>
        </w:rPr>
      </w:pPr>
      <w:r>
        <w:rPr>
          <w:rFonts w:cs="UniversLT-Light"/>
          <w:color w:val="262626"/>
          <w:sz w:val="18"/>
          <w:szCs w:val="18"/>
          <w:lang w:eastAsia="zh-CN"/>
        </w:rPr>
        <w:t xml:space="preserve">(6) </w:t>
      </w:r>
      <w:r>
        <w:rPr>
          <w:rFonts w:cs="HYg2gj" w:hint="eastAsia"/>
          <w:color w:val="262626"/>
          <w:sz w:val="18"/>
          <w:szCs w:val="18"/>
          <w:lang w:eastAsia="zh-CN"/>
        </w:rPr>
        <w:t>如有任何索赔，客户必须在发现所谓证明索赔的事实起</w:t>
      </w:r>
      <w:r>
        <w:rPr>
          <w:rFonts w:cs="UniversLT-Light"/>
          <w:color w:val="262626"/>
          <w:sz w:val="18"/>
          <w:szCs w:val="18"/>
          <w:lang w:eastAsia="zh-CN"/>
        </w:rPr>
        <w:t>30</w:t>
      </w:r>
      <w:r>
        <w:rPr>
          <w:rFonts w:cs="HYg2gj" w:hint="eastAsia"/>
          <w:color w:val="262626"/>
          <w:sz w:val="18"/>
          <w:szCs w:val="18"/>
          <w:lang w:eastAsia="zh-CN"/>
        </w:rPr>
        <w:t>天内书面通知本公司，并且除非在自下述之日起的一年内提起诉讼，本公司在任何情况下都被免除对损失、损害或费用的所有索赔的全部责任：</w:t>
      </w:r>
    </w:p>
    <w:p w:rsidR="00FA279D" w:rsidRDefault="00FA279D" w:rsidP="0085702C">
      <w:pPr>
        <w:adjustRightInd w:val="0"/>
        <w:spacing w:line="320" w:lineRule="exact"/>
        <w:rPr>
          <w:rFonts w:cs="UniversLT-Light"/>
          <w:color w:val="262626"/>
          <w:sz w:val="18"/>
          <w:szCs w:val="18"/>
          <w:lang w:eastAsia="zh-CN"/>
        </w:rPr>
      </w:pPr>
    </w:p>
    <w:p w:rsidR="00FA279D" w:rsidRDefault="00FA279D" w:rsidP="0085702C">
      <w:pPr>
        <w:adjustRightInd w:val="0"/>
        <w:spacing w:line="320" w:lineRule="exact"/>
        <w:ind w:firstLineChars="150" w:firstLine="270"/>
        <w:rPr>
          <w:rFonts w:cs="HYg2gj"/>
          <w:color w:val="262626"/>
          <w:sz w:val="18"/>
          <w:szCs w:val="18"/>
          <w:lang w:eastAsia="zh-CN"/>
        </w:rPr>
      </w:pPr>
      <w:r>
        <w:rPr>
          <w:rFonts w:cs="UniversLT-Light"/>
          <w:color w:val="262626"/>
          <w:sz w:val="18"/>
          <w:szCs w:val="18"/>
          <w:lang w:eastAsia="zh-CN"/>
        </w:rPr>
        <w:t xml:space="preserve">i. </w:t>
      </w:r>
      <w:r>
        <w:rPr>
          <w:rFonts w:cs="HYg2gj" w:hint="eastAsia"/>
          <w:color w:val="262626"/>
          <w:sz w:val="18"/>
          <w:szCs w:val="18"/>
          <w:lang w:eastAsia="zh-CN"/>
        </w:rPr>
        <w:t>发生索赔的服务被本公司实施的日期；或</w:t>
      </w:r>
    </w:p>
    <w:p w:rsidR="00FA279D" w:rsidRDefault="00FA279D" w:rsidP="0085702C">
      <w:pPr>
        <w:adjustRightInd w:val="0"/>
        <w:spacing w:line="320" w:lineRule="exact"/>
        <w:ind w:firstLineChars="150" w:firstLine="270"/>
        <w:rPr>
          <w:rFonts w:cs="HYg2gj"/>
          <w:color w:val="262626"/>
          <w:sz w:val="18"/>
          <w:szCs w:val="18"/>
          <w:lang w:eastAsia="zh-CN"/>
        </w:rPr>
      </w:pPr>
      <w:r>
        <w:rPr>
          <w:rFonts w:cs="UniversLT-Light"/>
          <w:color w:val="262626"/>
          <w:sz w:val="18"/>
          <w:szCs w:val="18"/>
          <w:lang w:eastAsia="zh-CN"/>
        </w:rPr>
        <w:t xml:space="preserve">ii. </w:t>
      </w:r>
      <w:r>
        <w:rPr>
          <w:rFonts w:cs="HYg2gj" w:hint="eastAsia"/>
          <w:color w:val="262626"/>
          <w:sz w:val="18"/>
          <w:szCs w:val="18"/>
          <w:lang w:eastAsia="zh-CN"/>
        </w:rPr>
        <w:t>任何声称未实施的服务应完成的日期。</w:t>
      </w:r>
    </w:p>
    <w:p w:rsidR="00FA279D" w:rsidRDefault="00FA279D" w:rsidP="0085702C">
      <w:pPr>
        <w:adjustRightInd w:val="0"/>
        <w:spacing w:line="320" w:lineRule="exact"/>
        <w:rPr>
          <w:rFonts w:cs="UniversLT-Light"/>
          <w:color w:val="262626"/>
          <w:sz w:val="18"/>
          <w:szCs w:val="18"/>
          <w:lang w:eastAsia="zh-CN"/>
        </w:rPr>
      </w:pPr>
    </w:p>
    <w:p w:rsidR="00FA279D" w:rsidRDefault="00FA279D" w:rsidP="0085702C">
      <w:pPr>
        <w:adjustRightInd w:val="0"/>
        <w:spacing w:line="320" w:lineRule="exact"/>
        <w:rPr>
          <w:rFonts w:cs="HYg2gj"/>
          <w:color w:val="262626"/>
          <w:sz w:val="18"/>
          <w:szCs w:val="18"/>
          <w:lang w:eastAsia="zh-CN"/>
        </w:rPr>
      </w:pPr>
      <w:r>
        <w:rPr>
          <w:rFonts w:cs="UniversLT-Light"/>
          <w:color w:val="262626"/>
          <w:sz w:val="18"/>
          <w:szCs w:val="18"/>
          <w:lang w:eastAsia="zh-CN"/>
        </w:rPr>
        <w:t xml:space="preserve">(b) </w:t>
      </w:r>
      <w:r>
        <w:rPr>
          <w:rFonts w:cs="HYg2gj" w:hint="eastAsia"/>
          <w:color w:val="262626"/>
          <w:sz w:val="18"/>
          <w:szCs w:val="18"/>
          <w:lang w:eastAsia="zh-CN"/>
        </w:rPr>
        <w:t>赔偿：客户应保证、不伤害并赔偿本公司及其官员、雇员、代理和分包商，抵偿任何第三方提出的和与实施的、声称</w:t>
      </w:r>
    </w:p>
    <w:p w:rsidR="00FA279D" w:rsidRDefault="00FA279D" w:rsidP="0085702C">
      <w:pPr>
        <w:adjustRightInd w:val="0"/>
        <w:spacing w:line="320" w:lineRule="exact"/>
        <w:rPr>
          <w:rFonts w:cs="HYg2gj"/>
          <w:color w:val="262626"/>
          <w:sz w:val="18"/>
          <w:szCs w:val="18"/>
          <w:lang w:eastAsia="zh-CN"/>
        </w:rPr>
      </w:pPr>
      <w:r>
        <w:rPr>
          <w:rFonts w:cs="HYg2gj" w:hint="eastAsia"/>
          <w:color w:val="262626"/>
          <w:sz w:val="18"/>
          <w:szCs w:val="18"/>
          <w:lang w:eastAsia="zh-CN"/>
        </w:rPr>
        <w:t>实施的、或未实施的任何服务有关的，无论是任何性质和无论如何发生的损失、损害或费用，包括全部法律开支和有关</w:t>
      </w:r>
    </w:p>
    <w:p w:rsidR="00FA279D" w:rsidRDefault="00FA279D" w:rsidP="0085702C">
      <w:pPr>
        <w:adjustRightInd w:val="0"/>
        <w:spacing w:line="320" w:lineRule="exact"/>
        <w:rPr>
          <w:rFonts w:cs="HYg2gj"/>
          <w:color w:val="262626"/>
          <w:sz w:val="18"/>
          <w:szCs w:val="18"/>
          <w:lang w:eastAsia="zh-CN"/>
        </w:rPr>
      </w:pPr>
      <w:r>
        <w:rPr>
          <w:rFonts w:cs="HYg2gj" w:hint="eastAsia"/>
          <w:color w:val="262626"/>
          <w:sz w:val="18"/>
          <w:szCs w:val="18"/>
          <w:lang w:eastAsia="zh-CN"/>
        </w:rPr>
        <w:t>费用的全部索赔</w:t>
      </w:r>
      <w:r>
        <w:rPr>
          <w:rFonts w:cs="UniversLT-Light"/>
          <w:color w:val="262626"/>
          <w:sz w:val="18"/>
          <w:szCs w:val="18"/>
          <w:lang w:eastAsia="zh-CN"/>
        </w:rPr>
        <w:t>(</w:t>
      </w:r>
      <w:r>
        <w:rPr>
          <w:rFonts w:cs="HYg2gj" w:hint="eastAsia"/>
          <w:color w:val="262626"/>
          <w:sz w:val="18"/>
          <w:szCs w:val="18"/>
          <w:lang w:eastAsia="zh-CN"/>
        </w:rPr>
        <w:t>实际的或要发生的</w:t>
      </w:r>
      <w:r>
        <w:rPr>
          <w:rFonts w:cs="UniversLT-Light"/>
          <w:color w:val="262626"/>
          <w:sz w:val="18"/>
          <w:szCs w:val="18"/>
          <w:lang w:eastAsia="zh-CN"/>
        </w:rPr>
        <w:t>)</w:t>
      </w:r>
      <w:r>
        <w:rPr>
          <w:rFonts w:cs="HYg2gj" w:hint="eastAsia"/>
          <w:color w:val="262626"/>
          <w:sz w:val="18"/>
          <w:szCs w:val="18"/>
          <w:lang w:eastAsia="zh-CN"/>
        </w:rPr>
        <w:t>。</w:t>
      </w:r>
    </w:p>
    <w:p w:rsidR="00FA279D" w:rsidRDefault="00FA279D" w:rsidP="0085702C">
      <w:pPr>
        <w:adjustRightInd w:val="0"/>
        <w:spacing w:line="320" w:lineRule="exact"/>
        <w:rPr>
          <w:rFonts w:cs="UniversCondensed-Bold"/>
          <w:b/>
          <w:bCs/>
          <w:color w:val="262626"/>
          <w:sz w:val="18"/>
          <w:szCs w:val="18"/>
          <w:lang w:eastAsia="zh-CN"/>
        </w:rPr>
      </w:pPr>
    </w:p>
    <w:p w:rsidR="00FA279D" w:rsidRDefault="00FA279D" w:rsidP="0085702C">
      <w:pPr>
        <w:adjustRightInd w:val="0"/>
        <w:spacing w:line="320" w:lineRule="exact"/>
        <w:rPr>
          <w:rFonts w:cs="HYb2gj"/>
          <w:b/>
          <w:color w:val="262626"/>
          <w:sz w:val="18"/>
          <w:szCs w:val="18"/>
          <w:lang w:eastAsia="zh-CN"/>
        </w:rPr>
      </w:pPr>
      <w:r>
        <w:rPr>
          <w:rFonts w:cs="UniversCondensed-Bold"/>
          <w:b/>
          <w:bCs/>
          <w:color w:val="262626"/>
          <w:sz w:val="18"/>
          <w:szCs w:val="18"/>
          <w:lang w:eastAsia="zh-CN"/>
        </w:rPr>
        <w:t xml:space="preserve">7. </w:t>
      </w:r>
      <w:r>
        <w:rPr>
          <w:rFonts w:cs="HYb2gj" w:hint="eastAsia"/>
          <w:b/>
          <w:color w:val="262626"/>
          <w:sz w:val="18"/>
          <w:szCs w:val="18"/>
          <w:lang w:eastAsia="zh-CN"/>
        </w:rPr>
        <w:t>其它</w:t>
      </w:r>
    </w:p>
    <w:p w:rsidR="00FA279D" w:rsidRDefault="00FA279D" w:rsidP="0085702C">
      <w:pPr>
        <w:adjustRightInd w:val="0"/>
        <w:spacing w:line="320" w:lineRule="exact"/>
        <w:rPr>
          <w:rFonts w:cs="UniversLT-Light"/>
          <w:color w:val="262626"/>
          <w:sz w:val="18"/>
          <w:szCs w:val="18"/>
          <w:lang w:eastAsia="zh-CN"/>
        </w:rPr>
      </w:pPr>
    </w:p>
    <w:p w:rsidR="00FA279D" w:rsidRDefault="00FA279D" w:rsidP="0085702C">
      <w:pPr>
        <w:adjustRightInd w:val="0"/>
        <w:spacing w:line="320" w:lineRule="exact"/>
        <w:rPr>
          <w:rFonts w:cs="HYg2gj"/>
          <w:color w:val="262626"/>
          <w:sz w:val="18"/>
          <w:szCs w:val="18"/>
          <w:lang w:eastAsia="zh-CN"/>
        </w:rPr>
      </w:pPr>
      <w:r>
        <w:rPr>
          <w:rFonts w:cs="UniversLT-Light"/>
          <w:color w:val="262626"/>
          <w:sz w:val="18"/>
          <w:szCs w:val="18"/>
          <w:lang w:eastAsia="zh-CN"/>
        </w:rPr>
        <w:t xml:space="preserve">(a) </w:t>
      </w:r>
      <w:r>
        <w:rPr>
          <w:rFonts w:cs="HYg2gj" w:hint="eastAsia"/>
          <w:color w:val="262626"/>
          <w:sz w:val="18"/>
          <w:szCs w:val="18"/>
          <w:lang w:eastAsia="zh-CN"/>
        </w:rPr>
        <w:t>如发现本通用条款中的某一条和几条违法或在任何方面不能执行，这绝不影响或削弱其他条款的有效性、合法性和执行性。</w:t>
      </w:r>
    </w:p>
    <w:p w:rsidR="00FA279D" w:rsidRDefault="00FA279D" w:rsidP="0085702C">
      <w:pPr>
        <w:adjustRightInd w:val="0"/>
        <w:spacing w:line="320" w:lineRule="exact"/>
        <w:rPr>
          <w:rFonts w:cs="UniversLT-Light"/>
          <w:color w:val="262626"/>
          <w:sz w:val="18"/>
          <w:szCs w:val="18"/>
          <w:lang w:eastAsia="zh-CN"/>
        </w:rPr>
      </w:pPr>
    </w:p>
    <w:p w:rsidR="00FA279D" w:rsidRDefault="00FA279D" w:rsidP="0085702C">
      <w:pPr>
        <w:adjustRightInd w:val="0"/>
        <w:spacing w:line="320" w:lineRule="exact"/>
        <w:rPr>
          <w:rFonts w:cs="HYg2gj"/>
          <w:color w:val="262626"/>
          <w:sz w:val="18"/>
          <w:szCs w:val="18"/>
          <w:lang w:eastAsia="zh-CN"/>
        </w:rPr>
      </w:pPr>
      <w:r>
        <w:rPr>
          <w:rFonts w:cs="UniversLT-Light"/>
          <w:color w:val="262626"/>
          <w:sz w:val="18"/>
          <w:szCs w:val="18"/>
          <w:lang w:eastAsia="zh-CN"/>
        </w:rPr>
        <w:t xml:space="preserve">(b) </w:t>
      </w:r>
      <w:r>
        <w:rPr>
          <w:rFonts w:cs="HYg2gj" w:hint="eastAsia"/>
          <w:color w:val="262626"/>
          <w:sz w:val="18"/>
          <w:szCs w:val="18"/>
          <w:lang w:eastAsia="zh-CN"/>
        </w:rPr>
        <w:t>在提供服务的过程中和其后的一年内，客户不得直接或间接诱惑、怂恿或提出聘用本公司雇员，使其离开本公司的职位。</w:t>
      </w:r>
    </w:p>
    <w:p w:rsidR="00FA279D" w:rsidRDefault="00FA279D" w:rsidP="0085702C">
      <w:pPr>
        <w:adjustRightInd w:val="0"/>
        <w:spacing w:line="320" w:lineRule="exact"/>
        <w:rPr>
          <w:rFonts w:cs="UniversLT-Light"/>
          <w:color w:val="262626"/>
          <w:sz w:val="18"/>
          <w:szCs w:val="18"/>
          <w:lang w:eastAsia="zh-CN"/>
        </w:rPr>
      </w:pPr>
    </w:p>
    <w:p w:rsidR="00FA279D" w:rsidRDefault="00FA279D" w:rsidP="0085702C">
      <w:pPr>
        <w:adjustRightInd w:val="0"/>
        <w:spacing w:line="320" w:lineRule="exact"/>
        <w:rPr>
          <w:rFonts w:cs="HYg2gj"/>
          <w:color w:val="262626"/>
          <w:sz w:val="18"/>
          <w:szCs w:val="18"/>
          <w:lang w:eastAsia="zh-CN"/>
        </w:rPr>
      </w:pPr>
      <w:r>
        <w:rPr>
          <w:rFonts w:cs="UniversLT-Light"/>
          <w:color w:val="262626"/>
          <w:sz w:val="18"/>
          <w:szCs w:val="18"/>
          <w:lang w:eastAsia="zh-CN"/>
        </w:rPr>
        <w:t xml:space="preserve">(c) </w:t>
      </w:r>
      <w:r>
        <w:rPr>
          <w:rFonts w:cs="HYg2gj" w:hint="eastAsia"/>
          <w:color w:val="262626"/>
          <w:sz w:val="18"/>
          <w:szCs w:val="18"/>
          <w:lang w:eastAsia="zh-CN"/>
        </w:rPr>
        <w:t>未经本公司事先书面授权，不允许以广告宣传为目的使用本公司的名称和注册商标。</w:t>
      </w:r>
    </w:p>
    <w:p w:rsidR="00FA279D" w:rsidRDefault="00FA279D" w:rsidP="0085702C">
      <w:pPr>
        <w:adjustRightInd w:val="0"/>
        <w:spacing w:line="320" w:lineRule="exact"/>
        <w:rPr>
          <w:rFonts w:cs="UniversCondensed-Bold"/>
          <w:b/>
          <w:bCs/>
          <w:color w:val="262626"/>
          <w:sz w:val="18"/>
          <w:szCs w:val="18"/>
          <w:lang w:eastAsia="zh-CN"/>
        </w:rPr>
      </w:pPr>
    </w:p>
    <w:p w:rsidR="00FA279D" w:rsidRDefault="00FA279D" w:rsidP="0085702C">
      <w:pPr>
        <w:adjustRightInd w:val="0"/>
        <w:spacing w:line="320" w:lineRule="exact"/>
        <w:rPr>
          <w:rFonts w:cs="HYb2gj"/>
          <w:b/>
          <w:color w:val="262626"/>
          <w:sz w:val="18"/>
          <w:szCs w:val="18"/>
          <w:lang w:eastAsia="zh-CN"/>
        </w:rPr>
      </w:pPr>
      <w:r>
        <w:rPr>
          <w:rFonts w:cs="UniversCondensed-Bold"/>
          <w:b/>
          <w:bCs/>
          <w:color w:val="262626"/>
          <w:sz w:val="18"/>
          <w:szCs w:val="18"/>
          <w:lang w:eastAsia="zh-CN"/>
        </w:rPr>
        <w:t xml:space="preserve">8. </w:t>
      </w:r>
      <w:r>
        <w:rPr>
          <w:rFonts w:cs="HYb2gj" w:hint="eastAsia"/>
          <w:b/>
          <w:color w:val="262626"/>
          <w:sz w:val="18"/>
          <w:szCs w:val="18"/>
          <w:lang w:eastAsia="zh-CN"/>
        </w:rPr>
        <w:t>适用法律、管辖权与争议解决</w:t>
      </w:r>
    </w:p>
    <w:p w:rsidR="00FA279D" w:rsidRDefault="00FA279D" w:rsidP="0085702C">
      <w:pPr>
        <w:adjustRightInd w:val="0"/>
        <w:spacing w:line="320" w:lineRule="exact"/>
        <w:rPr>
          <w:rFonts w:cs="HYg2gj"/>
          <w:color w:val="262626"/>
          <w:sz w:val="18"/>
          <w:szCs w:val="18"/>
          <w:lang w:eastAsia="zh-CN"/>
        </w:rPr>
      </w:pPr>
    </w:p>
    <w:p w:rsidR="00FA279D" w:rsidRDefault="00FA279D" w:rsidP="0085702C">
      <w:pPr>
        <w:adjustRightInd w:val="0"/>
        <w:spacing w:line="320" w:lineRule="exact"/>
        <w:rPr>
          <w:rFonts w:cs="HYg2gj"/>
          <w:color w:val="262626"/>
          <w:sz w:val="18"/>
          <w:szCs w:val="18"/>
          <w:lang w:eastAsia="zh-CN"/>
        </w:rPr>
      </w:pPr>
      <w:r>
        <w:rPr>
          <w:rFonts w:cs="HYg2gj" w:hint="eastAsia"/>
          <w:color w:val="262626"/>
          <w:sz w:val="18"/>
          <w:szCs w:val="18"/>
          <w:lang w:eastAsia="zh-CN"/>
        </w:rPr>
        <w:t>除非另行约定，所有产生的或与合约双方有关的争端都要受瑞士实体法的管辖，但不包括任何冲突法，而所有的争端应按国际商会的仲裁法则，由依据该法则规定指定的一个和多个仲裁员最终裁决。仲裁应在法国巴黎，使用英语进行。</w:t>
      </w:r>
    </w:p>
    <w:p w:rsidR="00FA279D" w:rsidRDefault="00FA279D" w:rsidP="0085702C">
      <w:pPr>
        <w:adjustRightInd w:val="0"/>
        <w:spacing w:line="320" w:lineRule="exact"/>
        <w:rPr>
          <w:rFonts w:cs="UniversCondensed-Bold"/>
          <w:b/>
          <w:bCs/>
          <w:color w:val="262626"/>
          <w:sz w:val="18"/>
          <w:szCs w:val="18"/>
          <w:lang w:eastAsia="zh-CN"/>
        </w:rPr>
      </w:pPr>
    </w:p>
    <w:p w:rsidR="00FA279D" w:rsidRDefault="00FA279D" w:rsidP="0085702C">
      <w:pPr>
        <w:adjustRightInd w:val="0"/>
        <w:spacing w:line="320" w:lineRule="exact"/>
        <w:rPr>
          <w:rFonts w:cs="HYb2gj"/>
          <w:b/>
          <w:color w:val="262626"/>
          <w:sz w:val="18"/>
          <w:szCs w:val="18"/>
          <w:lang w:eastAsia="zh-CN"/>
        </w:rPr>
      </w:pPr>
      <w:r>
        <w:rPr>
          <w:rFonts w:cs="UniversCondensed-Bold"/>
          <w:b/>
          <w:bCs/>
          <w:color w:val="262626"/>
          <w:sz w:val="18"/>
          <w:szCs w:val="18"/>
          <w:lang w:eastAsia="zh-CN"/>
        </w:rPr>
        <w:t xml:space="preserve">9. </w:t>
      </w:r>
      <w:r>
        <w:rPr>
          <w:rFonts w:cs="HYb2gj" w:hint="eastAsia"/>
          <w:b/>
          <w:color w:val="262626"/>
          <w:sz w:val="18"/>
          <w:szCs w:val="18"/>
          <w:lang w:eastAsia="zh-CN"/>
        </w:rPr>
        <w:t>特别条款</w:t>
      </w:r>
    </w:p>
    <w:p w:rsidR="00FA279D" w:rsidRDefault="00FA279D" w:rsidP="0085702C">
      <w:pPr>
        <w:adjustRightInd w:val="0"/>
        <w:spacing w:line="320" w:lineRule="exact"/>
        <w:rPr>
          <w:rFonts w:cs="HYg2gj"/>
          <w:color w:val="262626"/>
          <w:sz w:val="18"/>
          <w:szCs w:val="18"/>
          <w:lang w:eastAsia="zh-CN"/>
        </w:rPr>
      </w:pPr>
    </w:p>
    <w:p w:rsidR="00FA279D" w:rsidRDefault="00FA279D" w:rsidP="0085702C">
      <w:pPr>
        <w:adjustRightInd w:val="0"/>
        <w:spacing w:line="320" w:lineRule="exact"/>
        <w:rPr>
          <w:rFonts w:cs="HYg2gj"/>
          <w:color w:val="262626"/>
          <w:sz w:val="18"/>
          <w:szCs w:val="18"/>
          <w:lang w:eastAsia="zh-CN"/>
        </w:rPr>
      </w:pPr>
      <w:r>
        <w:rPr>
          <w:rFonts w:cs="HYg2gj" w:hint="eastAsia"/>
          <w:color w:val="262626"/>
          <w:sz w:val="18"/>
          <w:szCs w:val="18"/>
          <w:lang w:eastAsia="zh-CN"/>
        </w:rPr>
        <w:t>除上第八条所述之外，如公司和客户的注册地在中国的，所有产生的或与合约双方有关的争端都要受中国实体法的管辖，但不包括任何冲突法，而所有的争端应按上海国际仲裁中心的仲裁法则，由依据该法则规定指定的一个和多个仲裁员最终裁决。仲裁应在上海，使用中文进行。</w:t>
      </w:r>
    </w:p>
    <w:p w:rsidR="00FA279D" w:rsidRDefault="00FA279D" w:rsidP="0085702C">
      <w:pPr>
        <w:adjustRightInd w:val="0"/>
        <w:spacing w:line="320" w:lineRule="exact"/>
        <w:rPr>
          <w:rFonts w:cs="HYg2gj"/>
          <w:color w:val="262626"/>
          <w:sz w:val="18"/>
          <w:szCs w:val="18"/>
          <w:lang w:eastAsia="zh-CN"/>
        </w:rPr>
      </w:pPr>
    </w:p>
    <w:p w:rsidR="00FA279D" w:rsidRDefault="00FA279D" w:rsidP="0085702C">
      <w:pPr>
        <w:spacing w:line="320" w:lineRule="exact"/>
        <w:jc w:val="center"/>
        <w:rPr>
          <w:u w:val="single"/>
          <w:lang w:eastAsia="zh-CN"/>
        </w:rPr>
      </w:pPr>
      <w:r>
        <w:rPr>
          <w:rFonts w:hint="eastAsia"/>
          <w:lang w:eastAsia="zh-CN"/>
        </w:rPr>
        <w:t>————————结束————————</w:t>
      </w:r>
    </w:p>
    <w:p w:rsidR="00FA279D" w:rsidRDefault="00FA279D" w:rsidP="00FA279D">
      <w:pPr>
        <w:rPr>
          <w:snapToGrid w:val="0"/>
          <w:color w:val="FF0000"/>
          <w:sz w:val="21"/>
          <w:szCs w:val="21"/>
          <w:lang w:eastAsia="zh-CN"/>
        </w:rPr>
      </w:pPr>
    </w:p>
    <w:p w:rsidR="00E67797" w:rsidRPr="00FA279D" w:rsidRDefault="00E67797" w:rsidP="00FA279D">
      <w:pPr>
        <w:spacing w:line="120" w:lineRule="auto"/>
        <w:ind w:firstLineChars="50" w:firstLine="181"/>
        <w:rPr>
          <w:b/>
          <w:bCs/>
          <w:sz w:val="36"/>
          <w:szCs w:val="36"/>
          <w:lang w:eastAsia="zh-CN"/>
        </w:rPr>
      </w:pPr>
    </w:p>
    <w:p w:rsidR="00E76A86" w:rsidRPr="00E76A86" w:rsidRDefault="00E76A86" w:rsidP="00E76A86">
      <w:pPr>
        <w:pStyle w:val="10"/>
      </w:pPr>
    </w:p>
    <w:p w:rsidR="00E67797" w:rsidRDefault="00E67797">
      <w:pPr>
        <w:spacing w:line="500" w:lineRule="exact"/>
        <w:jc w:val="center"/>
        <w:rPr>
          <w:b/>
          <w:bCs/>
          <w:sz w:val="36"/>
          <w:szCs w:val="36"/>
          <w:lang w:eastAsia="zh-CN"/>
        </w:rPr>
      </w:pPr>
    </w:p>
    <w:p w:rsidR="00AF6C65" w:rsidRDefault="00AF6C65" w:rsidP="00AF6C65">
      <w:pPr>
        <w:pStyle w:val="10"/>
        <w:rPr>
          <w:b/>
          <w:bCs/>
          <w:sz w:val="24"/>
          <w:szCs w:val="24"/>
        </w:rPr>
      </w:pPr>
      <w:r>
        <w:rPr>
          <w:rFonts w:hint="eastAsia"/>
          <w:b/>
          <w:bCs/>
          <w:sz w:val="24"/>
          <w:szCs w:val="24"/>
        </w:rPr>
        <w:t>附件二、参选文件范本</w:t>
      </w:r>
    </w:p>
    <w:p w:rsidR="00AF6C65" w:rsidRDefault="00AF6C65" w:rsidP="00AF6C65">
      <w:pPr>
        <w:pStyle w:val="a7"/>
        <w:jc w:val="center"/>
        <w:rPr>
          <w:rFonts w:ascii="Times New Roman" w:hAnsi="Times New Roman"/>
          <w:b/>
          <w:sz w:val="52"/>
          <w:szCs w:val="52"/>
          <w:lang w:eastAsia="zh-CN"/>
        </w:rPr>
      </w:pPr>
    </w:p>
    <w:p w:rsidR="00AF6C65" w:rsidRDefault="00AF6C65" w:rsidP="00AF6C65">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AF6C65" w:rsidRDefault="00AF6C65" w:rsidP="00AF6C65">
      <w:pPr>
        <w:pStyle w:val="a7"/>
        <w:spacing w:line="615" w:lineRule="exact"/>
        <w:jc w:val="center"/>
        <w:rPr>
          <w:rFonts w:ascii="方正小标宋简体" w:eastAsia="方正小标宋简体" w:hAnsi="方正小标宋简体" w:cs="方正小标宋简体"/>
          <w:b/>
          <w:sz w:val="44"/>
          <w:szCs w:val="44"/>
          <w:lang w:eastAsia="zh-CN"/>
        </w:rPr>
      </w:pPr>
    </w:p>
    <w:p w:rsidR="00A3178F" w:rsidRDefault="00A3178F" w:rsidP="00A3178F">
      <w:pPr>
        <w:pStyle w:val="a6"/>
        <w:jc w:val="center"/>
        <w:rPr>
          <w:rFonts w:ascii="微软雅黑" w:eastAsia="微软雅黑"/>
          <w:b/>
          <w:sz w:val="52"/>
          <w:szCs w:val="52"/>
          <w:u w:val="single"/>
          <w:lang w:eastAsia="zh-CN"/>
        </w:rPr>
      </w:pPr>
    </w:p>
    <w:p w:rsidR="00A3178F" w:rsidRPr="00B04387" w:rsidRDefault="00A3178F" w:rsidP="00A3178F">
      <w:pPr>
        <w:pStyle w:val="a6"/>
        <w:jc w:val="center"/>
        <w:rPr>
          <w:rFonts w:ascii="微软雅黑" w:eastAsia="微软雅黑"/>
          <w:b/>
          <w:sz w:val="52"/>
          <w:szCs w:val="52"/>
          <w:u w:val="single"/>
          <w:lang w:eastAsia="zh-CN"/>
        </w:rPr>
      </w:pPr>
      <w:r w:rsidRPr="00B04387">
        <w:rPr>
          <w:rFonts w:ascii="微软雅黑" w:eastAsia="微软雅黑" w:hint="eastAsia"/>
          <w:b/>
          <w:sz w:val="52"/>
          <w:szCs w:val="52"/>
          <w:u w:val="single"/>
          <w:lang w:eastAsia="zh-CN"/>
        </w:rPr>
        <w:t>2020年</w:t>
      </w:r>
      <w:r w:rsidR="00E76A86">
        <w:rPr>
          <w:rFonts w:ascii="微软雅黑" w:eastAsia="微软雅黑" w:hint="eastAsia"/>
          <w:b/>
          <w:sz w:val="52"/>
          <w:szCs w:val="52"/>
          <w:u w:val="single"/>
          <w:lang w:eastAsia="zh-CN"/>
        </w:rPr>
        <w:t>煤炭检测服务</w:t>
      </w:r>
    </w:p>
    <w:p w:rsidR="00AF6C65" w:rsidRDefault="00AF6C65" w:rsidP="00AF6C65">
      <w:pPr>
        <w:pStyle w:val="a7"/>
        <w:spacing w:line="615" w:lineRule="exact"/>
        <w:jc w:val="center"/>
        <w:rPr>
          <w:rFonts w:ascii="方正小标宋简体" w:eastAsia="方正小标宋简体" w:hAnsi="方正小标宋简体" w:cs="方正小标宋简体"/>
          <w:b/>
          <w:sz w:val="44"/>
          <w:szCs w:val="44"/>
          <w:lang w:eastAsia="zh-CN"/>
        </w:rPr>
      </w:pPr>
    </w:p>
    <w:p w:rsidR="00AF6C65" w:rsidRDefault="00AF6C65" w:rsidP="00AF6C65">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AF6C65" w:rsidRDefault="00AF6C65" w:rsidP="00AF6C65">
      <w:pPr>
        <w:pStyle w:val="10"/>
      </w:pPr>
    </w:p>
    <w:p w:rsidR="00AF6C65" w:rsidRDefault="00AF6C65" w:rsidP="00AF6C65">
      <w:pPr>
        <w:pStyle w:val="a7"/>
        <w:rPr>
          <w:rFonts w:ascii="Times New Roman" w:hAnsi="Times New Roman"/>
          <w:lang w:eastAsia="zh-CN"/>
        </w:rPr>
      </w:pPr>
    </w:p>
    <w:p w:rsidR="00AF6C65" w:rsidRDefault="00AF6C65" w:rsidP="00AF6C65">
      <w:pPr>
        <w:pStyle w:val="a7"/>
        <w:rPr>
          <w:rFonts w:ascii="Times New Roman" w:hAnsi="Times New Roman"/>
          <w:lang w:eastAsia="zh-CN"/>
        </w:rPr>
      </w:pPr>
    </w:p>
    <w:p w:rsidR="00AF6C65" w:rsidRDefault="00AF6C65" w:rsidP="00AF6C65">
      <w:pPr>
        <w:pStyle w:val="a7"/>
        <w:rPr>
          <w:rFonts w:ascii="Times New Roman" w:hAnsi="Times New Roman"/>
          <w:lang w:eastAsia="zh-CN"/>
        </w:rPr>
      </w:pPr>
    </w:p>
    <w:p w:rsidR="00AF6C65" w:rsidRDefault="00AF6C65" w:rsidP="00AF6C65">
      <w:pPr>
        <w:pStyle w:val="a7"/>
        <w:rPr>
          <w:rFonts w:ascii="Times New Roman" w:hAnsi="Times New Roman"/>
          <w:lang w:eastAsia="zh-CN"/>
        </w:rPr>
      </w:pPr>
    </w:p>
    <w:p w:rsidR="00AF6C65" w:rsidRDefault="00AF6C65" w:rsidP="00AF6C65">
      <w:pPr>
        <w:pStyle w:val="a7"/>
        <w:rPr>
          <w:rFonts w:ascii="Times New Roman" w:hAnsi="Times New Roman"/>
          <w:lang w:eastAsia="zh-CN"/>
        </w:rPr>
      </w:pPr>
    </w:p>
    <w:p w:rsidR="00AF6C65" w:rsidRDefault="00AF6C65" w:rsidP="00AF6C65">
      <w:pPr>
        <w:pStyle w:val="a7"/>
        <w:rPr>
          <w:rFonts w:ascii="Times New Roman" w:hAnsi="Times New Roman"/>
          <w:b/>
          <w:bCs/>
          <w:sz w:val="32"/>
          <w:szCs w:val="32"/>
          <w:lang w:eastAsia="zh-CN"/>
        </w:rPr>
      </w:pPr>
    </w:p>
    <w:p w:rsidR="00AF6C65" w:rsidRDefault="00AF6C65" w:rsidP="00AF6C65">
      <w:pPr>
        <w:pStyle w:val="a7"/>
        <w:rPr>
          <w:rFonts w:ascii="Times New Roman" w:hAnsi="Times New Roman"/>
          <w:b/>
          <w:bCs/>
          <w:sz w:val="32"/>
          <w:szCs w:val="32"/>
          <w:lang w:eastAsia="zh-CN"/>
        </w:rPr>
      </w:pPr>
    </w:p>
    <w:p w:rsidR="00AF6C65" w:rsidRDefault="00AF6C65" w:rsidP="00AF6C65">
      <w:pPr>
        <w:pStyle w:val="a7"/>
        <w:rPr>
          <w:rFonts w:ascii="Times New Roman" w:hAnsi="Times New Roman"/>
          <w:b/>
          <w:bCs/>
          <w:sz w:val="32"/>
          <w:szCs w:val="36"/>
          <w:lang w:eastAsia="zh-CN"/>
        </w:rPr>
      </w:pPr>
    </w:p>
    <w:p w:rsidR="00AF6C65" w:rsidRDefault="00AF6C65" w:rsidP="00AF6C65">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AF6C65" w:rsidRDefault="00AF6C65" w:rsidP="00AF6C65">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Pr>
          <w:rFonts w:ascii="Times New Roman" w:hAnsi="Times New Roman"/>
          <w:b/>
          <w:bCs/>
          <w:w w:val="95"/>
          <w:sz w:val="32"/>
          <w:lang w:eastAsia="zh-CN"/>
        </w:rPr>
        <w:t>20</w:t>
      </w:r>
      <w:r>
        <w:rPr>
          <w:rFonts w:ascii="Times New Roman" w:hAnsi="Times New Roman"/>
          <w:b/>
          <w:bCs/>
          <w:w w:val="95"/>
          <w:sz w:val="32"/>
          <w:lang w:eastAsia="zh-CN"/>
        </w:rPr>
        <w:t>年</w:t>
      </w:r>
      <w:r w:rsidR="00A3178F">
        <w:rPr>
          <w:rFonts w:ascii="Times New Roman" w:hAnsi="Times New Roman" w:hint="eastAsia"/>
          <w:b/>
          <w:bCs/>
          <w:w w:val="95"/>
          <w:sz w:val="32"/>
          <w:lang w:eastAsia="zh-CN"/>
        </w:rPr>
        <w:t>6</w:t>
      </w:r>
      <w:r>
        <w:rPr>
          <w:rFonts w:ascii="Times New Roman" w:hAnsi="Times New Roman"/>
          <w:b/>
          <w:bCs/>
          <w:w w:val="95"/>
          <w:sz w:val="32"/>
          <w:lang w:eastAsia="zh-CN"/>
        </w:rPr>
        <w:t>月</w:t>
      </w:r>
    </w:p>
    <w:p w:rsidR="00AF6C65" w:rsidRDefault="00AF6C65" w:rsidP="00AF6C65">
      <w:pPr>
        <w:rPr>
          <w:lang w:eastAsia="zh-CN"/>
        </w:rPr>
      </w:pPr>
    </w:p>
    <w:p w:rsidR="00AF6C65" w:rsidRDefault="00AF6C65" w:rsidP="00AF6C65">
      <w:pPr>
        <w:pStyle w:val="10"/>
      </w:pPr>
    </w:p>
    <w:p w:rsidR="00AF6C65" w:rsidRDefault="00AF6C65" w:rsidP="00AF6C65">
      <w:pPr>
        <w:pStyle w:val="10"/>
      </w:pPr>
    </w:p>
    <w:p w:rsidR="00AF6C65" w:rsidRPr="0084007B" w:rsidRDefault="00AF6C65" w:rsidP="00AF6C65">
      <w:pPr>
        <w:pStyle w:val="10"/>
      </w:pPr>
    </w:p>
    <w:p w:rsidR="00AF6C65" w:rsidRDefault="00AF6C65" w:rsidP="00AF6C65">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AF6C65" w:rsidRDefault="00AF6C65" w:rsidP="00AF6C65">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AF6C65" w:rsidRPr="009A6FD0" w:rsidRDefault="00AF6C65" w:rsidP="00AF6C65">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sidRPr="009A6FD0">
        <w:rPr>
          <w:rFonts w:cs="Times New Roman" w:hint="eastAsia"/>
          <w:bCs w:val="0"/>
          <w:color w:val="C00000"/>
          <w:lang w:eastAsia="zh-CN"/>
        </w:rPr>
        <w:t>正本一份、副本一份，</w:t>
      </w:r>
      <w:r>
        <w:rPr>
          <w:rFonts w:cs="Times New Roman" w:hint="eastAsia"/>
          <w:bCs w:val="0"/>
          <w:color w:val="C00000"/>
          <w:lang w:eastAsia="zh-CN"/>
        </w:rPr>
        <w:t>当正本与副本有不一致时，以正本为准。</w:t>
      </w:r>
    </w:p>
    <w:p w:rsidR="00AF6C65" w:rsidRPr="009A6FD0" w:rsidRDefault="00AF6C65" w:rsidP="00AF6C65">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2.</w:t>
      </w:r>
      <w:r w:rsidRPr="009A6FD0">
        <w:rPr>
          <w:rFonts w:cs="Times New Roman" w:hint="eastAsia"/>
          <w:bCs w:val="0"/>
          <w:color w:val="C00000"/>
          <w:lang w:eastAsia="zh-CN"/>
        </w:rPr>
        <w:t>所有纸质文件采用</w:t>
      </w:r>
      <w:r w:rsidRPr="009A6FD0">
        <w:rPr>
          <w:rFonts w:cs="Times New Roman"/>
          <w:bCs w:val="0"/>
          <w:color w:val="C00000"/>
          <w:lang w:eastAsia="zh-CN"/>
        </w:rPr>
        <w:t>A4</w:t>
      </w:r>
      <w:r w:rsidRPr="009A6FD0">
        <w:rPr>
          <w:rFonts w:cs="Times New Roman" w:hint="eastAsia"/>
          <w:bCs w:val="0"/>
          <w:color w:val="C00000"/>
          <w:lang w:eastAsia="zh-CN"/>
        </w:rPr>
        <w:t>纸胶装、平装。所有参选文件应增加统一外层包封。</w:t>
      </w:r>
    </w:p>
    <w:p w:rsidR="00AF6C65" w:rsidRPr="009A6FD0" w:rsidRDefault="00AF6C65" w:rsidP="00AF6C65">
      <w:pPr>
        <w:pStyle w:val="ab"/>
        <w:spacing w:beforeLines="0" w:afterLines="0"/>
        <w:ind w:firstLineChars="221" w:firstLine="619"/>
        <w:rPr>
          <w:rFonts w:cs="Times New Roman"/>
          <w:bCs w:val="0"/>
          <w:color w:val="C00000"/>
          <w:lang w:eastAsia="zh-CN"/>
        </w:rPr>
      </w:pPr>
      <w:r w:rsidRPr="009A6FD0">
        <w:rPr>
          <w:rFonts w:cs="Times New Roman" w:hint="eastAsia"/>
          <w:bCs w:val="0"/>
          <w:color w:val="C00000"/>
          <w:lang w:eastAsia="zh-CN"/>
        </w:rPr>
        <w:t>3.提交参选文件时提供两个包装，商务参选文件（报价单）一个包装、技术参选文件一个包装</w:t>
      </w:r>
      <w:r w:rsidRPr="009A6FD0">
        <w:rPr>
          <w:rFonts w:cs="Times New Roman"/>
          <w:bCs w:val="0"/>
          <w:color w:val="C00000"/>
          <w:lang w:eastAsia="zh-CN"/>
        </w:rPr>
        <w:t>,</w:t>
      </w:r>
      <w:r w:rsidRPr="009A6FD0">
        <w:rPr>
          <w:rFonts w:cs="Times New Roman" w:hint="eastAsia"/>
          <w:bCs w:val="0"/>
          <w:color w:val="C00000"/>
          <w:lang w:eastAsia="zh-CN"/>
        </w:rPr>
        <w:t>封口处均需加盖骑缝章。</w:t>
      </w:r>
      <w:r>
        <w:rPr>
          <w:rFonts w:cs="Times New Roman" w:hint="eastAsia"/>
          <w:bCs w:val="0"/>
          <w:color w:val="C00000"/>
          <w:lang w:eastAsia="zh-CN"/>
        </w:rPr>
        <w:t>商务参选文件和技术参选文件电子拷贝一份（随商务参选文件包装）。</w:t>
      </w:r>
    </w:p>
    <w:p w:rsidR="00AF6C65" w:rsidRPr="009A6FD0" w:rsidRDefault="00AF6C65" w:rsidP="00AF6C65">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4</w:t>
      </w:r>
      <w:r w:rsidRPr="009A6FD0">
        <w:rPr>
          <w:rFonts w:cs="Times New Roman" w:hint="eastAsia"/>
          <w:bCs w:val="0"/>
          <w:color w:val="C00000"/>
          <w:lang w:eastAsia="zh-CN"/>
        </w:rPr>
        <w:t>.凡因参选文件不按规定填写，或填写不清晰、不完整、或密封不合要求而引起的一切后果，由参选人自行负责。</w:t>
      </w:r>
    </w:p>
    <w:p w:rsidR="00AF6C65" w:rsidRPr="009A6FD0" w:rsidRDefault="00AF6C65" w:rsidP="00AF6C65">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5</w:t>
      </w:r>
      <w:r w:rsidRPr="009A6FD0">
        <w:rPr>
          <w:rFonts w:cs="Times New Roman" w:hint="eastAsia"/>
          <w:bCs w:val="0"/>
          <w:color w:val="C00000"/>
          <w:lang w:eastAsia="zh-CN"/>
        </w:rPr>
        <w:t>.参选文件正本必须逐页或骑缝加盖参选人公章或由法人代表或法人代表授权人逐页签字方视为有效，同时应注明提交日期，否则视为废标。</w:t>
      </w:r>
    </w:p>
    <w:p w:rsidR="00AF6C65" w:rsidRPr="009A6FD0" w:rsidRDefault="00AF6C65" w:rsidP="00AF6C65">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6</w:t>
      </w:r>
      <w:r w:rsidRPr="009A6FD0">
        <w:rPr>
          <w:rFonts w:cs="Times New Roman" w:hint="eastAsia"/>
          <w:bCs w:val="0"/>
          <w:color w:val="C00000"/>
          <w:lang w:eastAsia="zh-CN"/>
        </w:rPr>
        <w:t>.在外层包封上应写明参选人的名称与地址、邮政编码，以便参选出现逾期送达时能原封退回。具体样式如下：</w:t>
      </w:r>
    </w:p>
    <w:p w:rsidR="00AF6C65" w:rsidRPr="00A76FF1" w:rsidRDefault="00870320" w:rsidP="00AF6C65">
      <w:pPr>
        <w:rPr>
          <w:szCs w:val="21"/>
          <w:lang w:eastAsia="zh-CN"/>
        </w:rPr>
      </w:pPr>
      <w:r w:rsidRPr="00870320">
        <w:rPr>
          <w:rFonts w:ascii="Calibri"/>
          <w:noProof/>
        </w:rPr>
        <w:pict>
          <v:shapetype id="_x0000_t202" coordsize="21600,21600" o:spt="202" path="m,l,21600r21600,l21600,xe">
            <v:stroke joinstyle="miter"/>
            <v:path gradientshapeok="t" o:connecttype="rect"/>
          </v:shapetype>
          <v:shape id="文本框 2" o:spid="_x0000_s1026" type="#_x0000_t202" style="position:absolute;margin-left:5.25pt;margin-top:.5pt;width:363.2pt;height:147.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9B77A8" w:rsidRPr="0033277A" w:rsidRDefault="009B77A8" w:rsidP="00AF6C65">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9B77A8" w:rsidRPr="0033277A" w:rsidRDefault="009B77A8" w:rsidP="00AF6C65">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9B77A8" w:rsidRPr="0033277A" w:rsidRDefault="009B77A8" w:rsidP="00AF6C65">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9B77A8" w:rsidRPr="0033277A" w:rsidRDefault="009B77A8" w:rsidP="00AF6C65">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9B77A8" w:rsidRPr="0033277A" w:rsidRDefault="009B77A8" w:rsidP="00AF6C65">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9B77A8" w:rsidRPr="0033277A" w:rsidRDefault="009B77A8" w:rsidP="00AF6C65">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9B77A8" w:rsidRPr="0033277A" w:rsidRDefault="009B77A8" w:rsidP="00AF6C65">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AF6C65" w:rsidRPr="00A76FF1" w:rsidRDefault="00AF6C65" w:rsidP="00AF6C65">
      <w:pPr>
        <w:rPr>
          <w:szCs w:val="21"/>
          <w:lang w:eastAsia="zh-CN"/>
        </w:rPr>
      </w:pPr>
    </w:p>
    <w:p w:rsidR="00AF6C65" w:rsidRPr="00A76FF1" w:rsidRDefault="00AF6C65" w:rsidP="00AF6C65">
      <w:pPr>
        <w:rPr>
          <w:szCs w:val="21"/>
          <w:lang w:eastAsia="zh-CN"/>
        </w:rPr>
      </w:pPr>
    </w:p>
    <w:p w:rsidR="00AF6C65" w:rsidRPr="00A76FF1" w:rsidRDefault="00AF6C65" w:rsidP="00AF6C65">
      <w:pPr>
        <w:rPr>
          <w:szCs w:val="21"/>
          <w:lang w:eastAsia="zh-CN"/>
        </w:rPr>
      </w:pPr>
    </w:p>
    <w:p w:rsidR="00AF6C65" w:rsidRPr="00A76FF1" w:rsidRDefault="00AF6C65" w:rsidP="00AF6C65">
      <w:pPr>
        <w:rPr>
          <w:szCs w:val="21"/>
          <w:lang w:eastAsia="zh-CN"/>
        </w:rPr>
      </w:pPr>
    </w:p>
    <w:p w:rsidR="00AF6C65" w:rsidRPr="00A76FF1" w:rsidRDefault="00AF6C65" w:rsidP="00AF6C65">
      <w:pPr>
        <w:rPr>
          <w:szCs w:val="21"/>
          <w:lang w:eastAsia="zh-CN"/>
        </w:rPr>
      </w:pPr>
    </w:p>
    <w:p w:rsidR="00AF6C65" w:rsidRPr="00A76FF1" w:rsidRDefault="00AF6C65" w:rsidP="00AF6C65">
      <w:pPr>
        <w:rPr>
          <w:szCs w:val="21"/>
          <w:lang w:eastAsia="zh-CN"/>
        </w:rPr>
      </w:pPr>
    </w:p>
    <w:p w:rsidR="00AF6C65" w:rsidRPr="00A76FF1" w:rsidRDefault="00AF6C65" w:rsidP="00AF6C65">
      <w:pPr>
        <w:rPr>
          <w:szCs w:val="21"/>
          <w:lang w:eastAsia="zh-CN"/>
        </w:rPr>
      </w:pPr>
    </w:p>
    <w:p w:rsidR="00AF6C65" w:rsidRDefault="00AF6C65" w:rsidP="00AF6C65">
      <w:pPr>
        <w:pStyle w:val="ab"/>
        <w:spacing w:beforeLines="0" w:afterLines="0" w:line="240" w:lineRule="auto"/>
        <w:ind w:firstLineChars="221" w:firstLine="619"/>
        <w:rPr>
          <w:rFonts w:cs="Times New Roman"/>
          <w:bCs w:val="0"/>
          <w:color w:val="C00000"/>
          <w:lang w:eastAsia="zh-CN"/>
        </w:rPr>
      </w:pPr>
    </w:p>
    <w:p w:rsidR="00AF6C65" w:rsidRDefault="00AF6C65" w:rsidP="00AF6C65">
      <w:pPr>
        <w:pStyle w:val="ab"/>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7、以下文件中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w:t>
      </w:r>
      <w:r>
        <w:rPr>
          <w:rFonts w:cs="Times New Roman" w:hint="eastAsia"/>
          <w:bCs w:val="0"/>
          <w:color w:val="C00000"/>
          <w:lang w:eastAsia="zh-CN"/>
        </w:rPr>
        <w:lastRenderedPageBreak/>
        <w:t>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AF6C65" w:rsidRPr="007B7828" w:rsidRDefault="00AF6C65" w:rsidP="00AF6C65">
      <w:pPr>
        <w:pStyle w:val="ab"/>
        <w:spacing w:beforeLines="0" w:afterLines="0" w:line="240" w:lineRule="auto"/>
        <w:ind w:firstLineChars="221" w:firstLine="619"/>
        <w:rPr>
          <w:rFonts w:cs="Times New Roman"/>
          <w:color w:val="C00000"/>
          <w:lang w:eastAsia="zh-CN"/>
        </w:rPr>
      </w:pPr>
      <w:r w:rsidRPr="007B7828">
        <w:rPr>
          <w:rFonts w:cs="Times New Roman" w:hint="eastAsia"/>
          <w:color w:val="C00000"/>
          <w:lang w:eastAsia="zh-CN"/>
        </w:rPr>
        <w:t>8、以下文件中红色字体部分，打印时请删除。</w:t>
      </w:r>
    </w:p>
    <w:p w:rsidR="00AF6C65" w:rsidRDefault="00AF6C65" w:rsidP="00AF6C65">
      <w:pPr>
        <w:rPr>
          <w:szCs w:val="21"/>
          <w:lang w:eastAsia="zh-CN"/>
        </w:rPr>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Pr="00420DB7" w:rsidRDefault="00AF6C65" w:rsidP="00AF6C65">
      <w:pPr>
        <w:pStyle w:val="10"/>
      </w:pPr>
    </w:p>
    <w:p w:rsidR="00AF6C65" w:rsidRPr="0071080A" w:rsidRDefault="00AF6C65" w:rsidP="00AF6C65">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3"/>
        <w:gridCol w:w="1843"/>
      </w:tblGrid>
      <w:tr w:rsidR="00AF6C65" w:rsidTr="00AF6C65">
        <w:trPr>
          <w:jc w:val="center"/>
        </w:trPr>
        <w:tc>
          <w:tcPr>
            <w:tcW w:w="971" w:type="dxa"/>
          </w:tcPr>
          <w:p w:rsidR="00AF6C65" w:rsidRDefault="00AF6C65" w:rsidP="00AF6C65">
            <w:pPr>
              <w:spacing w:line="500" w:lineRule="exact"/>
              <w:jc w:val="center"/>
              <w:rPr>
                <w:b/>
                <w:bCs/>
                <w:sz w:val="24"/>
              </w:rPr>
            </w:pPr>
            <w:r>
              <w:rPr>
                <w:rFonts w:hint="eastAsia"/>
                <w:b/>
                <w:bCs/>
                <w:sz w:val="24"/>
              </w:rPr>
              <w:t>序号</w:t>
            </w:r>
          </w:p>
        </w:tc>
        <w:tc>
          <w:tcPr>
            <w:tcW w:w="6023" w:type="dxa"/>
          </w:tcPr>
          <w:p w:rsidR="00AF6C65" w:rsidRDefault="00AF6C65" w:rsidP="00AF6C65">
            <w:pPr>
              <w:spacing w:line="500" w:lineRule="exact"/>
              <w:jc w:val="center"/>
              <w:rPr>
                <w:b/>
                <w:bCs/>
                <w:sz w:val="24"/>
              </w:rPr>
            </w:pPr>
            <w:r>
              <w:rPr>
                <w:rFonts w:hint="eastAsia"/>
                <w:b/>
                <w:bCs/>
                <w:sz w:val="24"/>
              </w:rPr>
              <w:t>内容</w:t>
            </w:r>
          </w:p>
        </w:tc>
        <w:tc>
          <w:tcPr>
            <w:tcW w:w="1843" w:type="dxa"/>
          </w:tcPr>
          <w:p w:rsidR="00AF6C65" w:rsidRDefault="00AF6C65" w:rsidP="00AF6C65">
            <w:pPr>
              <w:spacing w:line="500" w:lineRule="exact"/>
              <w:jc w:val="center"/>
              <w:rPr>
                <w:b/>
                <w:bCs/>
                <w:sz w:val="24"/>
              </w:rPr>
            </w:pPr>
            <w:r>
              <w:rPr>
                <w:rFonts w:hint="eastAsia"/>
                <w:b/>
                <w:bCs/>
                <w:sz w:val="24"/>
              </w:rPr>
              <w:t>页码</w:t>
            </w: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1</w:t>
            </w:r>
          </w:p>
        </w:tc>
        <w:tc>
          <w:tcPr>
            <w:tcW w:w="6023" w:type="dxa"/>
          </w:tcPr>
          <w:p w:rsidR="00AF6C65" w:rsidRPr="009A6FD0" w:rsidRDefault="00AF6C65" w:rsidP="00AF6C65">
            <w:pPr>
              <w:spacing w:line="500" w:lineRule="exact"/>
              <w:rPr>
                <w:sz w:val="24"/>
              </w:rPr>
            </w:pPr>
          </w:p>
        </w:tc>
        <w:tc>
          <w:tcPr>
            <w:tcW w:w="1843" w:type="dxa"/>
          </w:tcPr>
          <w:p w:rsidR="00AF6C65" w:rsidRPr="009A6FD0" w:rsidRDefault="00AF6C65" w:rsidP="00AF6C65">
            <w:pPr>
              <w:spacing w:line="500" w:lineRule="exact"/>
              <w:jc w:val="center"/>
              <w:rPr>
                <w:sz w:val="24"/>
              </w:rPr>
            </w:pP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2</w:t>
            </w:r>
          </w:p>
        </w:tc>
        <w:tc>
          <w:tcPr>
            <w:tcW w:w="6023" w:type="dxa"/>
          </w:tcPr>
          <w:p w:rsidR="00AF6C65" w:rsidRPr="009A6FD0" w:rsidRDefault="00AF6C65" w:rsidP="00AF6C65">
            <w:pPr>
              <w:spacing w:line="500" w:lineRule="exact"/>
              <w:rPr>
                <w:sz w:val="24"/>
              </w:rPr>
            </w:pPr>
          </w:p>
        </w:tc>
        <w:tc>
          <w:tcPr>
            <w:tcW w:w="1843" w:type="dxa"/>
          </w:tcPr>
          <w:p w:rsidR="00AF6C65" w:rsidRPr="009A6FD0" w:rsidRDefault="00AF6C65" w:rsidP="00AF6C65">
            <w:pPr>
              <w:spacing w:line="500" w:lineRule="exact"/>
              <w:jc w:val="center"/>
              <w:rPr>
                <w:sz w:val="24"/>
              </w:rPr>
            </w:pP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3</w:t>
            </w:r>
          </w:p>
        </w:tc>
        <w:tc>
          <w:tcPr>
            <w:tcW w:w="6023" w:type="dxa"/>
          </w:tcPr>
          <w:p w:rsidR="00AF6C65" w:rsidRPr="009A6FD0" w:rsidRDefault="00AF6C65" w:rsidP="00AF6C65">
            <w:pPr>
              <w:spacing w:line="500" w:lineRule="exact"/>
              <w:rPr>
                <w:sz w:val="24"/>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4</w:t>
            </w:r>
          </w:p>
        </w:tc>
        <w:tc>
          <w:tcPr>
            <w:tcW w:w="6023" w:type="dxa"/>
          </w:tcPr>
          <w:p w:rsidR="00AF6C65" w:rsidRPr="009A6FD0" w:rsidRDefault="00AF6C65" w:rsidP="00AF6C65">
            <w:pPr>
              <w:spacing w:line="500" w:lineRule="exact"/>
              <w:rPr>
                <w:sz w:val="24"/>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5</w:t>
            </w:r>
          </w:p>
        </w:tc>
        <w:tc>
          <w:tcPr>
            <w:tcW w:w="6023" w:type="dxa"/>
          </w:tcPr>
          <w:p w:rsidR="00AF6C65" w:rsidRPr="009A6FD0" w:rsidRDefault="00AF6C65" w:rsidP="00AF6C65">
            <w:pPr>
              <w:spacing w:line="500" w:lineRule="exact"/>
              <w:rPr>
                <w:sz w:val="24"/>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6</w:t>
            </w:r>
          </w:p>
        </w:tc>
        <w:tc>
          <w:tcPr>
            <w:tcW w:w="6023" w:type="dxa"/>
          </w:tcPr>
          <w:p w:rsidR="00AF6C65" w:rsidRPr="009A6FD0" w:rsidRDefault="00AF6C65" w:rsidP="00AF6C65">
            <w:pPr>
              <w:spacing w:line="500" w:lineRule="exact"/>
              <w:rPr>
                <w:sz w:val="24"/>
              </w:rPr>
            </w:pPr>
          </w:p>
        </w:tc>
        <w:tc>
          <w:tcPr>
            <w:tcW w:w="1843" w:type="dxa"/>
          </w:tcPr>
          <w:p w:rsidR="00AF6C65" w:rsidRPr="009A6FD0" w:rsidRDefault="00AF6C65" w:rsidP="00AF6C65">
            <w:pPr>
              <w:spacing w:line="500" w:lineRule="exact"/>
              <w:jc w:val="center"/>
              <w:rPr>
                <w:sz w:val="24"/>
              </w:rPr>
            </w:pP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7</w:t>
            </w:r>
          </w:p>
        </w:tc>
        <w:tc>
          <w:tcPr>
            <w:tcW w:w="6023" w:type="dxa"/>
          </w:tcPr>
          <w:p w:rsidR="00AF6C65" w:rsidRPr="009A6FD0" w:rsidRDefault="00AF6C65" w:rsidP="00AF6C65">
            <w:pPr>
              <w:spacing w:line="500" w:lineRule="exact"/>
              <w:rPr>
                <w:sz w:val="24"/>
                <w:lang w:eastAsia="zh-CN"/>
              </w:rPr>
            </w:pPr>
          </w:p>
        </w:tc>
        <w:tc>
          <w:tcPr>
            <w:tcW w:w="1843" w:type="dxa"/>
          </w:tcPr>
          <w:p w:rsidR="00AF6C65" w:rsidRPr="009A6FD0" w:rsidRDefault="00AF6C65" w:rsidP="00AF6C65">
            <w:pPr>
              <w:spacing w:line="500" w:lineRule="exact"/>
              <w:jc w:val="center"/>
              <w:rPr>
                <w:sz w:val="24"/>
              </w:rPr>
            </w:pPr>
          </w:p>
        </w:tc>
      </w:tr>
      <w:tr w:rsidR="00AF6C65" w:rsidRPr="009A6FD0" w:rsidTr="00AF6C65">
        <w:trPr>
          <w:jc w:val="center"/>
        </w:trPr>
        <w:tc>
          <w:tcPr>
            <w:tcW w:w="971" w:type="dxa"/>
          </w:tcPr>
          <w:p w:rsidR="00AF6C65" w:rsidRPr="009A6FD0" w:rsidRDefault="00AF6C65" w:rsidP="00AF6C65">
            <w:pPr>
              <w:spacing w:line="500" w:lineRule="exact"/>
              <w:jc w:val="center"/>
              <w:rPr>
                <w:sz w:val="24"/>
                <w:lang w:eastAsia="zh-CN"/>
              </w:rPr>
            </w:pPr>
            <w:r>
              <w:rPr>
                <w:rFonts w:hint="eastAsia"/>
                <w:sz w:val="24"/>
                <w:lang w:eastAsia="zh-CN"/>
              </w:rPr>
              <w:t>8</w:t>
            </w:r>
          </w:p>
        </w:tc>
        <w:tc>
          <w:tcPr>
            <w:tcW w:w="6023" w:type="dxa"/>
          </w:tcPr>
          <w:p w:rsidR="00AF6C65" w:rsidRPr="009A6FD0" w:rsidRDefault="00AF6C65" w:rsidP="00AF6C65">
            <w:pPr>
              <w:spacing w:line="500" w:lineRule="exact"/>
              <w:rPr>
                <w:sz w:val="24"/>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Pr="009A6FD0" w:rsidRDefault="00AF6C65" w:rsidP="00AF6C65">
            <w:pPr>
              <w:spacing w:line="500" w:lineRule="exact"/>
              <w:jc w:val="center"/>
              <w:rPr>
                <w:sz w:val="24"/>
                <w:lang w:eastAsia="zh-CN"/>
              </w:rPr>
            </w:pPr>
            <w:r>
              <w:rPr>
                <w:sz w:val="24"/>
                <w:lang w:eastAsia="zh-CN"/>
              </w:rPr>
              <w:t>9</w:t>
            </w:r>
          </w:p>
        </w:tc>
        <w:tc>
          <w:tcPr>
            <w:tcW w:w="6023" w:type="dxa"/>
          </w:tcPr>
          <w:p w:rsidR="00AF6C65" w:rsidRPr="009A6FD0" w:rsidRDefault="00AF6C65" w:rsidP="00AF6C65">
            <w:pPr>
              <w:spacing w:line="500" w:lineRule="exact"/>
              <w:rPr>
                <w:sz w:val="24"/>
              </w:rPr>
            </w:pPr>
          </w:p>
        </w:tc>
        <w:tc>
          <w:tcPr>
            <w:tcW w:w="1843" w:type="dxa"/>
          </w:tcPr>
          <w:p w:rsidR="00AF6C65" w:rsidRPr="009A6FD0" w:rsidRDefault="00AF6C65" w:rsidP="00AF6C65">
            <w:pPr>
              <w:spacing w:line="500" w:lineRule="exact"/>
              <w:jc w:val="center"/>
              <w:rPr>
                <w:sz w:val="24"/>
              </w:rPr>
            </w:pPr>
          </w:p>
        </w:tc>
      </w:tr>
      <w:tr w:rsidR="00AF6C65" w:rsidRPr="009A6FD0" w:rsidTr="00AF6C65">
        <w:trPr>
          <w:jc w:val="center"/>
        </w:trPr>
        <w:tc>
          <w:tcPr>
            <w:tcW w:w="971" w:type="dxa"/>
          </w:tcPr>
          <w:p w:rsidR="00AF6C65" w:rsidRDefault="00AF6C65" w:rsidP="00AF6C65">
            <w:pPr>
              <w:spacing w:line="500" w:lineRule="exact"/>
              <w:jc w:val="center"/>
              <w:rPr>
                <w:sz w:val="24"/>
                <w:lang w:eastAsia="zh-CN"/>
              </w:rPr>
            </w:pPr>
            <w:r>
              <w:rPr>
                <w:sz w:val="24"/>
                <w:lang w:eastAsia="zh-CN"/>
              </w:rPr>
              <w:t>10</w:t>
            </w:r>
          </w:p>
        </w:tc>
        <w:tc>
          <w:tcPr>
            <w:tcW w:w="6023" w:type="dxa"/>
          </w:tcPr>
          <w:p w:rsidR="00AF6C65" w:rsidRPr="009A6FD0" w:rsidRDefault="00AF6C65" w:rsidP="00AF6C65">
            <w:pPr>
              <w:spacing w:line="500" w:lineRule="exact"/>
              <w:rPr>
                <w:sz w:val="24"/>
                <w:szCs w:val="28"/>
              </w:rPr>
            </w:pPr>
          </w:p>
        </w:tc>
        <w:tc>
          <w:tcPr>
            <w:tcW w:w="1843" w:type="dxa"/>
          </w:tcPr>
          <w:p w:rsidR="00AF6C65" w:rsidRPr="009A6FD0" w:rsidRDefault="00AF6C65" w:rsidP="00AF6C65">
            <w:pPr>
              <w:spacing w:line="500" w:lineRule="exact"/>
              <w:jc w:val="center"/>
              <w:rPr>
                <w:sz w:val="24"/>
              </w:rPr>
            </w:pPr>
          </w:p>
        </w:tc>
      </w:tr>
      <w:tr w:rsidR="00AF6C65" w:rsidRPr="009A6FD0" w:rsidTr="00AF6C65">
        <w:trPr>
          <w:jc w:val="center"/>
        </w:trPr>
        <w:tc>
          <w:tcPr>
            <w:tcW w:w="971" w:type="dxa"/>
          </w:tcPr>
          <w:p w:rsidR="00AF6C65" w:rsidRDefault="00AF6C65" w:rsidP="00AF6C65">
            <w:pPr>
              <w:spacing w:line="500" w:lineRule="exact"/>
              <w:jc w:val="center"/>
              <w:rPr>
                <w:sz w:val="24"/>
                <w:lang w:eastAsia="zh-CN"/>
              </w:rPr>
            </w:pPr>
            <w:r>
              <w:rPr>
                <w:rFonts w:hint="eastAsia"/>
                <w:sz w:val="24"/>
                <w:lang w:eastAsia="zh-CN"/>
              </w:rPr>
              <w:t>1</w:t>
            </w:r>
            <w:r>
              <w:rPr>
                <w:sz w:val="24"/>
                <w:lang w:eastAsia="zh-CN"/>
              </w:rPr>
              <w:t>1</w:t>
            </w:r>
          </w:p>
        </w:tc>
        <w:tc>
          <w:tcPr>
            <w:tcW w:w="6023" w:type="dxa"/>
          </w:tcPr>
          <w:p w:rsidR="00AF6C65" w:rsidRDefault="00AF6C65" w:rsidP="00AF6C65">
            <w:pPr>
              <w:spacing w:line="500" w:lineRule="exact"/>
              <w:rPr>
                <w:sz w:val="24"/>
                <w:szCs w:val="28"/>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Default="00AF6C65" w:rsidP="00AF6C65">
            <w:pPr>
              <w:spacing w:line="500" w:lineRule="exact"/>
              <w:jc w:val="center"/>
              <w:rPr>
                <w:sz w:val="24"/>
                <w:lang w:eastAsia="zh-CN"/>
              </w:rPr>
            </w:pPr>
            <w:r>
              <w:rPr>
                <w:rFonts w:hint="eastAsia"/>
                <w:sz w:val="24"/>
                <w:lang w:eastAsia="zh-CN"/>
              </w:rPr>
              <w:t>1</w:t>
            </w:r>
            <w:r>
              <w:rPr>
                <w:sz w:val="24"/>
                <w:lang w:eastAsia="zh-CN"/>
              </w:rPr>
              <w:t>2</w:t>
            </w:r>
          </w:p>
        </w:tc>
        <w:tc>
          <w:tcPr>
            <w:tcW w:w="6023" w:type="dxa"/>
          </w:tcPr>
          <w:p w:rsidR="00AF6C65" w:rsidRDefault="00AF6C65" w:rsidP="00AF6C65">
            <w:pPr>
              <w:spacing w:line="500" w:lineRule="exact"/>
              <w:rPr>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Default="00AF6C65" w:rsidP="00AF6C65">
            <w:pPr>
              <w:spacing w:line="500" w:lineRule="exact"/>
              <w:jc w:val="center"/>
              <w:rPr>
                <w:sz w:val="24"/>
                <w:lang w:eastAsia="zh-CN"/>
              </w:rPr>
            </w:pPr>
            <w:r>
              <w:rPr>
                <w:sz w:val="24"/>
                <w:lang w:eastAsia="zh-CN"/>
              </w:rPr>
              <w:t>13</w:t>
            </w:r>
          </w:p>
        </w:tc>
        <w:tc>
          <w:tcPr>
            <w:tcW w:w="6023" w:type="dxa"/>
          </w:tcPr>
          <w:p w:rsidR="00AF6C65" w:rsidRDefault="00AF6C65" w:rsidP="00AF6C65">
            <w:pPr>
              <w:spacing w:line="500" w:lineRule="exact"/>
              <w:rPr>
                <w:sz w:val="24"/>
                <w:szCs w:val="28"/>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Pr="009873FF" w:rsidRDefault="00AF6C65" w:rsidP="00AF6C65">
            <w:pPr>
              <w:spacing w:line="500" w:lineRule="exact"/>
              <w:jc w:val="center"/>
              <w:rPr>
                <w:sz w:val="24"/>
                <w:lang w:eastAsia="zh-CN"/>
              </w:rPr>
            </w:pPr>
            <w:r>
              <w:rPr>
                <w:sz w:val="24"/>
                <w:lang w:eastAsia="zh-CN"/>
              </w:rPr>
              <w:t>14</w:t>
            </w:r>
          </w:p>
        </w:tc>
        <w:tc>
          <w:tcPr>
            <w:tcW w:w="6023" w:type="dxa"/>
          </w:tcPr>
          <w:p w:rsidR="00AF6C65" w:rsidRPr="009A6FD0" w:rsidRDefault="00AF6C65" w:rsidP="00AF6C65">
            <w:pPr>
              <w:spacing w:line="500" w:lineRule="exact"/>
              <w:rPr>
                <w:sz w:val="24"/>
              </w:rPr>
            </w:pPr>
          </w:p>
        </w:tc>
        <w:tc>
          <w:tcPr>
            <w:tcW w:w="1843" w:type="dxa"/>
          </w:tcPr>
          <w:p w:rsidR="00AF6C65" w:rsidRPr="009A6FD0" w:rsidRDefault="00AF6C65" w:rsidP="00AF6C65">
            <w:pPr>
              <w:spacing w:line="500" w:lineRule="exact"/>
              <w:jc w:val="center"/>
              <w:rPr>
                <w:sz w:val="24"/>
              </w:rPr>
            </w:pPr>
          </w:p>
        </w:tc>
      </w:tr>
    </w:tbl>
    <w:p w:rsidR="00AF6C65" w:rsidRDefault="00AF6C65" w:rsidP="00AF6C65">
      <w:pPr>
        <w:spacing w:line="500" w:lineRule="exact"/>
        <w:jc w:val="center"/>
        <w:rPr>
          <w:b/>
          <w:bCs/>
          <w:sz w:val="24"/>
        </w:rPr>
      </w:pPr>
    </w:p>
    <w:p w:rsidR="00AF6C65" w:rsidRDefault="00AF6C65" w:rsidP="00AF6C65">
      <w:pPr>
        <w:pStyle w:val="10"/>
        <w:rPr>
          <w:b/>
          <w:bCs/>
          <w:sz w:val="36"/>
          <w:szCs w:val="36"/>
        </w:rPr>
      </w:pPr>
    </w:p>
    <w:p w:rsidR="00AF6C65" w:rsidRDefault="00AF6C65" w:rsidP="00AF6C65">
      <w:pPr>
        <w:pStyle w:val="10"/>
        <w:rPr>
          <w:b/>
          <w:bCs/>
          <w:sz w:val="36"/>
          <w:szCs w:val="36"/>
        </w:rPr>
      </w:pPr>
    </w:p>
    <w:p w:rsidR="00AF6C65" w:rsidRDefault="00AF6C65" w:rsidP="00AF6C65">
      <w:pPr>
        <w:pStyle w:val="10"/>
        <w:rPr>
          <w:b/>
          <w:bCs/>
          <w:sz w:val="36"/>
          <w:szCs w:val="36"/>
        </w:rPr>
      </w:pPr>
    </w:p>
    <w:p w:rsidR="00AF6C65" w:rsidRDefault="00AF6C65" w:rsidP="00AF6C65">
      <w:pPr>
        <w:spacing w:line="500" w:lineRule="exact"/>
        <w:rPr>
          <w:b/>
          <w:bCs/>
          <w:sz w:val="36"/>
          <w:szCs w:val="36"/>
          <w:lang w:eastAsia="zh-CN"/>
        </w:rPr>
      </w:pPr>
    </w:p>
    <w:p w:rsidR="00AF6C65" w:rsidRDefault="00AF6C65" w:rsidP="00AF6C65">
      <w:pPr>
        <w:pStyle w:val="10"/>
        <w:rPr>
          <w:b/>
          <w:bCs/>
          <w:sz w:val="36"/>
          <w:szCs w:val="36"/>
        </w:rPr>
      </w:pPr>
    </w:p>
    <w:p w:rsidR="00AF6C65" w:rsidRDefault="00AF6C65" w:rsidP="00AF6C65">
      <w:pPr>
        <w:pStyle w:val="10"/>
        <w:rPr>
          <w:b/>
          <w:bCs/>
          <w:sz w:val="36"/>
          <w:szCs w:val="36"/>
        </w:rPr>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AF6C65">
      <w:pPr>
        <w:spacing w:line="500" w:lineRule="exact"/>
        <w:jc w:val="center"/>
        <w:rPr>
          <w:b/>
          <w:bCs/>
          <w:sz w:val="36"/>
          <w:szCs w:val="36"/>
        </w:rPr>
      </w:pPr>
      <w:r>
        <w:rPr>
          <w:rFonts w:hint="eastAsia"/>
          <w:b/>
          <w:bCs/>
          <w:sz w:val="36"/>
          <w:szCs w:val="36"/>
        </w:rPr>
        <w:lastRenderedPageBreak/>
        <w:t>参选书</w:t>
      </w:r>
    </w:p>
    <w:p w:rsidR="00AF6C65" w:rsidRDefault="00AF6C65" w:rsidP="00AF6C65">
      <w:pPr>
        <w:spacing w:line="500" w:lineRule="exact"/>
        <w:rPr>
          <w:sz w:val="24"/>
          <w:lang w:eastAsia="zh-CN"/>
        </w:rPr>
      </w:pPr>
      <w:r>
        <w:rPr>
          <w:rFonts w:hint="eastAsia"/>
          <w:sz w:val="24"/>
          <w:lang w:eastAsia="zh-CN"/>
        </w:rPr>
        <w:t>致：福建福海创石油化工有限公司</w:t>
      </w:r>
    </w:p>
    <w:p w:rsidR="00AF6C65" w:rsidRDefault="00AF6C65" w:rsidP="00AF6C65">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AF6C65" w:rsidRDefault="00AF6C65" w:rsidP="00AF6C65">
      <w:pPr>
        <w:spacing w:line="500" w:lineRule="exact"/>
        <w:ind w:firstLineChars="200" w:firstLine="480"/>
        <w:rPr>
          <w:sz w:val="24"/>
          <w:lang w:eastAsia="zh-CN"/>
        </w:rPr>
      </w:pPr>
      <w:r>
        <w:rPr>
          <w:rFonts w:hint="eastAsia"/>
          <w:sz w:val="24"/>
          <w:lang w:eastAsia="zh-CN"/>
        </w:rPr>
        <w:t>（1）参选文件</w:t>
      </w:r>
    </w:p>
    <w:p w:rsidR="00AF6C65" w:rsidRDefault="00AF6C65" w:rsidP="00AF6C65">
      <w:pPr>
        <w:spacing w:line="500" w:lineRule="exact"/>
        <w:ind w:firstLineChars="200" w:firstLine="480"/>
        <w:rPr>
          <w:sz w:val="24"/>
          <w:lang w:eastAsia="zh-CN"/>
        </w:rPr>
      </w:pPr>
      <w:r>
        <w:rPr>
          <w:rFonts w:hint="eastAsia"/>
          <w:sz w:val="24"/>
          <w:lang w:eastAsia="zh-CN"/>
        </w:rPr>
        <w:t>（2）法定代表人授权委托书</w:t>
      </w:r>
    </w:p>
    <w:p w:rsidR="00AF6C65" w:rsidRDefault="00AF6C65" w:rsidP="00AF6C65">
      <w:pPr>
        <w:spacing w:line="500" w:lineRule="exact"/>
        <w:ind w:firstLineChars="200" w:firstLine="480"/>
        <w:rPr>
          <w:sz w:val="24"/>
          <w:lang w:eastAsia="zh-CN"/>
        </w:rPr>
      </w:pPr>
      <w:r>
        <w:rPr>
          <w:rFonts w:hint="eastAsia"/>
          <w:sz w:val="24"/>
          <w:lang w:eastAsia="zh-CN"/>
        </w:rPr>
        <w:t>（3）参选报价单</w:t>
      </w:r>
    </w:p>
    <w:p w:rsidR="00AF6C65" w:rsidRDefault="00AF6C65" w:rsidP="00AF6C65">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AF6C65" w:rsidRDefault="00AF6C65" w:rsidP="00AF6C65">
      <w:pPr>
        <w:spacing w:line="500" w:lineRule="exact"/>
        <w:rPr>
          <w:sz w:val="24"/>
          <w:lang w:eastAsia="zh-CN"/>
        </w:rPr>
      </w:pPr>
      <w:r>
        <w:rPr>
          <w:rFonts w:hint="eastAsia"/>
          <w:sz w:val="24"/>
          <w:lang w:eastAsia="zh-CN"/>
        </w:rPr>
        <w:t xml:space="preserve">     1、所递交的文件真实合法有效，且不存在任何虚假陈述或记载。</w:t>
      </w:r>
    </w:p>
    <w:p w:rsidR="00AF6C65" w:rsidRDefault="00AF6C65" w:rsidP="00AF6C65">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rsidR="00AF6C65" w:rsidRDefault="00AF6C65" w:rsidP="00AF6C65">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AF6C65" w:rsidRDefault="00AF6C65" w:rsidP="00AF6C65">
      <w:pPr>
        <w:spacing w:line="500" w:lineRule="exact"/>
        <w:ind w:firstLineChars="200" w:firstLine="480"/>
        <w:rPr>
          <w:sz w:val="24"/>
          <w:lang w:eastAsia="zh-CN"/>
        </w:rPr>
      </w:pPr>
    </w:p>
    <w:p w:rsidR="00AF6C65" w:rsidRPr="006E6D55" w:rsidRDefault="00AF6C65" w:rsidP="00AF6C65">
      <w:pPr>
        <w:spacing w:line="500" w:lineRule="exact"/>
        <w:ind w:firstLineChars="200" w:firstLine="480"/>
        <w:rPr>
          <w:sz w:val="24"/>
          <w:lang w:eastAsia="zh-CN"/>
        </w:rPr>
      </w:pPr>
    </w:p>
    <w:p w:rsidR="00AF6C65" w:rsidRDefault="00AF6C65" w:rsidP="00AF6C65">
      <w:pPr>
        <w:spacing w:line="500" w:lineRule="exact"/>
        <w:ind w:firstLineChars="200" w:firstLine="480"/>
        <w:rPr>
          <w:sz w:val="24"/>
          <w:lang w:eastAsia="zh-CN"/>
        </w:rPr>
      </w:pPr>
      <w:r>
        <w:rPr>
          <w:rFonts w:hint="eastAsia"/>
          <w:sz w:val="24"/>
          <w:lang w:eastAsia="zh-CN"/>
        </w:rPr>
        <w:t>被授权代表姓名：</w:t>
      </w:r>
    </w:p>
    <w:p w:rsidR="00AF6C65" w:rsidRDefault="00AF6C65" w:rsidP="00AF6C65">
      <w:pPr>
        <w:spacing w:line="500" w:lineRule="exact"/>
        <w:ind w:firstLineChars="200" w:firstLine="480"/>
        <w:rPr>
          <w:sz w:val="24"/>
          <w:lang w:eastAsia="zh-CN"/>
        </w:rPr>
      </w:pPr>
      <w:r>
        <w:rPr>
          <w:rFonts w:hint="eastAsia"/>
          <w:sz w:val="24"/>
          <w:lang w:eastAsia="zh-CN"/>
        </w:rPr>
        <w:t>职          务：</w:t>
      </w:r>
    </w:p>
    <w:p w:rsidR="00AF6C65" w:rsidRDefault="00AF6C65" w:rsidP="00AF6C65">
      <w:pPr>
        <w:spacing w:line="500" w:lineRule="exact"/>
        <w:ind w:firstLineChars="200" w:firstLine="480"/>
        <w:rPr>
          <w:sz w:val="24"/>
          <w:lang w:eastAsia="zh-CN"/>
        </w:rPr>
      </w:pPr>
      <w:r>
        <w:rPr>
          <w:rFonts w:hint="eastAsia"/>
          <w:sz w:val="24"/>
          <w:lang w:eastAsia="zh-CN"/>
        </w:rPr>
        <w:t>联系方式及邮箱：</w:t>
      </w:r>
    </w:p>
    <w:p w:rsidR="00AF6C65" w:rsidRDefault="00AF6C65" w:rsidP="00AF6C65">
      <w:pPr>
        <w:spacing w:line="500" w:lineRule="exact"/>
        <w:ind w:firstLineChars="200" w:firstLine="480"/>
        <w:rPr>
          <w:sz w:val="24"/>
          <w:lang w:eastAsia="zh-CN"/>
        </w:rPr>
      </w:pPr>
      <w:r>
        <w:rPr>
          <w:rFonts w:hint="eastAsia"/>
          <w:sz w:val="24"/>
          <w:lang w:eastAsia="zh-CN"/>
        </w:rPr>
        <w:t>被授权代表签字：</w:t>
      </w:r>
    </w:p>
    <w:p w:rsidR="00AF6C65" w:rsidRDefault="00AF6C65" w:rsidP="00AF6C65">
      <w:pPr>
        <w:pStyle w:val="10"/>
      </w:pPr>
    </w:p>
    <w:p w:rsidR="00AF6C65" w:rsidRDefault="00AF6C65" w:rsidP="00AF6C65">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AF6C65" w:rsidRDefault="00AF6C65" w:rsidP="00AF6C65">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spacing w:line="500" w:lineRule="exact"/>
        <w:jc w:val="both"/>
        <w:rPr>
          <w:b/>
          <w:bCs/>
          <w:sz w:val="36"/>
          <w:szCs w:val="36"/>
          <w:lang w:eastAsia="zh-CN"/>
        </w:rPr>
      </w:pPr>
    </w:p>
    <w:p w:rsidR="00AF6C65" w:rsidRDefault="00AF6C65" w:rsidP="00AF6C65">
      <w:pPr>
        <w:spacing w:line="500" w:lineRule="exact"/>
        <w:jc w:val="center"/>
        <w:rPr>
          <w:b/>
          <w:bCs/>
          <w:sz w:val="36"/>
          <w:szCs w:val="36"/>
          <w:lang w:eastAsia="zh-CN"/>
        </w:rPr>
      </w:pPr>
      <w:r>
        <w:rPr>
          <w:rFonts w:hint="eastAsia"/>
          <w:b/>
          <w:bCs/>
          <w:sz w:val="36"/>
          <w:szCs w:val="36"/>
          <w:lang w:eastAsia="zh-CN"/>
        </w:rPr>
        <w:t>法定代表人授权书</w:t>
      </w:r>
    </w:p>
    <w:p w:rsidR="00AF6C65" w:rsidRDefault="00AF6C65" w:rsidP="00AF6C65">
      <w:pPr>
        <w:pStyle w:val="10"/>
        <w:jc w:val="center"/>
      </w:pPr>
    </w:p>
    <w:p w:rsidR="00AF6C65" w:rsidRPr="00E76A86" w:rsidRDefault="00AF6C65" w:rsidP="00E76A86">
      <w:pPr>
        <w:pStyle w:val="a7"/>
        <w:spacing w:line="500" w:lineRule="exact"/>
        <w:rPr>
          <w:rFonts w:ascii="Times New Roman" w:hAnsi="Times New Roman"/>
          <w:b/>
          <w:bCs/>
          <w:sz w:val="32"/>
          <w:szCs w:val="32"/>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为本公司的合法代理人，就福建福海创石油化工有限公司</w:t>
      </w:r>
      <w:r w:rsidR="00E76A86" w:rsidRPr="00E76A86">
        <w:rPr>
          <w:rFonts w:hint="eastAsia"/>
          <w:lang w:eastAsia="zh-CN"/>
        </w:rPr>
        <w:t>煤炭检测服务项目</w:t>
      </w:r>
      <w:r>
        <w:rPr>
          <w:rFonts w:hint="eastAsia"/>
          <w:sz w:val="24"/>
          <w:lang w:eastAsia="zh-CN"/>
        </w:rPr>
        <w:t>公开自主比选，以本公司名义参与报价、合同执行并处理与之有关的其他事务，相关责任及后果由本公司承担。</w:t>
      </w:r>
    </w:p>
    <w:p w:rsidR="00AF6C65" w:rsidRDefault="00AF6C65" w:rsidP="00E76A86">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Pr>
          <w:rFonts w:cs="Times New Roman"/>
          <w:color w:val="00B050"/>
          <w:sz w:val="28"/>
          <w:szCs w:val="28"/>
          <w:u w:val="single"/>
          <w:lang w:eastAsia="zh-CN"/>
        </w:rPr>
        <w:t>20</w:t>
      </w:r>
      <w:r>
        <w:rPr>
          <w:rFonts w:cs="Times New Roman" w:hint="eastAsia"/>
          <w:color w:val="00B050"/>
          <w:sz w:val="28"/>
          <w:szCs w:val="28"/>
          <w:u w:val="single"/>
          <w:lang w:eastAsia="zh-CN"/>
        </w:rPr>
        <w:t>年</w:t>
      </w:r>
      <w:r w:rsidR="00A3178F">
        <w:rPr>
          <w:rFonts w:cs="Times New Roman" w:hint="eastAsia"/>
          <w:color w:val="00B050"/>
          <w:sz w:val="28"/>
          <w:szCs w:val="28"/>
          <w:u w:val="single"/>
          <w:lang w:eastAsia="zh-CN"/>
        </w:rPr>
        <w:t>6</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AF6C65" w:rsidRDefault="00AF6C65" w:rsidP="00AF6C65">
      <w:pPr>
        <w:spacing w:line="500" w:lineRule="exact"/>
        <w:ind w:firstLineChars="200" w:firstLine="480"/>
        <w:rPr>
          <w:sz w:val="24"/>
          <w:lang w:eastAsia="zh-CN"/>
        </w:rPr>
      </w:pPr>
      <w:r>
        <w:rPr>
          <w:rFonts w:hint="eastAsia"/>
          <w:sz w:val="24"/>
          <w:lang w:eastAsia="zh-CN"/>
        </w:rPr>
        <w:t>特此声明。</w:t>
      </w:r>
    </w:p>
    <w:p w:rsidR="00AF6C65" w:rsidRDefault="00AF6C65" w:rsidP="00AF6C65">
      <w:pPr>
        <w:pStyle w:val="10"/>
      </w:pPr>
    </w:p>
    <w:p w:rsidR="00AF6C65" w:rsidRDefault="00AF6C65" w:rsidP="00AF6C65">
      <w:pPr>
        <w:spacing w:line="500" w:lineRule="exact"/>
        <w:rPr>
          <w:sz w:val="24"/>
          <w:lang w:eastAsia="zh-CN"/>
        </w:rPr>
      </w:pPr>
      <w:r>
        <w:rPr>
          <w:rFonts w:hint="eastAsia"/>
          <w:sz w:val="24"/>
          <w:lang w:eastAsia="zh-CN"/>
        </w:rPr>
        <w:t xml:space="preserve">    法人代表（签字）：</w:t>
      </w:r>
    </w:p>
    <w:p w:rsidR="00AF6C65" w:rsidRDefault="00AF6C65" w:rsidP="00AF6C65">
      <w:pPr>
        <w:spacing w:line="500" w:lineRule="exact"/>
        <w:rPr>
          <w:sz w:val="24"/>
          <w:lang w:eastAsia="zh-CN"/>
        </w:rPr>
      </w:pPr>
    </w:p>
    <w:p w:rsidR="00AF6C65" w:rsidRDefault="00AF6C65" w:rsidP="00AF6C65">
      <w:pPr>
        <w:spacing w:line="500" w:lineRule="exact"/>
        <w:rPr>
          <w:sz w:val="24"/>
          <w:lang w:eastAsia="zh-CN"/>
        </w:rPr>
      </w:pPr>
      <w:r>
        <w:rPr>
          <w:rFonts w:hint="eastAsia"/>
          <w:sz w:val="24"/>
          <w:lang w:eastAsia="zh-CN"/>
        </w:rPr>
        <w:t xml:space="preserve">    被授权代表签字：</w:t>
      </w:r>
    </w:p>
    <w:p w:rsidR="00AF6C65" w:rsidRDefault="00AF6C65" w:rsidP="00AF6C65">
      <w:pPr>
        <w:spacing w:line="500" w:lineRule="exact"/>
        <w:rPr>
          <w:sz w:val="24"/>
          <w:lang w:eastAsia="zh-CN"/>
        </w:rPr>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Pr="00EF6FC7" w:rsidRDefault="00AF6C65" w:rsidP="00AF6C65">
      <w:pPr>
        <w:pStyle w:val="10"/>
      </w:pPr>
    </w:p>
    <w:p w:rsidR="00AF6C65" w:rsidRDefault="00AF6C65" w:rsidP="00AF6C65">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AF6C65" w:rsidRDefault="00AF6C65" w:rsidP="00AF6C65">
      <w:pPr>
        <w:pStyle w:val="10"/>
        <w:jc w:val="center"/>
        <w:rPr>
          <w:color w:val="4E6127"/>
        </w:rP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lastRenderedPageBreak/>
        <w:t>法定代表人身份证复印件</w:t>
      </w:r>
    </w:p>
    <w:p w:rsidR="00AF6C65" w:rsidRDefault="00AF6C65" w:rsidP="00AF6C65">
      <w:pPr>
        <w:spacing w:line="500" w:lineRule="exact"/>
        <w:jc w:val="center"/>
        <w:rPr>
          <w:b/>
          <w:bCs/>
          <w:color w:val="4E6127"/>
          <w:sz w:val="36"/>
          <w:szCs w:val="36"/>
          <w:lang w:eastAsia="zh-CN"/>
        </w:rPr>
      </w:pPr>
    </w:p>
    <w:p w:rsidR="00AF6C65" w:rsidRDefault="00AF6C65" w:rsidP="00AF6C65">
      <w:pPr>
        <w:spacing w:line="500" w:lineRule="exact"/>
        <w:jc w:val="center"/>
        <w:rPr>
          <w:b/>
          <w:bCs/>
          <w:color w:val="4E6127"/>
          <w:sz w:val="36"/>
          <w:szCs w:val="36"/>
          <w:lang w:eastAsia="zh-CN"/>
        </w:rPr>
      </w:pPr>
    </w:p>
    <w:p w:rsidR="00AF6C65" w:rsidRDefault="00AF6C65" w:rsidP="00AF6C65">
      <w:pPr>
        <w:spacing w:line="500" w:lineRule="exact"/>
        <w:jc w:val="center"/>
        <w:rPr>
          <w:b/>
          <w:bCs/>
          <w:color w:val="4E6127"/>
          <w:sz w:val="36"/>
          <w:szCs w:val="36"/>
          <w:lang w:eastAsia="zh-CN"/>
        </w:rPr>
      </w:pPr>
    </w:p>
    <w:p w:rsidR="00AF6C65" w:rsidRDefault="00AF6C65" w:rsidP="00AF6C65">
      <w:pPr>
        <w:spacing w:line="500" w:lineRule="exact"/>
        <w:jc w:val="center"/>
        <w:rPr>
          <w:b/>
          <w:bCs/>
          <w:color w:val="4E6127"/>
          <w:sz w:val="36"/>
          <w:szCs w:val="36"/>
          <w:lang w:eastAsia="zh-CN"/>
        </w:rPr>
      </w:pPr>
    </w:p>
    <w:p w:rsidR="00AF6C65" w:rsidRDefault="00AF6C65" w:rsidP="00AF6C65">
      <w:pPr>
        <w:spacing w:line="500" w:lineRule="exact"/>
        <w:jc w:val="center"/>
        <w:rPr>
          <w:b/>
          <w:bCs/>
          <w:color w:val="4E6127"/>
          <w:sz w:val="36"/>
          <w:szCs w:val="36"/>
          <w:lang w:eastAsia="zh-CN"/>
        </w:rPr>
      </w:pPr>
    </w:p>
    <w:p w:rsidR="00AF6C65" w:rsidRDefault="00AF6C65" w:rsidP="00AF6C65">
      <w:pPr>
        <w:pStyle w:val="10"/>
        <w:rPr>
          <w:b/>
          <w:bCs/>
          <w:color w:val="4E6127"/>
          <w:sz w:val="36"/>
          <w:szCs w:val="36"/>
        </w:rPr>
      </w:pPr>
    </w:p>
    <w:p w:rsidR="00AF6C65" w:rsidRDefault="00AF6C65" w:rsidP="00AF6C65">
      <w:pPr>
        <w:pStyle w:val="10"/>
        <w:rPr>
          <w:b/>
          <w:bCs/>
          <w:color w:val="4E6127"/>
          <w:sz w:val="36"/>
          <w:szCs w:val="36"/>
        </w:rPr>
      </w:pPr>
    </w:p>
    <w:p w:rsidR="00AF6C65" w:rsidRDefault="00AF6C65" w:rsidP="00AF6C65">
      <w:pPr>
        <w:pStyle w:val="10"/>
        <w:rPr>
          <w:b/>
          <w:bCs/>
          <w:color w:val="4E6127"/>
          <w:sz w:val="36"/>
          <w:szCs w:val="36"/>
        </w:rPr>
      </w:pPr>
    </w:p>
    <w:p w:rsidR="00AF6C65" w:rsidRDefault="00AF6C65" w:rsidP="00AF6C65">
      <w:pPr>
        <w:pStyle w:val="10"/>
        <w:rPr>
          <w:b/>
          <w:bCs/>
          <w:color w:val="4E6127"/>
          <w:sz w:val="36"/>
          <w:szCs w:val="36"/>
        </w:rPr>
      </w:pPr>
    </w:p>
    <w:p w:rsidR="00AF6C65" w:rsidRDefault="00AF6C65" w:rsidP="00AF6C65">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AF6C65" w:rsidRDefault="00AF6C65" w:rsidP="00AF6C65">
      <w:pPr>
        <w:spacing w:line="500" w:lineRule="exact"/>
        <w:jc w:val="center"/>
        <w:rPr>
          <w:b/>
          <w:bCs/>
          <w:color w:val="4E6127"/>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pStyle w:val="10"/>
        <w:rPr>
          <w:b/>
          <w:bCs/>
          <w:sz w:val="36"/>
          <w:szCs w:val="36"/>
        </w:rPr>
      </w:pPr>
    </w:p>
    <w:p w:rsidR="00AF6C65" w:rsidRDefault="00AF6C65" w:rsidP="00AF6C65">
      <w:pPr>
        <w:pStyle w:val="10"/>
        <w:rPr>
          <w:b/>
          <w:bCs/>
          <w:sz w:val="36"/>
          <w:szCs w:val="36"/>
        </w:rPr>
      </w:pPr>
    </w:p>
    <w:p w:rsidR="00AF6C65" w:rsidRDefault="00AF6C65" w:rsidP="00AF6C65">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AF6C65" w:rsidRDefault="00AF6C65" w:rsidP="00AF6C65">
      <w:pPr>
        <w:pStyle w:val="ab"/>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lastRenderedPageBreak/>
        <w:t>（如内容超过一页，可附页）</w:t>
      </w:r>
    </w:p>
    <w:p w:rsidR="00AF6C65" w:rsidRDefault="00AF6C65" w:rsidP="00AF6C65">
      <w:pPr>
        <w:pStyle w:val="10"/>
        <w:jc w:val="center"/>
        <w:rPr>
          <w:color w:val="FF0000"/>
        </w:rP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rPr>
          <w:color w:val="0000FF"/>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r>
        <w:rPr>
          <w:rFonts w:hint="eastAsia"/>
          <w:b/>
          <w:bCs/>
          <w:sz w:val="36"/>
          <w:szCs w:val="36"/>
          <w:lang w:eastAsia="zh-CN"/>
        </w:rPr>
        <w:t>营业执照复印件</w:t>
      </w:r>
    </w:p>
    <w:p w:rsidR="00AF6C65" w:rsidRDefault="00AF6C65" w:rsidP="00AF6C65">
      <w:pPr>
        <w:pStyle w:val="10"/>
        <w:jc w:val="center"/>
      </w:pPr>
    </w:p>
    <w:p w:rsidR="00AF6C65" w:rsidRDefault="00AF6C65" w:rsidP="00AF6C65">
      <w:pPr>
        <w:pStyle w:val="10"/>
        <w:jc w:val="center"/>
      </w:pPr>
    </w:p>
    <w:p w:rsidR="00AF6C65" w:rsidRDefault="00AF6C65" w:rsidP="00A3178F">
      <w:pPr>
        <w:pStyle w:val="10"/>
        <w:rPr>
          <w:rFonts w:ascii="Times New Roman" w:hAnsi="Times New Roman"/>
          <w:b/>
          <w:bCs/>
          <w:kern w:val="2"/>
          <w:sz w:val="36"/>
          <w:szCs w:val="36"/>
        </w:rPr>
      </w:pPr>
      <w:r>
        <w:rPr>
          <w:rFonts w:ascii="Times New Roman" w:hAnsi="Times New Roman" w:hint="eastAsia"/>
          <w:b/>
          <w:bCs/>
          <w:kern w:val="2"/>
          <w:sz w:val="36"/>
          <w:szCs w:val="36"/>
        </w:rPr>
        <w:t>业绩证明</w:t>
      </w:r>
    </w:p>
    <w:p w:rsidR="00AF6C65" w:rsidRDefault="00AF6C65" w:rsidP="00AF6C65">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AF6C65" w:rsidRDefault="00AF6C65" w:rsidP="00AF6C65">
      <w:pPr>
        <w:pStyle w:val="ab"/>
        <w:spacing w:beforeLines="0" w:afterLines="0" w:line="240" w:lineRule="auto"/>
        <w:rPr>
          <w:rFonts w:cs="Times New Roman"/>
          <w:bCs w:val="0"/>
          <w:color w:val="4E6127"/>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3178F">
      <w:pPr>
        <w:pStyle w:val="ab"/>
        <w:spacing w:beforeLines="0" w:afterLines="0" w:line="240" w:lineRule="auto"/>
        <w:ind w:firstLineChars="0" w:firstLine="0"/>
        <w:rPr>
          <w:rFonts w:cs="Times New Roman"/>
          <w:bCs w:val="0"/>
          <w:lang w:eastAsia="zh-CN"/>
        </w:rPr>
      </w:pPr>
    </w:p>
    <w:p w:rsidR="00635128" w:rsidRDefault="00635128" w:rsidP="00635128">
      <w:pPr>
        <w:snapToGrid w:val="0"/>
        <w:spacing w:line="400" w:lineRule="exact"/>
        <w:rPr>
          <w:b/>
          <w:bCs/>
          <w:sz w:val="32"/>
          <w:szCs w:val="32"/>
          <w:lang w:eastAsia="zh-CN"/>
        </w:rPr>
      </w:pPr>
      <w:r>
        <w:rPr>
          <w:rFonts w:hint="eastAsia"/>
          <w:b/>
          <w:bCs/>
          <w:sz w:val="32"/>
          <w:szCs w:val="32"/>
          <w:lang w:eastAsia="zh-CN"/>
        </w:rPr>
        <w:lastRenderedPageBreak/>
        <w:t>附件</w:t>
      </w:r>
      <w:r w:rsidR="00A3178F">
        <w:rPr>
          <w:rFonts w:hint="eastAsia"/>
          <w:b/>
          <w:bCs/>
          <w:sz w:val="32"/>
          <w:szCs w:val="32"/>
          <w:lang w:eastAsia="zh-CN"/>
        </w:rPr>
        <w:t>三</w:t>
      </w:r>
      <w:r>
        <w:rPr>
          <w:rFonts w:hint="eastAsia"/>
          <w:b/>
          <w:bCs/>
          <w:sz w:val="32"/>
          <w:szCs w:val="32"/>
          <w:lang w:eastAsia="zh-CN"/>
        </w:rPr>
        <w:t>：</w:t>
      </w:r>
    </w:p>
    <w:p w:rsidR="00635128" w:rsidRDefault="00635128" w:rsidP="00635128">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商务</w:t>
      </w:r>
      <w:r w:rsidRPr="006E6D55">
        <w:rPr>
          <w:rFonts w:ascii="Times New Roman" w:hAnsi="Times New Roman" w:cs="Times New Roman" w:hint="eastAsia"/>
          <w:b/>
          <w:sz w:val="36"/>
          <w:szCs w:val="36"/>
          <w:lang w:eastAsia="zh-CN"/>
        </w:rPr>
        <w:t>报价函</w:t>
      </w:r>
    </w:p>
    <w:p w:rsidR="00635128" w:rsidRPr="005F1E69" w:rsidRDefault="00635128" w:rsidP="00635128">
      <w:pPr>
        <w:snapToGrid w:val="0"/>
        <w:spacing w:line="460" w:lineRule="exact"/>
        <w:rPr>
          <w:sz w:val="24"/>
          <w:szCs w:val="24"/>
          <w:lang w:eastAsia="zh-CN"/>
        </w:rPr>
      </w:pPr>
      <w:r w:rsidRPr="005F1E69">
        <w:rPr>
          <w:rFonts w:ascii="Times New Roman" w:hAnsi="Times New Roman" w:hint="eastAsia"/>
          <w:sz w:val="24"/>
          <w:szCs w:val="24"/>
          <w:lang w:eastAsia="zh-CN"/>
        </w:rPr>
        <w:t>致：</w:t>
      </w:r>
      <w:r w:rsidRPr="005F1E69">
        <w:rPr>
          <w:rFonts w:hint="eastAsia"/>
          <w:sz w:val="24"/>
          <w:szCs w:val="24"/>
          <w:lang w:eastAsia="zh-CN"/>
        </w:rPr>
        <w:t>福建福海创石油化工有限公司</w:t>
      </w:r>
    </w:p>
    <w:p w:rsidR="00A3178F" w:rsidRPr="00A3178F" w:rsidRDefault="005F1E69" w:rsidP="00A3178F">
      <w:pPr>
        <w:spacing w:line="460" w:lineRule="exact"/>
        <w:ind w:firstLineChars="200" w:firstLine="480"/>
        <w:rPr>
          <w:rFonts w:asciiTheme="minorEastAsia" w:eastAsiaTheme="minorEastAsia" w:hAnsiTheme="minorEastAsia"/>
          <w:sz w:val="24"/>
          <w:szCs w:val="24"/>
          <w:lang w:eastAsia="zh-CN"/>
        </w:rPr>
      </w:pPr>
      <w:r w:rsidRPr="005F1E69">
        <w:rPr>
          <w:rFonts w:hint="eastAsia"/>
          <w:sz w:val="24"/>
          <w:szCs w:val="24"/>
          <w:lang w:eastAsia="zh-CN"/>
        </w:rPr>
        <w:t>在充分研究福建福海创石油化工有限公司</w:t>
      </w:r>
      <w:r w:rsidR="008C3F55" w:rsidRPr="008C3F55">
        <w:rPr>
          <w:rFonts w:hint="eastAsia"/>
          <w:lang w:eastAsia="zh-CN"/>
        </w:rPr>
        <w:t>煤炭检测服务项目</w:t>
      </w:r>
      <w:r w:rsidRPr="005F1E69">
        <w:rPr>
          <w:rFonts w:asciiTheme="minorEastAsia" w:eastAsiaTheme="minorEastAsia" w:hAnsiTheme="minorEastAsia" w:hint="eastAsia"/>
          <w:sz w:val="24"/>
          <w:szCs w:val="24"/>
          <w:lang w:eastAsia="zh-CN"/>
        </w:rPr>
        <w:t>比选文件的全部内容后，我方愿以以下报价，严格按照自主比选文件的要求</w:t>
      </w:r>
      <w:r w:rsidR="00425DA8">
        <w:rPr>
          <w:rFonts w:asciiTheme="minorEastAsia" w:eastAsiaTheme="minorEastAsia" w:hAnsiTheme="minorEastAsia" w:hint="eastAsia"/>
          <w:sz w:val="24"/>
          <w:szCs w:val="24"/>
          <w:lang w:eastAsia="zh-CN"/>
        </w:rPr>
        <w:t>执行。</w:t>
      </w:r>
    </w:p>
    <w:tbl>
      <w:tblPr>
        <w:tblW w:w="10219" w:type="dxa"/>
        <w:tblInd w:w="-1080" w:type="dxa"/>
        <w:tblLook w:val="04A0"/>
      </w:tblPr>
      <w:tblGrid>
        <w:gridCol w:w="816"/>
        <w:gridCol w:w="3166"/>
        <w:gridCol w:w="1842"/>
        <w:gridCol w:w="1288"/>
        <w:gridCol w:w="993"/>
        <w:gridCol w:w="2114"/>
      </w:tblGrid>
      <w:tr w:rsidR="0045384C" w:rsidRPr="003D17F8" w:rsidTr="0045384C">
        <w:trPr>
          <w:trHeight w:val="258"/>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384C" w:rsidRPr="003D17F8" w:rsidRDefault="0045384C" w:rsidP="002757C0">
            <w:pPr>
              <w:widowControl/>
              <w:jc w:val="center"/>
              <w:rPr>
                <w:rFonts w:asciiTheme="minorEastAsia" w:eastAsiaTheme="minorEastAsia" w:hAnsiTheme="minorEastAsia"/>
                <w:b/>
                <w:bCs/>
                <w:sz w:val="18"/>
                <w:szCs w:val="18"/>
                <w:lang w:eastAsia="zh-CN"/>
              </w:rPr>
            </w:pPr>
            <w:r>
              <w:rPr>
                <w:rFonts w:asciiTheme="minorEastAsia" w:eastAsiaTheme="minorEastAsia" w:hAnsiTheme="minorEastAsia" w:hint="eastAsia"/>
                <w:b/>
                <w:bCs/>
                <w:sz w:val="18"/>
                <w:szCs w:val="18"/>
                <w:lang w:eastAsia="zh-CN"/>
              </w:rPr>
              <w:t>项目</w:t>
            </w:r>
          </w:p>
        </w:tc>
        <w:tc>
          <w:tcPr>
            <w:tcW w:w="3166" w:type="dxa"/>
            <w:tcBorders>
              <w:top w:val="single" w:sz="4" w:space="0" w:color="auto"/>
              <w:left w:val="nil"/>
              <w:bottom w:val="single" w:sz="4" w:space="0" w:color="auto"/>
              <w:right w:val="single" w:sz="4" w:space="0" w:color="auto"/>
            </w:tcBorders>
            <w:shd w:val="clear" w:color="auto" w:fill="auto"/>
            <w:noWrap/>
            <w:vAlign w:val="center"/>
            <w:hideMark/>
          </w:tcPr>
          <w:p w:rsidR="0045384C" w:rsidRPr="003D17F8" w:rsidRDefault="0045384C" w:rsidP="002757C0">
            <w:pPr>
              <w:widowControl/>
              <w:jc w:val="center"/>
              <w:rPr>
                <w:rFonts w:asciiTheme="minorEastAsia" w:eastAsiaTheme="minorEastAsia" w:hAnsiTheme="minorEastAsia"/>
                <w:b/>
                <w:bCs/>
                <w:sz w:val="18"/>
                <w:szCs w:val="18"/>
                <w:lang w:eastAsia="zh-CN"/>
              </w:rPr>
            </w:pPr>
            <w:r>
              <w:rPr>
                <w:rFonts w:asciiTheme="minorEastAsia" w:eastAsiaTheme="minorEastAsia" w:hAnsiTheme="minorEastAsia" w:hint="eastAsia"/>
                <w:b/>
                <w:bCs/>
                <w:sz w:val="18"/>
                <w:szCs w:val="18"/>
                <w:lang w:eastAsia="zh-CN"/>
              </w:rPr>
              <w:t>报价项目</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45384C" w:rsidRPr="003D17F8" w:rsidRDefault="0045384C" w:rsidP="002757C0">
            <w:pPr>
              <w:widowControl/>
              <w:jc w:val="center"/>
              <w:rPr>
                <w:rFonts w:asciiTheme="minorEastAsia" w:eastAsiaTheme="minorEastAsia" w:hAnsiTheme="minorEastAsia"/>
                <w:b/>
                <w:bCs/>
                <w:sz w:val="18"/>
                <w:szCs w:val="18"/>
                <w:lang w:eastAsia="zh-CN"/>
              </w:rPr>
            </w:pPr>
            <w:r>
              <w:rPr>
                <w:rFonts w:asciiTheme="minorEastAsia" w:eastAsiaTheme="minorEastAsia" w:hAnsiTheme="minorEastAsia" w:hint="eastAsia"/>
                <w:b/>
                <w:bCs/>
                <w:sz w:val="18"/>
                <w:szCs w:val="18"/>
                <w:lang w:eastAsia="zh-CN"/>
              </w:rPr>
              <w:t>单位</w:t>
            </w:r>
          </w:p>
        </w:tc>
        <w:tc>
          <w:tcPr>
            <w:tcW w:w="1288" w:type="dxa"/>
            <w:tcBorders>
              <w:top w:val="single" w:sz="4" w:space="0" w:color="auto"/>
              <w:left w:val="nil"/>
              <w:bottom w:val="single" w:sz="4" w:space="0" w:color="auto"/>
              <w:right w:val="single" w:sz="4" w:space="0" w:color="auto"/>
            </w:tcBorders>
            <w:shd w:val="clear" w:color="auto" w:fill="auto"/>
            <w:noWrap/>
            <w:vAlign w:val="center"/>
            <w:hideMark/>
          </w:tcPr>
          <w:p w:rsidR="0045384C" w:rsidRPr="003D17F8" w:rsidRDefault="0045384C" w:rsidP="002757C0">
            <w:pPr>
              <w:widowControl/>
              <w:jc w:val="center"/>
              <w:rPr>
                <w:rFonts w:asciiTheme="minorEastAsia" w:eastAsiaTheme="minorEastAsia" w:hAnsiTheme="minorEastAsia"/>
                <w:b/>
                <w:bCs/>
                <w:sz w:val="18"/>
                <w:szCs w:val="18"/>
                <w:lang w:eastAsia="zh-CN"/>
              </w:rPr>
            </w:pPr>
            <w:r>
              <w:rPr>
                <w:rFonts w:asciiTheme="minorEastAsia" w:eastAsiaTheme="minorEastAsia" w:hAnsiTheme="minorEastAsia" w:hint="eastAsia"/>
                <w:b/>
                <w:bCs/>
                <w:sz w:val="18"/>
                <w:szCs w:val="18"/>
                <w:lang w:eastAsia="zh-CN"/>
              </w:rPr>
              <w:t>含税单价</w:t>
            </w:r>
          </w:p>
        </w:tc>
        <w:tc>
          <w:tcPr>
            <w:tcW w:w="993" w:type="dxa"/>
            <w:tcBorders>
              <w:top w:val="single" w:sz="4" w:space="0" w:color="auto"/>
              <w:left w:val="single" w:sz="4" w:space="0" w:color="auto"/>
              <w:bottom w:val="single" w:sz="4" w:space="0" w:color="auto"/>
              <w:right w:val="single" w:sz="4" w:space="0" w:color="auto"/>
            </w:tcBorders>
            <w:vAlign w:val="center"/>
          </w:tcPr>
          <w:p w:rsidR="0045384C" w:rsidRPr="003D17F8" w:rsidRDefault="0045384C" w:rsidP="002757C0">
            <w:pPr>
              <w:widowControl/>
              <w:ind w:firstLineChars="18" w:firstLine="33"/>
              <w:jc w:val="center"/>
              <w:rPr>
                <w:rFonts w:asciiTheme="minorEastAsia" w:eastAsiaTheme="minorEastAsia" w:hAnsiTheme="minorEastAsia"/>
                <w:b/>
                <w:bCs/>
                <w:sz w:val="18"/>
                <w:szCs w:val="18"/>
                <w:lang w:eastAsia="zh-CN"/>
              </w:rPr>
            </w:pPr>
            <w:r>
              <w:rPr>
                <w:rFonts w:asciiTheme="minorEastAsia" w:eastAsiaTheme="minorEastAsia" w:hAnsiTheme="minorEastAsia" w:hint="eastAsia"/>
                <w:b/>
                <w:bCs/>
                <w:sz w:val="18"/>
                <w:szCs w:val="18"/>
                <w:lang w:eastAsia="zh-CN"/>
              </w:rPr>
              <w:t>税率</w:t>
            </w:r>
          </w:p>
        </w:tc>
        <w:tc>
          <w:tcPr>
            <w:tcW w:w="2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384C" w:rsidRPr="003D17F8" w:rsidRDefault="0045384C" w:rsidP="002757C0">
            <w:pPr>
              <w:widowControl/>
              <w:jc w:val="center"/>
              <w:rPr>
                <w:rFonts w:asciiTheme="minorEastAsia" w:eastAsiaTheme="minorEastAsia" w:hAnsiTheme="minorEastAsia"/>
                <w:b/>
                <w:bCs/>
                <w:sz w:val="18"/>
                <w:szCs w:val="18"/>
                <w:lang w:eastAsia="zh-CN"/>
              </w:rPr>
            </w:pPr>
            <w:r>
              <w:rPr>
                <w:rFonts w:asciiTheme="minorEastAsia" w:eastAsiaTheme="minorEastAsia" w:hAnsiTheme="minorEastAsia" w:hint="eastAsia"/>
                <w:b/>
                <w:bCs/>
                <w:sz w:val="18"/>
                <w:szCs w:val="18"/>
                <w:lang w:eastAsia="zh-CN"/>
              </w:rPr>
              <w:t>备注</w:t>
            </w:r>
          </w:p>
        </w:tc>
      </w:tr>
      <w:tr w:rsidR="003F6D80" w:rsidRPr="008761FD" w:rsidTr="0045384C">
        <w:trPr>
          <w:trHeight w:val="363"/>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6D80" w:rsidRPr="0045384C" w:rsidRDefault="003F6D80" w:rsidP="00BA0F68">
            <w:pPr>
              <w:widowControl/>
              <w:jc w:val="center"/>
              <w:rPr>
                <w:rFonts w:asciiTheme="minorEastAsia" w:eastAsiaTheme="minorEastAsia" w:hAnsiTheme="minorEastAsia" w:cs="Times New Roman"/>
                <w:sz w:val="18"/>
                <w:szCs w:val="18"/>
                <w:lang w:eastAsia="zh-CN"/>
              </w:rPr>
            </w:pPr>
            <w:r w:rsidRPr="0045384C">
              <w:rPr>
                <w:rFonts w:asciiTheme="minorEastAsia" w:eastAsiaTheme="minorEastAsia" w:hAnsiTheme="minorEastAsia" w:cs="Times New Roman" w:hint="eastAsia"/>
                <w:sz w:val="18"/>
                <w:szCs w:val="18"/>
                <w:lang w:eastAsia="zh-CN"/>
              </w:rPr>
              <w:t>一</w:t>
            </w:r>
          </w:p>
        </w:tc>
        <w:tc>
          <w:tcPr>
            <w:tcW w:w="9403" w:type="dxa"/>
            <w:gridSpan w:val="5"/>
            <w:tcBorders>
              <w:top w:val="single" w:sz="4" w:space="0" w:color="auto"/>
              <w:left w:val="nil"/>
              <w:bottom w:val="single" w:sz="4" w:space="0" w:color="auto"/>
              <w:right w:val="single" w:sz="4" w:space="0" w:color="auto"/>
            </w:tcBorders>
            <w:shd w:val="clear" w:color="auto" w:fill="auto"/>
            <w:noWrap/>
            <w:vAlign w:val="center"/>
            <w:hideMark/>
          </w:tcPr>
          <w:p w:rsidR="003F6D80" w:rsidRPr="0045384C" w:rsidRDefault="004257F3" w:rsidP="003F6D80">
            <w:pPr>
              <w:widowControl/>
              <w:rPr>
                <w:rFonts w:asciiTheme="minorEastAsia" w:eastAsiaTheme="minorEastAsia" w:hAnsiTheme="minorEastAsia" w:cs="Times New Roman"/>
                <w:b/>
                <w:sz w:val="18"/>
                <w:szCs w:val="18"/>
                <w:lang w:eastAsia="zh-CN"/>
              </w:rPr>
            </w:pPr>
            <w:r>
              <w:rPr>
                <w:rFonts w:asciiTheme="minorEastAsia" w:eastAsiaTheme="minorEastAsia" w:hAnsiTheme="minorEastAsia" w:cs="Times New Roman" w:hint="eastAsia"/>
                <w:b/>
                <w:sz w:val="18"/>
                <w:szCs w:val="18"/>
                <w:lang w:eastAsia="zh-CN"/>
              </w:rPr>
              <w:t>煤碳数量和质量</w:t>
            </w:r>
            <w:r w:rsidR="003F6D80" w:rsidRPr="0045384C">
              <w:rPr>
                <w:rFonts w:asciiTheme="minorEastAsia" w:eastAsiaTheme="minorEastAsia" w:hAnsiTheme="minorEastAsia" w:cs="Times New Roman" w:hint="eastAsia"/>
                <w:b/>
                <w:sz w:val="18"/>
                <w:szCs w:val="18"/>
                <w:lang w:eastAsia="zh-CN"/>
              </w:rPr>
              <w:t>检验</w:t>
            </w:r>
            <w:r w:rsidR="005A0486">
              <w:rPr>
                <w:rFonts w:asciiTheme="minorEastAsia" w:eastAsiaTheme="minorEastAsia" w:hAnsiTheme="minorEastAsia" w:cs="Times New Roman" w:hint="eastAsia"/>
                <w:b/>
                <w:sz w:val="18"/>
                <w:szCs w:val="18"/>
                <w:lang w:eastAsia="zh-CN"/>
              </w:rPr>
              <w:t>费用</w:t>
            </w:r>
          </w:p>
          <w:p w:rsidR="003F6D80" w:rsidRPr="0045384C" w:rsidRDefault="003F6D80" w:rsidP="003F6D80">
            <w:pPr>
              <w:widowControl/>
              <w:jc w:val="center"/>
              <w:rPr>
                <w:rFonts w:asciiTheme="minorEastAsia" w:eastAsiaTheme="minorEastAsia" w:hAnsiTheme="minorEastAsia"/>
                <w:sz w:val="18"/>
                <w:szCs w:val="18"/>
                <w:lang w:eastAsia="zh-CN"/>
              </w:rPr>
            </w:pPr>
          </w:p>
        </w:tc>
      </w:tr>
      <w:tr w:rsidR="0045384C" w:rsidRPr="008761FD" w:rsidTr="0045384C">
        <w:trPr>
          <w:trHeight w:val="363"/>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384C" w:rsidRPr="0045384C" w:rsidRDefault="0045384C" w:rsidP="00BA0F68">
            <w:pPr>
              <w:widowControl/>
              <w:jc w:val="center"/>
              <w:rPr>
                <w:rFonts w:asciiTheme="minorEastAsia" w:eastAsiaTheme="minorEastAsia" w:hAnsiTheme="minorEastAsia" w:cs="Times New Roman"/>
                <w:sz w:val="18"/>
                <w:szCs w:val="18"/>
                <w:lang w:eastAsia="zh-CN"/>
              </w:rPr>
            </w:pPr>
            <w:r w:rsidRPr="0045384C">
              <w:rPr>
                <w:rFonts w:asciiTheme="minorEastAsia" w:eastAsiaTheme="minorEastAsia" w:hAnsiTheme="minorEastAsia" w:cs="Times New Roman" w:hint="eastAsia"/>
                <w:sz w:val="18"/>
                <w:szCs w:val="18"/>
                <w:lang w:eastAsia="zh-CN"/>
              </w:rPr>
              <w:t>（1）</w:t>
            </w:r>
          </w:p>
        </w:tc>
        <w:tc>
          <w:tcPr>
            <w:tcW w:w="3166" w:type="dxa"/>
            <w:tcBorders>
              <w:top w:val="single" w:sz="4" w:space="0" w:color="auto"/>
              <w:left w:val="nil"/>
              <w:bottom w:val="single" w:sz="4" w:space="0" w:color="auto"/>
              <w:right w:val="single" w:sz="4" w:space="0" w:color="auto"/>
            </w:tcBorders>
            <w:shd w:val="clear" w:color="auto" w:fill="auto"/>
            <w:noWrap/>
            <w:vAlign w:val="center"/>
            <w:hideMark/>
          </w:tcPr>
          <w:p w:rsidR="0045384C" w:rsidRPr="005A0486" w:rsidRDefault="002B5E82" w:rsidP="006C2992">
            <w:pPr>
              <w:widowControl/>
              <w:rPr>
                <w:rFonts w:asciiTheme="minorEastAsia" w:eastAsiaTheme="minorEastAsia" w:hAnsiTheme="minorEastAsia" w:cs="Times New Roman"/>
                <w:color w:val="000000" w:themeColor="text1"/>
                <w:sz w:val="18"/>
                <w:szCs w:val="18"/>
                <w:lang w:eastAsia="zh-CN"/>
              </w:rPr>
            </w:pPr>
            <w:r w:rsidRPr="005A0486">
              <w:rPr>
                <w:rFonts w:asciiTheme="minorEastAsia" w:eastAsiaTheme="minorEastAsia" w:hAnsiTheme="minorEastAsia" w:cs="Times New Roman" w:hint="eastAsia"/>
                <w:color w:val="000000" w:themeColor="text1"/>
                <w:sz w:val="18"/>
                <w:szCs w:val="18"/>
                <w:lang w:eastAsia="zh-CN"/>
              </w:rPr>
              <w:t>卸船煤炭</w:t>
            </w:r>
            <w:r w:rsidR="0045384C" w:rsidRPr="005A0486">
              <w:rPr>
                <w:rFonts w:asciiTheme="minorEastAsia" w:eastAsiaTheme="minorEastAsia" w:hAnsiTheme="minorEastAsia" w:cs="Times New Roman" w:hint="eastAsia"/>
                <w:color w:val="000000" w:themeColor="text1"/>
                <w:sz w:val="18"/>
                <w:szCs w:val="18"/>
                <w:lang w:eastAsia="zh-CN"/>
              </w:rPr>
              <w:t>数量检验</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45384C" w:rsidRPr="0045384C" w:rsidRDefault="00605E48" w:rsidP="0045384C">
            <w:pPr>
              <w:widowControl/>
              <w:ind w:firstLineChars="200" w:firstLine="360"/>
              <w:rPr>
                <w:rFonts w:asciiTheme="minorEastAsia" w:eastAsiaTheme="minorEastAsia" w:hAnsiTheme="minorEastAsia" w:cs="Times New Roman"/>
                <w:sz w:val="18"/>
                <w:szCs w:val="18"/>
                <w:lang w:eastAsia="zh-CN"/>
              </w:rPr>
            </w:pPr>
            <w:r>
              <w:rPr>
                <w:rFonts w:asciiTheme="minorEastAsia" w:eastAsiaTheme="minorEastAsia" w:hAnsiTheme="minorEastAsia" w:cs="Times New Roman" w:hint="eastAsia"/>
                <w:sz w:val="18"/>
                <w:szCs w:val="18"/>
                <w:lang w:eastAsia="zh-CN"/>
              </w:rPr>
              <w:t>元/</w:t>
            </w:r>
            <w:r w:rsidR="0045384C" w:rsidRPr="0045384C">
              <w:rPr>
                <w:rFonts w:asciiTheme="minorEastAsia" w:eastAsiaTheme="minorEastAsia" w:hAnsiTheme="minorEastAsia" w:cs="Times New Roman" w:hint="eastAsia"/>
                <w:sz w:val="18"/>
                <w:szCs w:val="18"/>
                <w:lang w:eastAsia="zh-CN"/>
              </w:rPr>
              <w:t>吨</w:t>
            </w:r>
          </w:p>
        </w:tc>
        <w:tc>
          <w:tcPr>
            <w:tcW w:w="1288" w:type="dxa"/>
            <w:tcBorders>
              <w:top w:val="single" w:sz="4" w:space="0" w:color="auto"/>
              <w:left w:val="nil"/>
              <w:bottom w:val="single" w:sz="4" w:space="0" w:color="auto"/>
              <w:right w:val="single" w:sz="4" w:space="0" w:color="auto"/>
            </w:tcBorders>
            <w:shd w:val="clear" w:color="auto" w:fill="auto"/>
            <w:noWrap/>
            <w:vAlign w:val="center"/>
            <w:hideMark/>
          </w:tcPr>
          <w:p w:rsidR="0045384C" w:rsidRPr="0045384C" w:rsidRDefault="0045384C" w:rsidP="00BA0F68">
            <w:pPr>
              <w:widowControl/>
              <w:rPr>
                <w:rFonts w:asciiTheme="minorEastAsia" w:eastAsiaTheme="minorEastAsia" w:hAnsiTheme="minorEastAsia"/>
                <w:sz w:val="18"/>
                <w:szCs w:val="18"/>
                <w:lang w:eastAsia="zh-CN"/>
              </w:rPr>
            </w:pPr>
          </w:p>
        </w:tc>
        <w:tc>
          <w:tcPr>
            <w:tcW w:w="993" w:type="dxa"/>
            <w:tcBorders>
              <w:top w:val="single" w:sz="4" w:space="0" w:color="auto"/>
              <w:left w:val="single" w:sz="4" w:space="0" w:color="auto"/>
              <w:bottom w:val="single" w:sz="4" w:space="0" w:color="auto"/>
              <w:right w:val="single" w:sz="4" w:space="0" w:color="auto"/>
            </w:tcBorders>
          </w:tcPr>
          <w:p w:rsidR="0045384C" w:rsidRPr="0045384C" w:rsidRDefault="0045384C" w:rsidP="00BA0F68">
            <w:pPr>
              <w:widowControl/>
              <w:rPr>
                <w:rFonts w:asciiTheme="minorEastAsia" w:eastAsiaTheme="minorEastAsia" w:hAnsiTheme="minorEastAsia"/>
                <w:bCs/>
                <w:sz w:val="18"/>
                <w:szCs w:val="18"/>
                <w:lang w:eastAsia="zh-CN"/>
              </w:rPr>
            </w:pPr>
          </w:p>
        </w:tc>
        <w:tc>
          <w:tcPr>
            <w:tcW w:w="2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384C" w:rsidRPr="0045384C" w:rsidRDefault="0045384C" w:rsidP="00BA0F68">
            <w:pPr>
              <w:widowControl/>
              <w:rPr>
                <w:rFonts w:asciiTheme="minorEastAsia" w:eastAsiaTheme="minorEastAsia" w:hAnsiTheme="minorEastAsia"/>
                <w:bCs/>
                <w:sz w:val="18"/>
                <w:szCs w:val="18"/>
                <w:lang w:eastAsia="zh-CN"/>
              </w:rPr>
            </w:pPr>
          </w:p>
        </w:tc>
      </w:tr>
      <w:tr w:rsidR="0045384C" w:rsidRPr="008761FD" w:rsidTr="0045384C">
        <w:trPr>
          <w:trHeight w:val="363"/>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384C" w:rsidRPr="0045384C" w:rsidRDefault="0045384C" w:rsidP="00BA0F68">
            <w:pPr>
              <w:widowControl/>
              <w:jc w:val="center"/>
              <w:rPr>
                <w:rFonts w:asciiTheme="minorEastAsia" w:eastAsiaTheme="minorEastAsia" w:hAnsiTheme="minorEastAsia" w:cs="Times New Roman"/>
                <w:sz w:val="18"/>
                <w:szCs w:val="18"/>
                <w:lang w:eastAsia="zh-CN"/>
              </w:rPr>
            </w:pPr>
            <w:r w:rsidRPr="0045384C">
              <w:rPr>
                <w:rFonts w:asciiTheme="minorEastAsia" w:eastAsiaTheme="minorEastAsia" w:hAnsiTheme="minorEastAsia" w:cs="Times New Roman" w:hint="eastAsia"/>
                <w:sz w:val="18"/>
                <w:szCs w:val="18"/>
                <w:lang w:eastAsia="zh-CN"/>
              </w:rPr>
              <w:t>（2）</w:t>
            </w:r>
          </w:p>
        </w:tc>
        <w:tc>
          <w:tcPr>
            <w:tcW w:w="3166" w:type="dxa"/>
            <w:tcBorders>
              <w:top w:val="single" w:sz="4" w:space="0" w:color="auto"/>
              <w:left w:val="nil"/>
              <w:bottom w:val="single" w:sz="4" w:space="0" w:color="auto"/>
              <w:right w:val="single" w:sz="4" w:space="0" w:color="auto"/>
            </w:tcBorders>
            <w:shd w:val="clear" w:color="auto" w:fill="auto"/>
            <w:noWrap/>
            <w:vAlign w:val="center"/>
            <w:hideMark/>
          </w:tcPr>
          <w:p w:rsidR="0045384C" w:rsidRPr="005A0486" w:rsidRDefault="002B5E82" w:rsidP="006C2992">
            <w:pPr>
              <w:widowControl/>
              <w:rPr>
                <w:rFonts w:asciiTheme="minorEastAsia" w:eastAsiaTheme="minorEastAsia" w:hAnsiTheme="minorEastAsia" w:cs="Times New Roman"/>
                <w:color w:val="000000" w:themeColor="text1"/>
                <w:sz w:val="18"/>
                <w:szCs w:val="18"/>
                <w:lang w:eastAsia="zh-CN"/>
              </w:rPr>
            </w:pPr>
            <w:r w:rsidRPr="005A0486">
              <w:rPr>
                <w:rFonts w:asciiTheme="minorEastAsia" w:eastAsiaTheme="minorEastAsia" w:hAnsiTheme="minorEastAsia" w:cs="Times New Roman" w:hint="eastAsia"/>
                <w:color w:val="000000" w:themeColor="text1"/>
                <w:sz w:val="18"/>
                <w:szCs w:val="18"/>
                <w:lang w:eastAsia="zh-CN"/>
              </w:rPr>
              <w:t>卸船煤炭</w:t>
            </w:r>
            <w:r w:rsidR="0045384C" w:rsidRPr="005A0486">
              <w:rPr>
                <w:rFonts w:asciiTheme="minorEastAsia" w:eastAsiaTheme="minorEastAsia" w:hAnsiTheme="minorEastAsia" w:cs="Times New Roman" w:hint="eastAsia"/>
                <w:color w:val="000000" w:themeColor="text1"/>
                <w:sz w:val="18"/>
                <w:szCs w:val="18"/>
                <w:lang w:eastAsia="zh-CN"/>
              </w:rPr>
              <w:t>质量检验</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45384C" w:rsidRPr="0045384C" w:rsidRDefault="00605E48" w:rsidP="0045384C">
            <w:pPr>
              <w:widowControl/>
              <w:ind w:firstLineChars="200" w:firstLine="360"/>
              <w:rPr>
                <w:rFonts w:asciiTheme="minorEastAsia" w:eastAsiaTheme="minorEastAsia" w:hAnsiTheme="minorEastAsia" w:cs="Times New Roman"/>
                <w:sz w:val="18"/>
                <w:szCs w:val="18"/>
                <w:lang w:eastAsia="zh-CN"/>
              </w:rPr>
            </w:pPr>
            <w:r>
              <w:rPr>
                <w:rFonts w:asciiTheme="minorEastAsia" w:eastAsiaTheme="minorEastAsia" w:hAnsiTheme="minorEastAsia" w:cs="Times New Roman" w:hint="eastAsia"/>
                <w:sz w:val="18"/>
                <w:szCs w:val="18"/>
                <w:lang w:eastAsia="zh-CN"/>
              </w:rPr>
              <w:t>元/</w:t>
            </w:r>
            <w:r w:rsidRPr="0045384C">
              <w:rPr>
                <w:rFonts w:asciiTheme="minorEastAsia" w:eastAsiaTheme="minorEastAsia" w:hAnsiTheme="minorEastAsia" w:cs="Times New Roman" w:hint="eastAsia"/>
                <w:sz w:val="18"/>
                <w:szCs w:val="18"/>
                <w:lang w:eastAsia="zh-CN"/>
              </w:rPr>
              <w:t>吨</w:t>
            </w:r>
          </w:p>
        </w:tc>
        <w:tc>
          <w:tcPr>
            <w:tcW w:w="1288" w:type="dxa"/>
            <w:tcBorders>
              <w:top w:val="single" w:sz="4" w:space="0" w:color="auto"/>
              <w:left w:val="nil"/>
              <w:bottom w:val="single" w:sz="4" w:space="0" w:color="auto"/>
              <w:right w:val="single" w:sz="4" w:space="0" w:color="auto"/>
            </w:tcBorders>
            <w:shd w:val="clear" w:color="auto" w:fill="auto"/>
            <w:noWrap/>
            <w:vAlign w:val="center"/>
            <w:hideMark/>
          </w:tcPr>
          <w:p w:rsidR="0045384C" w:rsidRPr="0045384C" w:rsidRDefault="0045384C" w:rsidP="00CE7A4A">
            <w:pPr>
              <w:rPr>
                <w:rFonts w:asciiTheme="minorEastAsia" w:eastAsiaTheme="minorEastAsia" w:hAnsiTheme="minorEastAsia"/>
                <w:color w:val="000000"/>
                <w:sz w:val="18"/>
                <w:szCs w:val="18"/>
                <w:lang w:eastAsia="zh-CN"/>
              </w:rPr>
            </w:pPr>
          </w:p>
        </w:tc>
        <w:tc>
          <w:tcPr>
            <w:tcW w:w="993" w:type="dxa"/>
            <w:tcBorders>
              <w:top w:val="single" w:sz="4" w:space="0" w:color="auto"/>
              <w:left w:val="single" w:sz="4" w:space="0" w:color="auto"/>
              <w:bottom w:val="single" w:sz="4" w:space="0" w:color="auto"/>
              <w:right w:val="single" w:sz="4" w:space="0" w:color="auto"/>
            </w:tcBorders>
          </w:tcPr>
          <w:p w:rsidR="0045384C" w:rsidRPr="0045384C" w:rsidRDefault="0045384C" w:rsidP="00BA0F68">
            <w:pPr>
              <w:widowControl/>
              <w:rPr>
                <w:rFonts w:asciiTheme="minorEastAsia" w:eastAsiaTheme="minorEastAsia" w:hAnsiTheme="minorEastAsia"/>
                <w:bCs/>
                <w:sz w:val="18"/>
                <w:szCs w:val="18"/>
                <w:lang w:eastAsia="zh-CN"/>
              </w:rPr>
            </w:pPr>
          </w:p>
        </w:tc>
        <w:tc>
          <w:tcPr>
            <w:tcW w:w="2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384C" w:rsidRPr="0045384C" w:rsidRDefault="0045384C" w:rsidP="002B5E82">
            <w:pPr>
              <w:widowControl/>
              <w:rPr>
                <w:rFonts w:asciiTheme="minorEastAsia" w:eastAsiaTheme="minorEastAsia" w:hAnsiTheme="minorEastAsia"/>
                <w:bCs/>
                <w:sz w:val="18"/>
                <w:szCs w:val="18"/>
                <w:lang w:eastAsia="zh-CN"/>
              </w:rPr>
            </w:pPr>
            <w:r w:rsidRPr="0045384C">
              <w:rPr>
                <w:rFonts w:asciiTheme="minorEastAsia" w:eastAsiaTheme="minorEastAsia" w:hAnsiTheme="minorEastAsia" w:hint="eastAsia"/>
                <w:bCs/>
                <w:sz w:val="18"/>
                <w:szCs w:val="18"/>
                <w:lang w:eastAsia="zh-CN"/>
              </w:rPr>
              <w:t>报价含采样、制样、送样、检验样品</w:t>
            </w:r>
            <w:r w:rsidR="002B5E82">
              <w:rPr>
                <w:rFonts w:asciiTheme="minorEastAsia" w:eastAsiaTheme="minorEastAsia" w:hAnsiTheme="minorEastAsia" w:hint="eastAsia"/>
                <w:bCs/>
                <w:sz w:val="18"/>
                <w:szCs w:val="18"/>
                <w:lang w:eastAsia="zh-CN"/>
              </w:rPr>
              <w:t>、</w:t>
            </w:r>
            <w:r w:rsidR="002B5E82" w:rsidRPr="005A0486">
              <w:rPr>
                <w:rFonts w:asciiTheme="minorEastAsia" w:eastAsiaTheme="minorEastAsia" w:hAnsiTheme="minorEastAsia" w:hint="eastAsia"/>
                <w:bCs/>
                <w:color w:val="000000" w:themeColor="text1"/>
                <w:sz w:val="18"/>
                <w:szCs w:val="18"/>
                <w:lang w:eastAsia="zh-CN"/>
              </w:rPr>
              <w:t>检验报告单</w:t>
            </w:r>
            <w:r w:rsidRPr="005A0486">
              <w:rPr>
                <w:rFonts w:asciiTheme="minorEastAsia" w:eastAsiaTheme="minorEastAsia" w:hAnsiTheme="minorEastAsia" w:hint="eastAsia"/>
                <w:bCs/>
                <w:color w:val="000000" w:themeColor="text1"/>
                <w:sz w:val="18"/>
                <w:szCs w:val="18"/>
                <w:lang w:eastAsia="zh-CN"/>
              </w:rPr>
              <w:t>费用</w:t>
            </w:r>
          </w:p>
        </w:tc>
      </w:tr>
      <w:tr w:rsidR="0045384C" w:rsidRPr="008761FD" w:rsidTr="0045384C">
        <w:trPr>
          <w:trHeight w:val="363"/>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384C" w:rsidRPr="005A0486" w:rsidRDefault="002B5E82" w:rsidP="00BA0F68">
            <w:pPr>
              <w:widowControl/>
              <w:jc w:val="center"/>
              <w:rPr>
                <w:rFonts w:asciiTheme="minorEastAsia" w:eastAsiaTheme="minorEastAsia" w:hAnsiTheme="minorEastAsia"/>
                <w:color w:val="000000" w:themeColor="text1"/>
                <w:sz w:val="18"/>
                <w:szCs w:val="18"/>
                <w:lang w:eastAsia="zh-CN"/>
              </w:rPr>
            </w:pPr>
            <w:r w:rsidRPr="005A0486">
              <w:rPr>
                <w:rFonts w:asciiTheme="minorEastAsia" w:eastAsiaTheme="minorEastAsia" w:hAnsiTheme="minorEastAsia" w:hint="eastAsia"/>
                <w:color w:val="000000" w:themeColor="text1"/>
                <w:sz w:val="18"/>
                <w:szCs w:val="18"/>
                <w:lang w:eastAsia="zh-CN"/>
              </w:rPr>
              <w:t>（3）</w:t>
            </w:r>
          </w:p>
        </w:tc>
        <w:tc>
          <w:tcPr>
            <w:tcW w:w="3166" w:type="dxa"/>
            <w:tcBorders>
              <w:top w:val="single" w:sz="4" w:space="0" w:color="auto"/>
              <w:left w:val="nil"/>
              <w:bottom w:val="single" w:sz="4" w:space="0" w:color="auto"/>
              <w:right w:val="single" w:sz="4" w:space="0" w:color="auto"/>
            </w:tcBorders>
            <w:shd w:val="clear" w:color="auto" w:fill="auto"/>
            <w:noWrap/>
            <w:vAlign w:val="center"/>
            <w:hideMark/>
          </w:tcPr>
          <w:p w:rsidR="0045384C" w:rsidRPr="0045384C" w:rsidRDefault="0045384C" w:rsidP="006C2992">
            <w:pPr>
              <w:widowControl/>
              <w:rPr>
                <w:rFonts w:asciiTheme="minorEastAsia" w:eastAsiaTheme="minorEastAsia" w:hAnsiTheme="minorEastAsia" w:cs="Times New Roman"/>
                <w:sz w:val="18"/>
                <w:szCs w:val="18"/>
                <w:lang w:eastAsia="zh-CN"/>
              </w:rPr>
            </w:pPr>
            <w:r w:rsidRPr="0045384C">
              <w:rPr>
                <w:rFonts w:asciiTheme="minorEastAsia" w:eastAsiaTheme="minorEastAsia" w:hAnsiTheme="minorEastAsia" w:cs="Times New Roman" w:hint="eastAsia"/>
                <w:sz w:val="18"/>
                <w:szCs w:val="18"/>
                <w:lang w:eastAsia="zh-CN"/>
              </w:rPr>
              <w:t>卸船煤炭数量检验和质量检验</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45384C" w:rsidRPr="0045384C" w:rsidRDefault="004257F3" w:rsidP="00BA0F68">
            <w:pPr>
              <w:widowControl/>
              <w:rPr>
                <w:rFonts w:asciiTheme="minorEastAsia" w:eastAsiaTheme="minorEastAsia" w:hAnsiTheme="minorEastAsia" w:cs="Times New Roman"/>
                <w:sz w:val="18"/>
                <w:szCs w:val="18"/>
                <w:lang w:eastAsia="zh-CN"/>
              </w:rPr>
            </w:pPr>
            <w:r>
              <w:rPr>
                <w:rFonts w:asciiTheme="minorEastAsia" w:eastAsiaTheme="minorEastAsia" w:hAnsiTheme="minorEastAsia" w:cs="Times New Roman" w:hint="eastAsia"/>
                <w:sz w:val="18"/>
                <w:szCs w:val="18"/>
                <w:lang w:eastAsia="zh-CN"/>
              </w:rPr>
              <w:t xml:space="preserve">   </w:t>
            </w:r>
            <w:r w:rsidR="0045384C" w:rsidRPr="0045384C">
              <w:rPr>
                <w:rFonts w:asciiTheme="minorEastAsia" w:eastAsiaTheme="minorEastAsia" w:hAnsiTheme="minorEastAsia" w:cs="Times New Roman" w:hint="eastAsia"/>
                <w:sz w:val="18"/>
                <w:szCs w:val="18"/>
                <w:lang w:eastAsia="zh-CN"/>
              </w:rPr>
              <w:t xml:space="preserve"> </w:t>
            </w:r>
            <w:r w:rsidR="00605E48">
              <w:rPr>
                <w:rFonts w:asciiTheme="minorEastAsia" w:eastAsiaTheme="minorEastAsia" w:hAnsiTheme="minorEastAsia" w:cs="Times New Roman" w:hint="eastAsia"/>
                <w:sz w:val="18"/>
                <w:szCs w:val="18"/>
                <w:lang w:eastAsia="zh-CN"/>
              </w:rPr>
              <w:t>元/</w:t>
            </w:r>
            <w:r w:rsidR="00605E48" w:rsidRPr="0045384C">
              <w:rPr>
                <w:rFonts w:asciiTheme="minorEastAsia" w:eastAsiaTheme="minorEastAsia" w:hAnsiTheme="minorEastAsia" w:cs="Times New Roman" w:hint="eastAsia"/>
                <w:sz w:val="18"/>
                <w:szCs w:val="18"/>
                <w:lang w:eastAsia="zh-CN"/>
              </w:rPr>
              <w:t>吨</w:t>
            </w:r>
          </w:p>
        </w:tc>
        <w:tc>
          <w:tcPr>
            <w:tcW w:w="1288" w:type="dxa"/>
            <w:tcBorders>
              <w:top w:val="single" w:sz="4" w:space="0" w:color="auto"/>
              <w:left w:val="nil"/>
              <w:bottom w:val="single" w:sz="4" w:space="0" w:color="auto"/>
              <w:right w:val="single" w:sz="4" w:space="0" w:color="auto"/>
            </w:tcBorders>
            <w:shd w:val="clear" w:color="auto" w:fill="auto"/>
            <w:noWrap/>
            <w:vAlign w:val="center"/>
            <w:hideMark/>
          </w:tcPr>
          <w:p w:rsidR="0045384C" w:rsidRPr="0045384C" w:rsidRDefault="0045384C" w:rsidP="00BA0F68">
            <w:pPr>
              <w:widowControl/>
              <w:rPr>
                <w:rFonts w:asciiTheme="minorEastAsia" w:eastAsiaTheme="minorEastAsia" w:hAnsiTheme="minorEastAsia"/>
                <w:sz w:val="18"/>
                <w:szCs w:val="18"/>
                <w:lang w:eastAsia="zh-CN"/>
              </w:rPr>
            </w:pPr>
          </w:p>
        </w:tc>
        <w:tc>
          <w:tcPr>
            <w:tcW w:w="993" w:type="dxa"/>
            <w:tcBorders>
              <w:top w:val="single" w:sz="4" w:space="0" w:color="auto"/>
              <w:left w:val="single" w:sz="4" w:space="0" w:color="auto"/>
              <w:bottom w:val="single" w:sz="4" w:space="0" w:color="auto"/>
              <w:right w:val="single" w:sz="4" w:space="0" w:color="auto"/>
            </w:tcBorders>
          </w:tcPr>
          <w:p w:rsidR="0045384C" w:rsidRPr="0045384C" w:rsidRDefault="0045384C" w:rsidP="00BA0F68">
            <w:pPr>
              <w:rPr>
                <w:rFonts w:asciiTheme="minorEastAsia" w:eastAsiaTheme="minorEastAsia" w:hAnsiTheme="minorEastAsia"/>
                <w:color w:val="000000"/>
                <w:sz w:val="18"/>
                <w:szCs w:val="18"/>
                <w:lang w:eastAsia="zh-CN"/>
              </w:rPr>
            </w:pPr>
          </w:p>
        </w:tc>
        <w:tc>
          <w:tcPr>
            <w:tcW w:w="2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384C" w:rsidRPr="002B5E82" w:rsidRDefault="0045384C" w:rsidP="00BA0F68">
            <w:pPr>
              <w:rPr>
                <w:rFonts w:asciiTheme="minorEastAsia" w:eastAsiaTheme="minorEastAsia" w:hAnsiTheme="minorEastAsia"/>
                <w:color w:val="FF0000"/>
                <w:sz w:val="18"/>
                <w:szCs w:val="18"/>
                <w:lang w:eastAsia="zh-CN"/>
              </w:rPr>
            </w:pPr>
          </w:p>
        </w:tc>
      </w:tr>
      <w:tr w:rsidR="005A0486" w:rsidRPr="008761FD" w:rsidTr="00107808">
        <w:trPr>
          <w:trHeight w:val="363"/>
        </w:trPr>
        <w:tc>
          <w:tcPr>
            <w:tcW w:w="582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0486" w:rsidRPr="005A0486" w:rsidRDefault="005A0486" w:rsidP="005A0486">
            <w:pPr>
              <w:widowControl/>
              <w:ind w:firstLineChars="2168" w:firstLine="3918"/>
              <w:rPr>
                <w:rFonts w:asciiTheme="minorEastAsia" w:eastAsiaTheme="minorEastAsia" w:hAnsiTheme="minorEastAsia" w:cs="Times New Roman"/>
                <w:b/>
                <w:color w:val="000000" w:themeColor="text1"/>
                <w:sz w:val="18"/>
                <w:szCs w:val="18"/>
                <w:lang w:eastAsia="zh-CN"/>
              </w:rPr>
            </w:pPr>
            <w:r w:rsidRPr="005A0486">
              <w:rPr>
                <w:rFonts w:asciiTheme="minorEastAsia" w:eastAsiaTheme="minorEastAsia" w:hAnsiTheme="minorEastAsia" w:hint="eastAsia"/>
                <w:b/>
                <w:color w:val="000000" w:themeColor="text1"/>
                <w:sz w:val="18"/>
                <w:szCs w:val="18"/>
                <w:lang w:eastAsia="zh-CN"/>
              </w:rPr>
              <w:t>第一部份报价合计：</w:t>
            </w:r>
          </w:p>
        </w:tc>
        <w:tc>
          <w:tcPr>
            <w:tcW w:w="4395" w:type="dxa"/>
            <w:gridSpan w:val="3"/>
            <w:tcBorders>
              <w:top w:val="single" w:sz="4" w:space="0" w:color="auto"/>
              <w:left w:val="nil"/>
              <w:bottom w:val="single" w:sz="4" w:space="0" w:color="auto"/>
              <w:right w:val="single" w:sz="4" w:space="0" w:color="auto"/>
            </w:tcBorders>
            <w:shd w:val="clear" w:color="auto" w:fill="auto"/>
            <w:noWrap/>
            <w:vAlign w:val="center"/>
            <w:hideMark/>
          </w:tcPr>
          <w:p w:rsidR="005A0486" w:rsidRPr="002B5E82" w:rsidRDefault="005A0486" w:rsidP="00BA0F68">
            <w:pPr>
              <w:rPr>
                <w:rFonts w:asciiTheme="minorEastAsia" w:eastAsiaTheme="minorEastAsia" w:hAnsiTheme="minorEastAsia"/>
                <w:color w:val="FF0000"/>
                <w:sz w:val="18"/>
                <w:szCs w:val="18"/>
                <w:lang w:eastAsia="zh-CN"/>
              </w:rPr>
            </w:pPr>
          </w:p>
        </w:tc>
      </w:tr>
      <w:tr w:rsidR="0045384C" w:rsidRPr="008761FD" w:rsidTr="0045384C">
        <w:trPr>
          <w:trHeight w:val="363"/>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384C" w:rsidRPr="004257F3" w:rsidRDefault="0045384C" w:rsidP="00BA0F68">
            <w:pPr>
              <w:widowControl/>
              <w:jc w:val="center"/>
              <w:rPr>
                <w:rFonts w:asciiTheme="minorEastAsia" w:eastAsiaTheme="minorEastAsia" w:hAnsiTheme="minorEastAsia"/>
                <w:b/>
                <w:color w:val="000000"/>
                <w:sz w:val="18"/>
                <w:szCs w:val="18"/>
                <w:lang w:eastAsia="zh-CN"/>
              </w:rPr>
            </w:pPr>
            <w:r w:rsidRPr="004257F3">
              <w:rPr>
                <w:rFonts w:asciiTheme="minorEastAsia" w:eastAsiaTheme="minorEastAsia" w:hAnsiTheme="minorEastAsia" w:hint="eastAsia"/>
                <w:b/>
                <w:color w:val="000000"/>
                <w:sz w:val="18"/>
                <w:szCs w:val="18"/>
                <w:lang w:eastAsia="zh-CN"/>
              </w:rPr>
              <w:t>二</w:t>
            </w:r>
          </w:p>
        </w:tc>
        <w:tc>
          <w:tcPr>
            <w:tcW w:w="9403" w:type="dxa"/>
            <w:gridSpan w:val="5"/>
            <w:tcBorders>
              <w:top w:val="single" w:sz="4" w:space="0" w:color="auto"/>
              <w:left w:val="nil"/>
              <w:bottom w:val="single" w:sz="4" w:space="0" w:color="auto"/>
              <w:right w:val="single" w:sz="4" w:space="0" w:color="auto"/>
            </w:tcBorders>
            <w:shd w:val="clear" w:color="auto" w:fill="auto"/>
            <w:noWrap/>
            <w:vAlign w:val="center"/>
            <w:hideMark/>
          </w:tcPr>
          <w:p w:rsidR="0045384C" w:rsidRPr="004257F3" w:rsidRDefault="0045384C" w:rsidP="00783DB3">
            <w:pPr>
              <w:rPr>
                <w:rFonts w:asciiTheme="minorEastAsia" w:eastAsiaTheme="minorEastAsia" w:hAnsiTheme="minorEastAsia"/>
                <w:b/>
                <w:color w:val="000000"/>
                <w:sz w:val="18"/>
                <w:szCs w:val="18"/>
                <w:lang w:eastAsia="zh-CN"/>
              </w:rPr>
            </w:pPr>
            <w:r w:rsidRPr="004257F3">
              <w:rPr>
                <w:rFonts w:asciiTheme="minorEastAsia" w:eastAsiaTheme="minorEastAsia" w:hAnsiTheme="minorEastAsia" w:hint="eastAsia"/>
                <w:b/>
                <w:sz w:val="18"/>
                <w:szCs w:val="18"/>
                <w:shd w:val="clear" w:color="auto" w:fill="FFFFFF"/>
              </w:rPr>
              <w:t>煤炭</w:t>
            </w:r>
            <w:r w:rsidR="009A68DB" w:rsidRPr="004257F3">
              <w:rPr>
                <w:rFonts w:asciiTheme="minorEastAsia" w:eastAsiaTheme="minorEastAsia" w:hAnsiTheme="minorEastAsia" w:hint="eastAsia"/>
                <w:b/>
                <w:sz w:val="18"/>
                <w:szCs w:val="18"/>
                <w:shd w:val="clear" w:color="auto" w:fill="FFFFFF"/>
                <w:lang w:eastAsia="zh-CN"/>
              </w:rPr>
              <w:t>检验</w:t>
            </w:r>
            <w:r w:rsidR="00783DB3" w:rsidRPr="005A0486">
              <w:rPr>
                <w:rFonts w:asciiTheme="minorEastAsia" w:eastAsiaTheme="minorEastAsia" w:hAnsiTheme="minorEastAsia" w:hint="eastAsia"/>
                <w:b/>
                <w:color w:val="000000" w:themeColor="text1"/>
                <w:sz w:val="18"/>
                <w:szCs w:val="18"/>
                <w:shd w:val="clear" w:color="auto" w:fill="FFFFFF"/>
                <w:lang w:eastAsia="zh-CN"/>
              </w:rPr>
              <w:t>费用</w:t>
            </w:r>
          </w:p>
        </w:tc>
      </w:tr>
      <w:tr w:rsidR="0045384C" w:rsidRPr="008761FD" w:rsidTr="002B5E82">
        <w:trPr>
          <w:trHeight w:val="363"/>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384C" w:rsidRPr="0045384C" w:rsidRDefault="0045384C" w:rsidP="002B5E82">
            <w:pPr>
              <w:widowControl/>
              <w:jc w:val="both"/>
              <w:rPr>
                <w:rFonts w:asciiTheme="minorEastAsia" w:eastAsiaTheme="minorEastAsia" w:hAnsiTheme="minorEastAsia"/>
                <w:color w:val="000000"/>
                <w:sz w:val="18"/>
                <w:szCs w:val="18"/>
                <w:lang w:eastAsia="zh-CN"/>
              </w:rPr>
            </w:pPr>
            <w:r w:rsidRPr="0045384C">
              <w:rPr>
                <w:rFonts w:asciiTheme="minorEastAsia" w:eastAsiaTheme="minorEastAsia" w:hAnsiTheme="minorEastAsia" w:hint="eastAsia"/>
                <w:color w:val="000000"/>
                <w:sz w:val="18"/>
                <w:szCs w:val="18"/>
                <w:lang w:eastAsia="zh-CN"/>
              </w:rPr>
              <w:t>（1）</w:t>
            </w:r>
          </w:p>
        </w:tc>
        <w:tc>
          <w:tcPr>
            <w:tcW w:w="3166" w:type="dxa"/>
            <w:tcBorders>
              <w:top w:val="single" w:sz="4" w:space="0" w:color="auto"/>
              <w:left w:val="nil"/>
              <w:bottom w:val="single" w:sz="4" w:space="0" w:color="auto"/>
              <w:right w:val="single" w:sz="4" w:space="0" w:color="auto"/>
            </w:tcBorders>
            <w:shd w:val="clear" w:color="auto" w:fill="auto"/>
            <w:noWrap/>
            <w:vAlign w:val="center"/>
            <w:hideMark/>
          </w:tcPr>
          <w:p w:rsidR="0045384C" w:rsidRPr="0045384C" w:rsidRDefault="0045384C" w:rsidP="002B5E82">
            <w:pPr>
              <w:jc w:val="both"/>
              <w:rPr>
                <w:rFonts w:asciiTheme="minorEastAsia" w:eastAsiaTheme="minorEastAsia" w:hAnsiTheme="minorEastAsia" w:cs="Times New Roman"/>
                <w:sz w:val="18"/>
                <w:szCs w:val="18"/>
              </w:rPr>
            </w:pPr>
            <w:r w:rsidRPr="0045384C">
              <w:rPr>
                <w:rFonts w:asciiTheme="minorEastAsia" w:eastAsiaTheme="minorEastAsia" w:hAnsiTheme="minorEastAsia" w:cs="Times New Roman" w:hint="eastAsia"/>
                <w:sz w:val="18"/>
                <w:szCs w:val="18"/>
              </w:rPr>
              <w:t>收到基低位发热量</w:t>
            </w:r>
          </w:p>
          <w:p w:rsidR="0045384C" w:rsidRPr="0045384C" w:rsidRDefault="0045384C" w:rsidP="002B5E82">
            <w:pPr>
              <w:jc w:val="both"/>
              <w:rPr>
                <w:rFonts w:asciiTheme="minorEastAsia" w:eastAsiaTheme="minorEastAsia" w:hAnsiTheme="minorEastAsia" w:cs="Times New Roman"/>
                <w:sz w:val="18"/>
                <w:szCs w:val="18"/>
              </w:rPr>
            </w:pPr>
            <w:r w:rsidRPr="0045384C">
              <w:rPr>
                <w:rFonts w:asciiTheme="minorEastAsia" w:eastAsiaTheme="minorEastAsia" w:hAnsiTheme="minorEastAsia" w:cs="Times New Roman" w:hint="eastAsia"/>
                <w:sz w:val="18"/>
                <w:szCs w:val="18"/>
              </w:rPr>
              <w:t>（Q</w:t>
            </w:r>
            <w:r w:rsidRPr="0045384C">
              <w:rPr>
                <w:rFonts w:asciiTheme="minorEastAsia" w:eastAsiaTheme="minorEastAsia" w:hAnsiTheme="minorEastAsia" w:cs="Times New Roman"/>
                <w:sz w:val="18"/>
                <w:szCs w:val="18"/>
              </w:rPr>
              <w:t>net</w:t>
            </w:r>
            <w:r w:rsidRPr="0045384C">
              <w:rPr>
                <w:rFonts w:asciiTheme="minorEastAsia" w:eastAsiaTheme="minorEastAsia" w:hAnsiTheme="minorEastAsia" w:cs="Times New Roman" w:hint="eastAsia"/>
                <w:sz w:val="18"/>
                <w:szCs w:val="18"/>
              </w:rPr>
              <w:t>，</w:t>
            </w:r>
            <w:r w:rsidRPr="0045384C">
              <w:rPr>
                <w:rFonts w:asciiTheme="minorEastAsia" w:eastAsiaTheme="minorEastAsia" w:hAnsiTheme="minorEastAsia" w:cs="Times New Roman"/>
                <w:sz w:val="18"/>
                <w:szCs w:val="18"/>
              </w:rPr>
              <w:t>ar</w:t>
            </w:r>
            <w:r w:rsidRPr="0045384C">
              <w:rPr>
                <w:rFonts w:asciiTheme="minorEastAsia" w:eastAsiaTheme="minorEastAsia" w:hAnsiTheme="minorEastAsia" w:cs="Times New Roman" w:hint="eastAsia"/>
                <w:sz w:val="18"/>
                <w:szCs w:val="18"/>
              </w:rPr>
              <w:t>），</w:t>
            </w:r>
            <w:r w:rsidRPr="0045384C">
              <w:rPr>
                <w:rFonts w:asciiTheme="minorEastAsia" w:eastAsiaTheme="minorEastAsia" w:hAnsiTheme="minorEastAsia" w:cs="Times New Roman"/>
                <w:sz w:val="18"/>
                <w:szCs w:val="18"/>
              </w:rPr>
              <w:t>kcal/kg</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45384C" w:rsidRPr="005A0486" w:rsidRDefault="005A0486" w:rsidP="005A0486">
            <w:pPr>
              <w:ind w:right="360"/>
              <w:jc w:val="center"/>
              <w:rPr>
                <w:rFonts w:asciiTheme="minorEastAsia" w:eastAsiaTheme="minorEastAsia" w:hAnsiTheme="minorEastAsia" w:cs="Times New Roman"/>
                <w:color w:val="000000" w:themeColor="text1"/>
                <w:sz w:val="18"/>
                <w:szCs w:val="18"/>
                <w:lang w:eastAsia="zh-CN"/>
              </w:rPr>
            </w:pPr>
            <w:r w:rsidRPr="005A0486">
              <w:rPr>
                <w:rFonts w:asciiTheme="minorEastAsia" w:eastAsiaTheme="minorEastAsia" w:hAnsiTheme="minorEastAsia" w:cs="Times New Roman" w:hint="eastAsia"/>
                <w:color w:val="000000" w:themeColor="text1"/>
                <w:sz w:val="18"/>
                <w:szCs w:val="18"/>
                <w:lang w:eastAsia="zh-CN"/>
              </w:rPr>
              <w:t xml:space="preserve">   </w:t>
            </w:r>
            <w:r w:rsidR="002B5E82" w:rsidRPr="005A0486">
              <w:rPr>
                <w:rFonts w:asciiTheme="minorEastAsia" w:eastAsiaTheme="minorEastAsia" w:hAnsiTheme="minorEastAsia" w:cs="Times New Roman" w:hint="eastAsia"/>
                <w:color w:val="000000" w:themeColor="text1"/>
                <w:sz w:val="18"/>
                <w:szCs w:val="18"/>
                <w:lang w:eastAsia="zh-CN"/>
              </w:rPr>
              <w:t>元</w:t>
            </w:r>
          </w:p>
        </w:tc>
        <w:tc>
          <w:tcPr>
            <w:tcW w:w="1288" w:type="dxa"/>
            <w:tcBorders>
              <w:top w:val="single" w:sz="4" w:space="0" w:color="auto"/>
              <w:left w:val="nil"/>
              <w:bottom w:val="single" w:sz="4" w:space="0" w:color="auto"/>
              <w:right w:val="single" w:sz="4" w:space="0" w:color="auto"/>
            </w:tcBorders>
            <w:shd w:val="clear" w:color="auto" w:fill="auto"/>
            <w:noWrap/>
            <w:vAlign w:val="center"/>
            <w:hideMark/>
          </w:tcPr>
          <w:p w:rsidR="0045384C" w:rsidRPr="0045384C" w:rsidRDefault="0045384C" w:rsidP="002B5E82">
            <w:pPr>
              <w:widowControl/>
              <w:jc w:val="both"/>
              <w:rPr>
                <w:rFonts w:asciiTheme="minorEastAsia" w:eastAsiaTheme="minorEastAsia" w:hAnsiTheme="minorEastAsia"/>
                <w:sz w:val="18"/>
                <w:szCs w:val="18"/>
                <w:lang w:eastAsia="zh-CN"/>
              </w:rPr>
            </w:pPr>
          </w:p>
        </w:tc>
        <w:tc>
          <w:tcPr>
            <w:tcW w:w="993" w:type="dxa"/>
            <w:tcBorders>
              <w:top w:val="single" w:sz="4" w:space="0" w:color="auto"/>
              <w:left w:val="single" w:sz="4" w:space="0" w:color="auto"/>
              <w:bottom w:val="single" w:sz="4" w:space="0" w:color="auto"/>
              <w:right w:val="single" w:sz="4" w:space="0" w:color="auto"/>
            </w:tcBorders>
            <w:vAlign w:val="center"/>
          </w:tcPr>
          <w:p w:rsidR="0045384C" w:rsidRPr="0045384C" w:rsidRDefault="0045384C" w:rsidP="002B5E82">
            <w:pPr>
              <w:jc w:val="both"/>
              <w:rPr>
                <w:rFonts w:asciiTheme="minorEastAsia" w:eastAsiaTheme="minorEastAsia" w:hAnsiTheme="minorEastAsia"/>
                <w:color w:val="000000"/>
                <w:sz w:val="18"/>
                <w:szCs w:val="18"/>
                <w:lang w:eastAsia="zh-CN"/>
              </w:rPr>
            </w:pPr>
          </w:p>
        </w:tc>
        <w:tc>
          <w:tcPr>
            <w:tcW w:w="2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384C" w:rsidRPr="0045384C" w:rsidRDefault="0045384C" w:rsidP="002B5E82">
            <w:pPr>
              <w:jc w:val="both"/>
              <w:rPr>
                <w:rFonts w:asciiTheme="minorEastAsia" w:eastAsiaTheme="minorEastAsia" w:hAnsiTheme="minorEastAsia"/>
                <w:color w:val="000000"/>
                <w:sz w:val="18"/>
                <w:szCs w:val="18"/>
                <w:lang w:eastAsia="zh-CN"/>
              </w:rPr>
            </w:pPr>
          </w:p>
        </w:tc>
      </w:tr>
      <w:tr w:rsidR="002B5E82" w:rsidRPr="008761FD" w:rsidTr="002B5E82">
        <w:trPr>
          <w:trHeight w:val="363"/>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5E82" w:rsidRPr="0045384C" w:rsidRDefault="002B5E82" w:rsidP="002B5E82">
            <w:pPr>
              <w:widowControl/>
              <w:jc w:val="both"/>
              <w:rPr>
                <w:rFonts w:asciiTheme="minorEastAsia" w:eastAsiaTheme="minorEastAsia" w:hAnsiTheme="minorEastAsia"/>
                <w:color w:val="000000"/>
                <w:sz w:val="18"/>
                <w:szCs w:val="18"/>
                <w:lang w:eastAsia="zh-CN"/>
              </w:rPr>
            </w:pPr>
            <w:r w:rsidRPr="0045384C">
              <w:rPr>
                <w:rFonts w:asciiTheme="minorEastAsia" w:eastAsiaTheme="minorEastAsia" w:hAnsiTheme="minorEastAsia" w:hint="eastAsia"/>
                <w:color w:val="000000"/>
                <w:sz w:val="18"/>
                <w:szCs w:val="18"/>
                <w:lang w:eastAsia="zh-CN"/>
              </w:rPr>
              <w:t>（2）</w:t>
            </w:r>
          </w:p>
        </w:tc>
        <w:tc>
          <w:tcPr>
            <w:tcW w:w="3166" w:type="dxa"/>
            <w:tcBorders>
              <w:top w:val="single" w:sz="4" w:space="0" w:color="auto"/>
              <w:left w:val="nil"/>
              <w:bottom w:val="single" w:sz="4" w:space="0" w:color="auto"/>
              <w:right w:val="single" w:sz="4" w:space="0" w:color="auto"/>
            </w:tcBorders>
            <w:shd w:val="clear" w:color="auto" w:fill="auto"/>
            <w:noWrap/>
            <w:vAlign w:val="center"/>
            <w:hideMark/>
          </w:tcPr>
          <w:p w:rsidR="002B5E82" w:rsidRPr="0045384C" w:rsidRDefault="002B5E82" w:rsidP="002B5E82">
            <w:pPr>
              <w:jc w:val="both"/>
              <w:rPr>
                <w:rFonts w:asciiTheme="minorEastAsia" w:eastAsiaTheme="minorEastAsia" w:hAnsiTheme="minorEastAsia" w:cs="Times New Roman"/>
                <w:sz w:val="18"/>
                <w:szCs w:val="18"/>
                <w:lang w:eastAsia="zh-CN"/>
              </w:rPr>
            </w:pPr>
            <w:r w:rsidRPr="0045384C">
              <w:rPr>
                <w:rFonts w:asciiTheme="minorEastAsia" w:eastAsiaTheme="minorEastAsia" w:hAnsiTheme="minorEastAsia" w:cs="Times New Roman" w:hint="eastAsia"/>
                <w:sz w:val="18"/>
                <w:szCs w:val="18"/>
                <w:lang w:eastAsia="zh-CN"/>
              </w:rPr>
              <w:t>挥发份（V，</w:t>
            </w:r>
            <w:r w:rsidRPr="0045384C">
              <w:rPr>
                <w:rFonts w:asciiTheme="minorEastAsia" w:eastAsiaTheme="minorEastAsia" w:hAnsiTheme="minorEastAsia" w:cs="Times New Roman"/>
                <w:sz w:val="18"/>
                <w:szCs w:val="18"/>
                <w:lang w:eastAsia="zh-CN"/>
              </w:rPr>
              <w:t>ad</w:t>
            </w:r>
            <w:r w:rsidRPr="0045384C">
              <w:rPr>
                <w:rFonts w:asciiTheme="minorEastAsia" w:eastAsiaTheme="minorEastAsia" w:hAnsiTheme="minorEastAsia" w:cs="Times New Roman" w:hint="eastAsia"/>
                <w:sz w:val="18"/>
                <w:szCs w:val="18"/>
                <w:lang w:eastAsia="zh-CN"/>
              </w:rPr>
              <w:t>），%</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2B5E82" w:rsidRPr="005A0486" w:rsidRDefault="002B5E82" w:rsidP="005A0486">
            <w:pPr>
              <w:jc w:val="center"/>
              <w:rPr>
                <w:color w:val="000000" w:themeColor="text1"/>
              </w:rPr>
            </w:pPr>
            <w:r w:rsidRPr="005A0486">
              <w:rPr>
                <w:rFonts w:asciiTheme="minorEastAsia" w:eastAsiaTheme="minorEastAsia" w:hAnsiTheme="minorEastAsia" w:cs="Times New Roman" w:hint="eastAsia"/>
                <w:color w:val="000000" w:themeColor="text1"/>
                <w:sz w:val="18"/>
                <w:szCs w:val="18"/>
                <w:lang w:eastAsia="zh-CN"/>
              </w:rPr>
              <w:t>元</w:t>
            </w:r>
          </w:p>
        </w:tc>
        <w:tc>
          <w:tcPr>
            <w:tcW w:w="1288" w:type="dxa"/>
            <w:tcBorders>
              <w:top w:val="single" w:sz="4" w:space="0" w:color="auto"/>
              <w:left w:val="nil"/>
              <w:bottom w:val="single" w:sz="4" w:space="0" w:color="auto"/>
              <w:right w:val="single" w:sz="4" w:space="0" w:color="auto"/>
            </w:tcBorders>
            <w:shd w:val="clear" w:color="auto" w:fill="auto"/>
            <w:noWrap/>
            <w:vAlign w:val="center"/>
            <w:hideMark/>
          </w:tcPr>
          <w:p w:rsidR="002B5E82" w:rsidRPr="0045384C" w:rsidRDefault="002B5E82" w:rsidP="002B5E82">
            <w:pPr>
              <w:widowControl/>
              <w:jc w:val="both"/>
              <w:rPr>
                <w:rFonts w:asciiTheme="minorEastAsia" w:eastAsiaTheme="minorEastAsia" w:hAnsiTheme="minorEastAsia"/>
                <w:sz w:val="18"/>
                <w:szCs w:val="18"/>
                <w:lang w:eastAsia="zh-CN"/>
              </w:rPr>
            </w:pPr>
          </w:p>
        </w:tc>
        <w:tc>
          <w:tcPr>
            <w:tcW w:w="993" w:type="dxa"/>
            <w:tcBorders>
              <w:top w:val="single" w:sz="4" w:space="0" w:color="auto"/>
              <w:left w:val="single" w:sz="4" w:space="0" w:color="auto"/>
              <w:bottom w:val="single" w:sz="4" w:space="0" w:color="auto"/>
              <w:right w:val="single" w:sz="4" w:space="0" w:color="auto"/>
            </w:tcBorders>
            <w:vAlign w:val="center"/>
          </w:tcPr>
          <w:p w:rsidR="002B5E82" w:rsidRPr="0045384C" w:rsidRDefault="002B5E82" w:rsidP="002B5E82">
            <w:pPr>
              <w:jc w:val="both"/>
              <w:rPr>
                <w:rFonts w:asciiTheme="minorEastAsia" w:eastAsiaTheme="minorEastAsia" w:hAnsiTheme="minorEastAsia"/>
                <w:color w:val="000000"/>
                <w:sz w:val="18"/>
                <w:szCs w:val="18"/>
                <w:lang w:eastAsia="zh-CN"/>
              </w:rPr>
            </w:pPr>
          </w:p>
        </w:tc>
        <w:tc>
          <w:tcPr>
            <w:tcW w:w="2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5E82" w:rsidRPr="0045384C" w:rsidRDefault="002B5E82" w:rsidP="002B5E82">
            <w:pPr>
              <w:jc w:val="both"/>
              <w:rPr>
                <w:rFonts w:asciiTheme="minorEastAsia" w:eastAsiaTheme="minorEastAsia" w:hAnsiTheme="minorEastAsia"/>
                <w:color w:val="000000"/>
                <w:sz w:val="18"/>
                <w:szCs w:val="18"/>
                <w:lang w:eastAsia="zh-CN"/>
              </w:rPr>
            </w:pPr>
          </w:p>
        </w:tc>
      </w:tr>
      <w:tr w:rsidR="002B5E82" w:rsidRPr="008761FD" w:rsidTr="002B5E82">
        <w:trPr>
          <w:trHeight w:val="363"/>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5E82" w:rsidRPr="0045384C" w:rsidRDefault="002B5E82" w:rsidP="002B5E82">
            <w:pPr>
              <w:widowControl/>
              <w:jc w:val="both"/>
              <w:rPr>
                <w:rFonts w:asciiTheme="minorEastAsia" w:eastAsiaTheme="minorEastAsia" w:hAnsiTheme="minorEastAsia"/>
                <w:color w:val="000000"/>
                <w:sz w:val="18"/>
                <w:szCs w:val="18"/>
                <w:lang w:eastAsia="zh-CN"/>
              </w:rPr>
            </w:pPr>
            <w:r w:rsidRPr="0045384C">
              <w:rPr>
                <w:rFonts w:asciiTheme="minorEastAsia" w:eastAsiaTheme="minorEastAsia" w:hAnsiTheme="minorEastAsia" w:hint="eastAsia"/>
                <w:color w:val="000000"/>
                <w:sz w:val="18"/>
                <w:szCs w:val="18"/>
                <w:lang w:eastAsia="zh-CN"/>
              </w:rPr>
              <w:t>（3）</w:t>
            </w:r>
          </w:p>
        </w:tc>
        <w:tc>
          <w:tcPr>
            <w:tcW w:w="3166" w:type="dxa"/>
            <w:tcBorders>
              <w:top w:val="single" w:sz="4" w:space="0" w:color="auto"/>
              <w:left w:val="nil"/>
              <w:bottom w:val="single" w:sz="4" w:space="0" w:color="auto"/>
              <w:right w:val="single" w:sz="4" w:space="0" w:color="auto"/>
            </w:tcBorders>
            <w:shd w:val="clear" w:color="auto" w:fill="auto"/>
            <w:noWrap/>
            <w:vAlign w:val="center"/>
          </w:tcPr>
          <w:p w:rsidR="002B5E82" w:rsidRPr="0045384C" w:rsidRDefault="002B5E82" w:rsidP="002B5E82">
            <w:pPr>
              <w:jc w:val="both"/>
              <w:rPr>
                <w:rFonts w:asciiTheme="minorEastAsia" w:eastAsiaTheme="minorEastAsia" w:hAnsiTheme="minorEastAsia" w:cs="Times New Roman"/>
                <w:sz w:val="18"/>
                <w:szCs w:val="18"/>
              </w:rPr>
            </w:pPr>
            <w:r w:rsidRPr="0045384C">
              <w:rPr>
                <w:rFonts w:asciiTheme="minorEastAsia" w:eastAsiaTheme="minorEastAsia" w:hAnsiTheme="minorEastAsia" w:cs="Times New Roman" w:hint="eastAsia"/>
                <w:sz w:val="18"/>
                <w:szCs w:val="18"/>
              </w:rPr>
              <w:t>灰分（A，</w:t>
            </w:r>
            <w:r w:rsidRPr="0045384C">
              <w:rPr>
                <w:rFonts w:asciiTheme="minorEastAsia" w:eastAsiaTheme="minorEastAsia" w:hAnsiTheme="minorEastAsia" w:cs="Times New Roman"/>
                <w:sz w:val="18"/>
                <w:szCs w:val="18"/>
              </w:rPr>
              <w:t>ad</w:t>
            </w:r>
            <w:r w:rsidRPr="0045384C">
              <w:rPr>
                <w:rFonts w:asciiTheme="minorEastAsia" w:eastAsiaTheme="minorEastAsia" w:hAnsiTheme="minorEastAsia" w:cs="Times New Roman" w:hint="eastAsia"/>
                <w:sz w:val="18"/>
                <w:szCs w:val="18"/>
              </w:rPr>
              <w:t>），%</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2B5E82" w:rsidRPr="005A0486" w:rsidRDefault="002B5E82" w:rsidP="005A0486">
            <w:pPr>
              <w:jc w:val="center"/>
              <w:rPr>
                <w:color w:val="000000" w:themeColor="text1"/>
              </w:rPr>
            </w:pPr>
            <w:r w:rsidRPr="005A0486">
              <w:rPr>
                <w:rFonts w:asciiTheme="minorEastAsia" w:eastAsiaTheme="minorEastAsia" w:hAnsiTheme="minorEastAsia" w:cs="Times New Roman" w:hint="eastAsia"/>
                <w:color w:val="000000" w:themeColor="text1"/>
                <w:sz w:val="18"/>
                <w:szCs w:val="18"/>
                <w:lang w:eastAsia="zh-CN"/>
              </w:rPr>
              <w:t>元</w:t>
            </w:r>
          </w:p>
        </w:tc>
        <w:tc>
          <w:tcPr>
            <w:tcW w:w="1288" w:type="dxa"/>
            <w:tcBorders>
              <w:top w:val="single" w:sz="4" w:space="0" w:color="auto"/>
              <w:left w:val="nil"/>
              <w:bottom w:val="single" w:sz="4" w:space="0" w:color="auto"/>
              <w:right w:val="single" w:sz="4" w:space="0" w:color="auto"/>
            </w:tcBorders>
            <w:shd w:val="clear" w:color="auto" w:fill="auto"/>
            <w:noWrap/>
            <w:vAlign w:val="center"/>
          </w:tcPr>
          <w:p w:rsidR="002B5E82" w:rsidRPr="0045384C" w:rsidRDefault="002B5E82" w:rsidP="002B5E82">
            <w:pPr>
              <w:widowControl/>
              <w:jc w:val="both"/>
              <w:rPr>
                <w:rFonts w:asciiTheme="minorEastAsia" w:eastAsiaTheme="minorEastAsia" w:hAnsiTheme="minorEastAsia"/>
                <w:sz w:val="18"/>
                <w:szCs w:val="18"/>
                <w:lang w:eastAsia="zh-CN"/>
              </w:rPr>
            </w:pPr>
          </w:p>
        </w:tc>
        <w:tc>
          <w:tcPr>
            <w:tcW w:w="993" w:type="dxa"/>
            <w:tcBorders>
              <w:top w:val="single" w:sz="4" w:space="0" w:color="auto"/>
              <w:left w:val="single" w:sz="4" w:space="0" w:color="auto"/>
              <w:bottom w:val="single" w:sz="4" w:space="0" w:color="auto"/>
              <w:right w:val="single" w:sz="4" w:space="0" w:color="auto"/>
            </w:tcBorders>
            <w:vAlign w:val="center"/>
          </w:tcPr>
          <w:p w:rsidR="002B5E82" w:rsidRPr="0045384C" w:rsidRDefault="002B5E82" w:rsidP="002B5E82">
            <w:pPr>
              <w:jc w:val="both"/>
              <w:rPr>
                <w:rFonts w:asciiTheme="minorEastAsia" w:eastAsiaTheme="minorEastAsia" w:hAnsiTheme="minorEastAsia"/>
                <w:color w:val="000000"/>
                <w:sz w:val="18"/>
                <w:szCs w:val="18"/>
                <w:lang w:eastAsia="zh-CN"/>
              </w:rPr>
            </w:pPr>
          </w:p>
        </w:tc>
        <w:tc>
          <w:tcPr>
            <w:tcW w:w="21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5E82" w:rsidRPr="0045384C" w:rsidRDefault="002B5E82" w:rsidP="002B5E82">
            <w:pPr>
              <w:jc w:val="both"/>
              <w:rPr>
                <w:rFonts w:asciiTheme="minorEastAsia" w:eastAsiaTheme="minorEastAsia" w:hAnsiTheme="minorEastAsia"/>
                <w:color w:val="000000"/>
                <w:sz w:val="18"/>
                <w:szCs w:val="18"/>
                <w:lang w:eastAsia="zh-CN"/>
              </w:rPr>
            </w:pPr>
          </w:p>
        </w:tc>
      </w:tr>
      <w:tr w:rsidR="002B5E82" w:rsidRPr="008761FD" w:rsidTr="002B5E82">
        <w:trPr>
          <w:trHeight w:val="363"/>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5E82" w:rsidRPr="0045384C" w:rsidRDefault="002B5E82" w:rsidP="002B5E82">
            <w:pPr>
              <w:widowControl/>
              <w:jc w:val="both"/>
              <w:rPr>
                <w:rFonts w:asciiTheme="minorEastAsia" w:eastAsiaTheme="minorEastAsia" w:hAnsiTheme="minorEastAsia"/>
                <w:color w:val="000000"/>
                <w:sz w:val="18"/>
                <w:szCs w:val="18"/>
                <w:lang w:eastAsia="zh-CN"/>
              </w:rPr>
            </w:pPr>
            <w:r w:rsidRPr="0045384C">
              <w:rPr>
                <w:rFonts w:asciiTheme="minorEastAsia" w:eastAsiaTheme="minorEastAsia" w:hAnsiTheme="minorEastAsia" w:hint="eastAsia"/>
                <w:color w:val="000000"/>
                <w:sz w:val="18"/>
                <w:szCs w:val="18"/>
                <w:lang w:eastAsia="zh-CN"/>
              </w:rPr>
              <w:t>（4）</w:t>
            </w:r>
          </w:p>
        </w:tc>
        <w:tc>
          <w:tcPr>
            <w:tcW w:w="3166" w:type="dxa"/>
            <w:tcBorders>
              <w:top w:val="single" w:sz="4" w:space="0" w:color="auto"/>
              <w:left w:val="nil"/>
              <w:bottom w:val="single" w:sz="4" w:space="0" w:color="auto"/>
              <w:right w:val="single" w:sz="4" w:space="0" w:color="auto"/>
            </w:tcBorders>
            <w:shd w:val="clear" w:color="auto" w:fill="auto"/>
            <w:noWrap/>
            <w:vAlign w:val="center"/>
          </w:tcPr>
          <w:p w:rsidR="002B5E82" w:rsidRPr="0045384C" w:rsidRDefault="002B5E82" w:rsidP="002B5E82">
            <w:pPr>
              <w:jc w:val="both"/>
              <w:rPr>
                <w:rFonts w:asciiTheme="minorEastAsia" w:eastAsiaTheme="minorEastAsia" w:hAnsiTheme="minorEastAsia" w:cs="Times New Roman"/>
                <w:sz w:val="18"/>
                <w:szCs w:val="18"/>
              </w:rPr>
            </w:pPr>
            <w:r w:rsidRPr="0045384C">
              <w:rPr>
                <w:rFonts w:asciiTheme="minorEastAsia" w:eastAsiaTheme="minorEastAsia" w:hAnsiTheme="minorEastAsia" w:cs="Times New Roman" w:hint="eastAsia"/>
                <w:sz w:val="18"/>
                <w:szCs w:val="18"/>
              </w:rPr>
              <w:t>全硫量（S</w:t>
            </w:r>
            <w:r w:rsidRPr="0045384C">
              <w:rPr>
                <w:rFonts w:asciiTheme="minorEastAsia" w:eastAsiaTheme="minorEastAsia" w:hAnsiTheme="minorEastAsia" w:cs="Times New Roman"/>
                <w:sz w:val="18"/>
                <w:szCs w:val="18"/>
              </w:rPr>
              <w:t>t</w:t>
            </w:r>
            <w:r w:rsidRPr="0045384C">
              <w:rPr>
                <w:rFonts w:asciiTheme="minorEastAsia" w:eastAsiaTheme="minorEastAsia" w:hAnsiTheme="minorEastAsia" w:cs="Times New Roman" w:hint="eastAsia"/>
                <w:sz w:val="18"/>
                <w:szCs w:val="18"/>
              </w:rPr>
              <w:t>，</w:t>
            </w:r>
            <w:r w:rsidRPr="0045384C">
              <w:rPr>
                <w:rFonts w:asciiTheme="minorEastAsia" w:eastAsiaTheme="minorEastAsia" w:hAnsiTheme="minorEastAsia" w:cs="Times New Roman"/>
                <w:sz w:val="18"/>
                <w:szCs w:val="18"/>
              </w:rPr>
              <w:t>ar</w:t>
            </w:r>
            <w:r w:rsidRPr="0045384C">
              <w:rPr>
                <w:rFonts w:asciiTheme="minorEastAsia" w:eastAsiaTheme="minorEastAsia" w:hAnsiTheme="minorEastAsia" w:cs="Times New Roman" w:hint="eastAsia"/>
                <w:sz w:val="18"/>
                <w:szCs w:val="18"/>
              </w:rPr>
              <w:t>），%</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2B5E82" w:rsidRPr="005A0486" w:rsidRDefault="002B5E82" w:rsidP="005A0486">
            <w:pPr>
              <w:jc w:val="center"/>
              <w:rPr>
                <w:color w:val="000000" w:themeColor="text1"/>
              </w:rPr>
            </w:pPr>
            <w:r w:rsidRPr="005A0486">
              <w:rPr>
                <w:rFonts w:asciiTheme="minorEastAsia" w:eastAsiaTheme="minorEastAsia" w:hAnsiTheme="minorEastAsia" w:cs="Times New Roman" w:hint="eastAsia"/>
                <w:color w:val="000000" w:themeColor="text1"/>
                <w:sz w:val="18"/>
                <w:szCs w:val="18"/>
                <w:lang w:eastAsia="zh-CN"/>
              </w:rPr>
              <w:t>元</w:t>
            </w:r>
          </w:p>
        </w:tc>
        <w:tc>
          <w:tcPr>
            <w:tcW w:w="1288" w:type="dxa"/>
            <w:tcBorders>
              <w:top w:val="single" w:sz="4" w:space="0" w:color="auto"/>
              <w:left w:val="nil"/>
              <w:bottom w:val="single" w:sz="4" w:space="0" w:color="auto"/>
              <w:right w:val="single" w:sz="4" w:space="0" w:color="auto"/>
            </w:tcBorders>
            <w:shd w:val="clear" w:color="auto" w:fill="auto"/>
            <w:noWrap/>
            <w:vAlign w:val="center"/>
          </w:tcPr>
          <w:p w:rsidR="002B5E82" w:rsidRPr="0045384C" w:rsidRDefault="002B5E82" w:rsidP="002B5E82">
            <w:pPr>
              <w:widowControl/>
              <w:jc w:val="both"/>
              <w:rPr>
                <w:rFonts w:asciiTheme="minorEastAsia" w:eastAsiaTheme="minorEastAsia" w:hAnsiTheme="minorEastAsia"/>
                <w:sz w:val="18"/>
                <w:szCs w:val="18"/>
                <w:lang w:eastAsia="zh-CN"/>
              </w:rPr>
            </w:pPr>
          </w:p>
        </w:tc>
        <w:tc>
          <w:tcPr>
            <w:tcW w:w="993" w:type="dxa"/>
            <w:tcBorders>
              <w:top w:val="single" w:sz="4" w:space="0" w:color="auto"/>
              <w:left w:val="single" w:sz="4" w:space="0" w:color="auto"/>
              <w:bottom w:val="single" w:sz="4" w:space="0" w:color="auto"/>
              <w:right w:val="single" w:sz="4" w:space="0" w:color="auto"/>
            </w:tcBorders>
            <w:vAlign w:val="center"/>
          </w:tcPr>
          <w:p w:rsidR="002B5E82" w:rsidRPr="0045384C" w:rsidRDefault="002B5E82" w:rsidP="002B5E82">
            <w:pPr>
              <w:jc w:val="both"/>
              <w:rPr>
                <w:rFonts w:asciiTheme="minorEastAsia" w:eastAsiaTheme="minorEastAsia" w:hAnsiTheme="minorEastAsia"/>
                <w:color w:val="000000"/>
                <w:sz w:val="18"/>
                <w:szCs w:val="18"/>
                <w:lang w:eastAsia="zh-CN"/>
              </w:rPr>
            </w:pPr>
          </w:p>
        </w:tc>
        <w:tc>
          <w:tcPr>
            <w:tcW w:w="21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5E82" w:rsidRPr="0045384C" w:rsidRDefault="002B5E82" w:rsidP="002B5E82">
            <w:pPr>
              <w:jc w:val="both"/>
              <w:rPr>
                <w:rFonts w:asciiTheme="minorEastAsia" w:eastAsiaTheme="minorEastAsia" w:hAnsiTheme="minorEastAsia"/>
                <w:color w:val="000000"/>
                <w:sz w:val="18"/>
                <w:szCs w:val="18"/>
                <w:lang w:eastAsia="zh-CN"/>
              </w:rPr>
            </w:pPr>
          </w:p>
        </w:tc>
      </w:tr>
      <w:tr w:rsidR="002B5E82" w:rsidRPr="008761FD" w:rsidTr="002B5E82">
        <w:trPr>
          <w:trHeight w:val="363"/>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5E82" w:rsidRPr="0045384C" w:rsidRDefault="002B5E82" w:rsidP="002B5E82">
            <w:pPr>
              <w:widowControl/>
              <w:jc w:val="both"/>
              <w:rPr>
                <w:rFonts w:asciiTheme="minorEastAsia" w:eastAsiaTheme="minorEastAsia" w:hAnsiTheme="minorEastAsia"/>
                <w:color w:val="000000"/>
                <w:sz w:val="18"/>
                <w:szCs w:val="18"/>
                <w:lang w:eastAsia="zh-CN"/>
              </w:rPr>
            </w:pPr>
            <w:r w:rsidRPr="0045384C">
              <w:rPr>
                <w:rFonts w:asciiTheme="minorEastAsia" w:eastAsiaTheme="minorEastAsia" w:hAnsiTheme="minorEastAsia" w:hint="eastAsia"/>
                <w:color w:val="000000"/>
                <w:sz w:val="18"/>
                <w:szCs w:val="18"/>
                <w:lang w:eastAsia="zh-CN"/>
              </w:rPr>
              <w:t>（5）</w:t>
            </w:r>
          </w:p>
        </w:tc>
        <w:tc>
          <w:tcPr>
            <w:tcW w:w="3166" w:type="dxa"/>
            <w:tcBorders>
              <w:top w:val="single" w:sz="4" w:space="0" w:color="auto"/>
              <w:left w:val="nil"/>
              <w:bottom w:val="single" w:sz="4" w:space="0" w:color="auto"/>
              <w:right w:val="single" w:sz="4" w:space="0" w:color="auto"/>
            </w:tcBorders>
            <w:shd w:val="clear" w:color="auto" w:fill="auto"/>
            <w:noWrap/>
            <w:vAlign w:val="center"/>
          </w:tcPr>
          <w:p w:rsidR="002B5E82" w:rsidRPr="0045384C" w:rsidRDefault="002B5E82" w:rsidP="002B5E82">
            <w:pPr>
              <w:jc w:val="both"/>
              <w:rPr>
                <w:rFonts w:asciiTheme="minorEastAsia" w:eastAsiaTheme="minorEastAsia" w:hAnsiTheme="minorEastAsia" w:cs="Times New Roman"/>
                <w:sz w:val="18"/>
                <w:szCs w:val="18"/>
              </w:rPr>
            </w:pPr>
            <w:r w:rsidRPr="0045384C">
              <w:rPr>
                <w:rFonts w:asciiTheme="minorEastAsia" w:eastAsiaTheme="minorEastAsia" w:hAnsiTheme="minorEastAsia" w:cs="Times New Roman" w:hint="eastAsia"/>
                <w:sz w:val="18"/>
                <w:szCs w:val="18"/>
              </w:rPr>
              <w:t>全水分（M</w:t>
            </w:r>
            <w:r w:rsidRPr="0045384C">
              <w:rPr>
                <w:rFonts w:asciiTheme="minorEastAsia" w:eastAsiaTheme="minorEastAsia" w:hAnsiTheme="minorEastAsia" w:cs="Times New Roman"/>
                <w:sz w:val="18"/>
                <w:szCs w:val="18"/>
              </w:rPr>
              <w:t>t</w:t>
            </w:r>
            <w:r w:rsidRPr="0045384C">
              <w:rPr>
                <w:rFonts w:asciiTheme="minorEastAsia" w:eastAsiaTheme="minorEastAsia" w:hAnsiTheme="minorEastAsia" w:cs="Times New Roman" w:hint="eastAsia"/>
                <w:sz w:val="18"/>
                <w:szCs w:val="18"/>
              </w:rPr>
              <w:t>，</w:t>
            </w:r>
            <w:r w:rsidRPr="0045384C">
              <w:rPr>
                <w:rFonts w:asciiTheme="minorEastAsia" w:eastAsiaTheme="minorEastAsia" w:hAnsiTheme="minorEastAsia" w:cs="Times New Roman"/>
                <w:sz w:val="18"/>
                <w:szCs w:val="18"/>
              </w:rPr>
              <w:t>ar</w:t>
            </w:r>
            <w:r w:rsidRPr="0045384C">
              <w:rPr>
                <w:rFonts w:asciiTheme="minorEastAsia" w:eastAsiaTheme="minorEastAsia" w:hAnsiTheme="minorEastAsia" w:cs="Times New Roman" w:hint="eastAsia"/>
                <w:sz w:val="18"/>
                <w:szCs w:val="18"/>
              </w:rPr>
              <w:t>），%</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2B5E82" w:rsidRPr="005A0486" w:rsidRDefault="002B5E82" w:rsidP="005A0486">
            <w:pPr>
              <w:jc w:val="center"/>
              <w:rPr>
                <w:color w:val="000000" w:themeColor="text1"/>
              </w:rPr>
            </w:pPr>
            <w:r w:rsidRPr="005A0486">
              <w:rPr>
                <w:rFonts w:asciiTheme="minorEastAsia" w:eastAsiaTheme="minorEastAsia" w:hAnsiTheme="minorEastAsia" w:cs="Times New Roman" w:hint="eastAsia"/>
                <w:color w:val="000000" w:themeColor="text1"/>
                <w:sz w:val="18"/>
                <w:szCs w:val="18"/>
                <w:lang w:eastAsia="zh-CN"/>
              </w:rPr>
              <w:t>元</w:t>
            </w:r>
          </w:p>
        </w:tc>
        <w:tc>
          <w:tcPr>
            <w:tcW w:w="1288" w:type="dxa"/>
            <w:tcBorders>
              <w:top w:val="single" w:sz="4" w:space="0" w:color="auto"/>
              <w:left w:val="nil"/>
              <w:bottom w:val="single" w:sz="4" w:space="0" w:color="auto"/>
              <w:right w:val="single" w:sz="4" w:space="0" w:color="auto"/>
            </w:tcBorders>
            <w:shd w:val="clear" w:color="auto" w:fill="auto"/>
            <w:noWrap/>
            <w:vAlign w:val="center"/>
          </w:tcPr>
          <w:p w:rsidR="002B5E82" w:rsidRPr="0045384C" w:rsidRDefault="002B5E82" w:rsidP="002B5E82">
            <w:pPr>
              <w:widowControl/>
              <w:jc w:val="both"/>
              <w:rPr>
                <w:rFonts w:asciiTheme="minorEastAsia" w:eastAsiaTheme="minorEastAsia" w:hAnsiTheme="minorEastAsia"/>
                <w:sz w:val="18"/>
                <w:szCs w:val="18"/>
                <w:lang w:eastAsia="zh-CN"/>
              </w:rPr>
            </w:pPr>
          </w:p>
        </w:tc>
        <w:tc>
          <w:tcPr>
            <w:tcW w:w="993" w:type="dxa"/>
            <w:tcBorders>
              <w:top w:val="single" w:sz="4" w:space="0" w:color="auto"/>
              <w:left w:val="single" w:sz="4" w:space="0" w:color="auto"/>
              <w:bottom w:val="single" w:sz="4" w:space="0" w:color="auto"/>
              <w:right w:val="single" w:sz="4" w:space="0" w:color="auto"/>
            </w:tcBorders>
            <w:vAlign w:val="center"/>
          </w:tcPr>
          <w:p w:rsidR="002B5E82" w:rsidRPr="0045384C" w:rsidRDefault="002B5E82" w:rsidP="002B5E82">
            <w:pPr>
              <w:jc w:val="both"/>
              <w:rPr>
                <w:rFonts w:asciiTheme="minorEastAsia" w:eastAsiaTheme="minorEastAsia" w:hAnsiTheme="minorEastAsia"/>
                <w:color w:val="000000"/>
                <w:sz w:val="18"/>
                <w:szCs w:val="18"/>
                <w:lang w:eastAsia="zh-CN"/>
              </w:rPr>
            </w:pPr>
          </w:p>
        </w:tc>
        <w:tc>
          <w:tcPr>
            <w:tcW w:w="21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5E82" w:rsidRPr="0045384C" w:rsidRDefault="002B5E82" w:rsidP="002B5E82">
            <w:pPr>
              <w:jc w:val="both"/>
              <w:rPr>
                <w:rFonts w:asciiTheme="minorEastAsia" w:eastAsiaTheme="minorEastAsia" w:hAnsiTheme="minorEastAsia"/>
                <w:color w:val="000000"/>
                <w:sz w:val="18"/>
                <w:szCs w:val="18"/>
                <w:lang w:eastAsia="zh-CN"/>
              </w:rPr>
            </w:pPr>
          </w:p>
        </w:tc>
      </w:tr>
      <w:tr w:rsidR="002B5E82" w:rsidRPr="008761FD" w:rsidTr="002B5E82">
        <w:trPr>
          <w:trHeight w:val="363"/>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5E82" w:rsidRPr="0045384C" w:rsidRDefault="002B5E82" w:rsidP="002B5E82">
            <w:pPr>
              <w:widowControl/>
              <w:jc w:val="both"/>
              <w:rPr>
                <w:rFonts w:asciiTheme="minorEastAsia" w:eastAsiaTheme="minorEastAsia" w:hAnsiTheme="minorEastAsia"/>
                <w:color w:val="000000"/>
                <w:sz w:val="18"/>
                <w:szCs w:val="18"/>
                <w:lang w:eastAsia="zh-CN"/>
              </w:rPr>
            </w:pPr>
            <w:r w:rsidRPr="0045384C">
              <w:rPr>
                <w:rFonts w:asciiTheme="minorEastAsia" w:eastAsiaTheme="minorEastAsia" w:hAnsiTheme="minorEastAsia" w:hint="eastAsia"/>
                <w:color w:val="000000"/>
                <w:sz w:val="18"/>
                <w:szCs w:val="18"/>
                <w:lang w:eastAsia="zh-CN"/>
              </w:rPr>
              <w:t>（6）</w:t>
            </w:r>
          </w:p>
        </w:tc>
        <w:tc>
          <w:tcPr>
            <w:tcW w:w="3166" w:type="dxa"/>
            <w:tcBorders>
              <w:top w:val="single" w:sz="4" w:space="0" w:color="auto"/>
              <w:left w:val="nil"/>
              <w:bottom w:val="single" w:sz="4" w:space="0" w:color="auto"/>
              <w:right w:val="single" w:sz="4" w:space="0" w:color="auto"/>
            </w:tcBorders>
            <w:shd w:val="clear" w:color="auto" w:fill="auto"/>
            <w:noWrap/>
            <w:vAlign w:val="center"/>
          </w:tcPr>
          <w:p w:rsidR="002B5E82" w:rsidRPr="0045384C" w:rsidRDefault="002B5E82" w:rsidP="002B5E82">
            <w:pPr>
              <w:jc w:val="both"/>
              <w:rPr>
                <w:rFonts w:asciiTheme="minorEastAsia" w:eastAsiaTheme="minorEastAsia" w:hAnsiTheme="minorEastAsia" w:cs="Times New Roman"/>
                <w:sz w:val="18"/>
                <w:szCs w:val="18"/>
              </w:rPr>
            </w:pPr>
            <w:r w:rsidRPr="0045384C">
              <w:rPr>
                <w:rFonts w:asciiTheme="minorEastAsia" w:eastAsiaTheme="minorEastAsia" w:hAnsiTheme="minorEastAsia" w:cs="Times New Roman" w:hint="eastAsia"/>
                <w:sz w:val="18"/>
                <w:szCs w:val="18"/>
              </w:rPr>
              <w:t>外在水分（M</w:t>
            </w:r>
            <w:r w:rsidRPr="0045384C">
              <w:rPr>
                <w:rFonts w:asciiTheme="minorEastAsia" w:eastAsiaTheme="minorEastAsia" w:hAnsiTheme="minorEastAsia" w:cs="Times New Roman"/>
                <w:sz w:val="18"/>
                <w:szCs w:val="18"/>
              </w:rPr>
              <w:t>f</w:t>
            </w:r>
            <w:r w:rsidRPr="0045384C">
              <w:rPr>
                <w:rFonts w:asciiTheme="minorEastAsia" w:eastAsiaTheme="minorEastAsia" w:hAnsiTheme="minorEastAsia" w:cs="Times New Roman" w:hint="eastAsia"/>
                <w:sz w:val="18"/>
                <w:szCs w:val="18"/>
              </w:rPr>
              <w:t>，</w:t>
            </w:r>
            <w:r w:rsidRPr="0045384C">
              <w:rPr>
                <w:rFonts w:asciiTheme="minorEastAsia" w:eastAsiaTheme="minorEastAsia" w:hAnsiTheme="minorEastAsia" w:cs="Times New Roman"/>
                <w:sz w:val="18"/>
                <w:szCs w:val="18"/>
              </w:rPr>
              <w:t>ar</w:t>
            </w:r>
            <w:r w:rsidRPr="0045384C">
              <w:rPr>
                <w:rFonts w:asciiTheme="minorEastAsia" w:eastAsiaTheme="minorEastAsia" w:hAnsiTheme="minorEastAsia" w:cs="Times New Roman" w:hint="eastAsia"/>
                <w:sz w:val="18"/>
                <w:szCs w:val="18"/>
              </w:rPr>
              <w:t>），%</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2B5E82" w:rsidRPr="005A0486" w:rsidRDefault="002B5E82" w:rsidP="005A0486">
            <w:pPr>
              <w:jc w:val="center"/>
              <w:rPr>
                <w:color w:val="000000" w:themeColor="text1"/>
              </w:rPr>
            </w:pPr>
            <w:r w:rsidRPr="005A0486">
              <w:rPr>
                <w:rFonts w:asciiTheme="minorEastAsia" w:eastAsiaTheme="minorEastAsia" w:hAnsiTheme="minorEastAsia" w:cs="Times New Roman" w:hint="eastAsia"/>
                <w:color w:val="000000" w:themeColor="text1"/>
                <w:sz w:val="18"/>
                <w:szCs w:val="18"/>
                <w:lang w:eastAsia="zh-CN"/>
              </w:rPr>
              <w:t>元</w:t>
            </w:r>
          </w:p>
        </w:tc>
        <w:tc>
          <w:tcPr>
            <w:tcW w:w="1288" w:type="dxa"/>
            <w:tcBorders>
              <w:top w:val="single" w:sz="4" w:space="0" w:color="auto"/>
              <w:left w:val="nil"/>
              <w:bottom w:val="single" w:sz="4" w:space="0" w:color="auto"/>
              <w:right w:val="single" w:sz="4" w:space="0" w:color="auto"/>
            </w:tcBorders>
            <w:shd w:val="clear" w:color="auto" w:fill="auto"/>
            <w:noWrap/>
            <w:vAlign w:val="center"/>
          </w:tcPr>
          <w:p w:rsidR="002B5E82" w:rsidRPr="0045384C" w:rsidRDefault="002B5E82" w:rsidP="002B5E82">
            <w:pPr>
              <w:widowControl/>
              <w:jc w:val="both"/>
              <w:rPr>
                <w:rFonts w:asciiTheme="minorEastAsia" w:eastAsiaTheme="minorEastAsia" w:hAnsiTheme="minorEastAsia"/>
                <w:sz w:val="18"/>
                <w:szCs w:val="18"/>
                <w:lang w:eastAsia="zh-CN"/>
              </w:rPr>
            </w:pPr>
          </w:p>
        </w:tc>
        <w:tc>
          <w:tcPr>
            <w:tcW w:w="993" w:type="dxa"/>
            <w:tcBorders>
              <w:top w:val="single" w:sz="4" w:space="0" w:color="auto"/>
              <w:left w:val="single" w:sz="4" w:space="0" w:color="auto"/>
              <w:bottom w:val="single" w:sz="4" w:space="0" w:color="auto"/>
              <w:right w:val="single" w:sz="4" w:space="0" w:color="auto"/>
            </w:tcBorders>
            <w:vAlign w:val="center"/>
          </w:tcPr>
          <w:p w:rsidR="002B5E82" w:rsidRPr="0045384C" w:rsidRDefault="002B5E82" w:rsidP="002B5E82">
            <w:pPr>
              <w:jc w:val="both"/>
              <w:rPr>
                <w:rFonts w:asciiTheme="minorEastAsia" w:eastAsiaTheme="minorEastAsia" w:hAnsiTheme="minorEastAsia"/>
                <w:color w:val="000000"/>
                <w:sz w:val="18"/>
                <w:szCs w:val="18"/>
                <w:lang w:eastAsia="zh-CN"/>
              </w:rPr>
            </w:pPr>
          </w:p>
        </w:tc>
        <w:tc>
          <w:tcPr>
            <w:tcW w:w="21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5E82" w:rsidRPr="0045384C" w:rsidRDefault="002B5E82" w:rsidP="002B5E82">
            <w:pPr>
              <w:jc w:val="both"/>
              <w:rPr>
                <w:rFonts w:asciiTheme="minorEastAsia" w:eastAsiaTheme="minorEastAsia" w:hAnsiTheme="minorEastAsia"/>
                <w:color w:val="000000"/>
                <w:sz w:val="18"/>
                <w:szCs w:val="18"/>
                <w:lang w:eastAsia="zh-CN"/>
              </w:rPr>
            </w:pPr>
          </w:p>
        </w:tc>
      </w:tr>
      <w:tr w:rsidR="002B5E82" w:rsidRPr="008761FD" w:rsidTr="002B5E82">
        <w:trPr>
          <w:trHeight w:val="363"/>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5E82" w:rsidRPr="0045384C" w:rsidRDefault="002B5E82" w:rsidP="002B5E82">
            <w:pPr>
              <w:widowControl/>
              <w:jc w:val="both"/>
              <w:rPr>
                <w:rFonts w:asciiTheme="minorEastAsia" w:eastAsiaTheme="minorEastAsia" w:hAnsiTheme="minorEastAsia"/>
                <w:color w:val="000000"/>
                <w:sz w:val="18"/>
                <w:szCs w:val="18"/>
                <w:lang w:eastAsia="zh-CN"/>
              </w:rPr>
            </w:pPr>
            <w:r w:rsidRPr="0045384C">
              <w:rPr>
                <w:rFonts w:asciiTheme="minorEastAsia" w:eastAsiaTheme="minorEastAsia" w:hAnsiTheme="minorEastAsia" w:hint="eastAsia"/>
                <w:color w:val="000000"/>
                <w:sz w:val="18"/>
                <w:szCs w:val="18"/>
                <w:lang w:eastAsia="zh-CN"/>
              </w:rPr>
              <w:t>（7）</w:t>
            </w:r>
          </w:p>
        </w:tc>
        <w:tc>
          <w:tcPr>
            <w:tcW w:w="3166" w:type="dxa"/>
            <w:tcBorders>
              <w:top w:val="single" w:sz="4" w:space="0" w:color="auto"/>
              <w:left w:val="nil"/>
              <w:bottom w:val="single" w:sz="4" w:space="0" w:color="auto"/>
              <w:right w:val="single" w:sz="4" w:space="0" w:color="auto"/>
            </w:tcBorders>
            <w:shd w:val="clear" w:color="auto" w:fill="auto"/>
            <w:noWrap/>
            <w:vAlign w:val="center"/>
          </w:tcPr>
          <w:p w:rsidR="002B5E82" w:rsidRPr="0045384C" w:rsidRDefault="002B5E82" w:rsidP="002B5E82">
            <w:pPr>
              <w:jc w:val="both"/>
              <w:rPr>
                <w:rFonts w:asciiTheme="minorEastAsia" w:eastAsiaTheme="minorEastAsia" w:hAnsiTheme="minorEastAsia" w:cs="Times New Roman"/>
                <w:sz w:val="18"/>
                <w:szCs w:val="18"/>
              </w:rPr>
            </w:pPr>
            <w:r w:rsidRPr="0045384C">
              <w:rPr>
                <w:rFonts w:asciiTheme="minorEastAsia" w:eastAsiaTheme="minorEastAsia" w:hAnsiTheme="minorEastAsia" w:cs="Times New Roman" w:hint="eastAsia"/>
                <w:sz w:val="18"/>
                <w:szCs w:val="18"/>
              </w:rPr>
              <w:t>灰熔点</w:t>
            </w:r>
            <w:r w:rsidRPr="0045384C">
              <w:rPr>
                <w:rFonts w:asciiTheme="minorEastAsia" w:eastAsiaTheme="minorEastAsia" w:hAnsiTheme="minorEastAsia" w:cs="Times New Roman"/>
                <w:sz w:val="18"/>
                <w:szCs w:val="18"/>
              </w:rPr>
              <w:t>D</w:t>
            </w:r>
            <w:r w:rsidRPr="0045384C">
              <w:rPr>
                <w:rFonts w:asciiTheme="minorEastAsia" w:eastAsiaTheme="minorEastAsia" w:hAnsiTheme="minorEastAsia" w:cs="Times New Roman" w:hint="eastAsia"/>
                <w:sz w:val="18"/>
                <w:szCs w:val="18"/>
              </w:rPr>
              <w:t>T，℃</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2B5E82" w:rsidRPr="005A0486" w:rsidRDefault="002B5E82" w:rsidP="005A0486">
            <w:pPr>
              <w:jc w:val="center"/>
              <w:rPr>
                <w:color w:val="000000" w:themeColor="text1"/>
              </w:rPr>
            </w:pPr>
            <w:r w:rsidRPr="005A0486">
              <w:rPr>
                <w:rFonts w:asciiTheme="minorEastAsia" w:eastAsiaTheme="minorEastAsia" w:hAnsiTheme="minorEastAsia" w:cs="Times New Roman" w:hint="eastAsia"/>
                <w:color w:val="000000" w:themeColor="text1"/>
                <w:sz w:val="18"/>
                <w:szCs w:val="18"/>
                <w:lang w:eastAsia="zh-CN"/>
              </w:rPr>
              <w:t>元</w:t>
            </w:r>
          </w:p>
        </w:tc>
        <w:tc>
          <w:tcPr>
            <w:tcW w:w="1288" w:type="dxa"/>
            <w:tcBorders>
              <w:top w:val="single" w:sz="4" w:space="0" w:color="auto"/>
              <w:left w:val="nil"/>
              <w:bottom w:val="single" w:sz="4" w:space="0" w:color="auto"/>
              <w:right w:val="single" w:sz="4" w:space="0" w:color="auto"/>
            </w:tcBorders>
            <w:shd w:val="clear" w:color="auto" w:fill="auto"/>
            <w:noWrap/>
            <w:vAlign w:val="center"/>
          </w:tcPr>
          <w:p w:rsidR="002B5E82" w:rsidRPr="0045384C" w:rsidRDefault="002B5E82" w:rsidP="002B5E82">
            <w:pPr>
              <w:widowControl/>
              <w:jc w:val="both"/>
              <w:rPr>
                <w:rFonts w:asciiTheme="minorEastAsia" w:eastAsiaTheme="minorEastAsia" w:hAnsiTheme="minorEastAsia"/>
                <w:sz w:val="18"/>
                <w:szCs w:val="18"/>
                <w:lang w:eastAsia="zh-CN"/>
              </w:rPr>
            </w:pPr>
          </w:p>
        </w:tc>
        <w:tc>
          <w:tcPr>
            <w:tcW w:w="993" w:type="dxa"/>
            <w:tcBorders>
              <w:top w:val="single" w:sz="4" w:space="0" w:color="auto"/>
              <w:left w:val="single" w:sz="4" w:space="0" w:color="auto"/>
              <w:bottom w:val="single" w:sz="4" w:space="0" w:color="auto"/>
              <w:right w:val="single" w:sz="4" w:space="0" w:color="auto"/>
            </w:tcBorders>
            <w:vAlign w:val="center"/>
          </w:tcPr>
          <w:p w:rsidR="002B5E82" w:rsidRPr="0045384C" w:rsidRDefault="002B5E82" w:rsidP="002B5E82">
            <w:pPr>
              <w:jc w:val="both"/>
              <w:rPr>
                <w:rFonts w:asciiTheme="minorEastAsia" w:eastAsiaTheme="minorEastAsia" w:hAnsiTheme="minorEastAsia"/>
                <w:color w:val="000000"/>
                <w:sz w:val="18"/>
                <w:szCs w:val="18"/>
                <w:lang w:eastAsia="zh-CN"/>
              </w:rPr>
            </w:pPr>
          </w:p>
        </w:tc>
        <w:tc>
          <w:tcPr>
            <w:tcW w:w="21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5E82" w:rsidRPr="0045384C" w:rsidRDefault="002B5E82" w:rsidP="002B5E82">
            <w:pPr>
              <w:jc w:val="both"/>
              <w:rPr>
                <w:rFonts w:asciiTheme="minorEastAsia" w:eastAsiaTheme="minorEastAsia" w:hAnsiTheme="minorEastAsia"/>
                <w:color w:val="000000"/>
                <w:sz w:val="18"/>
                <w:szCs w:val="18"/>
                <w:lang w:eastAsia="zh-CN"/>
              </w:rPr>
            </w:pPr>
          </w:p>
        </w:tc>
      </w:tr>
      <w:tr w:rsidR="002B5E82" w:rsidRPr="008761FD" w:rsidTr="002B5E82">
        <w:trPr>
          <w:trHeight w:val="363"/>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5E82" w:rsidRPr="0045384C" w:rsidRDefault="002B5E82" w:rsidP="002B5E82">
            <w:pPr>
              <w:widowControl/>
              <w:jc w:val="both"/>
              <w:rPr>
                <w:rFonts w:asciiTheme="minorEastAsia" w:eastAsiaTheme="minorEastAsia" w:hAnsiTheme="minorEastAsia"/>
                <w:color w:val="000000"/>
                <w:sz w:val="18"/>
                <w:szCs w:val="18"/>
                <w:lang w:eastAsia="zh-CN"/>
              </w:rPr>
            </w:pPr>
            <w:r w:rsidRPr="0045384C">
              <w:rPr>
                <w:rFonts w:asciiTheme="minorEastAsia" w:eastAsiaTheme="minorEastAsia" w:hAnsiTheme="minorEastAsia" w:hint="eastAsia"/>
                <w:color w:val="000000"/>
                <w:sz w:val="18"/>
                <w:szCs w:val="18"/>
                <w:lang w:eastAsia="zh-CN"/>
              </w:rPr>
              <w:t>（8）</w:t>
            </w:r>
          </w:p>
        </w:tc>
        <w:tc>
          <w:tcPr>
            <w:tcW w:w="3166" w:type="dxa"/>
            <w:tcBorders>
              <w:top w:val="single" w:sz="4" w:space="0" w:color="auto"/>
              <w:left w:val="nil"/>
              <w:bottom w:val="single" w:sz="4" w:space="0" w:color="auto"/>
              <w:right w:val="single" w:sz="4" w:space="0" w:color="auto"/>
            </w:tcBorders>
            <w:shd w:val="clear" w:color="auto" w:fill="auto"/>
            <w:noWrap/>
            <w:vAlign w:val="center"/>
          </w:tcPr>
          <w:p w:rsidR="002B5E82" w:rsidRPr="0045384C" w:rsidRDefault="002B5E82" w:rsidP="002B5E82">
            <w:pPr>
              <w:jc w:val="both"/>
              <w:rPr>
                <w:rFonts w:asciiTheme="minorEastAsia" w:eastAsiaTheme="minorEastAsia" w:hAnsiTheme="minorEastAsia" w:cs="Times New Roman"/>
                <w:sz w:val="18"/>
                <w:szCs w:val="18"/>
              </w:rPr>
            </w:pPr>
            <w:r w:rsidRPr="0045384C">
              <w:rPr>
                <w:rFonts w:asciiTheme="minorEastAsia" w:eastAsiaTheme="minorEastAsia" w:hAnsiTheme="minorEastAsia" w:cs="Times New Roman" w:hint="eastAsia"/>
                <w:sz w:val="18"/>
                <w:szCs w:val="18"/>
              </w:rPr>
              <w:t>粒径，%</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2B5E82" w:rsidRPr="005A0486" w:rsidRDefault="002B5E82" w:rsidP="005A0486">
            <w:pPr>
              <w:jc w:val="center"/>
              <w:rPr>
                <w:color w:val="000000" w:themeColor="text1"/>
              </w:rPr>
            </w:pPr>
            <w:r w:rsidRPr="005A0486">
              <w:rPr>
                <w:rFonts w:asciiTheme="minorEastAsia" w:eastAsiaTheme="minorEastAsia" w:hAnsiTheme="minorEastAsia" w:cs="Times New Roman" w:hint="eastAsia"/>
                <w:color w:val="000000" w:themeColor="text1"/>
                <w:sz w:val="18"/>
                <w:szCs w:val="18"/>
                <w:lang w:eastAsia="zh-CN"/>
              </w:rPr>
              <w:t>元</w:t>
            </w:r>
          </w:p>
        </w:tc>
        <w:tc>
          <w:tcPr>
            <w:tcW w:w="1288" w:type="dxa"/>
            <w:tcBorders>
              <w:top w:val="single" w:sz="4" w:space="0" w:color="auto"/>
              <w:left w:val="nil"/>
              <w:bottom w:val="single" w:sz="4" w:space="0" w:color="auto"/>
              <w:right w:val="single" w:sz="4" w:space="0" w:color="auto"/>
            </w:tcBorders>
            <w:shd w:val="clear" w:color="auto" w:fill="auto"/>
            <w:noWrap/>
            <w:vAlign w:val="center"/>
          </w:tcPr>
          <w:p w:rsidR="002B5E82" w:rsidRPr="0045384C" w:rsidRDefault="002B5E82" w:rsidP="002B5E82">
            <w:pPr>
              <w:widowControl/>
              <w:jc w:val="both"/>
              <w:rPr>
                <w:rFonts w:asciiTheme="minorEastAsia" w:eastAsiaTheme="minorEastAsia" w:hAnsiTheme="minorEastAsia"/>
                <w:sz w:val="18"/>
                <w:szCs w:val="18"/>
                <w:lang w:eastAsia="zh-CN"/>
              </w:rPr>
            </w:pPr>
          </w:p>
        </w:tc>
        <w:tc>
          <w:tcPr>
            <w:tcW w:w="993" w:type="dxa"/>
            <w:tcBorders>
              <w:top w:val="single" w:sz="4" w:space="0" w:color="auto"/>
              <w:left w:val="single" w:sz="4" w:space="0" w:color="auto"/>
              <w:bottom w:val="single" w:sz="4" w:space="0" w:color="auto"/>
              <w:right w:val="single" w:sz="4" w:space="0" w:color="auto"/>
            </w:tcBorders>
            <w:vAlign w:val="center"/>
          </w:tcPr>
          <w:p w:rsidR="002B5E82" w:rsidRPr="0045384C" w:rsidRDefault="002B5E82" w:rsidP="002B5E82">
            <w:pPr>
              <w:jc w:val="both"/>
              <w:rPr>
                <w:rFonts w:asciiTheme="minorEastAsia" w:eastAsiaTheme="minorEastAsia" w:hAnsiTheme="minorEastAsia"/>
                <w:color w:val="000000"/>
                <w:sz w:val="18"/>
                <w:szCs w:val="18"/>
                <w:lang w:eastAsia="zh-CN"/>
              </w:rPr>
            </w:pPr>
          </w:p>
        </w:tc>
        <w:tc>
          <w:tcPr>
            <w:tcW w:w="21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5E82" w:rsidRPr="0045384C" w:rsidRDefault="002B5E82" w:rsidP="002B5E82">
            <w:pPr>
              <w:jc w:val="both"/>
              <w:rPr>
                <w:rFonts w:asciiTheme="minorEastAsia" w:eastAsiaTheme="minorEastAsia" w:hAnsiTheme="minorEastAsia"/>
                <w:color w:val="000000"/>
                <w:sz w:val="18"/>
                <w:szCs w:val="18"/>
                <w:lang w:eastAsia="zh-CN"/>
              </w:rPr>
            </w:pPr>
          </w:p>
        </w:tc>
      </w:tr>
      <w:tr w:rsidR="002B5E82" w:rsidRPr="008761FD" w:rsidTr="002B5E82">
        <w:trPr>
          <w:trHeight w:val="363"/>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5E82" w:rsidRPr="0045384C" w:rsidRDefault="002B5E82" w:rsidP="002B5E82">
            <w:pPr>
              <w:widowControl/>
              <w:jc w:val="both"/>
              <w:rPr>
                <w:rFonts w:asciiTheme="minorEastAsia" w:eastAsiaTheme="minorEastAsia" w:hAnsiTheme="minorEastAsia"/>
                <w:color w:val="000000"/>
                <w:sz w:val="18"/>
                <w:szCs w:val="18"/>
                <w:lang w:eastAsia="zh-CN"/>
              </w:rPr>
            </w:pPr>
            <w:r w:rsidRPr="0045384C">
              <w:rPr>
                <w:rFonts w:asciiTheme="minorEastAsia" w:eastAsiaTheme="minorEastAsia" w:hAnsiTheme="minorEastAsia" w:hint="eastAsia"/>
                <w:color w:val="000000"/>
                <w:sz w:val="18"/>
                <w:szCs w:val="18"/>
                <w:lang w:eastAsia="zh-CN"/>
              </w:rPr>
              <w:t>（9）</w:t>
            </w:r>
          </w:p>
        </w:tc>
        <w:tc>
          <w:tcPr>
            <w:tcW w:w="3166" w:type="dxa"/>
            <w:tcBorders>
              <w:top w:val="single" w:sz="4" w:space="0" w:color="auto"/>
              <w:left w:val="nil"/>
              <w:bottom w:val="single" w:sz="4" w:space="0" w:color="auto"/>
              <w:right w:val="single" w:sz="4" w:space="0" w:color="auto"/>
            </w:tcBorders>
            <w:shd w:val="clear" w:color="auto" w:fill="auto"/>
            <w:noWrap/>
            <w:vAlign w:val="center"/>
          </w:tcPr>
          <w:p w:rsidR="002B5E82" w:rsidRPr="0045384C" w:rsidRDefault="002B5E82" w:rsidP="002B5E82">
            <w:pPr>
              <w:jc w:val="both"/>
              <w:rPr>
                <w:rFonts w:asciiTheme="minorEastAsia" w:eastAsiaTheme="minorEastAsia" w:hAnsiTheme="minorEastAsia" w:cs="Times New Roman"/>
                <w:sz w:val="18"/>
                <w:szCs w:val="18"/>
              </w:rPr>
            </w:pPr>
            <w:r w:rsidRPr="0045384C">
              <w:rPr>
                <w:rFonts w:asciiTheme="minorEastAsia" w:eastAsiaTheme="minorEastAsia" w:hAnsiTheme="minorEastAsia" w:cs="Times New Roman" w:hint="eastAsia"/>
                <w:sz w:val="18"/>
                <w:szCs w:val="18"/>
              </w:rPr>
              <w:t>可磨性指数HGI</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2B5E82" w:rsidRPr="005A0486" w:rsidRDefault="002B5E82" w:rsidP="005A0486">
            <w:pPr>
              <w:jc w:val="center"/>
              <w:rPr>
                <w:color w:val="000000" w:themeColor="text1"/>
              </w:rPr>
            </w:pPr>
            <w:r w:rsidRPr="005A0486">
              <w:rPr>
                <w:rFonts w:asciiTheme="minorEastAsia" w:eastAsiaTheme="minorEastAsia" w:hAnsiTheme="minorEastAsia" w:cs="Times New Roman" w:hint="eastAsia"/>
                <w:color w:val="000000" w:themeColor="text1"/>
                <w:sz w:val="18"/>
                <w:szCs w:val="18"/>
                <w:lang w:eastAsia="zh-CN"/>
              </w:rPr>
              <w:t>元</w:t>
            </w:r>
          </w:p>
        </w:tc>
        <w:tc>
          <w:tcPr>
            <w:tcW w:w="1288" w:type="dxa"/>
            <w:tcBorders>
              <w:top w:val="single" w:sz="4" w:space="0" w:color="auto"/>
              <w:left w:val="nil"/>
              <w:bottom w:val="single" w:sz="4" w:space="0" w:color="auto"/>
              <w:right w:val="single" w:sz="4" w:space="0" w:color="auto"/>
            </w:tcBorders>
            <w:shd w:val="clear" w:color="auto" w:fill="auto"/>
            <w:noWrap/>
            <w:vAlign w:val="center"/>
          </w:tcPr>
          <w:p w:rsidR="002B5E82" w:rsidRPr="0045384C" w:rsidRDefault="002B5E82" w:rsidP="002B5E82">
            <w:pPr>
              <w:widowControl/>
              <w:jc w:val="both"/>
              <w:rPr>
                <w:rFonts w:asciiTheme="minorEastAsia" w:eastAsiaTheme="minorEastAsia" w:hAnsiTheme="minorEastAsia"/>
                <w:sz w:val="18"/>
                <w:szCs w:val="18"/>
                <w:lang w:eastAsia="zh-CN"/>
              </w:rPr>
            </w:pPr>
          </w:p>
        </w:tc>
        <w:tc>
          <w:tcPr>
            <w:tcW w:w="993" w:type="dxa"/>
            <w:tcBorders>
              <w:top w:val="single" w:sz="4" w:space="0" w:color="auto"/>
              <w:left w:val="single" w:sz="4" w:space="0" w:color="auto"/>
              <w:bottom w:val="single" w:sz="4" w:space="0" w:color="auto"/>
              <w:right w:val="single" w:sz="4" w:space="0" w:color="auto"/>
            </w:tcBorders>
            <w:vAlign w:val="center"/>
          </w:tcPr>
          <w:p w:rsidR="002B5E82" w:rsidRPr="0045384C" w:rsidRDefault="002B5E82" w:rsidP="002B5E82">
            <w:pPr>
              <w:jc w:val="both"/>
              <w:rPr>
                <w:rFonts w:asciiTheme="minorEastAsia" w:eastAsiaTheme="minorEastAsia" w:hAnsiTheme="minorEastAsia"/>
                <w:color w:val="000000"/>
                <w:sz w:val="18"/>
                <w:szCs w:val="18"/>
                <w:lang w:eastAsia="zh-CN"/>
              </w:rPr>
            </w:pPr>
          </w:p>
        </w:tc>
        <w:tc>
          <w:tcPr>
            <w:tcW w:w="21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5E82" w:rsidRPr="0045384C" w:rsidRDefault="002B5E82" w:rsidP="002B5E82">
            <w:pPr>
              <w:jc w:val="both"/>
              <w:rPr>
                <w:rFonts w:asciiTheme="minorEastAsia" w:eastAsiaTheme="minorEastAsia" w:hAnsiTheme="minorEastAsia"/>
                <w:color w:val="000000"/>
                <w:sz w:val="18"/>
                <w:szCs w:val="18"/>
                <w:lang w:eastAsia="zh-CN"/>
              </w:rPr>
            </w:pPr>
          </w:p>
        </w:tc>
      </w:tr>
      <w:tr w:rsidR="004257F3" w:rsidRPr="008761FD" w:rsidTr="002B5E82">
        <w:trPr>
          <w:trHeight w:val="363"/>
        </w:trPr>
        <w:tc>
          <w:tcPr>
            <w:tcW w:w="582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4257F3" w:rsidRPr="005A0486" w:rsidRDefault="004257F3" w:rsidP="005A0486">
            <w:pPr>
              <w:ind w:firstLineChars="2183" w:firstLine="3945"/>
              <w:jc w:val="both"/>
              <w:rPr>
                <w:rFonts w:asciiTheme="minorEastAsia" w:eastAsiaTheme="minorEastAsia" w:hAnsiTheme="minorEastAsia" w:cs="Times New Roman"/>
                <w:b/>
                <w:color w:val="000000" w:themeColor="text1"/>
                <w:sz w:val="18"/>
                <w:szCs w:val="18"/>
                <w:lang w:eastAsia="zh-CN"/>
              </w:rPr>
            </w:pPr>
            <w:r w:rsidRPr="005A0486">
              <w:rPr>
                <w:rFonts w:asciiTheme="minorEastAsia" w:eastAsiaTheme="minorEastAsia" w:hAnsiTheme="minorEastAsia" w:cs="Times New Roman" w:hint="eastAsia"/>
                <w:b/>
                <w:color w:val="000000" w:themeColor="text1"/>
                <w:sz w:val="18"/>
                <w:szCs w:val="18"/>
                <w:lang w:eastAsia="zh-CN"/>
              </w:rPr>
              <w:t>第二部份报价合计：</w:t>
            </w:r>
          </w:p>
        </w:tc>
        <w:tc>
          <w:tcPr>
            <w:tcW w:w="1288" w:type="dxa"/>
            <w:tcBorders>
              <w:top w:val="single" w:sz="4" w:space="0" w:color="auto"/>
              <w:left w:val="nil"/>
              <w:bottom w:val="single" w:sz="4" w:space="0" w:color="auto"/>
              <w:right w:val="single" w:sz="4" w:space="0" w:color="auto"/>
            </w:tcBorders>
            <w:shd w:val="clear" w:color="auto" w:fill="auto"/>
            <w:noWrap/>
            <w:vAlign w:val="center"/>
          </w:tcPr>
          <w:p w:rsidR="004257F3" w:rsidRPr="0045384C" w:rsidRDefault="004257F3" w:rsidP="002B5E82">
            <w:pPr>
              <w:widowControl/>
              <w:jc w:val="both"/>
              <w:rPr>
                <w:rFonts w:asciiTheme="minorEastAsia" w:eastAsiaTheme="minorEastAsia" w:hAnsiTheme="minorEastAsia"/>
                <w:sz w:val="18"/>
                <w:szCs w:val="18"/>
                <w:lang w:eastAsia="zh-CN"/>
              </w:rPr>
            </w:pPr>
          </w:p>
        </w:tc>
        <w:tc>
          <w:tcPr>
            <w:tcW w:w="993" w:type="dxa"/>
            <w:tcBorders>
              <w:top w:val="single" w:sz="4" w:space="0" w:color="auto"/>
              <w:left w:val="single" w:sz="4" w:space="0" w:color="auto"/>
              <w:bottom w:val="single" w:sz="4" w:space="0" w:color="auto"/>
              <w:right w:val="single" w:sz="4" w:space="0" w:color="auto"/>
            </w:tcBorders>
            <w:vAlign w:val="center"/>
          </w:tcPr>
          <w:p w:rsidR="004257F3" w:rsidRPr="0045384C" w:rsidRDefault="004257F3" w:rsidP="002B5E82">
            <w:pPr>
              <w:jc w:val="both"/>
              <w:rPr>
                <w:rFonts w:asciiTheme="minorEastAsia" w:eastAsiaTheme="minorEastAsia" w:hAnsiTheme="minorEastAsia"/>
                <w:color w:val="000000"/>
                <w:sz w:val="18"/>
                <w:szCs w:val="18"/>
                <w:lang w:eastAsia="zh-CN"/>
              </w:rPr>
            </w:pPr>
          </w:p>
        </w:tc>
        <w:tc>
          <w:tcPr>
            <w:tcW w:w="21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57F3" w:rsidRPr="0045384C" w:rsidRDefault="004257F3" w:rsidP="002B5E82">
            <w:pPr>
              <w:jc w:val="both"/>
              <w:rPr>
                <w:rFonts w:asciiTheme="minorEastAsia" w:eastAsiaTheme="minorEastAsia" w:hAnsiTheme="minorEastAsia"/>
                <w:color w:val="000000"/>
                <w:sz w:val="18"/>
                <w:szCs w:val="18"/>
                <w:lang w:eastAsia="zh-CN"/>
              </w:rPr>
            </w:pPr>
          </w:p>
        </w:tc>
      </w:tr>
      <w:tr w:rsidR="0045384C" w:rsidRPr="008761FD" w:rsidTr="002B5E82">
        <w:trPr>
          <w:trHeight w:val="363"/>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384C" w:rsidRPr="0045384C" w:rsidRDefault="0045384C" w:rsidP="002B5E82">
            <w:pPr>
              <w:widowControl/>
              <w:jc w:val="both"/>
              <w:rPr>
                <w:rFonts w:asciiTheme="minorEastAsia" w:eastAsiaTheme="minorEastAsia" w:hAnsiTheme="minorEastAsia"/>
                <w:color w:val="000000"/>
                <w:sz w:val="18"/>
                <w:szCs w:val="18"/>
                <w:lang w:eastAsia="zh-CN"/>
              </w:rPr>
            </w:pPr>
            <w:r w:rsidRPr="0045384C">
              <w:rPr>
                <w:rFonts w:asciiTheme="minorEastAsia" w:eastAsiaTheme="minorEastAsia" w:hAnsiTheme="minorEastAsia" w:hint="eastAsia"/>
                <w:color w:val="000000"/>
                <w:sz w:val="18"/>
                <w:szCs w:val="18"/>
                <w:lang w:eastAsia="zh-CN"/>
              </w:rPr>
              <w:t>三</w:t>
            </w:r>
          </w:p>
        </w:tc>
        <w:tc>
          <w:tcPr>
            <w:tcW w:w="9403" w:type="dxa"/>
            <w:gridSpan w:val="5"/>
            <w:tcBorders>
              <w:top w:val="single" w:sz="4" w:space="0" w:color="auto"/>
              <w:left w:val="nil"/>
              <w:bottom w:val="single" w:sz="4" w:space="0" w:color="auto"/>
              <w:right w:val="single" w:sz="4" w:space="0" w:color="auto"/>
            </w:tcBorders>
            <w:shd w:val="clear" w:color="auto" w:fill="auto"/>
            <w:noWrap/>
            <w:vAlign w:val="center"/>
          </w:tcPr>
          <w:p w:rsidR="0045384C" w:rsidRPr="005A0486" w:rsidRDefault="00783DB3" w:rsidP="00783DB3">
            <w:pPr>
              <w:jc w:val="both"/>
              <w:rPr>
                <w:rFonts w:asciiTheme="minorEastAsia" w:eastAsiaTheme="minorEastAsia" w:hAnsiTheme="minorEastAsia"/>
                <w:b/>
                <w:color w:val="000000" w:themeColor="text1"/>
                <w:sz w:val="18"/>
                <w:szCs w:val="18"/>
                <w:lang w:eastAsia="zh-CN"/>
              </w:rPr>
            </w:pPr>
            <w:r w:rsidRPr="005A0486">
              <w:rPr>
                <w:rFonts w:asciiTheme="minorEastAsia" w:eastAsiaTheme="minorEastAsia" w:hAnsiTheme="minorEastAsia" w:hint="eastAsia"/>
                <w:b/>
                <w:color w:val="000000" w:themeColor="text1"/>
                <w:sz w:val="18"/>
                <w:szCs w:val="18"/>
                <w:lang w:eastAsia="zh-CN"/>
              </w:rPr>
              <w:t>煤炭</w:t>
            </w:r>
            <w:r w:rsidR="00A278C3" w:rsidRPr="005A0486">
              <w:rPr>
                <w:rFonts w:asciiTheme="minorEastAsia" w:eastAsiaTheme="minorEastAsia" w:hAnsiTheme="minorEastAsia" w:hint="eastAsia"/>
                <w:b/>
                <w:color w:val="000000" w:themeColor="text1"/>
                <w:sz w:val="18"/>
                <w:szCs w:val="18"/>
                <w:lang w:eastAsia="zh-CN"/>
              </w:rPr>
              <w:t>见</w:t>
            </w:r>
            <w:r w:rsidR="0045384C" w:rsidRPr="005A0486">
              <w:rPr>
                <w:rFonts w:asciiTheme="minorEastAsia" w:eastAsiaTheme="minorEastAsia" w:hAnsiTheme="minorEastAsia" w:hint="eastAsia"/>
                <w:b/>
                <w:color w:val="000000" w:themeColor="text1"/>
                <w:sz w:val="18"/>
                <w:szCs w:val="18"/>
              </w:rPr>
              <w:t>证检验</w:t>
            </w:r>
            <w:r w:rsidRPr="005A0486">
              <w:rPr>
                <w:rFonts w:asciiTheme="minorEastAsia" w:eastAsiaTheme="minorEastAsia" w:hAnsiTheme="minorEastAsia" w:hint="eastAsia"/>
                <w:b/>
                <w:color w:val="000000" w:themeColor="text1"/>
                <w:sz w:val="18"/>
                <w:szCs w:val="18"/>
                <w:lang w:eastAsia="zh-CN"/>
              </w:rPr>
              <w:t>费用</w:t>
            </w:r>
          </w:p>
        </w:tc>
      </w:tr>
      <w:tr w:rsidR="0045384C" w:rsidRPr="008761FD" w:rsidTr="002B5E82">
        <w:trPr>
          <w:trHeight w:val="363"/>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384C" w:rsidRPr="0045384C" w:rsidRDefault="00A278C3" w:rsidP="002B5E82">
            <w:pPr>
              <w:widowControl/>
              <w:jc w:val="both"/>
              <w:rPr>
                <w:rFonts w:asciiTheme="minorEastAsia" w:eastAsiaTheme="minorEastAsia" w:hAnsiTheme="minorEastAsia"/>
                <w:color w:val="000000"/>
                <w:sz w:val="18"/>
                <w:szCs w:val="18"/>
                <w:lang w:eastAsia="zh-CN"/>
              </w:rPr>
            </w:pPr>
            <w:r>
              <w:rPr>
                <w:rFonts w:asciiTheme="minorEastAsia" w:eastAsiaTheme="minorEastAsia" w:hAnsiTheme="minorEastAsia" w:hint="eastAsia"/>
                <w:color w:val="000000"/>
                <w:sz w:val="18"/>
                <w:szCs w:val="18"/>
                <w:lang w:eastAsia="zh-CN"/>
              </w:rPr>
              <w:t>（1）</w:t>
            </w:r>
          </w:p>
        </w:tc>
        <w:tc>
          <w:tcPr>
            <w:tcW w:w="3166" w:type="dxa"/>
            <w:tcBorders>
              <w:top w:val="single" w:sz="4" w:space="0" w:color="auto"/>
              <w:left w:val="nil"/>
              <w:bottom w:val="single" w:sz="4" w:space="0" w:color="auto"/>
              <w:right w:val="single" w:sz="4" w:space="0" w:color="auto"/>
            </w:tcBorders>
            <w:shd w:val="clear" w:color="auto" w:fill="auto"/>
            <w:noWrap/>
            <w:vAlign w:val="center"/>
          </w:tcPr>
          <w:p w:rsidR="0045384C" w:rsidRPr="005A0486" w:rsidRDefault="00A278C3" w:rsidP="002B5E82">
            <w:pPr>
              <w:jc w:val="both"/>
              <w:rPr>
                <w:rFonts w:asciiTheme="minorEastAsia" w:eastAsiaTheme="minorEastAsia" w:hAnsiTheme="minorEastAsia"/>
                <w:color w:val="000000" w:themeColor="text1"/>
                <w:sz w:val="18"/>
                <w:szCs w:val="18"/>
                <w:lang w:eastAsia="zh-CN"/>
              </w:rPr>
            </w:pPr>
            <w:r w:rsidRPr="005A0486">
              <w:rPr>
                <w:rFonts w:asciiTheme="minorEastAsia" w:eastAsiaTheme="minorEastAsia" w:hAnsiTheme="minorEastAsia" w:hint="eastAsia"/>
                <w:color w:val="000000" w:themeColor="text1"/>
                <w:sz w:val="18"/>
                <w:szCs w:val="18"/>
                <w:lang w:eastAsia="zh-CN"/>
              </w:rPr>
              <w:t>见证检验</w:t>
            </w:r>
            <w:r w:rsidR="00783DB3" w:rsidRPr="005A0486">
              <w:rPr>
                <w:rFonts w:asciiTheme="minorEastAsia" w:eastAsiaTheme="minorEastAsia" w:hAnsiTheme="minorEastAsia" w:hint="eastAsia"/>
                <w:color w:val="000000" w:themeColor="text1"/>
                <w:sz w:val="18"/>
                <w:szCs w:val="18"/>
                <w:lang w:eastAsia="zh-CN"/>
              </w:rPr>
              <w:t>和见证检验</w:t>
            </w:r>
            <w:r w:rsidRPr="005A0486">
              <w:rPr>
                <w:rFonts w:asciiTheme="minorEastAsia" w:eastAsiaTheme="minorEastAsia" w:hAnsiTheme="minorEastAsia" w:hint="eastAsia"/>
                <w:color w:val="000000" w:themeColor="text1"/>
                <w:sz w:val="18"/>
                <w:szCs w:val="18"/>
                <w:lang w:eastAsia="zh-CN"/>
              </w:rPr>
              <w:t>报告</w:t>
            </w:r>
            <w:r w:rsidR="00783DB3" w:rsidRPr="005A0486">
              <w:rPr>
                <w:rFonts w:asciiTheme="minorEastAsia" w:eastAsiaTheme="minorEastAsia" w:hAnsiTheme="minorEastAsia" w:hint="eastAsia"/>
                <w:color w:val="000000" w:themeColor="text1"/>
                <w:sz w:val="18"/>
                <w:szCs w:val="18"/>
                <w:lang w:eastAsia="zh-CN"/>
              </w:rPr>
              <w:t>单</w:t>
            </w:r>
            <w:r w:rsidR="009A68DB" w:rsidRPr="005A0486">
              <w:rPr>
                <w:rFonts w:asciiTheme="minorEastAsia" w:eastAsiaTheme="minorEastAsia" w:hAnsiTheme="minorEastAsia" w:hint="eastAsia"/>
                <w:color w:val="000000" w:themeColor="text1"/>
                <w:sz w:val="18"/>
                <w:szCs w:val="18"/>
                <w:lang w:eastAsia="zh-CN"/>
              </w:rPr>
              <w:t>费用</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45384C" w:rsidRPr="005A0486" w:rsidRDefault="002B5E82" w:rsidP="005A0486">
            <w:pPr>
              <w:ind w:right="360"/>
              <w:jc w:val="center"/>
              <w:rPr>
                <w:rFonts w:asciiTheme="minorEastAsia" w:eastAsiaTheme="minorEastAsia" w:hAnsiTheme="minorEastAsia" w:cs="Times New Roman"/>
                <w:color w:val="000000" w:themeColor="text1"/>
                <w:sz w:val="18"/>
                <w:szCs w:val="18"/>
                <w:lang w:eastAsia="zh-CN"/>
              </w:rPr>
            </w:pPr>
            <w:r w:rsidRPr="005A0486">
              <w:rPr>
                <w:rFonts w:asciiTheme="minorEastAsia" w:eastAsiaTheme="minorEastAsia" w:hAnsiTheme="minorEastAsia" w:cs="Times New Roman" w:hint="eastAsia"/>
                <w:color w:val="000000" w:themeColor="text1"/>
                <w:sz w:val="18"/>
                <w:szCs w:val="18"/>
                <w:lang w:eastAsia="zh-CN"/>
              </w:rPr>
              <w:t>元</w:t>
            </w:r>
          </w:p>
        </w:tc>
        <w:tc>
          <w:tcPr>
            <w:tcW w:w="1288" w:type="dxa"/>
            <w:tcBorders>
              <w:top w:val="single" w:sz="4" w:space="0" w:color="auto"/>
              <w:left w:val="nil"/>
              <w:bottom w:val="single" w:sz="4" w:space="0" w:color="auto"/>
              <w:right w:val="single" w:sz="4" w:space="0" w:color="auto"/>
            </w:tcBorders>
            <w:shd w:val="clear" w:color="auto" w:fill="auto"/>
            <w:noWrap/>
            <w:vAlign w:val="center"/>
          </w:tcPr>
          <w:p w:rsidR="0045384C" w:rsidRPr="005A0486" w:rsidRDefault="0045384C" w:rsidP="002B5E82">
            <w:pPr>
              <w:widowControl/>
              <w:jc w:val="both"/>
              <w:rPr>
                <w:rFonts w:asciiTheme="minorEastAsia" w:eastAsiaTheme="minorEastAsia" w:hAnsiTheme="minorEastAsia"/>
                <w:color w:val="000000" w:themeColor="text1"/>
                <w:sz w:val="18"/>
                <w:szCs w:val="18"/>
                <w:lang w:eastAsia="zh-CN"/>
              </w:rPr>
            </w:pPr>
          </w:p>
        </w:tc>
        <w:tc>
          <w:tcPr>
            <w:tcW w:w="993" w:type="dxa"/>
            <w:tcBorders>
              <w:top w:val="single" w:sz="4" w:space="0" w:color="auto"/>
              <w:left w:val="single" w:sz="4" w:space="0" w:color="auto"/>
              <w:bottom w:val="single" w:sz="4" w:space="0" w:color="auto"/>
              <w:right w:val="single" w:sz="4" w:space="0" w:color="auto"/>
            </w:tcBorders>
            <w:vAlign w:val="center"/>
          </w:tcPr>
          <w:p w:rsidR="0045384C" w:rsidRPr="005A0486" w:rsidRDefault="0045384C" w:rsidP="002B5E82">
            <w:pPr>
              <w:jc w:val="both"/>
              <w:rPr>
                <w:rFonts w:asciiTheme="minorEastAsia" w:eastAsiaTheme="minorEastAsia" w:hAnsiTheme="minorEastAsia"/>
                <w:color w:val="000000" w:themeColor="text1"/>
                <w:sz w:val="18"/>
                <w:szCs w:val="18"/>
                <w:lang w:eastAsia="zh-CN"/>
              </w:rPr>
            </w:pPr>
          </w:p>
        </w:tc>
        <w:tc>
          <w:tcPr>
            <w:tcW w:w="21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384C" w:rsidRPr="005A0486" w:rsidRDefault="00A278C3" w:rsidP="002B5E82">
            <w:pPr>
              <w:jc w:val="both"/>
              <w:rPr>
                <w:rFonts w:asciiTheme="minorEastAsia" w:eastAsiaTheme="minorEastAsia" w:hAnsiTheme="minorEastAsia"/>
                <w:color w:val="000000" w:themeColor="text1"/>
                <w:sz w:val="18"/>
                <w:szCs w:val="18"/>
                <w:lang w:eastAsia="zh-CN"/>
              </w:rPr>
            </w:pPr>
            <w:r w:rsidRPr="005A0486">
              <w:rPr>
                <w:rFonts w:asciiTheme="minorEastAsia" w:eastAsiaTheme="minorEastAsia" w:hAnsiTheme="minorEastAsia" w:hint="eastAsia"/>
                <w:color w:val="000000" w:themeColor="text1"/>
                <w:sz w:val="18"/>
                <w:szCs w:val="18"/>
                <w:lang w:eastAsia="zh-CN"/>
              </w:rPr>
              <w:t>报价含现场见证检验</w:t>
            </w:r>
            <w:r w:rsidR="002B5E82" w:rsidRPr="005A0486">
              <w:rPr>
                <w:rFonts w:asciiTheme="minorEastAsia" w:eastAsiaTheme="minorEastAsia" w:hAnsiTheme="minorEastAsia" w:hint="eastAsia"/>
                <w:color w:val="000000" w:themeColor="text1"/>
                <w:sz w:val="18"/>
                <w:szCs w:val="18"/>
                <w:lang w:eastAsia="zh-CN"/>
              </w:rPr>
              <w:t>、见证检验</w:t>
            </w:r>
            <w:r w:rsidRPr="005A0486">
              <w:rPr>
                <w:rFonts w:asciiTheme="minorEastAsia" w:eastAsiaTheme="minorEastAsia" w:hAnsiTheme="minorEastAsia"/>
                <w:color w:val="000000" w:themeColor="text1"/>
                <w:sz w:val="18"/>
                <w:szCs w:val="18"/>
                <w:lang w:eastAsia="zh-CN"/>
              </w:rPr>
              <w:t>报告单</w:t>
            </w:r>
            <w:r w:rsidR="002B5E82" w:rsidRPr="005A0486">
              <w:rPr>
                <w:rFonts w:asciiTheme="minorEastAsia" w:eastAsiaTheme="minorEastAsia" w:hAnsiTheme="minorEastAsia" w:hint="eastAsia"/>
                <w:color w:val="000000" w:themeColor="text1"/>
                <w:sz w:val="18"/>
                <w:szCs w:val="18"/>
                <w:lang w:eastAsia="zh-CN"/>
              </w:rPr>
              <w:t>费用</w:t>
            </w:r>
          </w:p>
        </w:tc>
      </w:tr>
      <w:tr w:rsidR="005A0486" w:rsidRPr="008761FD" w:rsidTr="00E2543C">
        <w:trPr>
          <w:trHeight w:val="363"/>
        </w:trPr>
        <w:tc>
          <w:tcPr>
            <w:tcW w:w="582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5A0486" w:rsidRPr="0045384C" w:rsidRDefault="005A0486" w:rsidP="005A0486">
            <w:pPr>
              <w:ind w:firstLineChars="2175" w:firstLine="3930"/>
              <w:jc w:val="both"/>
              <w:rPr>
                <w:rFonts w:asciiTheme="minorEastAsia" w:eastAsiaTheme="minorEastAsia" w:hAnsiTheme="minorEastAsia" w:cs="Times New Roman"/>
                <w:sz w:val="18"/>
                <w:szCs w:val="18"/>
                <w:lang w:eastAsia="zh-CN"/>
              </w:rPr>
            </w:pPr>
            <w:r w:rsidRPr="005A0486">
              <w:rPr>
                <w:rFonts w:asciiTheme="minorEastAsia" w:eastAsiaTheme="minorEastAsia" w:hAnsiTheme="minorEastAsia" w:cs="Times New Roman" w:hint="eastAsia"/>
                <w:b/>
                <w:sz w:val="18"/>
                <w:szCs w:val="18"/>
                <w:lang w:eastAsia="zh-CN"/>
              </w:rPr>
              <w:t>第三部份报价合计</w:t>
            </w:r>
            <w:r w:rsidRPr="005A0486">
              <w:rPr>
                <w:rFonts w:asciiTheme="minorEastAsia" w:eastAsiaTheme="minorEastAsia" w:hAnsiTheme="minorEastAsia" w:cs="Times New Roman" w:hint="eastAsia"/>
                <w:sz w:val="18"/>
                <w:szCs w:val="18"/>
                <w:lang w:eastAsia="zh-CN"/>
              </w:rPr>
              <w:t>：</w:t>
            </w:r>
          </w:p>
        </w:tc>
        <w:tc>
          <w:tcPr>
            <w:tcW w:w="4395" w:type="dxa"/>
            <w:gridSpan w:val="3"/>
            <w:tcBorders>
              <w:top w:val="single" w:sz="4" w:space="0" w:color="auto"/>
              <w:left w:val="nil"/>
              <w:bottom w:val="single" w:sz="4" w:space="0" w:color="auto"/>
              <w:right w:val="single" w:sz="4" w:space="0" w:color="auto"/>
            </w:tcBorders>
            <w:shd w:val="clear" w:color="auto" w:fill="auto"/>
            <w:noWrap/>
            <w:vAlign w:val="center"/>
          </w:tcPr>
          <w:p w:rsidR="005A0486" w:rsidRDefault="005A0486" w:rsidP="002B5E82">
            <w:pPr>
              <w:jc w:val="both"/>
              <w:rPr>
                <w:rFonts w:asciiTheme="minorEastAsia" w:eastAsiaTheme="minorEastAsia" w:hAnsiTheme="minorEastAsia"/>
                <w:sz w:val="18"/>
                <w:szCs w:val="18"/>
                <w:lang w:eastAsia="zh-CN"/>
              </w:rPr>
            </w:pPr>
          </w:p>
        </w:tc>
      </w:tr>
      <w:tr w:rsidR="00A278C3" w:rsidRPr="008761FD" w:rsidTr="009B77A8">
        <w:trPr>
          <w:trHeight w:val="363"/>
        </w:trPr>
        <w:tc>
          <w:tcPr>
            <w:tcW w:w="582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278C3" w:rsidRPr="00A278C3" w:rsidRDefault="00A278C3" w:rsidP="004257F3">
            <w:pPr>
              <w:ind w:right="360" w:firstLineChars="2373" w:firstLine="4288"/>
              <w:rPr>
                <w:rFonts w:asciiTheme="minorEastAsia" w:eastAsiaTheme="minorEastAsia" w:hAnsiTheme="minorEastAsia" w:cs="Times New Roman"/>
                <w:b/>
                <w:sz w:val="18"/>
                <w:szCs w:val="18"/>
                <w:lang w:eastAsia="zh-CN"/>
              </w:rPr>
            </w:pPr>
            <w:r w:rsidRPr="00A278C3">
              <w:rPr>
                <w:rFonts w:asciiTheme="minorEastAsia" w:eastAsiaTheme="minorEastAsia" w:hAnsiTheme="minorEastAsia" w:cs="Times New Roman" w:hint="eastAsia"/>
                <w:b/>
                <w:sz w:val="18"/>
                <w:szCs w:val="18"/>
                <w:lang w:eastAsia="zh-CN"/>
              </w:rPr>
              <w:t>合计总价：</w:t>
            </w:r>
          </w:p>
        </w:tc>
        <w:tc>
          <w:tcPr>
            <w:tcW w:w="4395" w:type="dxa"/>
            <w:gridSpan w:val="3"/>
            <w:tcBorders>
              <w:top w:val="single" w:sz="4" w:space="0" w:color="auto"/>
              <w:left w:val="nil"/>
              <w:bottom w:val="single" w:sz="4" w:space="0" w:color="auto"/>
              <w:right w:val="single" w:sz="4" w:space="0" w:color="auto"/>
            </w:tcBorders>
            <w:shd w:val="clear" w:color="auto" w:fill="auto"/>
            <w:noWrap/>
            <w:vAlign w:val="center"/>
          </w:tcPr>
          <w:p w:rsidR="00A278C3" w:rsidRPr="0045384C" w:rsidRDefault="00A278C3" w:rsidP="00BA0F68">
            <w:pPr>
              <w:rPr>
                <w:rFonts w:asciiTheme="minorEastAsia" w:eastAsiaTheme="minorEastAsia" w:hAnsiTheme="minorEastAsia"/>
                <w:color w:val="000000"/>
                <w:sz w:val="18"/>
                <w:szCs w:val="18"/>
                <w:lang w:eastAsia="zh-CN"/>
              </w:rPr>
            </w:pPr>
          </w:p>
        </w:tc>
      </w:tr>
    </w:tbl>
    <w:p w:rsidR="008D6EBE" w:rsidRDefault="008D6EBE" w:rsidP="00A3178F">
      <w:pPr>
        <w:spacing w:line="460" w:lineRule="exact"/>
        <w:ind w:firstLineChars="1200" w:firstLine="2880"/>
        <w:rPr>
          <w:sz w:val="24"/>
          <w:szCs w:val="24"/>
          <w:lang w:eastAsia="zh-CN"/>
        </w:rPr>
      </w:pPr>
    </w:p>
    <w:p w:rsidR="005F1E69" w:rsidRPr="005F1E69" w:rsidRDefault="005F1E69" w:rsidP="00A3178F">
      <w:pPr>
        <w:spacing w:line="460" w:lineRule="exact"/>
        <w:ind w:firstLineChars="1200" w:firstLine="2880"/>
        <w:rPr>
          <w:sz w:val="24"/>
          <w:szCs w:val="24"/>
          <w:u w:val="single"/>
          <w:lang w:eastAsia="zh-CN"/>
        </w:rPr>
      </w:pPr>
      <w:r w:rsidRPr="005F1E69">
        <w:rPr>
          <w:rFonts w:hint="eastAsia"/>
          <w:sz w:val="24"/>
          <w:szCs w:val="24"/>
          <w:lang w:eastAsia="zh-CN"/>
        </w:rPr>
        <w:t>参选人：</w:t>
      </w:r>
      <w:r w:rsidRPr="005F1E69">
        <w:rPr>
          <w:rFonts w:hint="eastAsia"/>
          <w:sz w:val="24"/>
          <w:szCs w:val="24"/>
          <w:u w:val="single"/>
          <w:lang w:eastAsia="zh-CN"/>
        </w:rPr>
        <w:t xml:space="preserve">      </w:t>
      </w:r>
      <w:r w:rsidRPr="005F1E69">
        <w:rPr>
          <w:rFonts w:hint="eastAsia"/>
          <w:color w:val="00B050"/>
          <w:sz w:val="24"/>
          <w:szCs w:val="24"/>
          <w:lang w:eastAsia="zh-CN"/>
        </w:rPr>
        <w:t>（加盖参选单位章）</w:t>
      </w:r>
    </w:p>
    <w:p w:rsidR="005F1E69" w:rsidRPr="002757C0" w:rsidRDefault="005F1E69" w:rsidP="005F1E69">
      <w:pPr>
        <w:spacing w:line="460" w:lineRule="exact"/>
        <w:ind w:firstLineChars="200" w:firstLine="480"/>
        <w:rPr>
          <w:sz w:val="24"/>
          <w:szCs w:val="24"/>
          <w:u w:val="single"/>
          <w:lang w:eastAsia="zh-CN"/>
        </w:rPr>
      </w:pPr>
    </w:p>
    <w:p w:rsidR="005F1E69" w:rsidRPr="005F1E69" w:rsidRDefault="005F1E69" w:rsidP="00A3178F">
      <w:pPr>
        <w:spacing w:line="460" w:lineRule="exact"/>
        <w:ind w:firstLineChars="1200" w:firstLine="2880"/>
        <w:rPr>
          <w:color w:val="00B050"/>
          <w:sz w:val="24"/>
          <w:szCs w:val="24"/>
          <w:lang w:eastAsia="zh-CN"/>
        </w:rPr>
      </w:pPr>
      <w:r w:rsidRPr="005F1E69">
        <w:rPr>
          <w:rFonts w:hint="eastAsia"/>
          <w:sz w:val="24"/>
          <w:szCs w:val="24"/>
          <w:lang w:eastAsia="zh-CN"/>
        </w:rPr>
        <w:t>法定代表人：</w:t>
      </w:r>
      <w:r w:rsidRPr="005F1E69">
        <w:rPr>
          <w:rFonts w:hint="eastAsia"/>
          <w:sz w:val="24"/>
          <w:szCs w:val="24"/>
          <w:u w:val="single"/>
          <w:lang w:eastAsia="zh-CN"/>
        </w:rPr>
        <w:t xml:space="preserve">                 </w:t>
      </w:r>
      <w:r w:rsidRPr="005F1E69">
        <w:rPr>
          <w:rFonts w:hint="eastAsia"/>
          <w:color w:val="00B050"/>
          <w:sz w:val="24"/>
          <w:szCs w:val="24"/>
          <w:lang w:eastAsia="zh-CN"/>
        </w:rPr>
        <w:t>（签字）</w:t>
      </w:r>
    </w:p>
    <w:p w:rsidR="005F1E69" w:rsidRPr="005F1E69" w:rsidRDefault="005F1E69" w:rsidP="005F1E69">
      <w:pPr>
        <w:spacing w:line="460" w:lineRule="exact"/>
        <w:ind w:firstLineChars="200" w:firstLine="480"/>
        <w:rPr>
          <w:color w:val="00B050"/>
          <w:sz w:val="24"/>
          <w:szCs w:val="24"/>
          <w:lang w:eastAsia="zh-CN"/>
        </w:rPr>
      </w:pPr>
    </w:p>
    <w:p w:rsidR="005F1E69" w:rsidRPr="005F1E69" w:rsidRDefault="005F1E69" w:rsidP="00A3178F">
      <w:pPr>
        <w:spacing w:line="460" w:lineRule="exact"/>
        <w:ind w:firstLineChars="1200" w:firstLine="2880"/>
        <w:rPr>
          <w:color w:val="C00000"/>
          <w:sz w:val="24"/>
          <w:szCs w:val="24"/>
          <w:u w:val="single"/>
          <w:lang w:eastAsia="zh-CN"/>
        </w:rPr>
      </w:pPr>
      <w:r w:rsidRPr="005F1E69">
        <w:rPr>
          <w:rFonts w:hint="eastAsia"/>
          <w:sz w:val="24"/>
          <w:szCs w:val="24"/>
          <w:lang w:eastAsia="zh-CN"/>
        </w:rPr>
        <w:t>或其授权委托代理人：</w:t>
      </w:r>
      <w:r w:rsidRPr="005F1E69">
        <w:rPr>
          <w:rFonts w:hint="eastAsia"/>
          <w:sz w:val="24"/>
          <w:szCs w:val="24"/>
          <w:u w:val="single"/>
          <w:lang w:eastAsia="zh-CN"/>
        </w:rPr>
        <w:t xml:space="preserve">                 </w:t>
      </w:r>
      <w:r w:rsidRPr="005F1E69">
        <w:rPr>
          <w:sz w:val="24"/>
          <w:szCs w:val="24"/>
          <w:lang w:eastAsia="zh-CN"/>
        </w:rPr>
        <w:t>_</w:t>
      </w:r>
      <w:r w:rsidRPr="005F1E69">
        <w:rPr>
          <w:rFonts w:hint="eastAsia"/>
          <w:color w:val="00B050"/>
          <w:sz w:val="24"/>
          <w:szCs w:val="24"/>
          <w:lang w:eastAsia="zh-CN"/>
        </w:rPr>
        <w:t>（</w:t>
      </w:r>
      <w:r>
        <w:rPr>
          <w:rFonts w:hint="eastAsia"/>
          <w:color w:val="00B050"/>
          <w:sz w:val="24"/>
          <w:szCs w:val="24"/>
          <w:lang w:eastAsia="zh-CN"/>
        </w:rPr>
        <w:t xml:space="preserve">   </w:t>
      </w:r>
      <w:r w:rsidRPr="005F1E69">
        <w:rPr>
          <w:rFonts w:hint="eastAsia"/>
          <w:color w:val="00B050"/>
          <w:sz w:val="24"/>
          <w:szCs w:val="24"/>
          <w:lang w:eastAsia="zh-CN"/>
        </w:rPr>
        <w:t>签字）</w:t>
      </w:r>
    </w:p>
    <w:p w:rsidR="005F1E69" w:rsidRPr="005F1E69" w:rsidRDefault="005F1E69" w:rsidP="005F1E69">
      <w:pPr>
        <w:spacing w:line="500" w:lineRule="exact"/>
        <w:rPr>
          <w:color w:val="4E6127"/>
          <w:sz w:val="24"/>
          <w:szCs w:val="24"/>
          <w:u w:val="single"/>
          <w:lang w:eastAsia="zh-CN"/>
        </w:rPr>
      </w:pPr>
    </w:p>
    <w:p w:rsidR="00857A8D" w:rsidRDefault="005F1E69" w:rsidP="002757C0">
      <w:pPr>
        <w:ind w:firstLineChars="1200" w:firstLine="2880"/>
        <w:rPr>
          <w:sz w:val="24"/>
          <w:szCs w:val="24"/>
          <w:u w:val="single"/>
          <w:lang w:eastAsia="zh-CN"/>
        </w:rPr>
      </w:pPr>
      <w:r w:rsidRPr="005F1E69">
        <w:rPr>
          <w:rFonts w:hint="eastAsia"/>
          <w:sz w:val="24"/>
          <w:szCs w:val="24"/>
          <w:lang w:eastAsia="zh-CN"/>
        </w:rPr>
        <w:t xml:space="preserve">编制时间： </w:t>
      </w:r>
      <w:r w:rsidRPr="005F1E69">
        <w:rPr>
          <w:rFonts w:hint="eastAsia"/>
          <w:sz w:val="24"/>
          <w:szCs w:val="24"/>
          <w:u w:val="single"/>
          <w:lang w:eastAsia="zh-CN"/>
        </w:rPr>
        <w:t xml:space="preserve">      年   月   日</w:t>
      </w:r>
      <w:bookmarkEnd w:id="1"/>
    </w:p>
    <w:p w:rsidR="00602A86" w:rsidRDefault="002757C0" w:rsidP="005A0486">
      <w:pPr>
        <w:pStyle w:val="10"/>
        <w:ind w:firstLineChars="200" w:firstLine="680"/>
        <w:rPr>
          <w:sz w:val="48"/>
          <w:szCs w:val="48"/>
        </w:rPr>
      </w:pPr>
      <w:r>
        <w:rPr>
          <w:rFonts w:hint="eastAsia"/>
        </w:rPr>
        <w:lastRenderedPageBreak/>
        <w:t xml:space="preserve">      </w:t>
      </w:r>
      <w:r w:rsidR="005A0486">
        <w:rPr>
          <w:rFonts w:hint="eastAsia"/>
          <w:sz w:val="48"/>
          <w:szCs w:val="48"/>
        </w:rPr>
        <w:t xml:space="preserve">   </w:t>
      </w:r>
    </w:p>
    <w:p w:rsidR="00A278C3" w:rsidRPr="00DF5A0A" w:rsidRDefault="00A278C3" w:rsidP="00A278C3">
      <w:pPr>
        <w:rPr>
          <w:b/>
          <w:sz w:val="28"/>
          <w:szCs w:val="28"/>
          <w:lang w:eastAsia="zh-CN"/>
        </w:rPr>
      </w:pPr>
      <w:r>
        <w:rPr>
          <w:rFonts w:hint="eastAsia"/>
          <w:b/>
          <w:sz w:val="28"/>
          <w:szCs w:val="28"/>
          <w:lang w:eastAsia="zh-CN"/>
        </w:rPr>
        <w:t>附件三：</w:t>
      </w:r>
      <w:r w:rsidRPr="00DF5A0A">
        <w:rPr>
          <w:rFonts w:hint="eastAsia"/>
          <w:b/>
          <w:sz w:val="28"/>
          <w:szCs w:val="28"/>
          <w:lang w:eastAsia="zh-CN"/>
        </w:rPr>
        <w:t>煤炭检测服务合同发包技术文件</w:t>
      </w:r>
    </w:p>
    <w:p w:rsidR="00A278C3" w:rsidRDefault="00A278C3" w:rsidP="00A278C3">
      <w:pPr>
        <w:rPr>
          <w:lang w:eastAsia="zh-CN"/>
        </w:rPr>
      </w:pPr>
    </w:p>
    <w:p w:rsidR="00A278C3" w:rsidRPr="00217A13" w:rsidRDefault="00A278C3" w:rsidP="00A278C3">
      <w:pPr>
        <w:rPr>
          <w:rFonts w:asciiTheme="minorEastAsia" w:hAnsiTheme="minorEastAsia"/>
          <w:sz w:val="24"/>
          <w:szCs w:val="24"/>
          <w:lang w:eastAsia="zh-CN"/>
        </w:rPr>
      </w:pPr>
      <w:r w:rsidRPr="00217A13">
        <w:rPr>
          <w:rFonts w:asciiTheme="minorEastAsia" w:hAnsiTheme="minorEastAsia" w:hint="eastAsia"/>
          <w:sz w:val="24"/>
          <w:szCs w:val="24"/>
          <w:lang w:eastAsia="zh-CN"/>
        </w:rPr>
        <w:t>一、第三方检验检测机构资质要求</w:t>
      </w:r>
    </w:p>
    <w:p w:rsidR="00A278C3" w:rsidRPr="00217A13" w:rsidRDefault="00A278C3" w:rsidP="00A278C3">
      <w:pPr>
        <w:ind w:firstLineChars="200" w:firstLine="480"/>
        <w:rPr>
          <w:rFonts w:asciiTheme="minorEastAsia" w:hAnsiTheme="minorEastAsia"/>
          <w:sz w:val="24"/>
          <w:szCs w:val="24"/>
          <w:lang w:eastAsia="zh-CN"/>
        </w:rPr>
      </w:pPr>
      <w:r>
        <w:rPr>
          <w:rFonts w:asciiTheme="minorEastAsia" w:hAnsiTheme="minorEastAsia" w:hint="eastAsia"/>
          <w:sz w:val="24"/>
          <w:szCs w:val="24"/>
          <w:lang w:eastAsia="zh-CN"/>
        </w:rPr>
        <w:t>应为</w:t>
      </w:r>
      <w:r w:rsidRPr="00217A13">
        <w:rPr>
          <w:rFonts w:asciiTheme="minorEastAsia" w:hAnsiTheme="minorEastAsia" w:hint="eastAsia"/>
          <w:sz w:val="24"/>
          <w:szCs w:val="24"/>
          <w:lang w:eastAsia="zh-CN"/>
        </w:rPr>
        <w:t>独立的第三方检验检测机构，有正规的营业执照，具有CMA检验检测机构资质认定证书，具有CNAS中国合格评定国家认可委员会实验室认可证书，资质认定的实验室检测能力范围应包括煤质检验。可依据SN/T 3023.2-2012《进出口商品重量鉴定规程-水尺计重》对船煤进行计量</w:t>
      </w:r>
      <w:r>
        <w:rPr>
          <w:rFonts w:asciiTheme="minorEastAsia" w:hAnsiTheme="minorEastAsia" w:hint="eastAsia"/>
          <w:sz w:val="24"/>
          <w:szCs w:val="24"/>
          <w:lang w:eastAsia="zh-CN"/>
        </w:rPr>
        <w:t>检验</w:t>
      </w:r>
      <w:r w:rsidRPr="00217A13">
        <w:rPr>
          <w:rFonts w:asciiTheme="minorEastAsia" w:hAnsiTheme="minorEastAsia" w:hint="eastAsia"/>
          <w:sz w:val="24"/>
          <w:szCs w:val="24"/>
          <w:lang w:eastAsia="zh-CN"/>
        </w:rPr>
        <w:t>；可依据GB 475-2008《商品煤样人工采取方法》和GB 474-2008《煤样的制备方法》</w:t>
      </w:r>
      <w:r>
        <w:rPr>
          <w:rFonts w:asciiTheme="minorEastAsia" w:hAnsiTheme="minorEastAsia" w:hint="eastAsia"/>
          <w:sz w:val="24"/>
          <w:szCs w:val="24"/>
          <w:lang w:eastAsia="zh-CN"/>
        </w:rPr>
        <w:t>对船煤进行</w:t>
      </w:r>
      <w:r w:rsidRPr="00217A13">
        <w:rPr>
          <w:rFonts w:asciiTheme="minorEastAsia" w:hAnsiTheme="minorEastAsia" w:hint="eastAsia"/>
          <w:sz w:val="24"/>
          <w:szCs w:val="24"/>
          <w:lang w:eastAsia="zh-CN"/>
        </w:rPr>
        <w:t>采集、制备样品送实验室检测；可依据煤炭相关</w:t>
      </w:r>
      <w:r>
        <w:rPr>
          <w:rFonts w:asciiTheme="minorEastAsia" w:hAnsiTheme="minorEastAsia" w:hint="eastAsia"/>
          <w:sz w:val="24"/>
          <w:szCs w:val="24"/>
          <w:lang w:eastAsia="zh-CN"/>
        </w:rPr>
        <w:t>试验</w:t>
      </w:r>
      <w:r w:rsidRPr="00217A13">
        <w:rPr>
          <w:rFonts w:asciiTheme="minorEastAsia" w:hAnsiTheme="minorEastAsia" w:hint="eastAsia"/>
          <w:sz w:val="24"/>
          <w:szCs w:val="24"/>
          <w:lang w:eastAsia="zh-CN"/>
        </w:rPr>
        <w:t>方法标准</w:t>
      </w:r>
      <w:r>
        <w:rPr>
          <w:rFonts w:asciiTheme="minorEastAsia" w:hAnsiTheme="minorEastAsia" w:hint="eastAsia"/>
          <w:sz w:val="24"/>
          <w:szCs w:val="24"/>
          <w:lang w:eastAsia="zh-CN"/>
        </w:rPr>
        <w:t>对船煤样品全项进行质量检验（检验项目见文中第四条）</w:t>
      </w:r>
      <w:r w:rsidRPr="00217A13">
        <w:rPr>
          <w:rFonts w:asciiTheme="minorEastAsia" w:hAnsiTheme="minorEastAsia" w:hint="eastAsia"/>
          <w:sz w:val="24"/>
          <w:szCs w:val="24"/>
          <w:lang w:eastAsia="zh-CN"/>
        </w:rPr>
        <w:t>。</w:t>
      </w:r>
    </w:p>
    <w:p w:rsidR="00A278C3" w:rsidRPr="00855053" w:rsidRDefault="00A278C3" w:rsidP="00A278C3">
      <w:pPr>
        <w:rPr>
          <w:rFonts w:asciiTheme="minorEastAsia" w:hAnsiTheme="minorEastAsia"/>
          <w:sz w:val="24"/>
          <w:szCs w:val="24"/>
          <w:lang w:eastAsia="zh-CN"/>
        </w:rPr>
      </w:pPr>
    </w:p>
    <w:p w:rsidR="00A278C3" w:rsidRPr="00217A13" w:rsidRDefault="00A278C3" w:rsidP="00A278C3">
      <w:pPr>
        <w:rPr>
          <w:rFonts w:asciiTheme="minorEastAsia" w:hAnsiTheme="minorEastAsia"/>
          <w:sz w:val="24"/>
          <w:szCs w:val="24"/>
          <w:lang w:eastAsia="zh-CN"/>
        </w:rPr>
      </w:pPr>
      <w:r w:rsidRPr="00217A13">
        <w:rPr>
          <w:rFonts w:asciiTheme="minorEastAsia" w:hAnsiTheme="minorEastAsia" w:hint="eastAsia"/>
          <w:sz w:val="24"/>
          <w:szCs w:val="24"/>
          <w:lang w:eastAsia="zh-CN"/>
        </w:rPr>
        <w:t>二、第三方检验检测机构经验要求</w:t>
      </w:r>
    </w:p>
    <w:p w:rsidR="00A278C3" w:rsidRPr="00217A13" w:rsidRDefault="00A278C3" w:rsidP="00A278C3">
      <w:pPr>
        <w:ind w:firstLine="405"/>
        <w:rPr>
          <w:rFonts w:asciiTheme="minorEastAsia" w:hAnsiTheme="minorEastAsia"/>
          <w:sz w:val="24"/>
          <w:szCs w:val="24"/>
          <w:lang w:eastAsia="zh-CN"/>
        </w:rPr>
      </w:pPr>
      <w:r w:rsidRPr="00217A13">
        <w:rPr>
          <w:rFonts w:asciiTheme="minorEastAsia" w:hAnsiTheme="minorEastAsia" w:hint="eastAsia"/>
          <w:sz w:val="24"/>
          <w:szCs w:val="24"/>
          <w:lang w:eastAsia="zh-CN"/>
        </w:rPr>
        <w:t>第三方检验检测机构应具备港口船煤计量、质量</w:t>
      </w:r>
      <w:r w:rsidRPr="00217A13">
        <w:rPr>
          <w:rFonts w:asciiTheme="minorEastAsia" w:hAnsiTheme="minorEastAsia" w:hint="eastAsia"/>
          <w:sz w:val="24"/>
          <w:szCs w:val="24"/>
          <w:shd w:val="clear" w:color="auto" w:fill="FFFFFF"/>
          <w:lang w:eastAsia="zh-CN"/>
        </w:rPr>
        <w:t>（采样、制样、检</w:t>
      </w:r>
      <w:r>
        <w:rPr>
          <w:rFonts w:asciiTheme="minorEastAsia" w:hAnsiTheme="minorEastAsia" w:hint="eastAsia"/>
          <w:sz w:val="24"/>
          <w:szCs w:val="24"/>
          <w:shd w:val="clear" w:color="auto" w:fill="FFFFFF"/>
          <w:lang w:eastAsia="zh-CN"/>
        </w:rPr>
        <w:t>验</w:t>
      </w:r>
      <w:r w:rsidRPr="00217A13">
        <w:rPr>
          <w:rFonts w:asciiTheme="minorEastAsia" w:hAnsiTheme="minorEastAsia" w:hint="eastAsia"/>
          <w:sz w:val="24"/>
          <w:szCs w:val="24"/>
          <w:shd w:val="clear" w:color="auto" w:fill="FFFFFF"/>
          <w:lang w:eastAsia="zh-CN"/>
        </w:rPr>
        <w:t>）</w:t>
      </w:r>
      <w:r>
        <w:rPr>
          <w:rFonts w:asciiTheme="minorEastAsia" w:hAnsiTheme="minorEastAsia" w:hint="eastAsia"/>
          <w:sz w:val="24"/>
          <w:szCs w:val="24"/>
          <w:shd w:val="clear" w:color="auto" w:fill="FFFFFF"/>
          <w:lang w:eastAsia="zh-CN"/>
        </w:rPr>
        <w:t>的熟练</w:t>
      </w:r>
      <w:r w:rsidRPr="00217A13">
        <w:rPr>
          <w:rFonts w:asciiTheme="minorEastAsia" w:hAnsiTheme="minorEastAsia" w:hint="eastAsia"/>
          <w:sz w:val="24"/>
          <w:szCs w:val="24"/>
          <w:lang w:eastAsia="zh-CN"/>
        </w:rPr>
        <w:t>操作经验。</w:t>
      </w:r>
    </w:p>
    <w:p w:rsidR="00A278C3" w:rsidRPr="00855053" w:rsidRDefault="00A278C3" w:rsidP="00A278C3">
      <w:pPr>
        <w:ind w:firstLine="405"/>
        <w:rPr>
          <w:rFonts w:asciiTheme="minorEastAsia" w:hAnsiTheme="minorEastAsia"/>
          <w:sz w:val="24"/>
          <w:szCs w:val="24"/>
          <w:lang w:eastAsia="zh-CN"/>
        </w:rPr>
      </w:pPr>
    </w:p>
    <w:p w:rsidR="00A278C3" w:rsidRPr="00217A13" w:rsidRDefault="00A278C3" w:rsidP="00A278C3">
      <w:pPr>
        <w:rPr>
          <w:rFonts w:asciiTheme="minorEastAsia" w:hAnsiTheme="minorEastAsia"/>
          <w:sz w:val="24"/>
          <w:szCs w:val="24"/>
          <w:lang w:eastAsia="zh-CN"/>
        </w:rPr>
      </w:pPr>
      <w:r w:rsidRPr="00217A13">
        <w:rPr>
          <w:rFonts w:asciiTheme="minorEastAsia" w:hAnsiTheme="minorEastAsia" w:hint="eastAsia"/>
          <w:sz w:val="24"/>
          <w:szCs w:val="24"/>
          <w:shd w:val="clear" w:color="auto" w:fill="FFFFFF"/>
          <w:lang w:eastAsia="zh-CN"/>
        </w:rPr>
        <w:t>三、</w:t>
      </w:r>
      <w:r w:rsidRPr="00217A13">
        <w:rPr>
          <w:rFonts w:asciiTheme="minorEastAsia" w:hAnsiTheme="minorEastAsia" w:hint="eastAsia"/>
          <w:sz w:val="24"/>
          <w:szCs w:val="24"/>
          <w:lang w:eastAsia="zh-CN"/>
        </w:rPr>
        <w:t>第三方检验检测机构工作范围及</w:t>
      </w:r>
      <w:r>
        <w:rPr>
          <w:rFonts w:asciiTheme="minorEastAsia" w:hAnsiTheme="minorEastAsia" w:hint="eastAsia"/>
          <w:sz w:val="24"/>
          <w:szCs w:val="24"/>
          <w:lang w:eastAsia="zh-CN"/>
        </w:rPr>
        <w:t>报价</w:t>
      </w:r>
      <w:r w:rsidRPr="00217A13">
        <w:rPr>
          <w:rFonts w:asciiTheme="minorEastAsia" w:hAnsiTheme="minorEastAsia" w:hint="eastAsia"/>
          <w:sz w:val="24"/>
          <w:szCs w:val="24"/>
          <w:lang w:eastAsia="zh-CN"/>
        </w:rPr>
        <w:t>要求</w:t>
      </w:r>
    </w:p>
    <w:p w:rsidR="00A278C3" w:rsidRDefault="00A278C3" w:rsidP="00A278C3">
      <w:pPr>
        <w:rPr>
          <w:rFonts w:asciiTheme="minorEastAsia" w:hAnsiTheme="minorEastAsia"/>
          <w:sz w:val="24"/>
          <w:szCs w:val="24"/>
          <w:shd w:val="clear" w:color="auto" w:fill="FFFFFF"/>
          <w:lang w:eastAsia="zh-CN"/>
        </w:rPr>
      </w:pPr>
      <w:r>
        <w:rPr>
          <w:rFonts w:asciiTheme="minorEastAsia" w:hAnsiTheme="minorEastAsia" w:hint="eastAsia"/>
          <w:sz w:val="24"/>
          <w:szCs w:val="24"/>
          <w:shd w:val="clear" w:color="auto" w:fill="FFFFFF"/>
          <w:lang w:eastAsia="zh-CN"/>
        </w:rPr>
        <w:t>（一）工作范围</w:t>
      </w:r>
    </w:p>
    <w:p w:rsidR="00A278C3" w:rsidRPr="00217A13" w:rsidRDefault="00A278C3" w:rsidP="00A278C3">
      <w:pPr>
        <w:rPr>
          <w:rFonts w:asciiTheme="minorEastAsia" w:hAnsiTheme="minorEastAsia"/>
          <w:sz w:val="24"/>
          <w:szCs w:val="24"/>
          <w:shd w:val="clear" w:color="auto" w:fill="FFFFFF"/>
          <w:lang w:eastAsia="zh-CN"/>
        </w:rPr>
      </w:pPr>
      <w:r w:rsidRPr="00217A13">
        <w:rPr>
          <w:rFonts w:asciiTheme="minorEastAsia" w:hAnsiTheme="minorEastAsia" w:hint="eastAsia"/>
          <w:sz w:val="24"/>
          <w:szCs w:val="24"/>
          <w:shd w:val="clear" w:color="auto" w:fill="FFFFFF"/>
          <w:lang w:eastAsia="zh-CN"/>
        </w:rPr>
        <w:t>1、卸船港船煤水尺计重。</w:t>
      </w:r>
    </w:p>
    <w:p w:rsidR="00A278C3" w:rsidRPr="00217A13" w:rsidRDefault="00A278C3" w:rsidP="00A278C3">
      <w:pPr>
        <w:rPr>
          <w:rFonts w:asciiTheme="minorEastAsia" w:hAnsiTheme="minorEastAsia"/>
          <w:sz w:val="24"/>
          <w:szCs w:val="24"/>
          <w:shd w:val="clear" w:color="auto" w:fill="FFFFFF"/>
          <w:lang w:eastAsia="zh-CN"/>
        </w:rPr>
      </w:pPr>
      <w:r w:rsidRPr="00217A13">
        <w:rPr>
          <w:rFonts w:asciiTheme="minorEastAsia" w:hAnsiTheme="minorEastAsia" w:hint="eastAsia"/>
          <w:sz w:val="24"/>
          <w:szCs w:val="24"/>
          <w:shd w:val="clear" w:color="auto" w:fill="FFFFFF"/>
          <w:lang w:eastAsia="zh-CN"/>
        </w:rPr>
        <w:t>2、卸船港船煤采样、制样、送样（送样至福海创PX化验室）。制样后的煤炭混合样品、未经制样的煤炭样品（用于测试颗粒度、全水分和外水</w:t>
      </w:r>
      <w:r>
        <w:rPr>
          <w:rFonts w:asciiTheme="minorEastAsia" w:hAnsiTheme="minorEastAsia" w:hint="eastAsia"/>
          <w:sz w:val="24"/>
          <w:szCs w:val="24"/>
          <w:shd w:val="clear" w:color="auto" w:fill="FFFFFF"/>
          <w:lang w:eastAsia="zh-CN"/>
        </w:rPr>
        <w:t>检测</w:t>
      </w:r>
      <w:r w:rsidRPr="00217A13">
        <w:rPr>
          <w:rFonts w:asciiTheme="minorEastAsia" w:hAnsiTheme="minorEastAsia" w:hint="eastAsia"/>
          <w:sz w:val="24"/>
          <w:szCs w:val="24"/>
          <w:shd w:val="clear" w:color="auto" w:fill="FFFFFF"/>
          <w:lang w:eastAsia="zh-CN"/>
        </w:rPr>
        <w:t>）应在制样完成后的24小时内送至福海创PX化验室。</w:t>
      </w:r>
    </w:p>
    <w:p w:rsidR="00A278C3" w:rsidRPr="00217A13" w:rsidRDefault="00A278C3" w:rsidP="00A278C3">
      <w:pPr>
        <w:rPr>
          <w:rFonts w:asciiTheme="minorEastAsia" w:hAnsiTheme="minorEastAsia"/>
          <w:sz w:val="24"/>
          <w:szCs w:val="24"/>
          <w:shd w:val="clear" w:color="auto" w:fill="FFFFFF"/>
          <w:lang w:eastAsia="zh-CN"/>
        </w:rPr>
      </w:pPr>
      <w:r w:rsidRPr="00217A13">
        <w:rPr>
          <w:rFonts w:asciiTheme="minorEastAsia" w:hAnsiTheme="minorEastAsia" w:hint="eastAsia"/>
          <w:sz w:val="24"/>
          <w:szCs w:val="24"/>
          <w:shd w:val="clear" w:color="auto" w:fill="FFFFFF"/>
          <w:lang w:eastAsia="zh-CN"/>
        </w:rPr>
        <w:t>3、第三方检验</w:t>
      </w:r>
    </w:p>
    <w:p w:rsidR="00A278C3" w:rsidRPr="00217A13" w:rsidRDefault="00A278C3" w:rsidP="00A278C3">
      <w:pPr>
        <w:rPr>
          <w:rFonts w:asciiTheme="minorEastAsia" w:hAnsiTheme="minorEastAsia"/>
          <w:sz w:val="24"/>
          <w:szCs w:val="24"/>
          <w:shd w:val="clear" w:color="auto" w:fill="FFFFFF"/>
          <w:lang w:eastAsia="zh-CN"/>
        </w:rPr>
      </w:pPr>
      <w:r w:rsidRPr="00217A13">
        <w:rPr>
          <w:rFonts w:asciiTheme="minorEastAsia" w:hAnsiTheme="minorEastAsia" w:hint="eastAsia"/>
          <w:sz w:val="24"/>
          <w:szCs w:val="24"/>
          <w:shd w:val="clear" w:color="auto" w:fill="FFFFFF"/>
          <w:lang w:eastAsia="zh-CN"/>
        </w:rPr>
        <w:t>3.1 卸船港船煤送样（送样至第三方实验室）、检验样品、出具检验报告单。检验报告单应在卸船</w:t>
      </w:r>
      <w:r>
        <w:rPr>
          <w:rFonts w:asciiTheme="minorEastAsia" w:hAnsiTheme="minorEastAsia" w:hint="eastAsia"/>
          <w:sz w:val="24"/>
          <w:szCs w:val="24"/>
          <w:shd w:val="clear" w:color="auto" w:fill="FFFFFF"/>
          <w:lang w:eastAsia="zh-CN"/>
        </w:rPr>
        <w:t>完成</w:t>
      </w:r>
      <w:r w:rsidRPr="00217A13">
        <w:rPr>
          <w:rFonts w:asciiTheme="minorEastAsia" w:hAnsiTheme="minorEastAsia" w:hint="eastAsia"/>
          <w:sz w:val="24"/>
          <w:szCs w:val="24"/>
          <w:shd w:val="clear" w:color="auto" w:fill="FFFFFF"/>
          <w:lang w:eastAsia="zh-CN"/>
        </w:rPr>
        <w:t>后的7个工作日内完成。</w:t>
      </w:r>
    </w:p>
    <w:p w:rsidR="00A278C3" w:rsidRPr="00217A13" w:rsidRDefault="00A278C3" w:rsidP="00A278C3">
      <w:pPr>
        <w:rPr>
          <w:rFonts w:asciiTheme="minorEastAsia" w:hAnsiTheme="minorEastAsia"/>
          <w:sz w:val="24"/>
          <w:szCs w:val="24"/>
          <w:shd w:val="clear" w:color="auto" w:fill="FFFFFF"/>
          <w:lang w:eastAsia="zh-CN"/>
        </w:rPr>
      </w:pPr>
      <w:r w:rsidRPr="00217A13">
        <w:rPr>
          <w:rFonts w:asciiTheme="minorEastAsia" w:hAnsiTheme="minorEastAsia" w:hint="eastAsia"/>
          <w:sz w:val="24"/>
          <w:szCs w:val="24"/>
          <w:shd w:val="clear" w:color="auto" w:fill="FFFFFF"/>
          <w:lang w:eastAsia="zh-CN"/>
        </w:rPr>
        <w:t>3.2 卸船港船煤送样（送样至第三方实验室）；在福海创PX化验室见证检验样品</w:t>
      </w:r>
      <w:r>
        <w:rPr>
          <w:rFonts w:asciiTheme="minorEastAsia" w:hAnsiTheme="minorEastAsia" w:hint="eastAsia"/>
          <w:sz w:val="24"/>
          <w:szCs w:val="24"/>
          <w:shd w:val="clear" w:color="auto" w:fill="FFFFFF"/>
          <w:lang w:eastAsia="zh-CN"/>
        </w:rPr>
        <w:t>；</w:t>
      </w:r>
      <w:r w:rsidRPr="00217A13">
        <w:rPr>
          <w:rFonts w:asciiTheme="minorEastAsia" w:hAnsiTheme="minorEastAsia" w:hint="eastAsia"/>
          <w:sz w:val="24"/>
          <w:szCs w:val="24"/>
          <w:shd w:val="clear" w:color="auto" w:fill="FFFFFF"/>
          <w:lang w:eastAsia="zh-CN"/>
        </w:rPr>
        <w:t>出具见证检验报告单。</w:t>
      </w:r>
      <w:r>
        <w:rPr>
          <w:rFonts w:asciiTheme="minorEastAsia" w:hAnsiTheme="minorEastAsia" w:hint="eastAsia"/>
          <w:sz w:val="24"/>
          <w:szCs w:val="24"/>
          <w:shd w:val="clear" w:color="auto" w:fill="FFFFFF"/>
          <w:lang w:eastAsia="zh-CN"/>
        </w:rPr>
        <w:t>见证</w:t>
      </w:r>
      <w:r w:rsidRPr="00217A13">
        <w:rPr>
          <w:rFonts w:asciiTheme="minorEastAsia" w:hAnsiTheme="minorEastAsia" w:hint="eastAsia"/>
          <w:sz w:val="24"/>
          <w:szCs w:val="24"/>
          <w:shd w:val="clear" w:color="auto" w:fill="FFFFFF"/>
          <w:lang w:eastAsia="zh-CN"/>
        </w:rPr>
        <w:t>检验报告单应在卸船</w:t>
      </w:r>
      <w:r>
        <w:rPr>
          <w:rFonts w:asciiTheme="minorEastAsia" w:hAnsiTheme="minorEastAsia" w:hint="eastAsia"/>
          <w:sz w:val="24"/>
          <w:szCs w:val="24"/>
          <w:shd w:val="clear" w:color="auto" w:fill="FFFFFF"/>
          <w:lang w:eastAsia="zh-CN"/>
        </w:rPr>
        <w:t>完成</w:t>
      </w:r>
      <w:r w:rsidRPr="00217A13">
        <w:rPr>
          <w:rFonts w:asciiTheme="minorEastAsia" w:hAnsiTheme="minorEastAsia" w:hint="eastAsia"/>
          <w:sz w:val="24"/>
          <w:szCs w:val="24"/>
          <w:shd w:val="clear" w:color="auto" w:fill="FFFFFF"/>
          <w:lang w:eastAsia="zh-CN"/>
        </w:rPr>
        <w:t>后的</w:t>
      </w:r>
      <w:r>
        <w:rPr>
          <w:rFonts w:asciiTheme="minorEastAsia" w:hAnsiTheme="minorEastAsia" w:hint="eastAsia"/>
          <w:sz w:val="24"/>
          <w:szCs w:val="24"/>
          <w:shd w:val="clear" w:color="auto" w:fill="FFFFFF"/>
          <w:lang w:eastAsia="zh-CN"/>
        </w:rPr>
        <w:t>4</w:t>
      </w:r>
      <w:r w:rsidRPr="00217A13">
        <w:rPr>
          <w:rFonts w:asciiTheme="minorEastAsia" w:hAnsiTheme="minorEastAsia" w:hint="eastAsia"/>
          <w:sz w:val="24"/>
          <w:szCs w:val="24"/>
          <w:shd w:val="clear" w:color="auto" w:fill="FFFFFF"/>
          <w:lang w:eastAsia="zh-CN"/>
        </w:rPr>
        <w:t>个工作日内完成。</w:t>
      </w:r>
    </w:p>
    <w:p w:rsidR="00A278C3" w:rsidRDefault="00A278C3" w:rsidP="00A278C3">
      <w:pPr>
        <w:rPr>
          <w:rFonts w:asciiTheme="minorEastAsia" w:hAnsiTheme="minorEastAsia"/>
          <w:sz w:val="24"/>
          <w:szCs w:val="24"/>
          <w:shd w:val="clear" w:color="auto" w:fill="FFFFFF"/>
          <w:lang w:eastAsia="zh-CN"/>
        </w:rPr>
      </w:pPr>
      <w:r>
        <w:rPr>
          <w:rFonts w:asciiTheme="minorEastAsia" w:hAnsiTheme="minorEastAsia" w:hint="eastAsia"/>
          <w:sz w:val="24"/>
          <w:szCs w:val="24"/>
          <w:shd w:val="clear" w:color="auto" w:fill="FFFFFF"/>
          <w:lang w:eastAsia="zh-CN"/>
        </w:rPr>
        <w:t>（二）报价</w:t>
      </w:r>
      <w:r w:rsidRPr="00217A13">
        <w:rPr>
          <w:rFonts w:asciiTheme="minorEastAsia" w:hAnsiTheme="minorEastAsia" w:hint="eastAsia"/>
          <w:sz w:val="24"/>
          <w:szCs w:val="24"/>
          <w:shd w:val="clear" w:color="auto" w:fill="FFFFFF"/>
          <w:lang w:eastAsia="zh-CN"/>
        </w:rPr>
        <w:t>要求</w:t>
      </w:r>
    </w:p>
    <w:p w:rsidR="00A278C3" w:rsidRPr="00217A13" w:rsidRDefault="00A278C3" w:rsidP="00A278C3">
      <w:pPr>
        <w:ind w:firstLineChars="200" w:firstLine="480"/>
        <w:rPr>
          <w:rFonts w:asciiTheme="minorEastAsia" w:hAnsiTheme="minorEastAsia"/>
          <w:sz w:val="24"/>
          <w:szCs w:val="24"/>
          <w:shd w:val="clear" w:color="auto" w:fill="FFFFFF"/>
          <w:lang w:eastAsia="zh-CN"/>
        </w:rPr>
      </w:pPr>
      <w:r w:rsidRPr="00217A13">
        <w:rPr>
          <w:rFonts w:asciiTheme="minorEastAsia" w:hAnsiTheme="minorEastAsia" w:hint="eastAsia"/>
          <w:sz w:val="24"/>
          <w:szCs w:val="24"/>
          <w:shd w:val="clear" w:color="auto" w:fill="FFFFFF"/>
          <w:lang w:eastAsia="zh-CN"/>
        </w:rPr>
        <w:t>各项请单独报价，若总价有优惠，总价也单独报价；煤炭每个</w:t>
      </w:r>
      <w:r>
        <w:rPr>
          <w:rFonts w:asciiTheme="minorEastAsia" w:hAnsiTheme="minorEastAsia" w:hint="eastAsia"/>
          <w:sz w:val="24"/>
          <w:szCs w:val="24"/>
          <w:shd w:val="clear" w:color="auto" w:fill="FFFFFF"/>
          <w:lang w:eastAsia="zh-CN"/>
        </w:rPr>
        <w:t>检验</w:t>
      </w:r>
      <w:r w:rsidRPr="00217A13">
        <w:rPr>
          <w:rFonts w:asciiTheme="minorEastAsia" w:hAnsiTheme="minorEastAsia" w:hint="eastAsia"/>
          <w:sz w:val="24"/>
          <w:szCs w:val="24"/>
          <w:shd w:val="clear" w:color="auto" w:fill="FFFFFF"/>
          <w:lang w:eastAsia="zh-CN"/>
        </w:rPr>
        <w:t>项目</w:t>
      </w:r>
      <w:r>
        <w:rPr>
          <w:rFonts w:asciiTheme="minorEastAsia" w:hAnsiTheme="minorEastAsia" w:hint="eastAsia"/>
          <w:sz w:val="24"/>
          <w:szCs w:val="24"/>
          <w:shd w:val="clear" w:color="auto" w:fill="FFFFFF"/>
          <w:lang w:eastAsia="zh-CN"/>
        </w:rPr>
        <w:t>的</w:t>
      </w:r>
      <w:r w:rsidRPr="00217A13">
        <w:rPr>
          <w:rFonts w:asciiTheme="minorEastAsia" w:hAnsiTheme="minorEastAsia" w:hint="eastAsia"/>
          <w:sz w:val="24"/>
          <w:szCs w:val="24"/>
          <w:shd w:val="clear" w:color="auto" w:fill="FFFFFF"/>
          <w:lang w:eastAsia="zh-CN"/>
        </w:rPr>
        <w:t>检验费用请单独报价。</w:t>
      </w:r>
    </w:p>
    <w:p w:rsidR="00A278C3" w:rsidRPr="00217A13" w:rsidRDefault="00A278C3" w:rsidP="00A278C3">
      <w:pPr>
        <w:rPr>
          <w:rFonts w:asciiTheme="minorEastAsia" w:hAnsiTheme="minorEastAsia"/>
          <w:sz w:val="24"/>
          <w:szCs w:val="24"/>
          <w:shd w:val="clear" w:color="auto" w:fill="FFFFFF"/>
          <w:lang w:eastAsia="zh-CN"/>
        </w:rPr>
      </w:pPr>
    </w:p>
    <w:p w:rsidR="00A278C3" w:rsidRPr="00217A13" w:rsidRDefault="00A278C3" w:rsidP="00A278C3">
      <w:pPr>
        <w:rPr>
          <w:rFonts w:asciiTheme="minorEastAsia" w:hAnsiTheme="minorEastAsia"/>
          <w:sz w:val="24"/>
          <w:szCs w:val="24"/>
          <w:shd w:val="clear" w:color="auto" w:fill="FFFFFF"/>
          <w:lang w:eastAsia="zh-CN"/>
        </w:rPr>
      </w:pPr>
      <w:r w:rsidRPr="00217A13">
        <w:rPr>
          <w:rFonts w:asciiTheme="minorEastAsia" w:hAnsiTheme="minorEastAsia" w:hint="eastAsia"/>
          <w:sz w:val="24"/>
          <w:szCs w:val="24"/>
          <w:shd w:val="clear" w:color="auto" w:fill="FFFFFF"/>
          <w:lang w:eastAsia="zh-CN"/>
        </w:rPr>
        <w:t>四、煤炭采购指标</w:t>
      </w:r>
    </w:p>
    <w:p w:rsidR="00A278C3" w:rsidRPr="00855053" w:rsidRDefault="00A278C3" w:rsidP="00A278C3">
      <w:pPr>
        <w:ind w:firstLineChars="200" w:firstLine="480"/>
        <w:rPr>
          <w:rFonts w:cs="Times New Roman"/>
          <w:sz w:val="24"/>
          <w:szCs w:val="24"/>
          <w:shd w:val="clear" w:color="auto" w:fill="FFFFFF"/>
          <w:lang w:eastAsia="zh-CN"/>
        </w:rPr>
      </w:pPr>
      <w:r>
        <w:rPr>
          <w:rFonts w:asciiTheme="minorEastAsia" w:hAnsiTheme="minorEastAsia" w:hint="eastAsia"/>
          <w:sz w:val="24"/>
          <w:szCs w:val="24"/>
          <w:shd w:val="clear" w:color="auto" w:fill="FFFFFF"/>
          <w:lang w:eastAsia="zh-CN"/>
        </w:rPr>
        <w:t>福海创</w:t>
      </w:r>
      <w:r w:rsidRPr="00855053">
        <w:rPr>
          <w:rFonts w:cs="Times New Roman" w:hint="eastAsia"/>
          <w:sz w:val="24"/>
          <w:szCs w:val="24"/>
          <w:shd w:val="clear" w:color="auto" w:fill="FFFFFF"/>
          <w:lang w:eastAsia="zh-CN"/>
        </w:rPr>
        <w:t>煤炭</w:t>
      </w:r>
      <w:r w:rsidRPr="00855053">
        <w:rPr>
          <w:rFonts w:asciiTheme="minorEastAsia" w:hAnsiTheme="minorEastAsia" w:hint="eastAsia"/>
          <w:sz w:val="24"/>
          <w:szCs w:val="24"/>
          <w:shd w:val="clear" w:color="auto" w:fill="FFFFFF"/>
          <w:lang w:eastAsia="zh-CN"/>
        </w:rPr>
        <w:t>采购指标</w:t>
      </w:r>
      <w:r>
        <w:rPr>
          <w:rFonts w:asciiTheme="minorEastAsia" w:hAnsiTheme="minorEastAsia" w:hint="eastAsia"/>
          <w:sz w:val="24"/>
          <w:szCs w:val="24"/>
          <w:shd w:val="clear" w:color="auto" w:fill="FFFFFF"/>
          <w:lang w:eastAsia="zh-CN"/>
        </w:rPr>
        <w:t>如下：</w:t>
      </w:r>
    </w:p>
    <w:tbl>
      <w:tblPr>
        <w:tblW w:w="8333" w:type="dxa"/>
        <w:jc w:val="center"/>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2"/>
        <w:gridCol w:w="851"/>
        <w:gridCol w:w="2410"/>
        <w:gridCol w:w="2670"/>
      </w:tblGrid>
      <w:tr w:rsidR="00A278C3" w:rsidRPr="00217A13" w:rsidTr="009B77A8">
        <w:trPr>
          <w:trHeight w:val="567"/>
          <w:jc w:val="center"/>
        </w:trPr>
        <w:tc>
          <w:tcPr>
            <w:tcW w:w="2402" w:type="dxa"/>
            <w:tcBorders>
              <w:right w:val="nil"/>
            </w:tcBorders>
            <w:shd w:val="clear" w:color="auto" w:fill="C0C0C0"/>
            <w:vAlign w:val="center"/>
          </w:tcPr>
          <w:p w:rsidR="00A278C3" w:rsidRPr="00217A13" w:rsidRDefault="00A278C3" w:rsidP="009B77A8">
            <w:pPr>
              <w:jc w:val="center"/>
              <w:rPr>
                <w:rFonts w:cs="Times New Roman"/>
                <w:b/>
                <w:sz w:val="24"/>
                <w:szCs w:val="24"/>
              </w:rPr>
            </w:pPr>
            <w:r>
              <w:rPr>
                <w:rFonts w:asciiTheme="minorEastAsia" w:hAnsiTheme="minorEastAsia" w:hint="eastAsia"/>
                <w:b/>
                <w:sz w:val="24"/>
                <w:szCs w:val="24"/>
              </w:rPr>
              <w:t>检验</w:t>
            </w:r>
            <w:r w:rsidRPr="00217A13">
              <w:rPr>
                <w:rFonts w:cs="Times New Roman" w:hint="eastAsia"/>
                <w:b/>
                <w:sz w:val="24"/>
                <w:szCs w:val="24"/>
              </w:rPr>
              <w:t>项目</w:t>
            </w:r>
          </w:p>
        </w:tc>
        <w:tc>
          <w:tcPr>
            <w:tcW w:w="851" w:type="dxa"/>
            <w:tcBorders>
              <w:left w:val="nil"/>
            </w:tcBorders>
            <w:shd w:val="clear" w:color="auto" w:fill="C0C0C0"/>
            <w:vAlign w:val="center"/>
          </w:tcPr>
          <w:p w:rsidR="00A278C3" w:rsidRPr="00217A13" w:rsidRDefault="00A278C3" w:rsidP="009B77A8">
            <w:pPr>
              <w:jc w:val="center"/>
              <w:rPr>
                <w:rFonts w:cs="Times New Roman"/>
                <w:b/>
                <w:sz w:val="24"/>
                <w:szCs w:val="24"/>
              </w:rPr>
            </w:pPr>
          </w:p>
        </w:tc>
        <w:tc>
          <w:tcPr>
            <w:tcW w:w="2410" w:type="dxa"/>
            <w:shd w:val="clear" w:color="auto" w:fill="C0C0C0"/>
            <w:vAlign w:val="center"/>
          </w:tcPr>
          <w:p w:rsidR="00A278C3" w:rsidRPr="00217A13" w:rsidRDefault="00A278C3" w:rsidP="009B77A8">
            <w:pPr>
              <w:jc w:val="center"/>
              <w:rPr>
                <w:rFonts w:cs="Times New Roman"/>
                <w:b/>
                <w:sz w:val="24"/>
                <w:szCs w:val="24"/>
              </w:rPr>
            </w:pPr>
            <w:r w:rsidRPr="00217A13">
              <w:rPr>
                <w:rFonts w:cs="Times New Roman" w:hint="eastAsia"/>
                <w:b/>
                <w:sz w:val="24"/>
                <w:szCs w:val="24"/>
              </w:rPr>
              <w:t>质量指标</w:t>
            </w:r>
          </w:p>
        </w:tc>
        <w:tc>
          <w:tcPr>
            <w:tcW w:w="2670" w:type="dxa"/>
            <w:shd w:val="clear" w:color="auto" w:fill="C0C0C0"/>
            <w:vAlign w:val="center"/>
          </w:tcPr>
          <w:p w:rsidR="00A278C3" w:rsidRPr="00217A13" w:rsidRDefault="00A278C3" w:rsidP="009B77A8">
            <w:pPr>
              <w:jc w:val="center"/>
              <w:rPr>
                <w:rFonts w:cs="Times New Roman"/>
                <w:b/>
                <w:sz w:val="24"/>
                <w:szCs w:val="24"/>
              </w:rPr>
            </w:pPr>
            <w:r w:rsidRPr="00217A13">
              <w:rPr>
                <w:rFonts w:cs="Times New Roman" w:hint="eastAsia"/>
                <w:b/>
                <w:sz w:val="24"/>
                <w:szCs w:val="24"/>
              </w:rPr>
              <w:t>试验方法</w:t>
            </w:r>
          </w:p>
        </w:tc>
      </w:tr>
      <w:tr w:rsidR="00A278C3" w:rsidRPr="00217A13" w:rsidTr="009B77A8">
        <w:trPr>
          <w:trHeight w:val="567"/>
          <w:jc w:val="center"/>
        </w:trPr>
        <w:tc>
          <w:tcPr>
            <w:tcW w:w="2402" w:type="dxa"/>
            <w:tcBorders>
              <w:right w:val="nil"/>
            </w:tcBorders>
            <w:vAlign w:val="center"/>
          </w:tcPr>
          <w:p w:rsidR="00A278C3" w:rsidRPr="00217A13" w:rsidRDefault="00A278C3" w:rsidP="009B77A8">
            <w:pPr>
              <w:rPr>
                <w:rFonts w:cs="Times New Roman"/>
                <w:sz w:val="24"/>
                <w:szCs w:val="24"/>
              </w:rPr>
            </w:pPr>
            <w:r w:rsidRPr="00217A13">
              <w:rPr>
                <w:rFonts w:cs="Times New Roman" w:hint="eastAsia"/>
                <w:sz w:val="24"/>
                <w:szCs w:val="24"/>
              </w:rPr>
              <w:t>收到基低位发热量</w:t>
            </w:r>
          </w:p>
          <w:p w:rsidR="00A278C3" w:rsidRPr="00217A13" w:rsidRDefault="00A278C3" w:rsidP="009B77A8">
            <w:pPr>
              <w:rPr>
                <w:rFonts w:cs="Times New Roman"/>
                <w:sz w:val="24"/>
                <w:szCs w:val="24"/>
              </w:rPr>
            </w:pPr>
            <w:r w:rsidRPr="00217A13">
              <w:rPr>
                <w:rFonts w:cs="Times New Roman" w:hint="eastAsia"/>
                <w:sz w:val="24"/>
                <w:szCs w:val="24"/>
              </w:rPr>
              <w:t>（Q</w:t>
            </w:r>
            <w:r w:rsidRPr="00217A13">
              <w:rPr>
                <w:rFonts w:cs="Times New Roman"/>
                <w:sz w:val="24"/>
                <w:szCs w:val="24"/>
              </w:rPr>
              <w:t>net</w:t>
            </w:r>
            <w:r w:rsidRPr="00217A13">
              <w:rPr>
                <w:rFonts w:cs="Times New Roman" w:hint="eastAsia"/>
                <w:sz w:val="24"/>
                <w:szCs w:val="24"/>
              </w:rPr>
              <w:t>，</w:t>
            </w:r>
            <w:r w:rsidRPr="00217A13">
              <w:rPr>
                <w:rFonts w:cs="Times New Roman"/>
                <w:sz w:val="24"/>
                <w:szCs w:val="24"/>
              </w:rPr>
              <w:t>ar</w:t>
            </w:r>
            <w:r w:rsidRPr="00217A13">
              <w:rPr>
                <w:rFonts w:cs="Times New Roman" w:hint="eastAsia"/>
                <w:sz w:val="24"/>
                <w:szCs w:val="24"/>
              </w:rPr>
              <w:t>），</w:t>
            </w:r>
            <w:r w:rsidRPr="00217A13">
              <w:rPr>
                <w:rFonts w:cs="Times New Roman"/>
                <w:sz w:val="24"/>
                <w:szCs w:val="24"/>
              </w:rPr>
              <w:t>kcal/kg</w:t>
            </w:r>
          </w:p>
        </w:tc>
        <w:tc>
          <w:tcPr>
            <w:tcW w:w="851" w:type="dxa"/>
            <w:tcBorders>
              <w:left w:val="nil"/>
            </w:tcBorders>
            <w:vAlign w:val="center"/>
          </w:tcPr>
          <w:p w:rsidR="00A278C3" w:rsidRPr="00217A13" w:rsidRDefault="00A278C3" w:rsidP="009B77A8">
            <w:pPr>
              <w:jc w:val="right"/>
              <w:rPr>
                <w:rFonts w:cs="Times New Roman"/>
                <w:sz w:val="24"/>
                <w:szCs w:val="24"/>
              </w:rPr>
            </w:pPr>
          </w:p>
        </w:tc>
        <w:tc>
          <w:tcPr>
            <w:tcW w:w="2410" w:type="dxa"/>
            <w:vAlign w:val="center"/>
          </w:tcPr>
          <w:p w:rsidR="00A278C3" w:rsidRPr="00217A13" w:rsidRDefault="00A278C3" w:rsidP="009B77A8">
            <w:pPr>
              <w:rPr>
                <w:rFonts w:cs="Times New Roman"/>
                <w:sz w:val="24"/>
                <w:szCs w:val="24"/>
              </w:rPr>
            </w:pPr>
            <w:r w:rsidRPr="00217A13">
              <w:rPr>
                <w:rFonts w:cs="Times New Roman" w:hint="eastAsia"/>
                <w:sz w:val="24"/>
                <w:szCs w:val="24"/>
              </w:rPr>
              <w:t>4800～5</w:t>
            </w:r>
            <w:r w:rsidRPr="00217A13">
              <w:rPr>
                <w:rFonts w:cs="Times New Roman"/>
                <w:sz w:val="24"/>
                <w:szCs w:val="24"/>
              </w:rPr>
              <w:t>0</w:t>
            </w:r>
            <w:r w:rsidRPr="00217A13">
              <w:rPr>
                <w:rFonts w:cs="Times New Roman" w:hint="eastAsia"/>
                <w:sz w:val="24"/>
                <w:szCs w:val="24"/>
              </w:rPr>
              <w:t>00</w:t>
            </w:r>
          </w:p>
        </w:tc>
        <w:tc>
          <w:tcPr>
            <w:tcW w:w="2670" w:type="dxa"/>
            <w:vAlign w:val="center"/>
          </w:tcPr>
          <w:p w:rsidR="00A278C3" w:rsidRPr="00217A13" w:rsidRDefault="00A278C3" w:rsidP="009B77A8">
            <w:pPr>
              <w:rPr>
                <w:rFonts w:cs="Times New Roman"/>
                <w:sz w:val="24"/>
                <w:szCs w:val="24"/>
              </w:rPr>
            </w:pPr>
            <w:r w:rsidRPr="00217A13">
              <w:rPr>
                <w:rFonts w:cs="Times New Roman" w:hint="eastAsia"/>
                <w:sz w:val="24"/>
                <w:szCs w:val="24"/>
              </w:rPr>
              <w:t>GB/T 213</w:t>
            </w:r>
          </w:p>
        </w:tc>
      </w:tr>
      <w:tr w:rsidR="00A278C3" w:rsidRPr="00217A13" w:rsidTr="009B77A8">
        <w:trPr>
          <w:trHeight w:val="567"/>
          <w:jc w:val="center"/>
        </w:trPr>
        <w:tc>
          <w:tcPr>
            <w:tcW w:w="2402" w:type="dxa"/>
            <w:tcBorders>
              <w:right w:val="nil"/>
            </w:tcBorders>
            <w:vAlign w:val="center"/>
          </w:tcPr>
          <w:p w:rsidR="00A278C3" w:rsidRPr="00217A13" w:rsidRDefault="00A278C3" w:rsidP="009B77A8">
            <w:pPr>
              <w:rPr>
                <w:rFonts w:cs="Times New Roman"/>
                <w:sz w:val="24"/>
                <w:szCs w:val="24"/>
                <w:lang w:eastAsia="zh-CN"/>
              </w:rPr>
            </w:pPr>
            <w:r w:rsidRPr="00217A13">
              <w:rPr>
                <w:rFonts w:cs="Times New Roman" w:hint="eastAsia"/>
                <w:sz w:val="24"/>
                <w:szCs w:val="24"/>
                <w:lang w:eastAsia="zh-CN"/>
              </w:rPr>
              <w:t>挥发份（V，</w:t>
            </w:r>
            <w:r w:rsidRPr="00217A13">
              <w:rPr>
                <w:rFonts w:cs="Times New Roman"/>
                <w:sz w:val="24"/>
                <w:szCs w:val="24"/>
                <w:lang w:eastAsia="zh-CN"/>
              </w:rPr>
              <w:t>ad</w:t>
            </w:r>
            <w:r w:rsidRPr="00217A13">
              <w:rPr>
                <w:rFonts w:cs="Times New Roman" w:hint="eastAsia"/>
                <w:sz w:val="24"/>
                <w:szCs w:val="24"/>
                <w:lang w:eastAsia="zh-CN"/>
              </w:rPr>
              <w:t>），%</w:t>
            </w:r>
          </w:p>
        </w:tc>
        <w:tc>
          <w:tcPr>
            <w:tcW w:w="851" w:type="dxa"/>
            <w:tcBorders>
              <w:left w:val="nil"/>
            </w:tcBorders>
            <w:vAlign w:val="center"/>
          </w:tcPr>
          <w:p w:rsidR="00A278C3" w:rsidRPr="00217A13" w:rsidRDefault="00A278C3" w:rsidP="009B77A8">
            <w:pPr>
              <w:jc w:val="right"/>
              <w:rPr>
                <w:rFonts w:cs="Times New Roman"/>
                <w:sz w:val="24"/>
                <w:szCs w:val="24"/>
                <w:lang w:eastAsia="zh-CN"/>
              </w:rPr>
            </w:pPr>
          </w:p>
        </w:tc>
        <w:tc>
          <w:tcPr>
            <w:tcW w:w="2410" w:type="dxa"/>
            <w:vAlign w:val="center"/>
          </w:tcPr>
          <w:p w:rsidR="00A278C3" w:rsidRPr="00217A13" w:rsidRDefault="00A278C3" w:rsidP="009B77A8">
            <w:pPr>
              <w:rPr>
                <w:rFonts w:cs="Times New Roman"/>
                <w:sz w:val="24"/>
                <w:szCs w:val="24"/>
              </w:rPr>
            </w:pPr>
            <w:r w:rsidRPr="00217A13">
              <w:rPr>
                <w:rFonts w:cs="Times New Roman" w:hint="eastAsia"/>
                <w:sz w:val="24"/>
                <w:szCs w:val="24"/>
              </w:rPr>
              <w:t>25</w:t>
            </w:r>
            <w:r w:rsidRPr="00217A13">
              <w:rPr>
                <w:rFonts w:cs="Times New Roman"/>
                <w:sz w:val="24"/>
                <w:szCs w:val="24"/>
              </w:rPr>
              <w:t>.0</w:t>
            </w:r>
            <w:r w:rsidRPr="00217A13">
              <w:rPr>
                <w:rFonts w:cs="Times New Roman" w:hint="eastAsia"/>
                <w:sz w:val="24"/>
                <w:szCs w:val="24"/>
              </w:rPr>
              <w:t>～32</w:t>
            </w:r>
            <w:r w:rsidRPr="00217A13">
              <w:rPr>
                <w:rFonts w:cs="Times New Roman"/>
                <w:sz w:val="24"/>
                <w:szCs w:val="24"/>
              </w:rPr>
              <w:t>.0</w:t>
            </w:r>
          </w:p>
        </w:tc>
        <w:tc>
          <w:tcPr>
            <w:tcW w:w="2670" w:type="dxa"/>
            <w:vAlign w:val="center"/>
          </w:tcPr>
          <w:p w:rsidR="00A278C3" w:rsidRPr="00217A13" w:rsidRDefault="00A278C3" w:rsidP="009B77A8">
            <w:pPr>
              <w:rPr>
                <w:rFonts w:cs="Times New Roman"/>
                <w:sz w:val="24"/>
                <w:szCs w:val="24"/>
              </w:rPr>
            </w:pPr>
            <w:r w:rsidRPr="00217A13">
              <w:rPr>
                <w:rFonts w:cs="Times New Roman" w:hint="eastAsia"/>
                <w:sz w:val="24"/>
                <w:szCs w:val="24"/>
              </w:rPr>
              <w:t>GB/T 212</w:t>
            </w:r>
          </w:p>
        </w:tc>
      </w:tr>
      <w:tr w:rsidR="00A278C3" w:rsidRPr="00217A13" w:rsidTr="009B77A8">
        <w:trPr>
          <w:trHeight w:val="567"/>
          <w:jc w:val="center"/>
        </w:trPr>
        <w:tc>
          <w:tcPr>
            <w:tcW w:w="2402" w:type="dxa"/>
            <w:tcBorders>
              <w:right w:val="nil"/>
            </w:tcBorders>
            <w:vAlign w:val="center"/>
          </w:tcPr>
          <w:p w:rsidR="00A278C3" w:rsidRPr="00217A13" w:rsidRDefault="00A278C3" w:rsidP="009B77A8">
            <w:pPr>
              <w:rPr>
                <w:rFonts w:cs="Times New Roman"/>
                <w:sz w:val="24"/>
                <w:szCs w:val="24"/>
              </w:rPr>
            </w:pPr>
            <w:r w:rsidRPr="00217A13">
              <w:rPr>
                <w:rFonts w:cs="Times New Roman" w:hint="eastAsia"/>
                <w:sz w:val="24"/>
                <w:szCs w:val="24"/>
              </w:rPr>
              <w:t>灰分（A，</w:t>
            </w:r>
            <w:r w:rsidRPr="00217A13">
              <w:rPr>
                <w:rFonts w:cs="Times New Roman"/>
                <w:sz w:val="24"/>
                <w:szCs w:val="24"/>
              </w:rPr>
              <w:t>ad</w:t>
            </w:r>
            <w:r w:rsidRPr="00217A13">
              <w:rPr>
                <w:rFonts w:cs="Times New Roman" w:hint="eastAsia"/>
                <w:sz w:val="24"/>
                <w:szCs w:val="24"/>
              </w:rPr>
              <w:t>），%</w:t>
            </w:r>
          </w:p>
        </w:tc>
        <w:tc>
          <w:tcPr>
            <w:tcW w:w="851" w:type="dxa"/>
            <w:tcBorders>
              <w:left w:val="nil"/>
            </w:tcBorders>
            <w:vAlign w:val="center"/>
          </w:tcPr>
          <w:p w:rsidR="00A278C3" w:rsidRPr="00217A13" w:rsidRDefault="00A278C3" w:rsidP="009B77A8">
            <w:pPr>
              <w:jc w:val="right"/>
              <w:rPr>
                <w:rFonts w:cs="Times New Roman"/>
                <w:sz w:val="24"/>
                <w:szCs w:val="24"/>
              </w:rPr>
            </w:pPr>
            <w:r w:rsidRPr="00217A13">
              <w:rPr>
                <w:rFonts w:cs="Times New Roman" w:hint="eastAsia"/>
                <w:sz w:val="24"/>
                <w:szCs w:val="24"/>
              </w:rPr>
              <w:t>≤</w:t>
            </w:r>
          </w:p>
        </w:tc>
        <w:tc>
          <w:tcPr>
            <w:tcW w:w="2410" w:type="dxa"/>
            <w:vAlign w:val="center"/>
          </w:tcPr>
          <w:p w:rsidR="00A278C3" w:rsidRPr="00217A13" w:rsidRDefault="00A278C3" w:rsidP="009B77A8">
            <w:pPr>
              <w:rPr>
                <w:rFonts w:cs="Times New Roman"/>
                <w:sz w:val="24"/>
                <w:szCs w:val="24"/>
              </w:rPr>
            </w:pPr>
            <w:r w:rsidRPr="00217A13">
              <w:rPr>
                <w:rFonts w:cs="Times New Roman"/>
                <w:sz w:val="24"/>
                <w:szCs w:val="24"/>
              </w:rPr>
              <w:t>25</w:t>
            </w:r>
            <w:r w:rsidRPr="00217A13">
              <w:rPr>
                <w:rFonts w:cs="Times New Roman" w:hint="eastAsia"/>
                <w:sz w:val="24"/>
                <w:szCs w:val="24"/>
              </w:rPr>
              <w:t>.0</w:t>
            </w:r>
          </w:p>
        </w:tc>
        <w:tc>
          <w:tcPr>
            <w:tcW w:w="2670" w:type="dxa"/>
            <w:vAlign w:val="center"/>
          </w:tcPr>
          <w:p w:rsidR="00A278C3" w:rsidRPr="00217A13" w:rsidRDefault="00A278C3" w:rsidP="009B77A8">
            <w:pPr>
              <w:rPr>
                <w:rFonts w:cs="Times New Roman"/>
                <w:sz w:val="24"/>
                <w:szCs w:val="24"/>
              </w:rPr>
            </w:pPr>
            <w:r w:rsidRPr="00217A13">
              <w:rPr>
                <w:rFonts w:cs="Times New Roman" w:hint="eastAsia"/>
                <w:sz w:val="24"/>
                <w:szCs w:val="24"/>
              </w:rPr>
              <w:t>GB/T 212</w:t>
            </w:r>
          </w:p>
        </w:tc>
      </w:tr>
      <w:tr w:rsidR="00A278C3" w:rsidRPr="00217A13" w:rsidTr="009B77A8">
        <w:trPr>
          <w:trHeight w:val="567"/>
          <w:jc w:val="center"/>
        </w:trPr>
        <w:tc>
          <w:tcPr>
            <w:tcW w:w="2402" w:type="dxa"/>
            <w:tcBorders>
              <w:right w:val="nil"/>
            </w:tcBorders>
            <w:vAlign w:val="center"/>
          </w:tcPr>
          <w:p w:rsidR="00A278C3" w:rsidRPr="00217A13" w:rsidRDefault="00A278C3" w:rsidP="009B77A8">
            <w:pPr>
              <w:rPr>
                <w:rFonts w:cs="Times New Roman"/>
                <w:sz w:val="24"/>
                <w:szCs w:val="24"/>
              </w:rPr>
            </w:pPr>
            <w:r w:rsidRPr="00217A13">
              <w:rPr>
                <w:rFonts w:cs="Times New Roman" w:hint="eastAsia"/>
                <w:sz w:val="24"/>
                <w:szCs w:val="24"/>
              </w:rPr>
              <w:t>全硫量（S</w:t>
            </w:r>
            <w:r w:rsidRPr="00217A13">
              <w:rPr>
                <w:rFonts w:cs="Times New Roman"/>
                <w:sz w:val="24"/>
                <w:szCs w:val="24"/>
              </w:rPr>
              <w:t>t</w:t>
            </w:r>
            <w:r w:rsidRPr="00217A13">
              <w:rPr>
                <w:rFonts w:cs="Times New Roman" w:hint="eastAsia"/>
                <w:sz w:val="24"/>
                <w:szCs w:val="24"/>
              </w:rPr>
              <w:t>，</w:t>
            </w:r>
            <w:r w:rsidRPr="00217A13">
              <w:rPr>
                <w:rFonts w:cs="Times New Roman"/>
                <w:sz w:val="24"/>
                <w:szCs w:val="24"/>
              </w:rPr>
              <w:t>ar</w:t>
            </w:r>
            <w:r w:rsidRPr="00217A13">
              <w:rPr>
                <w:rFonts w:cs="Times New Roman" w:hint="eastAsia"/>
                <w:sz w:val="24"/>
                <w:szCs w:val="24"/>
              </w:rPr>
              <w:t>），%</w:t>
            </w:r>
          </w:p>
        </w:tc>
        <w:tc>
          <w:tcPr>
            <w:tcW w:w="851" w:type="dxa"/>
            <w:tcBorders>
              <w:left w:val="nil"/>
            </w:tcBorders>
            <w:vAlign w:val="center"/>
          </w:tcPr>
          <w:p w:rsidR="00A278C3" w:rsidRPr="00217A13" w:rsidRDefault="00A278C3" w:rsidP="009B77A8">
            <w:pPr>
              <w:jc w:val="right"/>
              <w:rPr>
                <w:rFonts w:cs="Times New Roman"/>
                <w:sz w:val="24"/>
                <w:szCs w:val="24"/>
              </w:rPr>
            </w:pPr>
            <w:r w:rsidRPr="00217A13">
              <w:rPr>
                <w:rFonts w:cs="Times New Roman" w:hint="eastAsia"/>
                <w:sz w:val="24"/>
                <w:szCs w:val="24"/>
              </w:rPr>
              <w:t>≤</w:t>
            </w:r>
          </w:p>
        </w:tc>
        <w:tc>
          <w:tcPr>
            <w:tcW w:w="2410" w:type="dxa"/>
            <w:vAlign w:val="center"/>
          </w:tcPr>
          <w:p w:rsidR="00A278C3" w:rsidRPr="00217A13" w:rsidRDefault="00A278C3" w:rsidP="009B77A8">
            <w:pPr>
              <w:rPr>
                <w:rFonts w:cs="Times New Roman"/>
                <w:sz w:val="24"/>
                <w:szCs w:val="24"/>
              </w:rPr>
            </w:pPr>
            <w:r w:rsidRPr="00217A13">
              <w:rPr>
                <w:rFonts w:cs="Times New Roman" w:hint="eastAsia"/>
                <w:sz w:val="24"/>
                <w:szCs w:val="24"/>
              </w:rPr>
              <w:t>0.</w:t>
            </w:r>
            <w:r w:rsidRPr="00217A13">
              <w:rPr>
                <w:rFonts w:cs="Times New Roman"/>
                <w:sz w:val="24"/>
                <w:szCs w:val="24"/>
              </w:rPr>
              <w:t>8</w:t>
            </w:r>
          </w:p>
        </w:tc>
        <w:tc>
          <w:tcPr>
            <w:tcW w:w="2670" w:type="dxa"/>
            <w:vAlign w:val="center"/>
          </w:tcPr>
          <w:p w:rsidR="00A278C3" w:rsidRPr="00217A13" w:rsidRDefault="00A278C3" w:rsidP="009B77A8">
            <w:pPr>
              <w:rPr>
                <w:rFonts w:cs="Times New Roman"/>
                <w:sz w:val="24"/>
                <w:szCs w:val="24"/>
              </w:rPr>
            </w:pPr>
            <w:r w:rsidRPr="00217A13">
              <w:rPr>
                <w:rFonts w:cs="Times New Roman" w:hint="eastAsia"/>
                <w:sz w:val="24"/>
                <w:szCs w:val="24"/>
              </w:rPr>
              <w:t>GB/T 214</w:t>
            </w:r>
          </w:p>
        </w:tc>
      </w:tr>
      <w:tr w:rsidR="00A278C3" w:rsidRPr="00217A13" w:rsidTr="009B77A8">
        <w:trPr>
          <w:trHeight w:val="567"/>
          <w:jc w:val="center"/>
        </w:trPr>
        <w:tc>
          <w:tcPr>
            <w:tcW w:w="2402" w:type="dxa"/>
            <w:tcBorders>
              <w:right w:val="nil"/>
            </w:tcBorders>
            <w:vAlign w:val="center"/>
          </w:tcPr>
          <w:p w:rsidR="00A278C3" w:rsidRPr="00217A13" w:rsidRDefault="00A278C3" w:rsidP="009B77A8">
            <w:pPr>
              <w:rPr>
                <w:rFonts w:cs="Times New Roman"/>
                <w:sz w:val="24"/>
                <w:szCs w:val="24"/>
              </w:rPr>
            </w:pPr>
            <w:r w:rsidRPr="00217A13">
              <w:rPr>
                <w:rFonts w:cs="Times New Roman" w:hint="eastAsia"/>
                <w:sz w:val="24"/>
                <w:szCs w:val="24"/>
              </w:rPr>
              <w:lastRenderedPageBreak/>
              <w:t>全水分（M</w:t>
            </w:r>
            <w:r w:rsidRPr="00217A13">
              <w:rPr>
                <w:rFonts w:cs="Times New Roman"/>
                <w:sz w:val="24"/>
                <w:szCs w:val="24"/>
              </w:rPr>
              <w:t>t</w:t>
            </w:r>
            <w:r w:rsidRPr="00217A13">
              <w:rPr>
                <w:rFonts w:cs="Times New Roman" w:hint="eastAsia"/>
                <w:sz w:val="24"/>
                <w:szCs w:val="24"/>
              </w:rPr>
              <w:t>，</w:t>
            </w:r>
            <w:r w:rsidRPr="00217A13">
              <w:rPr>
                <w:rFonts w:cs="Times New Roman"/>
                <w:sz w:val="24"/>
                <w:szCs w:val="24"/>
              </w:rPr>
              <w:t>ar</w:t>
            </w:r>
            <w:r w:rsidRPr="00217A13">
              <w:rPr>
                <w:rFonts w:cs="Times New Roman" w:hint="eastAsia"/>
                <w:sz w:val="24"/>
                <w:szCs w:val="24"/>
              </w:rPr>
              <w:t>），%</w:t>
            </w:r>
          </w:p>
        </w:tc>
        <w:tc>
          <w:tcPr>
            <w:tcW w:w="851" w:type="dxa"/>
            <w:tcBorders>
              <w:left w:val="nil"/>
            </w:tcBorders>
            <w:vAlign w:val="center"/>
          </w:tcPr>
          <w:p w:rsidR="00A278C3" w:rsidRPr="00217A13" w:rsidRDefault="00A278C3" w:rsidP="009B77A8">
            <w:pPr>
              <w:jc w:val="right"/>
              <w:rPr>
                <w:rFonts w:cs="Times New Roman"/>
                <w:sz w:val="24"/>
                <w:szCs w:val="24"/>
              </w:rPr>
            </w:pPr>
            <w:r w:rsidRPr="00217A13">
              <w:rPr>
                <w:rFonts w:cs="Times New Roman" w:hint="eastAsia"/>
                <w:sz w:val="24"/>
                <w:szCs w:val="24"/>
              </w:rPr>
              <w:t>≤</w:t>
            </w:r>
          </w:p>
        </w:tc>
        <w:tc>
          <w:tcPr>
            <w:tcW w:w="2410" w:type="dxa"/>
            <w:vAlign w:val="center"/>
          </w:tcPr>
          <w:p w:rsidR="00A278C3" w:rsidRPr="00217A13" w:rsidRDefault="00A278C3" w:rsidP="009B77A8">
            <w:pPr>
              <w:rPr>
                <w:rFonts w:cs="Times New Roman"/>
                <w:sz w:val="24"/>
                <w:szCs w:val="24"/>
              </w:rPr>
            </w:pPr>
            <w:r w:rsidRPr="00217A13">
              <w:rPr>
                <w:rFonts w:cs="Times New Roman" w:hint="eastAsia"/>
                <w:sz w:val="24"/>
                <w:szCs w:val="24"/>
              </w:rPr>
              <w:t>13.0</w:t>
            </w:r>
          </w:p>
        </w:tc>
        <w:tc>
          <w:tcPr>
            <w:tcW w:w="2670" w:type="dxa"/>
            <w:vAlign w:val="center"/>
          </w:tcPr>
          <w:p w:rsidR="00A278C3" w:rsidRPr="00217A13" w:rsidRDefault="00A278C3" w:rsidP="009B77A8">
            <w:pPr>
              <w:rPr>
                <w:rFonts w:cs="Times New Roman"/>
                <w:sz w:val="24"/>
                <w:szCs w:val="24"/>
              </w:rPr>
            </w:pPr>
            <w:r w:rsidRPr="00217A13">
              <w:rPr>
                <w:rFonts w:cs="Times New Roman" w:hint="eastAsia"/>
                <w:sz w:val="24"/>
                <w:szCs w:val="24"/>
              </w:rPr>
              <w:t>GB/T 211</w:t>
            </w:r>
          </w:p>
        </w:tc>
      </w:tr>
      <w:tr w:rsidR="00A278C3" w:rsidRPr="00217A13" w:rsidTr="009B77A8">
        <w:trPr>
          <w:trHeight w:val="567"/>
          <w:jc w:val="center"/>
        </w:trPr>
        <w:tc>
          <w:tcPr>
            <w:tcW w:w="2402" w:type="dxa"/>
            <w:tcBorders>
              <w:right w:val="nil"/>
            </w:tcBorders>
            <w:vAlign w:val="center"/>
          </w:tcPr>
          <w:p w:rsidR="00A278C3" w:rsidRPr="00217A13" w:rsidRDefault="00A278C3" w:rsidP="009B77A8">
            <w:pPr>
              <w:rPr>
                <w:rFonts w:cs="Times New Roman"/>
                <w:sz w:val="24"/>
                <w:szCs w:val="24"/>
              </w:rPr>
            </w:pPr>
            <w:r w:rsidRPr="00217A13">
              <w:rPr>
                <w:rFonts w:cs="Times New Roman" w:hint="eastAsia"/>
                <w:sz w:val="24"/>
                <w:szCs w:val="24"/>
              </w:rPr>
              <w:t>外在水分（M</w:t>
            </w:r>
            <w:r w:rsidRPr="00217A13">
              <w:rPr>
                <w:rFonts w:cs="Times New Roman"/>
                <w:sz w:val="24"/>
                <w:szCs w:val="24"/>
              </w:rPr>
              <w:t>f</w:t>
            </w:r>
            <w:r w:rsidRPr="00217A13">
              <w:rPr>
                <w:rFonts w:cs="Times New Roman" w:hint="eastAsia"/>
                <w:sz w:val="24"/>
                <w:szCs w:val="24"/>
              </w:rPr>
              <w:t>，</w:t>
            </w:r>
            <w:r w:rsidRPr="00217A13">
              <w:rPr>
                <w:rFonts w:cs="Times New Roman"/>
                <w:sz w:val="24"/>
                <w:szCs w:val="24"/>
              </w:rPr>
              <w:t>ar</w:t>
            </w:r>
            <w:r w:rsidRPr="00217A13">
              <w:rPr>
                <w:rFonts w:cs="Times New Roman" w:hint="eastAsia"/>
                <w:sz w:val="24"/>
                <w:szCs w:val="24"/>
              </w:rPr>
              <w:t>），%</w:t>
            </w:r>
          </w:p>
        </w:tc>
        <w:tc>
          <w:tcPr>
            <w:tcW w:w="851" w:type="dxa"/>
            <w:tcBorders>
              <w:left w:val="nil"/>
            </w:tcBorders>
            <w:vAlign w:val="center"/>
          </w:tcPr>
          <w:p w:rsidR="00A278C3" w:rsidRPr="00217A13" w:rsidRDefault="00A278C3" w:rsidP="009B77A8">
            <w:pPr>
              <w:jc w:val="right"/>
              <w:rPr>
                <w:rFonts w:cs="Times New Roman"/>
                <w:sz w:val="24"/>
                <w:szCs w:val="24"/>
              </w:rPr>
            </w:pPr>
            <w:r w:rsidRPr="00217A13">
              <w:rPr>
                <w:rFonts w:cs="Times New Roman" w:hint="eastAsia"/>
                <w:sz w:val="24"/>
                <w:szCs w:val="24"/>
              </w:rPr>
              <w:t>≤</w:t>
            </w:r>
          </w:p>
        </w:tc>
        <w:tc>
          <w:tcPr>
            <w:tcW w:w="2410" w:type="dxa"/>
            <w:vAlign w:val="center"/>
          </w:tcPr>
          <w:p w:rsidR="00A278C3" w:rsidRPr="00217A13" w:rsidRDefault="00A278C3" w:rsidP="009B77A8">
            <w:pPr>
              <w:rPr>
                <w:rFonts w:cs="Times New Roman"/>
                <w:sz w:val="24"/>
                <w:szCs w:val="24"/>
              </w:rPr>
            </w:pPr>
            <w:r w:rsidRPr="00217A13">
              <w:rPr>
                <w:rFonts w:cs="Times New Roman"/>
                <w:sz w:val="24"/>
                <w:szCs w:val="24"/>
              </w:rPr>
              <w:t>9</w:t>
            </w:r>
            <w:r w:rsidRPr="00217A13">
              <w:rPr>
                <w:rFonts w:cs="Times New Roman" w:hint="eastAsia"/>
                <w:sz w:val="24"/>
                <w:szCs w:val="24"/>
              </w:rPr>
              <w:t>.0</w:t>
            </w:r>
          </w:p>
        </w:tc>
        <w:tc>
          <w:tcPr>
            <w:tcW w:w="2670" w:type="dxa"/>
            <w:vAlign w:val="center"/>
          </w:tcPr>
          <w:p w:rsidR="00A278C3" w:rsidRPr="00217A13" w:rsidRDefault="00A278C3" w:rsidP="009B77A8">
            <w:pPr>
              <w:rPr>
                <w:rFonts w:cs="Times New Roman"/>
                <w:sz w:val="24"/>
                <w:szCs w:val="24"/>
              </w:rPr>
            </w:pPr>
            <w:r w:rsidRPr="00217A13">
              <w:rPr>
                <w:rFonts w:cs="Times New Roman" w:hint="eastAsia"/>
                <w:sz w:val="24"/>
                <w:szCs w:val="24"/>
              </w:rPr>
              <w:t>GB/T 211</w:t>
            </w:r>
          </w:p>
        </w:tc>
      </w:tr>
      <w:tr w:rsidR="00A278C3" w:rsidRPr="00217A13" w:rsidTr="009B77A8">
        <w:trPr>
          <w:trHeight w:val="567"/>
          <w:jc w:val="center"/>
        </w:trPr>
        <w:tc>
          <w:tcPr>
            <w:tcW w:w="2402" w:type="dxa"/>
            <w:tcBorders>
              <w:right w:val="nil"/>
            </w:tcBorders>
            <w:vAlign w:val="center"/>
          </w:tcPr>
          <w:p w:rsidR="00A278C3" w:rsidRPr="00217A13" w:rsidRDefault="00A278C3" w:rsidP="009B77A8">
            <w:pPr>
              <w:rPr>
                <w:rFonts w:cs="Times New Roman"/>
                <w:sz w:val="24"/>
                <w:szCs w:val="24"/>
              </w:rPr>
            </w:pPr>
            <w:r w:rsidRPr="00217A13">
              <w:rPr>
                <w:rFonts w:cs="Times New Roman" w:hint="eastAsia"/>
                <w:sz w:val="24"/>
                <w:szCs w:val="24"/>
              </w:rPr>
              <w:t>灰熔点</w:t>
            </w:r>
            <w:r w:rsidRPr="00217A13">
              <w:rPr>
                <w:rFonts w:cs="Times New Roman"/>
                <w:sz w:val="24"/>
                <w:szCs w:val="24"/>
              </w:rPr>
              <w:t>D</w:t>
            </w:r>
            <w:r w:rsidRPr="00217A13">
              <w:rPr>
                <w:rFonts w:cs="Times New Roman" w:hint="eastAsia"/>
                <w:sz w:val="24"/>
                <w:szCs w:val="24"/>
              </w:rPr>
              <w:t>T，℃</w:t>
            </w:r>
          </w:p>
        </w:tc>
        <w:tc>
          <w:tcPr>
            <w:tcW w:w="851" w:type="dxa"/>
            <w:tcBorders>
              <w:left w:val="nil"/>
            </w:tcBorders>
            <w:vAlign w:val="center"/>
          </w:tcPr>
          <w:p w:rsidR="00A278C3" w:rsidRPr="00217A13" w:rsidRDefault="00A278C3" w:rsidP="009B77A8">
            <w:pPr>
              <w:jc w:val="right"/>
              <w:rPr>
                <w:rFonts w:cs="Times New Roman"/>
                <w:sz w:val="24"/>
                <w:szCs w:val="24"/>
              </w:rPr>
            </w:pPr>
            <w:r w:rsidRPr="00217A13">
              <w:rPr>
                <w:rFonts w:cs="Times New Roman" w:hint="eastAsia"/>
                <w:sz w:val="24"/>
                <w:szCs w:val="24"/>
              </w:rPr>
              <w:t>≥</w:t>
            </w:r>
          </w:p>
        </w:tc>
        <w:tc>
          <w:tcPr>
            <w:tcW w:w="2410" w:type="dxa"/>
            <w:vAlign w:val="center"/>
          </w:tcPr>
          <w:p w:rsidR="00A278C3" w:rsidRPr="00217A13" w:rsidRDefault="00A278C3" w:rsidP="009B77A8">
            <w:pPr>
              <w:rPr>
                <w:rFonts w:cs="Times New Roman"/>
                <w:sz w:val="24"/>
                <w:szCs w:val="24"/>
              </w:rPr>
            </w:pPr>
            <w:r w:rsidRPr="00217A13">
              <w:rPr>
                <w:rFonts w:cs="Times New Roman" w:hint="eastAsia"/>
                <w:sz w:val="24"/>
                <w:szCs w:val="24"/>
              </w:rPr>
              <w:t>12</w:t>
            </w:r>
            <w:r w:rsidRPr="00217A13">
              <w:rPr>
                <w:rFonts w:cs="Times New Roman"/>
                <w:sz w:val="24"/>
                <w:szCs w:val="24"/>
              </w:rPr>
              <w:t>00</w:t>
            </w:r>
          </w:p>
        </w:tc>
        <w:tc>
          <w:tcPr>
            <w:tcW w:w="2670" w:type="dxa"/>
            <w:vAlign w:val="center"/>
          </w:tcPr>
          <w:p w:rsidR="00A278C3" w:rsidRPr="00217A13" w:rsidRDefault="00A278C3" w:rsidP="009B77A8">
            <w:pPr>
              <w:rPr>
                <w:rFonts w:cs="Times New Roman"/>
                <w:sz w:val="24"/>
                <w:szCs w:val="24"/>
              </w:rPr>
            </w:pPr>
            <w:r w:rsidRPr="00217A13">
              <w:rPr>
                <w:rFonts w:cs="Times New Roman" w:hint="eastAsia"/>
                <w:sz w:val="24"/>
                <w:szCs w:val="24"/>
              </w:rPr>
              <w:t>GB/T 219</w:t>
            </w:r>
          </w:p>
        </w:tc>
      </w:tr>
      <w:tr w:rsidR="00A278C3" w:rsidRPr="00217A13" w:rsidTr="009B77A8">
        <w:trPr>
          <w:trHeight w:val="567"/>
          <w:jc w:val="center"/>
        </w:trPr>
        <w:tc>
          <w:tcPr>
            <w:tcW w:w="2402" w:type="dxa"/>
            <w:tcBorders>
              <w:right w:val="nil"/>
            </w:tcBorders>
            <w:vAlign w:val="center"/>
          </w:tcPr>
          <w:p w:rsidR="00A278C3" w:rsidRPr="00217A13" w:rsidRDefault="00A278C3" w:rsidP="009B77A8">
            <w:pPr>
              <w:rPr>
                <w:rFonts w:cs="Times New Roman"/>
                <w:sz w:val="24"/>
                <w:szCs w:val="24"/>
              </w:rPr>
            </w:pPr>
            <w:r w:rsidRPr="00217A13">
              <w:rPr>
                <w:rFonts w:cs="Times New Roman" w:hint="eastAsia"/>
                <w:sz w:val="24"/>
                <w:szCs w:val="24"/>
              </w:rPr>
              <w:t>粒径，%</w:t>
            </w:r>
          </w:p>
        </w:tc>
        <w:tc>
          <w:tcPr>
            <w:tcW w:w="851" w:type="dxa"/>
            <w:tcBorders>
              <w:left w:val="nil"/>
            </w:tcBorders>
            <w:vAlign w:val="center"/>
          </w:tcPr>
          <w:p w:rsidR="00A278C3" w:rsidRPr="00217A13" w:rsidRDefault="00A278C3" w:rsidP="009B77A8">
            <w:pPr>
              <w:jc w:val="right"/>
              <w:rPr>
                <w:rFonts w:cs="Times New Roman"/>
                <w:sz w:val="24"/>
                <w:szCs w:val="24"/>
              </w:rPr>
            </w:pPr>
            <w:r w:rsidRPr="00217A13">
              <w:rPr>
                <w:rFonts w:cs="Times New Roman" w:hint="eastAsia"/>
                <w:sz w:val="24"/>
                <w:szCs w:val="24"/>
              </w:rPr>
              <w:t>≥</w:t>
            </w:r>
          </w:p>
          <w:p w:rsidR="00A278C3" w:rsidRPr="00217A13" w:rsidRDefault="00A278C3" w:rsidP="009B77A8">
            <w:pPr>
              <w:jc w:val="right"/>
              <w:rPr>
                <w:rFonts w:cs="Times New Roman"/>
                <w:sz w:val="24"/>
                <w:szCs w:val="24"/>
              </w:rPr>
            </w:pPr>
            <w:r w:rsidRPr="00217A13">
              <w:rPr>
                <w:rFonts w:cs="Times New Roman" w:hint="eastAsia"/>
                <w:sz w:val="24"/>
                <w:szCs w:val="24"/>
              </w:rPr>
              <w:t>≤</w:t>
            </w:r>
          </w:p>
          <w:p w:rsidR="00A278C3" w:rsidRPr="00217A13" w:rsidRDefault="00A278C3" w:rsidP="009B77A8">
            <w:pPr>
              <w:jc w:val="right"/>
              <w:rPr>
                <w:rFonts w:cs="Times New Roman"/>
                <w:sz w:val="24"/>
                <w:szCs w:val="24"/>
              </w:rPr>
            </w:pPr>
            <w:r w:rsidRPr="00217A13">
              <w:rPr>
                <w:rFonts w:cs="Times New Roman" w:hint="eastAsia"/>
                <w:sz w:val="24"/>
                <w:szCs w:val="24"/>
              </w:rPr>
              <w:t>≤</w:t>
            </w:r>
          </w:p>
        </w:tc>
        <w:tc>
          <w:tcPr>
            <w:tcW w:w="2410" w:type="dxa"/>
            <w:vAlign w:val="center"/>
          </w:tcPr>
          <w:p w:rsidR="00A278C3" w:rsidRPr="00217A13" w:rsidRDefault="00A278C3" w:rsidP="009B77A8">
            <w:pPr>
              <w:rPr>
                <w:rFonts w:cs="Times New Roman"/>
                <w:sz w:val="24"/>
                <w:szCs w:val="24"/>
              </w:rPr>
            </w:pPr>
            <w:r w:rsidRPr="00217A13">
              <w:rPr>
                <w:rFonts w:cs="Times New Roman" w:hint="eastAsia"/>
                <w:sz w:val="24"/>
                <w:szCs w:val="24"/>
              </w:rPr>
              <w:t>95（0～50</w:t>
            </w:r>
            <w:r w:rsidRPr="00217A13">
              <w:rPr>
                <w:rFonts w:cs="Times New Roman"/>
                <w:sz w:val="24"/>
                <w:szCs w:val="24"/>
              </w:rPr>
              <w:t>mm</w:t>
            </w:r>
            <w:r w:rsidRPr="00217A13">
              <w:rPr>
                <w:rFonts w:cs="Times New Roman" w:hint="eastAsia"/>
                <w:sz w:val="24"/>
                <w:szCs w:val="24"/>
              </w:rPr>
              <w:t>）</w:t>
            </w:r>
          </w:p>
          <w:p w:rsidR="00A278C3" w:rsidRPr="00217A13" w:rsidRDefault="00A278C3" w:rsidP="009B77A8">
            <w:pPr>
              <w:rPr>
                <w:rFonts w:cs="Times New Roman"/>
                <w:sz w:val="24"/>
                <w:szCs w:val="24"/>
              </w:rPr>
            </w:pPr>
            <w:r w:rsidRPr="00217A13">
              <w:rPr>
                <w:rFonts w:cs="Times New Roman"/>
                <w:sz w:val="24"/>
                <w:szCs w:val="24"/>
              </w:rPr>
              <w:t>5</w:t>
            </w:r>
            <w:r w:rsidRPr="00217A13">
              <w:rPr>
                <w:rFonts w:cs="Times New Roman" w:hint="eastAsia"/>
                <w:sz w:val="24"/>
                <w:szCs w:val="24"/>
              </w:rPr>
              <w:t>（＞50</w:t>
            </w:r>
            <w:r w:rsidRPr="00217A13">
              <w:rPr>
                <w:rFonts w:cs="Times New Roman"/>
                <w:sz w:val="24"/>
                <w:szCs w:val="24"/>
              </w:rPr>
              <w:t>mm</w:t>
            </w:r>
            <w:r w:rsidRPr="00217A13">
              <w:rPr>
                <w:rFonts w:cs="Times New Roman" w:hint="eastAsia"/>
                <w:sz w:val="24"/>
                <w:szCs w:val="24"/>
              </w:rPr>
              <w:t>）</w:t>
            </w:r>
          </w:p>
          <w:p w:rsidR="00A278C3" w:rsidRPr="00217A13" w:rsidRDefault="00A278C3" w:rsidP="009B77A8">
            <w:pPr>
              <w:rPr>
                <w:rFonts w:cs="Times New Roman"/>
                <w:sz w:val="24"/>
                <w:szCs w:val="24"/>
              </w:rPr>
            </w:pPr>
            <w:r w:rsidRPr="00217A13">
              <w:rPr>
                <w:rFonts w:cs="Times New Roman"/>
                <w:sz w:val="24"/>
                <w:szCs w:val="24"/>
              </w:rPr>
              <w:t>40（</w:t>
            </w:r>
            <w:r w:rsidRPr="00217A13">
              <w:rPr>
                <w:rFonts w:cs="Times New Roman" w:hint="eastAsia"/>
                <w:sz w:val="24"/>
                <w:szCs w:val="24"/>
              </w:rPr>
              <w:t>＜</w:t>
            </w:r>
            <w:r w:rsidRPr="00217A13">
              <w:rPr>
                <w:rFonts w:cs="Times New Roman"/>
                <w:sz w:val="24"/>
                <w:szCs w:val="24"/>
              </w:rPr>
              <w:t>6mm）</w:t>
            </w:r>
          </w:p>
        </w:tc>
        <w:tc>
          <w:tcPr>
            <w:tcW w:w="2670" w:type="dxa"/>
            <w:vAlign w:val="center"/>
          </w:tcPr>
          <w:p w:rsidR="00A278C3" w:rsidRPr="00217A13" w:rsidRDefault="00A278C3" w:rsidP="009B77A8">
            <w:pPr>
              <w:rPr>
                <w:rFonts w:cs="Times New Roman"/>
                <w:sz w:val="24"/>
                <w:szCs w:val="24"/>
              </w:rPr>
            </w:pPr>
            <w:r w:rsidRPr="00217A13">
              <w:rPr>
                <w:rFonts w:cs="Times New Roman" w:hint="eastAsia"/>
                <w:sz w:val="24"/>
                <w:szCs w:val="24"/>
              </w:rPr>
              <w:t>GB 2007.7</w:t>
            </w:r>
            <w:r w:rsidRPr="00217A13">
              <w:rPr>
                <w:rFonts w:asciiTheme="minorEastAsia" w:hAnsiTheme="minorEastAsia" w:hint="eastAsia"/>
                <w:sz w:val="24"/>
                <w:szCs w:val="24"/>
              </w:rPr>
              <w:t>或其他方法</w:t>
            </w:r>
          </w:p>
        </w:tc>
      </w:tr>
      <w:tr w:rsidR="00A278C3" w:rsidRPr="00217A13" w:rsidTr="009B77A8">
        <w:trPr>
          <w:trHeight w:val="567"/>
          <w:jc w:val="center"/>
        </w:trPr>
        <w:tc>
          <w:tcPr>
            <w:tcW w:w="2402" w:type="dxa"/>
            <w:tcBorders>
              <w:right w:val="nil"/>
            </w:tcBorders>
            <w:vAlign w:val="center"/>
          </w:tcPr>
          <w:p w:rsidR="00A278C3" w:rsidRPr="00217A13" w:rsidRDefault="00A278C3" w:rsidP="009B77A8">
            <w:pPr>
              <w:rPr>
                <w:rFonts w:cs="Times New Roman"/>
                <w:sz w:val="24"/>
                <w:szCs w:val="24"/>
              </w:rPr>
            </w:pPr>
            <w:r w:rsidRPr="00217A13">
              <w:rPr>
                <w:rFonts w:cs="Times New Roman" w:hint="eastAsia"/>
                <w:sz w:val="24"/>
                <w:szCs w:val="24"/>
              </w:rPr>
              <w:t>可磨性指数HGI</w:t>
            </w:r>
          </w:p>
        </w:tc>
        <w:tc>
          <w:tcPr>
            <w:tcW w:w="851" w:type="dxa"/>
            <w:tcBorders>
              <w:left w:val="nil"/>
            </w:tcBorders>
            <w:vAlign w:val="center"/>
          </w:tcPr>
          <w:p w:rsidR="00A278C3" w:rsidRPr="00217A13" w:rsidRDefault="00A278C3" w:rsidP="009B77A8">
            <w:pPr>
              <w:jc w:val="right"/>
              <w:rPr>
                <w:rFonts w:cs="Times New Roman"/>
                <w:sz w:val="24"/>
                <w:szCs w:val="24"/>
              </w:rPr>
            </w:pPr>
            <w:r w:rsidRPr="00217A13">
              <w:rPr>
                <w:rFonts w:cs="Times New Roman"/>
                <w:sz w:val="24"/>
                <w:szCs w:val="24"/>
              </w:rPr>
              <w:t> ≥</w:t>
            </w:r>
          </w:p>
        </w:tc>
        <w:tc>
          <w:tcPr>
            <w:tcW w:w="2410" w:type="dxa"/>
            <w:vAlign w:val="center"/>
          </w:tcPr>
          <w:p w:rsidR="00A278C3" w:rsidRPr="00217A13" w:rsidRDefault="00A278C3" w:rsidP="009B77A8">
            <w:pPr>
              <w:rPr>
                <w:rFonts w:cs="Times New Roman"/>
                <w:sz w:val="24"/>
                <w:szCs w:val="24"/>
              </w:rPr>
            </w:pPr>
            <w:r w:rsidRPr="00217A13">
              <w:rPr>
                <w:rFonts w:cs="Times New Roman" w:hint="eastAsia"/>
                <w:sz w:val="24"/>
                <w:szCs w:val="24"/>
              </w:rPr>
              <w:t>4</w:t>
            </w:r>
            <w:r w:rsidRPr="00217A13">
              <w:rPr>
                <w:rFonts w:cs="Times New Roman"/>
                <w:sz w:val="24"/>
                <w:szCs w:val="24"/>
              </w:rPr>
              <w:t>5</w:t>
            </w:r>
          </w:p>
        </w:tc>
        <w:tc>
          <w:tcPr>
            <w:tcW w:w="2670" w:type="dxa"/>
            <w:vAlign w:val="center"/>
          </w:tcPr>
          <w:p w:rsidR="00A278C3" w:rsidRPr="00217A13" w:rsidRDefault="00A278C3" w:rsidP="009B77A8">
            <w:pPr>
              <w:rPr>
                <w:rFonts w:cs="Times New Roman"/>
                <w:sz w:val="24"/>
                <w:szCs w:val="24"/>
              </w:rPr>
            </w:pPr>
            <w:r w:rsidRPr="00217A13">
              <w:rPr>
                <w:rFonts w:cs="Times New Roman" w:hint="eastAsia"/>
                <w:sz w:val="24"/>
                <w:szCs w:val="24"/>
              </w:rPr>
              <w:t>GB/T 2565</w:t>
            </w:r>
          </w:p>
        </w:tc>
      </w:tr>
    </w:tbl>
    <w:p w:rsidR="00A278C3" w:rsidRPr="00217A13" w:rsidRDefault="00A278C3" w:rsidP="00A278C3">
      <w:pPr>
        <w:rPr>
          <w:rFonts w:asciiTheme="minorEastAsia" w:hAnsiTheme="minorEastAsia"/>
          <w:sz w:val="24"/>
          <w:szCs w:val="24"/>
          <w:shd w:val="clear" w:color="auto" w:fill="FFFFFF"/>
        </w:rPr>
      </w:pPr>
    </w:p>
    <w:p w:rsidR="00A278C3" w:rsidRDefault="00A278C3" w:rsidP="00A278C3">
      <w:pPr>
        <w:rPr>
          <w:rFonts w:asciiTheme="minorEastAsia" w:hAnsiTheme="minorEastAsia"/>
          <w:sz w:val="24"/>
          <w:szCs w:val="24"/>
          <w:lang w:eastAsia="zh-CN"/>
        </w:rPr>
      </w:pPr>
      <w:r w:rsidRPr="00217A13">
        <w:rPr>
          <w:rFonts w:asciiTheme="minorEastAsia" w:hAnsiTheme="minorEastAsia" w:hint="eastAsia"/>
          <w:sz w:val="24"/>
          <w:szCs w:val="24"/>
          <w:lang w:eastAsia="zh-CN"/>
        </w:rPr>
        <w:t>五、质</w:t>
      </w:r>
      <w:r>
        <w:rPr>
          <w:rFonts w:asciiTheme="minorEastAsia" w:hAnsiTheme="minorEastAsia" w:hint="eastAsia"/>
          <w:sz w:val="24"/>
          <w:szCs w:val="24"/>
          <w:lang w:eastAsia="zh-CN"/>
        </w:rPr>
        <w:t>量</w:t>
      </w:r>
      <w:r w:rsidRPr="00217A13">
        <w:rPr>
          <w:rFonts w:asciiTheme="minorEastAsia" w:hAnsiTheme="minorEastAsia" w:hint="eastAsia"/>
          <w:sz w:val="24"/>
          <w:szCs w:val="24"/>
          <w:lang w:eastAsia="zh-CN"/>
        </w:rPr>
        <w:t>检验报告单出具内容及要求</w:t>
      </w:r>
    </w:p>
    <w:p w:rsidR="00A278C3" w:rsidRPr="00217A13" w:rsidRDefault="00A278C3" w:rsidP="00A278C3">
      <w:pPr>
        <w:rPr>
          <w:rFonts w:asciiTheme="minorEastAsia" w:hAnsiTheme="minorEastAsia"/>
          <w:sz w:val="24"/>
          <w:szCs w:val="24"/>
          <w:lang w:eastAsia="zh-CN"/>
        </w:rPr>
      </w:pPr>
      <w:r>
        <w:rPr>
          <w:rFonts w:asciiTheme="minorEastAsia" w:hAnsiTheme="minorEastAsia" w:hint="eastAsia"/>
          <w:sz w:val="24"/>
          <w:szCs w:val="24"/>
          <w:lang w:eastAsia="zh-CN"/>
        </w:rPr>
        <w:t xml:space="preserve">    第三方检验检测机构质量检验报告单应至少包括如下项目和内容：</w:t>
      </w:r>
    </w:p>
    <w:tbl>
      <w:tblPr>
        <w:tblStyle w:val="affa"/>
        <w:tblW w:w="0" w:type="auto"/>
        <w:jc w:val="center"/>
        <w:tblLayout w:type="fixed"/>
        <w:tblLook w:val="04A0"/>
      </w:tblPr>
      <w:tblGrid>
        <w:gridCol w:w="1668"/>
        <w:gridCol w:w="1368"/>
        <w:gridCol w:w="1368"/>
        <w:gridCol w:w="1368"/>
        <w:gridCol w:w="1368"/>
        <w:gridCol w:w="1190"/>
      </w:tblGrid>
      <w:tr w:rsidR="00A278C3" w:rsidRPr="00217A13" w:rsidTr="009B77A8">
        <w:trPr>
          <w:jc w:val="center"/>
        </w:trPr>
        <w:tc>
          <w:tcPr>
            <w:tcW w:w="1668" w:type="dxa"/>
          </w:tcPr>
          <w:p w:rsidR="00A278C3" w:rsidRPr="00217A13" w:rsidRDefault="00A278C3" w:rsidP="009B77A8">
            <w:pPr>
              <w:rPr>
                <w:rFonts w:asciiTheme="minorEastAsia" w:hAnsiTheme="minorEastAsia"/>
                <w:sz w:val="24"/>
                <w:szCs w:val="24"/>
              </w:rPr>
            </w:pPr>
            <w:r w:rsidRPr="00217A13">
              <w:rPr>
                <w:rFonts w:asciiTheme="minorEastAsia" w:hAnsiTheme="minorEastAsia" w:hint="eastAsia"/>
                <w:sz w:val="24"/>
                <w:szCs w:val="24"/>
              </w:rPr>
              <w:t>检验项目</w:t>
            </w:r>
          </w:p>
        </w:tc>
        <w:tc>
          <w:tcPr>
            <w:tcW w:w="1368" w:type="dxa"/>
          </w:tcPr>
          <w:p w:rsidR="00A278C3" w:rsidRPr="00217A13" w:rsidRDefault="00A278C3" w:rsidP="009B77A8">
            <w:pPr>
              <w:rPr>
                <w:rFonts w:asciiTheme="minorEastAsia" w:hAnsiTheme="minorEastAsia"/>
                <w:sz w:val="24"/>
                <w:szCs w:val="24"/>
              </w:rPr>
            </w:pPr>
            <w:r w:rsidRPr="00217A13">
              <w:rPr>
                <w:rFonts w:asciiTheme="minorEastAsia" w:hAnsiTheme="minorEastAsia" w:hint="eastAsia"/>
                <w:sz w:val="24"/>
                <w:szCs w:val="24"/>
              </w:rPr>
              <w:t>收到基</w:t>
            </w:r>
          </w:p>
        </w:tc>
        <w:tc>
          <w:tcPr>
            <w:tcW w:w="1368" w:type="dxa"/>
          </w:tcPr>
          <w:p w:rsidR="00A278C3" w:rsidRPr="00217A13" w:rsidRDefault="00A278C3" w:rsidP="009B77A8">
            <w:pPr>
              <w:rPr>
                <w:rFonts w:asciiTheme="minorEastAsia" w:hAnsiTheme="minorEastAsia"/>
                <w:sz w:val="24"/>
                <w:szCs w:val="24"/>
              </w:rPr>
            </w:pPr>
            <w:r w:rsidRPr="00217A13">
              <w:rPr>
                <w:rFonts w:asciiTheme="minorEastAsia" w:hAnsiTheme="minorEastAsia" w:hint="eastAsia"/>
                <w:sz w:val="24"/>
                <w:szCs w:val="24"/>
              </w:rPr>
              <w:t>空气干燥基</w:t>
            </w:r>
          </w:p>
        </w:tc>
        <w:tc>
          <w:tcPr>
            <w:tcW w:w="1368" w:type="dxa"/>
          </w:tcPr>
          <w:p w:rsidR="00A278C3" w:rsidRPr="00217A13" w:rsidRDefault="00A278C3" w:rsidP="009B77A8">
            <w:pPr>
              <w:rPr>
                <w:rFonts w:asciiTheme="minorEastAsia" w:hAnsiTheme="minorEastAsia"/>
                <w:sz w:val="24"/>
                <w:szCs w:val="24"/>
              </w:rPr>
            </w:pPr>
            <w:r w:rsidRPr="00217A13">
              <w:rPr>
                <w:rFonts w:asciiTheme="minorEastAsia" w:hAnsiTheme="minorEastAsia" w:hint="eastAsia"/>
                <w:sz w:val="24"/>
                <w:szCs w:val="24"/>
              </w:rPr>
              <w:t>干燥基</w:t>
            </w:r>
          </w:p>
        </w:tc>
        <w:tc>
          <w:tcPr>
            <w:tcW w:w="1368" w:type="dxa"/>
          </w:tcPr>
          <w:p w:rsidR="00A278C3" w:rsidRPr="00217A13" w:rsidRDefault="00A278C3" w:rsidP="009B77A8">
            <w:pPr>
              <w:rPr>
                <w:rFonts w:asciiTheme="minorEastAsia" w:hAnsiTheme="minorEastAsia"/>
                <w:sz w:val="24"/>
                <w:szCs w:val="24"/>
              </w:rPr>
            </w:pPr>
            <w:r w:rsidRPr="00217A13">
              <w:rPr>
                <w:rFonts w:asciiTheme="minorEastAsia" w:hAnsiTheme="minorEastAsia" w:hint="eastAsia"/>
                <w:sz w:val="24"/>
                <w:szCs w:val="24"/>
              </w:rPr>
              <w:t>干燥无灰基</w:t>
            </w:r>
          </w:p>
        </w:tc>
        <w:tc>
          <w:tcPr>
            <w:tcW w:w="1190" w:type="dxa"/>
          </w:tcPr>
          <w:p w:rsidR="00A278C3" w:rsidRPr="00217A13" w:rsidRDefault="00A278C3" w:rsidP="009B77A8">
            <w:pPr>
              <w:rPr>
                <w:rFonts w:asciiTheme="minorEastAsia" w:hAnsiTheme="minorEastAsia"/>
                <w:sz w:val="24"/>
                <w:szCs w:val="24"/>
              </w:rPr>
            </w:pPr>
            <w:r w:rsidRPr="00217A13">
              <w:rPr>
                <w:rFonts w:asciiTheme="minorEastAsia" w:hAnsiTheme="minorEastAsia" w:hint="eastAsia"/>
                <w:sz w:val="24"/>
                <w:szCs w:val="24"/>
              </w:rPr>
              <w:t>检测依据</w:t>
            </w:r>
          </w:p>
        </w:tc>
      </w:tr>
      <w:tr w:rsidR="00A278C3" w:rsidRPr="00217A13" w:rsidTr="009B77A8">
        <w:trPr>
          <w:jc w:val="center"/>
        </w:trPr>
        <w:tc>
          <w:tcPr>
            <w:tcW w:w="1668" w:type="dxa"/>
          </w:tcPr>
          <w:p w:rsidR="00A278C3" w:rsidRPr="00217A13" w:rsidRDefault="00A278C3" w:rsidP="009B77A8">
            <w:pPr>
              <w:rPr>
                <w:rFonts w:asciiTheme="minorEastAsia" w:hAnsiTheme="minorEastAsia"/>
                <w:sz w:val="24"/>
                <w:szCs w:val="24"/>
              </w:rPr>
            </w:pPr>
            <w:r w:rsidRPr="00217A13">
              <w:rPr>
                <w:rFonts w:asciiTheme="minorEastAsia" w:hAnsiTheme="minorEastAsia" w:hint="eastAsia"/>
                <w:sz w:val="24"/>
                <w:szCs w:val="24"/>
              </w:rPr>
              <w:t>全水，%</w:t>
            </w:r>
          </w:p>
        </w:tc>
        <w:tc>
          <w:tcPr>
            <w:tcW w:w="1368" w:type="dxa"/>
          </w:tcPr>
          <w:p w:rsidR="00A278C3" w:rsidRPr="00217A13" w:rsidRDefault="00A278C3" w:rsidP="009B77A8">
            <w:pPr>
              <w:rPr>
                <w:rFonts w:asciiTheme="minorEastAsia" w:hAnsiTheme="minorEastAsia"/>
                <w:sz w:val="24"/>
                <w:szCs w:val="24"/>
              </w:rPr>
            </w:pPr>
          </w:p>
        </w:tc>
        <w:tc>
          <w:tcPr>
            <w:tcW w:w="1368" w:type="dxa"/>
          </w:tcPr>
          <w:p w:rsidR="00A278C3" w:rsidRPr="00217A13" w:rsidRDefault="00A278C3" w:rsidP="009B77A8">
            <w:pPr>
              <w:rPr>
                <w:rFonts w:asciiTheme="minorEastAsia" w:hAnsiTheme="minorEastAsia"/>
                <w:sz w:val="24"/>
                <w:szCs w:val="24"/>
              </w:rPr>
            </w:pPr>
            <w:r w:rsidRPr="00217A13">
              <w:rPr>
                <w:rFonts w:asciiTheme="minorEastAsia" w:hAnsiTheme="minorEastAsia" w:hint="eastAsia"/>
                <w:sz w:val="24"/>
                <w:szCs w:val="24"/>
              </w:rPr>
              <w:t>——</w:t>
            </w:r>
          </w:p>
        </w:tc>
        <w:tc>
          <w:tcPr>
            <w:tcW w:w="1368" w:type="dxa"/>
          </w:tcPr>
          <w:p w:rsidR="00A278C3" w:rsidRPr="00217A13" w:rsidRDefault="00A278C3" w:rsidP="009B77A8">
            <w:pPr>
              <w:rPr>
                <w:rFonts w:asciiTheme="minorEastAsia" w:hAnsiTheme="minorEastAsia"/>
                <w:sz w:val="24"/>
                <w:szCs w:val="24"/>
              </w:rPr>
            </w:pPr>
            <w:r w:rsidRPr="00217A13">
              <w:rPr>
                <w:rFonts w:asciiTheme="minorEastAsia" w:hAnsiTheme="minorEastAsia" w:hint="eastAsia"/>
                <w:sz w:val="24"/>
                <w:szCs w:val="24"/>
              </w:rPr>
              <w:t>——</w:t>
            </w:r>
          </w:p>
        </w:tc>
        <w:tc>
          <w:tcPr>
            <w:tcW w:w="1368" w:type="dxa"/>
          </w:tcPr>
          <w:p w:rsidR="00A278C3" w:rsidRPr="00217A13" w:rsidRDefault="00A278C3" w:rsidP="009B77A8">
            <w:pPr>
              <w:rPr>
                <w:rFonts w:asciiTheme="minorEastAsia" w:hAnsiTheme="minorEastAsia"/>
                <w:sz w:val="24"/>
                <w:szCs w:val="24"/>
              </w:rPr>
            </w:pPr>
            <w:r w:rsidRPr="00217A13">
              <w:rPr>
                <w:rFonts w:asciiTheme="minorEastAsia" w:hAnsiTheme="minorEastAsia" w:hint="eastAsia"/>
                <w:sz w:val="24"/>
                <w:szCs w:val="24"/>
              </w:rPr>
              <w:t>——</w:t>
            </w:r>
          </w:p>
        </w:tc>
        <w:tc>
          <w:tcPr>
            <w:tcW w:w="1190" w:type="dxa"/>
          </w:tcPr>
          <w:p w:rsidR="00A278C3" w:rsidRPr="00217A13" w:rsidRDefault="00A278C3" w:rsidP="009B77A8">
            <w:pPr>
              <w:rPr>
                <w:rFonts w:asciiTheme="minorEastAsia" w:hAnsiTheme="minorEastAsia"/>
                <w:sz w:val="24"/>
                <w:szCs w:val="24"/>
              </w:rPr>
            </w:pPr>
          </w:p>
        </w:tc>
      </w:tr>
      <w:tr w:rsidR="00A278C3" w:rsidRPr="00217A13" w:rsidTr="009B77A8">
        <w:trPr>
          <w:jc w:val="center"/>
        </w:trPr>
        <w:tc>
          <w:tcPr>
            <w:tcW w:w="1668" w:type="dxa"/>
          </w:tcPr>
          <w:p w:rsidR="00A278C3" w:rsidRPr="00217A13" w:rsidRDefault="00A278C3" w:rsidP="009B77A8">
            <w:pPr>
              <w:rPr>
                <w:rFonts w:asciiTheme="minorEastAsia" w:hAnsiTheme="minorEastAsia"/>
                <w:sz w:val="24"/>
                <w:szCs w:val="24"/>
              </w:rPr>
            </w:pPr>
            <w:r w:rsidRPr="00217A13">
              <w:rPr>
                <w:rFonts w:asciiTheme="minorEastAsia" w:hAnsiTheme="minorEastAsia" w:hint="eastAsia"/>
                <w:sz w:val="24"/>
                <w:szCs w:val="24"/>
              </w:rPr>
              <w:t>分析水，%</w:t>
            </w:r>
          </w:p>
        </w:tc>
        <w:tc>
          <w:tcPr>
            <w:tcW w:w="1368" w:type="dxa"/>
          </w:tcPr>
          <w:p w:rsidR="00A278C3" w:rsidRPr="00217A13" w:rsidRDefault="00A278C3" w:rsidP="009B77A8">
            <w:pPr>
              <w:rPr>
                <w:rFonts w:asciiTheme="minorEastAsia" w:hAnsiTheme="minorEastAsia"/>
                <w:sz w:val="24"/>
                <w:szCs w:val="24"/>
              </w:rPr>
            </w:pPr>
            <w:r w:rsidRPr="00217A13">
              <w:rPr>
                <w:rFonts w:asciiTheme="minorEastAsia" w:hAnsiTheme="minorEastAsia" w:hint="eastAsia"/>
                <w:sz w:val="24"/>
                <w:szCs w:val="24"/>
              </w:rPr>
              <w:t>——</w:t>
            </w:r>
          </w:p>
        </w:tc>
        <w:tc>
          <w:tcPr>
            <w:tcW w:w="1368" w:type="dxa"/>
          </w:tcPr>
          <w:p w:rsidR="00A278C3" w:rsidRPr="00217A13" w:rsidRDefault="00A278C3" w:rsidP="009B77A8">
            <w:pPr>
              <w:rPr>
                <w:rFonts w:asciiTheme="minorEastAsia" w:hAnsiTheme="minorEastAsia"/>
                <w:sz w:val="24"/>
                <w:szCs w:val="24"/>
              </w:rPr>
            </w:pPr>
          </w:p>
        </w:tc>
        <w:tc>
          <w:tcPr>
            <w:tcW w:w="1368" w:type="dxa"/>
          </w:tcPr>
          <w:p w:rsidR="00A278C3" w:rsidRPr="00217A13" w:rsidRDefault="00A278C3" w:rsidP="009B77A8">
            <w:pPr>
              <w:rPr>
                <w:rFonts w:asciiTheme="minorEastAsia" w:hAnsiTheme="minorEastAsia"/>
                <w:sz w:val="24"/>
                <w:szCs w:val="24"/>
              </w:rPr>
            </w:pPr>
            <w:r w:rsidRPr="00217A13">
              <w:rPr>
                <w:rFonts w:asciiTheme="minorEastAsia" w:hAnsiTheme="minorEastAsia" w:hint="eastAsia"/>
                <w:sz w:val="24"/>
                <w:szCs w:val="24"/>
              </w:rPr>
              <w:t>——</w:t>
            </w:r>
          </w:p>
        </w:tc>
        <w:tc>
          <w:tcPr>
            <w:tcW w:w="1368" w:type="dxa"/>
          </w:tcPr>
          <w:p w:rsidR="00A278C3" w:rsidRPr="00217A13" w:rsidRDefault="00A278C3" w:rsidP="009B77A8">
            <w:pPr>
              <w:rPr>
                <w:rFonts w:asciiTheme="minorEastAsia" w:hAnsiTheme="minorEastAsia"/>
                <w:sz w:val="24"/>
                <w:szCs w:val="24"/>
              </w:rPr>
            </w:pPr>
            <w:r w:rsidRPr="00217A13">
              <w:rPr>
                <w:rFonts w:asciiTheme="minorEastAsia" w:hAnsiTheme="minorEastAsia" w:hint="eastAsia"/>
                <w:sz w:val="24"/>
                <w:szCs w:val="24"/>
              </w:rPr>
              <w:t>——</w:t>
            </w:r>
          </w:p>
        </w:tc>
        <w:tc>
          <w:tcPr>
            <w:tcW w:w="1190" w:type="dxa"/>
          </w:tcPr>
          <w:p w:rsidR="00A278C3" w:rsidRPr="00217A13" w:rsidRDefault="00A278C3" w:rsidP="009B77A8">
            <w:pPr>
              <w:rPr>
                <w:rFonts w:asciiTheme="minorEastAsia" w:hAnsiTheme="minorEastAsia"/>
                <w:sz w:val="24"/>
                <w:szCs w:val="24"/>
              </w:rPr>
            </w:pPr>
          </w:p>
        </w:tc>
      </w:tr>
      <w:tr w:rsidR="00A278C3" w:rsidRPr="00217A13" w:rsidTr="009B77A8">
        <w:trPr>
          <w:jc w:val="center"/>
        </w:trPr>
        <w:tc>
          <w:tcPr>
            <w:tcW w:w="1668" w:type="dxa"/>
          </w:tcPr>
          <w:p w:rsidR="00A278C3" w:rsidRPr="00217A13" w:rsidRDefault="00A278C3" w:rsidP="009B77A8">
            <w:pPr>
              <w:rPr>
                <w:rFonts w:asciiTheme="minorEastAsia" w:hAnsiTheme="minorEastAsia"/>
                <w:sz w:val="24"/>
                <w:szCs w:val="24"/>
              </w:rPr>
            </w:pPr>
            <w:r w:rsidRPr="00217A13">
              <w:rPr>
                <w:rFonts w:asciiTheme="minorEastAsia" w:hAnsiTheme="minorEastAsia" w:hint="eastAsia"/>
                <w:sz w:val="24"/>
                <w:szCs w:val="24"/>
              </w:rPr>
              <w:t>灰分，%</w:t>
            </w:r>
          </w:p>
        </w:tc>
        <w:tc>
          <w:tcPr>
            <w:tcW w:w="1368" w:type="dxa"/>
          </w:tcPr>
          <w:p w:rsidR="00A278C3" w:rsidRPr="00217A13" w:rsidRDefault="00A278C3" w:rsidP="009B77A8">
            <w:pPr>
              <w:rPr>
                <w:rFonts w:asciiTheme="minorEastAsia" w:hAnsiTheme="minorEastAsia"/>
                <w:sz w:val="24"/>
                <w:szCs w:val="24"/>
              </w:rPr>
            </w:pPr>
          </w:p>
        </w:tc>
        <w:tc>
          <w:tcPr>
            <w:tcW w:w="1368" w:type="dxa"/>
          </w:tcPr>
          <w:p w:rsidR="00A278C3" w:rsidRPr="00217A13" w:rsidRDefault="00A278C3" w:rsidP="009B77A8">
            <w:pPr>
              <w:rPr>
                <w:rFonts w:asciiTheme="minorEastAsia" w:hAnsiTheme="minorEastAsia"/>
                <w:sz w:val="24"/>
                <w:szCs w:val="24"/>
              </w:rPr>
            </w:pPr>
          </w:p>
        </w:tc>
        <w:tc>
          <w:tcPr>
            <w:tcW w:w="1368" w:type="dxa"/>
          </w:tcPr>
          <w:p w:rsidR="00A278C3" w:rsidRPr="00217A13" w:rsidRDefault="00A278C3" w:rsidP="009B77A8">
            <w:pPr>
              <w:rPr>
                <w:rFonts w:asciiTheme="minorEastAsia" w:hAnsiTheme="minorEastAsia"/>
                <w:sz w:val="24"/>
                <w:szCs w:val="24"/>
              </w:rPr>
            </w:pPr>
          </w:p>
        </w:tc>
        <w:tc>
          <w:tcPr>
            <w:tcW w:w="1368" w:type="dxa"/>
          </w:tcPr>
          <w:p w:rsidR="00A278C3" w:rsidRPr="00217A13" w:rsidRDefault="00A278C3" w:rsidP="009B77A8">
            <w:pPr>
              <w:rPr>
                <w:rFonts w:asciiTheme="minorEastAsia" w:hAnsiTheme="minorEastAsia"/>
                <w:sz w:val="24"/>
                <w:szCs w:val="24"/>
              </w:rPr>
            </w:pPr>
            <w:r w:rsidRPr="00217A13">
              <w:rPr>
                <w:rFonts w:asciiTheme="minorEastAsia" w:hAnsiTheme="minorEastAsia" w:hint="eastAsia"/>
                <w:sz w:val="24"/>
                <w:szCs w:val="24"/>
              </w:rPr>
              <w:t>——</w:t>
            </w:r>
          </w:p>
        </w:tc>
        <w:tc>
          <w:tcPr>
            <w:tcW w:w="1190" w:type="dxa"/>
          </w:tcPr>
          <w:p w:rsidR="00A278C3" w:rsidRPr="00217A13" w:rsidRDefault="00A278C3" w:rsidP="009B77A8">
            <w:pPr>
              <w:rPr>
                <w:rFonts w:asciiTheme="minorEastAsia" w:hAnsiTheme="minorEastAsia"/>
                <w:sz w:val="24"/>
                <w:szCs w:val="24"/>
              </w:rPr>
            </w:pPr>
          </w:p>
        </w:tc>
      </w:tr>
      <w:tr w:rsidR="00A278C3" w:rsidRPr="00217A13" w:rsidTr="009B77A8">
        <w:trPr>
          <w:jc w:val="center"/>
        </w:trPr>
        <w:tc>
          <w:tcPr>
            <w:tcW w:w="1668" w:type="dxa"/>
          </w:tcPr>
          <w:p w:rsidR="00A278C3" w:rsidRPr="00217A13" w:rsidRDefault="00A278C3" w:rsidP="009B77A8">
            <w:pPr>
              <w:rPr>
                <w:rFonts w:asciiTheme="minorEastAsia" w:hAnsiTheme="minorEastAsia"/>
                <w:sz w:val="24"/>
                <w:szCs w:val="24"/>
              </w:rPr>
            </w:pPr>
            <w:r w:rsidRPr="00217A13">
              <w:rPr>
                <w:rFonts w:asciiTheme="minorEastAsia" w:hAnsiTheme="minorEastAsia" w:hint="eastAsia"/>
                <w:sz w:val="24"/>
                <w:szCs w:val="24"/>
              </w:rPr>
              <w:t>挥发分，%</w:t>
            </w:r>
          </w:p>
        </w:tc>
        <w:tc>
          <w:tcPr>
            <w:tcW w:w="1368" w:type="dxa"/>
          </w:tcPr>
          <w:p w:rsidR="00A278C3" w:rsidRPr="00217A13" w:rsidRDefault="00A278C3" w:rsidP="009B77A8">
            <w:pPr>
              <w:rPr>
                <w:rFonts w:asciiTheme="minorEastAsia" w:hAnsiTheme="minorEastAsia"/>
                <w:sz w:val="24"/>
                <w:szCs w:val="24"/>
              </w:rPr>
            </w:pPr>
          </w:p>
        </w:tc>
        <w:tc>
          <w:tcPr>
            <w:tcW w:w="1368" w:type="dxa"/>
          </w:tcPr>
          <w:p w:rsidR="00A278C3" w:rsidRPr="00217A13" w:rsidRDefault="00A278C3" w:rsidP="009B77A8">
            <w:pPr>
              <w:rPr>
                <w:rFonts w:asciiTheme="minorEastAsia" w:hAnsiTheme="minorEastAsia"/>
                <w:sz w:val="24"/>
                <w:szCs w:val="24"/>
              </w:rPr>
            </w:pPr>
          </w:p>
        </w:tc>
        <w:tc>
          <w:tcPr>
            <w:tcW w:w="1368" w:type="dxa"/>
          </w:tcPr>
          <w:p w:rsidR="00A278C3" w:rsidRPr="00217A13" w:rsidRDefault="00A278C3" w:rsidP="009B77A8">
            <w:pPr>
              <w:rPr>
                <w:rFonts w:asciiTheme="minorEastAsia" w:hAnsiTheme="minorEastAsia"/>
                <w:sz w:val="24"/>
                <w:szCs w:val="24"/>
              </w:rPr>
            </w:pPr>
          </w:p>
        </w:tc>
        <w:tc>
          <w:tcPr>
            <w:tcW w:w="1368" w:type="dxa"/>
          </w:tcPr>
          <w:p w:rsidR="00A278C3" w:rsidRPr="00217A13" w:rsidRDefault="00A278C3" w:rsidP="009B77A8">
            <w:pPr>
              <w:rPr>
                <w:rFonts w:asciiTheme="minorEastAsia" w:hAnsiTheme="minorEastAsia"/>
                <w:sz w:val="24"/>
                <w:szCs w:val="24"/>
              </w:rPr>
            </w:pPr>
          </w:p>
        </w:tc>
        <w:tc>
          <w:tcPr>
            <w:tcW w:w="1190" w:type="dxa"/>
          </w:tcPr>
          <w:p w:rsidR="00A278C3" w:rsidRPr="00217A13" w:rsidRDefault="00A278C3" w:rsidP="009B77A8">
            <w:pPr>
              <w:rPr>
                <w:rFonts w:asciiTheme="minorEastAsia" w:hAnsiTheme="minorEastAsia"/>
                <w:sz w:val="24"/>
                <w:szCs w:val="24"/>
              </w:rPr>
            </w:pPr>
          </w:p>
        </w:tc>
      </w:tr>
      <w:tr w:rsidR="00A278C3" w:rsidRPr="00217A13" w:rsidTr="009B77A8">
        <w:trPr>
          <w:jc w:val="center"/>
        </w:trPr>
        <w:tc>
          <w:tcPr>
            <w:tcW w:w="1668" w:type="dxa"/>
          </w:tcPr>
          <w:p w:rsidR="00A278C3" w:rsidRPr="00217A13" w:rsidRDefault="00A278C3" w:rsidP="009B77A8">
            <w:pPr>
              <w:rPr>
                <w:rFonts w:asciiTheme="minorEastAsia" w:hAnsiTheme="minorEastAsia"/>
                <w:sz w:val="24"/>
                <w:szCs w:val="24"/>
              </w:rPr>
            </w:pPr>
            <w:r w:rsidRPr="00217A13">
              <w:rPr>
                <w:rFonts w:asciiTheme="minorEastAsia" w:hAnsiTheme="minorEastAsia" w:hint="eastAsia"/>
                <w:sz w:val="24"/>
                <w:szCs w:val="24"/>
              </w:rPr>
              <w:t>固定碳，%</w:t>
            </w:r>
          </w:p>
        </w:tc>
        <w:tc>
          <w:tcPr>
            <w:tcW w:w="1368" w:type="dxa"/>
          </w:tcPr>
          <w:p w:rsidR="00A278C3" w:rsidRPr="00217A13" w:rsidRDefault="00A278C3" w:rsidP="009B77A8">
            <w:pPr>
              <w:rPr>
                <w:rFonts w:asciiTheme="minorEastAsia" w:hAnsiTheme="minorEastAsia"/>
                <w:sz w:val="24"/>
                <w:szCs w:val="24"/>
              </w:rPr>
            </w:pPr>
          </w:p>
        </w:tc>
        <w:tc>
          <w:tcPr>
            <w:tcW w:w="1368" w:type="dxa"/>
          </w:tcPr>
          <w:p w:rsidR="00A278C3" w:rsidRPr="00217A13" w:rsidRDefault="00A278C3" w:rsidP="009B77A8">
            <w:pPr>
              <w:rPr>
                <w:rFonts w:asciiTheme="minorEastAsia" w:hAnsiTheme="minorEastAsia"/>
                <w:sz w:val="24"/>
                <w:szCs w:val="24"/>
              </w:rPr>
            </w:pPr>
          </w:p>
        </w:tc>
        <w:tc>
          <w:tcPr>
            <w:tcW w:w="1368" w:type="dxa"/>
          </w:tcPr>
          <w:p w:rsidR="00A278C3" w:rsidRPr="00217A13" w:rsidRDefault="00A278C3" w:rsidP="009B77A8">
            <w:pPr>
              <w:rPr>
                <w:rFonts w:asciiTheme="minorEastAsia" w:hAnsiTheme="minorEastAsia"/>
                <w:sz w:val="24"/>
                <w:szCs w:val="24"/>
              </w:rPr>
            </w:pPr>
          </w:p>
        </w:tc>
        <w:tc>
          <w:tcPr>
            <w:tcW w:w="1368" w:type="dxa"/>
          </w:tcPr>
          <w:p w:rsidR="00A278C3" w:rsidRPr="00217A13" w:rsidRDefault="00A278C3" w:rsidP="009B77A8">
            <w:pPr>
              <w:rPr>
                <w:rFonts w:asciiTheme="minorEastAsia" w:hAnsiTheme="minorEastAsia"/>
                <w:sz w:val="24"/>
                <w:szCs w:val="24"/>
              </w:rPr>
            </w:pPr>
          </w:p>
        </w:tc>
        <w:tc>
          <w:tcPr>
            <w:tcW w:w="1190" w:type="dxa"/>
          </w:tcPr>
          <w:p w:rsidR="00A278C3" w:rsidRPr="00217A13" w:rsidRDefault="00A278C3" w:rsidP="009B77A8">
            <w:pPr>
              <w:rPr>
                <w:rFonts w:asciiTheme="minorEastAsia" w:hAnsiTheme="minorEastAsia"/>
                <w:sz w:val="24"/>
                <w:szCs w:val="24"/>
              </w:rPr>
            </w:pPr>
          </w:p>
        </w:tc>
      </w:tr>
      <w:tr w:rsidR="00A278C3" w:rsidRPr="00217A13" w:rsidTr="009B77A8">
        <w:trPr>
          <w:jc w:val="center"/>
        </w:trPr>
        <w:tc>
          <w:tcPr>
            <w:tcW w:w="1668" w:type="dxa"/>
          </w:tcPr>
          <w:p w:rsidR="00A278C3" w:rsidRPr="00217A13" w:rsidRDefault="00A278C3" w:rsidP="009B77A8">
            <w:pPr>
              <w:rPr>
                <w:rFonts w:asciiTheme="minorEastAsia" w:hAnsiTheme="minorEastAsia"/>
                <w:sz w:val="24"/>
                <w:szCs w:val="24"/>
              </w:rPr>
            </w:pPr>
            <w:r w:rsidRPr="00217A13">
              <w:rPr>
                <w:rFonts w:asciiTheme="minorEastAsia" w:hAnsiTheme="minorEastAsia" w:hint="eastAsia"/>
                <w:sz w:val="24"/>
                <w:szCs w:val="24"/>
              </w:rPr>
              <w:t>全硫，%</w:t>
            </w:r>
          </w:p>
        </w:tc>
        <w:tc>
          <w:tcPr>
            <w:tcW w:w="1368" w:type="dxa"/>
          </w:tcPr>
          <w:p w:rsidR="00A278C3" w:rsidRPr="00217A13" w:rsidRDefault="00A278C3" w:rsidP="009B77A8">
            <w:pPr>
              <w:rPr>
                <w:rFonts w:asciiTheme="minorEastAsia" w:hAnsiTheme="minorEastAsia"/>
                <w:sz w:val="24"/>
                <w:szCs w:val="24"/>
              </w:rPr>
            </w:pPr>
          </w:p>
        </w:tc>
        <w:tc>
          <w:tcPr>
            <w:tcW w:w="1368" w:type="dxa"/>
          </w:tcPr>
          <w:p w:rsidR="00A278C3" w:rsidRPr="00217A13" w:rsidRDefault="00A278C3" w:rsidP="009B77A8">
            <w:pPr>
              <w:rPr>
                <w:rFonts w:asciiTheme="minorEastAsia" w:hAnsiTheme="minorEastAsia"/>
                <w:sz w:val="24"/>
                <w:szCs w:val="24"/>
              </w:rPr>
            </w:pPr>
          </w:p>
        </w:tc>
        <w:tc>
          <w:tcPr>
            <w:tcW w:w="1368" w:type="dxa"/>
          </w:tcPr>
          <w:p w:rsidR="00A278C3" w:rsidRPr="00217A13" w:rsidRDefault="00A278C3" w:rsidP="009B77A8">
            <w:pPr>
              <w:rPr>
                <w:rFonts w:asciiTheme="minorEastAsia" w:hAnsiTheme="minorEastAsia"/>
                <w:sz w:val="24"/>
                <w:szCs w:val="24"/>
              </w:rPr>
            </w:pPr>
          </w:p>
        </w:tc>
        <w:tc>
          <w:tcPr>
            <w:tcW w:w="1368" w:type="dxa"/>
          </w:tcPr>
          <w:p w:rsidR="00A278C3" w:rsidRPr="00217A13" w:rsidRDefault="00A278C3" w:rsidP="009B77A8">
            <w:pPr>
              <w:rPr>
                <w:rFonts w:asciiTheme="minorEastAsia" w:hAnsiTheme="minorEastAsia"/>
                <w:sz w:val="24"/>
                <w:szCs w:val="24"/>
              </w:rPr>
            </w:pPr>
          </w:p>
        </w:tc>
        <w:tc>
          <w:tcPr>
            <w:tcW w:w="1190" w:type="dxa"/>
          </w:tcPr>
          <w:p w:rsidR="00A278C3" w:rsidRPr="00217A13" w:rsidRDefault="00A278C3" w:rsidP="009B77A8">
            <w:pPr>
              <w:rPr>
                <w:rFonts w:asciiTheme="minorEastAsia" w:hAnsiTheme="minorEastAsia"/>
                <w:sz w:val="24"/>
                <w:szCs w:val="24"/>
              </w:rPr>
            </w:pPr>
          </w:p>
        </w:tc>
      </w:tr>
      <w:tr w:rsidR="00A278C3" w:rsidRPr="00217A13" w:rsidTr="009B77A8">
        <w:trPr>
          <w:jc w:val="center"/>
        </w:trPr>
        <w:tc>
          <w:tcPr>
            <w:tcW w:w="1668" w:type="dxa"/>
          </w:tcPr>
          <w:p w:rsidR="00A278C3" w:rsidRPr="00217A13" w:rsidRDefault="00A278C3" w:rsidP="009B77A8">
            <w:pPr>
              <w:rPr>
                <w:rFonts w:asciiTheme="minorEastAsia" w:hAnsiTheme="minorEastAsia"/>
                <w:sz w:val="24"/>
                <w:szCs w:val="24"/>
              </w:rPr>
            </w:pPr>
            <w:r w:rsidRPr="00217A13">
              <w:rPr>
                <w:rFonts w:asciiTheme="minorEastAsia" w:hAnsiTheme="minorEastAsia" w:hint="eastAsia"/>
                <w:sz w:val="24"/>
                <w:szCs w:val="24"/>
              </w:rPr>
              <w:t>高位发热量，</w:t>
            </w:r>
            <w:r w:rsidRPr="00217A13">
              <w:rPr>
                <w:rFonts w:cs="Times New Roman"/>
                <w:sz w:val="24"/>
                <w:szCs w:val="24"/>
              </w:rPr>
              <w:t>kcal/kg</w:t>
            </w:r>
          </w:p>
        </w:tc>
        <w:tc>
          <w:tcPr>
            <w:tcW w:w="1368" w:type="dxa"/>
          </w:tcPr>
          <w:p w:rsidR="00A278C3" w:rsidRPr="00217A13" w:rsidRDefault="00A278C3" w:rsidP="009B77A8">
            <w:pPr>
              <w:rPr>
                <w:rFonts w:asciiTheme="minorEastAsia" w:hAnsiTheme="minorEastAsia"/>
                <w:sz w:val="24"/>
                <w:szCs w:val="24"/>
              </w:rPr>
            </w:pPr>
            <w:r w:rsidRPr="00217A13">
              <w:rPr>
                <w:rFonts w:asciiTheme="minorEastAsia" w:hAnsiTheme="minorEastAsia" w:hint="eastAsia"/>
                <w:sz w:val="24"/>
                <w:szCs w:val="24"/>
              </w:rPr>
              <w:t>——</w:t>
            </w:r>
          </w:p>
        </w:tc>
        <w:tc>
          <w:tcPr>
            <w:tcW w:w="1368" w:type="dxa"/>
          </w:tcPr>
          <w:p w:rsidR="00A278C3" w:rsidRPr="00217A13" w:rsidRDefault="00A278C3" w:rsidP="009B77A8">
            <w:pPr>
              <w:rPr>
                <w:rFonts w:asciiTheme="minorEastAsia" w:hAnsiTheme="minorEastAsia"/>
                <w:sz w:val="24"/>
                <w:szCs w:val="24"/>
              </w:rPr>
            </w:pPr>
          </w:p>
        </w:tc>
        <w:tc>
          <w:tcPr>
            <w:tcW w:w="1368" w:type="dxa"/>
          </w:tcPr>
          <w:p w:rsidR="00A278C3" w:rsidRPr="00217A13" w:rsidRDefault="00A278C3" w:rsidP="009B77A8">
            <w:pPr>
              <w:rPr>
                <w:rFonts w:asciiTheme="minorEastAsia" w:hAnsiTheme="minorEastAsia"/>
                <w:sz w:val="24"/>
                <w:szCs w:val="24"/>
              </w:rPr>
            </w:pPr>
          </w:p>
        </w:tc>
        <w:tc>
          <w:tcPr>
            <w:tcW w:w="1368" w:type="dxa"/>
          </w:tcPr>
          <w:p w:rsidR="00A278C3" w:rsidRPr="00217A13" w:rsidRDefault="00A278C3" w:rsidP="009B77A8">
            <w:pPr>
              <w:rPr>
                <w:rFonts w:asciiTheme="minorEastAsia" w:hAnsiTheme="minorEastAsia"/>
                <w:sz w:val="24"/>
                <w:szCs w:val="24"/>
              </w:rPr>
            </w:pPr>
            <w:r w:rsidRPr="00217A13">
              <w:rPr>
                <w:rFonts w:asciiTheme="minorEastAsia" w:hAnsiTheme="minorEastAsia" w:hint="eastAsia"/>
                <w:sz w:val="24"/>
                <w:szCs w:val="24"/>
              </w:rPr>
              <w:t>——</w:t>
            </w:r>
          </w:p>
        </w:tc>
        <w:tc>
          <w:tcPr>
            <w:tcW w:w="1190" w:type="dxa"/>
          </w:tcPr>
          <w:p w:rsidR="00A278C3" w:rsidRPr="00217A13" w:rsidRDefault="00A278C3" w:rsidP="009B77A8">
            <w:pPr>
              <w:rPr>
                <w:rFonts w:asciiTheme="minorEastAsia" w:hAnsiTheme="minorEastAsia"/>
                <w:sz w:val="24"/>
                <w:szCs w:val="24"/>
              </w:rPr>
            </w:pPr>
          </w:p>
        </w:tc>
      </w:tr>
      <w:tr w:rsidR="00A278C3" w:rsidRPr="00217A13" w:rsidTr="009B77A8">
        <w:trPr>
          <w:jc w:val="center"/>
        </w:trPr>
        <w:tc>
          <w:tcPr>
            <w:tcW w:w="1668" w:type="dxa"/>
          </w:tcPr>
          <w:p w:rsidR="00A278C3" w:rsidRPr="00217A13" w:rsidRDefault="00A278C3" w:rsidP="009B77A8">
            <w:pPr>
              <w:rPr>
                <w:rFonts w:asciiTheme="minorEastAsia" w:hAnsiTheme="minorEastAsia"/>
                <w:sz w:val="24"/>
                <w:szCs w:val="24"/>
              </w:rPr>
            </w:pPr>
            <w:r w:rsidRPr="00217A13">
              <w:rPr>
                <w:rFonts w:asciiTheme="minorEastAsia" w:hAnsiTheme="minorEastAsia" w:hint="eastAsia"/>
                <w:sz w:val="24"/>
                <w:szCs w:val="24"/>
              </w:rPr>
              <w:t>低位发热量，</w:t>
            </w:r>
            <w:r w:rsidRPr="00217A13">
              <w:rPr>
                <w:rFonts w:cs="Times New Roman"/>
                <w:sz w:val="24"/>
                <w:szCs w:val="24"/>
              </w:rPr>
              <w:t>kcal/kg</w:t>
            </w:r>
          </w:p>
        </w:tc>
        <w:tc>
          <w:tcPr>
            <w:tcW w:w="1368" w:type="dxa"/>
          </w:tcPr>
          <w:p w:rsidR="00A278C3" w:rsidRPr="00217A13" w:rsidRDefault="00A278C3" w:rsidP="009B77A8">
            <w:pPr>
              <w:rPr>
                <w:rFonts w:asciiTheme="minorEastAsia" w:hAnsiTheme="minorEastAsia"/>
                <w:sz w:val="24"/>
                <w:szCs w:val="24"/>
              </w:rPr>
            </w:pPr>
          </w:p>
        </w:tc>
        <w:tc>
          <w:tcPr>
            <w:tcW w:w="1368" w:type="dxa"/>
          </w:tcPr>
          <w:p w:rsidR="00A278C3" w:rsidRPr="00217A13" w:rsidRDefault="00A278C3" w:rsidP="009B77A8">
            <w:pPr>
              <w:rPr>
                <w:rFonts w:asciiTheme="minorEastAsia" w:hAnsiTheme="minorEastAsia"/>
                <w:sz w:val="24"/>
                <w:szCs w:val="24"/>
              </w:rPr>
            </w:pPr>
          </w:p>
        </w:tc>
        <w:tc>
          <w:tcPr>
            <w:tcW w:w="1368" w:type="dxa"/>
          </w:tcPr>
          <w:p w:rsidR="00A278C3" w:rsidRPr="00217A13" w:rsidRDefault="00A278C3" w:rsidP="009B77A8">
            <w:pPr>
              <w:rPr>
                <w:rFonts w:asciiTheme="minorEastAsia" w:hAnsiTheme="minorEastAsia"/>
                <w:sz w:val="24"/>
                <w:szCs w:val="24"/>
              </w:rPr>
            </w:pPr>
            <w:r w:rsidRPr="00217A13">
              <w:rPr>
                <w:rFonts w:asciiTheme="minorEastAsia" w:hAnsiTheme="minorEastAsia" w:hint="eastAsia"/>
                <w:sz w:val="24"/>
                <w:szCs w:val="24"/>
              </w:rPr>
              <w:t>——</w:t>
            </w:r>
          </w:p>
        </w:tc>
        <w:tc>
          <w:tcPr>
            <w:tcW w:w="1368" w:type="dxa"/>
          </w:tcPr>
          <w:p w:rsidR="00A278C3" w:rsidRPr="00217A13" w:rsidRDefault="00A278C3" w:rsidP="009B77A8">
            <w:pPr>
              <w:rPr>
                <w:rFonts w:asciiTheme="minorEastAsia" w:hAnsiTheme="minorEastAsia"/>
                <w:sz w:val="24"/>
                <w:szCs w:val="24"/>
              </w:rPr>
            </w:pPr>
            <w:r w:rsidRPr="00217A13">
              <w:rPr>
                <w:rFonts w:asciiTheme="minorEastAsia" w:hAnsiTheme="minorEastAsia" w:hint="eastAsia"/>
                <w:sz w:val="24"/>
                <w:szCs w:val="24"/>
              </w:rPr>
              <w:t>——</w:t>
            </w:r>
          </w:p>
        </w:tc>
        <w:tc>
          <w:tcPr>
            <w:tcW w:w="1190" w:type="dxa"/>
          </w:tcPr>
          <w:p w:rsidR="00A278C3" w:rsidRPr="00217A13" w:rsidRDefault="00A278C3" w:rsidP="009B77A8">
            <w:pPr>
              <w:rPr>
                <w:rFonts w:asciiTheme="minorEastAsia" w:hAnsiTheme="minorEastAsia"/>
                <w:sz w:val="24"/>
                <w:szCs w:val="24"/>
              </w:rPr>
            </w:pPr>
          </w:p>
        </w:tc>
      </w:tr>
      <w:tr w:rsidR="00A278C3" w:rsidRPr="00217A13" w:rsidTr="009B77A8">
        <w:trPr>
          <w:jc w:val="center"/>
        </w:trPr>
        <w:tc>
          <w:tcPr>
            <w:tcW w:w="1668" w:type="dxa"/>
          </w:tcPr>
          <w:p w:rsidR="00A278C3" w:rsidRPr="00217A13" w:rsidRDefault="00A278C3" w:rsidP="009B77A8">
            <w:pPr>
              <w:rPr>
                <w:rFonts w:asciiTheme="minorEastAsia" w:hAnsiTheme="minorEastAsia"/>
                <w:sz w:val="24"/>
                <w:szCs w:val="24"/>
              </w:rPr>
            </w:pPr>
            <w:r w:rsidRPr="00217A13">
              <w:rPr>
                <w:rFonts w:asciiTheme="minorEastAsia" w:hAnsiTheme="minorEastAsia" w:hint="eastAsia"/>
                <w:sz w:val="24"/>
                <w:szCs w:val="24"/>
              </w:rPr>
              <w:t>哈氏可磨系数</w:t>
            </w:r>
          </w:p>
        </w:tc>
        <w:tc>
          <w:tcPr>
            <w:tcW w:w="5472" w:type="dxa"/>
            <w:gridSpan w:val="4"/>
          </w:tcPr>
          <w:p w:rsidR="00A278C3" w:rsidRPr="00217A13" w:rsidRDefault="00A278C3" w:rsidP="009B77A8">
            <w:pPr>
              <w:rPr>
                <w:rFonts w:asciiTheme="minorEastAsia" w:hAnsiTheme="minorEastAsia"/>
                <w:sz w:val="24"/>
                <w:szCs w:val="24"/>
              </w:rPr>
            </w:pPr>
          </w:p>
        </w:tc>
        <w:tc>
          <w:tcPr>
            <w:tcW w:w="1190" w:type="dxa"/>
          </w:tcPr>
          <w:p w:rsidR="00A278C3" w:rsidRPr="00217A13" w:rsidRDefault="00A278C3" w:rsidP="009B77A8">
            <w:pPr>
              <w:rPr>
                <w:rFonts w:asciiTheme="minorEastAsia" w:hAnsiTheme="minorEastAsia"/>
                <w:sz w:val="24"/>
                <w:szCs w:val="24"/>
              </w:rPr>
            </w:pPr>
          </w:p>
        </w:tc>
      </w:tr>
      <w:tr w:rsidR="00A278C3" w:rsidRPr="00217A13" w:rsidTr="009B77A8">
        <w:trPr>
          <w:jc w:val="center"/>
        </w:trPr>
        <w:tc>
          <w:tcPr>
            <w:tcW w:w="1668" w:type="dxa"/>
          </w:tcPr>
          <w:p w:rsidR="00A278C3" w:rsidRPr="00217A13" w:rsidRDefault="00A278C3" w:rsidP="009B77A8">
            <w:pPr>
              <w:rPr>
                <w:rFonts w:asciiTheme="minorEastAsia" w:hAnsiTheme="minorEastAsia"/>
                <w:sz w:val="24"/>
                <w:szCs w:val="24"/>
              </w:rPr>
            </w:pPr>
            <w:r w:rsidRPr="00217A13">
              <w:rPr>
                <w:rFonts w:asciiTheme="minorEastAsia" w:hAnsiTheme="minorEastAsia" w:hint="eastAsia"/>
                <w:sz w:val="24"/>
                <w:szCs w:val="24"/>
              </w:rPr>
              <w:t>外水，%</w:t>
            </w:r>
          </w:p>
        </w:tc>
        <w:tc>
          <w:tcPr>
            <w:tcW w:w="5472" w:type="dxa"/>
            <w:gridSpan w:val="4"/>
          </w:tcPr>
          <w:p w:rsidR="00A278C3" w:rsidRPr="00217A13" w:rsidRDefault="00A278C3" w:rsidP="009B77A8">
            <w:pPr>
              <w:rPr>
                <w:rFonts w:asciiTheme="minorEastAsia" w:hAnsiTheme="minorEastAsia"/>
                <w:sz w:val="24"/>
                <w:szCs w:val="24"/>
              </w:rPr>
            </w:pPr>
          </w:p>
        </w:tc>
        <w:tc>
          <w:tcPr>
            <w:tcW w:w="1190" w:type="dxa"/>
          </w:tcPr>
          <w:p w:rsidR="00A278C3" w:rsidRPr="00217A13" w:rsidRDefault="00A278C3" w:rsidP="009B77A8">
            <w:pPr>
              <w:rPr>
                <w:rFonts w:asciiTheme="minorEastAsia" w:hAnsiTheme="minorEastAsia"/>
                <w:sz w:val="24"/>
                <w:szCs w:val="24"/>
              </w:rPr>
            </w:pPr>
          </w:p>
        </w:tc>
      </w:tr>
      <w:tr w:rsidR="00A278C3" w:rsidRPr="00217A13" w:rsidTr="009B77A8">
        <w:trPr>
          <w:jc w:val="center"/>
        </w:trPr>
        <w:tc>
          <w:tcPr>
            <w:tcW w:w="1668" w:type="dxa"/>
          </w:tcPr>
          <w:p w:rsidR="00A278C3" w:rsidRPr="00217A13" w:rsidRDefault="00A278C3" w:rsidP="009B77A8">
            <w:pPr>
              <w:rPr>
                <w:rFonts w:asciiTheme="minorEastAsia" w:hAnsiTheme="minorEastAsia"/>
                <w:sz w:val="24"/>
                <w:szCs w:val="24"/>
              </w:rPr>
            </w:pPr>
            <w:r w:rsidRPr="00217A13">
              <w:rPr>
                <w:rFonts w:asciiTheme="minorEastAsia" w:hAnsiTheme="minorEastAsia" w:hint="eastAsia"/>
                <w:sz w:val="24"/>
                <w:szCs w:val="24"/>
              </w:rPr>
              <w:t>灰熔融性</w:t>
            </w:r>
          </w:p>
        </w:tc>
        <w:tc>
          <w:tcPr>
            <w:tcW w:w="1368" w:type="dxa"/>
          </w:tcPr>
          <w:p w:rsidR="00A278C3" w:rsidRPr="00217A13" w:rsidRDefault="00A278C3" w:rsidP="009B77A8">
            <w:pPr>
              <w:rPr>
                <w:rFonts w:asciiTheme="minorEastAsia" w:hAnsiTheme="minorEastAsia"/>
                <w:sz w:val="24"/>
                <w:szCs w:val="24"/>
              </w:rPr>
            </w:pPr>
            <w:r w:rsidRPr="00217A13">
              <w:rPr>
                <w:rFonts w:asciiTheme="minorEastAsia" w:hAnsiTheme="minorEastAsia" w:hint="eastAsia"/>
                <w:sz w:val="24"/>
                <w:szCs w:val="24"/>
              </w:rPr>
              <w:t>DT:</w:t>
            </w:r>
          </w:p>
        </w:tc>
        <w:tc>
          <w:tcPr>
            <w:tcW w:w="1368" w:type="dxa"/>
          </w:tcPr>
          <w:p w:rsidR="00A278C3" w:rsidRPr="00217A13" w:rsidRDefault="00A278C3" w:rsidP="009B77A8">
            <w:pPr>
              <w:rPr>
                <w:rFonts w:asciiTheme="minorEastAsia" w:hAnsiTheme="minorEastAsia"/>
                <w:sz w:val="24"/>
                <w:szCs w:val="24"/>
              </w:rPr>
            </w:pPr>
            <w:r w:rsidRPr="00217A13">
              <w:rPr>
                <w:rFonts w:asciiTheme="minorEastAsia" w:hAnsiTheme="minorEastAsia" w:hint="eastAsia"/>
                <w:sz w:val="24"/>
                <w:szCs w:val="24"/>
              </w:rPr>
              <w:t>ST:</w:t>
            </w:r>
          </w:p>
        </w:tc>
        <w:tc>
          <w:tcPr>
            <w:tcW w:w="1368" w:type="dxa"/>
          </w:tcPr>
          <w:p w:rsidR="00A278C3" w:rsidRPr="00217A13" w:rsidRDefault="00A278C3" w:rsidP="009B77A8">
            <w:pPr>
              <w:rPr>
                <w:rFonts w:asciiTheme="minorEastAsia" w:hAnsiTheme="minorEastAsia"/>
                <w:sz w:val="24"/>
                <w:szCs w:val="24"/>
              </w:rPr>
            </w:pPr>
            <w:r w:rsidRPr="00217A13">
              <w:rPr>
                <w:rFonts w:asciiTheme="minorEastAsia" w:hAnsiTheme="minorEastAsia" w:hint="eastAsia"/>
                <w:sz w:val="24"/>
                <w:szCs w:val="24"/>
              </w:rPr>
              <w:t>HT:</w:t>
            </w:r>
          </w:p>
        </w:tc>
        <w:tc>
          <w:tcPr>
            <w:tcW w:w="1368" w:type="dxa"/>
          </w:tcPr>
          <w:p w:rsidR="00A278C3" w:rsidRPr="00217A13" w:rsidRDefault="00A278C3" w:rsidP="009B77A8">
            <w:pPr>
              <w:rPr>
                <w:rFonts w:asciiTheme="minorEastAsia" w:hAnsiTheme="minorEastAsia"/>
                <w:sz w:val="24"/>
                <w:szCs w:val="24"/>
              </w:rPr>
            </w:pPr>
            <w:r w:rsidRPr="00217A13">
              <w:rPr>
                <w:rFonts w:asciiTheme="minorEastAsia" w:hAnsiTheme="minorEastAsia" w:hint="eastAsia"/>
                <w:sz w:val="24"/>
                <w:szCs w:val="24"/>
              </w:rPr>
              <w:t>FT:</w:t>
            </w:r>
          </w:p>
        </w:tc>
        <w:tc>
          <w:tcPr>
            <w:tcW w:w="1190" w:type="dxa"/>
          </w:tcPr>
          <w:p w:rsidR="00A278C3" w:rsidRPr="00217A13" w:rsidRDefault="00A278C3" w:rsidP="009B77A8">
            <w:pPr>
              <w:rPr>
                <w:rFonts w:asciiTheme="minorEastAsia" w:hAnsiTheme="minorEastAsia"/>
                <w:sz w:val="24"/>
                <w:szCs w:val="24"/>
              </w:rPr>
            </w:pPr>
          </w:p>
        </w:tc>
      </w:tr>
      <w:tr w:rsidR="00A278C3" w:rsidRPr="00217A13" w:rsidTr="009B77A8">
        <w:trPr>
          <w:jc w:val="center"/>
        </w:trPr>
        <w:tc>
          <w:tcPr>
            <w:tcW w:w="1668" w:type="dxa"/>
          </w:tcPr>
          <w:p w:rsidR="00A278C3" w:rsidRPr="00217A13" w:rsidRDefault="00A278C3" w:rsidP="009B77A8">
            <w:pPr>
              <w:rPr>
                <w:rFonts w:asciiTheme="minorEastAsia" w:hAnsiTheme="minorEastAsia"/>
                <w:sz w:val="24"/>
                <w:szCs w:val="24"/>
              </w:rPr>
            </w:pPr>
            <w:r w:rsidRPr="00217A13">
              <w:rPr>
                <w:rFonts w:asciiTheme="minorEastAsia" w:hAnsiTheme="minorEastAsia" w:hint="eastAsia"/>
                <w:sz w:val="24"/>
                <w:szCs w:val="24"/>
              </w:rPr>
              <w:t>颗粒度</w:t>
            </w:r>
          </w:p>
        </w:tc>
        <w:tc>
          <w:tcPr>
            <w:tcW w:w="1368" w:type="dxa"/>
          </w:tcPr>
          <w:p w:rsidR="00A278C3" w:rsidRPr="00217A13" w:rsidRDefault="00A278C3" w:rsidP="009B77A8">
            <w:pPr>
              <w:rPr>
                <w:rFonts w:asciiTheme="minorEastAsia" w:hAnsiTheme="minorEastAsia"/>
                <w:sz w:val="24"/>
                <w:szCs w:val="24"/>
              </w:rPr>
            </w:pPr>
            <w:r w:rsidRPr="00217A13">
              <w:rPr>
                <w:rFonts w:asciiTheme="minorEastAsia" w:hAnsiTheme="minorEastAsia" w:hint="eastAsia"/>
                <w:sz w:val="24"/>
                <w:szCs w:val="24"/>
              </w:rPr>
              <w:t>0-50mm：</w:t>
            </w:r>
          </w:p>
        </w:tc>
        <w:tc>
          <w:tcPr>
            <w:tcW w:w="1368" w:type="dxa"/>
          </w:tcPr>
          <w:p w:rsidR="00A278C3" w:rsidRPr="00217A13" w:rsidRDefault="00A278C3" w:rsidP="009B77A8">
            <w:pPr>
              <w:rPr>
                <w:rFonts w:asciiTheme="minorEastAsia" w:hAnsiTheme="minorEastAsia"/>
                <w:sz w:val="24"/>
                <w:szCs w:val="24"/>
              </w:rPr>
            </w:pPr>
            <w:r w:rsidRPr="00217A13">
              <w:rPr>
                <w:rFonts w:cs="Times New Roman" w:hint="eastAsia"/>
                <w:sz w:val="24"/>
                <w:szCs w:val="24"/>
              </w:rPr>
              <w:t>＞50</w:t>
            </w:r>
            <w:r w:rsidRPr="00217A13">
              <w:rPr>
                <w:rFonts w:cs="Times New Roman"/>
                <w:sz w:val="24"/>
                <w:szCs w:val="24"/>
              </w:rPr>
              <w:t>mm</w:t>
            </w:r>
            <w:r w:rsidRPr="00217A13">
              <w:rPr>
                <w:rFonts w:asciiTheme="minorEastAsia" w:hAnsiTheme="minorEastAsia" w:hint="eastAsia"/>
                <w:sz w:val="24"/>
                <w:szCs w:val="24"/>
              </w:rPr>
              <w:t>：</w:t>
            </w:r>
          </w:p>
        </w:tc>
        <w:tc>
          <w:tcPr>
            <w:tcW w:w="1368" w:type="dxa"/>
          </w:tcPr>
          <w:p w:rsidR="00A278C3" w:rsidRPr="00217A13" w:rsidRDefault="00A278C3" w:rsidP="009B77A8">
            <w:pPr>
              <w:rPr>
                <w:rFonts w:asciiTheme="minorEastAsia" w:hAnsiTheme="minorEastAsia"/>
                <w:sz w:val="24"/>
                <w:szCs w:val="24"/>
              </w:rPr>
            </w:pPr>
            <w:r w:rsidRPr="00217A13">
              <w:rPr>
                <w:rFonts w:asciiTheme="minorEastAsia" w:hAnsiTheme="minorEastAsia" w:hint="eastAsia"/>
                <w:sz w:val="24"/>
                <w:szCs w:val="24"/>
              </w:rPr>
              <w:t>≤20</w:t>
            </w:r>
            <w:r w:rsidRPr="00217A13">
              <w:rPr>
                <w:rFonts w:cs="Times New Roman"/>
                <w:sz w:val="24"/>
                <w:szCs w:val="24"/>
              </w:rPr>
              <w:t>mm</w:t>
            </w:r>
            <w:r w:rsidRPr="00217A13">
              <w:rPr>
                <w:rFonts w:asciiTheme="minorEastAsia" w:hAnsiTheme="minorEastAsia" w:hint="eastAsia"/>
                <w:sz w:val="24"/>
                <w:szCs w:val="24"/>
              </w:rPr>
              <w:t>：</w:t>
            </w:r>
          </w:p>
        </w:tc>
        <w:tc>
          <w:tcPr>
            <w:tcW w:w="1368" w:type="dxa"/>
          </w:tcPr>
          <w:p w:rsidR="00A278C3" w:rsidRPr="00217A13" w:rsidRDefault="00A278C3" w:rsidP="009B77A8">
            <w:pPr>
              <w:rPr>
                <w:rFonts w:asciiTheme="minorEastAsia" w:hAnsiTheme="minorEastAsia"/>
                <w:sz w:val="24"/>
                <w:szCs w:val="24"/>
              </w:rPr>
            </w:pPr>
            <w:r w:rsidRPr="00217A13">
              <w:rPr>
                <w:rFonts w:asciiTheme="minorEastAsia" w:hAnsiTheme="minorEastAsia" w:hint="eastAsia"/>
                <w:sz w:val="24"/>
                <w:szCs w:val="24"/>
              </w:rPr>
              <w:t>≤</w:t>
            </w:r>
            <w:r w:rsidRPr="00217A13">
              <w:rPr>
                <w:rFonts w:cs="Times New Roman"/>
                <w:sz w:val="24"/>
                <w:szCs w:val="24"/>
              </w:rPr>
              <w:t>6mm</w:t>
            </w:r>
            <w:r w:rsidRPr="00217A13">
              <w:rPr>
                <w:rFonts w:asciiTheme="minorEastAsia" w:hAnsiTheme="minorEastAsia" w:hint="eastAsia"/>
                <w:sz w:val="24"/>
                <w:szCs w:val="24"/>
              </w:rPr>
              <w:t>：</w:t>
            </w:r>
          </w:p>
        </w:tc>
        <w:tc>
          <w:tcPr>
            <w:tcW w:w="1190" w:type="dxa"/>
          </w:tcPr>
          <w:p w:rsidR="00A278C3" w:rsidRPr="00217A13" w:rsidRDefault="00A278C3" w:rsidP="009B77A8">
            <w:pPr>
              <w:rPr>
                <w:rFonts w:asciiTheme="minorEastAsia" w:hAnsiTheme="minorEastAsia"/>
                <w:sz w:val="24"/>
                <w:szCs w:val="24"/>
              </w:rPr>
            </w:pPr>
          </w:p>
        </w:tc>
      </w:tr>
    </w:tbl>
    <w:p w:rsidR="00A278C3" w:rsidRPr="00217A13" w:rsidRDefault="00A278C3" w:rsidP="00A278C3">
      <w:pPr>
        <w:rPr>
          <w:rFonts w:asciiTheme="minorEastAsia" w:hAnsiTheme="minorEastAsia"/>
          <w:sz w:val="24"/>
          <w:szCs w:val="24"/>
        </w:rPr>
      </w:pPr>
    </w:p>
    <w:p w:rsidR="00A278C3" w:rsidRPr="00217A13" w:rsidRDefault="00A278C3" w:rsidP="00A278C3">
      <w:pPr>
        <w:rPr>
          <w:rFonts w:asciiTheme="minorEastAsia" w:hAnsiTheme="minorEastAsia"/>
          <w:sz w:val="24"/>
          <w:szCs w:val="24"/>
          <w:shd w:val="clear" w:color="auto" w:fill="FFFFFF"/>
        </w:rPr>
      </w:pPr>
    </w:p>
    <w:p w:rsidR="00A278C3" w:rsidDel="002B5E82" w:rsidRDefault="00A278C3" w:rsidP="00A278C3">
      <w:pPr>
        <w:jc w:val="right"/>
        <w:rPr>
          <w:del w:id="2" w:author="祝晓蓉" w:date="2020-06-24T16:32:00Z"/>
          <w:rFonts w:asciiTheme="minorEastAsia" w:hAnsiTheme="minorEastAsia"/>
          <w:sz w:val="24"/>
          <w:szCs w:val="24"/>
        </w:rPr>
      </w:pPr>
    </w:p>
    <w:p w:rsidR="00602A86" w:rsidDel="002B5E82" w:rsidRDefault="00602A86" w:rsidP="00A278C3">
      <w:pPr>
        <w:pStyle w:val="10"/>
        <w:rPr>
          <w:del w:id="3" w:author="祝晓蓉" w:date="2020-06-24T16:32:00Z"/>
          <w:sz w:val="48"/>
          <w:szCs w:val="48"/>
        </w:rPr>
      </w:pPr>
    </w:p>
    <w:p w:rsidR="00602A86" w:rsidRDefault="00602A86" w:rsidP="00602A86">
      <w:pPr>
        <w:pStyle w:val="10"/>
        <w:ind w:firstLineChars="200" w:firstLine="960"/>
        <w:rPr>
          <w:sz w:val="48"/>
          <w:szCs w:val="48"/>
        </w:rPr>
      </w:pPr>
    </w:p>
    <w:p w:rsidR="00602A86" w:rsidRDefault="00602A86" w:rsidP="00602A86">
      <w:pPr>
        <w:pStyle w:val="10"/>
        <w:ind w:firstLineChars="200" w:firstLine="960"/>
        <w:rPr>
          <w:sz w:val="48"/>
          <w:szCs w:val="48"/>
        </w:rPr>
      </w:pPr>
    </w:p>
    <w:p w:rsidR="00602A86" w:rsidRDefault="00602A86" w:rsidP="00602A86">
      <w:pPr>
        <w:pStyle w:val="10"/>
        <w:ind w:firstLineChars="200" w:firstLine="960"/>
        <w:rPr>
          <w:sz w:val="48"/>
          <w:szCs w:val="48"/>
        </w:rPr>
      </w:pPr>
    </w:p>
    <w:p w:rsidR="00602A86" w:rsidRDefault="00602A86" w:rsidP="00602A86">
      <w:pPr>
        <w:pStyle w:val="10"/>
        <w:ind w:firstLineChars="200" w:firstLine="960"/>
        <w:rPr>
          <w:sz w:val="48"/>
          <w:szCs w:val="48"/>
        </w:rPr>
      </w:pPr>
    </w:p>
    <w:p w:rsidR="00602A86" w:rsidRDefault="00602A86" w:rsidP="00602A86">
      <w:pPr>
        <w:pStyle w:val="10"/>
        <w:ind w:firstLineChars="200" w:firstLine="960"/>
        <w:rPr>
          <w:sz w:val="48"/>
          <w:szCs w:val="48"/>
        </w:rPr>
      </w:pPr>
    </w:p>
    <w:sectPr w:rsidR="00602A86" w:rsidSect="00595F8F">
      <w:footerReference w:type="default" r:id="rId11"/>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4B7F" w:rsidRDefault="002A4B7F">
      <w:r>
        <w:separator/>
      </w:r>
    </w:p>
  </w:endnote>
  <w:endnote w:type="continuationSeparator" w:id="0">
    <w:p w:rsidR="002A4B7F" w:rsidRDefault="002A4B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宋体"/>
    <w:charset w:val="86"/>
    <w:family w:val="auto"/>
    <w:pitch w:val="default"/>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五">
    <w:altName w:val="黑体"/>
    <w:charset w:val="86"/>
    <w:family w:val="auto"/>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G Time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UniversCondensed-Bold">
    <w:altName w:val="Arial"/>
    <w:charset w:val="00"/>
    <w:family w:val="swiss"/>
    <w:pitch w:val="default"/>
    <w:sig w:usb0="00000003" w:usb1="00000000" w:usb2="00000000" w:usb3="00000000" w:csb0="00000001" w:csb1="00000000"/>
  </w:font>
  <w:font w:name="HYb2gj">
    <w:altName w:val="宋体"/>
    <w:charset w:val="86"/>
    <w:family w:val="auto"/>
    <w:pitch w:val="default"/>
    <w:sig w:usb0="00000001" w:usb1="080E0000" w:usb2="00000010" w:usb3="00000000" w:csb0="00040000" w:csb1="00000000"/>
  </w:font>
  <w:font w:name="UniversLT-Light">
    <w:altName w:val="Arial"/>
    <w:charset w:val="00"/>
    <w:family w:val="swiss"/>
    <w:pitch w:val="default"/>
    <w:sig w:usb0="00000003" w:usb1="00000000" w:usb2="00000000" w:usb3="00000000" w:csb0="00000001" w:csb1="00000000"/>
  </w:font>
  <w:font w:name="HYg2gj">
    <w:altName w:val="宋体"/>
    <w:charset w:val="86"/>
    <w:family w:val="auto"/>
    <w:pitch w:val="default"/>
    <w:sig w:usb0="00000001" w:usb1="080E0000" w:usb2="00000010" w:usb3="00000000" w:csb0="00040000" w:csb1="00000000"/>
  </w:font>
  <w:font w:name="方正小标宋简体">
    <w:altName w:val="黑体"/>
    <w:charset w:val="86"/>
    <w:family w:val="script"/>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7A8" w:rsidRDefault="00870320">
    <w:pPr>
      <w:pStyle w:val="a6"/>
      <w:spacing w:line="14" w:lineRule="auto"/>
      <w:rPr>
        <w:sz w:val="20"/>
      </w:rPr>
    </w:pPr>
    <w:r w:rsidRPr="00870320">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9B77A8" w:rsidRDefault="009B77A8">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7A8" w:rsidRDefault="00870320">
    <w:pPr>
      <w:pStyle w:val="a6"/>
      <w:spacing w:line="14" w:lineRule="auto"/>
      <w:rPr>
        <w:sz w:val="20"/>
      </w:rPr>
    </w:pPr>
    <w:r w:rsidRPr="00870320">
      <w:pict>
        <v:shapetype id="_x0000_t202" coordsize="21600,21600" o:spt="202" path="m,l,21600r21600,l21600,xe">
          <v:stroke joinstyle="miter"/>
          <v:path gradientshapeok="t" o:connecttype="rect"/>
        </v:shapetype>
        <v:shape id="_x0000_s3079" type="#_x0000_t202" style="position:absolute;margin-left:310.5pt;margin-top:803.4pt;width:38pt;height:12pt;z-index:-251656192;mso-position-horizontal-relative:page;mso-position-vertical-relative:page" filled="f" stroked="f">
          <v:textbox style="mso-next-textbox:#_x0000_s3079" inset="0,0,0,0">
            <w:txbxContent>
              <w:p w:rsidR="009B77A8" w:rsidRDefault="009B77A8">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7A8" w:rsidRDefault="009B77A8">
    <w:pPr>
      <w:pStyle w:val="a6"/>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4B7F" w:rsidRDefault="002A4B7F">
      <w:r>
        <w:separator/>
      </w:r>
    </w:p>
  </w:footnote>
  <w:footnote w:type="continuationSeparator" w:id="0">
    <w:p w:rsidR="002A4B7F" w:rsidRDefault="002A4B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decimal"/>
      <w:lvlText w:val="(%1)"/>
      <w:lvlJc w:val="left"/>
      <w:pPr>
        <w:tabs>
          <w:tab w:val="num" w:pos="360"/>
        </w:tabs>
        <w:ind w:left="360" w:hanging="360"/>
      </w:pPr>
      <w:rPr>
        <w:rFonts w:eastAsia="'宋体"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7877572"/>
    <w:multiLevelType w:val="hybridMultilevel"/>
    <w:tmpl w:val="863EA264"/>
    <w:lvl w:ilvl="0" w:tplc="71BCBD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52F66D2"/>
    <w:multiLevelType w:val="hybridMultilevel"/>
    <w:tmpl w:val="68E81050"/>
    <w:lvl w:ilvl="0" w:tplc="199827A0">
      <w:start w:val="1"/>
      <w:numFmt w:val="japaneseCounting"/>
      <w:lvlText w:val="%1、"/>
      <w:lvlJc w:val="left"/>
      <w:pPr>
        <w:ind w:left="585" w:hanging="48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4">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5">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6">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7">
    <w:nsid w:val="4B955A06"/>
    <w:multiLevelType w:val="hybridMultilevel"/>
    <w:tmpl w:val="EC1227BE"/>
    <w:lvl w:ilvl="0" w:tplc="CD641646">
      <w:start w:val="1"/>
      <w:numFmt w:val="japaneseCounting"/>
      <w:lvlText w:val="第%1章"/>
      <w:lvlJc w:val="left"/>
      <w:pPr>
        <w:ind w:left="4425" w:hanging="1080"/>
      </w:pPr>
      <w:rPr>
        <w:rFonts w:hint="default"/>
        <w:w w:val="100"/>
      </w:rPr>
    </w:lvl>
    <w:lvl w:ilvl="1" w:tplc="04090019" w:tentative="1">
      <w:start w:val="1"/>
      <w:numFmt w:val="lowerLetter"/>
      <w:lvlText w:val="%2)"/>
      <w:lvlJc w:val="left"/>
      <w:pPr>
        <w:ind w:left="4185" w:hanging="420"/>
      </w:pPr>
    </w:lvl>
    <w:lvl w:ilvl="2" w:tplc="0409001B" w:tentative="1">
      <w:start w:val="1"/>
      <w:numFmt w:val="lowerRoman"/>
      <w:lvlText w:val="%3."/>
      <w:lvlJc w:val="right"/>
      <w:pPr>
        <w:ind w:left="4605" w:hanging="420"/>
      </w:pPr>
    </w:lvl>
    <w:lvl w:ilvl="3" w:tplc="0409000F" w:tentative="1">
      <w:start w:val="1"/>
      <w:numFmt w:val="decimal"/>
      <w:lvlText w:val="%4."/>
      <w:lvlJc w:val="left"/>
      <w:pPr>
        <w:ind w:left="5025" w:hanging="420"/>
      </w:pPr>
    </w:lvl>
    <w:lvl w:ilvl="4" w:tplc="04090019" w:tentative="1">
      <w:start w:val="1"/>
      <w:numFmt w:val="lowerLetter"/>
      <w:lvlText w:val="%5)"/>
      <w:lvlJc w:val="left"/>
      <w:pPr>
        <w:ind w:left="5445" w:hanging="420"/>
      </w:pPr>
    </w:lvl>
    <w:lvl w:ilvl="5" w:tplc="0409001B" w:tentative="1">
      <w:start w:val="1"/>
      <w:numFmt w:val="lowerRoman"/>
      <w:lvlText w:val="%6."/>
      <w:lvlJc w:val="right"/>
      <w:pPr>
        <w:ind w:left="5865" w:hanging="420"/>
      </w:pPr>
    </w:lvl>
    <w:lvl w:ilvl="6" w:tplc="0409000F" w:tentative="1">
      <w:start w:val="1"/>
      <w:numFmt w:val="decimal"/>
      <w:lvlText w:val="%7."/>
      <w:lvlJc w:val="left"/>
      <w:pPr>
        <w:ind w:left="6285" w:hanging="420"/>
      </w:pPr>
    </w:lvl>
    <w:lvl w:ilvl="7" w:tplc="04090019" w:tentative="1">
      <w:start w:val="1"/>
      <w:numFmt w:val="lowerLetter"/>
      <w:lvlText w:val="%8)"/>
      <w:lvlJc w:val="left"/>
      <w:pPr>
        <w:ind w:left="6705" w:hanging="420"/>
      </w:pPr>
    </w:lvl>
    <w:lvl w:ilvl="8" w:tplc="0409001B" w:tentative="1">
      <w:start w:val="1"/>
      <w:numFmt w:val="lowerRoman"/>
      <w:lvlText w:val="%9."/>
      <w:lvlJc w:val="right"/>
      <w:pPr>
        <w:ind w:left="7125" w:hanging="420"/>
      </w:pPr>
    </w:lvl>
  </w:abstractNum>
  <w:abstractNum w:abstractNumId="8">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num w:numId="1">
    <w:abstractNumId w:val="1"/>
  </w:num>
  <w:num w:numId="2">
    <w:abstractNumId w:val="8"/>
  </w:num>
  <w:num w:numId="3">
    <w:abstractNumId w:val="4"/>
  </w:num>
  <w:num w:numId="4">
    <w:abstractNumId w:val="5"/>
  </w:num>
  <w:num w:numId="5">
    <w:abstractNumId w:val="6"/>
  </w:num>
  <w:num w:numId="6">
    <w:abstractNumId w:val="7"/>
  </w:num>
  <w:num w:numId="7">
    <w:abstractNumId w:val="0"/>
  </w:num>
  <w:num w:numId="8">
    <w:abstractNumId w:val="2"/>
  </w:num>
  <w:num w:numId="9">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48130"/>
    <o:shapelayout v:ext="edit">
      <o:idmap v:ext="edit" data="2,3"/>
    </o:shapelayout>
  </w:hdrShapeDefaults>
  <w:footnotePr>
    <w:footnote w:id="-1"/>
    <w:footnote w:id="0"/>
  </w:footnotePr>
  <w:endnotePr>
    <w:endnote w:id="-1"/>
    <w:endnote w:id="0"/>
  </w:endnotePr>
  <w:compat>
    <w:ulTrailSpace/>
    <w:useFELayout/>
  </w:compat>
  <w:rsids>
    <w:rsidRoot w:val="00967702"/>
    <w:rsid w:val="000004E6"/>
    <w:rsid w:val="000010FA"/>
    <w:rsid w:val="00001416"/>
    <w:rsid w:val="000034C1"/>
    <w:rsid w:val="00004C5E"/>
    <w:rsid w:val="00025717"/>
    <w:rsid w:val="000277D1"/>
    <w:rsid w:val="000367ED"/>
    <w:rsid w:val="00037D7F"/>
    <w:rsid w:val="00052C0E"/>
    <w:rsid w:val="00057E4C"/>
    <w:rsid w:val="00060DB7"/>
    <w:rsid w:val="00064365"/>
    <w:rsid w:val="00065E22"/>
    <w:rsid w:val="000674E3"/>
    <w:rsid w:val="000707BA"/>
    <w:rsid w:val="00074760"/>
    <w:rsid w:val="000827F5"/>
    <w:rsid w:val="00085CA2"/>
    <w:rsid w:val="00092243"/>
    <w:rsid w:val="0009500D"/>
    <w:rsid w:val="000962C0"/>
    <w:rsid w:val="00096BA9"/>
    <w:rsid w:val="0009743E"/>
    <w:rsid w:val="000A1C86"/>
    <w:rsid w:val="000A6182"/>
    <w:rsid w:val="000B0914"/>
    <w:rsid w:val="000B181E"/>
    <w:rsid w:val="000B1878"/>
    <w:rsid w:val="000B1EE2"/>
    <w:rsid w:val="000C57EB"/>
    <w:rsid w:val="000C629C"/>
    <w:rsid w:val="000D0B17"/>
    <w:rsid w:val="000D1AB8"/>
    <w:rsid w:val="000D35CF"/>
    <w:rsid w:val="000D51F3"/>
    <w:rsid w:val="000E505B"/>
    <w:rsid w:val="000F116F"/>
    <w:rsid w:val="000F15E9"/>
    <w:rsid w:val="000F27AD"/>
    <w:rsid w:val="000F39C1"/>
    <w:rsid w:val="000F4255"/>
    <w:rsid w:val="00101100"/>
    <w:rsid w:val="0011079D"/>
    <w:rsid w:val="00111D19"/>
    <w:rsid w:val="001150C5"/>
    <w:rsid w:val="00122E24"/>
    <w:rsid w:val="0012681B"/>
    <w:rsid w:val="00127CD8"/>
    <w:rsid w:val="00130886"/>
    <w:rsid w:val="00133320"/>
    <w:rsid w:val="00135351"/>
    <w:rsid w:val="00135AC9"/>
    <w:rsid w:val="001374E2"/>
    <w:rsid w:val="00142384"/>
    <w:rsid w:val="00142830"/>
    <w:rsid w:val="00146977"/>
    <w:rsid w:val="001507FD"/>
    <w:rsid w:val="00150CB0"/>
    <w:rsid w:val="00150F09"/>
    <w:rsid w:val="00154D53"/>
    <w:rsid w:val="00154EB4"/>
    <w:rsid w:val="001660AB"/>
    <w:rsid w:val="00177E03"/>
    <w:rsid w:val="0018116F"/>
    <w:rsid w:val="00182B0E"/>
    <w:rsid w:val="00185C58"/>
    <w:rsid w:val="001861E4"/>
    <w:rsid w:val="00192465"/>
    <w:rsid w:val="00193470"/>
    <w:rsid w:val="00193817"/>
    <w:rsid w:val="00195D79"/>
    <w:rsid w:val="001969FD"/>
    <w:rsid w:val="001A6EE7"/>
    <w:rsid w:val="001B07AA"/>
    <w:rsid w:val="001B5CD4"/>
    <w:rsid w:val="001B698B"/>
    <w:rsid w:val="001B6BA4"/>
    <w:rsid w:val="001C0DB4"/>
    <w:rsid w:val="001C5843"/>
    <w:rsid w:val="001D13DE"/>
    <w:rsid w:val="001E3C0E"/>
    <w:rsid w:val="001E5406"/>
    <w:rsid w:val="001F3956"/>
    <w:rsid w:val="001F3D0A"/>
    <w:rsid w:val="001F70BA"/>
    <w:rsid w:val="00200CED"/>
    <w:rsid w:val="0020141D"/>
    <w:rsid w:val="0022539B"/>
    <w:rsid w:val="00227556"/>
    <w:rsid w:val="002305DA"/>
    <w:rsid w:val="002318C1"/>
    <w:rsid w:val="00233571"/>
    <w:rsid w:val="002336A1"/>
    <w:rsid w:val="00241E6B"/>
    <w:rsid w:val="00242301"/>
    <w:rsid w:val="002427A9"/>
    <w:rsid w:val="002431E7"/>
    <w:rsid w:val="002451B2"/>
    <w:rsid w:val="0024625A"/>
    <w:rsid w:val="002578E6"/>
    <w:rsid w:val="00263085"/>
    <w:rsid w:val="002648A2"/>
    <w:rsid w:val="00266B85"/>
    <w:rsid w:val="00270CE4"/>
    <w:rsid w:val="00273DCB"/>
    <w:rsid w:val="002757C0"/>
    <w:rsid w:val="002855A5"/>
    <w:rsid w:val="002859D4"/>
    <w:rsid w:val="00285F4F"/>
    <w:rsid w:val="00287A75"/>
    <w:rsid w:val="00290B7A"/>
    <w:rsid w:val="0029598A"/>
    <w:rsid w:val="002971E6"/>
    <w:rsid w:val="002A3D9D"/>
    <w:rsid w:val="002A4126"/>
    <w:rsid w:val="002A4B7F"/>
    <w:rsid w:val="002A68F0"/>
    <w:rsid w:val="002B042F"/>
    <w:rsid w:val="002B3B47"/>
    <w:rsid w:val="002B5E82"/>
    <w:rsid w:val="002B6416"/>
    <w:rsid w:val="002C6A2D"/>
    <w:rsid w:val="002D4CF8"/>
    <w:rsid w:val="002E0F0C"/>
    <w:rsid w:val="002E3036"/>
    <w:rsid w:val="002E49DF"/>
    <w:rsid w:val="002E4DB0"/>
    <w:rsid w:val="002E6175"/>
    <w:rsid w:val="002F34BA"/>
    <w:rsid w:val="002F755A"/>
    <w:rsid w:val="003053B9"/>
    <w:rsid w:val="003102D1"/>
    <w:rsid w:val="003221F4"/>
    <w:rsid w:val="00322502"/>
    <w:rsid w:val="00322549"/>
    <w:rsid w:val="00331810"/>
    <w:rsid w:val="0033277A"/>
    <w:rsid w:val="003344D9"/>
    <w:rsid w:val="00342B24"/>
    <w:rsid w:val="003456D2"/>
    <w:rsid w:val="00347C37"/>
    <w:rsid w:val="00350BD1"/>
    <w:rsid w:val="003603CD"/>
    <w:rsid w:val="00361648"/>
    <w:rsid w:val="003635DF"/>
    <w:rsid w:val="00364EB1"/>
    <w:rsid w:val="00365CCD"/>
    <w:rsid w:val="00372020"/>
    <w:rsid w:val="00373697"/>
    <w:rsid w:val="00376FF9"/>
    <w:rsid w:val="00381036"/>
    <w:rsid w:val="00383DFA"/>
    <w:rsid w:val="00385474"/>
    <w:rsid w:val="00387574"/>
    <w:rsid w:val="003A2D45"/>
    <w:rsid w:val="003A4D02"/>
    <w:rsid w:val="003A60D6"/>
    <w:rsid w:val="003B3C4F"/>
    <w:rsid w:val="003B3F6B"/>
    <w:rsid w:val="003B6804"/>
    <w:rsid w:val="003B691B"/>
    <w:rsid w:val="003B7CBD"/>
    <w:rsid w:val="003C1AF2"/>
    <w:rsid w:val="003D17F8"/>
    <w:rsid w:val="003D6174"/>
    <w:rsid w:val="003E37C1"/>
    <w:rsid w:val="003F3600"/>
    <w:rsid w:val="003F5B96"/>
    <w:rsid w:val="003F614D"/>
    <w:rsid w:val="003F6A6B"/>
    <w:rsid w:val="003F6D80"/>
    <w:rsid w:val="004022EC"/>
    <w:rsid w:val="0040283D"/>
    <w:rsid w:val="0040417A"/>
    <w:rsid w:val="00405092"/>
    <w:rsid w:val="00410C69"/>
    <w:rsid w:val="00413501"/>
    <w:rsid w:val="00420DB7"/>
    <w:rsid w:val="00422C93"/>
    <w:rsid w:val="004257F3"/>
    <w:rsid w:val="00425DA8"/>
    <w:rsid w:val="00432036"/>
    <w:rsid w:val="00437706"/>
    <w:rsid w:val="00437CA2"/>
    <w:rsid w:val="0045384C"/>
    <w:rsid w:val="00456BAB"/>
    <w:rsid w:val="00465443"/>
    <w:rsid w:val="00465D19"/>
    <w:rsid w:val="0047282D"/>
    <w:rsid w:val="0047402F"/>
    <w:rsid w:val="00481DEF"/>
    <w:rsid w:val="004829FB"/>
    <w:rsid w:val="004835AF"/>
    <w:rsid w:val="00490A62"/>
    <w:rsid w:val="00490E50"/>
    <w:rsid w:val="0049126B"/>
    <w:rsid w:val="00492D04"/>
    <w:rsid w:val="004941B1"/>
    <w:rsid w:val="00494C07"/>
    <w:rsid w:val="00494F5D"/>
    <w:rsid w:val="004A46AD"/>
    <w:rsid w:val="004A498D"/>
    <w:rsid w:val="004C16AE"/>
    <w:rsid w:val="004C4B54"/>
    <w:rsid w:val="004D36B2"/>
    <w:rsid w:val="004D6171"/>
    <w:rsid w:val="004D6A19"/>
    <w:rsid w:val="00500D74"/>
    <w:rsid w:val="00505560"/>
    <w:rsid w:val="00513D5D"/>
    <w:rsid w:val="00514AFE"/>
    <w:rsid w:val="00520EDB"/>
    <w:rsid w:val="00533119"/>
    <w:rsid w:val="005339E0"/>
    <w:rsid w:val="005345C8"/>
    <w:rsid w:val="005369F4"/>
    <w:rsid w:val="00547AD0"/>
    <w:rsid w:val="005518F3"/>
    <w:rsid w:val="00555E59"/>
    <w:rsid w:val="0056290C"/>
    <w:rsid w:val="00565CF8"/>
    <w:rsid w:val="0057705C"/>
    <w:rsid w:val="00581B11"/>
    <w:rsid w:val="0058671D"/>
    <w:rsid w:val="00586C86"/>
    <w:rsid w:val="00587A09"/>
    <w:rsid w:val="00593DEA"/>
    <w:rsid w:val="00595F8F"/>
    <w:rsid w:val="005A0486"/>
    <w:rsid w:val="005A4D52"/>
    <w:rsid w:val="005B3168"/>
    <w:rsid w:val="005B4BA0"/>
    <w:rsid w:val="005B6211"/>
    <w:rsid w:val="005C4FE1"/>
    <w:rsid w:val="005C6A76"/>
    <w:rsid w:val="005D18DB"/>
    <w:rsid w:val="005D2C5F"/>
    <w:rsid w:val="005D564C"/>
    <w:rsid w:val="005D5BB2"/>
    <w:rsid w:val="005E046C"/>
    <w:rsid w:val="005E2211"/>
    <w:rsid w:val="005E2CFD"/>
    <w:rsid w:val="005E2EB3"/>
    <w:rsid w:val="005E7AF2"/>
    <w:rsid w:val="005F07B0"/>
    <w:rsid w:val="005F1E69"/>
    <w:rsid w:val="005F21D1"/>
    <w:rsid w:val="005F32BA"/>
    <w:rsid w:val="005F4BA4"/>
    <w:rsid w:val="00602A86"/>
    <w:rsid w:val="00603968"/>
    <w:rsid w:val="00605E48"/>
    <w:rsid w:val="00606A94"/>
    <w:rsid w:val="006149C8"/>
    <w:rsid w:val="006152B6"/>
    <w:rsid w:val="006238C7"/>
    <w:rsid w:val="006238EE"/>
    <w:rsid w:val="006243A7"/>
    <w:rsid w:val="00624F51"/>
    <w:rsid w:val="006268B0"/>
    <w:rsid w:val="00630128"/>
    <w:rsid w:val="006312AB"/>
    <w:rsid w:val="00631F92"/>
    <w:rsid w:val="00632468"/>
    <w:rsid w:val="00632E52"/>
    <w:rsid w:val="00635128"/>
    <w:rsid w:val="006428A2"/>
    <w:rsid w:val="00642E61"/>
    <w:rsid w:val="006458DE"/>
    <w:rsid w:val="0065429C"/>
    <w:rsid w:val="006631EB"/>
    <w:rsid w:val="00664A57"/>
    <w:rsid w:val="00664E56"/>
    <w:rsid w:val="00672C67"/>
    <w:rsid w:val="0068543C"/>
    <w:rsid w:val="00691CD6"/>
    <w:rsid w:val="006940F9"/>
    <w:rsid w:val="006A232A"/>
    <w:rsid w:val="006A6FF8"/>
    <w:rsid w:val="006A79DD"/>
    <w:rsid w:val="006A7D0D"/>
    <w:rsid w:val="006A7EA8"/>
    <w:rsid w:val="006B21C2"/>
    <w:rsid w:val="006B3CB3"/>
    <w:rsid w:val="006B5E39"/>
    <w:rsid w:val="006B7273"/>
    <w:rsid w:val="006B79D7"/>
    <w:rsid w:val="006C1395"/>
    <w:rsid w:val="006C21D9"/>
    <w:rsid w:val="006C2992"/>
    <w:rsid w:val="006C3A25"/>
    <w:rsid w:val="006C775E"/>
    <w:rsid w:val="006D4F96"/>
    <w:rsid w:val="006D7337"/>
    <w:rsid w:val="006E0A7C"/>
    <w:rsid w:val="006E0FCB"/>
    <w:rsid w:val="006E25FB"/>
    <w:rsid w:val="006E3B36"/>
    <w:rsid w:val="006E6D55"/>
    <w:rsid w:val="006F0262"/>
    <w:rsid w:val="0070006F"/>
    <w:rsid w:val="00701816"/>
    <w:rsid w:val="00701DE6"/>
    <w:rsid w:val="0070392A"/>
    <w:rsid w:val="007072CB"/>
    <w:rsid w:val="0071080A"/>
    <w:rsid w:val="00711047"/>
    <w:rsid w:val="00714008"/>
    <w:rsid w:val="00714DA2"/>
    <w:rsid w:val="00714E93"/>
    <w:rsid w:val="007279F5"/>
    <w:rsid w:val="00732878"/>
    <w:rsid w:val="007338CE"/>
    <w:rsid w:val="007338FC"/>
    <w:rsid w:val="00733A20"/>
    <w:rsid w:val="0073742A"/>
    <w:rsid w:val="007422CA"/>
    <w:rsid w:val="00745001"/>
    <w:rsid w:val="00745779"/>
    <w:rsid w:val="00746DBA"/>
    <w:rsid w:val="00747D01"/>
    <w:rsid w:val="00753C0F"/>
    <w:rsid w:val="007540CE"/>
    <w:rsid w:val="00755E15"/>
    <w:rsid w:val="00756D3B"/>
    <w:rsid w:val="007601EF"/>
    <w:rsid w:val="00760373"/>
    <w:rsid w:val="00765516"/>
    <w:rsid w:val="007663DB"/>
    <w:rsid w:val="0077340B"/>
    <w:rsid w:val="00774B0C"/>
    <w:rsid w:val="00783DB3"/>
    <w:rsid w:val="00786BE0"/>
    <w:rsid w:val="00794F72"/>
    <w:rsid w:val="00795740"/>
    <w:rsid w:val="007A03D6"/>
    <w:rsid w:val="007B7828"/>
    <w:rsid w:val="007C2B12"/>
    <w:rsid w:val="007C6297"/>
    <w:rsid w:val="007C7D89"/>
    <w:rsid w:val="007C7F5F"/>
    <w:rsid w:val="007D134D"/>
    <w:rsid w:val="007D17EF"/>
    <w:rsid w:val="007D2272"/>
    <w:rsid w:val="007D2D34"/>
    <w:rsid w:val="007D5A7E"/>
    <w:rsid w:val="007D5F37"/>
    <w:rsid w:val="007D6D04"/>
    <w:rsid w:val="007D7FCA"/>
    <w:rsid w:val="007E51C4"/>
    <w:rsid w:val="007E67FB"/>
    <w:rsid w:val="007E6CD1"/>
    <w:rsid w:val="007F06B2"/>
    <w:rsid w:val="007F3EB5"/>
    <w:rsid w:val="007F61D0"/>
    <w:rsid w:val="00804A52"/>
    <w:rsid w:val="00807119"/>
    <w:rsid w:val="00811DBA"/>
    <w:rsid w:val="008263B0"/>
    <w:rsid w:val="00826D77"/>
    <w:rsid w:val="008279D0"/>
    <w:rsid w:val="008367BA"/>
    <w:rsid w:val="0084007B"/>
    <w:rsid w:val="00840870"/>
    <w:rsid w:val="008433A6"/>
    <w:rsid w:val="0085290F"/>
    <w:rsid w:val="00855428"/>
    <w:rsid w:val="00856CF7"/>
    <w:rsid w:val="00856E19"/>
    <w:rsid w:val="0085702C"/>
    <w:rsid w:val="00857A8D"/>
    <w:rsid w:val="008621BE"/>
    <w:rsid w:val="008622DD"/>
    <w:rsid w:val="00862896"/>
    <w:rsid w:val="00870320"/>
    <w:rsid w:val="0087226E"/>
    <w:rsid w:val="008725C6"/>
    <w:rsid w:val="00876586"/>
    <w:rsid w:val="00881942"/>
    <w:rsid w:val="00885D5E"/>
    <w:rsid w:val="008871AF"/>
    <w:rsid w:val="00895AAC"/>
    <w:rsid w:val="008A28CB"/>
    <w:rsid w:val="008A6976"/>
    <w:rsid w:val="008B4179"/>
    <w:rsid w:val="008C3F55"/>
    <w:rsid w:val="008C6940"/>
    <w:rsid w:val="008D3449"/>
    <w:rsid w:val="008D6EBE"/>
    <w:rsid w:val="008E1769"/>
    <w:rsid w:val="008E1F3F"/>
    <w:rsid w:val="008E2155"/>
    <w:rsid w:val="008E5198"/>
    <w:rsid w:val="008F3559"/>
    <w:rsid w:val="0090146C"/>
    <w:rsid w:val="009032FB"/>
    <w:rsid w:val="00917368"/>
    <w:rsid w:val="00930487"/>
    <w:rsid w:val="009312CA"/>
    <w:rsid w:val="009353D9"/>
    <w:rsid w:val="00937414"/>
    <w:rsid w:val="00952F8D"/>
    <w:rsid w:val="0095432E"/>
    <w:rsid w:val="00955A6F"/>
    <w:rsid w:val="00964F96"/>
    <w:rsid w:val="009663D1"/>
    <w:rsid w:val="00967170"/>
    <w:rsid w:val="00967702"/>
    <w:rsid w:val="00971BD1"/>
    <w:rsid w:val="00974883"/>
    <w:rsid w:val="00975EAC"/>
    <w:rsid w:val="009873FF"/>
    <w:rsid w:val="009928C9"/>
    <w:rsid w:val="00992DC8"/>
    <w:rsid w:val="00995F84"/>
    <w:rsid w:val="0099730F"/>
    <w:rsid w:val="009A5EA2"/>
    <w:rsid w:val="009A68DB"/>
    <w:rsid w:val="009A6FD0"/>
    <w:rsid w:val="009B054A"/>
    <w:rsid w:val="009B2DE5"/>
    <w:rsid w:val="009B34B8"/>
    <w:rsid w:val="009B71DC"/>
    <w:rsid w:val="009B77A8"/>
    <w:rsid w:val="009D076E"/>
    <w:rsid w:val="009D49AE"/>
    <w:rsid w:val="009D501D"/>
    <w:rsid w:val="009D7449"/>
    <w:rsid w:val="009E1058"/>
    <w:rsid w:val="009E251C"/>
    <w:rsid w:val="009F0778"/>
    <w:rsid w:val="009F290D"/>
    <w:rsid w:val="009F4789"/>
    <w:rsid w:val="009F6299"/>
    <w:rsid w:val="00A149E5"/>
    <w:rsid w:val="00A153FC"/>
    <w:rsid w:val="00A2542D"/>
    <w:rsid w:val="00A278C3"/>
    <w:rsid w:val="00A278D7"/>
    <w:rsid w:val="00A3178F"/>
    <w:rsid w:val="00A37693"/>
    <w:rsid w:val="00A45F18"/>
    <w:rsid w:val="00A46278"/>
    <w:rsid w:val="00A553F3"/>
    <w:rsid w:val="00A614C8"/>
    <w:rsid w:val="00A62247"/>
    <w:rsid w:val="00A6610B"/>
    <w:rsid w:val="00A70480"/>
    <w:rsid w:val="00A7270C"/>
    <w:rsid w:val="00A81065"/>
    <w:rsid w:val="00A82B0B"/>
    <w:rsid w:val="00A878E0"/>
    <w:rsid w:val="00A87B9C"/>
    <w:rsid w:val="00A9577B"/>
    <w:rsid w:val="00A9762D"/>
    <w:rsid w:val="00A97BAC"/>
    <w:rsid w:val="00AA730A"/>
    <w:rsid w:val="00AB2929"/>
    <w:rsid w:val="00AB5824"/>
    <w:rsid w:val="00AB6E37"/>
    <w:rsid w:val="00AB77FF"/>
    <w:rsid w:val="00AC3CFE"/>
    <w:rsid w:val="00AC73B4"/>
    <w:rsid w:val="00AC7F0D"/>
    <w:rsid w:val="00AD0858"/>
    <w:rsid w:val="00AD202A"/>
    <w:rsid w:val="00AD24EC"/>
    <w:rsid w:val="00AD258E"/>
    <w:rsid w:val="00AD4DAF"/>
    <w:rsid w:val="00AD642A"/>
    <w:rsid w:val="00AD66E2"/>
    <w:rsid w:val="00AF42BA"/>
    <w:rsid w:val="00AF45D7"/>
    <w:rsid w:val="00AF6C65"/>
    <w:rsid w:val="00B04387"/>
    <w:rsid w:val="00B04CA6"/>
    <w:rsid w:val="00B101F1"/>
    <w:rsid w:val="00B14857"/>
    <w:rsid w:val="00B17438"/>
    <w:rsid w:val="00B2137B"/>
    <w:rsid w:val="00B3047D"/>
    <w:rsid w:val="00B31994"/>
    <w:rsid w:val="00B33D45"/>
    <w:rsid w:val="00B41C19"/>
    <w:rsid w:val="00B44FC3"/>
    <w:rsid w:val="00B5127C"/>
    <w:rsid w:val="00B601D5"/>
    <w:rsid w:val="00B62FD9"/>
    <w:rsid w:val="00B6462C"/>
    <w:rsid w:val="00B64838"/>
    <w:rsid w:val="00B67AF9"/>
    <w:rsid w:val="00B7542E"/>
    <w:rsid w:val="00B81287"/>
    <w:rsid w:val="00B84124"/>
    <w:rsid w:val="00B841E6"/>
    <w:rsid w:val="00B87E61"/>
    <w:rsid w:val="00B908A4"/>
    <w:rsid w:val="00B912C6"/>
    <w:rsid w:val="00B91679"/>
    <w:rsid w:val="00B92794"/>
    <w:rsid w:val="00B936AF"/>
    <w:rsid w:val="00B93AEA"/>
    <w:rsid w:val="00B97B69"/>
    <w:rsid w:val="00BA0F68"/>
    <w:rsid w:val="00BA4E15"/>
    <w:rsid w:val="00BA5C95"/>
    <w:rsid w:val="00BA76D8"/>
    <w:rsid w:val="00BB028C"/>
    <w:rsid w:val="00BB56DE"/>
    <w:rsid w:val="00BB7853"/>
    <w:rsid w:val="00BC11B8"/>
    <w:rsid w:val="00BC1268"/>
    <w:rsid w:val="00BD5816"/>
    <w:rsid w:val="00BD607C"/>
    <w:rsid w:val="00BD77D8"/>
    <w:rsid w:val="00BE146C"/>
    <w:rsid w:val="00BE34E6"/>
    <w:rsid w:val="00BF0B81"/>
    <w:rsid w:val="00BF0BA0"/>
    <w:rsid w:val="00BF1A08"/>
    <w:rsid w:val="00BF29A0"/>
    <w:rsid w:val="00BF3563"/>
    <w:rsid w:val="00BF524A"/>
    <w:rsid w:val="00C04D6E"/>
    <w:rsid w:val="00C05D72"/>
    <w:rsid w:val="00C074CA"/>
    <w:rsid w:val="00C10DC9"/>
    <w:rsid w:val="00C13082"/>
    <w:rsid w:val="00C13286"/>
    <w:rsid w:val="00C14D2D"/>
    <w:rsid w:val="00C20605"/>
    <w:rsid w:val="00C257AE"/>
    <w:rsid w:val="00C267A5"/>
    <w:rsid w:val="00C31D86"/>
    <w:rsid w:val="00C36CCA"/>
    <w:rsid w:val="00C41EDF"/>
    <w:rsid w:val="00C518F0"/>
    <w:rsid w:val="00C5267D"/>
    <w:rsid w:val="00C53E9A"/>
    <w:rsid w:val="00C6183F"/>
    <w:rsid w:val="00C71916"/>
    <w:rsid w:val="00C76112"/>
    <w:rsid w:val="00C8060B"/>
    <w:rsid w:val="00C864FC"/>
    <w:rsid w:val="00C913CE"/>
    <w:rsid w:val="00C93BEF"/>
    <w:rsid w:val="00C978F5"/>
    <w:rsid w:val="00C97A8C"/>
    <w:rsid w:val="00CA54A9"/>
    <w:rsid w:val="00CB2E01"/>
    <w:rsid w:val="00CB3440"/>
    <w:rsid w:val="00CB5372"/>
    <w:rsid w:val="00CC6798"/>
    <w:rsid w:val="00CD371C"/>
    <w:rsid w:val="00CD3723"/>
    <w:rsid w:val="00CD623F"/>
    <w:rsid w:val="00CD7E0C"/>
    <w:rsid w:val="00CE2DB4"/>
    <w:rsid w:val="00CE411C"/>
    <w:rsid w:val="00CE52B5"/>
    <w:rsid w:val="00CE591F"/>
    <w:rsid w:val="00CE7A4A"/>
    <w:rsid w:val="00CF089D"/>
    <w:rsid w:val="00CF173B"/>
    <w:rsid w:val="00CF40A1"/>
    <w:rsid w:val="00D033EB"/>
    <w:rsid w:val="00D103A8"/>
    <w:rsid w:val="00D10EC7"/>
    <w:rsid w:val="00D14D07"/>
    <w:rsid w:val="00D20FBB"/>
    <w:rsid w:val="00D265B9"/>
    <w:rsid w:val="00D328B1"/>
    <w:rsid w:val="00D33933"/>
    <w:rsid w:val="00D33CA0"/>
    <w:rsid w:val="00D33D95"/>
    <w:rsid w:val="00D3426F"/>
    <w:rsid w:val="00D421E9"/>
    <w:rsid w:val="00D4446E"/>
    <w:rsid w:val="00D44FE8"/>
    <w:rsid w:val="00D463C4"/>
    <w:rsid w:val="00D4666F"/>
    <w:rsid w:val="00D5281B"/>
    <w:rsid w:val="00D54A67"/>
    <w:rsid w:val="00D571F8"/>
    <w:rsid w:val="00D60D83"/>
    <w:rsid w:val="00D61106"/>
    <w:rsid w:val="00D627B1"/>
    <w:rsid w:val="00D62BDB"/>
    <w:rsid w:val="00D6329A"/>
    <w:rsid w:val="00D64110"/>
    <w:rsid w:val="00D64BE9"/>
    <w:rsid w:val="00D66DB2"/>
    <w:rsid w:val="00D67F61"/>
    <w:rsid w:val="00D70AEA"/>
    <w:rsid w:val="00D72002"/>
    <w:rsid w:val="00D728BD"/>
    <w:rsid w:val="00D73C0E"/>
    <w:rsid w:val="00D749CB"/>
    <w:rsid w:val="00D76D0F"/>
    <w:rsid w:val="00D81120"/>
    <w:rsid w:val="00D84B38"/>
    <w:rsid w:val="00D86664"/>
    <w:rsid w:val="00D87834"/>
    <w:rsid w:val="00D913F7"/>
    <w:rsid w:val="00D92871"/>
    <w:rsid w:val="00D93831"/>
    <w:rsid w:val="00D947D8"/>
    <w:rsid w:val="00D957A8"/>
    <w:rsid w:val="00D96DE6"/>
    <w:rsid w:val="00D9778F"/>
    <w:rsid w:val="00DA5752"/>
    <w:rsid w:val="00DA589A"/>
    <w:rsid w:val="00DA7F1E"/>
    <w:rsid w:val="00DC567A"/>
    <w:rsid w:val="00DD3B90"/>
    <w:rsid w:val="00DD56C2"/>
    <w:rsid w:val="00DE63EC"/>
    <w:rsid w:val="00DF1709"/>
    <w:rsid w:val="00DF35F4"/>
    <w:rsid w:val="00DF41E5"/>
    <w:rsid w:val="00DF463A"/>
    <w:rsid w:val="00E00780"/>
    <w:rsid w:val="00E068F1"/>
    <w:rsid w:val="00E12E5B"/>
    <w:rsid w:val="00E13875"/>
    <w:rsid w:val="00E155F5"/>
    <w:rsid w:val="00E21054"/>
    <w:rsid w:val="00E3205C"/>
    <w:rsid w:val="00E35382"/>
    <w:rsid w:val="00E37D62"/>
    <w:rsid w:val="00E410EA"/>
    <w:rsid w:val="00E50F7B"/>
    <w:rsid w:val="00E56799"/>
    <w:rsid w:val="00E61ED1"/>
    <w:rsid w:val="00E6494A"/>
    <w:rsid w:val="00E67797"/>
    <w:rsid w:val="00E7012A"/>
    <w:rsid w:val="00E739AE"/>
    <w:rsid w:val="00E76A86"/>
    <w:rsid w:val="00E80BDD"/>
    <w:rsid w:val="00E85991"/>
    <w:rsid w:val="00E91DD6"/>
    <w:rsid w:val="00E93446"/>
    <w:rsid w:val="00E94724"/>
    <w:rsid w:val="00E975FE"/>
    <w:rsid w:val="00E97CE7"/>
    <w:rsid w:val="00EA5A6E"/>
    <w:rsid w:val="00EC50D4"/>
    <w:rsid w:val="00EC5462"/>
    <w:rsid w:val="00ED19AE"/>
    <w:rsid w:val="00ED2C9E"/>
    <w:rsid w:val="00ED4FC5"/>
    <w:rsid w:val="00ED6195"/>
    <w:rsid w:val="00EF1FCA"/>
    <w:rsid w:val="00EF5762"/>
    <w:rsid w:val="00EF6FC7"/>
    <w:rsid w:val="00EF7961"/>
    <w:rsid w:val="00EF7CC9"/>
    <w:rsid w:val="00F024A8"/>
    <w:rsid w:val="00F076B3"/>
    <w:rsid w:val="00F10B09"/>
    <w:rsid w:val="00F115FB"/>
    <w:rsid w:val="00F11707"/>
    <w:rsid w:val="00F17FFC"/>
    <w:rsid w:val="00F21326"/>
    <w:rsid w:val="00F2580C"/>
    <w:rsid w:val="00F264D9"/>
    <w:rsid w:val="00F30ED6"/>
    <w:rsid w:val="00F33553"/>
    <w:rsid w:val="00F33B6B"/>
    <w:rsid w:val="00F35A38"/>
    <w:rsid w:val="00F37425"/>
    <w:rsid w:val="00F418B2"/>
    <w:rsid w:val="00F43F82"/>
    <w:rsid w:val="00F51F3C"/>
    <w:rsid w:val="00F53D9C"/>
    <w:rsid w:val="00F5592F"/>
    <w:rsid w:val="00F56223"/>
    <w:rsid w:val="00F57440"/>
    <w:rsid w:val="00F61609"/>
    <w:rsid w:val="00F6194D"/>
    <w:rsid w:val="00F6409E"/>
    <w:rsid w:val="00F67332"/>
    <w:rsid w:val="00F67434"/>
    <w:rsid w:val="00F73211"/>
    <w:rsid w:val="00F73EF9"/>
    <w:rsid w:val="00F77283"/>
    <w:rsid w:val="00F772C3"/>
    <w:rsid w:val="00F80338"/>
    <w:rsid w:val="00F81A93"/>
    <w:rsid w:val="00F84F93"/>
    <w:rsid w:val="00F8501D"/>
    <w:rsid w:val="00FA12B9"/>
    <w:rsid w:val="00FA279D"/>
    <w:rsid w:val="00FB0C70"/>
    <w:rsid w:val="00FB1C39"/>
    <w:rsid w:val="00FB3535"/>
    <w:rsid w:val="00FB7A38"/>
    <w:rsid w:val="00FC6A22"/>
    <w:rsid w:val="00FD0B1A"/>
    <w:rsid w:val="00FD0D54"/>
    <w:rsid w:val="00FD1B14"/>
    <w:rsid w:val="00FD1DC9"/>
    <w:rsid w:val="00FD29D5"/>
    <w:rsid w:val="00FE65F9"/>
    <w:rsid w:val="00FF49E8"/>
    <w:rsid w:val="00FF4F47"/>
    <w:rsid w:val="00FF5F83"/>
    <w:rsid w:val="00FF7079"/>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Normal Indent" w:uiPriority="99" w:qFormat="1"/>
    <w:lsdException w:name="header" w:qFormat="1"/>
    <w:lsdException w:name="foot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uiPriority="1" w:qFormat="1"/>
    <w:lsdException w:name="Subtitle" w:semiHidden="0" w:unhideWhenUsed="0" w:qFormat="1"/>
    <w:lsdException w:name="Salutation" w:semiHidden="0" w:unhideWhenUsed="0"/>
    <w:lsdException w:name="Date" w:semiHidden="0" w:uiPriority="99" w:unhideWhenUsed="0"/>
    <w:lsdException w:name="Body Text First Indent" w:semiHidden="0" w:unhideWhenUsed="0"/>
    <w:lsdException w:name="Hyperlink" w:uiPriority="99" w:qFormat="1"/>
    <w:lsdException w:name="FollowedHyperlink" w:uiPriority="99" w:qFormat="1"/>
    <w:lsdException w:name="Strong" w:semiHidden="0" w:uiPriority="22" w:unhideWhenUsed="0" w:qFormat="1"/>
    <w:lsdException w:name="Emphasis" w:semiHidden="0" w:unhideWhenUsed="0" w:qFormat="1"/>
    <w:lsdException w:name="Plain Text" w:qFormat="1"/>
    <w:lsdException w:name="HTML Top of Form" w:uiPriority="99"/>
    <w:lsdException w:name="HTML Bottom of Form" w:uiPriority="99"/>
    <w:lsdException w:name="Normal (Web)" w:uiPriority="99"/>
    <w:lsdException w:name="HTML Cite" w:uiPriority="99" w:qFormat="1"/>
    <w:lsdException w:name="HTML Code" w:uiPriority="99" w:qFormat="1"/>
    <w:lsdException w:name="HTML Definition" w:uiPriority="99" w:qFormat="1"/>
    <w:lsdException w:name="HTML Variable" w:uiPriority="99" w:qFormat="1"/>
    <w:lsdException w:name="Normal Table"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iPriority="59" w:unhideWhenUsed="0" w:qFormat="1"/>
    <w:lsdException w:name="Placeholder Text" w:uiPriority="99"/>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qFormat/>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0"/>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uiPriority w:val="99"/>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qFormat/>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qFormat/>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uiPriority w:val="99"/>
    <w:qFormat/>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4"/>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4">
    <w:name w:val="结束语 Char"/>
    <w:basedOn w:val="a3"/>
    <w:link w:val="ad"/>
    <w:rsid w:val="003E37C1"/>
    <w:rPr>
      <w:b/>
      <w:kern w:val="2"/>
      <w:sz w:val="21"/>
    </w:rPr>
  </w:style>
  <w:style w:type="paragraph" w:styleId="ae">
    <w:name w:val="Normal (Web)"/>
    <w:basedOn w:val="a1"/>
    <w:link w:val="Char5"/>
    <w:uiPriority w:val="99"/>
    <w:unhideWhenUsed/>
    <w:rsid w:val="003E37C1"/>
    <w:pPr>
      <w:widowControl/>
      <w:autoSpaceDE/>
      <w:autoSpaceDN/>
      <w:spacing w:before="100" w:beforeAutospacing="1" w:after="100" w:afterAutospacing="1"/>
    </w:pPr>
    <w:rPr>
      <w:sz w:val="24"/>
      <w:szCs w:val="24"/>
      <w:lang w:eastAsia="zh-CN"/>
    </w:rPr>
  </w:style>
  <w:style w:type="character" w:customStyle="1" w:styleId="Char5">
    <w:name w:val="普通(网站) Char"/>
    <w:basedOn w:val="a3"/>
    <w:link w:val="ae"/>
    <w:locked/>
    <w:rsid w:val="00D84B38"/>
    <w:rPr>
      <w:rFonts w:ascii="宋体" w:hAnsi="宋体" w:cs="宋体"/>
      <w:sz w:val="24"/>
      <w:szCs w:val="24"/>
    </w:rPr>
  </w:style>
  <w:style w:type="character" w:customStyle="1" w:styleId="xdrichtextbox2">
    <w:name w:val="xdrichtextbox2"/>
    <w:basedOn w:val="a3"/>
    <w:qFormat/>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qFormat/>
    <w:rsid w:val="00052C0E"/>
  </w:style>
  <w:style w:type="character" w:styleId="af">
    <w:name w:val="Hyperlink"/>
    <w:basedOn w:val="a3"/>
    <w:uiPriority w:val="99"/>
    <w:qFormat/>
    <w:rsid w:val="00664E56"/>
    <w:rPr>
      <w:color w:val="0000FF" w:themeColor="hyperlink"/>
      <w:u w:val="single"/>
    </w:rPr>
  </w:style>
  <w:style w:type="character" w:customStyle="1" w:styleId="Char6">
    <w:name w:val="无间隔 Char"/>
    <w:basedOn w:val="a3"/>
    <w:link w:val="af0"/>
    <w:rsid w:val="00D84B38"/>
    <w:rPr>
      <w:rFonts w:ascii="Calibri" w:hAnsi="Calibri"/>
      <w:sz w:val="22"/>
      <w:szCs w:val="22"/>
    </w:rPr>
  </w:style>
  <w:style w:type="paragraph" w:styleId="af0">
    <w:name w:val="No Spacing"/>
    <w:link w:val="Char6"/>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uiPriority w:val="99"/>
    <w:qFormat/>
    <w:rsid w:val="00D84B38"/>
    <w:rPr>
      <w:color w:val="800080"/>
      <w:u w:val="single"/>
    </w:rPr>
  </w:style>
  <w:style w:type="character" w:styleId="af3">
    <w:name w:val="annotation reference"/>
    <w:basedOn w:val="a3"/>
    <w:rsid w:val="00D84B38"/>
    <w:rPr>
      <w:sz w:val="21"/>
      <w:szCs w:val="21"/>
    </w:rPr>
  </w:style>
  <w:style w:type="character" w:customStyle="1" w:styleId="Char7">
    <w:name w:val="批注文字 Char"/>
    <w:basedOn w:val="a3"/>
    <w:link w:val="af4"/>
    <w:rsid w:val="00D84B38"/>
    <w:rPr>
      <w:kern w:val="2"/>
      <w:sz w:val="21"/>
    </w:rPr>
  </w:style>
  <w:style w:type="paragraph" w:styleId="af4">
    <w:name w:val="annotation text"/>
    <w:basedOn w:val="a1"/>
    <w:link w:val="Char7"/>
    <w:rsid w:val="00D84B38"/>
    <w:pPr>
      <w:autoSpaceDE/>
      <w:autoSpaceDN/>
    </w:pPr>
    <w:rPr>
      <w:rFonts w:ascii="Times New Roman" w:hAnsi="Times New Roman" w:cs="Times New Roman"/>
      <w:kern w:val="2"/>
      <w:sz w:val="21"/>
      <w:szCs w:val="20"/>
      <w:lang w:eastAsia="zh-CN"/>
    </w:rPr>
  </w:style>
  <w:style w:type="character" w:customStyle="1" w:styleId="Char8">
    <w:name w:val="批注框文本 Char"/>
    <w:basedOn w:val="a3"/>
    <w:link w:val="af5"/>
    <w:uiPriority w:val="99"/>
    <w:qFormat/>
    <w:rsid w:val="00D84B38"/>
    <w:rPr>
      <w:kern w:val="2"/>
      <w:sz w:val="18"/>
      <w:szCs w:val="18"/>
    </w:rPr>
  </w:style>
  <w:style w:type="paragraph" w:styleId="af5">
    <w:name w:val="Balloon Text"/>
    <w:basedOn w:val="a1"/>
    <w:link w:val="Char8"/>
    <w:uiPriority w:val="99"/>
    <w:qFormat/>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9">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a">
    <w:name w:val="标题 Char"/>
    <w:basedOn w:val="a3"/>
    <w:link w:val="af6"/>
    <w:rsid w:val="00D84B38"/>
    <w:rPr>
      <w:rFonts w:ascii="Arial" w:hAnsi="Arial" w:cs="Arial"/>
      <w:b/>
      <w:bCs/>
      <w:sz w:val="44"/>
      <w:szCs w:val="32"/>
    </w:rPr>
  </w:style>
  <w:style w:type="paragraph" w:styleId="af6">
    <w:name w:val="Title"/>
    <w:basedOn w:val="a1"/>
    <w:link w:val="Chara"/>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b">
    <w:name w:val="正文文本缩进 Char"/>
    <w:basedOn w:val="a3"/>
    <w:link w:val="af7"/>
    <w:rsid w:val="00D84B38"/>
    <w:rPr>
      <w:i/>
      <w:iCs/>
      <w:kern w:val="2"/>
      <w:sz w:val="21"/>
    </w:rPr>
  </w:style>
  <w:style w:type="paragraph" w:styleId="af7">
    <w:name w:val="Body Text Indent"/>
    <w:basedOn w:val="a1"/>
    <w:link w:val="Charb"/>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qFormat/>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c">
    <w:name w:val="文档结构图 Char"/>
    <w:basedOn w:val="a3"/>
    <w:link w:val="af8"/>
    <w:rsid w:val="00D84B38"/>
    <w:rPr>
      <w:rFonts w:ascii="宋体"/>
      <w:sz w:val="28"/>
      <w:shd w:val="clear" w:color="auto" w:fill="000080"/>
    </w:rPr>
  </w:style>
  <w:style w:type="paragraph" w:styleId="af8">
    <w:name w:val="Document Map"/>
    <w:basedOn w:val="a1"/>
    <w:link w:val="Charc"/>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d">
    <w:name w:val="日期 Char"/>
    <w:basedOn w:val="a3"/>
    <w:link w:val="af9"/>
    <w:uiPriority w:val="99"/>
    <w:rsid w:val="00D84B38"/>
    <w:rPr>
      <w:kern w:val="2"/>
      <w:sz w:val="21"/>
      <w:szCs w:val="24"/>
    </w:rPr>
  </w:style>
  <w:style w:type="paragraph" w:styleId="af9">
    <w:name w:val="Date"/>
    <w:basedOn w:val="a1"/>
    <w:next w:val="a1"/>
    <w:link w:val="Chard"/>
    <w:uiPriority w:val="99"/>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e">
    <w:name w:val="正文首行缩进 Char"/>
    <w:basedOn w:val="Char9"/>
    <w:link w:val="a"/>
    <w:rsid w:val="00D84B38"/>
    <w:rPr>
      <w:sz w:val="21"/>
      <w:szCs w:val="21"/>
    </w:rPr>
  </w:style>
  <w:style w:type="paragraph" w:styleId="a">
    <w:name w:val="Body Text First Indent"/>
    <w:basedOn w:val="a6"/>
    <w:link w:val="Chare"/>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
    <w:name w:val="批注主题 Char"/>
    <w:basedOn w:val="Char7"/>
    <w:link w:val="afa"/>
    <w:rsid w:val="00D84B38"/>
    <w:rPr>
      <w:b/>
      <w:bCs/>
      <w:kern w:val="2"/>
      <w:sz w:val="24"/>
      <w:szCs w:val="24"/>
    </w:rPr>
  </w:style>
  <w:style w:type="paragraph" w:styleId="afa">
    <w:name w:val="annotation subject"/>
    <w:basedOn w:val="af4"/>
    <w:next w:val="af4"/>
    <w:link w:val="Charf"/>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0"/>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0">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2"/>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uiPriority w:val="39"/>
    <w:qFormat/>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4"/>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20">
    <w:name w:val="Char12"/>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3"/>
    <w:rsid w:val="00D84B38"/>
    <w:pPr>
      <w:widowControl/>
      <w:spacing w:before="0" w:after="0" w:line="420" w:lineRule="exact"/>
    </w:pPr>
    <w:rPr>
      <w:b w:val="0"/>
      <w:bCs w:val="0"/>
      <w:color w:val="000000"/>
      <w:kern w:val="0"/>
      <w:sz w:val="24"/>
      <w:szCs w:val="21"/>
    </w:rPr>
  </w:style>
  <w:style w:type="paragraph" w:customStyle="1" w:styleId="43">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1">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rsid w:val="00D84B38"/>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1">
    <w:name w:val="Char1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1">
    <w:name w:val="Char 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110">
    <w:name w:val="字元 字元1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1">
    <w:name w:val="Char Char Char Char Char1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2">
    <w:name w:val="Char Char Char Char Char Char Char Char Char Char Char2"/>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20">
    <w:name w:val="Char2"/>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1">
    <w:name w:val="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1">
    <w:name w:val="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1">
    <w:name w:val="Char Char Char Char Char Char Char Char Char Char Char1 Char Char Char1"/>
    <w:basedOn w:val="a1"/>
    <w:rsid w:val="006E0A7C"/>
    <w:pPr>
      <w:autoSpaceDE/>
      <w:autoSpaceDN/>
      <w:jc w:val="both"/>
    </w:pPr>
    <w:rPr>
      <w:rFonts w:ascii="Calibri" w:hAnsi="Calibri" w:cs="Times New Roman"/>
      <w:kern w:val="2"/>
      <w:sz w:val="21"/>
      <w:szCs w:val="24"/>
      <w:lang w:eastAsia="zh-CN"/>
    </w:rPr>
  </w:style>
  <w:style w:type="paragraph" w:customStyle="1" w:styleId="Char110">
    <w:name w:val="Char11"/>
    <w:basedOn w:val="a1"/>
    <w:rsid w:val="006E0A7C"/>
    <w:pPr>
      <w:autoSpaceDE/>
      <w:autoSpaceDN/>
      <w:jc w:val="both"/>
    </w:pPr>
    <w:rPr>
      <w:rFonts w:ascii="Calibri" w:hAnsi="Calibri" w:cs="Times New Roman"/>
      <w:kern w:val="2"/>
      <w:sz w:val="21"/>
      <w:szCs w:val="24"/>
      <w:lang w:eastAsia="zh-CN"/>
    </w:rPr>
  </w:style>
  <w:style w:type="paragraph" w:customStyle="1" w:styleId="CharCharCharChar1">
    <w:name w:val="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1">
    <w:name w:val="Char Char Char Char Char Char Char Char Char Char Char11"/>
    <w:basedOn w:val="a1"/>
    <w:rsid w:val="006E0A7C"/>
    <w:pPr>
      <w:autoSpaceDE/>
      <w:autoSpaceDN/>
      <w:jc w:val="both"/>
    </w:pPr>
    <w:rPr>
      <w:rFonts w:ascii="Calibri" w:hAnsi="Calibri" w:cs="Times New Roman"/>
      <w:kern w:val="2"/>
      <w:sz w:val="21"/>
      <w:szCs w:val="24"/>
      <w:lang w:eastAsia="zh-CN"/>
    </w:rPr>
  </w:style>
  <w:style w:type="paragraph" w:customStyle="1" w:styleId="Char2CharCharChar1">
    <w:name w:val="Char2 Char Char Char1"/>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7">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uiPriority w:val="59"/>
    <w:qFormat/>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styleId="HTML0">
    <w:name w:val="HTML Definition"/>
    <w:basedOn w:val="a3"/>
    <w:uiPriority w:val="99"/>
    <w:unhideWhenUsed/>
    <w:qFormat/>
    <w:rsid w:val="008D3449"/>
  </w:style>
  <w:style w:type="character" w:styleId="HTML1">
    <w:name w:val="HTML Variable"/>
    <w:basedOn w:val="a3"/>
    <w:uiPriority w:val="99"/>
    <w:unhideWhenUsed/>
    <w:qFormat/>
    <w:rsid w:val="008D3449"/>
  </w:style>
  <w:style w:type="character" w:styleId="HTML2">
    <w:name w:val="HTML Code"/>
    <w:basedOn w:val="a3"/>
    <w:uiPriority w:val="99"/>
    <w:unhideWhenUsed/>
    <w:qFormat/>
    <w:rsid w:val="008D3449"/>
    <w:rPr>
      <w:rFonts w:ascii="微软雅黑" w:eastAsia="微软雅黑" w:hAnsi="微软雅黑" w:cs="微软雅黑"/>
      <w:sz w:val="20"/>
    </w:rPr>
  </w:style>
  <w:style w:type="character" w:styleId="HTML3">
    <w:name w:val="HTML Cite"/>
    <w:basedOn w:val="a3"/>
    <w:uiPriority w:val="99"/>
    <w:unhideWhenUsed/>
    <w:qFormat/>
    <w:rsid w:val="008D3449"/>
  </w:style>
  <w:style w:type="paragraph" w:customStyle="1" w:styleId="18">
    <w:name w:val="正文文本缩进1"/>
    <w:basedOn w:val="a1"/>
    <w:uiPriority w:val="99"/>
    <w:qFormat/>
    <w:rsid w:val="008D3449"/>
    <w:pPr>
      <w:autoSpaceDE/>
      <w:autoSpaceDN/>
      <w:adjustRightInd w:val="0"/>
      <w:spacing w:line="360" w:lineRule="atLeast"/>
      <w:ind w:firstLine="630"/>
      <w:jc w:val="both"/>
      <w:textAlignment w:val="baseline"/>
    </w:pPr>
    <w:rPr>
      <w:rFonts w:ascii="Times New Roman" w:eastAsia="仿宋_GB2312" w:hAnsi="Times New Roman" w:cs="Times New Roman"/>
      <w:sz w:val="24"/>
      <w:szCs w:val="24"/>
      <w:lang w:eastAsia="zh-CN"/>
    </w:rPr>
  </w:style>
  <w:style w:type="character" w:customStyle="1" w:styleId="cy">
    <w:name w:val="cy"/>
    <w:basedOn w:val="a3"/>
    <w:qFormat/>
    <w:rsid w:val="008D3449"/>
  </w:style>
  <w:style w:type="character" w:customStyle="1" w:styleId="xdrichtextbox">
    <w:name w:val="xdrichtextbox"/>
    <w:basedOn w:val="a3"/>
    <w:qFormat/>
    <w:rsid w:val="008D3449"/>
    <w:rPr>
      <w:color w:val="auto"/>
      <w:sz w:val="18"/>
      <w:szCs w:val="18"/>
      <w:u w:val="none"/>
      <w:bdr w:val="single" w:sz="8" w:space="0" w:color="DCDCDC"/>
      <w:shd w:val="clear" w:color="auto" w:fill="auto"/>
    </w:rPr>
  </w:style>
  <w:style w:type="character" w:customStyle="1" w:styleId="drapbtn">
    <w:name w:val="drapbtn"/>
    <w:basedOn w:val="a3"/>
    <w:qFormat/>
    <w:rsid w:val="008D3449"/>
  </w:style>
  <w:style w:type="character" w:customStyle="1" w:styleId="w32">
    <w:name w:val="w32"/>
    <w:basedOn w:val="a3"/>
    <w:qFormat/>
    <w:rsid w:val="008D3449"/>
  </w:style>
  <w:style w:type="character" w:customStyle="1" w:styleId="designclass">
    <w:name w:val="design_class"/>
    <w:basedOn w:val="a3"/>
    <w:qFormat/>
    <w:rsid w:val="008D3449"/>
  </w:style>
  <w:style w:type="character" w:customStyle="1" w:styleId="cdropright">
    <w:name w:val="cdropright"/>
    <w:basedOn w:val="a3"/>
    <w:qFormat/>
    <w:rsid w:val="008D3449"/>
  </w:style>
  <w:style w:type="character" w:customStyle="1" w:styleId="browseclassinput">
    <w:name w:val="browse_class&gt;input"/>
    <w:basedOn w:val="a3"/>
    <w:qFormat/>
    <w:rsid w:val="008D3449"/>
    <w:rPr>
      <w:shd w:val="clear" w:color="auto" w:fill="F8F8F8"/>
    </w:rPr>
  </w:style>
  <w:style w:type="character" w:customStyle="1" w:styleId="biggerthanmax">
    <w:name w:val="biggerthanmax"/>
    <w:basedOn w:val="a3"/>
    <w:qFormat/>
    <w:rsid w:val="008D3449"/>
    <w:rPr>
      <w:shd w:val="clear" w:color="auto" w:fill="FFFF00"/>
    </w:rPr>
  </w:style>
  <w:style w:type="character" w:customStyle="1" w:styleId="browseclassspan">
    <w:name w:val="browse_class&gt;span"/>
    <w:basedOn w:val="a3"/>
    <w:qFormat/>
    <w:rsid w:val="008D3449"/>
    <w:rPr>
      <w:shd w:val="clear" w:color="auto" w:fill="F8F8F8"/>
    </w:rPr>
  </w:style>
  <w:style w:type="character" w:customStyle="1" w:styleId="hilite6">
    <w:name w:val="hilite6"/>
    <w:basedOn w:val="a3"/>
    <w:qFormat/>
    <w:rsid w:val="008D3449"/>
    <w:rPr>
      <w:color w:val="FFFFFF"/>
      <w:shd w:val="clear" w:color="auto" w:fill="666677"/>
    </w:rPr>
  </w:style>
  <w:style w:type="character" w:customStyle="1" w:styleId="cdropleft">
    <w:name w:val="cdropleft"/>
    <w:basedOn w:val="a3"/>
    <w:qFormat/>
    <w:rsid w:val="008D3449"/>
  </w:style>
  <w:style w:type="character" w:customStyle="1" w:styleId="active6">
    <w:name w:val="active6"/>
    <w:basedOn w:val="a3"/>
    <w:qFormat/>
    <w:rsid w:val="008D3449"/>
    <w:rPr>
      <w:color w:val="00FF00"/>
      <w:shd w:val="clear" w:color="auto" w:fill="111111"/>
    </w:rPr>
  </w:style>
  <w:style w:type="character" w:customStyle="1" w:styleId="button">
    <w:name w:val="button"/>
    <w:basedOn w:val="a3"/>
    <w:qFormat/>
    <w:rsid w:val="008D3449"/>
  </w:style>
  <w:style w:type="character" w:customStyle="1" w:styleId="tmpztreemovearrow">
    <w:name w:val="tmpztreemove_arrow"/>
    <w:basedOn w:val="a3"/>
    <w:qFormat/>
    <w:rsid w:val="008D3449"/>
  </w:style>
  <w:style w:type="character" w:customStyle="1" w:styleId="browseclasslabel">
    <w:name w:val="browse_class&gt;label"/>
    <w:basedOn w:val="a3"/>
    <w:qFormat/>
    <w:rsid w:val="008D3449"/>
    <w:rPr>
      <w:shd w:val="clear" w:color="auto" w:fill="F8F8F8"/>
    </w:rPr>
  </w:style>
  <w:style w:type="character" w:customStyle="1" w:styleId="pagechatarealistclosebox">
    <w:name w:val="pagechatarealistclose_box"/>
    <w:basedOn w:val="a3"/>
    <w:qFormat/>
    <w:rsid w:val="008D3449"/>
  </w:style>
  <w:style w:type="character" w:customStyle="1" w:styleId="pagechatarealistclosebox1">
    <w:name w:val="pagechatarealistclose_box1"/>
    <w:basedOn w:val="a3"/>
    <w:qFormat/>
    <w:rsid w:val="008D3449"/>
  </w:style>
  <w:style w:type="character" w:customStyle="1" w:styleId="ico1652">
    <w:name w:val="ico1652"/>
    <w:basedOn w:val="a3"/>
    <w:qFormat/>
    <w:rsid w:val="008D3449"/>
  </w:style>
  <w:style w:type="character" w:customStyle="1" w:styleId="ico1653">
    <w:name w:val="ico1653"/>
    <w:basedOn w:val="a3"/>
    <w:qFormat/>
    <w:rsid w:val="008D3449"/>
  </w:style>
  <w:style w:type="character" w:customStyle="1" w:styleId="token-input-delete-token">
    <w:name w:val="token-input-delete-token"/>
    <w:basedOn w:val="a3"/>
    <w:qFormat/>
    <w:rsid w:val="008D3449"/>
    <w:rPr>
      <w:color w:val="FFFFFF"/>
    </w:rPr>
  </w:style>
  <w:style w:type="character" w:customStyle="1" w:styleId="editclass">
    <w:name w:val="edit_class"/>
    <w:basedOn w:val="a3"/>
    <w:qFormat/>
    <w:rsid w:val="008D3449"/>
  </w:style>
  <w:style w:type="character" w:customStyle="1" w:styleId="ico1654">
    <w:name w:val="ico1654"/>
    <w:basedOn w:val="a3"/>
    <w:qFormat/>
    <w:rsid w:val="008D3449"/>
  </w:style>
  <w:style w:type="character" w:customStyle="1" w:styleId="button2">
    <w:name w:val="button2"/>
    <w:basedOn w:val="a3"/>
    <w:qFormat/>
    <w:rsid w:val="008D3449"/>
  </w:style>
  <w:style w:type="character" w:customStyle="1" w:styleId="active10">
    <w:name w:val="active10"/>
    <w:basedOn w:val="a3"/>
    <w:qFormat/>
    <w:rsid w:val="008D3449"/>
    <w:rPr>
      <w:color w:val="00FF00"/>
      <w:shd w:val="clear" w:color="auto" w:fill="111111"/>
    </w:rPr>
  </w:style>
  <w:style w:type="character" w:customStyle="1" w:styleId="active">
    <w:name w:val="active"/>
    <w:basedOn w:val="a3"/>
    <w:qFormat/>
    <w:rsid w:val="008D3449"/>
    <w:rPr>
      <w:color w:val="00FF00"/>
      <w:shd w:val="clear" w:color="auto" w:fill="111111"/>
    </w:rPr>
  </w:style>
  <w:style w:type="character" w:customStyle="1" w:styleId="ico1655">
    <w:name w:val="ico1655"/>
    <w:basedOn w:val="a3"/>
    <w:qFormat/>
    <w:rsid w:val="008D3449"/>
  </w:style>
  <w:style w:type="character" w:customStyle="1" w:styleId="hilite">
    <w:name w:val="hilite"/>
    <w:basedOn w:val="a3"/>
    <w:qFormat/>
    <w:rsid w:val="008D3449"/>
    <w:rPr>
      <w:color w:val="FFFFFF"/>
      <w:shd w:val="clear" w:color="auto" w:fill="666677"/>
    </w:rPr>
  </w:style>
  <w:style w:type="character" w:customStyle="1" w:styleId="active12">
    <w:name w:val="active12"/>
    <w:basedOn w:val="a3"/>
    <w:qFormat/>
    <w:rsid w:val="008D3449"/>
    <w:rPr>
      <w:color w:val="00FF00"/>
      <w:shd w:val="clear" w:color="auto" w:fill="111111"/>
    </w:rPr>
  </w:style>
  <w:style w:type="character" w:customStyle="1" w:styleId="hilite5">
    <w:name w:val="hilite5"/>
    <w:basedOn w:val="a3"/>
    <w:qFormat/>
    <w:rsid w:val="008D3449"/>
    <w:rPr>
      <w:color w:val="FFFFFF"/>
      <w:shd w:val="clear" w:color="auto" w:fill="666677"/>
    </w:rPr>
  </w:style>
  <w:style w:type="character" w:customStyle="1" w:styleId="hilite4">
    <w:name w:val="hilite4"/>
    <w:basedOn w:val="a3"/>
    <w:qFormat/>
    <w:rsid w:val="008D3449"/>
    <w:rPr>
      <w:color w:val="FFFFFF"/>
      <w:shd w:val="clear" w:color="auto" w:fill="666677"/>
    </w:rPr>
  </w:style>
  <w:style w:type="character" w:customStyle="1" w:styleId="ico16">
    <w:name w:val="ico16"/>
    <w:basedOn w:val="a3"/>
    <w:qFormat/>
    <w:rsid w:val="008D3449"/>
  </w:style>
  <w:style w:type="character" w:customStyle="1" w:styleId="ico161">
    <w:name w:val="ico161"/>
    <w:basedOn w:val="a3"/>
    <w:qFormat/>
    <w:rsid w:val="008D3449"/>
  </w:style>
  <w:style w:type="character" w:customStyle="1" w:styleId="active8">
    <w:name w:val="active8"/>
    <w:basedOn w:val="a3"/>
    <w:qFormat/>
    <w:rsid w:val="008D3449"/>
    <w:rPr>
      <w:color w:val="00FF00"/>
      <w:shd w:val="clear" w:color="auto" w:fill="111111"/>
    </w:rPr>
  </w:style>
  <w:style w:type="character" w:customStyle="1" w:styleId="active1">
    <w:name w:val="active1"/>
    <w:basedOn w:val="a3"/>
    <w:qFormat/>
    <w:rsid w:val="008D3449"/>
    <w:rPr>
      <w:color w:val="00FF00"/>
      <w:shd w:val="clear" w:color="auto" w:fill="111111"/>
    </w:rPr>
  </w:style>
  <w:style w:type="character" w:customStyle="1" w:styleId="active11">
    <w:name w:val="active11"/>
    <w:basedOn w:val="a3"/>
    <w:qFormat/>
    <w:rsid w:val="008D3449"/>
    <w:rPr>
      <w:color w:val="00FF00"/>
      <w:shd w:val="clear" w:color="auto" w:fill="111111"/>
    </w:rPr>
  </w:style>
  <w:style w:type="character" w:customStyle="1" w:styleId="active9">
    <w:name w:val="active9"/>
    <w:basedOn w:val="a3"/>
    <w:qFormat/>
    <w:rsid w:val="008D3449"/>
    <w:rPr>
      <w:color w:val="00FF00"/>
      <w:shd w:val="clear" w:color="auto" w:fill="111111"/>
    </w:rPr>
  </w:style>
  <w:style w:type="character" w:customStyle="1" w:styleId="active5">
    <w:name w:val="active5"/>
    <w:basedOn w:val="a3"/>
    <w:qFormat/>
    <w:rsid w:val="008D3449"/>
    <w:rPr>
      <w:color w:val="00FF00"/>
      <w:shd w:val="clear" w:color="auto" w:fill="111111"/>
    </w:rPr>
  </w:style>
  <w:style w:type="paragraph" w:customStyle="1" w:styleId="affb">
    <w:name w:val="正文一级"/>
    <w:basedOn w:val="a1"/>
    <w:rsid w:val="008D3449"/>
    <w:pPr>
      <w:widowControl/>
      <w:adjustRightInd w:val="0"/>
      <w:spacing w:before="120" w:after="120" w:line="360" w:lineRule="auto"/>
      <w:ind w:left="567" w:right="-11"/>
      <w:jc w:val="both"/>
    </w:pPr>
    <w:rPr>
      <w:rFonts w:hAnsi="CG Times" w:cs="Times New Roman"/>
      <w:sz w:val="24"/>
      <w:szCs w:val="20"/>
      <w:lang w:eastAsia="zh-CN"/>
    </w:rPr>
  </w:style>
</w:styles>
</file>

<file path=word/webSettings.xml><?xml version="1.0" encoding="utf-8"?>
<w:webSettings xmlns:r="http://schemas.openxmlformats.org/officeDocument/2006/relationships" xmlns:w="http://schemas.openxmlformats.org/wordprocessingml/2006/main">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BDAFE5-770A-415F-8EC5-B82AFF542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29</Pages>
  <Words>1988</Words>
  <Characters>11337</Characters>
  <Application>Microsoft Office Word</Application>
  <DocSecurity>0</DocSecurity>
  <Lines>94</Lines>
  <Paragraphs>26</Paragraphs>
  <ScaleCrop>false</ScaleCrop>
  <Company>福化环保</Company>
  <LinksUpToDate>false</LinksUpToDate>
  <CharactersWithSpaces>13299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陈玉冰</cp:lastModifiedBy>
  <cp:revision>5</cp:revision>
  <dcterms:created xsi:type="dcterms:W3CDTF">2020-06-24T08:41:00Z</dcterms:created>
  <dcterms:modified xsi:type="dcterms:W3CDTF">2020-06-24T09:05:00Z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