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702" w:rsidRDefault="00967702">
      <w:pPr>
        <w:pStyle w:val="ac"/>
        <w:rPr>
          <w:rFonts w:ascii="Times New Roman"/>
          <w:sz w:val="20"/>
          <w:lang w:eastAsia="zh-CN"/>
        </w:rPr>
      </w:pPr>
    </w:p>
    <w:p w:rsidR="00B53405" w:rsidRDefault="00B53405">
      <w:pPr>
        <w:pStyle w:val="ac"/>
        <w:rPr>
          <w:rFonts w:ascii="Times New Roman"/>
          <w:sz w:val="20"/>
          <w:lang w:eastAsia="zh-CN"/>
        </w:rPr>
      </w:pPr>
    </w:p>
    <w:p w:rsidR="00B53405" w:rsidRDefault="00B53405">
      <w:pPr>
        <w:pStyle w:val="ac"/>
        <w:rPr>
          <w:rFonts w:ascii="Times New Roman"/>
          <w:sz w:val="20"/>
          <w:lang w:eastAsia="zh-CN"/>
        </w:rPr>
      </w:pPr>
    </w:p>
    <w:p w:rsidR="00B53405" w:rsidRDefault="00B53405">
      <w:pPr>
        <w:pStyle w:val="ac"/>
        <w:rPr>
          <w:rFonts w:ascii="Times New Roman"/>
          <w:sz w:val="20"/>
          <w:lang w:eastAsia="zh-CN"/>
        </w:rPr>
      </w:pPr>
    </w:p>
    <w:p w:rsidR="00B53405" w:rsidRDefault="00B53405">
      <w:pPr>
        <w:pStyle w:val="ac"/>
        <w:rPr>
          <w:rFonts w:ascii="Times New Roman"/>
          <w:sz w:val="20"/>
          <w:lang w:eastAsia="zh-CN"/>
        </w:rPr>
      </w:pPr>
    </w:p>
    <w:p w:rsidR="00967702" w:rsidRPr="00C602A1" w:rsidRDefault="00433D6D" w:rsidP="00C602A1">
      <w:pPr>
        <w:pStyle w:val="ac"/>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翔鹭</w:t>
      </w:r>
      <w:r>
        <w:rPr>
          <w:rFonts w:ascii="微软雅黑" w:eastAsia="微软雅黑"/>
          <w:b/>
          <w:sz w:val="52"/>
          <w:szCs w:val="22"/>
          <w:u w:val="single"/>
          <w:lang w:eastAsia="zh-CN"/>
        </w:rPr>
        <w:t>码头投资管理</w:t>
      </w:r>
      <w:r>
        <w:rPr>
          <w:rFonts w:ascii="微软雅黑" w:eastAsia="微软雅黑" w:hint="eastAsia"/>
          <w:b/>
          <w:sz w:val="52"/>
          <w:szCs w:val="22"/>
          <w:u w:val="single"/>
          <w:lang w:eastAsia="zh-CN"/>
        </w:rPr>
        <w:t>（漳州）有限公司</w:t>
      </w:r>
    </w:p>
    <w:p w:rsidR="00967702" w:rsidRDefault="00C602A1" w:rsidP="003204FC">
      <w:pPr>
        <w:pStyle w:val="ac"/>
        <w:jc w:val="center"/>
        <w:rPr>
          <w:rFonts w:ascii="微软雅黑"/>
          <w:b/>
          <w:sz w:val="68"/>
          <w:lang w:eastAsia="zh-CN"/>
        </w:rPr>
      </w:pPr>
      <w:r w:rsidRPr="00C602A1">
        <w:rPr>
          <w:rFonts w:ascii="微软雅黑" w:eastAsia="微软雅黑" w:hint="eastAsia"/>
          <w:b/>
          <w:sz w:val="52"/>
          <w:szCs w:val="22"/>
          <w:u w:val="single"/>
          <w:lang w:eastAsia="zh-CN"/>
        </w:rPr>
        <w:t>港机钢丝绳更换及梨形头浇铸项目</w:t>
      </w:r>
    </w:p>
    <w:p w:rsidR="00967702" w:rsidRDefault="00967702">
      <w:pPr>
        <w:pStyle w:val="ac"/>
        <w:spacing w:before="4"/>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322549" w:rsidRDefault="00322549" w:rsidP="00322549">
      <w:pPr>
        <w:pStyle w:val="1"/>
        <w:jc w:val="center"/>
        <w:rPr>
          <w:sz w:val="28"/>
          <w:szCs w:val="28"/>
        </w:rPr>
      </w:pPr>
      <w:r w:rsidRPr="00322549">
        <w:rPr>
          <w:rFonts w:hint="eastAsia"/>
          <w:sz w:val="28"/>
          <w:szCs w:val="28"/>
        </w:rPr>
        <w:t>（文件编号：</w:t>
      </w:r>
      <w:r w:rsidR="00C602A1" w:rsidRPr="00C602A1">
        <w:rPr>
          <w:sz w:val="28"/>
          <w:szCs w:val="28"/>
          <w:u w:val="single"/>
        </w:rPr>
        <w:t>FHC-PTCG20200323001</w:t>
      </w:r>
      <w:r w:rsidRPr="00365CCD">
        <w:rPr>
          <w:rFonts w:hint="eastAsia"/>
          <w:sz w:val="28"/>
          <w:szCs w:val="28"/>
        </w:rPr>
        <w:t xml:space="preserve"> </w:t>
      </w:r>
      <w:r w:rsidRPr="00322549">
        <w:rPr>
          <w:rFonts w:hint="eastAsia"/>
          <w:sz w:val="28"/>
          <w:szCs w:val="28"/>
        </w:rPr>
        <w:t>）</w:t>
      </w:r>
    </w:p>
    <w:p w:rsidR="00967702" w:rsidRPr="003204FC" w:rsidRDefault="00967702">
      <w:pPr>
        <w:pStyle w:val="ac"/>
        <w:rPr>
          <w:rFonts w:ascii="微软雅黑"/>
          <w:b/>
          <w:sz w:val="94"/>
          <w:lang w:eastAsia="zh-CN"/>
        </w:rPr>
      </w:pPr>
    </w:p>
    <w:p w:rsidR="00AD1EAF" w:rsidRPr="00B53405" w:rsidRDefault="00AD1EAF" w:rsidP="00B53405">
      <w:pPr>
        <w:pStyle w:val="ac"/>
        <w:spacing w:before="4"/>
        <w:rPr>
          <w:rFonts w:ascii="微软雅黑"/>
          <w:b/>
          <w:sz w:val="39"/>
          <w:lang w:eastAsia="zh-CN"/>
        </w:rPr>
      </w:pPr>
    </w:p>
    <w:p w:rsidR="00857AD2" w:rsidRDefault="00857AD2" w:rsidP="00B53405">
      <w:pPr>
        <w:pStyle w:val="ac"/>
        <w:spacing w:before="4"/>
        <w:rPr>
          <w:rFonts w:ascii="微软雅黑"/>
          <w:b/>
          <w:sz w:val="39"/>
          <w:lang w:eastAsia="zh-CN"/>
        </w:rPr>
      </w:pPr>
    </w:p>
    <w:p w:rsidR="00B53405" w:rsidRDefault="00B53405" w:rsidP="00B53405">
      <w:pPr>
        <w:pStyle w:val="ac"/>
        <w:spacing w:before="4"/>
        <w:rPr>
          <w:rFonts w:ascii="微软雅黑"/>
          <w:b/>
          <w:sz w:val="39"/>
          <w:lang w:eastAsia="zh-CN"/>
        </w:rPr>
      </w:pPr>
    </w:p>
    <w:p w:rsidR="00B53405" w:rsidRDefault="00B53405" w:rsidP="00B53405">
      <w:pPr>
        <w:pStyle w:val="ac"/>
        <w:spacing w:before="4"/>
        <w:rPr>
          <w:rFonts w:ascii="微软雅黑"/>
          <w:b/>
          <w:sz w:val="39"/>
          <w:lang w:eastAsia="zh-CN"/>
        </w:rPr>
      </w:pPr>
    </w:p>
    <w:p w:rsidR="00B53405" w:rsidRDefault="00B53405" w:rsidP="00B53405">
      <w:pPr>
        <w:pStyle w:val="ac"/>
        <w:spacing w:before="4"/>
        <w:rPr>
          <w:rFonts w:ascii="微软雅黑"/>
          <w:b/>
          <w:sz w:val="39"/>
          <w:lang w:eastAsia="zh-CN"/>
        </w:rPr>
      </w:pPr>
    </w:p>
    <w:p w:rsidR="00B53405" w:rsidRDefault="00B53405" w:rsidP="00B53405">
      <w:pPr>
        <w:pStyle w:val="ac"/>
        <w:spacing w:before="4"/>
        <w:rPr>
          <w:rFonts w:ascii="微软雅黑"/>
          <w:b/>
          <w:sz w:val="39"/>
          <w:lang w:eastAsia="zh-CN"/>
        </w:rPr>
      </w:pPr>
    </w:p>
    <w:p w:rsidR="00857AD2" w:rsidRPr="00B53405" w:rsidRDefault="00857AD2" w:rsidP="00B53405">
      <w:pPr>
        <w:pStyle w:val="ac"/>
        <w:spacing w:before="4"/>
        <w:rPr>
          <w:rFonts w:ascii="微软雅黑"/>
          <w:b/>
          <w:sz w:val="39"/>
          <w:lang w:eastAsia="zh-CN"/>
        </w:rPr>
      </w:pPr>
    </w:p>
    <w:p w:rsidR="00E068F1" w:rsidRPr="0020141D" w:rsidRDefault="0020141D" w:rsidP="0020141D">
      <w:pPr>
        <w:pStyle w:val="1"/>
        <w:jc w:val="center"/>
        <w:rPr>
          <w:rFonts w:ascii="微软雅黑" w:eastAsia="微软雅黑" w:hAnsi="微软雅黑"/>
          <w:b/>
          <w:sz w:val="28"/>
          <w:szCs w:val="28"/>
        </w:rPr>
      </w:pPr>
      <w:r w:rsidRPr="0020141D">
        <w:rPr>
          <w:rFonts w:ascii="微软雅黑" w:eastAsia="微软雅黑" w:hAnsi="微软雅黑" w:hint="eastAsia"/>
          <w:b/>
          <w:sz w:val="28"/>
          <w:szCs w:val="28"/>
        </w:rPr>
        <w:t xml:space="preserve">      </w:t>
      </w:r>
      <w:r w:rsidR="00433D6D">
        <w:rPr>
          <w:rFonts w:ascii="微软雅黑" w:eastAsia="微软雅黑" w:hAnsi="微软雅黑" w:hint="eastAsia"/>
          <w:b/>
          <w:sz w:val="28"/>
          <w:szCs w:val="28"/>
        </w:rPr>
        <w:t>翔鹭码头投资管理（漳州）有限公司</w:t>
      </w:r>
      <w:r w:rsidRPr="0020141D">
        <w:rPr>
          <w:rFonts w:ascii="微软雅黑" w:eastAsia="微软雅黑" w:hAnsi="微软雅黑" w:hint="eastAsia"/>
          <w:b/>
          <w:sz w:val="28"/>
          <w:szCs w:val="28"/>
        </w:rPr>
        <w:t>编制</w:t>
      </w:r>
    </w:p>
    <w:p w:rsidR="00967702" w:rsidRDefault="00DD56C2">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二〇</w:t>
      </w:r>
      <w:r w:rsidR="003204FC">
        <w:rPr>
          <w:rFonts w:ascii="微软雅黑" w:eastAsia="微软雅黑" w:hint="eastAsia"/>
          <w:b/>
          <w:w w:val="95"/>
          <w:sz w:val="32"/>
          <w:lang w:eastAsia="zh-CN"/>
        </w:rPr>
        <w:t>二〇</w:t>
      </w:r>
      <w:r>
        <w:rPr>
          <w:rFonts w:ascii="微软雅黑" w:eastAsia="微软雅黑" w:hint="eastAsia"/>
          <w:b/>
          <w:w w:val="95"/>
          <w:sz w:val="32"/>
          <w:lang w:eastAsia="zh-CN"/>
        </w:rPr>
        <w:t>年</w:t>
      </w:r>
      <w:r w:rsidR="00A727A1">
        <w:rPr>
          <w:rFonts w:ascii="微软雅黑" w:eastAsia="微软雅黑"/>
          <w:b/>
          <w:w w:val="95"/>
          <w:sz w:val="32"/>
          <w:lang w:eastAsia="zh-CN"/>
        </w:rPr>
        <w:t>4</w:t>
      </w:r>
      <w:r>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c"/>
        <w:rPr>
          <w:rFonts w:ascii="黑体"/>
          <w:sz w:val="20"/>
          <w:lang w:eastAsia="zh-CN"/>
        </w:rPr>
      </w:pPr>
    </w:p>
    <w:p w:rsidR="00967702" w:rsidRDefault="00967702">
      <w:pPr>
        <w:pStyle w:val="ac"/>
        <w:rPr>
          <w:rFonts w:ascii="黑体"/>
          <w:sz w:val="20"/>
          <w:lang w:eastAsia="zh-CN"/>
        </w:rPr>
      </w:pPr>
    </w:p>
    <w:p w:rsidR="00967702" w:rsidRDefault="00967702">
      <w:pPr>
        <w:pStyle w:val="ac"/>
        <w:spacing w:before="9"/>
        <w:rPr>
          <w:rFonts w:ascii="黑体"/>
          <w:lang w:eastAsia="zh-CN"/>
        </w:rPr>
      </w:pPr>
    </w:p>
    <w:p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967702">
      <w:pPr>
        <w:pStyle w:val="ac"/>
        <w:spacing w:before="8"/>
        <w:rPr>
          <w:sz w:val="19"/>
          <w:lang w:eastAsia="zh-CN"/>
        </w:rPr>
      </w:pPr>
    </w:p>
    <w:p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967702" w:rsidRDefault="00967702">
      <w:pPr>
        <w:pStyle w:val="ac"/>
        <w:rPr>
          <w:sz w:val="28"/>
          <w:lang w:eastAsia="zh-CN"/>
        </w:rPr>
      </w:pPr>
    </w:p>
    <w:p w:rsidR="00967702" w:rsidRDefault="00967702">
      <w:pPr>
        <w:pStyle w:val="ac"/>
        <w:rPr>
          <w:sz w:val="28"/>
          <w:lang w:eastAsia="zh-CN"/>
        </w:rPr>
      </w:pPr>
    </w:p>
    <w:p w:rsidR="00967702" w:rsidRDefault="00967702">
      <w:pPr>
        <w:pStyle w:val="ac"/>
        <w:rPr>
          <w:sz w:val="28"/>
          <w:lang w:eastAsia="zh-CN"/>
        </w:rPr>
      </w:pPr>
    </w:p>
    <w:p w:rsidR="00967702" w:rsidRDefault="00967702">
      <w:pPr>
        <w:pStyle w:val="ac"/>
        <w:rPr>
          <w:sz w:val="28"/>
          <w:lang w:eastAsia="zh-CN"/>
        </w:rPr>
      </w:pPr>
    </w:p>
    <w:p w:rsidR="00967702" w:rsidRDefault="00967702">
      <w:pPr>
        <w:pStyle w:val="ac"/>
        <w:spacing w:before="10"/>
        <w:rPr>
          <w:sz w:val="35"/>
          <w:lang w:eastAsia="zh-CN"/>
        </w:rPr>
      </w:pPr>
    </w:p>
    <w:p w:rsidR="00967702" w:rsidRDefault="00DD56C2">
      <w:pPr>
        <w:spacing w:line="408" w:lineRule="auto"/>
        <w:ind w:leftChars="100" w:left="220" w:right="103"/>
        <w:rPr>
          <w:sz w:val="28"/>
          <w:lang w:eastAsia="zh-CN"/>
        </w:rPr>
      </w:pPr>
      <w:r>
        <w:rPr>
          <w:sz w:val="28"/>
          <w:lang w:eastAsia="zh-CN"/>
        </w:rPr>
        <w:t>附件一</w:t>
      </w:r>
      <w:r>
        <w:rPr>
          <w:rFonts w:hint="eastAsia"/>
          <w:sz w:val="28"/>
          <w:lang w:eastAsia="zh-CN"/>
        </w:rPr>
        <w:t>：</w:t>
      </w:r>
      <w:r w:rsidR="00322549">
        <w:rPr>
          <w:rFonts w:hint="eastAsia"/>
          <w:sz w:val="28"/>
          <w:lang w:eastAsia="zh-CN"/>
        </w:rPr>
        <w:t>合同条款</w:t>
      </w:r>
    </w:p>
    <w:p w:rsidR="00967702" w:rsidRDefault="00DD56C2">
      <w:pPr>
        <w:spacing w:line="408" w:lineRule="auto"/>
        <w:ind w:leftChars="100" w:left="220" w:right="103"/>
        <w:rPr>
          <w:sz w:val="28"/>
          <w:lang w:eastAsia="zh-CN"/>
        </w:rPr>
      </w:pPr>
      <w:r>
        <w:rPr>
          <w:sz w:val="28"/>
          <w:lang w:eastAsia="zh-CN"/>
        </w:rPr>
        <w:t>附件二：参选文件（范本）</w:t>
      </w:r>
    </w:p>
    <w:p w:rsidR="00967702" w:rsidRDefault="00967702">
      <w:pPr>
        <w:spacing w:line="408" w:lineRule="auto"/>
        <w:rPr>
          <w:sz w:val="28"/>
          <w:lang w:eastAsia="zh-CN"/>
        </w:rPr>
        <w:sectPr w:rsidR="00967702">
          <w:footerReference w:type="default" r:id="rId9"/>
          <w:pgSz w:w="11910" w:h="16840"/>
          <w:pgMar w:top="1480" w:right="1340" w:bottom="740" w:left="1680" w:header="0" w:footer="551" w:gutter="0"/>
          <w:pgNumType w:start="1"/>
          <w:cols w:space="720"/>
        </w:sectPr>
      </w:pPr>
    </w:p>
    <w:p w:rsidR="00967702" w:rsidRDefault="00DD56C2">
      <w:pPr>
        <w:tabs>
          <w:tab w:val="left" w:pos="1272"/>
        </w:tabs>
        <w:spacing w:line="355" w:lineRule="exact"/>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967702" w:rsidRDefault="00967702">
      <w:pPr>
        <w:pStyle w:val="ac"/>
        <w:rPr>
          <w:b/>
          <w:sz w:val="28"/>
          <w:lang w:eastAsia="zh-CN"/>
        </w:rPr>
      </w:pPr>
    </w:p>
    <w:p w:rsidR="00967702" w:rsidRPr="002E3036" w:rsidRDefault="00CB4671" w:rsidP="002E3036">
      <w:pPr>
        <w:pStyle w:val="ac"/>
        <w:spacing w:line="360" w:lineRule="auto"/>
        <w:ind w:left="118" w:right="121" w:firstLine="511"/>
        <w:jc w:val="both"/>
        <w:rPr>
          <w:lang w:eastAsia="zh-CN"/>
        </w:rPr>
      </w:pPr>
      <w:r>
        <w:rPr>
          <w:rFonts w:hint="eastAsia"/>
          <w:lang w:eastAsia="zh-CN"/>
        </w:rPr>
        <w:t>翔鹭码头投资管理（漳州）有限公司</w:t>
      </w:r>
      <w:r w:rsidR="00DD56C2" w:rsidRPr="002E3036">
        <w:rPr>
          <w:lang w:eastAsia="zh-CN"/>
        </w:rPr>
        <w:t>拟对本公司</w:t>
      </w:r>
      <w:r w:rsidR="00433D6D" w:rsidRPr="00433D6D">
        <w:rPr>
          <w:rFonts w:hint="eastAsia"/>
          <w:u w:val="single"/>
          <w:lang w:eastAsia="zh-CN"/>
        </w:rPr>
        <w:t>翔鹭</w:t>
      </w:r>
      <w:proofErr w:type="gramStart"/>
      <w:r w:rsidR="00433D6D" w:rsidRPr="00433D6D">
        <w:rPr>
          <w:rFonts w:hint="eastAsia"/>
          <w:u w:val="single"/>
          <w:lang w:eastAsia="zh-CN"/>
        </w:rPr>
        <w:t>码头港</w:t>
      </w:r>
      <w:proofErr w:type="gramEnd"/>
      <w:r w:rsidR="00433D6D" w:rsidRPr="00433D6D">
        <w:rPr>
          <w:rFonts w:hint="eastAsia"/>
          <w:u w:val="single"/>
          <w:lang w:eastAsia="zh-CN"/>
        </w:rPr>
        <w:t>机钢丝绳更换及梨形头浇铸项目</w:t>
      </w:r>
      <w:r w:rsidR="00DD56C2" w:rsidRPr="002E3036">
        <w:rPr>
          <w:lang w:eastAsia="zh-CN"/>
        </w:rPr>
        <w:t>进行公开比选。为了“公开、公平、公正、透明”，引导参选人进行正确参选，特制定本规定文件。</w:t>
      </w:r>
    </w:p>
    <w:p w:rsidR="00967702" w:rsidRPr="002E3036" w:rsidRDefault="00851324" w:rsidP="002E3036">
      <w:pPr>
        <w:pStyle w:val="ac"/>
        <w:spacing w:before="26" w:line="360" w:lineRule="auto"/>
        <w:ind w:left="118" w:right="121" w:firstLine="511"/>
        <w:jc w:val="both"/>
        <w:rPr>
          <w:lang w:eastAsia="zh-CN"/>
        </w:rPr>
      </w:pPr>
      <w:r>
        <w:rPr>
          <w:rFonts w:hint="eastAsia"/>
          <w:lang w:eastAsia="zh-CN"/>
        </w:rPr>
        <w:t>翔鹭码头投资管理（漳州）有限公司</w:t>
      </w:r>
      <w:r w:rsidR="00DD56C2" w:rsidRPr="002E3036">
        <w:rPr>
          <w:lang w:eastAsia="zh-CN"/>
        </w:rPr>
        <w:t>承诺本次自主比选不存在任何障碍，保证本公告的内容不存在任何重大遗漏、虚假陈述或严重误导，并对其内容的真实性、完整性和有效性负责。</w:t>
      </w:r>
    </w:p>
    <w:p w:rsidR="00967702" w:rsidRDefault="00DD56C2" w:rsidP="007F2C39">
      <w:pPr>
        <w:pStyle w:val="20"/>
        <w:numPr>
          <w:ilvl w:val="0"/>
          <w:numId w:val="17"/>
        </w:numPr>
        <w:spacing w:before="24" w:line="360" w:lineRule="auto"/>
        <w:rPr>
          <w:lang w:eastAsia="zh-CN"/>
        </w:rPr>
      </w:pPr>
      <w:r w:rsidRPr="002E3036">
        <w:rPr>
          <w:lang w:eastAsia="zh-CN"/>
        </w:rPr>
        <w:t>参选人资格要求：</w:t>
      </w:r>
    </w:p>
    <w:p w:rsidR="004B7D0B" w:rsidRPr="004B7D0B" w:rsidRDefault="004B7D0B" w:rsidP="004B7D0B">
      <w:pPr>
        <w:spacing w:line="360" w:lineRule="auto"/>
        <w:ind w:firstLineChars="200" w:firstLine="480"/>
        <w:rPr>
          <w:sz w:val="24"/>
          <w:szCs w:val="24"/>
          <w:lang w:eastAsia="zh-CN"/>
        </w:rPr>
      </w:pPr>
      <w:r>
        <w:rPr>
          <w:rFonts w:hint="eastAsia"/>
          <w:sz w:val="24"/>
          <w:szCs w:val="24"/>
          <w:lang w:eastAsia="zh-CN"/>
        </w:rPr>
        <w:t>（</w:t>
      </w:r>
      <w:r w:rsidRPr="004B7D0B">
        <w:rPr>
          <w:sz w:val="24"/>
          <w:szCs w:val="24"/>
          <w:lang w:eastAsia="zh-CN"/>
        </w:rPr>
        <w:t>1）</w:t>
      </w:r>
      <w:r w:rsidR="00851324">
        <w:rPr>
          <w:rFonts w:hAnsi="Times New Roman" w:hint="eastAsia"/>
          <w:sz w:val="24"/>
          <w:szCs w:val="24"/>
          <w:lang w:eastAsia="zh-CN"/>
        </w:rPr>
        <w:t>在中华人民共和国注册的、具有独立法人资格并保持良好履约记录</w:t>
      </w:r>
      <w:r w:rsidRPr="004B7D0B">
        <w:rPr>
          <w:rFonts w:hint="eastAsia"/>
          <w:sz w:val="24"/>
          <w:szCs w:val="24"/>
          <w:lang w:eastAsia="zh-CN"/>
        </w:rPr>
        <w:t>。</w:t>
      </w:r>
    </w:p>
    <w:p w:rsidR="00020C7D" w:rsidRDefault="004B7D0B" w:rsidP="00433D6D">
      <w:pPr>
        <w:spacing w:line="360" w:lineRule="auto"/>
        <w:ind w:firstLineChars="200" w:firstLine="480"/>
        <w:rPr>
          <w:rFonts w:cs="Arial"/>
          <w:lang w:eastAsia="zh-CN"/>
        </w:rPr>
      </w:pPr>
      <w:r>
        <w:rPr>
          <w:rFonts w:hint="eastAsia"/>
          <w:sz w:val="24"/>
          <w:szCs w:val="24"/>
          <w:lang w:eastAsia="zh-CN"/>
        </w:rPr>
        <w:t>（</w:t>
      </w:r>
      <w:r w:rsidRPr="004B7D0B">
        <w:rPr>
          <w:sz w:val="24"/>
          <w:szCs w:val="24"/>
          <w:lang w:eastAsia="zh-CN"/>
        </w:rPr>
        <w:t>2）</w:t>
      </w:r>
      <w:r w:rsidR="00433D6D">
        <w:rPr>
          <w:sz w:val="24"/>
          <w:szCs w:val="24"/>
          <w:lang w:eastAsia="zh-CN"/>
        </w:rPr>
        <w:t>参选人</w:t>
      </w:r>
      <w:r w:rsidR="00433D6D" w:rsidRPr="004B2C7C">
        <w:rPr>
          <w:rFonts w:cs="Arial" w:hint="eastAsia"/>
          <w:lang w:eastAsia="zh-CN"/>
        </w:rPr>
        <w:t>公司注册资金500万人民币以上</w:t>
      </w:r>
      <w:r w:rsidR="00020C7D">
        <w:rPr>
          <w:rFonts w:cs="Arial" w:hint="eastAsia"/>
          <w:lang w:eastAsia="zh-CN"/>
        </w:rPr>
        <w:t>。</w:t>
      </w:r>
    </w:p>
    <w:p w:rsidR="00250A2D" w:rsidRDefault="00250A2D" w:rsidP="00433D6D">
      <w:pPr>
        <w:spacing w:line="360" w:lineRule="auto"/>
        <w:ind w:firstLineChars="200" w:firstLine="480"/>
        <w:rPr>
          <w:rFonts w:cs="Arial"/>
          <w:lang w:eastAsia="zh-CN"/>
        </w:rPr>
      </w:pPr>
      <w:r w:rsidRPr="00250A2D">
        <w:rPr>
          <w:rFonts w:hAnsi="Times New Roman" w:hint="eastAsia"/>
          <w:sz w:val="24"/>
          <w:szCs w:val="24"/>
          <w:lang w:eastAsia="zh-CN"/>
        </w:rPr>
        <w:t>（</w:t>
      </w:r>
      <w:r w:rsidR="00020C7D">
        <w:rPr>
          <w:rFonts w:hAnsi="Times New Roman"/>
          <w:sz w:val="24"/>
          <w:szCs w:val="24"/>
          <w:lang w:eastAsia="zh-CN"/>
        </w:rPr>
        <w:t>3</w:t>
      </w:r>
      <w:r w:rsidRPr="00250A2D">
        <w:rPr>
          <w:rFonts w:hAnsi="Times New Roman" w:hint="eastAsia"/>
          <w:sz w:val="24"/>
          <w:szCs w:val="24"/>
          <w:lang w:eastAsia="zh-CN"/>
        </w:rPr>
        <w:t>）</w:t>
      </w:r>
      <w:r w:rsidR="00020C7D">
        <w:rPr>
          <w:rFonts w:hAnsi="Times New Roman" w:hint="eastAsia"/>
          <w:sz w:val="24"/>
          <w:szCs w:val="24"/>
          <w:lang w:eastAsia="zh-CN"/>
        </w:rPr>
        <w:t>参选人</w:t>
      </w:r>
      <w:r w:rsidR="00020C7D" w:rsidRPr="004B2C7C">
        <w:rPr>
          <w:rFonts w:cs="Arial" w:hint="eastAsia"/>
          <w:lang w:eastAsia="zh-CN"/>
        </w:rPr>
        <w:t>应</w:t>
      </w:r>
      <w:r w:rsidR="00020C7D">
        <w:rPr>
          <w:rFonts w:cs="Arial" w:hint="eastAsia"/>
          <w:lang w:eastAsia="zh-CN"/>
        </w:rPr>
        <w:t>具</w:t>
      </w:r>
      <w:r w:rsidR="00020C7D" w:rsidRPr="004B2C7C">
        <w:rPr>
          <w:rFonts w:cs="Arial" w:hint="eastAsia"/>
          <w:lang w:eastAsia="zh-CN"/>
        </w:rPr>
        <w:t>有相应行政机关认定的作业资质，并有港机实际检修管理经验和业绩证明。</w:t>
      </w:r>
    </w:p>
    <w:p w:rsidR="00020C7D" w:rsidRPr="00020C7D" w:rsidRDefault="00020C7D" w:rsidP="00020C7D">
      <w:pPr>
        <w:spacing w:line="360" w:lineRule="auto"/>
        <w:ind w:firstLineChars="200" w:firstLine="480"/>
        <w:rPr>
          <w:rFonts w:hAnsi="Times New Roman"/>
          <w:sz w:val="24"/>
          <w:szCs w:val="24"/>
          <w:lang w:eastAsia="zh-CN"/>
        </w:rPr>
      </w:pPr>
      <w:r w:rsidRPr="00020C7D">
        <w:rPr>
          <w:rFonts w:hAnsi="Times New Roman" w:hint="eastAsia"/>
          <w:sz w:val="24"/>
          <w:szCs w:val="24"/>
          <w:lang w:eastAsia="zh-CN"/>
        </w:rPr>
        <w:t>（4）参选</w:t>
      </w:r>
      <w:proofErr w:type="gramStart"/>
      <w:r w:rsidRPr="00020C7D">
        <w:rPr>
          <w:rFonts w:hAnsi="Times New Roman" w:hint="eastAsia"/>
          <w:sz w:val="24"/>
          <w:szCs w:val="24"/>
          <w:lang w:eastAsia="zh-CN"/>
        </w:rPr>
        <w:t>人人员</w:t>
      </w:r>
      <w:proofErr w:type="gramEnd"/>
      <w:r w:rsidRPr="00020C7D">
        <w:rPr>
          <w:rFonts w:hAnsi="Times New Roman" w:hint="eastAsia"/>
          <w:sz w:val="24"/>
          <w:szCs w:val="24"/>
          <w:lang w:eastAsia="zh-CN"/>
        </w:rPr>
        <w:t>资质：作业人员和管理人员应持有港机起重操作证，熟悉《卸船机、门机操作规程及检修规程》，并且应有最少3年以上维修工作经验，特种作业人员（起重工、叉车工、电焊工等）应持证上岗。</w:t>
      </w:r>
    </w:p>
    <w:p w:rsidR="00E6494A" w:rsidRDefault="004B7D0B" w:rsidP="00D10EC7">
      <w:pPr>
        <w:spacing w:line="360" w:lineRule="auto"/>
        <w:ind w:firstLineChars="200" w:firstLine="480"/>
        <w:rPr>
          <w:sz w:val="24"/>
          <w:szCs w:val="24"/>
          <w:lang w:eastAsia="zh-CN"/>
        </w:rPr>
      </w:pPr>
      <w:r>
        <w:rPr>
          <w:rFonts w:hint="eastAsia"/>
          <w:sz w:val="24"/>
          <w:szCs w:val="24"/>
          <w:lang w:eastAsia="zh-CN"/>
        </w:rPr>
        <w:t>（</w:t>
      </w:r>
      <w:r w:rsidR="00020C7D">
        <w:rPr>
          <w:sz w:val="24"/>
          <w:szCs w:val="24"/>
          <w:lang w:eastAsia="zh-CN"/>
        </w:rPr>
        <w:t>5</w:t>
      </w:r>
      <w:r>
        <w:rPr>
          <w:rFonts w:hint="eastAsia"/>
          <w:sz w:val="24"/>
          <w:szCs w:val="24"/>
          <w:lang w:eastAsia="zh-CN"/>
        </w:rPr>
        <w:t>）</w:t>
      </w:r>
      <w:r w:rsidR="007F61D0">
        <w:rPr>
          <w:rFonts w:hint="eastAsia"/>
          <w:sz w:val="24"/>
          <w:szCs w:val="24"/>
          <w:lang w:eastAsia="zh-CN"/>
        </w:rPr>
        <w:t>本项目不接受联合体参选，</w:t>
      </w:r>
      <w:r w:rsidR="00E6494A">
        <w:rPr>
          <w:rFonts w:hint="eastAsia"/>
          <w:sz w:val="24"/>
          <w:szCs w:val="24"/>
          <w:lang w:eastAsia="zh-CN"/>
        </w:rPr>
        <w:t xml:space="preserve">不许非法分包、杜绝转包。 </w:t>
      </w:r>
    </w:p>
    <w:p w:rsidR="00967702" w:rsidRPr="00BD607C" w:rsidRDefault="00DD56C2" w:rsidP="002E3036">
      <w:pPr>
        <w:spacing w:line="360" w:lineRule="auto"/>
        <w:ind w:firstLineChars="100" w:firstLine="249"/>
        <w:rPr>
          <w:b/>
          <w:snapToGrid w:val="0"/>
          <w:color w:val="000000" w:themeColor="text1"/>
          <w:spacing w:val="8"/>
          <w:sz w:val="24"/>
          <w:szCs w:val="24"/>
          <w:lang w:eastAsia="zh-CN"/>
        </w:rPr>
      </w:pPr>
      <w:r w:rsidRPr="00BD607C">
        <w:rPr>
          <w:rFonts w:hint="eastAsia"/>
          <w:b/>
          <w:snapToGrid w:val="0"/>
          <w:color w:val="000000" w:themeColor="text1"/>
          <w:spacing w:val="8"/>
          <w:sz w:val="24"/>
          <w:szCs w:val="24"/>
          <w:lang w:eastAsia="zh-CN"/>
        </w:rPr>
        <w:t>二、参选文件递交的截止时间：</w:t>
      </w:r>
      <w:r w:rsidRPr="00BD607C">
        <w:rPr>
          <w:rFonts w:hint="eastAsia"/>
          <w:b/>
          <w:color w:val="000000" w:themeColor="text1"/>
          <w:sz w:val="24"/>
          <w:szCs w:val="24"/>
          <w:lang w:eastAsia="zh-CN"/>
        </w:rPr>
        <w:t>20</w:t>
      </w:r>
      <w:r w:rsidR="009E294F">
        <w:rPr>
          <w:b/>
          <w:color w:val="000000" w:themeColor="text1"/>
          <w:sz w:val="24"/>
          <w:szCs w:val="24"/>
          <w:lang w:eastAsia="zh-CN"/>
        </w:rPr>
        <w:t>20</w:t>
      </w:r>
      <w:r w:rsidRPr="00BD607C">
        <w:rPr>
          <w:rFonts w:hint="eastAsia"/>
          <w:b/>
          <w:color w:val="000000" w:themeColor="text1"/>
          <w:sz w:val="24"/>
          <w:szCs w:val="24"/>
          <w:lang w:eastAsia="zh-CN"/>
        </w:rPr>
        <w:t>年</w:t>
      </w:r>
      <w:r w:rsidR="00AC69AD">
        <w:rPr>
          <w:b/>
          <w:color w:val="000000" w:themeColor="text1"/>
          <w:sz w:val="24"/>
          <w:szCs w:val="24"/>
          <w:lang w:eastAsia="zh-CN"/>
        </w:rPr>
        <w:t>4</w:t>
      </w:r>
      <w:r w:rsidRPr="00BD607C">
        <w:rPr>
          <w:rFonts w:hint="eastAsia"/>
          <w:b/>
          <w:color w:val="000000" w:themeColor="text1"/>
          <w:sz w:val="24"/>
          <w:szCs w:val="24"/>
          <w:lang w:eastAsia="zh-CN"/>
        </w:rPr>
        <w:t>月</w:t>
      </w:r>
      <w:r w:rsidR="00DC2A85">
        <w:rPr>
          <w:b/>
          <w:color w:val="000000" w:themeColor="text1"/>
          <w:sz w:val="24"/>
          <w:szCs w:val="24"/>
          <w:lang w:eastAsia="zh-CN"/>
        </w:rPr>
        <w:t>24</w:t>
      </w:r>
      <w:r w:rsidRPr="00BD607C">
        <w:rPr>
          <w:rFonts w:hint="eastAsia"/>
          <w:b/>
          <w:color w:val="000000" w:themeColor="text1"/>
          <w:sz w:val="24"/>
          <w:szCs w:val="24"/>
          <w:lang w:eastAsia="zh-CN"/>
        </w:rPr>
        <w:t>日</w:t>
      </w:r>
      <w:r w:rsidR="001B5CD4" w:rsidRPr="00BD607C">
        <w:rPr>
          <w:rFonts w:hint="eastAsia"/>
          <w:b/>
          <w:color w:val="000000" w:themeColor="text1"/>
          <w:sz w:val="24"/>
          <w:szCs w:val="24"/>
          <w:lang w:eastAsia="zh-CN"/>
        </w:rPr>
        <w:t>12</w:t>
      </w:r>
      <w:r w:rsidRPr="00BD607C">
        <w:rPr>
          <w:rFonts w:hint="eastAsia"/>
          <w:b/>
          <w:color w:val="000000" w:themeColor="text1"/>
          <w:sz w:val="24"/>
          <w:szCs w:val="24"/>
          <w:lang w:eastAsia="zh-CN"/>
        </w:rPr>
        <w:t>时</w:t>
      </w:r>
      <w:r w:rsidR="001B5CD4" w:rsidRPr="00BD607C">
        <w:rPr>
          <w:rFonts w:hint="eastAsia"/>
          <w:b/>
          <w:color w:val="000000" w:themeColor="text1"/>
          <w:sz w:val="24"/>
          <w:szCs w:val="24"/>
          <w:lang w:eastAsia="zh-CN"/>
        </w:rPr>
        <w:t>00</w:t>
      </w:r>
      <w:r w:rsidRPr="00BD607C">
        <w:rPr>
          <w:rFonts w:hint="eastAsia"/>
          <w:b/>
          <w:color w:val="000000" w:themeColor="text1"/>
          <w:sz w:val="24"/>
          <w:szCs w:val="24"/>
          <w:lang w:eastAsia="zh-CN"/>
        </w:rPr>
        <w:t>分</w:t>
      </w:r>
      <w:r w:rsidRPr="00BD607C">
        <w:rPr>
          <w:rFonts w:hint="eastAsia"/>
          <w:b/>
          <w:snapToGrid w:val="0"/>
          <w:color w:val="000000" w:themeColor="text1"/>
          <w:spacing w:val="8"/>
          <w:sz w:val="24"/>
          <w:szCs w:val="24"/>
          <w:lang w:eastAsia="zh-CN"/>
        </w:rPr>
        <w:t>。</w:t>
      </w:r>
    </w:p>
    <w:p w:rsidR="00967702" w:rsidRPr="00BD607C" w:rsidRDefault="00DD56C2" w:rsidP="002E3036">
      <w:pPr>
        <w:spacing w:line="360" w:lineRule="auto"/>
        <w:ind w:firstLineChars="100" w:firstLine="249"/>
        <w:rPr>
          <w:b/>
          <w:bCs/>
          <w:snapToGrid w:val="0"/>
          <w:color w:val="000000" w:themeColor="text1"/>
          <w:spacing w:val="8"/>
          <w:sz w:val="24"/>
          <w:szCs w:val="24"/>
          <w:lang w:eastAsia="zh-CN"/>
        </w:rPr>
      </w:pPr>
      <w:r w:rsidRPr="00BD607C">
        <w:rPr>
          <w:rFonts w:hint="eastAsia"/>
          <w:b/>
          <w:bCs/>
          <w:snapToGrid w:val="0"/>
          <w:color w:val="000000" w:themeColor="text1"/>
          <w:spacing w:val="8"/>
          <w:sz w:val="24"/>
          <w:szCs w:val="24"/>
          <w:lang w:eastAsia="zh-CN"/>
        </w:rPr>
        <w:t>三、本自主比选采用</w:t>
      </w:r>
      <w:r w:rsidR="001B5CD4" w:rsidRPr="00BD607C">
        <w:rPr>
          <w:rFonts w:hint="eastAsia"/>
          <w:b/>
          <w:bCs/>
          <w:snapToGrid w:val="0"/>
          <w:color w:val="000000" w:themeColor="text1"/>
          <w:spacing w:val="8"/>
          <w:sz w:val="24"/>
          <w:szCs w:val="24"/>
          <w:lang w:eastAsia="zh-CN"/>
        </w:rPr>
        <w:t>技术参选文件满足</w:t>
      </w:r>
      <w:r w:rsidR="001B5CD4" w:rsidRPr="002F755A">
        <w:rPr>
          <w:rFonts w:hint="eastAsia"/>
          <w:b/>
          <w:bCs/>
          <w:snapToGrid w:val="0"/>
          <w:color w:val="000000" w:themeColor="text1"/>
          <w:spacing w:val="8"/>
          <w:sz w:val="24"/>
          <w:szCs w:val="24"/>
          <w:lang w:eastAsia="zh-CN"/>
        </w:rPr>
        <w:t>要求商务报价</w:t>
      </w:r>
      <w:r w:rsidR="00CD7DF1">
        <w:rPr>
          <w:rFonts w:hint="eastAsia"/>
          <w:b/>
          <w:bCs/>
          <w:snapToGrid w:val="0"/>
          <w:color w:val="000000" w:themeColor="text1"/>
          <w:spacing w:val="8"/>
          <w:sz w:val="24"/>
          <w:szCs w:val="24"/>
          <w:lang w:eastAsia="zh-CN"/>
        </w:rPr>
        <w:t>最低</w:t>
      </w:r>
      <w:r w:rsidR="00B908A4" w:rsidRPr="002F755A">
        <w:rPr>
          <w:rFonts w:hint="eastAsia"/>
          <w:b/>
          <w:bCs/>
          <w:snapToGrid w:val="0"/>
          <w:color w:val="000000" w:themeColor="text1"/>
          <w:spacing w:val="8"/>
          <w:sz w:val="24"/>
          <w:szCs w:val="24"/>
          <w:lang w:eastAsia="zh-CN"/>
        </w:rPr>
        <w:t>者</w:t>
      </w:r>
      <w:r w:rsidR="001B5CD4" w:rsidRPr="002F755A">
        <w:rPr>
          <w:rFonts w:hint="eastAsia"/>
          <w:b/>
          <w:bCs/>
          <w:snapToGrid w:val="0"/>
          <w:color w:val="000000" w:themeColor="text1"/>
          <w:spacing w:val="8"/>
          <w:sz w:val="24"/>
          <w:szCs w:val="24"/>
          <w:lang w:eastAsia="zh-CN"/>
        </w:rPr>
        <w:t>中选</w:t>
      </w:r>
      <w:r w:rsidRPr="002F755A">
        <w:rPr>
          <w:rFonts w:hint="eastAsia"/>
          <w:b/>
          <w:bCs/>
          <w:snapToGrid w:val="0"/>
          <w:color w:val="000000" w:themeColor="text1"/>
          <w:spacing w:val="8"/>
          <w:sz w:val="24"/>
          <w:szCs w:val="24"/>
          <w:lang w:eastAsia="zh-CN"/>
        </w:rPr>
        <w:t>的</w:t>
      </w:r>
      <w:r w:rsidRPr="00BD607C">
        <w:rPr>
          <w:rFonts w:hint="eastAsia"/>
          <w:b/>
          <w:bCs/>
          <w:snapToGrid w:val="0"/>
          <w:color w:val="000000" w:themeColor="text1"/>
          <w:spacing w:val="8"/>
          <w:sz w:val="24"/>
          <w:szCs w:val="24"/>
          <w:lang w:eastAsia="zh-CN"/>
        </w:rPr>
        <w:t>评标办法。</w:t>
      </w:r>
    </w:p>
    <w:p w:rsidR="00967702" w:rsidRPr="002E3036" w:rsidRDefault="009E294F" w:rsidP="002E3036">
      <w:pPr>
        <w:spacing w:line="360" w:lineRule="auto"/>
        <w:ind w:firstLineChars="200" w:firstLine="440"/>
        <w:rPr>
          <w:sz w:val="24"/>
          <w:szCs w:val="24"/>
          <w:lang w:eastAsia="zh-CN"/>
        </w:rPr>
      </w:pPr>
      <w:r>
        <w:rPr>
          <w:rFonts w:hint="eastAsia"/>
          <w:lang w:eastAsia="zh-CN"/>
        </w:rPr>
        <w:t>翔鹭码头投资管理（漳州）有限公司</w:t>
      </w:r>
      <w:r w:rsidR="00DD56C2" w:rsidRPr="002E3036">
        <w:rPr>
          <w:rFonts w:hint="eastAsia"/>
          <w:sz w:val="24"/>
          <w:szCs w:val="24"/>
          <w:lang w:eastAsia="zh-CN"/>
        </w:rPr>
        <w:t>承诺本次自主比选不存在任何障碍，保证本公告的内容不存在任何重大遗漏、虚假陈述或严重误导，并对其内容的真实性、完整性和有效性负责。</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为了“公开、公平、公正、透明”，引导参选人进行正确参选，特制定本规定文件。</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 xml:space="preserve">   </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联 系 人：</w:t>
      </w:r>
      <w:r w:rsidR="007D17EF" w:rsidRPr="002E3036">
        <w:rPr>
          <w:rFonts w:hint="eastAsia"/>
          <w:sz w:val="24"/>
          <w:szCs w:val="24"/>
          <w:lang w:eastAsia="zh-CN"/>
        </w:rPr>
        <w:t>张华娟</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电    话：</w:t>
      </w:r>
      <w:r w:rsidR="007D17EF" w:rsidRPr="002E3036">
        <w:rPr>
          <w:rFonts w:hint="eastAsia"/>
          <w:sz w:val="24"/>
          <w:szCs w:val="24"/>
          <w:lang w:eastAsia="zh-CN"/>
        </w:rPr>
        <w:t>0596-6311821</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联系地址：</w:t>
      </w:r>
      <w:r w:rsidR="00322549" w:rsidRPr="002E3036">
        <w:rPr>
          <w:rFonts w:hint="eastAsia"/>
          <w:sz w:val="24"/>
          <w:szCs w:val="24"/>
          <w:lang w:eastAsia="zh-CN"/>
        </w:rPr>
        <w:t>漳州市漳浦县</w:t>
      </w:r>
      <w:proofErr w:type="gramStart"/>
      <w:r w:rsidR="00322549" w:rsidRPr="002E3036">
        <w:rPr>
          <w:rFonts w:hint="eastAsia"/>
          <w:sz w:val="24"/>
          <w:szCs w:val="24"/>
          <w:lang w:eastAsia="zh-CN"/>
        </w:rPr>
        <w:t>杜浔镇杜昌路</w:t>
      </w:r>
      <w:proofErr w:type="gramEnd"/>
      <w:r w:rsidR="00322549" w:rsidRPr="002E3036">
        <w:rPr>
          <w:rFonts w:hint="eastAsia"/>
          <w:sz w:val="24"/>
          <w:szCs w:val="24"/>
          <w:lang w:eastAsia="zh-CN"/>
        </w:rPr>
        <w:t>9号（福海创办公楼二楼，企管部）</w:t>
      </w:r>
    </w:p>
    <w:p w:rsidR="00967702" w:rsidRPr="002E3036" w:rsidRDefault="00DD56C2" w:rsidP="002E3036">
      <w:pPr>
        <w:spacing w:line="360" w:lineRule="auto"/>
        <w:ind w:firstLineChars="200" w:firstLine="480"/>
        <w:rPr>
          <w:sz w:val="24"/>
          <w:szCs w:val="24"/>
          <w:lang w:eastAsia="zh-CN"/>
        </w:rPr>
      </w:pPr>
      <w:proofErr w:type="gramStart"/>
      <w:r w:rsidRPr="002E3036">
        <w:rPr>
          <w:rFonts w:hint="eastAsia"/>
          <w:sz w:val="24"/>
          <w:szCs w:val="24"/>
          <w:lang w:eastAsia="zh-CN"/>
        </w:rPr>
        <w:t>邮</w:t>
      </w:r>
      <w:proofErr w:type="gramEnd"/>
      <w:r w:rsidRPr="002E3036">
        <w:rPr>
          <w:rFonts w:hint="eastAsia"/>
          <w:sz w:val="24"/>
          <w:szCs w:val="24"/>
          <w:lang w:eastAsia="zh-CN"/>
        </w:rPr>
        <w:t xml:space="preserve">    编：</w:t>
      </w:r>
      <w:r w:rsidR="00322549" w:rsidRPr="002E3036">
        <w:rPr>
          <w:rFonts w:hint="eastAsia"/>
          <w:sz w:val="24"/>
          <w:szCs w:val="24"/>
          <w:lang w:eastAsia="zh-CN"/>
        </w:rPr>
        <w:t>363216</w:t>
      </w:r>
    </w:p>
    <w:p w:rsidR="00967702" w:rsidRPr="002E3036" w:rsidRDefault="00967702" w:rsidP="002E3036">
      <w:pPr>
        <w:spacing w:line="360" w:lineRule="auto"/>
        <w:ind w:firstLineChars="200" w:firstLine="480"/>
        <w:rPr>
          <w:sz w:val="24"/>
          <w:szCs w:val="24"/>
          <w:lang w:eastAsia="zh-CN"/>
        </w:rPr>
      </w:pPr>
    </w:p>
    <w:p w:rsidR="009E294F" w:rsidRDefault="00DD56C2" w:rsidP="002E3036">
      <w:pPr>
        <w:spacing w:line="360" w:lineRule="auto"/>
        <w:ind w:firstLineChars="200" w:firstLine="480"/>
        <w:rPr>
          <w:lang w:eastAsia="zh-CN"/>
        </w:rPr>
      </w:pPr>
      <w:r w:rsidRPr="002E3036">
        <w:rPr>
          <w:rFonts w:hint="eastAsia"/>
          <w:sz w:val="24"/>
          <w:szCs w:val="24"/>
          <w:lang w:eastAsia="zh-CN"/>
        </w:rPr>
        <w:t xml:space="preserve">               </w:t>
      </w:r>
      <w:r w:rsidR="00AD202A">
        <w:rPr>
          <w:rFonts w:hint="eastAsia"/>
          <w:sz w:val="24"/>
          <w:szCs w:val="24"/>
          <w:lang w:eastAsia="zh-CN"/>
        </w:rPr>
        <w:t xml:space="preserve">                           </w:t>
      </w:r>
      <w:r w:rsidR="009E294F">
        <w:rPr>
          <w:rFonts w:hint="eastAsia"/>
          <w:lang w:eastAsia="zh-CN"/>
        </w:rPr>
        <w:t>翔鹭码头投资管理（漳州）有限公司</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 xml:space="preserve">                      </w:t>
      </w:r>
      <w:r w:rsidR="009E294F">
        <w:rPr>
          <w:rFonts w:hint="eastAsia"/>
          <w:sz w:val="24"/>
          <w:szCs w:val="24"/>
          <w:lang w:eastAsia="zh-CN"/>
        </w:rPr>
        <w:t xml:space="preserve">                            </w:t>
      </w:r>
      <w:r w:rsidRPr="002E3036">
        <w:rPr>
          <w:rFonts w:hint="eastAsia"/>
          <w:sz w:val="24"/>
          <w:szCs w:val="24"/>
          <w:lang w:eastAsia="zh-CN"/>
        </w:rPr>
        <w:t>20</w:t>
      </w:r>
      <w:r w:rsidR="009E294F">
        <w:rPr>
          <w:sz w:val="24"/>
          <w:szCs w:val="24"/>
          <w:lang w:eastAsia="zh-CN"/>
        </w:rPr>
        <w:t>20</w:t>
      </w:r>
      <w:r w:rsidRPr="002E3036">
        <w:rPr>
          <w:rFonts w:hint="eastAsia"/>
          <w:sz w:val="24"/>
          <w:szCs w:val="24"/>
          <w:lang w:eastAsia="zh-CN"/>
        </w:rPr>
        <w:t>年</w:t>
      </w:r>
      <w:r w:rsidR="00A727A1">
        <w:rPr>
          <w:sz w:val="24"/>
          <w:szCs w:val="24"/>
          <w:lang w:eastAsia="zh-CN"/>
        </w:rPr>
        <w:t>4</w:t>
      </w:r>
      <w:r w:rsidRPr="002E3036">
        <w:rPr>
          <w:rFonts w:hint="eastAsia"/>
          <w:sz w:val="24"/>
          <w:szCs w:val="24"/>
          <w:lang w:eastAsia="zh-CN"/>
        </w:rPr>
        <w:t>月</w:t>
      </w:r>
      <w:r w:rsidR="00DC2A85">
        <w:rPr>
          <w:sz w:val="24"/>
          <w:szCs w:val="24"/>
          <w:lang w:eastAsia="zh-CN"/>
        </w:rPr>
        <w:t>14</w:t>
      </w:r>
      <w:r w:rsidRPr="002E3036">
        <w:rPr>
          <w:rFonts w:hint="eastAsia"/>
          <w:sz w:val="24"/>
          <w:szCs w:val="24"/>
          <w:lang w:eastAsia="zh-CN"/>
        </w:rPr>
        <w:t>日</w:t>
      </w:r>
    </w:p>
    <w:p w:rsidR="00F6409E" w:rsidRPr="002E3036" w:rsidRDefault="00F6409E" w:rsidP="002E3036">
      <w:pPr>
        <w:pStyle w:val="10"/>
        <w:tabs>
          <w:tab w:val="left" w:pos="1262"/>
        </w:tabs>
        <w:spacing w:line="360" w:lineRule="auto"/>
        <w:ind w:left="0" w:right="108"/>
        <w:jc w:val="center"/>
        <w:rPr>
          <w:sz w:val="24"/>
          <w:szCs w:val="24"/>
          <w:lang w:eastAsia="zh-CN"/>
        </w:rPr>
        <w:sectPr w:rsidR="00F6409E" w:rsidRPr="002E3036">
          <w:pgSz w:w="11910" w:h="16840"/>
          <w:pgMar w:top="1500" w:right="1020" w:bottom="740" w:left="1300" w:header="0" w:footer="551" w:gutter="0"/>
          <w:cols w:space="720"/>
        </w:sectPr>
      </w:pPr>
    </w:p>
    <w:p w:rsidR="00967702" w:rsidRDefault="00DD56C2">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Default="00DD56C2" w:rsidP="00F53D9C">
      <w:pPr>
        <w:spacing w:before="15" w:line="360" w:lineRule="auto"/>
        <w:ind w:left="680"/>
        <w:rPr>
          <w:b/>
          <w:sz w:val="28"/>
          <w:lang w:eastAsia="zh-CN"/>
        </w:rPr>
      </w:pPr>
      <w:r>
        <w:rPr>
          <w:b/>
          <w:w w:val="95"/>
          <w:sz w:val="28"/>
          <w:lang w:eastAsia="zh-CN"/>
        </w:rPr>
        <w:t>一、比选内容</w:t>
      </w:r>
    </w:p>
    <w:p w:rsidR="00D84B38" w:rsidRDefault="00DD56C2" w:rsidP="00971BD1">
      <w:pPr>
        <w:pStyle w:val="ac"/>
        <w:spacing w:line="360" w:lineRule="auto"/>
        <w:ind w:left="598"/>
        <w:rPr>
          <w:lang w:eastAsia="zh-CN"/>
        </w:rPr>
      </w:pPr>
      <w:r w:rsidRPr="002451B2">
        <w:rPr>
          <w:rFonts w:asciiTheme="minorEastAsia" w:eastAsiaTheme="minorEastAsia" w:hAnsiTheme="minorEastAsia"/>
          <w:lang w:eastAsia="zh-CN"/>
        </w:rPr>
        <w:t>(</w:t>
      </w:r>
      <w:proofErr w:type="gramStart"/>
      <w:r w:rsidRPr="002451B2">
        <w:rPr>
          <w:rFonts w:asciiTheme="minorEastAsia" w:eastAsiaTheme="minorEastAsia" w:hAnsiTheme="minorEastAsia"/>
          <w:lang w:eastAsia="zh-CN"/>
        </w:rPr>
        <w:t>一</w:t>
      </w:r>
      <w:proofErr w:type="gramEnd"/>
      <w:r w:rsidRPr="002451B2">
        <w:rPr>
          <w:rFonts w:asciiTheme="minorEastAsia" w:eastAsiaTheme="minorEastAsia" w:hAnsiTheme="minorEastAsia"/>
          <w:lang w:eastAsia="zh-CN"/>
        </w:rPr>
        <w:t>)</w:t>
      </w:r>
      <w:r w:rsidR="00C20605">
        <w:rPr>
          <w:rFonts w:asciiTheme="minorEastAsia" w:eastAsiaTheme="minorEastAsia" w:hAnsiTheme="minorEastAsia" w:hint="eastAsia"/>
          <w:lang w:eastAsia="zh-CN"/>
        </w:rPr>
        <w:t>项目</w:t>
      </w:r>
      <w:r w:rsidRPr="002451B2">
        <w:rPr>
          <w:rFonts w:asciiTheme="minorEastAsia" w:eastAsiaTheme="minorEastAsia" w:hAnsiTheme="minorEastAsia"/>
          <w:lang w:eastAsia="zh-CN"/>
        </w:rPr>
        <w:t>名称：</w:t>
      </w:r>
      <w:r w:rsidR="000609AA" w:rsidRPr="000609AA">
        <w:rPr>
          <w:rFonts w:hint="eastAsia"/>
          <w:lang w:eastAsia="zh-CN"/>
        </w:rPr>
        <w:t>翔鹭</w:t>
      </w:r>
      <w:proofErr w:type="gramStart"/>
      <w:r w:rsidR="000609AA" w:rsidRPr="000609AA">
        <w:rPr>
          <w:rFonts w:hint="eastAsia"/>
          <w:lang w:eastAsia="zh-CN"/>
        </w:rPr>
        <w:t>码头港</w:t>
      </w:r>
      <w:proofErr w:type="gramEnd"/>
      <w:r w:rsidR="000609AA" w:rsidRPr="000609AA">
        <w:rPr>
          <w:rFonts w:hint="eastAsia"/>
          <w:lang w:eastAsia="zh-CN"/>
        </w:rPr>
        <w:t>机钢丝绳更换及梨形头浇铸项目</w:t>
      </w:r>
    </w:p>
    <w:p w:rsidR="00967702" w:rsidRDefault="00DD56C2" w:rsidP="00971BD1">
      <w:pPr>
        <w:pStyle w:val="ac"/>
        <w:spacing w:line="360" w:lineRule="auto"/>
        <w:ind w:left="598"/>
        <w:rPr>
          <w:rFonts w:asciiTheme="minorEastAsia" w:eastAsiaTheme="minorEastAsia" w:hAnsiTheme="minorEastAsia"/>
          <w:lang w:eastAsia="zh-CN"/>
        </w:rPr>
      </w:pPr>
      <w:r w:rsidRPr="002451B2">
        <w:rPr>
          <w:rFonts w:asciiTheme="minorEastAsia" w:eastAsiaTheme="minorEastAsia" w:hAnsiTheme="minorEastAsia"/>
          <w:lang w:eastAsia="zh-CN"/>
        </w:rPr>
        <w:t>(二)</w:t>
      </w:r>
      <w:r w:rsidR="00C20605">
        <w:rPr>
          <w:rFonts w:asciiTheme="minorEastAsia" w:eastAsiaTheme="minorEastAsia" w:hAnsiTheme="minorEastAsia" w:hint="eastAsia"/>
          <w:lang w:eastAsia="zh-CN"/>
        </w:rPr>
        <w:t>项目</w:t>
      </w:r>
      <w:r w:rsidRPr="002451B2">
        <w:rPr>
          <w:rFonts w:asciiTheme="minorEastAsia" w:eastAsiaTheme="minorEastAsia" w:hAnsiTheme="minorEastAsia"/>
          <w:lang w:eastAsia="zh-CN"/>
        </w:rPr>
        <w:t>地点：</w:t>
      </w:r>
      <w:r w:rsidR="00D84A29">
        <w:rPr>
          <w:rFonts w:hint="eastAsia"/>
          <w:lang w:eastAsia="zh-CN"/>
        </w:rPr>
        <w:t>翔鹭码头投资管理（漳州）有限公司</w:t>
      </w:r>
      <w:r w:rsidR="000609AA">
        <w:rPr>
          <w:rFonts w:hint="eastAsia"/>
          <w:lang w:eastAsia="zh-CN"/>
        </w:rPr>
        <w:t>厂区</w:t>
      </w:r>
    </w:p>
    <w:p w:rsidR="00D64BE9" w:rsidRDefault="00085CA2" w:rsidP="00D84A29">
      <w:pPr>
        <w:pStyle w:val="ac"/>
        <w:spacing w:line="360" w:lineRule="auto"/>
        <w:ind w:firstLineChars="200" w:firstLine="480"/>
        <w:rPr>
          <w:rFonts w:asciiTheme="minorEastAsia" w:eastAsiaTheme="minorEastAsia" w:hAnsiTheme="minorEastAsia"/>
          <w:lang w:eastAsia="zh-CN"/>
        </w:rPr>
      </w:pPr>
      <w:r w:rsidRPr="00D64BE9">
        <w:rPr>
          <w:rFonts w:asciiTheme="minorEastAsia" w:eastAsiaTheme="minorEastAsia" w:hAnsiTheme="minorEastAsia"/>
          <w:lang w:eastAsia="zh-CN"/>
        </w:rPr>
        <w:t xml:space="preserve"> </w:t>
      </w:r>
      <w:r w:rsidR="00DD56C2" w:rsidRPr="00D64BE9">
        <w:rPr>
          <w:rFonts w:asciiTheme="minorEastAsia" w:eastAsiaTheme="minorEastAsia" w:hAnsiTheme="minorEastAsia"/>
          <w:lang w:eastAsia="zh-CN"/>
        </w:rPr>
        <w:t>(</w:t>
      </w:r>
      <w:r w:rsidR="00D84A29">
        <w:rPr>
          <w:rFonts w:asciiTheme="minorEastAsia" w:eastAsiaTheme="minorEastAsia" w:hAnsiTheme="minorEastAsia" w:hint="eastAsia"/>
          <w:lang w:eastAsia="zh-CN"/>
        </w:rPr>
        <w:t>三</w:t>
      </w:r>
      <w:r w:rsidR="00DD56C2" w:rsidRPr="00D64BE9">
        <w:rPr>
          <w:rFonts w:asciiTheme="minorEastAsia" w:eastAsiaTheme="minorEastAsia" w:hAnsiTheme="minorEastAsia"/>
          <w:lang w:eastAsia="zh-CN"/>
        </w:rPr>
        <w:t>)</w:t>
      </w:r>
      <w:r w:rsidR="00DD56C2" w:rsidRPr="00D64BE9">
        <w:rPr>
          <w:rFonts w:asciiTheme="minorEastAsia" w:eastAsiaTheme="minorEastAsia" w:hAnsiTheme="minorEastAsia" w:hint="eastAsia"/>
          <w:lang w:eastAsia="zh-CN"/>
        </w:rPr>
        <w:t>承包方式：</w:t>
      </w:r>
      <w:r w:rsidR="00BE6D37">
        <w:rPr>
          <w:rFonts w:asciiTheme="minorEastAsia" w:eastAsiaTheme="minorEastAsia" w:hAnsiTheme="minorEastAsia" w:hint="eastAsia"/>
          <w:lang w:eastAsia="zh-CN"/>
        </w:rPr>
        <w:t>固定单价暂定总价，按实结算</w:t>
      </w:r>
    </w:p>
    <w:p w:rsidR="00D84A29" w:rsidRPr="00D84A29" w:rsidRDefault="00032420" w:rsidP="00D84A29">
      <w:pPr>
        <w:spacing w:line="360" w:lineRule="auto"/>
        <w:ind w:firstLineChars="200" w:firstLine="480"/>
        <w:rPr>
          <w:rFonts w:asciiTheme="minorEastAsia" w:eastAsiaTheme="minorEastAsia" w:hAnsiTheme="minorEastAsia"/>
          <w:sz w:val="24"/>
          <w:szCs w:val="24"/>
          <w:lang w:eastAsia="zh-CN"/>
        </w:rPr>
      </w:pPr>
      <w:r w:rsidRPr="00032420">
        <w:rPr>
          <w:rFonts w:asciiTheme="minorEastAsia" w:eastAsiaTheme="minorEastAsia" w:hAnsiTheme="minorEastAsia" w:hint="eastAsia"/>
          <w:sz w:val="24"/>
          <w:szCs w:val="24"/>
          <w:lang w:eastAsia="zh-CN"/>
        </w:rPr>
        <w:t>（</w:t>
      </w:r>
      <w:r w:rsidR="00D84A29">
        <w:rPr>
          <w:rFonts w:asciiTheme="minorEastAsia" w:eastAsiaTheme="minorEastAsia" w:hAnsiTheme="minorEastAsia" w:hint="eastAsia"/>
          <w:sz w:val="24"/>
          <w:szCs w:val="24"/>
          <w:lang w:eastAsia="zh-CN"/>
        </w:rPr>
        <w:t>四</w:t>
      </w:r>
      <w:r w:rsidRPr="00032420">
        <w:rPr>
          <w:rFonts w:asciiTheme="minorEastAsia" w:eastAsiaTheme="minorEastAsia" w:hAnsiTheme="minorEastAsia" w:hint="eastAsia"/>
          <w:sz w:val="24"/>
          <w:szCs w:val="24"/>
          <w:lang w:eastAsia="zh-CN"/>
        </w:rPr>
        <w:t>）</w:t>
      </w:r>
      <w:r w:rsidRPr="00032420">
        <w:rPr>
          <w:rFonts w:asciiTheme="minorEastAsia" w:eastAsiaTheme="minorEastAsia" w:hAnsiTheme="minorEastAsia"/>
          <w:sz w:val="24"/>
          <w:szCs w:val="24"/>
          <w:lang w:eastAsia="zh-CN"/>
        </w:rPr>
        <w:t>工期要求：</w:t>
      </w:r>
      <w:r w:rsidR="00857AD2">
        <w:rPr>
          <w:rFonts w:asciiTheme="minorEastAsia" w:eastAsiaTheme="minorEastAsia" w:hAnsiTheme="minorEastAsia" w:hint="eastAsia"/>
          <w:sz w:val="24"/>
          <w:szCs w:val="24"/>
          <w:lang w:eastAsia="zh-CN"/>
        </w:rPr>
        <w:t>合同签订后一年</w:t>
      </w:r>
    </w:p>
    <w:p w:rsidR="00D84A29" w:rsidRDefault="001B0727" w:rsidP="00D84A29">
      <w:pPr>
        <w:pStyle w:val="ac"/>
        <w:spacing w:line="360" w:lineRule="auto"/>
        <w:ind w:firstLineChars="200" w:firstLine="480"/>
        <w:rPr>
          <w:rFonts w:hAnsi="Times New Roman"/>
          <w:lang w:eastAsia="zh-CN"/>
        </w:rPr>
      </w:pPr>
      <w:r>
        <w:rPr>
          <w:rFonts w:hAnsi="Times New Roman" w:hint="eastAsia"/>
          <w:lang w:eastAsia="zh-CN"/>
        </w:rPr>
        <w:t>（五）技术要求：见附件发包说明</w:t>
      </w:r>
    </w:p>
    <w:p w:rsidR="00937414" w:rsidRPr="00937414" w:rsidRDefault="000B0914" w:rsidP="00085CA2">
      <w:pPr>
        <w:spacing w:line="360" w:lineRule="auto"/>
        <w:ind w:firstLineChars="200" w:firstLine="480"/>
        <w:rPr>
          <w:rFonts w:asciiTheme="minorEastAsia" w:eastAsiaTheme="minorEastAsia" w:hAnsiTheme="minorEastAsia"/>
          <w:sz w:val="24"/>
          <w:szCs w:val="24"/>
          <w:lang w:eastAsia="zh-CN"/>
        </w:rPr>
      </w:pPr>
      <w:r w:rsidRPr="0058671D">
        <w:rPr>
          <w:rFonts w:hint="eastAsia"/>
          <w:sz w:val="24"/>
          <w:szCs w:val="24"/>
          <w:lang w:eastAsia="zh-CN"/>
        </w:rPr>
        <w:t>（</w:t>
      </w:r>
      <w:r w:rsidR="001B0727">
        <w:rPr>
          <w:rFonts w:hint="eastAsia"/>
          <w:sz w:val="24"/>
          <w:szCs w:val="24"/>
          <w:lang w:eastAsia="zh-CN"/>
        </w:rPr>
        <w:t>六</w:t>
      </w:r>
      <w:r w:rsidRPr="0058671D">
        <w:rPr>
          <w:rFonts w:hint="eastAsia"/>
          <w:sz w:val="24"/>
          <w:szCs w:val="24"/>
          <w:lang w:eastAsia="zh-CN"/>
        </w:rPr>
        <w:t>）</w:t>
      </w:r>
      <w:r w:rsidR="00753C0F" w:rsidRPr="0058671D">
        <w:rPr>
          <w:rFonts w:hint="eastAsia"/>
          <w:sz w:val="24"/>
          <w:szCs w:val="24"/>
          <w:lang w:eastAsia="zh-CN"/>
        </w:rPr>
        <w:t>项目</w:t>
      </w:r>
      <w:r w:rsidR="00937414" w:rsidRPr="00937414">
        <w:rPr>
          <w:rFonts w:asciiTheme="minorEastAsia" w:eastAsiaTheme="minorEastAsia" w:hAnsiTheme="minorEastAsia" w:hint="eastAsia"/>
          <w:sz w:val="24"/>
          <w:szCs w:val="24"/>
          <w:lang w:eastAsia="zh-CN"/>
        </w:rPr>
        <w:t>联系人：</w:t>
      </w:r>
    </w:p>
    <w:p w:rsidR="00937414" w:rsidRPr="00937414" w:rsidRDefault="00937414" w:rsidP="00857AD2">
      <w:pPr>
        <w:spacing w:line="360" w:lineRule="auto"/>
        <w:ind w:firstLineChars="200" w:firstLine="480"/>
        <w:rPr>
          <w:rFonts w:asciiTheme="minorEastAsia" w:eastAsiaTheme="minorEastAsia" w:hAnsiTheme="minorEastAsia"/>
          <w:sz w:val="24"/>
          <w:szCs w:val="24"/>
          <w:lang w:eastAsia="zh-CN"/>
        </w:rPr>
      </w:pPr>
      <w:r w:rsidRPr="00937414">
        <w:rPr>
          <w:rFonts w:asciiTheme="minorEastAsia" w:eastAsiaTheme="minorEastAsia" w:hAnsiTheme="minorEastAsia" w:hint="eastAsia"/>
          <w:sz w:val="24"/>
          <w:szCs w:val="24"/>
          <w:lang w:eastAsia="zh-CN"/>
        </w:rPr>
        <w:t>技术联系人：</w:t>
      </w:r>
      <w:proofErr w:type="gramStart"/>
      <w:r w:rsidR="00857AD2" w:rsidRPr="00857AD2">
        <w:rPr>
          <w:rFonts w:asciiTheme="minorEastAsia" w:eastAsiaTheme="minorEastAsia" w:hAnsiTheme="minorEastAsia" w:hint="eastAsia"/>
          <w:sz w:val="24"/>
          <w:szCs w:val="24"/>
          <w:lang w:eastAsia="zh-CN"/>
        </w:rPr>
        <w:t>张闯</w:t>
      </w:r>
      <w:proofErr w:type="gramEnd"/>
      <w:r w:rsidR="00857AD2">
        <w:rPr>
          <w:rFonts w:asciiTheme="minorEastAsia" w:eastAsiaTheme="minorEastAsia" w:hAnsiTheme="minorEastAsia" w:hint="eastAsia"/>
          <w:sz w:val="24"/>
          <w:szCs w:val="24"/>
          <w:lang w:eastAsia="zh-CN"/>
        </w:rPr>
        <w:t xml:space="preserve"> </w:t>
      </w:r>
      <w:r w:rsidR="00857AD2" w:rsidRPr="00857AD2">
        <w:rPr>
          <w:rFonts w:asciiTheme="minorEastAsia" w:eastAsiaTheme="minorEastAsia" w:hAnsiTheme="minorEastAsia"/>
          <w:sz w:val="24"/>
          <w:szCs w:val="24"/>
          <w:lang w:eastAsia="zh-CN"/>
        </w:rPr>
        <w:t>18060282361</w:t>
      </w:r>
    </w:p>
    <w:p w:rsidR="00937414" w:rsidRDefault="00937414" w:rsidP="00937414">
      <w:pPr>
        <w:spacing w:line="360" w:lineRule="auto"/>
        <w:ind w:firstLineChars="200" w:firstLine="480"/>
        <w:rPr>
          <w:rFonts w:asciiTheme="minorEastAsia" w:eastAsiaTheme="minorEastAsia" w:hAnsiTheme="minorEastAsia"/>
          <w:sz w:val="24"/>
          <w:szCs w:val="24"/>
          <w:lang w:eastAsia="zh-CN"/>
        </w:rPr>
      </w:pPr>
      <w:r w:rsidRPr="00937414">
        <w:rPr>
          <w:rFonts w:asciiTheme="minorEastAsia" w:eastAsiaTheme="minorEastAsia" w:hAnsiTheme="minorEastAsia" w:hint="eastAsia"/>
          <w:sz w:val="24"/>
          <w:szCs w:val="24"/>
          <w:lang w:eastAsia="zh-CN"/>
        </w:rPr>
        <w:t>商务联系人：张华娟 0596-6311821</w:t>
      </w:r>
    </w:p>
    <w:p w:rsidR="00967702" w:rsidRDefault="00DD56C2" w:rsidP="00BC1268">
      <w:pPr>
        <w:pStyle w:val="10"/>
        <w:spacing w:line="360" w:lineRule="auto"/>
        <w:ind w:left="680"/>
        <w:rPr>
          <w:lang w:eastAsia="zh-CN"/>
        </w:rPr>
      </w:pPr>
      <w:r>
        <w:rPr>
          <w:w w:val="95"/>
          <w:lang w:eastAsia="zh-CN"/>
        </w:rPr>
        <w:t>二、定义和解释</w:t>
      </w:r>
    </w:p>
    <w:p w:rsidR="00967702" w:rsidRPr="00745779" w:rsidRDefault="00DD56C2" w:rsidP="00BC1268">
      <w:pPr>
        <w:pStyle w:val="ac"/>
        <w:spacing w:line="360" w:lineRule="auto"/>
        <w:ind w:left="598"/>
        <w:rPr>
          <w:lang w:eastAsia="zh-CN"/>
        </w:rPr>
      </w:pPr>
      <w:r w:rsidRPr="00745779">
        <w:rPr>
          <w:lang w:eastAsia="zh-CN"/>
        </w:rPr>
        <w:t>1.</w:t>
      </w:r>
      <w:proofErr w:type="gramStart"/>
      <w:r w:rsidRPr="00745779">
        <w:rPr>
          <w:lang w:eastAsia="zh-CN"/>
        </w:rPr>
        <w:t>“比选人”系</w:t>
      </w:r>
      <w:r w:rsidR="00441A15">
        <w:rPr>
          <w:rFonts w:hint="eastAsia"/>
          <w:lang w:eastAsia="zh-CN"/>
        </w:rPr>
        <w:t>翔鹭</w:t>
      </w:r>
      <w:proofErr w:type="gramEnd"/>
      <w:r w:rsidR="00441A15">
        <w:rPr>
          <w:rFonts w:hint="eastAsia"/>
          <w:lang w:eastAsia="zh-CN"/>
        </w:rPr>
        <w:t>码头投资管理（漳州）有限公司</w:t>
      </w:r>
      <w:r w:rsidRPr="00745779">
        <w:rPr>
          <w:lang w:eastAsia="zh-CN"/>
        </w:rPr>
        <w:t>，即业主方。</w:t>
      </w:r>
    </w:p>
    <w:p w:rsidR="00967702" w:rsidRPr="00745779" w:rsidRDefault="00DD56C2" w:rsidP="00BC1268">
      <w:pPr>
        <w:pStyle w:val="ac"/>
        <w:spacing w:line="360" w:lineRule="auto"/>
        <w:ind w:left="118" w:right="222" w:firstLine="480"/>
        <w:rPr>
          <w:lang w:eastAsia="zh-CN"/>
        </w:rPr>
      </w:pPr>
      <w:r w:rsidRPr="00745779">
        <w:rPr>
          <w:spacing w:val="-11"/>
          <w:lang w:eastAsia="zh-CN"/>
        </w:rPr>
        <w:t>2</w:t>
      </w:r>
      <w:r w:rsidRPr="00745779">
        <w:rPr>
          <w:spacing w:val="-10"/>
          <w:lang w:eastAsia="zh-CN"/>
        </w:rPr>
        <w:t>.“参选人”系指向比选人报名并接受邀请，领取比选文件，且已经提交或准备提交本次参选文件的法人。</w:t>
      </w:r>
    </w:p>
    <w:p w:rsidR="00967702" w:rsidRPr="00745779" w:rsidRDefault="00DD56C2" w:rsidP="00BC1268">
      <w:pPr>
        <w:pStyle w:val="ac"/>
        <w:spacing w:line="360" w:lineRule="auto"/>
        <w:ind w:left="118" w:right="222" w:firstLine="480"/>
        <w:rPr>
          <w:lang w:eastAsia="zh-CN"/>
        </w:rPr>
      </w:pPr>
      <w:r w:rsidRPr="00745779">
        <w:rPr>
          <w:spacing w:val="-14"/>
          <w:lang w:eastAsia="zh-CN"/>
        </w:rPr>
        <w:t>3</w:t>
      </w:r>
      <w:r w:rsidRPr="00745779">
        <w:rPr>
          <w:spacing w:val="-10"/>
          <w:lang w:eastAsia="zh-CN"/>
        </w:rPr>
        <w:t>.“参选人代表”系指全权代表参选人参加本次比选活动并签署参选文件的人，如果参选人代表不是参选人的法定代表人，须持有《法定代表人授权委托书》详见附件。</w:t>
      </w:r>
    </w:p>
    <w:p w:rsidR="00967702" w:rsidRPr="00745779" w:rsidRDefault="00DD56C2" w:rsidP="00BC1268">
      <w:pPr>
        <w:pStyle w:val="10"/>
        <w:spacing w:line="360" w:lineRule="auto"/>
        <w:rPr>
          <w:sz w:val="24"/>
          <w:szCs w:val="24"/>
          <w:lang w:eastAsia="zh-CN"/>
        </w:rPr>
      </w:pPr>
      <w:r w:rsidRPr="00745779">
        <w:rPr>
          <w:w w:val="95"/>
          <w:sz w:val="24"/>
          <w:szCs w:val="24"/>
          <w:lang w:eastAsia="zh-CN"/>
        </w:rPr>
        <w:t>三、比选文件组成</w:t>
      </w:r>
    </w:p>
    <w:p w:rsidR="00967702" w:rsidRPr="00745779" w:rsidRDefault="00DD56C2" w:rsidP="00BC1268">
      <w:pPr>
        <w:pStyle w:val="ac"/>
        <w:spacing w:line="360" w:lineRule="auto"/>
        <w:ind w:left="118" w:right="92" w:firstLine="480"/>
        <w:rPr>
          <w:spacing w:val="-9"/>
          <w:lang w:eastAsia="zh-CN"/>
        </w:rPr>
      </w:pPr>
      <w:r w:rsidRPr="00745779">
        <w:rPr>
          <w:spacing w:val="-9"/>
          <w:lang w:eastAsia="zh-CN"/>
        </w:rPr>
        <w:t>1.比选文件包括下列内容：</w:t>
      </w:r>
    </w:p>
    <w:p w:rsidR="0005674B" w:rsidRPr="006F33CE" w:rsidRDefault="0005674B" w:rsidP="0005674B">
      <w:pPr>
        <w:pStyle w:val="ac"/>
        <w:spacing w:line="360" w:lineRule="auto"/>
        <w:ind w:left="118" w:right="92" w:firstLine="480"/>
        <w:rPr>
          <w:spacing w:val="-9"/>
          <w:lang w:eastAsia="zh-CN"/>
        </w:rPr>
      </w:pPr>
      <w:r w:rsidRPr="006F33CE">
        <w:rPr>
          <w:spacing w:val="-9"/>
          <w:lang w:eastAsia="zh-CN"/>
        </w:rPr>
        <w:t>1）</w:t>
      </w:r>
      <w:r w:rsidRPr="006F33CE">
        <w:rPr>
          <w:rFonts w:hint="eastAsia"/>
          <w:spacing w:val="-9"/>
          <w:lang w:eastAsia="zh-CN"/>
        </w:rPr>
        <w:t>比选文件</w:t>
      </w:r>
      <w:r w:rsidRPr="006F33CE">
        <w:rPr>
          <w:spacing w:val="-9"/>
          <w:lang w:eastAsia="zh-CN"/>
        </w:rPr>
        <w:t>附录；</w:t>
      </w:r>
    </w:p>
    <w:p w:rsidR="0005674B" w:rsidRPr="006F33CE" w:rsidRDefault="0005674B" w:rsidP="0005674B">
      <w:pPr>
        <w:pStyle w:val="ac"/>
        <w:spacing w:line="360" w:lineRule="auto"/>
        <w:ind w:left="118" w:right="92" w:firstLine="480"/>
        <w:rPr>
          <w:spacing w:val="-9"/>
          <w:lang w:eastAsia="zh-CN"/>
        </w:rPr>
      </w:pPr>
      <w:r w:rsidRPr="006F33CE">
        <w:rPr>
          <w:rFonts w:hint="eastAsia"/>
          <w:spacing w:val="-9"/>
          <w:lang w:eastAsia="zh-CN"/>
        </w:rPr>
        <w:t>2</w:t>
      </w:r>
      <w:r w:rsidR="006F33CE" w:rsidRPr="006F33CE">
        <w:rPr>
          <w:spacing w:val="-9"/>
          <w:lang w:eastAsia="zh-CN"/>
        </w:rPr>
        <w:t>）报价函</w:t>
      </w:r>
      <w:r w:rsidRPr="006F33CE">
        <w:rPr>
          <w:spacing w:val="-9"/>
          <w:lang w:eastAsia="zh-CN"/>
        </w:rPr>
        <w:t>；</w:t>
      </w:r>
    </w:p>
    <w:p w:rsidR="0005674B" w:rsidRPr="006F33CE" w:rsidRDefault="0005674B" w:rsidP="0005674B">
      <w:pPr>
        <w:pStyle w:val="ac"/>
        <w:spacing w:line="360" w:lineRule="auto"/>
        <w:ind w:left="118" w:right="92" w:firstLine="480"/>
        <w:rPr>
          <w:spacing w:val="-9"/>
          <w:lang w:eastAsia="zh-CN"/>
        </w:rPr>
      </w:pPr>
      <w:r w:rsidRPr="006F33CE">
        <w:rPr>
          <w:rFonts w:hint="eastAsia"/>
          <w:spacing w:val="-9"/>
          <w:lang w:eastAsia="zh-CN"/>
        </w:rPr>
        <w:t>3</w:t>
      </w:r>
      <w:r w:rsidRPr="006F33CE">
        <w:rPr>
          <w:spacing w:val="-9"/>
          <w:lang w:eastAsia="zh-CN"/>
        </w:rPr>
        <w:t>）法定代表人资格证明书；</w:t>
      </w:r>
    </w:p>
    <w:p w:rsidR="0005674B" w:rsidRPr="006F33CE" w:rsidRDefault="0005674B" w:rsidP="0005674B">
      <w:pPr>
        <w:pStyle w:val="ac"/>
        <w:spacing w:line="360" w:lineRule="auto"/>
        <w:ind w:left="118" w:right="92" w:firstLine="480"/>
        <w:rPr>
          <w:spacing w:val="-9"/>
          <w:lang w:eastAsia="zh-CN"/>
        </w:rPr>
      </w:pPr>
      <w:r w:rsidRPr="006F33CE">
        <w:rPr>
          <w:rFonts w:hint="eastAsia"/>
          <w:spacing w:val="-9"/>
          <w:lang w:eastAsia="zh-CN"/>
        </w:rPr>
        <w:t>4</w:t>
      </w:r>
      <w:r w:rsidRPr="006F33CE">
        <w:rPr>
          <w:spacing w:val="-9"/>
          <w:lang w:eastAsia="zh-CN"/>
        </w:rPr>
        <w:t>）授权委托书；</w:t>
      </w:r>
    </w:p>
    <w:p w:rsidR="0005674B" w:rsidRPr="006F33CE" w:rsidRDefault="0005674B" w:rsidP="0005674B">
      <w:pPr>
        <w:pStyle w:val="ac"/>
        <w:spacing w:line="360" w:lineRule="auto"/>
        <w:ind w:left="118" w:right="92" w:firstLine="480"/>
        <w:rPr>
          <w:spacing w:val="-9"/>
          <w:lang w:eastAsia="zh-CN"/>
        </w:rPr>
      </w:pPr>
      <w:r w:rsidRPr="006F33CE">
        <w:rPr>
          <w:rFonts w:hint="eastAsia"/>
          <w:spacing w:val="-9"/>
          <w:lang w:eastAsia="zh-CN"/>
        </w:rPr>
        <w:t>5</w:t>
      </w:r>
      <w:r w:rsidRPr="006F33CE">
        <w:rPr>
          <w:spacing w:val="-9"/>
          <w:lang w:eastAsia="zh-CN"/>
        </w:rPr>
        <w:t>）企业简况；</w:t>
      </w:r>
    </w:p>
    <w:p w:rsidR="0005674B" w:rsidRPr="006F33CE" w:rsidRDefault="0005674B" w:rsidP="0005674B">
      <w:pPr>
        <w:pStyle w:val="ac"/>
        <w:spacing w:line="360" w:lineRule="auto"/>
        <w:ind w:left="118" w:right="92" w:firstLine="480"/>
        <w:rPr>
          <w:spacing w:val="-9"/>
          <w:lang w:eastAsia="zh-CN"/>
        </w:rPr>
      </w:pPr>
      <w:r w:rsidRPr="006F33CE">
        <w:rPr>
          <w:rFonts w:hint="eastAsia"/>
          <w:spacing w:val="-9"/>
          <w:lang w:eastAsia="zh-CN"/>
        </w:rPr>
        <w:t>6</w:t>
      </w:r>
      <w:r w:rsidRPr="006F33CE">
        <w:rPr>
          <w:spacing w:val="-9"/>
          <w:lang w:eastAsia="zh-CN"/>
        </w:rPr>
        <w:t>）</w:t>
      </w:r>
      <w:r w:rsidR="006F33CE">
        <w:rPr>
          <w:spacing w:val="-9"/>
          <w:lang w:eastAsia="zh-CN"/>
        </w:rPr>
        <w:t>营业执照复印件</w:t>
      </w:r>
      <w:r w:rsidR="006F33CE">
        <w:rPr>
          <w:rFonts w:hint="eastAsia"/>
          <w:spacing w:val="-9"/>
          <w:lang w:eastAsia="zh-CN"/>
        </w:rPr>
        <w:t>、</w:t>
      </w:r>
      <w:r w:rsidR="006F33CE" w:rsidRPr="006F33CE">
        <w:rPr>
          <w:rFonts w:hint="eastAsia"/>
          <w:spacing w:val="-9"/>
          <w:lang w:eastAsia="zh-CN"/>
        </w:rPr>
        <w:t>资质</w:t>
      </w:r>
      <w:r w:rsidR="006F33CE" w:rsidRPr="006F33CE">
        <w:rPr>
          <w:spacing w:val="-9"/>
          <w:lang w:eastAsia="zh-CN"/>
        </w:rPr>
        <w:t>复印件</w:t>
      </w:r>
      <w:r w:rsidRPr="006F33CE">
        <w:rPr>
          <w:spacing w:val="-9"/>
          <w:lang w:eastAsia="zh-CN"/>
        </w:rPr>
        <w:t>；</w:t>
      </w:r>
    </w:p>
    <w:p w:rsidR="0005674B" w:rsidRPr="006F33CE" w:rsidRDefault="006F33CE" w:rsidP="0005674B">
      <w:pPr>
        <w:pStyle w:val="ac"/>
        <w:spacing w:line="360" w:lineRule="auto"/>
        <w:ind w:left="118" w:right="92" w:firstLine="480"/>
        <w:rPr>
          <w:spacing w:val="-9"/>
          <w:lang w:eastAsia="zh-CN"/>
        </w:rPr>
      </w:pPr>
      <w:r w:rsidRPr="006F33CE">
        <w:rPr>
          <w:spacing w:val="-9"/>
          <w:lang w:eastAsia="zh-CN"/>
        </w:rPr>
        <w:t>7</w:t>
      </w:r>
      <w:r w:rsidR="0005674B" w:rsidRPr="006F33CE">
        <w:rPr>
          <w:spacing w:val="-9"/>
          <w:lang w:eastAsia="zh-CN"/>
        </w:rPr>
        <w:t>）</w:t>
      </w:r>
      <w:r w:rsidRPr="006F33CE">
        <w:rPr>
          <w:rFonts w:hint="eastAsia"/>
          <w:spacing w:val="-9"/>
          <w:lang w:eastAsia="zh-CN"/>
        </w:rPr>
        <w:t>业绩</w:t>
      </w:r>
      <w:r w:rsidRPr="006F33CE">
        <w:rPr>
          <w:spacing w:val="-9"/>
          <w:lang w:eastAsia="zh-CN"/>
        </w:rPr>
        <w:t>表</w:t>
      </w:r>
      <w:r w:rsidR="0005674B" w:rsidRPr="006F33CE">
        <w:rPr>
          <w:rFonts w:hint="eastAsia"/>
          <w:spacing w:val="-9"/>
          <w:lang w:eastAsia="zh-CN"/>
        </w:rPr>
        <w:t>；</w:t>
      </w:r>
    </w:p>
    <w:p w:rsidR="0005674B" w:rsidRPr="006F33CE" w:rsidRDefault="006F33CE" w:rsidP="0005674B">
      <w:pPr>
        <w:pStyle w:val="ac"/>
        <w:spacing w:line="360" w:lineRule="auto"/>
        <w:ind w:left="118" w:right="92" w:firstLine="480"/>
        <w:rPr>
          <w:spacing w:val="-9"/>
          <w:lang w:eastAsia="zh-CN"/>
        </w:rPr>
      </w:pPr>
      <w:r w:rsidRPr="006F33CE">
        <w:rPr>
          <w:spacing w:val="-9"/>
          <w:lang w:eastAsia="zh-CN"/>
        </w:rPr>
        <w:t>8</w:t>
      </w:r>
      <w:r w:rsidR="0005674B" w:rsidRPr="006F33CE">
        <w:rPr>
          <w:spacing w:val="-9"/>
          <w:lang w:eastAsia="zh-CN"/>
        </w:rPr>
        <w:t>）</w:t>
      </w:r>
      <w:r w:rsidR="004B4D64" w:rsidRPr="00BF0C1C">
        <w:rPr>
          <w:rFonts w:hint="eastAsia"/>
          <w:szCs w:val="28"/>
          <w:lang w:eastAsia="zh-CN"/>
        </w:rPr>
        <w:t>人员资质文件复印件</w:t>
      </w:r>
      <w:r w:rsidR="0005674B" w:rsidRPr="006F33CE">
        <w:rPr>
          <w:rFonts w:hint="eastAsia"/>
          <w:spacing w:val="-9"/>
          <w:lang w:eastAsia="zh-CN"/>
        </w:rPr>
        <w:t>。</w:t>
      </w:r>
    </w:p>
    <w:p w:rsidR="00E00780" w:rsidRPr="00745779" w:rsidRDefault="00DD56C2" w:rsidP="00745779">
      <w:pPr>
        <w:pStyle w:val="ac"/>
        <w:spacing w:line="360" w:lineRule="auto"/>
        <w:ind w:left="119" w:right="91" w:firstLine="482"/>
        <w:rPr>
          <w:spacing w:val="-9"/>
          <w:lang w:eastAsia="zh-CN"/>
        </w:rPr>
      </w:pPr>
      <w:r w:rsidRPr="00745779">
        <w:rPr>
          <w:spacing w:val="-9"/>
          <w:lang w:eastAsia="zh-CN"/>
        </w:rPr>
        <w:t>2.比选文件除 1 中内容外，比选人在比选期间发出的书面文件和其他修改或补充函件，均是比选文件不可分割的组成部分。</w:t>
      </w:r>
    </w:p>
    <w:p w:rsidR="00967702" w:rsidRPr="00745779" w:rsidRDefault="00DD56C2" w:rsidP="00745779">
      <w:pPr>
        <w:pStyle w:val="ac"/>
        <w:spacing w:line="360" w:lineRule="auto"/>
        <w:ind w:left="119" w:right="91" w:firstLine="482"/>
        <w:rPr>
          <w:spacing w:val="-9"/>
          <w:lang w:eastAsia="zh-CN"/>
        </w:rPr>
      </w:pPr>
      <w:r w:rsidRPr="00745779">
        <w:rPr>
          <w:spacing w:val="-9"/>
          <w:lang w:eastAsia="zh-CN"/>
        </w:rPr>
        <w:t>3.参选人应认真阅读、并充分理解比选文件的全部内容（包括所有的补充、修改内容、重要事项、格式、条款和技术规范、参数及要求等）。参选人没有按照比选文件要求提交全部资料，或者没有对比</w:t>
      </w:r>
      <w:proofErr w:type="gramStart"/>
      <w:r w:rsidRPr="00745779">
        <w:rPr>
          <w:spacing w:val="-9"/>
          <w:lang w:eastAsia="zh-CN"/>
        </w:rPr>
        <w:t>选文件</w:t>
      </w:r>
      <w:proofErr w:type="gramEnd"/>
      <w:r w:rsidRPr="00745779">
        <w:rPr>
          <w:spacing w:val="-9"/>
          <w:lang w:eastAsia="zh-CN"/>
        </w:rPr>
        <w:t>在各方面都做出实质性响应是参选人的风险，有可能导致其参</w:t>
      </w:r>
      <w:r w:rsidRPr="00745779">
        <w:rPr>
          <w:spacing w:val="-9"/>
          <w:lang w:eastAsia="zh-CN"/>
        </w:rPr>
        <w:lastRenderedPageBreak/>
        <w:t>选被拒绝，或被认定为无效参选或被确定为参选无效。</w:t>
      </w:r>
    </w:p>
    <w:p w:rsidR="00967702" w:rsidRPr="00745779" w:rsidRDefault="00DD56C2" w:rsidP="00745779">
      <w:pPr>
        <w:pStyle w:val="10"/>
        <w:spacing w:line="360" w:lineRule="auto"/>
        <w:ind w:left="680"/>
        <w:rPr>
          <w:sz w:val="24"/>
          <w:szCs w:val="24"/>
          <w:lang w:eastAsia="zh-CN"/>
        </w:rPr>
      </w:pPr>
      <w:r w:rsidRPr="00745779">
        <w:rPr>
          <w:w w:val="95"/>
          <w:sz w:val="24"/>
          <w:szCs w:val="24"/>
          <w:lang w:eastAsia="zh-CN"/>
        </w:rPr>
        <w:t>四、比选文件的澄清</w:t>
      </w:r>
    </w:p>
    <w:p w:rsidR="00967702" w:rsidRPr="00745779" w:rsidRDefault="00DD56C2" w:rsidP="00745779">
      <w:pPr>
        <w:pStyle w:val="ac"/>
        <w:spacing w:line="360" w:lineRule="auto"/>
        <w:ind w:left="118" w:right="92" w:firstLine="480"/>
        <w:rPr>
          <w:lang w:eastAsia="zh-CN"/>
        </w:rPr>
      </w:pPr>
      <w:r w:rsidRPr="00745779">
        <w:rPr>
          <w:spacing w:val="-9"/>
          <w:lang w:eastAsia="zh-CN"/>
        </w:rPr>
        <w:t>参选人获取比选文件后，应仔细检查比选文件的所有内容，如有残缺等问题应在获得</w:t>
      </w:r>
      <w:r w:rsidRPr="00745779">
        <w:rPr>
          <w:spacing w:val="-20"/>
          <w:lang w:eastAsia="zh-CN"/>
        </w:rPr>
        <w:t xml:space="preserve">比选文件 </w:t>
      </w:r>
      <w:r w:rsidRPr="00745779">
        <w:rPr>
          <w:lang w:eastAsia="zh-CN"/>
        </w:rPr>
        <w:t>3</w:t>
      </w:r>
      <w:r w:rsidRPr="00745779">
        <w:rPr>
          <w:spacing w:val="-13"/>
          <w:lang w:eastAsia="zh-CN"/>
        </w:rPr>
        <w:t xml:space="preserve"> 日内向比选人提出。参选人若对比</w:t>
      </w:r>
      <w:proofErr w:type="gramStart"/>
      <w:r w:rsidRPr="00745779">
        <w:rPr>
          <w:spacing w:val="-13"/>
          <w:lang w:eastAsia="zh-CN"/>
        </w:rPr>
        <w:t>选文件</w:t>
      </w:r>
      <w:proofErr w:type="gramEnd"/>
      <w:r w:rsidRPr="00745779">
        <w:rPr>
          <w:spacing w:val="-13"/>
          <w:lang w:eastAsia="zh-CN"/>
        </w:rPr>
        <w:t xml:space="preserve">有任何疑问，应在参选截止时间前 </w:t>
      </w:r>
      <w:r w:rsidRPr="00745779">
        <w:rPr>
          <w:lang w:eastAsia="zh-CN"/>
        </w:rPr>
        <w:t xml:space="preserve">5 </w:t>
      </w:r>
      <w:r w:rsidRPr="00745779">
        <w:rPr>
          <w:spacing w:val="-10"/>
          <w:lang w:eastAsia="zh-CN"/>
        </w:rPr>
        <w:t>日，按参选须知载明的地址以书面形式</w:t>
      </w:r>
      <w:r w:rsidRPr="00745779">
        <w:rPr>
          <w:spacing w:val="-3"/>
          <w:lang w:eastAsia="zh-CN"/>
        </w:rPr>
        <w:t>（</w:t>
      </w:r>
      <w:r w:rsidRPr="00745779">
        <w:rPr>
          <w:spacing w:val="-10"/>
          <w:lang w:eastAsia="zh-CN"/>
        </w:rPr>
        <w:t>包括书面、传真、电子邮件下同</w:t>
      </w:r>
      <w:r w:rsidRPr="00745779">
        <w:rPr>
          <w:spacing w:val="-49"/>
          <w:lang w:eastAsia="zh-CN"/>
        </w:rPr>
        <w:t>）</w:t>
      </w:r>
      <w:r w:rsidRPr="00745779">
        <w:rPr>
          <w:lang w:eastAsia="zh-CN"/>
        </w:rPr>
        <w:t>通知到比选人。</w:t>
      </w:r>
      <w:r w:rsidRPr="00745779">
        <w:rPr>
          <w:spacing w:val="-4"/>
          <w:lang w:eastAsia="zh-CN"/>
        </w:rPr>
        <w:t>比选人将视情况确定采用适当方式予以澄清或以书面形式予以答复，澄清文件作为比选文件的组成部分，具有约束作用。</w:t>
      </w:r>
    </w:p>
    <w:p w:rsidR="00967702" w:rsidRPr="00745779" w:rsidRDefault="00DD56C2" w:rsidP="00745779">
      <w:pPr>
        <w:pStyle w:val="10"/>
        <w:spacing w:line="360" w:lineRule="auto"/>
        <w:rPr>
          <w:sz w:val="24"/>
          <w:szCs w:val="24"/>
          <w:lang w:eastAsia="zh-CN"/>
        </w:rPr>
      </w:pPr>
      <w:r w:rsidRPr="00745779">
        <w:rPr>
          <w:w w:val="95"/>
          <w:sz w:val="24"/>
          <w:szCs w:val="24"/>
          <w:lang w:eastAsia="zh-CN"/>
        </w:rPr>
        <w:t>五、比选文件的修改、补充</w:t>
      </w:r>
    </w:p>
    <w:p w:rsidR="00967702" w:rsidRPr="00745779" w:rsidRDefault="00DD56C2" w:rsidP="00745779">
      <w:pPr>
        <w:pStyle w:val="ac"/>
        <w:spacing w:line="360" w:lineRule="auto"/>
        <w:ind w:left="118" w:right="226" w:firstLine="480"/>
        <w:jc w:val="both"/>
        <w:rPr>
          <w:lang w:eastAsia="zh-CN"/>
        </w:rPr>
      </w:pPr>
      <w:r w:rsidRPr="00745779">
        <w:rPr>
          <w:lang w:eastAsia="zh-CN"/>
        </w:rPr>
        <w:t>1.在参选截止日期前，比选人可主动地或依据参选人要求澄清的问题而修改比选文</w:t>
      </w:r>
      <w:r w:rsidRPr="00745779">
        <w:rPr>
          <w:spacing w:val="-10"/>
          <w:lang w:eastAsia="zh-CN"/>
        </w:rPr>
        <w:t>件，并以书面形式通知所有报名参加比选项目的每一参选人，对方在收到该通知后应立即</w:t>
      </w:r>
      <w:r w:rsidRPr="00745779">
        <w:rPr>
          <w:spacing w:val="-2"/>
          <w:lang w:eastAsia="zh-CN"/>
        </w:rPr>
        <w:t>以书面形式予以确认；参选人未按规定时间予以确认或未按规定时间地点领取书面文件的，视比选通知已收到。</w:t>
      </w:r>
    </w:p>
    <w:p w:rsidR="00967702" w:rsidRPr="00745779" w:rsidRDefault="00DD56C2" w:rsidP="00745779">
      <w:pPr>
        <w:pStyle w:val="ac"/>
        <w:spacing w:before="27" w:line="360" w:lineRule="auto"/>
        <w:ind w:left="118" w:right="222" w:firstLine="480"/>
        <w:rPr>
          <w:lang w:eastAsia="zh-CN"/>
        </w:rPr>
      </w:pPr>
      <w:r w:rsidRPr="00745779">
        <w:rPr>
          <w:lang w:eastAsia="zh-CN"/>
        </w:rPr>
        <w:t>2.</w:t>
      </w:r>
      <w:r w:rsidRPr="00745779">
        <w:rPr>
          <w:spacing w:val="-5"/>
          <w:lang w:eastAsia="zh-CN"/>
        </w:rPr>
        <w:t>为使参选人在准备参选文件时有合理的时间考虑比选文件的修改，比选人可酌情推迟参选截止时间和开评时间，并以书面形式通知已获得比选文件的每一参选人。</w:t>
      </w:r>
    </w:p>
    <w:p w:rsidR="00967702" w:rsidRPr="00745779" w:rsidRDefault="00DD56C2" w:rsidP="00745779">
      <w:pPr>
        <w:pStyle w:val="ac"/>
        <w:spacing w:line="360" w:lineRule="auto"/>
        <w:ind w:left="598"/>
        <w:rPr>
          <w:lang w:eastAsia="zh-CN"/>
        </w:rPr>
      </w:pPr>
      <w:r w:rsidRPr="00745779">
        <w:rPr>
          <w:lang w:eastAsia="zh-CN"/>
        </w:rPr>
        <w:t>3.比选文件的修改书将构成比选文件的一部分，对参选人具有约束作用。</w:t>
      </w:r>
    </w:p>
    <w:p w:rsidR="00967702" w:rsidRDefault="00DD56C2">
      <w:pPr>
        <w:pStyle w:val="10"/>
        <w:rPr>
          <w:lang w:eastAsia="zh-CN"/>
        </w:rPr>
      </w:pPr>
      <w:r w:rsidRPr="004A498D">
        <w:rPr>
          <w:w w:val="95"/>
          <w:lang w:eastAsia="zh-CN"/>
        </w:rPr>
        <w:t>六、参选人资格</w:t>
      </w:r>
    </w:p>
    <w:p w:rsidR="00857AD2" w:rsidRPr="004B7D0B" w:rsidRDefault="00857AD2" w:rsidP="00857AD2">
      <w:pPr>
        <w:spacing w:line="360" w:lineRule="auto"/>
        <w:ind w:firstLineChars="200" w:firstLine="480"/>
        <w:rPr>
          <w:sz w:val="24"/>
          <w:szCs w:val="24"/>
          <w:lang w:eastAsia="zh-CN"/>
        </w:rPr>
      </w:pPr>
      <w:r>
        <w:rPr>
          <w:rFonts w:hint="eastAsia"/>
          <w:sz w:val="24"/>
          <w:szCs w:val="24"/>
          <w:lang w:eastAsia="zh-CN"/>
        </w:rPr>
        <w:t>（</w:t>
      </w:r>
      <w:r w:rsidRPr="004B7D0B">
        <w:rPr>
          <w:sz w:val="24"/>
          <w:szCs w:val="24"/>
          <w:lang w:eastAsia="zh-CN"/>
        </w:rPr>
        <w:t>1）</w:t>
      </w:r>
      <w:r>
        <w:rPr>
          <w:rFonts w:hAnsi="Times New Roman" w:hint="eastAsia"/>
          <w:sz w:val="24"/>
          <w:szCs w:val="24"/>
          <w:lang w:eastAsia="zh-CN"/>
        </w:rPr>
        <w:t>在中华人民共和国注册的、具有独立法人资格并保持良好履约记录</w:t>
      </w:r>
      <w:r w:rsidRPr="004B7D0B">
        <w:rPr>
          <w:rFonts w:hint="eastAsia"/>
          <w:sz w:val="24"/>
          <w:szCs w:val="24"/>
          <w:lang w:eastAsia="zh-CN"/>
        </w:rPr>
        <w:t>。</w:t>
      </w:r>
    </w:p>
    <w:p w:rsidR="00857AD2" w:rsidRDefault="00857AD2" w:rsidP="00857AD2">
      <w:pPr>
        <w:spacing w:line="360" w:lineRule="auto"/>
        <w:ind w:firstLineChars="200" w:firstLine="480"/>
        <w:rPr>
          <w:rFonts w:cs="Arial"/>
          <w:lang w:eastAsia="zh-CN"/>
        </w:rPr>
      </w:pPr>
      <w:r>
        <w:rPr>
          <w:rFonts w:hint="eastAsia"/>
          <w:sz w:val="24"/>
          <w:szCs w:val="24"/>
          <w:lang w:eastAsia="zh-CN"/>
        </w:rPr>
        <w:t>（</w:t>
      </w:r>
      <w:r w:rsidRPr="004B7D0B">
        <w:rPr>
          <w:sz w:val="24"/>
          <w:szCs w:val="24"/>
          <w:lang w:eastAsia="zh-CN"/>
        </w:rPr>
        <w:t>2）</w:t>
      </w:r>
      <w:r>
        <w:rPr>
          <w:sz w:val="24"/>
          <w:szCs w:val="24"/>
          <w:lang w:eastAsia="zh-CN"/>
        </w:rPr>
        <w:t>参选人</w:t>
      </w:r>
      <w:r w:rsidRPr="004B2C7C">
        <w:rPr>
          <w:rFonts w:cs="Arial" w:hint="eastAsia"/>
          <w:lang w:eastAsia="zh-CN"/>
        </w:rPr>
        <w:t>公司注册资金500万人民币以上</w:t>
      </w:r>
      <w:r>
        <w:rPr>
          <w:rFonts w:cs="Arial" w:hint="eastAsia"/>
          <w:lang w:eastAsia="zh-CN"/>
        </w:rPr>
        <w:t>。</w:t>
      </w:r>
    </w:p>
    <w:p w:rsidR="00857AD2" w:rsidRDefault="00857AD2" w:rsidP="00857AD2">
      <w:pPr>
        <w:spacing w:line="360" w:lineRule="auto"/>
        <w:ind w:firstLineChars="200" w:firstLine="480"/>
        <w:rPr>
          <w:rFonts w:cs="Arial"/>
          <w:lang w:eastAsia="zh-CN"/>
        </w:rPr>
      </w:pPr>
      <w:r w:rsidRPr="00250A2D">
        <w:rPr>
          <w:rFonts w:hAnsi="Times New Roman" w:hint="eastAsia"/>
          <w:sz w:val="24"/>
          <w:szCs w:val="24"/>
          <w:lang w:eastAsia="zh-CN"/>
        </w:rPr>
        <w:t>（</w:t>
      </w:r>
      <w:r>
        <w:rPr>
          <w:rFonts w:hAnsi="Times New Roman"/>
          <w:sz w:val="24"/>
          <w:szCs w:val="24"/>
          <w:lang w:eastAsia="zh-CN"/>
        </w:rPr>
        <w:t>3</w:t>
      </w:r>
      <w:r w:rsidRPr="00250A2D">
        <w:rPr>
          <w:rFonts w:hAnsi="Times New Roman" w:hint="eastAsia"/>
          <w:sz w:val="24"/>
          <w:szCs w:val="24"/>
          <w:lang w:eastAsia="zh-CN"/>
        </w:rPr>
        <w:t>）</w:t>
      </w:r>
      <w:r>
        <w:rPr>
          <w:rFonts w:hAnsi="Times New Roman" w:hint="eastAsia"/>
          <w:sz w:val="24"/>
          <w:szCs w:val="24"/>
          <w:lang w:eastAsia="zh-CN"/>
        </w:rPr>
        <w:t>参选人</w:t>
      </w:r>
      <w:r w:rsidRPr="004B2C7C">
        <w:rPr>
          <w:rFonts w:cs="Arial" w:hint="eastAsia"/>
          <w:lang w:eastAsia="zh-CN"/>
        </w:rPr>
        <w:t>应</w:t>
      </w:r>
      <w:r>
        <w:rPr>
          <w:rFonts w:cs="Arial" w:hint="eastAsia"/>
          <w:lang w:eastAsia="zh-CN"/>
        </w:rPr>
        <w:t>具</w:t>
      </w:r>
      <w:r w:rsidRPr="004B2C7C">
        <w:rPr>
          <w:rFonts w:cs="Arial" w:hint="eastAsia"/>
          <w:lang w:eastAsia="zh-CN"/>
        </w:rPr>
        <w:t>有相应行政机关认定的作业资质，并有港机实际检修管理经验和业绩证明。</w:t>
      </w:r>
    </w:p>
    <w:p w:rsidR="00857AD2" w:rsidRPr="00020C7D" w:rsidRDefault="00857AD2" w:rsidP="00857AD2">
      <w:pPr>
        <w:spacing w:line="360" w:lineRule="auto"/>
        <w:ind w:firstLineChars="200" w:firstLine="480"/>
        <w:rPr>
          <w:rFonts w:hAnsi="Times New Roman"/>
          <w:sz w:val="24"/>
          <w:szCs w:val="24"/>
          <w:lang w:eastAsia="zh-CN"/>
        </w:rPr>
      </w:pPr>
      <w:r w:rsidRPr="00020C7D">
        <w:rPr>
          <w:rFonts w:hAnsi="Times New Roman" w:hint="eastAsia"/>
          <w:sz w:val="24"/>
          <w:szCs w:val="24"/>
          <w:lang w:eastAsia="zh-CN"/>
        </w:rPr>
        <w:t>（4）参选</w:t>
      </w:r>
      <w:proofErr w:type="gramStart"/>
      <w:r w:rsidRPr="00020C7D">
        <w:rPr>
          <w:rFonts w:hAnsi="Times New Roman" w:hint="eastAsia"/>
          <w:sz w:val="24"/>
          <w:szCs w:val="24"/>
          <w:lang w:eastAsia="zh-CN"/>
        </w:rPr>
        <w:t>人人员</w:t>
      </w:r>
      <w:proofErr w:type="gramEnd"/>
      <w:r w:rsidRPr="00020C7D">
        <w:rPr>
          <w:rFonts w:hAnsi="Times New Roman" w:hint="eastAsia"/>
          <w:sz w:val="24"/>
          <w:szCs w:val="24"/>
          <w:lang w:eastAsia="zh-CN"/>
        </w:rPr>
        <w:t>资质：作业人员和管理人员应持有港机起重操作证，熟悉《卸船机、门机操作规程及检修规程》，并且应有最少3年以上维修工作经验，特种作业人员（起重工、叉车工、电焊工等）应持证上岗。</w:t>
      </w:r>
    </w:p>
    <w:p w:rsidR="00857AD2" w:rsidRDefault="00857AD2" w:rsidP="00857AD2">
      <w:pPr>
        <w:spacing w:line="360" w:lineRule="auto"/>
        <w:ind w:firstLineChars="200" w:firstLine="480"/>
        <w:rPr>
          <w:sz w:val="24"/>
          <w:szCs w:val="24"/>
          <w:lang w:eastAsia="zh-CN"/>
        </w:rPr>
      </w:pPr>
      <w:r>
        <w:rPr>
          <w:rFonts w:hint="eastAsia"/>
          <w:sz w:val="24"/>
          <w:szCs w:val="24"/>
          <w:lang w:eastAsia="zh-CN"/>
        </w:rPr>
        <w:t>（</w:t>
      </w:r>
      <w:r>
        <w:rPr>
          <w:sz w:val="24"/>
          <w:szCs w:val="24"/>
          <w:lang w:eastAsia="zh-CN"/>
        </w:rPr>
        <w:t>5</w:t>
      </w:r>
      <w:r>
        <w:rPr>
          <w:rFonts w:hint="eastAsia"/>
          <w:sz w:val="24"/>
          <w:szCs w:val="24"/>
          <w:lang w:eastAsia="zh-CN"/>
        </w:rPr>
        <w:t xml:space="preserve">）本项目不接受联合体参选，不许非法分包、杜绝转包。 </w:t>
      </w:r>
    </w:p>
    <w:p w:rsidR="00967702" w:rsidRDefault="00DD56C2" w:rsidP="00995F84">
      <w:pPr>
        <w:pStyle w:val="10"/>
        <w:rPr>
          <w:w w:val="95"/>
          <w:lang w:eastAsia="zh-CN"/>
        </w:rPr>
      </w:pPr>
      <w:r>
        <w:rPr>
          <w:w w:val="95"/>
          <w:lang w:eastAsia="zh-CN"/>
        </w:rPr>
        <w:t>七、参选保证金</w:t>
      </w:r>
    </w:p>
    <w:p w:rsidR="00857AD2" w:rsidRPr="00857AD2" w:rsidRDefault="00857AD2" w:rsidP="00857AD2">
      <w:pPr>
        <w:rPr>
          <w:lang w:eastAsia="zh-CN"/>
        </w:rPr>
      </w:pPr>
      <w:r>
        <w:rPr>
          <w:rFonts w:hint="eastAsia"/>
          <w:lang w:eastAsia="zh-CN"/>
        </w:rPr>
        <w:t xml:space="preserve"> </w:t>
      </w:r>
      <w:r>
        <w:rPr>
          <w:lang w:eastAsia="zh-CN"/>
        </w:rPr>
        <w:t xml:space="preserve">     </w:t>
      </w:r>
      <w:r w:rsidR="00B53405">
        <w:rPr>
          <w:rFonts w:hint="eastAsia"/>
          <w:lang w:eastAsia="zh-CN"/>
        </w:rPr>
        <w:t>不</w:t>
      </w:r>
      <w:r>
        <w:rPr>
          <w:lang w:eastAsia="zh-CN"/>
        </w:rPr>
        <w:t>设置参选保证金</w:t>
      </w:r>
    </w:p>
    <w:p w:rsidR="00967702" w:rsidRDefault="00DD56C2" w:rsidP="00D463C4">
      <w:pPr>
        <w:pStyle w:val="10"/>
        <w:spacing w:before="174"/>
        <w:rPr>
          <w:lang w:eastAsia="zh-CN"/>
        </w:rPr>
      </w:pPr>
      <w:r>
        <w:rPr>
          <w:w w:val="95"/>
          <w:lang w:eastAsia="zh-CN"/>
        </w:rPr>
        <w:t>八、参选文件的递交</w:t>
      </w:r>
    </w:p>
    <w:p w:rsidR="00967702" w:rsidRDefault="00DD56C2" w:rsidP="00322549">
      <w:pPr>
        <w:pStyle w:val="20"/>
        <w:tabs>
          <w:tab w:val="left" w:pos="6879"/>
        </w:tabs>
        <w:spacing w:before="107" w:line="321" w:lineRule="auto"/>
        <w:ind w:left="118" w:right="106" w:firstLine="480"/>
        <w:rPr>
          <w:lang w:eastAsia="zh-CN"/>
        </w:rPr>
      </w:pPr>
      <w:r>
        <w:rPr>
          <w:lang w:eastAsia="zh-CN"/>
        </w:rPr>
        <w:t>1.参选文件递交的截止时间：</w:t>
      </w:r>
      <w:r w:rsidRPr="00322549">
        <w:rPr>
          <w:rFonts w:hint="eastAsia"/>
          <w:lang w:eastAsia="zh-CN"/>
        </w:rPr>
        <w:t>20</w:t>
      </w:r>
      <w:r w:rsidR="00441A15">
        <w:rPr>
          <w:lang w:eastAsia="zh-CN"/>
        </w:rPr>
        <w:t>20</w:t>
      </w:r>
      <w:r w:rsidRPr="00322549">
        <w:rPr>
          <w:rFonts w:hint="eastAsia"/>
          <w:lang w:eastAsia="zh-CN"/>
        </w:rPr>
        <w:t>年</w:t>
      </w:r>
      <w:r w:rsidR="00857AD2">
        <w:rPr>
          <w:lang w:eastAsia="zh-CN"/>
        </w:rPr>
        <w:t>4</w:t>
      </w:r>
      <w:r w:rsidRPr="00322549">
        <w:rPr>
          <w:rFonts w:hint="eastAsia"/>
          <w:lang w:eastAsia="zh-CN"/>
        </w:rPr>
        <w:t>月</w:t>
      </w:r>
      <w:r w:rsidR="00ED1DCB">
        <w:rPr>
          <w:lang w:eastAsia="zh-CN"/>
        </w:rPr>
        <w:t>24</w:t>
      </w:r>
      <w:r w:rsidRPr="00322549">
        <w:rPr>
          <w:rFonts w:hint="eastAsia"/>
          <w:lang w:eastAsia="zh-CN"/>
        </w:rPr>
        <w:t>日下午</w:t>
      </w:r>
      <w:r w:rsidR="00B17438">
        <w:rPr>
          <w:rFonts w:hint="eastAsia"/>
          <w:lang w:eastAsia="zh-CN"/>
        </w:rPr>
        <w:t>12</w:t>
      </w:r>
      <w:r w:rsidRPr="00322549">
        <w:rPr>
          <w:rFonts w:hint="eastAsia"/>
          <w:lang w:eastAsia="zh-CN"/>
        </w:rPr>
        <w:t>时</w:t>
      </w:r>
      <w:r w:rsidR="00B17438">
        <w:rPr>
          <w:rFonts w:hint="eastAsia"/>
          <w:lang w:eastAsia="zh-CN"/>
        </w:rPr>
        <w:t>00</w:t>
      </w:r>
      <w:r w:rsidRPr="00322549">
        <w:rPr>
          <w:rFonts w:hint="eastAsia"/>
          <w:lang w:eastAsia="zh-CN"/>
        </w:rPr>
        <w:t>分。</w:t>
      </w:r>
    </w:p>
    <w:p w:rsidR="00B17438" w:rsidRDefault="00DD56C2" w:rsidP="00B17438">
      <w:pPr>
        <w:pStyle w:val="20"/>
        <w:tabs>
          <w:tab w:val="left" w:pos="6879"/>
        </w:tabs>
        <w:spacing w:before="107" w:line="321" w:lineRule="auto"/>
        <w:ind w:left="118" w:right="106" w:firstLine="480"/>
        <w:rPr>
          <w:spacing w:val="-4"/>
          <w:lang w:eastAsia="zh-CN"/>
        </w:rPr>
      </w:pP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sidR="00B67AF9">
        <w:rPr>
          <w:rFonts w:hint="eastAsia"/>
          <w:spacing w:val="4"/>
          <w:lang w:eastAsia="zh-CN"/>
        </w:rPr>
        <w:t>福建福海创</w:t>
      </w:r>
      <w:r w:rsidR="00D73C0E">
        <w:rPr>
          <w:rFonts w:hint="eastAsia"/>
          <w:spacing w:val="4"/>
          <w:lang w:eastAsia="zh-CN"/>
        </w:rPr>
        <w:t>石油化工有限公司</w:t>
      </w:r>
      <w:r w:rsidR="00322549">
        <w:rPr>
          <w:rFonts w:hint="eastAsia"/>
          <w:spacing w:val="4"/>
          <w:lang w:eastAsia="zh-CN"/>
        </w:rPr>
        <w:t>办公楼</w:t>
      </w:r>
      <w:r>
        <w:rPr>
          <w:spacing w:val="4"/>
          <w:lang w:eastAsia="zh-CN"/>
        </w:rPr>
        <w:t>（</w:t>
      </w:r>
      <w:r w:rsidR="00322549" w:rsidRPr="00322549">
        <w:rPr>
          <w:rFonts w:hint="eastAsia"/>
          <w:spacing w:val="4"/>
          <w:lang w:eastAsia="zh-CN"/>
        </w:rPr>
        <w:t>漳州市漳浦县</w:t>
      </w:r>
      <w:proofErr w:type="gramStart"/>
      <w:r w:rsidR="00322549" w:rsidRPr="00322549">
        <w:rPr>
          <w:rFonts w:hint="eastAsia"/>
          <w:spacing w:val="4"/>
          <w:lang w:eastAsia="zh-CN"/>
        </w:rPr>
        <w:t>杜浔镇杜昌路</w:t>
      </w:r>
      <w:proofErr w:type="gramEnd"/>
      <w:r w:rsidR="00322549" w:rsidRPr="00322549">
        <w:rPr>
          <w:rFonts w:hint="eastAsia"/>
          <w:spacing w:val="4"/>
          <w:lang w:eastAsia="zh-CN"/>
        </w:rPr>
        <w:t>9号</w:t>
      </w:r>
      <w:r w:rsidRPr="00322549">
        <w:rPr>
          <w:spacing w:val="4"/>
          <w:lang w:eastAsia="zh-CN"/>
        </w:rPr>
        <w:t>）</w:t>
      </w:r>
      <w:r>
        <w:rPr>
          <w:spacing w:val="-57"/>
          <w:lang w:eastAsia="zh-CN"/>
        </w:rPr>
        <w:t>，</w:t>
      </w:r>
      <w:r>
        <w:rPr>
          <w:lang w:eastAsia="zh-CN"/>
        </w:rPr>
        <w:t>联系人</w:t>
      </w:r>
      <w:r>
        <w:rPr>
          <w:spacing w:val="-56"/>
          <w:lang w:eastAsia="zh-CN"/>
        </w:rPr>
        <w:t>：</w:t>
      </w:r>
      <w:r w:rsidR="00B17438">
        <w:rPr>
          <w:rFonts w:hint="eastAsia"/>
          <w:lang w:eastAsia="zh-CN"/>
        </w:rPr>
        <w:t xml:space="preserve">张华娟  </w:t>
      </w:r>
      <w:r>
        <w:rPr>
          <w:spacing w:val="-6"/>
          <w:lang w:eastAsia="zh-CN"/>
        </w:rPr>
        <w:t xml:space="preserve"> </w:t>
      </w:r>
      <w:r>
        <w:rPr>
          <w:lang w:eastAsia="zh-CN"/>
        </w:rPr>
        <w:t>联系电话</w:t>
      </w:r>
      <w:r>
        <w:rPr>
          <w:spacing w:val="-4"/>
          <w:lang w:eastAsia="zh-CN"/>
        </w:rPr>
        <w:t>：</w:t>
      </w:r>
      <w:r w:rsidR="00B17438">
        <w:rPr>
          <w:rFonts w:hint="eastAsia"/>
          <w:spacing w:val="-4"/>
          <w:lang w:eastAsia="zh-CN"/>
        </w:rPr>
        <w:t>0596-6311821</w:t>
      </w:r>
      <w:r w:rsidR="00322549">
        <w:rPr>
          <w:rFonts w:hint="eastAsia"/>
          <w:spacing w:val="-4"/>
          <w:lang w:eastAsia="zh-CN"/>
        </w:rPr>
        <w:t xml:space="preserve"> </w:t>
      </w:r>
      <w:r w:rsidR="00B17438">
        <w:rPr>
          <w:rFonts w:hint="eastAsia"/>
          <w:spacing w:val="-4"/>
          <w:lang w:eastAsia="zh-CN"/>
        </w:rPr>
        <w:t>。</w:t>
      </w:r>
    </w:p>
    <w:p w:rsidR="00967702" w:rsidRPr="00B17438" w:rsidRDefault="00DD56C2" w:rsidP="00B17438">
      <w:pPr>
        <w:pStyle w:val="20"/>
        <w:tabs>
          <w:tab w:val="left" w:pos="6879"/>
        </w:tabs>
        <w:spacing w:before="107" w:line="321" w:lineRule="auto"/>
        <w:ind w:left="118" w:right="106" w:firstLine="480"/>
        <w:rPr>
          <w:lang w:eastAsia="zh-CN"/>
        </w:rPr>
      </w:pPr>
      <w:r w:rsidRPr="00B17438">
        <w:rPr>
          <w:lang w:eastAsia="zh-CN"/>
        </w:rPr>
        <w:t>注：请使用顺丰快递或中国邮政 EMS 快递，其他快递不能保证送达目的地。</w:t>
      </w:r>
    </w:p>
    <w:p w:rsidR="00967702" w:rsidRDefault="00DD56C2">
      <w:pPr>
        <w:pStyle w:val="ac"/>
        <w:spacing w:before="108"/>
        <w:ind w:left="598"/>
        <w:rPr>
          <w:lang w:eastAsia="zh-CN"/>
        </w:rPr>
      </w:pPr>
      <w:r>
        <w:rPr>
          <w:lang w:eastAsia="zh-CN"/>
        </w:rPr>
        <w:t>3.只允许参选人有一个参选方案，否则将被视为无效参选。</w:t>
      </w:r>
    </w:p>
    <w:p w:rsidR="00967702" w:rsidRDefault="00DD56C2">
      <w:pPr>
        <w:pStyle w:val="ac"/>
        <w:spacing w:before="105" w:line="324" w:lineRule="auto"/>
        <w:ind w:left="118" w:right="106" w:firstLine="480"/>
        <w:jc w:val="both"/>
        <w:rPr>
          <w:lang w:eastAsia="zh-CN"/>
        </w:rPr>
      </w:pPr>
      <w:r>
        <w:rPr>
          <w:lang w:eastAsia="zh-CN"/>
        </w:rPr>
        <w:t>4.</w:t>
      </w:r>
      <w:r>
        <w:rPr>
          <w:spacing w:val="-4"/>
          <w:lang w:eastAsia="zh-CN"/>
        </w:rPr>
        <w:t>逾期送达的或未送达指定地点或参选文件密封不符合规定要求的参选文件，比选人</w:t>
      </w:r>
      <w:r>
        <w:rPr>
          <w:spacing w:val="-4"/>
          <w:lang w:eastAsia="zh-CN"/>
        </w:rPr>
        <w:lastRenderedPageBreak/>
        <w:t>不予受理。参选人所提交的比选文件在评选结束后，无论中选与否都不退还。</w:t>
      </w:r>
    </w:p>
    <w:p w:rsidR="00967702" w:rsidRDefault="00DD56C2">
      <w:pPr>
        <w:pStyle w:val="ac"/>
        <w:spacing w:before="21" w:line="321" w:lineRule="auto"/>
        <w:ind w:left="118" w:right="106" w:firstLine="480"/>
        <w:jc w:val="both"/>
        <w:rPr>
          <w:lang w:eastAsia="zh-CN"/>
        </w:rPr>
      </w:pPr>
      <w:r>
        <w:rPr>
          <w:lang w:eastAsia="zh-CN"/>
        </w:rPr>
        <w:t>5.</w:t>
      </w:r>
      <w:r>
        <w:rPr>
          <w:spacing w:val="-9"/>
          <w:lang w:eastAsia="zh-CN"/>
        </w:rPr>
        <w:t>参选人收到比选文件后，如有疑问需要澄清，请以书面形式在规定时间内报比选人汇总。</w:t>
      </w:r>
    </w:p>
    <w:p w:rsidR="00967702" w:rsidRDefault="00DD56C2">
      <w:pPr>
        <w:pStyle w:val="ac"/>
        <w:spacing w:before="24" w:line="321" w:lineRule="auto"/>
        <w:ind w:left="118" w:right="106" w:firstLine="480"/>
        <w:jc w:val="both"/>
        <w:rPr>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w:t>
      </w:r>
      <w:proofErr w:type="gramStart"/>
      <w:r>
        <w:rPr>
          <w:spacing w:val="-9"/>
          <w:lang w:eastAsia="zh-CN"/>
        </w:rPr>
        <w:t>选文件</w:t>
      </w:r>
      <w:proofErr w:type="gramEnd"/>
      <w:r>
        <w:rPr>
          <w:spacing w:val="-9"/>
          <w:lang w:eastAsia="zh-CN"/>
        </w:rPr>
        <w:t>的任何推论和误解以及比选对有关问题的口头解释所造成的后果，均由参选人负责。</w:t>
      </w:r>
    </w:p>
    <w:p w:rsidR="00967702" w:rsidRDefault="00967702">
      <w:pPr>
        <w:spacing w:line="321" w:lineRule="auto"/>
        <w:jc w:val="both"/>
        <w:rPr>
          <w:lang w:eastAsia="zh-CN"/>
        </w:rPr>
        <w:sectPr w:rsidR="00967702">
          <w:pgSz w:w="11910" w:h="16840"/>
          <w:pgMar w:top="1420" w:right="1140" w:bottom="740" w:left="1300" w:header="0" w:footer="551" w:gutter="0"/>
          <w:cols w:space="720"/>
        </w:sectPr>
      </w:pPr>
    </w:p>
    <w:p w:rsidR="00967702" w:rsidRDefault="00DD56C2">
      <w:pPr>
        <w:pStyle w:val="10"/>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967702" w:rsidRDefault="00967702">
      <w:pPr>
        <w:pStyle w:val="ac"/>
        <w:rPr>
          <w:b/>
          <w:sz w:val="20"/>
          <w:lang w:eastAsia="zh-CN"/>
        </w:rPr>
      </w:pPr>
    </w:p>
    <w:p w:rsidR="00967702" w:rsidRPr="0033277A" w:rsidRDefault="0033277A" w:rsidP="0033277A">
      <w:pPr>
        <w:pStyle w:val="10"/>
        <w:spacing w:before="176"/>
        <w:ind w:left="680"/>
        <w:rPr>
          <w:w w:val="95"/>
          <w:lang w:eastAsia="zh-CN"/>
        </w:rPr>
      </w:pPr>
      <w:r>
        <w:rPr>
          <w:rFonts w:hint="eastAsia"/>
          <w:w w:val="95"/>
          <w:lang w:eastAsia="zh-CN"/>
        </w:rPr>
        <w:t>一、</w:t>
      </w:r>
      <w:r w:rsidR="00DD56C2" w:rsidRPr="0033277A">
        <w:rPr>
          <w:w w:val="95"/>
          <w:lang w:eastAsia="zh-CN"/>
        </w:rPr>
        <w:t>参选文件的组成：</w:t>
      </w:r>
    </w:p>
    <w:p w:rsidR="0033277A" w:rsidRPr="0033277A" w:rsidRDefault="0033277A" w:rsidP="00D463C4">
      <w:pPr>
        <w:pStyle w:val="ac"/>
        <w:spacing w:before="188" w:line="360" w:lineRule="auto"/>
        <w:ind w:left="598"/>
        <w:rPr>
          <w:lang w:eastAsia="zh-CN"/>
        </w:rPr>
      </w:pPr>
      <w:r>
        <w:rPr>
          <w:rFonts w:hint="eastAsia"/>
          <w:lang w:eastAsia="zh-CN"/>
        </w:rPr>
        <w:t xml:space="preserve">  1.技术参选文件</w:t>
      </w:r>
    </w:p>
    <w:p w:rsidR="006F33CE" w:rsidRPr="006F33CE" w:rsidRDefault="006F33CE" w:rsidP="006F33CE">
      <w:pPr>
        <w:pStyle w:val="ac"/>
        <w:spacing w:line="360" w:lineRule="auto"/>
        <w:ind w:left="118" w:right="92" w:firstLine="480"/>
        <w:rPr>
          <w:spacing w:val="-9"/>
          <w:lang w:eastAsia="zh-CN"/>
        </w:rPr>
      </w:pPr>
      <w:r w:rsidRPr="006F33CE">
        <w:rPr>
          <w:spacing w:val="-9"/>
          <w:lang w:eastAsia="zh-CN"/>
        </w:rPr>
        <w:t>1）</w:t>
      </w:r>
      <w:r w:rsidRPr="006F33CE">
        <w:rPr>
          <w:rFonts w:hint="eastAsia"/>
          <w:spacing w:val="-9"/>
          <w:lang w:eastAsia="zh-CN"/>
        </w:rPr>
        <w:t>比选文件</w:t>
      </w:r>
      <w:r w:rsidRPr="006F33CE">
        <w:rPr>
          <w:spacing w:val="-9"/>
          <w:lang w:eastAsia="zh-CN"/>
        </w:rPr>
        <w:t>附录；</w:t>
      </w:r>
    </w:p>
    <w:p w:rsidR="006F33CE" w:rsidRPr="006F33CE" w:rsidRDefault="006F33CE" w:rsidP="006F33CE">
      <w:pPr>
        <w:pStyle w:val="ac"/>
        <w:spacing w:line="360" w:lineRule="auto"/>
        <w:ind w:left="118" w:right="92" w:firstLine="480"/>
        <w:rPr>
          <w:spacing w:val="-9"/>
          <w:lang w:eastAsia="zh-CN"/>
        </w:rPr>
      </w:pPr>
      <w:r>
        <w:rPr>
          <w:spacing w:val="-9"/>
          <w:lang w:eastAsia="zh-CN"/>
        </w:rPr>
        <w:t>2</w:t>
      </w:r>
      <w:r w:rsidRPr="006F33CE">
        <w:rPr>
          <w:spacing w:val="-9"/>
          <w:lang w:eastAsia="zh-CN"/>
        </w:rPr>
        <w:t>）法定代表人资格证明书；</w:t>
      </w:r>
    </w:p>
    <w:p w:rsidR="006F33CE" w:rsidRPr="006F33CE" w:rsidRDefault="006F33CE" w:rsidP="006F33CE">
      <w:pPr>
        <w:pStyle w:val="ac"/>
        <w:spacing w:line="360" w:lineRule="auto"/>
        <w:ind w:left="118" w:right="92" w:firstLine="480"/>
        <w:rPr>
          <w:spacing w:val="-9"/>
          <w:lang w:eastAsia="zh-CN"/>
        </w:rPr>
      </w:pPr>
      <w:r>
        <w:rPr>
          <w:spacing w:val="-9"/>
          <w:lang w:eastAsia="zh-CN"/>
        </w:rPr>
        <w:t>3</w:t>
      </w:r>
      <w:r w:rsidRPr="006F33CE">
        <w:rPr>
          <w:spacing w:val="-9"/>
          <w:lang w:eastAsia="zh-CN"/>
        </w:rPr>
        <w:t>）授权委托书；</w:t>
      </w:r>
    </w:p>
    <w:p w:rsidR="006F33CE" w:rsidRPr="006F33CE" w:rsidRDefault="006F33CE" w:rsidP="006F33CE">
      <w:pPr>
        <w:pStyle w:val="ac"/>
        <w:spacing w:line="360" w:lineRule="auto"/>
        <w:ind w:left="118" w:right="92" w:firstLine="480"/>
        <w:rPr>
          <w:spacing w:val="-9"/>
          <w:lang w:eastAsia="zh-CN"/>
        </w:rPr>
      </w:pPr>
      <w:r>
        <w:rPr>
          <w:spacing w:val="-9"/>
          <w:lang w:eastAsia="zh-CN"/>
        </w:rPr>
        <w:t>4</w:t>
      </w:r>
      <w:r w:rsidRPr="006F33CE">
        <w:rPr>
          <w:spacing w:val="-9"/>
          <w:lang w:eastAsia="zh-CN"/>
        </w:rPr>
        <w:t>）企业简况；</w:t>
      </w:r>
    </w:p>
    <w:p w:rsidR="006F33CE" w:rsidRPr="006F33CE" w:rsidRDefault="006F33CE" w:rsidP="006F33CE">
      <w:pPr>
        <w:pStyle w:val="ac"/>
        <w:spacing w:line="360" w:lineRule="auto"/>
        <w:ind w:left="118" w:right="92" w:firstLine="480"/>
        <w:rPr>
          <w:spacing w:val="-9"/>
          <w:lang w:eastAsia="zh-CN"/>
        </w:rPr>
      </w:pPr>
      <w:r>
        <w:rPr>
          <w:spacing w:val="-9"/>
          <w:lang w:eastAsia="zh-CN"/>
        </w:rPr>
        <w:t>5</w:t>
      </w:r>
      <w:r w:rsidRPr="006F33CE">
        <w:rPr>
          <w:spacing w:val="-9"/>
          <w:lang w:eastAsia="zh-CN"/>
        </w:rPr>
        <w:t>）</w:t>
      </w:r>
      <w:r>
        <w:rPr>
          <w:spacing w:val="-9"/>
          <w:lang w:eastAsia="zh-CN"/>
        </w:rPr>
        <w:t>营业执照复印件</w:t>
      </w:r>
      <w:r>
        <w:rPr>
          <w:rFonts w:hint="eastAsia"/>
          <w:spacing w:val="-9"/>
          <w:lang w:eastAsia="zh-CN"/>
        </w:rPr>
        <w:t>、</w:t>
      </w:r>
      <w:r w:rsidRPr="006F33CE">
        <w:rPr>
          <w:rFonts w:hint="eastAsia"/>
          <w:spacing w:val="-9"/>
          <w:lang w:eastAsia="zh-CN"/>
        </w:rPr>
        <w:t>资质</w:t>
      </w:r>
      <w:r w:rsidRPr="006F33CE">
        <w:rPr>
          <w:spacing w:val="-9"/>
          <w:lang w:eastAsia="zh-CN"/>
        </w:rPr>
        <w:t>复印件；</w:t>
      </w:r>
    </w:p>
    <w:p w:rsidR="006F33CE" w:rsidRPr="006F33CE" w:rsidRDefault="006F33CE" w:rsidP="006F33CE">
      <w:pPr>
        <w:pStyle w:val="ac"/>
        <w:spacing w:line="360" w:lineRule="auto"/>
        <w:ind w:left="118" w:right="92" w:firstLine="480"/>
        <w:rPr>
          <w:spacing w:val="-9"/>
          <w:lang w:eastAsia="zh-CN"/>
        </w:rPr>
      </w:pPr>
      <w:r>
        <w:rPr>
          <w:spacing w:val="-9"/>
          <w:lang w:eastAsia="zh-CN"/>
        </w:rPr>
        <w:t>6</w:t>
      </w:r>
      <w:r w:rsidRPr="006F33CE">
        <w:rPr>
          <w:spacing w:val="-9"/>
          <w:lang w:eastAsia="zh-CN"/>
        </w:rPr>
        <w:t>）</w:t>
      </w:r>
      <w:r w:rsidRPr="006F33CE">
        <w:rPr>
          <w:rFonts w:hint="eastAsia"/>
          <w:spacing w:val="-9"/>
          <w:lang w:eastAsia="zh-CN"/>
        </w:rPr>
        <w:t>业绩</w:t>
      </w:r>
      <w:r w:rsidRPr="006F33CE">
        <w:rPr>
          <w:spacing w:val="-9"/>
          <w:lang w:eastAsia="zh-CN"/>
        </w:rPr>
        <w:t>表</w:t>
      </w:r>
      <w:r w:rsidRPr="006F33CE">
        <w:rPr>
          <w:rFonts w:hint="eastAsia"/>
          <w:spacing w:val="-9"/>
          <w:lang w:eastAsia="zh-CN"/>
        </w:rPr>
        <w:t>；</w:t>
      </w:r>
    </w:p>
    <w:p w:rsidR="006F33CE" w:rsidRPr="006F33CE" w:rsidRDefault="006F33CE" w:rsidP="006F33CE">
      <w:pPr>
        <w:pStyle w:val="ac"/>
        <w:spacing w:line="360" w:lineRule="auto"/>
        <w:ind w:left="118" w:right="92" w:firstLine="480"/>
        <w:rPr>
          <w:spacing w:val="-9"/>
          <w:lang w:eastAsia="zh-CN"/>
        </w:rPr>
      </w:pPr>
      <w:r>
        <w:rPr>
          <w:spacing w:val="-9"/>
          <w:lang w:eastAsia="zh-CN"/>
        </w:rPr>
        <w:t>7</w:t>
      </w:r>
      <w:r w:rsidRPr="006F33CE">
        <w:rPr>
          <w:spacing w:val="-9"/>
          <w:lang w:eastAsia="zh-CN"/>
        </w:rPr>
        <w:t>）</w:t>
      </w:r>
      <w:r w:rsidR="004B4D64" w:rsidRPr="00BF0C1C">
        <w:rPr>
          <w:rFonts w:hint="eastAsia"/>
          <w:szCs w:val="28"/>
          <w:lang w:eastAsia="zh-CN"/>
        </w:rPr>
        <w:t>人员资质文件复印件</w:t>
      </w:r>
      <w:r w:rsidRPr="006F33CE">
        <w:rPr>
          <w:rFonts w:hint="eastAsia"/>
          <w:spacing w:val="-9"/>
          <w:lang w:eastAsia="zh-CN"/>
        </w:rPr>
        <w:t>。</w:t>
      </w:r>
    </w:p>
    <w:p w:rsidR="0049126B" w:rsidRPr="006F33CE" w:rsidRDefault="0033277A" w:rsidP="0033277A">
      <w:pPr>
        <w:pStyle w:val="ac"/>
        <w:spacing w:line="360" w:lineRule="auto"/>
        <w:ind w:left="598"/>
        <w:rPr>
          <w:lang w:eastAsia="zh-CN"/>
        </w:rPr>
      </w:pPr>
      <w:r w:rsidRPr="006F33CE">
        <w:rPr>
          <w:rFonts w:hint="eastAsia"/>
          <w:lang w:eastAsia="zh-CN"/>
        </w:rPr>
        <w:t>2.商务参选文件</w:t>
      </w:r>
    </w:p>
    <w:p w:rsidR="0033277A" w:rsidRDefault="0033277A" w:rsidP="0033277A">
      <w:pPr>
        <w:pStyle w:val="ac"/>
        <w:spacing w:line="360" w:lineRule="auto"/>
        <w:ind w:left="598"/>
        <w:rPr>
          <w:lang w:eastAsia="zh-CN"/>
        </w:rPr>
      </w:pPr>
      <w:r w:rsidRPr="006F33CE">
        <w:rPr>
          <w:rFonts w:hint="eastAsia"/>
          <w:lang w:eastAsia="zh-CN"/>
        </w:rPr>
        <w:t>商务报价文件</w:t>
      </w:r>
      <w:r w:rsidR="00632E52" w:rsidRPr="006F33CE">
        <w:rPr>
          <w:rFonts w:hint="eastAsia"/>
          <w:lang w:eastAsia="zh-CN"/>
        </w:rPr>
        <w:t>，见附件商务报价函格式</w:t>
      </w:r>
      <w:r w:rsidRPr="006F33CE">
        <w:rPr>
          <w:rFonts w:hint="eastAsia"/>
          <w:lang w:eastAsia="zh-CN"/>
        </w:rPr>
        <w:t>。</w:t>
      </w:r>
    </w:p>
    <w:p w:rsidR="00967702" w:rsidRDefault="00DD56C2" w:rsidP="006B21C2">
      <w:pPr>
        <w:pStyle w:val="10"/>
        <w:spacing w:line="360" w:lineRule="auto"/>
        <w:rPr>
          <w:lang w:eastAsia="zh-CN"/>
        </w:rPr>
      </w:pPr>
      <w:r>
        <w:rPr>
          <w:w w:val="95"/>
          <w:lang w:eastAsia="zh-CN"/>
        </w:rPr>
        <w:t>二、参选书格式内容</w:t>
      </w:r>
    </w:p>
    <w:p w:rsidR="00967702" w:rsidRDefault="00DD56C2" w:rsidP="006B21C2">
      <w:pPr>
        <w:pStyle w:val="ac"/>
        <w:spacing w:line="360" w:lineRule="auto"/>
        <w:ind w:left="598"/>
        <w:rPr>
          <w:lang w:eastAsia="zh-CN"/>
        </w:rPr>
      </w:pPr>
      <w:r>
        <w:rPr>
          <w:lang w:eastAsia="zh-CN"/>
        </w:rPr>
        <w:t>参选人应</w:t>
      </w:r>
      <w:r w:rsidRPr="006B21C2">
        <w:rPr>
          <w:lang w:eastAsia="zh-CN"/>
        </w:rPr>
        <w:t>按附件二格式</w:t>
      </w:r>
      <w:r>
        <w:rPr>
          <w:lang w:eastAsia="zh-CN"/>
        </w:rPr>
        <w:t>内容要求进行参选书的编制。</w:t>
      </w:r>
    </w:p>
    <w:p w:rsidR="00967702" w:rsidRDefault="00DD56C2" w:rsidP="006B21C2">
      <w:pPr>
        <w:pStyle w:val="10"/>
        <w:spacing w:line="360" w:lineRule="auto"/>
        <w:rPr>
          <w:lang w:eastAsia="zh-CN"/>
        </w:rPr>
      </w:pPr>
      <w:r>
        <w:rPr>
          <w:w w:val="95"/>
          <w:lang w:eastAsia="zh-CN"/>
        </w:rPr>
        <w:t>三、参选报价</w:t>
      </w:r>
    </w:p>
    <w:p w:rsidR="00967702" w:rsidRDefault="00DD56C2" w:rsidP="006B21C2">
      <w:pPr>
        <w:pStyle w:val="ac"/>
        <w:spacing w:line="360" w:lineRule="auto"/>
        <w:ind w:left="118" w:right="222" w:firstLine="477"/>
        <w:rPr>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rsidR="00967702" w:rsidRDefault="00DD56C2" w:rsidP="006B21C2">
      <w:pPr>
        <w:pStyle w:val="10"/>
        <w:spacing w:line="360" w:lineRule="auto"/>
        <w:rPr>
          <w:lang w:eastAsia="zh-CN"/>
        </w:rPr>
      </w:pPr>
      <w:r>
        <w:rPr>
          <w:w w:val="95"/>
          <w:lang w:eastAsia="zh-CN"/>
        </w:rPr>
        <w:t>四、特别说明</w:t>
      </w:r>
    </w:p>
    <w:p w:rsidR="00967702" w:rsidRDefault="00DD56C2" w:rsidP="006B21C2">
      <w:pPr>
        <w:pStyle w:val="ac"/>
        <w:spacing w:line="360" w:lineRule="auto"/>
        <w:ind w:left="118" w:right="222" w:firstLine="480"/>
        <w:rPr>
          <w:lang w:eastAsia="zh-CN"/>
        </w:rPr>
      </w:pPr>
      <w:r>
        <w:rPr>
          <w:lang w:eastAsia="zh-CN"/>
        </w:rPr>
        <w:t>1.</w:t>
      </w:r>
      <w:r>
        <w:rPr>
          <w:spacing w:val="-5"/>
          <w:lang w:eastAsia="zh-CN"/>
        </w:rPr>
        <w:t>参选人应承担所有与准备和参加比选有关的费用。不论比选的结果如何，比选机构和比选人均无义务和责任承担这些费用。</w:t>
      </w:r>
    </w:p>
    <w:p w:rsidR="00967702" w:rsidRDefault="00DD56C2" w:rsidP="006B21C2">
      <w:pPr>
        <w:pStyle w:val="ac"/>
        <w:spacing w:before="35" w:line="360" w:lineRule="auto"/>
        <w:ind w:left="118" w:right="224" w:firstLine="480"/>
        <w:rPr>
          <w:lang w:eastAsia="zh-CN"/>
        </w:rPr>
      </w:pPr>
      <w:r>
        <w:rPr>
          <w:lang w:eastAsia="zh-CN"/>
        </w:rPr>
        <w:t>2.</w:t>
      </w:r>
      <w:r>
        <w:rPr>
          <w:spacing w:val="-9"/>
          <w:lang w:eastAsia="zh-CN"/>
        </w:rPr>
        <w:t>参选收到比选文件后，如有疑问需要澄清，请以书面形式在规定时间内报比选人汇总。</w:t>
      </w:r>
    </w:p>
    <w:p w:rsidR="00967702" w:rsidRDefault="00DD56C2" w:rsidP="006B21C2">
      <w:pPr>
        <w:pStyle w:val="ac"/>
        <w:spacing w:before="35" w:line="360" w:lineRule="auto"/>
        <w:ind w:left="118" w:right="226" w:firstLine="480"/>
        <w:jc w:val="both"/>
        <w:rPr>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w:t>
      </w:r>
      <w:proofErr w:type="gramStart"/>
      <w:r>
        <w:rPr>
          <w:spacing w:val="-9"/>
          <w:lang w:eastAsia="zh-CN"/>
        </w:rPr>
        <w:t>选文件</w:t>
      </w:r>
      <w:proofErr w:type="gramEnd"/>
      <w:r>
        <w:rPr>
          <w:spacing w:val="-9"/>
          <w:lang w:eastAsia="zh-CN"/>
        </w:rPr>
        <w:t>的任何推论和误解以及比选对有关问题的口头解释所造成的后果，均由参选人负责。</w:t>
      </w:r>
    </w:p>
    <w:p w:rsidR="00967702" w:rsidRDefault="00967702" w:rsidP="006B21C2">
      <w:pPr>
        <w:spacing w:line="360" w:lineRule="auto"/>
        <w:jc w:val="both"/>
        <w:rPr>
          <w:lang w:eastAsia="zh-CN"/>
        </w:rPr>
        <w:sectPr w:rsidR="00967702">
          <w:pgSz w:w="11910" w:h="16840"/>
          <w:pgMar w:top="1500" w:right="1020" w:bottom="740" w:left="1300" w:header="0" w:footer="551" w:gutter="0"/>
          <w:cols w:space="720"/>
        </w:sectPr>
      </w:pPr>
    </w:p>
    <w:p w:rsidR="00967702" w:rsidRDefault="00DD56C2">
      <w:pPr>
        <w:pStyle w:val="10"/>
        <w:tabs>
          <w:tab w:val="left" w:pos="1488"/>
        </w:tabs>
        <w:spacing w:line="355" w:lineRule="exact"/>
        <w:ind w:left="365"/>
        <w:jc w:val="center"/>
        <w:rPr>
          <w:lang w:eastAsia="zh-CN"/>
        </w:rPr>
      </w:pPr>
      <w:r w:rsidRPr="00C864FC">
        <w:rPr>
          <w:lang w:eastAsia="zh-CN"/>
        </w:rPr>
        <w:lastRenderedPageBreak/>
        <w:t>第四章</w:t>
      </w:r>
      <w:r w:rsidRPr="00C864FC">
        <w:rPr>
          <w:lang w:eastAsia="zh-CN"/>
        </w:rPr>
        <w:tab/>
      </w:r>
      <w:r w:rsidRPr="00C864FC">
        <w:rPr>
          <w:spacing w:val="-1"/>
          <w:w w:val="95"/>
          <w:lang w:eastAsia="zh-CN"/>
        </w:rPr>
        <w:t>评比规</w:t>
      </w:r>
      <w:r w:rsidRPr="00C864FC">
        <w:rPr>
          <w:w w:val="95"/>
          <w:lang w:eastAsia="zh-CN"/>
        </w:rPr>
        <w:t>则</w:t>
      </w:r>
    </w:p>
    <w:p w:rsidR="00967702" w:rsidRDefault="00967702">
      <w:pPr>
        <w:pStyle w:val="ac"/>
        <w:rPr>
          <w:b/>
          <w:sz w:val="20"/>
          <w:lang w:eastAsia="zh-CN"/>
        </w:rPr>
      </w:pPr>
    </w:p>
    <w:p w:rsidR="00967702" w:rsidRDefault="00DD56C2">
      <w:pPr>
        <w:spacing w:before="15"/>
        <w:ind w:left="680"/>
        <w:rPr>
          <w:b/>
          <w:sz w:val="28"/>
          <w:lang w:eastAsia="zh-CN"/>
        </w:rPr>
      </w:pPr>
      <w:r>
        <w:rPr>
          <w:b/>
          <w:w w:val="95"/>
          <w:sz w:val="28"/>
          <w:lang w:eastAsia="zh-CN"/>
        </w:rPr>
        <w:t>一、规则：</w:t>
      </w:r>
    </w:p>
    <w:p w:rsidR="004D6A19" w:rsidRDefault="00DD56C2">
      <w:pPr>
        <w:pStyle w:val="ac"/>
        <w:spacing w:before="210" w:line="357" w:lineRule="auto"/>
        <w:ind w:left="118" w:right="222" w:firstLine="480"/>
        <w:rPr>
          <w:spacing w:val="-11"/>
          <w:lang w:eastAsia="zh-CN"/>
        </w:rPr>
      </w:pPr>
      <w:r>
        <w:rPr>
          <w:lang w:eastAsia="zh-CN"/>
        </w:rPr>
        <w:t>1.</w:t>
      </w:r>
      <w:r>
        <w:rPr>
          <w:spacing w:val="-11"/>
          <w:lang w:eastAsia="zh-CN"/>
        </w:rPr>
        <w:t>比选人在评选时，将</w:t>
      </w:r>
      <w:r w:rsidR="004D6A19">
        <w:rPr>
          <w:rFonts w:hint="eastAsia"/>
          <w:spacing w:val="-11"/>
          <w:lang w:eastAsia="zh-CN"/>
        </w:rPr>
        <w:t>优先对技术参选文件进行评选，技术参选文件符合业主要求方可进行</w:t>
      </w:r>
      <w:r w:rsidR="001861E4">
        <w:rPr>
          <w:rFonts w:hint="eastAsia"/>
          <w:spacing w:val="-11"/>
          <w:lang w:eastAsia="zh-CN"/>
        </w:rPr>
        <w:t>下一轮</w:t>
      </w:r>
      <w:r w:rsidR="004D6A19">
        <w:rPr>
          <w:rFonts w:hint="eastAsia"/>
          <w:spacing w:val="-11"/>
          <w:lang w:eastAsia="zh-CN"/>
        </w:rPr>
        <w:t>商务报价评选。</w:t>
      </w:r>
    </w:p>
    <w:p w:rsidR="00967702" w:rsidRDefault="00DD56C2">
      <w:pPr>
        <w:pStyle w:val="ac"/>
        <w:spacing w:before="35"/>
        <w:ind w:left="598"/>
        <w:rPr>
          <w:lang w:eastAsia="zh-CN"/>
        </w:rPr>
      </w:pPr>
      <w:r>
        <w:rPr>
          <w:lang w:eastAsia="zh-CN"/>
        </w:rPr>
        <w:t>2.参选人串选、相互勾结故意压低标价以排挤竞争对手的公平竞争的，其参选无效。</w:t>
      </w:r>
    </w:p>
    <w:p w:rsidR="00967702" w:rsidRDefault="00DD56C2">
      <w:pPr>
        <w:pStyle w:val="ac"/>
        <w:spacing w:before="153" w:line="357" w:lineRule="auto"/>
        <w:ind w:left="118" w:right="92" w:firstLine="480"/>
        <w:rPr>
          <w:lang w:eastAsia="zh-CN"/>
        </w:rPr>
      </w:pPr>
      <w:r>
        <w:rPr>
          <w:lang w:eastAsia="zh-CN"/>
        </w:rPr>
        <w:t>3.</w:t>
      </w:r>
      <w:r>
        <w:rPr>
          <w:spacing w:val="-8"/>
          <w:lang w:eastAsia="zh-CN"/>
        </w:rPr>
        <w:t>替补候选人的设定与使用：在合同签订前，比选单位发现参选人的参选报价或供货</w:t>
      </w:r>
      <w:r>
        <w:rPr>
          <w:spacing w:val="-12"/>
          <w:lang w:eastAsia="zh-CN"/>
        </w:rPr>
        <w:t>范围有缺漏、实际应标产品或服务存在重大偏差、或参选材料存在欺诈行为时、或参选人</w:t>
      </w:r>
      <w:r>
        <w:rPr>
          <w:spacing w:val="-22"/>
          <w:lang w:eastAsia="zh-CN"/>
        </w:rPr>
        <w:t>因不可抗力或自身原因不能履行合同的，将有理由取消中选人资格，保留依法追究的权利； 并将依法确定排名第二名的中选候选人为本项目的中选人。</w:t>
      </w:r>
    </w:p>
    <w:p w:rsidR="00967702" w:rsidRDefault="00DD56C2">
      <w:pPr>
        <w:pStyle w:val="10"/>
        <w:spacing w:before="83"/>
        <w:rPr>
          <w:lang w:eastAsia="zh-CN"/>
        </w:rPr>
      </w:pPr>
      <w:r>
        <w:rPr>
          <w:w w:val="95"/>
          <w:lang w:eastAsia="zh-CN"/>
        </w:rPr>
        <w:t>二、资格审查：</w:t>
      </w:r>
    </w:p>
    <w:p w:rsidR="00967702" w:rsidRDefault="00DD56C2">
      <w:pPr>
        <w:pStyle w:val="ac"/>
        <w:spacing w:line="357" w:lineRule="auto"/>
        <w:ind w:left="118" w:right="226" w:firstLine="480"/>
        <w:jc w:val="both"/>
        <w:rPr>
          <w:lang w:eastAsia="zh-CN"/>
        </w:rPr>
      </w:pPr>
      <w:r>
        <w:rPr>
          <w:spacing w:val="-5"/>
          <w:lang w:eastAsia="zh-CN"/>
        </w:rPr>
        <w:t>由比选人依法组建的评选委员会将按照第二章比选须知第六点“参选人资格”的要求</w:t>
      </w:r>
      <w:r>
        <w:rPr>
          <w:spacing w:val="-11"/>
          <w:lang w:eastAsia="zh-CN"/>
        </w:rPr>
        <w:t>对参选人进行资格审查，以确定是否为符合比选文件规定要求的合格参选人，同时，评选</w:t>
      </w:r>
      <w:r>
        <w:rPr>
          <w:spacing w:val="-14"/>
          <w:lang w:eastAsia="zh-CN"/>
        </w:rPr>
        <w:t>委员会将依据参选人提供的资格证明文件审查参选人的法人资格、营业范围、财务，以确</w:t>
      </w:r>
      <w:r>
        <w:rPr>
          <w:spacing w:val="-18"/>
          <w:lang w:eastAsia="zh-CN"/>
        </w:rPr>
        <w:t>定参选人是否有资格履行合同。经上述资格审查合格的参选人进入下一程序的评审，经上述资格审查不合格的参选文件，其参选资格将被评选委员会予以否决。</w:t>
      </w:r>
    </w:p>
    <w:p w:rsidR="00967702" w:rsidRPr="001861E4" w:rsidRDefault="00DD56C2" w:rsidP="001861E4">
      <w:pPr>
        <w:pStyle w:val="10"/>
        <w:spacing w:line="360" w:lineRule="auto"/>
        <w:rPr>
          <w:w w:val="95"/>
          <w:sz w:val="24"/>
          <w:szCs w:val="24"/>
          <w:lang w:eastAsia="zh-CN"/>
        </w:rPr>
      </w:pPr>
      <w:r w:rsidRPr="001861E4">
        <w:rPr>
          <w:w w:val="95"/>
          <w:sz w:val="24"/>
          <w:szCs w:val="24"/>
          <w:lang w:eastAsia="zh-CN"/>
        </w:rPr>
        <w:t>三、评选办法：</w:t>
      </w:r>
    </w:p>
    <w:p w:rsidR="00410C69" w:rsidRPr="001861E4" w:rsidRDefault="00DD56C2" w:rsidP="001861E4">
      <w:pPr>
        <w:pStyle w:val="ac"/>
        <w:spacing w:line="360" w:lineRule="auto"/>
        <w:ind w:left="120" w:right="222" w:firstLine="520"/>
        <w:rPr>
          <w:lang w:eastAsia="zh-CN"/>
        </w:rPr>
      </w:pPr>
      <w:r w:rsidRPr="001861E4">
        <w:rPr>
          <w:lang w:eastAsia="zh-CN"/>
        </w:rPr>
        <w:t>评选委员会将对通过资格及实质响应性审查</w:t>
      </w:r>
      <w:r w:rsidR="000F15E9">
        <w:rPr>
          <w:rFonts w:hint="eastAsia"/>
          <w:lang w:eastAsia="zh-CN"/>
        </w:rPr>
        <w:t>、</w:t>
      </w:r>
      <w:r w:rsidR="00500FF1">
        <w:rPr>
          <w:rFonts w:hint="eastAsia"/>
          <w:lang w:eastAsia="zh-CN"/>
        </w:rPr>
        <w:t>检测</w:t>
      </w:r>
      <w:r w:rsidR="0005674B">
        <w:rPr>
          <w:rFonts w:hint="eastAsia"/>
          <w:lang w:eastAsia="zh-CN"/>
        </w:rPr>
        <w:t>方案、技术参选文件</w:t>
      </w:r>
      <w:r w:rsidR="000F15E9">
        <w:rPr>
          <w:rFonts w:hint="eastAsia"/>
          <w:lang w:eastAsia="zh-CN"/>
        </w:rPr>
        <w:t>符合要求</w:t>
      </w:r>
      <w:r w:rsidRPr="001861E4">
        <w:rPr>
          <w:lang w:eastAsia="zh-CN"/>
        </w:rPr>
        <w:t>的各合格参选人，</w:t>
      </w:r>
      <w:r w:rsidR="00074760">
        <w:rPr>
          <w:rFonts w:hint="eastAsia"/>
          <w:lang w:eastAsia="zh-CN"/>
        </w:rPr>
        <w:t>进行</w:t>
      </w:r>
      <w:r w:rsidR="00410C69" w:rsidRPr="001861E4">
        <w:rPr>
          <w:rFonts w:hint="eastAsia"/>
          <w:lang w:eastAsia="zh-CN"/>
        </w:rPr>
        <w:t>商务报价</w:t>
      </w:r>
      <w:r w:rsidR="00074760">
        <w:rPr>
          <w:rFonts w:hint="eastAsia"/>
          <w:lang w:eastAsia="zh-CN"/>
        </w:rPr>
        <w:t>的评选，商务报价</w:t>
      </w:r>
      <w:r w:rsidR="00CD7DF1">
        <w:rPr>
          <w:rFonts w:hint="eastAsia"/>
          <w:lang w:eastAsia="zh-CN"/>
        </w:rPr>
        <w:t>最低</w:t>
      </w:r>
      <w:r w:rsidR="00794F72">
        <w:rPr>
          <w:rFonts w:hint="eastAsia"/>
          <w:lang w:eastAsia="zh-CN"/>
        </w:rPr>
        <w:t>者</w:t>
      </w:r>
      <w:r w:rsidR="00410C69" w:rsidRPr="001861E4">
        <w:rPr>
          <w:rFonts w:hint="eastAsia"/>
          <w:lang w:eastAsia="zh-CN"/>
        </w:rPr>
        <w:t>中选。</w:t>
      </w:r>
    </w:p>
    <w:p w:rsidR="004D6A19" w:rsidRPr="001861E4" w:rsidRDefault="00DD56C2" w:rsidP="001861E4">
      <w:pPr>
        <w:pStyle w:val="20"/>
        <w:numPr>
          <w:ilvl w:val="0"/>
          <w:numId w:val="5"/>
        </w:numPr>
        <w:spacing w:line="360" w:lineRule="auto"/>
        <w:rPr>
          <w:lang w:eastAsia="zh-CN"/>
        </w:rPr>
      </w:pPr>
      <w:r w:rsidRPr="001861E4">
        <w:rPr>
          <w:lang w:eastAsia="zh-CN"/>
        </w:rPr>
        <w:t>技术</w:t>
      </w:r>
      <w:r w:rsidR="004D6A19" w:rsidRPr="001861E4">
        <w:rPr>
          <w:rFonts w:hint="eastAsia"/>
          <w:lang w:eastAsia="zh-CN"/>
        </w:rPr>
        <w:t>参选文件评选</w:t>
      </w:r>
    </w:p>
    <w:p w:rsidR="004D6A19" w:rsidRPr="001861E4" w:rsidRDefault="004D6A19" w:rsidP="001861E4">
      <w:pPr>
        <w:pStyle w:val="20"/>
        <w:spacing w:line="360" w:lineRule="auto"/>
        <w:ind w:left="598"/>
        <w:rPr>
          <w:b w:val="0"/>
          <w:lang w:eastAsia="zh-CN"/>
        </w:rPr>
      </w:pPr>
      <w:r w:rsidRPr="001861E4">
        <w:rPr>
          <w:rFonts w:hint="eastAsia"/>
          <w:b w:val="0"/>
          <w:lang w:eastAsia="zh-CN"/>
        </w:rPr>
        <w:t>资格符合业主要求方可进行商务报价评选</w:t>
      </w:r>
      <w:r w:rsidR="00410C69" w:rsidRPr="001861E4">
        <w:rPr>
          <w:rFonts w:hint="eastAsia"/>
          <w:b w:val="0"/>
          <w:lang w:eastAsia="zh-CN"/>
        </w:rPr>
        <w:t>。</w:t>
      </w:r>
    </w:p>
    <w:p w:rsidR="00967702" w:rsidRDefault="00DD56C2" w:rsidP="001861E4">
      <w:pPr>
        <w:pStyle w:val="20"/>
        <w:numPr>
          <w:ilvl w:val="0"/>
          <w:numId w:val="5"/>
        </w:numPr>
        <w:spacing w:line="360" w:lineRule="auto"/>
        <w:rPr>
          <w:lang w:eastAsia="zh-CN"/>
        </w:rPr>
      </w:pPr>
      <w:r w:rsidRPr="001861E4">
        <w:rPr>
          <w:lang w:eastAsia="zh-CN"/>
        </w:rPr>
        <w:t>商务</w:t>
      </w:r>
      <w:r w:rsidR="004D6A19" w:rsidRPr="001861E4">
        <w:rPr>
          <w:rFonts w:hint="eastAsia"/>
          <w:lang w:eastAsia="zh-CN"/>
        </w:rPr>
        <w:t>参选文件评选</w:t>
      </w:r>
    </w:p>
    <w:p w:rsidR="007D5F37" w:rsidRDefault="00794F72" w:rsidP="007D5F37">
      <w:pPr>
        <w:pStyle w:val="20"/>
        <w:spacing w:line="360" w:lineRule="auto"/>
        <w:ind w:left="598"/>
        <w:rPr>
          <w:b w:val="0"/>
          <w:lang w:eastAsia="zh-CN"/>
        </w:rPr>
      </w:pPr>
      <w:r w:rsidRPr="00794F72">
        <w:rPr>
          <w:rFonts w:hint="eastAsia"/>
          <w:b w:val="0"/>
          <w:lang w:eastAsia="zh-CN"/>
        </w:rPr>
        <w:t>商务报价</w:t>
      </w:r>
      <w:r w:rsidR="00CD7DF1">
        <w:rPr>
          <w:rFonts w:hint="eastAsia"/>
          <w:b w:val="0"/>
          <w:lang w:eastAsia="zh-CN"/>
        </w:rPr>
        <w:t>最低</w:t>
      </w:r>
      <w:r w:rsidRPr="00794F72">
        <w:rPr>
          <w:rFonts w:hint="eastAsia"/>
          <w:b w:val="0"/>
          <w:lang w:eastAsia="zh-CN"/>
        </w:rPr>
        <w:t>者中选</w:t>
      </w:r>
      <w:r w:rsidR="002F34BA">
        <w:rPr>
          <w:rFonts w:hint="eastAsia"/>
          <w:b w:val="0"/>
          <w:lang w:eastAsia="zh-CN"/>
        </w:rPr>
        <w:t>。</w:t>
      </w:r>
    </w:p>
    <w:p w:rsidR="003C76D7" w:rsidRPr="00664E56" w:rsidRDefault="003C76D7" w:rsidP="003C76D7">
      <w:pPr>
        <w:pStyle w:val="ac"/>
        <w:spacing w:line="360" w:lineRule="auto"/>
        <w:ind w:left="120" w:right="222" w:firstLine="520"/>
        <w:rPr>
          <w:lang w:eastAsia="zh-CN"/>
        </w:rPr>
      </w:pPr>
      <w:r w:rsidRPr="00664E56">
        <w:rPr>
          <w:rFonts w:hint="eastAsia"/>
          <w:lang w:eastAsia="zh-CN"/>
        </w:rPr>
        <w:t>本项目设置最高控制</w:t>
      </w:r>
      <w:r>
        <w:rPr>
          <w:rFonts w:hint="eastAsia"/>
          <w:lang w:eastAsia="zh-CN"/>
        </w:rPr>
        <w:t>价</w:t>
      </w:r>
      <w:r w:rsidR="00857AD2">
        <w:rPr>
          <w:lang w:eastAsia="zh-CN"/>
        </w:rPr>
        <w:t>20</w:t>
      </w:r>
      <w:r w:rsidRPr="00664E56">
        <w:rPr>
          <w:rFonts w:hint="eastAsia"/>
          <w:lang w:eastAsia="zh-CN"/>
        </w:rPr>
        <w:t>万元整。参选人所填报的报价高于本项目最高限价的，其参选将被比选小组予以否决。</w:t>
      </w:r>
      <w:r w:rsidR="008D3A3F">
        <w:fldChar w:fldCharType="begin"/>
      </w:r>
      <w:r w:rsidR="008D3A3F">
        <w:rPr>
          <w:lang w:eastAsia="zh-CN"/>
        </w:rPr>
        <w:instrText xml:space="preserve"> HYPERLINK "mailto:如参选人对控制价存疑请于报价截止前发邮件至hjzhang@fhcpec.com.cn" </w:instrText>
      </w:r>
      <w:r w:rsidR="008D3A3F">
        <w:fldChar w:fldCharType="separate"/>
      </w:r>
      <w:r w:rsidRPr="00664E56">
        <w:rPr>
          <w:rFonts w:hint="eastAsia"/>
          <w:lang w:eastAsia="zh-CN"/>
        </w:rPr>
        <w:t>如参选人对控制价存疑请于报价截止前发邮件至hjzhang@fhcpec.com.cn</w:t>
      </w:r>
      <w:r w:rsidR="008D3A3F">
        <w:rPr>
          <w:lang w:eastAsia="zh-CN"/>
        </w:rPr>
        <w:fldChar w:fldCharType="end"/>
      </w:r>
      <w:r>
        <w:rPr>
          <w:rFonts w:hint="eastAsia"/>
          <w:lang w:eastAsia="zh-CN"/>
        </w:rPr>
        <w:t>。</w:t>
      </w:r>
    </w:p>
    <w:p w:rsidR="00967702" w:rsidRDefault="00DD56C2" w:rsidP="000A6182">
      <w:pPr>
        <w:spacing w:line="360" w:lineRule="auto"/>
        <w:ind w:left="638"/>
        <w:rPr>
          <w:b/>
          <w:sz w:val="28"/>
          <w:lang w:eastAsia="zh-CN"/>
        </w:rPr>
      </w:pPr>
      <w:r>
        <w:rPr>
          <w:b/>
          <w:w w:val="95"/>
          <w:sz w:val="28"/>
          <w:lang w:eastAsia="zh-CN"/>
        </w:rPr>
        <w:t>四、以下情况作废选处理：</w:t>
      </w:r>
    </w:p>
    <w:p w:rsidR="00967702" w:rsidRDefault="00DD56C2" w:rsidP="000A6182">
      <w:pPr>
        <w:pStyle w:val="ac"/>
        <w:spacing w:line="360" w:lineRule="auto"/>
        <w:ind w:left="698"/>
        <w:rPr>
          <w:lang w:eastAsia="zh-CN"/>
        </w:rPr>
      </w:pPr>
      <w:r>
        <w:rPr>
          <w:lang w:eastAsia="zh-CN"/>
        </w:rPr>
        <w:t>1.对比</w:t>
      </w:r>
      <w:proofErr w:type="gramStart"/>
      <w:r>
        <w:rPr>
          <w:lang w:eastAsia="zh-CN"/>
        </w:rPr>
        <w:t>选文件</w:t>
      </w:r>
      <w:proofErr w:type="gramEnd"/>
      <w:r>
        <w:rPr>
          <w:lang w:eastAsia="zh-CN"/>
        </w:rPr>
        <w:t>提出的实质性要求和条件，参选文件未能在实质上响应的。</w:t>
      </w:r>
    </w:p>
    <w:p w:rsidR="00967702" w:rsidRDefault="00DD56C2" w:rsidP="000A6182">
      <w:pPr>
        <w:pStyle w:val="ac"/>
        <w:spacing w:line="360" w:lineRule="auto"/>
        <w:ind w:left="698"/>
        <w:rPr>
          <w:lang w:eastAsia="zh-CN"/>
        </w:rPr>
      </w:pPr>
      <w:r>
        <w:rPr>
          <w:lang w:eastAsia="zh-CN"/>
        </w:rPr>
        <w:t>2.参选文件存在重大偏差的。</w:t>
      </w:r>
    </w:p>
    <w:p w:rsidR="00967702" w:rsidRDefault="00DD56C2" w:rsidP="000A6182">
      <w:pPr>
        <w:pStyle w:val="ac"/>
        <w:spacing w:line="360" w:lineRule="auto"/>
        <w:ind w:left="698"/>
        <w:rPr>
          <w:lang w:eastAsia="zh-CN"/>
        </w:rPr>
      </w:pPr>
      <w:r>
        <w:rPr>
          <w:rFonts w:hint="eastAsia"/>
          <w:lang w:eastAsia="zh-CN"/>
        </w:rPr>
        <w:t>3</w:t>
      </w:r>
      <w:r>
        <w:rPr>
          <w:lang w:eastAsia="zh-CN"/>
        </w:rPr>
        <w:t>.违反规定</w:t>
      </w:r>
      <w:proofErr w:type="gramStart"/>
      <w:r>
        <w:rPr>
          <w:lang w:eastAsia="zh-CN"/>
        </w:rPr>
        <w:t>影响开选评选</w:t>
      </w:r>
      <w:proofErr w:type="gramEnd"/>
      <w:r>
        <w:rPr>
          <w:lang w:eastAsia="zh-CN"/>
        </w:rPr>
        <w:t>工作或采取其他方式对比选人施加影响的。</w:t>
      </w:r>
    </w:p>
    <w:p w:rsidR="00967702" w:rsidRDefault="00DD56C2" w:rsidP="000A6182">
      <w:pPr>
        <w:pStyle w:val="ac"/>
        <w:spacing w:line="360" w:lineRule="auto"/>
        <w:ind w:left="698"/>
        <w:rPr>
          <w:lang w:eastAsia="zh-CN"/>
        </w:rPr>
      </w:pPr>
      <w:r>
        <w:rPr>
          <w:rFonts w:hint="eastAsia"/>
          <w:lang w:eastAsia="zh-CN"/>
        </w:rPr>
        <w:t>4</w:t>
      </w:r>
      <w:r>
        <w:rPr>
          <w:lang w:eastAsia="zh-CN"/>
        </w:rPr>
        <w:t>.参选人串标、相互勾结故意压低标价以排挤竞争对手的公平竞争的，其参选无效。</w:t>
      </w:r>
    </w:p>
    <w:p w:rsidR="00967702" w:rsidRPr="000A6182" w:rsidRDefault="00DD56C2" w:rsidP="000A6182">
      <w:pPr>
        <w:spacing w:line="360" w:lineRule="auto"/>
        <w:ind w:left="638"/>
        <w:rPr>
          <w:b/>
          <w:w w:val="95"/>
          <w:sz w:val="28"/>
          <w:lang w:eastAsia="zh-CN"/>
        </w:rPr>
      </w:pPr>
      <w:r w:rsidRPr="000A6182">
        <w:rPr>
          <w:b/>
          <w:w w:val="95"/>
          <w:sz w:val="28"/>
          <w:lang w:eastAsia="zh-CN"/>
        </w:rPr>
        <w:lastRenderedPageBreak/>
        <w:t>五、评选</w:t>
      </w:r>
    </w:p>
    <w:p w:rsidR="00967702" w:rsidRDefault="00DD56C2" w:rsidP="000A6182">
      <w:pPr>
        <w:pStyle w:val="ac"/>
        <w:spacing w:before="23" w:line="360" w:lineRule="auto"/>
        <w:ind w:left="598"/>
        <w:rPr>
          <w:lang w:eastAsia="zh-CN"/>
        </w:rPr>
      </w:pPr>
      <w:r w:rsidRPr="000A6182">
        <w:rPr>
          <w:lang w:eastAsia="zh-CN"/>
        </w:rPr>
        <w:t>1.比选人将在参选文件截止日期后另行择日组织比选会，参选人选定工作在比选人有关部门监督下，由比选人依法组建的评选委员会负责。</w:t>
      </w:r>
    </w:p>
    <w:p w:rsidR="00967702" w:rsidRDefault="00DD56C2" w:rsidP="000A6182">
      <w:pPr>
        <w:pStyle w:val="ac"/>
        <w:spacing w:line="360" w:lineRule="auto"/>
        <w:ind w:left="598"/>
        <w:rPr>
          <w:lang w:eastAsia="zh-CN"/>
        </w:rPr>
      </w:pPr>
      <w:r>
        <w:rPr>
          <w:lang w:eastAsia="zh-CN"/>
        </w:rPr>
        <w:t>2.在开选时没有启封和读出的参选文件，在评选时将不予考虑。</w:t>
      </w:r>
    </w:p>
    <w:p w:rsidR="00967702" w:rsidRDefault="00DD56C2" w:rsidP="000A6182">
      <w:pPr>
        <w:pStyle w:val="ac"/>
        <w:spacing w:line="360" w:lineRule="auto"/>
        <w:ind w:left="598"/>
        <w:rPr>
          <w:lang w:eastAsia="zh-CN"/>
        </w:rPr>
      </w:pPr>
      <w:r>
        <w:rPr>
          <w:lang w:eastAsia="zh-CN"/>
        </w:rPr>
        <w:t>3.比选人将</w:t>
      </w:r>
      <w:proofErr w:type="gramStart"/>
      <w:r>
        <w:rPr>
          <w:lang w:eastAsia="zh-CN"/>
        </w:rPr>
        <w:t>做开选记录</w:t>
      </w:r>
      <w:proofErr w:type="gramEnd"/>
      <w:r>
        <w:rPr>
          <w:lang w:eastAsia="zh-CN"/>
        </w:rPr>
        <w:t>。</w:t>
      </w:r>
    </w:p>
    <w:p w:rsidR="00387574" w:rsidRDefault="00387574" w:rsidP="000A6182">
      <w:pPr>
        <w:pStyle w:val="ac"/>
        <w:spacing w:line="360" w:lineRule="auto"/>
        <w:ind w:left="598"/>
        <w:rPr>
          <w:lang w:eastAsia="zh-CN"/>
        </w:rPr>
      </w:pPr>
      <w:r>
        <w:rPr>
          <w:rFonts w:hint="eastAsia"/>
          <w:lang w:eastAsia="zh-CN"/>
        </w:rPr>
        <w:t>4.业主将根据评选结果与中选人签订合同。</w:t>
      </w:r>
    </w:p>
    <w:p w:rsidR="00967702" w:rsidRDefault="00967702">
      <w:pPr>
        <w:rPr>
          <w:lang w:eastAsia="zh-CN"/>
        </w:rPr>
      </w:pPr>
    </w:p>
    <w:p w:rsidR="00967702" w:rsidRDefault="00967702">
      <w:pPr>
        <w:pStyle w:val="ac"/>
        <w:spacing w:before="23"/>
        <w:ind w:left="598"/>
        <w:rPr>
          <w:lang w:eastAsia="zh-CN"/>
        </w:rPr>
        <w:sectPr w:rsidR="00967702">
          <w:pgSz w:w="11910" w:h="16840"/>
          <w:pgMar w:top="1500" w:right="1140" w:bottom="740" w:left="1300" w:header="0" w:footer="551" w:gutter="0"/>
          <w:cols w:space="720"/>
        </w:sectPr>
      </w:pPr>
    </w:p>
    <w:p w:rsidR="00967702" w:rsidRDefault="00DD56C2">
      <w:pPr>
        <w:pStyle w:val="10"/>
        <w:tabs>
          <w:tab w:val="left" w:pos="1632"/>
        </w:tabs>
        <w:spacing w:line="355" w:lineRule="exact"/>
        <w:ind w:left="367" w:firstLineChars="1200" w:firstLine="3373"/>
        <w:jc w:val="both"/>
        <w:rPr>
          <w:lang w:eastAsia="zh-CN"/>
        </w:rPr>
      </w:pPr>
      <w:r>
        <w:rPr>
          <w:lang w:eastAsia="zh-CN"/>
        </w:rPr>
        <w:lastRenderedPageBreak/>
        <w:t>第五章</w:t>
      </w:r>
      <w:r>
        <w:rPr>
          <w:lang w:eastAsia="zh-CN"/>
        </w:rPr>
        <w:tab/>
      </w:r>
      <w:r>
        <w:rPr>
          <w:spacing w:val="-1"/>
          <w:w w:val="95"/>
          <w:lang w:eastAsia="zh-CN"/>
        </w:rPr>
        <w:t>合同授</w:t>
      </w:r>
      <w:r>
        <w:rPr>
          <w:w w:val="95"/>
          <w:lang w:eastAsia="zh-CN"/>
        </w:rPr>
        <w:t>予</w:t>
      </w:r>
    </w:p>
    <w:p w:rsidR="00967702" w:rsidRDefault="00967702">
      <w:pPr>
        <w:pStyle w:val="ac"/>
        <w:rPr>
          <w:b/>
          <w:sz w:val="28"/>
          <w:lang w:eastAsia="zh-CN"/>
        </w:rPr>
      </w:pPr>
    </w:p>
    <w:p w:rsidR="00967702" w:rsidRDefault="00DD56C2" w:rsidP="002F34BA">
      <w:pPr>
        <w:pStyle w:val="ac"/>
        <w:spacing w:line="360" w:lineRule="auto"/>
        <w:ind w:left="598"/>
        <w:rPr>
          <w:lang w:eastAsia="zh-CN"/>
        </w:rPr>
      </w:pPr>
      <w:r>
        <w:rPr>
          <w:lang w:eastAsia="zh-CN"/>
        </w:rPr>
        <w:t>1.比选人将把合同授予中选人；在授予前，仍需进行资格审查。</w:t>
      </w:r>
    </w:p>
    <w:p w:rsidR="00967702" w:rsidRDefault="00DD56C2" w:rsidP="002F34BA">
      <w:pPr>
        <w:pStyle w:val="ac"/>
        <w:spacing w:line="360" w:lineRule="auto"/>
        <w:ind w:left="598"/>
        <w:rPr>
          <w:lang w:eastAsia="zh-CN"/>
        </w:rPr>
      </w:pPr>
      <w:r>
        <w:rPr>
          <w:lang w:eastAsia="zh-CN"/>
        </w:rPr>
        <w:t>2.中选人确定后，比选将通知中选人，并将中选结果公示在比选人集团官网。</w:t>
      </w:r>
    </w:p>
    <w:p w:rsidR="00967702" w:rsidRDefault="00DD56C2" w:rsidP="002F34BA">
      <w:pPr>
        <w:pStyle w:val="ac"/>
        <w:spacing w:line="360" w:lineRule="auto"/>
        <w:ind w:left="118" w:right="226" w:firstLine="480"/>
        <w:jc w:val="both"/>
        <w:rPr>
          <w:lang w:eastAsia="zh-CN"/>
        </w:rPr>
      </w:pPr>
      <w:r>
        <w:rPr>
          <w:lang w:eastAsia="zh-CN"/>
        </w:rPr>
        <w:t>3.</w:t>
      </w:r>
      <w:r>
        <w:rPr>
          <w:spacing w:val="-2"/>
          <w:lang w:eastAsia="zh-CN"/>
        </w:rPr>
        <w:t xml:space="preserve">中选通知对比选人和参选人具有法律效力。中选单位需在比选人通知中选后 </w:t>
      </w:r>
      <w:r>
        <w:rPr>
          <w:lang w:eastAsia="zh-CN"/>
        </w:rPr>
        <w:t>10</w:t>
      </w:r>
      <w:r>
        <w:rPr>
          <w:spacing w:val="-30"/>
          <w:lang w:eastAsia="zh-CN"/>
        </w:rPr>
        <w:t xml:space="preserve"> </w:t>
      </w:r>
      <w:proofErr w:type="gramStart"/>
      <w:r>
        <w:rPr>
          <w:spacing w:val="-30"/>
          <w:lang w:eastAsia="zh-CN"/>
        </w:rPr>
        <w:t>个</w:t>
      </w:r>
      <w:proofErr w:type="gramEnd"/>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967702" w:rsidRDefault="00DD56C2" w:rsidP="000A6182">
      <w:pPr>
        <w:pStyle w:val="ac"/>
        <w:spacing w:before="24" w:line="360" w:lineRule="auto"/>
        <w:ind w:left="118" w:right="226" w:firstLine="480"/>
        <w:jc w:val="both"/>
        <w:rPr>
          <w:lang w:eastAsia="zh-CN"/>
        </w:rPr>
      </w:pPr>
      <w:r>
        <w:rPr>
          <w:lang w:eastAsia="zh-CN"/>
        </w:rPr>
        <w:t>4.</w:t>
      </w:r>
      <w:r>
        <w:rPr>
          <w:spacing w:val="-8"/>
          <w:lang w:eastAsia="zh-CN"/>
        </w:rPr>
        <w:t>中选人签署合同后必须履行合同要求。若因中选单位原因未在规定的时间内完成土</w:t>
      </w:r>
      <w:r>
        <w:rPr>
          <w:spacing w:val="-14"/>
          <w:lang w:eastAsia="zh-CN"/>
        </w:rPr>
        <w:t>建修缮项目等相关工作，则比选人有权单方面取消中选单位的资格。并取消参选人三年内</w:t>
      </w:r>
      <w:r>
        <w:rPr>
          <w:spacing w:val="-18"/>
          <w:lang w:eastAsia="zh-CN"/>
        </w:rPr>
        <w:t>在比选人的业务中的参选资格，由此给比选人造成的损失，比选人有权追究中选方的全部责任。</w:t>
      </w:r>
    </w:p>
    <w:p w:rsidR="00967702" w:rsidRDefault="00DD56C2" w:rsidP="000A6182">
      <w:pPr>
        <w:pStyle w:val="ac"/>
        <w:spacing w:before="24" w:line="360" w:lineRule="auto"/>
        <w:ind w:left="118" w:right="92" w:firstLine="480"/>
        <w:rPr>
          <w:lang w:eastAsia="zh-CN"/>
        </w:rPr>
      </w:pPr>
      <w:r>
        <w:rPr>
          <w:lang w:eastAsia="zh-CN"/>
        </w:rPr>
        <w:t>5.比选文件与合同附件作为签订合同的条款，比选文件合同条款中没有规定的内容， 比选人、参选人认为有必要进行补充，可另行商定解决。</w:t>
      </w:r>
    </w:p>
    <w:p w:rsidR="00967702" w:rsidRDefault="00DD56C2" w:rsidP="000A6182">
      <w:pPr>
        <w:pStyle w:val="ac"/>
        <w:spacing w:before="24" w:line="360" w:lineRule="auto"/>
        <w:ind w:left="118" w:right="226" w:firstLine="480"/>
        <w:jc w:val="both"/>
        <w:rPr>
          <w:lang w:eastAsia="zh-CN"/>
        </w:rPr>
      </w:pPr>
      <w:r>
        <w:rPr>
          <w:lang w:eastAsia="zh-CN"/>
        </w:rPr>
        <w:t>6.</w:t>
      </w:r>
      <w:r>
        <w:rPr>
          <w:spacing w:val="-8"/>
          <w:lang w:eastAsia="zh-CN"/>
        </w:rPr>
        <w:t>接受和拒绝</w:t>
      </w:r>
      <w:proofErr w:type="gramStart"/>
      <w:r>
        <w:rPr>
          <w:spacing w:val="-8"/>
          <w:lang w:eastAsia="zh-CN"/>
        </w:rPr>
        <w:t>任何或</w:t>
      </w:r>
      <w:proofErr w:type="gramEnd"/>
      <w:r>
        <w:rPr>
          <w:spacing w:val="-8"/>
          <w:lang w:eastAsia="zh-CN"/>
        </w:rPr>
        <w:t>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967702" w:rsidRDefault="00967702" w:rsidP="000A6182">
      <w:pPr>
        <w:spacing w:line="360" w:lineRule="auto"/>
        <w:jc w:val="both"/>
        <w:rPr>
          <w:lang w:eastAsia="zh-CN"/>
        </w:rPr>
        <w:sectPr w:rsidR="00967702">
          <w:footerReference w:type="default" r:id="rId10"/>
          <w:pgSz w:w="11910" w:h="16840"/>
          <w:pgMar w:top="1500" w:right="1020" w:bottom="740" w:left="1300" w:header="0" w:footer="551" w:gutter="0"/>
          <w:pgNumType w:start="10"/>
          <w:cols w:space="720"/>
        </w:sectPr>
      </w:pPr>
    </w:p>
    <w:p w:rsidR="00967702" w:rsidRDefault="00DD56C2" w:rsidP="000F15E9">
      <w:pPr>
        <w:pStyle w:val="10"/>
        <w:tabs>
          <w:tab w:val="left" w:pos="3805"/>
        </w:tabs>
        <w:spacing w:line="355" w:lineRule="exact"/>
        <w:jc w:val="center"/>
        <w:rPr>
          <w:lang w:eastAsia="zh-CN"/>
        </w:rPr>
      </w:pPr>
      <w:r>
        <w:rPr>
          <w:lang w:eastAsia="zh-CN"/>
        </w:rPr>
        <w:lastRenderedPageBreak/>
        <w:t>第六章</w:t>
      </w:r>
      <w:r>
        <w:rPr>
          <w:spacing w:val="-1"/>
          <w:w w:val="95"/>
          <w:lang w:eastAsia="zh-CN"/>
        </w:rPr>
        <w:t>中选后相关</w:t>
      </w:r>
      <w:r>
        <w:rPr>
          <w:w w:val="95"/>
          <w:lang w:eastAsia="zh-CN"/>
        </w:rPr>
        <w:t>履约要求</w:t>
      </w:r>
    </w:p>
    <w:p w:rsidR="00967702" w:rsidRDefault="00DD56C2" w:rsidP="00387574">
      <w:pPr>
        <w:pStyle w:val="ac"/>
        <w:spacing w:line="360" w:lineRule="auto"/>
        <w:ind w:left="119" w:right="108" w:firstLine="482"/>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967702" w:rsidRDefault="00DD56C2" w:rsidP="00387574">
      <w:pPr>
        <w:pStyle w:val="ac"/>
        <w:spacing w:before="26" w:line="360" w:lineRule="auto"/>
        <w:ind w:left="119" w:right="108" w:firstLine="482"/>
        <w:jc w:val="both"/>
        <w:rPr>
          <w:lang w:eastAsia="zh-CN"/>
        </w:rPr>
      </w:pPr>
      <w:r>
        <w:rPr>
          <w:lang w:eastAsia="zh-CN"/>
        </w:rPr>
        <w:t>2.</w:t>
      </w:r>
      <w:r>
        <w:rPr>
          <w:spacing w:val="-2"/>
          <w:lang w:eastAsia="zh-CN"/>
        </w:rPr>
        <w:t>中选单位必须严格</w:t>
      </w:r>
      <w:r w:rsidR="00A87404">
        <w:rPr>
          <w:rFonts w:hint="eastAsia"/>
          <w:spacing w:val="-2"/>
          <w:lang w:eastAsia="zh-CN"/>
        </w:rPr>
        <w:t>维修服务</w:t>
      </w:r>
      <w:r w:rsidR="00B53405">
        <w:rPr>
          <w:rFonts w:hint="eastAsia"/>
          <w:spacing w:val="-2"/>
          <w:lang w:eastAsia="zh-CN"/>
        </w:rPr>
        <w:t>年约</w:t>
      </w:r>
      <w:r>
        <w:rPr>
          <w:lang w:eastAsia="zh-CN"/>
        </w:rPr>
        <w:t>（详见附件一</w:t>
      </w:r>
      <w:r>
        <w:rPr>
          <w:spacing w:val="-17"/>
          <w:lang w:eastAsia="zh-CN"/>
        </w:rPr>
        <w:t>）</w:t>
      </w:r>
      <w:r>
        <w:rPr>
          <w:lang w:eastAsia="zh-CN"/>
        </w:rPr>
        <w:t>的规定。</w:t>
      </w:r>
    </w:p>
    <w:p w:rsidR="00967702" w:rsidRDefault="00DD56C2" w:rsidP="00387574">
      <w:pPr>
        <w:pStyle w:val="ac"/>
        <w:spacing w:before="26" w:line="360" w:lineRule="auto"/>
        <w:ind w:left="119" w:right="108" w:firstLine="482"/>
        <w:jc w:val="both"/>
        <w:rPr>
          <w:lang w:eastAsia="zh-CN"/>
        </w:rPr>
      </w:pPr>
      <w:r>
        <w:rPr>
          <w:lang w:eastAsia="zh-CN"/>
        </w:rPr>
        <w:t>3.</w:t>
      </w:r>
      <w:r>
        <w:rPr>
          <w:spacing w:val="-6"/>
          <w:lang w:eastAsia="zh-CN"/>
        </w:rPr>
        <w:t>中选单位需遵守比选人的各项管理规章制度。如违反相关条例者</w:t>
      </w:r>
      <w:proofErr w:type="gramStart"/>
      <w:r>
        <w:rPr>
          <w:spacing w:val="-6"/>
          <w:lang w:eastAsia="zh-CN"/>
        </w:rPr>
        <w:t>则</w:t>
      </w:r>
      <w:r w:rsidR="00500FF1">
        <w:rPr>
          <w:spacing w:val="-6"/>
          <w:lang w:eastAsia="zh-CN"/>
        </w:rPr>
        <w:t>按翔鹭</w:t>
      </w:r>
      <w:proofErr w:type="gramEnd"/>
      <w:r w:rsidR="00500FF1">
        <w:rPr>
          <w:spacing w:val="-6"/>
          <w:lang w:eastAsia="zh-CN"/>
        </w:rPr>
        <w:t>码头投资管理</w:t>
      </w:r>
      <w:r w:rsidR="00500FF1">
        <w:rPr>
          <w:rFonts w:hint="eastAsia"/>
          <w:spacing w:val="-6"/>
          <w:lang w:eastAsia="zh-CN"/>
        </w:rPr>
        <w:t>（漳州）有限公司</w:t>
      </w:r>
      <w:r>
        <w:rPr>
          <w:spacing w:val="-6"/>
          <w:lang w:eastAsia="zh-CN"/>
        </w:rPr>
        <w:t>相应条款进行处罚。</w:t>
      </w:r>
    </w:p>
    <w:p w:rsidR="00387574" w:rsidRDefault="00387574" w:rsidP="00387574">
      <w:pPr>
        <w:pStyle w:val="ac"/>
        <w:spacing w:before="26" w:line="321" w:lineRule="auto"/>
        <w:ind w:left="118" w:right="106" w:firstLine="480"/>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052C0E" w:rsidRDefault="00052C0E" w:rsidP="00052C0E">
      <w:pPr>
        <w:rPr>
          <w:lang w:eastAsia="zh-CN"/>
        </w:rPr>
      </w:pPr>
    </w:p>
    <w:p w:rsidR="00052C0E" w:rsidRPr="00052C0E" w:rsidRDefault="00052C0E" w:rsidP="00052C0E">
      <w:pPr>
        <w:pStyle w:val="1"/>
      </w:pPr>
    </w:p>
    <w:p w:rsidR="00D4446E" w:rsidRDefault="00D4446E" w:rsidP="00D4446E">
      <w:pPr>
        <w:rPr>
          <w:lang w:eastAsia="zh-CN"/>
        </w:rPr>
      </w:pPr>
    </w:p>
    <w:p w:rsidR="00D4446E" w:rsidRDefault="00D4446E" w:rsidP="00D4446E">
      <w:pPr>
        <w:pStyle w:val="1"/>
      </w:pPr>
    </w:p>
    <w:p w:rsidR="000F15E9" w:rsidRPr="00D4446E" w:rsidRDefault="000F15E9" w:rsidP="00D4446E">
      <w:pPr>
        <w:pStyle w:val="1"/>
      </w:pPr>
    </w:p>
    <w:p w:rsidR="00967702" w:rsidRDefault="00DD56C2">
      <w:pPr>
        <w:pStyle w:val="10"/>
        <w:tabs>
          <w:tab w:val="left" w:pos="1912"/>
        </w:tabs>
        <w:spacing w:line="355" w:lineRule="exact"/>
        <w:ind w:left="647" w:firstLineChars="1100" w:firstLine="3092"/>
        <w:jc w:val="both"/>
        <w:rPr>
          <w:lang w:eastAsia="zh-CN"/>
        </w:rPr>
      </w:pPr>
      <w:r>
        <w:rPr>
          <w:lang w:eastAsia="zh-CN"/>
        </w:rPr>
        <w:lastRenderedPageBreak/>
        <w:t>第七章</w:t>
      </w:r>
      <w:r>
        <w:rPr>
          <w:lang w:eastAsia="zh-CN"/>
        </w:rPr>
        <w:tab/>
      </w:r>
      <w:r>
        <w:rPr>
          <w:spacing w:val="-1"/>
          <w:w w:val="95"/>
          <w:lang w:eastAsia="zh-CN"/>
        </w:rPr>
        <w:t>其</w:t>
      </w:r>
      <w:r>
        <w:rPr>
          <w:w w:val="95"/>
          <w:lang w:eastAsia="zh-CN"/>
        </w:rPr>
        <w:t>它</w:t>
      </w:r>
    </w:p>
    <w:p w:rsidR="00967702" w:rsidRDefault="00967702">
      <w:pPr>
        <w:pStyle w:val="ac"/>
        <w:rPr>
          <w:b/>
          <w:sz w:val="28"/>
          <w:lang w:eastAsia="zh-CN"/>
        </w:rPr>
      </w:pPr>
    </w:p>
    <w:p w:rsidR="00967702" w:rsidRDefault="00DD56C2" w:rsidP="00A153FC">
      <w:pPr>
        <w:pStyle w:val="ac"/>
        <w:spacing w:line="360" w:lineRule="auto"/>
        <w:ind w:left="215"/>
        <w:rPr>
          <w:lang w:eastAsia="zh-CN"/>
        </w:rPr>
      </w:pPr>
      <w:r>
        <w:rPr>
          <w:lang w:eastAsia="zh-CN"/>
        </w:rPr>
        <w:t>1.参选人的参选文件无论其是否中选，均不退回。</w:t>
      </w:r>
    </w:p>
    <w:p w:rsidR="00967702" w:rsidRDefault="00DD56C2" w:rsidP="00A153FC">
      <w:pPr>
        <w:pStyle w:val="ac"/>
        <w:spacing w:line="360" w:lineRule="auto"/>
        <w:ind w:left="215"/>
        <w:rPr>
          <w:lang w:eastAsia="zh-CN"/>
        </w:rPr>
      </w:pPr>
      <w:r>
        <w:rPr>
          <w:lang w:eastAsia="zh-CN"/>
        </w:rPr>
        <w:t>2.比选人郑重承诺：参选人所提交的参选文件及相关资料不向第三方泄露。</w:t>
      </w:r>
    </w:p>
    <w:p w:rsidR="00967702" w:rsidRDefault="00DD56C2" w:rsidP="00A153FC">
      <w:pPr>
        <w:pStyle w:val="ac"/>
        <w:spacing w:line="360" w:lineRule="auto"/>
        <w:ind w:left="215"/>
        <w:rPr>
          <w:lang w:eastAsia="zh-CN"/>
        </w:rPr>
      </w:pPr>
      <w:r>
        <w:rPr>
          <w:lang w:eastAsia="zh-CN"/>
        </w:rPr>
        <w:t>3.本比选文件的</w:t>
      </w:r>
      <w:proofErr w:type="gramStart"/>
      <w:r>
        <w:rPr>
          <w:lang w:eastAsia="zh-CN"/>
        </w:rPr>
        <w:t>解释权归</w:t>
      </w:r>
      <w:r w:rsidR="00500FF1">
        <w:rPr>
          <w:spacing w:val="-6"/>
          <w:lang w:eastAsia="zh-CN"/>
        </w:rPr>
        <w:t>翔鹭</w:t>
      </w:r>
      <w:proofErr w:type="gramEnd"/>
      <w:r w:rsidR="00500FF1">
        <w:rPr>
          <w:spacing w:val="-6"/>
          <w:lang w:eastAsia="zh-CN"/>
        </w:rPr>
        <w:t>码头投资管理</w:t>
      </w:r>
      <w:r w:rsidR="00500FF1">
        <w:rPr>
          <w:rFonts w:hint="eastAsia"/>
          <w:spacing w:val="-6"/>
          <w:lang w:eastAsia="zh-CN"/>
        </w:rPr>
        <w:t>（漳州）有限公司</w:t>
      </w:r>
      <w:r w:rsidR="00857AD2">
        <w:rPr>
          <w:rFonts w:hint="eastAsia"/>
          <w:spacing w:val="-6"/>
          <w:lang w:eastAsia="zh-CN"/>
        </w:rPr>
        <w:t>。</w:t>
      </w:r>
    </w:p>
    <w:p w:rsidR="00967702" w:rsidRDefault="00DD56C2" w:rsidP="00A153FC">
      <w:pPr>
        <w:pStyle w:val="ac"/>
        <w:spacing w:line="360" w:lineRule="auto"/>
        <w:ind w:left="215"/>
        <w:rPr>
          <w:lang w:eastAsia="zh-CN"/>
        </w:rPr>
      </w:pPr>
      <w:r>
        <w:rPr>
          <w:lang w:eastAsia="zh-CN"/>
        </w:rPr>
        <w:br w:type="page"/>
      </w:r>
    </w:p>
    <w:p w:rsidR="00967702" w:rsidRDefault="00DD56C2">
      <w:pPr>
        <w:pStyle w:val="ac"/>
        <w:rPr>
          <w:rFonts w:ascii="Times New Roman"/>
          <w:b/>
          <w:bCs/>
          <w:lang w:eastAsia="zh-CN"/>
        </w:rPr>
      </w:pPr>
      <w:r>
        <w:rPr>
          <w:rFonts w:ascii="Times New Roman" w:hint="eastAsia"/>
          <w:b/>
          <w:bCs/>
          <w:lang w:eastAsia="zh-CN"/>
        </w:rPr>
        <w:lastRenderedPageBreak/>
        <w:t>附件一</w:t>
      </w:r>
      <w:r w:rsidR="006F33CE">
        <w:rPr>
          <w:rFonts w:ascii="Times New Roman" w:hint="eastAsia"/>
          <w:b/>
          <w:bCs/>
          <w:lang w:eastAsia="zh-CN"/>
        </w:rPr>
        <w:t>、</w:t>
      </w:r>
    </w:p>
    <w:p w:rsidR="00857AD2" w:rsidRDefault="00857AD2" w:rsidP="00857AD2">
      <w:pPr>
        <w:jc w:val="center"/>
        <w:rPr>
          <w:rFonts w:ascii="Arial" w:hAnsi="Arial" w:cs="Arial"/>
          <w:b/>
          <w:sz w:val="32"/>
          <w:szCs w:val="32"/>
          <w:lang w:eastAsia="zh-CN"/>
        </w:rPr>
      </w:pPr>
      <w:bookmarkStart w:id="0" w:name="_Toc251742852"/>
      <w:r w:rsidRPr="001E3AB8">
        <w:rPr>
          <w:rFonts w:ascii="Arial" w:hAnsi="Arial" w:cs="Arial" w:hint="eastAsia"/>
          <w:b/>
          <w:sz w:val="32"/>
          <w:szCs w:val="32"/>
          <w:lang w:eastAsia="zh-CN"/>
        </w:rPr>
        <w:t>翔鹭码头卸船机钢丝绳更换及梨形头浇铸项目</w:t>
      </w:r>
    </w:p>
    <w:p w:rsidR="00857AD2" w:rsidRPr="009B1AFE" w:rsidRDefault="00B53405" w:rsidP="00857AD2">
      <w:pPr>
        <w:jc w:val="center"/>
        <w:rPr>
          <w:rFonts w:ascii="Arial" w:hAnsi="Arial" w:cs="Arial"/>
          <w:b/>
          <w:sz w:val="32"/>
          <w:szCs w:val="32"/>
          <w:lang w:eastAsia="zh-CN"/>
        </w:rPr>
      </w:pPr>
      <w:r>
        <w:rPr>
          <w:rFonts w:ascii="Arial" w:hAnsi="Arial" w:cs="Arial" w:hint="eastAsia"/>
          <w:b/>
          <w:sz w:val="32"/>
          <w:szCs w:val="32"/>
          <w:lang w:eastAsia="zh-CN"/>
        </w:rPr>
        <w:t>维修年约</w:t>
      </w:r>
    </w:p>
    <w:p w:rsidR="00857AD2" w:rsidRDefault="00857AD2" w:rsidP="00857AD2">
      <w:pPr>
        <w:spacing w:line="360" w:lineRule="auto"/>
        <w:jc w:val="center"/>
        <w:rPr>
          <w:rFonts w:cs="Arial"/>
          <w:sz w:val="24"/>
          <w:lang w:eastAsia="zh-CN"/>
        </w:rPr>
      </w:pPr>
      <w:r>
        <w:rPr>
          <w:rFonts w:cs="Arial" w:hint="eastAsia"/>
          <w:sz w:val="24"/>
          <w:lang w:eastAsia="zh-CN"/>
        </w:rPr>
        <w:t xml:space="preserve">                    签订日期： </w:t>
      </w:r>
    </w:p>
    <w:p w:rsidR="00857AD2" w:rsidRDefault="00857AD2" w:rsidP="00857AD2">
      <w:pPr>
        <w:spacing w:line="360" w:lineRule="auto"/>
        <w:jc w:val="center"/>
        <w:rPr>
          <w:rFonts w:cs="Arial"/>
          <w:sz w:val="24"/>
          <w:lang w:eastAsia="zh-CN"/>
        </w:rPr>
      </w:pPr>
      <w:r>
        <w:rPr>
          <w:rFonts w:cs="Arial" w:hint="eastAsia"/>
          <w:sz w:val="24"/>
          <w:lang w:eastAsia="zh-CN"/>
        </w:rPr>
        <w:t xml:space="preserve">                    合同编号：</w:t>
      </w:r>
    </w:p>
    <w:p w:rsidR="00857AD2" w:rsidRDefault="00857AD2" w:rsidP="00857AD2">
      <w:pPr>
        <w:spacing w:line="360" w:lineRule="auto"/>
        <w:jc w:val="center"/>
        <w:rPr>
          <w:rFonts w:cs="Arial"/>
          <w:sz w:val="24"/>
          <w:lang w:eastAsia="zh-CN"/>
        </w:rPr>
      </w:pPr>
      <w:r>
        <w:rPr>
          <w:rFonts w:cs="Arial" w:hint="eastAsia"/>
          <w:sz w:val="24"/>
          <w:lang w:eastAsia="zh-CN"/>
        </w:rPr>
        <w:t xml:space="preserve"> </w:t>
      </w:r>
    </w:p>
    <w:p w:rsidR="00857AD2" w:rsidRDefault="00857AD2" w:rsidP="00857AD2">
      <w:pPr>
        <w:spacing w:line="360" w:lineRule="auto"/>
        <w:rPr>
          <w:color w:val="000000"/>
          <w:sz w:val="24"/>
          <w:lang w:eastAsia="zh-CN"/>
        </w:rPr>
      </w:pPr>
      <w:r>
        <w:rPr>
          <w:rFonts w:hint="eastAsia"/>
          <w:color w:val="000000"/>
          <w:sz w:val="24"/>
          <w:lang w:eastAsia="zh-CN"/>
        </w:rPr>
        <w:t xml:space="preserve">委 托 </w:t>
      </w:r>
      <w:r>
        <w:rPr>
          <w:color w:val="000000"/>
          <w:sz w:val="24"/>
          <w:lang w:eastAsia="zh-CN"/>
        </w:rPr>
        <w:t>方：</w:t>
      </w:r>
      <w:r>
        <w:rPr>
          <w:rFonts w:hint="eastAsia"/>
          <w:color w:val="000000"/>
          <w:sz w:val="24"/>
          <w:u w:val="single"/>
          <w:lang w:eastAsia="zh-CN"/>
        </w:rPr>
        <w:t xml:space="preserve">翔鹭码头投资管理（漳州）有限公司  </w:t>
      </w:r>
      <w:r>
        <w:rPr>
          <w:rFonts w:hint="eastAsia"/>
          <w:color w:val="000000"/>
          <w:sz w:val="24"/>
          <w:lang w:eastAsia="zh-CN"/>
        </w:rPr>
        <w:t>（以下简称“甲方”）</w:t>
      </w:r>
      <w:r>
        <w:rPr>
          <w:color w:val="000000"/>
          <w:sz w:val="24"/>
          <w:lang w:eastAsia="zh-CN"/>
        </w:rPr>
        <w:br/>
      </w:r>
      <w:r>
        <w:rPr>
          <w:rFonts w:hint="eastAsia"/>
          <w:color w:val="000000"/>
          <w:sz w:val="24"/>
          <w:lang w:eastAsia="zh-CN"/>
        </w:rPr>
        <w:t>受 托</w:t>
      </w:r>
      <w:r>
        <w:rPr>
          <w:color w:val="000000"/>
          <w:sz w:val="24"/>
          <w:lang w:eastAsia="zh-CN"/>
        </w:rPr>
        <w:t xml:space="preserve"> 方：</w:t>
      </w:r>
      <w:r>
        <w:rPr>
          <w:rFonts w:hint="eastAsia"/>
          <w:color w:val="000000"/>
          <w:sz w:val="24"/>
          <w:u w:val="single"/>
          <w:lang w:eastAsia="zh-CN"/>
        </w:rPr>
        <w:t xml:space="preserve"> </w:t>
      </w:r>
      <w:r>
        <w:rPr>
          <w:color w:val="000000"/>
          <w:sz w:val="24"/>
          <w:u w:val="single"/>
          <w:lang w:eastAsia="zh-CN"/>
        </w:rPr>
        <w:t xml:space="preserve">                                 </w:t>
      </w:r>
      <w:r>
        <w:rPr>
          <w:rFonts w:hint="eastAsia"/>
          <w:color w:val="000000"/>
          <w:sz w:val="24"/>
          <w:lang w:eastAsia="zh-CN"/>
        </w:rPr>
        <w:t>（以下简称“乙方”）</w:t>
      </w:r>
    </w:p>
    <w:p w:rsidR="00857AD2" w:rsidRDefault="00857AD2" w:rsidP="00857AD2">
      <w:pPr>
        <w:spacing w:line="360" w:lineRule="auto"/>
        <w:rPr>
          <w:rFonts w:cs="Arial"/>
          <w:sz w:val="24"/>
          <w:lang w:eastAsia="zh-CN"/>
        </w:rPr>
      </w:pPr>
    </w:p>
    <w:p w:rsidR="00857AD2" w:rsidRDefault="00857AD2" w:rsidP="00857AD2">
      <w:pPr>
        <w:spacing w:line="360" w:lineRule="auto"/>
        <w:ind w:firstLineChars="200" w:firstLine="480"/>
        <w:rPr>
          <w:color w:val="000000"/>
          <w:sz w:val="24"/>
          <w:lang w:eastAsia="zh-CN"/>
        </w:rPr>
      </w:pPr>
      <w:r>
        <w:rPr>
          <w:color w:val="000000"/>
          <w:sz w:val="24"/>
          <w:lang w:eastAsia="zh-CN"/>
        </w:rPr>
        <w:t>双方本着平等互利、协商一致的原则，</w:t>
      </w:r>
      <w:proofErr w:type="gramStart"/>
      <w:r>
        <w:rPr>
          <w:rFonts w:hint="eastAsia"/>
          <w:color w:val="000000"/>
          <w:sz w:val="24"/>
          <w:lang w:eastAsia="zh-CN"/>
        </w:rPr>
        <w:t>就</w:t>
      </w:r>
      <w:r w:rsidRPr="001E3AB8">
        <w:rPr>
          <w:rFonts w:hint="eastAsia"/>
          <w:color w:val="000000"/>
          <w:sz w:val="24"/>
          <w:u w:val="single"/>
          <w:lang w:eastAsia="zh-CN"/>
        </w:rPr>
        <w:t>翔鹭</w:t>
      </w:r>
      <w:proofErr w:type="gramEnd"/>
      <w:r w:rsidRPr="001E3AB8">
        <w:rPr>
          <w:rFonts w:hint="eastAsia"/>
          <w:color w:val="000000"/>
          <w:sz w:val="24"/>
          <w:u w:val="single"/>
          <w:lang w:eastAsia="zh-CN"/>
        </w:rPr>
        <w:t>码头卸船机钢丝绳更换及梨形头浇铸项目</w:t>
      </w:r>
      <w:r>
        <w:rPr>
          <w:rFonts w:hint="eastAsia"/>
          <w:color w:val="000000"/>
          <w:sz w:val="24"/>
          <w:lang w:eastAsia="zh-CN"/>
        </w:rPr>
        <w:t>事宜，</w:t>
      </w:r>
      <w:r>
        <w:rPr>
          <w:color w:val="000000"/>
          <w:sz w:val="24"/>
          <w:lang w:eastAsia="zh-CN"/>
        </w:rPr>
        <w:t>签订本合同，以便共同遵守。</w:t>
      </w:r>
    </w:p>
    <w:p w:rsidR="00857AD2" w:rsidRDefault="00857AD2" w:rsidP="00857AD2">
      <w:pPr>
        <w:widowControl/>
        <w:numPr>
          <w:ilvl w:val="0"/>
          <w:numId w:val="24"/>
        </w:numPr>
        <w:autoSpaceDE/>
        <w:autoSpaceDN/>
        <w:spacing w:line="360" w:lineRule="auto"/>
        <w:jc w:val="both"/>
        <w:rPr>
          <w:b/>
          <w:color w:val="000000"/>
          <w:sz w:val="24"/>
          <w:lang w:eastAsia="zh-CN"/>
        </w:rPr>
      </w:pPr>
      <w:r>
        <w:rPr>
          <w:rFonts w:hint="eastAsia"/>
          <w:b/>
          <w:color w:val="000000"/>
          <w:sz w:val="24"/>
          <w:lang w:eastAsia="zh-CN"/>
        </w:rPr>
        <w:t>维修设备</w:t>
      </w:r>
      <w:r>
        <w:rPr>
          <w:b/>
          <w:color w:val="000000"/>
          <w:sz w:val="24"/>
          <w:lang w:eastAsia="zh-CN"/>
        </w:rPr>
        <w:t>名称、型号</w:t>
      </w:r>
      <w:r>
        <w:rPr>
          <w:rFonts w:hint="eastAsia"/>
          <w:b/>
          <w:color w:val="000000"/>
          <w:sz w:val="24"/>
          <w:lang w:eastAsia="zh-CN"/>
        </w:rPr>
        <w:t>、品牌、数量、维修价格等</w:t>
      </w:r>
    </w:p>
    <w:tbl>
      <w:tblPr>
        <w:tblW w:w="10152"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1418"/>
        <w:gridCol w:w="2835"/>
        <w:gridCol w:w="1560"/>
        <w:gridCol w:w="850"/>
        <w:gridCol w:w="851"/>
        <w:gridCol w:w="1275"/>
        <w:gridCol w:w="796"/>
      </w:tblGrid>
      <w:tr w:rsidR="00FD5D90" w:rsidTr="00095C1E">
        <w:tc>
          <w:tcPr>
            <w:tcW w:w="567" w:type="dxa"/>
          </w:tcPr>
          <w:p w:rsidR="00857AD2" w:rsidRPr="00AB1A12" w:rsidRDefault="00857AD2" w:rsidP="00FD5D90">
            <w:pPr>
              <w:widowControl/>
              <w:rPr>
                <w:sz w:val="18"/>
                <w:szCs w:val="18"/>
                <w:lang w:eastAsia="zh-CN"/>
              </w:rPr>
            </w:pPr>
            <w:r w:rsidRPr="00AB1A12">
              <w:rPr>
                <w:rFonts w:hint="eastAsia"/>
                <w:sz w:val="18"/>
                <w:szCs w:val="18"/>
                <w:lang w:eastAsia="zh-CN"/>
              </w:rPr>
              <w:t>序号</w:t>
            </w:r>
          </w:p>
        </w:tc>
        <w:tc>
          <w:tcPr>
            <w:tcW w:w="1418" w:type="dxa"/>
          </w:tcPr>
          <w:p w:rsidR="00857AD2" w:rsidRPr="00AB1A12" w:rsidRDefault="00857AD2" w:rsidP="00FD5D90">
            <w:pPr>
              <w:widowControl/>
              <w:ind w:left="360" w:hangingChars="200" w:hanging="360"/>
              <w:jc w:val="center"/>
              <w:rPr>
                <w:sz w:val="18"/>
                <w:szCs w:val="18"/>
                <w:lang w:eastAsia="zh-CN"/>
              </w:rPr>
            </w:pPr>
            <w:r w:rsidRPr="00AB1A12">
              <w:rPr>
                <w:rFonts w:hint="eastAsia"/>
                <w:sz w:val="18"/>
                <w:szCs w:val="18"/>
                <w:lang w:eastAsia="zh-CN"/>
              </w:rPr>
              <w:t>项目名称</w:t>
            </w:r>
          </w:p>
        </w:tc>
        <w:tc>
          <w:tcPr>
            <w:tcW w:w="2835" w:type="dxa"/>
          </w:tcPr>
          <w:p w:rsidR="00857AD2" w:rsidRPr="00AB1A12" w:rsidRDefault="00857AD2" w:rsidP="00FD5D90">
            <w:pPr>
              <w:widowControl/>
              <w:ind w:left="360" w:hangingChars="200" w:hanging="360"/>
              <w:jc w:val="center"/>
              <w:rPr>
                <w:sz w:val="18"/>
                <w:szCs w:val="18"/>
                <w:lang w:eastAsia="zh-CN"/>
              </w:rPr>
            </w:pPr>
            <w:r w:rsidRPr="00AB1A12">
              <w:rPr>
                <w:rFonts w:hint="eastAsia"/>
                <w:sz w:val="18"/>
                <w:szCs w:val="18"/>
                <w:lang w:eastAsia="zh-CN"/>
              </w:rPr>
              <w:t>规格</w:t>
            </w:r>
          </w:p>
        </w:tc>
        <w:tc>
          <w:tcPr>
            <w:tcW w:w="1560" w:type="dxa"/>
          </w:tcPr>
          <w:p w:rsidR="00857AD2" w:rsidRPr="00AB1A12" w:rsidRDefault="00857AD2" w:rsidP="00FD5D90">
            <w:pPr>
              <w:widowControl/>
              <w:rPr>
                <w:sz w:val="18"/>
                <w:szCs w:val="18"/>
                <w:lang w:eastAsia="zh-CN"/>
              </w:rPr>
            </w:pPr>
            <w:r w:rsidRPr="00AB1A12">
              <w:rPr>
                <w:rFonts w:hint="eastAsia"/>
                <w:sz w:val="18"/>
                <w:szCs w:val="18"/>
                <w:lang w:eastAsia="zh-CN"/>
              </w:rPr>
              <w:t>长度/重量</w:t>
            </w:r>
          </w:p>
        </w:tc>
        <w:tc>
          <w:tcPr>
            <w:tcW w:w="850" w:type="dxa"/>
          </w:tcPr>
          <w:p w:rsidR="00857AD2" w:rsidRPr="00AB1A12" w:rsidRDefault="00857AD2" w:rsidP="00FD5D90">
            <w:pPr>
              <w:widowControl/>
              <w:ind w:left="360" w:hangingChars="200" w:hanging="360"/>
              <w:jc w:val="center"/>
              <w:rPr>
                <w:sz w:val="18"/>
                <w:szCs w:val="18"/>
                <w:lang w:eastAsia="zh-CN"/>
              </w:rPr>
            </w:pPr>
            <w:r w:rsidRPr="00AB1A12">
              <w:rPr>
                <w:rFonts w:hint="eastAsia"/>
                <w:sz w:val="18"/>
                <w:szCs w:val="18"/>
                <w:lang w:eastAsia="zh-CN"/>
              </w:rPr>
              <w:t>单位</w:t>
            </w:r>
          </w:p>
        </w:tc>
        <w:tc>
          <w:tcPr>
            <w:tcW w:w="851" w:type="dxa"/>
          </w:tcPr>
          <w:p w:rsidR="00857AD2" w:rsidRPr="00AB1A12" w:rsidRDefault="00857AD2" w:rsidP="00FD5D90">
            <w:pPr>
              <w:widowControl/>
              <w:ind w:left="360" w:hangingChars="200" w:hanging="360"/>
              <w:jc w:val="center"/>
              <w:rPr>
                <w:sz w:val="18"/>
                <w:szCs w:val="18"/>
                <w:lang w:eastAsia="zh-CN"/>
              </w:rPr>
            </w:pPr>
            <w:r w:rsidRPr="00AB1A12">
              <w:rPr>
                <w:rFonts w:hint="eastAsia"/>
                <w:sz w:val="18"/>
                <w:szCs w:val="18"/>
                <w:lang w:eastAsia="zh-CN"/>
              </w:rPr>
              <w:t>预估</w:t>
            </w:r>
          </w:p>
          <w:p w:rsidR="00857AD2" w:rsidRPr="00AB1A12" w:rsidRDefault="00857AD2" w:rsidP="00FD5D90">
            <w:pPr>
              <w:widowControl/>
              <w:ind w:left="360" w:hangingChars="200" w:hanging="360"/>
              <w:jc w:val="center"/>
              <w:rPr>
                <w:sz w:val="18"/>
                <w:szCs w:val="18"/>
                <w:lang w:eastAsia="zh-CN"/>
              </w:rPr>
            </w:pPr>
            <w:r w:rsidRPr="00AB1A12">
              <w:rPr>
                <w:sz w:val="18"/>
                <w:szCs w:val="18"/>
                <w:lang w:eastAsia="zh-CN"/>
              </w:rPr>
              <w:t>数量</w:t>
            </w:r>
          </w:p>
        </w:tc>
        <w:tc>
          <w:tcPr>
            <w:tcW w:w="1275" w:type="dxa"/>
          </w:tcPr>
          <w:p w:rsidR="00857AD2" w:rsidRPr="00AB1A12" w:rsidRDefault="00FD5D90" w:rsidP="00FD5D90">
            <w:pPr>
              <w:widowControl/>
              <w:jc w:val="center"/>
              <w:rPr>
                <w:sz w:val="18"/>
                <w:szCs w:val="18"/>
                <w:lang w:eastAsia="zh-CN"/>
              </w:rPr>
            </w:pPr>
            <w:r>
              <w:rPr>
                <w:sz w:val="18"/>
                <w:szCs w:val="18"/>
                <w:lang w:eastAsia="zh-CN"/>
              </w:rPr>
              <w:t>综合单价</w:t>
            </w:r>
            <w:r w:rsidR="00AB1A12" w:rsidRPr="00AB1A12">
              <w:rPr>
                <w:rFonts w:hint="eastAsia"/>
                <w:sz w:val="18"/>
                <w:szCs w:val="18"/>
                <w:lang w:eastAsia="zh-CN"/>
              </w:rPr>
              <w:t>（元）</w:t>
            </w:r>
          </w:p>
        </w:tc>
        <w:tc>
          <w:tcPr>
            <w:tcW w:w="796" w:type="dxa"/>
          </w:tcPr>
          <w:p w:rsidR="00857AD2" w:rsidRPr="00AB1A12" w:rsidRDefault="00AB1A12" w:rsidP="00FD5D90">
            <w:pPr>
              <w:widowControl/>
              <w:ind w:left="360" w:hangingChars="200" w:hanging="360"/>
              <w:jc w:val="center"/>
              <w:rPr>
                <w:sz w:val="18"/>
                <w:szCs w:val="18"/>
                <w:lang w:eastAsia="zh-CN"/>
              </w:rPr>
            </w:pPr>
            <w:r w:rsidRPr="00AB1A12">
              <w:rPr>
                <w:rFonts w:hint="eastAsia"/>
                <w:sz w:val="18"/>
                <w:szCs w:val="18"/>
                <w:lang w:eastAsia="zh-CN"/>
              </w:rPr>
              <w:t>小计</w:t>
            </w:r>
          </w:p>
        </w:tc>
      </w:tr>
      <w:tr w:rsidR="00FD5D90" w:rsidTr="00095C1E">
        <w:trPr>
          <w:trHeight w:val="473"/>
        </w:trPr>
        <w:tc>
          <w:tcPr>
            <w:tcW w:w="567" w:type="dxa"/>
            <w:vAlign w:val="center"/>
          </w:tcPr>
          <w:p w:rsidR="00FD5D90" w:rsidRPr="004B2C7C" w:rsidRDefault="00FD5D90" w:rsidP="00FD5D90">
            <w:pPr>
              <w:widowControl/>
              <w:ind w:left="360" w:hangingChars="200" w:hanging="360"/>
              <w:jc w:val="center"/>
              <w:rPr>
                <w:sz w:val="18"/>
                <w:szCs w:val="18"/>
              </w:rPr>
            </w:pPr>
            <w:r w:rsidRPr="004B2C7C">
              <w:rPr>
                <w:rFonts w:hint="eastAsia"/>
                <w:sz w:val="18"/>
                <w:szCs w:val="18"/>
              </w:rPr>
              <w:t>1</w:t>
            </w:r>
          </w:p>
        </w:tc>
        <w:tc>
          <w:tcPr>
            <w:tcW w:w="1418" w:type="dxa"/>
            <w:vAlign w:val="center"/>
          </w:tcPr>
          <w:p w:rsidR="00FD5D90" w:rsidRPr="004B2C7C" w:rsidRDefault="00FD5D90" w:rsidP="00FD5D90">
            <w:pPr>
              <w:widowControl/>
              <w:rPr>
                <w:sz w:val="18"/>
                <w:szCs w:val="18"/>
                <w:lang w:eastAsia="zh-CN"/>
              </w:rPr>
            </w:pPr>
            <w:proofErr w:type="gramStart"/>
            <w:r w:rsidRPr="004B2C7C">
              <w:rPr>
                <w:rFonts w:hint="eastAsia"/>
                <w:sz w:val="18"/>
                <w:szCs w:val="18"/>
                <w:lang w:eastAsia="zh-CN"/>
              </w:rPr>
              <w:t>卸船机起升</w:t>
            </w:r>
            <w:proofErr w:type="gramEnd"/>
            <w:r w:rsidRPr="004B2C7C">
              <w:rPr>
                <w:rFonts w:hint="eastAsia"/>
                <w:sz w:val="18"/>
                <w:szCs w:val="18"/>
                <w:lang w:eastAsia="zh-CN"/>
              </w:rPr>
              <w:t>钢丝绳</w:t>
            </w:r>
            <w:r>
              <w:rPr>
                <w:rFonts w:hint="eastAsia"/>
                <w:sz w:val="18"/>
                <w:szCs w:val="18"/>
                <w:lang w:eastAsia="zh-CN"/>
              </w:rPr>
              <w:t>更换</w:t>
            </w:r>
          </w:p>
        </w:tc>
        <w:tc>
          <w:tcPr>
            <w:tcW w:w="2835" w:type="dxa"/>
            <w:vAlign w:val="center"/>
          </w:tcPr>
          <w:p w:rsidR="00FD5D90" w:rsidRPr="004B2C7C" w:rsidRDefault="00FD5D90" w:rsidP="00FD5D90">
            <w:pPr>
              <w:widowControl/>
              <w:ind w:left="360" w:hangingChars="200" w:hanging="360"/>
              <w:jc w:val="center"/>
              <w:rPr>
                <w:sz w:val="18"/>
                <w:szCs w:val="18"/>
              </w:rPr>
            </w:pPr>
            <w:r w:rsidRPr="004B2C7C">
              <w:rPr>
                <w:rFonts w:hint="eastAsia"/>
                <w:sz w:val="18"/>
                <w:szCs w:val="18"/>
              </w:rPr>
              <w:t>￠40 NTA 6*36WS+IWRC+1770</w:t>
            </w:r>
          </w:p>
        </w:tc>
        <w:tc>
          <w:tcPr>
            <w:tcW w:w="1560" w:type="dxa"/>
            <w:vAlign w:val="center"/>
          </w:tcPr>
          <w:p w:rsidR="00FD5D90" w:rsidRPr="004B2C7C" w:rsidRDefault="00FD5D90" w:rsidP="00FD5D90">
            <w:pPr>
              <w:widowControl/>
              <w:ind w:left="360" w:hangingChars="200" w:hanging="360"/>
              <w:rPr>
                <w:sz w:val="18"/>
                <w:szCs w:val="18"/>
              </w:rPr>
            </w:pPr>
            <w:r w:rsidRPr="004B2C7C">
              <w:rPr>
                <w:rFonts w:hint="eastAsia"/>
                <w:sz w:val="18"/>
                <w:szCs w:val="18"/>
              </w:rPr>
              <w:t>240米</w:t>
            </w:r>
          </w:p>
        </w:tc>
        <w:tc>
          <w:tcPr>
            <w:tcW w:w="850" w:type="dxa"/>
            <w:vAlign w:val="center"/>
          </w:tcPr>
          <w:p w:rsidR="00FD5D90" w:rsidRPr="004B2C7C" w:rsidRDefault="00FD5D90" w:rsidP="00FD5D90">
            <w:pPr>
              <w:ind w:left="360" w:hanging="360"/>
              <w:rPr>
                <w:sz w:val="18"/>
                <w:szCs w:val="18"/>
              </w:rPr>
            </w:pPr>
            <w:r w:rsidRPr="004B2C7C">
              <w:rPr>
                <w:rFonts w:hint="eastAsia"/>
                <w:sz w:val="18"/>
                <w:szCs w:val="18"/>
              </w:rPr>
              <w:t>根</w:t>
            </w:r>
          </w:p>
        </w:tc>
        <w:tc>
          <w:tcPr>
            <w:tcW w:w="851" w:type="dxa"/>
            <w:vAlign w:val="center"/>
          </w:tcPr>
          <w:p w:rsidR="00FD5D90" w:rsidRPr="004B2C7C" w:rsidRDefault="00FD5D90" w:rsidP="00FD5D90">
            <w:pPr>
              <w:jc w:val="center"/>
              <w:rPr>
                <w:color w:val="000000"/>
                <w:sz w:val="18"/>
                <w:szCs w:val="18"/>
              </w:rPr>
            </w:pPr>
            <w:r w:rsidRPr="004B2C7C">
              <w:rPr>
                <w:rFonts w:hint="eastAsia"/>
                <w:color w:val="000000"/>
                <w:sz w:val="18"/>
                <w:szCs w:val="18"/>
              </w:rPr>
              <w:t>4</w:t>
            </w:r>
          </w:p>
        </w:tc>
        <w:tc>
          <w:tcPr>
            <w:tcW w:w="1275" w:type="dxa"/>
          </w:tcPr>
          <w:p w:rsidR="00FD5D90" w:rsidRDefault="00FD5D90" w:rsidP="00FD5D90">
            <w:pPr>
              <w:spacing w:line="276" w:lineRule="auto"/>
              <w:jc w:val="center"/>
              <w:rPr>
                <w:szCs w:val="21"/>
              </w:rPr>
            </w:pPr>
          </w:p>
        </w:tc>
        <w:tc>
          <w:tcPr>
            <w:tcW w:w="796" w:type="dxa"/>
          </w:tcPr>
          <w:p w:rsidR="00FD5D90" w:rsidRDefault="00FD5D90" w:rsidP="00FD5D90">
            <w:pPr>
              <w:spacing w:line="276" w:lineRule="auto"/>
              <w:jc w:val="center"/>
              <w:rPr>
                <w:szCs w:val="21"/>
              </w:rPr>
            </w:pPr>
          </w:p>
        </w:tc>
      </w:tr>
      <w:tr w:rsidR="00FD5D90" w:rsidTr="00095C1E">
        <w:trPr>
          <w:trHeight w:val="465"/>
        </w:trPr>
        <w:tc>
          <w:tcPr>
            <w:tcW w:w="567" w:type="dxa"/>
            <w:vAlign w:val="center"/>
          </w:tcPr>
          <w:p w:rsidR="00FD5D90" w:rsidRPr="004B2C7C" w:rsidRDefault="00FD5D90" w:rsidP="00FD5D90">
            <w:pPr>
              <w:widowControl/>
              <w:ind w:left="360" w:hangingChars="200" w:hanging="360"/>
              <w:jc w:val="center"/>
              <w:rPr>
                <w:sz w:val="18"/>
                <w:szCs w:val="18"/>
              </w:rPr>
            </w:pPr>
            <w:r w:rsidRPr="004B2C7C">
              <w:rPr>
                <w:rFonts w:hint="eastAsia"/>
                <w:sz w:val="18"/>
                <w:szCs w:val="18"/>
              </w:rPr>
              <w:t>2</w:t>
            </w:r>
          </w:p>
        </w:tc>
        <w:tc>
          <w:tcPr>
            <w:tcW w:w="1418" w:type="dxa"/>
            <w:vAlign w:val="center"/>
          </w:tcPr>
          <w:p w:rsidR="00FD5D90" w:rsidRPr="004B2C7C" w:rsidRDefault="00FD5D90" w:rsidP="00FD5D90">
            <w:pPr>
              <w:widowControl/>
              <w:rPr>
                <w:sz w:val="18"/>
                <w:szCs w:val="18"/>
                <w:lang w:eastAsia="zh-CN"/>
              </w:rPr>
            </w:pPr>
            <w:r w:rsidRPr="004B2C7C">
              <w:rPr>
                <w:rFonts w:hint="eastAsia"/>
                <w:sz w:val="18"/>
                <w:szCs w:val="18"/>
                <w:lang w:eastAsia="zh-CN"/>
              </w:rPr>
              <w:t>卸船机开闭钢丝绳</w:t>
            </w:r>
            <w:r>
              <w:rPr>
                <w:rFonts w:hint="eastAsia"/>
                <w:sz w:val="18"/>
                <w:szCs w:val="18"/>
                <w:lang w:eastAsia="zh-CN"/>
              </w:rPr>
              <w:t>更换</w:t>
            </w:r>
          </w:p>
        </w:tc>
        <w:tc>
          <w:tcPr>
            <w:tcW w:w="2835" w:type="dxa"/>
            <w:vAlign w:val="center"/>
          </w:tcPr>
          <w:p w:rsidR="00FD5D90" w:rsidRPr="004B2C7C" w:rsidRDefault="00FD5D90" w:rsidP="00FD5D90">
            <w:pPr>
              <w:widowControl/>
              <w:ind w:left="360" w:hangingChars="200" w:hanging="360"/>
              <w:jc w:val="center"/>
              <w:rPr>
                <w:sz w:val="18"/>
                <w:szCs w:val="18"/>
              </w:rPr>
            </w:pPr>
            <w:r w:rsidRPr="004B2C7C">
              <w:rPr>
                <w:rFonts w:hint="eastAsia"/>
                <w:sz w:val="18"/>
                <w:szCs w:val="18"/>
              </w:rPr>
              <w:t>￠40 NTA 6*36WS+IWRC+1770</w:t>
            </w:r>
          </w:p>
        </w:tc>
        <w:tc>
          <w:tcPr>
            <w:tcW w:w="1560" w:type="dxa"/>
            <w:vAlign w:val="center"/>
          </w:tcPr>
          <w:p w:rsidR="00FD5D90" w:rsidRPr="004B2C7C" w:rsidRDefault="00FD5D90" w:rsidP="00FD5D90">
            <w:pPr>
              <w:widowControl/>
              <w:ind w:left="360" w:hangingChars="200" w:hanging="360"/>
              <w:rPr>
                <w:sz w:val="18"/>
                <w:szCs w:val="18"/>
              </w:rPr>
            </w:pPr>
            <w:r w:rsidRPr="004B2C7C">
              <w:rPr>
                <w:rFonts w:hint="eastAsia"/>
                <w:sz w:val="18"/>
                <w:szCs w:val="18"/>
              </w:rPr>
              <w:t>240米</w:t>
            </w:r>
          </w:p>
        </w:tc>
        <w:tc>
          <w:tcPr>
            <w:tcW w:w="850" w:type="dxa"/>
            <w:vAlign w:val="center"/>
          </w:tcPr>
          <w:p w:rsidR="00FD5D90" w:rsidRPr="004B2C7C" w:rsidRDefault="00FD5D90" w:rsidP="00FD5D90">
            <w:pPr>
              <w:ind w:left="360" w:hanging="360"/>
              <w:rPr>
                <w:sz w:val="18"/>
                <w:szCs w:val="18"/>
              </w:rPr>
            </w:pPr>
            <w:r w:rsidRPr="004B2C7C">
              <w:rPr>
                <w:rFonts w:hint="eastAsia"/>
                <w:sz w:val="18"/>
                <w:szCs w:val="18"/>
              </w:rPr>
              <w:t>根</w:t>
            </w:r>
          </w:p>
        </w:tc>
        <w:tc>
          <w:tcPr>
            <w:tcW w:w="851" w:type="dxa"/>
            <w:vAlign w:val="center"/>
          </w:tcPr>
          <w:p w:rsidR="00FD5D90" w:rsidRPr="004B2C7C" w:rsidRDefault="00FD5D90" w:rsidP="00FD5D90">
            <w:pPr>
              <w:jc w:val="center"/>
              <w:rPr>
                <w:color w:val="000000"/>
                <w:sz w:val="18"/>
                <w:szCs w:val="18"/>
              </w:rPr>
            </w:pPr>
            <w:r w:rsidRPr="004B2C7C">
              <w:rPr>
                <w:rFonts w:hint="eastAsia"/>
                <w:color w:val="000000"/>
                <w:sz w:val="18"/>
                <w:szCs w:val="18"/>
              </w:rPr>
              <w:t>4</w:t>
            </w:r>
          </w:p>
        </w:tc>
        <w:tc>
          <w:tcPr>
            <w:tcW w:w="1275" w:type="dxa"/>
          </w:tcPr>
          <w:p w:rsidR="00FD5D90" w:rsidRDefault="00FD5D90" w:rsidP="00FD5D90">
            <w:pPr>
              <w:spacing w:line="276" w:lineRule="auto"/>
              <w:jc w:val="center"/>
              <w:rPr>
                <w:szCs w:val="21"/>
              </w:rPr>
            </w:pPr>
          </w:p>
        </w:tc>
        <w:tc>
          <w:tcPr>
            <w:tcW w:w="796" w:type="dxa"/>
          </w:tcPr>
          <w:p w:rsidR="00FD5D90" w:rsidRDefault="00FD5D90" w:rsidP="00FD5D90">
            <w:pPr>
              <w:spacing w:line="276" w:lineRule="auto"/>
              <w:jc w:val="center"/>
              <w:rPr>
                <w:szCs w:val="21"/>
              </w:rPr>
            </w:pPr>
          </w:p>
        </w:tc>
      </w:tr>
      <w:tr w:rsidR="00FD5D90" w:rsidTr="00095C1E">
        <w:trPr>
          <w:trHeight w:val="450"/>
        </w:trPr>
        <w:tc>
          <w:tcPr>
            <w:tcW w:w="567" w:type="dxa"/>
            <w:vAlign w:val="center"/>
          </w:tcPr>
          <w:p w:rsidR="00FD5D90" w:rsidRPr="004B2C7C" w:rsidRDefault="00FD5D90" w:rsidP="00FD5D90">
            <w:pPr>
              <w:widowControl/>
              <w:ind w:left="360" w:hangingChars="200" w:hanging="360"/>
              <w:jc w:val="center"/>
              <w:rPr>
                <w:sz w:val="18"/>
                <w:szCs w:val="18"/>
                <w:lang w:eastAsia="zh-CN"/>
              </w:rPr>
            </w:pPr>
            <w:r w:rsidRPr="004B2C7C">
              <w:rPr>
                <w:rFonts w:hint="eastAsia"/>
                <w:sz w:val="18"/>
                <w:szCs w:val="18"/>
                <w:lang w:eastAsia="zh-CN"/>
              </w:rPr>
              <w:t>3</w:t>
            </w:r>
          </w:p>
        </w:tc>
        <w:tc>
          <w:tcPr>
            <w:tcW w:w="1418" w:type="dxa"/>
            <w:vAlign w:val="center"/>
          </w:tcPr>
          <w:p w:rsidR="00FD5D90" w:rsidRPr="004B2C7C" w:rsidRDefault="00FD5D90" w:rsidP="00FD5D90">
            <w:pPr>
              <w:widowControl/>
              <w:rPr>
                <w:sz w:val="18"/>
                <w:szCs w:val="18"/>
                <w:lang w:eastAsia="zh-CN"/>
              </w:rPr>
            </w:pPr>
            <w:r w:rsidRPr="004B2C7C">
              <w:rPr>
                <w:rFonts w:hint="eastAsia"/>
                <w:sz w:val="18"/>
                <w:szCs w:val="18"/>
                <w:lang w:eastAsia="zh-CN"/>
              </w:rPr>
              <w:t>卸船机前接料板钢丝绳</w:t>
            </w:r>
            <w:r>
              <w:rPr>
                <w:rFonts w:hint="eastAsia"/>
                <w:sz w:val="18"/>
                <w:szCs w:val="18"/>
                <w:lang w:eastAsia="zh-CN"/>
              </w:rPr>
              <w:t>更换</w:t>
            </w:r>
          </w:p>
        </w:tc>
        <w:tc>
          <w:tcPr>
            <w:tcW w:w="2835" w:type="dxa"/>
            <w:vAlign w:val="center"/>
          </w:tcPr>
          <w:p w:rsidR="00FD5D90" w:rsidRPr="004B2C7C" w:rsidRDefault="00FD5D90" w:rsidP="00FD5D90">
            <w:pPr>
              <w:widowControl/>
              <w:ind w:left="360" w:hangingChars="200" w:hanging="360"/>
              <w:jc w:val="center"/>
              <w:rPr>
                <w:sz w:val="18"/>
                <w:szCs w:val="18"/>
              </w:rPr>
            </w:pPr>
            <w:r w:rsidRPr="004B2C7C">
              <w:rPr>
                <w:rFonts w:hint="eastAsia"/>
                <w:sz w:val="18"/>
                <w:szCs w:val="18"/>
              </w:rPr>
              <w:t>￠22 NTA 6*19W+FC+1770</w:t>
            </w:r>
          </w:p>
        </w:tc>
        <w:tc>
          <w:tcPr>
            <w:tcW w:w="1560" w:type="dxa"/>
            <w:vAlign w:val="center"/>
          </w:tcPr>
          <w:p w:rsidR="00FD5D90" w:rsidRPr="004B2C7C" w:rsidRDefault="00FD5D90" w:rsidP="00FD5D90">
            <w:pPr>
              <w:widowControl/>
              <w:ind w:left="360" w:hangingChars="200" w:hanging="360"/>
              <w:rPr>
                <w:sz w:val="18"/>
                <w:szCs w:val="18"/>
              </w:rPr>
            </w:pPr>
            <w:r w:rsidRPr="004B2C7C">
              <w:rPr>
                <w:rFonts w:hint="eastAsia"/>
                <w:sz w:val="18"/>
                <w:szCs w:val="18"/>
              </w:rPr>
              <w:t>180米</w:t>
            </w:r>
          </w:p>
        </w:tc>
        <w:tc>
          <w:tcPr>
            <w:tcW w:w="850" w:type="dxa"/>
          </w:tcPr>
          <w:p w:rsidR="00FD5D90" w:rsidRPr="004B2C7C" w:rsidRDefault="00FD5D90" w:rsidP="00FD5D90">
            <w:pPr>
              <w:ind w:left="360" w:hanging="360"/>
              <w:rPr>
                <w:sz w:val="18"/>
                <w:szCs w:val="18"/>
              </w:rPr>
            </w:pPr>
            <w:r w:rsidRPr="004B2C7C">
              <w:rPr>
                <w:rFonts w:hint="eastAsia"/>
                <w:sz w:val="18"/>
                <w:szCs w:val="18"/>
              </w:rPr>
              <w:t>根</w:t>
            </w:r>
          </w:p>
        </w:tc>
        <w:tc>
          <w:tcPr>
            <w:tcW w:w="851" w:type="dxa"/>
            <w:vAlign w:val="center"/>
          </w:tcPr>
          <w:p w:rsidR="00FD5D90" w:rsidRPr="004B2C7C" w:rsidRDefault="00FD5D90" w:rsidP="00FD5D90">
            <w:pPr>
              <w:jc w:val="center"/>
              <w:rPr>
                <w:color w:val="000000"/>
                <w:sz w:val="18"/>
                <w:szCs w:val="18"/>
                <w:lang w:eastAsia="zh-CN"/>
              </w:rPr>
            </w:pPr>
            <w:r>
              <w:rPr>
                <w:rFonts w:hint="eastAsia"/>
                <w:color w:val="000000"/>
                <w:sz w:val="18"/>
                <w:szCs w:val="18"/>
                <w:lang w:eastAsia="zh-CN"/>
              </w:rPr>
              <w:t>2</w:t>
            </w:r>
          </w:p>
        </w:tc>
        <w:tc>
          <w:tcPr>
            <w:tcW w:w="1275" w:type="dxa"/>
          </w:tcPr>
          <w:p w:rsidR="00FD5D90" w:rsidRDefault="00FD5D90" w:rsidP="00FD5D90">
            <w:pPr>
              <w:spacing w:line="276" w:lineRule="auto"/>
              <w:jc w:val="center"/>
              <w:rPr>
                <w:szCs w:val="21"/>
              </w:rPr>
            </w:pPr>
          </w:p>
        </w:tc>
        <w:tc>
          <w:tcPr>
            <w:tcW w:w="796" w:type="dxa"/>
          </w:tcPr>
          <w:p w:rsidR="00FD5D90" w:rsidRDefault="00FD5D90" w:rsidP="00FD5D90">
            <w:pPr>
              <w:spacing w:line="276" w:lineRule="auto"/>
              <w:jc w:val="center"/>
              <w:rPr>
                <w:szCs w:val="21"/>
              </w:rPr>
            </w:pPr>
          </w:p>
        </w:tc>
      </w:tr>
      <w:tr w:rsidR="00FD5D90" w:rsidTr="00095C1E">
        <w:tc>
          <w:tcPr>
            <w:tcW w:w="567" w:type="dxa"/>
            <w:vAlign w:val="center"/>
          </w:tcPr>
          <w:p w:rsidR="00FD5D90" w:rsidRPr="004B2C7C" w:rsidRDefault="00FD5D90" w:rsidP="00FD5D90">
            <w:pPr>
              <w:widowControl/>
              <w:ind w:left="360" w:hangingChars="200" w:hanging="360"/>
              <w:jc w:val="center"/>
              <w:rPr>
                <w:sz w:val="18"/>
                <w:szCs w:val="18"/>
                <w:lang w:eastAsia="zh-CN"/>
              </w:rPr>
            </w:pPr>
            <w:r w:rsidRPr="004B2C7C">
              <w:rPr>
                <w:rFonts w:hint="eastAsia"/>
                <w:sz w:val="18"/>
                <w:szCs w:val="18"/>
                <w:lang w:eastAsia="zh-CN"/>
              </w:rPr>
              <w:t>4</w:t>
            </w:r>
          </w:p>
        </w:tc>
        <w:tc>
          <w:tcPr>
            <w:tcW w:w="1418" w:type="dxa"/>
            <w:vAlign w:val="center"/>
          </w:tcPr>
          <w:p w:rsidR="00FD5D90" w:rsidRPr="004B2C7C" w:rsidRDefault="00FD5D90" w:rsidP="00FD5D90">
            <w:pPr>
              <w:widowControl/>
              <w:rPr>
                <w:sz w:val="18"/>
                <w:szCs w:val="18"/>
                <w:lang w:eastAsia="zh-CN"/>
              </w:rPr>
            </w:pPr>
            <w:r w:rsidRPr="004B2C7C">
              <w:rPr>
                <w:rFonts w:hint="eastAsia"/>
                <w:sz w:val="18"/>
                <w:szCs w:val="18"/>
                <w:lang w:eastAsia="zh-CN"/>
              </w:rPr>
              <w:t>卸船机后挡风板钢丝绳</w:t>
            </w:r>
            <w:r>
              <w:rPr>
                <w:rFonts w:hint="eastAsia"/>
                <w:sz w:val="18"/>
                <w:szCs w:val="18"/>
                <w:lang w:eastAsia="zh-CN"/>
              </w:rPr>
              <w:t>更换</w:t>
            </w:r>
          </w:p>
        </w:tc>
        <w:tc>
          <w:tcPr>
            <w:tcW w:w="2835" w:type="dxa"/>
            <w:vAlign w:val="center"/>
          </w:tcPr>
          <w:p w:rsidR="00FD5D90" w:rsidRPr="004B2C7C" w:rsidRDefault="00FD5D90" w:rsidP="00FD5D90">
            <w:pPr>
              <w:widowControl/>
              <w:ind w:left="360" w:hangingChars="200" w:hanging="360"/>
              <w:jc w:val="center"/>
              <w:rPr>
                <w:sz w:val="18"/>
                <w:szCs w:val="18"/>
              </w:rPr>
            </w:pPr>
            <w:r w:rsidRPr="004B2C7C">
              <w:rPr>
                <w:rFonts w:hint="eastAsia"/>
                <w:sz w:val="18"/>
                <w:szCs w:val="18"/>
              </w:rPr>
              <w:t>￠22 NTA 6*19W+FC+1770</w:t>
            </w:r>
          </w:p>
        </w:tc>
        <w:tc>
          <w:tcPr>
            <w:tcW w:w="1560" w:type="dxa"/>
            <w:vAlign w:val="center"/>
          </w:tcPr>
          <w:p w:rsidR="00FD5D90" w:rsidRPr="004B2C7C" w:rsidRDefault="00FD5D90" w:rsidP="00FD5D90">
            <w:pPr>
              <w:widowControl/>
              <w:ind w:left="360" w:hangingChars="200" w:hanging="360"/>
              <w:rPr>
                <w:sz w:val="18"/>
                <w:szCs w:val="18"/>
              </w:rPr>
            </w:pPr>
            <w:r w:rsidRPr="004B2C7C">
              <w:rPr>
                <w:rFonts w:hint="eastAsia"/>
                <w:sz w:val="18"/>
                <w:szCs w:val="18"/>
              </w:rPr>
              <w:t>30米</w:t>
            </w:r>
          </w:p>
        </w:tc>
        <w:tc>
          <w:tcPr>
            <w:tcW w:w="850" w:type="dxa"/>
          </w:tcPr>
          <w:p w:rsidR="00FD5D90" w:rsidRPr="004B2C7C" w:rsidRDefault="00FD5D90" w:rsidP="00FD5D90">
            <w:pPr>
              <w:ind w:left="360" w:hanging="360"/>
              <w:rPr>
                <w:sz w:val="18"/>
                <w:szCs w:val="18"/>
              </w:rPr>
            </w:pPr>
            <w:r w:rsidRPr="004B2C7C">
              <w:rPr>
                <w:rFonts w:hint="eastAsia"/>
                <w:sz w:val="18"/>
                <w:szCs w:val="18"/>
              </w:rPr>
              <w:t>根</w:t>
            </w:r>
          </w:p>
        </w:tc>
        <w:tc>
          <w:tcPr>
            <w:tcW w:w="851" w:type="dxa"/>
            <w:vAlign w:val="center"/>
          </w:tcPr>
          <w:p w:rsidR="00FD5D90" w:rsidRPr="004B2C7C" w:rsidRDefault="00FD5D90" w:rsidP="00FD5D90">
            <w:pPr>
              <w:jc w:val="center"/>
              <w:rPr>
                <w:color w:val="000000"/>
                <w:sz w:val="18"/>
                <w:szCs w:val="18"/>
                <w:lang w:eastAsia="zh-CN"/>
              </w:rPr>
            </w:pPr>
            <w:r>
              <w:rPr>
                <w:rFonts w:hint="eastAsia"/>
                <w:color w:val="000000"/>
                <w:sz w:val="18"/>
                <w:szCs w:val="18"/>
                <w:lang w:eastAsia="zh-CN"/>
              </w:rPr>
              <w:t>1</w:t>
            </w:r>
          </w:p>
        </w:tc>
        <w:tc>
          <w:tcPr>
            <w:tcW w:w="1275" w:type="dxa"/>
          </w:tcPr>
          <w:p w:rsidR="00FD5D90" w:rsidRDefault="00FD5D90" w:rsidP="00FD5D90">
            <w:pPr>
              <w:spacing w:line="276" w:lineRule="auto"/>
              <w:jc w:val="center"/>
              <w:rPr>
                <w:szCs w:val="21"/>
              </w:rPr>
            </w:pPr>
          </w:p>
        </w:tc>
        <w:tc>
          <w:tcPr>
            <w:tcW w:w="796" w:type="dxa"/>
          </w:tcPr>
          <w:p w:rsidR="00FD5D90" w:rsidRDefault="00FD5D90" w:rsidP="00FD5D90">
            <w:pPr>
              <w:spacing w:line="276" w:lineRule="auto"/>
              <w:jc w:val="center"/>
              <w:rPr>
                <w:szCs w:val="21"/>
              </w:rPr>
            </w:pPr>
          </w:p>
        </w:tc>
      </w:tr>
      <w:tr w:rsidR="00FD5D90" w:rsidTr="00095C1E">
        <w:tc>
          <w:tcPr>
            <w:tcW w:w="567" w:type="dxa"/>
            <w:vAlign w:val="center"/>
          </w:tcPr>
          <w:p w:rsidR="00FD5D90" w:rsidRPr="004B2C7C" w:rsidRDefault="00FD5D90" w:rsidP="00FD5D90">
            <w:pPr>
              <w:widowControl/>
              <w:ind w:left="360" w:hangingChars="200" w:hanging="360"/>
              <w:jc w:val="center"/>
              <w:rPr>
                <w:sz w:val="18"/>
                <w:szCs w:val="18"/>
                <w:lang w:eastAsia="zh-CN"/>
              </w:rPr>
            </w:pPr>
            <w:r w:rsidRPr="004B2C7C">
              <w:rPr>
                <w:rFonts w:hint="eastAsia"/>
                <w:sz w:val="18"/>
                <w:szCs w:val="18"/>
                <w:lang w:eastAsia="zh-CN"/>
              </w:rPr>
              <w:t>5</w:t>
            </w:r>
          </w:p>
        </w:tc>
        <w:tc>
          <w:tcPr>
            <w:tcW w:w="1418" w:type="dxa"/>
            <w:vAlign w:val="center"/>
          </w:tcPr>
          <w:p w:rsidR="00FD5D90" w:rsidRPr="004B2C7C" w:rsidRDefault="00FD5D90" w:rsidP="00FD5D90">
            <w:pPr>
              <w:widowControl/>
              <w:rPr>
                <w:sz w:val="18"/>
                <w:szCs w:val="18"/>
                <w:lang w:eastAsia="zh-CN"/>
              </w:rPr>
            </w:pPr>
            <w:r w:rsidRPr="004B2C7C">
              <w:rPr>
                <w:rFonts w:hint="eastAsia"/>
                <w:sz w:val="18"/>
                <w:szCs w:val="18"/>
                <w:lang w:eastAsia="zh-CN"/>
              </w:rPr>
              <w:t>卸船机抓斗钢丝绳制作</w:t>
            </w:r>
            <w:r>
              <w:rPr>
                <w:rFonts w:hint="eastAsia"/>
                <w:sz w:val="18"/>
                <w:szCs w:val="18"/>
                <w:lang w:eastAsia="zh-CN"/>
              </w:rPr>
              <w:t>更换</w:t>
            </w:r>
          </w:p>
        </w:tc>
        <w:tc>
          <w:tcPr>
            <w:tcW w:w="2835" w:type="dxa"/>
            <w:vAlign w:val="center"/>
          </w:tcPr>
          <w:p w:rsidR="00FD5D90" w:rsidRPr="004B2C7C" w:rsidRDefault="00FD5D90" w:rsidP="00FD5D90">
            <w:pPr>
              <w:widowControl/>
              <w:ind w:left="360" w:hangingChars="200" w:hanging="360"/>
              <w:jc w:val="center"/>
              <w:rPr>
                <w:sz w:val="18"/>
                <w:szCs w:val="18"/>
              </w:rPr>
            </w:pPr>
            <w:r w:rsidRPr="004B2C7C">
              <w:rPr>
                <w:rFonts w:hint="eastAsia"/>
                <w:sz w:val="18"/>
                <w:szCs w:val="18"/>
              </w:rPr>
              <w:t>￠40 NTA 6*36WS+IWRC+1770</w:t>
            </w:r>
          </w:p>
        </w:tc>
        <w:tc>
          <w:tcPr>
            <w:tcW w:w="1560" w:type="dxa"/>
            <w:vAlign w:val="center"/>
          </w:tcPr>
          <w:p w:rsidR="00FD5D90" w:rsidRPr="004B2C7C" w:rsidRDefault="00FD5D90" w:rsidP="00FD5D90">
            <w:pPr>
              <w:widowControl/>
              <w:ind w:left="360" w:hangingChars="200" w:hanging="360"/>
              <w:rPr>
                <w:sz w:val="18"/>
                <w:szCs w:val="18"/>
              </w:rPr>
            </w:pPr>
            <w:r w:rsidRPr="004B2C7C">
              <w:rPr>
                <w:rFonts w:hint="eastAsia"/>
                <w:sz w:val="18"/>
                <w:szCs w:val="18"/>
              </w:rPr>
              <w:t>22米</w:t>
            </w:r>
          </w:p>
        </w:tc>
        <w:tc>
          <w:tcPr>
            <w:tcW w:w="850" w:type="dxa"/>
          </w:tcPr>
          <w:p w:rsidR="00FD5D90" w:rsidRPr="004B2C7C" w:rsidRDefault="00FD5D90" w:rsidP="00FD5D90">
            <w:pPr>
              <w:ind w:left="360" w:hanging="360"/>
              <w:rPr>
                <w:sz w:val="18"/>
                <w:szCs w:val="18"/>
              </w:rPr>
            </w:pPr>
            <w:r w:rsidRPr="004B2C7C">
              <w:rPr>
                <w:rFonts w:hint="eastAsia"/>
                <w:sz w:val="18"/>
                <w:szCs w:val="18"/>
              </w:rPr>
              <w:t>根</w:t>
            </w:r>
          </w:p>
        </w:tc>
        <w:tc>
          <w:tcPr>
            <w:tcW w:w="851" w:type="dxa"/>
            <w:vAlign w:val="center"/>
          </w:tcPr>
          <w:p w:rsidR="00FD5D90" w:rsidRPr="004B2C7C" w:rsidRDefault="00FD5D90" w:rsidP="00FD5D90">
            <w:pPr>
              <w:jc w:val="center"/>
              <w:rPr>
                <w:color w:val="000000"/>
                <w:sz w:val="18"/>
                <w:szCs w:val="18"/>
                <w:lang w:eastAsia="zh-CN"/>
              </w:rPr>
            </w:pPr>
            <w:r>
              <w:rPr>
                <w:rFonts w:hint="eastAsia"/>
                <w:color w:val="000000"/>
                <w:sz w:val="18"/>
                <w:szCs w:val="18"/>
                <w:lang w:eastAsia="zh-CN"/>
              </w:rPr>
              <w:t>40</w:t>
            </w:r>
          </w:p>
        </w:tc>
        <w:tc>
          <w:tcPr>
            <w:tcW w:w="1275" w:type="dxa"/>
          </w:tcPr>
          <w:p w:rsidR="00FD5D90" w:rsidRDefault="00FD5D90" w:rsidP="00FD5D90">
            <w:pPr>
              <w:spacing w:line="276" w:lineRule="auto"/>
              <w:jc w:val="center"/>
              <w:rPr>
                <w:szCs w:val="21"/>
              </w:rPr>
            </w:pPr>
          </w:p>
        </w:tc>
        <w:tc>
          <w:tcPr>
            <w:tcW w:w="796" w:type="dxa"/>
          </w:tcPr>
          <w:p w:rsidR="00FD5D90" w:rsidRDefault="00FD5D90" w:rsidP="00FD5D90">
            <w:pPr>
              <w:spacing w:line="276" w:lineRule="auto"/>
              <w:jc w:val="center"/>
              <w:rPr>
                <w:szCs w:val="21"/>
              </w:rPr>
            </w:pPr>
          </w:p>
        </w:tc>
      </w:tr>
      <w:tr w:rsidR="00FD5D90" w:rsidTr="00095C1E">
        <w:trPr>
          <w:trHeight w:val="444"/>
        </w:trPr>
        <w:tc>
          <w:tcPr>
            <w:tcW w:w="567" w:type="dxa"/>
            <w:vAlign w:val="center"/>
          </w:tcPr>
          <w:p w:rsidR="00FD5D90" w:rsidRPr="004B2C7C" w:rsidRDefault="00FD5D90" w:rsidP="00FD5D90">
            <w:pPr>
              <w:widowControl/>
              <w:ind w:left="360" w:hangingChars="200" w:hanging="360"/>
              <w:jc w:val="center"/>
              <w:rPr>
                <w:sz w:val="18"/>
                <w:szCs w:val="18"/>
                <w:lang w:eastAsia="zh-CN"/>
              </w:rPr>
            </w:pPr>
            <w:r w:rsidRPr="004B2C7C">
              <w:rPr>
                <w:rFonts w:hint="eastAsia"/>
                <w:sz w:val="18"/>
                <w:szCs w:val="18"/>
                <w:lang w:eastAsia="zh-CN"/>
              </w:rPr>
              <w:t>6</w:t>
            </w:r>
          </w:p>
        </w:tc>
        <w:tc>
          <w:tcPr>
            <w:tcW w:w="1418" w:type="dxa"/>
            <w:vAlign w:val="center"/>
          </w:tcPr>
          <w:p w:rsidR="00FD5D90" w:rsidRPr="004B2C7C" w:rsidRDefault="00FD5D90" w:rsidP="00FD5D90">
            <w:pPr>
              <w:widowControl/>
              <w:rPr>
                <w:sz w:val="18"/>
                <w:szCs w:val="18"/>
                <w:lang w:eastAsia="zh-CN"/>
              </w:rPr>
            </w:pPr>
            <w:proofErr w:type="gramStart"/>
            <w:r w:rsidRPr="004B2C7C">
              <w:rPr>
                <w:rFonts w:hint="eastAsia"/>
                <w:sz w:val="18"/>
                <w:szCs w:val="18"/>
                <w:lang w:eastAsia="zh-CN"/>
              </w:rPr>
              <w:t>三一门机起升</w:t>
            </w:r>
            <w:proofErr w:type="gramEnd"/>
            <w:r w:rsidRPr="004B2C7C">
              <w:rPr>
                <w:rFonts w:hint="eastAsia"/>
                <w:sz w:val="18"/>
                <w:szCs w:val="18"/>
                <w:lang w:eastAsia="zh-CN"/>
              </w:rPr>
              <w:t>钢丝绳</w:t>
            </w:r>
            <w:r>
              <w:rPr>
                <w:rFonts w:hint="eastAsia"/>
                <w:sz w:val="18"/>
                <w:szCs w:val="18"/>
                <w:lang w:eastAsia="zh-CN"/>
              </w:rPr>
              <w:t>更换</w:t>
            </w:r>
          </w:p>
        </w:tc>
        <w:tc>
          <w:tcPr>
            <w:tcW w:w="2835" w:type="dxa"/>
            <w:vAlign w:val="center"/>
          </w:tcPr>
          <w:p w:rsidR="00FD5D90" w:rsidRPr="004B2C7C" w:rsidRDefault="00FD5D90" w:rsidP="00FD5D90">
            <w:pPr>
              <w:widowControl/>
              <w:ind w:left="360" w:hangingChars="200" w:hanging="360"/>
              <w:jc w:val="center"/>
              <w:rPr>
                <w:sz w:val="18"/>
                <w:szCs w:val="18"/>
              </w:rPr>
            </w:pPr>
            <w:r w:rsidRPr="004B2C7C">
              <w:rPr>
                <w:rFonts w:hint="eastAsia"/>
                <w:sz w:val="18"/>
                <w:szCs w:val="18"/>
              </w:rPr>
              <w:t>￠36 NTA 6*36WS+IWR+1770</w:t>
            </w:r>
          </w:p>
        </w:tc>
        <w:tc>
          <w:tcPr>
            <w:tcW w:w="1560" w:type="dxa"/>
            <w:vAlign w:val="center"/>
          </w:tcPr>
          <w:p w:rsidR="00FD5D90" w:rsidRPr="004B2C7C" w:rsidRDefault="00FD5D90" w:rsidP="00FD5D90">
            <w:pPr>
              <w:widowControl/>
              <w:ind w:left="360" w:hangingChars="200" w:hanging="360"/>
              <w:rPr>
                <w:sz w:val="18"/>
                <w:szCs w:val="18"/>
              </w:rPr>
            </w:pPr>
            <w:r w:rsidRPr="004B2C7C">
              <w:rPr>
                <w:rFonts w:hint="eastAsia"/>
                <w:sz w:val="18"/>
                <w:szCs w:val="18"/>
              </w:rPr>
              <w:t>125米</w:t>
            </w:r>
          </w:p>
        </w:tc>
        <w:tc>
          <w:tcPr>
            <w:tcW w:w="850" w:type="dxa"/>
          </w:tcPr>
          <w:p w:rsidR="00FD5D90" w:rsidRPr="004B2C7C" w:rsidRDefault="00FD5D90" w:rsidP="00FD5D90">
            <w:pPr>
              <w:ind w:left="360" w:hanging="360"/>
              <w:rPr>
                <w:sz w:val="18"/>
                <w:szCs w:val="18"/>
              </w:rPr>
            </w:pPr>
            <w:r w:rsidRPr="004B2C7C">
              <w:rPr>
                <w:rFonts w:hint="eastAsia"/>
                <w:sz w:val="18"/>
                <w:szCs w:val="18"/>
              </w:rPr>
              <w:t>根</w:t>
            </w:r>
          </w:p>
        </w:tc>
        <w:tc>
          <w:tcPr>
            <w:tcW w:w="851" w:type="dxa"/>
            <w:vAlign w:val="center"/>
          </w:tcPr>
          <w:p w:rsidR="00FD5D90" w:rsidRPr="004B2C7C" w:rsidRDefault="00FD5D90" w:rsidP="00FD5D90">
            <w:pPr>
              <w:jc w:val="center"/>
              <w:rPr>
                <w:color w:val="000000"/>
                <w:sz w:val="18"/>
                <w:szCs w:val="18"/>
              </w:rPr>
            </w:pPr>
            <w:r w:rsidRPr="004B2C7C">
              <w:rPr>
                <w:rFonts w:hint="eastAsia"/>
                <w:color w:val="000000"/>
                <w:sz w:val="18"/>
                <w:szCs w:val="18"/>
              </w:rPr>
              <w:t>2</w:t>
            </w:r>
          </w:p>
        </w:tc>
        <w:tc>
          <w:tcPr>
            <w:tcW w:w="1275" w:type="dxa"/>
          </w:tcPr>
          <w:p w:rsidR="00FD5D90" w:rsidRDefault="00FD5D90" w:rsidP="00FD5D90">
            <w:pPr>
              <w:spacing w:line="276" w:lineRule="auto"/>
              <w:jc w:val="center"/>
              <w:rPr>
                <w:szCs w:val="21"/>
              </w:rPr>
            </w:pPr>
          </w:p>
        </w:tc>
        <w:tc>
          <w:tcPr>
            <w:tcW w:w="796" w:type="dxa"/>
          </w:tcPr>
          <w:p w:rsidR="00FD5D90" w:rsidRDefault="00FD5D90" w:rsidP="00FD5D90">
            <w:pPr>
              <w:spacing w:line="276" w:lineRule="auto"/>
              <w:jc w:val="center"/>
              <w:rPr>
                <w:szCs w:val="21"/>
              </w:rPr>
            </w:pPr>
          </w:p>
        </w:tc>
      </w:tr>
      <w:tr w:rsidR="00FD5D90" w:rsidTr="00095C1E">
        <w:trPr>
          <w:trHeight w:val="555"/>
        </w:trPr>
        <w:tc>
          <w:tcPr>
            <w:tcW w:w="567" w:type="dxa"/>
            <w:vAlign w:val="center"/>
          </w:tcPr>
          <w:p w:rsidR="00FD5D90" w:rsidRPr="004B2C7C" w:rsidRDefault="00FD5D90" w:rsidP="00FD5D90">
            <w:pPr>
              <w:widowControl/>
              <w:ind w:left="360" w:hangingChars="200" w:hanging="360"/>
              <w:jc w:val="center"/>
              <w:rPr>
                <w:sz w:val="18"/>
                <w:szCs w:val="18"/>
                <w:lang w:eastAsia="zh-CN"/>
              </w:rPr>
            </w:pPr>
            <w:r w:rsidRPr="004B2C7C">
              <w:rPr>
                <w:rFonts w:hint="eastAsia"/>
                <w:sz w:val="18"/>
                <w:szCs w:val="18"/>
                <w:lang w:eastAsia="zh-CN"/>
              </w:rPr>
              <w:t>7</w:t>
            </w:r>
          </w:p>
        </w:tc>
        <w:tc>
          <w:tcPr>
            <w:tcW w:w="1418" w:type="dxa"/>
            <w:vAlign w:val="center"/>
          </w:tcPr>
          <w:p w:rsidR="00FD5D90" w:rsidRPr="004B2C7C" w:rsidRDefault="00FD5D90" w:rsidP="00FD5D90">
            <w:pPr>
              <w:widowControl/>
              <w:rPr>
                <w:sz w:val="18"/>
                <w:szCs w:val="18"/>
                <w:lang w:eastAsia="zh-CN"/>
              </w:rPr>
            </w:pPr>
            <w:proofErr w:type="gramStart"/>
            <w:r w:rsidRPr="004B2C7C">
              <w:rPr>
                <w:rFonts w:hint="eastAsia"/>
                <w:sz w:val="18"/>
                <w:szCs w:val="18"/>
                <w:lang w:eastAsia="zh-CN"/>
              </w:rPr>
              <w:t>宏岸门机起</w:t>
            </w:r>
            <w:proofErr w:type="gramEnd"/>
            <w:r w:rsidRPr="004B2C7C">
              <w:rPr>
                <w:rFonts w:hint="eastAsia"/>
                <w:sz w:val="18"/>
                <w:szCs w:val="18"/>
                <w:lang w:eastAsia="zh-CN"/>
              </w:rPr>
              <w:t>升钢丝绳</w:t>
            </w:r>
            <w:r>
              <w:rPr>
                <w:rFonts w:hint="eastAsia"/>
                <w:sz w:val="18"/>
                <w:szCs w:val="18"/>
                <w:lang w:eastAsia="zh-CN"/>
              </w:rPr>
              <w:t>更换</w:t>
            </w:r>
          </w:p>
        </w:tc>
        <w:tc>
          <w:tcPr>
            <w:tcW w:w="2835" w:type="dxa"/>
            <w:vAlign w:val="center"/>
          </w:tcPr>
          <w:p w:rsidR="00FD5D90" w:rsidRPr="004B2C7C" w:rsidRDefault="00FD5D90" w:rsidP="00FD5D90">
            <w:pPr>
              <w:widowControl/>
              <w:ind w:left="360" w:hangingChars="200" w:hanging="360"/>
              <w:jc w:val="center"/>
              <w:rPr>
                <w:sz w:val="18"/>
                <w:szCs w:val="18"/>
              </w:rPr>
            </w:pPr>
            <w:r w:rsidRPr="004B2C7C">
              <w:rPr>
                <w:rFonts w:hint="eastAsia"/>
                <w:sz w:val="18"/>
                <w:szCs w:val="18"/>
              </w:rPr>
              <w:t>￠28 NTA 6*29Fi+FC+1670</w:t>
            </w:r>
          </w:p>
        </w:tc>
        <w:tc>
          <w:tcPr>
            <w:tcW w:w="1560" w:type="dxa"/>
            <w:vAlign w:val="center"/>
          </w:tcPr>
          <w:p w:rsidR="00FD5D90" w:rsidRPr="004B2C7C" w:rsidRDefault="00FD5D90" w:rsidP="00FD5D90">
            <w:pPr>
              <w:widowControl/>
              <w:ind w:left="360" w:hangingChars="200" w:hanging="360"/>
              <w:rPr>
                <w:sz w:val="18"/>
                <w:szCs w:val="18"/>
              </w:rPr>
            </w:pPr>
            <w:r w:rsidRPr="004B2C7C">
              <w:rPr>
                <w:rFonts w:hint="eastAsia"/>
                <w:sz w:val="18"/>
                <w:szCs w:val="18"/>
              </w:rPr>
              <w:t>125米</w:t>
            </w:r>
          </w:p>
        </w:tc>
        <w:tc>
          <w:tcPr>
            <w:tcW w:w="850" w:type="dxa"/>
            <w:tcBorders>
              <w:top w:val="single" w:sz="4" w:space="0" w:color="auto"/>
            </w:tcBorders>
          </w:tcPr>
          <w:p w:rsidR="00FD5D90" w:rsidRPr="004B2C7C" w:rsidRDefault="00FD5D90" w:rsidP="00FD5D90">
            <w:pPr>
              <w:ind w:left="360" w:hanging="360"/>
              <w:rPr>
                <w:sz w:val="18"/>
                <w:szCs w:val="18"/>
              </w:rPr>
            </w:pPr>
            <w:r w:rsidRPr="004B2C7C">
              <w:rPr>
                <w:rFonts w:hint="eastAsia"/>
                <w:sz w:val="18"/>
                <w:szCs w:val="18"/>
              </w:rPr>
              <w:t>根</w:t>
            </w:r>
          </w:p>
        </w:tc>
        <w:tc>
          <w:tcPr>
            <w:tcW w:w="851" w:type="dxa"/>
            <w:tcBorders>
              <w:top w:val="single" w:sz="4" w:space="0" w:color="auto"/>
            </w:tcBorders>
            <w:vAlign w:val="center"/>
          </w:tcPr>
          <w:p w:rsidR="00FD5D90" w:rsidRPr="004B2C7C" w:rsidRDefault="00FD5D90" w:rsidP="00FD5D90">
            <w:pPr>
              <w:jc w:val="center"/>
              <w:rPr>
                <w:color w:val="000000"/>
                <w:sz w:val="18"/>
                <w:szCs w:val="18"/>
              </w:rPr>
            </w:pPr>
            <w:r w:rsidRPr="004B2C7C">
              <w:rPr>
                <w:rFonts w:hint="eastAsia"/>
                <w:color w:val="000000"/>
                <w:sz w:val="18"/>
                <w:szCs w:val="18"/>
              </w:rPr>
              <w:t>2</w:t>
            </w:r>
          </w:p>
        </w:tc>
        <w:tc>
          <w:tcPr>
            <w:tcW w:w="1275" w:type="dxa"/>
            <w:tcBorders>
              <w:top w:val="single" w:sz="4" w:space="0" w:color="auto"/>
            </w:tcBorders>
          </w:tcPr>
          <w:p w:rsidR="00FD5D90" w:rsidRDefault="00FD5D90" w:rsidP="00FD5D90">
            <w:pPr>
              <w:spacing w:line="276" w:lineRule="auto"/>
              <w:jc w:val="center"/>
              <w:rPr>
                <w:szCs w:val="21"/>
              </w:rPr>
            </w:pPr>
          </w:p>
        </w:tc>
        <w:tc>
          <w:tcPr>
            <w:tcW w:w="796" w:type="dxa"/>
            <w:tcBorders>
              <w:top w:val="single" w:sz="4" w:space="0" w:color="auto"/>
            </w:tcBorders>
          </w:tcPr>
          <w:p w:rsidR="00FD5D90" w:rsidRDefault="00FD5D90" w:rsidP="00FD5D90">
            <w:pPr>
              <w:spacing w:line="276" w:lineRule="auto"/>
              <w:jc w:val="center"/>
              <w:rPr>
                <w:szCs w:val="21"/>
                <w:lang w:eastAsia="zh-CN"/>
              </w:rPr>
            </w:pPr>
          </w:p>
        </w:tc>
      </w:tr>
      <w:tr w:rsidR="00FD5D90" w:rsidTr="00095C1E">
        <w:trPr>
          <w:trHeight w:val="555"/>
        </w:trPr>
        <w:tc>
          <w:tcPr>
            <w:tcW w:w="567" w:type="dxa"/>
            <w:vAlign w:val="center"/>
          </w:tcPr>
          <w:p w:rsidR="00FD5D90" w:rsidRPr="004B2C7C" w:rsidRDefault="00FD5D90" w:rsidP="00FD5D90">
            <w:pPr>
              <w:widowControl/>
              <w:ind w:left="360" w:hangingChars="200" w:hanging="360"/>
              <w:jc w:val="center"/>
              <w:rPr>
                <w:sz w:val="18"/>
                <w:szCs w:val="18"/>
                <w:lang w:eastAsia="zh-CN"/>
              </w:rPr>
            </w:pPr>
            <w:r w:rsidRPr="004B2C7C">
              <w:rPr>
                <w:rFonts w:hint="eastAsia"/>
                <w:sz w:val="18"/>
                <w:szCs w:val="18"/>
                <w:lang w:eastAsia="zh-CN"/>
              </w:rPr>
              <w:t>8</w:t>
            </w:r>
          </w:p>
        </w:tc>
        <w:tc>
          <w:tcPr>
            <w:tcW w:w="1418" w:type="dxa"/>
            <w:vAlign w:val="center"/>
          </w:tcPr>
          <w:p w:rsidR="00FD5D90" w:rsidRPr="004B2C7C" w:rsidRDefault="00FD5D90" w:rsidP="00FD5D90">
            <w:pPr>
              <w:widowControl/>
              <w:rPr>
                <w:sz w:val="18"/>
                <w:szCs w:val="18"/>
              </w:rPr>
            </w:pPr>
            <w:r w:rsidRPr="004B2C7C">
              <w:rPr>
                <w:rFonts w:hint="eastAsia"/>
                <w:sz w:val="18"/>
                <w:szCs w:val="18"/>
                <w:lang w:eastAsia="zh-CN"/>
              </w:rPr>
              <w:t>门机</w:t>
            </w:r>
            <w:proofErr w:type="spellStart"/>
            <w:r w:rsidRPr="004B2C7C">
              <w:rPr>
                <w:rFonts w:hint="eastAsia"/>
                <w:sz w:val="18"/>
                <w:szCs w:val="18"/>
              </w:rPr>
              <w:t>梨形头浇筑</w:t>
            </w:r>
            <w:proofErr w:type="spellEnd"/>
          </w:p>
        </w:tc>
        <w:tc>
          <w:tcPr>
            <w:tcW w:w="2835" w:type="dxa"/>
            <w:vAlign w:val="center"/>
          </w:tcPr>
          <w:p w:rsidR="00FD5D90" w:rsidRPr="004B2C7C" w:rsidRDefault="00FD5D90" w:rsidP="00FD5D90">
            <w:pPr>
              <w:widowControl/>
              <w:ind w:left="360" w:hangingChars="200" w:hanging="360"/>
              <w:jc w:val="center"/>
              <w:rPr>
                <w:sz w:val="18"/>
                <w:szCs w:val="18"/>
                <w:lang w:eastAsia="zh-CN"/>
              </w:rPr>
            </w:pPr>
            <w:r w:rsidRPr="004B2C7C">
              <w:rPr>
                <w:rFonts w:hint="eastAsia"/>
                <w:sz w:val="18"/>
                <w:szCs w:val="18"/>
                <w:lang w:eastAsia="zh-CN"/>
              </w:rPr>
              <w:t>11#，材料</w:t>
            </w:r>
            <w:proofErr w:type="gramStart"/>
            <w:r w:rsidRPr="004B2C7C">
              <w:rPr>
                <w:rFonts w:hint="eastAsia"/>
                <w:sz w:val="18"/>
                <w:szCs w:val="18"/>
                <w:lang w:eastAsia="zh-CN"/>
              </w:rPr>
              <w:t>为云锡牌</w:t>
            </w:r>
            <w:proofErr w:type="gramEnd"/>
            <w:r w:rsidRPr="004B2C7C">
              <w:rPr>
                <w:rFonts w:hint="eastAsia"/>
                <w:sz w:val="18"/>
                <w:szCs w:val="18"/>
                <w:lang w:eastAsia="zh-CN"/>
              </w:rPr>
              <w:t>巴氏合金</w:t>
            </w:r>
          </w:p>
        </w:tc>
        <w:tc>
          <w:tcPr>
            <w:tcW w:w="1560" w:type="dxa"/>
            <w:vAlign w:val="center"/>
          </w:tcPr>
          <w:p w:rsidR="00FD5D90" w:rsidRPr="004B2C7C" w:rsidRDefault="00FD5D90" w:rsidP="00FD5D90">
            <w:pPr>
              <w:widowControl/>
              <w:ind w:left="360" w:hangingChars="200" w:hanging="360"/>
              <w:rPr>
                <w:sz w:val="18"/>
                <w:szCs w:val="18"/>
              </w:rPr>
            </w:pPr>
            <w:r w:rsidRPr="004B2C7C">
              <w:rPr>
                <w:rFonts w:hint="eastAsia"/>
                <w:sz w:val="18"/>
                <w:szCs w:val="18"/>
                <w:lang w:eastAsia="zh-CN"/>
              </w:rPr>
              <w:t>合金</w:t>
            </w:r>
            <w:r w:rsidRPr="004B2C7C">
              <w:rPr>
                <w:rFonts w:hint="eastAsia"/>
                <w:sz w:val="18"/>
                <w:szCs w:val="18"/>
              </w:rPr>
              <w:t>用量</w:t>
            </w:r>
            <w:r>
              <w:rPr>
                <w:rFonts w:hint="eastAsia"/>
                <w:sz w:val="18"/>
                <w:szCs w:val="18"/>
                <w:lang w:eastAsia="zh-CN"/>
              </w:rPr>
              <w:t>3</w:t>
            </w:r>
            <w:r w:rsidRPr="004B2C7C">
              <w:rPr>
                <w:rFonts w:hint="eastAsia"/>
                <w:sz w:val="18"/>
                <w:szCs w:val="18"/>
              </w:rPr>
              <w:t>KG</w:t>
            </w:r>
          </w:p>
        </w:tc>
        <w:tc>
          <w:tcPr>
            <w:tcW w:w="850" w:type="dxa"/>
            <w:tcBorders>
              <w:top w:val="single" w:sz="4" w:space="0" w:color="auto"/>
            </w:tcBorders>
          </w:tcPr>
          <w:p w:rsidR="00FD5D90" w:rsidRPr="004B2C7C" w:rsidRDefault="00FD5D90" w:rsidP="00FD5D90">
            <w:pPr>
              <w:ind w:left="360" w:hanging="360"/>
              <w:rPr>
                <w:sz w:val="18"/>
                <w:szCs w:val="18"/>
              </w:rPr>
            </w:pPr>
            <w:r w:rsidRPr="004B2C7C">
              <w:rPr>
                <w:rFonts w:hint="eastAsia"/>
                <w:sz w:val="18"/>
                <w:szCs w:val="18"/>
              </w:rPr>
              <w:t>个</w:t>
            </w:r>
          </w:p>
        </w:tc>
        <w:tc>
          <w:tcPr>
            <w:tcW w:w="851" w:type="dxa"/>
            <w:tcBorders>
              <w:top w:val="single" w:sz="4" w:space="0" w:color="auto"/>
            </w:tcBorders>
            <w:vAlign w:val="center"/>
          </w:tcPr>
          <w:p w:rsidR="00FD5D90" w:rsidRPr="004B2C7C" w:rsidRDefault="00FD5D90" w:rsidP="00FD5D90">
            <w:pPr>
              <w:jc w:val="center"/>
              <w:rPr>
                <w:color w:val="000000"/>
                <w:sz w:val="18"/>
                <w:szCs w:val="18"/>
              </w:rPr>
            </w:pPr>
            <w:r w:rsidRPr="004B2C7C">
              <w:rPr>
                <w:rFonts w:hint="eastAsia"/>
                <w:color w:val="000000"/>
                <w:sz w:val="18"/>
                <w:szCs w:val="18"/>
              </w:rPr>
              <w:t>4</w:t>
            </w:r>
          </w:p>
        </w:tc>
        <w:tc>
          <w:tcPr>
            <w:tcW w:w="1275" w:type="dxa"/>
            <w:tcBorders>
              <w:top w:val="single" w:sz="4" w:space="0" w:color="auto"/>
            </w:tcBorders>
          </w:tcPr>
          <w:p w:rsidR="00FD5D90" w:rsidRDefault="00FD5D90" w:rsidP="00FD5D90">
            <w:pPr>
              <w:spacing w:line="276" w:lineRule="auto"/>
              <w:jc w:val="center"/>
              <w:rPr>
                <w:szCs w:val="21"/>
                <w:lang w:eastAsia="zh-CN"/>
              </w:rPr>
            </w:pPr>
          </w:p>
        </w:tc>
        <w:tc>
          <w:tcPr>
            <w:tcW w:w="796" w:type="dxa"/>
            <w:tcBorders>
              <w:top w:val="single" w:sz="4" w:space="0" w:color="auto"/>
            </w:tcBorders>
          </w:tcPr>
          <w:p w:rsidR="00FD5D90" w:rsidRDefault="00FD5D90" w:rsidP="00FD5D90">
            <w:pPr>
              <w:spacing w:line="276" w:lineRule="auto"/>
              <w:jc w:val="center"/>
              <w:rPr>
                <w:szCs w:val="21"/>
                <w:lang w:eastAsia="zh-CN"/>
              </w:rPr>
            </w:pPr>
          </w:p>
        </w:tc>
      </w:tr>
      <w:tr w:rsidR="00FD5D90" w:rsidTr="00095C1E">
        <w:trPr>
          <w:trHeight w:val="555"/>
        </w:trPr>
        <w:tc>
          <w:tcPr>
            <w:tcW w:w="567" w:type="dxa"/>
            <w:vAlign w:val="center"/>
          </w:tcPr>
          <w:p w:rsidR="00FD5D90" w:rsidRPr="004B2C7C" w:rsidRDefault="00FD5D90" w:rsidP="00FD5D90">
            <w:pPr>
              <w:widowControl/>
              <w:ind w:left="360" w:hangingChars="200" w:hanging="360"/>
              <w:jc w:val="center"/>
              <w:rPr>
                <w:sz w:val="18"/>
                <w:szCs w:val="18"/>
                <w:lang w:eastAsia="zh-CN"/>
              </w:rPr>
            </w:pPr>
            <w:r w:rsidRPr="004B2C7C">
              <w:rPr>
                <w:rFonts w:hint="eastAsia"/>
                <w:sz w:val="18"/>
                <w:szCs w:val="18"/>
                <w:lang w:eastAsia="zh-CN"/>
              </w:rPr>
              <w:t>9</w:t>
            </w:r>
          </w:p>
        </w:tc>
        <w:tc>
          <w:tcPr>
            <w:tcW w:w="1418" w:type="dxa"/>
            <w:vAlign w:val="center"/>
          </w:tcPr>
          <w:p w:rsidR="00FD5D90" w:rsidRPr="004B2C7C" w:rsidRDefault="00FD5D90" w:rsidP="00FD5D90">
            <w:pPr>
              <w:widowControl/>
              <w:rPr>
                <w:sz w:val="18"/>
                <w:szCs w:val="18"/>
              </w:rPr>
            </w:pPr>
            <w:r w:rsidRPr="004B2C7C">
              <w:rPr>
                <w:rFonts w:hint="eastAsia"/>
                <w:sz w:val="18"/>
                <w:szCs w:val="18"/>
                <w:lang w:eastAsia="zh-CN"/>
              </w:rPr>
              <w:t>卸船机</w:t>
            </w:r>
            <w:proofErr w:type="spellStart"/>
            <w:r w:rsidRPr="004B2C7C">
              <w:rPr>
                <w:rFonts w:hint="eastAsia"/>
                <w:sz w:val="18"/>
                <w:szCs w:val="18"/>
              </w:rPr>
              <w:t>梨形头浇筑</w:t>
            </w:r>
            <w:proofErr w:type="spellEnd"/>
          </w:p>
        </w:tc>
        <w:tc>
          <w:tcPr>
            <w:tcW w:w="2835" w:type="dxa"/>
            <w:vAlign w:val="center"/>
          </w:tcPr>
          <w:p w:rsidR="00FD5D90" w:rsidRPr="004B2C7C" w:rsidRDefault="00FD5D90" w:rsidP="00FD5D90">
            <w:pPr>
              <w:widowControl/>
              <w:ind w:left="360" w:hangingChars="200" w:hanging="360"/>
              <w:jc w:val="center"/>
              <w:rPr>
                <w:sz w:val="18"/>
                <w:szCs w:val="18"/>
                <w:lang w:eastAsia="zh-CN"/>
              </w:rPr>
            </w:pPr>
            <w:r w:rsidRPr="004B2C7C">
              <w:rPr>
                <w:rFonts w:hint="eastAsia"/>
                <w:sz w:val="18"/>
                <w:szCs w:val="18"/>
                <w:lang w:eastAsia="zh-CN"/>
              </w:rPr>
              <w:t>13#，材料</w:t>
            </w:r>
            <w:proofErr w:type="gramStart"/>
            <w:r w:rsidRPr="004B2C7C">
              <w:rPr>
                <w:rFonts w:hint="eastAsia"/>
                <w:sz w:val="18"/>
                <w:szCs w:val="18"/>
                <w:lang w:eastAsia="zh-CN"/>
              </w:rPr>
              <w:t>为云锡牌</w:t>
            </w:r>
            <w:proofErr w:type="gramEnd"/>
            <w:r w:rsidRPr="004B2C7C">
              <w:rPr>
                <w:rFonts w:hint="eastAsia"/>
                <w:sz w:val="18"/>
                <w:szCs w:val="18"/>
                <w:lang w:eastAsia="zh-CN"/>
              </w:rPr>
              <w:t>巴氏合金</w:t>
            </w:r>
          </w:p>
        </w:tc>
        <w:tc>
          <w:tcPr>
            <w:tcW w:w="1560" w:type="dxa"/>
            <w:vAlign w:val="center"/>
          </w:tcPr>
          <w:p w:rsidR="00FD5D90" w:rsidRPr="004B2C7C" w:rsidRDefault="00FD5D90" w:rsidP="00FD5D90">
            <w:pPr>
              <w:widowControl/>
              <w:ind w:left="360" w:hangingChars="200" w:hanging="360"/>
              <w:rPr>
                <w:sz w:val="18"/>
                <w:szCs w:val="18"/>
              </w:rPr>
            </w:pPr>
            <w:r w:rsidRPr="004B2C7C">
              <w:rPr>
                <w:rFonts w:hint="eastAsia"/>
                <w:sz w:val="18"/>
                <w:szCs w:val="18"/>
                <w:lang w:eastAsia="zh-CN"/>
              </w:rPr>
              <w:t>合金</w:t>
            </w:r>
            <w:r w:rsidRPr="004B2C7C">
              <w:rPr>
                <w:rFonts w:hint="eastAsia"/>
                <w:sz w:val="18"/>
                <w:szCs w:val="18"/>
              </w:rPr>
              <w:t>用</w:t>
            </w:r>
            <w:r w:rsidRPr="004B2C7C">
              <w:rPr>
                <w:rFonts w:hint="eastAsia"/>
                <w:sz w:val="18"/>
                <w:szCs w:val="18"/>
                <w:lang w:eastAsia="zh-CN"/>
              </w:rPr>
              <w:t>量</w:t>
            </w:r>
            <w:r w:rsidRPr="004B2C7C">
              <w:rPr>
                <w:rFonts w:hint="eastAsia"/>
                <w:sz w:val="18"/>
                <w:szCs w:val="18"/>
              </w:rPr>
              <w:t>4</w:t>
            </w:r>
            <w:r>
              <w:rPr>
                <w:rFonts w:hint="eastAsia"/>
                <w:sz w:val="18"/>
                <w:szCs w:val="18"/>
                <w:lang w:eastAsia="zh-CN"/>
              </w:rPr>
              <w:t>.0</w:t>
            </w:r>
            <w:r w:rsidRPr="004B2C7C">
              <w:rPr>
                <w:rFonts w:hint="eastAsia"/>
                <w:sz w:val="18"/>
                <w:szCs w:val="18"/>
              </w:rPr>
              <w:t>KG</w:t>
            </w:r>
          </w:p>
        </w:tc>
        <w:tc>
          <w:tcPr>
            <w:tcW w:w="850" w:type="dxa"/>
            <w:tcBorders>
              <w:top w:val="single" w:sz="4" w:space="0" w:color="auto"/>
            </w:tcBorders>
          </w:tcPr>
          <w:p w:rsidR="00FD5D90" w:rsidRPr="004B2C7C" w:rsidRDefault="00FD5D90" w:rsidP="00FD5D90">
            <w:pPr>
              <w:ind w:left="360" w:hanging="360"/>
              <w:rPr>
                <w:sz w:val="18"/>
                <w:szCs w:val="18"/>
              </w:rPr>
            </w:pPr>
            <w:r w:rsidRPr="004B2C7C">
              <w:rPr>
                <w:rFonts w:hint="eastAsia"/>
                <w:sz w:val="18"/>
                <w:szCs w:val="18"/>
              </w:rPr>
              <w:t>个</w:t>
            </w:r>
          </w:p>
        </w:tc>
        <w:tc>
          <w:tcPr>
            <w:tcW w:w="851" w:type="dxa"/>
            <w:tcBorders>
              <w:top w:val="single" w:sz="4" w:space="0" w:color="auto"/>
            </w:tcBorders>
            <w:vAlign w:val="center"/>
          </w:tcPr>
          <w:p w:rsidR="00FD5D90" w:rsidRPr="004B2C7C" w:rsidRDefault="00FD5D90" w:rsidP="00FD5D90">
            <w:pPr>
              <w:jc w:val="center"/>
              <w:rPr>
                <w:color w:val="000000"/>
                <w:sz w:val="18"/>
                <w:szCs w:val="18"/>
                <w:lang w:eastAsia="zh-CN"/>
              </w:rPr>
            </w:pPr>
            <w:r>
              <w:rPr>
                <w:rFonts w:hint="eastAsia"/>
                <w:color w:val="000000"/>
                <w:sz w:val="18"/>
                <w:szCs w:val="18"/>
                <w:lang w:eastAsia="zh-CN"/>
              </w:rPr>
              <w:t>40</w:t>
            </w:r>
          </w:p>
        </w:tc>
        <w:tc>
          <w:tcPr>
            <w:tcW w:w="1275" w:type="dxa"/>
            <w:tcBorders>
              <w:top w:val="single" w:sz="4" w:space="0" w:color="auto"/>
            </w:tcBorders>
          </w:tcPr>
          <w:p w:rsidR="00FD5D90" w:rsidRDefault="00FD5D90" w:rsidP="00FD5D90">
            <w:pPr>
              <w:spacing w:line="276" w:lineRule="auto"/>
              <w:jc w:val="center"/>
              <w:rPr>
                <w:szCs w:val="21"/>
                <w:lang w:eastAsia="zh-CN"/>
              </w:rPr>
            </w:pPr>
          </w:p>
        </w:tc>
        <w:tc>
          <w:tcPr>
            <w:tcW w:w="796" w:type="dxa"/>
            <w:tcBorders>
              <w:top w:val="single" w:sz="4" w:space="0" w:color="auto"/>
            </w:tcBorders>
          </w:tcPr>
          <w:p w:rsidR="00FD5D90" w:rsidRDefault="00FD5D90" w:rsidP="00FD5D90">
            <w:pPr>
              <w:spacing w:line="276" w:lineRule="auto"/>
              <w:jc w:val="center"/>
              <w:rPr>
                <w:szCs w:val="21"/>
                <w:lang w:eastAsia="zh-CN"/>
              </w:rPr>
            </w:pPr>
          </w:p>
        </w:tc>
      </w:tr>
      <w:tr w:rsidR="00FD5D90" w:rsidTr="00095C1E">
        <w:trPr>
          <w:trHeight w:val="555"/>
        </w:trPr>
        <w:tc>
          <w:tcPr>
            <w:tcW w:w="567" w:type="dxa"/>
            <w:vAlign w:val="center"/>
          </w:tcPr>
          <w:p w:rsidR="00FD5D90" w:rsidRPr="004B2C7C" w:rsidRDefault="00FD5D90" w:rsidP="00FD5D90">
            <w:pPr>
              <w:widowControl/>
              <w:ind w:left="360" w:hangingChars="200" w:hanging="360"/>
              <w:jc w:val="center"/>
              <w:rPr>
                <w:sz w:val="18"/>
                <w:szCs w:val="18"/>
                <w:lang w:eastAsia="zh-CN"/>
              </w:rPr>
            </w:pPr>
            <w:r w:rsidRPr="004B2C7C">
              <w:rPr>
                <w:rFonts w:hint="eastAsia"/>
                <w:sz w:val="18"/>
                <w:szCs w:val="18"/>
                <w:lang w:eastAsia="zh-CN"/>
              </w:rPr>
              <w:t>10</w:t>
            </w:r>
          </w:p>
        </w:tc>
        <w:tc>
          <w:tcPr>
            <w:tcW w:w="1418" w:type="dxa"/>
            <w:vAlign w:val="center"/>
          </w:tcPr>
          <w:p w:rsidR="00FD5D90" w:rsidRPr="004B2C7C" w:rsidRDefault="00FD5D90" w:rsidP="00FD5D90">
            <w:pPr>
              <w:widowControl/>
              <w:rPr>
                <w:sz w:val="18"/>
                <w:szCs w:val="18"/>
                <w:lang w:eastAsia="zh-CN"/>
              </w:rPr>
            </w:pPr>
            <w:proofErr w:type="spellStart"/>
            <w:proofErr w:type="gramStart"/>
            <w:r w:rsidRPr="004B2C7C">
              <w:rPr>
                <w:rFonts w:hint="eastAsia"/>
                <w:sz w:val="18"/>
                <w:szCs w:val="18"/>
              </w:rPr>
              <w:t>犁型头</w:t>
            </w:r>
            <w:proofErr w:type="spellEnd"/>
            <w:proofErr w:type="gramEnd"/>
            <w:r w:rsidRPr="004B2C7C">
              <w:rPr>
                <w:rFonts w:hint="eastAsia"/>
                <w:sz w:val="18"/>
                <w:szCs w:val="18"/>
                <w:lang w:eastAsia="zh-CN"/>
              </w:rPr>
              <w:t>（</w:t>
            </w:r>
            <w:proofErr w:type="gramStart"/>
            <w:r w:rsidRPr="004B2C7C">
              <w:rPr>
                <w:rFonts w:hint="eastAsia"/>
                <w:sz w:val="18"/>
                <w:szCs w:val="18"/>
                <w:lang w:eastAsia="zh-CN"/>
              </w:rPr>
              <w:t>乙供材料</w:t>
            </w:r>
            <w:proofErr w:type="gramEnd"/>
            <w:r w:rsidRPr="004B2C7C">
              <w:rPr>
                <w:rFonts w:hint="eastAsia"/>
                <w:sz w:val="18"/>
                <w:szCs w:val="18"/>
                <w:lang w:eastAsia="zh-CN"/>
              </w:rPr>
              <w:t>）</w:t>
            </w:r>
          </w:p>
        </w:tc>
        <w:tc>
          <w:tcPr>
            <w:tcW w:w="2835" w:type="dxa"/>
            <w:vAlign w:val="center"/>
          </w:tcPr>
          <w:p w:rsidR="00FD5D90" w:rsidRPr="004B2C7C" w:rsidRDefault="00FD5D90" w:rsidP="00FD5D90">
            <w:pPr>
              <w:widowControl/>
              <w:ind w:left="360" w:hangingChars="200" w:hanging="360"/>
              <w:jc w:val="center"/>
              <w:rPr>
                <w:sz w:val="18"/>
                <w:szCs w:val="18"/>
              </w:rPr>
            </w:pPr>
            <w:r w:rsidRPr="004B2C7C">
              <w:rPr>
                <w:rFonts w:hint="eastAsia"/>
                <w:sz w:val="18"/>
                <w:szCs w:val="18"/>
              </w:rPr>
              <w:t>11#</w:t>
            </w:r>
          </w:p>
        </w:tc>
        <w:tc>
          <w:tcPr>
            <w:tcW w:w="1560" w:type="dxa"/>
            <w:vAlign w:val="center"/>
          </w:tcPr>
          <w:p w:rsidR="00FD5D90" w:rsidRPr="004B2C7C" w:rsidRDefault="00FD5D90" w:rsidP="00FD5D90">
            <w:pPr>
              <w:widowControl/>
              <w:ind w:left="360" w:hangingChars="200" w:hanging="360"/>
              <w:rPr>
                <w:sz w:val="18"/>
                <w:szCs w:val="18"/>
              </w:rPr>
            </w:pPr>
          </w:p>
        </w:tc>
        <w:tc>
          <w:tcPr>
            <w:tcW w:w="850" w:type="dxa"/>
            <w:tcBorders>
              <w:top w:val="single" w:sz="4" w:space="0" w:color="auto"/>
            </w:tcBorders>
          </w:tcPr>
          <w:p w:rsidR="00FD5D90" w:rsidRPr="004B2C7C" w:rsidRDefault="00FD5D90" w:rsidP="00FD5D90">
            <w:pPr>
              <w:ind w:left="360" w:hanging="360"/>
              <w:rPr>
                <w:sz w:val="18"/>
                <w:szCs w:val="18"/>
              </w:rPr>
            </w:pPr>
            <w:r w:rsidRPr="004B2C7C">
              <w:rPr>
                <w:rFonts w:hint="eastAsia"/>
                <w:sz w:val="18"/>
                <w:szCs w:val="18"/>
              </w:rPr>
              <w:t>个</w:t>
            </w:r>
          </w:p>
        </w:tc>
        <w:tc>
          <w:tcPr>
            <w:tcW w:w="851" w:type="dxa"/>
            <w:tcBorders>
              <w:top w:val="single" w:sz="4" w:space="0" w:color="auto"/>
            </w:tcBorders>
            <w:vAlign w:val="center"/>
          </w:tcPr>
          <w:p w:rsidR="00FD5D90" w:rsidRPr="004B2C7C" w:rsidRDefault="00FD5D90" w:rsidP="00FD5D90">
            <w:pPr>
              <w:jc w:val="center"/>
              <w:rPr>
                <w:color w:val="000000"/>
                <w:sz w:val="18"/>
                <w:szCs w:val="18"/>
              </w:rPr>
            </w:pPr>
            <w:r w:rsidRPr="004B2C7C">
              <w:rPr>
                <w:rFonts w:hint="eastAsia"/>
                <w:color w:val="000000"/>
                <w:sz w:val="18"/>
                <w:szCs w:val="18"/>
              </w:rPr>
              <w:t>4</w:t>
            </w:r>
          </w:p>
        </w:tc>
        <w:tc>
          <w:tcPr>
            <w:tcW w:w="1275" w:type="dxa"/>
            <w:tcBorders>
              <w:top w:val="single" w:sz="4" w:space="0" w:color="auto"/>
            </w:tcBorders>
          </w:tcPr>
          <w:p w:rsidR="00FD5D90" w:rsidRDefault="00FD5D90" w:rsidP="00FD5D90">
            <w:pPr>
              <w:spacing w:line="276" w:lineRule="auto"/>
              <w:jc w:val="center"/>
              <w:rPr>
                <w:szCs w:val="21"/>
              </w:rPr>
            </w:pPr>
          </w:p>
        </w:tc>
        <w:tc>
          <w:tcPr>
            <w:tcW w:w="796" w:type="dxa"/>
            <w:tcBorders>
              <w:top w:val="single" w:sz="4" w:space="0" w:color="auto"/>
            </w:tcBorders>
          </w:tcPr>
          <w:p w:rsidR="00FD5D90" w:rsidRDefault="00FD5D90" w:rsidP="00FD5D90">
            <w:pPr>
              <w:spacing w:line="276" w:lineRule="auto"/>
              <w:jc w:val="center"/>
              <w:rPr>
                <w:szCs w:val="21"/>
                <w:lang w:eastAsia="zh-CN"/>
              </w:rPr>
            </w:pPr>
          </w:p>
        </w:tc>
      </w:tr>
      <w:tr w:rsidR="00FD5D90" w:rsidTr="00095C1E">
        <w:trPr>
          <w:trHeight w:val="555"/>
        </w:trPr>
        <w:tc>
          <w:tcPr>
            <w:tcW w:w="567" w:type="dxa"/>
            <w:vAlign w:val="center"/>
          </w:tcPr>
          <w:p w:rsidR="00FD5D90" w:rsidRPr="004B2C7C" w:rsidRDefault="00FD5D90" w:rsidP="00FD5D90">
            <w:pPr>
              <w:widowControl/>
              <w:ind w:left="360" w:hangingChars="200" w:hanging="360"/>
              <w:jc w:val="center"/>
              <w:rPr>
                <w:sz w:val="18"/>
                <w:szCs w:val="18"/>
                <w:lang w:eastAsia="zh-CN"/>
              </w:rPr>
            </w:pPr>
            <w:r w:rsidRPr="004B2C7C">
              <w:rPr>
                <w:rFonts w:hint="eastAsia"/>
                <w:sz w:val="18"/>
                <w:szCs w:val="18"/>
                <w:lang w:eastAsia="zh-CN"/>
              </w:rPr>
              <w:t>11</w:t>
            </w:r>
          </w:p>
        </w:tc>
        <w:tc>
          <w:tcPr>
            <w:tcW w:w="1418" w:type="dxa"/>
            <w:vAlign w:val="center"/>
          </w:tcPr>
          <w:p w:rsidR="00FD5D90" w:rsidRPr="004B2C7C" w:rsidRDefault="00FD5D90" w:rsidP="00FD5D90">
            <w:pPr>
              <w:widowControl/>
              <w:rPr>
                <w:sz w:val="18"/>
                <w:szCs w:val="18"/>
              </w:rPr>
            </w:pPr>
            <w:proofErr w:type="spellStart"/>
            <w:proofErr w:type="gramStart"/>
            <w:r w:rsidRPr="004B2C7C">
              <w:rPr>
                <w:rFonts w:hint="eastAsia"/>
                <w:sz w:val="18"/>
                <w:szCs w:val="18"/>
              </w:rPr>
              <w:t>犁型头</w:t>
            </w:r>
            <w:proofErr w:type="spellEnd"/>
            <w:proofErr w:type="gramEnd"/>
            <w:r w:rsidRPr="004B2C7C">
              <w:rPr>
                <w:rFonts w:hint="eastAsia"/>
                <w:sz w:val="18"/>
                <w:szCs w:val="18"/>
                <w:lang w:eastAsia="zh-CN"/>
              </w:rPr>
              <w:t>（</w:t>
            </w:r>
            <w:proofErr w:type="gramStart"/>
            <w:r w:rsidRPr="004B2C7C">
              <w:rPr>
                <w:rFonts w:hint="eastAsia"/>
                <w:sz w:val="18"/>
                <w:szCs w:val="18"/>
                <w:lang w:eastAsia="zh-CN"/>
              </w:rPr>
              <w:t>乙供材料</w:t>
            </w:r>
            <w:proofErr w:type="gramEnd"/>
            <w:r w:rsidRPr="004B2C7C">
              <w:rPr>
                <w:rFonts w:hint="eastAsia"/>
                <w:sz w:val="18"/>
                <w:szCs w:val="18"/>
                <w:lang w:eastAsia="zh-CN"/>
              </w:rPr>
              <w:t>）</w:t>
            </w:r>
          </w:p>
        </w:tc>
        <w:tc>
          <w:tcPr>
            <w:tcW w:w="2835" w:type="dxa"/>
            <w:vAlign w:val="center"/>
          </w:tcPr>
          <w:p w:rsidR="00FD5D90" w:rsidRPr="004B2C7C" w:rsidRDefault="00FD5D90" w:rsidP="00FD5D90">
            <w:pPr>
              <w:widowControl/>
              <w:ind w:left="360" w:hangingChars="200" w:hanging="360"/>
              <w:jc w:val="center"/>
              <w:rPr>
                <w:sz w:val="18"/>
                <w:szCs w:val="18"/>
              </w:rPr>
            </w:pPr>
            <w:r w:rsidRPr="004B2C7C">
              <w:rPr>
                <w:rFonts w:hint="eastAsia"/>
                <w:sz w:val="18"/>
                <w:szCs w:val="18"/>
              </w:rPr>
              <w:t>13#</w:t>
            </w:r>
          </w:p>
        </w:tc>
        <w:tc>
          <w:tcPr>
            <w:tcW w:w="1560" w:type="dxa"/>
            <w:vAlign w:val="center"/>
          </w:tcPr>
          <w:p w:rsidR="00FD5D90" w:rsidRPr="004B2C7C" w:rsidRDefault="00FD5D90" w:rsidP="00FD5D90">
            <w:pPr>
              <w:widowControl/>
              <w:ind w:left="360" w:hangingChars="200" w:hanging="360"/>
              <w:rPr>
                <w:sz w:val="18"/>
                <w:szCs w:val="18"/>
              </w:rPr>
            </w:pPr>
          </w:p>
        </w:tc>
        <w:tc>
          <w:tcPr>
            <w:tcW w:w="850" w:type="dxa"/>
            <w:tcBorders>
              <w:top w:val="single" w:sz="4" w:space="0" w:color="auto"/>
            </w:tcBorders>
          </w:tcPr>
          <w:p w:rsidR="00FD5D90" w:rsidRPr="004B2C7C" w:rsidRDefault="00FD5D90" w:rsidP="00FD5D90">
            <w:pPr>
              <w:ind w:left="360" w:hanging="360"/>
              <w:rPr>
                <w:sz w:val="18"/>
                <w:szCs w:val="18"/>
              </w:rPr>
            </w:pPr>
            <w:r w:rsidRPr="004B2C7C">
              <w:rPr>
                <w:rFonts w:hint="eastAsia"/>
                <w:sz w:val="18"/>
                <w:szCs w:val="18"/>
              </w:rPr>
              <w:t>个</w:t>
            </w:r>
          </w:p>
        </w:tc>
        <w:tc>
          <w:tcPr>
            <w:tcW w:w="851" w:type="dxa"/>
            <w:tcBorders>
              <w:top w:val="single" w:sz="4" w:space="0" w:color="auto"/>
            </w:tcBorders>
            <w:vAlign w:val="center"/>
          </w:tcPr>
          <w:p w:rsidR="00FD5D90" w:rsidRPr="004B2C7C" w:rsidRDefault="00FD5D90" w:rsidP="00FD5D90">
            <w:pPr>
              <w:jc w:val="center"/>
              <w:rPr>
                <w:color w:val="000000"/>
                <w:sz w:val="18"/>
                <w:szCs w:val="18"/>
                <w:lang w:eastAsia="zh-CN"/>
              </w:rPr>
            </w:pPr>
            <w:r>
              <w:rPr>
                <w:rFonts w:hint="eastAsia"/>
                <w:color w:val="000000"/>
                <w:sz w:val="18"/>
                <w:szCs w:val="18"/>
                <w:lang w:eastAsia="zh-CN"/>
              </w:rPr>
              <w:t>40</w:t>
            </w:r>
          </w:p>
        </w:tc>
        <w:tc>
          <w:tcPr>
            <w:tcW w:w="1275" w:type="dxa"/>
            <w:tcBorders>
              <w:top w:val="single" w:sz="4" w:space="0" w:color="auto"/>
            </w:tcBorders>
          </w:tcPr>
          <w:p w:rsidR="00FD5D90" w:rsidRDefault="00FD5D90" w:rsidP="00FD5D90">
            <w:pPr>
              <w:spacing w:line="276" w:lineRule="auto"/>
              <w:jc w:val="center"/>
              <w:rPr>
                <w:szCs w:val="21"/>
              </w:rPr>
            </w:pPr>
          </w:p>
        </w:tc>
        <w:tc>
          <w:tcPr>
            <w:tcW w:w="796" w:type="dxa"/>
            <w:tcBorders>
              <w:top w:val="single" w:sz="4" w:space="0" w:color="auto"/>
            </w:tcBorders>
          </w:tcPr>
          <w:p w:rsidR="00FD5D90" w:rsidRDefault="00FD5D90" w:rsidP="00FD5D90">
            <w:pPr>
              <w:spacing w:line="276" w:lineRule="auto"/>
              <w:jc w:val="center"/>
              <w:rPr>
                <w:szCs w:val="21"/>
                <w:lang w:eastAsia="zh-CN"/>
              </w:rPr>
            </w:pPr>
          </w:p>
        </w:tc>
      </w:tr>
      <w:tr w:rsidR="00FD5D90" w:rsidTr="00095C1E">
        <w:trPr>
          <w:trHeight w:val="555"/>
        </w:trPr>
        <w:tc>
          <w:tcPr>
            <w:tcW w:w="567" w:type="dxa"/>
            <w:vAlign w:val="center"/>
          </w:tcPr>
          <w:p w:rsidR="00FD5D90" w:rsidRPr="004B2C7C" w:rsidRDefault="00FD5D90" w:rsidP="00FD5D90">
            <w:pPr>
              <w:widowControl/>
              <w:ind w:left="360" w:hangingChars="200" w:hanging="360"/>
              <w:jc w:val="center"/>
              <w:rPr>
                <w:sz w:val="18"/>
                <w:szCs w:val="18"/>
                <w:lang w:eastAsia="zh-CN"/>
              </w:rPr>
            </w:pPr>
            <w:r w:rsidRPr="004B2C7C">
              <w:rPr>
                <w:rFonts w:hint="eastAsia"/>
                <w:sz w:val="18"/>
                <w:szCs w:val="18"/>
                <w:lang w:eastAsia="zh-CN"/>
              </w:rPr>
              <w:t>12</w:t>
            </w:r>
          </w:p>
        </w:tc>
        <w:tc>
          <w:tcPr>
            <w:tcW w:w="1418" w:type="dxa"/>
            <w:vAlign w:val="center"/>
          </w:tcPr>
          <w:p w:rsidR="00FD5D90" w:rsidRPr="004B2C7C" w:rsidRDefault="00FD5D90" w:rsidP="00FD5D90">
            <w:pPr>
              <w:widowControl/>
              <w:rPr>
                <w:sz w:val="18"/>
                <w:szCs w:val="18"/>
              </w:rPr>
            </w:pPr>
            <w:proofErr w:type="spellStart"/>
            <w:r w:rsidRPr="004B2C7C">
              <w:rPr>
                <w:rFonts w:hint="eastAsia"/>
                <w:sz w:val="18"/>
                <w:szCs w:val="18"/>
              </w:rPr>
              <w:t>巴氏合金</w:t>
            </w:r>
            <w:proofErr w:type="spellEnd"/>
            <w:r>
              <w:rPr>
                <w:rFonts w:hint="eastAsia"/>
                <w:sz w:val="18"/>
                <w:szCs w:val="18"/>
                <w:lang w:eastAsia="zh-CN"/>
              </w:rPr>
              <w:t>（</w:t>
            </w:r>
            <w:proofErr w:type="gramStart"/>
            <w:r>
              <w:rPr>
                <w:rFonts w:hint="eastAsia"/>
                <w:sz w:val="18"/>
                <w:szCs w:val="18"/>
                <w:lang w:eastAsia="zh-CN"/>
              </w:rPr>
              <w:t>乙供材</w:t>
            </w:r>
            <w:r w:rsidRPr="004B2C7C">
              <w:rPr>
                <w:rFonts w:hint="eastAsia"/>
                <w:sz w:val="18"/>
                <w:szCs w:val="18"/>
                <w:lang w:eastAsia="zh-CN"/>
              </w:rPr>
              <w:t>料</w:t>
            </w:r>
            <w:proofErr w:type="gramEnd"/>
            <w:r w:rsidRPr="004B2C7C">
              <w:rPr>
                <w:rFonts w:hint="eastAsia"/>
                <w:sz w:val="18"/>
                <w:szCs w:val="18"/>
                <w:lang w:eastAsia="zh-CN"/>
              </w:rPr>
              <w:t>）</w:t>
            </w:r>
          </w:p>
        </w:tc>
        <w:tc>
          <w:tcPr>
            <w:tcW w:w="2835" w:type="dxa"/>
            <w:vAlign w:val="center"/>
          </w:tcPr>
          <w:p w:rsidR="00FD5D90" w:rsidRPr="004B2C7C" w:rsidRDefault="00FD5D90" w:rsidP="00FD5D90">
            <w:pPr>
              <w:widowControl/>
              <w:ind w:left="360" w:hangingChars="200" w:hanging="360"/>
              <w:jc w:val="center"/>
              <w:rPr>
                <w:sz w:val="18"/>
                <w:szCs w:val="18"/>
              </w:rPr>
            </w:pPr>
            <w:proofErr w:type="spellStart"/>
            <w:r w:rsidRPr="004B2C7C">
              <w:rPr>
                <w:rFonts w:hint="eastAsia"/>
                <w:sz w:val="18"/>
                <w:szCs w:val="18"/>
              </w:rPr>
              <w:t>云锡牌锡基巴氏合金</w:t>
            </w:r>
            <w:proofErr w:type="spellEnd"/>
          </w:p>
        </w:tc>
        <w:tc>
          <w:tcPr>
            <w:tcW w:w="1560" w:type="dxa"/>
            <w:vAlign w:val="center"/>
          </w:tcPr>
          <w:p w:rsidR="00FD5D90" w:rsidRPr="004B2C7C" w:rsidRDefault="00FD5D90" w:rsidP="00FD5D90">
            <w:pPr>
              <w:widowControl/>
              <w:ind w:left="360" w:hangingChars="200" w:hanging="360"/>
              <w:rPr>
                <w:sz w:val="18"/>
                <w:szCs w:val="18"/>
              </w:rPr>
            </w:pPr>
            <w:r w:rsidRPr="004B2C7C">
              <w:rPr>
                <w:rFonts w:hint="eastAsia"/>
                <w:sz w:val="18"/>
                <w:szCs w:val="18"/>
              </w:rPr>
              <w:t>KG</w:t>
            </w:r>
          </w:p>
        </w:tc>
        <w:tc>
          <w:tcPr>
            <w:tcW w:w="850" w:type="dxa"/>
            <w:tcBorders>
              <w:top w:val="single" w:sz="4" w:space="0" w:color="auto"/>
            </w:tcBorders>
          </w:tcPr>
          <w:p w:rsidR="00FD5D90" w:rsidRPr="004B2C7C" w:rsidRDefault="00FD5D90" w:rsidP="00FD5D90">
            <w:pPr>
              <w:ind w:left="360" w:hanging="360"/>
              <w:rPr>
                <w:sz w:val="18"/>
                <w:szCs w:val="18"/>
              </w:rPr>
            </w:pPr>
            <w:proofErr w:type="spellStart"/>
            <w:r w:rsidRPr="004B2C7C">
              <w:rPr>
                <w:rFonts w:hint="eastAsia"/>
                <w:sz w:val="18"/>
                <w:szCs w:val="18"/>
              </w:rPr>
              <w:t>千克</w:t>
            </w:r>
            <w:proofErr w:type="spellEnd"/>
          </w:p>
        </w:tc>
        <w:tc>
          <w:tcPr>
            <w:tcW w:w="851" w:type="dxa"/>
            <w:tcBorders>
              <w:top w:val="single" w:sz="4" w:space="0" w:color="auto"/>
            </w:tcBorders>
            <w:vAlign w:val="center"/>
          </w:tcPr>
          <w:p w:rsidR="00FD5D90" w:rsidRPr="004B2C7C" w:rsidRDefault="00FD5D90" w:rsidP="00FD5D90">
            <w:pPr>
              <w:jc w:val="center"/>
              <w:rPr>
                <w:color w:val="000000"/>
                <w:sz w:val="18"/>
                <w:szCs w:val="18"/>
              </w:rPr>
            </w:pPr>
            <w:r>
              <w:rPr>
                <w:rFonts w:hint="eastAsia"/>
                <w:color w:val="000000"/>
                <w:sz w:val="18"/>
                <w:szCs w:val="18"/>
                <w:lang w:eastAsia="zh-CN"/>
              </w:rPr>
              <w:t>180</w:t>
            </w:r>
          </w:p>
        </w:tc>
        <w:tc>
          <w:tcPr>
            <w:tcW w:w="1275" w:type="dxa"/>
            <w:tcBorders>
              <w:top w:val="single" w:sz="4" w:space="0" w:color="auto"/>
            </w:tcBorders>
          </w:tcPr>
          <w:p w:rsidR="00FD5D90" w:rsidRDefault="00FD5D90" w:rsidP="00FD5D90">
            <w:pPr>
              <w:spacing w:line="276" w:lineRule="auto"/>
              <w:jc w:val="center"/>
              <w:rPr>
                <w:szCs w:val="21"/>
              </w:rPr>
            </w:pPr>
          </w:p>
        </w:tc>
        <w:tc>
          <w:tcPr>
            <w:tcW w:w="796" w:type="dxa"/>
            <w:tcBorders>
              <w:top w:val="single" w:sz="4" w:space="0" w:color="auto"/>
            </w:tcBorders>
          </w:tcPr>
          <w:p w:rsidR="00FD5D90" w:rsidRDefault="00FD5D90" w:rsidP="00FD5D90">
            <w:pPr>
              <w:spacing w:line="276" w:lineRule="auto"/>
              <w:jc w:val="center"/>
              <w:rPr>
                <w:szCs w:val="21"/>
                <w:lang w:eastAsia="zh-CN"/>
              </w:rPr>
            </w:pPr>
          </w:p>
        </w:tc>
      </w:tr>
      <w:tr w:rsidR="00FD5D90" w:rsidTr="00FD5D90">
        <w:trPr>
          <w:trHeight w:val="444"/>
        </w:trPr>
        <w:tc>
          <w:tcPr>
            <w:tcW w:w="9356" w:type="dxa"/>
            <w:gridSpan w:val="7"/>
          </w:tcPr>
          <w:p w:rsidR="00FD5D90" w:rsidRPr="00FD5D90" w:rsidRDefault="00FD5D90" w:rsidP="00FD5D90">
            <w:pPr>
              <w:widowControl/>
              <w:ind w:left="360" w:hangingChars="200" w:hanging="360"/>
              <w:jc w:val="center"/>
              <w:rPr>
                <w:szCs w:val="21"/>
              </w:rPr>
            </w:pPr>
            <w:r w:rsidRPr="00FD5D90">
              <w:rPr>
                <w:rFonts w:hint="eastAsia"/>
                <w:sz w:val="18"/>
                <w:szCs w:val="18"/>
              </w:rPr>
              <w:t>暂定总价（1</w:t>
            </w:r>
            <w:r w:rsidRPr="00FD5D90">
              <w:rPr>
                <w:sz w:val="18"/>
                <w:szCs w:val="18"/>
              </w:rPr>
              <w:t>3</w:t>
            </w:r>
            <w:r w:rsidRPr="00FD5D90">
              <w:rPr>
                <w:rFonts w:hint="eastAsia"/>
                <w:sz w:val="18"/>
                <w:szCs w:val="18"/>
              </w:rPr>
              <w:t>%增值税）</w:t>
            </w:r>
          </w:p>
        </w:tc>
        <w:tc>
          <w:tcPr>
            <w:tcW w:w="796" w:type="dxa"/>
          </w:tcPr>
          <w:p w:rsidR="00FD5D90" w:rsidRDefault="00FD5D90" w:rsidP="00FD5D90">
            <w:pPr>
              <w:spacing w:line="276" w:lineRule="auto"/>
              <w:jc w:val="center"/>
              <w:rPr>
                <w:szCs w:val="21"/>
              </w:rPr>
            </w:pPr>
          </w:p>
        </w:tc>
      </w:tr>
      <w:tr w:rsidR="00FD5D90" w:rsidTr="00FD5D90">
        <w:trPr>
          <w:trHeight w:val="444"/>
        </w:trPr>
        <w:tc>
          <w:tcPr>
            <w:tcW w:w="10152" w:type="dxa"/>
            <w:gridSpan w:val="8"/>
          </w:tcPr>
          <w:p w:rsidR="00FD5D90" w:rsidRDefault="00FD5D90" w:rsidP="00FD5D90">
            <w:pPr>
              <w:spacing w:line="276" w:lineRule="auto"/>
              <w:rPr>
                <w:szCs w:val="21"/>
                <w:lang w:eastAsia="zh-CN"/>
              </w:rPr>
            </w:pPr>
            <w:r w:rsidRPr="002D7732">
              <w:rPr>
                <w:rFonts w:hint="eastAsia"/>
                <w:sz w:val="21"/>
                <w:szCs w:val="21"/>
                <w:lang w:eastAsia="zh-CN"/>
              </w:rPr>
              <w:t>备注：</w:t>
            </w:r>
            <w:r>
              <w:rPr>
                <w:rFonts w:hint="eastAsia"/>
                <w:sz w:val="21"/>
                <w:szCs w:val="21"/>
                <w:lang w:eastAsia="zh-CN"/>
              </w:rPr>
              <w:t>表中</w:t>
            </w:r>
            <w:r w:rsidRPr="002D7732">
              <w:rPr>
                <w:rFonts w:hint="eastAsia"/>
                <w:sz w:val="21"/>
                <w:szCs w:val="21"/>
                <w:lang w:eastAsia="zh-CN"/>
              </w:rPr>
              <w:t>钢丝绳甲</w:t>
            </w:r>
            <w:r>
              <w:rPr>
                <w:rFonts w:hint="eastAsia"/>
                <w:sz w:val="21"/>
                <w:szCs w:val="21"/>
                <w:lang w:eastAsia="zh-CN"/>
              </w:rPr>
              <w:t>为</w:t>
            </w:r>
            <w:r w:rsidRPr="002D7732">
              <w:rPr>
                <w:rFonts w:hint="eastAsia"/>
                <w:sz w:val="21"/>
                <w:szCs w:val="21"/>
                <w:lang w:eastAsia="zh-CN"/>
              </w:rPr>
              <w:t>供</w:t>
            </w:r>
            <w:r>
              <w:rPr>
                <w:rFonts w:hint="eastAsia"/>
                <w:sz w:val="21"/>
                <w:szCs w:val="21"/>
                <w:lang w:eastAsia="zh-CN"/>
              </w:rPr>
              <w:t>，梨形头、巴氏合金为乙供。</w:t>
            </w:r>
            <w:proofErr w:type="gramStart"/>
            <w:r w:rsidRPr="002D7732">
              <w:rPr>
                <w:rFonts w:hint="eastAsia"/>
                <w:sz w:val="21"/>
                <w:szCs w:val="21"/>
                <w:lang w:eastAsia="zh-CN"/>
              </w:rPr>
              <w:t>犁型头</w:t>
            </w:r>
            <w:proofErr w:type="gramEnd"/>
            <w:r w:rsidRPr="002D7732">
              <w:rPr>
                <w:rFonts w:hint="eastAsia"/>
                <w:sz w:val="21"/>
                <w:szCs w:val="21"/>
                <w:lang w:eastAsia="zh-CN"/>
              </w:rPr>
              <w:t>浇铸，若巴氏合金不够，多出的部分按巴氏合金单价进行核算。</w:t>
            </w:r>
          </w:p>
        </w:tc>
      </w:tr>
    </w:tbl>
    <w:p w:rsidR="00857AD2" w:rsidRDefault="00857AD2" w:rsidP="00857AD2">
      <w:pPr>
        <w:widowControl/>
        <w:spacing w:line="360" w:lineRule="auto"/>
        <w:ind w:left="-19" w:firstLineChars="200" w:firstLine="480"/>
        <w:rPr>
          <w:color w:val="000000"/>
          <w:sz w:val="24"/>
          <w:lang w:eastAsia="zh-CN"/>
        </w:rPr>
      </w:pPr>
      <w:r>
        <w:rPr>
          <w:rFonts w:hint="eastAsia"/>
          <w:color w:val="000000"/>
          <w:sz w:val="24"/>
          <w:lang w:eastAsia="zh-CN"/>
        </w:rPr>
        <w:t>本合同的机械设备维修保养及安装服务费为固定</w:t>
      </w:r>
      <w:r w:rsidR="00562D95">
        <w:rPr>
          <w:rFonts w:hint="eastAsia"/>
          <w:color w:val="000000"/>
          <w:sz w:val="24"/>
          <w:lang w:eastAsia="zh-CN"/>
        </w:rPr>
        <w:t>单价暂定总价</w:t>
      </w:r>
      <w:r>
        <w:rPr>
          <w:rFonts w:hint="eastAsia"/>
          <w:color w:val="000000"/>
          <w:sz w:val="24"/>
          <w:lang w:eastAsia="zh-CN"/>
        </w:rPr>
        <w:t>，</w:t>
      </w:r>
      <w:r w:rsidR="00562D95">
        <w:rPr>
          <w:rFonts w:hint="eastAsia"/>
          <w:color w:val="000000"/>
          <w:sz w:val="24"/>
          <w:lang w:eastAsia="zh-CN"/>
        </w:rPr>
        <w:t>固定单价</w:t>
      </w:r>
      <w:r>
        <w:rPr>
          <w:rFonts w:hint="eastAsia"/>
          <w:sz w:val="24"/>
          <w:lang w:eastAsia="zh-CN"/>
        </w:rPr>
        <w:t>费用包括乙方工作涉及到的劳务费、管理费、工具费、劳保费、所有税费、各种保</w:t>
      </w:r>
      <w:r>
        <w:rPr>
          <w:rFonts w:hint="eastAsia"/>
          <w:sz w:val="24"/>
          <w:lang w:eastAsia="zh-CN"/>
        </w:rPr>
        <w:lastRenderedPageBreak/>
        <w:t>险、安全费用、利润、食宿费、加班费、饮用水、办公费、运输费、</w:t>
      </w:r>
      <w:proofErr w:type="gramStart"/>
      <w:r>
        <w:rPr>
          <w:rFonts w:hint="eastAsia"/>
          <w:sz w:val="24"/>
          <w:lang w:eastAsia="zh-CN"/>
        </w:rPr>
        <w:t>耗材费</w:t>
      </w:r>
      <w:proofErr w:type="gramEnd"/>
      <w:r>
        <w:rPr>
          <w:rFonts w:hint="eastAsia"/>
          <w:sz w:val="24"/>
          <w:lang w:eastAsia="zh-CN"/>
        </w:rPr>
        <w:t>及合同涉及到的所有风险、责任、义务等费用</w:t>
      </w:r>
      <w:r>
        <w:rPr>
          <w:rFonts w:hint="eastAsia"/>
          <w:color w:val="000000"/>
          <w:sz w:val="24"/>
          <w:lang w:eastAsia="zh-CN"/>
        </w:rPr>
        <w:t>。</w:t>
      </w:r>
    </w:p>
    <w:p w:rsidR="00857AD2" w:rsidRDefault="00857AD2" w:rsidP="00857AD2">
      <w:pPr>
        <w:widowControl/>
        <w:numPr>
          <w:ilvl w:val="0"/>
          <w:numId w:val="24"/>
        </w:numPr>
        <w:autoSpaceDE/>
        <w:autoSpaceDN/>
        <w:spacing w:line="360" w:lineRule="auto"/>
        <w:jc w:val="both"/>
        <w:rPr>
          <w:b/>
          <w:color w:val="000000"/>
          <w:sz w:val="24"/>
          <w:lang w:eastAsia="zh-CN"/>
        </w:rPr>
      </w:pPr>
      <w:r>
        <w:rPr>
          <w:rFonts w:hint="eastAsia"/>
          <w:b/>
          <w:color w:val="000000"/>
          <w:sz w:val="24"/>
          <w:lang w:eastAsia="zh-CN"/>
        </w:rPr>
        <w:t>费用结算方式和支付期限：</w:t>
      </w:r>
    </w:p>
    <w:p w:rsidR="004341EE" w:rsidRPr="00ED117A" w:rsidRDefault="004341EE" w:rsidP="004341EE">
      <w:pPr>
        <w:widowControl/>
        <w:spacing w:line="360" w:lineRule="auto"/>
        <w:ind w:left="-19" w:firstLineChars="200" w:firstLine="480"/>
        <w:rPr>
          <w:color w:val="000000"/>
          <w:sz w:val="24"/>
          <w:lang w:eastAsia="zh-CN"/>
        </w:rPr>
      </w:pPr>
      <w:r w:rsidRPr="00ED117A">
        <w:rPr>
          <w:color w:val="000000"/>
          <w:sz w:val="24"/>
          <w:lang w:eastAsia="zh-CN"/>
        </w:rPr>
        <w:t>施工</w:t>
      </w:r>
      <w:r w:rsidRPr="00ED117A">
        <w:rPr>
          <w:rFonts w:hint="eastAsia"/>
          <w:color w:val="000000"/>
          <w:sz w:val="24"/>
          <w:lang w:eastAsia="zh-CN"/>
        </w:rPr>
        <w:t>结束后，起升、开闭、前接料板、后挡风板、</w:t>
      </w:r>
      <w:proofErr w:type="gramStart"/>
      <w:r w:rsidRPr="00ED117A">
        <w:rPr>
          <w:rFonts w:hint="eastAsia"/>
          <w:color w:val="000000"/>
          <w:sz w:val="24"/>
          <w:lang w:eastAsia="zh-CN"/>
        </w:rPr>
        <w:t>三一</w:t>
      </w:r>
      <w:proofErr w:type="gramEnd"/>
      <w:r w:rsidRPr="00ED117A">
        <w:rPr>
          <w:rFonts w:hint="eastAsia"/>
          <w:color w:val="000000"/>
          <w:sz w:val="24"/>
          <w:lang w:eastAsia="zh-CN"/>
        </w:rPr>
        <w:t>门机、</w:t>
      </w:r>
      <w:proofErr w:type="gramStart"/>
      <w:r w:rsidRPr="00ED117A">
        <w:rPr>
          <w:rFonts w:hint="eastAsia"/>
          <w:color w:val="000000"/>
          <w:sz w:val="24"/>
          <w:lang w:eastAsia="zh-CN"/>
        </w:rPr>
        <w:t>宏岸门</w:t>
      </w:r>
      <w:proofErr w:type="gramEnd"/>
      <w:r w:rsidRPr="00ED117A">
        <w:rPr>
          <w:rFonts w:hint="eastAsia"/>
          <w:color w:val="000000"/>
          <w:sz w:val="24"/>
          <w:lang w:eastAsia="zh-CN"/>
        </w:rPr>
        <w:t>机钢丝绳应在设备重载卸完20万吨煤炭或PTA装船5万吨后</w:t>
      </w:r>
      <w:r w:rsidR="00ED117A" w:rsidRPr="00ED117A">
        <w:rPr>
          <w:rFonts w:hint="eastAsia"/>
          <w:color w:val="000000"/>
          <w:sz w:val="24"/>
          <w:lang w:eastAsia="zh-CN"/>
        </w:rPr>
        <w:t>完成结算</w:t>
      </w:r>
      <w:r w:rsidRPr="00ED117A">
        <w:rPr>
          <w:rFonts w:hint="eastAsia"/>
          <w:color w:val="000000"/>
          <w:sz w:val="24"/>
          <w:lang w:eastAsia="zh-CN"/>
        </w:rPr>
        <w:t>且收到乙方开具的合同结算金额全额发票后15个工作日内支付95﹪；</w:t>
      </w:r>
    </w:p>
    <w:p w:rsidR="004341EE" w:rsidRPr="00ED117A" w:rsidRDefault="004341EE" w:rsidP="004341EE">
      <w:pPr>
        <w:widowControl/>
        <w:spacing w:line="360" w:lineRule="auto"/>
        <w:ind w:left="-19" w:firstLineChars="200" w:firstLine="480"/>
        <w:rPr>
          <w:color w:val="000000"/>
          <w:sz w:val="24"/>
          <w:lang w:eastAsia="zh-CN"/>
        </w:rPr>
      </w:pPr>
      <w:r w:rsidRPr="00ED117A">
        <w:rPr>
          <w:rFonts w:hint="eastAsia"/>
          <w:color w:val="000000"/>
          <w:sz w:val="24"/>
          <w:lang w:eastAsia="zh-CN"/>
        </w:rPr>
        <w:t>卸船机抓斗钢丝绳、梨形头制作为设备重载卸完10万吨船后</w:t>
      </w:r>
      <w:r w:rsidR="00ED117A" w:rsidRPr="00ED117A">
        <w:rPr>
          <w:rFonts w:hint="eastAsia"/>
          <w:color w:val="000000"/>
          <w:sz w:val="24"/>
          <w:lang w:eastAsia="zh-CN"/>
        </w:rPr>
        <w:t>完成结算</w:t>
      </w:r>
      <w:r w:rsidRPr="00ED117A">
        <w:rPr>
          <w:rFonts w:hint="eastAsia"/>
          <w:color w:val="000000"/>
          <w:sz w:val="24"/>
          <w:lang w:eastAsia="zh-CN"/>
        </w:rPr>
        <w:t>且收到乙方开具的合同结算金额全额发票后15个工作日内支付95%；</w:t>
      </w:r>
    </w:p>
    <w:p w:rsidR="004341EE" w:rsidRPr="004341EE" w:rsidRDefault="004341EE" w:rsidP="004341EE">
      <w:pPr>
        <w:widowControl/>
        <w:spacing w:line="360" w:lineRule="auto"/>
        <w:ind w:left="-19" w:firstLineChars="200" w:firstLine="480"/>
        <w:rPr>
          <w:color w:val="000000"/>
          <w:sz w:val="24"/>
          <w:lang w:eastAsia="zh-CN"/>
        </w:rPr>
      </w:pPr>
      <w:r w:rsidRPr="00ED117A">
        <w:rPr>
          <w:rFonts w:hint="eastAsia"/>
          <w:color w:val="000000"/>
          <w:sz w:val="24"/>
          <w:lang w:eastAsia="zh-CN"/>
        </w:rPr>
        <w:t>其余质保5﹪在使用1年后付款。</w:t>
      </w:r>
    </w:p>
    <w:p w:rsidR="00857AD2" w:rsidRDefault="00857AD2" w:rsidP="00857AD2">
      <w:pPr>
        <w:widowControl/>
        <w:spacing w:line="360" w:lineRule="auto"/>
        <w:rPr>
          <w:b/>
          <w:color w:val="000000"/>
          <w:sz w:val="24"/>
          <w:lang w:eastAsia="zh-CN"/>
        </w:rPr>
      </w:pPr>
      <w:r>
        <w:rPr>
          <w:b/>
          <w:color w:val="000000"/>
          <w:sz w:val="24"/>
          <w:lang w:eastAsia="zh-CN"/>
        </w:rPr>
        <w:t>三、</w:t>
      </w:r>
      <w:r>
        <w:rPr>
          <w:rFonts w:hint="eastAsia"/>
          <w:b/>
          <w:color w:val="000000"/>
          <w:sz w:val="24"/>
          <w:lang w:eastAsia="zh-CN"/>
        </w:rPr>
        <w:t>维修要求：</w:t>
      </w:r>
    </w:p>
    <w:p w:rsidR="00857AD2" w:rsidRDefault="00857AD2" w:rsidP="00857AD2">
      <w:pPr>
        <w:widowControl/>
        <w:spacing w:line="360" w:lineRule="auto"/>
        <w:rPr>
          <w:color w:val="000000"/>
          <w:sz w:val="24"/>
          <w:u w:val="single"/>
          <w:lang w:eastAsia="zh-CN"/>
        </w:rPr>
      </w:pPr>
      <w:r>
        <w:rPr>
          <w:rFonts w:hint="eastAsia"/>
          <w:color w:val="000000"/>
          <w:sz w:val="24"/>
          <w:lang w:eastAsia="zh-CN"/>
        </w:rPr>
        <w:t>1、</w:t>
      </w:r>
      <w:r>
        <w:rPr>
          <w:color w:val="000000"/>
          <w:sz w:val="24"/>
          <w:lang w:eastAsia="zh-CN"/>
        </w:rPr>
        <w:t>维修方式、地点：</w:t>
      </w:r>
      <w:r>
        <w:rPr>
          <w:rFonts w:hint="eastAsia"/>
          <w:color w:val="000000"/>
          <w:sz w:val="24"/>
          <w:u w:val="single"/>
          <w:lang w:eastAsia="zh-CN"/>
        </w:rPr>
        <w:t xml:space="preserve"> 入场更换维修 、甲方装置所在地；</w:t>
      </w:r>
    </w:p>
    <w:p w:rsidR="00857AD2" w:rsidRDefault="00857AD2" w:rsidP="00857AD2">
      <w:pPr>
        <w:widowControl/>
        <w:spacing w:line="360" w:lineRule="auto"/>
        <w:rPr>
          <w:rFonts w:cs="Arial"/>
          <w:sz w:val="24"/>
          <w:u w:val="single"/>
          <w:lang w:eastAsia="zh-CN"/>
        </w:rPr>
      </w:pPr>
      <w:r>
        <w:rPr>
          <w:rFonts w:hint="eastAsia"/>
          <w:color w:val="000000"/>
          <w:sz w:val="24"/>
          <w:lang w:eastAsia="zh-CN"/>
        </w:rPr>
        <w:t>2、</w:t>
      </w:r>
      <w:r>
        <w:rPr>
          <w:rFonts w:cs="Arial"/>
          <w:sz w:val="24"/>
          <w:lang w:eastAsia="zh-CN"/>
        </w:rPr>
        <w:t>修缮修理的质量要求、技术标准</w:t>
      </w:r>
      <w:r>
        <w:rPr>
          <w:rFonts w:cs="Arial" w:hint="eastAsia"/>
          <w:sz w:val="24"/>
          <w:lang w:eastAsia="zh-CN"/>
        </w:rPr>
        <w:t>：</w:t>
      </w:r>
      <w:r>
        <w:rPr>
          <w:rFonts w:cs="Arial" w:hint="eastAsia"/>
          <w:sz w:val="24"/>
          <w:u w:val="single"/>
          <w:lang w:eastAsia="zh-CN"/>
        </w:rPr>
        <w:t xml:space="preserve"> 见附件</w:t>
      </w:r>
      <w:r w:rsidR="004341EE">
        <w:rPr>
          <w:rFonts w:cs="Arial" w:hint="eastAsia"/>
          <w:sz w:val="24"/>
          <w:u w:val="single"/>
          <w:lang w:eastAsia="zh-CN"/>
        </w:rPr>
        <w:t>发包说明</w:t>
      </w:r>
      <w:r>
        <w:rPr>
          <w:rFonts w:cs="Arial" w:hint="eastAsia"/>
          <w:sz w:val="24"/>
          <w:u w:val="single"/>
          <w:lang w:eastAsia="zh-CN"/>
        </w:rPr>
        <w:t xml:space="preserve"> </w:t>
      </w:r>
    </w:p>
    <w:p w:rsidR="00857AD2" w:rsidRPr="004C5550" w:rsidRDefault="00857AD2" w:rsidP="00857AD2">
      <w:pPr>
        <w:widowControl/>
        <w:spacing w:line="360" w:lineRule="auto"/>
        <w:rPr>
          <w:color w:val="000000"/>
          <w:sz w:val="24"/>
          <w:u w:val="single"/>
          <w:lang w:eastAsia="zh-CN"/>
        </w:rPr>
      </w:pPr>
      <w:r w:rsidRPr="004C5550">
        <w:rPr>
          <w:rFonts w:hint="eastAsia"/>
          <w:color w:val="000000"/>
          <w:sz w:val="24"/>
          <w:lang w:eastAsia="zh-CN"/>
        </w:rPr>
        <w:t>3、施工期限：</w:t>
      </w:r>
      <w:r w:rsidR="00ED117A" w:rsidRPr="00ED117A">
        <w:rPr>
          <w:rFonts w:cs="Arial" w:hint="eastAsia"/>
          <w:u w:val="single"/>
          <w:lang w:eastAsia="zh-CN"/>
        </w:rPr>
        <w:t>本项目为不定性的连续施工作业，乙方要按</w:t>
      </w:r>
      <w:r w:rsidR="00ED117A" w:rsidRPr="00ED117A">
        <w:rPr>
          <w:rFonts w:cs="Arial"/>
          <w:u w:val="single"/>
          <w:lang w:eastAsia="zh-CN"/>
        </w:rPr>
        <w:t>9#</w:t>
      </w:r>
      <w:r w:rsidR="00ED117A" w:rsidRPr="00ED117A">
        <w:rPr>
          <w:rFonts w:cs="Arial" w:hint="eastAsia"/>
          <w:u w:val="single"/>
          <w:lang w:eastAsia="zh-CN"/>
        </w:rPr>
        <w:t>码头船舶装卸要求和方案计划施工，乙方需无条件依甲方要求执行，每次施工期2-5天。</w:t>
      </w:r>
    </w:p>
    <w:p w:rsidR="00857AD2" w:rsidRDefault="00857AD2" w:rsidP="00857AD2">
      <w:pPr>
        <w:widowControl/>
        <w:spacing w:line="360" w:lineRule="auto"/>
        <w:rPr>
          <w:rFonts w:cs="Arial"/>
          <w:sz w:val="24"/>
          <w:lang w:eastAsia="zh-CN"/>
        </w:rPr>
      </w:pPr>
      <w:r>
        <w:rPr>
          <w:rFonts w:cs="Arial" w:hint="eastAsia"/>
          <w:sz w:val="24"/>
          <w:lang w:eastAsia="zh-CN"/>
        </w:rPr>
        <w:t>4、</w:t>
      </w:r>
      <w:r>
        <w:rPr>
          <w:rFonts w:cs="Arial"/>
          <w:sz w:val="24"/>
          <w:lang w:eastAsia="zh-CN"/>
        </w:rPr>
        <w:t>验收标准及方法</w:t>
      </w:r>
      <w:r>
        <w:rPr>
          <w:rFonts w:cs="Arial" w:hint="eastAsia"/>
          <w:sz w:val="24"/>
          <w:lang w:eastAsia="zh-CN"/>
        </w:rPr>
        <w:t>：</w:t>
      </w:r>
      <w:r>
        <w:rPr>
          <w:rFonts w:cs="Arial" w:hint="eastAsia"/>
          <w:sz w:val="24"/>
          <w:u w:val="single"/>
          <w:lang w:eastAsia="zh-CN"/>
        </w:rPr>
        <w:t xml:space="preserve"> 见附件</w:t>
      </w:r>
      <w:r w:rsidR="00ED117A">
        <w:rPr>
          <w:rFonts w:cs="Arial" w:hint="eastAsia"/>
          <w:sz w:val="24"/>
          <w:u w:val="single"/>
          <w:lang w:eastAsia="zh-CN"/>
        </w:rPr>
        <w:t>发包说明</w:t>
      </w:r>
      <w:r>
        <w:rPr>
          <w:rFonts w:cs="Arial" w:hint="eastAsia"/>
          <w:sz w:val="24"/>
          <w:u w:val="single"/>
          <w:lang w:eastAsia="zh-CN"/>
        </w:rPr>
        <w:t xml:space="preserve">，由甲方进行验收 </w:t>
      </w:r>
      <w:r>
        <w:rPr>
          <w:rFonts w:cs="Arial" w:hint="eastAsia"/>
          <w:sz w:val="24"/>
          <w:lang w:eastAsia="zh-CN"/>
        </w:rPr>
        <w:t>。如经验收与验收标准不符的，甲方可在验收后</w:t>
      </w:r>
      <w:r w:rsidR="00ED117A">
        <w:rPr>
          <w:rFonts w:cs="Arial" w:hint="eastAsia"/>
          <w:sz w:val="24"/>
          <w:u w:val="single"/>
          <w:lang w:eastAsia="zh-CN"/>
        </w:rPr>
        <w:t xml:space="preserve"> 15 </w:t>
      </w:r>
      <w:proofErr w:type="gramStart"/>
      <w:r>
        <w:rPr>
          <w:rFonts w:cs="Arial" w:hint="eastAsia"/>
          <w:sz w:val="24"/>
          <w:lang w:eastAsia="zh-CN"/>
        </w:rPr>
        <w:t>个</w:t>
      </w:r>
      <w:proofErr w:type="gramEnd"/>
      <w:r>
        <w:rPr>
          <w:rFonts w:cs="Arial" w:hint="eastAsia"/>
          <w:sz w:val="24"/>
          <w:lang w:eastAsia="zh-CN"/>
        </w:rPr>
        <w:t>工作日内提出书面异议。乙方收到书面异议后必须于</w:t>
      </w:r>
      <w:r>
        <w:rPr>
          <w:rFonts w:cs="Arial" w:hint="eastAsia"/>
          <w:sz w:val="24"/>
          <w:u w:val="single"/>
          <w:lang w:eastAsia="zh-CN"/>
        </w:rPr>
        <w:t xml:space="preserve"> 7  </w:t>
      </w:r>
      <w:proofErr w:type="gramStart"/>
      <w:r>
        <w:rPr>
          <w:rFonts w:cs="Arial" w:hint="eastAsia"/>
          <w:sz w:val="24"/>
          <w:lang w:eastAsia="zh-CN"/>
        </w:rPr>
        <w:t>个</w:t>
      </w:r>
      <w:proofErr w:type="gramEnd"/>
      <w:r>
        <w:rPr>
          <w:rFonts w:cs="Arial" w:hint="eastAsia"/>
          <w:sz w:val="24"/>
          <w:lang w:eastAsia="zh-CN"/>
        </w:rPr>
        <w:t>工作日内书面答复并负责处理，否则视为默认甲方提出的异议成立并同意甲方的处理意见，承担相应的法律责任。</w:t>
      </w:r>
    </w:p>
    <w:p w:rsidR="00857AD2" w:rsidRDefault="00857AD2" w:rsidP="00857AD2">
      <w:pPr>
        <w:widowControl/>
        <w:spacing w:line="360" w:lineRule="auto"/>
        <w:rPr>
          <w:rFonts w:cs="Arial"/>
          <w:sz w:val="24"/>
          <w:u w:val="single"/>
          <w:lang w:eastAsia="zh-CN"/>
        </w:rPr>
      </w:pPr>
      <w:r>
        <w:rPr>
          <w:rFonts w:cs="Arial" w:hint="eastAsia"/>
          <w:sz w:val="24"/>
          <w:lang w:eastAsia="zh-CN"/>
        </w:rPr>
        <w:t>5、</w:t>
      </w:r>
      <w:r>
        <w:rPr>
          <w:rFonts w:cs="Arial"/>
          <w:sz w:val="24"/>
          <w:lang w:eastAsia="zh-CN"/>
        </w:rPr>
        <w:t>包装要求及包装费用负担</w:t>
      </w:r>
      <w:r>
        <w:rPr>
          <w:rFonts w:cs="Arial" w:hint="eastAsia"/>
          <w:sz w:val="24"/>
          <w:lang w:eastAsia="zh-CN"/>
        </w:rPr>
        <w:t>：场外维修的，乙方应当按照足以固定、保护好维修设备的措施包装，费用由乙方承担（已含在维修报价里）。若因乙方包装不善，造成维修设备损坏的，乙方应当照价赔偿。</w:t>
      </w:r>
    </w:p>
    <w:p w:rsidR="00857AD2" w:rsidRDefault="00857AD2" w:rsidP="00857AD2">
      <w:pPr>
        <w:widowControl/>
        <w:spacing w:line="360" w:lineRule="auto"/>
        <w:rPr>
          <w:rFonts w:cs="Arial"/>
          <w:sz w:val="24"/>
          <w:lang w:eastAsia="zh-CN"/>
        </w:rPr>
      </w:pPr>
      <w:r>
        <w:rPr>
          <w:rFonts w:hint="eastAsia"/>
          <w:sz w:val="24"/>
          <w:lang w:eastAsia="zh-CN"/>
        </w:rPr>
        <w:t>6</w:t>
      </w:r>
      <w:r>
        <w:rPr>
          <w:rFonts w:cs="Arial" w:hint="eastAsia"/>
          <w:sz w:val="24"/>
          <w:lang w:eastAsia="zh-CN"/>
        </w:rPr>
        <w:t>、</w:t>
      </w:r>
      <w:r>
        <w:rPr>
          <w:rFonts w:cs="Arial"/>
          <w:sz w:val="24"/>
          <w:lang w:eastAsia="zh-CN"/>
        </w:rPr>
        <w:t>乙方</w:t>
      </w:r>
      <w:r>
        <w:rPr>
          <w:rFonts w:cs="Arial" w:hint="eastAsia"/>
          <w:sz w:val="24"/>
          <w:lang w:eastAsia="zh-CN"/>
        </w:rPr>
        <w:t>保证</w:t>
      </w:r>
      <w:r>
        <w:rPr>
          <w:rFonts w:cs="Arial"/>
          <w:sz w:val="24"/>
          <w:lang w:eastAsia="zh-CN"/>
        </w:rPr>
        <w:t>为甲方提供的更换部件为原装部件，如有特殊情况，乙方需在与甲方协商认同后更换与原部件应用功能与技术指标相近的部件。</w:t>
      </w:r>
    </w:p>
    <w:p w:rsidR="00857AD2" w:rsidRDefault="00857AD2" w:rsidP="00857AD2">
      <w:pPr>
        <w:widowControl/>
        <w:spacing w:line="360" w:lineRule="auto"/>
        <w:rPr>
          <w:sz w:val="24"/>
          <w:lang w:eastAsia="zh-CN"/>
        </w:rPr>
      </w:pPr>
      <w:r>
        <w:rPr>
          <w:rFonts w:cs="Arial" w:hint="eastAsia"/>
          <w:sz w:val="24"/>
          <w:lang w:eastAsia="zh-CN"/>
        </w:rPr>
        <w:t>7</w:t>
      </w:r>
      <w:r>
        <w:rPr>
          <w:rFonts w:cs="Arial"/>
          <w:sz w:val="24"/>
          <w:lang w:eastAsia="zh-CN"/>
        </w:rPr>
        <w:t>．乙方为甲方更换的部件</w:t>
      </w:r>
      <w:r>
        <w:rPr>
          <w:rFonts w:cs="Arial" w:hint="eastAsia"/>
          <w:sz w:val="24"/>
          <w:lang w:eastAsia="zh-CN"/>
        </w:rPr>
        <w:t>、配件</w:t>
      </w:r>
      <w:r>
        <w:rPr>
          <w:rFonts w:cs="Arial"/>
          <w:sz w:val="24"/>
          <w:lang w:eastAsia="zh-CN"/>
        </w:rPr>
        <w:t>在</w:t>
      </w:r>
      <w:r>
        <w:rPr>
          <w:rFonts w:cs="Arial" w:hint="eastAsia"/>
          <w:sz w:val="24"/>
          <w:lang w:eastAsia="zh-CN"/>
        </w:rPr>
        <w:t>上装到机械设备</w:t>
      </w:r>
      <w:r>
        <w:rPr>
          <w:rFonts w:cs="Arial" w:hint="eastAsia"/>
          <w:sz w:val="24"/>
          <w:u w:val="single"/>
          <w:lang w:eastAsia="zh-CN"/>
        </w:rPr>
        <w:t xml:space="preserve"> 12 </w:t>
      </w:r>
      <w:proofErr w:type="gramStart"/>
      <w:r>
        <w:rPr>
          <w:rFonts w:cs="Arial"/>
          <w:sz w:val="24"/>
          <w:lang w:eastAsia="zh-CN"/>
        </w:rPr>
        <w:t>个</w:t>
      </w:r>
      <w:proofErr w:type="gramEnd"/>
      <w:r>
        <w:rPr>
          <w:rFonts w:cs="Arial"/>
          <w:sz w:val="24"/>
          <w:lang w:eastAsia="zh-CN"/>
        </w:rPr>
        <w:t>月内损坏</w:t>
      </w:r>
      <w:r>
        <w:rPr>
          <w:rFonts w:cs="Arial" w:hint="eastAsia"/>
          <w:sz w:val="24"/>
          <w:lang w:eastAsia="zh-CN"/>
        </w:rPr>
        <w:t>的</w:t>
      </w:r>
      <w:r>
        <w:rPr>
          <w:rFonts w:cs="Arial"/>
          <w:sz w:val="24"/>
          <w:lang w:eastAsia="zh-CN"/>
        </w:rPr>
        <w:t>，乙方</w:t>
      </w:r>
      <w:r>
        <w:rPr>
          <w:rFonts w:cs="Arial" w:hint="eastAsia"/>
          <w:sz w:val="24"/>
          <w:lang w:eastAsia="zh-CN"/>
        </w:rPr>
        <w:t>须</w:t>
      </w:r>
      <w:r>
        <w:rPr>
          <w:rFonts w:cs="Arial"/>
          <w:sz w:val="24"/>
          <w:lang w:eastAsia="zh-CN"/>
        </w:rPr>
        <w:t>为甲方免费更换、维修</w:t>
      </w:r>
      <w:r>
        <w:rPr>
          <w:rFonts w:cs="Arial" w:hint="eastAsia"/>
          <w:sz w:val="24"/>
          <w:lang w:eastAsia="zh-CN"/>
        </w:rPr>
        <w:t>，且承担由此产生的费用</w:t>
      </w:r>
      <w:r>
        <w:rPr>
          <w:rFonts w:cs="Arial"/>
          <w:sz w:val="24"/>
          <w:lang w:eastAsia="zh-CN"/>
        </w:rPr>
        <w:t>。</w:t>
      </w:r>
    </w:p>
    <w:p w:rsidR="00857AD2" w:rsidRDefault="00857AD2" w:rsidP="00857AD2">
      <w:pPr>
        <w:widowControl/>
        <w:spacing w:line="360" w:lineRule="auto"/>
        <w:rPr>
          <w:rFonts w:cs="Arial"/>
          <w:sz w:val="24"/>
          <w:lang w:eastAsia="zh-CN"/>
        </w:rPr>
      </w:pPr>
      <w:r>
        <w:rPr>
          <w:rFonts w:cs="Arial" w:hint="eastAsia"/>
          <w:sz w:val="24"/>
          <w:lang w:eastAsia="zh-CN"/>
        </w:rPr>
        <w:t>8</w:t>
      </w:r>
      <w:r>
        <w:rPr>
          <w:rFonts w:cs="Arial"/>
          <w:sz w:val="24"/>
          <w:lang w:eastAsia="zh-CN"/>
        </w:rPr>
        <w:t>、</w:t>
      </w:r>
      <w:r>
        <w:rPr>
          <w:rFonts w:cs="Arial" w:hint="eastAsia"/>
          <w:sz w:val="24"/>
          <w:lang w:eastAsia="zh-CN"/>
        </w:rPr>
        <w:t>乙方因维修设备所发生伙食费、差旅费、高速费、过桥费等均由其自行承担，乙方已在报价时给予综合考虑。</w:t>
      </w:r>
    </w:p>
    <w:p w:rsidR="00857AD2" w:rsidRDefault="00857AD2" w:rsidP="00857AD2">
      <w:pPr>
        <w:widowControl/>
        <w:spacing w:line="360" w:lineRule="auto"/>
        <w:rPr>
          <w:rFonts w:cs="Arial"/>
          <w:sz w:val="24"/>
          <w:lang w:eastAsia="zh-CN"/>
        </w:rPr>
      </w:pPr>
      <w:r>
        <w:rPr>
          <w:rFonts w:cs="Arial" w:hint="eastAsia"/>
          <w:sz w:val="24"/>
          <w:lang w:eastAsia="zh-CN"/>
        </w:rPr>
        <w:t>9、维修过程中所产生的废料（如拆卸下来的齿轮、更换的钢板等）归甲方所有，乙方应于设备修复送达甲方时将废料一并送还甲方。</w:t>
      </w:r>
    </w:p>
    <w:p w:rsidR="00857AD2" w:rsidRPr="00444F0C" w:rsidRDefault="00857AD2" w:rsidP="00857AD2">
      <w:pPr>
        <w:widowControl/>
        <w:spacing w:line="360" w:lineRule="auto"/>
        <w:rPr>
          <w:color w:val="000000"/>
          <w:sz w:val="24"/>
          <w:u w:val="single"/>
          <w:lang w:eastAsia="zh-CN"/>
        </w:rPr>
      </w:pPr>
      <w:r>
        <w:rPr>
          <w:b/>
          <w:color w:val="000000"/>
          <w:sz w:val="24"/>
          <w:lang w:eastAsia="zh-CN"/>
        </w:rPr>
        <w:t>四、</w:t>
      </w:r>
      <w:r>
        <w:rPr>
          <w:color w:val="000000"/>
          <w:sz w:val="24"/>
          <w:lang w:eastAsia="zh-CN"/>
        </w:rPr>
        <w:t>修复设备的交付方式</w:t>
      </w:r>
      <w:r>
        <w:rPr>
          <w:rFonts w:hint="eastAsia"/>
          <w:color w:val="000000"/>
          <w:sz w:val="24"/>
          <w:lang w:eastAsia="zh-CN"/>
        </w:rPr>
        <w:t>（运输方式）</w:t>
      </w:r>
      <w:r>
        <w:rPr>
          <w:color w:val="000000"/>
          <w:sz w:val="24"/>
          <w:lang w:eastAsia="zh-CN"/>
        </w:rPr>
        <w:t>、地点：</w:t>
      </w:r>
      <w:r>
        <w:rPr>
          <w:rFonts w:hint="eastAsia"/>
          <w:color w:val="000000"/>
          <w:sz w:val="24"/>
          <w:u w:val="single"/>
          <w:lang w:eastAsia="zh-CN"/>
        </w:rPr>
        <w:t>甲方装置所在地</w:t>
      </w:r>
      <w:r w:rsidRPr="00444F0C">
        <w:rPr>
          <w:rFonts w:hint="eastAsia"/>
          <w:color w:val="000000"/>
          <w:sz w:val="24"/>
          <w:u w:val="single"/>
          <w:lang w:eastAsia="zh-CN"/>
        </w:rPr>
        <w:t>。</w:t>
      </w:r>
    </w:p>
    <w:p w:rsidR="00857AD2" w:rsidRDefault="00857AD2" w:rsidP="00857AD2">
      <w:pPr>
        <w:widowControl/>
        <w:spacing w:line="360" w:lineRule="auto"/>
        <w:rPr>
          <w:color w:val="000000"/>
          <w:sz w:val="24"/>
          <w:lang w:eastAsia="zh-CN"/>
        </w:rPr>
      </w:pPr>
      <w:r>
        <w:rPr>
          <w:b/>
          <w:color w:val="000000"/>
          <w:sz w:val="24"/>
          <w:lang w:eastAsia="zh-CN"/>
        </w:rPr>
        <w:lastRenderedPageBreak/>
        <w:t>五、</w:t>
      </w:r>
      <w:r>
        <w:rPr>
          <w:rFonts w:hint="eastAsia"/>
          <w:color w:val="000000"/>
          <w:sz w:val="24"/>
          <w:lang w:eastAsia="zh-CN"/>
        </w:rPr>
        <w:t>乙</w:t>
      </w:r>
      <w:r>
        <w:rPr>
          <w:color w:val="000000"/>
          <w:sz w:val="24"/>
          <w:lang w:eastAsia="zh-CN"/>
        </w:rPr>
        <w:t>方实施</w:t>
      </w:r>
      <w:r>
        <w:rPr>
          <w:rFonts w:hint="eastAsia"/>
          <w:color w:val="000000"/>
          <w:sz w:val="24"/>
          <w:lang w:eastAsia="zh-CN"/>
        </w:rPr>
        <w:t>场外</w:t>
      </w:r>
      <w:r>
        <w:rPr>
          <w:color w:val="000000"/>
          <w:sz w:val="24"/>
          <w:lang w:eastAsia="zh-CN"/>
        </w:rPr>
        <w:t>维修</w:t>
      </w:r>
      <w:r>
        <w:rPr>
          <w:rFonts w:hint="eastAsia"/>
          <w:color w:val="000000"/>
          <w:sz w:val="24"/>
          <w:lang w:eastAsia="zh-CN"/>
        </w:rPr>
        <w:t>的</w:t>
      </w:r>
      <w:r>
        <w:rPr>
          <w:color w:val="000000"/>
          <w:sz w:val="24"/>
          <w:lang w:eastAsia="zh-CN"/>
        </w:rPr>
        <w:t>，在</w:t>
      </w:r>
      <w:r>
        <w:rPr>
          <w:rFonts w:hint="eastAsia"/>
          <w:color w:val="000000"/>
          <w:sz w:val="24"/>
          <w:lang w:eastAsia="zh-CN"/>
        </w:rPr>
        <w:t>合同签订本生效后</w:t>
      </w:r>
      <w:r>
        <w:rPr>
          <w:rFonts w:hint="eastAsia"/>
          <w:color w:val="000000"/>
          <w:sz w:val="24"/>
          <w:u w:val="single"/>
          <w:lang w:eastAsia="zh-CN"/>
        </w:rPr>
        <w:t xml:space="preserve"> /  </w:t>
      </w:r>
      <w:r>
        <w:rPr>
          <w:color w:val="000000"/>
          <w:sz w:val="24"/>
          <w:lang w:eastAsia="zh-CN"/>
        </w:rPr>
        <w:t>日内修复并按第四条中规定的方式</w:t>
      </w:r>
      <w:r>
        <w:rPr>
          <w:rFonts w:hint="eastAsia"/>
          <w:color w:val="000000"/>
          <w:sz w:val="24"/>
          <w:lang w:eastAsia="zh-CN"/>
        </w:rPr>
        <w:t>送达甲方</w:t>
      </w:r>
      <w:r>
        <w:rPr>
          <w:color w:val="000000"/>
          <w:sz w:val="24"/>
          <w:lang w:eastAsia="zh-CN"/>
        </w:rPr>
        <w:t>。</w:t>
      </w:r>
      <w:r>
        <w:rPr>
          <w:rFonts w:hint="eastAsia"/>
          <w:color w:val="000000"/>
          <w:sz w:val="24"/>
          <w:lang w:eastAsia="zh-CN"/>
        </w:rPr>
        <w:t xml:space="preserve">在甲方场内维修的，应当在合同签订生效后 </w:t>
      </w:r>
      <w:r>
        <w:rPr>
          <w:rFonts w:hint="eastAsia"/>
          <w:color w:val="000000"/>
          <w:sz w:val="24"/>
          <w:u w:val="single"/>
          <w:lang w:eastAsia="zh-CN"/>
        </w:rPr>
        <w:t xml:space="preserve"> /  </w:t>
      </w:r>
      <w:r>
        <w:rPr>
          <w:rFonts w:hint="eastAsia"/>
          <w:color w:val="000000"/>
          <w:sz w:val="24"/>
          <w:lang w:eastAsia="zh-CN"/>
        </w:rPr>
        <w:t>日内修复。</w:t>
      </w:r>
    </w:p>
    <w:p w:rsidR="00857AD2" w:rsidRDefault="00857AD2" w:rsidP="00857AD2">
      <w:pPr>
        <w:widowControl/>
        <w:spacing w:line="360" w:lineRule="auto"/>
        <w:rPr>
          <w:color w:val="000000"/>
          <w:sz w:val="24"/>
          <w:lang w:eastAsia="zh-CN"/>
        </w:rPr>
      </w:pPr>
      <w:r>
        <w:rPr>
          <w:b/>
          <w:color w:val="000000"/>
          <w:sz w:val="24"/>
          <w:lang w:eastAsia="zh-CN"/>
        </w:rPr>
        <w:t>六、</w:t>
      </w:r>
      <w:r>
        <w:rPr>
          <w:color w:val="000000"/>
          <w:sz w:val="24"/>
          <w:lang w:eastAsia="zh-CN"/>
        </w:rPr>
        <w:t>设备修复后，对于该设备的同一故障，</w:t>
      </w:r>
      <w:r>
        <w:rPr>
          <w:rFonts w:hint="eastAsia"/>
          <w:color w:val="000000"/>
          <w:sz w:val="24"/>
          <w:lang w:eastAsia="zh-CN"/>
        </w:rPr>
        <w:t>乙</w:t>
      </w:r>
      <w:r>
        <w:rPr>
          <w:color w:val="000000"/>
          <w:sz w:val="24"/>
          <w:lang w:eastAsia="zh-CN"/>
        </w:rPr>
        <w:t>方提供</w:t>
      </w:r>
      <w:r>
        <w:rPr>
          <w:rFonts w:hint="eastAsia"/>
          <w:color w:val="000000"/>
          <w:sz w:val="24"/>
          <w:u w:val="single"/>
          <w:lang w:eastAsia="zh-CN"/>
        </w:rPr>
        <w:t xml:space="preserve"> 12 </w:t>
      </w:r>
      <w:proofErr w:type="gramStart"/>
      <w:r>
        <w:rPr>
          <w:color w:val="000000"/>
          <w:sz w:val="24"/>
          <w:lang w:eastAsia="zh-CN"/>
        </w:rPr>
        <w:t>个</w:t>
      </w:r>
      <w:proofErr w:type="gramEnd"/>
      <w:r>
        <w:rPr>
          <w:color w:val="000000"/>
          <w:sz w:val="24"/>
          <w:lang w:eastAsia="zh-CN"/>
        </w:rPr>
        <w:t>月的</w:t>
      </w:r>
      <w:r>
        <w:rPr>
          <w:rFonts w:hint="eastAsia"/>
          <w:color w:val="000000"/>
          <w:sz w:val="24"/>
          <w:lang w:eastAsia="zh-CN"/>
        </w:rPr>
        <w:t>免费</w:t>
      </w:r>
      <w:r>
        <w:rPr>
          <w:color w:val="000000"/>
          <w:sz w:val="24"/>
          <w:lang w:eastAsia="zh-CN"/>
        </w:rPr>
        <w:t>保修</w:t>
      </w:r>
      <w:r>
        <w:rPr>
          <w:rFonts w:hint="eastAsia"/>
          <w:color w:val="000000"/>
          <w:sz w:val="24"/>
          <w:lang w:eastAsia="zh-CN"/>
        </w:rPr>
        <w:t>，自验收合格之日起起算。</w:t>
      </w:r>
    </w:p>
    <w:p w:rsidR="00857AD2" w:rsidRDefault="00857AD2" w:rsidP="00857AD2">
      <w:pPr>
        <w:widowControl/>
        <w:spacing w:line="360" w:lineRule="auto"/>
        <w:rPr>
          <w:color w:val="000000"/>
          <w:sz w:val="24"/>
          <w:lang w:eastAsia="zh-CN"/>
        </w:rPr>
      </w:pPr>
      <w:r>
        <w:rPr>
          <w:rFonts w:hint="eastAsia"/>
          <w:b/>
          <w:color w:val="000000"/>
          <w:sz w:val="24"/>
          <w:lang w:eastAsia="zh-CN"/>
        </w:rPr>
        <w:t>七、</w:t>
      </w:r>
      <w:r>
        <w:rPr>
          <w:rFonts w:hint="eastAsia"/>
          <w:color w:val="000000"/>
          <w:sz w:val="24"/>
          <w:lang w:eastAsia="zh-CN"/>
        </w:rPr>
        <w:t>需场外维修的设备，设备从离开甲方到修复送达甲方期间，设备的损坏灭失的风险由乙方承担，并向甲方承担损失赔偿责任。</w:t>
      </w:r>
    </w:p>
    <w:p w:rsidR="00857AD2" w:rsidRDefault="00857AD2" w:rsidP="00857AD2">
      <w:pPr>
        <w:widowControl/>
        <w:spacing w:line="360" w:lineRule="auto"/>
        <w:rPr>
          <w:color w:val="000000"/>
          <w:sz w:val="24"/>
          <w:lang w:eastAsia="zh-CN"/>
        </w:rPr>
      </w:pPr>
      <w:r>
        <w:rPr>
          <w:rFonts w:hint="eastAsia"/>
          <w:b/>
          <w:color w:val="000000"/>
          <w:sz w:val="24"/>
          <w:lang w:eastAsia="zh-CN"/>
        </w:rPr>
        <w:t>八、特别约定：</w:t>
      </w:r>
      <w:r>
        <w:rPr>
          <w:rFonts w:hint="eastAsia"/>
          <w:color w:val="000000"/>
          <w:sz w:val="24"/>
          <w:lang w:eastAsia="zh-CN"/>
        </w:rPr>
        <w:t>根据甲方要求，需维修设备需由乙方从甲方厂区内拆卸及修复后进行安装的，乙方不得再要求收取额外的费用，且除因甲方原因外，发生任何人员伤害或者意外事故的，均由乙方承担相应的法律责任。</w:t>
      </w:r>
    </w:p>
    <w:p w:rsidR="00857AD2" w:rsidRDefault="00857AD2" w:rsidP="00857AD2">
      <w:pPr>
        <w:widowControl/>
        <w:spacing w:line="360" w:lineRule="auto"/>
        <w:rPr>
          <w:color w:val="000000"/>
          <w:sz w:val="24"/>
          <w:lang w:eastAsia="zh-CN"/>
        </w:rPr>
      </w:pPr>
      <w:r>
        <w:rPr>
          <w:rFonts w:hint="eastAsia"/>
          <w:b/>
          <w:color w:val="000000"/>
          <w:sz w:val="24"/>
          <w:lang w:eastAsia="zh-CN"/>
        </w:rPr>
        <w:t>九、不可抗力：</w:t>
      </w:r>
      <w:r>
        <w:rPr>
          <w:rFonts w:hint="eastAsia"/>
          <w:color w:val="000000"/>
          <w:sz w:val="24"/>
          <w:lang w:eastAsia="zh-CN"/>
        </w:rPr>
        <w:t>在合同履行过程中，双方的任何一方由于不可抗力的原因不能履行合同时应于</w:t>
      </w:r>
      <w:proofErr w:type="gramStart"/>
      <w:r>
        <w:rPr>
          <w:rFonts w:hint="eastAsia"/>
          <w:color w:val="000000"/>
          <w:sz w:val="24"/>
          <w:lang w:eastAsia="zh-CN"/>
        </w:rPr>
        <w:t>该原因</w:t>
      </w:r>
      <w:proofErr w:type="gramEnd"/>
      <w:r>
        <w:rPr>
          <w:rFonts w:hint="eastAsia"/>
          <w:color w:val="000000"/>
          <w:sz w:val="24"/>
          <w:lang w:eastAsia="zh-CN"/>
        </w:rPr>
        <w:t>/事件发生后</w:t>
      </w:r>
      <w:r>
        <w:rPr>
          <w:rFonts w:hint="eastAsia"/>
          <w:color w:val="000000"/>
          <w:sz w:val="24"/>
          <w:u w:val="single"/>
          <w:lang w:eastAsia="zh-CN"/>
        </w:rPr>
        <w:t>10</w:t>
      </w:r>
      <w:r>
        <w:rPr>
          <w:rFonts w:hint="eastAsia"/>
          <w:color w:val="000000"/>
          <w:sz w:val="24"/>
          <w:lang w:eastAsia="zh-CN"/>
        </w:rPr>
        <w:t>日内向对方通报，并提供有效证明文件，并由双方协商是否全部或部分免除履行合同的责任或延期履行合同。</w:t>
      </w:r>
    </w:p>
    <w:p w:rsidR="00857AD2" w:rsidRDefault="00857AD2" w:rsidP="00857AD2">
      <w:pPr>
        <w:widowControl/>
        <w:spacing w:line="360" w:lineRule="auto"/>
        <w:rPr>
          <w:b/>
          <w:color w:val="000000"/>
          <w:sz w:val="24"/>
          <w:lang w:eastAsia="zh-CN"/>
        </w:rPr>
      </w:pPr>
      <w:r>
        <w:rPr>
          <w:rFonts w:hint="eastAsia"/>
          <w:b/>
          <w:color w:val="000000"/>
          <w:sz w:val="24"/>
          <w:lang w:eastAsia="zh-CN"/>
        </w:rPr>
        <w:t>十</w:t>
      </w:r>
      <w:r>
        <w:rPr>
          <w:b/>
          <w:color w:val="000000"/>
          <w:sz w:val="24"/>
          <w:lang w:eastAsia="zh-CN"/>
        </w:rPr>
        <w:t>、违约责任：</w:t>
      </w:r>
    </w:p>
    <w:p w:rsidR="00857AD2" w:rsidRDefault="00857AD2" w:rsidP="00857AD2">
      <w:pPr>
        <w:spacing w:line="360" w:lineRule="auto"/>
        <w:ind w:left="360" w:hanging="218"/>
        <w:rPr>
          <w:color w:val="000000"/>
          <w:sz w:val="24"/>
          <w:lang w:eastAsia="zh-CN"/>
        </w:rPr>
      </w:pPr>
      <w:r>
        <w:rPr>
          <w:color w:val="000000"/>
          <w:sz w:val="24"/>
          <w:lang w:eastAsia="zh-CN"/>
        </w:rPr>
        <w:t>1</w:t>
      </w:r>
      <w:r>
        <w:rPr>
          <w:rFonts w:hint="eastAsia"/>
          <w:color w:val="000000"/>
          <w:sz w:val="24"/>
          <w:lang w:eastAsia="zh-CN"/>
        </w:rPr>
        <w:t>、乙方逾期修复需维修设备的，每逾期一日应缴纳维修费用总金额的</w:t>
      </w:r>
      <w:r>
        <w:rPr>
          <w:rFonts w:hint="eastAsia"/>
          <w:color w:val="000000"/>
          <w:sz w:val="24"/>
          <w:u w:val="single"/>
          <w:lang w:eastAsia="zh-CN"/>
        </w:rPr>
        <w:t xml:space="preserve">1 </w:t>
      </w:r>
      <w:r>
        <w:rPr>
          <w:rFonts w:hint="eastAsia"/>
          <w:color w:val="000000"/>
          <w:sz w:val="24"/>
          <w:lang w:eastAsia="zh-CN"/>
        </w:rPr>
        <w:t>%作为逾期违约金，违约金从</w:t>
      </w:r>
      <w:proofErr w:type="gramStart"/>
      <w:r>
        <w:rPr>
          <w:rFonts w:hint="eastAsia"/>
          <w:color w:val="000000"/>
          <w:sz w:val="24"/>
          <w:lang w:eastAsia="zh-CN"/>
        </w:rPr>
        <w:t>维修款</w:t>
      </w:r>
      <w:proofErr w:type="gramEnd"/>
      <w:r>
        <w:rPr>
          <w:rFonts w:hint="eastAsia"/>
          <w:color w:val="000000"/>
          <w:sz w:val="24"/>
          <w:lang w:eastAsia="zh-CN"/>
        </w:rPr>
        <w:t>里直接扣除。</w:t>
      </w:r>
    </w:p>
    <w:p w:rsidR="00857AD2" w:rsidRDefault="00857AD2" w:rsidP="00857AD2">
      <w:pPr>
        <w:spacing w:line="360" w:lineRule="auto"/>
        <w:ind w:leftChars="65" w:left="412" w:hangingChars="112" w:hanging="269"/>
        <w:rPr>
          <w:color w:val="000000"/>
          <w:sz w:val="24"/>
          <w:lang w:eastAsia="zh-CN"/>
        </w:rPr>
      </w:pPr>
      <w:r>
        <w:rPr>
          <w:color w:val="000000"/>
          <w:sz w:val="24"/>
          <w:lang w:eastAsia="zh-CN"/>
        </w:rPr>
        <w:t>2</w:t>
      </w:r>
      <w:r>
        <w:rPr>
          <w:rFonts w:hint="eastAsia"/>
          <w:color w:val="000000"/>
          <w:sz w:val="24"/>
          <w:lang w:eastAsia="zh-CN"/>
        </w:rPr>
        <w:t>、乙方所交付的修复后的设备如不符合本合同约定的，按照本合同第三条第3项有关约定处理，且甲方无需支付相应维修费。</w:t>
      </w:r>
    </w:p>
    <w:p w:rsidR="00857AD2" w:rsidRDefault="00857AD2" w:rsidP="00857AD2">
      <w:pPr>
        <w:spacing w:line="360" w:lineRule="auto"/>
        <w:ind w:left="360" w:hanging="218"/>
        <w:rPr>
          <w:color w:val="000000"/>
          <w:sz w:val="24"/>
          <w:lang w:eastAsia="zh-CN"/>
        </w:rPr>
      </w:pPr>
      <w:r>
        <w:rPr>
          <w:rFonts w:hint="eastAsia"/>
          <w:color w:val="000000"/>
          <w:sz w:val="24"/>
          <w:lang w:eastAsia="zh-CN"/>
        </w:rPr>
        <w:t>3、任何一方无正当理由单方解约的，视同违约，违约一方应按维修费用总金额的</w:t>
      </w:r>
      <w:r>
        <w:rPr>
          <w:color w:val="000000"/>
          <w:sz w:val="24"/>
          <w:u w:val="single"/>
          <w:lang w:eastAsia="zh-CN"/>
        </w:rPr>
        <w:t>10%</w:t>
      </w:r>
      <w:r>
        <w:rPr>
          <w:rFonts w:hint="eastAsia"/>
          <w:color w:val="000000"/>
          <w:sz w:val="24"/>
          <w:lang w:eastAsia="zh-CN"/>
        </w:rPr>
        <w:t>向另一方偿付违约金及赔偿对方因此产生的损失。</w:t>
      </w:r>
    </w:p>
    <w:p w:rsidR="00857AD2" w:rsidRDefault="00857AD2" w:rsidP="00857AD2">
      <w:pPr>
        <w:spacing w:line="360" w:lineRule="auto"/>
        <w:ind w:left="360" w:hanging="218"/>
        <w:rPr>
          <w:color w:val="000000"/>
          <w:sz w:val="24"/>
          <w:lang w:eastAsia="zh-CN"/>
        </w:rPr>
      </w:pPr>
      <w:r>
        <w:rPr>
          <w:rFonts w:hint="eastAsia"/>
          <w:color w:val="000000"/>
          <w:sz w:val="24"/>
          <w:lang w:eastAsia="zh-CN"/>
        </w:rPr>
        <w:t>4、因乙方不能及时履行合同所规定的服务条款，并对甲方工作造成严重延误时，甲方有权解除合同，乙方须按维修费用总额的20%向甲方偿付违约金及赔偿因此给甲方造成的损失。</w:t>
      </w:r>
    </w:p>
    <w:p w:rsidR="00857AD2" w:rsidRDefault="00857AD2" w:rsidP="00857AD2">
      <w:pPr>
        <w:spacing w:line="360" w:lineRule="auto"/>
        <w:ind w:left="360" w:hanging="218"/>
        <w:rPr>
          <w:color w:val="000000"/>
          <w:sz w:val="24"/>
          <w:lang w:eastAsia="zh-CN"/>
        </w:rPr>
      </w:pPr>
      <w:r>
        <w:rPr>
          <w:rFonts w:hint="eastAsia"/>
          <w:color w:val="000000"/>
          <w:sz w:val="24"/>
          <w:lang w:eastAsia="zh-CN"/>
        </w:rPr>
        <w:t>5、因乙方工作失误导致甲方设备损坏，乙方应赔偿甲方相应零件并负责修复工作，且由此造成逾期修复的，按逾期修复承担责任。</w:t>
      </w:r>
    </w:p>
    <w:p w:rsidR="00857AD2" w:rsidRDefault="00857AD2" w:rsidP="00857AD2">
      <w:pPr>
        <w:spacing w:line="360" w:lineRule="auto"/>
        <w:ind w:leftChars="67" w:left="387" w:hangingChars="100" w:hanging="240"/>
        <w:rPr>
          <w:color w:val="000000"/>
          <w:sz w:val="24"/>
          <w:lang w:eastAsia="zh-CN"/>
        </w:rPr>
      </w:pPr>
      <w:r>
        <w:rPr>
          <w:rFonts w:hint="eastAsia"/>
          <w:color w:val="000000"/>
          <w:sz w:val="24"/>
          <w:lang w:eastAsia="zh-CN"/>
        </w:rPr>
        <w:t>6、乙方不得将本合同的服务内容转委托他人或者发包他人，否则应赔偿合同总价20%的违约金给甲方。</w:t>
      </w:r>
    </w:p>
    <w:p w:rsidR="00857AD2" w:rsidRDefault="00857AD2" w:rsidP="00857AD2">
      <w:pPr>
        <w:pStyle w:val="221"/>
        <w:ind w:leftChars="171" w:left="376"/>
        <w:rPr>
          <w:rFonts w:ascii="宋体" w:eastAsia="宋体" w:hAnsi="宋体" w:cs="宋体"/>
          <w:color w:val="000000"/>
          <w:kern w:val="0"/>
          <w:szCs w:val="24"/>
        </w:rPr>
      </w:pPr>
      <w:r>
        <w:rPr>
          <w:rFonts w:ascii="宋体" w:eastAsia="宋体" w:hAnsi="宋体" w:cs="宋体" w:hint="eastAsia"/>
          <w:color w:val="000000"/>
          <w:kern w:val="0"/>
          <w:szCs w:val="24"/>
        </w:rPr>
        <w:t>上述违约金、赔偿金及其他各种损失，甲方可扣付维修费用充抵，不足部分，可另行向乙方追索。</w:t>
      </w:r>
    </w:p>
    <w:p w:rsidR="00857AD2" w:rsidRDefault="00857AD2" w:rsidP="00857AD2">
      <w:pPr>
        <w:widowControl/>
        <w:spacing w:line="360" w:lineRule="auto"/>
        <w:rPr>
          <w:color w:val="000000"/>
          <w:sz w:val="24"/>
          <w:lang w:eastAsia="zh-CN"/>
        </w:rPr>
      </w:pPr>
      <w:r>
        <w:rPr>
          <w:rFonts w:hint="eastAsia"/>
          <w:b/>
          <w:color w:val="000000"/>
          <w:sz w:val="24"/>
          <w:lang w:eastAsia="zh-CN"/>
        </w:rPr>
        <w:t>十一</w:t>
      </w:r>
      <w:r>
        <w:rPr>
          <w:b/>
          <w:color w:val="000000"/>
          <w:sz w:val="24"/>
          <w:lang w:eastAsia="zh-CN"/>
        </w:rPr>
        <w:t>、解决合同纠纷的方式：</w:t>
      </w:r>
      <w:r>
        <w:rPr>
          <w:color w:val="000000"/>
          <w:sz w:val="24"/>
          <w:lang w:eastAsia="zh-CN"/>
        </w:rPr>
        <w:t>执行本合同发生争议，由当事人双方协商解决。协商不成，</w:t>
      </w:r>
      <w:r>
        <w:rPr>
          <w:rFonts w:hint="eastAsia"/>
          <w:color w:val="000000"/>
          <w:sz w:val="24"/>
          <w:lang w:eastAsia="zh-CN"/>
        </w:rPr>
        <w:t>向甲方住所地人民法院起诉。</w:t>
      </w:r>
    </w:p>
    <w:p w:rsidR="00857AD2" w:rsidRDefault="00857AD2" w:rsidP="00857AD2">
      <w:pPr>
        <w:spacing w:line="360" w:lineRule="auto"/>
        <w:rPr>
          <w:color w:val="000000"/>
          <w:sz w:val="24"/>
          <w:lang w:eastAsia="zh-CN"/>
        </w:rPr>
      </w:pPr>
      <w:r>
        <w:rPr>
          <w:rFonts w:hint="eastAsia"/>
          <w:b/>
          <w:color w:val="000000"/>
          <w:sz w:val="24"/>
          <w:lang w:eastAsia="zh-CN"/>
        </w:rPr>
        <w:t>十二、廉洁条款：</w:t>
      </w:r>
      <w:r>
        <w:rPr>
          <w:color w:val="000000"/>
          <w:sz w:val="24"/>
          <w:lang w:eastAsia="zh-CN"/>
        </w:rPr>
        <w:t>严禁乙方以任何方式向甲方人员提供私人便利、行贿</w:t>
      </w:r>
      <w:r>
        <w:rPr>
          <w:rFonts w:hint="eastAsia"/>
          <w:color w:val="000000"/>
          <w:sz w:val="24"/>
          <w:lang w:eastAsia="zh-CN"/>
        </w:rPr>
        <w:t>、赠送礼</w:t>
      </w:r>
      <w:r>
        <w:rPr>
          <w:rFonts w:hint="eastAsia"/>
          <w:color w:val="000000"/>
          <w:sz w:val="24"/>
          <w:lang w:eastAsia="zh-CN"/>
        </w:rPr>
        <w:lastRenderedPageBreak/>
        <w:t>金、礼品等私利</w:t>
      </w:r>
      <w:r>
        <w:rPr>
          <w:color w:val="000000"/>
          <w:sz w:val="24"/>
          <w:lang w:eastAsia="zh-CN"/>
        </w:rPr>
        <w:t>或进行非正常商务宴请。如果出现乙方在</w:t>
      </w:r>
      <w:r>
        <w:rPr>
          <w:rFonts w:hint="eastAsia"/>
          <w:color w:val="000000"/>
          <w:sz w:val="24"/>
          <w:lang w:eastAsia="zh-CN"/>
        </w:rPr>
        <w:t>合同签订或</w:t>
      </w:r>
      <w:r>
        <w:rPr>
          <w:color w:val="000000"/>
          <w:sz w:val="24"/>
          <w:lang w:eastAsia="zh-CN"/>
        </w:rPr>
        <w:t>履约过程进行私下</w:t>
      </w:r>
      <w:r>
        <w:rPr>
          <w:rFonts w:hint="eastAsia"/>
          <w:color w:val="000000"/>
          <w:sz w:val="24"/>
          <w:lang w:eastAsia="zh-CN"/>
        </w:rPr>
        <w:t>宴请</w:t>
      </w:r>
      <w:r>
        <w:rPr>
          <w:color w:val="000000"/>
          <w:sz w:val="24"/>
          <w:lang w:eastAsia="zh-CN"/>
        </w:rPr>
        <w:t>、向甲方人员提供私人便利、行贿等一切非正常的经济活动</w:t>
      </w:r>
      <w:r>
        <w:rPr>
          <w:rFonts w:hint="eastAsia"/>
          <w:color w:val="000000"/>
          <w:sz w:val="24"/>
          <w:lang w:eastAsia="zh-CN"/>
        </w:rPr>
        <w:t>，</w:t>
      </w:r>
      <w:r>
        <w:rPr>
          <w:color w:val="000000"/>
          <w:sz w:val="24"/>
          <w:lang w:eastAsia="zh-CN"/>
        </w:rPr>
        <w:t>一经查实，甲方有权单方解除合同，</w:t>
      </w:r>
      <w:r>
        <w:rPr>
          <w:rFonts w:hint="eastAsia"/>
          <w:color w:val="000000"/>
          <w:sz w:val="24"/>
          <w:lang w:eastAsia="zh-CN"/>
        </w:rPr>
        <w:t>并根据具体情节对乙方处以合同总价50％的违约金，</w:t>
      </w:r>
      <w:r>
        <w:rPr>
          <w:color w:val="000000"/>
          <w:sz w:val="24"/>
          <w:lang w:eastAsia="zh-CN"/>
        </w:rPr>
        <w:t>因解除相关合同给甲方造成损失的，由乙方承担赔偿责任；同时，乙方如有</w:t>
      </w:r>
      <w:r>
        <w:rPr>
          <w:rFonts w:hint="eastAsia"/>
          <w:color w:val="000000"/>
          <w:sz w:val="24"/>
          <w:lang w:eastAsia="zh-CN"/>
        </w:rPr>
        <w:t>其它</w:t>
      </w:r>
      <w:r>
        <w:rPr>
          <w:color w:val="000000"/>
          <w:sz w:val="24"/>
          <w:lang w:eastAsia="zh-CN"/>
        </w:rPr>
        <w:t>违约，仍须承担违约责任。</w:t>
      </w:r>
    </w:p>
    <w:p w:rsidR="00857AD2" w:rsidRDefault="00857AD2" w:rsidP="00857AD2">
      <w:pPr>
        <w:spacing w:line="360" w:lineRule="auto"/>
        <w:rPr>
          <w:color w:val="000000"/>
          <w:sz w:val="24"/>
          <w:lang w:eastAsia="zh-CN"/>
        </w:rPr>
      </w:pPr>
      <w:r>
        <w:rPr>
          <w:b/>
          <w:color w:val="000000"/>
          <w:sz w:val="24"/>
          <w:lang w:eastAsia="zh-CN"/>
        </w:rPr>
        <w:t>十</w:t>
      </w:r>
      <w:r>
        <w:rPr>
          <w:rFonts w:hint="eastAsia"/>
          <w:b/>
          <w:color w:val="000000"/>
          <w:sz w:val="24"/>
          <w:lang w:eastAsia="zh-CN"/>
        </w:rPr>
        <w:t>三</w:t>
      </w:r>
      <w:r>
        <w:rPr>
          <w:b/>
          <w:color w:val="000000"/>
          <w:sz w:val="24"/>
          <w:lang w:eastAsia="zh-CN"/>
        </w:rPr>
        <w:t>、</w:t>
      </w:r>
      <w:r>
        <w:rPr>
          <w:color w:val="000000"/>
          <w:sz w:val="24"/>
          <w:lang w:eastAsia="zh-CN"/>
        </w:rPr>
        <w:t>上述条款如有未尽事宜，应以书面补充</w:t>
      </w:r>
      <w:r>
        <w:rPr>
          <w:rFonts w:hint="eastAsia"/>
          <w:color w:val="000000"/>
          <w:sz w:val="24"/>
          <w:lang w:eastAsia="zh-CN"/>
        </w:rPr>
        <w:t>并</w:t>
      </w:r>
      <w:r>
        <w:rPr>
          <w:color w:val="000000"/>
          <w:sz w:val="24"/>
          <w:lang w:eastAsia="zh-CN"/>
        </w:rPr>
        <w:t>作为</w:t>
      </w:r>
      <w:r>
        <w:rPr>
          <w:rFonts w:hint="eastAsia"/>
          <w:color w:val="000000"/>
          <w:sz w:val="24"/>
          <w:lang w:eastAsia="zh-CN"/>
        </w:rPr>
        <w:t>本合同</w:t>
      </w:r>
      <w:r>
        <w:rPr>
          <w:color w:val="000000"/>
          <w:sz w:val="24"/>
          <w:lang w:eastAsia="zh-CN"/>
        </w:rPr>
        <w:t>附件。</w:t>
      </w:r>
    </w:p>
    <w:p w:rsidR="00857AD2" w:rsidRDefault="00857AD2" w:rsidP="00857AD2">
      <w:pPr>
        <w:widowControl/>
        <w:spacing w:line="360" w:lineRule="auto"/>
        <w:rPr>
          <w:color w:val="000000"/>
          <w:sz w:val="24"/>
          <w:lang w:eastAsia="zh-CN"/>
        </w:rPr>
      </w:pPr>
      <w:r>
        <w:rPr>
          <w:b/>
          <w:color w:val="000000"/>
          <w:sz w:val="24"/>
          <w:lang w:eastAsia="zh-CN"/>
        </w:rPr>
        <w:t>十</w:t>
      </w:r>
      <w:r>
        <w:rPr>
          <w:rFonts w:hint="eastAsia"/>
          <w:b/>
          <w:color w:val="000000"/>
          <w:sz w:val="24"/>
          <w:lang w:eastAsia="zh-CN"/>
        </w:rPr>
        <w:t>四</w:t>
      </w:r>
      <w:r>
        <w:rPr>
          <w:b/>
          <w:color w:val="000000"/>
          <w:sz w:val="24"/>
          <w:lang w:eastAsia="zh-CN"/>
        </w:rPr>
        <w:t>、</w:t>
      </w:r>
      <w:r>
        <w:rPr>
          <w:color w:val="000000"/>
          <w:sz w:val="24"/>
          <w:lang w:eastAsia="zh-CN"/>
        </w:rPr>
        <w:t>本合同一式</w:t>
      </w:r>
      <w:r>
        <w:rPr>
          <w:rFonts w:hint="eastAsia"/>
          <w:color w:val="000000"/>
          <w:sz w:val="24"/>
          <w:u w:val="single"/>
          <w:lang w:eastAsia="zh-CN"/>
        </w:rPr>
        <w:t>陆</w:t>
      </w:r>
      <w:r>
        <w:rPr>
          <w:color w:val="000000"/>
          <w:sz w:val="24"/>
          <w:lang w:eastAsia="zh-CN"/>
        </w:rPr>
        <w:t>份，</w:t>
      </w:r>
      <w:r>
        <w:rPr>
          <w:rFonts w:hint="eastAsia"/>
          <w:color w:val="000000"/>
          <w:sz w:val="24"/>
          <w:lang w:eastAsia="zh-CN"/>
        </w:rPr>
        <w:t>甲方执肆份，乙</w:t>
      </w:r>
      <w:r>
        <w:rPr>
          <w:color w:val="000000"/>
          <w:sz w:val="24"/>
          <w:lang w:eastAsia="zh-CN"/>
        </w:rPr>
        <w:t>方执</w:t>
      </w:r>
      <w:r>
        <w:rPr>
          <w:rFonts w:hint="eastAsia"/>
          <w:color w:val="000000"/>
          <w:sz w:val="24"/>
          <w:lang w:eastAsia="zh-CN"/>
        </w:rPr>
        <w:t>贰</w:t>
      </w:r>
      <w:r>
        <w:rPr>
          <w:color w:val="000000"/>
          <w:sz w:val="24"/>
          <w:lang w:eastAsia="zh-CN"/>
        </w:rPr>
        <w:t>份。</w:t>
      </w:r>
      <w:r>
        <w:rPr>
          <w:rFonts w:hint="eastAsia"/>
          <w:color w:val="000000"/>
          <w:sz w:val="24"/>
          <w:lang w:eastAsia="zh-CN"/>
        </w:rPr>
        <w:t>本合同从双方盖章之日起生效。</w:t>
      </w:r>
    </w:p>
    <w:p w:rsidR="00ED117A" w:rsidRDefault="00857AD2" w:rsidP="00857AD2">
      <w:pPr>
        <w:pStyle w:val="afc"/>
        <w:jc w:val="both"/>
        <w:rPr>
          <w:rFonts w:ascii="宋体" w:hAnsi="宋体" w:cs="宋体"/>
          <w:color w:val="000000"/>
          <w:sz w:val="24"/>
        </w:rPr>
      </w:pPr>
      <w:r>
        <w:rPr>
          <w:rFonts w:ascii="宋体" w:hAnsi="宋体" w:cs="宋体" w:hint="eastAsia"/>
          <w:color w:val="000000"/>
          <w:sz w:val="24"/>
        </w:rPr>
        <w:t>附件</w:t>
      </w:r>
      <w:r w:rsidR="00ED117A">
        <w:rPr>
          <w:rFonts w:ascii="宋体" w:hAnsi="宋体" w:cs="宋体" w:hint="eastAsia"/>
          <w:color w:val="000000"/>
          <w:sz w:val="24"/>
        </w:rPr>
        <w:t>1</w:t>
      </w:r>
      <w:r>
        <w:rPr>
          <w:rFonts w:ascii="宋体" w:hAnsi="宋体" w:cs="宋体" w:hint="eastAsia"/>
          <w:color w:val="000000"/>
          <w:sz w:val="24"/>
        </w:rPr>
        <w:t>、</w:t>
      </w:r>
      <w:r w:rsidR="00ED117A">
        <w:rPr>
          <w:rFonts w:ascii="宋体" w:hAnsi="宋体" w:cs="宋体" w:hint="eastAsia"/>
          <w:color w:val="000000"/>
          <w:sz w:val="24"/>
        </w:rPr>
        <w:t>安全环保协议书</w:t>
      </w:r>
    </w:p>
    <w:p w:rsidR="00857AD2" w:rsidRDefault="00ED117A" w:rsidP="00857AD2">
      <w:pPr>
        <w:pStyle w:val="afc"/>
        <w:jc w:val="both"/>
        <w:rPr>
          <w:rFonts w:ascii="宋体" w:hAnsi="宋体" w:cs="宋体"/>
          <w:color w:val="000000"/>
          <w:sz w:val="24"/>
        </w:rPr>
      </w:pPr>
      <w:r>
        <w:rPr>
          <w:rFonts w:ascii="宋体" w:hAnsi="宋体" w:cs="宋体" w:hint="eastAsia"/>
          <w:color w:val="000000"/>
          <w:sz w:val="24"/>
        </w:rPr>
        <w:t>附件2、发包说明</w:t>
      </w:r>
    </w:p>
    <w:p w:rsidR="00857AD2" w:rsidRPr="00C62F9E" w:rsidRDefault="00857AD2" w:rsidP="00857AD2">
      <w:pPr>
        <w:pStyle w:val="afc"/>
        <w:jc w:val="both"/>
        <w:rPr>
          <w:rFonts w:ascii="宋体" w:hAnsi="宋体"/>
        </w:rPr>
      </w:pPr>
    </w:p>
    <w:p w:rsidR="00857AD2" w:rsidRDefault="00857AD2" w:rsidP="00857AD2">
      <w:pPr>
        <w:spacing w:line="360" w:lineRule="auto"/>
        <w:rPr>
          <w:rFonts w:cs="Arial"/>
          <w:b/>
          <w:sz w:val="24"/>
          <w:lang w:eastAsia="zh-CN"/>
        </w:rPr>
      </w:pPr>
      <w:r>
        <w:rPr>
          <w:rFonts w:cs="Arial" w:hint="eastAsia"/>
          <w:b/>
          <w:sz w:val="24"/>
          <w:lang w:eastAsia="zh-CN"/>
        </w:rPr>
        <w:t>（本页为签署栏，无正文）</w:t>
      </w:r>
    </w:p>
    <w:p w:rsidR="00857AD2" w:rsidRDefault="00857AD2" w:rsidP="00857AD2">
      <w:pPr>
        <w:spacing w:line="360" w:lineRule="auto"/>
        <w:rPr>
          <w:rFonts w:cs="Arial"/>
          <w:b/>
          <w:sz w:val="24"/>
          <w:lang w:eastAsia="zh-CN"/>
        </w:rPr>
      </w:pPr>
    </w:p>
    <w:p w:rsidR="00857AD2" w:rsidRDefault="00857AD2" w:rsidP="00857AD2">
      <w:pPr>
        <w:spacing w:line="360" w:lineRule="auto"/>
        <w:rPr>
          <w:rFonts w:cs="Arial"/>
          <w:b/>
          <w:sz w:val="24"/>
        </w:rPr>
      </w:pPr>
      <w:proofErr w:type="spellStart"/>
      <w:r>
        <w:rPr>
          <w:rFonts w:cs="Arial" w:hint="eastAsia"/>
          <w:b/>
          <w:sz w:val="24"/>
        </w:rPr>
        <w:t>委托</w:t>
      </w:r>
      <w:r>
        <w:rPr>
          <w:rFonts w:cs="Arial"/>
          <w:b/>
          <w:sz w:val="24"/>
        </w:rPr>
        <w:t>方</w:t>
      </w:r>
      <w:r>
        <w:rPr>
          <w:rFonts w:cs="Arial" w:hint="eastAsia"/>
          <w:b/>
          <w:sz w:val="24"/>
        </w:rPr>
        <w:t>（甲方</w:t>
      </w:r>
      <w:proofErr w:type="spellEnd"/>
      <w:r>
        <w:rPr>
          <w:rFonts w:cs="Arial" w:hint="eastAsia"/>
          <w:b/>
          <w:sz w:val="24"/>
        </w:rPr>
        <w:t>）</w:t>
      </w:r>
      <w:r>
        <w:rPr>
          <w:rFonts w:cs="Arial"/>
          <w:b/>
          <w:sz w:val="24"/>
        </w:rPr>
        <w:t>：</w:t>
      </w:r>
      <w:r>
        <w:rPr>
          <w:rFonts w:cs="Arial" w:hint="eastAsia"/>
          <w:b/>
          <w:sz w:val="24"/>
        </w:rPr>
        <w:t xml:space="preserve">                    </w:t>
      </w:r>
      <w:proofErr w:type="spellStart"/>
      <w:r>
        <w:rPr>
          <w:rFonts w:cs="Arial" w:hint="eastAsia"/>
          <w:b/>
          <w:sz w:val="24"/>
        </w:rPr>
        <w:t>受托</w:t>
      </w:r>
      <w:r>
        <w:rPr>
          <w:rFonts w:cs="Arial"/>
          <w:b/>
          <w:sz w:val="24"/>
        </w:rPr>
        <w:t>方</w:t>
      </w:r>
      <w:r>
        <w:rPr>
          <w:rFonts w:cs="Arial" w:hint="eastAsia"/>
          <w:b/>
          <w:sz w:val="24"/>
        </w:rPr>
        <w:t>（乙方</w:t>
      </w:r>
      <w:proofErr w:type="spellEnd"/>
      <w:r>
        <w:rPr>
          <w:rFonts w:cs="Arial" w:hint="eastAsia"/>
          <w:b/>
          <w:sz w:val="24"/>
        </w:rPr>
        <w:t>）</w:t>
      </w:r>
      <w:r>
        <w:rPr>
          <w:rFonts w:cs="Arial"/>
          <w:b/>
          <w:sz w:val="24"/>
        </w:rPr>
        <w:t>：</w:t>
      </w:r>
    </w:p>
    <w:p w:rsidR="00857AD2" w:rsidRDefault="00857AD2" w:rsidP="00857AD2">
      <w:pPr>
        <w:spacing w:line="360" w:lineRule="auto"/>
        <w:rPr>
          <w:rFonts w:cs="Arial"/>
          <w:b/>
          <w:sz w:val="24"/>
          <w:lang w:eastAsia="zh-CN"/>
        </w:rPr>
      </w:pPr>
      <w:r>
        <w:rPr>
          <w:rFonts w:cs="Arial" w:hint="eastAsia"/>
          <w:b/>
          <w:sz w:val="24"/>
          <w:u w:val="single"/>
          <w:lang w:eastAsia="zh-CN"/>
        </w:rPr>
        <w:t>翔鹭码头投资管理（漳州）有限公司</w:t>
      </w:r>
      <w:r>
        <w:rPr>
          <w:rFonts w:cs="Arial" w:hint="eastAsia"/>
          <w:b/>
          <w:sz w:val="24"/>
          <w:lang w:eastAsia="zh-CN"/>
        </w:rPr>
        <w:t xml:space="preserve">     </w:t>
      </w:r>
      <w:r w:rsidR="00ED117A">
        <w:rPr>
          <w:rFonts w:cs="Arial" w:hint="eastAsia"/>
          <w:b/>
          <w:sz w:val="24"/>
          <w:u w:val="single"/>
          <w:lang w:eastAsia="zh-CN"/>
        </w:rPr>
        <w:t xml:space="preserve"> </w:t>
      </w:r>
      <w:r w:rsidR="00ED117A">
        <w:rPr>
          <w:rFonts w:cs="Arial"/>
          <w:b/>
          <w:sz w:val="24"/>
          <w:u w:val="single"/>
          <w:lang w:eastAsia="zh-CN"/>
        </w:rPr>
        <w:t xml:space="preserve">                                </w:t>
      </w:r>
      <w:r>
        <w:rPr>
          <w:rFonts w:cs="Arial" w:hint="eastAsia"/>
          <w:b/>
          <w:sz w:val="24"/>
          <w:lang w:eastAsia="zh-CN"/>
        </w:rPr>
        <w:br/>
        <w:t>法定代表人/委托代理人</w:t>
      </w:r>
      <w:r>
        <w:rPr>
          <w:rFonts w:cs="Arial"/>
          <w:b/>
          <w:sz w:val="24"/>
          <w:lang w:eastAsia="zh-CN"/>
        </w:rPr>
        <w:t>：</w:t>
      </w:r>
      <w:r>
        <w:rPr>
          <w:rFonts w:cs="Arial" w:hint="eastAsia"/>
          <w:b/>
          <w:sz w:val="24"/>
          <w:lang w:eastAsia="zh-CN"/>
        </w:rPr>
        <w:t xml:space="preserve">            法定代表人/委托代理人</w:t>
      </w:r>
      <w:r>
        <w:rPr>
          <w:rFonts w:cs="Arial"/>
          <w:b/>
          <w:sz w:val="24"/>
          <w:lang w:eastAsia="zh-CN"/>
        </w:rPr>
        <w:t>：</w:t>
      </w:r>
      <w:r w:rsidR="00ED117A">
        <w:rPr>
          <w:rFonts w:cs="Arial"/>
          <w:b/>
          <w:sz w:val="24"/>
          <w:lang w:eastAsia="zh-CN"/>
        </w:rPr>
        <w:t xml:space="preserve"> </w:t>
      </w:r>
    </w:p>
    <w:p w:rsidR="00857AD2" w:rsidRDefault="00857AD2" w:rsidP="00857AD2">
      <w:pPr>
        <w:spacing w:line="360" w:lineRule="auto"/>
        <w:rPr>
          <w:rFonts w:cs="Arial"/>
          <w:b/>
          <w:sz w:val="24"/>
          <w:lang w:eastAsia="zh-CN"/>
        </w:rPr>
      </w:pPr>
      <w:r>
        <w:rPr>
          <w:rFonts w:cs="Arial" w:hint="eastAsia"/>
          <w:b/>
          <w:sz w:val="24"/>
          <w:lang w:eastAsia="zh-CN"/>
        </w:rPr>
        <w:t>联系人：                           联系人：</w:t>
      </w:r>
      <w:r w:rsidR="00ED117A">
        <w:rPr>
          <w:rFonts w:cs="Arial"/>
          <w:b/>
          <w:sz w:val="24"/>
          <w:lang w:eastAsia="zh-CN"/>
        </w:rPr>
        <w:t xml:space="preserve"> </w:t>
      </w:r>
    </w:p>
    <w:p w:rsidR="00857AD2" w:rsidRDefault="00857AD2" w:rsidP="00857AD2">
      <w:pPr>
        <w:spacing w:line="360" w:lineRule="auto"/>
        <w:rPr>
          <w:rFonts w:cs="Arial"/>
          <w:b/>
          <w:sz w:val="24"/>
          <w:lang w:eastAsia="zh-CN"/>
        </w:rPr>
      </w:pPr>
      <w:r>
        <w:rPr>
          <w:rFonts w:cs="Arial" w:hint="eastAsia"/>
          <w:b/>
          <w:sz w:val="24"/>
          <w:lang w:eastAsia="zh-CN"/>
        </w:rPr>
        <w:t>联系电话：                         联系电话：</w:t>
      </w:r>
    </w:p>
    <w:p w:rsidR="00857AD2" w:rsidRDefault="00857AD2" w:rsidP="00857AD2">
      <w:pPr>
        <w:spacing w:line="360" w:lineRule="auto"/>
        <w:rPr>
          <w:rFonts w:cs="Arial"/>
          <w:b/>
          <w:sz w:val="24"/>
          <w:lang w:eastAsia="zh-CN"/>
        </w:rPr>
      </w:pPr>
      <w:r>
        <w:rPr>
          <w:rFonts w:cs="Arial" w:hint="eastAsia"/>
          <w:b/>
          <w:sz w:val="24"/>
          <w:lang w:eastAsia="zh-CN"/>
        </w:rPr>
        <w:t>联系地址：                        联系地址：</w:t>
      </w:r>
      <w:r w:rsidR="00ED117A">
        <w:rPr>
          <w:rFonts w:cs="Arial"/>
          <w:b/>
          <w:sz w:val="24"/>
          <w:lang w:eastAsia="zh-CN"/>
        </w:rPr>
        <w:t xml:space="preserve"> </w:t>
      </w:r>
    </w:p>
    <w:p w:rsidR="00857AD2" w:rsidRDefault="00857AD2" w:rsidP="00857AD2">
      <w:pPr>
        <w:spacing w:line="360" w:lineRule="auto"/>
        <w:rPr>
          <w:rFonts w:cs="Arial"/>
          <w:b/>
          <w:sz w:val="24"/>
          <w:lang w:eastAsia="zh-CN"/>
        </w:rPr>
      </w:pPr>
      <w:r>
        <w:rPr>
          <w:rFonts w:cs="Arial" w:hint="eastAsia"/>
          <w:b/>
          <w:sz w:val="24"/>
          <w:lang w:eastAsia="zh-CN"/>
        </w:rPr>
        <w:t>开户行：                           开户行：</w:t>
      </w:r>
      <w:r w:rsidR="00ED117A">
        <w:rPr>
          <w:rFonts w:cs="Arial"/>
          <w:b/>
          <w:sz w:val="24"/>
          <w:lang w:eastAsia="zh-CN"/>
        </w:rPr>
        <w:t xml:space="preserve"> </w:t>
      </w:r>
    </w:p>
    <w:p w:rsidR="00857AD2" w:rsidRPr="00802D26" w:rsidRDefault="00857AD2" w:rsidP="00857AD2">
      <w:pPr>
        <w:spacing w:line="360" w:lineRule="auto"/>
        <w:rPr>
          <w:rFonts w:cs="Arial"/>
          <w:b/>
          <w:sz w:val="24"/>
          <w:lang w:eastAsia="zh-CN"/>
        </w:rPr>
      </w:pPr>
      <w:r>
        <w:rPr>
          <w:rFonts w:cs="Arial" w:hint="eastAsia"/>
          <w:b/>
          <w:sz w:val="24"/>
          <w:lang w:eastAsia="zh-CN"/>
        </w:rPr>
        <w:t>账户：                             账户：</w:t>
      </w:r>
      <w:r w:rsidR="00ED117A">
        <w:rPr>
          <w:rFonts w:cs="Arial"/>
          <w:b/>
          <w:sz w:val="24"/>
          <w:lang w:eastAsia="zh-CN"/>
        </w:rPr>
        <w:t xml:space="preserve"> </w:t>
      </w:r>
      <w:r>
        <w:rPr>
          <w:rFonts w:cs="Arial"/>
          <w:b/>
          <w:sz w:val="24"/>
          <w:lang w:eastAsia="zh-CN"/>
        </w:rPr>
        <w:br/>
      </w:r>
      <w:r>
        <w:rPr>
          <w:rFonts w:cs="Arial" w:hint="eastAsia"/>
          <w:b/>
          <w:sz w:val="24"/>
          <w:lang w:eastAsia="zh-CN"/>
        </w:rPr>
        <w:t>20</w:t>
      </w:r>
      <w:r w:rsidR="00ED117A">
        <w:rPr>
          <w:rFonts w:cs="Arial"/>
          <w:b/>
          <w:sz w:val="24"/>
          <w:lang w:eastAsia="zh-CN"/>
        </w:rPr>
        <w:t>20</w:t>
      </w:r>
      <w:r>
        <w:rPr>
          <w:rFonts w:cs="Arial"/>
          <w:b/>
          <w:sz w:val="24"/>
          <w:lang w:eastAsia="zh-CN"/>
        </w:rPr>
        <w:t>年_</w:t>
      </w:r>
      <w:bookmarkStart w:id="1" w:name="_GoBack"/>
      <w:bookmarkEnd w:id="1"/>
      <w:r>
        <w:rPr>
          <w:rFonts w:cs="Arial"/>
          <w:b/>
          <w:sz w:val="24"/>
          <w:lang w:eastAsia="zh-CN"/>
        </w:rPr>
        <w:t>_月_</w:t>
      </w:r>
      <w:r w:rsidR="004E6AEC">
        <w:rPr>
          <w:rFonts w:cs="Arial"/>
          <w:b/>
          <w:sz w:val="24"/>
          <w:lang w:eastAsia="zh-CN"/>
        </w:rPr>
        <w:t xml:space="preserve"> </w:t>
      </w:r>
      <w:r>
        <w:rPr>
          <w:rFonts w:cs="Arial"/>
          <w:b/>
          <w:sz w:val="24"/>
          <w:lang w:eastAsia="zh-CN"/>
        </w:rPr>
        <w:t xml:space="preserve">日 </w:t>
      </w:r>
      <w:r>
        <w:rPr>
          <w:rFonts w:cs="Arial" w:hint="eastAsia"/>
          <w:b/>
          <w:sz w:val="24"/>
          <w:lang w:eastAsia="zh-CN"/>
        </w:rPr>
        <w:t xml:space="preserve">               </w:t>
      </w:r>
      <w:r w:rsidR="00ED117A">
        <w:rPr>
          <w:rFonts w:cs="Arial"/>
          <w:b/>
          <w:sz w:val="24"/>
          <w:lang w:eastAsia="zh-CN"/>
        </w:rPr>
        <w:t xml:space="preserve">   </w:t>
      </w:r>
      <w:r>
        <w:rPr>
          <w:rFonts w:cs="Arial" w:hint="eastAsia"/>
          <w:b/>
          <w:sz w:val="24"/>
          <w:lang w:eastAsia="zh-CN"/>
        </w:rPr>
        <w:t>20</w:t>
      </w:r>
      <w:r w:rsidR="00ED117A">
        <w:rPr>
          <w:rFonts w:cs="Arial"/>
          <w:b/>
          <w:sz w:val="24"/>
          <w:lang w:eastAsia="zh-CN"/>
        </w:rPr>
        <w:t>20</w:t>
      </w:r>
      <w:r>
        <w:rPr>
          <w:rFonts w:cs="Arial"/>
          <w:b/>
          <w:sz w:val="24"/>
          <w:lang w:eastAsia="zh-CN"/>
        </w:rPr>
        <w:t>年____月____日</w:t>
      </w:r>
    </w:p>
    <w:p w:rsidR="00857AD2" w:rsidRDefault="00857AD2" w:rsidP="00857AD2">
      <w:pPr>
        <w:rPr>
          <w:lang w:eastAsia="zh-CN"/>
        </w:rPr>
      </w:pPr>
    </w:p>
    <w:p w:rsidR="00D33CA0" w:rsidRPr="00857AD2" w:rsidRDefault="00D33CA0" w:rsidP="00F84AE9">
      <w:pPr>
        <w:tabs>
          <w:tab w:val="left" w:pos="420"/>
        </w:tabs>
        <w:rPr>
          <w:lang w:eastAsia="zh-CN"/>
        </w:rPr>
      </w:pPr>
    </w:p>
    <w:p w:rsidR="00D33CA0" w:rsidRDefault="00D33CA0" w:rsidP="00D33CA0">
      <w:pPr>
        <w:spacing w:line="400" w:lineRule="exact"/>
        <w:ind w:right="-514"/>
        <w:rPr>
          <w:lang w:eastAsia="zh-CN"/>
        </w:rPr>
      </w:pPr>
    </w:p>
    <w:p w:rsidR="00420DB7" w:rsidRDefault="00420DB7" w:rsidP="00420DB7">
      <w:pPr>
        <w:pStyle w:val="1"/>
      </w:pPr>
    </w:p>
    <w:p w:rsidR="00D33CA0" w:rsidRDefault="00D33CA0" w:rsidP="00D33CA0">
      <w:pPr>
        <w:spacing w:line="360" w:lineRule="auto"/>
        <w:rPr>
          <w:rFonts w:ascii="黑体" w:eastAsia="黑体"/>
          <w:b/>
          <w:sz w:val="48"/>
          <w:szCs w:val="48"/>
          <w:lang w:eastAsia="zh-CN"/>
        </w:rPr>
      </w:pPr>
      <w:r>
        <w:rPr>
          <w:bCs/>
          <w:color w:val="000000"/>
          <w:sz w:val="24"/>
          <w:lang w:eastAsia="zh-CN"/>
        </w:rPr>
        <w:br w:type="page"/>
      </w:r>
      <w:r>
        <w:rPr>
          <w:rFonts w:hint="eastAsia"/>
          <w:bCs/>
          <w:color w:val="000000"/>
          <w:sz w:val="24"/>
          <w:lang w:eastAsia="zh-CN"/>
        </w:rPr>
        <w:lastRenderedPageBreak/>
        <w:t>附件</w:t>
      </w:r>
      <w:r w:rsidR="00DE4033">
        <w:rPr>
          <w:rFonts w:hint="eastAsia"/>
          <w:bCs/>
          <w:color w:val="000000"/>
          <w:sz w:val="24"/>
          <w:lang w:eastAsia="zh-CN"/>
        </w:rPr>
        <w:t>1</w:t>
      </w:r>
      <w:r>
        <w:rPr>
          <w:rFonts w:hint="eastAsia"/>
          <w:bCs/>
          <w:color w:val="000000"/>
          <w:sz w:val="24"/>
          <w:lang w:eastAsia="zh-CN"/>
        </w:rPr>
        <w:t>：</w:t>
      </w:r>
    </w:p>
    <w:p w:rsidR="00D33CA0" w:rsidRDefault="00D33CA0" w:rsidP="00E1090B">
      <w:pPr>
        <w:pStyle w:val="ad"/>
        <w:spacing w:afterLines="150" w:after="468" w:line="276" w:lineRule="auto"/>
        <w:ind w:leftChars="-339" w:left="-317" w:hangingChars="89" w:hanging="429"/>
        <w:jc w:val="center"/>
        <w:rPr>
          <w:rFonts w:ascii="黑体" w:eastAsia="黑体" w:hAnsi="宋体"/>
          <w:b/>
          <w:sz w:val="48"/>
          <w:szCs w:val="48"/>
          <w:lang w:eastAsia="zh-CN"/>
        </w:rPr>
      </w:pPr>
      <w:r>
        <w:rPr>
          <w:rFonts w:ascii="黑体" w:eastAsia="黑体" w:hAnsi="宋体" w:hint="eastAsia"/>
          <w:b/>
          <w:sz w:val="48"/>
          <w:szCs w:val="48"/>
          <w:lang w:eastAsia="zh-CN"/>
        </w:rPr>
        <w:t>安全环保协议书</w:t>
      </w:r>
    </w:p>
    <w:p w:rsidR="00D33CA0" w:rsidRDefault="00E60C39" w:rsidP="00D33CA0">
      <w:pPr>
        <w:spacing w:line="360" w:lineRule="auto"/>
        <w:ind w:firstLineChars="220" w:firstLine="484"/>
        <w:rPr>
          <w:szCs w:val="21"/>
          <w:lang w:eastAsia="zh-CN"/>
        </w:rPr>
      </w:pPr>
      <w:r>
        <w:rPr>
          <w:rFonts w:hint="eastAsia"/>
          <w:szCs w:val="21"/>
          <w:u w:val="single"/>
          <w:lang w:eastAsia="zh-CN"/>
        </w:rPr>
        <w:t>翔鹭码头投资管理（漳州）有限公司</w:t>
      </w:r>
      <w:r w:rsidR="00D33CA0">
        <w:rPr>
          <w:rFonts w:hint="eastAsia"/>
          <w:szCs w:val="21"/>
          <w:u w:val="single"/>
          <w:lang w:eastAsia="zh-CN"/>
        </w:rPr>
        <w:t>（以下简称甲方）</w:t>
      </w:r>
      <w:r w:rsidR="00D33CA0">
        <w:rPr>
          <w:rFonts w:hint="eastAsia"/>
          <w:szCs w:val="21"/>
          <w:lang w:eastAsia="zh-CN"/>
        </w:rPr>
        <w:t>与</w:t>
      </w:r>
      <w:r w:rsidR="00420DB7">
        <w:rPr>
          <w:rFonts w:hint="eastAsia"/>
          <w:szCs w:val="21"/>
          <w:u w:val="single"/>
          <w:lang w:eastAsia="zh-CN"/>
        </w:rPr>
        <w:t xml:space="preserve">                   </w:t>
      </w:r>
      <w:r w:rsidR="00D33CA0">
        <w:rPr>
          <w:rFonts w:hint="eastAsia"/>
          <w:szCs w:val="21"/>
          <w:u w:val="single"/>
          <w:lang w:eastAsia="zh-CN"/>
        </w:rPr>
        <w:t>（以下简称乙方）</w:t>
      </w:r>
      <w:r w:rsidR="00D33CA0">
        <w:rPr>
          <w:rFonts w:hint="eastAsia"/>
          <w:szCs w:val="21"/>
          <w:lang w:eastAsia="zh-CN"/>
        </w:rPr>
        <w:t>2</w:t>
      </w:r>
      <w:r>
        <w:rPr>
          <w:rFonts w:hint="eastAsia"/>
          <w:szCs w:val="21"/>
          <w:lang w:eastAsia="zh-CN"/>
        </w:rPr>
        <w:t>0</w:t>
      </w:r>
      <w:r>
        <w:rPr>
          <w:szCs w:val="21"/>
          <w:lang w:eastAsia="zh-CN"/>
        </w:rPr>
        <w:t>20</w:t>
      </w:r>
      <w:r w:rsidR="00D33CA0">
        <w:rPr>
          <w:rFonts w:hint="eastAsia"/>
          <w:szCs w:val="21"/>
          <w:lang w:eastAsia="zh-CN"/>
        </w:rPr>
        <w:t>年</w:t>
      </w:r>
      <w:r>
        <w:rPr>
          <w:szCs w:val="21"/>
          <w:lang w:eastAsia="zh-CN"/>
        </w:rPr>
        <w:t>3</w:t>
      </w:r>
      <w:r w:rsidR="00D33CA0">
        <w:rPr>
          <w:rFonts w:hint="eastAsia"/>
          <w:szCs w:val="21"/>
          <w:lang w:eastAsia="zh-CN"/>
        </w:rPr>
        <w:t>月   日，双方就“</w:t>
      </w:r>
      <w:r w:rsidR="00ED117A" w:rsidRPr="00ED117A">
        <w:rPr>
          <w:rFonts w:hint="eastAsia"/>
          <w:color w:val="222222"/>
          <w:szCs w:val="21"/>
          <w:lang w:eastAsia="zh-CN"/>
        </w:rPr>
        <w:t>翔鹭码头港机钢丝绳更换及梨形头浇铸项目</w:t>
      </w:r>
      <w:r w:rsidR="00D33CA0">
        <w:rPr>
          <w:rFonts w:hint="eastAsia"/>
          <w:szCs w:val="21"/>
          <w:lang w:eastAsia="zh-CN"/>
        </w:rPr>
        <w:t>”签订了《</w:t>
      </w:r>
      <w:r w:rsidR="00ED117A" w:rsidRPr="00ED117A">
        <w:rPr>
          <w:rFonts w:hint="eastAsia"/>
          <w:color w:val="222222"/>
          <w:szCs w:val="21"/>
          <w:lang w:eastAsia="zh-CN"/>
        </w:rPr>
        <w:t>翔鹭码头港机钢丝绳更换及梨形头浇铸项目</w:t>
      </w:r>
      <w:r w:rsidR="00ED117A">
        <w:rPr>
          <w:rFonts w:hint="eastAsia"/>
          <w:color w:val="222222"/>
          <w:szCs w:val="21"/>
          <w:lang w:eastAsia="zh-CN"/>
        </w:rPr>
        <w:t>维修</w:t>
      </w:r>
      <w:r>
        <w:rPr>
          <w:color w:val="222222"/>
          <w:szCs w:val="21"/>
          <w:lang w:eastAsia="zh-CN"/>
        </w:rPr>
        <w:t>合同</w:t>
      </w:r>
      <w:r w:rsidR="00D33CA0">
        <w:rPr>
          <w:rFonts w:hint="eastAsia"/>
          <w:szCs w:val="21"/>
          <w:lang w:eastAsia="zh-CN"/>
        </w:rPr>
        <w:t>》（以下简称主合同），为进一步明确甲乙双方在工程承包合同履行过程中的权利和义务及责任，保障人身安全和企业财产安全，依据《中华人民共和国安全生产法》、《中华人民共和国环境保护法》等相关</w:t>
      </w:r>
      <w:proofErr w:type="gramStart"/>
      <w:r w:rsidR="00D33CA0">
        <w:rPr>
          <w:rFonts w:hint="eastAsia"/>
          <w:szCs w:val="21"/>
          <w:lang w:eastAsia="zh-CN"/>
        </w:rPr>
        <w:t>法规及</w:t>
      </w:r>
      <w:r>
        <w:rPr>
          <w:rFonts w:hint="eastAsia"/>
          <w:szCs w:val="21"/>
          <w:lang w:eastAsia="zh-CN"/>
        </w:rPr>
        <w:t>翔鹭</w:t>
      </w:r>
      <w:proofErr w:type="gramEnd"/>
      <w:r>
        <w:rPr>
          <w:rFonts w:hint="eastAsia"/>
          <w:szCs w:val="21"/>
          <w:lang w:eastAsia="zh-CN"/>
        </w:rPr>
        <w:t>码头投资管理（漳州）有限公司</w:t>
      </w:r>
      <w:r w:rsidR="00D33CA0">
        <w:rPr>
          <w:rFonts w:hint="eastAsia"/>
          <w:szCs w:val="21"/>
          <w:lang w:eastAsia="zh-CN"/>
        </w:rPr>
        <w:t>HSE管理制度，经双方协商，双方自愿签订</w:t>
      </w:r>
      <w:proofErr w:type="gramStart"/>
      <w:r w:rsidR="00D33CA0">
        <w:rPr>
          <w:rFonts w:hint="eastAsia"/>
          <w:szCs w:val="21"/>
          <w:lang w:eastAsia="zh-CN"/>
        </w:rPr>
        <w:t>本安全</w:t>
      </w:r>
      <w:proofErr w:type="gramEnd"/>
      <w:r w:rsidR="00D33CA0">
        <w:rPr>
          <w:rFonts w:hint="eastAsia"/>
          <w:szCs w:val="21"/>
          <w:lang w:eastAsia="zh-CN"/>
        </w:rPr>
        <w:t>环保协议，作为主合同的附件。</w:t>
      </w:r>
    </w:p>
    <w:p w:rsidR="00D33CA0" w:rsidRDefault="00D33CA0" w:rsidP="007F2C39">
      <w:pPr>
        <w:pStyle w:val="af0"/>
        <w:numPr>
          <w:ilvl w:val="0"/>
          <w:numId w:val="13"/>
        </w:numPr>
        <w:autoSpaceDE/>
        <w:autoSpaceDN/>
        <w:spacing w:before="0" w:line="360" w:lineRule="auto"/>
        <w:ind w:leftChars="-250" w:left="-550" w:firstLineChars="248" w:firstLine="548"/>
        <w:jc w:val="both"/>
        <w:rPr>
          <w:b/>
          <w:szCs w:val="21"/>
        </w:rPr>
      </w:pPr>
      <w:proofErr w:type="spellStart"/>
      <w:r>
        <w:rPr>
          <w:rFonts w:hint="eastAsia"/>
          <w:b/>
          <w:szCs w:val="21"/>
        </w:rPr>
        <w:t>甲方的权利和义务</w:t>
      </w:r>
      <w:proofErr w:type="spellEnd"/>
      <w:r>
        <w:rPr>
          <w:rFonts w:hint="eastAsia"/>
          <w:b/>
          <w:szCs w:val="21"/>
        </w:rPr>
        <w:t>：</w:t>
      </w:r>
    </w:p>
    <w:p w:rsidR="00D33CA0" w:rsidRDefault="00D33CA0" w:rsidP="00420DB7">
      <w:pPr>
        <w:pStyle w:val="af0"/>
        <w:spacing w:before="0" w:line="360" w:lineRule="auto"/>
        <w:ind w:leftChars="-289" w:left="-636" w:firstLineChars="287" w:firstLine="634"/>
        <w:rPr>
          <w:b/>
          <w:szCs w:val="21"/>
        </w:rPr>
      </w:pPr>
      <w:r>
        <w:rPr>
          <w:rFonts w:hint="eastAsia"/>
          <w:b/>
          <w:szCs w:val="21"/>
        </w:rPr>
        <w:t>1.1甲方的权利：</w:t>
      </w:r>
    </w:p>
    <w:p w:rsidR="00D33CA0" w:rsidRDefault="00D33CA0" w:rsidP="00420DB7">
      <w:pPr>
        <w:pStyle w:val="af0"/>
        <w:spacing w:before="0" w:line="360" w:lineRule="auto"/>
        <w:ind w:leftChars="-21" w:left="-46" w:firstLineChars="50" w:firstLine="110"/>
        <w:rPr>
          <w:szCs w:val="21"/>
          <w:lang w:eastAsia="zh-CN"/>
        </w:rPr>
      </w:pPr>
      <w:r>
        <w:rPr>
          <w:rFonts w:hint="eastAsia"/>
          <w:szCs w:val="21"/>
          <w:lang w:eastAsia="zh-CN"/>
        </w:rPr>
        <w:t>1.1.1  甲方有权对乙方的资质进行审查，确认其符合且具备进厂条件，方可进厂施工。</w:t>
      </w:r>
    </w:p>
    <w:p w:rsidR="00D33CA0" w:rsidRPr="00420DB7" w:rsidRDefault="00D33CA0" w:rsidP="00420DB7">
      <w:pPr>
        <w:spacing w:line="360" w:lineRule="auto"/>
        <w:rPr>
          <w:szCs w:val="21"/>
          <w:lang w:eastAsia="zh-CN"/>
        </w:rPr>
      </w:pPr>
      <w:r w:rsidRPr="00420DB7">
        <w:rPr>
          <w:rFonts w:hint="eastAsia"/>
          <w:szCs w:val="21"/>
          <w:lang w:eastAsia="zh-CN"/>
        </w:rPr>
        <w:t>1.1.2  甲方有权要求乙方维护好甲方相关的安全环保设施、设备和器材。</w:t>
      </w:r>
    </w:p>
    <w:p w:rsidR="00D33CA0" w:rsidRPr="00420DB7" w:rsidRDefault="00D33CA0" w:rsidP="00420DB7">
      <w:pPr>
        <w:spacing w:line="360" w:lineRule="auto"/>
        <w:rPr>
          <w:szCs w:val="21"/>
          <w:lang w:eastAsia="zh-CN"/>
        </w:rPr>
      </w:pPr>
      <w:r w:rsidRPr="00420DB7">
        <w:rPr>
          <w:rFonts w:hint="eastAsia"/>
          <w:szCs w:val="21"/>
          <w:lang w:eastAsia="zh-CN"/>
        </w:rPr>
        <w:t>1.1.3  甲方有权全程检查乙方施工作业现场，对乙方人员在施工作业中违反有关安全生产规章制度的行为予以制止、纠正和处罚，并发出书面整改通知书；对严重违章的行为立即勒令其停止工作。</w:t>
      </w:r>
    </w:p>
    <w:p w:rsidR="00D33CA0" w:rsidRPr="00420DB7" w:rsidRDefault="00D33CA0" w:rsidP="00420DB7">
      <w:pPr>
        <w:spacing w:line="360" w:lineRule="auto"/>
        <w:rPr>
          <w:szCs w:val="21"/>
          <w:lang w:eastAsia="zh-CN"/>
        </w:rPr>
      </w:pPr>
      <w:r w:rsidRPr="00420DB7">
        <w:rPr>
          <w:rFonts w:hint="eastAsia"/>
          <w:szCs w:val="21"/>
          <w:lang w:eastAsia="zh-CN"/>
        </w:rPr>
        <w:t>1.1.4  甲方有权要求乙方制定施工方案，对危险性较大的分项工程，乙方必须制定专项安全环保施工方案，明确组织措施、安全环保措施、技术措施，经甲方工程本部、HSE部、生产技术部、生产管理部等部门审查合格后方可进行施工作业。</w:t>
      </w:r>
    </w:p>
    <w:p w:rsidR="00D33CA0" w:rsidRPr="00420DB7" w:rsidRDefault="00D33CA0" w:rsidP="00420DB7">
      <w:pPr>
        <w:spacing w:line="360" w:lineRule="auto"/>
        <w:rPr>
          <w:szCs w:val="21"/>
          <w:lang w:eastAsia="zh-CN"/>
        </w:rPr>
      </w:pPr>
      <w:r w:rsidRPr="00420DB7">
        <w:rPr>
          <w:rFonts w:hint="eastAsia"/>
          <w:szCs w:val="21"/>
          <w:lang w:eastAsia="zh-CN"/>
        </w:rPr>
        <w:t>1.1.5  甲方有权对乙方不服从管理和严重违章者，驱除施工现场。</w:t>
      </w:r>
    </w:p>
    <w:p w:rsidR="00D33CA0" w:rsidRDefault="00D33CA0" w:rsidP="00420DB7">
      <w:pPr>
        <w:pStyle w:val="af0"/>
        <w:spacing w:before="0" w:line="360" w:lineRule="auto"/>
        <w:ind w:leftChars="-289" w:left="-636" w:firstLineChars="287" w:firstLine="634"/>
        <w:rPr>
          <w:b/>
          <w:szCs w:val="21"/>
          <w:lang w:eastAsia="zh-CN"/>
        </w:rPr>
      </w:pPr>
      <w:r>
        <w:rPr>
          <w:rFonts w:hint="eastAsia"/>
          <w:b/>
          <w:szCs w:val="21"/>
          <w:lang w:eastAsia="zh-CN"/>
        </w:rPr>
        <w:t>1.2甲方的义务</w:t>
      </w:r>
    </w:p>
    <w:p w:rsidR="00D33CA0" w:rsidRPr="00420DB7" w:rsidRDefault="00D33CA0" w:rsidP="00420DB7">
      <w:pPr>
        <w:spacing w:line="360" w:lineRule="auto"/>
        <w:rPr>
          <w:szCs w:val="21"/>
          <w:lang w:eastAsia="zh-CN"/>
        </w:rPr>
      </w:pPr>
      <w:r w:rsidRPr="00420DB7">
        <w:rPr>
          <w:rFonts w:hint="eastAsia"/>
          <w:szCs w:val="21"/>
          <w:lang w:eastAsia="zh-CN"/>
        </w:rPr>
        <w:t>1.2.1  甲方负责对乙方进行厂级和部门级安全培训教育和考核，考核合格方可办理入厂手续。</w:t>
      </w:r>
    </w:p>
    <w:p w:rsidR="00D33CA0" w:rsidRPr="00420DB7" w:rsidRDefault="00D33CA0" w:rsidP="00420DB7">
      <w:pPr>
        <w:spacing w:line="360" w:lineRule="auto"/>
        <w:rPr>
          <w:szCs w:val="21"/>
          <w:lang w:eastAsia="zh-CN"/>
        </w:rPr>
      </w:pPr>
      <w:r w:rsidRPr="00420DB7">
        <w:rPr>
          <w:rFonts w:hint="eastAsia"/>
          <w:szCs w:val="21"/>
          <w:lang w:eastAsia="zh-CN"/>
        </w:rPr>
        <w:t>1.2.2  甲方负责各装置的工艺处理、退料、置换、吹扫及盲板隔离工作，为本项目提供安全的施工条件。</w:t>
      </w:r>
    </w:p>
    <w:p w:rsidR="00D33CA0" w:rsidRPr="00420DB7" w:rsidRDefault="00D33CA0" w:rsidP="00420DB7">
      <w:pPr>
        <w:spacing w:line="360" w:lineRule="auto"/>
        <w:rPr>
          <w:szCs w:val="21"/>
          <w:lang w:eastAsia="zh-CN"/>
        </w:rPr>
      </w:pPr>
      <w:r w:rsidRPr="00420DB7">
        <w:rPr>
          <w:rFonts w:hint="eastAsia"/>
          <w:szCs w:val="21"/>
          <w:lang w:eastAsia="zh-CN"/>
        </w:rPr>
        <w:t>1.2.3  甲方应乙方要求，向乙方提供与乙方作业相关的甲方有毒有害、易燃易爆物品的数据。</w:t>
      </w:r>
    </w:p>
    <w:p w:rsidR="00D33CA0" w:rsidRPr="00420DB7" w:rsidRDefault="00D33CA0" w:rsidP="00420DB7">
      <w:pPr>
        <w:spacing w:line="360" w:lineRule="auto"/>
        <w:rPr>
          <w:szCs w:val="21"/>
          <w:lang w:eastAsia="zh-CN"/>
        </w:rPr>
      </w:pPr>
      <w:r w:rsidRPr="00420DB7">
        <w:rPr>
          <w:rFonts w:hint="eastAsia"/>
          <w:szCs w:val="21"/>
          <w:lang w:eastAsia="zh-CN"/>
        </w:rPr>
        <w:t>1.2.4  甲方在开工前必须对乙方进行全面的安全技术及文明施工交底。</w:t>
      </w:r>
    </w:p>
    <w:p w:rsidR="00D33CA0" w:rsidRPr="00420DB7" w:rsidRDefault="00D33CA0" w:rsidP="00420DB7">
      <w:pPr>
        <w:spacing w:line="360" w:lineRule="auto"/>
        <w:rPr>
          <w:szCs w:val="21"/>
          <w:lang w:eastAsia="zh-CN"/>
        </w:rPr>
      </w:pPr>
      <w:r w:rsidRPr="00420DB7">
        <w:rPr>
          <w:rFonts w:hint="eastAsia"/>
          <w:szCs w:val="21"/>
          <w:lang w:eastAsia="zh-CN"/>
        </w:rPr>
        <w:t>1.2.5  在发生事故后应甲方积极组织抢险，防止事故扩大，并按照甲方及其上级主管部门有关规定进行报告政府相关部门。</w:t>
      </w:r>
    </w:p>
    <w:p w:rsidR="00D33CA0" w:rsidRPr="00420DB7" w:rsidRDefault="00D33CA0" w:rsidP="00420DB7">
      <w:pPr>
        <w:spacing w:line="360" w:lineRule="auto"/>
        <w:rPr>
          <w:szCs w:val="21"/>
          <w:lang w:eastAsia="zh-CN"/>
        </w:rPr>
      </w:pPr>
      <w:r w:rsidRPr="00420DB7">
        <w:rPr>
          <w:rFonts w:hint="eastAsia"/>
          <w:szCs w:val="21"/>
          <w:lang w:eastAsia="zh-CN"/>
        </w:rPr>
        <w:lastRenderedPageBreak/>
        <w:t>1.2.6  甲方负责本工程施工的动火、吊装、受限空间、动土、高处、断路、临时用电等作业，各种票证的签发。</w:t>
      </w:r>
    </w:p>
    <w:p w:rsidR="00D33CA0" w:rsidRDefault="00D33CA0" w:rsidP="007F2C39">
      <w:pPr>
        <w:pStyle w:val="af0"/>
        <w:numPr>
          <w:ilvl w:val="0"/>
          <w:numId w:val="13"/>
        </w:numPr>
        <w:autoSpaceDE/>
        <w:autoSpaceDN/>
        <w:spacing w:before="0" w:line="360" w:lineRule="auto"/>
        <w:ind w:leftChars="-250" w:left="-550" w:firstLineChars="248" w:firstLine="548"/>
        <w:jc w:val="both"/>
        <w:rPr>
          <w:b/>
          <w:szCs w:val="21"/>
        </w:rPr>
      </w:pPr>
      <w:proofErr w:type="spellStart"/>
      <w:r>
        <w:rPr>
          <w:rFonts w:hint="eastAsia"/>
          <w:b/>
          <w:szCs w:val="21"/>
        </w:rPr>
        <w:t>乙方的权利和义务</w:t>
      </w:r>
      <w:proofErr w:type="spellEnd"/>
      <w:r>
        <w:rPr>
          <w:rFonts w:hint="eastAsia"/>
          <w:b/>
          <w:szCs w:val="21"/>
        </w:rPr>
        <w:t>：</w:t>
      </w:r>
    </w:p>
    <w:p w:rsidR="00D33CA0" w:rsidRDefault="00D33CA0" w:rsidP="00420DB7">
      <w:pPr>
        <w:pStyle w:val="af0"/>
        <w:spacing w:before="0" w:line="360" w:lineRule="auto"/>
        <w:ind w:leftChars="-289" w:left="-636" w:firstLineChars="287" w:firstLine="634"/>
        <w:rPr>
          <w:b/>
          <w:szCs w:val="21"/>
        </w:rPr>
      </w:pPr>
      <w:r>
        <w:rPr>
          <w:rFonts w:hint="eastAsia"/>
          <w:b/>
          <w:szCs w:val="21"/>
        </w:rPr>
        <w:t>2.1乙方的权利：</w:t>
      </w:r>
    </w:p>
    <w:p w:rsidR="00D33CA0" w:rsidRPr="00420DB7" w:rsidRDefault="00D33CA0" w:rsidP="00420DB7">
      <w:pPr>
        <w:spacing w:line="360" w:lineRule="auto"/>
        <w:rPr>
          <w:szCs w:val="21"/>
          <w:lang w:eastAsia="zh-CN"/>
        </w:rPr>
      </w:pPr>
      <w:r w:rsidRPr="00420DB7">
        <w:rPr>
          <w:rFonts w:hint="eastAsia"/>
          <w:szCs w:val="21"/>
          <w:lang w:eastAsia="zh-CN"/>
        </w:rPr>
        <w:t>2.1.1  乙方有权对甲方安全管理工作提出合理化建议或改进措施。</w:t>
      </w:r>
    </w:p>
    <w:p w:rsidR="00D33CA0" w:rsidRPr="00420DB7" w:rsidRDefault="00D33CA0" w:rsidP="00420DB7">
      <w:pPr>
        <w:spacing w:line="360" w:lineRule="auto"/>
        <w:rPr>
          <w:szCs w:val="21"/>
          <w:lang w:eastAsia="zh-CN"/>
        </w:rPr>
      </w:pPr>
      <w:r w:rsidRPr="00420DB7">
        <w:rPr>
          <w:rFonts w:hint="eastAsia"/>
          <w:szCs w:val="21"/>
          <w:lang w:eastAsia="zh-CN"/>
        </w:rPr>
        <w:t xml:space="preserve">2.1.2  乙方对甲方管理人员违章指挥、强令冒险作业、有权拒绝执行。对打击和报复行为有权向上级和有关部门汇报。 </w:t>
      </w:r>
    </w:p>
    <w:p w:rsidR="00D33CA0" w:rsidRPr="00420DB7" w:rsidRDefault="00D33CA0" w:rsidP="00420DB7">
      <w:pPr>
        <w:spacing w:line="360" w:lineRule="auto"/>
        <w:rPr>
          <w:szCs w:val="21"/>
          <w:lang w:eastAsia="zh-CN"/>
        </w:rPr>
      </w:pPr>
      <w:r w:rsidRPr="00420DB7">
        <w:rPr>
          <w:rFonts w:hint="eastAsia"/>
          <w:szCs w:val="21"/>
          <w:lang w:eastAsia="zh-CN"/>
        </w:rPr>
        <w:t>2.1.3  乙方对危及生命安全和身体健康的施工作业条件和环境，有权提出整改建议或拒绝施工作业。</w:t>
      </w:r>
    </w:p>
    <w:p w:rsidR="00D33CA0" w:rsidRPr="00420DB7" w:rsidRDefault="00D33CA0" w:rsidP="00420DB7">
      <w:pPr>
        <w:spacing w:line="360" w:lineRule="auto"/>
        <w:rPr>
          <w:szCs w:val="21"/>
          <w:lang w:eastAsia="zh-CN"/>
        </w:rPr>
      </w:pPr>
      <w:r w:rsidRPr="00420DB7">
        <w:rPr>
          <w:rFonts w:hint="eastAsia"/>
          <w:szCs w:val="21"/>
          <w:lang w:eastAsia="zh-CN"/>
        </w:rPr>
        <w:t>2.1.4  乙方施工过程中在发生严重危及作业人员生命安全的不可抗拒紧急情况时，有权采取必要的避险措施，并立即向管理部门报告。</w:t>
      </w:r>
    </w:p>
    <w:p w:rsidR="00D33CA0" w:rsidRPr="00420DB7" w:rsidRDefault="00D33CA0" w:rsidP="00420DB7">
      <w:pPr>
        <w:spacing w:line="360" w:lineRule="auto"/>
        <w:rPr>
          <w:szCs w:val="21"/>
          <w:lang w:eastAsia="zh-CN"/>
        </w:rPr>
      </w:pPr>
      <w:r w:rsidRPr="00420DB7">
        <w:rPr>
          <w:rFonts w:hint="eastAsia"/>
          <w:szCs w:val="21"/>
          <w:lang w:eastAsia="zh-CN"/>
        </w:rPr>
        <w:t>2.1.5  乙方有权要求甲方提供相关的安全资料。</w:t>
      </w:r>
    </w:p>
    <w:p w:rsidR="00D33CA0" w:rsidRDefault="00D33CA0" w:rsidP="00D33CA0">
      <w:pPr>
        <w:pStyle w:val="af0"/>
        <w:spacing w:line="360" w:lineRule="auto"/>
        <w:ind w:leftChars="-289" w:left="-636" w:firstLineChars="287" w:firstLine="634"/>
        <w:rPr>
          <w:b/>
          <w:szCs w:val="21"/>
          <w:lang w:eastAsia="zh-CN"/>
        </w:rPr>
      </w:pPr>
      <w:r>
        <w:rPr>
          <w:rFonts w:hint="eastAsia"/>
          <w:b/>
          <w:szCs w:val="21"/>
          <w:lang w:eastAsia="zh-CN"/>
        </w:rPr>
        <w:t>2.2  乙方的义务：</w:t>
      </w:r>
    </w:p>
    <w:p w:rsidR="00D33CA0" w:rsidRPr="00420DB7" w:rsidRDefault="00D33CA0" w:rsidP="00420DB7">
      <w:pPr>
        <w:spacing w:line="360" w:lineRule="auto"/>
        <w:rPr>
          <w:szCs w:val="21"/>
          <w:lang w:eastAsia="zh-CN"/>
        </w:rPr>
      </w:pPr>
      <w:r w:rsidRPr="00420DB7">
        <w:rPr>
          <w:rFonts w:hint="eastAsia"/>
          <w:szCs w:val="21"/>
          <w:lang w:eastAsia="zh-CN"/>
        </w:rPr>
        <w:t>2.2.1 乙方必须建立健全HSE管理网络、HSE保证体系和HSE责任制，成立专职HSE管理机构，负责本单位的HSE管理工作；设置专职安全管理人员，并佩戴明显标志；编制和实施各安全环保施工方案和专项应急预案。</w:t>
      </w:r>
    </w:p>
    <w:p w:rsidR="00D33CA0" w:rsidRPr="00420DB7" w:rsidRDefault="00D33CA0" w:rsidP="00420DB7">
      <w:pPr>
        <w:spacing w:line="360" w:lineRule="auto"/>
        <w:rPr>
          <w:szCs w:val="21"/>
          <w:lang w:eastAsia="zh-CN"/>
        </w:rPr>
      </w:pPr>
      <w:r w:rsidRPr="00420DB7">
        <w:rPr>
          <w:rFonts w:hint="eastAsia"/>
          <w:szCs w:val="21"/>
          <w:lang w:eastAsia="zh-CN"/>
        </w:rPr>
        <w:t>2.2.2乙方必须按照国家安全生产的要求及甲方的HSE管理制度的要求提供相关资料，接受安全资质和条件审查，签订安全承诺书，办理工程项目承包商HSE资格确认证书等。人员和机动车辆入厂必需按甲方HSE管理制度办理入场证。特种作业人员必需持证上岗。</w:t>
      </w:r>
    </w:p>
    <w:p w:rsidR="00D33CA0" w:rsidRPr="00420DB7" w:rsidRDefault="00D33CA0" w:rsidP="00420DB7">
      <w:pPr>
        <w:spacing w:line="360" w:lineRule="auto"/>
        <w:rPr>
          <w:szCs w:val="21"/>
          <w:lang w:eastAsia="zh-CN"/>
        </w:rPr>
      </w:pPr>
      <w:r w:rsidRPr="00420DB7">
        <w:rPr>
          <w:rFonts w:hint="eastAsia"/>
          <w:szCs w:val="21"/>
          <w:lang w:eastAsia="zh-CN"/>
        </w:rPr>
        <w:t>2.2.3 在工程开工前，乙方必须对全体施工作业人员分工种进行安全教育、技能和安</w:t>
      </w:r>
      <w:proofErr w:type="gramStart"/>
      <w:r w:rsidRPr="00420DB7">
        <w:rPr>
          <w:rFonts w:hint="eastAsia"/>
          <w:szCs w:val="21"/>
          <w:lang w:eastAsia="zh-CN"/>
        </w:rPr>
        <w:t>规</w:t>
      </w:r>
      <w:proofErr w:type="gramEnd"/>
      <w:r w:rsidRPr="00420DB7">
        <w:rPr>
          <w:rFonts w:hint="eastAsia"/>
          <w:szCs w:val="21"/>
          <w:lang w:eastAsia="zh-CN"/>
        </w:rPr>
        <w:t>考试，合格后方可进行施工作业。施工作业前，必须向作业人员进行安全环保技术交底，掌握工程特点及施工安全环保措施。</w:t>
      </w:r>
    </w:p>
    <w:p w:rsidR="00D33CA0" w:rsidRPr="00420DB7" w:rsidRDefault="00D33CA0" w:rsidP="00420DB7">
      <w:pPr>
        <w:spacing w:line="360" w:lineRule="auto"/>
        <w:rPr>
          <w:szCs w:val="21"/>
          <w:lang w:eastAsia="zh-CN"/>
        </w:rPr>
      </w:pPr>
      <w:r w:rsidRPr="00420DB7">
        <w:rPr>
          <w:rFonts w:hint="eastAsia"/>
          <w:szCs w:val="21"/>
          <w:lang w:eastAsia="zh-CN"/>
        </w:rPr>
        <w:t>2.2.4 开工前应对施工机械、工器具及安全防护设施进行检查，确保符合安全规定并不超过检验周期。 乙方施工人员应对所在的施工区域、作业环境、操作设施、设备、工器具等进行认真检查，发现隐患立即停止施工，并</w:t>
      </w:r>
      <w:proofErr w:type="gramStart"/>
      <w:r w:rsidRPr="00420DB7">
        <w:rPr>
          <w:rFonts w:hint="eastAsia"/>
          <w:szCs w:val="21"/>
          <w:lang w:eastAsia="zh-CN"/>
        </w:rPr>
        <w:t>经落实</w:t>
      </w:r>
      <w:proofErr w:type="gramEnd"/>
      <w:r w:rsidRPr="00420DB7">
        <w:rPr>
          <w:rFonts w:hint="eastAsia"/>
          <w:szCs w:val="21"/>
          <w:lang w:eastAsia="zh-CN"/>
        </w:rPr>
        <w:t>整改后方准继续施工。在施工期间所使用的各种设备及工用器具等均应符合施工要求。同时乙方应遵守相关法规，根据作业现场的实际需要，设置各类安全防护设施、遮栏、安全标志牌、警告牌等。</w:t>
      </w:r>
    </w:p>
    <w:p w:rsidR="00D33CA0" w:rsidRPr="00420DB7" w:rsidRDefault="00D33CA0" w:rsidP="00420DB7">
      <w:pPr>
        <w:spacing w:line="360" w:lineRule="auto"/>
        <w:rPr>
          <w:szCs w:val="21"/>
          <w:lang w:eastAsia="zh-CN"/>
        </w:rPr>
      </w:pPr>
      <w:r w:rsidRPr="00420DB7">
        <w:rPr>
          <w:rFonts w:hint="eastAsia"/>
          <w:szCs w:val="21"/>
          <w:lang w:eastAsia="zh-CN"/>
        </w:rPr>
        <w:t>2.2.5 乙方应按《中华人民共和国劳动法》等法律、法规、规定用工，严禁使用未成年工和有职业禁忌的人员进行施工作业。</w:t>
      </w:r>
    </w:p>
    <w:p w:rsidR="00D33CA0" w:rsidRPr="00420DB7" w:rsidRDefault="00D33CA0" w:rsidP="00420DB7">
      <w:pPr>
        <w:spacing w:line="360" w:lineRule="auto"/>
        <w:rPr>
          <w:szCs w:val="21"/>
          <w:lang w:eastAsia="zh-CN"/>
        </w:rPr>
      </w:pPr>
      <w:r w:rsidRPr="00420DB7">
        <w:rPr>
          <w:rFonts w:hint="eastAsia"/>
          <w:szCs w:val="21"/>
          <w:lang w:eastAsia="zh-CN"/>
        </w:rPr>
        <w:t>2.2.6 乙方必须按国家有关规定，为施工人员配备合格的劳动防护用品及安全用具，并</w:t>
      </w:r>
      <w:r w:rsidRPr="00420DB7">
        <w:rPr>
          <w:rFonts w:hint="eastAsia"/>
          <w:szCs w:val="21"/>
          <w:lang w:eastAsia="zh-CN"/>
        </w:rPr>
        <w:lastRenderedPageBreak/>
        <w:t>保证施工工具、器械使用安全。</w:t>
      </w:r>
    </w:p>
    <w:p w:rsidR="00D33CA0" w:rsidRPr="00420DB7" w:rsidRDefault="00D33CA0" w:rsidP="00420DB7">
      <w:pPr>
        <w:spacing w:line="360" w:lineRule="auto"/>
        <w:rPr>
          <w:szCs w:val="21"/>
          <w:lang w:eastAsia="zh-CN"/>
        </w:rPr>
      </w:pPr>
      <w:r w:rsidRPr="00420DB7">
        <w:rPr>
          <w:rFonts w:hint="eastAsia"/>
          <w:szCs w:val="21"/>
          <w:lang w:eastAsia="zh-CN"/>
        </w:rPr>
        <w:t>2.2.7  建立安全检查制度，指定专人负责现场安全监督检查工作，认真开展安全检查，发现作业过程中不安全行为、隐患、重大险情，应采取有效措施及时处理并报告甲方。</w:t>
      </w:r>
    </w:p>
    <w:p w:rsidR="00D33CA0" w:rsidRPr="00420DB7" w:rsidRDefault="00D33CA0" w:rsidP="00420DB7">
      <w:pPr>
        <w:spacing w:line="360" w:lineRule="auto"/>
        <w:rPr>
          <w:szCs w:val="21"/>
          <w:lang w:eastAsia="zh-CN"/>
        </w:rPr>
      </w:pPr>
      <w:r w:rsidRPr="00420DB7">
        <w:rPr>
          <w:rFonts w:hint="eastAsia"/>
          <w:szCs w:val="21"/>
          <w:lang w:eastAsia="zh-CN"/>
        </w:rPr>
        <w:t>2.2.8  发生事故时，应积极抢险，服从甲方统一指挥，避免事故进一步扩大。</w:t>
      </w:r>
    </w:p>
    <w:p w:rsidR="00D33CA0" w:rsidRPr="00420DB7" w:rsidRDefault="00D33CA0" w:rsidP="00420DB7">
      <w:pPr>
        <w:spacing w:line="360" w:lineRule="auto"/>
        <w:rPr>
          <w:szCs w:val="21"/>
          <w:lang w:eastAsia="zh-CN"/>
        </w:rPr>
      </w:pPr>
      <w:r w:rsidRPr="00420DB7">
        <w:rPr>
          <w:rFonts w:hint="eastAsia"/>
          <w:szCs w:val="21"/>
          <w:lang w:eastAsia="zh-CN"/>
        </w:rPr>
        <w:t>2.2.9 乙方进入现场的施工人员，严禁动用装置区机泵、容器、塔、加热炉等任何部位阀门，防止误开误关，造成意外事故。如确实需用，经与装置有关人员联系，同意后，由操作人员启闭阀门。</w:t>
      </w:r>
    </w:p>
    <w:p w:rsidR="00D33CA0" w:rsidRPr="00420DB7" w:rsidRDefault="00D33CA0" w:rsidP="00420DB7">
      <w:pPr>
        <w:spacing w:line="360" w:lineRule="auto"/>
        <w:rPr>
          <w:szCs w:val="21"/>
          <w:lang w:eastAsia="zh-CN"/>
        </w:rPr>
      </w:pPr>
      <w:r w:rsidRPr="00420DB7">
        <w:rPr>
          <w:rFonts w:hint="eastAsia"/>
          <w:szCs w:val="21"/>
          <w:lang w:eastAsia="zh-CN"/>
        </w:rPr>
        <w:t>2.2.10  严禁进入甲方非施工作业区域或场所，并不得动用或拆卸甲方的任何设备及其零件或附件。</w:t>
      </w:r>
    </w:p>
    <w:p w:rsidR="00D33CA0" w:rsidRPr="00420DB7" w:rsidRDefault="00D33CA0" w:rsidP="00420DB7">
      <w:pPr>
        <w:spacing w:line="360" w:lineRule="auto"/>
        <w:rPr>
          <w:szCs w:val="21"/>
          <w:lang w:eastAsia="zh-CN"/>
        </w:rPr>
      </w:pPr>
      <w:r w:rsidRPr="00420DB7">
        <w:rPr>
          <w:rFonts w:hint="eastAsia"/>
          <w:szCs w:val="21"/>
          <w:lang w:eastAsia="zh-CN"/>
        </w:rPr>
        <w:t>2.2.11  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D33CA0" w:rsidRPr="00420DB7" w:rsidRDefault="00D33CA0" w:rsidP="00420DB7">
      <w:pPr>
        <w:spacing w:line="360" w:lineRule="auto"/>
        <w:rPr>
          <w:szCs w:val="21"/>
          <w:lang w:eastAsia="zh-CN"/>
        </w:rPr>
      </w:pPr>
      <w:r w:rsidRPr="00420DB7">
        <w:rPr>
          <w:rFonts w:hint="eastAsia"/>
          <w:szCs w:val="21"/>
          <w:lang w:eastAsia="zh-CN"/>
        </w:rPr>
        <w:t>2.2.12  乙方必须贯彻执行国家有关安全生产的方针、政策、法令、法规，遵守国家、行业及甲方各项HSE管理制度。现场施工作业时按照甲方的各项HSE管理制度等规定办理作业许可证。</w:t>
      </w:r>
    </w:p>
    <w:p w:rsidR="00D33CA0" w:rsidRPr="00420DB7" w:rsidRDefault="00D33CA0" w:rsidP="00420DB7">
      <w:pPr>
        <w:spacing w:line="360" w:lineRule="auto"/>
        <w:rPr>
          <w:szCs w:val="21"/>
          <w:lang w:eastAsia="zh-CN"/>
        </w:rPr>
      </w:pPr>
      <w:r w:rsidRPr="00420DB7">
        <w:rPr>
          <w:rFonts w:hint="eastAsia"/>
          <w:szCs w:val="21"/>
          <w:lang w:eastAsia="zh-CN"/>
        </w:rPr>
        <w:t>2.2.13  乙方应自觉接受甲方的监督和指导。对甲方检查提出的安全整改通知，必须按照甲方要求及时整改。</w:t>
      </w:r>
    </w:p>
    <w:p w:rsidR="00D33CA0" w:rsidRPr="00420DB7" w:rsidRDefault="00D33CA0" w:rsidP="00420DB7">
      <w:pPr>
        <w:spacing w:line="360" w:lineRule="auto"/>
        <w:rPr>
          <w:szCs w:val="21"/>
          <w:lang w:eastAsia="zh-CN"/>
        </w:rPr>
      </w:pPr>
      <w:r w:rsidRPr="00420DB7">
        <w:rPr>
          <w:rFonts w:hint="eastAsia"/>
          <w:szCs w:val="21"/>
          <w:lang w:eastAsia="zh-CN"/>
        </w:rPr>
        <w:t>2.2.14  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D33CA0" w:rsidRPr="00420DB7" w:rsidRDefault="00D33CA0" w:rsidP="00420DB7">
      <w:pPr>
        <w:spacing w:line="360" w:lineRule="auto"/>
        <w:rPr>
          <w:szCs w:val="21"/>
          <w:lang w:eastAsia="zh-CN"/>
        </w:rPr>
      </w:pPr>
      <w:r w:rsidRPr="00420DB7">
        <w:rPr>
          <w:rFonts w:hint="eastAsia"/>
          <w:szCs w:val="21"/>
          <w:lang w:eastAsia="zh-CN"/>
        </w:rPr>
        <w:t>2.2.15  乙方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GB 2894-2008）的规定。</w:t>
      </w:r>
    </w:p>
    <w:p w:rsidR="00D33CA0" w:rsidRPr="00420DB7" w:rsidRDefault="00D33CA0" w:rsidP="00420DB7">
      <w:pPr>
        <w:spacing w:line="360" w:lineRule="auto"/>
        <w:rPr>
          <w:szCs w:val="21"/>
          <w:lang w:eastAsia="zh-CN"/>
        </w:rPr>
      </w:pPr>
      <w:r w:rsidRPr="00420DB7">
        <w:rPr>
          <w:rFonts w:hint="eastAsia"/>
          <w:szCs w:val="21"/>
          <w:lang w:eastAsia="zh-CN"/>
        </w:rPr>
        <w:t>2.2.16  乙方施工用配电开关箱、电焊机等临时用电设备须距离容易发生泄漏的设备及下水井、</w:t>
      </w:r>
      <w:proofErr w:type="gramStart"/>
      <w:r w:rsidRPr="00420DB7">
        <w:rPr>
          <w:rFonts w:hint="eastAsia"/>
          <w:szCs w:val="21"/>
          <w:lang w:eastAsia="zh-CN"/>
        </w:rPr>
        <w:t>油沟和</w:t>
      </w:r>
      <w:proofErr w:type="gramEnd"/>
      <w:r w:rsidRPr="00420DB7">
        <w:rPr>
          <w:rFonts w:hint="eastAsia"/>
          <w:szCs w:val="21"/>
          <w:lang w:eastAsia="zh-CN"/>
        </w:rPr>
        <w:t>隔油池不得少于15米，确因客观条件距离达不到15米的，必须覆盖严实并检测合格。电源线、电焊把线、电焊地线必须绝缘良好，并应避开下水井、</w:t>
      </w:r>
      <w:proofErr w:type="gramStart"/>
      <w:r w:rsidRPr="00420DB7">
        <w:rPr>
          <w:rFonts w:hint="eastAsia"/>
          <w:szCs w:val="21"/>
          <w:lang w:eastAsia="zh-CN"/>
        </w:rPr>
        <w:t>油沟等</w:t>
      </w:r>
      <w:proofErr w:type="gramEnd"/>
      <w:r w:rsidRPr="00420DB7">
        <w:rPr>
          <w:rFonts w:hint="eastAsia"/>
          <w:szCs w:val="21"/>
          <w:lang w:eastAsia="zh-CN"/>
        </w:rPr>
        <w:t>危险区域，电焊地线应固定在焊件本体上。在可燃</w:t>
      </w:r>
      <w:proofErr w:type="gramStart"/>
      <w:r w:rsidRPr="00420DB7">
        <w:rPr>
          <w:rFonts w:hint="eastAsia"/>
          <w:szCs w:val="21"/>
          <w:lang w:eastAsia="zh-CN"/>
        </w:rPr>
        <w:t>可爆区域</w:t>
      </w:r>
      <w:proofErr w:type="gramEnd"/>
      <w:r w:rsidRPr="00420DB7">
        <w:rPr>
          <w:rFonts w:hint="eastAsia"/>
          <w:szCs w:val="21"/>
          <w:lang w:eastAsia="zh-CN"/>
        </w:rPr>
        <w:t>动火所使用的电源线和地线不准用塑料铝线，要求使用胶皮铜线。</w:t>
      </w:r>
    </w:p>
    <w:p w:rsidR="00D33CA0" w:rsidRPr="00420DB7" w:rsidRDefault="00D33CA0" w:rsidP="00420DB7">
      <w:pPr>
        <w:spacing w:line="360" w:lineRule="auto"/>
        <w:rPr>
          <w:szCs w:val="21"/>
          <w:lang w:eastAsia="zh-CN"/>
        </w:rPr>
      </w:pPr>
      <w:r w:rsidRPr="00420DB7">
        <w:rPr>
          <w:rFonts w:hint="eastAsia"/>
          <w:szCs w:val="21"/>
          <w:lang w:eastAsia="zh-CN"/>
        </w:rPr>
        <w:t>2.2.17  乙方施工产生的任何有毒、有害物质，油类，化学品，废水，生活污水及其它</w:t>
      </w:r>
      <w:r w:rsidRPr="00420DB7">
        <w:rPr>
          <w:rFonts w:hint="eastAsia"/>
          <w:szCs w:val="21"/>
          <w:lang w:eastAsia="zh-CN"/>
        </w:rPr>
        <w:lastRenderedPageBreak/>
        <w:t>污染物绝不能排入雨边沟、地井或污染地表土，必须按国家及地方的相关规定进行妥善处置。产生的废物应进行鉴别，一般固废和危险废物应妥善包装、分类堆放，并及时清理。不能任意排放和丢弃。</w:t>
      </w:r>
    </w:p>
    <w:p w:rsidR="00D33CA0" w:rsidRPr="00420DB7" w:rsidRDefault="00D33CA0" w:rsidP="00420DB7">
      <w:pPr>
        <w:spacing w:line="360" w:lineRule="auto"/>
        <w:rPr>
          <w:szCs w:val="21"/>
          <w:lang w:eastAsia="zh-CN"/>
        </w:rPr>
      </w:pPr>
      <w:r w:rsidRPr="00420DB7">
        <w:rPr>
          <w:rFonts w:hint="eastAsia"/>
          <w:szCs w:val="21"/>
          <w:lang w:eastAsia="zh-CN"/>
        </w:rPr>
        <w:t>2.2.18  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D33CA0" w:rsidRPr="00420DB7" w:rsidRDefault="00D33CA0" w:rsidP="00420DB7">
      <w:pPr>
        <w:spacing w:line="360" w:lineRule="auto"/>
        <w:rPr>
          <w:szCs w:val="21"/>
          <w:lang w:eastAsia="zh-CN"/>
        </w:rPr>
      </w:pPr>
      <w:r w:rsidRPr="00420DB7">
        <w:rPr>
          <w:rFonts w:hint="eastAsia"/>
          <w:szCs w:val="21"/>
          <w:lang w:eastAsia="zh-CN"/>
        </w:rPr>
        <w:t>2.2.19  根据工程安全环保施工作业的需要，应编制以下安全环保文件：</w:t>
      </w:r>
    </w:p>
    <w:p w:rsidR="00D33CA0" w:rsidRDefault="00D33CA0" w:rsidP="00D33CA0">
      <w:pPr>
        <w:spacing w:line="550" w:lineRule="exact"/>
        <w:ind w:leftChars="-289" w:left="-636" w:firstLineChars="424" w:firstLine="933"/>
        <w:rPr>
          <w:szCs w:val="21"/>
          <w:lang w:eastAsia="zh-CN"/>
        </w:rPr>
      </w:pPr>
      <w:r>
        <w:rPr>
          <w:rFonts w:hint="eastAsia"/>
          <w:szCs w:val="21"/>
          <w:lang w:eastAsia="zh-CN"/>
        </w:rPr>
        <w:t>2.2.19.1安全组织机构的组成及安全环保工作计划</w:t>
      </w:r>
    </w:p>
    <w:p w:rsidR="00D33CA0" w:rsidRDefault="00D33CA0" w:rsidP="00D33CA0">
      <w:pPr>
        <w:spacing w:line="550" w:lineRule="exact"/>
        <w:ind w:leftChars="-289" w:left="-636" w:firstLineChars="424" w:firstLine="933"/>
        <w:rPr>
          <w:szCs w:val="21"/>
          <w:lang w:eastAsia="zh-CN"/>
        </w:rPr>
      </w:pPr>
      <w:r>
        <w:rPr>
          <w:rFonts w:hint="eastAsia"/>
          <w:szCs w:val="21"/>
          <w:lang w:eastAsia="zh-CN"/>
        </w:rPr>
        <w:t>2.2.19.2 编制安全环保施工方案和工作危害辨识及批准</w:t>
      </w:r>
    </w:p>
    <w:p w:rsidR="00D33CA0" w:rsidRDefault="00D33CA0" w:rsidP="00D33CA0">
      <w:pPr>
        <w:spacing w:line="550" w:lineRule="exact"/>
        <w:ind w:leftChars="-289" w:left="-636" w:firstLineChars="424" w:firstLine="933"/>
        <w:rPr>
          <w:szCs w:val="21"/>
          <w:lang w:eastAsia="zh-CN"/>
        </w:rPr>
      </w:pPr>
      <w:r>
        <w:rPr>
          <w:rFonts w:hint="eastAsia"/>
          <w:szCs w:val="21"/>
          <w:lang w:eastAsia="zh-CN"/>
        </w:rPr>
        <w:t>2.2.19.3 安全教育与培训</w:t>
      </w:r>
    </w:p>
    <w:p w:rsidR="00D33CA0" w:rsidRDefault="00D33CA0" w:rsidP="00D33CA0">
      <w:pPr>
        <w:spacing w:line="550" w:lineRule="exact"/>
        <w:ind w:leftChars="-289" w:left="-636" w:firstLineChars="424" w:firstLine="933"/>
        <w:rPr>
          <w:szCs w:val="21"/>
          <w:lang w:eastAsia="zh-CN"/>
        </w:rPr>
      </w:pPr>
      <w:r>
        <w:rPr>
          <w:rFonts w:hint="eastAsia"/>
          <w:szCs w:val="21"/>
          <w:lang w:eastAsia="zh-CN"/>
        </w:rPr>
        <w:t>2.2.19.4 现场安全环保检查和日常检查</w:t>
      </w:r>
    </w:p>
    <w:p w:rsidR="00D33CA0" w:rsidRDefault="00D33CA0" w:rsidP="00D33CA0">
      <w:pPr>
        <w:spacing w:line="550" w:lineRule="exact"/>
        <w:ind w:leftChars="-289" w:left="-636" w:firstLineChars="424" w:firstLine="933"/>
        <w:rPr>
          <w:szCs w:val="21"/>
          <w:lang w:eastAsia="zh-CN"/>
        </w:rPr>
      </w:pPr>
      <w:r>
        <w:rPr>
          <w:rFonts w:hint="eastAsia"/>
          <w:szCs w:val="21"/>
          <w:lang w:eastAsia="zh-CN"/>
        </w:rPr>
        <w:t>2.2.19.5 现场安全环保施工和交叉施工作业的协调</w:t>
      </w:r>
    </w:p>
    <w:p w:rsidR="00D33CA0" w:rsidRDefault="00D33CA0" w:rsidP="00D33CA0">
      <w:pPr>
        <w:spacing w:line="550" w:lineRule="exact"/>
        <w:ind w:leftChars="-289" w:left="-636" w:firstLineChars="424" w:firstLine="933"/>
        <w:rPr>
          <w:szCs w:val="21"/>
          <w:lang w:eastAsia="zh-CN"/>
        </w:rPr>
      </w:pPr>
      <w:r>
        <w:rPr>
          <w:rFonts w:hint="eastAsia"/>
          <w:szCs w:val="21"/>
          <w:lang w:eastAsia="zh-CN"/>
        </w:rPr>
        <w:t>2.2.19.6 现场安全卫生与急救</w:t>
      </w:r>
    </w:p>
    <w:p w:rsidR="00D33CA0" w:rsidRDefault="00D33CA0" w:rsidP="00D33CA0">
      <w:pPr>
        <w:spacing w:line="550" w:lineRule="exact"/>
        <w:ind w:leftChars="-289" w:left="-636" w:firstLineChars="424" w:firstLine="933"/>
        <w:rPr>
          <w:szCs w:val="21"/>
          <w:lang w:eastAsia="zh-CN"/>
        </w:rPr>
      </w:pPr>
      <w:r>
        <w:rPr>
          <w:rFonts w:hint="eastAsia"/>
          <w:szCs w:val="21"/>
          <w:lang w:eastAsia="zh-CN"/>
        </w:rPr>
        <w:t>2.2.19.7 施工用电安全</w:t>
      </w:r>
    </w:p>
    <w:p w:rsidR="00D33CA0" w:rsidRDefault="00D33CA0" w:rsidP="00D33CA0">
      <w:pPr>
        <w:spacing w:line="550" w:lineRule="exact"/>
        <w:ind w:leftChars="-289" w:left="-636" w:firstLineChars="424" w:firstLine="933"/>
        <w:rPr>
          <w:szCs w:val="21"/>
          <w:lang w:eastAsia="zh-CN"/>
        </w:rPr>
      </w:pPr>
      <w:r>
        <w:rPr>
          <w:rFonts w:hint="eastAsia"/>
          <w:szCs w:val="21"/>
          <w:lang w:eastAsia="zh-CN"/>
        </w:rPr>
        <w:t>2.2.19.8现场运输与交通安全</w:t>
      </w:r>
    </w:p>
    <w:p w:rsidR="00D33CA0" w:rsidRDefault="00D33CA0" w:rsidP="00D33CA0">
      <w:pPr>
        <w:spacing w:line="550" w:lineRule="exact"/>
        <w:ind w:leftChars="-289" w:left="-636" w:firstLineChars="424" w:firstLine="933"/>
        <w:rPr>
          <w:szCs w:val="21"/>
          <w:lang w:eastAsia="zh-CN"/>
        </w:rPr>
      </w:pPr>
      <w:r>
        <w:rPr>
          <w:rFonts w:hint="eastAsia"/>
          <w:szCs w:val="21"/>
          <w:lang w:eastAsia="zh-CN"/>
        </w:rPr>
        <w:t>2.2.19.9高处作业与脚手架</w:t>
      </w:r>
    </w:p>
    <w:p w:rsidR="00D33CA0" w:rsidRDefault="00D33CA0" w:rsidP="00D33CA0">
      <w:pPr>
        <w:spacing w:line="550" w:lineRule="exact"/>
        <w:ind w:leftChars="-289" w:left="-636" w:firstLineChars="424" w:firstLine="933"/>
        <w:rPr>
          <w:szCs w:val="21"/>
          <w:lang w:eastAsia="zh-CN"/>
        </w:rPr>
      </w:pPr>
      <w:r>
        <w:rPr>
          <w:rFonts w:hint="eastAsia"/>
          <w:szCs w:val="21"/>
          <w:lang w:eastAsia="zh-CN"/>
        </w:rPr>
        <w:t>2.2.19.10 起吊作业</w:t>
      </w:r>
    </w:p>
    <w:p w:rsidR="00D33CA0" w:rsidRDefault="00D33CA0" w:rsidP="00D33CA0">
      <w:pPr>
        <w:spacing w:line="550" w:lineRule="exact"/>
        <w:ind w:leftChars="-289" w:left="-636" w:firstLineChars="424" w:firstLine="933"/>
        <w:rPr>
          <w:szCs w:val="21"/>
          <w:lang w:eastAsia="zh-CN"/>
        </w:rPr>
      </w:pPr>
      <w:r>
        <w:rPr>
          <w:rFonts w:hint="eastAsia"/>
          <w:szCs w:val="21"/>
          <w:lang w:eastAsia="zh-CN"/>
        </w:rPr>
        <w:t>2.2.19.11 现场照明</w:t>
      </w:r>
    </w:p>
    <w:p w:rsidR="00D33CA0" w:rsidRDefault="00D33CA0" w:rsidP="00D33CA0">
      <w:pPr>
        <w:spacing w:line="550" w:lineRule="exact"/>
        <w:ind w:leftChars="-289" w:left="-636" w:firstLineChars="424" w:firstLine="933"/>
        <w:rPr>
          <w:szCs w:val="21"/>
          <w:lang w:eastAsia="zh-CN"/>
        </w:rPr>
      </w:pPr>
      <w:r>
        <w:rPr>
          <w:rFonts w:hint="eastAsia"/>
          <w:szCs w:val="21"/>
          <w:lang w:eastAsia="zh-CN"/>
        </w:rPr>
        <w:t>2.2.19.12 动火作业</w:t>
      </w:r>
    </w:p>
    <w:p w:rsidR="00D33CA0" w:rsidRDefault="00D33CA0" w:rsidP="00D33CA0">
      <w:pPr>
        <w:spacing w:line="550" w:lineRule="exact"/>
        <w:ind w:leftChars="-289" w:left="-636" w:firstLineChars="424" w:firstLine="933"/>
        <w:rPr>
          <w:szCs w:val="21"/>
          <w:lang w:eastAsia="zh-CN"/>
        </w:rPr>
      </w:pPr>
      <w:r>
        <w:rPr>
          <w:rFonts w:hint="eastAsia"/>
          <w:szCs w:val="21"/>
          <w:lang w:eastAsia="zh-CN"/>
        </w:rPr>
        <w:t>2.2.19.13 受限空间作业</w:t>
      </w:r>
    </w:p>
    <w:p w:rsidR="00D33CA0" w:rsidRDefault="00D33CA0" w:rsidP="00D33CA0">
      <w:pPr>
        <w:spacing w:line="550" w:lineRule="exact"/>
        <w:ind w:leftChars="-289" w:left="-636" w:firstLineChars="424" w:firstLine="933"/>
        <w:rPr>
          <w:szCs w:val="21"/>
          <w:lang w:eastAsia="zh-CN"/>
        </w:rPr>
      </w:pPr>
      <w:r>
        <w:rPr>
          <w:rFonts w:hint="eastAsia"/>
          <w:szCs w:val="21"/>
          <w:lang w:eastAsia="zh-CN"/>
        </w:rPr>
        <w:t>2.2.19.14废料和废水的处理和排放</w:t>
      </w:r>
    </w:p>
    <w:p w:rsidR="00D33CA0" w:rsidRDefault="00D33CA0" w:rsidP="00D33CA0">
      <w:pPr>
        <w:spacing w:line="550" w:lineRule="exact"/>
        <w:ind w:leftChars="-289" w:left="-636" w:firstLineChars="424" w:firstLine="933"/>
        <w:rPr>
          <w:szCs w:val="21"/>
        </w:rPr>
      </w:pPr>
      <w:r>
        <w:rPr>
          <w:rFonts w:hint="eastAsia"/>
          <w:szCs w:val="21"/>
        </w:rPr>
        <w:t>2.2.19.15其他</w:t>
      </w:r>
    </w:p>
    <w:p w:rsidR="00D33CA0" w:rsidRDefault="00D33CA0" w:rsidP="007F2C39">
      <w:pPr>
        <w:pStyle w:val="af0"/>
        <w:numPr>
          <w:ilvl w:val="0"/>
          <w:numId w:val="13"/>
        </w:numPr>
        <w:autoSpaceDE/>
        <w:autoSpaceDN/>
        <w:spacing w:before="0" w:line="360" w:lineRule="auto"/>
        <w:ind w:leftChars="-250" w:left="-550" w:firstLineChars="248" w:firstLine="548"/>
        <w:jc w:val="both"/>
        <w:rPr>
          <w:b/>
          <w:szCs w:val="21"/>
        </w:rPr>
      </w:pPr>
      <w:proofErr w:type="spellStart"/>
      <w:r>
        <w:rPr>
          <w:rFonts w:hint="eastAsia"/>
          <w:b/>
          <w:szCs w:val="21"/>
        </w:rPr>
        <w:t>违约责任及处理</w:t>
      </w:r>
      <w:proofErr w:type="spellEnd"/>
    </w:p>
    <w:p w:rsidR="00D33CA0" w:rsidRPr="00420DB7" w:rsidRDefault="00D33CA0" w:rsidP="00420DB7">
      <w:pPr>
        <w:spacing w:line="360" w:lineRule="auto"/>
        <w:rPr>
          <w:szCs w:val="21"/>
          <w:lang w:eastAsia="zh-CN"/>
        </w:rPr>
      </w:pPr>
      <w:r w:rsidRPr="00420DB7">
        <w:rPr>
          <w:rFonts w:hint="eastAsia"/>
          <w:szCs w:val="21"/>
          <w:lang w:eastAsia="zh-CN"/>
        </w:rPr>
        <w:t>3.1 甲乙双方违反本协议要求，未造成事故时，依据协议约定对违约者进行处理（包括但不限于，支付违约金、停工整改、赔偿损失等）。</w:t>
      </w:r>
    </w:p>
    <w:p w:rsidR="00D33CA0" w:rsidRPr="00420DB7" w:rsidRDefault="00D33CA0" w:rsidP="00420DB7">
      <w:pPr>
        <w:spacing w:line="360" w:lineRule="auto"/>
        <w:rPr>
          <w:szCs w:val="21"/>
          <w:lang w:eastAsia="zh-CN"/>
        </w:rPr>
      </w:pPr>
      <w:r w:rsidRPr="00420DB7">
        <w:rPr>
          <w:rFonts w:hint="eastAsia"/>
          <w:szCs w:val="21"/>
          <w:lang w:eastAsia="zh-CN"/>
        </w:rPr>
        <w:t>3.2 发生事故时，甲乙双方均有抢险、救灾的义务，所发生的费用由责任方承担。</w:t>
      </w:r>
    </w:p>
    <w:p w:rsidR="00D33CA0" w:rsidRPr="00420DB7" w:rsidRDefault="00D33CA0" w:rsidP="00420DB7">
      <w:pPr>
        <w:spacing w:line="360" w:lineRule="auto"/>
        <w:rPr>
          <w:szCs w:val="21"/>
          <w:lang w:eastAsia="zh-CN"/>
        </w:rPr>
      </w:pPr>
      <w:r w:rsidRPr="00420DB7">
        <w:rPr>
          <w:rFonts w:hint="eastAsia"/>
          <w:szCs w:val="21"/>
          <w:lang w:eastAsia="zh-CN"/>
        </w:rPr>
        <w:t>3.3 发生的事故，应经事故调查确认责任；事故报告和调查应按照国家和甲方的有关规定进行。</w:t>
      </w:r>
    </w:p>
    <w:p w:rsidR="00D33CA0" w:rsidRPr="00420DB7" w:rsidRDefault="00D33CA0" w:rsidP="00420DB7">
      <w:pPr>
        <w:spacing w:line="360" w:lineRule="auto"/>
        <w:rPr>
          <w:szCs w:val="21"/>
          <w:lang w:eastAsia="zh-CN"/>
        </w:rPr>
      </w:pPr>
      <w:r w:rsidRPr="00420DB7">
        <w:rPr>
          <w:rFonts w:hint="eastAsia"/>
          <w:szCs w:val="21"/>
          <w:lang w:eastAsia="zh-CN"/>
        </w:rPr>
        <w:lastRenderedPageBreak/>
        <w:t>3.4 甲方违约造成的事故，甲方承担全部责任，并按规定追究有关人员责任及上报。</w:t>
      </w:r>
    </w:p>
    <w:p w:rsidR="00D33CA0" w:rsidRPr="00420DB7" w:rsidRDefault="00D33CA0" w:rsidP="00420DB7">
      <w:pPr>
        <w:spacing w:line="360" w:lineRule="auto"/>
        <w:rPr>
          <w:szCs w:val="21"/>
          <w:lang w:eastAsia="zh-CN"/>
        </w:rPr>
      </w:pPr>
      <w:r w:rsidRPr="00420DB7">
        <w:rPr>
          <w:rFonts w:hint="eastAsia"/>
          <w:szCs w:val="21"/>
          <w:lang w:eastAsia="zh-CN"/>
        </w:rPr>
        <w:t>3.5 乙方在施工过程中如果有违法、违规和违章行为，甲方将按照按国家法律、法规和</w:t>
      </w:r>
      <w:r w:rsidR="00515F05">
        <w:rPr>
          <w:rFonts w:hint="eastAsia"/>
          <w:szCs w:val="21"/>
          <w:lang w:eastAsia="zh-CN"/>
        </w:rPr>
        <w:t>甲方</w:t>
      </w:r>
      <w:r w:rsidRPr="00420DB7">
        <w:rPr>
          <w:rFonts w:hint="eastAsia"/>
          <w:szCs w:val="21"/>
          <w:lang w:eastAsia="zh-CN"/>
        </w:rPr>
        <w:t>的HSE管理制度进行处罚。</w:t>
      </w:r>
    </w:p>
    <w:p w:rsidR="00D33CA0" w:rsidRPr="00420DB7" w:rsidRDefault="00D33CA0" w:rsidP="00420DB7">
      <w:pPr>
        <w:spacing w:line="360" w:lineRule="auto"/>
        <w:rPr>
          <w:szCs w:val="21"/>
          <w:lang w:eastAsia="zh-CN"/>
        </w:rPr>
      </w:pPr>
      <w:r w:rsidRPr="00420DB7">
        <w:rPr>
          <w:rFonts w:hint="eastAsia"/>
          <w:szCs w:val="21"/>
          <w:lang w:eastAsia="zh-CN"/>
        </w:rPr>
        <w:t>3.6 乙方违约造成的事故，乙方承担全部责任，并按规定追究有关人员责任并报告甲方；由于乙方工程服务质量、检修质量及购买的原材料质量导致的事故，由乙方承担全部责任构成犯罪的，依法追究刑事责任。</w:t>
      </w:r>
    </w:p>
    <w:p w:rsidR="00D33CA0" w:rsidRPr="00420DB7" w:rsidRDefault="00D33CA0" w:rsidP="00420DB7">
      <w:pPr>
        <w:spacing w:line="360" w:lineRule="auto"/>
        <w:rPr>
          <w:szCs w:val="21"/>
          <w:lang w:eastAsia="zh-CN"/>
        </w:rPr>
      </w:pPr>
      <w:r w:rsidRPr="00420DB7">
        <w:rPr>
          <w:rFonts w:hint="eastAsia"/>
          <w:szCs w:val="21"/>
          <w:lang w:eastAsia="zh-CN"/>
        </w:rPr>
        <w:t>3.7 甲、乙双方共同违约造成的事故，按照双方责任大小承担相应责任，并按规定追究有关人员责任并报告甲方。</w:t>
      </w:r>
    </w:p>
    <w:p w:rsidR="00D33CA0" w:rsidRPr="00420DB7" w:rsidRDefault="00D33CA0" w:rsidP="00420DB7">
      <w:pPr>
        <w:spacing w:line="360" w:lineRule="auto"/>
        <w:rPr>
          <w:szCs w:val="21"/>
          <w:lang w:eastAsia="zh-CN"/>
        </w:rPr>
      </w:pPr>
      <w:r w:rsidRPr="00420DB7">
        <w:rPr>
          <w:rFonts w:hint="eastAsia"/>
          <w:szCs w:val="21"/>
          <w:lang w:eastAsia="zh-CN"/>
        </w:rPr>
        <w:t>3.8 对乙方发生事故后弄虚作假、隐瞒不报、迟报或谎报，一经查出，按有关规定处罚，情节严重的，取消其进入甲方的市场资格。</w:t>
      </w:r>
    </w:p>
    <w:p w:rsidR="00D33CA0" w:rsidRDefault="00D33CA0" w:rsidP="007F2C39">
      <w:pPr>
        <w:pStyle w:val="af0"/>
        <w:numPr>
          <w:ilvl w:val="0"/>
          <w:numId w:val="13"/>
        </w:numPr>
        <w:autoSpaceDE/>
        <w:autoSpaceDN/>
        <w:spacing w:before="0" w:line="360" w:lineRule="auto"/>
        <w:ind w:leftChars="-250" w:left="-550" w:firstLineChars="248" w:firstLine="548"/>
        <w:jc w:val="both"/>
        <w:rPr>
          <w:b/>
          <w:szCs w:val="21"/>
        </w:rPr>
      </w:pPr>
      <w:proofErr w:type="spellStart"/>
      <w:r>
        <w:rPr>
          <w:rFonts w:hint="eastAsia"/>
          <w:b/>
          <w:szCs w:val="21"/>
        </w:rPr>
        <w:t>不可抗力</w:t>
      </w:r>
      <w:proofErr w:type="spellEnd"/>
      <w:r>
        <w:rPr>
          <w:rFonts w:hint="eastAsia"/>
          <w:b/>
          <w:szCs w:val="21"/>
        </w:rPr>
        <w:t>：</w:t>
      </w:r>
    </w:p>
    <w:p w:rsidR="00D33CA0" w:rsidRPr="00420DB7" w:rsidRDefault="00D33CA0" w:rsidP="00420DB7">
      <w:pPr>
        <w:spacing w:line="360" w:lineRule="auto"/>
        <w:rPr>
          <w:szCs w:val="21"/>
          <w:lang w:eastAsia="zh-CN"/>
        </w:rPr>
      </w:pPr>
      <w:r w:rsidRPr="00420DB7">
        <w:rPr>
          <w:rFonts w:hint="eastAsia"/>
          <w:szCs w:val="21"/>
          <w:lang w:eastAsia="zh-CN"/>
        </w:rPr>
        <w:t>由于不可抗力造成合同项目施工作业事故及产生的损失，甲乙双方各自承担相应的损失。</w:t>
      </w:r>
    </w:p>
    <w:p w:rsidR="00D33CA0" w:rsidRDefault="00D33CA0" w:rsidP="007F2C39">
      <w:pPr>
        <w:pStyle w:val="af0"/>
        <w:numPr>
          <w:ilvl w:val="0"/>
          <w:numId w:val="13"/>
        </w:numPr>
        <w:autoSpaceDE/>
        <w:autoSpaceDN/>
        <w:spacing w:before="0" w:line="360" w:lineRule="auto"/>
        <w:ind w:leftChars="-250" w:left="-550" w:firstLineChars="248" w:firstLine="548"/>
        <w:jc w:val="both"/>
        <w:rPr>
          <w:b/>
          <w:szCs w:val="21"/>
          <w:lang w:eastAsia="zh-CN"/>
        </w:rPr>
      </w:pPr>
      <w:r>
        <w:rPr>
          <w:rFonts w:hint="eastAsia"/>
          <w:b/>
          <w:szCs w:val="21"/>
          <w:lang w:eastAsia="zh-CN"/>
        </w:rPr>
        <w:t>本协议书经双方盖章后生效。</w:t>
      </w:r>
    </w:p>
    <w:p w:rsidR="00D33CA0" w:rsidRDefault="00D33CA0" w:rsidP="007F2C39">
      <w:pPr>
        <w:pStyle w:val="af0"/>
        <w:numPr>
          <w:ilvl w:val="0"/>
          <w:numId w:val="13"/>
        </w:numPr>
        <w:autoSpaceDE/>
        <w:autoSpaceDN/>
        <w:spacing w:before="0" w:line="360" w:lineRule="auto"/>
        <w:ind w:leftChars="-250" w:left="-550" w:firstLineChars="248" w:firstLine="548"/>
        <w:jc w:val="both"/>
        <w:rPr>
          <w:b/>
          <w:szCs w:val="21"/>
        </w:rPr>
      </w:pPr>
      <w:proofErr w:type="spellStart"/>
      <w:r>
        <w:rPr>
          <w:rFonts w:hint="eastAsia"/>
          <w:b/>
          <w:szCs w:val="21"/>
        </w:rPr>
        <w:t>协议期限</w:t>
      </w:r>
      <w:proofErr w:type="spellEnd"/>
      <w:r>
        <w:rPr>
          <w:rFonts w:hint="eastAsia"/>
          <w:b/>
          <w:szCs w:val="21"/>
        </w:rPr>
        <w:t>：</w:t>
      </w:r>
    </w:p>
    <w:p w:rsidR="00D33CA0" w:rsidRPr="00420DB7" w:rsidRDefault="00D33CA0" w:rsidP="00420DB7">
      <w:pPr>
        <w:spacing w:line="360" w:lineRule="auto"/>
        <w:rPr>
          <w:szCs w:val="21"/>
          <w:lang w:eastAsia="zh-CN"/>
        </w:rPr>
      </w:pPr>
      <w:r w:rsidRPr="00420DB7">
        <w:rPr>
          <w:rFonts w:hint="eastAsia"/>
          <w:szCs w:val="21"/>
          <w:lang w:eastAsia="zh-CN"/>
        </w:rPr>
        <w:t>本协议期限应与主合同期限一致。如果主合同因故需要变更期限，本合同应与主同变更至相同期限。</w:t>
      </w:r>
    </w:p>
    <w:p w:rsidR="00D33CA0" w:rsidRDefault="00D33CA0" w:rsidP="00D33CA0">
      <w:pPr>
        <w:pStyle w:val="af0"/>
        <w:spacing w:line="360" w:lineRule="auto"/>
        <w:ind w:firstLine="0"/>
        <w:rPr>
          <w:szCs w:val="21"/>
          <w:lang w:eastAsia="zh-CN"/>
        </w:rPr>
      </w:pPr>
      <w:r>
        <w:rPr>
          <w:rFonts w:hint="eastAsia"/>
          <w:szCs w:val="21"/>
          <w:lang w:eastAsia="zh-CN"/>
        </w:rPr>
        <w:t>（以下无正文）</w:t>
      </w:r>
    </w:p>
    <w:p w:rsidR="00D33CA0" w:rsidRDefault="00D33CA0" w:rsidP="00D33CA0">
      <w:pPr>
        <w:pStyle w:val="af0"/>
        <w:spacing w:line="360" w:lineRule="auto"/>
        <w:ind w:firstLine="0"/>
        <w:rPr>
          <w:szCs w:val="21"/>
          <w:lang w:eastAsia="zh-CN"/>
        </w:rPr>
      </w:pPr>
    </w:p>
    <w:p w:rsidR="00D33CA0" w:rsidRPr="00DE4033" w:rsidRDefault="00D33CA0" w:rsidP="00DE4033">
      <w:pPr>
        <w:spacing w:line="360" w:lineRule="auto"/>
        <w:rPr>
          <w:szCs w:val="21"/>
          <w:lang w:eastAsia="zh-CN"/>
        </w:rPr>
      </w:pPr>
      <w:r w:rsidRPr="00DE4033">
        <w:rPr>
          <w:rFonts w:hint="eastAsia"/>
          <w:szCs w:val="21"/>
          <w:lang w:eastAsia="zh-CN"/>
        </w:rPr>
        <w:t>甲方 (章)：                                  乙方(章)：</w:t>
      </w:r>
    </w:p>
    <w:p w:rsidR="00D33CA0" w:rsidRDefault="00D33CA0" w:rsidP="00D33CA0">
      <w:pPr>
        <w:pStyle w:val="af0"/>
        <w:spacing w:line="360" w:lineRule="auto"/>
        <w:ind w:firstLine="0"/>
        <w:rPr>
          <w:szCs w:val="21"/>
          <w:lang w:eastAsia="zh-CN"/>
        </w:rPr>
      </w:pPr>
    </w:p>
    <w:p w:rsidR="00D33CA0" w:rsidRDefault="00D33CA0" w:rsidP="00D33CA0">
      <w:pPr>
        <w:pStyle w:val="af0"/>
        <w:spacing w:line="360" w:lineRule="auto"/>
        <w:ind w:firstLine="0"/>
        <w:rPr>
          <w:szCs w:val="21"/>
          <w:lang w:eastAsia="zh-CN"/>
        </w:rPr>
      </w:pPr>
    </w:p>
    <w:p w:rsidR="00D33CA0" w:rsidRDefault="00D33CA0" w:rsidP="00D33CA0">
      <w:pPr>
        <w:pStyle w:val="af0"/>
        <w:spacing w:line="360" w:lineRule="auto"/>
        <w:ind w:firstLine="0"/>
        <w:rPr>
          <w:szCs w:val="21"/>
          <w:lang w:eastAsia="zh-CN"/>
        </w:rPr>
      </w:pPr>
    </w:p>
    <w:p w:rsidR="00D33CA0" w:rsidRPr="00DE4033" w:rsidRDefault="00D33CA0" w:rsidP="00DE4033">
      <w:pPr>
        <w:spacing w:line="360" w:lineRule="auto"/>
        <w:rPr>
          <w:szCs w:val="21"/>
          <w:lang w:eastAsia="zh-CN"/>
        </w:rPr>
      </w:pPr>
      <w:proofErr w:type="gramStart"/>
      <w:r w:rsidRPr="00DE4033">
        <w:rPr>
          <w:rFonts w:hint="eastAsia"/>
          <w:szCs w:val="21"/>
          <w:lang w:eastAsia="zh-CN"/>
        </w:rPr>
        <w:t>签定</w:t>
      </w:r>
      <w:proofErr w:type="gramEnd"/>
      <w:r w:rsidRPr="00DE4033">
        <w:rPr>
          <w:rFonts w:hint="eastAsia"/>
          <w:szCs w:val="21"/>
          <w:lang w:eastAsia="zh-CN"/>
        </w:rPr>
        <w:t xml:space="preserve">日期：    年    月    日                             </w:t>
      </w:r>
    </w:p>
    <w:p w:rsidR="005A4D52" w:rsidRDefault="005A4D52">
      <w:pPr>
        <w:pStyle w:val="1"/>
        <w:rPr>
          <w:b/>
          <w:bCs/>
          <w:sz w:val="24"/>
          <w:szCs w:val="24"/>
        </w:rPr>
      </w:pPr>
    </w:p>
    <w:p w:rsidR="00420DB7" w:rsidRDefault="00420DB7">
      <w:pPr>
        <w:pStyle w:val="1"/>
        <w:rPr>
          <w:b/>
          <w:bCs/>
          <w:sz w:val="24"/>
          <w:szCs w:val="24"/>
        </w:rPr>
      </w:pPr>
    </w:p>
    <w:p w:rsidR="00FD7305" w:rsidRDefault="00FD7305">
      <w:pPr>
        <w:pStyle w:val="1"/>
        <w:rPr>
          <w:b/>
          <w:bCs/>
          <w:sz w:val="24"/>
          <w:szCs w:val="24"/>
        </w:rPr>
      </w:pPr>
    </w:p>
    <w:p w:rsidR="00ED117A" w:rsidRDefault="00ED117A">
      <w:pPr>
        <w:pStyle w:val="1"/>
        <w:rPr>
          <w:b/>
          <w:bCs/>
          <w:sz w:val="24"/>
          <w:szCs w:val="24"/>
        </w:rPr>
      </w:pPr>
    </w:p>
    <w:p w:rsidR="00ED117A" w:rsidRDefault="00ED117A">
      <w:pPr>
        <w:pStyle w:val="1"/>
        <w:rPr>
          <w:b/>
          <w:bCs/>
          <w:sz w:val="24"/>
          <w:szCs w:val="24"/>
        </w:rPr>
      </w:pPr>
    </w:p>
    <w:p w:rsidR="00ED117A" w:rsidRDefault="00ED117A">
      <w:pPr>
        <w:pStyle w:val="1"/>
        <w:rPr>
          <w:b/>
          <w:bCs/>
          <w:sz w:val="24"/>
          <w:szCs w:val="24"/>
        </w:rPr>
      </w:pPr>
    </w:p>
    <w:p w:rsidR="00ED117A" w:rsidRDefault="00ED117A">
      <w:pPr>
        <w:pStyle w:val="1"/>
        <w:rPr>
          <w:b/>
          <w:bCs/>
          <w:sz w:val="24"/>
          <w:szCs w:val="24"/>
        </w:rPr>
      </w:pPr>
    </w:p>
    <w:p w:rsidR="00FD7305" w:rsidRDefault="00FD7305">
      <w:pPr>
        <w:pStyle w:val="1"/>
        <w:rPr>
          <w:b/>
          <w:bCs/>
          <w:sz w:val="24"/>
          <w:szCs w:val="24"/>
        </w:rPr>
      </w:pPr>
    </w:p>
    <w:p w:rsidR="00DE4033" w:rsidRDefault="00D120E2">
      <w:pPr>
        <w:pStyle w:val="1"/>
        <w:rPr>
          <w:b/>
          <w:bCs/>
          <w:sz w:val="24"/>
          <w:szCs w:val="24"/>
        </w:rPr>
      </w:pPr>
      <w:r>
        <w:rPr>
          <w:rFonts w:hint="eastAsia"/>
          <w:b/>
          <w:bCs/>
          <w:sz w:val="24"/>
          <w:szCs w:val="24"/>
        </w:rPr>
        <w:lastRenderedPageBreak/>
        <w:t>附件二、</w:t>
      </w:r>
    </w:p>
    <w:p w:rsidR="00ED117A" w:rsidRPr="00ED117A" w:rsidRDefault="00ED117A" w:rsidP="00ED117A">
      <w:pPr>
        <w:spacing w:afterLines="50" w:after="156"/>
        <w:jc w:val="center"/>
        <w:rPr>
          <w:rFonts w:cs="Arial"/>
          <w:b/>
          <w:sz w:val="32"/>
          <w:lang w:eastAsia="zh-CN"/>
        </w:rPr>
      </w:pPr>
      <w:r w:rsidRPr="00ED117A">
        <w:rPr>
          <w:rFonts w:cs="Arial" w:hint="eastAsia"/>
          <w:b/>
          <w:sz w:val="32"/>
          <w:lang w:eastAsia="zh-CN"/>
        </w:rPr>
        <w:t>翔鹭</w:t>
      </w:r>
      <w:proofErr w:type="gramStart"/>
      <w:r w:rsidRPr="00ED117A">
        <w:rPr>
          <w:rFonts w:cs="Arial" w:hint="eastAsia"/>
          <w:b/>
          <w:sz w:val="32"/>
          <w:lang w:eastAsia="zh-CN"/>
        </w:rPr>
        <w:t>码头港</w:t>
      </w:r>
      <w:proofErr w:type="gramEnd"/>
      <w:r w:rsidRPr="00ED117A">
        <w:rPr>
          <w:rFonts w:cs="Arial" w:hint="eastAsia"/>
          <w:b/>
          <w:sz w:val="32"/>
          <w:lang w:eastAsia="zh-CN"/>
        </w:rPr>
        <w:t>机钢丝绳更换及梨形头浇筑年约项目</w:t>
      </w:r>
    </w:p>
    <w:p w:rsidR="00ED117A" w:rsidRPr="004B2C7C" w:rsidRDefault="00ED117A" w:rsidP="00ED117A">
      <w:pPr>
        <w:spacing w:afterLines="50" w:after="156"/>
        <w:jc w:val="center"/>
        <w:rPr>
          <w:rFonts w:cs="Arial"/>
          <w:b/>
          <w:sz w:val="32"/>
          <w:lang w:eastAsia="zh-CN"/>
        </w:rPr>
      </w:pPr>
      <w:r w:rsidRPr="004B2C7C">
        <w:rPr>
          <w:rFonts w:cs="Arial" w:hint="eastAsia"/>
          <w:b/>
          <w:sz w:val="32"/>
          <w:lang w:eastAsia="zh-CN"/>
        </w:rPr>
        <w:t>发 包 说 明</w:t>
      </w:r>
    </w:p>
    <w:p w:rsidR="00ED117A" w:rsidRPr="004B2C7C" w:rsidRDefault="00ED117A" w:rsidP="00ED117A">
      <w:pPr>
        <w:numPr>
          <w:ilvl w:val="0"/>
          <w:numId w:val="29"/>
        </w:numPr>
        <w:autoSpaceDE/>
        <w:autoSpaceDN/>
        <w:spacing w:afterLines="50" w:after="156"/>
        <w:jc w:val="both"/>
        <w:rPr>
          <w:rFonts w:cs="Arial"/>
          <w:lang w:eastAsia="zh-CN"/>
        </w:rPr>
      </w:pPr>
      <w:r w:rsidRPr="004B2C7C">
        <w:rPr>
          <w:rFonts w:cs="Arial"/>
          <w:lang w:eastAsia="zh-CN"/>
        </w:rPr>
        <w:t>工程名称：</w:t>
      </w:r>
      <w:r w:rsidRPr="004B2C7C">
        <w:rPr>
          <w:rFonts w:cs="Arial" w:hint="eastAsia"/>
          <w:lang w:eastAsia="zh-CN"/>
        </w:rPr>
        <w:t>翔鹭</w:t>
      </w:r>
      <w:proofErr w:type="gramStart"/>
      <w:r w:rsidRPr="004B2C7C">
        <w:rPr>
          <w:rFonts w:cs="Arial" w:hint="eastAsia"/>
          <w:lang w:eastAsia="zh-CN"/>
        </w:rPr>
        <w:t>码头</w:t>
      </w:r>
      <w:r>
        <w:rPr>
          <w:rFonts w:cs="Arial" w:hint="eastAsia"/>
          <w:lang w:eastAsia="zh-CN"/>
        </w:rPr>
        <w:t>港</w:t>
      </w:r>
      <w:proofErr w:type="gramEnd"/>
      <w:r>
        <w:rPr>
          <w:rFonts w:cs="Arial" w:hint="eastAsia"/>
          <w:lang w:eastAsia="zh-CN"/>
        </w:rPr>
        <w:t>机钢丝绳更换及梨形头浇筑年约</w:t>
      </w:r>
      <w:r w:rsidRPr="004B2C7C">
        <w:rPr>
          <w:rFonts w:cs="Arial" w:hint="eastAsia"/>
          <w:lang w:eastAsia="zh-CN"/>
        </w:rPr>
        <w:t>项目</w:t>
      </w:r>
    </w:p>
    <w:p w:rsidR="00ED117A" w:rsidRPr="004B2C7C" w:rsidRDefault="00ED117A" w:rsidP="00ED117A">
      <w:pPr>
        <w:numPr>
          <w:ilvl w:val="0"/>
          <w:numId w:val="29"/>
        </w:numPr>
        <w:autoSpaceDE/>
        <w:autoSpaceDN/>
        <w:spacing w:afterLines="50" w:after="156"/>
        <w:jc w:val="both"/>
        <w:rPr>
          <w:rFonts w:cs="Arial"/>
          <w:lang w:eastAsia="zh-CN"/>
        </w:rPr>
      </w:pPr>
      <w:r w:rsidRPr="004B2C7C">
        <w:rPr>
          <w:rFonts w:cs="Arial"/>
          <w:lang w:eastAsia="zh-CN"/>
        </w:rPr>
        <w:t>工程地点：</w:t>
      </w:r>
      <w:r w:rsidRPr="004B2C7C">
        <w:rPr>
          <w:rFonts w:cs="Arial" w:hint="eastAsia"/>
          <w:lang w:eastAsia="zh-CN"/>
        </w:rPr>
        <w:t>漳州市古雷经济开发区古雷港区9#码头</w:t>
      </w:r>
    </w:p>
    <w:p w:rsidR="00ED117A" w:rsidRPr="004B2C7C" w:rsidRDefault="00ED117A" w:rsidP="00ED117A">
      <w:pPr>
        <w:numPr>
          <w:ilvl w:val="0"/>
          <w:numId w:val="29"/>
        </w:numPr>
        <w:autoSpaceDE/>
        <w:autoSpaceDN/>
        <w:spacing w:afterLines="50" w:after="156"/>
        <w:jc w:val="both"/>
        <w:rPr>
          <w:rFonts w:cs="Arial"/>
          <w:lang w:eastAsia="zh-CN"/>
        </w:rPr>
      </w:pPr>
      <w:r w:rsidRPr="004B2C7C">
        <w:rPr>
          <w:rFonts w:cs="Arial"/>
          <w:lang w:eastAsia="zh-CN"/>
        </w:rPr>
        <w:t>甲方：</w:t>
      </w:r>
      <w:r w:rsidRPr="004B2C7C">
        <w:rPr>
          <w:rFonts w:cs="Arial" w:hint="eastAsia"/>
          <w:lang w:eastAsia="zh-CN"/>
        </w:rPr>
        <w:t>翔鹭码头投资管理（漳州）有限公司</w:t>
      </w:r>
    </w:p>
    <w:p w:rsidR="00ED117A" w:rsidRPr="004B2C7C" w:rsidRDefault="00ED117A" w:rsidP="00ED117A">
      <w:pPr>
        <w:numPr>
          <w:ilvl w:val="0"/>
          <w:numId w:val="29"/>
        </w:numPr>
        <w:autoSpaceDE/>
        <w:autoSpaceDN/>
        <w:spacing w:afterLines="50" w:after="156"/>
        <w:jc w:val="both"/>
        <w:rPr>
          <w:rFonts w:cs="Arial"/>
        </w:rPr>
      </w:pPr>
      <w:r w:rsidRPr="004B2C7C">
        <w:rPr>
          <w:rFonts w:cs="Arial"/>
          <w:lang w:eastAsia="zh-CN"/>
        </w:rPr>
        <w:t>乙方：承包商</w:t>
      </w:r>
    </w:p>
    <w:p w:rsidR="00ED117A" w:rsidRPr="004B2C7C" w:rsidRDefault="00ED117A" w:rsidP="00ED117A">
      <w:pPr>
        <w:numPr>
          <w:ilvl w:val="0"/>
          <w:numId w:val="29"/>
        </w:numPr>
        <w:autoSpaceDE/>
        <w:autoSpaceDN/>
        <w:spacing w:afterLines="50" w:after="156" w:line="360" w:lineRule="auto"/>
        <w:rPr>
          <w:rFonts w:cs="Arial"/>
          <w:lang w:eastAsia="zh-CN"/>
        </w:rPr>
      </w:pPr>
      <w:r>
        <w:rPr>
          <w:rFonts w:cs="Arial" w:hint="eastAsia"/>
          <w:lang w:eastAsia="zh-CN"/>
        </w:rPr>
        <w:t>合同期限和</w:t>
      </w:r>
      <w:r w:rsidRPr="004B2C7C">
        <w:rPr>
          <w:rFonts w:cs="Arial"/>
          <w:lang w:eastAsia="zh-CN"/>
        </w:rPr>
        <w:t>施工期限：</w:t>
      </w:r>
      <w:r>
        <w:rPr>
          <w:rFonts w:cs="Arial" w:hint="eastAsia"/>
          <w:lang w:eastAsia="zh-CN"/>
        </w:rPr>
        <w:t xml:space="preserve">                                                                合同期限：2020年4月  日-2021年4月  日                                                            施工期限：</w:t>
      </w:r>
      <w:r w:rsidRPr="004B2C7C">
        <w:rPr>
          <w:rFonts w:cs="Arial" w:hint="eastAsia"/>
          <w:lang w:eastAsia="zh-CN"/>
        </w:rPr>
        <w:t>本项目为不定性的连续施工作业，乙方要按</w:t>
      </w:r>
      <w:r w:rsidRPr="004B2C7C">
        <w:rPr>
          <w:rFonts w:cs="Arial"/>
          <w:lang w:eastAsia="zh-CN"/>
        </w:rPr>
        <w:t>9#</w:t>
      </w:r>
      <w:r w:rsidRPr="004B2C7C">
        <w:rPr>
          <w:rFonts w:cs="Arial" w:hint="eastAsia"/>
          <w:lang w:eastAsia="zh-CN"/>
        </w:rPr>
        <w:t>码头船舶装卸要求和方案计划施工，乙方需无条件依甲方要求执行，每次施工期2-5天。</w:t>
      </w:r>
    </w:p>
    <w:p w:rsidR="00ED117A" w:rsidRPr="004B2C7C" w:rsidRDefault="00ED117A" w:rsidP="00ED117A">
      <w:pPr>
        <w:numPr>
          <w:ilvl w:val="0"/>
          <w:numId w:val="29"/>
        </w:numPr>
        <w:autoSpaceDE/>
        <w:autoSpaceDN/>
        <w:spacing w:afterLines="50" w:after="156"/>
        <w:jc w:val="both"/>
        <w:rPr>
          <w:rFonts w:cs="Arial"/>
          <w:lang w:eastAsia="zh-CN"/>
        </w:rPr>
      </w:pPr>
      <w:r w:rsidRPr="004B2C7C">
        <w:rPr>
          <w:rFonts w:cs="Arial"/>
          <w:lang w:eastAsia="zh-CN"/>
        </w:rPr>
        <w:t xml:space="preserve">报价内容： </w:t>
      </w:r>
    </w:p>
    <w:p w:rsidR="00ED117A" w:rsidRPr="004B2C7C" w:rsidRDefault="00ED117A" w:rsidP="00ED117A">
      <w:pPr>
        <w:numPr>
          <w:ilvl w:val="0"/>
          <w:numId w:val="26"/>
        </w:numPr>
        <w:tabs>
          <w:tab w:val="clear" w:pos="1080"/>
          <w:tab w:val="num" w:pos="900"/>
        </w:tabs>
        <w:autoSpaceDE/>
        <w:autoSpaceDN/>
        <w:spacing w:afterLines="50" w:after="156"/>
        <w:ind w:left="896" w:hanging="357"/>
        <w:rPr>
          <w:rFonts w:cs="Arial"/>
          <w:lang w:eastAsia="zh-CN"/>
        </w:rPr>
      </w:pPr>
      <w:r w:rsidRPr="004B2C7C">
        <w:rPr>
          <w:rFonts w:cs="Arial"/>
          <w:lang w:eastAsia="zh-CN"/>
        </w:rPr>
        <w:t>详见</w:t>
      </w:r>
      <w:r w:rsidRPr="004B2C7C">
        <w:rPr>
          <w:rFonts w:cs="Arial" w:hint="eastAsia"/>
          <w:lang w:eastAsia="zh-CN"/>
        </w:rPr>
        <w:t>发包说明第十八款。</w:t>
      </w:r>
    </w:p>
    <w:p w:rsidR="00ED117A" w:rsidRPr="004B2C7C" w:rsidRDefault="00ED117A" w:rsidP="00ED117A">
      <w:pPr>
        <w:numPr>
          <w:ilvl w:val="0"/>
          <w:numId w:val="26"/>
        </w:numPr>
        <w:tabs>
          <w:tab w:val="clear" w:pos="1080"/>
          <w:tab w:val="num" w:pos="900"/>
        </w:tabs>
        <w:autoSpaceDE/>
        <w:autoSpaceDN/>
        <w:spacing w:afterLines="50" w:after="156"/>
        <w:ind w:left="896" w:hanging="357"/>
        <w:rPr>
          <w:rFonts w:cs="Arial"/>
          <w:lang w:eastAsia="zh-CN"/>
        </w:rPr>
      </w:pPr>
      <w:r w:rsidRPr="004B2C7C">
        <w:rPr>
          <w:rFonts w:cs="Arial" w:hint="eastAsia"/>
          <w:lang w:eastAsia="zh-CN"/>
        </w:rPr>
        <w:t>结算时以实际工程量核算</w:t>
      </w:r>
      <w:r w:rsidRPr="004B2C7C">
        <w:rPr>
          <w:rFonts w:cs="Arial"/>
          <w:lang w:eastAsia="zh-CN"/>
        </w:rPr>
        <w:t>，不得以任何理由要求追加</w:t>
      </w:r>
      <w:r w:rsidRPr="004B2C7C">
        <w:rPr>
          <w:rFonts w:cs="Arial" w:hint="eastAsia"/>
          <w:lang w:eastAsia="zh-CN"/>
        </w:rPr>
        <w:t>，</w:t>
      </w:r>
      <w:r w:rsidRPr="004B2C7C">
        <w:rPr>
          <w:rFonts w:cs="Arial"/>
          <w:lang w:eastAsia="zh-CN"/>
        </w:rPr>
        <w:t>本</w:t>
      </w:r>
      <w:r w:rsidRPr="004B2C7C">
        <w:rPr>
          <w:rFonts w:cs="Arial" w:hint="eastAsia"/>
          <w:lang w:eastAsia="zh-CN"/>
        </w:rPr>
        <w:t>项目</w:t>
      </w:r>
      <w:r w:rsidRPr="004B2C7C">
        <w:rPr>
          <w:rFonts w:cs="Arial"/>
          <w:lang w:eastAsia="zh-CN"/>
        </w:rPr>
        <w:t>不得转包或分包。</w:t>
      </w:r>
    </w:p>
    <w:p w:rsidR="00ED117A" w:rsidRPr="004B2C7C" w:rsidRDefault="00ED117A" w:rsidP="00ED117A">
      <w:pPr>
        <w:numPr>
          <w:ilvl w:val="0"/>
          <w:numId w:val="29"/>
        </w:numPr>
        <w:autoSpaceDE/>
        <w:autoSpaceDN/>
        <w:ind w:left="601" w:hanging="601"/>
        <w:jc w:val="both"/>
        <w:rPr>
          <w:rFonts w:cs="Arial"/>
        </w:rPr>
      </w:pPr>
      <w:bookmarkStart w:id="2" w:name="OLE_LINK2"/>
      <w:r w:rsidRPr="004B2C7C">
        <w:rPr>
          <w:rFonts w:cs="Arial"/>
          <w:lang w:eastAsia="zh-CN"/>
        </w:rPr>
        <w:t>本案施工范围：</w:t>
      </w:r>
      <w:bookmarkEnd w:id="2"/>
    </w:p>
    <w:p w:rsidR="00ED117A" w:rsidRPr="004B2C7C" w:rsidRDefault="00ED117A" w:rsidP="00ED117A">
      <w:pPr>
        <w:spacing w:afterLines="50" w:after="156"/>
        <w:ind w:firstLineChars="250" w:firstLine="550"/>
        <w:jc w:val="both"/>
        <w:rPr>
          <w:rFonts w:cs="Arial"/>
          <w:lang w:eastAsia="zh-CN"/>
        </w:rPr>
      </w:pPr>
      <w:r w:rsidRPr="004B2C7C">
        <w:rPr>
          <w:rFonts w:cs="Arial"/>
          <w:lang w:eastAsia="zh-CN"/>
        </w:rPr>
        <w:t>详见</w:t>
      </w:r>
      <w:r w:rsidRPr="004B2C7C">
        <w:rPr>
          <w:rFonts w:cs="Arial" w:hint="eastAsia"/>
          <w:lang w:eastAsia="zh-CN"/>
        </w:rPr>
        <w:t>发包说明第十八款。</w:t>
      </w:r>
    </w:p>
    <w:p w:rsidR="00ED117A" w:rsidRPr="004B2C7C" w:rsidRDefault="00ED117A" w:rsidP="00ED117A">
      <w:pPr>
        <w:numPr>
          <w:ilvl w:val="0"/>
          <w:numId w:val="29"/>
        </w:numPr>
        <w:autoSpaceDE/>
        <w:autoSpaceDN/>
        <w:ind w:left="601" w:hanging="601"/>
        <w:jc w:val="both"/>
        <w:rPr>
          <w:rFonts w:cs="Arial"/>
        </w:rPr>
      </w:pPr>
      <w:r w:rsidRPr="004B2C7C">
        <w:rPr>
          <w:rFonts w:cs="Arial" w:hint="eastAsia"/>
          <w:lang w:eastAsia="zh-CN"/>
        </w:rPr>
        <w:t>资质要求：</w:t>
      </w:r>
    </w:p>
    <w:p w:rsidR="00ED117A" w:rsidRPr="004B2C7C" w:rsidRDefault="00ED117A" w:rsidP="00ED117A">
      <w:pPr>
        <w:numPr>
          <w:ilvl w:val="0"/>
          <w:numId w:val="31"/>
        </w:numPr>
        <w:autoSpaceDE/>
        <w:autoSpaceDN/>
        <w:spacing w:afterLines="50" w:after="156"/>
        <w:rPr>
          <w:rFonts w:cs="Arial"/>
          <w:lang w:eastAsia="zh-CN"/>
        </w:rPr>
      </w:pPr>
      <w:r w:rsidRPr="004B2C7C">
        <w:rPr>
          <w:rFonts w:cs="Arial" w:hint="eastAsia"/>
          <w:lang w:eastAsia="zh-CN"/>
        </w:rPr>
        <w:t>单位资质：公司注册资金500万人民币以上，投标单位应有相应行政机关认定的作业资质，并有港机实际检修管理经验和业绩证明。</w:t>
      </w:r>
    </w:p>
    <w:p w:rsidR="00ED117A" w:rsidRPr="004B2C7C" w:rsidRDefault="00ED117A" w:rsidP="00ED117A">
      <w:pPr>
        <w:numPr>
          <w:ilvl w:val="0"/>
          <w:numId w:val="31"/>
        </w:numPr>
        <w:tabs>
          <w:tab w:val="num" w:pos="900"/>
        </w:tabs>
        <w:autoSpaceDE/>
        <w:autoSpaceDN/>
        <w:spacing w:afterLines="50" w:after="156"/>
        <w:ind w:left="896" w:hanging="357"/>
        <w:rPr>
          <w:rFonts w:cs="Arial"/>
          <w:lang w:eastAsia="zh-CN"/>
        </w:rPr>
      </w:pPr>
      <w:r w:rsidRPr="004B2C7C">
        <w:rPr>
          <w:rFonts w:cs="Arial" w:hint="eastAsia"/>
          <w:lang w:eastAsia="zh-CN"/>
        </w:rPr>
        <w:t>人员资质：作业人员和管理人员应持有港机起重操作证，熟悉《卸船机、门机操作规程及检修规程》，并且应有最少3年以上维修工作经验，特种作业人员（起重工、叉车工、电焊工等）应持证上岗。</w:t>
      </w:r>
    </w:p>
    <w:p w:rsidR="00ED117A" w:rsidRPr="004B2C7C" w:rsidRDefault="00ED117A" w:rsidP="00ED117A">
      <w:pPr>
        <w:numPr>
          <w:ilvl w:val="0"/>
          <w:numId w:val="30"/>
        </w:numPr>
        <w:autoSpaceDE/>
        <w:autoSpaceDN/>
        <w:spacing w:line="276" w:lineRule="auto"/>
        <w:jc w:val="both"/>
        <w:rPr>
          <w:rFonts w:cs="Arial"/>
        </w:rPr>
      </w:pPr>
      <w:r w:rsidRPr="004B2C7C">
        <w:rPr>
          <w:rFonts w:cs="Arial"/>
          <w:lang w:eastAsia="zh-CN"/>
        </w:rPr>
        <w:t>本案</w:t>
      </w:r>
      <w:r w:rsidRPr="004B2C7C">
        <w:rPr>
          <w:rFonts w:cs="Arial" w:hint="eastAsia"/>
          <w:lang w:eastAsia="zh-CN"/>
        </w:rPr>
        <w:t>要求</w:t>
      </w:r>
      <w:r w:rsidRPr="004B2C7C">
        <w:rPr>
          <w:rFonts w:cs="Arial"/>
          <w:lang w:eastAsia="zh-CN"/>
        </w:rPr>
        <w:t>：</w:t>
      </w:r>
    </w:p>
    <w:p w:rsidR="00ED117A" w:rsidRPr="004B2C7C" w:rsidRDefault="00ED117A" w:rsidP="00ED117A">
      <w:pPr>
        <w:numPr>
          <w:ilvl w:val="0"/>
          <w:numId w:val="32"/>
        </w:numPr>
        <w:autoSpaceDE/>
        <w:autoSpaceDN/>
        <w:spacing w:afterLines="50" w:after="156"/>
        <w:rPr>
          <w:rFonts w:cs="Arial"/>
          <w:lang w:eastAsia="zh-CN"/>
        </w:rPr>
      </w:pPr>
      <w:r w:rsidRPr="004B2C7C">
        <w:rPr>
          <w:rFonts w:cs="Arial" w:hint="eastAsia"/>
          <w:lang w:eastAsia="zh-CN"/>
        </w:rPr>
        <w:t>设备所需更换备件一部</w:t>
      </w:r>
      <w:r>
        <w:rPr>
          <w:rFonts w:cs="Arial" w:hint="eastAsia"/>
          <w:lang w:eastAsia="zh-CN"/>
        </w:rPr>
        <w:t>分</w:t>
      </w:r>
      <w:r w:rsidRPr="004B2C7C">
        <w:rPr>
          <w:rFonts w:cs="Arial" w:hint="eastAsia"/>
          <w:lang w:eastAsia="zh-CN"/>
        </w:rPr>
        <w:t>甲方自备</w:t>
      </w:r>
      <w:r>
        <w:rPr>
          <w:rFonts w:cs="Arial" w:hint="eastAsia"/>
          <w:lang w:eastAsia="zh-CN"/>
        </w:rPr>
        <w:t>（钢丝绳为甲供）</w:t>
      </w:r>
      <w:r w:rsidRPr="004B2C7C">
        <w:rPr>
          <w:rFonts w:cs="Arial" w:hint="eastAsia"/>
          <w:lang w:eastAsia="zh-CN"/>
        </w:rPr>
        <w:t>，另一部分由乙方提供（</w:t>
      </w:r>
      <w:r>
        <w:rPr>
          <w:rFonts w:cs="Arial" w:hint="eastAsia"/>
          <w:lang w:eastAsia="zh-CN"/>
        </w:rPr>
        <w:t>梨形头、巴氏合金</w:t>
      </w:r>
      <w:r w:rsidRPr="004B2C7C">
        <w:rPr>
          <w:rFonts w:cs="Arial" w:hint="eastAsia"/>
          <w:lang w:eastAsia="zh-CN"/>
        </w:rPr>
        <w:t>），详见发包说明第十八款</w:t>
      </w:r>
      <w:r>
        <w:rPr>
          <w:rFonts w:cs="Arial" w:hint="eastAsia"/>
          <w:lang w:eastAsia="zh-CN"/>
        </w:rPr>
        <w:t>，</w:t>
      </w:r>
      <w:r w:rsidRPr="004B2C7C">
        <w:rPr>
          <w:rFonts w:cs="Arial" w:hint="eastAsia"/>
          <w:lang w:eastAsia="zh-CN"/>
        </w:rPr>
        <w:t>乙方提供备件必须符合国家相关标准、行业标准，</w:t>
      </w:r>
      <w:r w:rsidRPr="004B2C7C">
        <w:rPr>
          <w:rFonts w:cs="Arial"/>
          <w:lang w:eastAsia="zh-CN"/>
        </w:rPr>
        <w:t>产品的技术参数</w:t>
      </w:r>
      <w:r w:rsidRPr="004B2C7C">
        <w:rPr>
          <w:rFonts w:cs="Arial" w:hint="eastAsia"/>
          <w:lang w:eastAsia="zh-CN"/>
        </w:rPr>
        <w:t>及</w:t>
      </w:r>
      <w:r w:rsidRPr="004B2C7C">
        <w:rPr>
          <w:rFonts w:cs="Arial"/>
          <w:lang w:eastAsia="zh-CN"/>
        </w:rPr>
        <w:t>制造</w:t>
      </w:r>
      <w:r w:rsidRPr="004B2C7C">
        <w:rPr>
          <w:rFonts w:cs="Arial" w:hint="eastAsia"/>
          <w:lang w:eastAsia="zh-CN"/>
        </w:rPr>
        <w:t>、</w:t>
      </w:r>
      <w:r w:rsidRPr="004B2C7C">
        <w:rPr>
          <w:rFonts w:cs="Arial"/>
          <w:lang w:eastAsia="zh-CN"/>
        </w:rPr>
        <w:t>检查</w:t>
      </w:r>
      <w:r w:rsidRPr="004B2C7C">
        <w:rPr>
          <w:rFonts w:cs="Arial" w:hint="eastAsia"/>
          <w:lang w:eastAsia="zh-CN"/>
        </w:rPr>
        <w:t>、</w:t>
      </w:r>
      <w:r w:rsidRPr="004B2C7C">
        <w:rPr>
          <w:rFonts w:cs="Arial"/>
          <w:lang w:eastAsia="zh-CN"/>
        </w:rPr>
        <w:t>验收标准</w:t>
      </w:r>
      <w:r w:rsidRPr="004B2C7C">
        <w:rPr>
          <w:rFonts w:cs="Arial" w:hint="eastAsia"/>
          <w:lang w:eastAsia="zh-CN"/>
        </w:rPr>
        <w:t>按制造厂标准，备件须送达到甲方使用目的及产品质量证明书、检验报告、合格证</w:t>
      </w:r>
      <w:r w:rsidRPr="004B2C7C">
        <w:rPr>
          <w:rFonts w:cs="Arial"/>
          <w:lang w:eastAsia="zh-CN"/>
        </w:rPr>
        <w:t>。</w:t>
      </w:r>
    </w:p>
    <w:p w:rsidR="00ED117A" w:rsidRPr="004B2C7C" w:rsidRDefault="00ED117A" w:rsidP="00ED117A">
      <w:pPr>
        <w:numPr>
          <w:ilvl w:val="0"/>
          <w:numId w:val="32"/>
        </w:numPr>
        <w:autoSpaceDE/>
        <w:autoSpaceDN/>
        <w:spacing w:afterLines="50" w:after="156"/>
        <w:rPr>
          <w:rFonts w:cs="Arial"/>
          <w:lang w:eastAsia="zh-CN"/>
        </w:rPr>
      </w:pPr>
      <w:r w:rsidRPr="004B2C7C">
        <w:rPr>
          <w:rFonts w:cs="Arial"/>
          <w:lang w:eastAsia="zh-CN"/>
        </w:rPr>
        <w:t>承包商</w:t>
      </w:r>
      <w:r w:rsidRPr="004B2C7C">
        <w:rPr>
          <w:rFonts w:cs="Arial" w:hint="eastAsia"/>
          <w:lang w:eastAsia="zh-CN"/>
        </w:rPr>
        <w:t>领用备件后需妥善保管，不得丢失或损坏</w:t>
      </w:r>
      <w:r w:rsidRPr="004B2C7C">
        <w:rPr>
          <w:rFonts w:cs="Arial"/>
          <w:lang w:eastAsia="zh-CN"/>
        </w:rPr>
        <w:t>。</w:t>
      </w:r>
    </w:p>
    <w:p w:rsidR="00ED117A" w:rsidRPr="004B2C7C" w:rsidRDefault="00ED117A" w:rsidP="00ED117A">
      <w:pPr>
        <w:numPr>
          <w:ilvl w:val="0"/>
          <w:numId w:val="32"/>
        </w:numPr>
        <w:autoSpaceDE/>
        <w:autoSpaceDN/>
        <w:spacing w:afterLines="50" w:after="156"/>
        <w:rPr>
          <w:rFonts w:cs="Arial"/>
          <w:lang w:eastAsia="zh-CN"/>
        </w:rPr>
      </w:pPr>
      <w:r w:rsidRPr="00ED117A">
        <w:rPr>
          <w:rFonts w:cs="Arial" w:hint="eastAsia"/>
          <w:lang w:eastAsia="zh-CN"/>
        </w:rPr>
        <w:t>所用施工材料之辅材如角向磨光机、切割片、乙炔、氧气、清洗剂等和其他消耗物品及必备工具由</w:t>
      </w:r>
      <w:r w:rsidRPr="004B2C7C">
        <w:rPr>
          <w:rFonts w:cs="Arial"/>
          <w:lang w:eastAsia="zh-CN"/>
        </w:rPr>
        <w:t>承包商</w:t>
      </w:r>
      <w:r w:rsidRPr="00ED117A">
        <w:rPr>
          <w:rFonts w:cs="Arial" w:hint="eastAsia"/>
          <w:lang w:eastAsia="zh-CN"/>
        </w:rPr>
        <w:t>自备。</w:t>
      </w:r>
    </w:p>
    <w:p w:rsidR="00ED117A" w:rsidRPr="004B2C7C" w:rsidRDefault="00ED117A" w:rsidP="00ED117A">
      <w:pPr>
        <w:numPr>
          <w:ilvl w:val="0"/>
          <w:numId w:val="32"/>
        </w:numPr>
        <w:autoSpaceDE/>
        <w:autoSpaceDN/>
        <w:spacing w:afterLines="50" w:after="156"/>
        <w:rPr>
          <w:rFonts w:cs="Arial"/>
          <w:lang w:eastAsia="zh-CN"/>
        </w:rPr>
      </w:pPr>
      <w:r w:rsidRPr="00ED117A">
        <w:rPr>
          <w:rFonts w:cs="Arial" w:hint="eastAsia"/>
          <w:lang w:eastAsia="zh-CN"/>
        </w:rPr>
        <w:t>施工所用工器具由</w:t>
      </w:r>
      <w:r w:rsidRPr="004B2C7C">
        <w:rPr>
          <w:rFonts w:cs="Arial"/>
          <w:lang w:eastAsia="zh-CN"/>
        </w:rPr>
        <w:t>承包商</w:t>
      </w:r>
      <w:r w:rsidRPr="00ED117A">
        <w:rPr>
          <w:rFonts w:cs="Arial" w:hint="eastAsia"/>
          <w:lang w:eastAsia="zh-CN"/>
        </w:rPr>
        <w:t>自备。扳手、焊机、角向磨光机、气割工具（包括气瓶 气体 氧气表 乙炔表）、吊装用具如倒链、钢丝绳、吊耳、卸扣等由</w:t>
      </w:r>
      <w:r w:rsidRPr="004B2C7C">
        <w:rPr>
          <w:rFonts w:cs="Arial"/>
          <w:lang w:eastAsia="zh-CN"/>
        </w:rPr>
        <w:t>承包商</w:t>
      </w:r>
      <w:r w:rsidRPr="00ED117A">
        <w:rPr>
          <w:rFonts w:cs="Arial" w:hint="eastAsia"/>
          <w:lang w:eastAsia="zh-CN"/>
        </w:rPr>
        <w:t>自备。</w:t>
      </w:r>
      <w:bookmarkStart w:id="3" w:name="OLE_LINK3"/>
      <w:bookmarkStart w:id="4" w:name="OLE_LINK4"/>
    </w:p>
    <w:p w:rsidR="00ED117A" w:rsidRPr="004B2C7C" w:rsidRDefault="00ED117A" w:rsidP="00ED117A">
      <w:pPr>
        <w:numPr>
          <w:ilvl w:val="0"/>
          <w:numId w:val="32"/>
        </w:numPr>
        <w:autoSpaceDE/>
        <w:autoSpaceDN/>
        <w:spacing w:afterLines="50" w:after="156"/>
        <w:rPr>
          <w:rFonts w:cs="Arial"/>
          <w:lang w:eastAsia="zh-CN"/>
        </w:rPr>
      </w:pPr>
      <w:r w:rsidRPr="00ED117A">
        <w:rPr>
          <w:rFonts w:cs="Arial" w:hint="eastAsia"/>
          <w:lang w:eastAsia="zh-CN"/>
        </w:rPr>
        <w:t>承包商在工程完成后，及时清理该项目检修施工垃圾、更换下的旧钢丝绳必须</w:t>
      </w:r>
      <w:r w:rsidRPr="00ED117A">
        <w:rPr>
          <w:rFonts w:cs="Arial" w:hint="eastAsia"/>
          <w:lang w:eastAsia="zh-CN"/>
        </w:rPr>
        <w:lastRenderedPageBreak/>
        <w:t>整理好，放到指定位置，设备本体必须清洁到原来的本色。</w:t>
      </w:r>
    </w:p>
    <w:bookmarkEnd w:id="3"/>
    <w:bookmarkEnd w:id="4"/>
    <w:p w:rsidR="00ED117A" w:rsidRPr="004B2C7C" w:rsidRDefault="00ED117A" w:rsidP="00ED117A">
      <w:pPr>
        <w:numPr>
          <w:ilvl w:val="0"/>
          <w:numId w:val="32"/>
        </w:numPr>
        <w:autoSpaceDE/>
        <w:autoSpaceDN/>
        <w:spacing w:afterLines="50" w:after="156"/>
        <w:rPr>
          <w:rFonts w:cs="Arial"/>
          <w:lang w:eastAsia="zh-CN"/>
        </w:rPr>
      </w:pPr>
      <w:r w:rsidRPr="004B2C7C">
        <w:rPr>
          <w:rFonts w:cs="Arial"/>
          <w:lang w:eastAsia="zh-CN"/>
        </w:rPr>
        <w:t>承包商</w:t>
      </w:r>
      <w:r w:rsidRPr="004B2C7C">
        <w:rPr>
          <w:rFonts w:cs="Arial" w:hint="eastAsia"/>
          <w:lang w:eastAsia="zh-CN"/>
        </w:rPr>
        <w:t>在填报价格时如有疑问可在</w:t>
      </w:r>
      <w:proofErr w:type="gramStart"/>
      <w:r w:rsidRPr="004B2C7C">
        <w:rPr>
          <w:rFonts w:cs="Arial" w:hint="eastAsia"/>
          <w:lang w:eastAsia="zh-CN"/>
        </w:rPr>
        <w:t>交标日</w:t>
      </w:r>
      <w:proofErr w:type="gramEnd"/>
      <w:r w:rsidRPr="004B2C7C">
        <w:rPr>
          <w:rFonts w:cs="Arial" w:hint="eastAsia"/>
          <w:lang w:eastAsia="zh-CN"/>
        </w:rPr>
        <w:t>之前将问题以书面形式交于我部。</w:t>
      </w:r>
    </w:p>
    <w:p w:rsidR="00ED117A" w:rsidRPr="004B2C7C" w:rsidRDefault="00ED117A" w:rsidP="00ED117A">
      <w:pPr>
        <w:numPr>
          <w:ilvl w:val="0"/>
          <w:numId w:val="32"/>
        </w:numPr>
        <w:autoSpaceDE/>
        <w:autoSpaceDN/>
        <w:spacing w:afterLines="50" w:after="156"/>
        <w:rPr>
          <w:rFonts w:cs="Arial"/>
          <w:lang w:eastAsia="zh-CN"/>
        </w:rPr>
      </w:pPr>
      <w:r w:rsidRPr="004B2C7C">
        <w:rPr>
          <w:rFonts w:cs="Arial"/>
          <w:lang w:eastAsia="zh-CN"/>
        </w:rPr>
        <w:t>承包商</w:t>
      </w:r>
      <w:r w:rsidRPr="004B2C7C">
        <w:rPr>
          <w:rFonts w:cs="Arial" w:hint="eastAsia"/>
          <w:lang w:eastAsia="zh-CN"/>
        </w:rPr>
        <w:t>应在</w:t>
      </w:r>
      <w:proofErr w:type="gramStart"/>
      <w:r w:rsidRPr="004B2C7C">
        <w:rPr>
          <w:rFonts w:cs="Arial" w:hint="eastAsia"/>
          <w:lang w:eastAsia="zh-CN"/>
        </w:rPr>
        <w:t>交标日</w:t>
      </w:r>
      <w:proofErr w:type="gramEnd"/>
      <w:r w:rsidRPr="004B2C7C">
        <w:rPr>
          <w:rFonts w:cs="Arial" w:hint="eastAsia"/>
          <w:lang w:eastAsia="zh-CN"/>
        </w:rPr>
        <w:t>之前到现场了解现场情况，如</w:t>
      </w:r>
      <w:proofErr w:type="gramStart"/>
      <w:r w:rsidRPr="004B2C7C">
        <w:rPr>
          <w:rFonts w:cs="Arial" w:hint="eastAsia"/>
          <w:lang w:eastAsia="zh-CN"/>
        </w:rPr>
        <w:t>至交标日</w:t>
      </w:r>
      <w:r w:rsidRPr="004B2C7C">
        <w:rPr>
          <w:rFonts w:cs="Arial"/>
          <w:lang w:eastAsia="zh-CN"/>
        </w:rPr>
        <w:t>承包商</w:t>
      </w:r>
      <w:proofErr w:type="gramEnd"/>
      <w:r w:rsidRPr="004B2C7C">
        <w:rPr>
          <w:rFonts w:cs="Arial" w:hint="eastAsia"/>
          <w:lang w:eastAsia="zh-CN"/>
        </w:rPr>
        <w:t>未到现场了解情况，我司将视为</w:t>
      </w:r>
      <w:r w:rsidRPr="004B2C7C">
        <w:rPr>
          <w:rFonts w:cs="Arial"/>
          <w:lang w:eastAsia="zh-CN"/>
        </w:rPr>
        <w:t>承包商</w:t>
      </w:r>
      <w:r w:rsidRPr="004B2C7C">
        <w:rPr>
          <w:rFonts w:cs="Arial" w:hint="eastAsia"/>
          <w:lang w:eastAsia="zh-CN"/>
        </w:rPr>
        <w:t>对现场已充分了解。中标后</w:t>
      </w:r>
      <w:r w:rsidRPr="004B2C7C">
        <w:rPr>
          <w:rFonts w:cs="Arial"/>
          <w:lang w:eastAsia="zh-CN"/>
        </w:rPr>
        <w:t>承包商</w:t>
      </w:r>
      <w:r w:rsidRPr="004B2C7C">
        <w:rPr>
          <w:rFonts w:cs="Arial" w:hint="eastAsia"/>
          <w:lang w:eastAsia="zh-CN"/>
        </w:rPr>
        <w:t>不得以现场不清为由向甲方要求追加任何费用。</w:t>
      </w:r>
    </w:p>
    <w:p w:rsidR="00ED117A" w:rsidRPr="004B2C7C" w:rsidRDefault="00ED117A" w:rsidP="00ED117A">
      <w:pPr>
        <w:numPr>
          <w:ilvl w:val="0"/>
          <w:numId w:val="32"/>
        </w:numPr>
        <w:autoSpaceDE/>
        <w:autoSpaceDN/>
        <w:spacing w:afterLines="50" w:after="156"/>
        <w:rPr>
          <w:rFonts w:cs="Arial"/>
          <w:lang w:eastAsia="zh-CN"/>
        </w:rPr>
      </w:pPr>
      <w:r w:rsidRPr="004B2C7C">
        <w:rPr>
          <w:rFonts w:cs="Arial" w:hint="eastAsia"/>
          <w:lang w:eastAsia="zh-CN"/>
        </w:rPr>
        <w:t>投标</w:t>
      </w:r>
      <w:r w:rsidRPr="004B2C7C">
        <w:rPr>
          <w:rFonts w:cs="Arial"/>
          <w:lang w:eastAsia="zh-CN"/>
        </w:rPr>
        <w:t>承包商</w:t>
      </w:r>
      <w:r w:rsidRPr="004B2C7C">
        <w:rPr>
          <w:rFonts w:cs="Arial" w:hint="eastAsia"/>
          <w:lang w:eastAsia="zh-CN"/>
        </w:rPr>
        <w:t>需根据设备每一机构项目逐一编写详细钢丝绳更换方案、施工进度、人员配置（特种资质人员需提供特种资质证书）等技术标书，待技术标书经答辩并评判合格后方具备报价资格。</w:t>
      </w:r>
    </w:p>
    <w:p w:rsidR="00ED117A" w:rsidRPr="004B2C7C" w:rsidRDefault="00ED117A" w:rsidP="00ED117A">
      <w:pPr>
        <w:numPr>
          <w:ilvl w:val="0"/>
          <w:numId w:val="32"/>
        </w:numPr>
        <w:autoSpaceDE/>
        <w:autoSpaceDN/>
        <w:spacing w:afterLines="50" w:after="156"/>
        <w:rPr>
          <w:rFonts w:cs="Arial"/>
          <w:lang w:eastAsia="zh-CN"/>
        </w:rPr>
      </w:pPr>
      <w:proofErr w:type="gramStart"/>
      <w:r w:rsidRPr="004B2C7C">
        <w:rPr>
          <w:rFonts w:cs="Arial" w:hint="eastAsia"/>
          <w:lang w:eastAsia="zh-CN"/>
        </w:rPr>
        <w:t>环安管理</w:t>
      </w:r>
      <w:proofErr w:type="gramEnd"/>
      <w:r w:rsidRPr="004B2C7C">
        <w:rPr>
          <w:rFonts w:cs="Arial" w:hint="eastAsia"/>
          <w:lang w:eastAsia="zh-CN"/>
        </w:rPr>
        <w:t>：检修期间</w:t>
      </w:r>
      <w:r w:rsidRPr="004B2C7C">
        <w:rPr>
          <w:rFonts w:cs="Arial"/>
          <w:lang w:eastAsia="zh-CN"/>
        </w:rPr>
        <w:t>承包商</w:t>
      </w:r>
      <w:r w:rsidRPr="004B2C7C">
        <w:rPr>
          <w:rFonts w:cs="Arial" w:hint="eastAsia"/>
          <w:lang w:eastAsia="zh-CN"/>
        </w:rPr>
        <w:t>需配置专业安全监管人员，检修作业必须服从《翔鹭码头投资管理（漳州）有限公司承揽商HSE管理规定》。</w:t>
      </w:r>
    </w:p>
    <w:p w:rsidR="00ED117A" w:rsidRPr="004B2C7C" w:rsidRDefault="00ED117A" w:rsidP="00ED117A">
      <w:pPr>
        <w:spacing w:afterLines="50" w:after="156" w:line="276" w:lineRule="auto"/>
        <w:jc w:val="both"/>
        <w:rPr>
          <w:rFonts w:cs="Arial"/>
          <w:lang w:eastAsia="zh-CN"/>
        </w:rPr>
      </w:pPr>
      <w:r w:rsidRPr="004B2C7C">
        <w:rPr>
          <w:rFonts w:cs="Arial" w:hint="eastAsia"/>
          <w:lang w:eastAsia="zh-CN"/>
        </w:rPr>
        <w:t>十、</w:t>
      </w:r>
      <w:r w:rsidRPr="004B2C7C">
        <w:rPr>
          <w:rFonts w:cs="Arial"/>
          <w:lang w:eastAsia="zh-CN"/>
        </w:rPr>
        <w:t>报价</w:t>
      </w:r>
      <w:r w:rsidRPr="004B2C7C">
        <w:rPr>
          <w:rFonts w:cs="Arial" w:hint="eastAsia"/>
          <w:lang w:eastAsia="zh-CN"/>
        </w:rPr>
        <w:t>要求</w:t>
      </w:r>
      <w:r w:rsidRPr="004B2C7C">
        <w:rPr>
          <w:rFonts w:cs="Arial"/>
          <w:lang w:eastAsia="zh-CN"/>
        </w:rPr>
        <w:t>：</w:t>
      </w:r>
      <w:r w:rsidRPr="004B2C7C">
        <w:rPr>
          <w:rFonts w:cs="Arial" w:hint="eastAsia"/>
          <w:lang w:eastAsia="zh-CN"/>
        </w:rPr>
        <w:t>1</w:t>
      </w:r>
      <w:r w:rsidRPr="004B2C7C">
        <w:rPr>
          <w:rFonts w:cs="Arial"/>
          <w:lang w:eastAsia="zh-CN"/>
        </w:rPr>
        <w:t>.</w:t>
      </w:r>
      <w:r w:rsidRPr="004B2C7C">
        <w:rPr>
          <w:rFonts w:cs="Arial" w:hint="eastAsia"/>
          <w:lang w:eastAsia="zh-CN"/>
        </w:rPr>
        <w:t>包商报价时应将风险包干费计入综合单价</w:t>
      </w:r>
      <w:r w:rsidRPr="004B2C7C">
        <w:rPr>
          <w:rFonts w:cs="Arial"/>
          <w:lang w:eastAsia="zh-CN"/>
        </w:rPr>
        <w:t xml:space="preserve">。 </w:t>
      </w:r>
      <w:r w:rsidRPr="004B2C7C">
        <w:rPr>
          <w:rFonts w:cs="Arial" w:hint="eastAsia"/>
          <w:lang w:eastAsia="zh-CN"/>
        </w:rPr>
        <w:t>2</w:t>
      </w:r>
      <w:r w:rsidRPr="004B2C7C">
        <w:rPr>
          <w:rFonts w:cs="Arial"/>
          <w:lang w:eastAsia="zh-CN"/>
        </w:rPr>
        <w:t>.</w:t>
      </w:r>
      <w:r w:rsidRPr="004B2C7C">
        <w:rPr>
          <w:rFonts w:cs="Arial" w:hint="eastAsia"/>
          <w:lang w:eastAsia="zh-CN"/>
        </w:rPr>
        <w:t>合同价款中所包含的风险范围包含：（1）因工程项目清单有错、漏，导致工程报价不准确</w:t>
      </w:r>
      <w:r w:rsidRPr="004B2C7C">
        <w:rPr>
          <w:rFonts w:cs="Arial"/>
          <w:lang w:eastAsia="zh-CN"/>
        </w:rPr>
        <w:t xml:space="preserve"> </w:t>
      </w:r>
      <w:r w:rsidRPr="004B2C7C">
        <w:rPr>
          <w:rFonts w:cs="Arial" w:hint="eastAsia"/>
          <w:lang w:eastAsia="zh-CN"/>
        </w:rPr>
        <w:t>，（2）因市场变化、政策性调整导致人工、机械和材料价格变化；（3）按合同工期完工所采取的赶工措施</w:t>
      </w:r>
      <w:r w:rsidRPr="004B2C7C">
        <w:rPr>
          <w:rFonts w:cs="Arial"/>
          <w:lang w:eastAsia="zh-CN"/>
        </w:rPr>
        <w:t>。</w:t>
      </w:r>
    </w:p>
    <w:p w:rsidR="00ED117A" w:rsidRPr="004B2C7C" w:rsidRDefault="00ED117A" w:rsidP="00ED117A">
      <w:pPr>
        <w:spacing w:afterLines="50" w:after="156" w:line="276" w:lineRule="auto"/>
        <w:jc w:val="both"/>
        <w:rPr>
          <w:rFonts w:cs="Arial"/>
          <w:lang w:eastAsia="zh-CN"/>
        </w:rPr>
      </w:pPr>
      <w:r w:rsidRPr="004B2C7C">
        <w:rPr>
          <w:rFonts w:cs="Arial" w:hint="eastAsia"/>
          <w:lang w:eastAsia="zh-CN"/>
        </w:rPr>
        <w:t>十一、</w:t>
      </w:r>
      <w:r w:rsidRPr="004B2C7C">
        <w:rPr>
          <w:rFonts w:cs="Arial"/>
          <w:lang w:eastAsia="zh-CN"/>
        </w:rPr>
        <w:t>报价资格：</w:t>
      </w:r>
      <w:r w:rsidRPr="004B2C7C">
        <w:rPr>
          <w:rFonts w:cs="Arial" w:hint="eastAsia"/>
          <w:lang w:eastAsia="zh-CN"/>
        </w:rPr>
        <w:t>1</w:t>
      </w:r>
      <w:r w:rsidRPr="004B2C7C">
        <w:rPr>
          <w:rFonts w:cs="Arial"/>
          <w:lang w:eastAsia="zh-CN"/>
        </w:rPr>
        <w:t>.具备</w:t>
      </w:r>
      <w:r w:rsidRPr="004B2C7C">
        <w:rPr>
          <w:rFonts w:cs="Arial" w:hint="eastAsia"/>
          <w:lang w:eastAsia="zh-CN"/>
        </w:rPr>
        <w:t>相关</w:t>
      </w:r>
      <w:r w:rsidRPr="004B2C7C">
        <w:rPr>
          <w:rFonts w:cs="Arial"/>
          <w:lang w:eastAsia="zh-CN"/>
        </w:rPr>
        <w:t>施工</w:t>
      </w:r>
      <w:r w:rsidRPr="004B2C7C">
        <w:rPr>
          <w:rFonts w:cs="Arial" w:hint="eastAsia"/>
          <w:lang w:eastAsia="zh-CN"/>
        </w:rPr>
        <w:t>业</w:t>
      </w:r>
      <w:r w:rsidRPr="004B2C7C">
        <w:rPr>
          <w:rFonts w:cs="Arial"/>
          <w:lang w:eastAsia="zh-CN"/>
        </w:rPr>
        <w:t>绩</w:t>
      </w:r>
      <w:r w:rsidRPr="004B2C7C">
        <w:rPr>
          <w:rFonts w:cs="Arial" w:hint="eastAsia"/>
          <w:lang w:eastAsia="zh-CN"/>
        </w:rPr>
        <w:t>；</w:t>
      </w:r>
      <w:r w:rsidRPr="004B2C7C">
        <w:rPr>
          <w:rFonts w:cs="Arial"/>
          <w:lang w:eastAsia="zh-CN"/>
        </w:rPr>
        <w:t xml:space="preserve"> </w:t>
      </w:r>
      <w:r w:rsidRPr="004B2C7C">
        <w:rPr>
          <w:rFonts w:cs="Arial" w:hint="eastAsia"/>
          <w:lang w:eastAsia="zh-CN"/>
        </w:rPr>
        <w:t>2</w:t>
      </w:r>
      <w:r w:rsidRPr="004B2C7C">
        <w:rPr>
          <w:rFonts w:cs="Arial"/>
          <w:lang w:eastAsia="zh-CN"/>
        </w:rPr>
        <w:t>.自备有施工机具者</w:t>
      </w:r>
      <w:r w:rsidRPr="004B2C7C">
        <w:rPr>
          <w:rFonts w:cs="Arial" w:hint="eastAsia"/>
          <w:lang w:eastAsia="zh-CN"/>
        </w:rPr>
        <w:t>；</w:t>
      </w:r>
      <w:r w:rsidRPr="004B2C7C">
        <w:rPr>
          <w:rFonts w:cs="Arial"/>
          <w:lang w:eastAsia="zh-CN"/>
        </w:rPr>
        <w:t xml:space="preserve"> </w:t>
      </w:r>
      <w:r w:rsidRPr="004B2C7C">
        <w:rPr>
          <w:rFonts w:cs="Arial" w:hint="eastAsia"/>
          <w:lang w:eastAsia="zh-CN"/>
        </w:rPr>
        <w:t>3</w:t>
      </w:r>
      <w:r w:rsidRPr="004B2C7C">
        <w:rPr>
          <w:rFonts w:cs="Arial"/>
          <w:lang w:eastAsia="zh-CN"/>
        </w:rPr>
        <w:t>.具备财物调度能力</w:t>
      </w:r>
      <w:r w:rsidRPr="004B2C7C">
        <w:rPr>
          <w:rFonts w:cs="Arial" w:hint="eastAsia"/>
          <w:lang w:eastAsia="zh-CN"/>
        </w:rPr>
        <w:t>；4.技术标书评判合格者。</w:t>
      </w:r>
    </w:p>
    <w:p w:rsidR="00ED117A" w:rsidRPr="004B2C7C" w:rsidRDefault="00ED117A" w:rsidP="00ED117A">
      <w:pPr>
        <w:spacing w:line="276" w:lineRule="auto"/>
        <w:jc w:val="both"/>
        <w:rPr>
          <w:rFonts w:cs="Arial"/>
          <w:lang w:eastAsia="zh-CN"/>
        </w:rPr>
      </w:pPr>
      <w:r w:rsidRPr="004B2C7C">
        <w:rPr>
          <w:rFonts w:cs="Arial"/>
          <w:lang w:eastAsia="zh-CN"/>
        </w:rPr>
        <w:t>十</w:t>
      </w:r>
      <w:r w:rsidRPr="004B2C7C">
        <w:rPr>
          <w:rFonts w:cs="Arial" w:hint="eastAsia"/>
          <w:lang w:eastAsia="zh-CN"/>
        </w:rPr>
        <w:t>二</w:t>
      </w:r>
      <w:r w:rsidRPr="004B2C7C">
        <w:rPr>
          <w:rFonts w:cs="Arial"/>
          <w:lang w:eastAsia="zh-CN"/>
        </w:rPr>
        <w:t>、付款办法：</w:t>
      </w:r>
    </w:p>
    <w:p w:rsidR="00ED117A" w:rsidRPr="004B2C7C" w:rsidRDefault="00ED117A" w:rsidP="00ED117A">
      <w:pPr>
        <w:numPr>
          <w:ilvl w:val="0"/>
          <w:numId w:val="33"/>
        </w:numPr>
        <w:autoSpaceDE/>
        <w:autoSpaceDN/>
        <w:spacing w:afterLines="50" w:after="156"/>
        <w:rPr>
          <w:rFonts w:cs="Arial"/>
          <w:lang w:eastAsia="zh-CN"/>
        </w:rPr>
      </w:pPr>
      <w:r w:rsidRPr="004B2C7C">
        <w:rPr>
          <w:rFonts w:cs="Arial"/>
          <w:lang w:eastAsia="zh-CN"/>
        </w:rPr>
        <w:t>施工</w:t>
      </w:r>
      <w:r w:rsidRPr="004B2C7C">
        <w:rPr>
          <w:rFonts w:cs="Arial" w:hint="eastAsia"/>
          <w:lang w:eastAsia="zh-CN"/>
        </w:rPr>
        <w:t>结束后</w:t>
      </w:r>
      <w:r>
        <w:rPr>
          <w:rFonts w:cs="Arial" w:hint="eastAsia"/>
          <w:lang w:eastAsia="zh-CN"/>
        </w:rPr>
        <w:t>，起升、开闭、前接料板、后挡风板、</w:t>
      </w:r>
      <w:proofErr w:type="gramStart"/>
      <w:r>
        <w:rPr>
          <w:rFonts w:cs="Arial" w:hint="eastAsia"/>
          <w:lang w:eastAsia="zh-CN"/>
        </w:rPr>
        <w:t>三一</w:t>
      </w:r>
      <w:proofErr w:type="gramEnd"/>
      <w:r>
        <w:rPr>
          <w:rFonts w:cs="Arial" w:hint="eastAsia"/>
          <w:lang w:eastAsia="zh-CN"/>
        </w:rPr>
        <w:t>门机、</w:t>
      </w:r>
      <w:proofErr w:type="gramStart"/>
      <w:r>
        <w:rPr>
          <w:rFonts w:cs="Arial" w:hint="eastAsia"/>
          <w:lang w:eastAsia="zh-CN"/>
        </w:rPr>
        <w:t>宏岸门</w:t>
      </w:r>
      <w:proofErr w:type="gramEnd"/>
      <w:r>
        <w:rPr>
          <w:rFonts w:cs="Arial" w:hint="eastAsia"/>
          <w:lang w:eastAsia="zh-CN"/>
        </w:rPr>
        <w:t>机钢丝绳应在</w:t>
      </w:r>
      <w:r w:rsidRPr="004B2C7C">
        <w:rPr>
          <w:rFonts w:cs="Arial" w:hint="eastAsia"/>
          <w:lang w:eastAsia="zh-CN"/>
        </w:rPr>
        <w:t>设备重载卸完</w:t>
      </w:r>
      <w:r>
        <w:rPr>
          <w:rFonts w:cs="Arial" w:hint="eastAsia"/>
          <w:lang w:eastAsia="zh-CN"/>
        </w:rPr>
        <w:t>2</w:t>
      </w:r>
      <w:r w:rsidRPr="004B2C7C">
        <w:rPr>
          <w:rFonts w:cs="Arial" w:hint="eastAsia"/>
          <w:lang w:eastAsia="zh-CN"/>
        </w:rPr>
        <w:t>0万吨煤炭或</w:t>
      </w:r>
      <w:r>
        <w:rPr>
          <w:rFonts w:cs="Arial" w:hint="eastAsia"/>
          <w:lang w:eastAsia="zh-CN"/>
        </w:rPr>
        <w:t>PTA</w:t>
      </w:r>
      <w:r w:rsidRPr="004B2C7C">
        <w:rPr>
          <w:rFonts w:cs="Arial" w:hint="eastAsia"/>
          <w:lang w:eastAsia="zh-CN"/>
        </w:rPr>
        <w:t>装船</w:t>
      </w:r>
      <w:r>
        <w:rPr>
          <w:rFonts w:cs="Arial" w:hint="eastAsia"/>
          <w:lang w:eastAsia="zh-CN"/>
        </w:rPr>
        <w:t>5</w:t>
      </w:r>
      <w:r w:rsidRPr="004B2C7C">
        <w:rPr>
          <w:rFonts w:cs="Arial" w:hint="eastAsia"/>
          <w:lang w:eastAsia="zh-CN"/>
        </w:rPr>
        <w:t>万吨后付95﹪，</w:t>
      </w:r>
      <w:r>
        <w:rPr>
          <w:rFonts w:cs="Arial" w:hint="eastAsia"/>
          <w:lang w:eastAsia="zh-CN"/>
        </w:rPr>
        <w:t>卸船机抓斗钢丝绳、梨形头制作为</w:t>
      </w:r>
      <w:r w:rsidRPr="004B2C7C">
        <w:rPr>
          <w:rFonts w:cs="Arial" w:hint="eastAsia"/>
          <w:lang w:eastAsia="zh-CN"/>
        </w:rPr>
        <w:t>设备重载卸完</w:t>
      </w:r>
      <w:r>
        <w:rPr>
          <w:rFonts w:cs="Arial" w:hint="eastAsia"/>
          <w:lang w:eastAsia="zh-CN"/>
        </w:rPr>
        <w:t>10万吨船后付95%，其余</w:t>
      </w:r>
      <w:r w:rsidRPr="004B2C7C">
        <w:rPr>
          <w:rFonts w:cs="Arial" w:hint="eastAsia"/>
          <w:lang w:eastAsia="zh-CN"/>
        </w:rPr>
        <w:t>质保5﹪在使用1年后付款。</w:t>
      </w:r>
    </w:p>
    <w:p w:rsidR="00ED117A" w:rsidRPr="004B2C7C" w:rsidRDefault="00ED117A" w:rsidP="00ED117A">
      <w:pPr>
        <w:numPr>
          <w:ilvl w:val="0"/>
          <w:numId w:val="33"/>
        </w:numPr>
        <w:autoSpaceDE/>
        <w:autoSpaceDN/>
        <w:spacing w:afterLines="50" w:after="156"/>
        <w:rPr>
          <w:rFonts w:cs="Arial"/>
          <w:lang w:eastAsia="zh-CN"/>
        </w:rPr>
      </w:pPr>
      <w:r w:rsidRPr="004B2C7C">
        <w:rPr>
          <w:rFonts w:cs="Arial"/>
          <w:lang w:eastAsia="zh-CN"/>
        </w:rPr>
        <w:t>本案无预付款，动员费，各类奖金，全部含于合约总价中。</w:t>
      </w:r>
    </w:p>
    <w:p w:rsidR="00ED117A" w:rsidRPr="004B2C7C" w:rsidRDefault="00ED117A" w:rsidP="00ED117A">
      <w:pPr>
        <w:numPr>
          <w:ilvl w:val="0"/>
          <w:numId w:val="33"/>
        </w:numPr>
        <w:autoSpaceDE/>
        <w:autoSpaceDN/>
        <w:spacing w:afterLines="50" w:after="156"/>
        <w:rPr>
          <w:rFonts w:cs="Arial"/>
          <w:lang w:eastAsia="zh-CN"/>
        </w:rPr>
      </w:pPr>
      <w:r w:rsidRPr="004B2C7C">
        <w:rPr>
          <w:rFonts w:cs="Arial" w:hint="eastAsia"/>
          <w:lang w:eastAsia="zh-CN"/>
        </w:rPr>
        <w:t>实际结算以合同中费用单价和实际发生工作量结算</w:t>
      </w:r>
    </w:p>
    <w:p w:rsidR="00ED117A" w:rsidRPr="004B2C7C" w:rsidRDefault="00ED117A" w:rsidP="00ED117A">
      <w:pPr>
        <w:spacing w:afterLines="50" w:after="156" w:line="276" w:lineRule="auto"/>
        <w:ind w:left="660" w:hangingChars="300" w:hanging="660"/>
        <w:jc w:val="both"/>
        <w:rPr>
          <w:rFonts w:cs="Arial"/>
          <w:lang w:eastAsia="zh-CN"/>
        </w:rPr>
      </w:pPr>
      <w:r w:rsidRPr="004B2C7C">
        <w:rPr>
          <w:rFonts w:cs="Arial"/>
          <w:lang w:eastAsia="zh-CN"/>
        </w:rPr>
        <w:t>十</w:t>
      </w:r>
      <w:r w:rsidRPr="004B2C7C">
        <w:rPr>
          <w:rFonts w:cs="Arial" w:hint="eastAsia"/>
          <w:lang w:eastAsia="zh-CN"/>
        </w:rPr>
        <w:t>三</w:t>
      </w:r>
      <w:r w:rsidRPr="004B2C7C">
        <w:rPr>
          <w:rFonts w:cs="Arial"/>
          <w:lang w:eastAsia="zh-CN"/>
        </w:rPr>
        <w:t>、乙方负责人：得标承包商应派</w:t>
      </w:r>
      <w:r w:rsidRPr="004B2C7C">
        <w:rPr>
          <w:rFonts w:cs="Arial" w:hint="eastAsia"/>
          <w:lang w:eastAsia="zh-CN"/>
        </w:rPr>
        <w:t>有</w:t>
      </w:r>
      <w:r w:rsidRPr="004B2C7C">
        <w:rPr>
          <w:rFonts w:cs="Arial"/>
          <w:lang w:eastAsia="zh-CN"/>
        </w:rPr>
        <w:t>经验人员为项目经理，</w:t>
      </w:r>
      <w:r w:rsidRPr="004B2C7C">
        <w:rPr>
          <w:rFonts w:cs="Arial" w:hint="eastAsia"/>
          <w:lang w:eastAsia="zh-CN"/>
        </w:rPr>
        <w:t>总体负责进度、</w:t>
      </w:r>
      <w:proofErr w:type="gramStart"/>
      <w:r w:rsidRPr="004B2C7C">
        <w:rPr>
          <w:rFonts w:cs="Arial" w:hint="eastAsia"/>
          <w:lang w:eastAsia="zh-CN"/>
        </w:rPr>
        <w:t>环安及</w:t>
      </w:r>
      <w:proofErr w:type="gramEnd"/>
      <w:r w:rsidRPr="004B2C7C">
        <w:rPr>
          <w:rFonts w:cs="Arial" w:hint="eastAsia"/>
          <w:lang w:eastAsia="zh-CN"/>
        </w:rPr>
        <w:t>施工质量</w:t>
      </w:r>
      <w:r w:rsidRPr="004B2C7C">
        <w:rPr>
          <w:rFonts w:cs="Arial"/>
          <w:lang w:eastAsia="zh-CN"/>
        </w:rPr>
        <w:t xml:space="preserve"> </w:t>
      </w:r>
      <w:r w:rsidRPr="004B2C7C">
        <w:rPr>
          <w:rFonts w:cs="Arial" w:hint="eastAsia"/>
          <w:lang w:eastAsia="zh-CN"/>
        </w:rPr>
        <w:t>。</w:t>
      </w:r>
    </w:p>
    <w:p w:rsidR="00ED117A" w:rsidRPr="004B2C7C" w:rsidRDefault="00ED117A" w:rsidP="00ED117A">
      <w:pPr>
        <w:spacing w:afterLines="50" w:after="156" w:line="276" w:lineRule="auto"/>
        <w:ind w:left="660" w:hangingChars="300" w:hanging="660"/>
        <w:jc w:val="both"/>
        <w:rPr>
          <w:rFonts w:cs="Arial"/>
          <w:lang w:eastAsia="zh-CN"/>
        </w:rPr>
      </w:pPr>
      <w:r w:rsidRPr="004B2C7C">
        <w:rPr>
          <w:rFonts w:cs="Arial" w:hint="eastAsia"/>
          <w:lang w:eastAsia="zh-CN"/>
        </w:rPr>
        <w:t>十四、施工质量要求：承揽方需严格按照甲方技术要求，设备每一机构钢丝绳缠绕必须按原缠绕方式施工，施工节点需测量详细数据并经甲方监工人员确认签字后才能进行下一步检修工作，检修结束后需提供详细检修报告，检修报告应包含：设备损坏状况、节点测量数据、更换备件情况、维修方案及遗留问题等内容。</w:t>
      </w:r>
    </w:p>
    <w:p w:rsidR="00ED117A" w:rsidRPr="004B2C7C" w:rsidRDefault="00ED117A" w:rsidP="00ED117A">
      <w:pPr>
        <w:spacing w:afterLines="50" w:after="156" w:line="276" w:lineRule="auto"/>
        <w:ind w:left="660" w:hangingChars="300" w:hanging="660"/>
        <w:jc w:val="both"/>
        <w:rPr>
          <w:rFonts w:cs="Arial"/>
          <w:lang w:eastAsia="zh-CN"/>
        </w:rPr>
      </w:pPr>
      <w:r w:rsidRPr="004B2C7C">
        <w:rPr>
          <w:rFonts w:cs="Arial"/>
          <w:lang w:eastAsia="zh-CN"/>
        </w:rPr>
        <w:t>十</w:t>
      </w:r>
      <w:r w:rsidRPr="004B2C7C">
        <w:rPr>
          <w:rFonts w:cs="Arial" w:hint="eastAsia"/>
          <w:lang w:eastAsia="zh-CN"/>
        </w:rPr>
        <w:t>五</w:t>
      </w:r>
      <w:r w:rsidRPr="004B2C7C">
        <w:rPr>
          <w:rFonts w:cs="Arial"/>
          <w:lang w:eastAsia="zh-CN"/>
        </w:rPr>
        <w:t>、</w:t>
      </w:r>
      <w:r w:rsidRPr="004B2C7C">
        <w:rPr>
          <w:rFonts w:cs="Arial" w:hint="eastAsia"/>
          <w:lang w:eastAsia="zh-CN"/>
        </w:rPr>
        <w:t>履约要求</w:t>
      </w:r>
      <w:r w:rsidRPr="004B2C7C">
        <w:rPr>
          <w:rFonts w:cs="Arial"/>
          <w:lang w:eastAsia="zh-CN"/>
        </w:rPr>
        <w:t>：</w:t>
      </w:r>
    </w:p>
    <w:p w:rsidR="00ED117A" w:rsidRPr="004B2C7C" w:rsidRDefault="00ED117A" w:rsidP="00ED117A">
      <w:pPr>
        <w:numPr>
          <w:ilvl w:val="0"/>
          <w:numId w:val="34"/>
        </w:numPr>
        <w:autoSpaceDE/>
        <w:autoSpaceDN/>
        <w:spacing w:afterLines="50" w:after="156"/>
        <w:rPr>
          <w:rFonts w:cs="Arial"/>
          <w:lang w:eastAsia="zh-CN"/>
        </w:rPr>
      </w:pPr>
      <w:r w:rsidRPr="004B2C7C">
        <w:rPr>
          <w:rFonts w:cs="Arial" w:hint="eastAsia"/>
          <w:lang w:eastAsia="zh-CN"/>
        </w:rPr>
        <w:t>施工人员入厂后，要听从我司检修负责人的工作安排，需要连夜抢修的就要安排人员连夜抢修，工期应按甲方给的计划实施，如果因为工期而影响我司生产作业而造成的损失由</w:t>
      </w:r>
      <w:proofErr w:type="gramStart"/>
      <w:r w:rsidRPr="004B2C7C">
        <w:rPr>
          <w:rFonts w:cs="Arial" w:hint="eastAsia"/>
          <w:lang w:eastAsia="zh-CN"/>
        </w:rPr>
        <w:t>承揽商</w:t>
      </w:r>
      <w:proofErr w:type="gramEnd"/>
      <w:r w:rsidRPr="004B2C7C">
        <w:rPr>
          <w:rFonts w:cs="Arial" w:hint="eastAsia"/>
          <w:lang w:eastAsia="zh-CN"/>
        </w:rPr>
        <w:t>负责赔偿。</w:t>
      </w:r>
    </w:p>
    <w:p w:rsidR="00ED117A" w:rsidRPr="004B2C7C" w:rsidRDefault="00ED117A" w:rsidP="00ED117A">
      <w:pPr>
        <w:numPr>
          <w:ilvl w:val="0"/>
          <w:numId w:val="34"/>
        </w:numPr>
        <w:autoSpaceDE/>
        <w:autoSpaceDN/>
        <w:spacing w:afterLines="50" w:after="156"/>
        <w:rPr>
          <w:rFonts w:cs="Arial"/>
          <w:lang w:eastAsia="zh-CN"/>
        </w:rPr>
      </w:pPr>
      <w:r w:rsidRPr="004B2C7C">
        <w:rPr>
          <w:rFonts w:cs="Arial" w:hint="eastAsia"/>
          <w:lang w:eastAsia="zh-CN"/>
        </w:rPr>
        <w:t>乙方更换或浇筑的钢丝绳等在质保期内因乙方施工质量等造成的损坏问题，乙方应无条件进行免费更换，造成甲方设备损坏的乙方应原价赔偿，另由于乙方施工进度和质量等问题造成甲方生产损失，且经甲方生产、设备专业判定为乙方问题的，可根据甲方出具的责任报告扣除乙方</w:t>
      </w:r>
      <w:proofErr w:type="gramStart"/>
      <w:r w:rsidRPr="004B2C7C">
        <w:rPr>
          <w:rFonts w:cs="Arial" w:hint="eastAsia"/>
          <w:lang w:eastAsia="zh-CN"/>
        </w:rPr>
        <w:t>施工款</w:t>
      </w:r>
      <w:proofErr w:type="gramEnd"/>
      <w:r w:rsidRPr="004B2C7C">
        <w:rPr>
          <w:rFonts w:cs="Arial" w:hint="eastAsia"/>
          <w:lang w:eastAsia="zh-CN"/>
        </w:rPr>
        <w:t>500-50000元。</w:t>
      </w:r>
    </w:p>
    <w:p w:rsidR="00ED117A" w:rsidRPr="004B2C7C" w:rsidRDefault="00ED117A" w:rsidP="00ED117A">
      <w:pPr>
        <w:numPr>
          <w:ilvl w:val="0"/>
          <w:numId w:val="34"/>
        </w:numPr>
        <w:autoSpaceDE/>
        <w:autoSpaceDN/>
        <w:spacing w:afterLines="50" w:after="156"/>
        <w:rPr>
          <w:rFonts w:cs="Arial"/>
          <w:lang w:eastAsia="zh-CN"/>
        </w:rPr>
      </w:pPr>
      <w:r w:rsidRPr="004B2C7C">
        <w:rPr>
          <w:rFonts w:cs="Arial"/>
          <w:lang w:eastAsia="zh-CN"/>
        </w:rPr>
        <w:t>本案实施中如损及本公司或第三人之权益时，悉由承包人支付赔偿，若受害人</w:t>
      </w:r>
      <w:r w:rsidRPr="004B2C7C">
        <w:rPr>
          <w:rFonts w:cs="Arial"/>
          <w:lang w:eastAsia="zh-CN"/>
        </w:rPr>
        <w:lastRenderedPageBreak/>
        <w:t>向本公司要求赔偿，承包人在未解决前，本公司得保留支付其应得工款。</w:t>
      </w:r>
    </w:p>
    <w:p w:rsidR="00ED117A" w:rsidRPr="004B2C7C" w:rsidRDefault="00ED117A" w:rsidP="00ED117A">
      <w:pPr>
        <w:spacing w:line="276" w:lineRule="auto"/>
        <w:jc w:val="both"/>
        <w:rPr>
          <w:rFonts w:cs="Arial"/>
        </w:rPr>
      </w:pPr>
      <w:r w:rsidRPr="004B2C7C">
        <w:rPr>
          <w:rFonts w:cs="Arial" w:hint="eastAsia"/>
          <w:lang w:eastAsia="zh-CN"/>
        </w:rPr>
        <w:t>十六</w:t>
      </w:r>
      <w:r w:rsidRPr="004B2C7C">
        <w:rPr>
          <w:rFonts w:cs="Arial"/>
          <w:lang w:eastAsia="zh-CN"/>
        </w:rPr>
        <w:t>、保险：</w:t>
      </w:r>
    </w:p>
    <w:p w:rsidR="00ED117A" w:rsidRPr="004B2C7C" w:rsidRDefault="00ED117A" w:rsidP="00ED117A">
      <w:pPr>
        <w:numPr>
          <w:ilvl w:val="0"/>
          <w:numId w:val="35"/>
        </w:numPr>
        <w:autoSpaceDE/>
        <w:autoSpaceDN/>
        <w:spacing w:afterLines="50" w:after="156"/>
        <w:rPr>
          <w:rFonts w:cs="Arial"/>
          <w:lang w:eastAsia="zh-CN"/>
        </w:rPr>
      </w:pPr>
      <w:r w:rsidRPr="004B2C7C">
        <w:rPr>
          <w:rFonts w:cs="Arial"/>
          <w:lang w:eastAsia="zh-CN"/>
        </w:rPr>
        <w:t>自</w:t>
      </w:r>
      <w:r w:rsidRPr="004B2C7C">
        <w:rPr>
          <w:rFonts w:cs="Arial" w:hint="eastAsia"/>
          <w:lang w:eastAsia="zh-CN"/>
        </w:rPr>
        <w:t>检修工具</w:t>
      </w:r>
      <w:r w:rsidRPr="004B2C7C">
        <w:rPr>
          <w:rFonts w:cs="Arial"/>
          <w:lang w:eastAsia="zh-CN"/>
        </w:rPr>
        <w:t>器材运抵工地日起，由承包商投保营造工程综合责任险（保费由承包商负责），承包商应投保其所有营造机具、人员之综合保险并提供保单正本及缴费收据</w:t>
      </w:r>
      <w:r w:rsidRPr="004B2C7C">
        <w:rPr>
          <w:rFonts w:cs="Arial" w:hint="eastAsia"/>
          <w:lang w:eastAsia="zh-CN"/>
        </w:rPr>
        <w:t>复印件</w:t>
      </w:r>
      <w:r w:rsidRPr="004B2C7C">
        <w:rPr>
          <w:rFonts w:cs="Arial"/>
          <w:lang w:eastAsia="zh-CN"/>
        </w:rPr>
        <w:t>送交甲方备查。</w:t>
      </w:r>
    </w:p>
    <w:p w:rsidR="00ED117A" w:rsidRPr="004B2C7C" w:rsidRDefault="00ED117A" w:rsidP="00ED117A">
      <w:pPr>
        <w:numPr>
          <w:ilvl w:val="0"/>
          <w:numId w:val="35"/>
        </w:numPr>
        <w:autoSpaceDE/>
        <w:autoSpaceDN/>
        <w:spacing w:afterLines="50" w:after="156"/>
        <w:rPr>
          <w:rFonts w:cs="Arial"/>
          <w:lang w:eastAsia="zh-CN"/>
        </w:rPr>
      </w:pPr>
      <w:r w:rsidRPr="004B2C7C">
        <w:rPr>
          <w:rFonts w:cs="Arial"/>
          <w:lang w:eastAsia="zh-CN"/>
        </w:rPr>
        <w:t>本工程契约签妥后，承包商应自行向产物保险公司投保上列保险，保险单应以本公司指定第三人为受益人，遇有意外事故可能导致赔偿请求时，</w:t>
      </w:r>
      <w:proofErr w:type="gramStart"/>
      <w:r w:rsidRPr="004B2C7C">
        <w:rPr>
          <w:rFonts w:cs="Arial"/>
          <w:lang w:eastAsia="zh-CN"/>
        </w:rPr>
        <w:t>贵司应即</w:t>
      </w:r>
      <w:proofErr w:type="gramEnd"/>
      <w:r w:rsidRPr="004B2C7C">
        <w:rPr>
          <w:rFonts w:cs="Arial"/>
          <w:lang w:eastAsia="zh-CN"/>
        </w:rPr>
        <w:t>依照保险公司规定办理，保险单上约定之自负额及超出保险赔偿金额</w:t>
      </w:r>
      <w:proofErr w:type="gramStart"/>
      <w:r w:rsidRPr="004B2C7C">
        <w:rPr>
          <w:rFonts w:cs="Arial"/>
          <w:lang w:eastAsia="zh-CN"/>
        </w:rPr>
        <w:t>至取得</w:t>
      </w:r>
      <w:proofErr w:type="gramEnd"/>
      <w:r w:rsidRPr="004B2C7C">
        <w:rPr>
          <w:rFonts w:cs="Arial"/>
          <w:lang w:eastAsia="zh-CN"/>
        </w:rPr>
        <w:t>和解书为止，均应由贵司自行负责，且不得要求本公司任何给付。保险期限为自开工日起至本工程完工</w:t>
      </w:r>
      <w:proofErr w:type="gramStart"/>
      <w:r w:rsidRPr="004B2C7C">
        <w:rPr>
          <w:rFonts w:cs="Arial"/>
          <w:lang w:eastAsia="zh-CN"/>
        </w:rPr>
        <w:t>日且办妥保固切结手续</w:t>
      </w:r>
      <w:proofErr w:type="gramEnd"/>
      <w:r w:rsidRPr="004B2C7C">
        <w:rPr>
          <w:rFonts w:cs="Arial"/>
          <w:lang w:eastAsia="zh-CN"/>
        </w:rPr>
        <w:t xml:space="preserve">为止。 </w:t>
      </w:r>
    </w:p>
    <w:p w:rsidR="00ED117A" w:rsidRPr="004B2C7C" w:rsidRDefault="00ED117A" w:rsidP="00ED117A">
      <w:pPr>
        <w:spacing w:line="276" w:lineRule="auto"/>
        <w:jc w:val="both"/>
        <w:rPr>
          <w:rFonts w:cs="Arial"/>
        </w:rPr>
      </w:pPr>
      <w:r w:rsidRPr="004B2C7C">
        <w:rPr>
          <w:rFonts w:cs="Arial" w:hint="eastAsia"/>
          <w:lang w:eastAsia="zh-CN"/>
        </w:rPr>
        <w:t>十七</w:t>
      </w:r>
      <w:r w:rsidRPr="004B2C7C">
        <w:rPr>
          <w:rFonts w:cs="Arial"/>
          <w:lang w:eastAsia="zh-CN"/>
        </w:rPr>
        <w:t>、其它：</w:t>
      </w:r>
    </w:p>
    <w:p w:rsidR="00ED117A" w:rsidRPr="004B2C7C" w:rsidRDefault="00ED117A" w:rsidP="00ED117A">
      <w:pPr>
        <w:numPr>
          <w:ilvl w:val="0"/>
          <w:numId w:val="36"/>
        </w:numPr>
        <w:autoSpaceDE/>
        <w:autoSpaceDN/>
        <w:spacing w:afterLines="50" w:after="156"/>
        <w:rPr>
          <w:rFonts w:cs="Arial"/>
          <w:lang w:eastAsia="zh-CN"/>
        </w:rPr>
      </w:pPr>
      <w:r w:rsidRPr="004B2C7C">
        <w:rPr>
          <w:rFonts w:cs="Arial"/>
          <w:lang w:eastAsia="zh-CN"/>
        </w:rPr>
        <w:t>投标承包商应于</w:t>
      </w:r>
      <w:r w:rsidRPr="004B2C7C">
        <w:rPr>
          <w:rFonts w:cs="Arial" w:hint="eastAsia"/>
          <w:lang w:eastAsia="zh-CN"/>
        </w:rPr>
        <w:t>投</w:t>
      </w:r>
      <w:r w:rsidRPr="004B2C7C">
        <w:rPr>
          <w:rFonts w:cs="Arial"/>
          <w:lang w:eastAsia="zh-CN"/>
        </w:rPr>
        <w:t>标前应自行</w:t>
      </w:r>
      <w:proofErr w:type="gramStart"/>
      <w:r w:rsidRPr="004B2C7C">
        <w:rPr>
          <w:rFonts w:cs="Arial"/>
          <w:lang w:eastAsia="zh-CN"/>
        </w:rPr>
        <w:t>赴施工</w:t>
      </w:r>
      <w:proofErr w:type="gramEnd"/>
      <w:r w:rsidRPr="004B2C7C">
        <w:rPr>
          <w:rFonts w:cs="Arial"/>
          <w:lang w:eastAsia="zh-CN"/>
        </w:rPr>
        <w:t>地点详实勘查，配合工程上之需要或本公司认</w:t>
      </w:r>
      <w:r w:rsidRPr="004B2C7C">
        <w:rPr>
          <w:rFonts w:cs="Arial" w:hint="eastAsia"/>
          <w:lang w:eastAsia="zh-CN"/>
        </w:rPr>
        <w:t>为</w:t>
      </w:r>
      <w:r w:rsidRPr="004B2C7C">
        <w:rPr>
          <w:rFonts w:cs="Arial"/>
          <w:lang w:eastAsia="zh-CN"/>
        </w:rPr>
        <w:t>有需要夜间施工或加派人力赶工，得标承包商应配合照做并不得要求加价。</w:t>
      </w:r>
    </w:p>
    <w:p w:rsidR="00ED117A" w:rsidRPr="004B2C7C" w:rsidRDefault="00ED117A" w:rsidP="00ED117A">
      <w:pPr>
        <w:numPr>
          <w:ilvl w:val="0"/>
          <w:numId w:val="36"/>
        </w:numPr>
        <w:autoSpaceDE/>
        <w:autoSpaceDN/>
        <w:spacing w:afterLines="50" w:after="156"/>
        <w:rPr>
          <w:rFonts w:cs="Arial"/>
          <w:lang w:eastAsia="zh-CN"/>
        </w:rPr>
      </w:pPr>
      <w:r w:rsidRPr="004B2C7C">
        <w:rPr>
          <w:rFonts w:cs="Arial"/>
          <w:lang w:eastAsia="zh-CN"/>
        </w:rPr>
        <w:t>入厂后每</w:t>
      </w:r>
      <w:proofErr w:type="gramStart"/>
      <w:r w:rsidRPr="004B2C7C">
        <w:rPr>
          <w:rFonts w:cs="Arial"/>
          <w:lang w:eastAsia="zh-CN"/>
        </w:rPr>
        <w:t>日均须</w:t>
      </w:r>
      <w:proofErr w:type="gramEnd"/>
      <w:r w:rsidRPr="004B2C7C">
        <w:rPr>
          <w:rFonts w:cs="Arial"/>
          <w:lang w:eastAsia="zh-CN"/>
        </w:rPr>
        <w:t>先开</w:t>
      </w:r>
      <w:proofErr w:type="gramStart"/>
      <w:r w:rsidRPr="004B2C7C">
        <w:rPr>
          <w:rFonts w:cs="Arial" w:hint="eastAsia"/>
          <w:lang w:eastAsia="zh-CN"/>
        </w:rPr>
        <w:t>高空作票或</w:t>
      </w:r>
      <w:proofErr w:type="gramEnd"/>
      <w:r w:rsidRPr="004B2C7C">
        <w:rPr>
          <w:rFonts w:cs="Arial" w:hint="eastAsia"/>
          <w:lang w:eastAsia="zh-CN"/>
        </w:rPr>
        <w:t>动火票</w:t>
      </w:r>
      <w:r w:rsidRPr="004B2C7C">
        <w:rPr>
          <w:rFonts w:cs="Arial"/>
          <w:lang w:eastAsia="zh-CN"/>
        </w:rPr>
        <w:t>，并经</w:t>
      </w:r>
      <w:r w:rsidRPr="004B2C7C">
        <w:rPr>
          <w:rFonts w:cs="Arial" w:hint="eastAsia"/>
          <w:lang w:eastAsia="zh-CN"/>
        </w:rPr>
        <w:t>甲方之</w:t>
      </w:r>
      <w:r w:rsidRPr="004B2C7C">
        <w:rPr>
          <w:rFonts w:cs="Arial"/>
          <w:lang w:eastAsia="zh-CN"/>
        </w:rPr>
        <w:t>使用单位确认后，方可施工</w:t>
      </w:r>
      <w:r w:rsidRPr="004B2C7C">
        <w:rPr>
          <w:rFonts w:cs="Arial" w:hint="eastAsia"/>
          <w:lang w:eastAsia="zh-CN"/>
        </w:rPr>
        <w:t>。</w:t>
      </w:r>
    </w:p>
    <w:p w:rsidR="00ED117A" w:rsidRPr="004B2C7C" w:rsidRDefault="00ED117A" w:rsidP="00ED117A">
      <w:pPr>
        <w:numPr>
          <w:ilvl w:val="0"/>
          <w:numId w:val="36"/>
        </w:numPr>
        <w:autoSpaceDE/>
        <w:autoSpaceDN/>
        <w:spacing w:afterLines="50" w:after="156"/>
        <w:rPr>
          <w:rFonts w:cs="Arial"/>
          <w:lang w:eastAsia="zh-CN"/>
        </w:rPr>
      </w:pPr>
      <w:r w:rsidRPr="004B2C7C">
        <w:rPr>
          <w:rFonts w:cs="Arial" w:hint="eastAsia"/>
          <w:lang w:eastAsia="zh-CN"/>
        </w:rPr>
        <w:t>现场吊装</w:t>
      </w:r>
      <w:proofErr w:type="gramStart"/>
      <w:r w:rsidRPr="004B2C7C">
        <w:rPr>
          <w:rFonts w:cs="Arial" w:hint="eastAsia"/>
          <w:lang w:eastAsia="zh-CN"/>
        </w:rPr>
        <w:t>及吊点</w:t>
      </w:r>
      <w:proofErr w:type="gramEnd"/>
      <w:r w:rsidRPr="004B2C7C">
        <w:rPr>
          <w:rFonts w:cs="Arial" w:hint="eastAsia"/>
          <w:lang w:eastAsia="zh-CN"/>
        </w:rPr>
        <w:t>设置由</w:t>
      </w:r>
      <w:r w:rsidRPr="004B2C7C">
        <w:rPr>
          <w:rFonts w:cs="Arial"/>
          <w:lang w:eastAsia="zh-CN"/>
        </w:rPr>
        <w:t>承包商</w:t>
      </w:r>
      <w:r w:rsidRPr="004B2C7C">
        <w:rPr>
          <w:rFonts w:cs="Arial" w:hint="eastAsia"/>
          <w:lang w:eastAsia="zh-CN"/>
        </w:rPr>
        <w:t>自行解决</w:t>
      </w:r>
      <w:r w:rsidRPr="004B2C7C">
        <w:rPr>
          <w:rFonts w:cs="Arial"/>
          <w:lang w:eastAsia="zh-CN"/>
        </w:rPr>
        <w:t>,</w:t>
      </w:r>
      <w:r w:rsidRPr="004B2C7C">
        <w:rPr>
          <w:rFonts w:cs="Arial" w:hint="eastAsia"/>
          <w:lang w:eastAsia="zh-CN"/>
        </w:rPr>
        <w:t>现场配备10T行车</w:t>
      </w:r>
      <w:r>
        <w:rPr>
          <w:rFonts w:cs="Arial" w:hint="eastAsia"/>
          <w:lang w:eastAsia="zh-CN"/>
        </w:rPr>
        <w:t>（卸船机位置）</w:t>
      </w:r>
      <w:r w:rsidRPr="004B2C7C">
        <w:rPr>
          <w:rFonts w:cs="Arial" w:hint="eastAsia"/>
          <w:lang w:eastAsia="zh-CN"/>
        </w:rPr>
        <w:t>、</w:t>
      </w:r>
      <w:r>
        <w:rPr>
          <w:rFonts w:cs="Arial" w:hint="eastAsia"/>
          <w:lang w:eastAsia="zh-CN"/>
        </w:rPr>
        <w:t>5</w:t>
      </w:r>
      <w:r w:rsidRPr="004B2C7C">
        <w:rPr>
          <w:rFonts w:cs="Arial" w:hint="eastAsia"/>
          <w:lang w:eastAsia="zh-CN"/>
        </w:rPr>
        <w:t>T叉车。</w:t>
      </w:r>
    </w:p>
    <w:p w:rsidR="00ED117A" w:rsidRPr="004B2C7C" w:rsidRDefault="00ED117A" w:rsidP="00ED117A">
      <w:pPr>
        <w:numPr>
          <w:ilvl w:val="0"/>
          <w:numId w:val="36"/>
        </w:numPr>
        <w:autoSpaceDE/>
        <w:autoSpaceDN/>
        <w:spacing w:afterLines="50" w:after="156"/>
        <w:rPr>
          <w:rFonts w:cs="Arial"/>
          <w:lang w:eastAsia="zh-CN"/>
        </w:rPr>
      </w:pPr>
      <w:r w:rsidRPr="004B2C7C">
        <w:rPr>
          <w:rFonts w:cs="Arial"/>
          <w:lang w:eastAsia="zh-CN"/>
        </w:rPr>
        <w:t>本工程</w:t>
      </w:r>
      <w:r w:rsidRPr="004B2C7C">
        <w:rPr>
          <w:rFonts w:cs="Arial" w:hint="eastAsia"/>
          <w:lang w:eastAsia="zh-CN"/>
        </w:rPr>
        <w:t>所需临时配电箱、电源线、照明用具等均由</w:t>
      </w:r>
      <w:r w:rsidRPr="004B2C7C">
        <w:rPr>
          <w:rFonts w:cs="Arial"/>
          <w:lang w:eastAsia="zh-CN"/>
        </w:rPr>
        <w:t>承</w:t>
      </w:r>
      <w:r w:rsidRPr="004B2C7C">
        <w:rPr>
          <w:rFonts w:cs="Arial" w:hint="eastAsia"/>
          <w:lang w:eastAsia="zh-CN"/>
        </w:rPr>
        <w:t>包</w:t>
      </w:r>
      <w:r w:rsidRPr="004B2C7C">
        <w:rPr>
          <w:rFonts w:cs="Arial"/>
          <w:lang w:eastAsia="zh-CN"/>
        </w:rPr>
        <w:t>商自行</w:t>
      </w:r>
      <w:r w:rsidRPr="004B2C7C">
        <w:rPr>
          <w:rFonts w:cs="Arial" w:hint="eastAsia"/>
          <w:lang w:eastAsia="zh-CN"/>
        </w:rPr>
        <w:t>携带，甲方指定接入点，由</w:t>
      </w:r>
      <w:r w:rsidRPr="004B2C7C">
        <w:rPr>
          <w:rFonts w:cs="Arial"/>
          <w:lang w:eastAsia="zh-CN"/>
        </w:rPr>
        <w:t>承包商</w:t>
      </w:r>
      <w:r w:rsidRPr="004B2C7C">
        <w:rPr>
          <w:rFonts w:cs="Arial" w:hint="eastAsia"/>
          <w:lang w:eastAsia="zh-CN"/>
        </w:rPr>
        <w:t>具备电气资质人员接入</w:t>
      </w:r>
      <w:r w:rsidRPr="004B2C7C">
        <w:rPr>
          <w:rFonts w:cs="Arial"/>
          <w:lang w:eastAsia="zh-CN"/>
        </w:rPr>
        <w:t>。</w:t>
      </w:r>
    </w:p>
    <w:p w:rsidR="00ED117A" w:rsidRPr="004B2C7C" w:rsidRDefault="00ED117A" w:rsidP="00ED117A">
      <w:pPr>
        <w:numPr>
          <w:ilvl w:val="0"/>
          <w:numId w:val="36"/>
        </w:numPr>
        <w:autoSpaceDE/>
        <w:autoSpaceDN/>
        <w:spacing w:afterLines="50" w:after="156"/>
        <w:rPr>
          <w:rFonts w:cs="Arial"/>
          <w:lang w:eastAsia="zh-CN"/>
        </w:rPr>
      </w:pPr>
      <w:r w:rsidRPr="004B2C7C">
        <w:rPr>
          <w:rFonts w:cs="Arial"/>
          <w:lang w:eastAsia="zh-CN"/>
        </w:rPr>
        <w:t>工程施工过程中产生的民生及工程废弃物，</w:t>
      </w:r>
      <w:bookmarkStart w:id="5" w:name="OLE_LINK1"/>
      <w:r w:rsidRPr="004B2C7C">
        <w:rPr>
          <w:rFonts w:cs="Arial"/>
          <w:lang w:eastAsia="zh-CN"/>
        </w:rPr>
        <w:t>承包商</w:t>
      </w:r>
      <w:bookmarkEnd w:id="5"/>
      <w:r w:rsidRPr="004B2C7C">
        <w:rPr>
          <w:rFonts w:cs="Arial"/>
          <w:lang w:eastAsia="zh-CN"/>
        </w:rPr>
        <w:t>须清理集中</w:t>
      </w:r>
      <w:r w:rsidRPr="004B2C7C">
        <w:rPr>
          <w:rFonts w:cs="Arial" w:hint="eastAsia"/>
          <w:lang w:eastAsia="zh-CN"/>
        </w:rPr>
        <w:t>到指定地点</w:t>
      </w:r>
      <w:r w:rsidRPr="004B2C7C">
        <w:rPr>
          <w:rFonts w:cs="Arial"/>
          <w:lang w:eastAsia="zh-CN"/>
        </w:rPr>
        <w:t>。</w:t>
      </w:r>
    </w:p>
    <w:p w:rsidR="00ED117A" w:rsidRPr="004B2C7C" w:rsidRDefault="00ED117A" w:rsidP="00ED117A">
      <w:pPr>
        <w:numPr>
          <w:ilvl w:val="0"/>
          <w:numId w:val="36"/>
        </w:numPr>
        <w:autoSpaceDE/>
        <w:autoSpaceDN/>
        <w:spacing w:afterLines="50" w:after="156"/>
        <w:rPr>
          <w:rFonts w:cs="Arial"/>
          <w:lang w:eastAsia="zh-CN"/>
        </w:rPr>
      </w:pPr>
      <w:r w:rsidRPr="004B2C7C">
        <w:rPr>
          <w:rFonts w:cs="Arial"/>
          <w:lang w:eastAsia="zh-CN"/>
        </w:rPr>
        <w:t>承包商</w:t>
      </w:r>
      <w:r w:rsidRPr="004B2C7C">
        <w:rPr>
          <w:rFonts w:cs="Arial" w:hint="eastAsia"/>
          <w:lang w:eastAsia="zh-CN"/>
        </w:rPr>
        <w:t>每日施</w:t>
      </w:r>
      <w:r w:rsidRPr="004B2C7C">
        <w:rPr>
          <w:rFonts w:cs="Arial"/>
          <w:lang w:eastAsia="zh-CN"/>
        </w:rPr>
        <w:t>工完</w:t>
      </w:r>
      <w:r w:rsidRPr="004B2C7C">
        <w:rPr>
          <w:rFonts w:cs="Arial" w:hint="eastAsia"/>
          <w:lang w:eastAsia="zh-CN"/>
        </w:rPr>
        <w:t>成</w:t>
      </w:r>
      <w:r w:rsidRPr="004B2C7C">
        <w:rPr>
          <w:rFonts w:cs="Arial"/>
          <w:lang w:eastAsia="zh-CN"/>
        </w:rPr>
        <w:t>后，须清理周围环境，保证施工范围内环境清洁。</w:t>
      </w:r>
    </w:p>
    <w:p w:rsidR="00ED117A" w:rsidRPr="004B2C7C" w:rsidRDefault="00ED117A" w:rsidP="00ED117A">
      <w:pPr>
        <w:numPr>
          <w:ilvl w:val="0"/>
          <w:numId w:val="36"/>
        </w:numPr>
        <w:autoSpaceDE/>
        <w:autoSpaceDN/>
        <w:spacing w:afterLines="50" w:after="156"/>
        <w:rPr>
          <w:rFonts w:cs="Arial"/>
          <w:lang w:eastAsia="zh-CN"/>
        </w:rPr>
      </w:pPr>
      <w:r w:rsidRPr="004B2C7C">
        <w:rPr>
          <w:rFonts w:cs="Arial"/>
          <w:lang w:eastAsia="zh-CN"/>
        </w:rPr>
        <w:t>入厂作业规定依</w:t>
      </w:r>
      <w:r w:rsidRPr="004B2C7C">
        <w:rPr>
          <w:rFonts w:cs="Arial" w:hint="eastAsia"/>
          <w:lang w:eastAsia="zh-CN"/>
        </w:rPr>
        <w:t>甲方</w:t>
      </w:r>
      <w:r w:rsidRPr="004B2C7C">
        <w:rPr>
          <w:rFonts w:cs="Arial"/>
          <w:lang w:eastAsia="zh-CN"/>
        </w:rPr>
        <w:t>规定办理。</w:t>
      </w:r>
    </w:p>
    <w:p w:rsidR="00ED117A" w:rsidRPr="004B2C7C" w:rsidRDefault="00ED117A" w:rsidP="00ED117A">
      <w:pPr>
        <w:tabs>
          <w:tab w:val="left" w:pos="567"/>
        </w:tabs>
        <w:spacing w:afterLines="50" w:after="156" w:line="276" w:lineRule="auto"/>
        <w:ind w:leftChars="100" w:left="220" w:rightChars="-24" w:right="-53" w:firstLineChars="200" w:firstLine="440"/>
        <w:rPr>
          <w:rFonts w:cs="Arial"/>
          <w:lang w:eastAsia="zh-CN"/>
        </w:rPr>
      </w:pPr>
      <w:r w:rsidRPr="004B2C7C">
        <w:rPr>
          <w:rFonts w:cs="Arial"/>
          <w:lang w:eastAsia="zh-CN"/>
        </w:rPr>
        <w:t>本工程须知于订约时作为契约</w:t>
      </w:r>
      <w:r w:rsidRPr="004B2C7C">
        <w:rPr>
          <w:rFonts w:cs="Arial" w:hint="eastAsia"/>
          <w:lang w:eastAsia="zh-CN"/>
        </w:rPr>
        <w:t>附</w:t>
      </w:r>
      <w:r w:rsidRPr="004B2C7C">
        <w:rPr>
          <w:rFonts w:cs="Arial"/>
          <w:lang w:eastAsia="zh-CN"/>
        </w:rPr>
        <w:t>件之一，其各项规定，如议价时有变更或补充之处，均于议价时双方协议补充之，并以议（比）</w:t>
      </w:r>
      <w:proofErr w:type="gramStart"/>
      <w:r w:rsidRPr="004B2C7C">
        <w:rPr>
          <w:rFonts w:cs="Arial"/>
          <w:lang w:eastAsia="zh-CN"/>
        </w:rPr>
        <w:t>价记录</w:t>
      </w:r>
      <w:proofErr w:type="gramEnd"/>
      <w:r w:rsidRPr="004B2C7C">
        <w:rPr>
          <w:rFonts w:cs="Arial"/>
          <w:lang w:eastAsia="zh-CN"/>
        </w:rPr>
        <w:t>为准。</w:t>
      </w:r>
    </w:p>
    <w:p w:rsidR="00ED117A" w:rsidRPr="004B2C7C" w:rsidRDefault="00ED117A" w:rsidP="00ED117A">
      <w:pPr>
        <w:tabs>
          <w:tab w:val="left" w:pos="567"/>
        </w:tabs>
        <w:spacing w:afterLines="50" w:after="156" w:line="276" w:lineRule="auto"/>
        <w:ind w:rightChars="-24" w:right="-53"/>
        <w:rPr>
          <w:rFonts w:cs="Arial"/>
          <w:lang w:eastAsia="zh-CN"/>
        </w:rPr>
      </w:pPr>
      <w:r w:rsidRPr="004B2C7C">
        <w:rPr>
          <w:rFonts w:cs="Arial" w:hint="eastAsia"/>
          <w:lang w:eastAsia="zh-CN"/>
        </w:rPr>
        <w:t>十八.具体工作内容</w:t>
      </w:r>
    </w:p>
    <w:tbl>
      <w:tblPr>
        <w:tblW w:w="0" w:type="auto"/>
        <w:tblInd w:w="108" w:type="dxa"/>
        <w:tblLook w:val="0000" w:firstRow="0" w:lastRow="0" w:firstColumn="0" w:lastColumn="0" w:noHBand="0" w:noVBand="0"/>
      </w:tblPr>
      <w:tblGrid>
        <w:gridCol w:w="599"/>
        <w:gridCol w:w="1713"/>
        <w:gridCol w:w="2261"/>
        <w:gridCol w:w="1123"/>
        <w:gridCol w:w="599"/>
        <w:gridCol w:w="891"/>
        <w:gridCol w:w="1472"/>
      </w:tblGrid>
      <w:tr w:rsidR="00ED117A" w:rsidRPr="004B2C7C" w:rsidTr="00ED117A">
        <w:trPr>
          <w:trHeight w:val="270"/>
        </w:trPr>
        <w:tc>
          <w:tcPr>
            <w:tcW w:w="0" w:type="auto"/>
            <w:tcBorders>
              <w:top w:val="single" w:sz="4" w:space="0" w:color="auto"/>
              <w:left w:val="single" w:sz="4" w:space="0" w:color="auto"/>
              <w:bottom w:val="single" w:sz="4" w:space="0" w:color="auto"/>
              <w:right w:val="single" w:sz="4" w:space="0" w:color="auto"/>
            </w:tcBorders>
            <w:vAlign w:val="center"/>
          </w:tcPr>
          <w:p w:rsidR="00ED117A" w:rsidRPr="004B2C7C" w:rsidRDefault="00ED117A" w:rsidP="00DE421B">
            <w:pPr>
              <w:widowControl/>
              <w:rPr>
                <w:bCs/>
                <w:szCs w:val="21"/>
              </w:rPr>
            </w:pPr>
            <w:proofErr w:type="spellStart"/>
            <w:r w:rsidRPr="004B2C7C">
              <w:rPr>
                <w:rFonts w:hint="eastAsia"/>
                <w:bCs/>
                <w:szCs w:val="21"/>
              </w:rPr>
              <w:t>序号</w:t>
            </w:r>
            <w:proofErr w:type="spellEnd"/>
          </w:p>
        </w:tc>
        <w:tc>
          <w:tcPr>
            <w:tcW w:w="0" w:type="auto"/>
            <w:tcBorders>
              <w:top w:val="single" w:sz="4" w:space="0" w:color="auto"/>
              <w:left w:val="nil"/>
              <w:bottom w:val="single" w:sz="4" w:space="0" w:color="auto"/>
              <w:right w:val="single" w:sz="4" w:space="0" w:color="auto"/>
            </w:tcBorders>
            <w:vAlign w:val="center"/>
          </w:tcPr>
          <w:p w:rsidR="00ED117A" w:rsidRPr="004B2C7C" w:rsidRDefault="00ED117A" w:rsidP="00DE421B">
            <w:pPr>
              <w:widowControl/>
              <w:ind w:left="440" w:hangingChars="200" w:hanging="440"/>
              <w:jc w:val="center"/>
              <w:rPr>
                <w:bCs/>
                <w:szCs w:val="21"/>
              </w:rPr>
            </w:pPr>
            <w:r>
              <w:rPr>
                <w:rFonts w:hint="eastAsia"/>
                <w:bCs/>
                <w:szCs w:val="21"/>
                <w:lang w:eastAsia="zh-CN"/>
              </w:rPr>
              <w:t>项目</w:t>
            </w:r>
            <w:proofErr w:type="spellStart"/>
            <w:r w:rsidRPr="004B2C7C">
              <w:rPr>
                <w:rFonts w:hint="eastAsia"/>
                <w:bCs/>
                <w:szCs w:val="21"/>
              </w:rPr>
              <w:t>名称</w:t>
            </w:r>
            <w:proofErr w:type="spellEnd"/>
          </w:p>
        </w:tc>
        <w:tc>
          <w:tcPr>
            <w:tcW w:w="0" w:type="auto"/>
            <w:tcBorders>
              <w:top w:val="single" w:sz="4" w:space="0" w:color="auto"/>
              <w:left w:val="nil"/>
              <w:bottom w:val="single" w:sz="4" w:space="0" w:color="auto"/>
              <w:right w:val="single" w:sz="4" w:space="0" w:color="auto"/>
            </w:tcBorders>
            <w:vAlign w:val="center"/>
          </w:tcPr>
          <w:p w:rsidR="00ED117A" w:rsidRPr="004B2C7C" w:rsidRDefault="00ED117A" w:rsidP="00DE421B">
            <w:pPr>
              <w:widowControl/>
              <w:ind w:left="440" w:hangingChars="200" w:hanging="440"/>
              <w:jc w:val="center"/>
              <w:rPr>
                <w:bCs/>
                <w:szCs w:val="21"/>
              </w:rPr>
            </w:pPr>
            <w:r w:rsidRPr="004B2C7C">
              <w:rPr>
                <w:rFonts w:hint="eastAsia"/>
                <w:bCs/>
                <w:szCs w:val="21"/>
              </w:rPr>
              <w:t>规  格</w:t>
            </w:r>
          </w:p>
        </w:tc>
        <w:tc>
          <w:tcPr>
            <w:tcW w:w="0" w:type="auto"/>
            <w:tcBorders>
              <w:top w:val="single" w:sz="4" w:space="0" w:color="auto"/>
              <w:left w:val="nil"/>
              <w:bottom w:val="single" w:sz="4" w:space="0" w:color="auto"/>
              <w:right w:val="single" w:sz="4" w:space="0" w:color="auto"/>
            </w:tcBorders>
            <w:vAlign w:val="center"/>
          </w:tcPr>
          <w:p w:rsidR="00ED117A" w:rsidRPr="004B2C7C" w:rsidRDefault="00ED117A" w:rsidP="00DE421B">
            <w:pPr>
              <w:widowControl/>
              <w:rPr>
                <w:bCs/>
                <w:szCs w:val="21"/>
              </w:rPr>
            </w:pPr>
            <w:proofErr w:type="spellStart"/>
            <w:r w:rsidRPr="004B2C7C">
              <w:rPr>
                <w:rFonts w:hint="eastAsia"/>
                <w:bCs/>
                <w:szCs w:val="21"/>
              </w:rPr>
              <w:t>长度</w:t>
            </w:r>
            <w:proofErr w:type="spellEnd"/>
            <w:r w:rsidRPr="004B2C7C">
              <w:rPr>
                <w:rFonts w:hint="eastAsia"/>
                <w:bCs/>
                <w:szCs w:val="21"/>
              </w:rPr>
              <w:t>/</w:t>
            </w:r>
            <w:proofErr w:type="spellStart"/>
            <w:r w:rsidRPr="004B2C7C">
              <w:rPr>
                <w:rFonts w:hint="eastAsia"/>
                <w:bCs/>
                <w:szCs w:val="21"/>
              </w:rPr>
              <w:t>重量</w:t>
            </w:r>
            <w:proofErr w:type="spellEnd"/>
          </w:p>
        </w:tc>
        <w:tc>
          <w:tcPr>
            <w:tcW w:w="0" w:type="auto"/>
            <w:tcBorders>
              <w:top w:val="single" w:sz="4" w:space="0" w:color="auto"/>
              <w:left w:val="nil"/>
              <w:bottom w:val="single" w:sz="4" w:space="0" w:color="auto"/>
              <w:right w:val="single" w:sz="4" w:space="0" w:color="auto"/>
            </w:tcBorders>
            <w:vAlign w:val="center"/>
          </w:tcPr>
          <w:p w:rsidR="00ED117A" w:rsidRPr="004B2C7C" w:rsidRDefault="00ED117A" w:rsidP="00DE421B">
            <w:pPr>
              <w:widowControl/>
              <w:rPr>
                <w:bCs/>
                <w:szCs w:val="21"/>
              </w:rPr>
            </w:pPr>
            <w:proofErr w:type="spellStart"/>
            <w:r w:rsidRPr="004B2C7C">
              <w:rPr>
                <w:rFonts w:hint="eastAsia"/>
                <w:bCs/>
                <w:szCs w:val="21"/>
              </w:rPr>
              <w:t>单位</w:t>
            </w:r>
            <w:proofErr w:type="spellEnd"/>
          </w:p>
        </w:tc>
        <w:tc>
          <w:tcPr>
            <w:tcW w:w="0" w:type="auto"/>
            <w:tcBorders>
              <w:top w:val="single" w:sz="4" w:space="0" w:color="auto"/>
              <w:left w:val="nil"/>
              <w:bottom w:val="single" w:sz="4" w:space="0" w:color="auto"/>
              <w:right w:val="single" w:sz="4" w:space="0" w:color="auto"/>
            </w:tcBorders>
          </w:tcPr>
          <w:p w:rsidR="00ED117A" w:rsidRPr="004B2C7C" w:rsidRDefault="00ED117A" w:rsidP="00DE421B">
            <w:pPr>
              <w:widowControl/>
              <w:rPr>
                <w:bCs/>
                <w:szCs w:val="21"/>
              </w:rPr>
            </w:pPr>
            <w:proofErr w:type="spellStart"/>
            <w:r w:rsidRPr="004B2C7C">
              <w:rPr>
                <w:rFonts w:hint="eastAsia"/>
                <w:bCs/>
                <w:szCs w:val="21"/>
              </w:rPr>
              <w:t>预估数量</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rsidR="00ED117A" w:rsidRPr="004B2C7C" w:rsidRDefault="00ED117A" w:rsidP="00DE421B">
            <w:pPr>
              <w:widowControl/>
              <w:jc w:val="center"/>
              <w:rPr>
                <w:bCs/>
                <w:szCs w:val="21"/>
              </w:rPr>
            </w:pPr>
            <w:r>
              <w:rPr>
                <w:rFonts w:hint="eastAsia"/>
                <w:bCs/>
                <w:szCs w:val="21"/>
                <w:lang w:eastAsia="zh-CN"/>
              </w:rPr>
              <w:t>综合单价</w:t>
            </w:r>
            <w:r w:rsidRPr="004B2C7C">
              <w:rPr>
                <w:rFonts w:hint="eastAsia"/>
                <w:bCs/>
                <w:szCs w:val="21"/>
              </w:rPr>
              <w:t>（元）</w:t>
            </w:r>
          </w:p>
        </w:tc>
      </w:tr>
      <w:tr w:rsidR="00ED117A" w:rsidRPr="004B2C7C" w:rsidTr="00ED117A">
        <w:trPr>
          <w:trHeight w:val="270"/>
        </w:trPr>
        <w:tc>
          <w:tcPr>
            <w:tcW w:w="0" w:type="auto"/>
            <w:tcBorders>
              <w:top w:val="nil"/>
              <w:left w:val="single" w:sz="4" w:space="0" w:color="auto"/>
              <w:bottom w:val="single" w:sz="4" w:space="0" w:color="auto"/>
              <w:right w:val="single" w:sz="4" w:space="0" w:color="auto"/>
            </w:tcBorders>
            <w:vAlign w:val="center"/>
          </w:tcPr>
          <w:p w:rsidR="00ED117A" w:rsidRPr="004B2C7C" w:rsidRDefault="00ED117A" w:rsidP="00DE421B">
            <w:pPr>
              <w:widowControl/>
              <w:ind w:left="360" w:hangingChars="200" w:hanging="360"/>
              <w:jc w:val="center"/>
              <w:rPr>
                <w:sz w:val="18"/>
                <w:szCs w:val="18"/>
              </w:rPr>
            </w:pPr>
            <w:r w:rsidRPr="004B2C7C">
              <w:rPr>
                <w:rFonts w:hint="eastAsia"/>
                <w:sz w:val="18"/>
                <w:szCs w:val="18"/>
              </w:rPr>
              <w:t>1</w:t>
            </w:r>
          </w:p>
        </w:tc>
        <w:tc>
          <w:tcPr>
            <w:tcW w:w="0" w:type="auto"/>
            <w:tcBorders>
              <w:top w:val="nil"/>
              <w:left w:val="nil"/>
              <w:bottom w:val="single" w:sz="4" w:space="0" w:color="auto"/>
              <w:right w:val="single" w:sz="4" w:space="0" w:color="auto"/>
            </w:tcBorders>
            <w:vAlign w:val="center"/>
          </w:tcPr>
          <w:p w:rsidR="00ED117A" w:rsidRPr="004B2C7C" w:rsidRDefault="00ED117A" w:rsidP="00DE421B">
            <w:pPr>
              <w:widowControl/>
              <w:ind w:left="360" w:hangingChars="200" w:hanging="360"/>
              <w:rPr>
                <w:sz w:val="18"/>
                <w:szCs w:val="18"/>
                <w:lang w:eastAsia="zh-CN"/>
              </w:rPr>
            </w:pPr>
            <w:proofErr w:type="gramStart"/>
            <w:r w:rsidRPr="004B2C7C">
              <w:rPr>
                <w:rFonts w:hint="eastAsia"/>
                <w:sz w:val="18"/>
                <w:szCs w:val="18"/>
                <w:lang w:eastAsia="zh-CN"/>
              </w:rPr>
              <w:t>卸船机起升</w:t>
            </w:r>
            <w:proofErr w:type="gramEnd"/>
            <w:r w:rsidRPr="004B2C7C">
              <w:rPr>
                <w:rFonts w:hint="eastAsia"/>
                <w:sz w:val="18"/>
                <w:szCs w:val="18"/>
                <w:lang w:eastAsia="zh-CN"/>
              </w:rPr>
              <w:t>钢丝绳</w:t>
            </w:r>
            <w:r>
              <w:rPr>
                <w:rFonts w:hint="eastAsia"/>
                <w:sz w:val="18"/>
                <w:szCs w:val="18"/>
                <w:lang w:eastAsia="zh-CN"/>
              </w:rPr>
              <w:t>更换</w:t>
            </w:r>
          </w:p>
        </w:tc>
        <w:tc>
          <w:tcPr>
            <w:tcW w:w="0" w:type="auto"/>
            <w:tcBorders>
              <w:top w:val="nil"/>
              <w:left w:val="nil"/>
              <w:bottom w:val="single" w:sz="4" w:space="0" w:color="auto"/>
              <w:right w:val="single" w:sz="4" w:space="0" w:color="auto"/>
            </w:tcBorders>
            <w:vAlign w:val="center"/>
          </w:tcPr>
          <w:p w:rsidR="00ED117A" w:rsidRPr="004B2C7C" w:rsidRDefault="00ED117A" w:rsidP="00DE421B">
            <w:pPr>
              <w:widowControl/>
              <w:ind w:left="360" w:hangingChars="200" w:hanging="360"/>
              <w:rPr>
                <w:sz w:val="18"/>
                <w:szCs w:val="18"/>
              </w:rPr>
            </w:pPr>
            <w:r w:rsidRPr="004B2C7C">
              <w:rPr>
                <w:rFonts w:hint="eastAsia"/>
                <w:sz w:val="18"/>
                <w:szCs w:val="18"/>
              </w:rPr>
              <w:t>￠40 NTA 6*36WS+IWRC+1770</w:t>
            </w:r>
          </w:p>
        </w:tc>
        <w:tc>
          <w:tcPr>
            <w:tcW w:w="0" w:type="auto"/>
            <w:tcBorders>
              <w:top w:val="nil"/>
              <w:left w:val="nil"/>
              <w:bottom w:val="single" w:sz="4" w:space="0" w:color="auto"/>
              <w:right w:val="single" w:sz="4" w:space="0" w:color="auto"/>
            </w:tcBorders>
            <w:vAlign w:val="center"/>
          </w:tcPr>
          <w:p w:rsidR="00ED117A" w:rsidRPr="004B2C7C" w:rsidRDefault="00ED117A" w:rsidP="00DE421B">
            <w:pPr>
              <w:widowControl/>
              <w:ind w:left="360" w:hangingChars="200" w:hanging="360"/>
              <w:rPr>
                <w:sz w:val="18"/>
                <w:szCs w:val="18"/>
              </w:rPr>
            </w:pPr>
            <w:r w:rsidRPr="004B2C7C">
              <w:rPr>
                <w:rFonts w:hint="eastAsia"/>
                <w:sz w:val="18"/>
                <w:szCs w:val="18"/>
              </w:rPr>
              <w:t>240米</w:t>
            </w:r>
          </w:p>
        </w:tc>
        <w:tc>
          <w:tcPr>
            <w:tcW w:w="0" w:type="auto"/>
            <w:tcBorders>
              <w:top w:val="nil"/>
              <w:left w:val="nil"/>
              <w:bottom w:val="single" w:sz="4" w:space="0" w:color="auto"/>
              <w:right w:val="single" w:sz="4" w:space="0" w:color="auto"/>
            </w:tcBorders>
            <w:vAlign w:val="center"/>
          </w:tcPr>
          <w:p w:rsidR="00ED117A" w:rsidRPr="004B2C7C" w:rsidRDefault="00ED117A" w:rsidP="00DE421B">
            <w:pPr>
              <w:ind w:left="360" w:hanging="360"/>
              <w:rPr>
                <w:sz w:val="18"/>
                <w:szCs w:val="18"/>
              </w:rPr>
            </w:pPr>
            <w:r w:rsidRPr="004B2C7C">
              <w:rPr>
                <w:rFonts w:hint="eastAsia"/>
                <w:sz w:val="18"/>
                <w:szCs w:val="18"/>
              </w:rPr>
              <w:t>根</w:t>
            </w:r>
          </w:p>
        </w:tc>
        <w:tc>
          <w:tcPr>
            <w:tcW w:w="0" w:type="auto"/>
            <w:tcBorders>
              <w:top w:val="single" w:sz="4" w:space="0" w:color="auto"/>
              <w:left w:val="nil"/>
              <w:bottom w:val="single" w:sz="4" w:space="0" w:color="auto"/>
              <w:right w:val="single" w:sz="4" w:space="0" w:color="auto"/>
            </w:tcBorders>
            <w:vAlign w:val="center"/>
          </w:tcPr>
          <w:p w:rsidR="00ED117A" w:rsidRPr="004B2C7C" w:rsidRDefault="00ED117A" w:rsidP="00DE421B">
            <w:pPr>
              <w:jc w:val="center"/>
              <w:rPr>
                <w:color w:val="000000"/>
                <w:sz w:val="18"/>
                <w:szCs w:val="18"/>
              </w:rPr>
            </w:pPr>
            <w:r w:rsidRPr="004B2C7C">
              <w:rPr>
                <w:rFonts w:hint="eastAsia"/>
                <w:color w:val="000000"/>
                <w:sz w:val="18"/>
                <w:szCs w:val="18"/>
              </w:rPr>
              <w:t>4</w:t>
            </w:r>
          </w:p>
        </w:tc>
        <w:tc>
          <w:tcPr>
            <w:tcW w:w="0" w:type="auto"/>
            <w:tcBorders>
              <w:top w:val="single" w:sz="4" w:space="0" w:color="auto"/>
              <w:left w:val="single" w:sz="4" w:space="0" w:color="auto"/>
              <w:bottom w:val="single" w:sz="4" w:space="0" w:color="auto"/>
              <w:right w:val="single" w:sz="4" w:space="0" w:color="auto"/>
            </w:tcBorders>
          </w:tcPr>
          <w:p w:rsidR="00ED117A" w:rsidRPr="004B2C7C" w:rsidRDefault="00ED117A" w:rsidP="00DE421B">
            <w:pPr>
              <w:widowControl/>
              <w:ind w:left="360" w:hangingChars="200" w:hanging="360"/>
              <w:rPr>
                <w:sz w:val="18"/>
                <w:szCs w:val="18"/>
              </w:rPr>
            </w:pPr>
          </w:p>
        </w:tc>
      </w:tr>
      <w:tr w:rsidR="00ED117A" w:rsidRPr="004B2C7C" w:rsidTr="00ED117A">
        <w:trPr>
          <w:trHeight w:val="270"/>
        </w:trPr>
        <w:tc>
          <w:tcPr>
            <w:tcW w:w="0" w:type="auto"/>
            <w:tcBorders>
              <w:top w:val="nil"/>
              <w:left w:val="single" w:sz="4" w:space="0" w:color="auto"/>
              <w:bottom w:val="single" w:sz="4" w:space="0" w:color="auto"/>
              <w:right w:val="single" w:sz="4" w:space="0" w:color="auto"/>
            </w:tcBorders>
            <w:vAlign w:val="center"/>
          </w:tcPr>
          <w:p w:rsidR="00ED117A" w:rsidRPr="004B2C7C" w:rsidRDefault="00ED117A" w:rsidP="00DE421B">
            <w:pPr>
              <w:widowControl/>
              <w:ind w:left="360" w:hangingChars="200" w:hanging="360"/>
              <w:jc w:val="center"/>
              <w:rPr>
                <w:sz w:val="18"/>
                <w:szCs w:val="18"/>
              </w:rPr>
            </w:pPr>
            <w:r w:rsidRPr="004B2C7C">
              <w:rPr>
                <w:rFonts w:hint="eastAsia"/>
                <w:sz w:val="18"/>
                <w:szCs w:val="18"/>
              </w:rPr>
              <w:t>2</w:t>
            </w:r>
          </w:p>
        </w:tc>
        <w:tc>
          <w:tcPr>
            <w:tcW w:w="0" w:type="auto"/>
            <w:tcBorders>
              <w:top w:val="nil"/>
              <w:left w:val="nil"/>
              <w:bottom w:val="single" w:sz="4" w:space="0" w:color="auto"/>
              <w:right w:val="single" w:sz="4" w:space="0" w:color="auto"/>
            </w:tcBorders>
            <w:vAlign w:val="center"/>
          </w:tcPr>
          <w:p w:rsidR="00ED117A" w:rsidRPr="004B2C7C" w:rsidRDefault="00ED117A" w:rsidP="00DE421B">
            <w:pPr>
              <w:widowControl/>
              <w:ind w:left="360" w:hangingChars="200" w:hanging="360"/>
              <w:rPr>
                <w:sz w:val="18"/>
                <w:szCs w:val="18"/>
                <w:lang w:eastAsia="zh-CN"/>
              </w:rPr>
            </w:pPr>
            <w:r w:rsidRPr="004B2C7C">
              <w:rPr>
                <w:rFonts w:hint="eastAsia"/>
                <w:sz w:val="18"/>
                <w:szCs w:val="18"/>
                <w:lang w:eastAsia="zh-CN"/>
              </w:rPr>
              <w:t>卸船机开闭钢丝绳</w:t>
            </w:r>
            <w:r>
              <w:rPr>
                <w:rFonts w:hint="eastAsia"/>
                <w:sz w:val="18"/>
                <w:szCs w:val="18"/>
                <w:lang w:eastAsia="zh-CN"/>
              </w:rPr>
              <w:t>更换</w:t>
            </w:r>
          </w:p>
        </w:tc>
        <w:tc>
          <w:tcPr>
            <w:tcW w:w="0" w:type="auto"/>
            <w:tcBorders>
              <w:top w:val="nil"/>
              <w:left w:val="nil"/>
              <w:bottom w:val="single" w:sz="4" w:space="0" w:color="auto"/>
              <w:right w:val="single" w:sz="4" w:space="0" w:color="auto"/>
            </w:tcBorders>
            <w:vAlign w:val="center"/>
          </w:tcPr>
          <w:p w:rsidR="00ED117A" w:rsidRPr="004B2C7C" w:rsidRDefault="00ED117A" w:rsidP="00DE421B">
            <w:pPr>
              <w:widowControl/>
              <w:ind w:left="360" w:hangingChars="200" w:hanging="360"/>
              <w:rPr>
                <w:sz w:val="18"/>
                <w:szCs w:val="18"/>
              </w:rPr>
            </w:pPr>
            <w:r w:rsidRPr="004B2C7C">
              <w:rPr>
                <w:rFonts w:hint="eastAsia"/>
                <w:sz w:val="18"/>
                <w:szCs w:val="18"/>
              </w:rPr>
              <w:t>￠40 NTA 6*36WS+IWRC+1770</w:t>
            </w:r>
          </w:p>
        </w:tc>
        <w:tc>
          <w:tcPr>
            <w:tcW w:w="0" w:type="auto"/>
            <w:tcBorders>
              <w:top w:val="nil"/>
              <w:left w:val="nil"/>
              <w:bottom w:val="single" w:sz="4" w:space="0" w:color="auto"/>
              <w:right w:val="single" w:sz="4" w:space="0" w:color="auto"/>
            </w:tcBorders>
            <w:vAlign w:val="center"/>
          </w:tcPr>
          <w:p w:rsidR="00ED117A" w:rsidRPr="004B2C7C" w:rsidRDefault="00ED117A" w:rsidP="00DE421B">
            <w:pPr>
              <w:widowControl/>
              <w:ind w:left="360" w:hangingChars="200" w:hanging="360"/>
              <w:rPr>
                <w:sz w:val="18"/>
                <w:szCs w:val="18"/>
              </w:rPr>
            </w:pPr>
            <w:r w:rsidRPr="004B2C7C">
              <w:rPr>
                <w:rFonts w:hint="eastAsia"/>
                <w:sz w:val="18"/>
                <w:szCs w:val="18"/>
              </w:rPr>
              <w:t>240米</w:t>
            </w:r>
          </w:p>
        </w:tc>
        <w:tc>
          <w:tcPr>
            <w:tcW w:w="0" w:type="auto"/>
            <w:tcBorders>
              <w:top w:val="nil"/>
              <w:left w:val="nil"/>
              <w:bottom w:val="single" w:sz="4" w:space="0" w:color="auto"/>
              <w:right w:val="single" w:sz="4" w:space="0" w:color="auto"/>
            </w:tcBorders>
            <w:vAlign w:val="center"/>
          </w:tcPr>
          <w:p w:rsidR="00ED117A" w:rsidRPr="004B2C7C" w:rsidRDefault="00ED117A" w:rsidP="00DE421B">
            <w:pPr>
              <w:ind w:left="360" w:hanging="360"/>
              <w:rPr>
                <w:sz w:val="18"/>
                <w:szCs w:val="18"/>
              </w:rPr>
            </w:pPr>
            <w:r w:rsidRPr="004B2C7C">
              <w:rPr>
                <w:rFonts w:hint="eastAsia"/>
                <w:sz w:val="18"/>
                <w:szCs w:val="18"/>
              </w:rPr>
              <w:t>根</w:t>
            </w:r>
          </w:p>
        </w:tc>
        <w:tc>
          <w:tcPr>
            <w:tcW w:w="0" w:type="auto"/>
            <w:tcBorders>
              <w:top w:val="single" w:sz="4" w:space="0" w:color="auto"/>
              <w:left w:val="nil"/>
              <w:bottom w:val="single" w:sz="4" w:space="0" w:color="auto"/>
              <w:right w:val="single" w:sz="4" w:space="0" w:color="auto"/>
            </w:tcBorders>
            <w:vAlign w:val="center"/>
          </w:tcPr>
          <w:p w:rsidR="00ED117A" w:rsidRPr="004B2C7C" w:rsidRDefault="00ED117A" w:rsidP="00DE421B">
            <w:pPr>
              <w:jc w:val="center"/>
              <w:rPr>
                <w:color w:val="000000"/>
                <w:sz w:val="18"/>
                <w:szCs w:val="18"/>
              </w:rPr>
            </w:pPr>
            <w:r w:rsidRPr="004B2C7C">
              <w:rPr>
                <w:rFonts w:hint="eastAsia"/>
                <w:color w:val="000000"/>
                <w:sz w:val="18"/>
                <w:szCs w:val="18"/>
              </w:rPr>
              <w:t>4</w:t>
            </w:r>
          </w:p>
        </w:tc>
        <w:tc>
          <w:tcPr>
            <w:tcW w:w="0" w:type="auto"/>
            <w:tcBorders>
              <w:top w:val="single" w:sz="4" w:space="0" w:color="auto"/>
              <w:left w:val="single" w:sz="4" w:space="0" w:color="auto"/>
              <w:bottom w:val="single" w:sz="4" w:space="0" w:color="auto"/>
              <w:right w:val="single" w:sz="4" w:space="0" w:color="auto"/>
            </w:tcBorders>
          </w:tcPr>
          <w:p w:rsidR="00ED117A" w:rsidRPr="004B2C7C" w:rsidRDefault="00ED117A" w:rsidP="00DE421B">
            <w:pPr>
              <w:widowControl/>
              <w:ind w:left="360" w:hangingChars="200" w:hanging="360"/>
              <w:rPr>
                <w:sz w:val="18"/>
                <w:szCs w:val="18"/>
              </w:rPr>
            </w:pPr>
          </w:p>
        </w:tc>
      </w:tr>
      <w:tr w:rsidR="00ED117A" w:rsidRPr="004B2C7C" w:rsidTr="00ED117A">
        <w:trPr>
          <w:trHeight w:val="270"/>
        </w:trPr>
        <w:tc>
          <w:tcPr>
            <w:tcW w:w="0" w:type="auto"/>
            <w:tcBorders>
              <w:top w:val="nil"/>
              <w:left w:val="single" w:sz="4" w:space="0" w:color="auto"/>
              <w:bottom w:val="single" w:sz="4" w:space="0" w:color="auto"/>
              <w:right w:val="single" w:sz="4" w:space="0" w:color="auto"/>
            </w:tcBorders>
            <w:vAlign w:val="center"/>
          </w:tcPr>
          <w:p w:rsidR="00ED117A" w:rsidRPr="004B2C7C" w:rsidRDefault="00ED117A" w:rsidP="00DE421B">
            <w:pPr>
              <w:widowControl/>
              <w:ind w:left="360" w:hangingChars="200" w:hanging="360"/>
              <w:jc w:val="center"/>
              <w:rPr>
                <w:sz w:val="18"/>
                <w:szCs w:val="18"/>
                <w:lang w:eastAsia="zh-CN"/>
              </w:rPr>
            </w:pPr>
            <w:r w:rsidRPr="004B2C7C">
              <w:rPr>
                <w:rFonts w:hint="eastAsia"/>
                <w:sz w:val="18"/>
                <w:szCs w:val="18"/>
                <w:lang w:eastAsia="zh-CN"/>
              </w:rPr>
              <w:t>3</w:t>
            </w:r>
          </w:p>
        </w:tc>
        <w:tc>
          <w:tcPr>
            <w:tcW w:w="0" w:type="auto"/>
            <w:tcBorders>
              <w:top w:val="nil"/>
              <w:left w:val="nil"/>
              <w:bottom w:val="single" w:sz="4" w:space="0" w:color="auto"/>
              <w:right w:val="single" w:sz="4" w:space="0" w:color="auto"/>
            </w:tcBorders>
            <w:vAlign w:val="center"/>
          </w:tcPr>
          <w:p w:rsidR="00ED117A" w:rsidRPr="004B2C7C" w:rsidRDefault="00ED117A" w:rsidP="00DE421B">
            <w:pPr>
              <w:widowControl/>
              <w:ind w:left="360" w:hangingChars="200" w:hanging="360"/>
              <w:rPr>
                <w:sz w:val="18"/>
                <w:szCs w:val="18"/>
                <w:lang w:eastAsia="zh-CN"/>
              </w:rPr>
            </w:pPr>
            <w:r w:rsidRPr="004B2C7C">
              <w:rPr>
                <w:rFonts w:hint="eastAsia"/>
                <w:sz w:val="18"/>
                <w:szCs w:val="18"/>
                <w:lang w:eastAsia="zh-CN"/>
              </w:rPr>
              <w:t>卸船机前接料板钢丝绳</w:t>
            </w:r>
            <w:r>
              <w:rPr>
                <w:rFonts w:hint="eastAsia"/>
                <w:sz w:val="18"/>
                <w:szCs w:val="18"/>
                <w:lang w:eastAsia="zh-CN"/>
              </w:rPr>
              <w:t>更换</w:t>
            </w:r>
          </w:p>
        </w:tc>
        <w:tc>
          <w:tcPr>
            <w:tcW w:w="0" w:type="auto"/>
            <w:tcBorders>
              <w:top w:val="nil"/>
              <w:left w:val="nil"/>
              <w:bottom w:val="single" w:sz="4" w:space="0" w:color="auto"/>
              <w:right w:val="single" w:sz="4" w:space="0" w:color="auto"/>
            </w:tcBorders>
            <w:vAlign w:val="center"/>
          </w:tcPr>
          <w:p w:rsidR="00ED117A" w:rsidRPr="004B2C7C" w:rsidRDefault="00ED117A" w:rsidP="00DE421B">
            <w:pPr>
              <w:widowControl/>
              <w:ind w:left="360" w:hangingChars="200" w:hanging="360"/>
              <w:rPr>
                <w:sz w:val="18"/>
                <w:szCs w:val="18"/>
              </w:rPr>
            </w:pPr>
            <w:r w:rsidRPr="004B2C7C">
              <w:rPr>
                <w:rFonts w:hint="eastAsia"/>
                <w:sz w:val="18"/>
                <w:szCs w:val="18"/>
              </w:rPr>
              <w:t>￠22 NTA 6*19W+FC+1770</w:t>
            </w:r>
          </w:p>
        </w:tc>
        <w:tc>
          <w:tcPr>
            <w:tcW w:w="0" w:type="auto"/>
            <w:tcBorders>
              <w:top w:val="nil"/>
              <w:left w:val="nil"/>
              <w:bottom w:val="single" w:sz="4" w:space="0" w:color="auto"/>
              <w:right w:val="single" w:sz="4" w:space="0" w:color="auto"/>
            </w:tcBorders>
            <w:vAlign w:val="center"/>
          </w:tcPr>
          <w:p w:rsidR="00ED117A" w:rsidRPr="004B2C7C" w:rsidRDefault="00ED117A" w:rsidP="00DE421B">
            <w:pPr>
              <w:widowControl/>
              <w:ind w:left="360" w:hangingChars="200" w:hanging="360"/>
              <w:rPr>
                <w:sz w:val="18"/>
                <w:szCs w:val="18"/>
              </w:rPr>
            </w:pPr>
            <w:r w:rsidRPr="004B2C7C">
              <w:rPr>
                <w:rFonts w:hint="eastAsia"/>
                <w:sz w:val="18"/>
                <w:szCs w:val="18"/>
              </w:rPr>
              <w:t>180米</w:t>
            </w:r>
          </w:p>
        </w:tc>
        <w:tc>
          <w:tcPr>
            <w:tcW w:w="0" w:type="auto"/>
            <w:tcBorders>
              <w:top w:val="nil"/>
              <w:left w:val="nil"/>
              <w:bottom w:val="single" w:sz="4" w:space="0" w:color="auto"/>
              <w:right w:val="single" w:sz="4" w:space="0" w:color="auto"/>
            </w:tcBorders>
          </w:tcPr>
          <w:p w:rsidR="00ED117A" w:rsidRPr="004B2C7C" w:rsidRDefault="00ED117A" w:rsidP="00DE421B">
            <w:pPr>
              <w:ind w:left="360" w:hanging="360"/>
              <w:rPr>
                <w:sz w:val="18"/>
                <w:szCs w:val="18"/>
              </w:rPr>
            </w:pPr>
            <w:r w:rsidRPr="004B2C7C">
              <w:rPr>
                <w:rFonts w:hint="eastAsia"/>
                <w:sz w:val="18"/>
                <w:szCs w:val="18"/>
              </w:rPr>
              <w:t>根</w:t>
            </w:r>
          </w:p>
        </w:tc>
        <w:tc>
          <w:tcPr>
            <w:tcW w:w="0" w:type="auto"/>
            <w:tcBorders>
              <w:top w:val="single" w:sz="4" w:space="0" w:color="auto"/>
              <w:left w:val="nil"/>
              <w:bottom w:val="single" w:sz="4" w:space="0" w:color="auto"/>
              <w:right w:val="single" w:sz="4" w:space="0" w:color="auto"/>
            </w:tcBorders>
            <w:vAlign w:val="center"/>
          </w:tcPr>
          <w:p w:rsidR="00ED117A" w:rsidRPr="004B2C7C" w:rsidRDefault="00ED117A" w:rsidP="00DE421B">
            <w:pPr>
              <w:jc w:val="center"/>
              <w:rPr>
                <w:color w:val="000000"/>
                <w:sz w:val="18"/>
                <w:szCs w:val="18"/>
                <w:lang w:eastAsia="zh-CN"/>
              </w:rPr>
            </w:pPr>
            <w:r>
              <w:rPr>
                <w:rFonts w:hint="eastAsia"/>
                <w:color w:val="000000"/>
                <w:sz w:val="18"/>
                <w:szCs w:val="18"/>
                <w:lang w:eastAsia="zh-CN"/>
              </w:rPr>
              <w:t>2</w:t>
            </w:r>
          </w:p>
        </w:tc>
        <w:tc>
          <w:tcPr>
            <w:tcW w:w="0" w:type="auto"/>
            <w:tcBorders>
              <w:top w:val="single" w:sz="4" w:space="0" w:color="auto"/>
              <w:left w:val="single" w:sz="4" w:space="0" w:color="auto"/>
              <w:bottom w:val="single" w:sz="4" w:space="0" w:color="auto"/>
              <w:right w:val="single" w:sz="4" w:space="0" w:color="auto"/>
            </w:tcBorders>
          </w:tcPr>
          <w:p w:rsidR="00ED117A" w:rsidRPr="004B2C7C" w:rsidRDefault="00ED117A" w:rsidP="00DE421B">
            <w:pPr>
              <w:widowControl/>
              <w:ind w:left="360" w:hangingChars="200" w:hanging="360"/>
              <w:rPr>
                <w:sz w:val="18"/>
                <w:szCs w:val="18"/>
              </w:rPr>
            </w:pPr>
          </w:p>
        </w:tc>
      </w:tr>
      <w:tr w:rsidR="00ED117A" w:rsidRPr="004B2C7C" w:rsidTr="00ED117A">
        <w:trPr>
          <w:trHeight w:val="270"/>
        </w:trPr>
        <w:tc>
          <w:tcPr>
            <w:tcW w:w="0" w:type="auto"/>
            <w:tcBorders>
              <w:top w:val="nil"/>
              <w:left w:val="single" w:sz="4" w:space="0" w:color="auto"/>
              <w:bottom w:val="single" w:sz="4" w:space="0" w:color="auto"/>
              <w:right w:val="single" w:sz="4" w:space="0" w:color="auto"/>
            </w:tcBorders>
            <w:vAlign w:val="center"/>
          </w:tcPr>
          <w:p w:rsidR="00ED117A" w:rsidRPr="004B2C7C" w:rsidRDefault="00ED117A" w:rsidP="00DE421B">
            <w:pPr>
              <w:widowControl/>
              <w:ind w:left="360" w:hangingChars="200" w:hanging="360"/>
              <w:jc w:val="center"/>
              <w:rPr>
                <w:sz w:val="18"/>
                <w:szCs w:val="18"/>
                <w:lang w:eastAsia="zh-CN"/>
              </w:rPr>
            </w:pPr>
            <w:r w:rsidRPr="004B2C7C">
              <w:rPr>
                <w:rFonts w:hint="eastAsia"/>
                <w:sz w:val="18"/>
                <w:szCs w:val="18"/>
                <w:lang w:eastAsia="zh-CN"/>
              </w:rPr>
              <w:t>4</w:t>
            </w:r>
          </w:p>
        </w:tc>
        <w:tc>
          <w:tcPr>
            <w:tcW w:w="0" w:type="auto"/>
            <w:tcBorders>
              <w:top w:val="nil"/>
              <w:left w:val="nil"/>
              <w:bottom w:val="single" w:sz="4" w:space="0" w:color="auto"/>
              <w:right w:val="single" w:sz="4" w:space="0" w:color="auto"/>
            </w:tcBorders>
            <w:vAlign w:val="center"/>
          </w:tcPr>
          <w:p w:rsidR="00ED117A" w:rsidRPr="004B2C7C" w:rsidRDefault="00ED117A" w:rsidP="00DE421B">
            <w:pPr>
              <w:widowControl/>
              <w:ind w:left="360" w:hangingChars="200" w:hanging="360"/>
              <w:rPr>
                <w:sz w:val="18"/>
                <w:szCs w:val="18"/>
                <w:lang w:eastAsia="zh-CN"/>
              </w:rPr>
            </w:pPr>
            <w:r w:rsidRPr="004B2C7C">
              <w:rPr>
                <w:rFonts w:hint="eastAsia"/>
                <w:sz w:val="18"/>
                <w:szCs w:val="18"/>
                <w:lang w:eastAsia="zh-CN"/>
              </w:rPr>
              <w:t>卸船机后挡风板钢丝绳</w:t>
            </w:r>
            <w:r>
              <w:rPr>
                <w:rFonts w:hint="eastAsia"/>
                <w:sz w:val="18"/>
                <w:szCs w:val="18"/>
                <w:lang w:eastAsia="zh-CN"/>
              </w:rPr>
              <w:t>更换</w:t>
            </w:r>
          </w:p>
        </w:tc>
        <w:tc>
          <w:tcPr>
            <w:tcW w:w="0" w:type="auto"/>
            <w:tcBorders>
              <w:top w:val="nil"/>
              <w:left w:val="nil"/>
              <w:bottom w:val="single" w:sz="4" w:space="0" w:color="auto"/>
              <w:right w:val="single" w:sz="4" w:space="0" w:color="auto"/>
            </w:tcBorders>
            <w:vAlign w:val="center"/>
          </w:tcPr>
          <w:p w:rsidR="00ED117A" w:rsidRPr="004B2C7C" w:rsidRDefault="00ED117A" w:rsidP="00DE421B">
            <w:pPr>
              <w:widowControl/>
              <w:ind w:left="360" w:hangingChars="200" w:hanging="360"/>
              <w:rPr>
                <w:sz w:val="18"/>
                <w:szCs w:val="18"/>
              </w:rPr>
            </w:pPr>
            <w:r w:rsidRPr="004B2C7C">
              <w:rPr>
                <w:rFonts w:hint="eastAsia"/>
                <w:sz w:val="18"/>
                <w:szCs w:val="18"/>
              </w:rPr>
              <w:t>￠22 NTA 6*19W+FC+1770</w:t>
            </w:r>
          </w:p>
        </w:tc>
        <w:tc>
          <w:tcPr>
            <w:tcW w:w="0" w:type="auto"/>
            <w:tcBorders>
              <w:top w:val="nil"/>
              <w:left w:val="nil"/>
              <w:bottom w:val="single" w:sz="4" w:space="0" w:color="auto"/>
              <w:right w:val="single" w:sz="4" w:space="0" w:color="auto"/>
            </w:tcBorders>
            <w:vAlign w:val="center"/>
          </w:tcPr>
          <w:p w:rsidR="00ED117A" w:rsidRPr="004B2C7C" w:rsidRDefault="00ED117A" w:rsidP="00DE421B">
            <w:pPr>
              <w:widowControl/>
              <w:ind w:left="360" w:hangingChars="200" w:hanging="360"/>
              <w:rPr>
                <w:sz w:val="18"/>
                <w:szCs w:val="18"/>
              </w:rPr>
            </w:pPr>
            <w:r w:rsidRPr="004B2C7C">
              <w:rPr>
                <w:rFonts w:hint="eastAsia"/>
                <w:sz w:val="18"/>
                <w:szCs w:val="18"/>
              </w:rPr>
              <w:t>30米</w:t>
            </w:r>
          </w:p>
        </w:tc>
        <w:tc>
          <w:tcPr>
            <w:tcW w:w="0" w:type="auto"/>
            <w:tcBorders>
              <w:top w:val="nil"/>
              <w:left w:val="nil"/>
              <w:bottom w:val="single" w:sz="4" w:space="0" w:color="auto"/>
              <w:right w:val="single" w:sz="4" w:space="0" w:color="auto"/>
            </w:tcBorders>
          </w:tcPr>
          <w:p w:rsidR="00ED117A" w:rsidRPr="004B2C7C" w:rsidRDefault="00ED117A" w:rsidP="00DE421B">
            <w:pPr>
              <w:ind w:left="360" w:hanging="360"/>
              <w:rPr>
                <w:sz w:val="18"/>
                <w:szCs w:val="18"/>
              </w:rPr>
            </w:pPr>
            <w:r w:rsidRPr="004B2C7C">
              <w:rPr>
                <w:rFonts w:hint="eastAsia"/>
                <w:sz w:val="18"/>
                <w:szCs w:val="18"/>
              </w:rPr>
              <w:t>根</w:t>
            </w:r>
          </w:p>
        </w:tc>
        <w:tc>
          <w:tcPr>
            <w:tcW w:w="0" w:type="auto"/>
            <w:tcBorders>
              <w:top w:val="single" w:sz="4" w:space="0" w:color="auto"/>
              <w:left w:val="nil"/>
              <w:bottom w:val="single" w:sz="4" w:space="0" w:color="auto"/>
              <w:right w:val="single" w:sz="4" w:space="0" w:color="auto"/>
            </w:tcBorders>
            <w:vAlign w:val="center"/>
          </w:tcPr>
          <w:p w:rsidR="00ED117A" w:rsidRPr="004B2C7C" w:rsidRDefault="00ED117A" w:rsidP="00DE421B">
            <w:pPr>
              <w:jc w:val="center"/>
              <w:rPr>
                <w:color w:val="000000"/>
                <w:sz w:val="18"/>
                <w:szCs w:val="18"/>
                <w:lang w:eastAsia="zh-CN"/>
              </w:rPr>
            </w:pPr>
            <w:r>
              <w:rPr>
                <w:rFonts w:hint="eastAsia"/>
                <w:color w:val="000000"/>
                <w:sz w:val="18"/>
                <w:szCs w:val="18"/>
                <w:lang w:eastAsia="zh-CN"/>
              </w:rPr>
              <w:t>1</w:t>
            </w:r>
          </w:p>
        </w:tc>
        <w:tc>
          <w:tcPr>
            <w:tcW w:w="0" w:type="auto"/>
            <w:tcBorders>
              <w:top w:val="single" w:sz="4" w:space="0" w:color="auto"/>
              <w:left w:val="single" w:sz="4" w:space="0" w:color="auto"/>
              <w:bottom w:val="single" w:sz="4" w:space="0" w:color="auto"/>
              <w:right w:val="single" w:sz="4" w:space="0" w:color="auto"/>
            </w:tcBorders>
          </w:tcPr>
          <w:p w:rsidR="00ED117A" w:rsidRPr="004B2C7C" w:rsidRDefault="00ED117A" w:rsidP="00DE421B">
            <w:pPr>
              <w:widowControl/>
              <w:ind w:left="360" w:hangingChars="200" w:hanging="360"/>
              <w:rPr>
                <w:sz w:val="18"/>
                <w:szCs w:val="18"/>
              </w:rPr>
            </w:pPr>
          </w:p>
        </w:tc>
      </w:tr>
      <w:tr w:rsidR="00ED117A" w:rsidRPr="004B2C7C" w:rsidTr="00ED117A">
        <w:trPr>
          <w:trHeight w:val="270"/>
        </w:trPr>
        <w:tc>
          <w:tcPr>
            <w:tcW w:w="0" w:type="auto"/>
            <w:tcBorders>
              <w:top w:val="nil"/>
              <w:left w:val="single" w:sz="4" w:space="0" w:color="auto"/>
              <w:bottom w:val="single" w:sz="4" w:space="0" w:color="auto"/>
              <w:right w:val="single" w:sz="4" w:space="0" w:color="auto"/>
            </w:tcBorders>
            <w:vAlign w:val="center"/>
          </w:tcPr>
          <w:p w:rsidR="00ED117A" w:rsidRPr="004B2C7C" w:rsidRDefault="00ED117A" w:rsidP="00DE421B">
            <w:pPr>
              <w:widowControl/>
              <w:ind w:left="360" w:hangingChars="200" w:hanging="360"/>
              <w:jc w:val="center"/>
              <w:rPr>
                <w:sz w:val="18"/>
                <w:szCs w:val="18"/>
                <w:lang w:eastAsia="zh-CN"/>
              </w:rPr>
            </w:pPr>
            <w:r w:rsidRPr="004B2C7C">
              <w:rPr>
                <w:rFonts w:hint="eastAsia"/>
                <w:sz w:val="18"/>
                <w:szCs w:val="18"/>
                <w:lang w:eastAsia="zh-CN"/>
              </w:rPr>
              <w:t>5</w:t>
            </w:r>
          </w:p>
        </w:tc>
        <w:tc>
          <w:tcPr>
            <w:tcW w:w="0" w:type="auto"/>
            <w:tcBorders>
              <w:top w:val="nil"/>
              <w:left w:val="nil"/>
              <w:bottom w:val="single" w:sz="4" w:space="0" w:color="auto"/>
              <w:right w:val="single" w:sz="4" w:space="0" w:color="auto"/>
            </w:tcBorders>
            <w:vAlign w:val="center"/>
          </w:tcPr>
          <w:p w:rsidR="00ED117A" w:rsidRPr="004B2C7C" w:rsidRDefault="00ED117A" w:rsidP="00DE421B">
            <w:pPr>
              <w:widowControl/>
              <w:ind w:left="360" w:hangingChars="200" w:hanging="360"/>
              <w:rPr>
                <w:sz w:val="18"/>
                <w:szCs w:val="18"/>
                <w:lang w:eastAsia="zh-CN"/>
              </w:rPr>
            </w:pPr>
            <w:r w:rsidRPr="004B2C7C">
              <w:rPr>
                <w:rFonts w:hint="eastAsia"/>
                <w:sz w:val="18"/>
                <w:szCs w:val="18"/>
                <w:lang w:eastAsia="zh-CN"/>
              </w:rPr>
              <w:t>卸船机抓斗钢丝绳制作</w:t>
            </w:r>
            <w:r>
              <w:rPr>
                <w:rFonts w:hint="eastAsia"/>
                <w:sz w:val="18"/>
                <w:szCs w:val="18"/>
                <w:lang w:eastAsia="zh-CN"/>
              </w:rPr>
              <w:t>更换</w:t>
            </w:r>
          </w:p>
        </w:tc>
        <w:tc>
          <w:tcPr>
            <w:tcW w:w="0" w:type="auto"/>
            <w:tcBorders>
              <w:top w:val="nil"/>
              <w:left w:val="nil"/>
              <w:bottom w:val="single" w:sz="4" w:space="0" w:color="auto"/>
              <w:right w:val="single" w:sz="4" w:space="0" w:color="auto"/>
            </w:tcBorders>
            <w:vAlign w:val="center"/>
          </w:tcPr>
          <w:p w:rsidR="00ED117A" w:rsidRPr="004B2C7C" w:rsidRDefault="00ED117A" w:rsidP="00DE421B">
            <w:pPr>
              <w:widowControl/>
              <w:ind w:left="360" w:hangingChars="200" w:hanging="360"/>
              <w:rPr>
                <w:sz w:val="18"/>
                <w:szCs w:val="18"/>
              </w:rPr>
            </w:pPr>
            <w:r w:rsidRPr="004B2C7C">
              <w:rPr>
                <w:rFonts w:hint="eastAsia"/>
                <w:sz w:val="18"/>
                <w:szCs w:val="18"/>
              </w:rPr>
              <w:t xml:space="preserve">￠40 NTA 6*36WS+IWRC+1770       </w:t>
            </w:r>
          </w:p>
        </w:tc>
        <w:tc>
          <w:tcPr>
            <w:tcW w:w="0" w:type="auto"/>
            <w:tcBorders>
              <w:top w:val="nil"/>
              <w:left w:val="nil"/>
              <w:bottom w:val="single" w:sz="4" w:space="0" w:color="auto"/>
              <w:right w:val="single" w:sz="4" w:space="0" w:color="auto"/>
            </w:tcBorders>
            <w:vAlign w:val="center"/>
          </w:tcPr>
          <w:p w:rsidR="00ED117A" w:rsidRPr="004B2C7C" w:rsidRDefault="00ED117A" w:rsidP="00DE421B">
            <w:pPr>
              <w:widowControl/>
              <w:ind w:left="360" w:hangingChars="200" w:hanging="360"/>
              <w:rPr>
                <w:sz w:val="18"/>
                <w:szCs w:val="18"/>
              </w:rPr>
            </w:pPr>
            <w:r w:rsidRPr="004B2C7C">
              <w:rPr>
                <w:rFonts w:hint="eastAsia"/>
                <w:sz w:val="18"/>
                <w:szCs w:val="18"/>
              </w:rPr>
              <w:t>22米</w:t>
            </w:r>
          </w:p>
        </w:tc>
        <w:tc>
          <w:tcPr>
            <w:tcW w:w="0" w:type="auto"/>
            <w:tcBorders>
              <w:top w:val="nil"/>
              <w:left w:val="nil"/>
              <w:bottom w:val="single" w:sz="4" w:space="0" w:color="auto"/>
              <w:right w:val="single" w:sz="4" w:space="0" w:color="auto"/>
            </w:tcBorders>
          </w:tcPr>
          <w:p w:rsidR="00ED117A" w:rsidRPr="004B2C7C" w:rsidRDefault="00ED117A" w:rsidP="00DE421B">
            <w:pPr>
              <w:ind w:left="360" w:hanging="360"/>
              <w:rPr>
                <w:sz w:val="18"/>
                <w:szCs w:val="18"/>
              </w:rPr>
            </w:pPr>
            <w:r w:rsidRPr="004B2C7C">
              <w:rPr>
                <w:rFonts w:hint="eastAsia"/>
                <w:sz w:val="18"/>
                <w:szCs w:val="18"/>
              </w:rPr>
              <w:t>根</w:t>
            </w:r>
          </w:p>
        </w:tc>
        <w:tc>
          <w:tcPr>
            <w:tcW w:w="0" w:type="auto"/>
            <w:tcBorders>
              <w:top w:val="single" w:sz="4" w:space="0" w:color="auto"/>
              <w:left w:val="nil"/>
              <w:bottom w:val="single" w:sz="4" w:space="0" w:color="auto"/>
              <w:right w:val="single" w:sz="4" w:space="0" w:color="auto"/>
            </w:tcBorders>
            <w:vAlign w:val="center"/>
          </w:tcPr>
          <w:p w:rsidR="00ED117A" w:rsidRPr="004B2C7C" w:rsidRDefault="00ED117A" w:rsidP="00DE421B">
            <w:pPr>
              <w:jc w:val="center"/>
              <w:rPr>
                <w:color w:val="000000"/>
                <w:sz w:val="18"/>
                <w:szCs w:val="18"/>
                <w:lang w:eastAsia="zh-CN"/>
              </w:rPr>
            </w:pPr>
            <w:r>
              <w:rPr>
                <w:rFonts w:hint="eastAsia"/>
                <w:color w:val="000000"/>
                <w:sz w:val="18"/>
                <w:szCs w:val="18"/>
                <w:lang w:eastAsia="zh-CN"/>
              </w:rPr>
              <w:t>40</w:t>
            </w:r>
          </w:p>
        </w:tc>
        <w:tc>
          <w:tcPr>
            <w:tcW w:w="0" w:type="auto"/>
            <w:tcBorders>
              <w:top w:val="single" w:sz="4" w:space="0" w:color="auto"/>
              <w:left w:val="single" w:sz="4" w:space="0" w:color="auto"/>
              <w:bottom w:val="single" w:sz="4" w:space="0" w:color="auto"/>
              <w:right w:val="single" w:sz="4" w:space="0" w:color="auto"/>
            </w:tcBorders>
          </w:tcPr>
          <w:p w:rsidR="00ED117A" w:rsidRPr="004B2C7C" w:rsidRDefault="00ED117A" w:rsidP="00DE421B">
            <w:pPr>
              <w:widowControl/>
              <w:ind w:left="360" w:hangingChars="200" w:hanging="360"/>
              <w:rPr>
                <w:sz w:val="18"/>
                <w:szCs w:val="18"/>
              </w:rPr>
            </w:pPr>
          </w:p>
        </w:tc>
      </w:tr>
      <w:tr w:rsidR="00ED117A" w:rsidRPr="004B2C7C" w:rsidTr="00ED117A">
        <w:trPr>
          <w:trHeight w:val="270"/>
        </w:trPr>
        <w:tc>
          <w:tcPr>
            <w:tcW w:w="0" w:type="auto"/>
            <w:tcBorders>
              <w:top w:val="nil"/>
              <w:left w:val="single" w:sz="4" w:space="0" w:color="auto"/>
              <w:bottom w:val="single" w:sz="4" w:space="0" w:color="auto"/>
              <w:right w:val="single" w:sz="4" w:space="0" w:color="auto"/>
            </w:tcBorders>
            <w:vAlign w:val="center"/>
          </w:tcPr>
          <w:p w:rsidR="00ED117A" w:rsidRPr="004B2C7C" w:rsidRDefault="00ED117A" w:rsidP="00DE421B">
            <w:pPr>
              <w:widowControl/>
              <w:ind w:left="360" w:hangingChars="200" w:hanging="360"/>
              <w:jc w:val="center"/>
              <w:rPr>
                <w:sz w:val="18"/>
                <w:szCs w:val="18"/>
                <w:lang w:eastAsia="zh-CN"/>
              </w:rPr>
            </w:pPr>
            <w:r w:rsidRPr="004B2C7C">
              <w:rPr>
                <w:rFonts w:hint="eastAsia"/>
                <w:sz w:val="18"/>
                <w:szCs w:val="18"/>
                <w:lang w:eastAsia="zh-CN"/>
              </w:rPr>
              <w:t>6</w:t>
            </w:r>
          </w:p>
        </w:tc>
        <w:tc>
          <w:tcPr>
            <w:tcW w:w="0" w:type="auto"/>
            <w:tcBorders>
              <w:top w:val="nil"/>
              <w:left w:val="nil"/>
              <w:bottom w:val="single" w:sz="4" w:space="0" w:color="auto"/>
              <w:right w:val="single" w:sz="4" w:space="0" w:color="auto"/>
            </w:tcBorders>
            <w:vAlign w:val="center"/>
          </w:tcPr>
          <w:p w:rsidR="00ED117A" w:rsidRPr="004B2C7C" w:rsidRDefault="00ED117A" w:rsidP="00DE421B">
            <w:pPr>
              <w:widowControl/>
              <w:ind w:left="360" w:hangingChars="200" w:hanging="360"/>
              <w:rPr>
                <w:sz w:val="18"/>
                <w:szCs w:val="18"/>
                <w:lang w:eastAsia="zh-CN"/>
              </w:rPr>
            </w:pPr>
            <w:proofErr w:type="gramStart"/>
            <w:r w:rsidRPr="004B2C7C">
              <w:rPr>
                <w:rFonts w:hint="eastAsia"/>
                <w:sz w:val="18"/>
                <w:szCs w:val="18"/>
                <w:lang w:eastAsia="zh-CN"/>
              </w:rPr>
              <w:t>三一门机起升</w:t>
            </w:r>
            <w:proofErr w:type="gramEnd"/>
            <w:r w:rsidRPr="004B2C7C">
              <w:rPr>
                <w:rFonts w:hint="eastAsia"/>
                <w:sz w:val="18"/>
                <w:szCs w:val="18"/>
                <w:lang w:eastAsia="zh-CN"/>
              </w:rPr>
              <w:t>钢丝绳</w:t>
            </w:r>
            <w:r>
              <w:rPr>
                <w:rFonts w:hint="eastAsia"/>
                <w:sz w:val="18"/>
                <w:szCs w:val="18"/>
                <w:lang w:eastAsia="zh-CN"/>
              </w:rPr>
              <w:t>更换</w:t>
            </w:r>
          </w:p>
        </w:tc>
        <w:tc>
          <w:tcPr>
            <w:tcW w:w="0" w:type="auto"/>
            <w:tcBorders>
              <w:top w:val="nil"/>
              <w:left w:val="nil"/>
              <w:bottom w:val="single" w:sz="4" w:space="0" w:color="auto"/>
              <w:right w:val="single" w:sz="4" w:space="0" w:color="auto"/>
            </w:tcBorders>
            <w:vAlign w:val="center"/>
          </w:tcPr>
          <w:p w:rsidR="00ED117A" w:rsidRPr="004B2C7C" w:rsidRDefault="00ED117A" w:rsidP="00DE421B">
            <w:pPr>
              <w:widowControl/>
              <w:ind w:left="360" w:hangingChars="200" w:hanging="360"/>
              <w:rPr>
                <w:sz w:val="18"/>
                <w:szCs w:val="18"/>
              </w:rPr>
            </w:pPr>
            <w:r w:rsidRPr="004B2C7C">
              <w:rPr>
                <w:rFonts w:hint="eastAsia"/>
                <w:sz w:val="18"/>
                <w:szCs w:val="18"/>
              </w:rPr>
              <w:t>￠36 NTA 6*36WS+IWR+1770</w:t>
            </w:r>
          </w:p>
        </w:tc>
        <w:tc>
          <w:tcPr>
            <w:tcW w:w="0" w:type="auto"/>
            <w:tcBorders>
              <w:top w:val="nil"/>
              <w:left w:val="nil"/>
              <w:bottom w:val="single" w:sz="4" w:space="0" w:color="auto"/>
              <w:right w:val="single" w:sz="4" w:space="0" w:color="auto"/>
            </w:tcBorders>
            <w:vAlign w:val="center"/>
          </w:tcPr>
          <w:p w:rsidR="00ED117A" w:rsidRPr="004B2C7C" w:rsidRDefault="00ED117A" w:rsidP="00DE421B">
            <w:pPr>
              <w:widowControl/>
              <w:ind w:left="360" w:hangingChars="200" w:hanging="360"/>
              <w:rPr>
                <w:sz w:val="18"/>
                <w:szCs w:val="18"/>
              </w:rPr>
            </w:pPr>
            <w:r w:rsidRPr="004B2C7C">
              <w:rPr>
                <w:rFonts w:hint="eastAsia"/>
                <w:sz w:val="18"/>
                <w:szCs w:val="18"/>
              </w:rPr>
              <w:t>125米</w:t>
            </w:r>
          </w:p>
        </w:tc>
        <w:tc>
          <w:tcPr>
            <w:tcW w:w="0" w:type="auto"/>
            <w:tcBorders>
              <w:top w:val="nil"/>
              <w:left w:val="nil"/>
              <w:bottom w:val="single" w:sz="4" w:space="0" w:color="auto"/>
              <w:right w:val="single" w:sz="4" w:space="0" w:color="auto"/>
            </w:tcBorders>
          </w:tcPr>
          <w:p w:rsidR="00ED117A" w:rsidRPr="004B2C7C" w:rsidRDefault="00ED117A" w:rsidP="00DE421B">
            <w:pPr>
              <w:ind w:left="360" w:hanging="360"/>
              <w:rPr>
                <w:sz w:val="18"/>
                <w:szCs w:val="18"/>
              </w:rPr>
            </w:pPr>
            <w:r w:rsidRPr="004B2C7C">
              <w:rPr>
                <w:rFonts w:hint="eastAsia"/>
                <w:sz w:val="18"/>
                <w:szCs w:val="18"/>
              </w:rPr>
              <w:t>根</w:t>
            </w:r>
          </w:p>
        </w:tc>
        <w:tc>
          <w:tcPr>
            <w:tcW w:w="0" w:type="auto"/>
            <w:tcBorders>
              <w:top w:val="single" w:sz="4" w:space="0" w:color="auto"/>
              <w:left w:val="nil"/>
              <w:bottom w:val="single" w:sz="4" w:space="0" w:color="auto"/>
              <w:right w:val="single" w:sz="4" w:space="0" w:color="auto"/>
            </w:tcBorders>
            <w:vAlign w:val="center"/>
          </w:tcPr>
          <w:p w:rsidR="00ED117A" w:rsidRPr="004B2C7C" w:rsidRDefault="00ED117A" w:rsidP="00DE421B">
            <w:pPr>
              <w:jc w:val="center"/>
              <w:rPr>
                <w:color w:val="000000"/>
                <w:sz w:val="18"/>
                <w:szCs w:val="18"/>
              </w:rPr>
            </w:pPr>
            <w:r w:rsidRPr="004B2C7C">
              <w:rPr>
                <w:rFonts w:hint="eastAsia"/>
                <w:color w:val="000000"/>
                <w:sz w:val="18"/>
                <w:szCs w:val="18"/>
              </w:rPr>
              <w:t>2</w:t>
            </w:r>
          </w:p>
        </w:tc>
        <w:tc>
          <w:tcPr>
            <w:tcW w:w="0" w:type="auto"/>
            <w:tcBorders>
              <w:top w:val="single" w:sz="4" w:space="0" w:color="auto"/>
              <w:left w:val="single" w:sz="4" w:space="0" w:color="auto"/>
              <w:bottom w:val="single" w:sz="4" w:space="0" w:color="auto"/>
              <w:right w:val="single" w:sz="4" w:space="0" w:color="auto"/>
            </w:tcBorders>
          </w:tcPr>
          <w:p w:rsidR="00ED117A" w:rsidRPr="004B2C7C" w:rsidRDefault="00ED117A" w:rsidP="00DE421B">
            <w:pPr>
              <w:widowControl/>
              <w:ind w:left="360" w:hangingChars="200" w:hanging="360"/>
              <w:rPr>
                <w:sz w:val="18"/>
                <w:szCs w:val="18"/>
              </w:rPr>
            </w:pPr>
          </w:p>
        </w:tc>
      </w:tr>
      <w:tr w:rsidR="00ED117A" w:rsidRPr="004B2C7C" w:rsidTr="00ED117A">
        <w:trPr>
          <w:trHeight w:val="270"/>
        </w:trPr>
        <w:tc>
          <w:tcPr>
            <w:tcW w:w="0" w:type="auto"/>
            <w:tcBorders>
              <w:top w:val="single" w:sz="4" w:space="0" w:color="auto"/>
              <w:left w:val="single" w:sz="4" w:space="0" w:color="auto"/>
              <w:bottom w:val="single" w:sz="4" w:space="0" w:color="auto"/>
              <w:right w:val="single" w:sz="4" w:space="0" w:color="auto"/>
            </w:tcBorders>
            <w:vAlign w:val="center"/>
          </w:tcPr>
          <w:p w:rsidR="00ED117A" w:rsidRPr="004B2C7C" w:rsidRDefault="00ED117A" w:rsidP="00DE421B">
            <w:pPr>
              <w:widowControl/>
              <w:ind w:left="360" w:hangingChars="200" w:hanging="360"/>
              <w:jc w:val="center"/>
              <w:rPr>
                <w:sz w:val="18"/>
                <w:szCs w:val="18"/>
                <w:lang w:eastAsia="zh-CN"/>
              </w:rPr>
            </w:pPr>
            <w:r w:rsidRPr="004B2C7C">
              <w:rPr>
                <w:rFonts w:hint="eastAsia"/>
                <w:sz w:val="18"/>
                <w:szCs w:val="18"/>
                <w:lang w:eastAsia="zh-CN"/>
              </w:rPr>
              <w:t>7</w:t>
            </w:r>
          </w:p>
        </w:tc>
        <w:tc>
          <w:tcPr>
            <w:tcW w:w="0" w:type="auto"/>
            <w:tcBorders>
              <w:top w:val="single" w:sz="4" w:space="0" w:color="auto"/>
              <w:left w:val="nil"/>
              <w:bottom w:val="single" w:sz="4" w:space="0" w:color="auto"/>
              <w:right w:val="single" w:sz="4" w:space="0" w:color="auto"/>
            </w:tcBorders>
            <w:vAlign w:val="center"/>
          </w:tcPr>
          <w:p w:rsidR="00ED117A" w:rsidRPr="004B2C7C" w:rsidRDefault="00ED117A" w:rsidP="00DE421B">
            <w:pPr>
              <w:widowControl/>
              <w:ind w:left="360" w:hangingChars="200" w:hanging="360"/>
              <w:rPr>
                <w:sz w:val="18"/>
                <w:szCs w:val="18"/>
                <w:lang w:eastAsia="zh-CN"/>
              </w:rPr>
            </w:pPr>
            <w:proofErr w:type="gramStart"/>
            <w:r w:rsidRPr="004B2C7C">
              <w:rPr>
                <w:rFonts w:hint="eastAsia"/>
                <w:sz w:val="18"/>
                <w:szCs w:val="18"/>
                <w:lang w:eastAsia="zh-CN"/>
              </w:rPr>
              <w:t>宏岸门机起</w:t>
            </w:r>
            <w:proofErr w:type="gramEnd"/>
            <w:r w:rsidRPr="004B2C7C">
              <w:rPr>
                <w:rFonts w:hint="eastAsia"/>
                <w:sz w:val="18"/>
                <w:szCs w:val="18"/>
                <w:lang w:eastAsia="zh-CN"/>
              </w:rPr>
              <w:t>升钢丝绳</w:t>
            </w:r>
            <w:r>
              <w:rPr>
                <w:rFonts w:hint="eastAsia"/>
                <w:sz w:val="18"/>
                <w:szCs w:val="18"/>
                <w:lang w:eastAsia="zh-CN"/>
              </w:rPr>
              <w:t>更换</w:t>
            </w:r>
          </w:p>
        </w:tc>
        <w:tc>
          <w:tcPr>
            <w:tcW w:w="0" w:type="auto"/>
            <w:tcBorders>
              <w:top w:val="single" w:sz="4" w:space="0" w:color="auto"/>
              <w:left w:val="nil"/>
              <w:bottom w:val="single" w:sz="4" w:space="0" w:color="auto"/>
              <w:right w:val="single" w:sz="4" w:space="0" w:color="auto"/>
            </w:tcBorders>
            <w:vAlign w:val="center"/>
          </w:tcPr>
          <w:p w:rsidR="00ED117A" w:rsidRPr="004B2C7C" w:rsidRDefault="00ED117A" w:rsidP="00DE421B">
            <w:pPr>
              <w:widowControl/>
              <w:ind w:left="360" w:hangingChars="200" w:hanging="360"/>
              <w:rPr>
                <w:sz w:val="18"/>
                <w:szCs w:val="18"/>
              </w:rPr>
            </w:pPr>
            <w:r w:rsidRPr="004B2C7C">
              <w:rPr>
                <w:rFonts w:hint="eastAsia"/>
                <w:sz w:val="18"/>
                <w:szCs w:val="18"/>
              </w:rPr>
              <w:t>￠28 NTA 6*29Fi+FC+1670</w:t>
            </w:r>
          </w:p>
        </w:tc>
        <w:tc>
          <w:tcPr>
            <w:tcW w:w="0" w:type="auto"/>
            <w:tcBorders>
              <w:top w:val="single" w:sz="4" w:space="0" w:color="auto"/>
              <w:left w:val="nil"/>
              <w:bottom w:val="single" w:sz="4" w:space="0" w:color="auto"/>
              <w:right w:val="single" w:sz="4" w:space="0" w:color="auto"/>
            </w:tcBorders>
            <w:vAlign w:val="center"/>
          </w:tcPr>
          <w:p w:rsidR="00ED117A" w:rsidRPr="004B2C7C" w:rsidRDefault="00ED117A" w:rsidP="00DE421B">
            <w:pPr>
              <w:widowControl/>
              <w:ind w:left="360" w:hangingChars="200" w:hanging="360"/>
              <w:rPr>
                <w:sz w:val="18"/>
                <w:szCs w:val="18"/>
              </w:rPr>
            </w:pPr>
            <w:r w:rsidRPr="004B2C7C">
              <w:rPr>
                <w:rFonts w:hint="eastAsia"/>
                <w:sz w:val="18"/>
                <w:szCs w:val="18"/>
              </w:rPr>
              <w:t>125米</w:t>
            </w:r>
          </w:p>
        </w:tc>
        <w:tc>
          <w:tcPr>
            <w:tcW w:w="0" w:type="auto"/>
            <w:tcBorders>
              <w:top w:val="single" w:sz="4" w:space="0" w:color="auto"/>
              <w:left w:val="nil"/>
              <w:bottom w:val="single" w:sz="4" w:space="0" w:color="auto"/>
              <w:right w:val="single" w:sz="4" w:space="0" w:color="auto"/>
            </w:tcBorders>
          </w:tcPr>
          <w:p w:rsidR="00ED117A" w:rsidRPr="004B2C7C" w:rsidRDefault="00ED117A" w:rsidP="00DE421B">
            <w:pPr>
              <w:ind w:left="360" w:hanging="360"/>
              <w:rPr>
                <w:sz w:val="18"/>
                <w:szCs w:val="18"/>
              </w:rPr>
            </w:pPr>
            <w:r w:rsidRPr="004B2C7C">
              <w:rPr>
                <w:rFonts w:hint="eastAsia"/>
                <w:sz w:val="18"/>
                <w:szCs w:val="18"/>
              </w:rPr>
              <w:t>根</w:t>
            </w:r>
          </w:p>
        </w:tc>
        <w:tc>
          <w:tcPr>
            <w:tcW w:w="0" w:type="auto"/>
            <w:tcBorders>
              <w:top w:val="single" w:sz="4" w:space="0" w:color="auto"/>
              <w:left w:val="nil"/>
              <w:bottom w:val="single" w:sz="4" w:space="0" w:color="auto"/>
              <w:right w:val="single" w:sz="4" w:space="0" w:color="auto"/>
            </w:tcBorders>
            <w:vAlign w:val="center"/>
          </w:tcPr>
          <w:p w:rsidR="00ED117A" w:rsidRPr="004B2C7C" w:rsidRDefault="00ED117A" w:rsidP="00DE421B">
            <w:pPr>
              <w:jc w:val="center"/>
              <w:rPr>
                <w:color w:val="000000"/>
                <w:sz w:val="18"/>
                <w:szCs w:val="18"/>
              </w:rPr>
            </w:pPr>
            <w:r w:rsidRPr="004B2C7C">
              <w:rPr>
                <w:rFonts w:hint="eastAsia"/>
                <w:color w:val="000000"/>
                <w:sz w:val="18"/>
                <w:szCs w:val="18"/>
              </w:rPr>
              <w:t>2</w:t>
            </w:r>
          </w:p>
        </w:tc>
        <w:tc>
          <w:tcPr>
            <w:tcW w:w="0" w:type="auto"/>
            <w:tcBorders>
              <w:top w:val="single" w:sz="4" w:space="0" w:color="auto"/>
              <w:left w:val="single" w:sz="4" w:space="0" w:color="auto"/>
              <w:bottom w:val="single" w:sz="4" w:space="0" w:color="auto"/>
              <w:right w:val="single" w:sz="4" w:space="0" w:color="auto"/>
            </w:tcBorders>
          </w:tcPr>
          <w:p w:rsidR="00ED117A" w:rsidRPr="004B2C7C" w:rsidRDefault="00ED117A" w:rsidP="00DE421B">
            <w:pPr>
              <w:widowControl/>
              <w:ind w:left="360" w:hangingChars="200" w:hanging="360"/>
              <w:rPr>
                <w:sz w:val="18"/>
                <w:szCs w:val="18"/>
              </w:rPr>
            </w:pPr>
          </w:p>
        </w:tc>
      </w:tr>
      <w:tr w:rsidR="00ED117A" w:rsidRPr="004B2C7C" w:rsidTr="00ED117A">
        <w:trPr>
          <w:trHeight w:val="270"/>
        </w:trPr>
        <w:tc>
          <w:tcPr>
            <w:tcW w:w="0" w:type="auto"/>
            <w:tcBorders>
              <w:top w:val="single" w:sz="4" w:space="0" w:color="auto"/>
              <w:left w:val="single" w:sz="4" w:space="0" w:color="auto"/>
              <w:bottom w:val="single" w:sz="4" w:space="0" w:color="auto"/>
              <w:right w:val="single" w:sz="4" w:space="0" w:color="auto"/>
            </w:tcBorders>
            <w:vAlign w:val="center"/>
          </w:tcPr>
          <w:p w:rsidR="00ED117A" w:rsidRPr="004B2C7C" w:rsidRDefault="00ED117A" w:rsidP="00DE421B">
            <w:pPr>
              <w:widowControl/>
              <w:ind w:left="360" w:hangingChars="200" w:hanging="360"/>
              <w:jc w:val="center"/>
              <w:rPr>
                <w:sz w:val="18"/>
                <w:szCs w:val="18"/>
                <w:lang w:eastAsia="zh-CN"/>
              </w:rPr>
            </w:pPr>
            <w:r w:rsidRPr="004B2C7C">
              <w:rPr>
                <w:rFonts w:hint="eastAsia"/>
                <w:sz w:val="18"/>
                <w:szCs w:val="18"/>
                <w:lang w:eastAsia="zh-CN"/>
              </w:rPr>
              <w:t>8</w:t>
            </w:r>
          </w:p>
        </w:tc>
        <w:tc>
          <w:tcPr>
            <w:tcW w:w="0" w:type="auto"/>
            <w:tcBorders>
              <w:top w:val="single" w:sz="4" w:space="0" w:color="auto"/>
              <w:left w:val="nil"/>
              <w:bottom w:val="single" w:sz="4" w:space="0" w:color="auto"/>
              <w:right w:val="single" w:sz="4" w:space="0" w:color="auto"/>
            </w:tcBorders>
            <w:vAlign w:val="center"/>
          </w:tcPr>
          <w:p w:rsidR="00ED117A" w:rsidRPr="004B2C7C" w:rsidRDefault="00ED117A" w:rsidP="00DE421B">
            <w:pPr>
              <w:widowControl/>
              <w:ind w:left="360" w:hangingChars="200" w:hanging="360"/>
              <w:rPr>
                <w:sz w:val="18"/>
                <w:szCs w:val="18"/>
              </w:rPr>
            </w:pPr>
            <w:r w:rsidRPr="004B2C7C">
              <w:rPr>
                <w:rFonts w:hint="eastAsia"/>
                <w:sz w:val="18"/>
                <w:szCs w:val="18"/>
                <w:lang w:eastAsia="zh-CN"/>
              </w:rPr>
              <w:t>门机</w:t>
            </w:r>
            <w:proofErr w:type="spellStart"/>
            <w:r w:rsidRPr="004B2C7C">
              <w:rPr>
                <w:rFonts w:hint="eastAsia"/>
                <w:sz w:val="18"/>
                <w:szCs w:val="18"/>
              </w:rPr>
              <w:t>梨形头浇筑</w:t>
            </w:r>
            <w:proofErr w:type="spellEnd"/>
          </w:p>
        </w:tc>
        <w:tc>
          <w:tcPr>
            <w:tcW w:w="0" w:type="auto"/>
            <w:tcBorders>
              <w:top w:val="single" w:sz="4" w:space="0" w:color="auto"/>
              <w:left w:val="nil"/>
              <w:bottom w:val="single" w:sz="4" w:space="0" w:color="auto"/>
              <w:right w:val="single" w:sz="4" w:space="0" w:color="auto"/>
            </w:tcBorders>
            <w:vAlign w:val="center"/>
          </w:tcPr>
          <w:p w:rsidR="00ED117A" w:rsidRPr="004B2C7C" w:rsidRDefault="00ED117A" w:rsidP="00DE421B">
            <w:pPr>
              <w:widowControl/>
              <w:ind w:left="360" w:hangingChars="200" w:hanging="360"/>
              <w:rPr>
                <w:sz w:val="18"/>
                <w:szCs w:val="18"/>
                <w:lang w:eastAsia="zh-CN"/>
              </w:rPr>
            </w:pPr>
            <w:r w:rsidRPr="004B2C7C">
              <w:rPr>
                <w:rFonts w:hint="eastAsia"/>
                <w:sz w:val="18"/>
                <w:szCs w:val="18"/>
                <w:lang w:eastAsia="zh-CN"/>
              </w:rPr>
              <w:t>11#，材料</w:t>
            </w:r>
            <w:proofErr w:type="gramStart"/>
            <w:r w:rsidRPr="004B2C7C">
              <w:rPr>
                <w:rFonts w:hint="eastAsia"/>
                <w:sz w:val="18"/>
                <w:szCs w:val="18"/>
                <w:lang w:eastAsia="zh-CN"/>
              </w:rPr>
              <w:t>为云锡牌</w:t>
            </w:r>
            <w:proofErr w:type="gramEnd"/>
            <w:r w:rsidRPr="004B2C7C">
              <w:rPr>
                <w:rFonts w:hint="eastAsia"/>
                <w:sz w:val="18"/>
                <w:szCs w:val="18"/>
                <w:lang w:eastAsia="zh-CN"/>
              </w:rPr>
              <w:t>巴氏</w:t>
            </w:r>
            <w:r w:rsidRPr="004B2C7C">
              <w:rPr>
                <w:rFonts w:hint="eastAsia"/>
                <w:sz w:val="18"/>
                <w:szCs w:val="18"/>
                <w:lang w:eastAsia="zh-CN"/>
              </w:rPr>
              <w:lastRenderedPageBreak/>
              <w:t>合金</w:t>
            </w:r>
          </w:p>
        </w:tc>
        <w:tc>
          <w:tcPr>
            <w:tcW w:w="0" w:type="auto"/>
            <w:tcBorders>
              <w:top w:val="single" w:sz="4" w:space="0" w:color="auto"/>
              <w:left w:val="nil"/>
              <w:bottom w:val="single" w:sz="4" w:space="0" w:color="auto"/>
              <w:right w:val="single" w:sz="4" w:space="0" w:color="auto"/>
            </w:tcBorders>
            <w:vAlign w:val="center"/>
          </w:tcPr>
          <w:p w:rsidR="00ED117A" w:rsidRPr="004B2C7C" w:rsidRDefault="00ED117A" w:rsidP="00DE421B">
            <w:pPr>
              <w:widowControl/>
              <w:ind w:left="360" w:hangingChars="200" w:hanging="360"/>
              <w:rPr>
                <w:sz w:val="18"/>
                <w:szCs w:val="18"/>
              </w:rPr>
            </w:pPr>
            <w:r w:rsidRPr="004B2C7C">
              <w:rPr>
                <w:rFonts w:hint="eastAsia"/>
                <w:sz w:val="18"/>
                <w:szCs w:val="18"/>
                <w:lang w:eastAsia="zh-CN"/>
              </w:rPr>
              <w:lastRenderedPageBreak/>
              <w:t>合金</w:t>
            </w:r>
            <w:r w:rsidRPr="004B2C7C">
              <w:rPr>
                <w:rFonts w:hint="eastAsia"/>
                <w:sz w:val="18"/>
                <w:szCs w:val="18"/>
              </w:rPr>
              <w:t>用量</w:t>
            </w:r>
            <w:r>
              <w:rPr>
                <w:rFonts w:hint="eastAsia"/>
                <w:sz w:val="18"/>
                <w:szCs w:val="18"/>
                <w:lang w:eastAsia="zh-CN"/>
              </w:rPr>
              <w:t xml:space="preserve">3 </w:t>
            </w:r>
            <w:r w:rsidRPr="004B2C7C">
              <w:rPr>
                <w:rFonts w:hint="eastAsia"/>
                <w:sz w:val="18"/>
                <w:szCs w:val="18"/>
              </w:rPr>
              <w:lastRenderedPageBreak/>
              <w:t>KG</w:t>
            </w:r>
          </w:p>
        </w:tc>
        <w:tc>
          <w:tcPr>
            <w:tcW w:w="0" w:type="auto"/>
            <w:tcBorders>
              <w:top w:val="single" w:sz="4" w:space="0" w:color="auto"/>
              <w:left w:val="nil"/>
              <w:bottom w:val="single" w:sz="4" w:space="0" w:color="auto"/>
              <w:right w:val="single" w:sz="4" w:space="0" w:color="auto"/>
            </w:tcBorders>
          </w:tcPr>
          <w:p w:rsidR="00ED117A" w:rsidRPr="004B2C7C" w:rsidRDefault="00ED117A" w:rsidP="00DE421B">
            <w:pPr>
              <w:ind w:left="360" w:hanging="360"/>
              <w:rPr>
                <w:sz w:val="18"/>
                <w:szCs w:val="18"/>
              </w:rPr>
            </w:pPr>
            <w:r w:rsidRPr="004B2C7C">
              <w:rPr>
                <w:rFonts w:hint="eastAsia"/>
                <w:sz w:val="18"/>
                <w:szCs w:val="18"/>
              </w:rPr>
              <w:lastRenderedPageBreak/>
              <w:t>个</w:t>
            </w:r>
          </w:p>
        </w:tc>
        <w:tc>
          <w:tcPr>
            <w:tcW w:w="0" w:type="auto"/>
            <w:tcBorders>
              <w:top w:val="single" w:sz="4" w:space="0" w:color="auto"/>
              <w:left w:val="nil"/>
              <w:bottom w:val="single" w:sz="4" w:space="0" w:color="auto"/>
              <w:right w:val="single" w:sz="4" w:space="0" w:color="auto"/>
            </w:tcBorders>
            <w:vAlign w:val="center"/>
          </w:tcPr>
          <w:p w:rsidR="00ED117A" w:rsidRPr="004B2C7C" w:rsidRDefault="00ED117A" w:rsidP="00DE421B">
            <w:pPr>
              <w:jc w:val="center"/>
              <w:rPr>
                <w:color w:val="000000"/>
                <w:sz w:val="18"/>
                <w:szCs w:val="18"/>
              </w:rPr>
            </w:pPr>
            <w:r w:rsidRPr="004B2C7C">
              <w:rPr>
                <w:rFonts w:hint="eastAsia"/>
                <w:color w:val="000000"/>
                <w:sz w:val="18"/>
                <w:szCs w:val="18"/>
              </w:rPr>
              <w:t>4</w:t>
            </w:r>
          </w:p>
        </w:tc>
        <w:tc>
          <w:tcPr>
            <w:tcW w:w="0" w:type="auto"/>
            <w:tcBorders>
              <w:top w:val="single" w:sz="4" w:space="0" w:color="auto"/>
              <w:left w:val="single" w:sz="4" w:space="0" w:color="auto"/>
              <w:bottom w:val="single" w:sz="4" w:space="0" w:color="auto"/>
              <w:right w:val="single" w:sz="4" w:space="0" w:color="auto"/>
            </w:tcBorders>
          </w:tcPr>
          <w:p w:rsidR="00ED117A" w:rsidRPr="004B2C7C" w:rsidRDefault="00ED117A" w:rsidP="00DE421B">
            <w:pPr>
              <w:widowControl/>
              <w:ind w:left="360" w:hangingChars="200" w:hanging="360"/>
              <w:rPr>
                <w:sz w:val="18"/>
                <w:szCs w:val="18"/>
              </w:rPr>
            </w:pPr>
          </w:p>
        </w:tc>
      </w:tr>
      <w:tr w:rsidR="00ED117A" w:rsidRPr="004B2C7C" w:rsidTr="00ED117A">
        <w:trPr>
          <w:trHeight w:val="270"/>
        </w:trPr>
        <w:tc>
          <w:tcPr>
            <w:tcW w:w="0" w:type="auto"/>
            <w:tcBorders>
              <w:top w:val="single" w:sz="4" w:space="0" w:color="auto"/>
              <w:left w:val="single" w:sz="4" w:space="0" w:color="auto"/>
              <w:bottom w:val="single" w:sz="4" w:space="0" w:color="auto"/>
              <w:right w:val="single" w:sz="4" w:space="0" w:color="auto"/>
            </w:tcBorders>
            <w:vAlign w:val="center"/>
          </w:tcPr>
          <w:p w:rsidR="00ED117A" w:rsidRPr="004B2C7C" w:rsidRDefault="00ED117A" w:rsidP="00DE421B">
            <w:pPr>
              <w:widowControl/>
              <w:ind w:left="360" w:hangingChars="200" w:hanging="360"/>
              <w:jc w:val="center"/>
              <w:rPr>
                <w:sz w:val="18"/>
                <w:szCs w:val="18"/>
                <w:lang w:eastAsia="zh-CN"/>
              </w:rPr>
            </w:pPr>
            <w:r w:rsidRPr="004B2C7C">
              <w:rPr>
                <w:rFonts w:hint="eastAsia"/>
                <w:sz w:val="18"/>
                <w:szCs w:val="18"/>
                <w:lang w:eastAsia="zh-CN"/>
              </w:rPr>
              <w:lastRenderedPageBreak/>
              <w:t>9</w:t>
            </w:r>
          </w:p>
        </w:tc>
        <w:tc>
          <w:tcPr>
            <w:tcW w:w="0" w:type="auto"/>
            <w:tcBorders>
              <w:top w:val="single" w:sz="4" w:space="0" w:color="auto"/>
              <w:left w:val="nil"/>
              <w:bottom w:val="single" w:sz="4" w:space="0" w:color="auto"/>
              <w:right w:val="single" w:sz="4" w:space="0" w:color="auto"/>
            </w:tcBorders>
            <w:vAlign w:val="center"/>
          </w:tcPr>
          <w:p w:rsidR="00ED117A" w:rsidRPr="004B2C7C" w:rsidRDefault="00ED117A" w:rsidP="00DE421B">
            <w:pPr>
              <w:widowControl/>
              <w:ind w:left="360" w:hangingChars="200" w:hanging="360"/>
              <w:rPr>
                <w:sz w:val="18"/>
                <w:szCs w:val="18"/>
              </w:rPr>
            </w:pPr>
            <w:r w:rsidRPr="004B2C7C">
              <w:rPr>
                <w:rFonts w:hint="eastAsia"/>
                <w:sz w:val="18"/>
                <w:szCs w:val="18"/>
                <w:lang w:eastAsia="zh-CN"/>
              </w:rPr>
              <w:t>卸船机</w:t>
            </w:r>
            <w:proofErr w:type="spellStart"/>
            <w:r w:rsidRPr="004B2C7C">
              <w:rPr>
                <w:rFonts w:hint="eastAsia"/>
                <w:sz w:val="18"/>
                <w:szCs w:val="18"/>
              </w:rPr>
              <w:t>梨形头浇筑</w:t>
            </w:r>
            <w:proofErr w:type="spellEnd"/>
          </w:p>
        </w:tc>
        <w:tc>
          <w:tcPr>
            <w:tcW w:w="0" w:type="auto"/>
            <w:tcBorders>
              <w:top w:val="single" w:sz="4" w:space="0" w:color="auto"/>
              <w:left w:val="nil"/>
              <w:bottom w:val="single" w:sz="4" w:space="0" w:color="auto"/>
              <w:right w:val="single" w:sz="4" w:space="0" w:color="auto"/>
            </w:tcBorders>
            <w:vAlign w:val="center"/>
          </w:tcPr>
          <w:p w:rsidR="00ED117A" w:rsidRPr="004B2C7C" w:rsidRDefault="00ED117A" w:rsidP="00DE421B">
            <w:pPr>
              <w:widowControl/>
              <w:ind w:left="360" w:hangingChars="200" w:hanging="360"/>
              <w:rPr>
                <w:sz w:val="18"/>
                <w:szCs w:val="18"/>
                <w:lang w:eastAsia="zh-CN"/>
              </w:rPr>
            </w:pPr>
            <w:r w:rsidRPr="004B2C7C">
              <w:rPr>
                <w:rFonts w:hint="eastAsia"/>
                <w:sz w:val="18"/>
                <w:szCs w:val="18"/>
                <w:lang w:eastAsia="zh-CN"/>
              </w:rPr>
              <w:t>13#，材料</w:t>
            </w:r>
            <w:proofErr w:type="gramStart"/>
            <w:r w:rsidRPr="004B2C7C">
              <w:rPr>
                <w:rFonts w:hint="eastAsia"/>
                <w:sz w:val="18"/>
                <w:szCs w:val="18"/>
                <w:lang w:eastAsia="zh-CN"/>
              </w:rPr>
              <w:t>为云锡牌</w:t>
            </w:r>
            <w:proofErr w:type="gramEnd"/>
            <w:r w:rsidRPr="004B2C7C">
              <w:rPr>
                <w:rFonts w:hint="eastAsia"/>
                <w:sz w:val="18"/>
                <w:szCs w:val="18"/>
                <w:lang w:eastAsia="zh-CN"/>
              </w:rPr>
              <w:t>巴氏合金</w:t>
            </w:r>
          </w:p>
        </w:tc>
        <w:tc>
          <w:tcPr>
            <w:tcW w:w="0" w:type="auto"/>
            <w:tcBorders>
              <w:top w:val="single" w:sz="4" w:space="0" w:color="auto"/>
              <w:left w:val="nil"/>
              <w:bottom w:val="single" w:sz="4" w:space="0" w:color="auto"/>
              <w:right w:val="single" w:sz="4" w:space="0" w:color="auto"/>
            </w:tcBorders>
            <w:vAlign w:val="center"/>
          </w:tcPr>
          <w:p w:rsidR="00ED117A" w:rsidRPr="004B2C7C" w:rsidRDefault="00ED117A" w:rsidP="00DE421B">
            <w:pPr>
              <w:widowControl/>
              <w:ind w:left="360" w:hangingChars="200" w:hanging="360"/>
              <w:rPr>
                <w:sz w:val="18"/>
                <w:szCs w:val="18"/>
              </w:rPr>
            </w:pPr>
            <w:r w:rsidRPr="004B2C7C">
              <w:rPr>
                <w:rFonts w:hint="eastAsia"/>
                <w:sz w:val="18"/>
                <w:szCs w:val="18"/>
                <w:lang w:eastAsia="zh-CN"/>
              </w:rPr>
              <w:t>合金</w:t>
            </w:r>
            <w:r w:rsidRPr="004B2C7C">
              <w:rPr>
                <w:rFonts w:hint="eastAsia"/>
                <w:sz w:val="18"/>
                <w:szCs w:val="18"/>
              </w:rPr>
              <w:t>用</w:t>
            </w:r>
            <w:r w:rsidRPr="004B2C7C">
              <w:rPr>
                <w:rFonts w:hint="eastAsia"/>
                <w:sz w:val="18"/>
                <w:szCs w:val="18"/>
                <w:lang w:eastAsia="zh-CN"/>
              </w:rPr>
              <w:t>量</w:t>
            </w:r>
            <w:r w:rsidRPr="004B2C7C">
              <w:rPr>
                <w:rFonts w:hint="eastAsia"/>
                <w:sz w:val="18"/>
                <w:szCs w:val="18"/>
              </w:rPr>
              <w:t>4</w:t>
            </w:r>
            <w:r>
              <w:rPr>
                <w:rFonts w:hint="eastAsia"/>
                <w:sz w:val="18"/>
                <w:szCs w:val="18"/>
                <w:lang w:eastAsia="zh-CN"/>
              </w:rPr>
              <w:t xml:space="preserve">.0 </w:t>
            </w:r>
            <w:r w:rsidRPr="004B2C7C">
              <w:rPr>
                <w:rFonts w:hint="eastAsia"/>
                <w:sz w:val="18"/>
                <w:szCs w:val="18"/>
              </w:rPr>
              <w:t>KG</w:t>
            </w:r>
          </w:p>
        </w:tc>
        <w:tc>
          <w:tcPr>
            <w:tcW w:w="0" w:type="auto"/>
            <w:tcBorders>
              <w:top w:val="single" w:sz="4" w:space="0" w:color="auto"/>
              <w:left w:val="nil"/>
              <w:bottom w:val="single" w:sz="4" w:space="0" w:color="auto"/>
              <w:right w:val="single" w:sz="4" w:space="0" w:color="auto"/>
            </w:tcBorders>
          </w:tcPr>
          <w:p w:rsidR="00ED117A" w:rsidRPr="004B2C7C" w:rsidRDefault="00ED117A" w:rsidP="00DE421B">
            <w:pPr>
              <w:ind w:left="360" w:hanging="360"/>
              <w:rPr>
                <w:sz w:val="18"/>
                <w:szCs w:val="18"/>
              </w:rPr>
            </w:pPr>
            <w:r w:rsidRPr="004B2C7C">
              <w:rPr>
                <w:rFonts w:hint="eastAsia"/>
                <w:sz w:val="18"/>
                <w:szCs w:val="18"/>
              </w:rPr>
              <w:t>个</w:t>
            </w:r>
          </w:p>
        </w:tc>
        <w:tc>
          <w:tcPr>
            <w:tcW w:w="0" w:type="auto"/>
            <w:tcBorders>
              <w:top w:val="single" w:sz="4" w:space="0" w:color="auto"/>
              <w:left w:val="nil"/>
              <w:bottom w:val="single" w:sz="4" w:space="0" w:color="auto"/>
              <w:right w:val="single" w:sz="4" w:space="0" w:color="auto"/>
            </w:tcBorders>
            <w:vAlign w:val="center"/>
          </w:tcPr>
          <w:p w:rsidR="00ED117A" w:rsidRPr="004B2C7C" w:rsidRDefault="00ED117A" w:rsidP="00DE421B">
            <w:pPr>
              <w:jc w:val="center"/>
              <w:rPr>
                <w:color w:val="000000"/>
                <w:sz w:val="18"/>
                <w:szCs w:val="18"/>
                <w:lang w:eastAsia="zh-CN"/>
              </w:rPr>
            </w:pPr>
            <w:r>
              <w:rPr>
                <w:rFonts w:hint="eastAsia"/>
                <w:color w:val="000000"/>
                <w:sz w:val="18"/>
                <w:szCs w:val="18"/>
                <w:lang w:eastAsia="zh-CN"/>
              </w:rPr>
              <w:t>40</w:t>
            </w:r>
          </w:p>
        </w:tc>
        <w:tc>
          <w:tcPr>
            <w:tcW w:w="0" w:type="auto"/>
            <w:tcBorders>
              <w:top w:val="single" w:sz="4" w:space="0" w:color="auto"/>
              <w:left w:val="single" w:sz="4" w:space="0" w:color="auto"/>
              <w:bottom w:val="single" w:sz="4" w:space="0" w:color="auto"/>
              <w:right w:val="single" w:sz="4" w:space="0" w:color="auto"/>
            </w:tcBorders>
          </w:tcPr>
          <w:p w:rsidR="00ED117A" w:rsidRPr="004B2C7C" w:rsidRDefault="00ED117A" w:rsidP="00DE421B">
            <w:pPr>
              <w:widowControl/>
              <w:ind w:left="360" w:hangingChars="200" w:hanging="360"/>
              <w:rPr>
                <w:sz w:val="18"/>
                <w:szCs w:val="18"/>
              </w:rPr>
            </w:pPr>
          </w:p>
        </w:tc>
      </w:tr>
      <w:tr w:rsidR="00ED117A" w:rsidRPr="004B2C7C" w:rsidTr="00ED117A">
        <w:trPr>
          <w:trHeight w:val="270"/>
        </w:trPr>
        <w:tc>
          <w:tcPr>
            <w:tcW w:w="0" w:type="auto"/>
            <w:tcBorders>
              <w:top w:val="single" w:sz="4" w:space="0" w:color="auto"/>
              <w:left w:val="single" w:sz="4" w:space="0" w:color="auto"/>
              <w:bottom w:val="single" w:sz="4" w:space="0" w:color="auto"/>
              <w:right w:val="single" w:sz="4" w:space="0" w:color="auto"/>
            </w:tcBorders>
            <w:vAlign w:val="center"/>
          </w:tcPr>
          <w:p w:rsidR="00ED117A" w:rsidRPr="004B2C7C" w:rsidRDefault="00ED117A" w:rsidP="00DE421B">
            <w:pPr>
              <w:widowControl/>
              <w:ind w:left="360" w:hangingChars="200" w:hanging="360"/>
              <w:jc w:val="center"/>
              <w:rPr>
                <w:sz w:val="18"/>
                <w:szCs w:val="18"/>
                <w:lang w:eastAsia="zh-CN"/>
              </w:rPr>
            </w:pPr>
            <w:r w:rsidRPr="004B2C7C">
              <w:rPr>
                <w:rFonts w:hint="eastAsia"/>
                <w:sz w:val="18"/>
                <w:szCs w:val="18"/>
                <w:lang w:eastAsia="zh-CN"/>
              </w:rPr>
              <w:t>10</w:t>
            </w:r>
          </w:p>
        </w:tc>
        <w:tc>
          <w:tcPr>
            <w:tcW w:w="0" w:type="auto"/>
            <w:tcBorders>
              <w:top w:val="single" w:sz="4" w:space="0" w:color="auto"/>
              <w:left w:val="nil"/>
              <w:bottom w:val="single" w:sz="4" w:space="0" w:color="auto"/>
              <w:right w:val="single" w:sz="4" w:space="0" w:color="auto"/>
            </w:tcBorders>
            <w:vAlign w:val="center"/>
          </w:tcPr>
          <w:p w:rsidR="00ED117A" w:rsidRPr="004B2C7C" w:rsidRDefault="00ED117A" w:rsidP="00DE421B">
            <w:pPr>
              <w:widowControl/>
              <w:ind w:left="360" w:hangingChars="200" w:hanging="360"/>
              <w:rPr>
                <w:sz w:val="18"/>
                <w:szCs w:val="18"/>
                <w:lang w:eastAsia="zh-CN"/>
              </w:rPr>
            </w:pPr>
            <w:proofErr w:type="spellStart"/>
            <w:proofErr w:type="gramStart"/>
            <w:r w:rsidRPr="004B2C7C">
              <w:rPr>
                <w:rFonts w:hint="eastAsia"/>
                <w:sz w:val="18"/>
                <w:szCs w:val="18"/>
              </w:rPr>
              <w:t>犁型头</w:t>
            </w:r>
            <w:proofErr w:type="spellEnd"/>
            <w:proofErr w:type="gramEnd"/>
            <w:r w:rsidRPr="004B2C7C">
              <w:rPr>
                <w:rFonts w:hint="eastAsia"/>
                <w:sz w:val="18"/>
                <w:szCs w:val="18"/>
                <w:lang w:eastAsia="zh-CN"/>
              </w:rPr>
              <w:t>（</w:t>
            </w:r>
            <w:proofErr w:type="gramStart"/>
            <w:r w:rsidRPr="004B2C7C">
              <w:rPr>
                <w:rFonts w:hint="eastAsia"/>
                <w:sz w:val="18"/>
                <w:szCs w:val="18"/>
                <w:lang w:eastAsia="zh-CN"/>
              </w:rPr>
              <w:t>乙供材料</w:t>
            </w:r>
            <w:proofErr w:type="gramEnd"/>
            <w:r w:rsidRPr="004B2C7C">
              <w:rPr>
                <w:rFonts w:hint="eastAsia"/>
                <w:sz w:val="18"/>
                <w:szCs w:val="18"/>
                <w:lang w:eastAsia="zh-CN"/>
              </w:rPr>
              <w:t>）</w:t>
            </w:r>
          </w:p>
        </w:tc>
        <w:tc>
          <w:tcPr>
            <w:tcW w:w="0" w:type="auto"/>
            <w:tcBorders>
              <w:top w:val="single" w:sz="4" w:space="0" w:color="auto"/>
              <w:left w:val="nil"/>
              <w:bottom w:val="single" w:sz="4" w:space="0" w:color="auto"/>
              <w:right w:val="single" w:sz="4" w:space="0" w:color="auto"/>
            </w:tcBorders>
            <w:vAlign w:val="center"/>
          </w:tcPr>
          <w:p w:rsidR="00ED117A" w:rsidRPr="004B2C7C" w:rsidRDefault="00ED117A" w:rsidP="00DE421B">
            <w:pPr>
              <w:widowControl/>
              <w:ind w:left="360" w:hangingChars="200" w:hanging="360"/>
              <w:rPr>
                <w:sz w:val="18"/>
                <w:szCs w:val="18"/>
              </w:rPr>
            </w:pPr>
            <w:r w:rsidRPr="004B2C7C">
              <w:rPr>
                <w:rFonts w:hint="eastAsia"/>
                <w:sz w:val="18"/>
                <w:szCs w:val="18"/>
              </w:rPr>
              <w:t>11#</w:t>
            </w:r>
          </w:p>
        </w:tc>
        <w:tc>
          <w:tcPr>
            <w:tcW w:w="0" w:type="auto"/>
            <w:tcBorders>
              <w:top w:val="single" w:sz="4" w:space="0" w:color="auto"/>
              <w:left w:val="nil"/>
              <w:bottom w:val="single" w:sz="4" w:space="0" w:color="auto"/>
              <w:right w:val="single" w:sz="4" w:space="0" w:color="auto"/>
            </w:tcBorders>
            <w:vAlign w:val="center"/>
          </w:tcPr>
          <w:p w:rsidR="00ED117A" w:rsidRPr="004B2C7C" w:rsidRDefault="00ED117A" w:rsidP="00DE421B">
            <w:pPr>
              <w:widowControl/>
              <w:ind w:left="360" w:hangingChars="200" w:hanging="360"/>
              <w:rPr>
                <w:sz w:val="18"/>
                <w:szCs w:val="18"/>
              </w:rPr>
            </w:pPr>
          </w:p>
        </w:tc>
        <w:tc>
          <w:tcPr>
            <w:tcW w:w="0" w:type="auto"/>
            <w:tcBorders>
              <w:top w:val="single" w:sz="4" w:space="0" w:color="auto"/>
              <w:left w:val="nil"/>
              <w:bottom w:val="single" w:sz="4" w:space="0" w:color="auto"/>
              <w:right w:val="single" w:sz="4" w:space="0" w:color="auto"/>
            </w:tcBorders>
          </w:tcPr>
          <w:p w:rsidR="00ED117A" w:rsidRPr="004B2C7C" w:rsidRDefault="00ED117A" w:rsidP="00DE421B">
            <w:pPr>
              <w:ind w:left="360" w:hanging="360"/>
              <w:rPr>
                <w:sz w:val="18"/>
                <w:szCs w:val="18"/>
              </w:rPr>
            </w:pPr>
            <w:r w:rsidRPr="004B2C7C">
              <w:rPr>
                <w:rFonts w:hint="eastAsia"/>
                <w:sz w:val="18"/>
                <w:szCs w:val="18"/>
              </w:rPr>
              <w:t>个</w:t>
            </w:r>
          </w:p>
        </w:tc>
        <w:tc>
          <w:tcPr>
            <w:tcW w:w="0" w:type="auto"/>
            <w:tcBorders>
              <w:top w:val="single" w:sz="4" w:space="0" w:color="auto"/>
              <w:left w:val="nil"/>
              <w:bottom w:val="single" w:sz="4" w:space="0" w:color="auto"/>
              <w:right w:val="single" w:sz="4" w:space="0" w:color="auto"/>
            </w:tcBorders>
            <w:vAlign w:val="center"/>
          </w:tcPr>
          <w:p w:rsidR="00ED117A" w:rsidRPr="004B2C7C" w:rsidRDefault="00ED117A" w:rsidP="00DE421B">
            <w:pPr>
              <w:jc w:val="center"/>
              <w:rPr>
                <w:color w:val="000000"/>
                <w:sz w:val="18"/>
                <w:szCs w:val="18"/>
              </w:rPr>
            </w:pPr>
            <w:r w:rsidRPr="004B2C7C">
              <w:rPr>
                <w:rFonts w:hint="eastAsia"/>
                <w:color w:val="000000"/>
                <w:sz w:val="18"/>
                <w:szCs w:val="18"/>
              </w:rPr>
              <w:t>4</w:t>
            </w:r>
          </w:p>
        </w:tc>
        <w:tc>
          <w:tcPr>
            <w:tcW w:w="0" w:type="auto"/>
            <w:tcBorders>
              <w:top w:val="single" w:sz="4" w:space="0" w:color="auto"/>
              <w:left w:val="single" w:sz="4" w:space="0" w:color="auto"/>
              <w:bottom w:val="single" w:sz="4" w:space="0" w:color="auto"/>
              <w:right w:val="single" w:sz="4" w:space="0" w:color="auto"/>
            </w:tcBorders>
          </w:tcPr>
          <w:p w:rsidR="00ED117A" w:rsidRPr="004B2C7C" w:rsidRDefault="00ED117A" w:rsidP="00DE421B">
            <w:pPr>
              <w:widowControl/>
              <w:ind w:left="360" w:hangingChars="200" w:hanging="360"/>
              <w:rPr>
                <w:sz w:val="18"/>
                <w:szCs w:val="18"/>
              </w:rPr>
            </w:pPr>
          </w:p>
        </w:tc>
      </w:tr>
      <w:tr w:rsidR="00ED117A" w:rsidRPr="004B2C7C" w:rsidTr="00ED117A">
        <w:trPr>
          <w:trHeight w:val="270"/>
        </w:trPr>
        <w:tc>
          <w:tcPr>
            <w:tcW w:w="0" w:type="auto"/>
            <w:tcBorders>
              <w:top w:val="single" w:sz="4" w:space="0" w:color="auto"/>
              <w:left w:val="single" w:sz="4" w:space="0" w:color="auto"/>
              <w:bottom w:val="single" w:sz="4" w:space="0" w:color="auto"/>
              <w:right w:val="single" w:sz="4" w:space="0" w:color="auto"/>
            </w:tcBorders>
            <w:vAlign w:val="center"/>
          </w:tcPr>
          <w:p w:rsidR="00ED117A" w:rsidRPr="004B2C7C" w:rsidRDefault="00ED117A" w:rsidP="00DE421B">
            <w:pPr>
              <w:widowControl/>
              <w:ind w:left="360" w:hangingChars="200" w:hanging="360"/>
              <w:jc w:val="center"/>
              <w:rPr>
                <w:sz w:val="18"/>
                <w:szCs w:val="18"/>
                <w:lang w:eastAsia="zh-CN"/>
              </w:rPr>
            </w:pPr>
            <w:r w:rsidRPr="004B2C7C">
              <w:rPr>
                <w:rFonts w:hint="eastAsia"/>
                <w:sz w:val="18"/>
                <w:szCs w:val="18"/>
                <w:lang w:eastAsia="zh-CN"/>
              </w:rPr>
              <w:t>11</w:t>
            </w:r>
          </w:p>
        </w:tc>
        <w:tc>
          <w:tcPr>
            <w:tcW w:w="0" w:type="auto"/>
            <w:tcBorders>
              <w:top w:val="single" w:sz="4" w:space="0" w:color="auto"/>
              <w:left w:val="nil"/>
              <w:bottom w:val="single" w:sz="4" w:space="0" w:color="auto"/>
              <w:right w:val="single" w:sz="4" w:space="0" w:color="auto"/>
            </w:tcBorders>
            <w:vAlign w:val="center"/>
          </w:tcPr>
          <w:p w:rsidR="00ED117A" w:rsidRPr="004B2C7C" w:rsidRDefault="00ED117A" w:rsidP="00DE421B">
            <w:pPr>
              <w:widowControl/>
              <w:ind w:left="360" w:hangingChars="200" w:hanging="360"/>
              <w:rPr>
                <w:sz w:val="18"/>
                <w:szCs w:val="18"/>
              </w:rPr>
            </w:pPr>
            <w:proofErr w:type="spellStart"/>
            <w:proofErr w:type="gramStart"/>
            <w:r w:rsidRPr="004B2C7C">
              <w:rPr>
                <w:rFonts w:hint="eastAsia"/>
                <w:sz w:val="18"/>
                <w:szCs w:val="18"/>
              </w:rPr>
              <w:t>犁型头</w:t>
            </w:r>
            <w:proofErr w:type="spellEnd"/>
            <w:proofErr w:type="gramEnd"/>
            <w:r w:rsidRPr="004B2C7C">
              <w:rPr>
                <w:rFonts w:hint="eastAsia"/>
                <w:sz w:val="18"/>
                <w:szCs w:val="18"/>
                <w:lang w:eastAsia="zh-CN"/>
              </w:rPr>
              <w:t>（</w:t>
            </w:r>
            <w:proofErr w:type="gramStart"/>
            <w:r w:rsidRPr="004B2C7C">
              <w:rPr>
                <w:rFonts w:hint="eastAsia"/>
                <w:sz w:val="18"/>
                <w:szCs w:val="18"/>
                <w:lang w:eastAsia="zh-CN"/>
              </w:rPr>
              <w:t>乙供材料</w:t>
            </w:r>
            <w:proofErr w:type="gramEnd"/>
            <w:r w:rsidRPr="004B2C7C">
              <w:rPr>
                <w:rFonts w:hint="eastAsia"/>
                <w:sz w:val="18"/>
                <w:szCs w:val="18"/>
                <w:lang w:eastAsia="zh-CN"/>
              </w:rPr>
              <w:t>）</w:t>
            </w:r>
          </w:p>
        </w:tc>
        <w:tc>
          <w:tcPr>
            <w:tcW w:w="0" w:type="auto"/>
            <w:tcBorders>
              <w:top w:val="single" w:sz="4" w:space="0" w:color="auto"/>
              <w:left w:val="nil"/>
              <w:bottom w:val="single" w:sz="4" w:space="0" w:color="auto"/>
              <w:right w:val="single" w:sz="4" w:space="0" w:color="auto"/>
            </w:tcBorders>
            <w:vAlign w:val="center"/>
          </w:tcPr>
          <w:p w:rsidR="00ED117A" w:rsidRPr="004B2C7C" w:rsidRDefault="00ED117A" w:rsidP="00DE421B">
            <w:pPr>
              <w:widowControl/>
              <w:ind w:left="360" w:hangingChars="200" w:hanging="360"/>
              <w:rPr>
                <w:sz w:val="18"/>
                <w:szCs w:val="18"/>
              </w:rPr>
            </w:pPr>
            <w:r w:rsidRPr="004B2C7C">
              <w:rPr>
                <w:rFonts w:hint="eastAsia"/>
                <w:sz w:val="18"/>
                <w:szCs w:val="18"/>
              </w:rPr>
              <w:t>13#</w:t>
            </w:r>
          </w:p>
        </w:tc>
        <w:tc>
          <w:tcPr>
            <w:tcW w:w="0" w:type="auto"/>
            <w:tcBorders>
              <w:top w:val="single" w:sz="4" w:space="0" w:color="auto"/>
              <w:left w:val="nil"/>
              <w:bottom w:val="single" w:sz="4" w:space="0" w:color="auto"/>
              <w:right w:val="single" w:sz="4" w:space="0" w:color="auto"/>
            </w:tcBorders>
            <w:vAlign w:val="center"/>
          </w:tcPr>
          <w:p w:rsidR="00ED117A" w:rsidRPr="004B2C7C" w:rsidRDefault="00ED117A" w:rsidP="00DE421B">
            <w:pPr>
              <w:widowControl/>
              <w:ind w:left="360" w:hangingChars="200" w:hanging="360"/>
              <w:rPr>
                <w:sz w:val="18"/>
                <w:szCs w:val="18"/>
              </w:rPr>
            </w:pPr>
          </w:p>
        </w:tc>
        <w:tc>
          <w:tcPr>
            <w:tcW w:w="0" w:type="auto"/>
            <w:tcBorders>
              <w:top w:val="single" w:sz="4" w:space="0" w:color="auto"/>
              <w:left w:val="nil"/>
              <w:bottom w:val="single" w:sz="4" w:space="0" w:color="auto"/>
              <w:right w:val="single" w:sz="4" w:space="0" w:color="auto"/>
            </w:tcBorders>
          </w:tcPr>
          <w:p w:rsidR="00ED117A" w:rsidRPr="004B2C7C" w:rsidRDefault="00ED117A" w:rsidP="00DE421B">
            <w:pPr>
              <w:ind w:left="360" w:hanging="360"/>
              <w:rPr>
                <w:sz w:val="18"/>
                <w:szCs w:val="18"/>
              </w:rPr>
            </w:pPr>
            <w:r w:rsidRPr="004B2C7C">
              <w:rPr>
                <w:rFonts w:hint="eastAsia"/>
                <w:sz w:val="18"/>
                <w:szCs w:val="18"/>
              </w:rPr>
              <w:t>个</w:t>
            </w:r>
          </w:p>
        </w:tc>
        <w:tc>
          <w:tcPr>
            <w:tcW w:w="0" w:type="auto"/>
            <w:tcBorders>
              <w:top w:val="single" w:sz="4" w:space="0" w:color="auto"/>
              <w:left w:val="nil"/>
              <w:bottom w:val="single" w:sz="4" w:space="0" w:color="auto"/>
              <w:right w:val="single" w:sz="4" w:space="0" w:color="auto"/>
            </w:tcBorders>
            <w:vAlign w:val="center"/>
          </w:tcPr>
          <w:p w:rsidR="00ED117A" w:rsidRPr="004B2C7C" w:rsidRDefault="00ED117A" w:rsidP="00DE421B">
            <w:pPr>
              <w:jc w:val="center"/>
              <w:rPr>
                <w:color w:val="000000"/>
                <w:sz w:val="18"/>
                <w:szCs w:val="18"/>
                <w:lang w:eastAsia="zh-CN"/>
              </w:rPr>
            </w:pPr>
            <w:r>
              <w:rPr>
                <w:rFonts w:hint="eastAsia"/>
                <w:color w:val="000000"/>
                <w:sz w:val="18"/>
                <w:szCs w:val="18"/>
                <w:lang w:eastAsia="zh-CN"/>
              </w:rPr>
              <w:t>40</w:t>
            </w:r>
          </w:p>
        </w:tc>
        <w:tc>
          <w:tcPr>
            <w:tcW w:w="0" w:type="auto"/>
            <w:tcBorders>
              <w:top w:val="single" w:sz="4" w:space="0" w:color="auto"/>
              <w:left w:val="single" w:sz="4" w:space="0" w:color="auto"/>
              <w:bottom w:val="single" w:sz="4" w:space="0" w:color="auto"/>
              <w:right w:val="single" w:sz="4" w:space="0" w:color="auto"/>
            </w:tcBorders>
          </w:tcPr>
          <w:p w:rsidR="00ED117A" w:rsidRPr="004B2C7C" w:rsidRDefault="00ED117A" w:rsidP="00DE421B">
            <w:pPr>
              <w:widowControl/>
              <w:ind w:left="360" w:hangingChars="200" w:hanging="360"/>
              <w:rPr>
                <w:sz w:val="18"/>
                <w:szCs w:val="18"/>
              </w:rPr>
            </w:pPr>
          </w:p>
        </w:tc>
      </w:tr>
      <w:tr w:rsidR="00ED117A" w:rsidRPr="004B2C7C" w:rsidTr="00ED117A">
        <w:trPr>
          <w:trHeight w:val="270"/>
        </w:trPr>
        <w:tc>
          <w:tcPr>
            <w:tcW w:w="0" w:type="auto"/>
            <w:tcBorders>
              <w:top w:val="single" w:sz="4" w:space="0" w:color="auto"/>
              <w:left w:val="single" w:sz="4" w:space="0" w:color="auto"/>
              <w:bottom w:val="single" w:sz="4" w:space="0" w:color="auto"/>
              <w:right w:val="single" w:sz="4" w:space="0" w:color="auto"/>
            </w:tcBorders>
            <w:vAlign w:val="center"/>
          </w:tcPr>
          <w:p w:rsidR="00ED117A" w:rsidRPr="004B2C7C" w:rsidRDefault="00ED117A" w:rsidP="00DE421B">
            <w:pPr>
              <w:widowControl/>
              <w:ind w:left="360" w:hangingChars="200" w:hanging="360"/>
              <w:jc w:val="center"/>
              <w:rPr>
                <w:sz w:val="18"/>
                <w:szCs w:val="18"/>
                <w:lang w:eastAsia="zh-CN"/>
              </w:rPr>
            </w:pPr>
            <w:r w:rsidRPr="004B2C7C">
              <w:rPr>
                <w:rFonts w:hint="eastAsia"/>
                <w:sz w:val="18"/>
                <w:szCs w:val="18"/>
                <w:lang w:eastAsia="zh-CN"/>
              </w:rPr>
              <w:t>12</w:t>
            </w:r>
          </w:p>
        </w:tc>
        <w:tc>
          <w:tcPr>
            <w:tcW w:w="0" w:type="auto"/>
            <w:tcBorders>
              <w:top w:val="single" w:sz="4" w:space="0" w:color="auto"/>
              <w:left w:val="nil"/>
              <w:bottom w:val="single" w:sz="4" w:space="0" w:color="auto"/>
              <w:right w:val="single" w:sz="4" w:space="0" w:color="auto"/>
            </w:tcBorders>
            <w:vAlign w:val="center"/>
          </w:tcPr>
          <w:p w:rsidR="00ED117A" w:rsidRPr="004B2C7C" w:rsidRDefault="00ED117A" w:rsidP="00DE421B">
            <w:pPr>
              <w:widowControl/>
              <w:ind w:left="360" w:hangingChars="200" w:hanging="360"/>
              <w:rPr>
                <w:sz w:val="18"/>
                <w:szCs w:val="18"/>
              </w:rPr>
            </w:pPr>
            <w:proofErr w:type="spellStart"/>
            <w:r w:rsidRPr="004B2C7C">
              <w:rPr>
                <w:rFonts w:hint="eastAsia"/>
                <w:sz w:val="18"/>
                <w:szCs w:val="18"/>
              </w:rPr>
              <w:t>巴氏合金</w:t>
            </w:r>
            <w:proofErr w:type="spellEnd"/>
            <w:r w:rsidRPr="004B2C7C">
              <w:rPr>
                <w:rFonts w:hint="eastAsia"/>
                <w:sz w:val="18"/>
                <w:szCs w:val="18"/>
                <w:lang w:eastAsia="zh-CN"/>
              </w:rPr>
              <w:t>（</w:t>
            </w:r>
            <w:proofErr w:type="gramStart"/>
            <w:r w:rsidRPr="004B2C7C">
              <w:rPr>
                <w:rFonts w:hint="eastAsia"/>
                <w:sz w:val="18"/>
                <w:szCs w:val="18"/>
                <w:lang w:eastAsia="zh-CN"/>
              </w:rPr>
              <w:t>乙供材料</w:t>
            </w:r>
            <w:proofErr w:type="gramEnd"/>
            <w:r w:rsidRPr="004B2C7C">
              <w:rPr>
                <w:rFonts w:hint="eastAsia"/>
                <w:sz w:val="18"/>
                <w:szCs w:val="18"/>
                <w:lang w:eastAsia="zh-CN"/>
              </w:rPr>
              <w:t>）</w:t>
            </w:r>
          </w:p>
        </w:tc>
        <w:tc>
          <w:tcPr>
            <w:tcW w:w="0" w:type="auto"/>
            <w:tcBorders>
              <w:top w:val="single" w:sz="4" w:space="0" w:color="auto"/>
              <w:left w:val="nil"/>
              <w:bottom w:val="single" w:sz="4" w:space="0" w:color="auto"/>
              <w:right w:val="single" w:sz="4" w:space="0" w:color="auto"/>
            </w:tcBorders>
            <w:vAlign w:val="center"/>
          </w:tcPr>
          <w:p w:rsidR="00ED117A" w:rsidRPr="004B2C7C" w:rsidRDefault="00ED117A" w:rsidP="00DE421B">
            <w:pPr>
              <w:widowControl/>
              <w:ind w:left="360" w:hangingChars="200" w:hanging="360"/>
              <w:rPr>
                <w:sz w:val="18"/>
                <w:szCs w:val="18"/>
              </w:rPr>
            </w:pPr>
            <w:proofErr w:type="spellStart"/>
            <w:r w:rsidRPr="004B2C7C">
              <w:rPr>
                <w:rFonts w:hint="eastAsia"/>
                <w:sz w:val="18"/>
                <w:szCs w:val="18"/>
              </w:rPr>
              <w:t>云锡牌锡基巴氏合金</w:t>
            </w:r>
            <w:proofErr w:type="spellEnd"/>
          </w:p>
        </w:tc>
        <w:tc>
          <w:tcPr>
            <w:tcW w:w="0" w:type="auto"/>
            <w:tcBorders>
              <w:top w:val="single" w:sz="4" w:space="0" w:color="auto"/>
              <w:left w:val="nil"/>
              <w:bottom w:val="single" w:sz="4" w:space="0" w:color="auto"/>
              <w:right w:val="single" w:sz="4" w:space="0" w:color="auto"/>
            </w:tcBorders>
            <w:vAlign w:val="center"/>
          </w:tcPr>
          <w:p w:rsidR="00ED117A" w:rsidRPr="004B2C7C" w:rsidRDefault="00ED117A" w:rsidP="00DE421B">
            <w:pPr>
              <w:widowControl/>
              <w:ind w:left="360" w:hangingChars="200" w:hanging="360"/>
              <w:rPr>
                <w:sz w:val="18"/>
                <w:szCs w:val="18"/>
              </w:rPr>
            </w:pPr>
            <w:r w:rsidRPr="004B2C7C">
              <w:rPr>
                <w:rFonts w:hint="eastAsia"/>
                <w:sz w:val="18"/>
                <w:szCs w:val="18"/>
              </w:rPr>
              <w:t>KG</w:t>
            </w:r>
          </w:p>
        </w:tc>
        <w:tc>
          <w:tcPr>
            <w:tcW w:w="0" w:type="auto"/>
            <w:tcBorders>
              <w:top w:val="single" w:sz="4" w:space="0" w:color="auto"/>
              <w:left w:val="nil"/>
              <w:bottom w:val="single" w:sz="4" w:space="0" w:color="auto"/>
              <w:right w:val="single" w:sz="4" w:space="0" w:color="auto"/>
            </w:tcBorders>
          </w:tcPr>
          <w:p w:rsidR="00ED117A" w:rsidRPr="004B2C7C" w:rsidRDefault="00ED117A" w:rsidP="00DE421B">
            <w:pPr>
              <w:ind w:left="360" w:hanging="360"/>
              <w:rPr>
                <w:sz w:val="18"/>
                <w:szCs w:val="18"/>
              </w:rPr>
            </w:pPr>
            <w:proofErr w:type="spellStart"/>
            <w:r w:rsidRPr="004B2C7C">
              <w:rPr>
                <w:rFonts w:hint="eastAsia"/>
                <w:sz w:val="18"/>
                <w:szCs w:val="18"/>
              </w:rPr>
              <w:t>千克</w:t>
            </w:r>
            <w:proofErr w:type="spellEnd"/>
          </w:p>
        </w:tc>
        <w:tc>
          <w:tcPr>
            <w:tcW w:w="0" w:type="auto"/>
            <w:tcBorders>
              <w:top w:val="single" w:sz="4" w:space="0" w:color="auto"/>
              <w:left w:val="nil"/>
              <w:bottom w:val="single" w:sz="4" w:space="0" w:color="auto"/>
              <w:right w:val="single" w:sz="4" w:space="0" w:color="auto"/>
            </w:tcBorders>
            <w:vAlign w:val="center"/>
          </w:tcPr>
          <w:p w:rsidR="00ED117A" w:rsidRPr="004B2C7C" w:rsidRDefault="00ED117A" w:rsidP="00DE421B">
            <w:pPr>
              <w:jc w:val="center"/>
              <w:rPr>
                <w:color w:val="000000"/>
                <w:sz w:val="18"/>
                <w:szCs w:val="18"/>
              </w:rPr>
            </w:pPr>
            <w:r>
              <w:rPr>
                <w:rFonts w:hint="eastAsia"/>
                <w:color w:val="000000"/>
                <w:sz w:val="18"/>
                <w:szCs w:val="18"/>
                <w:lang w:eastAsia="zh-CN"/>
              </w:rPr>
              <w:t>180</w:t>
            </w:r>
          </w:p>
        </w:tc>
        <w:tc>
          <w:tcPr>
            <w:tcW w:w="0" w:type="auto"/>
            <w:tcBorders>
              <w:top w:val="single" w:sz="4" w:space="0" w:color="auto"/>
              <w:left w:val="single" w:sz="4" w:space="0" w:color="auto"/>
              <w:bottom w:val="single" w:sz="4" w:space="0" w:color="auto"/>
              <w:right w:val="single" w:sz="4" w:space="0" w:color="auto"/>
            </w:tcBorders>
          </w:tcPr>
          <w:p w:rsidR="00ED117A" w:rsidRPr="004B2C7C" w:rsidRDefault="00ED117A" w:rsidP="00DE421B">
            <w:pPr>
              <w:widowControl/>
              <w:ind w:left="360" w:hangingChars="200" w:hanging="360"/>
              <w:rPr>
                <w:sz w:val="18"/>
                <w:szCs w:val="18"/>
              </w:rPr>
            </w:pPr>
          </w:p>
        </w:tc>
      </w:tr>
      <w:tr w:rsidR="00ED117A" w:rsidRPr="004B2C7C" w:rsidTr="00ED117A">
        <w:trPr>
          <w:trHeight w:val="270"/>
        </w:trPr>
        <w:tc>
          <w:tcPr>
            <w:tcW w:w="0" w:type="auto"/>
            <w:gridSpan w:val="7"/>
            <w:tcBorders>
              <w:top w:val="single" w:sz="4" w:space="0" w:color="auto"/>
              <w:left w:val="single" w:sz="4" w:space="0" w:color="auto"/>
              <w:bottom w:val="single" w:sz="4" w:space="0" w:color="auto"/>
              <w:right w:val="single" w:sz="4" w:space="0" w:color="auto"/>
            </w:tcBorders>
            <w:vAlign w:val="center"/>
          </w:tcPr>
          <w:p w:rsidR="00ED117A" w:rsidRPr="004B2C7C" w:rsidRDefault="00ED117A" w:rsidP="00DE421B">
            <w:pPr>
              <w:widowControl/>
              <w:ind w:left="360" w:hangingChars="200" w:hanging="360"/>
              <w:jc w:val="center"/>
              <w:rPr>
                <w:sz w:val="18"/>
                <w:szCs w:val="18"/>
                <w:lang w:eastAsia="zh-CN"/>
              </w:rPr>
            </w:pPr>
            <w:r>
              <w:rPr>
                <w:rFonts w:hint="eastAsia"/>
                <w:sz w:val="18"/>
                <w:szCs w:val="18"/>
                <w:lang w:eastAsia="zh-CN"/>
              </w:rPr>
              <w:t>总价：    元（含   增值税）</w:t>
            </w:r>
          </w:p>
        </w:tc>
      </w:tr>
      <w:tr w:rsidR="00ED117A" w:rsidRPr="004B2C7C" w:rsidTr="00ED117A">
        <w:trPr>
          <w:trHeight w:val="270"/>
        </w:trPr>
        <w:tc>
          <w:tcPr>
            <w:tcW w:w="0" w:type="auto"/>
            <w:gridSpan w:val="7"/>
            <w:tcBorders>
              <w:top w:val="single" w:sz="4" w:space="0" w:color="auto"/>
              <w:left w:val="single" w:sz="4" w:space="0" w:color="auto"/>
              <w:bottom w:val="single" w:sz="4" w:space="0" w:color="auto"/>
              <w:right w:val="single" w:sz="4" w:space="0" w:color="auto"/>
            </w:tcBorders>
          </w:tcPr>
          <w:p w:rsidR="00ED117A" w:rsidRPr="002D7732" w:rsidRDefault="00ED117A" w:rsidP="00DE421B">
            <w:pPr>
              <w:widowControl/>
              <w:ind w:left="420" w:hangingChars="200" w:hanging="420"/>
              <w:rPr>
                <w:sz w:val="21"/>
                <w:szCs w:val="21"/>
                <w:lang w:eastAsia="zh-CN"/>
              </w:rPr>
            </w:pPr>
            <w:r w:rsidRPr="002D7732">
              <w:rPr>
                <w:rFonts w:hint="eastAsia"/>
                <w:sz w:val="21"/>
                <w:szCs w:val="21"/>
                <w:lang w:eastAsia="zh-CN"/>
              </w:rPr>
              <w:t>备注：</w:t>
            </w:r>
            <w:r>
              <w:rPr>
                <w:rFonts w:hint="eastAsia"/>
                <w:sz w:val="21"/>
                <w:szCs w:val="21"/>
                <w:lang w:eastAsia="zh-CN"/>
              </w:rPr>
              <w:t>表中</w:t>
            </w:r>
            <w:r w:rsidRPr="002D7732">
              <w:rPr>
                <w:rFonts w:hint="eastAsia"/>
                <w:sz w:val="21"/>
                <w:szCs w:val="21"/>
                <w:lang w:eastAsia="zh-CN"/>
              </w:rPr>
              <w:t>钢丝绳甲</w:t>
            </w:r>
            <w:r>
              <w:rPr>
                <w:rFonts w:hint="eastAsia"/>
                <w:sz w:val="21"/>
                <w:szCs w:val="21"/>
                <w:lang w:eastAsia="zh-CN"/>
              </w:rPr>
              <w:t>为</w:t>
            </w:r>
            <w:r w:rsidRPr="002D7732">
              <w:rPr>
                <w:rFonts w:hint="eastAsia"/>
                <w:sz w:val="21"/>
                <w:szCs w:val="21"/>
                <w:lang w:eastAsia="zh-CN"/>
              </w:rPr>
              <w:t>供</w:t>
            </w:r>
            <w:r>
              <w:rPr>
                <w:rFonts w:hint="eastAsia"/>
                <w:sz w:val="21"/>
                <w:szCs w:val="21"/>
                <w:lang w:eastAsia="zh-CN"/>
              </w:rPr>
              <w:t>，梨形头、巴氏合金为乙供。</w:t>
            </w:r>
            <w:proofErr w:type="gramStart"/>
            <w:r w:rsidRPr="002D7732">
              <w:rPr>
                <w:rFonts w:hint="eastAsia"/>
                <w:sz w:val="21"/>
                <w:szCs w:val="21"/>
                <w:lang w:eastAsia="zh-CN"/>
              </w:rPr>
              <w:t>犁型头</w:t>
            </w:r>
            <w:proofErr w:type="gramEnd"/>
            <w:r w:rsidRPr="002D7732">
              <w:rPr>
                <w:rFonts w:hint="eastAsia"/>
                <w:sz w:val="21"/>
                <w:szCs w:val="21"/>
                <w:lang w:eastAsia="zh-CN"/>
              </w:rPr>
              <w:t>浇铸，若巴氏合金不够，多出的部分按巴氏合金单价进行核算。</w:t>
            </w:r>
          </w:p>
        </w:tc>
      </w:tr>
    </w:tbl>
    <w:p w:rsidR="00ED117A" w:rsidRPr="004B2C7C" w:rsidRDefault="00ED117A" w:rsidP="00ED117A">
      <w:pPr>
        <w:tabs>
          <w:tab w:val="left" w:pos="567"/>
        </w:tabs>
        <w:spacing w:afterLines="50" w:after="156"/>
        <w:ind w:rightChars="-24" w:right="-53"/>
        <w:rPr>
          <w:rFonts w:cs="Arial"/>
          <w:lang w:eastAsia="zh-CN"/>
        </w:rPr>
      </w:pPr>
    </w:p>
    <w:p w:rsidR="00ED117A" w:rsidRPr="00ED117A" w:rsidRDefault="00ED117A">
      <w:pPr>
        <w:pStyle w:val="1"/>
        <w:rPr>
          <w:b/>
          <w:bCs/>
          <w:sz w:val="24"/>
          <w:szCs w:val="24"/>
        </w:rPr>
      </w:pPr>
    </w:p>
    <w:p w:rsidR="00DE4033" w:rsidRDefault="00DE4033">
      <w:pPr>
        <w:pStyle w:val="1"/>
        <w:rPr>
          <w:b/>
          <w:bCs/>
          <w:sz w:val="24"/>
          <w:szCs w:val="24"/>
        </w:rPr>
      </w:pPr>
    </w:p>
    <w:p w:rsidR="00ED117A" w:rsidRDefault="00ED117A">
      <w:pPr>
        <w:pStyle w:val="1"/>
        <w:rPr>
          <w:b/>
          <w:bCs/>
          <w:sz w:val="24"/>
          <w:szCs w:val="24"/>
        </w:rPr>
      </w:pPr>
    </w:p>
    <w:p w:rsidR="00ED117A" w:rsidRDefault="00ED117A">
      <w:pPr>
        <w:pStyle w:val="1"/>
        <w:rPr>
          <w:b/>
          <w:bCs/>
          <w:sz w:val="24"/>
          <w:szCs w:val="24"/>
        </w:rPr>
      </w:pPr>
    </w:p>
    <w:p w:rsidR="00ED117A" w:rsidRDefault="00ED117A">
      <w:pPr>
        <w:pStyle w:val="1"/>
        <w:rPr>
          <w:b/>
          <w:bCs/>
          <w:sz w:val="24"/>
          <w:szCs w:val="24"/>
        </w:rPr>
      </w:pPr>
    </w:p>
    <w:p w:rsidR="00ED117A" w:rsidRDefault="00ED117A">
      <w:pPr>
        <w:pStyle w:val="1"/>
        <w:rPr>
          <w:b/>
          <w:bCs/>
          <w:sz w:val="24"/>
          <w:szCs w:val="24"/>
        </w:rPr>
      </w:pPr>
    </w:p>
    <w:p w:rsidR="00ED117A" w:rsidRDefault="00ED117A">
      <w:pPr>
        <w:pStyle w:val="1"/>
        <w:rPr>
          <w:b/>
          <w:bCs/>
          <w:sz w:val="24"/>
          <w:szCs w:val="24"/>
        </w:rPr>
      </w:pPr>
    </w:p>
    <w:p w:rsidR="00ED117A" w:rsidRDefault="00ED117A">
      <w:pPr>
        <w:pStyle w:val="1"/>
        <w:rPr>
          <w:b/>
          <w:bCs/>
          <w:sz w:val="24"/>
          <w:szCs w:val="24"/>
        </w:rPr>
      </w:pPr>
    </w:p>
    <w:p w:rsidR="00ED117A" w:rsidRDefault="00ED117A">
      <w:pPr>
        <w:pStyle w:val="1"/>
        <w:rPr>
          <w:b/>
          <w:bCs/>
          <w:sz w:val="24"/>
          <w:szCs w:val="24"/>
        </w:rPr>
      </w:pPr>
    </w:p>
    <w:p w:rsidR="00ED117A" w:rsidRDefault="00ED117A">
      <w:pPr>
        <w:pStyle w:val="1"/>
        <w:rPr>
          <w:b/>
          <w:bCs/>
          <w:sz w:val="24"/>
          <w:szCs w:val="24"/>
        </w:rPr>
      </w:pPr>
    </w:p>
    <w:p w:rsidR="00ED117A" w:rsidRDefault="00ED117A">
      <w:pPr>
        <w:pStyle w:val="1"/>
        <w:rPr>
          <w:b/>
          <w:bCs/>
          <w:sz w:val="24"/>
          <w:szCs w:val="24"/>
        </w:rPr>
      </w:pPr>
    </w:p>
    <w:p w:rsidR="00ED117A" w:rsidRDefault="00ED117A">
      <w:pPr>
        <w:pStyle w:val="1"/>
        <w:rPr>
          <w:b/>
          <w:bCs/>
          <w:sz w:val="24"/>
          <w:szCs w:val="24"/>
        </w:rPr>
      </w:pPr>
    </w:p>
    <w:p w:rsidR="00ED117A" w:rsidRDefault="00ED117A">
      <w:pPr>
        <w:pStyle w:val="1"/>
        <w:rPr>
          <w:b/>
          <w:bCs/>
          <w:sz w:val="24"/>
          <w:szCs w:val="24"/>
        </w:rPr>
      </w:pPr>
    </w:p>
    <w:p w:rsidR="00ED117A" w:rsidRDefault="00ED117A">
      <w:pPr>
        <w:pStyle w:val="1"/>
        <w:rPr>
          <w:b/>
          <w:bCs/>
          <w:sz w:val="24"/>
          <w:szCs w:val="24"/>
        </w:rPr>
      </w:pPr>
    </w:p>
    <w:p w:rsidR="00ED117A" w:rsidRDefault="00ED117A">
      <w:pPr>
        <w:pStyle w:val="1"/>
        <w:rPr>
          <w:b/>
          <w:bCs/>
          <w:sz w:val="24"/>
          <w:szCs w:val="24"/>
        </w:rPr>
      </w:pPr>
    </w:p>
    <w:p w:rsidR="00ED117A" w:rsidRDefault="00ED117A">
      <w:pPr>
        <w:pStyle w:val="1"/>
        <w:rPr>
          <w:b/>
          <w:bCs/>
          <w:sz w:val="24"/>
          <w:szCs w:val="24"/>
        </w:rPr>
      </w:pPr>
    </w:p>
    <w:p w:rsidR="00ED117A" w:rsidRDefault="00ED117A">
      <w:pPr>
        <w:pStyle w:val="1"/>
        <w:rPr>
          <w:b/>
          <w:bCs/>
          <w:sz w:val="24"/>
          <w:szCs w:val="24"/>
        </w:rPr>
      </w:pPr>
    </w:p>
    <w:p w:rsidR="00ED117A" w:rsidRDefault="00ED117A">
      <w:pPr>
        <w:pStyle w:val="1"/>
        <w:rPr>
          <w:b/>
          <w:bCs/>
          <w:sz w:val="24"/>
          <w:szCs w:val="24"/>
        </w:rPr>
      </w:pPr>
    </w:p>
    <w:p w:rsidR="00ED117A" w:rsidRDefault="00ED117A">
      <w:pPr>
        <w:pStyle w:val="1"/>
        <w:rPr>
          <w:b/>
          <w:bCs/>
          <w:sz w:val="24"/>
          <w:szCs w:val="24"/>
        </w:rPr>
      </w:pPr>
    </w:p>
    <w:p w:rsidR="00ED117A" w:rsidRDefault="00ED117A">
      <w:pPr>
        <w:pStyle w:val="1"/>
        <w:rPr>
          <w:b/>
          <w:bCs/>
          <w:sz w:val="24"/>
          <w:szCs w:val="24"/>
        </w:rPr>
      </w:pPr>
    </w:p>
    <w:p w:rsidR="00ED117A" w:rsidRDefault="00ED117A">
      <w:pPr>
        <w:pStyle w:val="1"/>
        <w:rPr>
          <w:b/>
          <w:bCs/>
          <w:sz w:val="24"/>
          <w:szCs w:val="24"/>
        </w:rPr>
      </w:pPr>
    </w:p>
    <w:p w:rsidR="00ED117A" w:rsidRDefault="00ED117A">
      <w:pPr>
        <w:pStyle w:val="1"/>
        <w:rPr>
          <w:b/>
          <w:bCs/>
          <w:sz w:val="24"/>
          <w:szCs w:val="24"/>
        </w:rPr>
      </w:pPr>
    </w:p>
    <w:p w:rsidR="00ED117A" w:rsidRDefault="00ED117A">
      <w:pPr>
        <w:pStyle w:val="1"/>
        <w:rPr>
          <w:b/>
          <w:bCs/>
          <w:sz w:val="24"/>
          <w:szCs w:val="24"/>
        </w:rPr>
      </w:pPr>
    </w:p>
    <w:p w:rsidR="00ED117A" w:rsidRDefault="00ED117A">
      <w:pPr>
        <w:pStyle w:val="1"/>
        <w:rPr>
          <w:b/>
          <w:bCs/>
          <w:sz w:val="24"/>
          <w:szCs w:val="24"/>
        </w:rPr>
      </w:pPr>
    </w:p>
    <w:p w:rsidR="00ED117A" w:rsidRDefault="00ED117A">
      <w:pPr>
        <w:pStyle w:val="1"/>
        <w:rPr>
          <w:b/>
          <w:bCs/>
          <w:sz w:val="24"/>
          <w:szCs w:val="24"/>
        </w:rPr>
      </w:pPr>
    </w:p>
    <w:p w:rsidR="00ED117A" w:rsidRDefault="00ED117A">
      <w:pPr>
        <w:pStyle w:val="1"/>
        <w:rPr>
          <w:b/>
          <w:bCs/>
          <w:sz w:val="24"/>
          <w:szCs w:val="24"/>
        </w:rPr>
      </w:pPr>
    </w:p>
    <w:p w:rsidR="00ED117A" w:rsidRDefault="00ED117A">
      <w:pPr>
        <w:pStyle w:val="1"/>
        <w:rPr>
          <w:b/>
          <w:bCs/>
          <w:sz w:val="24"/>
          <w:szCs w:val="24"/>
        </w:rPr>
      </w:pPr>
    </w:p>
    <w:p w:rsidR="00ED117A" w:rsidRDefault="00ED117A">
      <w:pPr>
        <w:pStyle w:val="1"/>
        <w:rPr>
          <w:b/>
          <w:bCs/>
          <w:sz w:val="24"/>
          <w:szCs w:val="24"/>
        </w:rPr>
      </w:pPr>
    </w:p>
    <w:p w:rsidR="00ED117A" w:rsidRDefault="00ED117A">
      <w:pPr>
        <w:pStyle w:val="1"/>
        <w:rPr>
          <w:b/>
          <w:bCs/>
          <w:sz w:val="24"/>
          <w:szCs w:val="24"/>
        </w:rPr>
      </w:pPr>
    </w:p>
    <w:p w:rsidR="00ED117A" w:rsidRDefault="00ED117A">
      <w:pPr>
        <w:pStyle w:val="1"/>
        <w:rPr>
          <w:b/>
          <w:bCs/>
          <w:sz w:val="24"/>
          <w:szCs w:val="24"/>
        </w:rPr>
      </w:pPr>
    </w:p>
    <w:p w:rsidR="00ED117A" w:rsidRDefault="00ED117A">
      <w:pPr>
        <w:pStyle w:val="1"/>
        <w:rPr>
          <w:b/>
          <w:bCs/>
          <w:sz w:val="24"/>
          <w:szCs w:val="24"/>
        </w:rPr>
      </w:pPr>
    </w:p>
    <w:p w:rsidR="00ED117A" w:rsidRDefault="00ED117A">
      <w:pPr>
        <w:pStyle w:val="1"/>
        <w:rPr>
          <w:b/>
          <w:bCs/>
          <w:sz w:val="24"/>
          <w:szCs w:val="24"/>
        </w:rPr>
      </w:pPr>
    </w:p>
    <w:p w:rsidR="00ED117A" w:rsidRDefault="00ED117A">
      <w:pPr>
        <w:pStyle w:val="1"/>
        <w:rPr>
          <w:b/>
          <w:bCs/>
          <w:sz w:val="24"/>
          <w:szCs w:val="24"/>
        </w:rPr>
      </w:pPr>
    </w:p>
    <w:p w:rsidR="00ED117A" w:rsidRDefault="00ED117A">
      <w:pPr>
        <w:pStyle w:val="1"/>
        <w:rPr>
          <w:b/>
          <w:bCs/>
          <w:sz w:val="24"/>
          <w:szCs w:val="24"/>
        </w:rPr>
      </w:pPr>
    </w:p>
    <w:p w:rsidR="00962572" w:rsidRDefault="00962572">
      <w:pPr>
        <w:pStyle w:val="1"/>
        <w:rPr>
          <w:b/>
          <w:bCs/>
          <w:sz w:val="24"/>
          <w:szCs w:val="24"/>
        </w:rPr>
      </w:pPr>
    </w:p>
    <w:p w:rsidR="00ED117A" w:rsidRDefault="00ED117A" w:rsidP="00ED117A">
      <w:pPr>
        <w:pStyle w:val="ad"/>
        <w:spacing w:line="615" w:lineRule="exact"/>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b/>
          <w:sz w:val="44"/>
          <w:szCs w:val="44"/>
          <w:lang w:eastAsia="zh-CN"/>
        </w:rPr>
        <w:lastRenderedPageBreak/>
        <w:t>附件二</w:t>
      </w:r>
      <w:r>
        <w:rPr>
          <w:rFonts w:ascii="方正小标宋简体" w:eastAsia="方正小标宋简体" w:hAnsi="方正小标宋简体" w:cs="方正小标宋简体" w:hint="eastAsia"/>
          <w:b/>
          <w:sz w:val="44"/>
          <w:szCs w:val="44"/>
          <w:lang w:eastAsia="zh-CN"/>
        </w:rPr>
        <w:t>：</w:t>
      </w:r>
    </w:p>
    <w:p w:rsidR="00967702" w:rsidRDefault="00FD7305" w:rsidP="00ED117A">
      <w:pPr>
        <w:pStyle w:val="ad"/>
        <w:spacing w:line="615" w:lineRule="exact"/>
        <w:jc w:val="center"/>
        <w:rPr>
          <w:rFonts w:ascii="方正小标宋简体" w:eastAsia="方正小标宋简体" w:hAnsi="方正小标宋简体" w:cs="方正小标宋简体"/>
          <w:b/>
          <w:sz w:val="44"/>
          <w:szCs w:val="44"/>
          <w:lang w:eastAsia="zh-CN"/>
        </w:rPr>
      </w:pPr>
      <w:r w:rsidRPr="00FD7305">
        <w:rPr>
          <w:rFonts w:ascii="方正小标宋简体" w:eastAsia="方正小标宋简体" w:hAnsi="方正小标宋简体" w:cs="方正小标宋简体"/>
          <w:b/>
          <w:sz w:val="44"/>
          <w:szCs w:val="44"/>
          <w:lang w:eastAsia="zh-CN"/>
        </w:rPr>
        <w:t>翔鹭码头投资管理</w:t>
      </w:r>
      <w:r w:rsidRPr="00FD7305">
        <w:rPr>
          <w:rFonts w:ascii="方正小标宋简体" w:eastAsia="方正小标宋简体" w:hAnsi="方正小标宋简体" w:cs="方正小标宋简体" w:hint="eastAsia"/>
          <w:b/>
          <w:sz w:val="44"/>
          <w:szCs w:val="44"/>
          <w:lang w:eastAsia="zh-CN"/>
        </w:rPr>
        <w:t>（漳州）有限公司</w:t>
      </w:r>
    </w:p>
    <w:p w:rsidR="000004E6" w:rsidRDefault="000004E6">
      <w:pPr>
        <w:pStyle w:val="ad"/>
        <w:spacing w:line="615" w:lineRule="exact"/>
        <w:jc w:val="center"/>
        <w:rPr>
          <w:rFonts w:ascii="方正小标宋简体" w:eastAsia="方正小标宋简体" w:hAnsi="方正小标宋简体" w:cs="方正小标宋简体"/>
          <w:b/>
          <w:sz w:val="44"/>
          <w:szCs w:val="44"/>
          <w:lang w:eastAsia="zh-CN"/>
        </w:rPr>
      </w:pPr>
    </w:p>
    <w:p w:rsidR="00967702" w:rsidRDefault="00ED117A">
      <w:pPr>
        <w:spacing w:line="1000" w:lineRule="exact"/>
        <w:jc w:val="center"/>
        <w:rPr>
          <w:b/>
          <w:sz w:val="44"/>
          <w:szCs w:val="44"/>
          <w:lang w:eastAsia="zh-CN"/>
        </w:rPr>
      </w:pPr>
      <w:r w:rsidRPr="00ED117A">
        <w:rPr>
          <w:rFonts w:ascii="方正小标宋简体" w:eastAsia="方正小标宋简体" w:hAnsi="方正小标宋简体" w:cs="方正小标宋简体" w:hint="eastAsia"/>
          <w:b/>
          <w:sz w:val="44"/>
          <w:szCs w:val="44"/>
          <w:lang w:eastAsia="zh-CN"/>
        </w:rPr>
        <w:t>翔鹭</w:t>
      </w:r>
      <w:proofErr w:type="gramStart"/>
      <w:r w:rsidRPr="00ED117A">
        <w:rPr>
          <w:rFonts w:ascii="方正小标宋简体" w:eastAsia="方正小标宋简体" w:hAnsi="方正小标宋简体" w:cs="方正小标宋简体" w:hint="eastAsia"/>
          <w:b/>
          <w:sz w:val="44"/>
          <w:szCs w:val="44"/>
          <w:lang w:eastAsia="zh-CN"/>
        </w:rPr>
        <w:t>码头港</w:t>
      </w:r>
      <w:proofErr w:type="gramEnd"/>
      <w:r w:rsidRPr="00ED117A">
        <w:rPr>
          <w:rFonts w:ascii="方正小标宋简体" w:eastAsia="方正小标宋简体" w:hAnsi="方正小标宋简体" w:cs="方正小标宋简体" w:hint="eastAsia"/>
          <w:b/>
          <w:sz w:val="44"/>
          <w:szCs w:val="44"/>
          <w:lang w:eastAsia="zh-CN"/>
        </w:rPr>
        <w:t>机钢丝绳更换及梨形头浇铸项目</w:t>
      </w:r>
      <w:r w:rsidR="00DD56C2">
        <w:rPr>
          <w:rFonts w:hint="eastAsia"/>
          <w:b/>
          <w:sz w:val="44"/>
          <w:szCs w:val="44"/>
          <w:lang w:eastAsia="zh-CN"/>
        </w:rPr>
        <w:t>参选</w:t>
      </w:r>
      <w:r w:rsidR="00DD56C2">
        <w:rPr>
          <w:b/>
          <w:sz w:val="44"/>
          <w:szCs w:val="44"/>
          <w:lang w:eastAsia="zh-CN"/>
        </w:rPr>
        <w:t>文件</w:t>
      </w:r>
    </w:p>
    <w:p w:rsidR="00967702" w:rsidRDefault="00967702">
      <w:pPr>
        <w:pStyle w:val="1"/>
      </w:pPr>
    </w:p>
    <w:p w:rsidR="00967702" w:rsidRDefault="00967702">
      <w:pPr>
        <w:pStyle w:val="ad"/>
        <w:rPr>
          <w:rFonts w:ascii="Times New Roman" w:hAnsi="Times New Roman"/>
          <w:lang w:eastAsia="zh-CN"/>
        </w:rPr>
      </w:pPr>
    </w:p>
    <w:p w:rsidR="00967702" w:rsidRDefault="00967702">
      <w:pPr>
        <w:pStyle w:val="ad"/>
        <w:rPr>
          <w:rFonts w:ascii="Times New Roman" w:hAnsi="Times New Roman"/>
          <w:lang w:eastAsia="zh-CN"/>
        </w:rPr>
      </w:pPr>
    </w:p>
    <w:p w:rsidR="00967702" w:rsidRDefault="00967702">
      <w:pPr>
        <w:pStyle w:val="ad"/>
        <w:rPr>
          <w:rFonts w:ascii="Times New Roman" w:hAnsi="Times New Roman"/>
          <w:lang w:eastAsia="zh-CN"/>
        </w:rPr>
      </w:pPr>
    </w:p>
    <w:p w:rsidR="00967702" w:rsidRDefault="00967702">
      <w:pPr>
        <w:pStyle w:val="ad"/>
        <w:rPr>
          <w:rFonts w:ascii="Times New Roman" w:hAnsi="Times New Roman"/>
          <w:lang w:eastAsia="zh-CN"/>
        </w:rPr>
      </w:pPr>
    </w:p>
    <w:p w:rsidR="00967702" w:rsidRDefault="00967702">
      <w:pPr>
        <w:pStyle w:val="ad"/>
        <w:rPr>
          <w:rFonts w:ascii="Times New Roman" w:hAnsi="Times New Roman"/>
          <w:lang w:eastAsia="zh-CN"/>
        </w:rPr>
      </w:pPr>
    </w:p>
    <w:p w:rsidR="00967702" w:rsidRDefault="00967702">
      <w:pPr>
        <w:pStyle w:val="ad"/>
        <w:rPr>
          <w:rFonts w:ascii="Times New Roman" w:hAnsi="Times New Roman"/>
          <w:b/>
          <w:bCs/>
          <w:sz w:val="32"/>
          <w:szCs w:val="32"/>
          <w:lang w:eastAsia="zh-CN"/>
        </w:rPr>
      </w:pPr>
    </w:p>
    <w:p w:rsidR="00ED117A" w:rsidRDefault="00ED117A">
      <w:pPr>
        <w:pStyle w:val="ad"/>
        <w:rPr>
          <w:rFonts w:ascii="Times New Roman" w:hAnsi="Times New Roman"/>
          <w:b/>
          <w:bCs/>
          <w:sz w:val="32"/>
          <w:szCs w:val="32"/>
          <w:lang w:eastAsia="zh-CN"/>
        </w:rPr>
      </w:pPr>
    </w:p>
    <w:p w:rsidR="00ED117A" w:rsidRDefault="00ED117A">
      <w:pPr>
        <w:pStyle w:val="ad"/>
        <w:rPr>
          <w:rFonts w:ascii="Times New Roman" w:hAnsi="Times New Roman"/>
          <w:b/>
          <w:bCs/>
          <w:sz w:val="32"/>
          <w:szCs w:val="32"/>
          <w:lang w:eastAsia="zh-CN"/>
        </w:rPr>
      </w:pPr>
    </w:p>
    <w:p w:rsidR="00ED117A" w:rsidRDefault="00ED117A">
      <w:pPr>
        <w:pStyle w:val="ad"/>
        <w:rPr>
          <w:rFonts w:ascii="Times New Roman" w:hAnsi="Times New Roman"/>
          <w:b/>
          <w:bCs/>
          <w:sz w:val="32"/>
          <w:szCs w:val="32"/>
          <w:lang w:eastAsia="zh-CN"/>
        </w:rPr>
      </w:pPr>
    </w:p>
    <w:p w:rsidR="00ED117A" w:rsidRPr="00ED117A" w:rsidRDefault="00ED117A">
      <w:pPr>
        <w:pStyle w:val="ad"/>
        <w:rPr>
          <w:rFonts w:ascii="Times New Roman" w:hAnsi="Times New Roman"/>
          <w:b/>
          <w:bCs/>
          <w:sz w:val="32"/>
          <w:szCs w:val="32"/>
          <w:lang w:eastAsia="zh-CN"/>
        </w:rPr>
      </w:pPr>
    </w:p>
    <w:p w:rsidR="00967702" w:rsidRDefault="00967702">
      <w:pPr>
        <w:pStyle w:val="ad"/>
        <w:rPr>
          <w:rFonts w:ascii="Times New Roman" w:hAnsi="Times New Roman"/>
          <w:b/>
          <w:bCs/>
          <w:sz w:val="32"/>
          <w:szCs w:val="32"/>
          <w:lang w:eastAsia="zh-CN"/>
        </w:rPr>
      </w:pPr>
    </w:p>
    <w:p w:rsidR="00962572" w:rsidRDefault="00962572">
      <w:pPr>
        <w:pStyle w:val="ad"/>
        <w:rPr>
          <w:rFonts w:ascii="Times New Roman" w:hAnsi="Times New Roman"/>
          <w:b/>
          <w:bCs/>
          <w:sz w:val="32"/>
          <w:szCs w:val="32"/>
          <w:lang w:eastAsia="zh-CN"/>
        </w:rPr>
      </w:pPr>
    </w:p>
    <w:p w:rsidR="00967702" w:rsidRDefault="00DD56C2">
      <w:pPr>
        <w:pStyle w:val="ad"/>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pPr>
        <w:pStyle w:val="ad"/>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w:t>
      </w:r>
      <w:r w:rsidR="00FD7305">
        <w:rPr>
          <w:rFonts w:ascii="Times New Roman" w:hAnsi="Times New Roman"/>
          <w:b/>
          <w:bCs/>
          <w:w w:val="95"/>
          <w:sz w:val="32"/>
          <w:lang w:eastAsia="zh-CN"/>
        </w:rPr>
        <w:t>20</w:t>
      </w:r>
      <w:r>
        <w:rPr>
          <w:rFonts w:ascii="Times New Roman" w:hAnsi="Times New Roman"/>
          <w:b/>
          <w:bCs/>
          <w:w w:val="95"/>
          <w:sz w:val="32"/>
          <w:lang w:eastAsia="zh-CN"/>
        </w:rPr>
        <w:t>年</w:t>
      </w:r>
      <w:r w:rsidR="00FD7305">
        <w:rPr>
          <w:rFonts w:ascii="Times New Roman" w:hAnsi="Times New Roman"/>
          <w:b/>
          <w:bCs/>
          <w:w w:val="95"/>
          <w:sz w:val="32"/>
          <w:lang w:eastAsia="zh-CN"/>
        </w:rPr>
        <w:t>3</w:t>
      </w:r>
      <w:r>
        <w:rPr>
          <w:rFonts w:ascii="Times New Roman" w:hAnsi="Times New Roman"/>
          <w:b/>
          <w:bCs/>
          <w:w w:val="95"/>
          <w:sz w:val="32"/>
          <w:lang w:eastAsia="zh-CN"/>
        </w:rPr>
        <w:t>月</w:t>
      </w:r>
    </w:p>
    <w:p w:rsidR="00967702" w:rsidRDefault="00967702">
      <w:pPr>
        <w:rPr>
          <w:lang w:eastAsia="zh-CN"/>
        </w:rPr>
      </w:pPr>
    </w:p>
    <w:p w:rsidR="00967702" w:rsidRDefault="00967702">
      <w:pPr>
        <w:pStyle w:val="1"/>
      </w:pPr>
    </w:p>
    <w:p w:rsidR="00962572" w:rsidRDefault="00962572">
      <w:pPr>
        <w:pStyle w:val="1"/>
      </w:pPr>
    </w:p>
    <w:p w:rsidR="00ED117A" w:rsidRDefault="00ED117A">
      <w:pPr>
        <w:pStyle w:val="1"/>
      </w:pP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D120E2" w:rsidRPr="009A6FD0" w:rsidRDefault="00D120E2" w:rsidP="00D120E2">
      <w:pPr>
        <w:pStyle w:val="af1"/>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w:t>
      </w:r>
      <w:r w:rsidRPr="009A6FD0">
        <w:rPr>
          <w:rFonts w:cs="Times New Roman" w:hint="eastAsia"/>
          <w:bCs w:val="0"/>
          <w:color w:val="C00000"/>
          <w:lang w:eastAsia="zh-CN"/>
        </w:rPr>
        <w:t>正本一份、副本一份</w:t>
      </w:r>
      <w:r>
        <w:rPr>
          <w:rFonts w:cs="Times New Roman" w:hint="eastAsia"/>
          <w:bCs w:val="0"/>
          <w:color w:val="C00000"/>
          <w:lang w:eastAsia="zh-CN"/>
        </w:rPr>
        <w:t>，当正本与副本有不一致时，以正本为准。</w:t>
      </w:r>
    </w:p>
    <w:p w:rsidR="00D120E2" w:rsidRPr="009A6FD0" w:rsidRDefault="00D120E2" w:rsidP="00D120E2">
      <w:pPr>
        <w:pStyle w:val="af1"/>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2.</w:t>
      </w:r>
      <w:r w:rsidRPr="009A6FD0">
        <w:rPr>
          <w:rFonts w:cs="Times New Roman" w:hint="eastAsia"/>
          <w:bCs w:val="0"/>
          <w:color w:val="C00000"/>
          <w:lang w:eastAsia="zh-CN"/>
        </w:rPr>
        <w:t>所有纸质文件采用</w:t>
      </w:r>
      <w:r w:rsidRPr="009A6FD0">
        <w:rPr>
          <w:rFonts w:cs="Times New Roman"/>
          <w:bCs w:val="0"/>
          <w:color w:val="C00000"/>
          <w:lang w:eastAsia="zh-CN"/>
        </w:rPr>
        <w:t>A4</w:t>
      </w:r>
      <w:r w:rsidRPr="009A6FD0">
        <w:rPr>
          <w:rFonts w:cs="Times New Roman" w:hint="eastAsia"/>
          <w:bCs w:val="0"/>
          <w:color w:val="C00000"/>
          <w:lang w:eastAsia="zh-CN"/>
        </w:rPr>
        <w:t>纸胶装、平装。所有参选文件应增加统一外层包封。</w:t>
      </w:r>
    </w:p>
    <w:p w:rsidR="00D120E2" w:rsidRPr="009A6FD0" w:rsidRDefault="00D120E2" w:rsidP="00D120E2">
      <w:pPr>
        <w:pStyle w:val="af1"/>
        <w:spacing w:beforeLines="0" w:afterLines="0" w:line="240" w:lineRule="auto"/>
        <w:ind w:firstLineChars="221" w:firstLine="619"/>
        <w:rPr>
          <w:rFonts w:cs="Times New Roman"/>
          <w:bCs w:val="0"/>
          <w:color w:val="C00000"/>
          <w:lang w:eastAsia="zh-CN"/>
        </w:rPr>
      </w:pPr>
      <w:r w:rsidRPr="009A6FD0">
        <w:rPr>
          <w:rFonts w:cs="Times New Roman" w:hint="eastAsia"/>
          <w:bCs w:val="0"/>
          <w:color w:val="C00000"/>
          <w:lang w:eastAsia="zh-CN"/>
        </w:rPr>
        <w:t>3.提交参选文件时提供两个包装，商务参选文件（报价单）一个包装、技术参选文件一个包装</w:t>
      </w:r>
      <w:r w:rsidRPr="009A6FD0">
        <w:rPr>
          <w:rFonts w:cs="Times New Roman"/>
          <w:bCs w:val="0"/>
          <w:color w:val="C00000"/>
          <w:lang w:eastAsia="zh-CN"/>
        </w:rPr>
        <w:t>,</w:t>
      </w:r>
      <w:r w:rsidRPr="009A6FD0">
        <w:rPr>
          <w:rFonts w:cs="Times New Roman" w:hint="eastAsia"/>
          <w:bCs w:val="0"/>
          <w:color w:val="C00000"/>
          <w:lang w:eastAsia="zh-CN"/>
        </w:rPr>
        <w:t>封口处均需加盖骑缝章，电子参选文件随商务参选文件包装。</w:t>
      </w:r>
    </w:p>
    <w:p w:rsidR="00D120E2" w:rsidRPr="009A6FD0" w:rsidRDefault="00D120E2" w:rsidP="00D120E2">
      <w:pPr>
        <w:pStyle w:val="af1"/>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4</w:t>
      </w:r>
      <w:r w:rsidRPr="009A6FD0">
        <w:rPr>
          <w:rFonts w:cs="Times New Roman" w:hint="eastAsia"/>
          <w:bCs w:val="0"/>
          <w:color w:val="C00000"/>
          <w:lang w:eastAsia="zh-CN"/>
        </w:rPr>
        <w:t>.凡因参选文件不按规定填写，或填写不清晰、不完整、或密封不合要求而引起的一切后果，由参选人自行负责。</w:t>
      </w:r>
    </w:p>
    <w:p w:rsidR="00D120E2" w:rsidRPr="009A6FD0" w:rsidRDefault="00D120E2" w:rsidP="00D120E2">
      <w:pPr>
        <w:pStyle w:val="af1"/>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5</w:t>
      </w:r>
      <w:r w:rsidRPr="009A6FD0">
        <w:rPr>
          <w:rFonts w:cs="Times New Roman" w:hint="eastAsia"/>
          <w:bCs w:val="0"/>
          <w:color w:val="C00000"/>
          <w:lang w:eastAsia="zh-CN"/>
        </w:rPr>
        <w:t>.参选文件正本必须逐页或骑缝加盖参选人公章或由法人代表或法人代表授权人逐页签字方视为有效，同时应注明提交日期，否则视为废标。</w:t>
      </w:r>
    </w:p>
    <w:p w:rsidR="00D120E2" w:rsidRDefault="00D120E2" w:rsidP="00D120E2">
      <w:pPr>
        <w:pStyle w:val="af1"/>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6</w:t>
      </w:r>
      <w:r w:rsidRPr="009A6FD0">
        <w:rPr>
          <w:rFonts w:cs="Times New Roman" w:hint="eastAsia"/>
          <w:bCs w:val="0"/>
          <w:color w:val="C00000"/>
          <w:lang w:eastAsia="zh-CN"/>
        </w:rPr>
        <w:t>.在外层包封上应写明参选人的名称与地址、邮政编码，以便参选出现逾期送达时能原封退回。具体样式如下：</w:t>
      </w:r>
    </w:p>
    <w:p w:rsidR="00D120E2" w:rsidRPr="009A6FD0" w:rsidRDefault="00532680" w:rsidP="00D120E2">
      <w:pPr>
        <w:pStyle w:val="af1"/>
        <w:spacing w:beforeLines="0" w:afterLines="0" w:line="240" w:lineRule="auto"/>
        <w:ind w:firstLineChars="221" w:firstLine="619"/>
        <w:rPr>
          <w:rFonts w:cs="Times New Roman"/>
          <w:bCs w:val="0"/>
          <w:color w:val="C00000"/>
          <w:lang w:eastAsia="zh-CN"/>
        </w:rPr>
      </w:pPr>
      <w:r>
        <w:rPr>
          <w:rFonts w:ascii="Calibri"/>
          <w:noProof/>
        </w:rPr>
        <w:pict>
          <v:shapetype id="_x0000_t202" coordsize="21600,21600" o:spt="202" path="m,l,21600r21600,l21600,xe">
            <v:stroke joinstyle="miter"/>
            <v:path gradientshapeok="t" o:connecttype="rect"/>
          </v:shapetype>
          <v:shape id="文本框 2" o:spid="_x0000_s1030" type="#_x0000_t202" style="position:absolute;left:0;text-align:left;margin-left:1.9pt;margin-top:5pt;width:363.2pt;height:147.2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rsidR="00231E67" w:rsidRPr="0033277A" w:rsidRDefault="00231E67" w:rsidP="00D120E2">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231E67" w:rsidRPr="0033277A" w:rsidRDefault="00231E67" w:rsidP="00D120E2">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231E67" w:rsidRPr="0033277A" w:rsidRDefault="00231E67" w:rsidP="00D120E2">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231E67" w:rsidRPr="0033277A" w:rsidRDefault="00231E67" w:rsidP="00D120E2">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231E67" w:rsidRPr="0033277A" w:rsidRDefault="00231E67" w:rsidP="00D120E2">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231E67" w:rsidRPr="0033277A" w:rsidRDefault="00231E67" w:rsidP="00D120E2">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231E67" w:rsidRPr="0033277A" w:rsidRDefault="00231E67" w:rsidP="00D120E2">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rsidR="00D120E2" w:rsidRPr="00A76FF1" w:rsidRDefault="00D120E2" w:rsidP="00D120E2">
      <w:pPr>
        <w:rPr>
          <w:szCs w:val="21"/>
          <w:lang w:eastAsia="zh-CN"/>
        </w:rPr>
      </w:pPr>
    </w:p>
    <w:p w:rsidR="00D120E2" w:rsidRPr="00A76FF1" w:rsidRDefault="00D120E2" w:rsidP="00D120E2">
      <w:pPr>
        <w:rPr>
          <w:szCs w:val="21"/>
          <w:lang w:eastAsia="zh-CN"/>
        </w:rPr>
      </w:pPr>
    </w:p>
    <w:p w:rsidR="00D120E2" w:rsidRPr="00A76FF1" w:rsidRDefault="00D120E2" w:rsidP="00D120E2">
      <w:pPr>
        <w:rPr>
          <w:szCs w:val="21"/>
          <w:lang w:eastAsia="zh-CN"/>
        </w:rPr>
      </w:pPr>
    </w:p>
    <w:p w:rsidR="00D120E2" w:rsidRPr="00A76FF1" w:rsidRDefault="00D120E2" w:rsidP="00D120E2">
      <w:pPr>
        <w:rPr>
          <w:szCs w:val="21"/>
          <w:lang w:eastAsia="zh-CN"/>
        </w:rPr>
      </w:pPr>
    </w:p>
    <w:p w:rsidR="00D120E2" w:rsidRPr="00A76FF1" w:rsidRDefault="00D120E2" w:rsidP="00D120E2">
      <w:pPr>
        <w:rPr>
          <w:szCs w:val="21"/>
          <w:lang w:eastAsia="zh-CN"/>
        </w:rPr>
      </w:pPr>
    </w:p>
    <w:p w:rsidR="00D120E2" w:rsidRPr="00A76FF1" w:rsidRDefault="00D120E2" w:rsidP="00D120E2">
      <w:pPr>
        <w:rPr>
          <w:szCs w:val="21"/>
          <w:lang w:eastAsia="zh-CN"/>
        </w:rPr>
      </w:pPr>
    </w:p>
    <w:p w:rsidR="00D120E2" w:rsidRPr="00A76FF1" w:rsidRDefault="00D120E2" w:rsidP="00D120E2">
      <w:pPr>
        <w:rPr>
          <w:szCs w:val="21"/>
          <w:lang w:eastAsia="zh-CN"/>
        </w:rPr>
      </w:pPr>
    </w:p>
    <w:p w:rsidR="00D120E2" w:rsidRPr="00A76FF1" w:rsidRDefault="00D120E2" w:rsidP="00D120E2">
      <w:pPr>
        <w:rPr>
          <w:szCs w:val="21"/>
          <w:lang w:eastAsia="zh-CN"/>
        </w:rPr>
      </w:pPr>
    </w:p>
    <w:p w:rsidR="00D120E2" w:rsidRDefault="00D120E2" w:rsidP="00D120E2">
      <w:pPr>
        <w:pStyle w:val="af1"/>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7、以下文件中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w:t>
      </w:r>
      <w:r>
        <w:rPr>
          <w:rFonts w:cs="Times New Roman" w:hint="eastAsia"/>
          <w:bCs w:val="0"/>
          <w:color w:val="C00000"/>
          <w:lang w:eastAsia="zh-CN"/>
        </w:rPr>
        <w:lastRenderedPageBreak/>
        <w:t>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D120E2" w:rsidRPr="007B7828" w:rsidRDefault="00D120E2" w:rsidP="00D120E2">
      <w:pPr>
        <w:pStyle w:val="af1"/>
        <w:spacing w:beforeLines="0" w:afterLines="0" w:line="240" w:lineRule="auto"/>
        <w:ind w:firstLineChars="221" w:firstLine="619"/>
        <w:rPr>
          <w:rFonts w:cs="Times New Roman"/>
          <w:color w:val="C00000"/>
          <w:lang w:eastAsia="zh-CN"/>
        </w:rPr>
      </w:pPr>
      <w:r w:rsidRPr="007B7828">
        <w:rPr>
          <w:rFonts w:cs="Times New Roman" w:hint="eastAsia"/>
          <w:color w:val="C00000"/>
          <w:lang w:eastAsia="zh-CN"/>
        </w:rPr>
        <w:t>8、以下文件中红色字体部分，打印时请删除。</w:t>
      </w:r>
    </w:p>
    <w:p w:rsidR="009A6FD0" w:rsidRPr="00D120E2" w:rsidRDefault="009A6FD0" w:rsidP="009A6FD0">
      <w:pPr>
        <w:rPr>
          <w:szCs w:val="21"/>
          <w:lang w:eastAsia="zh-CN"/>
        </w:rPr>
      </w:pPr>
    </w:p>
    <w:p w:rsidR="00420DB7" w:rsidRDefault="00420DB7" w:rsidP="00420DB7">
      <w:pPr>
        <w:pStyle w:val="1"/>
      </w:pPr>
    </w:p>
    <w:p w:rsidR="00420DB7" w:rsidRDefault="00420DB7" w:rsidP="00420DB7">
      <w:pPr>
        <w:pStyle w:val="1"/>
      </w:pPr>
    </w:p>
    <w:p w:rsidR="00420DB7" w:rsidRDefault="00420DB7" w:rsidP="00420DB7">
      <w:pPr>
        <w:pStyle w:val="1"/>
      </w:pPr>
    </w:p>
    <w:p w:rsidR="00420DB7" w:rsidRDefault="00420DB7" w:rsidP="00420DB7">
      <w:pPr>
        <w:pStyle w:val="1"/>
      </w:pPr>
    </w:p>
    <w:p w:rsidR="00420DB7" w:rsidRDefault="00420DB7" w:rsidP="00420DB7">
      <w:pPr>
        <w:pStyle w:val="1"/>
      </w:pPr>
    </w:p>
    <w:p w:rsidR="00420DB7" w:rsidRDefault="00420DB7" w:rsidP="00420DB7">
      <w:pPr>
        <w:pStyle w:val="1"/>
      </w:pPr>
    </w:p>
    <w:p w:rsidR="00420DB7" w:rsidRDefault="00420DB7" w:rsidP="00420DB7">
      <w:pPr>
        <w:pStyle w:val="1"/>
      </w:pPr>
    </w:p>
    <w:p w:rsidR="00420DB7" w:rsidRDefault="00420DB7" w:rsidP="00420DB7">
      <w:pPr>
        <w:pStyle w:val="1"/>
      </w:pPr>
    </w:p>
    <w:p w:rsidR="00420DB7" w:rsidRDefault="00420DB7" w:rsidP="00420DB7">
      <w:pPr>
        <w:pStyle w:val="1"/>
      </w:pPr>
    </w:p>
    <w:p w:rsidR="00420DB7" w:rsidRDefault="00420DB7" w:rsidP="00420DB7">
      <w:pPr>
        <w:pStyle w:val="1"/>
      </w:pPr>
    </w:p>
    <w:p w:rsidR="00420DB7" w:rsidRDefault="00420DB7" w:rsidP="00420DB7">
      <w:pPr>
        <w:pStyle w:val="1"/>
      </w:pPr>
    </w:p>
    <w:p w:rsidR="00420DB7" w:rsidRDefault="00420DB7" w:rsidP="00420DB7">
      <w:pPr>
        <w:pStyle w:val="1"/>
      </w:pPr>
    </w:p>
    <w:p w:rsidR="00420DB7" w:rsidRDefault="00420DB7" w:rsidP="00420DB7">
      <w:pPr>
        <w:pStyle w:val="1"/>
      </w:pPr>
    </w:p>
    <w:p w:rsidR="00420DB7" w:rsidRDefault="00420DB7" w:rsidP="00420DB7">
      <w:pPr>
        <w:pStyle w:val="1"/>
      </w:pPr>
    </w:p>
    <w:p w:rsidR="00420DB7" w:rsidRDefault="00420DB7" w:rsidP="00420DB7">
      <w:pPr>
        <w:pStyle w:val="1"/>
      </w:pPr>
    </w:p>
    <w:p w:rsidR="00420DB7" w:rsidRDefault="00420DB7" w:rsidP="00420DB7">
      <w:pPr>
        <w:pStyle w:val="1"/>
      </w:pPr>
    </w:p>
    <w:p w:rsidR="00420DB7" w:rsidRDefault="00420DB7" w:rsidP="00420DB7">
      <w:pPr>
        <w:pStyle w:val="1"/>
      </w:pPr>
    </w:p>
    <w:p w:rsidR="00420DB7" w:rsidRDefault="00420DB7" w:rsidP="00420DB7">
      <w:pPr>
        <w:pStyle w:val="1"/>
      </w:pPr>
    </w:p>
    <w:p w:rsidR="00420DB7" w:rsidRDefault="00420DB7" w:rsidP="00420DB7">
      <w:pPr>
        <w:pStyle w:val="1"/>
      </w:pPr>
    </w:p>
    <w:p w:rsidR="00420DB7" w:rsidRDefault="00420DB7" w:rsidP="00420DB7">
      <w:pPr>
        <w:pStyle w:val="1"/>
      </w:pPr>
    </w:p>
    <w:p w:rsidR="00420DB7" w:rsidRPr="00420DB7" w:rsidRDefault="00420DB7" w:rsidP="00420DB7">
      <w:pPr>
        <w:pStyle w:val="1"/>
      </w:pPr>
    </w:p>
    <w:p w:rsidR="00967702" w:rsidRDefault="00DD56C2">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p w:rsidR="00967702" w:rsidRDefault="00967702">
      <w:pPr>
        <w:spacing w:line="500" w:lineRule="exact"/>
        <w:jc w:val="center"/>
        <w:rPr>
          <w:b/>
          <w:bCs/>
          <w:sz w:val="36"/>
          <w:szCs w:val="36"/>
        </w:rPr>
      </w:pPr>
    </w:p>
    <w:tbl>
      <w:tblPr>
        <w:tblW w:w="8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7"/>
        <w:gridCol w:w="1363"/>
      </w:tblGrid>
      <w:tr w:rsidR="00967702">
        <w:trPr>
          <w:jc w:val="center"/>
        </w:trPr>
        <w:tc>
          <w:tcPr>
            <w:tcW w:w="971" w:type="dxa"/>
          </w:tcPr>
          <w:p w:rsidR="00967702" w:rsidRDefault="00DD56C2">
            <w:pPr>
              <w:spacing w:line="500" w:lineRule="exact"/>
              <w:jc w:val="center"/>
              <w:rPr>
                <w:b/>
                <w:bCs/>
                <w:sz w:val="24"/>
              </w:rPr>
            </w:pPr>
            <w:proofErr w:type="spellStart"/>
            <w:r>
              <w:rPr>
                <w:rFonts w:hint="eastAsia"/>
                <w:b/>
                <w:bCs/>
                <w:sz w:val="24"/>
              </w:rPr>
              <w:t>序号</w:t>
            </w:r>
            <w:proofErr w:type="spellEnd"/>
          </w:p>
        </w:tc>
        <w:tc>
          <w:tcPr>
            <w:tcW w:w="6027" w:type="dxa"/>
          </w:tcPr>
          <w:p w:rsidR="00967702" w:rsidRDefault="00DD56C2">
            <w:pPr>
              <w:spacing w:line="500" w:lineRule="exact"/>
              <w:jc w:val="center"/>
              <w:rPr>
                <w:b/>
                <w:bCs/>
                <w:sz w:val="24"/>
              </w:rPr>
            </w:pPr>
            <w:proofErr w:type="spellStart"/>
            <w:r>
              <w:rPr>
                <w:rFonts w:hint="eastAsia"/>
                <w:b/>
                <w:bCs/>
                <w:sz w:val="24"/>
              </w:rPr>
              <w:t>内容</w:t>
            </w:r>
            <w:proofErr w:type="spellEnd"/>
          </w:p>
        </w:tc>
        <w:tc>
          <w:tcPr>
            <w:tcW w:w="1363" w:type="dxa"/>
          </w:tcPr>
          <w:p w:rsidR="00967702" w:rsidRDefault="00DD56C2">
            <w:pPr>
              <w:spacing w:line="500" w:lineRule="exact"/>
              <w:jc w:val="center"/>
              <w:rPr>
                <w:b/>
                <w:bCs/>
                <w:sz w:val="24"/>
              </w:rPr>
            </w:pPr>
            <w:proofErr w:type="spellStart"/>
            <w:r>
              <w:rPr>
                <w:rFonts w:hint="eastAsia"/>
                <w:b/>
                <w:bCs/>
                <w:sz w:val="24"/>
              </w:rPr>
              <w:t>页码</w:t>
            </w:r>
            <w:proofErr w:type="spellEnd"/>
          </w:p>
        </w:tc>
      </w:tr>
      <w:tr w:rsidR="00967702" w:rsidRPr="009A6FD0">
        <w:trPr>
          <w:jc w:val="center"/>
        </w:trPr>
        <w:tc>
          <w:tcPr>
            <w:tcW w:w="971" w:type="dxa"/>
          </w:tcPr>
          <w:p w:rsidR="00967702" w:rsidRPr="009A6FD0" w:rsidRDefault="00DD56C2">
            <w:pPr>
              <w:spacing w:line="500" w:lineRule="exact"/>
              <w:jc w:val="center"/>
              <w:rPr>
                <w:sz w:val="24"/>
              </w:rPr>
            </w:pPr>
            <w:r w:rsidRPr="009A6FD0">
              <w:rPr>
                <w:rFonts w:hint="eastAsia"/>
                <w:sz w:val="24"/>
              </w:rPr>
              <w:t>1</w:t>
            </w:r>
          </w:p>
        </w:tc>
        <w:tc>
          <w:tcPr>
            <w:tcW w:w="6027" w:type="dxa"/>
          </w:tcPr>
          <w:p w:rsidR="00967702" w:rsidRPr="009A6FD0" w:rsidRDefault="00DD56C2">
            <w:pPr>
              <w:spacing w:line="500" w:lineRule="exact"/>
              <w:rPr>
                <w:sz w:val="24"/>
              </w:rPr>
            </w:pPr>
            <w:proofErr w:type="spellStart"/>
            <w:r w:rsidRPr="009A6FD0">
              <w:rPr>
                <w:rFonts w:hint="eastAsia"/>
                <w:sz w:val="24"/>
              </w:rPr>
              <w:t>参选书</w:t>
            </w:r>
            <w:proofErr w:type="spellEnd"/>
          </w:p>
        </w:tc>
        <w:tc>
          <w:tcPr>
            <w:tcW w:w="1363" w:type="dxa"/>
          </w:tcPr>
          <w:p w:rsidR="00967702" w:rsidRPr="009A6FD0" w:rsidRDefault="00967702">
            <w:pPr>
              <w:spacing w:line="500" w:lineRule="exact"/>
              <w:jc w:val="center"/>
              <w:rPr>
                <w:sz w:val="24"/>
              </w:rPr>
            </w:pPr>
          </w:p>
        </w:tc>
      </w:tr>
      <w:tr w:rsidR="00967702" w:rsidRPr="009A6FD0">
        <w:trPr>
          <w:jc w:val="center"/>
        </w:trPr>
        <w:tc>
          <w:tcPr>
            <w:tcW w:w="971" w:type="dxa"/>
          </w:tcPr>
          <w:p w:rsidR="00967702" w:rsidRPr="009A6FD0" w:rsidRDefault="00DD56C2">
            <w:pPr>
              <w:spacing w:line="500" w:lineRule="exact"/>
              <w:jc w:val="center"/>
              <w:rPr>
                <w:sz w:val="24"/>
              </w:rPr>
            </w:pPr>
            <w:r w:rsidRPr="009A6FD0">
              <w:rPr>
                <w:rFonts w:hint="eastAsia"/>
                <w:sz w:val="24"/>
              </w:rPr>
              <w:t>2</w:t>
            </w:r>
          </w:p>
        </w:tc>
        <w:tc>
          <w:tcPr>
            <w:tcW w:w="6027" w:type="dxa"/>
          </w:tcPr>
          <w:p w:rsidR="00967702" w:rsidRPr="009A6FD0" w:rsidRDefault="00DD56C2">
            <w:pPr>
              <w:spacing w:line="500" w:lineRule="exact"/>
              <w:rPr>
                <w:sz w:val="24"/>
              </w:rPr>
            </w:pPr>
            <w:proofErr w:type="spellStart"/>
            <w:r w:rsidRPr="009A6FD0">
              <w:rPr>
                <w:rFonts w:hint="eastAsia"/>
                <w:sz w:val="24"/>
              </w:rPr>
              <w:t>法定代表人授权书</w:t>
            </w:r>
            <w:proofErr w:type="spellEnd"/>
          </w:p>
        </w:tc>
        <w:tc>
          <w:tcPr>
            <w:tcW w:w="1363" w:type="dxa"/>
          </w:tcPr>
          <w:p w:rsidR="00967702" w:rsidRPr="009A6FD0" w:rsidRDefault="00967702">
            <w:pPr>
              <w:spacing w:line="500" w:lineRule="exact"/>
              <w:jc w:val="center"/>
              <w:rPr>
                <w:sz w:val="24"/>
              </w:rPr>
            </w:pPr>
          </w:p>
        </w:tc>
      </w:tr>
      <w:tr w:rsidR="00967702" w:rsidRPr="009A6FD0">
        <w:trPr>
          <w:jc w:val="center"/>
        </w:trPr>
        <w:tc>
          <w:tcPr>
            <w:tcW w:w="971" w:type="dxa"/>
          </w:tcPr>
          <w:p w:rsidR="00967702" w:rsidRPr="009A6FD0" w:rsidRDefault="00DD56C2">
            <w:pPr>
              <w:spacing w:line="500" w:lineRule="exact"/>
              <w:jc w:val="center"/>
              <w:rPr>
                <w:sz w:val="24"/>
              </w:rPr>
            </w:pPr>
            <w:r w:rsidRPr="009A6FD0">
              <w:rPr>
                <w:rFonts w:hint="eastAsia"/>
                <w:sz w:val="24"/>
              </w:rPr>
              <w:t>3</w:t>
            </w:r>
          </w:p>
        </w:tc>
        <w:tc>
          <w:tcPr>
            <w:tcW w:w="6027" w:type="dxa"/>
          </w:tcPr>
          <w:p w:rsidR="00967702" w:rsidRPr="009A6FD0" w:rsidRDefault="00DD56C2">
            <w:pPr>
              <w:spacing w:line="500" w:lineRule="exact"/>
              <w:rPr>
                <w:sz w:val="24"/>
                <w:lang w:eastAsia="zh-CN"/>
              </w:rPr>
            </w:pPr>
            <w:r w:rsidRPr="009A6FD0">
              <w:rPr>
                <w:rFonts w:hint="eastAsia"/>
                <w:sz w:val="24"/>
                <w:lang w:eastAsia="zh-CN"/>
              </w:rPr>
              <w:t>法定代表人身份证复印件</w:t>
            </w:r>
          </w:p>
        </w:tc>
        <w:tc>
          <w:tcPr>
            <w:tcW w:w="1363" w:type="dxa"/>
          </w:tcPr>
          <w:p w:rsidR="00967702" w:rsidRPr="009A6FD0" w:rsidRDefault="00967702">
            <w:pPr>
              <w:spacing w:line="500" w:lineRule="exact"/>
              <w:jc w:val="center"/>
              <w:rPr>
                <w:sz w:val="24"/>
                <w:lang w:eastAsia="zh-CN"/>
              </w:rPr>
            </w:pPr>
          </w:p>
        </w:tc>
      </w:tr>
      <w:tr w:rsidR="00967702" w:rsidRPr="009A6FD0">
        <w:trPr>
          <w:jc w:val="center"/>
        </w:trPr>
        <w:tc>
          <w:tcPr>
            <w:tcW w:w="971" w:type="dxa"/>
          </w:tcPr>
          <w:p w:rsidR="00967702" w:rsidRPr="009A6FD0" w:rsidRDefault="00DD56C2">
            <w:pPr>
              <w:spacing w:line="500" w:lineRule="exact"/>
              <w:jc w:val="center"/>
              <w:rPr>
                <w:sz w:val="24"/>
              </w:rPr>
            </w:pPr>
            <w:r w:rsidRPr="009A6FD0">
              <w:rPr>
                <w:rFonts w:hint="eastAsia"/>
                <w:sz w:val="24"/>
              </w:rPr>
              <w:t>4</w:t>
            </w:r>
          </w:p>
        </w:tc>
        <w:tc>
          <w:tcPr>
            <w:tcW w:w="6027" w:type="dxa"/>
          </w:tcPr>
          <w:p w:rsidR="00967702" w:rsidRPr="009A6FD0" w:rsidRDefault="00DD56C2">
            <w:pPr>
              <w:spacing w:line="500" w:lineRule="exact"/>
              <w:rPr>
                <w:sz w:val="24"/>
                <w:lang w:eastAsia="zh-CN"/>
              </w:rPr>
            </w:pPr>
            <w:r w:rsidRPr="009A6FD0">
              <w:rPr>
                <w:rFonts w:hint="eastAsia"/>
                <w:sz w:val="24"/>
                <w:lang w:eastAsia="zh-CN"/>
              </w:rPr>
              <w:t>授权代表身份证复印件</w:t>
            </w:r>
          </w:p>
        </w:tc>
        <w:tc>
          <w:tcPr>
            <w:tcW w:w="1363" w:type="dxa"/>
          </w:tcPr>
          <w:p w:rsidR="00967702" w:rsidRPr="009A6FD0" w:rsidRDefault="00967702">
            <w:pPr>
              <w:spacing w:line="500" w:lineRule="exact"/>
              <w:jc w:val="center"/>
              <w:rPr>
                <w:sz w:val="24"/>
                <w:lang w:eastAsia="zh-CN"/>
              </w:rPr>
            </w:pPr>
          </w:p>
        </w:tc>
      </w:tr>
      <w:tr w:rsidR="00967702" w:rsidRPr="009A6FD0">
        <w:trPr>
          <w:jc w:val="center"/>
        </w:trPr>
        <w:tc>
          <w:tcPr>
            <w:tcW w:w="971" w:type="dxa"/>
          </w:tcPr>
          <w:p w:rsidR="00967702" w:rsidRPr="009A6FD0" w:rsidRDefault="00DD56C2">
            <w:pPr>
              <w:spacing w:line="500" w:lineRule="exact"/>
              <w:jc w:val="center"/>
              <w:rPr>
                <w:sz w:val="24"/>
              </w:rPr>
            </w:pPr>
            <w:r w:rsidRPr="009A6FD0">
              <w:rPr>
                <w:rFonts w:hint="eastAsia"/>
                <w:sz w:val="24"/>
              </w:rPr>
              <w:t>5</w:t>
            </w:r>
          </w:p>
        </w:tc>
        <w:tc>
          <w:tcPr>
            <w:tcW w:w="6027" w:type="dxa"/>
          </w:tcPr>
          <w:p w:rsidR="00967702" w:rsidRPr="009A6FD0" w:rsidRDefault="00DD56C2">
            <w:pPr>
              <w:spacing w:line="500" w:lineRule="exact"/>
              <w:rPr>
                <w:sz w:val="24"/>
              </w:rPr>
            </w:pPr>
            <w:proofErr w:type="spellStart"/>
            <w:r w:rsidRPr="009A6FD0">
              <w:rPr>
                <w:rFonts w:hint="eastAsia"/>
                <w:sz w:val="24"/>
                <w:szCs w:val="28"/>
              </w:rPr>
              <w:t>企业概况</w:t>
            </w:r>
            <w:proofErr w:type="spellEnd"/>
          </w:p>
        </w:tc>
        <w:tc>
          <w:tcPr>
            <w:tcW w:w="1363" w:type="dxa"/>
          </w:tcPr>
          <w:p w:rsidR="00967702" w:rsidRPr="009A6FD0" w:rsidRDefault="00967702">
            <w:pPr>
              <w:spacing w:line="500" w:lineRule="exact"/>
              <w:jc w:val="center"/>
              <w:rPr>
                <w:sz w:val="24"/>
              </w:rPr>
            </w:pPr>
          </w:p>
        </w:tc>
      </w:tr>
      <w:tr w:rsidR="00967702" w:rsidRPr="009A6FD0">
        <w:trPr>
          <w:jc w:val="center"/>
        </w:trPr>
        <w:tc>
          <w:tcPr>
            <w:tcW w:w="971" w:type="dxa"/>
          </w:tcPr>
          <w:p w:rsidR="00967702" w:rsidRPr="009A6FD0" w:rsidRDefault="00DD56C2">
            <w:pPr>
              <w:spacing w:line="500" w:lineRule="exact"/>
              <w:jc w:val="center"/>
              <w:rPr>
                <w:sz w:val="24"/>
              </w:rPr>
            </w:pPr>
            <w:r w:rsidRPr="009A6FD0">
              <w:rPr>
                <w:rFonts w:hint="eastAsia"/>
                <w:sz w:val="24"/>
              </w:rPr>
              <w:t>6</w:t>
            </w:r>
          </w:p>
        </w:tc>
        <w:tc>
          <w:tcPr>
            <w:tcW w:w="6027" w:type="dxa"/>
          </w:tcPr>
          <w:p w:rsidR="00967702" w:rsidRPr="009A6FD0" w:rsidRDefault="00DD56C2">
            <w:pPr>
              <w:spacing w:line="500" w:lineRule="exact"/>
              <w:rPr>
                <w:sz w:val="24"/>
              </w:rPr>
            </w:pPr>
            <w:proofErr w:type="spellStart"/>
            <w:r w:rsidRPr="009A6FD0">
              <w:rPr>
                <w:rFonts w:hint="eastAsia"/>
                <w:sz w:val="24"/>
              </w:rPr>
              <w:t>营业执照复印件</w:t>
            </w:r>
            <w:proofErr w:type="spellEnd"/>
          </w:p>
        </w:tc>
        <w:tc>
          <w:tcPr>
            <w:tcW w:w="1363" w:type="dxa"/>
          </w:tcPr>
          <w:p w:rsidR="00967702" w:rsidRPr="009A6FD0" w:rsidRDefault="00967702">
            <w:pPr>
              <w:spacing w:line="500" w:lineRule="exact"/>
              <w:jc w:val="center"/>
              <w:rPr>
                <w:sz w:val="24"/>
              </w:rPr>
            </w:pPr>
          </w:p>
        </w:tc>
      </w:tr>
      <w:tr w:rsidR="00967702" w:rsidRPr="009A6FD0">
        <w:trPr>
          <w:jc w:val="center"/>
        </w:trPr>
        <w:tc>
          <w:tcPr>
            <w:tcW w:w="971" w:type="dxa"/>
          </w:tcPr>
          <w:p w:rsidR="00967702" w:rsidRPr="009A6FD0" w:rsidRDefault="00DD56C2">
            <w:pPr>
              <w:spacing w:line="500" w:lineRule="exact"/>
              <w:jc w:val="center"/>
              <w:rPr>
                <w:sz w:val="24"/>
              </w:rPr>
            </w:pPr>
            <w:r w:rsidRPr="009A6FD0">
              <w:rPr>
                <w:rFonts w:hint="eastAsia"/>
                <w:sz w:val="24"/>
              </w:rPr>
              <w:t>7</w:t>
            </w:r>
          </w:p>
        </w:tc>
        <w:tc>
          <w:tcPr>
            <w:tcW w:w="6027" w:type="dxa"/>
          </w:tcPr>
          <w:p w:rsidR="00967702" w:rsidRPr="009A6FD0" w:rsidRDefault="00DD56C2">
            <w:pPr>
              <w:spacing w:line="500" w:lineRule="exact"/>
              <w:rPr>
                <w:sz w:val="24"/>
                <w:lang w:eastAsia="zh-CN"/>
              </w:rPr>
            </w:pPr>
            <w:proofErr w:type="spellStart"/>
            <w:r w:rsidRPr="009A6FD0">
              <w:rPr>
                <w:rFonts w:hint="eastAsia"/>
                <w:sz w:val="24"/>
              </w:rPr>
              <w:t>资质</w:t>
            </w:r>
            <w:proofErr w:type="spellEnd"/>
            <w:r w:rsidR="009A6FD0" w:rsidRPr="009A6FD0">
              <w:rPr>
                <w:rFonts w:hint="eastAsia"/>
                <w:sz w:val="24"/>
                <w:lang w:eastAsia="zh-CN"/>
              </w:rPr>
              <w:t>文件</w:t>
            </w:r>
          </w:p>
        </w:tc>
        <w:tc>
          <w:tcPr>
            <w:tcW w:w="1363" w:type="dxa"/>
          </w:tcPr>
          <w:p w:rsidR="00967702" w:rsidRPr="009A6FD0" w:rsidRDefault="00967702">
            <w:pPr>
              <w:spacing w:line="500" w:lineRule="exact"/>
              <w:jc w:val="center"/>
              <w:rPr>
                <w:sz w:val="24"/>
              </w:rPr>
            </w:pPr>
          </w:p>
        </w:tc>
      </w:tr>
      <w:tr w:rsidR="00967702" w:rsidRPr="009A6FD0">
        <w:trPr>
          <w:jc w:val="center"/>
        </w:trPr>
        <w:tc>
          <w:tcPr>
            <w:tcW w:w="971" w:type="dxa"/>
          </w:tcPr>
          <w:p w:rsidR="00967702" w:rsidRPr="009A6FD0" w:rsidRDefault="001C5843">
            <w:pPr>
              <w:spacing w:line="500" w:lineRule="exact"/>
              <w:jc w:val="center"/>
              <w:rPr>
                <w:sz w:val="24"/>
                <w:lang w:eastAsia="zh-CN"/>
              </w:rPr>
            </w:pPr>
            <w:r>
              <w:rPr>
                <w:rFonts w:hint="eastAsia"/>
                <w:sz w:val="24"/>
                <w:lang w:eastAsia="zh-CN"/>
              </w:rPr>
              <w:t>8</w:t>
            </w:r>
          </w:p>
        </w:tc>
        <w:tc>
          <w:tcPr>
            <w:tcW w:w="6027" w:type="dxa"/>
          </w:tcPr>
          <w:p w:rsidR="00967702" w:rsidRPr="009A6FD0" w:rsidRDefault="00DD56C2">
            <w:pPr>
              <w:spacing w:line="500" w:lineRule="exact"/>
              <w:rPr>
                <w:sz w:val="24"/>
              </w:rPr>
            </w:pPr>
            <w:proofErr w:type="spellStart"/>
            <w:r w:rsidRPr="009A6FD0">
              <w:rPr>
                <w:rFonts w:hint="eastAsia"/>
                <w:sz w:val="24"/>
                <w:szCs w:val="28"/>
              </w:rPr>
              <w:t>业绩的证明</w:t>
            </w:r>
            <w:proofErr w:type="spellEnd"/>
          </w:p>
        </w:tc>
        <w:tc>
          <w:tcPr>
            <w:tcW w:w="1363" w:type="dxa"/>
          </w:tcPr>
          <w:p w:rsidR="00967702" w:rsidRPr="009A6FD0" w:rsidRDefault="00967702">
            <w:pPr>
              <w:spacing w:line="500" w:lineRule="exact"/>
              <w:jc w:val="center"/>
              <w:rPr>
                <w:sz w:val="24"/>
              </w:rPr>
            </w:pPr>
          </w:p>
        </w:tc>
      </w:tr>
      <w:tr w:rsidR="00420DB7" w:rsidRPr="009A6FD0">
        <w:trPr>
          <w:jc w:val="center"/>
        </w:trPr>
        <w:tc>
          <w:tcPr>
            <w:tcW w:w="971" w:type="dxa"/>
          </w:tcPr>
          <w:p w:rsidR="00420DB7" w:rsidRDefault="00022A63">
            <w:pPr>
              <w:spacing w:line="500" w:lineRule="exact"/>
              <w:jc w:val="center"/>
              <w:rPr>
                <w:sz w:val="24"/>
                <w:lang w:eastAsia="zh-CN"/>
              </w:rPr>
            </w:pPr>
            <w:r>
              <w:rPr>
                <w:rFonts w:hint="eastAsia"/>
                <w:sz w:val="24"/>
                <w:lang w:eastAsia="zh-CN"/>
              </w:rPr>
              <w:t>9</w:t>
            </w:r>
          </w:p>
        </w:tc>
        <w:tc>
          <w:tcPr>
            <w:tcW w:w="6027" w:type="dxa"/>
          </w:tcPr>
          <w:p w:rsidR="00420DB7" w:rsidRPr="00BF0C1C" w:rsidRDefault="00BF0C1C">
            <w:pPr>
              <w:spacing w:line="500" w:lineRule="exact"/>
              <w:rPr>
                <w:sz w:val="24"/>
                <w:szCs w:val="28"/>
              </w:rPr>
            </w:pPr>
            <w:proofErr w:type="spellStart"/>
            <w:r w:rsidRPr="00BF0C1C">
              <w:rPr>
                <w:rFonts w:hint="eastAsia"/>
                <w:sz w:val="24"/>
                <w:szCs w:val="28"/>
              </w:rPr>
              <w:t>人员资质文件复印件</w:t>
            </w:r>
            <w:proofErr w:type="spellEnd"/>
          </w:p>
        </w:tc>
        <w:tc>
          <w:tcPr>
            <w:tcW w:w="1363" w:type="dxa"/>
          </w:tcPr>
          <w:p w:rsidR="00420DB7" w:rsidRPr="009A6FD0" w:rsidRDefault="00420DB7">
            <w:pPr>
              <w:spacing w:line="500" w:lineRule="exact"/>
              <w:jc w:val="center"/>
              <w:rPr>
                <w:sz w:val="24"/>
                <w:lang w:eastAsia="zh-CN"/>
              </w:rPr>
            </w:pPr>
          </w:p>
        </w:tc>
      </w:tr>
      <w:tr w:rsidR="00967702" w:rsidRPr="009A6FD0">
        <w:trPr>
          <w:jc w:val="center"/>
        </w:trPr>
        <w:tc>
          <w:tcPr>
            <w:tcW w:w="971" w:type="dxa"/>
          </w:tcPr>
          <w:p w:rsidR="009873FF" w:rsidRPr="009873FF" w:rsidRDefault="004653D6" w:rsidP="009873FF">
            <w:pPr>
              <w:spacing w:line="500" w:lineRule="exact"/>
              <w:jc w:val="center"/>
              <w:rPr>
                <w:sz w:val="24"/>
                <w:lang w:eastAsia="zh-CN"/>
              </w:rPr>
            </w:pPr>
            <w:r>
              <w:rPr>
                <w:sz w:val="24"/>
                <w:lang w:eastAsia="zh-CN"/>
              </w:rPr>
              <w:t>10</w:t>
            </w:r>
          </w:p>
        </w:tc>
        <w:tc>
          <w:tcPr>
            <w:tcW w:w="6027" w:type="dxa"/>
          </w:tcPr>
          <w:p w:rsidR="00967702" w:rsidRPr="009A6FD0" w:rsidRDefault="00DD56C2">
            <w:pPr>
              <w:spacing w:line="500" w:lineRule="exact"/>
              <w:rPr>
                <w:sz w:val="24"/>
                <w:lang w:eastAsia="zh-CN"/>
              </w:rPr>
            </w:pPr>
            <w:r w:rsidRPr="009A6FD0">
              <w:rPr>
                <w:rFonts w:hint="eastAsia"/>
                <w:sz w:val="24"/>
                <w:lang w:eastAsia="zh-CN"/>
              </w:rPr>
              <w:t>参选报价单</w:t>
            </w:r>
            <w:r w:rsidR="00022A63">
              <w:rPr>
                <w:rFonts w:hint="eastAsia"/>
                <w:sz w:val="24"/>
                <w:lang w:eastAsia="zh-CN"/>
              </w:rPr>
              <w:t>（放在商务参选文件）</w:t>
            </w:r>
          </w:p>
        </w:tc>
        <w:tc>
          <w:tcPr>
            <w:tcW w:w="1363" w:type="dxa"/>
          </w:tcPr>
          <w:p w:rsidR="00967702" w:rsidRPr="009A6FD0" w:rsidRDefault="00967702">
            <w:pPr>
              <w:spacing w:line="500" w:lineRule="exact"/>
              <w:jc w:val="center"/>
              <w:rPr>
                <w:sz w:val="24"/>
                <w:lang w:eastAsia="zh-CN"/>
              </w:rPr>
            </w:pPr>
          </w:p>
        </w:tc>
      </w:tr>
    </w:tbl>
    <w:p w:rsidR="00967702" w:rsidRDefault="00967702">
      <w:pPr>
        <w:spacing w:line="500" w:lineRule="exact"/>
        <w:jc w:val="center"/>
        <w:rPr>
          <w:b/>
          <w:bCs/>
          <w:sz w:val="24"/>
          <w:lang w:eastAsia="zh-CN"/>
        </w:rPr>
      </w:pPr>
    </w:p>
    <w:p w:rsidR="00967702" w:rsidRDefault="00967702">
      <w:pPr>
        <w:spacing w:line="500" w:lineRule="exact"/>
        <w:jc w:val="center"/>
        <w:rPr>
          <w:b/>
          <w:bCs/>
          <w:sz w:val="36"/>
          <w:szCs w:val="36"/>
          <w:lang w:eastAsia="zh-CN"/>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spacing w:line="500" w:lineRule="exact"/>
        <w:rPr>
          <w:b/>
          <w:bCs/>
          <w:sz w:val="36"/>
          <w:szCs w:val="36"/>
          <w:lang w:eastAsia="zh-CN"/>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pPr>
    </w:p>
    <w:p w:rsidR="001C5843" w:rsidRDefault="001C5843" w:rsidP="001C5843">
      <w:pPr>
        <w:pStyle w:val="1"/>
      </w:pPr>
    </w:p>
    <w:p w:rsidR="00F57D1F" w:rsidRPr="001C5843" w:rsidRDefault="00F57D1F" w:rsidP="001C5843">
      <w:pPr>
        <w:pStyle w:val="1"/>
      </w:pPr>
    </w:p>
    <w:p w:rsidR="00967702" w:rsidRDefault="00DD56C2">
      <w:pPr>
        <w:spacing w:line="500" w:lineRule="exact"/>
        <w:jc w:val="center"/>
        <w:rPr>
          <w:b/>
          <w:bCs/>
          <w:sz w:val="36"/>
          <w:szCs w:val="36"/>
          <w:lang w:eastAsia="zh-CN"/>
        </w:rPr>
      </w:pPr>
      <w:r>
        <w:rPr>
          <w:rFonts w:hint="eastAsia"/>
          <w:b/>
          <w:bCs/>
          <w:sz w:val="36"/>
          <w:szCs w:val="36"/>
          <w:lang w:eastAsia="zh-CN"/>
        </w:rPr>
        <w:lastRenderedPageBreak/>
        <w:t>参选书</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致：</w:t>
      </w:r>
      <w:r w:rsidR="00F57D1F">
        <w:rPr>
          <w:rFonts w:hint="eastAsia"/>
          <w:sz w:val="24"/>
          <w:lang w:eastAsia="zh-CN"/>
        </w:rPr>
        <w:t>翔鹭码头投资管理（漳州）有限公司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3F614D">
        <w:rPr>
          <w:rFonts w:hint="eastAsia"/>
          <w:sz w:val="24"/>
          <w:lang w:eastAsia="zh-CN"/>
        </w:rPr>
        <w:t>业主</w:t>
      </w:r>
      <w:r>
        <w:rPr>
          <w:rFonts w:hint="eastAsia"/>
          <w:sz w:val="24"/>
          <w:lang w:eastAsia="zh-CN"/>
        </w:rPr>
        <w:t>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967702" w:rsidRDefault="00967702">
      <w:pPr>
        <w:spacing w:line="500" w:lineRule="exact"/>
        <w:ind w:firstLineChars="200" w:firstLine="480"/>
        <w:rPr>
          <w:sz w:val="24"/>
          <w:lang w:eastAsia="zh-CN"/>
        </w:rPr>
      </w:pPr>
    </w:p>
    <w:p w:rsidR="00967702" w:rsidRPr="006E6D55"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 xml:space="preserve">        职务：</w:t>
      </w:r>
    </w:p>
    <w:p w:rsidR="00967702" w:rsidRDefault="00DD56C2">
      <w:pPr>
        <w:spacing w:line="500" w:lineRule="exact"/>
        <w:ind w:firstLineChars="200" w:firstLine="480"/>
        <w:rPr>
          <w:sz w:val="24"/>
          <w:lang w:eastAsia="zh-CN"/>
        </w:rPr>
      </w:pPr>
      <w:r>
        <w:rPr>
          <w:rFonts w:hint="eastAsia"/>
          <w:sz w:val="24"/>
          <w:lang w:eastAsia="zh-CN"/>
        </w:rPr>
        <w:t xml:space="preserve">    </w:t>
      </w:r>
      <w:r w:rsidR="00413501">
        <w:rPr>
          <w:rFonts w:hint="eastAsia"/>
          <w:sz w:val="24"/>
          <w:lang w:eastAsia="zh-CN"/>
        </w:rPr>
        <w:t xml:space="preserve">    </w:t>
      </w:r>
      <w:r>
        <w:rPr>
          <w:rFonts w:hint="eastAsia"/>
          <w:sz w:val="24"/>
          <w:lang w:eastAsia="zh-CN"/>
        </w:rPr>
        <w:t>联系方式</w:t>
      </w:r>
      <w:r w:rsidR="006E6D55">
        <w:rPr>
          <w:rFonts w:hint="eastAsia"/>
          <w:sz w:val="24"/>
          <w:lang w:eastAsia="zh-CN"/>
        </w:rPr>
        <w:t>及邮箱</w:t>
      </w:r>
      <w:r>
        <w:rPr>
          <w:rFonts w:hint="eastAsia"/>
          <w:sz w:val="24"/>
          <w:lang w:eastAsia="zh-CN"/>
        </w:rPr>
        <w:t>：</w:t>
      </w: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
      </w:pPr>
    </w:p>
    <w:p w:rsidR="00967702" w:rsidRDefault="00DD56C2">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
        <w:jc w:val="center"/>
      </w:pPr>
    </w:p>
    <w:p w:rsidR="00967702" w:rsidRDefault="00967702">
      <w:pPr>
        <w:pStyle w:val="1"/>
        <w:jc w:val="center"/>
      </w:pPr>
    </w:p>
    <w:p w:rsidR="00413501" w:rsidRDefault="00413501">
      <w:pPr>
        <w:pStyle w:val="1"/>
        <w:jc w:val="center"/>
      </w:pPr>
    </w:p>
    <w:p w:rsidR="00413501" w:rsidRDefault="00413501">
      <w:pPr>
        <w:pStyle w:val="1"/>
        <w:jc w:val="center"/>
      </w:pPr>
    </w:p>
    <w:p w:rsidR="00967702" w:rsidRDefault="00967702">
      <w:pPr>
        <w:spacing w:line="500" w:lineRule="exact"/>
        <w:jc w:val="both"/>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lastRenderedPageBreak/>
        <w:t>法定代表人授权书</w:t>
      </w:r>
    </w:p>
    <w:p w:rsidR="00967702" w:rsidRDefault="00967702">
      <w:pPr>
        <w:pStyle w:val="1"/>
        <w:jc w:val="center"/>
      </w:pPr>
    </w:p>
    <w:p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w:t>
      </w:r>
      <w:proofErr w:type="gramStart"/>
      <w:r>
        <w:rPr>
          <w:rFonts w:hint="eastAsia"/>
          <w:sz w:val="24"/>
          <w:lang w:eastAsia="zh-CN"/>
        </w:rPr>
        <w:t>就</w:t>
      </w:r>
      <w:r w:rsidR="00A87404" w:rsidRPr="00A87404">
        <w:rPr>
          <w:rFonts w:hint="eastAsia"/>
          <w:sz w:val="24"/>
          <w:lang w:eastAsia="zh-CN"/>
        </w:rPr>
        <w:t>翔鹭码头港</w:t>
      </w:r>
      <w:proofErr w:type="gramEnd"/>
      <w:r w:rsidR="00A87404" w:rsidRPr="00A87404">
        <w:rPr>
          <w:rFonts w:hint="eastAsia"/>
          <w:sz w:val="24"/>
          <w:lang w:eastAsia="zh-CN"/>
        </w:rPr>
        <w:t>机钢丝绳更换及梨形头浇铸项目</w:t>
      </w:r>
      <w:r>
        <w:rPr>
          <w:rFonts w:hint="eastAsia"/>
          <w:sz w:val="24"/>
          <w:lang w:eastAsia="zh-CN"/>
        </w:rPr>
        <w:t>公开自主比选，以本公司名义参与报价、合同执行并处理与之有关的其他事务，相关责任及后果由本公司承担。</w:t>
      </w:r>
    </w:p>
    <w:p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sidR="004B5F75">
        <w:rPr>
          <w:rFonts w:cs="Times New Roman"/>
          <w:color w:val="00B050"/>
          <w:sz w:val="28"/>
          <w:szCs w:val="28"/>
          <w:u w:val="single"/>
          <w:lang w:eastAsia="zh-CN"/>
        </w:rPr>
        <w:t>20</w:t>
      </w:r>
      <w:r>
        <w:rPr>
          <w:rFonts w:cs="Times New Roman" w:hint="eastAsia"/>
          <w:color w:val="00B050"/>
          <w:sz w:val="28"/>
          <w:szCs w:val="28"/>
          <w:u w:val="single"/>
          <w:lang w:eastAsia="zh-CN"/>
        </w:rPr>
        <w:t>年  月   日</w:t>
      </w:r>
      <w:r>
        <w:rPr>
          <w:rFonts w:hint="eastAsia"/>
          <w:sz w:val="24"/>
          <w:lang w:eastAsia="zh-CN"/>
        </w:rPr>
        <w:t>生效，本授权书有效期至此次报价，以及合同履行完毕时止。</w:t>
      </w:r>
    </w:p>
    <w:p w:rsidR="00967702" w:rsidRDefault="00DD56C2">
      <w:pPr>
        <w:spacing w:line="500" w:lineRule="exact"/>
        <w:ind w:firstLineChars="200" w:firstLine="480"/>
        <w:rPr>
          <w:sz w:val="24"/>
          <w:lang w:eastAsia="zh-CN"/>
        </w:rPr>
      </w:pPr>
      <w:r>
        <w:rPr>
          <w:rFonts w:hint="eastAsia"/>
          <w:sz w:val="24"/>
          <w:lang w:eastAsia="zh-CN"/>
        </w:rPr>
        <w:t>特此声明。</w:t>
      </w:r>
    </w:p>
    <w:p w:rsidR="00967702" w:rsidRDefault="00967702">
      <w:pPr>
        <w:pStyle w:val="1"/>
      </w:pPr>
    </w:p>
    <w:p w:rsidR="00967702" w:rsidRDefault="00DD56C2">
      <w:pPr>
        <w:spacing w:line="500" w:lineRule="exact"/>
        <w:rPr>
          <w:sz w:val="24"/>
          <w:lang w:eastAsia="zh-CN"/>
        </w:rPr>
      </w:pPr>
      <w:r>
        <w:rPr>
          <w:rFonts w:hint="eastAsia"/>
          <w:sz w:val="24"/>
          <w:lang w:eastAsia="zh-CN"/>
        </w:rPr>
        <w:t xml:space="preserve">    法人代表（签字）：</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 xml:space="preserve">    被授权代表签字：</w:t>
      </w:r>
    </w:p>
    <w:p w:rsidR="00967702" w:rsidRDefault="00967702">
      <w:pPr>
        <w:spacing w:line="500" w:lineRule="exact"/>
        <w:rPr>
          <w:sz w:val="24"/>
          <w:lang w:eastAsia="zh-CN"/>
        </w:rPr>
      </w:pPr>
    </w:p>
    <w:p w:rsidR="00967702" w:rsidRDefault="00DD56C2">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967702" w:rsidRDefault="00967702">
      <w:pPr>
        <w:pStyle w:val="1"/>
        <w:jc w:val="center"/>
        <w:rPr>
          <w:color w:val="4E6127"/>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spacing w:line="500" w:lineRule="exact"/>
        <w:rPr>
          <w:b/>
          <w:bCs/>
          <w:color w:val="4E6127"/>
          <w:sz w:val="36"/>
          <w:szCs w:val="36"/>
          <w:lang w:eastAsia="zh-CN"/>
        </w:rPr>
      </w:pPr>
    </w:p>
    <w:p w:rsidR="00967702" w:rsidRDefault="00967702">
      <w:pPr>
        <w:spacing w:line="500" w:lineRule="exact"/>
        <w:jc w:val="center"/>
        <w:rPr>
          <w:rFonts w:ascii="Times New Roman" w:hAnsi="Times New Roman" w:cs="Times New Roman"/>
          <w:b/>
          <w:bCs/>
          <w:sz w:val="36"/>
          <w:szCs w:val="36"/>
          <w:lang w:eastAsia="zh-CN"/>
        </w:rPr>
      </w:pPr>
    </w:p>
    <w:p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lastRenderedPageBreak/>
        <w:t>法定代表人身份证复印件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DD56C2">
      <w:pPr>
        <w:pStyle w:val="af1"/>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A87404" w:rsidRPr="00A87404" w:rsidRDefault="00A87404" w:rsidP="00A87404">
      <w:pPr>
        <w:pStyle w:val="1"/>
      </w:pPr>
    </w:p>
    <w:p w:rsidR="00967702" w:rsidRDefault="00967702">
      <w:pPr>
        <w:pStyle w:val="1"/>
        <w:rPr>
          <w:b/>
          <w:bCs/>
          <w:sz w:val="36"/>
          <w:szCs w:val="36"/>
        </w:rPr>
      </w:pPr>
    </w:p>
    <w:p w:rsidR="00967702" w:rsidRDefault="00967702">
      <w:pPr>
        <w:pStyle w:val="1"/>
        <w:rPr>
          <w:b/>
          <w:bCs/>
          <w:sz w:val="36"/>
          <w:szCs w:val="36"/>
        </w:rPr>
      </w:pPr>
    </w:p>
    <w:p w:rsidR="00967702" w:rsidRDefault="00DD56C2">
      <w:pPr>
        <w:pStyle w:val="af1"/>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rsidR="00967702" w:rsidRDefault="00DD56C2">
      <w:pPr>
        <w:pStyle w:val="af1"/>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1"/>
        <w:jc w:val="center"/>
        <w:rPr>
          <w:color w:val="FF0000"/>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rPr>
          <w:color w:val="0000FF"/>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lastRenderedPageBreak/>
        <w:t>营业执照复印件</w:t>
      </w: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1C5843">
      <w:pPr>
        <w:pStyle w:val="1"/>
        <w:jc w:val="center"/>
        <w:rPr>
          <w:rFonts w:ascii="Times New Roman" w:hAnsi="Times New Roman"/>
          <w:b/>
          <w:bCs/>
          <w:kern w:val="2"/>
          <w:sz w:val="36"/>
          <w:szCs w:val="36"/>
        </w:rPr>
      </w:pPr>
      <w:r>
        <w:rPr>
          <w:rFonts w:ascii="Times New Roman" w:hAnsi="Times New Roman" w:hint="eastAsia"/>
          <w:b/>
          <w:bCs/>
          <w:kern w:val="2"/>
          <w:sz w:val="36"/>
          <w:szCs w:val="36"/>
        </w:rPr>
        <w:lastRenderedPageBreak/>
        <w:t>资质文件</w:t>
      </w:r>
      <w:r w:rsidR="00022A63">
        <w:rPr>
          <w:rFonts w:ascii="Times New Roman" w:hAnsi="Times New Roman" w:hint="eastAsia"/>
          <w:b/>
          <w:bCs/>
          <w:kern w:val="2"/>
          <w:sz w:val="36"/>
          <w:szCs w:val="36"/>
        </w:rPr>
        <w:t>复印件</w:t>
      </w:r>
    </w:p>
    <w:p w:rsidR="00967702" w:rsidRDefault="00967702">
      <w:pPr>
        <w:pStyle w:val="1"/>
        <w:tabs>
          <w:tab w:val="left" w:pos="4944"/>
        </w:tabs>
        <w:jc w:val="left"/>
        <w:rPr>
          <w:color w:val="4E6127"/>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A87404" w:rsidRDefault="00A87404">
      <w:pPr>
        <w:pStyle w:val="1"/>
        <w:tabs>
          <w:tab w:val="left" w:pos="4944"/>
        </w:tabs>
        <w:jc w:val="left"/>
        <w:rPr>
          <w:color w:val="0000FF"/>
        </w:rPr>
      </w:pPr>
    </w:p>
    <w:p w:rsidR="00967702" w:rsidRDefault="00967702">
      <w:pPr>
        <w:pStyle w:val="1"/>
        <w:jc w:val="center"/>
        <w:rPr>
          <w:rFonts w:ascii="Times New Roman" w:hAnsi="Times New Roman"/>
          <w:b/>
          <w:bCs/>
          <w:kern w:val="2"/>
          <w:sz w:val="36"/>
          <w:szCs w:val="36"/>
        </w:rPr>
      </w:pPr>
    </w:p>
    <w:p w:rsidR="00967702" w:rsidRDefault="00DD56C2">
      <w:pPr>
        <w:pStyle w:val="1"/>
        <w:jc w:val="center"/>
        <w:rPr>
          <w:rFonts w:ascii="Times New Roman" w:hAnsi="Times New Roman"/>
          <w:b/>
          <w:bCs/>
          <w:kern w:val="2"/>
          <w:sz w:val="36"/>
          <w:szCs w:val="36"/>
        </w:rPr>
      </w:pPr>
      <w:r>
        <w:rPr>
          <w:rFonts w:ascii="Times New Roman" w:hAnsi="Times New Roman" w:hint="eastAsia"/>
          <w:b/>
          <w:bCs/>
          <w:kern w:val="2"/>
          <w:sz w:val="36"/>
          <w:szCs w:val="36"/>
        </w:rPr>
        <w:lastRenderedPageBreak/>
        <w:t>业绩证明</w:t>
      </w:r>
    </w:p>
    <w:p w:rsidR="00967702" w:rsidRDefault="00DD56C2">
      <w:pPr>
        <w:pStyle w:val="af1"/>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af1"/>
        <w:spacing w:beforeLines="0" w:afterLines="0" w:line="240" w:lineRule="auto"/>
        <w:rPr>
          <w:rFonts w:cs="Times New Roman"/>
          <w:bCs w:val="0"/>
          <w:color w:val="4E6127"/>
          <w:lang w:eastAsia="zh-CN"/>
        </w:rPr>
      </w:pPr>
    </w:p>
    <w:p w:rsidR="00967702" w:rsidRDefault="00967702">
      <w:pPr>
        <w:pStyle w:val="af1"/>
        <w:spacing w:beforeLines="0" w:afterLines="0" w:line="240" w:lineRule="auto"/>
        <w:rPr>
          <w:rFonts w:cs="Times New Roman"/>
          <w:bCs w:val="0"/>
          <w:lang w:eastAsia="zh-CN"/>
        </w:rPr>
      </w:pPr>
    </w:p>
    <w:p w:rsidR="00967702" w:rsidRDefault="00967702">
      <w:pPr>
        <w:pStyle w:val="af1"/>
        <w:spacing w:beforeLines="0" w:afterLines="0" w:line="240" w:lineRule="auto"/>
        <w:rPr>
          <w:rFonts w:cs="Times New Roman"/>
          <w:bCs w:val="0"/>
          <w:lang w:eastAsia="zh-CN"/>
        </w:rPr>
      </w:pPr>
    </w:p>
    <w:p w:rsidR="00967702" w:rsidRDefault="00967702">
      <w:pPr>
        <w:pStyle w:val="af1"/>
        <w:spacing w:beforeLines="0" w:afterLines="0" w:line="240" w:lineRule="auto"/>
        <w:rPr>
          <w:rFonts w:cs="Times New Roman"/>
          <w:bCs w:val="0"/>
          <w:lang w:eastAsia="zh-CN"/>
        </w:rPr>
      </w:pPr>
    </w:p>
    <w:p w:rsidR="00967702" w:rsidRDefault="00967702">
      <w:pPr>
        <w:pStyle w:val="af1"/>
        <w:spacing w:beforeLines="0" w:afterLines="0" w:line="240" w:lineRule="auto"/>
        <w:rPr>
          <w:rFonts w:cs="Times New Roman"/>
          <w:bCs w:val="0"/>
          <w:lang w:eastAsia="zh-CN"/>
        </w:rPr>
      </w:pPr>
    </w:p>
    <w:p w:rsidR="00967702" w:rsidRDefault="00967702">
      <w:pPr>
        <w:pStyle w:val="af1"/>
        <w:spacing w:beforeLines="0" w:afterLines="0" w:line="240" w:lineRule="auto"/>
        <w:rPr>
          <w:rFonts w:cs="Times New Roman"/>
          <w:bCs w:val="0"/>
          <w:lang w:eastAsia="zh-CN"/>
        </w:rPr>
      </w:pPr>
    </w:p>
    <w:p w:rsidR="00967702" w:rsidRDefault="00967702">
      <w:pPr>
        <w:pStyle w:val="af1"/>
        <w:spacing w:beforeLines="0" w:afterLines="0" w:line="240" w:lineRule="auto"/>
        <w:rPr>
          <w:rFonts w:cs="Times New Roman"/>
          <w:bCs w:val="0"/>
          <w:lang w:eastAsia="zh-CN"/>
        </w:rPr>
      </w:pPr>
    </w:p>
    <w:p w:rsidR="00967702" w:rsidRDefault="00967702">
      <w:pPr>
        <w:pStyle w:val="af1"/>
        <w:spacing w:beforeLines="0" w:afterLines="0" w:line="240" w:lineRule="auto"/>
        <w:rPr>
          <w:rFonts w:cs="Times New Roman"/>
          <w:bCs w:val="0"/>
          <w:lang w:eastAsia="zh-CN"/>
        </w:rPr>
      </w:pPr>
    </w:p>
    <w:p w:rsidR="00967702" w:rsidRDefault="00967702">
      <w:pPr>
        <w:pStyle w:val="af1"/>
        <w:spacing w:beforeLines="0" w:afterLines="0" w:line="240" w:lineRule="auto"/>
        <w:rPr>
          <w:rFonts w:cs="Times New Roman"/>
          <w:bCs w:val="0"/>
          <w:lang w:eastAsia="zh-CN"/>
        </w:rPr>
      </w:pPr>
    </w:p>
    <w:p w:rsidR="00967702" w:rsidRDefault="00967702">
      <w:pPr>
        <w:pStyle w:val="af1"/>
        <w:spacing w:beforeLines="0" w:afterLines="0" w:line="240" w:lineRule="auto"/>
        <w:rPr>
          <w:rFonts w:cs="Times New Roman"/>
          <w:bCs w:val="0"/>
          <w:lang w:eastAsia="zh-CN"/>
        </w:rPr>
      </w:pPr>
    </w:p>
    <w:p w:rsidR="00967702" w:rsidRDefault="00967702">
      <w:pPr>
        <w:pStyle w:val="af1"/>
        <w:spacing w:beforeLines="0" w:afterLines="0" w:line="240" w:lineRule="auto"/>
        <w:rPr>
          <w:rFonts w:cs="Times New Roman"/>
          <w:bCs w:val="0"/>
          <w:lang w:eastAsia="zh-CN"/>
        </w:rPr>
      </w:pPr>
    </w:p>
    <w:p w:rsidR="00967702" w:rsidRDefault="00967702">
      <w:pPr>
        <w:pStyle w:val="af1"/>
        <w:spacing w:beforeLines="0" w:afterLines="0" w:line="240" w:lineRule="auto"/>
        <w:rPr>
          <w:rFonts w:cs="Times New Roman"/>
          <w:bCs w:val="0"/>
          <w:lang w:eastAsia="zh-CN"/>
        </w:rPr>
      </w:pPr>
    </w:p>
    <w:p w:rsidR="00967702" w:rsidRDefault="00967702">
      <w:pPr>
        <w:pStyle w:val="af1"/>
        <w:spacing w:beforeLines="0" w:afterLines="0" w:line="240" w:lineRule="auto"/>
        <w:rPr>
          <w:rFonts w:cs="Times New Roman"/>
          <w:bCs w:val="0"/>
          <w:lang w:eastAsia="zh-CN"/>
        </w:rPr>
      </w:pPr>
    </w:p>
    <w:p w:rsidR="00967702" w:rsidRDefault="00967702">
      <w:pPr>
        <w:pStyle w:val="af1"/>
        <w:spacing w:beforeLines="0" w:afterLines="0" w:line="240" w:lineRule="auto"/>
        <w:rPr>
          <w:rFonts w:cs="Times New Roman"/>
          <w:bCs w:val="0"/>
          <w:lang w:eastAsia="zh-CN"/>
        </w:rPr>
      </w:pPr>
    </w:p>
    <w:p w:rsidR="00967702" w:rsidRDefault="00967702">
      <w:pPr>
        <w:pStyle w:val="af1"/>
        <w:spacing w:beforeLines="0" w:afterLines="0" w:line="240" w:lineRule="auto"/>
        <w:rPr>
          <w:rFonts w:cs="Times New Roman"/>
          <w:bCs w:val="0"/>
          <w:lang w:eastAsia="zh-CN"/>
        </w:rPr>
      </w:pPr>
    </w:p>
    <w:p w:rsidR="00967702" w:rsidRDefault="00967702">
      <w:pPr>
        <w:pStyle w:val="af1"/>
        <w:spacing w:beforeLines="0" w:afterLines="0" w:line="240" w:lineRule="auto"/>
        <w:rPr>
          <w:rFonts w:cs="Times New Roman"/>
          <w:bCs w:val="0"/>
          <w:lang w:eastAsia="zh-CN"/>
        </w:rPr>
      </w:pPr>
    </w:p>
    <w:p w:rsidR="00967702" w:rsidRDefault="00967702">
      <w:pPr>
        <w:pStyle w:val="af1"/>
        <w:spacing w:beforeLines="0" w:afterLines="0" w:line="240" w:lineRule="auto"/>
        <w:rPr>
          <w:rFonts w:cs="Times New Roman"/>
          <w:bCs w:val="0"/>
          <w:lang w:eastAsia="zh-CN"/>
        </w:rPr>
      </w:pPr>
    </w:p>
    <w:p w:rsidR="00967702" w:rsidRDefault="00967702">
      <w:pPr>
        <w:pStyle w:val="af1"/>
        <w:spacing w:beforeLines="0" w:afterLines="0" w:line="240" w:lineRule="auto"/>
        <w:rPr>
          <w:rFonts w:cs="Times New Roman"/>
          <w:bCs w:val="0"/>
          <w:lang w:eastAsia="zh-CN"/>
        </w:rPr>
      </w:pPr>
    </w:p>
    <w:p w:rsidR="00967702" w:rsidRDefault="00967702">
      <w:pPr>
        <w:pStyle w:val="af1"/>
        <w:spacing w:beforeLines="0" w:afterLines="0" w:line="240" w:lineRule="auto"/>
        <w:rPr>
          <w:rFonts w:cs="Times New Roman"/>
          <w:bCs w:val="0"/>
          <w:lang w:eastAsia="zh-CN"/>
        </w:rPr>
      </w:pPr>
    </w:p>
    <w:p w:rsidR="00967702" w:rsidRDefault="00967702">
      <w:pPr>
        <w:pStyle w:val="af1"/>
        <w:spacing w:beforeLines="0" w:afterLines="0" w:line="240" w:lineRule="auto"/>
        <w:rPr>
          <w:rFonts w:cs="Times New Roman"/>
          <w:bCs w:val="0"/>
          <w:lang w:eastAsia="zh-CN"/>
        </w:rPr>
      </w:pPr>
    </w:p>
    <w:p w:rsidR="000C57EB" w:rsidRDefault="000C57EB">
      <w:pPr>
        <w:pStyle w:val="af1"/>
        <w:spacing w:beforeLines="0" w:afterLines="0" w:line="240" w:lineRule="auto"/>
        <w:rPr>
          <w:rFonts w:cs="Times New Roman"/>
          <w:bCs w:val="0"/>
          <w:lang w:eastAsia="zh-CN"/>
        </w:rPr>
      </w:pPr>
    </w:p>
    <w:p w:rsidR="000C57EB" w:rsidRDefault="000C57EB">
      <w:pPr>
        <w:pStyle w:val="af1"/>
        <w:spacing w:beforeLines="0" w:afterLines="0" w:line="240" w:lineRule="auto"/>
        <w:rPr>
          <w:rFonts w:cs="Times New Roman"/>
          <w:bCs w:val="0"/>
          <w:lang w:eastAsia="zh-CN"/>
        </w:rPr>
      </w:pPr>
    </w:p>
    <w:p w:rsidR="00967702" w:rsidRDefault="00BF0C1C">
      <w:pPr>
        <w:pStyle w:val="af1"/>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人员资质文件复印件</w:t>
      </w:r>
    </w:p>
    <w:p w:rsidR="00967702" w:rsidRDefault="00967702">
      <w:pPr>
        <w:pStyle w:val="1"/>
        <w:jc w:val="center"/>
        <w:rPr>
          <w:color w:val="FF0000"/>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Pr="00643ED0"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widowControl/>
        <w:snapToGrid w:val="0"/>
        <w:spacing w:line="360" w:lineRule="auto"/>
        <w:ind w:right="1" w:firstLine="480"/>
        <w:jc w:val="center"/>
        <w:rPr>
          <w:b/>
          <w:color w:val="000000"/>
          <w:spacing w:val="8"/>
          <w:sz w:val="28"/>
          <w:szCs w:val="28"/>
          <w:lang w:eastAsia="zh-CN"/>
        </w:rPr>
      </w:pPr>
    </w:p>
    <w:p w:rsidR="000C57EB" w:rsidRDefault="000C57EB" w:rsidP="000C57EB">
      <w:pPr>
        <w:pStyle w:val="1"/>
      </w:pPr>
    </w:p>
    <w:p w:rsidR="006E6D55" w:rsidRDefault="00DD56C2" w:rsidP="006E6D55">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lastRenderedPageBreak/>
        <w:t xml:space="preserve">     </w:t>
      </w:r>
      <w:r w:rsidR="006E6D55">
        <w:rPr>
          <w:rFonts w:ascii="Times New Roman" w:hAnsi="Times New Roman" w:cs="Times New Roman" w:hint="eastAsia"/>
          <w:b/>
          <w:sz w:val="36"/>
          <w:szCs w:val="36"/>
          <w:lang w:eastAsia="zh-CN"/>
        </w:rPr>
        <w:t>商务</w:t>
      </w:r>
      <w:r w:rsidR="006E6D55" w:rsidRPr="006E6D55">
        <w:rPr>
          <w:rFonts w:ascii="Times New Roman" w:hAnsi="Times New Roman" w:cs="Times New Roman" w:hint="eastAsia"/>
          <w:b/>
          <w:sz w:val="36"/>
          <w:szCs w:val="36"/>
          <w:lang w:eastAsia="zh-CN"/>
        </w:rPr>
        <w:t>报价函</w:t>
      </w:r>
    </w:p>
    <w:p w:rsidR="006E6D55" w:rsidRPr="004B5F75" w:rsidRDefault="006E6D55" w:rsidP="006E6D55">
      <w:pPr>
        <w:spacing w:line="360" w:lineRule="auto"/>
        <w:rPr>
          <w:rFonts w:ascii="Times New Roman"/>
          <w:sz w:val="24"/>
          <w:szCs w:val="24"/>
          <w:lang w:eastAsia="zh-CN"/>
        </w:rPr>
      </w:pPr>
      <w:r w:rsidRPr="004B5F75">
        <w:rPr>
          <w:rFonts w:ascii="Times New Roman" w:hAnsi="Times New Roman" w:hint="eastAsia"/>
          <w:sz w:val="24"/>
          <w:szCs w:val="24"/>
          <w:lang w:eastAsia="zh-CN"/>
        </w:rPr>
        <w:t>致：</w:t>
      </w:r>
      <w:r w:rsidR="004B5F75" w:rsidRPr="004B5F75">
        <w:rPr>
          <w:rFonts w:ascii="Times New Roman" w:hAnsi="Times New Roman" w:hint="eastAsia"/>
          <w:sz w:val="24"/>
          <w:szCs w:val="24"/>
          <w:lang w:eastAsia="zh-CN"/>
        </w:rPr>
        <w:t>翔鹭码头投资管理（漳州）有限公司</w:t>
      </w:r>
    </w:p>
    <w:p w:rsidR="00734184" w:rsidRPr="00F4288E" w:rsidRDefault="00734184" w:rsidP="00F4288E">
      <w:pPr>
        <w:spacing w:line="480" w:lineRule="auto"/>
        <w:ind w:firstLineChars="150" w:firstLine="360"/>
        <w:rPr>
          <w:rFonts w:ascii="Times New Roman" w:hAnsi="Times New Roman"/>
          <w:sz w:val="24"/>
          <w:szCs w:val="24"/>
          <w:lang w:eastAsia="zh-CN"/>
        </w:rPr>
      </w:pPr>
      <w:r w:rsidRPr="00F4288E">
        <w:rPr>
          <w:rFonts w:ascii="Times New Roman" w:hAnsi="Times New Roman" w:hint="eastAsia"/>
          <w:sz w:val="24"/>
          <w:szCs w:val="24"/>
          <w:lang w:eastAsia="zh-CN"/>
        </w:rPr>
        <w:t>在充分研究</w:t>
      </w:r>
      <w:r w:rsidR="004B5F75" w:rsidRPr="00F4288E">
        <w:rPr>
          <w:rFonts w:ascii="Times New Roman" w:hAnsi="Times New Roman" w:hint="eastAsia"/>
          <w:sz w:val="24"/>
          <w:szCs w:val="24"/>
          <w:lang w:eastAsia="zh-CN"/>
        </w:rPr>
        <w:t>翔鹭码头投资管理（漳州）有限公司</w:t>
      </w:r>
      <w:r w:rsidR="00A87404" w:rsidRPr="00A87404">
        <w:rPr>
          <w:rFonts w:ascii="Times New Roman" w:hAnsi="Times New Roman" w:hint="eastAsia"/>
          <w:sz w:val="24"/>
          <w:szCs w:val="24"/>
          <w:lang w:eastAsia="zh-CN"/>
        </w:rPr>
        <w:t>港机钢丝绳更换及梨形头浇铸项目</w:t>
      </w:r>
      <w:r w:rsidRPr="00F4288E">
        <w:rPr>
          <w:rFonts w:ascii="Times New Roman" w:hAnsi="Times New Roman" w:hint="eastAsia"/>
          <w:sz w:val="24"/>
          <w:szCs w:val="24"/>
          <w:lang w:eastAsia="zh-CN"/>
        </w:rPr>
        <w:t>比选文件，遵照有关规定，我单位经考察现场和研究上述比选文件的全部内容后，我方愿以以下参加比选，一旦中选后按上述合同条件、规范、技术条件、工程质量清单的条件，在规定时间内优质完成合同中的全部工作。</w:t>
      </w:r>
    </w:p>
    <w:p w:rsidR="00734184" w:rsidRPr="00F4288E" w:rsidRDefault="00A87404" w:rsidP="00F4288E">
      <w:pPr>
        <w:pStyle w:val="af0"/>
        <w:spacing w:line="480" w:lineRule="auto"/>
        <w:ind w:firstLineChars="150" w:firstLine="360"/>
        <w:rPr>
          <w:rFonts w:ascii="Times New Roman" w:hAnsi="Times New Roman"/>
          <w:sz w:val="24"/>
          <w:szCs w:val="24"/>
          <w:lang w:eastAsia="zh-CN"/>
        </w:rPr>
      </w:pPr>
      <w:r>
        <w:rPr>
          <w:rFonts w:ascii="Times New Roman" w:hAnsi="Times New Roman" w:hint="eastAsia"/>
          <w:sz w:val="24"/>
          <w:szCs w:val="24"/>
          <w:lang w:eastAsia="zh-CN"/>
        </w:rPr>
        <w:t>暂定</w:t>
      </w:r>
      <w:r w:rsidR="00734184" w:rsidRPr="00F4288E">
        <w:rPr>
          <w:rFonts w:ascii="Times New Roman" w:hAnsi="Times New Roman" w:hint="eastAsia"/>
          <w:sz w:val="24"/>
          <w:szCs w:val="24"/>
          <w:lang w:eastAsia="zh-CN"/>
        </w:rPr>
        <w:t>总价：（大写）：</w:t>
      </w:r>
      <w:r w:rsidR="00734184" w:rsidRPr="00F4288E">
        <w:rPr>
          <w:rFonts w:ascii="Times New Roman" w:hAnsi="Times New Roman" w:hint="eastAsia"/>
          <w:sz w:val="24"/>
          <w:szCs w:val="24"/>
          <w:lang w:eastAsia="zh-CN"/>
        </w:rPr>
        <w:t xml:space="preserve"> </w:t>
      </w:r>
      <w:r w:rsidR="00734184" w:rsidRPr="00F4288E">
        <w:rPr>
          <w:rFonts w:ascii="Times New Roman" w:hAnsi="Times New Roman" w:hint="eastAsia"/>
          <w:sz w:val="24"/>
          <w:szCs w:val="24"/>
          <w:u w:val="single"/>
          <w:lang w:eastAsia="zh-CN"/>
        </w:rPr>
        <w:t xml:space="preserve">         </w:t>
      </w:r>
      <w:r w:rsidR="00734184" w:rsidRPr="00F4288E">
        <w:rPr>
          <w:rFonts w:ascii="Times New Roman" w:hAnsi="Times New Roman"/>
          <w:sz w:val="24"/>
          <w:szCs w:val="24"/>
          <w:u w:val="single"/>
          <w:lang w:eastAsia="zh-CN"/>
        </w:rPr>
        <w:t xml:space="preserve">                          </w:t>
      </w:r>
    </w:p>
    <w:p w:rsidR="00734184" w:rsidRPr="00F4288E" w:rsidRDefault="00734184" w:rsidP="00F4288E">
      <w:pPr>
        <w:spacing w:line="480" w:lineRule="auto"/>
        <w:ind w:firstLineChars="600" w:firstLine="1440"/>
        <w:rPr>
          <w:rFonts w:ascii="Times New Roman" w:hAnsi="Times New Roman"/>
          <w:sz w:val="24"/>
          <w:szCs w:val="24"/>
          <w:u w:val="single"/>
          <w:lang w:eastAsia="zh-CN"/>
        </w:rPr>
      </w:pPr>
      <w:r w:rsidRPr="00F4288E">
        <w:rPr>
          <w:rFonts w:ascii="Times New Roman" w:hAnsi="Times New Roman" w:hint="eastAsia"/>
          <w:sz w:val="24"/>
          <w:szCs w:val="24"/>
          <w:lang w:eastAsia="zh-CN"/>
        </w:rPr>
        <w:t>（小写）：</w:t>
      </w:r>
      <w:r w:rsidRPr="00F4288E">
        <w:rPr>
          <w:rFonts w:ascii="Times New Roman" w:hAnsi="Times New Roman" w:hint="eastAsia"/>
          <w:sz w:val="24"/>
          <w:szCs w:val="24"/>
          <w:u w:val="single"/>
          <w:lang w:eastAsia="zh-CN"/>
        </w:rPr>
        <w:t xml:space="preserve">   </w:t>
      </w:r>
      <w:r w:rsidRPr="00F4288E">
        <w:rPr>
          <w:rFonts w:ascii="Times New Roman" w:hAnsi="Times New Roman"/>
          <w:sz w:val="24"/>
          <w:szCs w:val="24"/>
          <w:u w:val="single"/>
          <w:lang w:eastAsia="zh-CN"/>
        </w:rPr>
        <w:t xml:space="preserve">   </w:t>
      </w:r>
      <w:r w:rsidRPr="00F4288E">
        <w:rPr>
          <w:rFonts w:ascii="Times New Roman" w:hAnsi="Times New Roman" w:hint="eastAsia"/>
          <w:sz w:val="24"/>
          <w:szCs w:val="24"/>
          <w:u w:val="single"/>
          <w:lang w:eastAsia="zh-CN"/>
        </w:rPr>
        <w:t xml:space="preserve">        </w:t>
      </w:r>
      <w:r w:rsidRPr="00F4288E">
        <w:rPr>
          <w:rFonts w:ascii="Times New Roman" w:hAnsi="Times New Roman" w:hint="eastAsia"/>
          <w:sz w:val="24"/>
          <w:szCs w:val="24"/>
          <w:u w:val="single"/>
          <w:lang w:eastAsia="zh-CN"/>
        </w:rPr>
        <w:t>元（增值税税率</w:t>
      </w:r>
      <w:r w:rsidR="00A87404">
        <w:rPr>
          <w:rFonts w:ascii="Times New Roman" w:hAnsi="Times New Roman"/>
          <w:sz w:val="24"/>
          <w:szCs w:val="24"/>
          <w:u w:val="single"/>
          <w:lang w:eastAsia="zh-CN"/>
        </w:rPr>
        <w:t>13</w:t>
      </w:r>
      <w:r w:rsidRPr="00F4288E">
        <w:rPr>
          <w:rFonts w:ascii="Times New Roman" w:hAnsi="Times New Roman" w:hint="eastAsia"/>
          <w:sz w:val="24"/>
          <w:szCs w:val="24"/>
          <w:u w:val="single"/>
          <w:lang w:eastAsia="zh-CN"/>
        </w:rPr>
        <w:t>%</w:t>
      </w:r>
      <w:r w:rsidRPr="00F4288E">
        <w:rPr>
          <w:rFonts w:ascii="Times New Roman" w:hAnsi="Times New Roman" w:hint="eastAsia"/>
          <w:sz w:val="24"/>
          <w:szCs w:val="24"/>
          <w:u w:val="single"/>
          <w:lang w:eastAsia="zh-CN"/>
        </w:rPr>
        <w:t>）</w:t>
      </w:r>
      <w:r w:rsidRPr="00F4288E">
        <w:rPr>
          <w:rFonts w:ascii="Times New Roman" w:hAnsi="Times New Roman" w:hint="eastAsia"/>
          <w:sz w:val="24"/>
          <w:szCs w:val="24"/>
          <w:u w:val="single"/>
          <w:lang w:eastAsia="zh-CN"/>
        </w:rPr>
        <w:t xml:space="preserve"> </w:t>
      </w:r>
    </w:p>
    <w:p w:rsidR="00A87404" w:rsidRDefault="00A87404" w:rsidP="00A87404">
      <w:pPr>
        <w:spacing w:line="460" w:lineRule="exact"/>
        <w:jc w:val="center"/>
        <w:rPr>
          <w:sz w:val="24"/>
          <w:szCs w:val="24"/>
          <w:lang w:eastAsia="zh-CN"/>
        </w:rPr>
      </w:pPr>
      <w:r>
        <w:rPr>
          <w:sz w:val="24"/>
          <w:szCs w:val="24"/>
          <w:lang w:eastAsia="zh-CN"/>
        </w:rPr>
        <w:t>详细报价清单</w:t>
      </w:r>
    </w:p>
    <w:tbl>
      <w:tblPr>
        <w:tblW w:w="10152"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1418"/>
        <w:gridCol w:w="2835"/>
        <w:gridCol w:w="1560"/>
        <w:gridCol w:w="850"/>
        <w:gridCol w:w="851"/>
        <w:gridCol w:w="1275"/>
        <w:gridCol w:w="796"/>
      </w:tblGrid>
      <w:tr w:rsidR="00A87404" w:rsidTr="00DE421B">
        <w:tc>
          <w:tcPr>
            <w:tcW w:w="567" w:type="dxa"/>
          </w:tcPr>
          <w:p w:rsidR="00A87404" w:rsidRPr="00AB1A12" w:rsidRDefault="00A87404" w:rsidP="00DE421B">
            <w:pPr>
              <w:widowControl/>
              <w:rPr>
                <w:sz w:val="18"/>
                <w:szCs w:val="18"/>
                <w:lang w:eastAsia="zh-CN"/>
              </w:rPr>
            </w:pPr>
            <w:r w:rsidRPr="00AB1A12">
              <w:rPr>
                <w:rFonts w:hint="eastAsia"/>
                <w:sz w:val="18"/>
                <w:szCs w:val="18"/>
                <w:lang w:eastAsia="zh-CN"/>
              </w:rPr>
              <w:t>序号</w:t>
            </w:r>
          </w:p>
        </w:tc>
        <w:tc>
          <w:tcPr>
            <w:tcW w:w="1418" w:type="dxa"/>
          </w:tcPr>
          <w:p w:rsidR="00A87404" w:rsidRPr="00AB1A12" w:rsidRDefault="00A87404" w:rsidP="00DE421B">
            <w:pPr>
              <w:widowControl/>
              <w:ind w:left="360" w:hangingChars="200" w:hanging="360"/>
              <w:jc w:val="center"/>
              <w:rPr>
                <w:sz w:val="18"/>
                <w:szCs w:val="18"/>
                <w:lang w:eastAsia="zh-CN"/>
              </w:rPr>
            </w:pPr>
            <w:r w:rsidRPr="00AB1A12">
              <w:rPr>
                <w:rFonts w:hint="eastAsia"/>
                <w:sz w:val="18"/>
                <w:szCs w:val="18"/>
                <w:lang w:eastAsia="zh-CN"/>
              </w:rPr>
              <w:t>项目名称</w:t>
            </w:r>
          </w:p>
        </w:tc>
        <w:tc>
          <w:tcPr>
            <w:tcW w:w="2835" w:type="dxa"/>
          </w:tcPr>
          <w:p w:rsidR="00A87404" w:rsidRPr="00AB1A12" w:rsidRDefault="00A87404" w:rsidP="00DE421B">
            <w:pPr>
              <w:widowControl/>
              <w:ind w:left="360" w:hangingChars="200" w:hanging="360"/>
              <w:jc w:val="center"/>
              <w:rPr>
                <w:sz w:val="18"/>
                <w:szCs w:val="18"/>
                <w:lang w:eastAsia="zh-CN"/>
              </w:rPr>
            </w:pPr>
            <w:r w:rsidRPr="00AB1A12">
              <w:rPr>
                <w:rFonts w:hint="eastAsia"/>
                <w:sz w:val="18"/>
                <w:szCs w:val="18"/>
                <w:lang w:eastAsia="zh-CN"/>
              </w:rPr>
              <w:t>规格</w:t>
            </w:r>
          </w:p>
        </w:tc>
        <w:tc>
          <w:tcPr>
            <w:tcW w:w="1560" w:type="dxa"/>
          </w:tcPr>
          <w:p w:rsidR="00A87404" w:rsidRPr="00AB1A12" w:rsidRDefault="00A87404" w:rsidP="00DE421B">
            <w:pPr>
              <w:widowControl/>
              <w:rPr>
                <w:sz w:val="18"/>
                <w:szCs w:val="18"/>
                <w:lang w:eastAsia="zh-CN"/>
              </w:rPr>
            </w:pPr>
            <w:r w:rsidRPr="00AB1A12">
              <w:rPr>
                <w:rFonts w:hint="eastAsia"/>
                <w:sz w:val="18"/>
                <w:szCs w:val="18"/>
                <w:lang w:eastAsia="zh-CN"/>
              </w:rPr>
              <w:t>长度/重量</w:t>
            </w:r>
          </w:p>
        </w:tc>
        <w:tc>
          <w:tcPr>
            <w:tcW w:w="850" w:type="dxa"/>
          </w:tcPr>
          <w:p w:rsidR="00A87404" w:rsidRPr="00AB1A12" w:rsidRDefault="00A87404" w:rsidP="00DE421B">
            <w:pPr>
              <w:widowControl/>
              <w:ind w:left="360" w:hangingChars="200" w:hanging="360"/>
              <w:jc w:val="center"/>
              <w:rPr>
                <w:sz w:val="18"/>
                <w:szCs w:val="18"/>
                <w:lang w:eastAsia="zh-CN"/>
              </w:rPr>
            </w:pPr>
            <w:r w:rsidRPr="00AB1A12">
              <w:rPr>
                <w:rFonts w:hint="eastAsia"/>
                <w:sz w:val="18"/>
                <w:szCs w:val="18"/>
                <w:lang w:eastAsia="zh-CN"/>
              </w:rPr>
              <w:t>单位</w:t>
            </w:r>
          </w:p>
        </w:tc>
        <w:tc>
          <w:tcPr>
            <w:tcW w:w="851" w:type="dxa"/>
          </w:tcPr>
          <w:p w:rsidR="00A87404" w:rsidRPr="00AB1A12" w:rsidRDefault="00A87404" w:rsidP="00DE421B">
            <w:pPr>
              <w:widowControl/>
              <w:ind w:left="360" w:hangingChars="200" w:hanging="360"/>
              <w:jc w:val="center"/>
              <w:rPr>
                <w:sz w:val="18"/>
                <w:szCs w:val="18"/>
                <w:lang w:eastAsia="zh-CN"/>
              </w:rPr>
            </w:pPr>
            <w:r w:rsidRPr="00AB1A12">
              <w:rPr>
                <w:rFonts w:hint="eastAsia"/>
                <w:sz w:val="18"/>
                <w:szCs w:val="18"/>
                <w:lang w:eastAsia="zh-CN"/>
              </w:rPr>
              <w:t>预估</w:t>
            </w:r>
          </w:p>
          <w:p w:rsidR="00A87404" w:rsidRPr="00AB1A12" w:rsidRDefault="00A87404" w:rsidP="00DE421B">
            <w:pPr>
              <w:widowControl/>
              <w:ind w:left="360" w:hangingChars="200" w:hanging="360"/>
              <w:jc w:val="center"/>
              <w:rPr>
                <w:sz w:val="18"/>
                <w:szCs w:val="18"/>
                <w:lang w:eastAsia="zh-CN"/>
              </w:rPr>
            </w:pPr>
            <w:r w:rsidRPr="00AB1A12">
              <w:rPr>
                <w:sz w:val="18"/>
                <w:szCs w:val="18"/>
                <w:lang w:eastAsia="zh-CN"/>
              </w:rPr>
              <w:t>数量</w:t>
            </w:r>
          </w:p>
        </w:tc>
        <w:tc>
          <w:tcPr>
            <w:tcW w:w="1275" w:type="dxa"/>
          </w:tcPr>
          <w:p w:rsidR="00A87404" w:rsidRPr="00AB1A12" w:rsidRDefault="00A87404" w:rsidP="00DE421B">
            <w:pPr>
              <w:widowControl/>
              <w:jc w:val="center"/>
              <w:rPr>
                <w:sz w:val="18"/>
                <w:szCs w:val="18"/>
                <w:lang w:eastAsia="zh-CN"/>
              </w:rPr>
            </w:pPr>
            <w:r>
              <w:rPr>
                <w:sz w:val="18"/>
                <w:szCs w:val="18"/>
                <w:lang w:eastAsia="zh-CN"/>
              </w:rPr>
              <w:t>综合单价</w:t>
            </w:r>
            <w:r w:rsidRPr="00AB1A12">
              <w:rPr>
                <w:rFonts w:hint="eastAsia"/>
                <w:sz w:val="18"/>
                <w:szCs w:val="18"/>
                <w:lang w:eastAsia="zh-CN"/>
              </w:rPr>
              <w:t>（元）</w:t>
            </w:r>
          </w:p>
        </w:tc>
        <w:tc>
          <w:tcPr>
            <w:tcW w:w="796" w:type="dxa"/>
          </w:tcPr>
          <w:p w:rsidR="00A87404" w:rsidRPr="00AB1A12" w:rsidRDefault="00A87404" w:rsidP="00DE421B">
            <w:pPr>
              <w:widowControl/>
              <w:ind w:left="360" w:hangingChars="200" w:hanging="360"/>
              <w:jc w:val="center"/>
              <w:rPr>
                <w:sz w:val="18"/>
                <w:szCs w:val="18"/>
                <w:lang w:eastAsia="zh-CN"/>
              </w:rPr>
            </w:pPr>
            <w:r w:rsidRPr="00AB1A12">
              <w:rPr>
                <w:rFonts w:hint="eastAsia"/>
                <w:sz w:val="18"/>
                <w:szCs w:val="18"/>
                <w:lang w:eastAsia="zh-CN"/>
              </w:rPr>
              <w:t>小计</w:t>
            </w:r>
          </w:p>
        </w:tc>
      </w:tr>
      <w:tr w:rsidR="00A87404" w:rsidTr="00DE421B">
        <w:trPr>
          <w:trHeight w:val="473"/>
        </w:trPr>
        <w:tc>
          <w:tcPr>
            <w:tcW w:w="567" w:type="dxa"/>
            <w:vAlign w:val="center"/>
          </w:tcPr>
          <w:p w:rsidR="00A87404" w:rsidRPr="004B2C7C" w:rsidRDefault="00A87404" w:rsidP="00DE421B">
            <w:pPr>
              <w:widowControl/>
              <w:ind w:left="360" w:hangingChars="200" w:hanging="360"/>
              <w:jc w:val="center"/>
              <w:rPr>
                <w:sz w:val="18"/>
                <w:szCs w:val="18"/>
              </w:rPr>
            </w:pPr>
            <w:r w:rsidRPr="004B2C7C">
              <w:rPr>
                <w:rFonts w:hint="eastAsia"/>
                <w:sz w:val="18"/>
                <w:szCs w:val="18"/>
              </w:rPr>
              <w:t>1</w:t>
            </w:r>
          </w:p>
        </w:tc>
        <w:tc>
          <w:tcPr>
            <w:tcW w:w="1418" w:type="dxa"/>
            <w:vAlign w:val="center"/>
          </w:tcPr>
          <w:p w:rsidR="00A87404" w:rsidRPr="004B2C7C" w:rsidRDefault="00A87404" w:rsidP="00DE421B">
            <w:pPr>
              <w:widowControl/>
              <w:rPr>
                <w:sz w:val="18"/>
                <w:szCs w:val="18"/>
                <w:lang w:eastAsia="zh-CN"/>
              </w:rPr>
            </w:pPr>
            <w:proofErr w:type="gramStart"/>
            <w:r w:rsidRPr="004B2C7C">
              <w:rPr>
                <w:rFonts w:hint="eastAsia"/>
                <w:sz w:val="18"/>
                <w:szCs w:val="18"/>
                <w:lang w:eastAsia="zh-CN"/>
              </w:rPr>
              <w:t>卸船机起升</w:t>
            </w:r>
            <w:proofErr w:type="gramEnd"/>
            <w:r w:rsidRPr="004B2C7C">
              <w:rPr>
                <w:rFonts w:hint="eastAsia"/>
                <w:sz w:val="18"/>
                <w:szCs w:val="18"/>
                <w:lang w:eastAsia="zh-CN"/>
              </w:rPr>
              <w:t>钢丝绳</w:t>
            </w:r>
            <w:r>
              <w:rPr>
                <w:rFonts w:hint="eastAsia"/>
                <w:sz w:val="18"/>
                <w:szCs w:val="18"/>
                <w:lang w:eastAsia="zh-CN"/>
              </w:rPr>
              <w:t>更换</w:t>
            </w:r>
          </w:p>
        </w:tc>
        <w:tc>
          <w:tcPr>
            <w:tcW w:w="2835" w:type="dxa"/>
            <w:vAlign w:val="center"/>
          </w:tcPr>
          <w:p w:rsidR="00A87404" w:rsidRPr="004B2C7C" w:rsidRDefault="00A87404" w:rsidP="00DE421B">
            <w:pPr>
              <w:widowControl/>
              <w:ind w:left="360" w:hangingChars="200" w:hanging="360"/>
              <w:jc w:val="center"/>
              <w:rPr>
                <w:sz w:val="18"/>
                <w:szCs w:val="18"/>
              </w:rPr>
            </w:pPr>
            <w:r w:rsidRPr="004B2C7C">
              <w:rPr>
                <w:rFonts w:hint="eastAsia"/>
                <w:sz w:val="18"/>
                <w:szCs w:val="18"/>
              </w:rPr>
              <w:t>￠40 NTA 6*36WS+IWRC+1770</w:t>
            </w:r>
          </w:p>
        </w:tc>
        <w:tc>
          <w:tcPr>
            <w:tcW w:w="1560" w:type="dxa"/>
            <w:vAlign w:val="center"/>
          </w:tcPr>
          <w:p w:rsidR="00A87404" w:rsidRPr="004B2C7C" w:rsidRDefault="00A87404" w:rsidP="00DE421B">
            <w:pPr>
              <w:widowControl/>
              <w:ind w:left="360" w:hangingChars="200" w:hanging="360"/>
              <w:rPr>
                <w:sz w:val="18"/>
                <w:szCs w:val="18"/>
              </w:rPr>
            </w:pPr>
            <w:r w:rsidRPr="004B2C7C">
              <w:rPr>
                <w:rFonts w:hint="eastAsia"/>
                <w:sz w:val="18"/>
                <w:szCs w:val="18"/>
              </w:rPr>
              <w:t>240米</w:t>
            </w:r>
          </w:p>
        </w:tc>
        <w:tc>
          <w:tcPr>
            <w:tcW w:w="850" w:type="dxa"/>
            <w:vAlign w:val="center"/>
          </w:tcPr>
          <w:p w:rsidR="00A87404" w:rsidRPr="004B2C7C" w:rsidRDefault="00A87404" w:rsidP="00DE421B">
            <w:pPr>
              <w:ind w:left="360" w:hanging="360"/>
              <w:rPr>
                <w:sz w:val="18"/>
                <w:szCs w:val="18"/>
              </w:rPr>
            </w:pPr>
            <w:r w:rsidRPr="004B2C7C">
              <w:rPr>
                <w:rFonts w:hint="eastAsia"/>
                <w:sz w:val="18"/>
                <w:szCs w:val="18"/>
              </w:rPr>
              <w:t>根</w:t>
            </w:r>
          </w:p>
        </w:tc>
        <w:tc>
          <w:tcPr>
            <w:tcW w:w="851" w:type="dxa"/>
            <w:vAlign w:val="center"/>
          </w:tcPr>
          <w:p w:rsidR="00A87404" w:rsidRPr="004B2C7C" w:rsidRDefault="00A87404" w:rsidP="00DE421B">
            <w:pPr>
              <w:jc w:val="center"/>
              <w:rPr>
                <w:color w:val="000000"/>
                <w:sz w:val="18"/>
                <w:szCs w:val="18"/>
              </w:rPr>
            </w:pPr>
            <w:r w:rsidRPr="004B2C7C">
              <w:rPr>
                <w:rFonts w:hint="eastAsia"/>
                <w:color w:val="000000"/>
                <w:sz w:val="18"/>
                <w:szCs w:val="18"/>
              </w:rPr>
              <w:t>4</w:t>
            </w:r>
          </w:p>
        </w:tc>
        <w:tc>
          <w:tcPr>
            <w:tcW w:w="1275" w:type="dxa"/>
          </w:tcPr>
          <w:p w:rsidR="00A87404" w:rsidRDefault="00A87404" w:rsidP="00DE421B">
            <w:pPr>
              <w:spacing w:line="276" w:lineRule="auto"/>
              <w:jc w:val="center"/>
              <w:rPr>
                <w:szCs w:val="21"/>
              </w:rPr>
            </w:pPr>
          </w:p>
        </w:tc>
        <w:tc>
          <w:tcPr>
            <w:tcW w:w="796" w:type="dxa"/>
          </w:tcPr>
          <w:p w:rsidR="00A87404" w:rsidRDefault="00A87404" w:rsidP="00DE421B">
            <w:pPr>
              <w:spacing w:line="276" w:lineRule="auto"/>
              <w:jc w:val="center"/>
              <w:rPr>
                <w:szCs w:val="21"/>
              </w:rPr>
            </w:pPr>
          </w:p>
        </w:tc>
      </w:tr>
      <w:tr w:rsidR="00A87404" w:rsidTr="00DE421B">
        <w:trPr>
          <w:trHeight w:val="465"/>
        </w:trPr>
        <w:tc>
          <w:tcPr>
            <w:tcW w:w="567" w:type="dxa"/>
            <w:vAlign w:val="center"/>
          </w:tcPr>
          <w:p w:rsidR="00A87404" w:rsidRPr="004B2C7C" w:rsidRDefault="00A87404" w:rsidP="00DE421B">
            <w:pPr>
              <w:widowControl/>
              <w:ind w:left="360" w:hangingChars="200" w:hanging="360"/>
              <w:jc w:val="center"/>
              <w:rPr>
                <w:sz w:val="18"/>
                <w:szCs w:val="18"/>
              </w:rPr>
            </w:pPr>
            <w:r w:rsidRPr="004B2C7C">
              <w:rPr>
                <w:rFonts w:hint="eastAsia"/>
                <w:sz w:val="18"/>
                <w:szCs w:val="18"/>
              </w:rPr>
              <w:t>2</w:t>
            </w:r>
          </w:p>
        </w:tc>
        <w:tc>
          <w:tcPr>
            <w:tcW w:w="1418" w:type="dxa"/>
            <w:vAlign w:val="center"/>
          </w:tcPr>
          <w:p w:rsidR="00A87404" w:rsidRPr="004B2C7C" w:rsidRDefault="00A87404" w:rsidP="00DE421B">
            <w:pPr>
              <w:widowControl/>
              <w:rPr>
                <w:sz w:val="18"/>
                <w:szCs w:val="18"/>
                <w:lang w:eastAsia="zh-CN"/>
              </w:rPr>
            </w:pPr>
            <w:r w:rsidRPr="004B2C7C">
              <w:rPr>
                <w:rFonts w:hint="eastAsia"/>
                <w:sz w:val="18"/>
                <w:szCs w:val="18"/>
                <w:lang w:eastAsia="zh-CN"/>
              </w:rPr>
              <w:t>卸船机开闭钢丝绳</w:t>
            </w:r>
            <w:r>
              <w:rPr>
                <w:rFonts w:hint="eastAsia"/>
                <w:sz w:val="18"/>
                <w:szCs w:val="18"/>
                <w:lang w:eastAsia="zh-CN"/>
              </w:rPr>
              <w:t>更换</w:t>
            </w:r>
          </w:p>
        </w:tc>
        <w:tc>
          <w:tcPr>
            <w:tcW w:w="2835" w:type="dxa"/>
            <w:vAlign w:val="center"/>
          </w:tcPr>
          <w:p w:rsidR="00A87404" w:rsidRPr="004B2C7C" w:rsidRDefault="00A87404" w:rsidP="00DE421B">
            <w:pPr>
              <w:widowControl/>
              <w:ind w:left="360" w:hangingChars="200" w:hanging="360"/>
              <w:jc w:val="center"/>
              <w:rPr>
                <w:sz w:val="18"/>
                <w:szCs w:val="18"/>
              </w:rPr>
            </w:pPr>
            <w:r w:rsidRPr="004B2C7C">
              <w:rPr>
                <w:rFonts w:hint="eastAsia"/>
                <w:sz w:val="18"/>
                <w:szCs w:val="18"/>
              </w:rPr>
              <w:t>￠40 NTA 6*36WS+IWRC+1770</w:t>
            </w:r>
          </w:p>
        </w:tc>
        <w:tc>
          <w:tcPr>
            <w:tcW w:w="1560" w:type="dxa"/>
            <w:vAlign w:val="center"/>
          </w:tcPr>
          <w:p w:rsidR="00A87404" w:rsidRPr="004B2C7C" w:rsidRDefault="00A87404" w:rsidP="00DE421B">
            <w:pPr>
              <w:widowControl/>
              <w:ind w:left="360" w:hangingChars="200" w:hanging="360"/>
              <w:rPr>
                <w:sz w:val="18"/>
                <w:szCs w:val="18"/>
              </w:rPr>
            </w:pPr>
            <w:r w:rsidRPr="004B2C7C">
              <w:rPr>
                <w:rFonts w:hint="eastAsia"/>
                <w:sz w:val="18"/>
                <w:szCs w:val="18"/>
              </w:rPr>
              <w:t>240米</w:t>
            </w:r>
          </w:p>
        </w:tc>
        <w:tc>
          <w:tcPr>
            <w:tcW w:w="850" w:type="dxa"/>
            <w:vAlign w:val="center"/>
          </w:tcPr>
          <w:p w:rsidR="00A87404" w:rsidRPr="004B2C7C" w:rsidRDefault="00A87404" w:rsidP="00DE421B">
            <w:pPr>
              <w:ind w:left="360" w:hanging="360"/>
              <w:rPr>
                <w:sz w:val="18"/>
                <w:szCs w:val="18"/>
              </w:rPr>
            </w:pPr>
            <w:r w:rsidRPr="004B2C7C">
              <w:rPr>
                <w:rFonts w:hint="eastAsia"/>
                <w:sz w:val="18"/>
                <w:szCs w:val="18"/>
              </w:rPr>
              <w:t>根</w:t>
            </w:r>
          </w:p>
        </w:tc>
        <w:tc>
          <w:tcPr>
            <w:tcW w:w="851" w:type="dxa"/>
            <w:vAlign w:val="center"/>
          </w:tcPr>
          <w:p w:rsidR="00A87404" w:rsidRPr="004B2C7C" w:rsidRDefault="00A87404" w:rsidP="00DE421B">
            <w:pPr>
              <w:jc w:val="center"/>
              <w:rPr>
                <w:color w:val="000000"/>
                <w:sz w:val="18"/>
                <w:szCs w:val="18"/>
              </w:rPr>
            </w:pPr>
            <w:r w:rsidRPr="004B2C7C">
              <w:rPr>
                <w:rFonts w:hint="eastAsia"/>
                <w:color w:val="000000"/>
                <w:sz w:val="18"/>
                <w:szCs w:val="18"/>
              </w:rPr>
              <w:t>4</w:t>
            </w:r>
          </w:p>
        </w:tc>
        <w:tc>
          <w:tcPr>
            <w:tcW w:w="1275" w:type="dxa"/>
          </w:tcPr>
          <w:p w:rsidR="00A87404" w:rsidRDefault="00A87404" w:rsidP="00DE421B">
            <w:pPr>
              <w:spacing w:line="276" w:lineRule="auto"/>
              <w:jc w:val="center"/>
              <w:rPr>
                <w:szCs w:val="21"/>
              </w:rPr>
            </w:pPr>
          </w:p>
        </w:tc>
        <w:tc>
          <w:tcPr>
            <w:tcW w:w="796" w:type="dxa"/>
          </w:tcPr>
          <w:p w:rsidR="00A87404" w:rsidRDefault="00A87404" w:rsidP="00DE421B">
            <w:pPr>
              <w:spacing w:line="276" w:lineRule="auto"/>
              <w:jc w:val="center"/>
              <w:rPr>
                <w:szCs w:val="21"/>
              </w:rPr>
            </w:pPr>
          </w:p>
        </w:tc>
      </w:tr>
      <w:tr w:rsidR="00A87404" w:rsidTr="00DE421B">
        <w:trPr>
          <w:trHeight w:val="450"/>
        </w:trPr>
        <w:tc>
          <w:tcPr>
            <w:tcW w:w="567" w:type="dxa"/>
            <w:vAlign w:val="center"/>
          </w:tcPr>
          <w:p w:rsidR="00A87404" w:rsidRPr="004B2C7C" w:rsidRDefault="00A87404" w:rsidP="00DE421B">
            <w:pPr>
              <w:widowControl/>
              <w:ind w:left="360" w:hangingChars="200" w:hanging="360"/>
              <w:jc w:val="center"/>
              <w:rPr>
                <w:sz w:val="18"/>
                <w:szCs w:val="18"/>
                <w:lang w:eastAsia="zh-CN"/>
              </w:rPr>
            </w:pPr>
            <w:r w:rsidRPr="004B2C7C">
              <w:rPr>
                <w:rFonts w:hint="eastAsia"/>
                <w:sz w:val="18"/>
                <w:szCs w:val="18"/>
                <w:lang w:eastAsia="zh-CN"/>
              </w:rPr>
              <w:t>3</w:t>
            </w:r>
          </w:p>
        </w:tc>
        <w:tc>
          <w:tcPr>
            <w:tcW w:w="1418" w:type="dxa"/>
            <w:vAlign w:val="center"/>
          </w:tcPr>
          <w:p w:rsidR="00A87404" w:rsidRPr="004B2C7C" w:rsidRDefault="00A87404" w:rsidP="00DE421B">
            <w:pPr>
              <w:widowControl/>
              <w:rPr>
                <w:sz w:val="18"/>
                <w:szCs w:val="18"/>
                <w:lang w:eastAsia="zh-CN"/>
              </w:rPr>
            </w:pPr>
            <w:r w:rsidRPr="004B2C7C">
              <w:rPr>
                <w:rFonts w:hint="eastAsia"/>
                <w:sz w:val="18"/>
                <w:szCs w:val="18"/>
                <w:lang w:eastAsia="zh-CN"/>
              </w:rPr>
              <w:t>卸船机前接料板钢丝绳</w:t>
            </w:r>
            <w:r>
              <w:rPr>
                <w:rFonts w:hint="eastAsia"/>
                <w:sz w:val="18"/>
                <w:szCs w:val="18"/>
                <w:lang w:eastAsia="zh-CN"/>
              </w:rPr>
              <w:t>更换</w:t>
            </w:r>
          </w:p>
        </w:tc>
        <w:tc>
          <w:tcPr>
            <w:tcW w:w="2835" w:type="dxa"/>
            <w:vAlign w:val="center"/>
          </w:tcPr>
          <w:p w:rsidR="00A87404" w:rsidRPr="004B2C7C" w:rsidRDefault="00A87404" w:rsidP="00DE421B">
            <w:pPr>
              <w:widowControl/>
              <w:ind w:left="360" w:hangingChars="200" w:hanging="360"/>
              <w:jc w:val="center"/>
              <w:rPr>
                <w:sz w:val="18"/>
                <w:szCs w:val="18"/>
              </w:rPr>
            </w:pPr>
            <w:r w:rsidRPr="004B2C7C">
              <w:rPr>
                <w:rFonts w:hint="eastAsia"/>
                <w:sz w:val="18"/>
                <w:szCs w:val="18"/>
              </w:rPr>
              <w:t>￠22 NTA 6*19W+FC+1770</w:t>
            </w:r>
          </w:p>
        </w:tc>
        <w:tc>
          <w:tcPr>
            <w:tcW w:w="1560" w:type="dxa"/>
            <w:vAlign w:val="center"/>
          </w:tcPr>
          <w:p w:rsidR="00A87404" w:rsidRPr="004B2C7C" w:rsidRDefault="00A87404" w:rsidP="00DE421B">
            <w:pPr>
              <w:widowControl/>
              <w:ind w:left="360" w:hangingChars="200" w:hanging="360"/>
              <w:rPr>
                <w:sz w:val="18"/>
                <w:szCs w:val="18"/>
              </w:rPr>
            </w:pPr>
            <w:r w:rsidRPr="004B2C7C">
              <w:rPr>
                <w:rFonts w:hint="eastAsia"/>
                <w:sz w:val="18"/>
                <w:szCs w:val="18"/>
              </w:rPr>
              <w:t>180米</w:t>
            </w:r>
          </w:p>
        </w:tc>
        <w:tc>
          <w:tcPr>
            <w:tcW w:w="850" w:type="dxa"/>
          </w:tcPr>
          <w:p w:rsidR="00A87404" w:rsidRPr="004B2C7C" w:rsidRDefault="00A87404" w:rsidP="00DE421B">
            <w:pPr>
              <w:ind w:left="360" w:hanging="360"/>
              <w:rPr>
                <w:sz w:val="18"/>
                <w:szCs w:val="18"/>
              </w:rPr>
            </w:pPr>
            <w:r w:rsidRPr="004B2C7C">
              <w:rPr>
                <w:rFonts w:hint="eastAsia"/>
                <w:sz w:val="18"/>
                <w:szCs w:val="18"/>
              </w:rPr>
              <w:t>根</w:t>
            </w:r>
          </w:p>
        </w:tc>
        <w:tc>
          <w:tcPr>
            <w:tcW w:w="851" w:type="dxa"/>
            <w:vAlign w:val="center"/>
          </w:tcPr>
          <w:p w:rsidR="00A87404" w:rsidRPr="004B2C7C" w:rsidRDefault="00A87404" w:rsidP="00DE421B">
            <w:pPr>
              <w:jc w:val="center"/>
              <w:rPr>
                <w:color w:val="000000"/>
                <w:sz w:val="18"/>
                <w:szCs w:val="18"/>
                <w:lang w:eastAsia="zh-CN"/>
              </w:rPr>
            </w:pPr>
            <w:r>
              <w:rPr>
                <w:rFonts w:hint="eastAsia"/>
                <w:color w:val="000000"/>
                <w:sz w:val="18"/>
                <w:szCs w:val="18"/>
                <w:lang w:eastAsia="zh-CN"/>
              </w:rPr>
              <w:t>2</w:t>
            </w:r>
          </w:p>
        </w:tc>
        <w:tc>
          <w:tcPr>
            <w:tcW w:w="1275" w:type="dxa"/>
          </w:tcPr>
          <w:p w:rsidR="00A87404" w:rsidRDefault="00A87404" w:rsidP="00DE421B">
            <w:pPr>
              <w:spacing w:line="276" w:lineRule="auto"/>
              <w:jc w:val="center"/>
              <w:rPr>
                <w:szCs w:val="21"/>
              </w:rPr>
            </w:pPr>
          </w:p>
        </w:tc>
        <w:tc>
          <w:tcPr>
            <w:tcW w:w="796" w:type="dxa"/>
          </w:tcPr>
          <w:p w:rsidR="00A87404" w:rsidRDefault="00A87404" w:rsidP="00DE421B">
            <w:pPr>
              <w:spacing w:line="276" w:lineRule="auto"/>
              <w:jc w:val="center"/>
              <w:rPr>
                <w:szCs w:val="21"/>
              </w:rPr>
            </w:pPr>
          </w:p>
        </w:tc>
      </w:tr>
      <w:tr w:rsidR="00A87404" w:rsidTr="00DE421B">
        <w:tc>
          <w:tcPr>
            <w:tcW w:w="567" w:type="dxa"/>
            <w:vAlign w:val="center"/>
          </w:tcPr>
          <w:p w:rsidR="00A87404" w:rsidRPr="004B2C7C" w:rsidRDefault="00A87404" w:rsidP="00DE421B">
            <w:pPr>
              <w:widowControl/>
              <w:ind w:left="360" w:hangingChars="200" w:hanging="360"/>
              <w:jc w:val="center"/>
              <w:rPr>
                <w:sz w:val="18"/>
                <w:szCs w:val="18"/>
                <w:lang w:eastAsia="zh-CN"/>
              </w:rPr>
            </w:pPr>
            <w:r w:rsidRPr="004B2C7C">
              <w:rPr>
                <w:rFonts w:hint="eastAsia"/>
                <w:sz w:val="18"/>
                <w:szCs w:val="18"/>
                <w:lang w:eastAsia="zh-CN"/>
              </w:rPr>
              <w:t>4</w:t>
            </w:r>
          </w:p>
        </w:tc>
        <w:tc>
          <w:tcPr>
            <w:tcW w:w="1418" w:type="dxa"/>
            <w:vAlign w:val="center"/>
          </w:tcPr>
          <w:p w:rsidR="00A87404" w:rsidRPr="004B2C7C" w:rsidRDefault="00A87404" w:rsidP="00DE421B">
            <w:pPr>
              <w:widowControl/>
              <w:rPr>
                <w:sz w:val="18"/>
                <w:szCs w:val="18"/>
                <w:lang w:eastAsia="zh-CN"/>
              </w:rPr>
            </w:pPr>
            <w:r w:rsidRPr="004B2C7C">
              <w:rPr>
                <w:rFonts w:hint="eastAsia"/>
                <w:sz w:val="18"/>
                <w:szCs w:val="18"/>
                <w:lang w:eastAsia="zh-CN"/>
              </w:rPr>
              <w:t>卸船机后挡风板钢丝绳</w:t>
            </w:r>
            <w:r>
              <w:rPr>
                <w:rFonts w:hint="eastAsia"/>
                <w:sz w:val="18"/>
                <w:szCs w:val="18"/>
                <w:lang w:eastAsia="zh-CN"/>
              </w:rPr>
              <w:t>更换</w:t>
            </w:r>
          </w:p>
        </w:tc>
        <w:tc>
          <w:tcPr>
            <w:tcW w:w="2835" w:type="dxa"/>
            <w:vAlign w:val="center"/>
          </w:tcPr>
          <w:p w:rsidR="00A87404" w:rsidRPr="004B2C7C" w:rsidRDefault="00A87404" w:rsidP="00DE421B">
            <w:pPr>
              <w:widowControl/>
              <w:ind w:left="360" w:hangingChars="200" w:hanging="360"/>
              <w:jc w:val="center"/>
              <w:rPr>
                <w:sz w:val="18"/>
                <w:szCs w:val="18"/>
              </w:rPr>
            </w:pPr>
            <w:r w:rsidRPr="004B2C7C">
              <w:rPr>
                <w:rFonts w:hint="eastAsia"/>
                <w:sz w:val="18"/>
                <w:szCs w:val="18"/>
              </w:rPr>
              <w:t>￠22 NTA 6*19W+FC+1770</w:t>
            </w:r>
          </w:p>
        </w:tc>
        <w:tc>
          <w:tcPr>
            <w:tcW w:w="1560" w:type="dxa"/>
            <w:vAlign w:val="center"/>
          </w:tcPr>
          <w:p w:rsidR="00A87404" w:rsidRPr="004B2C7C" w:rsidRDefault="00A87404" w:rsidP="00DE421B">
            <w:pPr>
              <w:widowControl/>
              <w:ind w:left="360" w:hangingChars="200" w:hanging="360"/>
              <w:rPr>
                <w:sz w:val="18"/>
                <w:szCs w:val="18"/>
              </w:rPr>
            </w:pPr>
            <w:r w:rsidRPr="004B2C7C">
              <w:rPr>
                <w:rFonts w:hint="eastAsia"/>
                <w:sz w:val="18"/>
                <w:szCs w:val="18"/>
              </w:rPr>
              <w:t>30米</w:t>
            </w:r>
          </w:p>
        </w:tc>
        <w:tc>
          <w:tcPr>
            <w:tcW w:w="850" w:type="dxa"/>
          </w:tcPr>
          <w:p w:rsidR="00A87404" w:rsidRPr="004B2C7C" w:rsidRDefault="00A87404" w:rsidP="00DE421B">
            <w:pPr>
              <w:ind w:left="360" w:hanging="360"/>
              <w:rPr>
                <w:sz w:val="18"/>
                <w:szCs w:val="18"/>
              </w:rPr>
            </w:pPr>
            <w:r w:rsidRPr="004B2C7C">
              <w:rPr>
                <w:rFonts w:hint="eastAsia"/>
                <w:sz w:val="18"/>
                <w:szCs w:val="18"/>
              </w:rPr>
              <w:t>根</w:t>
            </w:r>
          </w:p>
        </w:tc>
        <w:tc>
          <w:tcPr>
            <w:tcW w:w="851" w:type="dxa"/>
            <w:vAlign w:val="center"/>
          </w:tcPr>
          <w:p w:rsidR="00A87404" w:rsidRPr="004B2C7C" w:rsidRDefault="00A87404" w:rsidP="00DE421B">
            <w:pPr>
              <w:jc w:val="center"/>
              <w:rPr>
                <w:color w:val="000000"/>
                <w:sz w:val="18"/>
                <w:szCs w:val="18"/>
                <w:lang w:eastAsia="zh-CN"/>
              </w:rPr>
            </w:pPr>
            <w:r>
              <w:rPr>
                <w:rFonts w:hint="eastAsia"/>
                <w:color w:val="000000"/>
                <w:sz w:val="18"/>
                <w:szCs w:val="18"/>
                <w:lang w:eastAsia="zh-CN"/>
              </w:rPr>
              <w:t>1</w:t>
            </w:r>
          </w:p>
        </w:tc>
        <w:tc>
          <w:tcPr>
            <w:tcW w:w="1275" w:type="dxa"/>
          </w:tcPr>
          <w:p w:rsidR="00A87404" w:rsidRDefault="00A87404" w:rsidP="00DE421B">
            <w:pPr>
              <w:spacing w:line="276" w:lineRule="auto"/>
              <w:jc w:val="center"/>
              <w:rPr>
                <w:szCs w:val="21"/>
              </w:rPr>
            </w:pPr>
          </w:p>
        </w:tc>
        <w:tc>
          <w:tcPr>
            <w:tcW w:w="796" w:type="dxa"/>
          </w:tcPr>
          <w:p w:rsidR="00A87404" w:rsidRDefault="00A87404" w:rsidP="00DE421B">
            <w:pPr>
              <w:spacing w:line="276" w:lineRule="auto"/>
              <w:jc w:val="center"/>
              <w:rPr>
                <w:szCs w:val="21"/>
              </w:rPr>
            </w:pPr>
          </w:p>
        </w:tc>
      </w:tr>
      <w:tr w:rsidR="00A87404" w:rsidTr="00DE421B">
        <w:tc>
          <w:tcPr>
            <w:tcW w:w="567" w:type="dxa"/>
            <w:vAlign w:val="center"/>
          </w:tcPr>
          <w:p w:rsidR="00A87404" w:rsidRPr="004B2C7C" w:rsidRDefault="00A87404" w:rsidP="00DE421B">
            <w:pPr>
              <w:widowControl/>
              <w:ind w:left="360" w:hangingChars="200" w:hanging="360"/>
              <w:jc w:val="center"/>
              <w:rPr>
                <w:sz w:val="18"/>
                <w:szCs w:val="18"/>
                <w:lang w:eastAsia="zh-CN"/>
              </w:rPr>
            </w:pPr>
            <w:r w:rsidRPr="004B2C7C">
              <w:rPr>
                <w:rFonts w:hint="eastAsia"/>
                <w:sz w:val="18"/>
                <w:szCs w:val="18"/>
                <w:lang w:eastAsia="zh-CN"/>
              </w:rPr>
              <w:t>5</w:t>
            </w:r>
          </w:p>
        </w:tc>
        <w:tc>
          <w:tcPr>
            <w:tcW w:w="1418" w:type="dxa"/>
            <w:vAlign w:val="center"/>
          </w:tcPr>
          <w:p w:rsidR="00A87404" w:rsidRPr="004B2C7C" w:rsidRDefault="00A87404" w:rsidP="00DE421B">
            <w:pPr>
              <w:widowControl/>
              <w:rPr>
                <w:sz w:val="18"/>
                <w:szCs w:val="18"/>
                <w:lang w:eastAsia="zh-CN"/>
              </w:rPr>
            </w:pPr>
            <w:r w:rsidRPr="004B2C7C">
              <w:rPr>
                <w:rFonts w:hint="eastAsia"/>
                <w:sz w:val="18"/>
                <w:szCs w:val="18"/>
                <w:lang w:eastAsia="zh-CN"/>
              </w:rPr>
              <w:t>卸船机抓斗钢丝绳制作</w:t>
            </w:r>
            <w:r>
              <w:rPr>
                <w:rFonts w:hint="eastAsia"/>
                <w:sz w:val="18"/>
                <w:szCs w:val="18"/>
                <w:lang w:eastAsia="zh-CN"/>
              </w:rPr>
              <w:t>更换</w:t>
            </w:r>
          </w:p>
        </w:tc>
        <w:tc>
          <w:tcPr>
            <w:tcW w:w="2835" w:type="dxa"/>
            <w:vAlign w:val="center"/>
          </w:tcPr>
          <w:p w:rsidR="00A87404" w:rsidRPr="004B2C7C" w:rsidRDefault="00A87404" w:rsidP="00DE421B">
            <w:pPr>
              <w:widowControl/>
              <w:ind w:left="360" w:hangingChars="200" w:hanging="360"/>
              <w:jc w:val="center"/>
              <w:rPr>
                <w:sz w:val="18"/>
                <w:szCs w:val="18"/>
              </w:rPr>
            </w:pPr>
            <w:r w:rsidRPr="004B2C7C">
              <w:rPr>
                <w:rFonts w:hint="eastAsia"/>
                <w:sz w:val="18"/>
                <w:szCs w:val="18"/>
              </w:rPr>
              <w:t>￠40 NTA 6*36WS+IWRC+1770</w:t>
            </w:r>
          </w:p>
        </w:tc>
        <w:tc>
          <w:tcPr>
            <w:tcW w:w="1560" w:type="dxa"/>
            <w:vAlign w:val="center"/>
          </w:tcPr>
          <w:p w:rsidR="00A87404" w:rsidRPr="004B2C7C" w:rsidRDefault="00A87404" w:rsidP="00DE421B">
            <w:pPr>
              <w:widowControl/>
              <w:ind w:left="360" w:hangingChars="200" w:hanging="360"/>
              <w:rPr>
                <w:sz w:val="18"/>
                <w:szCs w:val="18"/>
              </w:rPr>
            </w:pPr>
            <w:r w:rsidRPr="004B2C7C">
              <w:rPr>
                <w:rFonts w:hint="eastAsia"/>
                <w:sz w:val="18"/>
                <w:szCs w:val="18"/>
              </w:rPr>
              <w:t>22米</w:t>
            </w:r>
          </w:p>
        </w:tc>
        <w:tc>
          <w:tcPr>
            <w:tcW w:w="850" w:type="dxa"/>
          </w:tcPr>
          <w:p w:rsidR="00A87404" w:rsidRPr="004B2C7C" w:rsidRDefault="00A87404" w:rsidP="00DE421B">
            <w:pPr>
              <w:ind w:left="360" w:hanging="360"/>
              <w:rPr>
                <w:sz w:val="18"/>
                <w:szCs w:val="18"/>
              </w:rPr>
            </w:pPr>
            <w:r w:rsidRPr="004B2C7C">
              <w:rPr>
                <w:rFonts w:hint="eastAsia"/>
                <w:sz w:val="18"/>
                <w:szCs w:val="18"/>
              </w:rPr>
              <w:t>根</w:t>
            </w:r>
          </w:p>
        </w:tc>
        <w:tc>
          <w:tcPr>
            <w:tcW w:w="851" w:type="dxa"/>
            <w:vAlign w:val="center"/>
          </w:tcPr>
          <w:p w:rsidR="00A87404" w:rsidRPr="004B2C7C" w:rsidRDefault="00A87404" w:rsidP="00DE421B">
            <w:pPr>
              <w:jc w:val="center"/>
              <w:rPr>
                <w:color w:val="000000"/>
                <w:sz w:val="18"/>
                <w:szCs w:val="18"/>
                <w:lang w:eastAsia="zh-CN"/>
              </w:rPr>
            </w:pPr>
            <w:r>
              <w:rPr>
                <w:rFonts w:hint="eastAsia"/>
                <w:color w:val="000000"/>
                <w:sz w:val="18"/>
                <w:szCs w:val="18"/>
                <w:lang w:eastAsia="zh-CN"/>
              </w:rPr>
              <w:t>40</w:t>
            </w:r>
          </w:p>
        </w:tc>
        <w:tc>
          <w:tcPr>
            <w:tcW w:w="1275" w:type="dxa"/>
          </w:tcPr>
          <w:p w:rsidR="00A87404" w:rsidRDefault="00A87404" w:rsidP="00DE421B">
            <w:pPr>
              <w:spacing w:line="276" w:lineRule="auto"/>
              <w:jc w:val="center"/>
              <w:rPr>
                <w:szCs w:val="21"/>
              </w:rPr>
            </w:pPr>
          </w:p>
        </w:tc>
        <w:tc>
          <w:tcPr>
            <w:tcW w:w="796" w:type="dxa"/>
          </w:tcPr>
          <w:p w:rsidR="00A87404" w:rsidRDefault="00A87404" w:rsidP="00DE421B">
            <w:pPr>
              <w:spacing w:line="276" w:lineRule="auto"/>
              <w:jc w:val="center"/>
              <w:rPr>
                <w:szCs w:val="21"/>
              </w:rPr>
            </w:pPr>
          </w:p>
        </w:tc>
      </w:tr>
      <w:tr w:rsidR="00A87404" w:rsidTr="00DE421B">
        <w:trPr>
          <w:trHeight w:val="444"/>
        </w:trPr>
        <w:tc>
          <w:tcPr>
            <w:tcW w:w="567" w:type="dxa"/>
            <w:vAlign w:val="center"/>
          </w:tcPr>
          <w:p w:rsidR="00A87404" w:rsidRPr="004B2C7C" w:rsidRDefault="00A87404" w:rsidP="00DE421B">
            <w:pPr>
              <w:widowControl/>
              <w:ind w:left="360" w:hangingChars="200" w:hanging="360"/>
              <w:jc w:val="center"/>
              <w:rPr>
                <w:sz w:val="18"/>
                <w:szCs w:val="18"/>
                <w:lang w:eastAsia="zh-CN"/>
              </w:rPr>
            </w:pPr>
            <w:r w:rsidRPr="004B2C7C">
              <w:rPr>
                <w:rFonts w:hint="eastAsia"/>
                <w:sz w:val="18"/>
                <w:szCs w:val="18"/>
                <w:lang w:eastAsia="zh-CN"/>
              </w:rPr>
              <w:t>6</w:t>
            </w:r>
          </w:p>
        </w:tc>
        <w:tc>
          <w:tcPr>
            <w:tcW w:w="1418" w:type="dxa"/>
            <w:vAlign w:val="center"/>
          </w:tcPr>
          <w:p w:rsidR="00A87404" w:rsidRPr="004B2C7C" w:rsidRDefault="00A87404" w:rsidP="00DE421B">
            <w:pPr>
              <w:widowControl/>
              <w:rPr>
                <w:sz w:val="18"/>
                <w:szCs w:val="18"/>
                <w:lang w:eastAsia="zh-CN"/>
              </w:rPr>
            </w:pPr>
            <w:proofErr w:type="gramStart"/>
            <w:r w:rsidRPr="004B2C7C">
              <w:rPr>
                <w:rFonts w:hint="eastAsia"/>
                <w:sz w:val="18"/>
                <w:szCs w:val="18"/>
                <w:lang w:eastAsia="zh-CN"/>
              </w:rPr>
              <w:t>三一门机起升</w:t>
            </w:r>
            <w:proofErr w:type="gramEnd"/>
            <w:r w:rsidRPr="004B2C7C">
              <w:rPr>
                <w:rFonts w:hint="eastAsia"/>
                <w:sz w:val="18"/>
                <w:szCs w:val="18"/>
                <w:lang w:eastAsia="zh-CN"/>
              </w:rPr>
              <w:t>钢丝绳</w:t>
            </w:r>
            <w:r>
              <w:rPr>
                <w:rFonts w:hint="eastAsia"/>
                <w:sz w:val="18"/>
                <w:szCs w:val="18"/>
                <w:lang w:eastAsia="zh-CN"/>
              </w:rPr>
              <w:t>更换</w:t>
            </w:r>
          </w:p>
        </w:tc>
        <w:tc>
          <w:tcPr>
            <w:tcW w:w="2835" w:type="dxa"/>
            <w:vAlign w:val="center"/>
          </w:tcPr>
          <w:p w:rsidR="00A87404" w:rsidRPr="004B2C7C" w:rsidRDefault="00A87404" w:rsidP="00DE421B">
            <w:pPr>
              <w:widowControl/>
              <w:ind w:left="360" w:hangingChars="200" w:hanging="360"/>
              <w:jc w:val="center"/>
              <w:rPr>
                <w:sz w:val="18"/>
                <w:szCs w:val="18"/>
              </w:rPr>
            </w:pPr>
            <w:r w:rsidRPr="004B2C7C">
              <w:rPr>
                <w:rFonts w:hint="eastAsia"/>
                <w:sz w:val="18"/>
                <w:szCs w:val="18"/>
              </w:rPr>
              <w:t>￠36 NTA 6*36WS+IWR+1770</w:t>
            </w:r>
          </w:p>
        </w:tc>
        <w:tc>
          <w:tcPr>
            <w:tcW w:w="1560" w:type="dxa"/>
            <w:vAlign w:val="center"/>
          </w:tcPr>
          <w:p w:rsidR="00A87404" w:rsidRPr="004B2C7C" w:rsidRDefault="00A87404" w:rsidP="00DE421B">
            <w:pPr>
              <w:widowControl/>
              <w:ind w:left="360" w:hangingChars="200" w:hanging="360"/>
              <w:rPr>
                <w:sz w:val="18"/>
                <w:szCs w:val="18"/>
              </w:rPr>
            </w:pPr>
            <w:r w:rsidRPr="004B2C7C">
              <w:rPr>
                <w:rFonts w:hint="eastAsia"/>
                <w:sz w:val="18"/>
                <w:szCs w:val="18"/>
              </w:rPr>
              <w:t>125米</w:t>
            </w:r>
          </w:p>
        </w:tc>
        <w:tc>
          <w:tcPr>
            <w:tcW w:w="850" w:type="dxa"/>
          </w:tcPr>
          <w:p w:rsidR="00A87404" w:rsidRPr="004B2C7C" w:rsidRDefault="00A87404" w:rsidP="00DE421B">
            <w:pPr>
              <w:ind w:left="360" w:hanging="360"/>
              <w:rPr>
                <w:sz w:val="18"/>
                <w:szCs w:val="18"/>
              </w:rPr>
            </w:pPr>
            <w:r w:rsidRPr="004B2C7C">
              <w:rPr>
                <w:rFonts w:hint="eastAsia"/>
                <w:sz w:val="18"/>
                <w:szCs w:val="18"/>
              </w:rPr>
              <w:t>根</w:t>
            </w:r>
          </w:p>
        </w:tc>
        <w:tc>
          <w:tcPr>
            <w:tcW w:w="851" w:type="dxa"/>
            <w:vAlign w:val="center"/>
          </w:tcPr>
          <w:p w:rsidR="00A87404" w:rsidRPr="004B2C7C" w:rsidRDefault="00A87404" w:rsidP="00DE421B">
            <w:pPr>
              <w:jc w:val="center"/>
              <w:rPr>
                <w:color w:val="000000"/>
                <w:sz w:val="18"/>
                <w:szCs w:val="18"/>
              </w:rPr>
            </w:pPr>
            <w:r w:rsidRPr="004B2C7C">
              <w:rPr>
                <w:rFonts w:hint="eastAsia"/>
                <w:color w:val="000000"/>
                <w:sz w:val="18"/>
                <w:szCs w:val="18"/>
              </w:rPr>
              <w:t>2</w:t>
            </w:r>
          </w:p>
        </w:tc>
        <w:tc>
          <w:tcPr>
            <w:tcW w:w="1275" w:type="dxa"/>
          </w:tcPr>
          <w:p w:rsidR="00A87404" w:rsidRDefault="00A87404" w:rsidP="00DE421B">
            <w:pPr>
              <w:spacing w:line="276" w:lineRule="auto"/>
              <w:jc w:val="center"/>
              <w:rPr>
                <w:szCs w:val="21"/>
              </w:rPr>
            </w:pPr>
          </w:p>
        </w:tc>
        <w:tc>
          <w:tcPr>
            <w:tcW w:w="796" w:type="dxa"/>
          </w:tcPr>
          <w:p w:rsidR="00A87404" w:rsidRDefault="00A87404" w:rsidP="00DE421B">
            <w:pPr>
              <w:spacing w:line="276" w:lineRule="auto"/>
              <w:jc w:val="center"/>
              <w:rPr>
                <w:szCs w:val="21"/>
              </w:rPr>
            </w:pPr>
          </w:p>
        </w:tc>
      </w:tr>
      <w:tr w:rsidR="00A87404" w:rsidTr="00DE421B">
        <w:trPr>
          <w:trHeight w:val="555"/>
        </w:trPr>
        <w:tc>
          <w:tcPr>
            <w:tcW w:w="567" w:type="dxa"/>
            <w:vAlign w:val="center"/>
          </w:tcPr>
          <w:p w:rsidR="00A87404" w:rsidRPr="004B2C7C" w:rsidRDefault="00A87404" w:rsidP="00DE421B">
            <w:pPr>
              <w:widowControl/>
              <w:ind w:left="360" w:hangingChars="200" w:hanging="360"/>
              <w:jc w:val="center"/>
              <w:rPr>
                <w:sz w:val="18"/>
                <w:szCs w:val="18"/>
                <w:lang w:eastAsia="zh-CN"/>
              </w:rPr>
            </w:pPr>
            <w:r w:rsidRPr="004B2C7C">
              <w:rPr>
                <w:rFonts w:hint="eastAsia"/>
                <w:sz w:val="18"/>
                <w:szCs w:val="18"/>
                <w:lang w:eastAsia="zh-CN"/>
              </w:rPr>
              <w:t>7</w:t>
            </w:r>
          </w:p>
        </w:tc>
        <w:tc>
          <w:tcPr>
            <w:tcW w:w="1418" w:type="dxa"/>
            <w:vAlign w:val="center"/>
          </w:tcPr>
          <w:p w:rsidR="00A87404" w:rsidRPr="004B2C7C" w:rsidRDefault="00A87404" w:rsidP="00DE421B">
            <w:pPr>
              <w:widowControl/>
              <w:rPr>
                <w:sz w:val="18"/>
                <w:szCs w:val="18"/>
                <w:lang w:eastAsia="zh-CN"/>
              </w:rPr>
            </w:pPr>
            <w:proofErr w:type="gramStart"/>
            <w:r w:rsidRPr="004B2C7C">
              <w:rPr>
                <w:rFonts w:hint="eastAsia"/>
                <w:sz w:val="18"/>
                <w:szCs w:val="18"/>
                <w:lang w:eastAsia="zh-CN"/>
              </w:rPr>
              <w:t>宏岸门机起</w:t>
            </w:r>
            <w:proofErr w:type="gramEnd"/>
            <w:r w:rsidRPr="004B2C7C">
              <w:rPr>
                <w:rFonts w:hint="eastAsia"/>
                <w:sz w:val="18"/>
                <w:szCs w:val="18"/>
                <w:lang w:eastAsia="zh-CN"/>
              </w:rPr>
              <w:t>升钢丝绳</w:t>
            </w:r>
            <w:r>
              <w:rPr>
                <w:rFonts w:hint="eastAsia"/>
                <w:sz w:val="18"/>
                <w:szCs w:val="18"/>
                <w:lang w:eastAsia="zh-CN"/>
              </w:rPr>
              <w:t>更换</w:t>
            </w:r>
          </w:p>
        </w:tc>
        <w:tc>
          <w:tcPr>
            <w:tcW w:w="2835" w:type="dxa"/>
            <w:vAlign w:val="center"/>
          </w:tcPr>
          <w:p w:rsidR="00A87404" w:rsidRPr="004B2C7C" w:rsidRDefault="00A87404" w:rsidP="00DE421B">
            <w:pPr>
              <w:widowControl/>
              <w:ind w:left="360" w:hangingChars="200" w:hanging="360"/>
              <w:jc w:val="center"/>
              <w:rPr>
                <w:sz w:val="18"/>
                <w:szCs w:val="18"/>
              </w:rPr>
            </w:pPr>
            <w:r w:rsidRPr="004B2C7C">
              <w:rPr>
                <w:rFonts w:hint="eastAsia"/>
                <w:sz w:val="18"/>
                <w:szCs w:val="18"/>
              </w:rPr>
              <w:t>￠28 NTA 6*29Fi+FC+1670</w:t>
            </w:r>
          </w:p>
        </w:tc>
        <w:tc>
          <w:tcPr>
            <w:tcW w:w="1560" w:type="dxa"/>
            <w:vAlign w:val="center"/>
          </w:tcPr>
          <w:p w:rsidR="00A87404" w:rsidRPr="004B2C7C" w:rsidRDefault="00A87404" w:rsidP="00DE421B">
            <w:pPr>
              <w:widowControl/>
              <w:ind w:left="360" w:hangingChars="200" w:hanging="360"/>
              <w:rPr>
                <w:sz w:val="18"/>
                <w:szCs w:val="18"/>
              </w:rPr>
            </w:pPr>
            <w:r w:rsidRPr="004B2C7C">
              <w:rPr>
                <w:rFonts w:hint="eastAsia"/>
                <w:sz w:val="18"/>
                <w:szCs w:val="18"/>
              </w:rPr>
              <w:t>125米</w:t>
            </w:r>
          </w:p>
        </w:tc>
        <w:tc>
          <w:tcPr>
            <w:tcW w:w="850" w:type="dxa"/>
            <w:tcBorders>
              <w:top w:val="single" w:sz="4" w:space="0" w:color="auto"/>
            </w:tcBorders>
          </w:tcPr>
          <w:p w:rsidR="00A87404" w:rsidRPr="004B2C7C" w:rsidRDefault="00A87404" w:rsidP="00DE421B">
            <w:pPr>
              <w:ind w:left="360" w:hanging="360"/>
              <w:rPr>
                <w:sz w:val="18"/>
                <w:szCs w:val="18"/>
              </w:rPr>
            </w:pPr>
            <w:r w:rsidRPr="004B2C7C">
              <w:rPr>
                <w:rFonts w:hint="eastAsia"/>
                <w:sz w:val="18"/>
                <w:szCs w:val="18"/>
              </w:rPr>
              <w:t>根</w:t>
            </w:r>
          </w:p>
        </w:tc>
        <w:tc>
          <w:tcPr>
            <w:tcW w:w="851" w:type="dxa"/>
            <w:tcBorders>
              <w:top w:val="single" w:sz="4" w:space="0" w:color="auto"/>
            </w:tcBorders>
            <w:vAlign w:val="center"/>
          </w:tcPr>
          <w:p w:rsidR="00A87404" w:rsidRPr="004B2C7C" w:rsidRDefault="00A87404" w:rsidP="00DE421B">
            <w:pPr>
              <w:jc w:val="center"/>
              <w:rPr>
                <w:color w:val="000000"/>
                <w:sz w:val="18"/>
                <w:szCs w:val="18"/>
              </w:rPr>
            </w:pPr>
            <w:r w:rsidRPr="004B2C7C">
              <w:rPr>
                <w:rFonts w:hint="eastAsia"/>
                <w:color w:val="000000"/>
                <w:sz w:val="18"/>
                <w:szCs w:val="18"/>
              </w:rPr>
              <w:t>2</w:t>
            </w:r>
          </w:p>
        </w:tc>
        <w:tc>
          <w:tcPr>
            <w:tcW w:w="1275" w:type="dxa"/>
            <w:tcBorders>
              <w:top w:val="single" w:sz="4" w:space="0" w:color="auto"/>
            </w:tcBorders>
          </w:tcPr>
          <w:p w:rsidR="00A87404" w:rsidRDefault="00A87404" w:rsidP="00DE421B">
            <w:pPr>
              <w:spacing w:line="276" w:lineRule="auto"/>
              <w:jc w:val="center"/>
              <w:rPr>
                <w:szCs w:val="21"/>
              </w:rPr>
            </w:pPr>
          </w:p>
        </w:tc>
        <w:tc>
          <w:tcPr>
            <w:tcW w:w="796" w:type="dxa"/>
            <w:tcBorders>
              <w:top w:val="single" w:sz="4" w:space="0" w:color="auto"/>
            </w:tcBorders>
          </w:tcPr>
          <w:p w:rsidR="00A87404" w:rsidRDefault="00A87404" w:rsidP="00DE421B">
            <w:pPr>
              <w:spacing w:line="276" w:lineRule="auto"/>
              <w:jc w:val="center"/>
              <w:rPr>
                <w:szCs w:val="21"/>
                <w:lang w:eastAsia="zh-CN"/>
              </w:rPr>
            </w:pPr>
          </w:p>
        </w:tc>
      </w:tr>
      <w:tr w:rsidR="00A87404" w:rsidTr="00DE421B">
        <w:trPr>
          <w:trHeight w:val="555"/>
        </w:trPr>
        <w:tc>
          <w:tcPr>
            <w:tcW w:w="567" w:type="dxa"/>
            <w:vAlign w:val="center"/>
          </w:tcPr>
          <w:p w:rsidR="00A87404" w:rsidRPr="004B2C7C" w:rsidRDefault="00A87404" w:rsidP="00DE421B">
            <w:pPr>
              <w:widowControl/>
              <w:ind w:left="360" w:hangingChars="200" w:hanging="360"/>
              <w:jc w:val="center"/>
              <w:rPr>
                <w:sz w:val="18"/>
                <w:szCs w:val="18"/>
                <w:lang w:eastAsia="zh-CN"/>
              </w:rPr>
            </w:pPr>
            <w:r w:rsidRPr="004B2C7C">
              <w:rPr>
                <w:rFonts w:hint="eastAsia"/>
                <w:sz w:val="18"/>
                <w:szCs w:val="18"/>
                <w:lang w:eastAsia="zh-CN"/>
              </w:rPr>
              <w:t>8</w:t>
            </w:r>
          </w:p>
        </w:tc>
        <w:tc>
          <w:tcPr>
            <w:tcW w:w="1418" w:type="dxa"/>
            <w:vAlign w:val="center"/>
          </w:tcPr>
          <w:p w:rsidR="00A87404" w:rsidRPr="004B2C7C" w:rsidRDefault="00A87404" w:rsidP="00DE421B">
            <w:pPr>
              <w:widowControl/>
              <w:rPr>
                <w:sz w:val="18"/>
                <w:szCs w:val="18"/>
              </w:rPr>
            </w:pPr>
            <w:r w:rsidRPr="004B2C7C">
              <w:rPr>
                <w:rFonts w:hint="eastAsia"/>
                <w:sz w:val="18"/>
                <w:szCs w:val="18"/>
                <w:lang w:eastAsia="zh-CN"/>
              </w:rPr>
              <w:t>门机</w:t>
            </w:r>
            <w:proofErr w:type="spellStart"/>
            <w:r w:rsidRPr="004B2C7C">
              <w:rPr>
                <w:rFonts w:hint="eastAsia"/>
                <w:sz w:val="18"/>
                <w:szCs w:val="18"/>
              </w:rPr>
              <w:t>梨形头浇筑</w:t>
            </w:r>
            <w:proofErr w:type="spellEnd"/>
          </w:p>
        </w:tc>
        <w:tc>
          <w:tcPr>
            <w:tcW w:w="2835" w:type="dxa"/>
            <w:vAlign w:val="center"/>
          </w:tcPr>
          <w:p w:rsidR="00A87404" w:rsidRPr="004B2C7C" w:rsidRDefault="00A87404" w:rsidP="00DE421B">
            <w:pPr>
              <w:widowControl/>
              <w:ind w:left="360" w:hangingChars="200" w:hanging="360"/>
              <w:jc w:val="center"/>
              <w:rPr>
                <w:sz w:val="18"/>
                <w:szCs w:val="18"/>
                <w:lang w:eastAsia="zh-CN"/>
              </w:rPr>
            </w:pPr>
            <w:r w:rsidRPr="004B2C7C">
              <w:rPr>
                <w:rFonts w:hint="eastAsia"/>
                <w:sz w:val="18"/>
                <w:szCs w:val="18"/>
                <w:lang w:eastAsia="zh-CN"/>
              </w:rPr>
              <w:t>11#，材料</w:t>
            </w:r>
            <w:proofErr w:type="gramStart"/>
            <w:r w:rsidRPr="004B2C7C">
              <w:rPr>
                <w:rFonts w:hint="eastAsia"/>
                <w:sz w:val="18"/>
                <w:szCs w:val="18"/>
                <w:lang w:eastAsia="zh-CN"/>
              </w:rPr>
              <w:t>为云锡牌</w:t>
            </w:r>
            <w:proofErr w:type="gramEnd"/>
            <w:r w:rsidRPr="004B2C7C">
              <w:rPr>
                <w:rFonts w:hint="eastAsia"/>
                <w:sz w:val="18"/>
                <w:szCs w:val="18"/>
                <w:lang w:eastAsia="zh-CN"/>
              </w:rPr>
              <w:t>巴氏合金</w:t>
            </w:r>
          </w:p>
        </w:tc>
        <w:tc>
          <w:tcPr>
            <w:tcW w:w="1560" w:type="dxa"/>
            <w:vAlign w:val="center"/>
          </w:tcPr>
          <w:p w:rsidR="00A87404" w:rsidRPr="004B2C7C" w:rsidRDefault="00A87404" w:rsidP="00DE421B">
            <w:pPr>
              <w:widowControl/>
              <w:ind w:left="360" w:hangingChars="200" w:hanging="360"/>
              <w:rPr>
                <w:sz w:val="18"/>
                <w:szCs w:val="18"/>
              </w:rPr>
            </w:pPr>
            <w:r w:rsidRPr="004B2C7C">
              <w:rPr>
                <w:rFonts w:hint="eastAsia"/>
                <w:sz w:val="18"/>
                <w:szCs w:val="18"/>
                <w:lang w:eastAsia="zh-CN"/>
              </w:rPr>
              <w:t>合金</w:t>
            </w:r>
            <w:r w:rsidRPr="004B2C7C">
              <w:rPr>
                <w:rFonts w:hint="eastAsia"/>
                <w:sz w:val="18"/>
                <w:szCs w:val="18"/>
              </w:rPr>
              <w:t>用量</w:t>
            </w:r>
            <w:r>
              <w:rPr>
                <w:rFonts w:hint="eastAsia"/>
                <w:sz w:val="18"/>
                <w:szCs w:val="18"/>
                <w:lang w:eastAsia="zh-CN"/>
              </w:rPr>
              <w:t>3</w:t>
            </w:r>
            <w:r w:rsidRPr="004B2C7C">
              <w:rPr>
                <w:rFonts w:hint="eastAsia"/>
                <w:sz w:val="18"/>
                <w:szCs w:val="18"/>
              </w:rPr>
              <w:t>KG</w:t>
            </w:r>
          </w:p>
        </w:tc>
        <w:tc>
          <w:tcPr>
            <w:tcW w:w="850" w:type="dxa"/>
            <w:tcBorders>
              <w:top w:val="single" w:sz="4" w:space="0" w:color="auto"/>
            </w:tcBorders>
          </w:tcPr>
          <w:p w:rsidR="00A87404" w:rsidRPr="004B2C7C" w:rsidRDefault="00A87404" w:rsidP="00DE421B">
            <w:pPr>
              <w:ind w:left="360" w:hanging="360"/>
              <w:rPr>
                <w:sz w:val="18"/>
                <w:szCs w:val="18"/>
              </w:rPr>
            </w:pPr>
            <w:r w:rsidRPr="004B2C7C">
              <w:rPr>
                <w:rFonts w:hint="eastAsia"/>
                <w:sz w:val="18"/>
                <w:szCs w:val="18"/>
              </w:rPr>
              <w:t>个</w:t>
            </w:r>
          </w:p>
        </w:tc>
        <w:tc>
          <w:tcPr>
            <w:tcW w:w="851" w:type="dxa"/>
            <w:tcBorders>
              <w:top w:val="single" w:sz="4" w:space="0" w:color="auto"/>
            </w:tcBorders>
            <w:vAlign w:val="center"/>
          </w:tcPr>
          <w:p w:rsidR="00A87404" w:rsidRPr="004B2C7C" w:rsidRDefault="00A87404" w:rsidP="00DE421B">
            <w:pPr>
              <w:jc w:val="center"/>
              <w:rPr>
                <w:color w:val="000000"/>
                <w:sz w:val="18"/>
                <w:szCs w:val="18"/>
              </w:rPr>
            </w:pPr>
            <w:r w:rsidRPr="004B2C7C">
              <w:rPr>
                <w:rFonts w:hint="eastAsia"/>
                <w:color w:val="000000"/>
                <w:sz w:val="18"/>
                <w:szCs w:val="18"/>
              </w:rPr>
              <w:t>4</w:t>
            </w:r>
          </w:p>
        </w:tc>
        <w:tc>
          <w:tcPr>
            <w:tcW w:w="1275" w:type="dxa"/>
            <w:tcBorders>
              <w:top w:val="single" w:sz="4" w:space="0" w:color="auto"/>
            </w:tcBorders>
          </w:tcPr>
          <w:p w:rsidR="00A87404" w:rsidRDefault="00A87404" w:rsidP="00DE421B">
            <w:pPr>
              <w:spacing w:line="276" w:lineRule="auto"/>
              <w:jc w:val="center"/>
              <w:rPr>
                <w:szCs w:val="21"/>
                <w:lang w:eastAsia="zh-CN"/>
              </w:rPr>
            </w:pPr>
          </w:p>
        </w:tc>
        <w:tc>
          <w:tcPr>
            <w:tcW w:w="796" w:type="dxa"/>
            <w:tcBorders>
              <w:top w:val="single" w:sz="4" w:space="0" w:color="auto"/>
            </w:tcBorders>
          </w:tcPr>
          <w:p w:rsidR="00A87404" w:rsidRDefault="00A87404" w:rsidP="00DE421B">
            <w:pPr>
              <w:spacing w:line="276" w:lineRule="auto"/>
              <w:jc w:val="center"/>
              <w:rPr>
                <w:szCs w:val="21"/>
                <w:lang w:eastAsia="zh-CN"/>
              </w:rPr>
            </w:pPr>
          </w:p>
        </w:tc>
      </w:tr>
      <w:tr w:rsidR="00A87404" w:rsidTr="00DE421B">
        <w:trPr>
          <w:trHeight w:val="555"/>
        </w:trPr>
        <w:tc>
          <w:tcPr>
            <w:tcW w:w="567" w:type="dxa"/>
            <w:vAlign w:val="center"/>
          </w:tcPr>
          <w:p w:rsidR="00A87404" w:rsidRPr="004B2C7C" w:rsidRDefault="00A87404" w:rsidP="00DE421B">
            <w:pPr>
              <w:widowControl/>
              <w:ind w:left="360" w:hangingChars="200" w:hanging="360"/>
              <w:jc w:val="center"/>
              <w:rPr>
                <w:sz w:val="18"/>
                <w:szCs w:val="18"/>
                <w:lang w:eastAsia="zh-CN"/>
              </w:rPr>
            </w:pPr>
            <w:r w:rsidRPr="004B2C7C">
              <w:rPr>
                <w:rFonts w:hint="eastAsia"/>
                <w:sz w:val="18"/>
                <w:szCs w:val="18"/>
                <w:lang w:eastAsia="zh-CN"/>
              </w:rPr>
              <w:t>9</w:t>
            </w:r>
          </w:p>
        </w:tc>
        <w:tc>
          <w:tcPr>
            <w:tcW w:w="1418" w:type="dxa"/>
            <w:vAlign w:val="center"/>
          </w:tcPr>
          <w:p w:rsidR="00A87404" w:rsidRPr="004B2C7C" w:rsidRDefault="00A87404" w:rsidP="00DE421B">
            <w:pPr>
              <w:widowControl/>
              <w:rPr>
                <w:sz w:val="18"/>
                <w:szCs w:val="18"/>
              </w:rPr>
            </w:pPr>
            <w:r w:rsidRPr="004B2C7C">
              <w:rPr>
                <w:rFonts w:hint="eastAsia"/>
                <w:sz w:val="18"/>
                <w:szCs w:val="18"/>
                <w:lang w:eastAsia="zh-CN"/>
              </w:rPr>
              <w:t>卸船机</w:t>
            </w:r>
            <w:proofErr w:type="spellStart"/>
            <w:r w:rsidRPr="004B2C7C">
              <w:rPr>
                <w:rFonts w:hint="eastAsia"/>
                <w:sz w:val="18"/>
                <w:szCs w:val="18"/>
              </w:rPr>
              <w:t>梨形头浇筑</w:t>
            </w:r>
            <w:proofErr w:type="spellEnd"/>
          </w:p>
        </w:tc>
        <w:tc>
          <w:tcPr>
            <w:tcW w:w="2835" w:type="dxa"/>
            <w:vAlign w:val="center"/>
          </w:tcPr>
          <w:p w:rsidR="00A87404" w:rsidRPr="004B2C7C" w:rsidRDefault="00A87404" w:rsidP="00DE421B">
            <w:pPr>
              <w:widowControl/>
              <w:ind w:left="360" w:hangingChars="200" w:hanging="360"/>
              <w:jc w:val="center"/>
              <w:rPr>
                <w:sz w:val="18"/>
                <w:szCs w:val="18"/>
                <w:lang w:eastAsia="zh-CN"/>
              </w:rPr>
            </w:pPr>
            <w:r w:rsidRPr="004B2C7C">
              <w:rPr>
                <w:rFonts w:hint="eastAsia"/>
                <w:sz w:val="18"/>
                <w:szCs w:val="18"/>
                <w:lang w:eastAsia="zh-CN"/>
              </w:rPr>
              <w:t>13#，材料</w:t>
            </w:r>
            <w:proofErr w:type="gramStart"/>
            <w:r w:rsidRPr="004B2C7C">
              <w:rPr>
                <w:rFonts w:hint="eastAsia"/>
                <w:sz w:val="18"/>
                <w:szCs w:val="18"/>
                <w:lang w:eastAsia="zh-CN"/>
              </w:rPr>
              <w:t>为云锡牌</w:t>
            </w:r>
            <w:proofErr w:type="gramEnd"/>
            <w:r w:rsidRPr="004B2C7C">
              <w:rPr>
                <w:rFonts w:hint="eastAsia"/>
                <w:sz w:val="18"/>
                <w:szCs w:val="18"/>
                <w:lang w:eastAsia="zh-CN"/>
              </w:rPr>
              <w:t>巴氏合金</w:t>
            </w:r>
          </w:p>
        </w:tc>
        <w:tc>
          <w:tcPr>
            <w:tcW w:w="1560" w:type="dxa"/>
            <w:vAlign w:val="center"/>
          </w:tcPr>
          <w:p w:rsidR="00A87404" w:rsidRPr="004B2C7C" w:rsidRDefault="00A87404" w:rsidP="00DE421B">
            <w:pPr>
              <w:widowControl/>
              <w:ind w:left="360" w:hangingChars="200" w:hanging="360"/>
              <w:rPr>
                <w:sz w:val="18"/>
                <w:szCs w:val="18"/>
              </w:rPr>
            </w:pPr>
            <w:r w:rsidRPr="004B2C7C">
              <w:rPr>
                <w:rFonts w:hint="eastAsia"/>
                <w:sz w:val="18"/>
                <w:szCs w:val="18"/>
                <w:lang w:eastAsia="zh-CN"/>
              </w:rPr>
              <w:t>合金</w:t>
            </w:r>
            <w:r w:rsidRPr="004B2C7C">
              <w:rPr>
                <w:rFonts w:hint="eastAsia"/>
                <w:sz w:val="18"/>
                <w:szCs w:val="18"/>
              </w:rPr>
              <w:t>用</w:t>
            </w:r>
            <w:r w:rsidRPr="004B2C7C">
              <w:rPr>
                <w:rFonts w:hint="eastAsia"/>
                <w:sz w:val="18"/>
                <w:szCs w:val="18"/>
                <w:lang w:eastAsia="zh-CN"/>
              </w:rPr>
              <w:t>量</w:t>
            </w:r>
            <w:r w:rsidRPr="004B2C7C">
              <w:rPr>
                <w:rFonts w:hint="eastAsia"/>
                <w:sz w:val="18"/>
                <w:szCs w:val="18"/>
              </w:rPr>
              <w:t>4</w:t>
            </w:r>
            <w:r>
              <w:rPr>
                <w:rFonts w:hint="eastAsia"/>
                <w:sz w:val="18"/>
                <w:szCs w:val="18"/>
                <w:lang w:eastAsia="zh-CN"/>
              </w:rPr>
              <w:t>.0</w:t>
            </w:r>
            <w:r w:rsidRPr="004B2C7C">
              <w:rPr>
                <w:rFonts w:hint="eastAsia"/>
                <w:sz w:val="18"/>
                <w:szCs w:val="18"/>
              </w:rPr>
              <w:t>KG</w:t>
            </w:r>
          </w:p>
        </w:tc>
        <w:tc>
          <w:tcPr>
            <w:tcW w:w="850" w:type="dxa"/>
            <w:tcBorders>
              <w:top w:val="single" w:sz="4" w:space="0" w:color="auto"/>
            </w:tcBorders>
          </w:tcPr>
          <w:p w:rsidR="00A87404" w:rsidRPr="004B2C7C" w:rsidRDefault="00A87404" w:rsidP="00DE421B">
            <w:pPr>
              <w:ind w:left="360" w:hanging="360"/>
              <w:rPr>
                <w:sz w:val="18"/>
                <w:szCs w:val="18"/>
              </w:rPr>
            </w:pPr>
            <w:r w:rsidRPr="004B2C7C">
              <w:rPr>
                <w:rFonts w:hint="eastAsia"/>
                <w:sz w:val="18"/>
                <w:szCs w:val="18"/>
              </w:rPr>
              <w:t>个</w:t>
            </w:r>
          </w:p>
        </w:tc>
        <w:tc>
          <w:tcPr>
            <w:tcW w:w="851" w:type="dxa"/>
            <w:tcBorders>
              <w:top w:val="single" w:sz="4" w:space="0" w:color="auto"/>
            </w:tcBorders>
            <w:vAlign w:val="center"/>
          </w:tcPr>
          <w:p w:rsidR="00A87404" w:rsidRPr="004B2C7C" w:rsidRDefault="00A87404" w:rsidP="00DE421B">
            <w:pPr>
              <w:jc w:val="center"/>
              <w:rPr>
                <w:color w:val="000000"/>
                <w:sz w:val="18"/>
                <w:szCs w:val="18"/>
                <w:lang w:eastAsia="zh-CN"/>
              </w:rPr>
            </w:pPr>
            <w:r>
              <w:rPr>
                <w:rFonts w:hint="eastAsia"/>
                <w:color w:val="000000"/>
                <w:sz w:val="18"/>
                <w:szCs w:val="18"/>
                <w:lang w:eastAsia="zh-CN"/>
              </w:rPr>
              <w:t>40</w:t>
            </w:r>
          </w:p>
        </w:tc>
        <w:tc>
          <w:tcPr>
            <w:tcW w:w="1275" w:type="dxa"/>
            <w:tcBorders>
              <w:top w:val="single" w:sz="4" w:space="0" w:color="auto"/>
            </w:tcBorders>
          </w:tcPr>
          <w:p w:rsidR="00A87404" w:rsidRDefault="00A87404" w:rsidP="00DE421B">
            <w:pPr>
              <w:spacing w:line="276" w:lineRule="auto"/>
              <w:jc w:val="center"/>
              <w:rPr>
                <w:szCs w:val="21"/>
                <w:lang w:eastAsia="zh-CN"/>
              </w:rPr>
            </w:pPr>
          </w:p>
        </w:tc>
        <w:tc>
          <w:tcPr>
            <w:tcW w:w="796" w:type="dxa"/>
            <w:tcBorders>
              <w:top w:val="single" w:sz="4" w:space="0" w:color="auto"/>
            </w:tcBorders>
          </w:tcPr>
          <w:p w:rsidR="00A87404" w:rsidRDefault="00A87404" w:rsidP="00DE421B">
            <w:pPr>
              <w:spacing w:line="276" w:lineRule="auto"/>
              <w:jc w:val="center"/>
              <w:rPr>
                <w:szCs w:val="21"/>
                <w:lang w:eastAsia="zh-CN"/>
              </w:rPr>
            </w:pPr>
          </w:p>
        </w:tc>
      </w:tr>
      <w:tr w:rsidR="00A87404" w:rsidTr="00DE421B">
        <w:trPr>
          <w:trHeight w:val="555"/>
        </w:trPr>
        <w:tc>
          <w:tcPr>
            <w:tcW w:w="567" w:type="dxa"/>
            <w:vAlign w:val="center"/>
          </w:tcPr>
          <w:p w:rsidR="00A87404" w:rsidRPr="004B2C7C" w:rsidRDefault="00A87404" w:rsidP="00DE421B">
            <w:pPr>
              <w:widowControl/>
              <w:ind w:left="360" w:hangingChars="200" w:hanging="360"/>
              <w:jc w:val="center"/>
              <w:rPr>
                <w:sz w:val="18"/>
                <w:szCs w:val="18"/>
                <w:lang w:eastAsia="zh-CN"/>
              </w:rPr>
            </w:pPr>
            <w:r w:rsidRPr="004B2C7C">
              <w:rPr>
                <w:rFonts w:hint="eastAsia"/>
                <w:sz w:val="18"/>
                <w:szCs w:val="18"/>
                <w:lang w:eastAsia="zh-CN"/>
              </w:rPr>
              <w:t>10</w:t>
            </w:r>
          </w:p>
        </w:tc>
        <w:tc>
          <w:tcPr>
            <w:tcW w:w="1418" w:type="dxa"/>
            <w:vAlign w:val="center"/>
          </w:tcPr>
          <w:p w:rsidR="00A87404" w:rsidRPr="004B2C7C" w:rsidRDefault="00A87404" w:rsidP="00DE421B">
            <w:pPr>
              <w:widowControl/>
              <w:rPr>
                <w:sz w:val="18"/>
                <w:szCs w:val="18"/>
                <w:lang w:eastAsia="zh-CN"/>
              </w:rPr>
            </w:pPr>
            <w:proofErr w:type="spellStart"/>
            <w:proofErr w:type="gramStart"/>
            <w:r w:rsidRPr="004B2C7C">
              <w:rPr>
                <w:rFonts w:hint="eastAsia"/>
                <w:sz w:val="18"/>
                <w:szCs w:val="18"/>
              </w:rPr>
              <w:t>犁型头</w:t>
            </w:r>
            <w:proofErr w:type="spellEnd"/>
            <w:proofErr w:type="gramEnd"/>
            <w:r w:rsidRPr="004B2C7C">
              <w:rPr>
                <w:rFonts w:hint="eastAsia"/>
                <w:sz w:val="18"/>
                <w:szCs w:val="18"/>
                <w:lang w:eastAsia="zh-CN"/>
              </w:rPr>
              <w:t>（</w:t>
            </w:r>
            <w:proofErr w:type="gramStart"/>
            <w:r w:rsidRPr="004B2C7C">
              <w:rPr>
                <w:rFonts w:hint="eastAsia"/>
                <w:sz w:val="18"/>
                <w:szCs w:val="18"/>
                <w:lang w:eastAsia="zh-CN"/>
              </w:rPr>
              <w:t>乙供材料</w:t>
            </w:r>
            <w:proofErr w:type="gramEnd"/>
            <w:r w:rsidRPr="004B2C7C">
              <w:rPr>
                <w:rFonts w:hint="eastAsia"/>
                <w:sz w:val="18"/>
                <w:szCs w:val="18"/>
                <w:lang w:eastAsia="zh-CN"/>
              </w:rPr>
              <w:t>）</w:t>
            </w:r>
          </w:p>
        </w:tc>
        <w:tc>
          <w:tcPr>
            <w:tcW w:w="2835" w:type="dxa"/>
            <w:vAlign w:val="center"/>
          </w:tcPr>
          <w:p w:rsidR="00A87404" w:rsidRPr="004B2C7C" w:rsidRDefault="00A87404" w:rsidP="00DE421B">
            <w:pPr>
              <w:widowControl/>
              <w:ind w:left="360" w:hangingChars="200" w:hanging="360"/>
              <w:jc w:val="center"/>
              <w:rPr>
                <w:sz w:val="18"/>
                <w:szCs w:val="18"/>
              </w:rPr>
            </w:pPr>
            <w:r w:rsidRPr="004B2C7C">
              <w:rPr>
                <w:rFonts w:hint="eastAsia"/>
                <w:sz w:val="18"/>
                <w:szCs w:val="18"/>
              </w:rPr>
              <w:t>11#</w:t>
            </w:r>
          </w:p>
        </w:tc>
        <w:tc>
          <w:tcPr>
            <w:tcW w:w="1560" w:type="dxa"/>
            <w:vAlign w:val="center"/>
          </w:tcPr>
          <w:p w:rsidR="00A87404" w:rsidRPr="004B2C7C" w:rsidRDefault="00A87404" w:rsidP="00DE421B">
            <w:pPr>
              <w:widowControl/>
              <w:ind w:left="360" w:hangingChars="200" w:hanging="360"/>
              <w:rPr>
                <w:sz w:val="18"/>
                <w:szCs w:val="18"/>
              </w:rPr>
            </w:pPr>
          </w:p>
        </w:tc>
        <w:tc>
          <w:tcPr>
            <w:tcW w:w="850" w:type="dxa"/>
            <w:tcBorders>
              <w:top w:val="single" w:sz="4" w:space="0" w:color="auto"/>
            </w:tcBorders>
          </w:tcPr>
          <w:p w:rsidR="00A87404" w:rsidRPr="004B2C7C" w:rsidRDefault="00A87404" w:rsidP="00DE421B">
            <w:pPr>
              <w:ind w:left="360" w:hanging="360"/>
              <w:rPr>
                <w:sz w:val="18"/>
                <w:szCs w:val="18"/>
              </w:rPr>
            </w:pPr>
            <w:r w:rsidRPr="004B2C7C">
              <w:rPr>
                <w:rFonts w:hint="eastAsia"/>
                <w:sz w:val="18"/>
                <w:szCs w:val="18"/>
              </w:rPr>
              <w:t>个</w:t>
            </w:r>
          </w:p>
        </w:tc>
        <w:tc>
          <w:tcPr>
            <w:tcW w:w="851" w:type="dxa"/>
            <w:tcBorders>
              <w:top w:val="single" w:sz="4" w:space="0" w:color="auto"/>
            </w:tcBorders>
            <w:vAlign w:val="center"/>
          </w:tcPr>
          <w:p w:rsidR="00A87404" w:rsidRPr="004B2C7C" w:rsidRDefault="00A87404" w:rsidP="00DE421B">
            <w:pPr>
              <w:jc w:val="center"/>
              <w:rPr>
                <w:color w:val="000000"/>
                <w:sz w:val="18"/>
                <w:szCs w:val="18"/>
              </w:rPr>
            </w:pPr>
            <w:r w:rsidRPr="004B2C7C">
              <w:rPr>
                <w:rFonts w:hint="eastAsia"/>
                <w:color w:val="000000"/>
                <w:sz w:val="18"/>
                <w:szCs w:val="18"/>
              </w:rPr>
              <w:t>4</w:t>
            </w:r>
          </w:p>
        </w:tc>
        <w:tc>
          <w:tcPr>
            <w:tcW w:w="1275" w:type="dxa"/>
            <w:tcBorders>
              <w:top w:val="single" w:sz="4" w:space="0" w:color="auto"/>
            </w:tcBorders>
          </w:tcPr>
          <w:p w:rsidR="00A87404" w:rsidRDefault="00A87404" w:rsidP="00DE421B">
            <w:pPr>
              <w:spacing w:line="276" w:lineRule="auto"/>
              <w:jc w:val="center"/>
              <w:rPr>
                <w:szCs w:val="21"/>
              </w:rPr>
            </w:pPr>
          </w:p>
        </w:tc>
        <w:tc>
          <w:tcPr>
            <w:tcW w:w="796" w:type="dxa"/>
            <w:tcBorders>
              <w:top w:val="single" w:sz="4" w:space="0" w:color="auto"/>
            </w:tcBorders>
          </w:tcPr>
          <w:p w:rsidR="00A87404" w:rsidRDefault="00A87404" w:rsidP="00DE421B">
            <w:pPr>
              <w:spacing w:line="276" w:lineRule="auto"/>
              <w:jc w:val="center"/>
              <w:rPr>
                <w:szCs w:val="21"/>
                <w:lang w:eastAsia="zh-CN"/>
              </w:rPr>
            </w:pPr>
          </w:p>
        </w:tc>
      </w:tr>
      <w:tr w:rsidR="00A87404" w:rsidTr="00DE421B">
        <w:trPr>
          <w:trHeight w:val="555"/>
        </w:trPr>
        <w:tc>
          <w:tcPr>
            <w:tcW w:w="567" w:type="dxa"/>
            <w:vAlign w:val="center"/>
          </w:tcPr>
          <w:p w:rsidR="00A87404" w:rsidRPr="004B2C7C" w:rsidRDefault="00A87404" w:rsidP="00DE421B">
            <w:pPr>
              <w:widowControl/>
              <w:ind w:left="360" w:hangingChars="200" w:hanging="360"/>
              <w:jc w:val="center"/>
              <w:rPr>
                <w:sz w:val="18"/>
                <w:szCs w:val="18"/>
                <w:lang w:eastAsia="zh-CN"/>
              </w:rPr>
            </w:pPr>
            <w:r w:rsidRPr="004B2C7C">
              <w:rPr>
                <w:rFonts w:hint="eastAsia"/>
                <w:sz w:val="18"/>
                <w:szCs w:val="18"/>
                <w:lang w:eastAsia="zh-CN"/>
              </w:rPr>
              <w:t>11</w:t>
            </w:r>
          </w:p>
        </w:tc>
        <w:tc>
          <w:tcPr>
            <w:tcW w:w="1418" w:type="dxa"/>
            <w:vAlign w:val="center"/>
          </w:tcPr>
          <w:p w:rsidR="00A87404" w:rsidRPr="004B2C7C" w:rsidRDefault="00A87404" w:rsidP="00DE421B">
            <w:pPr>
              <w:widowControl/>
              <w:rPr>
                <w:sz w:val="18"/>
                <w:szCs w:val="18"/>
              </w:rPr>
            </w:pPr>
            <w:proofErr w:type="spellStart"/>
            <w:proofErr w:type="gramStart"/>
            <w:r w:rsidRPr="004B2C7C">
              <w:rPr>
                <w:rFonts w:hint="eastAsia"/>
                <w:sz w:val="18"/>
                <w:szCs w:val="18"/>
              </w:rPr>
              <w:t>犁型头</w:t>
            </w:r>
            <w:proofErr w:type="spellEnd"/>
            <w:proofErr w:type="gramEnd"/>
            <w:r w:rsidRPr="004B2C7C">
              <w:rPr>
                <w:rFonts w:hint="eastAsia"/>
                <w:sz w:val="18"/>
                <w:szCs w:val="18"/>
                <w:lang w:eastAsia="zh-CN"/>
              </w:rPr>
              <w:t>（</w:t>
            </w:r>
            <w:proofErr w:type="gramStart"/>
            <w:r w:rsidRPr="004B2C7C">
              <w:rPr>
                <w:rFonts w:hint="eastAsia"/>
                <w:sz w:val="18"/>
                <w:szCs w:val="18"/>
                <w:lang w:eastAsia="zh-CN"/>
              </w:rPr>
              <w:t>乙供材料</w:t>
            </w:r>
            <w:proofErr w:type="gramEnd"/>
            <w:r w:rsidRPr="004B2C7C">
              <w:rPr>
                <w:rFonts w:hint="eastAsia"/>
                <w:sz w:val="18"/>
                <w:szCs w:val="18"/>
                <w:lang w:eastAsia="zh-CN"/>
              </w:rPr>
              <w:t>）</w:t>
            </w:r>
          </w:p>
        </w:tc>
        <w:tc>
          <w:tcPr>
            <w:tcW w:w="2835" w:type="dxa"/>
            <w:vAlign w:val="center"/>
          </w:tcPr>
          <w:p w:rsidR="00A87404" w:rsidRPr="004B2C7C" w:rsidRDefault="00A87404" w:rsidP="00DE421B">
            <w:pPr>
              <w:widowControl/>
              <w:ind w:left="360" w:hangingChars="200" w:hanging="360"/>
              <w:jc w:val="center"/>
              <w:rPr>
                <w:sz w:val="18"/>
                <w:szCs w:val="18"/>
              </w:rPr>
            </w:pPr>
            <w:r w:rsidRPr="004B2C7C">
              <w:rPr>
                <w:rFonts w:hint="eastAsia"/>
                <w:sz w:val="18"/>
                <w:szCs w:val="18"/>
              </w:rPr>
              <w:t>13#</w:t>
            </w:r>
          </w:p>
        </w:tc>
        <w:tc>
          <w:tcPr>
            <w:tcW w:w="1560" w:type="dxa"/>
            <w:vAlign w:val="center"/>
          </w:tcPr>
          <w:p w:rsidR="00A87404" w:rsidRPr="004B2C7C" w:rsidRDefault="00A87404" w:rsidP="00DE421B">
            <w:pPr>
              <w:widowControl/>
              <w:ind w:left="360" w:hangingChars="200" w:hanging="360"/>
              <w:rPr>
                <w:sz w:val="18"/>
                <w:szCs w:val="18"/>
              </w:rPr>
            </w:pPr>
          </w:p>
        </w:tc>
        <w:tc>
          <w:tcPr>
            <w:tcW w:w="850" w:type="dxa"/>
            <w:tcBorders>
              <w:top w:val="single" w:sz="4" w:space="0" w:color="auto"/>
            </w:tcBorders>
          </w:tcPr>
          <w:p w:rsidR="00A87404" w:rsidRPr="004B2C7C" w:rsidRDefault="00A87404" w:rsidP="00DE421B">
            <w:pPr>
              <w:ind w:left="360" w:hanging="360"/>
              <w:rPr>
                <w:sz w:val="18"/>
                <w:szCs w:val="18"/>
              </w:rPr>
            </w:pPr>
            <w:r w:rsidRPr="004B2C7C">
              <w:rPr>
                <w:rFonts w:hint="eastAsia"/>
                <w:sz w:val="18"/>
                <w:szCs w:val="18"/>
              </w:rPr>
              <w:t>个</w:t>
            </w:r>
          </w:p>
        </w:tc>
        <w:tc>
          <w:tcPr>
            <w:tcW w:w="851" w:type="dxa"/>
            <w:tcBorders>
              <w:top w:val="single" w:sz="4" w:space="0" w:color="auto"/>
            </w:tcBorders>
            <w:vAlign w:val="center"/>
          </w:tcPr>
          <w:p w:rsidR="00A87404" w:rsidRPr="004B2C7C" w:rsidRDefault="00A87404" w:rsidP="00DE421B">
            <w:pPr>
              <w:jc w:val="center"/>
              <w:rPr>
                <w:color w:val="000000"/>
                <w:sz w:val="18"/>
                <w:szCs w:val="18"/>
                <w:lang w:eastAsia="zh-CN"/>
              </w:rPr>
            </w:pPr>
            <w:r>
              <w:rPr>
                <w:rFonts w:hint="eastAsia"/>
                <w:color w:val="000000"/>
                <w:sz w:val="18"/>
                <w:szCs w:val="18"/>
                <w:lang w:eastAsia="zh-CN"/>
              </w:rPr>
              <w:t>40</w:t>
            </w:r>
          </w:p>
        </w:tc>
        <w:tc>
          <w:tcPr>
            <w:tcW w:w="1275" w:type="dxa"/>
            <w:tcBorders>
              <w:top w:val="single" w:sz="4" w:space="0" w:color="auto"/>
            </w:tcBorders>
          </w:tcPr>
          <w:p w:rsidR="00A87404" w:rsidRDefault="00A87404" w:rsidP="00DE421B">
            <w:pPr>
              <w:spacing w:line="276" w:lineRule="auto"/>
              <w:jc w:val="center"/>
              <w:rPr>
                <w:szCs w:val="21"/>
              </w:rPr>
            </w:pPr>
          </w:p>
        </w:tc>
        <w:tc>
          <w:tcPr>
            <w:tcW w:w="796" w:type="dxa"/>
            <w:tcBorders>
              <w:top w:val="single" w:sz="4" w:space="0" w:color="auto"/>
            </w:tcBorders>
          </w:tcPr>
          <w:p w:rsidR="00A87404" w:rsidRDefault="00A87404" w:rsidP="00DE421B">
            <w:pPr>
              <w:spacing w:line="276" w:lineRule="auto"/>
              <w:jc w:val="center"/>
              <w:rPr>
                <w:szCs w:val="21"/>
                <w:lang w:eastAsia="zh-CN"/>
              </w:rPr>
            </w:pPr>
          </w:p>
        </w:tc>
      </w:tr>
      <w:tr w:rsidR="00A87404" w:rsidTr="00DE421B">
        <w:trPr>
          <w:trHeight w:val="555"/>
        </w:trPr>
        <w:tc>
          <w:tcPr>
            <w:tcW w:w="567" w:type="dxa"/>
            <w:vAlign w:val="center"/>
          </w:tcPr>
          <w:p w:rsidR="00A87404" w:rsidRPr="004B2C7C" w:rsidRDefault="00A87404" w:rsidP="00DE421B">
            <w:pPr>
              <w:widowControl/>
              <w:ind w:left="360" w:hangingChars="200" w:hanging="360"/>
              <w:jc w:val="center"/>
              <w:rPr>
                <w:sz w:val="18"/>
                <w:szCs w:val="18"/>
                <w:lang w:eastAsia="zh-CN"/>
              </w:rPr>
            </w:pPr>
            <w:r w:rsidRPr="004B2C7C">
              <w:rPr>
                <w:rFonts w:hint="eastAsia"/>
                <w:sz w:val="18"/>
                <w:szCs w:val="18"/>
                <w:lang w:eastAsia="zh-CN"/>
              </w:rPr>
              <w:t>12</w:t>
            </w:r>
          </w:p>
        </w:tc>
        <w:tc>
          <w:tcPr>
            <w:tcW w:w="1418" w:type="dxa"/>
            <w:vAlign w:val="center"/>
          </w:tcPr>
          <w:p w:rsidR="00A87404" w:rsidRPr="004B2C7C" w:rsidRDefault="00A87404" w:rsidP="00DE421B">
            <w:pPr>
              <w:widowControl/>
              <w:rPr>
                <w:sz w:val="18"/>
                <w:szCs w:val="18"/>
              </w:rPr>
            </w:pPr>
            <w:proofErr w:type="spellStart"/>
            <w:r w:rsidRPr="004B2C7C">
              <w:rPr>
                <w:rFonts w:hint="eastAsia"/>
                <w:sz w:val="18"/>
                <w:szCs w:val="18"/>
              </w:rPr>
              <w:t>巴氏合金</w:t>
            </w:r>
            <w:proofErr w:type="spellEnd"/>
            <w:r>
              <w:rPr>
                <w:rFonts w:hint="eastAsia"/>
                <w:sz w:val="18"/>
                <w:szCs w:val="18"/>
                <w:lang w:eastAsia="zh-CN"/>
              </w:rPr>
              <w:t>（</w:t>
            </w:r>
            <w:proofErr w:type="gramStart"/>
            <w:r>
              <w:rPr>
                <w:rFonts w:hint="eastAsia"/>
                <w:sz w:val="18"/>
                <w:szCs w:val="18"/>
                <w:lang w:eastAsia="zh-CN"/>
              </w:rPr>
              <w:t>乙供材</w:t>
            </w:r>
            <w:r w:rsidRPr="004B2C7C">
              <w:rPr>
                <w:rFonts w:hint="eastAsia"/>
                <w:sz w:val="18"/>
                <w:szCs w:val="18"/>
                <w:lang w:eastAsia="zh-CN"/>
              </w:rPr>
              <w:t>料</w:t>
            </w:r>
            <w:proofErr w:type="gramEnd"/>
            <w:r w:rsidRPr="004B2C7C">
              <w:rPr>
                <w:rFonts w:hint="eastAsia"/>
                <w:sz w:val="18"/>
                <w:szCs w:val="18"/>
                <w:lang w:eastAsia="zh-CN"/>
              </w:rPr>
              <w:t>）</w:t>
            </w:r>
          </w:p>
        </w:tc>
        <w:tc>
          <w:tcPr>
            <w:tcW w:w="2835" w:type="dxa"/>
            <w:vAlign w:val="center"/>
          </w:tcPr>
          <w:p w:rsidR="00A87404" w:rsidRPr="004B2C7C" w:rsidRDefault="00A87404" w:rsidP="00DE421B">
            <w:pPr>
              <w:widowControl/>
              <w:ind w:left="360" w:hangingChars="200" w:hanging="360"/>
              <w:jc w:val="center"/>
              <w:rPr>
                <w:sz w:val="18"/>
                <w:szCs w:val="18"/>
              </w:rPr>
            </w:pPr>
            <w:proofErr w:type="spellStart"/>
            <w:r w:rsidRPr="004B2C7C">
              <w:rPr>
                <w:rFonts w:hint="eastAsia"/>
                <w:sz w:val="18"/>
                <w:szCs w:val="18"/>
              </w:rPr>
              <w:t>云锡牌锡基巴氏合金</w:t>
            </w:r>
            <w:proofErr w:type="spellEnd"/>
          </w:p>
        </w:tc>
        <w:tc>
          <w:tcPr>
            <w:tcW w:w="1560" w:type="dxa"/>
            <w:vAlign w:val="center"/>
          </w:tcPr>
          <w:p w:rsidR="00A87404" w:rsidRPr="004B2C7C" w:rsidRDefault="00A87404" w:rsidP="00DE421B">
            <w:pPr>
              <w:widowControl/>
              <w:ind w:left="360" w:hangingChars="200" w:hanging="360"/>
              <w:rPr>
                <w:sz w:val="18"/>
                <w:szCs w:val="18"/>
              </w:rPr>
            </w:pPr>
            <w:r w:rsidRPr="004B2C7C">
              <w:rPr>
                <w:rFonts w:hint="eastAsia"/>
                <w:sz w:val="18"/>
                <w:szCs w:val="18"/>
              </w:rPr>
              <w:t>KG</w:t>
            </w:r>
          </w:p>
        </w:tc>
        <w:tc>
          <w:tcPr>
            <w:tcW w:w="850" w:type="dxa"/>
            <w:tcBorders>
              <w:top w:val="single" w:sz="4" w:space="0" w:color="auto"/>
            </w:tcBorders>
          </w:tcPr>
          <w:p w:rsidR="00A87404" w:rsidRPr="004B2C7C" w:rsidRDefault="00A87404" w:rsidP="00DE421B">
            <w:pPr>
              <w:ind w:left="360" w:hanging="360"/>
              <w:rPr>
                <w:sz w:val="18"/>
                <w:szCs w:val="18"/>
              </w:rPr>
            </w:pPr>
            <w:proofErr w:type="spellStart"/>
            <w:r w:rsidRPr="004B2C7C">
              <w:rPr>
                <w:rFonts w:hint="eastAsia"/>
                <w:sz w:val="18"/>
                <w:szCs w:val="18"/>
              </w:rPr>
              <w:t>千克</w:t>
            </w:r>
            <w:proofErr w:type="spellEnd"/>
          </w:p>
        </w:tc>
        <w:tc>
          <w:tcPr>
            <w:tcW w:w="851" w:type="dxa"/>
            <w:tcBorders>
              <w:top w:val="single" w:sz="4" w:space="0" w:color="auto"/>
            </w:tcBorders>
            <w:vAlign w:val="center"/>
          </w:tcPr>
          <w:p w:rsidR="00A87404" w:rsidRPr="004B2C7C" w:rsidRDefault="00A87404" w:rsidP="00DE421B">
            <w:pPr>
              <w:jc w:val="center"/>
              <w:rPr>
                <w:color w:val="000000"/>
                <w:sz w:val="18"/>
                <w:szCs w:val="18"/>
              </w:rPr>
            </w:pPr>
            <w:r>
              <w:rPr>
                <w:rFonts w:hint="eastAsia"/>
                <w:color w:val="000000"/>
                <w:sz w:val="18"/>
                <w:szCs w:val="18"/>
                <w:lang w:eastAsia="zh-CN"/>
              </w:rPr>
              <w:t>180</w:t>
            </w:r>
          </w:p>
        </w:tc>
        <w:tc>
          <w:tcPr>
            <w:tcW w:w="1275" w:type="dxa"/>
            <w:tcBorders>
              <w:top w:val="single" w:sz="4" w:space="0" w:color="auto"/>
            </w:tcBorders>
          </w:tcPr>
          <w:p w:rsidR="00A87404" w:rsidRDefault="00A87404" w:rsidP="00DE421B">
            <w:pPr>
              <w:spacing w:line="276" w:lineRule="auto"/>
              <w:jc w:val="center"/>
              <w:rPr>
                <w:szCs w:val="21"/>
              </w:rPr>
            </w:pPr>
          </w:p>
        </w:tc>
        <w:tc>
          <w:tcPr>
            <w:tcW w:w="796" w:type="dxa"/>
            <w:tcBorders>
              <w:top w:val="single" w:sz="4" w:space="0" w:color="auto"/>
            </w:tcBorders>
          </w:tcPr>
          <w:p w:rsidR="00A87404" w:rsidRDefault="00A87404" w:rsidP="00DE421B">
            <w:pPr>
              <w:spacing w:line="276" w:lineRule="auto"/>
              <w:jc w:val="center"/>
              <w:rPr>
                <w:szCs w:val="21"/>
                <w:lang w:eastAsia="zh-CN"/>
              </w:rPr>
            </w:pPr>
          </w:p>
        </w:tc>
      </w:tr>
      <w:tr w:rsidR="00A87404" w:rsidTr="00DE421B">
        <w:trPr>
          <w:trHeight w:val="444"/>
        </w:trPr>
        <w:tc>
          <w:tcPr>
            <w:tcW w:w="9356" w:type="dxa"/>
            <w:gridSpan w:val="7"/>
          </w:tcPr>
          <w:p w:rsidR="00A87404" w:rsidRPr="00FD5D90" w:rsidRDefault="00A87404" w:rsidP="00DE421B">
            <w:pPr>
              <w:widowControl/>
              <w:ind w:left="360" w:hangingChars="200" w:hanging="360"/>
              <w:jc w:val="center"/>
              <w:rPr>
                <w:szCs w:val="21"/>
              </w:rPr>
            </w:pPr>
            <w:r w:rsidRPr="00FD5D90">
              <w:rPr>
                <w:rFonts w:hint="eastAsia"/>
                <w:sz w:val="18"/>
                <w:szCs w:val="18"/>
              </w:rPr>
              <w:t>暂定总价（1</w:t>
            </w:r>
            <w:r w:rsidRPr="00FD5D90">
              <w:rPr>
                <w:sz w:val="18"/>
                <w:szCs w:val="18"/>
              </w:rPr>
              <w:t>3</w:t>
            </w:r>
            <w:r w:rsidRPr="00FD5D90">
              <w:rPr>
                <w:rFonts w:hint="eastAsia"/>
                <w:sz w:val="18"/>
                <w:szCs w:val="18"/>
              </w:rPr>
              <w:t>%增值税）</w:t>
            </w:r>
          </w:p>
        </w:tc>
        <w:tc>
          <w:tcPr>
            <w:tcW w:w="796" w:type="dxa"/>
          </w:tcPr>
          <w:p w:rsidR="00A87404" w:rsidRDefault="00A87404" w:rsidP="00DE421B">
            <w:pPr>
              <w:spacing w:line="276" w:lineRule="auto"/>
              <w:jc w:val="center"/>
              <w:rPr>
                <w:szCs w:val="21"/>
              </w:rPr>
            </w:pPr>
          </w:p>
        </w:tc>
      </w:tr>
      <w:tr w:rsidR="00A87404" w:rsidTr="00DE421B">
        <w:trPr>
          <w:trHeight w:val="444"/>
        </w:trPr>
        <w:tc>
          <w:tcPr>
            <w:tcW w:w="10152" w:type="dxa"/>
            <w:gridSpan w:val="8"/>
          </w:tcPr>
          <w:p w:rsidR="00A87404" w:rsidRDefault="00A87404" w:rsidP="00DE421B">
            <w:pPr>
              <w:spacing w:line="276" w:lineRule="auto"/>
              <w:rPr>
                <w:szCs w:val="21"/>
                <w:lang w:eastAsia="zh-CN"/>
              </w:rPr>
            </w:pPr>
            <w:r w:rsidRPr="002D7732">
              <w:rPr>
                <w:rFonts w:hint="eastAsia"/>
                <w:sz w:val="21"/>
                <w:szCs w:val="21"/>
                <w:lang w:eastAsia="zh-CN"/>
              </w:rPr>
              <w:t>备注：</w:t>
            </w:r>
            <w:r>
              <w:rPr>
                <w:rFonts w:hint="eastAsia"/>
                <w:sz w:val="21"/>
                <w:szCs w:val="21"/>
                <w:lang w:eastAsia="zh-CN"/>
              </w:rPr>
              <w:t>表中</w:t>
            </w:r>
            <w:r w:rsidRPr="002D7732">
              <w:rPr>
                <w:rFonts w:hint="eastAsia"/>
                <w:sz w:val="21"/>
                <w:szCs w:val="21"/>
                <w:lang w:eastAsia="zh-CN"/>
              </w:rPr>
              <w:t>钢丝绳甲</w:t>
            </w:r>
            <w:r>
              <w:rPr>
                <w:rFonts w:hint="eastAsia"/>
                <w:sz w:val="21"/>
                <w:szCs w:val="21"/>
                <w:lang w:eastAsia="zh-CN"/>
              </w:rPr>
              <w:t>为</w:t>
            </w:r>
            <w:r w:rsidRPr="002D7732">
              <w:rPr>
                <w:rFonts w:hint="eastAsia"/>
                <w:sz w:val="21"/>
                <w:szCs w:val="21"/>
                <w:lang w:eastAsia="zh-CN"/>
              </w:rPr>
              <w:t>供</w:t>
            </w:r>
            <w:r>
              <w:rPr>
                <w:rFonts w:hint="eastAsia"/>
                <w:sz w:val="21"/>
                <w:szCs w:val="21"/>
                <w:lang w:eastAsia="zh-CN"/>
              </w:rPr>
              <w:t>，梨形头、巴氏合金为乙供。</w:t>
            </w:r>
            <w:proofErr w:type="gramStart"/>
            <w:r w:rsidRPr="002D7732">
              <w:rPr>
                <w:rFonts w:hint="eastAsia"/>
                <w:sz w:val="21"/>
                <w:szCs w:val="21"/>
                <w:lang w:eastAsia="zh-CN"/>
              </w:rPr>
              <w:t>犁型头</w:t>
            </w:r>
            <w:proofErr w:type="gramEnd"/>
            <w:r w:rsidRPr="002D7732">
              <w:rPr>
                <w:rFonts w:hint="eastAsia"/>
                <w:sz w:val="21"/>
                <w:szCs w:val="21"/>
                <w:lang w:eastAsia="zh-CN"/>
              </w:rPr>
              <w:t>浇铸，若巴氏合金不够，多出的部分按巴氏合金单价进行核算。</w:t>
            </w:r>
          </w:p>
        </w:tc>
      </w:tr>
    </w:tbl>
    <w:p w:rsidR="00A87404" w:rsidRPr="00A87404" w:rsidRDefault="00A87404" w:rsidP="00A87404">
      <w:pPr>
        <w:pStyle w:val="1"/>
      </w:pPr>
    </w:p>
    <w:p w:rsidR="00A87404" w:rsidRDefault="00A87404">
      <w:pPr>
        <w:spacing w:line="460" w:lineRule="exact"/>
        <w:ind w:firstLineChars="200" w:firstLine="480"/>
        <w:rPr>
          <w:sz w:val="24"/>
          <w:szCs w:val="24"/>
          <w:lang w:eastAsia="zh-CN"/>
        </w:rPr>
      </w:pPr>
    </w:p>
    <w:p w:rsidR="00967702" w:rsidRPr="00F4288E" w:rsidRDefault="00DD56C2">
      <w:pPr>
        <w:spacing w:line="460" w:lineRule="exact"/>
        <w:ind w:firstLineChars="200" w:firstLine="480"/>
        <w:rPr>
          <w:sz w:val="24"/>
          <w:szCs w:val="24"/>
          <w:u w:val="single"/>
          <w:lang w:eastAsia="zh-CN"/>
        </w:rPr>
      </w:pPr>
      <w:r w:rsidRPr="00F4288E">
        <w:rPr>
          <w:rFonts w:hint="eastAsia"/>
          <w:sz w:val="24"/>
          <w:szCs w:val="24"/>
          <w:lang w:eastAsia="zh-CN"/>
        </w:rPr>
        <w:lastRenderedPageBreak/>
        <w:t>参选人：</w:t>
      </w:r>
      <w:r w:rsidRPr="00F4288E">
        <w:rPr>
          <w:rFonts w:hint="eastAsia"/>
          <w:sz w:val="24"/>
          <w:szCs w:val="24"/>
          <w:u w:val="single"/>
          <w:lang w:eastAsia="zh-CN"/>
        </w:rPr>
        <w:t xml:space="preserve">      </w:t>
      </w:r>
      <w:r w:rsidRPr="00F4288E">
        <w:rPr>
          <w:rFonts w:hint="eastAsia"/>
          <w:color w:val="00B050"/>
          <w:sz w:val="24"/>
          <w:szCs w:val="24"/>
          <w:lang w:eastAsia="zh-CN"/>
        </w:rPr>
        <w:t>（加盖参选单位章）</w:t>
      </w:r>
    </w:p>
    <w:p w:rsidR="00967702" w:rsidRPr="00F4288E" w:rsidRDefault="00967702">
      <w:pPr>
        <w:spacing w:line="460" w:lineRule="exact"/>
        <w:ind w:firstLineChars="200" w:firstLine="480"/>
        <w:rPr>
          <w:sz w:val="24"/>
          <w:szCs w:val="24"/>
          <w:u w:val="single"/>
          <w:lang w:eastAsia="zh-CN"/>
        </w:rPr>
      </w:pPr>
    </w:p>
    <w:p w:rsidR="00967702" w:rsidRPr="00F4288E" w:rsidRDefault="00DD56C2">
      <w:pPr>
        <w:spacing w:line="460" w:lineRule="exact"/>
        <w:ind w:firstLineChars="200" w:firstLine="480"/>
        <w:rPr>
          <w:color w:val="00B050"/>
          <w:sz w:val="24"/>
          <w:szCs w:val="24"/>
          <w:lang w:eastAsia="zh-CN"/>
        </w:rPr>
      </w:pPr>
      <w:r w:rsidRPr="00F4288E">
        <w:rPr>
          <w:rFonts w:hint="eastAsia"/>
          <w:sz w:val="24"/>
          <w:szCs w:val="24"/>
          <w:lang w:eastAsia="zh-CN"/>
        </w:rPr>
        <w:t>法定代表人：</w:t>
      </w:r>
      <w:r w:rsidRPr="00F4288E">
        <w:rPr>
          <w:rFonts w:hint="eastAsia"/>
          <w:sz w:val="24"/>
          <w:szCs w:val="24"/>
          <w:u w:val="single"/>
          <w:lang w:eastAsia="zh-CN"/>
        </w:rPr>
        <w:t xml:space="preserve">                 </w:t>
      </w:r>
      <w:r w:rsidRPr="00F4288E">
        <w:rPr>
          <w:rFonts w:hint="eastAsia"/>
          <w:color w:val="00B050"/>
          <w:sz w:val="24"/>
          <w:szCs w:val="24"/>
          <w:lang w:eastAsia="zh-CN"/>
        </w:rPr>
        <w:t>（签字）</w:t>
      </w:r>
    </w:p>
    <w:p w:rsidR="00967702" w:rsidRPr="00F4288E" w:rsidRDefault="00967702">
      <w:pPr>
        <w:spacing w:line="460" w:lineRule="exact"/>
        <w:ind w:firstLineChars="200" w:firstLine="480"/>
        <w:rPr>
          <w:color w:val="00B050"/>
          <w:sz w:val="24"/>
          <w:szCs w:val="24"/>
          <w:lang w:eastAsia="zh-CN"/>
        </w:rPr>
      </w:pPr>
    </w:p>
    <w:p w:rsidR="00967702" w:rsidRPr="00F4288E" w:rsidRDefault="00DD56C2">
      <w:pPr>
        <w:spacing w:line="460" w:lineRule="exact"/>
        <w:ind w:firstLineChars="200" w:firstLine="480"/>
        <w:rPr>
          <w:color w:val="C00000"/>
          <w:sz w:val="24"/>
          <w:szCs w:val="24"/>
          <w:u w:val="single"/>
          <w:lang w:eastAsia="zh-CN"/>
        </w:rPr>
      </w:pPr>
      <w:r w:rsidRPr="00F4288E">
        <w:rPr>
          <w:rFonts w:hint="eastAsia"/>
          <w:sz w:val="24"/>
          <w:szCs w:val="24"/>
          <w:lang w:eastAsia="zh-CN"/>
        </w:rPr>
        <w:t>或其授权委托代理人：</w:t>
      </w:r>
      <w:r w:rsidRPr="00F4288E">
        <w:rPr>
          <w:rFonts w:hint="eastAsia"/>
          <w:sz w:val="24"/>
          <w:szCs w:val="24"/>
          <w:u w:val="single"/>
          <w:lang w:eastAsia="zh-CN"/>
        </w:rPr>
        <w:t xml:space="preserve">                 </w:t>
      </w:r>
      <w:r w:rsidRPr="00F4288E">
        <w:rPr>
          <w:sz w:val="24"/>
          <w:szCs w:val="24"/>
          <w:lang w:eastAsia="zh-CN"/>
        </w:rPr>
        <w:t>_</w:t>
      </w:r>
      <w:r w:rsidRPr="00F4288E">
        <w:rPr>
          <w:rFonts w:hint="eastAsia"/>
          <w:color w:val="00B050"/>
          <w:sz w:val="24"/>
          <w:szCs w:val="24"/>
          <w:lang w:eastAsia="zh-CN"/>
        </w:rPr>
        <w:t>（签字）</w:t>
      </w:r>
    </w:p>
    <w:p w:rsidR="00967702" w:rsidRPr="00F4288E" w:rsidRDefault="00967702">
      <w:pPr>
        <w:spacing w:line="500" w:lineRule="exact"/>
        <w:rPr>
          <w:color w:val="4E6127"/>
          <w:sz w:val="24"/>
          <w:szCs w:val="24"/>
          <w:u w:val="single"/>
          <w:lang w:eastAsia="zh-CN"/>
        </w:rPr>
      </w:pPr>
    </w:p>
    <w:p w:rsidR="00967702" w:rsidRPr="00F4288E" w:rsidRDefault="00DD56C2">
      <w:pPr>
        <w:ind w:firstLineChars="200" w:firstLine="480"/>
        <w:rPr>
          <w:sz w:val="24"/>
          <w:szCs w:val="24"/>
          <w:u w:val="single"/>
          <w:lang w:eastAsia="zh-CN"/>
        </w:rPr>
      </w:pPr>
      <w:r w:rsidRPr="00F4288E">
        <w:rPr>
          <w:rFonts w:hint="eastAsia"/>
          <w:sz w:val="24"/>
          <w:szCs w:val="24"/>
          <w:lang w:eastAsia="zh-CN"/>
        </w:rPr>
        <w:t xml:space="preserve">编制时间： </w:t>
      </w:r>
      <w:r w:rsidRPr="00F4288E">
        <w:rPr>
          <w:rFonts w:hint="eastAsia"/>
          <w:sz w:val="24"/>
          <w:szCs w:val="24"/>
          <w:u w:val="single"/>
          <w:lang w:eastAsia="zh-CN"/>
        </w:rPr>
        <w:t xml:space="preserve">      年   月   日</w:t>
      </w:r>
      <w:bookmarkEnd w:id="0"/>
    </w:p>
    <w:sectPr w:rsidR="00967702" w:rsidRPr="00F4288E" w:rsidSect="00595F8F">
      <w:footerReference w:type="default" r:id="rId11"/>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2680" w:rsidRDefault="00532680">
      <w:r>
        <w:separator/>
      </w:r>
    </w:p>
  </w:endnote>
  <w:endnote w:type="continuationSeparator" w:id="0">
    <w:p w:rsidR="00532680" w:rsidRDefault="00532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楷体_GB2312">
    <w:altName w:val="Arial Unicode MS"/>
    <w:charset w:val="86"/>
    <w:family w:val="modern"/>
    <w:pitch w:val="fixed"/>
    <w:sig w:usb0="00000000"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MS Sans Serif">
    <w:altName w:val="Arial"/>
    <w:panose1 w:val="020B0500000000000000"/>
    <w:charset w:val="00"/>
    <w:family w:val="swiss"/>
    <w:pitch w:val="default"/>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Helv">
    <w:panose1 w:val="020B0604020202030204"/>
    <w:charset w:val="00"/>
    <w:family w:val="swiss"/>
    <w:notTrueType/>
    <w:pitch w:val="variable"/>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altName w:val="黑体"/>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E67" w:rsidRDefault="00532680">
    <w:pPr>
      <w:pStyle w:val="ac"/>
      <w:spacing w:line="14" w:lineRule="auto"/>
      <w:rPr>
        <w:sz w:val="20"/>
      </w:rPr>
    </w:pPr>
    <w:r>
      <w:pict>
        <v:shapetype id="_x0000_t202" coordsize="21600,21600" o:spt="202" path="m,l,21600r21600,l21600,xe">
          <v:stroke joinstyle="miter"/>
          <v:path gradientshapeok="t" o:connecttype="rect"/>
        </v:shapetype>
        <v:shape id="_x0000_s3074" type="#_x0000_t202" style="position:absolute;margin-left:305.95pt;margin-top:803.4pt;width:38pt;height:12pt;z-index:-251659264;mso-position-horizontal-relative:page;mso-position-vertical-relative:page" filled="f" stroked="f">
          <v:textbox inset="0,0,0,0">
            <w:txbxContent>
              <w:p w:rsidR="00231E67" w:rsidRDefault="00231E67">
                <w:pPr>
                  <w:spacing w:line="219" w:lineRule="exact"/>
                  <w:ind w:left="20"/>
                  <w:rPr>
                    <w:sz w:val="18"/>
                  </w:rPr>
                </w:pP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E67" w:rsidRDefault="00532680">
    <w:pPr>
      <w:pStyle w:val="ac"/>
      <w:spacing w:line="14" w:lineRule="auto"/>
      <w:rPr>
        <w:sz w:val="20"/>
      </w:rPr>
    </w:pPr>
    <w:r>
      <w:pict>
        <v:shapetype id="_x0000_t202" coordsize="21600,21600" o:spt="202" path="m,l,21600r21600,l21600,xe">
          <v:stroke joinstyle="miter"/>
          <v:path gradientshapeok="t" o:connecttype="rect"/>
        </v:shapetype>
        <v:shape id="_x0000_s3076" type="#_x0000_t202" style="position:absolute;margin-left:310.5pt;margin-top:803.4pt;width:38pt;height:12pt;z-index:-251658240;mso-position-horizontal-relative:page;mso-position-vertical-relative:page" filled="f" stroked="f">
          <v:textbox inset="0,0,0,0">
            <w:txbxContent>
              <w:p w:rsidR="00231E67" w:rsidRDefault="00231E67">
                <w:pPr>
                  <w:spacing w:line="219" w:lineRule="exact"/>
                  <w:ind w:left="20"/>
                  <w:rPr>
                    <w:sz w:val="18"/>
                  </w:rPr>
                </w:pP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E67" w:rsidRDefault="00231E67">
    <w:pPr>
      <w:pStyle w:val="ac"/>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2680" w:rsidRDefault="00532680">
      <w:r>
        <w:separator/>
      </w:r>
    </w:p>
  </w:footnote>
  <w:footnote w:type="continuationSeparator" w:id="0">
    <w:p w:rsidR="00532680" w:rsidRDefault="005326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691A565"/>
    <w:multiLevelType w:val="singleLevel"/>
    <w:tmpl w:val="E691A565"/>
    <w:lvl w:ilvl="0">
      <w:start w:val="1"/>
      <w:numFmt w:val="chineseCounting"/>
      <w:suff w:val="nothing"/>
      <w:lvlText w:val="%1、"/>
      <w:lvlJc w:val="left"/>
      <w:rPr>
        <w:rFonts w:hint="eastAsia"/>
      </w:rPr>
    </w:lvl>
  </w:abstractNum>
  <w:abstractNum w:abstractNumId="1">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2">
    <w:nsid w:val="03410A6C"/>
    <w:multiLevelType w:val="hybridMultilevel"/>
    <w:tmpl w:val="2982E41C"/>
    <w:lvl w:ilvl="0" w:tplc="67CED552">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3">
    <w:nsid w:val="09842CA7"/>
    <w:multiLevelType w:val="multilevel"/>
    <w:tmpl w:val="09842CA7"/>
    <w:lvl w:ilvl="0">
      <w:start w:val="1"/>
      <w:numFmt w:val="bullet"/>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4">
    <w:nsid w:val="0AED4BD1"/>
    <w:multiLevelType w:val="hybridMultilevel"/>
    <w:tmpl w:val="111A5028"/>
    <w:lvl w:ilvl="0" w:tplc="53B83D10">
      <w:start w:val="1"/>
      <w:numFmt w:val="decimal"/>
      <w:lvlText w:val="%1."/>
      <w:lvlJc w:val="left"/>
      <w:pPr>
        <w:tabs>
          <w:tab w:val="num" w:pos="927"/>
        </w:tabs>
        <w:ind w:left="927" w:hanging="360"/>
      </w:pPr>
      <w:rPr>
        <w:rFonts w:hint="eastAsia"/>
      </w:rPr>
    </w:lvl>
    <w:lvl w:ilvl="1" w:tplc="04090019" w:tentative="1">
      <w:start w:val="1"/>
      <w:numFmt w:val="ideographTraditional"/>
      <w:lvlText w:val="%2、"/>
      <w:lvlJc w:val="left"/>
      <w:pPr>
        <w:tabs>
          <w:tab w:val="num" w:pos="1527"/>
        </w:tabs>
        <w:ind w:left="1527" w:hanging="480"/>
      </w:pPr>
    </w:lvl>
    <w:lvl w:ilvl="2" w:tplc="0409001B" w:tentative="1">
      <w:start w:val="1"/>
      <w:numFmt w:val="lowerRoman"/>
      <w:lvlText w:val="%3."/>
      <w:lvlJc w:val="right"/>
      <w:pPr>
        <w:tabs>
          <w:tab w:val="num" w:pos="2007"/>
        </w:tabs>
        <w:ind w:left="2007" w:hanging="480"/>
      </w:pPr>
    </w:lvl>
    <w:lvl w:ilvl="3" w:tplc="0409000F" w:tentative="1">
      <w:start w:val="1"/>
      <w:numFmt w:val="decimal"/>
      <w:lvlText w:val="%4."/>
      <w:lvlJc w:val="left"/>
      <w:pPr>
        <w:tabs>
          <w:tab w:val="num" w:pos="2487"/>
        </w:tabs>
        <w:ind w:left="2487" w:hanging="480"/>
      </w:pPr>
    </w:lvl>
    <w:lvl w:ilvl="4" w:tplc="04090019" w:tentative="1">
      <w:start w:val="1"/>
      <w:numFmt w:val="ideographTraditional"/>
      <w:lvlText w:val="%5、"/>
      <w:lvlJc w:val="left"/>
      <w:pPr>
        <w:tabs>
          <w:tab w:val="num" w:pos="2967"/>
        </w:tabs>
        <w:ind w:left="2967" w:hanging="480"/>
      </w:pPr>
    </w:lvl>
    <w:lvl w:ilvl="5" w:tplc="0409001B" w:tentative="1">
      <w:start w:val="1"/>
      <w:numFmt w:val="lowerRoman"/>
      <w:lvlText w:val="%6."/>
      <w:lvlJc w:val="right"/>
      <w:pPr>
        <w:tabs>
          <w:tab w:val="num" w:pos="3447"/>
        </w:tabs>
        <w:ind w:left="3447" w:hanging="480"/>
      </w:pPr>
    </w:lvl>
    <w:lvl w:ilvl="6" w:tplc="0409000F" w:tentative="1">
      <w:start w:val="1"/>
      <w:numFmt w:val="decimal"/>
      <w:lvlText w:val="%7."/>
      <w:lvlJc w:val="left"/>
      <w:pPr>
        <w:tabs>
          <w:tab w:val="num" w:pos="3927"/>
        </w:tabs>
        <w:ind w:left="3927" w:hanging="480"/>
      </w:pPr>
    </w:lvl>
    <w:lvl w:ilvl="7" w:tplc="04090019" w:tentative="1">
      <w:start w:val="1"/>
      <w:numFmt w:val="ideographTraditional"/>
      <w:lvlText w:val="%8、"/>
      <w:lvlJc w:val="left"/>
      <w:pPr>
        <w:tabs>
          <w:tab w:val="num" w:pos="4407"/>
        </w:tabs>
        <w:ind w:left="4407" w:hanging="480"/>
      </w:pPr>
    </w:lvl>
    <w:lvl w:ilvl="8" w:tplc="0409001B" w:tentative="1">
      <w:start w:val="1"/>
      <w:numFmt w:val="lowerRoman"/>
      <w:lvlText w:val="%9."/>
      <w:lvlJc w:val="right"/>
      <w:pPr>
        <w:tabs>
          <w:tab w:val="num" w:pos="4887"/>
        </w:tabs>
        <w:ind w:left="4887" w:hanging="480"/>
      </w:pPr>
    </w:lvl>
  </w:abstractNum>
  <w:abstractNum w:abstractNumId="5">
    <w:nsid w:val="0BAC02E7"/>
    <w:multiLevelType w:val="hybridMultilevel"/>
    <w:tmpl w:val="96E4295A"/>
    <w:lvl w:ilvl="0" w:tplc="E646C502">
      <w:start w:val="1"/>
      <w:numFmt w:val="decimal"/>
      <w:lvlText w:val="%1."/>
      <w:lvlJc w:val="left"/>
      <w:pPr>
        <w:tabs>
          <w:tab w:val="num" w:pos="1080"/>
        </w:tabs>
        <w:ind w:left="1080" w:hanging="360"/>
      </w:pPr>
      <w:rPr>
        <w:rFonts w:hint="eastAsia"/>
      </w:rPr>
    </w:lvl>
    <w:lvl w:ilvl="1" w:tplc="56ECFF4C">
      <w:start w:val="1"/>
      <w:numFmt w:val="lowerLetter"/>
      <w:lvlText w:val="%2．"/>
      <w:lvlJc w:val="left"/>
      <w:pPr>
        <w:tabs>
          <w:tab w:val="num" w:pos="1560"/>
        </w:tabs>
        <w:ind w:left="1560" w:hanging="360"/>
      </w:pPr>
      <w:rPr>
        <w:rFonts w:hint="default"/>
      </w:rPr>
    </w:lvl>
    <w:lvl w:ilvl="2" w:tplc="AD9CD2CA">
      <w:start w:val="1"/>
      <w:numFmt w:val="lowerLetter"/>
      <w:lvlText w:val="%3."/>
      <w:lvlJc w:val="right"/>
      <w:pPr>
        <w:tabs>
          <w:tab w:val="num" w:pos="2160"/>
        </w:tabs>
        <w:ind w:left="2160" w:hanging="480"/>
      </w:pPr>
      <w:rPr>
        <w:rFonts w:ascii="Arial" w:eastAsia="楷体_GB2312" w:hAnsi="Arial" w:cs="Arial"/>
      </w:r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6">
    <w:nsid w:val="0C9B4D6A"/>
    <w:multiLevelType w:val="hybridMultilevel"/>
    <w:tmpl w:val="1838711A"/>
    <w:lvl w:ilvl="0" w:tplc="7E70153C">
      <w:start w:val="1"/>
      <w:numFmt w:val="decimal"/>
      <w:lvlText w:val="%1."/>
      <w:lvlJc w:val="left"/>
      <w:pPr>
        <w:tabs>
          <w:tab w:val="num" w:pos="814"/>
        </w:tabs>
        <w:ind w:left="814" w:hanging="360"/>
      </w:pPr>
      <w:rPr>
        <w:rFonts w:hint="eastAsia"/>
      </w:rPr>
    </w:lvl>
    <w:lvl w:ilvl="1" w:tplc="04090019" w:tentative="1">
      <w:start w:val="1"/>
      <w:numFmt w:val="ideographTraditional"/>
      <w:lvlText w:val="%2、"/>
      <w:lvlJc w:val="left"/>
      <w:pPr>
        <w:tabs>
          <w:tab w:val="num" w:pos="1414"/>
        </w:tabs>
        <w:ind w:left="1414" w:hanging="480"/>
      </w:pPr>
    </w:lvl>
    <w:lvl w:ilvl="2" w:tplc="0409001B" w:tentative="1">
      <w:start w:val="1"/>
      <w:numFmt w:val="lowerRoman"/>
      <w:lvlText w:val="%3."/>
      <w:lvlJc w:val="right"/>
      <w:pPr>
        <w:tabs>
          <w:tab w:val="num" w:pos="1894"/>
        </w:tabs>
        <w:ind w:left="1894" w:hanging="480"/>
      </w:pPr>
    </w:lvl>
    <w:lvl w:ilvl="3" w:tplc="0409000F" w:tentative="1">
      <w:start w:val="1"/>
      <w:numFmt w:val="decimal"/>
      <w:lvlText w:val="%4."/>
      <w:lvlJc w:val="left"/>
      <w:pPr>
        <w:tabs>
          <w:tab w:val="num" w:pos="2374"/>
        </w:tabs>
        <w:ind w:left="2374" w:hanging="480"/>
      </w:pPr>
    </w:lvl>
    <w:lvl w:ilvl="4" w:tplc="04090019" w:tentative="1">
      <w:start w:val="1"/>
      <w:numFmt w:val="ideographTraditional"/>
      <w:lvlText w:val="%5、"/>
      <w:lvlJc w:val="left"/>
      <w:pPr>
        <w:tabs>
          <w:tab w:val="num" w:pos="2854"/>
        </w:tabs>
        <w:ind w:left="2854" w:hanging="480"/>
      </w:pPr>
    </w:lvl>
    <w:lvl w:ilvl="5" w:tplc="0409001B" w:tentative="1">
      <w:start w:val="1"/>
      <w:numFmt w:val="lowerRoman"/>
      <w:lvlText w:val="%6."/>
      <w:lvlJc w:val="right"/>
      <w:pPr>
        <w:tabs>
          <w:tab w:val="num" w:pos="3334"/>
        </w:tabs>
        <w:ind w:left="3334" w:hanging="480"/>
      </w:pPr>
    </w:lvl>
    <w:lvl w:ilvl="6" w:tplc="0409000F" w:tentative="1">
      <w:start w:val="1"/>
      <w:numFmt w:val="decimal"/>
      <w:lvlText w:val="%7."/>
      <w:lvlJc w:val="left"/>
      <w:pPr>
        <w:tabs>
          <w:tab w:val="num" w:pos="3814"/>
        </w:tabs>
        <w:ind w:left="3814" w:hanging="480"/>
      </w:pPr>
    </w:lvl>
    <w:lvl w:ilvl="7" w:tplc="04090019" w:tentative="1">
      <w:start w:val="1"/>
      <w:numFmt w:val="ideographTraditional"/>
      <w:lvlText w:val="%8、"/>
      <w:lvlJc w:val="left"/>
      <w:pPr>
        <w:tabs>
          <w:tab w:val="num" w:pos="4294"/>
        </w:tabs>
        <w:ind w:left="4294" w:hanging="480"/>
      </w:pPr>
    </w:lvl>
    <w:lvl w:ilvl="8" w:tplc="0409001B" w:tentative="1">
      <w:start w:val="1"/>
      <w:numFmt w:val="lowerRoman"/>
      <w:lvlText w:val="%9."/>
      <w:lvlJc w:val="right"/>
      <w:pPr>
        <w:tabs>
          <w:tab w:val="num" w:pos="4774"/>
        </w:tabs>
        <w:ind w:left="4774" w:hanging="480"/>
      </w:pPr>
    </w:lvl>
  </w:abstractNum>
  <w:abstractNum w:abstractNumId="7">
    <w:nsid w:val="0FFE2432"/>
    <w:multiLevelType w:val="hybridMultilevel"/>
    <w:tmpl w:val="BC4A04C8"/>
    <w:lvl w:ilvl="0" w:tplc="37A2A2C6">
      <w:start w:val="1"/>
      <w:numFmt w:val="taiwaneseCountingThousand"/>
      <w:lvlText w:val="%1、"/>
      <w:lvlJc w:val="left"/>
      <w:pPr>
        <w:tabs>
          <w:tab w:val="num" w:pos="600"/>
        </w:tabs>
        <w:ind w:left="600" w:hanging="600"/>
      </w:pPr>
      <w:rPr>
        <w:rFonts w:hint="eastAsia"/>
      </w:rPr>
    </w:lvl>
    <w:lvl w:ilvl="1" w:tplc="CBDADEB4">
      <w:start w:val="1"/>
      <w:numFmt w:val="decimal"/>
      <w:lvlText w:val="%2."/>
      <w:lvlJc w:val="left"/>
      <w:pPr>
        <w:tabs>
          <w:tab w:val="num" w:pos="840"/>
        </w:tabs>
        <w:ind w:left="840" w:hanging="360"/>
      </w:pPr>
      <w:rPr>
        <w:rFonts w:hint="eastAsia"/>
      </w:rPr>
    </w:lvl>
    <w:lvl w:ilvl="2" w:tplc="34586126">
      <w:start w:val="1"/>
      <w:numFmt w:val="decimal"/>
      <w:lvlText w:val="%3．"/>
      <w:lvlJc w:val="left"/>
      <w:pPr>
        <w:tabs>
          <w:tab w:val="num" w:pos="1320"/>
        </w:tabs>
        <w:ind w:left="1320" w:hanging="360"/>
      </w:pPr>
      <w:rPr>
        <w:rFonts w:hint="eastAsia"/>
      </w:rPr>
    </w:lvl>
    <w:lvl w:ilvl="3" w:tplc="D4AEBDBE">
      <w:start w:val="1"/>
      <w:numFmt w:val="lowerLetter"/>
      <w:lvlText w:val="%4."/>
      <w:lvlJc w:val="left"/>
      <w:pPr>
        <w:tabs>
          <w:tab w:val="num" w:pos="1800"/>
        </w:tabs>
        <w:ind w:left="1800" w:hanging="360"/>
      </w:pPr>
      <w:rPr>
        <w:rFonts w:hint="default"/>
      </w:rPr>
    </w:lvl>
    <w:lvl w:ilvl="4" w:tplc="B8367CD2">
      <w:start w:val="1"/>
      <w:numFmt w:val="lowerLetter"/>
      <w:lvlText w:val="%5．"/>
      <w:lvlJc w:val="left"/>
      <w:pPr>
        <w:tabs>
          <w:tab w:val="num" w:pos="2280"/>
        </w:tabs>
        <w:ind w:left="2280" w:hanging="360"/>
      </w:pPr>
      <w:rPr>
        <w:rFonts w:hint="default"/>
      </w:rPr>
    </w:lvl>
    <w:lvl w:ilvl="5" w:tplc="EA3490B2">
      <w:start w:val="1"/>
      <w:numFmt w:val="decimal"/>
      <w:lvlText w:val="（%6）"/>
      <w:lvlJc w:val="left"/>
      <w:pPr>
        <w:tabs>
          <w:tab w:val="num" w:pos="1620"/>
        </w:tabs>
        <w:ind w:left="1620" w:hanging="720"/>
      </w:pPr>
      <w:rPr>
        <w:rFonts w:hint="default"/>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10084001"/>
    <w:multiLevelType w:val="hybridMultilevel"/>
    <w:tmpl w:val="111A5028"/>
    <w:lvl w:ilvl="0" w:tplc="53B83D10">
      <w:start w:val="1"/>
      <w:numFmt w:val="decimal"/>
      <w:lvlText w:val="%1."/>
      <w:lvlJc w:val="left"/>
      <w:pPr>
        <w:tabs>
          <w:tab w:val="num" w:pos="927"/>
        </w:tabs>
        <w:ind w:left="927" w:hanging="360"/>
      </w:pPr>
      <w:rPr>
        <w:rFonts w:hint="eastAsia"/>
      </w:rPr>
    </w:lvl>
    <w:lvl w:ilvl="1" w:tplc="04090019" w:tentative="1">
      <w:start w:val="1"/>
      <w:numFmt w:val="ideographTraditional"/>
      <w:lvlText w:val="%2、"/>
      <w:lvlJc w:val="left"/>
      <w:pPr>
        <w:tabs>
          <w:tab w:val="num" w:pos="1527"/>
        </w:tabs>
        <w:ind w:left="1527" w:hanging="480"/>
      </w:pPr>
    </w:lvl>
    <w:lvl w:ilvl="2" w:tplc="0409001B" w:tentative="1">
      <w:start w:val="1"/>
      <w:numFmt w:val="lowerRoman"/>
      <w:lvlText w:val="%3."/>
      <w:lvlJc w:val="right"/>
      <w:pPr>
        <w:tabs>
          <w:tab w:val="num" w:pos="2007"/>
        </w:tabs>
        <w:ind w:left="2007" w:hanging="480"/>
      </w:pPr>
    </w:lvl>
    <w:lvl w:ilvl="3" w:tplc="0409000F" w:tentative="1">
      <w:start w:val="1"/>
      <w:numFmt w:val="decimal"/>
      <w:lvlText w:val="%4."/>
      <w:lvlJc w:val="left"/>
      <w:pPr>
        <w:tabs>
          <w:tab w:val="num" w:pos="2487"/>
        </w:tabs>
        <w:ind w:left="2487" w:hanging="480"/>
      </w:pPr>
    </w:lvl>
    <w:lvl w:ilvl="4" w:tplc="04090019" w:tentative="1">
      <w:start w:val="1"/>
      <w:numFmt w:val="ideographTraditional"/>
      <w:lvlText w:val="%5、"/>
      <w:lvlJc w:val="left"/>
      <w:pPr>
        <w:tabs>
          <w:tab w:val="num" w:pos="2967"/>
        </w:tabs>
        <w:ind w:left="2967" w:hanging="480"/>
      </w:pPr>
    </w:lvl>
    <w:lvl w:ilvl="5" w:tplc="0409001B" w:tentative="1">
      <w:start w:val="1"/>
      <w:numFmt w:val="lowerRoman"/>
      <w:lvlText w:val="%6."/>
      <w:lvlJc w:val="right"/>
      <w:pPr>
        <w:tabs>
          <w:tab w:val="num" w:pos="3447"/>
        </w:tabs>
        <w:ind w:left="3447" w:hanging="480"/>
      </w:pPr>
    </w:lvl>
    <w:lvl w:ilvl="6" w:tplc="0409000F" w:tentative="1">
      <w:start w:val="1"/>
      <w:numFmt w:val="decimal"/>
      <w:lvlText w:val="%7."/>
      <w:lvlJc w:val="left"/>
      <w:pPr>
        <w:tabs>
          <w:tab w:val="num" w:pos="3927"/>
        </w:tabs>
        <w:ind w:left="3927" w:hanging="480"/>
      </w:pPr>
    </w:lvl>
    <w:lvl w:ilvl="7" w:tplc="04090019" w:tentative="1">
      <w:start w:val="1"/>
      <w:numFmt w:val="ideographTraditional"/>
      <w:lvlText w:val="%8、"/>
      <w:lvlJc w:val="left"/>
      <w:pPr>
        <w:tabs>
          <w:tab w:val="num" w:pos="4407"/>
        </w:tabs>
        <w:ind w:left="4407" w:hanging="480"/>
      </w:pPr>
    </w:lvl>
    <w:lvl w:ilvl="8" w:tplc="0409001B" w:tentative="1">
      <w:start w:val="1"/>
      <w:numFmt w:val="lowerRoman"/>
      <w:lvlText w:val="%9."/>
      <w:lvlJc w:val="right"/>
      <w:pPr>
        <w:tabs>
          <w:tab w:val="num" w:pos="4887"/>
        </w:tabs>
        <w:ind w:left="4887" w:hanging="480"/>
      </w:pPr>
    </w:lvl>
  </w:abstractNum>
  <w:abstractNum w:abstractNumId="9">
    <w:nsid w:val="110C19AF"/>
    <w:multiLevelType w:val="hybridMultilevel"/>
    <w:tmpl w:val="28ACD8C6"/>
    <w:lvl w:ilvl="0" w:tplc="04090011">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0">
    <w:nsid w:val="20395ACA"/>
    <w:multiLevelType w:val="hybridMultilevel"/>
    <w:tmpl w:val="111A5028"/>
    <w:lvl w:ilvl="0" w:tplc="53B83D10">
      <w:start w:val="1"/>
      <w:numFmt w:val="decimal"/>
      <w:lvlText w:val="%1."/>
      <w:lvlJc w:val="left"/>
      <w:pPr>
        <w:tabs>
          <w:tab w:val="num" w:pos="1080"/>
        </w:tabs>
        <w:ind w:left="1080" w:hanging="36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1">
    <w:nsid w:val="218A654C"/>
    <w:multiLevelType w:val="multilevel"/>
    <w:tmpl w:val="218A654C"/>
    <w:lvl w:ilvl="0">
      <w:start w:val="1"/>
      <w:numFmt w:val="decimal"/>
      <w:lvlText w:val="（%1）"/>
      <w:lvlJc w:val="left"/>
      <w:pPr>
        <w:tabs>
          <w:tab w:val="num" w:pos="720"/>
        </w:tabs>
        <w:ind w:left="720" w:hanging="7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267B6B15"/>
    <w:multiLevelType w:val="multilevel"/>
    <w:tmpl w:val="267B6B15"/>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8D06536"/>
    <w:multiLevelType w:val="hybridMultilevel"/>
    <w:tmpl w:val="C616D52C"/>
    <w:lvl w:ilvl="0" w:tplc="3A5A0B5A">
      <w:start w:val="1"/>
      <w:numFmt w:val="decimal"/>
      <w:lvlText w:val="%1."/>
      <w:lvlJc w:val="left"/>
      <w:pPr>
        <w:ind w:left="1018" w:hanging="360"/>
      </w:pPr>
      <w:rPr>
        <w:rFonts w:hint="default"/>
      </w:rPr>
    </w:lvl>
    <w:lvl w:ilvl="1" w:tplc="04090019" w:tentative="1">
      <w:start w:val="1"/>
      <w:numFmt w:val="lowerLetter"/>
      <w:lvlText w:val="%2)"/>
      <w:lvlJc w:val="left"/>
      <w:pPr>
        <w:ind w:left="1498" w:hanging="420"/>
      </w:pPr>
    </w:lvl>
    <w:lvl w:ilvl="2" w:tplc="0409001B" w:tentative="1">
      <w:start w:val="1"/>
      <w:numFmt w:val="lowerRoman"/>
      <w:lvlText w:val="%3."/>
      <w:lvlJc w:val="right"/>
      <w:pPr>
        <w:ind w:left="1918" w:hanging="420"/>
      </w:pPr>
    </w:lvl>
    <w:lvl w:ilvl="3" w:tplc="0409000F" w:tentative="1">
      <w:start w:val="1"/>
      <w:numFmt w:val="decimal"/>
      <w:lvlText w:val="%4."/>
      <w:lvlJc w:val="left"/>
      <w:pPr>
        <w:ind w:left="2338" w:hanging="420"/>
      </w:pPr>
    </w:lvl>
    <w:lvl w:ilvl="4" w:tplc="04090019" w:tentative="1">
      <w:start w:val="1"/>
      <w:numFmt w:val="lowerLetter"/>
      <w:lvlText w:val="%5)"/>
      <w:lvlJc w:val="left"/>
      <w:pPr>
        <w:ind w:left="2758" w:hanging="420"/>
      </w:pPr>
    </w:lvl>
    <w:lvl w:ilvl="5" w:tplc="0409001B" w:tentative="1">
      <w:start w:val="1"/>
      <w:numFmt w:val="lowerRoman"/>
      <w:lvlText w:val="%6."/>
      <w:lvlJc w:val="right"/>
      <w:pPr>
        <w:ind w:left="3178" w:hanging="420"/>
      </w:pPr>
    </w:lvl>
    <w:lvl w:ilvl="6" w:tplc="0409000F" w:tentative="1">
      <w:start w:val="1"/>
      <w:numFmt w:val="decimal"/>
      <w:lvlText w:val="%7."/>
      <w:lvlJc w:val="left"/>
      <w:pPr>
        <w:ind w:left="3598" w:hanging="420"/>
      </w:pPr>
    </w:lvl>
    <w:lvl w:ilvl="7" w:tplc="04090019" w:tentative="1">
      <w:start w:val="1"/>
      <w:numFmt w:val="lowerLetter"/>
      <w:lvlText w:val="%8)"/>
      <w:lvlJc w:val="left"/>
      <w:pPr>
        <w:ind w:left="4018" w:hanging="420"/>
      </w:pPr>
    </w:lvl>
    <w:lvl w:ilvl="8" w:tplc="0409001B" w:tentative="1">
      <w:start w:val="1"/>
      <w:numFmt w:val="lowerRoman"/>
      <w:lvlText w:val="%9."/>
      <w:lvlJc w:val="right"/>
      <w:pPr>
        <w:ind w:left="4438" w:hanging="420"/>
      </w:pPr>
    </w:lvl>
  </w:abstractNum>
  <w:abstractNum w:abstractNumId="14">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pStyle w:val="a0"/>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15">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16">
    <w:nsid w:val="331B61EF"/>
    <w:multiLevelType w:val="hybridMultilevel"/>
    <w:tmpl w:val="111A5028"/>
    <w:lvl w:ilvl="0" w:tplc="53B83D10">
      <w:start w:val="1"/>
      <w:numFmt w:val="decimal"/>
      <w:lvlText w:val="%1."/>
      <w:lvlJc w:val="left"/>
      <w:pPr>
        <w:tabs>
          <w:tab w:val="num" w:pos="927"/>
        </w:tabs>
        <w:ind w:left="927" w:hanging="360"/>
      </w:pPr>
      <w:rPr>
        <w:rFonts w:hint="eastAsia"/>
      </w:rPr>
    </w:lvl>
    <w:lvl w:ilvl="1" w:tplc="04090019" w:tentative="1">
      <w:start w:val="1"/>
      <w:numFmt w:val="ideographTraditional"/>
      <w:lvlText w:val="%2、"/>
      <w:lvlJc w:val="left"/>
      <w:pPr>
        <w:tabs>
          <w:tab w:val="num" w:pos="1527"/>
        </w:tabs>
        <w:ind w:left="1527" w:hanging="480"/>
      </w:pPr>
    </w:lvl>
    <w:lvl w:ilvl="2" w:tplc="0409001B" w:tentative="1">
      <w:start w:val="1"/>
      <w:numFmt w:val="lowerRoman"/>
      <w:lvlText w:val="%3."/>
      <w:lvlJc w:val="right"/>
      <w:pPr>
        <w:tabs>
          <w:tab w:val="num" w:pos="2007"/>
        </w:tabs>
        <w:ind w:left="2007" w:hanging="480"/>
      </w:pPr>
    </w:lvl>
    <w:lvl w:ilvl="3" w:tplc="0409000F" w:tentative="1">
      <w:start w:val="1"/>
      <w:numFmt w:val="decimal"/>
      <w:lvlText w:val="%4."/>
      <w:lvlJc w:val="left"/>
      <w:pPr>
        <w:tabs>
          <w:tab w:val="num" w:pos="2487"/>
        </w:tabs>
        <w:ind w:left="2487" w:hanging="480"/>
      </w:pPr>
    </w:lvl>
    <w:lvl w:ilvl="4" w:tplc="04090019" w:tentative="1">
      <w:start w:val="1"/>
      <w:numFmt w:val="ideographTraditional"/>
      <w:lvlText w:val="%5、"/>
      <w:lvlJc w:val="left"/>
      <w:pPr>
        <w:tabs>
          <w:tab w:val="num" w:pos="2967"/>
        </w:tabs>
        <w:ind w:left="2967" w:hanging="480"/>
      </w:pPr>
    </w:lvl>
    <w:lvl w:ilvl="5" w:tplc="0409001B" w:tentative="1">
      <w:start w:val="1"/>
      <w:numFmt w:val="lowerRoman"/>
      <w:lvlText w:val="%6."/>
      <w:lvlJc w:val="right"/>
      <w:pPr>
        <w:tabs>
          <w:tab w:val="num" w:pos="3447"/>
        </w:tabs>
        <w:ind w:left="3447" w:hanging="480"/>
      </w:pPr>
    </w:lvl>
    <w:lvl w:ilvl="6" w:tplc="0409000F" w:tentative="1">
      <w:start w:val="1"/>
      <w:numFmt w:val="decimal"/>
      <w:lvlText w:val="%7."/>
      <w:lvlJc w:val="left"/>
      <w:pPr>
        <w:tabs>
          <w:tab w:val="num" w:pos="3927"/>
        </w:tabs>
        <w:ind w:left="3927" w:hanging="480"/>
      </w:pPr>
    </w:lvl>
    <w:lvl w:ilvl="7" w:tplc="04090019" w:tentative="1">
      <w:start w:val="1"/>
      <w:numFmt w:val="ideographTraditional"/>
      <w:lvlText w:val="%8、"/>
      <w:lvlJc w:val="left"/>
      <w:pPr>
        <w:tabs>
          <w:tab w:val="num" w:pos="4407"/>
        </w:tabs>
        <w:ind w:left="4407" w:hanging="480"/>
      </w:pPr>
    </w:lvl>
    <w:lvl w:ilvl="8" w:tplc="0409001B" w:tentative="1">
      <w:start w:val="1"/>
      <w:numFmt w:val="lowerRoman"/>
      <w:lvlText w:val="%9."/>
      <w:lvlJc w:val="right"/>
      <w:pPr>
        <w:tabs>
          <w:tab w:val="num" w:pos="4887"/>
        </w:tabs>
        <w:ind w:left="4887" w:hanging="480"/>
      </w:pPr>
    </w:lvl>
  </w:abstractNum>
  <w:abstractNum w:abstractNumId="17">
    <w:nsid w:val="3AC84F33"/>
    <w:multiLevelType w:val="multilevel"/>
    <w:tmpl w:val="3AC84F3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3FB96F4A"/>
    <w:multiLevelType w:val="multilevel"/>
    <w:tmpl w:val="3FB96F4A"/>
    <w:lvl w:ilvl="0">
      <w:start w:val="1"/>
      <w:numFmt w:val="chineseCountingThousand"/>
      <w:lvlText w:val="第%1条"/>
      <w:lvlJc w:val="left"/>
      <w:pPr>
        <w:tabs>
          <w:tab w:val="num" w:pos="360"/>
        </w:tabs>
        <w:ind w:left="360" w:hanging="36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3FDA5C1B"/>
    <w:multiLevelType w:val="multilevel"/>
    <w:tmpl w:val="3FDA5C1B"/>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55C173B"/>
    <w:multiLevelType w:val="hybridMultilevel"/>
    <w:tmpl w:val="D7EAE3C6"/>
    <w:lvl w:ilvl="0" w:tplc="04090011">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1">
    <w:nsid w:val="4645072F"/>
    <w:multiLevelType w:val="hybridMultilevel"/>
    <w:tmpl w:val="2982E41C"/>
    <w:lvl w:ilvl="0" w:tplc="67CED552">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22">
    <w:nsid w:val="48CB4FFC"/>
    <w:multiLevelType w:val="hybridMultilevel"/>
    <w:tmpl w:val="253A825E"/>
    <w:lvl w:ilvl="0" w:tplc="D8445FD0">
      <w:start w:val="1"/>
      <w:numFmt w:val="decimal"/>
      <w:lvlText w:val="%1、"/>
      <w:lvlJc w:val="left"/>
      <w:pPr>
        <w:ind w:left="821" w:hanging="360"/>
      </w:pPr>
      <w:rPr>
        <w:rFonts w:hint="default"/>
      </w:rPr>
    </w:lvl>
    <w:lvl w:ilvl="1" w:tplc="04090019" w:tentative="1">
      <w:start w:val="1"/>
      <w:numFmt w:val="lowerLetter"/>
      <w:lvlText w:val="%2)"/>
      <w:lvlJc w:val="left"/>
      <w:pPr>
        <w:ind w:left="1301" w:hanging="420"/>
      </w:pPr>
    </w:lvl>
    <w:lvl w:ilvl="2" w:tplc="0409001B" w:tentative="1">
      <w:start w:val="1"/>
      <w:numFmt w:val="lowerRoman"/>
      <w:lvlText w:val="%3."/>
      <w:lvlJc w:val="right"/>
      <w:pPr>
        <w:ind w:left="1721" w:hanging="420"/>
      </w:pPr>
    </w:lvl>
    <w:lvl w:ilvl="3" w:tplc="0409000F" w:tentative="1">
      <w:start w:val="1"/>
      <w:numFmt w:val="decimal"/>
      <w:lvlText w:val="%4."/>
      <w:lvlJc w:val="left"/>
      <w:pPr>
        <w:ind w:left="2141" w:hanging="420"/>
      </w:pPr>
    </w:lvl>
    <w:lvl w:ilvl="4" w:tplc="04090019" w:tentative="1">
      <w:start w:val="1"/>
      <w:numFmt w:val="lowerLetter"/>
      <w:lvlText w:val="%5)"/>
      <w:lvlJc w:val="left"/>
      <w:pPr>
        <w:ind w:left="2561" w:hanging="420"/>
      </w:pPr>
    </w:lvl>
    <w:lvl w:ilvl="5" w:tplc="0409001B" w:tentative="1">
      <w:start w:val="1"/>
      <w:numFmt w:val="lowerRoman"/>
      <w:lvlText w:val="%6."/>
      <w:lvlJc w:val="right"/>
      <w:pPr>
        <w:ind w:left="2981" w:hanging="420"/>
      </w:pPr>
    </w:lvl>
    <w:lvl w:ilvl="6" w:tplc="0409000F" w:tentative="1">
      <w:start w:val="1"/>
      <w:numFmt w:val="decimal"/>
      <w:lvlText w:val="%7."/>
      <w:lvlJc w:val="left"/>
      <w:pPr>
        <w:ind w:left="3401" w:hanging="420"/>
      </w:pPr>
    </w:lvl>
    <w:lvl w:ilvl="7" w:tplc="04090019" w:tentative="1">
      <w:start w:val="1"/>
      <w:numFmt w:val="lowerLetter"/>
      <w:lvlText w:val="%8)"/>
      <w:lvlJc w:val="left"/>
      <w:pPr>
        <w:ind w:left="3821" w:hanging="420"/>
      </w:pPr>
    </w:lvl>
    <w:lvl w:ilvl="8" w:tplc="0409001B" w:tentative="1">
      <w:start w:val="1"/>
      <w:numFmt w:val="lowerRoman"/>
      <w:lvlText w:val="%9."/>
      <w:lvlJc w:val="right"/>
      <w:pPr>
        <w:ind w:left="4241" w:hanging="420"/>
      </w:pPr>
    </w:lvl>
  </w:abstractNum>
  <w:abstractNum w:abstractNumId="23">
    <w:nsid w:val="4A55528C"/>
    <w:multiLevelType w:val="hybridMultilevel"/>
    <w:tmpl w:val="111A5028"/>
    <w:lvl w:ilvl="0" w:tplc="53B83D10">
      <w:start w:val="1"/>
      <w:numFmt w:val="decimal"/>
      <w:lvlText w:val="%1."/>
      <w:lvlJc w:val="left"/>
      <w:pPr>
        <w:tabs>
          <w:tab w:val="num" w:pos="927"/>
        </w:tabs>
        <w:ind w:left="927" w:hanging="360"/>
      </w:pPr>
      <w:rPr>
        <w:rFonts w:hint="eastAsia"/>
      </w:rPr>
    </w:lvl>
    <w:lvl w:ilvl="1" w:tplc="04090019" w:tentative="1">
      <w:start w:val="1"/>
      <w:numFmt w:val="ideographTraditional"/>
      <w:lvlText w:val="%2、"/>
      <w:lvlJc w:val="left"/>
      <w:pPr>
        <w:tabs>
          <w:tab w:val="num" w:pos="1527"/>
        </w:tabs>
        <w:ind w:left="1527" w:hanging="480"/>
      </w:pPr>
    </w:lvl>
    <w:lvl w:ilvl="2" w:tplc="0409001B" w:tentative="1">
      <w:start w:val="1"/>
      <w:numFmt w:val="lowerRoman"/>
      <w:lvlText w:val="%3."/>
      <w:lvlJc w:val="right"/>
      <w:pPr>
        <w:tabs>
          <w:tab w:val="num" w:pos="2007"/>
        </w:tabs>
        <w:ind w:left="2007" w:hanging="480"/>
      </w:pPr>
    </w:lvl>
    <w:lvl w:ilvl="3" w:tplc="0409000F" w:tentative="1">
      <w:start w:val="1"/>
      <w:numFmt w:val="decimal"/>
      <w:lvlText w:val="%4."/>
      <w:lvlJc w:val="left"/>
      <w:pPr>
        <w:tabs>
          <w:tab w:val="num" w:pos="2487"/>
        </w:tabs>
        <w:ind w:left="2487" w:hanging="480"/>
      </w:pPr>
    </w:lvl>
    <w:lvl w:ilvl="4" w:tplc="04090019" w:tentative="1">
      <w:start w:val="1"/>
      <w:numFmt w:val="ideographTraditional"/>
      <w:lvlText w:val="%5、"/>
      <w:lvlJc w:val="left"/>
      <w:pPr>
        <w:tabs>
          <w:tab w:val="num" w:pos="2967"/>
        </w:tabs>
        <w:ind w:left="2967" w:hanging="480"/>
      </w:pPr>
    </w:lvl>
    <w:lvl w:ilvl="5" w:tplc="0409001B" w:tentative="1">
      <w:start w:val="1"/>
      <w:numFmt w:val="lowerRoman"/>
      <w:lvlText w:val="%6."/>
      <w:lvlJc w:val="right"/>
      <w:pPr>
        <w:tabs>
          <w:tab w:val="num" w:pos="3447"/>
        </w:tabs>
        <w:ind w:left="3447" w:hanging="480"/>
      </w:pPr>
    </w:lvl>
    <w:lvl w:ilvl="6" w:tplc="0409000F" w:tentative="1">
      <w:start w:val="1"/>
      <w:numFmt w:val="decimal"/>
      <w:lvlText w:val="%7."/>
      <w:lvlJc w:val="left"/>
      <w:pPr>
        <w:tabs>
          <w:tab w:val="num" w:pos="3927"/>
        </w:tabs>
        <w:ind w:left="3927" w:hanging="480"/>
      </w:pPr>
    </w:lvl>
    <w:lvl w:ilvl="7" w:tplc="04090019" w:tentative="1">
      <w:start w:val="1"/>
      <w:numFmt w:val="ideographTraditional"/>
      <w:lvlText w:val="%8、"/>
      <w:lvlJc w:val="left"/>
      <w:pPr>
        <w:tabs>
          <w:tab w:val="num" w:pos="4407"/>
        </w:tabs>
        <w:ind w:left="4407" w:hanging="480"/>
      </w:pPr>
    </w:lvl>
    <w:lvl w:ilvl="8" w:tplc="0409001B" w:tentative="1">
      <w:start w:val="1"/>
      <w:numFmt w:val="lowerRoman"/>
      <w:lvlText w:val="%9."/>
      <w:lvlJc w:val="right"/>
      <w:pPr>
        <w:tabs>
          <w:tab w:val="num" w:pos="4887"/>
        </w:tabs>
        <w:ind w:left="4887" w:hanging="480"/>
      </w:pPr>
    </w:lvl>
  </w:abstractNum>
  <w:abstractNum w:abstractNumId="24">
    <w:nsid w:val="4B44014A"/>
    <w:multiLevelType w:val="singleLevel"/>
    <w:tmpl w:val="4B44014A"/>
    <w:lvl w:ilvl="0">
      <w:start w:val="9"/>
      <w:numFmt w:val="chineseCounting"/>
      <w:pStyle w:val="a1"/>
      <w:suff w:val="nothing"/>
      <w:lvlText w:val="%1、"/>
      <w:lvlJc w:val="left"/>
      <w:rPr>
        <w:rFonts w:hint="eastAsia"/>
      </w:rPr>
    </w:lvl>
  </w:abstractNum>
  <w:abstractNum w:abstractNumId="25">
    <w:nsid w:val="4B611F44"/>
    <w:multiLevelType w:val="hybridMultilevel"/>
    <w:tmpl w:val="428EAF1A"/>
    <w:lvl w:ilvl="0" w:tplc="04090011">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6">
    <w:nsid w:val="4E443DC9"/>
    <w:multiLevelType w:val="multilevel"/>
    <w:tmpl w:val="4E443DC9"/>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7">
    <w:nsid w:val="56314E75"/>
    <w:multiLevelType w:val="hybridMultilevel"/>
    <w:tmpl w:val="111A5028"/>
    <w:lvl w:ilvl="0" w:tplc="53B83D10">
      <w:start w:val="1"/>
      <w:numFmt w:val="decimal"/>
      <w:lvlText w:val="%1."/>
      <w:lvlJc w:val="left"/>
      <w:pPr>
        <w:tabs>
          <w:tab w:val="num" w:pos="927"/>
        </w:tabs>
        <w:ind w:left="927" w:hanging="360"/>
      </w:pPr>
      <w:rPr>
        <w:rFonts w:hint="eastAsia"/>
      </w:rPr>
    </w:lvl>
    <w:lvl w:ilvl="1" w:tplc="04090019" w:tentative="1">
      <w:start w:val="1"/>
      <w:numFmt w:val="ideographTraditional"/>
      <w:lvlText w:val="%2、"/>
      <w:lvlJc w:val="left"/>
      <w:pPr>
        <w:tabs>
          <w:tab w:val="num" w:pos="1527"/>
        </w:tabs>
        <w:ind w:left="1527" w:hanging="480"/>
      </w:pPr>
    </w:lvl>
    <w:lvl w:ilvl="2" w:tplc="0409001B" w:tentative="1">
      <w:start w:val="1"/>
      <w:numFmt w:val="lowerRoman"/>
      <w:lvlText w:val="%3."/>
      <w:lvlJc w:val="right"/>
      <w:pPr>
        <w:tabs>
          <w:tab w:val="num" w:pos="2007"/>
        </w:tabs>
        <w:ind w:left="2007" w:hanging="480"/>
      </w:pPr>
    </w:lvl>
    <w:lvl w:ilvl="3" w:tplc="0409000F" w:tentative="1">
      <w:start w:val="1"/>
      <w:numFmt w:val="decimal"/>
      <w:lvlText w:val="%4."/>
      <w:lvlJc w:val="left"/>
      <w:pPr>
        <w:tabs>
          <w:tab w:val="num" w:pos="2487"/>
        </w:tabs>
        <w:ind w:left="2487" w:hanging="480"/>
      </w:pPr>
    </w:lvl>
    <w:lvl w:ilvl="4" w:tplc="04090019" w:tentative="1">
      <w:start w:val="1"/>
      <w:numFmt w:val="ideographTraditional"/>
      <w:lvlText w:val="%5、"/>
      <w:lvlJc w:val="left"/>
      <w:pPr>
        <w:tabs>
          <w:tab w:val="num" w:pos="2967"/>
        </w:tabs>
        <w:ind w:left="2967" w:hanging="480"/>
      </w:pPr>
    </w:lvl>
    <w:lvl w:ilvl="5" w:tplc="0409001B" w:tentative="1">
      <w:start w:val="1"/>
      <w:numFmt w:val="lowerRoman"/>
      <w:lvlText w:val="%6."/>
      <w:lvlJc w:val="right"/>
      <w:pPr>
        <w:tabs>
          <w:tab w:val="num" w:pos="3447"/>
        </w:tabs>
        <w:ind w:left="3447" w:hanging="480"/>
      </w:pPr>
    </w:lvl>
    <w:lvl w:ilvl="6" w:tplc="0409000F" w:tentative="1">
      <w:start w:val="1"/>
      <w:numFmt w:val="decimal"/>
      <w:lvlText w:val="%7."/>
      <w:lvlJc w:val="left"/>
      <w:pPr>
        <w:tabs>
          <w:tab w:val="num" w:pos="3927"/>
        </w:tabs>
        <w:ind w:left="3927" w:hanging="480"/>
      </w:pPr>
    </w:lvl>
    <w:lvl w:ilvl="7" w:tplc="04090019" w:tentative="1">
      <w:start w:val="1"/>
      <w:numFmt w:val="ideographTraditional"/>
      <w:lvlText w:val="%8、"/>
      <w:lvlJc w:val="left"/>
      <w:pPr>
        <w:tabs>
          <w:tab w:val="num" w:pos="4407"/>
        </w:tabs>
        <w:ind w:left="4407" w:hanging="480"/>
      </w:pPr>
    </w:lvl>
    <w:lvl w:ilvl="8" w:tplc="0409001B" w:tentative="1">
      <w:start w:val="1"/>
      <w:numFmt w:val="lowerRoman"/>
      <w:lvlText w:val="%9."/>
      <w:lvlJc w:val="right"/>
      <w:pPr>
        <w:tabs>
          <w:tab w:val="num" w:pos="4887"/>
        </w:tabs>
        <w:ind w:left="4887" w:hanging="480"/>
      </w:pPr>
    </w:lvl>
  </w:abstractNum>
  <w:abstractNum w:abstractNumId="28">
    <w:nsid w:val="5A241D34"/>
    <w:multiLevelType w:val="multilevel"/>
    <w:tmpl w:val="5A241D34"/>
    <w:lvl w:ilvl="0">
      <w:start w:val="1"/>
      <w:numFmt w:val="decimal"/>
      <w:pStyle w:val="a2"/>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29">
    <w:nsid w:val="5B84271F"/>
    <w:multiLevelType w:val="hybridMultilevel"/>
    <w:tmpl w:val="CAC21C82"/>
    <w:lvl w:ilvl="0" w:tplc="62F6D292">
      <w:start w:val="1"/>
      <w:numFmt w:val="japaneseCounting"/>
      <w:lvlText w:val="%1、"/>
      <w:lvlJc w:val="left"/>
      <w:pPr>
        <w:ind w:left="751" w:hanging="510"/>
      </w:pPr>
      <w:rPr>
        <w:rFonts w:hint="default"/>
      </w:rPr>
    </w:lvl>
    <w:lvl w:ilvl="1" w:tplc="04090019" w:tentative="1">
      <w:start w:val="1"/>
      <w:numFmt w:val="lowerLetter"/>
      <w:lvlText w:val="%2)"/>
      <w:lvlJc w:val="left"/>
      <w:pPr>
        <w:ind w:left="1081" w:hanging="420"/>
      </w:pPr>
    </w:lvl>
    <w:lvl w:ilvl="2" w:tplc="0409001B" w:tentative="1">
      <w:start w:val="1"/>
      <w:numFmt w:val="lowerRoman"/>
      <w:lvlText w:val="%3."/>
      <w:lvlJc w:val="right"/>
      <w:pPr>
        <w:ind w:left="1501" w:hanging="420"/>
      </w:pPr>
    </w:lvl>
    <w:lvl w:ilvl="3" w:tplc="0409000F" w:tentative="1">
      <w:start w:val="1"/>
      <w:numFmt w:val="decimal"/>
      <w:lvlText w:val="%4."/>
      <w:lvlJc w:val="left"/>
      <w:pPr>
        <w:ind w:left="1921" w:hanging="420"/>
      </w:pPr>
    </w:lvl>
    <w:lvl w:ilvl="4" w:tplc="04090019" w:tentative="1">
      <w:start w:val="1"/>
      <w:numFmt w:val="lowerLetter"/>
      <w:lvlText w:val="%5)"/>
      <w:lvlJc w:val="left"/>
      <w:pPr>
        <w:ind w:left="2341" w:hanging="420"/>
      </w:pPr>
    </w:lvl>
    <w:lvl w:ilvl="5" w:tplc="0409001B" w:tentative="1">
      <w:start w:val="1"/>
      <w:numFmt w:val="lowerRoman"/>
      <w:lvlText w:val="%6."/>
      <w:lvlJc w:val="right"/>
      <w:pPr>
        <w:ind w:left="2761" w:hanging="420"/>
      </w:pPr>
    </w:lvl>
    <w:lvl w:ilvl="6" w:tplc="0409000F" w:tentative="1">
      <w:start w:val="1"/>
      <w:numFmt w:val="decimal"/>
      <w:lvlText w:val="%7."/>
      <w:lvlJc w:val="left"/>
      <w:pPr>
        <w:ind w:left="3181" w:hanging="420"/>
      </w:pPr>
    </w:lvl>
    <w:lvl w:ilvl="7" w:tplc="04090019" w:tentative="1">
      <w:start w:val="1"/>
      <w:numFmt w:val="lowerLetter"/>
      <w:lvlText w:val="%8)"/>
      <w:lvlJc w:val="left"/>
      <w:pPr>
        <w:ind w:left="3601" w:hanging="420"/>
      </w:pPr>
    </w:lvl>
    <w:lvl w:ilvl="8" w:tplc="0409001B" w:tentative="1">
      <w:start w:val="1"/>
      <w:numFmt w:val="lowerRoman"/>
      <w:lvlText w:val="%9."/>
      <w:lvlJc w:val="right"/>
      <w:pPr>
        <w:ind w:left="4021" w:hanging="420"/>
      </w:pPr>
    </w:lvl>
  </w:abstractNum>
  <w:abstractNum w:abstractNumId="30">
    <w:nsid w:val="5FB74750"/>
    <w:multiLevelType w:val="hybridMultilevel"/>
    <w:tmpl w:val="111A5028"/>
    <w:lvl w:ilvl="0" w:tplc="53B83D10">
      <w:start w:val="1"/>
      <w:numFmt w:val="decimal"/>
      <w:lvlText w:val="%1."/>
      <w:lvlJc w:val="left"/>
      <w:pPr>
        <w:tabs>
          <w:tab w:val="num" w:pos="927"/>
        </w:tabs>
        <w:ind w:left="927" w:hanging="360"/>
      </w:pPr>
      <w:rPr>
        <w:rFonts w:hint="eastAsia"/>
      </w:rPr>
    </w:lvl>
    <w:lvl w:ilvl="1" w:tplc="04090019" w:tentative="1">
      <w:start w:val="1"/>
      <w:numFmt w:val="ideographTraditional"/>
      <w:lvlText w:val="%2、"/>
      <w:lvlJc w:val="left"/>
      <w:pPr>
        <w:tabs>
          <w:tab w:val="num" w:pos="1527"/>
        </w:tabs>
        <w:ind w:left="1527" w:hanging="480"/>
      </w:pPr>
    </w:lvl>
    <w:lvl w:ilvl="2" w:tplc="0409001B" w:tentative="1">
      <w:start w:val="1"/>
      <w:numFmt w:val="lowerRoman"/>
      <w:lvlText w:val="%3."/>
      <w:lvlJc w:val="right"/>
      <w:pPr>
        <w:tabs>
          <w:tab w:val="num" w:pos="2007"/>
        </w:tabs>
        <w:ind w:left="2007" w:hanging="480"/>
      </w:pPr>
    </w:lvl>
    <w:lvl w:ilvl="3" w:tplc="0409000F" w:tentative="1">
      <w:start w:val="1"/>
      <w:numFmt w:val="decimal"/>
      <w:lvlText w:val="%4."/>
      <w:lvlJc w:val="left"/>
      <w:pPr>
        <w:tabs>
          <w:tab w:val="num" w:pos="2487"/>
        </w:tabs>
        <w:ind w:left="2487" w:hanging="480"/>
      </w:pPr>
    </w:lvl>
    <w:lvl w:ilvl="4" w:tplc="04090019" w:tentative="1">
      <w:start w:val="1"/>
      <w:numFmt w:val="ideographTraditional"/>
      <w:lvlText w:val="%5、"/>
      <w:lvlJc w:val="left"/>
      <w:pPr>
        <w:tabs>
          <w:tab w:val="num" w:pos="2967"/>
        </w:tabs>
        <w:ind w:left="2967" w:hanging="480"/>
      </w:pPr>
    </w:lvl>
    <w:lvl w:ilvl="5" w:tplc="0409001B" w:tentative="1">
      <w:start w:val="1"/>
      <w:numFmt w:val="lowerRoman"/>
      <w:lvlText w:val="%6."/>
      <w:lvlJc w:val="right"/>
      <w:pPr>
        <w:tabs>
          <w:tab w:val="num" w:pos="3447"/>
        </w:tabs>
        <w:ind w:left="3447" w:hanging="480"/>
      </w:pPr>
    </w:lvl>
    <w:lvl w:ilvl="6" w:tplc="0409000F" w:tentative="1">
      <w:start w:val="1"/>
      <w:numFmt w:val="decimal"/>
      <w:lvlText w:val="%7."/>
      <w:lvlJc w:val="left"/>
      <w:pPr>
        <w:tabs>
          <w:tab w:val="num" w:pos="3927"/>
        </w:tabs>
        <w:ind w:left="3927" w:hanging="480"/>
      </w:pPr>
    </w:lvl>
    <w:lvl w:ilvl="7" w:tplc="04090019" w:tentative="1">
      <w:start w:val="1"/>
      <w:numFmt w:val="ideographTraditional"/>
      <w:lvlText w:val="%8、"/>
      <w:lvlJc w:val="left"/>
      <w:pPr>
        <w:tabs>
          <w:tab w:val="num" w:pos="4407"/>
        </w:tabs>
        <w:ind w:left="4407" w:hanging="480"/>
      </w:pPr>
    </w:lvl>
    <w:lvl w:ilvl="8" w:tplc="0409001B" w:tentative="1">
      <w:start w:val="1"/>
      <w:numFmt w:val="lowerRoman"/>
      <w:lvlText w:val="%9."/>
      <w:lvlJc w:val="right"/>
      <w:pPr>
        <w:tabs>
          <w:tab w:val="num" w:pos="4887"/>
        </w:tabs>
        <w:ind w:left="4887" w:hanging="480"/>
      </w:pPr>
    </w:lvl>
  </w:abstractNum>
  <w:abstractNum w:abstractNumId="31">
    <w:nsid w:val="6192666F"/>
    <w:multiLevelType w:val="hybridMultilevel"/>
    <w:tmpl w:val="D17C1820"/>
    <w:lvl w:ilvl="0" w:tplc="94E0E698">
      <w:start w:val="1"/>
      <w:numFmt w:val="decimal"/>
      <w:lvlText w:val="%1."/>
      <w:lvlJc w:val="left"/>
      <w:pPr>
        <w:ind w:left="958" w:hanging="360"/>
      </w:pPr>
      <w:rPr>
        <w:rFonts w:hint="default"/>
      </w:rPr>
    </w:lvl>
    <w:lvl w:ilvl="1" w:tplc="04090019" w:tentative="1">
      <w:start w:val="1"/>
      <w:numFmt w:val="lowerLetter"/>
      <w:lvlText w:val="%2)"/>
      <w:lvlJc w:val="left"/>
      <w:pPr>
        <w:ind w:left="1438" w:hanging="420"/>
      </w:pPr>
    </w:lvl>
    <w:lvl w:ilvl="2" w:tplc="0409001B" w:tentative="1">
      <w:start w:val="1"/>
      <w:numFmt w:val="lowerRoman"/>
      <w:pStyle w:val="a3"/>
      <w:lvlText w:val="%3."/>
      <w:lvlJc w:val="right"/>
      <w:pPr>
        <w:ind w:left="1858" w:hanging="420"/>
      </w:pPr>
    </w:lvl>
    <w:lvl w:ilvl="3" w:tplc="0409000F" w:tentative="1">
      <w:start w:val="1"/>
      <w:numFmt w:val="decimal"/>
      <w:pStyle w:val="a4"/>
      <w:lvlText w:val="%4."/>
      <w:lvlJc w:val="left"/>
      <w:pPr>
        <w:ind w:left="2278" w:hanging="420"/>
      </w:pPr>
    </w:lvl>
    <w:lvl w:ilvl="4" w:tplc="04090019" w:tentative="1">
      <w:start w:val="1"/>
      <w:numFmt w:val="lowerLetter"/>
      <w:pStyle w:val="a5"/>
      <w:lvlText w:val="%5)"/>
      <w:lvlJc w:val="left"/>
      <w:pPr>
        <w:ind w:left="2698" w:hanging="420"/>
      </w:pPr>
    </w:lvl>
    <w:lvl w:ilvl="5" w:tplc="0409001B" w:tentative="1">
      <w:start w:val="1"/>
      <w:numFmt w:val="lowerRoman"/>
      <w:pStyle w:val="a6"/>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32">
    <w:nsid w:val="76060E93"/>
    <w:multiLevelType w:val="hybridMultilevel"/>
    <w:tmpl w:val="7C068260"/>
    <w:lvl w:ilvl="0" w:tplc="04090011">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3">
    <w:nsid w:val="7699233B"/>
    <w:multiLevelType w:val="hybridMultilevel"/>
    <w:tmpl w:val="230258C6"/>
    <w:lvl w:ilvl="0" w:tplc="237A444A">
      <w:start w:val="9"/>
      <w:numFmt w:val="japaneseCounting"/>
      <w:lvlText w:val="%1、"/>
      <w:lvlJc w:val="left"/>
      <w:pPr>
        <w:ind w:left="862" w:hanging="720"/>
      </w:pPr>
      <w:rPr>
        <w:rFonts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34">
    <w:nsid w:val="7C896BB8"/>
    <w:multiLevelType w:val="hybridMultilevel"/>
    <w:tmpl w:val="A4E20F30"/>
    <w:lvl w:ilvl="0" w:tplc="04090011">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8"/>
  </w:num>
  <w:num w:numId="3">
    <w:abstractNumId w:val="24"/>
  </w:num>
  <w:num w:numId="4">
    <w:abstractNumId w:val="14"/>
  </w:num>
  <w:num w:numId="5">
    <w:abstractNumId w:val="15"/>
  </w:num>
  <w:num w:numId="6">
    <w:abstractNumId w:val="13"/>
  </w:num>
  <w:num w:numId="7">
    <w:abstractNumId w:val="31"/>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18"/>
  </w:num>
  <w:num w:numId="15">
    <w:abstractNumId w:val="2"/>
  </w:num>
  <w:num w:numId="16">
    <w:abstractNumId w:val="21"/>
  </w:num>
  <w:num w:numId="17">
    <w:abstractNumId w:val="29"/>
  </w:num>
  <w:num w:numId="18">
    <w:abstractNumId w:val="3"/>
  </w:num>
  <w:num w:numId="19">
    <w:abstractNumId w:val="9"/>
  </w:num>
  <w:num w:numId="20">
    <w:abstractNumId w:val="25"/>
  </w:num>
  <w:num w:numId="21">
    <w:abstractNumId w:val="32"/>
  </w:num>
  <w:num w:numId="22">
    <w:abstractNumId w:val="20"/>
  </w:num>
  <w:num w:numId="23">
    <w:abstractNumId w:val="34"/>
  </w:num>
  <w:num w:numId="24">
    <w:abstractNumId w:val="0"/>
  </w:num>
  <w:num w:numId="25">
    <w:abstractNumId w:val="22"/>
  </w:num>
  <w:num w:numId="26">
    <w:abstractNumId w:val="10"/>
  </w:num>
  <w:num w:numId="27">
    <w:abstractNumId w:val="5"/>
  </w:num>
  <w:num w:numId="28">
    <w:abstractNumId w:val="6"/>
  </w:num>
  <w:num w:numId="29">
    <w:abstractNumId w:val="7"/>
  </w:num>
  <w:num w:numId="30">
    <w:abstractNumId w:val="33"/>
  </w:num>
  <w:num w:numId="31">
    <w:abstractNumId w:val="27"/>
  </w:num>
  <w:num w:numId="32">
    <w:abstractNumId w:val="30"/>
  </w:num>
  <w:num w:numId="33">
    <w:abstractNumId w:val="4"/>
  </w:num>
  <w:num w:numId="34">
    <w:abstractNumId w:val="16"/>
  </w:num>
  <w:num w:numId="35">
    <w:abstractNumId w:val="8"/>
  </w:num>
  <w:num w:numId="36">
    <w:abstractNumId w:val="2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3077"/>
    <o:shapelayout v:ext="edit">
      <o:idmap v:ext="edit" data="2,3"/>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04E6"/>
    <w:rsid w:val="00000E7E"/>
    <w:rsid w:val="000010FA"/>
    <w:rsid w:val="00001416"/>
    <w:rsid w:val="00004C5E"/>
    <w:rsid w:val="0001727F"/>
    <w:rsid w:val="00020C7D"/>
    <w:rsid w:val="00022A63"/>
    <w:rsid w:val="000277D1"/>
    <w:rsid w:val="00032420"/>
    <w:rsid w:val="000367ED"/>
    <w:rsid w:val="00052C0E"/>
    <w:rsid w:val="0005674B"/>
    <w:rsid w:val="000609AA"/>
    <w:rsid w:val="00074760"/>
    <w:rsid w:val="00085CA2"/>
    <w:rsid w:val="00095C1E"/>
    <w:rsid w:val="000A1C86"/>
    <w:rsid w:val="000A6182"/>
    <w:rsid w:val="000B0914"/>
    <w:rsid w:val="000C57EB"/>
    <w:rsid w:val="000D1AB8"/>
    <w:rsid w:val="000D35CF"/>
    <w:rsid w:val="000E2B9B"/>
    <w:rsid w:val="000F116F"/>
    <w:rsid w:val="000F15E9"/>
    <w:rsid w:val="000F27AD"/>
    <w:rsid w:val="00122E24"/>
    <w:rsid w:val="0012681B"/>
    <w:rsid w:val="00130886"/>
    <w:rsid w:val="00134F43"/>
    <w:rsid w:val="00142384"/>
    <w:rsid w:val="00146977"/>
    <w:rsid w:val="00150CB0"/>
    <w:rsid w:val="00154EB4"/>
    <w:rsid w:val="001660AB"/>
    <w:rsid w:val="0018116F"/>
    <w:rsid w:val="00185C58"/>
    <w:rsid w:val="001861E4"/>
    <w:rsid w:val="0019038B"/>
    <w:rsid w:val="00192465"/>
    <w:rsid w:val="00193817"/>
    <w:rsid w:val="001B0727"/>
    <w:rsid w:val="001B5CD4"/>
    <w:rsid w:val="001B698B"/>
    <w:rsid w:val="001C5843"/>
    <w:rsid w:val="001C6A9C"/>
    <w:rsid w:val="001D13DE"/>
    <w:rsid w:val="001E3C0E"/>
    <w:rsid w:val="001F3956"/>
    <w:rsid w:val="0020141D"/>
    <w:rsid w:val="00206835"/>
    <w:rsid w:val="00227556"/>
    <w:rsid w:val="00231E67"/>
    <w:rsid w:val="00233571"/>
    <w:rsid w:val="00241E6B"/>
    <w:rsid w:val="002427A9"/>
    <w:rsid w:val="002451B2"/>
    <w:rsid w:val="00250A2D"/>
    <w:rsid w:val="002648A2"/>
    <w:rsid w:val="00273DCB"/>
    <w:rsid w:val="002A31BA"/>
    <w:rsid w:val="002A4126"/>
    <w:rsid w:val="002A68F0"/>
    <w:rsid w:val="002B41D8"/>
    <w:rsid w:val="002C6A2D"/>
    <w:rsid w:val="002E0F0C"/>
    <w:rsid w:val="002E3036"/>
    <w:rsid w:val="002E49DF"/>
    <w:rsid w:val="002E6175"/>
    <w:rsid w:val="002F34BA"/>
    <w:rsid w:val="002F55AE"/>
    <w:rsid w:val="002F6409"/>
    <w:rsid w:val="002F755A"/>
    <w:rsid w:val="003053B9"/>
    <w:rsid w:val="003204FC"/>
    <w:rsid w:val="003221F4"/>
    <w:rsid w:val="00322549"/>
    <w:rsid w:val="0033277A"/>
    <w:rsid w:val="003344D9"/>
    <w:rsid w:val="00342B24"/>
    <w:rsid w:val="00347C37"/>
    <w:rsid w:val="00364EB1"/>
    <w:rsid w:val="00365CCD"/>
    <w:rsid w:val="00376FF9"/>
    <w:rsid w:val="00385474"/>
    <w:rsid w:val="00387574"/>
    <w:rsid w:val="003A786C"/>
    <w:rsid w:val="003C1AF2"/>
    <w:rsid w:val="003C5E8D"/>
    <w:rsid w:val="003C76D7"/>
    <w:rsid w:val="003E37C1"/>
    <w:rsid w:val="003E477E"/>
    <w:rsid w:val="003F3600"/>
    <w:rsid w:val="003F5B96"/>
    <w:rsid w:val="003F614D"/>
    <w:rsid w:val="0040417A"/>
    <w:rsid w:val="00405092"/>
    <w:rsid w:val="00406C8B"/>
    <w:rsid w:val="00410C69"/>
    <w:rsid w:val="00413501"/>
    <w:rsid w:val="00420DB7"/>
    <w:rsid w:val="00433D6D"/>
    <w:rsid w:val="004341EE"/>
    <w:rsid w:val="00441A15"/>
    <w:rsid w:val="004653D6"/>
    <w:rsid w:val="00465443"/>
    <w:rsid w:val="0047282D"/>
    <w:rsid w:val="004835AF"/>
    <w:rsid w:val="0049126B"/>
    <w:rsid w:val="00492D04"/>
    <w:rsid w:val="004A498D"/>
    <w:rsid w:val="004B4D64"/>
    <w:rsid w:val="004B5F75"/>
    <w:rsid w:val="004B7D0B"/>
    <w:rsid w:val="004C16AE"/>
    <w:rsid w:val="004C7F8D"/>
    <w:rsid w:val="004D6A19"/>
    <w:rsid w:val="004E6AEC"/>
    <w:rsid w:val="00500FF1"/>
    <w:rsid w:val="00512BA3"/>
    <w:rsid w:val="00515F05"/>
    <w:rsid w:val="00532680"/>
    <w:rsid w:val="00533119"/>
    <w:rsid w:val="005338D7"/>
    <w:rsid w:val="00541E0B"/>
    <w:rsid w:val="0054359F"/>
    <w:rsid w:val="00562D95"/>
    <w:rsid w:val="0058671D"/>
    <w:rsid w:val="00595F8F"/>
    <w:rsid w:val="005A4D52"/>
    <w:rsid w:val="005B4BA0"/>
    <w:rsid w:val="005B6211"/>
    <w:rsid w:val="005C6A76"/>
    <w:rsid w:val="005D3C21"/>
    <w:rsid w:val="005E2CFD"/>
    <w:rsid w:val="005E2EB3"/>
    <w:rsid w:val="00605F81"/>
    <w:rsid w:val="006152B6"/>
    <w:rsid w:val="006238C7"/>
    <w:rsid w:val="006238EE"/>
    <w:rsid w:val="00630128"/>
    <w:rsid w:val="00632E52"/>
    <w:rsid w:val="00643ED0"/>
    <w:rsid w:val="00660B34"/>
    <w:rsid w:val="00662F48"/>
    <w:rsid w:val="00664E56"/>
    <w:rsid w:val="006931A3"/>
    <w:rsid w:val="006A6507"/>
    <w:rsid w:val="006A79DD"/>
    <w:rsid w:val="006B21C2"/>
    <w:rsid w:val="006B3CEE"/>
    <w:rsid w:val="006B5E39"/>
    <w:rsid w:val="006B79D7"/>
    <w:rsid w:val="006D4F96"/>
    <w:rsid w:val="006E6D55"/>
    <w:rsid w:val="006F33CE"/>
    <w:rsid w:val="00701B5B"/>
    <w:rsid w:val="00711047"/>
    <w:rsid w:val="00714008"/>
    <w:rsid w:val="00714DA2"/>
    <w:rsid w:val="00732878"/>
    <w:rsid w:val="00733A20"/>
    <w:rsid w:val="00734184"/>
    <w:rsid w:val="0073547A"/>
    <w:rsid w:val="007422CA"/>
    <w:rsid w:val="00745779"/>
    <w:rsid w:val="00753C0F"/>
    <w:rsid w:val="007540CE"/>
    <w:rsid w:val="007601EF"/>
    <w:rsid w:val="00760373"/>
    <w:rsid w:val="007666A6"/>
    <w:rsid w:val="00771779"/>
    <w:rsid w:val="00775D3C"/>
    <w:rsid w:val="00786BE0"/>
    <w:rsid w:val="00787608"/>
    <w:rsid w:val="00794F72"/>
    <w:rsid w:val="007A1C10"/>
    <w:rsid w:val="007B7828"/>
    <w:rsid w:val="007C2CD6"/>
    <w:rsid w:val="007C7F5F"/>
    <w:rsid w:val="007D17EF"/>
    <w:rsid w:val="007D5F37"/>
    <w:rsid w:val="007D6D04"/>
    <w:rsid w:val="007F2C39"/>
    <w:rsid w:val="007F3EB5"/>
    <w:rsid w:val="007F61D0"/>
    <w:rsid w:val="00804A52"/>
    <w:rsid w:val="00811D79"/>
    <w:rsid w:val="00811DBA"/>
    <w:rsid w:val="00826D77"/>
    <w:rsid w:val="008279D0"/>
    <w:rsid w:val="00840870"/>
    <w:rsid w:val="00851324"/>
    <w:rsid w:val="0085290F"/>
    <w:rsid w:val="00855428"/>
    <w:rsid w:val="00857AD2"/>
    <w:rsid w:val="00862896"/>
    <w:rsid w:val="00875560"/>
    <w:rsid w:val="008916C8"/>
    <w:rsid w:val="008924E5"/>
    <w:rsid w:val="008B4B2D"/>
    <w:rsid w:val="008D3A3F"/>
    <w:rsid w:val="008E1EF3"/>
    <w:rsid w:val="008F3559"/>
    <w:rsid w:val="009032FB"/>
    <w:rsid w:val="00917368"/>
    <w:rsid w:val="00923A14"/>
    <w:rsid w:val="00930487"/>
    <w:rsid w:val="009312CA"/>
    <w:rsid w:val="00935A9E"/>
    <w:rsid w:val="00937414"/>
    <w:rsid w:val="00962572"/>
    <w:rsid w:val="00964F96"/>
    <w:rsid w:val="009663D1"/>
    <w:rsid w:val="00967702"/>
    <w:rsid w:val="00971BD1"/>
    <w:rsid w:val="00974883"/>
    <w:rsid w:val="009766B2"/>
    <w:rsid w:val="009873FF"/>
    <w:rsid w:val="009938B3"/>
    <w:rsid w:val="00995F84"/>
    <w:rsid w:val="0099730F"/>
    <w:rsid w:val="009A6FD0"/>
    <w:rsid w:val="009B0DE1"/>
    <w:rsid w:val="009B2DE5"/>
    <w:rsid w:val="009B34B8"/>
    <w:rsid w:val="009D49AE"/>
    <w:rsid w:val="009E294F"/>
    <w:rsid w:val="009F0778"/>
    <w:rsid w:val="009F4005"/>
    <w:rsid w:val="00A149E5"/>
    <w:rsid w:val="00A153FC"/>
    <w:rsid w:val="00A17A63"/>
    <w:rsid w:val="00A43CC4"/>
    <w:rsid w:val="00A45F18"/>
    <w:rsid w:val="00A614C8"/>
    <w:rsid w:val="00A727A1"/>
    <w:rsid w:val="00A80F4A"/>
    <w:rsid w:val="00A87404"/>
    <w:rsid w:val="00A878E0"/>
    <w:rsid w:val="00AB1A12"/>
    <w:rsid w:val="00AB287B"/>
    <w:rsid w:val="00AB77FF"/>
    <w:rsid w:val="00AC03B4"/>
    <w:rsid w:val="00AC261E"/>
    <w:rsid w:val="00AC3CFE"/>
    <w:rsid w:val="00AC69AD"/>
    <w:rsid w:val="00AC7F0D"/>
    <w:rsid w:val="00AD0858"/>
    <w:rsid w:val="00AD1EAF"/>
    <w:rsid w:val="00AD202A"/>
    <w:rsid w:val="00AD4DAF"/>
    <w:rsid w:val="00AD66E2"/>
    <w:rsid w:val="00AE5271"/>
    <w:rsid w:val="00AF45D7"/>
    <w:rsid w:val="00B17438"/>
    <w:rsid w:val="00B31994"/>
    <w:rsid w:val="00B41C19"/>
    <w:rsid w:val="00B44FC3"/>
    <w:rsid w:val="00B502DC"/>
    <w:rsid w:val="00B53405"/>
    <w:rsid w:val="00B601D5"/>
    <w:rsid w:val="00B67AF9"/>
    <w:rsid w:val="00B908A4"/>
    <w:rsid w:val="00B912C6"/>
    <w:rsid w:val="00B92794"/>
    <w:rsid w:val="00B936AF"/>
    <w:rsid w:val="00B95D0C"/>
    <w:rsid w:val="00B97B69"/>
    <w:rsid w:val="00BA1596"/>
    <w:rsid w:val="00BA28ED"/>
    <w:rsid w:val="00BB028C"/>
    <w:rsid w:val="00BB56DE"/>
    <w:rsid w:val="00BC1268"/>
    <w:rsid w:val="00BD5816"/>
    <w:rsid w:val="00BD607C"/>
    <w:rsid w:val="00BD77D8"/>
    <w:rsid w:val="00BE6D37"/>
    <w:rsid w:val="00BF0C1C"/>
    <w:rsid w:val="00C04D6E"/>
    <w:rsid w:val="00C05D72"/>
    <w:rsid w:val="00C14D2D"/>
    <w:rsid w:val="00C20605"/>
    <w:rsid w:val="00C41EDF"/>
    <w:rsid w:val="00C518F0"/>
    <w:rsid w:val="00C602A1"/>
    <w:rsid w:val="00C71916"/>
    <w:rsid w:val="00C864FC"/>
    <w:rsid w:val="00C913CE"/>
    <w:rsid w:val="00C93BEF"/>
    <w:rsid w:val="00CB2E01"/>
    <w:rsid w:val="00CB3440"/>
    <w:rsid w:val="00CB3626"/>
    <w:rsid w:val="00CB4671"/>
    <w:rsid w:val="00CD371C"/>
    <w:rsid w:val="00CD3723"/>
    <w:rsid w:val="00CD7DF1"/>
    <w:rsid w:val="00CD7E0C"/>
    <w:rsid w:val="00CE2DB4"/>
    <w:rsid w:val="00D10EC7"/>
    <w:rsid w:val="00D120E2"/>
    <w:rsid w:val="00D20FBB"/>
    <w:rsid w:val="00D265B9"/>
    <w:rsid w:val="00D3130F"/>
    <w:rsid w:val="00D328B1"/>
    <w:rsid w:val="00D33CA0"/>
    <w:rsid w:val="00D4446E"/>
    <w:rsid w:val="00D463C4"/>
    <w:rsid w:val="00D4666F"/>
    <w:rsid w:val="00D5281B"/>
    <w:rsid w:val="00D64614"/>
    <w:rsid w:val="00D64BE9"/>
    <w:rsid w:val="00D73C0E"/>
    <w:rsid w:val="00D749CB"/>
    <w:rsid w:val="00D83E2D"/>
    <w:rsid w:val="00D84A29"/>
    <w:rsid w:val="00D84B38"/>
    <w:rsid w:val="00D92871"/>
    <w:rsid w:val="00D947D8"/>
    <w:rsid w:val="00D957A8"/>
    <w:rsid w:val="00D9778F"/>
    <w:rsid w:val="00DA7F1E"/>
    <w:rsid w:val="00DC2550"/>
    <w:rsid w:val="00DC2A85"/>
    <w:rsid w:val="00DD56C2"/>
    <w:rsid w:val="00DE4033"/>
    <w:rsid w:val="00DF35F4"/>
    <w:rsid w:val="00E00780"/>
    <w:rsid w:val="00E059DA"/>
    <w:rsid w:val="00E068F1"/>
    <w:rsid w:val="00E1090B"/>
    <w:rsid w:val="00E13875"/>
    <w:rsid w:val="00E155F5"/>
    <w:rsid w:val="00E56799"/>
    <w:rsid w:val="00E60C39"/>
    <w:rsid w:val="00E61E96"/>
    <w:rsid w:val="00E6494A"/>
    <w:rsid w:val="00E85991"/>
    <w:rsid w:val="00E94724"/>
    <w:rsid w:val="00E97CE7"/>
    <w:rsid w:val="00EA5A6E"/>
    <w:rsid w:val="00ED117A"/>
    <w:rsid w:val="00ED1DCB"/>
    <w:rsid w:val="00ED2C9E"/>
    <w:rsid w:val="00EF1FCA"/>
    <w:rsid w:val="00EF5762"/>
    <w:rsid w:val="00F02BF7"/>
    <w:rsid w:val="00F10B09"/>
    <w:rsid w:val="00F115FB"/>
    <w:rsid w:val="00F264D9"/>
    <w:rsid w:val="00F4288E"/>
    <w:rsid w:val="00F51F3C"/>
    <w:rsid w:val="00F53D9C"/>
    <w:rsid w:val="00F57D1F"/>
    <w:rsid w:val="00F6409E"/>
    <w:rsid w:val="00F67332"/>
    <w:rsid w:val="00F677E2"/>
    <w:rsid w:val="00F7622A"/>
    <w:rsid w:val="00F84AE9"/>
    <w:rsid w:val="00F84F93"/>
    <w:rsid w:val="00FB7A38"/>
    <w:rsid w:val="00FD5D90"/>
    <w:rsid w:val="00FD7305"/>
    <w:rsid w:val="00FE65F9"/>
    <w:rsid w:val="00FF19DD"/>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7"/>
    <o:shapelayout v:ext="edit">
      <o:idmap v:ext="edit" data="1"/>
    </o:shapelayout>
  </w:shapeDefaults>
  <w:decimalSymbol w:val="."/>
  <w:listSeparator w:val=","/>
  <w15:docId w15:val="{18422ACC-8273-4B76-B4A3-77035C1FC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7"/>
    <w:next w:val="a7"/>
    <w:link w:val="1Char"/>
    <w:qFormat/>
    <w:rsid w:val="00595F8F"/>
    <w:pPr>
      <w:ind w:left="538"/>
      <w:outlineLvl w:val="0"/>
    </w:pPr>
    <w:rPr>
      <w:b/>
      <w:bCs/>
      <w:sz w:val="28"/>
      <w:szCs w:val="28"/>
    </w:rPr>
  </w:style>
  <w:style w:type="paragraph" w:styleId="20">
    <w:name w:val="heading 2"/>
    <w:basedOn w:val="a7"/>
    <w:next w:val="a7"/>
    <w:link w:val="2Char"/>
    <w:qFormat/>
    <w:rsid w:val="00595F8F"/>
    <w:pPr>
      <w:ind w:left="629"/>
      <w:outlineLvl w:val="1"/>
    </w:pPr>
    <w:rPr>
      <w:b/>
      <w:bCs/>
      <w:sz w:val="24"/>
      <w:szCs w:val="24"/>
    </w:rPr>
  </w:style>
  <w:style w:type="paragraph" w:styleId="3">
    <w:name w:val="heading 3"/>
    <w:basedOn w:val="a7"/>
    <w:next w:val="a7"/>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7"/>
    <w:next w:val="a7"/>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7"/>
    <w:next w:val="a7"/>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7"/>
    <w:next w:val="a7"/>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7"/>
    <w:next w:val="a8"/>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7"/>
    <w:next w:val="a8"/>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7"/>
    <w:next w:val="a8"/>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customStyle="1" w:styleId="1">
    <w:name w:val="正文1"/>
    <w:link w:val="1Char0"/>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0">
    <w:name w:val="正文1 Char"/>
    <w:basedOn w:val="a9"/>
    <w:link w:val="1"/>
    <w:rsid w:val="00CB3626"/>
    <w:rPr>
      <w:rFonts w:ascii="宋体" w:hAnsi="Calibri"/>
      <w:sz w:val="34"/>
      <w:szCs w:val="22"/>
    </w:rPr>
  </w:style>
  <w:style w:type="character" w:customStyle="1" w:styleId="1Char">
    <w:name w:val="标题 1 Char"/>
    <w:basedOn w:val="a9"/>
    <w:link w:val="10"/>
    <w:rsid w:val="00D84B38"/>
    <w:rPr>
      <w:rFonts w:ascii="宋体" w:hAnsi="宋体" w:cs="宋体"/>
      <w:b/>
      <w:bCs/>
      <w:sz w:val="28"/>
      <w:szCs w:val="28"/>
      <w:lang w:eastAsia="en-US"/>
    </w:rPr>
  </w:style>
  <w:style w:type="character" w:customStyle="1" w:styleId="2Char">
    <w:name w:val="标题 2 Char"/>
    <w:basedOn w:val="a9"/>
    <w:link w:val="20"/>
    <w:rsid w:val="00D84B38"/>
    <w:rPr>
      <w:rFonts w:ascii="宋体" w:hAnsi="宋体" w:cs="宋体"/>
      <w:b/>
      <w:bCs/>
      <w:sz w:val="24"/>
      <w:szCs w:val="24"/>
      <w:lang w:eastAsia="en-US"/>
    </w:rPr>
  </w:style>
  <w:style w:type="character" w:customStyle="1" w:styleId="3Char">
    <w:name w:val="标题 3 Char"/>
    <w:basedOn w:val="a9"/>
    <w:link w:val="3"/>
    <w:rsid w:val="00D84B38"/>
    <w:rPr>
      <w:b/>
      <w:bCs/>
      <w:kern w:val="2"/>
      <w:sz w:val="32"/>
      <w:szCs w:val="32"/>
    </w:rPr>
  </w:style>
  <w:style w:type="character" w:customStyle="1" w:styleId="4Char">
    <w:name w:val="标题 4 Char"/>
    <w:basedOn w:val="a9"/>
    <w:link w:val="4"/>
    <w:rsid w:val="00D84B38"/>
    <w:rPr>
      <w:b/>
      <w:kern w:val="2"/>
      <w:sz w:val="24"/>
      <w:szCs w:val="24"/>
    </w:rPr>
  </w:style>
  <w:style w:type="character" w:customStyle="1" w:styleId="5Char">
    <w:name w:val="标题 5 Char"/>
    <w:basedOn w:val="a9"/>
    <w:link w:val="5"/>
    <w:rsid w:val="00D84B38"/>
    <w:rPr>
      <w:b/>
      <w:bCs/>
      <w:kern w:val="2"/>
      <w:sz w:val="28"/>
      <w:szCs w:val="28"/>
    </w:rPr>
  </w:style>
  <w:style w:type="character" w:customStyle="1" w:styleId="6Char">
    <w:name w:val="标题 6 Char"/>
    <w:basedOn w:val="a9"/>
    <w:link w:val="6"/>
    <w:rsid w:val="00D84B38"/>
    <w:rPr>
      <w:b/>
      <w:sz w:val="24"/>
    </w:rPr>
  </w:style>
  <w:style w:type="paragraph" w:styleId="a8">
    <w:name w:val="Normal Indent"/>
    <w:basedOn w:val="a7"/>
    <w:link w:val="Char"/>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9"/>
    <w:link w:val="a8"/>
    <w:rsid w:val="00D84B38"/>
    <w:rPr>
      <w:sz w:val="24"/>
    </w:rPr>
  </w:style>
  <w:style w:type="character" w:customStyle="1" w:styleId="7Char">
    <w:name w:val="标题 7 Char"/>
    <w:basedOn w:val="a9"/>
    <w:link w:val="7"/>
    <w:rsid w:val="00D84B38"/>
    <w:rPr>
      <w:b/>
      <w:kern w:val="2"/>
      <w:sz w:val="24"/>
    </w:rPr>
  </w:style>
  <w:style w:type="character" w:customStyle="1" w:styleId="8Char">
    <w:name w:val="标题 8 Char"/>
    <w:basedOn w:val="a9"/>
    <w:link w:val="8"/>
    <w:rsid w:val="00D84B38"/>
    <w:rPr>
      <w:rFonts w:ascii="Arial" w:eastAsia="黑体" w:hAnsi="Arial"/>
      <w:kern w:val="2"/>
      <w:sz w:val="24"/>
    </w:rPr>
  </w:style>
  <w:style w:type="character" w:customStyle="1" w:styleId="9Char">
    <w:name w:val="标题 9 Char"/>
    <w:basedOn w:val="a9"/>
    <w:link w:val="9"/>
    <w:rsid w:val="00D84B38"/>
    <w:rPr>
      <w:rFonts w:ascii="Arial" w:eastAsia="黑体" w:hAnsi="Arial"/>
      <w:kern w:val="2"/>
      <w:sz w:val="21"/>
    </w:rPr>
  </w:style>
  <w:style w:type="paragraph" w:styleId="ac">
    <w:name w:val="Body Text"/>
    <w:basedOn w:val="a7"/>
    <w:link w:val="Char1"/>
    <w:uiPriority w:val="1"/>
    <w:qFormat/>
    <w:rsid w:val="00595F8F"/>
    <w:rPr>
      <w:sz w:val="24"/>
      <w:szCs w:val="24"/>
    </w:rPr>
  </w:style>
  <w:style w:type="character" w:customStyle="1" w:styleId="Char1">
    <w:name w:val="正文文本 Char1"/>
    <w:basedOn w:val="a9"/>
    <w:link w:val="ac"/>
    <w:rsid w:val="00D84B38"/>
    <w:rPr>
      <w:rFonts w:ascii="宋体" w:hAnsi="宋体" w:cs="宋体"/>
      <w:sz w:val="24"/>
      <w:szCs w:val="24"/>
      <w:lang w:eastAsia="en-US"/>
    </w:rPr>
  </w:style>
  <w:style w:type="paragraph" w:styleId="ad">
    <w:name w:val="Plain Text"/>
    <w:basedOn w:val="a7"/>
    <w:link w:val="Char0"/>
    <w:qFormat/>
    <w:rsid w:val="00595F8F"/>
    <w:rPr>
      <w:rFonts w:hAnsi="Courier New" w:cs="Courier New"/>
      <w:szCs w:val="21"/>
    </w:rPr>
  </w:style>
  <w:style w:type="character" w:customStyle="1" w:styleId="Char0">
    <w:name w:val="纯文本 Char"/>
    <w:basedOn w:val="a9"/>
    <w:link w:val="ad"/>
    <w:rsid w:val="00D84B38"/>
    <w:rPr>
      <w:rFonts w:ascii="宋体" w:hAnsi="Courier New" w:cs="Courier New"/>
      <w:sz w:val="22"/>
      <w:szCs w:val="21"/>
      <w:lang w:eastAsia="en-US"/>
    </w:rPr>
  </w:style>
  <w:style w:type="paragraph" w:styleId="ae">
    <w:name w:val="footer"/>
    <w:basedOn w:val="a7"/>
    <w:link w:val="Char2"/>
    <w:qFormat/>
    <w:rsid w:val="00595F8F"/>
    <w:pPr>
      <w:tabs>
        <w:tab w:val="center" w:pos="4153"/>
        <w:tab w:val="right" w:pos="8306"/>
      </w:tabs>
      <w:snapToGrid w:val="0"/>
    </w:pPr>
    <w:rPr>
      <w:sz w:val="18"/>
      <w:szCs w:val="18"/>
    </w:rPr>
  </w:style>
  <w:style w:type="character" w:customStyle="1" w:styleId="Char2">
    <w:name w:val="页脚 Char"/>
    <w:basedOn w:val="a9"/>
    <w:link w:val="ae"/>
    <w:uiPriority w:val="99"/>
    <w:rsid w:val="003E37C1"/>
    <w:rPr>
      <w:rFonts w:ascii="宋体" w:hAnsi="宋体" w:cs="宋体"/>
      <w:sz w:val="18"/>
      <w:szCs w:val="18"/>
      <w:lang w:eastAsia="en-US"/>
    </w:rPr>
  </w:style>
  <w:style w:type="paragraph" w:styleId="af">
    <w:name w:val="header"/>
    <w:basedOn w:val="a7"/>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9"/>
    <w:link w:val="af"/>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f0">
    <w:name w:val="List Paragraph"/>
    <w:basedOn w:val="a7"/>
    <w:uiPriority w:val="34"/>
    <w:qFormat/>
    <w:rsid w:val="00595F8F"/>
    <w:pPr>
      <w:spacing w:before="206"/>
      <w:ind w:left="959" w:hanging="361"/>
    </w:pPr>
  </w:style>
  <w:style w:type="paragraph" w:customStyle="1" w:styleId="TableParagraph">
    <w:name w:val="Table Paragraph"/>
    <w:basedOn w:val="a7"/>
    <w:uiPriority w:val="1"/>
    <w:qFormat/>
    <w:rsid w:val="00595F8F"/>
  </w:style>
  <w:style w:type="paragraph" w:customStyle="1" w:styleId="af1">
    <w:name w:val="文档正文"/>
    <w:basedOn w:val="a7"/>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f2">
    <w:name w:val="page number"/>
    <w:basedOn w:val="a9"/>
    <w:rsid w:val="003E37C1"/>
  </w:style>
  <w:style w:type="paragraph" w:styleId="af3">
    <w:name w:val="Closing"/>
    <w:basedOn w:val="a7"/>
    <w:link w:val="Char4"/>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4">
    <w:name w:val="结束语 Char"/>
    <w:basedOn w:val="a9"/>
    <w:link w:val="af3"/>
    <w:rsid w:val="003E37C1"/>
    <w:rPr>
      <w:b/>
      <w:kern w:val="2"/>
      <w:sz w:val="21"/>
    </w:rPr>
  </w:style>
  <w:style w:type="paragraph" w:styleId="af4">
    <w:name w:val="Normal (Web)"/>
    <w:basedOn w:val="a7"/>
    <w:link w:val="Char5"/>
    <w:unhideWhenUsed/>
    <w:rsid w:val="003E37C1"/>
    <w:pPr>
      <w:widowControl/>
      <w:autoSpaceDE/>
      <w:autoSpaceDN/>
      <w:spacing w:before="100" w:beforeAutospacing="1" w:after="100" w:afterAutospacing="1"/>
    </w:pPr>
    <w:rPr>
      <w:sz w:val="24"/>
      <w:szCs w:val="24"/>
      <w:lang w:eastAsia="zh-CN"/>
    </w:rPr>
  </w:style>
  <w:style w:type="character" w:customStyle="1" w:styleId="Char5">
    <w:name w:val="普通(网站) Char"/>
    <w:basedOn w:val="a9"/>
    <w:link w:val="af4"/>
    <w:locked/>
    <w:rsid w:val="00D84B38"/>
    <w:rPr>
      <w:rFonts w:ascii="宋体" w:hAnsi="宋体" w:cs="宋体"/>
      <w:sz w:val="24"/>
      <w:szCs w:val="24"/>
    </w:rPr>
  </w:style>
  <w:style w:type="character" w:customStyle="1" w:styleId="xdrichtextbox2">
    <w:name w:val="xdrichtextbox2"/>
    <w:basedOn w:val="a9"/>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9"/>
    <w:rsid w:val="00052C0E"/>
  </w:style>
  <w:style w:type="character" w:styleId="af5">
    <w:name w:val="Hyperlink"/>
    <w:basedOn w:val="a9"/>
    <w:rsid w:val="00664E56"/>
    <w:rPr>
      <w:color w:val="0000FF" w:themeColor="hyperlink"/>
      <w:u w:val="single"/>
    </w:rPr>
  </w:style>
  <w:style w:type="character" w:customStyle="1" w:styleId="Char6">
    <w:name w:val="无间隔 Char"/>
    <w:basedOn w:val="a9"/>
    <w:link w:val="af6"/>
    <w:rsid w:val="00D84B38"/>
    <w:rPr>
      <w:rFonts w:ascii="Calibri" w:hAnsi="Calibri"/>
      <w:sz w:val="22"/>
      <w:szCs w:val="22"/>
    </w:rPr>
  </w:style>
  <w:style w:type="paragraph" w:styleId="af6">
    <w:name w:val="No Spacing"/>
    <w:link w:val="Char6"/>
    <w:uiPriority w:val="1"/>
    <w:qFormat/>
    <w:rsid w:val="00D84B38"/>
    <w:rPr>
      <w:rFonts w:ascii="Calibri" w:hAnsi="Calibri"/>
      <w:sz w:val="22"/>
      <w:szCs w:val="22"/>
    </w:rPr>
  </w:style>
  <w:style w:type="character" w:styleId="af7">
    <w:name w:val="Strong"/>
    <w:basedOn w:val="a9"/>
    <w:qFormat/>
    <w:rsid w:val="00D84B38"/>
    <w:rPr>
      <w:b/>
      <w:bCs/>
    </w:rPr>
  </w:style>
  <w:style w:type="character" w:styleId="af8">
    <w:name w:val="FollowedHyperlink"/>
    <w:basedOn w:val="a9"/>
    <w:rsid w:val="00D84B38"/>
    <w:rPr>
      <w:color w:val="800080"/>
      <w:u w:val="single"/>
    </w:rPr>
  </w:style>
  <w:style w:type="character" w:styleId="af9">
    <w:name w:val="annotation reference"/>
    <w:basedOn w:val="a9"/>
    <w:rsid w:val="00D84B38"/>
    <w:rPr>
      <w:sz w:val="21"/>
      <w:szCs w:val="21"/>
    </w:rPr>
  </w:style>
  <w:style w:type="character" w:customStyle="1" w:styleId="Char7">
    <w:name w:val="批注文字 Char"/>
    <w:basedOn w:val="a9"/>
    <w:link w:val="afa"/>
    <w:rsid w:val="00D84B38"/>
    <w:rPr>
      <w:kern w:val="2"/>
      <w:sz w:val="21"/>
    </w:rPr>
  </w:style>
  <w:style w:type="paragraph" w:styleId="afa">
    <w:name w:val="annotation text"/>
    <w:basedOn w:val="a7"/>
    <w:link w:val="Char7"/>
    <w:rsid w:val="00D84B38"/>
    <w:pPr>
      <w:autoSpaceDE/>
      <w:autoSpaceDN/>
    </w:pPr>
    <w:rPr>
      <w:rFonts w:ascii="Times New Roman" w:hAnsi="Times New Roman" w:cs="Times New Roman"/>
      <w:kern w:val="2"/>
      <w:sz w:val="21"/>
      <w:szCs w:val="20"/>
      <w:lang w:eastAsia="zh-CN"/>
    </w:rPr>
  </w:style>
  <w:style w:type="character" w:customStyle="1" w:styleId="Char8">
    <w:name w:val="批注框文本 Char"/>
    <w:basedOn w:val="a9"/>
    <w:link w:val="afb"/>
    <w:rsid w:val="00D84B38"/>
    <w:rPr>
      <w:kern w:val="2"/>
      <w:sz w:val="18"/>
      <w:szCs w:val="18"/>
    </w:rPr>
  </w:style>
  <w:style w:type="paragraph" w:styleId="afb">
    <w:name w:val="Balloon Text"/>
    <w:basedOn w:val="a7"/>
    <w:link w:val="Char8"/>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9"/>
    <w:link w:val="30"/>
    <w:rsid w:val="00D84B38"/>
    <w:rPr>
      <w:kern w:val="2"/>
      <w:sz w:val="28"/>
    </w:rPr>
  </w:style>
  <w:style w:type="paragraph" w:styleId="30">
    <w:name w:val="Body Text Indent 3"/>
    <w:basedOn w:val="a7"/>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9"/>
    <w:link w:val="21"/>
    <w:rsid w:val="00D84B38"/>
    <w:rPr>
      <w:rFonts w:ascii="宋体" w:hAnsi="宋体"/>
      <w:iCs/>
      <w:kern w:val="2"/>
      <w:sz w:val="24"/>
      <w:szCs w:val="24"/>
    </w:rPr>
  </w:style>
  <w:style w:type="paragraph" w:styleId="21">
    <w:name w:val="Body Text Indent 2"/>
    <w:basedOn w:val="a7"/>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9">
    <w:name w:val="正文文本 Char"/>
    <w:basedOn w:val="a9"/>
    <w:rsid w:val="00D84B38"/>
    <w:rPr>
      <w:rFonts w:eastAsia="宋体"/>
      <w:sz w:val="24"/>
      <w:szCs w:val="24"/>
      <w:lang w:val="en-US" w:eastAsia="zh-CN" w:bidi="ar-SA"/>
    </w:rPr>
  </w:style>
  <w:style w:type="character" w:customStyle="1" w:styleId="en1">
    <w:name w:val="en1"/>
    <w:basedOn w:val="a9"/>
    <w:rsid w:val="00D84B38"/>
    <w:rPr>
      <w:b/>
      <w:bCs/>
      <w:color w:val="154C7F"/>
      <w:sz w:val="24"/>
      <w:szCs w:val="24"/>
    </w:rPr>
  </w:style>
  <w:style w:type="character" w:customStyle="1" w:styleId="font01">
    <w:name w:val="font01"/>
    <w:basedOn w:val="a9"/>
    <w:rsid w:val="00D84B38"/>
    <w:rPr>
      <w:rFonts w:ascii="宋体" w:eastAsia="宋体" w:hAnsi="宋体" w:cs="宋体" w:hint="eastAsia"/>
      <w:color w:val="000000"/>
      <w:sz w:val="20"/>
      <w:szCs w:val="20"/>
      <w:u w:val="none"/>
    </w:rPr>
  </w:style>
  <w:style w:type="character" w:customStyle="1" w:styleId="Chara">
    <w:name w:val="标题 Char"/>
    <w:basedOn w:val="a9"/>
    <w:link w:val="afc"/>
    <w:qFormat/>
    <w:rsid w:val="00D84B38"/>
    <w:rPr>
      <w:rFonts w:ascii="Arial" w:hAnsi="Arial" w:cs="Arial"/>
      <w:b/>
      <w:bCs/>
      <w:sz w:val="44"/>
      <w:szCs w:val="32"/>
    </w:rPr>
  </w:style>
  <w:style w:type="paragraph" w:styleId="afc">
    <w:name w:val="Title"/>
    <w:basedOn w:val="a7"/>
    <w:link w:val="Chara"/>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b">
    <w:name w:val="正文文本缩进 Char"/>
    <w:basedOn w:val="a9"/>
    <w:link w:val="afd"/>
    <w:rsid w:val="00D84B38"/>
    <w:rPr>
      <w:i/>
      <w:iCs/>
      <w:kern w:val="2"/>
      <w:sz w:val="21"/>
    </w:rPr>
  </w:style>
  <w:style w:type="paragraph" w:styleId="afd">
    <w:name w:val="Body Text Indent"/>
    <w:basedOn w:val="a7"/>
    <w:link w:val="Charb"/>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9"/>
    <w:link w:val="31"/>
    <w:rsid w:val="00D84B38"/>
    <w:rPr>
      <w:color w:val="0000FF"/>
      <w:kern w:val="2"/>
      <w:sz w:val="24"/>
      <w:szCs w:val="24"/>
    </w:rPr>
  </w:style>
  <w:style w:type="paragraph" w:styleId="31">
    <w:name w:val="Body Text 3"/>
    <w:basedOn w:val="a7"/>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9"/>
    <w:rsid w:val="00D84B38"/>
    <w:rPr>
      <w:rFonts w:ascii="Times New Roman" w:hAnsi="Times New Roman" w:cs="Times New Roman" w:hint="default"/>
      <w:color w:val="000000"/>
      <w:sz w:val="20"/>
      <w:szCs w:val="20"/>
      <w:u w:val="none"/>
    </w:rPr>
  </w:style>
  <w:style w:type="character" w:customStyle="1" w:styleId="glossaryitem">
    <w:name w:val="glossaryitem"/>
    <w:basedOn w:val="a9"/>
    <w:rsid w:val="00D84B38"/>
    <w:rPr>
      <w:strike w:val="0"/>
      <w:dstrike w:val="0"/>
      <w:u w:val="none"/>
    </w:rPr>
  </w:style>
  <w:style w:type="character" w:customStyle="1" w:styleId="HTMLChar">
    <w:name w:val="HTML 预设格式 Char"/>
    <w:basedOn w:val="a9"/>
    <w:link w:val="HTML"/>
    <w:rsid w:val="00D84B38"/>
    <w:rPr>
      <w:rFonts w:ascii="Arial Unicode MS" w:eastAsia="Courier New" w:hAnsi="Arial Unicode MS" w:cs="Courier New"/>
    </w:rPr>
  </w:style>
  <w:style w:type="paragraph" w:styleId="HTML">
    <w:name w:val="HTML Preformatted"/>
    <w:basedOn w:val="a7"/>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c">
    <w:name w:val="文档结构图 Char"/>
    <w:basedOn w:val="a9"/>
    <w:link w:val="afe"/>
    <w:rsid w:val="00D84B38"/>
    <w:rPr>
      <w:rFonts w:ascii="宋体"/>
      <w:sz w:val="28"/>
      <w:shd w:val="clear" w:color="auto" w:fill="000080"/>
    </w:rPr>
  </w:style>
  <w:style w:type="paragraph" w:styleId="afe">
    <w:name w:val="Document Map"/>
    <w:basedOn w:val="a7"/>
    <w:link w:val="Charc"/>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d">
    <w:name w:val="日期 Char"/>
    <w:basedOn w:val="a9"/>
    <w:link w:val="aff"/>
    <w:rsid w:val="00D84B38"/>
    <w:rPr>
      <w:kern w:val="2"/>
      <w:sz w:val="21"/>
      <w:szCs w:val="24"/>
    </w:rPr>
  </w:style>
  <w:style w:type="paragraph" w:styleId="aff">
    <w:name w:val="Date"/>
    <w:basedOn w:val="a7"/>
    <w:next w:val="a7"/>
    <w:link w:val="Chard"/>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9"/>
    <w:link w:val="22"/>
    <w:rsid w:val="00D84B38"/>
    <w:rPr>
      <w:kern w:val="2"/>
      <w:sz w:val="21"/>
      <w:szCs w:val="24"/>
    </w:rPr>
  </w:style>
  <w:style w:type="paragraph" w:styleId="22">
    <w:name w:val="Body Text 2"/>
    <w:basedOn w:val="a7"/>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e">
    <w:name w:val="正文首行缩进 Char"/>
    <w:basedOn w:val="Char9"/>
    <w:link w:val="a"/>
    <w:rsid w:val="00D84B38"/>
    <w:rPr>
      <w:rFonts w:eastAsia="宋体"/>
      <w:sz w:val="21"/>
      <w:szCs w:val="21"/>
      <w:lang w:val="en-US" w:eastAsia="zh-CN" w:bidi="ar-SA"/>
    </w:rPr>
  </w:style>
  <w:style w:type="paragraph" w:styleId="a">
    <w:name w:val="Body Text First Indent"/>
    <w:basedOn w:val="ac"/>
    <w:link w:val="Chare"/>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
    <w:name w:val="批注主题 Char"/>
    <w:basedOn w:val="Char7"/>
    <w:link w:val="aff0"/>
    <w:rsid w:val="00D84B38"/>
    <w:rPr>
      <w:b/>
      <w:bCs/>
      <w:kern w:val="2"/>
      <w:sz w:val="24"/>
      <w:szCs w:val="24"/>
    </w:rPr>
  </w:style>
  <w:style w:type="paragraph" w:styleId="aff0">
    <w:name w:val="annotation subject"/>
    <w:basedOn w:val="afa"/>
    <w:next w:val="afa"/>
    <w:link w:val="Charf"/>
    <w:rsid w:val="00D84B38"/>
    <w:pPr>
      <w:widowControl/>
    </w:pPr>
    <w:rPr>
      <w:b/>
      <w:bCs/>
      <w:sz w:val="24"/>
      <w:szCs w:val="24"/>
    </w:rPr>
  </w:style>
  <w:style w:type="paragraph" w:styleId="11">
    <w:name w:val="index 1"/>
    <w:basedOn w:val="a7"/>
    <w:next w:val="a7"/>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7"/>
    <w:next w:val="a7"/>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0">
    <w:name w:val="toc 4"/>
    <w:basedOn w:val="a7"/>
    <w:next w:val="a7"/>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
    <w:next w:val="32"/>
    <w:rsid w:val="00D84B38"/>
    <w:pPr>
      <w:widowControl/>
      <w:spacing w:before="0" w:after="0" w:line="420" w:lineRule="exact"/>
    </w:pPr>
    <w:rPr>
      <w:b w:val="0"/>
      <w:bCs w:val="0"/>
      <w:color w:val="000000"/>
      <w:kern w:val="0"/>
      <w:sz w:val="30"/>
      <w:szCs w:val="21"/>
    </w:rPr>
  </w:style>
  <w:style w:type="paragraph" w:customStyle="1" w:styleId="32">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f1">
    <w:name w:val="Message Header"/>
    <w:basedOn w:val="a7"/>
    <w:link w:val="Charf0"/>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0">
    <w:name w:val="信息标题 Char"/>
    <w:basedOn w:val="a9"/>
    <w:link w:val="aff1"/>
    <w:rsid w:val="00D84B38"/>
    <w:rPr>
      <w:rFonts w:ascii="Arial" w:hAnsi="Arial" w:cs="Arial"/>
      <w:kern w:val="2"/>
      <w:sz w:val="24"/>
      <w:szCs w:val="24"/>
      <w:shd w:val="pct20" w:color="auto" w:fill="auto"/>
    </w:rPr>
  </w:style>
  <w:style w:type="paragraph" w:styleId="50">
    <w:name w:val="toc 5"/>
    <w:basedOn w:val="a7"/>
    <w:next w:val="a7"/>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9"/>
    <w:rsid w:val="00D84B38"/>
    <w:rPr>
      <w:rFonts w:ascii="宋体" w:hAnsi="宋体" w:cs="宋体"/>
      <w:sz w:val="16"/>
      <w:szCs w:val="16"/>
      <w:lang w:eastAsia="en-US"/>
    </w:rPr>
  </w:style>
  <w:style w:type="paragraph" w:customStyle="1" w:styleId="aff2">
    <w:name w:val="封面页眉"/>
    <w:basedOn w:val="af"/>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3">
    <w:name w:val="正"/>
    <w:basedOn w:val="a7"/>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0">
    <w:name w:val="toc 6"/>
    <w:basedOn w:val="a7"/>
    <w:next w:val="a7"/>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9"/>
    <w:rsid w:val="00D84B38"/>
    <w:rPr>
      <w:rFonts w:ascii="宋体" w:hAnsi="宋体" w:cs="宋体"/>
      <w:sz w:val="22"/>
      <w:szCs w:val="22"/>
      <w:lang w:eastAsia="en-US"/>
    </w:rPr>
  </w:style>
  <w:style w:type="paragraph" w:styleId="23">
    <w:name w:val="List 2"/>
    <w:basedOn w:val="a7"/>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7"/>
    <w:next w:val="a7"/>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9"/>
    <w:rsid w:val="00D84B38"/>
    <w:rPr>
      <w:rFonts w:ascii="宋体" w:hAnsi="宋体" w:cs="宋体"/>
      <w:sz w:val="22"/>
      <w:szCs w:val="22"/>
      <w:lang w:eastAsia="en-US"/>
    </w:rPr>
  </w:style>
  <w:style w:type="paragraph" w:styleId="a2">
    <w:name w:val="List Bullet"/>
    <w:basedOn w:val="a7"/>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f4">
    <w:name w:val="A"/>
    <w:basedOn w:val="a7"/>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4">
    <w:name w:val="标题3"/>
    <w:basedOn w:val="3"/>
    <w:rsid w:val="00D84B38"/>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7"/>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9"/>
    <w:rsid w:val="00D84B38"/>
    <w:rPr>
      <w:rFonts w:ascii="宋体" w:hAnsi="宋体" w:cs="宋体"/>
      <w:sz w:val="18"/>
      <w:szCs w:val="18"/>
      <w:lang w:eastAsia="en-US"/>
    </w:rPr>
  </w:style>
  <w:style w:type="paragraph" w:styleId="24">
    <w:name w:val="toc 2"/>
    <w:basedOn w:val="a7"/>
    <w:next w:val="a7"/>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9"/>
    <w:rsid w:val="00D84B38"/>
    <w:rPr>
      <w:rFonts w:ascii="宋体" w:hAnsi="宋体" w:cs="宋体"/>
      <w:sz w:val="22"/>
      <w:szCs w:val="22"/>
      <w:lang w:eastAsia="en-US"/>
    </w:rPr>
  </w:style>
  <w:style w:type="paragraph" w:customStyle="1" w:styleId="330">
    <w:name w:val="标题3(3号)"/>
    <w:basedOn w:val="3"/>
    <w:next w:val="35"/>
    <w:rsid w:val="00D84B38"/>
    <w:pPr>
      <w:widowControl/>
      <w:spacing w:before="0" w:after="0" w:line="420" w:lineRule="exact"/>
    </w:pPr>
    <w:rPr>
      <w:b w:val="0"/>
      <w:bCs w:val="0"/>
      <w:color w:val="000000"/>
      <w:kern w:val="0"/>
      <w:szCs w:val="21"/>
    </w:rPr>
  </w:style>
  <w:style w:type="paragraph" w:customStyle="1" w:styleId="35">
    <w:name w:val="正文3号字"/>
    <w:rsid w:val="00D84B38"/>
    <w:pPr>
      <w:ind w:firstLine="652"/>
      <w:jc w:val="both"/>
    </w:pPr>
    <w:rPr>
      <w:sz w:val="32"/>
    </w:rPr>
  </w:style>
  <w:style w:type="paragraph" w:customStyle="1" w:styleId="aff5">
    <w:name w:val="封面页脚"/>
    <w:basedOn w:val="ae"/>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9"/>
    <w:rsid w:val="00D84B38"/>
    <w:rPr>
      <w:rFonts w:ascii="Courier New" w:hAnsi="Courier New" w:cs="Courier New"/>
      <w:lang w:eastAsia="en-US"/>
    </w:rPr>
  </w:style>
  <w:style w:type="character" w:customStyle="1" w:styleId="Char14">
    <w:name w:val="正文文本缩进 Char1"/>
    <w:basedOn w:val="a9"/>
    <w:rsid w:val="00D84B38"/>
    <w:rPr>
      <w:rFonts w:ascii="宋体" w:hAnsi="宋体" w:cs="宋体"/>
      <w:sz w:val="22"/>
      <w:szCs w:val="22"/>
      <w:lang w:eastAsia="en-US"/>
    </w:rPr>
  </w:style>
  <w:style w:type="paragraph" w:styleId="aff6">
    <w:name w:val="caption"/>
    <w:basedOn w:val="a7"/>
    <w:next w:val="a7"/>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7"/>
    <w:next w:val="a7"/>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0"/>
    <w:next w:val="41"/>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rsid w:val="00D84B38"/>
    <w:pPr>
      <w:ind w:firstLine="567"/>
      <w:jc w:val="both"/>
    </w:pPr>
    <w:rPr>
      <w:sz w:val="28"/>
    </w:rPr>
  </w:style>
  <w:style w:type="paragraph" w:customStyle="1" w:styleId="12">
    <w:name w:val="标题1(2号)"/>
    <w:basedOn w:val="10"/>
    <w:next w:val="35"/>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7"/>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7"/>
    <w:rsid w:val="00D84B38"/>
    <w:pPr>
      <w:autoSpaceDE/>
      <w:autoSpaceDN/>
      <w:jc w:val="both"/>
    </w:pPr>
    <w:rPr>
      <w:rFonts w:ascii="Times New Roman" w:hAnsi="Times New Roman" w:cs="Times New Roman"/>
      <w:kern w:val="2"/>
      <w:sz w:val="21"/>
      <w:szCs w:val="24"/>
      <w:lang w:eastAsia="zh-CN"/>
    </w:rPr>
  </w:style>
  <w:style w:type="paragraph" w:customStyle="1" w:styleId="51">
    <w:name w:val="正文5号字"/>
    <w:rsid w:val="00D84B38"/>
    <w:pPr>
      <w:jc w:val="both"/>
    </w:pPr>
    <w:rPr>
      <w:sz w:val="21"/>
    </w:rPr>
  </w:style>
  <w:style w:type="character" w:customStyle="1" w:styleId="2Char11">
    <w:name w:val="正文文本 2 Char1"/>
    <w:basedOn w:val="a9"/>
    <w:rsid w:val="00D84B38"/>
    <w:rPr>
      <w:rFonts w:ascii="宋体" w:hAnsi="宋体" w:cs="宋体"/>
      <w:sz w:val="22"/>
      <w:szCs w:val="22"/>
      <w:lang w:eastAsia="en-US"/>
    </w:rPr>
  </w:style>
  <w:style w:type="character" w:customStyle="1" w:styleId="Char15">
    <w:name w:val="标题 Char1"/>
    <w:basedOn w:val="a9"/>
    <w:rsid w:val="00D84B38"/>
    <w:rPr>
      <w:rFonts w:asciiTheme="majorHAnsi" w:hAnsiTheme="majorHAnsi" w:cstheme="majorBidi"/>
      <w:b/>
      <w:bCs/>
      <w:sz w:val="32"/>
      <w:szCs w:val="32"/>
      <w:lang w:eastAsia="en-US"/>
    </w:rPr>
  </w:style>
  <w:style w:type="character" w:customStyle="1" w:styleId="3Char11">
    <w:name w:val="正文文本缩进 3 Char1"/>
    <w:basedOn w:val="a9"/>
    <w:rsid w:val="00D84B38"/>
    <w:rPr>
      <w:rFonts w:ascii="宋体" w:hAnsi="宋体" w:cs="宋体"/>
      <w:sz w:val="16"/>
      <w:szCs w:val="16"/>
      <w:lang w:eastAsia="en-US"/>
    </w:rPr>
  </w:style>
  <w:style w:type="paragraph" w:styleId="13">
    <w:name w:val="toc 1"/>
    <w:basedOn w:val="a7"/>
    <w:next w:val="a7"/>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6">
    <w:name w:val="toc 3"/>
    <w:basedOn w:val="a7"/>
    <w:next w:val="a7"/>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7">
    <w:name w:val="标准"/>
    <w:basedOn w:val="a7"/>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7"/>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9"/>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8">
    <w:name w:val="封底页脚"/>
    <w:basedOn w:val="ae"/>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rsid w:val="00D84B38"/>
    <w:pPr>
      <w:widowControl/>
      <w:spacing w:before="0" w:after="0" w:line="420" w:lineRule="exact"/>
    </w:pPr>
    <w:rPr>
      <w:b w:val="0"/>
      <w:bCs w:val="0"/>
      <w:color w:val="000000"/>
      <w:kern w:val="0"/>
      <w:sz w:val="28"/>
      <w:szCs w:val="21"/>
    </w:rPr>
  </w:style>
  <w:style w:type="paragraph" w:customStyle="1" w:styleId="2">
    <w:name w:val="标题2"/>
    <w:basedOn w:val="20"/>
    <w:rsid w:val="00D84B38"/>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7"/>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7"/>
    <w:rsid w:val="00D84B38"/>
    <w:pPr>
      <w:widowControl/>
      <w:numPr>
        <w:numId w:val="5"/>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5">
    <w:name w:val="金2"/>
    <w:basedOn w:val="a7"/>
    <w:next w:val="a7"/>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7"/>
    <w:rsid w:val="00D84B38"/>
    <w:pPr>
      <w:autoSpaceDE/>
      <w:autoSpaceDN/>
      <w:jc w:val="both"/>
    </w:pPr>
    <w:rPr>
      <w:rFonts w:ascii="Times New Roman" w:hAnsi="Times New Roman" w:cs="Times New Roman"/>
      <w:kern w:val="2"/>
      <w:sz w:val="21"/>
      <w:szCs w:val="24"/>
      <w:lang w:eastAsia="zh-CN"/>
    </w:rPr>
  </w:style>
  <w:style w:type="paragraph" w:customStyle="1" w:styleId="aff9">
    <w:name w:val="消息标题标签"/>
    <w:basedOn w:val="aff1"/>
    <w:next w:val="aff1"/>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7"/>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7"/>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7"/>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a">
    <w:name w:val="表格"/>
    <w:basedOn w:val="a7"/>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7"/>
    <w:rsid w:val="00D84B38"/>
    <w:pPr>
      <w:autoSpaceDE/>
      <w:autoSpaceDN/>
      <w:jc w:val="both"/>
    </w:pPr>
    <w:rPr>
      <w:rFonts w:ascii="Times New Roman" w:hAnsi="Times New Roman" w:cs="Times New Roman"/>
      <w:kern w:val="2"/>
      <w:sz w:val="21"/>
      <w:szCs w:val="24"/>
      <w:lang w:eastAsia="zh-CN"/>
    </w:rPr>
  </w:style>
  <w:style w:type="paragraph" w:customStyle="1" w:styleId="26">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7">
    <w:name w:val="样式2"/>
    <w:basedOn w:val="a7"/>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7"/>
    <w:rsid w:val="00D84B38"/>
    <w:pPr>
      <w:autoSpaceDE/>
      <w:autoSpaceDN/>
      <w:jc w:val="both"/>
    </w:pPr>
    <w:rPr>
      <w:rFonts w:ascii="Times New Roman" w:hAnsi="Times New Roman" w:cs="Times New Roman"/>
      <w:kern w:val="2"/>
      <w:sz w:val="21"/>
      <w:szCs w:val="24"/>
      <w:lang w:eastAsia="zh-CN"/>
    </w:rPr>
  </w:style>
  <w:style w:type="paragraph" w:customStyle="1" w:styleId="affb">
    <w:name w:val="封底页眉"/>
    <w:basedOn w:val="af"/>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
    <w:next w:val="42"/>
    <w:rsid w:val="00D84B38"/>
    <w:pPr>
      <w:widowControl/>
      <w:spacing w:before="0" w:after="0" w:line="420" w:lineRule="exact"/>
    </w:pPr>
    <w:rPr>
      <w:b w:val="0"/>
      <w:bCs w:val="0"/>
      <w:color w:val="000000"/>
      <w:kern w:val="0"/>
      <w:sz w:val="24"/>
      <w:szCs w:val="21"/>
    </w:rPr>
  </w:style>
  <w:style w:type="paragraph" w:customStyle="1" w:styleId="42">
    <w:name w:val="正文小4号"/>
    <w:rsid w:val="00D84B38"/>
    <w:pPr>
      <w:ind w:firstLine="539"/>
      <w:jc w:val="both"/>
    </w:pPr>
    <w:rPr>
      <w:sz w:val="24"/>
    </w:rPr>
  </w:style>
  <w:style w:type="paragraph" w:customStyle="1" w:styleId="350">
    <w:name w:val="标题3(5号)"/>
    <w:basedOn w:val="3"/>
    <w:next w:val="51"/>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7"/>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7"/>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0"/>
    <w:next w:val="35"/>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0"/>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c">
    <w:name w:val="页眉（隶书）"/>
    <w:basedOn w:val="af"/>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1"/>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d">
    <w:name w:val="表格侧编号"/>
    <w:next w:val="a7"/>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7"/>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0"/>
    <w:next w:val="42"/>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7"/>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7"/>
    <w:rsid w:val="00D84B38"/>
    <w:pPr>
      <w:widowControl/>
      <w:autoSpaceDE/>
      <w:autoSpaceDN/>
      <w:spacing w:before="100" w:beforeAutospacing="1" w:after="100" w:afterAutospacing="1"/>
    </w:pPr>
    <w:rPr>
      <w:sz w:val="24"/>
      <w:szCs w:val="24"/>
      <w:lang w:eastAsia="zh-CN"/>
    </w:rPr>
  </w:style>
  <w:style w:type="paragraph" w:customStyle="1" w:styleId="p0">
    <w:name w:val="p0"/>
    <w:basedOn w:val="a7"/>
    <w:rsid w:val="00D84B38"/>
    <w:pPr>
      <w:widowControl/>
      <w:autoSpaceDE/>
      <w:autoSpaceDN/>
    </w:pPr>
    <w:rPr>
      <w:sz w:val="24"/>
      <w:szCs w:val="24"/>
      <w:lang w:eastAsia="zh-CN"/>
    </w:rPr>
  </w:style>
  <w:style w:type="paragraph" w:customStyle="1" w:styleId="16">
    <w:name w:val="字元 字元1"/>
    <w:basedOn w:val="a7"/>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7"/>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1"/>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7"/>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7"/>
    <w:rsid w:val="00D84B38"/>
    <w:pPr>
      <w:autoSpaceDE/>
      <w:autoSpaceDN/>
      <w:jc w:val="both"/>
    </w:pPr>
    <w:rPr>
      <w:rFonts w:ascii="Times New Roman" w:hAnsi="Times New Roman" w:cs="Times New Roman"/>
      <w:kern w:val="2"/>
      <w:sz w:val="21"/>
      <w:szCs w:val="24"/>
      <w:lang w:eastAsia="zh-CN"/>
    </w:rPr>
  </w:style>
  <w:style w:type="paragraph" w:customStyle="1" w:styleId="affe">
    <w:name w:val="附件"/>
    <w:basedOn w:val="a7"/>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2"/>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0">
    <w:name w:val="标题1(小2号)"/>
    <w:basedOn w:val="10"/>
    <w:next w:val="32"/>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7"/>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7"/>
    <w:rsid w:val="00D84B38"/>
    <w:pPr>
      <w:autoSpaceDE/>
      <w:autoSpaceDN/>
      <w:jc w:val="both"/>
    </w:pPr>
    <w:rPr>
      <w:rFonts w:cs="Times New Roman"/>
      <w:b/>
      <w:bCs/>
      <w:kern w:val="2"/>
      <w:sz w:val="28"/>
      <w:szCs w:val="20"/>
      <w:lang w:eastAsia="zh-CN"/>
    </w:rPr>
  </w:style>
  <w:style w:type="paragraph" w:customStyle="1" w:styleId="231">
    <w:name w:val="标题2(3号)"/>
    <w:basedOn w:val="20"/>
    <w:next w:val="32"/>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0"/>
    <w:next w:val="51"/>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rsid w:val="00D84B38"/>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7"/>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7"/>
    <w:rsid w:val="00D84B38"/>
    <w:pPr>
      <w:autoSpaceDE/>
      <w:autoSpaceDN/>
      <w:jc w:val="both"/>
    </w:pPr>
    <w:rPr>
      <w:rFonts w:ascii="Times New Roman" w:hAnsi="Times New Roman" w:cs="Times New Roman"/>
      <w:kern w:val="2"/>
      <w:sz w:val="21"/>
      <w:szCs w:val="21"/>
      <w:lang w:eastAsia="zh-CN"/>
    </w:rPr>
  </w:style>
  <w:style w:type="paragraph" w:customStyle="1" w:styleId="TOC1">
    <w:name w:val="TOC 标题1"/>
    <w:basedOn w:val="10"/>
    <w:next w:val="a7"/>
    <w:uiPriority w:val="39"/>
    <w:qFormat/>
    <w:rsid w:val="00CB3626"/>
    <w:pPr>
      <w:keepNext/>
      <w:keepLines/>
      <w:widowControl/>
      <w:autoSpaceDE/>
      <w:autoSpaceDN/>
      <w:spacing w:before="480" w:line="276" w:lineRule="auto"/>
      <w:ind w:left="0"/>
      <w:outlineLvl w:val="9"/>
    </w:pPr>
    <w:rPr>
      <w:rFonts w:ascii="Cambria" w:hAnsi="Cambria" w:cs="Cambria"/>
      <w:color w:val="365F91"/>
      <w:lang w:val="zh-CN" w:eastAsia="zh-CN"/>
    </w:rPr>
  </w:style>
  <w:style w:type="paragraph" w:customStyle="1" w:styleId="17">
    <w:name w:val="无间隔1"/>
    <w:uiPriority w:val="1"/>
    <w:qFormat/>
    <w:rsid w:val="00CB3626"/>
    <w:pPr>
      <w:widowControl w:val="0"/>
      <w:jc w:val="both"/>
    </w:pPr>
    <w:rPr>
      <w:kern w:val="2"/>
      <w:sz w:val="21"/>
      <w:szCs w:val="24"/>
    </w:rPr>
  </w:style>
  <w:style w:type="character" w:styleId="HTML0">
    <w:name w:val="HTML Acronym"/>
    <w:basedOn w:val="a9"/>
    <w:rsid w:val="00CB3626"/>
  </w:style>
  <w:style w:type="character" w:styleId="afff">
    <w:name w:val="endnote reference"/>
    <w:basedOn w:val="a9"/>
    <w:rsid w:val="00CB3626"/>
    <w:rPr>
      <w:vertAlign w:val="superscript"/>
    </w:rPr>
  </w:style>
  <w:style w:type="character" w:styleId="HTML1">
    <w:name w:val="HTML Keyboard"/>
    <w:rsid w:val="00CB3626"/>
    <w:rPr>
      <w:rFonts w:ascii="Courier New" w:hAnsi="Courier New"/>
      <w:sz w:val="20"/>
      <w:szCs w:val="20"/>
    </w:rPr>
  </w:style>
  <w:style w:type="character" w:customStyle="1" w:styleId="CharChar1">
    <w:name w:val="Char Char1"/>
    <w:basedOn w:val="a9"/>
    <w:rsid w:val="00CB3626"/>
    <w:rPr>
      <w:rFonts w:eastAsia="宋体"/>
      <w:b/>
      <w:bCs/>
      <w:color w:val="000000"/>
      <w:kern w:val="44"/>
      <w:sz w:val="24"/>
      <w:szCs w:val="32"/>
      <w:lang w:val="en-US" w:eastAsia="zh-CN" w:bidi="ar-SA"/>
    </w:rPr>
  </w:style>
  <w:style w:type="character" w:customStyle="1" w:styleId="product-version2">
    <w:name w:val="product-version2"/>
    <w:basedOn w:val="a9"/>
    <w:rsid w:val="00CB3626"/>
  </w:style>
  <w:style w:type="character" w:customStyle="1" w:styleId="CharChar6">
    <w:name w:val="Char Char6"/>
    <w:basedOn w:val="a9"/>
    <w:semiHidden/>
    <w:rsid w:val="00CB3626"/>
    <w:rPr>
      <w:rFonts w:eastAsia="宋体"/>
      <w:kern w:val="2"/>
      <w:sz w:val="24"/>
      <w:lang w:val="en-US" w:eastAsia="zh-CN" w:bidi="ar-SA"/>
    </w:rPr>
  </w:style>
  <w:style w:type="character" w:customStyle="1" w:styleId="CharChar3">
    <w:name w:val="Char Char3"/>
    <w:basedOn w:val="a9"/>
    <w:rsid w:val="00CB3626"/>
    <w:rPr>
      <w:rFonts w:ascii="宋体" w:eastAsia="宋体" w:hAnsi="宋体"/>
      <w:i/>
      <w:iCs/>
      <w:snapToGrid w:val="0"/>
      <w:color w:val="FF0000"/>
      <w:sz w:val="24"/>
      <w:szCs w:val="24"/>
      <w:lang w:val="en-US" w:eastAsia="zh-CN" w:bidi="ar-SA"/>
    </w:rPr>
  </w:style>
  <w:style w:type="character" w:customStyle="1" w:styleId="CharChar7">
    <w:name w:val="Char Char7"/>
    <w:basedOn w:val="a9"/>
    <w:rsid w:val="00CB3626"/>
    <w:rPr>
      <w:rFonts w:eastAsia="宋体"/>
      <w:b/>
      <w:spacing w:val="10"/>
      <w:kern w:val="2"/>
      <w:sz w:val="24"/>
      <w:lang w:val="en-US" w:eastAsia="zh-CN" w:bidi="ar-SA"/>
    </w:rPr>
  </w:style>
  <w:style w:type="character" w:customStyle="1" w:styleId="CharChar2">
    <w:name w:val="Char Char2"/>
    <w:basedOn w:val="CharChar6"/>
    <w:rsid w:val="00CB3626"/>
    <w:rPr>
      <w:rFonts w:eastAsia="宋体"/>
      <w:b/>
      <w:bCs/>
      <w:kern w:val="2"/>
      <w:sz w:val="24"/>
      <w:szCs w:val="24"/>
      <w:lang w:val="en-US" w:eastAsia="zh-CN" w:bidi="ar-SA"/>
    </w:rPr>
  </w:style>
  <w:style w:type="character" w:customStyle="1" w:styleId="CharChar0">
    <w:name w:val="特点标题 Char Char"/>
    <w:basedOn w:val="a9"/>
    <w:rsid w:val="00CB3626"/>
    <w:rPr>
      <w:rFonts w:eastAsia="宋体"/>
      <w:kern w:val="2"/>
      <w:sz w:val="24"/>
      <w:szCs w:val="24"/>
      <w:lang w:val="en-US" w:eastAsia="zh-CN" w:bidi="ar-SA"/>
    </w:rPr>
  </w:style>
  <w:style w:type="character" w:customStyle="1" w:styleId="afff0">
    <w:name w:val="样式 宋体 小四号"/>
    <w:basedOn w:val="a9"/>
    <w:rsid w:val="00CB3626"/>
    <w:rPr>
      <w:rFonts w:ascii="宋体" w:eastAsia="宋体" w:hAnsi="宋体"/>
      <w:spacing w:val="0"/>
      <w:sz w:val="24"/>
      <w:szCs w:val="24"/>
    </w:rPr>
  </w:style>
  <w:style w:type="character" w:customStyle="1" w:styleId="unnamed11">
    <w:name w:val="unnamed11"/>
    <w:basedOn w:val="a9"/>
    <w:rsid w:val="00CB3626"/>
    <w:rPr>
      <w:rFonts w:hint="default"/>
      <w:b w:val="0"/>
      <w:bCs w:val="0"/>
      <w:i w:val="0"/>
      <w:iCs w:val="0"/>
      <w:caps w:val="0"/>
      <w:smallCaps w:val="0"/>
      <w:strike w:val="0"/>
      <w:dstrike w:val="0"/>
      <w:color w:val="000066"/>
      <w:spacing w:val="15"/>
      <w:sz w:val="24"/>
      <w:szCs w:val="24"/>
      <w:u w:val="none"/>
    </w:rPr>
  </w:style>
  <w:style w:type="character" w:customStyle="1" w:styleId="CharChar4">
    <w:name w:val="Char Char4"/>
    <w:basedOn w:val="a9"/>
    <w:rsid w:val="00CB3626"/>
    <w:rPr>
      <w:rFonts w:eastAsia="宋体"/>
      <w:b/>
      <w:bCs/>
      <w:color w:val="000000"/>
      <w:kern w:val="2"/>
      <w:sz w:val="24"/>
      <w:lang w:val="en-US" w:eastAsia="zh-CN" w:bidi="ar-SA"/>
    </w:rPr>
  </w:style>
  <w:style w:type="character" w:customStyle="1" w:styleId="CharChar8">
    <w:name w:val="Char Char8"/>
    <w:basedOn w:val="a9"/>
    <w:rsid w:val="00CB3626"/>
    <w:rPr>
      <w:rFonts w:eastAsia="宋体"/>
      <w:kern w:val="2"/>
      <w:sz w:val="18"/>
      <w:lang w:val="en-US" w:eastAsia="zh-CN" w:bidi="ar-SA"/>
    </w:rPr>
  </w:style>
  <w:style w:type="character" w:customStyle="1" w:styleId="1Char1">
    <w:name w:val="标题 1 Char1"/>
    <w:basedOn w:val="a9"/>
    <w:rsid w:val="00CB3626"/>
    <w:rPr>
      <w:rFonts w:eastAsia="宋体"/>
      <w:b/>
      <w:bCs/>
      <w:kern w:val="44"/>
      <w:sz w:val="24"/>
      <w:szCs w:val="32"/>
      <w:lang w:val="en-US" w:eastAsia="zh-CN" w:bidi="ar-SA"/>
    </w:rPr>
  </w:style>
  <w:style w:type="paragraph" w:customStyle="1" w:styleId="afff1">
    <w:name w:val="正文报告"/>
    <w:basedOn w:val="a7"/>
    <w:rsid w:val="00CB3626"/>
    <w:pPr>
      <w:tabs>
        <w:tab w:val="left" w:pos="510"/>
      </w:tabs>
      <w:autoSpaceDE/>
      <w:autoSpaceDN/>
      <w:adjustRightInd w:val="0"/>
      <w:spacing w:line="460" w:lineRule="exact"/>
      <w:ind w:firstLine="482"/>
      <w:jc w:val="both"/>
      <w:textAlignment w:val="baseline"/>
    </w:pPr>
    <w:rPr>
      <w:rFonts w:ascii="Times New Roman" w:hAnsi="Times New Roman" w:cs="Times New Roman"/>
      <w:sz w:val="24"/>
      <w:szCs w:val="20"/>
      <w:lang w:eastAsia="zh-CN"/>
    </w:rPr>
  </w:style>
  <w:style w:type="paragraph" w:customStyle="1" w:styleId="28">
    <w:name w:val="样式 五号 首行缩进:  2 字符"/>
    <w:basedOn w:val="a7"/>
    <w:rsid w:val="00CB3626"/>
    <w:pPr>
      <w:autoSpaceDE/>
      <w:autoSpaceDN/>
      <w:ind w:firstLineChars="50" w:firstLine="50"/>
      <w:jc w:val="both"/>
    </w:pPr>
    <w:rPr>
      <w:rFonts w:ascii="Times New Roman" w:hAnsi="Times New Roman"/>
      <w:sz w:val="21"/>
      <w:szCs w:val="20"/>
      <w:lang w:eastAsia="zh-CN"/>
    </w:rPr>
  </w:style>
  <w:style w:type="paragraph" w:customStyle="1" w:styleId="18">
    <w:name w:val="打印正文1"/>
    <w:basedOn w:val="a7"/>
    <w:rsid w:val="00CB3626"/>
    <w:pPr>
      <w:autoSpaceDE/>
      <w:autoSpaceDN/>
      <w:spacing w:line="480" w:lineRule="atLeast"/>
      <w:jc w:val="both"/>
    </w:pPr>
    <w:rPr>
      <w:rFonts w:ascii="Times New Roman" w:eastAsia="仿宋_GB2312" w:hAnsi="Times New Roman" w:cs="MS Sans Serif"/>
      <w:spacing w:val="-10"/>
      <w:kern w:val="28"/>
      <w:sz w:val="24"/>
      <w:szCs w:val="24"/>
      <w:lang w:eastAsia="zh-CN"/>
    </w:rPr>
  </w:style>
  <w:style w:type="paragraph" w:customStyle="1" w:styleId="CharCharCharCharCharChar1">
    <w:name w:val="Char Char Char Char Char Char1"/>
    <w:basedOn w:val="a7"/>
    <w:rsid w:val="00CB3626"/>
    <w:pPr>
      <w:autoSpaceDE/>
      <w:autoSpaceDN/>
      <w:jc w:val="both"/>
    </w:pPr>
    <w:rPr>
      <w:rFonts w:ascii="Times New Roman" w:hAnsi="Times New Roman" w:cs="Times New Roman"/>
      <w:kern w:val="2"/>
      <w:sz w:val="21"/>
      <w:szCs w:val="24"/>
      <w:lang w:eastAsia="zh-CN"/>
    </w:rPr>
  </w:style>
  <w:style w:type="paragraph" w:customStyle="1" w:styleId="afff2">
    <w:name w:val="表题"/>
    <w:basedOn w:val="a8"/>
    <w:rsid w:val="00CB3626"/>
    <w:pPr>
      <w:adjustRightInd/>
      <w:spacing w:line="100" w:lineRule="atLeast"/>
      <w:ind w:firstLine="0"/>
      <w:jc w:val="center"/>
      <w:textAlignment w:val="auto"/>
    </w:pPr>
    <w:rPr>
      <w:kern w:val="2"/>
    </w:rPr>
  </w:style>
  <w:style w:type="character" w:customStyle="1" w:styleId="Char19">
    <w:name w:val="纯文本 Char1"/>
    <w:basedOn w:val="a9"/>
    <w:rsid w:val="00CB3626"/>
    <w:rPr>
      <w:rFonts w:ascii="宋体" w:hAnsi="Courier New" w:cs="Courier New"/>
      <w:kern w:val="2"/>
      <w:sz w:val="21"/>
      <w:szCs w:val="21"/>
    </w:rPr>
  </w:style>
  <w:style w:type="paragraph" w:styleId="61">
    <w:name w:val="index 6"/>
    <w:basedOn w:val="a7"/>
    <w:next w:val="a7"/>
    <w:rsid w:val="00CB3626"/>
    <w:pPr>
      <w:autoSpaceDE/>
      <w:autoSpaceDN/>
      <w:adjustRightInd w:val="0"/>
      <w:spacing w:line="360" w:lineRule="atLeast"/>
      <w:ind w:left="2100"/>
      <w:textAlignment w:val="baseline"/>
    </w:pPr>
    <w:rPr>
      <w:rFonts w:ascii="Times New Roman" w:hAnsi="Times New Roman" w:cs="Times New Roman"/>
      <w:sz w:val="24"/>
      <w:szCs w:val="24"/>
      <w:lang w:eastAsia="zh-CN"/>
    </w:rPr>
  </w:style>
  <w:style w:type="paragraph" w:styleId="44">
    <w:name w:val="index 4"/>
    <w:basedOn w:val="a7"/>
    <w:next w:val="a7"/>
    <w:rsid w:val="00CB3626"/>
    <w:pPr>
      <w:autoSpaceDE/>
      <w:autoSpaceDN/>
      <w:adjustRightInd w:val="0"/>
      <w:spacing w:line="360" w:lineRule="atLeast"/>
      <w:ind w:left="1260"/>
      <w:textAlignment w:val="baseline"/>
    </w:pPr>
    <w:rPr>
      <w:rFonts w:ascii="Times New Roman" w:hAnsi="Times New Roman" w:cs="Times New Roman"/>
      <w:sz w:val="24"/>
      <w:szCs w:val="24"/>
      <w:lang w:eastAsia="zh-CN"/>
    </w:rPr>
  </w:style>
  <w:style w:type="paragraph" w:styleId="afff3">
    <w:name w:val="footnote text"/>
    <w:basedOn w:val="a7"/>
    <w:link w:val="Charf2"/>
    <w:rsid w:val="00CB3626"/>
    <w:pPr>
      <w:autoSpaceDE/>
      <w:autoSpaceDN/>
      <w:snapToGrid w:val="0"/>
    </w:pPr>
    <w:rPr>
      <w:rFonts w:hAnsi="Times New Roman" w:cs="Times New Roman"/>
      <w:kern w:val="2"/>
      <w:sz w:val="18"/>
      <w:szCs w:val="20"/>
      <w:lang w:eastAsia="zh-CN"/>
    </w:rPr>
  </w:style>
  <w:style w:type="character" w:customStyle="1" w:styleId="Charf2">
    <w:name w:val="脚注文本 Char"/>
    <w:basedOn w:val="a9"/>
    <w:link w:val="afff3"/>
    <w:rsid w:val="00CB3626"/>
    <w:rPr>
      <w:rFonts w:ascii="宋体"/>
      <w:kern w:val="2"/>
      <w:sz w:val="18"/>
    </w:rPr>
  </w:style>
  <w:style w:type="paragraph" w:styleId="81">
    <w:name w:val="index 8"/>
    <w:basedOn w:val="a7"/>
    <w:next w:val="a7"/>
    <w:rsid w:val="00CB3626"/>
    <w:pPr>
      <w:autoSpaceDE/>
      <w:autoSpaceDN/>
      <w:adjustRightInd w:val="0"/>
      <w:spacing w:line="360" w:lineRule="atLeast"/>
      <w:ind w:left="2940"/>
      <w:textAlignment w:val="baseline"/>
    </w:pPr>
    <w:rPr>
      <w:rFonts w:ascii="Times New Roman" w:hAnsi="Times New Roman" w:cs="Times New Roman"/>
      <w:sz w:val="24"/>
      <w:szCs w:val="24"/>
      <w:lang w:eastAsia="zh-CN"/>
    </w:rPr>
  </w:style>
  <w:style w:type="paragraph" w:styleId="afff4">
    <w:name w:val="Block Text"/>
    <w:basedOn w:val="a7"/>
    <w:rsid w:val="00CB3626"/>
    <w:pPr>
      <w:autoSpaceDE/>
      <w:autoSpaceDN/>
      <w:spacing w:before="120" w:after="120" w:line="360" w:lineRule="auto"/>
      <w:ind w:left="630" w:right="202"/>
      <w:jc w:val="both"/>
    </w:pPr>
    <w:rPr>
      <w:rFonts w:hAnsi="Times New Roman" w:cs="Times New Roman"/>
      <w:kern w:val="2"/>
      <w:sz w:val="24"/>
      <w:szCs w:val="20"/>
      <w:lang w:eastAsia="zh-CN"/>
    </w:rPr>
  </w:style>
  <w:style w:type="paragraph" w:styleId="52">
    <w:name w:val="index 5"/>
    <w:basedOn w:val="a7"/>
    <w:next w:val="a7"/>
    <w:rsid w:val="00CB3626"/>
    <w:pPr>
      <w:autoSpaceDE/>
      <w:autoSpaceDN/>
      <w:adjustRightInd w:val="0"/>
      <w:spacing w:line="360" w:lineRule="atLeast"/>
      <w:ind w:left="1680"/>
      <w:textAlignment w:val="baseline"/>
    </w:pPr>
    <w:rPr>
      <w:rFonts w:ascii="Times New Roman" w:hAnsi="Times New Roman" w:cs="Times New Roman"/>
      <w:sz w:val="24"/>
      <w:szCs w:val="24"/>
      <w:lang w:eastAsia="zh-CN"/>
    </w:rPr>
  </w:style>
  <w:style w:type="paragraph" w:styleId="29">
    <w:name w:val="Body Text First Indent 2"/>
    <w:basedOn w:val="afd"/>
    <w:link w:val="2Char2"/>
    <w:rsid w:val="00CB3626"/>
    <w:pPr>
      <w:spacing w:after="120"/>
      <w:ind w:leftChars="200" w:left="420" w:firstLineChars="200" w:firstLine="420"/>
      <w:jc w:val="left"/>
    </w:pPr>
    <w:rPr>
      <w:rFonts w:eastAsia="PMingLiU"/>
      <w:i w:val="0"/>
      <w:iCs w:val="0"/>
      <w:sz w:val="24"/>
      <w:szCs w:val="24"/>
      <w:lang w:eastAsia="zh-TW"/>
    </w:rPr>
  </w:style>
  <w:style w:type="character" w:customStyle="1" w:styleId="2Char2">
    <w:name w:val="正文首行缩进 2 Char"/>
    <w:basedOn w:val="Charb"/>
    <w:link w:val="29"/>
    <w:rsid w:val="00CB3626"/>
    <w:rPr>
      <w:rFonts w:eastAsia="PMingLiU"/>
      <w:i/>
      <w:iCs/>
      <w:kern w:val="2"/>
      <w:sz w:val="24"/>
      <w:szCs w:val="24"/>
      <w:lang w:eastAsia="zh-TW"/>
    </w:rPr>
  </w:style>
  <w:style w:type="paragraph" w:styleId="91">
    <w:name w:val="index 9"/>
    <w:basedOn w:val="a7"/>
    <w:next w:val="a7"/>
    <w:rsid w:val="00CB3626"/>
    <w:pPr>
      <w:autoSpaceDE/>
      <w:autoSpaceDN/>
      <w:adjustRightInd w:val="0"/>
      <w:spacing w:line="360" w:lineRule="atLeast"/>
      <w:ind w:left="3360"/>
      <w:textAlignment w:val="baseline"/>
    </w:pPr>
    <w:rPr>
      <w:rFonts w:ascii="Times New Roman" w:hAnsi="Times New Roman" w:cs="Times New Roman"/>
      <w:sz w:val="24"/>
      <w:szCs w:val="24"/>
      <w:lang w:eastAsia="zh-CN"/>
    </w:rPr>
  </w:style>
  <w:style w:type="paragraph" w:styleId="afff5">
    <w:name w:val="Subtitle"/>
    <w:basedOn w:val="a7"/>
    <w:link w:val="Charf3"/>
    <w:qFormat/>
    <w:rsid w:val="00CB3626"/>
    <w:pPr>
      <w:autoSpaceDE/>
      <w:autoSpaceDN/>
      <w:adjustRightInd w:val="0"/>
      <w:spacing w:before="120" w:after="120" w:line="240" w:lineRule="atLeast"/>
      <w:jc w:val="center"/>
      <w:textAlignment w:val="baseline"/>
    </w:pPr>
    <w:rPr>
      <w:rFonts w:ascii="Times New Roman" w:hAnsi="Times New Roman" w:cs="Times New Roman"/>
      <w:b/>
      <w:sz w:val="32"/>
      <w:szCs w:val="20"/>
      <w:lang w:eastAsia="zh-CN"/>
    </w:rPr>
  </w:style>
  <w:style w:type="character" w:customStyle="1" w:styleId="Charf3">
    <w:name w:val="副标题 Char"/>
    <w:basedOn w:val="a9"/>
    <w:link w:val="afff5"/>
    <w:rsid w:val="00CB3626"/>
    <w:rPr>
      <w:b/>
      <w:sz w:val="32"/>
    </w:rPr>
  </w:style>
  <w:style w:type="paragraph" w:styleId="afff6">
    <w:name w:val="endnote text"/>
    <w:basedOn w:val="a7"/>
    <w:link w:val="Charf4"/>
    <w:rsid w:val="00CB3626"/>
    <w:pPr>
      <w:autoSpaceDE/>
      <w:autoSpaceDN/>
      <w:adjustRightInd w:val="0"/>
      <w:snapToGrid w:val="0"/>
      <w:spacing w:line="360" w:lineRule="atLeast"/>
      <w:textAlignment w:val="baseline"/>
    </w:pPr>
    <w:rPr>
      <w:rFonts w:ascii="Times New Roman" w:hAnsi="Times New Roman" w:cs="Times New Roman"/>
      <w:sz w:val="24"/>
      <w:szCs w:val="24"/>
      <w:lang w:eastAsia="zh-CN"/>
    </w:rPr>
  </w:style>
  <w:style w:type="character" w:customStyle="1" w:styleId="Charf4">
    <w:name w:val="尾注文本 Char"/>
    <w:basedOn w:val="a9"/>
    <w:link w:val="afff6"/>
    <w:rsid w:val="00CB3626"/>
    <w:rPr>
      <w:sz w:val="24"/>
      <w:szCs w:val="24"/>
    </w:rPr>
  </w:style>
  <w:style w:type="paragraph" w:styleId="2a">
    <w:name w:val="index 2"/>
    <w:basedOn w:val="a7"/>
    <w:next w:val="a7"/>
    <w:rsid w:val="00CB3626"/>
    <w:pPr>
      <w:autoSpaceDE/>
      <w:autoSpaceDN/>
      <w:adjustRightInd w:val="0"/>
      <w:spacing w:line="360" w:lineRule="atLeast"/>
      <w:ind w:left="420"/>
      <w:textAlignment w:val="baseline"/>
    </w:pPr>
    <w:rPr>
      <w:rFonts w:ascii="Times New Roman" w:hAnsi="Times New Roman" w:cs="Times New Roman"/>
      <w:sz w:val="24"/>
      <w:szCs w:val="24"/>
      <w:lang w:eastAsia="zh-CN"/>
    </w:rPr>
  </w:style>
  <w:style w:type="paragraph" w:styleId="38">
    <w:name w:val="index 3"/>
    <w:basedOn w:val="a7"/>
    <w:next w:val="a7"/>
    <w:rsid w:val="00CB3626"/>
    <w:pPr>
      <w:autoSpaceDE/>
      <w:autoSpaceDN/>
      <w:adjustRightInd w:val="0"/>
      <w:spacing w:line="360" w:lineRule="atLeast"/>
      <w:ind w:left="840"/>
      <w:textAlignment w:val="baseline"/>
    </w:pPr>
    <w:rPr>
      <w:rFonts w:ascii="Times New Roman" w:hAnsi="Times New Roman" w:cs="Times New Roman"/>
      <w:sz w:val="24"/>
      <w:szCs w:val="24"/>
      <w:lang w:eastAsia="zh-CN"/>
    </w:rPr>
  </w:style>
  <w:style w:type="paragraph" w:styleId="afff7">
    <w:name w:val="List"/>
    <w:basedOn w:val="a7"/>
    <w:rsid w:val="00CB3626"/>
    <w:pPr>
      <w:autoSpaceDE/>
      <w:autoSpaceDN/>
      <w:adjustRightInd w:val="0"/>
      <w:spacing w:line="360" w:lineRule="exact"/>
      <w:jc w:val="both"/>
    </w:pPr>
    <w:rPr>
      <w:rFonts w:ascii="Times New Roman" w:eastAsia="仿宋_GB2312" w:hAnsi="Times New Roman" w:cs="Times New Roman"/>
      <w:kern w:val="2"/>
      <w:sz w:val="21"/>
      <w:szCs w:val="20"/>
      <w:lang w:eastAsia="zh-CN"/>
    </w:rPr>
  </w:style>
  <w:style w:type="paragraph" w:styleId="71">
    <w:name w:val="index 7"/>
    <w:basedOn w:val="a7"/>
    <w:next w:val="a7"/>
    <w:rsid w:val="00CB3626"/>
    <w:pPr>
      <w:autoSpaceDE/>
      <w:autoSpaceDN/>
      <w:adjustRightInd w:val="0"/>
      <w:spacing w:line="360" w:lineRule="atLeast"/>
      <w:ind w:left="2520"/>
      <w:textAlignment w:val="baseline"/>
    </w:pPr>
    <w:rPr>
      <w:rFonts w:ascii="Times New Roman" w:hAnsi="Times New Roman" w:cs="Times New Roman"/>
      <w:sz w:val="24"/>
      <w:szCs w:val="24"/>
      <w:lang w:eastAsia="zh-CN"/>
    </w:rPr>
  </w:style>
  <w:style w:type="paragraph" w:styleId="afff8">
    <w:name w:val="index heading"/>
    <w:basedOn w:val="a7"/>
    <w:next w:val="11"/>
    <w:rsid w:val="00CB3626"/>
    <w:pPr>
      <w:autoSpaceDE/>
      <w:autoSpaceDN/>
      <w:adjustRightInd w:val="0"/>
      <w:spacing w:line="360" w:lineRule="atLeast"/>
      <w:textAlignment w:val="baseline"/>
    </w:pPr>
    <w:rPr>
      <w:rFonts w:ascii="Times New Roman" w:hAnsi="Times New Roman" w:cs="Times New Roman"/>
      <w:sz w:val="24"/>
      <w:szCs w:val="24"/>
      <w:lang w:eastAsia="zh-CN"/>
    </w:rPr>
  </w:style>
  <w:style w:type="paragraph" w:customStyle="1" w:styleId="CharCharChar1">
    <w:name w:val="Char Char Char1"/>
    <w:basedOn w:val="a7"/>
    <w:rsid w:val="00CB3626"/>
    <w:pPr>
      <w:autoSpaceDE/>
      <w:autoSpaceDN/>
      <w:jc w:val="both"/>
    </w:pPr>
    <w:rPr>
      <w:rFonts w:ascii="Times New Roman" w:hAnsi="Times New Roman" w:cs="Times New Roman"/>
      <w:kern w:val="2"/>
      <w:sz w:val="24"/>
      <w:szCs w:val="24"/>
      <w:lang w:eastAsia="zh-CN"/>
    </w:rPr>
  </w:style>
  <w:style w:type="paragraph" w:customStyle="1" w:styleId="afff9">
    <w:name w:val="注×："/>
    <w:rsid w:val="00CB3626"/>
    <w:pPr>
      <w:widowControl w:val="0"/>
      <w:tabs>
        <w:tab w:val="left" w:pos="630"/>
        <w:tab w:val="left" w:pos="840"/>
      </w:tabs>
      <w:autoSpaceDE w:val="0"/>
      <w:autoSpaceDN w:val="0"/>
      <w:ind w:left="6778" w:hanging="6300"/>
      <w:jc w:val="both"/>
    </w:pPr>
    <w:rPr>
      <w:rFonts w:ascii="宋体"/>
      <w:sz w:val="18"/>
    </w:rPr>
  </w:style>
  <w:style w:type="paragraph" w:customStyle="1" w:styleId="xl49">
    <w:name w:val="xl49"/>
    <w:basedOn w:val="a7"/>
    <w:rsid w:val="00CB3626"/>
    <w:pPr>
      <w:widowControl/>
      <w:autoSpaceDE/>
      <w:autoSpaceDN/>
      <w:spacing w:before="100" w:after="100"/>
      <w:jc w:val="center"/>
    </w:pPr>
    <w:rPr>
      <w:rFonts w:cs="Times New Roman"/>
      <w:sz w:val="24"/>
      <w:szCs w:val="20"/>
      <w:lang w:eastAsia="zh-CN"/>
    </w:rPr>
  </w:style>
  <w:style w:type="paragraph" w:customStyle="1" w:styleId="CharCharCharChar2">
    <w:name w:val="Char Char Char Char2"/>
    <w:basedOn w:val="a7"/>
    <w:rsid w:val="00CB3626"/>
    <w:pPr>
      <w:autoSpaceDE/>
      <w:autoSpaceDN/>
      <w:jc w:val="both"/>
    </w:pPr>
    <w:rPr>
      <w:rFonts w:ascii="Times New Roman" w:hAnsi="Times New Roman" w:cs="Times New Roman"/>
      <w:kern w:val="2"/>
      <w:sz w:val="21"/>
      <w:szCs w:val="24"/>
      <w:lang w:eastAsia="zh-CN"/>
    </w:rPr>
  </w:style>
  <w:style w:type="paragraph" w:customStyle="1" w:styleId="afffa">
    <w:name w:val="二级条标题"/>
    <w:basedOn w:val="afffb"/>
    <w:next w:val="a7"/>
    <w:rsid w:val="00CB3626"/>
    <w:pPr>
      <w:numPr>
        <w:ilvl w:val="3"/>
      </w:numPr>
      <w:outlineLvl w:val="3"/>
    </w:pPr>
  </w:style>
  <w:style w:type="paragraph" w:customStyle="1" w:styleId="afffb">
    <w:name w:val="一级条标题"/>
    <w:basedOn w:val="afffc"/>
    <w:next w:val="a7"/>
    <w:rsid w:val="00CB3626"/>
    <w:pPr>
      <w:numPr>
        <w:ilvl w:val="2"/>
      </w:numPr>
      <w:tabs>
        <w:tab w:val="left" w:pos="1050"/>
      </w:tabs>
      <w:spacing w:beforeLines="0" w:afterLines="0"/>
      <w:ind w:left="1050" w:hanging="720"/>
      <w:outlineLvl w:val="2"/>
    </w:pPr>
  </w:style>
  <w:style w:type="paragraph" w:customStyle="1" w:styleId="afffc">
    <w:name w:val="章标题"/>
    <w:next w:val="a7"/>
    <w:rsid w:val="00CB3626"/>
    <w:pPr>
      <w:numPr>
        <w:ilvl w:val="1"/>
        <w:numId w:val="3"/>
      </w:numPr>
      <w:spacing w:beforeLines="50" w:afterLines="50"/>
      <w:jc w:val="both"/>
      <w:outlineLvl w:val="1"/>
    </w:pPr>
    <w:rPr>
      <w:rFonts w:ascii="黑体" w:eastAsia="黑体"/>
      <w:sz w:val="21"/>
    </w:rPr>
  </w:style>
  <w:style w:type="paragraph" w:customStyle="1" w:styleId="afffd">
    <w:name w:val="不缩进"/>
    <w:basedOn w:val="a7"/>
    <w:rsid w:val="00CB3626"/>
    <w:pPr>
      <w:adjustRightInd w:val="0"/>
      <w:spacing w:line="360" w:lineRule="auto"/>
      <w:ind w:firstLineChars="200" w:firstLine="420"/>
      <w:jc w:val="both"/>
      <w:textAlignment w:val="baseline"/>
    </w:pPr>
    <w:rPr>
      <w:rFonts w:ascii="Times New Roman" w:cs="Times New Roman"/>
      <w:color w:val="FF0000"/>
      <w:sz w:val="21"/>
      <w:szCs w:val="21"/>
      <w:lang w:eastAsia="zh-CN"/>
    </w:rPr>
  </w:style>
  <w:style w:type="paragraph" w:customStyle="1" w:styleId="CharCharChar1Char">
    <w:name w:val="Char Char Char1 Char"/>
    <w:basedOn w:val="afd"/>
    <w:rsid w:val="00CB3626"/>
    <w:pPr>
      <w:spacing w:after="120"/>
      <w:ind w:leftChars="200" w:left="0"/>
    </w:pPr>
    <w:rPr>
      <w:i w:val="0"/>
      <w:iCs w:val="0"/>
      <w:szCs w:val="24"/>
    </w:rPr>
  </w:style>
  <w:style w:type="paragraph" w:customStyle="1" w:styleId="afffe">
    <w:name w:val="字母编号列项（一级）"/>
    <w:rsid w:val="00CB3626"/>
    <w:pPr>
      <w:ind w:leftChars="200" w:left="840" w:hangingChars="200" w:hanging="420"/>
      <w:jc w:val="both"/>
    </w:pPr>
    <w:rPr>
      <w:rFonts w:ascii="宋体"/>
      <w:sz w:val="21"/>
    </w:rPr>
  </w:style>
  <w:style w:type="paragraph" w:customStyle="1" w:styleId="310">
    <w:name w:val="正文文本 31"/>
    <w:basedOn w:val="a7"/>
    <w:rsid w:val="00CB3626"/>
    <w:pPr>
      <w:tabs>
        <w:tab w:val="left" w:pos="510"/>
      </w:tabs>
      <w:autoSpaceDE/>
      <w:autoSpaceDN/>
      <w:adjustRightInd w:val="0"/>
      <w:spacing w:line="430" w:lineRule="atLeast"/>
      <w:jc w:val="center"/>
      <w:textAlignment w:val="baseline"/>
    </w:pPr>
    <w:rPr>
      <w:rFonts w:ascii="Times New Roman" w:hAnsi="Times New Roman" w:cs="Times New Roman"/>
      <w:spacing w:val="16"/>
      <w:sz w:val="21"/>
      <w:szCs w:val="20"/>
      <w:lang w:eastAsia="zh-CN"/>
    </w:rPr>
  </w:style>
  <w:style w:type="paragraph" w:customStyle="1" w:styleId="Char110">
    <w:name w:val="Char11"/>
    <w:basedOn w:val="a7"/>
    <w:rsid w:val="00CB3626"/>
    <w:pPr>
      <w:autoSpaceDE/>
      <w:autoSpaceDN/>
      <w:jc w:val="both"/>
    </w:pPr>
    <w:rPr>
      <w:rFonts w:ascii="Times New Roman" w:hAnsi="Times New Roman" w:cs="Times New Roman"/>
      <w:kern w:val="2"/>
      <w:sz w:val="24"/>
      <w:szCs w:val="24"/>
      <w:lang w:eastAsia="zh-CN"/>
    </w:rPr>
  </w:style>
  <w:style w:type="paragraph" w:customStyle="1" w:styleId="affff">
    <w:name w:val="附录表标题"/>
    <w:basedOn w:val="affff0"/>
    <w:next w:val="affff1"/>
    <w:rsid w:val="00CB3626"/>
  </w:style>
  <w:style w:type="paragraph" w:customStyle="1" w:styleId="affff0">
    <w:name w:val="正文表标题"/>
    <w:next w:val="a7"/>
    <w:rsid w:val="00CB3626"/>
    <w:pPr>
      <w:tabs>
        <w:tab w:val="left" w:pos="990"/>
      </w:tabs>
      <w:ind w:left="1018" w:hanging="360"/>
      <w:jc w:val="center"/>
    </w:pPr>
    <w:rPr>
      <w:rFonts w:ascii="黑体" w:eastAsia="黑体"/>
      <w:sz w:val="21"/>
    </w:rPr>
  </w:style>
  <w:style w:type="paragraph" w:customStyle="1" w:styleId="affff1">
    <w:name w:val="段"/>
    <w:rsid w:val="00CB3626"/>
    <w:pPr>
      <w:autoSpaceDE w:val="0"/>
      <w:autoSpaceDN w:val="0"/>
      <w:ind w:firstLineChars="200" w:firstLine="200"/>
      <w:jc w:val="both"/>
    </w:pPr>
    <w:rPr>
      <w:rFonts w:ascii="宋体"/>
      <w:sz w:val="21"/>
    </w:rPr>
  </w:style>
  <w:style w:type="paragraph" w:customStyle="1" w:styleId="affff2">
    <w:name w:val="五级条标题"/>
    <w:basedOn w:val="affff3"/>
    <w:next w:val="a7"/>
    <w:rsid w:val="00CB3626"/>
    <w:pPr>
      <w:numPr>
        <w:ilvl w:val="6"/>
      </w:numPr>
      <w:outlineLvl w:val="6"/>
    </w:pPr>
  </w:style>
  <w:style w:type="paragraph" w:customStyle="1" w:styleId="affff3">
    <w:name w:val="四级条标题"/>
    <w:basedOn w:val="a1"/>
    <w:next w:val="a7"/>
    <w:rsid w:val="00CB3626"/>
    <w:pPr>
      <w:numPr>
        <w:ilvl w:val="5"/>
      </w:numPr>
      <w:outlineLvl w:val="5"/>
    </w:pPr>
  </w:style>
  <w:style w:type="paragraph" w:customStyle="1" w:styleId="a1">
    <w:name w:val="三级条标题"/>
    <w:basedOn w:val="afffa"/>
    <w:next w:val="a7"/>
    <w:rsid w:val="00CB3626"/>
    <w:pPr>
      <w:numPr>
        <w:ilvl w:val="4"/>
      </w:numPr>
      <w:outlineLvl w:val="4"/>
    </w:pPr>
  </w:style>
  <w:style w:type="paragraph" w:customStyle="1" w:styleId="affff4">
    <w:name w:val="附录标识"/>
    <w:basedOn w:val="affff5"/>
    <w:rsid w:val="00CB3626"/>
    <w:pPr>
      <w:tabs>
        <w:tab w:val="left" w:pos="6405"/>
      </w:tabs>
      <w:spacing w:after="200"/>
    </w:pPr>
    <w:rPr>
      <w:sz w:val="21"/>
    </w:rPr>
  </w:style>
  <w:style w:type="paragraph" w:customStyle="1" w:styleId="affff5">
    <w:name w:val="前言、引言标题"/>
    <w:next w:val="a7"/>
    <w:rsid w:val="00CB3626"/>
    <w:pPr>
      <w:shd w:val="clear" w:color="FFFFFF" w:fill="FFFFFF"/>
      <w:spacing w:before="640" w:after="560"/>
      <w:jc w:val="center"/>
      <w:outlineLvl w:val="0"/>
    </w:pPr>
    <w:rPr>
      <w:rFonts w:ascii="黑体" w:eastAsia="黑体"/>
      <w:sz w:val="32"/>
    </w:rPr>
  </w:style>
  <w:style w:type="paragraph" w:customStyle="1" w:styleId="BodyText21">
    <w:name w:val="Body Text 21"/>
    <w:basedOn w:val="a7"/>
    <w:rsid w:val="00CB3626"/>
    <w:pPr>
      <w:autoSpaceDE/>
      <w:autoSpaceDN/>
      <w:adjustRightInd w:val="0"/>
      <w:spacing w:line="240" w:lineRule="exact"/>
      <w:jc w:val="both"/>
      <w:textAlignment w:val="baseline"/>
    </w:pPr>
    <w:rPr>
      <w:rFonts w:hAnsi="Times New Roman" w:cs="Times New Roman"/>
      <w:sz w:val="18"/>
      <w:szCs w:val="20"/>
      <w:lang w:eastAsia="zh-CN"/>
    </w:rPr>
  </w:style>
  <w:style w:type="paragraph" w:customStyle="1" w:styleId="19">
    <w:name w:val="文档结构图1"/>
    <w:basedOn w:val="a7"/>
    <w:rsid w:val="00CB3626"/>
    <w:pPr>
      <w:shd w:val="clear" w:color="auto" w:fill="000080"/>
      <w:autoSpaceDE/>
      <w:autoSpaceDN/>
      <w:adjustRightInd w:val="0"/>
      <w:spacing w:line="360" w:lineRule="atLeast"/>
      <w:ind w:firstLineChars="200" w:firstLine="200"/>
      <w:textAlignment w:val="baseline"/>
    </w:pPr>
    <w:rPr>
      <w:rFonts w:ascii="Times New Roman" w:eastAsia="Wingdings" w:hAnsi="Times New Roman" w:cs="Times New Roman"/>
      <w:sz w:val="24"/>
      <w:szCs w:val="24"/>
      <w:lang w:eastAsia="zh-CN"/>
    </w:rPr>
  </w:style>
  <w:style w:type="paragraph" w:customStyle="1" w:styleId="Preformatted">
    <w:name w:val="Preformatted"/>
    <w:basedOn w:val="a7"/>
    <w:rsid w:val="00CB3626"/>
    <w:pPr>
      <w:tabs>
        <w:tab w:val="left" w:pos="0"/>
        <w:tab w:val="left" w:pos="959"/>
        <w:tab w:val="left" w:pos="1918"/>
        <w:tab w:val="left" w:pos="2877"/>
        <w:tab w:val="left" w:pos="3836"/>
        <w:tab w:val="left" w:pos="4795"/>
        <w:tab w:val="left" w:pos="5754"/>
        <w:tab w:val="left" w:pos="6713"/>
        <w:tab w:val="left" w:pos="7672"/>
        <w:tab w:val="left" w:pos="8631"/>
        <w:tab w:val="left" w:pos="9590"/>
      </w:tabs>
      <w:adjustRightInd w:val="0"/>
    </w:pPr>
    <w:rPr>
      <w:rFonts w:ascii="Courier New" w:hAnsi="Courier New" w:cs="Times New Roman"/>
      <w:sz w:val="20"/>
      <w:szCs w:val="20"/>
      <w:lang w:eastAsia="zh-CN"/>
    </w:rPr>
  </w:style>
  <w:style w:type="paragraph" w:customStyle="1" w:styleId="DefaultText">
    <w:name w:val="Default Text"/>
    <w:basedOn w:val="a7"/>
    <w:rsid w:val="00CB3626"/>
    <w:pPr>
      <w:widowControl/>
      <w:overflowPunct w:val="0"/>
      <w:adjustRightInd w:val="0"/>
      <w:textAlignment w:val="baseline"/>
    </w:pPr>
    <w:rPr>
      <w:rFonts w:ascii="Times New Roman" w:hAnsi="Times New Roman" w:cs="Times New Roman"/>
      <w:sz w:val="24"/>
      <w:szCs w:val="20"/>
      <w:lang w:eastAsia="zh-CN"/>
    </w:rPr>
  </w:style>
  <w:style w:type="paragraph" w:customStyle="1" w:styleId="TimesNewRoman2">
    <w:name w:val="样式 正文（首行缩进两字） + Times New Roman 首行缩进:  2 字符"/>
    <w:basedOn w:val="a8"/>
    <w:rsid w:val="00CB3626"/>
    <w:pPr>
      <w:adjustRightInd/>
      <w:spacing w:line="360" w:lineRule="auto"/>
      <w:ind w:firstLineChars="200" w:firstLine="480"/>
      <w:jc w:val="both"/>
      <w:textAlignment w:val="auto"/>
    </w:pPr>
    <w:rPr>
      <w:rFonts w:ascii="宋体" w:cs="宋体"/>
      <w:kern w:val="2"/>
      <w:szCs w:val="24"/>
    </w:rPr>
  </w:style>
  <w:style w:type="paragraph" w:customStyle="1" w:styleId="CM6">
    <w:name w:val="CM6"/>
    <w:basedOn w:val="Default"/>
    <w:next w:val="Default"/>
    <w:rsid w:val="00CB3626"/>
    <w:rPr>
      <w:rFonts w:cs="Times New Roman"/>
      <w:color w:val="auto"/>
    </w:rPr>
  </w:style>
  <w:style w:type="paragraph" w:customStyle="1" w:styleId="CharCharCharChar1">
    <w:name w:val="Char Char Char Char1"/>
    <w:basedOn w:val="a7"/>
    <w:rsid w:val="00CB3626"/>
    <w:pPr>
      <w:autoSpaceDE/>
      <w:autoSpaceDN/>
      <w:jc w:val="both"/>
    </w:pPr>
    <w:rPr>
      <w:rFonts w:ascii="Times New Roman" w:hAnsi="Times New Roman" w:cs="Times New Roman"/>
      <w:kern w:val="2"/>
      <w:sz w:val="21"/>
      <w:szCs w:val="24"/>
      <w:lang w:eastAsia="zh-CN"/>
    </w:rPr>
  </w:style>
  <w:style w:type="paragraph" w:customStyle="1" w:styleId="affff6">
    <w:name w:val="我的正文格式"/>
    <w:basedOn w:val="a7"/>
    <w:next w:val="a7"/>
    <w:rsid w:val="00CB3626"/>
    <w:pPr>
      <w:autoSpaceDE/>
      <w:autoSpaceDN/>
      <w:snapToGrid w:val="0"/>
      <w:spacing w:line="288" w:lineRule="auto"/>
      <w:ind w:left="540" w:hangingChars="225" w:hanging="540"/>
      <w:jc w:val="both"/>
    </w:pPr>
    <w:rPr>
      <w:rFonts w:ascii="Times New Roman" w:hAnsi="Times New Roman" w:cs="Times New Roman"/>
      <w:kern w:val="2"/>
      <w:sz w:val="24"/>
      <w:szCs w:val="24"/>
      <w:lang w:eastAsia="zh-CN"/>
    </w:rPr>
  </w:style>
  <w:style w:type="paragraph" w:customStyle="1" w:styleId="39">
    <w:name w:val="正文3"/>
    <w:rsid w:val="00CB3626"/>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b">
    <w:name w:val="样式 样式 宋体 小五 首行缩进:  2 字符 +"/>
    <w:basedOn w:val="a7"/>
    <w:rsid w:val="00CB3626"/>
    <w:pPr>
      <w:autoSpaceDE/>
      <w:autoSpaceDN/>
      <w:jc w:val="both"/>
    </w:pPr>
    <w:rPr>
      <w:kern w:val="2"/>
      <w:sz w:val="21"/>
      <w:szCs w:val="20"/>
      <w:lang w:eastAsia="zh-CN"/>
    </w:rPr>
  </w:style>
  <w:style w:type="paragraph" w:customStyle="1" w:styleId="100">
    <w:name w:val="样式10"/>
    <w:basedOn w:val="afff3"/>
    <w:rsid w:val="00CB3626"/>
    <w:pPr>
      <w:tabs>
        <w:tab w:val="left" w:pos="567"/>
        <w:tab w:val="left" w:pos="1260"/>
      </w:tabs>
      <w:spacing w:line="400" w:lineRule="atLeast"/>
      <w:ind w:left="1378" w:hanging="420"/>
      <w:jc w:val="both"/>
    </w:pPr>
    <w:rPr>
      <w:color w:val="000000"/>
      <w:sz w:val="24"/>
    </w:rPr>
  </w:style>
  <w:style w:type="paragraph" w:customStyle="1" w:styleId="ParaCharCharCharCharChar">
    <w:name w:val="默认段落字体 Para Char Char Char Char Char"/>
    <w:basedOn w:val="a7"/>
    <w:rsid w:val="00CB3626"/>
    <w:pPr>
      <w:autoSpaceDE/>
      <w:autoSpaceDN/>
      <w:jc w:val="both"/>
    </w:pPr>
    <w:rPr>
      <w:rFonts w:ascii="Times New Roman" w:hAnsi="Times New Roman" w:cs="Times New Roman"/>
      <w:kern w:val="2"/>
      <w:sz w:val="21"/>
      <w:szCs w:val="21"/>
      <w:lang w:eastAsia="zh-CN"/>
    </w:rPr>
  </w:style>
  <w:style w:type="paragraph" w:customStyle="1" w:styleId="1a">
    <w:name w:val="日期1"/>
    <w:basedOn w:val="a7"/>
    <w:next w:val="a7"/>
    <w:rsid w:val="00CB3626"/>
    <w:pPr>
      <w:autoSpaceDE/>
      <w:autoSpaceDN/>
      <w:adjustRightInd w:val="0"/>
      <w:spacing w:line="360" w:lineRule="atLeast"/>
      <w:jc w:val="both"/>
      <w:textAlignment w:val="baseline"/>
    </w:pPr>
    <w:rPr>
      <w:rFonts w:eastAsia="Wingdings" w:hAnsi="Times New Roman" w:cs="Times New Roman"/>
      <w:sz w:val="24"/>
      <w:szCs w:val="20"/>
      <w:lang w:eastAsia="zh-CN"/>
    </w:rPr>
  </w:style>
  <w:style w:type="paragraph" w:customStyle="1" w:styleId="affff7">
    <w:name w:val="注："/>
    <w:next w:val="affff1"/>
    <w:rsid w:val="00CB3626"/>
    <w:pPr>
      <w:widowControl w:val="0"/>
      <w:tabs>
        <w:tab w:val="left" w:pos="840"/>
      </w:tabs>
      <w:autoSpaceDE w:val="0"/>
      <w:autoSpaceDN w:val="0"/>
      <w:ind w:left="988" w:hanging="390"/>
      <w:jc w:val="both"/>
    </w:pPr>
    <w:rPr>
      <w:rFonts w:ascii="宋体"/>
      <w:sz w:val="18"/>
    </w:rPr>
  </w:style>
  <w:style w:type="paragraph" w:customStyle="1" w:styleId="Char30">
    <w:name w:val="Char3"/>
    <w:basedOn w:val="a7"/>
    <w:rsid w:val="00CB3626"/>
    <w:pPr>
      <w:autoSpaceDE/>
      <w:autoSpaceDN/>
      <w:jc w:val="both"/>
    </w:pPr>
    <w:rPr>
      <w:rFonts w:ascii="Arial" w:hAnsi="Arial" w:cs="Times New Roman"/>
      <w:sz w:val="24"/>
      <w:szCs w:val="20"/>
      <w:lang w:eastAsia="zh-CN"/>
    </w:rPr>
  </w:style>
  <w:style w:type="paragraph" w:customStyle="1" w:styleId="Char50">
    <w:name w:val="Char5"/>
    <w:basedOn w:val="a7"/>
    <w:rsid w:val="00CB3626"/>
    <w:pPr>
      <w:autoSpaceDE/>
      <w:autoSpaceDN/>
      <w:jc w:val="both"/>
    </w:pPr>
    <w:rPr>
      <w:rFonts w:ascii="Times New Roman" w:hAnsi="Times New Roman" w:cs="Times New Roman"/>
      <w:kern w:val="2"/>
      <w:sz w:val="21"/>
      <w:szCs w:val="24"/>
      <w:lang w:eastAsia="zh-CN"/>
    </w:rPr>
  </w:style>
  <w:style w:type="paragraph" w:customStyle="1" w:styleId="2c">
    <w:name w:val="样式 宋体 小五 首行缩进:  2 字符"/>
    <w:basedOn w:val="a7"/>
    <w:rsid w:val="00CB3626"/>
    <w:pPr>
      <w:autoSpaceDE/>
      <w:autoSpaceDN/>
      <w:jc w:val="both"/>
    </w:pPr>
    <w:rPr>
      <w:sz w:val="18"/>
      <w:szCs w:val="20"/>
      <w:lang w:eastAsia="zh-CN"/>
    </w:rPr>
  </w:style>
  <w:style w:type="paragraph" w:customStyle="1" w:styleId="affff8">
    <w:name w:val="表格文字"/>
    <w:rsid w:val="00CB3626"/>
    <w:pPr>
      <w:widowControl w:val="0"/>
      <w:autoSpaceDE w:val="0"/>
      <w:autoSpaceDN w:val="0"/>
      <w:adjustRightInd w:val="0"/>
      <w:jc w:val="both"/>
    </w:pPr>
    <w:rPr>
      <w:color w:val="000000"/>
    </w:rPr>
  </w:style>
  <w:style w:type="paragraph" w:customStyle="1" w:styleId="210">
    <w:name w:val="正文文本 21"/>
    <w:basedOn w:val="a7"/>
    <w:rsid w:val="00CB3626"/>
    <w:pPr>
      <w:autoSpaceDE/>
      <w:autoSpaceDN/>
      <w:adjustRightInd w:val="0"/>
      <w:spacing w:line="312" w:lineRule="atLeast"/>
      <w:ind w:firstLine="600"/>
      <w:jc w:val="both"/>
      <w:textAlignment w:val="baseline"/>
    </w:pPr>
    <w:rPr>
      <w:rFonts w:hAnsi="Times New Roman" w:cs="Times New Roman"/>
      <w:sz w:val="28"/>
      <w:szCs w:val="20"/>
      <w:lang w:eastAsia="zh-CN"/>
    </w:rPr>
  </w:style>
  <w:style w:type="paragraph" w:customStyle="1" w:styleId="115">
    <w:name w:val="样式 正文1 + 首行缩进:  1.5 字符"/>
    <w:basedOn w:val="1"/>
    <w:rsid w:val="00CB3626"/>
    <w:pPr>
      <w:spacing w:line="360" w:lineRule="auto"/>
      <w:ind w:firstLineChars="100" w:firstLine="100"/>
      <w:jc w:val="left"/>
    </w:pPr>
    <w:rPr>
      <w:rFonts w:hAnsi="Times New Roman" w:cs="宋体"/>
      <w:sz w:val="24"/>
      <w:szCs w:val="20"/>
    </w:rPr>
  </w:style>
  <w:style w:type="paragraph" w:customStyle="1" w:styleId="a0">
    <w:name w:val="二级无标题条"/>
    <w:basedOn w:val="a7"/>
    <w:rsid w:val="00CB3626"/>
    <w:pPr>
      <w:numPr>
        <w:ilvl w:val="3"/>
        <w:numId w:val="4"/>
      </w:numPr>
      <w:tabs>
        <w:tab w:val="left" w:pos="2100"/>
      </w:tabs>
      <w:autoSpaceDE/>
      <w:autoSpaceDN/>
      <w:jc w:val="both"/>
    </w:pPr>
    <w:rPr>
      <w:rFonts w:ascii="Times New Roman" w:hAnsi="Times New Roman" w:cs="Times New Roman"/>
      <w:kern w:val="2"/>
      <w:sz w:val="21"/>
      <w:szCs w:val="24"/>
      <w:lang w:eastAsia="zh-CN"/>
    </w:rPr>
  </w:style>
  <w:style w:type="paragraph" w:customStyle="1" w:styleId="1b">
    <w:name w:val="1"/>
    <w:basedOn w:val="a7"/>
    <w:next w:val="21"/>
    <w:rsid w:val="00CB3626"/>
    <w:pPr>
      <w:autoSpaceDE/>
      <w:autoSpaceDN/>
      <w:spacing w:line="360" w:lineRule="auto"/>
      <w:ind w:firstLine="525"/>
      <w:jc w:val="both"/>
    </w:pPr>
    <w:rPr>
      <w:rFonts w:ascii="Times New Roman" w:hAnsi="Times New Roman" w:cs="Times New Roman"/>
      <w:color w:val="0000FF"/>
      <w:kern w:val="2"/>
      <w:sz w:val="24"/>
      <w:szCs w:val="20"/>
      <w:lang w:eastAsia="zh-CN"/>
    </w:rPr>
  </w:style>
  <w:style w:type="paragraph" w:customStyle="1" w:styleId="affff9">
    <w:name w:val="数字编号列项（二级）"/>
    <w:rsid w:val="00CB3626"/>
    <w:pPr>
      <w:ind w:leftChars="400" w:left="1260" w:hangingChars="200" w:hanging="420"/>
      <w:jc w:val="both"/>
    </w:pPr>
    <w:rPr>
      <w:rFonts w:ascii="宋体"/>
      <w:sz w:val="21"/>
    </w:rPr>
  </w:style>
  <w:style w:type="paragraph" w:customStyle="1" w:styleId="Char40">
    <w:name w:val="Char4"/>
    <w:basedOn w:val="a7"/>
    <w:rsid w:val="00CB3626"/>
    <w:pPr>
      <w:autoSpaceDE/>
      <w:autoSpaceDN/>
      <w:spacing w:line="360" w:lineRule="auto"/>
      <w:ind w:firstLineChars="200" w:firstLine="200"/>
      <w:jc w:val="both"/>
    </w:pPr>
    <w:rPr>
      <w:kern w:val="2"/>
      <w:sz w:val="24"/>
      <w:szCs w:val="24"/>
      <w:lang w:eastAsia="zh-CN"/>
    </w:rPr>
  </w:style>
  <w:style w:type="paragraph" w:customStyle="1" w:styleId="a3">
    <w:name w:val="附录章标题"/>
    <w:next w:val="affff1"/>
    <w:rsid w:val="00CB3626"/>
    <w:pPr>
      <w:numPr>
        <w:ilvl w:val="2"/>
        <w:numId w:val="7"/>
      </w:num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4">
    <w:name w:val="附录一级条标题"/>
    <w:basedOn w:val="a3"/>
    <w:next w:val="affff1"/>
    <w:rsid w:val="00CB3626"/>
    <w:pPr>
      <w:numPr>
        <w:ilvl w:val="3"/>
      </w:numPr>
    </w:pPr>
  </w:style>
  <w:style w:type="paragraph" w:customStyle="1" w:styleId="affffa">
    <w:name w:val="表文"/>
    <w:basedOn w:val="a7"/>
    <w:rsid w:val="00CB3626"/>
    <w:pPr>
      <w:autoSpaceDE/>
      <w:autoSpaceDN/>
      <w:spacing w:line="300" w:lineRule="auto"/>
      <w:jc w:val="center"/>
      <w:textAlignment w:val="baseline"/>
    </w:pPr>
    <w:rPr>
      <w:rFonts w:ascii="Times New Roman" w:hAnsi="Times New Roman" w:cs="Times New Roman"/>
      <w:sz w:val="21"/>
      <w:szCs w:val="20"/>
      <w:lang w:eastAsia="zh-CN"/>
    </w:rPr>
  </w:style>
  <w:style w:type="paragraph" w:customStyle="1" w:styleId="affffb">
    <w:name w:val="(a)"/>
    <w:rsid w:val="00CB3626"/>
    <w:pPr>
      <w:widowControl w:val="0"/>
      <w:tabs>
        <w:tab w:val="left" w:pos="240"/>
        <w:tab w:val="left" w:pos="600"/>
        <w:tab w:val="left" w:pos="840"/>
      </w:tabs>
      <w:jc w:val="center"/>
    </w:pPr>
    <w:rPr>
      <w:rFonts w:ascii="宋体"/>
      <w:kern w:val="2"/>
      <w:sz w:val="24"/>
    </w:rPr>
  </w:style>
  <w:style w:type="paragraph" w:customStyle="1" w:styleId="Date1">
    <w:name w:val="Date1"/>
    <w:basedOn w:val="a7"/>
    <w:next w:val="a7"/>
    <w:rsid w:val="00CB3626"/>
    <w:pPr>
      <w:autoSpaceDE/>
      <w:autoSpaceDN/>
      <w:adjustRightInd w:val="0"/>
      <w:spacing w:line="360" w:lineRule="atLeast"/>
      <w:jc w:val="both"/>
      <w:textAlignment w:val="baseline"/>
    </w:pPr>
    <w:rPr>
      <w:rFonts w:eastAsia="Wingdings" w:hAnsi="Times New Roman" w:cs="Times New Roman"/>
      <w:sz w:val="24"/>
      <w:szCs w:val="20"/>
      <w:lang w:eastAsia="zh-CN"/>
    </w:rPr>
  </w:style>
  <w:style w:type="paragraph" w:customStyle="1" w:styleId="zw1225">
    <w:name w:val="zw_12_25"/>
    <w:basedOn w:val="a7"/>
    <w:rsid w:val="00CB3626"/>
    <w:pPr>
      <w:widowControl/>
      <w:autoSpaceDE/>
      <w:autoSpaceDN/>
      <w:spacing w:before="100" w:beforeAutospacing="1" w:after="100" w:afterAutospacing="1" w:line="300" w:lineRule="atLeast"/>
    </w:pPr>
    <w:rPr>
      <w:rFonts w:cs="Times New Roman"/>
      <w:color w:val="333399"/>
      <w:sz w:val="23"/>
      <w:szCs w:val="23"/>
      <w:lang w:eastAsia="zh-CN"/>
    </w:rPr>
  </w:style>
  <w:style w:type="paragraph" w:customStyle="1" w:styleId="a6">
    <w:name w:val="附录三级条标题"/>
    <w:basedOn w:val="a5"/>
    <w:next w:val="affff1"/>
    <w:rsid w:val="00CB3626"/>
    <w:pPr>
      <w:numPr>
        <w:ilvl w:val="5"/>
      </w:numPr>
      <w:autoSpaceDN w:val="0"/>
      <w:spacing w:beforeLines="0" w:afterLines="0"/>
      <w:outlineLvl w:val="4"/>
    </w:pPr>
  </w:style>
  <w:style w:type="paragraph" w:customStyle="1" w:styleId="a5">
    <w:name w:val="附录二级条标题"/>
    <w:basedOn w:val="a4"/>
    <w:next w:val="affff1"/>
    <w:rsid w:val="00CB3626"/>
    <w:pPr>
      <w:numPr>
        <w:ilvl w:val="4"/>
      </w:numPr>
    </w:pPr>
  </w:style>
  <w:style w:type="paragraph" w:customStyle="1" w:styleId="Char1CharCharCharCharCharCharCharCharCharCharCharChar">
    <w:name w:val="Char1 Char Char Char Char Char Char Char Char Char Char Char Char"/>
    <w:basedOn w:val="a7"/>
    <w:rsid w:val="00CB3626"/>
    <w:pPr>
      <w:autoSpaceDE/>
      <w:autoSpaceDN/>
      <w:jc w:val="both"/>
    </w:pPr>
    <w:rPr>
      <w:rFonts w:ascii="Times New Roman" w:hAnsi="Times New Roman" w:cs="Times New Roman"/>
      <w:kern w:val="2"/>
      <w:sz w:val="24"/>
      <w:szCs w:val="24"/>
      <w:lang w:eastAsia="zh-CN"/>
    </w:rPr>
  </w:style>
  <w:style w:type="paragraph" w:customStyle="1" w:styleId="affffc">
    <w:name w:val="正文（首行缩进两字）"/>
    <w:basedOn w:val="a8"/>
    <w:rsid w:val="00CB3626"/>
    <w:pPr>
      <w:snapToGrid w:val="0"/>
      <w:spacing w:before="120" w:after="120" w:line="240" w:lineRule="auto"/>
      <w:ind w:left="851" w:firstLineChars="200" w:firstLine="480"/>
      <w:jc w:val="both"/>
    </w:pPr>
    <w:rPr>
      <w:snapToGrid w:val="0"/>
      <w:szCs w:val="24"/>
    </w:rPr>
  </w:style>
  <w:style w:type="paragraph" w:customStyle="1" w:styleId="Char2CharCharChar1">
    <w:name w:val="Char2 Char Char Char1"/>
    <w:basedOn w:val="a7"/>
    <w:rsid w:val="00CB3626"/>
    <w:pPr>
      <w:autoSpaceDE/>
      <w:autoSpaceDN/>
      <w:jc w:val="both"/>
    </w:pPr>
    <w:rPr>
      <w:rFonts w:ascii="Times New Roman" w:hAnsi="Times New Roman" w:cs="Times New Roman"/>
      <w:kern w:val="2"/>
      <w:sz w:val="24"/>
      <w:szCs w:val="24"/>
      <w:lang w:eastAsia="zh-CN"/>
    </w:rPr>
  </w:style>
  <w:style w:type="paragraph" w:customStyle="1" w:styleId="affffd">
    <w:name w:val="小标"/>
    <w:basedOn w:val="a7"/>
    <w:rsid w:val="00CB3626"/>
    <w:pPr>
      <w:autoSpaceDE/>
      <w:autoSpaceDN/>
      <w:jc w:val="both"/>
    </w:pPr>
    <w:rPr>
      <w:rFonts w:ascii="黑体" w:eastAsia="黑体" w:hAnsi="Times New Roman" w:cs="Times New Roman" w:hint="eastAsia"/>
      <w:spacing w:val="20"/>
      <w:kern w:val="2"/>
      <w:sz w:val="21"/>
      <w:szCs w:val="20"/>
      <w:lang w:eastAsia="zh-CN"/>
    </w:rPr>
  </w:style>
  <w:style w:type="paragraph" w:customStyle="1" w:styleId="2d">
    <w:name w:val="样式 首行缩进:  2 字符"/>
    <w:basedOn w:val="a7"/>
    <w:rsid w:val="00CB3626"/>
    <w:pPr>
      <w:widowControl/>
      <w:autoSpaceDE/>
      <w:autoSpaceDN/>
      <w:spacing w:line="360" w:lineRule="auto"/>
      <w:ind w:firstLineChars="200" w:firstLine="200"/>
    </w:pPr>
    <w:rPr>
      <w:rFonts w:ascii="Times New Roman" w:hAnsi="Times New Roman"/>
      <w:sz w:val="24"/>
      <w:szCs w:val="20"/>
      <w:lang w:eastAsia="zh-CN"/>
    </w:rPr>
  </w:style>
  <w:style w:type="paragraph" w:customStyle="1" w:styleId="Char20">
    <w:name w:val="Char2"/>
    <w:basedOn w:val="a7"/>
    <w:rsid w:val="00CB3626"/>
    <w:pPr>
      <w:autoSpaceDE/>
      <w:autoSpaceDN/>
      <w:snapToGrid w:val="0"/>
      <w:spacing w:line="440" w:lineRule="atLeast"/>
      <w:ind w:firstLineChars="200" w:firstLine="200"/>
      <w:jc w:val="center"/>
    </w:pPr>
    <w:rPr>
      <w:rFonts w:hAnsi="Times New Roman" w:cs="Times New Roman"/>
      <w:kern w:val="2"/>
      <w:sz w:val="24"/>
      <w:szCs w:val="24"/>
      <w:lang w:eastAsia="zh-CN"/>
    </w:rPr>
  </w:style>
  <w:style w:type="paragraph" w:customStyle="1" w:styleId="Char21">
    <w:name w:val="Char21"/>
    <w:basedOn w:val="a7"/>
    <w:rsid w:val="00CB3626"/>
    <w:pPr>
      <w:autoSpaceDE/>
      <w:autoSpaceDN/>
      <w:snapToGrid w:val="0"/>
      <w:spacing w:line="440" w:lineRule="atLeast"/>
      <w:ind w:firstLineChars="200" w:firstLine="200"/>
      <w:jc w:val="both"/>
    </w:pPr>
    <w:rPr>
      <w:rFonts w:hAnsi="Times New Roman" w:cs="Times New Roman"/>
      <w:kern w:val="2"/>
      <w:sz w:val="24"/>
      <w:szCs w:val="24"/>
      <w:lang w:eastAsia="zh-CN"/>
    </w:rPr>
  </w:style>
  <w:style w:type="paragraph" w:customStyle="1" w:styleId="affffe">
    <w:name w:val="附录图标题"/>
    <w:basedOn w:val="a7"/>
    <w:next w:val="affff1"/>
    <w:rsid w:val="00CB3626"/>
    <w:pPr>
      <w:widowControl/>
      <w:tabs>
        <w:tab w:val="left" w:pos="420"/>
      </w:tabs>
      <w:autoSpaceDE/>
      <w:autoSpaceDN/>
      <w:ind w:left="118" w:hanging="420"/>
      <w:jc w:val="center"/>
    </w:pPr>
    <w:rPr>
      <w:rFonts w:ascii="黑体" w:eastAsia="黑体" w:hAnsi="Times New Roman" w:cs="Times New Roman"/>
      <w:sz w:val="21"/>
      <w:szCs w:val="20"/>
      <w:lang w:eastAsia="zh-CN"/>
    </w:rPr>
  </w:style>
  <w:style w:type="paragraph" w:customStyle="1" w:styleId="afffff">
    <w:name w:val="投标书正文"/>
    <w:basedOn w:val="a7"/>
    <w:rsid w:val="00CB3626"/>
    <w:pPr>
      <w:autoSpaceDE/>
      <w:autoSpaceDN/>
      <w:spacing w:line="360" w:lineRule="auto"/>
      <w:jc w:val="both"/>
    </w:pPr>
    <w:rPr>
      <w:rFonts w:ascii="黑体" w:eastAsia="黑体" w:hAnsi="Times New Roman" w:cs="Times New Roman"/>
      <w:b/>
      <w:kern w:val="2"/>
      <w:sz w:val="28"/>
      <w:szCs w:val="28"/>
      <w:lang w:eastAsia="zh-CN"/>
    </w:rPr>
  </w:style>
  <w:style w:type="paragraph" w:customStyle="1" w:styleId="CharCharCharCharCharCharCharCharCharCharChar2">
    <w:name w:val="Char Char Char Char Char Char Char Char Char Char Char2"/>
    <w:basedOn w:val="a7"/>
    <w:rsid w:val="00CB3626"/>
    <w:pPr>
      <w:autoSpaceDE/>
      <w:autoSpaceDN/>
      <w:jc w:val="both"/>
    </w:pPr>
    <w:rPr>
      <w:rFonts w:ascii="Times New Roman" w:hAnsi="Times New Roman" w:cs="Times New Roman"/>
      <w:kern w:val="2"/>
      <w:sz w:val="21"/>
      <w:szCs w:val="24"/>
      <w:lang w:eastAsia="zh-CN"/>
    </w:rPr>
  </w:style>
  <w:style w:type="paragraph" w:customStyle="1" w:styleId="CharCharCharChar11">
    <w:name w:val="Char Char Char Char11"/>
    <w:basedOn w:val="a7"/>
    <w:rsid w:val="00CB3626"/>
    <w:pPr>
      <w:autoSpaceDE/>
      <w:autoSpaceDN/>
      <w:jc w:val="both"/>
    </w:pPr>
    <w:rPr>
      <w:rFonts w:ascii="Times New Roman" w:hAnsi="Times New Roman" w:cs="Times New Roman"/>
      <w:kern w:val="2"/>
      <w:sz w:val="21"/>
      <w:szCs w:val="24"/>
      <w:lang w:eastAsia="zh-CN"/>
    </w:rPr>
  </w:style>
  <w:style w:type="paragraph" w:customStyle="1" w:styleId="CharCharChar1CharCharCharCharCharChar">
    <w:name w:val="Char Char Char1 Char Char Char Char Char Char"/>
    <w:basedOn w:val="a7"/>
    <w:rsid w:val="00CB3626"/>
    <w:pPr>
      <w:autoSpaceDE/>
      <w:autoSpaceDN/>
      <w:jc w:val="both"/>
    </w:pPr>
    <w:rPr>
      <w:rFonts w:ascii="Times New Roman" w:hAnsi="Times New Roman" w:cs="Times New Roman"/>
      <w:kern w:val="2"/>
      <w:sz w:val="24"/>
      <w:szCs w:val="24"/>
      <w:lang w:eastAsia="zh-CN"/>
    </w:rPr>
  </w:style>
  <w:style w:type="paragraph" w:customStyle="1" w:styleId="1c">
    <w:name w:val="纯文本1"/>
    <w:basedOn w:val="a7"/>
    <w:rsid w:val="00CB3626"/>
    <w:pPr>
      <w:autoSpaceDE/>
      <w:autoSpaceDN/>
      <w:adjustRightInd w:val="0"/>
      <w:jc w:val="both"/>
      <w:textAlignment w:val="baseline"/>
    </w:pPr>
    <w:rPr>
      <w:rFonts w:hAnsi="Courier New" w:cs="Times New Roman"/>
      <w:kern w:val="2"/>
      <w:sz w:val="21"/>
      <w:szCs w:val="20"/>
      <w:lang w:eastAsia="zh-CN"/>
    </w:rPr>
  </w:style>
  <w:style w:type="paragraph" w:customStyle="1" w:styleId="Gliederutext">
    <w:name w:val="Gliederutext"/>
    <w:rsid w:val="00CB3626"/>
    <w:pPr>
      <w:tabs>
        <w:tab w:val="left" w:pos="1134"/>
        <w:tab w:val="left" w:pos="1710"/>
        <w:tab w:val="left" w:pos="2268"/>
        <w:tab w:val="left" w:pos="2835"/>
        <w:tab w:val="left" w:pos="3402"/>
        <w:tab w:val="left" w:pos="3969"/>
        <w:tab w:val="left" w:pos="4536"/>
        <w:tab w:val="left" w:pos="5130"/>
        <w:tab w:val="left" w:pos="5700"/>
        <w:tab w:val="left" w:pos="6270"/>
        <w:tab w:val="left" w:pos="6840"/>
        <w:tab w:val="left" w:pos="7410"/>
        <w:tab w:val="left" w:pos="7980"/>
        <w:tab w:val="left" w:pos="8550"/>
        <w:tab w:val="left" w:pos="9072"/>
        <w:tab w:val="left" w:pos="9639"/>
        <w:tab w:val="left" w:pos="10206"/>
        <w:tab w:val="left" w:pos="10773"/>
        <w:tab w:val="left" w:pos="11340"/>
      </w:tabs>
      <w:spacing w:after="170"/>
      <w:ind w:left="850"/>
      <w:jc w:val="both"/>
    </w:pPr>
    <w:rPr>
      <w:rFonts w:ascii="Helv" w:hAnsi="Helv"/>
      <w:color w:val="000000"/>
      <w:sz w:val="22"/>
      <w:lang w:val="de-DE" w:eastAsia="en-US"/>
    </w:rPr>
  </w:style>
  <w:style w:type="paragraph" w:customStyle="1" w:styleId="lyy-">
    <w:name w:val="lyy-正文"/>
    <w:next w:val="af0"/>
    <w:rsid w:val="00CB3626"/>
    <w:pPr>
      <w:widowControl w:val="0"/>
      <w:wordWrap w:val="0"/>
      <w:spacing w:line="360" w:lineRule="auto"/>
      <w:ind w:leftChars="50" w:left="50" w:rightChars="50" w:right="50"/>
      <w:jc w:val="both"/>
    </w:pPr>
    <w:rPr>
      <w:rFonts w:cs="Arial Unicode MS"/>
      <w:kern w:val="2"/>
      <w:sz w:val="21"/>
      <w:szCs w:val="24"/>
    </w:rPr>
  </w:style>
  <w:style w:type="paragraph" w:customStyle="1" w:styleId="221">
    <w:name w:val="正文文本 22"/>
    <w:basedOn w:val="a7"/>
    <w:qFormat/>
    <w:rsid w:val="00857AD2"/>
    <w:pPr>
      <w:autoSpaceDE/>
      <w:autoSpaceDN/>
      <w:adjustRightInd w:val="0"/>
      <w:spacing w:line="360" w:lineRule="auto"/>
      <w:ind w:left="180"/>
      <w:jc w:val="both"/>
      <w:textAlignment w:val="baseline"/>
    </w:pPr>
    <w:rPr>
      <w:rFonts w:ascii="楷体" w:eastAsia="楷体" w:hAnsi="Calibri" w:cs="Times New Roman"/>
      <w:kern w:val="2"/>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38ADCF-BDEA-4FAD-A334-92908C465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3971</TotalTime>
  <Pages>39</Pages>
  <Words>2704</Words>
  <Characters>15414</Characters>
  <Application>Microsoft Office Word</Application>
  <DocSecurity>0</DocSecurity>
  <Lines>128</Lines>
  <Paragraphs>36</Paragraphs>
  <ScaleCrop>false</ScaleCrop>
  <Company>福化环保</Company>
  <LinksUpToDate>false</LinksUpToDate>
  <CharactersWithSpaces>18082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hjzhang</cp:lastModifiedBy>
  <cp:revision>60</cp:revision>
  <dcterms:created xsi:type="dcterms:W3CDTF">2019-03-28T11:18:00Z</dcterms:created>
  <dcterms:modified xsi:type="dcterms:W3CDTF">2020-04-14T01:01:00Z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