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DA7DE4" w:rsidRPr="00DA7DE4">
        <w:rPr>
          <w:rFonts w:ascii="黑体" w:eastAsia="黑体" w:hAnsi="黑体" w:hint="eastAsia"/>
          <w:b/>
          <w:sz w:val="36"/>
          <w:szCs w:val="36"/>
          <w:u w:val="single"/>
          <w:lang w:eastAsia="zh-CN"/>
        </w:rPr>
        <w:t>热电厂</w:t>
      </w:r>
      <w:r w:rsidR="00725D91">
        <w:rPr>
          <w:rFonts w:ascii="黑体" w:eastAsia="黑体" w:hAnsi="黑体" w:hint="eastAsia"/>
          <w:b/>
          <w:sz w:val="36"/>
          <w:szCs w:val="36"/>
          <w:u w:val="single"/>
          <w:lang w:eastAsia="zh-CN"/>
        </w:rPr>
        <w:t>空压机转子维修</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725D91">
        <w:rPr>
          <w:rFonts w:hint="eastAsia"/>
          <w:sz w:val="28"/>
          <w:szCs w:val="28"/>
          <w:u w:val="single"/>
        </w:rPr>
        <w:t>191225005</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二〇</w:t>
      </w:r>
      <w:r>
        <w:rPr>
          <w:rFonts w:ascii="微软雅黑" w:eastAsia="微软雅黑" w:hint="eastAsia"/>
          <w:b/>
          <w:w w:val="95"/>
          <w:sz w:val="32"/>
          <w:lang w:eastAsia="zh-CN"/>
        </w:rPr>
        <w:t>年</w:t>
      </w:r>
      <w:r w:rsidR="00725D91">
        <w:rPr>
          <w:rFonts w:ascii="微软雅黑" w:eastAsia="微软雅黑" w:hint="eastAsia"/>
          <w:b/>
          <w:w w:val="95"/>
          <w:sz w:val="32"/>
          <w:lang w:eastAsia="zh-CN"/>
        </w:rPr>
        <w:t>三</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831E2E" w:rsidRPr="00831E2E" w:rsidRDefault="00831E2E" w:rsidP="00831E2E">
      <w:pPr>
        <w:spacing w:line="360" w:lineRule="auto"/>
        <w:ind w:firstLineChars="350" w:firstLine="980"/>
        <w:rPr>
          <w:color w:val="000000"/>
          <w:sz w:val="28"/>
          <w:szCs w:val="28"/>
          <w:lang w:eastAsia="zh-CN"/>
        </w:rPr>
      </w:pPr>
      <w:r w:rsidRPr="00831E2E">
        <w:rPr>
          <w:rFonts w:hint="eastAsia"/>
          <w:color w:val="000000"/>
          <w:sz w:val="28"/>
          <w:szCs w:val="28"/>
          <w:lang w:eastAsia="zh-CN"/>
        </w:rPr>
        <w:t>附件5：技术方案书</w:t>
      </w:r>
    </w:p>
    <w:p w:rsidR="00831E2E" w:rsidRPr="00831E2E" w:rsidRDefault="00831E2E" w:rsidP="00831E2E">
      <w:pPr>
        <w:pStyle w:val="1"/>
        <w:spacing w:line="360" w:lineRule="auto"/>
        <w:rPr>
          <w:sz w:val="28"/>
          <w:szCs w:val="28"/>
        </w:rPr>
      </w:pPr>
      <w:r w:rsidRPr="00831E2E">
        <w:rPr>
          <w:rFonts w:hint="eastAsia"/>
          <w:sz w:val="28"/>
          <w:szCs w:val="28"/>
        </w:rPr>
        <w:t xml:space="preserve">       附件6：</w:t>
      </w:r>
      <w:r w:rsidRPr="00831E2E">
        <w:rPr>
          <w:rFonts w:hint="eastAsia"/>
          <w:color w:val="000000"/>
          <w:sz w:val="28"/>
          <w:szCs w:val="28"/>
        </w:rPr>
        <w:t>报价单</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50268E" w:rsidRPr="004F0236" w:rsidRDefault="0050268E" w:rsidP="0050268E">
      <w:pPr>
        <w:spacing w:line="400" w:lineRule="exact"/>
        <w:ind w:firstLineChars="200" w:firstLine="480"/>
        <w:rPr>
          <w:bCs/>
          <w:spacing w:val="-2"/>
          <w:sz w:val="24"/>
          <w:szCs w:val="24"/>
          <w:lang w:eastAsia="zh-CN"/>
        </w:rPr>
      </w:pPr>
      <w:r w:rsidRPr="004F0236">
        <w:rPr>
          <w:rFonts w:hint="eastAsia"/>
          <w:bCs/>
          <w:sz w:val="24"/>
          <w:szCs w:val="24"/>
          <w:lang w:eastAsia="zh-CN"/>
        </w:rPr>
        <w:t>福建福海创石油化工有限公司拟对</w:t>
      </w:r>
      <w:r w:rsidRPr="004F0236">
        <w:rPr>
          <w:rFonts w:hint="eastAsia"/>
          <w:bCs/>
          <w:sz w:val="24"/>
          <w:szCs w:val="24"/>
          <w:u w:val="single"/>
          <w:lang w:eastAsia="zh-CN"/>
        </w:rPr>
        <w:t xml:space="preserve"> </w:t>
      </w:r>
      <w:r>
        <w:rPr>
          <w:rFonts w:asciiTheme="majorEastAsia" w:eastAsiaTheme="majorEastAsia" w:hAnsiTheme="majorEastAsia" w:hint="eastAsia"/>
          <w:sz w:val="24"/>
          <w:szCs w:val="24"/>
          <w:u w:val="single"/>
          <w:lang w:eastAsia="zh-CN"/>
        </w:rPr>
        <w:t>热电厂空压机转子</w:t>
      </w:r>
      <w:r w:rsidRPr="00A21DBC">
        <w:rPr>
          <w:rFonts w:asciiTheme="majorEastAsia" w:eastAsiaTheme="majorEastAsia" w:hAnsiTheme="majorEastAsia" w:hint="eastAsia"/>
          <w:sz w:val="24"/>
          <w:szCs w:val="24"/>
          <w:u w:val="single"/>
          <w:lang w:eastAsia="zh-CN"/>
        </w:rPr>
        <w:t>维</w:t>
      </w:r>
      <w:r w:rsidR="003F1446">
        <w:rPr>
          <w:rFonts w:asciiTheme="majorEastAsia" w:eastAsiaTheme="majorEastAsia" w:hAnsiTheme="majorEastAsia" w:hint="eastAsia"/>
          <w:sz w:val="24"/>
          <w:szCs w:val="24"/>
          <w:u w:val="single"/>
          <w:lang w:eastAsia="zh-CN"/>
        </w:rPr>
        <w:t>修</w:t>
      </w:r>
      <w:r w:rsidRPr="004F0236">
        <w:rPr>
          <w:rFonts w:hint="eastAsia"/>
          <w:bCs/>
          <w:sz w:val="24"/>
          <w:szCs w:val="24"/>
          <w:lang w:eastAsia="zh-CN"/>
        </w:rPr>
        <w:t>项目进行国内公开比选，</w:t>
      </w:r>
      <w:r w:rsidRPr="004F0236">
        <w:rPr>
          <w:rFonts w:hint="eastAsia"/>
          <w:bCs/>
          <w:spacing w:val="-2"/>
          <w:sz w:val="24"/>
          <w:szCs w:val="24"/>
          <w:lang w:eastAsia="zh-CN"/>
        </w:rPr>
        <w:t>现欢迎国内合格参选人对该比选服务进行密封报价参选。</w:t>
      </w:r>
    </w:p>
    <w:p w:rsidR="0050268E" w:rsidRPr="004F0236" w:rsidRDefault="0050268E" w:rsidP="0050268E">
      <w:pPr>
        <w:spacing w:line="400" w:lineRule="exact"/>
        <w:ind w:firstLineChars="196" w:firstLine="472"/>
        <w:rPr>
          <w:b/>
          <w:bCs/>
          <w:sz w:val="24"/>
          <w:szCs w:val="24"/>
          <w:lang w:eastAsia="zh-CN"/>
        </w:rPr>
      </w:pPr>
      <w:r>
        <w:rPr>
          <w:rFonts w:hint="eastAsia"/>
          <w:b/>
          <w:bCs/>
          <w:sz w:val="24"/>
          <w:szCs w:val="24"/>
          <w:lang w:eastAsia="zh-CN"/>
        </w:rPr>
        <w:t>一、</w:t>
      </w:r>
      <w:r w:rsidRPr="004F0236">
        <w:rPr>
          <w:rFonts w:hint="eastAsia"/>
          <w:b/>
          <w:bCs/>
          <w:sz w:val="24"/>
          <w:szCs w:val="24"/>
          <w:lang w:eastAsia="zh-CN"/>
        </w:rPr>
        <w:t>主要内容：</w:t>
      </w:r>
    </w:p>
    <w:p w:rsidR="0050268E" w:rsidRPr="004F0236" w:rsidRDefault="0050268E" w:rsidP="0050268E">
      <w:pPr>
        <w:spacing w:line="400" w:lineRule="exact"/>
        <w:ind w:leftChars="202" w:left="444"/>
        <w:rPr>
          <w:rFonts w:asciiTheme="majorEastAsia" w:eastAsiaTheme="majorEastAsia" w:hAnsiTheme="majorEastAsia"/>
          <w:color w:val="000000" w:themeColor="text1"/>
          <w:sz w:val="24"/>
          <w:szCs w:val="24"/>
          <w:lang w:eastAsia="zh-CN"/>
        </w:rPr>
      </w:pPr>
      <w:r w:rsidRPr="004F0236">
        <w:rPr>
          <w:rFonts w:asciiTheme="majorEastAsia" w:eastAsiaTheme="majorEastAsia" w:hAnsiTheme="majorEastAsia" w:hint="eastAsia"/>
          <w:bCs/>
          <w:sz w:val="24"/>
          <w:szCs w:val="24"/>
          <w:lang w:eastAsia="zh-CN"/>
        </w:rPr>
        <w:t>1.</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名</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称：</w:t>
      </w:r>
      <w:r>
        <w:rPr>
          <w:rFonts w:asciiTheme="majorEastAsia" w:eastAsiaTheme="majorEastAsia" w:hAnsiTheme="majorEastAsia" w:hint="eastAsia"/>
          <w:sz w:val="24"/>
          <w:szCs w:val="24"/>
          <w:lang w:eastAsia="zh-CN"/>
        </w:rPr>
        <w:t>热电厂空压机转子</w:t>
      </w:r>
      <w:r w:rsidRPr="00A21DBC">
        <w:rPr>
          <w:rFonts w:asciiTheme="majorEastAsia" w:eastAsiaTheme="majorEastAsia" w:hAnsiTheme="majorEastAsia" w:hint="eastAsia"/>
          <w:sz w:val="24"/>
          <w:szCs w:val="24"/>
          <w:lang w:eastAsia="zh-CN"/>
        </w:rPr>
        <w:t>维</w:t>
      </w:r>
      <w:r w:rsidR="003F1446">
        <w:rPr>
          <w:rFonts w:asciiTheme="majorEastAsia" w:eastAsiaTheme="majorEastAsia" w:hAnsiTheme="majorEastAsia" w:hint="eastAsia"/>
          <w:sz w:val="24"/>
          <w:szCs w:val="24"/>
          <w:lang w:eastAsia="zh-CN"/>
        </w:rPr>
        <w:t>修</w:t>
      </w:r>
      <w:r>
        <w:rPr>
          <w:rFonts w:hint="eastAsia"/>
          <w:sz w:val="24"/>
          <w:szCs w:val="24"/>
          <w:lang w:eastAsia="zh-CN"/>
        </w:rPr>
        <w:t>项目</w:t>
      </w:r>
    </w:p>
    <w:p w:rsidR="0050268E" w:rsidRPr="004F0236" w:rsidRDefault="0050268E" w:rsidP="0050268E">
      <w:pPr>
        <w:spacing w:line="400" w:lineRule="exact"/>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2.</w:t>
      </w:r>
      <w:r>
        <w:rPr>
          <w:rFonts w:asciiTheme="majorEastAsia" w:eastAsiaTheme="majorEastAsia" w:hAnsiTheme="majorEastAsia" w:hint="eastAsia"/>
          <w:bCs/>
          <w:sz w:val="24"/>
          <w:szCs w:val="24"/>
          <w:lang w:eastAsia="zh-CN"/>
        </w:rPr>
        <w:t xml:space="preserve"> 执行方式</w:t>
      </w:r>
      <w:r w:rsidRPr="004F0236">
        <w:rPr>
          <w:rFonts w:asciiTheme="majorEastAsia" w:eastAsiaTheme="majorEastAsia" w:hAnsiTheme="majorEastAsia" w:hint="eastAsia"/>
          <w:bCs/>
          <w:sz w:val="24"/>
          <w:szCs w:val="24"/>
          <w:lang w:eastAsia="zh-CN"/>
        </w:rPr>
        <w:t>：</w:t>
      </w:r>
      <w:r w:rsidRPr="00E63376">
        <w:rPr>
          <w:rFonts w:hint="eastAsia"/>
          <w:bCs/>
          <w:snapToGrid w:val="0"/>
          <w:spacing w:val="8"/>
          <w:sz w:val="24"/>
          <w:szCs w:val="24"/>
          <w:lang w:eastAsia="zh-CN"/>
        </w:rPr>
        <w:t>采用维修总价包干及配件按实结算的</w:t>
      </w:r>
      <w:r w:rsidRPr="00E63376">
        <w:rPr>
          <w:rFonts w:hint="eastAsia"/>
          <w:sz w:val="24"/>
          <w:szCs w:val="24"/>
          <w:lang w:eastAsia="zh-CN"/>
        </w:rPr>
        <w:t>方式</w:t>
      </w:r>
    </w:p>
    <w:p w:rsidR="0050268E" w:rsidRPr="004F0236" w:rsidRDefault="0050268E" w:rsidP="0050268E">
      <w:pPr>
        <w:spacing w:line="400" w:lineRule="exact"/>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3.</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数</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量：</w:t>
      </w:r>
      <w:r>
        <w:rPr>
          <w:rFonts w:asciiTheme="majorEastAsia" w:eastAsiaTheme="majorEastAsia" w:hAnsiTheme="majorEastAsia" w:hint="eastAsia"/>
          <w:bCs/>
          <w:sz w:val="24"/>
          <w:szCs w:val="24"/>
          <w:lang w:eastAsia="zh-CN"/>
        </w:rPr>
        <w:t>2台</w:t>
      </w:r>
    </w:p>
    <w:p w:rsidR="0050268E" w:rsidRPr="004F0236" w:rsidRDefault="0050268E" w:rsidP="0050268E">
      <w:pPr>
        <w:spacing w:line="400" w:lineRule="exact"/>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4.</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主要招标及技术</w:t>
      </w:r>
      <w:r>
        <w:rPr>
          <w:rFonts w:asciiTheme="majorEastAsia" w:eastAsiaTheme="majorEastAsia" w:hAnsiTheme="majorEastAsia" w:hint="eastAsia"/>
          <w:bCs/>
          <w:sz w:val="24"/>
          <w:szCs w:val="24"/>
          <w:lang w:eastAsia="zh-CN"/>
        </w:rPr>
        <w:t>要求</w:t>
      </w:r>
      <w:r w:rsidRPr="004F0236">
        <w:rPr>
          <w:rFonts w:asciiTheme="majorEastAsia" w:eastAsiaTheme="majorEastAsia" w:hAnsiTheme="majorEastAsia" w:hint="eastAsia"/>
          <w:bCs/>
          <w:sz w:val="24"/>
          <w:szCs w:val="24"/>
          <w:lang w:eastAsia="zh-CN"/>
        </w:rPr>
        <w:t>：见附件“比选文件”</w:t>
      </w:r>
    </w:p>
    <w:p w:rsidR="0050268E" w:rsidRPr="004F0236" w:rsidRDefault="0050268E" w:rsidP="0050268E">
      <w:pPr>
        <w:spacing w:line="400" w:lineRule="exact"/>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5.</w:t>
      </w:r>
      <w:r>
        <w:rPr>
          <w:rFonts w:asciiTheme="majorEastAsia" w:eastAsiaTheme="majorEastAsia" w:hAnsiTheme="majorEastAsia" w:hint="eastAsia"/>
          <w:bCs/>
          <w:sz w:val="24"/>
          <w:szCs w:val="24"/>
          <w:lang w:eastAsia="zh-CN"/>
        </w:rPr>
        <w:t xml:space="preserve"> 服务时间</w:t>
      </w:r>
      <w:r w:rsidRPr="004F0236">
        <w:rPr>
          <w:rFonts w:asciiTheme="majorEastAsia" w:eastAsiaTheme="majorEastAsia" w:hAnsiTheme="majorEastAsia" w:hint="eastAsia"/>
          <w:bCs/>
          <w:sz w:val="24"/>
          <w:szCs w:val="24"/>
          <w:lang w:eastAsia="zh-CN"/>
        </w:rPr>
        <w:t>：</w:t>
      </w:r>
      <w:r w:rsidRPr="00E63376">
        <w:rPr>
          <w:rFonts w:asciiTheme="majorEastAsia" w:eastAsiaTheme="majorEastAsia" w:hAnsiTheme="majorEastAsia" w:hint="eastAsia"/>
          <w:sz w:val="24"/>
          <w:szCs w:val="24"/>
          <w:lang w:eastAsia="zh-CN"/>
        </w:rPr>
        <w:t>2020年5月份维修一台，8月份维修一台。</w:t>
      </w:r>
    </w:p>
    <w:p w:rsidR="0050268E" w:rsidRPr="004F0236" w:rsidRDefault="0050268E" w:rsidP="0050268E">
      <w:pPr>
        <w:spacing w:line="400" w:lineRule="exact"/>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6.</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地</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点：福建省漳州市古雷开发区腾龙路</w:t>
      </w:r>
      <w:r>
        <w:rPr>
          <w:rFonts w:asciiTheme="majorEastAsia" w:eastAsiaTheme="majorEastAsia" w:hAnsiTheme="majorEastAsia" w:hint="eastAsia"/>
          <w:bCs/>
          <w:sz w:val="24"/>
          <w:szCs w:val="24"/>
          <w:lang w:eastAsia="zh-CN"/>
        </w:rPr>
        <w:t>86</w:t>
      </w:r>
      <w:r w:rsidRPr="004F0236">
        <w:rPr>
          <w:rFonts w:asciiTheme="majorEastAsia" w:eastAsiaTheme="majorEastAsia" w:hAnsiTheme="majorEastAsia" w:hint="eastAsia"/>
          <w:bCs/>
          <w:sz w:val="24"/>
          <w:szCs w:val="24"/>
          <w:lang w:eastAsia="zh-CN"/>
        </w:rPr>
        <w:t>号</w:t>
      </w:r>
    </w:p>
    <w:p w:rsidR="0050268E" w:rsidRDefault="0050268E" w:rsidP="0050268E">
      <w:pPr>
        <w:spacing w:line="400" w:lineRule="exact"/>
        <w:ind w:firstLineChars="196" w:firstLine="472"/>
        <w:rPr>
          <w:b/>
          <w:bCs/>
          <w:sz w:val="24"/>
          <w:szCs w:val="24"/>
          <w:lang w:eastAsia="zh-CN"/>
        </w:rPr>
      </w:pPr>
      <w:r>
        <w:rPr>
          <w:rFonts w:hint="eastAsia"/>
          <w:b/>
          <w:bCs/>
          <w:sz w:val="24"/>
          <w:szCs w:val="24"/>
          <w:lang w:eastAsia="zh-CN"/>
        </w:rPr>
        <w:t>二、参选人资格要求：</w:t>
      </w:r>
    </w:p>
    <w:p w:rsidR="0050268E" w:rsidRPr="00725D91" w:rsidRDefault="0050268E" w:rsidP="0050268E">
      <w:pPr>
        <w:widowControl/>
        <w:autoSpaceDE/>
        <w:autoSpaceDN/>
        <w:spacing w:line="42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1.必须具有在中华人民共和国注册的独立法人资格，</w:t>
      </w:r>
      <w:r w:rsidRPr="00725D91">
        <w:rPr>
          <w:rFonts w:asciiTheme="majorEastAsia" w:eastAsiaTheme="majorEastAsia" w:hAnsiTheme="majorEastAsia" w:hint="eastAsia"/>
          <w:sz w:val="24"/>
          <w:szCs w:val="24"/>
          <w:lang w:eastAsia="zh-CN"/>
        </w:rPr>
        <w:t>注册资本需在200万元以上；</w:t>
      </w:r>
    </w:p>
    <w:p w:rsidR="0050268E" w:rsidRPr="00725D91" w:rsidRDefault="0050268E" w:rsidP="0050268E">
      <w:pPr>
        <w:widowControl/>
        <w:autoSpaceDE/>
        <w:autoSpaceDN/>
        <w:spacing w:line="42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2.具有</w:t>
      </w:r>
      <w:r w:rsidRPr="00725D91">
        <w:rPr>
          <w:rFonts w:asciiTheme="majorEastAsia" w:eastAsiaTheme="majorEastAsia" w:hAnsiTheme="majorEastAsia" w:hint="eastAsia"/>
          <w:sz w:val="24"/>
          <w:szCs w:val="24"/>
          <w:lang w:eastAsia="zh-CN"/>
        </w:rPr>
        <w:t>质量、职业健康安全、环境管理体系认证证书</w:t>
      </w:r>
      <w:r>
        <w:rPr>
          <w:rFonts w:asciiTheme="majorEastAsia" w:eastAsiaTheme="majorEastAsia" w:hAnsiTheme="majorEastAsia" w:hint="eastAsia"/>
          <w:sz w:val="24"/>
          <w:szCs w:val="24"/>
          <w:lang w:eastAsia="zh-CN"/>
        </w:rPr>
        <w:t>，</w:t>
      </w:r>
      <w:r w:rsidRPr="009475E9">
        <w:rPr>
          <w:rFonts w:hint="eastAsia"/>
          <w:sz w:val="24"/>
          <w:szCs w:val="24"/>
          <w:lang w:eastAsia="zh-CN"/>
        </w:rPr>
        <w:t>参选人需提供制造厂家阿特拉斯.科普柯的授权文件</w:t>
      </w:r>
      <w:r>
        <w:rPr>
          <w:rFonts w:hint="eastAsia"/>
          <w:sz w:val="24"/>
          <w:szCs w:val="24"/>
          <w:lang w:eastAsia="zh-CN"/>
        </w:rPr>
        <w:t>；</w:t>
      </w:r>
    </w:p>
    <w:p w:rsidR="0050268E" w:rsidRPr="00725D91" w:rsidRDefault="0050268E" w:rsidP="0050268E">
      <w:pPr>
        <w:widowControl/>
        <w:autoSpaceDE/>
        <w:autoSpaceDN/>
        <w:spacing w:line="42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Pr="00725D91">
        <w:rPr>
          <w:rFonts w:asciiTheme="majorEastAsia" w:eastAsiaTheme="majorEastAsia" w:hAnsiTheme="majorEastAsia" w:hint="eastAsia"/>
          <w:sz w:val="24"/>
          <w:szCs w:val="24"/>
          <w:lang w:eastAsia="zh-CN"/>
        </w:rPr>
        <w:t>已完类似项目（近三年内业绩）；</w:t>
      </w:r>
    </w:p>
    <w:p w:rsidR="0050268E" w:rsidRPr="00725D91" w:rsidRDefault="0050268E" w:rsidP="0050268E">
      <w:pPr>
        <w:widowControl/>
        <w:autoSpaceDE/>
        <w:autoSpaceDN/>
        <w:spacing w:line="42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Pr="00725D91">
        <w:rPr>
          <w:rFonts w:asciiTheme="majorEastAsia" w:eastAsiaTheme="majorEastAsia" w:hAnsiTheme="majorEastAsia" w:hint="eastAsia"/>
          <w:sz w:val="24"/>
          <w:szCs w:val="24"/>
          <w:lang w:eastAsia="zh-CN"/>
        </w:rPr>
        <w:t>近5年内不曾在任何合同中违约或被逐</w:t>
      </w:r>
      <w:r>
        <w:rPr>
          <w:rFonts w:asciiTheme="majorEastAsia" w:eastAsiaTheme="majorEastAsia" w:hAnsiTheme="majorEastAsia" w:hint="eastAsia"/>
          <w:sz w:val="24"/>
          <w:szCs w:val="24"/>
          <w:lang w:eastAsia="zh-CN"/>
        </w:rPr>
        <w:t>，</w:t>
      </w:r>
      <w:r w:rsidRPr="00725D91">
        <w:rPr>
          <w:rFonts w:asciiTheme="majorEastAsia" w:eastAsiaTheme="majorEastAsia" w:hAnsiTheme="majorEastAsia" w:hint="eastAsia"/>
          <w:sz w:val="24"/>
          <w:szCs w:val="24"/>
          <w:lang w:eastAsia="zh-CN"/>
        </w:rPr>
        <w:t>没有正在进行或将要发生的对</w:t>
      </w:r>
      <w:r>
        <w:rPr>
          <w:rFonts w:asciiTheme="majorEastAsia" w:eastAsiaTheme="majorEastAsia" w:hAnsiTheme="majorEastAsia" w:hint="eastAsia"/>
          <w:sz w:val="24"/>
          <w:szCs w:val="24"/>
          <w:lang w:eastAsia="zh-CN"/>
        </w:rPr>
        <w:t>参选</w:t>
      </w:r>
      <w:r w:rsidRPr="00725D91">
        <w:rPr>
          <w:rFonts w:asciiTheme="majorEastAsia" w:eastAsiaTheme="majorEastAsia" w:hAnsiTheme="majorEastAsia" w:hint="eastAsia"/>
          <w:sz w:val="24"/>
          <w:szCs w:val="24"/>
          <w:lang w:eastAsia="zh-CN"/>
        </w:rPr>
        <w:t>人不利的重大诉讼；且没有因相关案件正在被强制执行或被列为失信被执行人；</w:t>
      </w:r>
    </w:p>
    <w:p w:rsidR="0050268E" w:rsidRPr="00725D91" w:rsidRDefault="0050268E" w:rsidP="0050268E">
      <w:pPr>
        <w:widowControl/>
        <w:autoSpaceDE/>
        <w:autoSpaceDN/>
        <w:spacing w:line="40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sidRPr="00725D91">
        <w:rPr>
          <w:rFonts w:asciiTheme="majorEastAsia" w:eastAsiaTheme="majorEastAsia" w:hAnsiTheme="majorEastAsia" w:hint="eastAsia"/>
          <w:sz w:val="24"/>
          <w:szCs w:val="24"/>
          <w:lang w:eastAsia="zh-CN"/>
        </w:rPr>
        <w:t>未受到工商、建设、税务行政主管部门的行政处罚。具有良好的银行资信和商业信誉，没有处于被责令停业，财产被接管、冻结，破产状态。</w:t>
      </w:r>
    </w:p>
    <w:p w:rsidR="0050268E" w:rsidRPr="00725D91" w:rsidRDefault="0050268E" w:rsidP="0050268E">
      <w:pPr>
        <w:widowControl/>
        <w:autoSpaceDE/>
        <w:autoSpaceDN/>
        <w:spacing w:line="40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6.</w:t>
      </w:r>
      <w:r w:rsidRPr="00725D91">
        <w:rPr>
          <w:rFonts w:asciiTheme="majorEastAsia" w:eastAsiaTheme="majorEastAsia" w:hAnsiTheme="majorEastAsia" w:hint="eastAsia"/>
          <w:sz w:val="24"/>
          <w:szCs w:val="24"/>
          <w:lang w:eastAsia="zh-CN"/>
        </w:rPr>
        <w:t>本项目不接受联合体投标</w:t>
      </w:r>
      <w:r>
        <w:rPr>
          <w:rFonts w:asciiTheme="majorEastAsia" w:eastAsiaTheme="majorEastAsia" w:hAnsiTheme="majorEastAsia" w:hint="eastAsia"/>
          <w:sz w:val="24"/>
          <w:szCs w:val="24"/>
          <w:lang w:eastAsia="zh-CN"/>
        </w:rPr>
        <w:t>；</w:t>
      </w:r>
    </w:p>
    <w:p w:rsidR="0050268E" w:rsidRPr="005D35A1" w:rsidRDefault="0050268E" w:rsidP="0050268E">
      <w:pPr>
        <w:spacing w:line="400" w:lineRule="exact"/>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sz w:val="24"/>
          <w:szCs w:val="24"/>
          <w:lang w:eastAsia="zh-CN"/>
        </w:rPr>
        <w:t>7.</w:t>
      </w:r>
      <w:r w:rsidRPr="00B065F7">
        <w:rPr>
          <w:rFonts w:hint="eastAsia"/>
          <w:sz w:val="24"/>
          <w:szCs w:val="24"/>
          <w:lang w:eastAsia="zh-CN"/>
        </w:rPr>
        <w:t>本项目采用资格后审方式对参选人进行资格审查，经资格审查合格的参选人才可能有</w:t>
      </w:r>
      <w:r>
        <w:rPr>
          <w:rFonts w:hint="eastAsia"/>
          <w:sz w:val="24"/>
          <w:szCs w:val="24"/>
          <w:lang w:eastAsia="zh-CN"/>
        </w:rPr>
        <w:t>机会中选。</w:t>
      </w:r>
    </w:p>
    <w:p w:rsidR="0050268E" w:rsidRPr="00D6709C" w:rsidRDefault="0050268E" w:rsidP="0050268E">
      <w:pPr>
        <w:spacing w:line="400" w:lineRule="exact"/>
        <w:ind w:firstLineChars="196" w:firstLine="472"/>
        <w:rPr>
          <w:b/>
          <w:bCs/>
          <w:sz w:val="24"/>
          <w:lang w:eastAsia="zh-CN"/>
        </w:rPr>
      </w:pPr>
      <w:r w:rsidRPr="00D6709C">
        <w:rPr>
          <w:rFonts w:hint="eastAsia"/>
          <w:b/>
          <w:bCs/>
          <w:sz w:val="24"/>
          <w:lang w:eastAsia="zh-CN"/>
        </w:rPr>
        <w:t>三、参选保证金</w:t>
      </w:r>
    </w:p>
    <w:p w:rsidR="0050268E" w:rsidRPr="00D6709C" w:rsidRDefault="0050268E" w:rsidP="0050268E">
      <w:pPr>
        <w:spacing w:line="400" w:lineRule="exact"/>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1、本项目参选保证金的金额为：人民币</w:t>
      </w:r>
      <w:r>
        <w:rPr>
          <w:rFonts w:asciiTheme="majorEastAsia" w:eastAsiaTheme="majorEastAsia" w:hAnsiTheme="majorEastAsia" w:hint="eastAsia"/>
          <w:bCs/>
          <w:sz w:val="24"/>
          <w:szCs w:val="24"/>
          <w:lang w:eastAsia="zh-CN"/>
        </w:rPr>
        <w:t>壹</w:t>
      </w:r>
      <w:r w:rsidRPr="00D6709C">
        <w:rPr>
          <w:rFonts w:asciiTheme="majorEastAsia" w:eastAsiaTheme="majorEastAsia" w:hAnsiTheme="majorEastAsia" w:hint="eastAsia"/>
          <w:bCs/>
          <w:sz w:val="24"/>
          <w:szCs w:val="24"/>
          <w:lang w:eastAsia="zh-CN"/>
        </w:rPr>
        <w:t>万元整（</w:t>
      </w:r>
      <w:r>
        <w:rPr>
          <w:rFonts w:asciiTheme="majorEastAsia" w:eastAsiaTheme="majorEastAsia" w:hAnsiTheme="majorEastAsia" w:hint="eastAsia"/>
          <w:bCs/>
          <w:sz w:val="24"/>
          <w:szCs w:val="24"/>
          <w:lang w:eastAsia="zh-CN"/>
        </w:rPr>
        <w:t>10000.00</w:t>
      </w:r>
      <w:r w:rsidRPr="00D6709C">
        <w:rPr>
          <w:rFonts w:asciiTheme="majorEastAsia" w:eastAsiaTheme="majorEastAsia" w:hAnsiTheme="majorEastAsia" w:hint="eastAsia"/>
          <w:bCs/>
          <w:sz w:val="24"/>
          <w:szCs w:val="24"/>
          <w:lang w:eastAsia="zh-CN"/>
        </w:rPr>
        <w:t>元）；</w:t>
      </w:r>
    </w:p>
    <w:p w:rsidR="0050268E" w:rsidRPr="00D6709C" w:rsidRDefault="0050268E" w:rsidP="0050268E">
      <w:pPr>
        <w:spacing w:line="400" w:lineRule="exact"/>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2</w:t>
      </w:r>
      <w:r w:rsidRPr="005D35A1">
        <w:rPr>
          <w:rFonts w:asciiTheme="majorEastAsia" w:eastAsiaTheme="majorEastAsia" w:hAnsiTheme="majorEastAsia" w:hint="eastAsia"/>
          <w:bCs/>
          <w:sz w:val="24"/>
          <w:szCs w:val="24"/>
          <w:lang w:eastAsia="zh-CN"/>
        </w:rPr>
        <w:t>、参选保证金提交</w:t>
      </w:r>
      <w:r w:rsidRPr="00D6709C">
        <w:rPr>
          <w:rFonts w:asciiTheme="majorEastAsia" w:eastAsiaTheme="majorEastAsia" w:hAnsiTheme="majorEastAsia" w:hint="eastAsia"/>
          <w:bCs/>
          <w:sz w:val="24"/>
          <w:szCs w:val="24"/>
          <w:lang w:eastAsia="zh-CN"/>
        </w:rPr>
        <w:t>时间：应在登记报名参选之前汇达参选保证金指定账户；</w:t>
      </w:r>
    </w:p>
    <w:p w:rsidR="0050268E" w:rsidRPr="00D6709C" w:rsidRDefault="0050268E" w:rsidP="0050268E">
      <w:pPr>
        <w:spacing w:line="400" w:lineRule="exact"/>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3、参选保证金提交的方式：应从参选人基本账户以电汇或银行转账方式提交，并应在电汇或银行转账单上注明为本项目的参选保证金；</w:t>
      </w:r>
    </w:p>
    <w:p w:rsidR="0050268E" w:rsidRPr="00D6709C" w:rsidRDefault="0050268E" w:rsidP="0050268E">
      <w:pPr>
        <w:spacing w:line="400" w:lineRule="exact"/>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4、参选保证金指定账户：</w:t>
      </w:r>
    </w:p>
    <w:p w:rsidR="0050268E" w:rsidRPr="00D6709C" w:rsidRDefault="0050268E" w:rsidP="0050268E">
      <w:pPr>
        <w:spacing w:line="400" w:lineRule="exact"/>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开户名称：福建福海创石油化工有限公司 </w:t>
      </w:r>
    </w:p>
    <w:p w:rsidR="0050268E" w:rsidRPr="00D6709C" w:rsidRDefault="0050268E" w:rsidP="0050268E">
      <w:pPr>
        <w:spacing w:line="400" w:lineRule="exact"/>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开户银行：中国银行股份有限公司漳州古雷经济开发区支行</w:t>
      </w:r>
    </w:p>
    <w:p w:rsidR="0050268E" w:rsidRPr="00D6709C" w:rsidRDefault="0050268E" w:rsidP="0050268E">
      <w:pPr>
        <w:spacing w:line="400" w:lineRule="exact"/>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帐</w:t>
      </w:r>
      <w:r w:rsidRPr="005D35A1">
        <w:rPr>
          <w:rFonts w:asciiTheme="majorEastAsia" w:eastAsiaTheme="majorEastAsia" w:hAnsiTheme="majorEastAsia" w:hint="eastAsia"/>
          <w:bCs/>
          <w:sz w:val="24"/>
          <w:szCs w:val="24"/>
          <w:lang w:eastAsia="zh-CN"/>
        </w:rPr>
        <w:t xml:space="preserve">   </w:t>
      </w:r>
      <w:r w:rsidRPr="00D6709C">
        <w:rPr>
          <w:rFonts w:asciiTheme="majorEastAsia" w:eastAsiaTheme="majorEastAsia" w:hAnsiTheme="majorEastAsia" w:hint="eastAsia"/>
          <w:bCs/>
          <w:sz w:val="24"/>
          <w:szCs w:val="24"/>
          <w:lang w:eastAsia="zh-CN"/>
        </w:rPr>
        <w:t>号：406574816628</w:t>
      </w:r>
    </w:p>
    <w:p w:rsidR="0050268E" w:rsidRPr="00D6709C" w:rsidRDefault="0050268E" w:rsidP="0050268E">
      <w:pPr>
        <w:spacing w:line="400" w:lineRule="exact"/>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注明用途：</w:t>
      </w:r>
      <w:r w:rsidR="003F1446">
        <w:rPr>
          <w:rFonts w:asciiTheme="majorEastAsia" w:eastAsiaTheme="majorEastAsia" w:hAnsiTheme="majorEastAsia" w:hint="eastAsia"/>
          <w:b/>
          <w:sz w:val="24"/>
          <w:szCs w:val="24"/>
          <w:lang w:eastAsia="zh-CN"/>
        </w:rPr>
        <w:t>热电厂空压机转子</w:t>
      </w:r>
      <w:r w:rsidRPr="003D46C1">
        <w:rPr>
          <w:rFonts w:asciiTheme="majorEastAsia" w:eastAsiaTheme="majorEastAsia" w:hAnsiTheme="majorEastAsia" w:hint="eastAsia"/>
          <w:b/>
          <w:sz w:val="24"/>
          <w:szCs w:val="24"/>
          <w:lang w:eastAsia="zh-CN"/>
        </w:rPr>
        <w:t>维</w:t>
      </w:r>
      <w:r w:rsidR="003F1446">
        <w:rPr>
          <w:rFonts w:asciiTheme="majorEastAsia" w:eastAsiaTheme="majorEastAsia" w:hAnsiTheme="majorEastAsia" w:hint="eastAsia"/>
          <w:b/>
          <w:sz w:val="24"/>
          <w:szCs w:val="24"/>
          <w:lang w:eastAsia="zh-CN"/>
        </w:rPr>
        <w:t>修</w:t>
      </w:r>
      <w:r w:rsidRPr="003D46C1">
        <w:rPr>
          <w:rFonts w:hint="eastAsia"/>
          <w:b/>
          <w:sz w:val="24"/>
          <w:szCs w:val="24"/>
          <w:lang w:eastAsia="zh-CN"/>
        </w:rPr>
        <w:t>项目</w:t>
      </w:r>
      <w:r w:rsidRPr="00F22F56">
        <w:rPr>
          <w:rFonts w:asciiTheme="majorEastAsia" w:eastAsiaTheme="majorEastAsia" w:hAnsiTheme="majorEastAsia" w:cs="Arial" w:hint="eastAsia"/>
          <w:b/>
          <w:color w:val="333333"/>
          <w:sz w:val="24"/>
          <w:szCs w:val="24"/>
          <w:lang w:eastAsia="zh-CN"/>
        </w:rPr>
        <w:t>参选保证金</w:t>
      </w:r>
    </w:p>
    <w:p w:rsidR="0050268E" w:rsidRPr="00D6709C" w:rsidRDefault="0050268E" w:rsidP="0050268E">
      <w:pPr>
        <w:spacing w:line="400" w:lineRule="exact"/>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参选保证金有效期：90日历天。</w:t>
      </w:r>
    </w:p>
    <w:p w:rsidR="0050268E" w:rsidRPr="00D6709C" w:rsidRDefault="0050268E" w:rsidP="0050268E">
      <w:pPr>
        <w:spacing w:line="400" w:lineRule="exact"/>
        <w:ind w:left="360" w:hangingChars="150" w:hanging="36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注：开户许可证上账号应与参选保证金转账回单上账号一致，否则视为未按规定提交参选保证金,所造成的一切后果由参选人自行负责。</w:t>
      </w:r>
    </w:p>
    <w:p w:rsidR="0050268E" w:rsidRPr="00D6709C" w:rsidRDefault="0050268E" w:rsidP="0050268E">
      <w:pPr>
        <w:spacing w:line="400" w:lineRule="exact"/>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lastRenderedPageBreak/>
        <w:t>5、参选保证金的退回</w:t>
      </w:r>
    </w:p>
    <w:p w:rsidR="0050268E" w:rsidRPr="00D6709C" w:rsidRDefault="0050268E" w:rsidP="0050268E">
      <w:pPr>
        <w:spacing w:line="400" w:lineRule="exact"/>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本项目比选结束后，未中选的参选人其所递交的参选保证金将于本项目合同签订后退回至参选人基本账户。</w:t>
      </w:r>
    </w:p>
    <w:p w:rsidR="0050268E" w:rsidRPr="00D6709C" w:rsidRDefault="0050268E" w:rsidP="0050268E">
      <w:pPr>
        <w:spacing w:line="400" w:lineRule="exact"/>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6、履约保证金</w:t>
      </w:r>
    </w:p>
    <w:p w:rsidR="0050268E" w:rsidRPr="00D6709C" w:rsidRDefault="0050268E" w:rsidP="0050268E">
      <w:pPr>
        <w:spacing w:line="400" w:lineRule="exact"/>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中选人的参选保证金将自动转为合同履约保证金。</w:t>
      </w:r>
    </w:p>
    <w:p w:rsidR="0050268E" w:rsidRPr="004F0236" w:rsidRDefault="0050268E" w:rsidP="0050268E">
      <w:pPr>
        <w:spacing w:line="400" w:lineRule="exact"/>
        <w:ind w:firstLineChars="196" w:firstLine="472"/>
        <w:rPr>
          <w:b/>
          <w:bCs/>
          <w:sz w:val="24"/>
          <w:szCs w:val="24"/>
          <w:lang w:eastAsia="zh-CN"/>
        </w:rPr>
      </w:pPr>
      <w:r w:rsidRPr="004F0236">
        <w:rPr>
          <w:rFonts w:hint="eastAsia"/>
          <w:b/>
          <w:bCs/>
          <w:sz w:val="24"/>
          <w:szCs w:val="24"/>
          <w:lang w:eastAsia="zh-CN"/>
        </w:rPr>
        <w:t>备注：</w:t>
      </w:r>
    </w:p>
    <w:p w:rsidR="0050268E" w:rsidRPr="003A3867" w:rsidRDefault="0050268E" w:rsidP="0050268E">
      <w:pPr>
        <w:pStyle w:val="a7"/>
        <w:autoSpaceDE/>
        <w:autoSpaceDN/>
        <w:spacing w:before="0" w:line="400" w:lineRule="exact"/>
        <w:ind w:left="0"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w:t>
      </w:r>
      <w:r w:rsidRPr="003A3867">
        <w:rPr>
          <w:rFonts w:asciiTheme="majorEastAsia" w:eastAsiaTheme="majorEastAsia" w:hAnsiTheme="majorEastAsia" w:hint="eastAsia"/>
          <w:bCs/>
          <w:sz w:val="24"/>
          <w:szCs w:val="24"/>
          <w:lang w:eastAsia="zh-CN"/>
        </w:rPr>
        <w:t>参选人必须对同一个合同包中的全部物资与服务进行参选，不得仅对合同包中的部分物资或服务进行参选，否则其比选文件将被拒绝。</w:t>
      </w:r>
    </w:p>
    <w:p w:rsidR="0050268E" w:rsidRPr="003A3867" w:rsidRDefault="0050268E" w:rsidP="0050268E">
      <w:pPr>
        <w:pStyle w:val="a7"/>
        <w:autoSpaceDE/>
        <w:autoSpaceDN/>
        <w:spacing w:before="0" w:line="400" w:lineRule="exact"/>
        <w:ind w:left="0" w:firstLineChars="196" w:firstLine="472"/>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b/>
          <w:bCs/>
          <w:color w:val="333333"/>
          <w:sz w:val="24"/>
          <w:szCs w:val="24"/>
          <w:lang w:eastAsia="zh-CN"/>
        </w:rPr>
        <w:t>2.</w:t>
      </w:r>
      <w:r w:rsidRPr="003A3867">
        <w:rPr>
          <w:rFonts w:asciiTheme="majorEastAsia" w:eastAsiaTheme="majorEastAsia" w:hAnsiTheme="majorEastAsia" w:cs="Arial" w:hint="eastAsia"/>
          <w:b/>
          <w:bCs/>
          <w:color w:val="333333"/>
          <w:sz w:val="24"/>
          <w:szCs w:val="24"/>
          <w:lang w:eastAsia="zh-CN"/>
        </w:rPr>
        <w:t>参选报名：</w:t>
      </w:r>
    </w:p>
    <w:p w:rsidR="0050268E" w:rsidRPr="003A3867" w:rsidRDefault="0050268E" w:rsidP="0050268E">
      <w:pPr>
        <w:pStyle w:val="a7"/>
        <w:widowControl/>
        <w:spacing w:before="0" w:line="400" w:lineRule="exact"/>
        <w:ind w:left="0" w:firstLineChars="200" w:firstLine="480"/>
        <w:rPr>
          <w:rFonts w:asciiTheme="majorEastAsia" w:eastAsiaTheme="majorEastAsia" w:hAnsiTheme="majorEastAsia" w:cs="Arial"/>
          <w:color w:val="333333"/>
          <w:sz w:val="24"/>
          <w:szCs w:val="24"/>
          <w:lang w:eastAsia="zh-CN"/>
        </w:rPr>
      </w:pPr>
      <w:r w:rsidRPr="003A3867">
        <w:rPr>
          <w:rFonts w:asciiTheme="majorEastAsia" w:eastAsiaTheme="majorEastAsia" w:hAnsiTheme="majorEastAsia" w:cs="Arial" w:hint="eastAsia"/>
          <w:color w:val="333333"/>
          <w:sz w:val="24"/>
          <w:szCs w:val="24"/>
          <w:lang w:eastAsia="zh-CN"/>
        </w:rPr>
        <w:t>参选人请于2020年3月</w:t>
      </w:r>
      <w:r w:rsidR="00646D64">
        <w:rPr>
          <w:rFonts w:asciiTheme="majorEastAsia" w:eastAsiaTheme="majorEastAsia" w:hAnsiTheme="majorEastAsia" w:cs="Arial" w:hint="eastAsia"/>
          <w:color w:val="333333"/>
          <w:sz w:val="24"/>
          <w:szCs w:val="24"/>
          <w:lang w:eastAsia="zh-CN"/>
        </w:rPr>
        <w:t>21</w:t>
      </w:r>
      <w:r w:rsidRPr="003A3867">
        <w:rPr>
          <w:rFonts w:asciiTheme="majorEastAsia" w:eastAsiaTheme="majorEastAsia" w:hAnsiTheme="majorEastAsia" w:cs="Arial" w:hint="eastAsia"/>
          <w:color w:val="333333"/>
          <w:sz w:val="24"/>
          <w:szCs w:val="24"/>
          <w:lang w:eastAsia="zh-CN"/>
        </w:rPr>
        <w:t>日－</w:t>
      </w:r>
      <w:r w:rsidR="00646D64">
        <w:rPr>
          <w:rFonts w:asciiTheme="majorEastAsia" w:eastAsiaTheme="majorEastAsia" w:hAnsiTheme="majorEastAsia" w:cs="Arial" w:hint="eastAsia"/>
          <w:color w:val="333333"/>
          <w:sz w:val="24"/>
          <w:szCs w:val="24"/>
          <w:lang w:eastAsia="zh-CN"/>
        </w:rPr>
        <w:t>30</w:t>
      </w:r>
      <w:r w:rsidRPr="003A3867">
        <w:rPr>
          <w:rFonts w:asciiTheme="majorEastAsia" w:eastAsiaTheme="majorEastAsia" w:hAnsiTheme="majorEastAsia" w:cs="Arial" w:hint="eastAsia"/>
          <w:color w:val="333333"/>
          <w:sz w:val="24"/>
          <w:szCs w:val="24"/>
          <w:lang w:eastAsia="zh-CN"/>
        </w:rPr>
        <w:t>日（上午9:00～12:00，下午14:00～17:00，周六、日除外），在福建福海创石油化工有限公司企管部登记报名，登记报名时需递交以下文件：</w:t>
      </w:r>
    </w:p>
    <w:p w:rsidR="0050268E" w:rsidRPr="003A3867" w:rsidRDefault="0050268E" w:rsidP="0050268E">
      <w:pPr>
        <w:pStyle w:val="a7"/>
        <w:widowControl/>
        <w:spacing w:before="0" w:line="400" w:lineRule="exact"/>
        <w:ind w:left="360" w:firstLine="0"/>
        <w:rPr>
          <w:rFonts w:asciiTheme="majorEastAsia" w:eastAsiaTheme="majorEastAsia" w:hAnsiTheme="majorEastAsia" w:cs="Arial"/>
          <w:color w:val="333333"/>
          <w:sz w:val="24"/>
          <w:szCs w:val="24"/>
          <w:lang w:eastAsia="zh-CN"/>
        </w:rPr>
      </w:pPr>
      <w:r w:rsidRPr="003A3867">
        <w:rPr>
          <w:rFonts w:asciiTheme="majorEastAsia" w:eastAsiaTheme="majorEastAsia" w:hAnsiTheme="majorEastAsia" w:cs="Arial" w:hint="eastAsia"/>
          <w:color w:val="333333"/>
          <w:sz w:val="24"/>
          <w:szCs w:val="24"/>
          <w:lang w:eastAsia="zh-CN"/>
        </w:rPr>
        <w:t>1</w:t>
      </w:r>
      <w:r>
        <w:rPr>
          <w:rFonts w:asciiTheme="majorEastAsia" w:eastAsiaTheme="majorEastAsia" w:hAnsiTheme="majorEastAsia" w:cs="Arial" w:hint="eastAsia"/>
          <w:color w:val="333333"/>
          <w:sz w:val="24"/>
          <w:szCs w:val="24"/>
          <w:lang w:eastAsia="zh-CN"/>
        </w:rPr>
        <w:t>）</w:t>
      </w:r>
      <w:r w:rsidRPr="003A3867">
        <w:rPr>
          <w:rFonts w:asciiTheme="majorEastAsia" w:eastAsiaTheme="majorEastAsia" w:hAnsiTheme="majorEastAsia" w:cs="Arial" w:hint="eastAsia"/>
          <w:color w:val="333333"/>
          <w:sz w:val="24"/>
          <w:szCs w:val="24"/>
          <w:lang w:eastAsia="zh-CN"/>
        </w:rPr>
        <w:t>针对本项目的法人授权委托书；</w:t>
      </w:r>
    </w:p>
    <w:p w:rsidR="0050268E" w:rsidRPr="003A3867" w:rsidRDefault="0050268E" w:rsidP="0050268E">
      <w:pPr>
        <w:pStyle w:val="a7"/>
        <w:widowControl/>
        <w:spacing w:before="0" w:line="400" w:lineRule="exact"/>
        <w:ind w:left="360" w:firstLine="0"/>
        <w:rPr>
          <w:rFonts w:asciiTheme="majorEastAsia" w:eastAsiaTheme="majorEastAsia" w:hAnsiTheme="majorEastAsia" w:cs="Arial"/>
          <w:color w:val="333333"/>
          <w:sz w:val="24"/>
          <w:szCs w:val="24"/>
          <w:lang w:eastAsia="zh-CN"/>
        </w:rPr>
      </w:pPr>
      <w:r w:rsidRPr="003A3867">
        <w:rPr>
          <w:rFonts w:asciiTheme="majorEastAsia" w:eastAsiaTheme="majorEastAsia" w:hAnsiTheme="majorEastAsia" w:cs="Arial" w:hint="eastAsia"/>
          <w:color w:val="333333"/>
          <w:sz w:val="24"/>
          <w:szCs w:val="24"/>
          <w:lang w:eastAsia="zh-CN"/>
        </w:rPr>
        <w:t>2</w:t>
      </w:r>
      <w:r>
        <w:rPr>
          <w:rFonts w:asciiTheme="majorEastAsia" w:eastAsiaTheme="majorEastAsia" w:hAnsiTheme="majorEastAsia" w:cs="Arial" w:hint="eastAsia"/>
          <w:color w:val="333333"/>
          <w:sz w:val="24"/>
          <w:szCs w:val="24"/>
          <w:lang w:eastAsia="zh-CN"/>
        </w:rPr>
        <w:t>）</w:t>
      </w:r>
      <w:r w:rsidRPr="003A3867">
        <w:rPr>
          <w:rFonts w:asciiTheme="majorEastAsia" w:eastAsiaTheme="majorEastAsia" w:hAnsiTheme="majorEastAsia" w:cs="Arial" w:hint="eastAsia"/>
          <w:color w:val="333333"/>
          <w:sz w:val="24"/>
          <w:szCs w:val="24"/>
          <w:lang w:eastAsia="zh-CN"/>
        </w:rPr>
        <w:t>营业执照和</w:t>
      </w:r>
      <w:r w:rsidRPr="003A3867">
        <w:rPr>
          <w:rFonts w:hint="eastAsia"/>
          <w:sz w:val="24"/>
          <w:szCs w:val="24"/>
          <w:lang w:eastAsia="zh-CN"/>
        </w:rPr>
        <w:t>阿特拉斯.科普柯</w:t>
      </w:r>
      <w:r w:rsidR="00510E9C">
        <w:rPr>
          <w:rFonts w:hint="eastAsia"/>
          <w:sz w:val="24"/>
          <w:szCs w:val="24"/>
          <w:lang w:eastAsia="zh-CN"/>
        </w:rPr>
        <w:t>的</w:t>
      </w:r>
      <w:r w:rsidRPr="003A3867">
        <w:rPr>
          <w:rFonts w:hint="eastAsia"/>
          <w:sz w:val="24"/>
          <w:szCs w:val="24"/>
          <w:lang w:eastAsia="zh-CN"/>
        </w:rPr>
        <w:t>授权文件</w:t>
      </w:r>
      <w:r w:rsidRPr="003A3867">
        <w:rPr>
          <w:rFonts w:asciiTheme="majorEastAsia" w:eastAsiaTheme="majorEastAsia" w:hAnsiTheme="majorEastAsia" w:cs="Arial" w:hint="eastAsia"/>
          <w:color w:val="333333"/>
          <w:sz w:val="24"/>
          <w:szCs w:val="24"/>
          <w:lang w:eastAsia="zh-CN"/>
        </w:rPr>
        <w:t>（加盖单位公章的复印件）；</w:t>
      </w:r>
    </w:p>
    <w:p w:rsidR="0050268E" w:rsidRPr="003A3867" w:rsidRDefault="0050268E" w:rsidP="0050268E">
      <w:pPr>
        <w:pStyle w:val="a7"/>
        <w:widowControl/>
        <w:spacing w:before="0" w:line="400" w:lineRule="exact"/>
        <w:ind w:left="360" w:firstLine="0"/>
        <w:rPr>
          <w:rFonts w:asciiTheme="majorEastAsia" w:eastAsiaTheme="majorEastAsia" w:hAnsiTheme="majorEastAsia" w:cs="Arial"/>
          <w:color w:val="333333"/>
          <w:sz w:val="24"/>
          <w:szCs w:val="24"/>
          <w:lang w:eastAsia="zh-CN"/>
        </w:rPr>
      </w:pPr>
      <w:r w:rsidRPr="003A3867">
        <w:rPr>
          <w:rFonts w:asciiTheme="majorEastAsia" w:eastAsiaTheme="majorEastAsia" w:hAnsiTheme="majorEastAsia" w:cs="Arial" w:hint="eastAsia"/>
          <w:color w:val="333333"/>
          <w:sz w:val="24"/>
          <w:szCs w:val="24"/>
          <w:lang w:eastAsia="zh-CN"/>
        </w:rPr>
        <w:t>3</w:t>
      </w:r>
      <w:r>
        <w:rPr>
          <w:rFonts w:asciiTheme="majorEastAsia" w:eastAsiaTheme="majorEastAsia" w:hAnsiTheme="majorEastAsia" w:cs="Arial" w:hint="eastAsia"/>
          <w:color w:val="333333"/>
          <w:sz w:val="24"/>
          <w:szCs w:val="24"/>
          <w:lang w:eastAsia="zh-CN"/>
        </w:rPr>
        <w:t>）</w:t>
      </w:r>
      <w:r w:rsidRPr="003A3867">
        <w:rPr>
          <w:rFonts w:asciiTheme="majorEastAsia" w:eastAsiaTheme="majorEastAsia" w:hAnsiTheme="majorEastAsia" w:cs="Arial" w:hint="eastAsia"/>
          <w:color w:val="333333"/>
          <w:sz w:val="24"/>
          <w:szCs w:val="24"/>
          <w:lang w:eastAsia="zh-CN"/>
        </w:rPr>
        <w:t>参选保证金汇款底单（加盖单位公章的复印件）。</w:t>
      </w:r>
    </w:p>
    <w:p w:rsidR="0050268E" w:rsidRPr="003A3867" w:rsidRDefault="0050268E" w:rsidP="0050268E">
      <w:pPr>
        <w:pStyle w:val="a7"/>
        <w:widowControl/>
        <w:autoSpaceDE/>
        <w:autoSpaceDN/>
        <w:spacing w:before="0" w:line="400" w:lineRule="exact"/>
        <w:ind w:left="0" w:firstLineChars="196" w:firstLine="472"/>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b/>
          <w:bCs/>
          <w:color w:val="333333"/>
          <w:sz w:val="24"/>
          <w:szCs w:val="24"/>
          <w:lang w:eastAsia="zh-CN"/>
        </w:rPr>
        <w:t>3.</w:t>
      </w:r>
      <w:r w:rsidRPr="003A3867">
        <w:rPr>
          <w:rFonts w:asciiTheme="majorEastAsia" w:eastAsiaTheme="majorEastAsia" w:hAnsiTheme="majorEastAsia" w:cs="Arial" w:hint="eastAsia"/>
          <w:b/>
          <w:bCs/>
          <w:color w:val="333333"/>
          <w:sz w:val="24"/>
          <w:szCs w:val="24"/>
          <w:lang w:eastAsia="zh-CN"/>
        </w:rPr>
        <w:t>参选文件递交</w:t>
      </w:r>
    </w:p>
    <w:p w:rsidR="0050268E" w:rsidRPr="003A3867" w:rsidRDefault="0050268E" w:rsidP="0050268E">
      <w:pPr>
        <w:pStyle w:val="a7"/>
        <w:widowControl/>
        <w:spacing w:before="0" w:line="400" w:lineRule="exact"/>
        <w:ind w:left="360" w:firstLine="0"/>
        <w:rPr>
          <w:rFonts w:asciiTheme="majorEastAsia" w:eastAsiaTheme="majorEastAsia" w:hAnsiTheme="majorEastAsia" w:cs="Arial"/>
          <w:color w:val="333333"/>
          <w:sz w:val="24"/>
          <w:szCs w:val="24"/>
          <w:lang w:eastAsia="zh-CN"/>
        </w:rPr>
      </w:pPr>
      <w:r w:rsidRPr="003A3867">
        <w:rPr>
          <w:rFonts w:asciiTheme="majorEastAsia" w:eastAsiaTheme="majorEastAsia" w:hAnsiTheme="majorEastAsia" w:cs="Arial" w:hint="eastAsia"/>
          <w:color w:val="333333"/>
          <w:sz w:val="24"/>
          <w:szCs w:val="24"/>
          <w:lang w:eastAsia="zh-CN"/>
        </w:rPr>
        <w:t>1</w:t>
      </w:r>
      <w:r>
        <w:rPr>
          <w:rFonts w:asciiTheme="majorEastAsia" w:eastAsiaTheme="majorEastAsia" w:hAnsiTheme="majorEastAsia" w:cs="Arial" w:hint="eastAsia"/>
          <w:color w:val="333333"/>
          <w:sz w:val="24"/>
          <w:szCs w:val="24"/>
          <w:lang w:eastAsia="zh-CN"/>
        </w:rPr>
        <w:t>）</w:t>
      </w:r>
      <w:r w:rsidRPr="003A3867">
        <w:rPr>
          <w:rFonts w:asciiTheme="majorEastAsia" w:eastAsiaTheme="majorEastAsia" w:hAnsiTheme="majorEastAsia" w:cs="Arial" w:hint="eastAsia"/>
          <w:color w:val="333333"/>
          <w:sz w:val="24"/>
          <w:szCs w:val="24"/>
          <w:lang w:eastAsia="zh-CN"/>
        </w:rPr>
        <w:t>参选文件截止时间(以比选人收到参选文件的时间为准)：2020年</w:t>
      </w:r>
      <w:r w:rsidR="00646D64">
        <w:rPr>
          <w:rFonts w:asciiTheme="majorEastAsia" w:eastAsiaTheme="majorEastAsia" w:hAnsiTheme="majorEastAsia" w:cs="Arial" w:hint="eastAsia"/>
          <w:color w:val="333333"/>
          <w:sz w:val="24"/>
          <w:szCs w:val="24"/>
          <w:lang w:eastAsia="zh-CN"/>
        </w:rPr>
        <w:t>4</w:t>
      </w:r>
      <w:r w:rsidRPr="003A3867">
        <w:rPr>
          <w:rFonts w:asciiTheme="majorEastAsia" w:eastAsiaTheme="majorEastAsia" w:hAnsiTheme="majorEastAsia" w:cs="Arial" w:hint="eastAsia"/>
          <w:color w:val="333333"/>
          <w:sz w:val="24"/>
          <w:szCs w:val="24"/>
          <w:lang w:eastAsia="zh-CN"/>
        </w:rPr>
        <w:t>月</w:t>
      </w:r>
      <w:r w:rsidR="00646D64">
        <w:rPr>
          <w:rFonts w:asciiTheme="majorEastAsia" w:eastAsiaTheme="majorEastAsia" w:hAnsiTheme="majorEastAsia" w:cs="Arial" w:hint="eastAsia"/>
          <w:color w:val="333333"/>
          <w:sz w:val="24"/>
          <w:szCs w:val="24"/>
          <w:lang w:eastAsia="zh-CN"/>
        </w:rPr>
        <w:t>3</w:t>
      </w:r>
      <w:r w:rsidRPr="003A3867">
        <w:rPr>
          <w:rFonts w:asciiTheme="majorEastAsia" w:eastAsiaTheme="majorEastAsia" w:hAnsiTheme="majorEastAsia" w:cs="Arial" w:hint="eastAsia"/>
          <w:color w:val="333333"/>
          <w:sz w:val="24"/>
          <w:szCs w:val="24"/>
          <w:lang w:eastAsia="zh-CN"/>
        </w:rPr>
        <w:t>日下午14时30分。</w:t>
      </w:r>
    </w:p>
    <w:p w:rsidR="0050268E" w:rsidRDefault="0050268E" w:rsidP="0050268E">
      <w:pPr>
        <w:pStyle w:val="a7"/>
        <w:spacing w:before="0" w:line="400" w:lineRule="exact"/>
        <w:ind w:left="360" w:firstLine="0"/>
        <w:rPr>
          <w:rFonts w:asciiTheme="majorEastAsia" w:eastAsiaTheme="majorEastAsia" w:hAnsiTheme="majorEastAsia" w:cs="Arial"/>
          <w:color w:val="333333"/>
          <w:sz w:val="24"/>
          <w:szCs w:val="24"/>
          <w:lang w:eastAsia="zh-CN"/>
        </w:rPr>
      </w:pPr>
      <w:r w:rsidRPr="003A3867">
        <w:rPr>
          <w:rFonts w:asciiTheme="majorEastAsia" w:eastAsiaTheme="majorEastAsia" w:hAnsiTheme="majorEastAsia" w:cs="Arial" w:hint="eastAsia"/>
          <w:color w:val="333333"/>
          <w:sz w:val="24"/>
          <w:szCs w:val="24"/>
          <w:lang w:eastAsia="zh-CN"/>
        </w:rPr>
        <w:t>2</w:t>
      </w:r>
      <w:r>
        <w:rPr>
          <w:rFonts w:asciiTheme="majorEastAsia" w:eastAsiaTheme="majorEastAsia" w:hAnsiTheme="majorEastAsia" w:cs="Arial" w:hint="eastAsia"/>
          <w:color w:val="333333"/>
          <w:sz w:val="24"/>
          <w:szCs w:val="24"/>
          <w:lang w:eastAsia="zh-CN"/>
        </w:rPr>
        <w:t>）</w:t>
      </w:r>
      <w:r w:rsidRPr="003A3867">
        <w:rPr>
          <w:rFonts w:asciiTheme="majorEastAsia" w:eastAsiaTheme="majorEastAsia" w:hAnsiTheme="majorEastAsia" w:cs="Arial" w:hint="eastAsia"/>
          <w:color w:val="333333"/>
          <w:sz w:val="24"/>
          <w:szCs w:val="24"/>
          <w:lang w:eastAsia="zh-CN"/>
        </w:rPr>
        <w:t>未进行登记报名的参选人，其所递交的参选文件将被拒收。</w:t>
      </w:r>
    </w:p>
    <w:p w:rsidR="0050268E" w:rsidRPr="003A3867" w:rsidRDefault="0050268E" w:rsidP="0050268E">
      <w:pPr>
        <w:pStyle w:val="a7"/>
        <w:spacing w:before="0" w:line="400" w:lineRule="exact"/>
        <w:ind w:left="360" w:firstLine="0"/>
        <w:rPr>
          <w:b/>
          <w:snapToGrid w:val="0"/>
          <w:spacing w:val="8"/>
          <w:sz w:val="24"/>
          <w:szCs w:val="24"/>
          <w:lang w:eastAsia="zh-CN"/>
        </w:rPr>
      </w:pPr>
      <w:r>
        <w:rPr>
          <w:rFonts w:asciiTheme="majorEastAsia" w:eastAsiaTheme="majorEastAsia" w:hAnsiTheme="majorEastAsia" w:cs="Arial" w:hint="eastAsia"/>
          <w:color w:val="333333"/>
          <w:sz w:val="24"/>
          <w:szCs w:val="24"/>
          <w:lang w:eastAsia="zh-CN"/>
        </w:rPr>
        <w:t>3）</w:t>
      </w:r>
      <w:r w:rsidRPr="005D35A1">
        <w:rPr>
          <w:rFonts w:asciiTheme="majorEastAsia" w:eastAsiaTheme="majorEastAsia" w:hAnsiTheme="majorEastAsia" w:hint="eastAsia"/>
          <w:bCs/>
          <w:sz w:val="24"/>
          <w:szCs w:val="24"/>
          <w:lang w:eastAsia="zh-CN"/>
        </w:rPr>
        <w:t>报名截止后5个工作日</w:t>
      </w:r>
      <w:r>
        <w:rPr>
          <w:rFonts w:asciiTheme="majorEastAsia" w:eastAsiaTheme="majorEastAsia" w:hAnsiTheme="majorEastAsia" w:hint="eastAsia"/>
          <w:bCs/>
          <w:sz w:val="24"/>
          <w:szCs w:val="24"/>
          <w:lang w:eastAsia="zh-CN"/>
        </w:rPr>
        <w:t>内</w:t>
      </w:r>
      <w:r w:rsidRPr="005D35A1">
        <w:rPr>
          <w:rFonts w:asciiTheme="majorEastAsia" w:eastAsiaTheme="majorEastAsia" w:hAnsiTheme="majorEastAsia" w:hint="eastAsia"/>
          <w:bCs/>
          <w:sz w:val="24"/>
          <w:szCs w:val="24"/>
          <w:lang w:eastAsia="zh-CN"/>
        </w:rPr>
        <w:t>，我司将组织有关部门对参选人进行资质评审和比选。</w:t>
      </w:r>
    </w:p>
    <w:p w:rsidR="0050268E" w:rsidRPr="003A3867" w:rsidRDefault="0050268E" w:rsidP="0050268E">
      <w:pPr>
        <w:pStyle w:val="a7"/>
        <w:autoSpaceDE/>
        <w:autoSpaceDN/>
        <w:spacing w:before="0" w:line="400" w:lineRule="exact"/>
        <w:ind w:left="0" w:firstLineChars="196" w:firstLine="488"/>
        <w:jc w:val="both"/>
        <w:rPr>
          <w:b/>
          <w:bCs/>
          <w:snapToGrid w:val="0"/>
          <w:spacing w:val="8"/>
          <w:sz w:val="24"/>
          <w:lang w:eastAsia="zh-CN"/>
        </w:rPr>
      </w:pPr>
      <w:r>
        <w:rPr>
          <w:rFonts w:hint="eastAsia"/>
          <w:b/>
          <w:bCs/>
          <w:snapToGrid w:val="0"/>
          <w:spacing w:val="8"/>
          <w:sz w:val="24"/>
          <w:szCs w:val="24"/>
          <w:lang w:eastAsia="zh-CN"/>
        </w:rPr>
        <w:t>4.</w:t>
      </w:r>
      <w:r w:rsidRPr="003A3867">
        <w:rPr>
          <w:rFonts w:hint="eastAsia"/>
          <w:b/>
          <w:bCs/>
          <w:snapToGrid w:val="0"/>
          <w:spacing w:val="8"/>
          <w:sz w:val="24"/>
          <w:szCs w:val="24"/>
          <w:lang w:eastAsia="zh-CN"/>
        </w:rPr>
        <w:t>本自主比选采用技术商务综合评分的评标办法，综合评分最高者作为中选单位。</w:t>
      </w:r>
    </w:p>
    <w:p w:rsidR="0050268E" w:rsidRPr="003A3867" w:rsidRDefault="0050268E" w:rsidP="0050268E">
      <w:pPr>
        <w:pStyle w:val="a7"/>
        <w:spacing w:before="0" w:line="400" w:lineRule="exact"/>
        <w:ind w:left="360" w:firstLine="0"/>
        <w:rPr>
          <w:sz w:val="24"/>
          <w:szCs w:val="24"/>
          <w:lang w:eastAsia="zh-CN"/>
        </w:rPr>
      </w:pPr>
      <w:r w:rsidRPr="003A3867">
        <w:rPr>
          <w:rFonts w:hint="eastAsia"/>
          <w:sz w:val="24"/>
          <w:szCs w:val="24"/>
          <w:lang w:eastAsia="zh-CN"/>
        </w:rPr>
        <w:t>商务联系人：纪捍政      0596-6311823    hzji@fhcpec.com.cn</w:t>
      </w:r>
    </w:p>
    <w:p w:rsidR="0050268E" w:rsidRPr="00A26BD6" w:rsidRDefault="0050268E" w:rsidP="0050268E">
      <w:pPr>
        <w:pStyle w:val="1"/>
        <w:spacing w:line="400" w:lineRule="exact"/>
        <w:ind w:left="360"/>
        <w:rPr>
          <w:sz w:val="24"/>
          <w:szCs w:val="24"/>
        </w:rPr>
      </w:pPr>
      <w:r w:rsidRPr="00A26BD6">
        <w:rPr>
          <w:rFonts w:hint="eastAsia"/>
          <w:sz w:val="24"/>
          <w:szCs w:val="24"/>
        </w:rPr>
        <w:t>技术联系人：</w:t>
      </w:r>
      <w:r>
        <w:rPr>
          <w:rFonts w:hint="eastAsia"/>
          <w:sz w:val="24"/>
          <w:szCs w:val="24"/>
        </w:rPr>
        <w:t>沈德兴      0596-6311271    dxshen@fhcpec.com.cn</w:t>
      </w:r>
    </w:p>
    <w:p w:rsidR="0050268E" w:rsidRPr="003A3867" w:rsidRDefault="0050268E" w:rsidP="0050268E">
      <w:pPr>
        <w:pStyle w:val="a7"/>
        <w:spacing w:before="0" w:line="400" w:lineRule="exact"/>
        <w:ind w:left="360" w:firstLine="0"/>
        <w:rPr>
          <w:sz w:val="24"/>
          <w:szCs w:val="24"/>
          <w:lang w:eastAsia="zh-CN"/>
        </w:rPr>
      </w:pPr>
      <w:r w:rsidRPr="003A3867">
        <w:rPr>
          <w:rFonts w:hint="eastAsia"/>
          <w:sz w:val="24"/>
          <w:szCs w:val="24"/>
          <w:lang w:eastAsia="zh-CN"/>
        </w:rPr>
        <w:t>地址：漳州市漳浦县杜浔镇杜昌路9号（福海创办公楼二楼，企管部）</w:t>
      </w:r>
    </w:p>
    <w:p w:rsidR="0050268E" w:rsidRPr="003A3867" w:rsidRDefault="0050268E" w:rsidP="0050268E">
      <w:pPr>
        <w:pStyle w:val="a7"/>
        <w:spacing w:before="0" w:line="400" w:lineRule="exact"/>
        <w:ind w:left="360" w:firstLine="0"/>
        <w:rPr>
          <w:sz w:val="24"/>
          <w:szCs w:val="24"/>
          <w:lang w:eastAsia="zh-CN"/>
        </w:rPr>
      </w:pPr>
      <w:r w:rsidRPr="003A3867">
        <w:rPr>
          <w:rFonts w:hint="eastAsia"/>
          <w:sz w:val="24"/>
          <w:szCs w:val="24"/>
          <w:lang w:eastAsia="zh-CN"/>
        </w:rPr>
        <w:t>为了“公开、公平、公正、透明”，引导参选人进行正确参选，特制定本规定文件。</w:t>
      </w:r>
    </w:p>
    <w:p w:rsidR="0050268E" w:rsidRDefault="0050268E" w:rsidP="0050268E">
      <w:pPr>
        <w:pStyle w:val="a7"/>
        <w:spacing w:line="400" w:lineRule="exact"/>
        <w:ind w:left="360" w:firstLine="0"/>
        <w:rPr>
          <w:sz w:val="24"/>
          <w:szCs w:val="24"/>
          <w:lang w:eastAsia="zh-CN"/>
        </w:rPr>
      </w:pPr>
    </w:p>
    <w:p w:rsidR="0050268E" w:rsidRPr="003A3867" w:rsidRDefault="0050268E" w:rsidP="0050268E">
      <w:pPr>
        <w:pStyle w:val="a7"/>
        <w:spacing w:line="420" w:lineRule="exact"/>
        <w:ind w:left="360" w:firstLine="0"/>
        <w:rPr>
          <w:sz w:val="24"/>
          <w:szCs w:val="24"/>
          <w:lang w:eastAsia="zh-CN"/>
        </w:rPr>
      </w:pPr>
      <w:r w:rsidRPr="003A3867">
        <w:rPr>
          <w:rFonts w:hint="eastAsia"/>
          <w:sz w:val="24"/>
          <w:szCs w:val="24"/>
          <w:lang w:eastAsia="zh-CN"/>
        </w:rPr>
        <w:t xml:space="preserve">                                       福建福海创石油化工有限公司 </w:t>
      </w:r>
    </w:p>
    <w:p w:rsidR="0050268E" w:rsidRPr="003A3867" w:rsidRDefault="0050268E" w:rsidP="0050268E">
      <w:pPr>
        <w:pStyle w:val="a7"/>
        <w:spacing w:line="360" w:lineRule="auto"/>
        <w:ind w:left="360" w:firstLine="0"/>
        <w:rPr>
          <w:rFonts w:asciiTheme="majorEastAsia" w:eastAsiaTheme="majorEastAsia" w:hAnsiTheme="majorEastAsia"/>
          <w:bCs/>
          <w:sz w:val="24"/>
          <w:szCs w:val="24"/>
          <w:lang w:eastAsia="zh-CN"/>
        </w:rPr>
      </w:pPr>
      <w:r w:rsidRPr="003A3867">
        <w:rPr>
          <w:rFonts w:hint="eastAsia"/>
          <w:sz w:val="24"/>
          <w:szCs w:val="24"/>
          <w:lang w:eastAsia="zh-CN"/>
        </w:rPr>
        <w:t xml:space="preserve">                                              2020年03月</w:t>
      </w:r>
      <w:r w:rsidR="00646D64">
        <w:rPr>
          <w:rFonts w:hint="eastAsia"/>
          <w:sz w:val="24"/>
          <w:szCs w:val="24"/>
          <w:lang w:eastAsia="zh-CN"/>
        </w:rPr>
        <w:t>19</w:t>
      </w:r>
      <w:r w:rsidRPr="003A3867">
        <w:rPr>
          <w:rFonts w:hint="eastAsia"/>
          <w:sz w:val="24"/>
          <w:szCs w:val="24"/>
          <w:lang w:eastAsia="zh-CN"/>
        </w:rPr>
        <w:t>日</w:t>
      </w:r>
    </w:p>
    <w:p w:rsidR="0050268E" w:rsidRPr="005D35A1" w:rsidRDefault="0050268E" w:rsidP="0050268E">
      <w:pPr>
        <w:spacing w:line="360" w:lineRule="auto"/>
        <w:ind w:leftChars="202" w:left="444"/>
        <w:rPr>
          <w:rFonts w:asciiTheme="majorEastAsia" w:eastAsiaTheme="majorEastAsia" w:hAnsiTheme="majorEastAsia"/>
          <w:bCs/>
          <w:sz w:val="24"/>
          <w:szCs w:val="24"/>
          <w:lang w:eastAsia="zh-CN"/>
        </w:rPr>
      </w:pPr>
    </w:p>
    <w:p w:rsidR="00967702" w:rsidRDefault="00967702" w:rsidP="00F86B1A">
      <w:pPr>
        <w:spacing w:line="420" w:lineRule="exact"/>
        <w:ind w:firstLineChars="200" w:firstLine="480"/>
        <w:rPr>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693209">
      <w:pPr>
        <w:spacing w:before="15"/>
        <w:ind w:firstLineChars="200" w:firstLine="536"/>
        <w:rPr>
          <w:b/>
          <w:sz w:val="28"/>
          <w:lang w:eastAsia="zh-CN"/>
        </w:rPr>
      </w:pPr>
      <w:r>
        <w:rPr>
          <w:b/>
          <w:w w:val="95"/>
          <w:sz w:val="28"/>
          <w:lang w:eastAsia="zh-CN"/>
        </w:rPr>
        <w:t>一、比选内容</w:t>
      </w:r>
    </w:p>
    <w:p w:rsidR="00967702" w:rsidRDefault="00DD56C2" w:rsidP="0028289E">
      <w:pPr>
        <w:pStyle w:val="a3"/>
        <w:spacing w:before="186"/>
        <w:ind w:firstLineChars="200" w:firstLine="480"/>
        <w:rPr>
          <w:lang w:eastAsia="zh-CN"/>
        </w:rPr>
      </w:pPr>
      <w:r>
        <w:rPr>
          <w:lang w:eastAsia="zh-CN"/>
        </w:rPr>
        <w:t>(一)</w:t>
      </w:r>
      <w:r w:rsidR="00973032" w:rsidRPr="00973032">
        <w:rPr>
          <w:rFonts w:hint="eastAsia"/>
          <w:lang w:eastAsia="zh-CN"/>
        </w:rPr>
        <w:t>项目</w:t>
      </w:r>
      <w:r>
        <w:rPr>
          <w:lang w:eastAsia="zh-CN"/>
        </w:rPr>
        <w:t>名称：</w:t>
      </w:r>
      <w:r w:rsidR="00322549">
        <w:rPr>
          <w:rFonts w:hint="eastAsia"/>
          <w:u w:val="single"/>
          <w:lang w:eastAsia="zh-CN"/>
        </w:rPr>
        <w:t xml:space="preserve">  </w:t>
      </w:r>
      <w:r w:rsidR="001E058A">
        <w:rPr>
          <w:rFonts w:hint="eastAsia"/>
          <w:u w:val="single"/>
          <w:lang w:eastAsia="zh-CN"/>
        </w:rPr>
        <w:t>热电厂</w:t>
      </w:r>
      <w:r w:rsidR="00DE7F98">
        <w:rPr>
          <w:rFonts w:hint="eastAsia"/>
          <w:u w:val="single"/>
          <w:lang w:eastAsia="zh-CN"/>
        </w:rPr>
        <w:t>空压机转子维修</w:t>
      </w:r>
      <w:r w:rsidR="00CF22A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p>
    <w:p w:rsidR="00967702" w:rsidRDefault="00DD56C2" w:rsidP="0028289E">
      <w:pPr>
        <w:pStyle w:val="a3"/>
        <w:spacing w:before="131"/>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0F1F09">
        <w:rPr>
          <w:rFonts w:hint="eastAsia"/>
          <w:lang w:eastAsia="zh-CN"/>
        </w:rPr>
        <w:t>6</w:t>
      </w:r>
      <w:r w:rsidR="00E44AC8">
        <w:rPr>
          <w:rFonts w:hint="eastAsia"/>
          <w:lang w:eastAsia="zh-CN"/>
        </w:rPr>
        <w:t>号</w:t>
      </w:r>
    </w:p>
    <w:p w:rsidR="00967702" w:rsidRDefault="00DD56C2" w:rsidP="005A4B0B">
      <w:pPr>
        <w:pStyle w:val="a3"/>
        <w:spacing w:before="131" w:line="360" w:lineRule="auto"/>
        <w:ind w:leftChars="220" w:left="2164" w:hangingChars="700" w:hanging="1680"/>
        <w:rPr>
          <w:lang w:eastAsia="zh-CN"/>
        </w:rPr>
      </w:pPr>
      <w:r>
        <w:rPr>
          <w:lang w:eastAsia="zh-CN"/>
        </w:rPr>
        <w:t>(三)</w:t>
      </w:r>
      <w:r>
        <w:rPr>
          <w:rFonts w:hint="eastAsia"/>
          <w:lang w:eastAsia="zh-CN"/>
        </w:rPr>
        <w:t>承包方式：</w:t>
      </w:r>
      <w:r w:rsidR="00A22B2E" w:rsidRPr="00A22B2E">
        <w:rPr>
          <w:rFonts w:hint="eastAsia"/>
          <w:bCs/>
          <w:snapToGrid w:val="0"/>
          <w:spacing w:val="8"/>
          <w:lang w:eastAsia="zh-CN"/>
        </w:rPr>
        <w:t>采用</w:t>
      </w:r>
      <w:r w:rsidR="00EC6214">
        <w:rPr>
          <w:rFonts w:hint="eastAsia"/>
          <w:bCs/>
          <w:snapToGrid w:val="0"/>
          <w:spacing w:val="8"/>
          <w:lang w:eastAsia="zh-CN"/>
        </w:rPr>
        <w:t>维修</w:t>
      </w:r>
      <w:r w:rsidR="00A22B2E" w:rsidRPr="00A22B2E">
        <w:rPr>
          <w:rFonts w:hint="eastAsia"/>
          <w:bCs/>
          <w:snapToGrid w:val="0"/>
          <w:spacing w:val="8"/>
          <w:lang w:eastAsia="zh-CN"/>
        </w:rPr>
        <w:t>总价</w:t>
      </w:r>
      <w:r w:rsidR="001E058A">
        <w:rPr>
          <w:rFonts w:hint="eastAsia"/>
          <w:bCs/>
          <w:snapToGrid w:val="0"/>
          <w:spacing w:val="8"/>
          <w:lang w:eastAsia="zh-CN"/>
        </w:rPr>
        <w:t>包干</w:t>
      </w:r>
      <w:r w:rsidR="00EC6214">
        <w:rPr>
          <w:rFonts w:hint="eastAsia"/>
          <w:bCs/>
          <w:snapToGrid w:val="0"/>
          <w:spacing w:val="8"/>
          <w:lang w:eastAsia="zh-CN"/>
        </w:rPr>
        <w:t>及配件按实结算</w:t>
      </w:r>
      <w:r w:rsidR="00C37CA6">
        <w:rPr>
          <w:rFonts w:hint="eastAsia"/>
          <w:bCs/>
          <w:snapToGrid w:val="0"/>
          <w:spacing w:val="8"/>
          <w:lang w:eastAsia="zh-CN"/>
        </w:rPr>
        <w:t>的</w:t>
      </w:r>
      <w:r>
        <w:rPr>
          <w:rFonts w:hint="eastAsia"/>
          <w:lang w:eastAsia="zh-CN"/>
        </w:rPr>
        <w:t>方式。</w:t>
      </w:r>
    </w:p>
    <w:p w:rsidR="00967702" w:rsidRDefault="00DD56C2" w:rsidP="00C37CA6">
      <w:pPr>
        <w:pStyle w:val="a3"/>
        <w:spacing w:line="360" w:lineRule="auto"/>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C37CA6">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w:t>
      </w:r>
      <w:r w:rsidR="001E058A">
        <w:rPr>
          <w:rFonts w:hint="eastAsia"/>
          <w:snapToGrid w:val="0"/>
          <w:spacing w:val="8"/>
          <w:sz w:val="24"/>
          <w:u w:val="single"/>
          <w:lang w:eastAsia="zh-CN"/>
        </w:rPr>
        <w:t>技术规范</w:t>
      </w:r>
      <w:r w:rsidR="00D239A4">
        <w:rPr>
          <w:rFonts w:hint="eastAsia"/>
          <w:snapToGrid w:val="0"/>
          <w:spacing w:val="8"/>
          <w:sz w:val="24"/>
          <w:u w:val="single"/>
          <w:lang w:eastAsia="zh-CN"/>
        </w:rPr>
        <w:t>书</w:t>
      </w:r>
      <w:r w:rsidR="00973032">
        <w:rPr>
          <w:rFonts w:hint="eastAsia"/>
          <w:snapToGrid w:val="0"/>
          <w:spacing w:val="8"/>
          <w:sz w:val="24"/>
          <w:u w:val="single"/>
          <w:lang w:eastAsia="zh-CN"/>
        </w:rPr>
        <w:t>”</w:t>
      </w:r>
      <w:r w:rsidR="0040417A">
        <w:rPr>
          <w:rFonts w:hint="eastAsia"/>
          <w:snapToGrid w:val="0"/>
          <w:spacing w:val="8"/>
          <w:sz w:val="24"/>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065211">
        <w:rPr>
          <w:rFonts w:hint="eastAsia"/>
          <w:sz w:val="24"/>
          <w:szCs w:val="28"/>
          <w:u w:val="single"/>
          <w:lang w:eastAsia="zh-CN"/>
        </w:rPr>
        <w:t>见</w:t>
      </w:r>
      <w:r w:rsidR="00973032">
        <w:rPr>
          <w:rFonts w:hint="eastAsia"/>
          <w:snapToGrid w:val="0"/>
          <w:spacing w:val="8"/>
          <w:sz w:val="24"/>
          <w:u w:val="single"/>
          <w:lang w:eastAsia="zh-CN"/>
        </w:rPr>
        <w:t>“</w:t>
      </w:r>
      <w:r w:rsidR="001E058A">
        <w:rPr>
          <w:rFonts w:hint="eastAsia"/>
          <w:snapToGrid w:val="0"/>
          <w:spacing w:val="8"/>
          <w:sz w:val="24"/>
          <w:u w:val="single"/>
          <w:lang w:eastAsia="zh-CN"/>
        </w:rPr>
        <w:t>技术规范</w:t>
      </w:r>
      <w:r w:rsidR="00D239A4">
        <w:rPr>
          <w:rFonts w:hint="eastAsia"/>
          <w:snapToGrid w:val="0"/>
          <w:spacing w:val="8"/>
          <w:sz w:val="24"/>
          <w:u w:val="single"/>
          <w:lang w:eastAsia="zh-CN"/>
        </w:rPr>
        <w:t>书</w:t>
      </w:r>
      <w:r w:rsidR="00973032">
        <w:rPr>
          <w:rFonts w:hint="eastAsia"/>
          <w:snapToGrid w:val="0"/>
          <w:spacing w:val="8"/>
          <w:sz w:val="24"/>
          <w:u w:val="single"/>
          <w:lang w:eastAsia="zh-CN"/>
        </w:rPr>
        <w:t>”</w:t>
      </w:r>
      <w:r w:rsidR="00B44FC3">
        <w:rPr>
          <w:rFonts w:hint="eastAsia"/>
          <w:sz w:val="24"/>
          <w:szCs w:val="28"/>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3.</w:t>
      </w:r>
      <w:r w:rsidR="00CE1050">
        <w:rPr>
          <w:rFonts w:hint="eastAsia"/>
          <w:sz w:val="24"/>
          <w:szCs w:val="28"/>
          <w:lang w:eastAsia="zh-CN"/>
        </w:rPr>
        <w:t>相关要求</w:t>
      </w:r>
      <w:r>
        <w:rPr>
          <w:rFonts w:hint="eastAsia"/>
          <w:sz w:val="24"/>
          <w:szCs w:val="28"/>
          <w:lang w:eastAsia="zh-CN"/>
        </w:rPr>
        <w:t>标准、规范及规定：本</w:t>
      </w:r>
      <w:r w:rsidR="00F56134">
        <w:rPr>
          <w:rFonts w:hint="eastAsia"/>
          <w:sz w:val="24"/>
          <w:szCs w:val="28"/>
          <w:lang w:eastAsia="zh-CN"/>
        </w:rPr>
        <w:t>项目</w:t>
      </w:r>
      <w:r>
        <w:rPr>
          <w:rFonts w:hint="eastAsia"/>
          <w:sz w:val="24"/>
          <w:szCs w:val="28"/>
          <w:lang w:eastAsia="zh-CN"/>
        </w:rPr>
        <w:t>采用的技术标准按现行</w:t>
      </w:r>
      <w:r w:rsidR="00372FA5">
        <w:rPr>
          <w:rFonts w:hint="eastAsia"/>
          <w:sz w:val="24"/>
          <w:szCs w:val="28"/>
          <w:lang w:eastAsia="zh-CN"/>
        </w:rPr>
        <w:t>国家标准（GB）</w:t>
      </w:r>
      <w:r w:rsidR="00C929E9">
        <w:rPr>
          <w:rFonts w:hint="eastAsia"/>
          <w:sz w:val="24"/>
          <w:szCs w:val="28"/>
          <w:lang w:eastAsia="zh-CN"/>
        </w:rPr>
        <w:t>、行业标准（DL）</w:t>
      </w:r>
      <w:r w:rsidR="00CF22A0">
        <w:rPr>
          <w:rFonts w:hint="eastAsia"/>
          <w:sz w:val="24"/>
          <w:szCs w:val="28"/>
          <w:lang w:eastAsia="zh-CN"/>
        </w:rPr>
        <w:t>要求的规范、规程等执行。</w:t>
      </w:r>
    </w:p>
    <w:p w:rsidR="00967702" w:rsidRDefault="00DD56C2" w:rsidP="0028289E">
      <w:pPr>
        <w:spacing w:line="360" w:lineRule="auto"/>
        <w:ind w:firstLineChars="200" w:firstLine="480"/>
        <w:rPr>
          <w:sz w:val="24"/>
          <w:szCs w:val="28"/>
          <w:lang w:eastAsia="zh-CN"/>
        </w:rPr>
      </w:pPr>
      <w:r>
        <w:rPr>
          <w:rFonts w:hint="eastAsia"/>
          <w:sz w:val="24"/>
          <w:szCs w:val="28"/>
          <w:lang w:eastAsia="zh-CN"/>
        </w:rPr>
        <w:t>(五)</w:t>
      </w:r>
      <w:r w:rsidR="00C929E9">
        <w:rPr>
          <w:rFonts w:hint="eastAsia"/>
          <w:sz w:val="24"/>
          <w:szCs w:val="28"/>
          <w:lang w:eastAsia="zh-CN"/>
        </w:rPr>
        <w:t>服务</w:t>
      </w:r>
      <w:r w:rsidR="00C3555D">
        <w:rPr>
          <w:rFonts w:hint="eastAsia"/>
          <w:sz w:val="24"/>
          <w:szCs w:val="28"/>
          <w:lang w:eastAsia="zh-CN"/>
        </w:rPr>
        <w:t>质量：符合</w:t>
      </w:r>
      <w:r>
        <w:rPr>
          <w:rFonts w:hint="eastAsia"/>
          <w:sz w:val="24"/>
          <w:szCs w:val="28"/>
          <w:lang w:eastAsia="zh-CN"/>
        </w:rPr>
        <w:t>国家现行</w:t>
      </w:r>
      <w:r w:rsidR="00C3555D">
        <w:rPr>
          <w:rFonts w:hint="eastAsia"/>
          <w:sz w:val="24"/>
          <w:szCs w:val="28"/>
          <w:lang w:eastAsia="zh-CN"/>
        </w:rPr>
        <w:t>行业</w:t>
      </w:r>
      <w:r>
        <w:rPr>
          <w:rFonts w:hint="eastAsia"/>
          <w:sz w:val="24"/>
          <w:szCs w:val="28"/>
          <w:lang w:eastAsia="zh-CN"/>
        </w:rPr>
        <w:t>有关标准、规范</w:t>
      </w:r>
      <w:r w:rsidR="00065211">
        <w:rPr>
          <w:rFonts w:hint="eastAsia"/>
          <w:sz w:val="24"/>
          <w:szCs w:val="24"/>
          <w:lang w:eastAsia="zh-CN"/>
        </w:rPr>
        <w:t>及</w:t>
      </w:r>
      <w:r w:rsidR="000978A0">
        <w:rPr>
          <w:rFonts w:hint="eastAsia"/>
          <w:sz w:val="24"/>
          <w:szCs w:val="24"/>
          <w:lang w:eastAsia="zh-CN"/>
        </w:rPr>
        <w:t>技术规范书</w:t>
      </w:r>
      <w:r w:rsidR="00065211">
        <w:rPr>
          <w:rFonts w:hint="eastAsia"/>
          <w:sz w:val="24"/>
          <w:szCs w:val="24"/>
          <w:lang w:eastAsia="zh-CN"/>
        </w:rPr>
        <w:t>的要求</w:t>
      </w:r>
      <w:r>
        <w:rPr>
          <w:rFonts w:hint="eastAsia"/>
          <w:sz w:val="24"/>
          <w:szCs w:val="28"/>
          <w:lang w:eastAsia="zh-CN"/>
        </w:rPr>
        <w:t>。</w:t>
      </w:r>
    </w:p>
    <w:p w:rsidR="00967702" w:rsidRDefault="00DD56C2" w:rsidP="0028289E">
      <w:pPr>
        <w:pStyle w:val="a3"/>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CF22A0">
        <w:rPr>
          <w:rFonts w:hint="eastAsia"/>
          <w:lang w:eastAsia="zh-CN"/>
        </w:rPr>
        <w:t>服务期限</w:t>
      </w:r>
      <w:r>
        <w:rPr>
          <w:lang w:eastAsia="zh-CN"/>
        </w:rPr>
        <w:t>：</w:t>
      </w:r>
      <w:r w:rsidR="00EC6214">
        <w:rPr>
          <w:rFonts w:hint="eastAsia"/>
          <w:lang w:eastAsia="zh-CN"/>
        </w:rPr>
        <w:t>共计两台空压机转子维修，2020年5月份</w:t>
      </w:r>
      <w:r w:rsidR="00503354">
        <w:rPr>
          <w:rFonts w:hint="eastAsia"/>
          <w:lang w:eastAsia="zh-CN"/>
        </w:rPr>
        <w:t>维修</w:t>
      </w:r>
      <w:r w:rsidR="00EC6214">
        <w:rPr>
          <w:rFonts w:hint="eastAsia"/>
          <w:lang w:eastAsia="zh-CN"/>
        </w:rPr>
        <w:t>一台，8月份</w:t>
      </w:r>
      <w:r w:rsidR="00503354">
        <w:rPr>
          <w:rFonts w:hint="eastAsia"/>
          <w:lang w:eastAsia="zh-CN"/>
        </w:rPr>
        <w:t>维修</w:t>
      </w:r>
      <w:r w:rsidR="00EC6214">
        <w:rPr>
          <w:rFonts w:hint="eastAsia"/>
          <w:lang w:eastAsia="zh-CN"/>
        </w:rPr>
        <w:t>一台。</w:t>
      </w:r>
    </w:p>
    <w:p w:rsidR="00065211" w:rsidRPr="00065211" w:rsidRDefault="00065211" w:rsidP="00065211">
      <w:pPr>
        <w:pStyle w:val="a3"/>
        <w:spacing w:line="360" w:lineRule="auto"/>
        <w:ind w:right="222" w:firstLineChars="200" w:firstLine="482"/>
        <w:rPr>
          <w:lang w:eastAsia="zh-CN"/>
        </w:rPr>
      </w:pPr>
      <w:r w:rsidRPr="00065211">
        <w:rPr>
          <w:rFonts w:hint="eastAsia"/>
          <w:b/>
          <w:bCs/>
          <w:lang w:eastAsia="zh-CN"/>
        </w:rPr>
        <w:t>备注：参选人必须对同一个合同包中的全部货物与服务进行投标，不得仅对合同包中的部分货物或服务进行投标，否则其投标文件将被拒绝。</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3"/>
        <w:spacing w:line="360" w:lineRule="auto"/>
        <w:ind w:left="118"/>
        <w:rPr>
          <w:lang w:eastAsia="zh-CN"/>
        </w:rPr>
      </w:pPr>
      <w:r>
        <w:rPr>
          <w:lang w:eastAsia="zh-CN"/>
        </w:rPr>
        <w:t>重要事项、格式、条款和技术规范、参数及要求等）。参选人没有按照比选文件要求提交</w:t>
      </w:r>
    </w:p>
    <w:p w:rsidR="000F1F09" w:rsidRDefault="000F1F09" w:rsidP="00637987">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10"/>
        <w:spacing w:before="97"/>
        <w:ind w:left="680"/>
        <w:rPr>
          <w:lang w:eastAsia="zh-CN"/>
        </w:rPr>
      </w:pPr>
      <w:r>
        <w:rPr>
          <w:w w:val="95"/>
          <w:lang w:eastAsia="zh-CN"/>
        </w:rPr>
        <w:lastRenderedPageBreak/>
        <w:t>四、比选文件的澄清</w:t>
      </w:r>
    </w:p>
    <w:p w:rsidR="00967702" w:rsidRDefault="00DD56C2" w:rsidP="00D735D2">
      <w:pPr>
        <w:pStyle w:val="a3"/>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D735D2">
      <w:pPr>
        <w:pStyle w:val="10"/>
        <w:spacing w:before="95"/>
        <w:ind w:left="0" w:firstLineChars="200" w:firstLine="536"/>
        <w:rPr>
          <w:lang w:eastAsia="zh-CN"/>
        </w:rPr>
      </w:pPr>
      <w:r>
        <w:rPr>
          <w:w w:val="95"/>
          <w:lang w:eastAsia="zh-CN"/>
        </w:rPr>
        <w:t>五、比选文件的修改、补充</w:t>
      </w:r>
    </w:p>
    <w:p w:rsidR="00967702" w:rsidRDefault="00DD56C2" w:rsidP="00D735D2">
      <w:pPr>
        <w:pStyle w:val="a3"/>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D735D2">
      <w:pPr>
        <w:pStyle w:val="a3"/>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3396C">
      <w:pPr>
        <w:pStyle w:val="a3"/>
        <w:spacing w:before="27" w:line="360" w:lineRule="auto"/>
        <w:ind w:firstLineChars="200" w:firstLine="480"/>
        <w:rPr>
          <w:lang w:eastAsia="zh-CN"/>
        </w:rPr>
      </w:pPr>
      <w:r>
        <w:rPr>
          <w:lang w:eastAsia="zh-CN"/>
        </w:rPr>
        <w:t>3.比选文件的修改书将构成比选文件的一部分，对参选人具有约束作用。</w:t>
      </w:r>
    </w:p>
    <w:p w:rsidR="006414EB" w:rsidRDefault="006414EB" w:rsidP="0053396C">
      <w:pPr>
        <w:pStyle w:val="a3"/>
        <w:spacing w:before="27" w:line="360" w:lineRule="auto"/>
        <w:ind w:firstLineChars="200" w:firstLine="480"/>
        <w:rPr>
          <w:lang w:eastAsia="zh-CN"/>
        </w:rPr>
      </w:pPr>
      <w:r>
        <w:rPr>
          <w:rFonts w:hint="eastAsia"/>
          <w:lang w:eastAsia="zh-CN"/>
        </w:rPr>
        <w:t>4.比选人所作的一切有效补充、修改文件，均被视为比选文件不可分割的部分。</w:t>
      </w:r>
    </w:p>
    <w:p w:rsidR="00967702" w:rsidRDefault="00DD56C2" w:rsidP="006414EB">
      <w:pPr>
        <w:pStyle w:val="10"/>
        <w:spacing w:line="360" w:lineRule="auto"/>
        <w:rPr>
          <w:lang w:eastAsia="zh-CN"/>
        </w:rPr>
      </w:pPr>
      <w:r>
        <w:rPr>
          <w:w w:val="95"/>
          <w:lang w:eastAsia="zh-CN"/>
        </w:rPr>
        <w:t>六、参选人资格</w:t>
      </w:r>
    </w:p>
    <w:p w:rsidR="00AE5ABC" w:rsidRPr="00725D91" w:rsidRDefault="00AE5ABC" w:rsidP="00AE5ABC">
      <w:pPr>
        <w:widowControl/>
        <w:autoSpaceDE/>
        <w:autoSpaceDN/>
        <w:spacing w:line="360" w:lineRule="auto"/>
        <w:ind w:leftChars="91" w:left="200" w:firstLineChars="100" w:firstLine="24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1.必须具有在中华人民共和国注册的独立法人资格，</w:t>
      </w:r>
      <w:r w:rsidRPr="00725D91">
        <w:rPr>
          <w:rFonts w:asciiTheme="majorEastAsia" w:eastAsiaTheme="majorEastAsia" w:hAnsiTheme="majorEastAsia" w:hint="eastAsia"/>
          <w:sz w:val="24"/>
          <w:szCs w:val="24"/>
          <w:lang w:eastAsia="zh-CN"/>
        </w:rPr>
        <w:t>注册资本需在200万元以上；</w:t>
      </w:r>
    </w:p>
    <w:p w:rsidR="00AE5ABC" w:rsidRPr="00725D91" w:rsidRDefault="00AE5ABC" w:rsidP="00AE5ABC">
      <w:pPr>
        <w:widowControl/>
        <w:autoSpaceDE/>
        <w:autoSpaceDN/>
        <w:spacing w:line="360" w:lineRule="auto"/>
        <w:ind w:leftChars="91" w:left="200" w:firstLineChars="100" w:firstLine="24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2.具有</w:t>
      </w:r>
      <w:r w:rsidRPr="00725D91">
        <w:rPr>
          <w:rFonts w:asciiTheme="majorEastAsia" w:eastAsiaTheme="majorEastAsia" w:hAnsiTheme="majorEastAsia" w:hint="eastAsia"/>
          <w:sz w:val="24"/>
          <w:szCs w:val="24"/>
          <w:lang w:eastAsia="zh-CN"/>
        </w:rPr>
        <w:t>质量、职业健康安全、环境管理体系认证证书</w:t>
      </w:r>
      <w:r w:rsidR="009475E9">
        <w:rPr>
          <w:rFonts w:asciiTheme="majorEastAsia" w:eastAsiaTheme="majorEastAsia" w:hAnsiTheme="majorEastAsia" w:hint="eastAsia"/>
          <w:sz w:val="24"/>
          <w:szCs w:val="24"/>
          <w:lang w:eastAsia="zh-CN"/>
        </w:rPr>
        <w:t>，</w:t>
      </w:r>
      <w:r w:rsidR="009475E9" w:rsidRPr="009475E9">
        <w:rPr>
          <w:rFonts w:hint="eastAsia"/>
          <w:sz w:val="24"/>
          <w:szCs w:val="24"/>
          <w:lang w:eastAsia="zh-CN"/>
        </w:rPr>
        <w:t>参选人需提供制造厂家阿特拉斯.科普柯提供的授权文件</w:t>
      </w:r>
      <w:r w:rsidR="009475E9">
        <w:rPr>
          <w:rFonts w:hint="eastAsia"/>
          <w:sz w:val="24"/>
          <w:szCs w:val="24"/>
          <w:lang w:eastAsia="zh-CN"/>
        </w:rPr>
        <w:t>；</w:t>
      </w:r>
    </w:p>
    <w:p w:rsidR="00AE5ABC" w:rsidRPr="00725D91" w:rsidRDefault="00AE5ABC" w:rsidP="00AE5ABC">
      <w:pPr>
        <w:widowControl/>
        <w:autoSpaceDE/>
        <w:autoSpaceDN/>
        <w:spacing w:line="360" w:lineRule="auto"/>
        <w:ind w:leftChars="91" w:left="200" w:firstLineChars="100" w:firstLine="24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Pr="00725D91">
        <w:rPr>
          <w:rFonts w:asciiTheme="majorEastAsia" w:eastAsiaTheme="majorEastAsia" w:hAnsiTheme="majorEastAsia" w:hint="eastAsia"/>
          <w:sz w:val="24"/>
          <w:szCs w:val="24"/>
          <w:lang w:eastAsia="zh-CN"/>
        </w:rPr>
        <w:t>已完类似项目（近三年内业绩）；</w:t>
      </w:r>
    </w:p>
    <w:p w:rsidR="00AE5ABC" w:rsidRPr="00725D91" w:rsidRDefault="00AE5ABC" w:rsidP="00AE5ABC">
      <w:pPr>
        <w:widowControl/>
        <w:autoSpaceDE/>
        <w:autoSpaceDN/>
        <w:spacing w:line="360" w:lineRule="auto"/>
        <w:ind w:firstLineChars="177" w:firstLine="425"/>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Pr="00725D91">
        <w:rPr>
          <w:rFonts w:asciiTheme="majorEastAsia" w:eastAsiaTheme="majorEastAsia" w:hAnsiTheme="majorEastAsia" w:hint="eastAsia"/>
          <w:sz w:val="24"/>
          <w:szCs w:val="24"/>
          <w:lang w:eastAsia="zh-CN"/>
        </w:rPr>
        <w:t>近5年内不曾在任何合同中违约或被逐</w:t>
      </w:r>
      <w:r>
        <w:rPr>
          <w:rFonts w:asciiTheme="majorEastAsia" w:eastAsiaTheme="majorEastAsia" w:hAnsiTheme="majorEastAsia" w:hint="eastAsia"/>
          <w:sz w:val="24"/>
          <w:szCs w:val="24"/>
          <w:lang w:eastAsia="zh-CN"/>
        </w:rPr>
        <w:t>，</w:t>
      </w:r>
      <w:r w:rsidRPr="00725D91">
        <w:rPr>
          <w:rFonts w:asciiTheme="majorEastAsia" w:eastAsiaTheme="majorEastAsia" w:hAnsiTheme="majorEastAsia" w:hint="eastAsia"/>
          <w:sz w:val="24"/>
          <w:szCs w:val="24"/>
          <w:lang w:eastAsia="zh-CN"/>
        </w:rPr>
        <w:t>且没有正在进行或将要发生的对投标人不利的重大诉讼；且没有因相关案件正在被强制执行或被列为失信被执行人；</w:t>
      </w:r>
    </w:p>
    <w:p w:rsidR="00AE5ABC" w:rsidRPr="00725D91" w:rsidRDefault="00AE5ABC" w:rsidP="00AE5ABC">
      <w:pPr>
        <w:widowControl/>
        <w:autoSpaceDE/>
        <w:autoSpaceDN/>
        <w:spacing w:line="360" w:lineRule="auto"/>
        <w:ind w:firstLineChars="177" w:firstLine="425"/>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sidRPr="00725D91">
        <w:rPr>
          <w:rFonts w:asciiTheme="majorEastAsia" w:eastAsiaTheme="majorEastAsia" w:hAnsiTheme="majorEastAsia" w:hint="eastAsia"/>
          <w:sz w:val="24"/>
          <w:szCs w:val="24"/>
          <w:lang w:eastAsia="zh-CN"/>
        </w:rPr>
        <w:t>未受到工商、建设、税务行政主管部门的行政处罚。具有良好的银行资信和商业信誉，没有处于被责令停业，财产被接管、冻结，破产状态。</w:t>
      </w:r>
    </w:p>
    <w:p w:rsidR="00AE5ABC" w:rsidRPr="00725D91" w:rsidRDefault="00AE5ABC" w:rsidP="00AE5ABC">
      <w:pPr>
        <w:widowControl/>
        <w:autoSpaceDE/>
        <w:autoSpaceDN/>
        <w:spacing w:line="360" w:lineRule="auto"/>
        <w:ind w:leftChars="91" w:left="200" w:firstLineChars="100" w:firstLine="24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6.</w:t>
      </w:r>
      <w:r w:rsidRPr="00725D91">
        <w:rPr>
          <w:rFonts w:asciiTheme="majorEastAsia" w:eastAsiaTheme="majorEastAsia" w:hAnsiTheme="majorEastAsia" w:hint="eastAsia"/>
          <w:sz w:val="24"/>
          <w:szCs w:val="24"/>
          <w:lang w:eastAsia="zh-CN"/>
        </w:rPr>
        <w:t>本项目不接受联合体投标</w:t>
      </w:r>
      <w:r>
        <w:rPr>
          <w:rFonts w:asciiTheme="majorEastAsia" w:eastAsiaTheme="majorEastAsia" w:hAnsiTheme="majorEastAsia" w:hint="eastAsia"/>
          <w:sz w:val="24"/>
          <w:szCs w:val="24"/>
          <w:lang w:eastAsia="zh-CN"/>
        </w:rPr>
        <w:t>；</w:t>
      </w:r>
    </w:p>
    <w:p w:rsidR="000978A0" w:rsidRPr="00D735D2" w:rsidRDefault="00AE5ABC" w:rsidP="00AE5ABC">
      <w:pPr>
        <w:spacing w:line="360" w:lineRule="auto"/>
        <w:ind w:rightChars="87" w:right="191" w:firstLineChars="177" w:firstLine="425"/>
        <w:rPr>
          <w:b/>
          <w:w w:val="95"/>
          <w:lang w:eastAsia="zh-CN"/>
        </w:rPr>
      </w:pPr>
      <w:r>
        <w:rPr>
          <w:rFonts w:asciiTheme="majorEastAsia" w:eastAsiaTheme="majorEastAsia" w:hAnsiTheme="majorEastAsia" w:hint="eastAsia"/>
          <w:sz w:val="24"/>
          <w:szCs w:val="24"/>
          <w:lang w:eastAsia="zh-CN"/>
        </w:rPr>
        <w:t>7.</w:t>
      </w:r>
      <w:r w:rsidRPr="00B065F7">
        <w:rPr>
          <w:rFonts w:hint="eastAsia"/>
          <w:sz w:val="24"/>
          <w:szCs w:val="24"/>
          <w:lang w:eastAsia="zh-CN"/>
        </w:rPr>
        <w:t>本项目采用资格后审方式对参选人进行资格审查，经资格审查合格的参选人才可能有</w:t>
      </w:r>
      <w:r>
        <w:rPr>
          <w:rFonts w:hint="eastAsia"/>
          <w:sz w:val="24"/>
          <w:szCs w:val="24"/>
          <w:lang w:eastAsia="zh-CN"/>
        </w:rPr>
        <w:t>机会中选。</w:t>
      </w:r>
    </w:p>
    <w:p w:rsidR="00967702" w:rsidRDefault="00DD56C2" w:rsidP="005D19AE">
      <w:pPr>
        <w:pStyle w:val="10"/>
        <w:rPr>
          <w:lang w:eastAsia="zh-CN"/>
        </w:rPr>
      </w:pPr>
      <w:r>
        <w:rPr>
          <w:w w:val="95"/>
          <w:lang w:eastAsia="zh-CN"/>
        </w:rPr>
        <w:t>七、参选保证金</w:t>
      </w:r>
    </w:p>
    <w:p w:rsidR="00F22F56" w:rsidRPr="00F22F56" w:rsidRDefault="00F22F56" w:rsidP="005D19AE">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1、参选保证金的金额为：人民币</w:t>
      </w:r>
      <w:r>
        <w:rPr>
          <w:rFonts w:asciiTheme="majorEastAsia" w:eastAsiaTheme="majorEastAsia" w:hAnsiTheme="majorEastAsia" w:cs="Arial" w:hint="eastAsia"/>
          <w:color w:val="333333"/>
          <w:sz w:val="24"/>
          <w:szCs w:val="24"/>
          <w:lang w:eastAsia="zh-CN"/>
        </w:rPr>
        <w:t>壹</w:t>
      </w:r>
      <w:r w:rsidRPr="00F22F56">
        <w:rPr>
          <w:rFonts w:asciiTheme="majorEastAsia" w:eastAsiaTheme="majorEastAsia" w:hAnsiTheme="majorEastAsia" w:cs="Arial" w:hint="eastAsia"/>
          <w:color w:val="333333"/>
          <w:sz w:val="24"/>
          <w:szCs w:val="24"/>
          <w:lang w:eastAsia="zh-CN"/>
        </w:rPr>
        <w:t>万元整（</w:t>
      </w:r>
      <w:r>
        <w:rPr>
          <w:rFonts w:asciiTheme="majorEastAsia" w:eastAsiaTheme="majorEastAsia" w:hAnsiTheme="majorEastAsia" w:cs="Arial" w:hint="eastAsia"/>
          <w:color w:val="333333"/>
          <w:sz w:val="24"/>
          <w:szCs w:val="24"/>
          <w:lang w:eastAsia="zh-CN"/>
        </w:rPr>
        <w:t>10000.00</w:t>
      </w:r>
      <w:r w:rsidRPr="00F22F56">
        <w:rPr>
          <w:rFonts w:asciiTheme="majorEastAsia" w:eastAsiaTheme="majorEastAsia" w:hAnsiTheme="majorEastAsia" w:cs="Arial" w:hint="eastAsia"/>
          <w:color w:val="333333"/>
          <w:sz w:val="24"/>
          <w:szCs w:val="24"/>
          <w:lang w:eastAsia="zh-CN"/>
        </w:rPr>
        <w:t>元）；</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lastRenderedPageBreak/>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开户银行：福建福海创石油化工有限公司 </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开户名称：中国银行股份有限公司漳州古雷经济开发区支行</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sidR="0053396C">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号：406574816628</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注明用途：</w:t>
      </w:r>
      <w:r w:rsidR="005D19AE" w:rsidRPr="0053396C">
        <w:rPr>
          <w:rFonts w:asciiTheme="majorEastAsia" w:eastAsiaTheme="majorEastAsia" w:hAnsiTheme="majorEastAsia" w:hint="eastAsia"/>
          <w:b/>
          <w:sz w:val="24"/>
          <w:szCs w:val="24"/>
          <w:lang w:eastAsia="zh-CN"/>
        </w:rPr>
        <w:t>热电厂</w:t>
      </w:r>
      <w:r w:rsidR="00AE5ABC">
        <w:rPr>
          <w:rFonts w:asciiTheme="majorEastAsia" w:eastAsiaTheme="majorEastAsia" w:hAnsiTheme="majorEastAsia" w:hint="eastAsia"/>
          <w:b/>
          <w:sz w:val="24"/>
          <w:szCs w:val="24"/>
          <w:lang w:eastAsia="zh-CN"/>
        </w:rPr>
        <w:t>空压机转子维修</w:t>
      </w:r>
      <w:r w:rsidR="005D19AE" w:rsidRPr="0053396C">
        <w:rPr>
          <w:rFonts w:asciiTheme="majorEastAsia" w:eastAsiaTheme="majorEastAsia" w:hAnsiTheme="majorEastAsia" w:hint="eastAsia"/>
          <w:b/>
          <w:sz w:val="24"/>
          <w:szCs w:val="24"/>
          <w:lang w:eastAsia="zh-CN"/>
        </w:rPr>
        <w:t>项目</w:t>
      </w:r>
      <w:r w:rsidRPr="00F22F56">
        <w:rPr>
          <w:rFonts w:asciiTheme="majorEastAsia" w:eastAsiaTheme="majorEastAsia" w:hAnsiTheme="majorEastAsia" w:cs="Arial" w:hint="eastAsia"/>
          <w:b/>
          <w:color w:val="333333"/>
          <w:sz w:val="24"/>
          <w:szCs w:val="24"/>
          <w:lang w:eastAsia="zh-CN"/>
        </w:rPr>
        <w:t>参选保证金</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981423" w:rsidRDefault="00F22F56" w:rsidP="00981423">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981423" w:rsidRPr="00981423" w:rsidRDefault="00981423" w:rsidP="00981423">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Pr>
          <w:rFonts w:hint="eastAsia"/>
          <w:lang w:eastAsia="zh-CN"/>
        </w:rPr>
        <w:t>5、</w:t>
      </w:r>
      <w:r w:rsidRPr="00245EBD">
        <w:rPr>
          <w:rFonts w:hint="eastAsia"/>
          <w:spacing w:val="8"/>
          <w:sz w:val="24"/>
          <w:szCs w:val="24"/>
          <w:lang w:eastAsia="zh-CN"/>
        </w:rPr>
        <w:t>参选保证金的退回</w:t>
      </w:r>
    </w:p>
    <w:p w:rsidR="00981423" w:rsidRPr="00981423" w:rsidRDefault="00981423" w:rsidP="00981423">
      <w:pPr>
        <w:pStyle w:val="1"/>
        <w:spacing w:line="360" w:lineRule="auto"/>
        <w:ind w:firstLineChars="200" w:firstLine="496"/>
        <w:rPr>
          <w:sz w:val="24"/>
          <w:szCs w:val="24"/>
        </w:rPr>
      </w:pPr>
      <w:r w:rsidRPr="00245EBD">
        <w:rPr>
          <w:rFonts w:hint="eastAsia"/>
          <w:spacing w:val="8"/>
          <w:sz w:val="24"/>
          <w:szCs w:val="24"/>
        </w:rPr>
        <w:t>本项目比选结束后，未中选的参选人其所递交的参选保证金将于本项目合同签订后退回至参选人</w:t>
      </w:r>
      <w:r w:rsidRPr="00245EBD">
        <w:rPr>
          <w:rFonts w:hint="eastAsia"/>
          <w:sz w:val="24"/>
          <w:szCs w:val="24"/>
        </w:rPr>
        <w:t>基本账户</w:t>
      </w:r>
      <w:r w:rsidRPr="00245EBD">
        <w:rPr>
          <w:rFonts w:hint="eastAsia"/>
          <w:spacing w:val="8"/>
          <w:sz w:val="24"/>
          <w:szCs w:val="24"/>
        </w:rPr>
        <w:t>。</w:t>
      </w:r>
    </w:p>
    <w:p w:rsidR="00967702" w:rsidRDefault="00DD56C2" w:rsidP="00981423">
      <w:pPr>
        <w:pStyle w:val="10"/>
        <w:spacing w:line="360" w:lineRule="auto"/>
        <w:rPr>
          <w:lang w:eastAsia="zh-CN"/>
        </w:rPr>
      </w:pPr>
      <w:r>
        <w:rPr>
          <w:w w:val="95"/>
          <w:lang w:eastAsia="zh-CN"/>
        </w:rPr>
        <w:t>八、参选文件的递交</w:t>
      </w:r>
    </w:p>
    <w:p w:rsidR="00967702" w:rsidRDefault="00DD56C2" w:rsidP="00E02A34">
      <w:pPr>
        <w:pStyle w:val="2"/>
        <w:tabs>
          <w:tab w:val="left" w:pos="6879"/>
        </w:tabs>
        <w:spacing w:line="360" w:lineRule="auto"/>
        <w:ind w:left="0" w:right="106" w:firstLineChars="196" w:firstLine="472"/>
        <w:rPr>
          <w:lang w:eastAsia="zh-CN"/>
        </w:rPr>
      </w:pPr>
      <w:r>
        <w:rPr>
          <w:lang w:eastAsia="zh-CN"/>
        </w:rPr>
        <w:t>1.参选文件递交的截止时间：</w:t>
      </w:r>
      <w:r w:rsidRPr="00322549">
        <w:rPr>
          <w:rFonts w:hint="eastAsia"/>
          <w:lang w:eastAsia="zh-CN"/>
        </w:rPr>
        <w:t>20</w:t>
      </w:r>
      <w:r w:rsidR="00842866">
        <w:rPr>
          <w:rFonts w:hint="eastAsia"/>
          <w:lang w:eastAsia="zh-CN"/>
        </w:rPr>
        <w:t>20</w:t>
      </w:r>
      <w:r w:rsidRPr="00322549">
        <w:rPr>
          <w:rFonts w:hint="eastAsia"/>
          <w:lang w:eastAsia="zh-CN"/>
        </w:rPr>
        <w:t>年</w:t>
      </w:r>
      <w:r w:rsidR="00AE5ABC">
        <w:rPr>
          <w:rFonts w:hint="eastAsia"/>
          <w:lang w:eastAsia="zh-CN"/>
        </w:rPr>
        <w:t>0</w:t>
      </w:r>
      <w:r w:rsidR="005D6EE8">
        <w:rPr>
          <w:rFonts w:hint="eastAsia"/>
          <w:lang w:eastAsia="zh-CN"/>
        </w:rPr>
        <w:t>4</w:t>
      </w:r>
      <w:r w:rsidRPr="00322549">
        <w:rPr>
          <w:rFonts w:hint="eastAsia"/>
          <w:lang w:eastAsia="zh-CN"/>
        </w:rPr>
        <w:t>月</w:t>
      </w:r>
      <w:r w:rsidR="005D6EE8">
        <w:rPr>
          <w:rFonts w:hint="eastAsia"/>
          <w:lang w:eastAsia="zh-CN"/>
        </w:rPr>
        <w:t>3</w:t>
      </w:r>
      <w:r w:rsidRPr="00322549">
        <w:rPr>
          <w:rFonts w:hint="eastAsia"/>
          <w:lang w:eastAsia="zh-CN"/>
        </w:rPr>
        <w:t>日</w:t>
      </w:r>
      <w:r w:rsidR="00980519">
        <w:rPr>
          <w:rFonts w:hint="eastAsia"/>
          <w:lang w:eastAsia="zh-CN"/>
        </w:rPr>
        <w:t>1</w:t>
      </w:r>
      <w:r w:rsidR="00842866">
        <w:rPr>
          <w:rFonts w:hint="eastAsia"/>
          <w:lang w:eastAsia="zh-CN"/>
        </w:rPr>
        <w:t>4</w:t>
      </w:r>
      <w:r w:rsidR="00144E45">
        <w:rPr>
          <w:rFonts w:hint="eastAsia"/>
          <w:lang w:eastAsia="zh-CN"/>
        </w:rPr>
        <w:t xml:space="preserve"> </w:t>
      </w:r>
      <w:r w:rsidRPr="00322549">
        <w:rPr>
          <w:rFonts w:hint="eastAsia"/>
          <w:lang w:eastAsia="zh-CN"/>
        </w:rPr>
        <w:t>时</w:t>
      </w:r>
      <w:r w:rsidR="00980519">
        <w:rPr>
          <w:rFonts w:hint="eastAsia"/>
          <w:lang w:eastAsia="zh-CN"/>
        </w:rPr>
        <w:t>30</w:t>
      </w:r>
      <w:r w:rsidRPr="00322549">
        <w:rPr>
          <w:rFonts w:hint="eastAsia"/>
          <w:lang w:eastAsia="zh-CN"/>
        </w:rPr>
        <w:t>分。</w:t>
      </w:r>
    </w:p>
    <w:p w:rsidR="005257EA" w:rsidRDefault="00DD56C2" w:rsidP="00E02A34">
      <w:pPr>
        <w:pStyle w:val="2"/>
        <w:tabs>
          <w:tab w:val="left" w:pos="6879"/>
        </w:tabs>
        <w:spacing w:line="360" w:lineRule="auto"/>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D735D2">
      <w:pPr>
        <w:pStyle w:val="2"/>
        <w:tabs>
          <w:tab w:val="left" w:pos="6879"/>
        </w:tabs>
        <w:spacing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D735D2">
      <w:pPr>
        <w:pStyle w:val="2"/>
        <w:tabs>
          <w:tab w:val="left" w:pos="6879"/>
        </w:tabs>
        <w:spacing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D735D2">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E02A34">
      <w:pPr>
        <w:pStyle w:val="a3"/>
        <w:spacing w:line="360" w:lineRule="auto"/>
        <w:ind w:firstLineChars="200" w:firstLine="480"/>
        <w:rPr>
          <w:lang w:eastAsia="zh-CN"/>
        </w:rPr>
      </w:pPr>
      <w:r>
        <w:rPr>
          <w:lang w:eastAsia="zh-CN"/>
        </w:rPr>
        <w:t>3.只允许参选人有一个参选方案，否则将被视为无效参选。</w:t>
      </w:r>
    </w:p>
    <w:p w:rsidR="00645F1C" w:rsidRDefault="00645F1C" w:rsidP="00E02A34">
      <w:pPr>
        <w:pStyle w:val="a3"/>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E02A34">
      <w:pPr>
        <w:pStyle w:val="a3"/>
        <w:spacing w:before="21" w:line="360" w:lineRule="auto"/>
        <w:ind w:right="106" w:firstLineChars="200" w:firstLine="480"/>
        <w:jc w:val="both"/>
        <w:rPr>
          <w:lang w:eastAsia="zh-CN"/>
        </w:rPr>
      </w:pPr>
      <w:r>
        <w:rPr>
          <w:lang w:eastAsia="zh-CN"/>
        </w:rPr>
        <w:t>5.</w:t>
      </w:r>
      <w:r w:rsidR="005D19AE">
        <w:rPr>
          <w:spacing w:val="-9"/>
          <w:lang w:eastAsia="zh-CN"/>
        </w:rPr>
        <w:t>参选人收到比选文件后，如有疑问</w:t>
      </w:r>
      <w:r>
        <w:rPr>
          <w:spacing w:val="-9"/>
          <w:lang w:eastAsia="zh-CN"/>
        </w:rPr>
        <w:t>要澄清，请以书面形式在规定时间内报比选人汇总。</w:t>
      </w:r>
    </w:p>
    <w:p w:rsidR="00645F1C" w:rsidRDefault="00645F1C" w:rsidP="00E02A34">
      <w:pPr>
        <w:pStyle w:val="a3"/>
        <w:spacing w:before="24" w:line="360" w:lineRule="auto"/>
        <w:ind w:right="106" w:firstLineChars="200"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742673" w:rsidRDefault="00742673" w:rsidP="00742673">
      <w:pPr>
        <w:pStyle w:val="a3"/>
        <w:spacing w:before="24" w:line="360" w:lineRule="auto"/>
        <w:ind w:right="106" w:firstLineChars="200" w:firstLine="462"/>
        <w:jc w:val="both"/>
        <w:rPr>
          <w:lang w:eastAsia="zh-CN"/>
        </w:rPr>
      </w:pPr>
      <w:r>
        <w:rPr>
          <w:rFonts w:hint="eastAsia"/>
          <w:spacing w:val="-9"/>
          <w:lang w:eastAsia="zh-CN"/>
        </w:rPr>
        <w:t>7、</w:t>
      </w:r>
      <w:r w:rsidRPr="00245EBD">
        <w:rPr>
          <w:rFonts w:hint="eastAsia"/>
          <w:b/>
          <w:spacing w:val="-9"/>
          <w:lang w:eastAsia="zh-CN"/>
        </w:rPr>
        <w:t>递交的参选文件中须包含</w:t>
      </w:r>
      <w:r w:rsidRPr="00245EBD">
        <w:rPr>
          <w:rFonts w:hint="eastAsia"/>
          <w:b/>
          <w:color w:val="000000"/>
          <w:lang w:eastAsia="zh-CN"/>
        </w:rPr>
        <w:t>参选保证金汇款底单（</w:t>
      </w:r>
      <w:r w:rsidRPr="00245EBD">
        <w:rPr>
          <w:rFonts w:hint="eastAsia"/>
          <w:b/>
          <w:spacing w:val="8"/>
          <w:lang w:eastAsia="zh-CN"/>
        </w:rPr>
        <w:t>加盖单位公章的复印件</w:t>
      </w:r>
      <w:r w:rsidRPr="00245EBD">
        <w:rPr>
          <w:rFonts w:hint="eastAsia"/>
          <w:b/>
          <w:color w:val="000000"/>
          <w:lang w:eastAsia="zh-CN"/>
        </w:rPr>
        <w:t>）</w:t>
      </w:r>
    </w:p>
    <w:p w:rsidR="00187E02" w:rsidRDefault="00187E02" w:rsidP="00740A47">
      <w:pPr>
        <w:pStyle w:val="10"/>
        <w:spacing w:line="360" w:lineRule="auto"/>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957DAD" w:rsidRDefault="00957DAD"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w:t>
      </w:r>
      <w:r w:rsidRPr="00187E02">
        <w:rPr>
          <w:rFonts w:hAnsi="宋体" w:cs="宋体" w:hint="eastAsia"/>
          <w:bCs/>
          <w:color w:val="000000"/>
          <w:sz w:val="24"/>
          <w:szCs w:val="24"/>
          <w:lang w:eastAsia="zh-CN"/>
        </w:rPr>
        <w:lastRenderedPageBreak/>
        <w:t>出；对比选结果有异议的，应在本比选项目中标候选人公示期间提出。异议的内容应当包括下列内容：</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6414EB">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6414EB">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9223A0" w:rsidRDefault="009223A0" w:rsidP="00740A47">
      <w:pPr>
        <w:pStyle w:val="10"/>
        <w:spacing w:line="360" w:lineRule="auto"/>
        <w:rPr>
          <w:lang w:eastAsia="zh-CN"/>
        </w:rPr>
      </w:pPr>
      <w:r>
        <w:rPr>
          <w:rFonts w:hint="eastAsia"/>
          <w:w w:val="95"/>
          <w:lang w:eastAsia="zh-CN"/>
        </w:rPr>
        <w:t>十</w:t>
      </w:r>
      <w:r>
        <w:rPr>
          <w:w w:val="95"/>
          <w:lang w:eastAsia="zh-CN"/>
        </w:rPr>
        <w:t>、</w:t>
      </w:r>
      <w:r w:rsidRPr="009223A0">
        <w:rPr>
          <w:rFonts w:hint="eastAsia"/>
          <w:lang w:eastAsia="zh-CN"/>
        </w:rPr>
        <w:t>履约担保</w:t>
      </w:r>
    </w:p>
    <w:p w:rsidR="009223A0" w:rsidRPr="009223A0" w:rsidRDefault="009223A0" w:rsidP="009223A0">
      <w:pPr>
        <w:pStyle w:val="af4"/>
        <w:spacing w:line="360" w:lineRule="auto"/>
        <w:ind w:firstLineChars="227" w:firstLine="545"/>
        <w:rPr>
          <w:rFonts w:ascii="宋体" w:hAnsi="宋体" w:cs="宋体"/>
          <w:bCs/>
          <w:sz w:val="24"/>
          <w:szCs w:val="24"/>
        </w:rPr>
      </w:pPr>
      <w:r w:rsidRPr="009223A0">
        <w:rPr>
          <w:rFonts w:ascii="宋体" w:hAnsi="宋体" w:cs="宋体" w:hint="eastAsia"/>
          <w:bCs/>
          <w:sz w:val="24"/>
          <w:szCs w:val="24"/>
        </w:rPr>
        <w:t>履约担保：中标人在中标通知书发出后14天内或在合同签订前，以银行转账、电汇或银行保函的方式向</w:t>
      </w:r>
      <w:r>
        <w:rPr>
          <w:rFonts w:ascii="宋体" w:hAnsi="宋体" w:cs="宋体" w:hint="eastAsia"/>
          <w:bCs/>
          <w:sz w:val="24"/>
          <w:szCs w:val="24"/>
        </w:rPr>
        <w:t>比选</w:t>
      </w:r>
      <w:r w:rsidRPr="009223A0">
        <w:rPr>
          <w:rFonts w:ascii="宋体" w:hAnsi="宋体" w:cs="宋体" w:hint="eastAsia"/>
          <w:bCs/>
          <w:sz w:val="24"/>
          <w:szCs w:val="24"/>
        </w:rPr>
        <w:t>人提交</w:t>
      </w:r>
      <w:r w:rsidR="00AE5ABC">
        <w:rPr>
          <w:rFonts w:ascii="宋体" w:hAnsi="宋体" w:cs="宋体" w:hint="eastAsia"/>
          <w:bCs/>
          <w:sz w:val="24"/>
          <w:szCs w:val="24"/>
          <w:u w:val="single"/>
        </w:rPr>
        <w:t>1</w:t>
      </w:r>
      <w:r>
        <w:rPr>
          <w:rFonts w:ascii="宋体" w:hAnsi="宋体" w:cs="宋体" w:hint="eastAsia"/>
          <w:bCs/>
          <w:sz w:val="24"/>
          <w:szCs w:val="24"/>
        </w:rPr>
        <w:t>万元（人民币）</w:t>
      </w:r>
      <w:r w:rsidRPr="009223A0">
        <w:rPr>
          <w:rFonts w:ascii="宋体" w:hAnsi="宋体" w:cs="宋体" w:hint="eastAsia"/>
          <w:bCs/>
          <w:sz w:val="24"/>
          <w:szCs w:val="24"/>
        </w:rPr>
        <w:t>的履约担保。</w:t>
      </w:r>
    </w:p>
    <w:p w:rsidR="00645F1C" w:rsidRDefault="009223A0" w:rsidP="0001333C">
      <w:pPr>
        <w:pStyle w:val="1"/>
        <w:spacing w:line="360" w:lineRule="auto"/>
        <w:ind w:firstLineChars="196" w:firstLine="470"/>
        <w:rPr>
          <w:rFonts w:hAnsi="宋体" w:cs="宋体"/>
          <w:bCs/>
          <w:sz w:val="24"/>
          <w:szCs w:val="24"/>
        </w:rPr>
      </w:pPr>
      <w:r w:rsidRPr="009223A0">
        <w:rPr>
          <w:rFonts w:hAnsi="宋体" w:cs="宋体" w:hint="eastAsia"/>
          <w:bCs/>
          <w:sz w:val="24"/>
          <w:szCs w:val="24"/>
        </w:rPr>
        <w:t>履约担保有效期：从签订合同之日起至本项目最终</w:t>
      </w:r>
      <w:r>
        <w:rPr>
          <w:rFonts w:hAnsi="宋体" w:cs="宋体" w:hint="eastAsia"/>
          <w:bCs/>
          <w:sz w:val="24"/>
          <w:szCs w:val="24"/>
        </w:rPr>
        <w:t>结束</w:t>
      </w:r>
      <w:r w:rsidRPr="009223A0">
        <w:rPr>
          <w:rFonts w:hAnsi="宋体" w:cs="宋体" w:hint="eastAsia"/>
          <w:bCs/>
          <w:sz w:val="24"/>
          <w:szCs w:val="24"/>
        </w:rPr>
        <w:t>后的</w:t>
      </w:r>
      <w:r w:rsidR="0053396C">
        <w:rPr>
          <w:rFonts w:hAnsi="宋体" w:cs="宋体" w:hint="eastAsia"/>
          <w:bCs/>
          <w:sz w:val="24"/>
          <w:szCs w:val="24"/>
        </w:rPr>
        <w:t>15</w:t>
      </w:r>
      <w:r w:rsidRPr="009223A0">
        <w:rPr>
          <w:rFonts w:hAnsi="宋体" w:cs="宋体" w:hint="eastAsia"/>
          <w:bCs/>
          <w:sz w:val="24"/>
          <w:szCs w:val="24"/>
        </w:rPr>
        <w:t>天。</w:t>
      </w:r>
      <w:r>
        <w:rPr>
          <w:rFonts w:hAnsi="宋体" w:cs="宋体" w:hint="eastAsia"/>
          <w:bCs/>
          <w:sz w:val="24"/>
          <w:szCs w:val="24"/>
        </w:rPr>
        <w:t>比选</w:t>
      </w:r>
      <w:r w:rsidRPr="009223A0">
        <w:rPr>
          <w:rFonts w:hAnsi="宋体" w:cs="宋体" w:hint="eastAsia"/>
          <w:bCs/>
          <w:sz w:val="24"/>
          <w:szCs w:val="24"/>
        </w:rPr>
        <w:t>人将在签署最终验收证书之日起</w:t>
      </w:r>
      <w:r w:rsidR="0053396C">
        <w:rPr>
          <w:rFonts w:hAnsi="宋体" w:cs="宋体" w:hint="eastAsia"/>
          <w:bCs/>
          <w:sz w:val="24"/>
          <w:szCs w:val="24"/>
        </w:rPr>
        <w:t>15</w:t>
      </w:r>
      <w:r w:rsidRPr="009223A0">
        <w:rPr>
          <w:rFonts w:hAnsi="宋体" w:cs="宋体" w:hint="eastAsia"/>
          <w:bCs/>
          <w:sz w:val="24"/>
          <w:szCs w:val="24"/>
        </w:rPr>
        <w:t>天内，向中标人无息返还履约担保。</w:t>
      </w:r>
    </w:p>
    <w:p w:rsidR="00CE26A2" w:rsidRPr="009223A0" w:rsidRDefault="00CE26A2" w:rsidP="00CE26A2">
      <w:pPr>
        <w:pStyle w:val="1"/>
        <w:spacing w:line="360" w:lineRule="auto"/>
        <w:ind w:firstLineChars="196" w:firstLine="470"/>
      </w:pPr>
      <w:r>
        <w:rPr>
          <w:rFonts w:hAnsi="宋体" w:hint="eastAsia"/>
          <w:snapToGrid w:val="0"/>
          <w:sz w:val="24"/>
          <w:szCs w:val="24"/>
        </w:rPr>
        <w:t>如果</w:t>
      </w:r>
      <w:r>
        <w:rPr>
          <w:rFonts w:hAnsi="宋体" w:hint="eastAsia"/>
          <w:sz w:val="24"/>
        </w:rPr>
        <w:t>中选人</w:t>
      </w:r>
      <w:r>
        <w:rPr>
          <w:rFonts w:hAnsi="宋体" w:hint="eastAsia"/>
          <w:snapToGrid w:val="0"/>
          <w:sz w:val="24"/>
          <w:szCs w:val="24"/>
        </w:rPr>
        <w:t>未能履行合同，那么比选</w:t>
      </w:r>
      <w:r>
        <w:rPr>
          <w:rFonts w:hAnsi="宋体"/>
          <w:snapToGrid w:val="0"/>
          <w:sz w:val="24"/>
          <w:szCs w:val="24"/>
        </w:rPr>
        <w:t>人可按</w:t>
      </w:r>
      <w:r>
        <w:rPr>
          <w:rFonts w:hAnsi="宋体" w:hint="eastAsia"/>
          <w:snapToGrid w:val="0"/>
          <w:sz w:val="24"/>
          <w:szCs w:val="24"/>
        </w:rPr>
        <w:t>履约银行保函</w:t>
      </w:r>
      <w:r>
        <w:rPr>
          <w:rFonts w:hAnsi="宋体"/>
          <w:snapToGrid w:val="0"/>
          <w:sz w:val="24"/>
          <w:szCs w:val="24"/>
        </w:rPr>
        <w:t>的内容向中</w:t>
      </w:r>
      <w:r>
        <w:rPr>
          <w:rFonts w:hAnsi="宋体" w:hint="eastAsia"/>
          <w:snapToGrid w:val="0"/>
          <w:sz w:val="24"/>
          <w:szCs w:val="24"/>
        </w:rPr>
        <w:t>选</w:t>
      </w:r>
      <w:r>
        <w:rPr>
          <w:rFonts w:hAnsi="宋体"/>
          <w:snapToGrid w:val="0"/>
          <w:sz w:val="24"/>
          <w:szCs w:val="24"/>
        </w:rPr>
        <w:t>人</w:t>
      </w:r>
      <w:r>
        <w:rPr>
          <w:rFonts w:hAnsi="宋体" w:hint="eastAsia"/>
          <w:snapToGrid w:val="0"/>
          <w:sz w:val="24"/>
          <w:szCs w:val="24"/>
        </w:rPr>
        <w:t>追</w:t>
      </w:r>
      <w:r>
        <w:rPr>
          <w:rFonts w:hAnsi="宋体"/>
          <w:snapToGrid w:val="0"/>
          <w:sz w:val="24"/>
          <w:szCs w:val="24"/>
        </w:rPr>
        <w:t>偿损失</w:t>
      </w:r>
      <w:r>
        <w:rPr>
          <w:rFonts w:hAnsi="宋体" w:hint="eastAsia"/>
          <w:snapToGrid w:val="0"/>
          <w:sz w:val="24"/>
          <w:szCs w:val="24"/>
        </w:rPr>
        <w:t>。</w:t>
      </w:r>
    </w:p>
    <w:p w:rsidR="0001333C" w:rsidRDefault="0001333C" w:rsidP="0001333C">
      <w:pPr>
        <w:snapToGrid w:val="0"/>
        <w:spacing w:line="360" w:lineRule="auto"/>
        <w:ind w:firstLineChars="200" w:firstLine="480"/>
        <w:rPr>
          <w:sz w:val="24"/>
          <w:szCs w:val="24"/>
          <w:lang w:eastAsia="zh-CN"/>
        </w:rPr>
      </w:pPr>
      <w:r>
        <w:rPr>
          <w:rFonts w:hint="eastAsia"/>
          <w:sz w:val="24"/>
          <w:szCs w:val="24"/>
          <w:lang w:eastAsia="zh-CN"/>
        </w:rPr>
        <w:t>注：履约担保若以银行转账或电汇的形式缴纳的，中标人应从中标人所在地银行的投标人企业基本账户以电汇或银行转账的形式汇到比选人指定的履约保证金账户，并应在电汇或银行转账单上注明用途：</w:t>
      </w:r>
      <w:r w:rsidR="00AE5ABC">
        <w:rPr>
          <w:rFonts w:hint="eastAsia"/>
          <w:b/>
          <w:sz w:val="24"/>
          <w:szCs w:val="24"/>
          <w:lang w:eastAsia="zh-CN"/>
        </w:rPr>
        <w:t>空压机转子维修</w:t>
      </w:r>
      <w:r>
        <w:rPr>
          <w:rFonts w:hint="eastAsia"/>
          <w:b/>
          <w:bCs/>
          <w:sz w:val="24"/>
          <w:szCs w:val="24"/>
          <w:lang w:eastAsia="zh-CN"/>
        </w:rPr>
        <w:t>履约保证金</w:t>
      </w:r>
      <w:r>
        <w:rPr>
          <w:rFonts w:hint="eastAsia"/>
          <w:sz w:val="24"/>
          <w:szCs w:val="24"/>
          <w:lang w:eastAsia="zh-CN"/>
        </w:rPr>
        <w:t>。履约担保若以银行保函形式缴纳的，则银行保函必须由参选人基本户开户银行出具。</w:t>
      </w:r>
    </w:p>
    <w:p w:rsidR="00B85CDD" w:rsidRDefault="00B85CDD" w:rsidP="00740A47">
      <w:pPr>
        <w:pStyle w:val="2"/>
        <w:spacing w:line="460" w:lineRule="exact"/>
        <w:ind w:left="0" w:firstLineChars="200" w:firstLine="459"/>
        <w:rPr>
          <w:lang w:eastAsia="zh-CN"/>
        </w:rPr>
      </w:pPr>
      <w:r>
        <w:rPr>
          <w:rFonts w:hint="eastAsia"/>
          <w:w w:val="95"/>
          <w:lang w:eastAsia="zh-CN"/>
        </w:rPr>
        <w:t>十一</w:t>
      </w:r>
      <w:r>
        <w:rPr>
          <w:w w:val="95"/>
          <w:lang w:eastAsia="zh-CN"/>
        </w:rPr>
        <w:t>、</w:t>
      </w:r>
      <w:r w:rsidRPr="00B85CDD">
        <w:rPr>
          <w:rFonts w:hint="eastAsia"/>
          <w:sz w:val="28"/>
          <w:szCs w:val="28"/>
          <w:lang w:eastAsia="zh-CN"/>
        </w:rPr>
        <w:t>最高控制价及投标报价要求</w:t>
      </w:r>
    </w:p>
    <w:p w:rsidR="00B85CDD" w:rsidRPr="00B85CDD" w:rsidRDefault="00B85CDD" w:rsidP="00B85CDD">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295585">
        <w:rPr>
          <w:rFonts w:hint="eastAsia"/>
          <w:bCs/>
          <w:sz w:val="24"/>
          <w:szCs w:val="24"/>
          <w:lang w:eastAsia="zh-CN"/>
        </w:rPr>
        <w:t>4</w:t>
      </w:r>
      <w:r w:rsidR="000978A0">
        <w:rPr>
          <w:rFonts w:hint="eastAsia"/>
          <w:bCs/>
          <w:sz w:val="24"/>
          <w:szCs w:val="24"/>
          <w:lang w:eastAsia="zh-CN"/>
        </w:rPr>
        <w:t>0</w:t>
      </w:r>
      <w:r w:rsidRPr="00B85CDD">
        <w:rPr>
          <w:rFonts w:hint="eastAsia"/>
          <w:bCs/>
          <w:sz w:val="24"/>
          <w:szCs w:val="24"/>
          <w:lang w:eastAsia="zh-CN"/>
        </w:rPr>
        <w:t>万元。参选人所填报的参选总价高于本项目最高限价的，其参选将被评标委员会予以否决</w:t>
      </w:r>
      <w:r w:rsidRPr="00B85CDD">
        <w:rPr>
          <w:rFonts w:hint="eastAsia"/>
          <w:sz w:val="24"/>
          <w:szCs w:val="24"/>
          <w:lang w:eastAsia="zh-CN"/>
        </w:rPr>
        <w:t>。</w:t>
      </w:r>
    </w:p>
    <w:p w:rsidR="00B85CDD" w:rsidRPr="00B85CDD" w:rsidRDefault="00B85CDD" w:rsidP="00B85CDD">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sidR="000978A0">
        <w:rPr>
          <w:rFonts w:hint="eastAsia"/>
          <w:bCs/>
          <w:sz w:val="24"/>
          <w:szCs w:val="24"/>
          <w:lang w:eastAsia="zh-CN"/>
        </w:rPr>
        <w:t>固定总价方式执行</w:t>
      </w:r>
      <w:r w:rsidRPr="00B85CDD">
        <w:rPr>
          <w:rFonts w:hint="eastAsia"/>
          <w:bCs/>
          <w:sz w:val="24"/>
          <w:szCs w:val="24"/>
          <w:lang w:eastAsia="zh-CN"/>
        </w:rPr>
        <w:t>。</w:t>
      </w:r>
    </w:p>
    <w:p w:rsidR="00B85CDD" w:rsidRPr="00B85CDD" w:rsidRDefault="00B85CDD" w:rsidP="00B85CD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w:t>
      </w:r>
      <w:r w:rsidR="000978A0">
        <w:rPr>
          <w:rFonts w:hint="eastAsia"/>
          <w:bCs/>
          <w:sz w:val="24"/>
          <w:szCs w:val="24"/>
          <w:lang w:eastAsia="zh-CN"/>
        </w:rPr>
        <w:t>技术规范书</w:t>
      </w:r>
      <w:r w:rsidRPr="00B85CDD">
        <w:rPr>
          <w:rFonts w:hint="eastAsia"/>
          <w:bCs/>
          <w:sz w:val="24"/>
          <w:szCs w:val="24"/>
          <w:lang w:eastAsia="zh-CN"/>
        </w:rPr>
        <w:t>”所述的所有内容所涉及的全部费用进行报</w:t>
      </w:r>
      <w:r w:rsidRPr="00B85CDD">
        <w:rPr>
          <w:rFonts w:hint="eastAsia"/>
          <w:bCs/>
          <w:sz w:val="24"/>
          <w:szCs w:val="24"/>
          <w:lang w:eastAsia="zh-CN"/>
        </w:rPr>
        <w:lastRenderedPageBreak/>
        <w:t>价。中标后，参选报价不予调整。参选人在填报参选报价单时，应充分考虑合同实施过程中因人力成本的增加、原材料的价格上涨、国家宏观调控、经济环境变化等因素所产生费用的增加。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p>
    <w:p w:rsidR="00645F1C" w:rsidRPr="00B85CDD" w:rsidRDefault="00B85CDD" w:rsidP="00E228C6">
      <w:pPr>
        <w:pStyle w:val="1"/>
        <w:spacing w:line="360" w:lineRule="auto"/>
        <w:ind w:firstLineChars="200" w:firstLine="476"/>
        <w:rPr>
          <w:sz w:val="24"/>
          <w:szCs w:val="24"/>
        </w:rPr>
      </w:pPr>
      <w:r w:rsidRPr="00B85CDD">
        <w:rPr>
          <w:rFonts w:hAnsi="宋体" w:hint="eastAsia"/>
          <w:bCs/>
          <w:spacing w:val="-2"/>
          <w:sz w:val="24"/>
          <w:szCs w:val="24"/>
        </w:rPr>
        <w:t>备注：如依据我国法律法规及税收政策，本合同项下服务所涉及的增值税税率发生调整，双方一致同意按照调整后的增值税税率相应调整合同价款。</w:t>
      </w:r>
    </w:p>
    <w:p w:rsidR="00645F1C" w:rsidRPr="00B85CDD" w:rsidRDefault="00645F1C" w:rsidP="00B85CDD">
      <w:pPr>
        <w:pStyle w:val="1"/>
        <w:spacing w:line="360" w:lineRule="auto"/>
      </w:pPr>
    </w:p>
    <w:p w:rsidR="00645F1C" w:rsidRDefault="00645F1C" w:rsidP="00645F1C">
      <w:pPr>
        <w:pStyle w:val="1"/>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6414EB" w:rsidRDefault="006414EB" w:rsidP="006414EB">
      <w:pPr>
        <w:pStyle w:val="a3"/>
        <w:spacing w:before="3" w:line="360" w:lineRule="auto"/>
        <w:rPr>
          <w:lang w:eastAsia="zh-CN"/>
        </w:rPr>
      </w:pPr>
    </w:p>
    <w:p w:rsidR="00967702" w:rsidRDefault="006414EB" w:rsidP="006414EB">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967702" w:rsidRDefault="00DD56C2" w:rsidP="006414EB">
      <w:pPr>
        <w:spacing w:before="15" w:line="360" w:lineRule="auto"/>
        <w:ind w:left="538"/>
        <w:rPr>
          <w:b/>
          <w:sz w:val="28"/>
          <w:lang w:eastAsia="zh-CN"/>
        </w:rPr>
      </w:pPr>
      <w:r>
        <w:rPr>
          <w:b/>
          <w:w w:val="95"/>
          <w:sz w:val="28"/>
          <w:lang w:eastAsia="zh-CN"/>
        </w:rPr>
        <w:t>一、参选文件的组成：</w:t>
      </w:r>
    </w:p>
    <w:p w:rsidR="00967702" w:rsidRDefault="00DD56C2" w:rsidP="00FA187E">
      <w:pPr>
        <w:pStyle w:val="a3"/>
        <w:spacing w:line="360" w:lineRule="auto"/>
        <w:ind w:right="92" w:firstLine="480"/>
        <w:rPr>
          <w:lang w:eastAsia="zh-CN"/>
        </w:rPr>
      </w:pPr>
      <w:r>
        <w:rPr>
          <w:lang w:eastAsia="zh-CN"/>
        </w:rPr>
        <w:t>①参选单位企业概况（企业简介、经营状况、业绩</w:t>
      </w:r>
      <w:r w:rsidR="006F7BC8">
        <w:rPr>
          <w:rFonts w:hint="eastAsia"/>
          <w:lang w:eastAsia="zh-CN"/>
        </w:rPr>
        <w:t>等</w:t>
      </w:r>
      <w:r>
        <w:rPr>
          <w:lang w:eastAsia="zh-CN"/>
        </w:rPr>
        <w:t>）、营业执照、资质证书、组织机构代码证、税务登记证（经年检或年审合格的）等。</w:t>
      </w:r>
    </w:p>
    <w:p w:rsidR="00967702" w:rsidRDefault="00DD56C2" w:rsidP="00FA187E">
      <w:pPr>
        <w:pStyle w:val="a3"/>
        <w:spacing w:before="23" w:line="360" w:lineRule="auto"/>
        <w:ind w:right="92" w:firstLine="480"/>
        <w:rPr>
          <w:lang w:eastAsia="zh-CN"/>
        </w:rPr>
      </w:pPr>
      <w:r>
        <w:rPr>
          <w:spacing w:val="-7"/>
          <w:lang w:eastAsia="zh-CN"/>
        </w:rPr>
        <w:t>②有良好</w:t>
      </w:r>
      <w:r w:rsidR="00552E4D">
        <w:rPr>
          <w:rFonts w:hint="eastAsia"/>
          <w:spacing w:val="-7"/>
          <w:lang w:eastAsia="zh-CN"/>
        </w:rPr>
        <w:t>相似</w:t>
      </w:r>
      <w:r w:rsidR="006C5136">
        <w:rPr>
          <w:rFonts w:hint="eastAsia"/>
          <w:spacing w:val="-7"/>
          <w:lang w:eastAsia="zh-CN"/>
        </w:rPr>
        <w:t>企业</w:t>
      </w:r>
      <w:r>
        <w:rPr>
          <w:spacing w:val="-7"/>
          <w:lang w:eastAsia="zh-CN"/>
        </w:rPr>
        <w:t>工程</w:t>
      </w:r>
      <w:r w:rsidR="00687836">
        <w:rPr>
          <w:rFonts w:hint="eastAsia"/>
          <w:spacing w:val="-7"/>
          <w:lang w:eastAsia="zh-CN"/>
        </w:rPr>
        <w:t>项目</w:t>
      </w:r>
      <w:r>
        <w:rPr>
          <w:spacing w:val="-7"/>
          <w:lang w:eastAsia="zh-CN"/>
        </w:rPr>
        <w:t>业绩的证明</w:t>
      </w:r>
      <w:r w:rsidR="00687836">
        <w:rPr>
          <w:rFonts w:hint="eastAsia"/>
          <w:spacing w:val="-7"/>
          <w:lang w:eastAsia="zh-CN"/>
        </w:rPr>
        <w:t>，</w:t>
      </w:r>
      <w:r>
        <w:rPr>
          <w:spacing w:val="-5"/>
          <w:lang w:eastAsia="zh-CN"/>
        </w:rPr>
        <w:t>凡弄虚作假的，一经查实，比选人有权取消其中选资格。</w:t>
      </w:r>
    </w:p>
    <w:p w:rsidR="00967702" w:rsidRDefault="00DD56C2" w:rsidP="00FA187E">
      <w:pPr>
        <w:pStyle w:val="a3"/>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rsidP="00E02A34">
      <w:pPr>
        <w:pStyle w:val="a3"/>
        <w:spacing w:before="26" w:line="360" w:lineRule="auto"/>
        <w:ind w:firstLineChars="200" w:firstLine="480"/>
        <w:rPr>
          <w:lang w:eastAsia="zh-CN"/>
        </w:rPr>
      </w:pPr>
      <w:r>
        <w:rPr>
          <w:lang w:eastAsia="zh-CN"/>
        </w:rPr>
        <w:t>④</w:t>
      </w:r>
      <w:r w:rsidR="00295585">
        <w:rPr>
          <w:rFonts w:hint="eastAsia"/>
          <w:lang w:eastAsia="zh-CN"/>
        </w:rPr>
        <w:t>技术方案</w:t>
      </w:r>
    </w:p>
    <w:p w:rsidR="00295585" w:rsidRDefault="00DD56C2" w:rsidP="00E02A34">
      <w:pPr>
        <w:pStyle w:val="a3"/>
        <w:spacing w:before="26" w:line="360" w:lineRule="auto"/>
        <w:ind w:firstLineChars="200" w:firstLine="480"/>
        <w:rPr>
          <w:lang w:eastAsia="zh-CN"/>
        </w:rPr>
      </w:pPr>
      <w:r>
        <w:rPr>
          <w:lang w:eastAsia="zh-CN"/>
        </w:rPr>
        <w:t>⑤</w:t>
      </w:r>
      <w:r w:rsidR="00295585">
        <w:rPr>
          <w:lang w:eastAsia="zh-CN"/>
        </w:rPr>
        <w:t>提供参选报价表(详见附件</w:t>
      </w:r>
      <w:r w:rsidR="00295585">
        <w:rPr>
          <w:rFonts w:hint="eastAsia"/>
          <w:lang w:eastAsia="zh-CN"/>
        </w:rPr>
        <w:t>二</w:t>
      </w:r>
      <w:r w:rsidR="00295585">
        <w:rPr>
          <w:lang w:eastAsia="zh-CN"/>
        </w:rPr>
        <w:t>)。</w:t>
      </w:r>
    </w:p>
    <w:p w:rsidR="00967702" w:rsidRDefault="00DD56C2" w:rsidP="00E02A34">
      <w:pPr>
        <w:pStyle w:val="a3"/>
        <w:spacing w:before="26" w:line="360" w:lineRule="auto"/>
        <w:ind w:firstLineChars="200" w:firstLine="480"/>
        <w:rPr>
          <w:lang w:eastAsia="zh-CN"/>
        </w:rPr>
      </w:pPr>
      <w:r>
        <w:rPr>
          <w:lang w:eastAsia="zh-CN"/>
        </w:rPr>
        <w:t>以上①至</w:t>
      </w:r>
      <w:r w:rsidR="00295585">
        <w:rPr>
          <w:lang w:eastAsia="zh-CN"/>
        </w:rPr>
        <w:t>④</w:t>
      </w:r>
      <w:r>
        <w:rPr>
          <w:lang w:eastAsia="zh-CN"/>
        </w:rPr>
        <w:t>项内容</w:t>
      </w:r>
      <w:r w:rsidR="00A26BD6">
        <w:rPr>
          <w:rFonts w:hint="eastAsia"/>
          <w:b/>
          <w:bCs/>
          <w:lang w:eastAsia="zh-CN"/>
        </w:rPr>
        <w:t>装订</w:t>
      </w:r>
      <w:r>
        <w:rPr>
          <w:lang w:eastAsia="zh-CN"/>
        </w:rPr>
        <w:t>密封并加盖公章</w:t>
      </w:r>
      <w:r w:rsidR="008D4C06">
        <w:rPr>
          <w:rFonts w:hint="eastAsia"/>
          <w:lang w:eastAsia="zh-CN"/>
        </w:rPr>
        <w:t>（一正两副）</w:t>
      </w:r>
      <w:r>
        <w:rPr>
          <w:lang w:eastAsia="zh-CN"/>
        </w:rPr>
        <w:t>。</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r w:rsidR="001D129E" w:rsidRPr="00A26BD6">
        <w:rPr>
          <w:rFonts w:hint="eastAsia"/>
          <w:b/>
          <w:lang w:eastAsia="zh-CN"/>
        </w:rPr>
        <w:t>（注：报价表须独</w:t>
      </w:r>
      <w:r w:rsidR="006C5136">
        <w:rPr>
          <w:rFonts w:hint="eastAsia"/>
          <w:b/>
          <w:lang w:eastAsia="zh-CN"/>
        </w:rPr>
        <w:t>立</w:t>
      </w:r>
      <w:r w:rsidR="00742673">
        <w:rPr>
          <w:rFonts w:hint="eastAsia"/>
          <w:b/>
          <w:lang w:eastAsia="zh-CN"/>
        </w:rPr>
        <w:t>盖章</w:t>
      </w:r>
      <w:r w:rsidR="001D129E" w:rsidRPr="00A26BD6">
        <w:rPr>
          <w:rFonts w:hint="eastAsia"/>
          <w:b/>
          <w:lang w:eastAsia="zh-CN"/>
        </w:rPr>
        <w:t>密封）</w:t>
      </w:r>
    </w:p>
    <w:p w:rsidR="00967702" w:rsidRDefault="00DD56C2" w:rsidP="00FA187E">
      <w:pPr>
        <w:pStyle w:val="10"/>
        <w:ind w:left="0" w:firstLineChars="200" w:firstLine="536"/>
        <w:rPr>
          <w:lang w:eastAsia="zh-CN"/>
        </w:rPr>
      </w:pPr>
      <w:r>
        <w:rPr>
          <w:w w:val="95"/>
          <w:lang w:eastAsia="zh-CN"/>
        </w:rPr>
        <w:t>二、参选书格式内容</w:t>
      </w:r>
    </w:p>
    <w:p w:rsidR="00967702" w:rsidRDefault="0043796A" w:rsidP="00FA187E">
      <w:pPr>
        <w:pStyle w:val="a3"/>
        <w:spacing w:before="240"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FA187E">
      <w:pPr>
        <w:pStyle w:val="a3"/>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922B67">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p>
    <w:p w:rsidR="00967702" w:rsidRDefault="00DD56C2" w:rsidP="00FA187E">
      <w:pPr>
        <w:pStyle w:val="10"/>
        <w:spacing w:line="360" w:lineRule="auto"/>
        <w:ind w:left="0" w:firstLineChars="200" w:firstLine="536"/>
        <w:rPr>
          <w:lang w:eastAsia="zh-CN"/>
        </w:rPr>
      </w:pPr>
      <w:r>
        <w:rPr>
          <w:w w:val="95"/>
          <w:lang w:eastAsia="zh-CN"/>
        </w:rPr>
        <w:t>三、参选报价</w:t>
      </w:r>
    </w:p>
    <w:p w:rsidR="00967702" w:rsidRDefault="00DD56C2" w:rsidP="00FA187E">
      <w:pPr>
        <w:pStyle w:val="a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E733FB">
      <w:pPr>
        <w:pStyle w:val="10"/>
        <w:spacing w:before="30"/>
        <w:ind w:left="0" w:firstLineChars="200" w:firstLine="536"/>
        <w:rPr>
          <w:lang w:eastAsia="zh-CN"/>
        </w:rPr>
      </w:pPr>
      <w:r>
        <w:rPr>
          <w:w w:val="95"/>
          <w:lang w:eastAsia="zh-CN"/>
        </w:rPr>
        <w:t>四、特别说明</w:t>
      </w:r>
    </w:p>
    <w:p w:rsidR="00967702" w:rsidRDefault="00DD56C2" w:rsidP="00FA187E">
      <w:pPr>
        <w:pStyle w:val="a3"/>
        <w:spacing w:before="183" w:line="360" w:lineRule="auto"/>
        <w:ind w:leftChars="54" w:left="119" w:right="222" w:firstLineChars="200" w:firstLine="480"/>
        <w:rPr>
          <w:lang w:eastAsia="zh-CN"/>
        </w:rPr>
      </w:pPr>
      <w:r>
        <w:rPr>
          <w:lang w:eastAsia="zh-CN"/>
        </w:rPr>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人应自行承担所有与参加投标有关的全部费用。</w:t>
      </w:r>
    </w:p>
    <w:p w:rsidR="00967702" w:rsidRDefault="00DD56C2" w:rsidP="00E56F9B">
      <w:pPr>
        <w:pStyle w:val="a3"/>
        <w:spacing w:line="360" w:lineRule="auto"/>
        <w:ind w:left="119" w:right="224" w:firstLine="482"/>
        <w:rPr>
          <w:lang w:eastAsia="zh-CN"/>
        </w:rPr>
      </w:pPr>
      <w:r>
        <w:rPr>
          <w:lang w:eastAsia="zh-CN"/>
        </w:rPr>
        <w:lastRenderedPageBreak/>
        <w:t>2.</w:t>
      </w:r>
      <w:r>
        <w:rPr>
          <w:spacing w:val="-9"/>
          <w:lang w:eastAsia="zh-CN"/>
        </w:rPr>
        <w:t>参选</w:t>
      </w:r>
      <w:r w:rsidR="00285A20">
        <w:rPr>
          <w:rFonts w:hint="eastAsia"/>
          <w:spacing w:val="-9"/>
          <w:lang w:eastAsia="zh-CN"/>
        </w:rPr>
        <w:t>人</w:t>
      </w:r>
      <w:r>
        <w:rPr>
          <w:spacing w:val="-9"/>
          <w:lang w:eastAsia="zh-CN"/>
        </w:rPr>
        <w:t>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3A256E" w:rsidRDefault="003A256E" w:rsidP="00E228C6">
      <w:pPr>
        <w:pStyle w:val="af2"/>
        <w:spacing w:line="460" w:lineRule="exact"/>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A25797">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Default="00A25797" w:rsidP="00005B9E">
      <w:pPr>
        <w:pStyle w:val="a3"/>
        <w:spacing w:before="35"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参选文件对比选文件未提出异议的条款，均被视为参选人已接受和同意。参选文件与比选文件有差异之处，均应按“偏离表”的格式统一汇总说明。</w:t>
      </w:r>
      <w:bookmarkStart w:id="0" w:name="_Toc430422420"/>
      <w:bookmarkStart w:id="1" w:name="_Toc430488858"/>
      <w:bookmarkStart w:id="2" w:name="_Toc415567504"/>
      <w:bookmarkStart w:id="3" w:name="_Toc430488651"/>
      <w:bookmarkStart w:id="4" w:name="_Toc304357904"/>
      <w:bookmarkStart w:id="5" w:name="_Toc430489126"/>
      <w:bookmarkStart w:id="6" w:name="_Toc177186249"/>
      <w:bookmarkStart w:id="7" w:name="_Toc430490619"/>
      <w:bookmarkStart w:id="8" w:name="_Toc430492133"/>
    </w:p>
    <w:p w:rsidR="007154AB" w:rsidRPr="007154AB" w:rsidRDefault="007154AB" w:rsidP="00005B9E">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0"/>
      <w:bookmarkEnd w:id="1"/>
      <w:bookmarkEnd w:id="2"/>
      <w:bookmarkEnd w:id="3"/>
      <w:bookmarkEnd w:id="4"/>
      <w:bookmarkEnd w:id="5"/>
      <w:bookmarkEnd w:id="6"/>
      <w:bookmarkEnd w:id="7"/>
      <w:bookmarkEnd w:id="8"/>
    </w:p>
    <w:p w:rsidR="007154AB" w:rsidRDefault="007154AB" w:rsidP="007154AB">
      <w:pPr>
        <w:spacing w:line="480" w:lineRule="exact"/>
        <w:ind w:firstLineChars="200" w:firstLine="480"/>
        <w:rPr>
          <w:rFonts w:cs="黑体"/>
          <w:b/>
          <w:sz w:val="24"/>
          <w:lang w:eastAsia="zh-CN"/>
        </w:rPr>
      </w:pPr>
      <w:r>
        <w:rPr>
          <w:rFonts w:hint="eastAsia"/>
          <w:sz w:val="24"/>
          <w:lang w:eastAsia="zh-CN"/>
        </w:rPr>
        <w:t>7.1 参选人应在参选文件所附的参选报价表上写明参选系统的分项价格和参选总价。</w:t>
      </w:r>
    </w:p>
    <w:p w:rsidR="007154AB" w:rsidRDefault="007154AB" w:rsidP="007154AB">
      <w:pPr>
        <w:spacing w:line="480" w:lineRule="exact"/>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7154AB">
      <w:pPr>
        <w:spacing w:line="500" w:lineRule="exact"/>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7154AB">
      <w:pPr>
        <w:spacing w:line="500" w:lineRule="exact"/>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7154AB">
      <w:pPr>
        <w:pStyle w:val="a3"/>
        <w:spacing w:before="35" w:line="360" w:lineRule="auto"/>
        <w:ind w:right="226" w:firstLine="480"/>
        <w:jc w:val="both"/>
        <w:rPr>
          <w:lang w:eastAsia="zh-CN"/>
        </w:rPr>
      </w:pPr>
      <w:r w:rsidRPr="007154AB">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5E72" w:rsidRDefault="004F5E72" w:rsidP="00005B9E">
      <w:pPr>
        <w:pStyle w:val="a3"/>
        <w:spacing w:before="35"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w:t>
      </w:r>
      <w:r>
        <w:rPr>
          <w:rFonts w:hint="eastAsia"/>
          <w:lang w:eastAsia="zh-CN"/>
        </w:rPr>
        <w:lastRenderedPageBreak/>
        <w:t>参选文件的一部分。</w:t>
      </w:r>
    </w:p>
    <w:p w:rsidR="00005B9E" w:rsidRDefault="00005B9E" w:rsidP="00005B9E">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005B9E" w:rsidP="00005B9E">
      <w:pPr>
        <w:pStyle w:val="a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Pr="004F5E72" w:rsidRDefault="00967702">
      <w:pPr>
        <w:spacing w:line="357" w:lineRule="auto"/>
        <w:jc w:val="both"/>
        <w:rPr>
          <w:lang w:eastAsia="zh-CN"/>
        </w:rPr>
        <w:sectPr w:rsidR="00967702" w:rsidRPr="004F5E72">
          <w:pgSz w:w="11910" w:h="16840"/>
          <w:pgMar w:top="1500" w:right="1020" w:bottom="740" w:left="1300" w:header="0" w:footer="551" w:gutter="0"/>
          <w:cols w:space="720"/>
        </w:sectPr>
      </w:pPr>
    </w:p>
    <w:p w:rsidR="00967702" w:rsidRDefault="00DD56C2" w:rsidP="00A3094A">
      <w:pPr>
        <w:pStyle w:val="10"/>
        <w:tabs>
          <w:tab w:val="left" w:pos="1488"/>
        </w:tabs>
        <w:spacing w:line="355" w:lineRule="exact"/>
        <w:ind w:left="365"/>
        <w:jc w:val="center"/>
        <w:rPr>
          <w:w w:val="95"/>
          <w:lang w:eastAsia="zh-CN"/>
        </w:rPr>
      </w:pPr>
      <w:r>
        <w:rPr>
          <w:lang w:eastAsia="zh-CN"/>
        </w:rPr>
        <w:lastRenderedPageBreak/>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B002FC" w:rsidRPr="00922B67" w:rsidRDefault="00B002FC" w:rsidP="00B002FC">
      <w:pPr>
        <w:pStyle w:val="10"/>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B002FC" w:rsidRDefault="00B002FC" w:rsidP="00DB4A46">
      <w:pPr>
        <w:pStyle w:val="a3"/>
        <w:spacing w:before="186" w:line="360" w:lineRule="auto"/>
        <w:ind w:left="1" w:firstLineChars="200"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w:t>
      </w:r>
      <w:r>
        <w:rPr>
          <w:rFonts w:hint="eastAsia"/>
          <w:spacing w:val="-5"/>
          <w:lang w:eastAsia="zh-CN"/>
        </w:rPr>
        <w:t>小组</w:t>
      </w:r>
      <w:r>
        <w:rPr>
          <w:spacing w:val="-5"/>
          <w:lang w:eastAsia="zh-CN"/>
        </w:rPr>
        <w:t>负责。</w:t>
      </w:r>
    </w:p>
    <w:p w:rsidR="00B002FC" w:rsidRDefault="00B002FC" w:rsidP="00DB4A46">
      <w:pPr>
        <w:pStyle w:val="a3"/>
        <w:spacing w:before="23" w:line="360"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B002FC" w:rsidRDefault="00B002FC" w:rsidP="00DB4A46">
      <w:pPr>
        <w:pStyle w:val="a3"/>
        <w:spacing w:line="360" w:lineRule="auto"/>
        <w:ind w:left="1" w:firstLineChars="200" w:firstLine="480"/>
        <w:rPr>
          <w:lang w:eastAsia="zh-CN"/>
        </w:rPr>
      </w:pPr>
      <w:r>
        <w:rPr>
          <w:lang w:eastAsia="zh-CN"/>
        </w:rPr>
        <w:t>3.比选人将做开选记录</w:t>
      </w:r>
    </w:p>
    <w:p w:rsidR="00922B67" w:rsidRDefault="00922B67" w:rsidP="00367B55">
      <w:pPr>
        <w:spacing w:after="240"/>
        <w:ind w:left="680"/>
        <w:rPr>
          <w:b/>
          <w:w w:val="95"/>
          <w:sz w:val="24"/>
          <w:szCs w:val="24"/>
          <w:lang w:eastAsia="zh-CN"/>
        </w:rPr>
      </w:pPr>
      <w:r>
        <w:rPr>
          <w:rFonts w:hint="eastAsia"/>
          <w:b/>
          <w:w w:val="95"/>
          <w:sz w:val="24"/>
          <w:szCs w:val="24"/>
          <w:lang w:eastAsia="zh-CN"/>
        </w:rPr>
        <w:t>二</w:t>
      </w:r>
      <w:r w:rsidRPr="000748EA">
        <w:rPr>
          <w:b/>
          <w:w w:val="95"/>
          <w:sz w:val="24"/>
          <w:szCs w:val="24"/>
          <w:lang w:eastAsia="zh-CN"/>
        </w:rPr>
        <w:t>、规则：</w:t>
      </w:r>
    </w:p>
    <w:p w:rsidR="008D4C06" w:rsidRDefault="008D4C06" w:rsidP="008D4C06">
      <w:pPr>
        <w:spacing w:line="360" w:lineRule="auto"/>
        <w:ind w:firstLineChars="200" w:firstLine="480"/>
        <w:rPr>
          <w:sz w:val="24"/>
          <w:szCs w:val="24"/>
          <w:lang w:eastAsia="zh-CN"/>
        </w:rPr>
      </w:pPr>
      <w:r>
        <w:rPr>
          <w:rFonts w:hint="eastAsia"/>
          <w:sz w:val="24"/>
          <w:szCs w:val="24"/>
          <w:lang w:eastAsia="zh-CN"/>
        </w:rPr>
        <w:t>1．评标前准备工作</w:t>
      </w:r>
    </w:p>
    <w:p w:rsidR="008D4C06" w:rsidRDefault="008D4C06" w:rsidP="008D4C06">
      <w:pPr>
        <w:pStyle w:val="1"/>
        <w:spacing w:line="360" w:lineRule="auto"/>
        <w:ind w:firstLineChars="200" w:firstLine="480"/>
        <w:rPr>
          <w:sz w:val="24"/>
          <w:szCs w:val="24"/>
        </w:rPr>
      </w:pPr>
      <w:r>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rsidR="008D4C06" w:rsidRPr="00895F04" w:rsidRDefault="008D4C06" w:rsidP="008D4C06">
      <w:pPr>
        <w:snapToGrid w:val="0"/>
        <w:spacing w:line="360" w:lineRule="auto"/>
        <w:ind w:firstLineChars="200" w:firstLine="440"/>
        <w:rPr>
          <w:spacing w:val="-2"/>
          <w:sz w:val="24"/>
          <w:szCs w:val="24"/>
          <w:lang w:eastAsia="zh-CN"/>
        </w:rPr>
      </w:pPr>
      <w:r>
        <w:rPr>
          <w:rFonts w:hint="eastAsia"/>
          <w:lang w:eastAsia="zh-CN"/>
        </w:rPr>
        <w:t>2．</w:t>
      </w:r>
      <w:r>
        <w:rPr>
          <w:rFonts w:hint="eastAsia"/>
          <w:spacing w:val="-2"/>
          <w:sz w:val="24"/>
          <w:szCs w:val="24"/>
          <w:lang w:eastAsia="zh-CN"/>
        </w:rPr>
        <w:t>本项目评标采用综合评分方式，评标小组将对通过资格及实质响应性审查的各合格参选人，根据综合评分方法进行评议和评分，</w:t>
      </w:r>
      <w:r w:rsidRPr="00C432FB">
        <w:rPr>
          <w:rFonts w:hint="eastAsia"/>
          <w:spacing w:val="-2"/>
          <w:sz w:val="24"/>
          <w:szCs w:val="24"/>
          <w:lang w:eastAsia="zh-CN"/>
        </w:rPr>
        <w:t>最低报价不作为中选的保证</w:t>
      </w:r>
      <w:r>
        <w:rPr>
          <w:rFonts w:hint="eastAsia"/>
          <w:spacing w:val="-2"/>
          <w:sz w:val="24"/>
          <w:szCs w:val="24"/>
          <w:lang w:eastAsia="zh-CN"/>
        </w:rPr>
        <w:t>，综合</w:t>
      </w:r>
      <w:r w:rsidRPr="00895F04">
        <w:rPr>
          <w:rFonts w:hint="eastAsia"/>
          <w:spacing w:val="-2"/>
          <w:sz w:val="24"/>
          <w:szCs w:val="24"/>
          <w:lang w:eastAsia="zh-CN"/>
        </w:rPr>
        <w:t>得分最高者中选</w:t>
      </w:r>
      <w:r w:rsidRPr="00895F04">
        <w:rPr>
          <w:spacing w:val="-2"/>
          <w:sz w:val="24"/>
          <w:szCs w:val="24"/>
          <w:lang w:eastAsia="zh-CN"/>
        </w:rPr>
        <w:t>。</w:t>
      </w:r>
    </w:p>
    <w:p w:rsidR="008D4C06" w:rsidRPr="000748EA" w:rsidRDefault="008D4C06" w:rsidP="008D4C06">
      <w:pPr>
        <w:pStyle w:val="a3"/>
        <w:spacing w:line="360" w:lineRule="auto"/>
        <w:ind w:right="-28" w:firstLineChars="210" w:firstLine="504"/>
        <w:rPr>
          <w:lang w:eastAsia="zh-CN"/>
        </w:rPr>
      </w:pPr>
      <w:r>
        <w:rPr>
          <w:rFonts w:hint="eastAsia"/>
          <w:lang w:eastAsia="zh-CN"/>
        </w:rPr>
        <w:t>3</w:t>
      </w:r>
      <w:r w:rsidRPr="000748EA">
        <w:rPr>
          <w:lang w:eastAsia="zh-CN"/>
        </w:rPr>
        <w:t>.参选人串选、相互勾结故意压低标价以排挤竞争对手的公平竞争的，其参选无效。</w:t>
      </w:r>
    </w:p>
    <w:p w:rsidR="008D4C06" w:rsidRPr="008D4C06" w:rsidRDefault="008D4C06" w:rsidP="008D4C06">
      <w:pPr>
        <w:pStyle w:val="1"/>
        <w:spacing w:line="360" w:lineRule="auto"/>
        <w:ind w:firstLineChars="200" w:firstLine="480"/>
        <w:rPr>
          <w:rFonts w:asciiTheme="majorEastAsia" w:eastAsiaTheme="majorEastAsia" w:hAnsiTheme="majorEastAsia"/>
          <w:sz w:val="24"/>
          <w:szCs w:val="24"/>
        </w:rPr>
      </w:pPr>
      <w:r w:rsidRPr="008D4C06">
        <w:rPr>
          <w:rFonts w:asciiTheme="majorEastAsia" w:eastAsiaTheme="majorEastAsia" w:hAnsiTheme="majorEastAsia" w:hint="eastAsia"/>
          <w:sz w:val="24"/>
          <w:szCs w:val="24"/>
        </w:rPr>
        <w:t>4</w:t>
      </w:r>
      <w:r w:rsidRPr="008D4C06">
        <w:rPr>
          <w:rFonts w:asciiTheme="majorEastAsia" w:eastAsiaTheme="majorEastAsia" w:hAnsiTheme="majorEastAsia"/>
          <w:sz w:val="24"/>
          <w:szCs w:val="24"/>
        </w:rPr>
        <w:t>.</w:t>
      </w:r>
      <w:r w:rsidRPr="008D4C06">
        <w:rPr>
          <w:rFonts w:asciiTheme="majorEastAsia" w:eastAsiaTheme="majorEastAsia" w:hAnsiTheme="majorEastAsia"/>
          <w:spacing w:val="-8"/>
          <w:sz w:val="24"/>
          <w:szCs w:val="24"/>
        </w:rPr>
        <w:t>替补候选人的设定与使用：在合同签订前，比选单位发现参选人的参选报价或供货</w:t>
      </w:r>
      <w:r w:rsidRPr="008D4C06">
        <w:rPr>
          <w:rFonts w:asciiTheme="majorEastAsia" w:eastAsiaTheme="majorEastAsia" w:hAnsiTheme="majorEastAsia"/>
          <w:spacing w:val="-12"/>
          <w:sz w:val="24"/>
          <w:szCs w:val="24"/>
        </w:rPr>
        <w:t>范围有缺漏、实际应标产品或服务存在重大偏差、或参选材料存在欺诈行为时、或参选人</w:t>
      </w:r>
      <w:r w:rsidRPr="008D4C06">
        <w:rPr>
          <w:rFonts w:asciiTheme="majorEastAsia" w:eastAsiaTheme="majorEastAsia" w:hAnsiTheme="majorEastAsia"/>
          <w:spacing w:val="-22"/>
          <w:sz w:val="24"/>
          <w:szCs w:val="24"/>
        </w:rPr>
        <w:t>因不可抗力或自身原因不能履行合同的，将有理由取消中选人资格，保留依法追究的权利； 并将依法确定排名第二名的中选候选人为本项目的中选人。</w:t>
      </w:r>
    </w:p>
    <w:p w:rsidR="008D4C06" w:rsidRPr="000748EA" w:rsidRDefault="008D4C06" w:rsidP="008D4C06">
      <w:pPr>
        <w:pStyle w:val="10"/>
        <w:spacing w:line="360" w:lineRule="auto"/>
        <w:rPr>
          <w:sz w:val="24"/>
          <w:szCs w:val="24"/>
          <w:lang w:eastAsia="zh-CN"/>
        </w:rPr>
      </w:pPr>
      <w:r>
        <w:rPr>
          <w:rFonts w:hint="eastAsia"/>
          <w:w w:val="95"/>
          <w:sz w:val="24"/>
          <w:szCs w:val="24"/>
          <w:lang w:eastAsia="zh-CN"/>
        </w:rPr>
        <w:t>三</w:t>
      </w:r>
      <w:r w:rsidRPr="000748EA">
        <w:rPr>
          <w:w w:val="95"/>
          <w:sz w:val="24"/>
          <w:szCs w:val="24"/>
          <w:lang w:eastAsia="zh-CN"/>
        </w:rPr>
        <w:t>、资格审查：</w:t>
      </w:r>
    </w:p>
    <w:p w:rsidR="008D4C06" w:rsidRPr="000748EA" w:rsidRDefault="008D4C06" w:rsidP="008D4C06">
      <w:pPr>
        <w:pStyle w:val="a3"/>
        <w:spacing w:line="360" w:lineRule="auto"/>
        <w:ind w:right="226" w:firstLine="480"/>
        <w:jc w:val="both"/>
        <w:rPr>
          <w:lang w:eastAsia="zh-CN"/>
        </w:rPr>
      </w:pPr>
      <w:r w:rsidRPr="000748EA">
        <w:rPr>
          <w:spacing w:val="-5"/>
          <w:lang w:eastAsia="zh-CN"/>
        </w:rPr>
        <w:t>由比选人依法组建的评选</w:t>
      </w:r>
      <w:r>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8D4C06" w:rsidRPr="000748EA" w:rsidRDefault="008D4C06" w:rsidP="008D4C06">
      <w:pPr>
        <w:spacing w:line="360" w:lineRule="auto"/>
        <w:ind w:left="598"/>
        <w:rPr>
          <w:b/>
          <w:sz w:val="24"/>
          <w:szCs w:val="24"/>
          <w:lang w:eastAsia="zh-CN"/>
        </w:rPr>
      </w:pPr>
      <w:r>
        <w:rPr>
          <w:rFonts w:hint="eastAsia"/>
          <w:w w:val="95"/>
          <w:sz w:val="24"/>
          <w:szCs w:val="24"/>
          <w:lang w:eastAsia="zh-CN"/>
        </w:rPr>
        <w:t>四</w:t>
      </w:r>
      <w:r w:rsidRPr="000748EA">
        <w:rPr>
          <w:w w:val="95"/>
          <w:sz w:val="24"/>
          <w:szCs w:val="24"/>
          <w:lang w:eastAsia="zh-CN"/>
        </w:rPr>
        <w:t>、</w:t>
      </w:r>
      <w:r w:rsidRPr="000748EA">
        <w:rPr>
          <w:b/>
          <w:w w:val="95"/>
          <w:sz w:val="24"/>
          <w:szCs w:val="24"/>
          <w:lang w:eastAsia="zh-CN"/>
        </w:rPr>
        <w:t>评选办法：</w:t>
      </w:r>
    </w:p>
    <w:p w:rsidR="008D4C06" w:rsidRDefault="008D4C06" w:rsidP="008D4C06">
      <w:pPr>
        <w:pStyle w:val="a3"/>
        <w:spacing w:line="360" w:lineRule="auto"/>
        <w:ind w:leftChars="55" w:left="121" w:right="222" w:firstLineChars="200" w:firstLine="480"/>
        <w:rPr>
          <w:lang w:eastAsia="zh-CN"/>
        </w:rPr>
      </w:pPr>
      <w:r w:rsidRPr="000748EA">
        <w:rPr>
          <w:lang w:eastAsia="zh-CN"/>
        </w:rPr>
        <w:t>评选</w:t>
      </w:r>
      <w:r>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，在控制价格</w:t>
      </w:r>
      <w:r>
        <w:rPr>
          <w:rFonts w:hint="eastAsia"/>
          <w:lang w:eastAsia="zh-CN"/>
        </w:rPr>
        <w:t>（400000.00元）</w:t>
      </w:r>
      <w:r w:rsidRPr="000748EA">
        <w:rPr>
          <w:rFonts w:hint="eastAsia"/>
          <w:lang w:eastAsia="zh-CN"/>
        </w:rPr>
        <w:t>范围内，</w:t>
      </w:r>
      <w:r>
        <w:rPr>
          <w:rFonts w:hint="eastAsia"/>
          <w:spacing w:val="-2"/>
          <w:lang w:eastAsia="zh-CN"/>
        </w:rPr>
        <w:t>采用综合评分法，</w:t>
      </w:r>
      <w:r>
        <w:rPr>
          <w:rFonts w:hint="eastAsia"/>
          <w:lang w:eastAsia="zh-CN"/>
        </w:rPr>
        <w:t>综合评分</w:t>
      </w:r>
      <w:r w:rsidRPr="000748EA">
        <w:rPr>
          <w:rFonts w:hint="eastAsia"/>
          <w:lang w:eastAsia="zh-CN"/>
        </w:rPr>
        <w:t>最</w:t>
      </w:r>
      <w:r>
        <w:rPr>
          <w:rFonts w:hint="eastAsia"/>
          <w:lang w:eastAsia="zh-CN"/>
        </w:rPr>
        <w:t>高</w:t>
      </w:r>
      <w:r w:rsidRPr="000748EA">
        <w:rPr>
          <w:rFonts w:hint="eastAsia"/>
          <w:lang w:eastAsia="zh-CN"/>
        </w:rPr>
        <w:t>者作为第一候选人，次之为第二候选人。</w:t>
      </w:r>
    </w:p>
    <w:p w:rsidR="008D4C06" w:rsidRPr="00895F04" w:rsidRDefault="008D4C06" w:rsidP="008D4C06">
      <w:pPr>
        <w:pStyle w:val="a3"/>
        <w:spacing w:line="360" w:lineRule="auto"/>
        <w:ind w:right="-28" w:firstLineChars="210" w:firstLine="502"/>
        <w:rPr>
          <w:b/>
          <w:spacing w:val="-2"/>
          <w:lang w:eastAsia="zh-CN"/>
        </w:rPr>
      </w:pPr>
      <w:r w:rsidRPr="00895F04">
        <w:rPr>
          <w:rFonts w:hint="eastAsia"/>
          <w:b/>
          <w:spacing w:val="-2"/>
          <w:lang w:eastAsia="zh-CN"/>
        </w:rPr>
        <w:t>评标小组按照先技术，后商务报价的顺序进行评议并评分，权重比为4:6。</w:t>
      </w:r>
    </w:p>
    <w:p w:rsidR="008D4C06" w:rsidRDefault="008D4C06" w:rsidP="008D4C06">
      <w:pPr>
        <w:snapToGrid w:val="0"/>
        <w:spacing w:line="360" w:lineRule="auto"/>
        <w:ind w:firstLineChars="200" w:firstLine="476"/>
        <w:rPr>
          <w:spacing w:val="-2"/>
          <w:sz w:val="24"/>
          <w:szCs w:val="24"/>
          <w:lang w:eastAsia="zh-CN"/>
        </w:rPr>
      </w:pPr>
      <w:r>
        <w:rPr>
          <w:rFonts w:hint="eastAsia"/>
          <w:spacing w:val="-2"/>
          <w:sz w:val="24"/>
          <w:szCs w:val="24"/>
          <w:lang w:eastAsia="zh-CN"/>
        </w:rPr>
        <w:t>4.1 评分办法</w:t>
      </w:r>
    </w:p>
    <w:p w:rsidR="008D4C06" w:rsidRDefault="008D4C06" w:rsidP="008D4C06">
      <w:pPr>
        <w:pStyle w:val="a3"/>
        <w:spacing w:line="360" w:lineRule="auto"/>
        <w:ind w:right="-28" w:firstLineChars="210" w:firstLine="500"/>
        <w:rPr>
          <w:spacing w:val="-2"/>
          <w:lang w:eastAsia="zh-CN"/>
        </w:rPr>
      </w:pPr>
      <w:r>
        <w:rPr>
          <w:rFonts w:hint="eastAsia"/>
          <w:spacing w:val="-2"/>
          <w:lang w:eastAsia="zh-CN"/>
        </w:rPr>
        <w:t>4.1.1 评分采用百分制，各专项所占分值见下表：</w:t>
      </w:r>
    </w:p>
    <w:p w:rsidR="008D4C06" w:rsidRPr="00CA5D46" w:rsidRDefault="008D4C06" w:rsidP="008D4C06">
      <w:pPr>
        <w:spacing w:line="360" w:lineRule="auto"/>
        <w:ind w:leftChars="200" w:left="44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lastRenderedPageBreak/>
        <w:t>PT：商务部分评分           满分20分</w:t>
      </w:r>
    </w:p>
    <w:p w:rsidR="008D4C06" w:rsidRPr="00CA5D46" w:rsidRDefault="008D4C06" w:rsidP="008D4C06">
      <w:pPr>
        <w:spacing w:line="360" w:lineRule="auto"/>
        <w:ind w:leftChars="200" w:left="44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PB：技术部分评分           满分40分</w:t>
      </w:r>
    </w:p>
    <w:p w:rsidR="008D4C06" w:rsidRPr="00CA5D46" w:rsidRDefault="008D4C06" w:rsidP="008D4C06">
      <w:pPr>
        <w:spacing w:line="360" w:lineRule="auto"/>
        <w:ind w:leftChars="200" w:left="44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PF：报价部分评分           满分40分</w:t>
      </w:r>
      <w:r w:rsidR="00C61DB8">
        <w:rPr>
          <w:rFonts w:asciiTheme="majorEastAsia" w:eastAsiaTheme="majorEastAsia" w:hAnsiTheme="majorEastAsia" w:hint="eastAsia"/>
          <w:sz w:val="24"/>
          <w:szCs w:val="24"/>
          <w:lang w:eastAsia="zh-CN"/>
        </w:rPr>
        <w:t>（含维修报价和配件报价，权重比2:1）</w:t>
      </w:r>
    </w:p>
    <w:p w:rsidR="008D4C06" w:rsidRDefault="008D4C06" w:rsidP="008D4C06">
      <w:pPr>
        <w:spacing w:line="360" w:lineRule="auto"/>
        <w:ind w:leftChars="200" w:left="116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①PT和PB部分的最终得分为各个评标委员会评分的算术平均值，并四舍五入取小数点后2位数。</w:t>
      </w:r>
    </w:p>
    <w:p w:rsidR="008D4C06" w:rsidRPr="00CA5D46" w:rsidRDefault="008D4C06" w:rsidP="008D4C06">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②评标委员会评分取小数点后1位数。</w:t>
      </w:r>
    </w:p>
    <w:p w:rsidR="008D4C06" w:rsidRPr="00CA5D46" w:rsidRDefault="008D4C06" w:rsidP="008D4C06">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综合得分：P＝PT＋PB＋PF</w:t>
      </w:r>
    </w:p>
    <w:p w:rsidR="008D4C06" w:rsidRPr="00945FC1" w:rsidRDefault="008D4C06" w:rsidP="008D4C06">
      <w:pPr>
        <w:spacing w:line="360" w:lineRule="auto"/>
        <w:ind w:leftChars="200" w:left="440"/>
        <w:rPr>
          <w:rFonts w:ascii="仿宋" w:eastAsia="仿宋" w:hAnsi="仿宋"/>
          <w:sz w:val="28"/>
          <w:szCs w:val="28"/>
          <w:lang w:eastAsia="zh-CN"/>
        </w:rPr>
      </w:pPr>
      <w:r>
        <w:rPr>
          <w:rFonts w:hint="eastAsia"/>
          <w:spacing w:val="-2"/>
          <w:lang w:eastAsia="zh-CN"/>
        </w:rPr>
        <w:t>4.1.2</w:t>
      </w:r>
      <w:r w:rsidRPr="00945FC1">
        <w:rPr>
          <w:rFonts w:ascii="仿宋" w:eastAsia="仿宋" w:hAnsi="仿宋" w:hint="eastAsia"/>
          <w:sz w:val="28"/>
          <w:szCs w:val="28"/>
        </w:rPr>
        <w:t xml:space="preserve"> </w:t>
      </w:r>
      <w:r w:rsidRPr="00CA5D46">
        <w:rPr>
          <w:rFonts w:asciiTheme="majorEastAsia" w:eastAsiaTheme="majorEastAsia" w:hAnsiTheme="majorEastAsia" w:hint="eastAsia"/>
          <w:sz w:val="24"/>
          <w:szCs w:val="24"/>
        </w:rPr>
        <w:t>评分标准见下表</w:t>
      </w:r>
      <w:r>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62"/>
        <w:gridCol w:w="2918"/>
      </w:tblGrid>
      <w:tr w:rsidR="003B3BF2" w:rsidRPr="00C8684E" w:rsidTr="00D56CA5">
        <w:trPr>
          <w:trHeight w:val="500"/>
        </w:trPr>
        <w:tc>
          <w:tcPr>
            <w:tcW w:w="709"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序号</w:t>
            </w:r>
          </w:p>
        </w:tc>
        <w:tc>
          <w:tcPr>
            <w:tcW w:w="5162"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评分项目</w:t>
            </w:r>
          </w:p>
        </w:tc>
        <w:tc>
          <w:tcPr>
            <w:tcW w:w="2918"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分数</w:t>
            </w:r>
          </w:p>
        </w:tc>
      </w:tr>
      <w:tr w:rsidR="003B3BF2" w:rsidRPr="00C8684E" w:rsidTr="00D56CA5">
        <w:trPr>
          <w:trHeight w:val="408"/>
        </w:trPr>
        <w:tc>
          <w:tcPr>
            <w:tcW w:w="709"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1</w:t>
            </w:r>
          </w:p>
        </w:tc>
        <w:tc>
          <w:tcPr>
            <w:tcW w:w="5162" w:type="dxa"/>
            <w:vAlign w:val="center"/>
          </w:tcPr>
          <w:p w:rsidR="003B3BF2" w:rsidRPr="00C8684E" w:rsidRDefault="003B3BF2" w:rsidP="00D56CA5">
            <w:pPr>
              <w:snapToGrid w:val="0"/>
              <w:spacing w:line="400" w:lineRule="atLeast"/>
              <w:jc w:val="center"/>
              <w:rPr>
                <w:sz w:val="21"/>
                <w:szCs w:val="21"/>
              </w:rPr>
            </w:pPr>
            <w:r w:rsidRPr="00C8684E">
              <w:rPr>
                <w:rFonts w:hint="eastAsia"/>
                <w:spacing w:val="-2"/>
                <w:sz w:val="21"/>
                <w:szCs w:val="21"/>
              </w:rPr>
              <w:t>技术部分</w:t>
            </w:r>
          </w:p>
        </w:tc>
        <w:tc>
          <w:tcPr>
            <w:tcW w:w="2918" w:type="dxa"/>
            <w:vAlign w:val="center"/>
          </w:tcPr>
          <w:p w:rsidR="003B3BF2" w:rsidRPr="00C8684E" w:rsidRDefault="00295585" w:rsidP="00D56CA5">
            <w:pPr>
              <w:snapToGrid w:val="0"/>
              <w:spacing w:line="400" w:lineRule="atLeast"/>
              <w:jc w:val="center"/>
              <w:rPr>
                <w:sz w:val="21"/>
                <w:szCs w:val="21"/>
              </w:rPr>
            </w:pPr>
            <w:r>
              <w:rPr>
                <w:rFonts w:hint="eastAsia"/>
                <w:sz w:val="21"/>
                <w:szCs w:val="21"/>
                <w:lang w:eastAsia="zh-CN"/>
              </w:rPr>
              <w:t>4</w:t>
            </w:r>
            <w:r w:rsidR="003B3BF2">
              <w:rPr>
                <w:rFonts w:hint="eastAsia"/>
                <w:sz w:val="21"/>
                <w:szCs w:val="21"/>
                <w:lang w:eastAsia="zh-CN"/>
              </w:rPr>
              <w:t>0</w:t>
            </w:r>
          </w:p>
        </w:tc>
      </w:tr>
      <w:tr w:rsidR="003B3BF2" w:rsidRPr="00C8684E" w:rsidTr="00D56CA5">
        <w:trPr>
          <w:trHeight w:val="415"/>
        </w:trPr>
        <w:tc>
          <w:tcPr>
            <w:tcW w:w="709"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2</w:t>
            </w:r>
          </w:p>
        </w:tc>
        <w:tc>
          <w:tcPr>
            <w:tcW w:w="5162" w:type="dxa"/>
            <w:vAlign w:val="center"/>
          </w:tcPr>
          <w:p w:rsidR="003B3BF2" w:rsidRPr="00C8684E" w:rsidRDefault="003B3BF2" w:rsidP="00D56CA5">
            <w:pPr>
              <w:snapToGrid w:val="0"/>
              <w:spacing w:line="400" w:lineRule="atLeast"/>
              <w:jc w:val="center"/>
              <w:rPr>
                <w:sz w:val="21"/>
                <w:szCs w:val="21"/>
              </w:rPr>
            </w:pPr>
            <w:r w:rsidRPr="00C8684E">
              <w:rPr>
                <w:rFonts w:hint="eastAsia"/>
                <w:spacing w:val="-2"/>
                <w:sz w:val="21"/>
                <w:szCs w:val="21"/>
              </w:rPr>
              <w:t>商务部分</w:t>
            </w:r>
          </w:p>
        </w:tc>
        <w:tc>
          <w:tcPr>
            <w:tcW w:w="2918" w:type="dxa"/>
            <w:vAlign w:val="center"/>
          </w:tcPr>
          <w:p w:rsidR="003B3BF2" w:rsidRPr="00C8684E" w:rsidRDefault="00295585" w:rsidP="00D56CA5">
            <w:pPr>
              <w:snapToGrid w:val="0"/>
              <w:spacing w:line="400" w:lineRule="atLeast"/>
              <w:jc w:val="center"/>
              <w:rPr>
                <w:sz w:val="21"/>
                <w:szCs w:val="21"/>
              </w:rPr>
            </w:pPr>
            <w:r>
              <w:rPr>
                <w:rFonts w:hint="eastAsia"/>
                <w:sz w:val="21"/>
                <w:szCs w:val="21"/>
                <w:lang w:eastAsia="zh-CN"/>
              </w:rPr>
              <w:t>6</w:t>
            </w:r>
            <w:r w:rsidR="003B3BF2" w:rsidRPr="00C8684E">
              <w:rPr>
                <w:rFonts w:hint="eastAsia"/>
                <w:sz w:val="21"/>
                <w:szCs w:val="21"/>
              </w:rPr>
              <w:t>0</w:t>
            </w:r>
          </w:p>
        </w:tc>
      </w:tr>
    </w:tbl>
    <w:p w:rsidR="003B3BF2" w:rsidRDefault="003B3BF2" w:rsidP="003B3BF2">
      <w:pPr>
        <w:snapToGrid w:val="0"/>
        <w:spacing w:line="420" w:lineRule="atLeast"/>
        <w:ind w:firstLineChars="300" w:firstLine="714"/>
        <w:rPr>
          <w:spacing w:val="-2"/>
          <w:sz w:val="24"/>
          <w:szCs w:val="24"/>
          <w:lang w:eastAsia="zh-CN"/>
        </w:rPr>
      </w:pPr>
      <w:r>
        <w:rPr>
          <w:rFonts w:hint="eastAsia"/>
          <w:spacing w:val="-2"/>
          <w:sz w:val="24"/>
          <w:szCs w:val="24"/>
          <w:lang w:eastAsia="zh-CN"/>
        </w:rPr>
        <w:t>1.1.2评分细则</w:t>
      </w:r>
    </w:p>
    <w:tbl>
      <w:tblPr>
        <w:tblW w:w="9371" w:type="dxa"/>
        <w:tblInd w:w="93" w:type="dxa"/>
        <w:tblLook w:val="04A0"/>
      </w:tblPr>
      <w:tblGrid>
        <w:gridCol w:w="560"/>
        <w:gridCol w:w="680"/>
        <w:gridCol w:w="1480"/>
        <w:gridCol w:w="460"/>
        <w:gridCol w:w="6191"/>
      </w:tblGrid>
      <w:tr w:rsidR="006B160A" w:rsidRPr="006B160A" w:rsidTr="006B160A">
        <w:trPr>
          <w:trHeight w:val="51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160A" w:rsidRPr="006B160A" w:rsidRDefault="006B160A" w:rsidP="006B160A">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序号</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6B160A" w:rsidRPr="006B160A" w:rsidRDefault="006B160A" w:rsidP="006B160A">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 xml:space="preserve">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6B160A" w:rsidRPr="006B160A" w:rsidRDefault="006B160A" w:rsidP="006B160A">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评审项目</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6B160A" w:rsidRPr="006B160A" w:rsidRDefault="006B160A" w:rsidP="006B160A">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分值</w:t>
            </w:r>
          </w:p>
        </w:tc>
        <w:tc>
          <w:tcPr>
            <w:tcW w:w="6191" w:type="dxa"/>
            <w:tcBorders>
              <w:top w:val="single" w:sz="4" w:space="0" w:color="auto"/>
              <w:left w:val="nil"/>
              <w:bottom w:val="single" w:sz="4" w:space="0" w:color="auto"/>
              <w:right w:val="single" w:sz="4" w:space="0" w:color="auto"/>
            </w:tcBorders>
            <w:shd w:val="clear" w:color="auto" w:fill="auto"/>
            <w:vAlign w:val="center"/>
            <w:hideMark/>
          </w:tcPr>
          <w:p w:rsidR="006B160A" w:rsidRPr="006B160A" w:rsidRDefault="006B160A" w:rsidP="006C3906">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评分</w:t>
            </w:r>
            <w:r w:rsidR="006C3906">
              <w:rPr>
                <w:rFonts w:asciiTheme="majorEastAsia" w:eastAsiaTheme="majorEastAsia" w:hAnsiTheme="majorEastAsia" w:hint="eastAsia"/>
                <w:b/>
                <w:bCs/>
                <w:color w:val="000000"/>
                <w:sz w:val="21"/>
                <w:szCs w:val="21"/>
                <w:lang w:eastAsia="zh-CN"/>
              </w:rPr>
              <w:t>说明</w:t>
            </w:r>
          </w:p>
        </w:tc>
      </w:tr>
      <w:tr w:rsidR="006B160A" w:rsidRPr="006B160A" w:rsidTr="002E35CC">
        <w:trPr>
          <w:trHeight w:val="95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6B160A" w:rsidRPr="006B160A" w:rsidRDefault="006B160A" w:rsidP="006B160A">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1</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6B160A" w:rsidRPr="006B160A" w:rsidRDefault="006B160A" w:rsidP="006B160A">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商务部分</w:t>
            </w:r>
          </w:p>
        </w:tc>
        <w:tc>
          <w:tcPr>
            <w:tcW w:w="1480" w:type="dxa"/>
            <w:tcBorders>
              <w:top w:val="nil"/>
              <w:left w:val="nil"/>
              <w:bottom w:val="single" w:sz="4" w:space="0" w:color="auto"/>
              <w:right w:val="single" w:sz="4" w:space="0" w:color="auto"/>
            </w:tcBorders>
            <w:shd w:val="clear" w:color="auto" w:fill="auto"/>
            <w:vAlign w:val="center"/>
            <w:hideMark/>
          </w:tcPr>
          <w:p w:rsidR="006B160A" w:rsidRPr="006B160A" w:rsidRDefault="006B160A" w:rsidP="006B160A">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资质</w:t>
            </w:r>
          </w:p>
        </w:tc>
        <w:tc>
          <w:tcPr>
            <w:tcW w:w="460" w:type="dxa"/>
            <w:tcBorders>
              <w:top w:val="nil"/>
              <w:left w:val="nil"/>
              <w:bottom w:val="single" w:sz="4" w:space="0" w:color="auto"/>
              <w:right w:val="single" w:sz="4" w:space="0" w:color="auto"/>
            </w:tcBorders>
            <w:shd w:val="clear" w:color="auto" w:fill="auto"/>
            <w:vAlign w:val="center"/>
            <w:hideMark/>
          </w:tcPr>
          <w:p w:rsidR="006B160A" w:rsidRPr="006B160A" w:rsidRDefault="001516B5" w:rsidP="006B160A">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5</w:t>
            </w:r>
          </w:p>
        </w:tc>
        <w:tc>
          <w:tcPr>
            <w:tcW w:w="6191" w:type="dxa"/>
            <w:tcBorders>
              <w:top w:val="nil"/>
              <w:left w:val="nil"/>
              <w:bottom w:val="single" w:sz="4" w:space="0" w:color="auto"/>
              <w:right w:val="single" w:sz="4" w:space="0" w:color="auto"/>
            </w:tcBorders>
            <w:shd w:val="clear" w:color="auto" w:fill="auto"/>
            <w:vAlign w:val="center"/>
            <w:hideMark/>
          </w:tcPr>
          <w:p w:rsidR="006B160A" w:rsidRPr="006C3906" w:rsidRDefault="006C3906" w:rsidP="001516B5">
            <w:pPr>
              <w:widowControl/>
              <w:autoSpaceDE/>
              <w:autoSpaceDN/>
              <w:rPr>
                <w:rFonts w:asciiTheme="majorEastAsia" w:eastAsiaTheme="majorEastAsia" w:hAnsiTheme="majorEastAsia"/>
                <w:color w:val="000000"/>
                <w:sz w:val="21"/>
                <w:szCs w:val="21"/>
                <w:lang w:eastAsia="zh-CN"/>
              </w:rPr>
            </w:pPr>
            <w:r w:rsidRPr="006C3906">
              <w:rPr>
                <w:rFonts w:hint="eastAsia"/>
                <w:sz w:val="21"/>
                <w:szCs w:val="21"/>
                <w:lang w:eastAsia="zh-CN"/>
              </w:rPr>
              <w:t>综合考量</w:t>
            </w:r>
            <w:r w:rsidR="001516B5">
              <w:rPr>
                <w:rFonts w:hint="eastAsia"/>
                <w:sz w:val="21"/>
                <w:szCs w:val="21"/>
                <w:lang w:eastAsia="zh-CN"/>
              </w:rPr>
              <w:t>参选</w:t>
            </w:r>
            <w:r w:rsidRPr="006C3906">
              <w:rPr>
                <w:rFonts w:hint="eastAsia"/>
                <w:sz w:val="21"/>
                <w:szCs w:val="21"/>
                <w:lang w:eastAsia="zh-CN"/>
              </w:rPr>
              <w:t>人企业概况、企业的专业性</w:t>
            </w:r>
            <w:r w:rsidR="001516B5">
              <w:rPr>
                <w:rFonts w:hint="eastAsia"/>
                <w:sz w:val="21"/>
                <w:szCs w:val="21"/>
                <w:lang w:eastAsia="zh-CN"/>
              </w:rPr>
              <w:t>及</w:t>
            </w:r>
            <w:r w:rsidRPr="006C3906">
              <w:rPr>
                <w:rFonts w:hint="eastAsia"/>
                <w:sz w:val="21"/>
                <w:szCs w:val="21"/>
                <w:lang w:eastAsia="zh-CN"/>
              </w:rPr>
              <w:t>履行合同的能力、获得行政主管部门颁发的奖项等方面情况，</w:t>
            </w:r>
            <w:r w:rsidR="001516B5" w:rsidRPr="001516B5">
              <w:rPr>
                <w:rFonts w:asciiTheme="majorEastAsia" w:eastAsiaTheme="majorEastAsia" w:hAnsiTheme="majorEastAsia" w:hint="eastAsia"/>
                <w:color w:val="000000"/>
                <w:sz w:val="21"/>
                <w:szCs w:val="21"/>
                <w:lang w:eastAsia="zh-CN"/>
              </w:rPr>
              <w:t>注册资金1000万（含）以上得分5分，500万（含）至1000万得4分，200万（含）至500万得2分，200万以下得0分，满分5分</w:t>
            </w:r>
            <w:r w:rsidRPr="001516B5">
              <w:rPr>
                <w:rFonts w:asciiTheme="majorEastAsia" w:eastAsiaTheme="majorEastAsia" w:hAnsiTheme="majorEastAsia" w:hint="eastAsia"/>
                <w:sz w:val="21"/>
                <w:szCs w:val="21"/>
                <w:lang w:eastAsia="zh-CN"/>
              </w:rPr>
              <w:t>。</w:t>
            </w:r>
          </w:p>
        </w:tc>
      </w:tr>
      <w:tr w:rsidR="006B160A" w:rsidRPr="006B160A" w:rsidTr="006B160A">
        <w:trPr>
          <w:trHeight w:val="562"/>
        </w:trPr>
        <w:tc>
          <w:tcPr>
            <w:tcW w:w="560" w:type="dxa"/>
            <w:vMerge/>
            <w:tcBorders>
              <w:top w:val="nil"/>
              <w:left w:val="single" w:sz="4" w:space="0" w:color="auto"/>
              <w:bottom w:val="single" w:sz="4" w:space="0" w:color="auto"/>
              <w:right w:val="single" w:sz="4" w:space="0" w:color="auto"/>
            </w:tcBorders>
            <w:vAlign w:val="center"/>
            <w:hideMark/>
          </w:tcPr>
          <w:p w:rsidR="006B160A" w:rsidRPr="006B160A" w:rsidRDefault="006B160A" w:rsidP="006B160A">
            <w:pPr>
              <w:widowControl/>
              <w:autoSpaceDE/>
              <w:autoSpaceDN/>
              <w:rPr>
                <w:rFonts w:asciiTheme="majorEastAsia" w:eastAsiaTheme="majorEastAsia" w:hAnsiTheme="majorEastAsia"/>
                <w:color w:val="000000"/>
                <w:sz w:val="21"/>
                <w:szCs w:val="21"/>
                <w:lang w:eastAsia="zh-CN"/>
              </w:rPr>
            </w:pPr>
          </w:p>
        </w:tc>
        <w:tc>
          <w:tcPr>
            <w:tcW w:w="680" w:type="dxa"/>
            <w:vMerge/>
            <w:tcBorders>
              <w:top w:val="nil"/>
              <w:left w:val="single" w:sz="4" w:space="0" w:color="auto"/>
              <w:bottom w:val="single" w:sz="4" w:space="0" w:color="auto"/>
              <w:right w:val="single" w:sz="4" w:space="0" w:color="auto"/>
            </w:tcBorders>
            <w:vAlign w:val="center"/>
            <w:hideMark/>
          </w:tcPr>
          <w:p w:rsidR="006B160A" w:rsidRPr="006B160A" w:rsidRDefault="006B160A" w:rsidP="006B160A">
            <w:pPr>
              <w:widowControl/>
              <w:autoSpaceDE/>
              <w:autoSpaceDN/>
              <w:rPr>
                <w:rFonts w:asciiTheme="majorEastAsia" w:eastAsiaTheme="majorEastAsia" w:hAnsiTheme="majorEastAsia"/>
                <w:color w:val="000000"/>
                <w:sz w:val="21"/>
                <w:szCs w:val="21"/>
                <w:lang w:eastAsia="zh-CN"/>
              </w:rPr>
            </w:pPr>
          </w:p>
        </w:tc>
        <w:tc>
          <w:tcPr>
            <w:tcW w:w="1480" w:type="dxa"/>
            <w:tcBorders>
              <w:top w:val="nil"/>
              <w:left w:val="nil"/>
              <w:bottom w:val="single" w:sz="4" w:space="0" w:color="auto"/>
              <w:right w:val="single" w:sz="4" w:space="0" w:color="auto"/>
            </w:tcBorders>
            <w:shd w:val="clear" w:color="auto" w:fill="auto"/>
            <w:vAlign w:val="center"/>
            <w:hideMark/>
          </w:tcPr>
          <w:p w:rsidR="006B160A" w:rsidRPr="006B160A" w:rsidRDefault="006B160A" w:rsidP="006B160A">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体系认证</w:t>
            </w:r>
          </w:p>
        </w:tc>
        <w:tc>
          <w:tcPr>
            <w:tcW w:w="460" w:type="dxa"/>
            <w:tcBorders>
              <w:top w:val="nil"/>
              <w:left w:val="nil"/>
              <w:bottom w:val="single" w:sz="4" w:space="0" w:color="auto"/>
              <w:right w:val="single" w:sz="4" w:space="0" w:color="auto"/>
            </w:tcBorders>
            <w:shd w:val="clear" w:color="auto" w:fill="auto"/>
            <w:vAlign w:val="center"/>
            <w:hideMark/>
          </w:tcPr>
          <w:p w:rsidR="006B160A" w:rsidRPr="006B160A" w:rsidRDefault="001516B5" w:rsidP="006B160A">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3</w:t>
            </w:r>
          </w:p>
        </w:tc>
        <w:tc>
          <w:tcPr>
            <w:tcW w:w="6191" w:type="dxa"/>
            <w:tcBorders>
              <w:top w:val="nil"/>
              <w:left w:val="nil"/>
              <w:bottom w:val="single" w:sz="4" w:space="0" w:color="auto"/>
              <w:right w:val="single" w:sz="4" w:space="0" w:color="auto"/>
            </w:tcBorders>
            <w:shd w:val="clear" w:color="auto" w:fill="auto"/>
            <w:vAlign w:val="center"/>
            <w:hideMark/>
          </w:tcPr>
          <w:p w:rsidR="006B160A" w:rsidRPr="006B160A" w:rsidRDefault="006C3906" w:rsidP="006C3906">
            <w:pPr>
              <w:widowControl/>
              <w:autoSpaceDE/>
              <w:autoSpaceDN/>
              <w:rPr>
                <w:rFonts w:asciiTheme="majorEastAsia" w:eastAsiaTheme="majorEastAsia" w:hAnsiTheme="majorEastAsia"/>
                <w:color w:val="000000"/>
                <w:sz w:val="21"/>
                <w:szCs w:val="21"/>
                <w:lang w:eastAsia="zh-CN"/>
              </w:rPr>
            </w:pPr>
            <w:r w:rsidRPr="006C3906">
              <w:rPr>
                <w:rFonts w:hint="eastAsia"/>
                <w:sz w:val="21"/>
                <w:szCs w:val="21"/>
                <w:lang w:eastAsia="zh-CN"/>
              </w:rPr>
              <w:t>管理体系认证、资质认证等方面情况，</w:t>
            </w:r>
            <w:r w:rsidR="001516B5" w:rsidRPr="001516B5">
              <w:rPr>
                <w:rFonts w:hint="eastAsia"/>
                <w:color w:val="000000"/>
                <w:sz w:val="21"/>
                <w:szCs w:val="21"/>
                <w:lang w:eastAsia="zh-CN"/>
              </w:rPr>
              <w:t>质量体系认证，职业健康安全管理体系认证，环境管理体系认证得3分，不全得1分，没有得0分。</w:t>
            </w:r>
          </w:p>
        </w:tc>
      </w:tr>
      <w:tr w:rsidR="006B160A" w:rsidRPr="006B160A" w:rsidTr="006B160A">
        <w:trPr>
          <w:trHeight w:val="556"/>
        </w:trPr>
        <w:tc>
          <w:tcPr>
            <w:tcW w:w="560" w:type="dxa"/>
            <w:vMerge/>
            <w:tcBorders>
              <w:top w:val="nil"/>
              <w:left w:val="single" w:sz="4" w:space="0" w:color="auto"/>
              <w:bottom w:val="single" w:sz="4" w:space="0" w:color="auto"/>
              <w:right w:val="single" w:sz="4" w:space="0" w:color="auto"/>
            </w:tcBorders>
            <w:vAlign w:val="center"/>
            <w:hideMark/>
          </w:tcPr>
          <w:p w:rsidR="006B160A" w:rsidRPr="006B160A" w:rsidRDefault="006B160A" w:rsidP="006B160A">
            <w:pPr>
              <w:widowControl/>
              <w:autoSpaceDE/>
              <w:autoSpaceDN/>
              <w:rPr>
                <w:rFonts w:asciiTheme="majorEastAsia" w:eastAsiaTheme="majorEastAsia" w:hAnsiTheme="majorEastAsia"/>
                <w:color w:val="000000"/>
                <w:sz w:val="21"/>
                <w:szCs w:val="21"/>
                <w:lang w:eastAsia="zh-CN"/>
              </w:rPr>
            </w:pPr>
          </w:p>
        </w:tc>
        <w:tc>
          <w:tcPr>
            <w:tcW w:w="680" w:type="dxa"/>
            <w:vMerge/>
            <w:tcBorders>
              <w:top w:val="nil"/>
              <w:left w:val="single" w:sz="4" w:space="0" w:color="auto"/>
              <w:bottom w:val="single" w:sz="4" w:space="0" w:color="auto"/>
              <w:right w:val="single" w:sz="4" w:space="0" w:color="auto"/>
            </w:tcBorders>
            <w:vAlign w:val="center"/>
            <w:hideMark/>
          </w:tcPr>
          <w:p w:rsidR="006B160A" w:rsidRPr="006B160A" w:rsidRDefault="006B160A" w:rsidP="006B160A">
            <w:pPr>
              <w:widowControl/>
              <w:autoSpaceDE/>
              <w:autoSpaceDN/>
              <w:rPr>
                <w:rFonts w:asciiTheme="majorEastAsia" w:eastAsiaTheme="majorEastAsia" w:hAnsiTheme="majorEastAsia"/>
                <w:color w:val="000000"/>
                <w:sz w:val="21"/>
                <w:szCs w:val="21"/>
                <w:lang w:eastAsia="zh-CN"/>
              </w:rPr>
            </w:pPr>
          </w:p>
        </w:tc>
        <w:tc>
          <w:tcPr>
            <w:tcW w:w="1480" w:type="dxa"/>
            <w:tcBorders>
              <w:top w:val="nil"/>
              <w:left w:val="nil"/>
              <w:bottom w:val="single" w:sz="4" w:space="0" w:color="auto"/>
              <w:right w:val="single" w:sz="4" w:space="0" w:color="auto"/>
            </w:tcBorders>
            <w:shd w:val="clear" w:color="auto" w:fill="auto"/>
            <w:vAlign w:val="center"/>
            <w:hideMark/>
          </w:tcPr>
          <w:p w:rsidR="006B160A" w:rsidRPr="006B160A" w:rsidRDefault="001516B5" w:rsidP="006B160A">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信誉</w:t>
            </w:r>
          </w:p>
        </w:tc>
        <w:tc>
          <w:tcPr>
            <w:tcW w:w="460" w:type="dxa"/>
            <w:tcBorders>
              <w:top w:val="nil"/>
              <w:left w:val="nil"/>
              <w:bottom w:val="single" w:sz="4" w:space="0" w:color="auto"/>
              <w:right w:val="single" w:sz="4" w:space="0" w:color="auto"/>
            </w:tcBorders>
            <w:shd w:val="clear" w:color="auto" w:fill="auto"/>
            <w:vAlign w:val="center"/>
            <w:hideMark/>
          </w:tcPr>
          <w:p w:rsidR="006B160A" w:rsidRPr="006B160A" w:rsidRDefault="001516B5" w:rsidP="006B160A">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w:t>
            </w:r>
          </w:p>
        </w:tc>
        <w:tc>
          <w:tcPr>
            <w:tcW w:w="6191" w:type="dxa"/>
            <w:tcBorders>
              <w:top w:val="nil"/>
              <w:left w:val="nil"/>
              <w:bottom w:val="single" w:sz="4" w:space="0" w:color="auto"/>
              <w:right w:val="single" w:sz="4" w:space="0" w:color="auto"/>
            </w:tcBorders>
            <w:shd w:val="clear" w:color="auto" w:fill="auto"/>
            <w:vAlign w:val="center"/>
            <w:hideMark/>
          </w:tcPr>
          <w:p w:rsidR="006B160A" w:rsidRPr="001516B5" w:rsidRDefault="001516B5" w:rsidP="002E35CC">
            <w:pPr>
              <w:widowControl/>
              <w:autoSpaceDE/>
              <w:autoSpaceDN/>
              <w:rPr>
                <w:rFonts w:asciiTheme="majorEastAsia" w:eastAsiaTheme="majorEastAsia" w:hAnsiTheme="majorEastAsia"/>
                <w:color w:val="000000"/>
                <w:sz w:val="21"/>
                <w:szCs w:val="21"/>
                <w:lang w:eastAsia="zh-CN"/>
              </w:rPr>
            </w:pPr>
            <w:r w:rsidRPr="001516B5">
              <w:rPr>
                <w:rFonts w:hint="eastAsia"/>
                <w:color w:val="000000"/>
                <w:sz w:val="21"/>
                <w:szCs w:val="21"/>
                <w:lang w:eastAsia="zh-CN"/>
              </w:rPr>
              <w:t>在国家企业信用信息公示系统查询未有行政处罚信息的得2分，有行政处罚信息得0分。</w:t>
            </w:r>
          </w:p>
        </w:tc>
      </w:tr>
      <w:tr w:rsidR="006B160A" w:rsidRPr="006B160A" w:rsidTr="006B160A">
        <w:trPr>
          <w:trHeight w:val="565"/>
        </w:trPr>
        <w:tc>
          <w:tcPr>
            <w:tcW w:w="560" w:type="dxa"/>
            <w:vMerge/>
            <w:tcBorders>
              <w:top w:val="nil"/>
              <w:left w:val="single" w:sz="4" w:space="0" w:color="auto"/>
              <w:bottom w:val="single" w:sz="4" w:space="0" w:color="auto"/>
              <w:right w:val="single" w:sz="4" w:space="0" w:color="auto"/>
            </w:tcBorders>
            <w:vAlign w:val="center"/>
            <w:hideMark/>
          </w:tcPr>
          <w:p w:rsidR="006B160A" w:rsidRPr="006B160A" w:rsidRDefault="006B160A" w:rsidP="006B160A">
            <w:pPr>
              <w:widowControl/>
              <w:autoSpaceDE/>
              <w:autoSpaceDN/>
              <w:rPr>
                <w:rFonts w:asciiTheme="majorEastAsia" w:eastAsiaTheme="majorEastAsia" w:hAnsiTheme="majorEastAsia"/>
                <w:color w:val="000000"/>
                <w:sz w:val="21"/>
                <w:szCs w:val="21"/>
                <w:lang w:eastAsia="zh-CN"/>
              </w:rPr>
            </w:pPr>
          </w:p>
        </w:tc>
        <w:tc>
          <w:tcPr>
            <w:tcW w:w="680" w:type="dxa"/>
            <w:vMerge/>
            <w:tcBorders>
              <w:top w:val="nil"/>
              <w:left w:val="single" w:sz="4" w:space="0" w:color="auto"/>
              <w:bottom w:val="single" w:sz="4" w:space="0" w:color="auto"/>
              <w:right w:val="single" w:sz="4" w:space="0" w:color="auto"/>
            </w:tcBorders>
            <w:vAlign w:val="center"/>
            <w:hideMark/>
          </w:tcPr>
          <w:p w:rsidR="006B160A" w:rsidRPr="006B160A" w:rsidRDefault="006B160A" w:rsidP="006B160A">
            <w:pPr>
              <w:widowControl/>
              <w:autoSpaceDE/>
              <w:autoSpaceDN/>
              <w:rPr>
                <w:rFonts w:asciiTheme="majorEastAsia" w:eastAsiaTheme="majorEastAsia" w:hAnsiTheme="majorEastAsia"/>
                <w:color w:val="000000"/>
                <w:sz w:val="21"/>
                <w:szCs w:val="21"/>
                <w:lang w:eastAsia="zh-CN"/>
              </w:rPr>
            </w:pPr>
          </w:p>
        </w:tc>
        <w:tc>
          <w:tcPr>
            <w:tcW w:w="1480" w:type="dxa"/>
            <w:tcBorders>
              <w:top w:val="nil"/>
              <w:left w:val="nil"/>
              <w:bottom w:val="single" w:sz="4" w:space="0" w:color="auto"/>
              <w:right w:val="single" w:sz="4" w:space="0" w:color="auto"/>
            </w:tcBorders>
            <w:shd w:val="clear" w:color="auto" w:fill="auto"/>
            <w:vAlign w:val="center"/>
            <w:hideMark/>
          </w:tcPr>
          <w:p w:rsidR="006B160A" w:rsidRPr="006B160A" w:rsidRDefault="001516B5" w:rsidP="006B160A">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工作业绩</w:t>
            </w:r>
          </w:p>
        </w:tc>
        <w:tc>
          <w:tcPr>
            <w:tcW w:w="460" w:type="dxa"/>
            <w:tcBorders>
              <w:top w:val="nil"/>
              <w:left w:val="nil"/>
              <w:bottom w:val="single" w:sz="4" w:space="0" w:color="auto"/>
              <w:right w:val="single" w:sz="4" w:space="0" w:color="auto"/>
            </w:tcBorders>
            <w:shd w:val="clear" w:color="auto" w:fill="auto"/>
            <w:vAlign w:val="center"/>
            <w:hideMark/>
          </w:tcPr>
          <w:p w:rsidR="006B160A" w:rsidRPr="006B160A" w:rsidRDefault="001516B5" w:rsidP="006B160A">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10</w:t>
            </w:r>
          </w:p>
        </w:tc>
        <w:tc>
          <w:tcPr>
            <w:tcW w:w="6191" w:type="dxa"/>
            <w:tcBorders>
              <w:top w:val="nil"/>
              <w:left w:val="nil"/>
              <w:bottom w:val="single" w:sz="4" w:space="0" w:color="auto"/>
              <w:right w:val="single" w:sz="4" w:space="0" w:color="auto"/>
            </w:tcBorders>
            <w:shd w:val="clear" w:color="auto" w:fill="auto"/>
            <w:vAlign w:val="center"/>
            <w:hideMark/>
          </w:tcPr>
          <w:p w:rsidR="006B160A" w:rsidRPr="001516B5" w:rsidRDefault="001516B5" w:rsidP="00937ED6">
            <w:pPr>
              <w:widowControl/>
              <w:autoSpaceDE/>
              <w:autoSpaceDN/>
              <w:rPr>
                <w:rFonts w:asciiTheme="majorEastAsia" w:eastAsiaTheme="majorEastAsia" w:hAnsiTheme="majorEastAsia"/>
                <w:color w:val="000000"/>
                <w:sz w:val="21"/>
                <w:szCs w:val="21"/>
                <w:lang w:eastAsia="zh-CN"/>
              </w:rPr>
            </w:pPr>
            <w:r w:rsidRPr="001516B5">
              <w:rPr>
                <w:rFonts w:hint="eastAsia"/>
                <w:color w:val="000000"/>
                <w:sz w:val="21"/>
                <w:szCs w:val="21"/>
                <w:lang w:eastAsia="zh-CN"/>
              </w:rPr>
              <w:t>近三年有类似空压机转子检修业绩。提供一个合同得1分（具备福海创合同得5分），最高得10分。</w:t>
            </w:r>
          </w:p>
        </w:tc>
      </w:tr>
      <w:tr w:rsidR="006B160A" w:rsidRPr="006B160A" w:rsidTr="006B160A">
        <w:trPr>
          <w:trHeight w:val="544"/>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B160A" w:rsidRPr="006B160A" w:rsidRDefault="006B160A" w:rsidP="006B160A">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2</w:t>
            </w:r>
          </w:p>
        </w:tc>
        <w:tc>
          <w:tcPr>
            <w:tcW w:w="680" w:type="dxa"/>
            <w:tcBorders>
              <w:top w:val="nil"/>
              <w:left w:val="nil"/>
              <w:bottom w:val="single" w:sz="4" w:space="0" w:color="auto"/>
              <w:right w:val="single" w:sz="4" w:space="0" w:color="auto"/>
            </w:tcBorders>
            <w:shd w:val="clear" w:color="auto" w:fill="auto"/>
            <w:vAlign w:val="center"/>
            <w:hideMark/>
          </w:tcPr>
          <w:p w:rsidR="006B160A" w:rsidRPr="006B160A" w:rsidRDefault="006B160A" w:rsidP="006B160A">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技术部分</w:t>
            </w:r>
          </w:p>
        </w:tc>
        <w:tc>
          <w:tcPr>
            <w:tcW w:w="1480" w:type="dxa"/>
            <w:tcBorders>
              <w:top w:val="nil"/>
              <w:left w:val="nil"/>
              <w:bottom w:val="single" w:sz="4" w:space="0" w:color="auto"/>
              <w:right w:val="single" w:sz="4" w:space="0" w:color="auto"/>
            </w:tcBorders>
            <w:shd w:val="clear" w:color="auto" w:fill="auto"/>
            <w:vAlign w:val="center"/>
            <w:hideMark/>
          </w:tcPr>
          <w:p w:rsidR="006B160A" w:rsidRPr="006B160A" w:rsidRDefault="006B160A" w:rsidP="006B160A">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技术方案</w:t>
            </w:r>
          </w:p>
        </w:tc>
        <w:tc>
          <w:tcPr>
            <w:tcW w:w="460" w:type="dxa"/>
            <w:tcBorders>
              <w:top w:val="nil"/>
              <w:left w:val="nil"/>
              <w:bottom w:val="single" w:sz="4" w:space="0" w:color="auto"/>
              <w:right w:val="single" w:sz="4" w:space="0" w:color="auto"/>
            </w:tcBorders>
            <w:shd w:val="clear" w:color="auto" w:fill="auto"/>
            <w:vAlign w:val="center"/>
            <w:hideMark/>
          </w:tcPr>
          <w:p w:rsidR="006B160A" w:rsidRPr="006B160A" w:rsidRDefault="00295585" w:rsidP="006B160A">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4</w:t>
            </w:r>
            <w:r w:rsidR="006B160A" w:rsidRPr="006B160A">
              <w:rPr>
                <w:rFonts w:asciiTheme="majorEastAsia" w:eastAsiaTheme="majorEastAsia" w:hAnsiTheme="majorEastAsia" w:hint="eastAsia"/>
                <w:color w:val="000000"/>
                <w:sz w:val="21"/>
                <w:szCs w:val="21"/>
                <w:lang w:eastAsia="zh-CN"/>
              </w:rPr>
              <w:t>0</w:t>
            </w:r>
          </w:p>
        </w:tc>
        <w:tc>
          <w:tcPr>
            <w:tcW w:w="6191" w:type="dxa"/>
            <w:tcBorders>
              <w:top w:val="nil"/>
              <w:left w:val="nil"/>
              <w:bottom w:val="single" w:sz="4" w:space="0" w:color="auto"/>
              <w:right w:val="single" w:sz="4" w:space="0" w:color="auto"/>
            </w:tcBorders>
            <w:shd w:val="clear" w:color="auto" w:fill="auto"/>
            <w:vAlign w:val="center"/>
            <w:hideMark/>
          </w:tcPr>
          <w:p w:rsidR="006B160A" w:rsidRPr="006B160A" w:rsidRDefault="006B160A" w:rsidP="001516B5">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根据</w:t>
            </w:r>
            <w:r w:rsidR="001516B5">
              <w:rPr>
                <w:rFonts w:asciiTheme="majorEastAsia" w:eastAsiaTheme="majorEastAsia" w:hAnsiTheme="majorEastAsia" w:hint="eastAsia"/>
                <w:color w:val="000000"/>
                <w:sz w:val="21"/>
                <w:szCs w:val="21"/>
                <w:lang w:eastAsia="zh-CN"/>
              </w:rPr>
              <w:t>参选</w:t>
            </w:r>
            <w:r w:rsidRPr="006B160A">
              <w:rPr>
                <w:rFonts w:asciiTheme="majorEastAsia" w:eastAsiaTheme="majorEastAsia" w:hAnsiTheme="majorEastAsia" w:hint="eastAsia"/>
                <w:color w:val="000000"/>
                <w:sz w:val="21"/>
                <w:szCs w:val="21"/>
                <w:lang w:eastAsia="zh-CN"/>
              </w:rPr>
              <w:t>人的技术方案横向比较综合评审，</w:t>
            </w:r>
            <w:r w:rsidR="00937ED6" w:rsidRPr="006C3906">
              <w:rPr>
                <w:rFonts w:hint="eastAsia"/>
                <w:sz w:val="21"/>
                <w:szCs w:val="21"/>
                <w:lang w:eastAsia="zh-CN"/>
              </w:rPr>
              <w:t>由评委按在0-</w:t>
            </w:r>
            <w:r w:rsidR="001516B5">
              <w:rPr>
                <w:rFonts w:hint="eastAsia"/>
                <w:sz w:val="21"/>
                <w:szCs w:val="21"/>
                <w:lang w:eastAsia="zh-CN"/>
              </w:rPr>
              <w:t>4</w:t>
            </w:r>
            <w:r w:rsidR="00937ED6">
              <w:rPr>
                <w:rFonts w:hint="eastAsia"/>
                <w:sz w:val="21"/>
                <w:szCs w:val="21"/>
                <w:lang w:eastAsia="zh-CN"/>
              </w:rPr>
              <w:t>0</w:t>
            </w:r>
            <w:r w:rsidR="00937ED6" w:rsidRPr="006C3906">
              <w:rPr>
                <w:rFonts w:hint="eastAsia"/>
                <w:sz w:val="21"/>
                <w:szCs w:val="21"/>
                <w:lang w:eastAsia="zh-CN"/>
              </w:rPr>
              <w:t>分之间进行综合评议。</w:t>
            </w:r>
          </w:p>
        </w:tc>
      </w:tr>
      <w:tr w:rsidR="006B160A" w:rsidRPr="006B160A" w:rsidTr="006B160A">
        <w:trPr>
          <w:trHeight w:val="97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B160A" w:rsidRPr="006B160A" w:rsidRDefault="006B160A" w:rsidP="006B160A">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3</w:t>
            </w:r>
          </w:p>
        </w:tc>
        <w:tc>
          <w:tcPr>
            <w:tcW w:w="680" w:type="dxa"/>
            <w:tcBorders>
              <w:top w:val="nil"/>
              <w:left w:val="nil"/>
              <w:bottom w:val="single" w:sz="4" w:space="0" w:color="auto"/>
              <w:right w:val="single" w:sz="4" w:space="0" w:color="auto"/>
            </w:tcBorders>
            <w:shd w:val="clear" w:color="auto" w:fill="auto"/>
            <w:vAlign w:val="center"/>
            <w:hideMark/>
          </w:tcPr>
          <w:p w:rsidR="006B160A" w:rsidRPr="006B160A" w:rsidRDefault="006B160A" w:rsidP="006B160A">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报价部分</w:t>
            </w:r>
          </w:p>
        </w:tc>
        <w:tc>
          <w:tcPr>
            <w:tcW w:w="1480" w:type="dxa"/>
            <w:tcBorders>
              <w:top w:val="nil"/>
              <w:left w:val="nil"/>
              <w:bottom w:val="single" w:sz="4" w:space="0" w:color="auto"/>
              <w:right w:val="single" w:sz="4" w:space="0" w:color="auto"/>
            </w:tcBorders>
            <w:shd w:val="clear" w:color="auto" w:fill="auto"/>
            <w:vAlign w:val="center"/>
            <w:hideMark/>
          </w:tcPr>
          <w:p w:rsidR="00623250" w:rsidRDefault="00623250" w:rsidP="006B160A">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维修及配件</w:t>
            </w:r>
          </w:p>
          <w:p w:rsidR="006B160A" w:rsidRPr="006B160A" w:rsidRDefault="006B160A" w:rsidP="006B160A">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报价</w:t>
            </w:r>
          </w:p>
        </w:tc>
        <w:tc>
          <w:tcPr>
            <w:tcW w:w="460" w:type="dxa"/>
            <w:tcBorders>
              <w:top w:val="nil"/>
              <w:left w:val="nil"/>
              <w:bottom w:val="single" w:sz="4" w:space="0" w:color="auto"/>
              <w:right w:val="single" w:sz="4" w:space="0" w:color="auto"/>
            </w:tcBorders>
            <w:shd w:val="clear" w:color="auto" w:fill="auto"/>
            <w:vAlign w:val="center"/>
            <w:hideMark/>
          </w:tcPr>
          <w:p w:rsidR="006B160A" w:rsidRPr="006B160A" w:rsidRDefault="00295585" w:rsidP="006B160A">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4</w:t>
            </w:r>
            <w:r w:rsidR="006B160A" w:rsidRPr="006B160A">
              <w:rPr>
                <w:rFonts w:asciiTheme="majorEastAsia" w:eastAsiaTheme="majorEastAsia" w:hAnsiTheme="majorEastAsia" w:hint="eastAsia"/>
                <w:color w:val="000000"/>
                <w:sz w:val="21"/>
                <w:szCs w:val="21"/>
                <w:lang w:eastAsia="zh-CN"/>
              </w:rPr>
              <w:t>0</w:t>
            </w:r>
          </w:p>
        </w:tc>
        <w:tc>
          <w:tcPr>
            <w:tcW w:w="6191" w:type="dxa"/>
            <w:tcBorders>
              <w:top w:val="nil"/>
              <w:left w:val="nil"/>
              <w:bottom w:val="single" w:sz="4" w:space="0" w:color="auto"/>
              <w:right w:val="single" w:sz="4" w:space="0" w:color="auto"/>
            </w:tcBorders>
            <w:shd w:val="clear" w:color="auto" w:fill="auto"/>
            <w:vAlign w:val="center"/>
            <w:hideMark/>
          </w:tcPr>
          <w:p w:rsidR="00DC61B1" w:rsidRDefault="00DC61B1" w:rsidP="00B152CD">
            <w:pPr>
              <w:widowControl/>
              <w:textAlignment w:val="center"/>
              <w:rPr>
                <w:rStyle w:val="font21"/>
                <w:rFonts w:asciiTheme="majorEastAsia" w:eastAsiaTheme="majorEastAsia" w:hAnsiTheme="majorEastAsia" w:hint="default"/>
                <w:sz w:val="21"/>
                <w:szCs w:val="21"/>
                <w:lang w:eastAsia="zh-CN"/>
              </w:rPr>
            </w:pPr>
            <w:r>
              <w:rPr>
                <w:rStyle w:val="font21"/>
                <w:rFonts w:asciiTheme="majorEastAsia" w:eastAsiaTheme="majorEastAsia" w:hAnsiTheme="majorEastAsia" w:hint="default"/>
                <w:sz w:val="21"/>
                <w:szCs w:val="21"/>
                <w:lang w:eastAsia="zh-CN"/>
              </w:rPr>
              <w:t>报价得分=维修得分+配件得分</w:t>
            </w:r>
          </w:p>
          <w:p w:rsidR="00B152CD" w:rsidRPr="00CA5D46" w:rsidRDefault="00C61DB8" w:rsidP="00B152CD">
            <w:pPr>
              <w:widowControl/>
              <w:textAlignment w:val="center"/>
              <w:rPr>
                <w:rStyle w:val="font21"/>
                <w:rFonts w:asciiTheme="majorEastAsia" w:eastAsiaTheme="majorEastAsia" w:hAnsiTheme="majorEastAsia" w:hint="default"/>
                <w:sz w:val="21"/>
                <w:szCs w:val="21"/>
                <w:lang w:eastAsia="zh-CN"/>
              </w:rPr>
            </w:pPr>
            <w:r>
              <w:rPr>
                <w:rStyle w:val="font21"/>
                <w:rFonts w:asciiTheme="majorEastAsia" w:eastAsiaTheme="majorEastAsia" w:hAnsiTheme="majorEastAsia" w:hint="default"/>
                <w:sz w:val="21"/>
                <w:szCs w:val="21"/>
                <w:lang w:eastAsia="zh-CN"/>
              </w:rPr>
              <w:t>1.维修</w:t>
            </w:r>
            <w:r w:rsidR="00B152CD" w:rsidRPr="00CA5D46">
              <w:rPr>
                <w:rStyle w:val="font21"/>
                <w:rFonts w:asciiTheme="majorEastAsia" w:eastAsiaTheme="majorEastAsia" w:hAnsiTheme="majorEastAsia" w:hint="default"/>
                <w:sz w:val="21"/>
                <w:szCs w:val="21"/>
                <w:lang w:eastAsia="zh-CN"/>
              </w:rPr>
              <w:t>得分=( F</w:t>
            </w:r>
            <w:r w:rsidR="00B152CD" w:rsidRPr="00C61DB8">
              <w:rPr>
                <w:rStyle w:val="font21"/>
                <w:rFonts w:asciiTheme="majorEastAsia" w:eastAsiaTheme="majorEastAsia" w:hAnsiTheme="majorEastAsia" w:hint="default"/>
                <w:sz w:val="21"/>
                <w:szCs w:val="21"/>
                <w:vertAlign w:val="subscript"/>
                <w:lang w:eastAsia="zh-CN"/>
              </w:rPr>
              <w:t>低</w:t>
            </w:r>
            <w:r w:rsidR="00B152CD" w:rsidRPr="00CA5D46">
              <w:rPr>
                <w:rStyle w:val="font21"/>
                <w:rFonts w:asciiTheme="majorEastAsia" w:eastAsiaTheme="majorEastAsia" w:hAnsiTheme="majorEastAsia" w:hint="default"/>
                <w:sz w:val="21"/>
                <w:szCs w:val="21"/>
                <w:lang w:eastAsia="zh-CN"/>
              </w:rPr>
              <w:t>/ Fn)×40</w:t>
            </w:r>
            <w:r w:rsidRPr="00CA5D46">
              <w:rPr>
                <w:rStyle w:val="font21"/>
                <w:rFonts w:asciiTheme="majorEastAsia" w:eastAsiaTheme="majorEastAsia" w:hAnsiTheme="majorEastAsia" w:hint="default"/>
                <w:sz w:val="21"/>
                <w:szCs w:val="21"/>
                <w:lang w:eastAsia="zh-CN"/>
              </w:rPr>
              <w:t>×</w:t>
            </w:r>
            <w:r>
              <w:rPr>
                <w:rStyle w:val="font21"/>
                <w:rFonts w:asciiTheme="majorEastAsia" w:eastAsiaTheme="majorEastAsia" w:hAnsiTheme="majorEastAsia" w:hint="default"/>
                <w:sz w:val="21"/>
                <w:szCs w:val="21"/>
                <w:lang w:eastAsia="zh-CN"/>
              </w:rPr>
              <w:t>2/3</w:t>
            </w:r>
          </w:p>
          <w:p w:rsidR="00B152CD" w:rsidRPr="00CA5D46" w:rsidRDefault="00B152CD" w:rsidP="00C61DB8">
            <w:pPr>
              <w:widowControl/>
              <w:ind w:leftChars="96" w:left="211"/>
              <w:textAlignment w:val="center"/>
              <w:rPr>
                <w:rStyle w:val="font21"/>
                <w:rFonts w:asciiTheme="majorEastAsia" w:eastAsiaTheme="majorEastAsia" w:hAnsiTheme="majorEastAsia" w:hint="default"/>
                <w:sz w:val="21"/>
                <w:szCs w:val="21"/>
                <w:lang w:eastAsia="zh-CN"/>
              </w:rPr>
            </w:pPr>
            <w:r w:rsidRPr="00CA5D46">
              <w:rPr>
                <w:rStyle w:val="font21"/>
                <w:rFonts w:asciiTheme="majorEastAsia" w:eastAsiaTheme="majorEastAsia" w:hAnsiTheme="majorEastAsia" w:hint="default"/>
                <w:sz w:val="21"/>
                <w:szCs w:val="21"/>
                <w:lang w:eastAsia="zh-CN"/>
              </w:rPr>
              <w:t>式中：①F</w:t>
            </w:r>
            <w:r w:rsidRPr="00C61DB8">
              <w:rPr>
                <w:rStyle w:val="font21"/>
                <w:rFonts w:asciiTheme="majorEastAsia" w:eastAsiaTheme="majorEastAsia" w:hAnsiTheme="majorEastAsia" w:hint="default"/>
                <w:sz w:val="21"/>
                <w:szCs w:val="21"/>
                <w:vertAlign w:val="subscript"/>
                <w:lang w:eastAsia="zh-CN"/>
              </w:rPr>
              <w:t>低</w:t>
            </w:r>
            <w:r w:rsidRPr="00CA5D46">
              <w:rPr>
                <w:rStyle w:val="font21"/>
                <w:rFonts w:asciiTheme="majorEastAsia" w:eastAsiaTheme="majorEastAsia" w:hAnsiTheme="majorEastAsia" w:hint="default"/>
                <w:sz w:val="21"/>
                <w:szCs w:val="21"/>
                <w:lang w:eastAsia="zh-CN"/>
              </w:rPr>
              <w:t>为评标</w:t>
            </w:r>
            <w:r w:rsidR="00C61DB8">
              <w:rPr>
                <w:rStyle w:val="font21"/>
                <w:rFonts w:asciiTheme="majorEastAsia" w:eastAsiaTheme="majorEastAsia" w:hAnsiTheme="majorEastAsia" w:hint="default"/>
                <w:sz w:val="21"/>
                <w:szCs w:val="21"/>
                <w:lang w:eastAsia="zh-CN"/>
              </w:rPr>
              <w:t>维修</w:t>
            </w:r>
            <w:r w:rsidRPr="00CA5D46">
              <w:rPr>
                <w:rStyle w:val="font21"/>
                <w:rFonts w:asciiTheme="majorEastAsia" w:eastAsiaTheme="majorEastAsia" w:hAnsiTheme="majorEastAsia" w:hint="default"/>
                <w:sz w:val="21"/>
                <w:szCs w:val="21"/>
                <w:lang w:eastAsia="zh-CN"/>
              </w:rPr>
              <w:t>基准价=进入报价部分评分的各合格</w:t>
            </w:r>
            <w:r w:rsidR="00C61DB8">
              <w:rPr>
                <w:rStyle w:val="font21"/>
                <w:rFonts w:asciiTheme="majorEastAsia" w:eastAsiaTheme="majorEastAsia" w:hAnsiTheme="majorEastAsia" w:hint="default"/>
                <w:sz w:val="21"/>
                <w:szCs w:val="21"/>
                <w:lang w:eastAsia="zh-CN"/>
              </w:rPr>
              <w:t>参选</w:t>
            </w:r>
            <w:r w:rsidRPr="00CA5D46">
              <w:rPr>
                <w:rStyle w:val="font21"/>
                <w:rFonts w:asciiTheme="majorEastAsia" w:eastAsiaTheme="majorEastAsia" w:hAnsiTheme="majorEastAsia" w:hint="default"/>
                <w:sz w:val="21"/>
                <w:szCs w:val="21"/>
                <w:lang w:eastAsia="zh-CN"/>
              </w:rPr>
              <w:t>人中最低的</w:t>
            </w:r>
            <w:r w:rsidR="00C61DB8">
              <w:rPr>
                <w:rStyle w:val="font21"/>
                <w:rFonts w:asciiTheme="majorEastAsia" w:eastAsiaTheme="majorEastAsia" w:hAnsiTheme="majorEastAsia" w:hint="default"/>
                <w:sz w:val="21"/>
                <w:szCs w:val="21"/>
                <w:lang w:eastAsia="zh-CN"/>
              </w:rPr>
              <w:t>维修</w:t>
            </w:r>
            <w:r w:rsidRPr="00CA5D46">
              <w:rPr>
                <w:rStyle w:val="font21"/>
                <w:rFonts w:asciiTheme="majorEastAsia" w:eastAsiaTheme="majorEastAsia" w:hAnsiTheme="majorEastAsia" w:hint="default"/>
                <w:sz w:val="21"/>
                <w:szCs w:val="21"/>
                <w:lang w:eastAsia="zh-CN"/>
              </w:rPr>
              <w:t>报价评标价。</w:t>
            </w:r>
          </w:p>
          <w:p w:rsidR="006B160A" w:rsidRDefault="00B152CD" w:rsidP="00C61DB8">
            <w:pPr>
              <w:widowControl/>
              <w:autoSpaceDE/>
              <w:autoSpaceDN/>
              <w:ind w:firstLineChars="100" w:firstLine="210"/>
              <w:rPr>
                <w:rStyle w:val="font21"/>
                <w:rFonts w:asciiTheme="majorEastAsia" w:eastAsiaTheme="majorEastAsia" w:hAnsiTheme="majorEastAsia" w:hint="default"/>
                <w:sz w:val="21"/>
                <w:szCs w:val="21"/>
                <w:lang w:eastAsia="zh-CN"/>
              </w:rPr>
            </w:pPr>
            <w:r w:rsidRPr="00CA5D46">
              <w:rPr>
                <w:rStyle w:val="font21"/>
                <w:rFonts w:asciiTheme="majorEastAsia" w:eastAsiaTheme="majorEastAsia" w:hAnsiTheme="majorEastAsia" w:hint="default"/>
                <w:sz w:val="21"/>
                <w:szCs w:val="21"/>
                <w:lang w:eastAsia="zh-CN"/>
              </w:rPr>
              <w:t>②Fn为进入报价部分评分的各合格</w:t>
            </w:r>
            <w:r w:rsidR="00C61DB8">
              <w:rPr>
                <w:rStyle w:val="font21"/>
                <w:rFonts w:asciiTheme="majorEastAsia" w:eastAsiaTheme="majorEastAsia" w:hAnsiTheme="majorEastAsia" w:hint="default"/>
                <w:sz w:val="21"/>
                <w:szCs w:val="21"/>
                <w:lang w:eastAsia="zh-CN"/>
              </w:rPr>
              <w:t>参选</w:t>
            </w:r>
            <w:r w:rsidRPr="00CA5D46">
              <w:rPr>
                <w:rStyle w:val="font21"/>
                <w:rFonts w:asciiTheme="majorEastAsia" w:eastAsiaTheme="majorEastAsia" w:hAnsiTheme="majorEastAsia" w:hint="default"/>
                <w:sz w:val="21"/>
                <w:szCs w:val="21"/>
                <w:lang w:eastAsia="zh-CN"/>
              </w:rPr>
              <w:t>人的</w:t>
            </w:r>
            <w:r w:rsidR="00C61DB8">
              <w:rPr>
                <w:rStyle w:val="font21"/>
                <w:rFonts w:asciiTheme="majorEastAsia" w:eastAsiaTheme="majorEastAsia" w:hAnsiTheme="majorEastAsia" w:hint="default"/>
                <w:sz w:val="21"/>
                <w:szCs w:val="21"/>
                <w:lang w:eastAsia="zh-CN"/>
              </w:rPr>
              <w:t>维修</w:t>
            </w:r>
            <w:r w:rsidRPr="00CA5D46">
              <w:rPr>
                <w:rStyle w:val="font21"/>
                <w:rFonts w:asciiTheme="majorEastAsia" w:eastAsiaTheme="majorEastAsia" w:hAnsiTheme="majorEastAsia" w:hint="default"/>
                <w:sz w:val="21"/>
                <w:szCs w:val="21"/>
                <w:lang w:eastAsia="zh-CN"/>
              </w:rPr>
              <w:t>报价评标价。</w:t>
            </w:r>
          </w:p>
          <w:p w:rsidR="00C61DB8" w:rsidRPr="00CA5D46" w:rsidRDefault="00C61DB8" w:rsidP="00C61DB8">
            <w:pPr>
              <w:widowControl/>
              <w:textAlignment w:val="center"/>
              <w:rPr>
                <w:rStyle w:val="font21"/>
                <w:rFonts w:asciiTheme="majorEastAsia" w:eastAsiaTheme="majorEastAsia" w:hAnsiTheme="majorEastAsia" w:hint="default"/>
                <w:sz w:val="21"/>
                <w:szCs w:val="21"/>
                <w:lang w:eastAsia="zh-CN"/>
              </w:rPr>
            </w:pPr>
            <w:r>
              <w:rPr>
                <w:rFonts w:hint="eastAsia"/>
                <w:sz w:val="21"/>
                <w:szCs w:val="21"/>
                <w:lang w:eastAsia="zh-CN"/>
              </w:rPr>
              <w:t>2.</w:t>
            </w:r>
            <w:r>
              <w:rPr>
                <w:rStyle w:val="font21"/>
                <w:rFonts w:asciiTheme="majorEastAsia" w:eastAsiaTheme="majorEastAsia" w:hAnsiTheme="majorEastAsia" w:hint="default"/>
                <w:sz w:val="21"/>
                <w:szCs w:val="21"/>
                <w:lang w:eastAsia="zh-CN"/>
              </w:rPr>
              <w:t xml:space="preserve"> 配件</w:t>
            </w:r>
            <w:r w:rsidRPr="00CA5D46">
              <w:rPr>
                <w:rStyle w:val="font21"/>
                <w:rFonts w:asciiTheme="majorEastAsia" w:eastAsiaTheme="majorEastAsia" w:hAnsiTheme="majorEastAsia" w:hint="default"/>
                <w:sz w:val="21"/>
                <w:szCs w:val="21"/>
                <w:lang w:eastAsia="zh-CN"/>
              </w:rPr>
              <w:t>得分=( F</w:t>
            </w:r>
            <w:r w:rsidRPr="00C61DB8">
              <w:rPr>
                <w:rStyle w:val="font21"/>
                <w:rFonts w:asciiTheme="majorEastAsia" w:eastAsiaTheme="majorEastAsia" w:hAnsiTheme="majorEastAsia" w:hint="default"/>
                <w:sz w:val="21"/>
                <w:szCs w:val="21"/>
                <w:vertAlign w:val="subscript"/>
                <w:lang w:eastAsia="zh-CN"/>
              </w:rPr>
              <w:t>低</w:t>
            </w:r>
            <w:r w:rsidRPr="00CA5D46">
              <w:rPr>
                <w:rStyle w:val="font21"/>
                <w:rFonts w:asciiTheme="majorEastAsia" w:eastAsiaTheme="majorEastAsia" w:hAnsiTheme="majorEastAsia" w:hint="default"/>
                <w:sz w:val="21"/>
                <w:szCs w:val="21"/>
                <w:lang w:eastAsia="zh-CN"/>
              </w:rPr>
              <w:t>/ Fn)×40×</w:t>
            </w:r>
            <w:r>
              <w:rPr>
                <w:rStyle w:val="font21"/>
                <w:rFonts w:asciiTheme="majorEastAsia" w:eastAsiaTheme="majorEastAsia" w:hAnsiTheme="majorEastAsia" w:hint="default"/>
                <w:sz w:val="21"/>
                <w:szCs w:val="21"/>
                <w:lang w:eastAsia="zh-CN"/>
              </w:rPr>
              <w:t>1/3</w:t>
            </w:r>
          </w:p>
          <w:p w:rsidR="00C61DB8" w:rsidRPr="00CA5D46" w:rsidRDefault="00C61DB8" w:rsidP="00C61DB8">
            <w:pPr>
              <w:widowControl/>
              <w:ind w:leftChars="96" w:left="211"/>
              <w:textAlignment w:val="center"/>
              <w:rPr>
                <w:rStyle w:val="font21"/>
                <w:rFonts w:asciiTheme="majorEastAsia" w:eastAsiaTheme="majorEastAsia" w:hAnsiTheme="majorEastAsia" w:hint="default"/>
                <w:sz w:val="21"/>
                <w:szCs w:val="21"/>
                <w:lang w:eastAsia="zh-CN"/>
              </w:rPr>
            </w:pPr>
            <w:r w:rsidRPr="00CA5D46">
              <w:rPr>
                <w:rStyle w:val="font21"/>
                <w:rFonts w:asciiTheme="majorEastAsia" w:eastAsiaTheme="majorEastAsia" w:hAnsiTheme="majorEastAsia" w:hint="default"/>
                <w:sz w:val="21"/>
                <w:szCs w:val="21"/>
                <w:lang w:eastAsia="zh-CN"/>
              </w:rPr>
              <w:t>式中：①F</w:t>
            </w:r>
            <w:r w:rsidRPr="00C61DB8">
              <w:rPr>
                <w:rStyle w:val="font21"/>
                <w:rFonts w:asciiTheme="majorEastAsia" w:eastAsiaTheme="majorEastAsia" w:hAnsiTheme="majorEastAsia" w:hint="default"/>
                <w:sz w:val="21"/>
                <w:szCs w:val="21"/>
                <w:vertAlign w:val="subscript"/>
                <w:lang w:eastAsia="zh-CN"/>
              </w:rPr>
              <w:t>低</w:t>
            </w:r>
            <w:r w:rsidRPr="00CA5D46">
              <w:rPr>
                <w:rStyle w:val="font21"/>
                <w:rFonts w:asciiTheme="majorEastAsia" w:eastAsiaTheme="majorEastAsia" w:hAnsiTheme="majorEastAsia" w:hint="default"/>
                <w:sz w:val="21"/>
                <w:szCs w:val="21"/>
                <w:lang w:eastAsia="zh-CN"/>
              </w:rPr>
              <w:t>为评标</w:t>
            </w:r>
            <w:r>
              <w:rPr>
                <w:rStyle w:val="font21"/>
                <w:rFonts w:asciiTheme="majorEastAsia" w:eastAsiaTheme="majorEastAsia" w:hAnsiTheme="majorEastAsia" w:hint="default"/>
                <w:sz w:val="21"/>
                <w:szCs w:val="21"/>
                <w:lang w:eastAsia="zh-CN"/>
              </w:rPr>
              <w:t>配件</w:t>
            </w:r>
            <w:r w:rsidRPr="00CA5D46">
              <w:rPr>
                <w:rStyle w:val="font21"/>
                <w:rFonts w:asciiTheme="majorEastAsia" w:eastAsiaTheme="majorEastAsia" w:hAnsiTheme="majorEastAsia" w:hint="default"/>
                <w:sz w:val="21"/>
                <w:szCs w:val="21"/>
                <w:lang w:eastAsia="zh-CN"/>
              </w:rPr>
              <w:t>基准价=进入报价部分评分的各合格</w:t>
            </w:r>
            <w:r>
              <w:rPr>
                <w:rStyle w:val="font21"/>
                <w:rFonts w:asciiTheme="majorEastAsia" w:eastAsiaTheme="majorEastAsia" w:hAnsiTheme="majorEastAsia" w:hint="default"/>
                <w:sz w:val="21"/>
                <w:szCs w:val="21"/>
                <w:lang w:eastAsia="zh-CN"/>
              </w:rPr>
              <w:t>参选</w:t>
            </w:r>
            <w:r w:rsidRPr="00CA5D46">
              <w:rPr>
                <w:rStyle w:val="font21"/>
                <w:rFonts w:asciiTheme="majorEastAsia" w:eastAsiaTheme="majorEastAsia" w:hAnsiTheme="majorEastAsia" w:hint="default"/>
                <w:sz w:val="21"/>
                <w:szCs w:val="21"/>
                <w:lang w:eastAsia="zh-CN"/>
              </w:rPr>
              <w:t>人中最低的</w:t>
            </w:r>
            <w:r>
              <w:rPr>
                <w:rStyle w:val="font21"/>
                <w:rFonts w:asciiTheme="majorEastAsia" w:eastAsiaTheme="majorEastAsia" w:hAnsiTheme="majorEastAsia" w:hint="default"/>
                <w:sz w:val="21"/>
                <w:szCs w:val="21"/>
                <w:lang w:eastAsia="zh-CN"/>
              </w:rPr>
              <w:t>配件</w:t>
            </w:r>
            <w:r w:rsidRPr="00CA5D46">
              <w:rPr>
                <w:rStyle w:val="font21"/>
                <w:rFonts w:asciiTheme="majorEastAsia" w:eastAsiaTheme="majorEastAsia" w:hAnsiTheme="majorEastAsia" w:hint="default"/>
                <w:sz w:val="21"/>
                <w:szCs w:val="21"/>
                <w:lang w:eastAsia="zh-CN"/>
              </w:rPr>
              <w:t>报价评标价。</w:t>
            </w:r>
          </w:p>
          <w:p w:rsidR="00C61DB8" w:rsidRPr="00C61DB8" w:rsidRDefault="00C61DB8" w:rsidP="00C61DB8">
            <w:pPr>
              <w:pStyle w:val="1"/>
              <w:ind w:firstLineChars="100" w:firstLine="210"/>
              <w:rPr>
                <w:sz w:val="21"/>
                <w:szCs w:val="21"/>
              </w:rPr>
            </w:pPr>
            <w:r w:rsidRPr="00CA5D46">
              <w:rPr>
                <w:rStyle w:val="font21"/>
                <w:rFonts w:asciiTheme="majorEastAsia" w:eastAsiaTheme="majorEastAsia" w:hAnsiTheme="majorEastAsia" w:hint="default"/>
                <w:sz w:val="21"/>
                <w:szCs w:val="21"/>
              </w:rPr>
              <w:t>②Fn为进入报价部分评分的各合格</w:t>
            </w:r>
            <w:r>
              <w:rPr>
                <w:rStyle w:val="font21"/>
                <w:rFonts w:asciiTheme="majorEastAsia" w:eastAsiaTheme="majorEastAsia" w:hAnsiTheme="majorEastAsia" w:hint="default"/>
                <w:sz w:val="21"/>
                <w:szCs w:val="21"/>
              </w:rPr>
              <w:t>参选</w:t>
            </w:r>
            <w:r w:rsidRPr="00CA5D46">
              <w:rPr>
                <w:rStyle w:val="font21"/>
                <w:rFonts w:asciiTheme="majorEastAsia" w:eastAsiaTheme="majorEastAsia" w:hAnsiTheme="majorEastAsia" w:hint="default"/>
                <w:sz w:val="21"/>
                <w:szCs w:val="21"/>
              </w:rPr>
              <w:t>人的</w:t>
            </w:r>
            <w:r>
              <w:rPr>
                <w:rStyle w:val="font21"/>
                <w:rFonts w:asciiTheme="majorEastAsia" w:eastAsiaTheme="majorEastAsia" w:hAnsiTheme="majorEastAsia" w:hint="default"/>
                <w:sz w:val="21"/>
                <w:szCs w:val="21"/>
              </w:rPr>
              <w:t>配件</w:t>
            </w:r>
            <w:r w:rsidRPr="00CA5D46">
              <w:rPr>
                <w:rStyle w:val="font21"/>
                <w:rFonts w:asciiTheme="majorEastAsia" w:eastAsiaTheme="majorEastAsia" w:hAnsiTheme="majorEastAsia" w:hint="default"/>
                <w:sz w:val="21"/>
                <w:szCs w:val="21"/>
              </w:rPr>
              <w:t>报价评标价。</w:t>
            </w:r>
          </w:p>
        </w:tc>
      </w:tr>
    </w:tbl>
    <w:p w:rsidR="00922B67" w:rsidRPr="000748EA" w:rsidRDefault="00922B67" w:rsidP="00A86721">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922B67" w:rsidRPr="000748EA" w:rsidRDefault="00922B67" w:rsidP="00A86721">
      <w:pPr>
        <w:pStyle w:val="a3"/>
        <w:spacing w:line="360" w:lineRule="auto"/>
        <w:ind w:left="698"/>
        <w:rPr>
          <w:lang w:eastAsia="zh-CN"/>
        </w:rPr>
      </w:pPr>
      <w:r w:rsidRPr="000748EA">
        <w:rPr>
          <w:lang w:eastAsia="zh-CN"/>
        </w:rPr>
        <w:t>1.对比选文件提出的实质性要求和条件，参选文件未能在实质上响应的。</w:t>
      </w:r>
    </w:p>
    <w:p w:rsidR="00922B67" w:rsidRPr="000748EA" w:rsidRDefault="00922B67" w:rsidP="00A86721">
      <w:pPr>
        <w:pStyle w:val="a3"/>
        <w:spacing w:line="360" w:lineRule="auto"/>
        <w:ind w:left="698"/>
        <w:rPr>
          <w:lang w:eastAsia="zh-CN"/>
        </w:rPr>
      </w:pPr>
      <w:r w:rsidRPr="000748EA">
        <w:rPr>
          <w:lang w:eastAsia="zh-CN"/>
        </w:rPr>
        <w:t>2.参选文件存在重大偏差的。</w:t>
      </w:r>
    </w:p>
    <w:p w:rsidR="00922B67" w:rsidRPr="000748EA" w:rsidRDefault="00922B67" w:rsidP="00A86721">
      <w:pPr>
        <w:pStyle w:val="a3"/>
        <w:spacing w:line="360" w:lineRule="auto"/>
        <w:ind w:left="698"/>
        <w:rPr>
          <w:lang w:eastAsia="zh-CN"/>
        </w:rPr>
      </w:pPr>
      <w:r w:rsidRPr="000748EA">
        <w:rPr>
          <w:rFonts w:hint="eastAsia"/>
          <w:lang w:eastAsia="zh-CN"/>
        </w:rPr>
        <w:t>3</w:t>
      </w:r>
      <w:r w:rsidRPr="000748EA">
        <w:rPr>
          <w:lang w:eastAsia="zh-CN"/>
        </w:rPr>
        <w:t>.违反规定影响开选评选工作或采取其他方式对比选人施加影响的。</w:t>
      </w:r>
    </w:p>
    <w:p w:rsidR="00922B67" w:rsidRPr="00A86721" w:rsidRDefault="00922B67" w:rsidP="00A86721">
      <w:pPr>
        <w:pStyle w:val="10"/>
        <w:tabs>
          <w:tab w:val="left" w:pos="1632"/>
        </w:tabs>
        <w:spacing w:line="360" w:lineRule="auto"/>
        <w:ind w:leftChars="167" w:left="367" w:firstLineChars="150" w:firstLine="36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967702" w:rsidRDefault="00DD56C2" w:rsidP="00922B67">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243784">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243784">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471E39">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AF2AD1">
      <w:pPr>
        <w:pStyle w:val="1"/>
        <w:spacing w:line="360" w:lineRule="auto"/>
        <w:ind w:firstLine="437"/>
        <w:rPr>
          <w:sz w:val="24"/>
          <w:szCs w:val="24"/>
        </w:rPr>
      </w:pPr>
      <w:r>
        <w:rPr>
          <w:rFonts w:hint="eastAsia"/>
          <w:sz w:val="24"/>
          <w:szCs w:val="24"/>
        </w:rPr>
        <w:t>9.</w:t>
      </w:r>
      <w:r w:rsidRPr="00FE0EAD">
        <w:rPr>
          <w:rFonts w:hint="eastAsia"/>
        </w:rPr>
        <w:t xml:space="preserve"> </w:t>
      </w:r>
      <w:r w:rsidR="00471E39" w:rsidRPr="00471E39">
        <w:rPr>
          <w:rStyle w:val="af8"/>
          <w:rFonts w:hint="eastAsia"/>
          <w:sz w:val="24"/>
          <w:szCs w:val="24"/>
        </w:rPr>
        <w:t>福建福海创石油化工有限公司的权属子公司“</w:t>
      </w:r>
      <w:r w:rsidR="00471E39">
        <w:rPr>
          <w:rStyle w:val="af8"/>
          <w:rFonts w:hint="eastAsia"/>
          <w:sz w:val="24"/>
          <w:szCs w:val="24"/>
        </w:rPr>
        <w:t>腾龙芳烃（漳州）有限公司</w:t>
      </w:r>
      <w:r w:rsidR="00471E39" w:rsidRPr="00471E39">
        <w:rPr>
          <w:rStyle w:val="af8"/>
          <w:rFonts w:hint="eastAsia"/>
          <w:sz w:val="24"/>
          <w:szCs w:val="24"/>
        </w:rPr>
        <w:t>”作为合同执行主体，将于中选通知书发出之日起30日内与中选人完成合同签订事宜</w:t>
      </w:r>
      <w:r w:rsidR="00471E39">
        <w:rPr>
          <w:rStyle w:val="af8"/>
          <w:rFonts w:hint="eastAsia"/>
          <w:sz w:val="24"/>
          <w:szCs w:val="24"/>
        </w:rPr>
        <w:t>。</w:t>
      </w:r>
    </w:p>
    <w:p w:rsidR="00533D5B" w:rsidRPr="00533D5B" w:rsidRDefault="00533D5B" w:rsidP="00533D5B">
      <w:pPr>
        <w:pStyle w:val="1"/>
        <w:sectPr w:rsidR="00533D5B" w:rsidRPr="00533D5B">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932E5D">
        <w:rPr>
          <w:rFonts w:hint="eastAsia"/>
          <w:u w:val="single"/>
          <w:lang w:eastAsia="zh-CN"/>
        </w:rPr>
        <w:t>热电厂</w:t>
      </w:r>
      <w:r w:rsidR="00627058">
        <w:rPr>
          <w:rFonts w:hint="eastAsia"/>
          <w:u w:val="single"/>
          <w:lang w:eastAsia="zh-CN"/>
        </w:rPr>
        <w:t>空压机转子维修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B20863" w:rsidRDefault="00B20863" w:rsidP="00B20863">
      <w:pPr>
        <w:jc w:val="center"/>
        <w:rPr>
          <w:rFonts w:ascii="Arial" w:hAnsi="Arial" w:cs="Arial"/>
          <w:b/>
          <w:sz w:val="32"/>
          <w:szCs w:val="32"/>
          <w:lang w:eastAsia="zh-CN"/>
        </w:rPr>
      </w:pPr>
      <w:r>
        <w:rPr>
          <w:rFonts w:ascii="Arial" w:hAnsi="Arial" w:cs="Arial" w:hint="eastAsia"/>
          <w:b/>
          <w:sz w:val="32"/>
          <w:szCs w:val="32"/>
          <w:lang w:eastAsia="zh-CN"/>
        </w:rPr>
        <w:t>腾龙芳烃（漳州）有限公司</w:t>
      </w:r>
    </w:p>
    <w:p w:rsidR="00B20863" w:rsidRPr="007215C2" w:rsidRDefault="00B20863" w:rsidP="00B20863">
      <w:pPr>
        <w:jc w:val="center"/>
        <w:rPr>
          <w:rFonts w:ascii="Arial" w:hAnsi="Arial" w:cs="Arial"/>
          <w:b/>
          <w:sz w:val="32"/>
          <w:szCs w:val="32"/>
          <w:lang w:eastAsia="zh-CN"/>
        </w:rPr>
      </w:pPr>
      <w:r>
        <w:rPr>
          <w:rFonts w:ascii="Arial" w:hAnsi="Arial" w:cs="Arial" w:hint="eastAsia"/>
          <w:b/>
          <w:sz w:val="32"/>
          <w:szCs w:val="32"/>
          <w:lang w:eastAsia="zh-CN"/>
        </w:rPr>
        <w:t>热电厂空压机转子维修工程</w:t>
      </w:r>
      <w:r w:rsidRPr="00B36D25">
        <w:rPr>
          <w:rFonts w:ascii="Arial" w:hAnsi="Arial" w:cs="Arial"/>
          <w:b/>
          <w:sz w:val="32"/>
          <w:szCs w:val="32"/>
          <w:lang w:eastAsia="zh-CN"/>
        </w:rPr>
        <w:t>合同</w:t>
      </w:r>
    </w:p>
    <w:p w:rsidR="00B20863" w:rsidRPr="00172FEC" w:rsidRDefault="00B20863" w:rsidP="00B20863">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r w:rsidRPr="00172FEC">
        <w:rPr>
          <w:rFonts w:cs="Arial"/>
          <w:sz w:val="24"/>
          <w:lang w:eastAsia="zh-CN"/>
        </w:rPr>
        <w:t xml:space="preserve"> </w:t>
      </w:r>
    </w:p>
    <w:p w:rsidR="00B20863" w:rsidRPr="000C3106" w:rsidRDefault="00B20863" w:rsidP="00B20863">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年    月    日</w:t>
      </w:r>
      <w:r w:rsidRPr="00172FEC">
        <w:rPr>
          <w:rFonts w:cs="Arial" w:hint="eastAsia"/>
          <w:sz w:val="24"/>
          <w:lang w:eastAsia="zh-CN"/>
        </w:rPr>
        <w:t xml:space="preserve"> </w:t>
      </w:r>
    </w:p>
    <w:p w:rsidR="00B20863" w:rsidRPr="000C3106" w:rsidRDefault="00B20863" w:rsidP="00B20863">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发包人(甲方)：</w:t>
      </w:r>
      <w:r>
        <w:rPr>
          <w:rFonts w:asciiTheme="majorEastAsia" w:eastAsiaTheme="majorEastAsia" w:hAnsiTheme="majorEastAsia" w:hint="eastAsia"/>
          <w:color w:val="3C3C3C"/>
        </w:rPr>
        <w:t>腾龙芳烃（漳州）有限公司</w:t>
      </w:r>
    </w:p>
    <w:p w:rsidR="00B20863" w:rsidRPr="000C3106" w:rsidRDefault="00B20863" w:rsidP="00B20863">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承包人(乙方)：</w:t>
      </w:r>
      <w:r w:rsidRPr="000C3106">
        <w:rPr>
          <w:rFonts w:asciiTheme="majorEastAsia" w:eastAsiaTheme="majorEastAsia" w:hAnsiTheme="majorEastAsia"/>
          <w:color w:val="3C3C3C"/>
        </w:rPr>
        <w:t xml:space="preserve"> </w:t>
      </w:r>
    </w:p>
    <w:p w:rsidR="00B20863" w:rsidRPr="0047579F" w:rsidRDefault="00B20863" w:rsidP="00CF414E">
      <w:pPr>
        <w:spacing w:line="360" w:lineRule="auto"/>
        <w:ind w:firstLineChars="200" w:firstLine="480"/>
        <w:rPr>
          <w:sz w:val="24"/>
          <w:u w:val="single"/>
          <w:lang w:eastAsia="zh-CN"/>
        </w:rPr>
      </w:pPr>
      <w:r w:rsidRPr="00B20863">
        <w:rPr>
          <w:rFonts w:asciiTheme="majorEastAsia" w:eastAsiaTheme="majorEastAsia" w:hAnsiTheme="majorEastAsia" w:hint="eastAsia"/>
          <w:color w:val="3C3C3C"/>
          <w:sz w:val="24"/>
          <w:szCs w:val="24"/>
          <w:lang w:eastAsia="zh-CN"/>
        </w:rPr>
        <w:t>根据《中华人民共和国合同法》规定，及其他有关法律、行政法规，遵循平等、自愿、公平和诚实信用的原则，结合本</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具体情况，双方就热电厂</w:t>
      </w:r>
      <w:r>
        <w:rPr>
          <w:rFonts w:asciiTheme="majorEastAsia" w:eastAsiaTheme="majorEastAsia" w:hAnsiTheme="majorEastAsia" w:hint="eastAsia"/>
          <w:color w:val="3C3C3C"/>
          <w:sz w:val="24"/>
          <w:szCs w:val="24"/>
          <w:lang w:eastAsia="zh-CN"/>
        </w:rPr>
        <w:t>空压机转子维修</w:t>
      </w:r>
      <w:r w:rsidRPr="00B20863">
        <w:rPr>
          <w:rFonts w:asciiTheme="majorEastAsia" w:eastAsiaTheme="majorEastAsia" w:hAnsiTheme="majorEastAsia" w:hint="eastAsia"/>
          <w:color w:val="3C3C3C"/>
          <w:sz w:val="24"/>
          <w:szCs w:val="24"/>
          <w:lang w:eastAsia="zh-CN"/>
        </w:rPr>
        <w:t>工程</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协商一致，订立本合同</w:t>
      </w:r>
      <w:r w:rsidRPr="0047579F">
        <w:rPr>
          <w:rFonts w:hint="eastAsia"/>
          <w:sz w:val="24"/>
          <w:lang w:eastAsia="zh-CN"/>
        </w:rPr>
        <w:t>，共同遵照执行。</w:t>
      </w:r>
    </w:p>
    <w:p w:rsidR="00B20863" w:rsidRPr="0047579F" w:rsidRDefault="00B20863" w:rsidP="00CF414E">
      <w:pPr>
        <w:spacing w:line="360" w:lineRule="auto"/>
        <w:rPr>
          <w:b/>
          <w:sz w:val="28"/>
          <w:szCs w:val="28"/>
          <w:lang w:eastAsia="zh-CN"/>
        </w:rPr>
      </w:pPr>
      <w:r w:rsidRPr="0047579F">
        <w:rPr>
          <w:rFonts w:hint="eastAsia"/>
          <w:b/>
          <w:sz w:val="28"/>
          <w:szCs w:val="28"/>
          <w:lang w:eastAsia="zh-CN"/>
        </w:rPr>
        <w:t>第一条 一般条款</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1、工程概况</w:t>
      </w:r>
    </w:p>
    <w:p w:rsidR="00B20863" w:rsidRPr="0047579F" w:rsidRDefault="00B20863" w:rsidP="00CF414E">
      <w:pPr>
        <w:spacing w:line="360" w:lineRule="auto"/>
        <w:ind w:firstLineChars="100" w:firstLine="240"/>
        <w:rPr>
          <w:sz w:val="24"/>
          <w:u w:val="single"/>
          <w:lang w:eastAsia="zh-CN"/>
        </w:rPr>
      </w:pPr>
      <w:r w:rsidRPr="0047579F">
        <w:rPr>
          <w:rFonts w:hint="eastAsia"/>
          <w:sz w:val="24"/>
          <w:lang w:eastAsia="zh-CN"/>
        </w:rPr>
        <w:t>1.1</w:t>
      </w:r>
      <w:r w:rsidR="00CF414E">
        <w:rPr>
          <w:rFonts w:hint="eastAsia"/>
          <w:sz w:val="24"/>
          <w:lang w:eastAsia="zh-CN"/>
        </w:rPr>
        <w:t xml:space="preserve"> </w:t>
      </w:r>
      <w:r w:rsidRPr="0047579F">
        <w:rPr>
          <w:rFonts w:hint="eastAsia"/>
          <w:sz w:val="24"/>
          <w:lang w:eastAsia="zh-CN"/>
        </w:rPr>
        <w:t>工程名称：</w:t>
      </w:r>
      <w:r>
        <w:rPr>
          <w:rFonts w:hint="eastAsia"/>
          <w:sz w:val="24"/>
          <w:u w:val="single"/>
          <w:lang w:eastAsia="zh-CN"/>
        </w:rPr>
        <w:t>热电厂空压机</w:t>
      </w:r>
      <w:r w:rsidR="000C64A8">
        <w:rPr>
          <w:rFonts w:hint="eastAsia"/>
          <w:sz w:val="24"/>
          <w:u w:val="single"/>
          <w:lang w:eastAsia="zh-CN"/>
        </w:rPr>
        <w:t>（2台）</w:t>
      </w:r>
      <w:r>
        <w:rPr>
          <w:rFonts w:hint="eastAsia"/>
          <w:sz w:val="24"/>
          <w:u w:val="single"/>
          <w:lang w:eastAsia="zh-CN"/>
        </w:rPr>
        <w:t>转子</w:t>
      </w:r>
      <w:r w:rsidRPr="0047579F">
        <w:rPr>
          <w:rFonts w:hint="eastAsia"/>
          <w:sz w:val="24"/>
          <w:u w:val="single"/>
          <w:lang w:eastAsia="zh-CN"/>
        </w:rPr>
        <w:t>维修</w:t>
      </w:r>
    </w:p>
    <w:p w:rsidR="00B20863" w:rsidRPr="0047579F" w:rsidRDefault="00B20863" w:rsidP="00CF414E">
      <w:pPr>
        <w:spacing w:line="360" w:lineRule="auto"/>
        <w:ind w:firstLineChars="100" w:firstLine="240"/>
        <w:rPr>
          <w:sz w:val="24"/>
          <w:u w:val="single"/>
          <w:lang w:eastAsia="zh-CN"/>
        </w:rPr>
      </w:pPr>
      <w:r w:rsidRPr="0047579F">
        <w:rPr>
          <w:rFonts w:hint="eastAsia"/>
          <w:sz w:val="24"/>
          <w:lang w:eastAsia="zh-CN"/>
        </w:rPr>
        <w:t>1.2</w:t>
      </w:r>
      <w:r w:rsidR="00CF414E">
        <w:rPr>
          <w:rFonts w:hint="eastAsia"/>
          <w:sz w:val="24"/>
          <w:lang w:eastAsia="zh-CN"/>
        </w:rPr>
        <w:t xml:space="preserve"> </w:t>
      </w:r>
      <w:r w:rsidRPr="0047579F">
        <w:rPr>
          <w:rFonts w:hint="eastAsia"/>
          <w:sz w:val="24"/>
          <w:lang w:eastAsia="zh-CN"/>
        </w:rPr>
        <w:t>工程地址：</w:t>
      </w:r>
      <w:r w:rsidRPr="0047579F">
        <w:rPr>
          <w:rFonts w:hint="eastAsia"/>
          <w:sz w:val="24"/>
          <w:u w:val="single"/>
          <w:lang w:eastAsia="zh-CN"/>
        </w:rPr>
        <w:t>甲方公司厂区指定地点</w:t>
      </w:r>
    </w:p>
    <w:p w:rsidR="00B20863" w:rsidRPr="0047579F" w:rsidRDefault="00B20863" w:rsidP="00CF414E">
      <w:pPr>
        <w:tabs>
          <w:tab w:val="left" w:pos="7241"/>
        </w:tabs>
        <w:spacing w:line="360" w:lineRule="auto"/>
        <w:ind w:firstLineChars="100" w:firstLine="240"/>
        <w:rPr>
          <w:sz w:val="24"/>
          <w:u w:val="single"/>
          <w:lang w:eastAsia="zh-CN"/>
        </w:rPr>
      </w:pPr>
      <w:r w:rsidRPr="0047579F">
        <w:rPr>
          <w:rFonts w:hint="eastAsia"/>
          <w:sz w:val="24"/>
          <w:lang w:eastAsia="zh-CN"/>
        </w:rPr>
        <w:t>1.3</w:t>
      </w:r>
      <w:r w:rsidR="00CF414E">
        <w:rPr>
          <w:rFonts w:hint="eastAsia"/>
          <w:sz w:val="24"/>
          <w:lang w:eastAsia="zh-CN"/>
        </w:rPr>
        <w:t xml:space="preserve"> </w:t>
      </w:r>
      <w:r w:rsidRPr="0047579F">
        <w:rPr>
          <w:rFonts w:hint="eastAsia"/>
          <w:sz w:val="24"/>
          <w:lang w:eastAsia="zh-CN"/>
        </w:rPr>
        <w:t>合同期限：</w:t>
      </w:r>
      <w:r w:rsidR="003045A7">
        <w:rPr>
          <w:rFonts w:hint="eastAsia"/>
          <w:sz w:val="24"/>
          <w:lang w:eastAsia="zh-CN"/>
        </w:rPr>
        <w:t>共计两台空压机转子维修，2020年5月份一台，8月份一台。</w:t>
      </w:r>
      <w:r w:rsidRPr="0047579F">
        <w:rPr>
          <w:rFonts w:hint="eastAsia"/>
          <w:sz w:val="24"/>
          <w:lang w:eastAsia="zh-CN"/>
        </w:rPr>
        <w:t>合同期限届满，乙方尚未完成的检维修施工，仍应按照本合同约定履行。</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2、主要标准、规程及规范</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国家规定的现行验收标准，</w:t>
      </w:r>
      <w:r w:rsidR="00CF414E" w:rsidRPr="00CF414E">
        <w:rPr>
          <w:sz w:val="24"/>
          <w:szCs w:val="24"/>
          <w:lang w:eastAsia="zh-CN"/>
        </w:rPr>
        <w:t>各项指标在合格范围内。</w:t>
      </w:r>
      <w:r w:rsidRPr="0047579F">
        <w:rPr>
          <w:rFonts w:hint="eastAsia"/>
          <w:sz w:val="24"/>
          <w:lang w:eastAsia="zh-CN"/>
        </w:rPr>
        <w:t>具体如下：</w:t>
      </w:r>
    </w:p>
    <w:p w:rsidR="00B20863" w:rsidRPr="00CF414E" w:rsidRDefault="00B20863" w:rsidP="00CF414E">
      <w:pPr>
        <w:spacing w:line="360" w:lineRule="auto"/>
        <w:ind w:firstLineChars="150" w:firstLine="360"/>
        <w:rPr>
          <w:sz w:val="24"/>
          <w:szCs w:val="24"/>
          <w:u w:val="single"/>
          <w:lang w:eastAsia="zh-CN"/>
        </w:rPr>
      </w:pPr>
      <w:r w:rsidRPr="00CF414E">
        <w:rPr>
          <w:rFonts w:hint="eastAsia"/>
          <w:sz w:val="24"/>
          <w:szCs w:val="24"/>
          <w:u w:val="single"/>
          <w:lang w:eastAsia="zh-CN"/>
        </w:rPr>
        <w:t xml:space="preserve">  </w:t>
      </w:r>
      <w:r w:rsidR="00CF414E" w:rsidRPr="00CF414E">
        <w:rPr>
          <w:sz w:val="24"/>
          <w:szCs w:val="24"/>
          <w:u w:val="single"/>
          <w:lang w:eastAsia="zh-CN"/>
        </w:rPr>
        <w:t>参考JB/T6430-202和GB13278-91 振动检测及其限值</w:t>
      </w:r>
      <w:r w:rsidRPr="00CF414E">
        <w:rPr>
          <w:rFonts w:hint="eastAsia"/>
          <w:sz w:val="24"/>
          <w:szCs w:val="24"/>
          <w:u w:val="single"/>
          <w:lang w:eastAsia="zh-CN"/>
        </w:rPr>
        <w:t xml:space="preserve"> </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3、</w:t>
      </w:r>
      <w:r w:rsidR="00CF414E">
        <w:rPr>
          <w:rFonts w:hint="eastAsia"/>
          <w:sz w:val="24"/>
          <w:lang w:eastAsia="zh-CN"/>
        </w:rPr>
        <w:t>资料</w:t>
      </w:r>
    </w:p>
    <w:p w:rsidR="00B20863" w:rsidRPr="0047579F" w:rsidRDefault="00B20863" w:rsidP="00CF414E">
      <w:pPr>
        <w:spacing w:line="360" w:lineRule="auto"/>
        <w:ind w:leftChars="114" w:left="731" w:hangingChars="200" w:hanging="480"/>
        <w:rPr>
          <w:sz w:val="24"/>
          <w:lang w:eastAsia="zh-CN"/>
        </w:rPr>
      </w:pPr>
      <w:r w:rsidRPr="0047579F">
        <w:rPr>
          <w:rFonts w:hint="eastAsia"/>
          <w:sz w:val="24"/>
          <w:lang w:eastAsia="zh-CN"/>
        </w:rPr>
        <w:t>3.1</w:t>
      </w:r>
      <w:r w:rsidR="00CF414E">
        <w:rPr>
          <w:rFonts w:hint="eastAsia"/>
          <w:sz w:val="24"/>
          <w:lang w:eastAsia="zh-CN"/>
        </w:rPr>
        <w:t xml:space="preserve"> 维修工作</w:t>
      </w:r>
      <w:r w:rsidRPr="0047579F">
        <w:rPr>
          <w:rFonts w:hint="eastAsia"/>
          <w:sz w:val="24"/>
          <w:lang w:eastAsia="zh-CN"/>
        </w:rPr>
        <w:t>开工前甲方向乙方提供</w:t>
      </w:r>
      <w:r w:rsidR="00CF414E">
        <w:rPr>
          <w:rFonts w:hint="eastAsia"/>
          <w:sz w:val="24"/>
          <w:lang w:eastAsia="zh-CN"/>
        </w:rPr>
        <w:t>资料</w:t>
      </w:r>
      <w:r w:rsidRPr="0047579F">
        <w:rPr>
          <w:rFonts w:hint="eastAsia"/>
          <w:sz w:val="24"/>
          <w:lang w:eastAsia="zh-CN"/>
        </w:rPr>
        <w:t>一份，並根据现场实际情况进行技术交底。</w:t>
      </w:r>
    </w:p>
    <w:p w:rsidR="00B20863" w:rsidRPr="0047579F" w:rsidRDefault="00B20863" w:rsidP="00CF414E">
      <w:pPr>
        <w:spacing w:line="360" w:lineRule="auto"/>
        <w:ind w:leftChars="114" w:left="611" w:hangingChars="150" w:hanging="360"/>
        <w:rPr>
          <w:sz w:val="24"/>
          <w:lang w:eastAsia="zh-CN"/>
        </w:rPr>
      </w:pPr>
      <w:r w:rsidRPr="0047579F">
        <w:rPr>
          <w:rFonts w:hint="eastAsia"/>
          <w:sz w:val="24"/>
          <w:lang w:eastAsia="zh-CN"/>
        </w:rPr>
        <w:t>3.2</w:t>
      </w:r>
      <w:r w:rsidR="00CF414E">
        <w:rPr>
          <w:rFonts w:hint="eastAsia"/>
          <w:sz w:val="24"/>
          <w:lang w:eastAsia="zh-CN"/>
        </w:rPr>
        <w:t xml:space="preserve"> </w:t>
      </w:r>
      <w:r w:rsidRPr="0047579F">
        <w:rPr>
          <w:rFonts w:hint="eastAsia"/>
          <w:sz w:val="24"/>
          <w:lang w:eastAsia="zh-CN"/>
        </w:rPr>
        <w:t>乙方未经甲方同意不得将本工程</w:t>
      </w:r>
      <w:r w:rsidR="00CF414E">
        <w:rPr>
          <w:rFonts w:hint="eastAsia"/>
          <w:sz w:val="24"/>
          <w:lang w:eastAsia="zh-CN"/>
        </w:rPr>
        <w:t>资料</w:t>
      </w:r>
      <w:r w:rsidRPr="0047579F">
        <w:rPr>
          <w:rFonts w:hint="eastAsia"/>
          <w:sz w:val="24"/>
          <w:lang w:eastAsia="zh-CN"/>
        </w:rPr>
        <w:t>转给第三方，本合同工程竣工验收之日起十天内将</w:t>
      </w:r>
      <w:r w:rsidR="00CF414E">
        <w:rPr>
          <w:rFonts w:hint="eastAsia"/>
          <w:sz w:val="24"/>
          <w:lang w:eastAsia="zh-CN"/>
        </w:rPr>
        <w:t>资料</w:t>
      </w:r>
      <w:r w:rsidRPr="0047579F">
        <w:rPr>
          <w:rFonts w:hint="eastAsia"/>
          <w:sz w:val="24"/>
          <w:lang w:eastAsia="zh-CN"/>
        </w:rPr>
        <w:t>退还给甲方。</w:t>
      </w:r>
    </w:p>
    <w:p w:rsidR="00B20863" w:rsidRPr="0047579F" w:rsidRDefault="00B20863" w:rsidP="00CF414E">
      <w:pPr>
        <w:spacing w:line="360" w:lineRule="auto"/>
        <w:rPr>
          <w:b/>
          <w:sz w:val="28"/>
          <w:szCs w:val="28"/>
          <w:lang w:eastAsia="zh-CN"/>
        </w:rPr>
      </w:pPr>
      <w:r w:rsidRPr="0047579F">
        <w:rPr>
          <w:rFonts w:hint="eastAsia"/>
          <w:b/>
          <w:sz w:val="28"/>
          <w:szCs w:val="28"/>
          <w:lang w:eastAsia="zh-CN"/>
        </w:rPr>
        <w:t>第二条   承包方式及结算办法：</w:t>
      </w:r>
    </w:p>
    <w:p w:rsidR="00B20863" w:rsidRPr="0047579F" w:rsidRDefault="00B20863" w:rsidP="00E41BB2">
      <w:pPr>
        <w:spacing w:line="360" w:lineRule="auto"/>
        <w:ind w:left="1" w:firstLineChars="200" w:firstLine="480"/>
        <w:rPr>
          <w:sz w:val="24"/>
          <w:lang w:eastAsia="zh-CN"/>
        </w:rPr>
      </w:pPr>
      <w:r w:rsidRPr="0047579F">
        <w:rPr>
          <w:rFonts w:hint="eastAsia"/>
          <w:sz w:val="24"/>
          <w:lang w:eastAsia="zh-CN"/>
        </w:rPr>
        <w:t>本合同乙方采用承包</w:t>
      </w:r>
      <w:r w:rsidR="00E41BB2">
        <w:rPr>
          <w:rFonts w:hint="eastAsia"/>
          <w:sz w:val="24"/>
          <w:lang w:eastAsia="zh-CN"/>
        </w:rPr>
        <w:t>项目</w:t>
      </w:r>
      <w:r w:rsidRPr="0047579F">
        <w:rPr>
          <w:rFonts w:hint="eastAsia"/>
          <w:sz w:val="24"/>
          <w:lang w:eastAsia="zh-CN"/>
        </w:rPr>
        <w:t>范围内包工、包质量、包工期、包安全文明施工、包</w:t>
      </w:r>
      <w:r w:rsidR="00E41BB2">
        <w:rPr>
          <w:rFonts w:hint="eastAsia"/>
          <w:sz w:val="24"/>
          <w:lang w:eastAsia="zh-CN"/>
        </w:rPr>
        <w:t>维修</w:t>
      </w:r>
      <w:r w:rsidRPr="0047579F">
        <w:rPr>
          <w:rFonts w:hint="eastAsia"/>
          <w:sz w:val="24"/>
          <w:lang w:eastAsia="zh-CN"/>
        </w:rPr>
        <w:t>风险</w:t>
      </w:r>
      <w:r w:rsidR="00E41BB2">
        <w:rPr>
          <w:rFonts w:hint="eastAsia"/>
          <w:sz w:val="24"/>
          <w:lang w:eastAsia="zh-CN"/>
        </w:rPr>
        <w:t>和包运输</w:t>
      </w:r>
      <w:r w:rsidRPr="0047579F">
        <w:rPr>
          <w:rFonts w:hint="eastAsia"/>
          <w:sz w:val="24"/>
          <w:lang w:eastAsia="zh-CN"/>
        </w:rPr>
        <w:t>的承包方式。包主材,具体见</w:t>
      </w:r>
      <w:r w:rsidR="00FD2FD3">
        <w:rPr>
          <w:rFonts w:hint="eastAsia"/>
          <w:sz w:val="24"/>
          <w:lang w:eastAsia="zh-CN"/>
        </w:rPr>
        <w:t>附件2</w:t>
      </w:r>
      <w:r w:rsidRPr="0047579F">
        <w:rPr>
          <w:rFonts w:hint="eastAsia"/>
          <w:sz w:val="24"/>
          <w:lang w:eastAsia="zh-CN"/>
        </w:rPr>
        <w:t>项目</w:t>
      </w:r>
      <w:r w:rsidR="00CF414E">
        <w:rPr>
          <w:rFonts w:hint="eastAsia"/>
          <w:sz w:val="24"/>
          <w:lang w:eastAsia="zh-CN"/>
        </w:rPr>
        <w:t>配件报价清单，据实结算</w:t>
      </w:r>
      <w:r w:rsidRPr="0047579F">
        <w:rPr>
          <w:rFonts w:hint="eastAsia"/>
          <w:sz w:val="24"/>
          <w:lang w:eastAsia="zh-CN"/>
        </w:rPr>
        <w:t>。</w:t>
      </w:r>
    </w:p>
    <w:p w:rsidR="00B20863" w:rsidRPr="0047579F" w:rsidRDefault="00B20863" w:rsidP="00CF414E">
      <w:pPr>
        <w:spacing w:line="360" w:lineRule="auto"/>
        <w:rPr>
          <w:b/>
          <w:sz w:val="28"/>
          <w:szCs w:val="28"/>
          <w:lang w:eastAsia="zh-CN"/>
        </w:rPr>
      </w:pPr>
      <w:r w:rsidRPr="0047579F">
        <w:rPr>
          <w:rFonts w:hint="eastAsia"/>
          <w:b/>
          <w:sz w:val="28"/>
          <w:szCs w:val="28"/>
          <w:lang w:eastAsia="zh-CN"/>
        </w:rPr>
        <w:t>第三条   合同价款及支付</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1、合同价款</w:t>
      </w:r>
    </w:p>
    <w:p w:rsidR="00B20863" w:rsidRPr="007230F3" w:rsidRDefault="00B20863" w:rsidP="00C00D13">
      <w:pPr>
        <w:spacing w:line="360" w:lineRule="auto"/>
        <w:ind w:firstLineChars="150" w:firstLine="360"/>
        <w:rPr>
          <w:sz w:val="24"/>
          <w:szCs w:val="24"/>
          <w:lang w:eastAsia="zh-CN"/>
        </w:rPr>
      </w:pPr>
      <w:r w:rsidRPr="007230F3">
        <w:rPr>
          <w:rFonts w:hint="eastAsia"/>
          <w:sz w:val="24"/>
          <w:szCs w:val="24"/>
          <w:lang w:eastAsia="zh-CN"/>
        </w:rPr>
        <w:t>1.1</w:t>
      </w:r>
      <w:r w:rsidR="007230F3">
        <w:rPr>
          <w:rFonts w:hint="eastAsia"/>
          <w:sz w:val="24"/>
          <w:szCs w:val="24"/>
          <w:lang w:eastAsia="zh-CN"/>
        </w:rPr>
        <w:t xml:space="preserve"> </w:t>
      </w:r>
      <w:r w:rsidR="007230F3" w:rsidRPr="007230F3">
        <w:rPr>
          <w:rFonts w:asciiTheme="majorEastAsia" w:eastAsiaTheme="majorEastAsia" w:hAnsiTheme="majorEastAsia" w:hint="eastAsia"/>
          <w:color w:val="3C3C3C"/>
          <w:sz w:val="24"/>
          <w:szCs w:val="24"/>
          <w:lang w:eastAsia="zh-CN"/>
        </w:rPr>
        <w:t>本合同</w:t>
      </w:r>
      <w:r w:rsidR="00E41BB2">
        <w:rPr>
          <w:rFonts w:asciiTheme="majorEastAsia" w:eastAsiaTheme="majorEastAsia" w:hAnsiTheme="majorEastAsia" w:hint="eastAsia"/>
          <w:color w:val="3C3C3C"/>
          <w:sz w:val="24"/>
          <w:szCs w:val="24"/>
          <w:lang w:eastAsia="zh-CN"/>
        </w:rPr>
        <w:t>维修</w:t>
      </w:r>
      <w:r w:rsidR="007230F3" w:rsidRPr="007230F3">
        <w:rPr>
          <w:rFonts w:asciiTheme="majorEastAsia" w:eastAsiaTheme="majorEastAsia" w:hAnsiTheme="majorEastAsia" w:hint="eastAsia"/>
          <w:color w:val="3C3C3C"/>
          <w:sz w:val="24"/>
          <w:szCs w:val="24"/>
          <w:lang w:eastAsia="zh-CN"/>
        </w:rPr>
        <w:t>固定总价为</w:t>
      </w:r>
      <w:r w:rsidR="007230F3" w:rsidRPr="007230F3">
        <w:rPr>
          <w:rFonts w:asciiTheme="majorEastAsia" w:eastAsiaTheme="majorEastAsia" w:hAnsiTheme="majorEastAsia" w:hint="eastAsia"/>
          <w:color w:val="3C3C3C"/>
          <w:sz w:val="24"/>
          <w:szCs w:val="24"/>
          <w:u w:val="single"/>
          <w:lang w:eastAsia="zh-CN"/>
        </w:rPr>
        <w:t xml:space="preserve">       </w:t>
      </w:r>
      <w:r w:rsidR="007230F3" w:rsidRPr="007230F3">
        <w:rPr>
          <w:rFonts w:asciiTheme="majorEastAsia" w:eastAsiaTheme="majorEastAsia" w:hAnsiTheme="majorEastAsia" w:hint="eastAsia"/>
          <w:color w:val="3C3C3C"/>
          <w:sz w:val="24"/>
          <w:szCs w:val="24"/>
          <w:lang w:eastAsia="zh-CN"/>
        </w:rPr>
        <w:t>元整，小写 ￥</w:t>
      </w:r>
      <w:r w:rsidR="007230F3" w:rsidRPr="007230F3">
        <w:rPr>
          <w:rFonts w:asciiTheme="majorEastAsia" w:eastAsiaTheme="majorEastAsia" w:hAnsiTheme="majorEastAsia" w:hint="eastAsia"/>
          <w:color w:val="3C3C3C"/>
          <w:sz w:val="24"/>
          <w:szCs w:val="24"/>
          <w:u w:val="single"/>
          <w:lang w:eastAsia="zh-CN"/>
        </w:rPr>
        <w:t xml:space="preserve">        </w:t>
      </w:r>
      <w:r w:rsidR="007230F3" w:rsidRPr="007230F3">
        <w:rPr>
          <w:rFonts w:asciiTheme="majorEastAsia" w:eastAsiaTheme="majorEastAsia" w:hAnsiTheme="majorEastAsia" w:hint="eastAsia"/>
          <w:color w:val="3C3C3C"/>
          <w:sz w:val="24"/>
          <w:szCs w:val="24"/>
          <w:lang w:eastAsia="zh-CN"/>
        </w:rPr>
        <w:t>元</w:t>
      </w:r>
      <w:r w:rsidR="00E41BB2">
        <w:rPr>
          <w:rFonts w:asciiTheme="majorEastAsia" w:eastAsiaTheme="majorEastAsia" w:hAnsiTheme="majorEastAsia" w:hint="eastAsia"/>
          <w:color w:val="3C3C3C"/>
          <w:sz w:val="24"/>
          <w:szCs w:val="24"/>
          <w:lang w:eastAsia="zh-CN"/>
        </w:rPr>
        <w:t>，设备配件价格据实结算</w:t>
      </w:r>
      <w:r w:rsidR="007230F3" w:rsidRPr="007230F3">
        <w:rPr>
          <w:rFonts w:asciiTheme="majorEastAsia" w:eastAsiaTheme="majorEastAsia" w:hAnsiTheme="majorEastAsia" w:hint="eastAsia"/>
          <w:color w:val="3C3C3C"/>
          <w:sz w:val="24"/>
          <w:szCs w:val="24"/>
          <w:lang w:eastAsia="zh-CN"/>
        </w:rPr>
        <w:t>（含税价，具体见附件</w:t>
      </w:r>
      <w:r w:rsidR="00E41BB2">
        <w:rPr>
          <w:rFonts w:asciiTheme="majorEastAsia" w:eastAsiaTheme="majorEastAsia" w:hAnsiTheme="majorEastAsia" w:hint="eastAsia"/>
          <w:color w:val="3C3C3C"/>
          <w:sz w:val="24"/>
          <w:szCs w:val="24"/>
          <w:lang w:eastAsia="zh-CN"/>
        </w:rPr>
        <w:t>2</w:t>
      </w:r>
      <w:r w:rsidR="007230F3" w:rsidRPr="007230F3">
        <w:rPr>
          <w:rFonts w:asciiTheme="majorEastAsia" w:eastAsiaTheme="majorEastAsia" w:hAnsiTheme="majorEastAsia" w:hint="eastAsia"/>
          <w:color w:val="3C3C3C"/>
          <w:sz w:val="24"/>
          <w:szCs w:val="24"/>
          <w:lang w:eastAsia="zh-CN"/>
        </w:rPr>
        <w:t>报价单）。</w:t>
      </w:r>
    </w:p>
    <w:p w:rsidR="00B20863" w:rsidRPr="0047579F" w:rsidRDefault="00B20863" w:rsidP="00C00D13">
      <w:pPr>
        <w:spacing w:line="360" w:lineRule="auto"/>
        <w:ind w:firstLineChars="150" w:firstLine="360"/>
        <w:rPr>
          <w:sz w:val="24"/>
          <w:lang w:eastAsia="zh-CN"/>
        </w:rPr>
      </w:pPr>
      <w:r w:rsidRPr="0047579F">
        <w:rPr>
          <w:rFonts w:hint="eastAsia"/>
          <w:sz w:val="24"/>
          <w:lang w:eastAsia="zh-CN"/>
        </w:rPr>
        <w:t>1.2</w:t>
      </w:r>
      <w:r w:rsidR="007230F3">
        <w:rPr>
          <w:rFonts w:hint="eastAsia"/>
          <w:sz w:val="24"/>
          <w:lang w:eastAsia="zh-CN"/>
        </w:rPr>
        <w:t xml:space="preserve"> 乙方开具</w:t>
      </w:r>
      <w:r w:rsidR="007230F3">
        <w:rPr>
          <w:rFonts w:hint="eastAsia"/>
          <w:sz w:val="24"/>
          <w:u w:val="single"/>
          <w:lang w:eastAsia="zh-CN"/>
        </w:rPr>
        <w:t xml:space="preserve">   </w:t>
      </w:r>
      <w:r w:rsidR="007230F3">
        <w:rPr>
          <w:sz w:val="24"/>
          <w:lang w:eastAsia="zh-CN"/>
        </w:rPr>
        <w:t>%</w:t>
      </w:r>
      <w:r w:rsidR="007230F3">
        <w:rPr>
          <w:rFonts w:hint="eastAsia"/>
          <w:sz w:val="24"/>
          <w:lang w:eastAsia="zh-CN"/>
        </w:rPr>
        <w:t>增值税专用发票</w:t>
      </w:r>
      <w:r w:rsidR="007230F3" w:rsidRPr="006D4923">
        <w:rPr>
          <w:rFonts w:hint="eastAsia"/>
          <w:sz w:val="24"/>
          <w:lang w:eastAsia="zh-CN"/>
        </w:rPr>
        <w:t>，</w:t>
      </w:r>
      <w:r w:rsidR="007230F3">
        <w:rPr>
          <w:rFonts w:hint="eastAsia"/>
          <w:sz w:val="24"/>
          <w:lang w:eastAsia="zh-CN"/>
        </w:rPr>
        <w:t>包括乙方工作涉及到的劳务费、管理费、工具费、</w:t>
      </w:r>
      <w:r w:rsidR="007230F3">
        <w:rPr>
          <w:rFonts w:hint="eastAsia"/>
          <w:sz w:val="24"/>
          <w:lang w:eastAsia="zh-CN"/>
        </w:rPr>
        <w:lastRenderedPageBreak/>
        <w:t>劳保费、所有税费、各种保险、安全费用、利润、食宿费、加班费、饮用水、办公费、运输费、耗材费及合同涉及到的所有风险、责任、义务等费用，同时还包含了相关的配合政府部门的政策收费所需的全部费用（如果有）</w:t>
      </w:r>
      <w:r w:rsidR="007230F3" w:rsidRPr="00AA5C7E">
        <w:rPr>
          <w:rFonts w:hint="eastAsia"/>
          <w:color w:val="000000"/>
          <w:sz w:val="24"/>
          <w:lang w:eastAsia="zh-CN"/>
        </w:rPr>
        <w:t>。</w:t>
      </w:r>
      <w:r w:rsidR="007230F3" w:rsidRPr="006D4923">
        <w:rPr>
          <w:rFonts w:hint="eastAsia"/>
          <w:sz w:val="24"/>
          <w:lang w:eastAsia="zh-CN"/>
        </w:rPr>
        <w:t>除非双方另有</w:t>
      </w:r>
      <w:r w:rsidR="007230F3">
        <w:rPr>
          <w:rFonts w:hint="eastAsia"/>
          <w:sz w:val="24"/>
          <w:lang w:eastAsia="zh-CN"/>
        </w:rPr>
        <w:t>书面</w:t>
      </w:r>
      <w:r w:rsidR="007230F3" w:rsidRPr="006D4923">
        <w:rPr>
          <w:rFonts w:hint="eastAsia"/>
          <w:sz w:val="24"/>
          <w:lang w:eastAsia="zh-CN"/>
        </w:rPr>
        <w:t>约定，甲方不再承担其他费用。</w:t>
      </w:r>
    </w:p>
    <w:p w:rsidR="00B20863" w:rsidRPr="0047579F" w:rsidRDefault="00B20863" w:rsidP="007230F3">
      <w:pPr>
        <w:spacing w:line="360" w:lineRule="auto"/>
        <w:ind w:firstLineChars="150" w:firstLine="360"/>
        <w:rPr>
          <w:sz w:val="24"/>
          <w:lang w:eastAsia="zh-CN"/>
        </w:rPr>
      </w:pPr>
      <w:r w:rsidRPr="0047579F">
        <w:rPr>
          <w:rFonts w:hint="eastAsia"/>
          <w:sz w:val="24"/>
          <w:lang w:eastAsia="zh-CN"/>
        </w:rPr>
        <w:t>2、付款方式</w:t>
      </w:r>
    </w:p>
    <w:p w:rsidR="00B20863" w:rsidRDefault="00A33864" w:rsidP="00A33864">
      <w:pPr>
        <w:spacing w:line="360" w:lineRule="auto"/>
        <w:ind w:firstLineChars="150" w:firstLine="360"/>
        <w:rPr>
          <w:spacing w:val="20"/>
          <w:sz w:val="24"/>
          <w:lang w:eastAsia="zh-CN"/>
        </w:rPr>
      </w:pPr>
      <w:r>
        <w:rPr>
          <w:rFonts w:hint="eastAsia"/>
          <w:sz w:val="24"/>
          <w:lang w:eastAsia="zh-CN"/>
        </w:rPr>
        <w:t xml:space="preserve">2.1 </w:t>
      </w:r>
      <w:r w:rsidR="00C00D13">
        <w:rPr>
          <w:rFonts w:hint="eastAsia"/>
          <w:sz w:val="24"/>
          <w:lang w:eastAsia="zh-CN"/>
        </w:rPr>
        <w:t>单项</w:t>
      </w:r>
      <w:r w:rsidR="00B20863" w:rsidRPr="0047579F">
        <w:rPr>
          <w:rFonts w:hint="eastAsia"/>
          <w:sz w:val="24"/>
          <w:lang w:eastAsia="zh-CN"/>
        </w:rPr>
        <w:t>检维修完工并经甲方验收合格后一个月内，乙方提交结算资料给供甲方审核，甲方审核完成后，乙方根据合同约定及甲方要求，开具相关税项专用发票，甲方收到乙方发票后</w:t>
      </w:r>
      <w:r w:rsidR="00B20863" w:rsidRPr="0047579F">
        <w:rPr>
          <w:sz w:val="24"/>
          <w:u w:val="single"/>
          <w:lang w:eastAsia="zh-CN"/>
        </w:rPr>
        <w:t xml:space="preserve"> </w:t>
      </w:r>
      <w:r w:rsidR="00C00D13">
        <w:rPr>
          <w:rFonts w:hint="eastAsia"/>
          <w:sz w:val="24"/>
          <w:u w:val="single"/>
          <w:lang w:eastAsia="zh-CN"/>
        </w:rPr>
        <w:t>15</w:t>
      </w:r>
      <w:r w:rsidR="00B20863">
        <w:rPr>
          <w:rFonts w:hint="eastAsia"/>
          <w:sz w:val="24"/>
          <w:u w:val="single"/>
          <w:lang w:eastAsia="zh-CN"/>
        </w:rPr>
        <w:t xml:space="preserve"> </w:t>
      </w:r>
      <w:r w:rsidR="00B20863" w:rsidRPr="0047579F">
        <w:rPr>
          <w:rFonts w:hint="eastAsia"/>
          <w:sz w:val="24"/>
          <w:lang w:eastAsia="zh-CN"/>
        </w:rPr>
        <w:t>个工作日内向乙方支付该单项项目结算价款的</w:t>
      </w:r>
      <w:r w:rsidR="00B20863" w:rsidRPr="0047579F">
        <w:rPr>
          <w:rFonts w:hint="eastAsia"/>
          <w:sz w:val="24"/>
          <w:u w:val="single"/>
          <w:lang w:eastAsia="zh-CN"/>
        </w:rPr>
        <w:t xml:space="preserve"> </w:t>
      </w:r>
      <w:r w:rsidR="00C00D13">
        <w:rPr>
          <w:rFonts w:hint="eastAsia"/>
          <w:sz w:val="24"/>
          <w:u w:val="single"/>
          <w:lang w:eastAsia="zh-CN"/>
        </w:rPr>
        <w:t>90</w:t>
      </w:r>
      <w:r w:rsidR="00B20863" w:rsidRPr="0047579F">
        <w:rPr>
          <w:rFonts w:hint="eastAsia"/>
          <w:sz w:val="24"/>
          <w:u w:val="single"/>
          <w:lang w:eastAsia="zh-CN"/>
        </w:rPr>
        <w:t xml:space="preserve"> </w:t>
      </w:r>
      <w:r w:rsidR="00B20863" w:rsidRPr="0047579F">
        <w:rPr>
          <w:rFonts w:hint="eastAsia"/>
          <w:sz w:val="24"/>
          <w:lang w:eastAsia="zh-CN"/>
        </w:rPr>
        <w:t>%，剩余</w:t>
      </w:r>
      <w:r w:rsidR="00B20863" w:rsidRPr="0047579F">
        <w:rPr>
          <w:rFonts w:hint="eastAsia"/>
          <w:sz w:val="24"/>
          <w:u w:val="single"/>
          <w:lang w:eastAsia="zh-CN"/>
        </w:rPr>
        <w:t xml:space="preserve"> </w:t>
      </w:r>
      <w:r w:rsidR="00C00D13">
        <w:rPr>
          <w:rFonts w:hint="eastAsia"/>
          <w:sz w:val="24"/>
          <w:u w:val="single"/>
          <w:lang w:eastAsia="zh-CN"/>
        </w:rPr>
        <w:t>10</w:t>
      </w:r>
      <w:r w:rsidR="00B20863" w:rsidRPr="0047579F">
        <w:rPr>
          <w:rFonts w:hint="eastAsia"/>
          <w:sz w:val="24"/>
          <w:u w:val="single"/>
          <w:lang w:eastAsia="zh-CN"/>
        </w:rPr>
        <w:t xml:space="preserve"> </w:t>
      </w:r>
      <w:r w:rsidR="00B20863" w:rsidRPr="0047579F">
        <w:rPr>
          <w:rFonts w:hint="eastAsia"/>
          <w:sz w:val="24"/>
          <w:lang w:eastAsia="zh-CN"/>
        </w:rPr>
        <w:t>%作为</w:t>
      </w:r>
      <w:r w:rsidR="00C00D13">
        <w:rPr>
          <w:rFonts w:hint="eastAsia"/>
          <w:sz w:val="24"/>
          <w:lang w:eastAsia="zh-CN"/>
        </w:rPr>
        <w:t>维修</w:t>
      </w:r>
      <w:r w:rsidR="00B20863" w:rsidRPr="0047579F">
        <w:rPr>
          <w:rFonts w:hint="eastAsia"/>
          <w:sz w:val="24"/>
          <w:lang w:eastAsia="zh-CN"/>
        </w:rPr>
        <w:t>质量保证金，待保修期满、乙方全面履行本合同约定义务后支付</w:t>
      </w:r>
      <w:r w:rsidR="00B20863" w:rsidRPr="0047579F">
        <w:rPr>
          <w:rFonts w:hint="eastAsia"/>
          <w:spacing w:val="20"/>
          <w:sz w:val="24"/>
          <w:lang w:eastAsia="zh-CN"/>
        </w:rPr>
        <w:t>。</w:t>
      </w:r>
    </w:p>
    <w:p w:rsidR="007230F3" w:rsidRDefault="007230F3" w:rsidP="00A33864">
      <w:pPr>
        <w:pStyle w:val="1"/>
        <w:spacing w:line="360" w:lineRule="auto"/>
        <w:ind w:firstLine="465"/>
        <w:rPr>
          <w:sz w:val="24"/>
          <w:szCs w:val="24"/>
        </w:rPr>
      </w:pPr>
      <w:r>
        <w:rPr>
          <w:rFonts w:hint="eastAsia"/>
          <w:sz w:val="24"/>
          <w:szCs w:val="24"/>
        </w:rPr>
        <w:t>设备更换的配件价格见附件</w:t>
      </w:r>
      <w:r w:rsidR="00FD2FD3">
        <w:rPr>
          <w:rFonts w:hint="eastAsia"/>
          <w:sz w:val="24"/>
          <w:szCs w:val="24"/>
        </w:rPr>
        <w:t>2</w:t>
      </w:r>
      <w:r>
        <w:rPr>
          <w:rFonts w:hint="eastAsia"/>
          <w:sz w:val="24"/>
          <w:szCs w:val="24"/>
        </w:rPr>
        <w:t>，据实结算</w:t>
      </w:r>
    </w:p>
    <w:p w:rsidR="00A33864" w:rsidRDefault="00A33864" w:rsidP="00A33864">
      <w:pPr>
        <w:pStyle w:val="af5"/>
        <w:spacing w:before="0" w:beforeAutospacing="0" w:after="0" w:afterAutospacing="0" w:line="360" w:lineRule="auto"/>
        <w:ind w:firstLineChars="150" w:firstLine="360"/>
        <w:rPr>
          <w:rFonts w:asciiTheme="minorEastAsia" w:eastAsiaTheme="minorEastAsia" w:hAnsiTheme="minorEastAsia"/>
        </w:rPr>
      </w:pPr>
      <w:r>
        <w:rPr>
          <w:rFonts w:hint="eastAsia"/>
        </w:rPr>
        <w:t xml:space="preserve">2.2 </w:t>
      </w:r>
      <w:r w:rsidRPr="00F75E4E">
        <w:rPr>
          <w:rFonts w:hint="eastAsia"/>
        </w:rPr>
        <w:t>所有支付的款项均以人民币支付, 付款方式为电汇或银行转账。</w:t>
      </w:r>
      <w:r>
        <w:rPr>
          <w:rFonts w:asciiTheme="minorEastAsia" w:eastAsiaTheme="minorEastAsia" w:hAnsiTheme="minorEastAsia" w:hint="eastAsia"/>
        </w:rPr>
        <w:t>乙方应在甲方每次付款期限届满</w:t>
      </w:r>
      <w:r>
        <w:rPr>
          <w:rFonts w:asciiTheme="minorEastAsia" w:eastAsiaTheme="minorEastAsia" w:hAnsiTheme="minorEastAsia" w:hint="eastAsia"/>
          <w:u w:val="single"/>
        </w:rPr>
        <w:t xml:space="preserve"> 15</w:t>
      </w:r>
      <w:r>
        <w:rPr>
          <w:rFonts w:asciiTheme="minorEastAsia" w:eastAsiaTheme="minorEastAsia" w:hAnsiTheme="minorEastAsia"/>
          <w:u w:val="single"/>
        </w:rPr>
        <w:t xml:space="preserve"> </w:t>
      </w:r>
      <w:r>
        <w:rPr>
          <w:rFonts w:asciiTheme="minorEastAsia" w:eastAsiaTheme="minorEastAsia" w:hAnsiTheme="minorEastAsia" w:hint="eastAsia"/>
        </w:rPr>
        <w:t>日前提供相应</w:t>
      </w:r>
      <w:r w:rsidRPr="00351A11">
        <w:rPr>
          <w:rFonts w:asciiTheme="minorEastAsia" w:eastAsiaTheme="minorEastAsia" w:hAnsiTheme="minorEastAsia" w:hint="eastAsia"/>
        </w:rPr>
        <w:t>的</w:t>
      </w:r>
      <w:r>
        <w:rPr>
          <w:rFonts w:asciiTheme="minorEastAsia" w:eastAsiaTheme="minorEastAsia" w:hAnsiTheme="minorEastAsia" w:hint="eastAsia"/>
          <w:u w:val="single"/>
        </w:rPr>
        <w:t xml:space="preserve">   </w:t>
      </w:r>
      <w:r w:rsidRPr="00351A11">
        <w:rPr>
          <w:rFonts w:asciiTheme="minorEastAsia" w:eastAsiaTheme="minorEastAsia" w:hAnsiTheme="minorEastAsia" w:hint="eastAsia"/>
        </w:rPr>
        <w:t>%</w:t>
      </w:r>
      <w:r>
        <w:rPr>
          <w:rFonts w:asciiTheme="minorEastAsia" w:eastAsiaTheme="minorEastAsia" w:hAnsiTheme="minorEastAsia" w:hint="eastAsia"/>
        </w:rPr>
        <w:t>增值税专用发票，否则甲方有权顺延付款。上述技术服务及咨询报酬直接支付至乙方指定的下列账号：</w:t>
      </w:r>
    </w:p>
    <w:p w:rsidR="00A33864" w:rsidRPr="00A443A8" w:rsidRDefault="00A33864" w:rsidP="00A33864">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户名：</w:t>
      </w:r>
      <w:r w:rsidRPr="00A443A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A33864" w:rsidRPr="00A443A8" w:rsidRDefault="00A33864" w:rsidP="00A33864">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开户行：</w:t>
      </w:r>
      <w:r>
        <w:rPr>
          <w:rFonts w:asciiTheme="majorEastAsia" w:eastAsiaTheme="majorEastAsia" w:hAnsiTheme="majorEastAsia" w:hint="eastAsia"/>
          <w:sz w:val="24"/>
          <w:lang w:eastAsia="zh-CN"/>
        </w:rPr>
        <w:t xml:space="preserve"> </w:t>
      </w:r>
      <w:r w:rsidRPr="00A443A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A33864" w:rsidRPr="007215C2" w:rsidRDefault="00A33864" w:rsidP="00A33864">
      <w:pPr>
        <w:tabs>
          <w:tab w:val="left" w:pos="1080"/>
        </w:tabs>
        <w:spacing w:line="360" w:lineRule="auto"/>
        <w:ind w:leftChars="228" w:left="982" w:hangingChars="200" w:hanging="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账号：</w:t>
      </w:r>
      <w:r w:rsidRPr="00A443A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B20863" w:rsidRPr="0047579F" w:rsidRDefault="00B20863" w:rsidP="00A33864">
      <w:pPr>
        <w:spacing w:line="360" w:lineRule="auto"/>
        <w:ind w:leftChars="134" w:left="295" w:firstLineChars="100" w:firstLine="240"/>
        <w:rPr>
          <w:sz w:val="24"/>
          <w:lang w:eastAsia="zh-CN"/>
        </w:rPr>
      </w:pPr>
      <w:r w:rsidRPr="0047579F">
        <w:rPr>
          <w:rFonts w:hint="eastAsia"/>
          <w:sz w:val="24"/>
          <w:lang w:eastAsia="zh-CN"/>
        </w:rPr>
        <w:t xml:space="preserve">3 、工期 </w:t>
      </w:r>
    </w:p>
    <w:p w:rsidR="00B20863" w:rsidRPr="00802A14" w:rsidRDefault="00C00D13" w:rsidP="005A267F">
      <w:pPr>
        <w:spacing w:line="360" w:lineRule="auto"/>
        <w:ind w:left="1" w:firstLineChars="200" w:firstLine="480"/>
        <w:rPr>
          <w:sz w:val="24"/>
          <w:lang w:eastAsia="zh-CN"/>
        </w:rPr>
      </w:pPr>
      <w:r>
        <w:rPr>
          <w:rFonts w:hint="eastAsia"/>
          <w:sz w:val="24"/>
          <w:lang w:eastAsia="zh-CN"/>
        </w:rPr>
        <w:t>共计两台空压机转子维修，2020年5月份</w:t>
      </w:r>
      <w:r w:rsidR="00E41BB2">
        <w:rPr>
          <w:rFonts w:hint="eastAsia"/>
          <w:sz w:val="24"/>
          <w:lang w:eastAsia="zh-CN"/>
        </w:rPr>
        <w:t>维修</w:t>
      </w:r>
      <w:r>
        <w:rPr>
          <w:rFonts w:hint="eastAsia"/>
          <w:sz w:val="24"/>
          <w:lang w:eastAsia="zh-CN"/>
        </w:rPr>
        <w:t>一台，8月份</w:t>
      </w:r>
      <w:r w:rsidR="00E41BB2">
        <w:rPr>
          <w:rFonts w:hint="eastAsia"/>
          <w:sz w:val="24"/>
          <w:lang w:eastAsia="zh-CN"/>
        </w:rPr>
        <w:t>维修</w:t>
      </w:r>
      <w:r>
        <w:rPr>
          <w:rFonts w:hint="eastAsia"/>
          <w:sz w:val="24"/>
          <w:lang w:eastAsia="zh-CN"/>
        </w:rPr>
        <w:t>一台。</w:t>
      </w:r>
      <w:r w:rsidR="00B20863" w:rsidRPr="0047579F">
        <w:rPr>
          <w:rFonts w:hint="eastAsia"/>
          <w:sz w:val="24"/>
          <w:lang w:eastAsia="zh-CN"/>
        </w:rPr>
        <w:t>单</w:t>
      </w:r>
      <w:r>
        <w:rPr>
          <w:rFonts w:hint="eastAsia"/>
          <w:sz w:val="24"/>
          <w:lang w:eastAsia="zh-CN"/>
        </w:rPr>
        <w:t>项</w:t>
      </w:r>
      <w:r w:rsidR="00B20863" w:rsidRPr="0047579F">
        <w:rPr>
          <w:rFonts w:hint="eastAsia"/>
          <w:sz w:val="24"/>
          <w:lang w:eastAsia="zh-CN"/>
        </w:rPr>
        <w:t>检维修作业工期由甲方结合检维修项目的实际需求确定，乙方对此不持异议。</w:t>
      </w:r>
    </w:p>
    <w:p w:rsidR="00B20863" w:rsidRPr="0047579F" w:rsidRDefault="00B20863" w:rsidP="005A267F">
      <w:pPr>
        <w:tabs>
          <w:tab w:val="left" w:pos="2010"/>
        </w:tabs>
        <w:spacing w:line="360" w:lineRule="auto"/>
        <w:rPr>
          <w:b/>
          <w:sz w:val="28"/>
          <w:szCs w:val="28"/>
          <w:lang w:eastAsia="zh-CN"/>
        </w:rPr>
      </w:pPr>
      <w:r w:rsidRPr="0047579F">
        <w:rPr>
          <w:rFonts w:hint="eastAsia"/>
          <w:b/>
          <w:sz w:val="28"/>
          <w:szCs w:val="28"/>
          <w:lang w:eastAsia="zh-CN"/>
        </w:rPr>
        <w:t>第四条 双方责任</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1、甲方工作</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1.1</w:t>
      </w:r>
      <w:r w:rsidR="00BD6FA3">
        <w:rPr>
          <w:rFonts w:hint="eastAsia"/>
          <w:sz w:val="24"/>
          <w:lang w:eastAsia="zh-CN"/>
        </w:rPr>
        <w:t xml:space="preserve"> </w:t>
      </w:r>
      <w:r w:rsidRPr="0047579F">
        <w:rPr>
          <w:rFonts w:hint="eastAsia"/>
          <w:sz w:val="24"/>
          <w:lang w:eastAsia="zh-CN"/>
        </w:rPr>
        <w:t>甲方有权对维修项目的质量、进度、安全等进行监督检查，协调检维修施工中的有关事项，并对乙方检维修施工进行全过程跟踪监督和管理。乙方履行协调义务或行使监督管理权利，均不代表甲方承诺对乙方的行为承担任何责任，更不因此构成对乙方所应承担的各项责任和义务的减轻或豁免。</w:t>
      </w:r>
    </w:p>
    <w:p w:rsidR="00B20863" w:rsidRPr="0047579F" w:rsidRDefault="005A267F" w:rsidP="005A267F">
      <w:pPr>
        <w:tabs>
          <w:tab w:val="left" w:pos="2010"/>
        </w:tabs>
        <w:spacing w:line="360" w:lineRule="auto"/>
        <w:ind w:firstLineChars="100" w:firstLine="240"/>
        <w:rPr>
          <w:sz w:val="24"/>
          <w:lang w:eastAsia="zh-CN"/>
        </w:rPr>
      </w:pPr>
      <w:r>
        <w:rPr>
          <w:rFonts w:hint="eastAsia"/>
          <w:sz w:val="24"/>
          <w:lang w:eastAsia="zh-CN"/>
        </w:rPr>
        <w:t xml:space="preserve">1.2 </w:t>
      </w:r>
      <w:r w:rsidR="00B20863" w:rsidRPr="0047579F">
        <w:rPr>
          <w:rFonts w:hint="eastAsia"/>
          <w:sz w:val="24"/>
          <w:lang w:eastAsia="zh-CN"/>
        </w:rPr>
        <w:t>施工用水、电暂由甲方提供</w:t>
      </w:r>
      <w:r w:rsidR="00612F3E">
        <w:rPr>
          <w:rFonts w:hint="eastAsia"/>
          <w:sz w:val="24"/>
          <w:lang w:eastAsia="zh-CN"/>
        </w:rPr>
        <w:t>，</w:t>
      </w:r>
      <w:r w:rsidR="00B20863" w:rsidRPr="0047579F">
        <w:rPr>
          <w:rFonts w:hint="eastAsia"/>
          <w:sz w:val="24"/>
          <w:lang w:eastAsia="zh-CN"/>
        </w:rPr>
        <w:t>甲方为乙方的检维修服务提供配合。</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2、乙方工作</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2.1 检维修结束后乙方向甲方提供更换的配件清单一式二份。</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2.2 严格按本合同约定</w:t>
      </w:r>
      <w:r w:rsidR="00FD2FD3">
        <w:rPr>
          <w:rFonts w:hint="eastAsia"/>
          <w:sz w:val="24"/>
          <w:lang w:eastAsia="zh-CN"/>
        </w:rPr>
        <w:t>、技术规范书要求</w:t>
      </w:r>
      <w:r w:rsidRPr="0047579F">
        <w:rPr>
          <w:rFonts w:hint="eastAsia"/>
          <w:sz w:val="24"/>
          <w:lang w:eastAsia="zh-CN"/>
        </w:rPr>
        <w:t>及甲方要求的质量、进度进行安全文明检维修施工。</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2.3</w:t>
      </w:r>
      <w:r w:rsidR="005A267F">
        <w:rPr>
          <w:rFonts w:hint="eastAsia"/>
          <w:sz w:val="24"/>
          <w:lang w:eastAsia="zh-CN"/>
        </w:rPr>
        <w:t xml:space="preserve"> </w:t>
      </w:r>
      <w:r w:rsidRPr="0047579F">
        <w:rPr>
          <w:rFonts w:hint="eastAsia"/>
          <w:sz w:val="24"/>
          <w:lang w:eastAsia="zh-CN"/>
        </w:rPr>
        <w:t>必须服从甲方或甲方所委托的第三方的管理。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lastRenderedPageBreak/>
        <w:t>2.4</w:t>
      </w:r>
      <w:r w:rsidR="005A267F">
        <w:rPr>
          <w:rFonts w:hint="eastAsia"/>
          <w:sz w:val="24"/>
          <w:lang w:eastAsia="zh-CN"/>
        </w:rPr>
        <w:t xml:space="preserve"> </w:t>
      </w:r>
      <w:r w:rsidRPr="0047579F">
        <w:rPr>
          <w:rFonts w:hint="eastAsia"/>
          <w:sz w:val="24"/>
          <w:lang w:eastAsia="zh-CN"/>
        </w:rPr>
        <w:t>制定和优化质量保证体系，有效控制检维修施工质量。</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2.5</w:t>
      </w:r>
      <w:r w:rsidR="005A267F">
        <w:rPr>
          <w:rFonts w:hint="eastAsia"/>
          <w:sz w:val="24"/>
          <w:lang w:eastAsia="zh-CN"/>
        </w:rPr>
        <w:t xml:space="preserve"> </w:t>
      </w:r>
      <w:r w:rsidRPr="0047579F">
        <w:rPr>
          <w:rFonts w:hint="eastAsia"/>
          <w:sz w:val="24"/>
          <w:lang w:eastAsia="zh-CN"/>
        </w:rPr>
        <w:t>乙方负责检维修服务所需设备、材料及检维修配件（包括领用甲方提供的配件，如</w:t>
      </w:r>
      <w:r w:rsidR="00E41BB2">
        <w:rPr>
          <w:rFonts w:hint="eastAsia"/>
          <w:sz w:val="24"/>
          <w:lang w:eastAsia="zh-CN"/>
        </w:rPr>
        <w:t>果</w:t>
      </w:r>
      <w:r w:rsidRPr="0047579F">
        <w:rPr>
          <w:rFonts w:hint="eastAsia"/>
          <w:sz w:val="24"/>
          <w:lang w:eastAsia="zh-CN"/>
        </w:rPr>
        <w:t>有）的卸车和保管。</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2.6</w:t>
      </w:r>
      <w:r w:rsidR="005A267F">
        <w:rPr>
          <w:rFonts w:hint="eastAsia"/>
          <w:sz w:val="24"/>
          <w:lang w:eastAsia="zh-CN"/>
        </w:rPr>
        <w:t xml:space="preserve"> </w:t>
      </w:r>
      <w:r w:rsidRPr="0047579F">
        <w:rPr>
          <w:rFonts w:hint="eastAsia"/>
          <w:sz w:val="24"/>
          <w:lang w:eastAsia="zh-CN"/>
        </w:rPr>
        <w:t>乙方负责检维修服务期间施工场地的安全保卫工作。</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2.7</w:t>
      </w:r>
      <w:r w:rsidR="005A267F">
        <w:rPr>
          <w:rFonts w:hint="eastAsia"/>
          <w:sz w:val="24"/>
          <w:lang w:eastAsia="zh-CN"/>
        </w:rPr>
        <w:t xml:space="preserve"> </w:t>
      </w:r>
      <w:r w:rsidRPr="0047579F">
        <w:rPr>
          <w:rFonts w:hint="eastAsia"/>
          <w:sz w:val="24"/>
          <w:lang w:eastAsia="zh-CN"/>
        </w:rPr>
        <w:t>乙方人员必须遵纪守法，乙方人员发生的违法、乱纪（盗窃、打架斗殴）事件，乙方承担由此造成法律责任和各种经济损失。</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2.8</w:t>
      </w:r>
      <w:r w:rsidR="005A267F">
        <w:rPr>
          <w:rFonts w:hint="eastAsia"/>
          <w:sz w:val="24"/>
          <w:lang w:eastAsia="zh-CN"/>
        </w:rPr>
        <w:t xml:space="preserve"> </w:t>
      </w:r>
      <w:r w:rsidRPr="0047579F">
        <w:rPr>
          <w:rFonts w:hint="eastAsia"/>
          <w:sz w:val="24"/>
          <w:lang w:eastAsia="zh-CN"/>
        </w:rPr>
        <w:t>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2.9</w:t>
      </w:r>
      <w:r w:rsidR="005A267F">
        <w:rPr>
          <w:rFonts w:hint="eastAsia"/>
          <w:sz w:val="24"/>
          <w:lang w:eastAsia="zh-CN"/>
        </w:rPr>
        <w:t xml:space="preserve"> </w:t>
      </w:r>
      <w:r w:rsidRPr="0047579F">
        <w:rPr>
          <w:rFonts w:hint="eastAsia"/>
          <w:sz w:val="24"/>
          <w:lang w:eastAsia="zh-CN"/>
        </w:rPr>
        <w:t>施工安全责任由乙方承担，发生各类安全事故，乙方应及时报告甲方，不得隐瞒。甲方有权根据有关规定组织、参与事故的调查处理。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2.10 乙方工作人员进入施工现场实行进出场登记制度（登记身份证的全部信息），登记表由乙方项目负责人签字认可后提交甲方。</w:t>
      </w:r>
    </w:p>
    <w:p w:rsidR="00B20863" w:rsidRPr="0047579F" w:rsidRDefault="00B20863" w:rsidP="005A267F">
      <w:pPr>
        <w:spacing w:line="360" w:lineRule="auto"/>
        <w:ind w:firstLine="180"/>
        <w:rPr>
          <w:sz w:val="24"/>
          <w:lang w:eastAsia="zh-CN"/>
        </w:rPr>
      </w:pPr>
      <w:r w:rsidRPr="0047579F">
        <w:rPr>
          <w:rFonts w:hint="eastAsia"/>
          <w:sz w:val="24"/>
          <w:lang w:eastAsia="zh-CN"/>
        </w:rPr>
        <w:t>3、乙方应遵守以下安全条件：</w:t>
      </w:r>
    </w:p>
    <w:p w:rsidR="00B20863" w:rsidRPr="0047579F" w:rsidRDefault="00B20863" w:rsidP="005A267F">
      <w:pPr>
        <w:spacing w:line="360" w:lineRule="auto"/>
        <w:ind w:firstLine="180"/>
        <w:rPr>
          <w:sz w:val="24"/>
          <w:lang w:eastAsia="zh-CN"/>
        </w:rPr>
      </w:pPr>
      <w:r w:rsidRPr="0047579F">
        <w:rPr>
          <w:rFonts w:hint="eastAsia"/>
          <w:sz w:val="24"/>
          <w:lang w:eastAsia="zh-CN"/>
        </w:rPr>
        <w:t>3.</w:t>
      </w:r>
      <w:r w:rsidRPr="0047579F">
        <w:rPr>
          <w:sz w:val="24"/>
          <w:lang w:eastAsia="zh-CN"/>
        </w:rPr>
        <w:t>1</w:t>
      </w:r>
      <w:r w:rsidR="005A267F">
        <w:rPr>
          <w:rFonts w:hint="eastAsia"/>
          <w:sz w:val="24"/>
          <w:lang w:eastAsia="zh-CN"/>
        </w:rPr>
        <w:t xml:space="preserve"> </w:t>
      </w:r>
      <w:r w:rsidRPr="0047579F">
        <w:rPr>
          <w:rFonts w:hint="eastAsia"/>
          <w:sz w:val="24"/>
          <w:lang w:eastAsia="zh-CN"/>
        </w:rPr>
        <w:t>应办临时出入证，进入现场应进行“三级”(即厂级、车间级、班组级)安全教育。</w:t>
      </w:r>
    </w:p>
    <w:p w:rsidR="00B20863" w:rsidRPr="0047579F" w:rsidRDefault="00B20863" w:rsidP="005A267F">
      <w:pPr>
        <w:spacing w:line="360" w:lineRule="auto"/>
        <w:ind w:firstLine="180"/>
        <w:rPr>
          <w:sz w:val="24"/>
          <w:lang w:eastAsia="zh-CN"/>
        </w:rPr>
      </w:pPr>
      <w:r w:rsidRPr="0047579F">
        <w:rPr>
          <w:rFonts w:hint="eastAsia"/>
          <w:sz w:val="24"/>
          <w:lang w:eastAsia="zh-CN"/>
        </w:rPr>
        <w:t>3.2</w:t>
      </w:r>
      <w:r w:rsidR="005A267F">
        <w:rPr>
          <w:rFonts w:hint="eastAsia"/>
          <w:sz w:val="24"/>
          <w:lang w:eastAsia="zh-CN"/>
        </w:rPr>
        <w:t xml:space="preserve"> </w:t>
      </w:r>
      <w:r w:rsidRPr="0047579F">
        <w:rPr>
          <w:rFonts w:hint="eastAsia"/>
          <w:sz w:val="24"/>
          <w:lang w:eastAsia="zh-CN"/>
        </w:rPr>
        <w:t>应认真贯彻执行国家《安全生产法》、《安全生产条例》、《消防法》、《环境保护法》、《劳动法》和《职业卫生防治法》等法律法规，以及遵守“甲方”的各项安全管理制度。</w:t>
      </w:r>
    </w:p>
    <w:p w:rsidR="00B20863" w:rsidRPr="0047579F" w:rsidRDefault="00B20863" w:rsidP="005A267F">
      <w:pPr>
        <w:spacing w:line="360" w:lineRule="auto"/>
        <w:ind w:firstLine="180"/>
        <w:rPr>
          <w:sz w:val="24"/>
          <w:lang w:eastAsia="zh-CN"/>
        </w:rPr>
      </w:pPr>
      <w:r w:rsidRPr="0047579F">
        <w:rPr>
          <w:rFonts w:hint="eastAsia"/>
          <w:sz w:val="24"/>
          <w:lang w:eastAsia="zh-CN"/>
        </w:rPr>
        <w:t>3.3</w:t>
      </w:r>
      <w:r w:rsidR="005A267F">
        <w:rPr>
          <w:rFonts w:hint="eastAsia"/>
          <w:sz w:val="24"/>
          <w:lang w:eastAsia="zh-CN"/>
        </w:rPr>
        <w:t xml:space="preserve"> </w:t>
      </w:r>
      <w:r w:rsidRPr="0047579F">
        <w:rPr>
          <w:rFonts w:hint="eastAsia"/>
          <w:sz w:val="24"/>
          <w:lang w:eastAsia="zh-CN"/>
        </w:rPr>
        <w:t>操作人员未经装置现场人员同意，不得随意动用装置现场的设备、管路、阀门。</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3.4</w:t>
      </w:r>
      <w:r w:rsidR="005A267F">
        <w:rPr>
          <w:rFonts w:hint="eastAsia"/>
          <w:sz w:val="24"/>
          <w:lang w:eastAsia="zh-CN"/>
        </w:rPr>
        <w:t xml:space="preserve"> </w:t>
      </w:r>
      <w:r w:rsidRPr="0047579F">
        <w:rPr>
          <w:rFonts w:hint="eastAsia"/>
          <w:sz w:val="24"/>
          <w:lang w:eastAsia="zh-CN"/>
        </w:rPr>
        <w:t>应严格执行动火证、动土证、入罐证、登高作业证、盲板抽堵证、临时施工用电票等，严禁违章作业。</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3.5</w:t>
      </w:r>
      <w:r w:rsidR="005A267F">
        <w:rPr>
          <w:rFonts w:hint="eastAsia"/>
          <w:sz w:val="24"/>
          <w:lang w:eastAsia="zh-CN"/>
        </w:rPr>
        <w:t xml:space="preserve"> </w:t>
      </w:r>
      <w:r w:rsidRPr="0047579F">
        <w:rPr>
          <w:rFonts w:hint="eastAsia"/>
          <w:sz w:val="24"/>
          <w:lang w:eastAsia="zh-CN"/>
        </w:rPr>
        <w:t>应按规定穿戴好劳动保护用品，进入检修现场须戴好安全帽，登高作业须佩带好安全带，禁止穿拖鞋。</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3.6</w:t>
      </w:r>
      <w:r w:rsidR="005A267F">
        <w:rPr>
          <w:rFonts w:hint="eastAsia"/>
          <w:sz w:val="24"/>
          <w:lang w:eastAsia="zh-CN"/>
        </w:rPr>
        <w:t xml:space="preserve"> </w:t>
      </w:r>
      <w:r w:rsidRPr="0047579F">
        <w:rPr>
          <w:rFonts w:hint="eastAsia"/>
          <w:sz w:val="24"/>
          <w:lang w:eastAsia="zh-CN"/>
        </w:rPr>
        <w:t>应严格遵守防火防爆等禁令和规定，不准携带火种等危险物品进入生产区，严禁在厂区内抽烟。</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3.7</w:t>
      </w:r>
      <w:r w:rsidR="005A267F">
        <w:rPr>
          <w:rFonts w:hint="eastAsia"/>
          <w:sz w:val="24"/>
          <w:lang w:eastAsia="zh-CN"/>
        </w:rPr>
        <w:t xml:space="preserve"> </w:t>
      </w:r>
      <w:r w:rsidRPr="0047579F">
        <w:rPr>
          <w:rFonts w:hint="eastAsia"/>
          <w:sz w:val="24"/>
          <w:lang w:eastAsia="zh-CN"/>
        </w:rPr>
        <w:t>严禁酒后上班，上班期间严禁饮酒、赌博。</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3.8</w:t>
      </w:r>
      <w:r w:rsidR="005A267F">
        <w:rPr>
          <w:rFonts w:hint="eastAsia"/>
          <w:sz w:val="24"/>
          <w:lang w:eastAsia="zh-CN"/>
        </w:rPr>
        <w:t xml:space="preserve"> </w:t>
      </w:r>
      <w:r w:rsidRPr="0047579F">
        <w:rPr>
          <w:rFonts w:hint="eastAsia"/>
          <w:sz w:val="24"/>
          <w:lang w:eastAsia="zh-CN"/>
        </w:rPr>
        <w:t>进入厂区的车辆应遵守厂内交通管理有关规定和各种安全制度，申报厂内临时通行证，按厂内行停车标志认真执行。</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3.9</w:t>
      </w:r>
      <w:r w:rsidR="005A267F">
        <w:rPr>
          <w:rFonts w:hint="eastAsia"/>
          <w:sz w:val="24"/>
          <w:lang w:eastAsia="zh-CN"/>
        </w:rPr>
        <w:t xml:space="preserve"> </w:t>
      </w:r>
      <w:r w:rsidRPr="0047579F">
        <w:rPr>
          <w:rFonts w:hint="eastAsia"/>
          <w:sz w:val="24"/>
          <w:lang w:eastAsia="zh-CN"/>
        </w:rPr>
        <w:t>装置现场配备消防器材不得挪作他用，并保持消防器材附近无障碍物。</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3.10</w:t>
      </w:r>
      <w:r w:rsidR="005A267F">
        <w:rPr>
          <w:rFonts w:hint="eastAsia"/>
          <w:sz w:val="24"/>
          <w:lang w:eastAsia="zh-CN"/>
        </w:rPr>
        <w:t xml:space="preserve"> </w:t>
      </w:r>
      <w:r w:rsidRPr="0047579F">
        <w:rPr>
          <w:rFonts w:hint="eastAsia"/>
          <w:sz w:val="24"/>
          <w:lang w:eastAsia="zh-CN"/>
        </w:rPr>
        <w:t>应主动接受安全教育、培训和考核，持证上岗。</w:t>
      </w:r>
    </w:p>
    <w:p w:rsidR="00B20863" w:rsidRPr="0047579F" w:rsidRDefault="00B20863" w:rsidP="005A267F">
      <w:pPr>
        <w:tabs>
          <w:tab w:val="left" w:pos="2010"/>
        </w:tabs>
        <w:spacing w:line="360" w:lineRule="auto"/>
        <w:rPr>
          <w:b/>
          <w:sz w:val="28"/>
          <w:szCs w:val="28"/>
          <w:lang w:eastAsia="zh-CN"/>
        </w:rPr>
      </w:pPr>
      <w:r w:rsidRPr="0047579F">
        <w:rPr>
          <w:rFonts w:hint="eastAsia"/>
          <w:b/>
          <w:sz w:val="28"/>
          <w:szCs w:val="28"/>
          <w:lang w:eastAsia="zh-CN"/>
        </w:rPr>
        <w:lastRenderedPageBreak/>
        <w:t>第五条 服务质量与验收</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Pr="0047579F">
        <w:rPr>
          <w:rFonts w:hint="eastAsia"/>
          <w:sz w:val="24"/>
          <w:lang w:eastAsia="zh-CN"/>
        </w:rPr>
        <w:t>乙方严格按本合同约定</w:t>
      </w:r>
      <w:r w:rsidR="00E41BB2">
        <w:rPr>
          <w:rFonts w:hint="eastAsia"/>
          <w:sz w:val="24"/>
          <w:lang w:eastAsia="zh-CN"/>
        </w:rPr>
        <w:t>和技术规范书要求</w:t>
      </w:r>
      <w:r w:rsidRPr="0047579F">
        <w:rPr>
          <w:rFonts w:hint="eastAsia"/>
          <w:sz w:val="24"/>
          <w:lang w:eastAsia="zh-CN"/>
        </w:rPr>
        <w:t>提供检维修服务</w:t>
      </w:r>
      <w:r w:rsidR="00E41BB2">
        <w:rPr>
          <w:rFonts w:hint="eastAsia"/>
          <w:sz w:val="24"/>
          <w:lang w:eastAsia="zh-CN"/>
        </w:rPr>
        <w:t>、</w:t>
      </w:r>
      <w:r w:rsidRPr="0047579F">
        <w:rPr>
          <w:rFonts w:hint="eastAsia"/>
          <w:sz w:val="24"/>
          <w:lang w:eastAsia="zh-CN"/>
        </w:rPr>
        <w:t>组织</w:t>
      </w:r>
      <w:r w:rsidR="005A267F">
        <w:rPr>
          <w:rFonts w:hint="eastAsia"/>
          <w:sz w:val="24"/>
          <w:lang w:eastAsia="zh-CN"/>
        </w:rPr>
        <w:t>维修</w:t>
      </w:r>
      <w:r w:rsidRPr="0047579F">
        <w:rPr>
          <w:rFonts w:hint="eastAsia"/>
          <w:sz w:val="24"/>
          <w:lang w:eastAsia="zh-CN"/>
        </w:rPr>
        <w:t>及验收，</w:t>
      </w:r>
      <w:r w:rsidR="005A267F">
        <w:rPr>
          <w:rFonts w:hint="eastAsia"/>
          <w:sz w:val="24"/>
          <w:lang w:eastAsia="zh-CN"/>
        </w:rPr>
        <w:t>维修</w:t>
      </w:r>
      <w:r w:rsidRPr="0047579F">
        <w:rPr>
          <w:rFonts w:hint="eastAsia"/>
          <w:sz w:val="24"/>
          <w:lang w:eastAsia="zh-CN"/>
        </w:rPr>
        <w:t>质量达到约定标准。验收合格以甲方书面确认为准。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维修</w:t>
      </w:r>
      <w:r w:rsidRPr="0047579F">
        <w:rPr>
          <w:rFonts w:hint="eastAsia"/>
          <w:sz w:val="24"/>
          <w:lang w:eastAsia="zh-CN"/>
        </w:rPr>
        <w:t>质量达不到约定标准</w:t>
      </w:r>
      <w:r w:rsidR="00E41BB2">
        <w:rPr>
          <w:rFonts w:hint="eastAsia"/>
          <w:sz w:val="24"/>
          <w:lang w:eastAsia="zh-CN"/>
        </w:rPr>
        <w:t>和技术规范书要求</w:t>
      </w:r>
      <w:r w:rsidRPr="0047579F">
        <w:rPr>
          <w:rFonts w:hint="eastAsia"/>
          <w:sz w:val="24"/>
          <w:lang w:eastAsia="zh-CN"/>
        </w:rPr>
        <w:t>的部分，乙方应返工直至达到约定标准为止，乙方应承担因返工所发生的一切施工费用，包含配件费用和人工费用等。</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3</w:t>
      </w:r>
      <w:r w:rsidR="005A267F">
        <w:rPr>
          <w:rFonts w:hint="eastAsia"/>
          <w:sz w:val="24"/>
          <w:lang w:eastAsia="zh-CN"/>
        </w:rPr>
        <w:t xml:space="preserve">. </w:t>
      </w:r>
      <w:r w:rsidRPr="0047579F">
        <w:rPr>
          <w:rFonts w:hint="eastAsia"/>
          <w:sz w:val="24"/>
          <w:lang w:eastAsia="zh-CN"/>
        </w:rPr>
        <w:t>乙方应为甲方的检查、检验的提供便利条件。</w:t>
      </w:r>
    </w:p>
    <w:p w:rsidR="00B20863" w:rsidRDefault="00B20863" w:rsidP="00612F3E">
      <w:pPr>
        <w:tabs>
          <w:tab w:val="left" w:pos="2010"/>
        </w:tabs>
        <w:spacing w:line="360" w:lineRule="auto"/>
        <w:ind w:firstLineChars="100" w:firstLine="240"/>
        <w:rPr>
          <w:sz w:val="24"/>
          <w:lang w:eastAsia="zh-CN"/>
        </w:rPr>
      </w:pPr>
      <w:r w:rsidRPr="0047579F">
        <w:rPr>
          <w:rFonts w:hint="eastAsia"/>
          <w:sz w:val="24"/>
          <w:lang w:eastAsia="zh-CN"/>
        </w:rPr>
        <w:t>4</w:t>
      </w:r>
      <w:r w:rsidR="005A267F">
        <w:rPr>
          <w:rFonts w:hint="eastAsia"/>
          <w:sz w:val="24"/>
          <w:lang w:eastAsia="zh-CN"/>
        </w:rPr>
        <w:t xml:space="preserve">. </w:t>
      </w:r>
      <w:r w:rsidRPr="0047579F">
        <w:rPr>
          <w:rFonts w:hint="eastAsia"/>
          <w:sz w:val="24"/>
          <w:lang w:eastAsia="zh-CN"/>
        </w:rPr>
        <w:t>因乙方未按合同约定标准提供检维修服务造成设备事故或设备无法正常使用的的，甲方有权视情节轻重对乙方进行扣罚，扣罚幅度由甲方掌握；扣罚的金额从支付给乙方的应付款项</w:t>
      </w:r>
      <w:r w:rsidR="005A267F">
        <w:rPr>
          <w:rFonts w:hint="eastAsia"/>
          <w:sz w:val="24"/>
          <w:lang w:eastAsia="zh-CN"/>
        </w:rPr>
        <w:t>及履约保证金</w:t>
      </w:r>
      <w:r w:rsidRPr="0047579F">
        <w:rPr>
          <w:rFonts w:hint="eastAsia"/>
          <w:sz w:val="24"/>
          <w:lang w:eastAsia="zh-CN"/>
        </w:rPr>
        <w:t>中扣除，应付款项</w:t>
      </w:r>
      <w:r w:rsidR="005A267F">
        <w:rPr>
          <w:rFonts w:hint="eastAsia"/>
          <w:sz w:val="24"/>
          <w:lang w:eastAsia="zh-CN"/>
        </w:rPr>
        <w:t>和履约保证金</w:t>
      </w:r>
      <w:r w:rsidRPr="0047579F">
        <w:rPr>
          <w:rFonts w:hint="eastAsia"/>
          <w:sz w:val="24"/>
          <w:lang w:eastAsia="zh-CN"/>
        </w:rPr>
        <w:t>不足扣除的，乙方仍需赔偿。</w:t>
      </w:r>
    </w:p>
    <w:p w:rsidR="00612F3E" w:rsidRPr="00D2101D" w:rsidRDefault="00612F3E" w:rsidP="00612F3E">
      <w:pPr>
        <w:tabs>
          <w:tab w:val="left" w:pos="2010"/>
        </w:tabs>
        <w:spacing w:line="360" w:lineRule="auto"/>
        <w:ind w:firstLineChars="100" w:firstLine="240"/>
        <w:rPr>
          <w:sz w:val="24"/>
          <w:szCs w:val="24"/>
          <w:lang w:eastAsia="zh-CN"/>
        </w:rPr>
      </w:pPr>
      <w:r>
        <w:rPr>
          <w:rFonts w:hint="eastAsia"/>
          <w:sz w:val="24"/>
          <w:szCs w:val="24"/>
          <w:lang w:eastAsia="zh-CN"/>
        </w:rPr>
        <w:t>5.</w:t>
      </w:r>
      <w:r w:rsidRPr="00612F3E">
        <w:rPr>
          <w:rFonts w:hint="eastAsia"/>
          <w:sz w:val="24"/>
          <w:lang w:eastAsia="zh-CN"/>
        </w:rPr>
        <w:t xml:space="preserve"> </w:t>
      </w:r>
      <w:r w:rsidRPr="00D2101D">
        <w:rPr>
          <w:rFonts w:hint="eastAsia"/>
          <w:sz w:val="24"/>
          <w:szCs w:val="24"/>
          <w:lang w:eastAsia="zh-CN"/>
        </w:rPr>
        <w:t>双方确定，甲方指定</w:t>
      </w:r>
      <w:r w:rsidRPr="00D2101D">
        <w:rPr>
          <w:rFonts w:hint="eastAsia"/>
          <w:sz w:val="24"/>
          <w:szCs w:val="24"/>
          <w:u w:val="single"/>
          <w:lang w:eastAsia="zh-CN"/>
        </w:rPr>
        <w:t xml:space="preserve"> </w:t>
      </w:r>
      <w:r>
        <w:rPr>
          <w:rFonts w:hint="eastAsia"/>
          <w:sz w:val="24"/>
          <w:szCs w:val="24"/>
          <w:u w:val="single"/>
          <w:lang w:eastAsia="zh-CN"/>
        </w:rPr>
        <w:t xml:space="preserve">沈德兴13695973353 </w:t>
      </w:r>
      <w:r w:rsidRPr="00D2101D">
        <w:rPr>
          <w:rFonts w:hint="eastAsia"/>
          <w:sz w:val="24"/>
          <w:szCs w:val="24"/>
          <w:lang w:eastAsia="zh-CN"/>
        </w:rPr>
        <w:t>为甲方项目联系人，乙方指定</w:t>
      </w:r>
      <w:r w:rsidRPr="00D2101D">
        <w:rPr>
          <w:rFonts w:hint="eastAsia"/>
          <w:sz w:val="24"/>
          <w:szCs w:val="24"/>
          <w:u w:val="single"/>
          <w:lang w:eastAsia="zh-CN"/>
        </w:rPr>
        <w:t xml:space="preserve"> </w:t>
      </w:r>
      <w:r>
        <w:rPr>
          <w:rFonts w:hint="eastAsia"/>
          <w:sz w:val="24"/>
          <w:szCs w:val="24"/>
          <w:u w:val="single"/>
          <w:lang w:eastAsia="zh-CN"/>
        </w:rPr>
        <w:t xml:space="preserve">    </w:t>
      </w:r>
      <w:r w:rsidRPr="00D2101D">
        <w:rPr>
          <w:rFonts w:hint="eastAsia"/>
          <w:sz w:val="24"/>
          <w:szCs w:val="24"/>
          <w:lang w:eastAsia="zh-CN"/>
        </w:rPr>
        <w:t>为乙方项目联系人。项目联系人承担以下责任：</w:t>
      </w:r>
    </w:p>
    <w:p w:rsidR="00612F3E" w:rsidRPr="00612F3E" w:rsidRDefault="00612F3E" w:rsidP="00612F3E">
      <w:pPr>
        <w:pStyle w:val="1"/>
        <w:spacing w:line="360" w:lineRule="auto"/>
        <w:ind w:firstLineChars="150" w:firstLine="360"/>
        <w:rPr>
          <w:sz w:val="24"/>
          <w:szCs w:val="24"/>
        </w:rPr>
      </w:pPr>
      <w:r w:rsidRPr="00D2101D">
        <w:rPr>
          <w:rFonts w:hAnsi="宋体" w:hint="eastAsia"/>
          <w:sz w:val="24"/>
          <w:szCs w:val="24"/>
          <w:u w:val="single"/>
        </w:rPr>
        <w:t xml:space="preserve">  </w:t>
      </w:r>
      <w:r>
        <w:rPr>
          <w:rFonts w:asciiTheme="majorEastAsia" w:eastAsiaTheme="majorEastAsia" w:hAnsiTheme="majorEastAsia" w:cs="宋体" w:hint="eastAsia"/>
          <w:sz w:val="24"/>
          <w:szCs w:val="24"/>
          <w:u w:val="single"/>
        </w:rPr>
        <w:t>联系具体项目进度并实施</w:t>
      </w:r>
      <w:r w:rsidRPr="00D2101D">
        <w:rPr>
          <w:rFonts w:hAnsi="宋体"/>
          <w:sz w:val="24"/>
          <w:szCs w:val="24"/>
          <w:u w:val="single"/>
        </w:rPr>
        <w:t xml:space="preserve">  </w:t>
      </w:r>
    </w:p>
    <w:p w:rsidR="00B20863" w:rsidRPr="0047579F" w:rsidRDefault="00B20863" w:rsidP="005A267F">
      <w:pPr>
        <w:tabs>
          <w:tab w:val="left" w:pos="2010"/>
        </w:tabs>
        <w:spacing w:line="360" w:lineRule="auto"/>
        <w:rPr>
          <w:b/>
          <w:sz w:val="24"/>
          <w:lang w:eastAsia="zh-CN"/>
        </w:rPr>
      </w:pPr>
      <w:r w:rsidRPr="0047579F">
        <w:rPr>
          <w:rFonts w:hint="eastAsia"/>
          <w:b/>
          <w:sz w:val="24"/>
          <w:lang w:eastAsia="zh-CN"/>
        </w:rPr>
        <w:t>第六条  保修</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Pr="0047579F">
        <w:rPr>
          <w:rFonts w:hint="eastAsia"/>
          <w:sz w:val="24"/>
          <w:lang w:eastAsia="zh-CN"/>
        </w:rPr>
        <w:t>乙方就其检维修</w:t>
      </w:r>
      <w:r w:rsidR="005A267F">
        <w:rPr>
          <w:rFonts w:hint="eastAsia"/>
          <w:sz w:val="24"/>
          <w:lang w:eastAsia="zh-CN"/>
        </w:rPr>
        <w:t>工作</w:t>
      </w:r>
      <w:r w:rsidRPr="0047579F">
        <w:rPr>
          <w:rFonts w:hint="eastAsia"/>
          <w:sz w:val="24"/>
          <w:lang w:eastAsia="zh-CN"/>
        </w:rPr>
        <w:t>，提供</w:t>
      </w:r>
      <w:r w:rsidRPr="0047579F">
        <w:rPr>
          <w:rFonts w:hint="eastAsia"/>
          <w:sz w:val="24"/>
          <w:u w:val="single"/>
          <w:lang w:eastAsia="zh-CN"/>
        </w:rPr>
        <w:t xml:space="preserve"> </w:t>
      </w:r>
      <w:r w:rsidR="005A267F">
        <w:rPr>
          <w:rFonts w:hint="eastAsia"/>
          <w:sz w:val="24"/>
          <w:u w:val="single"/>
          <w:lang w:eastAsia="zh-CN"/>
        </w:rPr>
        <w:t>1</w:t>
      </w:r>
      <w:r w:rsidRPr="0047579F">
        <w:rPr>
          <w:rFonts w:hint="eastAsia"/>
          <w:sz w:val="24"/>
          <w:u w:val="single"/>
          <w:lang w:eastAsia="zh-CN"/>
        </w:rPr>
        <w:t xml:space="preserve"> </w:t>
      </w:r>
      <w:r w:rsidRPr="00802A14">
        <w:rPr>
          <w:rFonts w:hint="eastAsia"/>
          <w:sz w:val="24"/>
          <w:lang w:eastAsia="zh-CN"/>
        </w:rPr>
        <w:t>年</w:t>
      </w:r>
      <w:r w:rsidRPr="0047579F">
        <w:rPr>
          <w:rFonts w:hint="eastAsia"/>
          <w:sz w:val="24"/>
          <w:lang w:eastAsia="zh-CN"/>
        </w:rPr>
        <w:t>的保修服务，保修期自单项检维修</w:t>
      </w:r>
      <w:r w:rsidR="005A267F">
        <w:rPr>
          <w:rFonts w:hint="eastAsia"/>
          <w:sz w:val="24"/>
          <w:lang w:eastAsia="zh-CN"/>
        </w:rPr>
        <w:t>工作</w:t>
      </w:r>
      <w:r w:rsidRPr="0047579F">
        <w:rPr>
          <w:rFonts w:hint="eastAsia"/>
          <w:sz w:val="24"/>
          <w:lang w:eastAsia="zh-CN"/>
        </w:rPr>
        <w:t>验收合格之日起计算。</w:t>
      </w:r>
    </w:p>
    <w:p w:rsidR="00B20863" w:rsidRPr="0047579F" w:rsidRDefault="00B20863" w:rsidP="00901C7B">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xml:space="preserve"> </w:t>
      </w:r>
      <w:r w:rsidRPr="0047579F">
        <w:rPr>
          <w:rFonts w:hint="eastAsia"/>
          <w:sz w:val="24"/>
          <w:lang w:eastAsia="zh-CN"/>
        </w:rPr>
        <w:t>乙方应在保修期内按照甲方要求提供免费保修服务，确保检维修设备的正常运行。乙方拒绝提供保修服务的，每次应向甲方支付违约金</w:t>
      </w:r>
      <w:r w:rsidRPr="0047579F">
        <w:rPr>
          <w:rFonts w:hint="eastAsia"/>
          <w:sz w:val="24"/>
          <w:u w:val="single"/>
          <w:lang w:eastAsia="zh-CN"/>
        </w:rPr>
        <w:t xml:space="preserve"> </w:t>
      </w:r>
      <w:r w:rsidR="005A267F">
        <w:rPr>
          <w:rFonts w:hint="eastAsia"/>
          <w:sz w:val="24"/>
          <w:u w:val="single"/>
          <w:lang w:eastAsia="zh-CN"/>
        </w:rPr>
        <w:t>壹万</w:t>
      </w:r>
      <w:r w:rsidRPr="0047579F">
        <w:rPr>
          <w:rFonts w:hint="eastAsia"/>
          <w:sz w:val="24"/>
          <w:u w:val="single"/>
          <w:lang w:eastAsia="zh-CN"/>
        </w:rPr>
        <w:t xml:space="preserve"> </w:t>
      </w:r>
      <w:r w:rsidRPr="0047579F">
        <w:rPr>
          <w:rFonts w:hint="eastAsia"/>
          <w:sz w:val="24"/>
          <w:lang w:eastAsia="zh-CN"/>
        </w:rPr>
        <w:t>元；甲方亦有权委托第三方提供保修服务，费用由乙方承担。</w:t>
      </w:r>
    </w:p>
    <w:p w:rsidR="00B20863" w:rsidRPr="0047579F" w:rsidRDefault="00B20863" w:rsidP="00901C7B">
      <w:pPr>
        <w:tabs>
          <w:tab w:val="left" w:pos="2010"/>
        </w:tabs>
        <w:spacing w:line="360" w:lineRule="auto"/>
        <w:rPr>
          <w:b/>
          <w:sz w:val="28"/>
          <w:szCs w:val="28"/>
          <w:lang w:eastAsia="zh-CN"/>
        </w:rPr>
      </w:pPr>
      <w:r w:rsidRPr="0047579F">
        <w:rPr>
          <w:rFonts w:hint="eastAsia"/>
          <w:b/>
          <w:sz w:val="28"/>
          <w:szCs w:val="28"/>
          <w:lang w:eastAsia="zh-CN"/>
        </w:rPr>
        <w:t>第七条 争议、违约和索赔</w:t>
      </w:r>
    </w:p>
    <w:p w:rsidR="00B20863" w:rsidRPr="0047579F" w:rsidRDefault="00B20863" w:rsidP="00AE14F2">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Pr="0047579F">
        <w:rPr>
          <w:rFonts w:hint="eastAsia"/>
          <w:sz w:val="24"/>
          <w:lang w:eastAsia="zh-CN"/>
        </w:rPr>
        <w:t>争议：</w:t>
      </w:r>
      <w:r w:rsidR="00AE14F2" w:rsidRPr="00AE14F2">
        <w:rPr>
          <w:rFonts w:hint="eastAsia"/>
          <w:sz w:val="24"/>
          <w:szCs w:val="24"/>
          <w:lang w:eastAsia="zh-CN"/>
        </w:rPr>
        <w:t>甲乙双方在履行合同过程中，发生争议和纠纷时，双方应友好协商解决，经协商无法解决时，向甲方所在地的人民法院提起诉讼。</w:t>
      </w:r>
    </w:p>
    <w:p w:rsidR="00B20863" w:rsidRPr="0047579F" w:rsidRDefault="00B20863" w:rsidP="00AE14F2">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xml:space="preserve">. </w:t>
      </w:r>
      <w:r w:rsidRPr="0047579F">
        <w:rPr>
          <w:rFonts w:hint="eastAsia"/>
          <w:sz w:val="24"/>
          <w:lang w:eastAsia="zh-CN"/>
        </w:rPr>
        <w:t>违约：任何一方未履行合同义务或履行合同义务不符合约定要求，应承担违约责任并向对方支付违约金，具体以下列约定为准。本条关于违约责任的约定，与合同其他条款关于违约责任的约定可同时适用。</w:t>
      </w:r>
    </w:p>
    <w:p w:rsidR="00B20863" w:rsidRPr="0047579F" w:rsidRDefault="005A267F" w:rsidP="00901C7B">
      <w:pPr>
        <w:tabs>
          <w:tab w:val="left" w:pos="2010"/>
        </w:tabs>
        <w:spacing w:line="360" w:lineRule="auto"/>
        <w:ind w:firstLineChars="100" w:firstLine="240"/>
        <w:rPr>
          <w:sz w:val="24"/>
          <w:lang w:eastAsia="zh-CN"/>
        </w:rPr>
      </w:pPr>
      <w:r>
        <w:rPr>
          <w:rFonts w:hint="eastAsia"/>
          <w:sz w:val="24"/>
          <w:lang w:eastAsia="zh-CN"/>
        </w:rPr>
        <w:t>2.</w:t>
      </w:r>
      <w:r w:rsidR="00B20863" w:rsidRPr="0047579F">
        <w:rPr>
          <w:rFonts w:hint="eastAsia"/>
          <w:sz w:val="24"/>
          <w:lang w:eastAsia="zh-CN"/>
        </w:rPr>
        <w:t>1 甲方未按照合同约定支付检维修服务费的，按照银行同期同类贷款基准利率标准支付利息。</w:t>
      </w:r>
    </w:p>
    <w:p w:rsidR="00B20863" w:rsidRPr="0047579F" w:rsidRDefault="00B20863" w:rsidP="00901C7B">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w:t>
      </w:r>
      <w:r w:rsidRPr="0047579F">
        <w:rPr>
          <w:rFonts w:hint="eastAsia"/>
          <w:sz w:val="24"/>
          <w:lang w:eastAsia="zh-CN"/>
        </w:rPr>
        <w:t>2 乙方提供的检修服务达不到合同约定的质量标准，乙方应无偿返修或返工，并承担由此给甲方造成的损失。</w:t>
      </w:r>
    </w:p>
    <w:p w:rsidR="00B20863" w:rsidRPr="0047579F" w:rsidRDefault="00B20863" w:rsidP="0013405E">
      <w:pPr>
        <w:tabs>
          <w:tab w:val="left" w:pos="2010"/>
        </w:tabs>
        <w:spacing w:line="360" w:lineRule="auto"/>
        <w:ind w:firstLineChars="100" w:firstLine="240"/>
        <w:rPr>
          <w:sz w:val="24"/>
          <w:lang w:eastAsia="zh-CN"/>
        </w:rPr>
      </w:pPr>
      <w:r w:rsidRPr="0047579F">
        <w:rPr>
          <w:rFonts w:hint="eastAsia"/>
          <w:sz w:val="24"/>
          <w:lang w:eastAsia="zh-CN"/>
        </w:rPr>
        <w:t>2</w:t>
      </w:r>
      <w:r w:rsidR="00901C7B">
        <w:rPr>
          <w:rFonts w:hint="eastAsia"/>
          <w:sz w:val="24"/>
          <w:lang w:eastAsia="zh-CN"/>
        </w:rPr>
        <w:t>.</w:t>
      </w:r>
      <w:r w:rsidRPr="0047579F">
        <w:rPr>
          <w:rFonts w:hint="eastAsia"/>
          <w:sz w:val="24"/>
          <w:lang w:eastAsia="zh-CN"/>
        </w:rPr>
        <w:t>3 乙方违反施工规范、操作规范、技术要求等造成</w:t>
      </w:r>
      <w:r w:rsidR="00901C7B">
        <w:rPr>
          <w:rFonts w:hint="eastAsia"/>
          <w:sz w:val="24"/>
          <w:lang w:eastAsia="zh-CN"/>
        </w:rPr>
        <w:t>维修</w:t>
      </w:r>
      <w:r w:rsidRPr="0047579F">
        <w:rPr>
          <w:rFonts w:hint="eastAsia"/>
          <w:sz w:val="24"/>
          <w:lang w:eastAsia="zh-CN"/>
        </w:rPr>
        <w:t>质量低劣及带来损失，甲方有权要求乙方整改，乙方不得拒绝接受甲方的整改通知。整改费用由乙方承担，并由乙方承担由此给甲方造成的损失。</w:t>
      </w:r>
      <w:r w:rsidR="0013405E" w:rsidRPr="0013405E">
        <w:rPr>
          <w:rFonts w:hint="eastAsia"/>
          <w:sz w:val="24"/>
          <w:szCs w:val="24"/>
          <w:lang w:eastAsia="zh-CN"/>
        </w:rPr>
        <w:t>经甲方催办仍不履行/采取补救措施的，应承担违约责任并向甲</w:t>
      </w:r>
      <w:r w:rsidR="0013405E" w:rsidRPr="0013405E">
        <w:rPr>
          <w:rFonts w:hint="eastAsia"/>
          <w:sz w:val="24"/>
          <w:szCs w:val="24"/>
          <w:lang w:eastAsia="zh-CN"/>
        </w:rPr>
        <w:lastRenderedPageBreak/>
        <w:t>方支付本合同总金额20%的违约金</w:t>
      </w:r>
      <w:r w:rsidR="0013405E" w:rsidRPr="0013405E">
        <w:rPr>
          <w:rFonts w:asciiTheme="majorEastAsia" w:eastAsiaTheme="majorEastAsia" w:hAnsiTheme="majorEastAsia" w:hint="eastAsia"/>
          <w:color w:val="3C3C3C"/>
          <w:sz w:val="24"/>
          <w:szCs w:val="24"/>
          <w:lang w:eastAsia="zh-CN"/>
        </w:rPr>
        <w:t>。</w:t>
      </w:r>
    </w:p>
    <w:p w:rsidR="00B20863" w:rsidRPr="0013405E" w:rsidRDefault="00B20863" w:rsidP="0013405E">
      <w:pPr>
        <w:tabs>
          <w:tab w:val="left" w:pos="2010"/>
        </w:tabs>
        <w:spacing w:line="360" w:lineRule="auto"/>
        <w:ind w:firstLineChars="100" w:firstLine="240"/>
        <w:rPr>
          <w:sz w:val="24"/>
          <w:szCs w:val="24"/>
          <w:lang w:eastAsia="zh-CN"/>
        </w:rPr>
      </w:pPr>
      <w:r w:rsidRPr="0047579F">
        <w:rPr>
          <w:rFonts w:hint="eastAsia"/>
          <w:sz w:val="24"/>
          <w:lang w:eastAsia="zh-CN"/>
        </w:rPr>
        <w:t>2.4 乙方未在甲方规定的工期期限内完成检维修</w:t>
      </w:r>
      <w:r w:rsidR="0013405E">
        <w:rPr>
          <w:rFonts w:hint="eastAsia"/>
          <w:sz w:val="24"/>
          <w:lang w:eastAsia="zh-CN"/>
        </w:rPr>
        <w:t>工作</w:t>
      </w:r>
      <w:r w:rsidRPr="0047579F">
        <w:rPr>
          <w:rFonts w:hint="eastAsia"/>
          <w:sz w:val="24"/>
          <w:lang w:eastAsia="zh-CN"/>
        </w:rPr>
        <w:t>的，每逾期一日，甲方有权扣减该次检维修费用</w:t>
      </w:r>
      <w:r w:rsidRPr="0047579F">
        <w:rPr>
          <w:sz w:val="24"/>
          <w:u w:val="single"/>
          <w:lang w:eastAsia="zh-CN"/>
        </w:rPr>
        <w:t xml:space="preserve"> </w:t>
      </w:r>
      <w:r w:rsidR="00901C7B">
        <w:rPr>
          <w:rFonts w:hint="eastAsia"/>
          <w:sz w:val="24"/>
          <w:u w:val="single"/>
          <w:lang w:eastAsia="zh-CN"/>
        </w:rPr>
        <w:t>0.1</w:t>
      </w:r>
      <w:r w:rsidRPr="0047579F">
        <w:rPr>
          <w:sz w:val="24"/>
          <w:u w:val="single"/>
          <w:lang w:eastAsia="zh-CN"/>
        </w:rPr>
        <w:t xml:space="preserve"> </w:t>
      </w:r>
      <w:r w:rsidRPr="0047579F">
        <w:rPr>
          <w:rFonts w:hint="eastAsia"/>
          <w:sz w:val="24"/>
          <w:lang w:eastAsia="zh-CN"/>
        </w:rPr>
        <w:t>%的违约金；逾期超过</w:t>
      </w:r>
      <w:r w:rsidRPr="0047579F">
        <w:rPr>
          <w:sz w:val="24"/>
          <w:u w:val="single"/>
          <w:lang w:eastAsia="zh-CN"/>
        </w:rPr>
        <w:t xml:space="preserve"> </w:t>
      </w:r>
      <w:r w:rsidR="00901C7B">
        <w:rPr>
          <w:rFonts w:hint="eastAsia"/>
          <w:sz w:val="24"/>
          <w:u w:val="single"/>
          <w:lang w:eastAsia="zh-CN"/>
        </w:rPr>
        <w:t>30</w:t>
      </w:r>
      <w:r w:rsidRPr="0047579F">
        <w:rPr>
          <w:sz w:val="24"/>
          <w:u w:val="single"/>
          <w:lang w:eastAsia="zh-CN"/>
        </w:rPr>
        <w:t xml:space="preserve"> </w:t>
      </w:r>
      <w:r w:rsidRPr="0047579F">
        <w:rPr>
          <w:rFonts w:hint="eastAsia"/>
          <w:sz w:val="24"/>
          <w:lang w:eastAsia="zh-CN"/>
        </w:rPr>
        <w:t>日的，甲方还有权解除本合同、拒绝结算，并要求</w:t>
      </w:r>
      <w:r w:rsidR="00901C7B">
        <w:rPr>
          <w:rFonts w:hint="eastAsia"/>
          <w:sz w:val="24"/>
          <w:lang w:eastAsia="zh-CN"/>
        </w:rPr>
        <w:t>乙</w:t>
      </w:r>
      <w:r w:rsidRPr="0047579F">
        <w:rPr>
          <w:rFonts w:hint="eastAsia"/>
          <w:sz w:val="24"/>
          <w:lang w:eastAsia="zh-CN"/>
        </w:rPr>
        <w:t>方赔偿损失。</w:t>
      </w:r>
      <w:r w:rsidR="0013405E" w:rsidRPr="0013405E">
        <w:rPr>
          <w:rFonts w:hint="eastAsia"/>
          <w:sz w:val="24"/>
          <w:szCs w:val="24"/>
          <w:lang w:eastAsia="zh-CN"/>
        </w:rPr>
        <w:t>甲方有权要求乙方支付合同总金额</w:t>
      </w:r>
      <w:r w:rsidR="0013405E" w:rsidRPr="0013405E">
        <w:rPr>
          <w:rFonts w:hint="eastAsia"/>
          <w:sz w:val="24"/>
          <w:szCs w:val="24"/>
          <w:u w:val="single"/>
          <w:lang w:eastAsia="zh-CN"/>
        </w:rPr>
        <w:t>20%</w:t>
      </w:r>
      <w:r w:rsidR="0013405E" w:rsidRPr="0013405E">
        <w:rPr>
          <w:rFonts w:hint="eastAsia"/>
          <w:sz w:val="24"/>
          <w:szCs w:val="24"/>
          <w:lang w:eastAsia="zh-CN"/>
        </w:rPr>
        <w:t>的违约金，并要求乙方赔偿损失。</w:t>
      </w:r>
    </w:p>
    <w:p w:rsidR="00B20863" w:rsidRPr="0047579F" w:rsidRDefault="00B20863" w:rsidP="0013405E">
      <w:pPr>
        <w:tabs>
          <w:tab w:val="left" w:pos="2010"/>
        </w:tabs>
        <w:spacing w:line="360" w:lineRule="auto"/>
        <w:ind w:firstLineChars="100" w:firstLine="240"/>
        <w:rPr>
          <w:sz w:val="24"/>
          <w:lang w:eastAsia="zh-CN"/>
        </w:rPr>
      </w:pPr>
      <w:r w:rsidRPr="0047579F">
        <w:rPr>
          <w:rFonts w:hint="eastAsia"/>
          <w:sz w:val="24"/>
          <w:lang w:eastAsia="zh-CN"/>
        </w:rPr>
        <w:t>2.5 乙方检维修施工期间，因不可归责于甲方的原因造成甲方、乙方或第三方人身、财产损失的，乙方承担赔偿责任，不可抗力等法律另有规定的除外。</w:t>
      </w:r>
    </w:p>
    <w:p w:rsidR="00B20863" w:rsidRPr="0047579F" w:rsidRDefault="00B20863" w:rsidP="007230F3">
      <w:pPr>
        <w:tabs>
          <w:tab w:val="left" w:pos="2010"/>
        </w:tabs>
        <w:spacing w:line="360" w:lineRule="auto"/>
        <w:ind w:firstLineChars="100" w:firstLine="240"/>
        <w:rPr>
          <w:sz w:val="24"/>
          <w:lang w:eastAsia="zh-CN"/>
        </w:rPr>
      </w:pPr>
      <w:r w:rsidRPr="0047579F">
        <w:rPr>
          <w:rFonts w:hint="eastAsia"/>
          <w:sz w:val="24"/>
          <w:lang w:eastAsia="zh-CN"/>
        </w:rPr>
        <w:t>2.6 乙方违反本合同约定，经甲方指出后未在甲方规定期限更正的，甲方视情况提前解除本合同并拒绝支付应付款项。</w:t>
      </w:r>
    </w:p>
    <w:p w:rsidR="00B20863" w:rsidRPr="0047579F" w:rsidRDefault="00B20863" w:rsidP="007230F3">
      <w:pPr>
        <w:tabs>
          <w:tab w:val="left" w:pos="2010"/>
        </w:tabs>
        <w:spacing w:line="360" w:lineRule="auto"/>
        <w:rPr>
          <w:b/>
          <w:sz w:val="28"/>
          <w:szCs w:val="28"/>
          <w:lang w:eastAsia="zh-CN"/>
        </w:rPr>
      </w:pPr>
      <w:r w:rsidRPr="0047579F">
        <w:rPr>
          <w:rFonts w:hint="eastAsia"/>
          <w:b/>
          <w:sz w:val="28"/>
          <w:szCs w:val="28"/>
          <w:lang w:eastAsia="zh-CN"/>
        </w:rPr>
        <w:t>第八条 通知</w:t>
      </w:r>
    </w:p>
    <w:p w:rsidR="00B20863" w:rsidRPr="0047579F" w:rsidRDefault="00B20863" w:rsidP="007230F3">
      <w:pPr>
        <w:spacing w:line="360" w:lineRule="auto"/>
        <w:ind w:firstLineChars="150" w:firstLine="360"/>
        <w:rPr>
          <w:sz w:val="24"/>
          <w:lang w:eastAsia="zh-CN"/>
        </w:rPr>
      </w:pPr>
      <w:r w:rsidRPr="0047579F">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AE14F2" w:rsidRPr="000C3106" w:rsidRDefault="00B20863" w:rsidP="00AE14F2">
      <w:pPr>
        <w:pStyle w:val="af5"/>
        <w:spacing w:before="0" w:beforeAutospacing="0" w:after="0" w:afterAutospacing="0" w:line="360" w:lineRule="auto"/>
        <w:rPr>
          <w:rFonts w:asciiTheme="majorEastAsia" w:eastAsiaTheme="majorEastAsia" w:hAnsiTheme="majorEastAsia"/>
          <w:color w:val="3C3C3C"/>
        </w:rPr>
      </w:pPr>
      <w:r w:rsidRPr="0047579F">
        <w:rPr>
          <w:rFonts w:hint="eastAsia"/>
          <w:b/>
          <w:sz w:val="28"/>
          <w:szCs w:val="28"/>
        </w:rPr>
        <w:t>第九条</w:t>
      </w:r>
      <w:r w:rsidR="00AE14F2">
        <w:rPr>
          <w:rFonts w:hint="eastAsia"/>
          <w:b/>
          <w:sz w:val="28"/>
          <w:szCs w:val="28"/>
        </w:rPr>
        <w:t xml:space="preserve">  </w:t>
      </w:r>
      <w:r w:rsidR="00AE14F2" w:rsidRPr="00AE14F2">
        <w:rPr>
          <w:rFonts w:hint="eastAsia"/>
          <w:b/>
          <w:sz w:val="28"/>
          <w:szCs w:val="28"/>
        </w:rPr>
        <w:t>合同份数及生效和终止</w:t>
      </w:r>
    </w:p>
    <w:p w:rsidR="00AE14F2" w:rsidRPr="000C3106" w:rsidRDefault="00AE14F2" w:rsidP="00AE14F2">
      <w:pPr>
        <w:pStyle w:val="af5"/>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1</w:t>
      </w:r>
      <w:r>
        <w:rPr>
          <w:rFonts w:asciiTheme="majorEastAsia" w:eastAsiaTheme="majorEastAsia" w:hAnsiTheme="majorEastAsia" w:hint="eastAsia"/>
          <w:color w:val="3C3C3C"/>
        </w:rPr>
        <w:t>. 本合同经双方盖章后立即生效，</w:t>
      </w:r>
      <w:r w:rsidRPr="0047579F">
        <w:rPr>
          <w:rFonts w:hint="eastAsia"/>
        </w:rPr>
        <w:t>本合同未尽事宜，如需更改经双方协商后可另签补充协议。</w:t>
      </w:r>
    </w:p>
    <w:p w:rsidR="00AE14F2" w:rsidRDefault="00AE14F2" w:rsidP="00AE14F2">
      <w:pPr>
        <w:pStyle w:val="af5"/>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2</w:t>
      </w:r>
      <w:r>
        <w:rPr>
          <w:rFonts w:asciiTheme="majorEastAsia" w:eastAsiaTheme="majorEastAsia" w:hAnsiTheme="majorEastAsia" w:hint="eastAsia"/>
          <w:color w:val="3C3C3C"/>
        </w:rPr>
        <w:t xml:space="preserve">. </w:t>
      </w:r>
      <w:r w:rsidRPr="00C12210">
        <w:rPr>
          <w:rFonts w:hint="eastAsia"/>
        </w:rPr>
        <w:t>合同正本陆份，甲方执肆份，乙方执贰</w:t>
      </w:r>
      <w:r>
        <w:rPr>
          <w:rFonts w:hint="eastAsia"/>
        </w:rPr>
        <w:t>份，具有同等法律效力。</w:t>
      </w:r>
    </w:p>
    <w:p w:rsidR="00AE14F2" w:rsidRPr="00C12210" w:rsidRDefault="00AE14F2" w:rsidP="00AE14F2">
      <w:pPr>
        <w:tabs>
          <w:tab w:val="left" w:pos="2010"/>
        </w:tabs>
        <w:spacing w:line="360" w:lineRule="auto"/>
        <w:ind w:firstLineChars="150" w:firstLine="360"/>
        <w:rPr>
          <w:sz w:val="24"/>
          <w:lang w:eastAsia="zh-CN"/>
        </w:rPr>
      </w:pPr>
      <w:r>
        <w:rPr>
          <w:rFonts w:hint="eastAsia"/>
          <w:sz w:val="24"/>
          <w:lang w:eastAsia="zh-CN"/>
        </w:rPr>
        <w:t>3</w:t>
      </w:r>
      <w:r w:rsidRPr="00C12210">
        <w:rPr>
          <w:rFonts w:hint="eastAsia"/>
          <w:sz w:val="24"/>
          <w:lang w:eastAsia="zh-CN"/>
        </w:rPr>
        <w:t>.</w:t>
      </w:r>
      <w:r w:rsidRPr="00C12210">
        <w:rPr>
          <w:sz w:val="24"/>
          <w:lang w:eastAsia="zh-CN"/>
        </w:rPr>
        <w:t xml:space="preserve"> </w:t>
      </w:r>
      <w:r w:rsidRPr="00C12210">
        <w:rPr>
          <w:rFonts w:hint="eastAsia"/>
          <w:sz w:val="24"/>
          <w:lang w:eastAsia="zh-CN"/>
        </w:rPr>
        <w:t>附件及双方往来的有效书面文件与合同共同具备法律效力。</w:t>
      </w:r>
    </w:p>
    <w:p w:rsidR="00AE14F2" w:rsidRPr="00C12210" w:rsidRDefault="00AE14F2" w:rsidP="00AE14F2">
      <w:pPr>
        <w:tabs>
          <w:tab w:val="left" w:pos="2010"/>
        </w:tabs>
        <w:spacing w:line="360" w:lineRule="auto"/>
        <w:ind w:firstLineChars="150" w:firstLine="360"/>
        <w:rPr>
          <w:sz w:val="24"/>
          <w:lang w:eastAsia="zh-CN"/>
        </w:rPr>
      </w:pPr>
      <w:r>
        <w:rPr>
          <w:rFonts w:hint="eastAsia"/>
          <w:sz w:val="24"/>
          <w:lang w:eastAsia="zh-CN"/>
        </w:rPr>
        <w:t>4</w:t>
      </w:r>
      <w:r w:rsidRPr="00C12210">
        <w:rPr>
          <w:rFonts w:hint="eastAsia"/>
          <w:sz w:val="24"/>
          <w:lang w:eastAsia="zh-CN"/>
        </w:rPr>
        <w:t>.</w:t>
      </w:r>
      <w:r w:rsidRPr="00C12210">
        <w:rPr>
          <w:sz w:val="24"/>
          <w:lang w:eastAsia="zh-CN"/>
        </w:rPr>
        <w:t xml:space="preserve"> </w:t>
      </w:r>
      <w:r w:rsidRPr="00C12210">
        <w:rPr>
          <w:rFonts w:hint="eastAsia"/>
          <w:sz w:val="24"/>
          <w:lang w:eastAsia="zh-CN"/>
        </w:rPr>
        <w:t>本合同未尽事宜，如需更改经双方协商后可另签补充协议。</w:t>
      </w:r>
    </w:p>
    <w:p w:rsidR="00AE14F2" w:rsidRDefault="00AE14F2" w:rsidP="00AE14F2">
      <w:pPr>
        <w:tabs>
          <w:tab w:val="left" w:pos="2010"/>
        </w:tabs>
        <w:spacing w:line="360" w:lineRule="auto"/>
        <w:rPr>
          <w:sz w:val="24"/>
          <w:szCs w:val="24"/>
          <w:lang w:eastAsia="zh-CN"/>
        </w:rPr>
      </w:pPr>
      <w:r>
        <w:rPr>
          <w:rFonts w:hint="eastAsia"/>
          <w:sz w:val="24"/>
          <w:lang w:eastAsia="zh-CN"/>
        </w:rPr>
        <w:t>附件1</w:t>
      </w:r>
      <w:r w:rsidRPr="00C12210">
        <w:rPr>
          <w:rFonts w:hint="eastAsia"/>
          <w:sz w:val="24"/>
          <w:lang w:eastAsia="zh-CN"/>
        </w:rPr>
        <w:t>、</w:t>
      </w:r>
      <w:r w:rsidRPr="00F2102C">
        <w:rPr>
          <w:rFonts w:hint="eastAsia"/>
          <w:sz w:val="24"/>
          <w:szCs w:val="24"/>
          <w:lang w:eastAsia="zh-CN"/>
        </w:rPr>
        <w:t>技术</w:t>
      </w:r>
      <w:r>
        <w:rPr>
          <w:rFonts w:hint="eastAsia"/>
          <w:sz w:val="24"/>
          <w:szCs w:val="24"/>
          <w:lang w:eastAsia="zh-CN"/>
        </w:rPr>
        <w:t>规范</w:t>
      </w:r>
      <w:r w:rsidRPr="00F2102C">
        <w:rPr>
          <w:rFonts w:hint="eastAsia"/>
          <w:sz w:val="24"/>
          <w:szCs w:val="24"/>
          <w:lang w:eastAsia="zh-CN"/>
        </w:rPr>
        <w:t>书</w:t>
      </w:r>
    </w:p>
    <w:p w:rsidR="00AE14F2" w:rsidRPr="00C12210" w:rsidRDefault="00AE14F2" w:rsidP="00AE14F2">
      <w:pPr>
        <w:tabs>
          <w:tab w:val="left" w:pos="2010"/>
        </w:tabs>
        <w:spacing w:line="360" w:lineRule="auto"/>
        <w:rPr>
          <w:sz w:val="24"/>
          <w:lang w:eastAsia="zh-CN"/>
        </w:rPr>
      </w:pPr>
      <w:r>
        <w:rPr>
          <w:rFonts w:hint="eastAsia"/>
          <w:sz w:val="24"/>
          <w:lang w:eastAsia="zh-CN"/>
        </w:rPr>
        <w:t>附件2、报价单</w:t>
      </w:r>
    </w:p>
    <w:p w:rsidR="00AE14F2" w:rsidRPr="007215C2" w:rsidRDefault="00AE14F2" w:rsidP="00AE14F2">
      <w:pPr>
        <w:tabs>
          <w:tab w:val="left" w:pos="2010"/>
        </w:tabs>
        <w:spacing w:line="360" w:lineRule="auto"/>
        <w:rPr>
          <w:sz w:val="24"/>
          <w:lang w:eastAsia="zh-CN"/>
        </w:rPr>
      </w:pPr>
      <w:r>
        <w:rPr>
          <w:rFonts w:hint="eastAsia"/>
          <w:sz w:val="24"/>
          <w:lang w:eastAsia="zh-CN"/>
        </w:rPr>
        <w:t>附件3</w:t>
      </w:r>
      <w:r w:rsidRPr="00C12210">
        <w:rPr>
          <w:rFonts w:hint="eastAsia"/>
          <w:sz w:val="24"/>
          <w:lang w:eastAsia="zh-CN"/>
        </w:rPr>
        <w:t>、安全环保协议</w:t>
      </w:r>
    </w:p>
    <w:p w:rsidR="00AE14F2" w:rsidRDefault="00AE14F2" w:rsidP="00AE14F2">
      <w:pPr>
        <w:tabs>
          <w:tab w:val="left" w:pos="2010"/>
        </w:tabs>
        <w:spacing w:line="360" w:lineRule="auto"/>
        <w:ind w:firstLineChars="400" w:firstLine="964"/>
        <w:rPr>
          <w:rFonts w:cs="Arial"/>
          <w:b/>
          <w:sz w:val="24"/>
          <w:lang w:eastAsia="zh-CN"/>
        </w:rPr>
      </w:pPr>
    </w:p>
    <w:p w:rsidR="000C64A8" w:rsidRPr="000C64A8" w:rsidRDefault="000C64A8" w:rsidP="000C64A8">
      <w:pPr>
        <w:pStyle w:val="1"/>
      </w:pPr>
    </w:p>
    <w:p w:rsidR="00AE14F2" w:rsidRPr="00C12210" w:rsidRDefault="00AE14F2" w:rsidP="00AE14F2">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AE14F2" w:rsidRDefault="00AE14F2" w:rsidP="00AE14F2">
      <w:pPr>
        <w:rPr>
          <w:rFonts w:cs="Arial"/>
          <w:b/>
          <w:sz w:val="24"/>
          <w:lang w:eastAsia="zh-CN"/>
        </w:rPr>
      </w:pPr>
    </w:p>
    <w:p w:rsidR="00AE14F2" w:rsidRDefault="00AE14F2" w:rsidP="00AE14F2">
      <w:pPr>
        <w:rPr>
          <w:rFonts w:cs="Arial"/>
          <w:b/>
          <w:sz w:val="24"/>
          <w:lang w:eastAsia="zh-CN"/>
        </w:rPr>
      </w:pPr>
    </w:p>
    <w:p w:rsidR="00AE14F2" w:rsidRDefault="00AE14F2" w:rsidP="00AE14F2">
      <w:pPr>
        <w:pStyle w:val="1"/>
        <w:rPr>
          <w:sz w:val="24"/>
          <w:szCs w:val="24"/>
        </w:rPr>
      </w:pPr>
    </w:p>
    <w:p w:rsidR="00AE14F2" w:rsidRPr="00570692" w:rsidRDefault="00AE14F2" w:rsidP="00AE14F2">
      <w:pPr>
        <w:spacing w:line="360" w:lineRule="auto"/>
        <w:ind w:rightChars="-67" w:right="-147"/>
        <w:rPr>
          <w:rFonts w:cs="Arial"/>
          <w:b/>
          <w:sz w:val="24"/>
          <w:lang w:eastAsia="zh-CN"/>
        </w:rPr>
      </w:pPr>
      <w:r w:rsidRPr="00570692">
        <w:rPr>
          <w:rFonts w:cs="Arial" w:hint="eastAsia"/>
          <w:b/>
          <w:sz w:val="24"/>
          <w:lang w:eastAsia="zh-CN"/>
        </w:rPr>
        <w:lastRenderedPageBreak/>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AE14F2" w:rsidRDefault="00AE14F2" w:rsidP="00AE14F2">
      <w:pPr>
        <w:spacing w:line="360" w:lineRule="auto"/>
        <w:ind w:rightChars="-67" w:right="-147"/>
        <w:rPr>
          <w:rFonts w:cs="Arial"/>
          <w:b/>
          <w:sz w:val="24"/>
          <w:lang w:eastAsia="zh-CN"/>
        </w:rPr>
      </w:pPr>
    </w:p>
    <w:p w:rsidR="00AE14F2" w:rsidRPr="00F07478" w:rsidRDefault="00AE14F2" w:rsidP="00AE14F2">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AE14F2" w:rsidRDefault="00AE14F2" w:rsidP="000C64A8">
      <w:pPr>
        <w:spacing w:line="360" w:lineRule="auto"/>
        <w:ind w:rightChars="-67" w:right="-147"/>
        <w:rPr>
          <w:szCs w:val="21"/>
          <w:lang w:eastAsia="zh-CN"/>
        </w:rPr>
      </w:pPr>
      <w:r w:rsidRPr="00570692">
        <w:rPr>
          <w:rFonts w:cs="Arial"/>
          <w:b/>
          <w:sz w:val="24"/>
          <w:lang w:eastAsia="zh-CN"/>
        </w:rPr>
        <w:br/>
      </w: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福建省漳州市古雷开发区腾龙路</w:t>
      </w:r>
      <w:r>
        <w:rPr>
          <w:rFonts w:hAnsi="Courier New" w:cs="Courier New" w:hint="eastAsia"/>
          <w:szCs w:val="21"/>
          <w:lang w:eastAsia="zh-CN"/>
        </w:rPr>
        <w:t>86</w:t>
      </w:r>
      <w:r w:rsidRPr="00B34181">
        <w:rPr>
          <w:rFonts w:hAnsi="Courier New" w:cs="Courier New" w:hint="eastAsia"/>
          <w:szCs w:val="21"/>
          <w:lang w:eastAsia="zh-CN"/>
        </w:rPr>
        <w:t>号</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Pr>
          <w:szCs w:val="21"/>
          <w:lang w:eastAsia="zh-CN"/>
        </w:rPr>
        <w:t xml:space="preserve"> </w:t>
      </w:r>
    </w:p>
    <w:p w:rsidR="00AE14F2" w:rsidRDefault="00AE14F2" w:rsidP="00AE14F2">
      <w:pPr>
        <w:spacing w:line="360" w:lineRule="auto"/>
        <w:ind w:left="1038" w:rightChars="-67" w:right="-147" w:hangingChars="472" w:hanging="1038"/>
        <w:rPr>
          <w:szCs w:val="21"/>
          <w:lang w:eastAsia="zh-CN"/>
        </w:rPr>
      </w:pPr>
      <w:r w:rsidRPr="003F737A">
        <w:rPr>
          <w:rFonts w:hint="eastAsia"/>
          <w:szCs w:val="21"/>
          <w:lang w:eastAsia="zh-CN"/>
        </w:rPr>
        <w:t>开户行：</w:t>
      </w:r>
      <w:r w:rsidRPr="00E54072">
        <w:rPr>
          <w:rFonts w:hint="eastAsia"/>
          <w:szCs w:val="21"/>
          <w:lang w:eastAsia="zh-CN"/>
        </w:rPr>
        <w:t>中国农业银行股份有限公司</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 xml:space="preserve">行：                                </w:t>
      </w:r>
    </w:p>
    <w:p w:rsidR="00AE14F2" w:rsidRPr="004767C6" w:rsidRDefault="00AE14F2" w:rsidP="00AE14F2">
      <w:pPr>
        <w:spacing w:line="360" w:lineRule="auto"/>
        <w:ind w:left="1038" w:rightChars="-67" w:right="-147" w:hangingChars="472" w:hanging="1038"/>
        <w:rPr>
          <w:szCs w:val="21"/>
          <w:lang w:eastAsia="zh-CN"/>
        </w:rPr>
      </w:pPr>
      <w:r>
        <w:rPr>
          <w:rFonts w:hint="eastAsia"/>
          <w:szCs w:val="21"/>
          <w:lang w:eastAsia="zh-CN"/>
        </w:rPr>
        <w:t xml:space="preserve">            </w:t>
      </w:r>
      <w:r w:rsidRPr="00E54072">
        <w:rPr>
          <w:rFonts w:hint="eastAsia"/>
          <w:szCs w:val="21"/>
          <w:lang w:eastAsia="zh-CN"/>
        </w:rPr>
        <w:t>漳</w:t>
      </w:r>
      <w:r>
        <w:rPr>
          <w:rFonts w:hint="eastAsia"/>
          <w:szCs w:val="21"/>
          <w:lang w:eastAsia="zh-CN"/>
        </w:rPr>
        <w:t>浦古雷石化支行</w:t>
      </w:r>
    </w:p>
    <w:p w:rsidR="00AE14F2" w:rsidRPr="00687826" w:rsidRDefault="00AE14F2" w:rsidP="00AE14F2">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13641501040004550</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AE14F2" w:rsidRDefault="00AE14F2" w:rsidP="00AE14F2">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AE14F2" w:rsidRPr="00B34181" w:rsidRDefault="00AE14F2" w:rsidP="00AE14F2">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p>
    <w:p w:rsidR="006D0C10" w:rsidRDefault="006D0C10" w:rsidP="004C3761">
      <w:pPr>
        <w:pStyle w:val="1"/>
        <w:rPr>
          <w:b/>
          <w:sz w:val="28"/>
          <w:szCs w:val="28"/>
        </w:rPr>
      </w:pPr>
    </w:p>
    <w:p w:rsidR="006D0C10" w:rsidRDefault="006D0C10" w:rsidP="004C3761">
      <w:pPr>
        <w:pStyle w:val="1"/>
        <w:rPr>
          <w:b/>
          <w:sz w:val="28"/>
          <w:szCs w:val="28"/>
        </w:rPr>
      </w:pPr>
    </w:p>
    <w:p w:rsidR="006D0C10" w:rsidRDefault="006D0C10" w:rsidP="004C3761">
      <w:pPr>
        <w:pStyle w:val="1"/>
        <w:rPr>
          <w:b/>
          <w:sz w:val="28"/>
          <w:szCs w:val="28"/>
        </w:rPr>
      </w:pPr>
    </w:p>
    <w:p w:rsidR="006D0C10" w:rsidRDefault="006D0C10" w:rsidP="004C3761">
      <w:pPr>
        <w:pStyle w:val="1"/>
        <w:rPr>
          <w:b/>
          <w:sz w:val="28"/>
          <w:szCs w:val="28"/>
        </w:rPr>
      </w:pPr>
    </w:p>
    <w:p w:rsidR="006D0C10" w:rsidRDefault="006D0C10" w:rsidP="004C3761">
      <w:pPr>
        <w:pStyle w:val="1"/>
        <w:rPr>
          <w:b/>
          <w:sz w:val="28"/>
          <w:szCs w:val="28"/>
        </w:rPr>
      </w:pPr>
    </w:p>
    <w:p w:rsidR="006D0C10" w:rsidRDefault="006D0C10" w:rsidP="004C3761">
      <w:pPr>
        <w:pStyle w:val="1"/>
        <w:rPr>
          <w:b/>
          <w:sz w:val="28"/>
          <w:szCs w:val="28"/>
        </w:rPr>
      </w:pPr>
    </w:p>
    <w:p w:rsidR="006D0C10" w:rsidRDefault="006D0C10" w:rsidP="004C3761">
      <w:pPr>
        <w:pStyle w:val="1"/>
        <w:rPr>
          <w:b/>
          <w:sz w:val="28"/>
          <w:szCs w:val="28"/>
        </w:rPr>
      </w:pPr>
    </w:p>
    <w:p w:rsidR="006D0C10" w:rsidRDefault="006D0C10" w:rsidP="004C3761">
      <w:pPr>
        <w:pStyle w:val="1"/>
        <w:rPr>
          <w:b/>
          <w:sz w:val="28"/>
          <w:szCs w:val="28"/>
        </w:rPr>
      </w:pPr>
    </w:p>
    <w:p w:rsidR="006D0C10" w:rsidRDefault="006D0C10" w:rsidP="004C3761">
      <w:pPr>
        <w:pStyle w:val="1"/>
        <w:rPr>
          <w:b/>
          <w:sz w:val="28"/>
          <w:szCs w:val="28"/>
        </w:rPr>
      </w:pPr>
    </w:p>
    <w:p w:rsidR="006D0C10" w:rsidRDefault="006D0C10" w:rsidP="004C3761">
      <w:pPr>
        <w:pStyle w:val="1"/>
        <w:rPr>
          <w:b/>
          <w:sz w:val="28"/>
          <w:szCs w:val="28"/>
        </w:rPr>
      </w:pPr>
    </w:p>
    <w:p w:rsidR="006D0C10" w:rsidRDefault="006D0C10" w:rsidP="004C3761">
      <w:pPr>
        <w:pStyle w:val="1"/>
        <w:rPr>
          <w:b/>
          <w:sz w:val="28"/>
          <w:szCs w:val="28"/>
        </w:rPr>
      </w:pPr>
    </w:p>
    <w:p w:rsidR="006D0C10" w:rsidRDefault="006D0C10" w:rsidP="004C3761">
      <w:pPr>
        <w:pStyle w:val="1"/>
        <w:rPr>
          <w:b/>
          <w:sz w:val="28"/>
          <w:szCs w:val="28"/>
        </w:rPr>
      </w:pPr>
    </w:p>
    <w:p w:rsidR="006D0C10" w:rsidRDefault="006D0C10" w:rsidP="004C3761">
      <w:pPr>
        <w:pStyle w:val="1"/>
        <w:rPr>
          <w:b/>
          <w:sz w:val="28"/>
          <w:szCs w:val="28"/>
        </w:rPr>
      </w:pPr>
    </w:p>
    <w:p w:rsidR="006D0C10" w:rsidRDefault="006D0C10" w:rsidP="004C3761">
      <w:pPr>
        <w:pStyle w:val="1"/>
        <w:rPr>
          <w:b/>
          <w:sz w:val="28"/>
          <w:szCs w:val="28"/>
        </w:rPr>
      </w:pPr>
    </w:p>
    <w:p w:rsidR="006D0C10" w:rsidRDefault="006D0C10" w:rsidP="004C3761">
      <w:pPr>
        <w:pStyle w:val="1"/>
        <w:rPr>
          <w:b/>
          <w:sz w:val="28"/>
          <w:szCs w:val="28"/>
        </w:rPr>
      </w:pPr>
    </w:p>
    <w:p w:rsidR="006D0C10" w:rsidRDefault="006D0C10" w:rsidP="004C3761">
      <w:pPr>
        <w:pStyle w:val="1"/>
        <w:rPr>
          <w:b/>
          <w:sz w:val="28"/>
          <w:szCs w:val="28"/>
        </w:rPr>
      </w:pPr>
    </w:p>
    <w:p w:rsidR="006D0C10" w:rsidRDefault="006D0C10" w:rsidP="004C3761">
      <w:pPr>
        <w:pStyle w:val="1"/>
        <w:rPr>
          <w:b/>
          <w:sz w:val="28"/>
          <w:szCs w:val="28"/>
        </w:rPr>
      </w:pPr>
    </w:p>
    <w:p w:rsidR="006D0C10" w:rsidRDefault="006D0C10" w:rsidP="004C3761">
      <w:pPr>
        <w:pStyle w:val="1"/>
        <w:rPr>
          <w:b/>
          <w:sz w:val="28"/>
          <w:szCs w:val="28"/>
        </w:rPr>
      </w:pPr>
    </w:p>
    <w:p w:rsidR="006D0C10" w:rsidRDefault="006D0C10" w:rsidP="004C3761">
      <w:pPr>
        <w:pStyle w:val="1"/>
        <w:rPr>
          <w:b/>
          <w:sz w:val="28"/>
          <w:szCs w:val="28"/>
        </w:rPr>
      </w:pPr>
    </w:p>
    <w:p w:rsidR="006D0C10" w:rsidRDefault="006D0C10" w:rsidP="004C3761">
      <w:pPr>
        <w:pStyle w:val="1"/>
        <w:rPr>
          <w:b/>
          <w:sz w:val="28"/>
          <w:szCs w:val="28"/>
        </w:rPr>
      </w:pPr>
    </w:p>
    <w:p w:rsidR="006D0C10" w:rsidRDefault="006D0C10" w:rsidP="004C3761">
      <w:pPr>
        <w:pStyle w:val="1"/>
        <w:rPr>
          <w:b/>
          <w:sz w:val="28"/>
          <w:szCs w:val="28"/>
        </w:rPr>
      </w:pPr>
    </w:p>
    <w:p w:rsidR="006D0C10" w:rsidRDefault="006D0C10" w:rsidP="004C3761">
      <w:pPr>
        <w:pStyle w:val="1"/>
        <w:rPr>
          <w:b/>
          <w:sz w:val="28"/>
          <w:szCs w:val="28"/>
        </w:rPr>
      </w:pPr>
    </w:p>
    <w:p w:rsidR="006D0C10" w:rsidRDefault="006D0C10" w:rsidP="004C3761">
      <w:pPr>
        <w:pStyle w:val="1"/>
        <w:rPr>
          <w:b/>
          <w:sz w:val="28"/>
          <w:szCs w:val="28"/>
        </w:rPr>
      </w:pPr>
    </w:p>
    <w:p w:rsidR="006D0C10" w:rsidRDefault="006D0C10" w:rsidP="004C3761">
      <w:pPr>
        <w:pStyle w:val="1"/>
        <w:rPr>
          <w:b/>
          <w:sz w:val="28"/>
          <w:szCs w:val="28"/>
        </w:rPr>
      </w:pPr>
    </w:p>
    <w:p w:rsidR="006D0C10" w:rsidRDefault="006D0C10" w:rsidP="004C3761">
      <w:pPr>
        <w:pStyle w:val="1"/>
        <w:rPr>
          <w:b/>
          <w:sz w:val="28"/>
          <w:szCs w:val="28"/>
        </w:rPr>
      </w:pPr>
    </w:p>
    <w:p w:rsidR="006D0C10" w:rsidRDefault="006D0C10" w:rsidP="004C3761">
      <w:pPr>
        <w:pStyle w:val="1"/>
        <w:rPr>
          <w:b/>
          <w:sz w:val="28"/>
          <w:szCs w:val="28"/>
        </w:rPr>
      </w:pPr>
    </w:p>
    <w:p w:rsidR="006D0C10" w:rsidRDefault="006D0C10" w:rsidP="004C3761">
      <w:pPr>
        <w:pStyle w:val="1"/>
        <w:rPr>
          <w:b/>
          <w:sz w:val="28"/>
          <w:szCs w:val="28"/>
        </w:rPr>
      </w:pPr>
    </w:p>
    <w:p w:rsidR="006D0C10" w:rsidRDefault="006D0C10" w:rsidP="004C3761">
      <w:pPr>
        <w:pStyle w:val="1"/>
        <w:rPr>
          <w:b/>
          <w:sz w:val="28"/>
          <w:szCs w:val="28"/>
        </w:rPr>
      </w:pPr>
    </w:p>
    <w:p w:rsidR="000C64A8" w:rsidRDefault="000C64A8" w:rsidP="004C3761">
      <w:pPr>
        <w:pStyle w:val="1"/>
      </w:pPr>
      <w:r w:rsidRPr="008200CD">
        <w:rPr>
          <w:rFonts w:hint="eastAsia"/>
          <w:b/>
          <w:sz w:val="28"/>
          <w:szCs w:val="28"/>
        </w:rPr>
        <w:lastRenderedPageBreak/>
        <w:t>附件</w:t>
      </w:r>
      <w:r>
        <w:rPr>
          <w:rFonts w:hint="eastAsia"/>
          <w:b/>
          <w:sz w:val="28"/>
          <w:szCs w:val="28"/>
        </w:rPr>
        <w:t>1：</w:t>
      </w:r>
    </w:p>
    <w:p w:rsidR="00CA2C40" w:rsidRPr="00CA2C40" w:rsidRDefault="00CA2C40" w:rsidP="00CA2C40">
      <w:pPr>
        <w:spacing w:line="360" w:lineRule="auto"/>
        <w:jc w:val="center"/>
        <w:rPr>
          <w:b/>
          <w:sz w:val="36"/>
          <w:szCs w:val="36"/>
          <w:lang w:eastAsia="zh-CN"/>
        </w:rPr>
      </w:pPr>
      <w:r w:rsidRPr="00CA2C40">
        <w:rPr>
          <w:b/>
          <w:sz w:val="36"/>
          <w:szCs w:val="36"/>
          <w:lang w:eastAsia="zh-CN"/>
        </w:rPr>
        <w:t>腾龙芳烃（漳州）有限公司</w:t>
      </w:r>
    </w:p>
    <w:p w:rsidR="00CA2C40" w:rsidRDefault="00CA2C40" w:rsidP="00CA2C40">
      <w:pPr>
        <w:spacing w:line="360" w:lineRule="auto"/>
        <w:jc w:val="center"/>
        <w:outlineLvl w:val="0"/>
        <w:rPr>
          <w:b/>
          <w:sz w:val="44"/>
          <w:szCs w:val="44"/>
          <w:lang w:eastAsia="zh-CN"/>
        </w:rPr>
      </w:pPr>
    </w:p>
    <w:p w:rsidR="00CA2C40" w:rsidRPr="00CA2C40" w:rsidRDefault="00CA2C40" w:rsidP="00CA2C40">
      <w:pPr>
        <w:spacing w:line="360" w:lineRule="auto"/>
        <w:jc w:val="center"/>
        <w:outlineLvl w:val="0"/>
        <w:rPr>
          <w:b/>
          <w:sz w:val="32"/>
          <w:szCs w:val="32"/>
          <w:lang w:eastAsia="zh-CN"/>
        </w:rPr>
      </w:pPr>
      <w:r w:rsidRPr="00CA2C40">
        <w:rPr>
          <w:b/>
          <w:sz w:val="32"/>
          <w:szCs w:val="32"/>
          <w:lang w:eastAsia="zh-CN"/>
        </w:rPr>
        <w:t>热电厂空压机转子维修</w:t>
      </w:r>
    </w:p>
    <w:p w:rsidR="00CA2C40" w:rsidRPr="00CA2C40" w:rsidRDefault="00CA2C40" w:rsidP="00CA2C40">
      <w:pPr>
        <w:spacing w:line="360" w:lineRule="auto"/>
        <w:jc w:val="center"/>
        <w:outlineLvl w:val="0"/>
        <w:rPr>
          <w:b/>
          <w:sz w:val="32"/>
          <w:szCs w:val="32"/>
          <w:lang w:eastAsia="zh-CN"/>
        </w:rPr>
      </w:pPr>
      <w:r w:rsidRPr="00CA2C40">
        <w:rPr>
          <w:b/>
          <w:sz w:val="32"/>
          <w:szCs w:val="32"/>
          <w:lang w:eastAsia="zh-CN"/>
        </w:rPr>
        <w:t>技术规范书</w:t>
      </w:r>
    </w:p>
    <w:p w:rsidR="00CA2C40" w:rsidRDefault="00CA2C40" w:rsidP="00CA2C40">
      <w:pPr>
        <w:spacing w:line="360" w:lineRule="auto"/>
        <w:jc w:val="center"/>
        <w:rPr>
          <w:b/>
          <w:sz w:val="44"/>
          <w:szCs w:val="44"/>
          <w:lang w:eastAsia="zh-CN"/>
        </w:rPr>
      </w:pPr>
    </w:p>
    <w:p w:rsidR="00CA2C40" w:rsidRDefault="00CA2C40" w:rsidP="00CA2C40">
      <w:pPr>
        <w:spacing w:line="360" w:lineRule="auto"/>
        <w:jc w:val="center"/>
        <w:rPr>
          <w:b/>
          <w:sz w:val="44"/>
          <w:szCs w:val="44"/>
          <w:lang w:eastAsia="zh-CN"/>
        </w:rPr>
      </w:pPr>
    </w:p>
    <w:p w:rsidR="00CA2C40" w:rsidRDefault="00CA2C40" w:rsidP="00CA2C40">
      <w:pPr>
        <w:spacing w:line="360" w:lineRule="auto"/>
        <w:jc w:val="center"/>
        <w:rPr>
          <w:b/>
          <w:sz w:val="44"/>
          <w:szCs w:val="44"/>
          <w:lang w:eastAsia="zh-CN"/>
        </w:rPr>
      </w:pPr>
    </w:p>
    <w:p w:rsidR="00CA2C40" w:rsidRDefault="00CA2C40" w:rsidP="00CA2C40">
      <w:pPr>
        <w:spacing w:line="360" w:lineRule="auto"/>
        <w:jc w:val="center"/>
        <w:rPr>
          <w:b/>
          <w:sz w:val="44"/>
          <w:szCs w:val="44"/>
          <w:lang w:eastAsia="zh-CN"/>
        </w:rPr>
      </w:pPr>
    </w:p>
    <w:p w:rsidR="00CA2C40" w:rsidRDefault="00CA2C40" w:rsidP="00CA2C40">
      <w:pPr>
        <w:pStyle w:val="1"/>
      </w:pPr>
    </w:p>
    <w:p w:rsidR="00CA2C40" w:rsidRDefault="00CA2C40" w:rsidP="00CA2C40">
      <w:pPr>
        <w:pStyle w:val="1"/>
      </w:pPr>
    </w:p>
    <w:p w:rsidR="00CA2C40" w:rsidRDefault="00CA2C40" w:rsidP="00CA2C40">
      <w:pPr>
        <w:pStyle w:val="1"/>
      </w:pPr>
    </w:p>
    <w:p w:rsidR="00CA2C40" w:rsidRDefault="00CA2C40" w:rsidP="00CA2C40">
      <w:pPr>
        <w:pStyle w:val="1"/>
      </w:pPr>
    </w:p>
    <w:p w:rsidR="00CA2C40" w:rsidRDefault="00CA2C40" w:rsidP="00CA2C40">
      <w:pPr>
        <w:pStyle w:val="1"/>
      </w:pPr>
    </w:p>
    <w:p w:rsidR="00CA2C40" w:rsidRDefault="00CA2C40" w:rsidP="00CA2C40">
      <w:pPr>
        <w:pStyle w:val="1"/>
      </w:pPr>
    </w:p>
    <w:p w:rsidR="00CA2C40" w:rsidRPr="00CA2C40" w:rsidRDefault="00CA2C40" w:rsidP="00CA2C40">
      <w:pPr>
        <w:pStyle w:val="1"/>
      </w:pPr>
    </w:p>
    <w:p w:rsidR="00CA2C40" w:rsidRDefault="00CA2C40" w:rsidP="00CA2C40">
      <w:pPr>
        <w:spacing w:line="360" w:lineRule="auto"/>
        <w:jc w:val="center"/>
        <w:rPr>
          <w:b/>
          <w:sz w:val="44"/>
          <w:szCs w:val="44"/>
          <w:lang w:eastAsia="zh-CN"/>
        </w:rPr>
      </w:pPr>
    </w:p>
    <w:p w:rsidR="00CA2C40" w:rsidRDefault="00CA2C40" w:rsidP="00CA2C40">
      <w:pPr>
        <w:spacing w:line="360" w:lineRule="auto"/>
        <w:jc w:val="center"/>
        <w:rPr>
          <w:b/>
          <w:sz w:val="44"/>
          <w:szCs w:val="44"/>
          <w:lang w:eastAsia="zh-CN"/>
        </w:rPr>
      </w:pPr>
    </w:p>
    <w:p w:rsidR="00CA2C40" w:rsidRDefault="00CA2C40" w:rsidP="00CA2C40">
      <w:pPr>
        <w:spacing w:line="360" w:lineRule="auto"/>
        <w:jc w:val="center"/>
        <w:rPr>
          <w:b/>
          <w:sz w:val="32"/>
          <w:szCs w:val="32"/>
          <w:lang w:eastAsia="zh-CN"/>
        </w:rPr>
      </w:pPr>
      <w:r>
        <w:rPr>
          <w:b/>
          <w:sz w:val="32"/>
          <w:szCs w:val="32"/>
          <w:lang w:eastAsia="zh-CN"/>
        </w:rPr>
        <w:t>腾龙芳烃（漳州）有限公司</w:t>
      </w:r>
    </w:p>
    <w:p w:rsidR="00CA2C40" w:rsidRDefault="00CA2C40" w:rsidP="00CA2C40">
      <w:pPr>
        <w:spacing w:line="360" w:lineRule="auto"/>
        <w:jc w:val="center"/>
        <w:rPr>
          <w:b/>
          <w:sz w:val="32"/>
          <w:szCs w:val="32"/>
        </w:rPr>
      </w:pPr>
      <w:r>
        <w:rPr>
          <w:b/>
          <w:sz w:val="32"/>
          <w:szCs w:val="32"/>
        </w:rPr>
        <w:t>20</w:t>
      </w:r>
      <w:r>
        <w:rPr>
          <w:rFonts w:hint="eastAsia"/>
          <w:b/>
          <w:sz w:val="32"/>
          <w:szCs w:val="32"/>
          <w:lang w:eastAsia="zh-CN"/>
        </w:rPr>
        <w:t>20</w:t>
      </w:r>
      <w:r>
        <w:rPr>
          <w:b/>
          <w:sz w:val="32"/>
          <w:szCs w:val="32"/>
        </w:rPr>
        <w:t>年</w:t>
      </w:r>
      <w:r>
        <w:rPr>
          <w:rFonts w:hint="eastAsia"/>
          <w:b/>
          <w:sz w:val="32"/>
          <w:szCs w:val="32"/>
          <w:lang w:eastAsia="zh-CN"/>
        </w:rPr>
        <w:t>03</w:t>
      </w:r>
      <w:r>
        <w:rPr>
          <w:b/>
          <w:sz w:val="32"/>
          <w:szCs w:val="32"/>
        </w:rPr>
        <w:t>月</w:t>
      </w:r>
    </w:p>
    <w:p w:rsidR="00CA2C40" w:rsidRPr="00CA2C40" w:rsidRDefault="00CA2C40" w:rsidP="006D0C10">
      <w:pPr>
        <w:pStyle w:val="a7"/>
        <w:pageBreakBefore/>
        <w:widowControl/>
        <w:numPr>
          <w:ilvl w:val="0"/>
          <w:numId w:val="45"/>
        </w:numPr>
        <w:autoSpaceDE/>
        <w:autoSpaceDN/>
        <w:spacing w:before="0" w:line="360" w:lineRule="auto"/>
        <w:ind w:left="0" w:firstLine="0"/>
        <w:jc w:val="both"/>
        <w:outlineLvl w:val="0"/>
        <w:rPr>
          <w:rFonts w:asciiTheme="majorEastAsia" w:eastAsiaTheme="majorEastAsia" w:hAnsiTheme="majorEastAsia"/>
          <w:b/>
          <w:sz w:val="24"/>
          <w:szCs w:val="24"/>
        </w:rPr>
      </w:pPr>
      <w:r w:rsidRPr="00CA2C40">
        <w:rPr>
          <w:rFonts w:asciiTheme="majorEastAsia" w:eastAsiaTheme="majorEastAsia" w:hAnsiTheme="majorEastAsia"/>
          <w:b/>
          <w:sz w:val="24"/>
          <w:szCs w:val="24"/>
        </w:rPr>
        <w:lastRenderedPageBreak/>
        <w:t>项目概况</w:t>
      </w:r>
    </w:p>
    <w:p w:rsidR="00CA2C40" w:rsidRPr="00CA2C40" w:rsidRDefault="00CA2C40" w:rsidP="00CA2C40">
      <w:pPr>
        <w:pStyle w:val="a7"/>
        <w:spacing w:before="0" w:line="360" w:lineRule="auto"/>
        <w:ind w:left="0" w:firstLine="0"/>
        <w:outlineLvl w:val="0"/>
        <w:rPr>
          <w:rFonts w:asciiTheme="majorEastAsia" w:eastAsiaTheme="majorEastAsia" w:hAnsiTheme="majorEastAsia"/>
          <w:sz w:val="24"/>
          <w:szCs w:val="24"/>
          <w:lang w:eastAsia="zh-CN"/>
        </w:rPr>
      </w:pPr>
      <w:r w:rsidRPr="00CA2C40">
        <w:rPr>
          <w:rFonts w:asciiTheme="majorEastAsia" w:eastAsiaTheme="majorEastAsia" w:hAnsiTheme="majorEastAsia"/>
          <w:sz w:val="24"/>
          <w:szCs w:val="24"/>
          <w:lang w:eastAsia="zh-CN"/>
        </w:rPr>
        <w:t>1.1 本项目位于福建省漳州市古雷经济开发区腾龙路84号。</w:t>
      </w:r>
    </w:p>
    <w:p w:rsidR="00CA2C40" w:rsidRPr="00CA2C40" w:rsidRDefault="00CA2C40" w:rsidP="00CA2C40">
      <w:pPr>
        <w:pStyle w:val="a7"/>
        <w:spacing w:before="0" w:line="360" w:lineRule="auto"/>
        <w:ind w:left="0" w:firstLine="0"/>
        <w:rPr>
          <w:rFonts w:asciiTheme="majorEastAsia" w:eastAsiaTheme="majorEastAsia" w:hAnsiTheme="majorEastAsia"/>
          <w:sz w:val="24"/>
          <w:szCs w:val="24"/>
          <w:lang w:eastAsia="zh-CN"/>
        </w:rPr>
      </w:pPr>
      <w:r w:rsidRPr="00CA2C40">
        <w:rPr>
          <w:rFonts w:asciiTheme="majorEastAsia" w:eastAsiaTheme="majorEastAsia" w:hAnsiTheme="majorEastAsia"/>
          <w:sz w:val="24"/>
          <w:szCs w:val="24"/>
          <w:lang w:eastAsia="zh-CN"/>
        </w:rPr>
        <w:t>1.2 腾龙芳烃热电厂共6台空压机，本次空压机转子维修发包2台套空压机，腾龙芳烃热电厂将根据公司生产情况安排空压机转子返厂检测维修。费用以实际发生结算</w:t>
      </w:r>
      <w:r w:rsidRPr="00CA2C40">
        <w:rPr>
          <w:rFonts w:asciiTheme="majorEastAsia" w:eastAsiaTheme="majorEastAsia" w:hAnsiTheme="majorEastAsia" w:hint="eastAsia"/>
          <w:sz w:val="24"/>
          <w:szCs w:val="24"/>
          <w:lang w:eastAsia="zh-CN"/>
        </w:rPr>
        <w:t>，每台套检测维修完成后，根据双方确认的清单进行结算。</w:t>
      </w:r>
    </w:p>
    <w:p w:rsidR="00CA2C40" w:rsidRPr="00CA2C40" w:rsidRDefault="00CA2C40" w:rsidP="00CA2C40">
      <w:pPr>
        <w:pStyle w:val="a7"/>
        <w:spacing w:before="0" w:line="360" w:lineRule="auto"/>
        <w:ind w:left="0" w:firstLine="0"/>
        <w:outlineLvl w:val="0"/>
        <w:rPr>
          <w:rFonts w:asciiTheme="majorEastAsia" w:eastAsiaTheme="majorEastAsia" w:hAnsiTheme="majorEastAsia"/>
          <w:sz w:val="24"/>
          <w:szCs w:val="24"/>
          <w:lang w:eastAsia="zh-CN"/>
        </w:rPr>
      </w:pPr>
      <w:r w:rsidRPr="00CA2C40">
        <w:rPr>
          <w:rFonts w:asciiTheme="majorEastAsia" w:eastAsiaTheme="majorEastAsia" w:hAnsiTheme="majorEastAsia"/>
          <w:sz w:val="24"/>
          <w:szCs w:val="24"/>
          <w:lang w:eastAsia="zh-CN"/>
        </w:rPr>
        <w:t>1.3 设备情况如下：</w:t>
      </w:r>
    </w:p>
    <w:p w:rsidR="00CA2C40" w:rsidRPr="00CA2C40" w:rsidRDefault="00CA2C40" w:rsidP="00CA2C40">
      <w:pPr>
        <w:spacing w:line="360" w:lineRule="auto"/>
        <w:outlineLvl w:val="0"/>
        <w:rPr>
          <w:rFonts w:asciiTheme="majorEastAsia" w:eastAsiaTheme="majorEastAsia" w:hAnsiTheme="majorEastAsia"/>
          <w:sz w:val="24"/>
          <w:szCs w:val="24"/>
          <w:lang w:eastAsia="zh-CN"/>
        </w:rPr>
      </w:pPr>
      <w:r w:rsidRPr="00CA2C40">
        <w:rPr>
          <w:rFonts w:asciiTheme="majorEastAsia" w:eastAsiaTheme="majorEastAsia" w:hAnsiTheme="majorEastAsia"/>
          <w:sz w:val="24"/>
          <w:szCs w:val="24"/>
          <w:lang w:eastAsia="zh-CN"/>
        </w:rPr>
        <w:t>制造厂家：阿特拉斯.科普柯（无锡）压缩机有限公司</w:t>
      </w:r>
    </w:p>
    <w:p w:rsidR="00CA2C40" w:rsidRPr="00CA2C40" w:rsidRDefault="00CA2C40" w:rsidP="00CA2C40">
      <w:pPr>
        <w:spacing w:line="360" w:lineRule="auto"/>
        <w:outlineLvl w:val="0"/>
        <w:rPr>
          <w:rFonts w:asciiTheme="majorEastAsia" w:eastAsiaTheme="majorEastAsia" w:hAnsiTheme="majorEastAsia"/>
          <w:sz w:val="24"/>
          <w:szCs w:val="24"/>
        </w:rPr>
      </w:pPr>
      <w:r w:rsidRPr="00CA2C40">
        <w:rPr>
          <w:rFonts w:asciiTheme="majorEastAsia" w:eastAsiaTheme="majorEastAsia" w:hAnsiTheme="majorEastAsia"/>
          <w:sz w:val="24"/>
          <w:szCs w:val="24"/>
        </w:rPr>
        <w:t>型号：GA400W-8.5</w:t>
      </w:r>
    </w:p>
    <w:p w:rsidR="00CA2C40" w:rsidRPr="00CA2C40" w:rsidRDefault="00CA2C40" w:rsidP="00CA2C40">
      <w:pPr>
        <w:spacing w:line="360" w:lineRule="auto"/>
        <w:outlineLvl w:val="0"/>
        <w:rPr>
          <w:rFonts w:asciiTheme="majorEastAsia" w:eastAsiaTheme="majorEastAsia" w:hAnsiTheme="majorEastAsia"/>
          <w:sz w:val="24"/>
          <w:szCs w:val="24"/>
        </w:rPr>
      </w:pPr>
      <w:r w:rsidRPr="00CA2C40">
        <w:rPr>
          <w:rFonts w:asciiTheme="majorEastAsia" w:eastAsiaTheme="majorEastAsia" w:hAnsiTheme="majorEastAsia"/>
          <w:sz w:val="24"/>
          <w:szCs w:val="24"/>
        </w:rPr>
        <w:t>额定/最大工作压力</w:t>
      </w:r>
      <w:r w:rsidRPr="00CA2C40">
        <w:rPr>
          <w:rFonts w:asciiTheme="majorEastAsia" w:eastAsiaTheme="majorEastAsia" w:hAnsiTheme="majorEastAsia" w:hint="eastAsia"/>
          <w:sz w:val="24"/>
          <w:szCs w:val="24"/>
        </w:rPr>
        <w:t>：</w:t>
      </w:r>
      <w:r w:rsidRPr="00CA2C40">
        <w:rPr>
          <w:rFonts w:asciiTheme="majorEastAsia" w:eastAsiaTheme="majorEastAsia" w:hAnsiTheme="majorEastAsia"/>
          <w:sz w:val="24"/>
          <w:szCs w:val="24"/>
        </w:rPr>
        <w:t>8</w:t>
      </w:r>
      <w:r w:rsidRPr="00CA2C40">
        <w:rPr>
          <w:rFonts w:asciiTheme="majorEastAsia" w:eastAsiaTheme="majorEastAsia" w:hAnsiTheme="majorEastAsia" w:hint="eastAsia"/>
          <w:sz w:val="24"/>
          <w:szCs w:val="24"/>
        </w:rPr>
        <w:t>~</w:t>
      </w:r>
      <w:r w:rsidRPr="00CA2C40">
        <w:rPr>
          <w:rFonts w:asciiTheme="majorEastAsia" w:eastAsiaTheme="majorEastAsia" w:hAnsiTheme="majorEastAsia"/>
          <w:sz w:val="24"/>
          <w:szCs w:val="24"/>
        </w:rPr>
        <w:t>8.5</w:t>
      </w:r>
      <w:r w:rsidRPr="00CA2C40">
        <w:rPr>
          <w:rFonts w:asciiTheme="majorEastAsia" w:eastAsiaTheme="majorEastAsia" w:hAnsiTheme="majorEastAsia" w:hint="eastAsia"/>
          <w:sz w:val="24"/>
          <w:szCs w:val="24"/>
        </w:rPr>
        <w:t>b</w:t>
      </w:r>
      <w:r w:rsidRPr="00CA2C40">
        <w:rPr>
          <w:rFonts w:asciiTheme="majorEastAsia" w:eastAsiaTheme="majorEastAsia" w:hAnsiTheme="majorEastAsia"/>
          <w:sz w:val="24"/>
          <w:szCs w:val="24"/>
        </w:rPr>
        <w:t>ar</w:t>
      </w:r>
    </w:p>
    <w:p w:rsidR="00CA2C40" w:rsidRPr="00CA2C40" w:rsidRDefault="00CA2C40" w:rsidP="00CA2C40">
      <w:pPr>
        <w:spacing w:line="360" w:lineRule="auto"/>
        <w:outlineLvl w:val="0"/>
        <w:rPr>
          <w:rFonts w:asciiTheme="majorEastAsia" w:eastAsiaTheme="majorEastAsia" w:hAnsiTheme="majorEastAsia"/>
          <w:sz w:val="24"/>
          <w:szCs w:val="24"/>
        </w:rPr>
      </w:pPr>
      <w:r w:rsidRPr="00CA2C40">
        <w:rPr>
          <w:rFonts w:asciiTheme="majorEastAsia" w:eastAsiaTheme="majorEastAsia" w:hAnsiTheme="majorEastAsia" w:hint="eastAsia"/>
          <w:sz w:val="24"/>
          <w:szCs w:val="24"/>
        </w:rPr>
        <w:t>电机：</w:t>
      </w:r>
      <w:r w:rsidRPr="00CA2C40">
        <w:rPr>
          <w:rFonts w:asciiTheme="majorEastAsia" w:eastAsiaTheme="majorEastAsia" w:hAnsiTheme="majorEastAsia"/>
          <w:sz w:val="24"/>
          <w:szCs w:val="24"/>
        </w:rPr>
        <w:t>10</w:t>
      </w:r>
      <w:r w:rsidRPr="00CA2C40">
        <w:rPr>
          <w:rFonts w:asciiTheme="majorEastAsia" w:eastAsiaTheme="majorEastAsia" w:hAnsiTheme="majorEastAsia" w:hint="eastAsia"/>
          <w:sz w:val="24"/>
          <w:szCs w:val="24"/>
        </w:rPr>
        <w:t>k</w:t>
      </w:r>
      <w:r w:rsidRPr="00CA2C40">
        <w:rPr>
          <w:rFonts w:asciiTheme="majorEastAsia" w:eastAsiaTheme="majorEastAsia" w:hAnsiTheme="majorEastAsia"/>
          <w:sz w:val="24"/>
          <w:szCs w:val="24"/>
        </w:rPr>
        <w:t>V</w:t>
      </w:r>
      <w:r w:rsidRPr="00CA2C40">
        <w:rPr>
          <w:rFonts w:asciiTheme="majorEastAsia" w:eastAsiaTheme="majorEastAsia" w:hAnsiTheme="majorEastAsia" w:hint="eastAsia"/>
          <w:sz w:val="24"/>
          <w:szCs w:val="24"/>
        </w:rPr>
        <w:t>/</w:t>
      </w:r>
      <w:r w:rsidRPr="00CA2C40">
        <w:rPr>
          <w:rFonts w:asciiTheme="majorEastAsia" w:eastAsiaTheme="majorEastAsia" w:hAnsiTheme="majorEastAsia"/>
          <w:sz w:val="24"/>
          <w:szCs w:val="24"/>
        </w:rPr>
        <w:t>IP23</w:t>
      </w:r>
    </w:p>
    <w:p w:rsidR="00CA2C40" w:rsidRPr="00CA2C40" w:rsidRDefault="00CA2C40" w:rsidP="00CA2C40">
      <w:pPr>
        <w:pStyle w:val="a7"/>
        <w:widowControl/>
        <w:numPr>
          <w:ilvl w:val="0"/>
          <w:numId w:val="45"/>
        </w:numPr>
        <w:autoSpaceDE/>
        <w:autoSpaceDN/>
        <w:spacing w:before="0" w:line="360" w:lineRule="auto"/>
        <w:ind w:left="0" w:firstLine="0"/>
        <w:jc w:val="both"/>
        <w:outlineLvl w:val="0"/>
        <w:rPr>
          <w:rFonts w:asciiTheme="majorEastAsia" w:eastAsiaTheme="majorEastAsia" w:hAnsiTheme="majorEastAsia"/>
          <w:b/>
          <w:sz w:val="24"/>
          <w:szCs w:val="24"/>
        </w:rPr>
      </w:pPr>
      <w:r w:rsidRPr="00CA2C40">
        <w:rPr>
          <w:rFonts w:asciiTheme="majorEastAsia" w:eastAsiaTheme="majorEastAsia" w:hAnsiTheme="majorEastAsia"/>
          <w:b/>
          <w:sz w:val="24"/>
          <w:szCs w:val="24"/>
        </w:rPr>
        <w:t>维修发包内容</w:t>
      </w:r>
    </w:p>
    <w:p w:rsidR="00CA2C40" w:rsidRPr="00CA2C40" w:rsidRDefault="00CA2C40" w:rsidP="00CA2C40">
      <w:pPr>
        <w:pStyle w:val="a7"/>
        <w:spacing w:before="0" w:line="360" w:lineRule="auto"/>
        <w:ind w:left="0" w:firstLine="0"/>
        <w:outlineLvl w:val="0"/>
        <w:rPr>
          <w:rFonts w:asciiTheme="majorEastAsia" w:eastAsiaTheme="majorEastAsia" w:hAnsiTheme="majorEastAsia"/>
          <w:b/>
          <w:sz w:val="24"/>
          <w:szCs w:val="24"/>
          <w:lang w:eastAsia="zh-CN"/>
        </w:rPr>
      </w:pPr>
      <w:r w:rsidRPr="00CA2C40">
        <w:rPr>
          <w:rFonts w:asciiTheme="majorEastAsia" w:eastAsiaTheme="majorEastAsia" w:hAnsiTheme="majorEastAsia"/>
          <w:b/>
          <w:sz w:val="24"/>
          <w:szCs w:val="24"/>
          <w:lang w:eastAsia="zh-CN"/>
        </w:rPr>
        <w:t>2.1</w:t>
      </w:r>
      <w:r w:rsidRPr="00CA2C40">
        <w:rPr>
          <w:rFonts w:asciiTheme="majorEastAsia" w:eastAsiaTheme="majorEastAsia" w:hAnsiTheme="majorEastAsia" w:hint="eastAsia"/>
          <w:b/>
          <w:sz w:val="24"/>
          <w:szCs w:val="24"/>
          <w:lang w:eastAsia="zh-CN"/>
        </w:rPr>
        <w:t xml:space="preserve"> </w:t>
      </w:r>
      <w:r w:rsidRPr="00CA2C40">
        <w:rPr>
          <w:rFonts w:asciiTheme="majorEastAsia" w:eastAsiaTheme="majorEastAsia" w:hAnsiTheme="majorEastAsia"/>
          <w:b/>
          <w:sz w:val="24"/>
          <w:szCs w:val="24"/>
          <w:lang w:eastAsia="zh-CN"/>
        </w:rPr>
        <w:t>维修主要包含以下内容（包括但不限于）：</w:t>
      </w:r>
    </w:p>
    <w:p w:rsidR="00CA2C40" w:rsidRPr="00CA2C40" w:rsidRDefault="00CA2C40" w:rsidP="00CA2C40">
      <w:pPr>
        <w:widowControl/>
        <w:numPr>
          <w:ilvl w:val="0"/>
          <w:numId w:val="47"/>
        </w:numPr>
        <w:tabs>
          <w:tab w:val="left" w:pos="1134"/>
        </w:tabs>
        <w:autoSpaceDE/>
        <w:autoSpaceDN/>
        <w:spacing w:line="360" w:lineRule="auto"/>
        <w:ind w:left="0" w:firstLine="0"/>
        <w:jc w:val="both"/>
        <w:outlineLvl w:val="0"/>
        <w:rPr>
          <w:rFonts w:asciiTheme="majorEastAsia" w:eastAsiaTheme="majorEastAsia" w:hAnsiTheme="majorEastAsia"/>
          <w:color w:val="000000" w:themeColor="text1"/>
          <w:sz w:val="24"/>
          <w:szCs w:val="24"/>
        </w:rPr>
      </w:pPr>
      <w:r w:rsidRPr="00CA2C40">
        <w:rPr>
          <w:rFonts w:asciiTheme="majorEastAsia" w:eastAsiaTheme="majorEastAsia" w:hAnsiTheme="majorEastAsia"/>
          <w:color w:val="000000" w:themeColor="text1"/>
          <w:sz w:val="24"/>
          <w:szCs w:val="24"/>
        </w:rPr>
        <w:t>转子拆卸。</w:t>
      </w:r>
    </w:p>
    <w:p w:rsidR="00CA2C40" w:rsidRPr="00CA2C40" w:rsidRDefault="00CA2C40" w:rsidP="00CA2C40">
      <w:pPr>
        <w:widowControl/>
        <w:numPr>
          <w:ilvl w:val="0"/>
          <w:numId w:val="47"/>
        </w:numPr>
        <w:tabs>
          <w:tab w:val="left" w:pos="1134"/>
        </w:tabs>
        <w:autoSpaceDE/>
        <w:autoSpaceDN/>
        <w:spacing w:line="360" w:lineRule="auto"/>
        <w:ind w:left="0" w:firstLine="0"/>
        <w:jc w:val="both"/>
        <w:outlineLvl w:val="0"/>
        <w:rPr>
          <w:rFonts w:asciiTheme="majorEastAsia" w:eastAsiaTheme="majorEastAsia" w:hAnsiTheme="majorEastAsia"/>
          <w:color w:val="000000" w:themeColor="text1"/>
          <w:sz w:val="24"/>
          <w:szCs w:val="24"/>
          <w:lang w:eastAsia="zh-CN"/>
        </w:rPr>
      </w:pPr>
      <w:r w:rsidRPr="00CA2C40">
        <w:rPr>
          <w:rFonts w:asciiTheme="majorEastAsia" w:eastAsiaTheme="majorEastAsia" w:hAnsiTheme="majorEastAsia"/>
          <w:color w:val="000000" w:themeColor="text1"/>
          <w:sz w:val="24"/>
          <w:szCs w:val="24"/>
          <w:lang w:eastAsia="zh-CN"/>
        </w:rPr>
        <w:t>检查、更换转子零部件，修复并保证回装后运行正常。</w:t>
      </w:r>
    </w:p>
    <w:p w:rsidR="00CA2C40" w:rsidRPr="00CA2C40" w:rsidRDefault="00CA2C40" w:rsidP="00CA2C40">
      <w:pPr>
        <w:widowControl/>
        <w:numPr>
          <w:ilvl w:val="0"/>
          <w:numId w:val="47"/>
        </w:numPr>
        <w:tabs>
          <w:tab w:val="left" w:pos="1134"/>
        </w:tabs>
        <w:autoSpaceDE/>
        <w:autoSpaceDN/>
        <w:spacing w:line="360" w:lineRule="auto"/>
        <w:ind w:left="0" w:firstLine="0"/>
        <w:jc w:val="both"/>
        <w:outlineLvl w:val="0"/>
        <w:rPr>
          <w:rFonts w:asciiTheme="majorEastAsia" w:eastAsiaTheme="majorEastAsia" w:hAnsiTheme="majorEastAsia"/>
          <w:color w:val="000000" w:themeColor="text1"/>
          <w:sz w:val="24"/>
          <w:szCs w:val="24"/>
          <w:lang w:eastAsia="zh-CN"/>
        </w:rPr>
      </w:pPr>
      <w:r w:rsidRPr="00CA2C40">
        <w:rPr>
          <w:rFonts w:asciiTheme="majorEastAsia" w:eastAsiaTheme="majorEastAsia" w:hAnsiTheme="majorEastAsia"/>
          <w:color w:val="000000" w:themeColor="text1"/>
          <w:sz w:val="24"/>
          <w:szCs w:val="24"/>
          <w:lang w:eastAsia="zh-CN"/>
        </w:rPr>
        <w:t>转子解体，并清洗转子内部的各项零件。</w:t>
      </w:r>
    </w:p>
    <w:p w:rsidR="00CA2C40" w:rsidRPr="00CA2C40" w:rsidRDefault="00CA2C40" w:rsidP="00CA2C40">
      <w:pPr>
        <w:widowControl/>
        <w:numPr>
          <w:ilvl w:val="0"/>
          <w:numId w:val="47"/>
        </w:numPr>
        <w:tabs>
          <w:tab w:val="left" w:pos="1134"/>
        </w:tabs>
        <w:autoSpaceDE/>
        <w:autoSpaceDN/>
        <w:spacing w:line="360" w:lineRule="auto"/>
        <w:ind w:left="0" w:firstLine="0"/>
        <w:jc w:val="both"/>
        <w:outlineLvl w:val="0"/>
        <w:rPr>
          <w:rFonts w:asciiTheme="majorEastAsia" w:eastAsiaTheme="majorEastAsia" w:hAnsiTheme="majorEastAsia"/>
          <w:color w:val="000000" w:themeColor="text1"/>
          <w:sz w:val="24"/>
          <w:szCs w:val="24"/>
        </w:rPr>
      </w:pPr>
      <w:r w:rsidRPr="00CA2C40">
        <w:rPr>
          <w:rFonts w:asciiTheme="majorEastAsia" w:eastAsiaTheme="majorEastAsia" w:hAnsiTheme="majorEastAsia"/>
          <w:color w:val="000000" w:themeColor="text1"/>
          <w:sz w:val="24"/>
          <w:szCs w:val="24"/>
        </w:rPr>
        <w:t>齿轮箱安装保养。</w:t>
      </w:r>
    </w:p>
    <w:p w:rsidR="00CA2C40" w:rsidRPr="00CA2C40" w:rsidRDefault="00CA2C40" w:rsidP="00CA2C40">
      <w:pPr>
        <w:widowControl/>
        <w:numPr>
          <w:ilvl w:val="0"/>
          <w:numId w:val="47"/>
        </w:numPr>
        <w:tabs>
          <w:tab w:val="left" w:pos="1134"/>
        </w:tabs>
        <w:autoSpaceDE/>
        <w:autoSpaceDN/>
        <w:spacing w:line="360" w:lineRule="auto"/>
        <w:ind w:left="0" w:firstLine="0"/>
        <w:jc w:val="both"/>
        <w:outlineLvl w:val="0"/>
        <w:rPr>
          <w:rFonts w:asciiTheme="majorEastAsia" w:eastAsiaTheme="majorEastAsia" w:hAnsiTheme="majorEastAsia"/>
          <w:color w:val="000000" w:themeColor="text1"/>
          <w:sz w:val="24"/>
          <w:szCs w:val="24"/>
        </w:rPr>
      </w:pPr>
      <w:r w:rsidRPr="00CA2C40">
        <w:rPr>
          <w:rFonts w:asciiTheme="majorEastAsia" w:eastAsiaTheme="majorEastAsia" w:hAnsiTheme="majorEastAsia"/>
          <w:color w:val="000000" w:themeColor="text1"/>
          <w:sz w:val="24"/>
          <w:szCs w:val="24"/>
        </w:rPr>
        <w:t>转子轴承振动值测量。</w:t>
      </w:r>
    </w:p>
    <w:p w:rsidR="00CA2C40" w:rsidRPr="00CA2C40" w:rsidRDefault="00CA2C40" w:rsidP="00CA2C40">
      <w:pPr>
        <w:widowControl/>
        <w:numPr>
          <w:ilvl w:val="0"/>
          <w:numId w:val="47"/>
        </w:numPr>
        <w:tabs>
          <w:tab w:val="left" w:pos="1134"/>
        </w:tabs>
        <w:autoSpaceDE/>
        <w:autoSpaceDN/>
        <w:spacing w:line="360" w:lineRule="auto"/>
        <w:ind w:left="0" w:firstLine="0"/>
        <w:jc w:val="both"/>
        <w:outlineLvl w:val="0"/>
        <w:rPr>
          <w:rFonts w:asciiTheme="majorEastAsia" w:eastAsiaTheme="majorEastAsia" w:hAnsiTheme="majorEastAsia"/>
          <w:color w:val="000000" w:themeColor="text1"/>
          <w:sz w:val="24"/>
          <w:szCs w:val="24"/>
        </w:rPr>
      </w:pPr>
      <w:r w:rsidRPr="00CA2C40">
        <w:rPr>
          <w:rFonts w:asciiTheme="majorEastAsia" w:eastAsiaTheme="majorEastAsia" w:hAnsiTheme="majorEastAsia"/>
          <w:color w:val="000000" w:themeColor="text1"/>
          <w:sz w:val="24"/>
          <w:szCs w:val="24"/>
        </w:rPr>
        <w:t>阴阳转子螺杆修复。</w:t>
      </w:r>
    </w:p>
    <w:p w:rsidR="00CA2C40" w:rsidRPr="00CA2C40" w:rsidRDefault="00CA2C40" w:rsidP="00CA2C40">
      <w:pPr>
        <w:widowControl/>
        <w:numPr>
          <w:ilvl w:val="0"/>
          <w:numId w:val="47"/>
        </w:numPr>
        <w:tabs>
          <w:tab w:val="left" w:pos="1134"/>
        </w:tabs>
        <w:autoSpaceDE/>
        <w:autoSpaceDN/>
        <w:spacing w:line="360" w:lineRule="auto"/>
        <w:ind w:left="0" w:firstLine="0"/>
        <w:jc w:val="both"/>
        <w:outlineLvl w:val="0"/>
        <w:rPr>
          <w:rFonts w:asciiTheme="majorEastAsia" w:eastAsiaTheme="majorEastAsia" w:hAnsiTheme="majorEastAsia"/>
          <w:color w:val="000000" w:themeColor="text1"/>
          <w:sz w:val="24"/>
          <w:szCs w:val="24"/>
        </w:rPr>
      </w:pPr>
      <w:r w:rsidRPr="00CA2C40">
        <w:rPr>
          <w:rFonts w:asciiTheme="majorEastAsia" w:eastAsiaTheme="majorEastAsia" w:hAnsiTheme="majorEastAsia"/>
          <w:color w:val="000000" w:themeColor="text1"/>
          <w:sz w:val="24"/>
          <w:szCs w:val="24"/>
        </w:rPr>
        <w:t>阴阳转子矫正测量。</w:t>
      </w:r>
    </w:p>
    <w:p w:rsidR="00CA2C40" w:rsidRPr="00CA2C40" w:rsidRDefault="00CA2C40" w:rsidP="00CA2C40">
      <w:pPr>
        <w:widowControl/>
        <w:numPr>
          <w:ilvl w:val="0"/>
          <w:numId w:val="47"/>
        </w:numPr>
        <w:tabs>
          <w:tab w:val="left" w:pos="1134"/>
        </w:tabs>
        <w:autoSpaceDE/>
        <w:autoSpaceDN/>
        <w:spacing w:line="360" w:lineRule="auto"/>
        <w:ind w:left="0" w:firstLine="0"/>
        <w:jc w:val="both"/>
        <w:outlineLvl w:val="0"/>
        <w:rPr>
          <w:rFonts w:asciiTheme="majorEastAsia" w:eastAsiaTheme="majorEastAsia" w:hAnsiTheme="majorEastAsia"/>
          <w:color w:val="000000" w:themeColor="text1"/>
          <w:sz w:val="24"/>
          <w:szCs w:val="24"/>
          <w:lang w:eastAsia="zh-CN"/>
        </w:rPr>
      </w:pPr>
      <w:r w:rsidRPr="00CA2C40">
        <w:rPr>
          <w:rFonts w:asciiTheme="majorEastAsia" w:eastAsiaTheme="majorEastAsia" w:hAnsiTheme="majorEastAsia"/>
          <w:color w:val="000000" w:themeColor="text1"/>
          <w:sz w:val="24"/>
          <w:szCs w:val="24"/>
          <w:lang w:eastAsia="zh-CN"/>
        </w:rPr>
        <w:t>阴阳转子精磨和转子对中校正。</w:t>
      </w:r>
    </w:p>
    <w:p w:rsidR="00CA2C40" w:rsidRPr="00CA2C40" w:rsidRDefault="00CA2C40" w:rsidP="00CA2C40">
      <w:pPr>
        <w:widowControl/>
        <w:numPr>
          <w:ilvl w:val="0"/>
          <w:numId w:val="47"/>
        </w:numPr>
        <w:tabs>
          <w:tab w:val="left" w:pos="1134"/>
        </w:tabs>
        <w:autoSpaceDE/>
        <w:autoSpaceDN/>
        <w:spacing w:line="360" w:lineRule="auto"/>
        <w:ind w:left="0" w:firstLine="0"/>
        <w:jc w:val="both"/>
        <w:outlineLvl w:val="0"/>
        <w:rPr>
          <w:rFonts w:asciiTheme="majorEastAsia" w:eastAsiaTheme="majorEastAsia" w:hAnsiTheme="majorEastAsia"/>
          <w:color w:val="000000" w:themeColor="text1"/>
          <w:sz w:val="24"/>
          <w:szCs w:val="24"/>
          <w:lang w:eastAsia="zh-CN"/>
        </w:rPr>
      </w:pPr>
      <w:r w:rsidRPr="00CA2C40">
        <w:rPr>
          <w:rFonts w:asciiTheme="majorEastAsia" w:eastAsiaTheme="majorEastAsia" w:hAnsiTheme="majorEastAsia"/>
          <w:color w:val="000000" w:themeColor="text1"/>
          <w:sz w:val="24"/>
          <w:szCs w:val="24"/>
          <w:lang w:eastAsia="zh-CN"/>
        </w:rPr>
        <w:t>拆除旧轴承，安装新轴承及相关垫圈。</w:t>
      </w:r>
    </w:p>
    <w:p w:rsidR="00CA2C40" w:rsidRPr="00CA2C40" w:rsidRDefault="00CA2C40" w:rsidP="00CA2C40">
      <w:pPr>
        <w:widowControl/>
        <w:numPr>
          <w:ilvl w:val="0"/>
          <w:numId w:val="47"/>
        </w:numPr>
        <w:tabs>
          <w:tab w:val="left" w:pos="1134"/>
        </w:tabs>
        <w:autoSpaceDE/>
        <w:autoSpaceDN/>
        <w:spacing w:line="360" w:lineRule="auto"/>
        <w:ind w:left="0" w:firstLine="0"/>
        <w:jc w:val="both"/>
        <w:outlineLvl w:val="0"/>
        <w:rPr>
          <w:rFonts w:asciiTheme="majorEastAsia" w:eastAsiaTheme="majorEastAsia" w:hAnsiTheme="majorEastAsia"/>
          <w:color w:val="000000" w:themeColor="text1"/>
          <w:sz w:val="24"/>
          <w:szCs w:val="24"/>
        </w:rPr>
      </w:pPr>
      <w:r w:rsidRPr="00CA2C40">
        <w:rPr>
          <w:rFonts w:asciiTheme="majorEastAsia" w:eastAsiaTheme="majorEastAsia" w:hAnsiTheme="majorEastAsia"/>
          <w:color w:val="000000" w:themeColor="text1"/>
          <w:sz w:val="24"/>
          <w:szCs w:val="24"/>
        </w:rPr>
        <w:t>转子啮合校验。</w:t>
      </w:r>
    </w:p>
    <w:p w:rsidR="00CA2C40" w:rsidRPr="00CA2C40" w:rsidRDefault="00CA2C40" w:rsidP="00CA2C40">
      <w:pPr>
        <w:widowControl/>
        <w:numPr>
          <w:ilvl w:val="0"/>
          <w:numId w:val="47"/>
        </w:numPr>
        <w:tabs>
          <w:tab w:val="left" w:pos="1134"/>
        </w:tabs>
        <w:autoSpaceDE/>
        <w:autoSpaceDN/>
        <w:spacing w:line="360" w:lineRule="auto"/>
        <w:ind w:left="0" w:firstLine="0"/>
        <w:jc w:val="both"/>
        <w:outlineLvl w:val="0"/>
        <w:rPr>
          <w:rFonts w:asciiTheme="majorEastAsia" w:eastAsiaTheme="majorEastAsia" w:hAnsiTheme="majorEastAsia"/>
          <w:color w:val="000000" w:themeColor="text1"/>
          <w:sz w:val="24"/>
          <w:szCs w:val="24"/>
        </w:rPr>
      </w:pPr>
      <w:r w:rsidRPr="00CA2C40">
        <w:rPr>
          <w:rFonts w:asciiTheme="majorEastAsia" w:eastAsiaTheme="majorEastAsia" w:hAnsiTheme="majorEastAsia"/>
          <w:color w:val="000000" w:themeColor="text1"/>
          <w:sz w:val="24"/>
          <w:szCs w:val="24"/>
        </w:rPr>
        <w:t>动平衡校验。</w:t>
      </w:r>
    </w:p>
    <w:p w:rsidR="00CA2C40" w:rsidRPr="00CA2C40" w:rsidRDefault="00CA2C40" w:rsidP="00CA2C40">
      <w:pPr>
        <w:widowControl/>
        <w:numPr>
          <w:ilvl w:val="0"/>
          <w:numId w:val="47"/>
        </w:numPr>
        <w:tabs>
          <w:tab w:val="left" w:pos="1134"/>
        </w:tabs>
        <w:autoSpaceDE/>
        <w:autoSpaceDN/>
        <w:spacing w:line="360" w:lineRule="auto"/>
        <w:ind w:left="0" w:firstLine="0"/>
        <w:jc w:val="both"/>
        <w:outlineLvl w:val="0"/>
        <w:rPr>
          <w:rFonts w:asciiTheme="majorEastAsia" w:eastAsiaTheme="majorEastAsia" w:hAnsiTheme="majorEastAsia"/>
          <w:color w:val="000000" w:themeColor="text1"/>
          <w:sz w:val="24"/>
          <w:szCs w:val="24"/>
        </w:rPr>
      </w:pPr>
      <w:r w:rsidRPr="00CA2C40">
        <w:rPr>
          <w:rFonts w:asciiTheme="majorEastAsia" w:eastAsiaTheme="majorEastAsia" w:hAnsiTheme="majorEastAsia"/>
          <w:color w:val="000000" w:themeColor="text1"/>
          <w:sz w:val="24"/>
          <w:szCs w:val="24"/>
        </w:rPr>
        <w:t>转子间隙微调。</w:t>
      </w:r>
    </w:p>
    <w:p w:rsidR="00CA2C40" w:rsidRPr="00CA2C40" w:rsidRDefault="00CA2C40" w:rsidP="00CA2C40">
      <w:pPr>
        <w:widowControl/>
        <w:numPr>
          <w:ilvl w:val="0"/>
          <w:numId w:val="47"/>
        </w:numPr>
        <w:tabs>
          <w:tab w:val="left" w:pos="1134"/>
        </w:tabs>
        <w:autoSpaceDE/>
        <w:autoSpaceDN/>
        <w:spacing w:line="360" w:lineRule="auto"/>
        <w:ind w:left="0" w:firstLine="0"/>
        <w:jc w:val="both"/>
        <w:outlineLvl w:val="0"/>
        <w:rPr>
          <w:rFonts w:asciiTheme="majorEastAsia" w:eastAsiaTheme="majorEastAsia" w:hAnsiTheme="majorEastAsia"/>
          <w:color w:val="000000" w:themeColor="text1"/>
          <w:sz w:val="24"/>
          <w:szCs w:val="24"/>
        </w:rPr>
      </w:pPr>
      <w:r w:rsidRPr="00CA2C40">
        <w:rPr>
          <w:rFonts w:asciiTheme="majorEastAsia" w:eastAsiaTheme="majorEastAsia" w:hAnsiTheme="majorEastAsia"/>
          <w:color w:val="000000" w:themeColor="text1"/>
          <w:sz w:val="24"/>
          <w:szCs w:val="24"/>
        </w:rPr>
        <w:t>轴封、轴封套更换。</w:t>
      </w:r>
    </w:p>
    <w:p w:rsidR="00CA2C40" w:rsidRPr="00CA2C40" w:rsidRDefault="00CA2C40" w:rsidP="00CA2C40">
      <w:pPr>
        <w:widowControl/>
        <w:numPr>
          <w:ilvl w:val="0"/>
          <w:numId w:val="47"/>
        </w:numPr>
        <w:tabs>
          <w:tab w:val="left" w:pos="1134"/>
        </w:tabs>
        <w:autoSpaceDE/>
        <w:autoSpaceDN/>
        <w:spacing w:line="360" w:lineRule="auto"/>
        <w:ind w:left="0" w:firstLine="0"/>
        <w:jc w:val="both"/>
        <w:outlineLvl w:val="0"/>
        <w:rPr>
          <w:rFonts w:asciiTheme="majorEastAsia" w:eastAsiaTheme="majorEastAsia" w:hAnsiTheme="majorEastAsia"/>
          <w:color w:val="000000" w:themeColor="text1"/>
          <w:sz w:val="24"/>
          <w:szCs w:val="24"/>
        </w:rPr>
      </w:pPr>
      <w:r w:rsidRPr="00CA2C40">
        <w:rPr>
          <w:rFonts w:asciiTheme="majorEastAsia" w:eastAsiaTheme="majorEastAsia" w:hAnsiTheme="majorEastAsia"/>
          <w:color w:val="000000" w:themeColor="text1"/>
          <w:sz w:val="24"/>
          <w:szCs w:val="24"/>
        </w:rPr>
        <w:t>密封件更换。</w:t>
      </w:r>
    </w:p>
    <w:p w:rsidR="00CA2C40" w:rsidRPr="00CA2C40" w:rsidRDefault="00CA2C40" w:rsidP="00CA2C40">
      <w:pPr>
        <w:widowControl/>
        <w:numPr>
          <w:ilvl w:val="0"/>
          <w:numId w:val="47"/>
        </w:numPr>
        <w:tabs>
          <w:tab w:val="left" w:pos="1134"/>
        </w:tabs>
        <w:autoSpaceDE/>
        <w:autoSpaceDN/>
        <w:spacing w:line="360" w:lineRule="auto"/>
        <w:ind w:left="0" w:firstLine="0"/>
        <w:jc w:val="both"/>
        <w:outlineLvl w:val="0"/>
        <w:rPr>
          <w:rFonts w:asciiTheme="majorEastAsia" w:eastAsiaTheme="majorEastAsia" w:hAnsiTheme="majorEastAsia"/>
          <w:color w:val="000000" w:themeColor="text1"/>
          <w:sz w:val="24"/>
          <w:szCs w:val="24"/>
        </w:rPr>
      </w:pPr>
      <w:r w:rsidRPr="00CA2C40">
        <w:rPr>
          <w:rFonts w:asciiTheme="majorEastAsia" w:eastAsiaTheme="majorEastAsia" w:hAnsiTheme="majorEastAsia"/>
          <w:color w:val="000000" w:themeColor="text1"/>
          <w:sz w:val="24"/>
          <w:szCs w:val="24"/>
        </w:rPr>
        <w:t>腔孔清洗。</w:t>
      </w:r>
    </w:p>
    <w:p w:rsidR="00CA2C40" w:rsidRPr="00CA2C40" w:rsidRDefault="00CA2C40" w:rsidP="00CA2C40">
      <w:pPr>
        <w:widowControl/>
        <w:numPr>
          <w:ilvl w:val="0"/>
          <w:numId w:val="47"/>
        </w:numPr>
        <w:tabs>
          <w:tab w:val="left" w:pos="1134"/>
        </w:tabs>
        <w:autoSpaceDE/>
        <w:autoSpaceDN/>
        <w:spacing w:line="360" w:lineRule="auto"/>
        <w:ind w:left="0" w:firstLine="0"/>
        <w:jc w:val="both"/>
        <w:outlineLvl w:val="0"/>
        <w:rPr>
          <w:rFonts w:asciiTheme="majorEastAsia" w:eastAsiaTheme="majorEastAsia" w:hAnsiTheme="majorEastAsia"/>
          <w:color w:val="000000" w:themeColor="text1"/>
          <w:sz w:val="24"/>
          <w:szCs w:val="24"/>
        </w:rPr>
      </w:pPr>
      <w:r w:rsidRPr="00CA2C40">
        <w:rPr>
          <w:rFonts w:asciiTheme="majorEastAsia" w:eastAsiaTheme="majorEastAsia" w:hAnsiTheme="majorEastAsia"/>
          <w:color w:val="000000" w:themeColor="text1"/>
          <w:sz w:val="24"/>
          <w:szCs w:val="24"/>
        </w:rPr>
        <w:t>轴承位修复。</w:t>
      </w:r>
    </w:p>
    <w:p w:rsidR="00CA2C40" w:rsidRPr="00CA2C40" w:rsidRDefault="00CA2C40" w:rsidP="00CA2C40">
      <w:pPr>
        <w:widowControl/>
        <w:numPr>
          <w:ilvl w:val="0"/>
          <w:numId w:val="47"/>
        </w:numPr>
        <w:tabs>
          <w:tab w:val="left" w:pos="1134"/>
        </w:tabs>
        <w:autoSpaceDE/>
        <w:autoSpaceDN/>
        <w:spacing w:line="360" w:lineRule="auto"/>
        <w:ind w:left="0" w:firstLine="0"/>
        <w:jc w:val="both"/>
        <w:outlineLvl w:val="0"/>
        <w:rPr>
          <w:rFonts w:asciiTheme="majorEastAsia" w:eastAsiaTheme="majorEastAsia" w:hAnsiTheme="majorEastAsia"/>
          <w:color w:val="000000" w:themeColor="text1"/>
          <w:sz w:val="24"/>
          <w:szCs w:val="24"/>
        </w:rPr>
      </w:pPr>
      <w:r w:rsidRPr="00CA2C40">
        <w:rPr>
          <w:rFonts w:asciiTheme="majorEastAsia" w:eastAsiaTheme="majorEastAsia" w:hAnsiTheme="majorEastAsia"/>
          <w:color w:val="000000" w:themeColor="text1"/>
          <w:sz w:val="24"/>
          <w:szCs w:val="24"/>
        </w:rPr>
        <w:t>壳体喷漆。</w:t>
      </w:r>
    </w:p>
    <w:p w:rsidR="00CA2C40" w:rsidRPr="00CA2C40" w:rsidRDefault="00CA2C40" w:rsidP="00CA2C40">
      <w:pPr>
        <w:widowControl/>
        <w:numPr>
          <w:ilvl w:val="0"/>
          <w:numId w:val="47"/>
        </w:numPr>
        <w:tabs>
          <w:tab w:val="left" w:pos="1134"/>
        </w:tabs>
        <w:autoSpaceDE/>
        <w:autoSpaceDN/>
        <w:spacing w:line="360" w:lineRule="auto"/>
        <w:ind w:left="0" w:firstLine="0"/>
        <w:jc w:val="both"/>
        <w:outlineLvl w:val="0"/>
        <w:rPr>
          <w:rFonts w:asciiTheme="majorEastAsia" w:eastAsiaTheme="majorEastAsia" w:hAnsiTheme="majorEastAsia"/>
          <w:color w:val="000000" w:themeColor="text1"/>
          <w:sz w:val="24"/>
          <w:szCs w:val="24"/>
        </w:rPr>
      </w:pPr>
      <w:r w:rsidRPr="00CA2C40">
        <w:rPr>
          <w:rFonts w:asciiTheme="majorEastAsia" w:eastAsiaTheme="majorEastAsia" w:hAnsiTheme="majorEastAsia"/>
          <w:color w:val="000000" w:themeColor="text1"/>
          <w:sz w:val="24"/>
          <w:szCs w:val="24"/>
        </w:rPr>
        <w:t>机头传感器检测。</w:t>
      </w:r>
    </w:p>
    <w:p w:rsidR="00CA2C40" w:rsidRPr="00CA2C40" w:rsidRDefault="00CA2C40" w:rsidP="00CA2C40">
      <w:pPr>
        <w:widowControl/>
        <w:numPr>
          <w:ilvl w:val="0"/>
          <w:numId w:val="47"/>
        </w:numPr>
        <w:tabs>
          <w:tab w:val="left" w:pos="1134"/>
        </w:tabs>
        <w:autoSpaceDE/>
        <w:autoSpaceDN/>
        <w:spacing w:line="360" w:lineRule="auto"/>
        <w:ind w:left="0" w:firstLine="0"/>
        <w:jc w:val="both"/>
        <w:outlineLvl w:val="0"/>
        <w:rPr>
          <w:rFonts w:asciiTheme="majorEastAsia" w:eastAsiaTheme="majorEastAsia" w:hAnsiTheme="majorEastAsia"/>
          <w:color w:val="000000" w:themeColor="text1"/>
          <w:sz w:val="24"/>
          <w:szCs w:val="24"/>
        </w:rPr>
      </w:pPr>
      <w:r w:rsidRPr="00CA2C40">
        <w:rPr>
          <w:rFonts w:asciiTheme="majorEastAsia" w:eastAsiaTheme="majorEastAsia" w:hAnsiTheme="majorEastAsia"/>
          <w:color w:val="000000" w:themeColor="text1"/>
          <w:sz w:val="24"/>
          <w:szCs w:val="24"/>
        </w:rPr>
        <w:t>喷油嘴疏通。</w:t>
      </w:r>
    </w:p>
    <w:p w:rsidR="00CA2C40" w:rsidRPr="00CA2C40" w:rsidRDefault="00CA2C40" w:rsidP="00CA2C40">
      <w:pPr>
        <w:widowControl/>
        <w:numPr>
          <w:ilvl w:val="0"/>
          <w:numId w:val="47"/>
        </w:numPr>
        <w:tabs>
          <w:tab w:val="left" w:pos="1134"/>
        </w:tabs>
        <w:autoSpaceDE/>
        <w:autoSpaceDN/>
        <w:spacing w:line="360" w:lineRule="auto"/>
        <w:ind w:left="0" w:firstLine="0"/>
        <w:jc w:val="both"/>
        <w:outlineLvl w:val="0"/>
        <w:rPr>
          <w:rFonts w:asciiTheme="majorEastAsia" w:eastAsiaTheme="majorEastAsia" w:hAnsiTheme="majorEastAsia"/>
          <w:color w:val="000000" w:themeColor="text1"/>
          <w:sz w:val="24"/>
          <w:szCs w:val="24"/>
          <w:lang w:eastAsia="zh-CN"/>
        </w:rPr>
      </w:pPr>
      <w:r w:rsidRPr="00CA2C40">
        <w:rPr>
          <w:rFonts w:asciiTheme="majorEastAsia" w:eastAsiaTheme="majorEastAsia" w:hAnsiTheme="majorEastAsia"/>
          <w:color w:val="000000" w:themeColor="text1"/>
          <w:sz w:val="24"/>
          <w:szCs w:val="24"/>
          <w:lang w:eastAsia="zh-CN"/>
        </w:rPr>
        <w:lastRenderedPageBreak/>
        <w:t>对保养完成的转子进行相关的技术测试。</w:t>
      </w:r>
    </w:p>
    <w:p w:rsidR="00CA2C40" w:rsidRPr="00CA2C40" w:rsidRDefault="00CA2C40" w:rsidP="00CA2C40">
      <w:pPr>
        <w:widowControl/>
        <w:numPr>
          <w:ilvl w:val="0"/>
          <w:numId w:val="47"/>
        </w:numPr>
        <w:tabs>
          <w:tab w:val="left" w:pos="1134"/>
        </w:tabs>
        <w:autoSpaceDE/>
        <w:autoSpaceDN/>
        <w:spacing w:line="360" w:lineRule="auto"/>
        <w:ind w:left="0" w:firstLine="0"/>
        <w:jc w:val="both"/>
        <w:outlineLvl w:val="0"/>
        <w:rPr>
          <w:rFonts w:asciiTheme="majorEastAsia" w:eastAsiaTheme="majorEastAsia" w:hAnsiTheme="majorEastAsia"/>
          <w:color w:val="000000" w:themeColor="text1"/>
          <w:sz w:val="24"/>
          <w:szCs w:val="24"/>
        </w:rPr>
      </w:pPr>
      <w:r w:rsidRPr="00CA2C40">
        <w:rPr>
          <w:rFonts w:asciiTheme="majorEastAsia" w:eastAsiaTheme="majorEastAsia" w:hAnsiTheme="majorEastAsia"/>
          <w:color w:val="000000" w:themeColor="text1"/>
          <w:sz w:val="24"/>
          <w:szCs w:val="24"/>
        </w:rPr>
        <w:t>转子安装。</w:t>
      </w:r>
    </w:p>
    <w:p w:rsidR="00CA2C40" w:rsidRPr="00CA2C40" w:rsidRDefault="00CA2C40" w:rsidP="00CA2C40">
      <w:pPr>
        <w:pStyle w:val="a7"/>
        <w:widowControl/>
        <w:numPr>
          <w:ilvl w:val="0"/>
          <w:numId w:val="47"/>
        </w:numPr>
        <w:tabs>
          <w:tab w:val="left" w:pos="1134"/>
        </w:tabs>
        <w:autoSpaceDE/>
        <w:autoSpaceDN/>
        <w:spacing w:before="0" w:line="360" w:lineRule="auto"/>
        <w:ind w:left="0" w:firstLine="0"/>
        <w:jc w:val="both"/>
        <w:outlineLvl w:val="0"/>
        <w:rPr>
          <w:rFonts w:asciiTheme="majorEastAsia" w:eastAsiaTheme="majorEastAsia" w:hAnsiTheme="majorEastAsia"/>
          <w:color w:val="000000" w:themeColor="text1"/>
          <w:sz w:val="24"/>
          <w:szCs w:val="24"/>
          <w:lang w:eastAsia="zh-CN"/>
        </w:rPr>
      </w:pPr>
      <w:r w:rsidRPr="00CA2C40">
        <w:rPr>
          <w:rFonts w:asciiTheme="majorEastAsia" w:eastAsiaTheme="majorEastAsia" w:hAnsiTheme="majorEastAsia"/>
          <w:color w:val="000000" w:themeColor="text1"/>
          <w:sz w:val="24"/>
          <w:szCs w:val="24"/>
          <w:lang w:eastAsia="zh-CN"/>
        </w:rPr>
        <w:t>检查保养数据的读取、运行顺序、油位等。</w:t>
      </w:r>
    </w:p>
    <w:p w:rsidR="00CA2C40" w:rsidRPr="00CA2C40" w:rsidRDefault="00CA2C40" w:rsidP="00CA2C40">
      <w:pPr>
        <w:pStyle w:val="a7"/>
        <w:widowControl/>
        <w:numPr>
          <w:ilvl w:val="0"/>
          <w:numId w:val="47"/>
        </w:numPr>
        <w:tabs>
          <w:tab w:val="left" w:pos="1134"/>
        </w:tabs>
        <w:autoSpaceDE/>
        <w:autoSpaceDN/>
        <w:spacing w:before="0" w:line="360" w:lineRule="auto"/>
        <w:ind w:left="0" w:firstLine="0"/>
        <w:jc w:val="both"/>
        <w:outlineLvl w:val="0"/>
        <w:rPr>
          <w:rFonts w:asciiTheme="majorEastAsia" w:eastAsiaTheme="majorEastAsia" w:hAnsiTheme="majorEastAsia"/>
          <w:color w:val="000000" w:themeColor="text1"/>
          <w:sz w:val="24"/>
          <w:szCs w:val="24"/>
          <w:lang w:eastAsia="zh-CN"/>
        </w:rPr>
      </w:pPr>
      <w:r w:rsidRPr="00CA2C40">
        <w:rPr>
          <w:rFonts w:asciiTheme="majorEastAsia" w:eastAsiaTheme="majorEastAsia" w:hAnsiTheme="majorEastAsia"/>
          <w:color w:val="000000" w:themeColor="text1"/>
          <w:sz w:val="24"/>
          <w:szCs w:val="24"/>
          <w:lang w:eastAsia="zh-CN"/>
        </w:rPr>
        <w:t>检查空气进入壳体、冷却风扇运行状况。</w:t>
      </w:r>
    </w:p>
    <w:p w:rsidR="00CA2C40" w:rsidRPr="00CA2C40" w:rsidRDefault="00CA2C40" w:rsidP="00CA2C40">
      <w:pPr>
        <w:pStyle w:val="a7"/>
        <w:widowControl/>
        <w:numPr>
          <w:ilvl w:val="0"/>
          <w:numId w:val="47"/>
        </w:numPr>
        <w:tabs>
          <w:tab w:val="left" w:pos="1134"/>
        </w:tabs>
        <w:autoSpaceDE/>
        <w:autoSpaceDN/>
        <w:spacing w:before="0" w:line="360" w:lineRule="auto"/>
        <w:ind w:left="0" w:firstLine="0"/>
        <w:jc w:val="both"/>
        <w:outlineLvl w:val="0"/>
        <w:rPr>
          <w:rFonts w:asciiTheme="majorEastAsia" w:eastAsiaTheme="majorEastAsia" w:hAnsiTheme="majorEastAsia"/>
          <w:color w:val="000000" w:themeColor="text1"/>
          <w:sz w:val="24"/>
          <w:szCs w:val="24"/>
          <w:lang w:eastAsia="zh-CN"/>
        </w:rPr>
      </w:pPr>
      <w:r w:rsidRPr="00CA2C40">
        <w:rPr>
          <w:rFonts w:asciiTheme="majorEastAsia" w:eastAsiaTheme="majorEastAsia" w:hAnsiTheme="majorEastAsia"/>
          <w:color w:val="000000" w:themeColor="text1"/>
          <w:sz w:val="24"/>
          <w:szCs w:val="24"/>
          <w:lang w:eastAsia="zh-CN"/>
        </w:rPr>
        <w:t>检查LAT和清洁冷却器翅片。</w:t>
      </w:r>
    </w:p>
    <w:p w:rsidR="00CA2C40" w:rsidRPr="00CA2C40" w:rsidRDefault="00CA2C40" w:rsidP="00CA2C40">
      <w:pPr>
        <w:pStyle w:val="a7"/>
        <w:widowControl/>
        <w:numPr>
          <w:ilvl w:val="0"/>
          <w:numId w:val="47"/>
        </w:numPr>
        <w:tabs>
          <w:tab w:val="left" w:pos="1134"/>
        </w:tabs>
        <w:autoSpaceDE/>
        <w:autoSpaceDN/>
        <w:spacing w:before="0" w:line="360" w:lineRule="auto"/>
        <w:ind w:left="0" w:firstLine="0"/>
        <w:jc w:val="both"/>
        <w:outlineLvl w:val="0"/>
        <w:rPr>
          <w:rFonts w:asciiTheme="majorEastAsia" w:eastAsiaTheme="majorEastAsia" w:hAnsiTheme="majorEastAsia"/>
          <w:color w:val="000000" w:themeColor="text1"/>
          <w:sz w:val="24"/>
          <w:szCs w:val="24"/>
          <w:lang w:eastAsia="zh-CN"/>
        </w:rPr>
      </w:pPr>
      <w:r w:rsidRPr="00CA2C40">
        <w:rPr>
          <w:rFonts w:asciiTheme="majorEastAsia" w:eastAsiaTheme="majorEastAsia" w:hAnsiTheme="majorEastAsia"/>
          <w:color w:val="000000" w:themeColor="text1"/>
          <w:sz w:val="24"/>
          <w:szCs w:val="24"/>
          <w:lang w:eastAsia="zh-CN"/>
        </w:rPr>
        <w:t>检查冷却器风扇的转向（FF型）。</w:t>
      </w:r>
    </w:p>
    <w:p w:rsidR="00CA2C40" w:rsidRPr="00CA2C40" w:rsidRDefault="00CA2C40" w:rsidP="00CA2C40">
      <w:pPr>
        <w:pStyle w:val="a7"/>
        <w:widowControl/>
        <w:numPr>
          <w:ilvl w:val="0"/>
          <w:numId w:val="47"/>
        </w:numPr>
        <w:tabs>
          <w:tab w:val="left" w:pos="1134"/>
        </w:tabs>
        <w:autoSpaceDE/>
        <w:autoSpaceDN/>
        <w:spacing w:before="0" w:line="360" w:lineRule="auto"/>
        <w:ind w:left="0" w:firstLine="0"/>
        <w:jc w:val="both"/>
        <w:outlineLvl w:val="0"/>
        <w:rPr>
          <w:rFonts w:asciiTheme="majorEastAsia" w:eastAsiaTheme="majorEastAsia" w:hAnsiTheme="majorEastAsia"/>
          <w:color w:val="000000" w:themeColor="text1"/>
          <w:sz w:val="24"/>
          <w:szCs w:val="24"/>
          <w:lang w:eastAsia="zh-CN"/>
        </w:rPr>
      </w:pPr>
      <w:r w:rsidRPr="00CA2C40">
        <w:rPr>
          <w:rFonts w:asciiTheme="majorEastAsia" w:eastAsiaTheme="majorEastAsia" w:hAnsiTheme="majorEastAsia"/>
          <w:color w:val="000000" w:themeColor="text1"/>
          <w:sz w:val="24"/>
          <w:szCs w:val="24"/>
          <w:lang w:eastAsia="zh-CN"/>
        </w:rPr>
        <w:t>检查电器系统元件</w:t>
      </w:r>
      <w:r w:rsidRPr="00CA2C40">
        <w:rPr>
          <w:rFonts w:asciiTheme="majorEastAsia" w:eastAsiaTheme="majorEastAsia" w:hAnsiTheme="majorEastAsia" w:hint="eastAsia"/>
          <w:color w:val="000000" w:themeColor="text1"/>
          <w:sz w:val="24"/>
          <w:szCs w:val="24"/>
          <w:lang w:eastAsia="zh-CN"/>
        </w:rPr>
        <w:t>，检查更换</w:t>
      </w:r>
      <w:r w:rsidRPr="00CA2C40">
        <w:rPr>
          <w:rFonts w:asciiTheme="majorEastAsia" w:eastAsiaTheme="majorEastAsia" w:hAnsiTheme="majorEastAsia"/>
          <w:color w:val="000000" w:themeColor="text1"/>
          <w:sz w:val="24"/>
          <w:szCs w:val="24"/>
          <w:lang w:eastAsia="zh-CN"/>
        </w:rPr>
        <w:t>压缩机油过滤器、空气滤芯、油气分离器滤芯</w:t>
      </w:r>
      <w:r w:rsidRPr="00CA2C40">
        <w:rPr>
          <w:rFonts w:asciiTheme="majorEastAsia" w:eastAsiaTheme="majorEastAsia" w:hAnsiTheme="majorEastAsia" w:hint="eastAsia"/>
          <w:color w:val="000000" w:themeColor="text1"/>
          <w:sz w:val="24"/>
          <w:szCs w:val="24"/>
          <w:lang w:eastAsia="zh-CN"/>
        </w:rPr>
        <w:t>及</w:t>
      </w:r>
      <w:r w:rsidR="00D227E9">
        <w:rPr>
          <w:rFonts w:asciiTheme="majorEastAsia" w:eastAsiaTheme="majorEastAsia" w:hAnsiTheme="majorEastAsia" w:hint="eastAsia"/>
          <w:color w:val="000000" w:themeColor="text1"/>
          <w:sz w:val="24"/>
          <w:szCs w:val="24"/>
          <w:lang w:eastAsia="zh-CN"/>
        </w:rPr>
        <w:t xml:space="preserve">     </w:t>
      </w:r>
      <w:r w:rsidRPr="00CA2C40">
        <w:rPr>
          <w:rFonts w:asciiTheme="majorEastAsia" w:eastAsiaTheme="majorEastAsia" w:hAnsiTheme="majorEastAsia"/>
          <w:color w:val="000000" w:themeColor="text1"/>
          <w:sz w:val="24"/>
          <w:szCs w:val="24"/>
          <w:lang w:eastAsia="zh-CN"/>
        </w:rPr>
        <w:t>压缩机油。</w:t>
      </w:r>
    </w:p>
    <w:p w:rsidR="00CA2C40" w:rsidRPr="00CA2C40" w:rsidRDefault="00CA2C40" w:rsidP="00CA2C40">
      <w:pPr>
        <w:pStyle w:val="a7"/>
        <w:widowControl/>
        <w:numPr>
          <w:ilvl w:val="0"/>
          <w:numId w:val="47"/>
        </w:numPr>
        <w:tabs>
          <w:tab w:val="left" w:pos="1134"/>
        </w:tabs>
        <w:autoSpaceDE/>
        <w:autoSpaceDN/>
        <w:spacing w:before="0" w:line="360" w:lineRule="auto"/>
        <w:ind w:left="0" w:firstLine="0"/>
        <w:jc w:val="both"/>
        <w:outlineLvl w:val="0"/>
        <w:rPr>
          <w:rFonts w:asciiTheme="majorEastAsia" w:eastAsiaTheme="majorEastAsia" w:hAnsiTheme="majorEastAsia"/>
          <w:color w:val="000000" w:themeColor="text1"/>
          <w:sz w:val="24"/>
          <w:szCs w:val="24"/>
          <w:lang w:eastAsia="zh-CN"/>
        </w:rPr>
      </w:pPr>
      <w:r w:rsidRPr="00CA2C40">
        <w:rPr>
          <w:rFonts w:asciiTheme="majorEastAsia" w:eastAsiaTheme="majorEastAsia" w:hAnsiTheme="majorEastAsia"/>
          <w:color w:val="000000" w:themeColor="text1"/>
          <w:sz w:val="24"/>
          <w:szCs w:val="24"/>
          <w:lang w:eastAsia="zh-CN"/>
        </w:rPr>
        <w:t>清洁冷凝器、拆检喷油阀及最小压力阀，检查恒温阀和控制模块功能。</w:t>
      </w:r>
    </w:p>
    <w:p w:rsidR="00CA2C40" w:rsidRPr="00CA2C40" w:rsidRDefault="00CA2C40" w:rsidP="00CA2C40">
      <w:pPr>
        <w:pStyle w:val="a7"/>
        <w:widowControl/>
        <w:numPr>
          <w:ilvl w:val="0"/>
          <w:numId w:val="47"/>
        </w:numPr>
        <w:tabs>
          <w:tab w:val="left" w:pos="1134"/>
        </w:tabs>
        <w:autoSpaceDE/>
        <w:autoSpaceDN/>
        <w:spacing w:before="0" w:line="360" w:lineRule="auto"/>
        <w:ind w:left="0" w:firstLine="0"/>
        <w:jc w:val="both"/>
        <w:outlineLvl w:val="0"/>
        <w:rPr>
          <w:rFonts w:asciiTheme="majorEastAsia" w:eastAsiaTheme="majorEastAsia" w:hAnsiTheme="majorEastAsia"/>
          <w:color w:val="000000" w:themeColor="text1"/>
          <w:sz w:val="24"/>
          <w:szCs w:val="24"/>
          <w:lang w:eastAsia="zh-CN"/>
        </w:rPr>
      </w:pPr>
      <w:r w:rsidRPr="00CA2C40">
        <w:rPr>
          <w:rFonts w:asciiTheme="majorEastAsia" w:eastAsiaTheme="majorEastAsia" w:hAnsiTheme="majorEastAsia"/>
          <w:color w:val="000000" w:themeColor="text1"/>
          <w:sz w:val="24"/>
          <w:szCs w:val="24"/>
          <w:lang w:eastAsia="zh-CN"/>
        </w:rPr>
        <w:t>电机轴承加油脂及更换橡胶联轴块。</w:t>
      </w:r>
    </w:p>
    <w:p w:rsidR="00CA2C40" w:rsidRPr="00CA2C40" w:rsidRDefault="00CA2C40" w:rsidP="00CA2C40">
      <w:pPr>
        <w:pStyle w:val="a7"/>
        <w:widowControl/>
        <w:numPr>
          <w:ilvl w:val="0"/>
          <w:numId w:val="47"/>
        </w:numPr>
        <w:tabs>
          <w:tab w:val="left" w:pos="1134"/>
        </w:tabs>
        <w:autoSpaceDE/>
        <w:autoSpaceDN/>
        <w:spacing w:before="0" w:line="360" w:lineRule="auto"/>
        <w:ind w:left="0" w:firstLine="0"/>
        <w:jc w:val="both"/>
        <w:outlineLvl w:val="0"/>
        <w:rPr>
          <w:rFonts w:asciiTheme="majorEastAsia" w:eastAsiaTheme="majorEastAsia" w:hAnsiTheme="majorEastAsia"/>
          <w:color w:val="000000" w:themeColor="text1"/>
          <w:sz w:val="24"/>
          <w:szCs w:val="24"/>
          <w:lang w:eastAsia="zh-CN"/>
        </w:rPr>
      </w:pPr>
      <w:r w:rsidRPr="00CA2C40">
        <w:rPr>
          <w:rFonts w:asciiTheme="majorEastAsia" w:eastAsiaTheme="majorEastAsia" w:hAnsiTheme="majorEastAsia"/>
          <w:color w:val="000000" w:themeColor="text1"/>
          <w:sz w:val="24"/>
          <w:szCs w:val="24"/>
          <w:lang w:eastAsia="zh-CN"/>
        </w:rPr>
        <w:t>检查离心冷却风扇组件、气水油的泄漏情况，检查和调节安全阀开关，检查油冷却器和后冷却器清洁，检查温度和压力。</w:t>
      </w:r>
    </w:p>
    <w:p w:rsidR="00CA2C40" w:rsidRPr="00CA2C40" w:rsidRDefault="00CA2C40" w:rsidP="00CA2C40">
      <w:pPr>
        <w:pStyle w:val="a7"/>
        <w:spacing w:before="0" w:line="360" w:lineRule="auto"/>
        <w:ind w:left="0" w:firstLine="0"/>
        <w:outlineLvl w:val="0"/>
        <w:rPr>
          <w:rFonts w:asciiTheme="majorEastAsia" w:eastAsiaTheme="majorEastAsia" w:hAnsiTheme="majorEastAsia"/>
          <w:color w:val="000000" w:themeColor="text1"/>
          <w:sz w:val="24"/>
          <w:szCs w:val="24"/>
          <w:lang w:eastAsia="zh-CN"/>
        </w:rPr>
      </w:pPr>
      <w:r w:rsidRPr="00CA2C40">
        <w:rPr>
          <w:rFonts w:asciiTheme="majorEastAsia" w:eastAsiaTheme="majorEastAsia" w:hAnsiTheme="majorEastAsia"/>
          <w:color w:val="000000" w:themeColor="text1"/>
          <w:sz w:val="24"/>
          <w:szCs w:val="24"/>
          <w:lang w:eastAsia="zh-CN"/>
        </w:rPr>
        <w:t>2.2 维修承包商负责安排专业维修人员到热电厂对设备进行拆卸解体返厂维修，并佩带工器具及专用拆卸工具，并负责设备的包装返厂运输及维修后的回装。</w:t>
      </w:r>
    </w:p>
    <w:p w:rsidR="00CA2C40" w:rsidRPr="00CA2C40" w:rsidRDefault="00CA2C40" w:rsidP="00CA2C40">
      <w:pPr>
        <w:spacing w:line="360" w:lineRule="auto"/>
        <w:outlineLvl w:val="0"/>
        <w:rPr>
          <w:rFonts w:asciiTheme="majorEastAsia" w:eastAsiaTheme="majorEastAsia" w:hAnsiTheme="majorEastAsia"/>
          <w:color w:val="000000" w:themeColor="text1"/>
          <w:sz w:val="24"/>
          <w:szCs w:val="24"/>
          <w:lang w:eastAsia="zh-CN"/>
        </w:rPr>
      </w:pPr>
      <w:r w:rsidRPr="00CA2C40">
        <w:rPr>
          <w:rFonts w:asciiTheme="majorEastAsia" w:eastAsiaTheme="majorEastAsia" w:hAnsiTheme="majorEastAsia"/>
          <w:color w:val="000000" w:themeColor="text1"/>
          <w:sz w:val="24"/>
          <w:szCs w:val="24"/>
          <w:lang w:eastAsia="zh-CN"/>
        </w:rPr>
        <w:t>2.3 拆卸及回装过程中发包方安排人员就地现场跟踪及配合工作。</w:t>
      </w:r>
    </w:p>
    <w:p w:rsidR="00CA2C40" w:rsidRPr="00CA2C40" w:rsidRDefault="00CA2C40" w:rsidP="00CA2C40">
      <w:pPr>
        <w:spacing w:line="360" w:lineRule="auto"/>
        <w:outlineLvl w:val="0"/>
        <w:rPr>
          <w:rFonts w:asciiTheme="majorEastAsia" w:eastAsiaTheme="majorEastAsia" w:hAnsiTheme="majorEastAsia"/>
          <w:color w:val="000000" w:themeColor="text1"/>
          <w:sz w:val="24"/>
          <w:szCs w:val="24"/>
          <w:lang w:eastAsia="zh-CN"/>
        </w:rPr>
      </w:pPr>
      <w:r w:rsidRPr="00CA2C40">
        <w:rPr>
          <w:rFonts w:asciiTheme="majorEastAsia" w:eastAsiaTheme="majorEastAsia" w:hAnsiTheme="majorEastAsia"/>
          <w:color w:val="000000" w:themeColor="text1"/>
          <w:sz w:val="24"/>
          <w:szCs w:val="24"/>
          <w:lang w:eastAsia="zh-CN"/>
        </w:rPr>
        <w:t>2.4 设备维修回装完成后由发包方组织人员对设备进行试运行及整体验收工作。</w:t>
      </w:r>
    </w:p>
    <w:p w:rsidR="00CA2C40" w:rsidRPr="00CA2C40" w:rsidRDefault="00CA2C40" w:rsidP="00CA2C40">
      <w:pPr>
        <w:spacing w:line="360" w:lineRule="auto"/>
        <w:outlineLvl w:val="0"/>
        <w:rPr>
          <w:rFonts w:asciiTheme="majorEastAsia" w:eastAsiaTheme="majorEastAsia" w:hAnsiTheme="majorEastAsia"/>
          <w:color w:val="000000" w:themeColor="text1"/>
          <w:sz w:val="24"/>
          <w:szCs w:val="24"/>
          <w:lang w:eastAsia="zh-CN"/>
        </w:rPr>
      </w:pPr>
      <w:r w:rsidRPr="00CA2C40">
        <w:rPr>
          <w:rFonts w:asciiTheme="majorEastAsia" w:eastAsiaTheme="majorEastAsia" w:hAnsiTheme="majorEastAsia"/>
          <w:color w:val="000000" w:themeColor="text1"/>
          <w:sz w:val="24"/>
          <w:szCs w:val="24"/>
          <w:lang w:eastAsia="zh-CN"/>
        </w:rPr>
        <w:t>2.5 维修承包商负责提供检修所有工器具及检修备品备件。</w:t>
      </w:r>
      <w:r w:rsidRPr="00CA2C40">
        <w:rPr>
          <w:rFonts w:asciiTheme="majorEastAsia" w:eastAsiaTheme="majorEastAsia" w:hAnsiTheme="majorEastAsia"/>
          <w:sz w:val="24"/>
          <w:szCs w:val="24"/>
          <w:lang w:eastAsia="zh-CN"/>
        </w:rPr>
        <w:t>承包商需提供一份配件价格清单及其他服务项目价格清单</w:t>
      </w:r>
      <w:r w:rsidRPr="00CA2C40">
        <w:rPr>
          <w:rFonts w:asciiTheme="majorEastAsia" w:eastAsiaTheme="majorEastAsia" w:hAnsiTheme="majorEastAsia"/>
          <w:color w:val="000000" w:themeColor="text1"/>
          <w:sz w:val="24"/>
          <w:szCs w:val="24"/>
          <w:lang w:eastAsia="zh-CN"/>
        </w:rPr>
        <w:t>。</w:t>
      </w:r>
    </w:p>
    <w:p w:rsidR="00CA2C40" w:rsidRPr="00CA2C40" w:rsidRDefault="00CA2C40" w:rsidP="00CA2C40">
      <w:pPr>
        <w:spacing w:line="360" w:lineRule="auto"/>
        <w:outlineLvl w:val="0"/>
        <w:rPr>
          <w:rFonts w:asciiTheme="majorEastAsia" w:eastAsiaTheme="majorEastAsia" w:hAnsiTheme="majorEastAsia"/>
          <w:sz w:val="24"/>
          <w:szCs w:val="24"/>
          <w:lang w:eastAsia="zh-CN"/>
        </w:rPr>
      </w:pPr>
      <w:r w:rsidRPr="00CA2C40">
        <w:rPr>
          <w:rFonts w:asciiTheme="majorEastAsia" w:eastAsiaTheme="majorEastAsia" w:hAnsiTheme="majorEastAsia"/>
          <w:color w:val="000000" w:themeColor="text1"/>
          <w:sz w:val="24"/>
          <w:szCs w:val="24"/>
          <w:lang w:eastAsia="zh-CN"/>
        </w:rPr>
        <w:t xml:space="preserve">2.6 </w:t>
      </w:r>
      <w:r w:rsidRPr="00CA2C40">
        <w:rPr>
          <w:rFonts w:asciiTheme="majorEastAsia" w:eastAsiaTheme="majorEastAsia" w:hAnsiTheme="majorEastAsia"/>
          <w:sz w:val="24"/>
          <w:szCs w:val="24"/>
          <w:lang w:eastAsia="zh-CN"/>
        </w:rPr>
        <w:t>如在检修过程中发现的问题未包括在本协议范围内，则由乙方以书面形式对本技术协议书的条文提出异议，在得到甲方的确认后生效。</w:t>
      </w:r>
    </w:p>
    <w:p w:rsidR="00CA2C40" w:rsidRPr="006D0C10" w:rsidRDefault="00CA2C40" w:rsidP="006D0C10">
      <w:pPr>
        <w:pStyle w:val="a7"/>
        <w:widowControl/>
        <w:numPr>
          <w:ilvl w:val="0"/>
          <w:numId w:val="45"/>
        </w:numPr>
        <w:autoSpaceDE/>
        <w:autoSpaceDN/>
        <w:spacing w:before="0" w:line="360" w:lineRule="auto"/>
        <w:ind w:left="0" w:firstLine="0"/>
        <w:jc w:val="both"/>
        <w:outlineLvl w:val="0"/>
        <w:rPr>
          <w:rFonts w:asciiTheme="majorEastAsia" w:eastAsiaTheme="majorEastAsia" w:hAnsiTheme="majorEastAsia"/>
          <w:b/>
          <w:sz w:val="24"/>
          <w:szCs w:val="24"/>
        </w:rPr>
      </w:pPr>
      <w:r w:rsidRPr="006D0C10">
        <w:rPr>
          <w:rFonts w:asciiTheme="majorEastAsia" w:eastAsiaTheme="majorEastAsia" w:hAnsiTheme="majorEastAsia"/>
          <w:b/>
          <w:sz w:val="24"/>
          <w:szCs w:val="24"/>
        </w:rPr>
        <w:t>质量保证</w:t>
      </w:r>
    </w:p>
    <w:p w:rsidR="00CA2C40" w:rsidRPr="006D0C10" w:rsidRDefault="00CA2C40" w:rsidP="006D0C10">
      <w:pPr>
        <w:widowControl/>
        <w:numPr>
          <w:ilvl w:val="1"/>
          <w:numId w:val="45"/>
        </w:numPr>
        <w:autoSpaceDE/>
        <w:autoSpaceDN/>
        <w:spacing w:line="360" w:lineRule="auto"/>
        <w:jc w:val="both"/>
        <w:outlineLvl w:val="0"/>
        <w:rPr>
          <w:rFonts w:asciiTheme="majorEastAsia" w:eastAsiaTheme="majorEastAsia" w:hAnsiTheme="majorEastAsia"/>
          <w:sz w:val="24"/>
          <w:szCs w:val="24"/>
          <w:lang w:eastAsia="zh-CN"/>
        </w:rPr>
      </w:pPr>
      <w:r w:rsidRPr="006D0C10">
        <w:rPr>
          <w:rFonts w:asciiTheme="majorEastAsia" w:eastAsiaTheme="majorEastAsia" w:hAnsiTheme="majorEastAsia"/>
          <w:sz w:val="24"/>
          <w:szCs w:val="24"/>
          <w:lang w:eastAsia="zh-CN"/>
        </w:rPr>
        <w:t>在转子解体检修前，提前通知发包方，发包方派人到达维修承包商，发包方人员参与大修监督和验收。</w:t>
      </w:r>
    </w:p>
    <w:p w:rsidR="00CA2C40" w:rsidRPr="006D0C10" w:rsidRDefault="00CA2C40" w:rsidP="006D0C10">
      <w:pPr>
        <w:widowControl/>
        <w:numPr>
          <w:ilvl w:val="1"/>
          <w:numId w:val="45"/>
        </w:numPr>
        <w:autoSpaceDE/>
        <w:autoSpaceDN/>
        <w:spacing w:line="360" w:lineRule="auto"/>
        <w:jc w:val="both"/>
        <w:outlineLvl w:val="0"/>
        <w:rPr>
          <w:rFonts w:asciiTheme="majorEastAsia" w:eastAsiaTheme="majorEastAsia" w:hAnsiTheme="majorEastAsia"/>
          <w:sz w:val="24"/>
          <w:szCs w:val="24"/>
          <w:lang w:eastAsia="zh-CN"/>
        </w:rPr>
      </w:pPr>
      <w:r w:rsidRPr="006D0C10">
        <w:rPr>
          <w:rFonts w:asciiTheme="majorEastAsia" w:eastAsiaTheme="majorEastAsia" w:hAnsiTheme="majorEastAsia"/>
          <w:sz w:val="24"/>
          <w:szCs w:val="24"/>
          <w:lang w:eastAsia="zh-CN"/>
        </w:rPr>
        <w:t>设备从离开发包方到修复送达发包方期间，设备的损坏灭失的风险由维修承包商承担，并向发包方承担损失赔偿责任。</w:t>
      </w:r>
    </w:p>
    <w:p w:rsidR="00CA2C40" w:rsidRPr="006D0C10" w:rsidRDefault="00CA2C40" w:rsidP="006D0C10">
      <w:pPr>
        <w:widowControl/>
        <w:numPr>
          <w:ilvl w:val="1"/>
          <w:numId w:val="45"/>
        </w:numPr>
        <w:autoSpaceDE/>
        <w:autoSpaceDN/>
        <w:spacing w:line="360" w:lineRule="auto"/>
        <w:jc w:val="both"/>
        <w:outlineLvl w:val="0"/>
        <w:rPr>
          <w:rFonts w:asciiTheme="majorEastAsia" w:eastAsiaTheme="majorEastAsia" w:hAnsiTheme="majorEastAsia"/>
          <w:sz w:val="24"/>
          <w:szCs w:val="24"/>
          <w:lang w:eastAsia="zh-CN"/>
        </w:rPr>
      </w:pPr>
      <w:r w:rsidRPr="006D0C10">
        <w:rPr>
          <w:rFonts w:asciiTheme="majorEastAsia" w:eastAsiaTheme="majorEastAsia" w:hAnsiTheme="majorEastAsia" w:hint="eastAsia"/>
          <w:sz w:val="24"/>
          <w:szCs w:val="24"/>
          <w:lang w:eastAsia="zh-CN"/>
        </w:rPr>
        <w:t>维修承包商提供更换的配件应为原厂原装配件（同品牌同型号），配件需提供原产地证明和制造厂家阿特拉斯.科普柯的供货盖章证明，确保使用合格配件，否则发包方有权拒绝验收。如有特殊情况，维修承包商应与发包方协商认同后更换具有原装部件相同应用功能和技术指标相同的部件。</w:t>
      </w:r>
    </w:p>
    <w:p w:rsidR="00CA2C40" w:rsidRPr="006D0C10" w:rsidRDefault="00CA2C40" w:rsidP="006D0C10">
      <w:pPr>
        <w:widowControl/>
        <w:numPr>
          <w:ilvl w:val="1"/>
          <w:numId w:val="45"/>
        </w:numPr>
        <w:autoSpaceDE/>
        <w:autoSpaceDN/>
        <w:spacing w:line="360" w:lineRule="auto"/>
        <w:jc w:val="both"/>
        <w:outlineLvl w:val="0"/>
        <w:rPr>
          <w:rFonts w:asciiTheme="majorEastAsia" w:eastAsiaTheme="majorEastAsia" w:hAnsiTheme="majorEastAsia"/>
          <w:sz w:val="24"/>
          <w:szCs w:val="24"/>
          <w:lang w:eastAsia="zh-CN"/>
        </w:rPr>
      </w:pPr>
      <w:r w:rsidRPr="006D0C10">
        <w:rPr>
          <w:rFonts w:asciiTheme="majorEastAsia" w:eastAsiaTheme="majorEastAsia" w:hAnsiTheme="majorEastAsia" w:hint="eastAsia"/>
          <w:sz w:val="24"/>
          <w:szCs w:val="24"/>
          <w:lang w:eastAsia="zh-CN"/>
        </w:rPr>
        <w:t>中标厂家需提供制造厂家阿特拉斯.科普柯提供的授权文件，没有授权文件将剥夺中标资格。</w:t>
      </w:r>
    </w:p>
    <w:p w:rsidR="00CA2C40" w:rsidRPr="006D0C10" w:rsidRDefault="00CA2C40" w:rsidP="006D0C10">
      <w:pPr>
        <w:widowControl/>
        <w:numPr>
          <w:ilvl w:val="1"/>
          <w:numId w:val="45"/>
        </w:numPr>
        <w:autoSpaceDE/>
        <w:autoSpaceDN/>
        <w:spacing w:line="360" w:lineRule="auto"/>
        <w:jc w:val="both"/>
        <w:outlineLvl w:val="0"/>
        <w:rPr>
          <w:rFonts w:asciiTheme="majorEastAsia" w:eastAsiaTheme="majorEastAsia" w:hAnsiTheme="majorEastAsia"/>
          <w:sz w:val="24"/>
          <w:szCs w:val="24"/>
          <w:lang w:eastAsia="zh-CN"/>
        </w:rPr>
      </w:pPr>
      <w:r w:rsidRPr="006D0C10">
        <w:rPr>
          <w:rFonts w:asciiTheme="majorEastAsia" w:eastAsiaTheme="majorEastAsia" w:hAnsiTheme="majorEastAsia"/>
          <w:sz w:val="24"/>
          <w:szCs w:val="24"/>
          <w:lang w:eastAsia="zh-CN"/>
        </w:rPr>
        <w:lastRenderedPageBreak/>
        <w:t>维修承包商需按照阿特拉斯.科普柯使用手册和保养，维修后转子和所提供的配件质保期为一年，一年内发现问题应免费维修及更换配件，由此产生的其他费用全部由维修承包商承担。</w:t>
      </w:r>
    </w:p>
    <w:p w:rsidR="00CA2C40" w:rsidRPr="006D0C10" w:rsidRDefault="00CA2C40" w:rsidP="006D0C10">
      <w:pPr>
        <w:widowControl/>
        <w:numPr>
          <w:ilvl w:val="1"/>
          <w:numId w:val="45"/>
        </w:numPr>
        <w:autoSpaceDE/>
        <w:autoSpaceDN/>
        <w:spacing w:line="360" w:lineRule="auto"/>
        <w:jc w:val="both"/>
        <w:outlineLvl w:val="0"/>
        <w:rPr>
          <w:rFonts w:asciiTheme="majorEastAsia" w:eastAsiaTheme="majorEastAsia" w:hAnsiTheme="majorEastAsia"/>
          <w:sz w:val="24"/>
          <w:szCs w:val="24"/>
          <w:lang w:eastAsia="zh-CN"/>
        </w:rPr>
      </w:pPr>
      <w:r w:rsidRPr="006D0C10">
        <w:rPr>
          <w:rFonts w:asciiTheme="majorEastAsia" w:eastAsiaTheme="majorEastAsia" w:hAnsiTheme="majorEastAsia"/>
          <w:sz w:val="24"/>
          <w:szCs w:val="24"/>
          <w:lang w:eastAsia="zh-CN"/>
        </w:rPr>
        <w:t>修复后提供更换零件明细清单、试验报告等相关资料，试验报告包括轴承箱加载试验、齿轮箱啮合试验、转子SPM检测报告、转子对中记录、转子动平衡试验等报告。</w:t>
      </w:r>
    </w:p>
    <w:p w:rsidR="00CA2C40" w:rsidRPr="006D0C10" w:rsidRDefault="00CA2C40" w:rsidP="006D0C10">
      <w:pPr>
        <w:widowControl/>
        <w:numPr>
          <w:ilvl w:val="1"/>
          <w:numId w:val="45"/>
        </w:numPr>
        <w:autoSpaceDE/>
        <w:autoSpaceDN/>
        <w:spacing w:line="360" w:lineRule="auto"/>
        <w:jc w:val="both"/>
        <w:outlineLvl w:val="0"/>
        <w:rPr>
          <w:rFonts w:asciiTheme="majorEastAsia" w:eastAsiaTheme="majorEastAsia" w:hAnsiTheme="majorEastAsia"/>
          <w:sz w:val="24"/>
          <w:szCs w:val="24"/>
          <w:lang w:eastAsia="zh-CN"/>
        </w:rPr>
      </w:pPr>
      <w:r w:rsidRPr="006D0C10">
        <w:rPr>
          <w:rFonts w:asciiTheme="majorEastAsia" w:eastAsiaTheme="majorEastAsia" w:hAnsiTheme="majorEastAsia"/>
          <w:sz w:val="24"/>
          <w:szCs w:val="24"/>
          <w:lang w:eastAsia="zh-CN"/>
        </w:rPr>
        <w:t>如甲方认为更换下来的配件具有使用价值由甲方回收。</w:t>
      </w:r>
    </w:p>
    <w:p w:rsidR="00CA2C40" w:rsidRPr="006D0C10" w:rsidRDefault="00CA2C40" w:rsidP="006D0C10">
      <w:pPr>
        <w:pStyle w:val="a7"/>
        <w:widowControl/>
        <w:numPr>
          <w:ilvl w:val="0"/>
          <w:numId w:val="45"/>
        </w:numPr>
        <w:autoSpaceDE/>
        <w:autoSpaceDN/>
        <w:spacing w:before="0" w:line="360" w:lineRule="auto"/>
        <w:ind w:left="0" w:firstLine="0"/>
        <w:jc w:val="both"/>
        <w:outlineLvl w:val="0"/>
        <w:rPr>
          <w:rFonts w:asciiTheme="majorEastAsia" w:eastAsiaTheme="majorEastAsia" w:hAnsiTheme="majorEastAsia"/>
          <w:b/>
          <w:sz w:val="24"/>
          <w:szCs w:val="24"/>
        </w:rPr>
      </w:pPr>
      <w:r w:rsidRPr="006D0C10">
        <w:rPr>
          <w:rFonts w:asciiTheme="majorEastAsia" w:eastAsiaTheme="majorEastAsia" w:hAnsiTheme="majorEastAsia"/>
          <w:b/>
          <w:sz w:val="24"/>
          <w:szCs w:val="24"/>
        </w:rPr>
        <w:t>包装运输要求</w:t>
      </w:r>
    </w:p>
    <w:p w:rsidR="00CA2C40" w:rsidRPr="006D0C10" w:rsidRDefault="00CA2C40" w:rsidP="006D0C10">
      <w:pPr>
        <w:widowControl/>
        <w:numPr>
          <w:ilvl w:val="1"/>
          <w:numId w:val="45"/>
        </w:numPr>
        <w:autoSpaceDE/>
        <w:autoSpaceDN/>
        <w:spacing w:line="360" w:lineRule="auto"/>
        <w:jc w:val="both"/>
        <w:rPr>
          <w:rFonts w:asciiTheme="majorEastAsia" w:eastAsiaTheme="majorEastAsia" w:hAnsiTheme="majorEastAsia"/>
          <w:sz w:val="24"/>
          <w:szCs w:val="24"/>
          <w:lang w:eastAsia="zh-CN"/>
        </w:rPr>
      </w:pPr>
      <w:r w:rsidRPr="006D0C10">
        <w:rPr>
          <w:rFonts w:asciiTheme="majorEastAsia" w:eastAsiaTheme="majorEastAsia" w:hAnsiTheme="majorEastAsia"/>
          <w:sz w:val="24"/>
          <w:szCs w:val="24"/>
          <w:lang w:eastAsia="zh-CN"/>
        </w:rPr>
        <w:t>设备出厂和返厂包装及运输均由维修承包方负责。运输费用已包含在服务费用中。设备从腾龙芳烃热电厂（业主厂区）运出后由维修承包方负责妥善保管，运输过程中应注意以防雨、防潮，固定良好，以防止在运输过程中发生滑移和碰坏。</w:t>
      </w:r>
    </w:p>
    <w:p w:rsidR="00CA2C40" w:rsidRPr="006D0C10" w:rsidRDefault="00CA2C40" w:rsidP="006D0C10">
      <w:pPr>
        <w:pStyle w:val="a7"/>
        <w:widowControl/>
        <w:numPr>
          <w:ilvl w:val="0"/>
          <w:numId w:val="45"/>
        </w:numPr>
        <w:autoSpaceDE/>
        <w:autoSpaceDN/>
        <w:spacing w:before="0" w:line="360" w:lineRule="auto"/>
        <w:ind w:left="0" w:firstLine="0"/>
        <w:jc w:val="both"/>
        <w:outlineLvl w:val="0"/>
        <w:rPr>
          <w:rFonts w:asciiTheme="majorEastAsia" w:eastAsiaTheme="majorEastAsia" w:hAnsiTheme="majorEastAsia"/>
          <w:b/>
          <w:sz w:val="24"/>
          <w:szCs w:val="24"/>
        </w:rPr>
      </w:pPr>
      <w:r w:rsidRPr="006D0C10">
        <w:rPr>
          <w:rFonts w:asciiTheme="majorEastAsia" w:eastAsiaTheme="majorEastAsia" w:hAnsiTheme="majorEastAsia" w:hint="eastAsia"/>
          <w:b/>
          <w:sz w:val="24"/>
          <w:szCs w:val="24"/>
        </w:rPr>
        <w:t>投标资质要求</w:t>
      </w:r>
    </w:p>
    <w:p w:rsidR="00CA2C40" w:rsidRPr="006D0C10" w:rsidRDefault="00CA2C40" w:rsidP="006D0C10">
      <w:pPr>
        <w:widowControl/>
        <w:numPr>
          <w:ilvl w:val="1"/>
          <w:numId w:val="45"/>
        </w:numPr>
        <w:autoSpaceDE/>
        <w:autoSpaceDN/>
        <w:spacing w:line="360" w:lineRule="auto"/>
        <w:jc w:val="both"/>
        <w:rPr>
          <w:rFonts w:asciiTheme="majorEastAsia" w:eastAsiaTheme="majorEastAsia" w:hAnsiTheme="majorEastAsia"/>
          <w:sz w:val="24"/>
          <w:szCs w:val="24"/>
          <w:lang w:eastAsia="zh-CN"/>
        </w:rPr>
      </w:pPr>
      <w:r w:rsidRPr="006D0C10">
        <w:rPr>
          <w:rFonts w:asciiTheme="majorEastAsia" w:eastAsiaTheme="majorEastAsia" w:hAnsiTheme="majorEastAsia" w:hint="eastAsia"/>
          <w:sz w:val="24"/>
          <w:szCs w:val="24"/>
          <w:lang w:eastAsia="zh-CN"/>
        </w:rPr>
        <w:t>必须具有在中华人民共和国注册的独立法人资格；</w:t>
      </w:r>
    </w:p>
    <w:p w:rsidR="00CA2C40" w:rsidRPr="006D0C10" w:rsidRDefault="00CA2C40" w:rsidP="006D0C10">
      <w:pPr>
        <w:widowControl/>
        <w:numPr>
          <w:ilvl w:val="1"/>
          <w:numId w:val="45"/>
        </w:numPr>
        <w:autoSpaceDE/>
        <w:autoSpaceDN/>
        <w:spacing w:line="360" w:lineRule="auto"/>
        <w:jc w:val="both"/>
        <w:rPr>
          <w:rFonts w:asciiTheme="majorEastAsia" w:eastAsiaTheme="majorEastAsia" w:hAnsiTheme="majorEastAsia"/>
          <w:sz w:val="24"/>
          <w:szCs w:val="24"/>
          <w:lang w:eastAsia="zh-CN"/>
        </w:rPr>
      </w:pPr>
      <w:r w:rsidRPr="006D0C10">
        <w:rPr>
          <w:rFonts w:asciiTheme="majorEastAsia" w:eastAsiaTheme="majorEastAsia" w:hAnsiTheme="majorEastAsia" w:hint="eastAsia"/>
          <w:sz w:val="24"/>
          <w:szCs w:val="24"/>
          <w:lang w:eastAsia="zh-CN"/>
        </w:rPr>
        <w:t>提供资质证书及营业执照副本复印件并盖章；</w:t>
      </w:r>
    </w:p>
    <w:p w:rsidR="00CA2C40" w:rsidRPr="006D0C10" w:rsidRDefault="00CA2C40" w:rsidP="006D0C10">
      <w:pPr>
        <w:widowControl/>
        <w:numPr>
          <w:ilvl w:val="1"/>
          <w:numId w:val="45"/>
        </w:numPr>
        <w:autoSpaceDE/>
        <w:autoSpaceDN/>
        <w:spacing w:line="360" w:lineRule="auto"/>
        <w:jc w:val="both"/>
        <w:rPr>
          <w:rFonts w:asciiTheme="majorEastAsia" w:eastAsiaTheme="majorEastAsia" w:hAnsiTheme="majorEastAsia"/>
          <w:sz w:val="24"/>
          <w:szCs w:val="24"/>
          <w:lang w:eastAsia="zh-CN"/>
        </w:rPr>
      </w:pPr>
      <w:r w:rsidRPr="006D0C10">
        <w:rPr>
          <w:rFonts w:asciiTheme="majorEastAsia" w:eastAsiaTheme="majorEastAsia" w:hAnsiTheme="majorEastAsia" w:hint="eastAsia"/>
          <w:sz w:val="24"/>
          <w:szCs w:val="24"/>
          <w:lang w:eastAsia="zh-CN"/>
        </w:rPr>
        <w:t>注册资本需在200万元以上；</w:t>
      </w:r>
    </w:p>
    <w:p w:rsidR="00CA2C40" w:rsidRPr="006D0C10" w:rsidRDefault="00CA2C40" w:rsidP="006D0C10">
      <w:pPr>
        <w:widowControl/>
        <w:numPr>
          <w:ilvl w:val="1"/>
          <w:numId w:val="45"/>
        </w:numPr>
        <w:autoSpaceDE/>
        <w:autoSpaceDN/>
        <w:spacing w:line="360" w:lineRule="auto"/>
        <w:jc w:val="both"/>
        <w:rPr>
          <w:rFonts w:asciiTheme="majorEastAsia" w:eastAsiaTheme="majorEastAsia" w:hAnsiTheme="majorEastAsia"/>
          <w:sz w:val="24"/>
          <w:szCs w:val="24"/>
          <w:lang w:eastAsia="zh-CN"/>
        </w:rPr>
      </w:pPr>
      <w:r w:rsidRPr="006D0C10">
        <w:rPr>
          <w:rFonts w:asciiTheme="majorEastAsia" w:eastAsiaTheme="majorEastAsia" w:hAnsiTheme="majorEastAsia" w:hint="eastAsia"/>
          <w:sz w:val="24"/>
          <w:szCs w:val="24"/>
          <w:lang w:eastAsia="zh-CN"/>
        </w:rPr>
        <w:t>质量、职业健康安全、环境管理体系认证证书复印件（如有）；</w:t>
      </w:r>
    </w:p>
    <w:p w:rsidR="00CA2C40" w:rsidRPr="006D0C10" w:rsidRDefault="00CA2C40" w:rsidP="006D0C10">
      <w:pPr>
        <w:widowControl/>
        <w:numPr>
          <w:ilvl w:val="1"/>
          <w:numId w:val="45"/>
        </w:numPr>
        <w:autoSpaceDE/>
        <w:autoSpaceDN/>
        <w:spacing w:line="360" w:lineRule="auto"/>
        <w:jc w:val="both"/>
        <w:rPr>
          <w:rFonts w:asciiTheme="majorEastAsia" w:eastAsiaTheme="majorEastAsia" w:hAnsiTheme="majorEastAsia"/>
          <w:sz w:val="24"/>
          <w:szCs w:val="24"/>
          <w:lang w:eastAsia="zh-CN"/>
        </w:rPr>
      </w:pPr>
      <w:r w:rsidRPr="006D0C10">
        <w:rPr>
          <w:rFonts w:asciiTheme="majorEastAsia" w:eastAsiaTheme="majorEastAsia" w:hAnsiTheme="majorEastAsia" w:hint="eastAsia"/>
          <w:sz w:val="24"/>
          <w:szCs w:val="24"/>
          <w:lang w:eastAsia="zh-CN"/>
        </w:rPr>
        <w:t>已完类似项目表（近三年内业绩），须附相关证明材料；</w:t>
      </w:r>
    </w:p>
    <w:p w:rsidR="00CA2C40" w:rsidRPr="006D0C10" w:rsidRDefault="00CA2C40" w:rsidP="006D0C10">
      <w:pPr>
        <w:widowControl/>
        <w:numPr>
          <w:ilvl w:val="1"/>
          <w:numId w:val="45"/>
        </w:numPr>
        <w:autoSpaceDE/>
        <w:autoSpaceDN/>
        <w:spacing w:line="360" w:lineRule="auto"/>
        <w:jc w:val="both"/>
        <w:rPr>
          <w:rFonts w:asciiTheme="majorEastAsia" w:eastAsiaTheme="majorEastAsia" w:hAnsiTheme="majorEastAsia"/>
          <w:sz w:val="24"/>
          <w:szCs w:val="24"/>
          <w:lang w:eastAsia="zh-CN"/>
        </w:rPr>
      </w:pPr>
      <w:r w:rsidRPr="006D0C10">
        <w:rPr>
          <w:rFonts w:asciiTheme="majorEastAsia" w:eastAsiaTheme="majorEastAsia" w:hAnsiTheme="majorEastAsia" w:hint="eastAsia"/>
          <w:sz w:val="24"/>
          <w:szCs w:val="24"/>
          <w:lang w:eastAsia="zh-CN"/>
        </w:rPr>
        <w:t>本项目不接受联合体投标，对于投标人确因需要需分包的专业项目，在投标文件中应明确说明，并提交拟分包项目名称、分包单位的营业执照、资质证书、同类项目业绩等资料。</w:t>
      </w:r>
    </w:p>
    <w:p w:rsidR="00CA2C40" w:rsidRPr="006D0C10" w:rsidRDefault="00CA2C40" w:rsidP="006D0C10">
      <w:pPr>
        <w:widowControl/>
        <w:numPr>
          <w:ilvl w:val="1"/>
          <w:numId w:val="45"/>
        </w:numPr>
        <w:autoSpaceDE/>
        <w:autoSpaceDN/>
        <w:spacing w:line="360" w:lineRule="auto"/>
        <w:jc w:val="both"/>
        <w:rPr>
          <w:rFonts w:asciiTheme="majorEastAsia" w:eastAsiaTheme="majorEastAsia" w:hAnsiTheme="majorEastAsia"/>
          <w:sz w:val="24"/>
          <w:szCs w:val="24"/>
          <w:lang w:eastAsia="zh-CN"/>
        </w:rPr>
      </w:pPr>
      <w:r w:rsidRPr="006D0C10">
        <w:rPr>
          <w:rFonts w:asciiTheme="majorEastAsia" w:eastAsiaTheme="majorEastAsia" w:hAnsiTheme="majorEastAsia" w:hint="eastAsia"/>
          <w:sz w:val="24"/>
          <w:szCs w:val="24"/>
          <w:lang w:eastAsia="zh-CN"/>
        </w:rPr>
        <w:t>投标人在近5年内不曾在任何合同中违约或被逐或因投标人的原因而使任何合同被解除，所承担的维护项目未发生因投标人的原因导致的重大质量事故或安全事故。且没有正在进行或将要发生的对投标人不利的重大诉讼；且没有因相关案件正在被强制执行或被列为失信被执行人；不存在上述列举的行为以外的其他违法行为。</w:t>
      </w:r>
    </w:p>
    <w:p w:rsidR="00CA2C40" w:rsidRPr="006D0C10" w:rsidRDefault="00CA2C40" w:rsidP="006D0C10">
      <w:pPr>
        <w:widowControl/>
        <w:numPr>
          <w:ilvl w:val="1"/>
          <w:numId w:val="45"/>
        </w:numPr>
        <w:autoSpaceDE/>
        <w:autoSpaceDN/>
        <w:spacing w:line="360" w:lineRule="auto"/>
        <w:jc w:val="both"/>
        <w:rPr>
          <w:rFonts w:asciiTheme="majorEastAsia" w:eastAsiaTheme="majorEastAsia" w:hAnsiTheme="majorEastAsia"/>
          <w:sz w:val="24"/>
          <w:szCs w:val="24"/>
          <w:lang w:eastAsia="zh-CN"/>
        </w:rPr>
      </w:pPr>
      <w:r w:rsidRPr="006D0C10">
        <w:rPr>
          <w:rFonts w:asciiTheme="majorEastAsia" w:eastAsiaTheme="majorEastAsia" w:hAnsiTheme="majorEastAsia" w:hint="eastAsia"/>
          <w:sz w:val="24"/>
          <w:szCs w:val="24"/>
          <w:lang w:eastAsia="zh-CN"/>
        </w:rPr>
        <w:t>投标人应为不属于中国国家有关管理部门所界定的有腐败、欺诈行为的不合格的投标人，且未受到工商、建设、税务行政主管部门的行政处罚。</w:t>
      </w:r>
    </w:p>
    <w:p w:rsidR="00CA2C40" w:rsidRPr="006D0C10" w:rsidRDefault="00CA2C40" w:rsidP="006D0C10">
      <w:pPr>
        <w:widowControl/>
        <w:numPr>
          <w:ilvl w:val="1"/>
          <w:numId w:val="45"/>
        </w:numPr>
        <w:autoSpaceDE/>
        <w:autoSpaceDN/>
        <w:spacing w:line="360" w:lineRule="auto"/>
        <w:jc w:val="both"/>
        <w:rPr>
          <w:rFonts w:asciiTheme="majorEastAsia" w:eastAsiaTheme="majorEastAsia" w:hAnsiTheme="majorEastAsia"/>
          <w:sz w:val="24"/>
          <w:szCs w:val="24"/>
          <w:lang w:eastAsia="zh-CN"/>
        </w:rPr>
      </w:pPr>
      <w:r w:rsidRPr="006D0C10">
        <w:rPr>
          <w:rFonts w:asciiTheme="majorEastAsia" w:eastAsiaTheme="majorEastAsia" w:hAnsiTheme="majorEastAsia" w:hint="eastAsia"/>
          <w:sz w:val="24"/>
          <w:szCs w:val="24"/>
          <w:lang w:eastAsia="zh-CN"/>
        </w:rPr>
        <w:t>具有良好的银行资信和商业信誉，没有处于被责令停业，财产被接管、冻结，破产状态。</w:t>
      </w:r>
    </w:p>
    <w:p w:rsidR="006D0C10" w:rsidRPr="006D0C10" w:rsidRDefault="006D0C10" w:rsidP="006D0C10">
      <w:pPr>
        <w:pStyle w:val="a7"/>
        <w:widowControl/>
        <w:numPr>
          <w:ilvl w:val="0"/>
          <w:numId w:val="45"/>
        </w:numPr>
        <w:autoSpaceDE/>
        <w:autoSpaceDN/>
        <w:spacing w:before="0" w:line="360" w:lineRule="auto"/>
        <w:ind w:left="0" w:firstLine="0"/>
        <w:jc w:val="both"/>
        <w:outlineLvl w:val="0"/>
        <w:rPr>
          <w:rFonts w:asciiTheme="majorEastAsia" w:eastAsiaTheme="majorEastAsia" w:hAnsiTheme="majorEastAsia"/>
          <w:b/>
          <w:sz w:val="24"/>
          <w:szCs w:val="24"/>
        </w:rPr>
      </w:pPr>
      <w:r w:rsidRPr="006D0C10">
        <w:rPr>
          <w:rFonts w:asciiTheme="majorEastAsia" w:eastAsiaTheme="majorEastAsia" w:hAnsiTheme="majorEastAsia"/>
          <w:b/>
          <w:sz w:val="24"/>
          <w:szCs w:val="24"/>
        </w:rPr>
        <w:t>工期要求</w:t>
      </w:r>
    </w:p>
    <w:p w:rsidR="006D0C10" w:rsidRPr="006D0C10" w:rsidRDefault="006D0C10" w:rsidP="006D0C10">
      <w:pPr>
        <w:spacing w:line="360" w:lineRule="auto"/>
        <w:ind w:firstLine="200"/>
        <w:rPr>
          <w:rFonts w:asciiTheme="majorEastAsia" w:eastAsiaTheme="majorEastAsia" w:hAnsiTheme="majorEastAsia"/>
          <w:sz w:val="24"/>
          <w:szCs w:val="24"/>
          <w:lang w:eastAsia="zh-CN"/>
        </w:rPr>
      </w:pPr>
      <w:r w:rsidRPr="006D0C10">
        <w:rPr>
          <w:rFonts w:asciiTheme="majorEastAsia" w:eastAsiaTheme="majorEastAsia" w:hAnsiTheme="majorEastAsia"/>
          <w:sz w:val="24"/>
          <w:szCs w:val="24"/>
          <w:lang w:eastAsia="zh-CN"/>
        </w:rPr>
        <w:t>开工</w:t>
      </w:r>
      <w:r w:rsidRPr="006D0C10">
        <w:rPr>
          <w:rFonts w:asciiTheme="majorEastAsia" w:eastAsiaTheme="majorEastAsia" w:hAnsiTheme="majorEastAsia" w:hint="eastAsia"/>
          <w:sz w:val="24"/>
          <w:szCs w:val="24"/>
          <w:lang w:eastAsia="zh-CN"/>
        </w:rPr>
        <w:t>3</w:t>
      </w:r>
      <w:r w:rsidRPr="006D0C10">
        <w:rPr>
          <w:rFonts w:asciiTheme="majorEastAsia" w:eastAsiaTheme="majorEastAsia" w:hAnsiTheme="majorEastAsia"/>
          <w:sz w:val="24"/>
          <w:szCs w:val="24"/>
          <w:lang w:eastAsia="zh-CN"/>
        </w:rPr>
        <w:t>0天后完成维修工作并回装完毕，具备整机试转条件。</w:t>
      </w:r>
    </w:p>
    <w:p w:rsidR="006D0C10" w:rsidRPr="006D0C10" w:rsidRDefault="006D0C10" w:rsidP="006D0C10">
      <w:pPr>
        <w:pStyle w:val="a7"/>
        <w:widowControl/>
        <w:numPr>
          <w:ilvl w:val="0"/>
          <w:numId w:val="45"/>
        </w:numPr>
        <w:autoSpaceDE/>
        <w:autoSpaceDN/>
        <w:spacing w:before="0" w:line="360" w:lineRule="auto"/>
        <w:ind w:left="0" w:firstLine="0"/>
        <w:jc w:val="both"/>
        <w:outlineLvl w:val="0"/>
        <w:rPr>
          <w:rFonts w:asciiTheme="majorEastAsia" w:eastAsiaTheme="majorEastAsia" w:hAnsiTheme="majorEastAsia"/>
          <w:b/>
          <w:sz w:val="24"/>
          <w:szCs w:val="24"/>
        </w:rPr>
      </w:pPr>
      <w:r w:rsidRPr="006D0C10">
        <w:rPr>
          <w:rFonts w:asciiTheme="majorEastAsia" w:eastAsiaTheme="majorEastAsia" w:hAnsiTheme="majorEastAsia"/>
          <w:b/>
          <w:sz w:val="24"/>
          <w:szCs w:val="24"/>
        </w:rPr>
        <w:t>验收标准</w:t>
      </w:r>
    </w:p>
    <w:p w:rsidR="006D0C10" w:rsidRPr="006D0C10" w:rsidRDefault="006D0C10" w:rsidP="006D0C10">
      <w:pPr>
        <w:spacing w:line="360" w:lineRule="auto"/>
        <w:rPr>
          <w:rFonts w:asciiTheme="majorEastAsia" w:eastAsiaTheme="majorEastAsia" w:hAnsiTheme="majorEastAsia"/>
          <w:sz w:val="24"/>
          <w:szCs w:val="24"/>
          <w:lang w:eastAsia="zh-CN"/>
        </w:rPr>
      </w:pPr>
      <w:r w:rsidRPr="006D0C10">
        <w:rPr>
          <w:rFonts w:asciiTheme="majorEastAsia" w:eastAsiaTheme="majorEastAsia" w:hAnsiTheme="majorEastAsia" w:hint="eastAsia"/>
          <w:sz w:val="24"/>
          <w:szCs w:val="24"/>
          <w:lang w:eastAsia="zh-CN"/>
        </w:rPr>
        <w:t>8</w:t>
      </w:r>
      <w:r w:rsidRPr="006D0C10">
        <w:rPr>
          <w:rFonts w:asciiTheme="majorEastAsia" w:eastAsiaTheme="majorEastAsia" w:hAnsiTheme="majorEastAsia"/>
          <w:sz w:val="24"/>
          <w:szCs w:val="24"/>
          <w:lang w:eastAsia="zh-CN"/>
        </w:rPr>
        <w:t>.1 设备维修后，其设备性能应达到国家标准，各项指标在合格范围内。</w:t>
      </w:r>
    </w:p>
    <w:p w:rsidR="006D0C10" w:rsidRPr="006D0C10" w:rsidRDefault="006D0C10" w:rsidP="006D0C10">
      <w:pPr>
        <w:spacing w:line="360" w:lineRule="auto"/>
        <w:rPr>
          <w:rFonts w:asciiTheme="majorEastAsia" w:eastAsiaTheme="majorEastAsia" w:hAnsiTheme="majorEastAsia"/>
          <w:sz w:val="24"/>
          <w:szCs w:val="24"/>
          <w:lang w:eastAsia="zh-CN"/>
        </w:rPr>
      </w:pPr>
      <w:r w:rsidRPr="006D0C10">
        <w:rPr>
          <w:rFonts w:asciiTheme="majorEastAsia" w:eastAsiaTheme="majorEastAsia" w:hAnsiTheme="majorEastAsia" w:hint="eastAsia"/>
          <w:sz w:val="24"/>
          <w:szCs w:val="24"/>
          <w:lang w:eastAsia="zh-CN"/>
        </w:rPr>
        <w:lastRenderedPageBreak/>
        <w:t>8</w:t>
      </w:r>
      <w:r w:rsidRPr="006D0C10">
        <w:rPr>
          <w:rFonts w:asciiTheme="majorEastAsia" w:eastAsiaTheme="majorEastAsia" w:hAnsiTheme="majorEastAsia"/>
          <w:sz w:val="24"/>
          <w:szCs w:val="24"/>
          <w:lang w:eastAsia="zh-CN"/>
        </w:rPr>
        <w:t>.2 验收标准参考JB/T6430-202和GB13278-91 振动检测及其限值应符合要求。</w:t>
      </w:r>
    </w:p>
    <w:p w:rsidR="006D0C10" w:rsidRPr="006D0C10" w:rsidRDefault="006D0C10" w:rsidP="006D0C10">
      <w:pPr>
        <w:pStyle w:val="a7"/>
        <w:widowControl/>
        <w:numPr>
          <w:ilvl w:val="0"/>
          <w:numId w:val="45"/>
        </w:numPr>
        <w:autoSpaceDE/>
        <w:autoSpaceDN/>
        <w:spacing w:before="0" w:line="360" w:lineRule="auto"/>
        <w:ind w:left="0" w:firstLine="0"/>
        <w:jc w:val="both"/>
        <w:outlineLvl w:val="0"/>
        <w:rPr>
          <w:rFonts w:asciiTheme="majorEastAsia" w:eastAsiaTheme="majorEastAsia" w:hAnsiTheme="majorEastAsia"/>
          <w:b/>
          <w:sz w:val="24"/>
          <w:szCs w:val="24"/>
        </w:rPr>
      </w:pPr>
      <w:r w:rsidRPr="006D0C10">
        <w:rPr>
          <w:rFonts w:asciiTheme="majorEastAsia" w:eastAsiaTheme="majorEastAsia" w:hAnsiTheme="majorEastAsia"/>
          <w:b/>
          <w:sz w:val="24"/>
          <w:szCs w:val="24"/>
        </w:rPr>
        <w:t>合约期限</w:t>
      </w:r>
    </w:p>
    <w:p w:rsidR="00CA2C40" w:rsidRDefault="006D0C10" w:rsidP="006D0C10">
      <w:pPr>
        <w:spacing w:line="360" w:lineRule="auto"/>
        <w:ind w:firstLineChars="200" w:firstLine="480"/>
        <w:rPr>
          <w:rFonts w:asciiTheme="majorEastAsia" w:eastAsiaTheme="majorEastAsia" w:hAnsiTheme="majorEastAsia"/>
          <w:sz w:val="24"/>
          <w:szCs w:val="24"/>
          <w:lang w:eastAsia="zh-CN"/>
        </w:rPr>
      </w:pPr>
      <w:r w:rsidRPr="006D0C10">
        <w:rPr>
          <w:rFonts w:asciiTheme="majorEastAsia" w:eastAsiaTheme="majorEastAsia" w:hAnsiTheme="majorEastAsia"/>
          <w:sz w:val="24"/>
          <w:szCs w:val="24"/>
          <w:lang w:eastAsia="zh-CN"/>
        </w:rPr>
        <w:t>合约期限从</w:t>
      </w:r>
      <w:r w:rsidRPr="006D0C10">
        <w:rPr>
          <w:rFonts w:asciiTheme="majorEastAsia" w:eastAsiaTheme="majorEastAsia" w:hAnsiTheme="majorEastAsia" w:hint="eastAsia"/>
          <w:sz w:val="24"/>
          <w:szCs w:val="24"/>
          <w:lang w:eastAsia="zh-CN"/>
        </w:rPr>
        <w:t>签约之日起1年</w:t>
      </w:r>
      <w:r w:rsidRPr="006D0C10">
        <w:rPr>
          <w:rFonts w:asciiTheme="majorEastAsia" w:eastAsiaTheme="majorEastAsia" w:hAnsiTheme="majorEastAsia"/>
          <w:sz w:val="24"/>
          <w:szCs w:val="24"/>
          <w:lang w:eastAsia="zh-CN"/>
        </w:rPr>
        <w:t>。腾龙</w:t>
      </w:r>
      <w:r w:rsidRPr="006D0C10">
        <w:rPr>
          <w:rFonts w:asciiTheme="majorEastAsia" w:eastAsiaTheme="majorEastAsia" w:hAnsiTheme="majorEastAsia" w:hint="eastAsia"/>
          <w:sz w:val="24"/>
          <w:szCs w:val="24"/>
          <w:lang w:eastAsia="zh-CN"/>
        </w:rPr>
        <w:t>芳烃热电厂根据生产情况通知中标方，中标方需5个工作日内安排人员和车辆进厂拆装设备。</w:t>
      </w:r>
    </w:p>
    <w:p w:rsidR="006D0C10" w:rsidRDefault="006D0C10" w:rsidP="006D0C10">
      <w:pPr>
        <w:pStyle w:val="1"/>
      </w:pPr>
    </w:p>
    <w:p w:rsidR="00EB672A" w:rsidRPr="008200CD" w:rsidRDefault="00EB672A" w:rsidP="00EB672A">
      <w:pPr>
        <w:spacing w:line="360" w:lineRule="auto"/>
        <w:rPr>
          <w:b/>
          <w:sz w:val="28"/>
          <w:szCs w:val="28"/>
          <w:lang w:eastAsia="zh-CN"/>
        </w:rPr>
      </w:pPr>
      <w:r w:rsidRPr="008200CD">
        <w:rPr>
          <w:rFonts w:hint="eastAsia"/>
          <w:b/>
          <w:sz w:val="28"/>
          <w:szCs w:val="28"/>
          <w:lang w:eastAsia="zh-CN"/>
        </w:rPr>
        <w:t>附件</w:t>
      </w:r>
      <w:r>
        <w:rPr>
          <w:rFonts w:hint="eastAsia"/>
          <w:b/>
          <w:sz w:val="28"/>
          <w:szCs w:val="28"/>
          <w:lang w:eastAsia="zh-CN"/>
        </w:rPr>
        <w:t>2：</w:t>
      </w:r>
    </w:p>
    <w:p w:rsidR="00C06CCB" w:rsidRDefault="00EB672A" w:rsidP="00C06CCB">
      <w:pPr>
        <w:spacing w:line="360" w:lineRule="auto"/>
        <w:rPr>
          <w:rFonts w:asciiTheme="majorEastAsia" w:eastAsiaTheme="majorEastAsia" w:hAnsiTheme="majorEastAsia" w:cs="仿宋_GB2312"/>
          <w:kern w:val="59"/>
          <w:sz w:val="24"/>
          <w:szCs w:val="24"/>
          <w:lang w:eastAsia="zh-CN"/>
        </w:rPr>
      </w:pPr>
      <w:r>
        <w:rPr>
          <w:rFonts w:asciiTheme="majorEastAsia" w:eastAsiaTheme="majorEastAsia" w:hAnsiTheme="majorEastAsia" w:cs="仿宋_GB2312" w:hint="eastAsia"/>
          <w:kern w:val="59"/>
          <w:sz w:val="24"/>
          <w:szCs w:val="24"/>
          <w:lang w:eastAsia="zh-CN"/>
        </w:rPr>
        <w:t xml:space="preserve">    报价表</w:t>
      </w:r>
    </w:p>
    <w:p w:rsidR="00EB672A" w:rsidRPr="00EB672A" w:rsidRDefault="00EB672A" w:rsidP="00EB672A">
      <w:pPr>
        <w:pStyle w:val="1"/>
      </w:pPr>
    </w:p>
    <w:p w:rsidR="007646B1" w:rsidRPr="008200CD" w:rsidRDefault="007646B1" w:rsidP="00C06CCB">
      <w:pPr>
        <w:spacing w:line="360" w:lineRule="auto"/>
        <w:rPr>
          <w:b/>
          <w:sz w:val="28"/>
          <w:szCs w:val="28"/>
          <w:lang w:eastAsia="zh-CN"/>
        </w:rPr>
      </w:pPr>
      <w:r w:rsidRPr="008200CD">
        <w:rPr>
          <w:rFonts w:hint="eastAsia"/>
          <w:b/>
          <w:sz w:val="28"/>
          <w:szCs w:val="28"/>
          <w:lang w:eastAsia="zh-CN"/>
        </w:rPr>
        <w:t>附件</w:t>
      </w:r>
      <w:r w:rsidR="009B30BD">
        <w:rPr>
          <w:rFonts w:hint="eastAsia"/>
          <w:b/>
          <w:sz w:val="28"/>
          <w:szCs w:val="28"/>
          <w:lang w:eastAsia="zh-CN"/>
        </w:rPr>
        <w:t>3</w:t>
      </w:r>
      <w:r w:rsidR="000C64A8">
        <w:rPr>
          <w:rFonts w:hint="eastAsia"/>
          <w:b/>
          <w:sz w:val="28"/>
          <w:szCs w:val="28"/>
          <w:lang w:eastAsia="zh-CN"/>
        </w:rPr>
        <w:t>：</w:t>
      </w:r>
    </w:p>
    <w:p w:rsidR="007646B1" w:rsidRPr="008200CD" w:rsidRDefault="007646B1" w:rsidP="00646D64">
      <w:pPr>
        <w:pStyle w:val="a4"/>
        <w:spacing w:afterLines="150" w:line="276" w:lineRule="auto"/>
        <w:ind w:leftChars="-339" w:left="-424" w:hangingChars="89" w:hanging="322"/>
        <w:jc w:val="center"/>
        <w:rPr>
          <w:rFonts w:ascii="黑体" w:eastAsia="黑体" w:hAnsi="宋体"/>
          <w:b/>
          <w:sz w:val="36"/>
          <w:szCs w:val="36"/>
          <w:lang w:eastAsia="zh-CN"/>
        </w:rPr>
      </w:pPr>
      <w:r w:rsidRPr="008200CD">
        <w:rPr>
          <w:rFonts w:ascii="黑体" w:eastAsia="黑体" w:hAnsi="宋体" w:hint="eastAsia"/>
          <w:b/>
          <w:sz w:val="36"/>
          <w:szCs w:val="36"/>
          <w:lang w:eastAsia="zh-CN"/>
        </w:rPr>
        <w:t>安全环保协议书</w:t>
      </w:r>
    </w:p>
    <w:p w:rsidR="007646B1" w:rsidRDefault="007646B1" w:rsidP="007646B1">
      <w:pPr>
        <w:spacing w:line="360" w:lineRule="auto"/>
        <w:rPr>
          <w:szCs w:val="21"/>
          <w:lang w:eastAsia="zh-CN"/>
        </w:rPr>
      </w:pPr>
      <w:r>
        <w:rPr>
          <w:rFonts w:hint="eastAsia"/>
          <w:szCs w:val="21"/>
          <w:lang w:eastAsia="zh-CN"/>
        </w:rPr>
        <w:t>发包单位</w:t>
      </w:r>
      <w:r w:rsidRPr="0063575E">
        <w:rPr>
          <w:rFonts w:hint="eastAsia"/>
          <w:szCs w:val="21"/>
          <w:lang w:eastAsia="zh-CN"/>
        </w:rPr>
        <w:t>（以下简称甲方）</w:t>
      </w:r>
      <w:r>
        <w:rPr>
          <w:rFonts w:hint="eastAsia"/>
          <w:szCs w:val="21"/>
          <w:lang w:eastAsia="zh-CN"/>
        </w:rPr>
        <w:t>：</w:t>
      </w:r>
      <w:r w:rsidRPr="009878EB">
        <w:rPr>
          <w:rFonts w:hint="eastAsia"/>
          <w:szCs w:val="21"/>
          <w:u w:val="single"/>
          <w:lang w:eastAsia="zh-CN"/>
        </w:rPr>
        <w:t xml:space="preserve"> </w:t>
      </w:r>
      <w:r w:rsidR="00F168E1">
        <w:rPr>
          <w:rFonts w:hint="eastAsia"/>
          <w:szCs w:val="21"/>
          <w:u w:val="single"/>
          <w:lang w:eastAsia="zh-CN"/>
        </w:rPr>
        <w:t>腾龙芳烃</w:t>
      </w:r>
      <w:r>
        <w:rPr>
          <w:rFonts w:hint="eastAsia"/>
          <w:szCs w:val="21"/>
          <w:u w:val="single"/>
          <w:lang w:eastAsia="zh-CN"/>
        </w:rPr>
        <w:t xml:space="preserve">（漳州）有限公司  </w:t>
      </w:r>
      <w:r w:rsidRPr="009878EB">
        <w:rPr>
          <w:rFonts w:hint="eastAsia"/>
          <w:szCs w:val="21"/>
          <w:lang w:eastAsia="zh-CN"/>
        </w:rPr>
        <w:t xml:space="preserve">   </w:t>
      </w:r>
    </w:p>
    <w:p w:rsidR="007646B1" w:rsidRPr="008F58ED" w:rsidRDefault="007646B1" w:rsidP="007646B1">
      <w:pPr>
        <w:spacing w:line="360" w:lineRule="auto"/>
        <w:rPr>
          <w:szCs w:val="21"/>
          <w:lang w:eastAsia="zh-CN"/>
        </w:rPr>
      </w:pPr>
      <w:r w:rsidRPr="0063575E">
        <w:rPr>
          <w:rFonts w:hint="eastAsia"/>
          <w:szCs w:val="21"/>
          <w:lang w:eastAsia="zh-CN"/>
        </w:rPr>
        <w:t>承包单位（以下简称乙方）</w:t>
      </w:r>
      <w:r>
        <w:rPr>
          <w:rFonts w:hint="eastAsia"/>
          <w:szCs w:val="21"/>
          <w:lang w:eastAsia="zh-CN"/>
        </w:rPr>
        <w:t>：</w:t>
      </w:r>
      <w:r w:rsidRPr="009878EB">
        <w:rPr>
          <w:rFonts w:hint="eastAsia"/>
          <w:szCs w:val="21"/>
          <w:u w:val="single"/>
          <w:lang w:eastAsia="zh-CN"/>
        </w:rPr>
        <w:t xml:space="preserve">  </w:t>
      </w:r>
      <w:r w:rsidR="00F168E1">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hint="eastAsia"/>
          <w:szCs w:val="21"/>
          <w:lang w:eastAsia="zh-CN"/>
        </w:rPr>
        <w:t xml:space="preserve"> </w:t>
      </w:r>
    </w:p>
    <w:p w:rsidR="007646B1" w:rsidRDefault="007646B1" w:rsidP="007646B1">
      <w:pPr>
        <w:spacing w:line="360" w:lineRule="auto"/>
        <w:rPr>
          <w:szCs w:val="21"/>
          <w:lang w:eastAsia="zh-CN"/>
        </w:rPr>
      </w:pPr>
      <w:r>
        <w:rPr>
          <w:rFonts w:hint="eastAsia"/>
          <w:szCs w:val="21"/>
          <w:lang w:eastAsia="zh-CN"/>
        </w:rPr>
        <w:t xml:space="preserve">    </w:t>
      </w:r>
      <w:r w:rsidRPr="0063575E">
        <w:rPr>
          <w:rFonts w:hint="eastAsia"/>
          <w:szCs w:val="21"/>
          <w:lang w:eastAsia="zh-CN"/>
        </w:rPr>
        <w:t>双方就</w:t>
      </w:r>
      <w:r w:rsidRPr="00400A9A">
        <w:rPr>
          <w:rFonts w:hint="eastAsia"/>
          <w:szCs w:val="21"/>
          <w:u w:val="single"/>
          <w:lang w:eastAsia="zh-CN"/>
        </w:rPr>
        <w:t xml:space="preserve"> </w:t>
      </w:r>
      <w:r w:rsidR="00F168E1">
        <w:rPr>
          <w:rFonts w:hint="eastAsia"/>
          <w:szCs w:val="21"/>
          <w:u w:val="single"/>
          <w:lang w:eastAsia="zh-CN"/>
        </w:rPr>
        <w:t>热电厂3#机400V开关柜改造</w:t>
      </w:r>
      <w:r w:rsidRPr="00400A9A">
        <w:rPr>
          <w:rFonts w:hint="eastAsia"/>
          <w:szCs w:val="21"/>
          <w:u w:val="single"/>
          <w:lang w:eastAsia="zh-CN"/>
        </w:rPr>
        <w:t xml:space="preserve"> </w:t>
      </w:r>
      <w:r w:rsidRPr="0063575E">
        <w:rPr>
          <w:rFonts w:hint="eastAsia"/>
          <w:szCs w:val="21"/>
          <w:lang w:eastAsia="zh-CN"/>
        </w:rPr>
        <w:t>工程签订了</w:t>
      </w:r>
      <w:r w:rsidRPr="00400A9A">
        <w:rPr>
          <w:rFonts w:hint="eastAsia"/>
          <w:szCs w:val="21"/>
          <w:u w:val="single"/>
          <w:lang w:eastAsia="zh-CN"/>
        </w:rPr>
        <w:t xml:space="preserve"> </w:t>
      </w:r>
      <w:r w:rsidR="00F168E1">
        <w:rPr>
          <w:rFonts w:hint="eastAsia"/>
          <w:szCs w:val="21"/>
          <w:u w:val="single"/>
          <w:lang w:eastAsia="zh-CN"/>
        </w:rPr>
        <w:t>供货安装</w:t>
      </w:r>
      <w:r w:rsidRPr="00400A9A">
        <w:rPr>
          <w:rFonts w:hint="eastAsia"/>
          <w:szCs w:val="21"/>
          <w:u w:val="single"/>
          <w:lang w:eastAsia="zh-CN"/>
        </w:rPr>
        <w:t xml:space="preserve"> </w:t>
      </w:r>
      <w:r w:rsidRPr="0063575E">
        <w:rPr>
          <w:rFonts w:hint="eastAsia"/>
          <w:szCs w:val="21"/>
          <w:lang w:eastAsia="zh-CN"/>
        </w:rPr>
        <w:t>合同</w:t>
      </w:r>
      <w:r>
        <w:rPr>
          <w:rFonts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w:t>
      </w:r>
      <w:r w:rsidR="00F168E1">
        <w:rPr>
          <w:rFonts w:hint="eastAsia"/>
          <w:szCs w:val="21"/>
          <w:lang w:eastAsia="zh-CN"/>
        </w:rPr>
        <w:t>腾龙芳烃</w:t>
      </w:r>
      <w:r>
        <w:rPr>
          <w:rFonts w:hint="eastAsia"/>
          <w:szCs w:val="21"/>
          <w:lang w:eastAsia="zh-CN"/>
        </w:rPr>
        <w:t>（漳州）有限公司</w:t>
      </w:r>
      <w:r w:rsidRPr="0063575E">
        <w:rPr>
          <w:rFonts w:hint="eastAsia"/>
          <w:szCs w:val="21"/>
          <w:lang w:eastAsia="zh-CN"/>
        </w:rPr>
        <w:t>HSE管理制度，经双方协商，双方自愿签订本安全环保协议，作为主合同的附件。</w:t>
      </w:r>
    </w:p>
    <w:p w:rsidR="007646B1" w:rsidRPr="00B118A4" w:rsidRDefault="007646B1" w:rsidP="007646B1">
      <w:pPr>
        <w:spacing w:line="360" w:lineRule="auto"/>
        <w:ind w:left="1"/>
        <w:rPr>
          <w:szCs w:val="21"/>
          <w:lang w:eastAsia="zh-CN"/>
        </w:rPr>
      </w:pPr>
      <w:r>
        <w:rPr>
          <w:rFonts w:hint="eastAsia"/>
          <w:b/>
          <w:szCs w:val="21"/>
          <w:lang w:eastAsia="zh-CN"/>
        </w:rPr>
        <w:t>一、</w:t>
      </w:r>
      <w:r w:rsidRPr="00B118A4">
        <w:rPr>
          <w:rFonts w:hint="eastAsia"/>
          <w:b/>
          <w:szCs w:val="21"/>
          <w:lang w:eastAsia="zh-CN"/>
        </w:rPr>
        <w:t>甲方的权利和义务：</w:t>
      </w:r>
    </w:p>
    <w:p w:rsidR="007646B1" w:rsidRPr="00F168E1" w:rsidRDefault="007646B1" w:rsidP="00F168E1">
      <w:pPr>
        <w:spacing w:line="360" w:lineRule="auto"/>
        <w:rPr>
          <w:szCs w:val="21"/>
          <w:lang w:eastAsia="zh-CN"/>
        </w:rPr>
      </w:pPr>
      <w:r w:rsidRPr="00F168E1">
        <w:rPr>
          <w:rFonts w:hint="eastAsia"/>
          <w:szCs w:val="21"/>
          <w:lang w:eastAsia="zh-CN"/>
        </w:rPr>
        <w:t>1、 甲方有权对乙方的资质进行审查，确认其符合且具备进厂条件，方可进厂施工。</w:t>
      </w:r>
    </w:p>
    <w:p w:rsidR="007646B1" w:rsidRPr="00F168E1" w:rsidRDefault="007646B1" w:rsidP="00F168E1">
      <w:pPr>
        <w:spacing w:line="360" w:lineRule="auto"/>
        <w:rPr>
          <w:szCs w:val="21"/>
          <w:lang w:eastAsia="zh-CN"/>
        </w:rPr>
      </w:pPr>
      <w:r w:rsidRPr="00F168E1">
        <w:rPr>
          <w:rFonts w:hint="eastAsia"/>
          <w:szCs w:val="21"/>
          <w:lang w:eastAsia="zh-CN"/>
        </w:rPr>
        <w:t>2、 甲方有权要求乙方维护好甲方相关的安全环保设施、设备和器材。</w:t>
      </w:r>
    </w:p>
    <w:p w:rsidR="007646B1" w:rsidRPr="0063575E" w:rsidRDefault="007646B1" w:rsidP="007646B1">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7646B1" w:rsidRDefault="007646B1" w:rsidP="007646B1">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7646B1" w:rsidRDefault="007646B1" w:rsidP="007646B1">
      <w:pPr>
        <w:tabs>
          <w:tab w:val="num" w:pos="360"/>
          <w:tab w:val="num" w:pos="840"/>
        </w:tabs>
        <w:spacing w:line="360" w:lineRule="auto"/>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7646B1" w:rsidRPr="00F168E1" w:rsidRDefault="007646B1" w:rsidP="00F168E1">
      <w:pPr>
        <w:spacing w:line="360" w:lineRule="auto"/>
        <w:rPr>
          <w:b/>
          <w:szCs w:val="21"/>
          <w:lang w:eastAsia="zh-CN"/>
        </w:rPr>
      </w:pPr>
      <w:r w:rsidRPr="00F168E1">
        <w:rPr>
          <w:rFonts w:hint="eastAsia"/>
          <w:szCs w:val="21"/>
          <w:lang w:eastAsia="zh-CN"/>
        </w:rPr>
        <w:t>6、 甲方负责对乙方进行厂级和部门级安全培训教育和考核，考核合格方可办理入厂手续。</w:t>
      </w:r>
    </w:p>
    <w:p w:rsidR="007646B1" w:rsidRPr="0063575E" w:rsidRDefault="007646B1" w:rsidP="007646B1">
      <w:pPr>
        <w:tabs>
          <w:tab w:val="num" w:pos="360"/>
          <w:tab w:val="num" w:pos="840"/>
        </w:tabs>
        <w:spacing w:line="360" w:lineRule="auto"/>
        <w:rPr>
          <w:szCs w:val="21"/>
          <w:lang w:eastAsia="zh-CN"/>
        </w:rPr>
      </w:pPr>
      <w:r>
        <w:rPr>
          <w:rFonts w:hint="eastAsia"/>
          <w:szCs w:val="21"/>
          <w:lang w:eastAsia="zh-CN"/>
        </w:rPr>
        <w:t xml:space="preserve">7、 </w:t>
      </w:r>
      <w:r w:rsidRPr="0063575E">
        <w:rPr>
          <w:rFonts w:hint="eastAsia"/>
          <w:szCs w:val="21"/>
          <w:lang w:eastAsia="zh-CN"/>
        </w:rPr>
        <w:t>甲方负责各装置的工艺处理、退料、置换、</w:t>
      </w:r>
      <w:r w:rsidR="00F168E1" w:rsidRPr="0063575E">
        <w:rPr>
          <w:rFonts w:hint="eastAsia"/>
          <w:szCs w:val="21"/>
          <w:lang w:eastAsia="zh-CN"/>
        </w:rPr>
        <w:t>及</w:t>
      </w:r>
      <w:r w:rsidRPr="0063575E">
        <w:rPr>
          <w:rFonts w:hint="eastAsia"/>
          <w:szCs w:val="21"/>
          <w:lang w:eastAsia="zh-CN"/>
        </w:rPr>
        <w:t>吹扫隔离工作，为</w:t>
      </w:r>
      <w:r>
        <w:rPr>
          <w:rFonts w:hint="eastAsia"/>
          <w:szCs w:val="21"/>
          <w:lang w:eastAsia="zh-CN"/>
        </w:rPr>
        <w:t>本项目</w:t>
      </w:r>
      <w:r w:rsidRPr="0063575E">
        <w:rPr>
          <w:rFonts w:hint="eastAsia"/>
          <w:szCs w:val="21"/>
          <w:lang w:eastAsia="zh-CN"/>
        </w:rPr>
        <w:t>提供安全的施工条件。</w:t>
      </w:r>
    </w:p>
    <w:p w:rsidR="007646B1" w:rsidRPr="0063575E" w:rsidRDefault="007646B1" w:rsidP="007646B1">
      <w:pPr>
        <w:tabs>
          <w:tab w:val="num" w:pos="360"/>
          <w:tab w:val="num" w:pos="840"/>
        </w:tabs>
        <w:spacing w:line="360" w:lineRule="auto"/>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rsidR="007646B1" w:rsidRPr="00FB7887" w:rsidRDefault="007646B1" w:rsidP="007646B1">
      <w:pPr>
        <w:tabs>
          <w:tab w:val="num" w:pos="360"/>
          <w:tab w:val="num" w:pos="840"/>
        </w:tabs>
        <w:spacing w:line="360" w:lineRule="auto"/>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7646B1" w:rsidRPr="0063575E" w:rsidRDefault="007646B1" w:rsidP="007646B1">
      <w:pPr>
        <w:spacing w:line="360" w:lineRule="auto"/>
        <w:ind w:left="1"/>
        <w:rPr>
          <w:b/>
          <w:szCs w:val="21"/>
          <w:lang w:eastAsia="zh-CN"/>
        </w:rPr>
      </w:pPr>
      <w:r>
        <w:rPr>
          <w:rFonts w:hint="eastAsia"/>
          <w:b/>
          <w:szCs w:val="21"/>
          <w:lang w:eastAsia="zh-CN"/>
        </w:rPr>
        <w:t>二</w:t>
      </w:r>
      <w:r w:rsidRPr="0063575E">
        <w:rPr>
          <w:rFonts w:hint="eastAsia"/>
          <w:b/>
          <w:szCs w:val="21"/>
          <w:lang w:eastAsia="zh-CN"/>
        </w:rPr>
        <w:t>、乙方的权利和义务：</w:t>
      </w:r>
    </w:p>
    <w:p w:rsidR="007646B1" w:rsidRPr="00203F41" w:rsidRDefault="007646B1" w:rsidP="007646B1">
      <w:pPr>
        <w:spacing w:line="360" w:lineRule="auto"/>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w:t>
      </w:r>
      <w:r w:rsidRPr="0063575E">
        <w:rPr>
          <w:rFonts w:hint="eastAsia"/>
          <w:szCs w:val="21"/>
          <w:lang w:eastAsia="zh-CN"/>
        </w:rPr>
        <w:lastRenderedPageBreak/>
        <w:t>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7646B1" w:rsidRPr="0063575E" w:rsidRDefault="007646B1" w:rsidP="007646B1">
      <w:pPr>
        <w:spacing w:line="360" w:lineRule="auto"/>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7646B1" w:rsidRPr="0063575E" w:rsidRDefault="007646B1" w:rsidP="007646B1">
      <w:pPr>
        <w:spacing w:line="360" w:lineRule="auto"/>
        <w:rPr>
          <w:szCs w:val="21"/>
          <w:lang w:eastAsia="zh-CN"/>
        </w:rPr>
      </w:pPr>
      <w:r>
        <w:rPr>
          <w:rFonts w:hint="eastAsia"/>
          <w:szCs w:val="21"/>
          <w:lang w:eastAsia="zh-CN"/>
        </w:rPr>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rsidR="007646B1" w:rsidRPr="0063575E" w:rsidRDefault="007646B1" w:rsidP="007646B1">
      <w:pPr>
        <w:spacing w:line="360" w:lineRule="auto"/>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7646B1" w:rsidRPr="0063575E" w:rsidRDefault="007646B1" w:rsidP="007646B1">
      <w:pPr>
        <w:spacing w:line="360" w:lineRule="auto"/>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7646B1" w:rsidRPr="0063575E" w:rsidRDefault="007646B1" w:rsidP="007646B1">
      <w:pPr>
        <w:spacing w:line="360" w:lineRule="auto"/>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7646B1" w:rsidRPr="0063575E" w:rsidRDefault="007646B1" w:rsidP="007646B1">
      <w:pPr>
        <w:spacing w:line="360" w:lineRule="auto"/>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7646B1" w:rsidRPr="0063575E" w:rsidRDefault="007646B1" w:rsidP="007646B1">
      <w:pPr>
        <w:spacing w:line="360" w:lineRule="auto"/>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7646B1" w:rsidRPr="0063575E" w:rsidRDefault="007646B1" w:rsidP="007646B1">
      <w:pPr>
        <w:spacing w:line="360" w:lineRule="auto"/>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7646B1" w:rsidRPr="0063575E" w:rsidRDefault="007646B1" w:rsidP="007646B1">
      <w:pPr>
        <w:spacing w:line="360" w:lineRule="auto"/>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7646B1" w:rsidRPr="0063575E" w:rsidRDefault="007646B1" w:rsidP="007646B1">
      <w:pPr>
        <w:spacing w:line="360" w:lineRule="auto"/>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7646B1" w:rsidRPr="0063575E" w:rsidRDefault="007646B1" w:rsidP="007646B1">
      <w:pPr>
        <w:spacing w:line="360" w:lineRule="auto"/>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7646B1" w:rsidRPr="0063575E" w:rsidRDefault="007646B1" w:rsidP="007646B1">
      <w:pPr>
        <w:spacing w:line="360" w:lineRule="auto"/>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7646B1" w:rsidRPr="0063575E" w:rsidRDefault="007646B1" w:rsidP="007646B1">
      <w:pPr>
        <w:spacing w:line="360" w:lineRule="auto"/>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7646B1" w:rsidRPr="0063575E" w:rsidRDefault="007646B1" w:rsidP="007646B1">
      <w:pPr>
        <w:spacing w:line="360" w:lineRule="auto"/>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7646B1" w:rsidRPr="0063575E" w:rsidRDefault="007646B1" w:rsidP="007646B1">
      <w:pPr>
        <w:spacing w:line="360" w:lineRule="auto"/>
        <w:rPr>
          <w:szCs w:val="21"/>
          <w:lang w:eastAsia="zh-CN"/>
        </w:rPr>
      </w:pPr>
      <w:r>
        <w:rPr>
          <w:rFonts w:hint="eastAsia"/>
          <w:szCs w:val="21"/>
          <w:lang w:eastAsia="zh-CN"/>
        </w:rPr>
        <w:lastRenderedPageBreak/>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7646B1" w:rsidRPr="0063575E" w:rsidRDefault="007646B1" w:rsidP="007646B1">
      <w:pPr>
        <w:spacing w:line="360" w:lineRule="auto"/>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7646B1" w:rsidRPr="0063575E" w:rsidRDefault="007646B1" w:rsidP="007646B1">
      <w:pPr>
        <w:spacing w:line="360" w:lineRule="auto"/>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7646B1" w:rsidRPr="0063575E" w:rsidRDefault="007646B1" w:rsidP="007646B1">
      <w:pPr>
        <w:spacing w:line="360" w:lineRule="auto"/>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7646B1" w:rsidRDefault="007646B1" w:rsidP="007646B1">
      <w:pPr>
        <w:spacing w:line="360" w:lineRule="auto"/>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7646B1" w:rsidRPr="0063575E" w:rsidRDefault="007646B1" w:rsidP="007646B1">
      <w:pPr>
        <w:spacing w:line="360" w:lineRule="auto"/>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7646B1" w:rsidRPr="0063575E" w:rsidRDefault="007646B1" w:rsidP="00A66C05">
      <w:pPr>
        <w:spacing w:line="360" w:lineRule="auto"/>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7646B1" w:rsidRDefault="007646B1" w:rsidP="00A66C05">
      <w:pPr>
        <w:spacing w:line="360" w:lineRule="auto"/>
        <w:ind w:left="1"/>
        <w:rPr>
          <w:b/>
          <w:szCs w:val="21"/>
        </w:rPr>
      </w:pPr>
      <w:r>
        <w:rPr>
          <w:rFonts w:hint="eastAsia"/>
          <w:b/>
          <w:szCs w:val="21"/>
        </w:rPr>
        <w:t>三</w:t>
      </w:r>
      <w:r w:rsidRPr="0063575E">
        <w:rPr>
          <w:rFonts w:hint="eastAsia"/>
          <w:b/>
          <w:szCs w:val="21"/>
        </w:rPr>
        <w:t>、违约责任及处理</w:t>
      </w:r>
    </w:p>
    <w:p w:rsidR="007646B1" w:rsidRPr="00A66C05" w:rsidRDefault="007646B1" w:rsidP="00A66C05">
      <w:pPr>
        <w:pStyle w:val="a7"/>
        <w:numPr>
          <w:ilvl w:val="0"/>
          <w:numId w:val="25"/>
        </w:numPr>
        <w:autoSpaceDE/>
        <w:autoSpaceDN/>
        <w:spacing w:before="0" w:line="360" w:lineRule="auto"/>
        <w:jc w:val="both"/>
        <w:rPr>
          <w:b/>
          <w:szCs w:val="21"/>
          <w:lang w:eastAsia="zh-CN"/>
        </w:rPr>
      </w:pPr>
      <w:r w:rsidRPr="00A66C05">
        <w:rPr>
          <w:rFonts w:hint="eastAsia"/>
          <w:szCs w:val="21"/>
          <w:lang w:eastAsia="zh-CN"/>
        </w:rPr>
        <w:t>乙方不得将工程违法转包、分包。</w:t>
      </w:r>
    </w:p>
    <w:p w:rsidR="007646B1" w:rsidRPr="00B118A4" w:rsidRDefault="007646B1" w:rsidP="00A66C05">
      <w:pPr>
        <w:spacing w:line="360" w:lineRule="auto"/>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7646B1" w:rsidRPr="00581949" w:rsidRDefault="007646B1" w:rsidP="00A66C05">
      <w:pPr>
        <w:spacing w:line="360" w:lineRule="auto"/>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7646B1" w:rsidRPr="0063575E" w:rsidRDefault="007646B1" w:rsidP="00A66C05">
      <w:pPr>
        <w:spacing w:line="360" w:lineRule="auto"/>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7646B1" w:rsidRPr="0063575E" w:rsidRDefault="007646B1" w:rsidP="00A66C05">
      <w:pPr>
        <w:spacing w:line="360" w:lineRule="auto"/>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7646B1" w:rsidRPr="00581949" w:rsidRDefault="007646B1" w:rsidP="00A66C05">
      <w:pPr>
        <w:tabs>
          <w:tab w:val="num" w:pos="360"/>
          <w:tab w:val="num" w:pos="840"/>
        </w:tabs>
        <w:spacing w:line="360" w:lineRule="auto"/>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w:t>
      </w:r>
      <w:r w:rsidRPr="00BD1EAC">
        <w:rPr>
          <w:rFonts w:hint="eastAsia"/>
          <w:szCs w:val="21"/>
          <w:lang w:eastAsia="zh-CN"/>
        </w:rPr>
        <w:lastRenderedPageBreak/>
        <w:t>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7646B1" w:rsidRPr="00620621" w:rsidRDefault="007646B1" w:rsidP="00A66C05">
      <w:pPr>
        <w:spacing w:line="360" w:lineRule="auto"/>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7646B1" w:rsidRPr="0063575E" w:rsidRDefault="007646B1" w:rsidP="007646B1">
      <w:pPr>
        <w:spacing w:line="550" w:lineRule="exact"/>
        <w:ind w:left="1"/>
        <w:rPr>
          <w:b/>
          <w:szCs w:val="21"/>
          <w:lang w:eastAsia="zh-CN"/>
        </w:rPr>
      </w:pPr>
      <w:r>
        <w:rPr>
          <w:rFonts w:hint="eastAsia"/>
          <w:b/>
          <w:szCs w:val="21"/>
          <w:lang w:eastAsia="zh-CN"/>
        </w:rPr>
        <w:t>四</w:t>
      </w:r>
      <w:r w:rsidRPr="0063575E">
        <w:rPr>
          <w:rFonts w:hint="eastAsia"/>
          <w:b/>
          <w:szCs w:val="21"/>
          <w:lang w:eastAsia="zh-CN"/>
        </w:rPr>
        <w:t>、 不可抗力：</w:t>
      </w:r>
    </w:p>
    <w:p w:rsidR="007646B1" w:rsidRPr="0063575E" w:rsidRDefault="007646B1" w:rsidP="007646B1">
      <w:pPr>
        <w:spacing w:line="550" w:lineRule="exact"/>
        <w:rPr>
          <w:szCs w:val="21"/>
          <w:lang w:eastAsia="zh-CN"/>
        </w:rPr>
      </w:pPr>
      <w:r>
        <w:rPr>
          <w:rFonts w:hint="eastAsia"/>
          <w:szCs w:val="21"/>
          <w:lang w:eastAsia="zh-CN"/>
        </w:rPr>
        <w:t xml:space="preserve">   </w:t>
      </w:r>
      <w:r w:rsidRPr="0063575E">
        <w:rPr>
          <w:rFonts w:hint="eastAsia"/>
          <w:szCs w:val="21"/>
          <w:lang w:eastAsia="zh-CN"/>
        </w:rPr>
        <w:t>由于不可抗力造成合同项目施工作业事故及产生的损失，甲乙双方各自承担相应的损失。</w:t>
      </w:r>
    </w:p>
    <w:p w:rsidR="007646B1" w:rsidRPr="0063575E" w:rsidRDefault="007646B1" w:rsidP="007646B1">
      <w:pPr>
        <w:spacing w:line="360" w:lineRule="auto"/>
        <w:ind w:left="1"/>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本协议书一式两份，甲乙双方各执一份。</w:t>
      </w:r>
    </w:p>
    <w:p w:rsidR="007646B1" w:rsidRPr="0063575E" w:rsidRDefault="007646B1" w:rsidP="007646B1">
      <w:pPr>
        <w:spacing w:line="360" w:lineRule="auto"/>
        <w:ind w:left="1"/>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7646B1" w:rsidRPr="0063575E" w:rsidRDefault="007646B1" w:rsidP="007646B1">
      <w:pPr>
        <w:spacing w:line="550" w:lineRule="exact"/>
        <w:ind w:left="1"/>
        <w:rPr>
          <w:b/>
          <w:szCs w:val="21"/>
          <w:lang w:eastAsia="zh-CN"/>
        </w:rPr>
      </w:pPr>
      <w:r>
        <w:rPr>
          <w:rFonts w:hint="eastAsia"/>
          <w:b/>
          <w:szCs w:val="21"/>
          <w:lang w:eastAsia="zh-CN"/>
        </w:rPr>
        <w:t>七</w:t>
      </w:r>
      <w:r w:rsidRPr="0063575E">
        <w:rPr>
          <w:rFonts w:hint="eastAsia"/>
          <w:b/>
          <w:szCs w:val="21"/>
          <w:lang w:eastAsia="zh-CN"/>
        </w:rPr>
        <w:t>、协议期限：</w:t>
      </w:r>
    </w:p>
    <w:p w:rsidR="007646B1" w:rsidRPr="0063575E" w:rsidRDefault="007646B1" w:rsidP="007646B1">
      <w:pPr>
        <w:spacing w:line="550" w:lineRule="exact"/>
        <w:rPr>
          <w:szCs w:val="21"/>
          <w:lang w:eastAsia="zh-CN"/>
        </w:rPr>
      </w:pPr>
      <w:r w:rsidRPr="0063575E">
        <w:rPr>
          <w:rFonts w:hint="eastAsia"/>
          <w:szCs w:val="21"/>
          <w:lang w:eastAsia="zh-CN"/>
        </w:rPr>
        <w:t>本协议期限应与主合同期限一致。如果主合同因故需要变更期限，本合同应与主同变更至相同期限。</w:t>
      </w:r>
    </w:p>
    <w:p w:rsidR="007646B1" w:rsidRPr="00BD491B" w:rsidRDefault="007646B1" w:rsidP="007646B1">
      <w:pPr>
        <w:spacing w:line="360" w:lineRule="auto"/>
        <w:ind w:left="-105"/>
        <w:rPr>
          <w:szCs w:val="21"/>
          <w:lang w:eastAsia="zh-CN"/>
        </w:rPr>
      </w:pPr>
      <w:r w:rsidRPr="0063575E">
        <w:rPr>
          <w:rFonts w:hint="eastAsia"/>
          <w:szCs w:val="21"/>
          <w:lang w:eastAsia="zh-CN"/>
        </w:rPr>
        <w:t>（以下无正文）</w:t>
      </w:r>
    </w:p>
    <w:p w:rsidR="007646B1" w:rsidRDefault="007646B1" w:rsidP="007646B1">
      <w:pPr>
        <w:spacing w:line="276" w:lineRule="auto"/>
        <w:rPr>
          <w:szCs w:val="21"/>
          <w:lang w:eastAsia="zh-CN"/>
        </w:rPr>
      </w:pPr>
    </w:p>
    <w:p w:rsidR="007646B1" w:rsidRPr="0063575E" w:rsidRDefault="007646B1" w:rsidP="007646B1">
      <w:pPr>
        <w:spacing w:line="276" w:lineRule="auto"/>
        <w:rPr>
          <w:szCs w:val="21"/>
          <w:lang w:eastAsia="zh-CN"/>
        </w:rPr>
      </w:pPr>
      <w:r w:rsidRPr="0063575E">
        <w:rPr>
          <w:rFonts w:hint="eastAsia"/>
          <w:szCs w:val="21"/>
          <w:lang w:eastAsia="zh-CN"/>
        </w:rPr>
        <w:t>甲方 (章)：                                  乙方(章)：</w:t>
      </w:r>
    </w:p>
    <w:p w:rsidR="00EB672A" w:rsidRDefault="00EB672A" w:rsidP="007646B1">
      <w:pPr>
        <w:spacing w:line="276" w:lineRule="auto"/>
        <w:rPr>
          <w:szCs w:val="21"/>
          <w:lang w:eastAsia="zh-CN"/>
        </w:rPr>
      </w:pPr>
    </w:p>
    <w:p w:rsidR="007646B1" w:rsidRDefault="00F168E1" w:rsidP="007646B1">
      <w:pPr>
        <w:spacing w:line="276" w:lineRule="auto"/>
        <w:rPr>
          <w:szCs w:val="21"/>
          <w:lang w:eastAsia="zh-CN"/>
        </w:rPr>
      </w:pPr>
      <w:r>
        <w:rPr>
          <w:rFonts w:hint="eastAsia"/>
          <w:szCs w:val="21"/>
          <w:lang w:eastAsia="zh-CN"/>
        </w:rPr>
        <w:t>腾龙芳烃</w:t>
      </w:r>
      <w:r w:rsidR="007646B1">
        <w:rPr>
          <w:rFonts w:hint="eastAsia"/>
          <w:szCs w:val="21"/>
          <w:lang w:eastAsia="zh-CN"/>
        </w:rPr>
        <w:t xml:space="preserve">（漳州）有限公司                       </w:t>
      </w:r>
    </w:p>
    <w:p w:rsidR="007646B1" w:rsidRPr="0063575E" w:rsidRDefault="007646B1" w:rsidP="007646B1">
      <w:pPr>
        <w:spacing w:line="276" w:lineRule="auto"/>
        <w:rPr>
          <w:szCs w:val="21"/>
          <w:lang w:eastAsia="zh-CN"/>
        </w:rPr>
      </w:pPr>
    </w:p>
    <w:p w:rsidR="007646B1" w:rsidRDefault="007646B1" w:rsidP="007646B1">
      <w:pPr>
        <w:spacing w:line="276" w:lineRule="auto"/>
        <w:rPr>
          <w:szCs w:val="21"/>
          <w:lang w:eastAsia="zh-CN"/>
        </w:rPr>
      </w:pPr>
    </w:p>
    <w:p w:rsidR="007646B1" w:rsidRDefault="007646B1" w:rsidP="007646B1">
      <w:pPr>
        <w:spacing w:line="276" w:lineRule="auto"/>
        <w:rPr>
          <w:szCs w:val="21"/>
          <w:lang w:eastAsia="zh-CN"/>
        </w:rPr>
      </w:pPr>
    </w:p>
    <w:p w:rsidR="007646B1" w:rsidRPr="007646B1" w:rsidRDefault="007646B1" w:rsidP="007646B1">
      <w:pPr>
        <w:spacing w:line="276" w:lineRule="auto"/>
        <w:rPr>
          <w:szCs w:val="21"/>
          <w:lang w:eastAsia="zh-CN"/>
        </w:rPr>
      </w:pPr>
      <w:r w:rsidRPr="0063575E">
        <w:rPr>
          <w:rFonts w:hint="eastAsia"/>
          <w:szCs w:val="21"/>
          <w:lang w:eastAsia="zh-CN"/>
        </w:rPr>
        <w:t>签定日期：    年    月    日                   年    月    日</w:t>
      </w:r>
    </w:p>
    <w:p w:rsidR="00967702" w:rsidRDefault="00967702" w:rsidP="003B6081">
      <w:pPr>
        <w:rPr>
          <w:rFonts w:ascii="Times New Roman" w:hAnsi="Times New Roman" w:cs="Times New Roman"/>
          <w:sz w:val="24"/>
          <w:szCs w:val="24"/>
          <w:lang w:eastAsia="zh-CN"/>
        </w:rPr>
      </w:pPr>
    </w:p>
    <w:p w:rsidR="005B5E44" w:rsidRDefault="005B5E44" w:rsidP="005B5E44">
      <w:pPr>
        <w:pStyle w:val="1"/>
      </w:pPr>
    </w:p>
    <w:p w:rsidR="005B5E44" w:rsidRDefault="005B5E44" w:rsidP="005B5E44">
      <w:pPr>
        <w:pStyle w:val="1"/>
      </w:pPr>
    </w:p>
    <w:p w:rsidR="005B5E44" w:rsidRDefault="005B5E44" w:rsidP="005B5E44">
      <w:pPr>
        <w:pStyle w:val="1"/>
      </w:pPr>
    </w:p>
    <w:p w:rsidR="005B5E44" w:rsidRDefault="005B5E44" w:rsidP="005B5E44">
      <w:pPr>
        <w:pStyle w:val="1"/>
      </w:pPr>
    </w:p>
    <w:p w:rsidR="005B5E44" w:rsidRDefault="005B5E44" w:rsidP="005B5E44">
      <w:pPr>
        <w:pStyle w:val="1"/>
      </w:pPr>
    </w:p>
    <w:p w:rsidR="005B5E44" w:rsidRDefault="005B5E44" w:rsidP="005B5E44">
      <w:pPr>
        <w:pStyle w:val="1"/>
      </w:pPr>
    </w:p>
    <w:p w:rsidR="005B5E44" w:rsidRDefault="005B5E44" w:rsidP="005B5E44">
      <w:pPr>
        <w:pStyle w:val="1"/>
      </w:pPr>
    </w:p>
    <w:p w:rsidR="005B5E44" w:rsidRDefault="005B5E44" w:rsidP="005B5E44">
      <w:pPr>
        <w:pStyle w:val="1"/>
      </w:pPr>
    </w:p>
    <w:p w:rsidR="005B5E44" w:rsidRDefault="005B5E44" w:rsidP="005B5E44">
      <w:pPr>
        <w:pStyle w:val="1"/>
      </w:pPr>
    </w:p>
    <w:p w:rsidR="005B5E44" w:rsidRDefault="005B5E44" w:rsidP="005B5E44">
      <w:pPr>
        <w:pStyle w:val="1"/>
      </w:pPr>
    </w:p>
    <w:p w:rsidR="005B5E44" w:rsidRDefault="005B5E44" w:rsidP="005B5E44">
      <w:pPr>
        <w:pStyle w:val="1"/>
      </w:pPr>
    </w:p>
    <w:p w:rsidR="005B5E44" w:rsidRDefault="005B5E44" w:rsidP="005B5E44">
      <w:pPr>
        <w:pStyle w:val="1"/>
      </w:pPr>
    </w:p>
    <w:p w:rsidR="005B5E44" w:rsidRDefault="005B5E44" w:rsidP="005B5E44">
      <w:pPr>
        <w:pStyle w:val="1"/>
      </w:pPr>
    </w:p>
    <w:p w:rsidR="005B5E44" w:rsidRPr="005B5E44" w:rsidRDefault="005B5E44" w:rsidP="005B5E44">
      <w:pPr>
        <w:pStyle w:val="1"/>
        <w:sectPr w:rsidR="005B5E44" w:rsidRPr="005B5E44">
          <w:footerReference w:type="default" r:id="rId11"/>
          <w:pgSz w:w="11910" w:h="16840"/>
          <w:pgMar w:top="1480" w:right="1120" w:bottom="740" w:left="1300" w:header="0" w:footer="487" w:gutter="0"/>
          <w:cols w:space="720"/>
        </w:sectPr>
      </w:pPr>
    </w:p>
    <w:p w:rsidR="00967702" w:rsidRDefault="00DD56C2">
      <w:pPr>
        <w:pStyle w:val="1"/>
        <w:rPr>
          <w:b/>
          <w:bCs/>
          <w:sz w:val="24"/>
          <w:szCs w:val="24"/>
        </w:rPr>
      </w:pPr>
      <w:bookmarkStart w:id="9"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A4785D">
        <w:rPr>
          <w:rFonts w:ascii="微软雅黑" w:eastAsia="微软雅黑" w:hint="eastAsia"/>
          <w:b/>
          <w:sz w:val="36"/>
          <w:szCs w:val="36"/>
          <w:u w:val="single"/>
          <w:lang w:eastAsia="zh-CN"/>
        </w:rPr>
        <w:t>热电厂</w:t>
      </w:r>
      <w:r w:rsidR="00F30027">
        <w:rPr>
          <w:rFonts w:ascii="微软雅黑" w:eastAsia="微软雅黑" w:hint="eastAsia"/>
          <w:b/>
          <w:sz w:val="36"/>
          <w:szCs w:val="36"/>
          <w:u w:val="single"/>
          <w:lang w:eastAsia="zh-CN"/>
        </w:rPr>
        <w:t>空压机转子维修</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20</w:t>
      </w:r>
      <w:r>
        <w:rPr>
          <w:rFonts w:ascii="Times New Roman" w:hAnsi="Times New Roman"/>
          <w:b/>
          <w:bCs/>
          <w:w w:val="95"/>
          <w:sz w:val="32"/>
          <w:lang w:eastAsia="zh-CN"/>
        </w:rPr>
        <w:t>年</w:t>
      </w:r>
      <w:r w:rsidR="00F30027">
        <w:rPr>
          <w:rFonts w:ascii="Times New Roman" w:hAnsi="Times New Roman" w:hint="eastAsia"/>
          <w:b/>
          <w:bCs/>
          <w:w w:val="95"/>
          <w:sz w:val="32"/>
          <w:lang w:eastAsia="zh-CN"/>
        </w:rPr>
        <w:t>3</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9"/>
    <w:p w:rsidR="00831E2E" w:rsidRDefault="00831E2E" w:rsidP="00831E2E">
      <w:pPr>
        <w:spacing w:before="11" w:line="360" w:lineRule="auto"/>
        <w:rPr>
          <w:b/>
          <w:bCs/>
          <w:sz w:val="24"/>
          <w:szCs w:val="24"/>
          <w:lang w:eastAsia="zh-CN"/>
        </w:rPr>
      </w:pPr>
    </w:p>
    <w:p w:rsidR="00831E2E" w:rsidRPr="00831E2E" w:rsidRDefault="00831E2E" w:rsidP="00831E2E">
      <w:pPr>
        <w:pStyle w:val="1"/>
      </w:pPr>
    </w:p>
    <w:p w:rsidR="00831E2E" w:rsidRPr="00C57D4A" w:rsidRDefault="00831E2E" w:rsidP="00831E2E">
      <w:pPr>
        <w:pStyle w:val="1"/>
        <w:rPr>
          <w:sz w:val="24"/>
          <w:szCs w:val="24"/>
        </w:rPr>
      </w:pPr>
      <w:r>
        <w:rPr>
          <w:rFonts w:hint="eastAsia"/>
          <w:sz w:val="24"/>
          <w:szCs w:val="24"/>
        </w:rPr>
        <w:lastRenderedPageBreak/>
        <w:t>附件1、</w:t>
      </w:r>
    </w:p>
    <w:p w:rsidR="00831E2E" w:rsidRDefault="00831E2E" w:rsidP="00831E2E">
      <w:pPr>
        <w:pStyle w:val="a4"/>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2、参选单位针对本项目提出的技术方案书（根据技术规范书中产品目标、内容及技术性能要求编制）。</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lastRenderedPageBreak/>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Pr="00C357C7">
        <w:rPr>
          <w:rFonts w:asciiTheme="minorEastAsia" w:eastAsiaTheme="minorEastAsia" w:hAnsiTheme="minorEastAsia" w:hint="eastAsia"/>
          <w:sz w:val="24"/>
          <w:szCs w:val="24"/>
          <w:u w:val="single"/>
          <w:lang w:eastAsia="zh-CN"/>
        </w:rPr>
        <w:t>热电厂</w:t>
      </w:r>
      <w:r w:rsidR="006560D2">
        <w:rPr>
          <w:rFonts w:asciiTheme="majorEastAsia" w:eastAsiaTheme="majorEastAsia" w:hAnsiTheme="majorEastAsia" w:hint="eastAsia"/>
          <w:sz w:val="24"/>
          <w:szCs w:val="24"/>
          <w:u w:val="single"/>
          <w:lang w:eastAsia="zh-CN"/>
        </w:rPr>
        <w:t>空压机转子维修</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2020年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383"/>
        <w:gridCol w:w="4383"/>
      </w:tblGrid>
      <w:tr w:rsidR="00831E2E" w:rsidTr="008D5754">
        <w:tc>
          <w:tcPr>
            <w:tcW w:w="4643" w:type="dxa"/>
          </w:tcPr>
          <w:p w:rsidR="00831E2E" w:rsidRDefault="00831E2E" w:rsidP="008D5754">
            <w:pPr>
              <w:spacing w:line="360" w:lineRule="auto"/>
              <w:rPr>
                <w:color w:val="000000"/>
                <w:szCs w:val="21"/>
                <w:lang w:eastAsia="zh-CN"/>
              </w:rPr>
            </w:pPr>
          </w:p>
          <w:p w:rsidR="00831E2E" w:rsidRDefault="00831E2E" w:rsidP="008D5754">
            <w:pPr>
              <w:spacing w:line="360" w:lineRule="auto"/>
              <w:jc w:val="center"/>
              <w:rPr>
                <w:color w:val="000000"/>
                <w:szCs w:val="21"/>
              </w:rPr>
            </w:pPr>
            <w:r>
              <w:rPr>
                <w:rFonts w:hint="eastAsia"/>
                <w:color w:val="000000"/>
                <w:szCs w:val="21"/>
              </w:rPr>
              <w:t>（正面）</w:t>
            </w:r>
          </w:p>
          <w:p w:rsidR="00831E2E" w:rsidRDefault="00831E2E" w:rsidP="008D5754">
            <w:pPr>
              <w:spacing w:line="360" w:lineRule="auto"/>
              <w:rPr>
                <w:color w:val="000000"/>
                <w:szCs w:val="21"/>
                <w:lang w:eastAsia="zh-CN"/>
              </w:rPr>
            </w:pPr>
          </w:p>
        </w:tc>
        <w:tc>
          <w:tcPr>
            <w:tcW w:w="4643" w:type="dxa"/>
          </w:tcPr>
          <w:p w:rsidR="00831E2E" w:rsidRDefault="00831E2E" w:rsidP="008D5754">
            <w:pPr>
              <w:spacing w:line="360" w:lineRule="auto"/>
              <w:rPr>
                <w:color w:val="000000"/>
                <w:szCs w:val="21"/>
                <w:lang w:eastAsia="zh-CN"/>
              </w:rPr>
            </w:pPr>
          </w:p>
          <w:p w:rsidR="00831E2E" w:rsidRDefault="00831E2E" w:rsidP="008D5754">
            <w:pPr>
              <w:spacing w:line="360" w:lineRule="auto"/>
              <w:jc w:val="center"/>
              <w:rPr>
                <w:color w:val="000000"/>
                <w:szCs w:val="21"/>
              </w:rPr>
            </w:pPr>
            <w:r>
              <w:rPr>
                <w:rFonts w:hint="eastAsia"/>
                <w:color w:val="000000"/>
                <w:szCs w:val="21"/>
              </w:rPr>
              <w:t>（反面）</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383"/>
        <w:gridCol w:w="4383"/>
      </w:tblGrid>
      <w:tr w:rsidR="00831E2E" w:rsidTr="008D5754">
        <w:tc>
          <w:tcPr>
            <w:tcW w:w="4643" w:type="dxa"/>
          </w:tcPr>
          <w:p w:rsidR="00831E2E" w:rsidRDefault="00831E2E" w:rsidP="008D5754">
            <w:pPr>
              <w:spacing w:line="360" w:lineRule="auto"/>
              <w:rPr>
                <w:color w:val="000000"/>
                <w:szCs w:val="21"/>
                <w:lang w:eastAsia="zh-CN"/>
              </w:rPr>
            </w:pPr>
          </w:p>
          <w:p w:rsidR="00831E2E" w:rsidRDefault="00831E2E" w:rsidP="008D5754">
            <w:pPr>
              <w:spacing w:line="360" w:lineRule="auto"/>
              <w:jc w:val="center"/>
              <w:rPr>
                <w:color w:val="000000"/>
                <w:szCs w:val="21"/>
              </w:rPr>
            </w:pPr>
            <w:r>
              <w:rPr>
                <w:rFonts w:hint="eastAsia"/>
                <w:color w:val="000000"/>
                <w:szCs w:val="21"/>
              </w:rPr>
              <w:t>（正面）</w:t>
            </w:r>
          </w:p>
          <w:p w:rsidR="00831E2E" w:rsidRDefault="00831E2E" w:rsidP="008D5754">
            <w:pPr>
              <w:spacing w:line="360" w:lineRule="auto"/>
              <w:rPr>
                <w:color w:val="000000"/>
                <w:szCs w:val="21"/>
                <w:lang w:eastAsia="zh-CN"/>
              </w:rPr>
            </w:pPr>
          </w:p>
        </w:tc>
        <w:tc>
          <w:tcPr>
            <w:tcW w:w="4643" w:type="dxa"/>
          </w:tcPr>
          <w:p w:rsidR="00831E2E" w:rsidRDefault="00831E2E" w:rsidP="008D5754">
            <w:pPr>
              <w:spacing w:line="360" w:lineRule="auto"/>
              <w:rPr>
                <w:color w:val="000000"/>
                <w:szCs w:val="21"/>
                <w:lang w:eastAsia="zh-CN"/>
              </w:rPr>
            </w:pPr>
          </w:p>
          <w:p w:rsidR="00831E2E" w:rsidRDefault="00831E2E" w:rsidP="008D5754">
            <w:pPr>
              <w:spacing w:line="360" w:lineRule="auto"/>
              <w:jc w:val="center"/>
              <w:rPr>
                <w:color w:val="000000"/>
                <w:szCs w:val="21"/>
              </w:rPr>
            </w:pPr>
            <w:r>
              <w:rPr>
                <w:rFonts w:hint="eastAsia"/>
                <w:color w:val="000000"/>
                <w:szCs w:val="21"/>
              </w:rPr>
              <w:t>（反面）</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Pr="00C357C7">
        <w:rPr>
          <w:rFonts w:asciiTheme="minorEastAsia" w:eastAsiaTheme="minorEastAsia" w:hAnsiTheme="minorEastAsia" w:hint="eastAsia"/>
          <w:sz w:val="24"/>
          <w:szCs w:val="24"/>
          <w:u w:val="single"/>
          <w:lang w:eastAsia="zh-CN"/>
        </w:rPr>
        <w:t>热电厂</w:t>
      </w:r>
      <w:r w:rsidR="006560D2">
        <w:rPr>
          <w:rFonts w:asciiTheme="majorEastAsia" w:eastAsiaTheme="majorEastAsia" w:hAnsiTheme="majorEastAsia" w:hint="eastAsia"/>
          <w:sz w:val="24"/>
          <w:szCs w:val="24"/>
          <w:u w:val="single"/>
          <w:lang w:eastAsia="zh-CN"/>
        </w:rPr>
        <w:t>空压机转子维修</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6560D2" w:rsidRDefault="006560D2" w:rsidP="00831E2E">
      <w:pPr>
        <w:pStyle w:val="1"/>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lastRenderedPageBreak/>
        <w:t>附件5、</w:t>
      </w:r>
    </w:p>
    <w:p w:rsidR="00831E2E" w:rsidRDefault="00831E2E" w:rsidP="00831E2E">
      <w:pPr>
        <w:pStyle w:val="1"/>
        <w:ind w:firstLineChars="300" w:firstLine="1020"/>
      </w:pPr>
      <w:r>
        <w:rPr>
          <w:rFonts w:hint="eastAsia"/>
        </w:rPr>
        <w:t>技术方案书</w:t>
      </w:r>
    </w:p>
    <w:p w:rsidR="00831E2E" w:rsidRPr="00433CCE" w:rsidRDefault="00831E2E" w:rsidP="00831E2E">
      <w:pPr>
        <w:pStyle w:val="1"/>
        <w:ind w:firstLineChars="350" w:firstLine="843"/>
        <w:rPr>
          <w:b/>
          <w:color w:val="FF0000"/>
        </w:rPr>
      </w:pPr>
      <w:r w:rsidRPr="00433CCE">
        <w:rPr>
          <w:rFonts w:hint="eastAsia"/>
          <w:b/>
          <w:color w:val="FF0000"/>
          <w:sz w:val="24"/>
          <w:szCs w:val="24"/>
        </w:rPr>
        <w:t>（根据技术规范书中产品目标、内容及技术性能要求编制）</w:t>
      </w:r>
    </w:p>
    <w:p w:rsidR="00831E2E" w:rsidRDefault="00831E2E" w:rsidP="00831E2E">
      <w:pPr>
        <w:pStyle w:val="1"/>
      </w:pPr>
    </w:p>
    <w:p w:rsidR="00831E2E" w:rsidRPr="007E0F3C" w:rsidRDefault="00831E2E" w:rsidP="00831E2E">
      <w:pPr>
        <w:pStyle w:val="1"/>
      </w:pPr>
      <w:r w:rsidRPr="00EC7B58">
        <w:rPr>
          <w:rFonts w:hint="eastAsia"/>
          <w:sz w:val="24"/>
          <w:szCs w:val="24"/>
        </w:rPr>
        <w:t>附件</w:t>
      </w:r>
      <w:r>
        <w:rPr>
          <w:rFonts w:hint="eastAsia"/>
          <w:sz w:val="24"/>
          <w:szCs w:val="24"/>
        </w:rPr>
        <w:t>6</w:t>
      </w:r>
      <w:r w:rsidRPr="00EC7B58">
        <w:rPr>
          <w:rFonts w:hint="eastAsia"/>
          <w:sz w:val="24"/>
          <w:szCs w:val="24"/>
        </w:rPr>
        <w:t>、</w:t>
      </w:r>
    </w:p>
    <w:p w:rsidR="00831E2E" w:rsidRDefault="00831E2E" w:rsidP="00831E2E">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8"/>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项目名称： </w:t>
      </w:r>
      <w:r w:rsidRPr="00C357C7">
        <w:rPr>
          <w:rFonts w:asciiTheme="minorEastAsia" w:eastAsiaTheme="minorEastAsia" w:hAnsiTheme="minorEastAsia" w:hint="eastAsia"/>
          <w:sz w:val="24"/>
          <w:szCs w:val="24"/>
          <w:u w:val="single"/>
          <w:lang w:eastAsia="zh-CN"/>
        </w:rPr>
        <w:t>热电厂</w:t>
      </w:r>
      <w:r w:rsidR="006560D2">
        <w:rPr>
          <w:rFonts w:asciiTheme="majorEastAsia" w:eastAsiaTheme="majorEastAsia" w:hAnsiTheme="majorEastAsia" w:hint="eastAsia"/>
          <w:sz w:val="24"/>
          <w:szCs w:val="24"/>
          <w:u w:val="single"/>
          <w:lang w:eastAsia="zh-CN"/>
        </w:rPr>
        <w:t>空压机转子维修</w:t>
      </w:r>
      <w:r w:rsidRPr="00C357C7">
        <w:rPr>
          <w:rFonts w:asciiTheme="majorEastAsia" w:eastAsiaTheme="majorEastAsia" w:hAnsiTheme="majorEastAsia" w:hint="eastAsia"/>
          <w:sz w:val="24"/>
          <w:szCs w:val="24"/>
          <w:u w:val="single"/>
          <w:lang w:eastAsia="zh-CN"/>
        </w:rPr>
        <w:t xml:space="preserve">项目 </w:t>
      </w:r>
    </w:p>
    <w:p w:rsidR="00831E2E" w:rsidRPr="00C357C7" w:rsidRDefault="00831E2E" w:rsidP="00831E2E">
      <w:pPr>
        <w:spacing w:line="360" w:lineRule="auto"/>
        <w:ind w:firstLineChars="200" w:firstLine="480"/>
        <w:rPr>
          <w:sz w:val="24"/>
          <w:szCs w:val="24"/>
          <w:lang w:eastAsia="zh-CN"/>
        </w:rPr>
      </w:pPr>
      <w:r w:rsidRPr="00C357C7">
        <w:rPr>
          <w:rFonts w:hint="eastAsia"/>
          <w:sz w:val="24"/>
          <w:szCs w:val="24"/>
          <w:lang w:eastAsia="zh-CN"/>
        </w:rPr>
        <w:t>参选报价：</w:t>
      </w:r>
    </w:p>
    <w:p w:rsidR="00831E2E" w:rsidRDefault="00831E2E" w:rsidP="00831E2E">
      <w:pPr>
        <w:spacing w:line="360" w:lineRule="auto"/>
        <w:ind w:firstLineChars="550" w:firstLine="1320"/>
        <w:rPr>
          <w:sz w:val="24"/>
          <w:szCs w:val="24"/>
          <w:u w:val="single"/>
          <w:lang w:eastAsia="zh-CN"/>
        </w:rPr>
      </w:pPr>
      <w:r w:rsidRPr="00C357C7">
        <w:rPr>
          <w:rFonts w:hint="eastAsia"/>
          <w:sz w:val="24"/>
          <w:szCs w:val="24"/>
          <w:lang w:eastAsia="zh-CN"/>
        </w:rPr>
        <w:t xml:space="preserve">报价: </w:t>
      </w:r>
      <w:r w:rsidR="00041330">
        <w:rPr>
          <w:rFonts w:hint="eastAsia"/>
          <w:sz w:val="24"/>
          <w:szCs w:val="24"/>
          <w:lang w:eastAsia="zh-CN"/>
        </w:rPr>
        <w:t>1）维修价格：</w:t>
      </w:r>
      <w:r w:rsidRPr="00C357C7">
        <w:rPr>
          <w:rFonts w:hint="eastAsia"/>
          <w:sz w:val="24"/>
          <w:szCs w:val="24"/>
          <w:u w:val="single"/>
          <w:lang w:eastAsia="zh-CN"/>
        </w:rPr>
        <w:t xml:space="preserve">         元 </w:t>
      </w:r>
    </w:p>
    <w:p w:rsidR="00041330" w:rsidRPr="00041330" w:rsidRDefault="00041330" w:rsidP="00041330">
      <w:pPr>
        <w:pStyle w:val="1"/>
        <w:rPr>
          <w:sz w:val="24"/>
          <w:szCs w:val="24"/>
          <w:u w:val="single"/>
        </w:rPr>
      </w:pPr>
      <w:r>
        <w:rPr>
          <w:rFonts w:hint="eastAsia"/>
        </w:rPr>
        <w:t xml:space="preserve">            </w:t>
      </w:r>
      <w:r>
        <w:rPr>
          <w:rFonts w:hint="eastAsia"/>
          <w:sz w:val="24"/>
          <w:szCs w:val="24"/>
        </w:rPr>
        <w:t>2）配件价格：</w:t>
      </w:r>
      <w:r>
        <w:rPr>
          <w:rFonts w:hint="eastAsia"/>
          <w:sz w:val="24"/>
          <w:szCs w:val="24"/>
          <w:u w:val="single"/>
        </w:rPr>
        <w:t xml:space="preserve">         元 </w:t>
      </w:r>
    </w:p>
    <w:p w:rsidR="00831E2E" w:rsidRPr="00C357C7" w:rsidRDefault="00831E2E" w:rsidP="00831E2E">
      <w:pPr>
        <w:pStyle w:val="1"/>
        <w:spacing w:line="360" w:lineRule="auto"/>
        <w:rPr>
          <w:sz w:val="24"/>
          <w:szCs w:val="24"/>
        </w:rPr>
      </w:pPr>
      <w:r w:rsidRPr="00C357C7">
        <w:rPr>
          <w:rFonts w:hint="eastAsia"/>
          <w:sz w:val="24"/>
          <w:szCs w:val="24"/>
        </w:rPr>
        <w:t xml:space="preserve">            具体分项报价见附表“报价表”</w:t>
      </w:r>
    </w:p>
    <w:p w:rsidR="00831E2E" w:rsidRPr="00C357C7" w:rsidRDefault="00831E2E" w:rsidP="00831E2E">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831E2E">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831E2E" w:rsidRPr="00C357C7" w:rsidRDefault="00831E2E" w:rsidP="00831E2E">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041330" w:rsidRDefault="00041330" w:rsidP="00497CEA">
      <w:pPr>
        <w:pStyle w:val="1"/>
        <w:spacing w:line="360" w:lineRule="auto"/>
        <w:rPr>
          <w:sz w:val="24"/>
          <w:szCs w:val="24"/>
        </w:rPr>
      </w:pPr>
    </w:p>
    <w:p w:rsidR="006560D2" w:rsidRPr="00497CEA" w:rsidRDefault="00831E2E" w:rsidP="00497CEA">
      <w:pPr>
        <w:pStyle w:val="1"/>
        <w:spacing w:line="360" w:lineRule="auto"/>
        <w:rPr>
          <w:sz w:val="24"/>
          <w:szCs w:val="24"/>
        </w:rPr>
      </w:pPr>
      <w:r w:rsidRPr="00C357C7">
        <w:rPr>
          <w:rFonts w:hint="eastAsia"/>
          <w:sz w:val="24"/>
          <w:szCs w:val="24"/>
        </w:rPr>
        <w:t>附表</w:t>
      </w:r>
      <w:r w:rsidR="00497CEA">
        <w:rPr>
          <w:rFonts w:hint="eastAsia"/>
          <w:sz w:val="24"/>
          <w:szCs w:val="24"/>
        </w:rPr>
        <w:t>1</w:t>
      </w:r>
      <w:r w:rsidRPr="00C357C7">
        <w:rPr>
          <w:rFonts w:hint="eastAsia"/>
          <w:sz w:val="24"/>
          <w:szCs w:val="24"/>
        </w:rPr>
        <w:t>：</w:t>
      </w:r>
      <w:r w:rsidR="00497CEA">
        <w:t xml:space="preserve"> </w:t>
      </w:r>
      <w:r w:rsidR="00497CEA">
        <w:rPr>
          <w:rFonts w:hint="eastAsia"/>
          <w:sz w:val="24"/>
          <w:szCs w:val="24"/>
        </w:rPr>
        <w:t>空压机转子维修报价表（含包装运输费用）</w:t>
      </w:r>
    </w:p>
    <w:tbl>
      <w:tblPr>
        <w:tblStyle w:val="aa"/>
        <w:tblW w:w="0" w:type="auto"/>
        <w:tblLook w:val="04A0"/>
      </w:tblPr>
      <w:tblGrid>
        <w:gridCol w:w="675"/>
        <w:gridCol w:w="4111"/>
        <w:gridCol w:w="709"/>
        <w:gridCol w:w="2126"/>
        <w:gridCol w:w="1145"/>
      </w:tblGrid>
      <w:tr w:rsidR="00497CEA" w:rsidRPr="00497CEA" w:rsidTr="00497CEA">
        <w:trPr>
          <w:trHeight w:val="597"/>
        </w:trPr>
        <w:tc>
          <w:tcPr>
            <w:tcW w:w="675" w:type="dxa"/>
            <w:vAlign w:val="center"/>
          </w:tcPr>
          <w:p w:rsidR="00497CEA" w:rsidRPr="00497CEA" w:rsidRDefault="00497CEA" w:rsidP="00497CEA">
            <w:pPr>
              <w:pStyle w:val="1"/>
              <w:jc w:val="center"/>
              <w:rPr>
                <w:rFonts w:asciiTheme="majorEastAsia" w:eastAsiaTheme="majorEastAsia" w:hAnsiTheme="majorEastAsia"/>
                <w:b/>
                <w:sz w:val="24"/>
                <w:szCs w:val="24"/>
              </w:rPr>
            </w:pPr>
            <w:r w:rsidRPr="00497CEA">
              <w:rPr>
                <w:rFonts w:asciiTheme="majorEastAsia" w:eastAsiaTheme="majorEastAsia" w:hAnsiTheme="majorEastAsia" w:hint="eastAsia"/>
                <w:b/>
                <w:sz w:val="24"/>
                <w:szCs w:val="24"/>
              </w:rPr>
              <w:t>序号</w:t>
            </w:r>
          </w:p>
        </w:tc>
        <w:tc>
          <w:tcPr>
            <w:tcW w:w="4111" w:type="dxa"/>
            <w:vAlign w:val="center"/>
          </w:tcPr>
          <w:p w:rsidR="00497CEA" w:rsidRPr="00497CEA" w:rsidRDefault="00497CEA" w:rsidP="00497CEA">
            <w:pPr>
              <w:pStyle w:val="1"/>
              <w:jc w:val="center"/>
              <w:rPr>
                <w:rFonts w:asciiTheme="majorEastAsia" w:eastAsiaTheme="majorEastAsia" w:hAnsiTheme="majorEastAsia"/>
                <w:b/>
                <w:sz w:val="24"/>
                <w:szCs w:val="24"/>
              </w:rPr>
            </w:pPr>
            <w:r w:rsidRPr="00497CEA">
              <w:rPr>
                <w:rFonts w:asciiTheme="majorEastAsia" w:eastAsiaTheme="majorEastAsia" w:hAnsiTheme="majorEastAsia" w:hint="eastAsia"/>
                <w:b/>
                <w:sz w:val="24"/>
                <w:szCs w:val="24"/>
              </w:rPr>
              <w:t>维修项目</w:t>
            </w:r>
          </w:p>
        </w:tc>
        <w:tc>
          <w:tcPr>
            <w:tcW w:w="709" w:type="dxa"/>
            <w:vAlign w:val="center"/>
          </w:tcPr>
          <w:p w:rsidR="00497CEA" w:rsidRPr="00497CEA" w:rsidRDefault="00497CEA" w:rsidP="00497CEA">
            <w:pPr>
              <w:pStyle w:val="1"/>
              <w:jc w:val="center"/>
              <w:rPr>
                <w:rFonts w:asciiTheme="majorEastAsia" w:eastAsiaTheme="majorEastAsia" w:hAnsiTheme="majorEastAsia"/>
                <w:b/>
                <w:sz w:val="24"/>
                <w:szCs w:val="24"/>
              </w:rPr>
            </w:pPr>
            <w:r w:rsidRPr="00497CEA">
              <w:rPr>
                <w:rFonts w:asciiTheme="majorEastAsia" w:eastAsiaTheme="majorEastAsia" w:hAnsiTheme="majorEastAsia" w:hint="eastAsia"/>
                <w:b/>
                <w:sz w:val="24"/>
                <w:szCs w:val="24"/>
              </w:rPr>
              <w:t>数量</w:t>
            </w:r>
          </w:p>
        </w:tc>
        <w:tc>
          <w:tcPr>
            <w:tcW w:w="2126" w:type="dxa"/>
            <w:vAlign w:val="center"/>
          </w:tcPr>
          <w:p w:rsidR="00497CEA" w:rsidRPr="00497CEA" w:rsidRDefault="00497CEA" w:rsidP="00497CEA">
            <w:pPr>
              <w:pStyle w:val="1"/>
              <w:jc w:val="center"/>
              <w:rPr>
                <w:rFonts w:asciiTheme="majorEastAsia" w:eastAsiaTheme="majorEastAsia" w:hAnsiTheme="majorEastAsia"/>
                <w:b/>
                <w:sz w:val="24"/>
                <w:szCs w:val="24"/>
              </w:rPr>
            </w:pPr>
            <w:r w:rsidRPr="00497CEA">
              <w:rPr>
                <w:rFonts w:asciiTheme="majorEastAsia" w:eastAsiaTheme="majorEastAsia" w:hAnsiTheme="majorEastAsia" w:hint="eastAsia"/>
                <w:b/>
                <w:sz w:val="24"/>
                <w:szCs w:val="24"/>
              </w:rPr>
              <w:t>价格（元）</w:t>
            </w:r>
          </w:p>
        </w:tc>
        <w:tc>
          <w:tcPr>
            <w:tcW w:w="1145" w:type="dxa"/>
            <w:vAlign w:val="center"/>
          </w:tcPr>
          <w:p w:rsidR="00497CEA" w:rsidRPr="00497CEA" w:rsidRDefault="00497CEA" w:rsidP="00497CEA">
            <w:pPr>
              <w:pStyle w:val="1"/>
              <w:jc w:val="center"/>
              <w:rPr>
                <w:rFonts w:asciiTheme="majorEastAsia" w:eastAsiaTheme="majorEastAsia" w:hAnsiTheme="majorEastAsia"/>
                <w:b/>
                <w:sz w:val="24"/>
                <w:szCs w:val="24"/>
              </w:rPr>
            </w:pPr>
            <w:r w:rsidRPr="00497CEA">
              <w:rPr>
                <w:rFonts w:asciiTheme="majorEastAsia" w:eastAsiaTheme="majorEastAsia" w:hAnsiTheme="majorEastAsia" w:hint="eastAsia"/>
                <w:b/>
                <w:sz w:val="24"/>
                <w:szCs w:val="24"/>
              </w:rPr>
              <w:t>备注</w:t>
            </w:r>
          </w:p>
        </w:tc>
      </w:tr>
      <w:tr w:rsidR="00497CEA" w:rsidRPr="00497CEA" w:rsidTr="00497CEA">
        <w:tc>
          <w:tcPr>
            <w:tcW w:w="675"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4111" w:type="dxa"/>
            <w:vAlign w:val="center"/>
          </w:tcPr>
          <w:p w:rsidR="00497CEA" w:rsidRPr="00497CEA" w:rsidRDefault="00497CEA" w:rsidP="00497CEA">
            <w:pPr>
              <w:rPr>
                <w:sz w:val="21"/>
                <w:szCs w:val="21"/>
              </w:rPr>
            </w:pPr>
            <w:r w:rsidRPr="00497CEA">
              <w:rPr>
                <w:rFonts w:hint="eastAsia"/>
                <w:sz w:val="21"/>
                <w:szCs w:val="21"/>
              </w:rPr>
              <w:t>转子拆卸</w:t>
            </w:r>
          </w:p>
        </w:tc>
        <w:tc>
          <w:tcPr>
            <w:tcW w:w="709"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2126" w:type="dxa"/>
            <w:vAlign w:val="center"/>
          </w:tcPr>
          <w:p w:rsidR="00497CEA" w:rsidRPr="00497CEA" w:rsidRDefault="00497CEA" w:rsidP="00497CEA">
            <w:pPr>
              <w:pStyle w:val="1"/>
              <w:jc w:val="center"/>
              <w:rPr>
                <w:rFonts w:asciiTheme="majorEastAsia" w:eastAsiaTheme="majorEastAsia" w:hAnsiTheme="majorEastAsia"/>
                <w:sz w:val="21"/>
                <w:szCs w:val="21"/>
              </w:rPr>
            </w:pPr>
          </w:p>
        </w:tc>
        <w:tc>
          <w:tcPr>
            <w:tcW w:w="1145" w:type="dxa"/>
            <w:vAlign w:val="center"/>
          </w:tcPr>
          <w:p w:rsidR="00497CEA" w:rsidRPr="00497CEA" w:rsidRDefault="00497CEA" w:rsidP="00497CEA">
            <w:pPr>
              <w:pStyle w:val="1"/>
              <w:jc w:val="center"/>
              <w:rPr>
                <w:rFonts w:asciiTheme="majorEastAsia" w:eastAsiaTheme="majorEastAsia" w:hAnsiTheme="majorEastAsia"/>
                <w:sz w:val="21"/>
                <w:szCs w:val="21"/>
              </w:rPr>
            </w:pPr>
          </w:p>
        </w:tc>
      </w:tr>
      <w:tr w:rsidR="00497CEA" w:rsidRPr="00497CEA" w:rsidTr="00497CEA">
        <w:tc>
          <w:tcPr>
            <w:tcW w:w="675"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w:t>
            </w:r>
          </w:p>
        </w:tc>
        <w:tc>
          <w:tcPr>
            <w:tcW w:w="4111" w:type="dxa"/>
            <w:vAlign w:val="center"/>
          </w:tcPr>
          <w:p w:rsidR="00497CEA" w:rsidRPr="00497CEA" w:rsidRDefault="00497CEA" w:rsidP="00497CEA">
            <w:pPr>
              <w:rPr>
                <w:sz w:val="21"/>
                <w:szCs w:val="21"/>
                <w:lang w:eastAsia="zh-CN"/>
              </w:rPr>
            </w:pPr>
            <w:r w:rsidRPr="00497CEA">
              <w:rPr>
                <w:rFonts w:hint="eastAsia"/>
                <w:sz w:val="21"/>
                <w:szCs w:val="21"/>
                <w:lang w:eastAsia="zh-CN"/>
              </w:rPr>
              <w:t>转子解体、检查、清洗</w:t>
            </w:r>
          </w:p>
        </w:tc>
        <w:tc>
          <w:tcPr>
            <w:tcW w:w="709"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2126" w:type="dxa"/>
            <w:vAlign w:val="center"/>
          </w:tcPr>
          <w:p w:rsidR="00497CEA" w:rsidRPr="00497CEA" w:rsidRDefault="00497CEA" w:rsidP="00497CEA">
            <w:pPr>
              <w:pStyle w:val="1"/>
              <w:jc w:val="center"/>
              <w:rPr>
                <w:rFonts w:asciiTheme="majorEastAsia" w:eastAsiaTheme="majorEastAsia" w:hAnsiTheme="majorEastAsia"/>
                <w:sz w:val="21"/>
                <w:szCs w:val="21"/>
              </w:rPr>
            </w:pPr>
          </w:p>
        </w:tc>
        <w:tc>
          <w:tcPr>
            <w:tcW w:w="1145" w:type="dxa"/>
            <w:vAlign w:val="center"/>
          </w:tcPr>
          <w:p w:rsidR="00497CEA" w:rsidRPr="00497CEA" w:rsidRDefault="00497CEA" w:rsidP="00497CEA">
            <w:pPr>
              <w:pStyle w:val="1"/>
              <w:jc w:val="center"/>
              <w:rPr>
                <w:rFonts w:asciiTheme="majorEastAsia" w:eastAsiaTheme="majorEastAsia" w:hAnsiTheme="majorEastAsia"/>
                <w:sz w:val="21"/>
                <w:szCs w:val="21"/>
              </w:rPr>
            </w:pPr>
          </w:p>
        </w:tc>
      </w:tr>
      <w:tr w:rsidR="00497CEA" w:rsidRPr="00497CEA" w:rsidTr="00497CEA">
        <w:tc>
          <w:tcPr>
            <w:tcW w:w="675"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w:t>
            </w:r>
          </w:p>
        </w:tc>
        <w:tc>
          <w:tcPr>
            <w:tcW w:w="4111" w:type="dxa"/>
            <w:vAlign w:val="center"/>
          </w:tcPr>
          <w:p w:rsidR="00497CEA" w:rsidRPr="00497CEA" w:rsidRDefault="00497CEA" w:rsidP="00497CEA">
            <w:pPr>
              <w:rPr>
                <w:sz w:val="21"/>
                <w:szCs w:val="21"/>
              </w:rPr>
            </w:pPr>
            <w:r w:rsidRPr="00497CEA">
              <w:rPr>
                <w:rFonts w:hint="eastAsia"/>
                <w:sz w:val="21"/>
                <w:szCs w:val="21"/>
              </w:rPr>
              <w:t>转子SPM值检测</w:t>
            </w:r>
          </w:p>
        </w:tc>
        <w:tc>
          <w:tcPr>
            <w:tcW w:w="709"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2126" w:type="dxa"/>
            <w:vAlign w:val="center"/>
          </w:tcPr>
          <w:p w:rsidR="00497CEA" w:rsidRPr="00497CEA" w:rsidRDefault="00497CEA" w:rsidP="00497CEA">
            <w:pPr>
              <w:pStyle w:val="1"/>
              <w:jc w:val="center"/>
              <w:rPr>
                <w:rFonts w:asciiTheme="majorEastAsia" w:eastAsiaTheme="majorEastAsia" w:hAnsiTheme="majorEastAsia"/>
                <w:sz w:val="21"/>
                <w:szCs w:val="21"/>
              </w:rPr>
            </w:pPr>
          </w:p>
        </w:tc>
        <w:tc>
          <w:tcPr>
            <w:tcW w:w="1145" w:type="dxa"/>
            <w:vAlign w:val="center"/>
          </w:tcPr>
          <w:p w:rsidR="00497CEA" w:rsidRPr="00497CEA" w:rsidRDefault="00497CEA" w:rsidP="00497CEA">
            <w:pPr>
              <w:pStyle w:val="1"/>
              <w:jc w:val="center"/>
              <w:rPr>
                <w:rFonts w:asciiTheme="majorEastAsia" w:eastAsiaTheme="majorEastAsia" w:hAnsiTheme="majorEastAsia"/>
                <w:sz w:val="21"/>
                <w:szCs w:val="21"/>
              </w:rPr>
            </w:pPr>
          </w:p>
        </w:tc>
      </w:tr>
      <w:tr w:rsidR="00497CEA" w:rsidRPr="00497CEA" w:rsidTr="00497CEA">
        <w:tc>
          <w:tcPr>
            <w:tcW w:w="675"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4</w:t>
            </w:r>
          </w:p>
        </w:tc>
        <w:tc>
          <w:tcPr>
            <w:tcW w:w="4111" w:type="dxa"/>
            <w:vAlign w:val="center"/>
          </w:tcPr>
          <w:p w:rsidR="00497CEA" w:rsidRPr="00497CEA" w:rsidRDefault="00497CEA" w:rsidP="00497CEA">
            <w:pPr>
              <w:rPr>
                <w:sz w:val="21"/>
                <w:szCs w:val="21"/>
              </w:rPr>
            </w:pPr>
            <w:r w:rsidRPr="00497CEA">
              <w:rPr>
                <w:rFonts w:hint="eastAsia"/>
                <w:sz w:val="21"/>
                <w:szCs w:val="21"/>
              </w:rPr>
              <w:t>转子表面修复研磨</w:t>
            </w:r>
          </w:p>
        </w:tc>
        <w:tc>
          <w:tcPr>
            <w:tcW w:w="709"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2126" w:type="dxa"/>
            <w:vAlign w:val="center"/>
          </w:tcPr>
          <w:p w:rsidR="00497CEA" w:rsidRPr="00497CEA" w:rsidRDefault="00497CEA" w:rsidP="00497CEA">
            <w:pPr>
              <w:pStyle w:val="1"/>
              <w:jc w:val="center"/>
              <w:rPr>
                <w:rFonts w:asciiTheme="majorEastAsia" w:eastAsiaTheme="majorEastAsia" w:hAnsiTheme="majorEastAsia"/>
                <w:sz w:val="21"/>
                <w:szCs w:val="21"/>
              </w:rPr>
            </w:pPr>
          </w:p>
        </w:tc>
        <w:tc>
          <w:tcPr>
            <w:tcW w:w="1145" w:type="dxa"/>
            <w:vAlign w:val="center"/>
          </w:tcPr>
          <w:p w:rsidR="00497CEA" w:rsidRPr="00497CEA" w:rsidRDefault="00497CEA" w:rsidP="00497CEA">
            <w:pPr>
              <w:pStyle w:val="1"/>
              <w:jc w:val="center"/>
              <w:rPr>
                <w:rFonts w:asciiTheme="majorEastAsia" w:eastAsiaTheme="majorEastAsia" w:hAnsiTheme="majorEastAsia"/>
                <w:sz w:val="21"/>
                <w:szCs w:val="21"/>
              </w:rPr>
            </w:pPr>
          </w:p>
        </w:tc>
      </w:tr>
      <w:tr w:rsidR="00497CEA" w:rsidRPr="00497CEA" w:rsidTr="00497CEA">
        <w:tc>
          <w:tcPr>
            <w:tcW w:w="675"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5</w:t>
            </w:r>
          </w:p>
        </w:tc>
        <w:tc>
          <w:tcPr>
            <w:tcW w:w="4111" w:type="dxa"/>
            <w:vAlign w:val="center"/>
          </w:tcPr>
          <w:p w:rsidR="00497CEA" w:rsidRPr="00497CEA" w:rsidRDefault="00497CEA" w:rsidP="00497CEA">
            <w:pPr>
              <w:rPr>
                <w:sz w:val="21"/>
                <w:szCs w:val="21"/>
              </w:rPr>
            </w:pPr>
            <w:r w:rsidRPr="00497CEA">
              <w:rPr>
                <w:rFonts w:hint="eastAsia"/>
                <w:sz w:val="21"/>
                <w:szCs w:val="21"/>
              </w:rPr>
              <w:t>转子端面修复研磨</w:t>
            </w:r>
          </w:p>
        </w:tc>
        <w:tc>
          <w:tcPr>
            <w:tcW w:w="709"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2126" w:type="dxa"/>
            <w:vAlign w:val="center"/>
          </w:tcPr>
          <w:p w:rsidR="00497CEA" w:rsidRPr="00497CEA" w:rsidRDefault="00497CEA" w:rsidP="00497CEA">
            <w:pPr>
              <w:pStyle w:val="1"/>
              <w:jc w:val="center"/>
              <w:rPr>
                <w:rFonts w:asciiTheme="majorEastAsia" w:eastAsiaTheme="majorEastAsia" w:hAnsiTheme="majorEastAsia"/>
                <w:sz w:val="21"/>
                <w:szCs w:val="21"/>
              </w:rPr>
            </w:pPr>
          </w:p>
        </w:tc>
        <w:tc>
          <w:tcPr>
            <w:tcW w:w="1145" w:type="dxa"/>
            <w:vAlign w:val="center"/>
          </w:tcPr>
          <w:p w:rsidR="00497CEA" w:rsidRPr="00497CEA" w:rsidRDefault="00497CEA" w:rsidP="00497CEA">
            <w:pPr>
              <w:pStyle w:val="1"/>
              <w:jc w:val="center"/>
              <w:rPr>
                <w:rFonts w:asciiTheme="majorEastAsia" w:eastAsiaTheme="majorEastAsia" w:hAnsiTheme="majorEastAsia"/>
                <w:sz w:val="21"/>
                <w:szCs w:val="21"/>
              </w:rPr>
            </w:pPr>
          </w:p>
        </w:tc>
      </w:tr>
      <w:tr w:rsidR="00497CEA" w:rsidRPr="00497CEA" w:rsidTr="00497CEA">
        <w:tc>
          <w:tcPr>
            <w:tcW w:w="675"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6</w:t>
            </w:r>
          </w:p>
        </w:tc>
        <w:tc>
          <w:tcPr>
            <w:tcW w:w="4111" w:type="dxa"/>
            <w:vAlign w:val="center"/>
          </w:tcPr>
          <w:p w:rsidR="00497CEA" w:rsidRPr="00497CEA" w:rsidRDefault="00497CEA" w:rsidP="00497CEA">
            <w:pPr>
              <w:rPr>
                <w:sz w:val="21"/>
                <w:szCs w:val="21"/>
              </w:rPr>
            </w:pPr>
            <w:r w:rsidRPr="00497CEA">
              <w:rPr>
                <w:rFonts w:hint="eastAsia"/>
                <w:sz w:val="21"/>
                <w:szCs w:val="21"/>
              </w:rPr>
              <w:t>阴阳转子螺杆修复</w:t>
            </w:r>
          </w:p>
        </w:tc>
        <w:tc>
          <w:tcPr>
            <w:tcW w:w="709"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2126" w:type="dxa"/>
            <w:vAlign w:val="center"/>
          </w:tcPr>
          <w:p w:rsidR="00497CEA" w:rsidRPr="00497CEA" w:rsidRDefault="00497CEA" w:rsidP="00497CEA">
            <w:pPr>
              <w:pStyle w:val="1"/>
              <w:jc w:val="center"/>
              <w:rPr>
                <w:rFonts w:asciiTheme="majorEastAsia" w:eastAsiaTheme="majorEastAsia" w:hAnsiTheme="majorEastAsia"/>
                <w:sz w:val="21"/>
                <w:szCs w:val="21"/>
              </w:rPr>
            </w:pPr>
          </w:p>
        </w:tc>
        <w:tc>
          <w:tcPr>
            <w:tcW w:w="1145" w:type="dxa"/>
            <w:vAlign w:val="center"/>
          </w:tcPr>
          <w:p w:rsidR="00497CEA" w:rsidRPr="00497CEA" w:rsidRDefault="00497CEA" w:rsidP="00497CEA">
            <w:pPr>
              <w:pStyle w:val="1"/>
              <w:jc w:val="center"/>
              <w:rPr>
                <w:rFonts w:asciiTheme="majorEastAsia" w:eastAsiaTheme="majorEastAsia" w:hAnsiTheme="majorEastAsia"/>
                <w:sz w:val="21"/>
                <w:szCs w:val="21"/>
              </w:rPr>
            </w:pPr>
          </w:p>
        </w:tc>
      </w:tr>
      <w:tr w:rsidR="00497CEA" w:rsidRPr="00497CEA" w:rsidTr="00497CEA">
        <w:tc>
          <w:tcPr>
            <w:tcW w:w="675"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7</w:t>
            </w:r>
          </w:p>
        </w:tc>
        <w:tc>
          <w:tcPr>
            <w:tcW w:w="4111" w:type="dxa"/>
            <w:vAlign w:val="center"/>
          </w:tcPr>
          <w:p w:rsidR="00497CEA" w:rsidRPr="00497CEA" w:rsidRDefault="00497CEA" w:rsidP="00497CEA">
            <w:pPr>
              <w:rPr>
                <w:sz w:val="21"/>
                <w:szCs w:val="21"/>
              </w:rPr>
            </w:pPr>
            <w:r w:rsidRPr="00497CEA">
              <w:rPr>
                <w:rFonts w:hint="eastAsia"/>
                <w:sz w:val="21"/>
                <w:szCs w:val="21"/>
              </w:rPr>
              <w:t>阴阳转子矫正测量</w:t>
            </w:r>
          </w:p>
        </w:tc>
        <w:tc>
          <w:tcPr>
            <w:tcW w:w="709"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2126" w:type="dxa"/>
            <w:vAlign w:val="center"/>
          </w:tcPr>
          <w:p w:rsidR="00497CEA" w:rsidRPr="00497CEA" w:rsidRDefault="00497CEA" w:rsidP="00497CEA">
            <w:pPr>
              <w:pStyle w:val="1"/>
              <w:jc w:val="center"/>
              <w:rPr>
                <w:rFonts w:asciiTheme="majorEastAsia" w:eastAsiaTheme="majorEastAsia" w:hAnsiTheme="majorEastAsia"/>
                <w:sz w:val="21"/>
                <w:szCs w:val="21"/>
              </w:rPr>
            </w:pPr>
          </w:p>
        </w:tc>
        <w:tc>
          <w:tcPr>
            <w:tcW w:w="1145" w:type="dxa"/>
            <w:vAlign w:val="center"/>
          </w:tcPr>
          <w:p w:rsidR="00497CEA" w:rsidRPr="00497CEA" w:rsidRDefault="00497CEA" w:rsidP="00497CEA">
            <w:pPr>
              <w:pStyle w:val="1"/>
              <w:jc w:val="center"/>
              <w:rPr>
                <w:rFonts w:asciiTheme="majorEastAsia" w:eastAsiaTheme="majorEastAsia" w:hAnsiTheme="majorEastAsia"/>
                <w:sz w:val="21"/>
                <w:szCs w:val="21"/>
              </w:rPr>
            </w:pPr>
          </w:p>
        </w:tc>
      </w:tr>
      <w:tr w:rsidR="00497CEA" w:rsidRPr="00497CEA" w:rsidTr="00497CEA">
        <w:tc>
          <w:tcPr>
            <w:tcW w:w="675"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8</w:t>
            </w:r>
          </w:p>
        </w:tc>
        <w:tc>
          <w:tcPr>
            <w:tcW w:w="4111" w:type="dxa"/>
            <w:vAlign w:val="center"/>
          </w:tcPr>
          <w:p w:rsidR="00497CEA" w:rsidRPr="00497CEA" w:rsidRDefault="00497CEA" w:rsidP="00497CEA">
            <w:pPr>
              <w:rPr>
                <w:sz w:val="21"/>
                <w:szCs w:val="21"/>
                <w:lang w:eastAsia="zh-CN"/>
              </w:rPr>
            </w:pPr>
            <w:r w:rsidRPr="00497CEA">
              <w:rPr>
                <w:rFonts w:hint="eastAsia"/>
                <w:sz w:val="21"/>
                <w:szCs w:val="21"/>
                <w:lang w:eastAsia="zh-CN"/>
              </w:rPr>
              <w:t>阴阳转子精磨和转子对中校正处理</w:t>
            </w:r>
          </w:p>
        </w:tc>
        <w:tc>
          <w:tcPr>
            <w:tcW w:w="709"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2126" w:type="dxa"/>
            <w:vAlign w:val="center"/>
          </w:tcPr>
          <w:p w:rsidR="00497CEA" w:rsidRPr="00497CEA" w:rsidRDefault="00497CEA" w:rsidP="00497CEA">
            <w:pPr>
              <w:pStyle w:val="1"/>
              <w:jc w:val="center"/>
              <w:rPr>
                <w:rFonts w:asciiTheme="majorEastAsia" w:eastAsiaTheme="majorEastAsia" w:hAnsiTheme="majorEastAsia"/>
                <w:sz w:val="21"/>
                <w:szCs w:val="21"/>
              </w:rPr>
            </w:pPr>
          </w:p>
        </w:tc>
        <w:tc>
          <w:tcPr>
            <w:tcW w:w="1145" w:type="dxa"/>
            <w:vAlign w:val="center"/>
          </w:tcPr>
          <w:p w:rsidR="00497CEA" w:rsidRPr="00497CEA" w:rsidRDefault="00497CEA" w:rsidP="00497CEA">
            <w:pPr>
              <w:pStyle w:val="1"/>
              <w:jc w:val="center"/>
              <w:rPr>
                <w:rFonts w:asciiTheme="majorEastAsia" w:eastAsiaTheme="majorEastAsia" w:hAnsiTheme="majorEastAsia"/>
                <w:sz w:val="21"/>
                <w:szCs w:val="21"/>
              </w:rPr>
            </w:pPr>
          </w:p>
        </w:tc>
      </w:tr>
      <w:tr w:rsidR="00497CEA" w:rsidRPr="00497CEA" w:rsidTr="00497CEA">
        <w:tc>
          <w:tcPr>
            <w:tcW w:w="675"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9</w:t>
            </w:r>
          </w:p>
        </w:tc>
        <w:tc>
          <w:tcPr>
            <w:tcW w:w="4111" w:type="dxa"/>
            <w:vAlign w:val="center"/>
          </w:tcPr>
          <w:p w:rsidR="00497CEA" w:rsidRPr="00497CEA" w:rsidRDefault="00497CEA" w:rsidP="00497CEA">
            <w:pPr>
              <w:rPr>
                <w:sz w:val="21"/>
                <w:szCs w:val="21"/>
              </w:rPr>
            </w:pPr>
            <w:r w:rsidRPr="00497CEA">
              <w:rPr>
                <w:rFonts w:hint="eastAsia"/>
                <w:sz w:val="21"/>
                <w:szCs w:val="21"/>
              </w:rPr>
              <w:t>转子动/静平衡校正</w:t>
            </w:r>
          </w:p>
        </w:tc>
        <w:tc>
          <w:tcPr>
            <w:tcW w:w="709"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2126" w:type="dxa"/>
            <w:vAlign w:val="center"/>
          </w:tcPr>
          <w:p w:rsidR="00497CEA" w:rsidRPr="00497CEA" w:rsidRDefault="00497CEA" w:rsidP="00497CEA">
            <w:pPr>
              <w:pStyle w:val="1"/>
              <w:jc w:val="center"/>
              <w:rPr>
                <w:rFonts w:asciiTheme="majorEastAsia" w:eastAsiaTheme="majorEastAsia" w:hAnsiTheme="majorEastAsia"/>
                <w:sz w:val="21"/>
                <w:szCs w:val="21"/>
              </w:rPr>
            </w:pPr>
          </w:p>
        </w:tc>
        <w:tc>
          <w:tcPr>
            <w:tcW w:w="1145" w:type="dxa"/>
            <w:vAlign w:val="center"/>
          </w:tcPr>
          <w:p w:rsidR="00497CEA" w:rsidRPr="00497CEA" w:rsidRDefault="00497CEA" w:rsidP="00497CEA">
            <w:pPr>
              <w:pStyle w:val="1"/>
              <w:jc w:val="center"/>
              <w:rPr>
                <w:rFonts w:asciiTheme="majorEastAsia" w:eastAsiaTheme="majorEastAsia" w:hAnsiTheme="majorEastAsia"/>
                <w:sz w:val="21"/>
                <w:szCs w:val="21"/>
              </w:rPr>
            </w:pPr>
          </w:p>
        </w:tc>
      </w:tr>
      <w:tr w:rsidR="00497CEA" w:rsidRPr="00497CEA" w:rsidTr="00497CEA">
        <w:tc>
          <w:tcPr>
            <w:tcW w:w="675"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10</w:t>
            </w:r>
          </w:p>
        </w:tc>
        <w:tc>
          <w:tcPr>
            <w:tcW w:w="4111" w:type="dxa"/>
            <w:vAlign w:val="center"/>
          </w:tcPr>
          <w:p w:rsidR="00497CEA" w:rsidRPr="00497CEA" w:rsidRDefault="00497CEA" w:rsidP="00497CEA">
            <w:pPr>
              <w:rPr>
                <w:sz w:val="21"/>
                <w:szCs w:val="21"/>
              </w:rPr>
            </w:pPr>
            <w:r w:rsidRPr="00497CEA">
              <w:rPr>
                <w:rFonts w:hint="eastAsia"/>
                <w:sz w:val="21"/>
                <w:szCs w:val="21"/>
              </w:rPr>
              <w:t>齿轮箱清洁防锈处理</w:t>
            </w:r>
          </w:p>
        </w:tc>
        <w:tc>
          <w:tcPr>
            <w:tcW w:w="709"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2126" w:type="dxa"/>
            <w:vAlign w:val="center"/>
          </w:tcPr>
          <w:p w:rsidR="00497CEA" w:rsidRPr="00497CEA" w:rsidRDefault="00497CEA" w:rsidP="00497CEA">
            <w:pPr>
              <w:pStyle w:val="1"/>
              <w:jc w:val="center"/>
              <w:rPr>
                <w:rFonts w:asciiTheme="majorEastAsia" w:eastAsiaTheme="majorEastAsia" w:hAnsiTheme="majorEastAsia"/>
                <w:sz w:val="21"/>
                <w:szCs w:val="21"/>
              </w:rPr>
            </w:pPr>
          </w:p>
        </w:tc>
        <w:tc>
          <w:tcPr>
            <w:tcW w:w="1145" w:type="dxa"/>
            <w:vAlign w:val="center"/>
          </w:tcPr>
          <w:p w:rsidR="00497CEA" w:rsidRPr="00497CEA" w:rsidRDefault="00497CEA" w:rsidP="00497CEA">
            <w:pPr>
              <w:pStyle w:val="1"/>
              <w:jc w:val="center"/>
              <w:rPr>
                <w:rFonts w:asciiTheme="majorEastAsia" w:eastAsiaTheme="majorEastAsia" w:hAnsiTheme="majorEastAsia"/>
                <w:sz w:val="21"/>
                <w:szCs w:val="21"/>
              </w:rPr>
            </w:pPr>
          </w:p>
        </w:tc>
      </w:tr>
      <w:tr w:rsidR="00497CEA" w:rsidRPr="00497CEA" w:rsidTr="00497CEA">
        <w:tc>
          <w:tcPr>
            <w:tcW w:w="675"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11</w:t>
            </w:r>
          </w:p>
        </w:tc>
        <w:tc>
          <w:tcPr>
            <w:tcW w:w="4111" w:type="dxa"/>
            <w:vAlign w:val="center"/>
          </w:tcPr>
          <w:p w:rsidR="00497CEA" w:rsidRPr="00497CEA" w:rsidRDefault="00497CEA" w:rsidP="00497CEA">
            <w:pPr>
              <w:rPr>
                <w:sz w:val="21"/>
                <w:szCs w:val="21"/>
              </w:rPr>
            </w:pPr>
            <w:r w:rsidRPr="00497CEA">
              <w:rPr>
                <w:rFonts w:hint="eastAsia"/>
                <w:sz w:val="21"/>
                <w:szCs w:val="21"/>
              </w:rPr>
              <w:t>阴阳转子啮合校验</w:t>
            </w:r>
          </w:p>
        </w:tc>
        <w:tc>
          <w:tcPr>
            <w:tcW w:w="709"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2126" w:type="dxa"/>
            <w:vAlign w:val="center"/>
          </w:tcPr>
          <w:p w:rsidR="00497CEA" w:rsidRPr="00497CEA" w:rsidRDefault="00497CEA" w:rsidP="00497CEA">
            <w:pPr>
              <w:pStyle w:val="1"/>
              <w:jc w:val="center"/>
              <w:rPr>
                <w:rFonts w:asciiTheme="majorEastAsia" w:eastAsiaTheme="majorEastAsia" w:hAnsiTheme="majorEastAsia"/>
                <w:sz w:val="21"/>
                <w:szCs w:val="21"/>
              </w:rPr>
            </w:pPr>
          </w:p>
        </w:tc>
        <w:tc>
          <w:tcPr>
            <w:tcW w:w="1145" w:type="dxa"/>
            <w:vAlign w:val="center"/>
          </w:tcPr>
          <w:p w:rsidR="00497CEA" w:rsidRPr="00497CEA" w:rsidRDefault="00497CEA" w:rsidP="00497CEA">
            <w:pPr>
              <w:pStyle w:val="1"/>
              <w:jc w:val="center"/>
              <w:rPr>
                <w:rFonts w:asciiTheme="majorEastAsia" w:eastAsiaTheme="majorEastAsia" w:hAnsiTheme="majorEastAsia"/>
                <w:sz w:val="21"/>
                <w:szCs w:val="21"/>
              </w:rPr>
            </w:pPr>
          </w:p>
        </w:tc>
      </w:tr>
      <w:tr w:rsidR="00497CEA" w:rsidRPr="00497CEA" w:rsidTr="00497CEA">
        <w:tc>
          <w:tcPr>
            <w:tcW w:w="675"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12</w:t>
            </w:r>
          </w:p>
        </w:tc>
        <w:tc>
          <w:tcPr>
            <w:tcW w:w="4111" w:type="dxa"/>
            <w:vAlign w:val="center"/>
          </w:tcPr>
          <w:p w:rsidR="00497CEA" w:rsidRPr="00497CEA" w:rsidRDefault="00497CEA" w:rsidP="00497CEA">
            <w:pPr>
              <w:rPr>
                <w:sz w:val="21"/>
                <w:szCs w:val="21"/>
              </w:rPr>
            </w:pPr>
            <w:r w:rsidRPr="00497CEA">
              <w:rPr>
                <w:rFonts w:hint="eastAsia"/>
                <w:sz w:val="21"/>
                <w:szCs w:val="21"/>
              </w:rPr>
              <w:t>齿轮箱安装保养</w:t>
            </w:r>
          </w:p>
        </w:tc>
        <w:tc>
          <w:tcPr>
            <w:tcW w:w="709"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2126" w:type="dxa"/>
            <w:vAlign w:val="center"/>
          </w:tcPr>
          <w:p w:rsidR="00497CEA" w:rsidRPr="00497CEA" w:rsidRDefault="00497CEA" w:rsidP="00497CEA">
            <w:pPr>
              <w:pStyle w:val="1"/>
              <w:jc w:val="center"/>
              <w:rPr>
                <w:rFonts w:asciiTheme="majorEastAsia" w:eastAsiaTheme="majorEastAsia" w:hAnsiTheme="majorEastAsia"/>
                <w:sz w:val="21"/>
                <w:szCs w:val="21"/>
              </w:rPr>
            </w:pPr>
          </w:p>
        </w:tc>
        <w:tc>
          <w:tcPr>
            <w:tcW w:w="1145" w:type="dxa"/>
            <w:vAlign w:val="center"/>
          </w:tcPr>
          <w:p w:rsidR="00497CEA" w:rsidRPr="00497CEA" w:rsidRDefault="00497CEA" w:rsidP="00497CEA">
            <w:pPr>
              <w:pStyle w:val="1"/>
              <w:jc w:val="center"/>
              <w:rPr>
                <w:rFonts w:asciiTheme="majorEastAsia" w:eastAsiaTheme="majorEastAsia" w:hAnsiTheme="majorEastAsia"/>
                <w:sz w:val="21"/>
                <w:szCs w:val="21"/>
              </w:rPr>
            </w:pPr>
          </w:p>
        </w:tc>
      </w:tr>
      <w:tr w:rsidR="00497CEA" w:rsidRPr="00497CEA" w:rsidTr="00497CEA">
        <w:tc>
          <w:tcPr>
            <w:tcW w:w="675"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13</w:t>
            </w:r>
          </w:p>
        </w:tc>
        <w:tc>
          <w:tcPr>
            <w:tcW w:w="4111" w:type="dxa"/>
            <w:vAlign w:val="center"/>
          </w:tcPr>
          <w:p w:rsidR="00497CEA" w:rsidRPr="00497CEA" w:rsidRDefault="00497CEA" w:rsidP="00497CEA">
            <w:pPr>
              <w:rPr>
                <w:sz w:val="21"/>
                <w:szCs w:val="21"/>
              </w:rPr>
            </w:pPr>
            <w:r w:rsidRPr="00497CEA">
              <w:rPr>
                <w:rFonts w:hint="eastAsia"/>
                <w:sz w:val="21"/>
                <w:szCs w:val="21"/>
              </w:rPr>
              <w:t>齿轮啮合校验</w:t>
            </w:r>
          </w:p>
        </w:tc>
        <w:tc>
          <w:tcPr>
            <w:tcW w:w="709"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2126" w:type="dxa"/>
            <w:vAlign w:val="center"/>
          </w:tcPr>
          <w:p w:rsidR="00497CEA" w:rsidRPr="00497CEA" w:rsidRDefault="00497CEA" w:rsidP="00497CEA">
            <w:pPr>
              <w:pStyle w:val="1"/>
              <w:jc w:val="center"/>
              <w:rPr>
                <w:rFonts w:asciiTheme="majorEastAsia" w:eastAsiaTheme="majorEastAsia" w:hAnsiTheme="majorEastAsia"/>
                <w:sz w:val="21"/>
                <w:szCs w:val="21"/>
              </w:rPr>
            </w:pPr>
          </w:p>
        </w:tc>
        <w:tc>
          <w:tcPr>
            <w:tcW w:w="1145" w:type="dxa"/>
            <w:vAlign w:val="center"/>
          </w:tcPr>
          <w:p w:rsidR="00497CEA" w:rsidRPr="00497CEA" w:rsidRDefault="00497CEA" w:rsidP="00497CEA">
            <w:pPr>
              <w:pStyle w:val="1"/>
              <w:jc w:val="center"/>
              <w:rPr>
                <w:rFonts w:asciiTheme="majorEastAsia" w:eastAsiaTheme="majorEastAsia" w:hAnsiTheme="majorEastAsia"/>
                <w:sz w:val="21"/>
                <w:szCs w:val="21"/>
              </w:rPr>
            </w:pPr>
          </w:p>
        </w:tc>
      </w:tr>
      <w:tr w:rsidR="00497CEA" w:rsidRPr="00497CEA" w:rsidTr="00497CEA">
        <w:tc>
          <w:tcPr>
            <w:tcW w:w="675"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14</w:t>
            </w:r>
          </w:p>
        </w:tc>
        <w:tc>
          <w:tcPr>
            <w:tcW w:w="4111" w:type="dxa"/>
            <w:vAlign w:val="center"/>
          </w:tcPr>
          <w:p w:rsidR="00497CEA" w:rsidRPr="00497CEA" w:rsidRDefault="00497CEA" w:rsidP="00497CEA">
            <w:pPr>
              <w:rPr>
                <w:sz w:val="21"/>
                <w:szCs w:val="21"/>
                <w:lang w:eastAsia="zh-CN"/>
              </w:rPr>
            </w:pPr>
            <w:r w:rsidRPr="00497CEA">
              <w:rPr>
                <w:rFonts w:hint="eastAsia"/>
                <w:sz w:val="21"/>
                <w:szCs w:val="21"/>
                <w:lang w:eastAsia="zh-CN"/>
              </w:rPr>
              <w:t>轴承及相关密封、垫圈拆装</w:t>
            </w:r>
          </w:p>
        </w:tc>
        <w:tc>
          <w:tcPr>
            <w:tcW w:w="709"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2126" w:type="dxa"/>
            <w:vAlign w:val="center"/>
          </w:tcPr>
          <w:p w:rsidR="00497CEA" w:rsidRPr="00497CEA" w:rsidRDefault="00497CEA" w:rsidP="00497CEA">
            <w:pPr>
              <w:pStyle w:val="1"/>
              <w:jc w:val="center"/>
              <w:rPr>
                <w:rFonts w:asciiTheme="majorEastAsia" w:eastAsiaTheme="majorEastAsia" w:hAnsiTheme="majorEastAsia"/>
                <w:sz w:val="21"/>
                <w:szCs w:val="21"/>
              </w:rPr>
            </w:pPr>
          </w:p>
        </w:tc>
        <w:tc>
          <w:tcPr>
            <w:tcW w:w="1145" w:type="dxa"/>
            <w:vAlign w:val="center"/>
          </w:tcPr>
          <w:p w:rsidR="00497CEA" w:rsidRPr="00497CEA" w:rsidRDefault="00497CEA" w:rsidP="00497CEA">
            <w:pPr>
              <w:pStyle w:val="1"/>
              <w:jc w:val="center"/>
              <w:rPr>
                <w:rFonts w:asciiTheme="majorEastAsia" w:eastAsiaTheme="majorEastAsia" w:hAnsiTheme="majorEastAsia"/>
                <w:sz w:val="21"/>
                <w:szCs w:val="21"/>
              </w:rPr>
            </w:pPr>
          </w:p>
        </w:tc>
      </w:tr>
      <w:tr w:rsidR="00497CEA" w:rsidRPr="00497CEA" w:rsidTr="00497CEA">
        <w:tc>
          <w:tcPr>
            <w:tcW w:w="675"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15</w:t>
            </w:r>
          </w:p>
        </w:tc>
        <w:tc>
          <w:tcPr>
            <w:tcW w:w="4111" w:type="dxa"/>
            <w:vAlign w:val="center"/>
          </w:tcPr>
          <w:p w:rsidR="00497CEA" w:rsidRPr="00497CEA" w:rsidRDefault="00497CEA" w:rsidP="008D5754">
            <w:pPr>
              <w:rPr>
                <w:rFonts w:asciiTheme="majorEastAsia" w:eastAsiaTheme="majorEastAsia" w:hAnsiTheme="majorEastAsia"/>
                <w:sz w:val="21"/>
                <w:szCs w:val="21"/>
              </w:rPr>
            </w:pPr>
            <w:r w:rsidRPr="00497CEA">
              <w:rPr>
                <w:rFonts w:asciiTheme="majorEastAsia" w:eastAsiaTheme="majorEastAsia" w:hAnsiTheme="majorEastAsia" w:hint="eastAsia"/>
                <w:sz w:val="21"/>
                <w:szCs w:val="21"/>
              </w:rPr>
              <w:t>轴承位修复</w:t>
            </w:r>
          </w:p>
        </w:tc>
        <w:tc>
          <w:tcPr>
            <w:tcW w:w="709"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2126" w:type="dxa"/>
            <w:vAlign w:val="center"/>
          </w:tcPr>
          <w:p w:rsidR="00497CEA" w:rsidRPr="00497CEA" w:rsidRDefault="00497CEA" w:rsidP="00497CEA">
            <w:pPr>
              <w:pStyle w:val="1"/>
              <w:jc w:val="center"/>
              <w:rPr>
                <w:rFonts w:asciiTheme="majorEastAsia" w:eastAsiaTheme="majorEastAsia" w:hAnsiTheme="majorEastAsia"/>
                <w:sz w:val="21"/>
                <w:szCs w:val="21"/>
              </w:rPr>
            </w:pPr>
          </w:p>
        </w:tc>
        <w:tc>
          <w:tcPr>
            <w:tcW w:w="1145" w:type="dxa"/>
            <w:vAlign w:val="center"/>
          </w:tcPr>
          <w:p w:rsidR="00497CEA" w:rsidRPr="00497CEA" w:rsidRDefault="00497CEA" w:rsidP="00497CEA">
            <w:pPr>
              <w:pStyle w:val="1"/>
              <w:jc w:val="center"/>
              <w:rPr>
                <w:rFonts w:asciiTheme="majorEastAsia" w:eastAsiaTheme="majorEastAsia" w:hAnsiTheme="majorEastAsia"/>
                <w:sz w:val="21"/>
                <w:szCs w:val="21"/>
              </w:rPr>
            </w:pPr>
          </w:p>
        </w:tc>
      </w:tr>
      <w:tr w:rsidR="00497CEA" w:rsidRPr="00497CEA" w:rsidTr="00497CEA">
        <w:tc>
          <w:tcPr>
            <w:tcW w:w="675"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16</w:t>
            </w:r>
          </w:p>
        </w:tc>
        <w:tc>
          <w:tcPr>
            <w:tcW w:w="4111" w:type="dxa"/>
            <w:vAlign w:val="center"/>
          </w:tcPr>
          <w:p w:rsidR="00497CEA" w:rsidRPr="00497CEA" w:rsidRDefault="00497CEA" w:rsidP="008D5754">
            <w:pPr>
              <w:rPr>
                <w:rFonts w:asciiTheme="majorEastAsia" w:eastAsiaTheme="majorEastAsia" w:hAnsiTheme="majorEastAsia"/>
                <w:sz w:val="21"/>
                <w:szCs w:val="21"/>
              </w:rPr>
            </w:pPr>
            <w:r w:rsidRPr="00497CEA">
              <w:rPr>
                <w:rFonts w:asciiTheme="majorEastAsia" w:eastAsiaTheme="majorEastAsia" w:hAnsiTheme="majorEastAsia" w:hint="eastAsia"/>
                <w:sz w:val="21"/>
                <w:szCs w:val="21"/>
              </w:rPr>
              <w:t>转子啮合校验</w:t>
            </w:r>
          </w:p>
        </w:tc>
        <w:tc>
          <w:tcPr>
            <w:tcW w:w="709"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2126" w:type="dxa"/>
            <w:vAlign w:val="center"/>
          </w:tcPr>
          <w:p w:rsidR="00497CEA" w:rsidRPr="00497CEA" w:rsidRDefault="00497CEA" w:rsidP="00497CEA">
            <w:pPr>
              <w:pStyle w:val="1"/>
              <w:jc w:val="center"/>
              <w:rPr>
                <w:rFonts w:asciiTheme="majorEastAsia" w:eastAsiaTheme="majorEastAsia" w:hAnsiTheme="majorEastAsia"/>
                <w:sz w:val="21"/>
                <w:szCs w:val="21"/>
              </w:rPr>
            </w:pPr>
          </w:p>
        </w:tc>
        <w:tc>
          <w:tcPr>
            <w:tcW w:w="1145" w:type="dxa"/>
            <w:vAlign w:val="center"/>
          </w:tcPr>
          <w:p w:rsidR="00497CEA" w:rsidRPr="00497CEA" w:rsidRDefault="00497CEA" w:rsidP="00497CEA">
            <w:pPr>
              <w:pStyle w:val="1"/>
              <w:jc w:val="center"/>
              <w:rPr>
                <w:rFonts w:asciiTheme="majorEastAsia" w:eastAsiaTheme="majorEastAsia" w:hAnsiTheme="majorEastAsia"/>
                <w:sz w:val="21"/>
                <w:szCs w:val="21"/>
              </w:rPr>
            </w:pPr>
          </w:p>
        </w:tc>
      </w:tr>
      <w:tr w:rsidR="00497CEA" w:rsidRPr="00497CEA" w:rsidTr="00497CEA">
        <w:tc>
          <w:tcPr>
            <w:tcW w:w="675"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17</w:t>
            </w:r>
          </w:p>
        </w:tc>
        <w:tc>
          <w:tcPr>
            <w:tcW w:w="4111" w:type="dxa"/>
            <w:vAlign w:val="center"/>
          </w:tcPr>
          <w:p w:rsidR="00497CEA" w:rsidRPr="00497CEA" w:rsidRDefault="00497CEA" w:rsidP="008D5754">
            <w:pPr>
              <w:rPr>
                <w:rFonts w:asciiTheme="majorEastAsia" w:eastAsiaTheme="majorEastAsia" w:hAnsiTheme="majorEastAsia"/>
                <w:sz w:val="21"/>
                <w:szCs w:val="21"/>
              </w:rPr>
            </w:pPr>
            <w:r w:rsidRPr="00497CEA">
              <w:rPr>
                <w:rFonts w:asciiTheme="majorEastAsia" w:eastAsiaTheme="majorEastAsia" w:hAnsiTheme="majorEastAsia" w:hint="eastAsia"/>
                <w:sz w:val="21"/>
                <w:szCs w:val="21"/>
              </w:rPr>
              <w:t>动平衡校验</w:t>
            </w:r>
          </w:p>
        </w:tc>
        <w:tc>
          <w:tcPr>
            <w:tcW w:w="709"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2126" w:type="dxa"/>
            <w:vAlign w:val="center"/>
          </w:tcPr>
          <w:p w:rsidR="00497CEA" w:rsidRPr="00497CEA" w:rsidRDefault="00497CEA" w:rsidP="00497CEA">
            <w:pPr>
              <w:pStyle w:val="1"/>
              <w:jc w:val="center"/>
              <w:rPr>
                <w:rFonts w:asciiTheme="majorEastAsia" w:eastAsiaTheme="majorEastAsia" w:hAnsiTheme="majorEastAsia"/>
                <w:sz w:val="21"/>
                <w:szCs w:val="21"/>
              </w:rPr>
            </w:pPr>
          </w:p>
        </w:tc>
        <w:tc>
          <w:tcPr>
            <w:tcW w:w="1145" w:type="dxa"/>
            <w:vAlign w:val="center"/>
          </w:tcPr>
          <w:p w:rsidR="00497CEA" w:rsidRPr="00497CEA" w:rsidRDefault="00497CEA" w:rsidP="00497CEA">
            <w:pPr>
              <w:pStyle w:val="1"/>
              <w:jc w:val="center"/>
              <w:rPr>
                <w:rFonts w:asciiTheme="majorEastAsia" w:eastAsiaTheme="majorEastAsia" w:hAnsiTheme="majorEastAsia"/>
                <w:sz w:val="21"/>
                <w:szCs w:val="21"/>
              </w:rPr>
            </w:pPr>
          </w:p>
        </w:tc>
      </w:tr>
      <w:tr w:rsidR="00497CEA" w:rsidRPr="00497CEA" w:rsidTr="00497CEA">
        <w:tc>
          <w:tcPr>
            <w:tcW w:w="675"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18</w:t>
            </w:r>
          </w:p>
        </w:tc>
        <w:tc>
          <w:tcPr>
            <w:tcW w:w="4111" w:type="dxa"/>
            <w:vAlign w:val="center"/>
          </w:tcPr>
          <w:p w:rsidR="00497CEA" w:rsidRPr="00497CEA" w:rsidRDefault="00497CEA" w:rsidP="008D5754">
            <w:pPr>
              <w:rPr>
                <w:rFonts w:asciiTheme="majorEastAsia" w:eastAsiaTheme="majorEastAsia" w:hAnsiTheme="majorEastAsia"/>
                <w:sz w:val="21"/>
                <w:szCs w:val="21"/>
              </w:rPr>
            </w:pPr>
            <w:r w:rsidRPr="00497CEA">
              <w:rPr>
                <w:rFonts w:asciiTheme="majorEastAsia" w:eastAsiaTheme="majorEastAsia" w:hAnsiTheme="majorEastAsia" w:hint="eastAsia"/>
                <w:sz w:val="21"/>
                <w:szCs w:val="21"/>
              </w:rPr>
              <w:t>轴封、轴封套更换</w:t>
            </w:r>
          </w:p>
        </w:tc>
        <w:tc>
          <w:tcPr>
            <w:tcW w:w="709"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2126" w:type="dxa"/>
            <w:vAlign w:val="center"/>
          </w:tcPr>
          <w:p w:rsidR="00497CEA" w:rsidRPr="00497CEA" w:rsidRDefault="00497CEA" w:rsidP="00497CEA">
            <w:pPr>
              <w:pStyle w:val="1"/>
              <w:jc w:val="center"/>
              <w:rPr>
                <w:rFonts w:asciiTheme="majorEastAsia" w:eastAsiaTheme="majorEastAsia" w:hAnsiTheme="majorEastAsia"/>
                <w:sz w:val="21"/>
                <w:szCs w:val="21"/>
              </w:rPr>
            </w:pPr>
          </w:p>
        </w:tc>
        <w:tc>
          <w:tcPr>
            <w:tcW w:w="1145" w:type="dxa"/>
            <w:vAlign w:val="center"/>
          </w:tcPr>
          <w:p w:rsidR="00497CEA" w:rsidRPr="00497CEA" w:rsidRDefault="00497CEA" w:rsidP="00497CEA">
            <w:pPr>
              <w:pStyle w:val="1"/>
              <w:jc w:val="center"/>
              <w:rPr>
                <w:rFonts w:asciiTheme="majorEastAsia" w:eastAsiaTheme="majorEastAsia" w:hAnsiTheme="majorEastAsia"/>
                <w:sz w:val="21"/>
                <w:szCs w:val="21"/>
              </w:rPr>
            </w:pPr>
          </w:p>
        </w:tc>
      </w:tr>
      <w:tr w:rsidR="00497CEA" w:rsidRPr="00497CEA" w:rsidTr="00497CEA">
        <w:tc>
          <w:tcPr>
            <w:tcW w:w="675"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19</w:t>
            </w:r>
          </w:p>
        </w:tc>
        <w:tc>
          <w:tcPr>
            <w:tcW w:w="4111" w:type="dxa"/>
            <w:vAlign w:val="center"/>
          </w:tcPr>
          <w:p w:rsidR="00497CEA" w:rsidRPr="00497CEA" w:rsidRDefault="00497CEA" w:rsidP="008D5754">
            <w:pPr>
              <w:rPr>
                <w:rFonts w:asciiTheme="majorEastAsia" w:eastAsiaTheme="majorEastAsia" w:hAnsiTheme="majorEastAsia"/>
                <w:sz w:val="21"/>
                <w:szCs w:val="21"/>
              </w:rPr>
            </w:pPr>
            <w:r w:rsidRPr="00497CEA">
              <w:rPr>
                <w:rFonts w:asciiTheme="majorEastAsia" w:eastAsiaTheme="majorEastAsia" w:hAnsiTheme="majorEastAsia" w:hint="eastAsia"/>
                <w:sz w:val="21"/>
                <w:szCs w:val="21"/>
              </w:rPr>
              <w:t>密封件更换</w:t>
            </w:r>
          </w:p>
        </w:tc>
        <w:tc>
          <w:tcPr>
            <w:tcW w:w="709"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2126" w:type="dxa"/>
            <w:vAlign w:val="center"/>
          </w:tcPr>
          <w:p w:rsidR="00497CEA" w:rsidRPr="00497CEA" w:rsidRDefault="00497CEA" w:rsidP="00497CEA">
            <w:pPr>
              <w:pStyle w:val="1"/>
              <w:jc w:val="center"/>
              <w:rPr>
                <w:rFonts w:asciiTheme="majorEastAsia" w:eastAsiaTheme="majorEastAsia" w:hAnsiTheme="majorEastAsia"/>
                <w:sz w:val="21"/>
                <w:szCs w:val="21"/>
              </w:rPr>
            </w:pPr>
          </w:p>
        </w:tc>
        <w:tc>
          <w:tcPr>
            <w:tcW w:w="1145" w:type="dxa"/>
            <w:vAlign w:val="center"/>
          </w:tcPr>
          <w:p w:rsidR="00497CEA" w:rsidRPr="00497CEA" w:rsidRDefault="00497CEA" w:rsidP="00497CEA">
            <w:pPr>
              <w:pStyle w:val="1"/>
              <w:jc w:val="center"/>
              <w:rPr>
                <w:rFonts w:asciiTheme="majorEastAsia" w:eastAsiaTheme="majorEastAsia" w:hAnsiTheme="majorEastAsia"/>
                <w:sz w:val="21"/>
                <w:szCs w:val="21"/>
              </w:rPr>
            </w:pPr>
          </w:p>
        </w:tc>
      </w:tr>
      <w:tr w:rsidR="00497CEA" w:rsidRPr="00497CEA" w:rsidTr="00497CEA">
        <w:tc>
          <w:tcPr>
            <w:tcW w:w="675" w:type="dxa"/>
            <w:vAlign w:val="center"/>
          </w:tcPr>
          <w:p w:rsid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20</w:t>
            </w:r>
          </w:p>
        </w:tc>
        <w:tc>
          <w:tcPr>
            <w:tcW w:w="4111" w:type="dxa"/>
            <w:vAlign w:val="center"/>
          </w:tcPr>
          <w:p w:rsidR="00497CEA" w:rsidRPr="00497CEA" w:rsidRDefault="00497CEA" w:rsidP="008D5754">
            <w:pPr>
              <w:rPr>
                <w:rFonts w:asciiTheme="majorEastAsia" w:eastAsiaTheme="majorEastAsia" w:hAnsiTheme="majorEastAsia"/>
                <w:sz w:val="21"/>
                <w:szCs w:val="21"/>
              </w:rPr>
            </w:pPr>
            <w:r w:rsidRPr="00497CEA">
              <w:rPr>
                <w:rFonts w:asciiTheme="majorEastAsia" w:eastAsiaTheme="majorEastAsia" w:hAnsiTheme="majorEastAsia" w:hint="eastAsia"/>
                <w:sz w:val="21"/>
                <w:szCs w:val="21"/>
              </w:rPr>
              <w:t>机头传感器检测</w:t>
            </w:r>
          </w:p>
        </w:tc>
        <w:tc>
          <w:tcPr>
            <w:tcW w:w="709"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2126" w:type="dxa"/>
            <w:vAlign w:val="center"/>
          </w:tcPr>
          <w:p w:rsidR="00497CEA" w:rsidRPr="00497CEA" w:rsidRDefault="00497CEA" w:rsidP="00497CEA">
            <w:pPr>
              <w:pStyle w:val="1"/>
              <w:jc w:val="center"/>
              <w:rPr>
                <w:rFonts w:asciiTheme="majorEastAsia" w:eastAsiaTheme="majorEastAsia" w:hAnsiTheme="majorEastAsia"/>
                <w:sz w:val="21"/>
                <w:szCs w:val="21"/>
              </w:rPr>
            </w:pPr>
          </w:p>
        </w:tc>
        <w:tc>
          <w:tcPr>
            <w:tcW w:w="1145" w:type="dxa"/>
            <w:vAlign w:val="center"/>
          </w:tcPr>
          <w:p w:rsidR="00497CEA" w:rsidRPr="00497CEA" w:rsidRDefault="00497CEA" w:rsidP="00497CEA">
            <w:pPr>
              <w:pStyle w:val="1"/>
              <w:jc w:val="center"/>
              <w:rPr>
                <w:rFonts w:asciiTheme="majorEastAsia" w:eastAsiaTheme="majorEastAsia" w:hAnsiTheme="majorEastAsia"/>
                <w:sz w:val="21"/>
                <w:szCs w:val="21"/>
              </w:rPr>
            </w:pPr>
          </w:p>
        </w:tc>
      </w:tr>
      <w:tr w:rsidR="00497CEA" w:rsidRPr="00497CEA" w:rsidTr="00497CEA">
        <w:tc>
          <w:tcPr>
            <w:tcW w:w="675" w:type="dxa"/>
            <w:vAlign w:val="center"/>
          </w:tcPr>
          <w:p w:rsid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21</w:t>
            </w:r>
          </w:p>
        </w:tc>
        <w:tc>
          <w:tcPr>
            <w:tcW w:w="4111" w:type="dxa"/>
            <w:vAlign w:val="center"/>
          </w:tcPr>
          <w:p w:rsidR="00497CEA" w:rsidRPr="00497CEA" w:rsidRDefault="00497CEA" w:rsidP="008D5754">
            <w:pPr>
              <w:rPr>
                <w:rFonts w:asciiTheme="majorEastAsia" w:eastAsiaTheme="majorEastAsia" w:hAnsiTheme="majorEastAsia"/>
                <w:color w:val="000000" w:themeColor="text1"/>
                <w:sz w:val="21"/>
                <w:szCs w:val="21"/>
              </w:rPr>
            </w:pPr>
            <w:r w:rsidRPr="00497CEA">
              <w:rPr>
                <w:rFonts w:asciiTheme="majorEastAsia" w:eastAsiaTheme="majorEastAsia" w:hAnsiTheme="majorEastAsia" w:hint="eastAsia"/>
                <w:color w:val="000000" w:themeColor="text1"/>
                <w:sz w:val="21"/>
                <w:szCs w:val="21"/>
              </w:rPr>
              <w:t>转子腔体清洁修复</w:t>
            </w:r>
          </w:p>
        </w:tc>
        <w:tc>
          <w:tcPr>
            <w:tcW w:w="709"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2126" w:type="dxa"/>
            <w:vAlign w:val="center"/>
          </w:tcPr>
          <w:p w:rsidR="00497CEA" w:rsidRPr="00497CEA" w:rsidRDefault="00497CEA" w:rsidP="00497CEA">
            <w:pPr>
              <w:pStyle w:val="1"/>
              <w:jc w:val="center"/>
              <w:rPr>
                <w:rFonts w:asciiTheme="majorEastAsia" w:eastAsiaTheme="majorEastAsia" w:hAnsiTheme="majorEastAsia"/>
                <w:sz w:val="21"/>
                <w:szCs w:val="21"/>
              </w:rPr>
            </w:pPr>
          </w:p>
        </w:tc>
        <w:tc>
          <w:tcPr>
            <w:tcW w:w="1145" w:type="dxa"/>
            <w:vAlign w:val="center"/>
          </w:tcPr>
          <w:p w:rsidR="00497CEA" w:rsidRPr="00497CEA" w:rsidRDefault="00497CEA" w:rsidP="00497CEA">
            <w:pPr>
              <w:pStyle w:val="1"/>
              <w:jc w:val="center"/>
              <w:rPr>
                <w:rFonts w:asciiTheme="majorEastAsia" w:eastAsiaTheme="majorEastAsia" w:hAnsiTheme="majorEastAsia"/>
                <w:sz w:val="21"/>
                <w:szCs w:val="21"/>
              </w:rPr>
            </w:pPr>
          </w:p>
        </w:tc>
      </w:tr>
      <w:tr w:rsidR="00497CEA" w:rsidRPr="00497CEA" w:rsidTr="00497CEA">
        <w:tc>
          <w:tcPr>
            <w:tcW w:w="675" w:type="dxa"/>
            <w:vAlign w:val="center"/>
          </w:tcPr>
          <w:p w:rsid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22</w:t>
            </w:r>
          </w:p>
        </w:tc>
        <w:tc>
          <w:tcPr>
            <w:tcW w:w="4111" w:type="dxa"/>
            <w:vAlign w:val="center"/>
          </w:tcPr>
          <w:p w:rsidR="00497CEA" w:rsidRPr="00497CEA" w:rsidRDefault="00497CEA" w:rsidP="008D5754">
            <w:pPr>
              <w:rPr>
                <w:rFonts w:asciiTheme="majorEastAsia" w:eastAsiaTheme="majorEastAsia" w:hAnsiTheme="majorEastAsia"/>
                <w:color w:val="000000" w:themeColor="text1"/>
                <w:sz w:val="21"/>
                <w:szCs w:val="21"/>
              </w:rPr>
            </w:pPr>
            <w:r w:rsidRPr="00497CEA">
              <w:rPr>
                <w:rFonts w:asciiTheme="majorEastAsia" w:eastAsiaTheme="majorEastAsia" w:hAnsiTheme="majorEastAsia" w:hint="eastAsia"/>
                <w:color w:val="000000" w:themeColor="text1"/>
                <w:sz w:val="21"/>
                <w:szCs w:val="21"/>
              </w:rPr>
              <w:t>喷嘴清洁疏通</w:t>
            </w:r>
          </w:p>
        </w:tc>
        <w:tc>
          <w:tcPr>
            <w:tcW w:w="709"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2126" w:type="dxa"/>
            <w:vAlign w:val="center"/>
          </w:tcPr>
          <w:p w:rsidR="00497CEA" w:rsidRPr="00497CEA" w:rsidRDefault="00497CEA" w:rsidP="00497CEA">
            <w:pPr>
              <w:pStyle w:val="1"/>
              <w:jc w:val="center"/>
              <w:rPr>
                <w:rFonts w:asciiTheme="majorEastAsia" w:eastAsiaTheme="majorEastAsia" w:hAnsiTheme="majorEastAsia"/>
                <w:sz w:val="21"/>
                <w:szCs w:val="21"/>
              </w:rPr>
            </w:pPr>
          </w:p>
        </w:tc>
        <w:tc>
          <w:tcPr>
            <w:tcW w:w="1145" w:type="dxa"/>
            <w:vAlign w:val="center"/>
          </w:tcPr>
          <w:p w:rsidR="00497CEA" w:rsidRPr="00497CEA" w:rsidRDefault="00497CEA" w:rsidP="00497CEA">
            <w:pPr>
              <w:pStyle w:val="1"/>
              <w:jc w:val="center"/>
              <w:rPr>
                <w:rFonts w:asciiTheme="majorEastAsia" w:eastAsiaTheme="majorEastAsia" w:hAnsiTheme="majorEastAsia"/>
                <w:sz w:val="21"/>
                <w:szCs w:val="21"/>
              </w:rPr>
            </w:pPr>
          </w:p>
        </w:tc>
      </w:tr>
      <w:tr w:rsidR="00497CEA" w:rsidRPr="00497CEA" w:rsidTr="00497CEA">
        <w:tc>
          <w:tcPr>
            <w:tcW w:w="675" w:type="dxa"/>
            <w:vAlign w:val="center"/>
          </w:tcPr>
          <w:p w:rsid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23</w:t>
            </w:r>
          </w:p>
        </w:tc>
        <w:tc>
          <w:tcPr>
            <w:tcW w:w="4111" w:type="dxa"/>
            <w:vAlign w:val="center"/>
          </w:tcPr>
          <w:p w:rsidR="00497CEA" w:rsidRPr="00497CEA" w:rsidRDefault="00497CEA" w:rsidP="008D5754">
            <w:pPr>
              <w:rPr>
                <w:rFonts w:asciiTheme="majorEastAsia" w:eastAsiaTheme="majorEastAsia" w:hAnsiTheme="majorEastAsia"/>
                <w:sz w:val="21"/>
                <w:szCs w:val="21"/>
              </w:rPr>
            </w:pPr>
            <w:r w:rsidRPr="00497CEA">
              <w:rPr>
                <w:rFonts w:asciiTheme="majorEastAsia" w:eastAsiaTheme="majorEastAsia" w:hAnsiTheme="majorEastAsia" w:hint="eastAsia"/>
                <w:sz w:val="21"/>
                <w:szCs w:val="21"/>
              </w:rPr>
              <w:t>电机油脂添加</w:t>
            </w:r>
          </w:p>
        </w:tc>
        <w:tc>
          <w:tcPr>
            <w:tcW w:w="709"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2126" w:type="dxa"/>
            <w:vAlign w:val="center"/>
          </w:tcPr>
          <w:p w:rsidR="00497CEA" w:rsidRPr="00497CEA" w:rsidRDefault="00497CEA" w:rsidP="00497CEA">
            <w:pPr>
              <w:pStyle w:val="1"/>
              <w:jc w:val="center"/>
              <w:rPr>
                <w:rFonts w:asciiTheme="majorEastAsia" w:eastAsiaTheme="majorEastAsia" w:hAnsiTheme="majorEastAsia"/>
                <w:sz w:val="21"/>
                <w:szCs w:val="21"/>
              </w:rPr>
            </w:pPr>
          </w:p>
        </w:tc>
        <w:tc>
          <w:tcPr>
            <w:tcW w:w="1145" w:type="dxa"/>
            <w:vAlign w:val="center"/>
          </w:tcPr>
          <w:p w:rsidR="00497CEA" w:rsidRPr="00497CEA" w:rsidRDefault="00497CEA" w:rsidP="00497CEA">
            <w:pPr>
              <w:pStyle w:val="1"/>
              <w:jc w:val="center"/>
              <w:rPr>
                <w:rFonts w:asciiTheme="majorEastAsia" w:eastAsiaTheme="majorEastAsia" w:hAnsiTheme="majorEastAsia"/>
                <w:sz w:val="21"/>
                <w:szCs w:val="21"/>
              </w:rPr>
            </w:pPr>
          </w:p>
        </w:tc>
      </w:tr>
      <w:tr w:rsidR="00497CEA" w:rsidRPr="00497CEA" w:rsidTr="00497CEA">
        <w:tc>
          <w:tcPr>
            <w:tcW w:w="675" w:type="dxa"/>
            <w:vAlign w:val="center"/>
          </w:tcPr>
          <w:p w:rsid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24</w:t>
            </w:r>
          </w:p>
        </w:tc>
        <w:tc>
          <w:tcPr>
            <w:tcW w:w="4111" w:type="dxa"/>
            <w:vAlign w:val="center"/>
          </w:tcPr>
          <w:p w:rsidR="00497CEA" w:rsidRPr="00497CEA" w:rsidRDefault="00497CEA" w:rsidP="008D5754">
            <w:pPr>
              <w:rPr>
                <w:rFonts w:asciiTheme="majorEastAsia" w:eastAsiaTheme="majorEastAsia" w:hAnsiTheme="majorEastAsia"/>
                <w:sz w:val="21"/>
                <w:szCs w:val="21"/>
              </w:rPr>
            </w:pPr>
            <w:r w:rsidRPr="00497CEA">
              <w:rPr>
                <w:rFonts w:asciiTheme="majorEastAsia" w:eastAsiaTheme="majorEastAsia" w:hAnsiTheme="majorEastAsia" w:hint="eastAsia"/>
                <w:sz w:val="21"/>
                <w:szCs w:val="21"/>
              </w:rPr>
              <w:t>转子表面防锈处理</w:t>
            </w:r>
          </w:p>
        </w:tc>
        <w:tc>
          <w:tcPr>
            <w:tcW w:w="709"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2126" w:type="dxa"/>
            <w:vAlign w:val="center"/>
          </w:tcPr>
          <w:p w:rsidR="00497CEA" w:rsidRPr="00497CEA" w:rsidRDefault="00497CEA" w:rsidP="00497CEA">
            <w:pPr>
              <w:pStyle w:val="1"/>
              <w:jc w:val="center"/>
              <w:rPr>
                <w:rFonts w:asciiTheme="majorEastAsia" w:eastAsiaTheme="majorEastAsia" w:hAnsiTheme="majorEastAsia"/>
                <w:sz w:val="21"/>
                <w:szCs w:val="21"/>
              </w:rPr>
            </w:pPr>
          </w:p>
        </w:tc>
        <w:tc>
          <w:tcPr>
            <w:tcW w:w="1145" w:type="dxa"/>
            <w:vAlign w:val="center"/>
          </w:tcPr>
          <w:p w:rsidR="00497CEA" w:rsidRPr="00497CEA" w:rsidRDefault="00497CEA" w:rsidP="00497CEA">
            <w:pPr>
              <w:pStyle w:val="1"/>
              <w:jc w:val="center"/>
              <w:rPr>
                <w:rFonts w:asciiTheme="majorEastAsia" w:eastAsiaTheme="majorEastAsia" w:hAnsiTheme="majorEastAsia"/>
                <w:sz w:val="21"/>
                <w:szCs w:val="21"/>
              </w:rPr>
            </w:pPr>
          </w:p>
        </w:tc>
      </w:tr>
      <w:tr w:rsidR="00497CEA" w:rsidRPr="00497CEA" w:rsidTr="00497CEA">
        <w:tc>
          <w:tcPr>
            <w:tcW w:w="675" w:type="dxa"/>
            <w:vAlign w:val="center"/>
          </w:tcPr>
          <w:p w:rsid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25</w:t>
            </w:r>
          </w:p>
        </w:tc>
        <w:tc>
          <w:tcPr>
            <w:tcW w:w="4111" w:type="dxa"/>
            <w:vAlign w:val="center"/>
          </w:tcPr>
          <w:p w:rsidR="00497CEA" w:rsidRPr="00497CEA" w:rsidRDefault="00497CEA" w:rsidP="008D5754">
            <w:pPr>
              <w:rPr>
                <w:rFonts w:asciiTheme="majorEastAsia" w:eastAsiaTheme="majorEastAsia" w:hAnsiTheme="majorEastAsia"/>
                <w:sz w:val="21"/>
                <w:szCs w:val="21"/>
              </w:rPr>
            </w:pPr>
            <w:r w:rsidRPr="00497CEA">
              <w:rPr>
                <w:rFonts w:asciiTheme="majorEastAsia" w:eastAsiaTheme="majorEastAsia" w:hAnsiTheme="majorEastAsia" w:hint="eastAsia"/>
                <w:sz w:val="21"/>
                <w:szCs w:val="21"/>
              </w:rPr>
              <w:t>转子腔体防锈喷漆</w:t>
            </w:r>
          </w:p>
        </w:tc>
        <w:tc>
          <w:tcPr>
            <w:tcW w:w="709"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2126" w:type="dxa"/>
            <w:vAlign w:val="center"/>
          </w:tcPr>
          <w:p w:rsidR="00497CEA" w:rsidRPr="00497CEA" w:rsidRDefault="00497CEA" w:rsidP="00497CEA">
            <w:pPr>
              <w:pStyle w:val="1"/>
              <w:jc w:val="center"/>
              <w:rPr>
                <w:rFonts w:asciiTheme="majorEastAsia" w:eastAsiaTheme="majorEastAsia" w:hAnsiTheme="majorEastAsia"/>
                <w:sz w:val="21"/>
                <w:szCs w:val="21"/>
              </w:rPr>
            </w:pPr>
          </w:p>
        </w:tc>
        <w:tc>
          <w:tcPr>
            <w:tcW w:w="1145" w:type="dxa"/>
            <w:vAlign w:val="center"/>
          </w:tcPr>
          <w:p w:rsidR="00497CEA" w:rsidRPr="00497CEA" w:rsidRDefault="00497CEA" w:rsidP="00497CEA">
            <w:pPr>
              <w:pStyle w:val="1"/>
              <w:jc w:val="center"/>
              <w:rPr>
                <w:rFonts w:asciiTheme="majorEastAsia" w:eastAsiaTheme="majorEastAsia" w:hAnsiTheme="majorEastAsia"/>
                <w:sz w:val="21"/>
                <w:szCs w:val="21"/>
              </w:rPr>
            </w:pPr>
          </w:p>
        </w:tc>
      </w:tr>
      <w:tr w:rsidR="00497CEA" w:rsidRPr="00497CEA" w:rsidTr="00497CEA">
        <w:tc>
          <w:tcPr>
            <w:tcW w:w="675" w:type="dxa"/>
            <w:vAlign w:val="center"/>
          </w:tcPr>
          <w:p w:rsid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26</w:t>
            </w:r>
          </w:p>
        </w:tc>
        <w:tc>
          <w:tcPr>
            <w:tcW w:w="4111" w:type="dxa"/>
            <w:vAlign w:val="center"/>
          </w:tcPr>
          <w:p w:rsidR="00497CEA" w:rsidRPr="00497CEA" w:rsidRDefault="00497CEA" w:rsidP="008D5754">
            <w:pPr>
              <w:rPr>
                <w:rFonts w:asciiTheme="majorEastAsia" w:eastAsiaTheme="majorEastAsia" w:hAnsiTheme="majorEastAsia"/>
                <w:sz w:val="21"/>
                <w:szCs w:val="21"/>
                <w:lang w:eastAsia="zh-CN"/>
              </w:rPr>
            </w:pPr>
            <w:r w:rsidRPr="00497CEA">
              <w:rPr>
                <w:rFonts w:asciiTheme="majorEastAsia" w:eastAsiaTheme="majorEastAsia" w:hAnsiTheme="majorEastAsia" w:hint="eastAsia"/>
                <w:sz w:val="21"/>
                <w:szCs w:val="21"/>
                <w:lang w:eastAsia="zh-CN"/>
              </w:rPr>
              <w:t>对保养完成的转子进行相关的技术测试</w:t>
            </w:r>
          </w:p>
        </w:tc>
        <w:tc>
          <w:tcPr>
            <w:tcW w:w="709"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2126" w:type="dxa"/>
            <w:vAlign w:val="center"/>
          </w:tcPr>
          <w:p w:rsidR="00497CEA" w:rsidRPr="00497CEA" w:rsidRDefault="00497CEA" w:rsidP="00497CEA">
            <w:pPr>
              <w:pStyle w:val="1"/>
              <w:jc w:val="center"/>
              <w:rPr>
                <w:rFonts w:asciiTheme="majorEastAsia" w:eastAsiaTheme="majorEastAsia" w:hAnsiTheme="majorEastAsia"/>
                <w:sz w:val="21"/>
                <w:szCs w:val="21"/>
              </w:rPr>
            </w:pPr>
          </w:p>
        </w:tc>
        <w:tc>
          <w:tcPr>
            <w:tcW w:w="1145" w:type="dxa"/>
            <w:vAlign w:val="center"/>
          </w:tcPr>
          <w:p w:rsidR="00497CEA" w:rsidRPr="00497CEA" w:rsidRDefault="00497CEA" w:rsidP="00497CEA">
            <w:pPr>
              <w:pStyle w:val="1"/>
              <w:jc w:val="center"/>
              <w:rPr>
                <w:rFonts w:asciiTheme="majorEastAsia" w:eastAsiaTheme="majorEastAsia" w:hAnsiTheme="majorEastAsia"/>
                <w:sz w:val="21"/>
                <w:szCs w:val="21"/>
              </w:rPr>
            </w:pPr>
          </w:p>
        </w:tc>
      </w:tr>
      <w:tr w:rsidR="00497CEA" w:rsidRPr="00497CEA" w:rsidTr="00497CEA">
        <w:tc>
          <w:tcPr>
            <w:tcW w:w="675" w:type="dxa"/>
            <w:vAlign w:val="center"/>
          </w:tcPr>
          <w:p w:rsid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27</w:t>
            </w:r>
          </w:p>
        </w:tc>
        <w:tc>
          <w:tcPr>
            <w:tcW w:w="4111" w:type="dxa"/>
            <w:vAlign w:val="center"/>
          </w:tcPr>
          <w:p w:rsidR="00497CEA" w:rsidRPr="00497CEA" w:rsidRDefault="00497CEA" w:rsidP="008D5754">
            <w:pPr>
              <w:rPr>
                <w:rFonts w:asciiTheme="majorEastAsia" w:eastAsiaTheme="majorEastAsia" w:hAnsiTheme="majorEastAsia"/>
                <w:sz w:val="21"/>
                <w:szCs w:val="21"/>
              </w:rPr>
            </w:pPr>
            <w:r w:rsidRPr="00497CEA">
              <w:rPr>
                <w:rFonts w:asciiTheme="majorEastAsia" w:eastAsiaTheme="majorEastAsia" w:hAnsiTheme="majorEastAsia" w:hint="eastAsia"/>
                <w:sz w:val="21"/>
                <w:szCs w:val="21"/>
              </w:rPr>
              <w:t>转子安装</w:t>
            </w:r>
          </w:p>
        </w:tc>
        <w:tc>
          <w:tcPr>
            <w:tcW w:w="709"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2126" w:type="dxa"/>
            <w:vAlign w:val="center"/>
          </w:tcPr>
          <w:p w:rsidR="00497CEA" w:rsidRPr="00497CEA" w:rsidRDefault="00497CEA" w:rsidP="00497CEA">
            <w:pPr>
              <w:pStyle w:val="1"/>
              <w:jc w:val="center"/>
              <w:rPr>
                <w:rFonts w:asciiTheme="majorEastAsia" w:eastAsiaTheme="majorEastAsia" w:hAnsiTheme="majorEastAsia"/>
                <w:sz w:val="21"/>
                <w:szCs w:val="21"/>
              </w:rPr>
            </w:pPr>
          </w:p>
        </w:tc>
        <w:tc>
          <w:tcPr>
            <w:tcW w:w="1145" w:type="dxa"/>
            <w:vAlign w:val="center"/>
          </w:tcPr>
          <w:p w:rsidR="00497CEA" w:rsidRPr="00497CEA" w:rsidRDefault="00497CEA" w:rsidP="00497CEA">
            <w:pPr>
              <w:pStyle w:val="1"/>
              <w:jc w:val="center"/>
              <w:rPr>
                <w:rFonts w:asciiTheme="majorEastAsia" w:eastAsiaTheme="majorEastAsia" w:hAnsiTheme="majorEastAsia"/>
                <w:sz w:val="21"/>
                <w:szCs w:val="21"/>
              </w:rPr>
            </w:pPr>
          </w:p>
        </w:tc>
      </w:tr>
      <w:tr w:rsidR="00497CEA" w:rsidRPr="00497CEA" w:rsidTr="00497CEA">
        <w:tc>
          <w:tcPr>
            <w:tcW w:w="675" w:type="dxa"/>
            <w:vAlign w:val="center"/>
          </w:tcPr>
          <w:p w:rsid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28</w:t>
            </w:r>
          </w:p>
        </w:tc>
        <w:tc>
          <w:tcPr>
            <w:tcW w:w="4111" w:type="dxa"/>
            <w:vAlign w:val="center"/>
          </w:tcPr>
          <w:p w:rsidR="00497CEA" w:rsidRPr="00497CEA" w:rsidRDefault="00497CEA" w:rsidP="008D5754">
            <w:pPr>
              <w:rPr>
                <w:rFonts w:asciiTheme="majorEastAsia" w:eastAsiaTheme="majorEastAsia" w:hAnsiTheme="majorEastAsia"/>
                <w:sz w:val="21"/>
                <w:szCs w:val="21"/>
                <w:lang w:eastAsia="zh-CN"/>
              </w:rPr>
            </w:pPr>
            <w:r w:rsidRPr="00497CEA">
              <w:rPr>
                <w:rFonts w:asciiTheme="majorEastAsia" w:eastAsiaTheme="majorEastAsia" w:hAnsiTheme="majorEastAsia" w:hint="eastAsia"/>
                <w:sz w:val="21"/>
                <w:szCs w:val="21"/>
                <w:lang w:eastAsia="zh-CN"/>
              </w:rPr>
              <w:t>电机轴承加油脂及更换橡胶联轴块</w:t>
            </w:r>
          </w:p>
        </w:tc>
        <w:tc>
          <w:tcPr>
            <w:tcW w:w="709"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2126" w:type="dxa"/>
            <w:vAlign w:val="center"/>
          </w:tcPr>
          <w:p w:rsidR="00497CEA" w:rsidRPr="00497CEA" w:rsidRDefault="00497CEA" w:rsidP="00497CEA">
            <w:pPr>
              <w:pStyle w:val="1"/>
              <w:jc w:val="center"/>
              <w:rPr>
                <w:rFonts w:asciiTheme="majorEastAsia" w:eastAsiaTheme="majorEastAsia" w:hAnsiTheme="majorEastAsia"/>
                <w:sz w:val="21"/>
                <w:szCs w:val="21"/>
              </w:rPr>
            </w:pPr>
          </w:p>
        </w:tc>
        <w:tc>
          <w:tcPr>
            <w:tcW w:w="1145" w:type="dxa"/>
            <w:vAlign w:val="center"/>
          </w:tcPr>
          <w:p w:rsidR="00497CEA" w:rsidRPr="00497CEA" w:rsidRDefault="00497CEA" w:rsidP="00497CEA">
            <w:pPr>
              <w:pStyle w:val="1"/>
              <w:jc w:val="center"/>
              <w:rPr>
                <w:rFonts w:asciiTheme="majorEastAsia" w:eastAsiaTheme="majorEastAsia" w:hAnsiTheme="majorEastAsia"/>
                <w:sz w:val="21"/>
                <w:szCs w:val="21"/>
              </w:rPr>
            </w:pPr>
          </w:p>
        </w:tc>
      </w:tr>
      <w:tr w:rsidR="00497CEA" w:rsidRPr="00497CEA" w:rsidTr="00497CEA">
        <w:tc>
          <w:tcPr>
            <w:tcW w:w="675" w:type="dxa"/>
            <w:vAlign w:val="center"/>
          </w:tcPr>
          <w:p w:rsid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29</w:t>
            </w:r>
          </w:p>
        </w:tc>
        <w:tc>
          <w:tcPr>
            <w:tcW w:w="4111" w:type="dxa"/>
            <w:vAlign w:val="center"/>
          </w:tcPr>
          <w:p w:rsidR="00497CEA" w:rsidRPr="00497CEA" w:rsidRDefault="00497CEA" w:rsidP="008D5754">
            <w:pPr>
              <w:rPr>
                <w:rFonts w:asciiTheme="majorEastAsia" w:eastAsiaTheme="majorEastAsia" w:hAnsiTheme="majorEastAsia"/>
                <w:sz w:val="21"/>
                <w:szCs w:val="21"/>
                <w:lang w:eastAsia="zh-CN"/>
              </w:rPr>
            </w:pPr>
            <w:r w:rsidRPr="00497CEA">
              <w:rPr>
                <w:rFonts w:asciiTheme="majorEastAsia" w:eastAsiaTheme="majorEastAsia" w:hAnsiTheme="majorEastAsia" w:hint="eastAsia"/>
                <w:sz w:val="21"/>
                <w:szCs w:val="21"/>
                <w:lang w:eastAsia="zh-CN"/>
              </w:rPr>
              <w:t>检查保养数据的读取、运行顺序、油位等</w:t>
            </w:r>
          </w:p>
        </w:tc>
        <w:tc>
          <w:tcPr>
            <w:tcW w:w="709"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2126" w:type="dxa"/>
            <w:vAlign w:val="center"/>
          </w:tcPr>
          <w:p w:rsidR="00497CEA" w:rsidRPr="00497CEA" w:rsidRDefault="00497CEA" w:rsidP="00497CEA">
            <w:pPr>
              <w:pStyle w:val="1"/>
              <w:jc w:val="center"/>
              <w:rPr>
                <w:rFonts w:asciiTheme="majorEastAsia" w:eastAsiaTheme="majorEastAsia" w:hAnsiTheme="majorEastAsia"/>
                <w:sz w:val="21"/>
                <w:szCs w:val="21"/>
              </w:rPr>
            </w:pPr>
          </w:p>
        </w:tc>
        <w:tc>
          <w:tcPr>
            <w:tcW w:w="1145" w:type="dxa"/>
            <w:vAlign w:val="center"/>
          </w:tcPr>
          <w:p w:rsidR="00497CEA" w:rsidRPr="00497CEA" w:rsidRDefault="00497CEA" w:rsidP="00497CEA">
            <w:pPr>
              <w:pStyle w:val="1"/>
              <w:jc w:val="center"/>
              <w:rPr>
                <w:rFonts w:asciiTheme="majorEastAsia" w:eastAsiaTheme="majorEastAsia" w:hAnsiTheme="majorEastAsia"/>
                <w:sz w:val="21"/>
                <w:szCs w:val="21"/>
              </w:rPr>
            </w:pPr>
          </w:p>
        </w:tc>
      </w:tr>
      <w:tr w:rsidR="00497CEA" w:rsidRPr="00497CEA" w:rsidTr="00497CEA">
        <w:tc>
          <w:tcPr>
            <w:tcW w:w="675" w:type="dxa"/>
            <w:vAlign w:val="center"/>
          </w:tcPr>
          <w:p w:rsid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30</w:t>
            </w:r>
          </w:p>
        </w:tc>
        <w:tc>
          <w:tcPr>
            <w:tcW w:w="4111" w:type="dxa"/>
            <w:vAlign w:val="center"/>
          </w:tcPr>
          <w:p w:rsidR="00497CEA" w:rsidRPr="00497CEA" w:rsidRDefault="00497CEA" w:rsidP="008D5754">
            <w:pPr>
              <w:rPr>
                <w:rFonts w:asciiTheme="majorEastAsia" w:eastAsiaTheme="majorEastAsia" w:hAnsiTheme="majorEastAsia"/>
                <w:sz w:val="21"/>
                <w:szCs w:val="21"/>
                <w:lang w:eastAsia="zh-CN"/>
              </w:rPr>
            </w:pPr>
            <w:r w:rsidRPr="00497CEA">
              <w:rPr>
                <w:rFonts w:asciiTheme="majorEastAsia" w:eastAsiaTheme="majorEastAsia" w:hAnsiTheme="majorEastAsia" w:hint="eastAsia"/>
                <w:sz w:val="21"/>
                <w:szCs w:val="21"/>
                <w:lang w:eastAsia="zh-CN"/>
              </w:rPr>
              <w:t>检查空气进入壳体、冷却风扇运行状况</w:t>
            </w:r>
          </w:p>
        </w:tc>
        <w:tc>
          <w:tcPr>
            <w:tcW w:w="709"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2126" w:type="dxa"/>
            <w:vAlign w:val="center"/>
          </w:tcPr>
          <w:p w:rsidR="00497CEA" w:rsidRPr="00497CEA" w:rsidRDefault="00497CEA" w:rsidP="00497CEA">
            <w:pPr>
              <w:pStyle w:val="1"/>
              <w:jc w:val="center"/>
              <w:rPr>
                <w:rFonts w:asciiTheme="majorEastAsia" w:eastAsiaTheme="majorEastAsia" w:hAnsiTheme="majorEastAsia"/>
                <w:sz w:val="21"/>
                <w:szCs w:val="21"/>
              </w:rPr>
            </w:pPr>
          </w:p>
        </w:tc>
        <w:tc>
          <w:tcPr>
            <w:tcW w:w="1145" w:type="dxa"/>
            <w:vAlign w:val="center"/>
          </w:tcPr>
          <w:p w:rsidR="00497CEA" w:rsidRPr="00497CEA" w:rsidRDefault="00497CEA" w:rsidP="00497CEA">
            <w:pPr>
              <w:pStyle w:val="1"/>
              <w:jc w:val="center"/>
              <w:rPr>
                <w:rFonts w:asciiTheme="majorEastAsia" w:eastAsiaTheme="majorEastAsia" w:hAnsiTheme="majorEastAsia"/>
                <w:sz w:val="21"/>
                <w:szCs w:val="21"/>
              </w:rPr>
            </w:pPr>
          </w:p>
        </w:tc>
      </w:tr>
      <w:tr w:rsidR="00497CEA" w:rsidRPr="00497CEA" w:rsidTr="00497CEA">
        <w:tc>
          <w:tcPr>
            <w:tcW w:w="675" w:type="dxa"/>
            <w:vAlign w:val="center"/>
          </w:tcPr>
          <w:p w:rsid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31</w:t>
            </w:r>
          </w:p>
        </w:tc>
        <w:tc>
          <w:tcPr>
            <w:tcW w:w="4111" w:type="dxa"/>
            <w:vAlign w:val="center"/>
          </w:tcPr>
          <w:p w:rsidR="00497CEA" w:rsidRPr="00497CEA" w:rsidRDefault="00497CEA" w:rsidP="008D5754">
            <w:pPr>
              <w:rPr>
                <w:rFonts w:asciiTheme="majorEastAsia" w:eastAsiaTheme="majorEastAsia" w:hAnsiTheme="majorEastAsia"/>
                <w:sz w:val="21"/>
                <w:szCs w:val="21"/>
                <w:lang w:eastAsia="zh-CN"/>
              </w:rPr>
            </w:pPr>
            <w:r w:rsidRPr="00497CEA">
              <w:rPr>
                <w:rFonts w:asciiTheme="majorEastAsia" w:eastAsiaTheme="majorEastAsia" w:hAnsiTheme="majorEastAsia" w:hint="eastAsia"/>
                <w:color w:val="000000" w:themeColor="text1"/>
                <w:sz w:val="21"/>
                <w:szCs w:val="21"/>
                <w:lang w:eastAsia="zh-CN"/>
              </w:rPr>
              <w:t>检查离心冷却风扇组件、气水油的泄漏情况，检查和调节安全阀开关，检查油冷却器和后冷却器清洁，检查温度和压力。空压机启动运行正常。</w:t>
            </w:r>
          </w:p>
        </w:tc>
        <w:tc>
          <w:tcPr>
            <w:tcW w:w="709"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2126" w:type="dxa"/>
            <w:vAlign w:val="center"/>
          </w:tcPr>
          <w:p w:rsidR="00497CEA" w:rsidRPr="00497CEA" w:rsidRDefault="00497CEA" w:rsidP="00497CEA">
            <w:pPr>
              <w:pStyle w:val="1"/>
              <w:jc w:val="center"/>
              <w:rPr>
                <w:rFonts w:asciiTheme="majorEastAsia" w:eastAsiaTheme="majorEastAsia" w:hAnsiTheme="majorEastAsia"/>
                <w:sz w:val="21"/>
                <w:szCs w:val="21"/>
              </w:rPr>
            </w:pPr>
          </w:p>
        </w:tc>
        <w:tc>
          <w:tcPr>
            <w:tcW w:w="1145" w:type="dxa"/>
            <w:vAlign w:val="center"/>
          </w:tcPr>
          <w:p w:rsidR="00497CEA" w:rsidRPr="00497CEA" w:rsidRDefault="00497CEA" w:rsidP="00497CEA">
            <w:pPr>
              <w:pStyle w:val="1"/>
              <w:jc w:val="center"/>
              <w:rPr>
                <w:rFonts w:asciiTheme="majorEastAsia" w:eastAsiaTheme="majorEastAsia" w:hAnsiTheme="majorEastAsia"/>
                <w:sz w:val="21"/>
                <w:szCs w:val="21"/>
              </w:rPr>
            </w:pPr>
          </w:p>
        </w:tc>
      </w:tr>
      <w:tr w:rsidR="00497CEA" w:rsidRPr="00497CEA" w:rsidTr="00497CEA">
        <w:tc>
          <w:tcPr>
            <w:tcW w:w="675" w:type="dxa"/>
            <w:vAlign w:val="center"/>
          </w:tcPr>
          <w:p w:rsid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32</w:t>
            </w:r>
          </w:p>
        </w:tc>
        <w:tc>
          <w:tcPr>
            <w:tcW w:w="4111" w:type="dxa"/>
            <w:vAlign w:val="center"/>
          </w:tcPr>
          <w:p w:rsidR="00497CEA" w:rsidRPr="00497CEA" w:rsidRDefault="00497CEA" w:rsidP="008D5754">
            <w:pPr>
              <w:rPr>
                <w:rFonts w:asciiTheme="majorEastAsia" w:eastAsiaTheme="majorEastAsia" w:hAnsiTheme="majorEastAsia"/>
                <w:sz w:val="21"/>
                <w:szCs w:val="21"/>
              </w:rPr>
            </w:pPr>
            <w:r w:rsidRPr="00497CEA">
              <w:rPr>
                <w:rFonts w:asciiTheme="majorEastAsia" w:eastAsiaTheme="majorEastAsia" w:hAnsiTheme="majorEastAsia" w:hint="eastAsia"/>
                <w:sz w:val="21"/>
                <w:szCs w:val="21"/>
              </w:rPr>
              <w:t>提供服务报告</w:t>
            </w:r>
          </w:p>
        </w:tc>
        <w:tc>
          <w:tcPr>
            <w:tcW w:w="709"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2126" w:type="dxa"/>
            <w:vAlign w:val="center"/>
          </w:tcPr>
          <w:p w:rsidR="00497CEA" w:rsidRPr="00497CEA" w:rsidRDefault="00497CEA" w:rsidP="00497CEA">
            <w:pPr>
              <w:pStyle w:val="1"/>
              <w:jc w:val="center"/>
              <w:rPr>
                <w:rFonts w:asciiTheme="majorEastAsia" w:eastAsiaTheme="majorEastAsia" w:hAnsiTheme="majorEastAsia"/>
                <w:sz w:val="21"/>
                <w:szCs w:val="21"/>
              </w:rPr>
            </w:pPr>
          </w:p>
        </w:tc>
        <w:tc>
          <w:tcPr>
            <w:tcW w:w="1145" w:type="dxa"/>
            <w:vAlign w:val="center"/>
          </w:tcPr>
          <w:p w:rsidR="00497CEA" w:rsidRPr="00497CEA" w:rsidRDefault="00497CEA" w:rsidP="00497CEA">
            <w:pPr>
              <w:pStyle w:val="1"/>
              <w:jc w:val="center"/>
              <w:rPr>
                <w:rFonts w:asciiTheme="majorEastAsia" w:eastAsiaTheme="majorEastAsia" w:hAnsiTheme="majorEastAsia"/>
                <w:sz w:val="21"/>
                <w:szCs w:val="21"/>
              </w:rPr>
            </w:pPr>
          </w:p>
        </w:tc>
      </w:tr>
      <w:tr w:rsidR="00497CEA" w:rsidRPr="00497CEA" w:rsidTr="001E6A8F">
        <w:tc>
          <w:tcPr>
            <w:tcW w:w="675" w:type="dxa"/>
            <w:vAlign w:val="center"/>
          </w:tcPr>
          <w:p w:rsidR="00497CEA" w:rsidRDefault="00497CEA" w:rsidP="00497CEA">
            <w:pPr>
              <w:pStyle w:val="1"/>
              <w:jc w:val="center"/>
              <w:rPr>
                <w:rFonts w:asciiTheme="majorEastAsia" w:eastAsiaTheme="majorEastAsia" w:hAnsiTheme="majorEastAsia"/>
                <w:sz w:val="21"/>
                <w:szCs w:val="21"/>
              </w:rPr>
            </w:pPr>
          </w:p>
        </w:tc>
        <w:tc>
          <w:tcPr>
            <w:tcW w:w="4820" w:type="dxa"/>
            <w:gridSpan w:val="2"/>
            <w:vAlign w:val="center"/>
          </w:tcPr>
          <w:p w:rsidR="00497CEA" w:rsidRPr="00041330" w:rsidRDefault="00497CEA" w:rsidP="00497CEA">
            <w:pPr>
              <w:pStyle w:val="1"/>
              <w:jc w:val="center"/>
              <w:rPr>
                <w:rFonts w:asciiTheme="majorEastAsia" w:eastAsiaTheme="majorEastAsia" w:hAnsiTheme="majorEastAsia"/>
                <w:b/>
                <w:sz w:val="28"/>
                <w:szCs w:val="28"/>
              </w:rPr>
            </w:pPr>
            <w:r w:rsidRPr="00041330">
              <w:rPr>
                <w:rFonts w:asciiTheme="majorEastAsia" w:eastAsiaTheme="majorEastAsia" w:hAnsiTheme="majorEastAsia" w:hint="eastAsia"/>
                <w:b/>
                <w:sz w:val="28"/>
                <w:szCs w:val="28"/>
              </w:rPr>
              <w:t>合计：</w:t>
            </w:r>
          </w:p>
        </w:tc>
        <w:tc>
          <w:tcPr>
            <w:tcW w:w="2126" w:type="dxa"/>
            <w:vAlign w:val="center"/>
          </w:tcPr>
          <w:p w:rsidR="00497CEA" w:rsidRPr="00497CEA" w:rsidRDefault="00497CEA" w:rsidP="00497CEA">
            <w:pPr>
              <w:pStyle w:val="1"/>
              <w:jc w:val="center"/>
              <w:rPr>
                <w:rFonts w:asciiTheme="majorEastAsia" w:eastAsiaTheme="majorEastAsia" w:hAnsiTheme="majorEastAsia"/>
                <w:sz w:val="21"/>
                <w:szCs w:val="21"/>
              </w:rPr>
            </w:pPr>
          </w:p>
        </w:tc>
        <w:tc>
          <w:tcPr>
            <w:tcW w:w="1145" w:type="dxa"/>
            <w:vAlign w:val="center"/>
          </w:tcPr>
          <w:p w:rsidR="00497CEA" w:rsidRPr="00497CEA" w:rsidRDefault="00497CEA" w:rsidP="00497CEA">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一台空压机维修</w:t>
            </w:r>
          </w:p>
        </w:tc>
      </w:tr>
      <w:tr w:rsidR="00497CEA" w:rsidRPr="00497CEA" w:rsidTr="00041330">
        <w:trPr>
          <w:trHeight w:val="509"/>
        </w:trPr>
        <w:tc>
          <w:tcPr>
            <w:tcW w:w="675" w:type="dxa"/>
            <w:vAlign w:val="center"/>
          </w:tcPr>
          <w:p w:rsidR="00497CEA" w:rsidRDefault="00497CEA" w:rsidP="00497CEA">
            <w:pPr>
              <w:pStyle w:val="1"/>
              <w:jc w:val="center"/>
              <w:rPr>
                <w:rFonts w:asciiTheme="majorEastAsia" w:eastAsiaTheme="majorEastAsia" w:hAnsiTheme="majorEastAsia"/>
                <w:sz w:val="21"/>
                <w:szCs w:val="21"/>
              </w:rPr>
            </w:pPr>
          </w:p>
        </w:tc>
        <w:tc>
          <w:tcPr>
            <w:tcW w:w="4820" w:type="dxa"/>
            <w:gridSpan w:val="2"/>
            <w:vAlign w:val="center"/>
          </w:tcPr>
          <w:p w:rsidR="00497CEA" w:rsidRPr="00041330" w:rsidRDefault="00497CEA" w:rsidP="00497CEA">
            <w:pPr>
              <w:pStyle w:val="1"/>
              <w:jc w:val="center"/>
              <w:rPr>
                <w:rFonts w:asciiTheme="majorEastAsia" w:eastAsiaTheme="majorEastAsia" w:hAnsiTheme="majorEastAsia"/>
                <w:b/>
                <w:sz w:val="28"/>
                <w:szCs w:val="28"/>
              </w:rPr>
            </w:pPr>
            <w:r w:rsidRPr="00041330">
              <w:rPr>
                <w:rFonts w:asciiTheme="majorEastAsia" w:eastAsiaTheme="majorEastAsia" w:hAnsiTheme="majorEastAsia" w:hint="eastAsia"/>
                <w:b/>
                <w:sz w:val="28"/>
                <w:szCs w:val="28"/>
              </w:rPr>
              <w:t>两台空压机转子维修共计：</w:t>
            </w:r>
          </w:p>
        </w:tc>
        <w:tc>
          <w:tcPr>
            <w:tcW w:w="3271" w:type="dxa"/>
            <w:gridSpan w:val="2"/>
            <w:vAlign w:val="center"/>
          </w:tcPr>
          <w:p w:rsidR="00497CEA" w:rsidRDefault="00497CEA" w:rsidP="00497CEA">
            <w:pPr>
              <w:pStyle w:val="1"/>
              <w:jc w:val="center"/>
              <w:rPr>
                <w:rFonts w:asciiTheme="majorEastAsia" w:eastAsiaTheme="majorEastAsia" w:hAnsiTheme="majorEastAsia"/>
                <w:sz w:val="21"/>
                <w:szCs w:val="21"/>
              </w:rPr>
            </w:pPr>
          </w:p>
        </w:tc>
      </w:tr>
    </w:tbl>
    <w:p w:rsidR="00497CEA" w:rsidRDefault="00497CEA" w:rsidP="00831E2E">
      <w:pPr>
        <w:pStyle w:val="1"/>
        <w:rPr>
          <w:sz w:val="24"/>
          <w:szCs w:val="24"/>
        </w:rPr>
      </w:pPr>
    </w:p>
    <w:p w:rsidR="00041330" w:rsidRDefault="00041330" w:rsidP="00831E2E">
      <w:pPr>
        <w:pStyle w:val="1"/>
        <w:rPr>
          <w:sz w:val="24"/>
          <w:szCs w:val="24"/>
        </w:rPr>
      </w:pPr>
    </w:p>
    <w:p w:rsidR="00041330" w:rsidRDefault="00041330" w:rsidP="00831E2E">
      <w:pPr>
        <w:pStyle w:val="1"/>
        <w:rPr>
          <w:sz w:val="24"/>
          <w:szCs w:val="24"/>
        </w:rPr>
      </w:pPr>
    </w:p>
    <w:p w:rsidR="006560D2" w:rsidRDefault="00497CEA" w:rsidP="00831E2E">
      <w:pPr>
        <w:pStyle w:val="1"/>
      </w:pPr>
      <w:r w:rsidRPr="00C357C7">
        <w:rPr>
          <w:rFonts w:hint="eastAsia"/>
          <w:sz w:val="24"/>
          <w:szCs w:val="24"/>
        </w:rPr>
        <w:t>附表</w:t>
      </w:r>
      <w:r>
        <w:rPr>
          <w:rFonts w:hint="eastAsia"/>
          <w:sz w:val="24"/>
          <w:szCs w:val="24"/>
        </w:rPr>
        <w:t>2</w:t>
      </w:r>
      <w:r w:rsidRPr="00C357C7">
        <w:rPr>
          <w:rFonts w:hint="eastAsia"/>
          <w:sz w:val="24"/>
          <w:szCs w:val="24"/>
        </w:rPr>
        <w:t>：</w:t>
      </w:r>
      <w:r>
        <w:t xml:space="preserve"> </w:t>
      </w:r>
      <w:r>
        <w:rPr>
          <w:rFonts w:hint="eastAsia"/>
          <w:sz w:val="24"/>
          <w:szCs w:val="24"/>
        </w:rPr>
        <w:t>空压机转子维修更换的配件报价表</w:t>
      </w:r>
    </w:p>
    <w:p w:rsidR="00497CEA" w:rsidRDefault="00497CEA" w:rsidP="00497CEA">
      <w:pPr>
        <w:ind w:firstLine="900"/>
        <w:rPr>
          <w:sz w:val="24"/>
          <w:szCs w:val="24"/>
          <w:lang w:eastAsia="zh-CN"/>
        </w:rPr>
      </w:pPr>
      <w:r>
        <w:rPr>
          <w:rFonts w:hint="eastAsia"/>
          <w:sz w:val="24"/>
          <w:szCs w:val="24"/>
          <w:lang w:eastAsia="zh-CN"/>
        </w:rPr>
        <w:t xml:space="preserve">                                                                            </w:t>
      </w:r>
    </w:p>
    <w:tbl>
      <w:tblPr>
        <w:tblW w:w="8493"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3"/>
        <w:gridCol w:w="3023"/>
        <w:gridCol w:w="947"/>
        <w:gridCol w:w="1903"/>
        <w:gridCol w:w="1847"/>
      </w:tblGrid>
      <w:tr w:rsidR="00041330" w:rsidRPr="00041330" w:rsidTr="00041330">
        <w:trPr>
          <w:trHeight w:val="592"/>
        </w:trPr>
        <w:tc>
          <w:tcPr>
            <w:tcW w:w="773" w:type="dxa"/>
            <w:vAlign w:val="center"/>
          </w:tcPr>
          <w:p w:rsidR="00041330" w:rsidRPr="00041330" w:rsidRDefault="00041330" w:rsidP="00041330">
            <w:pPr>
              <w:jc w:val="center"/>
              <w:rPr>
                <w:rFonts w:asciiTheme="majorEastAsia" w:eastAsiaTheme="majorEastAsia" w:hAnsiTheme="majorEastAsia"/>
                <w:b/>
                <w:sz w:val="24"/>
                <w:szCs w:val="24"/>
                <w:lang w:eastAsia="zh-CN"/>
              </w:rPr>
            </w:pPr>
            <w:r w:rsidRPr="00041330">
              <w:rPr>
                <w:rFonts w:asciiTheme="majorEastAsia" w:eastAsiaTheme="majorEastAsia" w:hAnsiTheme="majorEastAsia" w:hint="eastAsia"/>
                <w:b/>
                <w:sz w:val="24"/>
                <w:szCs w:val="24"/>
                <w:lang w:eastAsia="zh-CN"/>
              </w:rPr>
              <w:t>序号</w:t>
            </w:r>
          </w:p>
        </w:tc>
        <w:tc>
          <w:tcPr>
            <w:tcW w:w="3023" w:type="dxa"/>
            <w:vAlign w:val="center"/>
          </w:tcPr>
          <w:p w:rsidR="00041330" w:rsidRPr="00041330" w:rsidRDefault="00041330" w:rsidP="008D5754">
            <w:pPr>
              <w:jc w:val="center"/>
              <w:rPr>
                <w:rFonts w:asciiTheme="majorEastAsia" w:eastAsiaTheme="majorEastAsia" w:hAnsiTheme="majorEastAsia"/>
                <w:b/>
                <w:sz w:val="24"/>
                <w:szCs w:val="24"/>
                <w:lang w:eastAsia="zh-CN"/>
              </w:rPr>
            </w:pPr>
            <w:r w:rsidRPr="00041330">
              <w:rPr>
                <w:rFonts w:asciiTheme="majorEastAsia" w:eastAsiaTheme="majorEastAsia" w:hAnsiTheme="majorEastAsia" w:hint="eastAsia"/>
                <w:b/>
                <w:sz w:val="24"/>
                <w:szCs w:val="24"/>
              </w:rPr>
              <w:t>零件名称</w:t>
            </w:r>
            <w:r>
              <w:rPr>
                <w:rFonts w:asciiTheme="majorEastAsia" w:eastAsiaTheme="majorEastAsia" w:hAnsiTheme="majorEastAsia" w:hint="eastAsia"/>
                <w:b/>
                <w:sz w:val="24"/>
                <w:szCs w:val="24"/>
                <w:lang w:eastAsia="zh-CN"/>
              </w:rPr>
              <w:t>及编号</w:t>
            </w:r>
          </w:p>
        </w:tc>
        <w:tc>
          <w:tcPr>
            <w:tcW w:w="947" w:type="dxa"/>
            <w:vAlign w:val="center"/>
          </w:tcPr>
          <w:p w:rsidR="00041330" w:rsidRPr="00041330" w:rsidRDefault="00041330" w:rsidP="00497CEA">
            <w:pPr>
              <w:jc w:val="center"/>
              <w:rPr>
                <w:rFonts w:asciiTheme="majorEastAsia" w:eastAsiaTheme="majorEastAsia" w:hAnsiTheme="majorEastAsia"/>
                <w:b/>
                <w:sz w:val="24"/>
                <w:szCs w:val="24"/>
                <w:lang w:eastAsia="zh-CN"/>
              </w:rPr>
            </w:pPr>
            <w:r w:rsidRPr="00041330">
              <w:rPr>
                <w:rFonts w:asciiTheme="majorEastAsia" w:eastAsiaTheme="majorEastAsia" w:hAnsiTheme="majorEastAsia" w:hint="eastAsia"/>
                <w:b/>
                <w:sz w:val="24"/>
                <w:szCs w:val="24"/>
              </w:rPr>
              <w:t>数量</w:t>
            </w:r>
          </w:p>
        </w:tc>
        <w:tc>
          <w:tcPr>
            <w:tcW w:w="1903" w:type="dxa"/>
            <w:vAlign w:val="center"/>
          </w:tcPr>
          <w:p w:rsidR="00041330" w:rsidRPr="00041330" w:rsidRDefault="00041330" w:rsidP="00497CEA">
            <w:pPr>
              <w:jc w:val="center"/>
              <w:rPr>
                <w:rFonts w:asciiTheme="majorEastAsia" w:eastAsiaTheme="majorEastAsia" w:hAnsiTheme="majorEastAsia"/>
                <w:b/>
                <w:sz w:val="24"/>
                <w:szCs w:val="24"/>
                <w:lang w:eastAsia="zh-CN"/>
              </w:rPr>
            </w:pPr>
            <w:r w:rsidRPr="00041330">
              <w:rPr>
                <w:rFonts w:asciiTheme="majorEastAsia" w:eastAsiaTheme="majorEastAsia" w:hAnsiTheme="majorEastAsia" w:hint="eastAsia"/>
                <w:b/>
                <w:sz w:val="24"/>
                <w:szCs w:val="24"/>
              </w:rPr>
              <w:t>价</w:t>
            </w:r>
            <w:r w:rsidRPr="00041330">
              <w:rPr>
                <w:rFonts w:asciiTheme="majorEastAsia" w:eastAsiaTheme="majorEastAsia" w:hAnsiTheme="majorEastAsia" w:hint="eastAsia"/>
                <w:b/>
                <w:sz w:val="24"/>
                <w:szCs w:val="24"/>
                <w:lang w:eastAsia="zh-CN"/>
              </w:rPr>
              <w:t>格</w:t>
            </w:r>
            <w:r w:rsidRPr="00041330">
              <w:rPr>
                <w:rFonts w:asciiTheme="majorEastAsia" w:eastAsiaTheme="majorEastAsia" w:hAnsiTheme="majorEastAsia" w:hint="eastAsia"/>
                <w:b/>
                <w:sz w:val="24"/>
                <w:szCs w:val="24"/>
              </w:rPr>
              <w:t>（</w:t>
            </w:r>
            <w:r w:rsidRPr="00041330">
              <w:rPr>
                <w:rFonts w:asciiTheme="majorEastAsia" w:eastAsiaTheme="majorEastAsia" w:hAnsiTheme="majorEastAsia" w:hint="eastAsia"/>
                <w:b/>
                <w:sz w:val="24"/>
                <w:szCs w:val="24"/>
                <w:lang w:eastAsia="zh-CN"/>
              </w:rPr>
              <w:t>元</w:t>
            </w:r>
            <w:r w:rsidRPr="00041330">
              <w:rPr>
                <w:rFonts w:asciiTheme="majorEastAsia" w:eastAsiaTheme="majorEastAsia" w:hAnsiTheme="majorEastAsia" w:hint="eastAsia"/>
                <w:b/>
                <w:sz w:val="24"/>
                <w:szCs w:val="24"/>
              </w:rPr>
              <w:t>）</w:t>
            </w:r>
          </w:p>
        </w:tc>
        <w:tc>
          <w:tcPr>
            <w:tcW w:w="1847" w:type="dxa"/>
            <w:vAlign w:val="center"/>
          </w:tcPr>
          <w:p w:rsidR="00041330" w:rsidRPr="00041330" w:rsidRDefault="00041330" w:rsidP="008D5754">
            <w:pPr>
              <w:jc w:val="center"/>
              <w:rPr>
                <w:rFonts w:asciiTheme="majorEastAsia" w:eastAsiaTheme="majorEastAsia" w:hAnsiTheme="majorEastAsia"/>
                <w:b/>
                <w:sz w:val="24"/>
                <w:szCs w:val="24"/>
                <w:lang w:eastAsia="zh-CN"/>
              </w:rPr>
            </w:pPr>
            <w:r w:rsidRPr="00041330">
              <w:rPr>
                <w:rFonts w:asciiTheme="majorEastAsia" w:eastAsiaTheme="majorEastAsia" w:hAnsiTheme="majorEastAsia" w:hint="eastAsia"/>
                <w:b/>
                <w:sz w:val="24"/>
                <w:szCs w:val="24"/>
                <w:lang w:eastAsia="zh-CN"/>
              </w:rPr>
              <w:t>备注</w:t>
            </w:r>
          </w:p>
        </w:tc>
      </w:tr>
      <w:tr w:rsidR="00041330" w:rsidRPr="00041330" w:rsidTr="00041330">
        <w:trPr>
          <w:trHeight w:val="417"/>
        </w:trPr>
        <w:tc>
          <w:tcPr>
            <w:tcW w:w="773" w:type="dxa"/>
            <w:tcBorders>
              <w:top w:val="single" w:sz="4" w:space="0" w:color="auto"/>
              <w:bottom w:val="single" w:sz="4" w:space="0" w:color="auto"/>
            </w:tcBorders>
            <w:vAlign w:val="center"/>
          </w:tcPr>
          <w:p w:rsidR="00041330" w:rsidRPr="00041330" w:rsidRDefault="00041330" w:rsidP="008D5754">
            <w:pPr>
              <w:jc w:val="center"/>
              <w:rPr>
                <w:rFonts w:asciiTheme="majorEastAsia" w:eastAsiaTheme="majorEastAsia" w:hAnsiTheme="majorEastAsia"/>
                <w:sz w:val="21"/>
                <w:szCs w:val="21"/>
              </w:rPr>
            </w:pPr>
            <w:r w:rsidRPr="00041330">
              <w:rPr>
                <w:rFonts w:asciiTheme="majorEastAsia" w:eastAsiaTheme="majorEastAsia" w:hAnsiTheme="majorEastAsia" w:hint="eastAsia"/>
                <w:sz w:val="21"/>
                <w:szCs w:val="21"/>
              </w:rPr>
              <w:t>1</w:t>
            </w:r>
          </w:p>
        </w:tc>
        <w:tc>
          <w:tcPr>
            <w:tcW w:w="3023" w:type="dxa"/>
            <w:tcBorders>
              <w:top w:val="single" w:sz="4" w:space="0" w:color="auto"/>
            </w:tcBorders>
            <w:vAlign w:val="center"/>
          </w:tcPr>
          <w:p w:rsidR="00041330" w:rsidRPr="00041330" w:rsidRDefault="00041330" w:rsidP="008D5754">
            <w:pPr>
              <w:rPr>
                <w:rFonts w:asciiTheme="majorEastAsia" w:eastAsiaTheme="majorEastAsia" w:hAnsiTheme="majorEastAsia"/>
                <w:sz w:val="21"/>
                <w:szCs w:val="21"/>
              </w:rPr>
            </w:pPr>
            <w:r w:rsidRPr="00041330">
              <w:rPr>
                <w:rFonts w:asciiTheme="majorEastAsia" w:eastAsiaTheme="majorEastAsia" w:hAnsiTheme="majorEastAsia" w:hint="eastAsia"/>
                <w:sz w:val="21"/>
                <w:szCs w:val="21"/>
              </w:rPr>
              <w:t>转子前端轴承</w:t>
            </w:r>
          </w:p>
        </w:tc>
        <w:tc>
          <w:tcPr>
            <w:tcW w:w="947" w:type="dxa"/>
            <w:vAlign w:val="center"/>
          </w:tcPr>
          <w:p w:rsidR="00041330" w:rsidRPr="00041330" w:rsidRDefault="00041330" w:rsidP="008D5754">
            <w:pPr>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w:t>
            </w:r>
          </w:p>
        </w:tc>
        <w:tc>
          <w:tcPr>
            <w:tcW w:w="1903" w:type="dxa"/>
            <w:vAlign w:val="center"/>
          </w:tcPr>
          <w:p w:rsidR="00041330" w:rsidRPr="00041330" w:rsidRDefault="00041330" w:rsidP="008D5754">
            <w:pPr>
              <w:jc w:val="right"/>
              <w:rPr>
                <w:rFonts w:asciiTheme="majorEastAsia" w:eastAsiaTheme="majorEastAsia" w:hAnsiTheme="majorEastAsia"/>
                <w:sz w:val="21"/>
                <w:szCs w:val="21"/>
              </w:rPr>
            </w:pPr>
          </w:p>
        </w:tc>
        <w:tc>
          <w:tcPr>
            <w:tcW w:w="1847" w:type="dxa"/>
            <w:vAlign w:val="center"/>
          </w:tcPr>
          <w:p w:rsidR="00041330" w:rsidRPr="00041330" w:rsidRDefault="00041330" w:rsidP="008D5754">
            <w:pPr>
              <w:jc w:val="right"/>
              <w:rPr>
                <w:rFonts w:asciiTheme="majorEastAsia" w:eastAsiaTheme="majorEastAsia" w:hAnsiTheme="majorEastAsia"/>
                <w:sz w:val="21"/>
                <w:szCs w:val="21"/>
              </w:rPr>
            </w:pPr>
          </w:p>
        </w:tc>
      </w:tr>
      <w:tr w:rsidR="00041330" w:rsidRPr="00041330" w:rsidTr="00041330">
        <w:trPr>
          <w:trHeight w:val="417"/>
        </w:trPr>
        <w:tc>
          <w:tcPr>
            <w:tcW w:w="773" w:type="dxa"/>
            <w:tcBorders>
              <w:top w:val="single" w:sz="4" w:space="0" w:color="auto"/>
              <w:bottom w:val="single" w:sz="4" w:space="0" w:color="auto"/>
            </w:tcBorders>
            <w:vAlign w:val="center"/>
          </w:tcPr>
          <w:p w:rsidR="00041330" w:rsidRPr="00041330" w:rsidRDefault="00041330" w:rsidP="008D5754">
            <w:pPr>
              <w:jc w:val="center"/>
              <w:rPr>
                <w:rFonts w:asciiTheme="majorEastAsia" w:eastAsiaTheme="majorEastAsia" w:hAnsiTheme="majorEastAsia"/>
                <w:sz w:val="21"/>
                <w:szCs w:val="21"/>
              </w:rPr>
            </w:pPr>
            <w:r w:rsidRPr="00041330">
              <w:rPr>
                <w:rFonts w:asciiTheme="majorEastAsia" w:eastAsiaTheme="majorEastAsia" w:hAnsiTheme="majorEastAsia" w:hint="eastAsia"/>
                <w:sz w:val="21"/>
                <w:szCs w:val="21"/>
              </w:rPr>
              <w:t>2</w:t>
            </w:r>
          </w:p>
        </w:tc>
        <w:tc>
          <w:tcPr>
            <w:tcW w:w="3023" w:type="dxa"/>
            <w:tcBorders>
              <w:top w:val="single" w:sz="4" w:space="0" w:color="auto"/>
            </w:tcBorders>
            <w:vAlign w:val="center"/>
          </w:tcPr>
          <w:p w:rsidR="00041330" w:rsidRPr="00041330" w:rsidRDefault="00041330" w:rsidP="008D5754">
            <w:pPr>
              <w:rPr>
                <w:rFonts w:asciiTheme="majorEastAsia" w:eastAsiaTheme="majorEastAsia" w:hAnsiTheme="majorEastAsia"/>
                <w:sz w:val="21"/>
                <w:szCs w:val="21"/>
              </w:rPr>
            </w:pPr>
            <w:r w:rsidRPr="00041330">
              <w:rPr>
                <w:rFonts w:asciiTheme="majorEastAsia" w:eastAsiaTheme="majorEastAsia" w:hAnsiTheme="majorEastAsia" w:hint="eastAsia"/>
                <w:sz w:val="21"/>
                <w:szCs w:val="21"/>
              </w:rPr>
              <w:t>转子后端轴承</w:t>
            </w:r>
          </w:p>
        </w:tc>
        <w:tc>
          <w:tcPr>
            <w:tcW w:w="947" w:type="dxa"/>
            <w:vAlign w:val="center"/>
          </w:tcPr>
          <w:p w:rsidR="00041330" w:rsidRPr="00041330" w:rsidRDefault="00041330" w:rsidP="008D5754">
            <w:pPr>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w:t>
            </w:r>
          </w:p>
        </w:tc>
        <w:tc>
          <w:tcPr>
            <w:tcW w:w="1903" w:type="dxa"/>
            <w:vAlign w:val="center"/>
          </w:tcPr>
          <w:p w:rsidR="00041330" w:rsidRPr="00041330" w:rsidRDefault="00041330" w:rsidP="008D5754">
            <w:pPr>
              <w:jc w:val="right"/>
              <w:rPr>
                <w:rFonts w:asciiTheme="majorEastAsia" w:eastAsiaTheme="majorEastAsia" w:hAnsiTheme="majorEastAsia"/>
                <w:sz w:val="21"/>
                <w:szCs w:val="21"/>
              </w:rPr>
            </w:pPr>
          </w:p>
        </w:tc>
        <w:tc>
          <w:tcPr>
            <w:tcW w:w="1847" w:type="dxa"/>
            <w:vAlign w:val="center"/>
          </w:tcPr>
          <w:p w:rsidR="00041330" w:rsidRPr="00041330" w:rsidRDefault="00041330" w:rsidP="008D5754">
            <w:pPr>
              <w:jc w:val="right"/>
              <w:rPr>
                <w:rFonts w:asciiTheme="majorEastAsia" w:eastAsiaTheme="majorEastAsia" w:hAnsiTheme="majorEastAsia"/>
                <w:sz w:val="21"/>
                <w:szCs w:val="21"/>
              </w:rPr>
            </w:pPr>
          </w:p>
        </w:tc>
      </w:tr>
      <w:tr w:rsidR="00041330" w:rsidRPr="00041330" w:rsidTr="00041330">
        <w:trPr>
          <w:trHeight w:val="417"/>
        </w:trPr>
        <w:tc>
          <w:tcPr>
            <w:tcW w:w="773" w:type="dxa"/>
            <w:tcBorders>
              <w:top w:val="single" w:sz="4" w:space="0" w:color="auto"/>
              <w:bottom w:val="single" w:sz="4" w:space="0" w:color="auto"/>
            </w:tcBorders>
            <w:vAlign w:val="center"/>
          </w:tcPr>
          <w:p w:rsidR="00041330" w:rsidRPr="00041330" w:rsidRDefault="00041330" w:rsidP="008D5754">
            <w:pPr>
              <w:jc w:val="center"/>
              <w:rPr>
                <w:rFonts w:asciiTheme="majorEastAsia" w:eastAsiaTheme="majorEastAsia" w:hAnsiTheme="majorEastAsia"/>
                <w:sz w:val="21"/>
                <w:szCs w:val="21"/>
              </w:rPr>
            </w:pPr>
            <w:r w:rsidRPr="00041330">
              <w:rPr>
                <w:rFonts w:asciiTheme="majorEastAsia" w:eastAsiaTheme="majorEastAsia" w:hAnsiTheme="majorEastAsia" w:hint="eastAsia"/>
                <w:sz w:val="21"/>
                <w:szCs w:val="21"/>
              </w:rPr>
              <w:t>3</w:t>
            </w:r>
          </w:p>
        </w:tc>
        <w:tc>
          <w:tcPr>
            <w:tcW w:w="3023" w:type="dxa"/>
            <w:tcBorders>
              <w:top w:val="single" w:sz="4" w:space="0" w:color="auto"/>
            </w:tcBorders>
            <w:vAlign w:val="center"/>
          </w:tcPr>
          <w:p w:rsidR="00041330" w:rsidRPr="00041330" w:rsidRDefault="00041330" w:rsidP="008D5754">
            <w:pPr>
              <w:rPr>
                <w:rFonts w:asciiTheme="majorEastAsia" w:eastAsiaTheme="majorEastAsia" w:hAnsiTheme="majorEastAsia"/>
                <w:sz w:val="21"/>
                <w:szCs w:val="21"/>
              </w:rPr>
            </w:pPr>
            <w:r w:rsidRPr="00041330">
              <w:rPr>
                <w:rFonts w:asciiTheme="majorEastAsia" w:eastAsiaTheme="majorEastAsia" w:hAnsiTheme="majorEastAsia" w:hint="eastAsia"/>
                <w:sz w:val="21"/>
                <w:szCs w:val="21"/>
              </w:rPr>
              <w:t>转子前端密封</w:t>
            </w:r>
          </w:p>
        </w:tc>
        <w:tc>
          <w:tcPr>
            <w:tcW w:w="947" w:type="dxa"/>
            <w:vAlign w:val="center"/>
          </w:tcPr>
          <w:p w:rsidR="00041330" w:rsidRPr="00041330" w:rsidRDefault="00041330" w:rsidP="008D5754">
            <w:pPr>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w:t>
            </w:r>
          </w:p>
        </w:tc>
        <w:tc>
          <w:tcPr>
            <w:tcW w:w="1903" w:type="dxa"/>
            <w:vAlign w:val="center"/>
          </w:tcPr>
          <w:p w:rsidR="00041330" w:rsidRPr="00041330" w:rsidRDefault="00041330" w:rsidP="008D5754">
            <w:pPr>
              <w:jc w:val="right"/>
              <w:rPr>
                <w:rFonts w:asciiTheme="majorEastAsia" w:eastAsiaTheme="majorEastAsia" w:hAnsiTheme="majorEastAsia"/>
                <w:sz w:val="21"/>
                <w:szCs w:val="21"/>
              </w:rPr>
            </w:pPr>
          </w:p>
        </w:tc>
        <w:tc>
          <w:tcPr>
            <w:tcW w:w="1847" w:type="dxa"/>
            <w:vAlign w:val="center"/>
          </w:tcPr>
          <w:p w:rsidR="00041330" w:rsidRPr="00041330" w:rsidRDefault="00041330" w:rsidP="008D5754">
            <w:pPr>
              <w:jc w:val="right"/>
              <w:rPr>
                <w:rFonts w:asciiTheme="majorEastAsia" w:eastAsiaTheme="majorEastAsia" w:hAnsiTheme="majorEastAsia"/>
                <w:sz w:val="21"/>
                <w:szCs w:val="21"/>
              </w:rPr>
            </w:pPr>
          </w:p>
        </w:tc>
      </w:tr>
      <w:tr w:rsidR="00041330" w:rsidRPr="00041330" w:rsidTr="00041330">
        <w:trPr>
          <w:trHeight w:val="417"/>
        </w:trPr>
        <w:tc>
          <w:tcPr>
            <w:tcW w:w="773" w:type="dxa"/>
            <w:tcBorders>
              <w:top w:val="single" w:sz="4" w:space="0" w:color="auto"/>
              <w:bottom w:val="single" w:sz="4" w:space="0" w:color="auto"/>
            </w:tcBorders>
            <w:vAlign w:val="center"/>
          </w:tcPr>
          <w:p w:rsidR="00041330" w:rsidRPr="00041330" w:rsidRDefault="00041330" w:rsidP="008D5754">
            <w:pPr>
              <w:jc w:val="center"/>
              <w:rPr>
                <w:rFonts w:asciiTheme="majorEastAsia" w:eastAsiaTheme="majorEastAsia" w:hAnsiTheme="majorEastAsia"/>
                <w:sz w:val="21"/>
                <w:szCs w:val="21"/>
              </w:rPr>
            </w:pPr>
            <w:r w:rsidRPr="00041330">
              <w:rPr>
                <w:rFonts w:asciiTheme="majorEastAsia" w:eastAsiaTheme="majorEastAsia" w:hAnsiTheme="majorEastAsia" w:hint="eastAsia"/>
                <w:sz w:val="21"/>
                <w:szCs w:val="21"/>
              </w:rPr>
              <w:t>4</w:t>
            </w:r>
          </w:p>
        </w:tc>
        <w:tc>
          <w:tcPr>
            <w:tcW w:w="3023" w:type="dxa"/>
            <w:tcBorders>
              <w:top w:val="single" w:sz="4" w:space="0" w:color="auto"/>
            </w:tcBorders>
            <w:vAlign w:val="center"/>
          </w:tcPr>
          <w:p w:rsidR="00041330" w:rsidRPr="00041330" w:rsidRDefault="00041330" w:rsidP="008D5754">
            <w:pPr>
              <w:rPr>
                <w:rFonts w:asciiTheme="majorEastAsia" w:eastAsiaTheme="majorEastAsia" w:hAnsiTheme="majorEastAsia"/>
                <w:sz w:val="21"/>
                <w:szCs w:val="21"/>
              </w:rPr>
            </w:pPr>
            <w:r w:rsidRPr="00041330">
              <w:rPr>
                <w:rFonts w:asciiTheme="majorEastAsia" w:eastAsiaTheme="majorEastAsia" w:hAnsiTheme="majorEastAsia" w:hint="eastAsia"/>
                <w:sz w:val="21"/>
                <w:szCs w:val="21"/>
              </w:rPr>
              <w:t>转子端面密封</w:t>
            </w:r>
          </w:p>
        </w:tc>
        <w:tc>
          <w:tcPr>
            <w:tcW w:w="947" w:type="dxa"/>
            <w:vAlign w:val="center"/>
          </w:tcPr>
          <w:p w:rsidR="00041330" w:rsidRPr="00041330" w:rsidRDefault="00041330" w:rsidP="008D5754">
            <w:pPr>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w:t>
            </w:r>
          </w:p>
        </w:tc>
        <w:tc>
          <w:tcPr>
            <w:tcW w:w="1903" w:type="dxa"/>
            <w:vAlign w:val="center"/>
          </w:tcPr>
          <w:p w:rsidR="00041330" w:rsidRPr="00041330" w:rsidRDefault="00041330" w:rsidP="008D5754">
            <w:pPr>
              <w:jc w:val="right"/>
              <w:rPr>
                <w:rFonts w:asciiTheme="majorEastAsia" w:eastAsiaTheme="majorEastAsia" w:hAnsiTheme="majorEastAsia"/>
                <w:sz w:val="21"/>
                <w:szCs w:val="21"/>
              </w:rPr>
            </w:pPr>
          </w:p>
        </w:tc>
        <w:tc>
          <w:tcPr>
            <w:tcW w:w="1847" w:type="dxa"/>
            <w:vAlign w:val="center"/>
          </w:tcPr>
          <w:p w:rsidR="00041330" w:rsidRPr="00041330" w:rsidRDefault="00041330" w:rsidP="008D5754">
            <w:pPr>
              <w:jc w:val="right"/>
              <w:rPr>
                <w:rFonts w:asciiTheme="majorEastAsia" w:eastAsiaTheme="majorEastAsia" w:hAnsiTheme="majorEastAsia"/>
                <w:sz w:val="21"/>
                <w:szCs w:val="21"/>
              </w:rPr>
            </w:pPr>
          </w:p>
        </w:tc>
      </w:tr>
      <w:tr w:rsidR="00041330" w:rsidRPr="00041330" w:rsidTr="00041330">
        <w:trPr>
          <w:trHeight w:val="417"/>
        </w:trPr>
        <w:tc>
          <w:tcPr>
            <w:tcW w:w="773" w:type="dxa"/>
            <w:tcBorders>
              <w:top w:val="single" w:sz="4" w:space="0" w:color="auto"/>
              <w:bottom w:val="single" w:sz="4" w:space="0" w:color="auto"/>
            </w:tcBorders>
            <w:vAlign w:val="center"/>
          </w:tcPr>
          <w:p w:rsidR="00041330" w:rsidRPr="00041330" w:rsidRDefault="00041330" w:rsidP="008D5754">
            <w:pPr>
              <w:jc w:val="center"/>
              <w:rPr>
                <w:rFonts w:asciiTheme="majorEastAsia" w:eastAsiaTheme="majorEastAsia" w:hAnsiTheme="majorEastAsia"/>
                <w:sz w:val="21"/>
                <w:szCs w:val="21"/>
              </w:rPr>
            </w:pPr>
            <w:r w:rsidRPr="00041330">
              <w:rPr>
                <w:rFonts w:asciiTheme="majorEastAsia" w:eastAsiaTheme="majorEastAsia" w:hAnsiTheme="majorEastAsia" w:hint="eastAsia"/>
                <w:sz w:val="21"/>
                <w:szCs w:val="21"/>
              </w:rPr>
              <w:t>5</w:t>
            </w:r>
          </w:p>
        </w:tc>
        <w:tc>
          <w:tcPr>
            <w:tcW w:w="3023" w:type="dxa"/>
            <w:tcBorders>
              <w:top w:val="single" w:sz="4" w:space="0" w:color="auto"/>
            </w:tcBorders>
            <w:vAlign w:val="center"/>
          </w:tcPr>
          <w:p w:rsidR="00041330" w:rsidRPr="00041330" w:rsidRDefault="00041330" w:rsidP="008D5754">
            <w:pPr>
              <w:rPr>
                <w:rFonts w:asciiTheme="majorEastAsia" w:eastAsiaTheme="majorEastAsia" w:hAnsiTheme="majorEastAsia"/>
                <w:sz w:val="21"/>
                <w:szCs w:val="21"/>
              </w:rPr>
            </w:pPr>
            <w:r w:rsidRPr="00041330">
              <w:rPr>
                <w:rFonts w:asciiTheme="majorEastAsia" w:eastAsiaTheme="majorEastAsia" w:hAnsiTheme="majorEastAsia" w:hint="eastAsia"/>
                <w:sz w:val="21"/>
                <w:szCs w:val="21"/>
              </w:rPr>
              <w:t>齿轮箱密封</w:t>
            </w:r>
          </w:p>
        </w:tc>
        <w:tc>
          <w:tcPr>
            <w:tcW w:w="947" w:type="dxa"/>
            <w:vAlign w:val="center"/>
          </w:tcPr>
          <w:p w:rsidR="00041330" w:rsidRPr="00041330" w:rsidRDefault="00041330" w:rsidP="008D5754">
            <w:pPr>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w:t>
            </w:r>
          </w:p>
        </w:tc>
        <w:tc>
          <w:tcPr>
            <w:tcW w:w="1903" w:type="dxa"/>
            <w:vAlign w:val="center"/>
          </w:tcPr>
          <w:p w:rsidR="00041330" w:rsidRPr="00041330" w:rsidRDefault="00041330" w:rsidP="008D5754">
            <w:pPr>
              <w:jc w:val="right"/>
              <w:rPr>
                <w:rFonts w:asciiTheme="majorEastAsia" w:eastAsiaTheme="majorEastAsia" w:hAnsiTheme="majorEastAsia"/>
                <w:sz w:val="21"/>
                <w:szCs w:val="21"/>
              </w:rPr>
            </w:pPr>
          </w:p>
        </w:tc>
        <w:tc>
          <w:tcPr>
            <w:tcW w:w="1847" w:type="dxa"/>
            <w:vAlign w:val="center"/>
          </w:tcPr>
          <w:p w:rsidR="00041330" w:rsidRPr="00041330" w:rsidRDefault="00041330" w:rsidP="008D5754">
            <w:pPr>
              <w:jc w:val="right"/>
              <w:rPr>
                <w:rFonts w:asciiTheme="majorEastAsia" w:eastAsiaTheme="majorEastAsia" w:hAnsiTheme="majorEastAsia"/>
                <w:sz w:val="21"/>
                <w:szCs w:val="21"/>
              </w:rPr>
            </w:pPr>
          </w:p>
        </w:tc>
      </w:tr>
      <w:tr w:rsidR="00041330" w:rsidRPr="00041330" w:rsidTr="00041330">
        <w:trPr>
          <w:trHeight w:val="417"/>
        </w:trPr>
        <w:tc>
          <w:tcPr>
            <w:tcW w:w="773" w:type="dxa"/>
            <w:tcBorders>
              <w:top w:val="single" w:sz="4" w:space="0" w:color="auto"/>
              <w:bottom w:val="single" w:sz="4" w:space="0" w:color="auto"/>
            </w:tcBorders>
            <w:vAlign w:val="center"/>
          </w:tcPr>
          <w:p w:rsidR="00041330" w:rsidRPr="00041330" w:rsidRDefault="00041330" w:rsidP="008D5754">
            <w:pPr>
              <w:jc w:val="center"/>
              <w:rPr>
                <w:rFonts w:asciiTheme="majorEastAsia" w:eastAsiaTheme="majorEastAsia" w:hAnsiTheme="majorEastAsia"/>
                <w:sz w:val="21"/>
                <w:szCs w:val="21"/>
              </w:rPr>
            </w:pPr>
            <w:r w:rsidRPr="00041330">
              <w:rPr>
                <w:rFonts w:asciiTheme="majorEastAsia" w:eastAsiaTheme="majorEastAsia" w:hAnsiTheme="majorEastAsia" w:hint="eastAsia"/>
                <w:sz w:val="21"/>
                <w:szCs w:val="21"/>
              </w:rPr>
              <w:t>6</w:t>
            </w:r>
          </w:p>
        </w:tc>
        <w:tc>
          <w:tcPr>
            <w:tcW w:w="3023" w:type="dxa"/>
            <w:tcBorders>
              <w:top w:val="single" w:sz="4" w:space="0" w:color="auto"/>
            </w:tcBorders>
            <w:vAlign w:val="center"/>
          </w:tcPr>
          <w:p w:rsidR="00041330" w:rsidRPr="00041330" w:rsidRDefault="00041330" w:rsidP="008D5754">
            <w:pPr>
              <w:rPr>
                <w:rFonts w:asciiTheme="majorEastAsia" w:eastAsiaTheme="majorEastAsia" w:hAnsiTheme="majorEastAsia"/>
                <w:sz w:val="21"/>
                <w:szCs w:val="21"/>
              </w:rPr>
            </w:pPr>
            <w:r w:rsidRPr="00041330">
              <w:rPr>
                <w:rFonts w:asciiTheme="majorEastAsia" w:eastAsiaTheme="majorEastAsia" w:hAnsiTheme="majorEastAsia" w:hint="eastAsia"/>
                <w:sz w:val="21"/>
                <w:szCs w:val="21"/>
              </w:rPr>
              <w:t>转子后端密封</w:t>
            </w:r>
          </w:p>
        </w:tc>
        <w:tc>
          <w:tcPr>
            <w:tcW w:w="947" w:type="dxa"/>
            <w:vAlign w:val="center"/>
          </w:tcPr>
          <w:p w:rsidR="00041330" w:rsidRPr="00041330" w:rsidRDefault="00041330" w:rsidP="008D5754">
            <w:pPr>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w:t>
            </w:r>
          </w:p>
        </w:tc>
        <w:tc>
          <w:tcPr>
            <w:tcW w:w="1903" w:type="dxa"/>
            <w:vAlign w:val="center"/>
          </w:tcPr>
          <w:p w:rsidR="00041330" w:rsidRPr="00041330" w:rsidRDefault="00041330" w:rsidP="008D5754">
            <w:pPr>
              <w:jc w:val="right"/>
              <w:rPr>
                <w:rFonts w:asciiTheme="majorEastAsia" w:eastAsiaTheme="majorEastAsia" w:hAnsiTheme="majorEastAsia"/>
                <w:sz w:val="21"/>
                <w:szCs w:val="21"/>
              </w:rPr>
            </w:pPr>
          </w:p>
        </w:tc>
        <w:tc>
          <w:tcPr>
            <w:tcW w:w="1847" w:type="dxa"/>
            <w:vAlign w:val="center"/>
          </w:tcPr>
          <w:p w:rsidR="00041330" w:rsidRPr="00041330" w:rsidRDefault="00041330" w:rsidP="008D5754">
            <w:pPr>
              <w:jc w:val="right"/>
              <w:rPr>
                <w:rFonts w:asciiTheme="majorEastAsia" w:eastAsiaTheme="majorEastAsia" w:hAnsiTheme="majorEastAsia"/>
                <w:sz w:val="21"/>
                <w:szCs w:val="21"/>
              </w:rPr>
            </w:pPr>
          </w:p>
        </w:tc>
      </w:tr>
      <w:tr w:rsidR="00041330" w:rsidRPr="00041330" w:rsidTr="00041330">
        <w:trPr>
          <w:trHeight w:val="417"/>
        </w:trPr>
        <w:tc>
          <w:tcPr>
            <w:tcW w:w="773" w:type="dxa"/>
            <w:tcBorders>
              <w:top w:val="single" w:sz="4" w:space="0" w:color="auto"/>
              <w:bottom w:val="single" w:sz="4" w:space="0" w:color="auto"/>
            </w:tcBorders>
            <w:vAlign w:val="center"/>
          </w:tcPr>
          <w:p w:rsidR="00041330" w:rsidRPr="00041330" w:rsidRDefault="00041330" w:rsidP="008D5754">
            <w:pPr>
              <w:jc w:val="center"/>
              <w:rPr>
                <w:rFonts w:asciiTheme="majorEastAsia" w:eastAsiaTheme="majorEastAsia" w:hAnsiTheme="majorEastAsia"/>
                <w:sz w:val="21"/>
                <w:szCs w:val="21"/>
              </w:rPr>
            </w:pPr>
            <w:r w:rsidRPr="00041330">
              <w:rPr>
                <w:rFonts w:asciiTheme="majorEastAsia" w:eastAsiaTheme="majorEastAsia" w:hAnsiTheme="majorEastAsia" w:hint="eastAsia"/>
                <w:sz w:val="21"/>
                <w:szCs w:val="21"/>
              </w:rPr>
              <w:t>7</w:t>
            </w:r>
          </w:p>
        </w:tc>
        <w:tc>
          <w:tcPr>
            <w:tcW w:w="3023" w:type="dxa"/>
            <w:tcBorders>
              <w:top w:val="single" w:sz="4" w:space="0" w:color="auto"/>
            </w:tcBorders>
            <w:vAlign w:val="center"/>
          </w:tcPr>
          <w:p w:rsidR="00041330" w:rsidRPr="00041330" w:rsidRDefault="00041330" w:rsidP="008D5754">
            <w:pPr>
              <w:rPr>
                <w:rFonts w:asciiTheme="majorEastAsia" w:eastAsiaTheme="majorEastAsia" w:hAnsiTheme="majorEastAsia"/>
                <w:sz w:val="21"/>
                <w:szCs w:val="21"/>
              </w:rPr>
            </w:pPr>
            <w:r w:rsidRPr="00041330">
              <w:rPr>
                <w:rFonts w:asciiTheme="majorEastAsia" w:eastAsiaTheme="majorEastAsia" w:hAnsiTheme="majorEastAsia" w:hint="eastAsia"/>
                <w:sz w:val="21"/>
                <w:szCs w:val="21"/>
              </w:rPr>
              <w:t>转子后端弹垫</w:t>
            </w:r>
          </w:p>
        </w:tc>
        <w:tc>
          <w:tcPr>
            <w:tcW w:w="947" w:type="dxa"/>
            <w:vAlign w:val="center"/>
          </w:tcPr>
          <w:p w:rsidR="00041330" w:rsidRPr="00041330" w:rsidRDefault="00041330" w:rsidP="008D5754">
            <w:pPr>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w:t>
            </w:r>
          </w:p>
        </w:tc>
        <w:tc>
          <w:tcPr>
            <w:tcW w:w="1903" w:type="dxa"/>
            <w:vAlign w:val="center"/>
          </w:tcPr>
          <w:p w:rsidR="00041330" w:rsidRPr="00041330" w:rsidRDefault="00041330" w:rsidP="008D5754">
            <w:pPr>
              <w:jc w:val="right"/>
              <w:rPr>
                <w:rFonts w:asciiTheme="majorEastAsia" w:eastAsiaTheme="majorEastAsia" w:hAnsiTheme="majorEastAsia"/>
                <w:sz w:val="21"/>
                <w:szCs w:val="21"/>
              </w:rPr>
            </w:pPr>
          </w:p>
        </w:tc>
        <w:tc>
          <w:tcPr>
            <w:tcW w:w="1847" w:type="dxa"/>
            <w:vAlign w:val="center"/>
          </w:tcPr>
          <w:p w:rsidR="00041330" w:rsidRPr="00041330" w:rsidRDefault="00041330" w:rsidP="008D5754">
            <w:pPr>
              <w:jc w:val="right"/>
              <w:rPr>
                <w:rFonts w:asciiTheme="majorEastAsia" w:eastAsiaTheme="majorEastAsia" w:hAnsiTheme="majorEastAsia"/>
                <w:sz w:val="21"/>
                <w:szCs w:val="21"/>
              </w:rPr>
            </w:pPr>
          </w:p>
        </w:tc>
      </w:tr>
      <w:tr w:rsidR="00041330" w:rsidRPr="00041330" w:rsidTr="00041330">
        <w:trPr>
          <w:trHeight w:val="417"/>
        </w:trPr>
        <w:tc>
          <w:tcPr>
            <w:tcW w:w="773" w:type="dxa"/>
            <w:tcBorders>
              <w:top w:val="single" w:sz="4" w:space="0" w:color="auto"/>
              <w:bottom w:val="single" w:sz="4" w:space="0" w:color="auto"/>
            </w:tcBorders>
            <w:vAlign w:val="center"/>
          </w:tcPr>
          <w:p w:rsidR="00041330" w:rsidRPr="00041330" w:rsidRDefault="00041330" w:rsidP="008D5754">
            <w:pPr>
              <w:jc w:val="center"/>
              <w:rPr>
                <w:rFonts w:asciiTheme="majorEastAsia" w:eastAsiaTheme="majorEastAsia" w:hAnsiTheme="majorEastAsia"/>
                <w:sz w:val="21"/>
                <w:szCs w:val="21"/>
              </w:rPr>
            </w:pPr>
            <w:r w:rsidRPr="00041330">
              <w:rPr>
                <w:rFonts w:asciiTheme="majorEastAsia" w:eastAsiaTheme="majorEastAsia" w:hAnsiTheme="majorEastAsia" w:hint="eastAsia"/>
                <w:sz w:val="21"/>
                <w:szCs w:val="21"/>
              </w:rPr>
              <w:lastRenderedPageBreak/>
              <w:t>8</w:t>
            </w:r>
          </w:p>
        </w:tc>
        <w:tc>
          <w:tcPr>
            <w:tcW w:w="3023" w:type="dxa"/>
            <w:tcBorders>
              <w:top w:val="single" w:sz="4" w:space="0" w:color="auto"/>
            </w:tcBorders>
            <w:vAlign w:val="center"/>
          </w:tcPr>
          <w:p w:rsidR="00041330" w:rsidRPr="00041330" w:rsidRDefault="00041330" w:rsidP="008D5754">
            <w:pPr>
              <w:rPr>
                <w:rFonts w:asciiTheme="majorEastAsia" w:eastAsiaTheme="majorEastAsia" w:hAnsiTheme="majorEastAsia"/>
                <w:sz w:val="21"/>
                <w:szCs w:val="21"/>
              </w:rPr>
            </w:pPr>
            <w:r w:rsidRPr="00041330">
              <w:rPr>
                <w:rFonts w:asciiTheme="majorEastAsia" w:eastAsiaTheme="majorEastAsia" w:hAnsiTheme="majorEastAsia" w:hint="eastAsia"/>
                <w:sz w:val="21"/>
                <w:szCs w:val="21"/>
              </w:rPr>
              <w:t>橡胶联轴器</w:t>
            </w:r>
          </w:p>
        </w:tc>
        <w:tc>
          <w:tcPr>
            <w:tcW w:w="947" w:type="dxa"/>
            <w:vAlign w:val="center"/>
          </w:tcPr>
          <w:p w:rsidR="00041330" w:rsidRPr="00041330" w:rsidRDefault="00041330" w:rsidP="008D5754">
            <w:pPr>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w:t>
            </w:r>
          </w:p>
        </w:tc>
        <w:tc>
          <w:tcPr>
            <w:tcW w:w="1903" w:type="dxa"/>
            <w:vAlign w:val="center"/>
          </w:tcPr>
          <w:p w:rsidR="00041330" w:rsidRPr="00041330" w:rsidRDefault="00041330" w:rsidP="008D5754">
            <w:pPr>
              <w:jc w:val="right"/>
              <w:rPr>
                <w:rFonts w:asciiTheme="majorEastAsia" w:eastAsiaTheme="majorEastAsia" w:hAnsiTheme="majorEastAsia"/>
                <w:sz w:val="21"/>
                <w:szCs w:val="21"/>
              </w:rPr>
            </w:pPr>
          </w:p>
        </w:tc>
        <w:tc>
          <w:tcPr>
            <w:tcW w:w="1847" w:type="dxa"/>
            <w:vAlign w:val="center"/>
          </w:tcPr>
          <w:p w:rsidR="00041330" w:rsidRPr="00041330" w:rsidRDefault="00041330" w:rsidP="008D5754">
            <w:pPr>
              <w:jc w:val="right"/>
              <w:rPr>
                <w:rFonts w:asciiTheme="majorEastAsia" w:eastAsiaTheme="majorEastAsia" w:hAnsiTheme="majorEastAsia"/>
                <w:sz w:val="21"/>
                <w:szCs w:val="21"/>
              </w:rPr>
            </w:pPr>
          </w:p>
        </w:tc>
      </w:tr>
      <w:tr w:rsidR="00041330" w:rsidRPr="00041330" w:rsidTr="00041330">
        <w:trPr>
          <w:trHeight w:val="417"/>
        </w:trPr>
        <w:tc>
          <w:tcPr>
            <w:tcW w:w="773" w:type="dxa"/>
            <w:tcBorders>
              <w:top w:val="single" w:sz="4" w:space="0" w:color="auto"/>
              <w:bottom w:val="single" w:sz="4" w:space="0" w:color="auto"/>
            </w:tcBorders>
            <w:vAlign w:val="center"/>
          </w:tcPr>
          <w:p w:rsidR="00041330" w:rsidRPr="00041330" w:rsidRDefault="00041330" w:rsidP="008D5754">
            <w:pPr>
              <w:jc w:val="center"/>
              <w:rPr>
                <w:rFonts w:asciiTheme="majorEastAsia" w:eastAsiaTheme="majorEastAsia" w:hAnsiTheme="majorEastAsia"/>
                <w:sz w:val="21"/>
                <w:szCs w:val="21"/>
              </w:rPr>
            </w:pPr>
            <w:r w:rsidRPr="00041330">
              <w:rPr>
                <w:rFonts w:asciiTheme="majorEastAsia" w:eastAsiaTheme="majorEastAsia" w:hAnsiTheme="majorEastAsia" w:hint="eastAsia"/>
                <w:sz w:val="21"/>
                <w:szCs w:val="21"/>
              </w:rPr>
              <w:t>9</w:t>
            </w:r>
          </w:p>
        </w:tc>
        <w:tc>
          <w:tcPr>
            <w:tcW w:w="3023" w:type="dxa"/>
            <w:tcBorders>
              <w:top w:val="single" w:sz="4" w:space="0" w:color="auto"/>
            </w:tcBorders>
            <w:vAlign w:val="center"/>
          </w:tcPr>
          <w:p w:rsidR="00041330" w:rsidRPr="00041330" w:rsidRDefault="00041330" w:rsidP="008D5754">
            <w:pPr>
              <w:rPr>
                <w:rFonts w:asciiTheme="majorEastAsia" w:eastAsiaTheme="majorEastAsia" w:hAnsiTheme="majorEastAsia"/>
                <w:sz w:val="21"/>
                <w:szCs w:val="21"/>
              </w:rPr>
            </w:pPr>
            <w:r w:rsidRPr="00041330">
              <w:rPr>
                <w:rFonts w:asciiTheme="majorEastAsia" w:eastAsiaTheme="majorEastAsia" w:hAnsiTheme="majorEastAsia" w:hint="eastAsia"/>
                <w:sz w:val="21"/>
                <w:szCs w:val="21"/>
              </w:rPr>
              <w:t>轴封</w:t>
            </w:r>
          </w:p>
        </w:tc>
        <w:tc>
          <w:tcPr>
            <w:tcW w:w="947" w:type="dxa"/>
            <w:vAlign w:val="center"/>
          </w:tcPr>
          <w:p w:rsidR="00041330" w:rsidRPr="00041330" w:rsidRDefault="00041330" w:rsidP="008D5754">
            <w:pPr>
              <w:jc w:val="center"/>
              <w:rPr>
                <w:rFonts w:asciiTheme="majorEastAsia" w:eastAsiaTheme="majorEastAsia" w:hAnsiTheme="majorEastAsia"/>
                <w:sz w:val="21"/>
                <w:szCs w:val="21"/>
              </w:rPr>
            </w:pPr>
            <w:r w:rsidRPr="00041330">
              <w:rPr>
                <w:rFonts w:asciiTheme="majorEastAsia" w:eastAsiaTheme="majorEastAsia" w:hAnsiTheme="majorEastAsia" w:hint="eastAsia"/>
                <w:sz w:val="21"/>
                <w:szCs w:val="21"/>
              </w:rPr>
              <w:t>1</w:t>
            </w:r>
          </w:p>
        </w:tc>
        <w:tc>
          <w:tcPr>
            <w:tcW w:w="1903" w:type="dxa"/>
            <w:vAlign w:val="center"/>
          </w:tcPr>
          <w:p w:rsidR="00041330" w:rsidRPr="00041330" w:rsidRDefault="00041330" w:rsidP="008D5754">
            <w:pPr>
              <w:jc w:val="right"/>
              <w:rPr>
                <w:rFonts w:asciiTheme="majorEastAsia" w:eastAsiaTheme="majorEastAsia" w:hAnsiTheme="majorEastAsia"/>
                <w:sz w:val="21"/>
                <w:szCs w:val="21"/>
              </w:rPr>
            </w:pPr>
          </w:p>
        </w:tc>
        <w:tc>
          <w:tcPr>
            <w:tcW w:w="1847" w:type="dxa"/>
            <w:vAlign w:val="center"/>
          </w:tcPr>
          <w:p w:rsidR="00041330" w:rsidRPr="00041330" w:rsidRDefault="00041330" w:rsidP="008D5754">
            <w:pPr>
              <w:jc w:val="right"/>
              <w:rPr>
                <w:rFonts w:asciiTheme="majorEastAsia" w:eastAsiaTheme="majorEastAsia" w:hAnsiTheme="majorEastAsia"/>
                <w:sz w:val="21"/>
                <w:szCs w:val="21"/>
              </w:rPr>
            </w:pPr>
          </w:p>
        </w:tc>
      </w:tr>
      <w:tr w:rsidR="00041330" w:rsidRPr="00041330" w:rsidTr="00041330">
        <w:trPr>
          <w:trHeight w:val="417"/>
        </w:trPr>
        <w:tc>
          <w:tcPr>
            <w:tcW w:w="773" w:type="dxa"/>
            <w:tcBorders>
              <w:top w:val="single" w:sz="4" w:space="0" w:color="auto"/>
              <w:bottom w:val="single" w:sz="4" w:space="0" w:color="auto"/>
            </w:tcBorders>
            <w:vAlign w:val="center"/>
          </w:tcPr>
          <w:p w:rsidR="00041330" w:rsidRPr="00041330" w:rsidRDefault="00041330" w:rsidP="008D5754">
            <w:pPr>
              <w:jc w:val="center"/>
              <w:rPr>
                <w:rFonts w:asciiTheme="majorEastAsia" w:eastAsiaTheme="majorEastAsia" w:hAnsiTheme="majorEastAsia"/>
                <w:sz w:val="21"/>
                <w:szCs w:val="21"/>
              </w:rPr>
            </w:pPr>
            <w:r w:rsidRPr="00041330">
              <w:rPr>
                <w:rFonts w:asciiTheme="majorEastAsia" w:eastAsiaTheme="majorEastAsia" w:hAnsiTheme="majorEastAsia" w:hint="eastAsia"/>
                <w:sz w:val="21"/>
                <w:szCs w:val="21"/>
              </w:rPr>
              <w:t>10</w:t>
            </w:r>
          </w:p>
        </w:tc>
        <w:tc>
          <w:tcPr>
            <w:tcW w:w="3023" w:type="dxa"/>
            <w:tcBorders>
              <w:top w:val="single" w:sz="4" w:space="0" w:color="auto"/>
            </w:tcBorders>
            <w:vAlign w:val="center"/>
          </w:tcPr>
          <w:p w:rsidR="00041330" w:rsidRPr="00041330" w:rsidRDefault="00041330" w:rsidP="008D5754">
            <w:pPr>
              <w:rPr>
                <w:rFonts w:asciiTheme="majorEastAsia" w:eastAsiaTheme="majorEastAsia" w:hAnsiTheme="majorEastAsia"/>
                <w:sz w:val="21"/>
                <w:szCs w:val="21"/>
              </w:rPr>
            </w:pPr>
            <w:r w:rsidRPr="00041330">
              <w:rPr>
                <w:rFonts w:asciiTheme="majorEastAsia" w:eastAsiaTheme="majorEastAsia" w:hAnsiTheme="majorEastAsia" w:hint="eastAsia"/>
                <w:sz w:val="21"/>
                <w:szCs w:val="21"/>
              </w:rPr>
              <w:t>轴套</w:t>
            </w:r>
          </w:p>
        </w:tc>
        <w:tc>
          <w:tcPr>
            <w:tcW w:w="947" w:type="dxa"/>
            <w:vAlign w:val="center"/>
          </w:tcPr>
          <w:p w:rsidR="00041330" w:rsidRPr="00041330" w:rsidRDefault="00041330" w:rsidP="008D5754">
            <w:pPr>
              <w:jc w:val="center"/>
              <w:rPr>
                <w:rFonts w:asciiTheme="majorEastAsia" w:eastAsiaTheme="majorEastAsia" w:hAnsiTheme="majorEastAsia"/>
                <w:sz w:val="21"/>
                <w:szCs w:val="21"/>
              </w:rPr>
            </w:pPr>
            <w:r w:rsidRPr="00041330">
              <w:rPr>
                <w:rFonts w:asciiTheme="majorEastAsia" w:eastAsiaTheme="majorEastAsia" w:hAnsiTheme="majorEastAsia" w:hint="eastAsia"/>
                <w:sz w:val="21"/>
                <w:szCs w:val="21"/>
              </w:rPr>
              <w:t>1</w:t>
            </w:r>
          </w:p>
        </w:tc>
        <w:tc>
          <w:tcPr>
            <w:tcW w:w="1903" w:type="dxa"/>
            <w:vAlign w:val="center"/>
          </w:tcPr>
          <w:p w:rsidR="00041330" w:rsidRPr="00041330" w:rsidRDefault="00041330" w:rsidP="008D5754">
            <w:pPr>
              <w:jc w:val="right"/>
              <w:rPr>
                <w:rFonts w:asciiTheme="majorEastAsia" w:eastAsiaTheme="majorEastAsia" w:hAnsiTheme="majorEastAsia"/>
                <w:sz w:val="21"/>
                <w:szCs w:val="21"/>
              </w:rPr>
            </w:pPr>
          </w:p>
        </w:tc>
        <w:tc>
          <w:tcPr>
            <w:tcW w:w="1847" w:type="dxa"/>
            <w:vAlign w:val="center"/>
          </w:tcPr>
          <w:p w:rsidR="00041330" w:rsidRPr="00041330" w:rsidRDefault="00041330" w:rsidP="008D5754">
            <w:pPr>
              <w:jc w:val="right"/>
              <w:rPr>
                <w:rFonts w:asciiTheme="majorEastAsia" w:eastAsiaTheme="majorEastAsia" w:hAnsiTheme="majorEastAsia"/>
                <w:sz w:val="21"/>
                <w:szCs w:val="21"/>
              </w:rPr>
            </w:pPr>
          </w:p>
        </w:tc>
      </w:tr>
      <w:tr w:rsidR="00041330" w:rsidRPr="00041330" w:rsidTr="00041330">
        <w:trPr>
          <w:trHeight w:val="417"/>
        </w:trPr>
        <w:tc>
          <w:tcPr>
            <w:tcW w:w="773" w:type="dxa"/>
            <w:tcBorders>
              <w:top w:val="single" w:sz="4" w:space="0" w:color="auto"/>
              <w:bottom w:val="single" w:sz="4" w:space="0" w:color="auto"/>
            </w:tcBorders>
            <w:vAlign w:val="center"/>
          </w:tcPr>
          <w:p w:rsidR="00041330" w:rsidRPr="00041330" w:rsidRDefault="00041330" w:rsidP="008D5754">
            <w:pPr>
              <w:jc w:val="center"/>
              <w:rPr>
                <w:rFonts w:asciiTheme="majorEastAsia" w:eastAsiaTheme="majorEastAsia" w:hAnsiTheme="majorEastAsia"/>
                <w:sz w:val="21"/>
                <w:szCs w:val="21"/>
              </w:rPr>
            </w:pPr>
            <w:r w:rsidRPr="00041330">
              <w:rPr>
                <w:rFonts w:asciiTheme="majorEastAsia" w:eastAsiaTheme="majorEastAsia" w:hAnsiTheme="majorEastAsia" w:hint="eastAsia"/>
                <w:sz w:val="21"/>
                <w:szCs w:val="21"/>
              </w:rPr>
              <w:t>11</w:t>
            </w:r>
          </w:p>
        </w:tc>
        <w:tc>
          <w:tcPr>
            <w:tcW w:w="3023" w:type="dxa"/>
            <w:tcBorders>
              <w:top w:val="single" w:sz="4" w:space="0" w:color="auto"/>
            </w:tcBorders>
            <w:vAlign w:val="center"/>
          </w:tcPr>
          <w:p w:rsidR="00041330" w:rsidRPr="00041330" w:rsidRDefault="00041330" w:rsidP="008D5754">
            <w:pPr>
              <w:rPr>
                <w:rFonts w:asciiTheme="majorEastAsia" w:eastAsiaTheme="majorEastAsia" w:hAnsiTheme="majorEastAsia"/>
                <w:sz w:val="21"/>
                <w:szCs w:val="21"/>
              </w:rPr>
            </w:pPr>
            <w:r w:rsidRPr="00041330">
              <w:rPr>
                <w:rFonts w:asciiTheme="majorEastAsia" w:eastAsiaTheme="majorEastAsia" w:hAnsiTheme="majorEastAsia" w:hint="eastAsia"/>
                <w:sz w:val="21"/>
                <w:szCs w:val="21"/>
              </w:rPr>
              <w:t>空气过滤器1621054799</w:t>
            </w:r>
          </w:p>
        </w:tc>
        <w:tc>
          <w:tcPr>
            <w:tcW w:w="947" w:type="dxa"/>
            <w:vAlign w:val="center"/>
          </w:tcPr>
          <w:p w:rsidR="00041330" w:rsidRPr="00041330" w:rsidRDefault="00041330" w:rsidP="008D5754">
            <w:pPr>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w:t>
            </w:r>
          </w:p>
        </w:tc>
        <w:tc>
          <w:tcPr>
            <w:tcW w:w="1903" w:type="dxa"/>
            <w:vAlign w:val="center"/>
          </w:tcPr>
          <w:p w:rsidR="00041330" w:rsidRPr="00041330" w:rsidRDefault="00041330" w:rsidP="008D5754">
            <w:pPr>
              <w:jc w:val="right"/>
              <w:rPr>
                <w:rFonts w:asciiTheme="majorEastAsia" w:eastAsiaTheme="majorEastAsia" w:hAnsiTheme="majorEastAsia"/>
                <w:sz w:val="21"/>
                <w:szCs w:val="21"/>
              </w:rPr>
            </w:pPr>
          </w:p>
        </w:tc>
        <w:tc>
          <w:tcPr>
            <w:tcW w:w="1847" w:type="dxa"/>
            <w:vAlign w:val="center"/>
          </w:tcPr>
          <w:p w:rsidR="00041330" w:rsidRPr="00041330" w:rsidRDefault="00041330" w:rsidP="008D5754">
            <w:pPr>
              <w:jc w:val="right"/>
              <w:rPr>
                <w:rFonts w:asciiTheme="majorEastAsia" w:eastAsiaTheme="majorEastAsia" w:hAnsiTheme="majorEastAsia"/>
                <w:sz w:val="21"/>
                <w:szCs w:val="21"/>
              </w:rPr>
            </w:pPr>
          </w:p>
        </w:tc>
      </w:tr>
      <w:tr w:rsidR="00041330" w:rsidRPr="00041330" w:rsidTr="00041330">
        <w:trPr>
          <w:trHeight w:val="417"/>
        </w:trPr>
        <w:tc>
          <w:tcPr>
            <w:tcW w:w="773" w:type="dxa"/>
            <w:tcBorders>
              <w:top w:val="single" w:sz="4" w:space="0" w:color="auto"/>
              <w:bottom w:val="single" w:sz="4" w:space="0" w:color="auto"/>
            </w:tcBorders>
            <w:vAlign w:val="center"/>
          </w:tcPr>
          <w:p w:rsidR="00041330" w:rsidRPr="00041330" w:rsidRDefault="00041330" w:rsidP="008D5754">
            <w:pPr>
              <w:jc w:val="center"/>
              <w:rPr>
                <w:rFonts w:asciiTheme="majorEastAsia" w:eastAsiaTheme="majorEastAsia" w:hAnsiTheme="majorEastAsia"/>
                <w:sz w:val="21"/>
                <w:szCs w:val="21"/>
              </w:rPr>
            </w:pPr>
            <w:r w:rsidRPr="00041330">
              <w:rPr>
                <w:rFonts w:asciiTheme="majorEastAsia" w:eastAsiaTheme="majorEastAsia" w:hAnsiTheme="majorEastAsia" w:hint="eastAsia"/>
                <w:sz w:val="21"/>
                <w:szCs w:val="21"/>
              </w:rPr>
              <w:t>12</w:t>
            </w:r>
          </w:p>
        </w:tc>
        <w:tc>
          <w:tcPr>
            <w:tcW w:w="3023" w:type="dxa"/>
            <w:tcBorders>
              <w:top w:val="single" w:sz="4" w:space="0" w:color="auto"/>
            </w:tcBorders>
            <w:vAlign w:val="center"/>
          </w:tcPr>
          <w:p w:rsidR="00041330" w:rsidRPr="00041330" w:rsidRDefault="00041330" w:rsidP="008D5754">
            <w:pPr>
              <w:rPr>
                <w:rFonts w:asciiTheme="majorEastAsia" w:eastAsiaTheme="majorEastAsia" w:hAnsiTheme="majorEastAsia"/>
                <w:sz w:val="21"/>
                <w:szCs w:val="21"/>
              </w:rPr>
            </w:pPr>
            <w:r w:rsidRPr="00041330">
              <w:rPr>
                <w:rFonts w:asciiTheme="majorEastAsia" w:eastAsiaTheme="majorEastAsia" w:hAnsiTheme="majorEastAsia" w:hint="eastAsia"/>
                <w:sz w:val="21"/>
                <w:szCs w:val="21"/>
              </w:rPr>
              <w:t>油过滤器1621574399</w:t>
            </w:r>
          </w:p>
        </w:tc>
        <w:tc>
          <w:tcPr>
            <w:tcW w:w="947" w:type="dxa"/>
            <w:vAlign w:val="center"/>
          </w:tcPr>
          <w:p w:rsidR="00041330" w:rsidRPr="00041330" w:rsidRDefault="00041330" w:rsidP="008D5754">
            <w:pPr>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w:t>
            </w:r>
          </w:p>
        </w:tc>
        <w:tc>
          <w:tcPr>
            <w:tcW w:w="1903" w:type="dxa"/>
            <w:vAlign w:val="center"/>
          </w:tcPr>
          <w:p w:rsidR="00041330" w:rsidRPr="00041330" w:rsidRDefault="00041330" w:rsidP="008D5754">
            <w:pPr>
              <w:jc w:val="right"/>
              <w:rPr>
                <w:rFonts w:asciiTheme="majorEastAsia" w:eastAsiaTheme="majorEastAsia" w:hAnsiTheme="majorEastAsia"/>
                <w:sz w:val="21"/>
                <w:szCs w:val="21"/>
              </w:rPr>
            </w:pPr>
          </w:p>
        </w:tc>
        <w:tc>
          <w:tcPr>
            <w:tcW w:w="1847" w:type="dxa"/>
            <w:vAlign w:val="center"/>
          </w:tcPr>
          <w:p w:rsidR="00041330" w:rsidRPr="00041330" w:rsidRDefault="00041330" w:rsidP="008D5754">
            <w:pPr>
              <w:jc w:val="right"/>
              <w:rPr>
                <w:rFonts w:asciiTheme="majorEastAsia" w:eastAsiaTheme="majorEastAsia" w:hAnsiTheme="majorEastAsia"/>
                <w:sz w:val="21"/>
                <w:szCs w:val="21"/>
              </w:rPr>
            </w:pPr>
          </w:p>
        </w:tc>
      </w:tr>
      <w:tr w:rsidR="00041330" w:rsidRPr="00041330" w:rsidTr="00041330">
        <w:trPr>
          <w:trHeight w:val="417"/>
        </w:trPr>
        <w:tc>
          <w:tcPr>
            <w:tcW w:w="773" w:type="dxa"/>
            <w:tcBorders>
              <w:top w:val="single" w:sz="4" w:space="0" w:color="auto"/>
              <w:bottom w:val="single" w:sz="4" w:space="0" w:color="auto"/>
            </w:tcBorders>
            <w:vAlign w:val="center"/>
          </w:tcPr>
          <w:p w:rsidR="00041330" w:rsidRPr="00041330" w:rsidRDefault="00041330" w:rsidP="008D5754">
            <w:pPr>
              <w:jc w:val="center"/>
              <w:rPr>
                <w:rFonts w:asciiTheme="majorEastAsia" w:eastAsiaTheme="majorEastAsia" w:hAnsiTheme="majorEastAsia"/>
                <w:sz w:val="21"/>
                <w:szCs w:val="21"/>
              </w:rPr>
            </w:pPr>
            <w:r w:rsidRPr="00041330">
              <w:rPr>
                <w:rFonts w:asciiTheme="majorEastAsia" w:eastAsiaTheme="majorEastAsia" w:hAnsiTheme="majorEastAsia" w:hint="eastAsia"/>
                <w:sz w:val="21"/>
                <w:szCs w:val="21"/>
              </w:rPr>
              <w:t>13</w:t>
            </w:r>
          </w:p>
        </w:tc>
        <w:tc>
          <w:tcPr>
            <w:tcW w:w="3023" w:type="dxa"/>
            <w:tcBorders>
              <w:top w:val="single" w:sz="4" w:space="0" w:color="auto"/>
            </w:tcBorders>
            <w:vAlign w:val="center"/>
          </w:tcPr>
          <w:p w:rsidR="00041330" w:rsidRPr="00041330" w:rsidRDefault="00041330" w:rsidP="008D5754">
            <w:pPr>
              <w:rPr>
                <w:rFonts w:asciiTheme="majorEastAsia" w:eastAsiaTheme="majorEastAsia" w:hAnsiTheme="majorEastAsia"/>
                <w:sz w:val="21"/>
                <w:szCs w:val="21"/>
              </w:rPr>
            </w:pPr>
            <w:r w:rsidRPr="00041330">
              <w:rPr>
                <w:rFonts w:asciiTheme="majorEastAsia" w:eastAsiaTheme="majorEastAsia" w:hAnsiTheme="majorEastAsia" w:hint="eastAsia"/>
                <w:sz w:val="21"/>
                <w:szCs w:val="21"/>
              </w:rPr>
              <w:t>油气分离器1621938699</w:t>
            </w:r>
          </w:p>
        </w:tc>
        <w:tc>
          <w:tcPr>
            <w:tcW w:w="947" w:type="dxa"/>
            <w:vAlign w:val="center"/>
          </w:tcPr>
          <w:p w:rsidR="00041330" w:rsidRPr="00041330" w:rsidRDefault="00041330" w:rsidP="008D5754">
            <w:pPr>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w:t>
            </w:r>
          </w:p>
        </w:tc>
        <w:tc>
          <w:tcPr>
            <w:tcW w:w="1903" w:type="dxa"/>
            <w:vAlign w:val="center"/>
          </w:tcPr>
          <w:p w:rsidR="00041330" w:rsidRPr="00041330" w:rsidRDefault="00041330" w:rsidP="008D5754">
            <w:pPr>
              <w:jc w:val="right"/>
              <w:rPr>
                <w:rFonts w:asciiTheme="majorEastAsia" w:eastAsiaTheme="majorEastAsia" w:hAnsiTheme="majorEastAsia"/>
                <w:sz w:val="21"/>
                <w:szCs w:val="21"/>
              </w:rPr>
            </w:pPr>
          </w:p>
        </w:tc>
        <w:tc>
          <w:tcPr>
            <w:tcW w:w="1847" w:type="dxa"/>
            <w:vAlign w:val="center"/>
          </w:tcPr>
          <w:p w:rsidR="00041330" w:rsidRPr="00041330" w:rsidRDefault="00041330" w:rsidP="008D5754">
            <w:pPr>
              <w:jc w:val="right"/>
              <w:rPr>
                <w:rFonts w:asciiTheme="majorEastAsia" w:eastAsiaTheme="majorEastAsia" w:hAnsiTheme="majorEastAsia"/>
                <w:sz w:val="21"/>
                <w:szCs w:val="21"/>
              </w:rPr>
            </w:pPr>
          </w:p>
        </w:tc>
      </w:tr>
      <w:tr w:rsidR="00041330" w:rsidRPr="00041330" w:rsidTr="00041330">
        <w:trPr>
          <w:trHeight w:val="417"/>
        </w:trPr>
        <w:tc>
          <w:tcPr>
            <w:tcW w:w="773" w:type="dxa"/>
            <w:tcBorders>
              <w:top w:val="single" w:sz="4" w:space="0" w:color="auto"/>
              <w:bottom w:val="single" w:sz="4" w:space="0" w:color="auto"/>
            </w:tcBorders>
            <w:vAlign w:val="center"/>
          </w:tcPr>
          <w:p w:rsidR="00041330" w:rsidRPr="00041330" w:rsidRDefault="00041330" w:rsidP="008D5754">
            <w:pPr>
              <w:jc w:val="center"/>
              <w:rPr>
                <w:rFonts w:asciiTheme="majorEastAsia" w:eastAsiaTheme="majorEastAsia" w:hAnsiTheme="majorEastAsia"/>
                <w:sz w:val="21"/>
                <w:szCs w:val="21"/>
              </w:rPr>
            </w:pPr>
            <w:r w:rsidRPr="00041330">
              <w:rPr>
                <w:rFonts w:asciiTheme="majorEastAsia" w:eastAsiaTheme="majorEastAsia" w:hAnsiTheme="majorEastAsia" w:hint="eastAsia"/>
                <w:sz w:val="21"/>
                <w:szCs w:val="21"/>
              </w:rPr>
              <w:t>14</w:t>
            </w:r>
          </w:p>
        </w:tc>
        <w:tc>
          <w:tcPr>
            <w:tcW w:w="3023" w:type="dxa"/>
            <w:tcBorders>
              <w:top w:val="single" w:sz="4" w:space="0" w:color="auto"/>
            </w:tcBorders>
            <w:vAlign w:val="center"/>
          </w:tcPr>
          <w:p w:rsidR="00041330" w:rsidRPr="00041330" w:rsidRDefault="00041330" w:rsidP="008D5754">
            <w:pPr>
              <w:rPr>
                <w:rFonts w:asciiTheme="majorEastAsia" w:eastAsiaTheme="majorEastAsia" w:hAnsiTheme="majorEastAsia"/>
                <w:sz w:val="21"/>
                <w:szCs w:val="21"/>
              </w:rPr>
            </w:pPr>
            <w:r w:rsidRPr="00041330">
              <w:rPr>
                <w:rFonts w:asciiTheme="majorEastAsia" w:eastAsiaTheme="majorEastAsia" w:hAnsiTheme="majorEastAsia" w:hint="eastAsia"/>
                <w:sz w:val="21"/>
                <w:szCs w:val="21"/>
              </w:rPr>
              <w:t>润滑油(209升/桶)2901170200</w:t>
            </w:r>
          </w:p>
        </w:tc>
        <w:tc>
          <w:tcPr>
            <w:tcW w:w="947" w:type="dxa"/>
            <w:vAlign w:val="center"/>
          </w:tcPr>
          <w:p w:rsidR="00041330" w:rsidRPr="00041330" w:rsidRDefault="00041330" w:rsidP="008D575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zh-CN"/>
              </w:rPr>
              <w:t>1</w:t>
            </w:r>
            <w:r w:rsidRPr="00041330">
              <w:rPr>
                <w:rFonts w:asciiTheme="majorEastAsia" w:eastAsiaTheme="majorEastAsia" w:hAnsiTheme="majorEastAsia" w:hint="eastAsia"/>
                <w:sz w:val="21"/>
                <w:szCs w:val="21"/>
              </w:rPr>
              <w:t>桶</w:t>
            </w:r>
          </w:p>
        </w:tc>
        <w:tc>
          <w:tcPr>
            <w:tcW w:w="1903" w:type="dxa"/>
            <w:vAlign w:val="center"/>
          </w:tcPr>
          <w:p w:rsidR="00041330" w:rsidRPr="00041330" w:rsidRDefault="00041330" w:rsidP="008D5754">
            <w:pPr>
              <w:jc w:val="right"/>
              <w:rPr>
                <w:rFonts w:asciiTheme="majorEastAsia" w:eastAsiaTheme="majorEastAsia" w:hAnsiTheme="majorEastAsia"/>
                <w:sz w:val="21"/>
                <w:szCs w:val="21"/>
              </w:rPr>
            </w:pPr>
          </w:p>
        </w:tc>
        <w:tc>
          <w:tcPr>
            <w:tcW w:w="1847" w:type="dxa"/>
            <w:vAlign w:val="center"/>
          </w:tcPr>
          <w:p w:rsidR="00041330" w:rsidRPr="00041330" w:rsidRDefault="00041330" w:rsidP="008D5754">
            <w:pPr>
              <w:jc w:val="right"/>
              <w:rPr>
                <w:rFonts w:asciiTheme="majorEastAsia" w:eastAsiaTheme="majorEastAsia" w:hAnsiTheme="majorEastAsia"/>
                <w:sz w:val="21"/>
                <w:szCs w:val="21"/>
              </w:rPr>
            </w:pPr>
          </w:p>
        </w:tc>
      </w:tr>
      <w:tr w:rsidR="00041330" w:rsidRPr="00041330" w:rsidTr="00041330">
        <w:trPr>
          <w:trHeight w:val="423"/>
        </w:trPr>
        <w:tc>
          <w:tcPr>
            <w:tcW w:w="773" w:type="dxa"/>
            <w:tcBorders>
              <w:top w:val="single" w:sz="4" w:space="0" w:color="auto"/>
              <w:bottom w:val="single" w:sz="4" w:space="0" w:color="auto"/>
            </w:tcBorders>
            <w:vAlign w:val="center"/>
          </w:tcPr>
          <w:p w:rsidR="00041330" w:rsidRPr="00041330" w:rsidRDefault="00041330" w:rsidP="008D5754">
            <w:pPr>
              <w:jc w:val="center"/>
              <w:rPr>
                <w:rFonts w:asciiTheme="majorEastAsia" w:eastAsiaTheme="majorEastAsia" w:hAnsiTheme="majorEastAsia"/>
                <w:sz w:val="21"/>
                <w:szCs w:val="21"/>
              </w:rPr>
            </w:pPr>
            <w:r w:rsidRPr="00041330">
              <w:rPr>
                <w:rFonts w:asciiTheme="majorEastAsia" w:eastAsiaTheme="majorEastAsia" w:hAnsiTheme="majorEastAsia" w:hint="eastAsia"/>
                <w:sz w:val="21"/>
                <w:szCs w:val="21"/>
              </w:rPr>
              <w:t>15</w:t>
            </w:r>
          </w:p>
        </w:tc>
        <w:tc>
          <w:tcPr>
            <w:tcW w:w="3023" w:type="dxa"/>
            <w:vAlign w:val="center"/>
          </w:tcPr>
          <w:p w:rsidR="00041330" w:rsidRPr="00041330" w:rsidRDefault="00041330" w:rsidP="008D5754">
            <w:pPr>
              <w:rPr>
                <w:rFonts w:asciiTheme="majorEastAsia" w:eastAsiaTheme="majorEastAsia" w:hAnsiTheme="majorEastAsia"/>
                <w:sz w:val="21"/>
                <w:szCs w:val="21"/>
              </w:rPr>
            </w:pPr>
            <w:r w:rsidRPr="00041330">
              <w:rPr>
                <w:rFonts w:asciiTheme="majorEastAsia" w:eastAsiaTheme="majorEastAsia" w:hAnsiTheme="majorEastAsia" w:hint="eastAsia"/>
                <w:sz w:val="21"/>
                <w:szCs w:val="21"/>
              </w:rPr>
              <w:t>清洗剂（20升/桶）DY-9501</w:t>
            </w:r>
          </w:p>
        </w:tc>
        <w:tc>
          <w:tcPr>
            <w:tcW w:w="947" w:type="dxa"/>
            <w:vAlign w:val="center"/>
          </w:tcPr>
          <w:p w:rsidR="00041330" w:rsidRPr="00041330" w:rsidRDefault="00041330" w:rsidP="008D575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zh-CN"/>
              </w:rPr>
              <w:t>1</w:t>
            </w:r>
            <w:r w:rsidRPr="00041330">
              <w:rPr>
                <w:rFonts w:asciiTheme="majorEastAsia" w:eastAsiaTheme="majorEastAsia" w:hAnsiTheme="majorEastAsia" w:hint="eastAsia"/>
                <w:sz w:val="21"/>
                <w:szCs w:val="21"/>
              </w:rPr>
              <w:t>桶</w:t>
            </w:r>
          </w:p>
        </w:tc>
        <w:tc>
          <w:tcPr>
            <w:tcW w:w="1903" w:type="dxa"/>
            <w:vAlign w:val="center"/>
          </w:tcPr>
          <w:p w:rsidR="00041330" w:rsidRPr="00041330" w:rsidRDefault="00041330" w:rsidP="008D5754">
            <w:pPr>
              <w:jc w:val="right"/>
              <w:rPr>
                <w:rFonts w:asciiTheme="majorEastAsia" w:eastAsiaTheme="majorEastAsia" w:hAnsiTheme="majorEastAsia"/>
                <w:sz w:val="21"/>
                <w:szCs w:val="21"/>
              </w:rPr>
            </w:pPr>
          </w:p>
        </w:tc>
        <w:tc>
          <w:tcPr>
            <w:tcW w:w="1847" w:type="dxa"/>
            <w:vAlign w:val="center"/>
          </w:tcPr>
          <w:p w:rsidR="00041330" w:rsidRPr="00041330" w:rsidRDefault="00041330" w:rsidP="008D5754">
            <w:pPr>
              <w:jc w:val="right"/>
              <w:rPr>
                <w:rFonts w:asciiTheme="majorEastAsia" w:eastAsiaTheme="majorEastAsia" w:hAnsiTheme="majorEastAsia"/>
                <w:sz w:val="21"/>
                <w:szCs w:val="21"/>
              </w:rPr>
            </w:pPr>
          </w:p>
        </w:tc>
      </w:tr>
      <w:tr w:rsidR="00041330" w:rsidRPr="00041330" w:rsidTr="00041330">
        <w:trPr>
          <w:trHeight w:val="546"/>
        </w:trPr>
        <w:tc>
          <w:tcPr>
            <w:tcW w:w="773" w:type="dxa"/>
            <w:tcBorders>
              <w:top w:val="single" w:sz="4" w:space="0" w:color="auto"/>
              <w:bottom w:val="single" w:sz="4" w:space="0" w:color="auto"/>
            </w:tcBorders>
            <w:vAlign w:val="center"/>
          </w:tcPr>
          <w:p w:rsidR="00041330" w:rsidRPr="00041330" w:rsidRDefault="00041330" w:rsidP="008D5754">
            <w:pPr>
              <w:jc w:val="center"/>
              <w:rPr>
                <w:rFonts w:asciiTheme="majorEastAsia" w:eastAsiaTheme="majorEastAsia" w:hAnsiTheme="majorEastAsia"/>
                <w:sz w:val="21"/>
                <w:szCs w:val="21"/>
              </w:rPr>
            </w:pPr>
          </w:p>
        </w:tc>
        <w:tc>
          <w:tcPr>
            <w:tcW w:w="3970" w:type="dxa"/>
            <w:gridSpan w:val="2"/>
            <w:tcBorders>
              <w:bottom w:val="single" w:sz="4" w:space="0" w:color="auto"/>
            </w:tcBorders>
            <w:vAlign w:val="center"/>
          </w:tcPr>
          <w:p w:rsidR="00041330" w:rsidRPr="00041330" w:rsidRDefault="00041330" w:rsidP="008D5754">
            <w:pPr>
              <w:jc w:val="center"/>
              <w:rPr>
                <w:rFonts w:asciiTheme="majorEastAsia" w:eastAsiaTheme="majorEastAsia" w:hAnsiTheme="majorEastAsia"/>
                <w:b/>
                <w:sz w:val="28"/>
                <w:szCs w:val="28"/>
                <w:lang w:eastAsia="zh-CN"/>
              </w:rPr>
            </w:pPr>
            <w:r w:rsidRPr="00041330">
              <w:rPr>
                <w:rFonts w:asciiTheme="majorEastAsia" w:eastAsiaTheme="majorEastAsia" w:hAnsiTheme="majorEastAsia" w:hint="eastAsia"/>
                <w:b/>
                <w:sz w:val="28"/>
                <w:szCs w:val="28"/>
                <w:lang w:eastAsia="zh-CN"/>
              </w:rPr>
              <w:t>合计：</w:t>
            </w:r>
          </w:p>
        </w:tc>
        <w:tc>
          <w:tcPr>
            <w:tcW w:w="1903" w:type="dxa"/>
            <w:tcBorders>
              <w:bottom w:val="single" w:sz="4" w:space="0" w:color="auto"/>
            </w:tcBorders>
            <w:vAlign w:val="center"/>
          </w:tcPr>
          <w:p w:rsidR="00041330" w:rsidRPr="00041330" w:rsidRDefault="00041330" w:rsidP="008D5754">
            <w:pPr>
              <w:jc w:val="right"/>
              <w:rPr>
                <w:rFonts w:asciiTheme="majorEastAsia" w:eastAsiaTheme="majorEastAsia" w:hAnsiTheme="majorEastAsia"/>
                <w:sz w:val="21"/>
                <w:szCs w:val="21"/>
              </w:rPr>
            </w:pPr>
          </w:p>
        </w:tc>
        <w:tc>
          <w:tcPr>
            <w:tcW w:w="1847" w:type="dxa"/>
            <w:tcBorders>
              <w:bottom w:val="single" w:sz="4" w:space="0" w:color="auto"/>
            </w:tcBorders>
            <w:vAlign w:val="center"/>
          </w:tcPr>
          <w:p w:rsidR="00041330" w:rsidRPr="00041330" w:rsidRDefault="00041330" w:rsidP="008D5754">
            <w:pPr>
              <w:jc w:val="right"/>
              <w:rPr>
                <w:rFonts w:asciiTheme="majorEastAsia" w:eastAsiaTheme="majorEastAsia" w:hAnsiTheme="majorEastAsia"/>
                <w:sz w:val="21"/>
                <w:szCs w:val="21"/>
              </w:rPr>
            </w:pPr>
          </w:p>
        </w:tc>
      </w:tr>
    </w:tbl>
    <w:p w:rsidR="00041330" w:rsidRDefault="00041330" w:rsidP="00497CEA">
      <w:pPr>
        <w:rPr>
          <w:b/>
          <w:lang w:eastAsia="zh-CN"/>
        </w:rPr>
      </w:pPr>
    </w:p>
    <w:p w:rsidR="006560D2" w:rsidRPr="00041330" w:rsidRDefault="00497CEA" w:rsidP="00041330">
      <w:pPr>
        <w:rPr>
          <w:sz w:val="24"/>
          <w:szCs w:val="24"/>
          <w:lang w:eastAsia="zh-CN"/>
        </w:rPr>
      </w:pPr>
      <w:r>
        <w:rPr>
          <w:rFonts w:hint="eastAsia"/>
          <w:b/>
          <w:lang w:eastAsia="zh-CN"/>
        </w:rPr>
        <w:t>注：</w:t>
      </w:r>
      <w:r w:rsidRPr="00041330">
        <w:rPr>
          <w:rFonts w:hint="eastAsia"/>
          <w:b/>
          <w:sz w:val="24"/>
          <w:szCs w:val="24"/>
          <w:lang w:eastAsia="zh-CN"/>
        </w:rPr>
        <w:t>包含现场的安装指导服务。</w:t>
      </w:r>
    </w:p>
    <w:p w:rsidR="006560D2" w:rsidRDefault="006560D2" w:rsidP="00831E2E">
      <w:pPr>
        <w:pStyle w:val="1"/>
      </w:pPr>
    </w:p>
    <w:p w:rsidR="006560D2" w:rsidRDefault="006560D2" w:rsidP="00831E2E">
      <w:pPr>
        <w:pStyle w:val="1"/>
      </w:pPr>
    </w:p>
    <w:sectPr w:rsidR="006560D2"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792" w:rsidRDefault="00A50792">
      <w:r>
        <w:separator/>
      </w:r>
    </w:p>
  </w:endnote>
  <w:endnote w:type="continuationSeparator" w:id="0">
    <w:p w:rsidR="00A50792" w:rsidRDefault="00A507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1B1" w:rsidRDefault="006747D6">
    <w:pPr>
      <w:pStyle w:val="a3"/>
      <w:spacing w:line="14" w:lineRule="auto"/>
      <w:rPr>
        <w:sz w:val="20"/>
      </w:rPr>
    </w:pPr>
    <w:r w:rsidRPr="006747D6">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DC61B1" w:rsidRDefault="00DC61B1">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DC61B1" w:rsidRDefault="006747D6">
        <w:pPr>
          <w:pStyle w:val="a5"/>
          <w:jc w:val="center"/>
        </w:pPr>
        <w:fldSimple w:instr=" PAGE   \* MERGEFORMAT ">
          <w:r w:rsidR="005D6EE8" w:rsidRPr="005D6EE8">
            <w:rPr>
              <w:noProof/>
              <w:lang w:val="zh-CN"/>
            </w:rPr>
            <w:t>13</w:t>
          </w:r>
        </w:fldSimple>
      </w:p>
    </w:sdtContent>
  </w:sdt>
  <w:p w:rsidR="00DC61B1" w:rsidRDefault="00DC61B1">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1B1" w:rsidRDefault="00DC61B1">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1B1" w:rsidRDefault="00DC61B1">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792" w:rsidRDefault="00A50792">
      <w:r>
        <w:separator/>
      </w:r>
    </w:p>
  </w:footnote>
  <w:footnote w:type="continuationSeparator" w:id="0">
    <w:p w:rsidR="00A50792" w:rsidRDefault="00A507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71C67E7"/>
    <w:multiLevelType w:val="multilevel"/>
    <w:tmpl w:val="071C67E7"/>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2">
    <w:nsid w:val="086967BA"/>
    <w:multiLevelType w:val="hybridMultilevel"/>
    <w:tmpl w:val="0C3833C0"/>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
    <w:nsid w:val="08A97D1B"/>
    <w:multiLevelType w:val="hybridMultilevel"/>
    <w:tmpl w:val="A24CD394"/>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nsid w:val="0E1F6B21"/>
    <w:multiLevelType w:val="hybridMultilevel"/>
    <w:tmpl w:val="4490B96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5">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0BA74E2"/>
    <w:multiLevelType w:val="hybridMultilevel"/>
    <w:tmpl w:val="DF38FCB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7">
    <w:nsid w:val="1485704F"/>
    <w:multiLevelType w:val="hybridMultilevel"/>
    <w:tmpl w:val="D1809F7E"/>
    <w:lvl w:ilvl="0" w:tplc="0FC0AC16">
      <w:start w:val="1"/>
      <w:numFmt w:val="bullet"/>
      <w:lvlText w:val=""/>
      <w:lvlJc w:val="left"/>
      <w:pPr>
        <w:ind w:left="1266" w:hanging="420"/>
      </w:pPr>
      <w:rPr>
        <w:rFonts w:ascii="Wingdings" w:hAnsi="Wingdings" w:hint="default"/>
        <w:spacing w:val="-20"/>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8">
    <w:nsid w:val="14E25B45"/>
    <w:multiLevelType w:val="hybridMultilevel"/>
    <w:tmpl w:val="EEEEBCFC"/>
    <w:lvl w:ilvl="0" w:tplc="C82E49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5127A70"/>
    <w:multiLevelType w:val="hybridMultilevel"/>
    <w:tmpl w:val="CFCC6DE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0">
    <w:nsid w:val="15662E55"/>
    <w:multiLevelType w:val="multilevel"/>
    <w:tmpl w:val="15662E55"/>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1">
    <w:nsid w:val="17CA49D6"/>
    <w:multiLevelType w:val="hybridMultilevel"/>
    <w:tmpl w:val="EDEAAB5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2">
    <w:nsid w:val="21B020F0"/>
    <w:multiLevelType w:val="multilevel"/>
    <w:tmpl w:val="21B020F0"/>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3">
    <w:nsid w:val="22240291"/>
    <w:multiLevelType w:val="hybridMultilevel"/>
    <w:tmpl w:val="5F164C46"/>
    <w:lvl w:ilvl="0" w:tplc="0FC0AC16">
      <w:start w:val="1"/>
      <w:numFmt w:val="bullet"/>
      <w:lvlText w:val=""/>
      <w:lvlJc w:val="left"/>
      <w:pPr>
        <w:ind w:left="420" w:hanging="420"/>
      </w:pPr>
      <w:rPr>
        <w:rFonts w:ascii="Wingdings" w:hAnsi="Wingdings" w:hint="default"/>
        <w:spacing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41F03E1"/>
    <w:multiLevelType w:val="multilevel"/>
    <w:tmpl w:val="241F03E1"/>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5">
    <w:nsid w:val="24AF0CB0"/>
    <w:multiLevelType w:val="hybridMultilevel"/>
    <w:tmpl w:val="FC6689FC"/>
    <w:lvl w:ilvl="0" w:tplc="6FA6CCF2">
      <w:start w:val="1"/>
      <w:numFmt w:val="japaneseCounting"/>
      <w:lvlText w:val="%1、"/>
      <w:lvlJc w:val="left"/>
      <w:pPr>
        <w:ind w:left="751" w:hanging="51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16">
    <w:nsid w:val="298E65AB"/>
    <w:multiLevelType w:val="hybridMultilevel"/>
    <w:tmpl w:val="389E617C"/>
    <w:lvl w:ilvl="0" w:tplc="0FC0AC16">
      <w:start w:val="1"/>
      <w:numFmt w:val="bullet"/>
      <w:lvlText w:val=""/>
      <w:lvlJc w:val="left"/>
      <w:pPr>
        <w:ind w:left="1407" w:hanging="420"/>
      </w:pPr>
      <w:rPr>
        <w:rFonts w:ascii="Wingdings" w:hAnsi="Wingdings" w:hint="default"/>
        <w:spacing w:val="-20"/>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17">
    <w:nsid w:val="298E70DE"/>
    <w:multiLevelType w:val="hybridMultilevel"/>
    <w:tmpl w:val="7E2E3ECC"/>
    <w:lvl w:ilvl="0" w:tplc="0FC0AC16">
      <w:start w:val="1"/>
      <w:numFmt w:val="bullet"/>
      <w:lvlText w:val=""/>
      <w:lvlJc w:val="left"/>
      <w:pPr>
        <w:ind w:left="420" w:hanging="420"/>
      </w:pPr>
      <w:rPr>
        <w:rFonts w:ascii="Wingdings" w:hAnsi="Wingdings" w:hint="default"/>
        <w:spacing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E662A9E"/>
    <w:multiLevelType w:val="hybridMultilevel"/>
    <w:tmpl w:val="398AF00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0">
    <w:nsid w:val="2F000000"/>
    <w:multiLevelType w:val="multilevel"/>
    <w:tmpl w:val="1F000014"/>
    <w:lvl w:ilvl="0">
      <w:start w:val="1"/>
      <w:numFmt w:val="decimal"/>
      <w:lvlText w:val="%1."/>
      <w:lvlJc w:val="left"/>
      <w:pPr>
        <w:ind w:left="425" w:hanging="425"/>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1">
    <w:nsid w:val="2F000001"/>
    <w:multiLevelType w:val="multilevel"/>
    <w:tmpl w:val="5604500E"/>
    <w:lvl w:ilvl="0">
      <w:start w:val="1"/>
      <w:numFmt w:val="decimal"/>
      <w:lvlText w:val="%1)"/>
      <w:lvlJc w:val="left"/>
      <w:pPr>
        <w:ind w:left="425" w:hanging="425"/>
      </w:pPr>
      <w:rPr>
        <w:rFonts w:hint="default"/>
      </w:rPr>
    </w:lvl>
    <w:lvl w:ilvl="1">
      <w:start w:val="1"/>
      <w:numFmt w:val="decimal"/>
      <w:lvlText w:val="%1)"/>
      <w:lvlJc w:val="left"/>
      <w:pPr>
        <w:ind w:left="425" w:hanging="425"/>
      </w:pPr>
      <w:rPr>
        <w:rFonts w:hint="default"/>
      </w:rPr>
    </w:lvl>
    <w:lvl w:ilvl="2">
      <w:start w:val="1"/>
      <w:numFmt w:val="decimal"/>
      <w:lvlText w:val="%1)"/>
      <w:lvlJc w:val="left"/>
      <w:pPr>
        <w:ind w:left="425" w:hanging="425"/>
      </w:pPr>
      <w:rPr>
        <w:rFonts w:hint="default"/>
      </w:rPr>
    </w:lvl>
    <w:lvl w:ilvl="3">
      <w:start w:val="1"/>
      <w:numFmt w:val="decimal"/>
      <w:lvlText w:val="%1)"/>
      <w:lvlJc w:val="left"/>
      <w:pPr>
        <w:ind w:left="425" w:hanging="425"/>
      </w:pPr>
      <w:rPr>
        <w:rFonts w:hint="default"/>
      </w:rPr>
    </w:lvl>
    <w:lvl w:ilvl="4">
      <w:start w:val="1"/>
      <w:numFmt w:val="decimal"/>
      <w:lvlText w:val="%1)"/>
      <w:lvlJc w:val="left"/>
      <w:pPr>
        <w:ind w:left="425" w:hanging="425"/>
      </w:pPr>
      <w:rPr>
        <w:rFonts w:hint="default"/>
      </w:rPr>
    </w:lvl>
    <w:lvl w:ilvl="5">
      <w:start w:val="1"/>
      <w:numFmt w:val="decimal"/>
      <w:lvlText w:val="%1)"/>
      <w:lvlJc w:val="left"/>
      <w:pPr>
        <w:ind w:left="425" w:hanging="425"/>
      </w:pPr>
      <w:rPr>
        <w:rFonts w:hint="default"/>
      </w:rPr>
    </w:lvl>
    <w:lvl w:ilvl="6">
      <w:start w:val="1"/>
      <w:numFmt w:val="decimal"/>
      <w:lvlText w:val="%1)"/>
      <w:lvlJc w:val="left"/>
      <w:pPr>
        <w:ind w:left="425" w:hanging="425"/>
      </w:pPr>
      <w:rPr>
        <w:rFonts w:hint="default"/>
      </w:rPr>
    </w:lvl>
    <w:lvl w:ilvl="7">
      <w:start w:val="1"/>
      <w:numFmt w:val="decimal"/>
      <w:lvlText w:val="%1)"/>
      <w:lvlJc w:val="left"/>
      <w:pPr>
        <w:ind w:left="425" w:hanging="425"/>
      </w:pPr>
      <w:rPr>
        <w:rFonts w:hint="default"/>
      </w:rPr>
    </w:lvl>
    <w:lvl w:ilvl="8">
      <w:start w:val="1"/>
      <w:numFmt w:val="decimal"/>
      <w:lvlText w:val="%1)"/>
      <w:lvlJc w:val="left"/>
      <w:pPr>
        <w:ind w:left="425" w:hanging="425"/>
      </w:pPr>
      <w:rPr>
        <w:rFonts w:hint="default"/>
      </w:rPr>
    </w:lvl>
  </w:abstractNum>
  <w:abstractNum w:abstractNumId="22">
    <w:nsid w:val="30741CBF"/>
    <w:multiLevelType w:val="hybridMultilevel"/>
    <w:tmpl w:val="1632CAEC"/>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3">
    <w:nsid w:val="36FC275A"/>
    <w:multiLevelType w:val="hybridMultilevel"/>
    <w:tmpl w:val="67F22D5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4">
    <w:nsid w:val="3946002E"/>
    <w:multiLevelType w:val="hybridMultilevel"/>
    <w:tmpl w:val="2DC09856"/>
    <w:lvl w:ilvl="0" w:tplc="0FC0AC16">
      <w:start w:val="1"/>
      <w:numFmt w:val="bullet"/>
      <w:lvlText w:val=""/>
      <w:lvlJc w:val="left"/>
      <w:pPr>
        <w:ind w:left="1120" w:hanging="420"/>
      </w:pPr>
      <w:rPr>
        <w:rFonts w:ascii="Wingdings" w:hAnsi="Wingdings" w:hint="default"/>
        <w:spacing w:val="-20"/>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25">
    <w:nsid w:val="40B76492"/>
    <w:multiLevelType w:val="hybridMultilevel"/>
    <w:tmpl w:val="F724E41E"/>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6">
    <w:nsid w:val="40E13A47"/>
    <w:multiLevelType w:val="hybridMultilevel"/>
    <w:tmpl w:val="D47E7C66"/>
    <w:lvl w:ilvl="0" w:tplc="0FC0AC16">
      <w:start w:val="1"/>
      <w:numFmt w:val="bullet"/>
      <w:lvlText w:val=""/>
      <w:lvlJc w:val="left"/>
      <w:pPr>
        <w:ind w:left="840" w:hanging="420"/>
      </w:pPr>
      <w:rPr>
        <w:rFonts w:ascii="Wingdings" w:hAnsi="Wingdings" w:hint="default"/>
        <w:spacing w:val="-20"/>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nsid w:val="435D76D0"/>
    <w:multiLevelType w:val="hybridMultilevel"/>
    <w:tmpl w:val="9DE02F82"/>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8">
    <w:nsid w:val="46416279"/>
    <w:multiLevelType w:val="hybridMultilevel"/>
    <w:tmpl w:val="011E55B8"/>
    <w:lvl w:ilvl="0" w:tplc="0FC0AC16">
      <w:start w:val="1"/>
      <w:numFmt w:val="bullet"/>
      <w:lvlText w:val=""/>
      <w:lvlJc w:val="left"/>
      <w:pPr>
        <w:ind w:left="1407" w:hanging="420"/>
      </w:pPr>
      <w:rPr>
        <w:rFonts w:ascii="Wingdings" w:hAnsi="Wingdings" w:hint="default"/>
        <w:spacing w:val="-20"/>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29">
    <w:nsid w:val="4680685F"/>
    <w:multiLevelType w:val="hybridMultilevel"/>
    <w:tmpl w:val="BCE8BCD0"/>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0">
    <w:nsid w:val="4C3542E5"/>
    <w:multiLevelType w:val="hybridMultilevel"/>
    <w:tmpl w:val="E0EEC88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1">
    <w:nsid w:val="4EBA0609"/>
    <w:multiLevelType w:val="hybridMultilevel"/>
    <w:tmpl w:val="8C6480A4"/>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2">
    <w:nsid w:val="4F3C06C8"/>
    <w:multiLevelType w:val="hybridMultilevel"/>
    <w:tmpl w:val="B0D2E184"/>
    <w:lvl w:ilvl="0" w:tplc="0FC0AC16">
      <w:start w:val="1"/>
      <w:numFmt w:val="bullet"/>
      <w:lvlText w:val=""/>
      <w:lvlJc w:val="left"/>
      <w:pPr>
        <w:ind w:left="840" w:hanging="420"/>
      </w:pPr>
      <w:rPr>
        <w:rFonts w:ascii="Wingdings" w:hAnsi="Wingdings" w:hint="default"/>
        <w:spacing w:val="-20"/>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nsid w:val="502618E4"/>
    <w:multiLevelType w:val="hybridMultilevel"/>
    <w:tmpl w:val="33D290A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4">
    <w:nsid w:val="52472B7B"/>
    <w:multiLevelType w:val="multilevel"/>
    <w:tmpl w:val="52472B7B"/>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5">
    <w:nsid w:val="59F00E51"/>
    <w:multiLevelType w:val="hybridMultilevel"/>
    <w:tmpl w:val="3168C46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6">
    <w:nsid w:val="5B812108"/>
    <w:multiLevelType w:val="multilevel"/>
    <w:tmpl w:val="5B812108"/>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7">
    <w:nsid w:val="5D39179D"/>
    <w:multiLevelType w:val="hybridMultilevel"/>
    <w:tmpl w:val="65389AAC"/>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8">
    <w:nsid w:val="5E5073EF"/>
    <w:multiLevelType w:val="hybridMultilevel"/>
    <w:tmpl w:val="14D0DB3E"/>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9">
    <w:nsid w:val="5E77471F"/>
    <w:multiLevelType w:val="multilevel"/>
    <w:tmpl w:val="5E77471F"/>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40">
    <w:nsid w:val="618B5A46"/>
    <w:multiLevelType w:val="multilevel"/>
    <w:tmpl w:val="618B5A46"/>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41">
    <w:nsid w:val="678C2390"/>
    <w:multiLevelType w:val="hybridMultilevel"/>
    <w:tmpl w:val="00704374"/>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2">
    <w:nsid w:val="69941B47"/>
    <w:multiLevelType w:val="multilevel"/>
    <w:tmpl w:val="69941B47"/>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43">
    <w:nsid w:val="73BE1692"/>
    <w:multiLevelType w:val="hybridMultilevel"/>
    <w:tmpl w:val="99ACEC4C"/>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4">
    <w:nsid w:val="77357A6D"/>
    <w:multiLevelType w:val="hybridMultilevel"/>
    <w:tmpl w:val="8F1E0F8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5">
    <w:nsid w:val="77E01C52"/>
    <w:multiLevelType w:val="hybridMultilevel"/>
    <w:tmpl w:val="3C82C946"/>
    <w:lvl w:ilvl="0" w:tplc="B3289E66">
      <w:start w:val="1"/>
      <w:numFmt w:val="decimal"/>
      <w:lvlText w:val="%1）"/>
      <w:lvlJc w:val="left"/>
      <w:pPr>
        <w:ind w:left="1490" w:hanging="930"/>
      </w:pPr>
      <w:rPr>
        <w:rFonts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6">
    <w:nsid w:val="7A816B56"/>
    <w:multiLevelType w:val="hybridMultilevel"/>
    <w:tmpl w:val="1128AC8A"/>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7">
    <w:nsid w:val="7DED3A15"/>
    <w:multiLevelType w:val="multilevel"/>
    <w:tmpl w:val="7DED3A15"/>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num w:numId="1">
    <w:abstractNumId w:val="0"/>
  </w:num>
  <w:num w:numId="2">
    <w:abstractNumId w:val="5"/>
  </w:num>
  <w:num w:numId="3">
    <w:abstractNumId w:val="46"/>
  </w:num>
  <w:num w:numId="4">
    <w:abstractNumId w:val="31"/>
  </w:num>
  <w:num w:numId="5">
    <w:abstractNumId w:val="29"/>
  </w:num>
  <w:num w:numId="6">
    <w:abstractNumId w:val="3"/>
  </w:num>
  <w:num w:numId="7">
    <w:abstractNumId w:val="25"/>
  </w:num>
  <w:num w:numId="8">
    <w:abstractNumId w:val="41"/>
  </w:num>
  <w:num w:numId="9">
    <w:abstractNumId w:val="27"/>
  </w:num>
  <w:num w:numId="10">
    <w:abstractNumId w:val="22"/>
  </w:num>
  <w:num w:numId="11">
    <w:abstractNumId w:val="19"/>
  </w:num>
  <w:num w:numId="12">
    <w:abstractNumId w:val="30"/>
  </w:num>
  <w:num w:numId="13">
    <w:abstractNumId w:val="2"/>
  </w:num>
  <w:num w:numId="14">
    <w:abstractNumId w:val="33"/>
  </w:num>
  <w:num w:numId="15">
    <w:abstractNumId w:val="35"/>
  </w:num>
  <w:num w:numId="16">
    <w:abstractNumId w:val="44"/>
  </w:num>
  <w:num w:numId="17">
    <w:abstractNumId w:val="6"/>
  </w:num>
  <w:num w:numId="18">
    <w:abstractNumId w:val="43"/>
  </w:num>
  <w:num w:numId="19">
    <w:abstractNumId w:val="37"/>
  </w:num>
  <w:num w:numId="20">
    <w:abstractNumId w:val="9"/>
  </w:num>
  <w:num w:numId="21">
    <w:abstractNumId w:val="4"/>
  </w:num>
  <w:num w:numId="22">
    <w:abstractNumId w:val="11"/>
  </w:num>
  <w:num w:numId="23">
    <w:abstractNumId w:val="38"/>
  </w:num>
  <w:num w:numId="24">
    <w:abstractNumId w:val="23"/>
  </w:num>
  <w:num w:numId="25">
    <w:abstractNumId w:val="18"/>
  </w:num>
  <w:num w:numId="26">
    <w:abstractNumId w:val="14"/>
  </w:num>
  <w:num w:numId="27">
    <w:abstractNumId w:val="42"/>
  </w:num>
  <w:num w:numId="28">
    <w:abstractNumId w:val="39"/>
  </w:num>
  <w:num w:numId="29">
    <w:abstractNumId w:val="47"/>
  </w:num>
  <w:num w:numId="30">
    <w:abstractNumId w:val="1"/>
  </w:num>
  <w:num w:numId="31">
    <w:abstractNumId w:val="40"/>
  </w:num>
  <w:num w:numId="32">
    <w:abstractNumId w:val="34"/>
  </w:num>
  <w:num w:numId="33">
    <w:abstractNumId w:val="36"/>
  </w:num>
  <w:num w:numId="34">
    <w:abstractNumId w:val="12"/>
  </w:num>
  <w:num w:numId="35">
    <w:abstractNumId w:val="10"/>
  </w:num>
  <w:num w:numId="36">
    <w:abstractNumId w:val="45"/>
  </w:num>
  <w:num w:numId="37">
    <w:abstractNumId w:val="17"/>
  </w:num>
  <w:num w:numId="38">
    <w:abstractNumId w:val="24"/>
  </w:num>
  <w:num w:numId="39">
    <w:abstractNumId w:val="32"/>
  </w:num>
  <w:num w:numId="40">
    <w:abstractNumId w:val="13"/>
  </w:num>
  <w:num w:numId="41">
    <w:abstractNumId w:val="26"/>
  </w:num>
  <w:num w:numId="42">
    <w:abstractNumId w:val="7"/>
  </w:num>
  <w:num w:numId="43">
    <w:abstractNumId w:val="28"/>
  </w:num>
  <w:num w:numId="44">
    <w:abstractNumId w:val="16"/>
  </w:num>
  <w:num w:numId="45">
    <w:abstractNumId w:val="20"/>
  </w:num>
  <w:num w:numId="46">
    <w:abstractNumId w:val="15"/>
  </w:num>
  <w:num w:numId="47">
    <w:abstractNumId w:val="21"/>
  </w:num>
  <w:num w:numId="48">
    <w:abstractNumId w:val="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91138"/>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5B9E"/>
    <w:rsid w:val="0001014A"/>
    <w:rsid w:val="0001333C"/>
    <w:rsid w:val="0001534B"/>
    <w:rsid w:val="00017E0E"/>
    <w:rsid w:val="000202CA"/>
    <w:rsid w:val="00021B5D"/>
    <w:rsid w:val="00023EC0"/>
    <w:rsid w:val="00025944"/>
    <w:rsid w:val="00026E62"/>
    <w:rsid w:val="00030A03"/>
    <w:rsid w:val="000323A3"/>
    <w:rsid w:val="00041330"/>
    <w:rsid w:val="00053167"/>
    <w:rsid w:val="000566C1"/>
    <w:rsid w:val="000574D8"/>
    <w:rsid w:val="00057B80"/>
    <w:rsid w:val="00061920"/>
    <w:rsid w:val="00065211"/>
    <w:rsid w:val="00074021"/>
    <w:rsid w:val="00077B9D"/>
    <w:rsid w:val="00082CB7"/>
    <w:rsid w:val="00083E6F"/>
    <w:rsid w:val="00092A16"/>
    <w:rsid w:val="00094E76"/>
    <w:rsid w:val="000978A0"/>
    <w:rsid w:val="000A3EC0"/>
    <w:rsid w:val="000B32D4"/>
    <w:rsid w:val="000C072B"/>
    <w:rsid w:val="000C1165"/>
    <w:rsid w:val="000C5F12"/>
    <w:rsid w:val="000C64A8"/>
    <w:rsid w:val="000D11B0"/>
    <w:rsid w:val="000E01DA"/>
    <w:rsid w:val="000E3D99"/>
    <w:rsid w:val="000E6345"/>
    <w:rsid w:val="000E76E8"/>
    <w:rsid w:val="000F1F09"/>
    <w:rsid w:val="000F58B5"/>
    <w:rsid w:val="00100B1C"/>
    <w:rsid w:val="00102DE0"/>
    <w:rsid w:val="001116F7"/>
    <w:rsid w:val="001150E8"/>
    <w:rsid w:val="0012227C"/>
    <w:rsid w:val="00126DE3"/>
    <w:rsid w:val="00127930"/>
    <w:rsid w:val="00127CFD"/>
    <w:rsid w:val="00130566"/>
    <w:rsid w:val="0013405E"/>
    <w:rsid w:val="00134B8B"/>
    <w:rsid w:val="00141561"/>
    <w:rsid w:val="00144D18"/>
    <w:rsid w:val="00144E45"/>
    <w:rsid w:val="001466CA"/>
    <w:rsid w:val="0014715F"/>
    <w:rsid w:val="00147DEA"/>
    <w:rsid w:val="001516B5"/>
    <w:rsid w:val="00155D5F"/>
    <w:rsid w:val="0016313A"/>
    <w:rsid w:val="001714D2"/>
    <w:rsid w:val="00174EC0"/>
    <w:rsid w:val="00177533"/>
    <w:rsid w:val="0018226E"/>
    <w:rsid w:val="0018241B"/>
    <w:rsid w:val="00187E02"/>
    <w:rsid w:val="00192B7D"/>
    <w:rsid w:val="00193817"/>
    <w:rsid w:val="00195099"/>
    <w:rsid w:val="001A36B1"/>
    <w:rsid w:val="001A7C6F"/>
    <w:rsid w:val="001B5F95"/>
    <w:rsid w:val="001B698B"/>
    <w:rsid w:val="001C430C"/>
    <w:rsid w:val="001D129E"/>
    <w:rsid w:val="001E058A"/>
    <w:rsid w:val="001E7BAD"/>
    <w:rsid w:val="001F29F9"/>
    <w:rsid w:val="001F6DCE"/>
    <w:rsid w:val="00206E34"/>
    <w:rsid w:val="0021338D"/>
    <w:rsid w:val="00222516"/>
    <w:rsid w:val="00226C0B"/>
    <w:rsid w:val="0022716A"/>
    <w:rsid w:val="00227556"/>
    <w:rsid w:val="0023436A"/>
    <w:rsid w:val="00235A02"/>
    <w:rsid w:val="00240817"/>
    <w:rsid w:val="002432A4"/>
    <w:rsid w:val="00243784"/>
    <w:rsid w:val="0025090F"/>
    <w:rsid w:val="00255354"/>
    <w:rsid w:val="00261F6C"/>
    <w:rsid w:val="0028289E"/>
    <w:rsid w:val="00283E18"/>
    <w:rsid w:val="0028469F"/>
    <w:rsid w:val="00285A20"/>
    <w:rsid w:val="00295585"/>
    <w:rsid w:val="002A0C8B"/>
    <w:rsid w:val="002B0A06"/>
    <w:rsid w:val="002C18CA"/>
    <w:rsid w:val="002D2646"/>
    <w:rsid w:val="002E1E41"/>
    <w:rsid w:val="002E210C"/>
    <w:rsid w:val="002E35CC"/>
    <w:rsid w:val="002E6ED4"/>
    <w:rsid w:val="002F0FE0"/>
    <w:rsid w:val="003045A7"/>
    <w:rsid w:val="003218EF"/>
    <w:rsid w:val="00322549"/>
    <w:rsid w:val="00323A48"/>
    <w:rsid w:val="00333E2A"/>
    <w:rsid w:val="003352AA"/>
    <w:rsid w:val="0034037A"/>
    <w:rsid w:val="00342D1B"/>
    <w:rsid w:val="00353DDB"/>
    <w:rsid w:val="00353FD4"/>
    <w:rsid w:val="00361ABB"/>
    <w:rsid w:val="00365AFE"/>
    <w:rsid w:val="00367B55"/>
    <w:rsid w:val="00371CA0"/>
    <w:rsid w:val="00372FA5"/>
    <w:rsid w:val="003914FA"/>
    <w:rsid w:val="003A1FDF"/>
    <w:rsid w:val="003A256E"/>
    <w:rsid w:val="003A327F"/>
    <w:rsid w:val="003B2BCD"/>
    <w:rsid w:val="003B2D77"/>
    <w:rsid w:val="003B3BF2"/>
    <w:rsid w:val="003B4363"/>
    <w:rsid w:val="003B6081"/>
    <w:rsid w:val="003D2806"/>
    <w:rsid w:val="003D77B7"/>
    <w:rsid w:val="003F1446"/>
    <w:rsid w:val="003F1FAC"/>
    <w:rsid w:val="0040273C"/>
    <w:rsid w:val="00403AFA"/>
    <w:rsid w:val="0040417A"/>
    <w:rsid w:val="0040778F"/>
    <w:rsid w:val="0043796A"/>
    <w:rsid w:val="0044287E"/>
    <w:rsid w:val="004508A4"/>
    <w:rsid w:val="00453EA6"/>
    <w:rsid w:val="0045672D"/>
    <w:rsid w:val="00471E39"/>
    <w:rsid w:val="0047282D"/>
    <w:rsid w:val="004763D4"/>
    <w:rsid w:val="00477E26"/>
    <w:rsid w:val="0048261B"/>
    <w:rsid w:val="00482B42"/>
    <w:rsid w:val="004835AF"/>
    <w:rsid w:val="004919EE"/>
    <w:rsid w:val="00497CEA"/>
    <w:rsid w:val="004A68E8"/>
    <w:rsid w:val="004C3761"/>
    <w:rsid w:val="004C4941"/>
    <w:rsid w:val="004D16FD"/>
    <w:rsid w:val="004D7D03"/>
    <w:rsid w:val="004E0E75"/>
    <w:rsid w:val="004F5E72"/>
    <w:rsid w:val="0050268E"/>
    <w:rsid w:val="00502ADE"/>
    <w:rsid w:val="00503354"/>
    <w:rsid w:val="00510E9C"/>
    <w:rsid w:val="00513B86"/>
    <w:rsid w:val="00524492"/>
    <w:rsid w:val="005257EA"/>
    <w:rsid w:val="0053396C"/>
    <w:rsid w:val="00533D5B"/>
    <w:rsid w:val="00540F71"/>
    <w:rsid w:val="0054734D"/>
    <w:rsid w:val="00551549"/>
    <w:rsid w:val="00552E4D"/>
    <w:rsid w:val="00555319"/>
    <w:rsid w:val="00564B7F"/>
    <w:rsid w:val="005722E9"/>
    <w:rsid w:val="005829E2"/>
    <w:rsid w:val="0058459A"/>
    <w:rsid w:val="00593270"/>
    <w:rsid w:val="00593EAB"/>
    <w:rsid w:val="00595392"/>
    <w:rsid w:val="00595F8F"/>
    <w:rsid w:val="005A267F"/>
    <w:rsid w:val="005A4B0B"/>
    <w:rsid w:val="005A7BB0"/>
    <w:rsid w:val="005B104C"/>
    <w:rsid w:val="005B4BA0"/>
    <w:rsid w:val="005B5E44"/>
    <w:rsid w:val="005B66C2"/>
    <w:rsid w:val="005B77AC"/>
    <w:rsid w:val="005C4060"/>
    <w:rsid w:val="005C43E3"/>
    <w:rsid w:val="005C49AB"/>
    <w:rsid w:val="005D12E3"/>
    <w:rsid w:val="005D19AE"/>
    <w:rsid w:val="005D4648"/>
    <w:rsid w:val="005D6EE8"/>
    <w:rsid w:val="005D7E6C"/>
    <w:rsid w:val="005E0672"/>
    <w:rsid w:val="005E626D"/>
    <w:rsid w:val="005F2E5C"/>
    <w:rsid w:val="005F63E8"/>
    <w:rsid w:val="00601441"/>
    <w:rsid w:val="0060334B"/>
    <w:rsid w:val="00605BBD"/>
    <w:rsid w:val="00610D2B"/>
    <w:rsid w:val="006127B7"/>
    <w:rsid w:val="00612F3E"/>
    <w:rsid w:val="00614725"/>
    <w:rsid w:val="00623250"/>
    <w:rsid w:val="006243F4"/>
    <w:rsid w:val="00624785"/>
    <w:rsid w:val="00627058"/>
    <w:rsid w:val="00627167"/>
    <w:rsid w:val="00636ABF"/>
    <w:rsid w:val="00637987"/>
    <w:rsid w:val="00637A05"/>
    <w:rsid w:val="006414EB"/>
    <w:rsid w:val="0064240F"/>
    <w:rsid w:val="00645F1C"/>
    <w:rsid w:val="006460EC"/>
    <w:rsid w:val="00646D64"/>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C17C9"/>
    <w:rsid w:val="006C3906"/>
    <w:rsid w:val="006C5136"/>
    <w:rsid w:val="006C5F2E"/>
    <w:rsid w:val="006C66F6"/>
    <w:rsid w:val="006D0C10"/>
    <w:rsid w:val="006E572C"/>
    <w:rsid w:val="006E62DE"/>
    <w:rsid w:val="006F7BC8"/>
    <w:rsid w:val="00701934"/>
    <w:rsid w:val="00703FAF"/>
    <w:rsid w:val="007138C5"/>
    <w:rsid w:val="0071533E"/>
    <w:rsid w:val="007154AB"/>
    <w:rsid w:val="00722500"/>
    <w:rsid w:val="007230F3"/>
    <w:rsid w:val="00725D91"/>
    <w:rsid w:val="007279C2"/>
    <w:rsid w:val="00740A47"/>
    <w:rsid w:val="007425A4"/>
    <w:rsid w:val="00742673"/>
    <w:rsid w:val="007470A4"/>
    <w:rsid w:val="00751740"/>
    <w:rsid w:val="00752CBC"/>
    <w:rsid w:val="00754486"/>
    <w:rsid w:val="007563C8"/>
    <w:rsid w:val="007627D8"/>
    <w:rsid w:val="007646B1"/>
    <w:rsid w:val="0077094C"/>
    <w:rsid w:val="007760C7"/>
    <w:rsid w:val="007868C2"/>
    <w:rsid w:val="0078787D"/>
    <w:rsid w:val="0079541F"/>
    <w:rsid w:val="007A0629"/>
    <w:rsid w:val="007A3950"/>
    <w:rsid w:val="007A7888"/>
    <w:rsid w:val="007B6C5D"/>
    <w:rsid w:val="007C402C"/>
    <w:rsid w:val="007C43CE"/>
    <w:rsid w:val="007C5BFE"/>
    <w:rsid w:val="007D1BC9"/>
    <w:rsid w:val="007D4407"/>
    <w:rsid w:val="007D7C61"/>
    <w:rsid w:val="007F139C"/>
    <w:rsid w:val="007F37A6"/>
    <w:rsid w:val="007F5584"/>
    <w:rsid w:val="0080002D"/>
    <w:rsid w:val="00805348"/>
    <w:rsid w:val="00807905"/>
    <w:rsid w:val="00815E73"/>
    <w:rsid w:val="00820E36"/>
    <w:rsid w:val="00831E2E"/>
    <w:rsid w:val="0084094D"/>
    <w:rsid w:val="008427A4"/>
    <w:rsid w:val="00842866"/>
    <w:rsid w:val="00853DDB"/>
    <w:rsid w:val="008736F1"/>
    <w:rsid w:val="008769E8"/>
    <w:rsid w:val="00884265"/>
    <w:rsid w:val="00884873"/>
    <w:rsid w:val="00886356"/>
    <w:rsid w:val="00892302"/>
    <w:rsid w:val="00896532"/>
    <w:rsid w:val="008A4205"/>
    <w:rsid w:val="008A5545"/>
    <w:rsid w:val="008B177E"/>
    <w:rsid w:val="008C06B2"/>
    <w:rsid w:val="008C0A12"/>
    <w:rsid w:val="008C21B5"/>
    <w:rsid w:val="008C488E"/>
    <w:rsid w:val="008D4C06"/>
    <w:rsid w:val="008D7465"/>
    <w:rsid w:val="008E1DB0"/>
    <w:rsid w:val="008F1C5D"/>
    <w:rsid w:val="008F47A3"/>
    <w:rsid w:val="008F6946"/>
    <w:rsid w:val="00901C7B"/>
    <w:rsid w:val="00902CEE"/>
    <w:rsid w:val="0090301E"/>
    <w:rsid w:val="00906C06"/>
    <w:rsid w:val="009223A0"/>
    <w:rsid w:val="00922B67"/>
    <w:rsid w:val="00925AEC"/>
    <w:rsid w:val="009312CA"/>
    <w:rsid w:val="00932E5D"/>
    <w:rsid w:val="00936AB5"/>
    <w:rsid w:val="00937ED6"/>
    <w:rsid w:val="009413DC"/>
    <w:rsid w:val="00943426"/>
    <w:rsid w:val="009475E9"/>
    <w:rsid w:val="0094760B"/>
    <w:rsid w:val="00953778"/>
    <w:rsid w:val="00957DAD"/>
    <w:rsid w:val="00967702"/>
    <w:rsid w:val="00973032"/>
    <w:rsid w:val="00980519"/>
    <w:rsid w:val="00981423"/>
    <w:rsid w:val="0098443A"/>
    <w:rsid w:val="00986A43"/>
    <w:rsid w:val="00995671"/>
    <w:rsid w:val="009A0766"/>
    <w:rsid w:val="009A106C"/>
    <w:rsid w:val="009B30BD"/>
    <w:rsid w:val="009B3333"/>
    <w:rsid w:val="009B34E7"/>
    <w:rsid w:val="009C3BE2"/>
    <w:rsid w:val="009C76EB"/>
    <w:rsid w:val="009D6569"/>
    <w:rsid w:val="009F1737"/>
    <w:rsid w:val="009F186E"/>
    <w:rsid w:val="00A00F4B"/>
    <w:rsid w:val="00A12DF4"/>
    <w:rsid w:val="00A16EDC"/>
    <w:rsid w:val="00A22B2E"/>
    <w:rsid w:val="00A25797"/>
    <w:rsid w:val="00A257E0"/>
    <w:rsid w:val="00A26BD6"/>
    <w:rsid w:val="00A3094A"/>
    <w:rsid w:val="00A33864"/>
    <w:rsid w:val="00A374CB"/>
    <w:rsid w:val="00A37B66"/>
    <w:rsid w:val="00A4785D"/>
    <w:rsid w:val="00A50792"/>
    <w:rsid w:val="00A536A6"/>
    <w:rsid w:val="00A54A9D"/>
    <w:rsid w:val="00A638CC"/>
    <w:rsid w:val="00A66C05"/>
    <w:rsid w:val="00A77229"/>
    <w:rsid w:val="00A81C9C"/>
    <w:rsid w:val="00A84167"/>
    <w:rsid w:val="00A86721"/>
    <w:rsid w:val="00A867E8"/>
    <w:rsid w:val="00A9710D"/>
    <w:rsid w:val="00A976BF"/>
    <w:rsid w:val="00A97D0E"/>
    <w:rsid w:val="00AA062F"/>
    <w:rsid w:val="00AA6D81"/>
    <w:rsid w:val="00AB798A"/>
    <w:rsid w:val="00AC019C"/>
    <w:rsid w:val="00AE0225"/>
    <w:rsid w:val="00AE058E"/>
    <w:rsid w:val="00AE14F2"/>
    <w:rsid w:val="00AE4B95"/>
    <w:rsid w:val="00AE4FD5"/>
    <w:rsid w:val="00AE5ABC"/>
    <w:rsid w:val="00AE5AF2"/>
    <w:rsid w:val="00AF2AD1"/>
    <w:rsid w:val="00AF4539"/>
    <w:rsid w:val="00B002FC"/>
    <w:rsid w:val="00B0216E"/>
    <w:rsid w:val="00B02339"/>
    <w:rsid w:val="00B065F7"/>
    <w:rsid w:val="00B152CD"/>
    <w:rsid w:val="00B15FF6"/>
    <w:rsid w:val="00B20863"/>
    <w:rsid w:val="00B26192"/>
    <w:rsid w:val="00B27085"/>
    <w:rsid w:val="00B307F2"/>
    <w:rsid w:val="00B44FC3"/>
    <w:rsid w:val="00B45868"/>
    <w:rsid w:val="00B46A02"/>
    <w:rsid w:val="00B56E54"/>
    <w:rsid w:val="00B57CBA"/>
    <w:rsid w:val="00B7018D"/>
    <w:rsid w:val="00B705AE"/>
    <w:rsid w:val="00B7332C"/>
    <w:rsid w:val="00B73A92"/>
    <w:rsid w:val="00B73EF4"/>
    <w:rsid w:val="00B75565"/>
    <w:rsid w:val="00B75EC9"/>
    <w:rsid w:val="00B841C5"/>
    <w:rsid w:val="00B85CDD"/>
    <w:rsid w:val="00B905D2"/>
    <w:rsid w:val="00B92675"/>
    <w:rsid w:val="00B93FAE"/>
    <w:rsid w:val="00B966DA"/>
    <w:rsid w:val="00BA0122"/>
    <w:rsid w:val="00BA29FE"/>
    <w:rsid w:val="00BA5558"/>
    <w:rsid w:val="00BB01F8"/>
    <w:rsid w:val="00BB5C37"/>
    <w:rsid w:val="00BC0D36"/>
    <w:rsid w:val="00BC0FE8"/>
    <w:rsid w:val="00BC45B8"/>
    <w:rsid w:val="00BC7345"/>
    <w:rsid w:val="00BD15B7"/>
    <w:rsid w:val="00BD3682"/>
    <w:rsid w:val="00BD562D"/>
    <w:rsid w:val="00BD6FA3"/>
    <w:rsid w:val="00BD79B1"/>
    <w:rsid w:val="00BF301A"/>
    <w:rsid w:val="00BF41E6"/>
    <w:rsid w:val="00BF42DC"/>
    <w:rsid w:val="00BF5ECE"/>
    <w:rsid w:val="00BF68B8"/>
    <w:rsid w:val="00C00D13"/>
    <w:rsid w:val="00C01248"/>
    <w:rsid w:val="00C0167E"/>
    <w:rsid w:val="00C03A00"/>
    <w:rsid w:val="00C05A91"/>
    <w:rsid w:val="00C06CCB"/>
    <w:rsid w:val="00C10120"/>
    <w:rsid w:val="00C13E7D"/>
    <w:rsid w:val="00C14D43"/>
    <w:rsid w:val="00C16F95"/>
    <w:rsid w:val="00C236A4"/>
    <w:rsid w:val="00C237DC"/>
    <w:rsid w:val="00C3117F"/>
    <w:rsid w:val="00C31793"/>
    <w:rsid w:val="00C3555D"/>
    <w:rsid w:val="00C37CA6"/>
    <w:rsid w:val="00C5640F"/>
    <w:rsid w:val="00C60594"/>
    <w:rsid w:val="00C61DB8"/>
    <w:rsid w:val="00C73BF4"/>
    <w:rsid w:val="00C74C62"/>
    <w:rsid w:val="00C81B27"/>
    <w:rsid w:val="00C845B7"/>
    <w:rsid w:val="00C8684E"/>
    <w:rsid w:val="00C900D2"/>
    <w:rsid w:val="00C929E9"/>
    <w:rsid w:val="00C97478"/>
    <w:rsid w:val="00CA2C40"/>
    <w:rsid w:val="00CB13B4"/>
    <w:rsid w:val="00CB2215"/>
    <w:rsid w:val="00CB2E01"/>
    <w:rsid w:val="00CB41BE"/>
    <w:rsid w:val="00CE1050"/>
    <w:rsid w:val="00CE26A2"/>
    <w:rsid w:val="00CF2260"/>
    <w:rsid w:val="00CF22A0"/>
    <w:rsid w:val="00CF414E"/>
    <w:rsid w:val="00CF6340"/>
    <w:rsid w:val="00D15F34"/>
    <w:rsid w:val="00D227E9"/>
    <w:rsid w:val="00D239A4"/>
    <w:rsid w:val="00D252B3"/>
    <w:rsid w:val="00D43086"/>
    <w:rsid w:val="00D461AC"/>
    <w:rsid w:val="00D56426"/>
    <w:rsid w:val="00D56CA5"/>
    <w:rsid w:val="00D735D2"/>
    <w:rsid w:val="00D7448B"/>
    <w:rsid w:val="00D749CB"/>
    <w:rsid w:val="00D74CF8"/>
    <w:rsid w:val="00D809BD"/>
    <w:rsid w:val="00D8165C"/>
    <w:rsid w:val="00D81A23"/>
    <w:rsid w:val="00D84374"/>
    <w:rsid w:val="00D844C1"/>
    <w:rsid w:val="00D947D8"/>
    <w:rsid w:val="00D97E3F"/>
    <w:rsid w:val="00DA72F8"/>
    <w:rsid w:val="00DA7DE4"/>
    <w:rsid w:val="00DB33D7"/>
    <w:rsid w:val="00DB4A46"/>
    <w:rsid w:val="00DB6325"/>
    <w:rsid w:val="00DC3284"/>
    <w:rsid w:val="00DC3D8A"/>
    <w:rsid w:val="00DC4D44"/>
    <w:rsid w:val="00DC5A96"/>
    <w:rsid w:val="00DC61B1"/>
    <w:rsid w:val="00DD56C2"/>
    <w:rsid w:val="00DD7B9C"/>
    <w:rsid w:val="00DE1405"/>
    <w:rsid w:val="00DE1C6C"/>
    <w:rsid w:val="00DE5602"/>
    <w:rsid w:val="00DE6B27"/>
    <w:rsid w:val="00DE7F98"/>
    <w:rsid w:val="00DF1C4F"/>
    <w:rsid w:val="00E02A34"/>
    <w:rsid w:val="00E056F8"/>
    <w:rsid w:val="00E10FA5"/>
    <w:rsid w:val="00E228C6"/>
    <w:rsid w:val="00E2472F"/>
    <w:rsid w:val="00E272E1"/>
    <w:rsid w:val="00E33712"/>
    <w:rsid w:val="00E41BB2"/>
    <w:rsid w:val="00E44AC8"/>
    <w:rsid w:val="00E52E37"/>
    <w:rsid w:val="00E54388"/>
    <w:rsid w:val="00E55EDF"/>
    <w:rsid w:val="00E56F9B"/>
    <w:rsid w:val="00E62C2E"/>
    <w:rsid w:val="00E6389E"/>
    <w:rsid w:val="00E72FE6"/>
    <w:rsid w:val="00E733FB"/>
    <w:rsid w:val="00E75FE5"/>
    <w:rsid w:val="00E80125"/>
    <w:rsid w:val="00E83940"/>
    <w:rsid w:val="00E84E3A"/>
    <w:rsid w:val="00E95ACA"/>
    <w:rsid w:val="00EB2E58"/>
    <w:rsid w:val="00EB672A"/>
    <w:rsid w:val="00EC6214"/>
    <w:rsid w:val="00ED0D7F"/>
    <w:rsid w:val="00ED0EB7"/>
    <w:rsid w:val="00ED63E2"/>
    <w:rsid w:val="00ED6A31"/>
    <w:rsid w:val="00EE2B7C"/>
    <w:rsid w:val="00EE735B"/>
    <w:rsid w:val="00EF5DFE"/>
    <w:rsid w:val="00F03A3C"/>
    <w:rsid w:val="00F060A9"/>
    <w:rsid w:val="00F06CFC"/>
    <w:rsid w:val="00F14430"/>
    <w:rsid w:val="00F168E1"/>
    <w:rsid w:val="00F22F56"/>
    <w:rsid w:val="00F25655"/>
    <w:rsid w:val="00F30027"/>
    <w:rsid w:val="00F42B7B"/>
    <w:rsid w:val="00F443A8"/>
    <w:rsid w:val="00F56134"/>
    <w:rsid w:val="00F60757"/>
    <w:rsid w:val="00F62379"/>
    <w:rsid w:val="00F6274B"/>
    <w:rsid w:val="00F64067"/>
    <w:rsid w:val="00F6409E"/>
    <w:rsid w:val="00F7405E"/>
    <w:rsid w:val="00F80742"/>
    <w:rsid w:val="00F81DC8"/>
    <w:rsid w:val="00F86A99"/>
    <w:rsid w:val="00F86B1A"/>
    <w:rsid w:val="00F904FF"/>
    <w:rsid w:val="00F97E24"/>
    <w:rsid w:val="00FA00FA"/>
    <w:rsid w:val="00FA187E"/>
    <w:rsid w:val="00FA3B06"/>
    <w:rsid w:val="00FA5E9F"/>
    <w:rsid w:val="00FA7EF2"/>
    <w:rsid w:val="00FB093C"/>
    <w:rsid w:val="00FB3167"/>
    <w:rsid w:val="00FB4B2B"/>
    <w:rsid w:val="00FB52E3"/>
    <w:rsid w:val="00FC0F19"/>
    <w:rsid w:val="00FD2FD3"/>
    <w:rsid w:val="00FD31B4"/>
    <w:rsid w:val="00FD5BEF"/>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header" w:qFormat="1"/>
    <w:lsdException w:name="footer" w:qFormat="1"/>
    <w:lsdException w:name="caption" w:semiHidden="1" w:unhideWhenUsed="1" w:qFormat="1"/>
    <w:lsdException w:name="Title" w:qFormat="1"/>
    <w:lsdException w:name="Closing" w:uiPriority="99"/>
    <w:lsdException w:name="Default Paragraph Font" w:semiHidden="1" w:uiPriority="1" w:unhideWhenUsed="1" w:qFormat="1"/>
    <w:lsdException w:name="Body Text" w:uiPriority="1" w:qFormat="1"/>
    <w:lsdException w:name="Subtitle" w:qFormat="1"/>
    <w:lsdException w:name="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2Char">
    <w:name w:val="标题 2 Char"/>
    <w:basedOn w:val="a0"/>
    <w:link w:val="2"/>
    <w:rsid w:val="00235A02"/>
    <w:rPr>
      <w:rFonts w:ascii="宋体" w:hAnsi="宋体" w:cs="宋体"/>
      <w:b/>
      <w:bCs/>
      <w:sz w:val="24"/>
      <w:szCs w:val="24"/>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Char"/>
    <w:uiPriority w:val="1"/>
    <w:qFormat/>
    <w:rsid w:val="00595F8F"/>
    <w:rPr>
      <w:sz w:val="24"/>
      <w:szCs w:val="24"/>
    </w:rPr>
  </w:style>
  <w:style w:type="character" w:customStyle="1" w:styleId="Char">
    <w:name w:val="正文文本 Char"/>
    <w:basedOn w:val="a0"/>
    <w:link w:val="a3"/>
    <w:rsid w:val="00235A02"/>
    <w:rPr>
      <w:rFonts w:ascii="宋体" w:hAnsi="宋体" w:cs="宋体"/>
      <w:sz w:val="24"/>
      <w:szCs w:val="24"/>
      <w:lang w:eastAsia="en-US"/>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0"/>
    <w:qFormat/>
    <w:rsid w:val="00595F8F"/>
    <w:pPr>
      <w:tabs>
        <w:tab w:val="center" w:pos="4153"/>
        <w:tab w:val="right" w:pos="8306"/>
      </w:tabs>
      <w:snapToGrid w:val="0"/>
    </w:pPr>
    <w:rPr>
      <w:sz w:val="18"/>
      <w:szCs w:val="18"/>
    </w:rPr>
  </w:style>
  <w:style w:type="character" w:customStyle="1" w:styleId="Char0">
    <w:name w:val="页脚 Char"/>
    <w:basedOn w:val="a0"/>
    <w:link w:val="a5"/>
    <w:rsid w:val="00F7405E"/>
    <w:rPr>
      <w:rFonts w:ascii="宋体" w:hAnsi="宋体" w:cs="宋体"/>
      <w:sz w:val="18"/>
      <w:szCs w:val="18"/>
      <w:lang w:eastAsia="en-US"/>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rsid w:val="00F7405E"/>
    <w:rPr>
      <w:color w:val="0000FF"/>
      <w:u w:val="single"/>
    </w:rPr>
  </w:style>
  <w:style w:type="paragraph" w:styleId="ac">
    <w:name w:val="Balloon Text"/>
    <w:basedOn w:val="a"/>
    <w:link w:val="Char4"/>
    <w:rsid w:val="00F7405E"/>
    <w:rPr>
      <w:sz w:val="18"/>
      <w:szCs w:val="18"/>
    </w:rPr>
  </w:style>
  <w:style w:type="character" w:customStyle="1" w:styleId="Char4">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5"/>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0"/>
    <w:link w:val="af1"/>
    <w:uiPriority w:val="99"/>
    <w:qFormat/>
    <w:rsid w:val="00DF1C4F"/>
    <w:rPr>
      <w:b/>
      <w:kern w:val="2"/>
      <w:sz w:val="21"/>
    </w:rPr>
  </w:style>
  <w:style w:type="paragraph" w:styleId="af2">
    <w:name w:val="Body Text Indent"/>
    <w:basedOn w:val="a"/>
    <w:link w:val="Char7"/>
    <w:rsid w:val="003A256E"/>
    <w:pPr>
      <w:spacing w:after="120"/>
      <w:ind w:leftChars="200" w:left="420"/>
    </w:pPr>
  </w:style>
  <w:style w:type="character" w:customStyle="1" w:styleId="Char7">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8"/>
    <w:qFormat/>
    <w:rsid w:val="009223A0"/>
    <w:pPr>
      <w:adjustRightInd w:val="0"/>
      <w:spacing w:line="360" w:lineRule="atLeast"/>
      <w:jc w:val="left"/>
      <w:textAlignment w:val="baseline"/>
    </w:pPr>
    <w:rPr>
      <w:b/>
      <w:bCs/>
      <w:kern w:val="0"/>
      <w:sz w:val="20"/>
    </w:rPr>
  </w:style>
  <w:style w:type="character" w:customStyle="1" w:styleId="Char8">
    <w:name w:val="批注主题 Char"/>
    <w:basedOn w:val="Char5"/>
    <w:link w:val="af3"/>
    <w:qFormat/>
    <w:rsid w:val="009223A0"/>
    <w:rPr>
      <w:b/>
      <w:bCs/>
    </w:rPr>
  </w:style>
  <w:style w:type="paragraph" w:styleId="af4">
    <w:name w:val="Normal Indent"/>
    <w:basedOn w:val="a"/>
    <w:next w:val="a6"/>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uiPriority w:val="39"/>
    <w:rsid w:val="009B30BD"/>
    <w:pPr>
      <w:ind w:leftChars="400" w:left="840"/>
    </w:pPr>
  </w:style>
  <w:style w:type="character" w:styleId="af6">
    <w:name w:val="page number"/>
    <w:basedOn w:val="a0"/>
    <w:rsid w:val="009B30BD"/>
  </w:style>
  <w:style w:type="character" w:styleId="af7">
    <w:name w:val="Book Title"/>
    <w:basedOn w:val="a0"/>
    <w:uiPriority w:val="33"/>
    <w:qFormat/>
    <w:rsid w:val="009B30BD"/>
    <w:rPr>
      <w:b/>
      <w:bCs/>
      <w:smallCaps/>
      <w:spacing w:val="5"/>
    </w:rPr>
  </w:style>
  <w:style w:type="character" w:styleId="af8">
    <w:name w:val="Strong"/>
    <w:uiPriority w:val="22"/>
    <w:qFormat/>
    <w:rsid w:val="009B30BD"/>
    <w:rPr>
      <w:b/>
      <w:bCs/>
    </w:rPr>
  </w:style>
  <w:style w:type="character" w:styleId="af9">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9"/>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9">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a">
    <w:name w:val="Char"/>
    <w:basedOn w:val="a"/>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57059B-FE1D-42AC-846B-E03FC429E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3586</Words>
  <Characters>20446</Characters>
  <Application>Microsoft Office Word</Application>
  <DocSecurity>0</DocSecurity>
  <Lines>170</Lines>
  <Paragraphs>47</Paragraphs>
  <ScaleCrop>false</ScaleCrop>
  <Company>福化环保</Company>
  <LinksUpToDate>false</LinksUpToDate>
  <CharactersWithSpaces>23985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9</cp:revision>
  <dcterms:created xsi:type="dcterms:W3CDTF">2020-03-12T07:54:00Z</dcterms:created>
  <dcterms:modified xsi:type="dcterms:W3CDTF">2020-03-19T02:23:00Z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