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Pr="009D245D" w:rsidRDefault="009D245D" w:rsidP="009D245D">
      <w:pPr>
        <w:spacing w:before="38"/>
        <w:ind w:left="172"/>
        <w:jc w:val="center"/>
        <w:rPr>
          <w:rFonts w:ascii="微软雅黑" w:eastAsia="微软雅黑"/>
          <w:b/>
          <w:sz w:val="52"/>
          <w:u w:val="single"/>
          <w:lang w:eastAsia="zh-CN"/>
        </w:rPr>
      </w:pPr>
      <w:r w:rsidRPr="009D245D">
        <w:rPr>
          <w:rFonts w:ascii="微软雅黑" w:eastAsia="微软雅黑" w:hint="eastAsia"/>
          <w:b/>
          <w:sz w:val="52"/>
          <w:u w:val="single"/>
          <w:lang w:eastAsia="zh-CN"/>
        </w:rPr>
        <w:t>翔鹭码头投资管理（漳州）有限公司</w:t>
      </w:r>
    </w:p>
    <w:p w:rsidR="00967702" w:rsidRDefault="009D245D">
      <w:pPr>
        <w:spacing w:before="38"/>
        <w:ind w:left="172"/>
        <w:jc w:val="center"/>
        <w:rPr>
          <w:rFonts w:ascii="微软雅黑" w:eastAsia="微软雅黑"/>
          <w:b/>
          <w:sz w:val="52"/>
          <w:lang w:eastAsia="zh-CN"/>
        </w:rPr>
      </w:pPr>
      <w:r w:rsidRPr="009D245D">
        <w:rPr>
          <w:rFonts w:ascii="微软雅黑" w:eastAsia="微软雅黑"/>
          <w:b/>
          <w:sz w:val="52"/>
          <w:u w:val="single"/>
          <w:lang w:eastAsia="zh-CN"/>
        </w:rPr>
        <w:t>A/B皮带机输送带更换及日常修复项目</w:t>
      </w:r>
      <w:r w:rsidR="00322549">
        <w:rPr>
          <w:rFonts w:ascii="微软雅黑" w:eastAsia="微软雅黑" w:hint="eastAsia"/>
          <w:b/>
          <w:sz w:val="52"/>
          <w:u w:val="single"/>
          <w:lang w:eastAsia="zh-CN"/>
        </w:rPr>
        <w:t xml:space="preserve">  </w:t>
      </w:r>
    </w:p>
    <w:p w:rsidR="00967702" w:rsidRPr="009D245D"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68640A" w:rsidRDefault="0068640A">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9D245D" w:rsidRPr="009D245D">
        <w:rPr>
          <w:sz w:val="28"/>
          <w:szCs w:val="28"/>
          <w:u w:val="single"/>
        </w:rPr>
        <w:t>FHC-PTCG20200121001</w:t>
      </w:r>
      <w:r w:rsidRPr="00365CCD">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68640A" w:rsidRDefault="0068640A">
      <w:pPr>
        <w:pStyle w:val="a3"/>
        <w:spacing w:before="7"/>
        <w:rPr>
          <w:rFonts w:ascii="微软雅黑"/>
          <w:b/>
          <w:sz w:val="74"/>
          <w:lang w:eastAsia="zh-CN"/>
        </w:rPr>
      </w:pPr>
    </w:p>
    <w:p w:rsidR="00E068F1" w:rsidRDefault="0068640A" w:rsidP="0068640A">
      <w:pPr>
        <w:spacing w:line="271" w:lineRule="auto"/>
        <w:ind w:right="1281"/>
        <w:jc w:val="right"/>
        <w:rPr>
          <w:rFonts w:ascii="微软雅黑" w:eastAsia="微软雅黑"/>
          <w:b/>
          <w:w w:val="95"/>
          <w:sz w:val="32"/>
          <w:lang w:eastAsia="zh-CN"/>
        </w:rPr>
      </w:pPr>
      <w:r w:rsidRPr="0068640A">
        <w:rPr>
          <w:rFonts w:ascii="微软雅黑" w:eastAsia="微软雅黑" w:hint="eastAsia"/>
          <w:b/>
          <w:w w:val="95"/>
          <w:sz w:val="32"/>
          <w:lang w:eastAsia="zh-CN"/>
        </w:rPr>
        <w:t>翔鹭码头投资管理（漳州）有限公司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68640A">
        <w:rPr>
          <w:rFonts w:ascii="微软雅黑" w:eastAsia="微软雅黑" w:hint="eastAsia"/>
          <w:b/>
          <w:w w:val="95"/>
          <w:sz w:val="32"/>
          <w:lang w:eastAsia="zh-CN"/>
        </w:rPr>
        <w:t>二〇</w:t>
      </w:r>
      <w:r>
        <w:rPr>
          <w:rFonts w:ascii="微软雅黑" w:eastAsia="微软雅黑" w:hint="eastAsia"/>
          <w:b/>
          <w:w w:val="95"/>
          <w:sz w:val="32"/>
          <w:lang w:eastAsia="zh-CN"/>
        </w:rPr>
        <w:t>年</w:t>
      </w:r>
      <w:r w:rsidR="0068640A">
        <w:rPr>
          <w:rFonts w:ascii="微软雅黑" w:eastAsia="微软雅黑" w:hint="eastAsia"/>
          <w:b/>
          <w:w w:val="95"/>
          <w:sz w:val="32"/>
          <w:lang w:eastAsia="zh-CN"/>
        </w:rPr>
        <w:t>二</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Pr="002E3036" w:rsidRDefault="00FA4833" w:rsidP="002E3036">
      <w:pPr>
        <w:pStyle w:val="a3"/>
        <w:spacing w:line="360" w:lineRule="auto"/>
        <w:ind w:left="118" w:right="121" w:firstLine="511"/>
        <w:jc w:val="both"/>
        <w:rPr>
          <w:lang w:eastAsia="zh-CN"/>
        </w:rPr>
      </w:pPr>
      <w:r>
        <w:rPr>
          <w:lang w:eastAsia="zh-CN"/>
        </w:rPr>
        <w:t>翔鹭码头投资管理（漳州）有限公司</w:t>
      </w:r>
      <w:r w:rsidR="00DD56C2" w:rsidRPr="002E3036">
        <w:rPr>
          <w:lang w:eastAsia="zh-CN"/>
        </w:rPr>
        <w:t>拟对本公司</w:t>
      </w:r>
      <w:r w:rsidRPr="00FA4833">
        <w:rPr>
          <w:rFonts w:cs="Arial" w:hint="eastAsia"/>
          <w:u w:val="single"/>
          <w:lang w:eastAsia="zh-CN"/>
        </w:rPr>
        <w:t>皮带机输送带更换和维修项目</w:t>
      </w:r>
      <w:r w:rsidR="00DD56C2" w:rsidRPr="002E3036">
        <w:rPr>
          <w:lang w:eastAsia="zh-CN"/>
        </w:rPr>
        <w:t>进行公开比选。为了“公开、公平、公正、透明”，引导参选人进行正确参选，特制定本规定文件。</w:t>
      </w:r>
    </w:p>
    <w:p w:rsidR="00967702" w:rsidRPr="002E3036" w:rsidRDefault="00FA4833" w:rsidP="002E3036">
      <w:pPr>
        <w:pStyle w:val="a3"/>
        <w:spacing w:before="26" w:line="360" w:lineRule="auto"/>
        <w:ind w:left="118" w:right="121" w:firstLine="511"/>
        <w:jc w:val="both"/>
        <w:rPr>
          <w:lang w:eastAsia="zh-CN"/>
        </w:rPr>
      </w:pPr>
      <w:r>
        <w:rPr>
          <w:lang w:eastAsia="zh-CN"/>
        </w:rPr>
        <w:t>翔鹭码头投资管理（漳州）有限公司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
        <w:spacing w:before="24" w:line="360" w:lineRule="auto"/>
        <w:ind w:left="0" w:firstLineChars="100" w:firstLine="241"/>
        <w:rPr>
          <w:lang w:eastAsia="zh-CN"/>
        </w:rPr>
      </w:pPr>
      <w:r w:rsidRPr="002E3036">
        <w:rPr>
          <w:lang w:eastAsia="zh-CN"/>
        </w:rPr>
        <w:t>一、参选人资格要求：</w:t>
      </w:r>
    </w:p>
    <w:p w:rsidR="0094779B" w:rsidRDefault="00D328B1" w:rsidP="0094779B">
      <w:pPr>
        <w:spacing w:line="360" w:lineRule="auto"/>
        <w:ind w:leftChars="200" w:left="560" w:hangingChars="50" w:hanging="120"/>
        <w:rPr>
          <w:sz w:val="24"/>
          <w:szCs w:val="24"/>
          <w:lang w:eastAsia="zh-CN"/>
        </w:rPr>
      </w:pPr>
      <w:r w:rsidRPr="00D328B1">
        <w:rPr>
          <w:sz w:val="24"/>
          <w:szCs w:val="24"/>
          <w:lang w:eastAsia="zh-CN"/>
        </w:rPr>
        <w:t>1</w:t>
      </w:r>
      <w:r w:rsidR="004C16AE">
        <w:rPr>
          <w:rFonts w:hint="eastAsia"/>
          <w:sz w:val="24"/>
          <w:szCs w:val="24"/>
          <w:lang w:eastAsia="zh-CN"/>
        </w:rPr>
        <w:t>.</w:t>
      </w:r>
      <w:r w:rsidR="0094779B" w:rsidRPr="0094779B">
        <w:rPr>
          <w:rFonts w:hint="eastAsia"/>
          <w:sz w:val="24"/>
          <w:szCs w:val="24"/>
          <w:lang w:eastAsia="zh-CN"/>
        </w:rPr>
        <w:t xml:space="preserve"> </w:t>
      </w:r>
      <w:r w:rsidR="001B3023">
        <w:rPr>
          <w:rFonts w:hint="eastAsia"/>
          <w:sz w:val="24"/>
          <w:szCs w:val="24"/>
          <w:lang w:eastAsia="zh-CN"/>
        </w:rPr>
        <w:t>参选人具有独立企业法人资格；</w:t>
      </w:r>
    </w:p>
    <w:p w:rsidR="001B3023" w:rsidRPr="001B3023" w:rsidRDefault="001B3023" w:rsidP="001B3023">
      <w:pPr>
        <w:spacing w:line="360" w:lineRule="auto"/>
        <w:ind w:leftChars="200" w:left="560" w:hangingChars="50" w:hanging="120"/>
        <w:rPr>
          <w:sz w:val="24"/>
          <w:szCs w:val="24"/>
          <w:lang w:eastAsia="zh-CN"/>
        </w:rPr>
      </w:pPr>
      <w:r>
        <w:rPr>
          <w:sz w:val="24"/>
          <w:szCs w:val="24"/>
          <w:lang w:eastAsia="zh-CN"/>
        </w:rPr>
        <w:t xml:space="preserve">2. </w:t>
      </w:r>
      <w:r>
        <w:rPr>
          <w:rFonts w:hint="eastAsia"/>
          <w:sz w:val="24"/>
          <w:szCs w:val="24"/>
          <w:lang w:eastAsia="zh-CN"/>
        </w:rPr>
        <w:t>参选单位应有相应的作业资质，并有实际作业经验及相应的业绩证明。</w:t>
      </w:r>
    </w:p>
    <w:p w:rsidR="004C16AE" w:rsidRPr="004C16AE" w:rsidRDefault="001B3023" w:rsidP="001B3023">
      <w:pPr>
        <w:spacing w:line="360" w:lineRule="auto"/>
        <w:ind w:leftChars="200" w:left="560" w:hangingChars="50" w:hanging="120"/>
        <w:rPr>
          <w:sz w:val="24"/>
          <w:szCs w:val="24"/>
          <w:lang w:eastAsia="zh-CN"/>
        </w:rPr>
      </w:pPr>
      <w:r>
        <w:rPr>
          <w:sz w:val="24"/>
          <w:szCs w:val="24"/>
          <w:lang w:eastAsia="zh-CN"/>
        </w:rPr>
        <w:t>3</w:t>
      </w:r>
      <w:r w:rsidR="004C16AE" w:rsidRPr="004C16AE">
        <w:rPr>
          <w:rFonts w:hint="eastAsia"/>
          <w:sz w:val="24"/>
          <w:szCs w:val="24"/>
          <w:lang w:eastAsia="zh-CN"/>
        </w:rPr>
        <w:t>.</w:t>
      </w:r>
      <w:r w:rsidR="0094779B">
        <w:rPr>
          <w:rFonts w:hint="eastAsia"/>
          <w:sz w:val="24"/>
          <w:szCs w:val="24"/>
          <w:lang w:eastAsia="zh-CN"/>
        </w:rPr>
        <w:t xml:space="preserve"> </w:t>
      </w:r>
      <w:r w:rsidR="004C16AE">
        <w:rPr>
          <w:rFonts w:hint="eastAsia"/>
          <w:sz w:val="24"/>
          <w:szCs w:val="24"/>
          <w:lang w:eastAsia="zh-CN"/>
        </w:rPr>
        <w:t>本项目不接受联合体参选，不允许分包。</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w:t>
      </w:r>
      <w:r w:rsidR="001B3023">
        <w:rPr>
          <w:b/>
          <w:color w:val="000000" w:themeColor="text1"/>
          <w:sz w:val="24"/>
          <w:szCs w:val="24"/>
          <w:lang w:eastAsia="zh-CN"/>
        </w:rPr>
        <w:t>20</w:t>
      </w:r>
      <w:r w:rsidRPr="00BD607C">
        <w:rPr>
          <w:rFonts w:hint="eastAsia"/>
          <w:b/>
          <w:color w:val="000000" w:themeColor="text1"/>
          <w:sz w:val="24"/>
          <w:szCs w:val="24"/>
          <w:lang w:eastAsia="zh-CN"/>
        </w:rPr>
        <w:t>年</w:t>
      </w:r>
      <w:r w:rsidR="001B3023">
        <w:rPr>
          <w:b/>
          <w:color w:val="000000" w:themeColor="text1"/>
          <w:sz w:val="24"/>
          <w:szCs w:val="24"/>
          <w:lang w:eastAsia="zh-CN"/>
        </w:rPr>
        <w:t>2</w:t>
      </w:r>
      <w:r w:rsidRPr="00BD607C">
        <w:rPr>
          <w:rFonts w:hint="eastAsia"/>
          <w:b/>
          <w:color w:val="000000" w:themeColor="text1"/>
          <w:sz w:val="24"/>
          <w:szCs w:val="24"/>
          <w:lang w:eastAsia="zh-CN"/>
        </w:rPr>
        <w:t>月</w:t>
      </w:r>
      <w:r w:rsidR="009E6AB3">
        <w:rPr>
          <w:b/>
          <w:color w:val="000000" w:themeColor="text1"/>
          <w:sz w:val="24"/>
          <w:szCs w:val="24"/>
          <w:lang w:eastAsia="zh-CN"/>
        </w:rPr>
        <w:t>27</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技术参选文件满足要求商务报价</w:t>
      </w:r>
      <w:r w:rsidR="00C20605">
        <w:rPr>
          <w:rFonts w:hint="eastAsia"/>
          <w:b/>
          <w:bCs/>
          <w:snapToGrid w:val="0"/>
          <w:color w:val="000000" w:themeColor="text1"/>
          <w:spacing w:val="8"/>
          <w:sz w:val="24"/>
          <w:szCs w:val="24"/>
          <w:lang w:eastAsia="zh-CN"/>
        </w:rPr>
        <w:t>最低者</w:t>
      </w:r>
      <w:r w:rsidR="001B5CD4" w:rsidRPr="00BD607C">
        <w:rPr>
          <w:rFonts w:hint="eastAsia"/>
          <w:b/>
          <w:bCs/>
          <w:snapToGrid w:val="0"/>
          <w:color w:val="000000" w:themeColor="text1"/>
          <w:spacing w:val="8"/>
          <w:sz w:val="24"/>
          <w:szCs w:val="24"/>
          <w:lang w:eastAsia="zh-CN"/>
        </w:rPr>
        <w:t>中选</w:t>
      </w:r>
      <w:r w:rsidRPr="00BD607C">
        <w:rPr>
          <w:rFonts w:hint="eastAsia"/>
          <w:b/>
          <w:bCs/>
          <w:snapToGrid w:val="0"/>
          <w:color w:val="000000" w:themeColor="text1"/>
          <w:spacing w:val="8"/>
          <w:sz w:val="24"/>
          <w:szCs w:val="24"/>
          <w:lang w:eastAsia="zh-CN"/>
        </w:rPr>
        <w:t>的评标办法。</w:t>
      </w:r>
    </w:p>
    <w:p w:rsidR="00967702" w:rsidRPr="002E3036" w:rsidRDefault="00FA4833" w:rsidP="002E3036">
      <w:pPr>
        <w:spacing w:line="360" w:lineRule="auto"/>
        <w:ind w:firstLineChars="200" w:firstLine="480"/>
        <w:rPr>
          <w:sz w:val="24"/>
          <w:szCs w:val="24"/>
          <w:lang w:eastAsia="zh-CN"/>
        </w:rPr>
      </w:pPr>
      <w:r>
        <w:rPr>
          <w:rFonts w:hint="eastAsia"/>
          <w:sz w:val="24"/>
          <w:szCs w:val="24"/>
          <w:lang w:eastAsia="zh-CN"/>
        </w:rPr>
        <w:t>翔鹭码头投资管理（漳州）有限公司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1B3023">
        <w:rPr>
          <w:rFonts w:hint="eastAsia"/>
          <w:sz w:val="24"/>
          <w:szCs w:val="24"/>
          <w:lang w:eastAsia="zh-CN"/>
        </w:rPr>
        <w:t xml:space="preserve">                            </w:t>
      </w:r>
      <w:r w:rsidRPr="002E3036">
        <w:rPr>
          <w:rFonts w:hint="eastAsia"/>
          <w:sz w:val="24"/>
          <w:szCs w:val="24"/>
          <w:lang w:eastAsia="zh-CN"/>
        </w:rPr>
        <w:t xml:space="preserve"> </w:t>
      </w:r>
      <w:r w:rsidR="00FA4833">
        <w:rPr>
          <w:rFonts w:hint="eastAsia"/>
          <w:sz w:val="24"/>
          <w:szCs w:val="24"/>
          <w:lang w:eastAsia="zh-CN"/>
        </w:rPr>
        <w:t>翔鹭码头投资管理（漳州）有限公司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w:t>
      </w:r>
      <w:r w:rsidR="001B3023">
        <w:rPr>
          <w:sz w:val="24"/>
          <w:szCs w:val="24"/>
          <w:lang w:eastAsia="zh-CN"/>
        </w:rPr>
        <w:t>20</w:t>
      </w:r>
      <w:r w:rsidRPr="002E3036">
        <w:rPr>
          <w:rFonts w:hint="eastAsia"/>
          <w:sz w:val="24"/>
          <w:szCs w:val="24"/>
          <w:lang w:eastAsia="zh-CN"/>
        </w:rPr>
        <w:t>年</w:t>
      </w:r>
      <w:r w:rsidR="001B3023">
        <w:rPr>
          <w:sz w:val="24"/>
          <w:szCs w:val="24"/>
          <w:lang w:eastAsia="zh-CN"/>
        </w:rPr>
        <w:t>2</w:t>
      </w:r>
      <w:r w:rsidRPr="002E3036">
        <w:rPr>
          <w:rFonts w:hint="eastAsia"/>
          <w:sz w:val="24"/>
          <w:szCs w:val="24"/>
          <w:lang w:eastAsia="zh-CN"/>
        </w:rPr>
        <w:t>月</w:t>
      </w:r>
      <w:r w:rsidR="009E6AB3">
        <w:rPr>
          <w:sz w:val="24"/>
          <w:szCs w:val="24"/>
          <w:lang w:eastAsia="zh-CN"/>
        </w:rPr>
        <w:t>17</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971BD1" w:rsidRPr="00971BD1" w:rsidRDefault="00DD56C2" w:rsidP="00971BD1">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7F0A62" w:rsidRPr="007F0A62">
        <w:rPr>
          <w:rFonts w:asciiTheme="minorEastAsia" w:eastAsiaTheme="minorEastAsia" w:hAnsiTheme="minorEastAsia" w:hint="eastAsia"/>
          <w:lang w:eastAsia="zh-CN"/>
        </w:rPr>
        <w:t>皮带机输送带更换和维修项目</w:t>
      </w:r>
    </w:p>
    <w:p w:rsidR="00967702" w:rsidRPr="002451B2" w:rsidRDefault="00DD56C2" w:rsidP="00971BD1">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FA4833">
        <w:rPr>
          <w:rFonts w:asciiTheme="minorEastAsia" w:eastAsiaTheme="minorEastAsia" w:hAnsiTheme="minorEastAsia"/>
          <w:lang w:eastAsia="zh-CN"/>
        </w:rPr>
        <w:t>翔鹭码头投资管理（漳州）有限公司</w:t>
      </w:r>
      <w:r w:rsidR="004E23E2">
        <w:rPr>
          <w:rFonts w:asciiTheme="minorEastAsia" w:eastAsiaTheme="minorEastAsia" w:hAnsiTheme="minorEastAsia" w:hint="eastAsia"/>
          <w:lang w:eastAsia="zh-CN"/>
        </w:rPr>
        <w:t>厂区</w:t>
      </w:r>
    </w:p>
    <w:p w:rsidR="00967702" w:rsidRDefault="00DD56C2" w:rsidP="00F53D9C">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(三)</w:t>
      </w:r>
      <w:r w:rsidRPr="002451B2">
        <w:rPr>
          <w:rFonts w:asciiTheme="minorEastAsia" w:eastAsiaTheme="minorEastAsia" w:hAnsiTheme="minorEastAsia" w:hint="eastAsia"/>
          <w:lang w:eastAsia="zh-CN"/>
        </w:rPr>
        <w:t>承包方式：</w:t>
      </w:r>
      <w:r w:rsidR="000A1C86">
        <w:rPr>
          <w:rFonts w:asciiTheme="minorEastAsia" w:eastAsiaTheme="minorEastAsia" w:hAnsiTheme="minorEastAsia" w:hint="eastAsia"/>
          <w:lang w:eastAsia="zh-CN"/>
        </w:rPr>
        <w:t>固定</w:t>
      </w:r>
      <w:r w:rsidR="007F0A62">
        <w:rPr>
          <w:rFonts w:asciiTheme="minorEastAsia" w:eastAsiaTheme="minorEastAsia" w:hAnsiTheme="minorEastAsia" w:hint="eastAsia"/>
          <w:lang w:eastAsia="zh-CN"/>
        </w:rPr>
        <w:t>综合单价，暂定总价按实结算</w:t>
      </w:r>
      <w:r w:rsidR="004E23E2">
        <w:rPr>
          <w:rFonts w:asciiTheme="minorEastAsia" w:eastAsiaTheme="minorEastAsia" w:hAnsiTheme="minorEastAsia" w:hint="eastAsia"/>
          <w:lang w:eastAsia="zh-CN"/>
        </w:rPr>
        <w:t>。</w:t>
      </w:r>
    </w:p>
    <w:p w:rsidR="000E00FE" w:rsidRDefault="000E00FE" w:rsidP="000E00FE">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（四）合同期限：合同签订后一年。</w:t>
      </w:r>
    </w:p>
    <w:p w:rsidR="000E00FE" w:rsidRPr="002451B2" w:rsidRDefault="000E00FE" w:rsidP="000E00FE">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（五）作业时间：</w:t>
      </w:r>
      <w:r w:rsidRPr="00B107BC">
        <w:rPr>
          <w:rFonts w:hint="eastAsia"/>
          <w:lang w:eastAsia="zh-CN"/>
        </w:rPr>
        <w:t>接到发包单位电话24小时内到达现场作业</w:t>
      </w:r>
      <w:r w:rsidRPr="00B107BC">
        <w:rPr>
          <w:rFonts w:cs="Arial" w:hint="eastAsia"/>
          <w:lang w:eastAsia="zh-CN"/>
        </w:rPr>
        <w:t>。</w:t>
      </w:r>
    </w:p>
    <w:p w:rsidR="004E23E2" w:rsidRDefault="00DD56C2" w:rsidP="004E23E2">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w:t>
      </w:r>
      <w:r w:rsidR="000E00FE">
        <w:rPr>
          <w:rFonts w:asciiTheme="minorEastAsia" w:eastAsiaTheme="minorEastAsia" w:hAnsiTheme="minorEastAsia" w:hint="eastAsia"/>
          <w:lang w:eastAsia="zh-CN"/>
        </w:rPr>
        <w:t>六</w:t>
      </w:r>
      <w:r w:rsidRPr="002451B2">
        <w:rPr>
          <w:rFonts w:asciiTheme="minorEastAsia" w:eastAsiaTheme="minorEastAsia" w:hAnsiTheme="minorEastAsia"/>
          <w:lang w:eastAsia="zh-CN"/>
        </w:rPr>
        <w:t>)</w:t>
      </w:r>
      <w:r w:rsidR="000E00FE">
        <w:rPr>
          <w:rFonts w:asciiTheme="minorEastAsia" w:eastAsiaTheme="minorEastAsia" w:hAnsiTheme="minorEastAsia" w:hint="eastAsia"/>
          <w:lang w:eastAsia="zh-CN"/>
        </w:rPr>
        <w:t>施工范围</w:t>
      </w:r>
      <w:r w:rsidRPr="002451B2">
        <w:rPr>
          <w:rFonts w:asciiTheme="minorEastAsia" w:eastAsiaTheme="minorEastAsia" w:hAnsiTheme="minorEastAsia"/>
          <w:lang w:eastAsia="zh-CN"/>
        </w:rPr>
        <w:t>：</w:t>
      </w:r>
    </w:p>
    <w:p w:rsidR="000E00FE" w:rsidRPr="000E00FE" w:rsidRDefault="003A173C" w:rsidP="000E00FE">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1.</w:t>
      </w:r>
      <w:r w:rsidR="000E00FE" w:rsidRPr="000E00FE">
        <w:rPr>
          <w:rFonts w:asciiTheme="minorEastAsia" w:eastAsiaTheme="minorEastAsia" w:hAnsiTheme="minorEastAsia" w:hint="eastAsia"/>
          <w:lang w:eastAsia="zh-CN"/>
        </w:rPr>
        <w:t>A/B皮带机输送带拆除〔A输送带规格为</w:t>
      </w:r>
      <w:r w:rsidR="000E00FE" w:rsidRPr="000E00FE">
        <w:rPr>
          <w:rFonts w:asciiTheme="minorEastAsia" w:eastAsiaTheme="minorEastAsia" w:hAnsiTheme="minorEastAsia"/>
          <w:lang w:eastAsia="zh-CN"/>
        </w:rPr>
        <w:t>ST</w:t>
      </w:r>
      <w:r w:rsidR="000E00FE" w:rsidRPr="000E00FE">
        <w:rPr>
          <w:rFonts w:asciiTheme="minorEastAsia" w:eastAsiaTheme="minorEastAsia" w:hAnsiTheme="minorEastAsia" w:hint="eastAsia"/>
          <w:lang w:eastAsia="zh-CN"/>
        </w:rPr>
        <w:t>630</w:t>
      </w:r>
      <w:r w:rsidR="000E00FE" w:rsidRPr="000E00FE">
        <w:rPr>
          <w:rFonts w:asciiTheme="minorEastAsia" w:eastAsiaTheme="minorEastAsia" w:hAnsiTheme="minorEastAsia"/>
          <w:lang w:eastAsia="zh-CN"/>
        </w:rPr>
        <w:t>-1600*(</w:t>
      </w:r>
      <w:r w:rsidR="000E00FE" w:rsidRPr="000E00FE">
        <w:rPr>
          <w:rFonts w:asciiTheme="minorEastAsia" w:eastAsiaTheme="minorEastAsia" w:hAnsiTheme="minorEastAsia" w:hint="eastAsia"/>
          <w:lang w:eastAsia="zh-CN"/>
        </w:rPr>
        <w:t>5</w:t>
      </w:r>
      <w:r w:rsidR="000E00FE" w:rsidRPr="000E00FE">
        <w:rPr>
          <w:rFonts w:asciiTheme="minorEastAsia" w:eastAsiaTheme="minorEastAsia" w:hAnsiTheme="minorEastAsia"/>
          <w:lang w:eastAsia="zh-CN"/>
        </w:rPr>
        <w:t>+</w:t>
      </w:r>
      <w:r w:rsidR="000E00FE" w:rsidRPr="000E00FE">
        <w:rPr>
          <w:rFonts w:asciiTheme="minorEastAsia" w:eastAsiaTheme="minorEastAsia" w:hAnsiTheme="minorEastAsia" w:hint="eastAsia"/>
          <w:lang w:eastAsia="zh-CN"/>
        </w:rPr>
        <w:t>3</w:t>
      </w:r>
      <w:r w:rsidR="000E00FE" w:rsidRPr="000E00FE">
        <w:rPr>
          <w:rFonts w:asciiTheme="minorEastAsia" w:eastAsiaTheme="minorEastAsia" w:hAnsiTheme="minorEastAsia"/>
          <w:lang w:eastAsia="zh-CN"/>
        </w:rPr>
        <w:t>+</w:t>
      </w:r>
      <w:r w:rsidR="000E00FE" w:rsidRPr="000E00FE">
        <w:rPr>
          <w:rFonts w:asciiTheme="minorEastAsia" w:eastAsiaTheme="minorEastAsia" w:hAnsiTheme="minorEastAsia" w:hint="eastAsia"/>
          <w:lang w:eastAsia="zh-CN"/>
        </w:rPr>
        <w:t>5</w:t>
      </w:r>
      <w:r w:rsidR="000E00FE" w:rsidRPr="000E00FE">
        <w:rPr>
          <w:rFonts w:asciiTheme="minorEastAsia" w:eastAsiaTheme="minorEastAsia" w:hAnsiTheme="minorEastAsia"/>
          <w:lang w:eastAsia="zh-CN"/>
        </w:rPr>
        <w:t>)</w:t>
      </w:r>
      <w:r w:rsidR="000E00FE" w:rsidRPr="000E00FE">
        <w:rPr>
          <w:rFonts w:asciiTheme="minorEastAsia" w:eastAsiaTheme="minorEastAsia" w:hAnsiTheme="minorEastAsia" w:hint="eastAsia"/>
          <w:lang w:eastAsia="zh-CN"/>
        </w:rPr>
        <w:t>）长度380米，有防撕裂钢网〕；〔B皮带机输送带规格为ST1000-1600*(6+4+4)长度600米〕</w:t>
      </w:r>
    </w:p>
    <w:p w:rsidR="000E00FE" w:rsidRPr="000E00FE" w:rsidRDefault="003A173C" w:rsidP="000E00FE">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2.</w:t>
      </w:r>
      <w:r w:rsidR="000E00FE" w:rsidRPr="000E00FE">
        <w:rPr>
          <w:rFonts w:asciiTheme="minorEastAsia" w:eastAsiaTheme="minorEastAsia" w:hAnsiTheme="minorEastAsia" w:hint="eastAsia"/>
          <w:lang w:eastAsia="zh-CN"/>
        </w:rPr>
        <w:t>新输送带安装、做接头硫化；〔A输送带规格为ST1000-1600*(6+4+4）长度380米，有防撕裂钢网〕；〔B皮带机输送带规格为ST1000-1600*(6+4+4)长度600米〕</w:t>
      </w:r>
    </w:p>
    <w:p w:rsidR="000E00FE" w:rsidRPr="000E00FE" w:rsidRDefault="003A173C" w:rsidP="000E00FE">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3.</w:t>
      </w:r>
      <w:r w:rsidR="000E00FE" w:rsidRPr="000E00FE">
        <w:rPr>
          <w:rFonts w:asciiTheme="minorEastAsia" w:eastAsiaTheme="minorEastAsia" w:hAnsiTheme="minorEastAsia" w:hint="eastAsia"/>
          <w:lang w:eastAsia="zh-CN"/>
        </w:rPr>
        <w:t>调试（配重块的增加或减少，滚筒位置调整等以保证输送带</w:t>
      </w:r>
      <w:proofErr w:type="gramStart"/>
      <w:r w:rsidR="000E00FE" w:rsidRPr="000E00FE">
        <w:rPr>
          <w:rFonts w:asciiTheme="minorEastAsia" w:eastAsiaTheme="minorEastAsia" w:hAnsiTheme="minorEastAsia" w:hint="eastAsia"/>
          <w:lang w:eastAsia="zh-CN"/>
        </w:rPr>
        <w:t>不</w:t>
      </w:r>
      <w:proofErr w:type="gramEnd"/>
      <w:r w:rsidR="000E00FE" w:rsidRPr="000E00FE">
        <w:rPr>
          <w:rFonts w:asciiTheme="minorEastAsia" w:eastAsiaTheme="minorEastAsia" w:hAnsiTheme="minorEastAsia" w:hint="eastAsia"/>
          <w:lang w:eastAsia="zh-CN"/>
        </w:rPr>
        <w:t>跑偏）；</w:t>
      </w:r>
    </w:p>
    <w:p w:rsidR="000E00FE" w:rsidRPr="000E00FE" w:rsidRDefault="003A173C" w:rsidP="000E00FE">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4.</w:t>
      </w:r>
      <w:r w:rsidR="000E00FE" w:rsidRPr="000E00FE">
        <w:rPr>
          <w:rFonts w:asciiTheme="minorEastAsia" w:eastAsiaTheme="minorEastAsia" w:hAnsiTheme="minorEastAsia" w:hint="eastAsia"/>
          <w:lang w:eastAsia="zh-CN"/>
        </w:rPr>
        <w:t>输送带损坏的日常修复。</w:t>
      </w:r>
    </w:p>
    <w:p w:rsidR="00C03A1D" w:rsidRPr="00C03A1D" w:rsidRDefault="0094779B" w:rsidP="00C03A1D">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w:t>
      </w:r>
      <w:r w:rsidR="00C03A1D">
        <w:rPr>
          <w:rFonts w:asciiTheme="minorEastAsia" w:eastAsiaTheme="minorEastAsia" w:hAnsiTheme="minorEastAsia" w:hint="eastAsia"/>
          <w:lang w:eastAsia="zh-CN"/>
        </w:rPr>
        <w:t>七</w:t>
      </w:r>
      <w:r>
        <w:rPr>
          <w:rFonts w:asciiTheme="minorEastAsia" w:eastAsiaTheme="minorEastAsia" w:hAnsiTheme="minorEastAsia" w:hint="eastAsia"/>
          <w:lang w:eastAsia="zh-CN"/>
        </w:rPr>
        <w:t>）</w:t>
      </w:r>
      <w:r w:rsidR="00C03A1D" w:rsidRPr="00C03A1D">
        <w:rPr>
          <w:rFonts w:asciiTheme="minorEastAsia" w:eastAsiaTheme="minorEastAsia" w:hAnsiTheme="minorEastAsia" w:hint="eastAsia"/>
          <w:lang w:eastAsia="zh-CN"/>
        </w:rPr>
        <w:t>报价及结算方式</w:t>
      </w:r>
    </w:p>
    <w:p w:rsidR="00C03A1D" w:rsidRPr="00477854" w:rsidRDefault="00C03A1D" w:rsidP="00477854">
      <w:pPr>
        <w:pStyle w:val="a3"/>
        <w:spacing w:line="360" w:lineRule="auto"/>
        <w:ind w:firstLineChars="200" w:firstLine="480"/>
        <w:rPr>
          <w:rFonts w:asciiTheme="minorEastAsia" w:eastAsiaTheme="minorEastAsia" w:hAnsiTheme="minorEastAsia"/>
          <w:lang w:eastAsia="zh-CN"/>
        </w:rPr>
      </w:pPr>
      <w:r w:rsidRPr="00477854">
        <w:rPr>
          <w:rFonts w:asciiTheme="minorEastAsia" w:eastAsiaTheme="minorEastAsia" w:hAnsiTheme="minorEastAsia" w:hint="eastAsia"/>
          <w:lang w:eastAsia="zh-CN"/>
        </w:rPr>
        <w:t>1、 此次报价分三部分报价（1、A/B输送带更换调试；2、输送带硫化做接头；3、损坏输送带的修复），报价清单见附件1。具体工作量</w:t>
      </w:r>
      <w:proofErr w:type="gramStart"/>
      <w:r w:rsidRPr="00477854">
        <w:rPr>
          <w:rFonts w:asciiTheme="minorEastAsia" w:eastAsiaTheme="minorEastAsia" w:hAnsiTheme="minorEastAsia" w:hint="eastAsia"/>
          <w:lang w:eastAsia="zh-CN"/>
        </w:rPr>
        <w:t>承揽商</w:t>
      </w:r>
      <w:proofErr w:type="gramEnd"/>
      <w:r w:rsidRPr="00477854">
        <w:rPr>
          <w:rFonts w:asciiTheme="minorEastAsia" w:eastAsiaTheme="minorEastAsia" w:hAnsiTheme="minorEastAsia" w:hint="eastAsia"/>
          <w:lang w:eastAsia="zh-CN"/>
        </w:rPr>
        <w:t>可以到现场确认。</w:t>
      </w:r>
    </w:p>
    <w:p w:rsidR="00C03A1D" w:rsidRPr="00477854" w:rsidRDefault="00C03A1D" w:rsidP="00477854">
      <w:pPr>
        <w:pStyle w:val="a3"/>
        <w:spacing w:line="360" w:lineRule="auto"/>
        <w:ind w:firstLineChars="200" w:firstLine="480"/>
        <w:rPr>
          <w:rFonts w:asciiTheme="minorEastAsia" w:eastAsiaTheme="minorEastAsia" w:hAnsiTheme="minorEastAsia"/>
          <w:lang w:eastAsia="zh-CN"/>
        </w:rPr>
      </w:pPr>
      <w:r w:rsidRPr="00477854">
        <w:rPr>
          <w:rFonts w:asciiTheme="minorEastAsia" w:eastAsiaTheme="minorEastAsia" w:hAnsiTheme="minorEastAsia" w:hint="eastAsia"/>
          <w:lang w:eastAsia="zh-CN"/>
        </w:rPr>
        <w:t>2、单条输送带安装调试完成后，卸煤20万吨后无异常，支付此条输送带更换费用。</w:t>
      </w:r>
    </w:p>
    <w:p w:rsidR="00C03A1D" w:rsidRPr="00477854" w:rsidRDefault="00C03A1D" w:rsidP="00477854">
      <w:pPr>
        <w:pStyle w:val="a3"/>
        <w:spacing w:line="360" w:lineRule="auto"/>
        <w:ind w:firstLineChars="200" w:firstLine="480"/>
        <w:rPr>
          <w:rFonts w:asciiTheme="minorEastAsia" w:eastAsiaTheme="minorEastAsia" w:hAnsiTheme="minorEastAsia"/>
          <w:lang w:eastAsia="zh-CN"/>
        </w:rPr>
      </w:pPr>
      <w:r w:rsidRPr="00477854">
        <w:rPr>
          <w:rFonts w:asciiTheme="minorEastAsia" w:eastAsiaTheme="minorEastAsia" w:hAnsiTheme="minorEastAsia" w:hint="eastAsia"/>
          <w:lang w:eastAsia="zh-CN"/>
        </w:rPr>
        <w:t>3、</w:t>
      </w:r>
      <w:r w:rsidR="006C452E" w:rsidRPr="00477854">
        <w:rPr>
          <w:rFonts w:asciiTheme="minorEastAsia" w:eastAsiaTheme="minorEastAsia" w:hAnsiTheme="minorEastAsia" w:hint="eastAsia"/>
          <w:lang w:eastAsia="zh-CN"/>
        </w:rPr>
        <w:t>日常修补采用月结方式。</w:t>
      </w:r>
      <w:r w:rsidRPr="00477854">
        <w:rPr>
          <w:rFonts w:asciiTheme="minorEastAsia" w:eastAsiaTheme="minorEastAsia" w:hAnsiTheme="minorEastAsia"/>
          <w:lang w:eastAsia="zh-CN"/>
        </w:rPr>
        <w:t>甲、乙双方于</w:t>
      </w:r>
      <w:r w:rsidRPr="00477854">
        <w:rPr>
          <w:rFonts w:asciiTheme="minorEastAsia" w:eastAsiaTheme="minorEastAsia" w:hAnsiTheme="minorEastAsia" w:hint="eastAsia"/>
          <w:lang w:eastAsia="zh-CN"/>
        </w:rPr>
        <w:t>验收无异常、提交验收报告后</w:t>
      </w:r>
      <w:r w:rsidRPr="00477854">
        <w:rPr>
          <w:rFonts w:asciiTheme="minorEastAsia" w:eastAsiaTheme="minorEastAsia" w:hAnsiTheme="minorEastAsia"/>
          <w:lang w:eastAsia="zh-CN"/>
        </w:rPr>
        <w:t>完成上月费用结算，确认无误后</w:t>
      </w:r>
      <w:r w:rsidR="006C452E" w:rsidRPr="00477854">
        <w:rPr>
          <w:rFonts w:asciiTheme="minorEastAsia" w:eastAsiaTheme="minorEastAsia" w:hAnsiTheme="minorEastAsia"/>
          <w:lang w:eastAsia="zh-CN"/>
        </w:rPr>
        <w:t>20</w:t>
      </w:r>
      <w:r w:rsidRPr="00477854">
        <w:rPr>
          <w:rFonts w:asciiTheme="minorEastAsia" w:eastAsiaTheme="minorEastAsia" w:hAnsiTheme="minorEastAsia"/>
          <w:lang w:eastAsia="zh-CN"/>
        </w:rPr>
        <w:t>个工作日内支付给承包商</w:t>
      </w:r>
      <w:r w:rsidRPr="00477854">
        <w:rPr>
          <w:rFonts w:asciiTheme="minorEastAsia" w:eastAsiaTheme="minorEastAsia" w:hAnsiTheme="minorEastAsia" w:hint="eastAsia"/>
          <w:lang w:eastAsia="zh-CN"/>
        </w:rPr>
        <w:t>。</w:t>
      </w:r>
    </w:p>
    <w:p w:rsidR="00C03A1D" w:rsidRPr="006C452E" w:rsidRDefault="00C03A1D" w:rsidP="00C03A1D">
      <w:pPr>
        <w:spacing w:line="360" w:lineRule="auto"/>
        <w:ind w:firstLineChars="250" w:firstLine="600"/>
        <w:jc w:val="center"/>
        <w:rPr>
          <w:rFonts w:asciiTheme="minorEastAsia" w:eastAsiaTheme="minorEastAsia" w:hAnsiTheme="minorEastAsia" w:cs="Arial"/>
          <w:kern w:val="28"/>
          <w:sz w:val="24"/>
          <w:szCs w:val="24"/>
          <w:lang w:eastAsia="zh-CN"/>
        </w:rPr>
      </w:pPr>
      <w:r w:rsidRPr="006C452E">
        <w:rPr>
          <w:rFonts w:asciiTheme="minorEastAsia" w:eastAsiaTheme="minorEastAsia" w:hAnsiTheme="minorEastAsia" w:cs="Arial" w:hint="eastAsia"/>
          <w:kern w:val="28"/>
          <w:sz w:val="24"/>
          <w:szCs w:val="24"/>
          <w:lang w:eastAsia="zh-CN"/>
        </w:rPr>
        <w:t>附件1 输送带维修</w:t>
      </w:r>
      <w:r w:rsidR="006C452E">
        <w:rPr>
          <w:rFonts w:asciiTheme="minorEastAsia" w:eastAsiaTheme="minorEastAsia" w:hAnsiTheme="minorEastAsia" w:cs="Arial" w:hint="eastAsia"/>
          <w:kern w:val="28"/>
          <w:sz w:val="24"/>
          <w:szCs w:val="24"/>
          <w:lang w:eastAsia="zh-CN"/>
        </w:rPr>
        <w:t>年约</w:t>
      </w:r>
      <w:r w:rsidRPr="006C452E">
        <w:rPr>
          <w:rFonts w:asciiTheme="minorEastAsia" w:eastAsiaTheme="minorEastAsia" w:hAnsiTheme="minorEastAsia" w:cs="Arial" w:hint="eastAsia"/>
          <w:kern w:val="28"/>
          <w:sz w:val="24"/>
          <w:szCs w:val="24"/>
          <w:lang w:eastAsia="zh-CN"/>
        </w:rPr>
        <w:t>报价清单</w:t>
      </w:r>
    </w:p>
    <w:tbl>
      <w:tblPr>
        <w:tblW w:w="9923" w:type="dxa"/>
        <w:tblInd w:w="-176" w:type="dxa"/>
        <w:tblLayout w:type="fixed"/>
        <w:tblLook w:val="0000" w:firstRow="0" w:lastRow="0" w:firstColumn="0" w:lastColumn="0" w:noHBand="0" w:noVBand="0"/>
      </w:tblPr>
      <w:tblGrid>
        <w:gridCol w:w="710"/>
        <w:gridCol w:w="2225"/>
        <w:gridCol w:w="3161"/>
        <w:gridCol w:w="709"/>
        <w:gridCol w:w="850"/>
        <w:gridCol w:w="1134"/>
        <w:gridCol w:w="1134"/>
      </w:tblGrid>
      <w:tr w:rsidR="00F83A0D" w:rsidRPr="001C4528" w:rsidTr="00D379D2">
        <w:trPr>
          <w:trHeight w:val="272"/>
        </w:trPr>
        <w:tc>
          <w:tcPr>
            <w:tcW w:w="710" w:type="dxa"/>
            <w:tcBorders>
              <w:top w:val="single" w:sz="4" w:space="0" w:color="auto"/>
              <w:left w:val="single" w:sz="4" w:space="0" w:color="auto"/>
              <w:bottom w:val="single" w:sz="4" w:space="0" w:color="auto"/>
              <w:right w:val="single" w:sz="4" w:space="0" w:color="auto"/>
            </w:tcBorders>
            <w:vAlign w:val="center"/>
          </w:tcPr>
          <w:p w:rsidR="00F83A0D" w:rsidRPr="001C4528" w:rsidRDefault="00F83A0D" w:rsidP="00F662E5">
            <w:pPr>
              <w:widowControl/>
              <w:ind w:left="440" w:hangingChars="200" w:hanging="440"/>
              <w:jc w:val="center"/>
              <w:rPr>
                <w:bCs/>
                <w:szCs w:val="21"/>
              </w:rPr>
            </w:pPr>
            <w:proofErr w:type="spellStart"/>
            <w:r w:rsidRPr="00F7481B">
              <w:rPr>
                <w:rFonts w:hint="eastAsia"/>
                <w:bCs/>
                <w:szCs w:val="21"/>
              </w:rPr>
              <w:t>序号</w:t>
            </w:r>
            <w:proofErr w:type="spellEnd"/>
          </w:p>
        </w:tc>
        <w:tc>
          <w:tcPr>
            <w:tcW w:w="2225" w:type="dxa"/>
            <w:tcBorders>
              <w:top w:val="single" w:sz="4" w:space="0" w:color="auto"/>
              <w:left w:val="nil"/>
              <w:bottom w:val="single" w:sz="4" w:space="0" w:color="auto"/>
              <w:right w:val="single" w:sz="4" w:space="0" w:color="auto"/>
            </w:tcBorders>
            <w:vAlign w:val="center"/>
          </w:tcPr>
          <w:p w:rsidR="00F83A0D" w:rsidRPr="001C4528" w:rsidRDefault="00F83A0D" w:rsidP="00F662E5">
            <w:pPr>
              <w:widowControl/>
              <w:ind w:left="440" w:hangingChars="200" w:hanging="440"/>
              <w:jc w:val="center"/>
              <w:rPr>
                <w:bCs/>
                <w:szCs w:val="21"/>
              </w:rPr>
            </w:pPr>
            <w:proofErr w:type="spellStart"/>
            <w:r w:rsidRPr="001C4528">
              <w:rPr>
                <w:rFonts w:hint="eastAsia"/>
                <w:bCs/>
                <w:szCs w:val="21"/>
              </w:rPr>
              <w:t>施工项目</w:t>
            </w:r>
            <w:proofErr w:type="spellEnd"/>
          </w:p>
        </w:tc>
        <w:tc>
          <w:tcPr>
            <w:tcW w:w="3161" w:type="dxa"/>
            <w:tcBorders>
              <w:top w:val="single" w:sz="4" w:space="0" w:color="auto"/>
              <w:left w:val="nil"/>
              <w:bottom w:val="single" w:sz="4" w:space="0" w:color="auto"/>
              <w:right w:val="single" w:sz="4" w:space="0" w:color="auto"/>
            </w:tcBorders>
            <w:vAlign w:val="center"/>
          </w:tcPr>
          <w:p w:rsidR="00F83A0D" w:rsidRPr="001C4528" w:rsidRDefault="00F83A0D" w:rsidP="00F662E5">
            <w:pPr>
              <w:widowControl/>
              <w:ind w:left="440" w:hangingChars="200" w:hanging="440"/>
              <w:jc w:val="center"/>
              <w:rPr>
                <w:bCs/>
                <w:szCs w:val="21"/>
              </w:rPr>
            </w:pPr>
            <w:r w:rsidRPr="001C4528">
              <w:rPr>
                <w:rFonts w:hint="eastAsia"/>
                <w:bCs/>
                <w:szCs w:val="21"/>
              </w:rPr>
              <w:t>规  格</w:t>
            </w:r>
          </w:p>
        </w:tc>
        <w:tc>
          <w:tcPr>
            <w:tcW w:w="709" w:type="dxa"/>
            <w:tcBorders>
              <w:top w:val="single" w:sz="4" w:space="0" w:color="auto"/>
              <w:left w:val="nil"/>
              <w:bottom w:val="single" w:sz="4" w:space="0" w:color="auto"/>
              <w:right w:val="single" w:sz="4" w:space="0" w:color="auto"/>
            </w:tcBorders>
            <w:vAlign w:val="center"/>
          </w:tcPr>
          <w:p w:rsidR="00F83A0D" w:rsidRPr="001C4528" w:rsidRDefault="00F83A0D" w:rsidP="00F662E5">
            <w:pPr>
              <w:widowControl/>
              <w:ind w:left="440" w:hangingChars="200" w:hanging="440"/>
              <w:jc w:val="center"/>
              <w:rPr>
                <w:bCs/>
                <w:szCs w:val="21"/>
              </w:rPr>
            </w:pPr>
            <w:proofErr w:type="spellStart"/>
            <w:r w:rsidRPr="001C4528">
              <w:rPr>
                <w:rFonts w:hint="eastAsia"/>
                <w:bCs/>
                <w:szCs w:val="21"/>
              </w:rPr>
              <w:t>单位</w:t>
            </w:r>
            <w:proofErr w:type="spellEnd"/>
          </w:p>
        </w:tc>
        <w:tc>
          <w:tcPr>
            <w:tcW w:w="850" w:type="dxa"/>
            <w:tcBorders>
              <w:top w:val="single" w:sz="4" w:space="0" w:color="auto"/>
              <w:left w:val="nil"/>
              <w:bottom w:val="single" w:sz="4" w:space="0" w:color="auto"/>
              <w:right w:val="single" w:sz="4" w:space="0" w:color="auto"/>
            </w:tcBorders>
            <w:vAlign w:val="center"/>
          </w:tcPr>
          <w:p w:rsidR="00F83A0D" w:rsidRDefault="00F83A0D" w:rsidP="00F662E5">
            <w:pPr>
              <w:widowControl/>
              <w:jc w:val="center"/>
              <w:rPr>
                <w:sz w:val="24"/>
                <w:szCs w:val="24"/>
              </w:rPr>
            </w:pPr>
            <w:proofErr w:type="spellStart"/>
            <w:r>
              <w:rPr>
                <w:rFonts w:hint="eastAsia"/>
                <w:sz w:val="24"/>
                <w:szCs w:val="24"/>
              </w:rPr>
              <w:t>预估数量</w:t>
            </w:r>
            <w:proofErr w:type="spellEnd"/>
          </w:p>
        </w:tc>
        <w:tc>
          <w:tcPr>
            <w:tcW w:w="1134" w:type="dxa"/>
            <w:tcBorders>
              <w:top w:val="single" w:sz="4" w:space="0" w:color="auto"/>
              <w:left w:val="single" w:sz="4" w:space="0" w:color="auto"/>
              <w:bottom w:val="single" w:sz="4" w:space="0" w:color="auto"/>
              <w:right w:val="single" w:sz="4" w:space="0" w:color="auto"/>
            </w:tcBorders>
          </w:tcPr>
          <w:p w:rsidR="00F83A0D" w:rsidRPr="001C4528" w:rsidRDefault="00F83A0D" w:rsidP="00F662E5">
            <w:pPr>
              <w:widowControl/>
              <w:jc w:val="center"/>
              <w:rPr>
                <w:bCs/>
                <w:szCs w:val="21"/>
              </w:rPr>
            </w:pPr>
            <w:proofErr w:type="spellStart"/>
            <w:r>
              <w:rPr>
                <w:rFonts w:hint="eastAsia"/>
                <w:szCs w:val="21"/>
              </w:rPr>
              <w:t>综合单价</w:t>
            </w:r>
            <w:r w:rsidRPr="001C4528">
              <w:rPr>
                <w:rFonts w:hint="eastAsia"/>
                <w:szCs w:val="21"/>
              </w:rPr>
              <w:t>（元</w:t>
            </w:r>
            <w:proofErr w:type="spellEnd"/>
            <w:r w:rsidRPr="001C4528">
              <w:rPr>
                <w:rFonts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F83A0D" w:rsidRDefault="00630EE1" w:rsidP="00F662E5">
            <w:pPr>
              <w:widowControl/>
              <w:jc w:val="center"/>
              <w:rPr>
                <w:szCs w:val="21"/>
              </w:rPr>
            </w:pPr>
            <w:proofErr w:type="spellStart"/>
            <w:r>
              <w:rPr>
                <w:rFonts w:hint="eastAsia"/>
                <w:szCs w:val="21"/>
              </w:rPr>
              <w:t>小计</w:t>
            </w:r>
            <w:proofErr w:type="spellEnd"/>
          </w:p>
        </w:tc>
      </w:tr>
      <w:tr w:rsidR="00F83A0D" w:rsidRPr="001C4528" w:rsidTr="00D379D2">
        <w:trPr>
          <w:trHeight w:val="272"/>
        </w:trPr>
        <w:tc>
          <w:tcPr>
            <w:tcW w:w="710" w:type="dxa"/>
            <w:tcBorders>
              <w:top w:val="nil"/>
              <w:left w:val="single" w:sz="4" w:space="0" w:color="auto"/>
              <w:bottom w:val="single" w:sz="4" w:space="0" w:color="auto"/>
              <w:right w:val="single" w:sz="4" w:space="0" w:color="auto"/>
            </w:tcBorders>
            <w:vAlign w:val="center"/>
          </w:tcPr>
          <w:p w:rsidR="00F83A0D" w:rsidRPr="0055385C" w:rsidRDefault="00F83A0D" w:rsidP="00F662E5">
            <w:pPr>
              <w:widowControl/>
              <w:ind w:left="440" w:hangingChars="200" w:hanging="440"/>
              <w:jc w:val="center"/>
              <w:rPr>
                <w:szCs w:val="21"/>
              </w:rPr>
            </w:pPr>
            <w:r w:rsidRPr="0055385C">
              <w:rPr>
                <w:rFonts w:hint="eastAsia"/>
                <w:szCs w:val="21"/>
              </w:rPr>
              <w:t>1</w:t>
            </w:r>
          </w:p>
        </w:tc>
        <w:tc>
          <w:tcPr>
            <w:tcW w:w="2225" w:type="dxa"/>
            <w:tcBorders>
              <w:top w:val="nil"/>
              <w:left w:val="nil"/>
              <w:bottom w:val="single" w:sz="4" w:space="0" w:color="auto"/>
              <w:right w:val="single" w:sz="4" w:space="0" w:color="auto"/>
            </w:tcBorders>
            <w:vAlign w:val="center"/>
          </w:tcPr>
          <w:p w:rsidR="00F83A0D" w:rsidRPr="0055385C" w:rsidRDefault="00F83A0D" w:rsidP="00F662E5">
            <w:pPr>
              <w:widowControl/>
              <w:ind w:left="440" w:hangingChars="200" w:hanging="440"/>
              <w:rPr>
                <w:szCs w:val="21"/>
              </w:rPr>
            </w:pPr>
            <w:proofErr w:type="spellStart"/>
            <w:r w:rsidRPr="0055385C">
              <w:rPr>
                <w:rFonts w:hint="eastAsia"/>
                <w:szCs w:val="21"/>
              </w:rPr>
              <w:t>输送带纵向裂纹修补</w:t>
            </w:r>
            <w:proofErr w:type="spellEnd"/>
          </w:p>
        </w:tc>
        <w:tc>
          <w:tcPr>
            <w:tcW w:w="3161" w:type="dxa"/>
            <w:tcBorders>
              <w:top w:val="nil"/>
              <w:left w:val="nil"/>
              <w:bottom w:val="single" w:sz="4" w:space="0" w:color="auto"/>
              <w:right w:val="single" w:sz="4" w:space="0" w:color="auto"/>
            </w:tcBorders>
            <w:vAlign w:val="center"/>
          </w:tcPr>
          <w:p w:rsidR="00F83A0D" w:rsidRPr="0055385C" w:rsidRDefault="00F83A0D" w:rsidP="00F662E5">
            <w:pPr>
              <w:widowControl/>
              <w:ind w:left="440" w:hangingChars="200" w:hanging="440"/>
              <w:jc w:val="center"/>
              <w:rPr>
                <w:szCs w:val="21"/>
              </w:rPr>
            </w:pPr>
            <w:r w:rsidRPr="0055385C">
              <w:rPr>
                <w:rFonts w:hint="eastAsia"/>
                <w:szCs w:val="21"/>
              </w:rPr>
              <w:t>1米</w:t>
            </w:r>
          </w:p>
        </w:tc>
        <w:tc>
          <w:tcPr>
            <w:tcW w:w="709" w:type="dxa"/>
            <w:tcBorders>
              <w:top w:val="nil"/>
              <w:left w:val="nil"/>
              <w:bottom w:val="single" w:sz="4" w:space="0" w:color="auto"/>
              <w:right w:val="single" w:sz="4" w:space="0" w:color="auto"/>
            </w:tcBorders>
            <w:vAlign w:val="center"/>
          </w:tcPr>
          <w:p w:rsidR="00F83A0D" w:rsidRPr="0055385C" w:rsidRDefault="00F83A0D" w:rsidP="00F662E5">
            <w:pPr>
              <w:widowControl/>
              <w:ind w:left="440" w:hangingChars="200" w:hanging="440"/>
              <w:jc w:val="center"/>
              <w:rPr>
                <w:szCs w:val="21"/>
              </w:rPr>
            </w:pPr>
            <w:r w:rsidRPr="0055385C">
              <w:rPr>
                <w:rFonts w:hint="eastAsia"/>
                <w:szCs w:val="21"/>
              </w:rPr>
              <w:t>米</w:t>
            </w:r>
          </w:p>
        </w:tc>
        <w:tc>
          <w:tcPr>
            <w:tcW w:w="850" w:type="dxa"/>
            <w:tcBorders>
              <w:top w:val="single" w:sz="4" w:space="0" w:color="auto"/>
              <w:left w:val="nil"/>
              <w:bottom w:val="single" w:sz="4" w:space="0" w:color="auto"/>
              <w:right w:val="single" w:sz="4" w:space="0" w:color="auto"/>
            </w:tcBorders>
            <w:vAlign w:val="center"/>
          </w:tcPr>
          <w:p w:rsidR="00F83A0D" w:rsidRPr="0055385C" w:rsidRDefault="00F83A0D" w:rsidP="00F662E5">
            <w:pPr>
              <w:widowControl/>
              <w:ind w:left="480" w:hangingChars="200" w:hanging="480"/>
              <w:jc w:val="center"/>
              <w:rPr>
                <w:sz w:val="24"/>
                <w:szCs w:val="24"/>
              </w:rPr>
            </w:pPr>
            <w:r w:rsidRPr="0055385C">
              <w:rPr>
                <w:rFonts w:hint="eastAsia"/>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F83A0D" w:rsidRPr="0055385C" w:rsidRDefault="00F83A0D"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F83A0D" w:rsidRPr="0055385C" w:rsidRDefault="00F83A0D" w:rsidP="00F662E5">
            <w:pPr>
              <w:widowControl/>
              <w:ind w:left="440" w:hangingChars="200" w:hanging="440"/>
              <w:jc w:val="center"/>
              <w:rPr>
                <w:szCs w:val="21"/>
              </w:rPr>
            </w:pPr>
          </w:p>
        </w:tc>
      </w:tr>
      <w:tr w:rsidR="00F83A0D" w:rsidRPr="001C4528" w:rsidTr="00D379D2">
        <w:trPr>
          <w:trHeight w:val="272"/>
        </w:trPr>
        <w:tc>
          <w:tcPr>
            <w:tcW w:w="710" w:type="dxa"/>
            <w:tcBorders>
              <w:top w:val="nil"/>
              <w:left w:val="single" w:sz="4" w:space="0" w:color="auto"/>
              <w:bottom w:val="single" w:sz="4" w:space="0" w:color="auto"/>
              <w:right w:val="single" w:sz="4" w:space="0" w:color="auto"/>
            </w:tcBorders>
            <w:vAlign w:val="center"/>
          </w:tcPr>
          <w:p w:rsidR="00F83A0D" w:rsidRPr="0055385C" w:rsidRDefault="00F83A0D" w:rsidP="00F662E5">
            <w:pPr>
              <w:widowControl/>
              <w:ind w:left="440" w:hangingChars="200" w:hanging="440"/>
              <w:jc w:val="center"/>
              <w:rPr>
                <w:szCs w:val="21"/>
              </w:rPr>
            </w:pPr>
            <w:r w:rsidRPr="0055385C">
              <w:rPr>
                <w:rFonts w:hint="eastAsia"/>
                <w:szCs w:val="21"/>
              </w:rPr>
              <w:t>2</w:t>
            </w:r>
          </w:p>
        </w:tc>
        <w:tc>
          <w:tcPr>
            <w:tcW w:w="2225" w:type="dxa"/>
            <w:tcBorders>
              <w:top w:val="nil"/>
              <w:left w:val="nil"/>
              <w:bottom w:val="single" w:sz="4" w:space="0" w:color="auto"/>
              <w:right w:val="single" w:sz="4" w:space="0" w:color="auto"/>
            </w:tcBorders>
            <w:vAlign w:val="center"/>
          </w:tcPr>
          <w:p w:rsidR="00F83A0D" w:rsidRPr="0055385C" w:rsidRDefault="00F83A0D" w:rsidP="00F662E5">
            <w:pPr>
              <w:widowControl/>
              <w:ind w:left="440" w:hangingChars="200" w:hanging="440"/>
              <w:rPr>
                <w:szCs w:val="21"/>
              </w:rPr>
            </w:pPr>
            <w:proofErr w:type="spellStart"/>
            <w:r w:rsidRPr="0055385C">
              <w:rPr>
                <w:rFonts w:hint="eastAsia"/>
                <w:szCs w:val="21"/>
              </w:rPr>
              <w:t>输送带横向裂纹修补</w:t>
            </w:r>
            <w:proofErr w:type="spellEnd"/>
          </w:p>
        </w:tc>
        <w:tc>
          <w:tcPr>
            <w:tcW w:w="3161" w:type="dxa"/>
            <w:tcBorders>
              <w:top w:val="nil"/>
              <w:left w:val="nil"/>
              <w:bottom w:val="single" w:sz="4" w:space="0" w:color="auto"/>
              <w:right w:val="single" w:sz="4" w:space="0" w:color="auto"/>
            </w:tcBorders>
            <w:vAlign w:val="center"/>
          </w:tcPr>
          <w:p w:rsidR="00F83A0D" w:rsidRPr="0055385C" w:rsidRDefault="00F83A0D" w:rsidP="00F662E5">
            <w:pPr>
              <w:widowControl/>
              <w:ind w:left="440" w:hangingChars="200" w:hanging="440"/>
              <w:jc w:val="center"/>
              <w:rPr>
                <w:szCs w:val="21"/>
              </w:rPr>
            </w:pPr>
            <w:r w:rsidRPr="0055385C">
              <w:rPr>
                <w:rFonts w:hint="eastAsia"/>
                <w:szCs w:val="21"/>
              </w:rPr>
              <w:t>1米</w:t>
            </w:r>
          </w:p>
        </w:tc>
        <w:tc>
          <w:tcPr>
            <w:tcW w:w="709" w:type="dxa"/>
            <w:tcBorders>
              <w:top w:val="nil"/>
              <w:left w:val="nil"/>
              <w:bottom w:val="single" w:sz="4" w:space="0" w:color="auto"/>
              <w:right w:val="single" w:sz="4" w:space="0" w:color="auto"/>
            </w:tcBorders>
            <w:vAlign w:val="center"/>
          </w:tcPr>
          <w:p w:rsidR="00F83A0D" w:rsidRPr="0055385C" w:rsidRDefault="00F83A0D" w:rsidP="00F662E5">
            <w:pPr>
              <w:widowControl/>
              <w:ind w:left="440" w:hangingChars="200" w:hanging="440"/>
              <w:jc w:val="center"/>
              <w:rPr>
                <w:szCs w:val="21"/>
              </w:rPr>
            </w:pPr>
            <w:r w:rsidRPr="0055385C">
              <w:rPr>
                <w:rFonts w:hint="eastAsia"/>
                <w:szCs w:val="21"/>
              </w:rPr>
              <w:t>米</w:t>
            </w:r>
          </w:p>
        </w:tc>
        <w:tc>
          <w:tcPr>
            <w:tcW w:w="850" w:type="dxa"/>
            <w:tcBorders>
              <w:top w:val="single" w:sz="4" w:space="0" w:color="auto"/>
              <w:left w:val="nil"/>
              <w:bottom w:val="single" w:sz="4" w:space="0" w:color="auto"/>
              <w:right w:val="single" w:sz="4" w:space="0" w:color="auto"/>
            </w:tcBorders>
            <w:vAlign w:val="center"/>
          </w:tcPr>
          <w:p w:rsidR="00F83A0D" w:rsidRPr="0055385C" w:rsidRDefault="00F83A0D" w:rsidP="00F662E5">
            <w:pPr>
              <w:widowControl/>
              <w:ind w:left="480" w:hangingChars="200" w:hanging="480"/>
              <w:jc w:val="center"/>
              <w:rPr>
                <w:sz w:val="24"/>
                <w:szCs w:val="24"/>
              </w:rPr>
            </w:pPr>
            <w:r w:rsidRPr="0055385C">
              <w:rPr>
                <w:rFonts w:hint="eastAsia"/>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F83A0D" w:rsidRPr="0055385C" w:rsidRDefault="00F83A0D"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F83A0D" w:rsidRPr="0055385C" w:rsidRDefault="00F83A0D" w:rsidP="00F662E5">
            <w:pPr>
              <w:widowControl/>
              <w:ind w:left="440" w:hangingChars="200" w:hanging="440"/>
              <w:jc w:val="center"/>
              <w:rPr>
                <w:szCs w:val="21"/>
              </w:rPr>
            </w:pPr>
          </w:p>
        </w:tc>
      </w:tr>
      <w:tr w:rsidR="00F83A0D" w:rsidRPr="001C4528" w:rsidTr="00D379D2">
        <w:trPr>
          <w:trHeight w:val="272"/>
        </w:trPr>
        <w:tc>
          <w:tcPr>
            <w:tcW w:w="710" w:type="dxa"/>
            <w:tcBorders>
              <w:top w:val="nil"/>
              <w:left w:val="single" w:sz="4" w:space="0" w:color="auto"/>
              <w:bottom w:val="single" w:sz="4" w:space="0" w:color="auto"/>
              <w:right w:val="single" w:sz="4" w:space="0" w:color="auto"/>
            </w:tcBorders>
            <w:vAlign w:val="center"/>
          </w:tcPr>
          <w:p w:rsidR="00F83A0D" w:rsidRPr="0055385C" w:rsidRDefault="00F83A0D" w:rsidP="00F662E5">
            <w:pPr>
              <w:widowControl/>
              <w:ind w:left="440" w:hangingChars="200" w:hanging="440"/>
              <w:jc w:val="center"/>
              <w:rPr>
                <w:szCs w:val="21"/>
              </w:rPr>
            </w:pPr>
            <w:r w:rsidRPr="0055385C">
              <w:rPr>
                <w:rFonts w:hint="eastAsia"/>
                <w:szCs w:val="21"/>
              </w:rPr>
              <w:t>3</w:t>
            </w:r>
          </w:p>
        </w:tc>
        <w:tc>
          <w:tcPr>
            <w:tcW w:w="2225" w:type="dxa"/>
            <w:tcBorders>
              <w:top w:val="nil"/>
              <w:left w:val="nil"/>
              <w:bottom w:val="single" w:sz="4" w:space="0" w:color="auto"/>
              <w:right w:val="single" w:sz="4" w:space="0" w:color="auto"/>
            </w:tcBorders>
            <w:vAlign w:val="center"/>
          </w:tcPr>
          <w:p w:rsidR="00F83A0D" w:rsidRPr="0055385C" w:rsidRDefault="00F83A0D" w:rsidP="00F662E5">
            <w:pPr>
              <w:widowControl/>
              <w:ind w:left="440" w:hangingChars="200" w:hanging="440"/>
              <w:rPr>
                <w:szCs w:val="21"/>
                <w:lang w:eastAsia="zh-CN"/>
              </w:rPr>
            </w:pPr>
            <w:r w:rsidRPr="0055385C">
              <w:rPr>
                <w:rFonts w:hint="eastAsia"/>
                <w:szCs w:val="21"/>
                <w:lang w:eastAsia="zh-CN"/>
              </w:rPr>
              <w:t>输送带不规则破洞修补</w:t>
            </w:r>
          </w:p>
        </w:tc>
        <w:tc>
          <w:tcPr>
            <w:tcW w:w="3161" w:type="dxa"/>
            <w:tcBorders>
              <w:top w:val="nil"/>
              <w:left w:val="nil"/>
              <w:bottom w:val="single" w:sz="4" w:space="0" w:color="auto"/>
              <w:right w:val="single" w:sz="4" w:space="0" w:color="auto"/>
            </w:tcBorders>
            <w:vAlign w:val="center"/>
          </w:tcPr>
          <w:p w:rsidR="00F83A0D" w:rsidRPr="0055385C" w:rsidRDefault="00F83A0D" w:rsidP="00F662E5">
            <w:pPr>
              <w:widowControl/>
              <w:ind w:left="440" w:hangingChars="200" w:hanging="440"/>
              <w:jc w:val="center"/>
              <w:rPr>
                <w:szCs w:val="21"/>
              </w:rPr>
            </w:pPr>
            <w:r w:rsidRPr="0055385C">
              <w:rPr>
                <w:rFonts w:hint="eastAsia"/>
                <w:szCs w:val="21"/>
              </w:rPr>
              <w:t>1个</w:t>
            </w:r>
          </w:p>
        </w:tc>
        <w:tc>
          <w:tcPr>
            <w:tcW w:w="709" w:type="dxa"/>
            <w:tcBorders>
              <w:top w:val="nil"/>
              <w:left w:val="nil"/>
              <w:bottom w:val="single" w:sz="4" w:space="0" w:color="auto"/>
              <w:right w:val="single" w:sz="4" w:space="0" w:color="auto"/>
            </w:tcBorders>
            <w:vAlign w:val="center"/>
          </w:tcPr>
          <w:p w:rsidR="00F83A0D" w:rsidRPr="0055385C" w:rsidRDefault="00F83A0D" w:rsidP="00F662E5">
            <w:pPr>
              <w:widowControl/>
              <w:ind w:left="440" w:hangingChars="200" w:hanging="440"/>
              <w:jc w:val="center"/>
              <w:rPr>
                <w:szCs w:val="21"/>
              </w:rPr>
            </w:pPr>
            <w:r w:rsidRPr="0055385C">
              <w:rPr>
                <w:rFonts w:hint="eastAsia"/>
                <w:szCs w:val="21"/>
              </w:rPr>
              <w:t>个</w:t>
            </w:r>
          </w:p>
        </w:tc>
        <w:tc>
          <w:tcPr>
            <w:tcW w:w="850" w:type="dxa"/>
            <w:tcBorders>
              <w:top w:val="single" w:sz="4" w:space="0" w:color="auto"/>
              <w:left w:val="nil"/>
              <w:bottom w:val="single" w:sz="4" w:space="0" w:color="auto"/>
              <w:right w:val="single" w:sz="4" w:space="0" w:color="auto"/>
            </w:tcBorders>
            <w:vAlign w:val="center"/>
          </w:tcPr>
          <w:p w:rsidR="00F83A0D" w:rsidRPr="0055385C" w:rsidRDefault="00F83A0D" w:rsidP="00F662E5">
            <w:pPr>
              <w:widowControl/>
              <w:ind w:left="480" w:hangingChars="200" w:hanging="480"/>
              <w:jc w:val="center"/>
              <w:rPr>
                <w:sz w:val="24"/>
                <w:szCs w:val="24"/>
              </w:rPr>
            </w:pPr>
            <w:r w:rsidRPr="0055385C">
              <w:rPr>
                <w:rFonts w:hint="eastAsia"/>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F83A0D" w:rsidRPr="0055385C" w:rsidRDefault="00F83A0D"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F83A0D" w:rsidRPr="0055385C" w:rsidRDefault="00F83A0D" w:rsidP="00F662E5">
            <w:pPr>
              <w:widowControl/>
              <w:ind w:left="440" w:hangingChars="200" w:hanging="440"/>
              <w:jc w:val="center"/>
              <w:rPr>
                <w:szCs w:val="21"/>
              </w:rPr>
            </w:pPr>
          </w:p>
        </w:tc>
      </w:tr>
      <w:tr w:rsidR="00F83A0D" w:rsidRPr="001C4528" w:rsidTr="00D379D2">
        <w:trPr>
          <w:trHeight w:val="272"/>
        </w:trPr>
        <w:tc>
          <w:tcPr>
            <w:tcW w:w="710" w:type="dxa"/>
            <w:tcBorders>
              <w:top w:val="single" w:sz="4" w:space="0" w:color="auto"/>
              <w:left w:val="single" w:sz="4" w:space="0" w:color="auto"/>
              <w:bottom w:val="single" w:sz="4" w:space="0" w:color="auto"/>
              <w:right w:val="single" w:sz="4" w:space="0" w:color="auto"/>
            </w:tcBorders>
            <w:vAlign w:val="center"/>
          </w:tcPr>
          <w:p w:rsidR="00F83A0D" w:rsidRPr="0055385C" w:rsidRDefault="00F83A0D" w:rsidP="00F662E5">
            <w:pPr>
              <w:widowControl/>
              <w:ind w:left="440" w:hangingChars="200" w:hanging="440"/>
              <w:jc w:val="center"/>
              <w:rPr>
                <w:szCs w:val="21"/>
              </w:rPr>
            </w:pPr>
            <w:r w:rsidRPr="0055385C">
              <w:rPr>
                <w:rFonts w:hint="eastAsia"/>
                <w:szCs w:val="21"/>
              </w:rPr>
              <w:t>4</w:t>
            </w:r>
          </w:p>
        </w:tc>
        <w:tc>
          <w:tcPr>
            <w:tcW w:w="2225" w:type="dxa"/>
            <w:tcBorders>
              <w:top w:val="single" w:sz="4" w:space="0" w:color="auto"/>
              <w:left w:val="nil"/>
              <w:bottom w:val="single" w:sz="4" w:space="0" w:color="auto"/>
              <w:right w:val="single" w:sz="4" w:space="0" w:color="auto"/>
            </w:tcBorders>
            <w:vAlign w:val="center"/>
          </w:tcPr>
          <w:p w:rsidR="00F83A0D" w:rsidRPr="0055385C" w:rsidRDefault="00F83A0D" w:rsidP="00F662E5">
            <w:pPr>
              <w:widowControl/>
              <w:ind w:left="440" w:hangingChars="200" w:hanging="440"/>
              <w:rPr>
                <w:szCs w:val="21"/>
                <w:lang w:eastAsia="zh-CN"/>
              </w:rPr>
            </w:pPr>
            <w:r w:rsidRPr="0055385C">
              <w:rPr>
                <w:rFonts w:hint="eastAsia"/>
                <w:szCs w:val="21"/>
                <w:lang w:eastAsia="zh-CN"/>
              </w:rPr>
              <w:t>输送带的拆、装及调试</w:t>
            </w:r>
          </w:p>
        </w:tc>
        <w:tc>
          <w:tcPr>
            <w:tcW w:w="3161" w:type="dxa"/>
            <w:tcBorders>
              <w:top w:val="single" w:sz="4" w:space="0" w:color="auto"/>
              <w:left w:val="nil"/>
              <w:bottom w:val="single" w:sz="4" w:space="0" w:color="auto"/>
              <w:right w:val="single" w:sz="4" w:space="0" w:color="auto"/>
            </w:tcBorders>
            <w:vAlign w:val="center"/>
          </w:tcPr>
          <w:p w:rsidR="00F83A0D" w:rsidRPr="0055385C" w:rsidRDefault="00F83A0D" w:rsidP="00F662E5">
            <w:pPr>
              <w:widowControl/>
              <w:ind w:left="440" w:hangingChars="200" w:hanging="440"/>
              <w:rPr>
                <w:szCs w:val="21"/>
              </w:rPr>
            </w:pPr>
            <w:r w:rsidRPr="0055385C">
              <w:rPr>
                <w:rFonts w:hint="eastAsia"/>
                <w:szCs w:val="21"/>
              </w:rPr>
              <w:t>ST1000-1600*(6+4+4)/ 长600米</w:t>
            </w:r>
          </w:p>
        </w:tc>
        <w:tc>
          <w:tcPr>
            <w:tcW w:w="709" w:type="dxa"/>
            <w:tcBorders>
              <w:top w:val="single" w:sz="4" w:space="0" w:color="auto"/>
              <w:left w:val="nil"/>
              <w:bottom w:val="single" w:sz="4" w:space="0" w:color="auto"/>
              <w:right w:val="single" w:sz="4" w:space="0" w:color="auto"/>
            </w:tcBorders>
            <w:vAlign w:val="center"/>
          </w:tcPr>
          <w:p w:rsidR="00F83A0D" w:rsidRPr="0055385C" w:rsidRDefault="00F83A0D" w:rsidP="00F662E5">
            <w:pPr>
              <w:widowControl/>
              <w:ind w:left="440" w:hangingChars="200" w:hanging="440"/>
              <w:jc w:val="center"/>
              <w:rPr>
                <w:szCs w:val="21"/>
              </w:rPr>
            </w:pPr>
            <w:r w:rsidRPr="0055385C">
              <w:rPr>
                <w:rFonts w:hint="eastAsia"/>
                <w:szCs w:val="21"/>
              </w:rPr>
              <w:t>条</w:t>
            </w:r>
          </w:p>
        </w:tc>
        <w:tc>
          <w:tcPr>
            <w:tcW w:w="850" w:type="dxa"/>
            <w:tcBorders>
              <w:top w:val="single" w:sz="4" w:space="0" w:color="auto"/>
              <w:left w:val="nil"/>
              <w:bottom w:val="single" w:sz="4" w:space="0" w:color="auto"/>
              <w:right w:val="single" w:sz="4" w:space="0" w:color="auto"/>
            </w:tcBorders>
            <w:vAlign w:val="center"/>
          </w:tcPr>
          <w:p w:rsidR="00F83A0D" w:rsidRPr="0055385C" w:rsidRDefault="00F83A0D" w:rsidP="00F662E5">
            <w:pPr>
              <w:widowControl/>
              <w:ind w:left="480" w:hangingChars="200" w:hanging="480"/>
              <w:jc w:val="center"/>
              <w:rPr>
                <w:sz w:val="24"/>
                <w:szCs w:val="24"/>
              </w:rPr>
            </w:pPr>
            <w:r w:rsidRPr="0055385C">
              <w:rPr>
                <w:rFonts w:hint="eastAsia"/>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83A0D" w:rsidRPr="0055385C" w:rsidRDefault="00F83A0D"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F83A0D" w:rsidRPr="0055385C" w:rsidRDefault="00F83A0D" w:rsidP="00F662E5">
            <w:pPr>
              <w:widowControl/>
              <w:ind w:left="440" w:hangingChars="200" w:hanging="440"/>
              <w:jc w:val="center"/>
              <w:rPr>
                <w:szCs w:val="21"/>
              </w:rPr>
            </w:pPr>
          </w:p>
        </w:tc>
      </w:tr>
      <w:tr w:rsidR="00F83A0D" w:rsidRPr="001C4528" w:rsidTr="00D379D2">
        <w:trPr>
          <w:trHeight w:val="272"/>
        </w:trPr>
        <w:tc>
          <w:tcPr>
            <w:tcW w:w="710" w:type="dxa"/>
            <w:tcBorders>
              <w:top w:val="single" w:sz="4" w:space="0" w:color="auto"/>
              <w:left w:val="single" w:sz="4" w:space="0" w:color="auto"/>
              <w:bottom w:val="single" w:sz="4" w:space="0" w:color="auto"/>
              <w:right w:val="single" w:sz="4" w:space="0" w:color="auto"/>
            </w:tcBorders>
            <w:vAlign w:val="center"/>
          </w:tcPr>
          <w:p w:rsidR="00F83A0D" w:rsidRPr="0055385C" w:rsidRDefault="00F83A0D" w:rsidP="00F662E5">
            <w:pPr>
              <w:widowControl/>
              <w:ind w:left="440" w:hangingChars="200" w:hanging="440"/>
              <w:jc w:val="center"/>
              <w:rPr>
                <w:szCs w:val="21"/>
              </w:rPr>
            </w:pPr>
            <w:r w:rsidRPr="0055385C">
              <w:rPr>
                <w:rFonts w:hint="eastAsia"/>
                <w:szCs w:val="21"/>
              </w:rPr>
              <w:t>5</w:t>
            </w:r>
          </w:p>
        </w:tc>
        <w:tc>
          <w:tcPr>
            <w:tcW w:w="2225" w:type="dxa"/>
            <w:tcBorders>
              <w:top w:val="single" w:sz="4" w:space="0" w:color="auto"/>
              <w:left w:val="nil"/>
              <w:bottom w:val="single" w:sz="4" w:space="0" w:color="auto"/>
              <w:right w:val="single" w:sz="4" w:space="0" w:color="auto"/>
            </w:tcBorders>
            <w:vAlign w:val="center"/>
          </w:tcPr>
          <w:p w:rsidR="00F83A0D" w:rsidRPr="0055385C" w:rsidRDefault="00F83A0D" w:rsidP="00F662E5">
            <w:pPr>
              <w:widowControl/>
              <w:ind w:left="440" w:hangingChars="200" w:hanging="440"/>
              <w:rPr>
                <w:szCs w:val="21"/>
                <w:lang w:eastAsia="zh-CN"/>
              </w:rPr>
            </w:pPr>
            <w:r w:rsidRPr="0055385C">
              <w:rPr>
                <w:rFonts w:hint="eastAsia"/>
                <w:szCs w:val="21"/>
                <w:lang w:eastAsia="zh-CN"/>
              </w:rPr>
              <w:t>输送带的拆、装及调试</w:t>
            </w:r>
          </w:p>
        </w:tc>
        <w:tc>
          <w:tcPr>
            <w:tcW w:w="3161" w:type="dxa"/>
            <w:tcBorders>
              <w:top w:val="single" w:sz="4" w:space="0" w:color="auto"/>
              <w:left w:val="nil"/>
              <w:bottom w:val="single" w:sz="4" w:space="0" w:color="auto"/>
              <w:right w:val="single" w:sz="4" w:space="0" w:color="auto"/>
            </w:tcBorders>
          </w:tcPr>
          <w:p w:rsidR="00F83A0D" w:rsidRPr="0055385C" w:rsidRDefault="00F83A0D" w:rsidP="00F662E5">
            <w:pPr>
              <w:widowControl/>
              <w:ind w:left="440" w:hangingChars="200" w:hanging="440"/>
              <w:rPr>
                <w:szCs w:val="21"/>
                <w:lang w:eastAsia="zh-CN"/>
              </w:rPr>
            </w:pPr>
            <w:r>
              <w:rPr>
                <w:rFonts w:hint="eastAsia"/>
                <w:szCs w:val="21"/>
                <w:lang w:eastAsia="zh-CN"/>
              </w:rPr>
              <w:t>拆</w:t>
            </w:r>
            <w:r w:rsidRPr="0055385C">
              <w:rPr>
                <w:rFonts w:hint="eastAsia"/>
                <w:szCs w:val="21"/>
                <w:lang w:eastAsia="zh-CN"/>
              </w:rPr>
              <w:t>ST630-1600*(5+3+5)/</w:t>
            </w:r>
            <w:r>
              <w:rPr>
                <w:rFonts w:hint="eastAsia"/>
                <w:szCs w:val="21"/>
                <w:lang w:eastAsia="zh-CN"/>
              </w:rPr>
              <w:t>长380米</w:t>
            </w:r>
          </w:p>
          <w:p w:rsidR="00F83A0D" w:rsidRPr="0055385C" w:rsidRDefault="00F83A0D" w:rsidP="00F662E5">
            <w:pPr>
              <w:widowControl/>
              <w:ind w:left="440" w:hangingChars="200" w:hanging="440"/>
              <w:rPr>
                <w:szCs w:val="21"/>
                <w:lang w:eastAsia="zh-CN"/>
              </w:rPr>
            </w:pPr>
            <w:r>
              <w:rPr>
                <w:rFonts w:hint="eastAsia"/>
                <w:szCs w:val="21"/>
                <w:lang w:eastAsia="zh-CN"/>
              </w:rPr>
              <w:t>装</w:t>
            </w:r>
            <w:r w:rsidRPr="0055385C">
              <w:rPr>
                <w:rFonts w:hint="eastAsia"/>
                <w:szCs w:val="21"/>
                <w:lang w:eastAsia="zh-CN"/>
              </w:rPr>
              <w:t>ST1000-1600*(6+4+4)/长380米</w:t>
            </w:r>
          </w:p>
        </w:tc>
        <w:tc>
          <w:tcPr>
            <w:tcW w:w="709" w:type="dxa"/>
            <w:tcBorders>
              <w:top w:val="single" w:sz="4" w:space="0" w:color="auto"/>
              <w:left w:val="nil"/>
              <w:bottom w:val="single" w:sz="4" w:space="0" w:color="auto"/>
              <w:right w:val="single" w:sz="4" w:space="0" w:color="auto"/>
            </w:tcBorders>
            <w:vAlign w:val="center"/>
          </w:tcPr>
          <w:p w:rsidR="00F83A0D" w:rsidRPr="0055385C" w:rsidRDefault="00F83A0D" w:rsidP="00F662E5">
            <w:pPr>
              <w:widowControl/>
              <w:ind w:left="440" w:hangingChars="200" w:hanging="440"/>
              <w:jc w:val="center"/>
              <w:rPr>
                <w:szCs w:val="21"/>
              </w:rPr>
            </w:pPr>
            <w:r w:rsidRPr="0055385C">
              <w:rPr>
                <w:rFonts w:hint="eastAsia"/>
                <w:szCs w:val="21"/>
              </w:rPr>
              <w:t>条</w:t>
            </w:r>
          </w:p>
        </w:tc>
        <w:tc>
          <w:tcPr>
            <w:tcW w:w="850" w:type="dxa"/>
            <w:tcBorders>
              <w:top w:val="single" w:sz="4" w:space="0" w:color="auto"/>
              <w:left w:val="nil"/>
              <w:bottom w:val="single" w:sz="4" w:space="0" w:color="auto"/>
              <w:right w:val="single" w:sz="4" w:space="0" w:color="auto"/>
            </w:tcBorders>
            <w:vAlign w:val="center"/>
          </w:tcPr>
          <w:p w:rsidR="00F83A0D" w:rsidRPr="0055385C" w:rsidRDefault="00F83A0D" w:rsidP="00F662E5">
            <w:pPr>
              <w:widowControl/>
              <w:ind w:left="480" w:hangingChars="200" w:hanging="480"/>
              <w:jc w:val="center"/>
              <w:rPr>
                <w:sz w:val="24"/>
                <w:szCs w:val="24"/>
              </w:rPr>
            </w:pPr>
            <w:r w:rsidRPr="0055385C">
              <w:rPr>
                <w:rFonts w:hint="eastAsia"/>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83A0D" w:rsidRPr="0055385C" w:rsidRDefault="00F83A0D"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F83A0D" w:rsidRPr="0055385C" w:rsidRDefault="00F83A0D" w:rsidP="00F662E5">
            <w:pPr>
              <w:widowControl/>
              <w:ind w:left="440" w:hangingChars="200" w:hanging="440"/>
              <w:jc w:val="center"/>
              <w:rPr>
                <w:szCs w:val="21"/>
              </w:rPr>
            </w:pPr>
          </w:p>
        </w:tc>
      </w:tr>
      <w:tr w:rsidR="00F83A0D" w:rsidRPr="001C4528" w:rsidTr="00D379D2">
        <w:trPr>
          <w:trHeight w:val="272"/>
        </w:trPr>
        <w:tc>
          <w:tcPr>
            <w:tcW w:w="710" w:type="dxa"/>
            <w:tcBorders>
              <w:top w:val="single" w:sz="4" w:space="0" w:color="auto"/>
              <w:left w:val="single" w:sz="4" w:space="0" w:color="auto"/>
              <w:bottom w:val="single" w:sz="4" w:space="0" w:color="auto"/>
              <w:right w:val="single" w:sz="4" w:space="0" w:color="auto"/>
            </w:tcBorders>
            <w:vAlign w:val="center"/>
          </w:tcPr>
          <w:p w:rsidR="00F83A0D" w:rsidRPr="0055385C" w:rsidRDefault="00F83A0D" w:rsidP="00F662E5">
            <w:pPr>
              <w:widowControl/>
              <w:ind w:left="440" w:hangingChars="200" w:hanging="440"/>
              <w:jc w:val="center"/>
              <w:rPr>
                <w:szCs w:val="21"/>
              </w:rPr>
            </w:pPr>
            <w:r w:rsidRPr="0055385C">
              <w:rPr>
                <w:rFonts w:hint="eastAsia"/>
                <w:szCs w:val="21"/>
              </w:rPr>
              <w:t>6</w:t>
            </w:r>
          </w:p>
        </w:tc>
        <w:tc>
          <w:tcPr>
            <w:tcW w:w="2225" w:type="dxa"/>
            <w:tcBorders>
              <w:top w:val="single" w:sz="4" w:space="0" w:color="auto"/>
              <w:left w:val="nil"/>
              <w:bottom w:val="single" w:sz="4" w:space="0" w:color="auto"/>
              <w:right w:val="single" w:sz="4" w:space="0" w:color="auto"/>
            </w:tcBorders>
            <w:vAlign w:val="center"/>
          </w:tcPr>
          <w:p w:rsidR="00F83A0D" w:rsidRPr="0055385C" w:rsidRDefault="00F83A0D" w:rsidP="00F662E5">
            <w:pPr>
              <w:widowControl/>
              <w:ind w:left="440" w:hangingChars="200" w:hanging="440"/>
              <w:rPr>
                <w:szCs w:val="21"/>
                <w:lang w:eastAsia="zh-CN"/>
              </w:rPr>
            </w:pPr>
            <w:r w:rsidRPr="0055385C">
              <w:rPr>
                <w:rFonts w:hint="eastAsia"/>
                <w:szCs w:val="21"/>
                <w:lang w:eastAsia="zh-CN"/>
              </w:rPr>
              <w:t>钢丝绳输送带硫化做接头</w:t>
            </w:r>
          </w:p>
        </w:tc>
        <w:tc>
          <w:tcPr>
            <w:tcW w:w="3161" w:type="dxa"/>
            <w:tcBorders>
              <w:top w:val="single" w:sz="4" w:space="0" w:color="auto"/>
              <w:left w:val="nil"/>
              <w:bottom w:val="single" w:sz="4" w:space="0" w:color="auto"/>
              <w:right w:val="single" w:sz="4" w:space="0" w:color="auto"/>
            </w:tcBorders>
            <w:vAlign w:val="center"/>
          </w:tcPr>
          <w:p w:rsidR="00F83A0D" w:rsidRPr="0055385C" w:rsidRDefault="00F83A0D" w:rsidP="00F662E5">
            <w:pPr>
              <w:widowControl/>
              <w:ind w:left="440" w:hangingChars="200" w:hanging="440"/>
              <w:rPr>
                <w:szCs w:val="21"/>
              </w:rPr>
            </w:pPr>
            <w:r w:rsidRPr="0055385C">
              <w:rPr>
                <w:rFonts w:hint="eastAsia"/>
                <w:szCs w:val="21"/>
              </w:rPr>
              <w:t>ST1000-1600*(6+4+4)</w:t>
            </w:r>
          </w:p>
        </w:tc>
        <w:tc>
          <w:tcPr>
            <w:tcW w:w="709" w:type="dxa"/>
            <w:tcBorders>
              <w:top w:val="single" w:sz="4" w:space="0" w:color="auto"/>
              <w:left w:val="nil"/>
              <w:bottom w:val="single" w:sz="4" w:space="0" w:color="auto"/>
              <w:right w:val="single" w:sz="4" w:space="0" w:color="auto"/>
            </w:tcBorders>
            <w:vAlign w:val="center"/>
          </w:tcPr>
          <w:p w:rsidR="00F83A0D" w:rsidRPr="0055385C" w:rsidRDefault="00F83A0D" w:rsidP="00F662E5">
            <w:pPr>
              <w:widowControl/>
              <w:ind w:left="440" w:hangingChars="200" w:hanging="440"/>
              <w:jc w:val="center"/>
              <w:rPr>
                <w:szCs w:val="21"/>
              </w:rPr>
            </w:pPr>
            <w:r w:rsidRPr="0055385C">
              <w:rPr>
                <w:rFonts w:hint="eastAsia"/>
                <w:szCs w:val="21"/>
              </w:rPr>
              <w:t>个</w:t>
            </w:r>
          </w:p>
        </w:tc>
        <w:tc>
          <w:tcPr>
            <w:tcW w:w="850" w:type="dxa"/>
            <w:tcBorders>
              <w:top w:val="single" w:sz="4" w:space="0" w:color="auto"/>
              <w:left w:val="nil"/>
              <w:bottom w:val="single" w:sz="4" w:space="0" w:color="auto"/>
              <w:right w:val="single" w:sz="4" w:space="0" w:color="auto"/>
            </w:tcBorders>
            <w:vAlign w:val="center"/>
          </w:tcPr>
          <w:p w:rsidR="00F83A0D" w:rsidRPr="0055385C" w:rsidRDefault="00F83A0D" w:rsidP="00F662E5">
            <w:pPr>
              <w:widowControl/>
              <w:ind w:left="480" w:hangingChars="200" w:hanging="480"/>
              <w:jc w:val="center"/>
              <w:rPr>
                <w:sz w:val="24"/>
                <w:szCs w:val="24"/>
              </w:rPr>
            </w:pPr>
            <w:r>
              <w:rPr>
                <w:rFonts w:hint="eastAsia"/>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F83A0D" w:rsidRPr="0055385C" w:rsidRDefault="00F83A0D"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F83A0D" w:rsidRPr="0055385C" w:rsidRDefault="00F83A0D" w:rsidP="00F662E5">
            <w:pPr>
              <w:widowControl/>
              <w:ind w:left="440" w:hangingChars="200" w:hanging="440"/>
              <w:jc w:val="center"/>
              <w:rPr>
                <w:szCs w:val="21"/>
              </w:rPr>
            </w:pPr>
          </w:p>
        </w:tc>
      </w:tr>
      <w:tr w:rsidR="00F83A0D" w:rsidRPr="001C4528" w:rsidTr="00D379D2">
        <w:trPr>
          <w:trHeight w:val="272"/>
        </w:trPr>
        <w:tc>
          <w:tcPr>
            <w:tcW w:w="8789" w:type="dxa"/>
            <w:gridSpan w:val="6"/>
            <w:tcBorders>
              <w:top w:val="single" w:sz="4" w:space="0" w:color="auto"/>
              <w:left w:val="single" w:sz="4" w:space="0" w:color="auto"/>
              <w:bottom w:val="single" w:sz="4" w:space="0" w:color="auto"/>
              <w:right w:val="single" w:sz="4" w:space="0" w:color="auto"/>
            </w:tcBorders>
            <w:vAlign w:val="center"/>
          </w:tcPr>
          <w:p w:rsidR="00F83A0D" w:rsidRPr="0055385C" w:rsidRDefault="00630EE1" w:rsidP="00630EE1">
            <w:pPr>
              <w:widowControl/>
              <w:ind w:left="480" w:hangingChars="200" w:hanging="480"/>
              <w:rPr>
                <w:szCs w:val="21"/>
                <w:lang w:eastAsia="zh-CN"/>
              </w:rPr>
            </w:pPr>
            <w:r>
              <w:rPr>
                <w:rFonts w:hint="eastAsia"/>
                <w:sz w:val="24"/>
                <w:szCs w:val="24"/>
                <w:lang w:eastAsia="zh-CN"/>
              </w:rPr>
              <w:t>暂定</w:t>
            </w:r>
            <w:r w:rsidR="00F83A0D" w:rsidRPr="0055385C">
              <w:rPr>
                <w:rFonts w:hint="eastAsia"/>
                <w:sz w:val="24"/>
                <w:szCs w:val="24"/>
                <w:lang w:eastAsia="zh-CN"/>
              </w:rPr>
              <w:t>总价（含</w:t>
            </w:r>
            <w:r>
              <w:rPr>
                <w:rFonts w:hint="eastAsia"/>
                <w:sz w:val="24"/>
                <w:szCs w:val="24"/>
                <w:lang w:eastAsia="zh-CN"/>
              </w:rPr>
              <w:t>1</w:t>
            </w:r>
            <w:r>
              <w:rPr>
                <w:sz w:val="24"/>
                <w:szCs w:val="24"/>
                <w:lang w:eastAsia="zh-CN"/>
              </w:rPr>
              <w:t>3</w:t>
            </w:r>
            <w:r>
              <w:rPr>
                <w:rFonts w:hint="eastAsia"/>
                <w:sz w:val="24"/>
                <w:szCs w:val="24"/>
                <w:lang w:eastAsia="zh-CN"/>
              </w:rPr>
              <w:t>%</w:t>
            </w:r>
            <w:r w:rsidR="00F83A0D" w:rsidRPr="0055385C">
              <w:rPr>
                <w:rFonts w:hint="eastAsia"/>
                <w:sz w:val="24"/>
                <w:szCs w:val="24"/>
                <w:lang w:eastAsia="zh-CN"/>
              </w:rPr>
              <w:t>税）：人民币      元（含</w:t>
            </w:r>
            <w:r>
              <w:rPr>
                <w:sz w:val="24"/>
                <w:szCs w:val="24"/>
                <w:lang w:eastAsia="zh-CN"/>
              </w:rPr>
              <w:t>13</w:t>
            </w:r>
            <w:r w:rsidR="00F83A0D" w:rsidRPr="0055385C">
              <w:rPr>
                <w:rFonts w:hint="eastAsia"/>
                <w:sz w:val="24"/>
                <w:szCs w:val="24"/>
                <w:lang w:eastAsia="zh-CN"/>
              </w:rPr>
              <w:t>%增值税）</w:t>
            </w:r>
          </w:p>
        </w:tc>
        <w:tc>
          <w:tcPr>
            <w:tcW w:w="1134" w:type="dxa"/>
            <w:tcBorders>
              <w:top w:val="single" w:sz="4" w:space="0" w:color="auto"/>
              <w:left w:val="single" w:sz="4" w:space="0" w:color="auto"/>
              <w:bottom w:val="single" w:sz="4" w:space="0" w:color="auto"/>
              <w:right w:val="single" w:sz="4" w:space="0" w:color="auto"/>
            </w:tcBorders>
          </w:tcPr>
          <w:p w:rsidR="00F83A0D" w:rsidRPr="0055385C" w:rsidRDefault="00F83A0D" w:rsidP="00F662E5">
            <w:pPr>
              <w:widowControl/>
              <w:ind w:left="480" w:hangingChars="200" w:hanging="480"/>
              <w:rPr>
                <w:sz w:val="24"/>
                <w:szCs w:val="24"/>
                <w:lang w:eastAsia="zh-CN"/>
              </w:rPr>
            </w:pPr>
          </w:p>
        </w:tc>
      </w:tr>
      <w:tr w:rsidR="00BE7FDB" w:rsidRPr="001C4528" w:rsidTr="00D01F44">
        <w:trPr>
          <w:trHeight w:val="272"/>
        </w:trPr>
        <w:tc>
          <w:tcPr>
            <w:tcW w:w="9923" w:type="dxa"/>
            <w:gridSpan w:val="7"/>
            <w:tcBorders>
              <w:top w:val="single" w:sz="4" w:space="0" w:color="auto"/>
              <w:left w:val="single" w:sz="4" w:space="0" w:color="auto"/>
              <w:bottom w:val="single" w:sz="4" w:space="0" w:color="auto"/>
              <w:right w:val="single" w:sz="4" w:space="0" w:color="auto"/>
            </w:tcBorders>
            <w:vAlign w:val="center"/>
          </w:tcPr>
          <w:p w:rsidR="00BE7FDB" w:rsidRPr="00A57F2C" w:rsidRDefault="00BE7FDB" w:rsidP="00F662E5">
            <w:pPr>
              <w:spacing w:line="360" w:lineRule="auto"/>
              <w:rPr>
                <w:szCs w:val="21"/>
                <w:lang w:eastAsia="zh-CN"/>
              </w:rPr>
            </w:pPr>
            <w:r w:rsidRPr="00A57F2C">
              <w:rPr>
                <w:rFonts w:hint="eastAsia"/>
                <w:szCs w:val="21"/>
                <w:lang w:eastAsia="zh-CN"/>
              </w:rPr>
              <w:lastRenderedPageBreak/>
              <w:t>说明：</w:t>
            </w:r>
            <w:r>
              <w:rPr>
                <w:rFonts w:hint="eastAsia"/>
                <w:szCs w:val="21"/>
                <w:lang w:eastAsia="zh-CN"/>
              </w:rPr>
              <w:t>第五项实际为拆除</w:t>
            </w:r>
            <w:r w:rsidRPr="001C4528">
              <w:rPr>
                <w:rFonts w:hint="eastAsia"/>
                <w:szCs w:val="21"/>
                <w:lang w:eastAsia="zh-CN"/>
              </w:rPr>
              <w:t>ST630-1600*(5+3+5)</w:t>
            </w:r>
            <w:r>
              <w:rPr>
                <w:rFonts w:hint="eastAsia"/>
                <w:szCs w:val="21"/>
                <w:lang w:eastAsia="zh-CN"/>
              </w:rPr>
              <w:t>/380米，安装</w:t>
            </w:r>
            <w:r w:rsidRPr="001C4528">
              <w:rPr>
                <w:rFonts w:hint="eastAsia"/>
                <w:szCs w:val="21"/>
                <w:lang w:eastAsia="zh-CN"/>
              </w:rPr>
              <w:t>ST1000-1600*(6+4+4)</w:t>
            </w:r>
            <w:r>
              <w:rPr>
                <w:rFonts w:hint="eastAsia"/>
                <w:szCs w:val="21"/>
                <w:lang w:eastAsia="zh-CN"/>
              </w:rPr>
              <w:t>/长380米，两种型号输送带拆装及调试价格按相同计算，</w:t>
            </w:r>
            <w:r w:rsidRPr="00A57F2C">
              <w:rPr>
                <w:rFonts w:hint="eastAsia"/>
                <w:szCs w:val="21"/>
                <w:lang w:eastAsia="zh-CN"/>
              </w:rPr>
              <w:t>以上维修施工中所用的材料（胶）和工器具由</w:t>
            </w:r>
            <w:proofErr w:type="gramStart"/>
            <w:r w:rsidRPr="00A57F2C">
              <w:rPr>
                <w:rFonts w:hint="eastAsia"/>
                <w:szCs w:val="21"/>
                <w:lang w:eastAsia="zh-CN"/>
              </w:rPr>
              <w:t>承揽商</w:t>
            </w:r>
            <w:proofErr w:type="gramEnd"/>
            <w:r w:rsidRPr="00A57F2C">
              <w:rPr>
                <w:rFonts w:hint="eastAsia"/>
                <w:szCs w:val="21"/>
                <w:lang w:eastAsia="zh-CN"/>
              </w:rPr>
              <w:t>自行负责（输送带除外），</w:t>
            </w:r>
            <w:r>
              <w:rPr>
                <w:rFonts w:hint="eastAsia"/>
                <w:szCs w:val="21"/>
                <w:lang w:eastAsia="zh-CN"/>
              </w:rPr>
              <w:t>甲方</w:t>
            </w:r>
            <w:r w:rsidRPr="00A57F2C">
              <w:rPr>
                <w:rFonts w:hint="eastAsia"/>
                <w:szCs w:val="21"/>
                <w:lang w:eastAsia="zh-CN"/>
              </w:rPr>
              <w:t>只提供一台做接头的硫化机</w:t>
            </w:r>
            <w:r>
              <w:rPr>
                <w:rFonts w:hint="eastAsia"/>
                <w:szCs w:val="21"/>
                <w:lang w:eastAsia="zh-CN"/>
              </w:rPr>
              <w:t>（乙方也可</w:t>
            </w:r>
            <w:proofErr w:type="gramStart"/>
            <w:r>
              <w:rPr>
                <w:rFonts w:hint="eastAsia"/>
                <w:szCs w:val="21"/>
                <w:lang w:eastAsia="zh-CN"/>
              </w:rPr>
              <w:t>自带硫化</w:t>
            </w:r>
            <w:proofErr w:type="gramEnd"/>
            <w:r>
              <w:rPr>
                <w:rFonts w:hint="eastAsia"/>
                <w:szCs w:val="21"/>
                <w:lang w:eastAsia="zh-CN"/>
              </w:rPr>
              <w:t>机），皮带均有防裂钢丝网</w:t>
            </w:r>
            <w:r w:rsidRPr="00A57F2C">
              <w:rPr>
                <w:rFonts w:hint="eastAsia"/>
                <w:szCs w:val="21"/>
                <w:lang w:eastAsia="zh-CN"/>
              </w:rPr>
              <w:t>。</w:t>
            </w:r>
          </w:p>
        </w:tc>
      </w:tr>
    </w:tbl>
    <w:p w:rsidR="0094779B" w:rsidRPr="00C03A1D" w:rsidRDefault="00477854" w:rsidP="00477854">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（八）</w:t>
      </w:r>
      <w:r w:rsidRPr="00477854">
        <w:rPr>
          <w:rFonts w:asciiTheme="minorEastAsia" w:eastAsiaTheme="minorEastAsia" w:hAnsiTheme="minorEastAsia" w:hint="eastAsia"/>
          <w:lang w:eastAsia="zh-CN"/>
        </w:rPr>
        <w:t>施工要求</w:t>
      </w:r>
    </w:p>
    <w:p w:rsidR="00477854" w:rsidRPr="00477854" w:rsidRDefault="00477854" w:rsidP="00477854">
      <w:pPr>
        <w:spacing w:line="360" w:lineRule="auto"/>
        <w:ind w:left="420"/>
        <w:rPr>
          <w:rFonts w:asciiTheme="minorEastAsia" w:eastAsiaTheme="minorEastAsia" w:hAnsiTheme="minorEastAsia"/>
          <w:sz w:val="24"/>
          <w:szCs w:val="24"/>
          <w:lang w:eastAsia="zh-CN"/>
        </w:rPr>
      </w:pPr>
      <w:r w:rsidRPr="00477854">
        <w:rPr>
          <w:rFonts w:asciiTheme="minorEastAsia" w:eastAsiaTheme="minorEastAsia" w:hAnsiTheme="minorEastAsia" w:hint="eastAsia"/>
          <w:sz w:val="24"/>
          <w:szCs w:val="24"/>
          <w:lang w:eastAsia="zh-CN"/>
        </w:rPr>
        <w:t>1、承包商需在合同签订后、入厂施工前应根据业主需要递交相应的施工方案，业主审查合格后，方可开始施工。</w:t>
      </w:r>
    </w:p>
    <w:p w:rsidR="00477854" w:rsidRPr="00477854" w:rsidRDefault="00477854" w:rsidP="00477854">
      <w:pPr>
        <w:spacing w:line="360" w:lineRule="auto"/>
        <w:ind w:left="420"/>
        <w:rPr>
          <w:rFonts w:asciiTheme="minorEastAsia" w:eastAsiaTheme="minorEastAsia" w:hAnsiTheme="minorEastAsia"/>
          <w:sz w:val="24"/>
          <w:szCs w:val="24"/>
          <w:lang w:eastAsia="zh-CN"/>
        </w:rPr>
      </w:pPr>
      <w:r w:rsidRPr="00477854">
        <w:rPr>
          <w:rFonts w:asciiTheme="minorEastAsia" w:eastAsiaTheme="minorEastAsia" w:hAnsiTheme="minorEastAsia" w:hint="eastAsia"/>
          <w:sz w:val="24"/>
          <w:szCs w:val="24"/>
          <w:lang w:eastAsia="zh-CN"/>
        </w:rPr>
        <w:t>2、由于输送带损坏对</w:t>
      </w:r>
      <w:r>
        <w:rPr>
          <w:rFonts w:asciiTheme="minorEastAsia" w:eastAsiaTheme="minorEastAsia" w:hAnsiTheme="minorEastAsia" w:hint="eastAsia"/>
          <w:sz w:val="24"/>
          <w:szCs w:val="24"/>
          <w:lang w:eastAsia="zh-CN"/>
        </w:rPr>
        <w:t>业主</w:t>
      </w:r>
      <w:r w:rsidRPr="00477854">
        <w:rPr>
          <w:rFonts w:asciiTheme="minorEastAsia" w:eastAsiaTheme="minorEastAsia" w:hAnsiTheme="minorEastAsia" w:hint="eastAsia"/>
          <w:sz w:val="24"/>
          <w:szCs w:val="24"/>
          <w:lang w:eastAsia="zh-CN"/>
        </w:rPr>
        <w:t>生产影响大，所以施工单位接到</w:t>
      </w:r>
      <w:r>
        <w:rPr>
          <w:rFonts w:asciiTheme="minorEastAsia" w:eastAsiaTheme="minorEastAsia" w:hAnsiTheme="minorEastAsia" w:hint="eastAsia"/>
          <w:sz w:val="24"/>
          <w:szCs w:val="24"/>
          <w:lang w:eastAsia="zh-CN"/>
        </w:rPr>
        <w:t>业主</w:t>
      </w:r>
      <w:r w:rsidRPr="00477854">
        <w:rPr>
          <w:rFonts w:asciiTheme="minorEastAsia" w:eastAsiaTheme="minorEastAsia" w:hAnsiTheme="minorEastAsia" w:hint="eastAsia"/>
          <w:sz w:val="24"/>
          <w:szCs w:val="24"/>
          <w:lang w:eastAsia="zh-CN"/>
        </w:rPr>
        <w:t>电话通知或者书面通知必须按要求12小时内到场作业。</w:t>
      </w:r>
    </w:p>
    <w:p w:rsidR="00477854" w:rsidRPr="00477854" w:rsidRDefault="00477854" w:rsidP="00477854">
      <w:pPr>
        <w:spacing w:line="360" w:lineRule="auto"/>
        <w:ind w:left="360" w:hangingChars="150" w:hanging="360"/>
        <w:rPr>
          <w:rFonts w:asciiTheme="minorEastAsia" w:eastAsiaTheme="minorEastAsia" w:hAnsiTheme="minorEastAsia"/>
          <w:sz w:val="24"/>
          <w:szCs w:val="24"/>
          <w:lang w:eastAsia="zh-CN"/>
        </w:rPr>
      </w:pPr>
      <w:r w:rsidRPr="00477854">
        <w:rPr>
          <w:rFonts w:asciiTheme="minorEastAsia" w:eastAsiaTheme="minorEastAsia" w:hAnsiTheme="minorEastAsia" w:hint="eastAsia"/>
          <w:sz w:val="24"/>
          <w:szCs w:val="24"/>
          <w:lang w:eastAsia="zh-CN"/>
        </w:rPr>
        <w:t xml:space="preserve">   3、 施工人员入厂后，要听从</w:t>
      </w:r>
      <w:r>
        <w:rPr>
          <w:rFonts w:asciiTheme="minorEastAsia" w:eastAsiaTheme="minorEastAsia" w:hAnsiTheme="minorEastAsia" w:hint="eastAsia"/>
          <w:sz w:val="24"/>
          <w:szCs w:val="24"/>
          <w:lang w:eastAsia="zh-CN"/>
        </w:rPr>
        <w:t>业主</w:t>
      </w:r>
      <w:r w:rsidRPr="00477854">
        <w:rPr>
          <w:rFonts w:asciiTheme="minorEastAsia" w:eastAsiaTheme="minorEastAsia" w:hAnsiTheme="minorEastAsia" w:hint="eastAsia"/>
          <w:sz w:val="24"/>
          <w:szCs w:val="24"/>
          <w:lang w:eastAsia="zh-CN"/>
        </w:rPr>
        <w:t>检修负责人的工作安排，需要连夜抢修的就要安排人员连夜抢修，A输送带更换工期为2天，B输送带更换工期为3天，如果因为工期而影响</w:t>
      </w:r>
      <w:r w:rsidR="003A37CF">
        <w:rPr>
          <w:rFonts w:asciiTheme="minorEastAsia" w:eastAsiaTheme="minorEastAsia" w:hAnsiTheme="minorEastAsia" w:hint="eastAsia"/>
          <w:sz w:val="24"/>
          <w:szCs w:val="24"/>
          <w:lang w:eastAsia="zh-CN"/>
        </w:rPr>
        <w:t>甲方</w:t>
      </w:r>
      <w:r w:rsidRPr="00477854">
        <w:rPr>
          <w:rFonts w:asciiTheme="minorEastAsia" w:eastAsiaTheme="minorEastAsia" w:hAnsiTheme="minorEastAsia" w:hint="eastAsia"/>
          <w:sz w:val="24"/>
          <w:szCs w:val="24"/>
          <w:lang w:eastAsia="zh-CN"/>
        </w:rPr>
        <w:t>生产作业而造成的损失有</w:t>
      </w:r>
      <w:proofErr w:type="gramStart"/>
      <w:r w:rsidRPr="00477854">
        <w:rPr>
          <w:rFonts w:asciiTheme="minorEastAsia" w:eastAsiaTheme="minorEastAsia" w:hAnsiTheme="minorEastAsia" w:hint="eastAsia"/>
          <w:sz w:val="24"/>
          <w:szCs w:val="24"/>
          <w:lang w:eastAsia="zh-CN"/>
        </w:rPr>
        <w:t>承揽商</w:t>
      </w:r>
      <w:proofErr w:type="gramEnd"/>
      <w:r w:rsidRPr="00477854">
        <w:rPr>
          <w:rFonts w:asciiTheme="minorEastAsia" w:eastAsiaTheme="minorEastAsia" w:hAnsiTheme="minorEastAsia" w:hint="eastAsia"/>
          <w:sz w:val="24"/>
          <w:szCs w:val="24"/>
          <w:lang w:eastAsia="zh-CN"/>
        </w:rPr>
        <w:t>负责赔偿。</w:t>
      </w:r>
    </w:p>
    <w:p w:rsidR="00477854" w:rsidRPr="00477854" w:rsidRDefault="00477854" w:rsidP="00477854">
      <w:pPr>
        <w:spacing w:line="360" w:lineRule="auto"/>
        <w:ind w:left="480" w:hangingChars="200" w:hanging="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Pr="00477854">
        <w:rPr>
          <w:rFonts w:asciiTheme="minorEastAsia" w:eastAsiaTheme="minorEastAsia" w:hAnsiTheme="minorEastAsia" w:hint="eastAsia"/>
          <w:sz w:val="24"/>
          <w:szCs w:val="24"/>
          <w:lang w:eastAsia="zh-CN"/>
        </w:rPr>
        <w:t>4、施工完成后要及时清理现场，旧输送带要按</w:t>
      </w:r>
      <w:r>
        <w:rPr>
          <w:rFonts w:asciiTheme="minorEastAsia" w:eastAsiaTheme="minorEastAsia" w:hAnsiTheme="minorEastAsia" w:hint="eastAsia"/>
          <w:sz w:val="24"/>
          <w:szCs w:val="24"/>
          <w:lang w:eastAsia="zh-CN"/>
        </w:rPr>
        <w:t>业主</w:t>
      </w:r>
      <w:r w:rsidRPr="00477854">
        <w:rPr>
          <w:rFonts w:asciiTheme="minorEastAsia" w:eastAsiaTheme="minorEastAsia" w:hAnsiTheme="minorEastAsia" w:hint="eastAsia"/>
          <w:sz w:val="24"/>
          <w:szCs w:val="24"/>
          <w:lang w:eastAsia="zh-CN"/>
        </w:rPr>
        <w:t>现场技术人员的要求放置到指定的区域，整齐堆放。</w:t>
      </w:r>
    </w:p>
    <w:p w:rsidR="00C03A1D" w:rsidRPr="00477854" w:rsidRDefault="00477854" w:rsidP="00477854">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（九）</w:t>
      </w:r>
      <w:r w:rsidRPr="00477854">
        <w:rPr>
          <w:rFonts w:asciiTheme="minorEastAsia" w:eastAsiaTheme="minorEastAsia" w:hAnsiTheme="minorEastAsia" w:hint="eastAsia"/>
          <w:lang w:eastAsia="zh-CN"/>
        </w:rPr>
        <w:t>安全要求</w:t>
      </w:r>
    </w:p>
    <w:p w:rsidR="00477854" w:rsidRPr="00477854" w:rsidRDefault="00477854" w:rsidP="00477854">
      <w:pPr>
        <w:spacing w:line="360" w:lineRule="auto"/>
        <w:ind w:left="420"/>
        <w:rPr>
          <w:rFonts w:asciiTheme="minorEastAsia" w:eastAsiaTheme="minorEastAsia" w:hAnsiTheme="minorEastAsia"/>
          <w:sz w:val="24"/>
          <w:szCs w:val="24"/>
          <w:lang w:eastAsia="zh-CN"/>
        </w:rPr>
      </w:pPr>
      <w:r w:rsidRPr="00477854">
        <w:rPr>
          <w:rFonts w:asciiTheme="minorEastAsia" w:eastAsiaTheme="minorEastAsia" w:hAnsiTheme="minorEastAsia" w:hint="eastAsia"/>
          <w:sz w:val="24"/>
          <w:szCs w:val="24"/>
          <w:lang w:eastAsia="zh-CN"/>
        </w:rPr>
        <w:t>1、施工作业安全要求需符合</w:t>
      </w:r>
      <w:r>
        <w:rPr>
          <w:rFonts w:asciiTheme="minorEastAsia" w:eastAsiaTheme="minorEastAsia" w:hAnsiTheme="minorEastAsia" w:hint="eastAsia"/>
          <w:sz w:val="24"/>
          <w:szCs w:val="24"/>
          <w:lang w:eastAsia="zh-CN"/>
        </w:rPr>
        <w:t>业主</w:t>
      </w:r>
      <w:r w:rsidRPr="00477854">
        <w:rPr>
          <w:rFonts w:asciiTheme="minorEastAsia" w:eastAsiaTheme="minorEastAsia" w:hAnsiTheme="minorEastAsia" w:hint="eastAsia"/>
          <w:sz w:val="24"/>
          <w:szCs w:val="24"/>
          <w:lang w:eastAsia="zh-CN"/>
        </w:rPr>
        <w:t>安全管理规定，并且必须作为项目合同不可分割的一部分。</w:t>
      </w:r>
    </w:p>
    <w:p w:rsidR="00477854" w:rsidRPr="00477854" w:rsidRDefault="00477854" w:rsidP="00477854">
      <w:pPr>
        <w:spacing w:line="360" w:lineRule="auto"/>
        <w:ind w:left="420"/>
        <w:rPr>
          <w:rFonts w:asciiTheme="minorEastAsia" w:eastAsiaTheme="minorEastAsia" w:hAnsiTheme="minorEastAsia"/>
          <w:sz w:val="24"/>
          <w:szCs w:val="24"/>
          <w:lang w:eastAsia="zh-CN"/>
        </w:rPr>
      </w:pPr>
      <w:r w:rsidRPr="00477854">
        <w:rPr>
          <w:rFonts w:asciiTheme="minorEastAsia" w:eastAsiaTheme="minorEastAsia" w:hAnsiTheme="minorEastAsia" w:hint="eastAsia"/>
          <w:sz w:val="24"/>
          <w:szCs w:val="24"/>
          <w:lang w:eastAsia="zh-CN"/>
        </w:rPr>
        <w:t>2、作业人员需接受入厂前的安全培训，合格后方可入场施工。</w:t>
      </w:r>
    </w:p>
    <w:p w:rsidR="00477854" w:rsidRPr="00477854" w:rsidRDefault="00477854" w:rsidP="00477854">
      <w:pPr>
        <w:spacing w:line="360" w:lineRule="auto"/>
        <w:ind w:left="420"/>
        <w:rPr>
          <w:rFonts w:asciiTheme="minorEastAsia" w:eastAsiaTheme="minorEastAsia" w:hAnsiTheme="minorEastAsia"/>
          <w:sz w:val="24"/>
          <w:szCs w:val="24"/>
          <w:lang w:eastAsia="zh-CN"/>
        </w:rPr>
      </w:pPr>
      <w:r w:rsidRPr="00477854">
        <w:rPr>
          <w:rFonts w:asciiTheme="minorEastAsia" w:eastAsiaTheme="minorEastAsia" w:hAnsiTheme="minorEastAsia" w:hint="eastAsia"/>
          <w:sz w:val="24"/>
          <w:szCs w:val="24"/>
          <w:lang w:eastAsia="zh-CN"/>
        </w:rPr>
        <w:t>3、所有电动工具在入厂前需要</w:t>
      </w:r>
      <w:r>
        <w:rPr>
          <w:rFonts w:asciiTheme="minorEastAsia" w:eastAsiaTheme="minorEastAsia" w:hAnsiTheme="minorEastAsia" w:hint="eastAsia"/>
          <w:sz w:val="24"/>
          <w:szCs w:val="24"/>
          <w:lang w:eastAsia="zh-CN"/>
        </w:rPr>
        <w:t>业主</w:t>
      </w:r>
      <w:r w:rsidRPr="00477854">
        <w:rPr>
          <w:rFonts w:asciiTheme="minorEastAsia" w:eastAsiaTheme="minorEastAsia" w:hAnsiTheme="minorEastAsia" w:hint="eastAsia"/>
          <w:sz w:val="24"/>
          <w:szCs w:val="24"/>
          <w:lang w:eastAsia="zh-CN"/>
        </w:rPr>
        <w:t>相关单位仪</w:t>
      </w:r>
      <w:proofErr w:type="gramStart"/>
      <w:r w:rsidRPr="00477854">
        <w:rPr>
          <w:rFonts w:asciiTheme="minorEastAsia" w:eastAsiaTheme="minorEastAsia" w:hAnsiTheme="minorEastAsia" w:hint="eastAsia"/>
          <w:sz w:val="24"/>
          <w:szCs w:val="24"/>
          <w:lang w:eastAsia="zh-CN"/>
        </w:rPr>
        <w:t>电课人员</w:t>
      </w:r>
      <w:proofErr w:type="gramEnd"/>
      <w:r w:rsidRPr="00477854">
        <w:rPr>
          <w:rFonts w:asciiTheme="minorEastAsia" w:eastAsiaTheme="minorEastAsia" w:hAnsiTheme="minorEastAsia" w:hint="eastAsia"/>
          <w:sz w:val="24"/>
          <w:szCs w:val="24"/>
          <w:lang w:eastAsia="zh-CN"/>
        </w:rPr>
        <w:t>确认并贴上合格后</w:t>
      </w:r>
      <w:proofErr w:type="gramStart"/>
      <w:r w:rsidRPr="00477854">
        <w:rPr>
          <w:rFonts w:asciiTheme="minorEastAsia" w:eastAsiaTheme="minorEastAsia" w:hAnsiTheme="minorEastAsia" w:hint="eastAsia"/>
          <w:sz w:val="24"/>
          <w:szCs w:val="24"/>
          <w:lang w:eastAsia="zh-CN"/>
        </w:rPr>
        <w:t>后</w:t>
      </w:r>
      <w:proofErr w:type="gramEnd"/>
      <w:r w:rsidRPr="00477854">
        <w:rPr>
          <w:rFonts w:asciiTheme="minorEastAsia" w:eastAsiaTheme="minorEastAsia" w:hAnsiTheme="minorEastAsia" w:hint="eastAsia"/>
          <w:sz w:val="24"/>
          <w:szCs w:val="24"/>
          <w:lang w:eastAsia="zh-CN"/>
        </w:rPr>
        <w:t>才能使用。</w:t>
      </w:r>
    </w:p>
    <w:p w:rsidR="00477854" w:rsidRPr="00477854" w:rsidRDefault="00477854" w:rsidP="00477854">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（十）</w:t>
      </w:r>
      <w:r w:rsidRPr="00477854">
        <w:rPr>
          <w:rFonts w:asciiTheme="minorEastAsia" w:eastAsiaTheme="minorEastAsia" w:hAnsiTheme="minorEastAsia" w:hint="eastAsia"/>
          <w:lang w:eastAsia="zh-CN"/>
        </w:rPr>
        <w:t>质量要求</w:t>
      </w:r>
    </w:p>
    <w:p w:rsidR="00477854" w:rsidRPr="00477854" w:rsidRDefault="00477854" w:rsidP="00477854">
      <w:pPr>
        <w:spacing w:line="360" w:lineRule="auto"/>
        <w:ind w:left="420"/>
        <w:rPr>
          <w:rFonts w:asciiTheme="minorEastAsia" w:eastAsiaTheme="minorEastAsia" w:hAnsiTheme="minorEastAsia"/>
          <w:sz w:val="24"/>
          <w:szCs w:val="24"/>
          <w:lang w:eastAsia="zh-CN"/>
        </w:rPr>
      </w:pPr>
      <w:r w:rsidRPr="00477854">
        <w:rPr>
          <w:rFonts w:asciiTheme="minorEastAsia" w:eastAsiaTheme="minorEastAsia" w:hAnsiTheme="minorEastAsia" w:hint="eastAsia"/>
          <w:sz w:val="24"/>
          <w:szCs w:val="24"/>
          <w:lang w:eastAsia="zh-CN"/>
        </w:rPr>
        <w:t>1、施工完成后，需</w:t>
      </w:r>
      <w:r>
        <w:rPr>
          <w:rFonts w:asciiTheme="minorEastAsia" w:eastAsiaTheme="minorEastAsia" w:hAnsiTheme="minorEastAsia" w:hint="eastAsia"/>
          <w:sz w:val="24"/>
          <w:szCs w:val="24"/>
          <w:lang w:eastAsia="zh-CN"/>
        </w:rPr>
        <w:t>业主</w:t>
      </w:r>
      <w:r w:rsidRPr="00477854">
        <w:rPr>
          <w:rFonts w:asciiTheme="minorEastAsia" w:eastAsiaTheme="minorEastAsia" w:hAnsiTheme="minorEastAsia" w:hint="eastAsia"/>
          <w:sz w:val="24"/>
          <w:szCs w:val="24"/>
          <w:lang w:eastAsia="zh-CN"/>
        </w:rPr>
        <w:t>检修负责人验收合格。</w:t>
      </w:r>
      <w:proofErr w:type="gramStart"/>
      <w:r w:rsidRPr="00477854">
        <w:rPr>
          <w:rFonts w:asciiTheme="minorEastAsia" w:eastAsiaTheme="minorEastAsia" w:hAnsiTheme="minorEastAsia" w:hint="eastAsia"/>
          <w:sz w:val="24"/>
          <w:szCs w:val="24"/>
          <w:lang w:eastAsia="zh-CN"/>
        </w:rPr>
        <w:t>输送带做硫化</w:t>
      </w:r>
      <w:proofErr w:type="gramEnd"/>
      <w:r w:rsidRPr="00477854">
        <w:rPr>
          <w:rFonts w:asciiTheme="minorEastAsia" w:eastAsiaTheme="minorEastAsia" w:hAnsiTheme="minorEastAsia" w:hint="eastAsia"/>
          <w:sz w:val="24"/>
          <w:szCs w:val="24"/>
          <w:lang w:eastAsia="zh-CN"/>
        </w:rPr>
        <w:t>接头要保证接头质量，硫化接头保质期为1年。在没有异常的情况下，1年内接头出现断裂的</w:t>
      </w:r>
      <w:proofErr w:type="gramStart"/>
      <w:r w:rsidRPr="00477854">
        <w:rPr>
          <w:rFonts w:asciiTheme="minorEastAsia" w:eastAsiaTheme="minorEastAsia" w:hAnsiTheme="minorEastAsia" w:hint="eastAsia"/>
          <w:sz w:val="24"/>
          <w:szCs w:val="24"/>
          <w:lang w:eastAsia="zh-CN"/>
        </w:rPr>
        <w:t>承揽商</w:t>
      </w:r>
      <w:proofErr w:type="gramEnd"/>
      <w:r w:rsidRPr="00477854">
        <w:rPr>
          <w:rFonts w:asciiTheme="minorEastAsia" w:eastAsiaTheme="minorEastAsia" w:hAnsiTheme="minorEastAsia" w:hint="eastAsia"/>
          <w:sz w:val="24"/>
          <w:szCs w:val="24"/>
          <w:lang w:eastAsia="zh-CN"/>
        </w:rPr>
        <w:t>要无偿返工修复。</w:t>
      </w:r>
    </w:p>
    <w:p w:rsidR="00477854" w:rsidRPr="00477854" w:rsidRDefault="00477854" w:rsidP="00477854">
      <w:pPr>
        <w:spacing w:line="360" w:lineRule="auto"/>
        <w:ind w:left="420"/>
        <w:rPr>
          <w:rFonts w:asciiTheme="minorEastAsia" w:eastAsiaTheme="minorEastAsia" w:hAnsiTheme="minorEastAsia"/>
          <w:sz w:val="24"/>
          <w:szCs w:val="24"/>
          <w:lang w:eastAsia="zh-CN"/>
        </w:rPr>
      </w:pPr>
      <w:r w:rsidRPr="00477854">
        <w:rPr>
          <w:rFonts w:asciiTheme="minorEastAsia" w:eastAsiaTheme="minorEastAsia" w:hAnsiTheme="minorEastAsia" w:hint="eastAsia"/>
          <w:sz w:val="24"/>
          <w:szCs w:val="24"/>
          <w:lang w:eastAsia="zh-CN"/>
        </w:rPr>
        <w:t>2、安装施工方在</w:t>
      </w:r>
      <w:r>
        <w:rPr>
          <w:rFonts w:asciiTheme="minorEastAsia" w:eastAsiaTheme="minorEastAsia" w:hAnsiTheme="minorEastAsia" w:hint="eastAsia"/>
          <w:sz w:val="24"/>
          <w:szCs w:val="24"/>
          <w:lang w:eastAsia="zh-CN"/>
        </w:rPr>
        <w:t>业主厂区</w:t>
      </w:r>
      <w:r w:rsidRPr="00477854">
        <w:rPr>
          <w:rFonts w:asciiTheme="minorEastAsia" w:eastAsiaTheme="minorEastAsia" w:hAnsiTheme="minorEastAsia" w:hint="eastAsia"/>
          <w:sz w:val="24"/>
          <w:szCs w:val="24"/>
          <w:lang w:eastAsia="zh-CN"/>
        </w:rPr>
        <w:t>内作业，要听从</w:t>
      </w:r>
      <w:r>
        <w:rPr>
          <w:rFonts w:asciiTheme="minorEastAsia" w:eastAsiaTheme="minorEastAsia" w:hAnsiTheme="minorEastAsia" w:hint="eastAsia"/>
          <w:sz w:val="24"/>
          <w:szCs w:val="24"/>
          <w:lang w:eastAsia="zh-CN"/>
        </w:rPr>
        <w:t>业主</w:t>
      </w:r>
      <w:r w:rsidRPr="00477854">
        <w:rPr>
          <w:rFonts w:asciiTheme="minorEastAsia" w:eastAsiaTheme="minorEastAsia" w:hAnsiTheme="minorEastAsia" w:hint="eastAsia"/>
          <w:sz w:val="24"/>
          <w:szCs w:val="24"/>
          <w:lang w:eastAsia="zh-CN"/>
        </w:rPr>
        <w:t>设备部人员的</w:t>
      </w:r>
      <w:proofErr w:type="gramStart"/>
      <w:r w:rsidRPr="00477854">
        <w:rPr>
          <w:rFonts w:asciiTheme="minorEastAsia" w:eastAsiaTheme="minorEastAsia" w:hAnsiTheme="minorEastAsia" w:hint="eastAsia"/>
          <w:sz w:val="24"/>
          <w:szCs w:val="24"/>
          <w:lang w:eastAsia="zh-CN"/>
        </w:rPr>
        <w:t>的</w:t>
      </w:r>
      <w:proofErr w:type="gramEnd"/>
      <w:r w:rsidRPr="00477854">
        <w:rPr>
          <w:rFonts w:asciiTheme="minorEastAsia" w:eastAsiaTheme="minorEastAsia" w:hAnsiTheme="minorEastAsia" w:hint="eastAsia"/>
          <w:sz w:val="24"/>
          <w:szCs w:val="24"/>
          <w:lang w:eastAsia="zh-CN"/>
        </w:rPr>
        <w:t>工作安排，要遵守</w:t>
      </w:r>
      <w:r>
        <w:rPr>
          <w:rFonts w:asciiTheme="minorEastAsia" w:eastAsiaTheme="minorEastAsia" w:hAnsiTheme="minorEastAsia" w:hint="eastAsia"/>
          <w:sz w:val="24"/>
          <w:szCs w:val="24"/>
          <w:lang w:eastAsia="zh-CN"/>
        </w:rPr>
        <w:t>业主</w:t>
      </w:r>
      <w:r w:rsidRPr="00477854">
        <w:rPr>
          <w:rFonts w:asciiTheme="minorEastAsia" w:eastAsiaTheme="minorEastAsia" w:hAnsiTheme="minorEastAsia" w:hint="eastAsia"/>
          <w:sz w:val="24"/>
          <w:szCs w:val="24"/>
          <w:lang w:eastAsia="zh-CN"/>
        </w:rPr>
        <w:t>的规定的各项安全规章制度，戴好各种劳保防护用品。</w:t>
      </w:r>
    </w:p>
    <w:p w:rsidR="00C03A1D" w:rsidRDefault="00477854" w:rsidP="004E23E2">
      <w:pPr>
        <w:pStyle w:val="a3"/>
        <w:spacing w:line="360" w:lineRule="auto"/>
        <w:ind w:left="598"/>
        <w:rPr>
          <w:rFonts w:asciiTheme="minorEastAsia" w:eastAsiaTheme="minorEastAsia" w:hAnsiTheme="minorEastAsia"/>
          <w:lang w:eastAsia="zh-CN"/>
        </w:rPr>
      </w:pPr>
      <w:r>
        <w:rPr>
          <w:rFonts w:asciiTheme="minorEastAsia" w:eastAsiaTheme="minorEastAsia" w:hAnsiTheme="minorEastAsia" w:hint="eastAsia"/>
          <w:lang w:eastAsia="zh-CN"/>
        </w:rPr>
        <w:t>（十一）其它说明</w:t>
      </w:r>
    </w:p>
    <w:p w:rsidR="00477854" w:rsidRPr="00477854" w:rsidRDefault="00477854" w:rsidP="00477854">
      <w:pPr>
        <w:spacing w:line="360" w:lineRule="auto"/>
        <w:ind w:left="4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w:t>
      </w:r>
      <w:r w:rsidRPr="00477854">
        <w:rPr>
          <w:rFonts w:asciiTheme="minorEastAsia" w:eastAsiaTheme="minorEastAsia" w:hAnsiTheme="minorEastAsia" w:hint="eastAsia"/>
          <w:sz w:val="24"/>
          <w:szCs w:val="24"/>
          <w:lang w:eastAsia="zh-CN"/>
        </w:rPr>
        <w:t>本次合约之费用包含施工时</w:t>
      </w:r>
      <w:proofErr w:type="gramStart"/>
      <w:r w:rsidRPr="00477854">
        <w:rPr>
          <w:rFonts w:asciiTheme="minorEastAsia" w:eastAsiaTheme="minorEastAsia" w:hAnsiTheme="minorEastAsia" w:hint="eastAsia"/>
          <w:sz w:val="24"/>
          <w:szCs w:val="24"/>
          <w:lang w:eastAsia="zh-CN"/>
        </w:rPr>
        <w:t>承揽商</w:t>
      </w:r>
      <w:proofErr w:type="gramEnd"/>
      <w:r w:rsidRPr="00477854">
        <w:rPr>
          <w:rFonts w:asciiTheme="minorEastAsia" w:eastAsiaTheme="minorEastAsia" w:hAnsiTheme="minorEastAsia" w:hint="eastAsia"/>
          <w:sz w:val="24"/>
          <w:szCs w:val="24"/>
          <w:lang w:eastAsia="zh-CN"/>
        </w:rPr>
        <w:t>的材料费(做接头的面胶、中间胶、底胶及胶水等)；消耗品辅材费（刀片、磨片、氧气、乙炔等）；人工费；施工所需其它机械费（输送带每卷的重量为13吨左右，可能要考虑吊车等相关机具）等一切费用。</w:t>
      </w:r>
    </w:p>
    <w:p w:rsidR="00477854" w:rsidRPr="00477854" w:rsidRDefault="00477854" w:rsidP="00477854">
      <w:pPr>
        <w:spacing w:line="360" w:lineRule="auto"/>
        <w:ind w:left="420"/>
        <w:rPr>
          <w:rFonts w:asciiTheme="minorEastAsia" w:eastAsiaTheme="minorEastAsia" w:hAnsiTheme="minorEastAsia"/>
          <w:sz w:val="24"/>
          <w:szCs w:val="24"/>
          <w:lang w:eastAsia="zh-CN"/>
        </w:rPr>
      </w:pPr>
      <w:r w:rsidRPr="00477854">
        <w:rPr>
          <w:rFonts w:asciiTheme="minorEastAsia" w:eastAsiaTheme="minorEastAsia" w:hAnsiTheme="minorEastAsia" w:hint="eastAsia"/>
          <w:sz w:val="24"/>
          <w:szCs w:val="24"/>
          <w:lang w:eastAsia="zh-CN"/>
        </w:rPr>
        <w:t>2、住宿、吃饭自理，人员入厂需由</w:t>
      </w:r>
      <w:proofErr w:type="gramStart"/>
      <w:r w:rsidRPr="00477854">
        <w:rPr>
          <w:rFonts w:asciiTheme="minorEastAsia" w:eastAsiaTheme="minorEastAsia" w:hAnsiTheme="minorEastAsia" w:hint="eastAsia"/>
          <w:sz w:val="24"/>
          <w:szCs w:val="24"/>
          <w:lang w:eastAsia="zh-CN"/>
        </w:rPr>
        <w:t>环安负责</w:t>
      </w:r>
      <w:proofErr w:type="gramEnd"/>
      <w:r w:rsidRPr="00477854">
        <w:rPr>
          <w:rFonts w:asciiTheme="minorEastAsia" w:eastAsiaTheme="minorEastAsia" w:hAnsiTheme="minorEastAsia" w:hint="eastAsia"/>
          <w:sz w:val="24"/>
          <w:szCs w:val="24"/>
          <w:lang w:eastAsia="zh-CN"/>
        </w:rPr>
        <w:t>培训。工具、劳保用用品由</w:t>
      </w:r>
      <w:proofErr w:type="gramStart"/>
      <w:r w:rsidRPr="00477854">
        <w:rPr>
          <w:rFonts w:asciiTheme="minorEastAsia" w:eastAsiaTheme="minorEastAsia" w:hAnsiTheme="minorEastAsia" w:hint="eastAsia"/>
          <w:sz w:val="24"/>
          <w:szCs w:val="24"/>
          <w:lang w:eastAsia="zh-CN"/>
        </w:rPr>
        <w:t>承揽商</w:t>
      </w:r>
      <w:proofErr w:type="gramEnd"/>
      <w:r w:rsidRPr="00477854">
        <w:rPr>
          <w:rFonts w:asciiTheme="minorEastAsia" w:eastAsiaTheme="minorEastAsia" w:hAnsiTheme="minorEastAsia" w:hint="eastAsia"/>
          <w:sz w:val="24"/>
          <w:szCs w:val="24"/>
          <w:lang w:eastAsia="zh-CN"/>
        </w:rPr>
        <w:t>自行解决。</w:t>
      </w:r>
    </w:p>
    <w:p w:rsidR="00477854" w:rsidRPr="00477854" w:rsidRDefault="00477854" w:rsidP="00477854">
      <w:pPr>
        <w:spacing w:line="360" w:lineRule="auto"/>
        <w:ind w:left="420"/>
        <w:rPr>
          <w:rFonts w:asciiTheme="minorEastAsia" w:eastAsiaTheme="minorEastAsia" w:hAnsiTheme="minorEastAsia"/>
          <w:sz w:val="24"/>
          <w:szCs w:val="24"/>
          <w:lang w:eastAsia="zh-CN"/>
        </w:rPr>
      </w:pPr>
      <w:r w:rsidRPr="00477854">
        <w:rPr>
          <w:rFonts w:asciiTheme="minorEastAsia" w:eastAsiaTheme="minorEastAsia" w:hAnsiTheme="minorEastAsia" w:hint="eastAsia"/>
          <w:sz w:val="24"/>
          <w:szCs w:val="24"/>
          <w:lang w:eastAsia="zh-CN"/>
        </w:rPr>
        <w:t>3、施工单位接到</w:t>
      </w:r>
      <w:r>
        <w:rPr>
          <w:rFonts w:asciiTheme="minorEastAsia" w:eastAsiaTheme="minorEastAsia" w:hAnsiTheme="minorEastAsia" w:hint="eastAsia"/>
          <w:sz w:val="24"/>
          <w:szCs w:val="24"/>
          <w:lang w:eastAsia="zh-CN"/>
        </w:rPr>
        <w:t>业主</w:t>
      </w:r>
      <w:r w:rsidRPr="00477854">
        <w:rPr>
          <w:rFonts w:asciiTheme="minorEastAsia" w:eastAsiaTheme="minorEastAsia" w:hAnsiTheme="minorEastAsia" w:hint="eastAsia"/>
          <w:sz w:val="24"/>
          <w:szCs w:val="24"/>
          <w:lang w:eastAsia="zh-CN"/>
        </w:rPr>
        <w:t>电话通知或者书面通知必须按甲方要求12小时内到场作业，每延</w:t>
      </w:r>
      <w:r w:rsidRPr="00477854">
        <w:rPr>
          <w:rFonts w:asciiTheme="minorEastAsia" w:eastAsiaTheme="minorEastAsia" w:hAnsiTheme="minorEastAsia" w:hint="eastAsia"/>
          <w:sz w:val="24"/>
          <w:szCs w:val="24"/>
          <w:lang w:eastAsia="zh-CN"/>
        </w:rPr>
        <w:lastRenderedPageBreak/>
        <w:t>迟1小时，甲方每小时扣除乙方费用1000元，直至接到通知24小时内仍没有到达现场作业，发包方有权解除合同，另行发包。</w:t>
      </w:r>
    </w:p>
    <w:p w:rsidR="00477854" w:rsidRPr="00477854" w:rsidRDefault="00477854" w:rsidP="00477854">
      <w:pPr>
        <w:spacing w:line="360" w:lineRule="auto"/>
        <w:ind w:left="420"/>
        <w:rPr>
          <w:rFonts w:asciiTheme="minorEastAsia" w:eastAsiaTheme="minorEastAsia" w:hAnsiTheme="minorEastAsia"/>
          <w:sz w:val="24"/>
          <w:szCs w:val="24"/>
          <w:lang w:eastAsia="zh-CN"/>
        </w:rPr>
      </w:pPr>
      <w:r w:rsidRPr="00477854">
        <w:rPr>
          <w:rFonts w:asciiTheme="minorEastAsia" w:eastAsiaTheme="minorEastAsia" w:hAnsiTheme="minorEastAsia" w:hint="eastAsia"/>
          <w:sz w:val="24"/>
          <w:szCs w:val="24"/>
          <w:lang w:eastAsia="zh-CN"/>
        </w:rPr>
        <w:t>4、施工方在施工时，如果对</w:t>
      </w:r>
      <w:r w:rsidR="002406A4">
        <w:rPr>
          <w:rFonts w:asciiTheme="minorEastAsia" w:eastAsiaTheme="minorEastAsia" w:hAnsiTheme="minorEastAsia" w:hint="eastAsia"/>
          <w:sz w:val="24"/>
          <w:szCs w:val="24"/>
          <w:lang w:eastAsia="zh-CN"/>
        </w:rPr>
        <w:t>甲方</w:t>
      </w:r>
      <w:r w:rsidRPr="00477854">
        <w:rPr>
          <w:rFonts w:asciiTheme="minorEastAsia" w:eastAsiaTheme="minorEastAsia" w:hAnsiTheme="minorEastAsia" w:hint="eastAsia"/>
          <w:sz w:val="24"/>
          <w:szCs w:val="24"/>
          <w:lang w:eastAsia="zh-CN"/>
        </w:rPr>
        <w:t>设备或者配件有损坏，由施工方负责。按</w:t>
      </w:r>
      <w:r w:rsidR="002406A4">
        <w:rPr>
          <w:rFonts w:asciiTheme="minorEastAsia" w:eastAsiaTheme="minorEastAsia" w:hAnsiTheme="minorEastAsia" w:hint="eastAsia"/>
          <w:sz w:val="24"/>
          <w:szCs w:val="24"/>
          <w:lang w:eastAsia="zh-CN"/>
        </w:rPr>
        <w:t>甲方</w:t>
      </w:r>
      <w:r w:rsidRPr="00477854">
        <w:rPr>
          <w:rFonts w:asciiTheme="minorEastAsia" w:eastAsiaTheme="minorEastAsia" w:hAnsiTheme="minorEastAsia" w:hint="eastAsia"/>
          <w:sz w:val="24"/>
          <w:szCs w:val="24"/>
          <w:lang w:eastAsia="zh-CN"/>
        </w:rPr>
        <w:t>购买的价格赔偿。</w:t>
      </w:r>
    </w:p>
    <w:p w:rsidR="00477854" w:rsidRPr="00477854" w:rsidRDefault="00477854" w:rsidP="00477854">
      <w:pPr>
        <w:spacing w:line="360" w:lineRule="auto"/>
        <w:ind w:left="420"/>
        <w:rPr>
          <w:rFonts w:asciiTheme="minorEastAsia" w:eastAsiaTheme="minorEastAsia" w:hAnsiTheme="minorEastAsia"/>
          <w:sz w:val="24"/>
          <w:szCs w:val="24"/>
          <w:lang w:eastAsia="zh-CN"/>
        </w:rPr>
      </w:pPr>
      <w:r w:rsidRPr="00477854">
        <w:rPr>
          <w:rFonts w:asciiTheme="minorEastAsia" w:eastAsiaTheme="minorEastAsia" w:hAnsiTheme="minorEastAsia" w:hint="eastAsia"/>
          <w:sz w:val="24"/>
          <w:szCs w:val="24"/>
          <w:lang w:eastAsia="zh-CN"/>
        </w:rPr>
        <w:t>5、由于更换输送带时间的不确定性，施工单位只有接到发包方的电话或书面通知才能进场施工。</w:t>
      </w:r>
    </w:p>
    <w:p w:rsidR="00477854" w:rsidRPr="00477854" w:rsidRDefault="00477854" w:rsidP="00477854">
      <w:pPr>
        <w:spacing w:line="360" w:lineRule="auto"/>
        <w:ind w:left="420"/>
        <w:rPr>
          <w:rFonts w:asciiTheme="minorEastAsia" w:eastAsiaTheme="minorEastAsia" w:hAnsiTheme="minorEastAsia"/>
          <w:sz w:val="24"/>
          <w:szCs w:val="24"/>
          <w:lang w:eastAsia="zh-CN"/>
        </w:rPr>
      </w:pPr>
      <w:r w:rsidRPr="00477854">
        <w:rPr>
          <w:rFonts w:asciiTheme="minorEastAsia" w:eastAsiaTheme="minorEastAsia" w:hAnsiTheme="minorEastAsia" w:hint="eastAsia"/>
          <w:sz w:val="24"/>
          <w:szCs w:val="24"/>
          <w:lang w:eastAsia="zh-CN"/>
        </w:rPr>
        <w:t>6、施工单位要考虑到做接头时的难度，没有作业经验的单位不能参与，以免影响</w:t>
      </w:r>
      <w:r w:rsidR="003A37CF">
        <w:rPr>
          <w:rFonts w:asciiTheme="minorEastAsia" w:eastAsiaTheme="minorEastAsia" w:hAnsiTheme="minorEastAsia" w:hint="eastAsia"/>
          <w:sz w:val="24"/>
          <w:szCs w:val="24"/>
          <w:lang w:eastAsia="zh-CN"/>
        </w:rPr>
        <w:t>甲方</w:t>
      </w:r>
      <w:r w:rsidRPr="00477854">
        <w:rPr>
          <w:rFonts w:asciiTheme="minorEastAsia" w:eastAsiaTheme="minorEastAsia" w:hAnsiTheme="minorEastAsia" w:hint="eastAsia"/>
          <w:sz w:val="24"/>
          <w:szCs w:val="24"/>
          <w:lang w:eastAsia="zh-CN"/>
        </w:rPr>
        <w:t>的卸煤作业。</w:t>
      </w:r>
    </w:p>
    <w:p w:rsidR="00477854" w:rsidRPr="00477854" w:rsidRDefault="00477854" w:rsidP="00477854">
      <w:pPr>
        <w:spacing w:line="360" w:lineRule="auto"/>
        <w:ind w:left="420"/>
        <w:rPr>
          <w:rFonts w:asciiTheme="minorEastAsia" w:eastAsiaTheme="minorEastAsia" w:hAnsiTheme="minorEastAsia"/>
          <w:sz w:val="24"/>
          <w:szCs w:val="24"/>
          <w:lang w:eastAsia="zh-CN"/>
        </w:rPr>
      </w:pPr>
      <w:r w:rsidRPr="00477854">
        <w:rPr>
          <w:rFonts w:asciiTheme="minorEastAsia" w:eastAsiaTheme="minorEastAsia" w:hAnsiTheme="minorEastAsia" w:hint="eastAsia"/>
          <w:sz w:val="24"/>
          <w:szCs w:val="24"/>
          <w:lang w:eastAsia="zh-CN"/>
        </w:rPr>
        <w:t>7、由于要考虑搭接头，所以A输送带的长度为388米，重量为14吨左右，做一个头。B输送带新带总长度为625米，要做2个头（分两卷，每卷重量为12吨左右）。</w:t>
      </w:r>
    </w:p>
    <w:p w:rsidR="00477854" w:rsidRPr="00477854" w:rsidRDefault="00477854" w:rsidP="00477854">
      <w:pPr>
        <w:spacing w:line="360" w:lineRule="auto"/>
        <w:ind w:left="420"/>
        <w:rPr>
          <w:rFonts w:asciiTheme="minorEastAsia" w:eastAsiaTheme="minorEastAsia" w:hAnsiTheme="minorEastAsia"/>
          <w:sz w:val="24"/>
          <w:szCs w:val="24"/>
          <w:lang w:eastAsia="zh-CN"/>
        </w:rPr>
      </w:pPr>
      <w:r w:rsidRPr="00477854">
        <w:rPr>
          <w:rFonts w:asciiTheme="minorEastAsia" w:eastAsiaTheme="minorEastAsia" w:hAnsiTheme="minorEastAsia" w:hint="eastAsia"/>
          <w:sz w:val="24"/>
          <w:szCs w:val="24"/>
          <w:lang w:eastAsia="zh-CN"/>
        </w:rPr>
        <w:t>8、A输送带备件型号为ST630-1600*(5+3+5)-388米、B皮带备件型号为ST1000-1600*(6+4+4)-625米（共两卷、每卷312.5米）。故使用B皮带备件替换A皮带安装时，需将B皮带备件其中一卷进行切割，此部分切割施工费用不单独计算，包含在皮带更换费用中。</w:t>
      </w:r>
    </w:p>
    <w:p w:rsidR="00937414" w:rsidRPr="00937414" w:rsidRDefault="00036CFE" w:rsidP="00036CFE">
      <w:pPr>
        <w:pStyle w:val="a3"/>
        <w:spacing w:line="360" w:lineRule="auto"/>
        <w:ind w:firstLineChars="150" w:firstLine="360"/>
        <w:rPr>
          <w:rFonts w:asciiTheme="minorEastAsia" w:eastAsiaTheme="minorEastAsia" w:hAnsiTheme="minorEastAsia"/>
          <w:lang w:eastAsia="zh-CN"/>
        </w:rPr>
      </w:pPr>
      <w:r>
        <w:rPr>
          <w:rFonts w:asciiTheme="minorEastAsia" w:eastAsiaTheme="minorEastAsia" w:hAnsiTheme="minorEastAsia" w:hint="eastAsia"/>
          <w:lang w:eastAsia="zh-CN"/>
        </w:rPr>
        <w:t>（</w:t>
      </w:r>
      <w:r w:rsidR="001F4E26">
        <w:rPr>
          <w:rFonts w:asciiTheme="minorEastAsia" w:eastAsiaTheme="minorEastAsia" w:hAnsiTheme="minorEastAsia" w:hint="eastAsia"/>
          <w:lang w:eastAsia="zh-CN"/>
        </w:rPr>
        <w:t>十</w:t>
      </w:r>
      <w:r w:rsidR="009A3981">
        <w:rPr>
          <w:rFonts w:asciiTheme="minorEastAsia" w:eastAsiaTheme="minorEastAsia" w:hAnsiTheme="minorEastAsia" w:hint="eastAsia"/>
          <w:lang w:eastAsia="zh-CN"/>
        </w:rPr>
        <w:t>二</w:t>
      </w:r>
      <w:r>
        <w:rPr>
          <w:rFonts w:asciiTheme="minorEastAsia" w:eastAsiaTheme="minorEastAsia" w:hAnsiTheme="minorEastAsia" w:hint="eastAsia"/>
          <w:lang w:eastAsia="zh-CN"/>
        </w:rPr>
        <w:t>）</w:t>
      </w:r>
      <w:r w:rsidR="00753C0F">
        <w:rPr>
          <w:rFonts w:asciiTheme="minorEastAsia" w:eastAsiaTheme="minorEastAsia" w:hAnsiTheme="minorEastAsia" w:hint="eastAsia"/>
          <w:lang w:eastAsia="zh-CN"/>
        </w:rPr>
        <w:t>项目</w:t>
      </w:r>
      <w:r w:rsidR="00937414" w:rsidRPr="00937414">
        <w:rPr>
          <w:rFonts w:asciiTheme="minorEastAsia" w:eastAsiaTheme="minorEastAsia" w:hAnsiTheme="minorEastAsia" w:hint="eastAsia"/>
          <w:lang w:eastAsia="zh-CN"/>
        </w:rPr>
        <w:t>联系人：</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proofErr w:type="gramStart"/>
      <w:r w:rsidR="009A3981" w:rsidRPr="009A3981">
        <w:rPr>
          <w:rFonts w:asciiTheme="minorEastAsia" w:eastAsiaTheme="minorEastAsia" w:hAnsiTheme="minorEastAsia" w:hint="eastAsia"/>
          <w:sz w:val="24"/>
          <w:szCs w:val="24"/>
          <w:lang w:eastAsia="zh-CN"/>
        </w:rPr>
        <w:t>张闯</w:t>
      </w:r>
      <w:proofErr w:type="gramEnd"/>
      <w:r w:rsidR="009A3981">
        <w:rPr>
          <w:rFonts w:asciiTheme="minorEastAsia" w:eastAsiaTheme="minorEastAsia" w:hAnsiTheme="minorEastAsia" w:hint="eastAsia"/>
          <w:sz w:val="24"/>
          <w:szCs w:val="24"/>
          <w:lang w:eastAsia="zh-CN"/>
        </w:rPr>
        <w:t xml:space="preserve"> </w:t>
      </w:r>
      <w:r w:rsidR="009A3981" w:rsidRPr="009A3981">
        <w:rPr>
          <w:rFonts w:asciiTheme="minorEastAsia" w:eastAsiaTheme="minorEastAsia" w:hAnsiTheme="minorEastAsia"/>
          <w:sz w:val="24"/>
          <w:szCs w:val="24"/>
          <w:lang w:eastAsia="zh-CN"/>
        </w:rPr>
        <w:t>18060282361</w:t>
      </w:r>
      <w:r w:rsidR="00036CFE" w:rsidRPr="00036CFE">
        <w:rPr>
          <w:rFonts w:asciiTheme="minorEastAsia" w:eastAsiaTheme="minorEastAsia" w:hAnsiTheme="minorEastAsia" w:hint="eastAsia"/>
          <w:sz w:val="24"/>
          <w:szCs w:val="24"/>
          <w:lang w:eastAsia="zh-CN"/>
        </w:rPr>
        <w:t> </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w:t>
      </w:r>
      <w:r w:rsidR="001F4E26">
        <w:rPr>
          <w:rFonts w:asciiTheme="minorEastAsia" w:eastAsiaTheme="minorEastAsia" w:hAnsiTheme="minorEastAsia" w:hint="eastAsia"/>
          <w:sz w:val="24"/>
          <w:szCs w:val="24"/>
          <w:lang w:eastAsia="zh-CN"/>
        </w:rPr>
        <w:t>华娟</w:t>
      </w:r>
      <w:r w:rsidRPr="00937414">
        <w:rPr>
          <w:rFonts w:asciiTheme="minorEastAsia" w:eastAsiaTheme="minorEastAsia" w:hAnsiTheme="minorEastAsia" w:hint="eastAsia"/>
          <w:sz w:val="24"/>
          <w:szCs w:val="24"/>
          <w:lang w:eastAsia="zh-CN"/>
        </w:rPr>
        <w:t xml:space="preserve"> 0596-6311821</w:t>
      </w:r>
    </w:p>
    <w:p w:rsidR="00C86CBB" w:rsidRPr="00C86CBB" w:rsidRDefault="00C86CBB" w:rsidP="00C86CBB">
      <w:pPr>
        <w:pStyle w:val="a3"/>
        <w:spacing w:line="360" w:lineRule="auto"/>
        <w:ind w:firstLineChars="150" w:firstLine="360"/>
        <w:rPr>
          <w:rFonts w:asciiTheme="minorEastAsia" w:eastAsiaTheme="minorEastAsia" w:hAnsiTheme="minorEastAsia"/>
          <w:lang w:eastAsia="zh-CN"/>
        </w:rPr>
      </w:pPr>
      <w:r w:rsidRPr="00C86CBB">
        <w:rPr>
          <w:rFonts w:asciiTheme="minorEastAsia" w:eastAsiaTheme="minorEastAsia" w:hAnsiTheme="minorEastAsia" w:hint="eastAsia"/>
          <w:lang w:eastAsia="zh-CN"/>
        </w:rPr>
        <w:t>（</w:t>
      </w:r>
      <w:r w:rsidR="001F4E26">
        <w:rPr>
          <w:rFonts w:asciiTheme="minorEastAsia" w:eastAsiaTheme="minorEastAsia" w:hAnsiTheme="minorEastAsia" w:hint="eastAsia"/>
          <w:lang w:eastAsia="zh-CN"/>
        </w:rPr>
        <w:t>十</w:t>
      </w:r>
      <w:r w:rsidR="009A3981">
        <w:rPr>
          <w:rFonts w:asciiTheme="minorEastAsia" w:eastAsiaTheme="minorEastAsia" w:hAnsiTheme="minorEastAsia" w:hint="eastAsia"/>
          <w:lang w:eastAsia="zh-CN"/>
        </w:rPr>
        <w:t>三</w:t>
      </w:r>
      <w:r w:rsidRPr="00C86CBB">
        <w:rPr>
          <w:rFonts w:asciiTheme="minorEastAsia" w:eastAsiaTheme="minorEastAsia" w:hAnsiTheme="minorEastAsia" w:hint="eastAsia"/>
          <w:lang w:eastAsia="zh-CN"/>
        </w:rPr>
        <w:t>）踏勘现场</w:t>
      </w:r>
    </w:p>
    <w:p w:rsidR="00C86CBB" w:rsidRPr="00C86CBB" w:rsidRDefault="00C86CBB" w:rsidP="00C86CBB">
      <w:pPr>
        <w:spacing w:line="360" w:lineRule="auto"/>
        <w:ind w:firstLineChars="200" w:firstLine="480"/>
        <w:rPr>
          <w:rFonts w:asciiTheme="minorEastAsia" w:eastAsiaTheme="minorEastAsia" w:hAnsiTheme="minorEastAsia"/>
          <w:sz w:val="24"/>
          <w:szCs w:val="24"/>
          <w:lang w:eastAsia="zh-CN"/>
        </w:rPr>
      </w:pPr>
      <w:r w:rsidRPr="00C86CBB">
        <w:rPr>
          <w:rFonts w:asciiTheme="minorEastAsia" w:eastAsiaTheme="minorEastAsia" w:hAnsiTheme="minorEastAsia" w:hint="eastAsia"/>
          <w:sz w:val="24"/>
          <w:szCs w:val="24"/>
          <w:lang w:eastAsia="zh-CN"/>
        </w:rPr>
        <w:t>（1）参选单位如若有需要自行踏勘，比选人提供协助。现场踏勘及技术联系人及电话：</w:t>
      </w:r>
      <w:proofErr w:type="gramStart"/>
      <w:r w:rsidR="009A3981" w:rsidRPr="009A3981">
        <w:rPr>
          <w:rFonts w:asciiTheme="minorEastAsia" w:eastAsiaTheme="minorEastAsia" w:hAnsiTheme="minorEastAsia" w:hint="eastAsia"/>
          <w:sz w:val="24"/>
          <w:szCs w:val="24"/>
          <w:lang w:eastAsia="zh-CN"/>
        </w:rPr>
        <w:t>张闯</w:t>
      </w:r>
      <w:proofErr w:type="gramEnd"/>
      <w:r w:rsidR="009A3981">
        <w:rPr>
          <w:rFonts w:asciiTheme="minorEastAsia" w:eastAsiaTheme="minorEastAsia" w:hAnsiTheme="minorEastAsia" w:hint="eastAsia"/>
          <w:sz w:val="24"/>
          <w:szCs w:val="24"/>
          <w:lang w:eastAsia="zh-CN"/>
        </w:rPr>
        <w:t xml:space="preserve"> </w:t>
      </w:r>
      <w:r w:rsidR="009A3981" w:rsidRPr="009A3981">
        <w:rPr>
          <w:rFonts w:asciiTheme="minorEastAsia" w:eastAsiaTheme="minorEastAsia" w:hAnsiTheme="minorEastAsia"/>
          <w:sz w:val="24"/>
          <w:szCs w:val="24"/>
          <w:lang w:eastAsia="zh-CN"/>
        </w:rPr>
        <w:t>18060282361</w:t>
      </w:r>
      <w:r>
        <w:rPr>
          <w:rFonts w:asciiTheme="minorEastAsia" w:eastAsiaTheme="minorEastAsia" w:hAnsiTheme="minorEastAsia" w:hint="eastAsia"/>
          <w:sz w:val="24"/>
          <w:szCs w:val="24"/>
          <w:lang w:eastAsia="zh-CN"/>
        </w:rPr>
        <w:t>，请在上班时间联系。</w:t>
      </w:r>
    </w:p>
    <w:p w:rsidR="00C86CBB" w:rsidRPr="00C86CBB" w:rsidRDefault="00C86CBB" w:rsidP="00C86CBB">
      <w:pPr>
        <w:spacing w:line="360" w:lineRule="auto"/>
        <w:ind w:firstLineChars="200" w:firstLine="480"/>
        <w:rPr>
          <w:rFonts w:asciiTheme="minorEastAsia" w:eastAsiaTheme="minorEastAsia" w:hAnsiTheme="minorEastAsia"/>
          <w:sz w:val="24"/>
          <w:szCs w:val="24"/>
          <w:lang w:eastAsia="zh-CN"/>
        </w:rPr>
      </w:pPr>
      <w:r w:rsidRPr="00C86CBB">
        <w:rPr>
          <w:rFonts w:asciiTheme="minorEastAsia" w:eastAsiaTheme="minorEastAsia" w:hAnsiTheme="minorEastAsia" w:hint="eastAsia"/>
          <w:sz w:val="24"/>
          <w:szCs w:val="24"/>
          <w:lang w:eastAsia="zh-CN"/>
        </w:rPr>
        <w:t>（2）无论参选单位是否进行了现场踏勘，比选人均认为参选人已充分了解本案现场条件和周围环境，并递交参选文件就此给予充分的考虑。</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3"/>
        <w:spacing w:line="360" w:lineRule="auto"/>
        <w:ind w:left="598"/>
        <w:rPr>
          <w:lang w:eastAsia="zh-CN"/>
        </w:rPr>
      </w:pPr>
      <w:r w:rsidRPr="00745779">
        <w:rPr>
          <w:lang w:eastAsia="zh-CN"/>
        </w:rPr>
        <w:t>1.</w:t>
      </w:r>
      <w:proofErr w:type="gramStart"/>
      <w:r w:rsidRPr="00745779">
        <w:rPr>
          <w:lang w:eastAsia="zh-CN"/>
        </w:rPr>
        <w:t>“比选人”系</w:t>
      </w:r>
      <w:r w:rsidR="00FA4833">
        <w:rPr>
          <w:lang w:eastAsia="zh-CN"/>
        </w:rPr>
        <w:t>翔鹭</w:t>
      </w:r>
      <w:proofErr w:type="gramEnd"/>
      <w:r w:rsidR="00FA4833">
        <w:rPr>
          <w:lang w:eastAsia="zh-CN"/>
        </w:rPr>
        <w:t>码头投资管理（漳州）有限公司</w:t>
      </w:r>
      <w:r w:rsidRPr="00745779">
        <w:rPr>
          <w:lang w:eastAsia="zh-CN"/>
        </w:rPr>
        <w:t>，即业主方。</w:t>
      </w:r>
    </w:p>
    <w:p w:rsidR="00967702" w:rsidRPr="00745779" w:rsidRDefault="00DD56C2" w:rsidP="00BC1268">
      <w:pPr>
        <w:pStyle w:val="a3"/>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3"/>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0"/>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3"/>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3"/>
        <w:spacing w:line="360" w:lineRule="auto"/>
        <w:ind w:left="118" w:right="92" w:firstLine="480"/>
        <w:rPr>
          <w:spacing w:val="-9"/>
          <w:lang w:eastAsia="zh-CN"/>
        </w:rPr>
      </w:pPr>
      <w:r w:rsidRPr="00745779">
        <w:rPr>
          <w:spacing w:val="-9"/>
          <w:lang w:eastAsia="zh-CN"/>
        </w:rPr>
        <w:t>比选公告、比选须知、项目内容、合同书格式、报价单等。</w:t>
      </w:r>
    </w:p>
    <w:p w:rsidR="00E00780" w:rsidRPr="00745779" w:rsidRDefault="00DD56C2" w:rsidP="00745779">
      <w:pPr>
        <w:pStyle w:val="a3"/>
        <w:spacing w:line="360" w:lineRule="auto"/>
        <w:ind w:left="119" w:right="91" w:firstLine="482"/>
        <w:rPr>
          <w:spacing w:val="-9"/>
          <w:lang w:eastAsia="zh-CN"/>
        </w:rPr>
      </w:pPr>
      <w:r w:rsidRPr="00745779">
        <w:rPr>
          <w:spacing w:val="-9"/>
          <w:lang w:eastAsia="zh-CN"/>
        </w:rPr>
        <w:lastRenderedPageBreak/>
        <w:t>2.比选文件除 1 中内容外，比选人在比选期间发出的书面文件和其他修改或补充函件，均是比选文件不可分割的组成部分。</w:t>
      </w:r>
    </w:p>
    <w:p w:rsidR="00967702" w:rsidRPr="00745779" w:rsidRDefault="00DD56C2" w:rsidP="00745779">
      <w:pPr>
        <w:pStyle w:val="a3"/>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3"/>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3"/>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3"/>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3"/>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F83A0D" w:rsidRDefault="00F83A0D" w:rsidP="00F83A0D">
      <w:pPr>
        <w:spacing w:line="360" w:lineRule="auto"/>
        <w:ind w:leftChars="200" w:left="560" w:hangingChars="50" w:hanging="120"/>
        <w:rPr>
          <w:sz w:val="24"/>
          <w:szCs w:val="24"/>
          <w:lang w:eastAsia="zh-CN"/>
        </w:rPr>
      </w:pPr>
      <w:r w:rsidRPr="00D328B1">
        <w:rPr>
          <w:sz w:val="24"/>
          <w:szCs w:val="24"/>
          <w:lang w:eastAsia="zh-CN"/>
        </w:rPr>
        <w:t>1</w:t>
      </w:r>
      <w:r>
        <w:rPr>
          <w:rFonts w:hint="eastAsia"/>
          <w:sz w:val="24"/>
          <w:szCs w:val="24"/>
          <w:lang w:eastAsia="zh-CN"/>
        </w:rPr>
        <w:t>.</w:t>
      </w:r>
      <w:r w:rsidRPr="0094779B">
        <w:rPr>
          <w:rFonts w:hint="eastAsia"/>
          <w:sz w:val="24"/>
          <w:szCs w:val="24"/>
          <w:lang w:eastAsia="zh-CN"/>
        </w:rPr>
        <w:t xml:space="preserve"> </w:t>
      </w:r>
      <w:r>
        <w:rPr>
          <w:rFonts w:hint="eastAsia"/>
          <w:sz w:val="24"/>
          <w:szCs w:val="24"/>
          <w:lang w:eastAsia="zh-CN"/>
        </w:rPr>
        <w:t>参选人具有独立企业法人资格；</w:t>
      </w:r>
    </w:p>
    <w:p w:rsidR="00F83A0D" w:rsidRPr="001B3023" w:rsidRDefault="00F83A0D" w:rsidP="00F83A0D">
      <w:pPr>
        <w:spacing w:line="360" w:lineRule="auto"/>
        <w:ind w:leftChars="200" w:left="560" w:hangingChars="50" w:hanging="120"/>
        <w:rPr>
          <w:sz w:val="24"/>
          <w:szCs w:val="24"/>
          <w:lang w:eastAsia="zh-CN"/>
        </w:rPr>
      </w:pPr>
      <w:r>
        <w:rPr>
          <w:sz w:val="24"/>
          <w:szCs w:val="24"/>
          <w:lang w:eastAsia="zh-CN"/>
        </w:rPr>
        <w:t xml:space="preserve">2. </w:t>
      </w:r>
      <w:r>
        <w:rPr>
          <w:rFonts w:hint="eastAsia"/>
          <w:sz w:val="24"/>
          <w:szCs w:val="24"/>
          <w:lang w:eastAsia="zh-CN"/>
        </w:rPr>
        <w:t>参选单位应有相应的作业资质，并有实际作业经验及相应的业绩证明。</w:t>
      </w:r>
    </w:p>
    <w:p w:rsidR="00F83A0D" w:rsidRPr="004C16AE" w:rsidRDefault="00F83A0D" w:rsidP="00F83A0D">
      <w:pPr>
        <w:spacing w:line="360" w:lineRule="auto"/>
        <w:ind w:leftChars="200" w:left="560" w:hangingChars="50" w:hanging="120"/>
        <w:rPr>
          <w:sz w:val="24"/>
          <w:szCs w:val="24"/>
          <w:lang w:eastAsia="zh-CN"/>
        </w:rPr>
      </w:pPr>
      <w:r>
        <w:rPr>
          <w:sz w:val="24"/>
          <w:szCs w:val="24"/>
          <w:lang w:eastAsia="zh-CN"/>
        </w:rPr>
        <w:t>3</w:t>
      </w:r>
      <w:r w:rsidRPr="004C16AE">
        <w:rPr>
          <w:rFonts w:hint="eastAsia"/>
          <w:sz w:val="24"/>
          <w:szCs w:val="24"/>
          <w:lang w:eastAsia="zh-CN"/>
        </w:rPr>
        <w:t>.</w:t>
      </w:r>
      <w:r>
        <w:rPr>
          <w:rFonts w:hint="eastAsia"/>
          <w:sz w:val="24"/>
          <w:szCs w:val="24"/>
          <w:lang w:eastAsia="zh-CN"/>
        </w:rPr>
        <w:t xml:space="preserve"> 本项目不接受联合体参选，不允许分包。</w:t>
      </w:r>
    </w:p>
    <w:p w:rsidR="00967702" w:rsidRPr="00995F84" w:rsidRDefault="00DD56C2" w:rsidP="00995F84">
      <w:pPr>
        <w:pStyle w:val="10"/>
        <w:rPr>
          <w:w w:val="95"/>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00240A72" w:rsidRPr="00240A72">
        <w:rPr>
          <w:rFonts w:hint="eastAsia"/>
          <w:lang w:eastAsia="zh-CN"/>
        </w:rPr>
        <w:t>20</w:t>
      </w:r>
      <w:r w:rsidR="00240A72" w:rsidRPr="00240A72">
        <w:rPr>
          <w:lang w:eastAsia="zh-CN"/>
        </w:rPr>
        <w:t>20</w:t>
      </w:r>
      <w:r w:rsidR="00240A72" w:rsidRPr="00240A72">
        <w:rPr>
          <w:rFonts w:hint="eastAsia"/>
          <w:lang w:eastAsia="zh-CN"/>
        </w:rPr>
        <w:t>年</w:t>
      </w:r>
      <w:r w:rsidR="00240A72" w:rsidRPr="00240A72">
        <w:rPr>
          <w:lang w:eastAsia="zh-CN"/>
        </w:rPr>
        <w:t>2</w:t>
      </w:r>
      <w:r w:rsidR="00240A72" w:rsidRPr="00240A72">
        <w:rPr>
          <w:rFonts w:hint="eastAsia"/>
          <w:lang w:eastAsia="zh-CN"/>
        </w:rPr>
        <w:t>月</w:t>
      </w:r>
      <w:r w:rsidR="00764662">
        <w:rPr>
          <w:lang w:eastAsia="zh-CN"/>
        </w:rPr>
        <w:t>27</w:t>
      </w:r>
      <w:bookmarkStart w:id="0" w:name="_GoBack"/>
      <w:bookmarkEnd w:id="0"/>
      <w:r w:rsidR="00240A72" w:rsidRPr="00240A72">
        <w:rPr>
          <w:rFonts w:hint="eastAsia"/>
          <w:lang w:eastAsia="zh-CN"/>
        </w:rPr>
        <w:t>日12时00分</w:t>
      </w:r>
      <w:r w:rsidRPr="00322549">
        <w:rPr>
          <w:rFonts w:hint="eastAsia"/>
          <w:lang w:eastAsia="zh-CN"/>
        </w:rPr>
        <w:t>。</w:t>
      </w:r>
    </w:p>
    <w:p w:rsidR="00B17438" w:rsidRDefault="00DD56C2" w:rsidP="00B17438">
      <w:pPr>
        <w:pStyle w:val="2"/>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240A72">
        <w:rPr>
          <w:rFonts w:hint="eastAsia"/>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3"/>
        <w:spacing w:before="108"/>
        <w:ind w:left="598"/>
        <w:rPr>
          <w:lang w:eastAsia="zh-CN"/>
        </w:rPr>
      </w:pPr>
      <w:r>
        <w:rPr>
          <w:lang w:eastAsia="zh-CN"/>
        </w:rPr>
        <w:lastRenderedPageBreak/>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3"/>
        <w:spacing w:before="188" w:line="360" w:lineRule="auto"/>
        <w:ind w:left="598"/>
        <w:rPr>
          <w:lang w:eastAsia="zh-CN"/>
        </w:rPr>
      </w:pPr>
      <w:r>
        <w:rPr>
          <w:rFonts w:hint="eastAsia"/>
          <w:lang w:eastAsia="zh-CN"/>
        </w:rPr>
        <w:t xml:space="preserve">  1.技术参选文件</w:t>
      </w:r>
    </w:p>
    <w:p w:rsidR="00967702" w:rsidRDefault="0033277A" w:rsidP="00D463C4">
      <w:pPr>
        <w:pStyle w:val="a3"/>
        <w:spacing w:line="360" w:lineRule="auto"/>
        <w:ind w:left="118" w:right="92" w:firstLine="480"/>
        <w:rPr>
          <w:lang w:eastAsia="zh-CN"/>
        </w:rPr>
      </w:pPr>
      <w:r>
        <w:rPr>
          <w:rFonts w:hint="eastAsia"/>
          <w:lang w:eastAsia="zh-CN"/>
        </w:rPr>
        <w:t>（1）</w:t>
      </w:r>
      <w:r w:rsidR="00DD56C2">
        <w:rPr>
          <w:lang w:eastAsia="zh-CN"/>
        </w:rPr>
        <w:t>参选单位企业概况（企业简介、经营状况、近</w:t>
      </w:r>
      <w:r w:rsidR="00FB38F9">
        <w:rPr>
          <w:rFonts w:hint="eastAsia"/>
          <w:lang w:eastAsia="zh-CN"/>
        </w:rPr>
        <w:t>三</w:t>
      </w:r>
      <w:r w:rsidR="00DD56C2">
        <w:rPr>
          <w:lang w:eastAsia="zh-CN"/>
        </w:rPr>
        <w:t>年业绩）、营业执照、资质证书、组织机构代码证、税务登记证（经年检或年审合格的）等。</w:t>
      </w:r>
    </w:p>
    <w:p w:rsidR="00D463C4" w:rsidRPr="00D463C4" w:rsidRDefault="00D463C4" w:rsidP="00D463C4">
      <w:pPr>
        <w:pStyle w:val="a3"/>
        <w:spacing w:line="360" w:lineRule="auto"/>
        <w:ind w:left="118" w:right="92" w:firstLine="480"/>
        <w:rPr>
          <w:lang w:eastAsia="zh-CN"/>
        </w:rPr>
      </w:pPr>
      <w:r>
        <w:rPr>
          <w:rFonts w:hint="eastAsia"/>
          <w:lang w:eastAsia="zh-CN"/>
        </w:rPr>
        <w:t>（2）</w:t>
      </w:r>
      <w:r w:rsidR="00E155F5" w:rsidRPr="00E155F5">
        <w:rPr>
          <w:rFonts w:hint="eastAsia"/>
          <w:lang w:eastAsia="zh-CN"/>
        </w:rPr>
        <w:t>同类项目</w:t>
      </w:r>
      <w:r w:rsidR="00663A4B">
        <w:rPr>
          <w:rFonts w:hint="eastAsia"/>
          <w:lang w:eastAsia="zh-CN"/>
        </w:rPr>
        <w:t>近三年</w:t>
      </w:r>
      <w:r>
        <w:rPr>
          <w:rFonts w:hint="eastAsia"/>
          <w:lang w:eastAsia="zh-CN"/>
        </w:rPr>
        <w:t>业绩证明（如合同）等，</w:t>
      </w:r>
      <w:r>
        <w:rPr>
          <w:spacing w:val="-5"/>
          <w:lang w:eastAsia="zh-CN"/>
        </w:rPr>
        <w:t>其他可以证明参选单位具有类似良好业绩的相关材料；凡弄虚作假的，一经查实，比选人有权取消其中选资格。</w:t>
      </w:r>
    </w:p>
    <w:p w:rsidR="00D463C4" w:rsidRPr="00074760" w:rsidRDefault="00074760" w:rsidP="00074760">
      <w:pPr>
        <w:pStyle w:val="a3"/>
        <w:spacing w:line="360" w:lineRule="auto"/>
        <w:ind w:right="92" w:firstLineChars="250" w:firstLine="600"/>
        <w:rPr>
          <w:lang w:eastAsia="zh-CN"/>
        </w:rPr>
      </w:pPr>
      <w:r>
        <w:rPr>
          <w:rFonts w:hint="eastAsia"/>
          <w:lang w:eastAsia="zh-CN"/>
        </w:rPr>
        <w:t>（3）</w:t>
      </w:r>
      <w:r w:rsidR="007459FF">
        <w:rPr>
          <w:rFonts w:hint="eastAsia"/>
          <w:lang w:eastAsia="zh-CN"/>
        </w:rPr>
        <w:t>输送带更换及日常修复施方案</w:t>
      </w:r>
      <w:r>
        <w:rPr>
          <w:rFonts w:hint="eastAsia"/>
          <w:lang w:eastAsia="zh-CN"/>
        </w:rPr>
        <w:t>。</w:t>
      </w:r>
    </w:p>
    <w:p w:rsidR="0049126B" w:rsidRDefault="0033277A" w:rsidP="0033277A">
      <w:pPr>
        <w:pStyle w:val="a3"/>
        <w:spacing w:line="360" w:lineRule="auto"/>
        <w:ind w:left="598"/>
        <w:rPr>
          <w:lang w:eastAsia="zh-CN"/>
        </w:rPr>
      </w:pPr>
      <w:r>
        <w:rPr>
          <w:rFonts w:hint="eastAsia"/>
          <w:lang w:eastAsia="zh-CN"/>
        </w:rPr>
        <w:t>2.商务参选文件</w:t>
      </w:r>
    </w:p>
    <w:p w:rsidR="0033277A" w:rsidRDefault="0033277A" w:rsidP="0033277A">
      <w:pPr>
        <w:pStyle w:val="a3"/>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3"/>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3"/>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3"/>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3"/>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3"/>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3"/>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3"/>
        <w:spacing w:line="360" w:lineRule="auto"/>
        <w:ind w:left="120" w:right="222" w:firstLine="520"/>
        <w:rPr>
          <w:lang w:eastAsia="zh-CN"/>
        </w:rPr>
      </w:pPr>
      <w:r w:rsidRPr="001861E4">
        <w:rPr>
          <w:lang w:eastAsia="zh-CN"/>
        </w:rPr>
        <w:t>评选委员会将对通过资格及实质响应性审查的各合格参选人，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的评选，商务报价最低者</w:t>
      </w:r>
      <w:r w:rsidR="00410C69" w:rsidRPr="001861E4">
        <w:rPr>
          <w:rFonts w:hint="eastAsia"/>
          <w:lang w:eastAsia="zh-CN"/>
        </w:rPr>
        <w:t>中选。</w:t>
      </w:r>
    </w:p>
    <w:p w:rsidR="004D6A19" w:rsidRPr="001861E4" w:rsidRDefault="00DD56C2" w:rsidP="001861E4">
      <w:pPr>
        <w:pStyle w:val="2"/>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074760" w:rsidP="007D5F37">
      <w:pPr>
        <w:pStyle w:val="2"/>
        <w:spacing w:line="360" w:lineRule="auto"/>
        <w:ind w:left="598"/>
        <w:rPr>
          <w:b w:val="0"/>
          <w:lang w:eastAsia="zh-CN"/>
        </w:rPr>
      </w:pPr>
      <w:r w:rsidRPr="00074760">
        <w:rPr>
          <w:rFonts w:hint="eastAsia"/>
          <w:b w:val="0"/>
          <w:lang w:eastAsia="zh-CN"/>
        </w:rPr>
        <w:t>商务报价最低者中选</w:t>
      </w:r>
      <w:r w:rsidR="002F34BA">
        <w:rPr>
          <w:rFonts w:hint="eastAsia"/>
          <w:b w:val="0"/>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3"/>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3"/>
        <w:spacing w:line="360" w:lineRule="auto"/>
        <w:ind w:left="698"/>
        <w:rPr>
          <w:lang w:eastAsia="zh-CN"/>
        </w:rPr>
      </w:pPr>
      <w:r>
        <w:rPr>
          <w:lang w:eastAsia="zh-CN"/>
        </w:rPr>
        <w:t>2.参选文件存在重大偏差的。</w:t>
      </w:r>
    </w:p>
    <w:p w:rsidR="00967702" w:rsidRDefault="00DD56C2" w:rsidP="000A6182">
      <w:pPr>
        <w:pStyle w:val="a3"/>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3"/>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3"/>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3"/>
        <w:spacing w:line="360" w:lineRule="auto"/>
        <w:ind w:left="598"/>
        <w:rPr>
          <w:lang w:eastAsia="zh-CN"/>
        </w:rPr>
      </w:pPr>
      <w:r>
        <w:rPr>
          <w:lang w:eastAsia="zh-CN"/>
        </w:rPr>
        <w:lastRenderedPageBreak/>
        <w:t>2.在开选时没有启封和读出的参选文件，在评选时将不予考虑。</w:t>
      </w:r>
    </w:p>
    <w:p w:rsidR="00967702" w:rsidRDefault="00DD56C2" w:rsidP="000A6182">
      <w:pPr>
        <w:pStyle w:val="a3"/>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3"/>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DD56C2" w:rsidP="002F34BA">
      <w:pPr>
        <w:pStyle w:val="a3"/>
        <w:spacing w:line="360" w:lineRule="auto"/>
        <w:ind w:left="598"/>
        <w:rPr>
          <w:lang w:eastAsia="zh-CN"/>
        </w:rPr>
      </w:pPr>
      <w:r>
        <w:rPr>
          <w:lang w:eastAsia="zh-CN"/>
        </w:rPr>
        <w:t>1.比选人将把合同授予中选人；在授予前，仍需进行资格审查。</w:t>
      </w:r>
    </w:p>
    <w:p w:rsidR="00967702" w:rsidRDefault="00DD56C2" w:rsidP="002F34BA">
      <w:pPr>
        <w:pStyle w:val="a3"/>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3"/>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3"/>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DD56C2" w:rsidP="00387574">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3"/>
        <w:spacing w:before="26" w:line="360" w:lineRule="auto"/>
        <w:ind w:left="119" w:right="108" w:firstLine="482"/>
        <w:jc w:val="both"/>
        <w:rPr>
          <w:lang w:eastAsia="zh-CN"/>
        </w:rPr>
      </w:pPr>
      <w:r>
        <w:rPr>
          <w:lang w:eastAsia="zh-CN"/>
        </w:rPr>
        <w:t>2.</w:t>
      </w:r>
      <w:r>
        <w:rPr>
          <w:spacing w:val="-2"/>
          <w:lang w:eastAsia="zh-CN"/>
        </w:rPr>
        <w:t>中选单位必须严格</w:t>
      </w:r>
      <w:r w:rsidR="00413777">
        <w:rPr>
          <w:rFonts w:hint="eastAsia"/>
          <w:spacing w:val="-2"/>
          <w:lang w:eastAsia="zh-CN"/>
        </w:rPr>
        <w:t>执行</w:t>
      </w:r>
      <w:r w:rsidR="007459FF">
        <w:rPr>
          <w:rFonts w:hint="eastAsia"/>
          <w:spacing w:val="-2"/>
          <w:lang w:eastAsia="zh-CN"/>
        </w:rPr>
        <w:t>设备维修</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3"/>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FA4833">
        <w:rPr>
          <w:spacing w:val="-6"/>
          <w:lang w:eastAsia="zh-CN"/>
        </w:rPr>
        <w:t>翔鹭</w:t>
      </w:r>
      <w:proofErr w:type="gramEnd"/>
      <w:r w:rsidR="00FA4833">
        <w:rPr>
          <w:spacing w:val="-6"/>
          <w:lang w:eastAsia="zh-CN"/>
        </w:rPr>
        <w:t>码头投资管理（漳州）有限公司</w:t>
      </w:r>
      <w:r>
        <w:rPr>
          <w:spacing w:val="-6"/>
          <w:lang w:eastAsia="zh-CN"/>
        </w:rPr>
        <w:t>相应条款进行处罚。</w:t>
      </w:r>
    </w:p>
    <w:p w:rsidR="00387574" w:rsidRPr="009D7967" w:rsidRDefault="00387574" w:rsidP="00387574">
      <w:pPr>
        <w:pStyle w:val="a3"/>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FA5BC4" w:rsidRDefault="00FA5BC4" w:rsidP="00FA5BC4">
      <w:pPr>
        <w:rPr>
          <w:lang w:eastAsia="zh-CN"/>
        </w:rPr>
      </w:pPr>
    </w:p>
    <w:p w:rsidR="00FA5BC4" w:rsidRDefault="00FA5BC4" w:rsidP="00FA5BC4">
      <w:pPr>
        <w:pStyle w:val="1"/>
      </w:pPr>
    </w:p>
    <w:p w:rsidR="00FA5BC4" w:rsidRDefault="00FA5BC4" w:rsidP="00FA5BC4">
      <w:pPr>
        <w:pStyle w:val="1"/>
      </w:pPr>
    </w:p>
    <w:p w:rsidR="00BE7FDB" w:rsidRPr="00FA5BC4" w:rsidRDefault="00BE7FDB" w:rsidP="00FA5BC4">
      <w:pPr>
        <w:pStyle w:val="1"/>
      </w:pPr>
    </w:p>
    <w:p w:rsidR="00052C0E" w:rsidRDefault="00052C0E" w:rsidP="00052C0E">
      <w:pPr>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A153FC">
      <w:pPr>
        <w:pStyle w:val="a3"/>
        <w:spacing w:line="360" w:lineRule="auto"/>
        <w:ind w:left="215"/>
        <w:rPr>
          <w:lang w:eastAsia="zh-CN"/>
        </w:rPr>
      </w:pPr>
      <w:r>
        <w:rPr>
          <w:lang w:eastAsia="zh-CN"/>
        </w:rPr>
        <w:t>1.参选人的参选文件无论其是否中选，均不退回。</w:t>
      </w:r>
    </w:p>
    <w:p w:rsidR="00967702" w:rsidRDefault="00DD56C2" w:rsidP="00A153FC">
      <w:pPr>
        <w:pStyle w:val="a3"/>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3"/>
        <w:spacing w:line="360" w:lineRule="auto"/>
        <w:ind w:left="215"/>
        <w:rPr>
          <w:lang w:eastAsia="zh-CN"/>
        </w:rPr>
      </w:pPr>
      <w:r>
        <w:rPr>
          <w:lang w:eastAsia="zh-CN"/>
        </w:rPr>
        <w:t>3.本比选文件的</w:t>
      </w:r>
      <w:proofErr w:type="gramStart"/>
      <w:r>
        <w:rPr>
          <w:lang w:eastAsia="zh-CN"/>
        </w:rPr>
        <w:t>解释权归</w:t>
      </w:r>
      <w:r w:rsidR="00FA4833">
        <w:rPr>
          <w:lang w:eastAsia="zh-CN"/>
        </w:rPr>
        <w:t>翔鹭</w:t>
      </w:r>
      <w:proofErr w:type="gramEnd"/>
      <w:r w:rsidR="00FA4833">
        <w:rPr>
          <w:lang w:eastAsia="zh-CN"/>
        </w:rPr>
        <w:t>码头投资管理（漳州）有限公司</w:t>
      </w:r>
      <w:r>
        <w:rPr>
          <w:lang w:eastAsia="zh-CN"/>
        </w:rPr>
        <w:t>。</w:t>
      </w:r>
    </w:p>
    <w:p w:rsidR="00967702" w:rsidRDefault="00DD56C2" w:rsidP="00A153FC">
      <w:pPr>
        <w:pStyle w:val="a3"/>
        <w:spacing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7459FF" w:rsidRDefault="007459FF" w:rsidP="007459FF">
      <w:pPr>
        <w:jc w:val="center"/>
        <w:rPr>
          <w:rFonts w:ascii="Arial" w:hAnsi="Arial" w:cs="Arial"/>
          <w:b/>
          <w:sz w:val="32"/>
          <w:szCs w:val="32"/>
          <w:lang w:eastAsia="zh-CN"/>
        </w:rPr>
      </w:pPr>
      <w:bookmarkStart w:id="1" w:name="_Toc251742852"/>
      <w:r w:rsidRPr="007459FF">
        <w:rPr>
          <w:rFonts w:ascii="Arial" w:hAnsi="Arial" w:cs="Arial"/>
          <w:b/>
          <w:sz w:val="32"/>
          <w:szCs w:val="32"/>
          <w:lang w:eastAsia="zh-CN"/>
        </w:rPr>
        <w:t>A/B</w:t>
      </w:r>
      <w:r w:rsidRPr="007459FF">
        <w:rPr>
          <w:rFonts w:ascii="Arial" w:hAnsi="Arial" w:cs="Arial"/>
          <w:b/>
          <w:sz w:val="32"/>
          <w:szCs w:val="32"/>
          <w:lang w:eastAsia="zh-CN"/>
        </w:rPr>
        <w:t>皮带机输送带更换及日常修复</w:t>
      </w:r>
      <w:r>
        <w:rPr>
          <w:rFonts w:ascii="Arial" w:hAnsi="Arial" w:cs="Arial"/>
          <w:b/>
          <w:sz w:val="32"/>
          <w:szCs w:val="32"/>
          <w:lang w:eastAsia="zh-CN"/>
        </w:rPr>
        <w:t>合同</w:t>
      </w:r>
    </w:p>
    <w:p w:rsidR="007459FF" w:rsidRDefault="007459FF" w:rsidP="007459FF">
      <w:pPr>
        <w:jc w:val="center"/>
        <w:rPr>
          <w:rFonts w:cs="Arial"/>
          <w:b/>
          <w:sz w:val="24"/>
          <w:lang w:eastAsia="zh-CN"/>
        </w:rPr>
      </w:pPr>
    </w:p>
    <w:p w:rsidR="007459FF" w:rsidRDefault="007459FF" w:rsidP="007459FF">
      <w:pPr>
        <w:spacing w:line="360" w:lineRule="auto"/>
        <w:jc w:val="center"/>
        <w:rPr>
          <w:rFonts w:cs="Arial"/>
          <w:sz w:val="24"/>
          <w:lang w:eastAsia="zh-CN"/>
        </w:rPr>
      </w:pPr>
      <w:r>
        <w:rPr>
          <w:rFonts w:cs="Arial" w:hint="eastAsia"/>
          <w:sz w:val="24"/>
          <w:lang w:eastAsia="zh-CN"/>
        </w:rPr>
        <w:t xml:space="preserve">                                   签订日期：</w:t>
      </w:r>
    </w:p>
    <w:p w:rsidR="007459FF" w:rsidRDefault="007459FF" w:rsidP="007459FF">
      <w:pPr>
        <w:spacing w:line="360" w:lineRule="auto"/>
        <w:jc w:val="center"/>
        <w:rPr>
          <w:rFonts w:cs="Arial"/>
          <w:sz w:val="24"/>
          <w:lang w:eastAsia="zh-CN"/>
        </w:rPr>
      </w:pPr>
      <w:r>
        <w:rPr>
          <w:rFonts w:cs="Arial" w:hint="eastAsia"/>
          <w:sz w:val="24"/>
          <w:lang w:eastAsia="zh-CN"/>
        </w:rPr>
        <w:t xml:space="preserve">                                   合同编号： </w:t>
      </w:r>
    </w:p>
    <w:p w:rsidR="007459FF" w:rsidRDefault="007459FF" w:rsidP="007459FF">
      <w:pPr>
        <w:spacing w:line="360" w:lineRule="auto"/>
        <w:rPr>
          <w:rFonts w:cs="Arial"/>
          <w:sz w:val="24"/>
          <w:lang w:eastAsia="zh-CN"/>
        </w:rPr>
      </w:pPr>
      <w:r>
        <w:rPr>
          <w:rFonts w:cs="Arial" w:hint="eastAsia"/>
          <w:sz w:val="24"/>
          <w:lang w:eastAsia="zh-CN"/>
        </w:rPr>
        <w:t xml:space="preserve">委 托 </w:t>
      </w:r>
      <w:r>
        <w:rPr>
          <w:rFonts w:cs="Arial"/>
          <w:sz w:val="24"/>
          <w:lang w:eastAsia="zh-CN"/>
        </w:rPr>
        <w:t>方：_</w:t>
      </w:r>
      <w:r>
        <w:rPr>
          <w:rFonts w:cs="Arial" w:hint="eastAsia"/>
          <w:sz w:val="24"/>
          <w:u w:val="single"/>
          <w:lang w:eastAsia="zh-CN"/>
        </w:rPr>
        <w:t>翔鹭码头投资管理（漳州）有限公司</w:t>
      </w:r>
      <w:r w:rsidRPr="00B119EA">
        <w:rPr>
          <w:rFonts w:cs="Arial"/>
          <w:sz w:val="24"/>
          <w:u w:val="single"/>
          <w:lang w:eastAsia="zh-CN"/>
        </w:rPr>
        <w:t>_</w:t>
      </w:r>
      <w:r>
        <w:rPr>
          <w:rFonts w:cs="Arial" w:hint="eastAsia"/>
          <w:sz w:val="24"/>
          <w:lang w:eastAsia="zh-CN"/>
        </w:rPr>
        <w:t>（以下简称“甲方”）</w:t>
      </w:r>
      <w:r>
        <w:rPr>
          <w:rFonts w:cs="Arial"/>
          <w:sz w:val="24"/>
          <w:lang w:eastAsia="zh-CN"/>
        </w:rPr>
        <w:br/>
      </w:r>
      <w:r>
        <w:rPr>
          <w:rFonts w:cs="Arial" w:hint="eastAsia"/>
          <w:sz w:val="24"/>
          <w:lang w:eastAsia="zh-CN"/>
        </w:rPr>
        <w:t>受 托</w:t>
      </w:r>
      <w:r>
        <w:rPr>
          <w:rFonts w:cs="Arial"/>
          <w:sz w:val="24"/>
          <w:lang w:eastAsia="zh-CN"/>
        </w:rPr>
        <w:t xml:space="preserve"> 方：_</w:t>
      </w:r>
      <w:r>
        <w:rPr>
          <w:rFonts w:cs="Arial" w:hint="eastAsia"/>
          <w:sz w:val="24"/>
          <w:u w:val="single"/>
          <w:lang w:eastAsia="zh-CN"/>
        </w:rPr>
        <w:t xml:space="preserve"> </w:t>
      </w:r>
      <w:r>
        <w:rPr>
          <w:rFonts w:cs="Arial"/>
          <w:sz w:val="24"/>
          <w:u w:val="single"/>
          <w:lang w:eastAsia="zh-CN"/>
        </w:rPr>
        <w:t xml:space="preserve">                        </w:t>
      </w:r>
      <w:r w:rsidRPr="00B119EA">
        <w:rPr>
          <w:rFonts w:cs="Arial"/>
          <w:sz w:val="24"/>
          <w:u w:val="single"/>
          <w:lang w:eastAsia="zh-CN"/>
        </w:rPr>
        <w:t xml:space="preserve"> _</w:t>
      </w:r>
      <w:r>
        <w:rPr>
          <w:rFonts w:cs="Arial"/>
          <w:sz w:val="24"/>
          <w:lang w:eastAsia="zh-CN"/>
        </w:rPr>
        <w:t>_</w:t>
      </w:r>
      <w:r>
        <w:rPr>
          <w:rFonts w:cs="Arial" w:hint="eastAsia"/>
          <w:sz w:val="24"/>
          <w:lang w:eastAsia="zh-CN"/>
        </w:rPr>
        <w:t>（以下简称“乙方”）</w:t>
      </w:r>
    </w:p>
    <w:p w:rsidR="007459FF" w:rsidRPr="00340F7C" w:rsidRDefault="007459FF" w:rsidP="007459FF">
      <w:pPr>
        <w:spacing w:line="360" w:lineRule="auto"/>
        <w:rPr>
          <w:rFonts w:cs="Arial"/>
          <w:sz w:val="24"/>
          <w:lang w:eastAsia="zh-CN"/>
        </w:rPr>
      </w:pPr>
    </w:p>
    <w:p w:rsidR="007459FF" w:rsidRDefault="007459FF" w:rsidP="007459FF">
      <w:pPr>
        <w:spacing w:line="360" w:lineRule="auto"/>
        <w:ind w:firstLineChars="200" w:firstLine="480"/>
        <w:rPr>
          <w:color w:val="000000"/>
          <w:sz w:val="24"/>
          <w:lang w:eastAsia="zh-CN"/>
        </w:rPr>
      </w:pPr>
      <w:r>
        <w:rPr>
          <w:color w:val="000000"/>
          <w:sz w:val="24"/>
          <w:lang w:eastAsia="zh-CN"/>
        </w:rPr>
        <w:t>双方本着平等互利、协商一致的原则，</w:t>
      </w:r>
      <w:r>
        <w:rPr>
          <w:rFonts w:hint="eastAsia"/>
          <w:color w:val="000000"/>
          <w:sz w:val="24"/>
          <w:lang w:eastAsia="zh-CN"/>
        </w:rPr>
        <w:t>就</w:t>
      </w:r>
      <w:r>
        <w:rPr>
          <w:rFonts w:hint="eastAsia"/>
          <w:color w:val="000000"/>
          <w:sz w:val="24"/>
          <w:u w:val="single"/>
          <w:lang w:eastAsia="zh-CN"/>
        </w:rPr>
        <w:t xml:space="preserve"> </w:t>
      </w:r>
      <w:r w:rsidRPr="007459FF">
        <w:rPr>
          <w:color w:val="000000"/>
          <w:sz w:val="24"/>
          <w:u w:val="single"/>
          <w:lang w:eastAsia="zh-CN"/>
        </w:rPr>
        <w:t>A/B皮带机输送带更换及日常修复</w:t>
      </w:r>
      <w:r>
        <w:rPr>
          <w:rFonts w:hint="eastAsia"/>
          <w:color w:val="000000"/>
          <w:sz w:val="24"/>
          <w:u w:val="single"/>
          <w:lang w:eastAsia="zh-CN"/>
        </w:rPr>
        <w:t xml:space="preserve">      </w:t>
      </w:r>
      <w:r>
        <w:rPr>
          <w:rFonts w:hint="eastAsia"/>
          <w:color w:val="000000"/>
          <w:sz w:val="24"/>
          <w:lang w:eastAsia="zh-CN"/>
        </w:rPr>
        <w:t>事宜，</w:t>
      </w:r>
      <w:r>
        <w:rPr>
          <w:color w:val="000000"/>
          <w:sz w:val="24"/>
          <w:lang w:eastAsia="zh-CN"/>
        </w:rPr>
        <w:t>签订本合同，以便共同遵守。</w:t>
      </w:r>
    </w:p>
    <w:p w:rsidR="007459FF" w:rsidRPr="00BE7FDB" w:rsidRDefault="007459FF" w:rsidP="00BE7FDB">
      <w:pPr>
        <w:pStyle w:val="a7"/>
        <w:widowControl/>
        <w:numPr>
          <w:ilvl w:val="0"/>
          <w:numId w:val="31"/>
        </w:numPr>
        <w:spacing w:line="360" w:lineRule="auto"/>
        <w:rPr>
          <w:b/>
          <w:color w:val="000000"/>
          <w:sz w:val="24"/>
          <w:lang w:eastAsia="zh-CN"/>
        </w:rPr>
      </w:pPr>
      <w:r w:rsidRPr="00BE7FDB">
        <w:rPr>
          <w:rFonts w:hint="eastAsia"/>
          <w:b/>
          <w:color w:val="000000"/>
          <w:sz w:val="24"/>
          <w:lang w:eastAsia="zh-CN"/>
        </w:rPr>
        <w:t>维修设备</w:t>
      </w:r>
      <w:r w:rsidRPr="00BE7FDB">
        <w:rPr>
          <w:b/>
          <w:color w:val="000000"/>
          <w:sz w:val="24"/>
          <w:lang w:eastAsia="zh-CN"/>
        </w:rPr>
        <w:t>名称、型号</w:t>
      </w:r>
      <w:r w:rsidRPr="00BE7FDB">
        <w:rPr>
          <w:rFonts w:hint="eastAsia"/>
          <w:b/>
          <w:color w:val="000000"/>
          <w:sz w:val="24"/>
          <w:lang w:eastAsia="zh-CN"/>
        </w:rPr>
        <w:t>、品牌、数量、维修单价等</w:t>
      </w:r>
      <w:r w:rsidRPr="00BE7FDB">
        <w:rPr>
          <w:b/>
          <w:color w:val="000000"/>
          <w:sz w:val="24"/>
          <w:lang w:eastAsia="zh-CN"/>
        </w:rPr>
        <w:t> </w:t>
      </w:r>
    </w:p>
    <w:tbl>
      <w:tblPr>
        <w:tblW w:w="9781" w:type="dxa"/>
        <w:tblInd w:w="-459" w:type="dxa"/>
        <w:tblLayout w:type="fixed"/>
        <w:tblLook w:val="0000" w:firstRow="0" w:lastRow="0" w:firstColumn="0" w:lastColumn="0" w:noHBand="0" w:noVBand="0"/>
      </w:tblPr>
      <w:tblGrid>
        <w:gridCol w:w="709"/>
        <w:gridCol w:w="2268"/>
        <w:gridCol w:w="2977"/>
        <w:gridCol w:w="709"/>
        <w:gridCol w:w="850"/>
        <w:gridCol w:w="1134"/>
        <w:gridCol w:w="1134"/>
      </w:tblGrid>
      <w:tr w:rsidR="003D25D6" w:rsidRPr="001C4528" w:rsidTr="003D25D6">
        <w:trPr>
          <w:trHeight w:val="272"/>
        </w:trPr>
        <w:tc>
          <w:tcPr>
            <w:tcW w:w="709" w:type="dxa"/>
            <w:tcBorders>
              <w:top w:val="single" w:sz="4" w:space="0" w:color="auto"/>
              <w:left w:val="single" w:sz="4" w:space="0" w:color="auto"/>
              <w:bottom w:val="single" w:sz="4" w:space="0" w:color="auto"/>
              <w:right w:val="single" w:sz="4" w:space="0" w:color="auto"/>
            </w:tcBorders>
            <w:vAlign w:val="center"/>
          </w:tcPr>
          <w:p w:rsidR="00BE7FDB" w:rsidRPr="001C4528" w:rsidRDefault="00BE7FDB" w:rsidP="00F662E5">
            <w:pPr>
              <w:widowControl/>
              <w:ind w:left="440" w:hangingChars="200" w:hanging="440"/>
              <w:jc w:val="center"/>
              <w:rPr>
                <w:bCs/>
                <w:szCs w:val="21"/>
              </w:rPr>
            </w:pPr>
            <w:proofErr w:type="spellStart"/>
            <w:r w:rsidRPr="00F7481B">
              <w:rPr>
                <w:rFonts w:hint="eastAsia"/>
                <w:bCs/>
                <w:szCs w:val="21"/>
              </w:rPr>
              <w:t>序号</w:t>
            </w:r>
            <w:proofErr w:type="spellEnd"/>
          </w:p>
        </w:tc>
        <w:tc>
          <w:tcPr>
            <w:tcW w:w="2268" w:type="dxa"/>
            <w:tcBorders>
              <w:top w:val="single" w:sz="4" w:space="0" w:color="auto"/>
              <w:left w:val="nil"/>
              <w:bottom w:val="single" w:sz="4" w:space="0" w:color="auto"/>
              <w:right w:val="single" w:sz="4" w:space="0" w:color="auto"/>
            </w:tcBorders>
            <w:vAlign w:val="center"/>
          </w:tcPr>
          <w:p w:rsidR="00BE7FDB" w:rsidRPr="001C4528" w:rsidRDefault="00BE7FDB" w:rsidP="00F662E5">
            <w:pPr>
              <w:widowControl/>
              <w:ind w:left="440" w:hangingChars="200" w:hanging="440"/>
              <w:jc w:val="center"/>
              <w:rPr>
                <w:bCs/>
                <w:szCs w:val="21"/>
              </w:rPr>
            </w:pPr>
            <w:proofErr w:type="spellStart"/>
            <w:r w:rsidRPr="001C4528">
              <w:rPr>
                <w:rFonts w:hint="eastAsia"/>
                <w:bCs/>
                <w:szCs w:val="21"/>
              </w:rPr>
              <w:t>施工项目</w:t>
            </w:r>
            <w:proofErr w:type="spellEnd"/>
          </w:p>
        </w:tc>
        <w:tc>
          <w:tcPr>
            <w:tcW w:w="2977" w:type="dxa"/>
            <w:tcBorders>
              <w:top w:val="single" w:sz="4" w:space="0" w:color="auto"/>
              <w:left w:val="nil"/>
              <w:bottom w:val="single" w:sz="4" w:space="0" w:color="auto"/>
              <w:right w:val="single" w:sz="4" w:space="0" w:color="auto"/>
            </w:tcBorders>
            <w:vAlign w:val="center"/>
          </w:tcPr>
          <w:p w:rsidR="00BE7FDB" w:rsidRPr="001C4528" w:rsidRDefault="00BE7FDB" w:rsidP="00F662E5">
            <w:pPr>
              <w:widowControl/>
              <w:ind w:left="440" w:hangingChars="200" w:hanging="440"/>
              <w:jc w:val="center"/>
              <w:rPr>
                <w:bCs/>
                <w:szCs w:val="21"/>
              </w:rPr>
            </w:pPr>
            <w:r w:rsidRPr="001C4528">
              <w:rPr>
                <w:rFonts w:hint="eastAsia"/>
                <w:bCs/>
                <w:szCs w:val="21"/>
              </w:rPr>
              <w:t>规  格</w:t>
            </w:r>
          </w:p>
        </w:tc>
        <w:tc>
          <w:tcPr>
            <w:tcW w:w="709" w:type="dxa"/>
            <w:tcBorders>
              <w:top w:val="single" w:sz="4" w:space="0" w:color="auto"/>
              <w:left w:val="nil"/>
              <w:bottom w:val="single" w:sz="4" w:space="0" w:color="auto"/>
              <w:right w:val="single" w:sz="4" w:space="0" w:color="auto"/>
            </w:tcBorders>
            <w:vAlign w:val="center"/>
          </w:tcPr>
          <w:p w:rsidR="00BE7FDB" w:rsidRPr="001C4528" w:rsidRDefault="00BE7FDB" w:rsidP="00F662E5">
            <w:pPr>
              <w:widowControl/>
              <w:ind w:left="440" w:hangingChars="200" w:hanging="440"/>
              <w:jc w:val="center"/>
              <w:rPr>
                <w:bCs/>
                <w:szCs w:val="21"/>
              </w:rPr>
            </w:pPr>
            <w:proofErr w:type="spellStart"/>
            <w:r w:rsidRPr="001C4528">
              <w:rPr>
                <w:rFonts w:hint="eastAsia"/>
                <w:bCs/>
                <w:szCs w:val="21"/>
              </w:rPr>
              <w:t>单位</w:t>
            </w:r>
            <w:proofErr w:type="spellEnd"/>
          </w:p>
        </w:tc>
        <w:tc>
          <w:tcPr>
            <w:tcW w:w="850" w:type="dxa"/>
            <w:tcBorders>
              <w:top w:val="single" w:sz="4" w:space="0" w:color="auto"/>
              <w:left w:val="nil"/>
              <w:bottom w:val="single" w:sz="4" w:space="0" w:color="auto"/>
              <w:right w:val="single" w:sz="4" w:space="0" w:color="auto"/>
            </w:tcBorders>
            <w:vAlign w:val="center"/>
          </w:tcPr>
          <w:p w:rsidR="00BE7FDB" w:rsidRDefault="00BE7FDB" w:rsidP="00F662E5">
            <w:pPr>
              <w:widowControl/>
              <w:jc w:val="center"/>
              <w:rPr>
                <w:sz w:val="24"/>
                <w:szCs w:val="24"/>
              </w:rPr>
            </w:pPr>
            <w:proofErr w:type="spellStart"/>
            <w:r>
              <w:rPr>
                <w:rFonts w:hint="eastAsia"/>
                <w:sz w:val="24"/>
                <w:szCs w:val="24"/>
              </w:rPr>
              <w:t>预估数量</w:t>
            </w:r>
            <w:proofErr w:type="spellEnd"/>
          </w:p>
        </w:tc>
        <w:tc>
          <w:tcPr>
            <w:tcW w:w="1134" w:type="dxa"/>
            <w:tcBorders>
              <w:top w:val="single" w:sz="4" w:space="0" w:color="auto"/>
              <w:left w:val="single" w:sz="4" w:space="0" w:color="auto"/>
              <w:bottom w:val="single" w:sz="4" w:space="0" w:color="auto"/>
              <w:right w:val="single" w:sz="4" w:space="0" w:color="auto"/>
            </w:tcBorders>
          </w:tcPr>
          <w:p w:rsidR="00BE7FDB" w:rsidRPr="001C4528" w:rsidRDefault="003D25D6" w:rsidP="00F662E5">
            <w:pPr>
              <w:widowControl/>
              <w:jc w:val="center"/>
              <w:rPr>
                <w:bCs/>
                <w:szCs w:val="21"/>
              </w:rPr>
            </w:pPr>
            <w:proofErr w:type="spellStart"/>
            <w:r>
              <w:rPr>
                <w:rFonts w:hint="eastAsia"/>
                <w:szCs w:val="21"/>
              </w:rPr>
              <w:t>固定</w:t>
            </w:r>
            <w:r w:rsidR="00BE7FDB">
              <w:rPr>
                <w:rFonts w:hint="eastAsia"/>
                <w:szCs w:val="21"/>
              </w:rPr>
              <w:t>综合单</w:t>
            </w:r>
            <w:r w:rsidR="00BE7FDB" w:rsidRPr="001C4528">
              <w:rPr>
                <w:rFonts w:hint="eastAsia"/>
                <w:szCs w:val="21"/>
              </w:rPr>
              <w:t>（元</w:t>
            </w:r>
            <w:proofErr w:type="spellEnd"/>
            <w:r w:rsidR="00BE7FDB" w:rsidRPr="001C4528">
              <w:rPr>
                <w:rFonts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BE7FDB" w:rsidRDefault="00BE7FDB" w:rsidP="00F662E5">
            <w:pPr>
              <w:widowControl/>
              <w:jc w:val="center"/>
              <w:rPr>
                <w:szCs w:val="21"/>
              </w:rPr>
            </w:pPr>
            <w:proofErr w:type="spellStart"/>
            <w:r>
              <w:rPr>
                <w:rFonts w:hint="eastAsia"/>
                <w:szCs w:val="21"/>
              </w:rPr>
              <w:t>小计</w:t>
            </w:r>
            <w:proofErr w:type="spellEnd"/>
          </w:p>
        </w:tc>
      </w:tr>
      <w:tr w:rsidR="003D25D6" w:rsidRPr="001C4528" w:rsidTr="003D25D6">
        <w:trPr>
          <w:trHeight w:val="272"/>
        </w:trPr>
        <w:tc>
          <w:tcPr>
            <w:tcW w:w="709" w:type="dxa"/>
            <w:tcBorders>
              <w:top w:val="nil"/>
              <w:left w:val="single" w:sz="4" w:space="0" w:color="auto"/>
              <w:bottom w:val="single" w:sz="4" w:space="0" w:color="auto"/>
              <w:right w:val="single" w:sz="4" w:space="0" w:color="auto"/>
            </w:tcBorders>
            <w:vAlign w:val="center"/>
          </w:tcPr>
          <w:p w:rsidR="00BE7FDB" w:rsidRPr="0055385C" w:rsidRDefault="00BE7FDB" w:rsidP="00F662E5">
            <w:pPr>
              <w:widowControl/>
              <w:ind w:left="440" w:hangingChars="200" w:hanging="440"/>
              <w:jc w:val="center"/>
              <w:rPr>
                <w:szCs w:val="21"/>
              </w:rPr>
            </w:pPr>
            <w:r w:rsidRPr="0055385C">
              <w:rPr>
                <w:rFonts w:hint="eastAsia"/>
                <w:szCs w:val="21"/>
              </w:rPr>
              <w:t>1</w:t>
            </w:r>
          </w:p>
        </w:tc>
        <w:tc>
          <w:tcPr>
            <w:tcW w:w="2268" w:type="dxa"/>
            <w:tcBorders>
              <w:top w:val="nil"/>
              <w:left w:val="nil"/>
              <w:bottom w:val="single" w:sz="4" w:space="0" w:color="auto"/>
              <w:right w:val="single" w:sz="4" w:space="0" w:color="auto"/>
            </w:tcBorders>
            <w:vAlign w:val="center"/>
          </w:tcPr>
          <w:p w:rsidR="00BE7FDB" w:rsidRPr="0055385C" w:rsidRDefault="00BE7FDB" w:rsidP="00F662E5">
            <w:pPr>
              <w:widowControl/>
              <w:ind w:left="440" w:hangingChars="200" w:hanging="440"/>
              <w:rPr>
                <w:szCs w:val="21"/>
              </w:rPr>
            </w:pPr>
            <w:proofErr w:type="spellStart"/>
            <w:r w:rsidRPr="0055385C">
              <w:rPr>
                <w:rFonts w:hint="eastAsia"/>
                <w:szCs w:val="21"/>
              </w:rPr>
              <w:t>输送带纵向裂纹修补</w:t>
            </w:r>
            <w:proofErr w:type="spellEnd"/>
          </w:p>
        </w:tc>
        <w:tc>
          <w:tcPr>
            <w:tcW w:w="2977" w:type="dxa"/>
            <w:tcBorders>
              <w:top w:val="nil"/>
              <w:left w:val="nil"/>
              <w:bottom w:val="single" w:sz="4" w:space="0" w:color="auto"/>
              <w:right w:val="single" w:sz="4" w:space="0" w:color="auto"/>
            </w:tcBorders>
            <w:vAlign w:val="center"/>
          </w:tcPr>
          <w:p w:rsidR="00BE7FDB" w:rsidRPr="0055385C" w:rsidRDefault="00BE7FDB" w:rsidP="00F662E5">
            <w:pPr>
              <w:widowControl/>
              <w:ind w:left="440" w:hangingChars="200" w:hanging="440"/>
              <w:jc w:val="center"/>
              <w:rPr>
                <w:szCs w:val="21"/>
              </w:rPr>
            </w:pPr>
            <w:r w:rsidRPr="0055385C">
              <w:rPr>
                <w:rFonts w:hint="eastAsia"/>
                <w:szCs w:val="21"/>
              </w:rPr>
              <w:t>1米</w:t>
            </w:r>
          </w:p>
        </w:tc>
        <w:tc>
          <w:tcPr>
            <w:tcW w:w="709" w:type="dxa"/>
            <w:tcBorders>
              <w:top w:val="nil"/>
              <w:left w:val="nil"/>
              <w:bottom w:val="single" w:sz="4" w:space="0" w:color="auto"/>
              <w:right w:val="single" w:sz="4" w:space="0" w:color="auto"/>
            </w:tcBorders>
            <w:vAlign w:val="center"/>
          </w:tcPr>
          <w:p w:rsidR="00BE7FDB" w:rsidRPr="0055385C" w:rsidRDefault="00BE7FDB" w:rsidP="00F662E5">
            <w:pPr>
              <w:widowControl/>
              <w:ind w:left="440" w:hangingChars="200" w:hanging="440"/>
              <w:jc w:val="center"/>
              <w:rPr>
                <w:szCs w:val="21"/>
              </w:rPr>
            </w:pPr>
            <w:r w:rsidRPr="0055385C">
              <w:rPr>
                <w:rFonts w:hint="eastAsia"/>
                <w:szCs w:val="21"/>
              </w:rPr>
              <w:t>米</w:t>
            </w:r>
          </w:p>
        </w:tc>
        <w:tc>
          <w:tcPr>
            <w:tcW w:w="850" w:type="dxa"/>
            <w:tcBorders>
              <w:top w:val="single" w:sz="4" w:space="0" w:color="auto"/>
              <w:left w:val="nil"/>
              <w:bottom w:val="single" w:sz="4" w:space="0" w:color="auto"/>
              <w:right w:val="single" w:sz="4" w:space="0" w:color="auto"/>
            </w:tcBorders>
            <w:vAlign w:val="center"/>
          </w:tcPr>
          <w:p w:rsidR="00BE7FDB" w:rsidRPr="0055385C" w:rsidRDefault="00BE7FDB" w:rsidP="00F662E5">
            <w:pPr>
              <w:widowControl/>
              <w:ind w:left="480" w:hangingChars="200" w:hanging="480"/>
              <w:jc w:val="center"/>
              <w:rPr>
                <w:sz w:val="24"/>
                <w:szCs w:val="24"/>
              </w:rPr>
            </w:pPr>
            <w:r w:rsidRPr="0055385C">
              <w:rPr>
                <w:rFonts w:hint="eastAsia"/>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BE7FDB" w:rsidRPr="0055385C" w:rsidRDefault="00BE7FDB"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BE7FDB" w:rsidRPr="0055385C" w:rsidRDefault="00BE7FDB" w:rsidP="00F662E5">
            <w:pPr>
              <w:widowControl/>
              <w:ind w:left="440" w:hangingChars="200" w:hanging="440"/>
              <w:jc w:val="center"/>
              <w:rPr>
                <w:szCs w:val="21"/>
              </w:rPr>
            </w:pPr>
          </w:p>
        </w:tc>
      </w:tr>
      <w:tr w:rsidR="003D25D6" w:rsidRPr="001C4528" w:rsidTr="003D25D6">
        <w:trPr>
          <w:trHeight w:val="272"/>
        </w:trPr>
        <w:tc>
          <w:tcPr>
            <w:tcW w:w="709" w:type="dxa"/>
            <w:tcBorders>
              <w:top w:val="nil"/>
              <w:left w:val="single" w:sz="4" w:space="0" w:color="auto"/>
              <w:bottom w:val="single" w:sz="4" w:space="0" w:color="auto"/>
              <w:right w:val="single" w:sz="4" w:space="0" w:color="auto"/>
            </w:tcBorders>
            <w:vAlign w:val="center"/>
          </w:tcPr>
          <w:p w:rsidR="00BE7FDB" w:rsidRPr="0055385C" w:rsidRDefault="00BE7FDB" w:rsidP="00F662E5">
            <w:pPr>
              <w:widowControl/>
              <w:ind w:left="440" w:hangingChars="200" w:hanging="440"/>
              <w:jc w:val="center"/>
              <w:rPr>
                <w:szCs w:val="21"/>
              </w:rPr>
            </w:pPr>
            <w:r w:rsidRPr="0055385C">
              <w:rPr>
                <w:rFonts w:hint="eastAsia"/>
                <w:szCs w:val="21"/>
              </w:rPr>
              <w:t>2</w:t>
            </w:r>
          </w:p>
        </w:tc>
        <w:tc>
          <w:tcPr>
            <w:tcW w:w="2268" w:type="dxa"/>
            <w:tcBorders>
              <w:top w:val="nil"/>
              <w:left w:val="nil"/>
              <w:bottom w:val="single" w:sz="4" w:space="0" w:color="auto"/>
              <w:right w:val="single" w:sz="4" w:space="0" w:color="auto"/>
            </w:tcBorders>
            <w:vAlign w:val="center"/>
          </w:tcPr>
          <w:p w:rsidR="00BE7FDB" w:rsidRPr="0055385C" w:rsidRDefault="00BE7FDB" w:rsidP="00F662E5">
            <w:pPr>
              <w:widowControl/>
              <w:ind w:left="440" w:hangingChars="200" w:hanging="440"/>
              <w:rPr>
                <w:szCs w:val="21"/>
              </w:rPr>
            </w:pPr>
            <w:proofErr w:type="spellStart"/>
            <w:r w:rsidRPr="0055385C">
              <w:rPr>
                <w:rFonts w:hint="eastAsia"/>
                <w:szCs w:val="21"/>
              </w:rPr>
              <w:t>输送带横向裂纹修补</w:t>
            </w:r>
            <w:proofErr w:type="spellEnd"/>
          </w:p>
        </w:tc>
        <w:tc>
          <w:tcPr>
            <w:tcW w:w="2977" w:type="dxa"/>
            <w:tcBorders>
              <w:top w:val="nil"/>
              <w:left w:val="nil"/>
              <w:bottom w:val="single" w:sz="4" w:space="0" w:color="auto"/>
              <w:right w:val="single" w:sz="4" w:space="0" w:color="auto"/>
            </w:tcBorders>
            <w:vAlign w:val="center"/>
          </w:tcPr>
          <w:p w:rsidR="00BE7FDB" w:rsidRPr="0055385C" w:rsidRDefault="00BE7FDB" w:rsidP="00F662E5">
            <w:pPr>
              <w:widowControl/>
              <w:ind w:left="440" w:hangingChars="200" w:hanging="440"/>
              <w:jc w:val="center"/>
              <w:rPr>
                <w:szCs w:val="21"/>
              </w:rPr>
            </w:pPr>
            <w:r w:rsidRPr="0055385C">
              <w:rPr>
                <w:rFonts w:hint="eastAsia"/>
                <w:szCs w:val="21"/>
              </w:rPr>
              <w:t>1米</w:t>
            </w:r>
          </w:p>
        </w:tc>
        <w:tc>
          <w:tcPr>
            <w:tcW w:w="709" w:type="dxa"/>
            <w:tcBorders>
              <w:top w:val="nil"/>
              <w:left w:val="nil"/>
              <w:bottom w:val="single" w:sz="4" w:space="0" w:color="auto"/>
              <w:right w:val="single" w:sz="4" w:space="0" w:color="auto"/>
            </w:tcBorders>
            <w:vAlign w:val="center"/>
          </w:tcPr>
          <w:p w:rsidR="00BE7FDB" w:rsidRPr="0055385C" w:rsidRDefault="00BE7FDB" w:rsidP="00F662E5">
            <w:pPr>
              <w:widowControl/>
              <w:ind w:left="440" w:hangingChars="200" w:hanging="440"/>
              <w:jc w:val="center"/>
              <w:rPr>
                <w:szCs w:val="21"/>
              </w:rPr>
            </w:pPr>
            <w:r w:rsidRPr="0055385C">
              <w:rPr>
                <w:rFonts w:hint="eastAsia"/>
                <w:szCs w:val="21"/>
              </w:rPr>
              <w:t>米</w:t>
            </w:r>
          </w:p>
        </w:tc>
        <w:tc>
          <w:tcPr>
            <w:tcW w:w="850" w:type="dxa"/>
            <w:tcBorders>
              <w:top w:val="single" w:sz="4" w:space="0" w:color="auto"/>
              <w:left w:val="nil"/>
              <w:bottom w:val="single" w:sz="4" w:space="0" w:color="auto"/>
              <w:right w:val="single" w:sz="4" w:space="0" w:color="auto"/>
            </w:tcBorders>
            <w:vAlign w:val="center"/>
          </w:tcPr>
          <w:p w:rsidR="00BE7FDB" w:rsidRPr="0055385C" w:rsidRDefault="00BE7FDB" w:rsidP="00F662E5">
            <w:pPr>
              <w:widowControl/>
              <w:ind w:left="480" w:hangingChars="200" w:hanging="480"/>
              <w:jc w:val="center"/>
              <w:rPr>
                <w:sz w:val="24"/>
                <w:szCs w:val="24"/>
              </w:rPr>
            </w:pPr>
            <w:r w:rsidRPr="0055385C">
              <w:rPr>
                <w:rFonts w:hint="eastAsia"/>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BE7FDB" w:rsidRPr="0055385C" w:rsidRDefault="00BE7FDB"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BE7FDB" w:rsidRPr="0055385C" w:rsidRDefault="00BE7FDB" w:rsidP="00F662E5">
            <w:pPr>
              <w:widowControl/>
              <w:ind w:left="440" w:hangingChars="200" w:hanging="440"/>
              <w:jc w:val="center"/>
              <w:rPr>
                <w:szCs w:val="21"/>
              </w:rPr>
            </w:pPr>
          </w:p>
        </w:tc>
      </w:tr>
      <w:tr w:rsidR="003D25D6" w:rsidRPr="001C4528" w:rsidTr="003D25D6">
        <w:trPr>
          <w:trHeight w:val="272"/>
        </w:trPr>
        <w:tc>
          <w:tcPr>
            <w:tcW w:w="709" w:type="dxa"/>
            <w:tcBorders>
              <w:top w:val="nil"/>
              <w:left w:val="single" w:sz="4" w:space="0" w:color="auto"/>
              <w:bottom w:val="single" w:sz="4" w:space="0" w:color="auto"/>
              <w:right w:val="single" w:sz="4" w:space="0" w:color="auto"/>
            </w:tcBorders>
            <w:vAlign w:val="center"/>
          </w:tcPr>
          <w:p w:rsidR="00BE7FDB" w:rsidRPr="0055385C" w:rsidRDefault="00BE7FDB" w:rsidP="00F662E5">
            <w:pPr>
              <w:widowControl/>
              <w:ind w:left="440" w:hangingChars="200" w:hanging="440"/>
              <w:jc w:val="center"/>
              <w:rPr>
                <w:szCs w:val="21"/>
              </w:rPr>
            </w:pPr>
            <w:r w:rsidRPr="0055385C">
              <w:rPr>
                <w:rFonts w:hint="eastAsia"/>
                <w:szCs w:val="21"/>
              </w:rPr>
              <w:t>3</w:t>
            </w:r>
          </w:p>
        </w:tc>
        <w:tc>
          <w:tcPr>
            <w:tcW w:w="2268" w:type="dxa"/>
            <w:tcBorders>
              <w:top w:val="nil"/>
              <w:left w:val="nil"/>
              <w:bottom w:val="single" w:sz="4" w:space="0" w:color="auto"/>
              <w:right w:val="single" w:sz="4" w:space="0" w:color="auto"/>
            </w:tcBorders>
            <w:vAlign w:val="center"/>
          </w:tcPr>
          <w:p w:rsidR="00BE7FDB" w:rsidRPr="0055385C" w:rsidRDefault="00BE7FDB" w:rsidP="00F662E5">
            <w:pPr>
              <w:widowControl/>
              <w:ind w:left="440" w:hangingChars="200" w:hanging="440"/>
              <w:rPr>
                <w:szCs w:val="21"/>
                <w:lang w:eastAsia="zh-CN"/>
              </w:rPr>
            </w:pPr>
            <w:r w:rsidRPr="0055385C">
              <w:rPr>
                <w:rFonts w:hint="eastAsia"/>
                <w:szCs w:val="21"/>
                <w:lang w:eastAsia="zh-CN"/>
              </w:rPr>
              <w:t>输送带不规则破洞修补</w:t>
            </w:r>
          </w:p>
        </w:tc>
        <w:tc>
          <w:tcPr>
            <w:tcW w:w="2977" w:type="dxa"/>
            <w:tcBorders>
              <w:top w:val="nil"/>
              <w:left w:val="nil"/>
              <w:bottom w:val="single" w:sz="4" w:space="0" w:color="auto"/>
              <w:right w:val="single" w:sz="4" w:space="0" w:color="auto"/>
            </w:tcBorders>
            <w:vAlign w:val="center"/>
          </w:tcPr>
          <w:p w:rsidR="00BE7FDB" w:rsidRPr="0055385C" w:rsidRDefault="00BE7FDB" w:rsidP="00F662E5">
            <w:pPr>
              <w:widowControl/>
              <w:ind w:left="440" w:hangingChars="200" w:hanging="440"/>
              <w:jc w:val="center"/>
              <w:rPr>
                <w:szCs w:val="21"/>
              </w:rPr>
            </w:pPr>
            <w:r w:rsidRPr="0055385C">
              <w:rPr>
                <w:rFonts w:hint="eastAsia"/>
                <w:szCs w:val="21"/>
              </w:rPr>
              <w:t>1个</w:t>
            </w:r>
          </w:p>
        </w:tc>
        <w:tc>
          <w:tcPr>
            <w:tcW w:w="709" w:type="dxa"/>
            <w:tcBorders>
              <w:top w:val="nil"/>
              <w:left w:val="nil"/>
              <w:bottom w:val="single" w:sz="4" w:space="0" w:color="auto"/>
              <w:right w:val="single" w:sz="4" w:space="0" w:color="auto"/>
            </w:tcBorders>
            <w:vAlign w:val="center"/>
          </w:tcPr>
          <w:p w:rsidR="00BE7FDB" w:rsidRPr="0055385C" w:rsidRDefault="00BE7FDB" w:rsidP="00F662E5">
            <w:pPr>
              <w:widowControl/>
              <w:ind w:left="440" w:hangingChars="200" w:hanging="440"/>
              <w:jc w:val="center"/>
              <w:rPr>
                <w:szCs w:val="21"/>
              </w:rPr>
            </w:pPr>
            <w:r w:rsidRPr="0055385C">
              <w:rPr>
                <w:rFonts w:hint="eastAsia"/>
                <w:szCs w:val="21"/>
              </w:rPr>
              <w:t>个</w:t>
            </w:r>
          </w:p>
        </w:tc>
        <w:tc>
          <w:tcPr>
            <w:tcW w:w="850" w:type="dxa"/>
            <w:tcBorders>
              <w:top w:val="single" w:sz="4" w:space="0" w:color="auto"/>
              <w:left w:val="nil"/>
              <w:bottom w:val="single" w:sz="4" w:space="0" w:color="auto"/>
              <w:right w:val="single" w:sz="4" w:space="0" w:color="auto"/>
            </w:tcBorders>
            <w:vAlign w:val="center"/>
          </w:tcPr>
          <w:p w:rsidR="00BE7FDB" w:rsidRPr="0055385C" w:rsidRDefault="00BE7FDB" w:rsidP="00F662E5">
            <w:pPr>
              <w:widowControl/>
              <w:ind w:left="480" w:hangingChars="200" w:hanging="480"/>
              <w:jc w:val="center"/>
              <w:rPr>
                <w:sz w:val="24"/>
                <w:szCs w:val="24"/>
              </w:rPr>
            </w:pPr>
            <w:r w:rsidRPr="0055385C">
              <w:rPr>
                <w:rFonts w:hint="eastAsia"/>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BE7FDB" w:rsidRPr="0055385C" w:rsidRDefault="00BE7FDB"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BE7FDB" w:rsidRPr="0055385C" w:rsidRDefault="00BE7FDB" w:rsidP="00F662E5">
            <w:pPr>
              <w:widowControl/>
              <w:ind w:left="440" w:hangingChars="200" w:hanging="440"/>
              <w:jc w:val="center"/>
              <w:rPr>
                <w:szCs w:val="21"/>
              </w:rPr>
            </w:pPr>
          </w:p>
        </w:tc>
      </w:tr>
      <w:tr w:rsidR="003D25D6" w:rsidRPr="001C4528" w:rsidTr="003D25D6">
        <w:trPr>
          <w:trHeight w:val="272"/>
        </w:trPr>
        <w:tc>
          <w:tcPr>
            <w:tcW w:w="709" w:type="dxa"/>
            <w:tcBorders>
              <w:top w:val="single" w:sz="4" w:space="0" w:color="auto"/>
              <w:left w:val="single" w:sz="4" w:space="0" w:color="auto"/>
              <w:bottom w:val="single" w:sz="4" w:space="0" w:color="auto"/>
              <w:right w:val="single" w:sz="4" w:space="0" w:color="auto"/>
            </w:tcBorders>
            <w:vAlign w:val="center"/>
          </w:tcPr>
          <w:p w:rsidR="00BE7FDB" w:rsidRPr="0055385C" w:rsidRDefault="00BE7FDB" w:rsidP="00F662E5">
            <w:pPr>
              <w:widowControl/>
              <w:ind w:left="440" w:hangingChars="200" w:hanging="440"/>
              <w:jc w:val="center"/>
              <w:rPr>
                <w:szCs w:val="21"/>
              </w:rPr>
            </w:pPr>
            <w:r w:rsidRPr="0055385C">
              <w:rPr>
                <w:rFonts w:hint="eastAsia"/>
                <w:szCs w:val="21"/>
              </w:rPr>
              <w:t>4</w:t>
            </w:r>
          </w:p>
        </w:tc>
        <w:tc>
          <w:tcPr>
            <w:tcW w:w="2268" w:type="dxa"/>
            <w:tcBorders>
              <w:top w:val="single" w:sz="4" w:space="0" w:color="auto"/>
              <w:left w:val="nil"/>
              <w:bottom w:val="single" w:sz="4" w:space="0" w:color="auto"/>
              <w:right w:val="single" w:sz="4" w:space="0" w:color="auto"/>
            </w:tcBorders>
            <w:vAlign w:val="center"/>
          </w:tcPr>
          <w:p w:rsidR="00BE7FDB" w:rsidRPr="0055385C" w:rsidRDefault="00BE7FDB" w:rsidP="00F662E5">
            <w:pPr>
              <w:widowControl/>
              <w:ind w:left="440" w:hangingChars="200" w:hanging="440"/>
              <w:rPr>
                <w:szCs w:val="21"/>
                <w:lang w:eastAsia="zh-CN"/>
              </w:rPr>
            </w:pPr>
            <w:r w:rsidRPr="0055385C">
              <w:rPr>
                <w:rFonts w:hint="eastAsia"/>
                <w:szCs w:val="21"/>
                <w:lang w:eastAsia="zh-CN"/>
              </w:rPr>
              <w:t>输送带的拆、装及调试</w:t>
            </w:r>
          </w:p>
        </w:tc>
        <w:tc>
          <w:tcPr>
            <w:tcW w:w="2977" w:type="dxa"/>
            <w:tcBorders>
              <w:top w:val="single" w:sz="4" w:space="0" w:color="auto"/>
              <w:left w:val="nil"/>
              <w:bottom w:val="single" w:sz="4" w:space="0" w:color="auto"/>
              <w:right w:val="single" w:sz="4" w:space="0" w:color="auto"/>
            </w:tcBorders>
            <w:vAlign w:val="center"/>
          </w:tcPr>
          <w:p w:rsidR="00BE7FDB" w:rsidRPr="0055385C" w:rsidRDefault="00BE7FDB" w:rsidP="00F662E5">
            <w:pPr>
              <w:widowControl/>
              <w:ind w:left="440" w:hangingChars="200" w:hanging="440"/>
              <w:rPr>
                <w:szCs w:val="21"/>
              </w:rPr>
            </w:pPr>
            <w:r w:rsidRPr="0055385C">
              <w:rPr>
                <w:rFonts w:hint="eastAsia"/>
                <w:szCs w:val="21"/>
              </w:rPr>
              <w:t>ST1000-1600*(6+4+4)/ 长600米</w:t>
            </w:r>
          </w:p>
        </w:tc>
        <w:tc>
          <w:tcPr>
            <w:tcW w:w="709" w:type="dxa"/>
            <w:tcBorders>
              <w:top w:val="single" w:sz="4" w:space="0" w:color="auto"/>
              <w:left w:val="nil"/>
              <w:bottom w:val="single" w:sz="4" w:space="0" w:color="auto"/>
              <w:right w:val="single" w:sz="4" w:space="0" w:color="auto"/>
            </w:tcBorders>
            <w:vAlign w:val="center"/>
          </w:tcPr>
          <w:p w:rsidR="00BE7FDB" w:rsidRPr="0055385C" w:rsidRDefault="00BE7FDB" w:rsidP="00F662E5">
            <w:pPr>
              <w:widowControl/>
              <w:ind w:left="440" w:hangingChars="200" w:hanging="440"/>
              <w:jc w:val="center"/>
              <w:rPr>
                <w:szCs w:val="21"/>
              </w:rPr>
            </w:pPr>
            <w:r w:rsidRPr="0055385C">
              <w:rPr>
                <w:rFonts w:hint="eastAsia"/>
                <w:szCs w:val="21"/>
              </w:rPr>
              <w:t>条</w:t>
            </w:r>
          </w:p>
        </w:tc>
        <w:tc>
          <w:tcPr>
            <w:tcW w:w="850" w:type="dxa"/>
            <w:tcBorders>
              <w:top w:val="single" w:sz="4" w:space="0" w:color="auto"/>
              <w:left w:val="nil"/>
              <w:bottom w:val="single" w:sz="4" w:space="0" w:color="auto"/>
              <w:right w:val="single" w:sz="4" w:space="0" w:color="auto"/>
            </w:tcBorders>
            <w:vAlign w:val="center"/>
          </w:tcPr>
          <w:p w:rsidR="00BE7FDB" w:rsidRPr="0055385C" w:rsidRDefault="00BE7FDB" w:rsidP="00F662E5">
            <w:pPr>
              <w:widowControl/>
              <w:ind w:left="480" w:hangingChars="200" w:hanging="480"/>
              <w:jc w:val="center"/>
              <w:rPr>
                <w:sz w:val="24"/>
                <w:szCs w:val="24"/>
              </w:rPr>
            </w:pPr>
            <w:r w:rsidRPr="0055385C">
              <w:rPr>
                <w:rFonts w:hint="eastAsia"/>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FDB" w:rsidRPr="0055385C" w:rsidRDefault="00BE7FDB"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BE7FDB" w:rsidRPr="0055385C" w:rsidRDefault="00BE7FDB" w:rsidP="00F662E5">
            <w:pPr>
              <w:widowControl/>
              <w:ind w:left="440" w:hangingChars="200" w:hanging="440"/>
              <w:jc w:val="center"/>
              <w:rPr>
                <w:szCs w:val="21"/>
              </w:rPr>
            </w:pPr>
          </w:p>
        </w:tc>
      </w:tr>
      <w:tr w:rsidR="003D25D6" w:rsidRPr="001C4528" w:rsidTr="003D25D6">
        <w:trPr>
          <w:trHeight w:val="272"/>
        </w:trPr>
        <w:tc>
          <w:tcPr>
            <w:tcW w:w="709" w:type="dxa"/>
            <w:tcBorders>
              <w:top w:val="single" w:sz="4" w:space="0" w:color="auto"/>
              <w:left w:val="single" w:sz="4" w:space="0" w:color="auto"/>
              <w:bottom w:val="single" w:sz="4" w:space="0" w:color="auto"/>
              <w:right w:val="single" w:sz="4" w:space="0" w:color="auto"/>
            </w:tcBorders>
            <w:vAlign w:val="center"/>
          </w:tcPr>
          <w:p w:rsidR="00BE7FDB" w:rsidRPr="0055385C" w:rsidRDefault="00BE7FDB" w:rsidP="00F662E5">
            <w:pPr>
              <w:widowControl/>
              <w:ind w:left="440" w:hangingChars="200" w:hanging="440"/>
              <w:jc w:val="center"/>
              <w:rPr>
                <w:szCs w:val="21"/>
              </w:rPr>
            </w:pPr>
            <w:r w:rsidRPr="0055385C">
              <w:rPr>
                <w:rFonts w:hint="eastAsia"/>
                <w:szCs w:val="21"/>
              </w:rPr>
              <w:t>5</w:t>
            </w:r>
          </w:p>
        </w:tc>
        <w:tc>
          <w:tcPr>
            <w:tcW w:w="2268" w:type="dxa"/>
            <w:tcBorders>
              <w:top w:val="single" w:sz="4" w:space="0" w:color="auto"/>
              <w:left w:val="nil"/>
              <w:bottom w:val="single" w:sz="4" w:space="0" w:color="auto"/>
              <w:right w:val="single" w:sz="4" w:space="0" w:color="auto"/>
            </w:tcBorders>
            <w:vAlign w:val="center"/>
          </w:tcPr>
          <w:p w:rsidR="00BE7FDB" w:rsidRPr="0055385C" w:rsidRDefault="00BE7FDB" w:rsidP="00F662E5">
            <w:pPr>
              <w:widowControl/>
              <w:ind w:left="440" w:hangingChars="200" w:hanging="440"/>
              <w:rPr>
                <w:szCs w:val="21"/>
                <w:lang w:eastAsia="zh-CN"/>
              </w:rPr>
            </w:pPr>
            <w:r w:rsidRPr="0055385C">
              <w:rPr>
                <w:rFonts w:hint="eastAsia"/>
                <w:szCs w:val="21"/>
                <w:lang w:eastAsia="zh-CN"/>
              </w:rPr>
              <w:t>输送带的拆、装及调试</w:t>
            </w:r>
          </w:p>
        </w:tc>
        <w:tc>
          <w:tcPr>
            <w:tcW w:w="2977" w:type="dxa"/>
            <w:tcBorders>
              <w:top w:val="single" w:sz="4" w:space="0" w:color="auto"/>
              <w:left w:val="nil"/>
              <w:bottom w:val="single" w:sz="4" w:space="0" w:color="auto"/>
              <w:right w:val="single" w:sz="4" w:space="0" w:color="auto"/>
            </w:tcBorders>
          </w:tcPr>
          <w:p w:rsidR="00BE7FDB" w:rsidRPr="0055385C" w:rsidRDefault="00BE7FDB" w:rsidP="00F662E5">
            <w:pPr>
              <w:widowControl/>
              <w:ind w:left="440" w:hangingChars="200" w:hanging="440"/>
              <w:rPr>
                <w:szCs w:val="21"/>
                <w:lang w:eastAsia="zh-CN"/>
              </w:rPr>
            </w:pPr>
            <w:r>
              <w:rPr>
                <w:rFonts w:hint="eastAsia"/>
                <w:szCs w:val="21"/>
                <w:lang w:eastAsia="zh-CN"/>
              </w:rPr>
              <w:t>拆</w:t>
            </w:r>
            <w:r w:rsidRPr="0055385C">
              <w:rPr>
                <w:rFonts w:hint="eastAsia"/>
                <w:szCs w:val="21"/>
                <w:lang w:eastAsia="zh-CN"/>
              </w:rPr>
              <w:t>ST630-1600*(5+3+5)/</w:t>
            </w:r>
            <w:r>
              <w:rPr>
                <w:rFonts w:hint="eastAsia"/>
                <w:szCs w:val="21"/>
                <w:lang w:eastAsia="zh-CN"/>
              </w:rPr>
              <w:t>长380米</w:t>
            </w:r>
          </w:p>
          <w:p w:rsidR="00BE7FDB" w:rsidRPr="0055385C" w:rsidRDefault="00BE7FDB" w:rsidP="00F662E5">
            <w:pPr>
              <w:widowControl/>
              <w:ind w:left="440" w:hangingChars="200" w:hanging="440"/>
              <w:rPr>
                <w:szCs w:val="21"/>
                <w:lang w:eastAsia="zh-CN"/>
              </w:rPr>
            </w:pPr>
            <w:r>
              <w:rPr>
                <w:rFonts w:hint="eastAsia"/>
                <w:szCs w:val="21"/>
                <w:lang w:eastAsia="zh-CN"/>
              </w:rPr>
              <w:t>装</w:t>
            </w:r>
            <w:r w:rsidRPr="0055385C">
              <w:rPr>
                <w:rFonts w:hint="eastAsia"/>
                <w:szCs w:val="21"/>
                <w:lang w:eastAsia="zh-CN"/>
              </w:rPr>
              <w:t>ST1000-1600*(6+4+4)/长380米</w:t>
            </w:r>
          </w:p>
        </w:tc>
        <w:tc>
          <w:tcPr>
            <w:tcW w:w="709" w:type="dxa"/>
            <w:tcBorders>
              <w:top w:val="single" w:sz="4" w:space="0" w:color="auto"/>
              <w:left w:val="nil"/>
              <w:bottom w:val="single" w:sz="4" w:space="0" w:color="auto"/>
              <w:right w:val="single" w:sz="4" w:space="0" w:color="auto"/>
            </w:tcBorders>
            <w:vAlign w:val="center"/>
          </w:tcPr>
          <w:p w:rsidR="00BE7FDB" w:rsidRPr="0055385C" w:rsidRDefault="00BE7FDB" w:rsidP="00F662E5">
            <w:pPr>
              <w:widowControl/>
              <w:ind w:left="440" w:hangingChars="200" w:hanging="440"/>
              <w:jc w:val="center"/>
              <w:rPr>
                <w:szCs w:val="21"/>
              </w:rPr>
            </w:pPr>
            <w:r w:rsidRPr="0055385C">
              <w:rPr>
                <w:rFonts w:hint="eastAsia"/>
                <w:szCs w:val="21"/>
              </w:rPr>
              <w:t>条</w:t>
            </w:r>
          </w:p>
        </w:tc>
        <w:tc>
          <w:tcPr>
            <w:tcW w:w="850" w:type="dxa"/>
            <w:tcBorders>
              <w:top w:val="single" w:sz="4" w:space="0" w:color="auto"/>
              <w:left w:val="nil"/>
              <w:bottom w:val="single" w:sz="4" w:space="0" w:color="auto"/>
              <w:right w:val="single" w:sz="4" w:space="0" w:color="auto"/>
            </w:tcBorders>
            <w:vAlign w:val="center"/>
          </w:tcPr>
          <w:p w:rsidR="00BE7FDB" w:rsidRPr="0055385C" w:rsidRDefault="00BE7FDB" w:rsidP="00F662E5">
            <w:pPr>
              <w:widowControl/>
              <w:ind w:left="480" w:hangingChars="200" w:hanging="480"/>
              <w:jc w:val="center"/>
              <w:rPr>
                <w:sz w:val="24"/>
                <w:szCs w:val="24"/>
              </w:rPr>
            </w:pPr>
            <w:r w:rsidRPr="0055385C">
              <w:rPr>
                <w:rFonts w:hint="eastAsia"/>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FDB" w:rsidRPr="0055385C" w:rsidRDefault="00BE7FDB"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BE7FDB" w:rsidRPr="0055385C" w:rsidRDefault="00BE7FDB" w:rsidP="00F662E5">
            <w:pPr>
              <w:widowControl/>
              <w:ind w:left="440" w:hangingChars="200" w:hanging="440"/>
              <w:jc w:val="center"/>
              <w:rPr>
                <w:szCs w:val="21"/>
              </w:rPr>
            </w:pPr>
          </w:p>
        </w:tc>
      </w:tr>
      <w:tr w:rsidR="003D25D6" w:rsidRPr="001C4528" w:rsidTr="003D25D6">
        <w:trPr>
          <w:trHeight w:val="272"/>
        </w:trPr>
        <w:tc>
          <w:tcPr>
            <w:tcW w:w="709" w:type="dxa"/>
            <w:tcBorders>
              <w:top w:val="single" w:sz="4" w:space="0" w:color="auto"/>
              <w:left w:val="single" w:sz="4" w:space="0" w:color="auto"/>
              <w:bottom w:val="single" w:sz="4" w:space="0" w:color="auto"/>
              <w:right w:val="single" w:sz="4" w:space="0" w:color="auto"/>
            </w:tcBorders>
            <w:vAlign w:val="center"/>
          </w:tcPr>
          <w:p w:rsidR="00BE7FDB" w:rsidRPr="0055385C" w:rsidRDefault="00BE7FDB" w:rsidP="00F662E5">
            <w:pPr>
              <w:widowControl/>
              <w:ind w:left="440" w:hangingChars="200" w:hanging="440"/>
              <w:jc w:val="center"/>
              <w:rPr>
                <w:szCs w:val="21"/>
              </w:rPr>
            </w:pPr>
            <w:r w:rsidRPr="0055385C">
              <w:rPr>
                <w:rFonts w:hint="eastAsia"/>
                <w:szCs w:val="21"/>
              </w:rPr>
              <w:t>6</w:t>
            </w:r>
          </w:p>
        </w:tc>
        <w:tc>
          <w:tcPr>
            <w:tcW w:w="2268" w:type="dxa"/>
            <w:tcBorders>
              <w:top w:val="single" w:sz="4" w:space="0" w:color="auto"/>
              <w:left w:val="nil"/>
              <w:bottom w:val="single" w:sz="4" w:space="0" w:color="auto"/>
              <w:right w:val="single" w:sz="4" w:space="0" w:color="auto"/>
            </w:tcBorders>
            <w:vAlign w:val="center"/>
          </w:tcPr>
          <w:p w:rsidR="00BE7FDB" w:rsidRPr="0055385C" w:rsidRDefault="00BE7FDB" w:rsidP="00F662E5">
            <w:pPr>
              <w:widowControl/>
              <w:ind w:left="440" w:hangingChars="200" w:hanging="440"/>
              <w:rPr>
                <w:szCs w:val="21"/>
                <w:lang w:eastAsia="zh-CN"/>
              </w:rPr>
            </w:pPr>
            <w:r w:rsidRPr="0055385C">
              <w:rPr>
                <w:rFonts w:hint="eastAsia"/>
                <w:szCs w:val="21"/>
                <w:lang w:eastAsia="zh-CN"/>
              </w:rPr>
              <w:t>钢丝绳输送带硫化做接头</w:t>
            </w:r>
          </w:p>
        </w:tc>
        <w:tc>
          <w:tcPr>
            <w:tcW w:w="2977" w:type="dxa"/>
            <w:tcBorders>
              <w:top w:val="single" w:sz="4" w:space="0" w:color="auto"/>
              <w:left w:val="nil"/>
              <w:bottom w:val="single" w:sz="4" w:space="0" w:color="auto"/>
              <w:right w:val="single" w:sz="4" w:space="0" w:color="auto"/>
            </w:tcBorders>
            <w:vAlign w:val="center"/>
          </w:tcPr>
          <w:p w:rsidR="00BE7FDB" w:rsidRPr="0055385C" w:rsidRDefault="00BE7FDB" w:rsidP="00F662E5">
            <w:pPr>
              <w:widowControl/>
              <w:ind w:left="440" w:hangingChars="200" w:hanging="440"/>
              <w:rPr>
                <w:szCs w:val="21"/>
              </w:rPr>
            </w:pPr>
            <w:r w:rsidRPr="0055385C">
              <w:rPr>
                <w:rFonts w:hint="eastAsia"/>
                <w:szCs w:val="21"/>
              </w:rPr>
              <w:t>ST1000-1600*(6+4+4)</w:t>
            </w:r>
          </w:p>
        </w:tc>
        <w:tc>
          <w:tcPr>
            <w:tcW w:w="709" w:type="dxa"/>
            <w:tcBorders>
              <w:top w:val="single" w:sz="4" w:space="0" w:color="auto"/>
              <w:left w:val="nil"/>
              <w:bottom w:val="single" w:sz="4" w:space="0" w:color="auto"/>
              <w:right w:val="single" w:sz="4" w:space="0" w:color="auto"/>
            </w:tcBorders>
            <w:vAlign w:val="center"/>
          </w:tcPr>
          <w:p w:rsidR="00BE7FDB" w:rsidRPr="0055385C" w:rsidRDefault="00BE7FDB" w:rsidP="00F662E5">
            <w:pPr>
              <w:widowControl/>
              <w:ind w:left="440" w:hangingChars="200" w:hanging="440"/>
              <w:jc w:val="center"/>
              <w:rPr>
                <w:szCs w:val="21"/>
              </w:rPr>
            </w:pPr>
            <w:r w:rsidRPr="0055385C">
              <w:rPr>
                <w:rFonts w:hint="eastAsia"/>
                <w:szCs w:val="21"/>
              </w:rPr>
              <w:t>个</w:t>
            </w:r>
          </w:p>
        </w:tc>
        <w:tc>
          <w:tcPr>
            <w:tcW w:w="850" w:type="dxa"/>
            <w:tcBorders>
              <w:top w:val="single" w:sz="4" w:space="0" w:color="auto"/>
              <w:left w:val="nil"/>
              <w:bottom w:val="single" w:sz="4" w:space="0" w:color="auto"/>
              <w:right w:val="single" w:sz="4" w:space="0" w:color="auto"/>
            </w:tcBorders>
            <w:vAlign w:val="center"/>
          </w:tcPr>
          <w:p w:rsidR="00BE7FDB" w:rsidRPr="0055385C" w:rsidRDefault="00BE7FDB" w:rsidP="00F662E5">
            <w:pPr>
              <w:widowControl/>
              <w:ind w:left="480" w:hangingChars="200" w:hanging="480"/>
              <w:jc w:val="center"/>
              <w:rPr>
                <w:sz w:val="24"/>
                <w:szCs w:val="24"/>
              </w:rPr>
            </w:pPr>
            <w:r>
              <w:rPr>
                <w:rFonts w:hint="eastAsia"/>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BE7FDB" w:rsidRPr="0055385C" w:rsidRDefault="00BE7FDB"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BE7FDB" w:rsidRPr="0055385C" w:rsidRDefault="00BE7FDB" w:rsidP="00F662E5">
            <w:pPr>
              <w:widowControl/>
              <w:ind w:left="440" w:hangingChars="200" w:hanging="440"/>
              <w:jc w:val="center"/>
              <w:rPr>
                <w:szCs w:val="21"/>
              </w:rPr>
            </w:pPr>
          </w:p>
        </w:tc>
      </w:tr>
      <w:tr w:rsidR="00BE7FDB" w:rsidRPr="001C4528" w:rsidTr="003D25D6">
        <w:trPr>
          <w:trHeight w:val="272"/>
        </w:trPr>
        <w:tc>
          <w:tcPr>
            <w:tcW w:w="8647" w:type="dxa"/>
            <w:gridSpan w:val="6"/>
            <w:tcBorders>
              <w:top w:val="single" w:sz="4" w:space="0" w:color="auto"/>
              <w:left w:val="single" w:sz="4" w:space="0" w:color="auto"/>
              <w:bottom w:val="single" w:sz="4" w:space="0" w:color="auto"/>
              <w:right w:val="single" w:sz="4" w:space="0" w:color="auto"/>
            </w:tcBorders>
            <w:vAlign w:val="center"/>
          </w:tcPr>
          <w:p w:rsidR="00BE7FDB" w:rsidRPr="0055385C" w:rsidRDefault="00BE7FDB" w:rsidP="00F662E5">
            <w:pPr>
              <w:widowControl/>
              <w:ind w:left="480" w:hangingChars="200" w:hanging="480"/>
              <w:rPr>
                <w:szCs w:val="21"/>
                <w:lang w:eastAsia="zh-CN"/>
              </w:rPr>
            </w:pPr>
            <w:r>
              <w:rPr>
                <w:rFonts w:hint="eastAsia"/>
                <w:sz w:val="24"/>
                <w:szCs w:val="24"/>
                <w:lang w:eastAsia="zh-CN"/>
              </w:rPr>
              <w:t>暂定</w:t>
            </w:r>
            <w:r w:rsidRPr="0055385C">
              <w:rPr>
                <w:rFonts w:hint="eastAsia"/>
                <w:sz w:val="24"/>
                <w:szCs w:val="24"/>
                <w:lang w:eastAsia="zh-CN"/>
              </w:rPr>
              <w:t>总价（含</w:t>
            </w:r>
            <w:r>
              <w:rPr>
                <w:rFonts w:hint="eastAsia"/>
                <w:sz w:val="24"/>
                <w:szCs w:val="24"/>
                <w:lang w:eastAsia="zh-CN"/>
              </w:rPr>
              <w:t>1</w:t>
            </w:r>
            <w:r>
              <w:rPr>
                <w:sz w:val="24"/>
                <w:szCs w:val="24"/>
                <w:lang w:eastAsia="zh-CN"/>
              </w:rPr>
              <w:t>3</w:t>
            </w:r>
            <w:r>
              <w:rPr>
                <w:rFonts w:hint="eastAsia"/>
                <w:sz w:val="24"/>
                <w:szCs w:val="24"/>
                <w:lang w:eastAsia="zh-CN"/>
              </w:rPr>
              <w:t>%</w:t>
            </w:r>
            <w:r w:rsidRPr="0055385C">
              <w:rPr>
                <w:rFonts w:hint="eastAsia"/>
                <w:sz w:val="24"/>
                <w:szCs w:val="24"/>
                <w:lang w:eastAsia="zh-CN"/>
              </w:rPr>
              <w:t>税）：人民币      元（含</w:t>
            </w:r>
            <w:r>
              <w:rPr>
                <w:sz w:val="24"/>
                <w:szCs w:val="24"/>
                <w:lang w:eastAsia="zh-CN"/>
              </w:rPr>
              <w:t>13</w:t>
            </w:r>
            <w:r w:rsidRPr="0055385C">
              <w:rPr>
                <w:rFonts w:hint="eastAsia"/>
                <w:sz w:val="24"/>
                <w:szCs w:val="24"/>
                <w:lang w:eastAsia="zh-CN"/>
              </w:rPr>
              <w:t>%增值税）</w:t>
            </w:r>
          </w:p>
        </w:tc>
        <w:tc>
          <w:tcPr>
            <w:tcW w:w="1134" w:type="dxa"/>
            <w:tcBorders>
              <w:top w:val="single" w:sz="4" w:space="0" w:color="auto"/>
              <w:left w:val="single" w:sz="4" w:space="0" w:color="auto"/>
              <w:bottom w:val="single" w:sz="4" w:space="0" w:color="auto"/>
              <w:right w:val="single" w:sz="4" w:space="0" w:color="auto"/>
            </w:tcBorders>
          </w:tcPr>
          <w:p w:rsidR="00BE7FDB" w:rsidRPr="0055385C" w:rsidRDefault="00BE7FDB" w:rsidP="00F662E5">
            <w:pPr>
              <w:widowControl/>
              <w:ind w:left="480" w:hangingChars="200" w:hanging="480"/>
              <w:rPr>
                <w:sz w:val="24"/>
                <w:szCs w:val="24"/>
                <w:lang w:eastAsia="zh-CN"/>
              </w:rPr>
            </w:pPr>
          </w:p>
        </w:tc>
      </w:tr>
      <w:tr w:rsidR="00BE7FDB" w:rsidRPr="001C4528" w:rsidTr="003D25D6">
        <w:trPr>
          <w:trHeight w:val="272"/>
        </w:trPr>
        <w:tc>
          <w:tcPr>
            <w:tcW w:w="9781" w:type="dxa"/>
            <w:gridSpan w:val="7"/>
            <w:tcBorders>
              <w:top w:val="single" w:sz="4" w:space="0" w:color="auto"/>
              <w:left w:val="single" w:sz="4" w:space="0" w:color="auto"/>
              <w:bottom w:val="single" w:sz="4" w:space="0" w:color="auto"/>
              <w:right w:val="single" w:sz="4" w:space="0" w:color="auto"/>
            </w:tcBorders>
            <w:vAlign w:val="center"/>
          </w:tcPr>
          <w:p w:rsidR="00BE7FDB" w:rsidRPr="00A57F2C" w:rsidRDefault="00BE7FDB" w:rsidP="00F662E5">
            <w:pPr>
              <w:spacing w:line="360" w:lineRule="auto"/>
              <w:rPr>
                <w:szCs w:val="21"/>
                <w:lang w:eastAsia="zh-CN"/>
              </w:rPr>
            </w:pPr>
            <w:r w:rsidRPr="00A57F2C">
              <w:rPr>
                <w:rFonts w:hint="eastAsia"/>
                <w:szCs w:val="21"/>
                <w:lang w:eastAsia="zh-CN"/>
              </w:rPr>
              <w:t>说明：</w:t>
            </w:r>
            <w:r>
              <w:rPr>
                <w:rFonts w:hint="eastAsia"/>
                <w:szCs w:val="21"/>
                <w:lang w:eastAsia="zh-CN"/>
              </w:rPr>
              <w:t>第五项实际为拆除</w:t>
            </w:r>
            <w:r w:rsidRPr="001C4528">
              <w:rPr>
                <w:rFonts w:hint="eastAsia"/>
                <w:szCs w:val="21"/>
                <w:lang w:eastAsia="zh-CN"/>
              </w:rPr>
              <w:t>ST630-1600*(5+3+5)</w:t>
            </w:r>
            <w:r>
              <w:rPr>
                <w:rFonts w:hint="eastAsia"/>
                <w:szCs w:val="21"/>
                <w:lang w:eastAsia="zh-CN"/>
              </w:rPr>
              <w:t>/380米，安装</w:t>
            </w:r>
            <w:r w:rsidRPr="001C4528">
              <w:rPr>
                <w:rFonts w:hint="eastAsia"/>
                <w:szCs w:val="21"/>
                <w:lang w:eastAsia="zh-CN"/>
              </w:rPr>
              <w:t>ST1000-1600*(6+4+4)</w:t>
            </w:r>
            <w:r>
              <w:rPr>
                <w:rFonts w:hint="eastAsia"/>
                <w:szCs w:val="21"/>
                <w:lang w:eastAsia="zh-CN"/>
              </w:rPr>
              <w:t>/长380米，两种型号输送带拆装及调试价格按相同计算，</w:t>
            </w:r>
            <w:r w:rsidRPr="00A57F2C">
              <w:rPr>
                <w:rFonts w:hint="eastAsia"/>
                <w:szCs w:val="21"/>
                <w:lang w:eastAsia="zh-CN"/>
              </w:rPr>
              <w:t>以上维修施工中所用的材料（胶）和工器具由</w:t>
            </w:r>
            <w:proofErr w:type="gramStart"/>
            <w:r w:rsidRPr="00A57F2C">
              <w:rPr>
                <w:rFonts w:hint="eastAsia"/>
                <w:szCs w:val="21"/>
                <w:lang w:eastAsia="zh-CN"/>
              </w:rPr>
              <w:t>承揽商</w:t>
            </w:r>
            <w:proofErr w:type="gramEnd"/>
            <w:r w:rsidRPr="00A57F2C">
              <w:rPr>
                <w:rFonts w:hint="eastAsia"/>
                <w:szCs w:val="21"/>
                <w:lang w:eastAsia="zh-CN"/>
              </w:rPr>
              <w:t>自行负责（输送带除外），</w:t>
            </w:r>
            <w:r>
              <w:rPr>
                <w:rFonts w:hint="eastAsia"/>
                <w:szCs w:val="21"/>
                <w:lang w:eastAsia="zh-CN"/>
              </w:rPr>
              <w:t>甲方</w:t>
            </w:r>
            <w:r w:rsidRPr="00A57F2C">
              <w:rPr>
                <w:rFonts w:hint="eastAsia"/>
                <w:szCs w:val="21"/>
                <w:lang w:eastAsia="zh-CN"/>
              </w:rPr>
              <w:t>只提供一台做接头的硫化机</w:t>
            </w:r>
            <w:r>
              <w:rPr>
                <w:rFonts w:hint="eastAsia"/>
                <w:szCs w:val="21"/>
                <w:lang w:eastAsia="zh-CN"/>
              </w:rPr>
              <w:t>（乙方也可</w:t>
            </w:r>
            <w:proofErr w:type="gramStart"/>
            <w:r>
              <w:rPr>
                <w:rFonts w:hint="eastAsia"/>
                <w:szCs w:val="21"/>
                <w:lang w:eastAsia="zh-CN"/>
              </w:rPr>
              <w:t>自带硫化</w:t>
            </w:r>
            <w:proofErr w:type="gramEnd"/>
            <w:r>
              <w:rPr>
                <w:rFonts w:hint="eastAsia"/>
                <w:szCs w:val="21"/>
                <w:lang w:eastAsia="zh-CN"/>
              </w:rPr>
              <w:t>机），皮带均有防裂钢丝网</w:t>
            </w:r>
            <w:r w:rsidRPr="00A57F2C">
              <w:rPr>
                <w:rFonts w:hint="eastAsia"/>
                <w:szCs w:val="21"/>
                <w:lang w:eastAsia="zh-CN"/>
              </w:rPr>
              <w:t>。</w:t>
            </w:r>
          </w:p>
        </w:tc>
      </w:tr>
    </w:tbl>
    <w:p w:rsidR="007459FF" w:rsidRDefault="007459FF" w:rsidP="007459FF">
      <w:pPr>
        <w:widowControl/>
        <w:spacing w:line="360" w:lineRule="auto"/>
        <w:ind w:left="-19"/>
        <w:rPr>
          <w:color w:val="000000"/>
          <w:sz w:val="24"/>
          <w:lang w:eastAsia="zh-CN"/>
        </w:rPr>
      </w:pPr>
      <w:r>
        <w:rPr>
          <w:rFonts w:hint="eastAsia"/>
          <w:color w:val="000000"/>
          <w:sz w:val="24"/>
          <w:lang w:eastAsia="zh-CN"/>
        </w:rPr>
        <w:t>本合同的</w:t>
      </w:r>
      <w:r w:rsidR="003D25D6">
        <w:rPr>
          <w:rFonts w:hint="eastAsia"/>
          <w:color w:val="000000"/>
          <w:sz w:val="24"/>
          <w:lang w:eastAsia="zh-CN"/>
        </w:rPr>
        <w:t>固定综合</w:t>
      </w:r>
      <w:r>
        <w:rPr>
          <w:rFonts w:hint="eastAsia"/>
          <w:sz w:val="24"/>
          <w:lang w:eastAsia="zh-CN"/>
        </w:rPr>
        <w:t>费用包括乙方工作涉及到的劳务费、管理费、工具费、劳保费、所有税费、各种保险、安全费用、利润、食宿费、加班费、饮用水、办公费、运输费、</w:t>
      </w:r>
      <w:proofErr w:type="gramStart"/>
      <w:r>
        <w:rPr>
          <w:rFonts w:hint="eastAsia"/>
          <w:sz w:val="24"/>
          <w:lang w:eastAsia="zh-CN"/>
        </w:rPr>
        <w:t>耗材费</w:t>
      </w:r>
      <w:proofErr w:type="gramEnd"/>
      <w:r>
        <w:rPr>
          <w:rFonts w:hint="eastAsia"/>
          <w:sz w:val="24"/>
          <w:lang w:eastAsia="zh-CN"/>
        </w:rPr>
        <w:t>及合同涉及到的所有风险、责任、义务等费用</w:t>
      </w:r>
      <w:r>
        <w:rPr>
          <w:rFonts w:hint="eastAsia"/>
          <w:color w:val="000000"/>
          <w:sz w:val="24"/>
          <w:lang w:eastAsia="zh-CN"/>
        </w:rPr>
        <w:t>。</w:t>
      </w:r>
    </w:p>
    <w:p w:rsidR="007459FF" w:rsidRDefault="007459FF" w:rsidP="007459FF">
      <w:pPr>
        <w:widowControl/>
        <w:spacing w:line="360" w:lineRule="auto"/>
        <w:rPr>
          <w:b/>
          <w:color w:val="000000"/>
          <w:sz w:val="24"/>
          <w:lang w:eastAsia="zh-CN"/>
        </w:rPr>
      </w:pPr>
      <w:r>
        <w:rPr>
          <w:rFonts w:hint="eastAsia"/>
          <w:b/>
          <w:color w:val="000000"/>
          <w:sz w:val="24"/>
          <w:lang w:eastAsia="zh-CN"/>
        </w:rPr>
        <w:t>二、费用结算方式和支付期限：</w:t>
      </w:r>
    </w:p>
    <w:p w:rsidR="007459FF" w:rsidRDefault="007459FF" w:rsidP="007459FF">
      <w:pPr>
        <w:widowControl/>
        <w:spacing w:line="360" w:lineRule="auto"/>
        <w:rPr>
          <w:color w:val="000000"/>
          <w:sz w:val="24"/>
          <w:lang w:eastAsia="zh-CN"/>
        </w:rPr>
      </w:pPr>
      <w:r w:rsidRPr="00F706D6">
        <w:rPr>
          <w:rFonts w:hint="eastAsia"/>
          <w:color w:val="000000"/>
          <w:sz w:val="24"/>
          <w:lang w:eastAsia="zh-CN"/>
        </w:rPr>
        <w:t>1</w:t>
      </w:r>
      <w:r>
        <w:rPr>
          <w:rFonts w:hint="eastAsia"/>
          <w:color w:val="000000"/>
          <w:sz w:val="24"/>
          <w:lang w:eastAsia="zh-CN"/>
        </w:rPr>
        <w:t>、维修期限为：</w:t>
      </w:r>
      <w:r w:rsidR="003D25D6">
        <w:rPr>
          <w:rFonts w:hint="eastAsia"/>
          <w:color w:val="000000"/>
          <w:sz w:val="24"/>
          <w:lang w:eastAsia="zh-CN"/>
        </w:rPr>
        <w:t>合同签订后一年，即</w:t>
      </w:r>
      <w:r w:rsidR="003D25D6">
        <w:rPr>
          <w:color w:val="000000"/>
          <w:sz w:val="24"/>
          <w:lang w:eastAsia="zh-CN"/>
        </w:rPr>
        <w:t>2020</w:t>
      </w:r>
      <w:r>
        <w:rPr>
          <w:rFonts w:hint="eastAsia"/>
          <w:color w:val="000000"/>
          <w:sz w:val="24"/>
          <w:lang w:eastAsia="zh-CN"/>
        </w:rPr>
        <w:t>年</w:t>
      </w:r>
      <w:r w:rsidR="003D25D6">
        <w:rPr>
          <w:color w:val="000000"/>
          <w:sz w:val="24"/>
          <w:lang w:eastAsia="zh-CN"/>
        </w:rPr>
        <w:t>2</w:t>
      </w:r>
      <w:r>
        <w:rPr>
          <w:rFonts w:hint="eastAsia"/>
          <w:color w:val="000000"/>
          <w:sz w:val="24"/>
          <w:lang w:eastAsia="zh-CN"/>
        </w:rPr>
        <w:t>月</w:t>
      </w:r>
      <w:r w:rsidR="003D25D6">
        <w:rPr>
          <w:color w:val="000000"/>
          <w:sz w:val="24"/>
          <w:lang w:eastAsia="zh-CN"/>
        </w:rPr>
        <w:t xml:space="preserve">  </w:t>
      </w:r>
      <w:r>
        <w:rPr>
          <w:rFonts w:hint="eastAsia"/>
          <w:color w:val="000000"/>
          <w:sz w:val="24"/>
          <w:lang w:eastAsia="zh-CN"/>
        </w:rPr>
        <w:t>日-20</w:t>
      </w:r>
      <w:r w:rsidR="003D25D6">
        <w:rPr>
          <w:color w:val="000000"/>
          <w:sz w:val="24"/>
          <w:lang w:eastAsia="zh-CN"/>
        </w:rPr>
        <w:t>21</w:t>
      </w:r>
      <w:r>
        <w:rPr>
          <w:rFonts w:hint="eastAsia"/>
          <w:color w:val="000000"/>
          <w:sz w:val="24"/>
          <w:lang w:eastAsia="zh-CN"/>
        </w:rPr>
        <w:t>年</w:t>
      </w:r>
      <w:r w:rsidR="003D25D6">
        <w:rPr>
          <w:color w:val="000000"/>
          <w:sz w:val="24"/>
          <w:lang w:eastAsia="zh-CN"/>
        </w:rPr>
        <w:t>2</w:t>
      </w:r>
      <w:r>
        <w:rPr>
          <w:rFonts w:hint="eastAsia"/>
          <w:color w:val="000000"/>
          <w:sz w:val="24"/>
          <w:lang w:eastAsia="zh-CN"/>
        </w:rPr>
        <w:t>月</w:t>
      </w:r>
      <w:r w:rsidR="003D25D6">
        <w:rPr>
          <w:color w:val="000000"/>
          <w:sz w:val="24"/>
          <w:lang w:eastAsia="zh-CN"/>
        </w:rPr>
        <w:t xml:space="preserve">  </w:t>
      </w:r>
      <w:r>
        <w:rPr>
          <w:rFonts w:hint="eastAsia"/>
          <w:color w:val="000000"/>
          <w:sz w:val="24"/>
          <w:lang w:eastAsia="zh-CN"/>
        </w:rPr>
        <w:t>日。</w:t>
      </w:r>
    </w:p>
    <w:p w:rsidR="007459FF" w:rsidRPr="00F706D6" w:rsidRDefault="007459FF" w:rsidP="007459FF">
      <w:pPr>
        <w:widowControl/>
        <w:spacing w:line="360" w:lineRule="auto"/>
        <w:rPr>
          <w:color w:val="000000"/>
          <w:sz w:val="24"/>
          <w:lang w:eastAsia="zh-CN"/>
        </w:rPr>
      </w:pPr>
      <w:r>
        <w:rPr>
          <w:rFonts w:hint="eastAsia"/>
          <w:color w:val="000000"/>
          <w:sz w:val="24"/>
          <w:lang w:eastAsia="zh-CN"/>
        </w:rPr>
        <w:t>2、根据</w:t>
      </w:r>
      <w:r>
        <w:rPr>
          <w:rFonts w:hint="eastAsia"/>
          <w:sz w:val="24"/>
          <w:lang w:eastAsia="zh-CN"/>
        </w:rPr>
        <w:t>维修服务综合单价</w:t>
      </w:r>
      <w:r>
        <w:rPr>
          <w:rFonts w:hint="eastAsia"/>
          <w:color w:val="000000"/>
          <w:sz w:val="24"/>
          <w:lang w:eastAsia="zh-CN"/>
        </w:rPr>
        <w:t>进行结算。</w:t>
      </w:r>
    </w:p>
    <w:p w:rsidR="007459FF" w:rsidRDefault="007459FF" w:rsidP="007459FF">
      <w:pPr>
        <w:widowControl/>
        <w:spacing w:line="360" w:lineRule="auto"/>
        <w:rPr>
          <w:color w:val="000000"/>
          <w:sz w:val="24"/>
          <w:lang w:eastAsia="zh-CN"/>
        </w:rPr>
      </w:pPr>
      <w:r>
        <w:rPr>
          <w:rFonts w:hint="eastAsia"/>
          <w:color w:val="000000"/>
          <w:sz w:val="24"/>
          <w:lang w:eastAsia="zh-CN"/>
        </w:rPr>
        <w:lastRenderedPageBreak/>
        <w:t>3</w:t>
      </w:r>
      <w:r w:rsidRPr="007D3813">
        <w:rPr>
          <w:rFonts w:hint="eastAsia"/>
          <w:color w:val="000000"/>
          <w:sz w:val="24"/>
          <w:lang w:eastAsia="zh-CN"/>
        </w:rPr>
        <w:t>、</w:t>
      </w:r>
      <w:r w:rsidR="003A37CF">
        <w:rPr>
          <w:rFonts w:hint="eastAsia"/>
          <w:color w:val="000000"/>
          <w:sz w:val="24"/>
          <w:lang w:eastAsia="zh-CN"/>
        </w:rPr>
        <w:t>单条</w:t>
      </w:r>
      <w:r w:rsidRPr="007D3813">
        <w:rPr>
          <w:rFonts w:hint="eastAsia"/>
          <w:color w:val="000000"/>
          <w:sz w:val="24"/>
          <w:lang w:eastAsia="zh-CN"/>
        </w:rPr>
        <w:t>输送带安装调试完成后，卸煤</w:t>
      </w:r>
      <w:r w:rsidR="003A37CF">
        <w:rPr>
          <w:color w:val="000000"/>
          <w:sz w:val="24"/>
          <w:lang w:eastAsia="zh-CN"/>
        </w:rPr>
        <w:t>20</w:t>
      </w:r>
      <w:r w:rsidRPr="007D3813">
        <w:rPr>
          <w:rFonts w:hint="eastAsia"/>
          <w:color w:val="000000"/>
          <w:sz w:val="24"/>
          <w:lang w:eastAsia="zh-CN"/>
        </w:rPr>
        <w:t>万吨后无异常，</w:t>
      </w:r>
      <w:r w:rsidR="003A37CF">
        <w:rPr>
          <w:color w:val="000000"/>
          <w:sz w:val="24"/>
          <w:lang w:eastAsia="zh-CN"/>
        </w:rPr>
        <w:t>20</w:t>
      </w:r>
      <w:r w:rsidRPr="007D3813">
        <w:rPr>
          <w:rFonts w:hint="eastAsia"/>
          <w:color w:val="000000"/>
          <w:sz w:val="24"/>
          <w:lang w:eastAsia="zh-CN"/>
        </w:rPr>
        <w:t>个工作日内支付更换费</w:t>
      </w:r>
      <w:r>
        <w:rPr>
          <w:rFonts w:hint="eastAsia"/>
          <w:color w:val="000000"/>
          <w:sz w:val="24"/>
          <w:lang w:eastAsia="zh-CN"/>
        </w:rPr>
        <w:t>用。</w:t>
      </w:r>
    </w:p>
    <w:p w:rsidR="007459FF" w:rsidRDefault="007459FF" w:rsidP="007459FF">
      <w:pPr>
        <w:widowControl/>
        <w:spacing w:line="360" w:lineRule="auto"/>
        <w:rPr>
          <w:color w:val="000000"/>
          <w:sz w:val="24"/>
          <w:lang w:eastAsia="zh-CN"/>
        </w:rPr>
      </w:pPr>
      <w:r>
        <w:rPr>
          <w:rFonts w:hint="eastAsia"/>
          <w:color w:val="000000"/>
          <w:sz w:val="24"/>
          <w:lang w:eastAsia="zh-CN"/>
        </w:rPr>
        <w:t>4、日常修补采用月结方式。双方于次月15日前完成上月费用结算，确认无误后</w:t>
      </w:r>
      <w:r w:rsidR="003A37CF">
        <w:rPr>
          <w:color w:val="000000"/>
          <w:sz w:val="24"/>
          <w:lang w:eastAsia="zh-CN"/>
        </w:rPr>
        <w:t>20</w:t>
      </w:r>
      <w:r>
        <w:rPr>
          <w:rFonts w:hint="eastAsia"/>
          <w:color w:val="000000"/>
          <w:sz w:val="24"/>
          <w:lang w:eastAsia="zh-CN"/>
        </w:rPr>
        <w:t>个工作日内支付修补费用。</w:t>
      </w:r>
    </w:p>
    <w:p w:rsidR="007459FF" w:rsidRPr="00F706D6" w:rsidRDefault="007459FF" w:rsidP="007459FF">
      <w:pPr>
        <w:widowControl/>
        <w:spacing w:line="360" w:lineRule="auto"/>
        <w:rPr>
          <w:color w:val="000000"/>
          <w:sz w:val="24"/>
          <w:lang w:eastAsia="zh-CN"/>
        </w:rPr>
      </w:pPr>
      <w:r>
        <w:rPr>
          <w:rFonts w:hint="eastAsia"/>
          <w:color w:val="000000"/>
          <w:sz w:val="24"/>
          <w:lang w:eastAsia="zh-CN"/>
        </w:rPr>
        <w:t>5、</w:t>
      </w:r>
      <w:r w:rsidRPr="00F706D6">
        <w:rPr>
          <w:rFonts w:hint="eastAsia"/>
          <w:color w:val="000000"/>
          <w:sz w:val="24"/>
          <w:lang w:eastAsia="zh-CN"/>
        </w:rPr>
        <w:t>乙方应根据甲方要求在甲方每次付款前</w:t>
      </w:r>
      <w:r w:rsidR="003A37CF">
        <w:rPr>
          <w:color w:val="000000"/>
          <w:sz w:val="24"/>
          <w:lang w:eastAsia="zh-CN"/>
        </w:rPr>
        <w:t>20个工作</w:t>
      </w:r>
      <w:r w:rsidRPr="00F706D6">
        <w:rPr>
          <w:rFonts w:hint="eastAsia"/>
          <w:color w:val="000000"/>
          <w:sz w:val="24"/>
          <w:lang w:eastAsia="zh-CN"/>
        </w:rPr>
        <w:t>日内提供</w:t>
      </w:r>
      <w:r w:rsidR="003A37CF">
        <w:rPr>
          <w:rFonts w:hint="eastAsia"/>
          <w:color w:val="000000"/>
          <w:sz w:val="24"/>
          <w:lang w:eastAsia="zh-CN"/>
        </w:rPr>
        <w:t>1</w:t>
      </w:r>
      <w:r w:rsidR="003A37CF">
        <w:rPr>
          <w:color w:val="000000"/>
          <w:sz w:val="24"/>
          <w:lang w:eastAsia="zh-CN"/>
        </w:rPr>
        <w:t>3</w:t>
      </w:r>
      <w:r w:rsidR="003A37CF">
        <w:rPr>
          <w:rFonts w:hint="eastAsia"/>
          <w:color w:val="000000"/>
          <w:sz w:val="24"/>
          <w:lang w:eastAsia="zh-CN"/>
        </w:rPr>
        <w:t>%</w:t>
      </w:r>
      <w:r w:rsidR="003A37CF">
        <w:rPr>
          <w:color w:val="000000"/>
          <w:sz w:val="24"/>
          <w:lang w:eastAsia="zh-CN"/>
        </w:rPr>
        <w:t>增值专用</w:t>
      </w:r>
      <w:r w:rsidRPr="00F706D6">
        <w:rPr>
          <w:rFonts w:hint="eastAsia"/>
          <w:color w:val="000000"/>
          <w:sz w:val="24"/>
          <w:lang w:eastAsia="zh-CN"/>
        </w:rPr>
        <w:t>发票，否则甲方有权顺延付款。</w:t>
      </w:r>
    </w:p>
    <w:p w:rsidR="007459FF" w:rsidRDefault="007459FF" w:rsidP="007459FF">
      <w:pPr>
        <w:widowControl/>
        <w:spacing w:line="360" w:lineRule="auto"/>
        <w:rPr>
          <w:b/>
          <w:color w:val="000000"/>
          <w:sz w:val="24"/>
          <w:lang w:eastAsia="zh-CN"/>
        </w:rPr>
      </w:pPr>
      <w:r>
        <w:rPr>
          <w:b/>
          <w:color w:val="000000"/>
          <w:sz w:val="24"/>
          <w:lang w:eastAsia="zh-CN"/>
        </w:rPr>
        <w:t>三、</w:t>
      </w:r>
      <w:r>
        <w:rPr>
          <w:rFonts w:hint="eastAsia"/>
          <w:b/>
          <w:color w:val="000000"/>
          <w:sz w:val="24"/>
          <w:lang w:eastAsia="zh-CN"/>
        </w:rPr>
        <w:t>维修要求：</w:t>
      </w:r>
    </w:p>
    <w:p w:rsidR="007459FF" w:rsidRDefault="007459FF" w:rsidP="007459FF">
      <w:pPr>
        <w:widowControl/>
        <w:spacing w:line="360" w:lineRule="auto"/>
        <w:rPr>
          <w:color w:val="000000"/>
          <w:sz w:val="24"/>
          <w:lang w:eastAsia="zh-CN"/>
        </w:rPr>
      </w:pPr>
      <w:r>
        <w:rPr>
          <w:rFonts w:hint="eastAsia"/>
          <w:color w:val="000000"/>
          <w:sz w:val="24"/>
          <w:lang w:eastAsia="zh-CN"/>
        </w:rPr>
        <w:t>1、</w:t>
      </w:r>
      <w:r>
        <w:rPr>
          <w:color w:val="000000"/>
          <w:sz w:val="24"/>
          <w:lang w:eastAsia="zh-CN"/>
        </w:rPr>
        <w:t>维修方式、地点：</w:t>
      </w:r>
      <w:r>
        <w:rPr>
          <w:color w:val="000000"/>
          <w:sz w:val="24"/>
          <w:u w:val="single"/>
          <w:lang w:eastAsia="zh-CN"/>
        </w:rPr>
        <w:t>__</w:t>
      </w:r>
      <w:r w:rsidR="003A37CF">
        <w:rPr>
          <w:rFonts w:hint="eastAsia"/>
          <w:color w:val="000000"/>
          <w:sz w:val="24"/>
          <w:u w:val="single"/>
          <w:lang w:eastAsia="zh-CN"/>
        </w:rPr>
        <w:t>甲方工厂所在地</w:t>
      </w:r>
      <w:r>
        <w:rPr>
          <w:color w:val="000000"/>
          <w:sz w:val="24"/>
          <w:u w:val="single"/>
          <w:lang w:eastAsia="zh-CN"/>
        </w:rPr>
        <w:t>________</w:t>
      </w:r>
      <w:r>
        <w:rPr>
          <w:rFonts w:hint="eastAsia"/>
          <w:color w:val="000000"/>
          <w:sz w:val="24"/>
          <w:u w:val="single"/>
          <w:lang w:eastAsia="zh-CN"/>
        </w:rPr>
        <w:t xml:space="preserve">     </w:t>
      </w:r>
      <w:r>
        <w:rPr>
          <w:color w:val="000000"/>
          <w:sz w:val="24"/>
          <w:u w:val="single"/>
          <w:lang w:eastAsia="zh-CN"/>
        </w:rPr>
        <w:t>_</w:t>
      </w:r>
    </w:p>
    <w:p w:rsidR="007459FF" w:rsidRDefault="007459FF" w:rsidP="007459FF">
      <w:pPr>
        <w:widowControl/>
        <w:spacing w:line="360" w:lineRule="auto"/>
        <w:rPr>
          <w:rFonts w:cs="Arial"/>
          <w:sz w:val="24"/>
          <w:lang w:eastAsia="zh-CN"/>
        </w:rPr>
      </w:pPr>
      <w:r>
        <w:rPr>
          <w:rFonts w:hint="eastAsia"/>
          <w:color w:val="000000"/>
          <w:sz w:val="24"/>
          <w:lang w:eastAsia="zh-CN"/>
        </w:rPr>
        <w:t>2、</w:t>
      </w:r>
      <w:r>
        <w:rPr>
          <w:rFonts w:cs="Arial"/>
          <w:sz w:val="24"/>
          <w:lang w:eastAsia="zh-CN"/>
        </w:rPr>
        <w:t>修缮修理的质量要求、技术标准</w:t>
      </w:r>
      <w:r>
        <w:rPr>
          <w:rFonts w:cs="Arial" w:hint="eastAsia"/>
          <w:sz w:val="24"/>
          <w:lang w:eastAsia="zh-CN"/>
        </w:rPr>
        <w:t>：</w:t>
      </w:r>
      <w:r>
        <w:rPr>
          <w:rFonts w:cs="Arial" w:hint="eastAsia"/>
          <w:sz w:val="24"/>
          <w:u w:val="single"/>
          <w:lang w:eastAsia="zh-CN"/>
        </w:rPr>
        <w:t xml:space="preserve">    </w:t>
      </w:r>
      <w:r w:rsidR="003A37CF">
        <w:rPr>
          <w:rFonts w:cs="Arial" w:hint="eastAsia"/>
          <w:sz w:val="24"/>
          <w:u w:val="single"/>
          <w:lang w:eastAsia="zh-CN"/>
        </w:rPr>
        <w:t>见附件发包说明</w:t>
      </w:r>
      <w:r>
        <w:rPr>
          <w:rFonts w:cs="Arial" w:hint="eastAsia"/>
          <w:sz w:val="24"/>
          <w:u w:val="single"/>
          <w:lang w:eastAsia="zh-CN"/>
        </w:rPr>
        <w:t xml:space="preserve">                      </w:t>
      </w:r>
    </w:p>
    <w:p w:rsidR="007459FF" w:rsidRDefault="007459FF" w:rsidP="007459FF">
      <w:pPr>
        <w:widowControl/>
        <w:spacing w:line="360" w:lineRule="auto"/>
        <w:rPr>
          <w:rFonts w:cs="Arial"/>
          <w:sz w:val="24"/>
          <w:lang w:eastAsia="zh-CN"/>
        </w:rPr>
      </w:pPr>
      <w:r>
        <w:rPr>
          <w:rFonts w:cs="Arial" w:hint="eastAsia"/>
          <w:sz w:val="24"/>
          <w:lang w:eastAsia="zh-CN"/>
        </w:rPr>
        <w:t>3、</w:t>
      </w:r>
      <w:r>
        <w:rPr>
          <w:rFonts w:cs="Arial"/>
          <w:sz w:val="24"/>
          <w:lang w:eastAsia="zh-CN"/>
        </w:rPr>
        <w:t>验收标准及方法</w:t>
      </w:r>
      <w:r>
        <w:rPr>
          <w:rFonts w:cs="Arial" w:hint="eastAsia"/>
          <w:sz w:val="24"/>
          <w:lang w:eastAsia="zh-CN"/>
        </w:rPr>
        <w:t>：</w:t>
      </w:r>
      <w:r>
        <w:rPr>
          <w:rFonts w:cs="Arial" w:hint="eastAsia"/>
          <w:sz w:val="24"/>
          <w:u w:val="single"/>
          <w:lang w:eastAsia="zh-CN"/>
        </w:rPr>
        <w:t xml:space="preserve">      </w:t>
      </w:r>
      <w:r w:rsidR="003A37CF">
        <w:rPr>
          <w:rFonts w:cs="Arial" w:hint="eastAsia"/>
          <w:sz w:val="24"/>
          <w:u w:val="single"/>
          <w:lang w:eastAsia="zh-CN"/>
        </w:rPr>
        <w:t>见附件发包说明</w:t>
      </w:r>
      <w:r>
        <w:rPr>
          <w:rFonts w:cs="Arial" w:hint="eastAsia"/>
          <w:sz w:val="24"/>
          <w:u w:val="single"/>
          <w:lang w:eastAsia="zh-CN"/>
        </w:rPr>
        <w:t>。</w:t>
      </w:r>
      <w:r>
        <w:rPr>
          <w:rFonts w:cs="Arial" w:hint="eastAsia"/>
          <w:sz w:val="24"/>
          <w:lang w:eastAsia="zh-CN"/>
        </w:rPr>
        <w:t>如经验收与验收标准不符的，甲方可在验收后</w:t>
      </w:r>
      <w:r>
        <w:rPr>
          <w:rFonts w:cs="Arial" w:hint="eastAsia"/>
          <w:sz w:val="24"/>
          <w:u w:val="single"/>
          <w:lang w:eastAsia="zh-CN"/>
        </w:rPr>
        <w:t xml:space="preserve"> 15  </w:t>
      </w:r>
      <w:proofErr w:type="gramStart"/>
      <w:r>
        <w:rPr>
          <w:rFonts w:cs="Arial" w:hint="eastAsia"/>
          <w:sz w:val="24"/>
          <w:lang w:eastAsia="zh-CN"/>
        </w:rPr>
        <w:t>个</w:t>
      </w:r>
      <w:proofErr w:type="gramEnd"/>
      <w:r>
        <w:rPr>
          <w:rFonts w:cs="Arial" w:hint="eastAsia"/>
          <w:sz w:val="24"/>
          <w:lang w:eastAsia="zh-CN"/>
        </w:rPr>
        <w:t>工作日内提出书面异议。乙方收到书面异议后必须于</w:t>
      </w:r>
      <w:r>
        <w:rPr>
          <w:rFonts w:cs="Arial" w:hint="eastAsia"/>
          <w:sz w:val="24"/>
          <w:u w:val="single"/>
          <w:lang w:eastAsia="zh-CN"/>
        </w:rPr>
        <w:t xml:space="preserve"> 7  </w:t>
      </w:r>
      <w:proofErr w:type="gramStart"/>
      <w:r>
        <w:rPr>
          <w:rFonts w:cs="Arial" w:hint="eastAsia"/>
          <w:sz w:val="24"/>
          <w:lang w:eastAsia="zh-CN"/>
        </w:rPr>
        <w:t>个</w:t>
      </w:r>
      <w:proofErr w:type="gramEnd"/>
      <w:r>
        <w:rPr>
          <w:rFonts w:cs="Arial" w:hint="eastAsia"/>
          <w:sz w:val="24"/>
          <w:lang w:eastAsia="zh-CN"/>
        </w:rPr>
        <w:t>工作日内书面答复并负责处理，否则视为默认甲方提出的异议成立并同意甲方的处理意见，承担相应的法律责任。</w:t>
      </w:r>
    </w:p>
    <w:p w:rsidR="007459FF" w:rsidRDefault="007459FF" w:rsidP="007459FF">
      <w:pPr>
        <w:widowControl/>
        <w:spacing w:line="360" w:lineRule="auto"/>
        <w:rPr>
          <w:rFonts w:cs="Arial"/>
          <w:sz w:val="24"/>
          <w:u w:val="single"/>
          <w:lang w:eastAsia="zh-CN"/>
        </w:rPr>
      </w:pPr>
      <w:r>
        <w:rPr>
          <w:rFonts w:cs="Arial" w:hint="eastAsia"/>
          <w:sz w:val="24"/>
          <w:lang w:eastAsia="zh-CN"/>
        </w:rPr>
        <w:t>4、</w:t>
      </w:r>
      <w:r>
        <w:rPr>
          <w:rFonts w:cs="Arial"/>
          <w:sz w:val="24"/>
          <w:lang w:eastAsia="zh-CN"/>
        </w:rPr>
        <w:t>包装要求及包装费用负担</w:t>
      </w:r>
      <w:r>
        <w:rPr>
          <w:rFonts w:cs="Arial" w:hint="eastAsia"/>
          <w:sz w:val="24"/>
          <w:lang w:eastAsia="zh-CN"/>
        </w:rPr>
        <w:t>：场外维修的，乙方应当按照足以固定、保护好维修设备的措施包装，费用由乙方承担（已含在维修报价里）。若因乙方包装不善，造成维修设备损坏的，乙方应当照价赔偿。</w:t>
      </w:r>
    </w:p>
    <w:p w:rsidR="007459FF" w:rsidRDefault="007459FF" w:rsidP="007459FF">
      <w:pPr>
        <w:widowControl/>
        <w:spacing w:line="360" w:lineRule="auto"/>
        <w:rPr>
          <w:rFonts w:cs="Arial"/>
          <w:sz w:val="24"/>
          <w:lang w:eastAsia="zh-CN"/>
        </w:rPr>
      </w:pPr>
      <w:r>
        <w:rPr>
          <w:rFonts w:hint="eastAsia"/>
          <w:sz w:val="24"/>
          <w:lang w:eastAsia="zh-CN"/>
        </w:rPr>
        <w:t>5、</w:t>
      </w:r>
      <w:r>
        <w:rPr>
          <w:sz w:val="24"/>
          <w:lang w:eastAsia="zh-CN"/>
        </w:rPr>
        <w:t>设备发生故障，需要更换配件时，甲方承担配件费用</w:t>
      </w:r>
      <w:r>
        <w:rPr>
          <w:rFonts w:hint="eastAsia"/>
          <w:sz w:val="24"/>
          <w:lang w:eastAsia="zh-CN"/>
        </w:rPr>
        <w:t>。</w:t>
      </w:r>
      <w:r>
        <w:rPr>
          <w:rFonts w:cs="Arial" w:hint="eastAsia"/>
          <w:sz w:val="24"/>
          <w:lang w:eastAsia="zh-CN"/>
        </w:rPr>
        <w:t>乙方将以优惠价格（持平或低于出厂价）向甲方提供合同设备所需使用的配件，并免费送货。</w:t>
      </w:r>
    </w:p>
    <w:p w:rsidR="007459FF" w:rsidRDefault="007459FF" w:rsidP="007459FF">
      <w:pPr>
        <w:widowControl/>
        <w:spacing w:line="360" w:lineRule="auto"/>
        <w:rPr>
          <w:rFonts w:cs="Arial"/>
          <w:sz w:val="24"/>
          <w:lang w:eastAsia="zh-CN"/>
        </w:rPr>
      </w:pPr>
      <w:r>
        <w:rPr>
          <w:rFonts w:hint="eastAsia"/>
          <w:sz w:val="24"/>
          <w:lang w:eastAsia="zh-CN"/>
        </w:rPr>
        <w:t>6</w:t>
      </w:r>
      <w:r>
        <w:rPr>
          <w:rFonts w:cs="Arial" w:hint="eastAsia"/>
          <w:sz w:val="24"/>
          <w:lang w:eastAsia="zh-CN"/>
        </w:rPr>
        <w:t>、</w:t>
      </w:r>
      <w:r>
        <w:rPr>
          <w:rFonts w:cs="Arial"/>
          <w:sz w:val="24"/>
          <w:lang w:eastAsia="zh-CN"/>
        </w:rPr>
        <w:t>乙方</w:t>
      </w:r>
      <w:r>
        <w:rPr>
          <w:rFonts w:cs="Arial" w:hint="eastAsia"/>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rsidR="007459FF" w:rsidRDefault="007459FF" w:rsidP="007459FF">
      <w:pPr>
        <w:widowControl/>
        <w:spacing w:line="360" w:lineRule="auto"/>
        <w:rPr>
          <w:sz w:val="24"/>
          <w:lang w:eastAsia="zh-CN"/>
        </w:rPr>
      </w:pPr>
      <w:r>
        <w:rPr>
          <w:rFonts w:cs="Arial" w:hint="eastAsia"/>
          <w:sz w:val="24"/>
          <w:lang w:eastAsia="zh-CN"/>
        </w:rPr>
        <w:t>7</w:t>
      </w:r>
      <w:r>
        <w:rPr>
          <w:rFonts w:cs="Arial"/>
          <w:sz w:val="24"/>
          <w:lang w:eastAsia="zh-CN"/>
        </w:rPr>
        <w:t>．乙方为甲方更换的部件</w:t>
      </w:r>
      <w:r>
        <w:rPr>
          <w:rFonts w:cs="Arial" w:hint="eastAsia"/>
          <w:sz w:val="24"/>
          <w:lang w:eastAsia="zh-CN"/>
        </w:rPr>
        <w:t>、配件</w:t>
      </w:r>
      <w:r>
        <w:rPr>
          <w:rFonts w:cs="Arial"/>
          <w:sz w:val="24"/>
          <w:lang w:eastAsia="zh-CN"/>
        </w:rPr>
        <w:t>在</w:t>
      </w:r>
      <w:r>
        <w:rPr>
          <w:rFonts w:cs="Arial" w:hint="eastAsia"/>
          <w:sz w:val="24"/>
          <w:lang w:eastAsia="zh-CN"/>
        </w:rPr>
        <w:t>上装到机械设备</w:t>
      </w:r>
      <w:r>
        <w:rPr>
          <w:rFonts w:cs="Arial" w:hint="eastAsia"/>
          <w:sz w:val="24"/>
          <w:u w:val="single"/>
          <w:lang w:eastAsia="zh-CN"/>
        </w:rPr>
        <w:t xml:space="preserve">  12  </w:t>
      </w:r>
      <w:proofErr w:type="gramStart"/>
      <w:r>
        <w:rPr>
          <w:rFonts w:cs="Arial"/>
          <w:sz w:val="24"/>
          <w:lang w:eastAsia="zh-CN"/>
        </w:rPr>
        <w:t>个</w:t>
      </w:r>
      <w:proofErr w:type="gramEnd"/>
      <w:r>
        <w:rPr>
          <w:rFonts w:cs="Arial"/>
          <w:sz w:val="24"/>
          <w:lang w:eastAsia="zh-CN"/>
        </w:rPr>
        <w:t>月内损坏</w:t>
      </w:r>
      <w:r>
        <w:rPr>
          <w:rFonts w:cs="Arial" w:hint="eastAsia"/>
          <w:sz w:val="24"/>
          <w:lang w:eastAsia="zh-CN"/>
        </w:rPr>
        <w:t>的</w:t>
      </w:r>
      <w:r>
        <w:rPr>
          <w:rFonts w:cs="Arial"/>
          <w:sz w:val="24"/>
          <w:lang w:eastAsia="zh-CN"/>
        </w:rPr>
        <w:t>，乙方</w:t>
      </w:r>
      <w:r>
        <w:rPr>
          <w:rFonts w:cs="Arial" w:hint="eastAsia"/>
          <w:sz w:val="24"/>
          <w:lang w:eastAsia="zh-CN"/>
        </w:rPr>
        <w:t>须</w:t>
      </w:r>
      <w:r>
        <w:rPr>
          <w:rFonts w:cs="Arial"/>
          <w:sz w:val="24"/>
          <w:lang w:eastAsia="zh-CN"/>
        </w:rPr>
        <w:t>为甲方免费更换、维修</w:t>
      </w:r>
      <w:r>
        <w:rPr>
          <w:rFonts w:cs="Arial" w:hint="eastAsia"/>
          <w:sz w:val="24"/>
          <w:lang w:eastAsia="zh-CN"/>
        </w:rPr>
        <w:t>，且承担由此产生的费用</w:t>
      </w:r>
      <w:r>
        <w:rPr>
          <w:rFonts w:cs="Arial"/>
          <w:sz w:val="24"/>
          <w:lang w:eastAsia="zh-CN"/>
        </w:rPr>
        <w:t>。</w:t>
      </w:r>
    </w:p>
    <w:p w:rsidR="007459FF" w:rsidRDefault="007459FF" w:rsidP="007459FF">
      <w:pPr>
        <w:widowControl/>
        <w:spacing w:line="360" w:lineRule="auto"/>
        <w:rPr>
          <w:rFonts w:cs="Arial"/>
          <w:sz w:val="24"/>
          <w:lang w:eastAsia="zh-CN"/>
        </w:rPr>
      </w:pPr>
      <w:r>
        <w:rPr>
          <w:rFonts w:cs="Arial" w:hint="eastAsia"/>
          <w:sz w:val="24"/>
          <w:lang w:eastAsia="zh-CN"/>
        </w:rPr>
        <w:t>8</w:t>
      </w:r>
      <w:r>
        <w:rPr>
          <w:rFonts w:cs="Arial"/>
          <w:sz w:val="24"/>
          <w:lang w:eastAsia="zh-CN"/>
        </w:rPr>
        <w:t>、</w:t>
      </w:r>
      <w:r>
        <w:rPr>
          <w:rFonts w:cs="Arial" w:hint="eastAsia"/>
          <w:sz w:val="24"/>
          <w:lang w:eastAsia="zh-CN"/>
        </w:rPr>
        <w:t>乙方因维修设备所发生伙食费、差旅费、高速费、过桥费等均由其自行承担，乙方已在报价时给予综合考虑。</w:t>
      </w:r>
    </w:p>
    <w:p w:rsidR="007459FF" w:rsidRDefault="007459FF" w:rsidP="007459FF">
      <w:pPr>
        <w:widowControl/>
        <w:spacing w:line="360" w:lineRule="auto"/>
        <w:rPr>
          <w:rFonts w:cs="Arial"/>
          <w:sz w:val="24"/>
          <w:lang w:eastAsia="zh-CN"/>
        </w:rPr>
      </w:pPr>
      <w:r>
        <w:rPr>
          <w:rFonts w:cs="Arial" w:hint="eastAsia"/>
          <w:sz w:val="24"/>
          <w:lang w:eastAsia="zh-CN"/>
        </w:rPr>
        <w:t>9、维修过程中所产生的废料（如拆卸下来的齿轮、更换的钢板等）归甲方所有，乙方应于设备修复送达甲方时将废料一并送还甲方。</w:t>
      </w:r>
    </w:p>
    <w:p w:rsidR="007459FF" w:rsidRDefault="007459FF" w:rsidP="007459FF">
      <w:pPr>
        <w:widowControl/>
        <w:spacing w:line="360" w:lineRule="auto"/>
        <w:rPr>
          <w:color w:val="000000"/>
          <w:sz w:val="24"/>
          <w:lang w:eastAsia="zh-CN"/>
        </w:rPr>
      </w:pPr>
      <w:r>
        <w:rPr>
          <w:b/>
          <w:color w:val="000000"/>
          <w:sz w:val="24"/>
          <w:lang w:eastAsia="zh-CN"/>
        </w:rPr>
        <w:t>四、</w:t>
      </w:r>
      <w:r>
        <w:rPr>
          <w:color w:val="000000"/>
          <w:sz w:val="24"/>
          <w:lang w:eastAsia="zh-CN"/>
        </w:rPr>
        <w:t>修复设备的交付方式</w:t>
      </w:r>
      <w:r>
        <w:rPr>
          <w:rFonts w:hint="eastAsia"/>
          <w:color w:val="000000"/>
          <w:sz w:val="24"/>
          <w:lang w:eastAsia="zh-CN"/>
        </w:rPr>
        <w:t>（运输方式）</w:t>
      </w:r>
      <w:r>
        <w:rPr>
          <w:color w:val="000000"/>
          <w:sz w:val="24"/>
          <w:lang w:eastAsia="zh-CN"/>
        </w:rPr>
        <w:t>、地点：</w:t>
      </w:r>
      <w:r>
        <w:rPr>
          <w:color w:val="000000"/>
          <w:sz w:val="24"/>
          <w:u w:val="single"/>
          <w:lang w:eastAsia="zh-CN"/>
        </w:rPr>
        <w:t>__</w:t>
      </w:r>
      <w:r>
        <w:rPr>
          <w:rFonts w:hint="eastAsia"/>
          <w:color w:val="000000"/>
          <w:sz w:val="24"/>
          <w:u w:val="single"/>
          <w:lang w:eastAsia="zh-CN"/>
        </w:rPr>
        <w:t>汽运、现场</w:t>
      </w:r>
      <w:r>
        <w:rPr>
          <w:color w:val="000000"/>
          <w:sz w:val="24"/>
          <w:u w:val="single"/>
          <w:lang w:eastAsia="zh-CN"/>
        </w:rPr>
        <w:t>____</w:t>
      </w:r>
    </w:p>
    <w:p w:rsidR="007459FF" w:rsidRDefault="007459FF" w:rsidP="007459FF">
      <w:pPr>
        <w:widowControl/>
        <w:spacing w:line="360" w:lineRule="auto"/>
        <w:rPr>
          <w:color w:val="000000"/>
          <w:sz w:val="24"/>
          <w:lang w:eastAsia="zh-CN"/>
        </w:rPr>
      </w:pPr>
      <w:r>
        <w:rPr>
          <w:rFonts w:hint="eastAsia"/>
          <w:b/>
          <w:color w:val="000000"/>
          <w:sz w:val="24"/>
          <w:lang w:eastAsia="zh-CN"/>
        </w:rPr>
        <w:t>五</w:t>
      </w:r>
      <w:r>
        <w:rPr>
          <w:b/>
          <w:color w:val="000000"/>
          <w:sz w:val="24"/>
          <w:lang w:eastAsia="zh-CN"/>
        </w:rPr>
        <w:t>、</w:t>
      </w:r>
      <w:r>
        <w:rPr>
          <w:color w:val="000000"/>
          <w:sz w:val="24"/>
          <w:lang w:eastAsia="zh-CN"/>
        </w:rPr>
        <w:t>设备修复后，对于该设备的同一故障，</w:t>
      </w:r>
      <w:r>
        <w:rPr>
          <w:rFonts w:hint="eastAsia"/>
          <w:color w:val="000000"/>
          <w:sz w:val="24"/>
          <w:lang w:eastAsia="zh-CN"/>
        </w:rPr>
        <w:t>乙</w:t>
      </w:r>
      <w:r>
        <w:rPr>
          <w:color w:val="000000"/>
          <w:sz w:val="24"/>
          <w:lang w:eastAsia="zh-CN"/>
        </w:rPr>
        <w:t>方提供</w:t>
      </w:r>
      <w:r>
        <w:rPr>
          <w:rFonts w:hint="eastAsia"/>
          <w:color w:val="000000"/>
          <w:sz w:val="24"/>
          <w:u w:val="single"/>
          <w:lang w:eastAsia="zh-CN"/>
        </w:rPr>
        <w:t xml:space="preserve"> 12  </w:t>
      </w:r>
      <w:proofErr w:type="gramStart"/>
      <w:r>
        <w:rPr>
          <w:color w:val="000000"/>
          <w:sz w:val="24"/>
          <w:lang w:eastAsia="zh-CN"/>
        </w:rPr>
        <w:t>个</w:t>
      </w:r>
      <w:proofErr w:type="gramEnd"/>
      <w:r>
        <w:rPr>
          <w:color w:val="000000"/>
          <w:sz w:val="24"/>
          <w:lang w:eastAsia="zh-CN"/>
        </w:rPr>
        <w:t>月的</w:t>
      </w:r>
      <w:r>
        <w:rPr>
          <w:rFonts w:hint="eastAsia"/>
          <w:color w:val="000000"/>
          <w:sz w:val="24"/>
          <w:lang w:eastAsia="zh-CN"/>
        </w:rPr>
        <w:t>免费</w:t>
      </w:r>
      <w:r>
        <w:rPr>
          <w:color w:val="000000"/>
          <w:sz w:val="24"/>
          <w:lang w:eastAsia="zh-CN"/>
        </w:rPr>
        <w:t>保修</w:t>
      </w:r>
      <w:r>
        <w:rPr>
          <w:rFonts w:hint="eastAsia"/>
          <w:color w:val="000000"/>
          <w:sz w:val="24"/>
          <w:lang w:eastAsia="zh-CN"/>
        </w:rPr>
        <w:t>，自验收合格之日起起算。</w:t>
      </w:r>
    </w:p>
    <w:p w:rsidR="007459FF" w:rsidRDefault="007459FF" w:rsidP="007459FF">
      <w:pPr>
        <w:widowControl/>
        <w:spacing w:line="360" w:lineRule="auto"/>
        <w:rPr>
          <w:color w:val="000000"/>
          <w:sz w:val="24"/>
          <w:lang w:eastAsia="zh-CN"/>
        </w:rPr>
      </w:pPr>
      <w:r>
        <w:rPr>
          <w:rFonts w:hint="eastAsia"/>
          <w:b/>
          <w:color w:val="000000"/>
          <w:sz w:val="24"/>
          <w:lang w:eastAsia="zh-CN"/>
        </w:rPr>
        <w:t>六、</w:t>
      </w:r>
      <w:r>
        <w:rPr>
          <w:rFonts w:hint="eastAsia"/>
          <w:color w:val="000000"/>
          <w:sz w:val="24"/>
          <w:lang w:eastAsia="zh-CN"/>
        </w:rPr>
        <w:t>需场外维修的设备，设备从离开甲方到修复送达甲方期间，设备的损坏灭失的风险由乙方承担，并向甲方承担损失赔偿责任。</w:t>
      </w:r>
    </w:p>
    <w:p w:rsidR="007459FF" w:rsidRDefault="007459FF" w:rsidP="007459FF">
      <w:pPr>
        <w:widowControl/>
        <w:spacing w:line="360" w:lineRule="auto"/>
        <w:rPr>
          <w:color w:val="000000"/>
          <w:sz w:val="24"/>
          <w:lang w:eastAsia="zh-CN"/>
        </w:rPr>
      </w:pPr>
      <w:r>
        <w:rPr>
          <w:rFonts w:hint="eastAsia"/>
          <w:b/>
          <w:color w:val="000000"/>
          <w:sz w:val="24"/>
          <w:lang w:eastAsia="zh-CN"/>
        </w:rPr>
        <w:lastRenderedPageBreak/>
        <w:t>七、特别约定：</w:t>
      </w:r>
      <w:r>
        <w:rPr>
          <w:rFonts w:hint="eastAsia"/>
          <w:color w:val="000000"/>
          <w:sz w:val="24"/>
          <w:lang w:eastAsia="zh-CN"/>
        </w:rPr>
        <w:t>根据甲方要求，需维修设备需由乙方从甲方厂区内拆卸及修复后进行安装的，乙方不得再要求收取额外的费用，且除因甲方原因外，发生任何人员伤害或者意外事故的，均由乙方承担相应的法律责任。</w:t>
      </w:r>
    </w:p>
    <w:p w:rsidR="007459FF" w:rsidRDefault="007459FF" w:rsidP="007459FF">
      <w:pPr>
        <w:widowControl/>
        <w:spacing w:line="360" w:lineRule="auto"/>
        <w:rPr>
          <w:color w:val="000000"/>
          <w:sz w:val="24"/>
          <w:lang w:eastAsia="zh-CN"/>
        </w:rPr>
      </w:pPr>
      <w:r>
        <w:rPr>
          <w:rFonts w:hint="eastAsia"/>
          <w:b/>
          <w:color w:val="000000"/>
          <w:sz w:val="24"/>
          <w:lang w:eastAsia="zh-CN"/>
        </w:rPr>
        <w:t>八、不可抗力：</w:t>
      </w:r>
      <w:r>
        <w:rPr>
          <w:rFonts w:hint="eastAsia"/>
          <w:color w:val="000000"/>
          <w:sz w:val="24"/>
          <w:lang w:eastAsia="zh-CN"/>
        </w:rPr>
        <w:t>在合同履行过程中，双方的任何一方由于不可抗力的原因不能履行合同时应于</w:t>
      </w:r>
      <w:proofErr w:type="gramStart"/>
      <w:r>
        <w:rPr>
          <w:rFonts w:hint="eastAsia"/>
          <w:color w:val="000000"/>
          <w:sz w:val="24"/>
          <w:lang w:eastAsia="zh-CN"/>
        </w:rPr>
        <w:t>该原因</w:t>
      </w:r>
      <w:proofErr w:type="gramEnd"/>
      <w:r>
        <w:rPr>
          <w:rFonts w:hint="eastAsia"/>
          <w:color w:val="000000"/>
          <w:sz w:val="24"/>
          <w:lang w:eastAsia="zh-CN"/>
        </w:rPr>
        <w:t>/事件发生后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rsidR="007459FF" w:rsidRDefault="007459FF" w:rsidP="007459FF">
      <w:pPr>
        <w:widowControl/>
        <w:spacing w:line="360" w:lineRule="auto"/>
        <w:rPr>
          <w:b/>
          <w:color w:val="000000"/>
          <w:sz w:val="24"/>
          <w:lang w:eastAsia="zh-CN"/>
        </w:rPr>
      </w:pPr>
      <w:r>
        <w:rPr>
          <w:rFonts w:hint="eastAsia"/>
          <w:b/>
          <w:color w:val="000000"/>
          <w:sz w:val="24"/>
          <w:lang w:eastAsia="zh-CN"/>
        </w:rPr>
        <w:t>九</w:t>
      </w:r>
      <w:r>
        <w:rPr>
          <w:b/>
          <w:color w:val="000000"/>
          <w:sz w:val="24"/>
          <w:lang w:eastAsia="zh-CN"/>
        </w:rPr>
        <w:t>、违约责任：</w:t>
      </w:r>
    </w:p>
    <w:p w:rsidR="007459FF" w:rsidRDefault="007459FF" w:rsidP="007459FF">
      <w:pPr>
        <w:spacing w:line="360" w:lineRule="auto"/>
        <w:ind w:left="360" w:hanging="218"/>
        <w:rPr>
          <w:color w:val="000000"/>
          <w:sz w:val="24"/>
          <w:lang w:eastAsia="zh-CN"/>
        </w:rPr>
      </w:pPr>
      <w:r>
        <w:rPr>
          <w:color w:val="000000"/>
          <w:sz w:val="24"/>
          <w:lang w:eastAsia="zh-CN"/>
        </w:rPr>
        <w:t>1</w:t>
      </w:r>
      <w:r>
        <w:rPr>
          <w:rFonts w:hint="eastAsia"/>
          <w:color w:val="000000"/>
          <w:sz w:val="24"/>
          <w:lang w:eastAsia="zh-CN"/>
        </w:rPr>
        <w:t>、乙方逾期修复需维修设备的，每逾期一日应缴纳</w:t>
      </w:r>
      <w:r w:rsidR="003A37CF">
        <w:rPr>
          <w:rFonts w:hint="eastAsia"/>
          <w:color w:val="000000"/>
          <w:sz w:val="24"/>
          <w:lang w:eastAsia="zh-CN"/>
        </w:rPr>
        <w:t>当次</w:t>
      </w:r>
      <w:r>
        <w:rPr>
          <w:rFonts w:hint="eastAsia"/>
          <w:color w:val="000000"/>
          <w:sz w:val="24"/>
          <w:lang w:eastAsia="zh-CN"/>
        </w:rPr>
        <w:t>维修费用总金额的</w:t>
      </w:r>
      <w:r>
        <w:rPr>
          <w:rFonts w:hint="eastAsia"/>
          <w:color w:val="000000"/>
          <w:sz w:val="24"/>
          <w:u w:val="single"/>
          <w:lang w:eastAsia="zh-CN"/>
        </w:rPr>
        <w:t xml:space="preserve">1 </w:t>
      </w:r>
      <w:r>
        <w:rPr>
          <w:rFonts w:hint="eastAsia"/>
          <w:color w:val="000000"/>
          <w:sz w:val="24"/>
          <w:lang w:eastAsia="zh-CN"/>
        </w:rPr>
        <w:t>%作为逾期违约金，违约金从</w:t>
      </w:r>
      <w:proofErr w:type="gramStart"/>
      <w:r>
        <w:rPr>
          <w:rFonts w:hint="eastAsia"/>
          <w:color w:val="000000"/>
          <w:sz w:val="24"/>
          <w:lang w:eastAsia="zh-CN"/>
        </w:rPr>
        <w:t>维修款</w:t>
      </w:r>
      <w:proofErr w:type="gramEnd"/>
      <w:r>
        <w:rPr>
          <w:rFonts w:hint="eastAsia"/>
          <w:color w:val="000000"/>
          <w:sz w:val="24"/>
          <w:lang w:eastAsia="zh-CN"/>
        </w:rPr>
        <w:t>里直接扣除。</w:t>
      </w:r>
    </w:p>
    <w:p w:rsidR="007459FF" w:rsidRDefault="007459FF" w:rsidP="007459FF">
      <w:pPr>
        <w:spacing w:line="360" w:lineRule="auto"/>
        <w:ind w:leftChars="65" w:left="412" w:hangingChars="112" w:hanging="269"/>
        <w:rPr>
          <w:color w:val="000000"/>
          <w:sz w:val="24"/>
          <w:lang w:eastAsia="zh-CN"/>
        </w:rPr>
      </w:pPr>
      <w:r>
        <w:rPr>
          <w:color w:val="000000"/>
          <w:sz w:val="24"/>
          <w:lang w:eastAsia="zh-CN"/>
        </w:rPr>
        <w:t>2</w:t>
      </w:r>
      <w:r>
        <w:rPr>
          <w:rFonts w:hint="eastAsia"/>
          <w:color w:val="000000"/>
          <w:sz w:val="24"/>
          <w:lang w:eastAsia="zh-CN"/>
        </w:rPr>
        <w:t>、乙方所交付的修复后的设备如不符合本合同约定的，按照本合同第三条第3项有关约定处理，且甲方无需支付相应维修费。</w:t>
      </w:r>
    </w:p>
    <w:p w:rsidR="007459FF" w:rsidRDefault="007459FF" w:rsidP="007459FF">
      <w:pPr>
        <w:spacing w:line="360" w:lineRule="auto"/>
        <w:ind w:left="360" w:hanging="218"/>
        <w:rPr>
          <w:color w:val="000000"/>
          <w:sz w:val="24"/>
          <w:lang w:eastAsia="zh-CN"/>
        </w:rPr>
      </w:pPr>
      <w:r>
        <w:rPr>
          <w:rFonts w:hint="eastAsia"/>
          <w:color w:val="000000"/>
          <w:sz w:val="24"/>
          <w:lang w:eastAsia="zh-CN"/>
        </w:rPr>
        <w:t>3、任何一方无正当理由单方解约的，视同违约，违约一方应按维修费用总金额的</w:t>
      </w:r>
      <w:r>
        <w:rPr>
          <w:color w:val="000000"/>
          <w:sz w:val="24"/>
          <w:u w:val="single"/>
          <w:lang w:eastAsia="zh-CN"/>
        </w:rPr>
        <w:t>10%</w:t>
      </w:r>
      <w:r>
        <w:rPr>
          <w:rFonts w:hint="eastAsia"/>
          <w:color w:val="000000"/>
          <w:sz w:val="24"/>
          <w:lang w:eastAsia="zh-CN"/>
        </w:rPr>
        <w:t>向另一方偿付违约金及赔偿对方因此产生的损失。</w:t>
      </w:r>
    </w:p>
    <w:p w:rsidR="007459FF" w:rsidRDefault="007459FF" w:rsidP="007459FF">
      <w:pPr>
        <w:spacing w:line="360" w:lineRule="auto"/>
        <w:ind w:left="360" w:hanging="218"/>
        <w:rPr>
          <w:color w:val="000000"/>
          <w:sz w:val="24"/>
          <w:lang w:eastAsia="zh-CN"/>
        </w:rPr>
      </w:pPr>
      <w:r>
        <w:rPr>
          <w:rFonts w:hint="eastAsia"/>
          <w:color w:val="000000"/>
          <w:sz w:val="24"/>
          <w:lang w:eastAsia="zh-CN"/>
        </w:rPr>
        <w:t>4、因乙方不能及时履行合同所规定的服务条款，并对甲方工作造成严重延误时，甲方有权解除合同，乙方须按维修费用总额的20%向甲方偿付违约金及赔偿因此给甲方造成的损失。</w:t>
      </w:r>
    </w:p>
    <w:p w:rsidR="007459FF" w:rsidRDefault="007459FF" w:rsidP="007459FF">
      <w:pPr>
        <w:spacing w:line="360" w:lineRule="auto"/>
        <w:ind w:left="360" w:hanging="218"/>
        <w:rPr>
          <w:color w:val="000000"/>
          <w:sz w:val="24"/>
          <w:lang w:eastAsia="zh-CN"/>
        </w:rPr>
      </w:pPr>
      <w:r>
        <w:rPr>
          <w:rFonts w:hint="eastAsia"/>
          <w:color w:val="000000"/>
          <w:sz w:val="24"/>
          <w:lang w:eastAsia="zh-CN"/>
        </w:rPr>
        <w:t>5、因乙方工作失误导致甲方设备损坏，乙方应赔偿甲方相应零件并负责修复工作，且由此造成逾期修复的，按逾期修复承担责任。</w:t>
      </w:r>
    </w:p>
    <w:p w:rsidR="007459FF" w:rsidRDefault="007459FF" w:rsidP="007459FF">
      <w:pPr>
        <w:spacing w:line="360" w:lineRule="auto"/>
        <w:ind w:leftChars="67" w:left="387" w:hangingChars="100" w:hanging="240"/>
        <w:rPr>
          <w:color w:val="000000"/>
          <w:sz w:val="24"/>
          <w:lang w:eastAsia="zh-CN"/>
        </w:rPr>
      </w:pPr>
      <w:r>
        <w:rPr>
          <w:rFonts w:hint="eastAsia"/>
          <w:color w:val="000000"/>
          <w:sz w:val="24"/>
          <w:lang w:eastAsia="zh-CN"/>
        </w:rPr>
        <w:t>6、乙方不得将本合同的服务内容转委托他人或者发包他人，否则应赔偿合同总价20%的违约金给甲方。</w:t>
      </w:r>
    </w:p>
    <w:p w:rsidR="007459FF" w:rsidRDefault="007459FF" w:rsidP="007459FF">
      <w:pPr>
        <w:pStyle w:val="21"/>
        <w:ind w:leftChars="171" w:left="376"/>
        <w:rPr>
          <w:rFonts w:ascii="宋体" w:eastAsia="宋体" w:hAnsi="宋体" w:cs="宋体"/>
          <w:color w:val="000000"/>
          <w:kern w:val="0"/>
          <w:szCs w:val="24"/>
        </w:rPr>
      </w:pPr>
      <w:r>
        <w:rPr>
          <w:rFonts w:ascii="宋体" w:eastAsia="宋体" w:hAnsi="宋体" w:cs="宋体" w:hint="eastAsia"/>
          <w:color w:val="000000"/>
          <w:kern w:val="0"/>
          <w:szCs w:val="24"/>
        </w:rPr>
        <w:t>上述违约金、赔偿金及其他各种损失，甲方可扣付维修费用充抵，不足部分，可另行向乙方追索。</w:t>
      </w:r>
    </w:p>
    <w:p w:rsidR="007459FF" w:rsidRDefault="007459FF" w:rsidP="007459FF">
      <w:pPr>
        <w:widowControl/>
        <w:spacing w:line="360" w:lineRule="auto"/>
        <w:rPr>
          <w:color w:val="000000"/>
          <w:sz w:val="24"/>
          <w:lang w:eastAsia="zh-CN"/>
        </w:rPr>
      </w:pPr>
      <w:r>
        <w:rPr>
          <w:rFonts w:hint="eastAsia"/>
          <w:b/>
          <w:color w:val="000000"/>
          <w:sz w:val="24"/>
          <w:lang w:eastAsia="zh-CN"/>
        </w:rPr>
        <w:t>十</w:t>
      </w:r>
      <w:r>
        <w:rPr>
          <w:b/>
          <w:color w:val="000000"/>
          <w:sz w:val="24"/>
          <w:lang w:eastAsia="zh-CN"/>
        </w:rPr>
        <w:t>、解决合同纠纷的方式：</w:t>
      </w:r>
      <w:r w:rsidRPr="00B119EA">
        <w:rPr>
          <w:color w:val="000000"/>
          <w:sz w:val="24"/>
          <w:lang w:eastAsia="zh-CN"/>
        </w:rPr>
        <w:t>执行本合同发生争议，由当事人双方协商解决。协</w:t>
      </w:r>
      <w:r>
        <w:rPr>
          <w:color w:val="000000"/>
          <w:sz w:val="24"/>
          <w:lang w:eastAsia="zh-CN"/>
        </w:rPr>
        <w:t>商不成，</w:t>
      </w:r>
      <w:r>
        <w:rPr>
          <w:rFonts w:hint="eastAsia"/>
          <w:color w:val="000000"/>
          <w:sz w:val="24"/>
          <w:lang w:eastAsia="zh-CN"/>
        </w:rPr>
        <w:t>向甲方住所地人民法院起诉。</w:t>
      </w:r>
    </w:p>
    <w:p w:rsidR="007459FF" w:rsidRDefault="007459FF" w:rsidP="007459FF">
      <w:pPr>
        <w:spacing w:line="360" w:lineRule="auto"/>
        <w:rPr>
          <w:color w:val="000000"/>
          <w:sz w:val="24"/>
          <w:lang w:eastAsia="zh-CN"/>
        </w:rPr>
      </w:pPr>
      <w:r>
        <w:rPr>
          <w:rFonts w:hint="eastAsia"/>
          <w:b/>
          <w:color w:val="000000"/>
          <w:sz w:val="24"/>
          <w:lang w:eastAsia="zh-CN"/>
        </w:rPr>
        <w:t>十一、廉洁条款：</w:t>
      </w:r>
      <w:r>
        <w:rPr>
          <w:color w:val="000000"/>
          <w:sz w:val="24"/>
          <w:lang w:eastAsia="zh-CN"/>
        </w:rPr>
        <w:t>严禁乙方以任何方式向甲方人员提供私人便利、行贿</w:t>
      </w:r>
      <w:r>
        <w:rPr>
          <w:rFonts w:hint="eastAsia"/>
          <w:color w:val="000000"/>
          <w:sz w:val="24"/>
          <w:lang w:eastAsia="zh-CN"/>
        </w:rPr>
        <w:t>、赠送礼金、礼品等私利</w:t>
      </w:r>
      <w:r>
        <w:rPr>
          <w:color w:val="000000"/>
          <w:sz w:val="24"/>
          <w:lang w:eastAsia="zh-CN"/>
        </w:rPr>
        <w:t>或进行非正常商务宴请。如果出现乙方在</w:t>
      </w:r>
      <w:r>
        <w:rPr>
          <w:rFonts w:hint="eastAsia"/>
          <w:color w:val="000000"/>
          <w:sz w:val="24"/>
          <w:lang w:eastAsia="zh-CN"/>
        </w:rPr>
        <w:t>合同签订或</w:t>
      </w:r>
      <w:r>
        <w:rPr>
          <w:color w:val="000000"/>
          <w:sz w:val="24"/>
          <w:lang w:eastAsia="zh-CN"/>
        </w:rPr>
        <w:t>履约过程进行私下</w:t>
      </w:r>
      <w:r>
        <w:rPr>
          <w:rFonts w:hint="eastAsia"/>
          <w:color w:val="000000"/>
          <w:sz w:val="24"/>
          <w:lang w:eastAsia="zh-CN"/>
        </w:rPr>
        <w:t>宴请</w:t>
      </w:r>
      <w:r>
        <w:rPr>
          <w:color w:val="000000"/>
          <w:sz w:val="24"/>
          <w:lang w:eastAsia="zh-CN"/>
        </w:rPr>
        <w:t>、向甲方人员提供私人便利、行贿等一切非正常的经济活动</w:t>
      </w:r>
      <w:r>
        <w:rPr>
          <w:rFonts w:hint="eastAsia"/>
          <w:color w:val="000000"/>
          <w:sz w:val="24"/>
          <w:lang w:eastAsia="zh-CN"/>
        </w:rPr>
        <w:t>，</w:t>
      </w:r>
      <w:r>
        <w:rPr>
          <w:color w:val="000000"/>
          <w:sz w:val="24"/>
          <w:lang w:eastAsia="zh-CN"/>
        </w:rPr>
        <w:t>一经查实，甲方有权单方解除合同，</w:t>
      </w:r>
      <w:r>
        <w:rPr>
          <w:rFonts w:hint="eastAsia"/>
          <w:color w:val="000000"/>
          <w:sz w:val="24"/>
          <w:lang w:eastAsia="zh-CN"/>
        </w:rPr>
        <w:t>并根据具体情节对乙方处以合同总价50％的违约金，</w:t>
      </w:r>
      <w:r>
        <w:rPr>
          <w:color w:val="000000"/>
          <w:sz w:val="24"/>
          <w:lang w:eastAsia="zh-CN"/>
        </w:rPr>
        <w:t>因解除相关合同给甲方造成损失的，由乙方承担赔偿责任；同时，乙方如有</w:t>
      </w:r>
      <w:r>
        <w:rPr>
          <w:rFonts w:hint="eastAsia"/>
          <w:color w:val="000000"/>
          <w:sz w:val="24"/>
          <w:lang w:eastAsia="zh-CN"/>
        </w:rPr>
        <w:t>其它</w:t>
      </w:r>
      <w:r>
        <w:rPr>
          <w:color w:val="000000"/>
          <w:sz w:val="24"/>
          <w:lang w:eastAsia="zh-CN"/>
        </w:rPr>
        <w:t>违约，仍须承担违约责任。</w:t>
      </w:r>
    </w:p>
    <w:p w:rsidR="007459FF" w:rsidRDefault="007459FF" w:rsidP="007459FF">
      <w:pPr>
        <w:spacing w:line="360" w:lineRule="auto"/>
        <w:rPr>
          <w:color w:val="000000"/>
          <w:sz w:val="24"/>
          <w:lang w:eastAsia="zh-CN"/>
        </w:rPr>
      </w:pPr>
      <w:r>
        <w:rPr>
          <w:b/>
          <w:color w:val="000000"/>
          <w:sz w:val="24"/>
          <w:lang w:eastAsia="zh-CN"/>
        </w:rPr>
        <w:t>十</w:t>
      </w:r>
      <w:r>
        <w:rPr>
          <w:rFonts w:hint="eastAsia"/>
          <w:b/>
          <w:color w:val="000000"/>
          <w:sz w:val="24"/>
          <w:lang w:eastAsia="zh-CN"/>
        </w:rPr>
        <w:t>二</w:t>
      </w:r>
      <w:r>
        <w:rPr>
          <w:b/>
          <w:color w:val="000000"/>
          <w:sz w:val="24"/>
          <w:lang w:eastAsia="zh-CN"/>
        </w:rPr>
        <w:t>、</w:t>
      </w:r>
      <w:r>
        <w:rPr>
          <w:color w:val="000000"/>
          <w:sz w:val="24"/>
          <w:lang w:eastAsia="zh-CN"/>
        </w:rPr>
        <w:t>上述条款如有未尽事宜，应以书面补充</w:t>
      </w:r>
      <w:r>
        <w:rPr>
          <w:rFonts w:hint="eastAsia"/>
          <w:color w:val="000000"/>
          <w:sz w:val="24"/>
          <w:lang w:eastAsia="zh-CN"/>
        </w:rPr>
        <w:t>并</w:t>
      </w:r>
      <w:r>
        <w:rPr>
          <w:color w:val="000000"/>
          <w:sz w:val="24"/>
          <w:lang w:eastAsia="zh-CN"/>
        </w:rPr>
        <w:t>作为</w:t>
      </w:r>
      <w:r>
        <w:rPr>
          <w:rFonts w:hint="eastAsia"/>
          <w:color w:val="000000"/>
          <w:sz w:val="24"/>
          <w:lang w:eastAsia="zh-CN"/>
        </w:rPr>
        <w:t>本合同</w:t>
      </w:r>
      <w:r>
        <w:rPr>
          <w:color w:val="000000"/>
          <w:sz w:val="24"/>
          <w:lang w:eastAsia="zh-CN"/>
        </w:rPr>
        <w:t>附件。</w:t>
      </w:r>
    </w:p>
    <w:p w:rsidR="007459FF" w:rsidRDefault="007459FF" w:rsidP="007459FF">
      <w:pPr>
        <w:widowControl/>
        <w:spacing w:line="360" w:lineRule="auto"/>
        <w:rPr>
          <w:color w:val="000000"/>
          <w:sz w:val="24"/>
          <w:lang w:eastAsia="zh-CN"/>
        </w:rPr>
      </w:pPr>
      <w:r>
        <w:rPr>
          <w:b/>
          <w:color w:val="000000"/>
          <w:sz w:val="24"/>
          <w:lang w:eastAsia="zh-CN"/>
        </w:rPr>
        <w:lastRenderedPageBreak/>
        <w:t>十</w:t>
      </w:r>
      <w:r>
        <w:rPr>
          <w:rFonts w:hint="eastAsia"/>
          <w:b/>
          <w:color w:val="000000"/>
          <w:sz w:val="24"/>
          <w:lang w:eastAsia="zh-CN"/>
        </w:rPr>
        <w:t>三</w:t>
      </w:r>
      <w:r>
        <w:rPr>
          <w:b/>
          <w:color w:val="000000"/>
          <w:sz w:val="24"/>
          <w:lang w:eastAsia="zh-CN"/>
        </w:rPr>
        <w:t>、</w:t>
      </w:r>
      <w:r>
        <w:rPr>
          <w:color w:val="000000"/>
          <w:sz w:val="24"/>
          <w:lang w:eastAsia="zh-CN"/>
        </w:rPr>
        <w:t>本合同一式</w:t>
      </w:r>
      <w:r>
        <w:rPr>
          <w:rFonts w:hint="eastAsia"/>
          <w:color w:val="000000"/>
          <w:sz w:val="24"/>
          <w:u w:val="single"/>
          <w:lang w:eastAsia="zh-CN"/>
        </w:rPr>
        <w:t>陆</w:t>
      </w:r>
      <w:r>
        <w:rPr>
          <w:color w:val="000000"/>
          <w:sz w:val="24"/>
          <w:lang w:eastAsia="zh-CN"/>
        </w:rPr>
        <w:t>份，</w:t>
      </w:r>
      <w:r>
        <w:rPr>
          <w:rFonts w:hint="eastAsia"/>
          <w:color w:val="000000"/>
          <w:sz w:val="24"/>
          <w:lang w:eastAsia="zh-CN"/>
        </w:rPr>
        <w:t>甲方执肆份，乙方</w:t>
      </w:r>
      <w:r>
        <w:rPr>
          <w:color w:val="000000"/>
          <w:sz w:val="24"/>
          <w:lang w:eastAsia="zh-CN"/>
        </w:rPr>
        <w:t>执</w:t>
      </w:r>
      <w:r>
        <w:rPr>
          <w:rFonts w:hint="eastAsia"/>
          <w:color w:val="000000"/>
          <w:sz w:val="24"/>
          <w:lang w:eastAsia="zh-CN"/>
        </w:rPr>
        <w:t>贰</w:t>
      </w:r>
      <w:r>
        <w:rPr>
          <w:color w:val="000000"/>
          <w:sz w:val="24"/>
          <w:lang w:eastAsia="zh-CN"/>
        </w:rPr>
        <w:t>份。</w:t>
      </w:r>
      <w:r>
        <w:rPr>
          <w:rFonts w:hint="eastAsia"/>
          <w:color w:val="000000"/>
          <w:sz w:val="24"/>
          <w:lang w:eastAsia="zh-CN"/>
        </w:rPr>
        <w:t>本合同从双方签字盖章之日起生效。</w:t>
      </w:r>
    </w:p>
    <w:p w:rsidR="003A37CF" w:rsidRDefault="007459FF" w:rsidP="007459FF">
      <w:pPr>
        <w:widowControl/>
        <w:spacing w:line="360" w:lineRule="auto"/>
        <w:rPr>
          <w:color w:val="000000"/>
          <w:sz w:val="24"/>
          <w:lang w:eastAsia="zh-CN"/>
        </w:rPr>
      </w:pPr>
      <w:r w:rsidRPr="00B119EA">
        <w:rPr>
          <w:rFonts w:hint="eastAsia"/>
          <w:color w:val="000000"/>
          <w:sz w:val="24"/>
          <w:lang w:eastAsia="zh-CN"/>
        </w:rPr>
        <w:t>附件</w:t>
      </w:r>
      <w:r w:rsidR="003A37CF">
        <w:rPr>
          <w:rFonts w:hint="eastAsia"/>
          <w:color w:val="000000"/>
          <w:sz w:val="24"/>
          <w:lang w:eastAsia="zh-CN"/>
        </w:rPr>
        <w:t>1：安全环保协议书</w:t>
      </w:r>
    </w:p>
    <w:p w:rsidR="007459FF" w:rsidRDefault="003A37CF" w:rsidP="007459FF">
      <w:pPr>
        <w:widowControl/>
        <w:spacing w:line="360" w:lineRule="auto"/>
        <w:rPr>
          <w:color w:val="000000"/>
          <w:sz w:val="24"/>
          <w:lang w:eastAsia="zh-CN"/>
        </w:rPr>
      </w:pPr>
      <w:r>
        <w:rPr>
          <w:color w:val="000000"/>
          <w:sz w:val="24"/>
          <w:lang w:eastAsia="zh-CN"/>
        </w:rPr>
        <w:t>附件</w:t>
      </w:r>
      <w:r>
        <w:rPr>
          <w:rFonts w:hint="eastAsia"/>
          <w:color w:val="000000"/>
          <w:sz w:val="24"/>
          <w:lang w:eastAsia="zh-CN"/>
        </w:rPr>
        <w:t>2：</w:t>
      </w:r>
      <w:r w:rsidR="007459FF" w:rsidRPr="00B119EA">
        <w:rPr>
          <w:rFonts w:hint="eastAsia"/>
          <w:color w:val="000000"/>
          <w:sz w:val="24"/>
          <w:lang w:eastAsia="zh-CN"/>
        </w:rPr>
        <w:t>A/B皮带机输送带更换及日常修复项目发包说明</w:t>
      </w:r>
    </w:p>
    <w:p w:rsidR="007459FF" w:rsidRPr="00B94855" w:rsidRDefault="007459FF" w:rsidP="007459FF">
      <w:pPr>
        <w:widowControl/>
        <w:spacing w:line="360" w:lineRule="auto"/>
        <w:rPr>
          <w:color w:val="000000"/>
          <w:sz w:val="24"/>
          <w:lang w:eastAsia="zh-CN"/>
        </w:rPr>
      </w:pPr>
      <w:r>
        <w:rPr>
          <w:rFonts w:hint="eastAsia"/>
          <w:color w:val="000000"/>
          <w:sz w:val="24"/>
          <w:lang w:eastAsia="zh-CN"/>
        </w:rPr>
        <w:t>附件</w:t>
      </w:r>
      <w:r w:rsidR="003A37CF">
        <w:rPr>
          <w:rFonts w:hint="eastAsia"/>
          <w:color w:val="000000"/>
          <w:sz w:val="24"/>
          <w:lang w:eastAsia="zh-CN"/>
        </w:rPr>
        <w:t>3</w:t>
      </w:r>
      <w:r>
        <w:rPr>
          <w:rFonts w:hint="eastAsia"/>
          <w:color w:val="000000"/>
          <w:sz w:val="24"/>
          <w:lang w:eastAsia="zh-CN"/>
        </w:rPr>
        <w:t>、报价单</w:t>
      </w:r>
    </w:p>
    <w:p w:rsidR="007459FF" w:rsidRDefault="007459FF" w:rsidP="007459FF">
      <w:pPr>
        <w:widowControl/>
        <w:spacing w:line="360" w:lineRule="auto"/>
        <w:rPr>
          <w:color w:val="000000"/>
          <w:sz w:val="24"/>
          <w:lang w:eastAsia="zh-CN"/>
        </w:rPr>
      </w:pPr>
    </w:p>
    <w:p w:rsidR="003A37CF" w:rsidRPr="003A37CF" w:rsidRDefault="003A37CF" w:rsidP="003A37CF">
      <w:pPr>
        <w:pStyle w:val="1"/>
      </w:pPr>
    </w:p>
    <w:p w:rsidR="007459FF" w:rsidRDefault="007459FF" w:rsidP="007459FF">
      <w:pPr>
        <w:spacing w:line="360" w:lineRule="auto"/>
        <w:rPr>
          <w:rFonts w:cs="Arial"/>
          <w:b/>
          <w:sz w:val="24"/>
          <w:lang w:eastAsia="zh-CN"/>
        </w:rPr>
      </w:pPr>
      <w:r>
        <w:rPr>
          <w:rFonts w:cs="Arial" w:hint="eastAsia"/>
          <w:b/>
          <w:sz w:val="24"/>
          <w:lang w:eastAsia="zh-CN"/>
        </w:rPr>
        <w:t>（本页为签署栏，无正文）</w:t>
      </w:r>
    </w:p>
    <w:p w:rsidR="007459FF" w:rsidRDefault="007459FF" w:rsidP="007459FF">
      <w:pPr>
        <w:spacing w:line="360" w:lineRule="auto"/>
        <w:rPr>
          <w:rFonts w:cs="Arial"/>
          <w:b/>
          <w:sz w:val="24"/>
          <w:lang w:eastAsia="zh-CN"/>
        </w:rPr>
      </w:pPr>
    </w:p>
    <w:p w:rsidR="007459FF" w:rsidRPr="00E55B8F" w:rsidRDefault="007459FF" w:rsidP="007459FF">
      <w:pPr>
        <w:spacing w:line="360" w:lineRule="auto"/>
        <w:rPr>
          <w:rFonts w:cs="Arial"/>
          <w:szCs w:val="21"/>
          <w:lang w:eastAsia="zh-CN"/>
        </w:rPr>
      </w:pPr>
      <w:r w:rsidRPr="00E55B8F">
        <w:rPr>
          <w:rFonts w:cs="Arial" w:hint="eastAsia"/>
          <w:b/>
          <w:szCs w:val="21"/>
          <w:lang w:eastAsia="zh-CN"/>
        </w:rPr>
        <w:t>委托</w:t>
      </w:r>
      <w:r w:rsidRPr="00E55B8F">
        <w:rPr>
          <w:rFonts w:cs="Arial"/>
          <w:b/>
          <w:szCs w:val="21"/>
          <w:lang w:eastAsia="zh-CN"/>
        </w:rPr>
        <w:t>方</w:t>
      </w:r>
      <w:r w:rsidRPr="00E55B8F">
        <w:rPr>
          <w:rFonts w:cs="Arial" w:hint="eastAsia"/>
          <w:b/>
          <w:szCs w:val="21"/>
          <w:lang w:eastAsia="zh-CN"/>
        </w:rPr>
        <w:t>（甲方）</w:t>
      </w:r>
      <w:r w:rsidRPr="00E55B8F">
        <w:rPr>
          <w:rFonts w:cs="Arial"/>
          <w:b/>
          <w:szCs w:val="21"/>
          <w:lang w:eastAsia="zh-CN"/>
        </w:rPr>
        <w:t>：</w:t>
      </w:r>
      <w:r>
        <w:rPr>
          <w:rFonts w:cs="Arial" w:hint="eastAsia"/>
          <w:sz w:val="18"/>
          <w:szCs w:val="18"/>
          <w:lang w:eastAsia="zh-CN"/>
        </w:rPr>
        <w:t xml:space="preserve">翔鹭码头投资管理（漳州）有限公司 </w:t>
      </w:r>
      <w:r w:rsidRPr="00E55B8F">
        <w:rPr>
          <w:rFonts w:cs="Arial" w:hint="eastAsia"/>
          <w:b/>
          <w:szCs w:val="21"/>
          <w:lang w:eastAsia="zh-CN"/>
        </w:rPr>
        <w:t>受托</w:t>
      </w:r>
      <w:r w:rsidRPr="00E55B8F">
        <w:rPr>
          <w:rFonts w:cs="Arial"/>
          <w:b/>
          <w:szCs w:val="21"/>
          <w:lang w:eastAsia="zh-CN"/>
        </w:rPr>
        <w:t>方</w:t>
      </w:r>
      <w:r w:rsidRPr="00E55B8F">
        <w:rPr>
          <w:rFonts w:cs="Arial" w:hint="eastAsia"/>
          <w:b/>
          <w:szCs w:val="21"/>
          <w:lang w:eastAsia="zh-CN"/>
        </w:rPr>
        <w:t>（乙方）</w:t>
      </w:r>
      <w:r w:rsidRPr="00E55B8F">
        <w:rPr>
          <w:rFonts w:cs="Arial"/>
          <w:b/>
          <w:szCs w:val="21"/>
          <w:lang w:eastAsia="zh-CN"/>
        </w:rPr>
        <w:t>：</w:t>
      </w:r>
      <w:r w:rsidRPr="00E55B8F">
        <w:rPr>
          <w:rFonts w:cs="Arial" w:hint="eastAsia"/>
          <w:b/>
          <w:sz w:val="18"/>
          <w:szCs w:val="18"/>
          <w:lang w:eastAsia="zh-CN"/>
        </w:rPr>
        <w:t xml:space="preserve"> </w:t>
      </w:r>
    </w:p>
    <w:p w:rsidR="007459FF" w:rsidRPr="00E55B8F" w:rsidRDefault="007459FF" w:rsidP="007459FF">
      <w:pPr>
        <w:spacing w:line="360" w:lineRule="auto"/>
        <w:ind w:firstLineChars="950" w:firstLine="2090"/>
        <w:rPr>
          <w:rFonts w:cs="Arial"/>
          <w:szCs w:val="21"/>
          <w:lang w:eastAsia="zh-CN"/>
        </w:rPr>
      </w:pPr>
      <w:r w:rsidRPr="00E55B8F">
        <w:rPr>
          <w:rFonts w:cs="Arial" w:hint="eastAsia"/>
          <w:szCs w:val="21"/>
          <w:lang w:eastAsia="zh-CN"/>
        </w:rPr>
        <w:t xml:space="preserve">                              </w:t>
      </w:r>
    </w:p>
    <w:p w:rsidR="007459FF" w:rsidRPr="00E55B8F" w:rsidRDefault="007459FF" w:rsidP="007459FF">
      <w:pPr>
        <w:spacing w:line="360" w:lineRule="auto"/>
        <w:rPr>
          <w:rFonts w:cs="Arial"/>
          <w:b/>
          <w:szCs w:val="21"/>
          <w:lang w:eastAsia="zh-CN"/>
        </w:rPr>
      </w:pPr>
      <w:r w:rsidRPr="00E55B8F">
        <w:rPr>
          <w:rFonts w:cs="Arial" w:hint="eastAsia"/>
          <w:b/>
          <w:szCs w:val="21"/>
          <w:lang w:eastAsia="zh-CN"/>
        </w:rPr>
        <w:t>法定代表人/委托代理人</w:t>
      </w:r>
      <w:r w:rsidRPr="00E55B8F">
        <w:rPr>
          <w:rFonts w:cs="Arial"/>
          <w:b/>
          <w:szCs w:val="21"/>
          <w:lang w:eastAsia="zh-CN"/>
        </w:rPr>
        <w:t>：</w:t>
      </w:r>
      <w:r w:rsidRPr="00E55B8F">
        <w:rPr>
          <w:rFonts w:cs="Arial" w:hint="eastAsia"/>
          <w:b/>
          <w:szCs w:val="21"/>
          <w:lang w:eastAsia="zh-CN"/>
        </w:rPr>
        <w:t xml:space="preserve">       </w:t>
      </w:r>
      <w:r>
        <w:rPr>
          <w:rFonts w:cs="Arial" w:hint="eastAsia"/>
          <w:b/>
          <w:szCs w:val="21"/>
          <w:lang w:eastAsia="zh-CN"/>
        </w:rPr>
        <w:t xml:space="preserve">             </w:t>
      </w:r>
      <w:r w:rsidRPr="00E55B8F">
        <w:rPr>
          <w:rFonts w:cs="Arial" w:hint="eastAsia"/>
          <w:b/>
          <w:szCs w:val="21"/>
          <w:lang w:eastAsia="zh-CN"/>
        </w:rPr>
        <w:t>法定代表人/委托代理人</w:t>
      </w:r>
      <w:r w:rsidRPr="00E55B8F">
        <w:rPr>
          <w:rFonts w:cs="Arial"/>
          <w:b/>
          <w:szCs w:val="21"/>
          <w:lang w:eastAsia="zh-CN"/>
        </w:rPr>
        <w:t>：</w:t>
      </w:r>
      <w:r w:rsidR="003A37CF" w:rsidRPr="00E55B8F">
        <w:rPr>
          <w:rFonts w:cs="Arial"/>
          <w:b/>
          <w:szCs w:val="21"/>
          <w:lang w:eastAsia="zh-CN"/>
        </w:rPr>
        <w:t xml:space="preserve"> </w:t>
      </w:r>
    </w:p>
    <w:p w:rsidR="007459FF" w:rsidRPr="00E55B8F" w:rsidRDefault="007459FF" w:rsidP="007459FF">
      <w:pPr>
        <w:spacing w:line="360" w:lineRule="auto"/>
        <w:rPr>
          <w:rFonts w:cs="Arial"/>
          <w:b/>
          <w:szCs w:val="21"/>
          <w:lang w:eastAsia="zh-CN"/>
        </w:rPr>
      </w:pPr>
    </w:p>
    <w:p w:rsidR="007459FF" w:rsidRPr="00E55B8F" w:rsidRDefault="007459FF" w:rsidP="007459FF">
      <w:pPr>
        <w:spacing w:line="360" w:lineRule="auto"/>
        <w:rPr>
          <w:rFonts w:cs="Arial"/>
          <w:b/>
          <w:szCs w:val="21"/>
          <w:lang w:eastAsia="zh-CN"/>
        </w:rPr>
      </w:pPr>
      <w:r w:rsidRPr="00E55B8F">
        <w:rPr>
          <w:rFonts w:cs="Arial" w:hint="eastAsia"/>
          <w:b/>
          <w:szCs w:val="21"/>
          <w:lang w:eastAsia="zh-CN"/>
        </w:rPr>
        <w:t xml:space="preserve">账户：                            </w:t>
      </w:r>
      <w:r>
        <w:rPr>
          <w:rFonts w:cs="Arial" w:hint="eastAsia"/>
          <w:b/>
          <w:szCs w:val="21"/>
          <w:lang w:eastAsia="zh-CN"/>
        </w:rPr>
        <w:t xml:space="preserve">        </w:t>
      </w:r>
      <w:r w:rsidRPr="00E55B8F">
        <w:rPr>
          <w:rFonts w:cs="Arial" w:hint="eastAsia"/>
          <w:b/>
          <w:szCs w:val="21"/>
          <w:lang w:eastAsia="zh-CN"/>
        </w:rPr>
        <w:t xml:space="preserve"> 账户：</w:t>
      </w:r>
    </w:p>
    <w:p w:rsidR="007459FF" w:rsidRPr="00E55B8F" w:rsidRDefault="007459FF" w:rsidP="007459FF">
      <w:pPr>
        <w:spacing w:line="360" w:lineRule="auto"/>
        <w:rPr>
          <w:rFonts w:cs="Arial"/>
          <w:b/>
          <w:szCs w:val="21"/>
          <w:lang w:eastAsia="zh-CN"/>
        </w:rPr>
      </w:pPr>
    </w:p>
    <w:p w:rsidR="007459FF" w:rsidRPr="00E55B8F" w:rsidRDefault="007459FF" w:rsidP="007459FF">
      <w:pPr>
        <w:spacing w:line="360" w:lineRule="auto"/>
        <w:rPr>
          <w:rFonts w:cs="Arial"/>
          <w:b/>
          <w:szCs w:val="21"/>
          <w:lang w:eastAsia="zh-CN"/>
        </w:rPr>
      </w:pPr>
      <w:r w:rsidRPr="00E55B8F">
        <w:rPr>
          <w:rFonts w:cs="Arial" w:hint="eastAsia"/>
          <w:b/>
          <w:szCs w:val="21"/>
          <w:lang w:eastAsia="zh-CN"/>
        </w:rPr>
        <w:t xml:space="preserve">开户行：                           </w:t>
      </w:r>
      <w:r>
        <w:rPr>
          <w:rFonts w:cs="Arial" w:hint="eastAsia"/>
          <w:b/>
          <w:szCs w:val="21"/>
          <w:lang w:eastAsia="zh-CN"/>
        </w:rPr>
        <w:t xml:space="preserve">        </w:t>
      </w:r>
      <w:r w:rsidRPr="00E55B8F">
        <w:rPr>
          <w:rFonts w:cs="Arial" w:hint="eastAsia"/>
          <w:b/>
          <w:szCs w:val="21"/>
          <w:lang w:eastAsia="zh-CN"/>
        </w:rPr>
        <w:t>开户行：</w:t>
      </w:r>
      <w:r w:rsidR="003A37CF" w:rsidRPr="00E55B8F">
        <w:rPr>
          <w:rFonts w:cs="Arial"/>
          <w:b/>
          <w:szCs w:val="21"/>
          <w:lang w:eastAsia="zh-CN"/>
        </w:rPr>
        <w:t xml:space="preserve"> </w:t>
      </w:r>
    </w:p>
    <w:p w:rsidR="007459FF" w:rsidRDefault="007459FF" w:rsidP="007459FF">
      <w:pPr>
        <w:spacing w:line="360" w:lineRule="auto"/>
        <w:rPr>
          <w:rFonts w:cs="Arial"/>
          <w:b/>
          <w:sz w:val="24"/>
          <w:lang w:eastAsia="zh-CN"/>
        </w:rPr>
      </w:pPr>
    </w:p>
    <w:p w:rsidR="007459FF" w:rsidRDefault="007459FF" w:rsidP="007459FF">
      <w:pPr>
        <w:spacing w:line="360" w:lineRule="auto"/>
        <w:rPr>
          <w:rFonts w:cs="Arial"/>
          <w:b/>
          <w:sz w:val="24"/>
          <w:lang w:eastAsia="zh-CN"/>
        </w:rPr>
      </w:pPr>
      <w:r>
        <w:rPr>
          <w:rFonts w:cs="Arial" w:hint="eastAsia"/>
          <w:b/>
          <w:sz w:val="24"/>
          <w:lang w:eastAsia="zh-CN"/>
        </w:rPr>
        <w:t>联系人：</w:t>
      </w:r>
      <w:r w:rsidRPr="00FB491D">
        <w:rPr>
          <w:rFonts w:hint="eastAsia"/>
          <w:szCs w:val="21"/>
          <w:lang w:eastAsia="zh-CN"/>
        </w:rPr>
        <w:t xml:space="preserve">  </w:t>
      </w:r>
      <w:r>
        <w:rPr>
          <w:rFonts w:cs="Arial" w:hint="eastAsia"/>
          <w:b/>
          <w:sz w:val="24"/>
          <w:lang w:eastAsia="zh-CN"/>
        </w:rPr>
        <w:t xml:space="preserve">       </w:t>
      </w:r>
      <w:r w:rsidR="003A37CF">
        <w:rPr>
          <w:rFonts w:cs="Arial"/>
          <w:b/>
          <w:sz w:val="24"/>
          <w:lang w:eastAsia="zh-CN"/>
        </w:rPr>
        <w:t xml:space="preserve">                  </w:t>
      </w:r>
      <w:r>
        <w:rPr>
          <w:rFonts w:cs="Arial" w:hint="eastAsia"/>
          <w:b/>
          <w:sz w:val="24"/>
          <w:lang w:eastAsia="zh-CN"/>
        </w:rPr>
        <w:t xml:space="preserve">     联系人：</w:t>
      </w:r>
    </w:p>
    <w:p w:rsidR="007459FF" w:rsidRDefault="007459FF" w:rsidP="007459FF">
      <w:pPr>
        <w:spacing w:line="360" w:lineRule="auto"/>
        <w:rPr>
          <w:b/>
          <w:sz w:val="24"/>
          <w:lang w:eastAsia="zh-CN"/>
        </w:rPr>
      </w:pPr>
      <w:r>
        <w:rPr>
          <w:rFonts w:cs="Arial"/>
          <w:b/>
          <w:sz w:val="24"/>
          <w:lang w:eastAsia="zh-CN"/>
        </w:rPr>
        <w:br/>
        <w:t xml:space="preserve">____年____月____日 </w:t>
      </w:r>
      <w:r>
        <w:rPr>
          <w:rFonts w:cs="Arial" w:hint="eastAsia"/>
          <w:b/>
          <w:sz w:val="24"/>
          <w:lang w:eastAsia="zh-CN"/>
        </w:rPr>
        <w:t xml:space="preserve">            </w:t>
      </w:r>
      <w:r w:rsidR="003A37CF">
        <w:rPr>
          <w:rFonts w:cs="Arial"/>
          <w:b/>
          <w:sz w:val="24"/>
          <w:lang w:eastAsia="zh-CN"/>
        </w:rPr>
        <w:t xml:space="preserve">         </w:t>
      </w:r>
      <w:r>
        <w:rPr>
          <w:rFonts w:cs="Arial" w:hint="eastAsia"/>
          <w:b/>
          <w:sz w:val="24"/>
          <w:lang w:eastAsia="zh-CN"/>
        </w:rPr>
        <w:t xml:space="preserve"> </w:t>
      </w:r>
      <w:r>
        <w:rPr>
          <w:rFonts w:cs="Arial"/>
          <w:b/>
          <w:sz w:val="24"/>
          <w:lang w:eastAsia="zh-CN"/>
        </w:rPr>
        <w:t>____年____月____日</w:t>
      </w:r>
    </w:p>
    <w:p w:rsidR="007459FF" w:rsidRDefault="007459FF" w:rsidP="007459FF">
      <w:pPr>
        <w:rPr>
          <w:lang w:eastAsia="zh-CN"/>
        </w:rPr>
      </w:pPr>
    </w:p>
    <w:p w:rsidR="007459FF" w:rsidRDefault="007459FF" w:rsidP="007459FF">
      <w:pPr>
        <w:rPr>
          <w:lang w:eastAsia="zh-CN"/>
        </w:rPr>
      </w:pPr>
    </w:p>
    <w:p w:rsidR="003A37CF" w:rsidRDefault="003A37CF" w:rsidP="003A37CF">
      <w:pPr>
        <w:pStyle w:val="1"/>
      </w:pPr>
    </w:p>
    <w:p w:rsidR="003A37CF" w:rsidRDefault="003A37CF" w:rsidP="003A37CF">
      <w:pPr>
        <w:pStyle w:val="1"/>
      </w:pPr>
    </w:p>
    <w:p w:rsidR="003A37CF" w:rsidRDefault="003A37CF" w:rsidP="003A37CF">
      <w:pPr>
        <w:pStyle w:val="1"/>
      </w:pPr>
    </w:p>
    <w:p w:rsidR="003A37CF" w:rsidRDefault="003A37CF" w:rsidP="003A37CF">
      <w:pPr>
        <w:pStyle w:val="1"/>
      </w:pPr>
    </w:p>
    <w:p w:rsidR="003A37CF" w:rsidRDefault="003A37CF" w:rsidP="003A37CF">
      <w:pPr>
        <w:pStyle w:val="1"/>
      </w:pPr>
    </w:p>
    <w:p w:rsidR="003A37CF" w:rsidRDefault="003A37CF" w:rsidP="003A37CF">
      <w:pPr>
        <w:pStyle w:val="1"/>
      </w:pPr>
    </w:p>
    <w:p w:rsidR="003A37CF" w:rsidRPr="003A37CF" w:rsidRDefault="003A37CF" w:rsidP="003A37CF">
      <w:pPr>
        <w:pStyle w:val="1"/>
      </w:pPr>
    </w:p>
    <w:p w:rsidR="00A33172" w:rsidRDefault="00A33172" w:rsidP="00A33172">
      <w:pPr>
        <w:spacing w:line="360" w:lineRule="auto"/>
        <w:rPr>
          <w:rFonts w:ascii="黑体" w:eastAsia="黑体"/>
          <w:b/>
          <w:sz w:val="48"/>
          <w:szCs w:val="48"/>
          <w:lang w:eastAsia="zh-CN"/>
        </w:rPr>
      </w:pPr>
      <w:r>
        <w:rPr>
          <w:rFonts w:hint="eastAsia"/>
          <w:bCs/>
          <w:color w:val="000000"/>
          <w:sz w:val="24"/>
          <w:lang w:eastAsia="zh-CN"/>
        </w:rPr>
        <w:lastRenderedPageBreak/>
        <w:t>附件1：</w:t>
      </w:r>
    </w:p>
    <w:p w:rsidR="00A33172" w:rsidRDefault="00A33172" w:rsidP="00B24655">
      <w:pPr>
        <w:pStyle w:val="a4"/>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A33172" w:rsidRDefault="00FA4833" w:rsidP="00A33172">
      <w:pPr>
        <w:spacing w:line="360" w:lineRule="auto"/>
        <w:ind w:firstLineChars="220" w:firstLine="484"/>
        <w:rPr>
          <w:szCs w:val="21"/>
          <w:lang w:eastAsia="zh-CN"/>
        </w:rPr>
      </w:pPr>
      <w:r>
        <w:rPr>
          <w:rFonts w:hint="eastAsia"/>
          <w:szCs w:val="21"/>
          <w:u w:val="single"/>
          <w:lang w:eastAsia="zh-CN"/>
        </w:rPr>
        <w:t>翔鹭码头投资管理（漳州）有限公司</w:t>
      </w:r>
      <w:r w:rsidR="00A33172">
        <w:rPr>
          <w:rFonts w:hint="eastAsia"/>
          <w:szCs w:val="21"/>
          <w:u w:val="single"/>
          <w:lang w:eastAsia="zh-CN"/>
        </w:rPr>
        <w:t>（以下简称甲方）</w:t>
      </w:r>
      <w:r w:rsidR="00A33172">
        <w:rPr>
          <w:rFonts w:hint="eastAsia"/>
          <w:szCs w:val="21"/>
          <w:lang w:eastAsia="zh-CN"/>
        </w:rPr>
        <w:t>与</w:t>
      </w:r>
      <w:r w:rsidR="00A33172">
        <w:rPr>
          <w:rFonts w:hint="eastAsia"/>
          <w:szCs w:val="21"/>
          <w:u w:val="single"/>
          <w:lang w:eastAsia="zh-CN"/>
        </w:rPr>
        <w:t xml:space="preserve">                （以下简称乙方）</w:t>
      </w:r>
      <w:r w:rsidR="003A37CF">
        <w:rPr>
          <w:szCs w:val="21"/>
          <w:lang w:eastAsia="zh-CN"/>
        </w:rPr>
        <w:t>2020</w:t>
      </w:r>
      <w:r w:rsidR="00A33172">
        <w:rPr>
          <w:rFonts w:hint="eastAsia"/>
          <w:szCs w:val="21"/>
          <w:lang w:eastAsia="zh-CN"/>
        </w:rPr>
        <w:t>年</w:t>
      </w:r>
      <w:r w:rsidR="003A37CF">
        <w:rPr>
          <w:szCs w:val="21"/>
          <w:lang w:eastAsia="zh-CN"/>
        </w:rPr>
        <w:t>2</w:t>
      </w:r>
      <w:r w:rsidR="00A33172">
        <w:rPr>
          <w:rFonts w:hint="eastAsia"/>
          <w:szCs w:val="21"/>
          <w:lang w:eastAsia="zh-CN"/>
        </w:rPr>
        <w:t>月   日，双方就“</w:t>
      </w:r>
      <w:r w:rsidR="003A37CF" w:rsidRPr="003A37CF">
        <w:rPr>
          <w:color w:val="222222"/>
          <w:szCs w:val="21"/>
          <w:lang w:eastAsia="zh-CN"/>
        </w:rPr>
        <w:t>A/B皮带机输送带更换及日常修复项目</w:t>
      </w:r>
      <w:r w:rsidR="00A33172">
        <w:rPr>
          <w:rFonts w:hint="eastAsia"/>
          <w:szCs w:val="21"/>
          <w:lang w:eastAsia="zh-CN"/>
        </w:rPr>
        <w:t>”签订了《</w:t>
      </w:r>
      <w:r w:rsidR="003A37CF" w:rsidRPr="003A37CF">
        <w:rPr>
          <w:color w:val="222222"/>
          <w:szCs w:val="21"/>
          <w:lang w:eastAsia="zh-CN"/>
        </w:rPr>
        <w:t>A/B皮带机输送带更换及日常修复项目</w:t>
      </w:r>
      <w:r w:rsidR="003A37CF">
        <w:rPr>
          <w:color w:val="222222"/>
          <w:szCs w:val="21"/>
          <w:lang w:eastAsia="zh-CN"/>
        </w:rPr>
        <w:t>维修</w:t>
      </w:r>
      <w:r w:rsidR="00A33172">
        <w:rPr>
          <w:rFonts w:hint="eastAsia"/>
          <w:color w:val="222222"/>
          <w:szCs w:val="21"/>
          <w:lang w:eastAsia="zh-CN"/>
        </w:rPr>
        <w:t>合同</w:t>
      </w:r>
      <w:r w:rsidR="00A33172">
        <w:rPr>
          <w:rFonts w:hint="eastAsia"/>
          <w:szCs w:val="21"/>
          <w:lang w:eastAsia="zh-CN"/>
        </w:rPr>
        <w:t>》（合同编号：</w:t>
      </w:r>
      <w:r w:rsidR="00A33172">
        <w:rPr>
          <w:rFonts w:hint="eastAsia"/>
          <w:szCs w:val="21"/>
          <w:u w:val="single"/>
          <w:lang w:eastAsia="zh-CN"/>
        </w:rPr>
        <w:t xml:space="preserve">              </w:t>
      </w:r>
      <w:r w:rsidR="00A33172" w:rsidRPr="008B1F3F">
        <w:rPr>
          <w:rFonts w:hint="eastAsia"/>
          <w:szCs w:val="21"/>
          <w:u w:val="single"/>
          <w:lang w:eastAsia="zh-CN"/>
        </w:rPr>
        <w:t xml:space="preserve"> </w:t>
      </w:r>
      <w:r w:rsidR="00A33172">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sidR="00A33172">
        <w:rPr>
          <w:rFonts w:hint="eastAsia"/>
          <w:szCs w:val="21"/>
          <w:lang w:eastAsia="zh-CN"/>
        </w:rPr>
        <w:t>法规及</w:t>
      </w:r>
      <w:r>
        <w:rPr>
          <w:rFonts w:hint="eastAsia"/>
          <w:szCs w:val="21"/>
          <w:lang w:eastAsia="zh-CN"/>
        </w:rPr>
        <w:t>翔鹭</w:t>
      </w:r>
      <w:proofErr w:type="gramEnd"/>
      <w:r>
        <w:rPr>
          <w:rFonts w:hint="eastAsia"/>
          <w:szCs w:val="21"/>
          <w:lang w:eastAsia="zh-CN"/>
        </w:rPr>
        <w:t>码头投资管理（漳州）有限公司</w:t>
      </w:r>
      <w:r w:rsidR="00A33172">
        <w:rPr>
          <w:rFonts w:hint="eastAsia"/>
          <w:szCs w:val="21"/>
          <w:lang w:eastAsia="zh-CN"/>
        </w:rPr>
        <w:t>HSE管理制度，经双方协商，双方自愿签订</w:t>
      </w:r>
      <w:proofErr w:type="gramStart"/>
      <w:r w:rsidR="00A33172">
        <w:rPr>
          <w:rFonts w:hint="eastAsia"/>
          <w:szCs w:val="21"/>
          <w:lang w:eastAsia="zh-CN"/>
        </w:rPr>
        <w:t>本安全</w:t>
      </w:r>
      <w:proofErr w:type="gramEnd"/>
      <w:r w:rsidR="00A33172">
        <w:rPr>
          <w:rFonts w:hint="eastAsia"/>
          <w:szCs w:val="21"/>
          <w:lang w:eastAsia="zh-CN"/>
        </w:rPr>
        <w:t>环保协议，作为主合同的附件。</w:t>
      </w:r>
    </w:p>
    <w:p w:rsidR="00A33172" w:rsidRDefault="00A33172" w:rsidP="00A33172">
      <w:pPr>
        <w:pStyle w:val="a7"/>
        <w:numPr>
          <w:ilvl w:val="0"/>
          <w:numId w:val="21"/>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A33172" w:rsidRDefault="00A33172" w:rsidP="00A33172">
      <w:pPr>
        <w:pStyle w:val="a7"/>
        <w:spacing w:line="360" w:lineRule="auto"/>
        <w:ind w:leftChars="-289" w:left="-636" w:firstLineChars="287" w:firstLine="634"/>
        <w:rPr>
          <w:b/>
          <w:szCs w:val="21"/>
        </w:rPr>
      </w:pPr>
      <w:r>
        <w:rPr>
          <w:rFonts w:hint="eastAsia"/>
          <w:b/>
          <w:szCs w:val="21"/>
        </w:rPr>
        <w:t>1.1甲方的权利：</w:t>
      </w:r>
    </w:p>
    <w:p w:rsidR="00A33172" w:rsidRPr="00A33172" w:rsidRDefault="00A33172" w:rsidP="00A33172">
      <w:pPr>
        <w:pStyle w:val="a7"/>
        <w:spacing w:before="0" w:line="360" w:lineRule="auto"/>
        <w:ind w:leftChars="-6" w:left="-13" w:firstLineChars="100" w:firstLine="220"/>
        <w:rPr>
          <w:szCs w:val="21"/>
          <w:lang w:eastAsia="zh-CN"/>
        </w:rPr>
      </w:pPr>
      <w:r w:rsidRPr="00A33172">
        <w:rPr>
          <w:rFonts w:hint="eastAsia"/>
          <w:szCs w:val="21"/>
          <w:lang w:eastAsia="zh-CN"/>
        </w:rPr>
        <w:t>1.1.1  甲方有权对乙方的资质进行审查，确认其符合且具备进厂条件，方可进厂施工。</w:t>
      </w:r>
    </w:p>
    <w:p w:rsidR="00A33172" w:rsidRPr="00A33172" w:rsidRDefault="00A33172" w:rsidP="00A33172">
      <w:pPr>
        <w:pStyle w:val="a7"/>
        <w:spacing w:before="0" w:line="360" w:lineRule="auto"/>
        <w:ind w:leftChars="-6" w:left="-13" w:firstLineChars="100" w:firstLine="220"/>
        <w:rPr>
          <w:szCs w:val="21"/>
          <w:lang w:eastAsia="zh-CN"/>
        </w:rPr>
      </w:pPr>
      <w:r w:rsidRPr="00A33172">
        <w:rPr>
          <w:rFonts w:hint="eastAsia"/>
          <w:szCs w:val="21"/>
          <w:lang w:eastAsia="zh-CN"/>
        </w:rPr>
        <w:t>1.1.2  甲方有权要求乙方维护好甲方相关的安全环保设施、设备和器材。</w:t>
      </w:r>
    </w:p>
    <w:p w:rsidR="00A33172" w:rsidRPr="00A33172" w:rsidRDefault="00A33172" w:rsidP="00A33172">
      <w:pPr>
        <w:pStyle w:val="a7"/>
        <w:spacing w:before="0" w:line="360" w:lineRule="auto"/>
        <w:ind w:leftChars="-6" w:left="-13" w:firstLineChars="100" w:firstLine="220"/>
        <w:rPr>
          <w:szCs w:val="21"/>
          <w:lang w:eastAsia="zh-CN"/>
        </w:rPr>
      </w:pPr>
      <w:r w:rsidRPr="00A33172">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A33172" w:rsidRPr="00A33172" w:rsidRDefault="00A33172" w:rsidP="00A33172">
      <w:pPr>
        <w:pStyle w:val="a7"/>
        <w:spacing w:before="0" w:line="360" w:lineRule="auto"/>
        <w:ind w:leftChars="-6" w:left="-13" w:firstLineChars="100" w:firstLine="220"/>
        <w:rPr>
          <w:szCs w:val="21"/>
          <w:lang w:eastAsia="zh-CN"/>
        </w:rPr>
      </w:pPr>
      <w:r w:rsidRPr="00A33172">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A33172" w:rsidRPr="00A33172" w:rsidRDefault="00A33172" w:rsidP="00A33172">
      <w:pPr>
        <w:pStyle w:val="a7"/>
        <w:spacing w:before="0" w:line="360" w:lineRule="auto"/>
        <w:ind w:leftChars="-6" w:left="-13" w:firstLineChars="100" w:firstLine="220"/>
        <w:rPr>
          <w:szCs w:val="21"/>
          <w:lang w:eastAsia="zh-CN"/>
        </w:rPr>
      </w:pPr>
      <w:r w:rsidRPr="00A33172">
        <w:rPr>
          <w:rFonts w:hint="eastAsia"/>
          <w:szCs w:val="21"/>
          <w:lang w:eastAsia="zh-CN"/>
        </w:rPr>
        <w:t>1.1.5  甲方有权对乙方不服从管理和严重违章者，驱除施工现场。</w:t>
      </w:r>
    </w:p>
    <w:p w:rsidR="00A33172" w:rsidRDefault="00A33172" w:rsidP="00A33172">
      <w:pPr>
        <w:pStyle w:val="a7"/>
        <w:spacing w:line="360" w:lineRule="auto"/>
        <w:ind w:leftChars="-289" w:left="-636" w:firstLineChars="287" w:firstLine="634"/>
        <w:rPr>
          <w:b/>
          <w:szCs w:val="21"/>
          <w:lang w:eastAsia="zh-CN"/>
        </w:rPr>
      </w:pPr>
      <w:r>
        <w:rPr>
          <w:rFonts w:hint="eastAsia"/>
          <w:b/>
          <w:szCs w:val="21"/>
          <w:lang w:eastAsia="zh-CN"/>
        </w:rPr>
        <w:t>1.2甲方的义务</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1.2.1  甲方负责对乙方进行厂级和部门级安全培训教育和考核，考核合格方可办理入厂手续。</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1.2.2  甲方负责各装置的工艺处理、退料、置换、吹扫及盲板隔离工作，为本项目提供安全的施工条件。</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1.2.3  甲方应乙方要求，向乙方提供与乙方作业相关的甲方有毒有害、易燃易爆物品的数据。</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1.2.4  甲方在开工前必须对乙方进行全面的安全技术及文明施工交底。</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1.2.5  在发生事故后应甲方积极组织抢险，防止事故扩大，并按照甲方及其上级主管</w:t>
      </w:r>
      <w:r>
        <w:rPr>
          <w:rFonts w:hint="eastAsia"/>
          <w:szCs w:val="21"/>
          <w:lang w:eastAsia="zh-CN"/>
        </w:rPr>
        <w:lastRenderedPageBreak/>
        <w:t>部门有关规定进行报告政府相关部门。</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1.2.6  甲方负责本工程施工的动火、吊装、受限空间、动土、高处、断路、临时用电等作业，各种票证的签发。</w:t>
      </w:r>
    </w:p>
    <w:p w:rsidR="00A33172" w:rsidRDefault="00A33172" w:rsidP="00A33172">
      <w:pPr>
        <w:pStyle w:val="a7"/>
        <w:numPr>
          <w:ilvl w:val="0"/>
          <w:numId w:val="21"/>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A33172" w:rsidRDefault="00A33172" w:rsidP="00A33172">
      <w:pPr>
        <w:pStyle w:val="a7"/>
        <w:spacing w:line="360" w:lineRule="auto"/>
        <w:ind w:leftChars="-289" w:left="-636" w:firstLineChars="287" w:firstLine="634"/>
        <w:rPr>
          <w:b/>
          <w:szCs w:val="21"/>
        </w:rPr>
      </w:pPr>
      <w:r>
        <w:rPr>
          <w:rFonts w:hint="eastAsia"/>
          <w:b/>
          <w:szCs w:val="21"/>
        </w:rPr>
        <w:t>2.1乙方的权利：</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2.1.1  乙方有权对甲方安全管理工作提出合理化建议或改进措施。</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 xml:space="preserve">2.1.2  乙方对甲方管理人员违章指挥、强令冒险作业、有权拒绝执行。对打击和报复行为有权向上级和有关部门汇报。 </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2.1.3  乙方对危及生命安全和身体健康的施工作业条件和环境，有权提出整改建议或拒绝施工作业。</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2.1.4  乙方施工过程中在发生严重危及作业人员生命安全的不可抗拒紧急情况时，有权采取必要的避险措施，并立即向管理部门报告。</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2.1.5  乙方有权要求甲方提供相关的安全资料。</w:t>
      </w:r>
    </w:p>
    <w:p w:rsidR="00A33172" w:rsidRDefault="00A33172" w:rsidP="00A33172">
      <w:pPr>
        <w:pStyle w:val="a7"/>
        <w:spacing w:line="360" w:lineRule="auto"/>
        <w:ind w:leftChars="-289" w:left="-636" w:firstLineChars="287" w:firstLine="634"/>
        <w:rPr>
          <w:b/>
          <w:szCs w:val="21"/>
          <w:lang w:eastAsia="zh-CN"/>
        </w:rPr>
      </w:pPr>
      <w:r>
        <w:rPr>
          <w:rFonts w:hint="eastAsia"/>
          <w:b/>
          <w:szCs w:val="21"/>
          <w:lang w:eastAsia="zh-CN"/>
        </w:rPr>
        <w:t>2.2  乙方的义务：</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2.2.3 在工程开工前，乙方必须对全体施工作业人员分工种进行安全教育、技能和安</w:t>
      </w:r>
      <w:proofErr w:type="gramStart"/>
      <w:r>
        <w:rPr>
          <w:rFonts w:hint="eastAsia"/>
          <w:szCs w:val="21"/>
          <w:lang w:eastAsia="zh-CN"/>
        </w:rPr>
        <w:t>规</w:t>
      </w:r>
      <w:proofErr w:type="gramEnd"/>
      <w:r>
        <w:rPr>
          <w:rFonts w:hint="eastAsia"/>
          <w:szCs w:val="21"/>
          <w:lang w:eastAsia="zh-CN"/>
        </w:rPr>
        <w:t>考试，合格后方可进行施工作业。施工作业前，必须向作业人员进行安全环保技术交底，掌握工程特点及施工安全环保措施。</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2.2.5 乙方应按《中华人民共和国劳动法》等法律、法规、规定用工，严禁使用未成年工和有职业禁忌的人员进行施工作业。</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lastRenderedPageBreak/>
        <w:t>2.2.6 乙方必须按国家有关规定，为施工人员配备合格的劳动防护用品及安全用具，并保证施工工具、器械使用安全。</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2.2.8  发生事故时，应积极抢险，服从甲方统一指挥，避免事故进一步扩大。</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2.2.10  严禁进入甲方非施工作业区域或场所，并不得动用或拆卸甲方的任何设备及其零件或附件。</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2.2.13  乙方应自觉接受甲方的监督和指导。对甲方检查提出的安全整改通知，必须按照甲方要求及时整改。</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2.2.16  乙方施工用配电开关箱、电焊机等临时用电设备须距离容易发生泄漏的设备及下水井、</w:t>
      </w:r>
      <w:proofErr w:type="gramStart"/>
      <w:r>
        <w:rPr>
          <w:rFonts w:hint="eastAsia"/>
          <w:szCs w:val="21"/>
          <w:lang w:eastAsia="zh-CN"/>
        </w:rPr>
        <w:t>油沟和</w:t>
      </w:r>
      <w:proofErr w:type="gramEnd"/>
      <w:r>
        <w:rPr>
          <w:rFonts w:hint="eastAsia"/>
          <w:szCs w:val="21"/>
          <w:lang w:eastAsia="zh-CN"/>
        </w:rPr>
        <w:t>隔油池不得少于15米，确因客观条件距离达不到15米的，必须覆盖严实并检测合格。电源线、电焊把线、电焊地线必须绝缘良好，并应避开下水井、</w:t>
      </w:r>
      <w:proofErr w:type="gramStart"/>
      <w:r>
        <w:rPr>
          <w:rFonts w:hint="eastAsia"/>
          <w:szCs w:val="21"/>
          <w:lang w:eastAsia="zh-CN"/>
        </w:rPr>
        <w:t>油沟等</w:t>
      </w:r>
      <w:proofErr w:type="gramEnd"/>
      <w:r>
        <w:rPr>
          <w:rFonts w:hint="eastAsia"/>
          <w:szCs w:val="21"/>
          <w:lang w:eastAsia="zh-CN"/>
        </w:rPr>
        <w:t>危险区域，电焊地线应固定在焊件本体上。在可燃</w:t>
      </w:r>
      <w:proofErr w:type="gramStart"/>
      <w:r>
        <w:rPr>
          <w:rFonts w:hint="eastAsia"/>
          <w:szCs w:val="21"/>
          <w:lang w:eastAsia="zh-CN"/>
        </w:rPr>
        <w:t>可爆区域</w:t>
      </w:r>
      <w:proofErr w:type="gramEnd"/>
      <w:r>
        <w:rPr>
          <w:rFonts w:hint="eastAsia"/>
          <w:szCs w:val="21"/>
          <w:lang w:eastAsia="zh-CN"/>
        </w:rPr>
        <w:t>动火所使用的电源线和地线不准用塑料铝线，要求使用胶皮铜线。</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lastRenderedPageBreak/>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2.2.19  根据工程安全环保施工作业的需要，应编制以下安全环保文件：</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2.2.19.3 安全教育与培训</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2.2.19.6 现场安全卫生与急救</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2.2.19.7 施工用电安全</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2.2.19.8现场运输与交通安全</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2.2.19.9高处作业与脚手架</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2.2.19.10 起吊作业</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2.2.19.11 现场照明</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2.2.19.12 动火作业</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2.2.19.13 受限空间作业</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2.2.19.14废料和废水的处理和排放</w:t>
      </w:r>
    </w:p>
    <w:p w:rsidR="00A33172" w:rsidRDefault="00A33172" w:rsidP="00A33172">
      <w:pPr>
        <w:spacing w:line="550" w:lineRule="exact"/>
        <w:ind w:leftChars="-289" w:left="-636" w:firstLineChars="424" w:firstLine="933"/>
        <w:rPr>
          <w:szCs w:val="21"/>
        </w:rPr>
      </w:pPr>
      <w:r>
        <w:rPr>
          <w:rFonts w:hint="eastAsia"/>
          <w:szCs w:val="21"/>
        </w:rPr>
        <w:t>2.2.19.15其他</w:t>
      </w:r>
    </w:p>
    <w:p w:rsidR="00A33172" w:rsidRDefault="00A33172" w:rsidP="00A33172">
      <w:pPr>
        <w:pStyle w:val="a7"/>
        <w:numPr>
          <w:ilvl w:val="0"/>
          <w:numId w:val="21"/>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3.1 甲乙双方违反本协议要求，未造成事故时，依据协议约定对违约者进行处理（包括但不限于，支付违约金、停工整改、赔偿损失等）。</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3.2 发生事故时，甲乙双方均有抢险、救灾的义务，所发生的费用由责任方承担。</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3.3 发生的事故，应经事故调查确认责任；事故报告和调查应按照国家和甲方的有</w:t>
      </w:r>
      <w:r>
        <w:rPr>
          <w:rFonts w:hint="eastAsia"/>
          <w:szCs w:val="21"/>
          <w:lang w:eastAsia="zh-CN"/>
        </w:rPr>
        <w:lastRenderedPageBreak/>
        <w:t>关规定进行。</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3.4 甲方违约造成的事故，甲方承担全部责任，并按规定追究有关人员责任及上报。</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3.5 乙方在施工过程中如果有违法、违规和违章行为，甲方将按照按国家法律、法规和</w:t>
      </w:r>
      <w:proofErr w:type="gramStart"/>
      <w:r w:rsidR="00062D0F">
        <w:rPr>
          <w:rFonts w:hint="eastAsia"/>
          <w:szCs w:val="21"/>
          <w:lang w:eastAsia="zh-CN"/>
        </w:rPr>
        <w:t>翔鹭</w:t>
      </w:r>
      <w:proofErr w:type="gramEnd"/>
      <w:r w:rsidR="00062D0F">
        <w:rPr>
          <w:rFonts w:hint="eastAsia"/>
          <w:szCs w:val="21"/>
          <w:lang w:eastAsia="zh-CN"/>
        </w:rPr>
        <w:t>码头</w:t>
      </w:r>
      <w:r>
        <w:rPr>
          <w:rFonts w:hint="eastAsia"/>
          <w:szCs w:val="21"/>
          <w:lang w:eastAsia="zh-CN"/>
        </w:rPr>
        <w:t>的HSE管理制度进行处罚。</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3.6 乙方违约造成的事故，乙方承担全部责任，并按规定追究有关人员责任并报告甲方；由于乙方工程服务质量、检修质量及购买的原材料质量导致的事故，由乙方承担全部责任构成犯罪的，依法追究刑事责任。</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3.7 甲、乙双方共同违约造成的事故，按照双方责任大小承担相应责任，并按规定追究有关人员责任并报告甲方。</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3.8 对乙方发生事故后弄虚作假、隐瞒不报、迟报或谎报，一经查出，按有关规定处罚，情节严重的，取消其进入甲方的市场资格。</w:t>
      </w:r>
    </w:p>
    <w:p w:rsidR="00A33172" w:rsidRDefault="00A33172" w:rsidP="00A33172">
      <w:pPr>
        <w:pStyle w:val="a7"/>
        <w:numPr>
          <w:ilvl w:val="0"/>
          <w:numId w:val="21"/>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由于不可抗力造成合同项目施工作业事故及产生的损失，甲乙双方各自承担相应的损失。</w:t>
      </w:r>
    </w:p>
    <w:p w:rsidR="00A33172" w:rsidRDefault="00A33172" w:rsidP="00A33172">
      <w:pPr>
        <w:pStyle w:val="a7"/>
        <w:numPr>
          <w:ilvl w:val="0"/>
          <w:numId w:val="21"/>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A33172" w:rsidRPr="001A65BA" w:rsidRDefault="00A33172" w:rsidP="001A65BA">
      <w:pPr>
        <w:pStyle w:val="a7"/>
        <w:numPr>
          <w:ilvl w:val="0"/>
          <w:numId w:val="21"/>
        </w:numPr>
        <w:autoSpaceDE/>
        <w:autoSpaceDN/>
        <w:spacing w:before="0" w:line="360" w:lineRule="auto"/>
        <w:ind w:leftChars="-250" w:left="-550" w:firstLineChars="248" w:firstLine="548"/>
        <w:jc w:val="both"/>
        <w:rPr>
          <w:b/>
          <w:szCs w:val="21"/>
          <w:lang w:eastAsia="zh-CN"/>
        </w:rPr>
      </w:pPr>
      <w:r>
        <w:rPr>
          <w:rFonts w:hint="eastAsia"/>
          <w:b/>
          <w:szCs w:val="21"/>
          <w:lang w:eastAsia="zh-CN"/>
        </w:rPr>
        <w:t>协议期限：</w:t>
      </w:r>
      <w:r w:rsidRPr="001A65BA">
        <w:rPr>
          <w:rFonts w:hint="eastAsia"/>
          <w:szCs w:val="21"/>
          <w:lang w:eastAsia="zh-CN"/>
        </w:rPr>
        <w:t>本协议期限应与主合同期限一致。如果主合同因故需要变更期限，本合同应与主同变更至相同期限。</w:t>
      </w:r>
    </w:p>
    <w:p w:rsidR="00A33172" w:rsidRPr="00C15F8A" w:rsidRDefault="00A33172" w:rsidP="00C15F8A">
      <w:pPr>
        <w:spacing w:line="360" w:lineRule="auto"/>
        <w:rPr>
          <w:szCs w:val="21"/>
          <w:lang w:eastAsia="zh-CN"/>
        </w:rPr>
      </w:pPr>
      <w:r w:rsidRPr="00C15F8A">
        <w:rPr>
          <w:rFonts w:hint="eastAsia"/>
          <w:szCs w:val="21"/>
          <w:lang w:eastAsia="zh-CN"/>
        </w:rPr>
        <w:t>（以下无正文）</w:t>
      </w:r>
    </w:p>
    <w:p w:rsidR="00A33172" w:rsidRDefault="00A33172" w:rsidP="001A65BA">
      <w:pPr>
        <w:pStyle w:val="a7"/>
        <w:spacing w:line="360" w:lineRule="auto"/>
        <w:ind w:leftChars="-35" w:left="-77" w:firstLineChars="100" w:firstLine="220"/>
        <w:rPr>
          <w:szCs w:val="21"/>
          <w:lang w:eastAsia="zh-CN"/>
        </w:rPr>
      </w:pPr>
      <w:r>
        <w:rPr>
          <w:rFonts w:hint="eastAsia"/>
          <w:szCs w:val="21"/>
          <w:lang w:eastAsia="zh-CN"/>
        </w:rPr>
        <w:t>甲方 (章)：                                  乙方(章)：</w:t>
      </w:r>
    </w:p>
    <w:p w:rsidR="00A33172" w:rsidRDefault="00A33172" w:rsidP="00A33172">
      <w:pPr>
        <w:pStyle w:val="a7"/>
        <w:spacing w:line="360" w:lineRule="auto"/>
        <w:ind w:firstLine="0"/>
        <w:rPr>
          <w:szCs w:val="21"/>
          <w:lang w:eastAsia="zh-CN"/>
        </w:rPr>
      </w:pPr>
    </w:p>
    <w:p w:rsidR="00A33172" w:rsidRPr="001A65BA" w:rsidRDefault="00A33172" w:rsidP="001A65BA">
      <w:pPr>
        <w:spacing w:line="360" w:lineRule="auto"/>
        <w:rPr>
          <w:szCs w:val="21"/>
          <w:lang w:eastAsia="zh-CN"/>
        </w:rPr>
      </w:pPr>
    </w:p>
    <w:p w:rsidR="00A33172" w:rsidRPr="001A65BA" w:rsidRDefault="00A33172" w:rsidP="001A65BA">
      <w:pPr>
        <w:spacing w:line="360" w:lineRule="auto"/>
        <w:rPr>
          <w:szCs w:val="21"/>
          <w:lang w:eastAsia="zh-CN"/>
        </w:rPr>
      </w:pPr>
      <w:proofErr w:type="gramStart"/>
      <w:r w:rsidRPr="001A65BA">
        <w:rPr>
          <w:rFonts w:hint="eastAsia"/>
          <w:szCs w:val="21"/>
          <w:lang w:eastAsia="zh-CN"/>
        </w:rPr>
        <w:t>签定</w:t>
      </w:r>
      <w:proofErr w:type="gramEnd"/>
      <w:r w:rsidRPr="001A65BA">
        <w:rPr>
          <w:rFonts w:hint="eastAsia"/>
          <w:szCs w:val="21"/>
          <w:lang w:eastAsia="zh-CN"/>
        </w:rPr>
        <w:t>日期：    年    月    日                             年    月    日</w:t>
      </w:r>
    </w:p>
    <w:p w:rsidR="00E27809" w:rsidRDefault="00E27809" w:rsidP="00E27809">
      <w:pPr>
        <w:spacing w:before="156" w:after="156" w:line="360" w:lineRule="auto"/>
        <w:rPr>
          <w:szCs w:val="21"/>
          <w:lang w:eastAsia="zh-CN"/>
        </w:rPr>
      </w:pPr>
    </w:p>
    <w:p w:rsidR="00E27809" w:rsidRDefault="00E27809" w:rsidP="00E27809">
      <w:pPr>
        <w:spacing w:before="156" w:after="156" w:line="360" w:lineRule="auto"/>
        <w:rPr>
          <w:szCs w:val="21"/>
          <w:lang w:eastAsia="zh-CN"/>
        </w:rPr>
      </w:pPr>
    </w:p>
    <w:p w:rsidR="00E27809" w:rsidRDefault="00E27809" w:rsidP="00E27809">
      <w:pPr>
        <w:spacing w:before="156" w:after="156" w:line="360" w:lineRule="auto"/>
        <w:rPr>
          <w:szCs w:val="21"/>
          <w:lang w:eastAsia="zh-CN"/>
        </w:rPr>
      </w:pPr>
    </w:p>
    <w:p w:rsidR="00E27809" w:rsidRDefault="00E27809" w:rsidP="00E27809">
      <w:pPr>
        <w:spacing w:before="156" w:after="156" w:line="360" w:lineRule="auto"/>
        <w:rPr>
          <w:szCs w:val="21"/>
          <w:lang w:eastAsia="zh-CN"/>
        </w:rPr>
      </w:pPr>
    </w:p>
    <w:p w:rsidR="00E27809" w:rsidRDefault="00E27809" w:rsidP="00E27809">
      <w:pPr>
        <w:spacing w:before="156" w:after="156" w:line="360" w:lineRule="auto"/>
        <w:rPr>
          <w:szCs w:val="21"/>
          <w:lang w:eastAsia="zh-CN"/>
        </w:rPr>
      </w:pPr>
    </w:p>
    <w:p w:rsidR="003A37CF" w:rsidRDefault="003A37CF" w:rsidP="003A37CF">
      <w:pPr>
        <w:pStyle w:val="1"/>
      </w:pPr>
    </w:p>
    <w:p w:rsidR="003A37CF" w:rsidRDefault="003A37CF" w:rsidP="003A37CF">
      <w:pPr>
        <w:widowControl/>
        <w:spacing w:line="360" w:lineRule="auto"/>
        <w:rPr>
          <w:color w:val="000000"/>
          <w:sz w:val="24"/>
          <w:lang w:eastAsia="zh-CN"/>
        </w:rPr>
      </w:pPr>
      <w:r>
        <w:rPr>
          <w:color w:val="000000"/>
          <w:sz w:val="24"/>
          <w:lang w:eastAsia="zh-CN"/>
        </w:rPr>
        <w:lastRenderedPageBreak/>
        <w:t>附件</w:t>
      </w:r>
      <w:r>
        <w:rPr>
          <w:rFonts w:hint="eastAsia"/>
          <w:color w:val="000000"/>
          <w:sz w:val="24"/>
          <w:lang w:eastAsia="zh-CN"/>
        </w:rPr>
        <w:t>2：</w:t>
      </w:r>
      <w:r>
        <w:rPr>
          <w:color w:val="000000"/>
          <w:sz w:val="24"/>
          <w:lang w:eastAsia="zh-CN"/>
        </w:rPr>
        <w:t xml:space="preserve"> </w:t>
      </w:r>
    </w:p>
    <w:p w:rsidR="003A37CF" w:rsidRDefault="003A37CF" w:rsidP="003A37CF">
      <w:pPr>
        <w:spacing w:line="360" w:lineRule="auto"/>
        <w:ind w:firstLineChars="350" w:firstLine="1124"/>
        <w:rPr>
          <w:rFonts w:ascii="黑体" w:eastAsia="黑体" w:hAnsi="黑体" w:cs="黑体"/>
          <w:b/>
          <w:sz w:val="32"/>
          <w:szCs w:val="32"/>
          <w:lang w:eastAsia="zh-CN"/>
        </w:rPr>
      </w:pPr>
      <w:r>
        <w:rPr>
          <w:rFonts w:ascii="黑体" w:eastAsia="黑体" w:hAnsi="黑体" w:cs="黑体" w:hint="eastAsia"/>
          <w:b/>
          <w:sz w:val="32"/>
          <w:szCs w:val="32"/>
          <w:lang w:eastAsia="zh-CN"/>
        </w:rPr>
        <w:t>A/B皮带机输送带更换及日常修复项目</w:t>
      </w:r>
    </w:p>
    <w:p w:rsidR="003A37CF" w:rsidRPr="0033459D" w:rsidRDefault="003A37CF" w:rsidP="003A37CF">
      <w:pPr>
        <w:spacing w:line="360" w:lineRule="auto"/>
        <w:rPr>
          <w:rFonts w:ascii="黑体" w:eastAsia="黑体" w:hAnsi="黑体" w:cs="黑体"/>
          <w:b/>
          <w:sz w:val="32"/>
          <w:szCs w:val="32"/>
        </w:rPr>
      </w:pPr>
      <w:r>
        <w:rPr>
          <w:rFonts w:ascii="黑体" w:eastAsia="黑体" w:hAnsi="黑体" w:cs="黑体" w:hint="eastAsia"/>
          <w:b/>
          <w:sz w:val="32"/>
          <w:szCs w:val="32"/>
          <w:lang w:eastAsia="zh-CN"/>
        </w:rPr>
        <w:t xml:space="preserve">                    </w:t>
      </w:r>
      <w:proofErr w:type="spellStart"/>
      <w:r>
        <w:rPr>
          <w:rFonts w:ascii="黑体" w:eastAsia="黑体" w:hAnsi="黑体" w:cs="黑体" w:hint="eastAsia"/>
          <w:b/>
          <w:sz w:val="32"/>
          <w:szCs w:val="32"/>
        </w:rPr>
        <w:t>发包说明</w:t>
      </w:r>
      <w:proofErr w:type="spellEnd"/>
    </w:p>
    <w:p w:rsidR="003A37CF" w:rsidRPr="00062D0F" w:rsidRDefault="003A37CF" w:rsidP="003A37CF">
      <w:pPr>
        <w:numPr>
          <w:ilvl w:val="0"/>
          <w:numId w:val="26"/>
        </w:numPr>
        <w:tabs>
          <w:tab w:val="num" w:pos="600"/>
        </w:tabs>
        <w:autoSpaceDE/>
        <w:autoSpaceDN/>
        <w:spacing w:afterLines="50" w:after="156"/>
        <w:jc w:val="both"/>
        <w:rPr>
          <w:rFonts w:asciiTheme="minorEastAsia" w:eastAsiaTheme="minorEastAsia" w:hAnsiTheme="minorEastAsia" w:cs="Arial"/>
          <w:b/>
          <w:sz w:val="24"/>
          <w:szCs w:val="24"/>
          <w:lang w:eastAsia="zh-CN"/>
        </w:rPr>
      </w:pPr>
      <w:r w:rsidRPr="00062D0F">
        <w:rPr>
          <w:rFonts w:asciiTheme="minorEastAsia" w:eastAsiaTheme="minorEastAsia" w:hAnsiTheme="minorEastAsia" w:cs="Arial"/>
          <w:b/>
          <w:sz w:val="24"/>
          <w:szCs w:val="24"/>
          <w:lang w:eastAsia="zh-CN"/>
        </w:rPr>
        <w:t>工程名称：</w:t>
      </w:r>
      <w:r w:rsidRPr="00062D0F">
        <w:rPr>
          <w:rFonts w:asciiTheme="minorEastAsia" w:eastAsiaTheme="minorEastAsia" w:hAnsiTheme="minorEastAsia" w:cs="Arial" w:hint="eastAsia"/>
          <w:sz w:val="24"/>
          <w:szCs w:val="24"/>
          <w:lang w:eastAsia="zh-CN"/>
        </w:rPr>
        <w:t>皮带机输送带更换和维修项目</w:t>
      </w:r>
    </w:p>
    <w:p w:rsidR="003A37CF" w:rsidRPr="00062D0F" w:rsidRDefault="003A37CF" w:rsidP="003A37CF">
      <w:pPr>
        <w:numPr>
          <w:ilvl w:val="0"/>
          <w:numId w:val="26"/>
        </w:numPr>
        <w:tabs>
          <w:tab w:val="num" w:pos="600"/>
        </w:tabs>
        <w:autoSpaceDE/>
        <w:autoSpaceDN/>
        <w:spacing w:afterLines="50" w:after="156"/>
        <w:jc w:val="both"/>
        <w:rPr>
          <w:rFonts w:asciiTheme="minorEastAsia" w:eastAsiaTheme="minorEastAsia" w:hAnsiTheme="minorEastAsia" w:cs="Arial"/>
          <w:b/>
          <w:sz w:val="24"/>
          <w:szCs w:val="24"/>
          <w:lang w:eastAsia="zh-CN"/>
        </w:rPr>
      </w:pPr>
      <w:r w:rsidRPr="00062D0F">
        <w:rPr>
          <w:rFonts w:asciiTheme="minorEastAsia" w:eastAsiaTheme="minorEastAsia" w:hAnsiTheme="minorEastAsia" w:cs="Arial"/>
          <w:b/>
          <w:sz w:val="24"/>
          <w:szCs w:val="24"/>
          <w:lang w:eastAsia="zh-CN"/>
        </w:rPr>
        <w:t>工程地点</w:t>
      </w:r>
      <w:r w:rsidRPr="00062D0F">
        <w:rPr>
          <w:rFonts w:asciiTheme="minorEastAsia" w:eastAsiaTheme="minorEastAsia" w:hAnsiTheme="minorEastAsia" w:cs="Arial"/>
          <w:sz w:val="24"/>
          <w:szCs w:val="24"/>
          <w:lang w:eastAsia="zh-CN"/>
        </w:rPr>
        <w:t>：</w:t>
      </w:r>
      <w:r w:rsidRPr="00062D0F">
        <w:rPr>
          <w:rFonts w:asciiTheme="minorEastAsia" w:eastAsiaTheme="minorEastAsia" w:hAnsiTheme="minorEastAsia" w:cs="Arial" w:hint="eastAsia"/>
          <w:sz w:val="24"/>
          <w:szCs w:val="24"/>
          <w:lang w:eastAsia="zh-CN"/>
        </w:rPr>
        <w:t>翔鹭码头投资管理（漳州）有限公司9#码头</w:t>
      </w:r>
    </w:p>
    <w:p w:rsidR="003A37CF" w:rsidRPr="00062D0F" w:rsidRDefault="003A37CF" w:rsidP="003A37CF">
      <w:pPr>
        <w:spacing w:afterLines="50" w:after="156"/>
        <w:rPr>
          <w:rFonts w:asciiTheme="minorEastAsia" w:eastAsiaTheme="minorEastAsia" w:hAnsiTheme="minorEastAsia" w:cs="Arial"/>
          <w:b/>
          <w:sz w:val="24"/>
          <w:szCs w:val="24"/>
          <w:lang w:eastAsia="zh-CN"/>
        </w:rPr>
      </w:pPr>
      <w:r w:rsidRPr="00062D0F">
        <w:rPr>
          <w:rFonts w:asciiTheme="minorEastAsia" w:eastAsiaTheme="minorEastAsia" w:hAnsiTheme="minorEastAsia" w:cs="Arial" w:hint="eastAsia"/>
          <w:b/>
          <w:sz w:val="24"/>
          <w:szCs w:val="24"/>
          <w:lang w:eastAsia="zh-CN"/>
        </w:rPr>
        <w:t xml:space="preserve">三、 </w:t>
      </w:r>
      <w:r w:rsidRPr="00062D0F">
        <w:rPr>
          <w:rFonts w:asciiTheme="minorEastAsia" w:eastAsiaTheme="minorEastAsia" w:hAnsiTheme="minorEastAsia" w:cs="Arial"/>
          <w:b/>
          <w:sz w:val="24"/>
          <w:szCs w:val="24"/>
          <w:lang w:eastAsia="zh-CN"/>
        </w:rPr>
        <w:t>甲方：</w:t>
      </w:r>
      <w:r w:rsidRPr="00062D0F">
        <w:rPr>
          <w:rFonts w:asciiTheme="minorEastAsia" w:eastAsiaTheme="minorEastAsia" w:hAnsiTheme="minorEastAsia" w:cs="Arial" w:hint="eastAsia"/>
          <w:sz w:val="24"/>
          <w:szCs w:val="24"/>
          <w:lang w:eastAsia="zh-CN"/>
        </w:rPr>
        <w:t xml:space="preserve">翔鹭码头投资管理（漳州）有限公司  </w:t>
      </w:r>
      <w:r w:rsidRPr="00062D0F">
        <w:rPr>
          <w:rFonts w:asciiTheme="minorEastAsia" w:eastAsiaTheme="minorEastAsia" w:hAnsiTheme="minorEastAsia" w:cs="Arial" w:hint="eastAsia"/>
          <w:b/>
          <w:sz w:val="24"/>
          <w:szCs w:val="24"/>
          <w:lang w:eastAsia="zh-CN"/>
        </w:rPr>
        <w:t xml:space="preserve">  </w:t>
      </w:r>
    </w:p>
    <w:p w:rsidR="003A37CF" w:rsidRPr="00062D0F" w:rsidRDefault="003A37CF" w:rsidP="003A37CF">
      <w:pPr>
        <w:spacing w:afterLines="50" w:after="156"/>
        <w:rPr>
          <w:rFonts w:asciiTheme="minorEastAsia" w:eastAsiaTheme="minorEastAsia" w:hAnsiTheme="minorEastAsia" w:cs="Arial"/>
          <w:b/>
          <w:sz w:val="24"/>
          <w:szCs w:val="24"/>
        </w:rPr>
      </w:pPr>
      <w:r w:rsidRPr="00062D0F">
        <w:rPr>
          <w:rFonts w:asciiTheme="minorEastAsia" w:eastAsiaTheme="minorEastAsia" w:hAnsiTheme="minorEastAsia" w:cs="Arial" w:hint="eastAsia"/>
          <w:b/>
          <w:sz w:val="24"/>
          <w:szCs w:val="24"/>
        </w:rPr>
        <w:t xml:space="preserve">四、 </w:t>
      </w:r>
      <w:proofErr w:type="spellStart"/>
      <w:r w:rsidRPr="00062D0F">
        <w:rPr>
          <w:rFonts w:asciiTheme="minorEastAsia" w:eastAsiaTheme="minorEastAsia" w:hAnsiTheme="minorEastAsia" w:cs="Arial"/>
          <w:b/>
          <w:sz w:val="24"/>
          <w:szCs w:val="24"/>
        </w:rPr>
        <w:t>乙方：</w:t>
      </w:r>
      <w:r w:rsidRPr="00062D0F">
        <w:rPr>
          <w:rFonts w:asciiTheme="minorEastAsia" w:eastAsiaTheme="minorEastAsia" w:hAnsiTheme="minorEastAsia" w:cs="Arial"/>
          <w:sz w:val="24"/>
          <w:szCs w:val="24"/>
        </w:rPr>
        <w:t>承包商</w:t>
      </w:r>
      <w:proofErr w:type="spellEnd"/>
    </w:p>
    <w:p w:rsidR="003A37CF" w:rsidRPr="00062D0F" w:rsidRDefault="003A37CF" w:rsidP="003A37CF">
      <w:pPr>
        <w:spacing w:afterLines="50" w:after="156"/>
        <w:rPr>
          <w:rFonts w:asciiTheme="minorEastAsia" w:eastAsiaTheme="minorEastAsia" w:hAnsiTheme="minorEastAsia" w:cs="Arial"/>
          <w:b/>
          <w:sz w:val="24"/>
          <w:szCs w:val="24"/>
        </w:rPr>
      </w:pPr>
      <w:r w:rsidRPr="00062D0F">
        <w:rPr>
          <w:rFonts w:asciiTheme="minorEastAsia" w:eastAsiaTheme="minorEastAsia" w:hAnsiTheme="minorEastAsia" w:cs="Arial" w:hint="eastAsia"/>
          <w:b/>
          <w:sz w:val="24"/>
          <w:szCs w:val="24"/>
        </w:rPr>
        <w:t>五、合同期限：</w:t>
      </w:r>
      <w:r w:rsidRPr="00062D0F">
        <w:rPr>
          <w:rFonts w:asciiTheme="minorEastAsia" w:eastAsiaTheme="minorEastAsia" w:hAnsiTheme="minorEastAsia" w:cs="Arial" w:hint="eastAsia"/>
          <w:sz w:val="24"/>
          <w:szCs w:val="24"/>
        </w:rPr>
        <w:t>2020年  月  日-20</w:t>
      </w:r>
      <w:r w:rsidR="00062D0F">
        <w:rPr>
          <w:rFonts w:asciiTheme="minorEastAsia" w:eastAsiaTheme="minorEastAsia" w:hAnsiTheme="minorEastAsia" w:cs="Arial"/>
          <w:sz w:val="24"/>
          <w:szCs w:val="24"/>
        </w:rPr>
        <w:t>21</w:t>
      </w:r>
      <w:r w:rsidRPr="00062D0F">
        <w:rPr>
          <w:rFonts w:asciiTheme="minorEastAsia" w:eastAsiaTheme="minorEastAsia" w:hAnsiTheme="minorEastAsia" w:cs="Arial" w:hint="eastAsia"/>
          <w:sz w:val="24"/>
          <w:szCs w:val="24"/>
        </w:rPr>
        <w:t>年  月  日</w:t>
      </w:r>
    </w:p>
    <w:p w:rsidR="003A37CF" w:rsidRPr="00062D0F" w:rsidRDefault="003A37CF" w:rsidP="003A37CF">
      <w:pPr>
        <w:spacing w:afterLines="50" w:after="156"/>
        <w:rPr>
          <w:rFonts w:asciiTheme="minorEastAsia" w:eastAsiaTheme="minorEastAsia" w:hAnsiTheme="minorEastAsia" w:cs="Arial"/>
          <w:b/>
          <w:sz w:val="24"/>
          <w:szCs w:val="24"/>
          <w:lang w:eastAsia="zh-CN"/>
        </w:rPr>
      </w:pPr>
      <w:r w:rsidRPr="00062D0F">
        <w:rPr>
          <w:rFonts w:asciiTheme="minorEastAsia" w:eastAsiaTheme="minorEastAsia" w:hAnsiTheme="minorEastAsia" w:cs="Arial" w:hint="eastAsia"/>
          <w:b/>
          <w:sz w:val="24"/>
          <w:szCs w:val="24"/>
          <w:lang w:eastAsia="zh-CN"/>
        </w:rPr>
        <w:t>六、作业时间</w:t>
      </w:r>
      <w:r w:rsidRPr="00062D0F">
        <w:rPr>
          <w:rFonts w:asciiTheme="minorEastAsia" w:eastAsiaTheme="minorEastAsia" w:hAnsiTheme="minorEastAsia" w:cs="Arial"/>
          <w:b/>
          <w:sz w:val="24"/>
          <w:szCs w:val="24"/>
          <w:lang w:eastAsia="zh-CN"/>
        </w:rPr>
        <w:t>：</w:t>
      </w:r>
      <w:r w:rsidRPr="00062D0F">
        <w:rPr>
          <w:rFonts w:asciiTheme="minorEastAsia" w:eastAsiaTheme="minorEastAsia" w:hAnsiTheme="minorEastAsia" w:hint="eastAsia"/>
          <w:sz w:val="24"/>
          <w:szCs w:val="24"/>
          <w:lang w:eastAsia="zh-CN"/>
        </w:rPr>
        <w:t>接到发包单位电话24小时内到达现场作业</w:t>
      </w:r>
      <w:r w:rsidRPr="00062D0F">
        <w:rPr>
          <w:rFonts w:asciiTheme="minorEastAsia" w:eastAsiaTheme="minorEastAsia" w:hAnsiTheme="minorEastAsia" w:cs="Arial" w:hint="eastAsia"/>
          <w:sz w:val="24"/>
          <w:szCs w:val="24"/>
          <w:lang w:eastAsia="zh-CN"/>
        </w:rPr>
        <w:t>。</w:t>
      </w:r>
    </w:p>
    <w:p w:rsidR="003A37CF" w:rsidRPr="00062D0F" w:rsidRDefault="003A37CF" w:rsidP="003A37CF">
      <w:pPr>
        <w:spacing w:line="360" w:lineRule="auto"/>
        <w:rPr>
          <w:rFonts w:asciiTheme="minorEastAsia" w:eastAsiaTheme="minorEastAsia" w:hAnsiTheme="minorEastAsia" w:cs="Arial"/>
          <w:b/>
          <w:sz w:val="24"/>
          <w:szCs w:val="24"/>
          <w:lang w:eastAsia="zh-CN"/>
        </w:rPr>
      </w:pPr>
      <w:r w:rsidRPr="00062D0F">
        <w:rPr>
          <w:rFonts w:asciiTheme="minorEastAsia" w:eastAsiaTheme="minorEastAsia" w:hAnsiTheme="minorEastAsia" w:cs="Arial" w:hint="eastAsia"/>
          <w:b/>
          <w:sz w:val="24"/>
          <w:szCs w:val="24"/>
          <w:lang w:eastAsia="zh-CN"/>
        </w:rPr>
        <w:t>七、 施工范围</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1、A/B皮带机输送带拆除〔A输送带规格为</w:t>
      </w:r>
      <w:r w:rsidRPr="00062D0F">
        <w:rPr>
          <w:rFonts w:asciiTheme="minorEastAsia" w:eastAsiaTheme="minorEastAsia" w:hAnsiTheme="minorEastAsia" w:cs="Arial"/>
          <w:sz w:val="24"/>
          <w:szCs w:val="24"/>
          <w:lang w:eastAsia="zh-CN"/>
        </w:rPr>
        <w:t>ST</w:t>
      </w:r>
      <w:r w:rsidRPr="00062D0F">
        <w:rPr>
          <w:rFonts w:asciiTheme="minorEastAsia" w:eastAsiaTheme="minorEastAsia" w:hAnsiTheme="minorEastAsia" w:cs="Arial" w:hint="eastAsia"/>
          <w:sz w:val="24"/>
          <w:szCs w:val="24"/>
          <w:lang w:eastAsia="zh-CN"/>
        </w:rPr>
        <w:t>630</w:t>
      </w:r>
      <w:r w:rsidRPr="00062D0F">
        <w:rPr>
          <w:rFonts w:asciiTheme="minorEastAsia" w:eastAsiaTheme="minorEastAsia" w:hAnsiTheme="minorEastAsia" w:cs="Arial"/>
          <w:sz w:val="24"/>
          <w:szCs w:val="24"/>
          <w:lang w:eastAsia="zh-CN"/>
        </w:rPr>
        <w:t>-1600*(</w:t>
      </w:r>
      <w:r w:rsidRPr="00062D0F">
        <w:rPr>
          <w:rFonts w:asciiTheme="minorEastAsia" w:eastAsiaTheme="minorEastAsia" w:hAnsiTheme="minorEastAsia" w:cs="Arial" w:hint="eastAsia"/>
          <w:sz w:val="24"/>
          <w:szCs w:val="24"/>
          <w:lang w:eastAsia="zh-CN"/>
        </w:rPr>
        <w:t>5</w:t>
      </w:r>
      <w:r w:rsidRPr="00062D0F">
        <w:rPr>
          <w:rFonts w:asciiTheme="minorEastAsia" w:eastAsiaTheme="minorEastAsia" w:hAnsiTheme="minorEastAsia" w:cs="Arial"/>
          <w:sz w:val="24"/>
          <w:szCs w:val="24"/>
          <w:lang w:eastAsia="zh-CN"/>
        </w:rPr>
        <w:t>+</w:t>
      </w:r>
      <w:r w:rsidRPr="00062D0F">
        <w:rPr>
          <w:rFonts w:asciiTheme="minorEastAsia" w:eastAsiaTheme="minorEastAsia" w:hAnsiTheme="minorEastAsia" w:cs="Arial" w:hint="eastAsia"/>
          <w:sz w:val="24"/>
          <w:szCs w:val="24"/>
          <w:lang w:eastAsia="zh-CN"/>
        </w:rPr>
        <w:t>3</w:t>
      </w:r>
      <w:r w:rsidRPr="00062D0F">
        <w:rPr>
          <w:rFonts w:asciiTheme="minorEastAsia" w:eastAsiaTheme="minorEastAsia" w:hAnsiTheme="minorEastAsia" w:cs="Arial"/>
          <w:sz w:val="24"/>
          <w:szCs w:val="24"/>
          <w:lang w:eastAsia="zh-CN"/>
        </w:rPr>
        <w:t>+</w:t>
      </w:r>
      <w:r w:rsidRPr="00062D0F">
        <w:rPr>
          <w:rFonts w:asciiTheme="minorEastAsia" w:eastAsiaTheme="minorEastAsia" w:hAnsiTheme="minorEastAsia" w:cs="Arial" w:hint="eastAsia"/>
          <w:sz w:val="24"/>
          <w:szCs w:val="24"/>
          <w:lang w:eastAsia="zh-CN"/>
        </w:rPr>
        <w:t>5</w:t>
      </w:r>
      <w:r w:rsidRPr="00062D0F">
        <w:rPr>
          <w:rFonts w:asciiTheme="minorEastAsia" w:eastAsiaTheme="minorEastAsia" w:hAnsiTheme="minorEastAsia" w:cs="Arial"/>
          <w:sz w:val="24"/>
          <w:szCs w:val="24"/>
          <w:lang w:eastAsia="zh-CN"/>
        </w:rPr>
        <w:t>)</w:t>
      </w:r>
      <w:r w:rsidRPr="00062D0F">
        <w:rPr>
          <w:rFonts w:asciiTheme="minorEastAsia" w:eastAsiaTheme="minorEastAsia" w:hAnsiTheme="minorEastAsia" w:cs="Arial" w:hint="eastAsia"/>
          <w:sz w:val="24"/>
          <w:szCs w:val="24"/>
          <w:lang w:eastAsia="zh-CN"/>
        </w:rPr>
        <w:t>）长度380米，有防撕裂钢网〕；〔B皮带机输送带规格为ST1000-1600*(6+4+4)长度600米〕</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2、新输送带安装、做接头硫化；〔A输送带规格为ST1000-1600*(6+4+4）长度380米，有防撕裂钢网〕；〔B皮带机输送带规格为ST1000-1600*(6+4+4)长度600米〕</w:t>
      </w:r>
    </w:p>
    <w:p w:rsidR="009134E8"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3、调试（配重块的增加或减少，滚筒位置调整等以保证输送带</w:t>
      </w:r>
      <w:proofErr w:type="gramStart"/>
      <w:r w:rsidRPr="00062D0F">
        <w:rPr>
          <w:rFonts w:asciiTheme="minorEastAsia" w:eastAsiaTheme="minorEastAsia" w:hAnsiTheme="minorEastAsia" w:cs="Arial" w:hint="eastAsia"/>
          <w:sz w:val="24"/>
          <w:szCs w:val="24"/>
          <w:lang w:eastAsia="zh-CN"/>
        </w:rPr>
        <w:t>不</w:t>
      </w:r>
      <w:proofErr w:type="gramEnd"/>
      <w:r w:rsidRPr="00062D0F">
        <w:rPr>
          <w:rFonts w:asciiTheme="minorEastAsia" w:eastAsiaTheme="minorEastAsia" w:hAnsiTheme="minorEastAsia" w:cs="Arial" w:hint="eastAsia"/>
          <w:sz w:val="24"/>
          <w:szCs w:val="24"/>
          <w:lang w:eastAsia="zh-CN"/>
        </w:rPr>
        <w:t>跑偏）；</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4、输送带损坏的日常修复。</w:t>
      </w:r>
    </w:p>
    <w:p w:rsidR="003A37CF" w:rsidRPr="00062D0F" w:rsidRDefault="003A37CF" w:rsidP="003A37CF">
      <w:pPr>
        <w:spacing w:line="360" w:lineRule="auto"/>
        <w:rPr>
          <w:rFonts w:asciiTheme="minorEastAsia" w:eastAsiaTheme="minorEastAsia" w:hAnsiTheme="minorEastAsia" w:cs="Arial"/>
          <w:b/>
          <w:sz w:val="24"/>
          <w:szCs w:val="24"/>
          <w:lang w:eastAsia="zh-CN"/>
        </w:rPr>
      </w:pPr>
      <w:r w:rsidRPr="00062D0F">
        <w:rPr>
          <w:rFonts w:asciiTheme="minorEastAsia" w:eastAsiaTheme="minorEastAsia" w:hAnsiTheme="minorEastAsia" w:cs="Arial" w:hint="eastAsia"/>
          <w:b/>
          <w:sz w:val="24"/>
          <w:szCs w:val="24"/>
          <w:lang w:eastAsia="zh-CN"/>
        </w:rPr>
        <w:t>八、施工要求</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1、中标承包商需在合同签订后、入厂施工前应根据业主需要递交相应的施工方案，业主审查合格后，方可开始施工。</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2、由于输送带损坏对甲方生产影响大，所以施工单位接到甲方电话通知或者书面通知必须按要求12小时内到场作业。</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3、 施工人员入厂后，要听从甲方检修负责人的工作安排，需要连夜抢修的就要安排人员连夜抢修，A输送带更换工期为2天，B输送带更换工期为3天，如果因为工期而影响甲方生产作业而造成的损失有</w:t>
      </w:r>
      <w:proofErr w:type="gramStart"/>
      <w:r w:rsidRPr="00062D0F">
        <w:rPr>
          <w:rFonts w:asciiTheme="minorEastAsia" w:eastAsiaTheme="minorEastAsia" w:hAnsiTheme="minorEastAsia" w:cs="Arial" w:hint="eastAsia"/>
          <w:sz w:val="24"/>
          <w:szCs w:val="24"/>
          <w:lang w:eastAsia="zh-CN"/>
        </w:rPr>
        <w:t>承揽商</w:t>
      </w:r>
      <w:proofErr w:type="gramEnd"/>
      <w:r w:rsidRPr="00062D0F">
        <w:rPr>
          <w:rFonts w:asciiTheme="minorEastAsia" w:eastAsiaTheme="minorEastAsia" w:hAnsiTheme="minorEastAsia" w:cs="Arial" w:hint="eastAsia"/>
          <w:sz w:val="24"/>
          <w:szCs w:val="24"/>
          <w:lang w:eastAsia="zh-CN"/>
        </w:rPr>
        <w:t>负责赔偿。</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4、施工完成后要及时清理现场，旧输送带要按甲方现场技术人员的要求放置到指定的区域，整齐堆放。</w:t>
      </w:r>
    </w:p>
    <w:p w:rsidR="003A37CF" w:rsidRPr="00062D0F" w:rsidRDefault="003A37CF" w:rsidP="003A37CF">
      <w:pPr>
        <w:spacing w:line="360" w:lineRule="auto"/>
        <w:rPr>
          <w:rFonts w:asciiTheme="minorEastAsia" w:eastAsiaTheme="minorEastAsia" w:hAnsiTheme="minorEastAsia" w:cs="Arial"/>
          <w:b/>
          <w:sz w:val="24"/>
          <w:szCs w:val="24"/>
          <w:lang w:eastAsia="zh-CN"/>
        </w:rPr>
      </w:pPr>
      <w:r w:rsidRPr="00062D0F">
        <w:rPr>
          <w:rFonts w:asciiTheme="minorEastAsia" w:eastAsiaTheme="minorEastAsia" w:hAnsiTheme="minorEastAsia" w:cs="Arial" w:hint="eastAsia"/>
          <w:b/>
          <w:sz w:val="24"/>
          <w:szCs w:val="24"/>
          <w:lang w:eastAsia="zh-CN"/>
        </w:rPr>
        <w:t>九、安全要求</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1、施工作业安全要求需符合福海创安全管理规定，并且必须作为项目合同不可分割的一部分。</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2、作业人员需接受入厂前的安全培训，合格后方可入场施工。</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lastRenderedPageBreak/>
        <w:t>3、所有电动工具在入厂前需要甲方相关单位仪</w:t>
      </w:r>
      <w:proofErr w:type="gramStart"/>
      <w:r w:rsidRPr="00062D0F">
        <w:rPr>
          <w:rFonts w:asciiTheme="minorEastAsia" w:eastAsiaTheme="minorEastAsia" w:hAnsiTheme="minorEastAsia" w:cs="Arial" w:hint="eastAsia"/>
          <w:sz w:val="24"/>
          <w:szCs w:val="24"/>
          <w:lang w:eastAsia="zh-CN"/>
        </w:rPr>
        <w:t>电课人员</w:t>
      </w:r>
      <w:proofErr w:type="gramEnd"/>
      <w:r w:rsidRPr="00062D0F">
        <w:rPr>
          <w:rFonts w:asciiTheme="minorEastAsia" w:eastAsiaTheme="minorEastAsia" w:hAnsiTheme="minorEastAsia" w:cs="Arial" w:hint="eastAsia"/>
          <w:sz w:val="24"/>
          <w:szCs w:val="24"/>
          <w:lang w:eastAsia="zh-CN"/>
        </w:rPr>
        <w:t>确认并贴上合格后</w:t>
      </w:r>
      <w:proofErr w:type="gramStart"/>
      <w:r w:rsidRPr="00062D0F">
        <w:rPr>
          <w:rFonts w:asciiTheme="minorEastAsia" w:eastAsiaTheme="minorEastAsia" w:hAnsiTheme="minorEastAsia" w:cs="Arial" w:hint="eastAsia"/>
          <w:sz w:val="24"/>
          <w:szCs w:val="24"/>
          <w:lang w:eastAsia="zh-CN"/>
        </w:rPr>
        <w:t>后</w:t>
      </w:r>
      <w:proofErr w:type="gramEnd"/>
      <w:r w:rsidRPr="00062D0F">
        <w:rPr>
          <w:rFonts w:asciiTheme="minorEastAsia" w:eastAsiaTheme="minorEastAsia" w:hAnsiTheme="minorEastAsia" w:cs="Arial" w:hint="eastAsia"/>
          <w:sz w:val="24"/>
          <w:szCs w:val="24"/>
          <w:lang w:eastAsia="zh-CN"/>
        </w:rPr>
        <w:t>才能使用。</w:t>
      </w:r>
    </w:p>
    <w:p w:rsidR="003A37CF" w:rsidRPr="00062D0F" w:rsidRDefault="003A37CF" w:rsidP="003A37CF">
      <w:pPr>
        <w:spacing w:line="360" w:lineRule="auto"/>
        <w:rPr>
          <w:rFonts w:asciiTheme="minorEastAsia" w:eastAsiaTheme="minorEastAsia" w:hAnsiTheme="minorEastAsia" w:cs="Arial"/>
          <w:b/>
          <w:sz w:val="24"/>
          <w:szCs w:val="24"/>
          <w:lang w:eastAsia="zh-CN"/>
        </w:rPr>
      </w:pPr>
      <w:r w:rsidRPr="00062D0F">
        <w:rPr>
          <w:rFonts w:asciiTheme="minorEastAsia" w:eastAsiaTheme="minorEastAsia" w:hAnsiTheme="minorEastAsia" w:cs="Arial" w:hint="eastAsia"/>
          <w:b/>
          <w:sz w:val="24"/>
          <w:szCs w:val="24"/>
          <w:lang w:eastAsia="zh-CN"/>
        </w:rPr>
        <w:t>十、质量要求</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1、施工完成后，需甲方检修负责人验收合格。</w:t>
      </w:r>
      <w:proofErr w:type="gramStart"/>
      <w:r w:rsidRPr="00062D0F">
        <w:rPr>
          <w:rFonts w:asciiTheme="minorEastAsia" w:eastAsiaTheme="minorEastAsia" w:hAnsiTheme="minorEastAsia" w:cs="Arial" w:hint="eastAsia"/>
          <w:sz w:val="24"/>
          <w:szCs w:val="24"/>
          <w:lang w:eastAsia="zh-CN"/>
        </w:rPr>
        <w:t>输送带做硫化</w:t>
      </w:r>
      <w:proofErr w:type="gramEnd"/>
      <w:r w:rsidRPr="00062D0F">
        <w:rPr>
          <w:rFonts w:asciiTheme="minorEastAsia" w:eastAsiaTheme="minorEastAsia" w:hAnsiTheme="minorEastAsia" w:cs="Arial" w:hint="eastAsia"/>
          <w:sz w:val="24"/>
          <w:szCs w:val="24"/>
          <w:lang w:eastAsia="zh-CN"/>
        </w:rPr>
        <w:t>接头要保证接头质量，硫化接头保质期为1年。在没有异常的情况下，1年内接头出现断裂的</w:t>
      </w:r>
      <w:proofErr w:type="gramStart"/>
      <w:r w:rsidRPr="00062D0F">
        <w:rPr>
          <w:rFonts w:asciiTheme="minorEastAsia" w:eastAsiaTheme="minorEastAsia" w:hAnsiTheme="minorEastAsia" w:cs="Arial" w:hint="eastAsia"/>
          <w:sz w:val="24"/>
          <w:szCs w:val="24"/>
          <w:lang w:eastAsia="zh-CN"/>
        </w:rPr>
        <w:t>承揽商</w:t>
      </w:r>
      <w:proofErr w:type="gramEnd"/>
      <w:r w:rsidRPr="00062D0F">
        <w:rPr>
          <w:rFonts w:asciiTheme="minorEastAsia" w:eastAsiaTheme="minorEastAsia" w:hAnsiTheme="minorEastAsia" w:cs="Arial" w:hint="eastAsia"/>
          <w:sz w:val="24"/>
          <w:szCs w:val="24"/>
          <w:lang w:eastAsia="zh-CN"/>
        </w:rPr>
        <w:t>要无偿返工修复。</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 xml:space="preserve">   2、安装施工方在甲方厂内作业，要听从甲方设备部人员的</w:t>
      </w:r>
      <w:proofErr w:type="gramStart"/>
      <w:r w:rsidRPr="00062D0F">
        <w:rPr>
          <w:rFonts w:asciiTheme="minorEastAsia" w:eastAsiaTheme="minorEastAsia" w:hAnsiTheme="minorEastAsia" w:cs="Arial" w:hint="eastAsia"/>
          <w:sz w:val="24"/>
          <w:szCs w:val="24"/>
          <w:lang w:eastAsia="zh-CN"/>
        </w:rPr>
        <w:t>的</w:t>
      </w:r>
      <w:proofErr w:type="gramEnd"/>
      <w:r w:rsidRPr="00062D0F">
        <w:rPr>
          <w:rFonts w:asciiTheme="minorEastAsia" w:eastAsiaTheme="minorEastAsia" w:hAnsiTheme="minorEastAsia" w:cs="Arial" w:hint="eastAsia"/>
          <w:sz w:val="24"/>
          <w:szCs w:val="24"/>
          <w:lang w:eastAsia="zh-CN"/>
        </w:rPr>
        <w:t>工作安排，要遵守甲方的规定的各项安全规章制度，戴好各种劳保防护用品。</w:t>
      </w:r>
    </w:p>
    <w:p w:rsidR="003A37CF" w:rsidRPr="00062D0F" w:rsidRDefault="003A37CF" w:rsidP="003A37CF">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b/>
          <w:sz w:val="24"/>
          <w:szCs w:val="24"/>
          <w:lang w:eastAsia="zh-CN"/>
        </w:rPr>
        <w:t>十一、其它说明</w:t>
      </w:r>
      <w:r w:rsidRPr="00062D0F">
        <w:rPr>
          <w:rFonts w:asciiTheme="minorEastAsia" w:eastAsiaTheme="minorEastAsia" w:hAnsiTheme="minorEastAsia" w:cs="Arial" w:hint="eastAsia"/>
          <w:sz w:val="24"/>
          <w:szCs w:val="24"/>
          <w:lang w:eastAsia="zh-CN"/>
        </w:rPr>
        <w:t>：</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1、本次合约之费用包含施工时</w:t>
      </w:r>
      <w:proofErr w:type="gramStart"/>
      <w:r w:rsidRPr="00062D0F">
        <w:rPr>
          <w:rFonts w:asciiTheme="minorEastAsia" w:eastAsiaTheme="minorEastAsia" w:hAnsiTheme="minorEastAsia" w:cs="Arial" w:hint="eastAsia"/>
          <w:sz w:val="24"/>
          <w:szCs w:val="24"/>
          <w:lang w:eastAsia="zh-CN"/>
        </w:rPr>
        <w:t>承揽商</w:t>
      </w:r>
      <w:proofErr w:type="gramEnd"/>
      <w:r w:rsidRPr="00062D0F">
        <w:rPr>
          <w:rFonts w:asciiTheme="minorEastAsia" w:eastAsiaTheme="minorEastAsia" w:hAnsiTheme="minorEastAsia" w:cs="Arial" w:hint="eastAsia"/>
          <w:sz w:val="24"/>
          <w:szCs w:val="24"/>
          <w:lang w:eastAsia="zh-CN"/>
        </w:rPr>
        <w:t>的材料费(做接头的面胶、中间胶、底胶及胶水等)；消耗品辅材费（刀片、磨片、氧气、乙炔等）；人工费；施工所需其它机械费（输送带每卷的重量为13吨左右，可能要考虑吊车等相关机具）等一切费用。</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2、住宿、吃饭自理，人员入厂需由</w:t>
      </w:r>
      <w:proofErr w:type="gramStart"/>
      <w:r w:rsidRPr="00062D0F">
        <w:rPr>
          <w:rFonts w:asciiTheme="minorEastAsia" w:eastAsiaTheme="minorEastAsia" w:hAnsiTheme="minorEastAsia" w:cs="Arial" w:hint="eastAsia"/>
          <w:sz w:val="24"/>
          <w:szCs w:val="24"/>
          <w:lang w:eastAsia="zh-CN"/>
        </w:rPr>
        <w:t>环安负责</w:t>
      </w:r>
      <w:proofErr w:type="gramEnd"/>
      <w:r w:rsidRPr="00062D0F">
        <w:rPr>
          <w:rFonts w:asciiTheme="minorEastAsia" w:eastAsiaTheme="minorEastAsia" w:hAnsiTheme="minorEastAsia" w:cs="Arial" w:hint="eastAsia"/>
          <w:sz w:val="24"/>
          <w:szCs w:val="24"/>
          <w:lang w:eastAsia="zh-CN"/>
        </w:rPr>
        <w:t>培训。工具、劳保用用品由</w:t>
      </w:r>
      <w:proofErr w:type="gramStart"/>
      <w:r w:rsidRPr="00062D0F">
        <w:rPr>
          <w:rFonts w:asciiTheme="minorEastAsia" w:eastAsiaTheme="minorEastAsia" w:hAnsiTheme="minorEastAsia" w:cs="Arial" w:hint="eastAsia"/>
          <w:sz w:val="24"/>
          <w:szCs w:val="24"/>
          <w:lang w:eastAsia="zh-CN"/>
        </w:rPr>
        <w:t>承揽商</w:t>
      </w:r>
      <w:proofErr w:type="gramEnd"/>
      <w:r w:rsidRPr="00062D0F">
        <w:rPr>
          <w:rFonts w:asciiTheme="minorEastAsia" w:eastAsiaTheme="minorEastAsia" w:hAnsiTheme="minorEastAsia" w:cs="Arial" w:hint="eastAsia"/>
          <w:sz w:val="24"/>
          <w:szCs w:val="24"/>
          <w:lang w:eastAsia="zh-CN"/>
        </w:rPr>
        <w:t>自行解决。</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3、施工单位接到甲方电话通知或者书面通知必须按甲方要求12小时内到场作业，每延迟1小时，甲方每小时扣除乙方费用1000元，直至接到通知24小时内仍没有到达现场作业，发包方有权解除合同，另行发包。</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4、施工方在施工时，如果对甲方设备或者配件有损坏，由施工方负责。按甲方购买的价格赔偿。</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5、由于更换输送带时间的不确定性，施工单位只有接到发包方的电话或书面通知才能进场施工。</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6、施工单位要考虑到做接头时的难度，没有作业经验的单位不能参与，以免影响甲方的卸煤作业。</w:t>
      </w:r>
    </w:p>
    <w:p w:rsidR="003A37CF" w:rsidRPr="00062D0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7、由于要考虑搭接头，所以A输送带的长度为388米，重量为14吨左右，做一个头。B输送带新带总长度为625米，要做2个头（分两卷，每卷重量为12吨左右）。</w:t>
      </w:r>
    </w:p>
    <w:p w:rsidR="003A37CF" w:rsidRDefault="003A37CF" w:rsidP="009134E8">
      <w:pPr>
        <w:spacing w:line="360" w:lineRule="auto"/>
        <w:rPr>
          <w:rFonts w:asciiTheme="minorEastAsia" w:eastAsiaTheme="minorEastAsia" w:hAnsiTheme="minorEastAsia" w:cs="Arial"/>
          <w:sz w:val="24"/>
          <w:szCs w:val="24"/>
          <w:lang w:eastAsia="zh-CN"/>
        </w:rPr>
      </w:pPr>
      <w:r w:rsidRPr="00062D0F">
        <w:rPr>
          <w:rFonts w:asciiTheme="minorEastAsia" w:eastAsiaTheme="minorEastAsia" w:hAnsiTheme="minorEastAsia" w:cs="Arial" w:hint="eastAsia"/>
          <w:sz w:val="24"/>
          <w:szCs w:val="24"/>
          <w:lang w:eastAsia="zh-CN"/>
        </w:rPr>
        <w:t>8、A输送带备件型号为ST630-1600*(5+3+5)-388米、B皮带备件型号为ST1000-1600*(6+4+4)-625米（共两卷、每卷312.5米）。故使用B皮带备件替换A皮带安装时，需将B皮带备件其中一卷进行切割，此部分切割施工费用不单独计算，包含在皮带更换费用中。</w:t>
      </w:r>
    </w:p>
    <w:p w:rsidR="00062D0F" w:rsidRPr="00062D0F" w:rsidRDefault="00062D0F" w:rsidP="00062D0F">
      <w:pPr>
        <w:pStyle w:val="1"/>
      </w:pPr>
    </w:p>
    <w:p w:rsidR="00967702" w:rsidRDefault="00DD56C2">
      <w:pPr>
        <w:pStyle w:val="1"/>
        <w:rPr>
          <w:b/>
          <w:bCs/>
          <w:sz w:val="24"/>
          <w:szCs w:val="24"/>
        </w:rPr>
      </w:pPr>
      <w:r>
        <w:rPr>
          <w:rFonts w:hint="eastAsia"/>
          <w:b/>
          <w:bCs/>
          <w:sz w:val="24"/>
          <w:szCs w:val="24"/>
        </w:rPr>
        <w:lastRenderedPageBreak/>
        <w:t>附件二</w:t>
      </w:r>
      <w:r w:rsidR="00C15F8A">
        <w:rPr>
          <w:rFonts w:hint="eastAsia"/>
          <w:b/>
          <w:bCs/>
          <w:sz w:val="24"/>
          <w:szCs w:val="24"/>
        </w:rPr>
        <w:t>、</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Default="00FA4833">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翔鹭码头投资管理（漳州）有限公司</w:t>
      </w:r>
    </w:p>
    <w:p w:rsidR="000004E6" w:rsidRDefault="000004E6">
      <w:pPr>
        <w:pStyle w:val="a4"/>
        <w:spacing w:line="615" w:lineRule="exact"/>
        <w:jc w:val="center"/>
        <w:rPr>
          <w:rFonts w:ascii="方正小标宋简体" w:eastAsia="方正小标宋简体" w:hAnsi="方正小标宋简体" w:cs="方正小标宋简体"/>
          <w:b/>
          <w:sz w:val="44"/>
          <w:szCs w:val="44"/>
          <w:lang w:eastAsia="zh-CN"/>
        </w:rPr>
      </w:pPr>
    </w:p>
    <w:p w:rsidR="009134E8" w:rsidRDefault="009134E8">
      <w:pPr>
        <w:spacing w:line="1000" w:lineRule="exact"/>
        <w:jc w:val="center"/>
        <w:rPr>
          <w:rFonts w:ascii="方正小标宋简体" w:eastAsia="方正小标宋简体" w:hAnsi="方正小标宋简体" w:cs="方正小标宋简体"/>
          <w:b/>
          <w:sz w:val="44"/>
          <w:szCs w:val="44"/>
          <w:lang w:eastAsia="zh-CN"/>
        </w:rPr>
      </w:pPr>
      <w:r w:rsidRPr="009134E8">
        <w:rPr>
          <w:rFonts w:ascii="方正小标宋简体" w:eastAsia="方正小标宋简体" w:hAnsi="方正小标宋简体" w:cs="方正小标宋简体"/>
          <w:b/>
          <w:sz w:val="44"/>
          <w:szCs w:val="44"/>
          <w:lang w:eastAsia="zh-CN"/>
        </w:rPr>
        <w:t>A/B皮带机输送带更换及日常修复项目</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C15F8A">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9134E8">
        <w:rPr>
          <w:rFonts w:ascii="Times New Roman" w:hAnsi="Times New Roman"/>
          <w:b/>
          <w:bCs/>
          <w:w w:val="95"/>
          <w:sz w:val="32"/>
          <w:lang w:eastAsia="zh-CN"/>
        </w:rPr>
        <w:t>20</w:t>
      </w:r>
      <w:r w:rsidR="00DD56C2">
        <w:rPr>
          <w:rFonts w:ascii="Times New Roman" w:hAnsi="Times New Roman"/>
          <w:b/>
          <w:bCs/>
          <w:w w:val="95"/>
          <w:sz w:val="32"/>
          <w:lang w:eastAsia="zh-CN"/>
        </w:rPr>
        <w:t>年</w:t>
      </w:r>
      <w:r w:rsidR="009134E8">
        <w:rPr>
          <w:rFonts w:ascii="Times New Roman" w:hAnsi="Times New Roman"/>
          <w:b/>
          <w:bCs/>
          <w:w w:val="95"/>
          <w:sz w:val="32"/>
          <w:lang w:eastAsia="zh-CN"/>
        </w:rPr>
        <w:t>2</w:t>
      </w:r>
      <w:r w:rsidR="00DD56C2">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0004E6" w:rsidRPr="000004E6" w:rsidRDefault="000004E6" w:rsidP="000004E6">
      <w:pPr>
        <w:pStyle w:val="1"/>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413777">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413777">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413777">
      <w:pPr>
        <w:pStyle w:val="a8"/>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00C15F8A">
        <w:rPr>
          <w:rFonts w:cs="Times New Roman" w:hint="eastAsia"/>
          <w:bCs w:val="0"/>
          <w:color w:val="C00000"/>
          <w:lang w:eastAsia="zh-CN"/>
        </w:rPr>
        <w:t>封口处均需加盖骑缝章</w:t>
      </w:r>
      <w:r w:rsidRPr="009A6FD0">
        <w:rPr>
          <w:rFonts w:cs="Times New Roman" w:hint="eastAsia"/>
          <w:bCs w:val="0"/>
          <w:color w:val="C00000"/>
          <w:lang w:eastAsia="zh-CN"/>
        </w:rPr>
        <w:t>。</w:t>
      </w:r>
    </w:p>
    <w:p w:rsidR="009A6FD0" w:rsidRPr="009A6FD0" w:rsidRDefault="007B7828" w:rsidP="00413777">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413777">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A832CB"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D245D" w:rsidRPr="0033277A" w:rsidRDefault="009D245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D245D" w:rsidRPr="0033277A" w:rsidRDefault="009D245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D245D" w:rsidRPr="0033277A" w:rsidRDefault="009D245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D245D" w:rsidRPr="0033277A" w:rsidRDefault="009D245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D245D" w:rsidRPr="0033277A" w:rsidRDefault="009D245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D245D" w:rsidRPr="0033277A" w:rsidRDefault="009D245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D245D" w:rsidRPr="0033277A" w:rsidRDefault="009D245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8"/>
        <w:spacing w:beforeLines="0" w:afterLines="0" w:line="240" w:lineRule="auto"/>
        <w:ind w:firstLineChars="221" w:firstLine="619"/>
        <w:rPr>
          <w:rFonts w:cs="Times New Roman"/>
          <w:bCs w:val="0"/>
          <w:color w:val="C00000"/>
          <w:lang w:eastAsia="zh-CN"/>
        </w:rPr>
      </w:pPr>
    </w:p>
    <w:p w:rsidR="00967702" w:rsidRDefault="007B7828"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8"/>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lastRenderedPageBreak/>
        <w:t>8</w:t>
      </w:r>
      <w:r w:rsidR="00DD56C2" w:rsidRPr="007B7828">
        <w:rPr>
          <w:rFonts w:cs="Times New Roman" w:hint="eastAsia"/>
          <w:color w:val="C00000"/>
          <w:lang w:eastAsia="zh-CN"/>
        </w:rPr>
        <w:t>、以下文件中红色字体部分，打印时请删除。</w: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67702" w:rsidRDefault="00967702">
      <w:pPr>
        <w:spacing w:line="1000" w:lineRule="exact"/>
        <w:jc w:val="center"/>
        <w:rPr>
          <w:b/>
          <w:sz w:val="44"/>
          <w:szCs w:val="44"/>
          <w:lang w:eastAsia="zh-CN"/>
        </w:rPr>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Pr="009A6FD0" w:rsidRDefault="009A6FD0" w:rsidP="009A6FD0">
      <w:pPr>
        <w:pStyle w:val="1"/>
      </w:pPr>
    </w:p>
    <w:p w:rsidR="00146977" w:rsidRDefault="00146977"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C15F8A" w:rsidRDefault="00C15F8A" w:rsidP="00146977">
      <w:pPr>
        <w:pStyle w:val="1"/>
      </w:pPr>
    </w:p>
    <w:p w:rsidR="00C15F8A" w:rsidRPr="00146977" w:rsidRDefault="00C15F8A" w:rsidP="00146977">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5172"/>
        <w:gridCol w:w="2218"/>
      </w:tblGrid>
      <w:tr w:rsidR="00967702" w:rsidTr="002821C5">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5172"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2218"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2821C5">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5172"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2218" w:type="dxa"/>
          </w:tcPr>
          <w:p w:rsidR="00967702" w:rsidRPr="009A6FD0" w:rsidRDefault="00967702">
            <w:pPr>
              <w:spacing w:line="500" w:lineRule="exact"/>
              <w:jc w:val="center"/>
              <w:rPr>
                <w:sz w:val="24"/>
              </w:rPr>
            </w:pPr>
          </w:p>
        </w:tc>
      </w:tr>
      <w:tr w:rsidR="00967702" w:rsidRPr="009A6FD0" w:rsidTr="002821C5">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5172"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2218" w:type="dxa"/>
          </w:tcPr>
          <w:p w:rsidR="00967702" w:rsidRPr="009A6FD0" w:rsidRDefault="00967702">
            <w:pPr>
              <w:spacing w:line="500" w:lineRule="exact"/>
              <w:jc w:val="center"/>
              <w:rPr>
                <w:sz w:val="24"/>
              </w:rPr>
            </w:pPr>
          </w:p>
        </w:tc>
      </w:tr>
      <w:tr w:rsidR="00967702" w:rsidRPr="009A6FD0" w:rsidTr="002821C5">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5172"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2218" w:type="dxa"/>
          </w:tcPr>
          <w:p w:rsidR="00967702" w:rsidRPr="009A6FD0" w:rsidRDefault="00967702">
            <w:pPr>
              <w:spacing w:line="500" w:lineRule="exact"/>
              <w:jc w:val="center"/>
              <w:rPr>
                <w:sz w:val="24"/>
                <w:lang w:eastAsia="zh-CN"/>
              </w:rPr>
            </w:pPr>
          </w:p>
        </w:tc>
      </w:tr>
      <w:tr w:rsidR="00967702" w:rsidRPr="009A6FD0" w:rsidTr="002821C5">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5172"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2218" w:type="dxa"/>
          </w:tcPr>
          <w:p w:rsidR="00967702" w:rsidRPr="009A6FD0" w:rsidRDefault="00967702">
            <w:pPr>
              <w:spacing w:line="500" w:lineRule="exact"/>
              <w:jc w:val="center"/>
              <w:rPr>
                <w:sz w:val="24"/>
                <w:lang w:eastAsia="zh-CN"/>
              </w:rPr>
            </w:pPr>
          </w:p>
        </w:tc>
      </w:tr>
      <w:tr w:rsidR="00967702" w:rsidRPr="009A6FD0" w:rsidTr="002821C5">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5172" w:type="dxa"/>
          </w:tcPr>
          <w:p w:rsidR="00967702" w:rsidRPr="009A6FD0" w:rsidRDefault="00DD56C2">
            <w:pPr>
              <w:spacing w:line="500" w:lineRule="exact"/>
              <w:rPr>
                <w:sz w:val="24"/>
              </w:rPr>
            </w:pPr>
            <w:proofErr w:type="spellStart"/>
            <w:r w:rsidRPr="009A6FD0">
              <w:rPr>
                <w:rFonts w:hint="eastAsia"/>
                <w:sz w:val="24"/>
                <w:szCs w:val="28"/>
              </w:rPr>
              <w:t>企业概况</w:t>
            </w:r>
            <w:proofErr w:type="spellEnd"/>
          </w:p>
        </w:tc>
        <w:tc>
          <w:tcPr>
            <w:tcW w:w="2218" w:type="dxa"/>
          </w:tcPr>
          <w:p w:rsidR="00967702" w:rsidRPr="009A6FD0" w:rsidRDefault="00967702">
            <w:pPr>
              <w:spacing w:line="500" w:lineRule="exact"/>
              <w:jc w:val="center"/>
              <w:rPr>
                <w:sz w:val="24"/>
              </w:rPr>
            </w:pPr>
          </w:p>
        </w:tc>
      </w:tr>
      <w:tr w:rsidR="00967702" w:rsidRPr="009A6FD0" w:rsidTr="002821C5">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5172"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2218" w:type="dxa"/>
          </w:tcPr>
          <w:p w:rsidR="00967702" w:rsidRPr="009A6FD0" w:rsidRDefault="00967702">
            <w:pPr>
              <w:spacing w:line="500" w:lineRule="exact"/>
              <w:jc w:val="center"/>
              <w:rPr>
                <w:sz w:val="24"/>
              </w:rPr>
            </w:pPr>
          </w:p>
        </w:tc>
      </w:tr>
      <w:tr w:rsidR="00967702" w:rsidRPr="009A6FD0" w:rsidTr="002821C5">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5172"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2218" w:type="dxa"/>
          </w:tcPr>
          <w:p w:rsidR="00967702" w:rsidRPr="009A6FD0" w:rsidRDefault="00967702">
            <w:pPr>
              <w:spacing w:line="500" w:lineRule="exact"/>
              <w:jc w:val="center"/>
              <w:rPr>
                <w:sz w:val="24"/>
              </w:rPr>
            </w:pPr>
          </w:p>
        </w:tc>
      </w:tr>
      <w:tr w:rsidR="00967702" w:rsidRPr="009A6FD0" w:rsidTr="002821C5">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5172"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2218" w:type="dxa"/>
          </w:tcPr>
          <w:p w:rsidR="00967702" w:rsidRPr="009A6FD0" w:rsidRDefault="00967702">
            <w:pPr>
              <w:spacing w:line="500" w:lineRule="exact"/>
              <w:jc w:val="center"/>
              <w:rPr>
                <w:sz w:val="24"/>
              </w:rPr>
            </w:pPr>
          </w:p>
        </w:tc>
      </w:tr>
      <w:tr w:rsidR="00967702" w:rsidRPr="009A6FD0" w:rsidTr="002821C5">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9</w:t>
            </w:r>
          </w:p>
        </w:tc>
        <w:tc>
          <w:tcPr>
            <w:tcW w:w="5172" w:type="dxa"/>
          </w:tcPr>
          <w:p w:rsidR="00967702" w:rsidRPr="009A6FD0" w:rsidRDefault="004E79FD">
            <w:pPr>
              <w:spacing w:line="500" w:lineRule="exact"/>
              <w:rPr>
                <w:sz w:val="24"/>
                <w:lang w:eastAsia="zh-CN"/>
              </w:rPr>
            </w:pPr>
            <w:r>
              <w:rPr>
                <w:rFonts w:hint="eastAsia"/>
                <w:sz w:val="24"/>
                <w:lang w:eastAsia="zh-CN"/>
              </w:rPr>
              <w:t>输送带更换及日常修复施工</w:t>
            </w:r>
            <w:r w:rsidR="00C15F8A">
              <w:rPr>
                <w:rFonts w:hint="eastAsia"/>
                <w:sz w:val="24"/>
                <w:lang w:eastAsia="zh-CN"/>
              </w:rPr>
              <w:t>方案</w:t>
            </w:r>
          </w:p>
        </w:tc>
        <w:tc>
          <w:tcPr>
            <w:tcW w:w="2218" w:type="dxa"/>
          </w:tcPr>
          <w:p w:rsidR="00967702" w:rsidRPr="009A6FD0" w:rsidRDefault="00967702">
            <w:pPr>
              <w:spacing w:line="500" w:lineRule="exact"/>
              <w:jc w:val="center"/>
              <w:rPr>
                <w:sz w:val="24"/>
                <w:lang w:eastAsia="zh-CN"/>
              </w:rPr>
            </w:pPr>
          </w:p>
        </w:tc>
      </w:tr>
      <w:tr w:rsidR="00967702" w:rsidRPr="009A6FD0" w:rsidTr="002821C5">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10</w:t>
            </w:r>
          </w:p>
        </w:tc>
        <w:tc>
          <w:tcPr>
            <w:tcW w:w="5172"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2218" w:type="dxa"/>
          </w:tcPr>
          <w:p w:rsidR="00967702" w:rsidRPr="009A6FD0" w:rsidRDefault="002821C5">
            <w:pPr>
              <w:spacing w:line="500" w:lineRule="exact"/>
              <w:jc w:val="center"/>
              <w:rPr>
                <w:sz w:val="24"/>
                <w:lang w:eastAsia="zh-CN"/>
              </w:rPr>
            </w:pPr>
            <w:r>
              <w:rPr>
                <w:rFonts w:hint="eastAsia"/>
                <w:sz w:val="24"/>
                <w:lang w:eastAsia="zh-CN"/>
              </w:rPr>
              <w:t>（商务参选文件）</w:t>
            </w: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lang w:eastAsia="zh-CN"/>
        </w:rPr>
      </w:pPr>
    </w:p>
    <w:p w:rsidR="001C5843" w:rsidRPr="001C5843" w:rsidRDefault="001C5843" w:rsidP="001C5843">
      <w:pPr>
        <w:pStyle w:val="1"/>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FA4833">
        <w:rPr>
          <w:rFonts w:hint="eastAsia"/>
          <w:sz w:val="24"/>
          <w:lang w:eastAsia="zh-CN"/>
        </w:rPr>
        <w:t>翔鹭码头投资管理（漳州）有限公司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FA4833">
        <w:rPr>
          <w:rFonts w:hint="eastAsia"/>
          <w:sz w:val="24"/>
          <w:lang w:eastAsia="zh-CN"/>
        </w:rPr>
        <w:t>翔鹭</w:t>
      </w:r>
      <w:proofErr w:type="gramEnd"/>
      <w:r w:rsidR="00FA4833">
        <w:rPr>
          <w:rFonts w:hint="eastAsia"/>
          <w:sz w:val="24"/>
          <w:lang w:eastAsia="zh-CN"/>
        </w:rPr>
        <w:t>码头投资管理（漳州）有限公司</w:t>
      </w:r>
      <w:r w:rsidR="004E79FD" w:rsidRPr="004E79FD">
        <w:rPr>
          <w:sz w:val="24"/>
          <w:lang w:eastAsia="zh-CN"/>
        </w:rPr>
        <w:t>A/B皮带机输送带更换及日常修复项目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施工方案</w:t>
      </w: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FA4833">
        <w:rPr>
          <w:rFonts w:ascii="Times New Roman" w:hint="eastAsia"/>
          <w:sz w:val="28"/>
          <w:szCs w:val="28"/>
          <w:lang w:eastAsia="zh-CN"/>
        </w:rPr>
        <w:t>翔鹭码头投资管理（漳州）有限公司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FA4833">
        <w:rPr>
          <w:rFonts w:ascii="Times New Roman" w:hAnsi="ˎ̥" w:hint="eastAsia"/>
          <w:sz w:val="28"/>
          <w:szCs w:val="28"/>
          <w:lang w:eastAsia="zh-CN"/>
        </w:rPr>
        <w:t>翔鹭码头投资管理（漳州）有限公司</w:t>
      </w:r>
      <w:r w:rsidR="004E79FD" w:rsidRPr="004E79FD">
        <w:rPr>
          <w:rFonts w:ascii="Times New Roman" w:hAnsi="ˎ̥"/>
          <w:sz w:val="28"/>
          <w:szCs w:val="28"/>
          <w:lang w:eastAsia="zh-CN"/>
        </w:rPr>
        <w:t>A/B</w:t>
      </w:r>
      <w:r w:rsidR="004E79FD" w:rsidRPr="004E79FD">
        <w:rPr>
          <w:rFonts w:ascii="Times New Roman" w:hAnsi="ˎ̥"/>
          <w:sz w:val="28"/>
          <w:szCs w:val="28"/>
          <w:lang w:eastAsia="zh-CN"/>
        </w:rPr>
        <w:t>皮带机输送带更换及日常修复项目</w:t>
      </w:r>
      <w:r w:rsidRPr="00191455">
        <w:rPr>
          <w:rFonts w:ascii="Times New Roman" w:hAnsi="ˎ̥" w:hint="eastAsia"/>
          <w:sz w:val="28"/>
          <w:szCs w:val="28"/>
          <w:lang w:eastAsia="zh-CN"/>
        </w:rPr>
        <w:t>自主比选</w:t>
      </w:r>
      <w:r>
        <w:rPr>
          <w:rFonts w:ascii="Times New Roman" w:hAnsi="ˎ̥" w:hint="eastAsia"/>
          <w:sz w:val="28"/>
          <w:szCs w:val="28"/>
          <w:lang w:eastAsia="zh-CN"/>
        </w:rPr>
        <w:t>邀请</w:t>
      </w:r>
      <w:r w:rsidRPr="00191455">
        <w:rPr>
          <w:rFonts w:ascii="Times New Roman" w:hAnsi="ˎ̥" w:hint="eastAsia"/>
          <w:sz w:val="28"/>
          <w:szCs w:val="28"/>
          <w:lang w:eastAsia="zh-CN"/>
        </w:rPr>
        <w:t>书的全部内容后，我方愿以以下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6E6D55" w:rsidRPr="00191455" w:rsidRDefault="004E79FD" w:rsidP="006E6D55">
      <w:pPr>
        <w:pStyle w:val="a7"/>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暂定</w:t>
      </w:r>
      <w:r w:rsidR="006E6D55" w:rsidRPr="00191455">
        <w:rPr>
          <w:rFonts w:ascii="Times New Roman" w:hAnsi="Times New Roman" w:hint="eastAsia"/>
          <w:sz w:val="28"/>
          <w:szCs w:val="28"/>
          <w:lang w:eastAsia="zh-CN"/>
        </w:rPr>
        <w:t>总价：</w:t>
      </w:r>
      <w:r w:rsidR="006E6D55">
        <w:rPr>
          <w:rFonts w:ascii="Times New Roman" w:hAnsi="Times New Roman" w:hint="eastAsia"/>
          <w:sz w:val="28"/>
          <w:szCs w:val="28"/>
          <w:lang w:eastAsia="zh-CN"/>
        </w:rPr>
        <w:t>（大写）：</w:t>
      </w:r>
      <w:r w:rsidR="006E6D55" w:rsidRPr="00191455">
        <w:rPr>
          <w:rFonts w:ascii="Times New Roman" w:hAnsi="Times New Roman" w:hint="eastAsia"/>
          <w:sz w:val="28"/>
          <w:szCs w:val="28"/>
          <w:lang w:eastAsia="zh-CN"/>
        </w:rPr>
        <w:t xml:space="preserve"> </w:t>
      </w:r>
      <w:r w:rsidR="006E6D55" w:rsidRPr="00191455">
        <w:rPr>
          <w:rFonts w:ascii="Times New Roman" w:hAnsi="Times New Roman" w:hint="eastAsia"/>
          <w:sz w:val="28"/>
          <w:szCs w:val="28"/>
          <w:u w:val="single"/>
          <w:lang w:eastAsia="zh-CN"/>
        </w:rPr>
        <w:t xml:space="preserve">         </w:t>
      </w:r>
      <w:r w:rsidR="006E6D55" w:rsidRPr="00191455">
        <w:rPr>
          <w:rFonts w:ascii="Times New Roman" w:hAnsi="Times New Roman"/>
          <w:sz w:val="28"/>
          <w:szCs w:val="28"/>
          <w:u w:val="single"/>
          <w:lang w:eastAsia="zh-CN"/>
        </w:rPr>
        <w:t xml:space="preserve">                          </w:t>
      </w:r>
    </w:p>
    <w:p w:rsidR="006E6D55" w:rsidRDefault="006E6D55" w:rsidP="006E6D55">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4E79FD">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6E6D55" w:rsidRPr="000109F3" w:rsidRDefault="004E79FD" w:rsidP="004E79FD">
      <w:pPr>
        <w:pStyle w:val="a8"/>
        <w:spacing w:beforeLines="0" w:afterLines="0" w:line="240" w:lineRule="auto"/>
        <w:ind w:firstLineChars="0" w:firstLine="0"/>
        <w:jc w:val="center"/>
        <w:rPr>
          <w:rFonts w:ascii="Times New Roman" w:hAnsi="ˎ̥" w:cs="宋体"/>
          <w:bCs w:val="0"/>
          <w:lang w:eastAsia="zh-CN"/>
        </w:rPr>
      </w:pPr>
      <w:r w:rsidRPr="004E79FD">
        <w:rPr>
          <w:rFonts w:ascii="Times New Roman" w:hAnsi="ˎ̥"/>
          <w:lang w:eastAsia="zh-CN"/>
        </w:rPr>
        <w:t>A/B</w:t>
      </w:r>
      <w:r w:rsidRPr="004E79FD">
        <w:rPr>
          <w:rFonts w:ascii="Times New Roman" w:hAnsi="ˎ̥"/>
          <w:lang w:eastAsia="zh-CN"/>
        </w:rPr>
        <w:t>皮带机输送带更换及日常修复项目</w:t>
      </w:r>
      <w:r>
        <w:rPr>
          <w:rFonts w:ascii="Times New Roman" w:hAnsi="ˎ̥"/>
          <w:lang w:eastAsia="zh-CN"/>
        </w:rPr>
        <w:t>详细</w:t>
      </w:r>
      <w:r w:rsidR="000109F3" w:rsidRPr="000109F3">
        <w:rPr>
          <w:rFonts w:ascii="Times New Roman" w:hAnsi="ˎ̥" w:cs="宋体" w:hint="eastAsia"/>
          <w:bCs w:val="0"/>
          <w:lang w:eastAsia="zh-CN"/>
        </w:rPr>
        <w:t>报价清单</w:t>
      </w:r>
    </w:p>
    <w:tbl>
      <w:tblPr>
        <w:tblW w:w="9781" w:type="dxa"/>
        <w:tblInd w:w="-459" w:type="dxa"/>
        <w:tblLayout w:type="fixed"/>
        <w:tblLook w:val="0000" w:firstRow="0" w:lastRow="0" w:firstColumn="0" w:lastColumn="0" w:noHBand="0" w:noVBand="0"/>
      </w:tblPr>
      <w:tblGrid>
        <w:gridCol w:w="709"/>
        <w:gridCol w:w="2268"/>
        <w:gridCol w:w="2977"/>
        <w:gridCol w:w="709"/>
        <w:gridCol w:w="850"/>
        <w:gridCol w:w="1134"/>
        <w:gridCol w:w="1134"/>
      </w:tblGrid>
      <w:tr w:rsidR="004E79FD" w:rsidRPr="001C4528" w:rsidTr="00F662E5">
        <w:trPr>
          <w:trHeight w:val="272"/>
        </w:trPr>
        <w:tc>
          <w:tcPr>
            <w:tcW w:w="709" w:type="dxa"/>
            <w:tcBorders>
              <w:top w:val="single" w:sz="4" w:space="0" w:color="auto"/>
              <w:left w:val="single" w:sz="4" w:space="0" w:color="auto"/>
              <w:bottom w:val="single" w:sz="4" w:space="0" w:color="auto"/>
              <w:right w:val="single" w:sz="4" w:space="0" w:color="auto"/>
            </w:tcBorders>
            <w:vAlign w:val="center"/>
          </w:tcPr>
          <w:p w:rsidR="004E79FD" w:rsidRPr="001C4528" w:rsidRDefault="004E79FD" w:rsidP="00F662E5">
            <w:pPr>
              <w:widowControl/>
              <w:ind w:left="440" w:hangingChars="200" w:hanging="440"/>
              <w:jc w:val="center"/>
              <w:rPr>
                <w:bCs/>
                <w:szCs w:val="21"/>
              </w:rPr>
            </w:pPr>
            <w:proofErr w:type="spellStart"/>
            <w:r w:rsidRPr="00F7481B">
              <w:rPr>
                <w:rFonts w:hint="eastAsia"/>
                <w:bCs/>
                <w:szCs w:val="21"/>
              </w:rPr>
              <w:t>序号</w:t>
            </w:r>
            <w:proofErr w:type="spellEnd"/>
          </w:p>
        </w:tc>
        <w:tc>
          <w:tcPr>
            <w:tcW w:w="2268" w:type="dxa"/>
            <w:tcBorders>
              <w:top w:val="single" w:sz="4" w:space="0" w:color="auto"/>
              <w:left w:val="nil"/>
              <w:bottom w:val="single" w:sz="4" w:space="0" w:color="auto"/>
              <w:right w:val="single" w:sz="4" w:space="0" w:color="auto"/>
            </w:tcBorders>
            <w:vAlign w:val="center"/>
          </w:tcPr>
          <w:p w:rsidR="004E79FD" w:rsidRPr="001C4528" w:rsidRDefault="004E79FD" w:rsidP="00F662E5">
            <w:pPr>
              <w:widowControl/>
              <w:ind w:left="440" w:hangingChars="200" w:hanging="440"/>
              <w:jc w:val="center"/>
              <w:rPr>
                <w:bCs/>
                <w:szCs w:val="21"/>
              </w:rPr>
            </w:pPr>
            <w:proofErr w:type="spellStart"/>
            <w:r w:rsidRPr="001C4528">
              <w:rPr>
                <w:rFonts w:hint="eastAsia"/>
                <w:bCs/>
                <w:szCs w:val="21"/>
              </w:rPr>
              <w:t>施工项目</w:t>
            </w:r>
            <w:proofErr w:type="spellEnd"/>
          </w:p>
        </w:tc>
        <w:tc>
          <w:tcPr>
            <w:tcW w:w="2977" w:type="dxa"/>
            <w:tcBorders>
              <w:top w:val="single" w:sz="4" w:space="0" w:color="auto"/>
              <w:left w:val="nil"/>
              <w:bottom w:val="single" w:sz="4" w:space="0" w:color="auto"/>
              <w:right w:val="single" w:sz="4" w:space="0" w:color="auto"/>
            </w:tcBorders>
            <w:vAlign w:val="center"/>
          </w:tcPr>
          <w:p w:rsidR="004E79FD" w:rsidRPr="001C4528" w:rsidRDefault="004E79FD" w:rsidP="00F662E5">
            <w:pPr>
              <w:widowControl/>
              <w:ind w:left="440" w:hangingChars="200" w:hanging="440"/>
              <w:jc w:val="center"/>
              <w:rPr>
                <w:bCs/>
                <w:szCs w:val="21"/>
              </w:rPr>
            </w:pPr>
            <w:r w:rsidRPr="001C4528">
              <w:rPr>
                <w:rFonts w:hint="eastAsia"/>
                <w:bCs/>
                <w:szCs w:val="21"/>
              </w:rPr>
              <w:t>规  格</w:t>
            </w:r>
          </w:p>
        </w:tc>
        <w:tc>
          <w:tcPr>
            <w:tcW w:w="709" w:type="dxa"/>
            <w:tcBorders>
              <w:top w:val="single" w:sz="4" w:space="0" w:color="auto"/>
              <w:left w:val="nil"/>
              <w:bottom w:val="single" w:sz="4" w:space="0" w:color="auto"/>
              <w:right w:val="single" w:sz="4" w:space="0" w:color="auto"/>
            </w:tcBorders>
            <w:vAlign w:val="center"/>
          </w:tcPr>
          <w:p w:rsidR="004E79FD" w:rsidRPr="001C4528" w:rsidRDefault="004E79FD" w:rsidP="00F662E5">
            <w:pPr>
              <w:widowControl/>
              <w:ind w:left="440" w:hangingChars="200" w:hanging="440"/>
              <w:jc w:val="center"/>
              <w:rPr>
                <w:bCs/>
                <w:szCs w:val="21"/>
              </w:rPr>
            </w:pPr>
            <w:proofErr w:type="spellStart"/>
            <w:r w:rsidRPr="001C4528">
              <w:rPr>
                <w:rFonts w:hint="eastAsia"/>
                <w:bCs/>
                <w:szCs w:val="21"/>
              </w:rPr>
              <w:t>单位</w:t>
            </w:r>
            <w:proofErr w:type="spellEnd"/>
          </w:p>
        </w:tc>
        <w:tc>
          <w:tcPr>
            <w:tcW w:w="850" w:type="dxa"/>
            <w:tcBorders>
              <w:top w:val="single" w:sz="4" w:space="0" w:color="auto"/>
              <w:left w:val="nil"/>
              <w:bottom w:val="single" w:sz="4" w:space="0" w:color="auto"/>
              <w:right w:val="single" w:sz="4" w:space="0" w:color="auto"/>
            </w:tcBorders>
            <w:vAlign w:val="center"/>
          </w:tcPr>
          <w:p w:rsidR="004E79FD" w:rsidRDefault="004E79FD" w:rsidP="00F662E5">
            <w:pPr>
              <w:widowControl/>
              <w:jc w:val="center"/>
              <w:rPr>
                <w:sz w:val="24"/>
                <w:szCs w:val="24"/>
              </w:rPr>
            </w:pPr>
            <w:proofErr w:type="spellStart"/>
            <w:r>
              <w:rPr>
                <w:rFonts w:hint="eastAsia"/>
                <w:sz w:val="24"/>
                <w:szCs w:val="24"/>
              </w:rPr>
              <w:t>预估数量</w:t>
            </w:r>
            <w:proofErr w:type="spellEnd"/>
          </w:p>
        </w:tc>
        <w:tc>
          <w:tcPr>
            <w:tcW w:w="1134" w:type="dxa"/>
            <w:tcBorders>
              <w:top w:val="single" w:sz="4" w:space="0" w:color="auto"/>
              <w:left w:val="single" w:sz="4" w:space="0" w:color="auto"/>
              <w:bottom w:val="single" w:sz="4" w:space="0" w:color="auto"/>
              <w:right w:val="single" w:sz="4" w:space="0" w:color="auto"/>
            </w:tcBorders>
          </w:tcPr>
          <w:p w:rsidR="004E79FD" w:rsidRPr="001C4528" w:rsidRDefault="004E79FD" w:rsidP="00F662E5">
            <w:pPr>
              <w:widowControl/>
              <w:jc w:val="center"/>
              <w:rPr>
                <w:bCs/>
                <w:szCs w:val="21"/>
              </w:rPr>
            </w:pPr>
            <w:proofErr w:type="spellStart"/>
            <w:r>
              <w:rPr>
                <w:rFonts w:hint="eastAsia"/>
                <w:szCs w:val="21"/>
              </w:rPr>
              <w:t>固定综合单</w:t>
            </w:r>
            <w:r w:rsidRPr="001C4528">
              <w:rPr>
                <w:rFonts w:hint="eastAsia"/>
                <w:szCs w:val="21"/>
              </w:rPr>
              <w:t>（元</w:t>
            </w:r>
            <w:proofErr w:type="spellEnd"/>
            <w:r w:rsidRPr="001C4528">
              <w:rPr>
                <w:rFonts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4E79FD" w:rsidRDefault="004E79FD" w:rsidP="00F662E5">
            <w:pPr>
              <w:widowControl/>
              <w:jc w:val="center"/>
              <w:rPr>
                <w:szCs w:val="21"/>
              </w:rPr>
            </w:pPr>
            <w:proofErr w:type="spellStart"/>
            <w:r>
              <w:rPr>
                <w:rFonts w:hint="eastAsia"/>
                <w:szCs w:val="21"/>
              </w:rPr>
              <w:t>小计</w:t>
            </w:r>
            <w:proofErr w:type="spellEnd"/>
          </w:p>
        </w:tc>
      </w:tr>
      <w:tr w:rsidR="004E79FD" w:rsidRPr="001C4528" w:rsidTr="00F662E5">
        <w:trPr>
          <w:trHeight w:val="272"/>
        </w:trPr>
        <w:tc>
          <w:tcPr>
            <w:tcW w:w="709" w:type="dxa"/>
            <w:tcBorders>
              <w:top w:val="nil"/>
              <w:left w:val="single" w:sz="4" w:space="0" w:color="auto"/>
              <w:bottom w:val="single" w:sz="4" w:space="0" w:color="auto"/>
              <w:right w:val="single" w:sz="4" w:space="0" w:color="auto"/>
            </w:tcBorders>
            <w:vAlign w:val="center"/>
          </w:tcPr>
          <w:p w:rsidR="004E79FD" w:rsidRPr="0055385C" w:rsidRDefault="004E79FD" w:rsidP="00F662E5">
            <w:pPr>
              <w:widowControl/>
              <w:ind w:left="440" w:hangingChars="200" w:hanging="440"/>
              <w:jc w:val="center"/>
              <w:rPr>
                <w:szCs w:val="21"/>
              </w:rPr>
            </w:pPr>
            <w:r w:rsidRPr="0055385C">
              <w:rPr>
                <w:rFonts w:hint="eastAsia"/>
                <w:szCs w:val="21"/>
              </w:rPr>
              <w:t>1</w:t>
            </w:r>
          </w:p>
        </w:tc>
        <w:tc>
          <w:tcPr>
            <w:tcW w:w="2268" w:type="dxa"/>
            <w:tcBorders>
              <w:top w:val="nil"/>
              <w:left w:val="nil"/>
              <w:bottom w:val="single" w:sz="4" w:space="0" w:color="auto"/>
              <w:right w:val="single" w:sz="4" w:space="0" w:color="auto"/>
            </w:tcBorders>
            <w:vAlign w:val="center"/>
          </w:tcPr>
          <w:p w:rsidR="004E79FD" w:rsidRPr="0055385C" w:rsidRDefault="004E79FD" w:rsidP="00F662E5">
            <w:pPr>
              <w:widowControl/>
              <w:ind w:left="440" w:hangingChars="200" w:hanging="440"/>
              <w:rPr>
                <w:szCs w:val="21"/>
              </w:rPr>
            </w:pPr>
            <w:proofErr w:type="spellStart"/>
            <w:r w:rsidRPr="0055385C">
              <w:rPr>
                <w:rFonts w:hint="eastAsia"/>
                <w:szCs w:val="21"/>
              </w:rPr>
              <w:t>输送带纵向裂纹修补</w:t>
            </w:r>
            <w:proofErr w:type="spellEnd"/>
          </w:p>
        </w:tc>
        <w:tc>
          <w:tcPr>
            <w:tcW w:w="2977" w:type="dxa"/>
            <w:tcBorders>
              <w:top w:val="nil"/>
              <w:left w:val="nil"/>
              <w:bottom w:val="single" w:sz="4" w:space="0" w:color="auto"/>
              <w:right w:val="single" w:sz="4" w:space="0" w:color="auto"/>
            </w:tcBorders>
            <w:vAlign w:val="center"/>
          </w:tcPr>
          <w:p w:rsidR="004E79FD" w:rsidRPr="0055385C" w:rsidRDefault="004E79FD" w:rsidP="00F662E5">
            <w:pPr>
              <w:widowControl/>
              <w:ind w:left="440" w:hangingChars="200" w:hanging="440"/>
              <w:jc w:val="center"/>
              <w:rPr>
                <w:szCs w:val="21"/>
              </w:rPr>
            </w:pPr>
            <w:r w:rsidRPr="0055385C">
              <w:rPr>
                <w:rFonts w:hint="eastAsia"/>
                <w:szCs w:val="21"/>
              </w:rPr>
              <w:t>1米</w:t>
            </w:r>
          </w:p>
        </w:tc>
        <w:tc>
          <w:tcPr>
            <w:tcW w:w="709" w:type="dxa"/>
            <w:tcBorders>
              <w:top w:val="nil"/>
              <w:left w:val="nil"/>
              <w:bottom w:val="single" w:sz="4" w:space="0" w:color="auto"/>
              <w:right w:val="single" w:sz="4" w:space="0" w:color="auto"/>
            </w:tcBorders>
            <w:vAlign w:val="center"/>
          </w:tcPr>
          <w:p w:rsidR="004E79FD" w:rsidRPr="0055385C" w:rsidRDefault="004E79FD" w:rsidP="00F662E5">
            <w:pPr>
              <w:widowControl/>
              <w:ind w:left="440" w:hangingChars="200" w:hanging="440"/>
              <w:jc w:val="center"/>
              <w:rPr>
                <w:szCs w:val="21"/>
              </w:rPr>
            </w:pPr>
            <w:r w:rsidRPr="0055385C">
              <w:rPr>
                <w:rFonts w:hint="eastAsia"/>
                <w:szCs w:val="21"/>
              </w:rPr>
              <w:t>米</w:t>
            </w:r>
          </w:p>
        </w:tc>
        <w:tc>
          <w:tcPr>
            <w:tcW w:w="850" w:type="dxa"/>
            <w:tcBorders>
              <w:top w:val="single" w:sz="4" w:space="0" w:color="auto"/>
              <w:left w:val="nil"/>
              <w:bottom w:val="single" w:sz="4" w:space="0" w:color="auto"/>
              <w:right w:val="single" w:sz="4" w:space="0" w:color="auto"/>
            </w:tcBorders>
            <w:vAlign w:val="center"/>
          </w:tcPr>
          <w:p w:rsidR="004E79FD" w:rsidRPr="0055385C" w:rsidRDefault="004E79FD" w:rsidP="00F662E5">
            <w:pPr>
              <w:widowControl/>
              <w:ind w:left="480" w:hangingChars="200" w:hanging="480"/>
              <w:jc w:val="center"/>
              <w:rPr>
                <w:sz w:val="24"/>
                <w:szCs w:val="24"/>
              </w:rPr>
            </w:pPr>
            <w:r w:rsidRPr="0055385C">
              <w:rPr>
                <w:rFonts w:hint="eastAsia"/>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4E79FD" w:rsidRPr="0055385C" w:rsidRDefault="004E79FD"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4E79FD" w:rsidRPr="0055385C" w:rsidRDefault="004E79FD" w:rsidP="00F662E5">
            <w:pPr>
              <w:widowControl/>
              <w:ind w:left="440" w:hangingChars="200" w:hanging="440"/>
              <w:jc w:val="center"/>
              <w:rPr>
                <w:szCs w:val="21"/>
              </w:rPr>
            </w:pPr>
          </w:p>
        </w:tc>
      </w:tr>
      <w:tr w:rsidR="004E79FD" w:rsidRPr="001C4528" w:rsidTr="00F662E5">
        <w:trPr>
          <w:trHeight w:val="272"/>
        </w:trPr>
        <w:tc>
          <w:tcPr>
            <w:tcW w:w="709" w:type="dxa"/>
            <w:tcBorders>
              <w:top w:val="nil"/>
              <w:left w:val="single" w:sz="4" w:space="0" w:color="auto"/>
              <w:bottom w:val="single" w:sz="4" w:space="0" w:color="auto"/>
              <w:right w:val="single" w:sz="4" w:space="0" w:color="auto"/>
            </w:tcBorders>
            <w:vAlign w:val="center"/>
          </w:tcPr>
          <w:p w:rsidR="004E79FD" w:rsidRPr="0055385C" w:rsidRDefault="004E79FD" w:rsidP="00F662E5">
            <w:pPr>
              <w:widowControl/>
              <w:ind w:left="440" w:hangingChars="200" w:hanging="440"/>
              <w:jc w:val="center"/>
              <w:rPr>
                <w:szCs w:val="21"/>
              </w:rPr>
            </w:pPr>
            <w:r w:rsidRPr="0055385C">
              <w:rPr>
                <w:rFonts w:hint="eastAsia"/>
                <w:szCs w:val="21"/>
              </w:rPr>
              <w:t>2</w:t>
            </w:r>
          </w:p>
        </w:tc>
        <w:tc>
          <w:tcPr>
            <w:tcW w:w="2268" w:type="dxa"/>
            <w:tcBorders>
              <w:top w:val="nil"/>
              <w:left w:val="nil"/>
              <w:bottom w:val="single" w:sz="4" w:space="0" w:color="auto"/>
              <w:right w:val="single" w:sz="4" w:space="0" w:color="auto"/>
            </w:tcBorders>
            <w:vAlign w:val="center"/>
          </w:tcPr>
          <w:p w:rsidR="004E79FD" w:rsidRPr="0055385C" w:rsidRDefault="004E79FD" w:rsidP="00F662E5">
            <w:pPr>
              <w:widowControl/>
              <w:ind w:left="440" w:hangingChars="200" w:hanging="440"/>
              <w:rPr>
                <w:szCs w:val="21"/>
              </w:rPr>
            </w:pPr>
            <w:proofErr w:type="spellStart"/>
            <w:r w:rsidRPr="0055385C">
              <w:rPr>
                <w:rFonts w:hint="eastAsia"/>
                <w:szCs w:val="21"/>
              </w:rPr>
              <w:t>输送带横向裂纹修补</w:t>
            </w:r>
            <w:proofErr w:type="spellEnd"/>
          </w:p>
        </w:tc>
        <w:tc>
          <w:tcPr>
            <w:tcW w:w="2977" w:type="dxa"/>
            <w:tcBorders>
              <w:top w:val="nil"/>
              <w:left w:val="nil"/>
              <w:bottom w:val="single" w:sz="4" w:space="0" w:color="auto"/>
              <w:right w:val="single" w:sz="4" w:space="0" w:color="auto"/>
            </w:tcBorders>
            <w:vAlign w:val="center"/>
          </w:tcPr>
          <w:p w:rsidR="004E79FD" w:rsidRPr="0055385C" w:rsidRDefault="004E79FD" w:rsidP="00F662E5">
            <w:pPr>
              <w:widowControl/>
              <w:ind w:left="440" w:hangingChars="200" w:hanging="440"/>
              <w:jc w:val="center"/>
              <w:rPr>
                <w:szCs w:val="21"/>
              </w:rPr>
            </w:pPr>
            <w:r w:rsidRPr="0055385C">
              <w:rPr>
                <w:rFonts w:hint="eastAsia"/>
                <w:szCs w:val="21"/>
              </w:rPr>
              <w:t>1米</w:t>
            </w:r>
          </w:p>
        </w:tc>
        <w:tc>
          <w:tcPr>
            <w:tcW w:w="709" w:type="dxa"/>
            <w:tcBorders>
              <w:top w:val="nil"/>
              <w:left w:val="nil"/>
              <w:bottom w:val="single" w:sz="4" w:space="0" w:color="auto"/>
              <w:right w:val="single" w:sz="4" w:space="0" w:color="auto"/>
            </w:tcBorders>
            <w:vAlign w:val="center"/>
          </w:tcPr>
          <w:p w:rsidR="004E79FD" w:rsidRPr="0055385C" w:rsidRDefault="004E79FD" w:rsidP="00F662E5">
            <w:pPr>
              <w:widowControl/>
              <w:ind w:left="440" w:hangingChars="200" w:hanging="440"/>
              <w:jc w:val="center"/>
              <w:rPr>
                <w:szCs w:val="21"/>
              </w:rPr>
            </w:pPr>
            <w:r w:rsidRPr="0055385C">
              <w:rPr>
                <w:rFonts w:hint="eastAsia"/>
                <w:szCs w:val="21"/>
              </w:rPr>
              <w:t>米</w:t>
            </w:r>
          </w:p>
        </w:tc>
        <w:tc>
          <w:tcPr>
            <w:tcW w:w="850" w:type="dxa"/>
            <w:tcBorders>
              <w:top w:val="single" w:sz="4" w:space="0" w:color="auto"/>
              <w:left w:val="nil"/>
              <w:bottom w:val="single" w:sz="4" w:space="0" w:color="auto"/>
              <w:right w:val="single" w:sz="4" w:space="0" w:color="auto"/>
            </w:tcBorders>
            <w:vAlign w:val="center"/>
          </w:tcPr>
          <w:p w:rsidR="004E79FD" w:rsidRPr="0055385C" w:rsidRDefault="004E79FD" w:rsidP="00F662E5">
            <w:pPr>
              <w:widowControl/>
              <w:ind w:left="480" w:hangingChars="200" w:hanging="480"/>
              <w:jc w:val="center"/>
              <w:rPr>
                <w:sz w:val="24"/>
                <w:szCs w:val="24"/>
              </w:rPr>
            </w:pPr>
            <w:r w:rsidRPr="0055385C">
              <w:rPr>
                <w:rFonts w:hint="eastAsia"/>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4E79FD" w:rsidRPr="0055385C" w:rsidRDefault="004E79FD"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4E79FD" w:rsidRPr="0055385C" w:rsidRDefault="004E79FD" w:rsidP="00F662E5">
            <w:pPr>
              <w:widowControl/>
              <w:ind w:left="440" w:hangingChars="200" w:hanging="440"/>
              <w:jc w:val="center"/>
              <w:rPr>
                <w:szCs w:val="21"/>
              </w:rPr>
            </w:pPr>
          </w:p>
        </w:tc>
      </w:tr>
      <w:tr w:rsidR="004E79FD" w:rsidRPr="001C4528" w:rsidTr="00F662E5">
        <w:trPr>
          <w:trHeight w:val="272"/>
        </w:trPr>
        <w:tc>
          <w:tcPr>
            <w:tcW w:w="709" w:type="dxa"/>
            <w:tcBorders>
              <w:top w:val="nil"/>
              <w:left w:val="single" w:sz="4" w:space="0" w:color="auto"/>
              <w:bottom w:val="single" w:sz="4" w:space="0" w:color="auto"/>
              <w:right w:val="single" w:sz="4" w:space="0" w:color="auto"/>
            </w:tcBorders>
            <w:vAlign w:val="center"/>
          </w:tcPr>
          <w:p w:rsidR="004E79FD" w:rsidRPr="0055385C" w:rsidRDefault="004E79FD" w:rsidP="00F662E5">
            <w:pPr>
              <w:widowControl/>
              <w:ind w:left="440" w:hangingChars="200" w:hanging="440"/>
              <w:jc w:val="center"/>
              <w:rPr>
                <w:szCs w:val="21"/>
              </w:rPr>
            </w:pPr>
            <w:r w:rsidRPr="0055385C">
              <w:rPr>
                <w:rFonts w:hint="eastAsia"/>
                <w:szCs w:val="21"/>
              </w:rPr>
              <w:t>3</w:t>
            </w:r>
          </w:p>
        </w:tc>
        <w:tc>
          <w:tcPr>
            <w:tcW w:w="2268" w:type="dxa"/>
            <w:tcBorders>
              <w:top w:val="nil"/>
              <w:left w:val="nil"/>
              <w:bottom w:val="single" w:sz="4" w:space="0" w:color="auto"/>
              <w:right w:val="single" w:sz="4" w:space="0" w:color="auto"/>
            </w:tcBorders>
            <w:vAlign w:val="center"/>
          </w:tcPr>
          <w:p w:rsidR="004E79FD" w:rsidRPr="0055385C" w:rsidRDefault="004E79FD" w:rsidP="00F662E5">
            <w:pPr>
              <w:widowControl/>
              <w:ind w:left="440" w:hangingChars="200" w:hanging="440"/>
              <w:rPr>
                <w:szCs w:val="21"/>
                <w:lang w:eastAsia="zh-CN"/>
              </w:rPr>
            </w:pPr>
            <w:r w:rsidRPr="0055385C">
              <w:rPr>
                <w:rFonts w:hint="eastAsia"/>
                <w:szCs w:val="21"/>
                <w:lang w:eastAsia="zh-CN"/>
              </w:rPr>
              <w:t>输送带不规则破洞修补</w:t>
            </w:r>
          </w:p>
        </w:tc>
        <w:tc>
          <w:tcPr>
            <w:tcW w:w="2977" w:type="dxa"/>
            <w:tcBorders>
              <w:top w:val="nil"/>
              <w:left w:val="nil"/>
              <w:bottom w:val="single" w:sz="4" w:space="0" w:color="auto"/>
              <w:right w:val="single" w:sz="4" w:space="0" w:color="auto"/>
            </w:tcBorders>
            <w:vAlign w:val="center"/>
          </w:tcPr>
          <w:p w:rsidR="004E79FD" w:rsidRPr="0055385C" w:rsidRDefault="004E79FD" w:rsidP="00F662E5">
            <w:pPr>
              <w:widowControl/>
              <w:ind w:left="440" w:hangingChars="200" w:hanging="440"/>
              <w:jc w:val="center"/>
              <w:rPr>
                <w:szCs w:val="21"/>
              </w:rPr>
            </w:pPr>
            <w:r w:rsidRPr="0055385C">
              <w:rPr>
                <w:rFonts w:hint="eastAsia"/>
                <w:szCs w:val="21"/>
              </w:rPr>
              <w:t>1个</w:t>
            </w:r>
          </w:p>
        </w:tc>
        <w:tc>
          <w:tcPr>
            <w:tcW w:w="709" w:type="dxa"/>
            <w:tcBorders>
              <w:top w:val="nil"/>
              <w:left w:val="nil"/>
              <w:bottom w:val="single" w:sz="4" w:space="0" w:color="auto"/>
              <w:right w:val="single" w:sz="4" w:space="0" w:color="auto"/>
            </w:tcBorders>
            <w:vAlign w:val="center"/>
          </w:tcPr>
          <w:p w:rsidR="004E79FD" w:rsidRPr="0055385C" w:rsidRDefault="004E79FD" w:rsidP="00F662E5">
            <w:pPr>
              <w:widowControl/>
              <w:ind w:left="440" w:hangingChars="200" w:hanging="440"/>
              <w:jc w:val="center"/>
              <w:rPr>
                <w:szCs w:val="21"/>
              </w:rPr>
            </w:pPr>
            <w:r w:rsidRPr="0055385C">
              <w:rPr>
                <w:rFonts w:hint="eastAsia"/>
                <w:szCs w:val="21"/>
              </w:rPr>
              <w:t>个</w:t>
            </w:r>
          </w:p>
        </w:tc>
        <w:tc>
          <w:tcPr>
            <w:tcW w:w="850" w:type="dxa"/>
            <w:tcBorders>
              <w:top w:val="single" w:sz="4" w:space="0" w:color="auto"/>
              <w:left w:val="nil"/>
              <w:bottom w:val="single" w:sz="4" w:space="0" w:color="auto"/>
              <w:right w:val="single" w:sz="4" w:space="0" w:color="auto"/>
            </w:tcBorders>
            <w:vAlign w:val="center"/>
          </w:tcPr>
          <w:p w:rsidR="004E79FD" w:rsidRPr="0055385C" w:rsidRDefault="004E79FD" w:rsidP="00F662E5">
            <w:pPr>
              <w:widowControl/>
              <w:ind w:left="480" w:hangingChars="200" w:hanging="480"/>
              <w:jc w:val="center"/>
              <w:rPr>
                <w:sz w:val="24"/>
                <w:szCs w:val="24"/>
              </w:rPr>
            </w:pPr>
            <w:r w:rsidRPr="0055385C">
              <w:rPr>
                <w:rFonts w:hint="eastAsia"/>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4E79FD" w:rsidRPr="0055385C" w:rsidRDefault="004E79FD"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4E79FD" w:rsidRPr="0055385C" w:rsidRDefault="004E79FD" w:rsidP="00F662E5">
            <w:pPr>
              <w:widowControl/>
              <w:ind w:left="440" w:hangingChars="200" w:hanging="440"/>
              <w:jc w:val="center"/>
              <w:rPr>
                <w:szCs w:val="21"/>
              </w:rPr>
            </w:pPr>
          </w:p>
        </w:tc>
      </w:tr>
      <w:tr w:rsidR="004E79FD" w:rsidRPr="001C4528" w:rsidTr="00F662E5">
        <w:trPr>
          <w:trHeight w:val="272"/>
        </w:trPr>
        <w:tc>
          <w:tcPr>
            <w:tcW w:w="709" w:type="dxa"/>
            <w:tcBorders>
              <w:top w:val="single" w:sz="4" w:space="0" w:color="auto"/>
              <w:left w:val="single" w:sz="4" w:space="0" w:color="auto"/>
              <w:bottom w:val="single" w:sz="4" w:space="0" w:color="auto"/>
              <w:right w:val="single" w:sz="4" w:space="0" w:color="auto"/>
            </w:tcBorders>
            <w:vAlign w:val="center"/>
          </w:tcPr>
          <w:p w:rsidR="004E79FD" w:rsidRPr="0055385C" w:rsidRDefault="004E79FD" w:rsidP="00F662E5">
            <w:pPr>
              <w:widowControl/>
              <w:ind w:left="440" w:hangingChars="200" w:hanging="440"/>
              <w:jc w:val="center"/>
              <w:rPr>
                <w:szCs w:val="21"/>
              </w:rPr>
            </w:pPr>
            <w:r w:rsidRPr="0055385C">
              <w:rPr>
                <w:rFonts w:hint="eastAsia"/>
                <w:szCs w:val="21"/>
              </w:rPr>
              <w:t>4</w:t>
            </w:r>
          </w:p>
        </w:tc>
        <w:tc>
          <w:tcPr>
            <w:tcW w:w="2268" w:type="dxa"/>
            <w:tcBorders>
              <w:top w:val="single" w:sz="4" w:space="0" w:color="auto"/>
              <w:left w:val="nil"/>
              <w:bottom w:val="single" w:sz="4" w:space="0" w:color="auto"/>
              <w:right w:val="single" w:sz="4" w:space="0" w:color="auto"/>
            </w:tcBorders>
            <w:vAlign w:val="center"/>
          </w:tcPr>
          <w:p w:rsidR="004E79FD" w:rsidRPr="0055385C" w:rsidRDefault="004E79FD" w:rsidP="00F662E5">
            <w:pPr>
              <w:widowControl/>
              <w:ind w:left="440" w:hangingChars="200" w:hanging="440"/>
              <w:rPr>
                <w:szCs w:val="21"/>
                <w:lang w:eastAsia="zh-CN"/>
              </w:rPr>
            </w:pPr>
            <w:r w:rsidRPr="0055385C">
              <w:rPr>
                <w:rFonts w:hint="eastAsia"/>
                <w:szCs w:val="21"/>
                <w:lang w:eastAsia="zh-CN"/>
              </w:rPr>
              <w:t>输送带的拆、装及调试</w:t>
            </w:r>
          </w:p>
        </w:tc>
        <w:tc>
          <w:tcPr>
            <w:tcW w:w="2977" w:type="dxa"/>
            <w:tcBorders>
              <w:top w:val="single" w:sz="4" w:space="0" w:color="auto"/>
              <w:left w:val="nil"/>
              <w:bottom w:val="single" w:sz="4" w:space="0" w:color="auto"/>
              <w:right w:val="single" w:sz="4" w:space="0" w:color="auto"/>
            </w:tcBorders>
            <w:vAlign w:val="center"/>
          </w:tcPr>
          <w:p w:rsidR="004E79FD" w:rsidRPr="0055385C" w:rsidRDefault="004E79FD" w:rsidP="00F662E5">
            <w:pPr>
              <w:widowControl/>
              <w:ind w:left="440" w:hangingChars="200" w:hanging="440"/>
              <w:rPr>
                <w:szCs w:val="21"/>
              </w:rPr>
            </w:pPr>
            <w:r w:rsidRPr="0055385C">
              <w:rPr>
                <w:rFonts w:hint="eastAsia"/>
                <w:szCs w:val="21"/>
              </w:rPr>
              <w:t>ST1000-1600*(6+4+4)/ 长600米</w:t>
            </w:r>
          </w:p>
        </w:tc>
        <w:tc>
          <w:tcPr>
            <w:tcW w:w="709" w:type="dxa"/>
            <w:tcBorders>
              <w:top w:val="single" w:sz="4" w:space="0" w:color="auto"/>
              <w:left w:val="nil"/>
              <w:bottom w:val="single" w:sz="4" w:space="0" w:color="auto"/>
              <w:right w:val="single" w:sz="4" w:space="0" w:color="auto"/>
            </w:tcBorders>
            <w:vAlign w:val="center"/>
          </w:tcPr>
          <w:p w:rsidR="004E79FD" w:rsidRPr="0055385C" w:rsidRDefault="004E79FD" w:rsidP="00F662E5">
            <w:pPr>
              <w:widowControl/>
              <w:ind w:left="440" w:hangingChars="200" w:hanging="440"/>
              <w:jc w:val="center"/>
              <w:rPr>
                <w:szCs w:val="21"/>
              </w:rPr>
            </w:pPr>
            <w:r w:rsidRPr="0055385C">
              <w:rPr>
                <w:rFonts w:hint="eastAsia"/>
                <w:szCs w:val="21"/>
              </w:rPr>
              <w:t>条</w:t>
            </w:r>
          </w:p>
        </w:tc>
        <w:tc>
          <w:tcPr>
            <w:tcW w:w="850" w:type="dxa"/>
            <w:tcBorders>
              <w:top w:val="single" w:sz="4" w:space="0" w:color="auto"/>
              <w:left w:val="nil"/>
              <w:bottom w:val="single" w:sz="4" w:space="0" w:color="auto"/>
              <w:right w:val="single" w:sz="4" w:space="0" w:color="auto"/>
            </w:tcBorders>
            <w:vAlign w:val="center"/>
          </w:tcPr>
          <w:p w:rsidR="004E79FD" w:rsidRPr="0055385C" w:rsidRDefault="004E79FD" w:rsidP="00F662E5">
            <w:pPr>
              <w:widowControl/>
              <w:ind w:left="480" w:hangingChars="200" w:hanging="480"/>
              <w:jc w:val="center"/>
              <w:rPr>
                <w:sz w:val="24"/>
                <w:szCs w:val="24"/>
              </w:rPr>
            </w:pPr>
            <w:r w:rsidRPr="0055385C">
              <w:rPr>
                <w:rFonts w:hint="eastAsia"/>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4E79FD" w:rsidRPr="0055385C" w:rsidRDefault="004E79FD"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4E79FD" w:rsidRPr="0055385C" w:rsidRDefault="004E79FD" w:rsidP="00F662E5">
            <w:pPr>
              <w:widowControl/>
              <w:ind w:left="440" w:hangingChars="200" w:hanging="440"/>
              <w:jc w:val="center"/>
              <w:rPr>
                <w:szCs w:val="21"/>
              </w:rPr>
            </w:pPr>
          </w:p>
        </w:tc>
      </w:tr>
      <w:tr w:rsidR="004E79FD" w:rsidRPr="001C4528" w:rsidTr="00F662E5">
        <w:trPr>
          <w:trHeight w:val="272"/>
        </w:trPr>
        <w:tc>
          <w:tcPr>
            <w:tcW w:w="709" w:type="dxa"/>
            <w:tcBorders>
              <w:top w:val="single" w:sz="4" w:space="0" w:color="auto"/>
              <w:left w:val="single" w:sz="4" w:space="0" w:color="auto"/>
              <w:bottom w:val="single" w:sz="4" w:space="0" w:color="auto"/>
              <w:right w:val="single" w:sz="4" w:space="0" w:color="auto"/>
            </w:tcBorders>
            <w:vAlign w:val="center"/>
          </w:tcPr>
          <w:p w:rsidR="004E79FD" w:rsidRPr="0055385C" w:rsidRDefault="004E79FD" w:rsidP="00F662E5">
            <w:pPr>
              <w:widowControl/>
              <w:ind w:left="440" w:hangingChars="200" w:hanging="440"/>
              <w:jc w:val="center"/>
              <w:rPr>
                <w:szCs w:val="21"/>
              </w:rPr>
            </w:pPr>
            <w:r w:rsidRPr="0055385C">
              <w:rPr>
                <w:rFonts w:hint="eastAsia"/>
                <w:szCs w:val="21"/>
              </w:rPr>
              <w:t>5</w:t>
            </w:r>
          </w:p>
        </w:tc>
        <w:tc>
          <w:tcPr>
            <w:tcW w:w="2268" w:type="dxa"/>
            <w:tcBorders>
              <w:top w:val="single" w:sz="4" w:space="0" w:color="auto"/>
              <w:left w:val="nil"/>
              <w:bottom w:val="single" w:sz="4" w:space="0" w:color="auto"/>
              <w:right w:val="single" w:sz="4" w:space="0" w:color="auto"/>
            </w:tcBorders>
            <w:vAlign w:val="center"/>
          </w:tcPr>
          <w:p w:rsidR="004E79FD" w:rsidRPr="0055385C" w:rsidRDefault="004E79FD" w:rsidP="00F662E5">
            <w:pPr>
              <w:widowControl/>
              <w:ind w:left="440" w:hangingChars="200" w:hanging="440"/>
              <w:rPr>
                <w:szCs w:val="21"/>
                <w:lang w:eastAsia="zh-CN"/>
              </w:rPr>
            </w:pPr>
            <w:r w:rsidRPr="0055385C">
              <w:rPr>
                <w:rFonts w:hint="eastAsia"/>
                <w:szCs w:val="21"/>
                <w:lang w:eastAsia="zh-CN"/>
              </w:rPr>
              <w:t>输送带的拆、装及调试</w:t>
            </w:r>
          </w:p>
        </w:tc>
        <w:tc>
          <w:tcPr>
            <w:tcW w:w="2977" w:type="dxa"/>
            <w:tcBorders>
              <w:top w:val="single" w:sz="4" w:space="0" w:color="auto"/>
              <w:left w:val="nil"/>
              <w:bottom w:val="single" w:sz="4" w:space="0" w:color="auto"/>
              <w:right w:val="single" w:sz="4" w:space="0" w:color="auto"/>
            </w:tcBorders>
          </w:tcPr>
          <w:p w:rsidR="004E79FD" w:rsidRPr="0055385C" w:rsidRDefault="004E79FD" w:rsidP="00F662E5">
            <w:pPr>
              <w:widowControl/>
              <w:ind w:left="440" w:hangingChars="200" w:hanging="440"/>
              <w:rPr>
                <w:szCs w:val="21"/>
                <w:lang w:eastAsia="zh-CN"/>
              </w:rPr>
            </w:pPr>
            <w:r>
              <w:rPr>
                <w:rFonts w:hint="eastAsia"/>
                <w:szCs w:val="21"/>
                <w:lang w:eastAsia="zh-CN"/>
              </w:rPr>
              <w:t>拆</w:t>
            </w:r>
            <w:r w:rsidRPr="0055385C">
              <w:rPr>
                <w:rFonts w:hint="eastAsia"/>
                <w:szCs w:val="21"/>
                <w:lang w:eastAsia="zh-CN"/>
              </w:rPr>
              <w:t>ST630-1600*(5+3+5)/</w:t>
            </w:r>
            <w:r>
              <w:rPr>
                <w:rFonts w:hint="eastAsia"/>
                <w:szCs w:val="21"/>
                <w:lang w:eastAsia="zh-CN"/>
              </w:rPr>
              <w:t>长380米</w:t>
            </w:r>
          </w:p>
          <w:p w:rsidR="004E79FD" w:rsidRPr="0055385C" w:rsidRDefault="004E79FD" w:rsidP="00F662E5">
            <w:pPr>
              <w:widowControl/>
              <w:ind w:left="440" w:hangingChars="200" w:hanging="440"/>
              <w:rPr>
                <w:szCs w:val="21"/>
                <w:lang w:eastAsia="zh-CN"/>
              </w:rPr>
            </w:pPr>
            <w:r>
              <w:rPr>
                <w:rFonts w:hint="eastAsia"/>
                <w:szCs w:val="21"/>
                <w:lang w:eastAsia="zh-CN"/>
              </w:rPr>
              <w:t>装</w:t>
            </w:r>
            <w:r w:rsidRPr="0055385C">
              <w:rPr>
                <w:rFonts w:hint="eastAsia"/>
                <w:szCs w:val="21"/>
                <w:lang w:eastAsia="zh-CN"/>
              </w:rPr>
              <w:t>ST1000-1600*(6+4+4)/长380米</w:t>
            </w:r>
          </w:p>
        </w:tc>
        <w:tc>
          <w:tcPr>
            <w:tcW w:w="709" w:type="dxa"/>
            <w:tcBorders>
              <w:top w:val="single" w:sz="4" w:space="0" w:color="auto"/>
              <w:left w:val="nil"/>
              <w:bottom w:val="single" w:sz="4" w:space="0" w:color="auto"/>
              <w:right w:val="single" w:sz="4" w:space="0" w:color="auto"/>
            </w:tcBorders>
            <w:vAlign w:val="center"/>
          </w:tcPr>
          <w:p w:rsidR="004E79FD" w:rsidRPr="0055385C" w:rsidRDefault="004E79FD" w:rsidP="00F662E5">
            <w:pPr>
              <w:widowControl/>
              <w:ind w:left="440" w:hangingChars="200" w:hanging="440"/>
              <w:jc w:val="center"/>
              <w:rPr>
                <w:szCs w:val="21"/>
              </w:rPr>
            </w:pPr>
            <w:r w:rsidRPr="0055385C">
              <w:rPr>
                <w:rFonts w:hint="eastAsia"/>
                <w:szCs w:val="21"/>
              </w:rPr>
              <w:t>条</w:t>
            </w:r>
          </w:p>
        </w:tc>
        <w:tc>
          <w:tcPr>
            <w:tcW w:w="850" w:type="dxa"/>
            <w:tcBorders>
              <w:top w:val="single" w:sz="4" w:space="0" w:color="auto"/>
              <w:left w:val="nil"/>
              <w:bottom w:val="single" w:sz="4" w:space="0" w:color="auto"/>
              <w:right w:val="single" w:sz="4" w:space="0" w:color="auto"/>
            </w:tcBorders>
            <w:vAlign w:val="center"/>
          </w:tcPr>
          <w:p w:rsidR="004E79FD" w:rsidRPr="0055385C" w:rsidRDefault="004E79FD" w:rsidP="00F662E5">
            <w:pPr>
              <w:widowControl/>
              <w:ind w:left="480" w:hangingChars="200" w:hanging="480"/>
              <w:jc w:val="center"/>
              <w:rPr>
                <w:sz w:val="24"/>
                <w:szCs w:val="24"/>
              </w:rPr>
            </w:pPr>
            <w:r w:rsidRPr="0055385C">
              <w:rPr>
                <w:rFonts w:hint="eastAsia"/>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4E79FD" w:rsidRPr="0055385C" w:rsidRDefault="004E79FD"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4E79FD" w:rsidRPr="0055385C" w:rsidRDefault="004E79FD" w:rsidP="00F662E5">
            <w:pPr>
              <w:widowControl/>
              <w:ind w:left="440" w:hangingChars="200" w:hanging="440"/>
              <w:jc w:val="center"/>
              <w:rPr>
                <w:szCs w:val="21"/>
              </w:rPr>
            </w:pPr>
          </w:p>
        </w:tc>
      </w:tr>
      <w:tr w:rsidR="004E79FD" w:rsidRPr="001C4528" w:rsidTr="00F662E5">
        <w:trPr>
          <w:trHeight w:val="272"/>
        </w:trPr>
        <w:tc>
          <w:tcPr>
            <w:tcW w:w="709" w:type="dxa"/>
            <w:tcBorders>
              <w:top w:val="single" w:sz="4" w:space="0" w:color="auto"/>
              <w:left w:val="single" w:sz="4" w:space="0" w:color="auto"/>
              <w:bottom w:val="single" w:sz="4" w:space="0" w:color="auto"/>
              <w:right w:val="single" w:sz="4" w:space="0" w:color="auto"/>
            </w:tcBorders>
            <w:vAlign w:val="center"/>
          </w:tcPr>
          <w:p w:rsidR="004E79FD" w:rsidRPr="0055385C" w:rsidRDefault="004E79FD" w:rsidP="00F662E5">
            <w:pPr>
              <w:widowControl/>
              <w:ind w:left="440" w:hangingChars="200" w:hanging="440"/>
              <w:jc w:val="center"/>
              <w:rPr>
                <w:szCs w:val="21"/>
              </w:rPr>
            </w:pPr>
            <w:r w:rsidRPr="0055385C">
              <w:rPr>
                <w:rFonts w:hint="eastAsia"/>
                <w:szCs w:val="21"/>
              </w:rPr>
              <w:t>6</w:t>
            </w:r>
          </w:p>
        </w:tc>
        <w:tc>
          <w:tcPr>
            <w:tcW w:w="2268" w:type="dxa"/>
            <w:tcBorders>
              <w:top w:val="single" w:sz="4" w:space="0" w:color="auto"/>
              <w:left w:val="nil"/>
              <w:bottom w:val="single" w:sz="4" w:space="0" w:color="auto"/>
              <w:right w:val="single" w:sz="4" w:space="0" w:color="auto"/>
            </w:tcBorders>
            <w:vAlign w:val="center"/>
          </w:tcPr>
          <w:p w:rsidR="004E79FD" w:rsidRPr="0055385C" w:rsidRDefault="004E79FD" w:rsidP="00F662E5">
            <w:pPr>
              <w:widowControl/>
              <w:ind w:left="440" w:hangingChars="200" w:hanging="440"/>
              <w:rPr>
                <w:szCs w:val="21"/>
                <w:lang w:eastAsia="zh-CN"/>
              </w:rPr>
            </w:pPr>
            <w:r w:rsidRPr="0055385C">
              <w:rPr>
                <w:rFonts w:hint="eastAsia"/>
                <w:szCs w:val="21"/>
                <w:lang w:eastAsia="zh-CN"/>
              </w:rPr>
              <w:t>钢丝绳输送带硫化做接头</w:t>
            </w:r>
          </w:p>
        </w:tc>
        <w:tc>
          <w:tcPr>
            <w:tcW w:w="2977" w:type="dxa"/>
            <w:tcBorders>
              <w:top w:val="single" w:sz="4" w:space="0" w:color="auto"/>
              <w:left w:val="nil"/>
              <w:bottom w:val="single" w:sz="4" w:space="0" w:color="auto"/>
              <w:right w:val="single" w:sz="4" w:space="0" w:color="auto"/>
            </w:tcBorders>
            <w:vAlign w:val="center"/>
          </w:tcPr>
          <w:p w:rsidR="004E79FD" w:rsidRPr="0055385C" w:rsidRDefault="004E79FD" w:rsidP="00F662E5">
            <w:pPr>
              <w:widowControl/>
              <w:ind w:left="440" w:hangingChars="200" w:hanging="440"/>
              <w:rPr>
                <w:szCs w:val="21"/>
              </w:rPr>
            </w:pPr>
            <w:r w:rsidRPr="0055385C">
              <w:rPr>
                <w:rFonts w:hint="eastAsia"/>
                <w:szCs w:val="21"/>
              </w:rPr>
              <w:t>ST1000-1600*(6+4+4)</w:t>
            </w:r>
          </w:p>
        </w:tc>
        <w:tc>
          <w:tcPr>
            <w:tcW w:w="709" w:type="dxa"/>
            <w:tcBorders>
              <w:top w:val="single" w:sz="4" w:space="0" w:color="auto"/>
              <w:left w:val="nil"/>
              <w:bottom w:val="single" w:sz="4" w:space="0" w:color="auto"/>
              <w:right w:val="single" w:sz="4" w:space="0" w:color="auto"/>
            </w:tcBorders>
            <w:vAlign w:val="center"/>
          </w:tcPr>
          <w:p w:rsidR="004E79FD" w:rsidRPr="0055385C" w:rsidRDefault="004E79FD" w:rsidP="00F662E5">
            <w:pPr>
              <w:widowControl/>
              <w:ind w:left="440" w:hangingChars="200" w:hanging="440"/>
              <w:jc w:val="center"/>
              <w:rPr>
                <w:szCs w:val="21"/>
              </w:rPr>
            </w:pPr>
            <w:r w:rsidRPr="0055385C">
              <w:rPr>
                <w:rFonts w:hint="eastAsia"/>
                <w:szCs w:val="21"/>
              </w:rPr>
              <w:t>个</w:t>
            </w:r>
          </w:p>
        </w:tc>
        <w:tc>
          <w:tcPr>
            <w:tcW w:w="850" w:type="dxa"/>
            <w:tcBorders>
              <w:top w:val="single" w:sz="4" w:space="0" w:color="auto"/>
              <w:left w:val="nil"/>
              <w:bottom w:val="single" w:sz="4" w:space="0" w:color="auto"/>
              <w:right w:val="single" w:sz="4" w:space="0" w:color="auto"/>
            </w:tcBorders>
            <w:vAlign w:val="center"/>
          </w:tcPr>
          <w:p w:rsidR="004E79FD" w:rsidRPr="0055385C" w:rsidRDefault="004E79FD" w:rsidP="00F662E5">
            <w:pPr>
              <w:widowControl/>
              <w:ind w:left="480" w:hangingChars="200" w:hanging="480"/>
              <w:jc w:val="center"/>
              <w:rPr>
                <w:sz w:val="24"/>
                <w:szCs w:val="24"/>
              </w:rPr>
            </w:pPr>
            <w:r>
              <w:rPr>
                <w:rFonts w:hint="eastAsia"/>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4E79FD" w:rsidRPr="0055385C" w:rsidRDefault="004E79FD" w:rsidP="00F662E5">
            <w:pPr>
              <w:widowControl/>
              <w:ind w:left="440" w:hangingChars="200" w:hanging="440"/>
              <w:jc w:val="center"/>
              <w:rPr>
                <w:szCs w:val="21"/>
              </w:rPr>
            </w:pPr>
          </w:p>
        </w:tc>
        <w:tc>
          <w:tcPr>
            <w:tcW w:w="1134" w:type="dxa"/>
            <w:tcBorders>
              <w:top w:val="single" w:sz="4" w:space="0" w:color="auto"/>
              <w:left w:val="single" w:sz="4" w:space="0" w:color="auto"/>
              <w:bottom w:val="single" w:sz="4" w:space="0" w:color="auto"/>
              <w:right w:val="single" w:sz="4" w:space="0" w:color="auto"/>
            </w:tcBorders>
          </w:tcPr>
          <w:p w:rsidR="004E79FD" w:rsidRPr="0055385C" w:rsidRDefault="004E79FD" w:rsidP="00F662E5">
            <w:pPr>
              <w:widowControl/>
              <w:ind w:left="440" w:hangingChars="200" w:hanging="440"/>
              <w:jc w:val="center"/>
              <w:rPr>
                <w:szCs w:val="21"/>
              </w:rPr>
            </w:pPr>
          </w:p>
        </w:tc>
      </w:tr>
      <w:tr w:rsidR="004E79FD" w:rsidRPr="001C4528" w:rsidTr="00F662E5">
        <w:trPr>
          <w:trHeight w:val="272"/>
        </w:trPr>
        <w:tc>
          <w:tcPr>
            <w:tcW w:w="8647" w:type="dxa"/>
            <w:gridSpan w:val="6"/>
            <w:tcBorders>
              <w:top w:val="single" w:sz="4" w:space="0" w:color="auto"/>
              <w:left w:val="single" w:sz="4" w:space="0" w:color="auto"/>
              <w:bottom w:val="single" w:sz="4" w:space="0" w:color="auto"/>
              <w:right w:val="single" w:sz="4" w:space="0" w:color="auto"/>
            </w:tcBorders>
            <w:vAlign w:val="center"/>
          </w:tcPr>
          <w:p w:rsidR="004E79FD" w:rsidRPr="0055385C" w:rsidRDefault="004E79FD" w:rsidP="00F662E5">
            <w:pPr>
              <w:widowControl/>
              <w:ind w:left="480" w:hangingChars="200" w:hanging="480"/>
              <w:rPr>
                <w:szCs w:val="21"/>
                <w:lang w:eastAsia="zh-CN"/>
              </w:rPr>
            </w:pPr>
            <w:r>
              <w:rPr>
                <w:rFonts w:hint="eastAsia"/>
                <w:sz w:val="24"/>
                <w:szCs w:val="24"/>
                <w:lang w:eastAsia="zh-CN"/>
              </w:rPr>
              <w:t>暂定</w:t>
            </w:r>
            <w:r w:rsidRPr="0055385C">
              <w:rPr>
                <w:rFonts w:hint="eastAsia"/>
                <w:sz w:val="24"/>
                <w:szCs w:val="24"/>
                <w:lang w:eastAsia="zh-CN"/>
              </w:rPr>
              <w:t>总价（含</w:t>
            </w:r>
            <w:r>
              <w:rPr>
                <w:rFonts w:hint="eastAsia"/>
                <w:sz w:val="24"/>
                <w:szCs w:val="24"/>
                <w:lang w:eastAsia="zh-CN"/>
              </w:rPr>
              <w:t>1</w:t>
            </w:r>
            <w:r>
              <w:rPr>
                <w:sz w:val="24"/>
                <w:szCs w:val="24"/>
                <w:lang w:eastAsia="zh-CN"/>
              </w:rPr>
              <w:t>3</w:t>
            </w:r>
            <w:r>
              <w:rPr>
                <w:rFonts w:hint="eastAsia"/>
                <w:sz w:val="24"/>
                <w:szCs w:val="24"/>
                <w:lang w:eastAsia="zh-CN"/>
              </w:rPr>
              <w:t>%</w:t>
            </w:r>
            <w:r w:rsidRPr="0055385C">
              <w:rPr>
                <w:rFonts w:hint="eastAsia"/>
                <w:sz w:val="24"/>
                <w:szCs w:val="24"/>
                <w:lang w:eastAsia="zh-CN"/>
              </w:rPr>
              <w:t>税）：人民币      元（含</w:t>
            </w:r>
            <w:r>
              <w:rPr>
                <w:sz w:val="24"/>
                <w:szCs w:val="24"/>
                <w:lang w:eastAsia="zh-CN"/>
              </w:rPr>
              <w:t>13</w:t>
            </w:r>
            <w:r w:rsidRPr="0055385C">
              <w:rPr>
                <w:rFonts w:hint="eastAsia"/>
                <w:sz w:val="24"/>
                <w:szCs w:val="24"/>
                <w:lang w:eastAsia="zh-CN"/>
              </w:rPr>
              <w:t>%增值税）</w:t>
            </w:r>
          </w:p>
        </w:tc>
        <w:tc>
          <w:tcPr>
            <w:tcW w:w="1134" w:type="dxa"/>
            <w:tcBorders>
              <w:top w:val="single" w:sz="4" w:space="0" w:color="auto"/>
              <w:left w:val="single" w:sz="4" w:space="0" w:color="auto"/>
              <w:bottom w:val="single" w:sz="4" w:space="0" w:color="auto"/>
              <w:right w:val="single" w:sz="4" w:space="0" w:color="auto"/>
            </w:tcBorders>
          </w:tcPr>
          <w:p w:rsidR="004E79FD" w:rsidRPr="0055385C" w:rsidRDefault="004E79FD" w:rsidP="00F662E5">
            <w:pPr>
              <w:widowControl/>
              <w:ind w:left="480" w:hangingChars="200" w:hanging="480"/>
              <w:rPr>
                <w:sz w:val="24"/>
                <w:szCs w:val="24"/>
                <w:lang w:eastAsia="zh-CN"/>
              </w:rPr>
            </w:pPr>
          </w:p>
        </w:tc>
      </w:tr>
      <w:tr w:rsidR="004E79FD" w:rsidRPr="001C4528" w:rsidTr="00F662E5">
        <w:trPr>
          <w:trHeight w:val="272"/>
        </w:trPr>
        <w:tc>
          <w:tcPr>
            <w:tcW w:w="9781" w:type="dxa"/>
            <w:gridSpan w:val="7"/>
            <w:tcBorders>
              <w:top w:val="single" w:sz="4" w:space="0" w:color="auto"/>
              <w:left w:val="single" w:sz="4" w:space="0" w:color="auto"/>
              <w:bottom w:val="single" w:sz="4" w:space="0" w:color="auto"/>
              <w:right w:val="single" w:sz="4" w:space="0" w:color="auto"/>
            </w:tcBorders>
            <w:vAlign w:val="center"/>
          </w:tcPr>
          <w:p w:rsidR="004E79FD" w:rsidRPr="00A57F2C" w:rsidRDefault="004E79FD" w:rsidP="00F662E5">
            <w:pPr>
              <w:spacing w:line="360" w:lineRule="auto"/>
              <w:rPr>
                <w:szCs w:val="21"/>
                <w:lang w:eastAsia="zh-CN"/>
              </w:rPr>
            </w:pPr>
            <w:r w:rsidRPr="00A57F2C">
              <w:rPr>
                <w:rFonts w:hint="eastAsia"/>
                <w:szCs w:val="21"/>
                <w:lang w:eastAsia="zh-CN"/>
              </w:rPr>
              <w:t>说明：</w:t>
            </w:r>
            <w:r>
              <w:rPr>
                <w:rFonts w:hint="eastAsia"/>
                <w:szCs w:val="21"/>
                <w:lang w:eastAsia="zh-CN"/>
              </w:rPr>
              <w:t>第五项实际为拆除</w:t>
            </w:r>
            <w:r w:rsidRPr="001C4528">
              <w:rPr>
                <w:rFonts w:hint="eastAsia"/>
                <w:szCs w:val="21"/>
                <w:lang w:eastAsia="zh-CN"/>
              </w:rPr>
              <w:t>ST630-1600*(5+3+5)</w:t>
            </w:r>
            <w:r>
              <w:rPr>
                <w:rFonts w:hint="eastAsia"/>
                <w:szCs w:val="21"/>
                <w:lang w:eastAsia="zh-CN"/>
              </w:rPr>
              <w:t>/380米，安装</w:t>
            </w:r>
            <w:r w:rsidRPr="001C4528">
              <w:rPr>
                <w:rFonts w:hint="eastAsia"/>
                <w:szCs w:val="21"/>
                <w:lang w:eastAsia="zh-CN"/>
              </w:rPr>
              <w:t>ST1000-1600*(6+4+4)</w:t>
            </w:r>
            <w:r>
              <w:rPr>
                <w:rFonts w:hint="eastAsia"/>
                <w:szCs w:val="21"/>
                <w:lang w:eastAsia="zh-CN"/>
              </w:rPr>
              <w:t>/长380米，两种型号输送带拆装及调试价格按相同计算，</w:t>
            </w:r>
            <w:r w:rsidRPr="00A57F2C">
              <w:rPr>
                <w:rFonts w:hint="eastAsia"/>
                <w:szCs w:val="21"/>
                <w:lang w:eastAsia="zh-CN"/>
              </w:rPr>
              <w:t>以上维修施工中所用的材料（胶）和工器具由</w:t>
            </w:r>
            <w:proofErr w:type="gramStart"/>
            <w:r w:rsidRPr="00A57F2C">
              <w:rPr>
                <w:rFonts w:hint="eastAsia"/>
                <w:szCs w:val="21"/>
                <w:lang w:eastAsia="zh-CN"/>
              </w:rPr>
              <w:t>承揽商</w:t>
            </w:r>
            <w:proofErr w:type="gramEnd"/>
            <w:r w:rsidRPr="00A57F2C">
              <w:rPr>
                <w:rFonts w:hint="eastAsia"/>
                <w:szCs w:val="21"/>
                <w:lang w:eastAsia="zh-CN"/>
              </w:rPr>
              <w:t>自行负责（输送带除外），</w:t>
            </w:r>
            <w:r>
              <w:rPr>
                <w:rFonts w:hint="eastAsia"/>
                <w:szCs w:val="21"/>
                <w:lang w:eastAsia="zh-CN"/>
              </w:rPr>
              <w:t>甲方</w:t>
            </w:r>
            <w:r w:rsidRPr="00A57F2C">
              <w:rPr>
                <w:rFonts w:hint="eastAsia"/>
                <w:szCs w:val="21"/>
                <w:lang w:eastAsia="zh-CN"/>
              </w:rPr>
              <w:t>只提供一台做接头的硫化机</w:t>
            </w:r>
            <w:r>
              <w:rPr>
                <w:rFonts w:hint="eastAsia"/>
                <w:szCs w:val="21"/>
                <w:lang w:eastAsia="zh-CN"/>
              </w:rPr>
              <w:t>（乙方也可</w:t>
            </w:r>
            <w:proofErr w:type="gramStart"/>
            <w:r>
              <w:rPr>
                <w:rFonts w:hint="eastAsia"/>
                <w:szCs w:val="21"/>
                <w:lang w:eastAsia="zh-CN"/>
              </w:rPr>
              <w:t>自带硫化</w:t>
            </w:r>
            <w:proofErr w:type="gramEnd"/>
            <w:r>
              <w:rPr>
                <w:rFonts w:hint="eastAsia"/>
                <w:szCs w:val="21"/>
                <w:lang w:eastAsia="zh-CN"/>
              </w:rPr>
              <w:t>机），皮带均有防裂钢丝网</w:t>
            </w:r>
            <w:r w:rsidRPr="00A57F2C">
              <w:rPr>
                <w:rFonts w:hint="eastAsia"/>
                <w:szCs w:val="21"/>
                <w:lang w:eastAsia="zh-CN"/>
              </w:rPr>
              <w:t>。</w:t>
            </w:r>
          </w:p>
        </w:tc>
      </w:tr>
    </w:tbl>
    <w:p w:rsidR="000004E6" w:rsidRDefault="000004E6" w:rsidP="000004E6">
      <w:pPr>
        <w:pStyle w:val="1"/>
      </w:pPr>
    </w:p>
    <w:p w:rsidR="004E79FD" w:rsidRDefault="004E79FD" w:rsidP="000004E6">
      <w:pPr>
        <w:pStyle w:val="1"/>
      </w:pPr>
    </w:p>
    <w:p w:rsidR="004E79FD" w:rsidRDefault="004E79FD" w:rsidP="000004E6">
      <w:pPr>
        <w:pStyle w:val="1"/>
      </w:pPr>
    </w:p>
    <w:p w:rsidR="004E79FD" w:rsidRPr="000004E6" w:rsidRDefault="004E79FD" w:rsidP="000004E6">
      <w:pPr>
        <w:pStyle w:val="1"/>
      </w:pPr>
    </w:p>
    <w:p w:rsidR="00967702" w:rsidRDefault="00DD56C2">
      <w:pPr>
        <w:spacing w:line="460" w:lineRule="exact"/>
        <w:ind w:firstLineChars="200" w:firstLine="560"/>
        <w:rPr>
          <w:sz w:val="28"/>
          <w:u w:val="single"/>
          <w:lang w:eastAsia="zh-CN"/>
        </w:rPr>
      </w:pPr>
      <w:r>
        <w:rPr>
          <w:rFonts w:hint="eastAsia"/>
          <w:sz w:val="28"/>
          <w:lang w:eastAsia="zh-CN"/>
        </w:rPr>
        <w:lastRenderedPageBreak/>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2CB" w:rsidRDefault="00A832CB">
      <w:r>
        <w:separator/>
      </w:r>
    </w:p>
  </w:endnote>
  <w:endnote w:type="continuationSeparator" w:id="0">
    <w:p w:rsidR="00A832CB" w:rsidRDefault="00A8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5D" w:rsidRDefault="00A832CB">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9D245D" w:rsidRDefault="009D245D">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5D" w:rsidRDefault="00A832CB">
    <w:pPr>
      <w:pStyle w:val="a3"/>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9D245D" w:rsidRDefault="009D245D">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5D" w:rsidRDefault="009D245D">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2CB" w:rsidRDefault="00A832CB">
      <w:r>
        <w:separator/>
      </w:r>
    </w:p>
  </w:footnote>
  <w:footnote w:type="continuationSeparator" w:id="0">
    <w:p w:rsidR="00A832CB" w:rsidRDefault="00A83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FFE2432"/>
    <w:multiLevelType w:val="multilevel"/>
    <w:tmpl w:val="0FFE2432"/>
    <w:lvl w:ilvl="0">
      <w:start w:val="1"/>
      <w:numFmt w:val="taiwaneseCountingThousand"/>
      <w:lvlText w:val="%1、"/>
      <w:lvlJc w:val="left"/>
      <w:pPr>
        <w:tabs>
          <w:tab w:val="left" w:pos="600"/>
        </w:tabs>
        <w:ind w:left="600" w:hanging="600"/>
      </w:pPr>
      <w:rPr>
        <w:rFonts w:hint="eastAsia"/>
        <w:lang w:val="en-US"/>
      </w:rPr>
    </w:lvl>
    <w:lvl w:ilvl="1">
      <w:start w:val="1"/>
      <w:numFmt w:val="decimal"/>
      <w:lvlText w:val="%2."/>
      <w:lvlJc w:val="left"/>
      <w:pPr>
        <w:tabs>
          <w:tab w:val="left" w:pos="840"/>
        </w:tabs>
        <w:ind w:left="840" w:hanging="360"/>
      </w:pPr>
      <w:rPr>
        <w:rFonts w:hint="eastAsia"/>
      </w:rPr>
    </w:lvl>
    <w:lvl w:ilvl="2">
      <w:start w:val="1"/>
      <w:numFmt w:val="decimal"/>
      <w:lvlText w:val="%3．"/>
      <w:lvlJc w:val="left"/>
      <w:pPr>
        <w:tabs>
          <w:tab w:val="left" w:pos="1320"/>
        </w:tabs>
        <w:ind w:left="1320" w:hanging="360"/>
      </w:pPr>
      <w:rPr>
        <w:rFonts w:hint="eastAsia"/>
      </w:rPr>
    </w:lvl>
    <w:lvl w:ilvl="3">
      <w:start w:val="1"/>
      <w:numFmt w:val="lowerLetter"/>
      <w:lvlText w:val="%4."/>
      <w:lvlJc w:val="left"/>
      <w:pPr>
        <w:tabs>
          <w:tab w:val="left" w:pos="1800"/>
        </w:tabs>
        <w:ind w:left="1800" w:hanging="360"/>
      </w:pPr>
      <w:rPr>
        <w:rFonts w:hint="default"/>
      </w:rPr>
    </w:lvl>
    <w:lvl w:ilvl="4">
      <w:start w:val="1"/>
      <w:numFmt w:val="lowerLetter"/>
      <w:lvlText w:val="%5．"/>
      <w:lvlJc w:val="left"/>
      <w:pPr>
        <w:tabs>
          <w:tab w:val="left" w:pos="2280"/>
        </w:tabs>
        <w:ind w:left="2280" w:hanging="360"/>
      </w:pPr>
      <w:rPr>
        <w:rFonts w:hint="default"/>
      </w:rPr>
    </w:lvl>
    <w:lvl w:ilvl="5">
      <w:start w:val="1"/>
      <w:numFmt w:val="decimal"/>
      <w:lvlText w:val="（%6）"/>
      <w:lvlJc w:val="left"/>
      <w:pPr>
        <w:tabs>
          <w:tab w:val="left" w:pos="1620"/>
        </w:tabs>
        <w:ind w:left="1620" w:hanging="720"/>
      </w:pPr>
      <w:rPr>
        <w:rFonts w:hint="default"/>
      </w:r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5">
    <w:nsid w:val="1BB65104"/>
    <w:multiLevelType w:val="hybridMultilevel"/>
    <w:tmpl w:val="AAA889CE"/>
    <w:lvl w:ilvl="0" w:tplc="311C72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0">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3">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45C12FD0"/>
    <w:multiLevelType w:val="hybridMultilevel"/>
    <w:tmpl w:val="6B0664A6"/>
    <w:lvl w:ilvl="0" w:tplc="88AA5E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8">
    <w:nsid w:val="4B44014A"/>
    <w:multiLevelType w:val="singleLevel"/>
    <w:tmpl w:val="4B44014A"/>
    <w:lvl w:ilvl="0">
      <w:start w:val="9"/>
      <w:numFmt w:val="chineseCounting"/>
      <w:suff w:val="nothing"/>
      <w:lvlText w:val="%1、"/>
      <w:lvlJc w:val="left"/>
      <w:rPr>
        <w:rFonts w:hint="eastAsia"/>
      </w:rPr>
    </w:lvl>
  </w:abstractNum>
  <w:abstractNum w:abstractNumId="19">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27400E2"/>
    <w:multiLevelType w:val="hybridMultilevel"/>
    <w:tmpl w:val="2326BEA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70C2F97"/>
    <w:multiLevelType w:val="hybridMultilevel"/>
    <w:tmpl w:val="E1C291F6"/>
    <w:lvl w:ilvl="0" w:tplc="5E8457EE">
      <w:start w:val="4"/>
      <w:numFmt w:val="decimal"/>
      <w:lvlText w:val="%1）"/>
      <w:lvlJc w:val="left"/>
      <w:pPr>
        <w:ind w:left="1470" w:hanging="36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24">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6">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7">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8">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79A91110"/>
    <w:multiLevelType w:val="hybridMultilevel"/>
    <w:tmpl w:val="B5AE56A8"/>
    <w:lvl w:ilvl="0" w:tplc="DE7A8884">
      <w:start w:val="1"/>
      <w:numFmt w:val="bullet"/>
      <w:lvlText w:val="—"/>
      <w:lvlJc w:val="left"/>
      <w:pPr>
        <w:ind w:left="1140" w:hanging="360"/>
      </w:pPr>
      <w:rPr>
        <w:rFonts w:ascii="宋体" w:eastAsia="宋体" w:hAnsi="宋体" w:cs="Times New Roman" w:hint="eastAsia"/>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num w:numId="1">
    <w:abstractNumId w:val="1"/>
  </w:num>
  <w:num w:numId="2">
    <w:abstractNumId w:val="25"/>
  </w:num>
  <w:num w:numId="3">
    <w:abstractNumId w:val="18"/>
  </w:num>
  <w:num w:numId="4">
    <w:abstractNumId w:val="11"/>
  </w:num>
  <w:num w:numId="5">
    <w:abstractNumId w:val="12"/>
  </w:num>
  <w:num w:numId="6">
    <w:abstractNumId w:val="9"/>
  </w:num>
  <w:num w:numId="7">
    <w:abstractNumId w:val="26"/>
  </w:num>
  <w:num w:numId="8">
    <w:abstractNumId w:val="27"/>
  </w:num>
  <w:num w:numId="9">
    <w:abstractNumId w:val="10"/>
  </w:num>
  <w:num w:numId="10">
    <w:abstractNumId w:val="21"/>
  </w:num>
  <w:num w:numId="11">
    <w:abstractNumId w:val="20"/>
  </w:num>
  <w:num w:numId="12">
    <w:abstractNumId w:val="24"/>
  </w:num>
  <w:num w:numId="13">
    <w:abstractNumId w:val="7"/>
  </w:num>
  <w:num w:numId="14">
    <w:abstractNumId w:val="3"/>
  </w:num>
  <w:num w:numId="15">
    <w:abstractNumId w:val="2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4"/>
  </w:num>
  <w:num w:numId="23">
    <w:abstractNumId w:val="2"/>
  </w:num>
  <w:num w:numId="24">
    <w:abstractNumId w:val="17"/>
  </w:num>
  <w:num w:numId="25">
    <w:abstractNumId w:val="5"/>
  </w:num>
  <w:num w:numId="26">
    <w:abstractNumId w:val="4"/>
  </w:num>
  <w:num w:numId="27">
    <w:abstractNumId w:val="22"/>
  </w:num>
  <w:num w:numId="28">
    <w:abstractNumId w:val="0"/>
  </w:num>
  <w:num w:numId="29">
    <w:abstractNumId w:val="29"/>
  </w:num>
  <w:num w:numId="30">
    <w:abstractNumId w:val="2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40B7"/>
    <w:rsid w:val="000109F3"/>
    <w:rsid w:val="000367ED"/>
    <w:rsid w:val="00036CFE"/>
    <w:rsid w:val="00052C0E"/>
    <w:rsid w:val="000603B3"/>
    <w:rsid w:val="00062D0F"/>
    <w:rsid w:val="00074760"/>
    <w:rsid w:val="000A1C86"/>
    <w:rsid w:val="000A6182"/>
    <w:rsid w:val="000D35CF"/>
    <w:rsid w:val="000E00FE"/>
    <w:rsid w:val="000F116F"/>
    <w:rsid w:val="000F27AD"/>
    <w:rsid w:val="0012681B"/>
    <w:rsid w:val="00130886"/>
    <w:rsid w:val="00142384"/>
    <w:rsid w:val="00146977"/>
    <w:rsid w:val="00150CB0"/>
    <w:rsid w:val="00161C49"/>
    <w:rsid w:val="0018116F"/>
    <w:rsid w:val="00185C58"/>
    <w:rsid w:val="001861E4"/>
    <w:rsid w:val="00192465"/>
    <w:rsid w:val="00193817"/>
    <w:rsid w:val="001A65BA"/>
    <w:rsid w:val="001B3023"/>
    <w:rsid w:val="001B5CD4"/>
    <w:rsid w:val="001B698B"/>
    <w:rsid w:val="001C5843"/>
    <w:rsid w:val="001E3C0E"/>
    <w:rsid w:val="001F4E26"/>
    <w:rsid w:val="00207666"/>
    <w:rsid w:val="00227556"/>
    <w:rsid w:val="00233571"/>
    <w:rsid w:val="002406A4"/>
    <w:rsid w:val="00240A72"/>
    <w:rsid w:val="002427A9"/>
    <w:rsid w:val="00243FFF"/>
    <w:rsid w:val="002451B2"/>
    <w:rsid w:val="00273DCB"/>
    <w:rsid w:val="002821C5"/>
    <w:rsid w:val="002A4126"/>
    <w:rsid w:val="002C6A2D"/>
    <w:rsid w:val="002E3036"/>
    <w:rsid w:val="002E49DF"/>
    <w:rsid w:val="002E6175"/>
    <w:rsid w:val="002F34BA"/>
    <w:rsid w:val="003221F4"/>
    <w:rsid w:val="00322549"/>
    <w:rsid w:val="0033277A"/>
    <w:rsid w:val="003344D9"/>
    <w:rsid w:val="00347C37"/>
    <w:rsid w:val="00365CCD"/>
    <w:rsid w:val="00376FF9"/>
    <w:rsid w:val="00377828"/>
    <w:rsid w:val="00385474"/>
    <w:rsid w:val="00387574"/>
    <w:rsid w:val="00395A4F"/>
    <w:rsid w:val="003A173C"/>
    <w:rsid w:val="003A37CF"/>
    <w:rsid w:val="003D25D6"/>
    <w:rsid w:val="003E37C1"/>
    <w:rsid w:val="003F5B96"/>
    <w:rsid w:val="003F614D"/>
    <w:rsid w:val="0040417A"/>
    <w:rsid w:val="00405092"/>
    <w:rsid w:val="00410C69"/>
    <w:rsid w:val="00413501"/>
    <w:rsid w:val="00413777"/>
    <w:rsid w:val="00417020"/>
    <w:rsid w:val="0045102D"/>
    <w:rsid w:val="00463AC3"/>
    <w:rsid w:val="0047282D"/>
    <w:rsid w:val="004774D1"/>
    <w:rsid w:val="00477854"/>
    <w:rsid w:val="004835AF"/>
    <w:rsid w:val="00487831"/>
    <w:rsid w:val="0049126B"/>
    <w:rsid w:val="00497420"/>
    <w:rsid w:val="004A498D"/>
    <w:rsid w:val="004C16AE"/>
    <w:rsid w:val="004D6A19"/>
    <w:rsid w:val="004E23E2"/>
    <w:rsid w:val="004E79FD"/>
    <w:rsid w:val="004F5689"/>
    <w:rsid w:val="00533119"/>
    <w:rsid w:val="00595F8F"/>
    <w:rsid w:val="005A69AF"/>
    <w:rsid w:val="005B4BA0"/>
    <w:rsid w:val="005B5B7E"/>
    <w:rsid w:val="005B6211"/>
    <w:rsid w:val="005B70BA"/>
    <w:rsid w:val="005C3D9E"/>
    <w:rsid w:val="005C6A76"/>
    <w:rsid w:val="005D282A"/>
    <w:rsid w:val="005F3331"/>
    <w:rsid w:val="006152B6"/>
    <w:rsid w:val="006238EE"/>
    <w:rsid w:val="00627790"/>
    <w:rsid w:val="00630128"/>
    <w:rsid w:val="00630EE1"/>
    <w:rsid w:val="00632E52"/>
    <w:rsid w:val="00663A4B"/>
    <w:rsid w:val="00664E56"/>
    <w:rsid w:val="0068640A"/>
    <w:rsid w:val="00692239"/>
    <w:rsid w:val="006A4A8F"/>
    <w:rsid w:val="006A79DD"/>
    <w:rsid w:val="006B21C2"/>
    <w:rsid w:val="006C452E"/>
    <w:rsid w:val="006D4F96"/>
    <w:rsid w:val="006E6D55"/>
    <w:rsid w:val="00711047"/>
    <w:rsid w:val="00732878"/>
    <w:rsid w:val="00740197"/>
    <w:rsid w:val="007422CA"/>
    <w:rsid w:val="00745779"/>
    <w:rsid w:val="007459FF"/>
    <w:rsid w:val="00753C0F"/>
    <w:rsid w:val="007601EF"/>
    <w:rsid w:val="00760373"/>
    <w:rsid w:val="007603C5"/>
    <w:rsid w:val="0076255C"/>
    <w:rsid w:val="00764662"/>
    <w:rsid w:val="00783F5F"/>
    <w:rsid w:val="00786BE0"/>
    <w:rsid w:val="007B3084"/>
    <w:rsid w:val="007B7828"/>
    <w:rsid w:val="007C7F5F"/>
    <w:rsid w:val="007D17EF"/>
    <w:rsid w:val="007D5F37"/>
    <w:rsid w:val="007D6D04"/>
    <w:rsid w:val="007F0A62"/>
    <w:rsid w:val="007F49AF"/>
    <w:rsid w:val="00811DBA"/>
    <w:rsid w:val="00826D77"/>
    <w:rsid w:val="008279D0"/>
    <w:rsid w:val="00840870"/>
    <w:rsid w:val="0085290F"/>
    <w:rsid w:val="00855428"/>
    <w:rsid w:val="008F1303"/>
    <w:rsid w:val="008F1576"/>
    <w:rsid w:val="00903006"/>
    <w:rsid w:val="009134E8"/>
    <w:rsid w:val="009312CA"/>
    <w:rsid w:val="00937414"/>
    <w:rsid w:val="0094779B"/>
    <w:rsid w:val="00964F96"/>
    <w:rsid w:val="00967702"/>
    <w:rsid w:val="00971BD1"/>
    <w:rsid w:val="00995F84"/>
    <w:rsid w:val="009A3981"/>
    <w:rsid w:val="009A6FD0"/>
    <w:rsid w:val="009B2DE5"/>
    <w:rsid w:val="009B3F14"/>
    <w:rsid w:val="009B4E5A"/>
    <w:rsid w:val="009D245D"/>
    <w:rsid w:val="009D7967"/>
    <w:rsid w:val="009E6AB3"/>
    <w:rsid w:val="00A149E5"/>
    <w:rsid w:val="00A153FC"/>
    <w:rsid w:val="00A33172"/>
    <w:rsid w:val="00A44BFC"/>
    <w:rsid w:val="00A5106C"/>
    <w:rsid w:val="00A832CB"/>
    <w:rsid w:val="00A84725"/>
    <w:rsid w:val="00A878E0"/>
    <w:rsid w:val="00AB77FF"/>
    <w:rsid w:val="00AC632A"/>
    <w:rsid w:val="00AC7F0D"/>
    <w:rsid w:val="00AD0858"/>
    <w:rsid w:val="00AD66E2"/>
    <w:rsid w:val="00AE7C24"/>
    <w:rsid w:val="00AF45D7"/>
    <w:rsid w:val="00B17438"/>
    <w:rsid w:val="00B24655"/>
    <w:rsid w:val="00B41C19"/>
    <w:rsid w:val="00B44FC3"/>
    <w:rsid w:val="00B601D5"/>
    <w:rsid w:val="00B63F80"/>
    <w:rsid w:val="00B67AF9"/>
    <w:rsid w:val="00B81D3D"/>
    <w:rsid w:val="00B912C6"/>
    <w:rsid w:val="00B92794"/>
    <w:rsid w:val="00B936AF"/>
    <w:rsid w:val="00BC1268"/>
    <w:rsid w:val="00BD5816"/>
    <w:rsid w:val="00BD607C"/>
    <w:rsid w:val="00BE7FDB"/>
    <w:rsid w:val="00C03A1D"/>
    <w:rsid w:val="00C15F8A"/>
    <w:rsid w:val="00C20605"/>
    <w:rsid w:val="00C27EE9"/>
    <w:rsid w:val="00C41EDF"/>
    <w:rsid w:val="00C71916"/>
    <w:rsid w:val="00C864FC"/>
    <w:rsid w:val="00C86CBB"/>
    <w:rsid w:val="00C93BEF"/>
    <w:rsid w:val="00CB2E01"/>
    <w:rsid w:val="00CB3440"/>
    <w:rsid w:val="00CD371C"/>
    <w:rsid w:val="00CD3723"/>
    <w:rsid w:val="00CD7E0C"/>
    <w:rsid w:val="00CE2DB4"/>
    <w:rsid w:val="00D07D94"/>
    <w:rsid w:val="00D328B1"/>
    <w:rsid w:val="00D379D2"/>
    <w:rsid w:val="00D4446E"/>
    <w:rsid w:val="00D463C4"/>
    <w:rsid w:val="00D4666F"/>
    <w:rsid w:val="00D66FB1"/>
    <w:rsid w:val="00D73C0E"/>
    <w:rsid w:val="00D749CB"/>
    <w:rsid w:val="00D82506"/>
    <w:rsid w:val="00D92871"/>
    <w:rsid w:val="00D947D8"/>
    <w:rsid w:val="00D9778F"/>
    <w:rsid w:val="00DD56C2"/>
    <w:rsid w:val="00DE7E34"/>
    <w:rsid w:val="00DF36AC"/>
    <w:rsid w:val="00E00780"/>
    <w:rsid w:val="00E068F1"/>
    <w:rsid w:val="00E13875"/>
    <w:rsid w:val="00E155F5"/>
    <w:rsid w:val="00E27809"/>
    <w:rsid w:val="00E56799"/>
    <w:rsid w:val="00E85991"/>
    <w:rsid w:val="00E97CE7"/>
    <w:rsid w:val="00EA5A6E"/>
    <w:rsid w:val="00ED2C9E"/>
    <w:rsid w:val="00EE2453"/>
    <w:rsid w:val="00EF1FCA"/>
    <w:rsid w:val="00F264D9"/>
    <w:rsid w:val="00F53D9C"/>
    <w:rsid w:val="00F6409E"/>
    <w:rsid w:val="00F83A0D"/>
    <w:rsid w:val="00F84F93"/>
    <w:rsid w:val="00F92406"/>
    <w:rsid w:val="00FA4833"/>
    <w:rsid w:val="00FA5BC4"/>
    <w:rsid w:val="00FB38F9"/>
    <w:rsid w:val="00FE65F9"/>
    <w:rsid w:val="00FE6AC7"/>
    <w:rsid w:val="00FF49E8"/>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D0127C3C-D5F4-42B7-85D2-3BA64A6B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页眉 Char"/>
    <w:basedOn w:val="a0"/>
    <w:link w:val="a6"/>
    <w:rsid w:val="003E37C1"/>
    <w:rPr>
      <w:rFonts w:ascii="宋体" w:hAnsi="宋体" w:cs="宋体"/>
      <w:sz w:val="18"/>
      <w:szCs w:val="22"/>
      <w:lang w:eastAsia="en-US"/>
    </w:rPr>
  </w:style>
  <w:style w:type="character" w:customStyle="1" w:styleId="Char1">
    <w:name w:val="页脚 Char"/>
    <w:basedOn w:val="a0"/>
    <w:link w:val="a5"/>
    <w:rsid w:val="003E37C1"/>
    <w:rPr>
      <w:rFonts w:ascii="宋体" w:hAnsi="宋体" w:cs="宋体"/>
      <w:sz w:val="18"/>
      <w:szCs w:val="18"/>
      <w:lang w:eastAsia="en-US"/>
    </w:rPr>
  </w:style>
  <w:style w:type="character" w:styleId="a9">
    <w:name w:val="page number"/>
    <w:basedOn w:val="a0"/>
    <w:rsid w:val="003E37C1"/>
  </w:style>
  <w:style w:type="paragraph" w:styleId="aa">
    <w:name w:val="Closing"/>
    <w:basedOn w:val="a"/>
    <w:link w:val="Char3"/>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3">
    <w:name w:val="结束语 Char"/>
    <w:basedOn w:val="a0"/>
    <w:link w:val="aa"/>
    <w:rsid w:val="003E37C1"/>
    <w:rPr>
      <w:b/>
      <w:kern w:val="2"/>
      <w:sz w:val="21"/>
    </w:rPr>
  </w:style>
  <w:style w:type="paragraph" w:styleId="ab">
    <w:name w:val="Normal (Web)"/>
    <w:basedOn w:val="a"/>
    <w:uiPriority w:val="99"/>
    <w:unhideWhenUsed/>
    <w:rsid w:val="003E37C1"/>
    <w:pPr>
      <w:widowControl/>
      <w:autoSpaceDE/>
      <w:autoSpaceDN/>
      <w:spacing w:before="100" w:beforeAutospacing="1" w:after="100" w:afterAutospacing="1"/>
    </w:pPr>
    <w:rPr>
      <w:sz w:val="24"/>
      <w:szCs w:val="24"/>
      <w:lang w:eastAsia="zh-CN"/>
    </w:rPr>
  </w:style>
  <w:style w:type="character" w:customStyle="1" w:styleId="xdrichtextbox2">
    <w:name w:val="xdrichtextbox2"/>
    <w:basedOn w:val="a0"/>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0"/>
    <w:rsid w:val="00052C0E"/>
  </w:style>
  <w:style w:type="character" w:styleId="ac">
    <w:name w:val="Hyperlink"/>
    <w:basedOn w:val="a0"/>
    <w:rsid w:val="00664E56"/>
    <w:rPr>
      <w:color w:val="0000FF" w:themeColor="hyperlink"/>
      <w:u w:val="single"/>
    </w:rPr>
  </w:style>
  <w:style w:type="character" w:customStyle="1" w:styleId="Char0">
    <w:name w:val="纯文本 Char"/>
    <w:basedOn w:val="a0"/>
    <w:link w:val="a4"/>
    <w:rsid w:val="00A33172"/>
    <w:rPr>
      <w:rFonts w:ascii="宋体" w:hAnsi="Courier New" w:cs="Courier New"/>
      <w:sz w:val="22"/>
      <w:szCs w:val="21"/>
      <w:lang w:eastAsia="en-US"/>
    </w:rPr>
  </w:style>
  <w:style w:type="paragraph" w:styleId="ad">
    <w:name w:val="No Spacing"/>
    <w:uiPriority w:val="1"/>
    <w:qFormat/>
    <w:rsid w:val="0094779B"/>
    <w:pPr>
      <w:adjustRightInd w:val="0"/>
      <w:snapToGrid w:val="0"/>
    </w:pPr>
    <w:rPr>
      <w:rFonts w:ascii="Tahoma" w:eastAsia="微软雅黑" w:hAnsi="Tahoma"/>
      <w:sz w:val="22"/>
      <w:szCs w:val="22"/>
    </w:rPr>
  </w:style>
  <w:style w:type="character" w:customStyle="1" w:styleId="font21">
    <w:name w:val="font21"/>
    <w:basedOn w:val="a0"/>
    <w:rsid w:val="0094779B"/>
    <w:rPr>
      <w:rFonts w:ascii="宋体" w:eastAsia="宋体" w:hAnsi="宋体" w:cs="宋体" w:hint="eastAsia"/>
      <w:i w:val="0"/>
      <w:color w:val="000000"/>
      <w:sz w:val="18"/>
      <w:szCs w:val="18"/>
      <w:u w:val="none"/>
    </w:rPr>
  </w:style>
  <w:style w:type="character" w:customStyle="1" w:styleId="Char">
    <w:name w:val="正文文本 Char"/>
    <w:basedOn w:val="a0"/>
    <w:link w:val="a3"/>
    <w:rsid w:val="00B24655"/>
    <w:rPr>
      <w:rFonts w:ascii="宋体" w:hAnsi="宋体" w:cs="宋体"/>
      <w:sz w:val="24"/>
      <w:szCs w:val="24"/>
      <w:lang w:eastAsia="en-US"/>
    </w:rPr>
  </w:style>
  <w:style w:type="paragraph" w:customStyle="1" w:styleId="21">
    <w:name w:val="正文文本 21"/>
    <w:basedOn w:val="a"/>
    <w:rsid w:val="007459FF"/>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CEDF3D-4973-4827-8A28-E048C81E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40</Pages>
  <Words>2660</Words>
  <Characters>15168</Characters>
  <Application>Microsoft Office Word</Application>
  <DocSecurity>0</DocSecurity>
  <Lines>126</Lines>
  <Paragraphs>35</Paragraphs>
  <ScaleCrop>false</ScaleCrop>
  <Company>福化环保</Company>
  <LinksUpToDate>false</LinksUpToDate>
  <CharactersWithSpaces>17793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150</cp:revision>
  <dcterms:created xsi:type="dcterms:W3CDTF">2019-03-28T11:18:00Z</dcterms:created>
  <dcterms:modified xsi:type="dcterms:W3CDTF">2020-02-17T03:10:00Z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