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31274E">
        <w:rPr>
          <w:rFonts w:ascii="黑体" w:eastAsia="黑体" w:hAnsi="黑体" w:hint="eastAsia"/>
          <w:b/>
          <w:sz w:val="36"/>
          <w:szCs w:val="36"/>
          <w:u w:val="single"/>
          <w:lang w:eastAsia="zh-CN"/>
        </w:rPr>
        <w:t>工控安全产品及服务</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20</w:t>
      </w:r>
      <w:r w:rsidR="0031274E">
        <w:rPr>
          <w:rFonts w:hint="eastAsia"/>
          <w:sz w:val="28"/>
          <w:szCs w:val="28"/>
          <w:u w:val="single"/>
        </w:rPr>
        <w:t>1111002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BF0351">
        <w:rPr>
          <w:rFonts w:ascii="微软雅黑" w:eastAsia="微软雅黑" w:hint="eastAsia"/>
          <w:b/>
          <w:w w:val="95"/>
          <w:sz w:val="32"/>
          <w:lang w:eastAsia="zh-CN"/>
        </w:rPr>
        <w:t>十一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2A5BC4">
      <w:pPr>
        <w:spacing w:line="360" w:lineRule="auto"/>
        <w:ind w:firstLineChars="350" w:firstLine="980"/>
        <w:rPr>
          <w:sz w:val="28"/>
          <w:szCs w:val="28"/>
          <w:lang w:eastAsia="zh-CN"/>
        </w:rPr>
      </w:pPr>
      <w:r w:rsidRPr="00831E2E">
        <w:rPr>
          <w:rFonts w:hint="eastAsia"/>
          <w:color w:val="000000"/>
          <w:sz w:val="28"/>
          <w:szCs w:val="28"/>
          <w:lang w:eastAsia="zh-CN"/>
        </w:rPr>
        <w:t>附件5：报价单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5D647F" w:rsidRDefault="00AC175D" w:rsidP="00A056C2">
      <w:pPr>
        <w:pStyle w:val="a3"/>
        <w:spacing w:line="400" w:lineRule="exact"/>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31274E">
        <w:rPr>
          <w:rFonts w:asciiTheme="majorEastAsia" w:eastAsiaTheme="majorEastAsia" w:hAnsiTheme="majorEastAsia" w:hint="eastAsia"/>
          <w:bCs/>
          <w:u w:val="single"/>
          <w:lang w:eastAsia="zh-CN"/>
        </w:rPr>
        <w:t>工控安全产品</w:t>
      </w:r>
      <w:r w:rsidR="00A22CC5">
        <w:rPr>
          <w:rFonts w:asciiTheme="majorEastAsia" w:eastAsiaTheme="majorEastAsia" w:hAnsiTheme="majorEastAsia" w:hint="eastAsia"/>
          <w:bCs/>
          <w:u w:val="single"/>
          <w:lang w:eastAsia="zh-CN"/>
        </w:rPr>
        <w:t>采购</w:t>
      </w:r>
      <w:r w:rsidR="0031274E">
        <w:rPr>
          <w:rFonts w:asciiTheme="majorEastAsia" w:eastAsiaTheme="majorEastAsia" w:hAnsiTheme="majorEastAsia" w:hint="eastAsia"/>
          <w:bCs/>
          <w:u w:val="single"/>
          <w:lang w:eastAsia="zh-CN"/>
        </w:rPr>
        <w:t>及服务</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FHC-PTCG2020</w:t>
      </w:r>
      <w:r w:rsidR="0031274E">
        <w:rPr>
          <w:rFonts w:asciiTheme="majorEastAsia" w:eastAsiaTheme="majorEastAsia" w:hAnsiTheme="majorEastAsia" w:hint="eastAsia"/>
          <w:u w:val="single"/>
          <w:lang w:eastAsia="zh-CN"/>
        </w:rPr>
        <w:t>1111</w:t>
      </w:r>
      <w:r>
        <w:rPr>
          <w:rFonts w:asciiTheme="majorEastAsia" w:eastAsiaTheme="majorEastAsia" w:hAnsiTheme="majorEastAsia" w:hint="eastAsia"/>
          <w:u w:val="single"/>
          <w:lang w:eastAsia="zh-CN"/>
        </w:rPr>
        <w:t>002</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A056C2">
      <w:pPr>
        <w:autoSpaceDE/>
        <w:autoSpaceDN/>
        <w:spacing w:line="400" w:lineRule="exact"/>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A056C2">
      <w:pPr>
        <w:autoSpaceDE/>
        <w:autoSpaceDN/>
        <w:spacing w:line="400" w:lineRule="exac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31274E">
        <w:rPr>
          <w:rFonts w:asciiTheme="majorEastAsia" w:eastAsiaTheme="majorEastAsia" w:hAnsiTheme="majorEastAsia" w:hint="eastAsia"/>
          <w:bCs/>
          <w:sz w:val="24"/>
          <w:szCs w:val="24"/>
          <w:u w:val="single"/>
          <w:lang w:eastAsia="zh-CN"/>
        </w:rPr>
        <w:t>工控安全产品及服务</w:t>
      </w:r>
      <w:r>
        <w:rPr>
          <w:rFonts w:asciiTheme="majorEastAsia" w:eastAsiaTheme="majorEastAsia" w:hAnsiTheme="majorEastAsia" w:hint="eastAsia"/>
          <w:bCs/>
          <w:sz w:val="24"/>
          <w:szCs w:val="24"/>
          <w:u w:val="single"/>
          <w:lang w:eastAsia="zh-CN"/>
        </w:rPr>
        <w:t xml:space="preserve"> </w:t>
      </w:r>
    </w:p>
    <w:p w:rsidR="00AC175D" w:rsidRPr="005D647F" w:rsidRDefault="00AC175D" w:rsidP="00A056C2">
      <w:pPr>
        <w:autoSpaceDE/>
        <w:autoSpaceDN/>
        <w:spacing w:line="400" w:lineRule="exact"/>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E67AC1">
        <w:rPr>
          <w:rFonts w:asciiTheme="minorEastAsia" w:eastAsiaTheme="minorEastAsia" w:hAnsiTheme="minorEastAsia" w:cstheme="minorEastAsia" w:hint="eastAsia"/>
          <w:sz w:val="24"/>
          <w:szCs w:val="24"/>
          <w:lang w:eastAsia="zh-CN"/>
        </w:rPr>
        <w:t>为避免工控</w:t>
      </w:r>
      <w:proofErr w:type="gramStart"/>
      <w:r w:rsidR="00E67AC1">
        <w:rPr>
          <w:rFonts w:asciiTheme="minorEastAsia" w:eastAsiaTheme="minorEastAsia" w:hAnsiTheme="minorEastAsia" w:cstheme="minorEastAsia" w:hint="eastAsia"/>
          <w:sz w:val="24"/>
          <w:szCs w:val="24"/>
          <w:lang w:eastAsia="zh-CN"/>
        </w:rPr>
        <w:t>层网络因</w:t>
      </w:r>
      <w:proofErr w:type="gramEnd"/>
      <w:r w:rsidR="00E67AC1">
        <w:rPr>
          <w:rFonts w:asciiTheme="minorEastAsia" w:eastAsiaTheme="minorEastAsia" w:hAnsiTheme="minorEastAsia" w:cstheme="minorEastAsia" w:hint="eastAsia"/>
          <w:sz w:val="24"/>
          <w:szCs w:val="24"/>
          <w:lang w:eastAsia="zh-CN"/>
        </w:rPr>
        <w:t>外界网络病毒或其他方面的攻击，而导致安全生产事故，需对</w:t>
      </w:r>
      <w:proofErr w:type="gramStart"/>
      <w:r w:rsidR="00E67AC1">
        <w:rPr>
          <w:rFonts w:asciiTheme="minorEastAsia" w:eastAsiaTheme="minorEastAsia" w:hAnsiTheme="minorEastAsia" w:cstheme="minorEastAsia" w:hint="eastAsia"/>
          <w:sz w:val="24"/>
          <w:szCs w:val="24"/>
          <w:lang w:eastAsia="zh-CN"/>
        </w:rPr>
        <w:t>工业网闸</w:t>
      </w:r>
      <w:proofErr w:type="gramEnd"/>
      <w:r w:rsidR="00E67AC1">
        <w:rPr>
          <w:rFonts w:asciiTheme="minorEastAsia" w:eastAsiaTheme="minorEastAsia" w:hAnsiTheme="minorEastAsia" w:cstheme="minorEastAsia" w:hint="eastAsia"/>
          <w:sz w:val="24"/>
          <w:szCs w:val="24"/>
          <w:lang w:eastAsia="zh-CN"/>
        </w:rPr>
        <w:t>加固，以保证网络边界安全。</w:t>
      </w:r>
    </w:p>
    <w:p w:rsidR="00AC175D" w:rsidRPr="005D647F" w:rsidRDefault="00AC175D" w:rsidP="00A056C2">
      <w:pPr>
        <w:pStyle w:val="2"/>
        <w:spacing w:line="400" w:lineRule="exact"/>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A056C2">
        <w:rPr>
          <w:rFonts w:asciiTheme="majorEastAsia" w:eastAsiaTheme="majorEastAsia" w:hAnsiTheme="majorEastAsia" w:hint="eastAsia"/>
          <w:b w:val="0"/>
          <w:lang w:eastAsia="zh-CN"/>
        </w:rPr>
        <w:t>50</w:t>
      </w:r>
      <w:r w:rsidRPr="005D647F">
        <w:rPr>
          <w:rFonts w:asciiTheme="majorEastAsia" w:eastAsiaTheme="majorEastAsia" w:hAnsiTheme="majorEastAsia" w:hint="eastAsia"/>
          <w:b w:val="0"/>
          <w:lang w:eastAsia="zh-CN"/>
        </w:rPr>
        <w:t>万元</w:t>
      </w:r>
    </w:p>
    <w:p w:rsidR="00AC175D" w:rsidRPr="005D647F" w:rsidRDefault="00AC175D" w:rsidP="00A056C2">
      <w:pPr>
        <w:pStyle w:val="2"/>
        <w:spacing w:line="400" w:lineRule="exact"/>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A056C2">
      <w:pPr>
        <w:spacing w:line="400" w:lineRule="exact"/>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00A22CC5">
        <w:rPr>
          <w:rFonts w:asciiTheme="majorEastAsia" w:eastAsiaTheme="majorEastAsia" w:hAnsiTheme="majorEastAsia" w:cs="Arial" w:hint="eastAsia"/>
          <w:sz w:val="24"/>
          <w:szCs w:val="24"/>
          <w:lang w:eastAsia="zh-CN"/>
        </w:rPr>
        <w:t>，</w:t>
      </w:r>
      <w:r w:rsidR="00A22CC5" w:rsidRPr="00A056C2">
        <w:rPr>
          <w:rFonts w:asciiTheme="majorEastAsia" w:eastAsiaTheme="majorEastAsia" w:hAnsiTheme="majorEastAsia" w:hint="eastAsia"/>
          <w:sz w:val="24"/>
          <w:szCs w:val="24"/>
          <w:lang w:eastAsia="zh-CN"/>
        </w:rPr>
        <w:t>有能力提供招标货物及服务，且注册资金在1000</w:t>
      </w:r>
      <w:r w:rsidR="00A22CC5">
        <w:rPr>
          <w:rFonts w:asciiTheme="majorEastAsia" w:eastAsiaTheme="majorEastAsia" w:hAnsiTheme="majorEastAsia" w:hint="eastAsia"/>
          <w:sz w:val="24"/>
          <w:szCs w:val="24"/>
          <w:lang w:eastAsia="zh-CN"/>
        </w:rPr>
        <w:t>万元以上；</w:t>
      </w:r>
    </w:p>
    <w:p w:rsidR="00A056C2" w:rsidRPr="00A056C2" w:rsidRDefault="00A056C2" w:rsidP="00A056C2">
      <w:pPr>
        <w:spacing w:line="400" w:lineRule="exact"/>
        <w:ind w:leftChars="385" w:left="1207" w:hangingChars="150" w:hanging="3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sidR="004C3133">
        <w:rPr>
          <w:rFonts w:asciiTheme="majorEastAsia" w:eastAsiaTheme="majorEastAsia" w:hAnsiTheme="majorEastAsia" w:hint="eastAsia"/>
          <w:sz w:val="24"/>
          <w:szCs w:val="24"/>
          <w:lang w:eastAsia="zh-CN"/>
        </w:rPr>
        <w:t>参选人</w:t>
      </w:r>
      <w:r w:rsidR="004C3133" w:rsidRPr="00A056C2">
        <w:rPr>
          <w:rFonts w:asciiTheme="majorEastAsia" w:eastAsiaTheme="majorEastAsia" w:hAnsiTheme="majorEastAsia" w:hint="eastAsia"/>
          <w:sz w:val="24"/>
          <w:szCs w:val="24"/>
          <w:lang w:eastAsia="zh-CN"/>
        </w:rPr>
        <w:t>具备中国网络安全审查技术与认证中心（原为：</w:t>
      </w:r>
      <w:r w:rsidR="004C3133">
        <w:rPr>
          <w:rFonts w:asciiTheme="majorEastAsia" w:eastAsiaTheme="majorEastAsia" w:hAnsiTheme="majorEastAsia" w:hint="eastAsia"/>
          <w:sz w:val="24"/>
          <w:szCs w:val="24"/>
          <w:lang w:eastAsia="zh-CN"/>
        </w:rPr>
        <w:t>中国信息安全认证中心）颁发的信息系统安全集成服务资质且在有效期；</w:t>
      </w:r>
    </w:p>
    <w:p w:rsidR="00A056C2" w:rsidRPr="00A056C2" w:rsidRDefault="00A056C2" w:rsidP="00A056C2">
      <w:pPr>
        <w:spacing w:line="400" w:lineRule="exact"/>
        <w:ind w:leftChars="385" w:left="1207" w:hangingChars="150" w:hanging="3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004C3133">
        <w:rPr>
          <w:rFonts w:asciiTheme="majorEastAsia" w:eastAsiaTheme="majorEastAsia" w:hAnsiTheme="majorEastAsia" w:hint="eastAsia"/>
          <w:sz w:val="24"/>
          <w:szCs w:val="24"/>
          <w:lang w:eastAsia="zh-CN"/>
        </w:rPr>
        <w:t>参选人</w:t>
      </w:r>
      <w:r w:rsidR="004C3133" w:rsidRPr="00A056C2">
        <w:rPr>
          <w:rFonts w:asciiTheme="majorEastAsia" w:eastAsiaTheme="majorEastAsia" w:hAnsiTheme="majorEastAsia" w:hint="eastAsia"/>
          <w:sz w:val="24"/>
          <w:szCs w:val="24"/>
          <w:lang w:eastAsia="zh-CN"/>
        </w:rPr>
        <w:t>具备ISO27001</w:t>
      </w:r>
      <w:r w:rsidR="004C3133">
        <w:rPr>
          <w:rFonts w:asciiTheme="majorEastAsia" w:eastAsiaTheme="majorEastAsia" w:hAnsiTheme="majorEastAsia" w:hint="eastAsia"/>
          <w:sz w:val="24"/>
          <w:szCs w:val="24"/>
          <w:lang w:eastAsia="zh-CN"/>
        </w:rPr>
        <w:t>信息安全管理体系认证证书且在有效期</w:t>
      </w:r>
    </w:p>
    <w:p w:rsidR="00A056C2" w:rsidRPr="00A056C2" w:rsidRDefault="00A056C2" w:rsidP="00A056C2">
      <w:pPr>
        <w:spacing w:line="400" w:lineRule="exact"/>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4C3133">
        <w:rPr>
          <w:rFonts w:asciiTheme="majorEastAsia" w:eastAsiaTheme="majorEastAsia" w:hAnsiTheme="majorEastAsia" w:hint="eastAsia"/>
          <w:sz w:val="24"/>
          <w:szCs w:val="24"/>
          <w:lang w:eastAsia="zh-CN"/>
        </w:rPr>
        <w:t xml:space="preserve"> 参选人</w:t>
      </w:r>
      <w:r w:rsidR="004C3133" w:rsidRPr="00A056C2">
        <w:rPr>
          <w:rFonts w:asciiTheme="majorEastAsia" w:eastAsiaTheme="majorEastAsia" w:hAnsiTheme="majorEastAsia" w:hint="eastAsia"/>
          <w:sz w:val="24"/>
          <w:szCs w:val="24"/>
          <w:lang w:eastAsia="zh-CN"/>
        </w:rPr>
        <w:t>具有ISO9001</w:t>
      </w:r>
      <w:r w:rsidR="004C3133">
        <w:rPr>
          <w:rFonts w:asciiTheme="majorEastAsia" w:eastAsiaTheme="majorEastAsia" w:hAnsiTheme="majorEastAsia" w:hint="eastAsia"/>
          <w:sz w:val="24"/>
          <w:szCs w:val="24"/>
          <w:lang w:eastAsia="zh-CN"/>
        </w:rPr>
        <w:t>质量管理体系认证证书且在有效期；</w:t>
      </w:r>
    </w:p>
    <w:p w:rsidR="00AC175D" w:rsidRPr="00A056C2" w:rsidRDefault="00A056C2" w:rsidP="00A056C2">
      <w:pPr>
        <w:spacing w:line="400" w:lineRule="exact"/>
        <w:ind w:leftChars="385" w:left="1207" w:hangingChars="150" w:hanging="360"/>
        <w:rPr>
          <w:rFonts w:asciiTheme="majorEastAsia" w:eastAsiaTheme="majorEastAsia" w:hAnsiTheme="majorEastAsia"/>
          <w:bCs/>
          <w:sz w:val="24"/>
          <w:szCs w:val="24"/>
          <w:lang w:eastAsia="zh-CN"/>
        </w:rPr>
      </w:pPr>
      <w:r>
        <w:rPr>
          <w:rFonts w:asciiTheme="majorEastAsia" w:eastAsiaTheme="majorEastAsia" w:hAnsiTheme="majorEastAsia" w:hint="eastAsia"/>
          <w:sz w:val="24"/>
          <w:szCs w:val="24"/>
          <w:lang w:eastAsia="zh-CN"/>
        </w:rPr>
        <w:t xml:space="preserve">5. </w:t>
      </w:r>
      <w:r w:rsidR="004C3133" w:rsidRPr="00232405">
        <w:rPr>
          <w:rFonts w:asciiTheme="majorEastAsia" w:eastAsiaTheme="majorEastAsia" w:hAnsiTheme="majorEastAsia"/>
          <w:sz w:val="24"/>
          <w:szCs w:val="24"/>
          <w:lang w:eastAsia="zh-CN"/>
        </w:rPr>
        <w:t>没有失信黑名单记录（以最高院失信被执行人系统发布信息为准）；</w:t>
      </w:r>
    </w:p>
    <w:p w:rsidR="00AC175D" w:rsidRPr="008A570D" w:rsidRDefault="00A056C2" w:rsidP="00A056C2">
      <w:pPr>
        <w:pStyle w:val="ab"/>
        <w:snapToGrid w:val="0"/>
        <w:spacing w:before="0" w:line="400" w:lineRule="exact"/>
        <w:ind w:leftChars="385" w:left="1207" w:hangingChars="150" w:hanging="360"/>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6</w:t>
      </w:r>
      <w:r w:rsidR="00AC175D">
        <w:rPr>
          <w:rFonts w:asciiTheme="majorEastAsia" w:eastAsiaTheme="majorEastAsia" w:hAnsiTheme="majorEastAsia" w:cs="Arial" w:hint="eastAsia"/>
          <w:sz w:val="24"/>
          <w:szCs w:val="24"/>
          <w:lang w:eastAsia="zh-CN"/>
        </w:rPr>
        <w:t xml:space="preserve">. </w:t>
      </w:r>
      <w:r w:rsidR="004C3133" w:rsidRPr="00232405">
        <w:rPr>
          <w:rFonts w:asciiTheme="majorEastAsia" w:eastAsiaTheme="majorEastAsia" w:hAnsiTheme="majorEastAsia"/>
          <w:sz w:val="24"/>
          <w:szCs w:val="24"/>
          <w:lang w:eastAsia="zh-CN"/>
        </w:rPr>
        <w:t>与</w:t>
      </w:r>
      <w:r w:rsidR="004C3133" w:rsidRPr="00232405">
        <w:rPr>
          <w:rFonts w:asciiTheme="majorEastAsia" w:eastAsiaTheme="majorEastAsia" w:hAnsiTheme="majorEastAsia" w:hint="eastAsia"/>
          <w:sz w:val="24"/>
          <w:szCs w:val="24"/>
          <w:lang w:eastAsia="zh-CN"/>
        </w:rPr>
        <w:t>比选人</w:t>
      </w:r>
      <w:r w:rsidR="004C3133" w:rsidRPr="00232405">
        <w:rPr>
          <w:rFonts w:asciiTheme="majorEastAsia" w:eastAsiaTheme="majorEastAsia" w:hAnsiTheme="majorEastAsia"/>
          <w:sz w:val="24"/>
          <w:szCs w:val="24"/>
          <w:lang w:eastAsia="zh-CN"/>
        </w:rPr>
        <w:t>无诉讼纠纷</w:t>
      </w:r>
      <w:r w:rsidR="004C3133" w:rsidRPr="00232405">
        <w:rPr>
          <w:rFonts w:asciiTheme="majorEastAsia" w:eastAsiaTheme="majorEastAsia" w:hAnsiTheme="majorEastAsia" w:hint="eastAsia"/>
          <w:sz w:val="24"/>
          <w:szCs w:val="24"/>
          <w:lang w:eastAsia="zh-CN"/>
        </w:rPr>
        <w:t>；</w:t>
      </w:r>
    </w:p>
    <w:p w:rsidR="00AC175D" w:rsidRDefault="00A056C2" w:rsidP="00A056C2">
      <w:pPr>
        <w:pStyle w:val="ab"/>
        <w:snapToGrid w:val="0"/>
        <w:spacing w:before="0" w:line="400" w:lineRule="exact"/>
        <w:ind w:leftChars="385" w:left="1207" w:hangingChars="150" w:hanging="36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7</w:t>
      </w:r>
      <w:r w:rsidR="00AC175D">
        <w:rPr>
          <w:rFonts w:asciiTheme="majorEastAsia" w:eastAsiaTheme="majorEastAsia" w:hAnsiTheme="majorEastAsia" w:cs="Arial" w:hint="eastAsia"/>
          <w:sz w:val="24"/>
          <w:szCs w:val="24"/>
          <w:lang w:eastAsia="zh-CN"/>
        </w:rPr>
        <w:t xml:space="preserve">. </w:t>
      </w:r>
      <w:r w:rsidR="004C3133" w:rsidRPr="00232405">
        <w:rPr>
          <w:rFonts w:asciiTheme="majorEastAsia" w:eastAsiaTheme="majorEastAsia" w:hAnsiTheme="majorEastAsia" w:hint="eastAsia"/>
          <w:sz w:val="24"/>
          <w:szCs w:val="24"/>
          <w:lang w:eastAsia="zh-CN"/>
        </w:rPr>
        <w:t>本项目不接受联合体参选</w:t>
      </w:r>
      <w:r w:rsidR="004C3133" w:rsidRPr="00232405">
        <w:rPr>
          <w:rFonts w:hint="eastAsia"/>
          <w:sz w:val="24"/>
          <w:szCs w:val="24"/>
          <w:lang w:eastAsia="zh-CN"/>
        </w:rPr>
        <w:t>。</w:t>
      </w:r>
    </w:p>
    <w:p w:rsidR="00AC175D" w:rsidRPr="005D647F" w:rsidRDefault="00AC175D" w:rsidP="00A056C2">
      <w:pPr>
        <w:pStyle w:val="ab"/>
        <w:autoSpaceDE/>
        <w:autoSpaceDN/>
        <w:spacing w:before="0" w:line="400" w:lineRule="exact"/>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5D647F" w:rsidRDefault="00AC175D" w:rsidP="00A056C2">
      <w:pPr>
        <w:autoSpaceDE/>
        <w:autoSpaceDN/>
        <w:spacing w:line="400" w:lineRule="exac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2020年</w:t>
      </w:r>
      <w:r w:rsidR="002040F6">
        <w:rPr>
          <w:rFonts w:asciiTheme="majorEastAsia" w:eastAsiaTheme="majorEastAsia" w:hAnsiTheme="majorEastAsia" w:hint="eastAsia"/>
          <w:sz w:val="24"/>
          <w:szCs w:val="24"/>
          <w:lang w:eastAsia="zh-CN"/>
        </w:rPr>
        <w:t>11</w:t>
      </w:r>
      <w:r w:rsidRPr="005D647F">
        <w:rPr>
          <w:rFonts w:asciiTheme="majorEastAsia" w:eastAsiaTheme="majorEastAsia" w:hAnsiTheme="majorEastAsia" w:hint="eastAsia"/>
          <w:sz w:val="24"/>
          <w:szCs w:val="24"/>
          <w:lang w:eastAsia="zh-CN"/>
        </w:rPr>
        <w:t>月</w:t>
      </w:r>
      <w:r w:rsidR="00BD4CA3">
        <w:rPr>
          <w:rFonts w:asciiTheme="majorEastAsia" w:eastAsiaTheme="majorEastAsia" w:hAnsiTheme="majorEastAsia"/>
          <w:sz w:val="24"/>
          <w:szCs w:val="24"/>
          <w:lang w:eastAsia="zh-CN"/>
        </w:rPr>
        <w:t>25</w:t>
      </w:r>
      <w:r w:rsidRPr="005D647F">
        <w:rPr>
          <w:rFonts w:asciiTheme="majorEastAsia" w:eastAsiaTheme="majorEastAsia" w:hAnsiTheme="majorEastAsia" w:hint="eastAsia"/>
          <w:sz w:val="24"/>
          <w:szCs w:val="24"/>
          <w:lang w:eastAsia="zh-CN"/>
        </w:rPr>
        <w:t>日至</w:t>
      </w:r>
      <w:r w:rsidR="00C90E4E">
        <w:rPr>
          <w:rFonts w:asciiTheme="majorEastAsia" w:eastAsiaTheme="majorEastAsia" w:hAnsiTheme="majorEastAsia" w:hint="eastAsia"/>
          <w:sz w:val="24"/>
          <w:szCs w:val="24"/>
          <w:lang w:eastAsia="zh-CN"/>
        </w:rPr>
        <w:t>12</w:t>
      </w:r>
      <w:r w:rsidRPr="005D647F">
        <w:rPr>
          <w:rFonts w:asciiTheme="majorEastAsia" w:eastAsiaTheme="majorEastAsia" w:hAnsiTheme="majorEastAsia" w:hint="eastAsia"/>
          <w:sz w:val="24"/>
          <w:szCs w:val="24"/>
          <w:lang w:eastAsia="zh-CN"/>
        </w:rPr>
        <w:t>月</w:t>
      </w:r>
      <w:r w:rsidR="00BD4CA3">
        <w:rPr>
          <w:rFonts w:asciiTheme="majorEastAsia" w:eastAsiaTheme="majorEastAsia" w:hAnsiTheme="majorEastAsia"/>
          <w:sz w:val="24"/>
          <w:szCs w:val="24"/>
          <w:lang w:eastAsia="zh-CN"/>
        </w:rPr>
        <w:t>4</w:t>
      </w:r>
      <w:bookmarkStart w:id="0" w:name="_GoBack"/>
      <w:bookmarkEnd w:id="0"/>
      <w:r w:rsidRPr="005D647F">
        <w:rPr>
          <w:rFonts w:asciiTheme="majorEastAsia" w:eastAsiaTheme="majorEastAsia" w:hAnsiTheme="majorEastAsia" w:hint="eastAsia"/>
          <w:sz w:val="24"/>
          <w:szCs w:val="24"/>
          <w:lang w:eastAsia="zh-CN"/>
        </w:rPr>
        <w:t>日（共10天）</w:t>
      </w:r>
    </w:p>
    <w:p w:rsidR="00AC175D" w:rsidRPr="005D647F" w:rsidRDefault="00AC175D" w:rsidP="00A056C2">
      <w:pPr>
        <w:pStyle w:val="ab"/>
        <w:autoSpaceDE/>
        <w:autoSpaceDN/>
        <w:spacing w:before="0" w:line="400" w:lineRule="exact"/>
        <w:ind w:leftChars="378" w:left="1192" w:hangingChars="150" w:hanging="36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Cs/>
          <w:sz w:val="24"/>
          <w:szCs w:val="24"/>
          <w:lang w:eastAsia="zh-CN"/>
        </w:rPr>
        <w:t>2. 报名方式：邮件报名（须同时提交盖公章的法定代表人授权书</w:t>
      </w:r>
      <w:r>
        <w:rPr>
          <w:rFonts w:asciiTheme="majorEastAsia" w:eastAsiaTheme="majorEastAsia" w:hAnsiTheme="majorEastAsia" w:hint="eastAsia"/>
          <w:bCs/>
          <w:sz w:val="24"/>
          <w:szCs w:val="24"/>
          <w:lang w:eastAsia="zh-CN"/>
        </w:rPr>
        <w:t>、</w:t>
      </w:r>
      <w:proofErr w:type="spellStart"/>
      <w:r w:rsidRPr="008A570D">
        <w:rPr>
          <w:rFonts w:asciiTheme="majorEastAsia" w:eastAsiaTheme="majorEastAsia" w:hAnsiTheme="majorEastAsia"/>
          <w:kern w:val="59"/>
          <w:sz w:val="24"/>
          <w:szCs w:val="24"/>
        </w:rPr>
        <w:t>资质等级证书</w:t>
      </w:r>
      <w:proofErr w:type="spellEnd"/>
      <w:r w:rsidRPr="005D647F">
        <w:rPr>
          <w:rFonts w:asciiTheme="majorEastAsia" w:eastAsiaTheme="majorEastAsia" w:hAnsiTheme="majorEastAsia" w:hint="eastAsia"/>
          <w:bCs/>
          <w:sz w:val="24"/>
          <w:szCs w:val="24"/>
          <w:lang w:eastAsia="zh-CN"/>
        </w:rPr>
        <w:t>及营业执照扫描件），邮件发至：</w:t>
      </w:r>
      <w:r w:rsidR="00317112">
        <w:fldChar w:fldCharType="begin"/>
      </w:r>
      <w:r w:rsidR="00317112">
        <w:instrText xml:space="preserve"> HYPERLINK "mailto:hzji@fhcpec.com.cn" </w:instrText>
      </w:r>
      <w:r w:rsidR="00317112">
        <w:fldChar w:fldCharType="separate"/>
      </w:r>
      <w:r w:rsidRPr="005D647F">
        <w:rPr>
          <w:rStyle w:val="af0"/>
          <w:rFonts w:asciiTheme="majorEastAsia" w:eastAsiaTheme="majorEastAsia" w:hAnsiTheme="majorEastAsia" w:hint="eastAsia"/>
          <w:bCs/>
          <w:sz w:val="24"/>
          <w:szCs w:val="24"/>
          <w:lang w:eastAsia="zh-CN"/>
        </w:rPr>
        <w:t>hzji@fhcpec.com.cn</w:t>
      </w:r>
      <w:r w:rsidR="00317112">
        <w:rPr>
          <w:rStyle w:val="af0"/>
          <w:rFonts w:asciiTheme="majorEastAsia" w:eastAsiaTheme="majorEastAsia" w:hAnsiTheme="majorEastAsia"/>
          <w:bCs/>
          <w:sz w:val="24"/>
          <w:szCs w:val="24"/>
          <w:lang w:eastAsia="zh-CN"/>
        </w:rPr>
        <w:fldChar w:fldCharType="end"/>
      </w:r>
    </w:p>
    <w:p w:rsidR="00AC175D" w:rsidRPr="005D647F" w:rsidRDefault="00AC175D" w:rsidP="00A056C2">
      <w:pPr>
        <w:pStyle w:val="ab"/>
        <w:numPr>
          <w:ilvl w:val="0"/>
          <w:numId w:val="2"/>
        </w:numPr>
        <w:autoSpaceDE/>
        <w:autoSpaceDN/>
        <w:spacing w:before="0" w:line="400" w:lineRule="exact"/>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6C64C1">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w:t>
      </w:r>
      <w:proofErr w:type="gramStart"/>
      <w:r w:rsidRPr="005D647F">
        <w:rPr>
          <w:rFonts w:asciiTheme="majorEastAsia" w:eastAsiaTheme="majorEastAsia" w:hAnsiTheme="majorEastAsia" w:hint="eastAsia"/>
          <w:bCs/>
          <w:sz w:val="24"/>
          <w:szCs w:val="24"/>
          <w:lang w:eastAsia="zh-CN"/>
        </w:rPr>
        <w:t>杜浔镇杜昌路</w:t>
      </w:r>
      <w:proofErr w:type="gramEnd"/>
      <w:r w:rsidRPr="005D647F">
        <w:rPr>
          <w:rFonts w:asciiTheme="majorEastAsia" w:eastAsiaTheme="majorEastAsia" w:hAnsiTheme="majorEastAsia" w:hint="eastAsia"/>
          <w:bCs/>
          <w:sz w:val="24"/>
          <w:szCs w:val="24"/>
          <w:lang w:eastAsia="zh-CN"/>
        </w:rPr>
        <w:t>9号</w:t>
      </w:r>
    </w:p>
    <w:p w:rsidR="00AC175D" w:rsidRDefault="00AC175D" w:rsidP="006C64C1">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递交截止时间：报名截止时间延后2天</w:t>
      </w:r>
    </w:p>
    <w:p w:rsidR="006C64C1" w:rsidRDefault="006C64C1" w:rsidP="006C64C1">
      <w:pPr>
        <w:pStyle w:val="1"/>
        <w:spacing w:line="360" w:lineRule="auto"/>
        <w:rPr>
          <w:rFonts w:asciiTheme="majorEastAsia" w:eastAsiaTheme="majorEastAsia" w:hAnsiTheme="majorEastAsia"/>
          <w:sz w:val="24"/>
          <w:szCs w:val="24"/>
        </w:rPr>
      </w:pPr>
      <w:r>
        <w:rPr>
          <w:rFonts w:hint="eastAsia"/>
          <w:sz w:val="24"/>
          <w:szCs w:val="24"/>
        </w:rPr>
        <w:t xml:space="preserve">       注：</w:t>
      </w:r>
      <w:r w:rsidRPr="002A5BC4">
        <w:rPr>
          <w:rFonts w:asciiTheme="majorEastAsia" w:eastAsiaTheme="majorEastAsia" w:hAnsiTheme="majorEastAsia" w:hint="eastAsia"/>
          <w:sz w:val="24"/>
          <w:szCs w:val="24"/>
        </w:rPr>
        <w:t>踏勘现场</w:t>
      </w:r>
    </w:p>
    <w:p w:rsidR="006C64C1" w:rsidRPr="006C64C1" w:rsidRDefault="006C64C1" w:rsidP="006C64C1">
      <w:pPr>
        <w:pStyle w:val="1"/>
        <w:spacing w:line="360" w:lineRule="auto"/>
        <w:ind w:leftChars="385" w:left="847" w:firstLineChars="200" w:firstLine="480"/>
        <w:rPr>
          <w:sz w:val="24"/>
          <w:szCs w:val="24"/>
        </w:rPr>
      </w:pPr>
      <w:r w:rsidRPr="002A5BC4">
        <w:rPr>
          <w:rFonts w:asciiTheme="majorEastAsia" w:eastAsiaTheme="majorEastAsia" w:hAnsiTheme="majorEastAsia" w:hint="eastAsia"/>
          <w:sz w:val="24"/>
          <w:szCs w:val="24"/>
        </w:rPr>
        <w:t>由于本项目</w:t>
      </w:r>
      <w:r>
        <w:rPr>
          <w:rFonts w:asciiTheme="majorEastAsia" w:eastAsiaTheme="majorEastAsia" w:hAnsiTheme="majorEastAsia" w:hint="eastAsia"/>
          <w:sz w:val="24"/>
          <w:szCs w:val="24"/>
        </w:rPr>
        <w:t>比选</w:t>
      </w:r>
      <w:r w:rsidRPr="002A5BC4">
        <w:rPr>
          <w:rFonts w:asciiTheme="majorEastAsia" w:eastAsiaTheme="majorEastAsia" w:hAnsiTheme="majorEastAsia" w:hint="eastAsia"/>
          <w:sz w:val="24"/>
          <w:szCs w:val="24"/>
        </w:rPr>
        <w:t>产品是用于现有工控系统环境，为确保业务稳定，</w:t>
      </w:r>
      <w:r>
        <w:rPr>
          <w:rFonts w:asciiTheme="majorEastAsia" w:eastAsiaTheme="majorEastAsia" w:hAnsiTheme="majorEastAsia" w:hint="eastAsia"/>
          <w:sz w:val="24"/>
          <w:szCs w:val="24"/>
        </w:rPr>
        <w:t>参选</w:t>
      </w:r>
      <w:r w:rsidRPr="002A5BC4">
        <w:rPr>
          <w:rFonts w:asciiTheme="majorEastAsia" w:eastAsiaTheme="majorEastAsia" w:hAnsiTheme="majorEastAsia" w:hint="eastAsia"/>
          <w:sz w:val="24"/>
          <w:szCs w:val="24"/>
        </w:rPr>
        <w:t>人须实地了解</w:t>
      </w:r>
      <w:r>
        <w:rPr>
          <w:rFonts w:asciiTheme="majorEastAsia" w:eastAsiaTheme="majorEastAsia" w:hAnsiTheme="majorEastAsia" w:hint="eastAsia"/>
          <w:sz w:val="24"/>
          <w:szCs w:val="24"/>
        </w:rPr>
        <w:t>比选</w:t>
      </w:r>
      <w:r w:rsidRPr="002A5BC4">
        <w:rPr>
          <w:rFonts w:asciiTheme="majorEastAsia" w:eastAsiaTheme="majorEastAsia" w:hAnsiTheme="majorEastAsia" w:hint="eastAsia"/>
          <w:sz w:val="24"/>
          <w:szCs w:val="24"/>
        </w:rPr>
        <w:t>人目前的</w:t>
      </w:r>
      <w:r>
        <w:rPr>
          <w:rFonts w:asciiTheme="majorEastAsia" w:eastAsiaTheme="majorEastAsia" w:hAnsiTheme="majorEastAsia" w:hint="eastAsia"/>
          <w:sz w:val="24"/>
          <w:szCs w:val="24"/>
        </w:rPr>
        <w:t>环境现状，包括已建设的安全设备硬件情况、网络环境等因素，要求</w:t>
      </w:r>
      <w:r w:rsidRPr="002A5BC4">
        <w:rPr>
          <w:rFonts w:asciiTheme="majorEastAsia" w:eastAsiaTheme="majorEastAsia" w:hAnsiTheme="majorEastAsia" w:hint="eastAsia"/>
          <w:sz w:val="24"/>
          <w:szCs w:val="24"/>
        </w:rPr>
        <w:t>在</w:t>
      </w:r>
      <w:r>
        <w:rPr>
          <w:rFonts w:asciiTheme="majorEastAsia" w:eastAsiaTheme="majorEastAsia" w:hAnsiTheme="majorEastAsia" w:hint="eastAsia"/>
          <w:sz w:val="24"/>
          <w:szCs w:val="24"/>
        </w:rPr>
        <w:t>参选</w:t>
      </w:r>
      <w:r w:rsidRPr="002A5BC4">
        <w:rPr>
          <w:rFonts w:asciiTheme="majorEastAsia" w:eastAsiaTheme="majorEastAsia" w:hAnsiTheme="majorEastAsia" w:hint="eastAsia"/>
          <w:sz w:val="24"/>
          <w:szCs w:val="24"/>
        </w:rPr>
        <w:t>时</w:t>
      </w:r>
      <w:r>
        <w:rPr>
          <w:rFonts w:asciiTheme="majorEastAsia" w:eastAsiaTheme="majorEastAsia" w:hAnsiTheme="majorEastAsia" w:hint="eastAsia"/>
          <w:sz w:val="24"/>
          <w:szCs w:val="24"/>
        </w:rPr>
        <w:t>参选文件</w:t>
      </w:r>
      <w:r w:rsidRPr="002A5BC4">
        <w:rPr>
          <w:rFonts w:asciiTheme="majorEastAsia" w:eastAsiaTheme="majorEastAsia" w:hAnsiTheme="majorEastAsia" w:hint="eastAsia"/>
          <w:sz w:val="24"/>
          <w:szCs w:val="24"/>
        </w:rPr>
        <w:t>正本体现现场踏勘确认书原件，踏勘确认书须经用户确认（现场联系人签字）已到实地了解，否则视为无效</w:t>
      </w:r>
      <w:r>
        <w:rPr>
          <w:rFonts w:asciiTheme="majorEastAsia" w:eastAsiaTheme="majorEastAsia" w:hAnsiTheme="majorEastAsia" w:hint="eastAsia"/>
          <w:sz w:val="24"/>
          <w:szCs w:val="24"/>
        </w:rPr>
        <w:t>参选</w:t>
      </w:r>
      <w:r w:rsidRPr="002A5BC4">
        <w:rPr>
          <w:rFonts w:asciiTheme="majorEastAsia" w:eastAsiaTheme="majorEastAsia" w:hAnsiTheme="majorEastAsia" w:hint="eastAsia"/>
          <w:sz w:val="24"/>
          <w:szCs w:val="24"/>
        </w:rPr>
        <w:t>。</w:t>
      </w:r>
    </w:p>
    <w:p w:rsidR="00AC175D" w:rsidRPr="005D647F" w:rsidRDefault="00AC175D" w:rsidP="006C64C1">
      <w:pPr>
        <w:pStyle w:val="ab"/>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AC175D" w:rsidRPr="0089373F" w:rsidRDefault="00AC175D" w:rsidP="00A056C2">
      <w:pPr>
        <w:pStyle w:val="afe"/>
        <w:snapToGrid w:val="0"/>
        <w:spacing w:line="400" w:lineRule="exact"/>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056C2">
      <w:pPr>
        <w:pStyle w:val="afe"/>
        <w:snapToGrid w:val="0"/>
        <w:spacing w:line="400" w:lineRule="exact"/>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r w:rsidR="00317112">
        <w:fldChar w:fldCharType="begin"/>
      </w:r>
      <w:r w:rsidR="00317112">
        <w:instrText xml:space="preserve"> HYPERLINK "mailto:qlin@fhcpec.com.cn" </w:instrText>
      </w:r>
      <w:r w:rsidR="00317112">
        <w:fldChar w:fldCharType="separate"/>
      </w:r>
      <w:r w:rsidRPr="005D647F">
        <w:rPr>
          <w:rStyle w:val="af0"/>
          <w:rFonts w:asciiTheme="majorEastAsia" w:eastAsiaTheme="majorEastAsia" w:hAnsiTheme="majorEastAsia"/>
          <w:bCs/>
          <w:sz w:val="24"/>
          <w:szCs w:val="24"/>
        </w:rPr>
        <w:t>qlin@fhcpec.com.cn</w:t>
      </w:r>
      <w:r w:rsidR="00317112">
        <w:rPr>
          <w:rStyle w:val="af0"/>
          <w:rFonts w:asciiTheme="majorEastAsia" w:eastAsiaTheme="majorEastAsia" w:hAnsiTheme="majorEastAsia"/>
          <w:bCs/>
          <w:sz w:val="24"/>
          <w:szCs w:val="24"/>
        </w:rPr>
        <w:fldChar w:fldCharType="end"/>
      </w:r>
    </w:p>
    <w:p w:rsidR="00AC175D" w:rsidRPr="005D647F" w:rsidRDefault="00AC175D" w:rsidP="00A056C2">
      <w:pPr>
        <w:pStyle w:val="afe"/>
        <w:snapToGrid w:val="0"/>
        <w:spacing w:line="400" w:lineRule="exact"/>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lastRenderedPageBreak/>
        <w:t>联系地址：漳州市漳浦县</w:t>
      </w:r>
      <w:proofErr w:type="gramStart"/>
      <w:r w:rsidRPr="005D647F">
        <w:rPr>
          <w:rFonts w:asciiTheme="majorEastAsia" w:eastAsiaTheme="majorEastAsia" w:hAnsiTheme="majorEastAsia" w:cs="宋体" w:hint="eastAsia"/>
          <w:bCs/>
          <w:sz w:val="24"/>
          <w:szCs w:val="24"/>
        </w:rPr>
        <w:t>杜浔镇杜昌路</w:t>
      </w:r>
      <w:proofErr w:type="gramEnd"/>
      <w:r w:rsidRPr="005D647F">
        <w:rPr>
          <w:rFonts w:asciiTheme="majorEastAsia" w:eastAsiaTheme="majorEastAsia" w:hAnsiTheme="majorEastAsia" w:cs="宋体" w:hint="eastAsia"/>
          <w:bCs/>
          <w:sz w:val="24"/>
          <w:szCs w:val="24"/>
        </w:rPr>
        <w:t>9号</w:t>
      </w:r>
    </w:p>
    <w:p w:rsidR="00AC175D" w:rsidRPr="008E38EB" w:rsidRDefault="00AC175D" w:rsidP="00A056C2">
      <w:pPr>
        <w:tabs>
          <w:tab w:val="left" w:pos="1272"/>
        </w:tabs>
        <w:spacing w:line="400" w:lineRule="exact"/>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268E" w:rsidRPr="003A3867" w:rsidRDefault="00AC175D" w:rsidP="00A056C2">
      <w:pPr>
        <w:pStyle w:val="ab"/>
        <w:spacing w:line="400" w:lineRule="exact"/>
        <w:ind w:leftChars="164" w:left="361" w:firstLineChars="1950" w:firstLine="4680"/>
        <w:rPr>
          <w:rFonts w:asciiTheme="majorEastAsia" w:eastAsiaTheme="majorEastAsia" w:hAnsiTheme="majorEastAsia"/>
          <w:bCs/>
          <w:sz w:val="24"/>
          <w:szCs w:val="24"/>
          <w:lang w:eastAsia="zh-CN"/>
        </w:rPr>
      </w:pPr>
      <w:r w:rsidRPr="008E38EB">
        <w:rPr>
          <w:rFonts w:hint="eastAsia"/>
          <w:sz w:val="24"/>
          <w:szCs w:val="24"/>
          <w:lang w:eastAsia="zh-CN"/>
        </w:rPr>
        <w:t>2020.</w:t>
      </w:r>
      <w:r w:rsidR="002040F6">
        <w:rPr>
          <w:rFonts w:hint="eastAsia"/>
          <w:sz w:val="24"/>
          <w:szCs w:val="24"/>
          <w:lang w:eastAsia="zh-CN"/>
        </w:rPr>
        <w:t>11</w:t>
      </w:r>
      <w:r w:rsidRPr="008E38EB">
        <w:rPr>
          <w:rFonts w:hint="eastAsia"/>
          <w:sz w:val="24"/>
          <w:szCs w:val="24"/>
          <w:lang w:eastAsia="zh-CN"/>
        </w:rPr>
        <w:t>.</w:t>
      </w:r>
      <w:r w:rsidR="00C90E4E">
        <w:rPr>
          <w:rFonts w:hint="eastAsia"/>
          <w:sz w:val="24"/>
          <w:szCs w:val="24"/>
          <w:lang w:eastAsia="zh-CN"/>
        </w:rPr>
        <w:t>23</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967702" w:rsidP="00F86B1A">
      <w:pPr>
        <w:spacing w:line="420" w:lineRule="exact"/>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w:t>
      </w:r>
      <w:proofErr w:type="gramStart"/>
      <w:r>
        <w:rPr>
          <w:lang w:eastAsia="zh-CN"/>
        </w:rPr>
        <w:t>一</w:t>
      </w:r>
      <w:proofErr w:type="gramEnd"/>
      <w:r>
        <w:rPr>
          <w:lang w:eastAsia="zh-CN"/>
        </w:rPr>
        <w:t>)</w:t>
      </w:r>
      <w:r w:rsidR="00973032" w:rsidRPr="00973032">
        <w:rPr>
          <w:rFonts w:hint="eastAsia"/>
          <w:lang w:eastAsia="zh-CN"/>
        </w:rPr>
        <w:t>项目</w:t>
      </w:r>
      <w:r>
        <w:rPr>
          <w:lang w:eastAsia="zh-CN"/>
        </w:rPr>
        <w:t>名称：</w:t>
      </w:r>
      <w:r w:rsidR="00322549">
        <w:rPr>
          <w:rFonts w:hint="eastAsia"/>
          <w:u w:val="single"/>
          <w:lang w:eastAsia="zh-CN"/>
        </w:rPr>
        <w:t xml:space="preserve">  </w:t>
      </w:r>
      <w:r w:rsidR="00A056C2">
        <w:rPr>
          <w:rFonts w:asciiTheme="majorEastAsia" w:eastAsiaTheme="majorEastAsia" w:hAnsiTheme="majorEastAsia" w:hint="eastAsia"/>
          <w:bCs/>
          <w:u w:val="single"/>
          <w:lang w:eastAsia="zh-CN"/>
        </w:rPr>
        <w:t>工控安全产品及服务</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w:t>
      </w:r>
      <w:r w:rsidR="00A22B2E" w:rsidRPr="00A22B2E">
        <w:rPr>
          <w:rFonts w:hint="eastAsia"/>
          <w:bCs/>
          <w:snapToGrid w:val="0"/>
          <w:spacing w:val="8"/>
          <w:lang w:eastAsia="zh-CN"/>
        </w:rPr>
        <w:t>采用总价</w:t>
      </w:r>
      <w:r w:rsidR="001E058A">
        <w:rPr>
          <w:rFonts w:hint="eastAsia"/>
          <w:bCs/>
          <w:snapToGrid w:val="0"/>
          <w:spacing w:val="8"/>
          <w:lang w:eastAsia="zh-CN"/>
        </w:rPr>
        <w:t>包干</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A81E65">
        <w:rPr>
          <w:rFonts w:hint="eastAsia"/>
          <w:snapToGrid w:val="0"/>
          <w:spacing w:val="8"/>
          <w:sz w:val="24"/>
          <w:u w:val="single"/>
          <w:lang w:eastAsia="zh-CN"/>
        </w:rPr>
        <w:t>附件1</w:t>
      </w:r>
      <w:r w:rsidR="00973032">
        <w:rPr>
          <w:rFonts w:hint="eastAsia"/>
          <w:snapToGrid w:val="0"/>
          <w:spacing w:val="8"/>
          <w:sz w:val="24"/>
          <w:u w:val="single"/>
          <w:lang w:eastAsia="zh-CN"/>
        </w:rPr>
        <w:t>“</w:t>
      </w:r>
      <w:r w:rsidR="00B54D47">
        <w:rPr>
          <w:rFonts w:hint="eastAsia"/>
          <w:snapToGrid w:val="0"/>
          <w:spacing w:val="8"/>
          <w:sz w:val="24"/>
          <w:u w:val="single"/>
          <w:lang w:eastAsia="zh-CN"/>
        </w:rPr>
        <w:t>技术</w:t>
      </w:r>
      <w:r w:rsidR="00A81E65">
        <w:rPr>
          <w:rFonts w:hint="eastAsia"/>
          <w:snapToGrid w:val="0"/>
          <w:spacing w:val="8"/>
          <w:sz w:val="24"/>
          <w:u w:val="single"/>
          <w:lang w:eastAsia="zh-CN"/>
        </w:rPr>
        <w:t>要求</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A81E65">
        <w:rPr>
          <w:rFonts w:hint="eastAsia"/>
          <w:snapToGrid w:val="0"/>
          <w:spacing w:val="8"/>
          <w:sz w:val="24"/>
          <w:u w:val="single"/>
          <w:lang w:eastAsia="zh-CN"/>
        </w:rPr>
        <w:t>见附件1“</w:t>
      </w:r>
      <w:r w:rsidR="00B54D47">
        <w:rPr>
          <w:rFonts w:hint="eastAsia"/>
          <w:snapToGrid w:val="0"/>
          <w:spacing w:val="8"/>
          <w:sz w:val="24"/>
          <w:u w:val="single"/>
          <w:lang w:eastAsia="zh-CN"/>
        </w:rPr>
        <w:t>技术</w:t>
      </w:r>
      <w:r w:rsidR="00A81E65">
        <w:rPr>
          <w:rFonts w:hint="eastAsia"/>
          <w:snapToGrid w:val="0"/>
          <w:spacing w:val="8"/>
          <w:sz w:val="24"/>
          <w:u w:val="single"/>
          <w:lang w:eastAsia="zh-CN"/>
        </w:rPr>
        <w:t>要求”</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p>
    <w:p w:rsidR="00967702" w:rsidRPr="00721D76"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A81E65">
        <w:rPr>
          <w:rFonts w:asciiTheme="minorEastAsia" w:eastAsiaTheme="minorEastAsia" w:hAnsiTheme="minorEastAsia" w:cstheme="minorEastAsia" w:hint="eastAsia"/>
          <w:kern w:val="59"/>
          <w:lang w:eastAsia="zh-CN"/>
        </w:rPr>
        <w:t>30个工作日</w:t>
      </w:r>
      <w:r w:rsidR="00ED2A50" w:rsidRPr="00ED2A50">
        <w:rPr>
          <w:rFonts w:asciiTheme="minorEastAsia" w:eastAsiaTheme="minorEastAsia" w:hAnsiTheme="minorEastAsia" w:cstheme="minorEastAsia" w:hint="eastAsia"/>
          <w:kern w:val="59"/>
          <w:lang w:eastAsia="zh-CN"/>
        </w:rPr>
        <w:t>。</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line="360" w:lineRule="auto"/>
        <w:rPr>
          <w:lang w:eastAsia="zh-CN"/>
        </w:rPr>
      </w:pPr>
      <w:r>
        <w:rPr>
          <w:w w:val="95"/>
          <w:lang w:eastAsia="zh-CN"/>
        </w:rPr>
        <w:t>六、参选人资格</w:t>
      </w:r>
    </w:p>
    <w:p w:rsidR="004C3133" w:rsidRPr="008A570D" w:rsidRDefault="004C3133" w:rsidP="004C3133">
      <w:pPr>
        <w:spacing w:line="400" w:lineRule="exact"/>
        <w:ind w:left="1"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Pr>
          <w:rFonts w:asciiTheme="majorEastAsia" w:eastAsiaTheme="majorEastAsia" w:hAnsiTheme="majorEastAsia" w:cs="Arial" w:hint="eastAsia"/>
          <w:sz w:val="24"/>
          <w:szCs w:val="24"/>
          <w:lang w:eastAsia="zh-CN"/>
        </w:rPr>
        <w:t>，</w:t>
      </w:r>
      <w:r w:rsidRPr="00A056C2">
        <w:rPr>
          <w:rFonts w:asciiTheme="majorEastAsia" w:eastAsiaTheme="majorEastAsia" w:hAnsiTheme="majorEastAsia" w:hint="eastAsia"/>
          <w:sz w:val="24"/>
          <w:szCs w:val="24"/>
          <w:lang w:eastAsia="zh-CN"/>
        </w:rPr>
        <w:t>有能力提供招标货物及服务，且注册资金在1000</w:t>
      </w:r>
      <w:r>
        <w:rPr>
          <w:rFonts w:asciiTheme="majorEastAsia" w:eastAsiaTheme="majorEastAsia" w:hAnsiTheme="majorEastAsia" w:hint="eastAsia"/>
          <w:sz w:val="24"/>
          <w:szCs w:val="24"/>
          <w:lang w:eastAsia="zh-CN"/>
        </w:rPr>
        <w:t>万元以上；</w:t>
      </w:r>
    </w:p>
    <w:p w:rsidR="004C3133" w:rsidRPr="00A056C2" w:rsidRDefault="004C3133" w:rsidP="004C3133">
      <w:pPr>
        <w:spacing w:line="400" w:lineRule="exact"/>
        <w:ind w:left="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参选人</w:t>
      </w:r>
      <w:r w:rsidRPr="00A056C2">
        <w:rPr>
          <w:rFonts w:asciiTheme="majorEastAsia" w:eastAsiaTheme="majorEastAsia" w:hAnsiTheme="majorEastAsia" w:hint="eastAsia"/>
          <w:sz w:val="24"/>
          <w:szCs w:val="24"/>
          <w:lang w:eastAsia="zh-CN"/>
        </w:rPr>
        <w:t>具备中国网络安全审查技术与认证中心（原为：</w:t>
      </w:r>
      <w:r>
        <w:rPr>
          <w:rFonts w:asciiTheme="majorEastAsia" w:eastAsiaTheme="majorEastAsia" w:hAnsiTheme="majorEastAsia" w:hint="eastAsia"/>
          <w:sz w:val="24"/>
          <w:szCs w:val="24"/>
          <w:lang w:eastAsia="zh-CN"/>
        </w:rPr>
        <w:t>中国信息安全认证中心）颁发的信息系统安全集成服务资质且在有效期；</w:t>
      </w:r>
    </w:p>
    <w:p w:rsidR="004C3133" w:rsidRPr="00A056C2" w:rsidRDefault="004C3133" w:rsidP="004C3133">
      <w:pPr>
        <w:spacing w:line="400" w:lineRule="exact"/>
        <w:ind w:left="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 参选人</w:t>
      </w:r>
      <w:r w:rsidRPr="00A056C2">
        <w:rPr>
          <w:rFonts w:asciiTheme="majorEastAsia" w:eastAsiaTheme="majorEastAsia" w:hAnsiTheme="majorEastAsia" w:hint="eastAsia"/>
          <w:sz w:val="24"/>
          <w:szCs w:val="24"/>
          <w:lang w:eastAsia="zh-CN"/>
        </w:rPr>
        <w:t>具备ISO27001</w:t>
      </w:r>
      <w:r>
        <w:rPr>
          <w:rFonts w:asciiTheme="majorEastAsia" w:eastAsiaTheme="majorEastAsia" w:hAnsiTheme="majorEastAsia" w:hint="eastAsia"/>
          <w:sz w:val="24"/>
          <w:szCs w:val="24"/>
          <w:lang w:eastAsia="zh-CN"/>
        </w:rPr>
        <w:t>信息安全管理体系认证证书且在有效期</w:t>
      </w:r>
    </w:p>
    <w:p w:rsidR="004C3133" w:rsidRPr="00A056C2" w:rsidRDefault="004C3133" w:rsidP="004C3133">
      <w:pPr>
        <w:spacing w:line="400" w:lineRule="exact"/>
        <w:ind w:left="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 参选人</w:t>
      </w:r>
      <w:r w:rsidRPr="00A056C2">
        <w:rPr>
          <w:rFonts w:asciiTheme="majorEastAsia" w:eastAsiaTheme="majorEastAsia" w:hAnsiTheme="majorEastAsia" w:hint="eastAsia"/>
          <w:sz w:val="24"/>
          <w:szCs w:val="24"/>
          <w:lang w:eastAsia="zh-CN"/>
        </w:rPr>
        <w:t>具有ISO9001</w:t>
      </w:r>
      <w:r>
        <w:rPr>
          <w:rFonts w:asciiTheme="majorEastAsia" w:eastAsiaTheme="majorEastAsia" w:hAnsiTheme="majorEastAsia" w:hint="eastAsia"/>
          <w:sz w:val="24"/>
          <w:szCs w:val="24"/>
          <w:lang w:eastAsia="zh-CN"/>
        </w:rPr>
        <w:t>质量管理体系认证证书且在有效期；</w:t>
      </w:r>
    </w:p>
    <w:p w:rsidR="004C3133" w:rsidRPr="00A056C2" w:rsidRDefault="004C3133" w:rsidP="004C3133">
      <w:pPr>
        <w:spacing w:line="400" w:lineRule="exact"/>
        <w:ind w:left="1"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sz w:val="24"/>
          <w:szCs w:val="24"/>
          <w:lang w:eastAsia="zh-CN"/>
        </w:rPr>
        <w:t xml:space="preserve">5. </w:t>
      </w:r>
      <w:r w:rsidRPr="00232405">
        <w:rPr>
          <w:rFonts w:asciiTheme="majorEastAsia" w:eastAsiaTheme="majorEastAsia" w:hAnsiTheme="majorEastAsia"/>
          <w:sz w:val="24"/>
          <w:szCs w:val="24"/>
          <w:lang w:eastAsia="zh-CN"/>
        </w:rPr>
        <w:t>没有失信黑名单记录（以最高院失信被执行人系统发布信息为准）；</w:t>
      </w:r>
    </w:p>
    <w:p w:rsidR="004C3133" w:rsidRPr="008A570D" w:rsidRDefault="004C3133" w:rsidP="004C3133">
      <w:pPr>
        <w:pStyle w:val="ab"/>
        <w:snapToGrid w:val="0"/>
        <w:spacing w:before="0" w:line="400" w:lineRule="exact"/>
        <w:ind w:left="1"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 xml:space="preserve">6.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4C3133" w:rsidRDefault="004C3133" w:rsidP="004C3133">
      <w:pPr>
        <w:pStyle w:val="ab"/>
        <w:snapToGrid w:val="0"/>
        <w:spacing w:before="0" w:line="400" w:lineRule="exact"/>
        <w:ind w:left="1"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 xml:space="preserve">7.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967702" w:rsidRDefault="00DD56C2" w:rsidP="005D19AE">
      <w:pPr>
        <w:pStyle w:val="10"/>
        <w:rPr>
          <w:lang w:eastAsia="zh-CN"/>
        </w:rPr>
      </w:pPr>
      <w:r>
        <w:rPr>
          <w:w w:val="95"/>
          <w:lang w:eastAsia="zh-CN"/>
        </w:rPr>
        <w:t>七、参选保证金</w:t>
      </w:r>
    </w:p>
    <w:p w:rsidR="00F22F56" w:rsidRPr="00F22F56" w:rsidRDefault="00F22F56" w:rsidP="005D19A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8515E2">
        <w:rPr>
          <w:rFonts w:asciiTheme="majorEastAsia" w:eastAsiaTheme="majorEastAsia" w:hAnsiTheme="majorEastAsia" w:cs="Arial" w:hint="eastAsia"/>
          <w:color w:val="333333"/>
          <w:sz w:val="24"/>
          <w:szCs w:val="24"/>
          <w:lang w:eastAsia="zh-CN"/>
        </w:rPr>
        <w:t>壹</w:t>
      </w:r>
      <w:r w:rsidRPr="00F22F56">
        <w:rPr>
          <w:rFonts w:asciiTheme="majorEastAsia" w:eastAsiaTheme="majorEastAsia" w:hAnsiTheme="majorEastAsia" w:cs="Arial" w:hint="eastAsia"/>
          <w:color w:val="333333"/>
          <w:sz w:val="24"/>
          <w:szCs w:val="24"/>
          <w:lang w:eastAsia="zh-CN"/>
        </w:rPr>
        <w:t>万元整（</w:t>
      </w:r>
      <w:r w:rsidR="008515E2">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1027F" w:rsidRPr="00F22F56" w:rsidRDefault="00F1027F" w:rsidP="00F1027F">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F1027F" w:rsidRPr="005C6606" w:rsidRDefault="00F1027F" w:rsidP="00F1027F">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开户银行：</w:t>
      </w:r>
      <w:r w:rsidRPr="002755F8">
        <w:rPr>
          <w:rFonts w:hint="eastAsia"/>
          <w:b/>
          <w:sz w:val="24"/>
          <w:szCs w:val="24"/>
          <w:lang w:eastAsia="zh-CN"/>
        </w:rPr>
        <w:t>中国银行股份有限公司漳州古雷经济开发区支行</w:t>
      </w:r>
    </w:p>
    <w:p w:rsidR="00F1027F" w:rsidRPr="005C6606" w:rsidRDefault="00F1027F" w:rsidP="00F1027F">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2755F8">
        <w:rPr>
          <w:rFonts w:hint="eastAsia"/>
          <w:b/>
          <w:sz w:val="24"/>
          <w:szCs w:val="24"/>
          <w:lang w:eastAsia="zh-CN"/>
        </w:rPr>
        <w:t>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E26067" w:rsidRPr="00E26067">
        <w:rPr>
          <w:rFonts w:asciiTheme="majorEastAsia" w:eastAsiaTheme="majorEastAsia" w:hAnsiTheme="majorEastAsia" w:hint="eastAsia"/>
          <w:b/>
          <w:bCs/>
          <w:sz w:val="24"/>
          <w:szCs w:val="24"/>
          <w:lang w:eastAsia="zh-CN"/>
        </w:rPr>
        <w:t>工控安全产品及服务</w:t>
      </w:r>
      <w:r w:rsidR="00E26067" w:rsidRPr="00E26067">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8764BA" w:rsidRDefault="00632F46" w:rsidP="00632F4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632F46" w:rsidRPr="002318C1" w:rsidRDefault="00632F46" w:rsidP="00632F46">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632F46" w:rsidRDefault="00632F46" w:rsidP="00632F46">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w:t>
      </w:r>
      <w:proofErr w:type="gramStart"/>
      <w:r w:rsidRPr="00ED7768">
        <w:rPr>
          <w:rFonts w:hint="eastAsia"/>
          <w:sz w:val="24"/>
          <w:szCs w:val="24"/>
          <w:lang w:eastAsia="zh-CN"/>
        </w:rPr>
        <w:t>按接到</w:t>
      </w:r>
      <w:proofErr w:type="gramEnd"/>
      <w:r w:rsidRPr="00ED7768">
        <w:rPr>
          <w:rFonts w:hint="eastAsia"/>
          <w:sz w:val="24"/>
          <w:szCs w:val="24"/>
          <w:lang w:eastAsia="zh-CN"/>
        </w:rPr>
        <w:t>中标通知书后规定的时间内</w:t>
      </w:r>
      <w:proofErr w:type="gramStart"/>
      <w:r w:rsidRPr="00ED7768">
        <w:rPr>
          <w:rFonts w:hint="eastAsia"/>
          <w:sz w:val="24"/>
          <w:szCs w:val="24"/>
          <w:lang w:eastAsia="zh-CN"/>
        </w:rPr>
        <w:t>签定</w:t>
      </w:r>
      <w:proofErr w:type="gramEnd"/>
      <w:r w:rsidRPr="00ED7768">
        <w:rPr>
          <w:rFonts w:hint="eastAsia"/>
          <w:sz w:val="24"/>
          <w:szCs w:val="24"/>
          <w:lang w:eastAsia="zh-CN"/>
        </w:rPr>
        <w:t>合同。</w:t>
      </w:r>
    </w:p>
    <w:p w:rsidR="00967702" w:rsidRDefault="00DD56C2" w:rsidP="00981423">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962A39" w:rsidRDefault="00962A39" w:rsidP="00962A39">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62A39">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proofErr w:type="gramStart"/>
      <w:r w:rsidR="00220F92">
        <w:rPr>
          <w:rFonts w:hint="eastAsia"/>
          <w:spacing w:val="-4"/>
          <w:lang w:eastAsia="zh-CN"/>
        </w:rPr>
        <w:t>罗宽虎</w:t>
      </w:r>
      <w:proofErr w:type="gramEnd"/>
      <w:r>
        <w:rPr>
          <w:rFonts w:hint="eastAsia"/>
          <w:spacing w:val="-4"/>
          <w:lang w:eastAsia="zh-CN"/>
        </w:rPr>
        <w:t xml:space="preserve">     电话：</w:t>
      </w:r>
      <w:r w:rsidR="00220F92">
        <w:rPr>
          <w:rFonts w:hint="eastAsia"/>
          <w:spacing w:val="-4"/>
          <w:lang w:eastAsia="zh-CN"/>
        </w:rPr>
        <w:t>17706963588</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742673" w:rsidRDefault="00742673" w:rsidP="00742673">
      <w:pPr>
        <w:pStyle w:val="a3"/>
        <w:spacing w:before="24"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Default="00187E02" w:rsidP="003A75CA">
      <w:pPr>
        <w:pStyle w:val="10"/>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lastRenderedPageBreak/>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Default="009223A0" w:rsidP="00632F46">
      <w:pPr>
        <w:pStyle w:val="10"/>
        <w:spacing w:line="360" w:lineRule="auto"/>
        <w:rPr>
          <w:lang w:eastAsia="zh-CN"/>
        </w:rPr>
      </w:pPr>
      <w:r>
        <w:rPr>
          <w:rFonts w:hint="eastAsia"/>
          <w:w w:val="95"/>
          <w:lang w:eastAsia="zh-CN"/>
        </w:rPr>
        <w:t>十</w:t>
      </w:r>
      <w:r>
        <w:rPr>
          <w:w w:val="95"/>
          <w:lang w:eastAsia="zh-CN"/>
        </w:rPr>
        <w:t>、</w:t>
      </w:r>
      <w:r w:rsidR="00B85CDD" w:rsidRPr="00B85CDD">
        <w:rPr>
          <w:rFonts w:hint="eastAsia"/>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220F92">
        <w:rPr>
          <w:rFonts w:hint="eastAsia"/>
          <w:bCs/>
          <w:sz w:val="24"/>
          <w:szCs w:val="24"/>
          <w:lang w:eastAsia="zh-CN"/>
        </w:rPr>
        <w:t>50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220F92">
      <w:pPr>
        <w:spacing w:line="360" w:lineRule="auto"/>
        <w:ind w:firstLineChars="200" w:firstLine="480"/>
        <w:rPr>
          <w:bCs/>
          <w:sz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00220F92">
        <w:rPr>
          <w:rFonts w:hint="eastAsia"/>
          <w:bCs/>
          <w:sz w:val="24"/>
          <w:szCs w:val="24"/>
          <w:lang w:eastAsia="zh-CN"/>
        </w:rPr>
        <w:t>，</w:t>
      </w:r>
      <w:r>
        <w:rPr>
          <w:rFonts w:hint="eastAsia"/>
          <w:bCs/>
          <w:sz w:val="24"/>
          <w:szCs w:val="24"/>
          <w:lang w:eastAsia="zh-CN"/>
        </w:rPr>
        <w:t>参选</w:t>
      </w:r>
      <w:r w:rsidRPr="00B85CDD">
        <w:rPr>
          <w:rFonts w:hint="eastAsia"/>
          <w:bCs/>
          <w:sz w:val="24"/>
          <w:szCs w:val="24"/>
          <w:lang w:eastAsia="zh-CN"/>
        </w:rPr>
        <w:t>人应以完成本比选文件“</w:t>
      </w:r>
      <w:r w:rsidR="00220F92" w:rsidRPr="00220F92">
        <w:rPr>
          <w:rFonts w:hint="eastAsia"/>
          <w:snapToGrid w:val="0"/>
          <w:spacing w:val="8"/>
          <w:sz w:val="24"/>
          <w:lang w:eastAsia="zh-CN"/>
        </w:rPr>
        <w:t>比选内容及要求</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”所述的所有内容所涉及的全部费用进行报价。中标后，参选报价不予调整。参选人在填报参选报价单时，应充分考虑合同实施过程中因人力成本的增加、国家宏观调控、经济环境变化等因素所产生费用的增加。</w:t>
      </w:r>
      <w:r w:rsidRPr="00B85CDD">
        <w:rPr>
          <w:rFonts w:hint="eastAsia"/>
          <w:bCs/>
          <w:sz w:val="24"/>
          <w:lang w:eastAsia="zh-CN"/>
        </w:rPr>
        <w:t>比选文件中要求列入参选的费用，漏（缺）报的视同已含在参选总价中</w:t>
      </w:r>
      <w:r w:rsidR="00AB3C54">
        <w:rPr>
          <w:rFonts w:hint="eastAsia"/>
          <w:bCs/>
          <w:sz w:val="24"/>
          <w:lang w:eastAsia="zh-CN"/>
        </w:rPr>
        <w:t>（具体见附件报价表中的说明）</w:t>
      </w:r>
      <w:r w:rsidRPr="00B85CDD">
        <w:rPr>
          <w:rFonts w:hint="eastAsia"/>
          <w:bCs/>
          <w:sz w:val="24"/>
          <w:lang w:eastAsia="zh-CN"/>
        </w:rPr>
        <w:t>。</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7D09B5" w:rsidRPr="007D09B5" w:rsidRDefault="00DD56C2" w:rsidP="00871209">
      <w:pPr>
        <w:pStyle w:val="ab"/>
        <w:numPr>
          <w:ilvl w:val="0"/>
          <w:numId w:val="3"/>
        </w:numPr>
        <w:spacing w:before="15" w:line="360" w:lineRule="auto"/>
        <w:rPr>
          <w:b/>
          <w:w w:val="95"/>
          <w:sz w:val="28"/>
          <w:lang w:eastAsia="zh-CN"/>
        </w:rPr>
      </w:pPr>
      <w:r w:rsidRPr="007D09B5">
        <w:rPr>
          <w:b/>
          <w:w w:val="95"/>
          <w:sz w:val="28"/>
          <w:lang w:eastAsia="zh-CN"/>
        </w:rPr>
        <w:t>参选文件的组成</w:t>
      </w:r>
      <w:r w:rsidR="007D09B5">
        <w:rPr>
          <w:rFonts w:hint="eastAsia"/>
          <w:b/>
          <w:w w:val="95"/>
          <w:sz w:val="28"/>
          <w:lang w:eastAsia="zh-CN"/>
        </w:rPr>
        <w:t>：（</w:t>
      </w:r>
      <w:r w:rsidR="007D09B5" w:rsidRPr="007D09B5">
        <w:rPr>
          <w:rFonts w:asciiTheme="minorEastAsia" w:eastAsiaTheme="minorEastAsia" w:hAnsiTheme="minorEastAsia" w:cstheme="minorEastAsia" w:hint="eastAsia"/>
          <w:kern w:val="59"/>
          <w:sz w:val="28"/>
          <w:szCs w:val="28"/>
          <w:lang w:eastAsia="zh-CN"/>
        </w:rPr>
        <w:t>包括但不限于</w:t>
      </w:r>
      <w:r w:rsidR="007D09B5">
        <w:rPr>
          <w:rFonts w:hint="eastAsia"/>
          <w:b/>
          <w:w w:val="95"/>
          <w:sz w:val="28"/>
          <w:lang w:eastAsia="zh-CN"/>
        </w:rPr>
        <w:t>）</w:t>
      </w:r>
    </w:p>
    <w:p w:rsidR="007D09B5" w:rsidRPr="007D09B5" w:rsidRDefault="007D09B5" w:rsidP="00B76ECF">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D09B5" w:rsidRPr="007D09B5" w:rsidRDefault="007D09B5" w:rsidP="00B76ECF">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D09B5" w:rsidRPr="007D09B5" w:rsidRDefault="007D09B5" w:rsidP="00B76ECF">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B76ECF">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B76ECF">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B76ECF">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B76ECF">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7）资格审查表；</w:t>
      </w:r>
    </w:p>
    <w:p w:rsidR="007D09B5" w:rsidRPr="007D09B5" w:rsidRDefault="007D09B5" w:rsidP="00B76ECF">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B76ECF" w:rsidRPr="00B76ECF">
        <w:rPr>
          <w:rFonts w:asciiTheme="majorEastAsia" w:eastAsiaTheme="majorEastAsia" w:hAnsiTheme="majorEastAsia"/>
          <w:sz w:val="24"/>
          <w:szCs w:val="24"/>
          <w:lang w:eastAsia="zh-CN"/>
        </w:rPr>
        <w:t>有关确立投标法律地位的原始文件的副本（包括营业执照、资质等级证书、税务登记、机构代码证</w:t>
      </w:r>
      <w:r w:rsidR="00B76ECF" w:rsidRPr="00B76ECF">
        <w:rPr>
          <w:rFonts w:asciiTheme="majorEastAsia" w:eastAsiaTheme="majorEastAsia" w:hAnsiTheme="majorEastAsia" w:hint="eastAsia"/>
          <w:sz w:val="24"/>
          <w:szCs w:val="24"/>
          <w:lang w:eastAsia="zh-CN"/>
        </w:rPr>
        <w:t>和安全生产认证</w:t>
      </w:r>
      <w:r w:rsidR="00B76ECF" w:rsidRPr="00B76ECF">
        <w:rPr>
          <w:rFonts w:asciiTheme="majorEastAsia" w:eastAsiaTheme="majorEastAsia" w:hAnsiTheme="majorEastAsia"/>
          <w:sz w:val="24"/>
          <w:szCs w:val="24"/>
          <w:lang w:eastAsia="zh-CN"/>
        </w:rPr>
        <w:t>、安全许可证</w:t>
      </w:r>
      <w:r w:rsidR="00B76ECF" w:rsidRPr="00B76ECF">
        <w:rPr>
          <w:rFonts w:asciiTheme="majorEastAsia" w:eastAsiaTheme="majorEastAsia" w:hAnsiTheme="majorEastAsia" w:hint="eastAsia"/>
          <w:sz w:val="24"/>
          <w:szCs w:val="24"/>
          <w:lang w:eastAsia="zh-CN"/>
        </w:rPr>
        <w:t>、管理体系认证</w:t>
      </w:r>
      <w:r w:rsidR="00B76ECF" w:rsidRPr="00B76ECF">
        <w:rPr>
          <w:rFonts w:asciiTheme="majorEastAsia" w:eastAsiaTheme="majorEastAsia" w:hAnsiTheme="majorEastAsia"/>
          <w:sz w:val="24"/>
          <w:szCs w:val="24"/>
          <w:lang w:eastAsia="zh-CN"/>
        </w:rPr>
        <w:t>等）</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B76ECF">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7D09B5" w:rsidRPr="00B76ECF" w:rsidRDefault="007D09B5" w:rsidP="00B76ECF">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B76ECF" w:rsidRPr="00B76ECF">
        <w:rPr>
          <w:rFonts w:asciiTheme="majorEastAsia" w:eastAsiaTheme="majorEastAsia" w:hAnsiTheme="majorEastAsia"/>
          <w:sz w:val="24"/>
          <w:szCs w:val="24"/>
          <w:lang w:eastAsia="zh-CN"/>
        </w:rPr>
        <w:t>近5年与本项目相似业绩履行情况的说明</w:t>
      </w:r>
      <w:r w:rsidR="00B76ECF" w:rsidRPr="00B76ECF">
        <w:rPr>
          <w:rFonts w:asciiTheme="majorEastAsia" w:eastAsiaTheme="majorEastAsia" w:hAnsiTheme="majorEastAsia" w:hint="eastAsia"/>
          <w:sz w:val="24"/>
          <w:szCs w:val="24"/>
          <w:lang w:eastAsia="zh-CN"/>
        </w:rPr>
        <w:t>，提供合同复印件并填写上招标方技术人员的姓名及电话。</w:t>
      </w:r>
      <w:r w:rsidRPr="00B76ECF">
        <w:rPr>
          <w:spacing w:val="-5"/>
          <w:sz w:val="24"/>
          <w:szCs w:val="24"/>
          <w:lang w:eastAsia="zh-CN"/>
        </w:rPr>
        <w:t>凡弄虚作假的，一经查实，比选人有权取消其中选资格。</w:t>
      </w:r>
    </w:p>
    <w:p w:rsidR="00967702" w:rsidRDefault="00DD56C2" w:rsidP="00E02A34">
      <w:pPr>
        <w:pStyle w:val="a3"/>
        <w:spacing w:before="26"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p>
    <w:p w:rsidR="00AB3C54" w:rsidRDefault="00AB3C54" w:rsidP="00AB3C54">
      <w:pPr>
        <w:pStyle w:val="a3"/>
        <w:spacing w:before="26"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lastRenderedPageBreak/>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A256E" w:rsidRDefault="003A256E" w:rsidP="00E228C6">
      <w:pPr>
        <w:pStyle w:val="afa"/>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w:t>
      </w:r>
      <w:proofErr w:type="gramStart"/>
      <w:r w:rsidR="0022716A" w:rsidRPr="0022716A">
        <w:rPr>
          <w:rFonts w:hint="eastAsia"/>
          <w:lang w:eastAsia="zh-CN"/>
        </w:rPr>
        <w:t>选文件</w:t>
      </w:r>
      <w:proofErr w:type="gramEnd"/>
      <w:r w:rsidR="0022716A" w:rsidRPr="0022716A">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lastRenderedPageBreak/>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B00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w:t>
      </w:r>
      <w:proofErr w:type="gramStart"/>
      <w:r>
        <w:rPr>
          <w:lang w:eastAsia="zh-CN"/>
        </w:rPr>
        <w:t>做开选记录</w:t>
      </w:r>
      <w:proofErr w:type="gramEnd"/>
    </w:p>
    <w:p w:rsidR="00922B67" w:rsidRDefault="00922B67" w:rsidP="00367B55">
      <w:pPr>
        <w:spacing w:after="240"/>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D4C06" w:rsidRDefault="008D4C06" w:rsidP="008D4C06">
      <w:pPr>
        <w:spacing w:line="360" w:lineRule="auto"/>
        <w:ind w:firstLineChars="200" w:firstLine="480"/>
        <w:rPr>
          <w:sz w:val="24"/>
          <w:szCs w:val="24"/>
          <w:lang w:eastAsia="zh-CN"/>
        </w:rPr>
      </w:pPr>
      <w:r>
        <w:rPr>
          <w:rFonts w:hint="eastAsia"/>
          <w:sz w:val="24"/>
          <w:szCs w:val="24"/>
          <w:lang w:eastAsia="zh-CN"/>
        </w:rPr>
        <w:t>1．评标前准备工作</w:t>
      </w:r>
    </w:p>
    <w:p w:rsidR="008D4C06" w:rsidRDefault="008D4C06" w:rsidP="008D4C06">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w:t>
      </w:r>
      <w:proofErr w:type="gramStart"/>
      <w:r>
        <w:rPr>
          <w:rFonts w:hint="eastAsia"/>
          <w:sz w:val="24"/>
          <w:szCs w:val="24"/>
        </w:rPr>
        <w:t>目的</w:t>
      </w:r>
      <w:proofErr w:type="gramEnd"/>
      <w:r>
        <w:rPr>
          <w:rFonts w:hint="eastAsia"/>
          <w:sz w:val="24"/>
          <w:szCs w:val="24"/>
        </w:rPr>
        <w:t>、性质、范围和主要的技术要求、标准和商务条款，以及评标定标程序、标准、方法等内容，以及了解作为评标小组成员的权利、义务和评标纪律。</w:t>
      </w:r>
    </w:p>
    <w:p w:rsidR="008D4C06" w:rsidRPr="00895F04" w:rsidRDefault="008D4C06" w:rsidP="008D4C06">
      <w:pPr>
        <w:snapToGrid w:val="0"/>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得分最高者中选</w:t>
      </w:r>
      <w:r w:rsidRPr="00895F04">
        <w:rPr>
          <w:spacing w:val="-2"/>
          <w:sz w:val="24"/>
          <w:szCs w:val="24"/>
          <w:lang w:eastAsia="zh-CN"/>
        </w:rPr>
        <w:t>。</w:t>
      </w:r>
    </w:p>
    <w:p w:rsidR="008D4C06" w:rsidRPr="000748EA" w:rsidRDefault="008D4C06" w:rsidP="008D4C06">
      <w:pPr>
        <w:pStyle w:val="a3"/>
        <w:spacing w:line="360" w:lineRule="auto"/>
        <w:ind w:right="-28" w:firstLineChars="210" w:firstLine="504"/>
        <w:rPr>
          <w:lang w:eastAsia="zh-CN"/>
        </w:rPr>
      </w:pPr>
      <w:r>
        <w:rPr>
          <w:rFonts w:hint="eastAsia"/>
          <w:lang w:eastAsia="zh-CN"/>
        </w:rPr>
        <w:t>3</w:t>
      </w:r>
      <w:r w:rsidRPr="000748EA">
        <w:rPr>
          <w:lang w:eastAsia="zh-CN"/>
        </w:rPr>
        <w:t>.参选人串选、相互勾结故意压低标价以排挤竞争对手的公平竞争的，其参选无效。</w:t>
      </w:r>
    </w:p>
    <w:p w:rsidR="008D4C06" w:rsidRPr="008D4C06" w:rsidRDefault="008D4C06" w:rsidP="008D4C06">
      <w:pPr>
        <w:pStyle w:val="1"/>
        <w:spacing w:line="360" w:lineRule="auto"/>
        <w:ind w:firstLineChars="200" w:firstLine="480"/>
        <w:rPr>
          <w:rFonts w:asciiTheme="majorEastAsia" w:eastAsiaTheme="majorEastAsia" w:hAnsiTheme="majorEastAsia"/>
          <w:sz w:val="24"/>
          <w:szCs w:val="24"/>
        </w:rPr>
      </w:pPr>
      <w:r w:rsidRPr="008D4C06">
        <w:rPr>
          <w:rFonts w:asciiTheme="majorEastAsia" w:eastAsiaTheme="majorEastAsia" w:hAnsiTheme="majorEastAsia" w:hint="eastAsia"/>
          <w:sz w:val="24"/>
          <w:szCs w:val="24"/>
        </w:rPr>
        <w:t>4</w:t>
      </w:r>
      <w:r w:rsidRPr="008D4C06">
        <w:rPr>
          <w:rFonts w:asciiTheme="majorEastAsia" w:eastAsiaTheme="majorEastAsia" w:hAnsiTheme="majorEastAsia"/>
          <w:sz w:val="24"/>
          <w:szCs w:val="24"/>
        </w:rPr>
        <w:t>.</w:t>
      </w:r>
      <w:r w:rsidRPr="008D4C06">
        <w:rPr>
          <w:rFonts w:asciiTheme="majorEastAsia" w:eastAsiaTheme="majorEastAsia" w:hAnsiTheme="majorEastAsia"/>
          <w:spacing w:val="-8"/>
          <w:sz w:val="24"/>
          <w:szCs w:val="24"/>
        </w:rPr>
        <w:t>替补候选人的设定与使用：在合同签订前，比选单位发现参选人的参选报价或供货</w:t>
      </w:r>
      <w:r w:rsidRPr="008D4C06">
        <w:rPr>
          <w:rFonts w:asciiTheme="majorEastAsia" w:eastAsiaTheme="majorEastAsia" w:hAnsiTheme="majorEastAsia"/>
          <w:spacing w:val="-12"/>
          <w:sz w:val="24"/>
          <w:szCs w:val="24"/>
        </w:rPr>
        <w:t>范围有缺漏、实际应标产品或服务存在重大偏差、或参选材料存在欺诈行为时、或参选人</w:t>
      </w:r>
      <w:r w:rsidRPr="008D4C06">
        <w:rPr>
          <w:rFonts w:asciiTheme="majorEastAsia" w:eastAsiaTheme="majorEastAsia" w:hAnsiTheme="majorEastAsia"/>
          <w:spacing w:val="-22"/>
          <w:sz w:val="24"/>
          <w:szCs w:val="24"/>
        </w:rPr>
        <w:t>因不可抗力或自身原因不能履行合同的，将有理由取消中选人资格，保留依法追究的权利； 并将依法确定排名第二名的中选候选人为本项目的中选人。</w:t>
      </w:r>
    </w:p>
    <w:p w:rsidR="008D4C06" w:rsidRPr="000748EA" w:rsidRDefault="008D4C06" w:rsidP="008D4C06">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8D4C06" w:rsidRPr="000748EA" w:rsidRDefault="008D4C06" w:rsidP="008D4C06">
      <w:pPr>
        <w:pStyle w:val="a3"/>
        <w:spacing w:line="360" w:lineRule="auto"/>
        <w:ind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8D4C06" w:rsidRPr="000748EA" w:rsidRDefault="008D4C06" w:rsidP="008D4C06">
      <w:pPr>
        <w:spacing w:line="360" w:lineRule="auto"/>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8D4C06" w:rsidRDefault="008D4C06" w:rsidP="008D4C06">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485B72">
        <w:rPr>
          <w:rFonts w:hint="eastAsia"/>
          <w:lang w:eastAsia="zh-CN"/>
        </w:rPr>
        <w:t>5</w:t>
      </w:r>
      <w:r>
        <w:rPr>
          <w:rFonts w:hint="eastAsia"/>
          <w:lang w:eastAsia="zh-CN"/>
        </w:rPr>
        <w:t>0000</w:t>
      </w:r>
      <w:r w:rsidR="00485B72">
        <w:rPr>
          <w:rFonts w:hint="eastAsia"/>
          <w:lang w:eastAsia="zh-CN"/>
        </w:rPr>
        <w:t>0</w:t>
      </w:r>
      <w:r>
        <w:rPr>
          <w:rFonts w:hint="eastAsia"/>
          <w:lang w:eastAsia="zh-CN"/>
        </w:rPr>
        <w:t>.00元）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8D4C06" w:rsidRPr="00895F04" w:rsidRDefault="008D4C06" w:rsidP="008D4C06">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评标小组按照先技术，后商务报价的顺序进行评议并评分，权重比为</w:t>
      </w:r>
      <w:r w:rsidR="00485B72">
        <w:rPr>
          <w:rFonts w:hint="eastAsia"/>
          <w:b/>
          <w:spacing w:val="-2"/>
          <w:lang w:eastAsia="zh-CN"/>
        </w:rPr>
        <w:t>5</w:t>
      </w:r>
      <w:r w:rsidRPr="00895F04">
        <w:rPr>
          <w:rFonts w:hint="eastAsia"/>
          <w:b/>
          <w:spacing w:val="-2"/>
          <w:lang w:eastAsia="zh-CN"/>
        </w:rPr>
        <w:t>:</w:t>
      </w:r>
      <w:r w:rsidR="00485B72">
        <w:rPr>
          <w:rFonts w:hint="eastAsia"/>
          <w:b/>
          <w:spacing w:val="-2"/>
          <w:lang w:eastAsia="zh-CN"/>
        </w:rPr>
        <w:t>5</w:t>
      </w:r>
      <w:r w:rsidRPr="00895F04">
        <w:rPr>
          <w:rFonts w:hint="eastAsia"/>
          <w:b/>
          <w:spacing w:val="-2"/>
          <w:lang w:eastAsia="zh-CN"/>
        </w:rPr>
        <w:t>。</w:t>
      </w:r>
    </w:p>
    <w:p w:rsidR="008D4C06" w:rsidRDefault="008D4C06" w:rsidP="008D4C06">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D4C06" w:rsidRDefault="008D4C06" w:rsidP="008D4C06">
      <w:pPr>
        <w:pStyle w:val="a3"/>
        <w:spacing w:line="360" w:lineRule="auto"/>
        <w:ind w:right="-28"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8D4C06" w:rsidRDefault="008D4C06" w:rsidP="00485B72">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lastRenderedPageBreak/>
        <w:t>PT：商务</w:t>
      </w:r>
      <w:r w:rsidR="00E306D8">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sidR="00485B72">
        <w:rPr>
          <w:rFonts w:asciiTheme="majorEastAsia" w:eastAsiaTheme="majorEastAsia" w:hAnsiTheme="majorEastAsia" w:hint="eastAsia"/>
          <w:sz w:val="24"/>
          <w:szCs w:val="24"/>
          <w:lang w:eastAsia="zh-CN"/>
        </w:rPr>
        <w:t>5</w:t>
      </w:r>
      <w:r w:rsidRPr="00CA5D46">
        <w:rPr>
          <w:rFonts w:asciiTheme="majorEastAsia" w:eastAsiaTheme="majorEastAsia" w:hAnsiTheme="majorEastAsia" w:hint="eastAsia"/>
          <w:sz w:val="24"/>
          <w:szCs w:val="24"/>
          <w:lang w:eastAsia="zh-CN"/>
        </w:rPr>
        <w:t>0分</w:t>
      </w:r>
    </w:p>
    <w:p w:rsidR="00485B72" w:rsidRPr="00485B72" w:rsidRDefault="00485B72" w:rsidP="00485B72">
      <w:pPr>
        <w:pStyle w:val="1"/>
        <w:spacing w:line="360" w:lineRule="auto"/>
        <w:ind w:firstLineChars="200" w:firstLine="480"/>
        <w:rPr>
          <w:sz w:val="24"/>
          <w:szCs w:val="24"/>
        </w:rPr>
      </w:pPr>
      <w:r>
        <w:rPr>
          <w:rFonts w:hint="eastAsia"/>
          <w:sz w:val="24"/>
          <w:szCs w:val="24"/>
        </w:rPr>
        <w:t xml:space="preserve">PF: 资质部分评分         </w:t>
      </w:r>
      <w:r w:rsidR="00157BD9">
        <w:rPr>
          <w:rFonts w:hint="eastAsia"/>
          <w:sz w:val="24"/>
          <w:szCs w:val="24"/>
        </w:rPr>
        <w:t xml:space="preserve"> </w:t>
      </w:r>
      <w:r>
        <w:rPr>
          <w:rFonts w:hint="eastAsia"/>
          <w:sz w:val="24"/>
          <w:szCs w:val="24"/>
        </w:rPr>
        <w:t xml:space="preserve"> 满分10分</w:t>
      </w:r>
    </w:p>
    <w:p w:rsidR="008D4C06" w:rsidRPr="00CA5D46" w:rsidRDefault="008D4C06" w:rsidP="00485B72">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满分40分</w:t>
      </w:r>
    </w:p>
    <w:p w:rsidR="008D4C06" w:rsidRDefault="008D4C06" w:rsidP="008D4C0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①PT和PB部分的最终得分为各个评标委员会评分的算术平均值，并四舍五入取小数点后2位数。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w:t>
      </w:r>
      <w:r w:rsidR="0053519A">
        <w:rPr>
          <w:rFonts w:asciiTheme="majorEastAsia" w:eastAsiaTheme="majorEastAsia" w:hAnsiTheme="majorEastAsia" w:hint="eastAsia"/>
          <w:sz w:val="24"/>
          <w:szCs w:val="24"/>
          <w:lang w:eastAsia="zh-CN"/>
        </w:rPr>
        <w:t>+PF</w:t>
      </w:r>
    </w:p>
    <w:p w:rsidR="008D4C06" w:rsidRPr="00945FC1" w:rsidRDefault="008D4C06" w:rsidP="008D4C0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lang w:eastAsia="zh-CN"/>
        </w:rPr>
        <w:t xml:space="preserve"> </w:t>
      </w:r>
      <w:r w:rsidRPr="00CA5D46">
        <w:rPr>
          <w:rFonts w:asciiTheme="majorEastAsia" w:eastAsiaTheme="majorEastAsia" w:hAnsiTheme="majorEastAsia" w:hint="eastAsia"/>
          <w:sz w:val="24"/>
          <w:szCs w:val="24"/>
          <w:lang w:eastAsia="zh-CN"/>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3B3BF2" w:rsidRPr="00C8684E" w:rsidTr="00D56CA5">
        <w:trPr>
          <w:trHeight w:val="500"/>
        </w:trPr>
        <w:tc>
          <w:tcPr>
            <w:tcW w:w="709" w:type="dxa"/>
            <w:vAlign w:val="center"/>
          </w:tcPr>
          <w:p w:rsidR="003B3BF2" w:rsidRPr="00C8684E" w:rsidRDefault="003B3BF2" w:rsidP="00D56CA5">
            <w:pPr>
              <w:snapToGrid w:val="0"/>
              <w:spacing w:line="400" w:lineRule="atLeast"/>
              <w:jc w:val="center"/>
              <w:rPr>
                <w:sz w:val="21"/>
                <w:szCs w:val="21"/>
              </w:rPr>
            </w:pPr>
            <w:proofErr w:type="spellStart"/>
            <w:r w:rsidRPr="00C8684E">
              <w:rPr>
                <w:rFonts w:hint="eastAsia"/>
                <w:sz w:val="21"/>
                <w:szCs w:val="21"/>
              </w:rPr>
              <w:t>序号</w:t>
            </w:r>
            <w:proofErr w:type="spellEnd"/>
          </w:p>
        </w:tc>
        <w:tc>
          <w:tcPr>
            <w:tcW w:w="5162" w:type="dxa"/>
            <w:vAlign w:val="center"/>
          </w:tcPr>
          <w:p w:rsidR="003B3BF2" w:rsidRPr="00C8684E" w:rsidRDefault="003B3BF2" w:rsidP="00D56CA5">
            <w:pPr>
              <w:snapToGrid w:val="0"/>
              <w:spacing w:line="400" w:lineRule="atLeast"/>
              <w:jc w:val="center"/>
              <w:rPr>
                <w:sz w:val="21"/>
                <w:szCs w:val="21"/>
              </w:rPr>
            </w:pPr>
            <w:proofErr w:type="spellStart"/>
            <w:r w:rsidRPr="00C8684E">
              <w:rPr>
                <w:rFonts w:hint="eastAsia"/>
                <w:sz w:val="21"/>
                <w:szCs w:val="21"/>
              </w:rPr>
              <w:t>评分项目</w:t>
            </w:r>
            <w:proofErr w:type="spellEnd"/>
          </w:p>
        </w:tc>
        <w:tc>
          <w:tcPr>
            <w:tcW w:w="2918" w:type="dxa"/>
            <w:vAlign w:val="center"/>
          </w:tcPr>
          <w:p w:rsidR="003B3BF2" w:rsidRPr="00C8684E" w:rsidRDefault="003B3BF2" w:rsidP="00D56CA5">
            <w:pPr>
              <w:snapToGrid w:val="0"/>
              <w:spacing w:line="400" w:lineRule="atLeast"/>
              <w:jc w:val="center"/>
              <w:rPr>
                <w:sz w:val="21"/>
                <w:szCs w:val="21"/>
              </w:rPr>
            </w:pPr>
            <w:proofErr w:type="spellStart"/>
            <w:r w:rsidRPr="00C8684E">
              <w:rPr>
                <w:rFonts w:hint="eastAsia"/>
                <w:sz w:val="21"/>
                <w:szCs w:val="21"/>
              </w:rPr>
              <w:t>分数</w:t>
            </w:r>
            <w:proofErr w:type="spellEnd"/>
          </w:p>
        </w:tc>
      </w:tr>
      <w:tr w:rsidR="003B3BF2" w:rsidRPr="00C8684E" w:rsidTr="00D56CA5">
        <w:trPr>
          <w:trHeight w:val="408"/>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1</w:t>
            </w:r>
          </w:p>
        </w:tc>
        <w:tc>
          <w:tcPr>
            <w:tcW w:w="5162" w:type="dxa"/>
            <w:vAlign w:val="center"/>
          </w:tcPr>
          <w:p w:rsidR="003B3BF2" w:rsidRPr="00C8684E" w:rsidRDefault="003B3BF2" w:rsidP="00D56CA5">
            <w:pPr>
              <w:snapToGrid w:val="0"/>
              <w:spacing w:line="400" w:lineRule="atLeast"/>
              <w:jc w:val="center"/>
              <w:rPr>
                <w:sz w:val="21"/>
                <w:szCs w:val="21"/>
              </w:rPr>
            </w:pPr>
            <w:proofErr w:type="spellStart"/>
            <w:r w:rsidRPr="00C8684E">
              <w:rPr>
                <w:rFonts w:hint="eastAsia"/>
                <w:spacing w:val="-2"/>
                <w:sz w:val="21"/>
                <w:szCs w:val="21"/>
              </w:rPr>
              <w:t>技术部分</w:t>
            </w:r>
            <w:proofErr w:type="spellEnd"/>
          </w:p>
        </w:tc>
        <w:tc>
          <w:tcPr>
            <w:tcW w:w="2918" w:type="dxa"/>
            <w:vAlign w:val="center"/>
          </w:tcPr>
          <w:p w:rsidR="003B3BF2" w:rsidRPr="00C8684E" w:rsidRDefault="00295585" w:rsidP="00D56CA5">
            <w:pPr>
              <w:snapToGrid w:val="0"/>
              <w:spacing w:line="400" w:lineRule="atLeast"/>
              <w:jc w:val="center"/>
              <w:rPr>
                <w:sz w:val="21"/>
                <w:szCs w:val="21"/>
              </w:rPr>
            </w:pPr>
            <w:r>
              <w:rPr>
                <w:rFonts w:hint="eastAsia"/>
                <w:sz w:val="21"/>
                <w:szCs w:val="21"/>
                <w:lang w:eastAsia="zh-CN"/>
              </w:rPr>
              <w:t>4</w:t>
            </w:r>
            <w:r w:rsidR="003B3BF2">
              <w:rPr>
                <w:rFonts w:hint="eastAsia"/>
                <w:sz w:val="21"/>
                <w:szCs w:val="21"/>
                <w:lang w:eastAsia="zh-CN"/>
              </w:rPr>
              <w:t>0</w:t>
            </w:r>
          </w:p>
        </w:tc>
      </w:tr>
      <w:tr w:rsidR="0053519A" w:rsidRPr="00C8684E" w:rsidTr="00D56CA5">
        <w:trPr>
          <w:trHeight w:val="408"/>
        </w:trPr>
        <w:tc>
          <w:tcPr>
            <w:tcW w:w="709" w:type="dxa"/>
            <w:vAlign w:val="center"/>
          </w:tcPr>
          <w:p w:rsidR="0053519A" w:rsidRPr="00C8684E" w:rsidRDefault="0053519A" w:rsidP="00D56CA5">
            <w:pPr>
              <w:snapToGrid w:val="0"/>
              <w:spacing w:line="400" w:lineRule="atLeast"/>
              <w:jc w:val="center"/>
              <w:rPr>
                <w:sz w:val="21"/>
                <w:szCs w:val="21"/>
                <w:lang w:eastAsia="zh-CN"/>
              </w:rPr>
            </w:pPr>
            <w:r>
              <w:rPr>
                <w:rFonts w:hint="eastAsia"/>
                <w:sz w:val="21"/>
                <w:szCs w:val="21"/>
                <w:lang w:eastAsia="zh-CN"/>
              </w:rPr>
              <w:t>2</w:t>
            </w:r>
          </w:p>
        </w:tc>
        <w:tc>
          <w:tcPr>
            <w:tcW w:w="5162" w:type="dxa"/>
            <w:vAlign w:val="center"/>
          </w:tcPr>
          <w:p w:rsidR="0053519A" w:rsidRPr="00C8684E" w:rsidRDefault="0053519A" w:rsidP="00D56CA5">
            <w:pPr>
              <w:snapToGrid w:val="0"/>
              <w:spacing w:line="400" w:lineRule="atLeast"/>
              <w:jc w:val="center"/>
              <w:rPr>
                <w:spacing w:val="-2"/>
                <w:sz w:val="21"/>
                <w:szCs w:val="21"/>
                <w:lang w:eastAsia="zh-CN"/>
              </w:rPr>
            </w:pPr>
            <w:r>
              <w:rPr>
                <w:rFonts w:hint="eastAsia"/>
                <w:spacing w:val="-2"/>
                <w:sz w:val="21"/>
                <w:szCs w:val="21"/>
                <w:lang w:eastAsia="zh-CN"/>
              </w:rPr>
              <w:t>资质部分</w:t>
            </w:r>
          </w:p>
        </w:tc>
        <w:tc>
          <w:tcPr>
            <w:tcW w:w="2918" w:type="dxa"/>
            <w:vAlign w:val="center"/>
          </w:tcPr>
          <w:p w:rsidR="0053519A" w:rsidRDefault="0053519A" w:rsidP="00D56CA5">
            <w:pPr>
              <w:snapToGrid w:val="0"/>
              <w:spacing w:line="400" w:lineRule="atLeast"/>
              <w:jc w:val="center"/>
              <w:rPr>
                <w:sz w:val="21"/>
                <w:szCs w:val="21"/>
                <w:lang w:eastAsia="zh-CN"/>
              </w:rPr>
            </w:pPr>
            <w:r>
              <w:rPr>
                <w:rFonts w:hint="eastAsia"/>
                <w:sz w:val="21"/>
                <w:szCs w:val="21"/>
                <w:lang w:eastAsia="zh-CN"/>
              </w:rPr>
              <w:t>10</w:t>
            </w:r>
          </w:p>
        </w:tc>
      </w:tr>
      <w:tr w:rsidR="003B3BF2" w:rsidRPr="00C8684E" w:rsidTr="00D56CA5">
        <w:trPr>
          <w:trHeight w:val="415"/>
        </w:trPr>
        <w:tc>
          <w:tcPr>
            <w:tcW w:w="709" w:type="dxa"/>
            <w:vAlign w:val="center"/>
          </w:tcPr>
          <w:p w:rsidR="003B3BF2" w:rsidRPr="00C8684E" w:rsidRDefault="0053519A" w:rsidP="00D56CA5">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3B3BF2" w:rsidRPr="00C8684E" w:rsidRDefault="003B3BF2" w:rsidP="00D56CA5">
            <w:pPr>
              <w:snapToGrid w:val="0"/>
              <w:spacing w:line="400" w:lineRule="atLeast"/>
              <w:jc w:val="center"/>
              <w:rPr>
                <w:sz w:val="21"/>
                <w:szCs w:val="21"/>
              </w:rPr>
            </w:pPr>
            <w:proofErr w:type="spellStart"/>
            <w:r w:rsidRPr="00C8684E">
              <w:rPr>
                <w:rFonts w:hint="eastAsia"/>
                <w:spacing w:val="-2"/>
                <w:sz w:val="21"/>
                <w:szCs w:val="21"/>
              </w:rPr>
              <w:t>商务</w:t>
            </w:r>
            <w:proofErr w:type="spellEnd"/>
            <w:r w:rsidR="00157BD9">
              <w:rPr>
                <w:rFonts w:hint="eastAsia"/>
                <w:spacing w:val="-2"/>
                <w:sz w:val="21"/>
                <w:szCs w:val="21"/>
                <w:lang w:eastAsia="zh-CN"/>
              </w:rPr>
              <w:t>报价</w:t>
            </w:r>
            <w:proofErr w:type="spellStart"/>
            <w:r w:rsidRPr="00C8684E">
              <w:rPr>
                <w:rFonts w:hint="eastAsia"/>
                <w:spacing w:val="-2"/>
                <w:sz w:val="21"/>
                <w:szCs w:val="21"/>
              </w:rPr>
              <w:t>部分</w:t>
            </w:r>
            <w:proofErr w:type="spellEnd"/>
          </w:p>
        </w:tc>
        <w:tc>
          <w:tcPr>
            <w:tcW w:w="2918" w:type="dxa"/>
            <w:vAlign w:val="center"/>
          </w:tcPr>
          <w:p w:rsidR="003B3BF2" w:rsidRPr="00C8684E" w:rsidRDefault="0053519A" w:rsidP="00D56CA5">
            <w:pPr>
              <w:snapToGrid w:val="0"/>
              <w:spacing w:line="400" w:lineRule="atLeast"/>
              <w:jc w:val="center"/>
              <w:rPr>
                <w:sz w:val="21"/>
                <w:szCs w:val="21"/>
              </w:rPr>
            </w:pPr>
            <w:r>
              <w:rPr>
                <w:rFonts w:hint="eastAsia"/>
                <w:sz w:val="21"/>
                <w:szCs w:val="21"/>
                <w:lang w:eastAsia="zh-CN"/>
              </w:rPr>
              <w:t>5</w:t>
            </w:r>
            <w:r w:rsidR="003B3BF2" w:rsidRPr="00C8684E">
              <w:rPr>
                <w:rFonts w:hint="eastAsia"/>
                <w:sz w:val="21"/>
                <w:szCs w:val="21"/>
              </w:rPr>
              <w:t>0</w:t>
            </w:r>
          </w:p>
        </w:tc>
      </w:tr>
    </w:tbl>
    <w:p w:rsidR="003B3BF2" w:rsidRDefault="003B3BF2" w:rsidP="003B3BF2">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p w:rsidR="00F22B67" w:rsidRDefault="00F22B67" w:rsidP="00F22B67">
      <w:pPr>
        <w:snapToGrid w:val="0"/>
        <w:spacing w:line="420" w:lineRule="atLeast"/>
        <w:ind w:firstLineChars="300" w:firstLine="714"/>
        <w:rPr>
          <w:spacing w:val="-2"/>
          <w:sz w:val="24"/>
          <w:szCs w:val="24"/>
          <w:lang w:eastAsia="zh-CN"/>
        </w:rPr>
      </w:pPr>
    </w:p>
    <w:tbl>
      <w:tblPr>
        <w:tblW w:w="10206" w:type="dxa"/>
        <w:tblInd w:w="108" w:type="dxa"/>
        <w:tblLayout w:type="fixed"/>
        <w:tblLook w:val="04A0" w:firstRow="1" w:lastRow="0" w:firstColumn="1" w:lastColumn="0" w:noHBand="0" w:noVBand="1"/>
      </w:tblPr>
      <w:tblGrid>
        <w:gridCol w:w="567"/>
        <w:gridCol w:w="851"/>
        <w:gridCol w:w="709"/>
        <w:gridCol w:w="5670"/>
        <w:gridCol w:w="2409"/>
      </w:tblGrid>
      <w:tr w:rsidR="00BF2DA3" w:rsidRPr="006B160A" w:rsidTr="00D51628">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2DA3" w:rsidRPr="006B160A" w:rsidRDefault="00BF2DA3" w:rsidP="00237E3B">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c>
          <w:tcPr>
            <w:tcW w:w="2409" w:type="dxa"/>
            <w:tcBorders>
              <w:top w:val="single" w:sz="4" w:space="0" w:color="auto"/>
              <w:left w:val="nil"/>
              <w:bottom w:val="single" w:sz="4" w:space="0" w:color="auto"/>
              <w:right w:val="single" w:sz="4" w:space="0" w:color="auto"/>
            </w:tcBorders>
            <w:shd w:val="clear" w:color="auto" w:fill="auto"/>
            <w:vAlign w:val="center"/>
          </w:tcPr>
          <w:p w:rsidR="00BF2DA3" w:rsidRPr="006B160A" w:rsidRDefault="00BF2DA3" w:rsidP="00BF2DA3">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备注</w:t>
            </w:r>
          </w:p>
        </w:tc>
      </w:tr>
      <w:tr w:rsidR="00BF2DA3" w:rsidRPr="006B160A" w:rsidTr="00D51628">
        <w:trPr>
          <w:trHeight w:val="516"/>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1</w:t>
            </w:r>
          </w:p>
        </w:tc>
        <w:tc>
          <w:tcPr>
            <w:tcW w:w="851" w:type="dxa"/>
            <w:vMerge w:val="restart"/>
            <w:tcBorders>
              <w:top w:val="single" w:sz="4" w:space="0" w:color="auto"/>
              <w:left w:val="nil"/>
              <w:right w:val="single" w:sz="4" w:space="0" w:color="auto"/>
            </w:tcBorders>
            <w:shd w:val="clear" w:color="auto" w:fill="auto"/>
            <w:vAlign w:val="center"/>
            <w:hideMark/>
          </w:tcPr>
          <w:p w:rsidR="00BF2DA3" w:rsidRDefault="00BF2DA3" w:rsidP="00890D8E">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资质标</w:t>
            </w:r>
          </w:p>
          <w:p w:rsidR="00BF2DA3" w:rsidRPr="00237E3B" w:rsidRDefault="00BF2DA3" w:rsidP="00237E3B">
            <w:pPr>
              <w:pStyle w:val="1"/>
              <w:rPr>
                <w:sz w:val="21"/>
                <w:szCs w:val="21"/>
              </w:rPr>
            </w:pPr>
          </w:p>
        </w:tc>
        <w:tc>
          <w:tcPr>
            <w:tcW w:w="709" w:type="dxa"/>
            <w:vMerge w:val="restart"/>
            <w:tcBorders>
              <w:top w:val="single" w:sz="4" w:space="0" w:color="auto"/>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10分</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97B43" w:rsidRPr="00297B43" w:rsidRDefault="00297B43" w:rsidP="00297B43">
            <w:pPr>
              <w:rPr>
                <w:rFonts w:asciiTheme="majorEastAsia" w:eastAsiaTheme="majorEastAsia" w:hAnsiTheme="majorEastAsia"/>
                <w:sz w:val="21"/>
                <w:szCs w:val="21"/>
                <w:lang w:eastAsia="zh-CN"/>
              </w:rPr>
            </w:pPr>
            <w:bookmarkStart w:id="10" w:name="_Hlk524338982"/>
            <w:r w:rsidRPr="00297B43">
              <w:rPr>
                <w:rFonts w:asciiTheme="majorEastAsia" w:eastAsiaTheme="majorEastAsia" w:hAnsiTheme="majorEastAsia"/>
                <w:sz w:val="21"/>
                <w:szCs w:val="21"/>
                <w:lang w:eastAsia="zh-CN"/>
              </w:rPr>
              <w:t>根据</w:t>
            </w:r>
            <w:r w:rsidRPr="00297B43">
              <w:rPr>
                <w:rFonts w:asciiTheme="majorEastAsia" w:eastAsiaTheme="majorEastAsia" w:hAnsiTheme="majorEastAsia" w:hint="eastAsia"/>
                <w:sz w:val="21"/>
                <w:szCs w:val="21"/>
                <w:lang w:eastAsia="zh-CN"/>
              </w:rPr>
              <w:t>投标人具有中国网络安全审查技术与认证中心（</w:t>
            </w:r>
            <w:r w:rsidRPr="00297B43">
              <w:rPr>
                <w:rFonts w:asciiTheme="majorEastAsia" w:eastAsiaTheme="majorEastAsia" w:hAnsiTheme="majorEastAsia"/>
                <w:sz w:val="21"/>
                <w:szCs w:val="21"/>
                <w:lang w:eastAsia="zh-CN"/>
              </w:rPr>
              <w:t>原为：</w:t>
            </w:r>
            <w:r w:rsidRPr="00297B43">
              <w:rPr>
                <w:rFonts w:asciiTheme="majorEastAsia" w:eastAsiaTheme="majorEastAsia" w:hAnsiTheme="majorEastAsia" w:hint="eastAsia"/>
                <w:sz w:val="21"/>
                <w:szCs w:val="21"/>
                <w:lang w:eastAsia="zh-CN"/>
              </w:rPr>
              <w:t>中国信息安全认证中心）颁布的信息系统安全集成服务资质</w:t>
            </w:r>
            <w:r w:rsidRPr="00297B43">
              <w:rPr>
                <w:rFonts w:asciiTheme="majorEastAsia" w:eastAsiaTheme="majorEastAsia" w:hAnsiTheme="majorEastAsia"/>
                <w:sz w:val="21"/>
                <w:szCs w:val="21"/>
                <w:lang w:eastAsia="zh-CN"/>
              </w:rPr>
              <w:t>等级进行评价：</w:t>
            </w:r>
          </w:p>
          <w:p w:rsidR="00297B43" w:rsidRPr="00297B43" w:rsidRDefault="00297B43" w:rsidP="00297B43">
            <w:pPr>
              <w:rPr>
                <w:rFonts w:asciiTheme="majorEastAsia" w:eastAsiaTheme="majorEastAsia" w:hAnsiTheme="majorEastAsia"/>
                <w:sz w:val="21"/>
                <w:szCs w:val="21"/>
                <w:lang w:eastAsia="zh-CN"/>
              </w:rPr>
            </w:pPr>
            <w:r w:rsidRPr="00297B43">
              <w:rPr>
                <w:rFonts w:asciiTheme="majorEastAsia" w:eastAsiaTheme="majorEastAsia" w:hAnsiTheme="majorEastAsia" w:hint="eastAsia"/>
                <w:sz w:val="21"/>
                <w:szCs w:val="21"/>
                <w:lang w:eastAsia="zh-CN"/>
              </w:rPr>
              <w:t>证书</w:t>
            </w:r>
            <w:r w:rsidRPr="00297B43">
              <w:rPr>
                <w:rFonts w:asciiTheme="majorEastAsia" w:eastAsiaTheme="majorEastAsia" w:hAnsiTheme="majorEastAsia"/>
                <w:sz w:val="21"/>
                <w:szCs w:val="21"/>
                <w:lang w:eastAsia="zh-CN"/>
              </w:rPr>
              <w:t>为</w:t>
            </w:r>
            <w:r w:rsidRPr="00297B43">
              <w:rPr>
                <w:rFonts w:asciiTheme="majorEastAsia" w:eastAsiaTheme="majorEastAsia" w:hAnsiTheme="majorEastAsia" w:hint="eastAsia"/>
                <w:sz w:val="21"/>
                <w:szCs w:val="21"/>
                <w:lang w:eastAsia="zh-CN"/>
              </w:rPr>
              <w:t>三级的得</w:t>
            </w:r>
            <w:r>
              <w:rPr>
                <w:rFonts w:asciiTheme="majorEastAsia" w:eastAsiaTheme="majorEastAsia" w:hAnsiTheme="majorEastAsia" w:hint="eastAsia"/>
                <w:sz w:val="21"/>
                <w:szCs w:val="21"/>
                <w:lang w:eastAsia="zh-CN"/>
              </w:rPr>
              <w:t>1</w:t>
            </w:r>
            <w:r w:rsidRPr="00297B43">
              <w:rPr>
                <w:rFonts w:asciiTheme="majorEastAsia" w:eastAsiaTheme="majorEastAsia" w:hAnsiTheme="majorEastAsia" w:hint="eastAsia"/>
                <w:sz w:val="21"/>
                <w:szCs w:val="21"/>
                <w:lang w:eastAsia="zh-CN"/>
              </w:rPr>
              <w:t>分</w:t>
            </w:r>
            <w:r w:rsidRPr="00297B43">
              <w:rPr>
                <w:rFonts w:asciiTheme="majorEastAsia" w:eastAsiaTheme="majorEastAsia" w:hAnsiTheme="majorEastAsia"/>
                <w:sz w:val="21"/>
                <w:szCs w:val="21"/>
                <w:lang w:eastAsia="zh-CN"/>
              </w:rPr>
              <w:t>；</w:t>
            </w:r>
          </w:p>
          <w:p w:rsidR="00297B43" w:rsidRPr="00297B43" w:rsidRDefault="00297B43" w:rsidP="00297B43">
            <w:pPr>
              <w:rPr>
                <w:rFonts w:asciiTheme="majorEastAsia" w:eastAsiaTheme="majorEastAsia" w:hAnsiTheme="majorEastAsia"/>
                <w:sz w:val="21"/>
                <w:szCs w:val="21"/>
                <w:lang w:eastAsia="zh-CN"/>
              </w:rPr>
            </w:pPr>
            <w:r w:rsidRPr="00297B43">
              <w:rPr>
                <w:rFonts w:asciiTheme="majorEastAsia" w:eastAsiaTheme="majorEastAsia" w:hAnsiTheme="majorEastAsia"/>
                <w:sz w:val="21"/>
                <w:szCs w:val="21"/>
                <w:lang w:eastAsia="zh-CN"/>
              </w:rPr>
              <w:t>证书为</w:t>
            </w:r>
            <w:r w:rsidRPr="00297B43">
              <w:rPr>
                <w:rFonts w:asciiTheme="majorEastAsia" w:eastAsiaTheme="majorEastAsia" w:hAnsiTheme="majorEastAsia" w:hint="eastAsia"/>
                <w:sz w:val="21"/>
                <w:szCs w:val="21"/>
                <w:lang w:eastAsia="zh-CN"/>
              </w:rPr>
              <w:t>二级及以上</w:t>
            </w:r>
            <w:r w:rsidRPr="00297B43">
              <w:rPr>
                <w:rFonts w:asciiTheme="majorEastAsia" w:eastAsiaTheme="majorEastAsia" w:hAnsiTheme="majorEastAsia"/>
                <w:sz w:val="21"/>
                <w:szCs w:val="21"/>
                <w:lang w:eastAsia="zh-CN"/>
              </w:rPr>
              <w:t>的得</w:t>
            </w:r>
            <w:r w:rsidRPr="00297B43">
              <w:rPr>
                <w:rFonts w:asciiTheme="majorEastAsia" w:eastAsiaTheme="majorEastAsia" w:hAnsiTheme="majorEastAsia" w:hint="eastAsia"/>
                <w:sz w:val="21"/>
                <w:szCs w:val="21"/>
                <w:lang w:eastAsia="zh-CN"/>
              </w:rPr>
              <w:t>2</w:t>
            </w:r>
            <w:r>
              <w:rPr>
                <w:rFonts w:asciiTheme="majorEastAsia" w:eastAsiaTheme="majorEastAsia" w:hAnsiTheme="majorEastAsia" w:hint="eastAsia"/>
                <w:sz w:val="21"/>
                <w:szCs w:val="21"/>
                <w:lang w:eastAsia="zh-CN"/>
              </w:rPr>
              <w:t>.</w:t>
            </w:r>
            <w:r w:rsidRPr="00297B43">
              <w:rPr>
                <w:rFonts w:asciiTheme="majorEastAsia" w:eastAsiaTheme="majorEastAsia" w:hAnsiTheme="majorEastAsia" w:hint="eastAsia"/>
                <w:sz w:val="21"/>
                <w:szCs w:val="21"/>
                <w:lang w:eastAsia="zh-CN"/>
              </w:rPr>
              <w:t>5分</w:t>
            </w:r>
            <w:bookmarkEnd w:id="10"/>
            <w:r w:rsidRPr="00297B43">
              <w:rPr>
                <w:rFonts w:asciiTheme="majorEastAsia" w:eastAsiaTheme="majorEastAsia" w:hAnsiTheme="majorEastAsia"/>
                <w:sz w:val="21"/>
                <w:szCs w:val="21"/>
                <w:lang w:eastAsia="zh-CN"/>
              </w:rPr>
              <w:t>；</w:t>
            </w:r>
          </w:p>
          <w:p w:rsidR="00BF2DA3" w:rsidRPr="006B160A" w:rsidRDefault="00297B43" w:rsidP="00297B43">
            <w:pPr>
              <w:widowControl/>
              <w:autoSpaceDE/>
              <w:autoSpaceDN/>
              <w:rPr>
                <w:rFonts w:asciiTheme="majorEastAsia" w:eastAsiaTheme="majorEastAsia" w:hAnsiTheme="majorEastAsia"/>
                <w:b/>
                <w:bCs/>
                <w:color w:val="000000"/>
                <w:sz w:val="21"/>
                <w:szCs w:val="21"/>
                <w:lang w:eastAsia="zh-CN"/>
              </w:rPr>
            </w:pPr>
            <w:r w:rsidRPr="00297B43">
              <w:rPr>
                <w:rFonts w:asciiTheme="majorEastAsia" w:eastAsiaTheme="majorEastAsia" w:hAnsiTheme="majorEastAsia" w:hint="eastAsia"/>
                <w:sz w:val="21"/>
                <w:szCs w:val="21"/>
                <w:lang w:eastAsia="zh-CN"/>
              </w:rPr>
              <w:t>须提供有效期内的证书复印件，否则不得分</w:t>
            </w:r>
            <w:r w:rsidRPr="00297B43">
              <w:rPr>
                <w:rFonts w:asciiTheme="majorEastAsia" w:eastAsiaTheme="majorEastAsia" w:hAnsiTheme="majorEastAsia"/>
                <w:sz w:val="21"/>
                <w:szCs w:val="21"/>
                <w:lang w:eastAsia="zh-CN"/>
              </w:rPr>
              <w:t>。</w:t>
            </w:r>
          </w:p>
        </w:tc>
        <w:tc>
          <w:tcPr>
            <w:tcW w:w="2409" w:type="dxa"/>
            <w:vMerge w:val="restart"/>
            <w:tcBorders>
              <w:top w:val="single" w:sz="4" w:space="0" w:color="auto"/>
              <w:left w:val="nil"/>
              <w:right w:val="single" w:sz="4" w:space="0" w:color="auto"/>
            </w:tcBorders>
            <w:shd w:val="clear" w:color="auto" w:fill="auto"/>
            <w:vAlign w:val="center"/>
          </w:tcPr>
          <w:p w:rsidR="00297B43" w:rsidRPr="00297B43" w:rsidRDefault="00297B43" w:rsidP="00297B43">
            <w:pPr>
              <w:widowControl/>
              <w:numPr>
                <w:ilvl w:val="0"/>
                <w:numId w:val="7"/>
              </w:numPr>
              <w:autoSpaceDE/>
              <w:autoSpaceDN/>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参选人</w:t>
            </w:r>
            <w:r w:rsidRPr="00297B43">
              <w:rPr>
                <w:rFonts w:asciiTheme="majorEastAsia" w:eastAsiaTheme="majorEastAsia" w:hAnsiTheme="majorEastAsia" w:hint="eastAsia"/>
                <w:sz w:val="21"/>
                <w:szCs w:val="21"/>
                <w:lang w:eastAsia="zh-CN"/>
              </w:rPr>
              <w:t>应提供证明材料并标注对应关系（若为复印件应加盖</w:t>
            </w:r>
            <w:r>
              <w:rPr>
                <w:rFonts w:asciiTheme="majorEastAsia" w:eastAsiaTheme="majorEastAsia" w:hAnsiTheme="majorEastAsia" w:hint="eastAsia"/>
                <w:sz w:val="21"/>
                <w:szCs w:val="21"/>
                <w:lang w:eastAsia="zh-CN"/>
              </w:rPr>
              <w:t>参选</w:t>
            </w:r>
            <w:r w:rsidRPr="00297B43">
              <w:rPr>
                <w:rFonts w:asciiTheme="majorEastAsia" w:eastAsiaTheme="majorEastAsia" w:hAnsiTheme="majorEastAsia" w:hint="eastAsia"/>
                <w:sz w:val="21"/>
                <w:szCs w:val="21"/>
                <w:lang w:eastAsia="zh-CN"/>
              </w:rPr>
              <w:t>人公章</w:t>
            </w:r>
            <w:r>
              <w:rPr>
                <w:rFonts w:asciiTheme="majorEastAsia" w:eastAsiaTheme="majorEastAsia" w:hAnsiTheme="majorEastAsia" w:hint="eastAsia"/>
                <w:sz w:val="21"/>
                <w:szCs w:val="21"/>
                <w:lang w:eastAsia="zh-CN"/>
              </w:rPr>
              <w:t>，原件备查），未按要求提供证明材料的，认定该项指标不得分；应如实表述其投标货物的技术指标，如</w:t>
            </w:r>
            <w:r w:rsidRPr="00297B43">
              <w:rPr>
                <w:rFonts w:asciiTheme="majorEastAsia" w:eastAsiaTheme="majorEastAsia" w:hAnsiTheme="majorEastAsia" w:hint="eastAsia"/>
                <w:sz w:val="21"/>
                <w:szCs w:val="21"/>
                <w:lang w:eastAsia="zh-CN"/>
              </w:rPr>
              <w:t>复制</w:t>
            </w:r>
            <w:r>
              <w:rPr>
                <w:rFonts w:asciiTheme="majorEastAsia" w:eastAsiaTheme="majorEastAsia" w:hAnsiTheme="majorEastAsia" w:hint="eastAsia"/>
                <w:sz w:val="21"/>
                <w:szCs w:val="21"/>
                <w:lang w:eastAsia="zh-CN"/>
              </w:rPr>
              <w:t>比选文件的技术规格作为其参选</w:t>
            </w:r>
            <w:r w:rsidRPr="00297B43">
              <w:rPr>
                <w:rFonts w:asciiTheme="majorEastAsia" w:eastAsiaTheme="majorEastAsia" w:hAnsiTheme="majorEastAsia" w:hint="eastAsia"/>
                <w:sz w:val="21"/>
                <w:szCs w:val="21"/>
                <w:lang w:eastAsia="zh-CN"/>
              </w:rPr>
              <w:t>文件组成内容的，</w:t>
            </w:r>
            <w:r>
              <w:rPr>
                <w:rFonts w:asciiTheme="majorEastAsia" w:eastAsiaTheme="majorEastAsia" w:hAnsiTheme="majorEastAsia" w:hint="eastAsia"/>
                <w:sz w:val="21"/>
                <w:szCs w:val="21"/>
                <w:lang w:eastAsia="zh-CN"/>
              </w:rPr>
              <w:t>比选</w:t>
            </w:r>
            <w:r w:rsidRPr="00297B43">
              <w:rPr>
                <w:rFonts w:asciiTheme="majorEastAsia" w:eastAsiaTheme="majorEastAsia" w:hAnsiTheme="majorEastAsia"/>
                <w:sz w:val="21"/>
                <w:szCs w:val="21"/>
                <w:lang w:eastAsia="zh-CN"/>
              </w:rPr>
              <w:t>人</w:t>
            </w:r>
            <w:r w:rsidRPr="00297B43">
              <w:rPr>
                <w:rFonts w:asciiTheme="majorEastAsia" w:eastAsiaTheme="majorEastAsia" w:hAnsiTheme="majorEastAsia" w:hint="eastAsia"/>
                <w:sz w:val="21"/>
                <w:szCs w:val="21"/>
                <w:lang w:eastAsia="zh-CN"/>
              </w:rPr>
              <w:t>将对其</w:t>
            </w:r>
            <w:proofErr w:type="gramStart"/>
            <w:r w:rsidRPr="00297B43">
              <w:rPr>
                <w:rFonts w:asciiTheme="majorEastAsia" w:eastAsiaTheme="majorEastAsia" w:hAnsiTheme="majorEastAsia" w:hint="eastAsia"/>
                <w:sz w:val="21"/>
                <w:szCs w:val="21"/>
                <w:lang w:eastAsia="zh-CN"/>
              </w:rPr>
              <w:t>作出</w:t>
            </w:r>
            <w:proofErr w:type="gramEnd"/>
            <w:r w:rsidRPr="00297B43">
              <w:rPr>
                <w:rFonts w:asciiTheme="majorEastAsia" w:eastAsiaTheme="majorEastAsia" w:hAnsiTheme="majorEastAsia" w:hint="eastAsia"/>
                <w:sz w:val="21"/>
                <w:szCs w:val="21"/>
                <w:lang w:eastAsia="zh-CN"/>
              </w:rPr>
              <w:t>不利的评审。</w:t>
            </w:r>
          </w:p>
          <w:p w:rsidR="00BF2DA3" w:rsidRPr="006B160A" w:rsidRDefault="00297B43" w:rsidP="00297B43">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sz w:val="21"/>
                <w:szCs w:val="21"/>
                <w:lang w:eastAsia="zh-CN"/>
              </w:rPr>
              <w:t>2）参选人</w:t>
            </w:r>
            <w:r w:rsidRPr="00297B43">
              <w:rPr>
                <w:rFonts w:asciiTheme="majorEastAsia" w:eastAsiaTheme="majorEastAsia" w:hAnsiTheme="majorEastAsia" w:hint="eastAsia"/>
                <w:sz w:val="21"/>
                <w:szCs w:val="21"/>
                <w:lang w:eastAsia="zh-CN"/>
              </w:rPr>
              <w:t>须在项目合同签订前提供满足</w:t>
            </w:r>
            <w:r>
              <w:rPr>
                <w:rFonts w:asciiTheme="majorEastAsia" w:eastAsiaTheme="majorEastAsia" w:hAnsiTheme="majorEastAsia" w:hint="eastAsia"/>
                <w:sz w:val="21"/>
                <w:szCs w:val="21"/>
                <w:lang w:eastAsia="zh-CN"/>
              </w:rPr>
              <w:t>比选</w:t>
            </w:r>
            <w:r w:rsidRPr="00297B43">
              <w:rPr>
                <w:rFonts w:asciiTheme="majorEastAsia" w:eastAsiaTheme="majorEastAsia" w:hAnsiTheme="majorEastAsia" w:hint="eastAsia"/>
                <w:sz w:val="21"/>
                <w:szCs w:val="21"/>
                <w:lang w:eastAsia="zh-CN"/>
              </w:rPr>
              <w:t>文件</w:t>
            </w:r>
            <w:r w:rsidRPr="00297B43">
              <w:rPr>
                <w:rFonts w:asciiTheme="majorEastAsia" w:eastAsiaTheme="majorEastAsia" w:hAnsiTheme="majorEastAsia"/>
                <w:sz w:val="21"/>
                <w:szCs w:val="21"/>
                <w:lang w:eastAsia="zh-CN"/>
              </w:rPr>
              <w:t>技术</w:t>
            </w:r>
            <w:r w:rsidRPr="00297B43">
              <w:rPr>
                <w:rFonts w:asciiTheme="majorEastAsia" w:eastAsiaTheme="majorEastAsia" w:hAnsiTheme="majorEastAsia" w:hint="eastAsia"/>
                <w:sz w:val="21"/>
                <w:szCs w:val="21"/>
                <w:lang w:eastAsia="zh-CN"/>
              </w:rPr>
              <w:t>指标要求的产品，并在</w:t>
            </w:r>
            <w:r>
              <w:rPr>
                <w:rFonts w:asciiTheme="majorEastAsia" w:eastAsiaTheme="majorEastAsia" w:hAnsiTheme="majorEastAsia" w:hint="eastAsia"/>
                <w:sz w:val="21"/>
                <w:szCs w:val="21"/>
                <w:lang w:eastAsia="zh-CN"/>
              </w:rPr>
              <w:t>比选</w:t>
            </w:r>
            <w:r w:rsidRPr="00297B43">
              <w:rPr>
                <w:rFonts w:asciiTheme="majorEastAsia" w:eastAsiaTheme="majorEastAsia" w:hAnsiTheme="majorEastAsia"/>
                <w:sz w:val="21"/>
                <w:szCs w:val="21"/>
                <w:lang w:eastAsia="zh-CN"/>
              </w:rPr>
              <w:t>人实际</w:t>
            </w:r>
            <w:r w:rsidRPr="00297B43">
              <w:rPr>
                <w:rFonts w:asciiTheme="majorEastAsia" w:eastAsiaTheme="majorEastAsia" w:hAnsiTheme="majorEastAsia" w:hint="eastAsia"/>
                <w:sz w:val="21"/>
                <w:szCs w:val="21"/>
                <w:lang w:eastAsia="zh-CN"/>
              </w:rPr>
              <w:t>环境中进行技术规格及要求的测试和验证，并提供测试报告和功能演示。</w:t>
            </w:r>
          </w:p>
        </w:tc>
      </w:tr>
      <w:tr w:rsidR="00BF2DA3" w:rsidRPr="006B160A" w:rsidTr="00D51628">
        <w:trPr>
          <w:trHeight w:val="516"/>
        </w:trPr>
        <w:tc>
          <w:tcPr>
            <w:tcW w:w="567" w:type="dxa"/>
            <w:vMerge/>
            <w:tcBorders>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851" w:type="dxa"/>
            <w:vMerge/>
            <w:tcBorders>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97B43" w:rsidRPr="00297B43" w:rsidRDefault="00297B43" w:rsidP="00297B43">
            <w:pPr>
              <w:rPr>
                <w:rFonts w:asciiTheme="majorEastAsia" w:eastAsiaTheme="majorEastAsia" w:hAnsiTheme="majorEastAsia"/>
                <w:sz w:val="21"/>
                <w:szCs w:val="21"/>
                <w:lang w:eastAsia="zh-CN"/>
              </w:rPr>
            </w:pPr>
            <w:r w:rsidRPr="00297B43">
              <w:rPr>
                <w:rFonts w:asciiTheme="majorEastAsia" w:eastAsiaTheme="majorEastAsia" w:hAnsiTheme="majorEastAsia"/>
                <w:sz w:val="21"/>
                <w:szCs w:val="21"/>
                <w:lang w:eastAsia="zh-CN"/>
              </w:rPr>
              <w:t>根据</w:t>
            </w:r>
            <w:r w:rsidRPr="00297B43">
              <w:rPr>
                <w:rFonts w:asciiTheme="majorEastAsia" w:eastAsiaTheme="majorEastAsia" w:hAnsiTheme="majorEastAsia" w:hint="eastAsia"/>
                <w:sz w:val="21"/>
                <w:szCs w:val="21"/>
                <w:lang w:eastAsia="zh-CN"/>
              </w:rPr>
              <w:t>投标人具有中国网络安全审查技术与认证中心（</w:t>
            </w:r>
            <w:r w:rsidRPr="00297B43">
              <w:rPr>
                <w:rFonts w:asciiTheme="majorEastAsia" w:eastAsiaTheme="majorEastAsia" w:hAnsiTheme="majorEastAsia"/>
                <w:sz w:val="21"/>
                <w:szCs w:val="21"/>
                <w:lang w:eastAsia="zh-CN"/>
              </w:rPr>
              <w:t>原为：</w:t>
            </w:r>
            <w:r w:rsidRPr="00297B43">
              <w:rPr>
                <w:rFonts w:asciiTheme="majorEastAsia" w:eastAsiaTheme="majorEastAsia" w:hAnsiTheme="majorEastAsia" w:hint="eastAsia"/>
                <w:sz w:val="21"/>
                <w:szCs w:val="21"/>
                <w:lang w:eastAsia="zh-CN"/>
              </w:rPr>
              <w:t>中国信息安全认证中心）颁布的信息安全风险评估服务资质</w:t>
            </w:r>
            <w:r w:rsidRPr="00297B43">
              <w:rPr>
                <w:rFonts w:asciiTheme="majorEastAsia" w:eastAsiaTheme="majorEastAsia" w:hAnsiTheme="majorEastAsia"/>
                <w:sz w:val="21"/>
                <w:szCs w:val="21"/>
                <w:lang w:eastAsia="zh-CN"/>
              </w:rPr>
              <w:t>等级进行评价：</w:t>
            </w:r>
          </w:p>
          <w:p w:rsidR="00297B43" w:rsidRPr="00297B43" w:rsidRDefault="00297B43" w:rsidP="00297B43">
            <w:pPr>
              <w:rPr>
                <w:rFonts w:asciiTheme="majorEastAsia" w:eastAsiaTheme="majorEastAsia" w:hAnsiTheme="majorEastAsia"/>
                <w:sz w:val="21"/>
                <w:szCs w:val="21"/>
                <w:lang w:eastAsia="zh-CN"/>
              </w:rPr>
            </w:pPr>
            <w:r w:rsidRPr="00297B43">
              <w:rPr>
                <w:rFonts w:asciiTheme="majorEastAsia" w:eastAsiaTheme="majorEastAsia" w:hAnsiTheme="majorEastAsia" w:hint="eastAsia"/>
                <w:sz w:val="21"/>
                <w:szCs w:val="21"/>
                <w:lang w:eastAsia="zh-CN"/>
              </w:rPr>
              <w:t>证书</w:t>
            </w:r>
            <w:r w:rsidRPr="00297B43">
              <w:rPr>
                <w:rFonts w:asciiTheme="majorEastAsia" w:eastAsiaTheme="majorEastAsia" w:hAnsiTheme="majorEastAsia"/>
                <w:sz w:val="21"/>
                <w:szCs w:val="21"/>
                <w:lang w:eastAsia="zh-CN"/>
              </w:rPr>
              <w:t>为</w:t>
            </w:r>
            <w:r w:rsidRPr="00297B43">
              <w:rPr>
                <w:rFonts w:asciiTheme="majorEastAsia" w:eastAsiaTheme="majorEastAsia" w:hAnsiTheme="majorEastAsia" w:hint="eastAsia"/>
                <w:sz w:val="21"/>
                <w:szCs w:val="21"/>
                <w:lang w:eastAsia="zh-CN"/>
              </w:rPr>
              <w:t>三级的得1分</w:t>
            </w:r>
            <w:r w:rsidRPr="00297B43">
              <w:rPr>
                <w:rFonts w:asciiTheme="majorEastAsia" w:eastAsiaTheme="majorEastAsia" w:hAnsiTheme="majorEastAsia"/>
                <w:sz w:val="21"/>
                <w:szCs w:val="21"/>
                <w:lang w:eastAsia="zh-CN"/>
              </w:rPr>
              <w:t>；</w:t>
            </w:r>
          </w:p>
          <w:p w:rsidR="00297B43" w:rsidRPr="00297B43" w:rsidRDefault="00297B43" w:rsidP="00297B43">
            <w:pPr>
              <w:rPr>
                <w:rFonts w:asciiTheme="majorEastAsia" w:eastAsiaTheme="majorEastAsia" w:hAnsiTheme="majorEastAsia"/>
                <w:sz w:val="21"/>
                <w:szCs w:val="21"/>
                <w:lang w:eastAsia="zh-CN"/>
              </w:rPr>
            </w:pPr>
            <w:r w:rsidRPr="00297B43">
              <w:rPr>
                <w:rFonts w:asciiTheme="majorEastAsia" w:eastAsiaTheme="majorEastAsia" w:hAnsiTheme="majorEastAsia"/>
                <w:sz w:val="21"/>
                <w:szCs w:val="21"/>
                <w:lang w:eastAsia="zh-CN"/>
              </w:rPr>
              <w:t>证书为</w:t>
            </w:r>
            <w:r w:rsidRPr="00297B43">
              <w:rPr>
                <w:rFonts w:asciiTheme="majorEastAsia" w:eastAsiaTheme="majorEastAsia" w:hAnsiTheme="majorEastAsia" w:hint="eastAsia"/>
                <w:sz w:val="21"/>
                <w:szCs w:val="21"/>
                <w:lang w:eastAsia="zh-CN"/>
              </w:rPr>
              <w:t>二级及以上</w:t>
            </w:r>
            <w:r w:rsidRPr="00297B43">
              <w:rPr>
                <w:rFonts w:asciiTheme="majorEastAsia" w:eastAsiaTheme="majorEastAsia" w:hAnsiTheme="majorEastAsia"/>
                <w:sz w:val="21"/>
                <w:szCs w:val="21"/>
                <w:lang w:eastAsia="zh-CN"/>
              </w:rPr>
              <w:t>的得</w:t>
            </w:r>
            <w:r w:rsidRPr="00297B43">
              <w:rPr>
                <w:rFonts w:asciiTheme="majorEastAsia" w:eastAsiaTheme="majorEastAsia" w:hAnsiTheme="majorEastAsia" w:hint="eastAsia"/>
                <w:sz w:val="21"/>
                <w:szCs w:val="21"/>
                <w:lang w:eastAsia="zh-CN"/>
              </w:rPr>
              <w:t>2</w:t>
            </w:r>
            <w:r>
              <w:rPr>
                <w:rFonts w:asciiTheme="majorEastAsia" w:eastAsiaTheme="majorEastAsia" w:hAnsiTheme="majorEastAsia" w:hint="eastAsia"/>
                <w:sz w:val="21"/>
                <w:szCs w:val="21"/>
                <w:lang w:eastAsia="zh-CN"/>
              </w:rPr>
              <w:t>.</w:t>
            </w:r>
            <w:r w:rsidRPr="00297B43">
              <w:rPr>
                <w:rFonts w:asciiTheme="majorEastAsia" w:eastAsiaTheme="majorEastAsia" w:hAnsiTheme="majorEastAsia" w:hint="eastAsia"/>
                <w:sz w:val="21"/>
                <w:szCs w:val="21"/>
                <w:lang w:eastAsia="zh-CN"/>
              </w:rPr>
              <w:t>5分</w:t>
            </w:r>
            <w:r w:rsidRPr="00297B43">
              <w:rPr>
                <w:rFonts w:asciiTheme="majorEastAsia" w:eastAsiaTheme="majorEastAsia" w:hAnsiTheme="majorEastAsia"/>
                <w:sz w:val="21"/>
                <w:szCs w:val="21"/>
                <w:lang w:eastAsia="zh-CN"/>
              </w:rPr>
              <w:t>；</w:t>
            </w:r>
          </w:p>
          <w:p w:rsidR="00BF2DA3" w:rsidRPr="006B160A" w:rsidRDefault="00297B43" w:rsidP="00297B43">
            <w:pPr>
              <w:widowControl/>
              <w:autoSpaceDE/>
              <w:autoSpaceDN/>
              <w:rPr>
                <w:rFonts w:asciiTheme="majorEastAsia" w:eastAsiaTheme="majorEastAsia" w:hAnsiTheme="majorEastAsia"/>
                <w:b/>
                <w:bCs/>
                <w:color w:val="000000"/>
                <w:sz w:val="21"/>
                <w:szCs w:val="21"/>
                <w:lang w:eastAsia="zh-CN"/>
              </w:rPr>
            </w:pPr>
            <w:r w:rsidRPr="00297B43">
              <w:rPr>
                <w:rFonts w:asciiTheme="majorEastAsia" w:eastAsiaTheme="majorEastAsia" w:hAnsiTheme="majorEastAsia" w:hint="eastAsia"/>
                <w:sz w:val="21"/>
                <w:szCs w:val="21"/>
                <w:lang w:eastAsia="zh-CN"/>
              </w:rPr>
              <w:t>须提供有效期内的证书复印件，否则不得分</w:t>
            </w:r>
            <w:r w:rsidRPr="00297B43">
              <w:rPr>
                <w:rFonts w:asciiTheme="majorEastAsia" w:eastAsiaTheme="majorEastAsia" w:hAnsiTheme="majorEastAsia"/>
                <w:sz w:val="21"/>
                <w:szCs w:val="21"/>
                <w:lang w:eastAsia="zh-CN"/>
              </w:rPr>
              <w:t>。</w:t>
            </w:r>
          </w:p>
        </w:tc>
        <w:tc>
          <w:tcPr>
            <w:tcW w:w="2409" w:type="dxa"/>
            <w:vMerge/>
            <w:tcBorders>
              <w:left w:val="nil"/>
              <w:right w:val="single" w:sz="4" w:space="0" w:color="auto"/>
            </w:tcBorders>
            <w:shd w:val="clear" w:color="auto" w:fill="auto"/>
            <w:vAlign w:val="center"/>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r>
      <w:tr w:rsidR="00BF2DA3" w:rsidRPr="006B160A" w:rsidTr="00D51628">
        <w:trPr>
          <w:trHeight w:val="516"/>
        </w:trPr>
        <w:tc>
          <w:tcPr>
            <w:tcW w:w="567" w:type="dxa"/>
            <w:vMerge/>
            <w:tcBorders>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851" w:type="dxa"/>
            <w:vMerge/>
            <w:tcBorders>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F2DA3" w:rsidRPr="00297B43" w:rsidRDefault="00297B43" w:rsidP="00297B43">
            <w:pPr>
              <w:widowControl/>
              <w:autoSpaceDE/>
              <w:autoSpaceDN/>
              <w:rPr>
                <w:rFonts w:asciiTheme="majorEastAsia" w:eastAsiaTheme="majorEastAsia" w:hAnsiTheme="majorEastAsia"/>
                <w:b/>
                <w:bCs/>
                <w:color w:val="000000"/>
                <w:sz w:val="21"/>
                <w:szCs w:val="21"/>
                <w:lang w:eastAsia="zh-CN"/>
              </w:rPr>
            </w:pPr>
            <w:r w:rsidRPr="00297B43">
              <w:rPr>
                <w:rFonts w:asciiTheme="majorEastAsia" w:eastAsiaTheme="majorEastAsia" w:hAnsiTheme="majorEastAsia" w:hint="eastAsia"/>
                <w:sz w:val="21"/>
                <w:szCs w:val="21"/>
                <w:lang w:eastAsia="zh-CN"/>
              </w:rPr>
              <w:t>具有</w:t>
            </w:r>
            <w:r w:rsidRPr="00297B43">
              <w:rPr>
                <w:rFonts w:asciiTheme="majorEastAsia" w:eastAsiaTheme="majorEastAsia" w:hAnsiTheme="majorEastAsia"/>
                <w:sz w:val="21"/>
                <w:szCs w:val="21"/>
                <w:lang w:eastAsia="zh-CN"/>
              </w:rPr>
              <w:t>ISO20000</w:t>
            </w:r>
            <w:r w:rsidRPr="00297B43">
              <w:rPr>
                <w:rFonts w:asciiTheme="majorEastAsia" w:eastAsiaTheme="majorEastAsia" w:hAnsiTheme="majorEastAsia" w:hint="eastAsia"/>
                <w:sz w:val="21"/>
                <w:szCs w:val="21"/>
                <w:lang w:eastAsia="zh-CN"/>
              </w:rPr>
              <w:t>IT服务管理体系认证证书的得2分。（须提供有限期内的证书复印件，否则不得分）</w:t>
            </w:r>
          </w:p>
        </w:tc>
        <w:tc>
          <w:tcPr>
            <w:tcW w:w="2409" w:type="dxa"/>
            <w:vMerge/>
            <w:tcBorders>
              <w:left w:val="nil"/>
              <w:right w:val="single" w:sz="4" w:space="0" w:color="auto"/>
            </w:tcBorders>
            <w:shd w:val="clear" w:color="auto" w:fill="auto"/>
            <w:vAlign w:val="center"/>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r>
      <w:tr w:rsidR="00BF2DA3" w:rsidRPr="006B160A" w:rsidTr="00D51628">
        <w:trPr>
          <w:trHeight w:val="516"/>
        </w:trPr>
        <w:tc>
          <w:tcPr>
            <w:tcW w:w="567" w:type="dxa"/>
            <w:vMerge/>
            <w:tcBorders>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851" w:type="dxa"/>
            <w:vMerge/>
            <w:tcBorders>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F2DA3" w:rsidRPr="00297B43" w:rsidRDefault="00297B43" w:rsidP="00297B43">
            <w:pPr>
              <w:widowControl/>
              <w:autoSpaceDE/>
              <w:autoSpaceDN/>
              <w:rPr>
                <w:rFonts w:asciiTheme="majorEastAsia" w:eastAsiaTheme="majorEastAsia" w:hAnsiTheme="majorEastAsia"/>
                <w:b/>
                <w:bCs/>
                <w:color w:val="000000"/>
                <w:sz w:val="21"/>
                <w:szCs w:val="21"/>
                <w:lang w:eastAsia="zh-CN"/>
              </w:rPr>
            </w:pPr>
            <w:r w:rsidRPr="00297B43">
              <w:rPr>
                <w:rFonts w:asciiTheme="majorEastAsia" w:eastAsiaTheme="majorEastAsia" w:hAnsiTheme="majorEastAsia" w:hint="eastAsia"/>
                <w:sz w:val="21"/>
                <w:szCs w:val="21"/>
                <w:lang w:eastAsia="zh-CN"/>
              </w:rPr>
              <w:t>具有国家级高新技术企业证书的得1分。（须提供有效期内的证书复印件，否则不得分）</w:t>
            </w:r>
          </w:p>
        </w:tc>
        <w:tc>
          <w:tcPr>
            <w:tcW w:w="2409" w:type="dxa"/>
            <w:vMerge/>
            <w:tcBorders>
              <w:left w:val="nil"/>
              <w:right w:val="single" w:sz="4" w:space="0" w:color="auto"/>
            </w:tcBorders>
            <w:shd w:val="clear" w:color="auto" w:fill="auto"/>
            <w:vAlign w:val="center"/>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r>
      <w:tr w:rsidR="00BF2DA3" w:rsidRPr="006B160A" w:rsidTr="00D51628">
        <w:trPr>
          <w:trHeight w:val="516"/>
        </w:trPr>
        <w:tc>
          <w:tcPr>
            <w:tcW w:w="567" w:type="dxa"/>
            <w:vMerge/>
            <w:tcBorders>
              <w:left w:val="single" w:sz="4" w:space="0" w:color="auto"/>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851" w:type="dxa"/>
            <w:vMerge/>
            <w:tcBorders>
              <w:left w:val="nil"/>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709" w:type="dxa"/>
            <w:vMerge/>
            <w:tcBorders>
              <w:left w:val="nil"/>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97B43" w:rsidRPr="00297B43" w:rsidRDefault="00297B43" w:rsidP="00297B43">
            <w:pPr>
              <w:rPr>
                <w:rFonts w:asciiTheme="majorEastAsia" w:eastAsiaTheme="majorEastAsia" w:hAnsiTheme="majorEastAsia"/>
                <w:sz w:val="21"/>
                <w:szCs w:val="21"/>
                <w:lang w:eastAsia="zh-CN"/>
              </w:rPr>
            </w:pPr>
            <w:r w:rsidRPr="00297B43">
              <w:rPr>
                <w:rFonts w:asciiTheme="majorEastAsia" w:eastAsiaTheme="majorEastAsia" w:hAnsiTheme="majorEastAsia"/>
                <w:sz w:val="21"/>
                <w:szCs w:val="21"/>
                <w:lang w:eastAsia="zh-CN"/>
              </w:rPr>
              <w:t>具备</w:t>
            </w:r>
            <w:proofErr w:type="gramStart"/>
            <w:r w:rsidRPr="00297B43">
              <w:rPr>
                <w:rFonts w:asciiTheme="majorEastAsia" w:eastAsiaTheme="majorEastAsia" w:hAnsiTheme="majorEastAsia"/>
                <w:sz w:val="21"/>
                <w:szCs w:val="21"/>
                <w:lang w:eastAsia="zh-CN"/>
              </w:rPr>
              <w:t>以下能力</w:t>
            </w:r>
            <w:proofErr w:type="gramEnd"/>
            <w:r w:rsidRPr="00297B43">
              <w:rPr>
                <w:rFonts w:asciiTheme="majorEastAsia" w:eastAsiaTheme="majorEastAsia" w:hAnsiTheme="majorEastAsia"/>
                <w:sz w:val="21"/>
                <w:szCs w:val="21"/>
                <w:lang w:eastAsia="zh-CN"/>
              </w:rPr>
              <w:t>或资质予以加分：</w:t>
            </w:r>
          </w:p>
          <w:p w:rsidR="00297B43" w:rsidRPr="00297B43" w:rsidRDefault="00297B43" w:rsidP="00297B43">
            <w:pPr>
              <w:widowControl/>
              <w:spacing w:line="240" w:lineRule="atLeast"/>
              <w:rPr>
                <w:rFonts w:asciiTheme="majorEastAsia" w:eastAsiaTheme="majorEastAsia" w:hAnsiTheme="majorEastAsia"/>
                <w:sz w:val="21"/>
                <w:szCs w:val="21"/>
                <w:lang w:eastAsia="zh-CN"/>
              </w:rPr>
            </w:pPr>
            <w:r w:rsidRPr="00297B43">
              <w:rPr>
                <w:rFonts w:asciiTheme="majorEastAsia" w:eastAsiaTheme="majorEastAsia" w:hAnsiTheme="majorEastAsia" w:hint="eastAsia"/>
                <w:sz w:val="21"/>
                <w:szCs w:val="21"/>
                <w:lang w:eastAsia="zh-CN"/>
              </w:rPr>
              <w:t>1）参与过由国家相关主管机关举办的工控安全相关技术活动的，且能够提供证明材料证明的，加1分；</w:t>
            </w:r>
          </w:p>
          <w:p w:rsidR="00BF2DA3" w:rsidRPr="006B160A" w:rsidRDefault="00297B43" w:rsidP="00297B43">
            <w:pPr>
              <w:widowControl/>
              <w:autoSpaceDE/>
              <w:autoSpaceDN/>
              <w:rPr>
                <w:rFonts w:asciiTheme="majorEastAsia" w:eastAsiaTheme="majorEastAsia" w:hAnsiTheme="majorEastAsia"/>
                <w:b/>
                <w:bCs/>
                <w:color w:val="000000"/>
                <w:sz w:val="21"/>
                <w:szCs w:val="21"/>
                <w:lang w:eastAsia="zh-CN"/>
              </w:rPr>
            </w:pPr>
            <w:r w:rsidRPr="00297B43">
              <w:rPr>
                <w:rFonts w:asciiTheme="majorEastAsia" w:eastAsiaTheme="majorEastAsia" w:hAnsiTheme="majorEastAsia" w:hint="eastAsia"/>
                <w:sz w:val="21"/>
                <w:szCs w:val="21"/>
                <w:lang w:eastAsia="zh-CN"/>
              </w:rPr>
              <w:t>2）技术团队获得国家相关主管机构颁发的工业信息安全相关证书的，且能够提供证明材料证明的，加1分；需提供有效期内的证书复印件，原件备查。</w:t>
            </w:r>
          </w:p>
        </w:tc>
        <w:tc>
          <w:tcPr>
            <w:tcW w:w="2409" w:type="dxa"/>
            <w:vMerge/>
            <w:tcBorders>
              <w:left w:val="nil"/>
              <w:bottom w:val="single" w:sz="4" w:space="0" w:color="auto"/>
              <w:right w:val="single" w:sz="4" w:space="0" w:color="auto"/>
            </w:tcBorders>
            <w:shd w:val="clear" w:color="auto" w:fill="auto"/>
            <w:vAlign w:val="center"/>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r>
      <w:tr w:rsidR="00BF2DA3" w:rsidRPr="006B160A" w:rsidTr="00D51628">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BF2DA3" w:rsidRPr="001B30A8" w:rsidRDefault="00BF2DA3" w:rsidP="00890D8E">
            <w:pPr>
              <w:widowControl/>
              <w:textAlignment w:val="center"/>
              <w:rPr>
                <w:color w:val="000000"/>
                <w:sz w:val="21"/>
                <w:szCs w:val="21"/>
              </w:rPr>
            </w:pPr>
            <w:r w:rsidRPr="0047507D">
              <w:rPr>
                <w:rFonts w:asciiTheme="majorEastAsia" w:eastAsiaTheme="majorEastAsia" w:hAnsiTheme="majorEastAsia" w:hint="eastAsia"/>
                <w:b/>
                <w:color w:val="000000"/>
                <w:sz w:val="21"/>
                <w:szCs w:val="21"/>
                <w:lang w:eastAsia="zh-CN"/>
              </w:rPr>
              <w:t>技术标</w:t>
            </w:r>
          </w:p>
        </w:tc>
        <w:tc>
          <w:tcPr>
            <w:tcW w:w="709" w:type="dxa"/>
            <w:vMerge w:val="restart"/>
            <w:tcBorders>
              <w:top w:val="nil"/>
              <w:left w:val="nil"/>
              <w:right w:val="single" w:sz="4" w:space="0" w:color="auto"/>
            </w:tcBorders>
            <w:shd w:val="clear" w:color="auto" w:fill="auto"/>
            <w:vAlign w:val="center"/>
            <w:hideMark/>
          </w:tcPr>
          <w:p w:rsidR="00BF2DA3" w:rsidRPr="00B97A9B" w:rsidRDefault="00BF2DA3" w:rsidP="00890D8E">
            <w:pPr>
              <w:widowControl/>
              <w:jc w:val="center"/>
              <w:textAlignment w:val="center"/>
              <w:rPr>
                <w:color w:val="000000"/>
                <w:szCs w:val="21"/>
                <w:lang w:eastAsia="zh-CN"/>
              </w:rPr>
            </w:pPr>
            <w:r>
              <w:rPr>
                <w:rFonts w:hint="eastAsia"/>
                <w:color w:val="000000"/>
                <w:szCs w:val="21"/>
                <w:lang w:eastAsia="zh-CN"/>
              </w:rPr>
              <w:t>40分</w:t>
            </w:r>
          </w:p>
        </w:tc>
        <w:tc>
          <w:tcPr>
            <w:tcW w:w="5670" w:type="dxa"/>
            <w:tcBorders>
              <w:top w:val="nil"/>
              <w:left w:val="nil"/>
              <w:bottom w:val="single" w:sz="4" w:space="0" w:color="auto"/>
              <w:right w:val="single" w:sz="4" w:space="0" w:color="auto"/>
            </w:tcBorders>
            <w:shd w:val="clear" w:color="auto" w:fill="auto"/>
            <w:vAlign w:val="center"/>
            <w:hideMark/>
          </w:tcPr>
          <w:p w:rsidR="0006490E" w:rsidRPr="0006490E" w:rsidRDefault="0006490E" w:rsidP="0006490E">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根据参选人所投产品技术参数和售后服务要求是否满足比选</w:t>
            </w:r>
            <w:r w:rsidRPr="0006490E">
              <w:rPr>
                <w:rFonts w:asciiTheme="majorEastAsia" w:eastAsiaTheme="majorEastAsia" w:hAnsiTheme="majorEastAsia" w:hint="eastAsia"/>
                <w:sz w:val="21"/>
                <w:szCs w:val="21"/>
                <w:lang w:eastAsia="zh-CN"/>
              </w:rPr>
              <w:t>文件</w:t>
            </w:r>
            <w:r w:rsidRPr="0006490E">
              <w:rPr>
                <w:rFonts w:asciiTheme="majorEastAsia" w:eastAsiaTheme="majorEastAsia" w:hAnsiTheme="majorEastAsia"/>
                <w:sz w:val="21"/>
                <w:szCs w:val="21"/>
                <w:lang w:eastAsia="zh-CN"/>
              </w:rPr>
              <w:t>技术要求</w:t>
            </w:r>
            <w:r w:rsidRPr="0006490E">
              <w:rPr>
                <w:rFonts w:asciiTheme="majorEastAsia" w:eastAsiaTheme="majorEastAsia" w:hAnsiTheme="majorEastAsia" w:hint="eastAsia"/>
                <w:sz w:val="21"/>
                <w:szCs w:val="21"/>
                <w:lang w:eastAsia="zh-CN"/>
              </w:rPr>
              <w:t>中的指标要求进行评价，满分</w:t>
            </w:r>
            <w:r>
              <w:rPr>
                <w:rFonts w:asciiTheme="majorEastAsia" w:eastAsiaTheme="majorEastAsia" w:hAnsiTheme="majorEastAsia" w:hint="eastAsia"/>
                <w:sz w:val="21"/>
                <w:szCs w:val="21"/>
                <w:lang w:eastAsia="zh-CN"/>
              </w:rPr>
              <w:t>28</w:t>
            </w:r>
            <w:r w:rsidRPr="0006490E">
              <w:rPr>
                <w:rFonts w:asciiTheme="majorEastAsia" w:eastAsiaTheme="majorEastAsia" w:hAnsiTheme="majorEastAsia" w:hint="eastAsia"/>
                <w:sz w:val="21"/>
                <w:szCs w:val="21"/>
                <w:lang w:eastAsia="zh-CN"/>
              </w:rPr>
              <w:t>分：</w:t>
            </w:r>
          </w:p>
          <w:p w:rsidR="0006490E" w:rsidRPr="0006490E" w:rsidRDefault="0006490E" w:rsidP="0006490E">
            <w:pPr>
              <w:widowControl/>
              <w:numPr>
                <w:ilvl w:val="0"/>
                <w:numId w:val="8"/>
              </w:numPr>
              <w:autoSpaceDE/>
              <w:autoSpaceDN/>
              <w:spacing w:line="240" w:lineRule="atLeast"/>
              <w:jc w:val="both"/>
              <w:rPr>
                <w:rFonts w:asciiTheme="majorEastAsia" w:eastAsiaTheme="majorEastAsia" w:hAnsiTheme="majorEastAsia"/>
                <w:sz w:val="21"/>
                <w:szCs w:val="21"/>
                <w:lang w:eastAsia="zh-CN"/>
              </w:rPr>
            </w:pPr>
            <w:r w:rsidRPr="0006490E">
              <w:rPr>
                <w:rFonts w:asciiTheme="majorEastAsia" w:eastAsiaTheme="majorEastAsia" w:hAnsiTheme="majorEastAsia" w:hint="eastAsia"/>
                <w:sz w:val="21"/>
                <w:szCs w:val="21"/>
                <w:lang w:eastAsia="zh-CN"/>
              </w:rPr>
              <w:t>带“★”参数为必须满足项，未</w:t>
            </w:r>
            <w:proofErr w:type="gramStart"/>
            <w:r w:rsidRPr="0006490E">
              <w:rPr>
                <w:rFonts w:asciiTheme="majorEastAsia" w:eastAsiaTheme="majorEastAsia" w:hAnsiTheme="majorEastAsia" w:hint="eastAsia"/>
                <w:sz w:val="21"/>
                <w:szCs w:val="21"/>
                <w:lang w:eastAsia="zh-CN"/>
              </w:rPr>
              <w:t>满足按废标</w:t>
            </w:r>
            <w:proofErr w:type="gramEnd"/>
            <w:r w:rsidRPr="0006490E">
              <w:rPr>
                <w:rFonts w:asciiTheme="majorEastAsia" w:eastAsiaTheme="majorEastAsia" w:hAnsiTheme="majorEastAsia" w:hint="eastAsia"/>
                <w:sz w:val="21"/>
                <w:szCs w:val="21"/>
                <w:lang w:eastAsia="zh-CN"/>
              </w:rPr>
              <w:t>处理；</w:t>
            </w:r>
          </w:p>
          <w:p w:rsidR="0006490E" w:rsidRPr="0006490E" w:rsidRDefault="0006490E" w:rsidP="0006490E">
            <w:pPr>
              <w:widowControl/>
              <w:numPr>
                <w:ilvl w:val="0"/>
                <w:numId w:val="8"/>
              </w:numPr>
              <w:autoSpaceDE/>
              <w:autoSpaceDN/>
              <w:spacing w:line="240" w:lineRule="atLeast"/>
              <w:jc w:val="both"/>
              <w:rPr>
                <w:rFonts w:asciiTheme="majorEastAsia" w:eastAsiaTheme="majorEastAsia" w:hAnsiTheme="majorEastAsia"/>
                <w:sz w:val="21"/>
                <w:szCs w:val="21"/>
                <w:lang w:eastAsia="zh-CN"/>
              </w:rPr>
            </w:pPr>
            <w:r w:rsidRPr="0006490E">
              <w:rPr>
                <w:rFonts w:asciiTheme="majorEastAsia" w:eastAsiaTheme="majorEastAsia" w:hAnsiTheme="majorEastAsia" w:hint="eastAsia"/>
                <w:sz w:val="21"/>
                <w:szCs w:val="21"/>
                <w:lang w:eastAsia="zh-CN"/>
              </w:rPr>
              <w:t>带“</w:t>
            </w:r>
            <w:r w:rsidRPr="0006490E">
              <w:rPr>
                <w:rFonts w:asciiTheme="majorEastAsia" w:eastAsiaTheme="majorEastAsia" w:hAnsiTheme="majorEastAsia"/>
                <w:sz w:val="21"/>
                <w:szCs w:val="21"/>
                <w:lang w:eastAsia="zh-CN"/>
              </w:rPr>
              <w:t>▲</w:t>
            </w:r>
            <w:r w:rsidRPr="0006490E">
              <w:rPr>
                <w:rFonts w:asciiTheme="majorEastAsia" w:eastAsiaTheme="majorEastAsia" w:hAnsiTheme="majorEastAsia" w:hint="eastAsia"/>
                <w:sz w:val="21"/>
                <w:szCs w:val="21"/>
                <w:lang w:eastAsia="zh-CN"/>
              </w:rPr>
              <w:t>”为关键技术指标，</w:t>
            </w:r>
            <w:proofErr w:type="gramStart"/>
            <w:r w:rsidRPr="0006490E">
              <w:rPr>
                <w:rFonts w:asciiTheme="majorEastAsia" w:eastAsiaTheme="majorEastAsia" w:hAnsiTheme="majorEastAsia" w:hint="eastAsia"/>
                <w:sz w:val="21"/>
                <w:szCs w:val="21"/>
                <w:lang w:eastAsia="zh-CN"/>
              </w:rPr>
              <w:t>每负偏离</w:t>
            </w:r>
            <w:proofErr w:type="gramEnd"/>
            <w:r w:rsidRPr="0006490E">
              <w:rPr>
                <w:rFonts w:asciiTheme="majorEastAsia" w:eastAsiaTheme="majorEastAsia" w:hAnsiTheme="majorEastAsia" w:hint="eastAsia"/>
                <w:sz w:val="21"/>
                <w:szCs w:val="21"/>
                <w:lang w:eastAsia="zh-CN"/>
              </w:rPr>
              <w:t>一项扣</w:t>
            </w:r>
            <w:r w:rsidR="00444D6B">
              <w:rPr>
                <w:rFonts w:asciiTheme="majorEastAsia" w:eastAsiaTheme="majorEastAsia" w:hAnsiTheme="majorEastAsia" w:hint="eastAsia"/>
                <w:sz w:val="21"/>
                <w:szCs w:val="21"/>
                <w:lang w:eastAsia="zh-CN"/>
              </w:rPr>
              <w:t>2.4</w:t>
            </w:r>
            <w:r w:rsidRPr="0006490E">
              <w:rPr>
                <w:rFonts w:asciiTheme="majorEastAsia" w:eastAsiaTheme="majorEastAsia" w:hAnsiTheme="majorEastAsia" w:hint="eastAsia"/>
                <w:sz w:val="21"/>
                <w:szCs w:val="21"/>
                <w:lang w:eastAsia="zh-CN"/>
              </w:rPr>
              <w:t>分</w:t>
            </w:r>
            <w:r w:rsidRPr="0006490E">
              <w:rPr>
                <w:rFonts w:asciiTheme="majorEastAsia" w:eastAsiaTheme="majorEastAsia" w:hAnsiTheme="majorEastAsia"/>
                <w:sz w:val="21"/>
                <w:szCs w:val="21"/>
                <w:lang w:eastAsia="zh-CN"/>
              </w:rPr>
              <w:t>，扣完为止</w:t>
            </w:r>
            <w:r w:rsidRPr="0006490E">
              <w:rPr>
                <w:rFonts w:asciiTheme="majorEastAsia" w:eastAsiaTheme="majorEastAsia" w:hAnsiTheme="majorEastAsia" w:hint="eastAsia"/>
                <w:sz w:val="21"/>
                <w:szCs w:val="21"/>
                <w:lang w:eastAsia="zh-CN"/>
              </w:rPr>
              <w:t>；</w:t>
            </w:r>
          </w:p>
          <w:p w:rsidR="0006490E" w:rsidRPr="0006490E" w:rsidRDefault="0006490E" w:rsidP="0006490E">
            <w:pPr>
              <w:widowControl/>
              <w:numPr>
                <w:ilvl w:val="0"/>
                <w:numId w:val="8"/>
              </w:numPr>
              <w:autoSpaceDE/>
              <w:autoSpaceDN/>
              <w:spacing w:line="240" w:lineRule="atLeast"/>
              <w:jc w:val="both"/>
              <w:rPr>
                <w:rFonts w:asciiTheme="majorEastAsia" w:eastAsiaTheme="majorEastAsia" w:hAnsiTheme="majorEastAsia"/>
                <w:sz w:val="21"/>
                <w:szCs w:val="21"/>
                <w:lang w:eastAsia="zh-CN"/>
              </w:rPr>
            </w:pPr>
            <w:r w:rsidRPr="0006490E">
              <w:rPr>
                <w:rFonts w:asciiTheme="majorEastAsia" w:eastAsiaTheme="majorEastAsia" w:hAnsiTheme="majorEastAsia" w:hint="eastAsia"/>
                <w:sz w:val="21"/>
                <w:szCs w:val="21"/>
                <w:lang w:eastAsia="zh-CN"/>
              </w:rPr>
              <w:lastRenderedPageBreak/>
              <w:t>其他技术指标，</w:t>
            </w:r>
            <w:proofErr w:type="gramStart"/>
            <w:r w:rsidRPr="0006490E">
              <w:rPr>
                <w:rFonts w:asciiTheme="majorEastAsia" w:eastAsiaTheme="majorEastAsia" w:hAnsiTheme="majorEastAsia" w:hint="eastAsia"/>
                <w:sz w:val="21"/>
                <w:szCs w:val="21"/>
                <w:lang w:eastAsia="zh-CN"/>
              </w:rPr>
              <w:t>每负偏离</w:t>
            </w:r>
            <w:proofErr w:type="gramEnd"/>
            <w:r w:rsidRPr="0006490E">
              <w:rPr>
                <w:rFonts w:asciiTheme="majorEastAsia" w:eastAsiaTheme="majorEastAsia" w:hAnsiTheme="majorEastAsia" w:hint="eastAsia"/>
                <w:sz w:val="21"/>
                <w:szCs w:val="21"/>
                <w:lang w:eastAsia="zh-CN"/>
              </w:rPr>
              <w:t>一项扣</w:t>
            </w:r>
            <w:r w:rsidR="00444D6B">
              <w:rPr>
                <w:rFonts w:asciiTheme="majorEastAsia" w:eastAsiaTheme="majorEastAsia" w:hAnsiTheme="majorEastAsia" w:hint="eastAsia"/>
                <w:sz w:val="21"/>
                <w:szCs w:val="21"/>
                <w:lang w:eastAsia="zh-CN"/>
              </w:rPr>
              <w:t>0.8</w:t>
            </w:r>
            <w:r w:rsidRPr="0006490E">
              <w:rPr>
                <w:rFonts w:asciiTheme="majorEastAsia" w:eastAsiaTheme="majorEastAsia" w:hAnsiTheme="majorEastAsia" w:hint="eastAsia"/>
                <w:sz w:val="21"/>
                <w:szCs w:val="21"/>
                <w:lang w:eastAsia="zh-CN"/>
              </w:rPr>
              <w:t>分；</w:t>
            </w:r>
          </w:p>
          <w:p w:rsidR="00BF2DA3" w:rsidRPr="001B30A8" w:rsidRDefault="0006490E" w:rsidP="0006490E">
            <w:pPr>
              <w:widowControl/>
              <w:spacing w:line="240" w:lineRule="atLeast"/>
              <w:textAlignment w:val="center"/>
              <w:rPr>
                <w:color w:val="000000"/>
                <w:sz w:val="21"/>
                <w:szCs w:val="21"/>
                <w:lang w:eastAsia="zh-CN"/>
              </w:rPr>
            </w:pPr>
            <w:r>
              <w:rPr>
                <w:rFonts w:asciiTheme="majorEastAsia" w:eastAsiaTheme="majorEastAsia" w:hAnsiTheme="majorEastAsia" w:hint="eastAsia"/>
                <w:sz w:val="21"/>
                <w:szCs w:val="21"/>
                <w:lang w:eastAsia="zh-CN"/>
              </w:rPr>
              <w:t>参选</w:t>
            </w:r>
            <w:r w:rsidRPr="0006490E">
              <w:rPr>
                <w:rFonts w:asciiTheme="majorEastAsia" w:eastAsiaTheme="majorEastAsia" w:hAnsiTheme="majorEastAsia" w:hint="eastAsia"/>
                <w:sz w:val="21"/>
                <w:szCs w:val="21"/>
                <w:lang w:eastAsia="zh-CN"/>
              </w:rPr>
              <w:t>人应进行点对点响应。</w:t>
            </w:r>
          </w:p>
        </w:tc>
        <w:tc>
          <w:tcPr>
            <w:tcW w:w="2409" w:type="dxa"/>
            <w:vMerge w:val="restart"/>
            <w:tcBorders>
              <w:top w:val="nil"/>
              <w:left w:val="nil"/>
              <w:right w:val="single" w:sz="4" w:space="0" w:color="auto"/>
            </w:tcBorders>
            <w:shd w:val="clear" w:color="auto" w:fill="auto"/>
            <w:vAlign w:val="center"/>
          </w:tcPr>
          <w:p w:rsidR="00BF2DA3" w:rsidRPr="00D51628" w:rsidRDefault="00D51628" w:rsidP="00D51628">
            <w:pPr>
              <w:widowControl/>
              <w:spacing w:line="240" w:lineRule="atLeast"/>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sz w:val="21"/>
                <w:szCs w:val="21"/>
                <w:lang w:eastAsia="zh-CN"/>
              </w:rPr>
              <w:lastRenderedPageBreak/>
              <w:t>参选</w:t>
            </w:r>
            <w:r w:rsidRPr="00D51628">
              <w:rPr>
                <w:rFonts w:asciiTheme="majorEastAsia" w:eastAsiaTheme="majorEastAsia" w:hAnsiTheme="majorEastAsia" w:hint="eastAsia"/>
                <w:sz w:val="21"/>
                <w:szCs w:val="21"/>
                <w:lang w:eastAsia="zh-CN"/>
              </w:rPr>
              <w:t>人应提供证明材料并标注对应关系（若为复印件应加盖投标人公章，原件备查），未按要求提供证明材料的，</w:t>
            </w:r>
            <w:r w:rsidRPr="00D51628">
              <w:rPr>
                <w:rFonts w:asciiTheme="majorEastAsia" w:eastAsiaTheme="majorEastAsia" w:hAnsiTheme="majorEastAsia" w:hint="eastAsia"/>
                <w:sz w:val="21"/>
                <w:szCs w:val="21"/>
                <w:lang w:eastAsia="zh-CN"/>
              </w:rPr>
              <w:lastRenderedPageBreak/>
              <w:t>认定该项指标不得分；</w:t>
            </w:r>
            <w:r>
              <w:rPr>
                <w:rFonts w:asciiTheme="majorEastAsia" w:eastAsiaTheme="majorEastAsia" w:hAnsiTheme="majorEastAsia" w:hint="eastAsia"/>
                <w:sz w:val="21"/>
                <w:szCs w:val="21"/>
                <w:lang w:eastAsia="zh-CN"/>
              </w:rPr>
              <w:t>参选人应如实表述其参选货物的技术指标，如参选</w:t>
            </w:r>
            <w:r w:rsidRPr="00D51628">
              <w:rPr>
                <w:rFonts w:asciiTheme="majorEastAsia" w:eastAsiaTheme="majorEastAsia" w:hAnsiTheme="majorEastAsia" w:hint="eastAsia"/>
                <w:sz w:val="21"/>
                <w:szCs w:val="21"/>
                <w:lang w:eastAsia="zh-CN"/>
              </w:rPr>
              <w:t>人复制</w:t>
            </w:r>
            <w:r>
              <w:rPr>
                <w:rFonts w:asciiTheme="majorEastAsia" w:eastAsiaTheme="majorEastAsia" w:hAnsiTheme="majorEastAsia" w:hint="eastAsia"/>
                <w:sz w:val="21"/>
                <w:szCs w:val="21"/>
                <w:lang w:eastAsia="zh-CN"/>
              </w:rPr>
              <w:t>比选文件的技术规格作为其参选</w:t>
            </w:r>
            <w:r w:rsidRPr="00D51628">
              <w:rPr>
                <w:rFonts w:asciiTheme="majorEastAsia" w:eastAsiaTheme="majorEastAsia" w:hAnsiTheme="majorEastAsia" w:hint="eastAsia"/>
                <w:sz w:val="21"/>
                <w:szCs w:val="21"/>
                <w:lang w:eastAsia="zh-CN"/>
              </w:rPr>
              <w:t>文件组成内容的，</w:t>
            </w:r>
            <w:r>
              <w:rPr>
                <w:rFonts w:asciiTheme="majorEastAsia" w:eastAsiaTheme="majorEastAsia" w:hAnsiTheme="majorEastAsia" w:hint="eastAsia"/>
                <w:sz w:val="21"/>
                <w:szCs w:val="21"/>
                <w:lang w:eastAsia="zh-CN"/>
              </w:rPr>
              <w:t>比选</w:t>
            </w:r>
            <w:r w:rsidRPr="00D51628">
              <w:rPr>
                <w:rFonts w:asciiTheme="majorEastAsia" w:eastAsiaTheme="majorEastAsia" w:hAnsiTheme="majorEastAsia"/>
                <w:sz w:val="21"/>
                <w:szCs w:val="21"/>
                <w:lang w:eastAsia="zh-CN"/>
              </w:rPr>
              <w:t>人</w:t>
            </w:r>
            <w:r w:rsidRPr="00D51628">
              <w:rPr>
                <w:rFonts w:asciiTheme="majorEastAsia" w:eastAsiaTheme="majorEastAsia" w:hAnsiTheme="majorEastAsia" w:hint="eastAsia"/>
                <w:sz w:val="21"/>
                <w:szCs w:val="21"/>
                <w:lang w:eastAsia="zh-CN"/>
              </w:rPr>
              <w:t>将对其</w:t>
            </w:r>
            <w:proofErr w:type="gramStart"/>
            <w:r w:rsidRPr="00D51628">
              <w:rPr>
                <w:rFonts w:asciiTheme="majorEastAsia" w:eastAsiaTheme="majorEastAsia" w:hAnsiTheme="majorEastAsia" w:hint="eastAsia"/>
                <w:sz w:val="21"/>
                <w:szCs w:val="21"/>
                <w:lang w:eastAsia="zh-CN"/>
              </w:rPr>
              <w:t>作出</w:t>
            </w:r>
            <w:proofErr w:type="gramEnd"/>
            <w:r w:rsidRPr="00D51628">
              <w:rPr>
                <w:rFonts w:asciiTheme="majorEastAsia" w:eastAsiaTheme="majorEastAsia" w:hAnsiTheme="majorEastAsia" w:hint="eastAsia"/>
                <w:sz w:val="21"/>
                <w:szCs w:val="21"/>
                <w:lang w:eastAsia="zh-CN"/>
              </w:rPr>
              <w:t>不利的评审。</w:t>
            </w:r>
          </w:p>
        </w:tc>
      </w:tr>
      <w:tr w:rsidR="00BF2DA3" w:rsidRPr="006B160A" w:rsidTr="00D51628">
        <w:trPr>
          <w:trHeight w:val="562"/>
        </w:trPr>
        <w:tc>
          <w:tcPr>
            <w:tcW w:w="567" w:type="dxa"/>
            <w:vMerge/>
            <w:tcBorders>
              <w:left w:val="single" w:sz="4" w:space="0" w:color="auto"/>
              <w:right w:val="single" w:sz="4" w:space="0" w:color="auto"/>
            </w:tcBorders>
            <w:vAlign w:val="center"/>
            <w:hideMark/>
          </w:tcPr>
          <w:p w:rsidR="00BF2DA3" w:rsidRPr="006B160A" w:rsidRDefault="00BF2DA3"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BF2DA3" w:rsidRPr="001B30A8" w:rsidRDefault="00BF2DA3" w:rsidP="00890D8E">
            <w:pPr>
              <w:widowControl/>
              <w:textAlignment w:val="center"/>
              <w:rPr>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B97A9B" w:rsidRDefault="00BF2DA3" w:rsidP="00890D8E">
            <w:pPr>
              <w:widowControl/>
              <w:jc w:val="center"/>
              <w:textAlignment w:val="center"/>
              <w:rPr>
                <w:color w:val="000000"/>
                <w:szCs w:val="21"/>
                <w:lang w:eastAsia="zh-CN"/>
              </w:rPr>
            </w:pPr>
          </w:p>
        </w:tc>
        <w:tc>
          <w:tcPr>
            <w:tcW w:w="5670" w:type="dxa"/>
            <w:tcBorders>
              <w:top w:val="nil"/>
              <w:left w:val="nil"/>
              <w:bottom w:val="single" w:sz="4" w:space="0" w:color="auto"/>
              <w:right w:val="single" w:sz="4" w:space="0" w:color="auto"/>
            </w:tcBorders>
            <w:shd w:val="clear" w:color="auto" w:fill="auto"/>
            <w:vAlign w:val="center"/>
            <w:hideMark/>
          </w:tcPr>
          <w:p w:rsidR="00BF2DA3" w:rsidRPr="002E05FD" w:rsidRDefault="002E05FD" w:rsidP="00EA7339">
            <w:pPr>
              <w:rPr>
                <w:rFonts w:asciiTheme="majorEastAsia" w:eastAsiaTheme="majorEastAsia" w:hAnsiTheme="majorEastAsia"/>
                <w:sz w:val="21"/>
                <w:szCs w:val="21"/>
                <w:lang w:eastAsia="zh-CN"/>
              </w:rPr>
            </w:pPr>
            <w:r w:rsidRPr="002E05FD">
              <w:rPr>
                <w:rFonts w:asciiTheme="majorEastAsia" w:eastAsiaTheme="majorEastAsia" w:hAnsiTheme="majorEastAsia"/>
                <w:sz w:val="21"/>
                <w:szCs w:val="21"/>
                <w:lang w:eastAsia="zh-CN"/>
              </w:rPr>
              <w:t>要求原厂商常驻闽南地区技术支持人数不少于5人</w:t>
            </w:r>
            <w:r w:rsidRPr="002E05FD">
              <w:rPr>
                <w:rFonts w:asciiTheme="majorEastAsia" w:eastAsiaTheme="majorEastAsia" w:hAnsiTheme="majorEastAsia" w:hint="eastAsia"/>
                <w:sz w:val="21"/>
                <w:szCs w:val="21"/>
                <w:lang w:eastAsia="zh-CN"/>
              </w:rPr>
              <w:t>，</w:t>
            </w:r>
            <w:r w:rsidRPr="002E05FD">
              <w:rPr>
                <w:rFonts w:asciiTheme="majorEastAsia" w:eastAsiaTheme="majorEastAsia" w:hAnsiTheme="majorEastAsia"/>
                <w:sz w:val="21"/>
                <w:szCs w:val="21"/>
                <w:lang w:eastAsia="zh-CN"/>
              </w:rPr>
              <w:t>技术支持人员需提供投标前半年的原厂社保缴纳证明资料。满足得</w:t>
            </w:r>
            <w:r>
              <w:rPr>
                <w:rFonts w:asciiTheme="majorEastAsia" w:eastAsiaTheme="majorEastAsia" w:hAnsiTheme="majorEastAsia" w:hint="eastAsia"/>
                <w:sz w:val="21"/>
                <w:szCs w:val="21"/>
                <w:lang w:eastAsia="zh-CN"/>
              </w:rPr>
              <w:t>2</w:t>
            </w:r>
            <w:r w:rsidRPr="002E05FD">
              <w:rPr>
                <w:rFonts w:asciiTheme="majorEastAsia" w:eastAsiaTheme="majorEastAsia" w:hAnsiTheme="majorEastAsia"/>
                <w:sz w:val="21"/>
                <w:szCs w:val="21"/>
                <w:lang w:eastAsia="zh-CN"/>
              </w:rPr>
              <w:t>分，不满足得0分。</w:t>
            </w:r>
          </w:p>
        </w:tc>
        <w:tc>
          <w:tcPr>
            <w:tcW w:w="2409" w:type="dxa"/>
            <w:vMerge/>
            <w:tcBorders>
              <w:left w:val="nil"/>
              <w:right w:val="single" w:sz="4" w:space="0" w:color="auto"/>
            </w:tcBorders>
            <w:shd w:val="clear" w:color="auto" w:fill="auto"/>
            <w:vAlign w:val="center"/>
          </w:tcPr>
          <w:p w:rsidR="00BF2DA3" w:rsidRPr="00B97A9B" w:rsidRDefault="00BF2DA3" w:rsidP="00890D8E">
            <w:pPr>
              <w:widowControl/>
              <w:spacing w:line="240" w:lineRule="atLeast"/>
              <w:textAlignment w:val="center"/>
              <w:rPr>
                <w:color w:val="000000"/>
                <w:szCs w:val="21"/>
                <w:lang w:eastAsia="zh-CN"/>
              </w:rPr>
            </w:pPr>
          </w:p>
        </w:tc>
      </w:tr>
      <w:tr w:rsidR="00BF2DA3" w:rsidRPr="006B160A" w:rsidTr="00D51628">
        <w:trPr>
          <w:trHeight w:val="462"/>
        </w:trPr>
        <w:tc>
          <w:tcPr>
            <w:tcW w:w="567" w:type="dxa"/>
            <w:vMerge/>
            <w:tcBorders>
              <w:left w:val="single" w:sz="4" w:space="0" w:color="auto"/>
              <w:right w:val="single" w:sz="4" w:space="0" w:color="auto"/>
            </w:tcBorders>
            <w:vAlign w:val="center"/>
            <w:hideMark/>
          </w:tcPr>
          <w:p w:rsidR="00BF2DA3" w:rsidRPr="006B160A" w:rsidRDefault="00BF2DA3"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BF2DA3" w:rsidRPr="001B30A8" w:rsidRDefault="00BF2DA3" w:rsidP="00890D8E">
            <w:pPr>
              <w:widowControl/>
              <w:textAlignment w:val="center"/>
              <w:rPr>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B97A9B" w:rsidRDefault="00BF2DA3" w:rsidP="00890D8E">
            <w:pPr>
              <w:widowControl/>
              <w:jc w:val="center"/>
              <w:textAlignment w:val="center"/>
              <w:rPr>
                <w:color w:val="000000"/>
                <w:szCs w:val="21"/>
                <w:lang w:eastAsia="zh-CN"/>
              </w:rPr>
            </w:pPr>
          </w:p>
        </w:tc>
        <w:tc>
          <w:tcPr>
            <w:tcW w:w="5670" w:type="dxa"/>
            <w:tcBorders>
              <w:top w:val="nil"/>
              <w:left w:val="nil"/>
              <w:bottom w:val="single" w:sz="4" w:space="0" w:color="auto"/>
              <w:right w:val="single" w:sz="4" w:space="0" w:color="auto"/>
            </w:tcBorders>
            <w:shd w:val="clear" w:color="auto" w:fill="auto"/>
            <w:vAlign w:val="center"/>
            <w:hideMark/>
          </w:tcPr>
          <w:p w:rsidR="00BF2DA3" w:rsidRPr="00EA7339" w:rsidRDefault="00EA7339" w:rsidP="00EA7339">
            <w:pPr>
              <w:rPr>
                <w:rFonts w:asciiTheme="majorEastAsia" w:eastAsiaTheme="majorEastAsia" w:hAnsiTheme="majorEastAsia"/>
                <w:sz w:val="21"/>
                <w:szCs w:val="21"/>
                <w:lang w:eastAsia="zh-CN"/>
              </w:rPr>
            </w:pPr>
            <w:r w:rsidRPr="00EA7339">
              <w:rPr>
                <w:rFonts w:asciiTheme="majorEastAsia" w:eastAsiaTheme="majorEastAsia" w:hAnsiTheme="majorEastAsia"/>
                <w:sz w:val="21"/>
                <w:szCs w:val="21"/>
                <w:lang w:eastAsia="zh-CN"/>
              </w:rPr>
              <w:t>提供一名原厂日常联系人，该人员在该厂商服务年限</w:t>
            </w:r>
            <w:r w:rsidRPr="00EA7339">
              <w:rPr>
                <w:rFonts w:asciiTheme="majorEastAsia" w:eastAsiaTheme="majorEastAsia" w:hAnsiTheme="majorEastAsia" w:hint="eastAsia"/>
                <w:sz w:val="21"/>
                <w:szCs w:val="21"/>
                <w:lang w:eastAsia="zh-CN"/>
              </w:rPr>
              <w:t>≥</w:t>
            </w:r>
            <w:r w:rsidRPr="00EA7339">
              <w:rPr>
                <w:rFonts w:asciiTheme="majorEastAsia" w:eastAsiaTheme="majorEastAsia" w:hAnsiTheme="majorEastAsia"/>
                <w:sz w:val="21"/>
                <w:szCs w:val="21"/>
                <w:lang w:eastAsia="zh-CN"/>
              </w:rPr>
              <w:t>5年,同时获得CISP等</w:t>
            </w:r>
            <w:r w:rsidRPr="00EA7339">
              <w:rPr>
                <w:rFonts w:asciiTheme="majorEastAsia" w:eastAsiaTheme="majorEastAsia" w:hAnsiTheme="majorEastAsia" w:hint="eastAsia"/>
                <w:sz w:val="21"/>
                <w:szCs w:val="21"/>
                <w:lang w:eastAsia="zh-CN"/>
              </w:rPr>
              <w:t>专业</w:t>
            </w:r>
            <w:r>
              <w:rPr>
                <w:rFonts w:asciiTheme="majorEastAsia" w:eastAsiaTheme="majorEastAsia" w:hAnsiTheme="majorEastAsia"/>
                <w:sz w:val="21"/>
                <w:szCs w:val="21"/>
                <w:lang w:eastAsia="zh-CN"/>
              </w:rPr>
              <w:t>资格证书，</w:t>
            </w:r>
            <w:r w:rsidRPr="00EA7339">
              <w:rPr>
                <w:rFonts w:asciiTheme="majorEastAsia" w:eastAsiaTheme="majorEastAsia" w:hAnsiTheme="majorEastAsia"/>
                <w:sz w:val="21"/>
                <w:szCs w:val="21"/>
                <w:lang w:eastAsia="zh-CN"/>
              </w:rPr>
              <w:t>提供该人员在闽南地区2015年至2020年的原厂社保缴纳证明资料。满足得</w:t>
            </w:r>
            <w:r>
              <w:rPr>
                <w:rFonts w:asciiTheme="majorEastAsia" w:eastAsiaTheme="majorEastAsia" w:hAnsiTheme="majorEastAsia" w:hint="eastAsia"/>
                <w:sz w:val="21"/>
                <w:szCs w:val="21"/>
                <w:lang w:eastAsia="zh-CN"/>
              </w:rPr>
              <w:t>2</w:t>
            </w:r>
            <w:r w:rsidRPr="00EA7339">
              <w:rPr>
                <w:rFonts w:asciiTheme="majorEastAsia" w:eastAsiaTheme="majorEastAsia" w:hAnsiTheme="majorEastAsia"/>
                <w:sz w:val="21"/>
                <w:szCs w:val="21"/>
                <w:lang w:eastAsia="zh-CN"/>
              </w:rPr>
              <w:t>分，不满足得0分。</w:t>
            </w:r>
          </w:p>
        </w:tc>
        <w:tc>
          <w:tcPr>
            <w:tcW w:w="2409" w:type="dxa"/>
            <w:vMerge/>
            <w:tcBorders>
              <w:left w:val="nil"/>
              <w:right w:val="single" w:sz="4" w:space="0" w:color="auto"/>
            </w:tcBorders>
            <w:shd w:val="clear" w:color="auto" w:fill="auto"/>
            <w:vAlign w:val="center"/>
          </w:tcPr>
          <w:p w:rsidR="00BF2DA3" w:rsidRPr="001B30A8" w:rsidRDefault="00BF2DA3" w:rsidP="00890D8E">
            <w:pPr>
              <w:spacing w:line="240" w:lineRule="atLeast"/>
              <w:outlineLvl w:val="0"/>
              <w:rPr>
                <w:color w:val="000000"/>
                <w:szCs w:val="21"/>
                <w:lang w:eastAsia="zh-CN"/>
              </w:rPr>
            </w:pPr>
          </w:p>
        </w:tc>
      </w:tr>
      <w:tr w:rsidR="00BF2DA3" w:rsidRPr="006B160A" w:rsidTr="00D51628">
        <w:trPr>
          <w:trHeight w:val="544"/>
        </w:trPr>
        <w:tc>
          <w:tcPr>
            <w:tcW w:w="567" w:type="dxa"/>
            <w:vMerge/>
            <w:tcBorders>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BF2DA3" w:rsidRPr="00D8772E" w:rsidRDefault="00BF2DA3" w:rsidP="00890D8E">
            <w:pPr>
              <w:widowControl/>
              <w:textAlignment w:val="center"/>
              <w:rPr>
                <w:b/>
                <w:bCs/>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B97A9B" w:rsidRDefault="00BF2DA3" w:rsidP="00890D8E">
            <w:pPr>
              <w:widowControl/>
              <w:jc w:val="center"/>
              <w:textAlignment w:val="center"/>
              <w:rPr>
                <w:b/>
                <w:bCs/>
                <w:color w:val="000000"/>
                <w:szCs w:val="21"/>
                <w:lang w:eastAsia="zh-CN"/>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EA7339" w:rsidRPr="00EA7339" w:rsidRDefault="00EA7339" w:rsidP="00EA7339">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参选</w:t>
            </w:r>
            <w:r>
              <w:rPr>
                <w:rFonts w:asciiTheme="majorEastAsia" w:eastAsiaTheme="majorEastAsia" w:hAnsiTheme="majorEastAsia"/>
                <w:sz w:val="21"/>
                <w:szCs w:val="21"/>
                <w:lang w:eastAsia="zh-CN"/>
              </w:rPr>
              <w:t>人</w:t>
            </w:r>
            <w:r w:rsidRPr="00EA7339">
              <w:rPr>
                <w:rFonts w:asciiTheme="majorEastAsia" w:eastAsiaTheme="majorEastAsia" w:hAnsiTheme="majorEastAsia"/>
                <w:sz w:val="21"/>
                <w:szCs w:val="21"/>
                <w:lang w:eastAsia="zh-CN"/>
              </w:rPr>
              <w:t>提供的</w:t>
            </w:r>
            <w:r w:rsidRPr="00EA7339">
              <w:rPr>
                <w:rFonts w:asciiTheme="majorEastAsia" w:eastAsiaTheme="majorEastAsia" w:hAnsiTheme="majorEastAsia" w:hint="eastAsia"/>
                <w:sz w:val="21"/>
                <w:szCs w:val="21"/>
                <w:lang w:eastAsia="zh-CN"/>
              </w:rPr>
              <w:t>项目经理满足在</w:t>
            </w:r>
            <w:r w:rsidRPr="00EA7339">
              <w:rPr>
                <w:rFonts w:asciiTheme="majorEastAsia" w:eastAsiaTheme="majorEastAsia" w:hAnsiTheme="majorEastAsia"/>
                <w:sz w:val="21"/>
                <w:szCs w:val="21"/>
                <w:lang w:eastAsia="zh-CN"/>
              </w:rPr>
              <w:t>信息</w:t>
            </w:r>
            <w:r w:rsidRPr="00EA7339">
              <w:rPr>
                <w:rFonts w:asciiTheme="majorEastAsia" w:eastAsiaTheme="majorEastAsia" w:hAnsiTheme="majorEastAsia" w:hint="eastAsia"/>
                <w:sz w:val="21"/>
                <w:szCs w:val="21"/>
                <w:lang w:eastAsia="zh-CN"/>
              </w:rPr>
              <w:t>安全行业从业年限≥</w:t>
            </w:r>
            <w:r w:rsidRPr="00EA7339">
              <w:rPr>
                <w:rFonts w:asciiTheme="majorEastAsia" w:eastAsiaTheme="majorEastAsia" w:hAnsiTheme="majorEastAsia"/>
                <w:sz w:val="21"/>
                <w:szCs w:val="21"/>
                <w:lang w:eastAsia="zh-CN"/>
              </w:rPr>
              <w:t>5</w:t>
            </w:r>
            <w:r w:rsidRPr="00EA7339">
              <w:rPr>
                <w:rFonts w:asciiTheme="majorEastAsia" w:eastAsiaTheme="majorEastAsia" w:hAnsiTheme="majorEastAsia" w:hint="eastAsia"/>
                <w:sz w:val="21"/>
                <w:szCs w:val="21"/>
                <w:lang w:eastAsia="zh-CN"/>
              </w:rPr>
              <w:t>年</w:t>
            </w:r>
            <w:r w:rsidRPr="00EA7339">
              <w:rPr>
                <w:rFonts w:asciiTheme="majorEastAsia" w:eastAsiaTheme="majorEastAsia" w:hAnsiTheme="majorEastAsia"/>
                <w:sz w:val="21"/>
                <w:szCs w:val="21"/>
                <w:lang w:eastAsia="zh-CN"/>
              </w:rPr>
              <w:t>，</w:t>
            </w:r>
            <w:r w:rsidRPr="00EA7339">
              <w:rPr>
                <w:rFonts w:asciiTheme="majorEastAsia" w:eastAsiaTheme="majorEastAsia" w:hAnsiTheme="majorEastAsia" w:hint="eastAsia"/>
                <w:sz w:val="21"/>
                <w:szCs w:val="21"/>
                <w:lang w:eastAsia="zh-CN"/>
              </w:rPr>
              <w:t>且应具备</w:t>
            </w:r>
            <w:r w:rsidRPr="00EA7339">
              <w:rPr>
                <w:rFonts w:asciiTheme="majorEastAsia" w:eastAsiaTheme="majorEastAsia" w:hAnsiTheme="majorEastAsia"/>
                <w:sz w:val="21"/>
                <w:szCs w:val="21"/>
                <w:lang w:eastAsia="zh-CN"/>
              </w:rPr>
              <w:t>信息系统项目管理师</w:t>
            </w:r>
            <w:r w:rsidRPr="00EA7339">
              <w:rPr>
                <w:rFonts w:asciiTheme="majorEastAsia" w:eastAsiaTheme="majorEastAsia" w:hAnsiTheme="majorEastAsia" w:hint="eastAsia"/>
                <w:sz w:val="21"/>
                <w:szCs w:val="21"/>
                <w:lang w:eastAsia="zh-CN"/>
              </w:rPr>
              <w:t>（计算机技术与软件专业技术资格认证证书）和CISAW证书</w:t>
            </w:r>
            <w:r w:rsidRPr="00EA7339">
              <w:rPr>
                <w:rFonts w:asciiTheme="majorEastAsia" w:eastAsiaTheme="majorEastAsia" w:hAnsiTheme="majorEastAsia"/>
                <w:sz w:val="21"/>
                <w:szCs w:val="21"/>
                <w:lang w:eastAsia="zh-CN"/>
              </w:rPr>
              <w:t>。</w:t>
            </w:r>
            <w:r w:rsidRPr="00EA7339">
              <w:rPr>
                <w:rFonts w:asciiTheme="majorEastAsia" w:eastAsiaTheme="majorEastAsia" w:hAnsiTheme="majorEastAsia" w:hint="eastAsia"/>
                <w:sz w:val="21"/>
                <w:szCs w:val="21"/>
                <w:lang w:eastAsia="zh-CN"/>
              </w:rPr>
              <w:t>项目经理在项目实施期间现场驻点时间不少于</w:t>
            </w:r>
            <w:r w:rsidRPr="00EA7339">
              <w:rPr>
                <w:rFonts w:asciiTheme="majorEastAsia" w:eastAsiaTheme="majorEastAsia" w:hAnsiTheme="majorEastAsia"/>
                <w:sz w:val="21"/>
                <w:szCs w:val="21"/>
                <w:lang w:eastAsia="zh-CN"/>
              </w:rPr>
              <w:t>30</w:t>
            </w:r>
            <w:r w:rsidRPr="00EA7339">
              <w:rPr>
                <w:rFonts w:asciiTheme="majorEastAsia" w:eastAsiaTheme="majorEastAsia" w:hAnsiTheme="majorEastAsia" w:hint="eastAsia"/>
                <w:sz w:val="21"/>
                <w:szCs w:val="21"/>
                <w:lang w:eastAsia="zh-CN"/>
              </w:rPr>
              <w:t>工作日。须提供有效期内的证书复印件和</w:t>
            </w:r>
            <w:r>
              <w:rPr>
                <w:rFonts w:asciiTheme="majorEastAsia" w:eastAsiaTheme="majorEastAsia" w:hAnsiTheme="majorEastAsia" w:hint="eastAsia"/>
                <w:sz w:val="21"/>
                <w:szCs w:val="21"/>
                <w:lang w:eastAsia="zh-CN"/>
              </w:rPr>
              <w:t>参选</w:t>
            </w:r>
            <w:r w:rsidRPr="00EA7339">
              <w:rPr>
                <w:rFonts w:asciiTheme="majorEastAsia" w:eastAsiaTheme="majorEastAsia" w:hAnsiTheme="majorEastAsia" w:hint="eastAsia"/>
                <w:sz w:val="21"/>
                <w:szCs w:val="21"/>
                <w:lang w:eastAsia="zh-CN"/>
              </w:rPr>
              <w:t>截止日前六个月在</w:t>
            </w:r>
            <w:r>
              <w:rPr>
                <w:rFonts w:asciiTheme="majorEastAsia" w:eastAsiaTheme="majorEastAsia" w:hAnsiTheme="majorEastAsia" w:hint="eastAsia"/>
                <w:sz w:val="21"/>
                <w:szCs w:val="21"/>
                <w:lang w:eastAsia="zh-CN"/>
              </w:rPr>
              <w:t>参选</w:t>
            </w:r>
            <w:r w:rsidRPr="00EA7339">
              <w:rPr>
                <w:rFonts w:asciiTheme="majorEastAsia" w:eastAsiaTheme="majorEastAsia" w:hAnsiTheme="majorEastAsia" w:hint="eastAsia"/>
                <w:sz w:val="21"/>
                <w:szCs w:val="21"/>
                <w:lang w:eastAsia="zh-CN"/>
              </w:rPr>
              <w:t>人处缴纳社保的证明材料复印件，原件备查。</w:t>
            </w:r>
          </w:p>
          <w:p w:rsidR="00BF2DA3" w:rsidRPr="00B97A9B" w:rsidRDefault="00EA7339" w:rsidP="00EA7339">
            <w:pPr>
              <w:widowControl/>
              <w:spacing w:line="240" w:lineRule="atLeast"/>
              <w:textAlignment w:val="center"/>
              <w:rPr>
                <w:b/>
                <w:bCs/>
                <w:color w:val="000000"/>
                <w:szCs w:val="21"/>
                <w:lang w:eastAsia="zh-CN"/>
              </w:rPr>
            </w:pPr>
            <w:r w:rsidRPr="00EA7339">
              <w:rPr>
                <w:rFonts w:asciiTheme="majorEastAsia" w:eastAsiaTheme="majorEastAsia" w:hAnsiTheme="majorEastAsia"/>
                <w:sz w:val="21"/>
                <w:szCs w:val="21"/>
                <w:lang w:eastAsia="zh-CN"/>
              </w:rPr>
              <w:t>满足</w:t>
            </w:r>
            <w:r w:rsidRPr="00EA7339">
              <w:rPr>
                <w:rFonts w:asciiTheme="majorEastAsia" w:eastAsiaTheme="majorEastAsia" w:hAnsiTheme="majorEastAsia" w:hint="eastAsia"/>
                <w:sz w:val="21"/>
                <w:szCs w:val="21"/>
                <w:lang w:eastAsia="zh-CN"/>
              </w:rPr>
              <w:t>得</w:t>
            </w:r>
            <w:r>
              <w:rPr>
                <w:rFonts w:asciiTheme="majorEastAsia" w:eastAsiaTheme="majorEastAsia" w:hAnsiTheme="majorEastAsia" w:hint="eastAsia"/>
                <w:sz w:val="21"/>
                <w:szCs w:val="21"/>
                <w:lang w:eastAsia="zh-CN"/>
              </w:rPr>
              <w:t>2</w:t>
            </w:r>
            <w:r w:rsidRPr="00EA7339">
              <w:rPr>
                <w:rFonts w:asciiTheme="majorEastAsia" w:eastAsiaTheme="majorEastAsia" w:hAnsiTheme="majorEastAsia" w:hint="eastAsia"/>
                <w:sz w:val="21"/>
                <w:szCs w:val="21"/>
                <w:lang w:eastAsia="zh-CN"/>
              </w:rPr>
              <w:t>分</w:t>
            </w:r>
            <w:r w:rsidRPr="00EA7339">
              <w:rPr>
                <w:rFonts w:asciiTheme="majorEastAsia" w:eastAsiaTheme="majorEastAsia" w:hAnsiTheme="majorEastAsia"/>
                <w:sz w:val="21"/>
                <w:szCs w:val="21"/>
                <w:lang w:eastAsia="zh-CN"/>
              </w:rPr>
              <w:t>，不满足得0分</w:t>
            </w:r>
          </w:p>
        </w:tc>
        <w:tc>
          <w:tcPr>
            <w:tcW w:w="2409" w:type="dxa"/>
            <w:vMerge/>
            <w:tcBorders>
              <w:left w:val="nil"/>
              <w:right w:val="single" w:sz="4" w:space="0" w:color="auto"/>
            </w:tcBorders>
            <w:shd w:val="clear" w:color="auto" w:fill="auto"/>
            <w:vAlign w:val="center"/>
          </w:tcPr>
          <w:p w:rsidR="00BF2DA3" w:rsidRPr="00B97A9B" w:rsidRDefault="00BF2DA3" w:rsidP="00890D8E">
            <w:pPr>
              <w:widowControl/>
              <w:spacing w:line="240" w:lineRule="atLeast"/>
              <w:textAlignment w:val="center"/>
              <w:rPr>
                <w:b/>
                <w:bCs/>
                <w:color w:val="000000"/>
                <w:szCs w:val="21"/>
                <w:lang w:eastAsia="zh-CN"/>
              </w:rPr>
            </w:pPr>
          </w:p>
        </w:tc>
      </w:tr>
      <w:tr w:rsidR="00BF2DA3" w:rsidRPr="006B160A" w:rsidTr="00D51628">
        <w:trPr>
          <w:trHeight w:val="565"/>
        </w:trPr>
        <w:tc>
          <w:tcPr>
            <w:tcW w:w="567" w:type="dxa"/>
            <w:vMerge/>
            <w:tcBorders>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BF2DA3" w:rsidRPr="00D8772E" w:rsidRDefault="00BF2DA3" w:rsidP="00890D8E">
            <w:pPr>
              <w:widowControl/>
              <w:textAlignment w:val="center"/>
              <w:rPr>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B97A9B" w:rsidRDefault="00BF2DA3" w:rsidP="00890D8E">
            <w:pPr>
              <w:widowControl/>
              <w:jc w:val="center"/>
              <w:textAlignment w:val="center"/>
              <w:rPr>
                <w:color w:val="000000"/>
                <w:szCs w:val="21"/>
                <w:lang w:eastAsia="zh-CN"/>
              </w:rPr>
            </w:pPr>
          </w:p>
        </w:tc>
        <w:tc>
          <w:tcPr>
            <w:tcW w:w="5670" w:type="dxa"/>
            <w:tcBorders>
              <w:top w:val="single" w:sz="4" w:space="0" w:color="auto"/>
              <w:left w:val="nil"/>
              <w:right w:val="single" w:sz="4" w:space="0" w:color="auto"/>
            </w:tcBorders>
            <w:shd w:val="clear" w:color="auto" w:fill="auto"/>
            <w:vAlign w:val="center"/>
            <w:hideMark/>
          </w:tcPr>
          <w:p w:rsidR="00726FBE" w:rsidRPr="00726FBE" w:rsidRDefault="00726FBE" w:rsidP="00726FBE">
            <w:pPr>
              <w:rPr>
                <w:rFonts w:asciiTheme="majorEastAsia" w:eastAsiaTheme="majorEastAsia" w:hAnsiTheme="majorEastAsia"/>
                <w:sz w:val="21"/>
                <w:szCs w:val="21"/>
                <w:lang w:eastAsia="zh-CN"/>
              </w:rPr>
            </w:pPr>
            <w:r w:rsidRPr="00726FBE">
              <w:rPr>
                <w:rFonts w:asciiTheme="majorEastAsia" w:eastAsiaTheme="majorEastAsia" w:hAnsiTheme="majorEastAsia" w:hint="eastAsia"/>
                <w:sz w:val="21"/>
                <w:szCs w:val="21"/>
                <w:lang w:eastAsia="zh-CN"/>
              </w:rPr>
              <w:t>工控安全产品现场实施人员和售后人员</w:t>
            </w:r>
            <w:r w:rsidRPr="00726FBE">
              <w:rPr>
                <w:rFonts w:asciiTheme="majorEastAsia" w:eastAsiaTheme="majorEastAsia" w:hAnsiTheme="majorEastAsia"/>
                <w:sz w:val="21"/>
                <w:szCs w:val="21"/>
                <w:lang w:eastAsia="zh-CN"/>
              </w:rPr>
              <w:t>同时</w:t>
            </w:r>
            <w:r w:rsidRPr="00726FBE">
              <w:rPr>
                <w:rFonts w:asciiTheme="majorEastAsia" w:eastAsiaTheme="majorEastAsia" w:hAnsiTheme="majorEastAsia" w:hint="eastAsia"/>
                <w:sz w:val="21"/>
                <w:szCs w:val="21"/>
                <w:lang w:eastAsia="zh-CN"/>
              </w:rPr>
              <w:t>具备</w:t>
            </w:r>
            <w:r w:rsidRPr="00726FBE">
              <w:rPr>
                <w:rFonts w:asciiTheme="majorEastAsia" w:eastAsiaTheme="majorEastAsia" w:hAnsiTheme="majorEastAsia"/>
                <w:sz w:val="21"/>
                <w:szCs w:val="21"/>
                <w:lang w:eastAsia="zh-CN"/>
              </w:rPr>
              <w:t>信息安全保障人员资格证书CISAW（安全集成方向）和注册信息安全专业人员资格证书CISP</w:t>
            </w:r>
            <w:r w:rsidRPr="00726FBE">
              <w:rPr>
                <w:rFonts w:asciiTheme="majorEastAsia" w:eastAsiaTheme="majorEastAsia" w:hAnsiTheme="majorEastAsia" w:hint="eastAsia"/>
                <w:sz w:val="21"/>
                <w:szCs w:val="21"/>
                <w:lang w:eastAsia="zh-CN"/>
              </w:rPr>
              <w:t>。须提供有效期内的证书复印件和</w:t>
            </w:r>
            <w:r>
              <w:rPr>
                <w:rFonts w:asciiTheme="majorEastAsia" w:eastAsiaTheme="majorEastAsia" w:hAnsiTheme="majorEastAsia" w:hint="eastAsia"/>
                <w:sz w:val="21"/>
                <w:szCs w:val="21"/>
                <w:lang w:eastAsia="zh-CN"/>
              </w:rPr>
              <w:t>参选</w:t>
            </w:r>
            <w:r w:rsidRPr="00726FBE">
              <w:rPr>
                <w:rFonts w:asciiTheme="majorEastAsia" w:eastAsiaTheme="majorEastAsia" w:hAnsiTheme="majorEastAsia" w:hint="eastAsia"/>
                <w:sz w:val="21"/>
                <w:szCs w:val="21"/>
                <w:lang w:eastAsia="zh-CN"/>
              </w:rPr>
              <w:t>截止日前六个月在</w:t>
            </w:r>
            <w:r>
              <w:rPr>
                <w:rFonts w:asciiTheme="majorEastAsia" w:eastAsiaTheme="majorEastAsia" w:hAnsiTheme="majorEastAsia" w:hint="eastAsia"/>
                <w:sz w:val="21"/>
                <w:szCs w:val="21"/>
                <w:lang w:eastAsia="zh-CN"/>
              </w:rPr>
              <w:t>参选</w:t>
            </w:r>
            <w:r w:rsidRPr="00726FBE">
              <w:rPr>
                <w:rFonts w:asciiTheme="majorEastAsia" w:eastAsiaTheme="majorEastAsia" w:hAnsiTheme="majorEastAsia" w:hint="eastAsia"/>
                <w:sz w:val="21"/>
                <w:szCs w:val="21"/>
                <w:lang w:eastAsia="zh-CN"/>
              </w:rPr>
              <w:t>人处缴纳社保的证明材料复印件，原件备查。</w:t>
            </w:r>
          </w:p>
          <w:p w:rsidR="00BF2DA3" w:rsidRPr="00D8772E" w:rsidRDefault="00726FBE" w:rsidP="00726FBE">
            <w:pPr>
              <w:spacing w:line="240" w:lineRule="atLeast"/>
              <w:rPr>
                <w:rStyle w:val="font21"/>
                <w:rFonts w:asciiTheme="minorEastAsia" w:eastAsiaTheme="minorEastAsia" w:hAnsiTheme="minorEastAsia" w:cstheme="minorEastAsia" w:hint="default"/>
                <w:bCs/>
                <w:sz w:val="21"/>
                <w:szCs w:val="21"/>
                <w:lang w:eastAsia="zh-CN"/>
              </w:rPr>
            </w:pPr>
            <w:r>
              <w:rPr>
                <w:rFonts w:asciiTheme="majorEastAsia" w:eastAsiaTheme="majorEastAsia" w:hAnsiTheme="majorEastAsia" w:hint="eastAsia"/>
                <w:sz w:val="21"/>
                <w:szCs w:val="21"/>
                <w:lang w:eastAsia="zh-CN"/>
              </w:rPr>
              <w:t>根据参选</w:t>
            </w:r>
            <w:r w:rsidRPr="00726FBE">
              <w:rPr>
                <w:rFonts w:asciiTheme="majorEastAsia" w:eastAsiaTheme="majorEastAsia" w:hAnsiTheme="majorEastAsia" w:hint="eastAsia"/>
                <w:sz w:val="21"/>
                <w:szCs w:val="21"/>
                <w:lang w:eastAsia="zh-CN"/>
              </w:rPr>
              <w:t>人售后人员的数量予以评分，</w:t>
            </w:r>
            <w:r w:rsidRPr="00726FBE">
              <w:rPr>
                <w:rFonts w:asciiTheme="majorEastAsia" w:eastAsiaTheme="majorEastAsia" w:hAnsiTheme="majorEastAsia"/>
                <w:sz w:val="21"/>
                <w:szCs w:val="21"/>
                <w:lang w:eastAsia="zh-CN"/>
              </w:rPr>
              <w:t>每提供一名成员得</w:t>
            </w:r>
            <w:r>
              <w:rPr>
                <w:rFonts w:asciiTheme="majorEastAsia" w:eastAsiaTheme="majorEastAsia" w:hAnsiTheme="majorEastAsia" w:hint="eastAsia"/>
                <w:sz w:val="21"/>
                <w:szCs w:val="21"/>
                <w:lang w:eastAsia="zh-CN"/>
              </w:rPr>
              <w:t>1</w:t>
            </w:r>
            <w:r w:rsidRPr="00726FBE">
              <w:rPr>
                <w:rFonts w:asciiTheme="majorEastAsia" w:eastAsiaTheme="majorEastAsia" w:hAnsiTheme="majorEastAsia"/>
                <w:sz w:val="21"/>
                <w:szCs w:val="21"/>
                <w:lang w:eastAsia="zh-CN"/>
              </w:rPr>
              <w:t>分，累计最高得</w:t>
            </w:r>
            <w:r>
              <w:rPr>
                <w:rFonts w:asciiTheme="majorEastAsia" w:eastAsiaTheme="majorEastAsia" w:hAnsiTheme="majorEastAsia" w:hint="eastAsia"/>
                <w:sz w:val="21"/>
                <w:szCs w:val="21"/>
                <w:lang w:eastAsia="zh-CN"/>
              </w:rPr>
              <w:t>2</w:t>
            </w:r>
            <w:r w:rsidRPr="00726FBE">
              <w:rPr>
                <w:rFonts w:asciiTheme="majorEastAsia" w:eastAsiaTheme="majorEastAsia" w:hAnsiTheme="majorEastAsia"/>
                <w:sz w:val="21"/>
                <w:szCs w:val="21"/>
                <w:lang w:eastAsia="zh-CN"/>
              </w:rPr>
              <w:t>分</w:t>
            </w:r>
            <w:r w:rsidRPr="00726FBE">
              <w:rPr>
                <w:rFonts w:asciiTheme="majorEastAsia" w:eastAsiaTheme="majorEastAsia" w:hAnsiTheme="majorEastAsia" w:hint="eastAsia"/>
                <w:sz w:val="21"/>
                <w:szCs w:val="21"/>
                <w:lang w:eastAsia="zh-CN"/>
              </w:rPr>
              <w:t>。</w:t>
            </w:r>
          </w:p>
        </w:tc>
        <w:tc>
          <w:tcPr>
            <w:tcW w:w="2409" w:type="dxa"/>
            <w:vMerge/>
            <w:tcBorders>
              <w:left w:val="nil"/>
              <w:right w:val="single" w:sz="4" w:space="0" w:color="auto"/>
            </w:tcBorders>
            <w:shd w:val="clear" w:color="auto" w:fill="auto"/>
            <w:vAlign w:val="center"/>
          </w:tcPr>
          <w:p w:rsidR="00BF2DA3" w:rsidRPr="00D8772E" w:rsidRDefault="00BF2DA3" w:rsidP="00890D8E">
            <w:pPr>
              <w:spacing w:line="240" w:lineRule="atLeast"/>
              <w:rPr>
                <w:rStyle w:val="font21"/>
                <w:rFonts w:asciiTheme="minorEastAsia" w:eastAsiaTheme="minorEastAsia" w:hAnsiTheme="minorEastAsia" w:cstheme="minorEastAsia" w:hint="default"/>
                <w:bCs/>
                <w:sz w:val="21"/>
                <w:szCs w:val="21"/>
                <w:lang w:eastAsia="zh-CN"/>
              </w:rPr>
            </w:pPr>
          </w:p>
        </w:tc>
      </w:tr>
      <w:tr w:rsidR="00BF2DA3" w:rsidRPr="006B160A" w:rsidTr="00D51628">
        <w:trPr>
          <w:trHeight w:val="409"/>
        </w:trPr>
        <w:tc>
          <w:tcPr>
            <w:tcW w:w="567" w:type="dxa"/>
            <w:vMerge/>
            <w:tcBorders>
              <w:left w:val="single" w:sz="4" w:space="0" w:color="auto"/>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BF2DA3" w:rsidRPr="004C4BB9" w:rsidRDefault="00BF2DA3" w:rsidP="00890D8E">
            <w:pPr>
              <w:widowControl/>
              <w:spacing w:line="240" w:lineRule="atLeast"/>
              <w:textAlignment w:val="center"/>
              <w:rPr>
                <w:rFonts w:asciiTheme="minorEastAsia" w:eastAsiaTheme="minorEastAsia" w:hAnsiTheme="minorEastAsia" w:cstheme="minorEastAsia"/>
                <w:b/>
                <w:bCs/>
                <w:sz w:val="21"/>
                <w:szCs w:val="21"/>
                <w:lang w:eastAsia="zh-CN"/>
              </w:rPr>
            </w:pPr>
          </w:p>
        </w:tc>
        <w:tc>
          <w:tcPr>
            <w:tcW w:w="709" w:type="dxa"/>
            <w:vMerge/>
            <w:tcBorders>
              <w:left w:val="nil"/>
              <w:bottom w:val="single" w:sz="4" w:space="0" w:color="auto"/>
              <w:right w:val="single" w:sz="4" w:space="0" w:color="auto"/>
            </w:tcBorders>
            <w:shd w:val="clear" w:color="auto" w:fill="auto"/>
            <w:vAlign w:val="center"/>
            <w:hideMark/>
          </w:tcPr>
          <w:p w:rsidR="00BF2DA3" w:rsidRDefault="00BF2DA3" w:rsidP="00890D8E">
            <w:pPr>
              <w:widowControl/>
              <w:jc w:val="center"/>
              <w:textAlignment w:val="center"/>
              <w:rPr>
                <w:color w:val="000000"/>
                <w:szCs w:val="21"/>
                <w:lang w:eastAsia="zh-CN"/>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F2DA3" w:rsidRPr="0067514F" w:rsidRDefault="0067514F" w:rsidP="004D0B0E">
            <w:pPr>
              <w:spacing w:line="240" w:lineRule="atLeast"/>
              <w:rPr>
                <w:rFonts w:asciiTheme="majorEastAsia" w:eastAsiaTheme="majorEastAsia" w:hAnsiTheme="majorEastAsia" w:cstheme="minorEastAsia"/>
                <w:bCs/>
                <w:sz w:val="21"/>
                <w:szCs w:val="21"/>
                <w:lang w:eastAsia="zh-CN"/>
              </w:rPr>
            </w:pPr>
            <w:r w:rsidRPr="0067514F">
              <w:rPr>
                <w:rFonts w:asciiTheme="majorEastAsia" w:eastAsiaTheme="majorEastAsia" w:hAnsiTheme="majorEastAsia" w:hint="eastAsia"/>
                <w:sz w:val="21"/>
                <w:szCs w:val="21"/>
                <w:lang w:eastAsia="zh-CN"/>
              </w:rPr>
              <w:t>根据</w:t>
            </w:r>
            <w:r>
              <w:rPr>
                <w:rFonts w:asciiTheme="majorEastAsia" w:eastAsiaTheme="majorEastAsia" w:hAnsiTheme="majorEastAsia" w:hint="eastAsia"/>
                <w:sz w:val="21"/>
                <w:szCs w:val="21"/>
                <w:lang w:eastAsia="zh-CN"/>
              </w:rPr>
              <w:t>参选</w:t>
            </w:r>
            <w:r w:rsidRPr="0067514F">
              <w:rPr>
                <w:rFonts w:asciiTheme="majorEastAsia" w:eastAsiaTheme="majorEastAsia" w:hAnsiTheme="majorEastAsia" w:hint="eastAsia"/>
                <w:sz w:val="21"/>
                <w:szCs w:val="21"/>
                <w:lang w:eastAsia="zh-CN"/>
              </w:rPr>
              <w:t>人对本项目的现场勘探后，按用户真实场景方案设计的完整性、合理性、兼容性和稳定性等方面进行综合评价，</w:t>
            </w:r>
            <w:proofErr w:type="gramStart"/>
            <w:r w:rsidRPr="0067514F">
              <w:rPr>
                <w:rFonts w:asciiTheme="majorEastAsia" w:eastAsiaTheme="majorEastAsia" w:hAnsiTheme="majorEastAsia" w:hint="eastAsia"/>
                <w:sz w:val="21"/>
                <w:szCs w:val="21"/>
                <w:lang w:eastAsia="zh-CN"/>
              </w:rPr>
              <w:t>优得</w:t>
            </w:r>
            <w:r>
              <w:rPr>
                <w:rFonts w:asciiTheme="majorEastAsia" w:eastAsiaTheme="majorEastAsia" w:hAnsiTheme="majorEastAsia" w:hint="eastAsia"/>
                <w:sz w:val="21"/>
                <w:szCs w:val="21"/>
                <w:lang w:eastAsia="zh-CN"/>
              </w:rPr>
              <w:t>4</w:t>
            </w:r>
            <w:r w:rsidRPr="0067514F">
              <w:rPr>
                <w:rFonts w:asciiTheme="majorEastAsia" w:eastAsiaTheme="majorEastAsia" w:hAnsiTheme="majorEastAsia" w:hint="eastAsia"/>
                <w:sz w:val="21"/>
                <w:szCs w:val="21"/>
                <w:lang w:eastAsia="zh-CN"/>
              </w:rPr>
              <w:t>分</w:t>
            </w:r>
            <w:proofErr w:type="gramEnd"/>
            <w:r w:rsidRPr="0067514F">
              <w:rPr>
                <w:rFonts w:asciiTheme="majorEastAsia" w:eastAsiaTheme="majorEastAsia" w:hAnsiTheme="majorEastAsia" w:hint="eastAsia"/>
                <w:sz w:val="21"/>
                <w:szCs w:val="21"/>
                <w:lang w:eastAsia="zh-CN"/>
              </w:rPr>
              <w:t>、</w:t>
            </w:r>
            <w:proofErr w:type="gramStart"/>
            <w:r w:rsidRPr="0067514F">
              <w:rPr>
                <w:rFonts w:asciiTheme="majorEastAsia" w:eastAsiaTheme="majorEastAsia" w:hAnsiTheme="majorEastAsia" w:hint="eastAsia"/>
                <w:sz w:val="21"/>
                <w:szCs w:val="21"/>
                <w:lang w:eastAsia="zh-CN"/>
              </w:rPr>
              <w:t>良得</w:t>
            </w:r>
            <w:proofErr w:type="gramEnd"/>
            <w:r>
              <w:rPr>
                <w:rFonts w:asciiTheme="majorEastAsia" w:eastAsiaTheme="majorEastAsia" w:hAnsiTheme="majorEastAsia" w:hint="eastAsia"/>
                <w:sz w:val="21"/>
                <w:szCs w:val="21"/>
                <w:lang w:eastAsia="zh-CN"/>
              </w:rPr>
              <w:t>2.</w:t>
            </w:r>
            <w:r w:rsidR="004D0B0E">
              <w:rPr>
                <w:rFonts w:asciiTheme="majorEastAsia" w:eastAsiaTheme="majorEastAsia" w:hAnsiTheme="majorEastAsia" w:hint="eastAsia"/>
                <w:sz w:val="21"/>
                <w:szCs w:val="21"/>
                <w:lang w:eastAsia="zh-CN"/>
              </w:rPr>
              <w:t>4</w:t>
            </w:r>
            <w:r w:rsidRPr="0067514F">
              <w:rPr>
                <w:rFonts w:asciiTheme="majorEastAsia" w:eastAsiaTheme="majorEastAsia" w:hAnsiTheme="majorEastAsia" w:hint="eastAsia"/>
                <w:sz w:val="21"/>
                <w:szCs w:val="21"/>
                <w:lang w:eastAsia="zh-CN"/>
              </w:rPr>
              <w:t>分、差得</w:t>
            </w:r>
            <w:r>
              <w:rPr>
                <w:rFonts w:asciiTheme="majorEastAsia" w:eastAsiaTheme="majorEastAsia" w:hAnsiTheme="majorEastAsia" w:hint="eastAsia"/>
                <w:sz w:val="21"/>
                <w:szCs w:val="21"/>
                <w:lang w:eastAsia="zh-CN"/>
              </w:rPr>
              <w:t>0.</w:t>
            </w:r>
            <w:r w:rsidR="004D0B0E">
              <w:rPr>
                <w:rFonts w:asciiTheme="majorEastAsia" w:eastAsiaTheme="majorEastAsia" w:hAnsiTheme="majorEastAsia" w:hint="eastAsia"/>
                <w:sz w:val="21"/>
                <w:szCs w:val="21"/>
                <w:lang w:eastAsia="zh-CN"/>
              </w:rPr>
              <w:t>4</w:t>
            </w:r>
            <w:r w:rsidRPr="0067514F">
              <w:rPr>
                <w:rFonts w:asciiTheme="majorEastAsia" w:eastAsiaTheme="majorEastAsia" w:hAnsiTheme="majorEastAsia" w:hint="eastAsia"/>
                <w:sz w:val="21"/>
                <w:szCs w:val="21"/>
                <w:lang w:eastAsia="zh-CN"/>
              </w:rPr>
              <w:t>分，不提供得0分。</w:t>
            </w:r>
          </w:p>
        </w:tc>
        <w:tc>
          <w:tcPr>
            <w:tcW w:w="2409" w:type="dxa"/>
            <w:vMerge/>
            <w:tcBorders>
              <w:left w:val="nil"/>
              <w:bottom w:val="single" w:sz="4" w:space="0" w:color="auto"/>
              <w:right w:val="single" w:sz="4" w:space="0" w:color="auto"/>
            </w:tcBorders>
            <w:shd w:val="clear" w:color="auto" w:fill="auto"/>
            <w:vAlign w:val="center"/>
          </w:tcPr>
          <w:p w:rsidR="00BF2DA3" w:rsidRPr="004C4BB9" w:rsidRDefault="00BF2DA3" w:rsidP="00890D8E">
            <w:pPr>
              <w:spacing w:line="240" w:lineRule="atLeast"/>
              <w:rPr>
                <w:rFonts w:asciiTheme="minorEastAsia" w:eastAsiaTheme="minorEastAsia" w:hAnsiTheme="minorEastAsia" w:cstheme="minorEastAsia"/>
                <w:bCs/>
                <w:sz w:val="21"/>
                <w:szCs w:val="21"/>
                <w:lang w:eastAsia="zh-CN"/>
              </w:rPr>
            </w:pPr>
          </w:p>
        </w:tc>
      </w:tr>
      <w:tr w:rsidR="00F53BBD" w:rsidRPr="006B160A" w:rsidTr="00756C78">
        <w:trPr>
          <w:trHeight w:val="9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3BBD" w:rsidRPr="006B160A" w:rsidRDefault="00F53BBD" w:rsidP="00890D8E">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851" w:type="dxa"/>
            <w:tcBorders>
              <w:top w:val="nil"/>
              <w:left w:val="nil"/>
              <w:bottom w:val="single" w:sz="4" w:space="0" w:color="auto"/>
              <w:right w:val="single" w:sz="4" w:space="0" w:color="auto"/>
            </w:tcBorders>
            <w:shd w:val="clear" w:color="auto" w:fill="auto"/>
            <w:vAlign w:val="center"/>
            <w:hideMark/>
          </w:tcPr>
          <w:p w:rsidR="00F53BBD" w:rsidRPr="0047507D" w:rsidRDefault="00F53BBD" w:rsidP="00890D8E">
            <w:pPr>
              <w:widowControl/>
              <w:textAlignment w:val="center"/>
              <w:rPr>
                <w:b/>
                <w:color w:val="000000"/>
                <w:szCs w:val="21"/>
              </w:rPr>
            </w:pPr>
            <w:r w:rsidRPr="0047507D">
              <w:rPr>
                <w:rFonts w:asciiTheme="majorEastAsia" w:eastAsiaTheme="majorEastAsia" w:hAnsiTheme="majorEastAsia" w:hint="eastAsia"/>
                <w:b/>
                <w:color w:val="000000"/>
                <w:sz w:val="21"/>
                <w:szCs w:val="21"/>
                <w:lang w:eastAsia="zh-CN"/>
              </w:rPr>
              <w:t>商务标</w:t>
            </w:r>
          </w:p>
        </w:tc>
        <w:tc>
          <w:tcPr>
            <w:tcW w:w="709" w:type="dxa"/>
            <w:tcBorders>
              <w:top w:val="nil"/>
              <w:left w:val="nil"/>
              <w:bottom w:val="single" w:sz="4" w:space="0" w:color="auto"/>
              <w:right w:val="single" w:sz="4" w:space="0" w:color="auto"/>
            </w:tcBorders>
            <w:shd w:val="clear" w:color="auto" w:fill="auto"/>
            <w:vAlign w:val="center"/>
            <w:hideMark/>
          </w:tcPr>
          <w:p w:rsidR="00F53BBD" w:rsidRPr="00B97A9B" w:rsidRDefault="00F53BBD" w:rsidP="00890D8E">
            <w:pPr>
              <w:widowControl/>
              <w:jc w:val="center"/>
              <w:textAlignment w:val="center"/>
              <w:rPr>
                <w:color w:val="000000"/>
                <w:szCs w:val="21"/>
                <w:lang w:eastAsia="zh-CN"/>
              </w:rPr>
            </w:pPr>
            <w:r>
              <w:rPr>
                <w:rFonts w:hint="eastAsia"/>
                <w:color w:val="000000"/>
                <w:szCs w:val="21"/>
                <w:lang w:eastAsia="zh-CN"/>
              </w:rPr>
              <w:t>5</w:t>
            </w:r>
            <w:r>
              <w:rPr>
                <w:rFonts w:hint="eastAsia"/>
                <w:color w:val="000000"/>
                <w:szCs w:val="21"/>
              </w:rPr>
              <w:t>0</w:t>
            </w:r>
            <w:r>
              <w:rPr>
                <w:rFonts w:hint="eastAsia"/>
                <w:color w:val="000000"/>
                <w:szCs w:val="21"/>
                <w:lang w:eastAsia="zh-CN"/>
              </w:rPr>
              <w:t>分</w:t>
            </w:r>
          </w:p>
        </w:tc>
        <w:tc>
          <w:tcPr>
            <w:tcW w:w="8079" w:type="dxa"/>
            <w:gridSpan w:val="2"/>
            <w:tcBorders>
              <w:top w:val="nil"/>
              <w:left w:val="nil"/>
              <w:bottom w:val="single" w:sz="4" w:space="0" w:color="auto"/>
              <w:right w:val="single" w:sz="4" w:space="0" w:color="auto"/>
            </w:tcBorders>
            <w:shd w:val="clear" w:color="auto" w:fill="auto"/>
            <w:vAlign w:val="center"/>
            <w:hideMark/>
          </w:tcPr>
          <w:p w:rsidR="00F53BBD" w:rsidRPr="00B97A9B" w:rsidRDefault="00F53BBD" w:rsidP="00890D8E">
            <w:pPr>
              <w:widowControl/>
              <w:textAlignment w:val="center"/>
              <w:rPr>
                <w:rStyle w:val="font21"/>
                <w:rFonts w:hint="default"/>
                <w:sz w:val="21"/>
                <w:szCs w:val="21"/>
                <w:lang w:eastAsia="zh-CN"/>
              </w:rPr>
            </w:pPr>
            <w:r w:rsidRPr="00B97A9B">
              <w:rPr>
                <w:rStyle w:val="font21"/>
                <w:rFonts w:hint="default"/>
                <w:sz w:val="21"/>
                <w:szCs w:val="21"/>
                <w:lang w:eastAsia="zh-CN"/>
              </w:rPr>
              <w:t xml:space="preserve">投标价格得分=( F低/ </w:t>
            </w:r>
            <w:proofErr w:type="spellStart"/>
            <w:r w:rsidRPr="00B97A9B">
              <w:rPr>
                <w:rStyle w:val="font21"/>
                <w:rFonts w:hint="default"/>
                <w:sz w:val="21"/>
                <w:szCs w:val="21"/>
                <w:lang w:eastAsia="zh-CN"/>
              </w:rPr>
              <w:t>Fn</w:t>
            </w:r>
            <w:proofErr w:type="spellEnd"/>
            <w:r w:rsidRPr="00B97A9B">
              <w:rPr>
                <w:rStyle w:val="font21"/>
                <w:rFonts w:hint="default"/>
                <w:sz w:val="21"/>
                <w:szCs w:val="21"/>
                <w:lang w:eastAsia="zh-CN"/>
              </w:rPr>
              <w:t>)×</w:t>
            </w:r>
            <w:r>
              <w:rPr>
                <w:rStyle w:val="font21"/>
                <w:rFonts w:hint="default"/>
                <w:sz w:val="21"/>
                <w:szCs w:val="21"/>
                <w:lang w:eastAsia="zh-CN"/>
              </w:rPr>
              <w:t>5</w:t>
            </w:r>
            <w:r w:rsidRPr="00B97A9B">
              <w:rPr>
                <w:rStyle w:val="font21"/>
                <w:rFonts w:hint="default"/>
                <w:sz w:val="21"/>
                <w:szCs w:val="21"/>
                <w:lang w:eastAsia="zh-CN"/>
              </w:rPr>
              <w:t>0</w:t>
            </w:r>
          </w:p>
          <w:p w:rsidR="00F53BBD" w:rsidRPr="00B97A9B" w:rsidRDefault="00F53BBD" w:rsidP="00890D8E">
            <w:pPr>
              <w:widowControl/>
              <w:textAlignment w:val="center"/>
              <w:rPr>
                <w:rStyle w:val="font21"/>
                <w:rFonts w:hint="default"/>
                <w:sz w:val="21"/>
                <w:szCs w:val="21"/>
                <w:lang w:eastAsia="zh-CN"/>
              </w:rPr>
            </w:pPr>
            <w:r w:rsidRPr="00B97A9B">
              <w:rPr>
                <w:rStyle w:val="font21"/>
                <w:rFonts w:hint="default"/>
                <w:sz w:val="21"/>
                <w:szCs w:val="21"/>
                <w:lang w:eastAsia="zh-CN"/>
              </w:rPr>
              <w:t>式中：</w:t>
            </w:r>
            <w:r>
              <w:rPr>
                <w:rStyle w:val="font21"/>
                <w:rFonts w:hint="default"/>
                <w:sz w:val="21"/>
                <w:szCs w:val="21"/>
                <w:lang w:eastAsia="zh-CN"/>
              </w:rPr>
              <w:t>①F</w:t>
            </w:r>
            <w:r w:rsidRPr="00B97A9B">
              <w:rPr>
                <w:rStyle w:val="font21"/>
                <w:rFonts w:hint="default"/>
                <w:sz w:val="21"/>
                <w:szCs w:val="21"/>
                <w:lang w:eastAsia="zh-CN"/>
              </w:rPr>
              <w:t>低为评标基准价=进入报价部分评分的各合格</w:t>
            </w:r>
            <w:r>
              <w:rPr>
                <w:rStyle w:val="font21"/>
                <w:rFonts w:hint="default"/>
                <w:sz w:val="21"/>
                <w:szCs w:val="21"/>
                <w:lang w:eastAsia="zh-CN"/>
              </w:rPr>
              <w:t>参选人</w:t>
            </w:r>
            <w:r w:rsidRPr="00B97A9B">
              <w:rPr>
                <w:rStyle w:val="font21"/>
                <w:rFonts w:hint="default"/>
                <w:sz w:val="21"/>
                <w:szCs w:val="21"/>
                <w:lang w:eastAsia="zh-CN"/>
              </w:rPr>
              <w:t>中最低的报价评标价。</w:t>
            </w:r>
          </w:p>
          <w:p w:rsidR="00F53BBD" w:rsidRPr="00B97A9B" w:rsidRDefault="00F53BBD" w:rsidP="00F53BBD">
            <w:pPr>
              <w:widowControl/>
              <w:ind w:firstLineChars="300" w:firstLine="630"/>
              <w:textAlignment w:val="center"/>
              <w:rPr>
                <w:color w:val="000000"/>
                <w:szCs w:val="21"/>
                <w:lang w:eastAsia="zh-CN"/>
              </w:rPr>
            </w:pPr>
            <w:r w:rsidRPr="00B97A9B">
              <w:rPr>
                <w:rStyle w:val="font21"/>
                <w:rFonts w:hint="default"/>
                <w:sz w:val="21"/>
                <w:szCs w:val="21"/>
                <w:lang w:eastAsia="zh-CN"/>
              </w:rPr>
              <w:t>②</w:t>
            </w:r>
            <w:proofErr w:type="spellStart"/>
            <w:r w:rsidRPr="00B97A9B">
              <w:rPr>
                <w:rStyle w:val="font21"/>
                <w:rFonts w:hint="default"/>
                <w:sz w:val="21"/>
                <w:szCs w:val="21"/>
                <w:lang w:eastAsia="zh-CN"/>
              </w:rPr>
              <w:t>Fn</w:t>
            </w:r>
            <w:proofErr w:type="spellEnd"/>
            <w:r w:rsidRPr="00B97A9B">
              <w:rPr>
                <w:rStyle w:val="font21"/>
                <w:rFonts w:hint="default"/>
                <w:sz w:val="21"/>
                <w:szCs w:val="21"/>
                <w:lang w:eastAsia="zh-CN"/>
              </w:rPr>
              <w:t>为进入报价部分评分的各合格</w:t>
            </w:r>
            <w:r>
              <w:rPr>
                <w:rStyle w:val="font21"/>
                <w:rFonts w:hint="default"/>
                <w:sz w:val="21"/>
                <w:szCs w:val="21"/>
                <w:lang w:eastAsia="zh-CN"/>
              </w:rPr>
              <w:t>参选人</w:t>
            </w:r>
            <w:r w:rsidRPr="00B97A9B">
              <w:rPr>
                <w:rStyle w:val="font21"/>
                <w:rFonts w:hint="default"/>
                <w:sz w:val="21"/>
                <w:szCs w:val="21"/>
                <w:lang w:eastAsia="zh-CN"/>
              </w:rPr>
              <w:t>的报价评标价。</w:t>
            </w:r>
          </w:p>
        </w:tc>
      </w:tr>
    </w:tbl>
    <w:p w:rsidR="00E306D8" w:rsidRDefault="00E306D8" w:rsidP="00A86721">
      <w:pPr>
        <w:spacing w:before="15" w:line="360" w:lineRule="auto"/>
        <w:ind w:left="638"/>
        <w:rPr>
          <w:b/>
          <w:w w:val="95"/>
          <w:sz w:val="24"/>
          <w:szCs w:val="24"/>
          <w:lang w:eastAsia="zh-CN"/>
        </w:rPr>
      </w:pP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471E39">
        <w:rPr>
          <w:rStyle w:val="aff3"/>
          <w:rFonts w:hint="eastAsia"/>
          <w:sz w:val="24"/>
          <w:szCs w:val="24"/>
        </w:rPr>
        <w:t>腾龙芳烃（漳州）有限公司</w:t>
      </w:r>
      <w:r w:rsidR="00471E39" w:rsidRPr="00471E39">
        <w:rPr>
          <w:rStyle w:val="aff3"/>
          <w:rFonts w:hint="eastAsia"/>
          <w:sz w:val="24"/>
          <w:szCs w:val="24"/>
        </w:rPr>
        <w:t>”</w:t>
      </w:r>
      <w:r w:rsidR="00D61D96">
        <w:rPr>
          <w:rStyle w:val="aff3"/>
          <w:rFonts w:hint="eastAsia"/>
          <w:sz w:val="24"/>
          <w:szCs w:val="24"/>
        </w:rPr>
        <w:t>和“翔鹭石化（漳州）有限公司”</w:t>
      </w:r>
      <w:r w:rsidR="00471E39" w:rsidRPr="00471E39">
        <w:rPr>
          <w:rStyle w:val="aff3"/>
          <w:rFonts w:hint="eastAsia"/>
          <w:sz w:val="24"/>
          <w:szCs w:val="24"/>
        </w:rPr>
        <w:t>作为合同执行主体，将于中选通知书发出之日起30</w:t>
      </w:r>
      <w:proofErr w:type="gramStart"/>
      <w:r w:rsidR="00471E39" w:rsidRPr="00471E39">
        <w:rPr>
          <w:rStyle w:val="aff3"/>
          <w:rFonts w:hint="eastAsia"/>
          <w:sz w:val="24"/>
          <w:szCs w:val="24"/>
        </w:rPr>
        <w:t>日内与</w:t>
      </w:r>
      <w:proofErr w:type="gramEnd"/>
      <w:r w:rsidR="00471E39" w:rsidRPr="00471E39">
        <w:rPr>
          <w:rStyle w:val="aff3"/>
          <w:rFonts w:hint="eastAsia"/>
          <w:sz w:val="24"/>
          <w:szCs w:val="24"/>
        </w:rPr>
        <w:t>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26440" w:rsidRPr="00926440">
        <w:rPr>
          <w:rFonts w:asciiTheme="majorEastAsia" w:eastAsiaTheme="majorEastAsia" w:hAnsiTheme="majorEastAsia" w:hint="eastAsia"/>
          <w:bCs/>
          <w:lang w:eastAsia="zh-CN"/>
        </w:rPr>
        <w:t>工控安全产品及服务</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760966" w:rsidRPr="00260CC5" w:rsidRDefault="00760966" w:rsidP="00760966">
      <w:pPr>
        <w:pStyle w:val="a5"/>
        <w:spacing w:line="400" w:lineRule="exact"/>
        <w:jc w:val="center"/>
        <w:rPr>
          <w:rFonts w:hAnsi="宋体"/>
          <w:b/>
          <w:sz w:val="32"/>
          <w:szCs w:val="32"/>
          <w:lang w:eastAsia="zh-CN"/>
        </w:rPr>
      </w:pPr>
      <w:r w:rsidRPr="00AD5259">
        <w:rPr>
          <w:rFonts w:asciiTheme="majorEastAsia" w:eastAsiaTheme="majorEastAsia" w:hAnsiTheme="majorEastAsia" w:hint="eastAsia"/>
          <w:b/>
          <w:sz w:val="30"/>
          <w:szCs w:val="30"/>
          <w:lang w:eastAsia="zh-CN"/>
        </w:rPr>
        <w:t>PX及PTA厂区</w:t>
      </w:r>
      <w:r>
        <w:rPr>
          <w:rFonts w:asciiTheme="majorEastAsia" w:eastAsiaTheme="majorEastAsia" w:hAnsiTheme="majorEastAsia" w:hint="eastAsia"/>
          <w:b/>
          <w:sz w:val="30"/>
          <w:szCs w:val="30"/>
          <w:lang w:eastAsia="zh-CN"/>
        </w:rPr>
        <w:t>工控安全产品</w:t>
      </w:r>
      <w:r w:rsidR="00B54D47">
        <w:rPr>
          <w:rFonts w:asciiTheme="majorEastAsia" w:eastAsiaTheme="majorEastAsia" w:hAnsiTheme="majorEastAsia" w:hint="eastAsia"/>
          <w:b/>
          <w:sz w:val="30"/>
          <w:szCs w:val="30"/>
          <w:lang w:eastAsia="zh-CN"/>
        </w:rPr>
        <w:t>采购及</w:t>
      </w:r>
    </w:p>
    <w:p w:rsidR="00760966" w:rsidRPr="00443283" w:rsidRDefault="00760966" w:rsidP="00760966">
      <w:pPr>
        <w:pStyle w:val="a5"/>
        <w:spacing w:line="400" w:lineRule="exact"/>
        <w:jc w:val="center"/>
        <w:rPr>
          <w:rFonts w:hAnsi="宋体"/>
          <w:b/>
          <w:sz w:val="32"/>
          <w:szCs w:val="32"/>
          <w:lang w:eastAsia="zh-CN"/>
        </w:rPr>
      </w:pPr>
      <w:r w:rsidRPr="00443283">
        <w:rPr>
          <w:rFonts w:hAnsi="宋体" w:hint="eastAsia"/>
          <w:b/>
          <w:sz w:val="32"/>
          <w:szCs w:val="32"/>
          <w:lang w:eastAsia="zh-CN"/>
        </w:rPr>
        <w:t>技术服务合同</w:t>
      </w:r>
    </w:p>
    <w:p w:rsidR="00760966" w:rsidRPr="00ED2C07" w:rsidRDefault="00760966" w:rsidP="00760966">
      <w:pPr>
        <w:pStyle w:val="a5"/>
        <w:spacing w:line="400" w:lineRule="exact"/>
        <w:jc w:val="center"/>
        <w:rPr>
          <w:rFonts w:hAnsi="宋体"/>
          <w:sz w:val="24"/>
          <w:szCs w:val="24"/>
          <w:lang w:eastAsia="zh-CN"/>
        </w:rPr>
      </w:pPr>
      <w:r>
        <w:rPr>
          <w:rFonts w:hAnsi="宋体" w:hint="eastAsia"/>
          <w:sz w:val="28"/>
          <w:szCs w:val="28"/>
          <w:lang w:eastAsia="zh-CN"/>
        </w:rPr>
        <w:t xml:space="preserve">              </w:t>
      </w:r>
      <w:r w:rsidRPr="00ED2C07">
        <w:rPr>
          <w:rFonts w:hAnsi="宋体" w:hint="eastAsia"/>
          <w:sz w:val="24"/>
          <w:szCs w:val="24"/>
          <w:lang w:eastAsia="zh-CN"/>
        </w:rPr>
        <w:t>合同编号：</w:t>
      </w:r>
    </w:p>
    <w:p w:rsidR="00760966" w:rsidRPr="00ED2C07" w:rsidRDefault="00760966" w:rsidP="00760966">
      <w:pPr>
        <w:pStyle w:val="a5"/>
        <w:spacing w:line="400" w:lineRule="exact"/>
        <w:jc w:val="center"/>
        <w:rPr>
          <w:rFonts w:hAnsi="宋体"/>
          <w:sz w:val="24"/>
          <w:szCs w:val="24"/>
          <w:lang w:eastAsia="zh-CN"/>
        </w:rPr>
      </w:pP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签订时间：</w:t>
      </w:r>
      <w:r>
        <w:rPr>
          <w:rFonts w:hAnsi="宋体" w:hint="eastAsia"/>
          <w:sz w:val="24"/>
          <w:szCs w:val="24"/>
          <w:lang w:eastAsia="zh-CN"/>
        </w:rPr>
        <w:t xml:space="preserve">      年    月    日</w:t>
      </w:r>
    </w:p>
    <w:p w:rsidR="00760966"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委托方（甲方）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腾龙芳烃（漳州）有限公司</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翔鹭石化（漳州）有限公司</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 xml:space="preserve">福建省漳州市漳浦县古雷开发区腾龙路84号 </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proofErr w:type="gramStart"/>
      <w:r>
        <w:rPr>
          <w:rFonts w:asciiTheme="minorEastAsia" w:eastAsiaTheme="minorEastAsia" w:hAnsiTheme="minorEastAsia" w:hint="eastAsia"/>
          <w:sz w:val="24"/>
          <w:szCs w:val="24"/>
          <w:lang w:eastAsia="zh-CN"/>
        </w:rPr>
        <w:t>罗宽虎</w:t>
      </w:r>
      <w:proofErr w:type="gramEnd"/>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福建省漳州市漳浦县古雷开发区腾龙路84号</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r>
        <w:rPr>
          <w:rFonts w:hint="eastAsia"/>
          <w:lang w:eastAsia="zh-CN"/>
        </w:rPr>
        <w:t>17706963588</w:t>
      </w:r>
      <w:r w:rsidRPr="00F43F82">
        <w:rPr>
          <w:rFonts w:hint="eastAsia"/>
          <w:lang w:eastAsia="zh-CN"/>
        </w:rPr>
        <w:t> </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khluo@fhcpec.com.cn</w:t>
      </w:r>
    </w:p>
    <w:p w:rsidR="00760966" w:rsidRPr="00443283" w:rsidRDefault="00760966" w:rsidP="00760966">
      <w:pPr>
        <w:pStyle w:val="a5"/>
        <w:spacing w:line="360" w:lineRule="auto"/>
        <w:rPr>
          <w:rFonts w:asciiTheme="minorEastAsia" w:eastAsiaTheme="minorEastAsia" w:hAnsiTheme="minorEastAsia"/>
          <w:sz w:val="24"/>
          <w:szCs w:val="24"/>
          <w:lang w:eastAsia="zh-CN"/>
        </w:rPr>
      </w:pP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受托方（乙方）</w:t>
      </w:r>
      <w:r w:rsidRPr="00443283">
        <w:rPr>
          <w:rFonts w:asciiTheme="minorEastAsia" w:eastAsiaTheme="minorEastAsia" w:hAnsiTheme="minorEastAsia" w:hint="eastAsia"/>
          <w:sz w:val="24"/>
          <w:szCs w:val="24"/>
          <w:lang w:eastAsia="zh-CN"/>
        </w:rPr>
        <w:t>：</w:t>
      </w:r>
    </w:p>
    <w:p w:rsidR="00760966" w:rsidRPr="00DA41A8" w:rsidRDefault="00760966" w:rsidP="00760966">
      <w:pPr>
        <w:pStyle w:val="a5"/>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住  所  地</w:t>
      </w:r>
      <w:r w:rsidRPr="00443283">
        <w:rPr>
          <w:rFonts w:asciiTheme="minorEastAsia" w:eastAsiaTheme="minorEastAsia" w:hAnsiTheme="minorEastAsia" w:hint="eastAsia"/>
          <w:sz w:val="24"/>
          <w:szCs w:val="24"/>
          <w:lang w:eastAsia="zh-CN"/>
        </w:rPr>
        <w:t>：</w:t>
      </w:r>
      <w:r w:rsidRPr="00DA41A8">
        <w:rPr>
          <w:rFonts w:asciiTheme="majorEastAsia" w:eastAsiaTheme="majorEastAsia" w:hAnsiTheme="majorEastAsia"/>
          <w:sz w:val="24"/>
          <w:szCs w:val="24"/>
          <w:lang w:eastAsia="zh-CN"/>
        </w:rPr>
        <w:t xml:space="preserve"> </w:t>
      </w:r>
    </w:p>
    <w:p w:rsidR="00760966" w:rsidRPr="00DA41A8" w:rsidRDefault="00760966" w:rsidP="00760966">
      <w:pPr>
        <w:pStyle w:val="a5"/>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p>
    <w:p w:rsidR="00760966"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本合同由甲方委托乙方就</w:t>
      </w:r>
      <w:r w:rsidRPr="00AD2559">
        <w:rPr>
          <w:rFonts w:asciiTheme="minorEastAsia" w:eastAsiaTheme="minorEastAsia" w:hAnsiTheme="minorEastAsia" w:hint="eastAsia"/>
          <w:sz w:val="24"/>
          <w:szCs w:val="24"/>
          <w:u w:val="single"/>
          <w:lang w:eastAsia="zh-CN"/>
        </w:rPr>
        <w:t xml:space="preserve"> </w:t>
      </w:r>
      <w:r w:rsidRPr="00AD2559">
        <w:rPr>
          <w:rFonts w:asciiTheme="majorEastAsia" w:eastAsiaTheme="majorEastAsia" w:hAnsiTheme="majorEastAsia" w:hint="eastAsia"/>
          <w:sz w:val="24"/>
          <w:szCs w:val="24"/>
          <w:u w:val="single"/>
          <w:lang w:eastAsia="zh-CN"/>
        </w:rPr>
        <w:t>PX及PTA厂区</w:t>
      </w:r>
      <w:r>
        <w:rPr>
          <w:rFonts w:asciiTheme="majorEastAsia" w:eastAsiaTheme="majorEastAsia" w:hAnsiTheme="majorEastAsia" w:hint="eastAsia"/>
          <w:sz w:val="24"/>
          <w:szCs w:val="24"/>
          <w:u w:val="single"/>
          <w:lang w:eastAsia="zh-CN"/>
        </w:rPr>
        <w:t>工控安全产品</w:t>
      </w:r>
      <w:r w:rsidRPr="00443283">
        <w:rPr>
          <w:rFonts w:asciiTheme="minorEastAsia" w:eastAsiaTheme="minorEastAsia" w:hAnsiTheme="minorEastAsia" w:hint="eastAsia"/>
          <w:sz w:val="24"/>
          <w:szCs w:val="24"/>
          <w:lang w:eastAsia="zh-CN"/>
        </w:rPr>
        <w:t>进行</w:t>
      </w:r>
      <w:r w:rsidR="00B54D47">
        <w:rPr>
          <w:rFonts w:asciiTheme="minorEastAsia" w:eastAsiaTheme="minorEastAsia" w:hAnsiTheme="minorEastAsia" w:hint="eastAsia"/>
          <w:sz w:val="24"/>
          <w:szCs w:val="24"/>
          <w:lang w:eastAsia="zh-CN"/>
        </w:rPr>
        <w:t>采购及</w:t>
      </w:r>
      <w:r w:rsidRPr="00443283">
        <w:rPr>
          <w:rFonts w:asciiTheme="minorEastAsia" w:eastAsiaTheme="minorEastAsia" w:hAnsiTheme="minorEastAsia" w:hint="eastAsia"/>
          <w:sz w:val="24"/>
          <w:szCs w:val="24"/>
          <w:lang w:eastAsia="zh-CN"/>
        </w:rPr>
        <w:t>技术服务及咨询，并支付技术服务及咨询报酬。双方经过平等协商，在真实、充分地表达各自意愿的基础上，根据《中华人民共和国合同法》的规定，达成如下协议，并由双方共同恪守。</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乙方进行技术咨询的内容、要求及期限</w:t>
      </w:r>
      <w:r w:rsidRPr="00443283">
        <w:rPr>
          <w:rFonts w:asciiTheme="minorEastAsia" w:eastAsiaTheme="minorEastAsia" w:hAnsiTheme="minorEastAsia" w:hint="eastAsia"/>
          <w:sz w:val="24"/>
          <w:szCs w:val="24"/>
          <w:lang w:eastAsia="zh-CN"/>
        </w:rPr>
        <w:t>：</w:t>
      </w:r>
    </w:p>
    <w:p w:rsidR="00760966" w:rsidRDefault="00760966" w:rsidP="00760966">
      <w:pPr>
        <w:pStyle w:val="a5"/>
        <w:spacing w:line="360" w:lineRule="auto"/>
        <w:ind w:firstLine="465"/>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技术服务及咨询内容：</w:t>
      </w:r>
      <w:r>
        <w:rPr>
          <w:rFonts w:asciiTheme="minorEastAsia" w:eastAsiaTheme="minorEastAsia" w:hAnsiTheme="minorEastAsia" w:hint="eastAsia"/>
          <w:sz w:val="24"/>
          <w:szCs w:val="24"/>
          <w:u w:val="single"/>
          <w:lang w:eastAsia="zh-CN"/>
        </w:rPr>
        <w:t xml:space="preserve"> </w:t>
      </w:r>
      <w:r w:rsidRPr="00AD2559">
        <w:rPr>
          <w:rFonts w:asciiTheme="majorEastAsia" w:eastAsiaTheme="majorEastAsia" w:hAnsiTheme="majorEastAsia" w:hint="eastAsia"/>
          <w:sz w:val="24"/>
          <w:szCs w:val="24"/>
          <w:u w:val="single"/>
          <w:lang w:eastAsia="zh-CN"/>
        </w:rPr>
        <w:t>PX及PTA厂区</w:t>
      </w:r>
      <w:r>
        <w:rPr>
          <w:rFonts w:asciiTheme="majorEastAsia" w:eastAsiaTheme="majorEastAsia" w:hAnsiTheme="majorEastAsia" w:hint="eastAsia"/>
          <w:sz w:val="24"/>
          <w:szCs w:val="24"/>
          <w:u w:val="single"/>
          <w:lang w:eastAsia="zh-CN"/>
        </w:rPr>
        <w:t>工控安全产品</w:t>
      </w:r>
      <w:r>
        <w:rPr>
          <w:rFonts w:asciiTheme="minorEastAsia" w:eastAsiaTheme="minorEastAsia" w:hAnsiTheme="minorEastAsia" w:hint="eastAsia"/>
          <w:sz w:val="24"/>
          <w:szCs w:val="24"/>
          <w:u w:val="single"/>
          <w:lang w:eastAsia="zh-CN"/>
        </w:rPr>
        <w:t>技术服务（见附件1</w:t>
      </w:r>
      <w:r w:rsidR="00B54D47">
        <w:rPr>
          <w:rFonts w:asciiTheme="minorEastAsia" w:eastAsiaTheme="minorEastAsia" w:hAnsiTheme="minorEastAsia" w:hint="eastAsia"/>
          <w:sz w:val="24"/>
          <w:szCs w:val="24"/>
          <w:u w:val="single"/>
          <w:lang w:eastAsia="zh-CN"/>
        </w:rPr>
        <w:t>技术</w:t>
      </w:r>
      <w:r>
        <w:rPr>
          <w:rFonts w:asciiTheme="minorEastAsia" w:eastAsiaTheme="minorEastAsia" w:hAnsiTheme="minorEastAsia" w:hint="eastAsia"/>
          <w:sz w:val="24"/>
          <w:szCs w:val="24"/>
          <w:u w:val="single"/>
          <w:lang w:eastAsia="zh-CN"/>
        </w:rPr>
        <w:t>要求）</w:t>
      </w:r>
    </w:p>
    <w:p w:rsidR="00760966" w:rsidRPr="00A32269" w:rsidRDefault="00760966" w:rsidP="00760966">
      <w:pPr>
        <w:pStyle w:val="a5"/>
        <w:spacing w:line="360" w:lineRule="auto"/>
        <w:ind w:firstLine="465"/>
        <w:rPr>
          <w:rFonts w:asciiTheme="majorEastAsia" w:eastAsiaTheme="majorEastAsia" w:hAnsiTheme="majorEastAsia"/>
          <w:sz w:val="24"/>
          <w:szCs w:val="24"/>
          <w:u w:val="single"/>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技术服务及咨询要求：</w:t>
      </w:r>
      <w:r w:rsidRPr="00666899">
        <w:rPr>
          <w:rFonts w:asciiTheme="minorEastAsia" w:eastAsiaTheme="minorEastAsia" w:hAnsiTheme="minorEastAsia" w:hint="eastAsia"/>
          <w:color w:val="000000" w:themeColor="text1"/>
          <w:sz w:val="24"/>
          <w:u w:val="single"/>
          <w:lang w:eastAsia="zh-CN"/>
        </w:rPr>
        <w:t>满足</w:t>
      </w:r>
      <w:r>
        <w:rPr>
          <w:rFonts w:asciiTheme="minorEastAsia" w:eastAsiaTheme="minorEastAsia" w:hAnsiTheme="minorEastAsia" w:hint="eastAsia"/>
          <w:color w:val="000000" w:themeColor="text1"/>
          <w:sz w:val="24"/>
          <w:u w:val="single"/>
          <w:lang w:eastAsia="zh-CN"/>
        </w:rPr>
        <w:t>附件1</w:t>
      </w:r>
      <w:r w:rsidR="00B54D47">
        <w:rPr>
          <w:rFonts w:asciiTheme="minorEastAsia" w:eastAsiaTheme="minorEastAsia" w:hAnsiTheme="minorEastAsia" w:hint="eastAsia"/>
          <w:color w:val="000000" w:themeColor="text1"/>
          <w:sz w:val="24"/>
          <w:u w:val="single"/>
          <w:lang w:eastAsia="zh-CN"/>
        </w:rPr>
        <w:t>技术</w:t>
      </w:r>
      <w:r>
        <w:rPr>
          <w:rFonts w:asciiTheme="minorEastAsia" w:eastAsiaTheme="minorEastAsia" w:hAnsiTheme="minorEastAsia" w:hint="eastAsia"/>
          <w:color w:val="000000" w:themeColor="text1"/>
          <w:sz w:val="24"/>
          <w:u w:val="single"/>
          <w:lang w:eastAsia="zh-CN"/>
        </w:rPr>
        <w:t>要求所必须的各项</w:t>
      </w:r>
      <w:r w:rsidRPr="00666899">
        <w:rPr>
          <w:rFonts w:asciiTheme="minorEastAsia" w:eastAsiaTheme="minorEastAsia" w:hAnsiTheme="minorEastAsia" w:hint="eastAsia"/>
          <w:color w:val="000000" w:themeColor="text1"/>
          <w:sz w:val="24"/>
          <w:u w:val="single"/>
          <w:lang w:eastAsia="zh-CN"/>
        </w:rPr>
        <w:t>技术服务，</w:t>
      </w:r>
      <w:r w:rsidR="00B54D47">
        <w:rPr>
          <w:rFonts w:asciiTheme="majorEastAsia" w:eastAsiaTheme="majorEastAsia" w:hAnsiTheme="majorEastAsia" w:hint="eastAsia"/>
          <w:color w:val="000000" w:themeColor="text1"/>
          <w:sz w:val="24"/>
          <w:szCs w:val="24"/>
          <w:u w:val="single"/>
          <w:lang w:eastAsia="zh-CN"/>
        </w:rPr>
        <w:t>提供</w:t>
      </w:r>
      <w:r w:rsidRPr="00A32269">
        <w:rPr>
          <w:rFonts w:asciiTheme="majorEastAsia" w:eastAsiaTheme="majorEastAsia" w:hAnsiTheme="majorEastAsia" w:hint="eastAsia"/>
          <w:color w:val="000000" w:themeColor="text1"/>
          <w:sz w:val="24"/>
          <w:szCs w:val="24"/>
          <w:u w:val="single"/>
          <w:lang w:eastAsia="zh-CN"/>
        </w:rPr>
        <w:t>所必须的技术指导说明、维护操作手册和报告。</w:t>
      </w:r>
      <w:r>
        <w:rPr>
          <w:rFonts w:asciiTheme="majorEastAsia" w:eastAsiaTheme="majorEastAsia" w:hAnsiTheme="majorEastAsia" w:hint="eastAsia"/>
          <w:color w:val="000000" w:themeColor="text1"/>
          <w:sz w:val="24"/>
          <w:szCs w:val="24"/>
          <w:u w:val="single"/>
          <w:lang w:eastAsia="zh-CN"/>
        </w:rPr>
        <w:t>提供</w:t>
      </w:r>
      <w:r w:rsidRPr="00A32269">
        <w:rPr>
          <w:rFonts w:asciiTheme="majorEastAsia" w:eastAsiaTheme="majorEastAsia" w:hAnsiTheme="majorEastAsia" w:hint="eastAsia"/>
          <w:color w:val="000000" w:themeColor="text1"/>
          <w:sz w:val="24"/>
          <w:szCs w:val="24"/>
          <w:u w:val="single"/>
          <w:lang w:eastAsia="zh-CN"/>
        </w:rPr>
        <w:t>系统所必需的文件</w:t>
      </w:r>
      <w:r>
        <w:rPr>
          <w:rFonts w:asciiTheme="majorEastAsia" w:eastAsiaTheme="majorEastAsia" w:hAnsiTheme="majorEastAsia" w:hint="eastAsia"/>
          <w:color w:val="000000" w:themeColor="text1"/>
          <w:sz w:val="24"/>
          <w:szCs w:val="24"/>
          <w:u w:val="single"/>
          <w:lang w:eastAsia="zh-CN"/>
        </w:rPr>
        <w:t>等</w:t>
      </w:r>
      <w:r w:rsidRPr="00A32269">
        <w:rPr>
          <w:rFonts w:asciiTheme="majorEastAsia" w:eastAsiaTheme="majorEastAsia" w:hAnsiTheme="majorEastAsia" w:hint="eastAsia"/>
          <w:color w:val="000000" w:themeColor="text1"/>
          <w:sz w:val="24"/>
          <w:szCs w:val="24"/>
          <w:u w:val="single"/>
          <w:lang w:eastAsia="zh-CN"/>
        </w:rPr>
        <w:t>。</w:t>
      </w:r>
      <w:r w:rsidRPr="00A32269">
        <w:rPr>
          <w:rFonts w:asciiTheme="majorEastAsia" w:eastAsiaTheme="majorEastAsia" w:hAnsiTheme="majorEastAsia" w:hint="eastAsia"/>
          <w:sz w:val="24"/>
          <w:szCs w:val="24"/>
          <w:u w:val="single"/>
          <w:lang w:eastAsia="zh-CN"/>
        </w:rPr>
        <w:t xml:space="preserve"> </w:t>
      </w:r>
    </w:p>
    <w:p w:rsidR="00760966" w:rsidRPr="00443283" w:rsidRDefault="00760966" w:rsidP="00760966">
      <w:pPr>
        <w:pStyle w:val="a5"/>
        <w:spacing w:line="360" w:lineRule="auto"/>
        <w:ind w:firstLine="465"/>
        <w:rPr>
          <w:rFonts w:asciiTheme="minorEastAsia" w:eastAsiaTheme="minorEastAsia" w:hAnsiTheme="minorEastAsia"/>
          <w:sz w:val="24"/>
          <w:szCs w:val="24"/>
          <w:lang w:eastAsia="zh-CN"/>
        </w:rPr>
      </w:pPr>
      <w:r w:rsidRPr="00C026AA">
        <w:rPr>
          <w:rFonts w:asciiTheme="minorEastAsia" w:eastAsiaTheme="minorEastAsia" w:hAnsiTheme="minorEastAsia" w:hint="eastAsia"/>
          <w:sz w:val="24"/>
          <w:szCs w:val="24"/>
          <w:lang w:eastAsia="zh-CN"/>
        </w:rPr>
        <w:t xml:space="preserve">3. </w:t>
      </w:r>
      <w:r>
        <w:rPr>
          <w:rFonts w:asciiTheme="minorEastAsia" w:eastAsiaTheme="minorEastAsia" w:hAnsiTheme="minorEastAsia" w:hint="eastAsia"/>
          <w:sz w:val="24"/>
          <w:szCs w:val="24"/>
          <w:lang w:eastAsia="zh-CN"/>
        </w:rPr>
        <w:t>本技术服务合同期限：30</w:t>
      </w:r>
      <w:r w:rsidR="00D95B29">
        <w:rPr>
          <w:rFonts w:asciiTheme="minorEastAsia" w:eastAsiaTheme="minorEastAsia" w:hAnsiTheme="minorEastAsia" w:hint="eastAsia"/>
          <w:sz w:val="24"/>
          <w:szCs w:val="24"/>
          <w:lang w:eastAsia="zh-CN"/>
        </w:rPr>
        <w:t>个工作日</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第二条</w:t>
      </w:r>
      <w:r w:rsidRPr="00443283">
        <w:rPr>
          <w:rFonts w:asciiTheme="minorEastAsia" w:eastAsiaTheme="minorEastAsia" w:hAnsiTheme="minorEastAsia" w:hint="eastAsia"/>
          <w:sz w:val="24"/>
          <w:szCs w:val="24"/>
          <w:lang w:eastAsia="zh-CN"/>
        </w:rPr>
        <w:t xml:space="preserve"> 乙方按照下列要求进行本合同项目的技术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技术服务及咨询地点：</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甲方厂区内</w:t>
      </w:r>
      <w:r w:rsidRPr="00443283">
        <w:rPr>
          <w:rFonts w:asciiTheme="minorEastAsia" w:eastAsiaTheme="minorEastAsia" w:hAnsiTheme="minorEastAsia" w:hint="eastAsia"/>
          <w:sz w:val="24"/>
          <w:szCs w:val="24"/>
          <w:u w:val="single"/>
          <w:lang w:eastAsia="zh-CN"/>
        </w:rPr>
        <w:t xml:space="preserve">   </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 xml:space="preserve">    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技术服务及咨询期限：</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服务期限30</w:t>
      </w:r>
      <w:r w:rsidR="00D95B29">
        <w:rPr>
          <w:rFonts w:asciiTheme="minorEastAsia" w:eastAsiaTheme="minorEastAsia" w:hAnsiTheme="minorEastAsia" w:hint="eastAsia"/>
          <w:sz w:val="24"/>
          <w:szCs w:val="24"/>
          <w:u w:val="single"/>
          <w:lang w:eastAsia="zh-CN"/>
        </w:rPr>
        <w:t>个工作日</w:t>
      </w:r>
      <w:r>
        <w:rPr>
          <w:rFonts w:asciiTheme="minorEastAsia" w:eastAsiaTheme="minorEastAsia" w:hAnsiTheme="minorEastAsia" w:hint="eastAsia"/>
          <w:sz w:val="24"/>
          <w:szCs w:val="24"/>
          <w:u w:val="single"/>
          <w:lang w:eastAsia="zh-CN"/>
        </w:rPr>
        <w:t>，接到通知后按甲方要求到达现场。</w:t>
      </w:r>
      <w:r w:rsidRPr="00443283">
        <w:rPr>
          <w:rFonts w:asciiTheme="minorEastAsia" w:eastAsiaTheme="minorEastAsia" w:hAnsiTheme="minorEastAsia" w:hint="eastAsia"/>
          <w:sz w:val="24"/>
          <w:szCs w:val="24"/>
          <w:u w:val="single"/>
          <w:lang w:eastAsia="zh-CN"/>
        </w:rPr>
        <w:t xml:space="preserve"> </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技术服务及咨询进度：</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依据现场情况，甲方确定</w:t>
      </w:r>
      <w:r w:rsidRPr="00443283">
        <w:rPr>
          <w:rFonts w:asciiTheme="minorEastAsia" w:eastAsiaTheme="minorEastAsia" w:hAnsiTheme="minorEastAsia" w:hint="eastAsia"/>
          <w:sz w:val="24"/>
          <w:szCs w:val="24"/>
          <w:u w:val="single"/>
          <w:lang w:eastAsia="zh-CN"/>
        </w:rPr>
        <w:t xml:space="preserve">   </w:t>
      </w:r>
    </w:p>
    <w:p w:rsidR="00760966" w:rsidRPr="00443283" w:rsidRDefault="00760966" w:rsidP="00760966">
      <w:pPr>
        <w:pStyle w:val="a5"/>
        <w:spacing w:line="360" w:lineRule="auto"/>
        <w:ind w:left="1"/>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4</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技术服务及咨询质量要求：</w:t>
      </w:r>
      <w:r w:rsidRPr="00DE37E9">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0000" w:themeColor="text1"/>
          <w:sz w:val="24"/>
          <w:u w:val="single"/>
          <w:lang w:eastAsia="zh-CN"/>
        </w:rPr>
        <w:t>见附件1“</w:t>
      </w:r>
      <w:r w:rsidR="00756C78">
        <w:rPr>
          <w:rFonts w:asciiTheme="minorEastAsia" w:eastAsiaTheme="minorEastAsia" w:hAnsiTheme="minorEastAsia" w:hint="eastAsia"/>
          <w:sz w:val="24"/>
          <w:szCs w:val="24"/>
          <w:u w:val="single"/>
          <w:lang w:eastAsia="zh-CN"/>
        </w:rPr>
        <w:t>比选内容及要求</w:t>
      </w:r>
      <w:r>
        <w:rPr>
          <w:rFonts w:asciiTheme="minorEastAsia" w:eastAsiaTheme="minorEastAsia" w:hAnsiTheme="minorEastAsia" w:hint="eastAsia"/>
          <w:color w:val="000000" w:themeColor="text1"/>
          <w:sz w:val="24"/>
          <w:u w:val="single"/>
          <w:lang w:eastAsia="zh-CN"/>
        </w:rPr>
        <w:t>”</w:t>
      </w:r>
      <w:r w:rsidRPr="00DE37E9">
        <w:rPr>
          <w:rFonts w:asciiTheme="minorEastAsia" w:eastAsiaTheme="minorEastAsia" w:hAnsiTheme="minorEastAsia" w:hint="eastAsia"/>
          <w:color w:val="000000" w:themeColor="text1"/>
          <w:sz w:val="24"/>
          <w:u w:val="single"/>
          <w:lang w:eastAsia="zh-CN"/>
        </w:rPr>
        <w:t>。</w:t>
      </w:r>
      <w:r w:rsidRPr="002A4D8D">
        <w:rPr>
          <w:rFonts w:asciiTheme="minorEastAsia" w:eastAsiaTheme="minorEastAsia" w:hAnsiTheme="minorEastAsia" w:hint="eastAsia"/>
          <w:sz w:val="24"/>
          <w:szCs w:val="24"/>
          <w:lang w:eastAsia="zh-CN"/>
        </w:rPr>
        <w:t xml:space="preserve">  </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第三条</w:t>
      </w:r>
      <w:r w:rsidRPr="00443283">
        <w:rPr>
          <w:rFonts w:asciiTheme="minorEastAsia" w:eastAsiaTheme="minorEastAsia" w:hAnsiTheme="minorEastAsia" w:hint="eastAsia"/>
          <w:sz w:val="24"/>
          <w:szCs w:val="24"/>
          <w:lang w:eastAsia="zh-CN"/>
        </w:rPr>
        <w:t xml:space="preserve"> 为保证乙方有效进行技术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工作，甲方应当向乙方提供下列协作事项：</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提供技术资料：</w:t>
      </w:r>
      <w:r w:rsidRPr="00443283">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目前应用</w:t>
      </w:r>
      <w:r w:rsidR="00756C78">
        <w:rPr>
          <w:rFonts w:asciiTheme="minorEastAsia" w:eastAsiaTheme="minorEastAsia" w:hAnsiTheme="minorEastAsia" w:hint="eastAsia"/>
          <w:color w:val="000000" w:themeColor="text1"/>
          <w:sz w:val="24"/>
          <w:u w:val="single"/>
          <w:lang w:eastAsia="zh-CN"/>
        </w:rPr>
        <w:t>工控</w:t>
      </w:r>
      <w:r w:rsidRPr="00DE37E9">
        <w:rPr>
          <w:rFonts w:asciiTheme="minorEastAsia" w:eastAsiaTheme="minorEastAsia" w:hAnsiTheme="minorEastAsia" w:hint="eastAsia"/>
          <w:color w:val="000000" w:themeColor="text1"/>
          <w:sz w:val="24"/>
          <w:u w:val="single"/>
          <w:lang w:eastAsia="zh-CN"/>
        </w:rPr>
        <w:t>的系统资料</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 xml:space="preserve"> </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提供工作条件：</w:t>
      </w: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负责办理入厂通行证、工作票等</w:t>
      </w:r>
      <w:r w:rsidRPr="00443283">
        <w:rPr>
          <w:rFonts w:asciiTheme="minorEastAsia" w:eastAsiaTheme="minorEastAsia" w:hAnsiTheme="minorEastAsia" w:hint="eastAsia"/>
          <w:sz w:val="24"/>
          <w:szCs w:val="24"/>
          <w:u w:val="single"/>
          <w:lang w:eastAsia="zh-CN"/>
        </w:rPr>
        <w:t xml:space="preserve">  </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w:t>
      </w:r>
      <w:r w:rsidRPr="00443283">
        <w:rPr>
          <w:rFonts w:asciiTheme="minorEastAsia" w:eastAsiaTheme="minorEastAsia" w:hAnsiTheme="minorEastAsia" w:hint="eastAsia"/>
          <w:sz w:val="24"/>
          <w:szCs w:val="24"/>
          <w:u w:val="single"/>
          <w:lang w:eastAsia="zh-CN"/>
        </w:rPr>
        <w:t xml:space="preserve">  </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甲方确定</w:t>
      </w:r>
      <w:r w:rsidRPr="00443283">
        <w:rPr>
          <w:rFonts w:asciiTheme="minorEastAsia" w:eastAsiaTheme="minorEastAsia" w:hAnsiTheme="minorEastAsia" w:hint="eastAsia"/>
          <w:sz w:val="24"/>
          <w:szCs w:val="24"/>
          <w:u w:val="single"/>
          <w:lang w:eastAsia="zh-CN"/>
        </w:rPr>
        <w:t xml:space="preserve"> </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9E1E5B">
        <w:rPr>
          <w:rFonts w:asciiTheme="minorEastAsia" w:eastAsiaTheme="minorEastAsia" w:hAnsiTheme="minorEastAsia" w:hint="eastAsia"/>
          <w:b/>
          <w:sz w:val="24"/>
          <w:szCs w:val="24"/>
          <w:lang w:eastAsia="zh-CN"/>
        </w:rPr>
        <w:t>第四条</w:t>
      </w:r>
      <w:r w:rsidRPr="00443283">
        <w:rPr>
          <w:rFonts w:asciiTheme="minorEastAsia" w:eastAsiaTheme="minorEastAsia" w:hAnsiTheme="minorEastAsia" w:hint="eastAsia"/>
          <w:sz w:val="24"/>
          <w:szCs w:val="24"/>
          <w:lang w:eastAsia="zh-CN"/>
        </w:rPr>
        <w:t xml:space="preserve"> 甲方向乙方支付技术服务及咨询报酬及支付方式为：</w:t>
      </w:r>
    </w:p>
    <w:p w:rsidR="00760966"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 技术服务及</w:t>
      </w:r>
      <w:r>
        <w:rPr>
          <w:rFonts w:asciiTheme="minorEastAsia" w:eastAsiaTheme="minorEastAsia" w:hAnsiTheme="minorEastAsia" w:hint="eastAsia"/>
          <w:sz w:val="24"/>
          <w:szCs w:val="24"/>
          <w:lang w:eastAsia="zh-CN"/>
        </w:rPr>
        <w:t>维护</w:t>
      </w:r>
      <w:r w:rsidRPr="00443283">
        <w:rPr>
          <w:rFonts w:asciiTheme="minorEastAsia" w:eastAsiaTheme="minorEastAsia" w:hAnsiTheme="minorEastAsia" w:hint="eastAsia"/>
          <w:sz w:val="24"/>
          <w:szCs w:val="24"/>
          <w:lang w:eastAsia="zh-CN"/>
        </w:rPr>
        <w:t>报酬总价款为：</w:t>
      </w:r>
      <w:r w:rsidRPr="00443283">
        <w:rPr>
          <w:rFonts w:asciiTheme="minorEastAsia" w:eastAsiaTheme="minorEastAsia" w:hAnsiTheme="minorEastAsia"/>
          <w:sz w:val="24"/>
          <w:szCs w:val="24"/>
          <w:lang w:eastAsia="zh-CN"/>
        </w:rPr>
        <w:t>人民币</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整</w:t>
      </w:r>
      <w:r w:rsidRPr="00443283">
        <w:rPr>
          <w:rFonts w:asciiTheme="minorEastAsia" w:eastAsiaTheme="minorEastAsia" w:hAnsiTheme="minorEastAsia" w:hint="eastAsia"/>
          <w:sz w:val="24"/>
          <w:szCs w:val="24"/>
          <w:lang w:eastAsia="zh-CN"/>
        </w:rPr>
        <w:t>（含</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w:t>
      </w:r>
      <w:r w:rsidRPr="00443283">
        <w:rPr>
          <w:rFonts w:asciiTheme="minorEastAsia" w:eastAsiaTheme="minorEastAsia" w:hAnsiTheme="minorEastAsia" w:hint="eastAsia"/>
          <w:sz w:val="24"/>
          <w:szCs w:val="24"/>
          <w:lang w:eastAsia="zh-CN"/>
        </w:rPr>
        <w:t>税</w:t>
      </w:r>
      <w:r>
        <w:rPr>
          <w:rFonts w:asciiTheme="minorEastAsia" w:eastAsiaTheme="minorEastAsia" w:hAnsiTheme="minorEastAsia" w:hint="eastAsia"/>
          <w:sz w:val="24"/>
          <w:szCs w:val="24"/>
          <w:lang w:eastAsia="zh-CN"/>
        </w:rPr>
        <w:t>）。无预付款，乙方在合同期满系统服务完成，提供报告，并得到甲方验收合格（以甲方签字的工程师服务报告为依据结算），同时收到全额增值税专用发票后，甲方针对服务费用进行结算。</w:t>
      </w:r>
    </w:p>
    <w:p w:rsidR="00760966" w:rsidRPr="00E57169" w:rsidRDefault="00760966" w:rsidP="00760966">
      <w:pPr>
        <w:pStyle w:val="a5"/>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 xml:space="preserve"> </w:t>
      </w:r>
      <w:r w:rsidRPr="00443283">
        <w:rPr>
          <w:rFonts w:asciiTheme="minorEastAsia" w:eastAsiaTheme="minorEastAsia" w:hAnsiTheme="minorEastAsia" w:hint="eastAsia"/>
          <w:sz w:val="24"/>
          <w:szCs w:val="24"/>
          <w:lang w:eastAsia="zh-CN"/>
        </w:rPr>
        <w:t xml:space="preserve">   上述技术服务报酬直接支付至乙方指定的下列账号：</w:t>
      </w:r>
    </w:p>
    <w:p w:rsidR="00760966" w:rsidRPr="00591C7B" w:rsidRDefault="00760966" w:rsidP="00760966">
      <w:pPr>
        <w:spacing w:line="360" w:lineRule="auto"/>
        <w:ind w:firstLineChars="150" w:firstLine="360"/>
        <w:rPr>
          <w:rFonts w:ascii="黑体" w:eastAsia="黑体" w:hAnsi="黑体"/>
          <w:sz w:val="24"/>
          <w:lang w:eastAsia="zh-CN"/>
        </w:rPr>
      </w:pPr>
      <w:r w:rsidRPr="00591C7B">
        <w:rPr>
          <w:rFonts w:ascii="黑体" w:eastAsia="黑体" w:hAnsi="黑体" w:hint="eastAsia"/>
          <w:sz w:val="24"/>
          <w:lang w:eastAsia="zh-CN"/>
        </w:rPr>
        <w:t>乙方开户银行名称、地址和</w:t>
      </w:r>
      <w:proofErr w:type="gramStart"/>
      <w:r w:rsidRPr="00591C7B">
        <w:rPr>
          <w:rFonts w:ascii="黑体" w:eastAsia="黑体" w:hAnsi="黑体" w:hint="eastAsia"/>
          <w:sz w:val="24"/>
          <w:lang w:eastAsia="zh-CN"/>
        </w:rPr>
        <w:t>帐号</w:t>
      </w:r>
      <w:proofErr w:type="gramEnd"/>
      <w:r w:rsidRPr="00591C7B">
        <w:rPr>
          <w:rFonts w:ascii="黑体" w:eastAsia="黑体" w:hAnsi="黑体" w:hint="eastAsia"/>
          <w:sz w:val="24"/>
          <w:lang w:eastAsia="zh-CN"/>
        </w:rPr>
        <w:t>为：</w:t>
      </w:r>
    </w:p>
    <w:p w:rsidR="00760966" w:rsidRDefault="00760966" w:rsidP="00760966">
      <w:pPr>
        <w:spacing w:line="360" w:lineRule="auto"/>
        <w:ind w:firstLineChars="200" w:firstLine="480"/>
        <w:rPr>
          <w:rFonts w:asciiTheme="minorEastAsia" w:hAnsiTheme="minorEastAsia"/>
          <w:sz w:val="24"/>
          <w:lang w:eastAsia="zh-CN"/>
        </w:rPr>
      </w:pPr>
      <w:r w:rsidRPr="00CC36B0">
        <w:rPr>
          <w:rFonts w:asciiTheme="minorEastAsia" w:hAnsiTheme="minorEastAsia" w:hint="eastAsia"/>
          <w:sz w:val="24"/>
          <w:lang w:eastAsia="zh-CN"/>
        </w:rPr>
        <w:t>名称：</w:t>
      </w:r>
      <w:r>
        <w:rPr>
          <w:rFonts w:asciiTheme="minorEastAsia" w:hAnsiTheme="minorEastAsia"/>
          <w:sz w:val="24"/>
          <w:lang w:eastAsia="zh-CN"/>
        </w:rPr>
        <w:t xml:space="preserve"> </w:t>
      </w:r>
    </w:p>
    <w:p w:rsidR="00760966" w:rsidRDefault="00760966" w:rsidP="00760966">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税号：</w:t>
      </w:r>
    </w:p>
    <w:p w:rsidR="00760966" w:rsidRDefault="00760966" w:rsidP="00760966">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地址：</w:t>
      </w:r>
      <w:r>
        <w:rPr>
          <w:rFonts w:asciiTheme="minorEastAsia" w:hAnsiTheme="minorEastAsia"/>
          <w:sz w:val="24"/>
          <w:lang w:eastAsia="zh-CN"/>
        </w:rPr>
        <w:t xml:space="preserve"> </w:t>
      </w:r>
    </w:p>
    <w:p w:rsidR="00760966" w:rsidRPr="00CC36B0" w:rsidRDefault="00760966" w:rsidP="00760966">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电话：</w:t>
      </w:r>
    </w:p>
    <w:p w:rsidR="00760966" w:rsidRDefault="00760966" w:rsidP="00760966">
      <w:pPr>
        <w:spacing w:line="360" w:lineRule="auto"/>
        <w:ind w:firstLineChars="200" w:firstLine="480"/>
        <w:rPr>
          <w:sz w:val="24"/>
          <w:lang w:eastAsia="zh-CN"/>
        </w:rPr>
      </w:pPr>
      <w:r>
        <w:rPr>
          <w:rFonts w:hint="eastAsia"/>
          <w:sz w:val="24"/>
          <w:lang w:eastAsia="zh-CN"/>
        </w:rPr>
        <w:t>开户银行：</w:t>
      </w:r>
      <w:r w:rsidRPr="00CC36B0">
        <w:rPr>
          <w:sz w:val="24"/>
          <w:lang w:eastAsia="zh-CN"/>
        </w:rPr>
        <w:t xml:space="preserve"> </w:t>
      </w:r>
    </w:p>
    <w:p w:rsidR="00760966" w:rsidRPr="00F75E4E" w:rsidRDefault="00760966" w:rsidP="00760966">
      <w:pPr>
        <w:widowControl/>
        <w:spacing w:line="360" w:lineRule="auto"/>
        <w:ind w:firstLineChars="200" w:firstLine="480"/>
        <w:rPr>
          <w:color w:val="000000"/>
          <w:sz w:val="24"/>
          <w:lang w:eastAsia="zh-CN"/>
        </w:rPr>
      </w:pPr>
      <w:proofErr w:type="gramStart"/>
      <w:r>
        <w:rPr>
          <w:rFonts w:hint="eastAsia"/>
          <w:sz w:val="24"/>
          <w:lang w:eastAsia="zh-CN"/>
        </w:rPr>
        <w:t>帐号</w:t>
      </w:r>
      <w:proofErr w:type="gramEnd"/>
      <w:r>
        <w:rPr>
          <w:rFonts w:hint="eastAsia"/>
          <w:sz w:val="24"/>
          <w:lang w:eastAsia="zh-CN"/>
        </w:rPr>
        <w:t>：</w:t>
      </w:r>
      <w:r>
        <w:rPr>
          <w:sz w:val="24"/>
          <w:lang w:eastAsia="zh-CN"/>
        </w:rPr>
        <w:t xml:space="preserve">  </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第五条</w:t>
      </w:r>
      <w:r w:rsidRPr="00443283">
        <w:rPr>
          <w:rFonts w:asciiTheme="minorEastAsia" w:eastAsiaTheme="minorEastAsia" w:hAnsiTheme="minorEastAsia" w:hint="eastAsia"/>
          <w:sz w:val="24"/>
          <w:szCs w:val="24"/>
          <w:lang w:eastAsia="zh-CN"/>
        </w:rPr>
        <w:t xml:space="preserve"> 双方确定因履行本合同应遵守的保密义务如下：</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保密内容：乙方提供的资料，服务咨询报告及该服务咨询报告的附件资料除外。</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涉密人员范围：甲方及甲方工作人员 </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  按本合同约定及国家有关保密法的规定执行 </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乙方：</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保密内容：甲方提供的资料以及乙方在提供本合同约定服务过程中知悉的甲方技术信息、经营信息、生产工艺、操作流程等。 </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涉密人员范围：乙方及乙方工作人员 </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泄密责任：按本合同约定及国家有关保密法的规定执行 </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第六条</w:t>
      </w:r>
      <w:r w:rsidRPr="00443283">
        <w:rPr>
          <w:rFonts w:asciiTheme="minorEastAsia" w:eastAsiaTheme="minorEastAsia" w:hAnsiTheme="minorEastAsia" w:hint="eastAsia"/>
          <w:sz w:val="24"/>
          <w:szCs w:val="24"/>
          <w:lang w:eastAsia="zh-CN"/>
        </w:rPr>
        <w:t xml:space="preserve"> 本合同的变更必须由双方协商一致，并以书面形式确定。</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第七条</w:t>
      </w:r>
      <w:r w:rsidRPr="00443283">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乙方提交工作成果的形式：</w:t>
      </w:r>
      <w:r>
        <w:rPr>
          <w:rFonts w:asciiTheme="minorEastAsia" w:eastAsiaTheme="minorEastAsia" w:hAnsiTheme="minorEastAsia" w:hint="eastAsia"/>
          <w:sz w:val="24"/>
          <w:szCs w:val="24"/>
          <w:u w:val="single"/>
          <w:lang w:eastAsia="zh-CN"/>
        </w:rPr>
        <w:t xml:space="preserve"> 书面报告</w:t>
      </w:r>
      <w:r w:rsidRPr="00443283">
        <w:rPr>
          <w:rFonts w:asciiTheme="minorEastAsia" w:eastAsiaTheme="minorEastAsia" w:hAnsiTheme="minorEastAsia"/>
          <w:sz w:val="24"/>
          <w:szCs w:val="24"/>
          <w:u w:val="single"/>
          <w:lang w:eastAsia="zh-CN"/>
        </w:rPr>
        <w:t xml:space="preserve"> </w:t>
      </w:r>
    </w:p>
    <w:p w:rsidR="00760966" w:rsidRPr="00443283" w:rsidRDefault="00760966" w:rsidP="00760966">
      <w:pPr>
        <w:pStyle w:val="a5"/>
        <w:spacing w:line="360" w:lineRule="auto"/>
        <w:ind w:left="1"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工作成果的验收标准：</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达到行业标准及企业标准要求</w:t>
      </w:r>
      <w:r w:rsidRPr="002A4D8D">
        <w:rPr>
          <w:rFonts w:asciiTheme="minorEastAsia" w:eastAsiaTheme="minorEastAsia" w:hAnsiTheme="minorEastAsia" w:hint="eastAsia"/>
          <w:sz w:val="24"/>
          <w:szCs w:val="24"/>
          <w:u w:val="single"/>
          <w:lang w:eastAsia="zh-CN"/>
        </w:rPr>
        <w:t>，</w:t>
      </w:r>
      <w:r w:rsidRPr="002A4D8D">
        <w:rPr>
          <w:rFonts w:asciiTheme="majorEastAsia" w:eastAsiaTheme="majorEastAsia" w:hAnsiTheme="majorEastAsia" w:hint="eastAsia"/>
          <w:sz w:val="24"/>
          <w:u w:val="single"/>
          <w:lang w:eastAsia="zh-CN"/>
        </w:rPr>
        <w:t>二者要求不一致的，适用对产品更为严格的标准。</w:t>
      </w:r>
      <w:r w:rsidRPr="00443283">
        <w:rPr>
          <w:rFonts w:asciiTheme="minorEastAsia" w:eastAsiaTheme="minorEastAsia" w:hAnsiTheme="minorEastAsia"/>
          <w:sz w:val="24"/>
          <w:szCs w:val="24"/>
          <w:u w:val="single"/>
          <w:lang w:eastAsia="zh-CN"/>
        </w:rPr>
        <w:t xml:space="preserve"> </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验收地点：</w:t>
      </w:r>
      <w:r>
        <w:rPr>
          <w:rFonts w:asciiTheme="minorEastAsia" w:eastAsiaTheme="minorEastAsia" w:hAnsiTheme="minorEastAsia" w:hint="eastAsia"/>
          <w:sz w:val="24"/>
          <w:szCs w:val="24"/>
          <w:u w:val="single"/>
          <w:lang w:eastAsia="zh-CN"/>
        </w:rPr>
        <w:t xml:space="preserve"> 甲方现场 </w:t>
      </w:r>
      <w:r w:rsidRPr="00443283">
        <w:rPr>
          <w:rFonts w:asciiTheme="minorEastAsia" w:eastAsiaTheme="minorEastAsia" w:hAnsiTheme="minorEastAsia"/>
          <w:sz w:val="24"/>
          <w:szCs w:val="24"/>
          <w:u w:val="single"/>
          <w:lang w:eastAsia="zh-CN"/>
        </w:rPr>
        <w:t xml:space="preserve"> </w:t>
      </w:r>
    </w:p>
    <w:p w:rsidR="00760966" w:rsidRPr="00443283" w:rsidRDefault="00760966" w:rsidP="00760966">
      <w:pPr>
        <w:spacing w:line="360" w:lineRule="auto"/>
        <w:ind w:firstLineChars="200" w:firstLine="480"/>
        <w:rPr>
          <w:rFonts w:asciiTheme="minorEastAsia" w:eastAsiaTheme="minorEastAsia" w:hAnsiTheme="minorEastAsia"/>
          <w:sz w:val="24"/>
          <w:lang w:eastAsia="zh-CN"/>
        </w:rPr>
      </w:pPr>
      <w:r w:rsidRPr="00443283">
        <w:rPr>
          <w:rFonts w:asciiTheme="minorEastAsia" w:eastAsiaTheme="minorEastAsia" w:hAnsiTheme="minorEastAsia" w:hint="eastAsia"/>
          <w:sz w:val="24"/>
          <w:lang w:eastAsia="zh-CN"/>
        </w:rPr>
        <w:t>4</w:t>
      </w:r>
      <w:r>
        <w:rPr>
          <w:rFonts w:asciiTheme="minorEastAsia" w:eastAsiaTheme="minorEastAsia" w:hAnsiTheme="minorEastAsia" w:hint="eastAsia"/>
          <w:sz w:val="24"/>
          <w:lang w:eastAsia="zh-CN"/>
        </w:rPr>
        <w:t xml:space="preserve">. </w:t>
      </w:r>
      <w:r w:rsidRPr="00443283">
        <w:rPr>
          <w:rFonts w:asciiTheme="minorEastAsia" w:eastAsiaTheme="minorEastAsia" w:hAnsiTheme="minorEastAsia" w:hint="eastAsia"/>
          <w:sz w:val="24"/>
          <w:lang w:eastAsia="zh-CN"/>
        </w:rPr>
        <w:t>双方确认，甲方的</w:t>
      </w:r>
      <w:proofErr w:type="gramStart"/>
      <w:r w:rsidRPr="00443283">
        <w:rPr>
          <w:rFonts w:asciiTheme="minorEastAsia" w:eastAsiaTheme="minorEastAsia" w:hAnsiTheme="minorEastAsia" w:hint="eastAsia"/>
          <w:sz w:val="24"/>
          <w:lang w:eastAsia="zh-CN"/>
        </w:rPr>
        <w:t>验收</w:t>
      </w:r>
      <w:r>
        <w:rPr>
          <w:rFonts w:asciiTheme="minorEastAsia" w:eastAsiaTheme="minorEastAsia" w:hAnsiTheme="minorEastAsia" w:hint="eastAsia"/>
          <w:sz w:val="24"/>
          <w:lang w:eastAsia="zh-CN"/>
        </w:rPr>
        <w:t>仅</w:t>
      </w:r>
      <w:proofErr w:type="gramEnd"/>
      <w:r>
        <w:rPr>
          <w:rFonts w:asciiTheme="minorEastAsia" w:eastAsiaTheme="minorEastAsia" w:hAnsiTheme="minorEastAsia" w:hint="eastAsia"/>
          <w:sz w:val="24"/>
          <w:lang w:eastAsia="zh-CN"/>
        </w:rPr>
        <w:t>作为付款依据，</w:t>
      </w:r>
      <w:proofErr w:type="gramStart"/>
      <w:r>
        <w:rPr>
          <w:rFonts w:asciiTheme="minorEastAsia" w:eastAsiaTheme="minorEastAsia" w:hAnsiTheme="minorEastAsia" w:hint="eastAsia"/>
          <w:sz w:val="24"/>
          <w:lang w:eastAsia="zh-CN"/>
        </w:rPr>
        <w:t>不</w:t>
      </w:r>
      <w:proofErr w:type="gramEnd"/>
      <w:r>
        <w:rPr>
          <w:rFonts w:asciiTheme="minorEastAsia" w:eastAsiaTheme="minorEastAsia" w:hAnsiTheme="minorEastAsia" w:hint="eastAsia"/>
          <w:sz w:val="24"/>
          <w:lang w:eastAsia="zh-CN"/>
        </w:rPr>
        <w:t>视为</w:t>
      </w:r>
      <w:r w:rsidRPr="00443283">
        <w:rPr>
          <w:rFonts w:asciiTheme="minorEastAsia" w:eastAsiaTheme="minorEastAsia" w:hAnsiTheme="minorEastAsia" w:hint="eastAsia"/>
          <w:sz w:val="24"/>
          <w:lang w:eastAsia="zh-CN"/>
        </w:rPr>
        <w:t>对乙方工作成果的最终认可。在技术</w:t>
      </w:r>
      <w:r>
        <w:rPr>
          <w:rFonts w:asciiTheme="minorEastAsia" w:eastAsiaTheme="minorEastAsia" w:hAnsiTheme="minorEastAsia" w:hint="eastAsia"/>
          <w:sz w:val="24"/>
          <w:lang w:eastAsia="zh-CN"/>
        </w:rPr>
        <w:t>服务</w:t>
      </w:r>
      <w:r w:rsidRPr="00443283">
        <w:rPr>
          <w:rFonts w:asciiTheme="minorEastAsia" w:eastAsiaTheme="minorEastAsia" w:hAnsiTheme="minorEastAsia" w:hint="eastAsia"/>
          <w:sz w:val="24"/>
          <w:lang w:eastAsia="zh-CN"/>
        </w:rPr>
        <w:t>成果运用过程中，如有证据表明乙方存在弄虚作假等违反合同约定的情形，甲方仍有权要求乙方承担由此造成的损失和法律后果。</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第八条</w:t>
      </w:r>
      <w:r w:rsidRPr="00443283">
        <w:rPr>
          <w:rFonts w:asciiTheme="minorEastAsia" w:eastAsiaTheme="minorEastAsia" w:hAnsiTheme="minorEastAsia" w:hint="eastAsia"/>
          <w:sz w:val="24"/>
          <w:szCs w:val="24"/>
          <w:lang w:eastAsia="zh-CN"/>
        </w:rPr>
        <w:t xml:space="preserve"> 双方确定，甲方指定</w:t>
      </w:r>
      <w:r w:rsidRPr="00443283">
        <w:rPr>
          <w:rFonts w:asciiTheme="minorEastAsia" w:eastAsiaTheme="minorEastAsia" w:hAnsiTheme="minorEastAsia" w:hint="eastAsia"/>
          <w:sz w:val="24"/>
          <w:szCs w:val="24"/>
          <w:u w:val="single"/>
          <w:lang w:eastAsia="zh-CN"/>
        </w:rPr>
        <w:t xml:space="preserve"> </w:t>
      </w:r>
      <w:proofErr w:type="gramStart"/>
      <w:r w:rsidRPr="00B968DA">
        <w:rPr>
          <w:rFonts w:asciiTheme="minorEastAsia" w:eastAsiaTheme="minorEastAsia" w:hAnsiTheme="minorEastAsia" w:hint="eastAsia"/>
          <w:sz w:val="24"/>
          <w:szCs w:val="24"/>
          <w:u w:val="single"/>
          <w:lang w:eastAsia="zh-CN"/>
        </w:rPr>
        <w:t>罗宽虎</w:t>
      </w:r>
      <w:proofErr w:type="gramEnd"/>
      <w:r w:rsidRPr="00B968DA">
        <w:rPr>
          <w:rFonts w:hint="eastAsia"/>
          <w:sz w:val="24"/>
          <w:szCs w:val="24"/>
          <w:u w:val="single"/>
          <w:lang w:eastAsia="zh-CN"/>
        </w:rPr>
        <w:t>17706963588</w:t>
      </w:r>
      <w:r w:rsidRPr="005A2634">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为甲方项目联系人，乙方指定</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为乙方项目联系人。项目联系人承担以下责任：</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760966" w:rsidRPr="00443283"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第九条</w:t>
      </w:r>
      <w:r w:rsidRPr="00443283">
        <w:rPr>
          <w:rFonts w:asciiTheme="minorEastAsia" w:eastAsiaTheme="minorEastAsia" w:hAnsiTheme="minorEastAsia" w:hint="eastAsia"/>
          <w:sz w:val="24"/>
          <w:szCs w:val="24"/>
          <w:lang w:eastAsia="zh-CN"/>
        </w:rPr>
        <w:t xml:space="preserve">  违约责任</w:t>
      </w:r>
    </w:p>
    <w:p w:rsidR="00760966" w:rsidRPr="00443283" w:rsidRDefault="00760966" w:rsidP="00760966">
      <w:pPr>
        <w:spacing w:line="360" w:lineRule="auto"/>
        <w:ind w:firstLineChars="200" w:firstLine="480"/>
        <w:rPr>
          <w:rStyle w:val="apple-converted-space"/>
          <w:rFonts w:asciiTheme="minorEastAsia" w:eastAsiaTheme="minorEastAsia" w:hAnsiTheme="minorEastAsia"/>
          <w:color w:val="000000"/>
          <w:sz w:val="24"/>
          <w:lang w:eastAsia="zh-CN"/>
        </w:rPr>
      </w:pPr>
      <w:r w:rsidRPr="00443283">
        <w:rPr>
          <w:rStyle w:val="apple-converted-space"/>
          <w:rFonts w:asciiTheme="minorEastAsia" w:eastAsiaTheme="minorEastAsia" w:hAnsiTheme="minorEastAsia" w:hint="eastAsia"/>
          <w:color w:val="000000"/>
          <w:sz w:val="24"/>
          <w:lang w:eastAsia="zh-CN"/>
        </w:rPr>
        <w:t>1．乙方</w:t>
      </w:r>
      <w:r>
        <w:rPr>
          <w:rStyle w:val="apple-converted-space"/>
          <w:rFonts w:asciiTheme="minorEastAsia" w:eastAsiaTheme="minorEastAsia" w:hAnsiTheme="minorEastAsia" w:hint="eastAsia"/>
          <w:color w:val="000000"/>
          <w:sz w:val="24"/>
          <w:lang w:eastAsia="zh-CN"/>
        </w:rPr>
        <w:t>提供的服务及</w:t>
      </w:r>
      <w:r w:rsidRPr="00443283">
        <w:rPr>
          <w:rStyle w:val="apple-converted-space"/>
          <w:rFonts w:asciiTheme="minorEastAsia" w:eastAsiaTheme="minorEastAsia" w:hAnsiTheme="minorEastAsia" w:hint="eastAsia"/>
          <w:color w:val="000000"/>
          <w:sz w:val="24"/>
          <w:lang w:eastAsia="zh-CN"/>
        </w:rPr>
        <w:t>提交的服务报告不符合合同约定的，应在甲方指定期限内修改完善直至符合合同约定为止。</w:t>
      </w:r>
    </w:p>
    <w:p w:rsidR="00760966" w:rsidRDefault="00760966" w:rsidP="00760966">
      <w:pPr>
        <w:pStyle w:val="a5"/>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2．任何一方违反保密义务的，应向对方支付违约金人民币</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1000</w:t>
      </w:r>
      <w:r w:rsidRPr="00443283">
        <w:rPr>
          <w:rFonts w:asciiTheme="minorEastAsia" w:eastAsiaTheme="minorEastAsia" w:hAnsiTheme="minorEastAsia"/>
          <w:sz w:val="24"/>
          <w:szCs w:val="24"/>
          <w:u w:val="single"/>
          <w:lang w:eastAsia="zh-CN"/>
        </w:rPr>
        <w:t xml:space="preserve"> </w:t>
      </w:r>
      <w:r w:rsidRPr="00443283">
        <w:rPr>
          <w:rStyle w:val="apple-converted-space"/>
          <w:rFonts w:asciiTheme="minorEastAsia" w:eastAsiaTheme="minorEastAsia" w:hAnsiTheme="minorEastAsia" w:hint="eastAsia"/>
          <w:color w:val="000000"/>
          <w:sz w:val="24"/>
          <w:szCs w:val="24"/>
          <w:lang w:eastAsia="zh-CN"/>
        </w:rPr>
        <w:t>元；赔偿由此给对方造成的损失。</w:t>
      </w:r>
    </w:p>
    <w:p w:rsidR="00760966" w:rsidRPr="003568CF" w:rsidRDefault="00760966" w:rsidP="00760966">
      <w:pPr>
        <w:pStyle w:val="a5"/>
        <w:spacing w:line="360" w:lineRule="auto"/>
        <w:ind w:firstLineChars="200" w:firstLine="480"/>
        <w:rPr>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b/>
          <w:sz w:val="24"/>
          <w:szCs w:val="24"/>
          <w:lang w:eastAsia="zh-CN"/>
        </w:rPr>
        <w:t xml:space="preserve"> </w:t>
      </w:r>
      <w:r w:rsidRPr="00C042FB">
        <w:rPr>
          <w:rFonts w:hint="eastAsia"/>
          <w:sz w:val="24"/>
          <w:lang w:eastAsia="zh-CN"/>
        </w:rPr>
        <w:t>甲乙双方在履行合同过程中，发生争议和纠纷时，双方应友好协商解决，经协商无法解决时，向甲方所在地的人民法院提起诉讼。</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9E0104">
        <w:rPr>
          <w:rFonts w:asciiTheme="minorEastAsia" w:eastAsiaTheme="minorEastAsia" w:hAnsiTheme="minorEastAsia" w:hint="eastAsia"/>
          <w:b/>
          <w:sz w:val="24"/>
          <w:szCs w:val="24"/>
          <w:lang w:eastAsia="zh-CN"/>
        </w:rPr>
        <w:t>第十一条</w:t>
      </w:r>
      <w:r w:rsidRPr="00443283">
        <w:rPr>
          <w:rFonts w:asciiTheme="minorEastAsia" w:eastAsiaTheme="minorEastAsia" w:hAnsiTheme="minorEastAsia" w:hint="eastAsia"/>
          <w:sz w:val="24"/>
          <w:szCs w:val="24"/>
          <w:lang w:eastAsia="zh-CN"/>
        </w:rPr>
        <w:t xml:space="preserve"> 其他</w:t>
      </w:r>
    </w:p>
    <w:p w:rsidR="00760966" w:rsidRPr="00443283" w:rsidRDefault="00760966" w:rsidP="00760966">
      <w:pPr>
        <w:pStyle w:val="a5"/>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1</w:t>
      </w:r>
      <w:r>
        <w:rPr>
          <w:rStyle w:val="apple-converted-space"/>
          <w:rFonts w:asciiTheme="minorEastAsia" w:eastAsiaTheme="minorEastAsia" w:hAnsiTheme="minorEastAsia" w:hint="eastAsia"/>
          <w:color w:val="000000"/>
          <w:sz w:val="24"/>
          <w:szCs w:val="24"/>
          <w:lang w:eastAsia="zh-CN"/>
        </w:rPr>
        <w:t xml:space="preserve">. </w:t>
      </w:r>
      <w:r w:rsidRPr="00443283">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443283">
        <w:rPr>
          <w:rStyle w:val="apple-converted-space"/>
          <w:rFonts w:asciiTheme="minorEastAsia" w:eastAsiaTheme="minorEastAsia" w:hAnsiTheme="minorEastAsia" w:hint="eastAsia"/>
          <w:color w:val="000000"/>
          <w:sz w:val="24"/>
          <w:szCs w:val="24"/>
          <w:lang w:eastAsia="zh-CN"/>
        </w:rPr>
        <w:t>方应第</w:t>
      </w:r>
      <w:r w:rsidRPr="00443283">
        <w:rPr>
          <w:rStyle w:val="apple-converted-space"/>
          <w:rFonts w:asciiTheme="minorEastAsia" w:eastAsiaTheme="minorEastAsia" w:hAnsiTheme="minorEastAsia" w:hint="eastAsia"/>
          <w:color w:val="000000"/>
          <w:sz w:val="24"/>
          <w:szCs w:val="24"/>
          <w:lang w:eastAsia="zh-CN"/>
        </w:rPr>
        <w:lastRenderedPageBreak/>
        <w:t>一时间</w:t>
      </w:r>
      <w:proofErr w:type="gramEnd"/>
      <w:r w:rsidRPr="00443283">
        <w:rPr>
          <w:rStyle w:val="apple-converted-space"/>
          <w:rFonts w:asciiTheme="minorEastAsia" w:eastAsiaTheme="minorEastAsia" w:hAnsiTheme="minorEastAsia" w:hint="eastAsia"/>
          <w:color w:val="000000"/>
          <w:sz w:val="24"/>
          <w:szCs w:val="24"/>
          <w:lang w:eastAsia="zh-CN"/>
        </w:rPr>
        <w:t>通知另一方，否则，通知方按对方变更前地址寄出的，仍然视为有效送达，地址变更方对此无异议。</w:t>
      </w:r>
    </w:p>
    <w:p w:rsidR="00760966" w:rsidRDefault="00760966" w:rsidP="00760966">
      <w:pPr>
        <w:pStyle w:val="a5"/>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如乙方工程师服务诊断需要更换的硬件，甲方提供硬件。乙方</w:t>
      </w:r>
      <w:r w:rsidRPr="00A613D7">
        <w:rPr>
          <w:rFonts w:asciiTheme="minorEastAsia" w:eastAsiaTheme="minorEastAsia" w:hAnsiTheme="minorEastAsia" w:hint="eastAsia"/>
          <w:color w:val="000000" w:themeColor="text1"/>
          <w:sz w:val="24"/>
          <w:lang w:eastAsia="zh-CN"/>
        </w:rPr>
        <w:t>负责对现场设备进行点检，建立详细的设备统计数据，为甲方制定备品备件计划，以保证甲方对设备需求。</w:t>
      </w:r>
    </w:p>
    <w:p w:rsidR="00760966" w:rsidRDefault="00760966" w:rsidP="00760966">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  因乙方技术服务不当造成的损坏件，乙方应负责免费调换，由此造成的损失乙方承担相应的赔偿责任。</w:t>
      </w:r>
    </w:p>
    <w:p w:rsidR="00760966" w:rsidRDefault="00760966" w:rsidP="00760966">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 当发现或发生非技术服务责任事故时，乙方应立即书面通知甲方整改。当事故严重影响设备安全运行时，乙方应该通知甲方停止使用该系统。</w:t>
      </w:r>
    </w:p>
    <w:p w:rsidR="00760966" w:rsidRPr="00443283" w:rsidRDefault="00760966" w:rsidP="00760966">
      <w:pPr>
        <w:pStyle w:val="a5"/>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第十二条</w:t>
      </w:r>
      <w:r w:rsidRPr="00443283">
        <w:rPr>
          <w:rFonts w:asciiTheme="minorEastAsia" w:eastAsiaTheme="minorEastAsia" w:hAnsiTheme="minorEastAsia" w:hint="eastAsia"/>
          <w:sz w:val="24"/>
          <w:szCs w:val="24"/>
          <w:lang w:eastAsia="zh-CN"/>
        </w:rPr>
        <w:t xml:space="preserve"> 本合同经双方签订后生效。本合同一式</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份，甲方执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份，乙方执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贰</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份，具有同等法律效力。</w:t>
      </w:r>
    </w:p>
    <w:p w:rsidR="00760966" w:rsidRDefault="00760966" w:rsidP="00760966">
      <w:pPr>
        <w:pStyle w:val="a5"/>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附件</w:t>
      </w:r>
    </w:p>
    <w:p w:rsidR="00760966" w:rsidRDefault="00760966" w:rsidP="00760966">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附件1：</w:t>
      </w:r>
      <w:r w:rsidR="00B54D47">
        <w:rPr>
          <w:rFonts w:asciiTheme="minorEastAsia" w:eastAsiaTheme="minorEastAsia" w:hAnsiTheme="minorEastAsia" w:hint="eastAsia"/>
          <w:sz w:val="24"/>
          <w:szCs w:val="24"/>
          <w:lang w:eastAsia="zh-CN"/>
        </w:rPr>
        <w:t>技术</w:t>
      </w:r>
      <w:r w:rsidR="00756C78" w:rsidRPr="00756C78">
        <w:rPr>
          <w:rFonts w:asciiTheme="minorEastAsia" w:eastAsiaTheme="minorEastAsia" w:hAnsiTheme="minorEastAsia" w:hint="eastAsia"/>
          <w:sz w:val="24"/>
          <w:szCs w:val="24"/>
          <w:lang w:eastAsia="zh-CN"/>
        </w:rPr>
        <w:t>要求</w:t>
      </w:r>
    </w:p>
    <w:p w:rsidR="00760966" w:rsidRDefault="00760966" w:rsidP="00760966">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附件2：价格清单</w:t>
      </w:r>
    </w:p>
    <w:p w:rsidR="00760966" w:rsidRDefault="00760966" w:rsidP="00760966">
      <w:pPr>
        <w:pStyle w:val="a5"/>
        <w:spacing w:line="360" w:lineRule="auto"/>
        <w:ind w:firstLineChars="600" w:firstLine="14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附件3：安全环保协议书</w:t>
      </w:r>
    </w:p>
    <w:p w:rsidR="00760966" w:rsidRDefault="00756C78" w:rsidP="00760966">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附件4：</w:t>
      </w:r>
      <w:r w:rsidRPr="00756C78">
        <w:rPr>
          <w:rFonts w:hint="eastAsia"/>
          <w:snapToGrid w:val="0"/>
          <w:sz w:val="24"/>
          <w:szCs w:val="24"/>
          <w:lang w:eastAsia="zh-CN"/>
        </w:rPr>
        <w:t>建设项目廉洁从业承诺书</w:t>
      </w:r>
    </w:p>
    <w:p w:rsidR="00760966" w:rsidRPr="00570692" w:rsidRDefault="00760966" w:rsidP="00760966">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760966" w:rsidRDefault="00760966" w:rsidP="00760966">
      <w:pPr>
        <w:spacing w:line="360" w:lineRule="auto"/>
        <w:rPr>
          <w:rFonts w:cs="Arial"/>
          <w:b/>
          <w:sz w:val="24"/>
          <w:lang w:eastAsia="zh-CN"/>
        </w:rPr>
      </w:pPr>
    </w:p>
    <w:p w:rsidR="00760966" w:rsidRDefault="00760966" w:rsidP="00760966">
      <w:pPr>
        <w:spacing w:line="360" w:lineRule="auto"/>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w:t>
      </w:r>
    </w:p>
    <w:p w:rsidR="00760966" w:rsidRPr="00F07478" w:rsidRDefault="00760966" w:rsidP="00760966">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760966" w:rsidRPr="00095E4B" w:rsidRDefault="00760966" w:rsidP="00760966">
      <w:pPr>
        <w:spacing w:line="240" w:lineRule="atLeast"/>
        <w:ind w:rightChars="-67" w:right="-147"/>
        <w:rPr>
          <w:rFonts w:asciiTheme="majorEastAsia" w:eastAsiaTheme="majorEastAsia" w:hAnsiTheme="majorEastAsia" w:cs="Courier New"/>
          <w:sz w:val="21"/>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095E4B">
        <w:rPr>
          <w:rFonts w:hAnsi="Courier New" w:cs="Courier New" w:hint="eastAsia"/>
          <w:sz w:val="21"/>
          <w:szCs w:val="21"/>
          <w:lang w:eastAsia="zh-CN"/>
        </w:rPr>
        <w:t>福建省漳州市古雷港经济</w:t>
      </w:r>
      <w:r w:rsidRPr="00095E4B">
        <w:rPr>
          <w:rFonts w:hint="eastAsia"/>
          <w:sz w:val="21"/>
          <w:szCs w:val="21"/>
          <w:lang w:eastAsia="zh-CN"/>
        </w:rPr>
        <w:t xml:space="preserve">           </w:t>
      </w:r>
      <w:r>
        <w:rPr>
          <w:rFonts w:hint="eastAsia"/>
          <w:sz w:val="21"/>
          <w:szCs w:val="21"/>
          <w:lang w:eastAsia="zh-CN"/>
        </w:rPr>
        <w:t xml:space="preserve">  </w:t>
      </w:r>
      <w:r w:rsidRPr="00095E4B">
        <w:rPr>
          <w:rFonts w:hint="eastAsia"/>
          <w:sz w:val="21"/>
          <w:szCs w:val="21"/>
          <w:lang w:eastAsia="zh-CN"/>
        </w:rPr>
        <w:t>地</w:t>
      </w:r>
      <w:r>
        <w:rPr>
          <w:rFonts w:hint="eastAsia"/>
          <w:sz w:val="21"/>
          <w:szCs w:val="21"/>
          <w:lang w:eastAsia="zh-CN"/>
        </w:rPr>
        <w:t xml:space="preserve">  </w:t>
      </w:r>
      <w:r w:rsidRPr="00095E4B">
        <w:rPr>
          <w:rFonts w:hint="eastAsia"/>
          <w:sz w:val="21"/>
          <w:szCs w:val="21"/>
          <w:lang w:eastAsia="zh-CN"/>
        </w:rPr>
        <w:t>址：</w:t>
      </w:r>
      <w:r w:rsidRPr="00095E4B">
        <w:rPr>
          <w:rFonts w:hAnsi="Courier New" w:cs="Courier New" w:hint="eastAsia"/>
          <w:sz w:val="21"/>
          <w:szCs w:val="21"/>
          <w:lang w:eastAsia="zh-CN"/>
        </w:rPr>
        <w:t>福建省漳州市漳州古雷经济开发区</w:t>
      </w:r>
    </w:p>
    <w:p w:rsidR="00760966" w:rsidRPr="00095E4B" w:rsidRDefault="00760966" w:rsidP="00760966">
      <w:pPr>
        <w:pStyle w:val="1"/>
        <w:spacing w:line="240" w:lineRule="atLeast"/>
        <w:rPr>
          <w:rFonts w:hAnsi="Courier New" w:cs="Courier New"/>
          <w:sz w:val="21"/>
          <w:szCs w:val="21"/>
        </w:rPr>
      </w:pPr>
      <w:r w:rsidRPr="00095E4B">
        <w:rPr>
          <w:rFonts w:hint="eastAsia"/>
          <w:sz w:val="21"/>
          <w:szCs w:val="21"/>
        </w:rPr>
        <w:t xml:space="preserve">        </w:t>
      </w:r>
      <w:r w:rsidRPr="00095E4B">
        <w:rPr>
          <w:rFonts w:hAnsi="Courier New" w:cs="Courier New" w:hint="eastAsia"/>
          <w:sz w:val="21"/>
          <w:szCs w:val="21"/>
        </w:rPr>
        <w:t>开发区腾龙路84号</w:t>
      </w:r>
      <w:r w:rsidRPr="00095E4B">
        <w:rPr>
          <w:rFonts w:hint="eastAsia"/>
          <w:sz w:val="21"/>
          <w:szCs w:val="21"/>
        </w:rPr>
        <w:t xml:space="preserve">                             </w:t>
      </w:r>
      <w:r w:rsidRPr="00095E4B">
        <w:rPr>
          <w:rFonts w:hAnsi="Courier New" w:cs="Courier New" w:hint="eastAsia"/>
          <w:sz w:val="21"/>
          <w:szCs w:val="21"/>
        </w:rPr>
        <w:t>腾龙路86号</w:t>
      </w:r>
    </w:p>
    <w:p w:rsidR="00760966" w:rsidRPr="004767C6" w:rsidRDefault="00760966" w:rsidP="00760966">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开户行：</w:t>
      </w:r>
      <w:r w:rsidRPr="00296C42">
        <w:rPr>
          <w:rFonts w:hAnsi="Courier New" w:cs="Courier New" w:hint="eastAsia"/>
          <w:szCs w:val="21"/>
          <w:lang w:eastAsia="zh-CN"/>
        </w:rPr>
        <w:t>中国银行漳州分行</w:t>
      </w:r>
    </w:p>
    <w:p w:rsidR="00760966" w:rsidRPr="00687826" w:rsidRDefault="00760966" w:rsidP="00760966">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416958369985</w:t>
      </w:r>
    </w:p>
    <w:p w:rsidR="00760966" w:rsidRDefault="00760966" w:rsidP="00760966">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913506006765392255</w:t>
      </w:r>
    </w:p>
    <w:p w:rsidR="00760966" w:rsidRPr="00B34181" w:rsidRDefault="00760966" w:rsidP="00760966">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话：  </w:t>
      </w:r>
      <w:r w:rsidRPr="00296C42">
        <w:rPr>
          <w:rFonts w:hint="eastAsia"/>
          <w:szCs w:val="21"/>
          <w:lang w:eastAsia="zh-CN"/>
        </w:rPr>
        <w:t>0592-6808888</w:t>
      </w:r>
    </w:p>
    <w:p w:rsidR="00760966" w:rsidRDefault="00760966" w:rsidP="00B54D47">
      <w:pPr>
        <w:spacing w:line="240" w:lineRule="atLeast"/>
        <w:rPr>
          <w:rFonts w:asciiTheme="majorEastAsia" w:eastAsiaTheme="majorEastAsia" w:hAnsiTheme="majorEastAsia" w:cs="Arial"/>
          <w:b/>
          <w:sz w:val="24"/>
          <w:lang w:eastAsia="zh-CN"/>
        </w:rPr>
      </w:pPr>
      <w:r>
        <w:rPr>
          <w:rFonts w:asciiTheme="majorEastAsia" w:eastAsiaTheme="majorEastAsia" w:hAnsiTheme="majorEastAsia" w:hint="eastAsia"/>
          <w:sz w:val="24"/>
          <w:lang w:eastAsia="zh-CN"/>
        </w:rPr>
        <w:t xml:space="preserve">  </w:t>
      </w:r>
    </w:p>
    <w:p w:rsidR="00760966" w:rsidRDefault="00760966" w:rsidP="00760966">
      <w:pPr>
        <w:spacing w:before="11" w:line="360" w:lineRule="auto"/>
        <w:rPr>
          <w:rFonts w:asciiTheme="majorEastAsia" w:eastAsiaTheme="majorEastAsia" w:hAnsiTheme="majorEastAsia" w:cs="Arial"/>
          <w:b/>
          <w:sz w:val="24"/>
          <w:lang w:eastAsia="zh-CN"/>
        </w:rPr>
      </w:pPr>
      <w:r>
        <w:rPr>
          <w:rFonts w:cs="Arial" w:hint="eastAsia"/>
          <w:b/>
          <w:sz w:val="24"/>
          <w:lang w:eastAsia="zh-CN"/>
        </w:rPr>
        <w:t>受托</w:t>
      </w:r>
      <w:r>
        <w:rPr>
          <w:rFonts w:cs="Arial"/>
          <w:b/>
          <w:sz w:val="24"/>
          <w:lang w:eastAsia="zh-CN"/>
        </w:rPr>
        <w:t>方</w:t>
      </w:r>
      <w:r>
        <w:rPr>
          <w:rFonts w:cs="Arial" w:hint="eastAsia"/>
          <w:b/>
          <w:sz w:val="24"/>
          <w:lang w:eastAsia="zh-CN"/>
        </w:rPr>
        <w:t>（乙方）</w:t>
      </w:r>
      <w:r>
        <w:rPr>
          <w:rFonts w:cs="Arial"/>
          <w:b/>
          <w:sz w:val="24"/>
          <w:lang w:eastAsia="zh-CN"/>
        </w:rPr>
        <w:t>：</w:t>
      </w:r>
      <w:r>
        <w:rPr>
          <w:rFonts w:asciiTheme="majorEastAsia" w:eastAsiaTheme="majorEastAsia" w:hAnsiTheme="majorEastAsia" w:cs="Arial"/>
          <w:b/>
          <w:sz w:val="24"/>
          <w:lang w:eastAsia="zh-CN"/>
        </w:rPr>
        <w:t xml:space="preserve"> </w:t>
      </w:r>
    </w:p>
    <w:p w:rsidR="00760966" w:rsidRDefault="00760966" w:rsidP="00760966">
      <w:pPr>
        <w:spacing w:before="11" w:line="360" w:lineRule="auto"/>
        <w:rPr>
          <w:rFonts w:asciiTheme="majorEastAsia" w:eastAsiaTheme="majorEastAsia" w:hAnsiTheme="majorEastAsia" w:cs="Arial"/>
          <w:b/>
          <w:sz w:val="24"/>
          <w:lang w:eastAsia="zh-CN"/>
        </w:rPr>
      </w:pPr>
    </w:p>
    <w:p w:rsidR="00760966" w:rsidRDefault="00760966" w:rsidP="00760966">
      <w:pPr>
        <w:spacing w:line="240" w:lineRule="atLeast"/>
        <w:ind w:rightChars="-67" w:right="-147"/>
        <w:rPr>
          <w:szCs w:val="21"/>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760966" w:rsidRDefault="00760966" w:rsidP="00760966">
      <w:pPr>
        <w:spacing w:line="240" w:lineRule="atLeast"/>
        <w:ind w:rightChars="-67" w:right="-147"/>
        <w:rPr>
          <w:szCs w:val="21"/>
          <w:lang w:eastAsia="zh-CN"/>
        </w:rPr>
      </w:pPr>
      <w:r w:rsidRPr="00687826">
        <w:rPr>
          <w:rFonts w:hint="eastAsia"/>
          <w:szCs w:val="21"/>
          <w:lang w:eastAsia="zh-CN"/>
        </w:rPr>
        <w:t>开户</w:t>
      </w:r>
      <w:r>
        <w:rPr>
          <w:rFonts w:hint="eastAsia"/>
          <w:szCs w:val="21"/>
          <w:lang w:eastAsia="zh-CN"/>
        </w:rPr>
        <w:t>行：</w:t>
      </w:r>
      <w:r>
        <w:rPr>
          <w:szCs w:val="21"/>
          <w:lang w:eastAsia="zh-CN"/>
        </w:rPr>
        <w:t xml:space="preserve"> </w:t>
      </w:r>
    </w:p>
    <w:p w:rsidR="00760966" w:rsidRDefault="00760966" w:rsidP="00760966">
      <w:pPr>
        <w:spacing w:line="240" w:lineRule="atLeast"/>
        <w:ind w:rightChars="-67" w:right="-147"/>
        <w:rPr>
          <w:szCs w:val="21"/>
          <w:lang w:eastAsia="zh-CN"/>
        </w:rPr>
      </w:pP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760966" w:rsidRDefault="00760966" w:rsidP="00760966">
      <w:pPr>
        <w:spacing w:line="240" w:lineRule="atLeast"/>
        <w:ind w:rightChars="-67" w:right="-147"/>
        <w:rPr>
          <w:szCs w:val="21"/>
          <w:lang w:eastAsia="zh-CN"/>
        </w:rPr>
      </w:pP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760966" w:rsidRDefault="00760966" w:rsidP="00760966">
      <w:pPr>
        <w:spacing w:before="11"/>
        <w:rPr>
          <w:rFonts w:asciiTheme="majorEastAsia" w:eastAsiaTheme="majorEastAsia" w:hAnsiTheme="majorEastAsia" w:cs="Arial"/>
          <w:b/>
          <w:sz w:val="24"/>
          <w:lang w:eastAsia="zh-CN"/>
        </w:rPr>
      </w:pP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760966" w:rsidRDefault="00760966" w:rsidP="00760966">
      <w:pPr>
        <w:spacing w:line="300" w:lineRule="exact"/>
        <w:rPr>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r>
        <w:rPr>
          <w:rFonts w:hint="eastAsia"/>
          <w:lang w:eastAsia="zh-CN"/>
        </w:rPr>
        <w:t xml:space="preserve">  </w:t>
      </w:r>
    </w:p>
    <w:p w:rsidR="00760966" w:rsidRPr="00812114" w:rsidRDefault="00760966" w:rsidP="00760966">
      <w:pPr>
        <w:pStyle w:val="1"/>
        <w:rPr>
          <w:b/>
          <w:sz w:val="28"/>
          <w:szCs w:val="28"/>
        </w:rPr>
      </w:pPr>
      <w:r w:rsidRPr="00812114">
        <w:rPr>
          <w:rFonts w:hint="eastAsia"/>
          <w:b/>
          <w:sz w:val="28"/>
          <w:szCs w:val="28"/>
        </w:rPr>
        <w:lastRenderedPageBreak/>
        <w:t>附件1：</w:t>
      </w:r>
    </w:p>
    <w:p w:rsidR="00756C78" w:rsidRPr="00756C78" w:rsidRDefault="00760966" w:rsidP="00756C78">
      <w:pPr>
        <w:spacing w:line="360" w:lineRule="auto"/>
        <w:rPr>
          <w:rFonts w:asciiTheme="majorEastAsia" w:eastAsiaTheme="majorEastAsia" w:hAnsiTheme="majorEastAsia"/>
          <w:b/>
          <w:bCs/>
          <w:sz w:val="28"/>
          <w:szCs w:val="28"/>
          <w:lang w:eastAsia="zh-CN"/>
        </w:rPr>
      </w:pPr>
      <w:r>
        <w:rPr>
          <w:rFonts w:hint="eastAsia"/>
          <w:sz w:val="28"/>
          <w:szCs w:val="28"/>
          <w:lang w:eastAsia="zh-CN"/>
        </w:rPr>
        <w:t xml:space="preserve">                </w:t>
      </w:r>
      <w:r w:rsidR="00756C78">
        <w:rPr>
          <w:rFonts w:hint="eastAsia"/>
          <w:sz w:val="28"/>
          <w:szCs w:val="28"/>
          <w:lang w:eastAsia="zh-CN"/>
        </w:rPr>
        <w:t xml:space="preserve">     </w:t>
      </w:r>
      <w:r w:rsidR="00B54D47">
        <w:rPr>
          <w:rFonts w:asciiTheme="majorEastAsia" w:eastAsiaTheme="majorEastAsia" w:hAnsiTheme="majorEastAsia" w:hint="eastAsia"/>
          <w:b/>
          <w:bCs/>
          <w:sz w:val="28"/>
          <w:szCs w:val="28"/>
          <w:lang w:eastAsia="zh-CN"/>
        </w:rPr>
        <w:t>技术</w:t>
      </w:r>
      <w:r w:rsidR="00756C78" w:rsidRPr="00756C78">
        <w:rPr>
          <w:rFonts w:asciiTheme="majorEastAsia" w:eastAsiaTheme="majorEastAsia" w:hAnsiTheme="majorEastAsia" w:hint="eastAsia"/>
          <w:b/>
          <w:bCs/>
          <w:sz w:val="28"/>
          <w:szCs w:val="28"/>
          <w:lang w:eastAsia="zh-CN"/>
        </w:rPr>
        <w:t>要求</w:t>
      </w:r>
    </w:p>
    <w:p w:rsidR="00756C78" w:rsidRPr="00756C78" w:rsidRDefault="00756C78" w:rsidP="00756C78">
      <w:pPr>
        <w:spacing w:line="360" w:lineRule="auto"/>
        <w:outlineLvl w:val="0"/>
        <w:rPr>
          <w:rFonts w:asciiTheme="majorEastAsia" w:eastAsiaTheme="majorEastAsia" w:hAnsiTheme="majorEastAsia"/>
          <w:b/>
          <w:bCs/>
          <w:sz w:val="24"/>
          <w:szCs w:val="24"/>
          <w:lang w:eastAsia="zh-CN"/>
        </w:rPr>
      </w:pPr>
      <w:r w:rsidRPr="00756C78">
        <w:rPr>
          <w:rFonts w:asciiTheme="majorEastAsia" w:eastAsiaTheme="majorEastAsia" w:hAnsiTheme="majorEastAsia" w:hint="eastAsia"/>
          <w:b/>
          <w:bCs/>
          <w:sz w:val="24"/>
          <w:szCs w:val="24"/>
          <w:lang w:eastAsia="zh-CN"/>
        </w:rPr>
        <w:t>一、总则</w:t>
      </w:r>
    </w:p>
    <w:p w:rsidR="00756C78" w:rsidRPr="00756C78" w:rsidRDefault="00756C78" w:rsidP="00756C78">
      <w:pPr>
        <w:spacing w:line="360" w:lineRule="auto"/>
        <w:ind w:firstLineChars="200" w:firstLine="480"/>
        <w:rPr>
          <w:rFonts w:asciiTheme="majorEastAsia" w:eastAsiaTheme="majorEastAsia" w:hAnsiTheme="majorEastAsia"/>
          <w:sz w:val="24"/>
          <w:szCs w:val="24"/>
          <w:lang w:eastAsia="zh-CN"/>
        </w:rPr>
      </w:pPr>
      <w:r w:rsidRPr="00756C78">
        <w:rPr>
          <w:rFonts w:asciiTheme="majorEastAsia" w:eastAsiaTheme="majorEastAsia" w:hAnsiTheme="majorEastAsia" w:hint="eastAsia"/>
          <w:sz w:val="24"/>
          <w:szCs w:val="24"/>
          <w:lang w:eastAsia="zh-CN"/>
        </w:rPr>
        <w:t>1.本技术内容适用于福建福海创石油化工有限公司工控安全产品和服务的采购，它提出了工控安全产品和服务等方面的技术要求。</w:t>
      </w:r>
    </w:p>
    <w:p w:rsidR="00756C78" w:rsidRPr="00756C78" w:rsidRDefault="00756C78" w:rsidP="00756C78">
      <w:pPr>
        <w:spacing w:line="360" w:lineRule="auto"/>
        <w:ind w:firstLineChars="200" w:firstLine="480"/>
        <w:rPr>
          <w:rFonts w:asciiTheme="majorEastAsia" w:eastAsiaTheme="majorEastAsia" w:hAnsiTheme="majorEastAsia"/>
          <w:sz w:val="24"/>
          <w:szCs w:val="24"/>
          <w:lang w:eastAsia="zh-CN"/>
        </w:rPr>
      </w:pPr>
      <w:r w:rsidRPr="00756C78">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比选</w:t>
      </w:r>
      <w:r w:rsidRPr="00756C78">
        <w:rPr>
          <w:rFonts w:asciiTheme="majorEastAsia" w:eastAsiaTheme="majorEastAsia" w:hAnsiTheme="majorEastAsia" w:hint="eastAsia"/>
          <w:sz w:val="24"/>
          <w:szCs w:val="24"/>
          <w:lang w:eastAsia="zh-CN"/>
        </w:rPr>
        <w:t>方在本技术内容中提出了最低限度的技术要求，并未对一切技术细节做出规定，也未充分引述有关标准和规范的条文，</w:t>
      </w:r>
      <w:r>
        <w:rPr>
          <w:rFonts w:asciiTheme="majorEastAsia" w:eastAsiaTheme="majorEastAsia" w:hAnsiTheme="majorEastAsia" w:hint="eastAsia"/>
          <w:sz w:val="24"/>
          <w:szCs w:val="24"/>
          <w:lang w:eastAsia="zh-CN"/>
        </w:rPr>
        <w:t>参选</w:t>
      </w:r>
      <w:r w:rsidRPr="00756C78">
        <w:rPr>
          <w:rFonts w:asciiTheme="majorEastAsia" w:eastAsiaTheme="majorEastAsia" w:hAnsiTheme="majorEastAsia" w:hint="eastAsia"/>
          <w:sz w:val="24"/>
          <w:szCs w:val="24"/>
          <w:lang w:eastAsia="zh-CN"/>
        </w:rPr>
        <w:t>方须按本技术内容和相关标准、规程、规范等提供高质量设计、设备及材料供货、施工安装、和性能试验等服务。对国家有关安全、健康、环保等强制性标准，必须满足其要求。</w:t>
      </w:r>
    </w:p>
    <w:p w:rsidR="00756C78" w:rsidRPr="00756C78" w:rsidRDefault="00756C78" w:rsidP="00756C78">
      <w:pPr>
        <w:spacing w:line="360" w:lineRule="auto"/>
        <w:ind w:firstLineChars="200" w:firstLine="480"/>
        <w:rPr>
          <w:rFonts w:asciiTheme="majorEastAsia" w:eastAsiaTheme="majorEastAsia" w:hAnsiTheme="majorEastAsia"/>
          <w:sz w:val="24"/>
          <w:szCs w:val="24"/>
          <w:lang w:eastAsia="zh-CN"/>
        </w:rPr>
      </w:pPr>
      <w:r w:rsidRPr="00756C78">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参选</w:t>
      </w:r>
      <w:proofErr w:type="gramStart"/>
      <w:r w:rsidRPr="00756C78">
        <w:rPr>
          <w:rFonts w:asciiTheme="majorEastAsia" w:eastAsiaTheme="majorEastAsia" w:hAnsiTheme="majorEastAsia" w:hint="eastAsia"/>
          <w:sz w:val="24"/>
          <w:szCs w:val="24"/>
          <w:lang w:eastAsia="zh-CN"/>
        </w:rPr>
        <w:t>方执行</w:t>
      </w:r>
      <w:proofErr w:type="gramEnd"/>
      <w:r w:rsidRPr="00756C78">
        <w:rPr>
          <w:rFonts w:asciiTheme="majorEastAsia" w:eastAsiaTheme="majorEastAsia" w:hAnsiTheme="majorEastAsia" w:hint="eastAsia"/>
          <w:sz w:val="24"/>
          <w:szCs w:val="24"/>
          <w:lang w:eastAsia="zh-CN"/>
        </w:rPr>
        <w:t>本技术内容所列标准，有不一致时，按较高标准执行。</w:t>
      </w:r>
      <w:r>
        <w:rPr>
          <w:rFonts w:asciiTheme="majorEastAsia" w:eastAsiaTheme="majorEastAsia" w:hAnsiTheme="majorEastAsia" w:hint="eastAsia"/>
          <w:sz w:val="24"/>
          <w:szCs w:val="24"/>
          <w:lang w:eastAsia="zh-CN"/>
        </w:rPr>
        <w:t>参选</w:t>
      </w:r>
      <w:r w:rsidRPr="00756C78">
        <w:rPr>
          <w:rFonts w:asciiTheme="majorEastAsia" w:eastAsiaTheme="majorEastAsia" w:hAnsiTheme="majorEastAsia" w:hint="eastAsia"/>
          <w:sz w:val="24"/>
          <w:szCs w:val="24"/>
          <w:lang w:eastAsia="zh-CN"/>
        </w:rPr>
        <w:t>方在项目设计、设备制造和施工安装中所涉及的各项规程，规范和标准遵循现行最新标准的版本。</w:t>
      </w:r>
    </w:p>
    <w:p w:rsidR="00756C78" w:rsidRPr="00756C78" w:rsidRDefault="00756C78" w:rsidP="00756C78">
      <w:pPr>
        <w:spacing w:line="360" w:lineRule="auto"/>
        <w:ind w:firstLineChars="200" w:firstLine="480"/>
        <w:rPr>
          <w:rFonts w:asciiTheme="majorEastAsia" w:eastAsiaTheme="majorEastAsia" w:hAnsiTheme="majorEastAsia"/>
          <w:sz w:val="24"/>
          <w:szCs w:val="24"/>
          <w:lang w:eastAsia="zh-CN"/>
        </w:rPr>
      </w:pPr>
      <w:r w:rsidRPr="00756C78">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合同生效后，参选</w:t>
      </w:r>
      <w:r w:rsidRPr="00756C78">
        <w:rPr>
          <w:rFonts w:asciiTheme="majorEastAsia" w:eastAsiaTheme="majorEastAsia" w:hAnsiTheme="majorEastAsia" w:hint="eastAsia"/>
          <w:sz w:val="24"/>
          <w:szCs w:val="24"/>
          <w:lang w:eastAsia="zh-CN"/>
        </w:rPr>
        <w:t>方所提供的方案（安装、调试、试验），须经</w:t>
      </w:r>
      <w:r>
        <w:rPr>
          <w:rFonts w:asciiTheme="majorEastAsia" w:eastAsiaTheme="majorEastAsia" w:hAnsiTheme="majorEastAsia" w:hint="eastAsia"/>
          <w:sz w:val="24"/>
          <w:szCs w:val="24"/>
          <w:lang w:eastAsia="zh-CN"/>
        </w:rPr>
        <w:t>比选</w:t>
      </w:r>
      <w:r w:rsidRPr="00756C78">
        <w:rPr>
          <w:rFonts w:asciiTheme="majorEastAsia" w:eastAsiaTheme="majorEastAsia" w:hAnsiTheme="majorEastAsia" w:hint="eastAsia"/>
          <w:sz w:val="24"/>
          <w:szCs w:val="24"/>
          <w:lang w:eastAsia="zh-CN"/>
        </w:rPr>
        <w:t>方审查确认后方可实施。</w:t>
      </w:r>
    </w:p>
    <w:p w:rsidR="00756C78" w:rsidRPr="00756C78" w:rsidRDefault="00756C78" w:rsidP="00756C78">
      <w:pPr>
        <w:spacing w:line="360" w:lineRule="auto"/>
        <w:ind w:firstLineChars="200" w:firstLine="480"/>
        <w:rPr>
          <w:rFonts w:asciiTheme="majorEastAsia" w:eastAsiaTheme="majorEastAsia" w:hAnsiTheme="majorEastAsia"/>
          <w:sz w:val="24"/>
          <w:szCs w:val="24"/>
          <w:lang w:eastAsia="zh-CN"/>
        </w:rPr>
      </w:pPr>
      <w:r w:rsidRPr="00756C78">
        <w:rPr>
          <w:rFonts w:asciiTheme="majorEastAsia" w:eastAsiaTheme="majorEastAsia" w:hAnsiTheme="majorEastAsia" w:hint="eastAsia"/>
          <w:sz w:val="24"/>
          <w:szCs w:val="24"/>
          <w:lang w:eastAsia="zh-CN"/>
        </w:rPr>
        <w:t>5.未尽事宜双方协商解决。</w:t>
      </w:r>
    </w:p>
    <w:p w:rsidR="00756C78" w:rsidRPr="00756C78" w:rsidRDefault="00756C78" w:rsidP="00756C78">
      <w:pPr>
        <w:spacing w:line="360" w:lineRule="auto"/>
        <w:outlineLvl w:val="0"/>
        <w:rPr>
          <w:rFonts w:asciiTheme="majorEastAsia" w:eastAsiaTheme="majorEastAsia" w:hAnsiTheme="majorEastAsia"/>
          <w:b/>
          <w:bCs/>
          <w:sz w:val="24"/>
          <w:szCs w:val="24"/>
        </w:rPr>
      </w:pPr>
      <w:proofErr w:type="spellStart"/>
      <w:r w:rsidRPr="00756C78">
        <w:rPr>
          <w:rFonts w:asciiTheme="majorEastAsia" w:eastAsiaTheme="majorEastAsia" w:hAnsiTheme="majorEastAsia" w:hint="eastAsia"/>
          <w:b/>
          <w:bCs/>
          <w:sz w:val="24"/>
          <w:szCs w:val="24"/>
        </w:rPr>
        <w:t>二、</w:t>
      </w:r>
      <w:r w:rsidRPr="00756C78">
        <w:rPr>
          <w:rFonts w:asciiTheme="majorEastAsia" w:eastAsiaTheme="majorEastAsia" w:hAnsiTheme="majorEastAsia"/>
          <w:b/>
          <w:bCs/>
          <w:sz w:val="24"/>
          <w:szCs w:val="24"/>
        </w:rPr>
        <w:t>内容</w:t>
      </w:r>
      <w:proofErr w:type="spellEnd"/>
    </w:p>
    <w:tbl>
      <w:tblPr>
        <w:tblW w:w="933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1078"/>
        <w:gridCol w:w="1804"/>
        <w:gridCol w:w="1842"/>
        <w:gridCol w:w="3686"/>
      </w:tblGrid>
      <w:tr w:rsidR="00756C78" w:rsidRPr="00756C78" w:rsidTr="00756C78">
        <w:trPr>
          <w:trHeight w:val="1060"/>
        </w:trPr>
        <w:tc>
          <w:tcPr>
            <w:tcW w:w="924" w:type="dxa"/>
            <w:vAlign w:val="center"/>
          </w:tcPr>
          <w:p w:rsidR="00756C78" w:rsidRPr="00756C78" w:rsidRDefault="00756C78" w:rsidP="00756C78">
            <w:pPr>
              <w:jc w:val="cente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合同包</w:t>
            </w:r>
            <w:proofErr w:type="spellEnd"/>
          </w:p>
        </w:tc>
        <w:tc>
          <w:tcPr>
            <w:tcW w:w="1078" w:type="dxa"/>
            <w:vAlign w:val="center"/>
          </w:tcPr>
          <w:p w:rsidR="00756C78" w:rsidRPr="00756C78" w:rsidRDefault="00756C78" w:rsidP="00756C78">
            <w:pPr>
              <w:jc w:val="cente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品目号</w:t>
            </w:r>
            <w:proofErr w:type="spellEnd"/>
          </w:p>
        </w:tc>
        <w:tc>
          <w:tcPr>
            <w:tcW w:w="1804" w:type="dxa"/>
            <w:vAlign w:val="center"/>
          </w:tcPr>
          <w:p w:rsidR="00756C78" w:rsidRPr="00756C78" w:rsidRDefault="00756C78" w:rsidP="00756C78">
            <w:pPr>
              <w:jc w:val="cente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品名</w:t>
            </w:r>
            <w:proofErr w:type="spellEnd"/>
          </w:p>
        </w:tc>
        <w:tc>
          <w:tcPr>
            <w:tcW w:w="1842" w:type="dxa"/>
            <w:vAlign w:val="center"/>
          </w:tcPr>
          <w:p w:rsidR="00756C78" w:rsidRPr="00756C78" w:rsidRDefault="00756C78" w:rsidP="00756C78">
            <w:pPr>
              <w:jc w:val="cente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采购数量</w:t>
            </w:r>
            <w:proofErr w:type="spellEnd"/>
          </w:p>
          <w:p w:rsidR="00756C78" w:rsidRPr="00756C78" w:rsidRDefault="00756C78" w:rsidP="00756C78">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w:t>
            </w:r>
            <w:proofErr w:type="spellStart"/>
            <w:r w:rsidRPr="00756C78">
              <w:rPr>
                <w:rFonts w:asciiTheme="majorEastAsia" w:eastAsiaTheme="majorEastAsia" w:hAnsiTheme="majorEastAsia"/>
                <w:sz w:val="21"/>
                <w:szCs w:val="21"/>
              </w:rPr>
              <w:t>单位:套</w:t>
            </w:r>
            <w:proofErr w:type="spellEnd"/>
            <w:r w:rsidRPr="00756C78">
              <w:rPr>
                <w:rFonts w:asciiTheme="majorEastAsia" w:eastAsiaTheme="majorEastAsia" w:hAnsiTheme="majorEastAsia"/>
                <w:sz w:val="21"/>
                <w:szCs w:val="21"/>
              </w:rPr>
              <w:t>）</w:t>
            </w:r>
          </w:p>
        </w:tc>
        <w:tc>
          <w:tcPr>
            <w:tcW w:w="3686" w:type="dxa"/>
            <w:vAlign w:val="center"/>
          </w:tcPr>
          <w:p w:rsidR="00756C78" w:rsidRPr="00756C78" w:rsidRDefault="00756C78" w:rsidP="00756C78">
            <w:pPr>
              <w:jc w:val="cente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规格型号及技术参数</w:t>
            </w:r>
            <w:proofErr w:type="spellEnd"/>
          </w:p>
        </w:tc>
      </w:tr>
      <w:tr w:rsidR="00756C78" w:rsidRPr="00756C78" w:rsidTr="00756C78">
        <w:trPr>
          <w:trHeight w:val="720"/>
        </w:trPr>
        <w:tc>
          <w:tcPr>
            <w:tcW w:w="924" w:type="dxa"/>
            <w:vMerge w:val="restart"/>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1</w:t>
            </w:r>
          </w:p>
        </w:tc>
        <w:tc>
          <w:tcPr>
            <w:tcW w:w="1078"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1-1</w:t>
            </w:r>
          </w:p>
        </w:tc>
        <w:tc>
          <w:tcPr>
            <w:tcW w:w="1804" w:type="dxa"/>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工控网闸</w:t>
            </w:r>
            <w:proofErr w:type="spellEnd"/>
          </w:p>
        </w:tc>
        <w:tc>
          <w:tcPr>
            <w:tcW w:w="1842"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5</w:t>
            </w:r>
          </w:p>
        </w:tc>
        <w:tc>
          <w:tcPr>
            <w:tcW w:w="3686" w:type="dxa"/>
            <w:vMerge w:val="restart"/>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 xml:space="preserve">详见 </w:t>
            </w:r>
            <w:r>
              <w:rPr>
                <w:rFonts w:asciiTheme="majorEastAsia" w:eastAsiaTheme="majorEastAsia" w:hAnsiTheme="majorEastAsia" w:hint="eastAsia"/>
                <w:sz w:val="21"/>
                <w:szCs w:val="21"/>
                <w:lang w:eastAsia="zh-CN"/>
              </w:rPr>
              <w:t>第三项</w:t>
            </w:r>
            <w:r w:rsidRPr="00756C78">
              <w:rPr>
                <w:rFonts w:asciiTheme="majorEastAsia" w:eastAsiaTheme="majorEastAsia" w:hAnsiTheme="majorEastAsia"/>
                <w:sz w:val="21"/>
                <w:szCs w:val="21"/>
                <w:lang w:eastAsia="zh-CN"/>
              </w:rPr>
              <w:t>“</w:t>
            </w:r>
            <w:r w:rsidRPr="00756C78">
              <w:rPr>
                <w:rFonts w:asciiTheme="majorEastAsia" w:eastAsiaTheme="majorEastAsia" w:hAnsiTheme="majorEastAsia" w:hint="eastAsia"/>
                <w:sz w:val="21"/>
                <w:szCs w:val="21"/>
                <w:lang w:eastAsia="zh-CN"/>
              </w:rPr>
              <w:t>产品</w:t>
            </w:r>
            <w:r w:rsidRPr="00756C78">
              <w:rPr>
                <w:rFonts w:asciiTheme="majorEastAsia" w:eastAsiaTheme="majorEastAsia" w:hAnsiTheme="majorEastAsia"/>
                <w:sz w:val="21"/>
                <w:szCs w:val="21"/>
                <w:lang w:eastAsia="zh-CN"/>
              </w:rPr>
              <w:t>技术规格及要求”</w:t>
            </w:r>
          </w:p>
        </w:tc>
      </w:tr>
      <w:tr w:rsidR="00756C78" w:rsidRPr="00756C78" w:rsidTr="00756C78">
        <w:trPr>
          <w:trHeight w:val="700"/>
        </w:trPr>
        <w:tc>
          <w:tcPr>
            <w:tcW w:w="924" w:type="dxa"/>
            <w:vMerge/>
            <w:vAlign w:val="center"/>
          </w:tcPr>
          <w:p w:rsidR="00756C78" w:rsidRPr="00756C78" w:rsidRDefault="00756C78" w:rsidP="00756C78">
            <w:pPr>
              <w:rPr>
                <w:rFonts w:asciiTheme="majorEastAsia" w:eastAsiaTheme="majorEastAsia" w:hAnsiTheme="majorEastAsia"/>
                <w:sz w:val="21"/>
                <w:szCs w:val="21"/>
                <w:lang w:eastAsia="zh-CN"/>
              </w:rPr>
            </w:pPr>
          </w:p>
        </w:tc>
        <w:tc>
          <w:tcPr>
            <w:tcW w:w="1078"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1-2</w:t>
            </w:r>
          </w:p>
        </w:tc>
        <w:tc>
          <w:tcPr>
            <w:tcW w:w="1804" w:type="dxa"/>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服务要求</w:t>
            </w:r>
            <w:proofErr w:type="spellEnd"/>
          </w:p>
        </w:tc>
        <w:tc>
          <w:tcPr>
            <w:tcW w:w="1842"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1</w:t>
            </w:r>
          </w:p>
        </w:tc>
        <w:tc>
          <w:tcPr>
            <w:tcW w:w="3686" w:type="dxa"/>
            <w:vMerge/>
            <w:vAlign w:val="center"/>
          </w:tcPr>
          <w:p w:rsidR="00756C78" w:rsidRPr="00756C78" w:rsidRDefault="00756C78" w:rsidP="00756C78">
            <w:pPr>
              <w:rPr>
                <w:rFonts w:asciiTheme="majorEastAsia" w:eastAsiaTheme="majorEastAsia" w:hAnsiTheme="majorEastAsia"/>
                <w:sz w:val="21"/>
                <w:szCs w:val="21"/>
              </w:rPr>
            </w:pPr>
          </w:p>
        </w:tc>
      </w:tr>
      <w:tr w:rsidR="00756C78" w:rsidRPr="00756C78" w:rsidTr="00756C78">
        <w:trPr>
          <w:trHeight w:val="720"/>
        </w:trPr>
        <w:tc>
          <w:tcPr>
            <w:tcW w:w="924" w:type="dxa"/>
            <w:vMerge/>
            <w:vAlign w:val="center"/>
          </w:tcPr>
          <w:p w:rsidR="00756C78" w:rsidRPr="00756C78" w:rsidRDefault="00756C78" w:rsidP="00756C78">
            <w:pPr>
              <w:rPr>
                <w:rFonts w:asciiTheme="majorEastAsia" w:eastAsiaTheme="majorEastAsia" w:hAnsiTheme="majorEastAsia"/>
                <w:sz w:val="21"/>
                <w:szCs w:val="21"/>
              </w:rPr>
            </w:pPr>
          </w:p>
        </w:tc>
        <w:tc>
          <w:tcPr>
            <w:tcW w:w="1078"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1-3</w:t>
            </w:r>
          </w:p>
        </w:tc>
        <w:tc>
          <w:tcPr>
            <w:tcW w:w="1804" w:type="dxa"/>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其他要求</w:t>
            </w:r>
            <w:proofErr w:type="spellEnd"/>
          </w:p>
        </w:tc>
        <w:tc>
          <w:tcPr>
            <w:tcW w:w="1842"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1</w:t>
            </w:r>
          </w:p>
        </w:tc>
        <w:tc>
          <w:tcPr>
            <w:tcW w:w="3686" w:type="dxa"/>
            <w:vMerge/>
            <w:vAlign w:val="center"/>
          </w:tcPr>
          <w:p w:rsidR="00756C78" w:rsidRPr="00756C78" w:rsidRDefault="00756C78" w:rsidP="00756C78">
            <w:pPr>
              <w:rPr>
                <w:rFonts w:asciiTheme="majorEastAsia" w:eastAsiaTheme="majorEastAsia" w:hAnsiTheme="majorEastAsia"/>
                <w:sz w:val="21"/>
                <w:szCs w:val="21"/>
              </w:rPr>
            </w:pPr>
          </w:p>
        </w:tc>
      </w:tr>
    </w:tbl>
    <w:p w:rsidR="00756C78" w:rsidRPr="00756C78" w:rsidRDefault="00756C78" w:rsidP="00756C78">
      <w:pPr>
        <w:spacing w:line="360" w:lineRule="auto"/>
        <w:outlineLvl w:val="0"/>
        <w:rPr>
          <w:rFonts w:asciiTheme="majorEastAsia" w:eastAsiaTheme="majorEastAsia" w:hAnsiTheme="majorEastAsia"/>
          <w:b/>
          <w:bCs/>
          <w:sz w:val="24"/>
          <w:szCs w:val="24"/>
          <w:lang w:eastAsia="zh-CN"/>
        </w:rPr>
      </w:pPr>
      <w:r w:rsidRPr="00756C78">
        <w:rPr>
          <w:rFonts w:asciiTheme="majorEastAsia" w:eastAsiaTheme="majorEastAsia" w:hAnsiTheme="majorEastAsia" w:hint="eastAsia"/>
          <w:b/>
          <w:bCs/>
          <w:sz w:val="24"/>
          <w:szCs w:val="24"/>
          <w:lang w:eastAsia="zh-CN"/>
        </w:rPr>
        <w:t>三、</w:t>
      </w:r>
      <w:r w:rsidRPr="00756C78">
        <w:rPr>
          <w:rFonts w:asciiTheme="majorEastAsia" w:eastAsiaTheme="majorEastAsia" w:hAnsiTheme="majorEastAsia"/>
          <w:b/>
          <w:bCs/>
          <w:sz w:val="24"/>
          <w:szCs w:val="24"/>
          <w:lang w:eastAsia="zh-CN"/>
        </w:rPr>
        <w:t>产品技术规格及要求</w:t>
      </w:r>
    </w:p>
    <w:p w:rsidR="00756C78" w:rsidRPr="00756C78" w:rsidRDefault="00756C78" w:rsidP="00756C78">
      <w:pPr>
        <w:spacing w:line="360" w:lineRule="auto"/>
        <w:ind w:firstLineChars="200" w:firstLine="482"/>
        <w:rPr>
          <w:rFonts w:asciiTheme="majorEastAsia" w:eastAsiaTheme="majorEastAsia" w:hAnsiTheme="majorEastAsia"/>
          <w:b/>
          <w:sz w:val="24"/>
          <w:szCs w:val="24"/>
        </w:rPr>
      </w:pPr>
      <w:r w:rsidRPr="00756C78">
        <w:rPr>
          <w:rFonts w:asciiTheme="majorEastAsia" w:eastAsiaTheme="majorEastAsia" w:hAnsiTheme="majorEastAsia" w:hint="eastAsia"/>
          <w:b/>
          <w:sz w:val="24"/>
          <w:szCs w:val="24"/>
        </w:rPr>
        <w:t>1.工业网闸</w:t>
      </w:r>
    </w:p>
    <w:tbl>
      <w:tblPr>
        <w:tblW w:w="9342"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6"/>
        <w:gridCol w:w="7796"/>
      </w:tblGrid>
      <w:tr w:rsidR="00756C78" w:rsidRPr="00756C78" w:rsidTr="002A5BC4">
        <w:trPr>
          <w:trHeight w:val="618"/>
        </w:trPr>
        <w:tc>
          <w:tcPr>
            <w:tcW w:w="1546" w:type="dxa"/>
            <w:shd w:val="clear" w:color="auto" w:fill="FFFFFF" w:themeFill="background1"/>
            <w:vAlign w:val="center"/>
          </w:tcPr>
          <w:p w:rsidR="00756C78" w:rsidRPr="00756C78" w:rsidRDefault="00756C78" w:rsidP="00756C78">
            <w:pPr>
              <w:jc w:val="center"/>
              <w:rPr>
                <w:rFonts w:asciiTheme="majorEastAsia" w:eastAsiaTheme="majorEastAsia" w:hAnsiTheme="majorEastAsia"/>
                <w:b/>
                <w:sz w:val="24"/>
                <w:szCs w:val="24"/>
              </w:rPr>
            </w:pPr>
            <w:proofErr w:type="spellStart"/>
            <w:r w:rsidRPr="00756C78">
              <w:rPr>
                <w:rFonts w:asciiTheme="majorEastAsia" w:eastAsiaTheme="majorEastAsia" w:hAnsiTheme="majorEastAsia"/>
                <w:b/>
                <w:sz w:val="24"/>
                <w:szCs w:val="24"/>
              </w:rPr>
              <w:t>技术指标</w:t>
            </w:r>
            <w:proofErr w:type="spellEnd"/>
          </w:p>
        </w:tc>
        <w:tc>
          <w:tcPr>
            <w:tcW w:w="7796" w:type="dxa"/>
            <w:shd w:val="clear" w:color="auto" w:fill="FFFFFF" w:themeFill="background1"/>
            <w:vAlign w:val="center"/>
          </w:tcPr>
          <w:p w:rsidR="00756C78" w:rsidRPr="00756C78" w:rsidRDefault="00756C78" w:rsidP="00756C78">
            <w:pPr>
              <w:jc w:val="center"/>
              <w:rPr>
                <w:rFonts w:asciiTheme="majorEastAsia" w:eastAsiaTheme="majorEastAsia" w:hAnsiTheme="majorEastAsia"/>
                <w:b/>
                <w:sz w:val="24"/>
                <w:szCs w:val="24"/>
              </w:rPr>
            </w:pPr>
            <w:proofErr w:type="spellStart"/>
            <w:r w:rsidRPr="00756C78">
              <w:rPr>
                <w:rFonts w:asciiTheme="majorEastAsia" w:eastAsiaTheme="majorEastAsia" w:hAnsiTheme="majorEastAsia"/>
                <w:b/>
                <w:sz w:val="24"/>
                <w:szCs w:val="24"/>
              </w:rPr>
              <w:t>技术要求</w:t>
            </w:r>
            <w:proofErr w:type="spellEnd"/>
          </w:p>
        </w:tc>
      </w:tr>
      <w:tr w:rsidR="00756C78" w:rsidRPr="00756C78" w:rsidTr="002A5BC4">
        <w:trPr>
          <w:trHeight w:val="1250"/>
        </w:trPr>
        <w:tc>
          <w:tcPr>
            <w:tcW w:w="1546" w:type="dxa"/>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硬件要求</w:t>
            </w:r>
            <w:proofErr w:type="spellEnd"/>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采用双主机架构，1U标准机架式设备，单电源，提供不少于4个10/100/1000MBASE-TX内网接口，不少于4个10/100/1000MBASE-TX外网接口，不少于4个USB2.0接口，不少于2个RJ45串口，吞吐量不少于300Mbps，最大并发连接数不少于5万，系统延迟&lt;1ms；开关切换时间&lt;10ns。</w:t>
            </w:r>
          </w:p>
        </w:tc>
      </w:tr>
      <w:tr w:rsidR="00756C78" w:rsidRPr="00756C78" w:rsidTr="002A5BC4">
        <w:trPr>
          <w:trHeight w:val="687"/>
        </w:trPr>
        <w:tc>
          <w:tcPr>
            <w:tcW w:w="1546" w:type="dxa"/>
            <w:vMerge w:val="restart"/>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lastRenderedPageBreak/>
              <w:t>系统架构</w:t>
            </w:r>
            <w:proofErr w:type="spellEnd"/>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1、采用2+1系统架构即内网单元+外网单元+FPGA专用隔离硬件。不能采用网线等形式直通。</w:t>
            </w:r>
          </w:p>
        </w:tc>
      </w:tr>
      <w:tr w:rsidR="00756C78" w:rsidRPr="00756C78" w:rsidTr="002A5BC4">
        <w:trPr>
          <w:trHeight w:val="413"/>
        </w:trPr>
        <w:tc>
          <w:tcPr>
            <w:tcW w:w="1546" w:type="dxa"/>
            <w:vMerge/>
            <w:tcBorders>
              <w:top w:val="nil"/>
            </w:tcBorders>
            <w:vAlign w:val="center"/>
          </w:tcPr>
          <w:p w:rsidR="00756C78" w:rsidRPr="00756C78" w:rsidRDefault="00756C78" w:rsidP="00756C78">
            <w:pPr>
              <w:rPr>
                <w:rFonts w:asciiTheme="majorEastAsia" w:eastAsiaTheme="majorEastAsia" w:hAnsiTheme="majorEastAsia"/>
                <w:sz w:val="21"/>
                <w:szCs w:val="21"/>
                <w:lang w:eastAsia="zh-CN"/>
              </w:rPr>
            </w:pPr>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2、采用基于</w:t>
            </w:r>
            <w:r w:rsidRPr="00756C78">
              <w:rPr>
                <w:rFonts w:asciiTheme="majorEastAsia" w:eastAsiaTheme="majorEastAsia" w:hAnsiTheme="majorEastAsia" w:hint="eastAsia"/>
                <w:sz w:val="21"/>
                <w:szCs w:val="21"/>
                <w:lang w:eastAsia="zh-CN"/>
              </w:rPr>
              <w:t xml:space="preserve"> </w:t>
            </w:r>
            <w:proofErr w:type="spellStart"/>
            <w:r w:rsidRPr="00756C78">
              <w:rPr>
                <w:rFonts w:asciiTheme="majorEastAsia" w:eastAsiaTheme="majorEastAsia" w:hAnsiTheme="majorEastAsia"/>
                <w:sz w:val="21"/>
                <w:szCs w:val="21"/>
                <w:lang w:eastAsia="zh-CN"/>
              </w:rPr>
              <w:t>linux</w:t>
            </w:r>
            <w:proofErr w:type="spellEnd"/>
            <w:r w:rsidRPr="00756C78">
              <w:rPr>
                <w:rFonts w:asciiTheme="majorEastAsia" w:eastAsiaTheme="majorEastAsia" w:hAnsiTheme="majorEastAsia" w:hint="eastAsia"/>
                <w:sz w:val="21"/>
                <w:szCs w:val="21"/>
                <w:lang w:eastAsia="zh-CN"/>
              </w:rPr>
              <w:t xml:space="preserve"> </w:t>
            </w:r>
            <w:r w:rsidRPr="00756C78">
              <w:rPr>
                <w:rFonts w:asciiTheme="majorEastAsia" w:eastAsiaTheme="majorEastAsia" w:hAnsiTheme="majorEastAsia"/>
                <w:sz w:val="21"/>
                <w:szCs w:val="21"/>
                <w:lang w:eastAsia="zh-CN"/>
              </w:rPr>
              <w:t>内核的多核多线程专用安全操作系统，加固内核。</w:t>
            </w:r>
          </w:p>
        </w:tc>
      </w:tr>
      <w:tr w:rsidR="00756C78" w:rsidRPr="00756C78" w:rsidTr="002A5BC4">
        <w:trPr>
          <w:trHeight w:val="703"/>
        </w:trPr>
        <w:tc>
          <w:tcPr>
            <w:tcW w:w="1546" w:type="dxa"/>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部署模式</w:t>
            </w:r>
            <w:proofErr w:type="spellEnd"/>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▲设备支持透明、代理及路由三种工作模式，管理员可依据实际网络状况进行相应的部署。（需提供相关证明材料并加盖厂商公章）</w:t>
            </w:r>
          </w:p>
        </w:tc>
      </w:tr>
      <w:tr w:rsidR="00756C78" w:rsidRPr="00756C78" w:rsidTr="002A5BC4">
        <w:trPr>
          <w:trHeight w:val="401"/>
        </w:trPr>
        <w:tc>
          <w:tcPr>
            <w:tcW w:w="1546" w:type="dxa"/>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双机热备</w:t>
            </w:r>
            <w:proofErr w:type="spellEnd"/>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支持双</w:t>
            </w:r>
            <w:proofErr w:type="gramStart"/>
            <w:r w:rsidRPr="00756C78">
              <w:rPr>
                <w:rFonts w:asciiTheme="majorEastAsia" w:eastAsiaTheme="majorEastAsia" w:hAnsiTheme="majorEastAsia"/>
                <w:sz w:val="21"/>
                <w:szCs w:val="21"/>
                <w:lang w:eastAsia="zh-CN"/>
              </w:rPr>
              <w:t>机热备及多机热备</w:t>
            </w:r>
            <w:proofErr w:type="gramEnd"/>
            <w:r w:rsidRPr="00756C78">
              <w:rPr>
                <w:rFonts w:asciiTheme="majorEastAsia" w:eastAsiaTheme="majorEastAsia" w:hAnsiTheme="majorEastAsia"/>
                <w:sz w:val="21"/>
                <w:szCs w:val="21"/>
                <w:lang w:eastAsia="zh-CN"/>
              </w:rPr>
              <w:t>功能，最大化的保障业务可用性。</w:t>
            </w:r>
          </w:p>
        </w:tc>
      </w:tr>
      <w:tr w:rsidR="00756C78" w:rsidRPr="00756C78" w:rsidTr="002A5BC4">
        <w:trPr>
          <w:trHeight w:val="975"/>
        </w:trPr>
        <w:tc>
          <w:tcPr>
            <w:tcW w:w="1546" w:type="dxa"/>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内置模块</w:t>
            </w:r>
            <w:proofErr w:type="spellEnd"/>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系统内置安全浏览、邮件发送、文件同步、工业电视、实时数据库、关系数据库、OPC.DA、OPC.UA、MODBUS、S7、IEC-61850、IEC-101、IEC-104、MMS、DNP3、电力无反馈、组播代理、用户自定义等应用模块,并可控制协议的</w:t>
            </w:r>
            <w:proofErr w:type="gramStart"/>
            <w:r w:rsidRPr="00756C78">
              <w:rPr>
                <w:rFonts w:asciiTheme="majorEastAsia" w:eastAsiaTheme="majorEastAsia" w:hAnsiTheme="majorEastAsia"/>
                <w:sz w:val="21"/>
                <w:szCs w:val="21"/>
                <w:lang w:eastAsia="zh-CN"/>
              </w:rPr>
              <w:t>的</w:t>
            </w:r>
            <w:proofErr w:type="gramEnd"/>
            <w:r w:rsidRPr="00756C78">
              <w:rPr>
                <w:rFonts w:asciiTheme="majorEastAsia" w:eastAsiaTheme="majorEastAsia" w:hAnsiTheme="majorEastAsia"/>
                <w:sz w:val="21"/>
                <w:szCs w:val="21"/>
                <w:lang w:eastAsia="zh-CN"/>
              </w:rPr>
              <w:t>动作、参数、内容。</w:t>
            </w:r>
          </w:p>
        </w:tc>
      </w:tr>
      <w:tr w:rsidR="00756C78" w:rsidRPr="00756C78" w:rsidTr="002A5BC4">
        <w:trPr>
          <w:trHeight w:val="411"/>
        </w:trPr>
        <w:tc>
          <w:tcPr>
            <w:tcW w:w="1546" w:type="dxa"/>
            <w:vMerge w:val="restart"/>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OPC模块</w:t>
            </w:r>
            <w:proofErr w:type="spellEnd"/>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支持DCS/SCADA生产网络与办公网络之间的OPC应用数据的传输。</w:t>
            </w:r>
          </w:p>
        </w:tc>
      </w:tr>
      <w:tr w:rsidR="00756C78" w:rsidRPr="00756C78" w:rsidTr="002A5BC4">
        <w:trPr>
          <w:trHeight w:val="701"/>
        </w:trPr>
        <w:tc>
          <w:tcPr>
            <w:tcW w:w="1546" w:type="dxa"/>
            <w:vMerge/>
            <w:tcBorders>
              <w:top w:val="nil"/>
            </w:tcBorders>
            <w:vAlign w:val="center"/>
          </w:tcPr>
          <w:p w:rsidR="00756C78" w:rsidRPr="00756C78" w:rsidRDefault="00756C78" w:rsidP="00756C78">
            <w:pPr>
              <w:rPr>
                <w:rFonts w:asciiTheme="majorEastAsia" w:eastAsiaTheme="majorEastAsia" w:hAnsiTheme="majorEastAsia"/>
                <w:sz w:val="21"/>
                <w:szCs w:val="21"/>
                <w:lang w:eastAsia="zh-CN"/>
              </w:rPr>
            </w:pPr>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支持同步、异步监测数据的传输，只需要绑定固定的一个起始端口即可满足动态的数据端口的数据传输。可控制OPC方法，如只允许读取，不允许写操作等。</w:t>
            </w:r>
          </w:p>
        </w:tc>
      </w:tr>
      <w:tr w:rsidR="00756C78" w:rsidRPr="00756C78" w:rsidTr="002A5BC4">
        <w:trPr>
          <w:trHeight w:val="413"/>
        </w:trPr>
        <w:tc>
          <w:tcPr>
            <w:tcW w:w="1546" w:type="dxa"/>
            <w:vMerge/>
            <w:tcBorders>
              <w:top w:val="nil"/>
            </w:tcBorders>
            <w:vAlign w:val="center"/>
          </w:tcPr>
          <w:p w:rsidR="00756C78" w:rsidRPr="00756C78" w:rsidRDefault="00756C78" w:rsidP="00756C78">
            <w:pPr>
              <w:rPr>
                <w:rFonts w:asciiTheme="majorEastAsia" w:eastAsiaTheme="majorEastAsia" w:hAnsiTheme="majorEastAsia"/>
                <w:sz w:val="21"/>
                <w:szCs w:val="21"/>
                <w:lang w:eastAsia="zh-CN"/>
              </w:rPr>
            </w:pPr>
          </w:p>
        </w:tc>
        <w:tc>
          <w:tcPr>
            <w:tcW w:w="7796" w:type="dxa"/>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支持OPCDA</w:t>
            </w:r>
            <w:proofErr w:type="spellEnd"/>
            <w:r w:rsidRPr="00756C78">
              <w:rPr>
                <w:rFonts w:asciiTheme="majorEastAsia" w:eastAsiaTheme="majorEastAsia" w:hAnsiTheme="majorEastAsia"/>
                <w:sz w:val="21"/>
                <w:szCs w:val="21"/>
              </w:rPr>
              <w:t>\</w:t>
            </w:r>
            <w:proofErr w:type="spellStart"/>
            <w:r w:rsidRPr="00756C78">
              <w:rPr>
                <w:rFonts w:asciiTheme="majorEastAsia" w:eastAsiaTheme="majorEastAsia" w:hAnsiTheme="majorEastAsia"/>
                <w:sz w:val="21"/>
                <w:szCs w:val="21"/>
              </w:rPr>
              <w:t>OPCUA两种规范</w:t>
            </w:r>
            <w:proofErr w:type="spellEnd"/>
            <w:r w:rsidRPr="00756C78">
              <w:rPr>
                <w:rFonts w:asciiTheme="majorEastAsia" w:eastAsiaTheme="majorEastAsia" w:hAnsiTheme="majorEastAsia"/>
                <w:sz w:val="21"/>
                <w:szCs w:val="21"/>
              </w:rPr>
              <w:t>。</w:t>
            </w:r>
          </w:p>
        </w:tc>
      </w:tr>
      <w:tr w:rsidR="00756C78" w:rsidRPr="00756C78" w:rsidTr="002A5BC4">
        <w:trPr>
          <w:trHeight w:val="685"/>
        </w:trPr>
        <w:tc>
          <w:tcPr>
            <w:tcW w:w="1546" w:type="dxa"/>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MODBUS模块</w:t>
            </w:r>
            <w:proofErr w:type="spellEnd"/>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支持MODBUS协议传输代理模块，可按照用户需求控制具体功能代码及值域等参数，比如只允许读取，不能设置，只允许设置某一线圈的值在某个范围等。</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DNP3模块</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支持DNP3协议传输代理模块，可按照应用需求控制具体功能代码，比如只允许读取，不能设置，只允许设置某一变程在某一范围等。</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9"/>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S7模块</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支持西门子的S7控制协议传输代理模块，可按照用户需求控制具体功能代码，比如只允许读取，不能控制等。</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电力无反馈</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支持TCP应用层数据单向传输的控制，保证TCP应用数据的0反馈或1bit反馈，以满足二次防护对数据传输的安全性需求。</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6"/>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实时数据库</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支持实时数据库代理。</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文件交换</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支持多种文件协议，在主流FUNC等机床与生产管理网络传输图纸信息，并可设置过滤图纸文件格式。</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4"/>
        </w:trPr>
        <w:tc>
          <w:tcPr>
            <w:tcW w:w="1546" w:type="dxa"/>
            <w:vMerge w:val="restart"/>
            <w:tcBorders>
              <w:top w:val="single" w:sz="6" w:space="0" w:color="000000"/>
              <w:left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视频应用</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兼容主流视频传输及控制协议。</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546" w:type="dxa"/>
            <w:vMerge/>
            <w:tcBorders>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支持GB28181视频通信国家标准。</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546" w:type="dxa"/>
            <w:vMerge w:val="restart"/>
            <w:tcBorders>
              <w:top w:val="single" w:sz="6" w:space="0" w:color="000000"/>
              <w:left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关系型数据库</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支持Oracle、Sqlserver、Mysql、Sybase、DB2等主流数据库。</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1546" w:type="dxa"/>
            <w:vMerge/>
            <w:tcBorders>
              <w:left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w:t>
            </w:r>
            <w:proofErr w:type="gramStart"/>
            <w:r w:rsidRPr="00756C78">
              <w:rPr>
                <w:rFonts w:asciiTheme="majorEastAsia" w:eastAsiaTheme="majorEastAsia" w:hAnsiTheme="majorEastAsia"/>
                <w:sz w:val="21"/>
                <w:szCs w:val="21"/>
                <w:lang w:eastAsia="zh-CN"/>
              </w:rPr>
              <w:t>国产达梦数据库</w:t>
            </w:r>
            <w:proofErr w:type="gramEnd"/>
            <w:r w:rsidRPr="00756C78">
              <w:rPr>
                <w:rFonts w:asciiTheme="majorEastAsia" w:eastAsiaTheme="majorEastAsia" w:hAnsiTheme="majorEastAsia"/>
                <w:sz w:val="21"/>
                <w:szCs w:val="21"/>
                <w:lang w:eastAsia="zh-CN"/>
              </w:rPr>
              <w:t>、</w:t>
            </w:r>
            <w:proofErr w:type="gramStart"/>
            <w:r w:rsidRPr="00756C78">
              <w:rPr>
                <w:rFonts w:asciiTheme="majorEastAsia" w:eastAsiaTheme="majorEastAsia" w:hAnsiTheme="majorEastAsia"/>
                <w:sz w:val="21"/>
                <w:szCs w:val="21"/>
                <w:lang w:eastAsia="zh-CN"/>
              </w:rPr>
              <w:t>人大金</w:t>
            </w:r>
            <w:proofErr w:type="gramEnd"/>
            <w:r w:rsidRPr="00756C78">
              <w:rPr>
                <w:rFonts w:asciiTheme="majorEastAsia" w:eastAsiaTheme="majorEastAsia" w:hAnsiTheme="majorEastAsia"/>
                <w:sz w:val="21"/>
                <w:szCs w:val="21"/>
                <w:lang w:eastAsia="zh-CN"/>
              </w:rPr>
              <w:t>仓数据库。</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546" w:type="dxa"/>
            <w:vMerge/>
            <w:tcBorders>
              <w:left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支持同构、异构数据库之间的数据同步。</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546" w:type="dxa"/>
            <w:vMerge/>
            <w:tcBorders>
              <w:left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支持字段级的数据同步，支持BLOB、TEXT等大字段</w:t>
            </w:r>
            <w:proofErr w:type="spellEnd"/>
            <w:r w:rsidRPr="00756C78">
              <w:rPr>
                <w:rFonts w:asciiTheme="majorEastAsia" w:eastAsiaTheme="majorEastAsia" w:hAnsiTheme="majorEastAsia"/>
                <w:sz w:val="21"/>
                <w:szCs w:val="21"/>
              </w:rPr>
              <w:t>。</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1546" w:type="dxa"/>
            <w:vMerge/>
            <w:tcBorders>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支持单向同步和双向同步。</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组播代理模块</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支持PIM协议</w:t>
            </w:r>
            <w:proofErr w:type="spellEnd"/>
            <w:r w:rsidRPr="00756C78">
              <w:rPr>
                <w:rFonts w:asciiTheme="majorEastAsia" w:eastAsiaTheme="majorEastAsia" w:hAnsiTheme="majorEastAsia"/>
                <w:sz w:val="21"/>
                <w:szCs w:val="21"/>
              </w:rPr>
              <w:t>。</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工控自定制应用</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支持TCP/IP以上的应用层协议，支持自定义的基于TCP、UDP协议的工控数据隔离交换，以用户定制的命令、参数等协议解析方式来解析自定义工控应用的通信内容。</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管理接口</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proofErr w:type="gramStart"/>
            <w:r w:rsidRPr="00756C78">
              <w:rPr>
                <w:rFonts w:asciiTheme="majorEastAsia" w:eastAsiaTheme="majorEastAsia" w:hAnsiTheme="majorEastAsia"/>
                <w:sz w:val="21"/>
                <w:szCs w:val="21"/>
                <w:lang w:eastAsia="zh-CN"/>
              </w:rPr>
              <w:t>外网端不</w:t>
            </w:r>
            <w:proofErr w:type="gramEnd"/>
            <w:r w:rsidRPr="00756C78">
              <w:rPr>
                <w:rFonts w:asciiTheme="majorEastAsia" w:eastAsiaTheme="majorEastAsia" w:hAnsiTheme="majorEastAsia"/>
                <w:sz w:val="21"/>
                <w:szCs w:val="21"/>
                <w:lang w:eastAsia="zh-CN"/>
              </w:rPr>
              <w:t>允许配置任何形式的管理接口，所有管理配置操作均通过专用的网关内网可信</w:t>
            </w:r>
            <w:proofErr w:type="gramStart"/>
            <w:r w:rsidRPr="00756C78">
              <w:rPr>
                <w:rFonts w:asciiTheme="majorEastAsia" w:eastAsiaTheme="majorEastAsia" w:hAnsiTheme="majorEastAsia"/>
                <w:sz w:val="21"/>
                <w:szCs w:val="21"/>
                <w:lang w:eastAsia="zh-CN"/>
              </w:rPr>
              <w:t>端管理</w:t>
            </w:r>
            <w:proofErr w:type="gramEnd"/>
            <w:r w:rsidRPr="00756C78">
              <w:rPr>
                <w:rFonts w:asciiTheme="majorEastAsia" w:eastAsiaTheme="majorEastAsia" w:hAnsiTheme="majorEastAsia"/>
                <w:sz w:val="21"/>
                <w:szCs w:val="21"/>
                <w:lang w:eastAsia="zh-CN"/>
              </w:rPr>
              <w:t>接口进行配置。</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管理用户</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采取系统策略配置管理员、安全管理员与日志管理员三种角色分立的权限分配模式，用户只能维护操作本类基础管理角色的功能与操作，权限各不交叉。</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lastRenderedPageBreak/>
              <w:t>时间模式</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▲支持根据时间自动切换的安全策略。支持时间段以24小时制，支持以星期为周期，支持指定时间点一次性运行；（需提供相关证明材料并加盖厂商公章）</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诊断工具</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系统提供ping</w:t>
            </w:r>
            <w:proofErr w:type="gramStart"/>
            <w:r w:rsidRPr="00756C78">
              <w:rPr>
                <w:rFonts w:asciiTheme="majorEastAsia" w:eastAsiaTheme="majorEastAsia" w:hAnsiTheme="majorEastAsia"/>
                <w:sz w:val="21"/>
                <w:szCs w:val="21"/>
              </w:rPr>
              <w:t>,traceroute,TCP端口探测</w:t>
            </w:r>
            <w:proofErr w:type="gramEnd"/>
            <w:r w:rsidRPr="00756C78">
              <w:rPr>
                <w:rFonts w:asciiTheme="majorEastAsia" w:eastAsiaTheme="majorEastAsia" w:hAnsiTheme="majorEastAsia"/>
                <w:sz w:val="21"/>
                <w:szCs w:val="21"/>
              </w:rPr>
              <w:t>、抓包等工具方便管理员在配置策略或调整网络时排查问题。（需提供相关证明材料并加盖厂商公章）</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安全管理</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管理口无IP地址，采用专用控制台软件才能搜索到设备，并管理设备。图形化管理界面简单易操作，管理员分级管理的集中设备管理方式。（需提供相关证明材料并加盖厂商公章）系统同时支持加密的WEB方式管理。</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日志审计</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系统可存储和审计包含：系统日志；管理日志；网络活动日志；入侵报警及处理日志；访问控制日志。</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资质证书</w:t>
            </w:r>
            <w:proofErr w:type="spellEnd"/>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▲提供具备工业名称描述的产品销售许可证。（需提供相关证明材料并加盖厂商公章）</w:t>
            </w:r>
          </w:p>
        </w:tc>
      </w:tr>
    </w:tbl>
    <w:p w:rsidR="00756C78" w:rsidRPr="002A5BC4" w:rsidRDefault="00756C78" w:rsidP="002A5BC4">
      <w:pPr>
        <w:spacing w:line="360" w:lineRule="auto"/>
        <w:ind w:firstLineChars="200" w:firstLine="482"/>
        <w:rPr>
          <w:rFonts w:asciiTheme="majorEastAsia" w:eastAsiaTheme="majorEastAsia" w:hAnsiTheme="majorEastAsia"/>
          <w:b/>
          <w:sz w:val="24"/>
          <w:szCs w:val="24"/>
          <w:lang w:eastAsia="zh-CN"/>
        </w:rPr>
      </w:pPr>
      <w:r w:rsidRPr="002A5BC4">
        <w:rPr>
          <w:rFonts w:asciiTheme="majorEastAsia" w:eastAsiaTheme="majorEastAsia" w:hAnsiTheme="majorEastAsia" w:hint="eastAsia"/>
          <w:b/>
          <w:sz w:val="24"/>
          <w:szCs w:val="24"/>
          <w:lang w:eastAsia="zh-CN"/>
        </w:rPr>
        <w:t>2.服务要求</w:t>
      </w:r>
    </w:p>
    <w:p w:rsidR="00756C78" w:rsidRPr="002A5BC4" w:rsidRDefault="00756C78" w:rsidP="002A5BC4">
      <w:pPr>
        <w:spacing w:line="360" w:lineRule="auto"/>
        <w:ind w:firstLineChars="200" w:firstLine="48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1）中标人应根据采购人指定的地点提供免费送货、安装、调试、培训服务。</w:t>
      </w:r>
    </w:p>
    <w:p w:rsidR="00756C78" w:rsidRPr="002A5BC4" w:rsidRDefault="00756C78" w:rsidP="002A5BC4">
      <w:pPr>
        <w:spacing w:line="360" w:lineRule="auto"/>
        <w:ind w:firstLineChars="200" w:firstLine="48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2）中标人应免费为</w:t>
      </w:r>
      <w:r w:rsidR="00B54D47">
        <w:rPr>
          <w:rFonts w:asciiTheme="majorEastAsia" w:eastAsiaTheme="majorEastAsia" w:hAnsiTheme="majorEastAsia" w:hint="eastAsia"/>
          <w:sz w:val="24"/>
          <w:szCs w:val="24"/>
          <w:lang w:eastAsia="zh-CN"/>
        </w:rPr>
        <w:t>比选</w:t>
      </w:r>
      <w:r w:rsidRPr="002A5BC4">
        <w:rPr>
          <w:rFonts w:asciiTheme="majorEastAsia" w:eastAsiaTheme="majorEastAsia" w:hAnsiTheme="majorEastAsia" w:hint="eastAsia"/>
          <w:sz w:val="24"/>
          <w:szCs w:val="24"/>
          <w:lang w:eastAsia="zh-CN"/>
        </w:rPr>
        <w:t>人</w:t>
      </w:r>
      <w:r w:rsidR="00B54D47">
        <w:rPr>
          <w:rFonts w:asciiTheme="majorEastAsia" w:eastAsiaTheme="majorEastAsia" w:hAnsiTheme="majorEastAsia" w:hint="eastAsia"/>
          <w:sz w:val="24"/>
          <w:szCs w:val="24"/>
          <w:lang w:eastAsia="zh-CN"/>
        </w:rPr>
        <w:t>的技术人员提供维护产品的现场操作、使用及维护的技术培训服务，参选</w:t>
      </w:r>
      <w:r w:rsidRPr="002A5BC4">
        <w:rPr>
          <w:rFonts w:asciiTheme="majorEastAsia" w:eastAsiaTheme="majorEastAsia" w:hAnsiTheme="majorEastAsia" w:hint="eastAsia"/>
          <w:sz w:val="24"/>
          <w:szCs w:val="24"/>
          <w:lang w:eastAsia="zh-CN"/>
        </w:rPr>
        <w:t>人应将所有培训费用（</w:t>
      </w:r>
      <w:proofErr w:type="gramStart"/>
      <w:r w:rsidRPr="002A5BC4">
        <w:rPr>
          <w:rFonts w:asciiTheme="majorEastAsia" w:eastAsiaTheme="majorEastAsia" w:hAnsiTheme="majorEastAsia" w:hint="eastAsia"/>
          <w:sz w:val="24"/>
          <w:szCs w:val="24"/>
          <w:lang w:eastAsia="zh-CN"/>
        </w:rPr>
        <w:t>含培训</w:t>
      </w:r>
      <w:proofErr w:type="gramEnd"/>
      <w:r w:rsidRPr="002A5BC4">
        <w:rPr>
          <w:rFonts w:asciiTheme="majorEastAsia" w:eastAsiaTheme="majorEastAsia" w:hAnsiTheme="majorEastAsia" w:hint="eastAsia"/>
          <w:sz w:val="24"/>
          <w:szCs w:val="24"/>
          <w:lang w:eastAsia="zh-CN"/>
        </w:rPr>
        <w:t>教材费）计入总价。</w:t>
      </w:r>
    </w:p>
    <w:p w:rsidR="00756C78" w:rsidRPr="002A5BC4" w:rsidRDefault="00756C78" w:rsidP="002A5BC4">
      <w:pPr>
        <w:spacing w:line="360" w:lineRule="auto"/>
        <w:ind w:firstLineChars="200" w:firstLine="48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3</w:t>
      </w:r>
      <w:r w:rsidR="00B54D47">
        <w:rPr>
          <w:rFonts w:asciiTheme="majorEastAsia" w:eastAsiaTheme="majorEastAsia" w:hAnsiTheme="majorEastAsia" w:hint="eastAsia"/>
          <w:sz w:val="24"/>
          <w:szCs w:val="24"/>
          <w:lang w:eastAsia="zh-CN"/>
        </w:rPr>
        <w:t>）参选</w:t>
      </w:r>
      <w:r w:rsidRPr="002A5BC4">
        <w:rPr>
          <w:rFonts w:asciiTheme="majorEastAsia" w:eastAsiaTheme="majorEastAsia" w:hAnsiTheme="majorEastAsia" w:hint="eastAsia"/>
          <w:sz w:val="24"/>
          <w:szCs w:val="24"/>
          <w:lang w:eastAsia="zh-CN"/>
        </w:rPr>
        <w:t>人应按照本采购项目特点提供长期良好的售后服务，并在</w:t>
      </w:r>
      <w:r w:rsidR="00B54D47">
        <w:rPr>
          <w:rFonts w:asciiTheme="majorEastAsia" w:eastAsiaTheme="majorEastAsia" w:hAnsiTheme="majorEastAsia" w:hint="eastAsia"/>
          <w:sz w:val="24"/>
          <w:szCs w:val="24"/>
          <w:lang w:eastAsia="zh-CN"/>
        </w:rPr>
        <w:t>参选文件中提供详细具体的服务承诺条款及保证，参选人应提供详细的服务承诺且不得低于原生产厂家的质保规定，参选</w:t>
      </w:r>
      <w:r w:rsidRPr="002A5BC4">
        <w:rPr>
          <w:rFonts w:asciiTheme="majorEastAsia" w:eastAsiaTheme="majorEastAsia" w:hAnsiTheme="majorEastAsia" w:hint="eastAsia"/>
          <w:sz w:val="24"/>
          <w:szCs w:val="24"/>
          <w:lang w:eastAsia="zh-CN"/>
        </w:rPr>
        <w:t>人应提供服务内容的承诺书原件。</w:t>
      </w:r>
    </w:p>
    <w:p w:rsidR="00756C78" w:rsidRPr="002A5BC4" w:rsidRDefault="00756C78" w:rsidP="002A5BC4">
      <w:pPr>
        <w:spacing w:line="360" w:lineRule="auto"/>
        <w:ind w:firstLineChars="200" w:firstLine="48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4</w:t>
      </w:r>
      <w:r w:rsidR="00B54D47">
        <w:rPr>
          <w:rFonts w:asciiTheme="majorEastAsia" w:eastAsiaTheme="majorEastAsia" w:hAnsiTheme="majorEastAsia" w:hint="eastAsia"/>
          <w:sz w:val="24"/>
          <w:szCs w:val="24"/>
          <w:lang w:eastAsia="zh-CN"/>
        </w:rPr>
        <w:t>）本次比选</w:t>
      </w:r>
      <w:r w:rsidRPr="002A5BC4">
        <w:rPr>
          <w:rFonts w:asciiTheme="majorEastAsia" w:eastAsiaTheme="majorEastAsia" w:hAnsiTheme="majorEastAsia" w:hint="eastAsia"/>
          <w:sz w:val="24"/>
          <w:szCs w:val="24"/>
          <w:lang w:eastAsia="zh-CN"/>
        </w:rPr>
        <w:t>要求整体项目提供自验收合格之日起至少叁年质保期，若产品出现质量问题，须2小时内响应、8小时内修复；特殊情况在8小时内无法恢复的，质保期内中标人应予以更换新产品、提供代用产品或使产品可正常使用的措施。</w:t>
      </w:r>
    </w:p>
    <w:p w:rsidR="00756C78" w:rsidRPr="002A5BC4" w:rsidRDefault="00756C78" w:rsidP="002A5BC4">
      <w:pPr>
        <w:spacing w:line="360" w:lineRule="auto"/>
        <w:ind w:firstLineChars="200" w:firstLine="48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5）质保期满后，中标人应提供配件、技术咨询、有偿维修等服务。出现故障时中标人应及时响应，并在8小时内派技术人员到现场解决故障；如需更换零配件的，零配件的价格以当时所处市场价格核收。</w:t>
      </w:r>
    </w:p>
    <w:p w:rsidR="00756C78" w:rsidRPr="002A5BC4" w:rsidRDefault="00756C78" w:rsidP="002A5BC4">
      <w:pPr>
        <w:spacing w:line="360" w:lineRule="auto"/>
        <w:ind w:firstLineChars="196" w:firstLine="472"/>
        <w:outlineLvl w:val="0"/>
        <w:rPr>
          <w:rFonts w:asciiTheme="majorEastAsia" w:eastAsiaTheme="majorEastAsia" w:hAnsiTheme="majorEastAsia"/>
          <w:b/>
          <w:sz w:val="24"/>
          <w:szCs w:val="24"/>
          <w:lang w:eastAsia="zh-CN"/>
        </w:rPr>
      </w:pPr>
      <w:r w:rsidRPr="002A5BC4">
        <w:rPr>
          <w:rFonts w:asciiTheme="majorEastAsia" w:eastAsiaTheme="majorEastAsia" w:hAnsiTheme="majorEastAsia" w:hint="eastAsia"/>
          <w:b/>
          <w:sz w:val="24"/>
          <w:szCs w:val="24"/>
          <w:lang w:eastAsia="zh-CN"/>
        </w:rPr>
        <w:t>3.其他要求</w:t>
      </w:r>
    </w:p>
    <w:p w:rsidR="00756C78" w:rsidRPr="002A5BC4" w:rsidRDefault="00756C78" w:rsidP="002A5BC4">
      <w:pPr>
        <w:spacing w:line="360" w:lineRule="auto"/>
        <w:ind w:firstLineChars="250" w:firstLine="60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★踏勘现场：由于本项目投标产品是用于现有工控系统环境，为确保业务稳定，</w:t>
      </w:r>
      <w:r w:rsidR="006C64C1">
        <w:rPr>
          <w:rFonts w:asciiTheme="majorEastAsia" w:eastAsiaTheme="majorEastAsia" w:hAnsiTheme="majorEastAsia" w:hint="eastAsia"/>
          <w:sz w:val="24"/>
          <w:szCs w:val="24"/>
          <w:lang w:eastAsia="zh-CN"/>
        </w:rPr>
        <w:t>参选</w:t>
      </w:r>
      <w:r w:rsidRPr="002A5BC4">
        <w:rPr>
          <w:rFonts w:asciiTheme="majorEastAsia" w:eastAsiaTheme="majorEastAsia" w:hAnsiTheme="majorEastAsia" w:hint="eastAsia"/>
          <w:sz w:val="24"/>
          <w:szCs w:val="24"/>
          <w:lang w:eastAsia="zh-CN"/>
        </w:rPr>
        <w:t>人须实地了解</w:t>
      </w:r>
      <w:r w:rsidR="006C64C1">
        <w:rPr>
          <w:rFonts w:asciiTheme="majorEastAsia" w:eastAsiaTheme="majorEastAsia" w:hAnsiTheme="majorEastAsia" w:hint="eastAsia"/>
          <w:sz w:val="24"/>
          <w:szCs w:val="24"/>
          <w:lang w:eastAsia="zh-CN"/>
        </w:rPr>
        <w:t>比选</w:t>
      </w:r>
      <w:r w:rsidRPr="002A5BC4">
        <w:rPr>
          <w:rFonts w:asciiTheme="majorEastAsia" w:eastAsiaTheme="majorEastAsia" w:hAnsiTheme="majorEastAsia" w:hint="eastAsia"/>
          <w:sz w:val="24"/>
          <w:szCs w:val="24"/>
          <w:lang w:eastAsia="zh-CN"/>
        </w:rPr>
        <w:t>人目前的</w:t>
      </w:r>
      <w:r w:rsidR="006C64C1">
        <w:rPr>
          <w:rFonts w:asciiTheme="majorEastAsia" w:eastAsiaTheme="majorEastAsia" w:hAnsiTheme="majorEastAsia" w:hint="eastAsia"/>
          <w:sz w:val="24"/>
          <w:szCs w:val="24"/>
          <w:lang w:eastAsia="zh-CN"/>
        </w:rPr>
        <w:t>环境现状，包括已建设的安全设备硬件情况、网络环境等因素，要求</w:t>
      </w:r>
      <w:r w:rsidRPr="002A5BC4">
        <w:rPr>
          <w:rFonts w:asciiTheme="majorEastAsia" w:eastAsiaTheme="majorEastAsia" w:hAnsiTheme="majorEastAsia" w:hint="eastAsia"/>
          <w:sz w:val="24"/>
          <w:szCs w:val="24"/>
          <w:lang w:eastAsia="zh-CN"/>
        </w:rPr>
        <w:t>在</w:t>
      </w:r>
      <w:r w:rsidR="006C64C1">
        <w:rPr>
          <w:rFonts w:asciiTheme="majorEastAsia" w:eastAsiaTheme="majorEastAsia" w:hAnsiTheme="majorEastAsia" w:hint="eastAsia"/>
          <w:sz w:val="24"/>
          <w:szCs w:val="24"/>
          <w:lang w:eastAsia="zh-CN"/>
        </w:rPr>
        <w:t>参选</w:t>
      </w:r>
      <w:r w:rsidRPr="002A5BC4">
        <w:rPr>
          <w:rFonts w:asciiTheme="majorEastAsia" w:eastAsiaTheme="majorEastAsia" w:hAnsiTheme="majorEastAsia" w:hint="eastAsia"/>
          <w:sz w:val="24"/>
          <w:szCs w:val="24"/>
          <w:lang w:eastAsia="zh-CN"/>
        </w:rPr>
        <w:t>时</w:t>
      </w:r>
      <w:r w:rsidR="006C64C1">
        <w:rPr>
          <w:rFonts w:asciiTheme="majorEastAsia" w:eastAsiaTheme="majorEastAsia" w:hAnsiTheme="majorEastAsia" w:hint="eastAsia"/>
          <w:sz w:val="24"/>
          <w:szCs w:val="24"/>
          <w:lang w:eastAsia="zh-CN"/>
        </w:rPr>
        <w:t>参选文件</w:t>
      </w:r>
      <w:r w:rsidRPr="002A5BC4">
        <w:rPr>
          <w:rFonts w:asciiTheme="majorEastAsia" w:eastAsiaTheme="majorEastAsia" w:hAnsiTheme="majorEastAsia" w:hint="eastAsia"/>
          <w:sz w:val="24"/>
          <w:szCs w:val="24"/>
          <w:lang w:eastAsia="zh-CN"/>
        </w:rPr>
        <w:t>正本体现现场踏勘确认书原件，踏勘确认书须经用户确认（现场联系人签字）已到实地了解，否则视为无效</w:t>
      </w:r>
      <w:r w:rsidR="006C64C1">
        <w:rPr>
          <w:rFonts w:asciiTheme="majorEastAsia" w:eastAsiaTheme="majorEastAsia" w:hAnsiTheme="majorEastAsia" w:hint="eastAsia"/>
          <w:sz w:val="24"/>
          <w:szCs w:val="24"/>
          <w:lang w:eastAsia="zh-CN"/>
        </w:rPr>
        <w:t>参选</w:t>
      </w:r>
      <w:r w:rsidRPr="002A5BC4">
        <w:rPr>
          <w:rFonts w:asciiTheme="majorEastAsia" w:eastAsiaTheme="majorEastAsia" w:hAnsiTheme="majorEastAsia" w:hint="eastAsia"/>
          <w:sz w:val="24"/>
          <w:szCs w:val="24"/>
          <w:lang w:eastAsia="zh-CN"/>
        </w:rPr>
        <w:t>。</w:t>
      </w:r>
    </w:p>
    <w:p w:rsidR="00756C78" w:rsidRPr="002A5BC4" w:rsidRDefault="00756C78" w:rsidP="002A5BC4">
      <w:pPr>
        <w:spacing w:line="360" w:lineRule="auto"/>
        <w:ind w:firstLineChars="250" w:firstLine="60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现场调研联系人：</w:t>
      </w:r>
      <w:proofErr w:type="gramStart"/>
      <w:r w:rsidRPr="002A5BC4">
        <w:rPr>
          <w:rFonts w:asciiTheme="majorEastAsia" w:eastAsiaTheme="majorEastAsia" w:hAnsiTheme="majorEastAsia" w:hint="eastAsia"/>
          <w:sz w:val="24"/>
          <w:szCs w:val="24"/>
          <w:lang w:eastAsia="zh-CN"/>
        </w:rPr>
        <w:t>吴绿滨</w:t>
      </w:r>
      <w:proofErr w:type="gramEnd"/>
      <w:r w:rsidRPr="002A5BC4">
        <w:rPr>
          <w:rFonts w:asciiTheme="majorEastAsia" w:eastAsiaTheme="majorEastAsia" w:hAnsiTheme="majorEastAsia" w:hint="eastAsia"/>
          <w:sz w:val="24"/>
          <w:szCs w:val="24"/>
          <w:lang w:eastAsia="zh-CN"/>
        </w:rPr>
        <w:t>；联系电话：</w:t>
      </w:r>
      <w:r w:rsidRPr="002A5BC4">
        <w:rPr>
          <w:rFonts w:asciiTheme="majorEastAsia" w:eastAsiaTheme="majorEastAsia" w:hAnsiTheme="majorEastAsia"/>
          <w:sz w:val="24"/>
          <w:szCs w:val="24"/>
          <w:lang w:eastAsia="zh-CN"/>
        </w:rPr>
        <w:t>15160714114</w:t>
      </w:r>
      <w:r w:rsidRPr="002A5BC4">
        <w:rPr>
          <w:rFonts w:asciiTheme="majorEastAsia" w:eastAsiaTheme="majorEastAsia" w:hAnsiTheme="majorEastAsia" w:hint="eastAsia"/>
          <w:sz w:val="24"/>
          <w:szCs w:val="24"/>
          <w:lang w:eastAsia="zh-CN"/>
        </w:rPr>
        <w:t>。</w:t>
      </w:r>
    </w:p>
    <w:p w:rsidR="00756C78" w:rsidRPr="002A5BC4" w:rsidRDefault="00756C78" w:rsidP="002A5BC4">
      <w:pPr>
        <w:spacing w:line="360" w:lineRule="auto"/>
        <w:ind w:firstLineChars="250" w:firstLine="60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 xml:space="preserve">                </w:t>
      </w:r>
      <w:proofErr w:type="gramStart"/>
      <w:r w:rsidRPr="002A5BC4">
        <w:rPr>
          <w:rFonts w:asciiTheme="majorEastAsia" w:eastAsiaTheme="majorEastAsia" w:hAnsiTheme="majorEastAsia" w:hint="eastAsia"/>
          <w:sz w:val="24"/>
          <w:szCs w:val="24"/>
          <w:lang w:eastAsia="zh-CN"/>
        </w:rPr>
        <w:t>罗宽虎</w:t>
      </w:r>
      <w:proofErr w:type="gramEnd"/>
      <w:r w:rsidRPr="002A5BC4">
        <w:rPr>
          <w:rFonts w:asciiTheme="majorEastAsia" w:eastAsiaTheme="majorEastAsia" w:hAnsiTheme="majorEastAsia" w:hint="eastAsia"/>
          <w:sz w:val="24"/>
          <w:szCs w:val="24"/>
          <w:lang w:eastAsia="zh-CN"/>
        </w:rPr>
        <w:t>；联系电话：17706963588。</w:t>
      </w:r>
    </w:p>
    <w:p w:rsidR="00756C78" w:rsidRDefault="00756C78" w:rsidP="002A5BC4">
      <w:pPr>
        <w:spacing w:line="360" w:lineRule="auto"/>
        <w:rPr>
          <w:rFonts w:asciiTheme="majorEastAsia" w:eastAsiaTheme="majorEastAsia" w:hAnsiTheme="majorEastAsia"/>
          <w:sz w:val="24"/>
          <w:szCs w:val="24"/>
          <w:lang w:eastAsia="zh-CN"/>
        </w:rPr>
      </w:pPr>
    </w:p>
    <w:p w:rsidR="00B54D47" w:rsidRDefault="00B54D47" w:rsidP="00B54D47">
      <w:pPr>
        <w:pStyle w:val="1"/>
      </w:pPr>
    </w:p>
    <w:p w:rsidR="00B54D47" w:rsidRPr="00B54D47" w:rsidRDefault="00B54D47" w:rsidP="00B54D47">
      <w:pPr>
        <w:pStyle w:val="1"/>
      </w:pPr>
    </w:p>
    <w:p w:rsidR="00760966" w:rsidRPr="00812114" w:rsidRDefault="00760966" w:rsidP="00760966">
      <w:pPr>
        <w:pStyle w:val="1"/>
        <w:rPr>
          <w:b/>
          <w:sz w:val="28"/>
          <w:szCs w:val="28"/>
        </w:rPr>
      </w:pPr>
      <w:r w:rsidRPr="00812114">
        <w:rPr>
          <w:rFonts w:hint="eastAsia"/>
          <w:b/>
          <w:sz w:val="28"/>
          <w:szCs w:val="28"/>
        </w:rPr>
        <w:lastRenderedPageBreak/>
        <w:t>附件</w:t>
      </w:r>
      <w:r>
        <w:rPr>
          <w:rFonts w:hint="eastAsia"/>
          <w:b/>
          <w:sz w:val="28"/>
          <w:szCs w:val="28"/>
        </w:rPr>
        <w:t>2</w:t>
      </w:r>
      <w:r w:rsidRPr="00812114">
        <w:rPr>
          <w:rFonts w:hint="eastAsia"/>
          <w:b/>
          <w:sz w:val="28"/>
          <w:szCs w:val="28"/>
        </w:rPr>
        <w:t>：</w:t>
      </w:r>
    </w:p>
    <w:p w:rsidR="00760966" w:rsidRDefault="00760966" w:rsidP="00760966">
      <w:pPr>
        <w:rPr>
          <w:lang w:eastAsia="zh-CN"/>
        </w:rPr>
      </w:pPr>
    </w:p>
    <w:p w:rsidR="00760966" w:rsidRPr="003A7E89" w:rsidRDefault="00760966" w:rsidP="00760966">
      <w:pPr>
        <w:pStyle w:val="1"/>
        <w:rPr>
          <w:sz w:val="28"/>
          <w:szCs w:val="28"/>
        </w:rPr>
      </w:pPr>
      <w:r>
        <w:rPr>
          <w:rFonts w:hint="eastAsia"/>
        </w:rPr>
        <w:t xml:space="preserve">            </w:t>
      </w:r>
      <w:r w:rsidRPr="003A7E89">
        <w:rPr>
          <w:rFonts w:hint="eastAsia"/>
          <w:sz w:val="28"/>
          <w:szCs w:val="28"/>
        </w:rPr>
        <w:t xml:space="preserve"> 价格清单</w:t>
      </w:r>
    </w:p>
    <w:p w:rsidR="00760966" w:rsidRPr="003A7E89" w:rsidRDefault="00760966" w:rsidP="00760966">
      <w:pPr>
        <w:pStyle w:val="1"/>
      </w:pPr>
    </w:p>
    <w:p w:rsidR="00760966" w:rsidRPr="00CB4BCB" w:rsidRDefault="00760966" w:rsidP="00760966">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Pr>
          <w:rFonts w:hint="eastAsia"/>
          <w:b/>
          <w:sz w:val="28"/>
          <w:szCs w:val="28"/>
          <w:shd w:val="clear" w:color="auto" w:fill="FFFFFF"/>
          <w:lang w:eastAsia="zh-CN"/>
        </w:rPr>
        <w:t>3：</w:t>
      </w:r>
    </w:p>
    <w:p w:rsidR="00760966" w:rsidRPr="00CB4BCB" w:rsidRDefault="00760966" w:rsidP="00C90E4E">
      <w:pPr>
        <w:pStyle w:val="a5"/>
        <w:spacing w:afterLines="150" w:after="468"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760966"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翔鹭石化（漳州）有限公司  </w:t>
      </w:r>
      <w:r w:rsidRPr="00886AD4">
        <w:rPr>
          <w:rFonts w:asciiTheme="majorEastAsia" w:eastAsiaTheme="majorEastAsia" w:hAnsiTheme="majorEastAsia" w:hint="eastAsia"/>
          <w:sz w:val="21"/>
          <w:szCs w:val="21"/>
          <w:lang w:eastAsia="zh-CN"/>
        </w:rPr>
        <w:t xml:space="preserve">   </w:t>
      </w:r>
    </w:p>
    <w:p w:rsidR="00760966" w:rsidRPr="00812114" w:rsidRDefault="00760966" w:rsidP="00760966">
      <w:pPr>
        <w:pStyle w:val="1"/>
      </w:pPr>
      <w:r>
        <w:rPr>
          <w:rFonts w:hint="eastAsia"/>
        </w:rPr>
        <w:t xml:space="preserve">          </w:t>
      </w:r>
      <w:r>
        <w:rPr>
          <w:rFonts w:hint="eastAsia"/>
          <w:sz w:val="21"/>
          <w:szCs w:val="21"/>
        </w:rPr>
        <w:t xml:space="preserve">          </w:t>
      </w:r>
      <w:r>
        <w:rPr>
          <w:rFonts w:hint="eastAsia"/>
          <w:sz w:val="21"/>
          <w:szCs w:val="21"/>
          <w:u w:val="single"/>
        </w:rPr>
        <w:t xml:space="preserve"> 腾龙芳烃（漳州）有限公司 </w:t>
      </w:r>
      <w:r>
        <w:rPr>
          <w:rFonts w:hint="eastAsia"/>
        </w:rPr>
        <w:t xml:space="preserve"> </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760966" w:rsidRPr="00886AD4" w:rsidRDefault="00760966" w:rsidP="00760966">
      <w:pPr>
        <w:spacing w:line="360" w:lineRule="auto"/>
        <w:ind w:rightChars="50" w:right="110"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Pr>
          <w:rFonts w:asciiTheme="majorEastAsia" w:eastAsiaTheme="majorEastAsia" w:hAnsiTheme="majorEastAsia" w:hint="eastAsia"/>
          <w:sz w:val="21"/>
          <w:szCs w:val="21"/>
          <w:u w:val="single"/>
          <w:lang w:eastAsia="zh-CN"/>
        </w:rPr>
        <w:t>PX、PTA厂区</w:t>
      </w:r>
      <w:r w:rsidR="002A5BC4">
        <w:rPr>
          <w:rFonts w:asciiTheme="majorEastAsia" w:eastAsiaTheme="majorEastAsia" w:hAnsiTheme="majorEastAsia" w:hint="eastAsia"/>
          <w:sz w:val="21"/>
          <w:szCs w:val="21"/>
          <w:u w:val="single"/>
          <w:lang w:eastAsia="zh-CN"/>
        </w:rPr>
        <w:t>工控安全产权</w:t>
      </w:r>
      <w:r w:rsidRPr="00886AD4">
        <w:rPr>
          <w:rFonts w:asciiTheme="majorEastAsia" w:eastAsiaTheme="majorEastAsia" w:hAnsiTheme="majorEastAsia" w:hint="eastAsia"/>
          <w:sz w:val="21"/>
          <w:szCs w:val="21"/>
          <w:lang w:eastAsia="zh-CN"/>
        </w:rPr>
        <w:t>签订了</w:t>
      </w:r>
      <w:r w:rsidRPr="00812114">
        <w:rPr>
          <w:rFonts w:asciiTheme="majorEastAsia" w:eastAsiaTheme="majorEastAsia" w:hAnsiTheme="majorEastAsia" w:hint="eastAsia"/>
          <w:sz w:val="21"/>
          <w:szCs w:val="21"/>
          <w:u w:val="single"/>
          <w:lang w:eastAsia="zh-CN"/>
        </w:rPr>
        <w:t>技术服务</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Pr>
          <w:rFonts w:asciiTheme="majorEastAsia" w:eastAsiaTheme="majorEastAsia" w:hAnsiTheme="majorEastAsia" w:hint="eastAsia"/>
          <w:sz w:val="21"/>
          <w:szCs w:val="21"/>
          <w:lang w:eastAsia="zh-CN"/>
        </w:rPr>
        <w:t>甲方</w:t>
      </w:r>
      <w:r w:rsidRPr="00886AD4">
        <w:rPr>
          <w:rFonts w:asciiTheme="majorEastAsia" w:eastAsiaTheme="majorEastAsia" w:hAnsiTheme="majorEastAsia" w:hint="eastAsia"/>
          <w:sz w:val="21"/>
          <w:szCs w:val="21"/>
          <w:lang w:eastAsia="zh-CN"/>
        </w:rPr>
        <w:t>HSE管理制度，经双方协商，双方自愿签订</w:t>
      </w:r>
      <w:proofErr w:type="gramStart"/>
      <w:r w:rsidRPr="00886AD4">
        <w:rPr>
          <w:rFonts w:asciiTheme="majorEastAsia" w:eastAsiaTheme="majorEastAsia" w:hAnsiTheme="majorEastAsia" w:hint="eastAsia"/>
          <w:sz w:val="21"/>
          <w:szCs w:val="21"/>
          <w:lang w:eastAsia="zh-CN"/>
        </w:rPr>
        <w:t>本安全</w:t>
      </w:r>
      <w:proofErr w:type="gramEnd"/>
      <w:r w:rsidRPr="00886AD4">
        <w:rPr>
          <w:rFonts w:asciiTheme="majorEastAsia" w:eastAsiaTheme="majorEastAsia" w:hAnsiTheme="majorEastAsia" w:hint="eastAsia"/>
          <w:sz w:val="21"/>
          <w:szCs w:val="21"/>
          <w:lang w:eastAsia="zh-CN"/>
        </w:rPr>
        <w:t>环保协议，作为主合同的附件。</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760966" w:rsidRPr="00886AD4" w:rsidRDefault="00760966" w:rsidP="00760966">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760966" w:rsidRPr="00886AD4" w:rsidRDefault="00760966" w:rsidP="00760966">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760966" w:rsidRPr="00886AD4" w:rsidRDefault="00760966" w:rsidP="00760966">
      <w:pPr>
        <w:pStyle w:val="ab"/>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760966" w:rsidRPr="00886AD4" w:rsidRDefault="00760966" w:rsidP="00760966">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lastRenderedPageBreak/>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760966" w:rsidRPr="00886AD4" w:rsidRDefault="00760966" w:rsidP="00760966">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86AD4">
        <w:rPr>
          <w:rFonts w:asciiTheme="majorEastAsia" w:eastAsiaTheme="majorEastAsia" w:hAnsiTheme="majorEastAsia" w:hint="eastAsia"/>
          <w:sz w:val="21"/>
          <w:szCs w:val="21"/>
          <w:lang w:eastAsia="zh-CN"/>
        </w:rPr>
        <w:t>经落实</w:t>
      </w:r>
      <w:proofErr w:type="gramEnd"/>
      <w:r w:rsidRPr="00886AD4">
        <w:rPr>
          <w:rFonts w:asciiTheme="majorEastAsia" w:eastAsiaTheme="majorEastAsia" w:hAnsiTheme="maj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w:t>
      </w:r>
      <w:r w:rsidRPr="00886AD4">
        <w:rPr>
          <w:rFonts w:asciiTheme="majorEastAsia" w:eastAsiaTheme="majorEastAsia" w:hAnsiTheme="majorEastAsia" w:hint="eastAsia"/>
          <w:sz w:val="21"/>
          <w:szCs w:val="21"/>
          <w:lang w:eastAsia="zh-CN"/>
        </w:rPr>
        <w:lastRenderedPageBreak/>
        <w:t>发现作业过程中不安全行为、隐患、重大险情，应采取有效措施及时处理并报告甲方。</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0966" w:rsidRPr="00886AD4" w:rsidRDefault="00760966" w:rsidP="00760966">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w:t>
      </w:r>
      <w:proofErr w:type="gramStart"/>
      <w:r w:rsidRPr="00886AD4">
        <w:rPr>
          <w:rFonts w:asciiTheme="majorEastAsia" w:eastAsiaTheme="majorEastAsia" w:hAnsiTheme="majorEastAsia" w:hint="eastAsia"/>
          <w:bCs/>
          <w:sz w:val="21"/>
          <w:szCs w:val="21"/>
          <w:lang w:eastAsia="zh-CN"/>
        </w:rPr>
        <w:t>油沟和</w:t>
      </w:r>
      <w:proofErr w:type="gramEnd"/>
      <w:r w:rsidRPr="00886AD4">
        <w:rPr>
          <w:rFonts w:asciiTheme="majorEastAsia" w:eastAsiaTheme="majorEastAsia" w:hAnsiTheme="majorEastAsia" w:hint="eastAsia"/>
          <w:bCs/>
          <w:sz w:val="21"/>
          <w:szCs w:val="21"/>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w:t>
      </w:r>
      <w:proofErr w:type="gramStart"/>
      <w:r w:rsidRPr="00886AD4">
        <w:rPr>
          <w:rFonts w:asciiTheme="majorEastAsia" w:eastAsiaTheme="majorEastAsia" w:hAnsiTheme="majorEastAsia" w:hint="eastAsia"/>
          <w:bCs/>
          <w:sz w:val="21"/>
          <w:szCs w:val="21"/>
          <w:lang w:eastAsia="zh-CN"/>
        </w:rPr>
        <w:t>油沟等</w:t>
      </w:r>
      <w:proofErr w:type="gramEnd"/>
      <w:r w:rsidRPr="00886AD4">
        <w:rPr>
          <w:rFonts w:asciiTheme="majorEastAsia" w:eastAsiaTheme="majorEastAsia" w:hAnsiTheme="majorEastAsia" w:hint="eastAsia"/>
          <w:bCs/>
          <w:sz w:val="21"/>
          <w:szCs w:val="21"/>
          <w:lang w:eastAsia="zh-CN"/>
        </w:rPr>
        <w:t>危险区域，电焊地线应固定在焊件本体上。在可燃</w:t>
      </w:r>
      <w:proofErr w:type="gramStart"/>
      <w:r w:rsidRPr="00886AD4">
        <w:rPr>
          <w:rFonts w:asciiTheme="majorEastAsia" w:eastAsiaTheme="majorEastAsia" w:hAnsiTheme="majorEastAsia" w:hint="eastAsia"/>
          <w:bCs/>
          <w:sz w:val="21"/>
          <w:szCs w:val="21"/>
          <w:lang w:eastAsia="zh-CN"/>
        </w:rPr>
        <w:t>可爆区域</w:t>
      </w:r>
      <w:proofErr w:type="gramEnd"/>
      <w:r w:rsidRPr="00886AD4">
        <w:rPr>
          <w:rFonts w:asciiTheme="majorEastAsia" w:eastAsiaTheme="majorEastAsia" w:hAnsiTheme="majorEastAsia" w:hint="eastAsia"/>
          <w:bCs/>
          <w:sz w:val="21"/>
          <w:szCs w:val="21"/>
          <w:lang w:eastAsia="zh-CN"/>
        </w:rPr>
        <w:t>动火所使用的电源线和地线不准用塑料铝线，要求使用胶皮铜线。</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w:t>
      </w:r>
      <w:r w:rsidRPr="00886AD4">
        <w:rPr>
          <w:rFonts w:asciiTheme="majorEastAsia" w:eastAsiaTheme="majorEastAsia" w:hAnsiTheme="majorEastAsia" w:hint="eastAsia"/>
          <w:bCs/>
          <w:sz w:val="21"/>
          <w:szCs w:val="21"/>
          <w:lang w:eastAsia="zh-CN"/>
        </w:rPr>
        <w:lastRenderedPageBreak/>
        <w:t>职安全生产管理人员进行安全检查与协调。</w:t>
      </w:r>
    </w:p>
    <w:p w:rsidR="00760966" w:rsidRPr="00886AD4" w:rsidRDefault="00760966" w:rsidP="00760966">
      <w:pPr>
        <w:spacing w:line="360" w:lineRule="auto"/>
        <w:ind w:leftChars="-1" w:rightChars="50" w:right="110" w:hanging="2"/>
        <w:rPr>
          <w:rFonts w:asciiTheme="majorEastAsia" w:eastAsiaTheme="majorEastAsia" w:hAnsiTheme="majorEastAsia"/>
          <w:b/>
          <w:sz w:val="21"/>
          <w:szCs w:val="21"/>
        </w:rPr>
      </w:pPr>
      <w:proofErr w:type="spellStart"/>
      <w:r w:rsidRPr="00886AD4">
        <w:rPr>
          <w:rFonts w:asciiTheme="majorEastAsia" w:eastAsiaTheme="majorEastAsia" w:hAnsiTheme="majorEastAsia" w:hint="eastAsia"/>
          <w:b/>
          <w:sz w:val="21"/>
          <w:szCs w:val="21"/>
        </w:rPr>
        <w:t>三、违约责任及处理</w:t>
      </w:r>
      <w:proofErr w:type="spellEnd"/>
    </w:p>
    <w:p w:rsidR="00760966" w:rsidRPr="00886AD4" w:rsidRDefault="00760966" w:rsidP="00760966">
      <w:pPr>
        <w:pStyle w:val="ab"/>
        <w:numPr>
          <w:ilvl w:val="0"/>
          <w:numId w:val="9"/>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乙方不得将工程违法转包、分包。</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760966" w:rsidRPr="00886AD4" w:rsidRDefault="00760966" w:rsidP="00760966">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760966" w:rsidRPr="00886AD4" w:rsidRDefault="00760966" w:rsidP="00760966">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本协议书一式两份，甲乙双方各执一份。</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760966" w:rsidRPr="00886AD4" w:rsidRDefault="00760966" w:rsidP="00760966">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七、协议期限：</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（以下无正文）</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甲方 (章)：                                  </w:t>
      </w:r>
    </w:p>
    <w:p w:rsidR="00760966" w:rsidRPr="00886AD4" w:rsidRDefault="00760966" w:rsidP="00760966">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翔鹭石化（漳州）有限公司                 </w:t>
      </w:r>
      <w:r>
        <w:rPr>
          <w:rFonts w:asciiTheme="majorEastAsia" w:eastAsiaTheme="majorEastAsia" w:hAnsiTheme="majorEastAsia" w:hint="eastAsia"/>
          <w:sz w:val="21"/>
          <w:szCs w:val="21"/>
          <w:lang w:eastAsia="zh-CN"/>
        </w:rPr>
        <w:t>腾龙芳烃（漳州）有限公司</w:t>
      </w:r>
    </w:p>
    <w:p w:rsidR="00760966" w:rsidRPr="00D213DF" w:rsidRDefault="00760966" w:rsidP="00760966">
      <w:pPr>
        <w:pStyle w:val="1"/>
      </w:pPr>
    </w:p>
    <w:p w:rsidR="00760966" w:rsidRPr="00886AD4" w:rsidRDefault="00760966" w:rsidP="00760966">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lastRenderedPageBreak/>
        <w:t xml:space="preserve">签定日期：    年    月    日                   </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p>
    <w:p w:rsidR="00760966" w:rsidRDefault="00760966" w:rsidP="00760966">
      <w:pPr>
        <w:pStyle w:val="a5"/>
        <w:spacing w:line="360" w:lineRule="auto"/>
        <w:rPr>
          <w:rFonts w:asciiTheme="majorEastAsia" w:eastAsiaTheme="majorEastAsia" w:hAnsiTheme="majorEastAsia"/>
          <w:sz w:val="21"/>
          <w:lang w:eastAsia="zh-CN"/>
        </w:rPr>
      </w:pPr>
      <w:r w:rsidRPr="00886AD4">
        <w:rPr>
          <w:rFonts w:asciiTheme="majorEastAsia" w:eastAsiaTheme="majorEastAsia" w:hAnsiTheme="majorEastAsia" w:hint="eastAsia"/>
          <w:sz w:val="21"/>
          <w:lang w:eastAsia="zh-CN"/>
        </w:rPr>
        <w:t>乙方(章)：</w:t>
      </w:r>
    </w:p>
    <w:p w:rsidR="00760966" w:rsidRDefault="00760966" w:rsidP="00760966">
      <w:pPr>
        <w:pStyle w:val="a5"/>
        <w:spacing w:line="360" w:lineRule="auto"/>
        <w:rPr>
          <w:rFonts w:asciiTheme="majorEastAsia" w:eastAsiaTheme="majorEastAsia" w:hAnsiTheme="majorEastAsia"/>
          <w:sz w:val="21"/>
          <w:lang w:eastAsia="zh-CN"/>
        </w:rPr>
      </w:pPr>
    </w:p>
    <w:p w:rsidR="00760966" w:rsidRDefault="00760966" w:rsidP="00760966">
      <w:pPr>
        <w:pStyle w:val="a5"/>
        <w:spacing w:line="360" w:lineRule="auto"/>
        <w:rPr>
          <w:rFonts w:hAnsi="宋体"/>
          <w:lang w:eastAsia="zh-CN"/>
        </w:rPr>
      </w:pPr>
      <w:r w:rsidRPr="00886AD4">
        <w:rPr>
          <w:rFonts w:asciiTheme="majorEastAsia" w:eastAsiaTheme="majorEastAsia" w:hAnsiTheme="majorEastAsia" w:hint="eastAsia"/>
          <w:sz w:val="21"/>
          <w:lang w:eastAsia="zh-CN"/>
        </w:rPr>
        <w:t xml:space="preserve">签定日期：    年    月    日      </w:t>
      </w:r>
    </w:p>
    <w:p w:rsidR="00967702" w:rsidRDefault="00967702" w:rsidP="003B6081">
      <w:pPr>
        <w:rPr>
          <w:rFonts w:ascii="Times New Roman" w:hAnsi="Times New Roman" w:cs="Times New Roman"/>
          <w:sz w:val="24"/>
          <w:szCs w:val="24"/>
          <w:lang w:eastAsia="zh-CN"/>
        </w:rPr>
      </w:pPr>
    </w:p>
    <w:p w:rsidR="002A5BC4" w:rsidRPr="002A5BC4" w:rsidRDefault="002A5BC4" w:rsidP="002A5BC4">
      <w:pPr>
        <w:pStyle w:val="1"/>
      </w:pPr>
    </w:p>
    <w:p w:rsidR="00D02A0A"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2A5BC4">
        <w:rPr>
          <w:rFonts w:asciiTheme="majorEastAsia" w:eastAsiaTheme="majorEastAsia" w:hAnsiTheme="majorEastAsia" w:hint="eastAsia"/>
          <w:bCs/>
          <w:sz w:val="21"/>
          <w:szCs w:val="21"/>
          <w:lang w:eastAsia="zh-CN"/>
        </w:rPr>
        <w:t>工控安全产品及服务</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Default="0013176B" w:rsidP="0013176B">
      <w:pPr>
        <w:spacing w:line="360" w:lineRule="auto"/>
        <w:ind w:left="1920" w:right="11" w:hanging="1920"/>
        <w:outlineLvl w:val="0"/>
        <w:rPr>
          <w:snapToGrid w:val="0"/>
          <w:sz w:val="21"/>
          <w:szCs w:val="21"/>
          <w:lang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2A5BC4" w:rsidRPr="002A5BC4" w:rsidRDefault="002A5BC4" w:rsidP="002A5BC4">
      <w:pPr>
        <w:pStyle w:val="1"/>
        <w:rPr>
          <w:sz w:val="21"/>
          <w:szCs w:val="21"/>
        </w:rPr>
      </w:pPr>
      <w:r>
        <w:rPr>
          <w:rFonts w:hint="eastAsia"/>
          <w:sz w:val="21"/>
          <w:szCs w:val="21"/>
        </w:rPr>
        <w:t xml:space="preserve">      翔鹭石化（漳州）有限公司</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a"/>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lastRenderedPageBreak/>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w:t>
      </w:r>
      <w:r w:rsidRPr="00A73A5E">
        <w:rPr>
          <w:rFonts w:hint="eastAsia"/>
          <w:snapToGrid w:val="0"/>
          <w:sz w:val="21"/>
          <w:szCs w:val="21"/>
          <w:lang w:eastAsia="zh-CN"/>
        </w:rPr>
        <w:lastRenderedPageBreak/>
        <w:t>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1"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Default="0013176B" w:rsidP="0013176B">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2A5BC4" w:rsidRDefault="002A5BC4" w:rsidP="002A5BC4">
      <w:pPr>
        <w:pStyle w:val="1"/>
        <w:rPr>
          <w:sz w:val="21"/>
          <w:szCs w:val="21"/>
        </w:rPr>
      </w:pPr>
    </w:p>
    <w:p w:rsidR="002A5BC4" w:rsidRPr="002A5BC4" w:rsidRDefault="002A5BC4" w:rsidP="002A5BC4">
      <w:pPr>
        <w:pStyle w:val="1"/>
        <w:rPr>
          <w:sz w:val="21"/>
          <w:szCs w:val="21"/>
        </w:rPr>
      </w:pPr>
      <w:r>
        <w:rPr>
          <w:rFonts w:hint="eastAsia"/>
          <w:sz w:val="21"/>
          <w:szCs w:val="21"/>
        </w:rPr>
        <w:t>翔鹭石化（漳州）有限公司</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proofErr w:type="spellStart"/>
      <w:r w:rsidRPr="00A73A5E">
        <w:rPr>
          <w:rFonts w:hint="eastAsia"/>
          <w:sz w:val="21"/>
          <w:szCs w:val="21"/>
        </w:rPr>
        <w:t>日期</w:t>
      </w:r>
      <w:proofErr w:type="spellEnd"/>
      <w:r w:rsidRPr="00A73A5E">
        <w:rPr>
          <w:rFonts w:hint="eastAsia"/>
          <w:sz w:val="21"/>
          <w:szCs w:val="21"/>
        </w:rPr>
        <w:t>：</w:t>
      </w:r>
      <w:r w:rsidRPr="00A73A5E">
        <w:rPr>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w:t>
      </w:r>
      <w:proofErr w:type="spellStart"/>
      <w:r w:rsidRPr="00A73A5E">
        <w:rPr>
          <w:rFonts w:hint="eastAsia"/>
          <w:sz w:val="21"/>
          <w:szCs w:val="21"/>
        </w:rPr>
        <w:t>日期</w:t>
      </w:r>
      <w:proofErr w:type="spellEnd"/>
      <w:r w:rsidRPr="00A73A5E">
        <w:rPr>
          <w:rFonts w:hint="eastAsia"/>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2A5BC4" w:rsidRDefault="002A5BC4" w:rsidP="0013176B">
      <w:pPr>
        <w:rPr>
          <w:sz w:val="24"/>
          <w:szCs w:val="24"/>
          <w:lang w:eastAsia="zh-CN"/>
        </w:rPr>
      </w:pPr>
    </w:p>
    <w:p w:rsidR="00D02A0A" w:rsidRPr="00D02A0A" w:rsidRDefault="00D02A0A" w:rsidP="00D02A0A">
      <w:pPr>
        <w:pStyle w:val="1"/>
      </w:pPr>
    </w:p>
    <w:p w:rsidR="0013176B" w:rsidRPr="00E01C65" w:rsidRDefault="0013176B" w:rsidP="0013176B">
      <w:pPr>
        <w:spacing w:line="300" w:lineRule="exact"/>
        <w:rPr>
          <w:lang w:eastAsia="zh-CN"/>
        </w:rPr>
      </w:pPr>
    </w:p>
    <w:p w:rsidR="0013176B" w:rsidRDefault="0013176B" w:rsidP="0013176B">
      <w:pPr>
        <w:spacing w:line="300" w:lineRule="exact"/>
        <w:rPr>
          <w:lang w:eastAsia="zh-CN"/>
        </w:rPr>
      </w:pPr>
    </w:p>
    <w:p w:rsidR="0013176B" w:rsidRPr="00AB5DE0" w:rsidRDefault="0013176B" w:rsidP="0013176B">
      <w:pPr>
        <w:pStyle w:val="a5"/>
        <w:spacing w:line="360" w:lineRule="auto"/>
        <w:rPr>
          <w:rFonts w:asciiTheme="minorEastAsia" w:eastAsiaTheme="minorEastAsia" w:hAnsiTheme="minorEastAsia"/>
          <w:sz w:val="24"/>
          <w:szCs w:val="24"/>
          <w:lang w:eastAsia="zh-CN"/>
        </w:rPr>
      </w:pPr>
    </w:p>
    <w:p w:rsidR="00967702" w:rsidRDefault="0013176B">
      <w:pPr>
        <w:pStyle w:val="1"/>
        <w:rPr>
          <w:b/>
          <w:bCs/>
          <w:sz w:val="24"/>
          <w:szCs w:val="24"/>
        </w:rPr>
      </w:pPr>
      <w:r>
        <w:br w:type="column"/>
      </w:r>
      <w:bookmarkStart w:id="11"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A5BC4">
        <w:rPr>
          <w:rFonts w:ascii="微软雅黑" w:eastAsia="微软雅黑" w:hint="eastAsia"/>
          <w:b/>
          <w:sz w:val="36"/>
          <w:szCs w:val="36"/>
          <w:u w:val="single"/>
          <w:lang w:eastAsia="zh-CN"/>
        </w:rPr>
        <w:t>工控安全产品及服务</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13176B">
        <w:rPr>
          <w:rFonts w:ascii="Times New Roman" w:hAnsi="Times New Roman" w:hint="eastAsia"/>
          <w:b/>
          <w:bCs/>
          <w:w w:val="95"/>
          <w:sz w:val="32"/>
          <w:lang w:eastAsia="zh-CN"/>
        </w:rPr>
        <w:t>11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1"/>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431D35" w:rsidRDefault="00831E2E" w:rsidP="00831E2E">
      <w:pPr>
        <w:pStyle w:val="1"/>
        <w:rPr>
          <w:b/>
          <w:sz w:val="28"/>
          <w:szCs w:val="28"/>
        </w:rPr>
      </w:pPr>
      <w:r w:rsidRPr="00431D35">
        <w:rPr>
          <w:rFonts w:hint="eastAsia"/>
          <w:b/>
          <w:sz w:val="28"/>
          <w:szCs w:val="28"/>
        </w:rPr>
        <w:lastRenderedPageBreak/>
        <w:t>附件1、</w:t>
      </w:r>
    </w:p>
    <w:p w:rsidR="00831E2E" w:rsidRPr="00431D35" w:rsidRDefault="00831E2E" w:rsidP="00431D35">
      <w:pPr>
        <w:spacing w:line="440" w:lineRule="atLeast"/>
        <w:ind w:firstLineChars="200" w:firstLine="480"/>
        <w:rPr>
          <w:color w:val="000000"/>
          <w:sz w:val="24"/>
          <w:szCs w:val="24"/>
          <w:lang w:eastAsia="zh-CN"/>
        </w:rPr>
      </w:pPr>
      <w:r w:rsidRPr="00431D35">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431D35" w:rsidRDefault="00831E2E" w:rsidP="00431D35">
      <w:pPr>
        <w:pStyle w:val="1"/>
        <w:spacing w:line="440" w:lineRule="atLeast"/>
        <w:ind w:firstLine="480"/>
        <w:rPr>
          <w:sz w:val="24"/>
          <w:szCs w:val="24"/>
        </w:rPr>
      </w:pPr>
      <w:r w:rsidRPr="00431D35">
        <w:rPr>
          <w:rFonts w:hint="eastAsia"/>
          <w:sz w:val="24"/>
          <w:szCs w:val="24"/>
        </w:rPr>
        <w:t>2、参选单位针对本项目提出的技术方案书（根据技术规范书中产品目标、内容及技术性能要求编制）。</w:t>
      </w:r>
    </w:p>
    <w:p w:rsidR="00431D35" w:rsidRPr="00431D35" w:rsidRDefault="00431D35" w:rsidP="00431D35">
      <w:pPr>
        <w:pStyle w:val="1"/>
        <w:spacing w:line="440" w:lineRule="atLeast"/>
        <w:rPr>
          <w:rFonts w:asciiTheme="majorEastAsia" w:eastAsiaTheme="majorEastAsia" w:hAnsiTheme="majorEastAsia"/>
          <w:b/>
          <w:sz w:val="24"/>
          <w:szCs w:val="24"/>
        </w:rPr>
      </w:pPr>
      <w:r w:rsidRPr="00431D35">
        <w:rPr>
          <w:rFonts w:asciiTheme="majorEastAsia" w:eastAsiaTheme="majorEastAsia" w:hAnsiTheme="majorEastAsia" w:hint="eastAsia"/>
          <w:b/>
          <w:sz w:val="24"/>
          <w:szCs w:val="24"/>
        </w:rPr>
        <w:t>注明：踏勘现场</w:t>
      </w:r>
    </w:p>
    <w:p w:rsidR="00431D35" w:rsidRPr="00431D35" w:rsidRDefault="00431D35" w:rsidP="00431D35">
      <w:pPr>
        <w:pStyle w:val="1"/>
        <w:spacing w:line="440" w:lineRule="atLeast"/>
        <w:ind w:leftChars="1" w:left="2" w:firstLineChars="200" w:firstLine="480"/>
        <w:rPr>
          <w:sz w:val="24"/>
          <w:szCs w:val="24"/>
        </w:rPr>
      </w:pPr>
      <w:r w:rsidRPr="00431D35">
        <w:rPr>
          <w:rFonts w:asciiTheme="majorEastAsia" w:eastAsiaTheme="majorEastAsia" w:hAnsiTheme="majorEastAsia" w:hint="eastAsia"/>
          <w:sz w:val="24"/>
          <w:szCs w:val="24"/>
        </w:rPr>
        <w:t>由于本项目投标产品是用于现有工控系统环境，为确保业务稳定，参选人须实地了解比选人目前的环境现状，包括已建设的安全设备硬件情况、网络环境等因素，要求在参选时参选文件正本体现现场踏勘确认书原件，踏勘确认书须经用户确认（现场联系人签字）已到实地了解，否则视为无效参选。</w:t>
      </w: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431D35" w:rsidRPr="00431D35" w:rsidRDefault="00431D35" w:rsidP="00431D35">
      <w:pPr>
        <w:jc w:val="center"/>
        <w:rPr>
          <w:rFonts w:ascii="仿宋" w:eastAsia="仿宋" w:hAnsi="仿宋"/>
          <w:b/>
          <w:sz w:val="30"/>
          <w:szCs w:val="30"/>
          <w:lang w:eastAsia="zh-CN"/>
        </w:rPr>
      </w:pPr>
      <w:r w:rsidRPr="00431D35">
        <w:rPr>
          <w:rFonts w:ascii="仿宋" w:eastAsia="仿宋" w:hAnsi="仿宋"/>
          <w:b/>
          <w:sz w:val="30"/>
          <w:szCs w:val="30"/>
          <w:lang w:eastAsia="zh-CN"/>
        </w:rPr>
        <w:t>现场踏勘确认书</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2694"/>
        <w:gridCol w:w="1701"/>
        <w:gridCol w:w="2977"/>
      </w:tblGrid>
      <w:tr w:rsidR="00431D35" w:rsidRPr="00431D35" w:rsidTr="00431D35">
        <w:trPr>
          <w:trHeight w:val="440"/>
        </w:trPr>
        <w:tc>
          <w:tcPr>
            <w:tcW w:w="1984" w:type="dxa"/>
            <w:vAlign w:val="center"/>
          </w:tcPr>
          <w:p w:rsidR="00431D35" w:rsidRPr="00431D35" w:rsidRDefault="00431D35" w:rsidP="006162A9">
            <w:pPr>
              <w:rPr>
                <w:rFonts w:asciiTheme="majorEastAsia" w:eastAsiaTheme="majorEastAsia" w:hAnsiTheme="majorEastAsia"/>
                <w:sz w:val="21"/>
                <w:szCs w:val="21"/>
              </w:rPr>
            </w:pPr>
            <w:proofErr w:type="spellStart"/>
            <w:r w:rsidRPr="00431D35">
              <w:rPr>
                <w:rFonts w:asciiTheme="majorEastAsia" w:eastAsiaTheme="majorEastAsia" w:hAnsiTheme="majorEastAsia"/>
                <w:sz w:val="21"/>
                <w:szCs w:val="21"/>
              </w:rPr>
              <w:t>项目名称</w:t>
            </w:r>
            <w:proofErr w:type="spellEnd"/>
          </w:p>
        </w:tc>
        <w:tc>
          <w:tcPr>
            <w:tcW w:w="7372" w:type="dxa"/>
            <w:gridSpan w:val="3"/>
            <w:vAlign w:val="center"/>
          </w:tcPr>
          <w:p w:rsidR="00431D35" w:rsidRPr="00431D35" w:rsidRDefault="00431D35" w:rsidP="006162A9">
            <w:pPr>
              <w:rPr>
                <w:rFonts w:asciiTheme="majorEastAsia" w:eastAsiaTheme="majorEastAsia" w:hAnsiTheme="majorEastAsia"/>
                <w:sz w:val="21"/>
                <w:szCs w:val="21"/>
              </w:rPr>
            </w:pPr>
          </w:p>
        </w:tc>
      </w:tr>
      <w:tr w:rsidR="00431D35" w:rsidRPr="00431D35" w:rsidTr="00431D35">
        <w:trPr>
          <w:trHeight w:val="418"/>
        </w:trPr>
        <w:tc>
          <w:tcPr>
            <w:tcW w:w="1984" w:type="dxa"/>
            <w:vAlign w:val="center"/>
          </w:tcPr>
          <w:p w:rsidR="00431D35" w:rsidRPr="00431D35" w:rsidRDefault="00431D35" w:rsidP="006162A9">
            <w:pPr>
              <w:rPr>
                <w:rFonts w:asciiTheme="majorEastAsia" w:eastAsiaTheme="majorEastAsia" w:hAnsiTheme="majorEastAsia"/>
                <w:sz w:val="21"/>
                <w:szCs w:val="21"/>
              </w:rPr>
            </w:pPr>
            <w:proofErr w:type="spellStart"/>
            <w:r w:rsidRPr="00431D35">
              <w:rPr>
                <w:rFonts w:asciiTheme="majorEastAsia" w:eastAsiaTheme="majorEastAsia" w:hAnsiTheme="majorEastAsia"/>
                <w:sz w:val="21"/>
                <w:szCs w:val="21"/>
              </w:rPr>
              <w:t>招标编号</w:t>
            </w:r>
            <w:proofErr w:type="spellEnd"/>
          </w:p>
        </w:tc>
        <w:tc>
          <w:tcPr>
            <w:tcW w:w="7372" w:type="dxa"/>
            <w:gridSpan w:val="3"/>
            <w:vAlign w:val="center"/>
          </w:tcPr>
          <w:p w:rsidR="00431D35" w:rsidRPr="00431D35" w:rsidRDefault="00431D35" w:rsidP="006162A9">
            <w:pPr>
              <w:rPr>
                <w:rFonts w:asciiTheme="majorEastAsia" w:eastAsiaTheme="majorEastAsia" w:hAnsiTheme="majorEastAsia"/>
                <w:sz w:val="21"/>
                <w:szCs w:val="21"/>
              </w:rPr>
            </w:pPr>
          </w:p>
        </w:tc>
      </w:tr>
      <w:tr w:rsidR="00431D35" w:rsidRPr="00431D35" w:rsidTr="00431D35">
        <w:trPr>
          <w:trHeight w:val="397"/>
        </w:trPr>
        <w:tc>
          <w:tcPr>
            <w:tcW w:w="1984" w:type="dxa"/>
            <w:vAlign w:val="center"/>
          </w:tcPr>
          <w:p w:rsidR="00431D35" w:rsidRPr="00431D35" w:rsidRDefault="00431D35" w:rsidP="006162A9">
            <w:pPr>
              <w:rPr>
                <w:rFonts w:asciiTheme="majorEastAsia" w:eastAsiaTheme="majorEastAsia" w:hAnsiTheme="majorEastAsia"/>
                <w:sz w:val="21"/>
                <w:szCs w:val="21"/>
              </w:rPr>
            </w:pPr>
            <w:proofErr w:type="spellStart"/>
            <w:r w:rsidRPr="00431D35">
              <w:rPr>
                <w:rFonts w:asciiTheme="majorEastAsia" w:eastAsiaTheme="majorEastAsia" w:hAnsiTheme="majorEastAsia"/>
                <w:sz w:val="21"/>
                <w:szCs w:val="21"/>
              </w:rPr>
              <w:t>潜在投标人</w:t>
            </w:r>
            <w:proofErr w:type="spellEnd"/>
          </w:p>
        </w:tc>
        <w:tc>
          <w:tcPr>
            <w:tcW w:w="7372" w:type="dxa"/>
            <w:gridSpan w:val="3"/>
            <w:vAlign w:val="center"/>
          </w:tcPr>
          <w:p w:rsidR="00431D35" w:rsidRPr="00431D35" w:rsidRDefault="00431D35" w:rsidP="006162A9">
            <w:pPr>
              <w:rPr>
                <w:rFonts w:asciiTheme="majorEastAsia" w:eastAsiaTheme="majorEastAsia" w:hAnsiTheme="majorEastAsia"/>
                <w:sz w:val="21"/>
                <w:szCs w:val="21"/>
              </w:rPr>
            </w:pPr>
          </w:p>
        </w:tc>
      </w:tr>
      <w:tr w:rsidR="00431D35" w:rsidRPr="00431D35" w:rsidTr="00431D35">
        <w:trPr>
          <w:trHeight w:val="417"/>
        </w:trPr>
        <w:tc>
          <w:tcPr>
            <w:tcW w:w="1984" w:type="dxa"/>
            <w:vAlign w:val="center"/>
          </w:tcPr>
          <w:p w:rsidR="00431D35" w:rsidRPr="00431D35" w:rsidRDefault="00431D35" w:rsidP="006162A9">
            <w:pPr>
              <w:rPr>
                <w:rFonts w:asciiTheme="majorEastAsia" w:eastAsiaTheme="majorEastAsia" w:hAnsiTheme="majorEastAsia"/>
                <w:sz w:val="21"/>
                <w:szCs w:val="21"/>
              </w:rPr>
            </w:pPr>
            <w:proofErr w:type="spellStart"/>
            <w:r w:rsidRPr="00431D35">
              <w:rPr>
                <w:rFonts w:asciiTheme="majorEastAsia" w:eastAsiaTheme="majorEastAsia" w:hAnsiTheme="majorEastAsia"/>
                <w:sz w:val="21"/>
                <w:szCs w:val="21"/>
              </w:rPr>
              <w:t>投标人地址</w:t>
            </w:r>
            <w:proofErr w:type="spellEnd"/>
          </w:p>
        </w:tc>
        <w:tc>
          <w:tcPr>
            <w:tcW w:w="7372" w:type="dxa"/>
            <w:gridSpan w:val="3"/>
            <w:vAlign w:val="center"/>
          </w:tcPr>
          <w:p w:rsidR="00431D35" w:rsidRPr="00431D35" w:rsidRDefault="00431D35" w:rsidP="006162A9">
            <w:pPr>
              <w:rPr>
                <w:rFonts w:asciiTheme="majorEastAsia" w:eastAsiaTheme="majorEastAsia" w:hAnsiTheme="majorEastAsia"/>
                <w:sz w:val="21"/>
                <w:szCs w:val="21"/>
              </w:rPr>
            </w:pPr>
          </w:p>
        </w:tc>
      </w:tr>
      <w:tr w:rsidR="00431D35" w:rsidRPr="00431D35" w:rsidTr="00431D35">
        <w:trPr>
          <w:trHeight w:val="408"/>
        </w:trPr>
        <w:tc>
          <w:tcPr>
            <w:tcW w:w="1984" w:type="dxa"/>
            <w:vAlign w:val="center"/>
          </w:tcPr>
          <w:p w:rsidR="00431D35" w:rsidRPr="00431D35" w:rsidRDefault="00431D35" w:rsidP="006162A9">
            <w:pPr>
              <w:rPr>
                <w:rFonts w:asciiTheme="majorEastAsia" w:eastAsiaTheme="majorEastAsia" w:hAnsiTheme="majorEastAsia"/>
                <w:sz w:val="21"/>
                <w:szCs w:val="21"/>
              </w:rPr>
            </w:pPr>
            <w:proofErr w:type="spellStart"/>
            <w:r w:rsidRPr="00431D35">
              <w:rPr>
                <w:rFonts w:asciiTheme="majorEastAsia" w:eastAsiaTheme="majorEastAsia" w:hAnsiTheme="majorEastAsia"/>
                <w:sz w:val="21"/>
                <w:szCs w:val="21"/>
              </w:rPr>
              <w:t>踏勘人员姓名</w:t>
            </w:r>
            <w:proofErr w:type="spellEnd"/>
          </w:p>
        </w:tc>
        <w:tc>
          <w:tcPr>
            <w:tcW w:w="2694" w:type="dxa"/>
            <w:vAlign w:val="center"/>
          </w:tcPr>
          <w:p w:rsidR="00431D35" w:rsidRPr="00431D35" w:rsidRDefault="00431D35" w:rsidP="006162A9">
            <w:pPr>
              <w:rPr>
                <w:rFonts w:asciiTheme="majorEastAsia" w:eastAsiaTheme="majorEastAsia" w:hAnsiTheme="majorEastAsia"/>
                <w:sz w:val="21"/>
                <w:szCs w:val="21"/>
              </w:rPr>
            </w:pPr>
          </w:p>
        </w:tc>
        <w:tc>
          <w:tcPr>
            <w:tcW w:w="1701" w:type="dxa"/>
            <w:vAlign w:val="center"/>
          </w:tcPr>
          <w:p w:rsidR="00431D35" w:rsidRPr="00431D35" w:rsidRDefault="00431D35" w:rsidP="006162A9">
            <w:pPr>
              <w:rPr>
                <w:rFonts w:asciiTheme="majorEastAsia" w:eastAsiaTheme="majorEastAsia" w:hAnsiTheme="majorEastAsia"/>
                <w:sz w:val="21"/>
                <w:szCs w:val="21"/>
              </w:rPr>
            </w:pPr>
            <w:proofErr w:type="spellStart"/>
            <w:r w:rsidRPr="00431D35">
              <w:rPr>
                <w:rFonts w:asciiTheme="majorEastAsia" w:eastAsiaTheme="majorEastAsia" w:hAnsiTheme="majorEastAsia"/>
                <w:sz w:val="21"/>
                <w:szCs w:val="21"/>
              </w:rPr>
              <w:t>联系方式</w:t>
            </w:r>
            <w:proofErr w:type="spellEnd"/>
          </w:p>
        </w:tc>
        <w:tc>
          <w:tcPr>
            <w:tcW w:w="2977" w:type="dxa"/>
            <w:vAlign w:val="center"/>
          </w:tcPr>
          <w:p w:rsidR="00431D35" w:rsidRPr="00431D35" w:rsidRDefault="00431D35" w:rsidP="006162A9">
            <w:pPr>
              <w:rPr>
                <w:rFonts w:asciiTheme="majorEastAsia" w:eastAsiaTheme="majorEastAsia" w:hAnsiTheme="majorEastAsia"/>
                <w:sz w:val="21"/>
                <w:szCs w:val="21"/>
              </w:rPr>
            </w:pPr>
          </w:p>
        </w:tc>
      </w:tr>
      <w:tr w:rsidR="00431D35" w:rsidRPr="00431D35" w:rsidTr="00431D35">
        <w:trPr>
          <w:trHeight w:val="428"/>
        </w:trPr>
        <w:tc>
          <w:tcPr>
            <w:tcW w:w="1984" w:type="dxa"/>
            <w:vAlign w:val="center"/>
          </w:tcPr>
          <w:p w:rsidR="00431D35" w:rsidRPr="00431D35" w:rsidRDefault="00431D35" w:rsidP="006162A9">
            <w:pPr>
              <w:rPr>
                <w:rFonts w:asciiTheme="majorEastAsia" w:eastAsiaTheme="majorEastAsia" w:hAnsiTheme="majorEastAsia"/>
                <w:sz w:val="21"/>
                <w:szCs w:val="21"/>
              </w:rPr>
            </w:pPr>
            <w:proofErr w:type="spellStart"/>
            <w:r w:rsidRPr="00431D35">
              <w:rPr>
                <w:rFonts w:asciiTheme="majorEastAsia" w:eastAsiaTheme="majorEastAsia" w:hAnsiTheme="majorEastAsia"/>
                <w:sz w:val="21"/>
                <w:szCs w:val="21"/>
              </w:rPr>
              <w:t>踏勘时间</w:t>
            </w:r>
            <w:proofErr w:type="spellEnd"/>
          </w:p>
        </w:tc>
        <w:tc>
          <w:tcPr>
            <w:tcW w:w="7372" w:type="dxa"/>
            <w:gridSpan w:val="3"/>
            <w:vAlign w:val="center"/>
          </w:tcPr>
          <w:p w:rsidR="00431D35" w:rsidRPr="00431D35" w:rsidRDefault="00431D35" w:rsidP="006162A9">
            <w:pPr>
              <w:jc w:val="center"/>
              <w:rPr>
                <w:rFonts w:asciiTheme="majorEastAsia" w:eastAsiaTheme="majorEastAsia" w:hAnsiTheme="majorEastAsia"/>
                <w:sz w:val="21"/>
                <w:szCs w:val="21"/>
              </w:rPr>
            </w:pPr>
            <w:r w:rsidRPr="00431D35">
              <w:rPr>
                <w:rFonts w:asciiTheme="majorEastAsia" w:eastAsiaTheme="majorEastAsia" w:hAnsiTheme="majorEastAsia"/>
                <w:sz w:val="21"/>
                <w:szCs w:val="21"/>
              </w:rPr>
              <w:t>2020年</w:t>
            </w:r>
            <w:r w:rsidRPr="00431D35">
              <w:rPr>
                <w:rFonts w:asciiTheme="majorEastAsia" w:eastAsiaTheme="majorEastAsia" w:hAnsiTheme="majorEastAsia" w:hint="eastAsia"/>
                <w:sz w:val="21"/>
                <w:szCs w:val="21"/>
              </w:rPr>
              <w:t xml:space="preserve">    </w:t>
            </w:r>
            <w:r w:rsidRPr="00431D35">
              <w:rPr>
                <w:rFonts w:asciiTheme="majorEastAsia" w:eastAsiaTheme="majorEastAsia" w:hAnsiTheme="majorEastAsia"/>
                <w:sz w:val="21"/>
                <w:szCs w:val="21"/>
              </w:rPr>
              <w:t>月</w:t>
            </w:r>
            <w:r w:rsidRPr="00431D35">
              <w:rPr>
                <w:rFonts w:asciiTheme="majorEastAsia" w:eastAsiaTheme="majorEastAsia" w:hAnsiTheme="majorEastAsia" w:hint="eastAsia"/>
                <w:sz w:val="21"/>
                <w:szCs w:val="21"/>
              </w:rPr>
              <w:t xml:space="preserve">    </w:t>
            </w:r>
            <w:r w:rsidRPr="00431D35">
              <w:rPr>
                <w:rFonts w:asciiTheme="majorEastAsia" w:eastAsiaTheme="majorEastAsia" w:hAnsiTheme="majorEastAsia"/>
                <w:sz w:val="21"/>
                <w:szCs w:val="21"/>
              </w:rPr>
              <w:t>日</w:t>
            </w:r>
          </w:p>
        </w:tc>
      </w:tr>
      <w:tr w:rsidR="00431D35" w:rsidRPr="00431D35" w:rsidTr="00431D35">
        <w:trPr>
          <w:trHeight w:val="2143"/>
        </w:trPr>
        <w:tc>
          <w:tcPr>
            <w:tcW w:w="9356" w:type="dxa"/>
            <w:gridSpan w:val="4"/>
            <w:vAlign w:val="center"/>
          </w:tcPr>
          <w:p w:rsidR="00431D35" w:rsidRPr="00431D35" w:rsidRDefault="00431D35" w:rsidP="006162A9">
            <w:pPr>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踏勘确认：</w:t>
            </w:r>
          </w:p>
          <w:p w:rsidR="00431D35" w:rsidRPr="00431D35" w:rsidRDefault="00431D35" w:rsidP="00431D35">
            <w:pPr>
              <w:ind w:firstLineChars="200" w:firstLine="420"/>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本人已考察过现场，并获取了编制投标文件所涉及现场的有关资料。将自行承担因对全部招标文件理解不正确或误解而产生的相应后果。</w:t>
            </w:r>
          </w:p>
          <w:p w:rsidR="00431D35" w:rsidRPr="00431D35" w:rsidRDefault="00431D35" w:rsidP="006162A9">
            <w:pPr>
              <w:rPr>
                <w:rFonts w:asciiTheme="majorEastAsia" w:eastAsiaTheme="majorEastAsia" w:hAnsiTheme="majorEastAsia"/>
                <w:sz w:val="21"/>
                <w:szCs w:val="21"/>
                <w:lang w:eastAsia="zh-CN"/>
              </w:rPr>
            </w:pPr>
          </w:p>
          <w:p w:rsidR="00431D35" w:rsidRPr="00431D35" w:rsidRDefault="00431D35" w:rsidP="006162A9">
            <w:pPr>
              <w:wordWrap w:val="0"/>
              <w:jc w:val="right"/>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现场踏勘代表</w:t>
            </w:r>
            <w:r w:rsidRPr="00431D35">
              <w:rPr>
                <w:rFonts w:asciiTheme="majorEastAsia" w:eastAsiaTheme="majorEastAsia" w:hAnsiTheme="majorEastAsia" w:hint="eastAsia"/>
                <w:sz w:val="21"/>
                <w:szCs w:val="21"/>
                <w:lang w:eastAsia="zh-CN"/>
              </w:rPr>
              <w:t>(</w:t>
            </w:r>
            <w:r w:rsidRPr="00431D35">
              <w:rPr>
                <w:rFonts w:asciiTheme="majorEastAsia" w:eastAsiaTheme="majorEastAsia" w:hAnsiTheme="majorEastAsia"/>
                <w:sz w:val="21"/>
                <w:szCs w:val="21"/>
                <w:lang w:eastAsia="zh-CN"/>
              </w:rPr>
              <w:t>签字</w:t>
            </w:r>
            <w:r w:rsidRPr="00431D35">
              <w:rPr>
                <w:rFonts w:asciiTheme="majorEastAsia" w:eastAsiaTheme="majorEastAsia" w:hAnsiTheme="majorEastAsia" w:hint="eastAsia"/>
                <w:sz w:val="21"/>
                <w:szCs w:val="21"/>
                <w:lang w:eastAsia="zh-CN"/>
              </w:rPr>
              <w:t>)</w:t>
            </w:r>
            <w:r w:rsidRPr="00431D35">
              <w:rPr>
                <w:rFonts w:asciiTheme="majorEastAsia" w:eastAsiaTheme="majorEastAsia" w:hAnsiTheme="majorEastAsia"/>
                <w:sz w:val="21"/>
                <w:szCs w:val="21"/>
                <w:lang w:eastAsia="zh-CN"/>
              </w:rPr>
              <w:t>：</w:t>
            </w:r>
            <w:r w:rsidRPr="00431D35">
              <w:rPr>
                <w:rFonts w:asciiTheme="majorEastAsia" w:eastAsiaTheme="majorEastAsia" w:hAnsiTheme="majorEastAsia" w:hint="eastAsia"/>
                <w:sz w:val="21"/>
                <w:szCs w:val="21"/>
                <w:lang w:eastAsia="zh-CN"/>
              </w:rPr>
              <w:t xml:space="preserve">                 </w:t>
            </w:r>
          </w:p>
          <w:p w:rsidR="00431D35" w:rsidRPr="00431D35" w:rsidRDefault="00431D35" w:rsidP="006162A9">
            <w:pPr>
              <w:jc w:val="right"/>
              <w:rPr>
                <w:rFonts w:asciiTheme="majorEastAsia" w:eastAsiaTheme="majorEastAsia" w:hAnsiTheme="majorEastAsia"/>
                <w:sz w:val="21"/>
                <w:szCs w:val="21"/>
                <w:lang w:eastAsia="zh-CN"/>
              </w:rPr>
            </w:pPr>
          </w:p>
          <w:p w:rsidR="00431D35" w:rsidRPr="00431D35" w:rsidRDefault="00431D35" w:rsidP="006162A9">
            <w:pPr>
              <w:wordWrap w:val="0"/>
              <w:jc w:val="right"/>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日期：</w:t>
            </w:r>
            <w:r w:rsidRPr="00431D35">
              <w:rPr>
                <w:rFonts w:asciiTheme="majorEastAsia" w:eastAsiaTheme="majorEastAsia" w:hAnsiTheme="majorEastAsia" w:hint="eastAsia"/>
                <w:sz w:val="21"/>
                <w:szCs w:val="21"/>
                <w:lang w:eastAsia="zh-CN"/>
              </w:rPr>
              <w:t xml:space="preserve">    </w:t>
            </w:r>
            <w:r w:rsidRPr="00431D35">
              <w:rPr>
                <w:rFonts w:asciiTheme="majorEastAsia" w:eastAsiaTheme="majorEastAsia" w:hAnsiTheme="majorEastAsia"/>
                <w:sz w:val="21"/>
                <w:szCs w:val="21"/>
                <w:lang w:eastAsia="zh-CN"/>
              </w:rPr>
              <w:t>年</w:t>
            </w:r>
            <w:r w:rsidRPr="00431D35">
              <w:rPr>
                <w:rFonts w:asciiTheme="majorEastAsia" w:eastAsiaTheme="majorEastAsia" w:hAnsiTheme="majorEastAsia" w:hint="eastAsia"/>
                <w:sz w:val="21"/>
                <w:szCs w:val="21"/>
                <w:lang w:eastAsia="zh-CN"/>
              </w:rPr>
              <w:t xml:space="preserve">   </w:t>
            </w:r>
            <w:r w:rsidRPr="00431D35">
              <w:rPr>
                <w:rFonts w:asciiTheme="majorEastAsia" w:eastAsiaTheme="majorEastAsia" w:hAnsiTheme="majorEastAsia"/>
                <w:sz w:val="21"/>
                <w:szCs w:val="21"/>
                <w:lang w:eastAsia="zh-CN"/>
              </w:rPr>
              <w:t>月</w:t>
            </w:r>
            <w:r w:rsidRPr="00431D35">
              <w:rPr>
                <w:rFonts w:asciiTheme="majorEastAsia" w:eastAsiaTheme="majorEastAsia" w:hAnsiTheme="majorEastAsia" w:hint="eastAsia"/>
                <w:sz w:val="21"/>
                <w:szCs w:val="21"/>
                <w:lang w:eastAsia="zh-CN"/>
              </w:rPr>
              <w:t xml:space="preserve">   </w:t>
            </w:r>
            <w:r w:rsidRPr="00431D35">
              <w:rPr>
                <w:rFonts w:asciiTheme="majorEastAsia" w:eastAsiaTheme="majorEastAsia" w:hAnsiTheme="majorEastAsia"/>
                <w:sz w:val="21"/>
                <w:szCs w:val="21"/>
                <w:lang w:eastAsia="zh-CN"/>
              </w:rPr>
              <w:t>日</w:t>
            </w:r>
            <w:r w:rsidRPr="00431D35">
              <w:rPr>
                <w:rFonts w:asciiTheme="majorEastAsia" w:eastAsiaTheme="majorEastAsia" w:hAnsiTheme="majorEastAsia" w:hint="eastAsia"/>
                <w:sz w:val="21"/>
                <w:szCs w:val="21"/>
                <w:lang w:eastAsia="zh-CN"/>
              </w:rPr>
              <w:t xml:space="preserve"> </w:t>
            </w:r>
          </w:p>
        </w:tc>
      </w:tr>
      <w:tr w:rsidR="00431D35" w:rsidRPr="00431D35" w:rsidTr="00996898">
        <w:trPr>
          <w:trHeight w:val="1565"/>
        </w:trPr>
        <w:tc>
          <w:tcPr>
            <w:tcW w:w="9356" w:type="dxa"/>
            <w:gridSpan w:val="4"/>
            <w:vAlign w:val="center"/>
          </w:tcPr>
          <w:p w:rsidR="00431D35" w:rsidRPr="00431D35" w:rsidRDefault="00431D35" w:rsidP="006162A9">
            <w:pPr>
              <w:rPr>
                <w:rFonts w:asciiTheme="majorEastAsia" w:eastAsiaTheme="majorEastAsia" w:hAnsiTheme="majorEastAsia"/>
                <w:sz w:val="21"/>
                <w:szCs w:val="21"/>
                <w:lang w:eastAsia="zh-CN"/>
              </w:rPr>
            </w:pPr>
          </w:p>
          <w:p w:rsidR="00431D35" w:rsidRPr="00431D35" w:rsidRDefault="00431D35" w:rsidP="006162A9">
            <w:pPr>
              <w:rPr>
                <w:rFonts w:asciiTheme="majorEastAsia" w:eastAsiaTheme="majorEastAsia" w:hAnsiTheme="majorEastAsia"/>
                <w:sz w:val="21"/>
                <w:szCs w:val="21"/>
                <w:lang w:eastAsia="zh-CN"/>
              </w:rPr>
            </w:pPr>
          </w:p>
          <w:p w:rsidR="00431D35" w:rsidRPr="00431D35" w:rsidRDefault="00431D35" w:rsidP="006162A9">
            <w:pPr>
              <w:wordWrap w:val="0"/>
              <w:jc w:val="right"/>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经办人(签字)：</w:t>
            </w:r>
            <w:r w:rsidRPr="00431D35">
              <w:rPr>
                <w:rFonts w:asciiTheme="majorEastAsia" w:eastAsiaTheme="majorEastAsia" w:hAnsiTheme="majorEastAsia" w:hint="eastAsia"/>
                <w:sz w:val="21"/>
                <w:szCs w:val="21"/>
                <w:lang w:eastAsia="zh-CN"/>
              </w:rPr>
              <w:t xml:space="preserve">                 </w:t>
            </w:r>
          </w:p>
          <w:p w:rsidR="00431D35" w:rsidRPr="00431D35" w:rsidRDefault="00431D35" w:rsidP="006162A9">
            <w:pPr>
              <w:jc w:val="right"/>
              <w:rPr>
                <w:rFonts w:asciiTheme="majorEastAsia" w:eastAsiaTheme="majorEastAsia" w:hAnsiTheme="majorEastAsia"/>
                <w:sz w:val="21"/>
                <w:szCs w:val="21"/>
                <w:lang w:eastAsia="zh-CN"/>
              </w:rPr>
            </w:pPr>
          </w:p>
          <w:p w:rsidR="00431D35" w:rsidRPr="00431D35" w:rsidRDefault="00431D35" w:rsidP="006162A9">
            <w:pPr>
              <w:wordWrap w:val="0"/>
              <w:jc w:val="right"/>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日期：</w:t>
            </w:r>
            <w:r w:rsidRPr="00431D35">
              <w:rPr>
                <w:rFonts w:asciiTheme="majorEastAsia" w:eastAsiaTheme="majorEastAsia" w:hAnsiTheme="majorEastAsia" w:hint="eastAsia"/>
                <w:sz w:val="21"/>
                <w:szCs w:val="21"/>
                <w:lang w:eastAsia="zh-CN"/>
              </w:rPr>
              <w:t xml:space="preserve">    </w:t>
            </w:r>
            <w:r w:rsidRPr="00431D35">
              <w:rPr>
                <w:rFonts w:asciiTheme="majorEastAsia" w:eastAsiaTheme="majorEastAsia" w:hAnsiTheme="majorEastAsia"/>
                <w:sz w:val="21"/>
                <w:szCs w:val="21"/>
                <w:lang w:eastAsia="zh-CN"/>
              </w:rPr>
              <w:t>年</w:t>
            </w:r>
            <w:r w:rsidRPr="00431D35">
              <w:rPr>
                <w:rFonts w:asciiTheme="majorEastAsia" w:eastAsiaTheme="majorEastAsia" w:hAnsiTheme="majorEastAsia" w:hint="eastAsia"/>
                <w:sz w:val="21"/>
                <w:szCs w:val="21"/>
                <w:lang w:eastAsia="zh-CN"/>
              </w:rPr>
              <w:t xml:space="preserve">   </w:t>
            </w:r>
            <w:r w:rsidRPr="00431D35">
              <w:rPr>
                <w:rFonts w:asciiTheme="majorEastAsia" w:eastAsiaTheme="majorEastAsia" w:hAnsiTheme="majorEastAsia"/>
                <w:sz w:val="21"/>
                <w:szCs w:val="21"/>
                <w:lang w:eastAsia="zh-CN"/>
              </w:rPr>
              <w:t>月</w:t>
            </w:r>
            <w:r w:rsidRPr="00431D35">
              <w:rPr>
                <w:rFonts w:asciiTheme="majorEastAsia" w:eastAsiaTheme="majorEastAsia" w:hAnsiTheme="majorEastAsia" w:hint="eastAsia"/>
                <w:sz w:val="21"/>
                <w:szCs w:val="21"/>
                <w:lang w:eastAsia="zh-CN"/>
              </w:rPr>
              <w:t xml:space="preserve">   </w:t>
            </w:r>
            <w:r w:rsidRPr="00431D35">
              <w:rPr>
                <w:rFonts w:asciiTheme="majorEastAsia" w:eastAsiaTheme="majorEastAsia" w:hAnsiTheme="majorEastAsia"/>
                <w:sz w:val="21"/>
                <w:szCs w:val="21"/>
                <w:lang w:eastAsia="zh-CN"/>
              </w:rPr>
              <w:t>日</w:t>
            </w:r>
            <w:r w:rsidRPr="00431D35">
              <w:rPr>
                <w:rFonts w:asciiTheme="majorEastAsia" w:eastAsiaTheme="majorEastAsia" w:hAnsiTheme="majorEastAsia" w:hint="eastAsia"/>
                <w:sz w:val="21"/>
                <w:szCs w:val="21"/>
                <w:lang w:eastAsia="zh-CN"/>
              </w:rPr>
              <w:t xml:space="preserve"> </w:t>
            </w:r>
          </w:p>
        </w:tc>
      </w:tr>
      <w:tr w:rsidR="00431D35" w:rsidRPr="00431D35" w:rsidTr="00996898">
        <w:trPr>
          <w:trHeight w:val="1262"/>
        </w:trPr>
        <w:tc>
          <w:tcPr>
            <w:tcW w:w="9356" w:type="dxa"/>
            <w:gridSpan w:val="4"/>
            <w:vAlign w:val="center"/>
          </w:tcPr>
          <w:p w:rsidR="00431D35" w:rsidRPr="00431D35" w:rsidRDefault="00431D35" w:rsidP="006162A9">
            <w:pPr>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备注：</w:t>
            </w:r>
          </w:p>
          <w:p w:rsidR="00431D35" w:rsidRPr="00431D35" w:rsidRDefault="00431D35" w:rsidP="00431D35">
            <w:pPr>
              <w:ind w:firstLineChars="200" w:firstLine="420"/>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该踏勘确认书作为现场情况确认凭证一式俩份，招标人、投标人双方各执一份。</w:t>
            </w:r>
          </w:p>
        </w:tc>
      </w:tr>
    </w:tbl>
    <w:p w:rsidR="00831E2E" w:rsidRDefault="00831E2E" w:rsidP="00831E2E">
      <w:pPr>
        <w:pStyle w:val="1"/>
        <w:rPr>
          <w:sz w:val="24"/>
          <w:szCs w:val="24"/>
        </w:rPr>
      </w:pPr>
    </w:p>
    <w:p w:rsidR="00831E2E" w:rsidRPr="00431D35" w:rsidRDefault="00831E2E" w:rsidP="00831E2E">
      <w:pPr>
        <w:pStyle w:val="1"/>
        <w:rPr>
          <w:b/>
          <w:sz w:val="28"/>
          <w:szCs w:val="28"/>
        </w:rPr>
      </w:pPr>
      <w:r w:rsidRPr="00431D35">
        <w:rPr>
          <w:rFonts w:hint="eastAsia"/>
          <w:b/>
          <w:sz w:val="28"/>
          <w:szCs w:val="28"/>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2A5BC4">
        <w:rPr>
          <w:rFonts w:asciiTheme="minorEastAsia" w:eastAsiaTheme="minorEastAsia" w:hAnsiTheme="minorEastAsia" w:hint="eastAsia"/>
          <w:sz w:val="24"/>
          <w:szCs w:val="24"/>
          <w:u w:val="single"/>
          <w:lang w:eastAsia="zh-CN"/>
        </w:rPr>
        <w:t>工控安全产品及服务</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2A5BC4">
        <w:rPr>
          <w:rFonts w:asciiTheme="minorEastAsia" w:eastAsiaTheme="minorEastAsia" w:hAnsiTheme="minorEastAsia" w:hint="eastAsia"/>
          <w:sz w:val="24"/>
          <w:szCs w:val="24"/>
          <w:u w:val="single"/>
          <w:lang w:eastAsia="zh-CN"/>
        </w:rPr>
        <w:t>工控安全产品及服务</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t>附件5、</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EC029E">
        <w:rPr>
          <w:rFonts w:asciiTheme="minorEastAsia" w:eastAsiaTheme="minorEastAsia" w:hAnsiTheme="minorEastAsia" w:hint="eastAsia"/>
          <w:sz w:val="24"/>
          <w:szCs w:val="24"/>
          <w:u w:val="single"/>
          <w:lang w:eastAsia="zh-CN"/>
        </w:rPr>
        <w:t>工控安全产品及服务</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AA7CD5">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041330" w:rsidP="00497CEA">
      <w:pPr>
        <w:pStyle w:val="1"/>
        <w:spacing w:line="360" w:lineRule="auto"/>
        <w:rPr>
          <w:sz w:val="24"/>
          <w:szCs w:val="24"/>
        </w:rPr>
      </w:pPr>
    </w:p>
    <w:p w:rsidR="0044665E" w:rsidRPr="00756C78" w:rsidRDefault="0044665E" w:rsidP="0044665E">
      <w:pPr>
        <w:spacing w:line="360" w:lineRule="auto"/>
        <w:outlineLvl w:val="0"/>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报价表</w:t>
      </w:r>
    </w:p>
    <w:tbl>
      <w:tblPr>
        <w:tblW w:w="830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1134"/>
        <w:gridCol w:w="1417"/>
        <w:gridCol w:w="1418"/>
        <w:gridCol w:w="1417"/>
        <w:gridCol w:w="2518"/>
      </w:tblGrid>
      <w:tr w:rsidR="0044665E" w:rsidRPr="00756C78" w:rsidTr="0044665E">
        <w:trPr>
          <w:trHeight w:val="1060"/>
        </w:trPr>
        <w:tc>
          <w:tcPr>
            <w:tcW w:w="404" w:type="dxa"/>
            <w:vAlign w:val="center"/>
          </w:tcPr>
          <w:p w:rsidR="0044665E" w:rsidRPr="00756C78" w:rsidRDefault="0044665E" w:rsidP="006162A9">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134" w:type="dxa"/>
            <w:vAlign w:val="center"/>
          </w:tcPr>
          <w:p w:rsidR="0044665E" w:rsidRPr="00756C78" w:rsidRDefault="0044665E" w:rsidP="005332CA">
            <w:pPr>
              <w:jc w:val="cente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品名</w:t>
            </w:r>
            <w:proofErr w:type="spellEnd"/>
          </w:p>
        </w:tc>
        <w:tc>
          <w:tcPr>
            <w:tcW w:w="1417" w:type="dxa"/>
            <w:vAlign w:val="center"/>
          </w:tcPr>
          <w:p w:rsidR="0044665E" w:rsidRPr="00756C78" w:rsidRDefault="0044665E" w:rsidP="00176D8A">
            <w:pPr>
              <w:jc w:val="cente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采购数量</w:t>
            </w:r>
            <w:proofErr w:type="spellEnd"/>
          </w:p>
          <w:p w:rsidR="0044665E" w:rsidRPr="00756C78" w:rsidRDefault="0044665E" w:rsidP="00176D8A">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w:t>
            </w:r>
            <w:proofErr w:type="spellStart"/>
            <w:r w:rsidRPr="00756C78">
              <w:rPr>
                <w:rFonts w:asciiTheme="majorEastAsia" w:eastAsiaTheme="majorEastAsia" w:hAnsiTheme="majorEastAsia"/>
                <w:sz w:val="21"/>
                <w:szCs w:val="21"/>
              </w:rPr>
              <w:t>单位:套</w:t>
            </w:r>
            <w:proofErr w:type="spellEnd"/>
            <w:r w:rsidRPr="00756C78">
              <w:rPr>
                <w:rFonts w:asciiTheme="majorEastAsia" w:eastAsiaTheme="majorEastAsia" w:hAnsiTheme="majorEastAsia"/>
                <w:sz w:val="21"/>
                <w:szCs w:val="21"/>
              </w:rPr>
              <w:t>）</w:t>
            </w:r>
          </w:p>
        </w:tc>
        <w:tc>
          <w:tcPr>
            <w:tcW w:w="1418" w:type="dxa"/>
            <w:tcBorders>
              <w:right w:val="single" w:sz="4" w:space="0" w:color="auto"/>
            </w:tcBorders>
            <w:vAlign w:val="center"/>
          </w:tcPr>
          <w:p w:rsidR="0044665E" w:rsidRPr="00756C78" w:rsidRDefault="0044665E" w:rsidP="006162A9">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单价（元）</w:t>
            </w:r>
          </w:p>
        </w:tc>
        <w:tc>
          <w:tcPr>
            <w:tcW w:w="1417" w:type="dxa"/>
            <w:tcBorders>
              <w:left w:val="single" w:sz="4" w:space="0" w:color="auto"/>
            </w:tcBorders>
            <w:vAlign w:val="center"/>
          </w:tcPr>
          <w:p w:rsidR="0044665E" w:rsidRPr="00756C78" w:rsidRDefault="0044665E" w:rsidP="006162A9">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合计（元）</w:t>
            </w:r>
          </w:p>
        </w:tc>
        <w:tc>
          <w:tcPr>
            <w:tcW w:w="2518" w:type="dxa"/>
            <w:vAlign w:val="center"/>
          </w:tcPr>
          <w:p w:rsidR="0044665E" w:rsidRPr="00756C78" w:rsidRDefault="0044665E" w:rsidP="006162A9">
            <w:pPr>
              <w:jc w:val="cente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规格型号及技术参数</w:t>
            </w:r>
            <w:proofErr w:type="spellEnd"/>
          </w:p>
        </w:tc>
      </w:tr>
      <w:tr w:rsidR="0044665E" w:rsidRPr="00756C78" w:rsidTr="0044665E">
        <w:trPr>
          <w:trHeight w:val="720"/>
        </w:trPr>
        <w:tc>
          <w:tcPr>
            <w:tcW w:w="404" w:type="dxa"/>
            <w:vAlign w:val="center"/>
          </w:tcPr>
          <w:p w:rsidR="0044665E" w:rsidRPr="00756C78" w:rsidRDefault="0044665E" w:rsidP="006162A9">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134" w:type="dxa"/>
            <w:vAlign w:val="center"/>
          </w:tcPr>
          <w:p w:rsidR="0044665E" w:rsidRPr="00756C78" w:rsidRDefault="0044665E" w:rsidP="005332CA">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工控网闸</w:t>
            </w:r>
            <w:proofErr w:type="spellEnd"/>
          </w:p>
        </w:tc>
        <w:tc>
          <w:tcPr>
            <w:tcW w:w="1417" w:type="dxa"/>
            <w:vAlign w:val="center"/>
          </w:tcPr>
          <w:p w:rsidR="0044665E" w:rsidRPr="00756C78" w:rsidRDefault="0044665E" w:rsidP="0044665E">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5</w:t>
            </w:r>
          </w:p>
        </w:tc>
        <w:tc>
          <w:tcPr>
            <w:tcW w:w="1418" w:type="dxa"/>
            <w:tcBorders>
              <w:right w:val="single" w:sz="4" w:space="0" w:color="auto"/>
            </w:tcBorders>
            <w:vAlign w:val="center"/>
          </w:tcPr>
          <w:p w:rsidR="0044665E" w:rsidRPr="00756C78" w:rsidRDefault="0044665E" w:rsidP="006162A9">
            <w:pPr>
              <w:rPr>
                <w:rFonts w:asciiTheme="majorEastAsia" w:eastAsiaTheme="majorEastAsia" w:hAnsiTheme="majorEastAsia"/>
                <w:sz w:val="21"/>
                <w:szCs w:val="21"/>
              </w:rPr>
            </w:pPr>
          </w:p>
        </w:tc>
        <w:tc>
          <w:tcPr>
            <w:tcW w:w="1417" w:type="dxa"/>
            <w:tcBorders>
              <w:left w:val="single" w:sz="4" w:space="0" w:color="auto"/>
            </w:tcBorders>
            <w:vAlign w:val="center"/>
          </w:tcPr>
          <w:p w:rsidR="0044665E" w:rsidRPr="00756C78" w:rsidRDefault="0044665E" w:rsidP="006162A9">
            <w:pPr>
              <w:rPr>
                <w:rFonts w:asciiTheme="majorEastAsia" w:eastAsiaTheme="majorEastAsia" w:hAnsiTheme="majorEastAsia"/>
                <w:sz w:val="21"/>
                <w:szCs w:val="21"/>
              </w:rPr>
            </w:pPr>
          </w:p>
        </w:tc>
        <w:tc>
          <w:tcPr>
            <w:tcW w:w="2518" w:type="dxa"/>
            <w:vMerge w:val="restart"/>
            <w:vAlign w:val="center"/>
          </w:tcPr>
          <w:p w:rsidR="0044665E" w:rsidRPr="00756C78" w:rsidRDefault="0044665E" w:rsidP="00431D35">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详见</w:t>
            </w:r>
            <w:r>
              <w:rPr>
                <w:rFonts w:asciiTheme="majorEastAsia" w:eastAsiaTheme="majorEastAsia" w:hAnsiTheme="majorEastAsia" w:hint="eastAsia"/>
                <w:sz w:val="21"/>
                <w:szCs w:val="21"/>
                <w:lang w:eastAsia="zh-CN"/>
              </w:rPr>
              <w:t>“</w:t>
            </w:r>
            <w:r w:rsidR="00431D35">
              <w:rPr>
                <w:rFonts w:asciiTheme="majorEastAsia" w:eastAsiaTheme="majorEastAsia" w:hAnsiTheme="majorEastAsia" w:hint="eastAsia"/>
                <w:sz w:val="21"/>
                <w:szCs w:val="21"/>
                <w:lang w:eastAsia="zh-CN"/>
              </w:rPr>
              <w:t>技术</w:t>
            </w:r>
            <w:r>
              <w:rPr>
                <w:rFonts w:asciiTheme="majorEastAsia" w:eastAsiaTheme="majorEastAsia" w:hAnsiTheme="majorEastAsia" w:hint="eastAsia"/>
                <w:sz w:val="21"/>
                <w:szCs w:val="21"/>
                <w:lang w:eastAsia="zh-CN"/>
              </w:rPr>
              <w:t>要求”中第三项</w:t>
            </w:r>
            <w:r w:rsidRPr="00756C78">
              <w:rPr>
                <w:rFonts w:asciiTheme="majorEastAsia" w:eastAsiaTheme="majorEastAsia" w:hAnsiTheme="majorEastAsia"/>
                <w:sz w:val="21"/>
                <w:szCs w:val="21"/>
                <w:lang w:eastAsia="zh-CN"/>
              </w:rPr>
              <w:t>“</w:t>
            </w:r>
            <w:r w:rsidRPr="00756C78">
              <w:rPr>
                <w:rFonts w:asciiTheme="majorEastAsia" w:eastAsiaTheme="majorEastAsia" w:hAnsiTheme="majorEastAsia" w:hint="eastAsia"/>
                <w:sz w:val="21"/>
                <w:szCs w:val="21"/>
                <w:lang w:eastAsia="zh-CN"/>
              </w:rPr>
              <w:t>产品</w:t>
            </w:r>
            <w:r w:rsidRPr="00756C78">
              <w:rPr>
                <w:rFonts w:asciiTheme="majorEastAsia" w:eastAsiaTheme="majorEastAsia" w:hAnsiTheme="majorEastAsia"/>
                <w:sz w:val="21"/>
                <w:szCs w:val="21"/>
                <w:lang w:eastAsia="zh-CN"/>
              </w:rPr>
              <w:t>技术规格及要求”</w:t>
            </w:r>
          </w:p>
        </w:tc>
      </w:tr>
      <w:tr w:rsidR="0044665E" w:rsidRPr="00756C78" w:rsidTr="0044665E">
        <w:trPr>
          <w:trHeight w:val="700"/>
        </w:trPr>
        <w:tc>
          <w:tcPr>
            <w:tcW w:w="404" w:type="dxa"/>
            <w:vAlign w:val="center"/>
          </w:tcPr>
          <w:p w:rsidR="0044665E" w:rsidRPr="00756C78" w:rsidRDefault="0044665E" w:rsidP="006162A9">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134" w:type="dxa"/>
            <w:vAlign w:val="center"/>
          </w:tcPr>
          <w:p w:rsidR="0044665E" w:rsidRPr="00756C78" w:rsidRDefault="0044665E" w:rsidP="005332CA">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服务要求</w:t>
            </w:r>
            <w:proofErr w:type="spellEnd"/>
          </w:p>
        </w:tc>
        <w:tc>
          <w:tcPr>
            <w:tcW w:w="1417" w:type="dxa"/>
            <w:vAlign w:val="center"/>
          </w:tcPr>
          <w:p w:rsidR="0044665E" w:rsidRPr="00756C78" w:rsidRDefault="0044665E" w:rsidP="0044665E">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1</w:t>
            </w:r>
          </w:p>
        </w:tc>
        <w:tc>
          <w:tcPr>
            <w:tcW w:w="1418" w:type="dxa"/>
            <w:tcBorders>
              <w:right w:val="single" w:sz="4" w:space="0" w:color="auto"/>
            </w:tcBorders>
            <w:vAlign w:val="center"/>
          </w:tcPr>
          <w:p w:rsidR="0044665E" w:rsidRPr="00756C78" w:rsidRDefault="0044665E" w:rsidP="006162A9">
            <w:pPr>
              <w:rPr>
                <w:rFonts w:asciiTheme="majorEastAsia" w:eastAsiaTheme="majorEastAsia" w:hAnsiTheme="majorEastAsia"/>
                <w:sz w:val="21"/>
                <w:szCs w:val="21"/>
              </w:rPr>
            </w:pPr>
          </w:p>
        </w:tc>
        <w:tc>
          <w:tcPr>
            <w:tcW w:w="1417" w:type="dxa"/>
            <w:tcBorders>
              <w:left w:val="single" w:sz="4" w:space="0" w:color="auto"/>
            </w:tcBorders>
            <w:vAlign w:val="center"/>
          </w:tcPr>
          <w:p w:rsidR="0044665E" w:rsidRPr="00756C78" w:rsidRDefault="0044665E" w:rsidP="006162A9">
            <w:pPr>
              <w:rPr>
                <w:rFonts w:asciiTheme="majorEastAsia" w:eastAsiaTheme="majorEastAsia" w:hAnsiTheme="majorEastAsia"/>
                <w:sz w:val="21"/>
                <w:szCs w:val="21"/>
              </w:rPr>
            </w:pPr>
          </w:p>
        </w:tc>
        <w:tc>
          <w:tcPr>
            <w:tcW w:w="2518" w:type="dxa"/>
            <w:vMerge/>
            <w:vAlign w:val="center"/>
          </w:tcPr>
          <w:p w:rsidR="0044665E" w:rsidRPr="00756C78" w:rsidRDefault="0044665E" w:rsidP="006162A9">
            <w:pPr>
              <w:rPr>
                <w:rFonts w:asciiTheme="majorEastAsia" w:eastAsiaTheme="majorEastAsia" w:hAnsiTheme="majorEastAsia"/>
                <w:sz w:val="21"/>
                <w:szCs w:val="21"/>
              </w:rPr>
            </w:pPr>
          </w:p>
        </w:tc>
      </w:tr>
      <w:tr w:rsidR="0044665E" w:rsidRPr="00756C78" w:rsidTr="0044665E">
        <w:trPr>
          <w:trHeight w:val="720"/>
        </w:trPr>
        <w:tc>
          <w:tcPr>
            <w:tcW w:w="404" w:type="dxa"/>
            <w:vAlign w:val="center"/>
          </w:tcPr>
          <w:p w:rsidR="0044665E" w:rsidRPr="00756C78" w:rsidRDefault="0044665E" w:rsidP="006162A9">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w:t>
            </w:r>
          </w:p>
        </w:tc>
        <w:tc>
          <w:tcPr>
            <w:tcW w:w="1134" w:type="dxa"/>
            <w:vAlign w:val="center"/>
          </w:tcPr>
          <w:p w:rsidR="0044665E" w:rsidRPr="00756C78" w:rsidRDefault="0044665E" w:rsidP="005332CA">
            <w:pPr>
              <w:rPr>
                <w:rFonts w:asciiTheme="majorEastAsia" w:eastAsiaTheme="majorEastAsia" w:hAnsiTheme="majorEastAsia"/>
                <w:sz w:val="21"/>
                <w:szCs w:val="21"/>
              </w:rPr>
            </w:pPr>
            <w:proofErr w:type="spellStart"/>
            <w:r w:rsidRPr="00756C78">
              <w:rPr>
                <w:rFonts w:asciiTheme="majorEastAsia" w:eastAsiaTheme="majorEastAsia" w:hAnsiTheme="majorEastAsia"/>
                <w:sz w:val="21"/>
                <w:szCs w:val="21"/>
              </w:rPr>
              <w:t>其他要求</w:t>
            </w:r>
            <w:proofErr w:type="spellEnd"/>
          </w:p>
        </w:tc>
        <w:tc>
          <w:tcPr>
            <w:tcW w:w="1417" w:type="dxa"/>
            <w:vAlign w:val="center"/>
          </w:tcPr>
          <w:p w:rsidR="0044665E" w:rsidRPr="00756C78" w:rsidRDefault="0044665E" w:rsidP="0044665E">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1</w:t>
            </w:r>
          </w:p>
        </w:tc>
        <w:tc>
          <w:tcPr>
            <w:tcW w:w="1418" w:type="dxa"/>
            <w:tcBorders>
              <w:right w:val="single" w:sz="4" w:space="0" w:color="auto"/>
            </w:tcBorders>
            <w:vAlign w:val="center"/>
          </w:tcPr>
          <w:p w:rsidR="0044665E" w:rsidRPr="00756C78" w:rsidRDefault="0044665E" w:rsidP="006162A9">
            <w:pPr>
              <w:rPr>
                <w:rFonts w:asciiTheme="majorEastAsia" w:eastAsiaTheme="majorEastAsia" w:hAnsiTheme="majorEastAsia"/>
                <w:sz w:val="21"/>
                <w:szCs w:val="21"/>
              </w:rPr>
            </w:pPr>
          </w:p>
        </w:tc>
        <w:tc>
          <w:tcPr>
            <w:tcW w:w="1417" w:type="dxa"/>
            <w:tcBorders>
              <w:left w:val="single" w:sz="4" w:space="0" w:color="auto"/>
            </w:tcBorders>
            <w:vAlign w:val="center"/>
          </w:tcPr>
          <w:p w:rsidR="0044665E" w:rsidRPr="00756C78" w:rsidRDefault="0044665E" w:rsidP="006162A9">
            <w:pPr>
              <w:rPr>
                <w:rFonts w:asciiTheme="majorEastAsia" w:eastAsiaTheme="majorEastAsia" w:hAnsiTheme="majorEastAsia"/>
                <w:sz w:val="21"/>
                <w:szCs w:val="21"/>
              </w:rPr>
            </w:pPr>
          </w:p>
        </w:tc>
        <w:tc>
          <w:tcPr>
            <w:tcW w:w="2518" w:type="dxa"/>
            <w:vMerge/>
            <w:vAlign w:val="center"/>
          </w:tcPr>
          <w:p w:rsidR="0044665E" w:rsidRPr="00756C78" w:rsidRDefault="0044665E" w:rsidP="006162A9">
            <w:pPr>
              <w:rPr>
                <w:rFonts w:asciiTheme="majorEastAsia" w:eastAsiaTheme="majorEastAsia" w:hAnsiTheme="majorEastAsia"/>
                <w:sz w:val="21"/>
                <w:szCs w:val="21"/>
              </w:rPr>
            </w:pPr>
          </w:p>
        </w:tc>
      </w:tr>
      <w:tr w:rsidR="0044665E" w:rsidRPr="00756C78" w:rsidTr="00A7257F">
        <w:trPr>
          <w:trHeight w:val="720"/>
        </w:trPr>
        <w:tc>
          <w:tcPr>
            <w:tcW w:w="404" w:type="dxa"/>
            <w:vAlign w:val="center"/>
          </w:tcPr>
          <w:p w:rsidR="0044665E" w:rsidRDefault="0044665E" w:rsidP="006162A9">
            <w:pPr>
              <w:rPr>
                <w:rFonts w:asciiTheme="majorEastAsia" w:eastAsiaTheme="majorEastAsia" w:hAnsiTheme="majorEastAsia"/>
                <w:sz w:val="21"/>
                <w:szCs w:val="21"/>
                <w:lang w:eastAsia="zh-CN"/>
              </w:rPr>
            </w:pPr>
          </w:p>
        </w:tc>
        <w:tc>
          <w:tcPr>
            <w:tcW w:w="3969" w:type="dxa"/>
            <w:gridSpan w:val="3"/>
            <w:tcBorders>
              <w:right w:val="single" w:sz="4" w:space="0" w:color="auto"/>
            </w:tcBorders>
            <w:vAlign w:val="center"/>
          </w:tcPr>
          <w:p w:rsidR="0044665E" w:rsidRPr="0044665E" w:rsidRDefault="0044665E" w:rsidP="0044665E">
            <w:pPr>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共计：   </w:t>
            </w:r>
          </w:p>
        </w:tc>
        <w:tc>
          <w:tcPr>
            <w:tcW w:w="3935" w:type="dxa"/>
            <w:gridSpan w:val="2"/>
            <w:tcBorders>
              <w:left w:val="single" w:sz="4" w:space="0" w:color="auto"/>
            </w:tcBorders>
            <w:vAlign w:val="center"/>
          </w:tcPr>
          <w:p w:rsidR="0044665E" w:rsidRPr="0044665E" w:rsidRDefault="0044665E" w:rsidP="0044665E">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元</w:t>
            </w:r>
          </w:p>
        </w:tc>
      </w:tr>
    </w:tbl>
    <w:p w:rsidR="00BC6E52" w:rsidRPr="0044665E" w:rsidRDefault="00BC6E52" w:rsidP="0044665E">
      <w:pPr>
        <w:spacing w:line="360" w:lineRule="auto"/>
        <w:outlineLvl w:val="0"/>
        <w:rPr>
          <w:sz w:val="24"/>
          <w:szCs w:val="24"/>
        </w:rPr>
      </w:pPr>
    </w:p>
    <w:sectPr w:rsidR="00BC6E52" w:rsidRPr="0044665E"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112" w:rsidRDefault="00317112">
      <w:r>
        <w:separator/>
      </w:r>
    </w:p>
  </w:endnote>
  <w:endnote w:type="continuationSeparator" w:id="0">
    <w:p w:rsidR="00317112" w:rsidRDefault="0031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78" w:rsidRDefault="00317112">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756C78" w:rsidRDefault="00756C78">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756C78" w:rsidRDefault="00317112">
        <w:pPr>
          <w:pStyle w:val="a7"/>
          <w:jc w:val="center"/>
        </w:pPr>
        <w:r>
          <w:fldChar w:fldCharType="begin"/>
        </w:r>
        <w:r>
          <w:instrText xml:space="preserve"> PAGE   \* MERGEFORMAT </w:instrText>
        </w:r>
        <w:r>
          <w:fldChar w:fldCharType="separate"/>
        </w:r>
        <w:r w:rsidR="00BD4CA3" w:rsidRPr="00BD4CA3">
          <w:rPr>
            <w:noProof/>
            <w:lang w:val="zh-CN"/>
          </w:rPr>
          <w:t>14</w:t>
        </w:r>
        <w:r>
          <w:rPr>
            <w:noProof/>
            <w:lang w:val="zh-CN"/>
          </w:rPr>
          <w:fldChar w:fldCharType="end"/>
        </w:r>
      </w:p>
    </w:sdtContent>
  </w:sdt>
  <w:p w:rsidR="00756C78" w:rsidRDefault="00756C78">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78" w:rsidRDefault="00756C7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112" w:rsidRDefault="00317112">
      <w:r>
        <w:separator/>
      </w:r>
    </w:p>
  </w:footnote>
  <w:footnote w:type="continuationSeparator" w:id="0">
    <w:p w:rsidR="00317112" w:rsidRDefault="00317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3"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A14B5F"/>
    <w:multiLevelType w:val="singleLevel"/>
    <w:tmpl w:val="5EA14B5F"/>
    <w:lvl w:ilvl="0">
      <w:start w:val="1"/>
      <w:numFmt w:val="decimal"/>
      <w:suff w:val="nothing"/>
      <w:lvlText w:val="%1）"/>
      <w:lvlJc w:val="left"/>
    </w:lvl>
  </w:abstractNum>
  <w:abstractNum w:abstractNumId="5" w15:restartNumberingAfterBreak="0">
    <w:nsid w:val="5EA16C86"/>
    <w:multiLevelType w:val="singleLevel"/>
    <w:tmpl w:val="5EA16C86"/>
    <w:lvl w:ilvl="0">
      <w:start w:val="1"/>
      <w:numFmt w:val="decimal"/>
      <w:suff w:val="nothing"/>
      <w:lvlText w:val="%1）"/>
      <w:lvlJc w:val="left"/>
    </w:lvl>
  </w:abstractNum>
  <w:abstractNum w:abstractNumId="6" w15:restartNumberingAfterBreak="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7" w15:restartNumberingAfterBreak="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8" w15:restartNumberingAfterBreak="0">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
  </w:num>
  <w:num w:numId="2">
    <w:abstractNumId w:val="2"/>
  </w:num>
  <w:num w:numId="3">
    <w:abstractNumId w:val="1"/>
  </w:num>
  <w:num w:numId="4">
    <w:abstractNumId w:val="8"/>
  </w:num>
  <w:num w:numId="5">
    <w:abstractNumId w:val="7"/>
  </w:num>
  <w:num w:numId="6">
    <w:abstractNumId w:val="6"/>
  </w:num>
  <w:num w:numId="7">
    <w:abstractNumId w:val="5"/>
  </w:num>
  <w:num w:numId="8">
    <w:abstractNumId w:val="4"/>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35256"/>
    <w:rsid w:val="00041330"/>
    <w:rsid w:val="000509C7"/>
    <w:rsid w:val="00053167"/>
    <w:rsid w:val="000566C1"/>
    <w:rsid w:val="000574D8"/>
    <w:rsid w:val="00057B80"/>
    <w:rsid w:val="00061920"/>
    <w:rsid w:val="0006490E"/>
    <w:rsid w:val="00065211"/>
    <w:rsid w:val="00074021"/>
    <w:rsid w:val="00077B9D"/>
    <w:rsid w:val="00082CB7"/>
    <w:rsid w:val="00083E6F"/>
    <w:rsid w:val="00092A16"/>
    <w:rsid w:val="00094E76"/>
    <w:rsid w:val="000978A0"/>
    <w:rsid w:val="000A3EC0"/>
    <w:rsid w:val="000A5A75"/>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4D18"/>
    <w:rsid w:val="00144E45"/>
    <w:rsid w:val="001466CA"/>
    <w:rsid w:val="0014715F"/>
    <w:rsid w:val="00147DEA"/>
    <w:rsid w:val="001516B5"/>
    <w:rsid w:val="00155D5F"/>
    <w:rsid w:val="00157BD9"/>
    <w:rsid w:val="0016313A"/>
    <w:rsid w:val="001714D2"/>
    <w:rsid w:val="00174EC0"/>
    <w:rsid w:val="00177533"/>
    <w:rsid w:val="0018226E"/>
    <w:rsid w:val="0018241B"/>
    <w:rsid w:val="00187E02"/>
    <w:rsid w:val="00192B7D"/>
    <w:rsid w:val="00193817"/>
    <w:rsid w:val="00195099"/>
    <w:rsid w:val="001A36B1"/>
    <w:rsid w:val="001A7C6F"/>
    <w:rsid w:val="001B233C"/>
    <w:rsid w:val="001B3742"/>
    <w:rsid w:val="001B5F95"/>
    <w:rsid w:val="001B698B"/>
    <w:rsid w:val="001C430C"/>
    <w:rsid w:val="001D129E"/>
    <w:rsid w:val="001E058A"/>
    <w:rsid w:val="001E7BAD"/>
    <w:rsid w:val="001F29F9"/>
    <w:rsid w:val="001F6DCE"/>
    <w:rsid w:val="002040F6"/>
    <w:rsid w:val="00206E34"/>
    <w:rsid w:val="0021338D"/>
    <w:rsid w:val="00220F92"/>
    <w:rsid w:val="00221AE6"/>
    <w:rsid w:val="00222516"/>
    <w:rsid w:val="00226C0B"/>
    <w:rsid w:val="0022716A"/>
    <w:rsid w:val="00227556"/>
    <w:rsid w:val="0023436A"/>
    <w:rsid w:val="00235A02"/>
    <w:rsid w:val="00237E3B"/>
    <w:rsid w:val="00240817"/>
    <w:rsid w:val="002432A4"/>
    <w:rsid w:val="00243784"/>
    <w:rsid w:val="0025090F"/>
    <w:rsid w:val="00255354"/>
    <w:rsid w:val="00257FFA"/>
    <w:rsid w:val="00261F6C"/>
    <w:rsid w:val="0028289E"/>
    <w:rsid w:val="00283E18"/>
    <w:rsid w:val="0028469F"/>
    <w:rsid w:val="00285A20"/>
    <w:rsid w:val="00295585"/>
    <w:rsid w:val="00297B43"/>
    <w:rsid w:val="002A0C8B"/>
    <w:rsid w:val="002A5BC4"/>
    <w:rsid w:val="002B0A06"/>
    <w:rsid w:val="002C18CA"/>
    <w:rsid w:val="002D2646"/>
    <w:rsid w:val="002D5639"/>
    <w:rsid w:val="002E05FD"/>
    <w:rsid w:val="002E1E41"/>
    <w:rsid w:val="002E210C"/>
    <w:rsid w:val="002E35CC"/>
    <w:rsid w:val="002E6ED4"/>
    <w:rsid w:val="002F0FE0"/>
    <w:rsid w:val="003045A7"/>
    <w:rsid w:val="003070B5"/>
    <w:rsid w:val="0031274E"/>
    <w:rsid w:val="00317112"/>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14FA"/>
    <w:rsid w:val="003A1FDF"/>
    <w:rsid w:val="003A256E"/>
    <w:rsid w:val="003A327F"/>
    <w:rsid w:val="003A75CA"/>
    <w:rsid w:val="003B2BCD"/>
    <w:rsid w:val="003B2D77"/>
    <w:rsid w:val="003B3BF2"/>
    <w:rsid w:val="003B4363"/>
    <w:rsid w:val="003B6081"/>
    <w:rsid w:val="003D2806"/>
    <w:rsid w:val="003D77B7"/>
    <w:rsid w:val="003F1446"/>
    <w:rsid w:val="003F1FAC"/>
    <w:rsid w:val="003F7255"/>
    <w:rsid w:val="0040273C"/>
    <w:rsid w:val="00403AFA"/>
    <w:rsid w:val="0040417A"/>
    <w:rsid w:val="0040778F"/>
    <w:rsid w:val="00413D09"/>
    <w:rsid w:val="00431D35"/>
    <w:rsid w:val="00436935"/>
    <w:rsid w:val="0043796A"/>
    <w:rsid w:val="0044287E"/>
    <w:rsid w:val="00444D6B"/>
    <w:rsid w:val="0044665E"/>
    <w:rsid w:val="004508A4"/>
    <w:rsid w:val="00453EA6"/>
    <w:rsid w:val="0045672D"/>
    <w:rsid w:val="00471E39"/>
    <w:rsid w:val="0047282D"/>
    <w:rsid w:val="004763D4"/>
    <w:rsid w:val="00477E26"/>
    <w:rsid w:val="0048261B"/>
    <w:rsid w:val="00482B42"/>
    <w:rsid w:val="004835AF"/>
    <w:rsid w:val="00485B72"/>
    <w:rsid w:val="004919EE"/>
    <w:rsid w:val="00497CEA"/>
    <w:rsid w:val="004A5A19"/>
    <w:rsid w:val="004A68E8"/>
    <w:rsid w:val="004B2F27"/>
    <w:rsid w:val="004C0007"/>
    <w:rsid w:val="004C3133"/>
    <w:rsid w:val="004C3761"/>
    <w:rsid w:val="004C4941"/>
    <w:rsid w:val="004D0B0E"/>
    <w:rsid w:val="004D16FD"/>
    <w:rsid w:val="004D7D03"/>
    <w:rsid w:val="004E0E75"/>
    <w:rsid w:val="004F5E72"/>
    <w:rsid w:val="0050268E"/>
    <w:rsid w:val="00502ADE"/>
    <w:rsid w:val="00503354"/>
    <w:rsid w:val="00510E9C"/>
    <w:rsid w:val="00511EBA"/>
    <w:rsid w:val="00513B86"/>
    <w:rsid w:val="00524492"/>
    <w:rsid w:val="005257EA"/>
    <w:rsid w:val="0053396C"/>
    <w:rsid w:val="00533D5B"/>
    <w:rsid w:val="0053519A"/>
    <w:rsid w:val="00540F71"/>
    <w:rsid w:val="0054734D"/>
    <w:rsid w:val="00551549"/>
    <w:rsid w:val="00552E4D"/>
    <w:rsid w:val="00555319"/>
    <w:rsid w:val="00564B7F"/>
    <w:rsid w:val="005722E9"/>
    <w:rsid w:val="00581520"/>
    <w:rsid w:val="005829E2"/>
    <w:rsid w:val="0058459A"/>
    <w:rsid w:val="00593270"/>
    <w:rsid w:val="00593EAB"/>
    <w:rsid w:val="00595392"/>
    <w:rsid w:val="00595F8F"/>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987"/>
    <w:rsid w:val="00637A05"/>
    <w:rsid w:val="006414EB"/>
    <w:rsid w:val="0064240F"/>
    <w:rsid w:val="00645F1C"/>
    <w:rsid w:val="006460EC"/>
    <w:rsid w:val="00646D64"/>
    <w:rsid w:val="006560D2"/>
    <w:rsid w:val="006565A2"/>
    <w:rsid w:val="006607C3"/>
    <w:rsid w:val="00667E90"/>
    <w:rsid w:val="006711D5"/>
    <w:rsid w:val="00671E1A"/>
    <w:rsid w:val="006739A9"/>
    <w:rsid w:val="006747D6"/>
    <w:rsid w:val="00674AB4"/>
    <w:rsid w:val="0067514F"/>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4C1"/>
    <w:rsid w:val="006C66F6"/>
    <w:rsid w:val="006D0C10"/>
    <w:rsid w:val="006E572C"/>
    <w:rsid w:val="006E62DE"/>
    <w:rsid w:val="006F7BC8"/>
    <w:rsid w:val="00701934"/>
    <w:rsid w:val="00703FAF"/>
    <w:rsid w:val="007077CB"/>
    <w:rsid w:val="007138C5"/>
    <w:rsid w:val="0071533E"/>
    <w:rsid w:val="007154AB"/>
    <w:rsid w:val="00721D76"/>
    <w:rsid w:val="00722500"/>
    <w:rsid w:val="007230F3"/>
    <w:rsid w:val="00725D91"/>
    <w:rsid w:val="00726FBE"/>
    <w:rsid w:val="007279C2"/>
    <w:rsid w:val="00740A47"/>
    <w:rsid w:val="007425A4"/>
    <w:rsid w:val="00742673"/>
    <w:rsid w:val="007470A4"/>
    <w:rsid w:val="00751740"/>
    <w:rsid w:val="00752CBC"/>
    <w:rsid w:val="00754486"/>
    <w:rsid w:val="007563C8"/>
    <w:rsid w:val="00756C78"/>
    <w:rsid w:val="00760966"/>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5E73"/>
    <w:rsid w:val="00820E36"/>
    <w:rsid w:val="00831E2E"/>
    <w:rsid w:val="0084094D"/>
    <w:rsid w:val="008427A4"/>
    <w:rsid w:val="00842866"/>
    <w:rsid w:val="008515E2"/>
    <w:rsid w:val="00853DDB"/>
    <w:rsid w:val="00871209"/>
    <w:rsid w:val="008736F1"/>
    <w:rsid w:val="008741CD"/>
    <w:rsid w:val="008769E8"/>
    <w:rsid w:val="00884265"/>
    <w:rsid w:val="00884873"/>
    <w:rsid w:val="00886356"/>
    <w:rsid w:val="008864AA"/>
    <w:rsid w:val="00890D8E"/>
    <w:rsid w:val="00892302"/>
    <w:rsid w:val="00892A7C"/>
    <w:rsid w:val="00896532"/>
    <w:rsid w:val="008A4205"/>
    <w:rsid w:val="008A5545"/>
    <w:rsid w:val="008B177E"/>
    <w:rsid w:val="008B6D71"/>
    <w:rsid w:val="008C06B2"/>
    <w:rsid w:val="008C0A12"/>
    <w:rsid w:val="008C21B5"/>
    <w:rsid w:val="008C488E"/>
    <w:rsid w:val="008D4C06"/>
    <w:rsid w:val="008D7465"/>
    <w:rsid w:val="008E1DB0"/>
    <w:rsid w:val="008F1C5D"/>
    <w:rsid w:val="008F47A3"/>
    <w:rsid w:val="008F6946"/>
    <w:rsid w:val="00901C7B"/>
    <w:rsid w:val="00902CEE"/>
    <w:rsid w:val="0090301E"/>
    <w:rsid w:val="00906C06"/>
    <w:rsid w:val="009223A0"/>
    <w:rsid w:val="00922B67"/>
    <w:rsid w:val="0092402A"/>
    <w:rsid w:val="00925AEC"/>
    <w:rsid w:val="00926440"/>
    <w:rsid w:val="00930422"/>
    <w:rsid w:val="009312CA"/>
    <w:rsid w:val="00932E1A"/>
    <w:rsid w:val="00932E5D"/>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443A"/>
    <w:rsid w:val="00986A43"/>
    <w:rsid w:val="00995671"/>
    <w:rsid w:val="00996898"/>
    <w:rsid w:val="009A0766"/>
    <w:rsid w:val="009A106C"/>
    <w:rsid w:val="009B30BD"/>
    <w:rsid w:val="009B3333"/>
    <w:rsid w:val="009B34E7"/>
    <w:rsid w:val="009C3BE2"/>
    <w:rsid w:val="009C76EB"/>
    <w:rsid w:val="009D6569"/>
    <w:rsid w:val="009F1737"/>
    <w:rsid w:val="009F186E"/>
    <w:rsid w:val="00A00F4B"/>
    <w:rsid w:val="00A056C2"/>
    <w:rsid w:val="00A12DF4"/>
    <w:rsid w:val="00A16EDC"/>
    <w:rsid w:val="00A22B2E"/>
    <w:rsid w:val="00A22CC5"/>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1E65"/>
    <w:rsid w:val="00A84167"/>
    <w:rsid w:val="00A86721"/>
    <w:rsid w:val="00A867E8"/>
    <w:rsid w:val="00A91DA4"/>
    <w:rsid w:val="00A9710D"/>
    <w:rsid w:val="00A976BF"/>
    <w:rsid w:val="00A97D0E"/>
    <w:rsid w:val="00AA062F"/>
    <w:rsid w:val="00AA6D81"/>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4D47"/>
    <w:rsid w:val="00B56E54"/>
    <w:rsid w:val="00B57CBA"/>
    <w:rsid w:val="00B7018D"/>
    <w:rsid w:val="00B705AE"/>
    <w:rsid w:val="00B7332C"/>
    <w:rsid w:val="00B73A92"/>
    <w:rsid w:val="00B73EF4"/>
    <w:rsid w:val="00B75565"/>
    <w:rsid w:val="00B75EC9"/>
    <w:rsid w:val="00B76ECF"/>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3682"/>
    <w:rsid w:val="00BD4CA3"/>
    <w:rsid w:val="00BD562D"/>
    <w:rsid w:val="00BD6FA3"/>
    <w:rsid w:val="00BD79B1"/>
    <w:rsid w:val="00BF0351"/>
    <w:rsid w:val="00BF2DA3"/>
    <w:rsid w:val="00BF301A"/>
    <w:rsid w:val="00BF41E6"/>
    <w:rsid w:val="00BF42DC"/>
    <w:rsid w:val="00BF5ECE"/>
    <w:rsid w:val="00BF68B8"/>
    <w:rsid w:val="00C00D13"/>
    <w:rsid w:val="00C00D2A"/>
    <w:rsid w:val="00C01248"/>
    <w:rsid w:val="00C0167E"/>
    <w:rsid w:val="00C03A00"/>
    <w:rsid w:val="00C05A91"/>
    <w:rsid w:val="00C06CCB"/>
    <w:rsid w:val="00C07E96"/>
    <w:rsid w:val="00C10120"/>
    <w:rsid w:val="00C13E7D"/>
    <w:rsid w:val="00C14D43"/>
    <w:rsid w:val="00C16F95"/>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900D2"/>
    <w:rsid w:val="00C90E4E"/>
    <w:rsid w:val="00C929E9"/>
    <w:rsid w:val="00C94F35"/>
    <w:rsid w:val="00C97478"/>
    <w:rsid w:val="00CA2C40"/>
    <w:rsid w:val="00CA7E7C"/>
    <w:rsid w:val="00CB13B4"/>
    <w:rsid w:val="00CB2215"/>
    <w:rsid w:val="00CB2E01"/>
    <w:rsid w:val="00CB41BE"/>
    <w:rsid w:val="00CD6FD5"/>
    <w:rsid w:val="00CE1050"/>
    <w:rsid w:val="00CE26A2"/>
    <w:rsid w:val="00CF0D75"/>
    <w:rsid w:val="00CF2260"/>
    <w:rsid w:val="00CF22A0"/>
    <w:rsid w:val="00CF414E"/>
    <w:rsid w:val="00CF6340"/>
    <w:rsid w:val="00D02A0A"/>
    <w:rsid w:val="00D15F34"/>
    <w:rsid w:val="00D227E9"/>
    <w:rsid w:val="00D239A4"/>
    <w:rsid w:val="00D252B3"/>
    <w:rsid w:val="00D43086"/>
    <w:rsid w:val="00D45471"/>
    <w:rsid w:val="00D461AC"/>
    <w:rsid w:val="00D51628"/>
    <w:rsid w:val="00D56426"/>
    <w:rsid w:val="00D56CA5"/>
    <w:rsid w:val="00D61D96"/>
    <w:rsid w:val="00D700BB"/>
    <w:rsid w:val="00D735D2"/>
    <w:rsid w:val="00D7448B"/>
    <w:rsid w:val="00D749CB"/>
    <w:rsid w:val="00D74CF8"/>
    <w:rsid w:val="00D809BD"/>
    <w:rsid w:val="00D8165C"/>
    <w:rsid w:val="00D81A23"/>
    <w:rsid w:val="00D84374"/>
    <w:rsid w:val="00D844C1"/>
    <w:rsid w:val="00D947D8"/>
    <w:rsid w:val="00D95B29"/>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10FA5"/>
    <w:rsid w:val="00E228C6"/>
    <w:rsid w:val="00E2472F"/>
    <w:rsid w:val="00E26067"/>
    <w:rsid w:val="00E26971"/>
    <w:rsid w:val="00E272E1"/>
    <w:rsid w:val="00E306D8"/>
    <w:rsid w:val="00E33712"/>
    <w:rsid w:val="00E41BB2"/>
    <w:rsid w:val="00E44AC8"/>
    <w:rsid w:val="00E52E37"/>
    <w:rsid w:val="00E54388"/>
    <w:rsid w:val="00E55EDF"/>
    <w:rsid w:val="00E56F9B"/>
    <w:rsid w:val="00E62C2E"/>
    <w:rsid w:val="00E6389E"/>
    <w:rsid w:val="00E67AC1"/>
    <w:rsid w:val="00E72FE6"/>
    <w:rsid w:val="00E733FB"/>
    <w:rsid w:val="00E75FE5"/>
    <w:rsid w:val="00E80125"/>
    <w:rsid w:val="00E83940"/>
    <w:rsid w:val="00E84E3A"/>
    <w:rsid w:val="00E95ACA"/>
    <w:rsid w:val="00EA7339"/>
    <w:rsid w:val="00EB2E58"/>
    <w:rsid w:val="00EB4E1A"/>
    <w:rsid w:val="00EB672A"/>
    <w:rsid w:val="00EC029E"/>
    <w:rsid w:val="00EC6214"/>
    <w:rsid w:val="00ED0D7F"/>
    <w:rsid w:val="00ED0EB7"/>
    <w:rsid w:val="00ED2A50"/>
    <w:rsid w:val="00ED399B"/>
    <w:rsid w:val="00ED5E20"/>
    <w:rsid w:val="00ED63E2"/>
    <w:rsid w:val="00ED6A31"/>
    <w:rsid w:val="00EE2B7C"/>
    <w:rsid w:val="00EE735B"/>
    <w:rsid w:val="00EF5DFE"/>
    <w:rsid w:val="00EF7108"/>
    <w:rsid w:val="00F03A3C"/>
    <w:rsid w:val="00F060A9"/>
    <w:rsid w:val="00F06CFC"/>
    <w:rsid w:val="00F1027F"/>
    <w:rsid w:val="00F11867"/>
    <w:rsid w:val="00F14430"/>
    <w:rsid w:val="00F168E1"/>
    <w:rsid w:val="00F22B67"/>
    <w:rsid w:val="00F22F56"/>
    <w:rsid w:val="00F2350E"/>
    <w:rsid w:val="00F25655"/>
    <w:rsid w:val="00F30027"/>
    <w:rsid w:val="00F42B7B"/>
    <w:rsid w:val="00F443A8"/>
    <w:rsid w:val="00F53BBD"/>
    <w:rsid w:val="00F56134"/>
    <w:rsid w:val="00F60757"/>
    <w:rsid w:val="00F62379"/>
    <w:rsid w:val="00F6274B"/>
    <w:rsid w:val="00F64067"/>
    <w:rsid w:val="00F6409E"/>
    <w:rsid w:val="00F70796"/>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57645585"/>
  <w15:docId w15:val="{863A577F-F981-49AA-96A6-98ADEB92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qFormat/>
    <w:rsid w:val="00595F8F"/>
    <w:rPr>
      <w:sz w:val="24"/>
      <w:szCs w:val="24"/>
    </w:rPr>
  </w:style>
  <w:style w:type="character" w:customStyle="1" w:styleId="a4">
    <w:name w:val="正文文本 字符"/>
    <w:basedOn w:val="a0"/>
    <w:link w:val="a3"/>
    <w:qFormat/>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qFormat/>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qFormat/>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qFormat/>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aff">
    <w:name w:val="正文缩进 字符"/>
    <w:link w:val="afe"/>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cpo.com.cn"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16042-AA49-41A9-8EAC-489FA952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38</Pages>
  <Words>3731</Words>
  <Characters>21267</Characters>
  <Application>Microsoft Office Word</Application>
  <DocSecurity>0</DocSecurity>
  <Lines>177</Lines>
  <Paragraphs>49</Paragraphs>
  <ScaleCrop>false</ScaleCrop>
  <Company>福化环保</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36</cp:revision>
  <dcterms:created xsi:type="dcterms:W3CDTF">2020-11-18T02:25:00Z</dcterms:created>
  <dcterms:modified xsi:type="dcterms:W3CDTF">2020-11-25T07:32:00Z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