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C95EC" w14:textId="77777777" w:rsidR="00967702" w:rsidRDefault="00967702">
      <w:pPr>
        <w:pStyle w:val="a7"/>
        <w:rPr>
          <w:rFonts w:ascii="Times New Roman"/>
          <w:sz w:val="20"/>
          <w:lang w:eastAsia="zh-CN"/>
        </w:rPr>
      </w:pPr>
    </w:p>
    <w:p w14:paraId="5B503A27" w14:textId="77777777" w:rsidR="00967702" w:rsidRDefault="00967702">
      <w:pPr>
        <w:pStyle w:val="a7"/>
        <w:rPr>
          <w:rFonts w:ascii="Times New Roman"/>
          <w:sz w:val="20"/>
        </w:rPr>
      </w:pPr>
    </w:p>
    <w:p w14:paraId="2FD3C595" w14:textId="77777777" w:rsidR="00967702" w:rsidRDefault="00967702">
      <w:pPr>
        <w:pStyle w:val="a7"/>
        <w:rPr>
          <w:rFonts w:ascii="Times New Roman"/>
          <w:sz w:val="20"/>
        </w:rPr>
      </w:pPr>
    </w:p>
    <w:p w14:paraId="6A4FAFAE" w14:textId="77777777" w:rsidR="00967702" w:rsidRDefault="00967702">
      <w:pPr>
        <w:pStyle w:val="a7"/>
        <w:rPr>
          <w:rFonts w:ascii="Times New Roman"/>
          <w:sz w:val="20"/>
        </w:rPr>
      </w:pPr>
    </w:p>
    <w:p w14:paraId="0E139C27" w14:textId="77777777" w:rsidR="00967702" w:rsidRDefault="00967702">
      <w:pPr>
        <w:pStyle w:val="a7"/>
        <w:rPr>
          <w:rFonts w:ascii="Times New Roman"/>
          <w:sz w:val="20"/>
        </w:rPr>
      </w:pPr>
    </w:p>
    <w:p w14:paraId="215A33E6" w14:textId="77777777" w:rsidR="00967702" w:rsidRDefault="00967702">
      <w:pPr>
        <w:pStyle w:val="a7"/>
        <w:spacing w:before="5"/>
        <w:rPr>
          <w:rFonts w:ascii="Times New Roman"/>
          <w:sz w:val="20"/>
        </w:rPr>
      </w:pPr>
    </w:p>
    <w:p w14:paraId="1C85CD15" w14:textId="77777777" w:rsidR="00C76112" w:rsidRDefault="00C76112" w:rsidP="00AF1AD1">
      <w:pPr>
        <w:pStyle w:val="a7"/>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14:paraId="41CE2B0E" w14:textId="77777777" w:rsidR="002C4D80" w:rsidRPr="00E414B7" w:rsidRDefault="002C4D80" w:rsidP="00AF1AD1">
      <w:pPr>
        <w:pStyle w:val="a7"/>
        <w:spacing w:line="480" w:lineRule="auto"/>
        <w:jc w:val="center"/>
        <w:rPr>
          <w:rFonts w:ascii="微软雅黑" w:eastAsia="微软雅黑"/>
          <w:b/>
          <w:sz w:val="44"/>
          <w:szCs w:val="44"/>
          <w:u w:val="single"/>
          <w:lang w:eastAsia="zh-CN"/>
        </w:rPr>
      </w:pPr>
    </w:p>
    <w:p w14:paraId="5451BAF1" w14:textId="77777777" w:rsidR="006C658F" w:rsidRDefault="006C658F" w:rsidP="00AF1AD1">
      <w:pPr>
        <w:pStyle w:val="a7"/>
        <w:spacing w:line="480" w:lineRule="auto"/>
        <w:jc w:val="center"/>
        <w:rPr>
          <w:rFonts w:ascii="微软雅黑" w:eastAsia="微软雅黑"/>
          <w:b/>
          <w:sz w:val="32"/>
          <w:szCs w:val="32"/>
          <w:u w:val="single"/>
          <w:lang w:eastAsia="zh-CN"/>
        </w:rPr>
      </w:pPr>
      <w:bookmarkStart w:id="0" w:name="OLE_LINK4"/>
      <w:r w:rsidRPr="00F678E5">
        <w:rPr>
          <w:rFonts w:ascii="微软雅黑" w:eastAsia="微软雅黑"/>
          <w:b/>
          <w:sz w:val="32"/>
          <w:szCs w:val="32"/>
          <w:u w:val="single"/>
          <w:lang w:eastAsia="zh-CN"/>
        </w:rPr>
        <w:t>PX和PTA污水处理厂新增总磷、总氮在线监测设备采购发包</w:t>
      </w:r>
    </w:p>
    <w:bookmarkEnd w:id="0"/>
    <w:p w14:paraId="54195FE4" w14:textId="13C9260D" w:rsidR="00C76112" w:rsidRPr="00F678E5" w:rsidRDefault="00C76112" w:rsidP="00AF1AD1">
      <w:pPr>
        <w:pStyle w:val="a7"/>
        <w:spacing w:line="480" w:lineRule="auto"/>
        <w:jc w:val="center"/>
        <w:rPr>
          <w:rFonts w:ascii="微软雅黑" w:eastAsia="微软雅黑"/>
          <w:b/>
          <w:sz w:val="32"/>
          <w:szCs w:val="32"/>
          <w:u w:val="single"/>
          <w:lang w:eastAsia="zh-CN"/>
        </w:rPr>
      </w:pPr>
    </w:p>
    <w:p w14:paraId="6C808FAF" w14:textId="77777777" w:rsidR="00967702" w:rsidRPr="00E414B7" w:rsidRDefault="00DD56C2" w:rsidP="00AF1AD1">
      <w:pPr>
        <w:pStyle w:val="a7"/>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14:paraId="1B150EF5" w14:textId="7831DE56"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6C658F">
        <w:rPr>
          <w:rFonts w:hint="eastAsia"/>
          <w:sz w:val="28"/>
          <w:szCs w:val="28"/>
          <w:u w:val="single"/>
        </w:rPr>
        <w:t>PTCG20</w:t>
      </w:r>
      <w:r w:rsidR="006C658F">
        <w:rPr>
          <w:sz w:val="28"/>
          <w:szCs w:val="28"/>
          <w:u w:val="single"/>
        </w:rPr>
        <w:t>201030002</w:t>
      </w:r>
      <w:r w:rsidR="006C658F" w:rsidRPr="00365CCD">
        <w:rPr>
          <w:rFonts w:hint="eastAsia"/>
          <w:sz w:val="28"/>
          <w:szCs w:val="28"/>
        </w:rPr>
        <w:t xml:space="preserve"> </w:t>
      </w:r>
      <w:r w:rsidRPr="00322549">
        <w:rPr>
          <w:rFonts w:hint="eastAsia"/>
          <w:sz w:val="28"/>
          <w:szCs w:val="28"/>
        </w:rPr>
        <w:t>）</w:t>
      </w:r>
    </w:p>
    <w:p w14:paraId="11EB9384" w14:textId="77777777" w:rsidR="00967702" w:rsidRPr="00691BF5" w:rsidRDefault="00967702">
      <w:pPr>
        <w:pStyle w:val="a7"/>
        <w:rPr>
          <w:rFonts w:ascii="微软雅黑"/>
          <w:b/>
          <w:sz w:val="94"/>
          <w:lang w:eastAsia="zh-CN"/>
        </w:rPr>
      </w:pPr>
    </w:p>
    <w:p w14:paraId="72394CAC" w14:textId="621A82F2" w:rsidR="0020141D" w:rsidRDefault="00800552" w:rsidP="00E414B7">
      <w:pPr>
        <w:pStyle w:val="a7"/>
        <w:tabs>
          <w:tab w:val="left" w:pos="6983"/>
        </w:tabs>
        <w:rPr>
          <w:rFonts w:ascii="微软雅黑"/>
          <w:b/>
          <w:sz w:val="32"/>
          <w:szCs w:val="32"/>
          <w:lang w:eastAsia="zh-CN"/>
        </w:rPr>
      </w:pPr>
      <w:r>
        <w:rPr>
          <w:rFonts w:ascii="微软雅黑"/>
          <w:b/>
          <w:sz w:val="94"/>
          <w:lang w:eastAsia="zh-CN"/>
        </w:rPr>
        <w:tab/>
      </w:r>
    </w:p>
    <w:p w14:paraId="1B3F6982" w14:textId="77777777" w:rsidR="0020141D" w:rsidRDefault="0020141D">
      <w:pPr>
        <w:pStyle w:val="a7"/>
        <w:rPr>
          <w:rFonts w:ascii="微软雅黑"/>
          <w:b/>
          <w:sz w:val="32"/>
          <w:szCs w:val="32"/>
          <w:lang w:eastAsia="zh-CN"/>
        </w:rPr>
      </w:pPr>
    </w:p>
    <w:p w14:paraId="6ABF5FFD" w14:textId="77777777" w:rsidR="00FC6A22" w:rsidRDefault="00FC6A22">
      <w:pPr>
        <w:pStyle w:val="a7"/>
        <w:rPr>
          <w:rFonts w:ascii="微软雅黑"/>
          <w:b/>
          <w:sz w:val="32"/>
          <w:szCs w:val="32"/>
          <w:lang w:eastAsia="zh-CN"/>
        </w:rPr>
      </w:pPr>
    </w:p>
    <w:p w14:paraId="4AD25CDA" w14:textId="77777777" w:rsidR="00FC6A22" w:rsidRDefault="00FC6A22">
      <w:pPr>
        <w:pStyle w:val="a7"/>
        <w:rPr>
          <w:rFonts w:ascii="微软雅黑"/>
          <w:b/>
          <w:sz w:val="32"/>
          <w:szCs w:val="32"/>
          <w:lang w:eastAsia="zh-CN"/>
        </w:rPr>
      </w:pPr>
    </w:p>
    <w:p w14:paraId="0340FF46" w14:textId="77777777" w:rsidR="00E80BDD" w:rsidRPr="00E80BDD" w:rsidRDefault="00E80BDD">
      <w:pPr>
        <w:pStyle w:val="a7"/>
        <w:rPr>
          <w:rFonts w:ascii="微软雅黑"/>
          <w:b/>
          <w:sz w:val="32"/>
          <w:szCs w:val="32"/>
          <w:lang w:eastAsia="zh-CN"/>
        </w:rPr>
      </w:pPr>
    </w:p>
    <w:p w14:paraId="6F8DDF5E"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30BF092B" w14:textId="135418C0"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2C4D80">
        <w:rPr>
          <w:rFonts w:ascii="微软雅黑" w:eastAsia="微软雅黑" w:hint="eastAsia"/>
          <w:b/>
          <w:w w:val="95"/>
          <w:sz w:val="32"/>
          <w:lang w:eastAsia="zh-CN"/>
        </w:rPr>
        <w:t>十</w:t>
      </w:r>
      <w:r w:rsidR="006C658F">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14:paraId="2BCF964E" w14:textId="77777777"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14:paraId="55C60673" w14:textId="77777777" w:rsidR="006F0CD0" w:rsidRDefault="006F0CD0">
      <w:pPr>
        <w:widowControl/>
        <w:autoSpaceDE/>
        <w:autoSpaceDN/>
        <w:rPr>
          <w:rFonts w:ascii="黑体" w:eastAsia="黑体"/>
          <w:sz w:val="32"/>
          <w:lang w:eastAsia="zh-CN"/>
        </w:rPr>
      </w:pPr>
      <w:r>
        <w:rPr>
          <w:rFonts w:ascii="黑体" w:eastAsia="黑体"/>
          <w:sz w:val="32"/>
          <w:lang w:eastAsia="zh-CN"/>
        </w:rPr>
        <w:br w:type="page"/>
      </w:r>
    </w:p>
    <w:p w14:paraId="28F25AFF" w14:textId="77777777"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7499ADB8" w14:textId="77777777" w:rsidR="00967702" w:rsidRDefault="00967702">
      <w:pPr>
        <w:pStyle w:val="a7"/>
        <w:rPr>
          <w:rFonts w:ascii="黑体"/>
          <w:sz w:val="20"/>
          <w:lang w:eastAsia="zh-CN"/>
        </w:rPr>
      </w:pPr>
    </w:p>
    <w:p w14:paraId="46AA57D1" w14:textId="77777777" w:rsidR="00967702" w:rsidRDefault="00967702">
      <w:pPr>
        <w:pStyle w:val="a7"/>
        <w:rPr>
          <w:rFonts w:ascii="黑体"/>
          <w:sz w:val="20"/>
          <w:lang w:eastAsia="zh-CN"/>
        </w:rPr>
      </w:pPr>
    </w:p>
    <w:p w14:paraId="0FF7BD07" w14:textId="77777777" w:rsidR="00967702" w:rsidRDefault="00967702">
      <w:pPr>
        <w:pStyle w:val="a7"/>
        <w:spacing w:before="9"/>
        <w:rPr>
          <w:rFonts w:ascii="黑体"/>
          <w:lang w:eastAsia="zh-CN"/>
        </w:rPr>
      </w:pPr>
    </w:p>
    <w:p w14:paraId="2E1B6FB0"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6D988AF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10188312"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176912E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3506AE5D"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5C5BF11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4E3CC7E3"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0CCD22B7" w14:textId="77777777" w:rsidR="00967702" w:rsidRPr="00745001" w:rsidRDefault="00967702" w:rsidP="00745001">
      <w:pPr>
        <w:tabs>
          <w:tab w:val="left" w:pos="709"/>
        </w:tabs>
        <w:spacing w:line="360" w:lineRule="auto"/>
        <w:ind w:firstLineChars="200" w:firstLine="480"/>
        <w:rPr>
          <w:sz w:val="24"/>
          <w:szCs w:val="24"/>
          <w:lang w:eastAsia="zh-CN"/>
        </w:rPr>
      </w:pPr>
    </w:p>
    <w:p w14:paraId="34B97264" w14:textId="77777777" w:rsidR="00967702" w:rsidRPr="00745001" w:rsidRDefault="00967702" w:rsidP="00745001">
      <w:pPr>
        <w:tabs>
          <w:tab w:val="left" w:pos="709"/>
        </w:tabs>
        <w:spacing w:line="360" w:lineRule="auto"/>
        <w:ind w:firstLineChars="200" w:firstLine="480"/>
        <w:rPr>
          <w:sz w:val="24"/>
          <w:szCs w:val="24"/>
          <w:lang w:eastAsia="zh-CN"/>
        </w:rPr>
      </w:pPr>
    </w:p>
    <w:p w14:paraId="49662ABD" w14:textId="77777777" w:rsidR="00967702" w:rsidRPr="00745001" w:rsidRDefault="00967702" w:rsidP="00745001">
      <w:pPr>
        <w:tabs>
          <w:tab w:val="left" w:pos="709"/>
        </w:tabs>
        <w:spacing w:line="360" w:lineRule="auto"/>
        <w:ind w:firstLineChars="200" w:firstLine="480"/>
        <w:rPr>
          <w:sz w:val="24"/>
          <w:szCs w:val="24"/>
          <w:lang w:eastAsia="zh-CN"/>
        </w:rPr>
      </w:pPr>
    </w:p>
    <w:p w14:paraId="6F826847" w14:textId="77777777" w:rsidR="00967702" w:rsidRPr="00745001" w:rsidRDefault="00967702" w:rsidP="00745001">
      <w:pPr>
        <w:tabs>
          <w:tab w:val="left" w:pos="709"/>
        </w:tabs>
        <w:spacing w:line="360" w:lineRule="auto"/>
        <w:ind w:firstLineChars="200" w:firstLine="480"/>
        <w:rPr>
          <w:sz w:val="24"/>
          <w:szCs w:val="24"/>
          <w:lang w:eastAsia="zh-CN"/>
        </w:rPr>
      </w:pPr>
    </w:p>
    <w:p w14:paraId="78E760E7" w14:textId="77777777" w:rsidR="00967702" w:rsidRPr="00745001" w:rsidRDefault="00967702" w:rsidP="00745001">
      <w:pPr>
        <w:tabs>
          <w:tab w:val="left" w:pos="709"/>
        </w:tabs>
        <w:spacing w:line="360" w:lineRule="auto"/>
        <w:ind w:firstLineChars="200" w:firstLine="480"/>
        <w:rPr>
          <w:sz w:val="24"/>
          <w:szCs w:val="24"/>
          <w:lang w:eastAsia="zh-CN"/>
        </w:rPr>
      </w:pPr>
    </w:p>
    <w:p w14:paraId="5F7D7A8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6BD24337"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7C697B54" w14:textId="77777777" w:rsidR="005E5C0A" w:rsidRDefault="005E5C0A">
      <w:pPr>
        <w:widowControl/>
        <w:autoSpaceDE/>
        <w:autoSpaceDN/>
        <w:rPr>
          <w:sz w:val="28"/>
          <w:lang w:eastAsia="zh-CN"/>
        </w:rPr>
      </w:pPr>
      <w:r>
        <w:rPr>
          <w:sz w:val="28"/>
          <w:lang w:eastAsia="zh-CN"/>
        </w:rPr>
        <w:br w:type="page"/>
      </w:r>
    </w:p>
    <w:p w14:paraId="75AD4A83" w14:textId="77777777"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14106D51" w14:textId="77777777" w:rsidR="00AA1C15" w:rsidRDefault="00745001" w:rsidP="001B5997">
      <w:pPr>
        <w:pStyle w:val="a7"/>
        <w:spacing w:line="360" w:lineRule="auto"/>
        <w:ind w:right="121"/>
        <w:jc w:val="both"/>
        <w:rPr>
          <w:lang w:eastAsia="zh-CN"/>
        </w:rPr>
      </w:pPr>
      <w:r>
        <w:rPr>
          <w:rFonts w:hint="eastAsia"/>
          <w:lang w:eastAsia="zh-CN"/>
        </w:rPr>
        <w:t xml:space="preserve">    </w:t>
      </w:r>
    </w:p>
    <w:p w14:paraId="553E7B4A" w14:textId="77777777"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14:paraId="590CAEEE" w14:textId="286337A3" w:rsidR="00AA1C15" w:rsidRPr="001B5997" w:rsidRDefault="00691BF5" w:rsidP="00AA1C15">
      <w:pPr>
        <w:jc w:val="center"/>
        <w:rPr>
          <w:b/>
          <w:bCs/>
          <w:sz w:val="32"/>
          <w:lang w:eastAsia="zh-CN"/>
        </w:rPr>
      </w:pPr>
      <w:r w:rsidRPr="00F678E5">
        <w:rPr>
          <w:b/>
          <w:bCs/>
          <w:sz w:val="32"/>
          <w:lang w:eastAsia="zh-CN"/>
        </w:rPr>
        <w:t>PX和PTA污水处理厂新增总磷、总氮在线监测设备采购发包</w:t>
      </w:r>
    </w:p>
    <w:p w14:paraId="569FD3A0" w14:textId="7BB579EC" w:rsidR="00AA1C15" w:rsidRPr="00917C04" w:rsidRDefault="00AA1C15" w:rsidP="00AA1C15">
      <w:pPr>
        <w:jc w:val="center"/>
        <w:rPr>
          <w:b/>
          <w:bCs/>
          <w:sz w:val="32"/>
          <w:lang w:eastAsia="zh-CN"/>
        </w:rPr>
      </w:pPr>
      <w:r w:rsidRPr="00917C04">
        <w:rPr>
          <w:rFonts w:hint="eastAsia"/>
          <w:b/>
          <w:bCs/>
          <w:sz w:val="32"/>
          <w:lang w:eastAsia="zh-CN"/>
        </w:rPr>
        <w:t>比选公告</w:t>
      </w:r>
    </w:p>
    <w:p w14:paraId="4C8681EF" w14:textId="77777777" w:rsidR="00AA1C15" w:rsidRDefault="00AA1C15" w:rsidP="00AA1C15">
      <w:pPr>
        <w:spacing w:line="360" w:lineRule="auto"/>
        <w:ind w:firstLineChars="250" w:firstLine="550"/>
        <w:rPr>
          <w:bCs/>
          <w:szCs w:val="21"/>
          <w:lang w:eastAsia="zh-CN"/>
        </w:rPr>
      </w:pPr>
    </w:p>
    <w:p w14:paraId="5F337B60" w14:textId="3D39EEF4"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691BF5" w:rsidRPr="00F678E5">
        <w:rPr>
          <w:bCs/>
          <w:szCs w:val="21"/>
          <w:u w:val="single"/>
          <w:lang w:eastAsia="zh-CN"/>
        </w:rPr>
        <w:t>PX和PTA污水处理厂新增总磷、总氮在线监测设备采购发包</w:t>
      </w:r>
      <w:r w:rsidR="002C4D80" w:rsidRPr="00E414B7">
        <w:rPr>
          <w:rFonts w:hint="eastAsia"/>
          <w:bCs/>
          <w:szCs w:val="21"/>
          <w:u w:val="single"/>
          <w:lang w:eastAsia="zh-CN"/>
        </w:rPr>
        <w:t>发包</w:t>
      </w:r>
      <w:r w:rsidRPr="001B5997">
        <w:rPr>
          <w:rFonts w:hint="eastAsia"/>
          <w:bCs/>
          <w:szCs w:val="21"/>
          <w:u w:val="single"/>
          <w:lang w:eastAsia="zh-CN"/>
        </w:rPr>
        <w:t>（项目编号：</w:t>
      </w:r>
      <w:r w:rsidR="00874C29" w:rsidRPr="00D01EFC">
        <w:rPr>
          <w:rFonts w:hint="eastAsia"/>
          <w:bCs/>
          <w:szCs w:val="21"/>
          <w:u w:val="single"/>
          <w:lang w:eastAsia="zh-CN"/>
        </w:rPr>
        <w:t>FHC-</w:t>
      </w:r>
      <w:r w:rsidR="00691BF5" w:rsidRPr="00D01EFC">
        <w:rPr>
          <w:rFonts w:hint="eastAsia"/>
          <w:bCs/>
          <w:szCs w:val="21"/>
          <w:u w:val="single"/>
          <w:lang w:eastAsia="zh-CN"/>
        </w:rPr>
        <w:t>PTCG20</w:t>
      </w:r>
      <w:r w:rsidR="00691BF5" w:rsidRPr="00D01EFC">
        <w:rPr>
          <w:bCs/>
          <w:szCs w:val="21"/>
          <w:u w:val="single"/>
          <w:lang w:eastAsia="zh-CN"/>
        </w:rPr>
        <w:t>20</w:t>
      </w:r>
      <w:r w:rsidR="00691BF5">
        <w:rPr>
          <w:bCs/>
          <w:szCs w:val="21"/>
          <w:u w:val="single"/>
          <w:lang w:eastAsia="zh-CN"/>
        </w:rPr>
        <w:t>1030002</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14:paraId="5510EBA3" w14:textId="77777777" w:rsidR="00AA1C15" w:rsidRPr="006A215E" w:rsidRDefault="00AA1C15" w:rsidP="00AA1C15">
      <w:pPr>
        <w:pStyle w:val="af"/>
        <w:numPr>
          <w:ilvl w:val="0"/>
          <w:numId w:val="23"/>
        </w:numPr>
        <w:autoSpaceDE/>
        <w:autoSpaceDN/>
        <w:spacing w:before="0" w:line="360" w:lineRule="auto"/>
        <w:jc w:val="both"/>
        <w:rPr>
          <w:b/>
          <w:bCs/>
          <w:szCs w:val="21"/>
        </w:rPr>
      </w:pPr>
      <w:r w:rsidRPr="006A215E">
        <w:rPr>
          <w:rFonts w:hint="eastAsia"/>
          <w:b/>
          <w:bCs/>
          <w:szCs w:val="21"/>
        </w:rPr>
        <w:t>项目概况</w:t>
      </w:r>
    </w:p>
    <w:p w14:paraId="052CBD49" w14:textId="0864A3DC" w:rsidR="00AA1C15" w:rsidRPr="00F678E5" w:rsidRDefault="00AA1C15" w:rsidP="00AA1C15">
      <w:pPr>
        <w:pStyle w:val="af"/>
        <w:numPr>
          <w:ilvl w:val="0"/>
          <w:numId w:val="24"/>
        </w:numPr>
        <w:autoSpaceDE/>
        <w:autoSpaceDN/>
        <w:spacing w:before="0" w:line="360" w:lineRule="auto"/>
        <w:jc w:val="both"/>
        <w:rPr>
          <w:bCs/>
          <w:szCs w:val="21"/>
          <w:lang w:eastAsia="zh-CN"/>
        </w:rPr>
      </w:pPr>
      <w:r w:rsidRPr="001B5997">
        <w:rPr>
          <w:rFonts w:hint="eastAsia"/>
          <w:bCs/>
          <w:szCs w:val="21"/>
          <w:lang w:eastAsia="zh-CN"/>
        </w:rPr>
        <w:t>项目名称：</w:t>
      </w:r>
      <w:r w:rsidR="00691BF5" w:rsidRPr="00F678E5">
        <w:rPr>
          <w:bCs/>
          <w:szCs w:val="21"/>
          <w:lang w:eastAsia="zh-CN"/>
        </w:rPr>
        <w:t>PX和PTA污水处理厂新增总磷、总氮在线监测设备采购发包</w:t>
      </w:r>
      <w:r w:rsidR="00750C81" w:rsidRPr="00F678E5">
        <w:rPr>
          <w:rFonts w:hint="eastAsia"/>
          <w:bCs/>
          <w:szCs w:val="21"/>
          <w:lang w:eastAsia="zh-CN"/>
        </w:rPr>
        <w:t>。</w:t>
      </w:r>
    </w:p>
    <w:p w14:paraId="206650AB" w14:textId="4F1FBA81" w:rsidR="00AA1C15" w:rsidRPr="001B5997" w:rsidRDefault="00AA1C15" w:rsidP="00AA1C15">
      <w:pPr>
        <w:pStyle w:val="af"/>
        <w:numPr>
          <w:ilvl w:val="0"/>
          <w:numId w:val="24"/>
        </w:numPr>
        <w:autoSpaceDE/>
        <w:autoSpaceDN/>
        <w:spacing w:before="0" w:line="360" w:lineRule="auto"/>
        <w:jc w:val="both"/>
        <w:rPr>
          <w:lang w:eastAsia="zh-CN"/>
        </w:rPr>
      </w:pPr>
      <w:r w:rsidRPr="001B5997">
        <w:rPr>
          <w:rFonts w:hint="eastAsia"/>
          <w:lang w:eastAsia="zh-CN"/>
        </w:rPr>
        <w:t>比选项目简要说明：</w:t>
      </w:r>
      <w:r w:rsidR="00691BF5">
        <w:rPr>
          <w:lang w:eastAsia="zh-CN"/>
        </w:rPr>
        <w:t>比选人拟</w:t>
      </w:r>
      <w:r w:rsidR="00691BF5" w:rsidRPr="00F678E5">
        <w:rPr>
          <w:lang w:eastAsia="zh-CN"/>
        </w:rPr>
        <w:t>在腾龙芳烃</w:t>
      </w:r>
      <w:r w:rsidR="00691BF5">
        <w:rPr>
          <w:lang w:eastAsia="zh-CN"/>
        </w:rPr>
        <w:t>（</w:t>
      </w:r>
      <w:r w:rsidR="00691BF5">
        <w:rPr>
          <w:rFonts w:hint="eastAsia"/>
          <w:lang w:eastAsia="zh-CN"/>
        </w:rPr>
        <w:t>P</w:t>
      </w:r>
      <w:r w:rsidR="00691BF5">
        <w:rPr>
          <w:lang w:eastAsia="zh-CN"/>
        </w:rPr>
        <w:t>X）</w:t>
      </w:r>
      <w:r w:rsidR="00691BF5" w:rsidRPr="00F678E5">
        <w:rPr>
          <w:lang w:eastAsia="zh-CN"/>
        </w:rPr>
        <w:t>污水处理厂污水外排口新增总磷在线分析仪1 台，总氮在线分析仪1 台。翔鹭石化</w:t>
      </w:r>
      <w:r w:rsidR="00691BF5">
        <w:rPr>
          <w:lang w:eastAsia="zh-CN"/>
        </w:rPr>
        <w:t>（</w:t>
      </w:r>
      <w:r w:rsidR="00691BF5">
        <w:rPr>
          <w:rFonts w:hint="eastAsia"/>
          <w:lang w:eastAsia="zh-CN"/>
        </w:rPr>
        <w:t>P</w:t>
      </w:r>
      <w:r w:rsidR="00691BF5">
        <w:rPr>
          <w:lang w:eastAsia="zh-CN"/>
        </w:rPr>
        <w:t>TA）</w:t>
      </w:r>
      <w:r w:rsidR="00691BF5" w:rsidRPr="00F678E5">
        <w:rPr>
          <w:lang w:eastAsia="zh-CN"/>
        </w:rPr>
        <w:t>污水处理厂污水外排口新增总磷在线分析仪1 台，总氮在线分析仪1 台，合计4 台。</w:t>
      </w:r>
      <w:r w:rsidR="00874C29">
        <w:rPr>
          <w:rFonts w:hint="eastAsia"/>
          <w:lang w:eastAsia="zh-CN"/>
        </w:rPr>
        <w:t>具体采购要求详见合同格式书中附件</w:t>
      </w:r>
      <w:r w:rsidR="00874C29" w:rsidRPr="00F678E5">
        <w:rPr>
          <w:rFonts w:hint="eastAsia"/>
          <w:lang w:eastAsia="zh-CN"/>
        </w:rPr>
        <w:t>1《</w:t>
      </w:r>
      <w:r w:rsidR="00BD100A" w:rsidRPr="00F678E5">
        <w:rPr>
          <w:lang w:eastAsia="zh-CN"/>
        </w:rPr>
        <w:t>关于福海创石油化工有限公司污水处理厂新增总磷</w:t>
      </w:r>
      <w:r w:rsidR="00BD100A">
        <w:rPr>
          <w:rFonts w:hint="eastAsia"/>
          <w:lang w:eastAsia="zh-CN"/>
        </w:rPr>
        <w:t>、</w:t>
      </w:r>
      <w:r w:rsidR="00BD100A" w:rsidRPr="00F678E5">
        <w:rPr>
          <w:lang w:eastAsia="zh-CN"/>
        </w:rPr>
        <w:t>总氮在线监测设备的发包说明</w:t>
      </w:r>
      <w:r w:rsidR="00874C29" w:rsidRPr="00F678E5">
        <w:rPr>
          <w:rFonts w:hint="eastAsia"/>
          <w:lang w:eastAsia="zh-CN"/>
        </w:rPr>
        <w:t>》</w:t>
      </w:r>
      <w:r w:rsidR="002108DC" w:rsidRPr="00F678E5">
        <w:rPr>
          <w:rFonts w:hint="eastAsia"/>
          <w:lang w:eastAsia="zh-CN"/>
        </w:rPr>
        <w:t>。</w:t>
      </w:r>
    </w:p>
    <w:p w14:paraId="10317DFA" w14:textId="403C74E0" w:rsidR="00AA1C15" w:rsidRDefault="00AA1C15" w:rsidP="00AA1C15">
      <w:pPr>
        <w:pStyle w:val="af"/>
        <w:numPr>
          <w:ilvl w:val="0"/>
          <w:numId w:val="24"/>
        </w:numPr>
        <w:autoSpaceDE/>
        <w:autoSpaceDN/>
        <w:spacing w:before="0" w:line="360" w:lineRule="auto"/>
        <w:jc w:val="both"/>
        <w:rPr>
          <w:lang w:eastAsia="zh-CN"/>
        </w:rPr>
      </w:pPr>
      <w:r w:rsidRPr="001B5997">
        <w:rPr>
          <w:rFonts w:hint="eastAsia"/>
          <w:lang w:eastAsia="zh-CN"/>
        </w:rPr>
        <w:t>比选控制价：</w:t>
      </w:r>
      <w:r w:rsidR="002108DC" w:rsidRPr="001B5997">
        <w:rPr>
          <w:rFonts w:hint="eastAsia"/>
          <w:lang w:eastAsia="zh-CN"/>
        </w:rPr>
        <w:t>本项目设置最高控制价</w:t>
      </w:r>
      <w:r w:rsidR="00874C29" w:rsidRPr="001B5997">
        <w:rPr>
          <w:lang w:eastAsia="zh-CN"/>
        </w:rPr>
        <w:t>RMB</w:t>
      </w:r>
      <w:r w:rsidR="00BD100A">
        <w:rPr>
          <w:lang w:eastAsia="zh-CN"/>
        </w:rPr>
        <w:t>520</w:t>
      </w:r>
      <w:r w:rsidR="002108DC" w:rsidRPr="001B5997">
        <w:rPr>
          <w:lang w:eastAsia="zh-CN"/>
        </w:rPr>
        <w:t>,</w:t>
      </w:r>
      <w:r w:rsidR="00874C29">
        <w:rPr>
          <w:lang w:eastAsia="zh-CN"/>
        </w:rPr>
        <w:t>000</w:t>
      </w:r>
      <w:r w:rsidR="002108DC" w:rsidRPr="001B5997">
        <w:rPr>
          <w:lang w:eastAsia="zh-CN"/>
        </w:rPr>
        <w:t>.00</w:t>
      </w:r>
      <w:r w:rsidR="002108DC" w:rsidRPr="001B5997">
        <w:rPr>
          <w:rFonts w:hint="eastAsia"/>
          <w:lang w:eastAsia="zh-CN"/>
        </w:rPr>
        <w:t>元整(</w:t>
      </w:r>
      <w:r w:rsidR="002108DC" w:rsidRPr="001B5997">
        <w:rPr>
          <w:lang w:eastAsia="zh-CN"/>
        </w:rPr>
        <w:t>含税</w:t>
      </w:r>
      <w:r w:rsidR="002108DC" w:rsidRPr="001B5997">
        <w:rPr>
          <w:rFonts w:hint="eastAsia"/>
          <w:lang w:eastAsia="zh-CN"/>
        </w:rPr>
        <w:t>)</w:t>
      </w:r>
      <w:r w:rsidR="00750C81">
        <w:rPr>
          <w:rFonts w:hint="eastAsia"/>
          <w:lang w:eastAsia="zh-CN"/>
        </w:rPr>
        <w:t>。</w:t>
      </w:r>
    </w:p>
    <w:p w14:paraId="35812DB3" w14:textId="5736E597" w:rsidR="00BC6A40" w:rsidRPr="001B5997" w:rsidRDefault="00BC6A40" w:rsidP="00AA1C15">
      <w:pPr>
        <w:pStyle w:val="af"/>
        <w:numPr>
          <w:ilvl w:val="0"/>
          <w:numId w:val="24"/>
        </w:numPr>
        <w:autoSpaceDE/>
        <w:autoSpaceDN/>
        <w:spacing w:before="0" w:line="360" w:lineRule="auto"/>
        <w:jc w:val="both"/>
        <w:rPr>
          <w:lang w:eastAsia="zh-CN"/>
        </w:rPr>
      </w:pPr>
      <w:r>
        <w:rPr>
          <w:lang w:eastAsia="zh-CN"/>
        </w:rPr>
        <w:t>交货期限：</w:t>
      </w:r>
      <w:r w:rsidR="00BD100A">
        <w:rPr>
          <w:lang w:eastAsia="zh-CN"/>
        </w:rPr>
        <w:t>自合同</w:t>
      </w:r>
      <w:r w:rsidR="00BD100A">
        <w:rPr>
          <w:rFonts w:hint="eastAsia"/>
          <w:lang w:eastAsia="zh-CN"/>
        </w:rPr>
        <w:t>签订之</w:t>
      </w:r>
      <w:r w:rsidR="00BD100A">
        <w:rPr>
          <w:lang w:eastAsia="zh-CN"/>
        </w:rPr>
        <w:t>日起，供货商应在3周内供货到现场</w:t>
      </w:r>
      <w:r w:rsidR="00BD100A">
        <w:rPr>
          <w:rFonts w:hint="eastAsia"/>
          <w:lang w:eastAsia="zh-CN"/>
        </w:rPr>
        <w:t>。</w:t>
      </w:r>
      <w:r w:rsidR="00BD100A">
        <w:rPr>
          <w:lang w:eastAsia="zh-CN"/>
        </w:rPr>
        <w:t>于合同</w:t>
      </w:r>
      <w:r w:rsidR="00BD100A">
        <w:rPr>
          <w:rFonts w:hint="eastAsia"/>
          <w:lang w:eastAsia="zh-CN"/>
        </w:rPr>
        <w:t>签</w:t>
      </w:r>
      <w:r w:rsidR="00BD100A">
        <w:rPr>
          <w:lang w:eastAsia="zh-CN"/>
        </w:rPr>
        <w:t>订之日起，供货商应在4周内完成安装调试并正常投用</w:t>
      </w:r>
      <w:r w:rsidRPr="00D01EFC">
        <w:rPr>
          <w:rFonts w:hint="eastAsia"/>
          <w:lang w:eastAsia="zh-CN"/>
        </w:rPr>
        <w:t>。</w:t>
      </w:r>
    </w:p>
    <w:p w14:paraId="55BA88BB" w14:textId="77777777" w:rsidR="00AA1C15" w:rsidRPr="001B5997" w:rsidRDefault="00AA1C15" w:rsidP="00AA1C15">
      <w:pPr>
        <w:pStyle w:val="af"/>
        <w:numPr>
          <w:ilvl w:val="0"/>
          <w:numId w:val="23"/>
        </w:numPr>
        <w:autoSpaceDE/>
        <w:autoSpaceDN/>
        <w:spacing w:before="0" w:line="360" w:lineRule="auto"/>
        <w:jc w:val="both"/>
        <w:rPr>
          <w:b/>
          <w:bCs/>
          <w:szCs w:val="21"/>
        </w:rPr>
      </w:pPr>
      <w:r w:rsidRPr="001B5997">
        <w:rPr>
          <w:rFonts w:hint="eastAsia"/>
          <w:b/>
          <w:bCs/>
          <w:szCs w:val="21"/>
        </w:rPr>
        <w:t>参选人资格要求</w:t>
      </w:r>
    </w:p>
    <w:p w14:paraId="701C4E83" w14:textId="65FE1AB6" w:rsidR="00AA1C15" w:rsidRDefault="00874C29" w:rsidP="00AA1C15">
      <w:pPr>
        <w:pStyle w:val="af"/>
        <w:numPr>
          <w:ilvl w:val="0"/>
          <w:numId w:val="27"/>
        </w:numPr>
        <w:autoSpaceDE/>
        <w:autoSpaceDN/>
        <w:spacing w:before="0" w:line="360" w:lineRule="auto"/>
        <w:jc w:val="both"/>
        <w:rPr>
          <w:bCs/>
          <w:szCs w:val="21"/>
          <w:lang w:eastAsia="zh-CN"/>
        </w:rPr>
      </w:pPr>
      <w:r w:rsidRPr="00D01EFC">
        <w:rPr>
          <w:rFonts w:hint="eastAsia"/>
          <w:bCs/>
          <w:szCs w:val="21"/>
          <w:lang w:eastAsia="zh-CN"/>
        </w:rPr>
        <w:t>参选人</w:t>
      </w:r>
      <w:r w:rsidRPr="00D01EFC">
        <w:rPr>
          <w:bCs/>
          <w:szCs w:val="21"/>
          <w:lang w:eastAsia="zh-CN"/>
        </w:rPr>
        <w:t>需满足</w:t>
      </w:r>
      <w:r w:rsidRPr="00D01EFC">
        <w:rPr>
          <w:rFonts w:hint="eastAsia"/>
          <w:bCs/>
          <w:szCs w:val="21"/>
          <w:lang w:eastAsia="zh-CN"/>
        </w:rPr>
        <w:t>在中华人民共和国境内注册、具有独立承担民事责任能力的企业法人</w:t>
      </w:r>
      <w:r w:rsidR="002108DC" w:rsidRPr="001B5997">
        <w:rPr>
          <w:rFonts w:hint="eastAsia"/>
          <w:bCs/>
          <w:szCs w:val="21"/>
          <w:lang w:eastAsia="zh-CN"/>
        </w:rPr>
        <w:t>。</w:t>
      </w:r>
    </w:p>
    <w:p w14:paraId="525466E7" w14:textId="5E072DB8" w:rsidR="00127D0C" w:rsidRDefault="00127D0C" w:rsidP="00AA1C15">
      <w:pPr>
        <w:pStyle w:val="af"/>
        <w:numPr>
          <w:ilvl w:val="0"/>
          <w:numId w:val="27"/>
        </w:numPr>
        <w:autoSpaceDE/>
        <w:autoSpaceDN/>
        <w:spacing w:before="0" w:line="360" w:lineRule="auto"/>
        <w:jc w:val="both"/>
        <w:rPr>
          <w:bCs/>
          <w:szCs w:val="21"/>
          <w:lang w:eastAsia="zh-CN"/>
        </w:rPr>
      </w:pPr>
      <w:r>
        <w:rPr>
          <w:rFonts w:hint="eastAsia"/>
          <w:lang w:eastAsia="zh-CN"/>
        </w:rPr>
        <w:t>参选</w:t>
      </w:r>
      <w:r>
        <w:rPr>
          <w:lang w:eastAsia="zh-CN"/>
        </w:rPr>
        <w:t>人应持有拟参与比选的产品授权的相应资质证书，生产商的制造许可证书，产品的测试报告等。</w:t>
      </w:r>
    </w:p>
    <w:p w14:paraId="6C814F7E" w14:textId="01B14E91" w:rsidR="002108DC" w:rsidRPr="001B5997" w:rsidRDefault="002108DC" w:rsidP="00AA1C15">
      <w:pPr>
        <w:pStyle w:val="af"/>
        <w:numPr>
          <w:ilvl w:val="0"/>
          <w:numId w:val="27"/>
        </w:numPr>
        <w:autoSpaceDE/>
        <w:autoSpaceDN/>
        <w:spacing w:before="0" w:line="360" w:lineRule="auto"/>
        <w:jc w:val="both"/>
        <w:rPr>
          <w:bCs/>
          <w:szCs w:val="21"/>
          <w:lang w:eastAsia="zh-CN"/>
        </w:rPr>
      </w:pPr>
      <w:r w:rsidRPr="001B5997">
        <w:rPr>
          <w:rFonts w:hint="eastAsia"/>
          <w:bCs/>
          <w:szCs w:val="21"/>
          <w:lang w:eastAsia="zh-CN"/>
        </w:rPr>
        <w:t>参选人需于公示</w:t>
      </w:r>
      <w:r w:rsidR="00874C29">
        <w:rPr>
          <w:rFonts w:hint="eastAsia"/>
          <w:bCs/>
          <w:szCs w:val="21"/>
          <w:lang w:eastAsia="zh-CN"/>
        </w:rPr>
        <w:t>报名时间期限内</w:t>
      </w:r>
      <w:r w:rsidRPr="001B5997">
        <w:rPr>
          <w:rFonts w:hint="eastAsia"/>
          <w:bCs/>
          <w:szCs w:val="21"/>
          <w:lang w:eastAsia="zh-CN"/>
        </w:rPr>
        <w:t>与比选单位技术人员进行技术交流澄清</w:t>
      </w:r>
      <w:r w:rsidR="00117C85">
        <w:rPr>
          <w:rFonts w:hint="eastAsia"/>
          <w:bCs/>
          <w:szCs w:val="21"/>
          <w:lang w:eastAsia="zh-CN"/>
        </w:rPr>
        <w:t>并签订相应技术协议</w:t>
      </w:r>
      <w:r w:rsidRPr="001B5997">
        <w:rPr>
          <w:rFonts w:hint="eastAsia"/>
          <w:bCs/>
          <w:szCs w:val="21"/>
          <w:lang w:eastAsia="zh-CN"/>
        </w:rPr>
        <w:t>后方可参与投标比选。</w:t>
      </w:r>
    </w:p>
    <w:p w14:paraId="37D384B8" w14:textId="77777777" w:rsidR="00AA1C15" w:rsidRPr="001B5997" w:rsidRDefault="00750C81" w:rsidP="00AA1C15">
      <w:pPr>
        <w:pStyle w:val="af"/>
        <w:numPr>
          <w:ilvl w:val="0"/>
          <w:numId w:val="27"/>
        </w:numPr>
        <w:autoSpaceDE/>
        <w:autoSpaceDN/>
        <w:spacing w:before="0" w:line="360" w:lineRule="auto"/>
        <w:jc w:val="both"/>
        <w:rPr>
          <w:bCs/>
          <w:szCs w:val="21"/>
          <w:lang w:eastAsia="zh-CN"/>
        </w:rPr>
      </w:pPr>
      <w:r w:rsidRPr="001B5997">
        <w:rPr>
          <w:rFonts w:hint="eastAsia"/>
          <w:bCs/>
          <w:szCs w:val="21"/>
          <w:lang w:eastAsia="zh-CN"/>
        </w:rPr>
        <w:t>没有失信黑名单记录（以最高院失信被执行人系统发布信息为准）</w:t>
      </w:r>
      <w:r>
        <w:rPr>
          <w:rFonts w:hint="eastAsia"/>
          <w:bCs/>
          <w:szCs w:val="21"/>
          <w:lang w:eastAsia="zh-CN"/>
        </w:rPr>
        <w:t>。</w:t>
      </w:r>
    </w:p>
    <w:p w14:paraId="489748B5" w14:textId="77777777" w:rsidR="00AA1C15" w:rsidRPr="001B5997" w:rsidRDefault="00AA1C15" w:rsidP="00AA1C15">
      <w:pPr>
        <w:pStyle w:val="af"/>
        <w:numPr>
          <w:ilvl w:val="0"/>
          <w:numId w:val="27"/>
        </w:numPr>
        <w:autoSpaceDE/>
        <w:autoSpaceDN/>
        <w:spacing w:before="0" w:line="360" w:lineRule="auto"/>
        <w:jc w:val="both"/>
        <w:rPr>
          <w:bCs/>
          <w:szCs w:val="21"/>
          <w:lang w:eastAsia="zh-CN"/>
        </w:rPr>
      </w:pPr>
      <w:r w:rsidRPr="001B5997">
        <w:rPr>
          <w:rFonts w:hint="eastAsia"/>
          <w:bCs/>
          <w:szCs w:val="21"/>
          <w:lang w:eastAsia="zh-CN"/>
        </w:rPr>
        <w:t>与比选人无诉讼纠纷。</w:t>
      </w:r>
    </w:p>
    <w:p w14:paraId="6ECD14A1" w14:textId="77777777" w:rsidR="00AA1C15" w:rsidRPr="001B5997" w:rsidRDefault="00AA1C15" w:rsidP="00AA1C15">
      <w:pPr>
        <w:pStyle w:val="af"/>
        <w:numPr>
          <w:ilvl w:val="0"/>
          <w:numId w:val="23"/>
        </w:numPr>
        <w:autoSpaceDE/>
        <w:autoSpaceDN/>
        <w:spacing w:before="0" w:line="360" w:lineRule="auto"/>
        <w:jc w:val="both"/>
        <w:rPr>
          <w:b/>
          <w:bCs/>
          <w:szCs w:val="21"/>
        </w:rPr>
      </w:pPr>
      <w:r w:rsidRPr="001B5997">
        <w:rPr>
          <w:rFonts w:hint="eastAsia"/>
          <w:b/>
          <w:bCs/>
          <w:szCs w:val="21"/>
        </w:rPr>
        <w:t>获取比选文件</w:t>
      </w:r>
    </w:p>
    <w:p w14:paraId="4C9D4C43" w14:textId="025E218B" w:rsidR="00AA1C15" w:rsidRPr="00A53411" w:rsidRDefault="00AA1C15" w:rsidP="00AA1C15">
      <w:pPr>
        <w:pStyle w:val="af"/>
        <w:numPr>
          <w:ilvl w:val="0"/>
          <w:numId w:val="25"/>
        </w:numPr>
        <w:autoSpaceDE/>
        <w:autoSpaceDN/>
        <w:spacing w:before="0" w:line="360" w:lineRule="auto"/>
        <w:jc w:val="both"/>
        <w:rPr>
          <w:bCs/>
          <w:color w:val="FF0000"/>
          <w:szCs w:val="21"/>
          <w:lang w:eastAsia="zh-CN"/>
        </w:rPr>
      </w:pPr>
      <w:r w:rsidRPr="00A53411">
        <w:rPr>
          <w:rFonts w:hint="eastAsia"/>
          <w:bCs/>
          <w:color w:val="FF0000"/>
          <w:szCs w:val="21"/>
          <w:lang w:eastAsia="zh-CN"/>
        </w:rPr>
        <w:t>报名时间：</w:t>
      </w:r>
      <w:r w:rsidR="0004527A">
        <w:rPr>
          <w:rFonts w:hint="eastAsia"/>
          <w:bCs/>
          <w:color w:val="FF0000"/>
          <w:szCs w:val="21"/>
          <w:lang w:eastAsia="zh-CN"/>
        </w:rPr>
        <w:t>自本公告公示之日起</w:t>
      </w:r>
      <w:r w:rsidRPr="00A53411">
        <w:rPr>
          <w:rFonts w:hint="eastAsia"/>
          <w:bCs/>
          <w:color w:val="FF0000"/>
          <w:szCs w:val="21"/>
          <w:lang w:eastAsia="zh-CN"/>
        </w:rPr>
        <w:t>至</w:t>
      </w:r>
      <w:r w:rsidR="00570507" w:rsidRPr="00A53411">
        <w:rPr>
          <w:rFonts w:hint="eastAsia"/>
          <w:bCs/>
          <w:color w:val="FF0000"/>
          <w:szCs w:val="21"/>
          <w:lang w:eastAsia="zh-CN"/>
        </w:rPr>
        <w:t>2020年</w:t>
      </w:r>
      <w:r w:rsidR="00861522">
        <w:rPr>
          <w:bCs/>
          <w:color w:val="FF0000"/>
          <w:szCs w:val="21"/>
          <w:lang w:eastAsia="zh-CN"/>
        </w:rPr>
        <w:t>11</w:t>
      </w:r>
      <w:r w:rsidRPr="00A53411">
        <w:rPr>
          <w:rFonts w:hint="eastAsia"/>
          <w:bCs/>
          <w:color w:val="FF0000"/>
          <w:szCs w:val="21"/>
          <w:lang w:eastAsia="zh-CN"/>
        </w:rPr>
        <w:t>月</w:t>
      </w:r>
      <w:r w:rsidR="00861522">
        <w:rPr>
          <w:bCs/>
          <w:color w:val="FF0000"/>
          <w:szCs w:val="21"/>
          <w:lang w:eastAsia="zh-CN"/>
        </w:rPr>
        <w:t>15</w:t>
      </w:r>
      <w:r w:rsidRPr="00A53411">
        <w:rPr>
          <w:rFonts w:hint="eastAsia"/>
          <w:bCs/>
          <w:color w:val="FF0000"/>
          <w:szCs w:val="21"/>
          <w:lang w:eastAsia="zh-CN"/>
        </w:rPr>
        <w:t>日</w:t>
      </w:r>
      <w:r w:rsidR="00570507">
        <w:rPr>
          <w:rFonts w:hint="eastAsia"/>
          <w:bCs/>
          <w:color w:val="FF0000"/>
          <w:szCs w:val="21"/>
          <w:lang w:eastAsia="zh-CN"/>
        </w:rPr>
        <w:t>1</w:t>
      </w:r>
      <w:r w:rsidR="00570507">
        <w:rPr>
          <w:bCs/>
          <w:color w:val="FF0000"/>
          <w:szCs w:val="21"/>
          <w:lang w:eastAsia="zh-CN"/>
        </w:rPr>
        <w:t>7：</w:t>
      </w:r>
      <w:r w:rsidR="00570507">
        <w:rPr>
          <w:rFonts w:hint="eastAsia"/>
          <w:bCs/>
          <w:color w:val="FF0000"/>
          <w:szCs w:val="21"/>
          <w:lang w:eastAsia="zh-CN"/>
        </w:rPr>
        <w:t>0</w:t>
      </w:r>
      <w:r w:rsidR="00570507">
        <w:rPr>
          <w:bCs/>
          <w:color w:val="FF0000"/>
          <w:szCs w:val="21"/>
          <w:lang w:eastAsia="zh-CN"/>
        </w:rPr>
        <w:t>0。</w:t>
      </w:r>
      <w:r w:rsidR="00570507">
        <w:rPr>
          <w:rFonts w:hint="eastAsia"/>
          <w:bCs/>
          <w:color w:val="FF0000"/>
          <w:szCs w:val="21"/>
          <w:lang w:eastAsia="zh-CN"/>
        </w:rPr>
        <w:t>（公示之日起1</w:t>
      </w:r>
      <w:r w:rsidR="00570507">
        <w:rPr>
          <w:bCs/>
          <w:color w:val="FF0000"/>
          <w:szCs w:val="21"/>
          <w:lang w:eastAsia="zh-CN"/>
        </w:rPr>
        <w:t>0日）</w:t>
      </w:r>
      <w:r w:rsidR="0004527A">
        <w:rPr>
          <w:rFonts w:hint="eastAsia"/>
          <w:bCs/>
          <w:color w:val="FF0000"/>
          <w:szCs w:val="21"/>
          <w:lang w:eastAsia="zh-CN"/>
        </w:rPr>
        <w:t>。</w:t>
      </w:r>
    </w:p>
    <w:p w14:paraId="49839635" w14:textId="3734ED57" w:rsidR="00AA1C15" w:rsidRPr="001B5997" w:rsidRDefault="00AA1C15" w:rsidP="00AA1C15">
      <w:pPr>
        <w:pStyle w:val="af"/>
        <w:numPr>
          <w:ilvl w:val="0"/>
          <w:numId w:val="25"/>
        </w:numPr>
        <w:autoSpaceDE/>
        <w:autoSpaceDN/>
        <w:spacing w:before="0" w:line="360" w:lineRule="auto"/>
        <w:jc w:val="both"/>
        <w:rPr>
          <w:bCs/>
          <w:szCs w:val="21"/>
          <w:lang w:eastAsia="zh-CN"/>
        </w:rPr>
      </w:pPr>
      <w:r w:rsidRPr="001B5997">
        <w:rPr>
          <w:rFonts w:hint="eastAsia"/>
          <w:bCs/>
          <w:szCs w:val="21"/>
          <w:lang w:eastAsia="zh-CN"/>
        </w:rPr>
        <w:t>报名方式：</w:t>
      </w:r>
      <w:r w:rsidR="00A53411" w:rsidRPr="001B5997">
        <w:rPr>
          <w:bCs/>
          <w:szCs w:val="21"/>
          <w:lang w:eastAsia="zh-CN"/>
        </w:rPr>
        <w:t>拟参加本项目比选的参选人需在公示</w:t>
      </w:r>
      <w:r w:rsidR="00A53411">
        <w:rPr>
          <w:bCs/>
          <w:szCs w:val="21"/>
          <w:lang w:eastAsia="zh-CN"/>
        </w:rPr>
        <w:t>报名时间</w:t>
      </w:r>
      <w:r w:rsidR="00A53411" w:rsidRPr="001B5997">
        <w:rPr>
          <w:bCs/>
          <w:szCs w:val="21"/>
          <w:lang w:eastAsia="zh-CN"/>
        </w:rPr>
        <w:t>期</w:t>
      </w:r>
      <w:r w:rsidR="00A53411">
        <w:rPr>
          <w:bCs/>
          <w:szCs w:val="21"/>
          <w:lang w:eastAsia="zh-CN"/>
        </w:rPr>
        <w:t>限</w:t>
      </w:r>
      <w:r w:rsidR="00A53411" w:rsidRPr="001B5997">
        <w:rPr>
          <w:bCs/>
          <w:szCs w:val="21"/>
          <w:lang w:eastAsia="zh-CN"/>
        </w:rPr>
        <w:t>内通过邮件形式向商务联系人进行报名，提供比选文件中</w:t>
      </w:r>
      <w:r w:rsidR="00C37B52" w:rsidRPr="00E414B7">
        <w:rPr>
          <w:b/>
          <w:bCs/>
          <w:szCs w:val="21"/>
          <w:lang w:eastAsia="zh-CN"/>
        </w:rPr>
        <w:t>参选书和</w:t>
      </w:r>
      <w:r w:rsidR="00A53411" w:rsidRPr="00E414B7">
        <w:rPr>
          <w:b/>
          <w:bCs/>
          <w:szCs w:val="21"/>
          <w:lang w:eastAsia="zh-CN"/>
        </w:rPr>
        <w:t>法定代表人授权书</w:t>
      </w:r>
      <w:r w:rsidR="00C37B52" w:rsidRPr="00E414B7">
        <w:rPr>
          <w:b/>
          <w:bCs/>
          <w:szCs w:val="21"/>
          <w:lang w:eastAsia="zh-CN"/>
        </w:rPr>
        <w:t>及营业执照</w:t>
      </w:r>
      <w:r w:rsidR="00A53411" w:rsidRPr="001B5997">
        <w:rPr>
          <w:bCs/>
          <w:szCs w:val="21"/>
          <w:lang w:eastAsia="zh-CN"/>
        </w:rPr>
        <w:t>扫描件，并</w:t>
      </w:r>
      <w:r w:rsidR="00A53411" w:rsidRPr="001B5997">
        <w:rPr>
          <w:rFonts w:hint="eastAsia"/>
          <w:bCs/>
          <w:szCs w:val="21"/>
          <w:lang w:eastAsia="zh-CN"/>
        </w:rPr>
        <w:t>与</w:t>
      </w:r>
      <w:r w:rsidR="00A53411" w:rsidRPr="001B5997">
        <w:rPr>
          <w:bCs/>
          <w:szCs w:val="21"/>
          <w:lang w:eastAsia="zh-CN"/>
        </w:rPr>
        <w:t>比选人技术联系人进行前期技术交流，</w:t>
      </w:r>
      <w:r w:rsidR="00127D0C">
        <w:rPr>
          <w:rFonts w:hint="eastAsia"/>
          <w:bCs/>
          <w:szCs w:val="21"/>
          <w:lang w:eastAsia="zh-CN"/>
        </w:rPr>
        <w:t>技术</w:t>
      </w:r>
      <w:r w:rsidR="00A53411" w:rsidRPr="001B5997">
        <w:rPr>
          <w:bCs/>
          <w:szCs w:val="21"/>
          <w:lang w:eastAsia="zh-CN"/>
        </w:rPr>
        <w:t>交流</w:t>
      </w:r>
      <w:r w:rsidR="00127D0C">
        <w:rPr>
          <w:bCs/>
          <w:szCs w:val="21"/>
          <w:lang w:eastAsia="zh-CN"/>
        </w:rPr>
        <w:t>澄清</w:t>
      </w:r>
      <w:r w:rsidR="00A53411" w:rsidRPr="001B5997">
        <w:rPr>
          <w:bCs/>
          <w:szCs w:val="21"/>
          <w:lang w:eastAsia="zh-CN"/>
        </w:rPr>
        <w:t>后由比选人</w:t>
      </w:r>
      <w:r w:rsidR="00A53411">
        <w:rPr>
          <w:bCs/>
          <w:szCs w:val="21"/>
          <w:lang w:eastAsia="zh-CN"/>
        </w:rPr>
        <w:t>技术人员</w:t>
      </w:r>
      <w:r w:rsidR="00A53411" w:rsidRPr="001B5997">
        <w:rPr>
          <w:bCs/>
          <w:szCs w:val="21"/>
          <w:lang w:eastAsia="zh-CN"/>
        </w:rPr>
        <w:t>确认合格</w:t>
      </w:r>
      <w:r w:rsidR="00A53411">
        <w:rPr>
          <w:bCs/>
          <w:szCs w:val="21"/>
          <w:lang w:eastAsia="zh-CN"/>
        </w:rPr>
        <w:t>并签订相应技术协议书</w:t>
      </w:r>
      <w:r w:rsidR="00A53411" w:rsidRPr="001B5997">
        <w:rPr>
          <w:bCs/>
          <w:szCs w:val="21"/>
          <w:lang w:eastAsia="zh-CN"/>
        </w:rPr>
        <w:t>后方可参与后续投递比选文件参加比选。未进行邮件报名和技术交流确认</w:t>
      </w:r>
      <w:r w:rsidR="00A53411">
        <w:rPr>
          <w:bCs/>
          <w:szCs w:val="21"/>
          <w:lang w:eastAsia="zh-CN"/>
        </w:rPr>
        <w:t>并签订技术协议书</w:t>
      </w:r>
      <w:r w:rsidR="00A53411" w:rsidRPr="001B5997">
        <w:rPr>
          <w:bCs/>
          <w:szCs w:val="21"/>
          <w:lang w:eastAsia="zh-CN"/>
        </w:rPr>
        <w:t>的参选人的参选文件将被判定为无效参选文件，不能参加比选</w:t>
      </w:r>
      <w:r w:rsidR="00750C81" w:rsidRPr="001B5997">
        <w:rPr>
          <w:bCs/>
          <w:szCs w:val="21"/>
          <w:lang w:eastAsia="zh-CN"/>
        </w:rPr>
        <w:t>。</w:t>
      </w:r>
    </w:p>
    <w:p w14:paraId="5826505C" w14:textId="4A456514" w:rsidR="00AA1C15" w:rsidRPr="001B5997" w:rsidRDefault="00AA1C15" w:rsidP="00AA1C15">
      <w:pPr>
        <w:pStyle w:val="af"/>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14:paraId="50E5C2D8" w14:textId="77777777" w:rsidR="00AA1C15" w:rsidRPr="001B5997" w:rsidRDefault="00AA1C15" w:rsidP="00AA1C15">
      <w:pPr>
        <w:pStyle w:val="af"/>
        <w:numPr>
          <w:ilvl w:val="0"/>
          <w:numId w:val="26"/>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14:paraId="1970C81D" w14:textId="77777777" w:rsidR="00750C81" w:rsidRPr="001B5997" w:rsidRDefault="00750C81" w:rsidP="001B5997">
      <w:pPr>
        <w:pStyle w:val="a7"/>
        <w:spacing w:line="360" w:lineRule="auto"/>
        <w:ind w:left="1192" w:right="121"/>
        <w:jc w:val="both"/>
        <w:rPr>
          <w:b/>
          <w:bCs/>
          <w:sz w:val="22"/>
          <w:szCs w:val="21"/>
          <w:lang w:eastAsia="zh-CN"/>
        </w:rPr>
      </w:pPr>
      <w:r w:rsidRPr="001B5997">
        <w:rPr>
          <w:b/>
          <w:bCs/>
          <w:sz w:val="22"/>
          <w:szCs w:val="21"/>
          <w:lang w:eastAsia="zh-CN"/>
        </w:rPr>
        <w:lastRenderedPageBreak/>
        <w:t>备注：请使用顺丰快递或中国邮政 EMS 快递，其他快递不能保证送达目的地。</w:t>
      </w:r>
    </w:p>
    <w:p w14:paraId="16B9CCBD" w14:textId="77777777" w:rsidR="00750C81" w:rsidRPr="001B5997" w:rsidRDefault="00750C81" w:rsidP="001B5997">
      <w:pPr>
        <w:pStyle w:val="af"/>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14:paraId="70F03E15" w14:textId="501A5CF3" w:rsidR="00AA1C15" w:rsidRPr="001B5997" w:rsidRDefault="00AA1C15" w:rsidP="00AA1C15">
      <w:pPr>
        <w:pStyle w:val="af"/>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750C81" w:rsidRPr="001B5997">
        <w:rPr>
          <w:bCs/>
          <w:szCs w:val="21"/>
          <w:lang w:eastAsia="zh-CN"/>
        </w:rPr>
        <w:t>参选人需于指定报名时间段内</w:t>
      </w:r>
      <w:r w:rsidR="00750C81" w:rsidRPr="001B5997">
        <w:rPr>
          <w:rFonts w:hint="eastAsia"/>
          <w:bCs/>
          <w:szCs w:val="21"/>
          <w:lang w:eastAsia="zh-CN"/>
        </w:rPr>
        <w:t>进行报名并完成技术交流确认</w:t>
      </w:r>
      <w:r w:rsidR="00B45EBC">
        <w:rPr>
          <w:rFonts w:hint="eastAsia"/>
          <w:bCs/>
          <w:szCs w:val="21"/>
          <w:lang w:eastAsia="zh-CN"/>
        </w:rPr>
        <w:t>后签订技术协议书</w:t>
      </w:r>
      <w:r w:rsidR="00750C81" w:rsidRPr="001B5997">
        <w:rPr>
          <w:rFonts w:hint="eastAsia"/>
          <w:bCs/>
          <w:szCs w:val="21"/>
          <w:lang w:eastAsia="zh-CN"/>
        </w:rPr>
        <w:t>，</w:t>
      </w:r>
      <w:r w:rsidR="00750C81" w:rsidRPr="00A53411">
        <w:rPr>
          <w:rFonts w:hint="eastAsia"/>
          <w:bCs/>
          <w:color w:val="FF0000"/>
          <w:szCs w:val="21"/>
          <w:lang w:eastAsia="zh-CN"/>
        </w:rPr>
        <w:t>并于</w:t>
      </w:r>
      <w:r w:rsidR="00570507" w:rsidRPr="00A53411">
        <w:rPr>
          <w:bCs/>
          <w:color w:val="FF0000"/>
          <w:szCs w:val="21"/>
          <w:lang w:eastAsia="zh-CN"/>
        </w:rPr>
        <w:t>2020</w:t>
      </w:r>
      <w:r w:rsidR="00570507" w:rsidRPr="00A53411">
        <w:rPr>
          <w:rFonts w:hint="eastAsia"/>
          <w:bCs/>
          <w:color w:val="FF0000"/>
          <w:szCs w:val="21"/>
          <w:lang w:eastAsia="zh-CN"/>
        </w:rPr>
        <w:t>年</w:t>
      </w:r>
      <w:r w:rsidR="00861522">
        <w:rPr>
          <w:bCs/>
          <w:color w:val="FF0000"/>
          <w:szCs w:val="21"/>
          <w:lang w:eastAsia="zh-CN"/>
        </w:rPr>
        <w:t>11</w:t>
      </w:r>
      <w:r w:rsidR="0004527A" w:rsidRPr="00A53411">
        <w:rPr>
          <w:rFonts w:hint="eastAsia"/>
          <w:bCs/>
          <w:color w:val="FF0000"/>
          <w:szCs w:val="21"/>
          <w:lang w:eastAsia="zh-CN"/>
        </w:rPr>
        <w:t>月</w:t>
      </w:r>
      <w:r w:rsidR="00861522">
        <w:rPr>
          <w:bCs/>
          <w:color w:val="FF0000"/>
          <w:szCs w:val="21"/>
          <w:lang w:eastAsia="zh-CN"/>
        </w:rPr>
        <w:t>18</w:t>
      </w:r>
      <w:r w:rsidR="00750C81" w:rsidRPr="00A53411">
        <w:rPr>
          <w:rFonts w:hint="eastAsia"/>
          <w:bCs/>
          <w:color w:val="FF0000"/>
          <w:szCs w:val="21"/>
          <w:lang w:eastAsia="zh-CN"/>
        </w:rPr>
        <w:t>日</w:t>
      </w:r>
      <w:r w:rsidR="00750C81" w:rsidRPr="00A53411">
        <w:rPr>
          <w:bCs/>
          <w:color w:val="FF0000"/>
          <w:szCs w:val="21"/>
          <w:lang w:eastAsia="zh-CN"/>
        </w:rPr>
        <w:t xml:space="preserve"> 17 </w:t>
      </w:r>
      <w:r w:rsidR="00570507">
        <w:rPr>
          <w:rFonts w:hint="eastAsia"/>
          <w:bCs/>
          <w:color w:val="FF0000"/>
          <w:szCs w:val="21"/>
          <w:lang w:eastAsia="zh-CN"/>
        </w:rPr>
        <w:t>：</w:t>
      </w:r>
      <w:r w:rsidR="00750C81" w:rsidRPr="00A53411">
        <w:rPr>
          <w:rFonts w:hint="eastAsia"/>
          <w:bCs/>
          <w:color w:val="FF0000"/>
          <w:szCs w:val="21"/>
          <w:lang w:eastAsia="zh-CN"/>
        </w:rPr>
        <w:t>00</w:t>
      </w:r>
      <w:bookmarkStart w:id="1" w:name="_GoBack"/>
      <w:bookmarkEnd w:id="1"/>
      <w:r w:rsidR="00570507">
        <w:rPr>
          <w:rFonts w:hint="eastAsia"/>
          <w:bCs/>
          <w:color w:val="FF0000"/>
          <w:szCs w:val="21"/>
          <w:lang w:eastAsia="zh-CN"/>
        </w:rPr>
        <w:t>（公示之日起1</w:t>
      </w:r>
      <w:r w:rsidR="00570507">
        <w:rPr>
          <w:bCs/>
          <w:color w:val="FF0000"/>
          <w:szCs w:val="21"/>
          <w:lang w:eastAsia="zh-CN"/>
        </w:rPr>
        <w:t>3日）</w:t>
      </w:r>
      <w:r w:rsidR="00750C81" w:rsidRPr="001B5997">
        <w:rPr>
          <w:rFonts w:hint="eastAsia"/>
          <w:bCs/>
          <w:szCs w:val="21"/>
          <w:lang w:eastAsia="zh-CN"/>
        </w:rPr>
        <w:t>之前将参选文件纸质原件密封送达比选人指定地点。</w:t>
      </w:r>
    </w:p>
    <w:p w14:paraId="4B8A9A26" w14:textId="77777777" w:rsidR="00AA1C15" w:rsidRPr="001B5997" w:rsidRDefault="00AA1C15" w:rsidP="00AA1C15">
      <w:pPr>
        <w:pStyle w:val="af"/>
        <w:numPr>
          <w:ilvl w:val="0"/>
          <w:numId w:val="23"/>
        </w:numPr>
        <w:autoSpaceDE/>
        <w:autoSpaceDN/>
        <w:spacing w:before="0" w:line="360" w:lineRule="auto"/>
        <w:jc w:val="both"/>
        <w:rPr>
          <w:b/>
          <w:bCs/>
          <w:szCs w:val="21"/>
        </w:rPr>
      </w:pPr>
      <w:r w:rsidRPr="001B5997">
        <w:rPr>
          <w:rFonts w:hint="eastAsia"/>
          <w:b/>
          <w:bCs/>
          <w:szCs w:val="21"/>
        </w:rPr>
        <w:t>联系方式</w:t>
      </w:r>
    </w:p>
    <w:p w14:paraId="1F487AA6"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1B5997">
          <w:rPr>
            <w:rStyle w:val="af7"/>
            <w:color w:val="auto"/>
          </w:rPr>
          <w:t>hgchen@fhcpec.com.cn</w:t>
        </w:r>
      </w:hyperlink>
    </w:p>
    <w:p w14:paraId="3A95F9C9"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hyperlink r:id="rId10" w:history="1">
        <w:r w:rsidRPr="001B5997">
          <w:rPr>
            <w:rStyle w:val="af7"/>
            <w:rFonts w:ascii="宋体" w:hAnsi="宋体" w:cs="宋体"/>
            <w:bCs/>
            <w:color w:val="auto"/>
            <w:szCs w:val="21"/>
          </w:rPr>
          <w:t>qlin@fhcpec.com.cn</w:t>
        </w:r>
      </w:hyperlink>
    </w:p>
    <w:p w14:paraId="269C78CD"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14:paraId="5BD30FB6" w14:textId="77777777" w:rsidR="00AA1C15"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14:paraId="4B0E9EA5"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0AE8FE81"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2778572F" w14:textId="77777777"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14:paraId="4EB56204" w14:textId="0862A2BD" w:rsidR="00750C81" w:rsidRDefault="00750C81" w:rsidP="001B5997">
      <w:pPr>
        <w:spacing w:line="360" w:lineRule="auto"/>
        <w:ind w:firstLineChars="200" w:firstLine="480"/>
        <w:jc w:val="right"/>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6B2D7D">
        <w:rPr>
          <w:sz w:val="24"/>
          <w:szCs w:val="24"/>
          <w:lang w:eastAsia="zh-CN"/>
        </w:rPr>
        <w:t>2020</w:t>
      </w:r>
      <w:r w:rsidR="006B2D7D" w:rsidRPr="002E3036">
        <w:rPr>
          <w:rFonts w:hint="eastAsia"/>
          <w:sz w:val="24"/>
          <w:szCs w:val="24"/>
          <w:lang w:eastAsia="zh-CN"/>
        </w:rPr>
        <w:t>年</w:t>
      </w:r>
      <w:r w:rsidR="00127D0C">
        <w:rPr>
          <w:sz w:val="24"/>
          <w:szCs w:val="24"/>
          <w:lang w:eastAsia="zh-CN"/>
        </w:rPr>
        <w:t>11</w:t>
      </w:r>
      <w:r w:rsidR="006B2D7D" w:rsidRPr="002E3036">
        <w:rPr>
          <w:rFonts w:hint="eastAsia"/>
          <w:sz w:val="24"/>
          <w:szCs w:val="24"/>
          <w:lang w:eastAsia="zh-CN"/>
        </w:rPr>
        <w:t>月</w:t>
      </w:r>
      <w:r w:rsidR="00127D0C">
        <w:rPr>
          <w:sz w:val="24"/>
          <w:szCs w:val="24"/>
          <w:lang w:eastAsia="zh-CN"/>
        </w:rPr>
        <w:t>03</w:t>
      </w:r>
      <w:r w:rsidRPr="002E3036">
        <w:rPr>
          <w:rFonts w:hint="eastAsia"/>
          <w:sz w:val="24"/>
          <w:szCs w:val="24"/>
          <w:lang w:eastAsia="zh-CN"/>
        </w:rPr>
        <w:t>日</w:t>
      </w:r>
    </w:p>
    <w:p w14:paraId="1F7E1948" w14:textId="77777777" w:rsidR="00750C81" w:rsidRPr="001B5997" w:rsidRDefault="00750C81" w:rsidP="001B5997">
      <w:pPr>
        <w:pStyle w:val="a2"/>
        <w:snapToGrid w:val="0"/>
        <w:spacing w:line="360" w:lineRule="auto"/>
        <w:ind w:left="412" w:firstLineChars="200" w:firstLine="480"/>
        <w:jc w:val="right"/>
      </w:pPr>
    </w:p>
    <w:p w14:paraId="439CB33A" w14:textId="77777777" w:rsidR="00AA1C15" w:rsidRPr="001B5997" w:rsidRDefault="00AA1C15" w:rsidP="00AA1C15">
      <w:pPr>
        <w:rPr>
          <w:lang w:eastAsia="zh-CN"/>
        </w:rPr>
      </w:pPr>
    </w:p>
    <w:p w14:paraId="6D948A44" w14:textId="77777777" w:rsidR="005E5C0A" w:rsidRDefault="005E5C0A" w:rsidP="00861B65">
      <w:pPr>
        <w:spacing w:line="360" w:lineRule="auto"/>
        <w:ind w:firstLineChars="200" w:firstLine="480"/>
        <w:rPr>
          <w:b/>
          <w:bCs/>
          <w:sz w:val="24"/>
          <w:szCs w:val="24"/>
          <w:lang w:eastAsia="zh-CN"/>
        </w:rPr>
      </w:pPr>
      <w:r>
        <w:rPr>
          <w:sz w:val="24"/>
          <w:szCs w:val="24"/>
          <w:lang w:eastAsia="zh-CN"/>
        </w:rPr>
        <w:br w:type="page"/>
      </w:r>
    </w:p>
    <w:p w14:paraId="76893681"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08FCF0F9"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AB5288B" w14:textId="561B34EE" w:rsidR="00D84B38" w:rsidRPr="00F43F82" w:rsidRDefault="00F43F82" w:rsidP="00F43F82">
      <w:pPr>
        <w:pStyle w:val="a7"/>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242F28" w:rsidRPr="00EC45B3">
        <w:rPr>
          <w:bCs/>
          <w:sz w:val="22"/>
          <w:szCs w:val="21"/>
          <w:lang w:eastAsia="zh-CN"/>
        </w:rPr>
        <w:t>PX和PTA污水处理厂新增总磷、总氮在线监测设备采购发包</w:t>
      </w:r>
      <w:r w:rsidR="00D55D10" w:rsidRPr="00E414B7">
        <w:rPr>
          <w:rFonts w:hint="eastAsia"/>
          <w:lang w:eastAsia="zh-CN"/>
        </w:rPr>
        <w:t>。</w:t>
      </w:r>
    </w:p>
    <w:p w14:paraId="42E13D27" w14:textId="6273973C" w:rsidR="00967702" w:rsidRPr="00F43F82" w:rsidRDefault="00F43F82" w:rsidP="00F43F82">
      <w:pPr>
        <w:pStyle w:val="a7"/>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w:t>
      </w:r>
      <w:r w:rsidR="00D55D10">
        <w:rPr>
          <w:rFonts w:hint="eastAsia"/>
          <w:lang w:eastAsia="zh-CN"/>
        </w:rPr>
        <w:t>古雷经济开发区腾龙路</w:t>
      </w:r>
      <w:r w:rsidR="00D55D10">
        <w:rPr>
          <w:lang w:eastAsia="zh-CN"/>
        </w:rPr>
        <w:t>厂区。</w:t>
      </w:r>
    </w:p>
    <w:p w14:paraId="55F3E725" w14:textId="021BBF73" w:rsidR="00F418B2" w:rsidRPr="00F43F82" w:rsidRDefault="00F43F82" w:rsidP="00F43F82">
      <w:pPr>
        <w:pStyle w:val="a7"/>
        <w:spacing w:line="360" w:lineRule="auto"/>
        <w:ind w:right="121"/>
        <w:jc w:val="both"/>
        <w:rPr>
          <w:lang w:eastAsia="zh-CN"/>
        </w:rPr>
      </w:pPr>
      <w:r>
        <w:rPr>
          <w:rFonts w:hint="eastAsia"/>
          <w:lang w:eastAsia="zh-CN"/>
        </w:rPr>
        <w:t xml:space="preserve">    3.</w:t>
      </w:r>
      <w:r w:rsidR="00575414">
        <w:rPr>
          <w:lang w:eastAsia="zh-CN"/>
        </w:rPr>
        <w:t>承</w:t>
      </w:r>
      <w:r w:rsidR="00F418B2" w:rsidRPr="00F43F82">
        <w:rPr>
          <w:rFonts w:hint="eastAsia"/>
          <w:lang w:eastAsia="zh-CN"/>
        </w:rPr>
        <w:t>包方式：</w:t>
      </w:r>
      <w:r w:rsidR="00D54A67" w:rsidRPr="00F43F82">
        <w:rPr>
          <w:rFonts w:hint="eastAsia"/>
          <w:lang w:eastAsia="zh-CN"/>
        </w:rPr>
        <w:t>固定</w:t>
      </w:r>
      <w:r w:rsidR="00985EB0">
        <w:rPr>
          <w:rFonts w:hint="eastAsia"/>
          <w:lang w:eastAsia="zh-CN"/>
        </w:rPr>
        <w:t>含税</w:t>
      </w:r>
      <w:r w:rsidR="00D54A67" w:rsidRPr="00F43F82">
        <w:rPr>
          <w:rFonts w:hint="eastAsia"/>
          <w:lang w:eastAsia="zh-CN"/>
        </w:rPr>
        <w:t>总价包干</w:t>
      </w:r>
      <w:r w:rsidR="008655EE">
        <w:rPr>
          <w:rFonts w:hint="eastAsia"/>
          <w:lang w:eastAsia="zh-CN"/>
        </w:rPr>
        <w:t>。</w:t>
      </w:r>
    </w:p>
    <w:p w14:paraId="08F75874" w14:textId="30D7DFCE" w:rsidR="002B6416" w:rsidRPr="00F43F82" w:rsidRDefault="00F43F82" w:rsidP="00F43F82">
      <w:pPr>
        <w:pStyle w:val="a7"/>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C37B52">
        <w:rPr>
          <w:rFonts w:hint="eastAsia"/>
          <w:lang w:eastAsia="zh-CN"/>
        </w:rPr>
        <w:t>具体详</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D55D10">
        <w:rPr>
          <w:rFonts w:hint="eastAsia"/>
          <w:lang w:eastAsia="zh-CN"/>
        </w:rPr>
        <w:t>1</w:t>
      </w:r>
      <w:r w:rsidR="00242F28" w:rsidRPr="00EC45B3">
        <w:rPr>
          <w:rFonts w:hint="eastAsia"/>
          <w:lang w:eastAsia="zh-CN"/>
        </w:rPr>
        <w:t>《</w:t>
      </w:r>
      <w:r w:rsidR="00242F28" w:rsidRPr="00EC45B3">
        <w:rPr>
          <w:sz w:val="22"/>
          <w:szCs w:val="22"/>
          <w:lang w:eastAsia="zh-CN"/>
        </w:rPr>
        <w:t>关于福海创石油化工有限公司污水处理厂新增总磷</w:t>
      </w:r>
      <w:r w:rsidR="00242F28">
        <w:rPr>
          <w:rFonts w:hint="eastAsia"/>
          <w:lang w:eastAsia="zh-CN"/>
        </w:rPr>
        <w:t>、</w:t>
      </w:r>
      <w:r w:rsidR="00242F28" w:rsidRPr="00EC45B3">
        <w:rPr>
          <w:sz w:val="22"/>
          <w:szCs w:val="22"/>
          <w:lang w:eastAsia="zh-CN"/>
        </w:rPr>
        <w:t>总氮在线监测设备的发包说明</w:t>
      </w:r>
      <w:r w:rsidR="00242F28" w:rsidRPr="00EC45B3">
        <w:rPr>
          <w:rFonts w:hint="eastAsia"/>
          <w:lang w:eastAsia="zh-CN"/>
        </w:rPr>
        <w:t>》</w:t>
      </w:r>
      <w:r w:rsidR="00985EB0">
        <w:rPr>
          <w:rFonts w:hint="eastAsia"/>
          <w:lang w:eastAsia="zh-CN"/>
        </w:rPr>
        <w:t>。</w:t>
      </w:r>
    </w:p>
    <w:p w14:paraId="1408FDBC" w14:textId="77777777" w:rsidR="00937414" w:rsidRPr="00F43F82" w:rsidRDefault="00F43F82" w:rsidP="00F43F82">
      <w:pPr>
        <w:pStyle w:val="a7"/>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37FAD37D" w14:textId="04599EFF" w:rsidR="00937414" w:rsidRPr="00F43F82" w:rsidRDefault="00F43F82" w:rsidP="00F43F82">
      <w:pPr>
        <w:pStyle w:val="a7"/>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242F28">
        <w:rPr>
          <w:rFonts w:hint="eastAsia"/>
          <w:lang w:eastAsia="zh-CN"/>
        </w:rPr>
        <w:t>梁晓锋</w:t>
      </w:r>
      <w:r w:rsidR="00D55D10">
        <w:rPr>
          <w:rFonts w:hint="eastAsia"/>
          <w:lang w:eastAsia="zh-CN"/>
        </w:rPr>
        <w:t xml:space="preserve"> </w:t>
      </w:r>
      <w:r w:rsidR="00D55D10">
        <w:rPr>
          <w:lang w:eastAsia="zh-CN"/>
        </w:rPr>
        <w:t xml:space="preserve"> </w:t>
      </w:r>
      <w:r w:rsidR="00242F28">
        <w:rPr>
          <w:lang w:eastAsia="zh-CN"/>
        </w:rPr>
        <w:t xml:space="preserve">17750164319 </w:t>
      </w:r>
      <w:r w:rsidR="00694667">
        <w:rPr>
          <w:lang w:eastAsia="zh-CN"/>
        </w:rPr>
        <w:t>，</w:t>
      </w:r>
      <w:r w:rsidR="00242F28">
        <w:rPr>
          <w:rStyle w:val="cdmessage"/>
          <w:color w:val="111111"/>
          <w:lang w:eastAsia="zh-CN"/>
        </w:rPr>
        <w:t>xfliang</w:t>
      </w:r>
      <w:r w:rsidR="00591CB8" w:rsidRPr="008B3F8D">
        <w:rPr>
          <w:lang w:eastAsia="zh-CN"/>
        </w:rPr>
        <w:t>@fhcpec.com.cn</w:t>
      </w:r>
    </w:p>
    <w:p w14:paraId="2C90331C" w14:textId="3AB56B4C" w:rsidR="00937414" w:rsidRDefault="00F43F82" w:rsidP="00F43F82">
      <w:pPr>
        <w:pStyle w:val="a7"/>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hyperlink r:id="rId11" w:history="1">
        <w:r w:rsidR="00763FA7" w:rsidRPr="00D01EFC">
          <w:rPr>
            <w:lang w:eastAsia="zh-CN"/>
          </w:rPr>
          <w:t>hgchen@fhcpec.com.cn</w:t>
        </w:r>
      </w:hyperlink>
    </w:p>
    <w:p w14:paraId="330584B3" w14:textId="77777777" w:rsidR="00763FA7" w:rsidRPr="00346663" w:rsidRDefault="00763FA7" w:rsidP="00763FA7">
      <w:pPr>
        <w:pStyle w:val="a7"/>
        <w:spacing w:line="360" w:lineRule="auto"/>
        <w:ind w:right="121" w:firstLine="480"/>
        <w:jc w:val="both"/>
        <w:rPr>
          <w:b/>
          <w:lang w:eastAsia="zh-CN"/>
        </w:rPr>
      </w:pPr>
      <w:r>
        <w:rPr>
          <w:lang w:eastAsia="zh-CN"/>
        </w:rPr>
        <w:t>6.</w:t>
      </w:r>
      <w:r w:rsidRPr="00763FA7">
        <w:rPr>
          <w:b/>
          <w:lang w:eastAsia="zh-CN"/>
        </w:rPr>
        <w:t xml:space="preserve"> </w:t>
      </w:r>
      <w:r w:rsidRPr="00346663">
        <w:rPr>
          <w:b/>
          <w:lang w:eastAsia="zh-CN"/>
        </w:rPr>
        <w:t>报名方式：</w:t>
      </w:r>
    </w:p>
    <w:p w14:paraId="7A72301C" w14:textId="066C6FFF" w:rsidR="00763FA7" w:rsidRPr="00763FA7" w:rsidRDefault="00242F28" w:rsidP="00F678E5">
      <w:pPr>
        <w:pStyle w:val="a7"/>
        <w:spacing w:line="360" w:lineRule="auto"/>
        <w:ind w:right="121" w:firstLineChars="200" w:firstLine="480"/>
        <w:jc w:val="both"/>
        <w:rPr>
          <w:lang w:eastAsia="zh-CN"/>
        </w:rPr>
      </w:pP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内通过邮件形式向商务联系人进行报名，提供比选文件中</w:t>
      </w:r>
      <w:r w:rsidRPr="00E414B7">
        <w:rPr>
          <w:b/>
          <w:bCs/>
          <w:szCs w:val="21"/>
          <w:lang w:eastAsia="zh-CN"/>
        </w:rPr>
        <w:t>参选书和法定代表人授权书及营业执照</w:t>
      </w:r>
      <w:r w:rsidRPr="001B5997">
        <w:rPr>
          <w:bCs/>
          <w:szCs w:val="21"/>
          <w:lang w:eastAsia="zh-CN"/>
        </w:rPr>
        <w:t>扫描件，并</w:t>
      </w:r>
      <w:r w:rsidRPr="001B5997">
        <w:rPr>
          <w:rFonts w:hint="eastAsia"/>
          <w:bCs/>
          <w:szCs w:val="21"/>
          <w:lang w:eastAsia="zh-CN"/>
        </w:rPr>
        <w:t>与</w:t>
      </w:r>
      <w:r w:rsidRPr="001B5997">
        <w:rPr>
          <w:bCs/>
          <w:szCs w:val="21"/>
          <w:lang w:eastAsia="zh-CN"/>
        </w:rPr>
        <w:t>比选人技术联系人进行前期技术交流，</w:t>
      </w:r>
      <w:r>
        <w:rPr>
          <w:rFonts w:hint="eastAsia"/>
          <w:bCs/>
          <w:szCs w:val="21"/>
          <w:lang w:eastAsia="zh-CN"/>
        </w:rPr>
        <w:t>技术</w:t>
      </w:r>
      <w:r w:rsidRPr="001B5997">
        <w:rPr>
          <w:bCs/>
          <w:szCs w:val="21"/>
          <w:lang w:eastAsia="zh-CN"/>
        </w:rPr>
        <w:t>交流</w:t>
      </w:r>
      <w:r>
        <w:rPr>
          <w:bCs/>
          <w:szCs w:val="21"/>
          <w:lang w:eastAsia="zh-CN"/>
        </w:rPr>
        <w:t>澄清</w:t>
      </w:r>
      <w:r w:rsidRPr="001B5997">
        <w:rPr>
          <w:bCs/>
          <w:szCs w:val="21"/>
          <w:lang w:eastAsia="zh-CN"/>
        </w:rPr>
        <w:t>后由比选人</w:t>
      </w:r>
      <w:r>
        <w:rPr>
          <w:bCs/>
          <w:szCs w:val="21"/>
          <w:lang w:eastAsia="zh-CN"/>
        </w:rPr>
        <w:t>技术人员</w:t>
      </w:r>
      <w:r w:rsidRPr="001B5997">
        <w:rPr>
          <w:bCs/>
          <w:szCs w:val="21"/>
          <w:lang w:eastAsia="zh-CN"/>
        </w:rPr>
        <w:t>确认合格</w:t>
      </w:r>
      <w:r>
        <w:rPr>
          <w:bCs/>
          <w:szCs w:val="21"/>
          <w:lang w:eastAsia="zh-CN"/>
        </w:rPr>
        <w:t>并签订相应技术协议书</w:t>
      </w:r>
      <w:r w:rsidRPr="001B5997">
        <w:rPr>
          <w:bCs/>
          <w:szCs w:val="21"/>
          <w:lang w:eastAsia="zh-CN"/>
        </w:rPr>
        <w:t>后方可参与后续投递比选文件参加比选。未进行邮件报名和技术交流确认</w:t>
      </w:r>
      <w:r>
        <w:rPr>
          <w:bCs/>
          <w:szCs w:val="21"/>
          <w:lang w:eastAsia="zh-CN"/>
        </w:rPr>
        <w:t>并签订技术协议书</w:t>
      </w:r>
      <w:r w:rsidRPr="001B5997">
        <w:rPr>
          <w:bCs/>
          <w:szCs w:val="21"/>
          <w:lang w:eastAsia="zh-CN"/>
        </w:rPr>
        <w:t>的参选人的参选文件将被判定为无效参选文件，不能参加比选</w:t>
      </w:r>
      <w:r w:rsidR="00763FA7">
        <w:rPr>
          <w:lang w:eastAsia="zh-CN"/>
        </w:rPr>
        <w:t>。</w:t>
      </w:r>
    </w:p>
    <w:p w14:paraId="09AC9C1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3DEC997C"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38C90B4E"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13C38056" w14:textId="77777777" w:rsidR="00967702" w:rsidRPr="00E35382"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4E1F2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1BBFAB1C" w14:textId="77777777" w:rsidR="00967702" w:rsidRPr="002318C1"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2314198E" w14:textId="77777777" w:rsidR="00E00780" w:rsidRPr="002318C1"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552521E5" w14:textId="77777777" w:rsidR="00967702" w:rsidRPr="002318C1"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0C9228B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5E306B6A" w14:textId="77777777" w:rsidR="00967702" w:rsidRPr="00745779" w:rsidRDefault="006F0262" w:rsidP="002318C1">
      <w:pPr>
        <w:pStyle w:val="a7"/>
        <w:spacing w:line="360" w:lineRule="auto"/>
        <w:ind w:right="121"/>
        <w:jc w:val="both"/>
        <w:rPr>
          <w:lang w:eastAsia="zh-CN"/>
        </w:rPr>
      </w:pPr>
      <w:r>
        <w:rPr>
          <w:rFonts w:hint="eastAsia"/>
          <w:lang w:eastAsia="zh-CN"/>
        </w:rPr>
        <w:lastRenderedPageBreak/>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02959C2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40951595"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3269C78E"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1F195593"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29F4AAB7" w14:textId="07DC92F4"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14:paraId="4EF95579" w14:textId="1DA3981D" w:rsidR="00C37B52" w:rsidRPr="00E414B7" w:rsidRDefault="00C37B52" w:rsidP="00C37B52">
      <w:pPr>
        <w:pStyle w:val="af"/>
        <w:numPr>
          <w:ilvl w:val="0"/>
          <w:numId w:val="29"/>
        </w:numPr>
        <w:autoSpaceDE/>
        <w:autoSpaceDN/>
        <w:spacing w:before="0" w:line="360" w:lineRule="auto"/>
        <w:jc w:val="both"/>
        <w:rPr>
          <w:sz w:val="24"/>
          <w:szCs w:val="24"/>
          <w:lang w:eastAsia="zh-CN"/>
        </w:rPr>
      </w:pPr>
      <w:r w:rsidRPr="00E414B7">
        <w:rPr>
          <w:rFonts w:hint="eastAsia"/>
          <w:sz w:val="24"/>
          <w:szCs w:val="24"/>
          <w:lang w:eastAsia="zh-CN"/>
        </w:rPr>
        <w:t>参选人</w:t>
      </w:r>
      <w:r w:rsidRPr="00E414B7">
        <w:rPr>
          <w:sz w:val="24"/>
          <w:szCs w:val="24"/>
          <w:lang w:eastAsia="zh-CN"/>
        </w:rPr>
        <w:t>需满足</w:t>
      </w:r>
      <w:r w:rsidRPr="00E414B7">
        <w:rPr>
          <w:rFonts w:hint="eastAsia"/>
          <w:sz w:val="24"/>
          <w:szCs w:val="24"/>
          <w:lang w:eastAsia="zh-CN"/>
        </w:rPr>
        <w:t>在中华人民共和国境内注册、具有独立承担民事责任能力的企业法人。</w:t>
      </w:r>
    </w:p>
    <w:p w14:paraId="4E50D41B" w14:textId="03C93FA8" w:rsidR="00C37B52" w:rsidRPr="00E414B7" w:rsidRDefault="00242F28" w:rsidP="00C37B52">
      <w:pPr>
        <w:pStyle w:val="af"/>
        <w:numPr>
          <w:ilvl w:val="0"/>
          <w:numId w:val="29"/>
        </w:numPr>
        <w:autoSpaceDE/>
        <w:autoSpaceDN/>
        <w:spacing w:before="0" w:line="360" w:lineRule="auto"/>
        <w:jc w:val="both"/>
        <w:rPr>
          <w:sz w:val="24"/>
          <w:szCs w:val="24"/>
          <w:lang w:eastAsia="zh-CN"/>
        </w:rPr>
      </w:pPr>
      <w:r>
        <w:rPr>
          <w:rFonts w:hint="eastAsia"/>
          <w:lang w:eastAsia="zh-CN"/>
        </w:rPr>
        <w:t>参选</w:t>
      </w:r>
      <w:r>
        <w:rPr>
          <w:lang w:eastAsia="zh-CN"/>
        </w:rPr>
        <w:t>人应持有拟参与比选的产品授权的相应资质证书，生产商的制造许可证书，产品的测试报告等</w:t>
      </w:r>
      <w:r w:rsidR="00C37B52" w:rsidRPr="00E414B7">
        <w:rPr>
          <w:rFonts w:hint="eastAsia"/>
          <w:sz w:val="24"/>
          <w:szCs w:val="24"/>
          <w:lang w:eastAsia="zh-CN"/>
        </w:rPr>
        <w:t>。</w:t>
      </w:r>
    </w:p>
    <w:p w14:paraId="0DE5DEC9" w14:textId="77777777" w:rsidR="00C37B52" w:rsidRPr="00E414B7" w:rsidRDefault="00C37B52" w:rsidP="00C37B52">
      <w:pPr>
        <w:pStyle w:val="af"/>
        <w:numPr>
          <w:ilvl w:val="0"/>
          <w:numId w:val="29"/>
        </w:numPr>
        <w:autoSpaceDE/>
        <w:autoSpaceDN/>
        <w:spacing w:before="0" w:line="360" w:lineRule="auto"/>
        <w:jc w:val="both"/>
        <w:rPr>
          <w:sz w:val="24"/>
          <w:szCs w:val="24"/>
          <w:lang w:eastAsia="zh-CN"/>
        </w:rPr>
      </w:pPr>
      <w:r w:rsidRPr="00E414B7">
        <w:rPr>
          <w:rFonts w:hint="eastAsia"/>
          <w:sz w:val="24"/>
          <w:szCs w:val="24"/>
          <w:lang w:eastAsia="zh-CN"/>
        </w:rPr>
        <w:t>参选人需于公示报名时间期限内与比选单位技术人员进行技术交流澄清并签订相应技术协议后方可参与投标比选。</w:t>
      </w:r>
    </w:p>
    <w:p w14:paraId="46A089BB" w14:textId="77777777" w:rsidR="00C37B52" w:rsidRPr="00E414B7" w:rsidRDefault="00C37B52" w:rsidP="00C37B52">
      <w:pPr>
        <w:pStyle w:val="af"/>
        <w:numPr>
          <w:ilvl w:val="0"/>
          <w:numId w:val="29"/>
        </w:numPr>
        <w:autoSpaceDE/>
        <w:autoSpaceDN/>
        <w:spacing w:before="0" w:line="360" w:lineRule="auto"/>
        <w:jc w:val="both"/>
        <w:rPr>
          <w:sz w:val="24"/>
          <w:szCs w:val="24"/>
          <w:lang w:eastAsia="zh-CN"/>
        </w:rPr>
      </w:pPr>
      <w:r w:rsidRPr="00E414B7">
        <w:rPr>
          <w:rFonts w:hint="eastAsia"/>
          <w:sz w:val="24"/>
          <w:szCs w:val="24"/>
          <w:lang w:eastAsia="zh-CN"/>
        </w:rPr>
        <w:t>没有失信黑名单记录（以最高院失信被执行人系统发布信息为准）。</w:t>
      </w:r>
    </w:p>
    <w:p w14:paraId="11499582" w14:textId="337004A1" w:rsidR="00C37B52" w:rsidRPr="00E414B7" w:rsidRDefault="00C37B52" w:rsidP="00E414B7">
      <w:pPr>
        <w:pStyle w:val="af"/>
        <w:numPr>
          <w:ilvl w:val="0"/>
          <w:numId w:val="29"/>
        </w:numPr>
        <w:autoSpaceDE/>
        <w:autoSpaceDN/>
        <w:spacing w:before="0" w:line="360" w:lineRule="auto"/>
        <w:jc w:val="both"/>
        <w:rPr>
          <w:sz w:val="24"/>
          <w:szCs w:val="24"/>
          <w:lang w:eastAsia="zh-CN"/>
        </w:rPr>
      </w:pPr>
      <w:r w:rsidRPr="00E414B7">
        <w:rPr>
          <w:rFonts w:hint="eastAsia"/>
          <w:sz w:val="24"/>
          <w:szCs w:val="24"/>
          <w:lang w:eastAsia="zh-CN"/>
        </w:rPr>
        <w:t>与比选人无诉讼纠纷。</w:t>
      </w:r>
    </w:p>
    <w:p w14:paraId="6A4F3FC7" w14:textId="280F59D1" w:rsidR="00DF463A" w:rsidRDefault="006F0262" w:rsidP="00AF1AD1">
      <w:pPr>
        <w:pStyle w:val="a7"/>
        <w:spacing w:line="360" w:lineRule="auto"/>
        <w:ind w:right="121"/>
        <w:jc w:val="both"/>
        <w:rPr>
          <w:lang w:eastAsia="zh-CN"/>
        </w:rPr>
      </w:pPr>
      <w:r>
        <w:rPr>
          <w:rFonts w:hint="eastAsia"/>
          <w:b/>
          <w:w w:val="95"/>
          <w:sz w:val="28"/>
          <w:lang w:eastAsia="zh-CN"/>
        </w:rPr>
        <w:t xml:space="preserve">    </w:t>
      </w:r>
      <w:r w:rsidR="00DD56C2" w:rsidRPr="00F43F82">
        <w:rPr>
          <w:b/>
          <w:w w:val="95"/>
          <w:sz w:val="28"/>
          <w:lang w:eastAsia="zh-CN"/>
        </w:rPr>
        <w:t>七、参选保证金</w:t>
      </w:r>
      <w:r w:rsidR="00E05297">
        <w:rPr>
          <w:b/>
          <w:w w:val="95"/>
          <w:sz w:val="28"/>
          <w:lang w:eastAsia="zh-CN"/>
        </w:rPr>
        <w:t>：</w:t>
      </w:r>
      <w:r>
        <w:rPr>
          <w:rFonts w:hint="eastAsia"/>
          <w:lang w:eastAsia="zh-CN"/>
        </w:rPr>
        <w:t xml:space="preserve">    </w:t>
      </w:r>
    </w:p>
    <w:p w14:paraId="0FEE40CF" w14:textId="2429A997" w:rsidR="00C37B52" w:rsidRPr="002318C1" w:rsidRDefault="00C37B52" w:rsidP="00C37B52">
      <w:pPr>
        <w:pStyle w:val="a7"/>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00242F28" w:rsidRPr="00601EA4">
        <w:rPr>
          <w:b/>
          <w:lang w:eastAsia="zh-CN"/>
        </w:rPr>
        <w:t>RMB</w:t>
      </w:r>
      <w:r w:rsidR="00242F28">
        <w:rPr>
          <w:b/>
          <w:lang w:eastAsia="zh-CN"/>
        </w:rPr>
        <w:t>1</w:t>
      </w:r>
      <w:r w:rsidRPr="00601EA4">
        <w:rPr>
          <w:b/>
          <w:lang w:eastAsia="zh-CN"/>
        </w:rPr>
        <w:t>万</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14:paraId="4238FD53" w14:textId="77777777" w:rsidR="00C37B52" w:rsidRPr="002318C1" w:rsidRDefault="00C37B52" w:rsidP="00C37B52">
      <w:pPr>
        <w:pStyle w:val="a7"/>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14:paraId="1F5B2582" w14:textId="77777777" w:rsidR="00C37B52" w:rsidRPr="002318C1" w:rsidRDefault="00C37B52" w:rsidP="00C37B52">
      <w:pPr>
        <w:pStyle w:val="a7"/>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14:paraId="06BAA33A" w14:textId="77777777" w:rsidR="00C37B52" w:rsidRPr="002318C1" w:rsidRDefault="00C37B52" w:rsidP="00C37B52">
      <w:pPr>
        <w:pStyle w:val="a7"/>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14:paraId="4114A7FC" w14:textId="74A11D58" w:rsidR="00C37B52" w:rsidRPr="002318C1" w:rsidRDefault="00C37B52" w:rsidP="00C37B52">
      <w:pPr>
        <w:pStyle w:val="a7"/>
        <w:spacing w:line="360" w:lineRule="auto"/>
        <w:ind w:right="121"/>
        <w:jc w:val="both"/>
        <w:rPr>
          <w:lang w:eastAsia="zh-CN"/>
        </w:rPr>
      </w:pPr>
      <w:r>
        <w:rPr>
          <w:rFonts w:hint="eastAsia"/>
          <w:lang w:eastAsia="zh-CN"/>
        </w:rPr>
        <w:t xml:space="preserve">    </w:t>
      </w:r>
      <w:r w:rsidRPr="002318C1">
        <w:rPr>
          <w:rFonts w:hint="eastAsia"/>
          <w:lang w:eastAsia="zh-CN"/>
        </w:rPr>
        <w:t>注明用途：</w:t>
      </w:r>
      <w:r w:rsidRPr="002F0B99">
        <w:rPr>
          <w:b/>
          <w:u w:val="single"/>
          <w:lang w:eastAsia="zh-CN"/>
        </w:rPr>
        <w:t>福海创</w:t>
      </w:r>
      <w:r w:rsidR="00242F28" w:rsidRPr="00F678E5">
        <w:rPr>
          <w:b/>
          <w:u w:val="single"/>
          <w:lang w:eastAsia="zh-CN"/>
        </w:rPr>
        <w:t>污水处理厂新增总磷、总氮在线监测设备</w:t>
      </w:r>
      <w:r w:rsidR="00E414B7" w:rsidRPr="00E414B7">
        <w:rPr>
          <w:rFonts w:hint="eastAsia"/>
          <w:b/>
          <w:u w:val="single"/>
          <w:lang w:eastAsia="zh-CN"/>
        </w:rPr>
        <w:t>采购发包</w:t>
      </w:r>
      <w:r>
        <w:rPr>
          <w:rFonts w:hint="eastAsia"/>
          <w:b/>
          <w:u w:val="single"/>
          <w:lang w:eastAsia="zh-CN"/>
        </w:rPr>
        <w:t>参选</w:t>
      </w:r>
      <w:r w:rsidRPr="00985EB0">
        <w:rPr>
          <w:b/>
          <w:u w:val="single"/>
          <w:lang w:eastAsia="zh-CN"/>
        </w:rPr>
        <w:t>保证金</w:t>
      </w:r>
    </w:p>
    <w:p w14:paraId="507D4610" w14:textId="77777777" w:rsidR="00C37B52" w:rsidRPr="002318C1" w:rsidRDefault="00C37B52" w:rsidP="00C37B52">
      <w:pPr>
        <w:pStyle w:val="a7"/>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14:paraId="70F5B3A5" w14:textId="243B874E" w:rsidR="00C37B52" w:rsidRPr="002318C1" w:rsidRDefault="00C37B52" w:rsidP="00C37B52">
      <w:pPr>
        <w:pStyle w:val="a7"/>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w:t>
      </w:r>
      <w:r>
        <w:rPr>
          <w:rFonts w:hint="eastAsia"/>
          <w:lang w:eastAsia="zh-CN"/>
        </w:rPr>
        <w:t>应在参选人递交参选文件前缴纳并</w:t>
      </w:r>
      <w:r w:rsidR="00E414B7">
        <w:rPr>
          <w:rFonts w:hint="eastAsia"/>
          <w:lang w:eastAsia="zh-CN"/>
        </w:rPr>
        <w:t>将相关缴款凭证放入</w:t>
      </w:r>
      <w:r w:rsidRPr="002318C1">
        <w:rPr>
          <w:rFonts w:hint="eastAsia"/>
          <w:lang w:eastAsia="zh-CN"/>
        </w:rPr>
        <w:t>比选文件中。</w:t>
      </w:r>
    </w:p>
    <w:p w14:paraId="1CF9A6FF" w14:textId="77777777" w:rsidR="00C37B52" w:rsidRPr="002318C1" w:rsidRDefault="00C37B52" w:rsidP="00C37B52">
      <w:pPr>
        <w:pStyle w:val="a7"/>
        <w:spacing w:line="360" w:lineRule="auto"/>
        <w:ind w:right="121"/>
        <w:jc w:val="both"/>
        <w:rPr>
          <w:lang w:eastAsia="zh-CN"/>
        </w:rPr>
      </w:pPr>
      <w:r>
        <w:rPr>
          <w:rFonts w:hint="eastAsia"/>
          <w:lang w:eastAsia="zh-CN"/>
        </w:rPr>
        <w:lastRenderedPageBreak/>
        <w:t xml:space="preserve">    </w:t>
      </w:r>
      <w:r w:rsidRPr="002318C1">
        <w:rPr>
          <w:rFonts w:hint="eastAsia"/>
          <w:lang w:eastAsia="zh-CN"/>
        </w:rPr>
        <w:t>2.对于未能按要求提交保证金的参选文件，比选单位可以视为不符合上面比选要求而予以拒绝；</w:t>
      </w:r>
    </w:p>
    <w:p w14:paraId="30884766" w14:textId="56C788B5" w:rsidR="00C37B52" w:rsidRPr="002318C1" w:rsidRDefault="00C37B52" w:rsidP="00C37B52">
      <w:pPr>
        <w:pStyle w:val="a7"/>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sidR="00E414B7">
        <w:rPr>
          <w:rFonts w:hint="eastAsia"/>
          <w:lang w:eastAsia="zh-CN"/>
        </w:rPr>
        <w:t>相应合同签订</w:t>
      </w:r>
      <w:r w:rsidRPr="002318C1">
        <w:rPr>
          <w:rFonts w:hint="eastAsia"/>
          <w:lang w:eastAsia="zh-CN"/>
        </w:rPr>
        <w:t>后的</w:t>
      </w:r>
      <w:r w:rsidR="00E414B7">
        <w:rPr>
          <w:lang w:eastAsia="zh-CN"/>
        </w:rPr>
        <w:t>6</w:t>
      </w:r>
      <w:r w:rsidRPr="002318C1">
        <w:rPr>
          <w:rFonts w:hint="eastAsia"/>
          <w:lang w:eastAsia="zh-CN"/>
        </w:rPr>
        <w:t>0天；</w:t>
      </w:r>
    </w:p>
    <w:p w14:paraId="7727E7D2" w14:textId="77777777" w:rsidR="00C37B52" w:rsidRPr="00346663" w:rsidRDefault="00C37B52" w:rsidP="00C37B52">
      <w:pPr>
        <w:pStyle w:val="a7"/>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4.中选者的参选保证金将直接转为履约保证金；</w:t>
      </w:r>
    </w:p>
    <w:p w14:paraId="50F56657" w14:textId="77777777" w:rsidR="00C37B52" w:rsidRPr="002318C1" w:rsidRDefault="00C37B52" w:rsidP="00C37B52">
      <w:pPr>
        <w:pStyle w:val="a7"/>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14:paraId="7163E59A" w14:textId="77777777" w:rsidR="00C37B52" w:rsidRPr="002318C1" w:rsidRDefault="00C37B52" w:rsidP="00C37B52">
      <w:pPr>
        <w:pStyle w:val="a7"/>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14:paraId="206C4886" w14:textId="52F88726" w:rsidR="00C37B52" w:rsidRPr="002318C1" w:rsidRDefault="00C37B52" w:rsidP="00C37B52">
      <w:pPr>
        <w:pStyle w:val="a7"/>
        <w:spacing w:line="360" w:lineRule="auto"/>
        <w:ind w:right="121"/>
        <w:jc w:val="both"/>
        <w:rPr>
          <w:lang w:eastAsia="zh-CN"/>
        </w:rPr>
      </w:pPr>
      <w:r>
        <w:rPr>
          <w:rFonts w:hint="eastAsia"/>
          <w:lang w:eastAsia="zh-CN"/>
        </w:rPr>
        <w:t xml:space="preserve">    （</w:t>
      </w:r>
      <w:r w:rsidRPr="002318C1">
        <w:rPr>
          <w:rFonts w:hint="eastAsia"/>
          <w:lang w:eastAsia="zh-CN"/>
        </w:rPr>
        <w:t>2</w:t>
      </w:r>
      <w:r w:rsidR="00E414B7">
        <w:rPr>
          <w:rFonts w:hint="eastAsia"/>
          <w:lang w:eastAsia="zh-CN"/>
        </w:rPr>
        <w:t>）参选单位未能按接到中标通知</w:t>
      </w:r>
      <w:r w:rsidRPr="002318C1">
        <w:rPr>
          <w:rFonts w:hint="eastAsia"/>
          <w:lang w:eastAsia="zh-CN"/>
        </w:rPr>
        <w:t>后规定的时间内签定合同。</w:t>
      </w:r>
    </w:p>
    <w:p w14:paraId="7D4EAFCC"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4EBB24A3" w14:textId="77777777" w:rsidR="00967702" w:rsidRDefault="006F0262" w:rsidP="009A21FD">
      <w:pPr>
        <w:pStyle w:val="a7"/>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14:paraId="7C79610B" w14:textId="06D90F29" w:rsidR="009A21FD" w:rsidRPr="009A21FD" w:rsidRDefault="00D62BAA" w:rsidP="009A21FD">
      <w:pPr>
        <w:pStyle w:val="a7"/>
        <w:spacing w:line="360" w:lineRule="auto"/>
        <w:ind w:right="121"/>
        <w:jc w:val="both"/>
        <w:rPr>
          <w:b/>
          <w:lang w:eastAsia="zh-CN"/>
        </w:rPr>
      </w:pPr>
      <w:r w:rsidRPr="001B5997">
        <w:rPr>
          <w:bCs/>
          <w:szCs w:val="21"/>
          <w:lang w:eastAsia="zh-CN"/>
        </w:rPr>
        <w:t>参选人需于指定报名时间段内</w:t>
      </w:r>
      <w:r w:rsidRPr="001B5997">
        <w:rPr>
          <w:rFonts w:hint="eastAsia"/>
          <w:bCs/>
          <w:szCs w:val="21"/>
          <w:lang w:eastAsia="zh-CN"/>
        </w:rPr>
        <w:t>进行报名并完成技术交流确认</w:t>
      </w:r>
      <w:r>
        <w:rPr>
          <w:rFonts w:hint="eastAsia"/>
          <w:bCs/>
          <w:szCs w:val="21"/>
          <w:lang w:eastAsia="zh-CN"/>
        </w:rPr>
        <w:t>后签订技术协议书</w:t>
      </w:r>
      <w:r w:rsidRPr="001B5997">
        <w:rPr>
          <w:rFonts w:hint="eastAsia"/>
          <w:bCs/>
          <w:szCs w:val="21"/>
          <w:lang w:eastAsia="zh-CN"/>
        </w:rPr>
        <w:t>，</w:t>
      </w:r>
      <w:r w:rsidR="00C37B52">
        <w:rPr>
          <w:rFonts w:hint="eastAsia"/>
          <w:bCs/>
          <w:szCs w:val="21"/>
          <w:lang w:eastAsia="zh-CN"/>
        </w:rPr>
        <w:t>并按比选公告中时间截止点要求</w:t>
      </w:r>
      <w:r w:rsidRPr="001B5997">
        <w:rPr>
          <w:rFonts w:hint="eastAsia"/>
          <w:bCs/>
          <w:szCs w:val="21"/>
          <w:lang w:eastAsia="zh-CN"/>
        </w:rPr>
        <w:t>之前将参选文件纸质原件密封送达比选人指定地点</w:t>
      </w:r>
      <w:r w:rsidR="009A21FD" w:rsidRPr="009A21FD">
        <w:rPr>
          <w:rFonts w:hint="eastAsia"/>
          <w:b/>
          <w:lang w:eastAsia="zh-CN"/>
        </w:rPr>
        <w:t>。</w:t>
      </w:r>
    </w:p>
    <w:p w14:paraId="578CEF69" w14:textId="77777777" w:rsidR="00B17438" w:rsidRPr="009A21FD" w:rsidRDefault="006F0262" w:rsidP="009A21FD">
      <w:pPr>
        <w:pStyle w:val="a7"/>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14:paraId="54C97845" w14:textId="77777777" w:rsidR="00967702" w:rsidRPr="009A21FD" w:rsidRDefault="006F0262" w:rsidP="009A21FD">
      <w:pPr>
        <w:pStyle w:val="a7"/>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14:paraId="5017C2D6" w14:textId="77777777" w:rsidR="009A21FD" w:rsidRPr="009A21FD" w:rsidRDefault="009A21FD" w:rsidP="009A21FD">
      <w:pPr>
        <w:pStyle w:val="a7"/>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14:paraId="3A9A686E" w14:textId="77777777" w:rsidR="00967702" w:rsidRDefault="006F0262" w:rsidP="002318C1">
      <w:pPr>
        <w:pStyle w:val="a7"/>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50A511E3" w14:textId="77777777" w:rsidR="00967702" w:rsidRDefault="006F0262" w:rsidP="002318C1">
      <w:pPr>
        <w:pStyle w:val="a7"/>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67AC07B5" w14:textId="77777777" w:rsidR="00967702" w:rsidRDefault="006F0262" w:rsidP="002318C1">
      <w:pPr>
        <w:pStyle w:val="a7"/>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0840285E" w14:textId="63EFB293" w:rsidR="007009D7" w:rsidRDefault="006F0262" w:rsidP="00F678E5">
      <w:pPr>
        <w:pStyle w:val="a7"/>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EED89AB" w14:textId="7DA2AA1C" w:rsidR="00967702" w:rsidRPr="00F678E5" w:rsidRDefault="00E05297" w:rsidP="00F678E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14:paraId="19C728B6"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08717B74" w14:textId="77777777" w:rsidR="006F0262" w:rsidRDefault="0033277A" w:rsidP="006F0262">
      <w:pPr>
        <w:pStyle w:val="a7"/>
        <w:spacing w:line="360" w:lineRule="auto"/>
        <w:ind w:right="121" w:firstLineChars="200" w:firstLine="480"/>
        <w:jc w:val="both"/>
        <w:rPr>
          <w:lang w:eastAsia="zh-CN"/>
        </w:rPr>
      </w:pPr>
      <w:r w:rsidRPr="0011079D">
        <w:rPr>
          <w:rFonts w:hint="eastAsia"/>
          <w:lang w:eastAsia="zh-CN"/>
        </w:rPr>
        <w:t>1.技术参选文件</w:t>
      </w:r>
    </w:p>
    <w:p w14:paraId="0499C080" w14:textId="77777777" w:rsidR="003102D1" w:rsidRDefault="00DE2806" w:rsidP="006F0262">
      <w:pPr>
        <w:pStyle w:val="a7"/>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14:paraId="4F9E4789" w14:textId="77777777" w:rsidTr="00E05297">
        <w:trPr>
          <w:trHeight w:val="281"/>
          <w:jc w:val="center"/>
        </w:trPr>
        <w:tc>
          <w:tcPr>
            <w:tcW w:w="1227" w:type="dxa"/>
          </w:tcPr>
          <w:p w14:paraId="197A9A30" w14:textId="77777777" w:rsidR="00DE2806" w:rsidRPr="009A6FD0" w:rsidRDefault="00DE2806" w:rsidP="00DE2806">
            <w:pPr>
              <w:spacing w:line="500" w:lineRule="exact"/>
              <w:jc w:val="center"/>
              <w:rPr>
                <w:sz w:val="24"/>
              </w:rPr>
            </w:pPr>
            <w:r w:rsidRPr="009A6FD0">
              <w:rPr>
                <w:rFonts w:hint="eastAsia"/>
                <w:sz w:val="24"/>
              </w:rPr>
              <w:t>1</w:t>
            </w:r>
          </w:p>
        </w:tc>
        <w:tc>
          <w:tcPr>
            <w:tcW w:w="7610" w:type="dxa"/>
          </w:tcPr>
          <w:p w14:paraId="0F79D2F2" w14:textId="77777777"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14:paraId="2B38532F" w14:textId="77777777" w:rsidTr="00E05297">
        <w:trPr>
          <w:trHeight w:val="331"/>
          <w:jc w:val="center"/>
        </w:trPr>
        <w:tc>
          <w:tcPr>
            <w:tcW w:w="1227" w:type="dxa"/>
          </w:tcPr>
          <w:p w14:paraId="062B2066" w14:textId="77777777" w:rsidR="00DE2806" w:rsidRPr="009A6FD0" w:rsidRDefault="00DE2806" w:rsidP="00DE2806">
            <w:pPr>
              <w:spacing w:line="500" w:lineRule="exact"/>
              <w:jc w:val="center"/>
              <w:rPr>
                <w:sz w:val="24"/>
              </w:rPr>
            </w:pPr>
            <w:r w:rsidRPr="009A6FD0">
              <w:rPr>
                <w:rFonts w:hint="eastAsia"/>
                <w:sz w:val="24"/>
              </w:rPr>
              <w:t>2</w:t>
            </w:r>
          </w:p>
        </w:tc>
        <w:tc>
          <w:tcPr>
            <w:tcW w:w="7610" w:type="dxa"/>
          </w:tcPr>
          <w:p w14:paraId="3F86A36D" w14:textId="77777777"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14:paraId="1D0237AE" w14:textId="77777777" w:rsidTr="00E05297">
        <w:trPr>
          <w:jc w:val="center"/>
        </w:trPr>
        <w:tc>
          <w:tcPr>
            <w:tcW w:w="1227" w:type="dxa"/>
          </w:tcPr>
          <w:p w14:paraId="2ADBE999" w14:textId="77777777" w:rsidR="00DE2806" w:rsidRPr="009A6FD0" w:rsidRDefault="00DE2806" w:rsidP="00DE2806">
            <w:pPr>
              <w:spacing w:line="500" w:lineRule="exact"/>
              <w:jc w:val="center"/>
              <w:rPr>
                <w:sz w:val="24"/>
              </w:rPr>
            </w:pPr>
            <w:r w:rsidRPr="009A6FD0">
              <w:rPr>
                <w:rFonts w:hint="eastAsia"/>
                <w:sz w:val="24"/>
              </w:rPr>
              <w:t>3</w:t>
            </w:r>
          </w:p>
        </w:tc>
        <w:tc>
          <w:tcPr>
            <w:tcW w:w="7610" w:type="dxa"/>
          </w:tcPr>
          <w:p w14:paraId="519D5CE9" w14:textId="77777777"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14:paraId="1FEB2191" w14:textId="77777777" w:rsidTr="00E05297">
        <w:trPr>
          <w:jc w:val="center"/>
        </w:trPr>
        <w:tc>
          <w:tcPr>
            <w:tcW w:w="1227" w:type="dxa"/>
          </w:tcPr>
          <w:p w14:paraId="791ECA4D" w14:textId="77777777" w:rsidR="00DE2806" w:rsidRPr="009A6FD0" w:rsidRDefault="00DE2806" w:rsidP="00DE2806">
            <w:pPr>
              <w:spacing w:line="500" w:lineRule="exact"/>
              <w:jc w:val="center"/>
              <w:rPr>
                <w:sz w:val="24"/>
              </w:rPr>
            </w:pPr>
            <w:r w:rsidRPr="009A6FD0">
              <w:rPr>
                <w:rFonts w:hint="eastAsia"/>
                <w:sz w:val="24"/>
              </w:rPr>
              <w:t>4</w:t>
            </w:r>
          </w:p>
        </w:tc>
        <w:tc>
          <w:tcPr>
            <w:tcW w:w="7610" w:type="dxa"/>
          </w:tcPr>
          <w:p w14:paraId="2D43DFBD" w14:textId="77777777"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14:paraId="73EEE362" w14:textId="77777777" w:rsidTr="00E05297">
        <w:trPr>
          <w:jc w:val="center"/>
        </w:trPr>
        <w:tc>
          <w:tcPr>
            <w:tcW w:w="1227" w:type="dxa"/>
          </w:tcPr>
          <w:p w14:paraId="1A736B3B" w14:textId="77777777" w:rsidR="00DE2806" w:rsidRPr="009A6FD0" w:rsidRDefault="00DE2806" w:rsidP="00DE2806">
            <w:pPr>
              <w:spacing w:line="500" w:lineRule="exact"/>
              <w:jc w:val="center"/>
              <w:rPr>
                <w:sz w:val="24"/>
              </w:rPr>
            </w:pPr>
            <w:r w:rsidRPr="009A6FD0">
              <w:rPr>
                <w:rFonts w:hint="eastAsia"/>
                <w:sz w:val="24"/>
              </w:rPr>
              <w:t>5</w:t>
            </w:r>
          </w:p>
        </w:tc>
        <w:tc>
          <w:tcPr>
            <w:tcW w:w="7610" w:type="dxa"/>
          </w:tcPr>
          <w:p w14:paraId="58E568B6" w14:textId="77777777"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14:paraId="20D1EEE4" w14:textId="77777777" w:rsidTr="00E05297">
        <w:trPr>
          <w:jc w:val="center"/>
        </w:trPr>
        <w:tc>
          <w:tcPr>
            <w:tcW w:w="1227" w:type="dxa"/>
          </w:tcPr>
          <w:p w14:paraId="2E961B91" w14:textId="77777777" w:rsidR="00DE2806" w:rsidRPr="009A6FD0" w:rsidRDefault="00DE2806" w:rsidP="00DE2806">
            <w:pPr>
              <w:spacing w:line="500" w:lineRule="exact"/>
              <w:jc w:val="center"/>
              <w:rPr>
                <w:sz w:val="24"/>
              </w:rPr>
            </w:pPr>
            <w:r w:rsidRPr="009A6FD0">
              <w:rPr>
                <w:rFonts w:hint="eastAsia"/>
                <w:sz w:val="24"/>
              </w:rPr>
              <w:t>6</w:t>
            </w:r>
          </w:p>
        </w:tc>
        <w:tc>
          <w:tcPr>
            <w:tcW w:w="7610" w:type="dxa"/>
          </w:tcPr>
          <w:p w14:paraId="4FAC51FB" w14:textId="50274BAB" w:rsidR="00DE2806" w:rsidRPr="005C5A66" w:rsidRDefault="00DE2806" w:rsidP="00E414B7">
            <w:pPr>
              <w:spacing w:line="500" w:lineRule="exact"/>
              <w:rPr>
                <w:lang w:eastAsia="zh-CN"/>
              </w:rPr>
            </w:pPr>
            <w:r w:rsidRPr="005C5A66">
              <w:rPr>
                <w:rFonts w:hint="eastAsia"/>
                <w:lang w:eastAsia="zh-CN"/>
              </w:rPr>
              <w:t>营业执照复印件</w:t>
            </w:r>
          </w:p>
        </w:tc>
      </w:tr>
      <w:tr w:rsidR="00E414B7" w:rsidRPr="005C5A66" w14:paraId="6968DFC6" w14:textId="77777777" w:rsidTr="00E05297">
        <w:trPr>
          <w:jc w:val="center"/>
        </w:trPr>
        <w:tc>
          <w:tcPr>
            <w:tcW w:w="1227" w:type="dxa"/>
          </w:tcPr>
          <w:p w14:paraId="6B549E6C" w14:textId="775DAB28"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14:paraId="284E92F7" w14:textId="6464E5E9" w:rsidR="00E414B7" w:rsidRPr="005C5A66" w:rsidRDefault="00242F28" w:rsidP="00E414B7">
            <w:pPr>
              <w:spacing w:line="500" w:lineRule="exact"/>
              <w:rPr>
                <w:lang w:eastAsia="zh-CN"/>
              </w:rPr>
            </w:pPr>
            <w:r>
              <w:rPr>
                <w:rFonts w:hint="eastAsia"/>
                <w:lang w:eastAsia="zh-CN"/>
              </w:rPr>
              <w:t>资质证明材料</w:t>
            </w:r>
          </w:p>
        </w:tc>
      </w:tr>
      <w:tr w:rsidR="00E05297" w:rsidRPr="005C5A66" w14:paraId="5F76033A" w14:textId="77777777" w:rsidTr="00E05297">
        <w:trPr>
          <w:jc w:val="center"/>
        </w:trPr>
        <w:tc>
          <w:tcPr>
            <w:tcW w:w="1227" w:type="dxa"/>
          </w:tcPr>
          <w:p w14:paraId="3347DE1A" w14:textId="0E8ECCAB" w:rsidR="00E05297" w:rsidRPr="009A6FD0" w:rsidRDefault="00E414B7" w:rsidP="00E05297">
            <w:pPr>
              <w:spacing w:line="500" w:lineRule="exact"/>
              <w:jc w:val="center"/>
              <w:rPr>
                <w:sz w:val="24"/>
                <w:lang w:eastAsia="zh-CN"/>
              </w:rPr>
            </w:pPr>
            <w:r>
              <w:rPr>
                <w:sz w:val="24"/>
                <w:lang w:eastAsia="zh-CN"/>
              </w:rPr>
              <w:t>8</w:t>
            </w:r>
          </w:p>
        </w:tc>
        <w:tc>
          <w:tcPr>
            <w:tcW w:w="7610" w:type="dxa"/>
          </w:tcPr>
          <w:p w14:paraId="67205BFE" w14:textId="203020A3" w:rsidR="00E05297" w:rsidRPr="005C5A66" w:rsidRDefault="00E414B7" w:rsidP="00D01EFC">
            <w:pPr>
              <w:spacing w:line="500" w:lineRule="exact"/>
              <w:rPr>
                <w:lang w:eastAsia="zh-CN"/>
              </w:rPr>
            </w:pPr>
            <w:r>
              <w:rPr>
                <w:rFonts w:hint="eastAsia"/>
                <w:lang w:eastAsia="zh-CN"/>
              </w:rPr>
              <w:t>双方签订的技术协议复印件</w:t>
            </w:r>
          </w:p>
        </w:tc>
      </w:tr>
      <w:tr w:rsidR="00E05297" w:rsidRPr="005C5A66" w14:paraId="4A3F0C8A" w14:textId="77777777" w:rsidTr="00E05297">
        <w:trPr>
          <w:jc w:val="center"/>
        </w:trPr>
        <w:tc>
          <w:tcPr>
            <w:tcW w:w="1227" w:type="dxa"/>
          </w:tcPr>
          <w:p w14:paraId="4D66ADBF" w14:textId="7160BE24" w:rsidR="00E05297" w:rsidRPr="009A6FD0" w:rsidRDefault="00E414B7" w:rsidP="00E05297">
            <w:pPr>
              <w:spacing w:line="500" w:lineRule="exact"/>
              <w:jc w:val="center"/>
              <w:rPr>
                <w:sz w:val="24"/>
                <w:lang w:eastAsia="zh-CN"/>
              </w:rPr>
            </w:pPr>
            <w:r>
              <w:rPr>
                <w:sz w:val="24"/>
                <w:lang w:eastAsia="zh-CN"/>
              </w:rPr>
              <w:t>9</w:t>
            </w:r>
          </w:p>
        </w:tc>
        <w:tc>
          <w:tcPr>
            <w:tcW w:w="7610" w:type="dxa"/>
          </w:tcPr>
          <w:p w14:paraId="772464E1" w14:textId="77777777" w:rsidR="00E05297" w:rsidRPr="005C5A66" w:rsidRDefault="00E05297" w:rsidP="00E05297">
            <w:pPr>
              <w:spacing w:line="500" w:lineRule="exact"/>
              <w:rPr>
                <w:lang w:eastAsia="zh-CN"/>
              </w:rPr>
            </w:pPr>
            <w:r>
              <w:rPr>
                <w:rFonts w:hint="eastAsia"/>
                <w:lang w:eastAsia="zh-CN"/>
              </w:rPr>
              <w:t>其他相关资料</w:t>
            </w:r>
          </w:p>
        </w:tc>
      </w:tr>
      <w:tr w:rsidR="00E05297" w14:paraId="3708AAF8" w14:textId="77777777" w:rsidTr="00E05297">
        <w:trPr>
          <w:jc w:val="center"/>
        </w:trPr>
        <w:tc>
          <w:tcPr>
            <w:tcW w:w="1227" w:type="dxa"/>
          </w:tcPr>
          <w:p w14:paraId="6FD0ED43" w14:textId="276B5C5F" w:rsidR="00E05297" w:rsidRDefault="00E414B7" w:rsidP="00AF1AD1">
            <w:pPr>
              <w:spacing w:line="500" w:lineRule="exact"/>
              <w:jc w:val="center"/>
              <w:rPr>
                <w:sz w:val="24"/>
                <w:lang w:eastAsia="zh-CN"/>
              </w:rPr>
            </w:pPr>
            <w:r>
              <w:rPr>
                <w:sz w:val="24"/>
                <w:lang w:eastAsia="zh-CN"/>
              </w:rPr>
              <w:t>10</w:t>
            </w:r>
          </w:p>
        </w:tc>
        <w:tc>
          <w:tcPr>
            <w:tcW w:w="7610" w:type="dxa"/>
          </w:tcPr>
          <w:p w14:paraId="3D2B0918" w14:textId="77777777" w:rsidR="00E05297" w:rsidRDefault="00E05297" w:rsidP="00E05297">
            <w:pPr>
              <w:spacing w:line="500" w:lineRule="exact"/>
              <w:rPr>
                <w:lang w:eastAsia="zh-CN"/>
              </w:rPr>
            </w:pPr>
            <w:r>
              <w:rPr>
                <w:rFonts w:hint="eastAsia"/>
                <w:lang w:eastAsia="zh-CN"/>
              </w:rPr>
              <w:t>承诺函</w:t>
            </w:r>
          </w:p>
        </w:tc>
      </w:tr>
    </w:tbl>
    <w:p w14:paraId="6293D059" w14:textId="77777777" w:rsidR="00DE2806" w:rsidRDefault="00DE2806" w:rsidP="00DE2806">
      <w:pPr>
        <w:pStyle w:val="a7"/>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14:paraId="0D88E755" w14:textId="0DD511A9" w:rsidR="0033277A" w:rsidRDefault="0033277A" w:rsidP="006F0262">
      <w:pPr>
        <w:pStyle w:val="a7"/>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p>
    <w:p w14:paraId="581F5D7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4651001C" w14:textId="77777777" w:rsidR="00967702" w:rsidRDefault="00DD56C2" w:rsidP="006F0262">
      <w:pPr>
        <w:pStyle w:val="a7"/>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2C7E0B43"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7A82E20D" w14:textId="77777777" w:rsidR="00967702" w:rsidRDefault="00DD56C2" w:rsidP="006F0262">
      <w:pPr>
        <w:pStyle w:val="a7"/>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0A270F5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1783ADB5" w14:textId="77777777" w:rsidR="00967702" w:rsidRDefault="00DD56C2" w:rsidP="006F0262">
      <w:pPr>
        <w:pStyle w:val="a7"/>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31ABC854" w14:textId="77777777" w:rsidR="00967702" w:rsidRDefault="00DD56C2" w:rsidP="006F0262">
      <w:pPr>
        <w:pStyle w:val="a7"/>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14:paraId="2631149C" w14:textId="77777777" w:rsidR="007009D7" w:rsidRDefault="00DD56C2" w:rsidP="00AF1AD1">
      <w:pPr>
        <w:pStyle w:val="a7"/>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14:paraId="43F07332"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7A802CC9"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2243233E" w14:textId="77777777" w:rsidR="004D6A19" w:rsidRPr="002318C1" w:rsidRDefault="00DD56C2" w:rsidP="006F0262">
      <w:pPr>
        <w:pStyle w:val="a7"/>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ABBDB2" w14:textId="77777777" w:rsidR="00967702" w:rsidRDefault="00DD56C2" w:rsidP="006F0262">
      <w:pPr>
        <w:pStyle w:val="a7"/>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B9903AB" w14:textId="77777777" w:rsidR="00967702" w:rsidRDefault="00DD56C2" w:rsidP="006F0262">
      <w:pPr>
        <w:pStyle w:val="a7"/>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14:paraId="482EA53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40841C1F" w14:textId="77777777" w:rsidR="00967702" w:rsidRDefault="00DD56C2" w:rsidP="006F0262">
      <w:pPr>
        <w:pStyle w:val="a7"/>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2737AA8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1D94D727" w14:textId="7868B342" w:rsidR="00555E59" w:rsidRPr="002318C1" w:rsidRDefault="00555E59" w:rsidP="006F0262">
      <w:pPr>
        <w:pStyle w:val="a7"/>
        <w:spacing w:line="360" w:lineRule="auto"/>
        <w:ind w:right="121" w:firstLineChars="200" w:firstLine="482"/>
        <w:jc w:val="both"/>
        <w:rPr>
          <w:lang w:eastAsia="zh-CN"/>
        </w:rPr>
      </w:pPr>
      <w:r w:rsidRPr="00694667">
        <w:rPr>
          <w:rFonts w:hint="eastAsia"/>
          <w:b/>
          <w:lang w:eastAsia="zh-CN"/>
        </w:rPr>
        <w:t>本项目设置最高控制价</w:t>
      </w:r>
      <w:r w:rsidR="005814ED" w:rsidRPr="00694667">
        <w:rPr>
          <w:b/>
          <w:lang w:eastAsia="zh-CN"/>
        </w:rPr>
        <w:t>RMB</w:t>
      </w:r>
      <w:r w:rsidR="00AD7E0D">
        <w:rPr>
          <w:b/>
          <w:lang w:eastAsia="zh-CN"/>
        </w:rPr>
        <w:t>52</w:t>
      </w:r>
      <w:r w:rsidR="005814ED">
        <w:rPr>
          <w:b/>
          <w:lang w:eastAsia="zh-CN"/>
        </w:rPr>
        <w:t>0</w:t>
      </w:r>
      <w:r w:rsidR="00630AA0">
        <w:rPr>
          <w:b/>
          <w:lang w:eastAsia="zh-CN"/>
        </w:rPr>
        <w:t>,</w:t>
      </w:r>
      <w:r w:rsidR="005814ED">
        <w:rPr>
          <w:b/>
          <w:lang w:eastAsia="zh-CN"/>
        </w:rPr>
        <w:t>000</w:t>
      </w:r>
      <w:r w:rsidR="00630AA0">
        <w:rPr>
          <w:b/>
          <w:lang w:eastAsia="zh-CN"/>
        </w:rPr>
        <w:t>.00</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630AA0">
        <w:rPr>
          <w:rFonts w:hint="eastAsia"/>
          <w:lang w:eastAsia="zh-CN"/>
        </w:rPr>
        <w:t>总价</w:t>
      </w:r>
      <w:r w:rsidRPr="00555E59">
        <w:rPr>
          <w:rFonts w:hint="eastAsia"/>
          <w:lang w:eastAsia="zh-CN"/>
        </w:rPr>
        <w:t>报价高于本项目最高限价的，其参选将被比选小组予以否决。</w:t>
      </w:r>
      <w:hyperlink r:id="rId12"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14:paraId="77B90EEB" w14:textId="77777777" w:rsidR="005F1FD6" w:rsidRDefault="005814ED" w:rsidP="006F0262">
      <w:pPr>
        <w:spacing w:before="15" w:line="360" w:lineRule="auto"/>
        <w:ind w:firstLineChars="200" w:firstLine="480"/>
        <w:rPr>
          <w:sz w:val="24"/>
          <w:szCs w:val="24"/>
          <w:lang w:eastAsia="zh-CN"/>
        </w:rPr>
      </w:pPr>
      <w:r w:rsidRPr="00D01EFC">
        <w:rPr>
          <w:rFonts w:hint="eastAsia"/>
          <w:sz w:val="24"/>
          <w:szCs w:val="24"/>
          <w:lang w:eastAsia="zh-CN"/>
        </w:rPr>
        <w:t>本项目采用</w:t>
      </w:r>
      <w:r w:rsidRPr="007E5D6E">
        <w:rPr>
          <w:rFonts w:hint="eastAsia"/>
          <w:sz w:val="24"/>
          <w:szCs w:val="24"/>
          <w:lang w:eastAsia="zh-CN"/>
        </w:rPr>
        <w:t>采用商务报价决标的评标办法，</w:t>
      </w:r>
      <w:r w:rsidRPr="00D01EFC">
        <w:rPr>
          <w:rFonts w:hint="eastAsia"/>
          <w:sz w:val="24"/>
          <w:szCs w:val="24"/>
          <w:lang w:eastAsia="zh-CN"/>
        </w:rPr>
        <w:t>经技术评选合格后选择未税总价最低者作为中选单位</w:t>
      </w:r>
      <w:r w:rsidR="00630AA0" w:rsidRPr="00D01EFC">
        <w:rPr>
          <w:sz w:val="24"/>
          <w:szCs w:val="24"/>
          <w:lang w:eastAsia="zh-CN"/>
        </w:rPr>
        <w:t>。</w:t>
      </w:r>
    </w:p>
    <w:p w14:paraId="410F8390" w14:textId="117E54B2"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0B36FAF7" w14:textId="77777777" w:rsidR="00967702" w:rsidRDefault="00DD56C2" w:rsidP="006F0262">
      <w:pPr>
        <w:pStyle w:val="a7"/>
        <w:spacing w:line="360" w:lineRule="auto"/>
        <w:ind w:right="121" w:firstLineChars="200" w:firstLine="480"/>
        <w:jc w:val="both"/>
        <w:rPr>
          <w:lang w:eastAsia="zh-CN"/>
        </w:rPr>
      </w:pPr>
      <w:r>
        <w:rPr>
          <w:lang w:eastAsia="zh-CN"/>
        </w:rPr>
        <w:t>1.对比选文件提出的实质性要求和条件，参选文件未能在实质上响应的。</w:t>
      </w:r>
    </w:p>
    <w:p w14:paraId="57468C6D" w14:textId="77777777" w:rsidR="00967702" w:rsidRDefault="00DD56C2" w:rsidP="006F0262">
      <w:pPr>
        <w:pStyle w:val="a7"/>
        <w:spacing w:line="360" w:lineRule="auto"/>
        <w:ind w:right="121" w:firstLineChars="200" w:firstLine="480"/>
        <w:jc w:val="both"/>
        <w:rPr>
          <w:lang w:eastAsia="zh-CN"/>
        </w:rPr>
      </w:pPr>
      <w:r>
        <w:rPr>
          <w:lang w:eastAsia="zh-CN"/>
        </w:rPr>
        <w:t>2.参选文件存在重大偏差的。</w:t>
      </w:r>
    </w:p>
    <w:p w14:paraId="4886225D" w14:textId="77777777" w:rsidR="00967702" w:rsidRDefault="00DD56C2" w:rsidP="006F0262">
      <w:pPr>
        <w:pStyle w:val="a7"/>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5CE131C9" w14:textId="77777777" w:rsidR="00967702" w:rsidRDefault="00DD56C2" w:rsidP="006F0262">
      <w:pPr>
        <w:pStyle w:val="a7"/>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63FCA5B"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842D2D6" w14:textId="77777777" w:rsidR="00967702" w:rsidRPr="008367BA" w:rsidRDefault="00DD56C2" w:rsidP="006F0262">
      <w:pPr>
        <w:pStyle w:val="a7"/>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69F240C" w14:textId="77777777" w:rsidR="00967702" w:rsidRPr="008367BA" w:rsidRDefault="00DD56C2" w:rsidP="006F0262">
      <w:pPr>
        <w:pStyle w:val="a7"/>
        <w:spacing w:line="360" w:lineRule="auto"/>
        <w:ind w:right="121" w:firstLineChars="200" w:firstLine="480"/>
        <w:jc w:val="both"/>
        <w:rPr>
          <w:lang w:eastAsia="zh-CN"/>
        </w:rPr>
      </w:pPr>
      <w:r w:rsidRPr="008367BA">
        <w:rPr>
          <w:lang w:eastAsia="zh-CN"/>
        </w:rPr>
        <w:t>2.在开选时没有启封和读出的参选文件，在评选时将不予考虑。</w:t>
      </w:r>
    </w:p>
    <w:p w14:paraId="3236C510" w14:textId="77777777" w:rsidR="00967702" w:rsidRPr="008367BA" w:rsidRDefault="00DD56C2" w:rsidP="006F0262">
      <w:pPr>
        <w:pStyle w:val="a7"/>
        <w:spacing w:line="360" w:lineRule="auto"/>
        <w:ind w:right="121" w:firstLineChars="200" w:firstLine="480"/>
        <w:jc w:val="both"/>
        <w:rPr>
          <w:lang w:eastAsia="zh-CN"/>
        </w:rPr>
      </w:pPr>
      <w:r w:rsidRPr="008367BA">
        <w:rPr>
          <w:lang w:eastAsia="zh-CN"/>
        </w:rPr>
        <w:t>3.比选人将做开选记录。</w:t>
      </w:r>
    </w:p>
    <w:p w14:paraId="7A32D572" w14:textId="77777777" w:rsidR="00967702" w:rsidRDefault="00387574" w:rsidP="00635DFC">
      <w:pPr>
        <w:pStyle w:val="a7"/>
        <w:spacing w:line="360" w:lineRule="auto"/>
        <w:ind w:right="121" w:firstLineChars="200" w:firstLine="480"/>
        <w:jc w:val="both"/>
        <w:rPr>
          <w:lang w:eastAsia="zh-CN"/>
        </w:rPr>
      </w:pPr>
      <w:r w:rsidRPr="008367BA">
        <w:rPr>
          <w:rFonts w:hint="eastAsia"/>
          <w:lang w:eastAsia="zh-CN"/>
        </w:rPr>
        <w:lastRenderedPageBreak/>
        <w:t>4.业主将根据评选结果与中选人签订合同。</w:t>
      </w:r>
    </w:p>
    <w:p w14:paraId="0B336011" w14:textId="77777777" w:rsidR="005E5C0A" w:rsidRDefault="005E5C0A">
      <w:pPr>
        <w:widowControl/>
        <w:autoSpaceDE/>
        <w:autoSpaceDN/>
        <w:rPr>
          <w:lang w:eastAsia="zh-CN"/>
        </w:rPr>
      </w:pPr>
      <w:r>
        <w:rPr>
          <w:lang w:eastAsia="zh-CN"/>
        </w:rPr>
        <w:br w:type="page"/>
      </w:r>
    </w:p>
    <w:p w14:paraId="4CF92426"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0CEC9395" w14:textId="77777777" w:rsidR="00967702" w:rsidRDefault="00DD56C2" w:rsidP="006F0262">
      <w:pPr>
        <w:pStyle w:val="a7"/>
        <w:spacing w:line="360" w:lineRule="auto"/>
        <w:ind w:right="121" w:firstLineChars="200" w:firstLine="480"/>
        <w:jc w:val="both"/>
        <w:rPr>
          <w:lang w:eastAsia="zh-CN"/>
        </w:rPr>
      </w:pPr>
      <w:r>
        <w:rPr>
          <w:lang w:eastAsia="zh-CN"/>
        </w:rPr>
        <w:t>1.比选人将把合同授予中选人；在授予前，仍需进行资格审查。</w:t>
      </w:r>
    </w:p>
    <w:p w14:paraId="6AE6836F" w14:textId="77777777" w:rsidR="00967702" w:rsidRDefault="00DD56C2" w:rsidP="006F0262">
      <w:pPr>
        <w:pStyle w:val="a7"/>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14:paraId="284D1E08" w14:textId="63B1EFAC" w:rsidR="00967702" w:rsidRDefault="00DD56C2" w:rsidP="006F0262">
      <w:pPr>
        <w:pStyle w:val="a7"/>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5814ED">
        <w:rPr>
          <w:rStyle w:val="afa"/>
          <w:rFonts w:hint="eastAsia"/>
          <w:color w:val="FF0000"/>
          <w:sz w:val="22"/>
          <w:lang w:eastAsia="zh-CN"/>
        </w:rPr>
        <w:t>福建福海创石油化工有限公司的权属子公司“</w:t>
      </w:r>
      <w:r w:rsidR="00AD7E0D">
        <w:rPr>
          <w:rStyle w:val="afa"/>
          <w:rFonts w:hint="eastAsia"/>
          <w:color w:val="FF0000"/>
          <w:lang w:eastAsia="zh-CN"/>
        </w:rPr>
        <w:t>腾龙芳烃</w:t>
      </w:r>
      <w:r w:rsidR="005814ED" w:rsidRPr="00CA0A7C">
        <w:rPr>
          <w:rStyle w:val="afa"/>
          <w:rFonts w:hint="eastAsia"/>
          <w:color w:val="FF0000"/>
          <w:lang w:eastAsia="zh-CN"/>
        </w:rPr>
        <w:t>（漳州）有限公司</w:t>
      </w:r>
      <w:r w:rsidR="005814ED">
        <w:rPr>
          <w:rStyle w:val="afa"/>
          <w:rFonts w:hint="eastAsia"/>
          <w:color w:val="FF0000"/>
          <w:sz w:val="22"/>
          <w:lang w:eastAsia="zh-CN"/>
        </w:rPr>
        <w:t>”</w:t>
      </w:r>
      <w:r w:rsidR="00AD7E0D">
        <w:rPr>
          <w:rStyle w:val="afa"/>
          <w:rFonts w:hint="eastAsia"/>
          <w:color w:val="FF0000"/>
          <w:sz w:val="22"/>
          <w:lang w:eastAsia="zh-CN"/>
        </w:rPr>
        <w:t>和“</w:t>
      </w:r>
      <w:r w:rsidR="00AD7E0D">
        <w:rPr>
          <w:rStyle w:val="afa"/>
          <w:rFonts w:hint="eastAsia"/>
          <w:color w:val="FF0000"/>
          <w:lang w:eastAsia="zh-CN"/>
        </w:rPr>
        <w:t>翔鹭石化</w:t>
      </w:r>
      <w:r w:rsidR="00AD7E0D" w:rsidRPr="00CA0A7C">
        <w:rPr>
          <w:rStyle w:val="afa"/>
          <w:rFonts w:hint="eastAsia"/>
          <w:color w:val="FF0000"/>
          <w:lang w:eastAsia="zh-CN"/>
        </w:rPr>
        <w:t>（漳州）有限公司</w:t>
      </w:r>
      <w:r w:rsidR="00AD7E0D">
        <w:rPr>
          <w:rStyle w:val="afa"/>
          <w:rFonts w:hint="eastAsia"/>
          <w:color w:val="FF0000"/>
          <w:sz w:val="22"/>
          <w:lang w:eastAsia="zh-CN"/>
        </w:rPr>
        <w:t>”</w:t>
      </w:r>
      <w:r w:rsidR="005814ED">
        <w:rPr>
          <w:rStyle w:val="afa"/>
          <w:rFonts w:hint="eastAsia"/>
          <w:color w:val="FF0000"/>
          <w:sz w:val="22"/>
          <w:lang w:eastAsia="zh-CN"/>
        </w:rPr>
        <w:t>将作为合同执行共同主体，将于中选结果公示流程结束之日起30日内与中选人完成合同签订事宜</w:t>
      </w:r>
      <w:r w:rsidR="0052152E">
        <w:rPr>
          <w:rStyle w:val="afa"/>
          <w:rFonts w:hint="eastAsia"/>
          <w:color w:val="FF0000"/>
          <w:sz w:val="22"/>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3185D12E" w14:textId="77777777" w:rsidR="00967702" w:rsidRDefault="00DD56C2" w:rsidP="006F0262">
      <w:pPr>
        <w:pStyle w:val="a7"/>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14:paraId="75B694FE" w14:textId="77777777" w:rsidR="00967702" w:rsidRDefault="00DD56C2" w:rsidP="006F0262">
      <w:pPr>
        <w:pStyle w:val="a7"/>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787ED8D2" w14:textId="77777777" w:rsidR="007009D7" w:rsidRDefault="00DD56C2" w:rsidP="00635DFC">
      <w:pPr>
        <w:pStyle w:val="a7"/>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3550D691" w14:textId="77777777" w:rsidR="007009D7" w:rsidRPr="00635DFC" w:rsidRDefault="007009D7" w:rsidP="00635DFC">
      <w:pPr>
        <w:rPr>
          <w:lang w:eastAsia="zh-CN"/>
        </w:rPr>
      </w:pPr>
    </w:p>
    <w:p w14:paraId="79445044" w14:textId="77777777" w:rsidR="007009D7" w:rsidRPr="00635DFC" w:rsidRDefault="007009D7" w:rsidP="00635DFC">
      <w:pPr>
        <w:rPr>
          <w:lang w:eastAsia="zh-CN"/>
        </w:rPr>
      </w:pPr>
    </w:p>
    <w:p w14:paraId="4CC82781" w14:textId="77777777" w:rsidR="007009D7" w:rsidRPr="00635DFC" w:rsidRDefault="007009D7" w:rsidP="00635DFC">
      <w:pPr>
        <w:rPr>
          <w:lang w:eastAsia="zh-CN"/>
        </w:rPr>
      </w:pPr>
    </w:p>
    <w:p w14:paraId="35A061CC" w14:textId="77777777" w:rsidR="007009D7" w:rsidRPr="00635DFC" w:rsidRDefault="007009D7" w:rsidP="00635DFC">
      <w:pPr>
        <w:rPr>
          <w:lang w:eastAsia="zh-CN"/>
        </w:rPr>
      </w:pPr>
    </w:p>
    <w:p w14:paraId="64D49218" w14:textId="77777777" w:rsidR="005E5C0A" w:rsidRDefault="005E5C0A">
      <w:pPr>
        <w:widowControl/>
        <w:autoSpaceDE/>
        <w:autoSpaceDN/>
        <w:rPr>
          <w:lang w:eastAsia="zh-CN"/>
        </w:rPr>
      </w:pPr>
      <w:r>
        <w:rPr>
          <w:lang w:eastAsia="zh-CN"/>
        </w:rPr>
        <w:br w:type="page"/>
      </w:r>
    </w:p>
    <w:p w14:paraId="49F58B65"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BF17203" w14:textId="77777777" w:rsidR="00967702" w:rsidRDefault="00DD56C2" w:rsidP="006F0262">
      <w:pPr>
        <w:pStyle w:val="a7"/>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28AFD281" w14:textId="77777777" w:rsidR="00967702" w:rsidRDefault="00DD56C2" w:rsidP="006F0262">
      <w:pPr>
        <w:pStyle w:val="a7"/>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7C2B6A9D" w14:textId="77777777" w:rsidR="00967702" w:rsidRPr="002318C1" w:rsidRDefault="00DD56C2" w:rsidP="006F0262">
      <w:pPr>
        <w:pStyle w:val="a7"/>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28A5FB61" w14:textId="77777777" w:rsidR="00387574" w:rsidRDefault="00387574">
      <w:pPr>
        <w:pStyle w:val="11"/>
        <w:tabs>
          <w:tab w:val="left" w:pos="1912"/>
        </w:tabs>
        <w:spacing w:line="355" w:lineRule="exact"/>
        <w:ind w:left="647" w:firstLineChars="1100" w:firstLine="3092"/>
        <w:jc w:val="both"/>
        <w:rPr>
          <w:lang w:eastAsia="zh-CN"/>
        </w:rPr>
      </w:pPr>
    </w:p>
    <w:p w14:paraId="02A972E9" w14:textId="77777777" w:rsidR="00387574" w:rsidRDefault="00387574">
      <w:pPr>
        <w:pStyle w:val="11"/>
        <w:tabs>
          <w:tab w:val="left" w:pos="1912"/>
        </w:tabs>
        <w:spacing w:line="355" w:lineRule="exact"/>
        <w:ind w:left="647" w:firstLineChars="1100" w:firstLine="3092"/>
        <w:jc w:val="both"/>
        <w:rPr>
          <w:lang w:eastAsia="zh-CN"/>
        </w:rPr>
      </w:pPr>
    </w:p>
    <w:p w14:paraId="39AA10BD" w14:textId="77777777" w:rsidR="00387574" w:rsidRDefault="00387574">
      <w:pPr>
        <w:pStyle w:val="11"/>
        <w:tabs>
          <w:tab w:val="left" w:pos="1912"/>
        </w:tabs>
        <w:spacing w:line="355" w:lineRule="exact"/>
        <w:ind w:left="647" w:firstLineChars="1100" w:firstLine="3092"/>
        <w:jc w:val="both"/>
        <w:rPr>
          <w:lang w:eastAsia="zh-CN"/>
        </w:rPr>
      </w:pPr>
    </w:p>
    <w:p w14:paraId="4C50F010" w14:textId="77777777" w:rsidR="00387574" w:rsidRDefault="00387574">
      <w:pPr>
        <w:pStyle w:val="11"/>
        <w:tabs>
          <w:tab w:val="left" w:pos="1912"/>
        </w:tabs>
        <w:spacing w:line="355" w:lineRule="exact"/>
        <w:ind w:left="647" w:firstLineChars="1100" w:firstLine="3092"/>
        <w:jc w:val="both"/>
        <w:rPr>
          <w:lang w:eastAsia="zh-CN"/>
        </w:rPr>
      </w:pPr>
    </w:p>
    <w:p w14:paraId="581678A4" w14:textId="77777777" w:rsidR="00387574" w:rsidRDefault="00387574">
      <w:pPr>
        <w:pStyle w:val="11"/>
        <w:tabs>
          <w:tab w:val="left" w:pos="1912"/>
        </w:tabs>
        <w:spacing w:line="355" w:lineRule="exact"/>
        <w:ind w:left="647" w:firstLineChars="1100" w:firstLine="3092"/>
        <w:jc w:val="both"/>
        <w:rPr>
          <w:lang w:eastAsia="zh-CN"/>
        </w:rPr>
      </w:pPr>
    </w:p>
    <w:p w14:paraId="711F1BD1" w14:textId="77777777" w:rsidR="00387574" w:rsidRDefault="00387574">
      <w:pPr>
        <w:pStyle w:val="11"/>
        <w:tabs>
          <w:tab w:val="left" w:pos="1912"/>
        </w:tabs>
        <w:spacing w:line="355" w:lineRule="exact"/>
        <w:ind w:left="647" w:firstLineChars="1100" w:firstLine="3092"/>
        <w:jc w:val="both"/>
        <w:rPr>
          <w:lang w:eastAsia="zh-CN"/>
        </w:rPr>
      </w:pPr>
    </w:p>
    <w:p w14:paraId="517B24E0" w14:textId="77777777" w:rsidR="00387574" w:rsidRDefault="00387574">
      <w:pPr>
        <w:pStyle w:val="11"/>
        <w:tabs>
          <w:tab w:val="left" w:pos="1912"/>
        </w:tabs>
        <w:spacing w:line="355" w:lineRule="exact"/>
        <w:ind w:left="647" w:firstLineChars="1100" w:firstLine="3092"/>
        <w:jc w:val="both"/>
        <w:rPr>
          <w:lang w:eastAsia="zh-CN"/>
        </w:rPr>
      </w:pPr>
    </w:p>
    <w:p w14:paraId="7C427A44" w14:textId="77777777" w:rsidR="00387574" w:rsidRDefault="00387574">
      <w:pPr>
        <w:pStyle w:val="11"/>
        <w:tabs>
          <w:tab w:val="left" w:pos="1912"/>
        </w:tabs>
        <w:spacing w:line="355" w:lineRule="exact"/>
        <w:ind w:left="647" w:firstLineChars="1100" w:firstLine="3092"/>
        <w:jc w:val="both"/>
        <w:rPr>
          <w:lang w:eastAsia="zh-CN"/>
        </w:rPr>
      </w:pPr>
    </w:p>
    <w:p w14:paraId="1D597B31" w14:textId="77777777" w:rsidR="00387574" w:rsidRDefault="00387574">
      <w:pPr>
        <w:pStyle w:val="11"/>
        <w:tabs>
          <w:tab w:val="left" w:pos="1912"/>
        </w:tabs>
        <w:spacing w:line="355" w:lineRule="exact"/>
        <w:ind w:left="647" w:firstLineChars="1100" w:firstLine="3092"/>
        <w:jc w:val="both"/>
        <w:rPr>
          <w:lang w:eastAsia="zh-CN"/>
        </w:rPr>
      </w:pPr>
    </w:p>
    <w:p w14:paraId="0CD7BD47" w14:textId="77777777" w:rsidR="00387574" w:rsidRDefault="00387574">
      <w:pPr>
        <w:pStyle w:val="11"/>
        <w:tabs>
          <w:tab w:val="left" w:pos="1912"/>
        </w:tabs>
        <w:spacing w:line="355" w:lineRule="exact"/>
        <w:ind w:left="647" w:firstLineChars="1100" w:firstLine="3092"/>
        <w:jc w:val="both"/>
        <w:rPr>
          <w:lang w:eastAsia="zh-CN"/>
        </w:rPr>
      </w:pPr>
    </w:p>
    <w:p w14:paraId="4B85024B" w14:textId="77777777" w:rsidR="00387574" w:rsidRDefault="00387574">
      <w:pPr>
        <w:pStyle w:val="11"/>
        <w:tabs>
          <w:tab w:val="left" w:pos="1912"/>
        </w:tabs>
        <w:spacing w:line="355" w:lineRule="exact"/>
        <w:ind w:left="647" w:firstLineChars="1100" w:firstLine="3092"/>
        <w:jc w:val="both"/>
        <w:rPr>
          <w:lang w:eastAsia="zh-CN"/>
        </w:rPr>
      </w:pPr>
    </w:p>
    <w:p w14:paraId="48B5C53F" w14:textId="77777777" w:rsidR="00387574" w:rsidRDefault="00387574">
      <w:pPr>
        <w:pStyle w:val="11"/>
        <w:tabs>
          <w:tab w:val="left" w:pos="1912"/>
        </w:tabs>
        <w:spacing w:line="355" w:lineRule="exact"/>
        <w:ind w:left="647" w:firstLineChars="1100" w:firstLine="3092"/>
        <w:jc w:val="both"/>
        <w:rPr>
          <w:lang w:eastAsia="zh-CN"/>
        </w:rPr>
      </w:pPr>
    </w:p>
    <w:p w14:paraId="005CDF1A" w14:textId="77777777" w:rsidR="00387574" w:rsidRDefault="00387574">
      <w:pPr>
        <w:pStyle w:val="11"/>
        <w:tabs>
          <w:tab w:val="left" w:pos="1912"/>
        </w:tabs>
        <w:spacing w:line="355" w:lineRule="exact"/>
        <w:ind w:left="647" w:firstLineChars="1100" w:firstLine="3092"/>
        <w:jc w:val="both"/>
        <w:rPr>
          <w:lang w:eastAsia="zh-CN"/>
        </w:rPr>
      </w:pPr>
    </w:p>
    <w:p w14:paraId="05E79A6D" w14:textId="77777777" w:rsidR="00387574" w:rsidRDefault="00387574">
      <w:pPr>
        <w:pStyle w:val="11"/>
        <w:tabs>
          <w:tab w:val="left" w:pos="1912"/>
        </w:tabs>
        <w:spacing w:line="355" w:lineRule="exact"/>
        <w:ind w:left="647" w:firstLineChars="1100" w:firstLine="3092"/>
        <w:jc w:val="both"/>
        <w:rPr>
          <w:lang w:eastAsia="zh-CN"/>
        </w:rPr>
      </w:pPr>
    </w:p>
    <w:p w14:paraId="211C00FF" w14:textId="77777777" w:rsidR="00387574" w:rsidRDefault="00387574">
      <w:pPr>
        <w:pStyle w:val="11"/>
        <w:tabs>
          <w:tab w:val="left" w:pos="1912"/>
        </w:tabs>
        <w:spacing w:line="355" w:lineRule="exact"/>
        <w:ind w:left="647" w:firstLineChars="1100" w:firstLine="3092"/>
        <w:jc w:val="both"/>
        <w:rPr>
          <w:lang w:eastAsia="zh-CN"/>
        </w:rPr>
      </w:pPr>
    </w:p>
    <w:p w14:paraId="4A5EFDBB" w14:textId="77777777" w:rsidR="00387574" w:rsidRDefault="00387574">
      <w:pPr>
        <w:pStyle w:val="11"/>
        <w:tabs>
          <w:tab w:val="left" w:pos="1912"/>
        </w:tabs>
        <w:spacing w:line="355" w:lineRule="exact"/>
        <w:ind w:left="647" w:firstLineChars="1100" w:firstLine="3092"/>
        <w:jc w:val="both"/>
        <w:rPr>
          <w:lang w:eastAsia="zh-CN"/>
        </w:rPr>
      </w:pPr>
    </w:p>
    <w:p w14:paraId="3938C058" w14:textId="77777777" w:rsidR="00387574" w:rsidRDefault="00387574">
      <w:pPr>
        <w:pStyle w:val="11"/>
        <w:tabs>
          <w:tab w:val="left" w:pos="1912"/>
        </w:tabs>
        <w:spacing w:line="355" w:lineRule="exact"/>
        <w:ind w:left="647" w:firstLineChars="1100" w:firstLine="3092"/>
        <w:jc w:val="both"/>
        <w:rPr>
          <w:lang w:eastAsia="zh-CN"/>
        </w:rPr>
      </w:pPr>
    </w:p>
    <w:p w14:paraId="5137C430" w14:textId="77777777" w:rsidR="00387574" w:rsidRDefault="00387574">
      <w:pPr>
        <w:pStyle w:val="11"/>
        <w:tabs>
          <w:tab w:val="left" w:pos="1912"/>
        </w:tabs>
        <w:spacing w:line="355" w:lineRule="exact"/>
        <w:ind w:left="647" w:firstLineChars="1100" w:firstLine="3092"/>
        <w:jc w:val="both"/>
        <w:rPr>
          <w:lang w:eastAsia="zh-CN"/>
        </w:rPr>
      </w:pPr>
    </w:p>
    <w:p w14:paraId="636E4592" w14:textId="77777777" w:rsidR="00387574" w:rsidRDefault="00387574">
      <w:pPr>
        <w:pStyle w:val="11"/>
        <w:tabs>
          <w:tab w:val="left" w:pos="1912"/>
        </w:tabs>
        <w:spacing w:line="355" w:lineRule="exact"/>
        <w:ind w:left="647" w:firstLineChars="1100" w:firstLine="3092"/>
        <w:jc w:val="both"/>
        <w:rPr>
          <w:lang w:eastAsia="zh-CN"/>
        </w:rPr>
      </w:pPr>
    </w:p>
    <w:p w14:paraId="186FCD9B" w14:textId="77777777" w:rsidR="00387574" w:rsidRDefault="00387574">
      <w:pPr>
        <w:pStyle w:val="11"/>
        <w:tabs>
          <w:tab w:val="left" w:pos="1912"/>
        </w:tabs>
        <w:spacing w:line="355" w:lineRule="exact"/>
        <w:ind w:left="647" w:firstLineChars="1100" w:firstLine="3092"/>
        <w:jc w:val="both"/>
        <w:rPr>
          <w:lang w:eastAsia="zh-CN"/>
        </w:rPr>
      </w:pPr>
    </w:p>
    <w:p w14:paraId="142F6570" w14:textId="77777777" w:rsidR="00387574" w:rsidRDefault="00387574">
      <w:pPr>
        <w:pStyle w:val="11"/>
        <w:tabs>
          <w:tab w:val="left" w:pos="1912"/>
        </w:tabs>
        <w:spacing w:line="355" w:lineRule="exact"/>
        <w:ind w:left="647" w:firstLineChars="1100" w:firstLine="3092"/>
        <w:jc w:val="both"/>
        <w:rPr>
          <w:lang w:eastAsia="zh-CN"/>
        </w:rPr>
      </w:pPr>
    </w:p>
    <w:p w14:paraId="79534104" w14:textId="77777777" w:rsidR="000F15E9" w:rsidRDefault="000F15E9" w:rsidP="00D4446E">
      <w:pPr>
        <w:pStyle w:val="10"/>
      </w:pPr>
    </w:p>
    <w:p w14:paraId="09F233A9" w14:textId="77777777" w:rsidR="002B3B47" w:rsidRDefault="002B3B47" w:rsidP="00D4446E">
      <w:pPr>
        <w:pStyle w:val="10"/>
      </w:pPr>
    </w:p>
    <w:p w14:paraId="2BB4A1F4" w14:textId="77777777" w:rsidR="002B3B47" w:rsidRDefault="002B3B47" w:rsidP="00D4446E">
      <w:pPr>
        <w:pStyle w:val="10"/>
      </w:pPr>
    </w:p>
    <w:p w14:paraId="4BB5D306" w14:textId="77777777" w:rsidR="002B3B47" w:rsidRPr="00D4446E" w:rsidRDefault="002B3B47" w:rsidP="00D4446E">
      <w:pPr>
        <w:pStyle w:val="10"/>
      </w:pPr>
    </w:p>
    <w:p w14:paraId="196D6EAA" w14:textId="77777777" w:rsidR="005E5C0A" w:rsidRDefault="005E5C0A">
      <w:pPr>
        <w:widowControl/>
        <w:autoSpaceDE/>
        <w:autoSpaceDN/>
        <w:rPr>
          <w:b/>
          <w:w w:val="95"/>
          <w:sz w:val="28"/>
          <w:lang w:eastAsia="zh-CN"/>
        </w:rPr>
      </w:pPr>
      <w:r>
        <w:rPr>
          <w:b/>
          <w:w w:val="95"/>
          <w:sz w:val="28"/>
          <w:lang w:eastAsia="zh-CN"/>
        </w:rPr>
        <w:br w:type="page"/>
      </w:r>
    </w:p>
    <w:p w14:paraId="163B2F4D"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779251A5" w14:textId="77777777" w:rsidR="00967702" w:rsidRDefault="00DD56C2" w:rsidP="006F0262">
      <w:pPr>
        <w:pStyle w:val="a7"/>
        <w:spacing w:line="360" w:lineRule="auto"/>
        <w:ind w:right="121" w:firstLineChars="200" w:firstLine="480"/>
        <w:jc w:val="both"/>
        <w:rPr>
          <w:lang w:eastAsia="zh-CN"/>
        </w:rPr>
      </w:pPr>
      <w:r>
        <w:rPr>
          <w:lang w:eastAsia="zh-CN"/>
        </w:rPr>
        <w:t>1.参选人的参选文件无论其是否中选，均不退回。</w:t>
      </w:r>
    </w:p>
    <w:p w14:paraId="43531B61" w14:textId="77777777" w:rsidR="00967702" w:rsidRPr="00037D7F" w:rsidRDefault="00DD56C2" w:rsidP="006F0262">
      <w:pPr>
        <w:pStyle w:val="a7"/>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664E3C91" w14:textId="77777777" w:rsidR="00967702" w:rsidRDefault="00DD56C2" w:rsidP="006F0262">
      <w:pPr>
        <w:pStyle w:val="a7"/>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627668D4" w14:textId="77777777" w:rsidR="00967702" w:rsidRDefault="00DD56C2" w:rsidP="00A153FC">
      <w:pPr>
        <w:pStyle w:val="a7"/>
        <w:spacing w:line="360" w:lineRule="auto"/>
        <w:ind w:left="215"/>
        <w:rPr>
          <w:lang w:eastAsia="zh-CN"/>
        </w:rPr>
      </w:pPr>
      <w:r>
        <w:rPr>
          <w:lang w:eastAsia="zh-CN"/>
        </w:rPr>
        <w:br w:type="page"/>
      </w:r>
    </w:p>
    <w:p w14:paraId="73A08B44" w14:textId="104D0528" w:rsidR="00967702" w:rsidRDefault="00DD56C2">
      <w:pPr>
        <w:pStyle w:val="a7"/>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14:paraId="7EE2F1B7" w14:textId="77777777" w:rsidR="00470C1A" w:rsidRPr="001773C2" w:rsidRDefault="00470C1A" w:rsidP="00470C1A">
      <w:pPr>
        <w:snapToGrid w:val="0"/>
        <w:spacing w:line="360" w:lineRule="auto"/>
        <w:ind w:left="480" w:hangingChars="200" w:hanging="480"/>
        <w:rPr>
          <w:sz w:val="24"/>
          <w:lang w:eastAsia="zh-CN"/>
        </w:rPr>
      </w:pPr>
    </w:p>
    <w:p w14:paraId="635FF45C" w14:textId="77777777" w:rsidR="00470C1A" w:rsidRPr="001773C2" w:rsidRDefault="00470C1A" w:rsidP="00470C1A">
      <w:pPr>
        <w:snapToGrid w:val="0"/>
        <w:spacing w:line="360" w:lineRule="auto"/>
        <w:ind w:left="1687" w:hangingChars="200" w:hanging="1687"/>
        <w:jc w:val="center"/>
        <w:rPr>
          <w:b/>
          <w:sz w:val="84"/>
          <w:szCs w:val="84"/>
          <w:lang w:eastAsia="zh-CN"/>
        </w:rPr>
      </w:pPr>
      <w:r w:rsidRPr="001773C2">
        <w:rPr>
          <w:rFonts w:hint="eastAsia"/>
          <w:b/>
          <w:sz w:val="84"/>
          <w:szCs w:val="84"/>
          <w:lang w:eastAsia="zh-CN"/>
        </w:rPr>
        <w:t>供</w:t>
      </w:r>
    </w:p>
    <w:p w14:paraId="732E696D" w14:textId="77777777" w:rsidR="00470C1A" w:rsidRPr="001773C2" w:rsidRDefault="00470C1A" w:rsidP="00470C1A">
      <w:pPr>
        <w:snapToGrid w:val="0"/>
        <w:spacing w:line="360" w:lineRule="auto"/>
        <w:ind w:left="480" w:hangingChars="200" w:hanging="480"/>
        <w:rPr>
          <w:sz w:val="24"/>
          <w:lang w:eastAsia="zh-CN"/>
        </w:rPr>
      </w:pPr>
    </w:p>
    <w:p w14:paraId="568F6C0A" w14:textId="77777777" w:rsidR="00470C1A" w:rsidRPr="001773C2" w:rsidRDefault="00470C1A" w:rsidP="00470C1A">
      <w:pPr>
        <w:snapToGrid w:val="0"/>
        <w:spacing w:line="360" w:lineRule="auto"/>
        <w:ind w:left="1687" w:hangingChars="200" w:hanging="1687"/>
        <w:jc w:val="center"/>
        <w:rPr>
          <w:b/>
          <w:sz w:val="84"/>
          <w:szCs w:val="84"/>
          <w:lang w:eastAsia="zh-CN"/>
        </w:rPr>
      </w:pPr>
      <w:r w:rsidRPr="001773C2">
        <w:rPr>
          <w:rFonts w:hint="eastAsia"/>
          <w:b/>
          <w:sz w:val="84"/>
          <w:szCs w:val="84"/>
          <w:lang w:eastAsia="zh-CN"/>
        </w:rPr>
        <w:t>货</w:t>
      </w:r>
    </w:p>
    <w:p w14:paraId="573095C5" w14:textId="77777777" w:rsidR="00470C1A" w:rsidRPr="001773C2" w:rsidRDefault="00470C1A" w:rsidP="00470C1A">
      <w:pPr>
        <w:snapToGrid w:val="0"/>
        <w:spacing w:line="360" w:lineRule="auto"/>
        <w:ind w:left="480" w:hangingChars="200" w:hanging="480"/>
        <w:rPr>
          <w:sz w:val="24"/>
          <w:lang w:eastAsia="zh-CN"/>
        </w:rPr>
      </w:pPr>
    </w:p>
    <w:p w14:paraId="7DEE941C" w14:textId="77777777" w:rsidR="00470C1A" w:rsidRPr="001773C2" w:rsidRDefault="00470C1A" w:rsidP="00470C1A">
      <w:pPr>
        <w:snapToGrid w:val="0"/>
        <w:spacing w:line="360" w:lineRule="auto"/>
        <w:ind w:left="1687" w:hangingChars="200" w:hanging="1687"/>
        <w:jc w:val="center"/>
        <w:rPr>
          <w:b/>
          <w:sz w:val="84"/>
          <w:szCs w:val="84"/>
          <w:lang w:eastAsia="zh-CN"/>
        </w:rPr>
      </w:pPr>
      <w:r w:rsidRPr="001773C2">
        <w:rPr>
          <w:rFonts w:hint="eastAsia"/>
          <w:b/>
          <w:sz w:val="84"/>
          <w:szCs w:val="84"/>
          <w:lang w:eastAsia="zh-CN"/>
        </w:rPr>
        <w:t>合</w:t>
      </w:r>
    </w:p>
    <w:p w14:paraId="44B4E571" w14:textId="77777777" w:rsidR="00470C1A" w:rsidRPr="001773C2" w:rsidRDefault="00470C1A" w:rsidP="00470C1A">
      <w:pPr>
        <w:snapToGrid w:val="0"/>
        <w:spacing w:line="360" w:lineRule="auto"/>
        <w:ind w:left="480" w:hangingChars="200" w:hanging="480"/>
        <w:rPr>
          <w:sz w:val="24"/>
          <w:lang w:eastAsia="zh-CN"/>
        </w:rPr>
      </w:pPr>
    </w:p>
    <w:p w14:paraId="6AD2EFD9" w14:textId="77777777" w:rsidR="00470C1A" w:rsidRPr="001773C2" w:rsidRDefault="00470C1A" w:rsidP="00470C1A">
      <w:pPr>
        <w:snapToGrid w:val="0"/>
        <w:spacing w:line="360" w:lineRule="auto"/>
        <w:ind w:left="1687" w:hangingChars="200" w:hanging="1687"/>
        <w:jc w:val="center"/>
        <w:rPr>
          <w:b/>
          <w:sz w:val="84"/>
          <w:szCs w:val="84"/>
          <w:lang w:eastAsia="zh-CN"/>
        </w:rPr>
      </w:pPr>
      <w:r w:rsidRPr="001773C2">
        <w:rPr>
          <w:rFonts w:hint="eastAsia"/>
          <w:b/>
          <w:sz w:val="84"/>
          <w:szCs w:val="84"/>
          <w:lang w:eastAsia="zh-CN"/>
        </w:rPr>
        <w:t>同</w:t>
      </w:r>
    </w:p>
    <w:p w14:paraId="394842D5" w14:textId="77777777" w:rsidR="00470C1A" w:rsidRPr="001773C2" w:rsidRDefault="00470C1A" w:rsidP="00470C1A">
      <w:pPr>
        <w:snapToGrid w:val="0"/>
        <w:spacing w:line="360" w:lineRule="auto"/>
        <w:ind w:left="562" w:hangingChars="200" w:hanging="562"/>
        <w:jc w:val="center"/>
        <w:rPr>
          <w:b/>
          <w:sz w:val="28"/>
          <w:szCs w:val="28"/>
          <w:lang w:eastAsia="zh-CN"/>
        </w:rPr>
      </w:pPr>
    </w:p>
    <w:p w14:paraId="2438A78B" w14:textId="77777777" w:rsidR="00470C1A" w:rsidRPr="001773C2" w:rsidRDefault="00470C1A" w:rsidP="00470C1A">
      <w:pPr>
        <w:snapToGrid w:val="0"/>
        <w:spacing w:line="360" w:lineRule="auto"/>
        <w:ind w:left="480" w:hangingChars="200" w:hanging="480"/>
        <w:rPr>
          <w:sz w:val="24"/>
          <w:lang w:eastAsia="zh-CN"/>
        </w:rPr>
      </w:pPr>
    </w:p>
    <w:p w14:paraId="1131733F" w14:textId="1F2BB13B" w:rsidR="00AD7E0D" w:rsidRDefault="00470C1A" w:rsidP="00470C1A">
      <w:pPr>
        <w:snapToGrid w:val="0"/>
        <w:spacing w:line="360" w:lineRule="auto"/>
        <w:ind w:leftChars="200" w:left="440" w:firstLineChars="500" w:firstLine="1400"/>
        <w:rPr>
          <w:sz w:val="28"/>
          <w:szCs w:val="28"/>
          <w:lang w:eastAsia="zh-CN"/>
        </w:rPr>
      </w:pPr>
      <w:r w:rsidRPr="001773C2">
        <w:rPr>
          <w:rFonts w:hint="eastAsia"/>
          <w:sz w:val="28"/>
          <w:szCs w:val="28"/>
          <w:lang w:eastAsia="zh-CN"/>
        </w:rPr>
        <w:t>甲方：</w:t>
      </w:r>
      <w:r w:rsidR="00AD7E0D">
        <w:rPr>
          <w:rFonts w:hint="eastAsia"/>
          <w:sz w:val="28"/>
          <w:szCs w:val="28"/>
          <w:lang w:eastAsia="zh-CN"/>
        </w:rPr>
        <w:t>腾龙芳烃（漳州）有限公司</w:t>
      </w:r>
    </w:p>
    <w:p w14:paraId="2C8041E2" w14:textId="311EE093" w:rsidR="00470C1A" w:rsidRDefault="00470C1A" w:rsidP="00F678E5">
      <w:pPr>
        <w:snapToGrid w:val="0"/>
        <w:spacing w:line="360" w:lineRule="auto"/>
        <w:ind w:leftChars="200" w:left="440" w:firstLineChars="800" w:firstLine="2240"/>
        <w:rPr>
          <w:sz w:val="28"/>
          <w:szCs w:val="28"/>
          <w:lang w:eastAsia="zh-CN"/>
        </w:rPr>
      </w:pPr>
      <w:r>
        <w:rPr>
          <w:rFonts w:hint="eastAsia"/>
          <w:sz w:val="28"/>
          <w:szCs w:val="28"/>
          <w:lang w:eastAsia="zh-CN"/>
        </w:rPr>
        <w:t>翔鹭石化（漳州）有限公司</w:t>
      </w:r>
      <w:r w:rsidRPr="001773C2">
        <w:rPr>
          <w:sz w:val="28"/>
          <w:szCs w:val="28"/>
          <w:lang w:eastAsia="zh-CN"/>
        </w:rPr>
        <w:t xml:space="preserve"> </w:t>
      </w:r>
    </w:p>
    <w:p w14:paraId="4F6C5264" w14:textId="77777777" w:rsidR="00470C1A" w:rsidRPr="00F678E5" w:rsidRDefault="00470C1A" w:rsidP="00470C1A">
      <w:pPr>
        <w:snapToGrid w:val="0"/>
        <w:spacing w:line="360" w:lineRule="auto"/>
        <w:ind w:leftChars="200" w:left="440" w:firstLineChars="500" w:firstLine="1400"/>
        <w:rPr>
          <w:sz w:val="28"/>
          <w:szCs w:val="28"/>
          <w:lang w:eastAsia="zh-CN"/>
        </w:rPr>
      </w:pPr>
    </w:p>
    <w:p w14:paraId="09A1B7A0" w14:textId="77777777" w:rsidR="00470C1A" w:rsidRDefault="00470C1A" w:rsidP="00470C1A">
      <w:pPr>
        <w:snapToGrid w:val="0"/>
        <w:spacing w:line="360" w:lineRule="auto"/>
        <w:ind w:leftChars="267" w:left="587" w:firstLineChars="457" w:firstLine="1280"/>
        <w:rPr>
          <w:sz w:val="28"/>
          <w:szCs w:val="28"/>
          <w:lang w:eastAsia="zh-CN"/>
        </w:rPr>
      </w:pPr>
      <w:r w:rsidRPr="001773C2">
        <w:rPr>
          <w:rFonts w:hint="eastAsia"/>
          <w:sz w:val="28"/>
          <w:szCs w:val="28"/>
          <w:lang w:eastAsia="zh-CN"/>
        </w:rPr>
        <w:t>乙方：</w:t>
      </w:r>
    </w:p>
    <w:p w14:paraId="1C0E1AD1" w14:textId="77777777" w:rsidR="00470C1A" w:rsidRPr="001773C2" w:rsidRDefault="00470C1A" w:rsidP="00470C1A">
      <w:pPr>
        <w:snapToGrid w:val="0"/>
        <w:spacing w:line="360" w:lineRule="auto"/>
        <w:ind w:leftChars="267" w:left="587" w:firstLineChars="457" w:firstLine="1280"/>
        <w:rPr>
          <w:sz w:val="28"/>
          <w:szCs w:val="28"/>
          <w:lang w:eastAsia="zh-CN"/>
        </w:rPr>
      </w:pPr>
    </w:p>
    <w:p w14:paraId="64278569" w14:textId="77777777" w:rsidR="00470C1A" w:rsidRDefault="00470C1A" w:rsidP="00470C1A">
      <w:pPr>
        <w:snapToGrid w:val="0"/>
        <w:spacing w:line="360" w:lineRule="auto"/>
        <w:ind w:left="560" w:hangingChars="200" w:hanging="560"/>
        <w:jc w:val="center"/>
        <w:rPr>
          <w:sz w:val="28"/>
          <w:szCs w:val="28"/>
          <w:lang w:eastAsia="zh-CN"/>
        </w:rPr>
      </w:pPr>
      <w:r>
        <w:rPr>
          <w:rFonts w:hint="eastAsia"/>
          <w:sz w:val="28"/>
          <w:szCs w:val="28"/>
          <w:lang w:eastAsia="zh-CN"/>
        </w:rPr>
        <w:t xml:space="preserve">   签订时间：2</w:t>
      </w:r>
      <w:r>
        <w:rPr>
          <w:sz w:val="28"/>
          <w:szCs w:val="28"/>
          <w:lang w:eastAsia="zh-CN"/>
        </w:rPr>
        <w:t>020</w:t>
      </w:r>
      <w:r>
        <w:rPr>
          <w:rFonts w:hint="eastAsia"/>
          <w:sz w:val="28"/>
          <w:szCs w:val="28"/>
          <w:lang w:eastAsia="zh-CN"/>
        </w:rPr>
        <w:t xml:space="preserve"> </w:t>
      </w:r>
      <w:r w:rsidRPr="001773C2">
        <w:rPr>
          <w:rFonts w:hint="eastAsia"/>
          <w:sz w:val="28"/>
          <w:szCs w:val="28"/>
          <w:lang w:eastAsia="zh-CN"/>
        </w:rPr>
        <w:t>年</w:t>
      </w:r>
      <w:r>
        <w:rPr>
          <w:rFonts w:hint="eastAsia"/>
          <w:sz w:val="28"/>
          <w:szCs w:val="28"/>
          <w:lang w:eastAsia="zh-CN"/>
        </w:rPr>
        <w:t xml:space="preserve">  </w:t>
      </w:r>
      <w:r w:rsidRPr="001773C2">
        <w:rPr>
          <w:rFonts w:hint="eastAsia"/>
          <w:sz w:val="28"/>
          <w:szCs w:val="28"/>
          <w:lang w:eastAsia="zh-CN"/>
        </w:rPr>
        <w:t>月</w:t>
      </w:r>
      <w:r>
        <w:rPr>
          <w:rFonts w:hint="eastAsia"/>
          <w:sz w:val="28"/>
          <w:szCs w:val="28"/>
          <w:lang w:eastAsia="zh-CN"/>
        </w:rPr>
        <w:t xml:space="preserve"> </w:t>
      </w:r>
      <w:r>
        <w:rPr>
          <w:sz w:val="28"/>
          <w:szCs w:val="28"/>
          <w:lang w:eastAsia="zh-CN"/>
        </w:rPr>
        <w:t xml:space="preserve">   日</w:t>
      </w:r>
    </w:p>
    <w:p w14:paraId="5B3603E8" w14:textId="77777777" w:rsidR="00470C1A" w:rsidRPr="001773C2" w:rsidRDefault="00470C1A" w:rsidP="00470C1A">
      <w:pPr>
        <w:snapToGrid w:val="0"/>
        <w:spacing w:line="360" w:lineRule="auto"/>
        <w:ind w:left="560" w:hangingChars="200" w:hanging="560"/>
        <w:jc w:val="center"/>
        <w:rPr>
          <w:b/>
          <w:sz w:val="36"/>
          <w:szCs w:val="36"/>
          <w:lang w:eastAsia="zh-CN"/>
        </w:rPr>
      </w:pPr>
      <w:r>
        <w:rPr>
          <w:sz w:val="28"/>
          <w:szCs w:val="28"/>
          <w:lang w:eastAsia="zh-CN"/>
        </w:rPr>
        <w:t>签</w:t>
      </w:r>
      <w:r>
        <w:rPr>
          <w:rFonts w:hint="eastAsia"/>
          <w:sz w:val="28"/>
          <w:szCs w:val="28"/>
          <w:lang w:eastAsia="zh-CN"/>
        </w:rPr>
        <w:t xml:space="preserve">订地点：福建漳州漳浦杜浔镇 </w:t>
      </w:r>
      <w:r w:rsidRPr="001773C2">
        <w:rPr>
          <w:sz w:val="28"/>
          <w:szCs w:val="28"/>
          <w:lang w:eastAsia="zh-CN"/>
        </w:rPr>
        <w:br w:type="page"/>
      </w:r>
      <w:r w:rsidRPr="001773C2">
        <w:rPr>
          <w:rFonts w:hint="eastAsia"/>
          <w:b/>
          <w:sz w:val="36"/>
          <w:szCs w:val="36"/>
          <w:lang w:eastAsia="zh-CN"/>
        </w:rPr>
        <w:lastRenderedPageBreak/>
        <w:t>供 货 合 同</w:t>
      </w:r>
    </w:p>
    <w:p w14:paraId="4240B14D" w14:textId="77777777" w:rsidR="00470C1A" w:rsidRPr="001773C2" w:rsidRDefault="00470C1A" w:rsidP="00470C1A">
      <w:pPr>
        <w:snapToGrid w:val="0"/>
        <w:spacing w:line="360" w:lineRule="auto"/>
        <w:ind w:firstLineChars="2250" w:firstLine="4950"/>
        <w:rPr>
          <w:szCs w:val="21"/>
          <w:lang w:eastAsia="zh-CN"/>
        </w:rPr>
      </w:pPr>
      <w:r w:rsidRPr="001773C2">
        <w:rPr>
          <w:rFonts w:hint="eastAsia"/>
          <w:szCs w:val="21"/>
          <w:lang w:eastAsia="zh-CN"/>
        </w:rPr>
        <w:t>合同编号：</w:t>
      </w:r>
    </w:p>
    <w:p w14:paraId="46DE9E87" w14:textId="3C448DB3" w:rsidR="00470C1A" w:rsidRDefault="00470C1A" w:rsidP="00470C1A">
      <w:pPr>
        <w:snapToGrid w:val="0"/>
        <w:spacing w:line="360" w:lineRule="auto"/>
        <w:rPr>
          <w:sz w:val="21"/>
          <w:szCs w:val="21"/>
          <w:lang w:eastAsia="zh-CN"/>
        </w:rPr>
      </w:pPr>
      <w:r w:rsidRPr="001773C2">
        <w:rPr>
          <w:rFonts w:hint="eastAsia"/>
          <w:szCs w:val="21"/>
          <w:lang w:eastAsia="zh-CN"/>
        </w:rPr>
        <w:t>甲方：</w:t>
      </w:r>
      <w:r w:rsidR="00AD7E0D">
        <w:rPr>
          <w:rFonts w:hint="eastAsia"/>
          <w:sz w:val="21"/>
          <w:szCs w:val="21"/>
          <w:lang w:eastAsia="zh-CN"/>
        </w:rPr>
        <w:t>腾龙芳烃</w:t>
      </w:r>
      <w:r w:rsidRPr="00133347">
        <w:rPr>
          <w:rFonts w:hint="eastAsia"/>
          <w:sz w:val="21"/>
          <w:szCs w:val="21"/>
          <w:lang w:eastAsia="zh-CN"/>
        </w:rPr>
        <w:t>（漳州）有限公司</w:t>
      </w:r>
    </w:p>
    <w:p w14:paraId="081582D4" w14:textId="7796832D" w:rsidR="00AD7E0D" w:rsidRDefault="00AD7E0D" w:rsidP="00F678E5">
      <w:pPr>
        <w:pStyle w:val="10"/>
        <w:ind w:firstLine="690"/>
        <w:rPr>
          <w:sz w:val="21"/>
          <w:szCs w:val="21"/>
        </w:rPr>
      </w:pPr>
      <w:r w:rsidRPr="00133347">
        <w:rPr>
          <w:rFonts w:hint="eastAsia"/>
          <w:sz w:val="21"/>
          <w:szCs w:val="21"/>
        </w:rPr>
        <w:t>翔鹭石化（漳州）有限公司</w:t>
      </w:r>
    </w:p>
    <w:p w14:paraId="565BEC4D" w14:textId="77777777" w:rsidR="00AD7E0D" w:rsidRPr="00F678E5" w:rsidRDefault="00AD7E0D" w:rsidP="00F678E5">
      <w:pPr>
        <w:pStyle w:val="10"/>
        <w:ind w:firstLine="690"/>
      </w:pPr>
    </w:p>
    <w:p w14:paraId="65748CCA" w14:textId="77777777" w:rsidR="00470C1A" w:rsidRPr="001773C2" w:rsidRDefault="00470C1A" w:rsidP="00470C1A">
      <w:pPr>
        <w:snapToGrid w:val="0"/>
        <w:spacing w:line="360" w:lineRule="auto"/>
        <w:rPr>
          <w:szCs w:val="21"/>
          <w:lang w:eastAsia="zh-CN"/>
        </w:rPr>
      </w:pPr>
      <w:r w:rsidRPr="001773C2">
        <w:rPr>
          <w:rFonts w:hint="eastAsia"/>
          <w:szCs w:val="21"/>
          <w:lang w:eastAsia="zh-CN"/>
        </w:rPr>
        <w:t>乙方：</w:t>
      </w:r>
    </w:p>
    <w:p w14:paraId="434A02DD" w14:textId="77777777" w:rsidR="00470C1A" w:rsidRPr="001773C2" w:rsidRDefault="00470C1A" w:rsidP="00470C1A">
      <w:pPr>
        <w:snapToGrid w:val="0"/>
        <w:spacing w:line="360" w:lineRule="auto"/>
        <w:rPr>
          <w:szCs w:val="21"/>
          <w:lang w:eastAsia="zh-CN"/>
        </w:rPr>
      </w:pPr>
    </w:p>
    <w:p w14:paraId="095CBE31" w14:textId="77777777" w:rsidR="00470C1A" w:rsidRPr="001773C2" w:rsidRDefault="00470C1A" w:rsidP="00470C1A">
      <w:pPr>
        <w:snapToGrid w:val="0"/>
        <w:spacing w:line="360" w:lineRule="auto"/>
        <w:jc w:val="center"/>
        <w:rPr>
          <w:b/>
          <w:szCs w:val="21"/>
          <w:lang w:eastAsia="zh-CN"/>
        </w:rPr>
      </w:pPr>
      <w:r w:rsidRPr="001773C2">
        <w:rPr>
          <w:rFonts w:hint="eastAsia"/>
          <w:b/>
          <w:szCs w:val="21"/>
          <w:lang w:eastAsia="zh-CN"/>
        </w:rPr>
        <w:t>一、总则</w:t>
      </w:r>
    </w:p>
    <w:p w14:paraId="45F9127A" w14:textId="00BA0620" w:rsidR="00470C1A" w:rsidRPr="001773C2" w:rsidRDefault="00470C1A" w:rsidP="00470C1A">
      <w:pPr>
        <w:snapToGrid w:val="0"/>
        <w:spacing w:line="360" w:lineRule="auto"/>
        <w:rPr>
          <w:szCs w:val="21"/>
          <w:lang w:eastAsia="zh-CN"/>
        </w:rPr>
      </w:pPr>
      <w:r w:rsidRPr="001773C2">
        <w:rPr>
          <w:rFonts w:hint="eastAsia"/>
          <w:szCs w:val="21"/>
          <w:lang w:eastAsia="zh-CN"/>
        </w:rPr>
        <w:t>1.1 甲方委托乙方承担</w:t>
      </w:r>
      <w:r>
        <w:rPr>
          <w:rFonts w:hint="eastAsia"/>
          <w:szCs w:val="21"/>
          <w:u w:val="single"/>
          <w:lang w:eastAsia="zh-CN"/>
        </w:rPr>
        <w:t xml:space="preserve">  </w:t>
      </w:r>
      <w:r w:rsidR="00AD7E0D" w:rsidRPr="00F678E5">
        <w:rPr>
          <w:szCs w:val="21"/>
          <w:u w:val="single"/>
          <w:lang w:eastAsia="zh-CN"/>
        </w:rPr>
        <w:t>PX和PTA污水处理厂新增总磷、总氮在线监测设备采购发包</w:t>
      </w:r>
      <w:r w:rsidRPr="00F678E5">
        <w:rPr>
          <w:rFonts w:hint="eastAsia"/>
          <w:szCs w:val="21"/>
          <w:u w:val="single"/>
          <w:lang w:eastAsia="zh-CN"/>
        </w:rPr>
        <w:t xml:space="preserve">  </w:t>
      </w:r>
      <w:r w:rsidRPr="00F678E5">
        <w:rPr>
          <w:szCs w:val="21"/>
          <w:u w:val="single"/>
          <w:lang w:eastAsia="zh-CN"/>
        </w:rPr>
        <w:t xml:space="preserve"> </w:t>
      </w:r>
      <w:r>
        <w:rPr>
          <w:szCs w:val="21"/>
          <w:u w:val="single"/>
          <w:lang w:eastAsia="zh-CN"/>
        </w:rPr>
        <w:t xml:space="preserve">     </w:t>
      </w:r>
      <w:r>
        <w:rPr>
          <w:rFonts w:hint="eastAsia"/>
          <w:szCs w:val="21"/>
          <w:u w:val="single"/>
          <w:lang w:eastAsia="zh-CN"/>
        </w:rPr>
        <w:t>的</w:t>
      </w:r>
      <w:r>
        <w:rPr>
          <w:szCs w:val="21"/>
          <w:u w:val="single"/>
          <w:lang w:eastAsia="zh-CN"/>
        </w:rPr>
        <w:t>相关</w:t>
      </w:r>
      <w:r w:rsidRPr="001773C2">
        <w:rPr>
          <w:rFonts w:hint="eastAsia"/>
          <w:szCs w:val="21"/>
          <w:lang w:eastAsia="zh-CN"/>
        </w:rPr>
        <w:t>工作。乙方接受甲方的委托，双方根据《中华人民共和国合同法》的规定，经过协商，达成一致意见，签订本合同。</w:t>
      </w:r>
    </w:p>
    <w:p w14:paraId="7F46A064" w14:textId="095B0F27" w:rsidR="00470C1A" w:rsidRPr="001773C2" w:rsidRDefault="00470C1A" w:rsidP="00470C1A">
      <w:pPr>
        <w:snapToGrid w:val="0"/>
        <w:spacing w:line="360" w:lineRule="auto"/>
        <w:rPr>
          <w:szCs w:val="21"/>
          <w:lang w:eastAsia="zh-CN"/>
        </w:rPr>
      </w:pPr>
      <w:r w:rsidRPr="001773C2">
        <w:rPr>
          <w:rFonts w:hint="eastAsia"/>
          <w:szCs w:val="21"/>
          <w:lang w:eastAsia="zh-CN"/>
        </w:rPr>
        <w:t>1.2 委托制造的货物名称、型号、规格、数量详见</w:t>
      </w:r>
      <w:r>
        <w:rPr>
          <w:rFonts w:hint="eastAsia"/>
          <w:lang w:eastAsia="zh-CN"/>
        </w:rPr>
        <w:t>附件</w:t>
      </w:r>
      <w:r w:rsidRPr="00E414B7">
        <w:rPr>
          <w:rFonts w:cs="Arial" w:hint="eastAsia"/>
          <w:lang w:eastAsia="zh-CN"/>
        </w:rPr>
        <w:t>1</w:t>
      </w:r>
      <w:r w:rsidR="00AD7E0D" w:rsidRPr="00EC45B3">
        <w:rPr>
          <w:rFonts w:hint="eastAsia"/>
          <w:lang w:eastAsia="zh-CN"/>
        </w:rPr>
        <w:t>《</w:t>
      </w:r>
      <w:r w:rsidR="00AD7E0D" w:rsidRPr="00EC45B3">
        <w:rPr>
          <w:lang w:eastAsia="zh-CN"/>
        </w:rPr>
        <w:t>关于福海创石油化工有限公司污水处理厂新增总磷</w:t>
      </w:r>
      <w:r w:rsidR="00AD7E0D">
        <w:rPr>
          <w:rFonts w:hint="eastAsia"/>
          <w:lang w:eastAsia="zh-CN"/>
        </w:rPr>
        <w:t>、</w:t>
      </w:r>
      <w:r w:rsidR="00AD7E0D" w:rsidRPr="00EC45B3">
        <w:rPr>
          <w:lang w:eastAsia="zh-CN"/>
        </w:rPr>
        <w:t>总氮在线监测设备的发包说明</w:t>
      </w:r>
      <w:r w:rsidR="00AD7E0D" w:rsidRPr="00EC45B3">
        <w:rPr>
          <w:rFonts w:hint="eastAsia"/>
          <w:lang w:eastAsia="zh-CN"/>
        </w:rPr>
        <w:t>》</w:t>
      </w:r>
      <w:r w:rsidR="00AD7E0D">
        <w:rPr>
          <w:rFonts w:hint="eastAsia"/>
          <w:lang w:eastAsia="zh-CN"/>
        </w:rPr>
        <w:t>（如与最终签订的技术协议要求有所不同，则以最终签订的技术协议要求为准，下同）</w:t>
      </w:r>
      <w:r w:rsidRPr="001773C2">
        <w:rPr>
          <w:rFonts w:hint="eastAsia"/>
          <w:szCs w:val="21"/>
          <w:lang w:eastAsia="zh-CN"/>
        </w:rPr>
        <w:t>。</w:t>
      </w:r>
    </w:p>
    <w:p w14:paraId="538426DF" w14:textId="3888B254" w:rsidR="00470C1A" w:rsidRPr="001773C2" w:rsidRDefault="00470C1A" w:rsidP="00470C1A">
      <w:pPr>
        <w:snapToGrid w:val="0"/>
        <w:spacing w:line="360" w:lineRule="auto"/>
        <w:rPr>
          <w:szCs w:val="21"/>
          <w:lang w:eastAsia="zh-CN"/>
        </w:rPr>
      </w:pPr>
      <w:r w:rsidRPr="001773C2">
        <w:rPr>
          <w:rFonts w:hint="eastAsia"/>
          <w:szCs w:val="21"/>
          <w:lang w:eastAsia="zh-CN"/>
        </w:rPr>
        <w:t>1.3 乙方按本合同和</w:t>
      </w:r>
      <w:r>
        <w:rPr>
          <w:rFonts w:hint="eastAsia"/>
          <w:lang w:eastAsia="zh-CN"/>
        </w:rPr>
        <w:t>附件</w:t>
      </w:r>
      <w:r w:rsidRPr="00E414B7">
        <w:rPr>
          <w:rFonts w:cs="Arial" w:hint="eastAsia"/>
          <w:lang w:eastAsia="zh-CN"/>
        </w:rPr>
        <w:t>1</w:t>
      </w:r>
      <w:r w:rsidR="00AD7E0D" w:rsidRPr="00EC45B3">
        <w:rPr>
          <w:rFonts w:hint="eastAsia"/>
          <w:lang w:eastAsia="zh-CN"/>
        </w:rPr>
        <w:t>《</w:t>
      </w:r>
      <w:r w:rsidR="00AD7E0D" w:rsidRPr="00EC45B3">
        <w:rPr>
          <w:lang w:eastAsia="zh-CN"/>
        </w:rPr>
        <w:t>关于福海创石油化工有限公司污水处理厂新增总磷</w:t>
      </w:r>
      <w:r w:rsidR="00AD7E0D">
        <w:rPr>
          <w:rFonts w:hint="eastAsia"/>
          <w:lang w:eastAsia="zh-CN"/>
        </w:rPr>
        <w:t>、</w:t>
      </w:r>
      <w:r w:rsidR="00AD7E0D" w:rsidRPr="00EC45B3">
        <w:rPr>
          <w:lang w:eastAsia="zh-CN"/>
        </w:rPr>
        <w:t>总氮在线监测设备的发包说明</w:t>
      </w:r>
      <w:r w:rsidR="00AD7E0D" w:rsidRPr="00EC45B3">
        <w:rPr>
          <w:rFonts w:hint="eastAsia"/>
          <w:lang w:eastAsia="zh-CN"/>
        </w:rPr>
        <w:t>》</w:t>
      </w:r>
      <w:r w:rsidRPr="001773C2">
        <w:rPr>
          <w:rFonts w:hint="eastAsia"/>
          <w:szCs w:val="21"/>
          <w:lang w:eastAsia="zh-CN"/>
        </w:rPr>
        <w:t>规定制造合同产品</w:t>
      </w:r>
      <w:r>
        <w:rPr>
          <w:rFonts w:hint="eastAsia"/>
          <w:szCs w:val="21"/>
          <w:lang w:eastAsia="zh-CN"/>
        </w:rPr>
        <w:t>更新相关项目</w:t>
      </w:r>
      <w:r w:rsidRPr="001773C2">
        <w:rPr>
          <w:rFonts w:hint="eastAsia"/>
          <w:szCs w:val="21"/>
          <w:lang w:eastAsia="zh-CN"/>
        </w:rPr>
        <w:t>，并就设备的质量、技术和性能等向甲方负责。</w:t>
      </w:r>
    </w:p>
    <w:p w14:paraId="0FD40D4F" w14:textId="77777777" w:rsidR="00470C1A" w:rsidRPr="001773C2" w:rsidRDefault="00470C1A" w:rsidP="00470C1A">
      <w:pPr>
        <w:snapToGrid w:val="0"/>
        <w:spacing w:line="360" w:lineRule="auto"/>
        <w:jc w:val="center"/>
        <w:rPr>
          <w:b/>
          <w:szCs w:val="21"/>
          <w:lang w:eastAsia="zh-CN"/>
        </w:rPr>
      </w:pPr>
      <w:r w:rsidRPr="001773C2">
        <w:rPr>
          <w:rFonts w:hint="eastAsia"/>
          <w:b/>
          <w:szCs w:val="21"/>
          <w:lang w:eastAsia="zh-CN"/>
        </w:rPr>
        <w:t>二、价格</w:t>
      </w:r>
    </w:p>
    <w:p w14:paraId="550F5070" w14:textId="77777777" w:rsidR="00470C1A" w:rsidRDefault="00470C1A" w:rsidP="00470C1A">
      <w:pPr>
        <w:snapToGrid w:val="0"/>
        <w:spacing w:line="360" w:lineRule="auto"/>
        <w:rPr>
          <w:szCs w:val="21"/>
          <w:lang w:eastAsia="zh-CN"/>
        </w:rPr>
      </w:pPr>
      <w:r w:rsidRPr="001773C2">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sidRPr="001773C2">
        <w:rPr>
          <w:rFonts w:hint="eastAsia"/>
          <w:szCs w:val="21"/>
          <w:lang w:eastAsia="zh-CN"/>
        </w:rPr>
        <w:t>万元（</w:t>
      </w:r>
      <w:r>
        <w:rPr>
          <w:rFonts w:hint="eastAsia"/>
          <w:szCs w:val="21"/>
          <w:u w:val="single"/>
          <w:lang w:eastAsia="zh-CN"/>
        </w:rPr>
        <w:t xml:space="preserve">    </w:t>
      </w:r>
      <w:r>
        <w:rPr>
          <w:szCs w:val="21"/>
          <w:u w:val="single"/>
          <w:lang w:eastAsia="zh-CN"/>
        </w:rPr>
        <w:t xml:space="preserve">     </w:t>
      </w:r>
      <w:r w:rsidRPr="001773C2">
        <w:rPr>
          <w:rFonts w:hint="eastAsia"/>
          <w:szCs w:val="21"/>
          <w:lang w:eastAsia="zh-CN"/>
        </w:rPr>
        <w:t>元整）</w:t>
      </w:r>
      <w:r>
        <w:rPr>
          <w:rFonts w:hint="eastAsia"/>
          <w:szCs w:val="21"/>
          <w:lang w:eastAsia="zh-CN"/>
        </w:rPr>
        <w:t>，含</w:t>
      </w:r>
      <w:r w:rsidRPr="00133347">
        <w:rPr>
          <w:rFonts w:hint="eastAsia"/>
          <w:szCs w:val="21"/>
          <w:u w:val="single"/>
          <w:lang w:eastAsia="zh-CN"/>
        </w:rPr>
        <w:t xml:space="preserve"> </w:t>
      </w:r>
      <w:r w:rsidRPr="00133347">
        <w:rPr>
          <w:szCs w:val="21"/>
          <w:u w:val="single"/>
          <w:lang w:eastAsia="zh-CN"/>
        </w:rPr>
        <w:t xml:space="preserve">   </w:t>
      </w:r>
      <w:r>
        <w:rPr>
          <w:szCs w:val="21"/>
          <w:lang w:eastAsia="zh-CN"/>
        </w:rPr>
        <w:t>增值税专用发票。</w:t>
      </w:r>
    </w:p>
    <w:p w14:paraId="1B6BDE78" w14:textId="00FFBF16" w:rsidR="00AD7E0D" w:rsidRDefault="00470C1A" w:rsidP="00F678E5">
      <w:pPr>
        <w:snapToGrid w:val="0"/>
        <w:spacing w:line="360" w:lineRule="auto"/>
        <w:ind w:firstLineChars="200" w:firstLine="440"/>
        <w:rPr>
          <w:sz w:val="21"/>
          <w:szCs w:val="21"/>
          <w:lang w:eastAsia="zh-CN"/>
        </w:rPr>
      </w:pPr>
      <w:r>
        <w:rPr>
          <w:szCs w:val="21"/>
          <w:lang w:eastAsia="zh-CN"/>
        </w:rPr>
        <w:t>其中</w:t>
      </w:r>
      <w:r w:rsidR="00AD7E0D">
        <w:rPr>
          <w:sz w:val="21"/>
          <w:szCs w:val="21"/>
          <w:lang w:eastAsia="zh-CN"/>
        </w:rPr>
        <w:t>腾龙芳烃（漳州）有限公司和翔鹭石化（漳州）有限公司各占</w:t>
      </w:r>
      <w:r w:rsidRPr="00133347">
        <w:rPr>
          <w:sz w:val="21"/>
          <w:szCs w:val="21"/>
          <w:lang w:eastAsia="zh-CN"/>
        </w:rPr>
        <w:t>总费用</w:t>
      </w:r>
      <w:r w:rsidR="00AD7E0D">
        <w:rPr>
          <w:rFonts w:hint="eastAsia"/>
          <w:sz w:val="21"/>
          <w:szCs w:val="21"/>
          <w:lang w:eastAsia="zh-CN"/>
        </w:rPr>
        <w:t>5</w:t>
      </w:r>
      <w:r w:rsidR="00AD7E0D">
        <w:rPr>
          <w:sz w:val="21"/>
          <w:szCs w:val="21"/>
          <w:lang w:eastAsia="zh-CN"/>
        </w:rPr>
        <w:t>0%</w:t>
      </w:r>
      <w:r w:rsidR="00AD7E0D">
        <w:rPr>
          <w:rFonts w:hint="eastAsia"/>
          <w:sz w:val="21"/>
          <w:szCs w:val="21"/>
          <w:lang w:eastAsia="zh-CN"/>
        </w:rPr>
        <w:t>。</w:t>
      </w:r>
    </w:p>
    <w:p w14:paraId="35962701" w14:textId="21F5AC47" w:rsidR="00AD7E0D" w:rsidRDefault="00AD7E0D" w:rsidP="00F678E5">
      <w:pPr>
        <w:snapToGrid w:val="0"/>
        <w:spacing w:line="360" w:lineRule="auto"/>
        <w:ind w:firstLineChars="200" w:firstLine="420"/>
        <w:rPr>
          <w:sz w:val="21"/>
          <w:szCs w:val="21"/>
          <w:lang w:eastAsia="zh-CN"/>
        </w:rPr>
      </w:pPr>
      <w:r>
        <w:rPr>
          <w:sz w:val="21"/>
          <w:szCs w:val="21"/>
          <w:lang w:eastAsia="zh-CN"/>
        </w:rPr>
        <w:t>具体供货清单如下表：（乙方报价时需按发包要求提供相应供货清单。）</w:t>
      </w:r>
    </w:p>
    <w:p w14:paraId="68DEE34D" w14:textId="77777777" w:rsidR="00AD7E0D" w:rsidRDefault="00AD7E0D" w:rsidP="00F678E5">
      <w:pPr>
        <w:pStyle w:val="10"/>
      </w:pPr>
    </w:p>
    <w:p w14:paraId="49C2F410" w14:textId="77777777" w:rsidR="00AD7E0D" w:rsidRPr="00F678E5" w:rsidRDefault="00AD7E0D" w:rsidP="00F678E5">
      <w:pPr>
        <w:pStyle w:val="10"/>
      </w:pPr>
    </w:p>
    <w:p w14:paraId="21AABADB" w14:textId="5CB7C250" w:rsidR="00470C1A" w:rsidRPr="00133347" w:rsidRDefault="00470C1A" w:rsidP="00F678E5">
      <w:pPr>
        <w:snapToGrid w:val="0"/>
        <w:spacing w:line="360" w:lineRule="auto"/>
        <w:ind w:firstLineChars="200" w:firstLine="420"/>
        <w:rPr>
          <w:lang w:eastAsia="zh-CN"/>
        </w:rPr>
      </w:pPr>
      <w:r w:rsidRPr="00133347">
        <w:rPr>
          <w:rFonts w:hint="eastAsia"/>
          <w:sz w:val="21"/>
          <w:szCs w:val="21"/>
          <w:lang w:eastAsia="zh-CN"/>
        </w:rPr>
        <w:t xml:space="preserve">   </w:t>
      </w:r>
      <w:r w:rsidRPr="00133347">
        <w:rPr>
          <w:sz w:val="21"/>
          <w:szCs w:val="21"/>
          <w:lang w:eastAsia="zh-CN"/>
        </w:rPr>
        <w:t xml:space="preserve">   </w:t>
      </w:r>
      <w:r w:rsidRPr="00133347">
        <w:rPr>
          <w:rFonts w:hint="eastAsia"/>
          <w:sz w:val="21"/>
          <w:szCs w:val="21"/>
          <w:lang w:eastAsia="zh-CN"/>
        </w:rPr>
        <w:t xml:space="preserve">        </w:t>
      </w:r>
      <w:r w:rsidRPr="00133347">
        <w:rPr>
          <w:sz w:val="21"/>
          <w:szCs w:val="21"/>
          <w:lang w:eastAsia="zh-CN"/>
        </w:rPr>
        <w:t xml:space="preserve">                                          </w:t>
      </w:r>
    </w:p>
    <w:p w14:paraId="2DCF275F" w14:textId="77777777" w:rsidR="00470C1A" w:rsidRPr="001773C2" w:rsidRDefault="00470C1A" w:rsidP="00470C1A">
      <w:pPr>
        <w:snapToGrid w:val="0"/>
        <w:spacing w:line="360" w:lineRule="auto"/>
        <w:rPr>
          <w:szCs w:val="21"/>
          <w:lang w:eastAsia="zh-CN"/>
        </w:rPr>
      </w:pPr>
      <w:r w:rsidRPr="001773C2">
        <w:rPr>
          <w:rFonts w:hint="eastAsia"/>
          <w:szCs w:val="21"/>
          <w:lang w:eastAsia="zh-CN"/>
        </w:rPr>
        <w:t>2.2 本合同总价</w:t>
      </w:r>
      <w:r>
        <w:rPr>
          <w:rFonts w:hint="eastAsia"/>
          <w:szCs w:val="21"/>
          <w:lang w:eastAsia="zh-CN"/>
        </w:rPr>
        <w:t>为含税包干总价，</w:t>
      </w:r>
      <w:r w:rsidRPr="00133347">
        <w:rPr>
          <w:rFonts w:cs="Times New Roman"/>
          <w:sz w:val="21"/>
          <w:szCs w:val="21"/>
          <w:lang w:eastAsia="zh-CN"/>
        </w:rPr>
        <w:t>包含了设备成本，税费，运费，拆除安装施工人工费及耗材费用，以及其他所有相关费用，除非合同另有约定外，否则</w:t>
      </w:r>
      <w:r>
        <w:rPr>
          <w:szCs w:val="21"/>
          <w:lang w:eastAsia="zh-CN"/>
        </w:rPr>
        <w:t>甲方</w:t>
      </w:r>
      <w:r w:rsidRPr="00133347">
        <w:rPr>
          <w:rFonts w:cs="Times New Roman"/>
          <w:sz w:val="21"/>
          <w:szCs w:val="21"/>
          <w:lang w:eastAsia="zh-CN"/>
        </w:rPr>
        <w:t>不再另行支付任何费用</w:t>
      </w:r>
      <w:r w:rsidRPr="001773C2">
        <w:rPr>
          <w:rFonts w:hint="eastAsia"/>
          <w:szCs w:val="21"/>
          <w:lang w:eastAsia="zh-CN"/>
        </w:rPr>
        <w:t>。</w:t>
      </w:r>
    </w:p>
    <w:p w14:paraId="7F2629BF" w14:textId="77777777" w:rsidR="00470C1A" w:rsidRPr="001773C2" w:rsidRDefault="00470C1A" w:rsidP="00470C1A">
      <w:pPr>
        <w:snapToGrid w:val="0"/>
        <w:spacing w:line="360" w:lineRule="auto"/>
        <w:rPr>
          <w:szCs w:val="21"/>
          <w:lang w:eastAsia="zh-CN"/>
        </w:rPr>
      </w:pPr>
      <w:r w:rsidRPr="001773C2">
        <w:rPr>
          <w:rFonts w:hint="eastAsia"/>
          <w:szCs w:val="21"/>
          <w:lang w:eastAsia="zh-CN"/>
        </w:rPr>
        <w:t>2.3 合同总价为一次不变价。现场交货</w:t>
      </w:r>
      <w:r>
        <w:rPr>
          <w:rFonts w:hint="eastAsia"/>
          <w:szCs w:val="21"/>
          <w:lang w:eastAsia="zh-CN"/>
        </w:rPr>
        <w:t>并完全安装</w:t>
      </w:r>
      <w:r w:rsidRPr="001773C2">
        <w:rPr>
          <w:rFonts w:hint="eastAsia"/>
          <w:szCs w:val="21"/>
          <w:lang w:eastAsia="zh-CN"/>
        </w:rPr>
        <w:t>前一切风险和费用由乙方承担。</w:t>
      </w:r>
    </w:p>
    <w:p w14:paraId="761C741A" w14:textId="77777777" w:rsidR="00470C1A" w:rsidRPr="001773C2" w:rsidRDefault="00470C1A" w:rsidP="00470C1A">
      <w:pPr>
        <w:snapToGrid w:val="0"/>
        <w:spacing w:line="360" w:lineRule="auto"/>
        <w:jc w:val="center"/>
        <w:rPr>
          <w:b/>
          <w:szCs w:val="21"/>
          <w:lang w:eastAsia="zh-CN"/>
        </w:rPr>
      </w:pPr>
      <w:r w:rsidRPr="001773C2">
        <w:rPr>
          <w:rFonts w:hint="eastAsia"/>
          <w:b/>
          <w:szCs w:val="21"/>
          <w:lang w:eastAsia="zh-CN"/>
        </w:rPr>
        <w:t>三、支付条款</w:t>
      </w:r>
    </w:p>
    <w:p w14:paraId="3C9F030E" w14:textId="5A463F63" w:rsidR="00470C1A" w:rsidRDefault="00470C1A" w:rsidP="00470C1A">
      <w:pPr>
        <w:snapToGrid w:val="0"/>
        <w:spacing w:line="360" w:lineRule="auto"/>
        <w:rPr>
          <w:szCs w:val="21"/>
          <w:lang w:eastAsia="zh-CN"/>
        </w:rPr>
      </w:pPr>
      <w:r w:rsidRPr="001773C2">
        <w:rPr>
          <w:rFonts w:hint="eastAsia"/>
          <w:szCs w:val="21"/>
          <w:lang w:eastAsia="zh-CN"/>
        </w:rPr>
        <w:t>3.1 合同签订生效</w:t>
      </w:r>
      <w:r>
        <w:rPr>
          <w:rFonts w:hint="eastAsia"/>
          <w:szCs w:val="21"/>
          <w:lang w:eastAsia="zh-CN"/>
        </w:rPr>
        <w:t>，乙方按合同约定完成所有相关工作并</w:t>
      </w:r>
      <w:r w:rsidR="00AD7E0D">
        <w:rPr>
          <w:rFonts w:hint="eastAsia"/>
          <w:szCs w:val="21"/>
          <w:lang w:eastAsia="zh-CN"/>
        </w:rPr>
        <w:t>经最终验收</w:t>
      </w:r>
      <w:r>
        <w:rPr>
          <w:rFonts w:hint="eastAsia"/>
          <w:szCs w:val="21"/>
          <w:lang w:eastAsia="zh-CN"/>
        </w:rPr>
        <w:t>合格后，乙方开具合同总价金额的增值税专用发票，甲方收到全额增值税专用发票原件后3</w:t>
      </w:r>
      <w:r>
        <w:rPr>
          <w:szCs w:val="21"/>
          <w:lang w:eastAsia="zh-CN"/>
        </w:rPr>
        <w:t>0日内向乙方支付合同总价</w:t>
      </w:r>
      <w:r>
        <w:rPr>
          <w:rFonts w:hint="eastAsia"/>
          <w:szCs w:val="21"/>
          <w:lang w:eastAsia="zh-CN"/>
        </w:rPr>
        <w:t>9</w:t>
      </w:r>
      <w:r>
        <w:rPr>
          <w:szCs w:val="21"/>
          <w:lang w:eastAsia="zh-CN"/>
        </w:rPr>
        <w:t>5%的款项，即</w:t>
      </w:r>
      <w:r w:rsidRPr="00335555">
        <w:rPr>
          <w:rFonts w:hint="eastAsia"/>
          <w:szCs w:val="21"/>
          <w:u w:val="single"/>
          <w:lang w:eastAsia="zh-CN"/>
        </w:rPr>
        <w:t>R</w:t>
      </w:r>
      <w:r w:rsidRPr="00335555">
        <w:rPr>
          <w:szCs w:val="21"/>
          <w:u w:val="single"/>
          <w:lang w:eastAsia="zh-CN"/>
        </w:rPr>
        <w:t>MB    元</w:t>
      </w:r>
      <w:r>
        <w:rPr>
          <w:szCs w:val="21"/>
          <w:lang w:eastAsia="zh-CN"/>
        </w:rPr>
        <w:t>，余下合同总价</w:t>
      </w:r>
      <w:r>
        <w:rPr>
          <w:rFonts w:hint="eastAsia"/>
          <w:szCs w:val="21"/>
          <w:lang w:eastAsia="zh-CN"/>
        </w:rPr>
        <w:t>5</w:t>
      </w:r>
      <w:r>
        <w:rPr>
          <w:szCs w:val="21"/>
          <w:lang w:eastAsia="zh-CN"/>
        </w:rPr>
        <w:t>%款项，即</w:t>
      </w:r>
      <w:r w:rsidRPr="00335555">
        <w:rPr>
          <w:rFonts w:hint="eastAsia"/>
          <w:szCs w:val="21"/>
          <w:u w:val="single"/>
          <w:lang w:eastAsia="zh-CN"/>
        </w:rPr>
        <w:t>R</w:t>
      </w:r>
      <w:r w:rsidRPr="00335555">
        <w:rPr>
          <w:szCs w:val="21"/>
          <w:u w:val="single"/>
          <w:lang w:eastAsia="zh-CN"/>
        </w:rPr>
        <w:t>MB    元</w:t>
      </w:r>
      <w:r>
        <w:rPr>
          <w:szCs w:val="21"/>
          <w:lang w:eastAsia="zh-CN"/>
        </w:rPr>
        <w:t>作为质保金，于所有设备验收合格后无故障运行</w:t>
      </w:r>
      <w:r w:rsidR="00AD7E0D">
        <w:rPr>
          <w:rFonts w:hint="eastAsia"/>
          <w:szCs w:val="21"/>
          <w:lang w:eastAsia="zh-CN"/>
        </w:rPr>
        <w:t>一</w:t>
      </w:r>
      <w:r w:rsidR="00AD7E0D">
        <w:rPr>
          <w:szCs w:val="21"/>
          <w:lang w:eastAsia="zh-CN"/>
        </w:rPr>
        <w:t>年</w:t>
      </w:r>
      <w:r>
        <w:rPr>
          <w:szCs w:val="21"/>
          <w:lang w:eastAsia="zh-CN"/>
        </w:rPr>
        <w:t>后付清。</w:t>
      </w:r>
    </w:p>
    <w:p w14:paraId="3B45026F" w14:textId="271DDBB9" w:rsidR="00470C1A" w:rsidRPr="001773C2" w:rsidRDefault="00470C1A" w:rsidP="00470C1A">
      <w:pPr>
        <w:snapToGrid w:val="0"/>
        <w:spacing w:line="360" w:lineRule="auto"/>
        <w:rPr>
          <w:szCs w:val="21"/>
          <w:lang w:eastAsia="zh-CN"/>
        </w:rPr>
      </w:pPr>
      <w:r w:rsidRPr="00335555">
        <w:rPr>
          <w:rFonts w:hint="eastAsia"/>
          <w:sz w:val="21"/>
          <w:szCs w:val="21"/>
          <w:lang w:eastAsia="zh-CN"/>
        </w:rPr>
        <w:t>3</w:t>
      </w:r>
      <w:r w:rsidRPr="00335555">
        <w:rPr>
          <w:sz w:val="21"/>
          <w:szCs w:val="21"/>
          <w:lang w:eastAsia="zh-CN"/>
        </w:rPr>
        <w:t>.</w:t>
      </w:r>
      <w:r>
        <w:rPr>
          <w:szCs w:val="21"/>
          <w:lang w:eastAsia="zh-CN"/>
        </w:rPr>
        <w:t>2</w:t>
      </w:r>
      <w:r w:rsidRPr="00335555">
        <w:rPr>
          <w:rFonts w:hint="eastAsia"/>
          <w:sz w:val="21"/>
          <w:szCs w:val="21"/>
          <w:lang w:eastAsia="zh-CN"/>
        </w:rPr>
        <w:t>合同签订后，乙方的参选保证金</w:t>
      </w:r>
      <w:r w:rsidR="00AD7E0D" w:rsidRPr="00335555">
        <w:rPr>
          <w:rFonts w:hint="eastAsia"/>
          <w:sz w:val="21"/>
          <w:szCs w:val="21"/>
          <w:lang w:eastAsia="zh-CN"/>
        </w:rPr>
        <w:t>R</w:t>
      </w:r>
      <w:r w:rsidR="00AD7E0D" w:rsidRPr="00335555">
        <w:rPr>
          <w:sz w:val="21"/>
          <w:szCs w:val="21"/>
          <w:lang w:eastAsia="zh-CN"/>
        </w:rPr>
        <w:t>MB</w:t>
      </w:r>
      <w:r w:rsidR="00AD7E0D">
        <w:rPr>
          <w:sz w:val="21"/>
          <w:szCs w:val="21"/>
          <w:lang w:eastAsia="zh-CN"/>
        </w:rPr>
        <w:t>1</w:t>
      </w:r>
      <w:r w:rsidRPr="00335555">
        <w:rPr>
          <w:sz w:val="21"/>
          <w:szCs w:val="21"/>
          <w:lang w:eastAsia="zh-CN"/>
        </w:rPr>
        <w:t>万元将直接转为本合同的</w:t>
      </w:r>
      <w:r w:rsidRPr="00335555">
        <w:rPr>
          <w:rFonts w:hint="eastAsia"/>
          <w:sz w:val="21"/>
          <w:szCs w:val="21"/>
          <w:lang w:eastAsia="zh-CN"/>
        </w:rPr>
        <w:t>履约保证金，该履约保证金将于合同执行完毕</w:t>
      </w:r>
      <w:r w:rsidR="0054027F">
        <w:rPr>
          <w:rFonts w:hint="eastAsia"/>
          <w:sz w:val="21"/>
          <w:szCs w:val="21"/>
          <w:lang w:eastAsia="zh-CN"/>
        </w:rPr>
        <w:t>最终验收合格</w:t>
      </w:r>
      <w:r w:rsidRPr="00335555">
        <w:rPr>
          <w:rFonts w:hint="eastAsia"/>
          <w:sz w:val="21"/>
          <w:szCs w:val="21"/>
          <w:lang w:eastAsia="zh-CN"/>
        </w:rPr>
        <w:t>后30日内，确认乙方无违约行为后甲方将全额无息退还</w:t>
      </w:r>
      <w:r w:rsidRPr="00335555">
        <w:rPr>
          <w:sz w:val="21"/>
          <w:szCs w:val="21"/>
          <w:lang w:eastAsia="zh-CN"/>
        </w:rPr>
        <w:t>。</w:t>
      </w:r>
    </w:p>
    <w:p w14:paraId="617B27B3" w14:textId="77777777" w:rsidR="00470C1A" w:rsidRPr="001773C2" w:rsidRDefault="00470C1A" w:rsidP="00470C1A">
      <w:pPr>
        <w:snapToGrid w:val="0"/>
        <w:spacing w:line="360" w:lineRule="auto"/>
        <w:rPr>
          <w:szCs w:val="21"/>
          <w:lang w:eastAsia="zh-CN"/>
        </w:rPr>
      </w:pPr>
    </w:p>
    <w:p w14:paraId="4CAEF3E4" w14:textId="77777777" w:rsidR="00470C1A" w:rsidRPr="001773C2" w:rsidRDefault="00470C1A" w:rsidP="00470C1A">
      <w:pPr>
        <w:snapToGrid w:val="0"/>
        <w:spacing w:line="360" w:lineRule="auto"/>
        <w:jc w:val="center"/>
        <w:rPr>
          <w:b/>
          <w:szCs w:val="21"/>
          <w:lang w:eastAsia="zh-CN"/>
        </w:rPr>
      </w:pPr>
      <w:r w:rsidRPr="001773C2">
        <w:rPr>
          <w:rFonts w:hint="eastAsia"/>
          <w:b/>
          <w:szCs w:val="21"/>
          <w:lang w:eastAsia="zh-CN"/>
        </w:rPr>
        <w:t>四、交货</w:t>
      </w:r>
    </w:p>
    <w:p w14:paraId="6ECF40F3" w14:textId="1B5BAD7D" w:rsidR="00470C1A" w:rsidRPr="0083195F" w:rsidRDefault="00470C1A" w:rsidP="00470C1A">
      <w:pPr>
        <w:snapToGrid w:val="0"/>
        <w:spacing w:line="360" w:lineRule="auto"/>
        <w:rPr>
          <w:rFonts w:cs="Arial"/>
          <w:lang w:eastAsia="zh-CN"/>
        </w:rPr>
      </w:pPr>
      <w:r w:rsidRPr="001773C2">
        <w:rPr>
          <w:rFonts w:hint="eastAsia"/>
          <w:szCs w:val="21"/>
          <w:lang w:eastAsia="zh-CN"/>
        </w:rPr>
        <w:t>4.</w:t>
      </w:r>
      <w:r w:rsidRPr="0083195F">
        <w:rPr>
          <w:rFonts w:cs="Arial" w:hint="eastAsia"/>
          <w:lang w:eastAsia="zh-CN"/>
        </w:rPr>
        <w:t>1 交货时间：</w:t>
      </w:r>
      <w:r w:rsidR="00AD7E0D">
        <w:rPr>
          <w:lang w:eastAsia="zh-CN"/>
        </w:rPr>
        <w:t>自合同</w:t>
      </w:r>
      <w:r w:rsidR="00AD7E0D">
        <w:rPr>
          <w:rFonts w:hint="eastAsia"/>
          <w:lang w:eastAsia="zh-CN"/>
        </w:rPr>
        <w:t>签订之</w:t>
      </w:r>
      <w:r w:rsidR="00AD7E0D">
        <w:rPr>
          <w:lang w:eastAsia="zh-CN"/>
        </w:rPr>
        <w:t>日起，</w:t>
      </w:r>
      <w:r w:rsidR="00621B6A">
        <w:rPr>
          <w:rFonts w:hint="eastAsia"/>
          <w:lang w:eastAsia="zh-CN"/>
        </w:rPr>
        <w:t>乙方</w:t>
      </w:r>
      <w:r w:rsidR="00AD7E0D">
        <w:rPr>
          <w:lang w:eastAsia="zh-CN"/>
        </w:rPr>
        <w:t>应在3周内供货到现场</w:t>
      </w:r>
      <w:r w:rsidR="00AD7E0D">
        <w:rPr>
          <w:rFonts w:hint="eastAsia"/>
          <w:lang w:eastAsia="zh-CN"/>
        </w:rPr>
        <w:t>。</w:t>
      </w:r>
      <w:r w:rsidR="00AD7E0D">
        <w:rPr>
          <w:lang w:eastAsia="zh-CN"/>
        </w:rPr>
        <w:t>于合同</w:t>
      </w:r>
      <w:r w:rsidR="00AD7E0D">
        <w:rPr>
          <w:rFonts w:hint="eastAsia"/>
          <w:lang w:eastAsia="zh-CN"/>
        </w:rPr>
        <w:t>签</w:t>
      </w:r>
      <w:r w:rsidR="00AD7E0D">
        <w:rPr>
          <w:lang w:eastAsia="zh-CN"/>
        </w:rPr>
        <w:t>订之日起，</w:t>
      </w:r>
      <w:r w:rsidR="00621B6A">
        <w:rPr>
          <w:rFonts w:hint="eastAsia"/>
          <w:lang w:eastAsia="zh-CN"/>
        </w:rPr>
        <w:t>乙方</w:t>
      </w:r>
      <w:r w:rsidR="00AD7E0D">
        <w:rPr>
          <w:lang w:eastAsia="zh-CN"/>
        </w:rPr>
        <w:t>应在4周内完成</w:t>
      </w:r>
      <w:r w:rsidR="00AD7E0D">
        <w:rPr>
          <w:lang w:eastAsia="zh-CN"/>
        </w:rPr>
        <w:lastRenderedPageBreak/>
        <w:t>安装调试并正常投用</w:t>
      </w:r>
      <w:r w:rsidR="00AD7E0D" w:rsidRPr="00D01EFC">
        <w:rPr>
          <w:rFonts w:hint="eastAsia"/>
          <w:lang w:eastAsia="zh-CN"/>
        </w:rPr>
        <w:t>。</w:t>
      </w:r>
    </w:p>
    <w:p w14:paraId="1FFBA34A" w14:textId="3E47EAD3" w:rsidR="00470C1A" w:rsidRPr="0083195F" w:rsidRDefault="00470C1A" w:rsidP="00470C1A">
      <w:pPr>
        <w:snapToGrid w:val="0"/>
        <w:spacing w:line="360" w:lineRule="auto"/>
        <w:rPr>
          <w:rFonts w:cs="Arial"/>
          <w:lang w:eastAsia="zh-CN"/>
        </w:rPr>
      </w:pPr>
      <w:r w:rsidRPr="0083195F">
        <w:rPr>
          <w:rFonts w:cs="Arial" w:hint="eastAsia"/>
          <w:lang w:eastAsia="zh-CN"/>
        </w:rPr>
        <w:t>4.2 甲方收货人联系人：</w:t>
      </w:r>
      <w:r w:rsidR="00621B6A">
        <w:rPr>
          <w:rFonts w:hint="eastAsia"/>
          <w:lang w:eastAsia="zh-CN"/>
        </w:rPr>
        <w:t xml:space="preserve">梁晓锋 </w:t>
      </w:r>
      <w:r w:rsidR="00621B6A">
        <w:rPr>
          <w:lang w:eastAsia="zh-CN"/>
        </w:rPr>
        <w:t xml:space="preserve"> 17750164319 ，</w:t>
      </w:r>
      <w:r w:rsidR="00621B6A">
        <w:rPr>
          <w:rStyle w:val="cdmessage"/>
          <w:color w:val="111111"/>
          <w:lang w:eastAsia="zh-CN"/>
        </w:rPr>
        <w:t>xfliang</w:t>
      </w:r>
      <w:r w:rsidR="00621B6A" w:rsidRPr="008B3F8D">
        <w:rPr>
          <w:lang w:eastAsia="zh-CN"/>
        </w:rPr>
        <w:t>@fhcpec.com.cn</w:t>
      </w:r>
      <w:r w:rsidRPr="0083195F">
        <w:rPr>
          <w:rFonts w:cs="Arial"/>
          <w:lang w:eastAsia="zh-CN"/>
        </w:rPr>
        <w:t>。</w:t>
      </w:r>
    </w:p>
    <w:p w14:paraId="13B40ED9" w14:textId="77777777" w:rsidR="00470C1A" w:rsidRPr="0083195F" w:rsidRDefault="00470C1A" w:rsidP="00470C1A">
      <w:pPr>
        <w:snapToGrid w:val="0"/>
        <w:spacing w:line="360" w:lineRule="auto"/>
        <w:rPr>
          <w:rFonts w:cs="Arial"/>
          <w:lang w:eastAsia="zh-CN"/>
        </w:rPr>
      </w:pPr>
      <w:r w:rsidRPr="0083195F">
        <w:rPr>
          <w:rFonts w:cs="Arial" w:hint="eastAsia"/>
          <w:lang w:eastAsia="zh-CN"/>
        </w:rPr>
        <w:t>交货地点：甲方指定的地点。</w:t>
      </w:r>
    </w:p>
    <w:p w14:paraId="7DAA60D0" w14:textId="77777777" w:rsidR="00470C1A" w:rsidRPr="00335555" w:rsidRDefault="00470C1A" w:rsidP="00470C1A">
      <w:pPr>
        <w:snapToGrid w:val="0"/>
        <w:spacing w:line="360" w:lineRule="auto"/>
        <w:rPr>
          <w:color w:val="FF0000"/>
          <w:szCs w:val="21"/>
          <w:lang w:eastAsia="zh-CN"/>
        </w:rPr>
      </w:pPr>
      <w:r w:rsidRPr="00335555">
        <w:rPr>
          <w:color w:val="FF0000"/>
          <w:szCs w:val="21"/>
          <w:lang w:eastAsia="zh-CN"/>
        </w:rPr>
        <w:t>乙方项目负责人及联系方式：</w:t>
      </w:r>
      <w:r w:rsidRPr="00335555">
        <w:rPr>
          <w:rFonts w:hint="eastAsia"/>
          <w:color w:val="FF0000"/>
          <w:szCs w:val="21"/>
          <w:u w:val="single"/>
          <w:lang w:eastAsia="zh-CN"/>
        </w:rPr>
        <w:t xml:space="preserve"> </w:t>
      </w:r>
      <w:r w:rsidRPr="00335555">
        <w:rPr>
          <w:color w:val="FF0000"/>
          <w:szCs w:val="21"/>
          <w:u w:val="single"/>
          <w:lang w:eastAsia="zh-CN"/>
        </w:rPr>
        <w:t xml:space="preserve">   </w:t>
      </w:r>
      <w:r>
        <w:rPr>
          <w:color w:val="FF0000"/>
          <w:szCs w:val="21"/>
          <w:u w:val="single"/>
          <w:lang w:eastAsia="zh-CN"/>
        </w:rPr>
        <w:t xml:space="preserve">                           </w:t>
      </w:r>
      <w:r w:rsidRPr="00335555">
        <w:rPr>
          <w:color w:val="FF0000"/>
          <w:szCs w:val="21"/>
          <w:u w:val="single"/>
          <w:lang w:eastAsia="zh-CN"/>
        </w:rPr>
        <w:t xml:space="preserve">      </w:t>
      </w:r>
      <w:r w:rsidRPr="00335555">
        <w:rPr>
          <w:color w:val="FF0000"/>
          <w:szCs w:val="21"/>
          <w:lang w:eastAsia="zh-CN"/>
        </w:rPr>
        <w:t xml:space="preserve"> </w:t>
      </w:r>
    </w:p>
    <w:p w14:paraId="0C50FE6E" w14:textId="77777777" w:rsidR="00470C1A" w:rsidRPr="001773C2" w:rsidRDefault="00470C1A" w:rsidP="00470C1A">
      <w:pPr>
        <w:snapToGrid w:val="0"/>
        <w:spacing w:line="360" w:lineRule="auto"/>
        <w:rPr>
          <w:szCs w:val="21"/>
          <w:lang w:eastAsia="zh-CN"/>
        </w:rPr>
      </w:pPr>
      <w:r w:rsidRPr="001773C2">
        <w:rPr>
          <w:rFonts w:hint="eastAsia"/>
          <w:szCs w:val="21"/>
          <w:lang w:eastAsia="zh-CN"/>
        </w:rPr>
        <w:t>4.3 乙方应于发货前十天以</w:t>
      </w:r>
      <w:r>
        <w:rPr>
          <w:rFonts w:hint="eastAsia"/>
          <w:szCs w:val="21"/>
          <w:lang w:eastAsia="zh-CN"/>
        </w:rPr>
        <w:t>书面</w:t>
      </w:r>
      <w:r w:rsidRPr="001773C2">
        <w:rPr>
          <w:rFonts w:hint="eastAsia"/>
          <w:szCs w:val="21"/>
          <w:lang w:eastAsia="zh-CN"/>
        </w:rPr>
        <w:t>通知甲方供货合同号、货物名称、大约毛净重、体积、运输方式、装运日期及预计到货日期，并提交装箱清单一份，以便甲方做好接货准备。</w:t>
      </w:r>
    </w:p>
    <w:p w14:paraId="1A3D86F9" w14:textId="77777777" w:rsidR="00470C1A" w:rsidRPr="001773C2" w:rsidRDefault="00470C1A" w:rsidP="00470C1A">
      <w:pPr>
        <w:snapToGrid w:val="0"/>
        <w:spacing w:line="360" w:lineRule="auto"/>
        <w:rPr>
          <w:szCs w:val="21"/>
          <w:lang w:eastAsia="zh-CN"/>
        </w:rPr>
      </w:pPr>
      <w:r w:rsidRPr="001773C2">
        <w:rPr>
          <w:rFonts w:hint="eastAsia"/>
          <w:szCs w:val="21"/>
          <w:lang w:eastAsia="zh-CN"/>
        </w:rPr>
        <w:t>4.4 乙方提供的设备应完成全部制造和检验，并需在检验合格后进行必要的表面防腐、涂漆（需要处）和包装。</w:t>
      </w:r>
    </w:p>
    <w:p w14:paraId="456FBD19" w14:textId="77777777" w:rsidR="00470C1A" w:rsidRPr="001773C2" w:rsidRDefault="00470C1A" w:rsidP="00470C1A">
      <w:pPr>
        <w:snapToGrid w:val="0"/>
        <w:spacing w:line="360" w:lineRule="auto"/>
        <w:rPr>
          <w:szCs w:val="21"/>
          <w:lang w:eastAsia="zh-CN"/>
        </w:rPr>
      </w:pPr>
      <w:r w:rsidRPr="001773C2">
        <w:rPr>
          <w:rFonts w:hint="eastAsia"/>
          <w:szCs w:val="21"/>
          <w:lang w:eastAsia="zh-CN"/>
        </w:rPr>
        <w:t>4.5交货设备铭牌的内容至少应包括下列内容：</w:t>
      </w:r>
    </w:p>
    <w:p w14:paraId="6AB63C39"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1.制造厂名称和制造许可证号；</w:t>
      </w:r>
    </w:p>
    <w:p w14:paraId="6C31563C"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2.产品编号和制造日期；</w:t>
      </w:r>
    </w:p>
    <w:p w14:paraId="3BC61B7B"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3.设备位号和名称；</w:t>
      </w:r>
    </w:p>
    <w:p w14:paraId="3A1915E0"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4.设备规格，包括设计/试验温度/压力、材质、重量等。</w:t>
      </w:r>
    </w:p>
    <w:p w14:paraId="6F690432" w14:textId="77777777" w:rsidR="00470C1A" w:rsidRPr="001773C2" w:rsidRDefault="00470C1A" w:rsidP="00470C1A">
      <w:pPr>
        <w:snapToGrid w:val="0"/>
        <w:spacing w:line="360" w:lineRule="auto"/>
        <w:rPr>
          <w:szCs w:val="21"/>
          <w:lang w:eastAsia="zh-CN"/>
        </w:rPr>
      </w:pPr>
      <w:r w:rsidRPr="001773C2">
        <w:rPr>
          <w:rFonts w:hint="eastAsia"/>
          <w:szCs w:val="21"/>
          <w:lang w:eastAsia="zh-CN"/>
        </w:rPr>
        <w:t>4.6设备交货时乙方需要提供的文字资料包括：</w:t>
      </w:r>
    </w:p>
    <w:p w14:paraId="2AD2D97E"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1.供货清单、文件和图纸目录清单；</w:t>
      </w:r>
    </w:p>
    <w:p w14:paraId="75EE7CD4"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2.材质证明文件；</w:t>
      </w:r>
    </w:p>
    <w:p w14:paraId="5937CAD9"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3.供货厂（商）的检验报告和证明书，制造厂车间完成的试验报告；</w:t>
      </w:r>
    </w:p>
    <w:p w14:paraId="4C6DCE28"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4.与实物相符的设备竣工图；</w:t>
      </w:r>
    </w:p>
    <w:p w14:paraId="2B8AC0E1"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5.乙方在设备制造过程中请求并经甲方同意的材料代用单、结构修改单、连接尺寸及附件变更单；</w:t>
      </w:r>
    </w:p>
    <w:p w14:paraId="0516443E"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6.备品配件清单；</w:t>
      </w:r>
    </w:p>
    <w:p w14:paraId="4244C375"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7.产品合格证及质量证明书；</w:t>
      </w:r>
    </w:p>
    <w:p w14:paraId="630B3D89"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8.安装调试的技术条件；</w:t>
      </w:r>
    </w:p>
    <w:p w14:paraId="4144AF66"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9.按规定所应提供的其它资料。</w:t>
      </w:r>
    </w:p>
    <w:p w14:paraId="0309B4D9" w14:textId="77777777" w:rsidR="00470C1A" w:rsidRPr="001773C2" w:rsidRDefault="00470C1A" w:rsidP="00470C1A">
      <w:pPr>
        <w:snapToGrid w:val="0"/>
        <w:spacing w:line="360" w:lineRule="auto"/>
        <w:rPr>
          <w:szCs w:val="21"/>
          <w:lang w:eastAsia="zh-CN"/>
        </w:rPr>
      </w:pPr>
      <w:r w:rsidRPr="001773C2">
        <w:rPr>
          <w:rFonts w:hint="eastAsia"/>
          <w:szCs w:val="21"/>
          <w:lang w:eastAsia="zh-CN"/>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14:paraId="266BA5AD" w14:textId="77777777" w:rsidR="00470C1A" w:rsidRPr="001773C2" w:rsidRDefault="00470C1A" w:rsidP="00470C1A">
      <w:pPr>
        <w:snapToGrid w:val="0"/>
        <w:spacing w:line="360" w:lineRule="auto"/>
        <w:jc w:val="center"/>
        <w:rPr>
          <w:b/>
          <w:szCs w:val="21"/>
          <w:lang w:eastAsia="zh-CN"/>
        </w:rPr>
      </w:pPr>
      <w:r w:rsidRPr="001773C2">
        <w:rPr>
          <w:rFonts w:hint="eastAsia"/>
          <w:b/>
          <w:szCs w:val="21"/>
          <w:lang w:eastAsia="zh-CN"/>
        </w:rPr>
        <w:t>五、包装与运输</w:t>
      </w:r>
    </w:p>
    <w:p w14:paraId="0ABFA436" w14:textId="77777777" w:rsidR="00470C1A" w:rsidRPr="001773C2" w:rsidRDefault="00470C1A" w:rsidP="00470C1A">
      <w:pPr>
        <w:snapToGrid w:val="0"/>
        <w:spacing w:line="360" w:lineRule="auto"/>
        <w:rPr>
          <w:szCs w:val="21"/>
          <w:lang w:eastAsia="zh-CN"/>
        </w:rPr>
      </w:pPr>
      <w:r w:rsidRPr="001773C2">
        <w:rPr>
          <w:rFonts w:hint="eastAsia"/>
          <w:szCs w:val="21"/>
          <w:lang w:eastAsia="zh-CN"/>
        </w:rPr>
        <w:t>5.1设备整体包装发运，按JB2536－80标准执行。</w:t>
      </w:r>
    </w:p>
    <w:p w14:paraId="750B653C" w14:textId="77777777" w:rsidR="00470C1A" w:rsidRPr="001773C2" w:rsidRDefault="00470C1A" w:rsidP="00470C1A">
      <w:pPr>
        <w:snapToGrid w:val="0"/>
        <w:spacing w:line="360" w:lineRule="auto"/>
        <w:rPr>
          <w:szCs w:val="21"/>
          <w:lang w:eastAsia="zh-CN"/>
        </w:rPr>
      </w:pPr>
      <w:r w:rsidRPr="001773C2">
        <w:rPr>
          <w:rFonts w:hint="eastAsia"/>
          <w:szCs w:val="21"/>
          <w:lang w:eastAsia="zh-CN"/>
        </w:rPr>
        <w:t>5.2设备包装应符合安全、经济和不受损以及室外存放半年以上的要求。乙方应对不合格的包装引起的设备生锈、损坏和丢失承担全部责任。</w:t>
      </w:r>
    </w:p>
    <w:p w14:paraId="5137A2C9" w14:textId="77777777" w:rsidR="00470C1A" w:rsidRPr="001773C2" w:rsidRDefault="00470C1A" w:rsidP="00470C1A">
      <w:pPr>
        <w:snapToGrid w:val="0"/>
        <w:spacing w:line="360" w:lineRule="auto"/>
        <w:rPr>
          <w:szCs w:val="21"/>
          <w:lang w:eastAsia="zh-CN"/>
        </w:rPr>
      </w:pPr>
      <w:r w:rsidRPr="001773C2">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14:paraId="5E6CD9C0" w14:textId="77777777" w:rsidR="00470C1A" w:rsidRPr="001773C2" w:rsidRDefault="00470C1A" w:rsidP="00470C1A">
      <w:pPr>
        <w:snapToGrid w:val="0"/>
        <w:spacing w:line="360" w:lineRule="auto"/>
        <w:rPr>
          <w:szCs w:val="21"/>
          <w:lang w:eastAsia="zh-CN"/>
        </w:rPr>
      </w:pPr>
      <w:r w:rsidRPr="001773C2">
        <w:rPr>
          <w:rFonts w:hint="eastAsia"/>
          <w:szCs w:val="21"/>
          <w:lang w:eastAsia="zh-CN"/>
        </w:rPr>
        <w:t>5.4交货时设备外观应完好无损，标志清晰，因包装不良造成货物残损及因包装防护设备不当、不周招致货物发生锈蚀，均由乙方负责，包装物不回收。</w:t>
      </w:r>
    </w:p>
    <w:p w14:paraId="10EA87B3" w14:textId="77777777" w:rsidR="00470C1A" w:rsidRPr="001773C2" w:rsidRDefault="00470C1A" w:rsidP="00470C1A">
      <w:pPr>
        <w:snapToGrid w:val="0"/>
        <w:spacing w:line="360" w:lineRule="auto"/>
        <w:rPr>
          <w:szCs w:val="21"/>
          <w:lang w:eastAsia="zh-CN"/>
        </w:rPr>
      </w:pPr>
      <w:r w:rsidRPr="001773C2">
        <w:rPr>
          <w:rFonts w:hint="eastAsia"/>
          <w:szCs w:val="21"/>
          <w:lang w:eastAsia="zh-CN"/>
        </w:rPr>
        <w:t>5.5根据不同货物的特性和对装卸运输及存放的不同要求，乙方应在包装箱的端面和侧面清楚地印刷【轻</w:t>
      </w:r>
      <w:r w:rsidRPr="001773C2">
        <w:rPr>
          <w:rFonts w:hint="eastAsia"/>
          <w:szCs w:val="21"/>
          <w:lang w:eastAsia="zh-CN"/>
        </w:rPr>
        <w:lastRenderedPageBreak/>
        <w:t>放】、【勿倒置】、【起吊点】等字样、裸装货物应系加金属标签。</w:t>
      </w:r>
    </w:p>
    <w:p w14:paraId="1064958D" w14:textId="77777777" w:rsidR="00470C1A" w:rsidRPr="001773C2" w:rsidRDefault="00470C1A" w:rsidP="00470C1A">
      <w:pPr>
        <w:snapToGrid w:val="0"/>
        <w:spacing w:line="360" w:lineRule="auto"/>
        <w:rPr>
          <w:szCs w:val="21"/>
          <w:lang w:eastAsia="zh-CN"/>
        </w:rPr>
      </w:pPr>
      <w:r w:rsidRPr="001773C2">
        <w:rPr>
          <w:rFonts w:hint="eastAsia"/>
          <w:szCs w:val="21"/>
          <w:lang w:eastAsia="zh-CN"/>
        </w:rPr>
        <w:t>5.6因乙方原因漏发、错发的部分，乙方应负完全责任，并及时补齐，由此发生的费用由乙方承担，并保证不影响甲方的工程进度。</w:t>
      </w:r>
    </w:p>
    <w:p w14:paraId="7DCA0C8C" w14:textId="77777777" w:rsidR="00470C1A" w:rsidRPr="001773C2" w:rsidRDefault="00470C1A" w:rsidP="00470C1A">
      <w:pPr>
        <w:snapToGrid w:val="0"/>
        <w:spacing w:line="360" w:lineRule="auto"/>
        <w:jc w:val="center"/>
        <w:rPr>
          <w:b/>
          <w:szCs w:val="21"/>
          <w:lang w:eastAsia="zh-CN"/>
        </w:rPr>
      </w:pPr>
      <w:r w:rsidRPr="001773C2">
        <w:rPr>
          <w:rFonts w:hint="eastAsia"/>
          <w:b/>
          <w:szCs w:val="21"/>
          <w:lang w:eastAsia="zh-CN"/>
        </w:rPr>
        <w:t>六、安装、试运转和性能考核</w:t>
      </w:r>
    </w:p>
    <w:p w14:paraId="4B505E41" w14:textId="2A2B01CB" w:rsidR="00470C1A" w:rsidRPr="001773C2" w:rsidRDefault="00470C1A" w:rsidP="00470C1A">
      <w:pPr>
        <w:snapToGrid w:val="0"/>
        <w:spacing w:line="360" w:lineRule="auto"/>
        <w:rPr>
          <w:szCs w:val="21"/>
          <w:lang w:eastAsia="zh-CN"/>
        </w:rPr>
      </w:pPr>
      <w:r w:rsidRPr="001773C2">
        <w:rPr>
          <w:rFonts w:hint="eastAsia"/>
          <w:szCs w:val="21"/>
          <w:lang w:eastAsia="zh-CN"/>
        </w:rPr>
        <w:t>6.</w:t>
      </w:r>
      <w:r w:rsidRPr="0083195F">
        <w:rPr>
          <w:rFonts w:hint="eastAsia"/>
          <w:szCs w:val="21"/>
          <w:lang w:eastAsia="zh-CN"/>
        </w:rPr>
        <w:t>1乙方应在交货后收到甲方书面通知入场作业三日内自费派遣相关工作人员到现场进行本合同设备安装。</w:t>
      </w:r>
      <w:r w:rsidR="00621B6A">
        <w:rPr>
          <w:rFonts w:hint="eastAsia"/>
          <w:spacing w:val="-5"/>
          <w:lang w:eastAsia="zh-CN"/>
        </w:rPr>
        <w:t>设备</w:t>
      </w:r>
      <w:r w:rsidR="00621B6A">
        <w:rPr>
          <w:spacing w:val="-5"/>
          <w:lang w:eastAsia="zh-CN"/>
        </w:rPr>
        <w:t>在完成安装、调试检测后，由乙方组织、</w:t>
      </w:r>
      <w:r w:rsidR="00621B6A">
        <w:rPr>
          <w:rFonts w:hint="eastAsia"/>
          <w:spacing w:val="-5"/>
          <w:lang w:eastAsia="zh-CN"/>
        </w:rPr>
        <w:t>甲方</w:t>
      </w:r>
      <w:r w:rsidR="00621B6A">
        <w:rPr>
          <w:spacing w:val="-5"/>
          <w:lang w:eastAsia="zh-CN"/>
        </w:rPr>
        <w:t>协助、由甲乙双方共同认可的有资</w:t>
      </w:r>
      <w:r w:rsidR="00621B6A">
        <w:rPr>
          <w:spacing w:val="-89"/>
          <w:lang w:eastAsia="zh-CN"/>
        </w:rPr>
        <w:t xml:space="preserve"> </w:t>
      </w:r>
      <w:r w:rsidR="00621B6A">
        <w:rPr>
          <w:lang w:eastAsia="zh-CN"/>
        </w:rPr>
        <w:t>质的第三方机构进行技术验收（第三方验收监测费用由</w:t>
      </w:r>
      <w:r w:rsidR="00621B6A">
        <w:rPr>
          <w:rFonts w:hint="eastAsia"/>
          <w:lang w:eastAsia="zh-CN"/>
        </w:rPr>
        <w:t>乙</w:t>
      </w:r>
      <w:r w:rsidR="00621B6A">
        <w:rPr>
          <w:lang w:eastAsia="zh-CN"/>
        </w:rPr>
        <w:t>方负责，已包含在合同总价中）。</w:t>
      </w:r>
    </w:p>
    <w:p w14:paraId="653CC624" w14:textId="369C8846" w:rsidR="00470C1A" w:rsidRPr="001773C2" w:rsidRDefault="00470C1A" w:rsidP="00470C1A">
      <w:pPr>
        <w:snapToGrid w:val="0"/>
        <w:spacing w:line="360" w:lineRule="auto"/>
        <w:rPr>
          <w:szCs w:val="21"/>
          <w:lang w:eastAsia="zh-CN"/>
        </w:rPr>
      </w:pPr>
      <w:r w:rsidRPr="001773C2">
        <w:rPr>
          <w:rFonts w:hint="eastAsia"/>
          <w:szCs w:val="21"/>
          <w:lang w:eastAsia="zh-CN"/>
        </w:rPr>
        <w:t>6.2设备性能考核和最终验收</w:t>
      </w:r>
      <w:r w:rsidR="00621B6A">
        <w:rPr>
          <w:rFonts w:hint="eastAsia"/>
          <w:szCs w:val="21"/>
          <w:lang w:eastAsia="zh-CN"/>
        </w:rPr>
        <w:t>（</w:t>
      </w:r>
      <w:r w:rsidR="00621B6A">
        <w:rPr>
          <w:szCs w:val="21"/>
          <w:lang w:eastAsia="zh-CN"/>
        </w:rPr>
        <w:t>最终</w:t>
      </w:r>
      <w:r w:rsidR="00621B6A" w:rsidRPr="00EC45B3">
        <w:rPr>
          <w:szCs w:val="21"/>
          <w:lang w:eastAsia="zh-CN"/>
        </w:rPr>
        <w:t>验收以收到乙方提供完整的竣工资料（包括材质证书、技术文件、 操作和维修手册）及第三方验收报告为准</w:t>
      </w:r>
      <w:r w:rsidR="00621B6A">
        <w:rPr>
          <w:szCs w:val="21"/>
          <w:lang w:eastAsia="zh-CN"/>
        </w:rPr>
        <w:t>。）</w:t>
      </w:r>
      <w:r w:rsidRPr="001773C2">
        <w:rPr>
          <w:rFonts w:hint="eastAsia"/>
          <w:szCs w:val="21"/>
          <w:lang w:eastAsia="zh-CN"/>
        </w:rPr>
        <w:t>由甲方和乙方双方共同执行。乙方承诺负责设备性能考核应达到设备的技术指标，并能保持设备稳定运行。最终验收在</w:t>
      </w:r>
      <w:r>
        <w:rPr>
          <w:rFonts w:hint="eastAsia"/>
          <w:szCs w:val="21"/>
          <w:u w:val="single"/>
          <w:lang w:eastAsia="zh-CN"/>
        </w:rPr>
        <w:t xml:space="preserve">  甲方工厂现场  </w:t>
      </w:r>
      <w:r>
        <w:rPr>
          <w:szCs w:val="21"/>
          <w:u w:val="single"/>
          <w:lang w:eastAsia="zh-CN"/>
        </w:rPr>
        <w:t xml:space="preserve">   </w:t>
      </w:r>
      <w:r w:rsidRPr="001773C2">
        <w:rPr>
          <w:rFonts w:hint="eastAsia"/>
          <w:szCs w:val="21"/>
          <w:lang w:eastAsia="zh-CN"/>
        </w:rPr>
        <w:t>进行。</w:t>
      </w:r>
    </w:p>
    <w:p w14:paraId="678A4DCF" w14:textId="77777777" w:rsidR="00470C1A" w:rsidRPr="001773C2" w:rsidRDefault="00470C1A" w:rsidP="00470C1A">
      <w:pPr>
        <w:snapToGrid w:val="0"/>
        <w:spacing w:line="360" w:lineRule="auto"/>
        <w:rPr>
          <w:szCs w:val="21"/>
          <w:lang w:eastAsia="zh-CN"/>
        </w:rPr>
      </w:pPr>
      <w:r w:rsidRPr="001773C2">
        <w:rPr>
          <w:rFonts w:hint="eastAsia"/>
          <w:szCs w:val="21"/>
          <w:lang w:eastAsia="zh-CN"/>
        </w:rPr>
        <w:t>6.3在安装、试运转和性能考核期间，如发现设备有缺陷或损伤属于乙方责任时，乙方应自费进行修理、更换或赔偿。如损伤不属于乙方责任时，乙方协助甲方进行修理或更换，其费用由甲方承担，双方在履行本义务时，应以不影响进度为原则。</w:t>
      </w:r>
    </w:p>
    <w:p w14:paraId="3FD7EC45" w14:textId="77777777" w:rsidR="00470C1A" w:rsidRPr="001773C2" w:rsidRDefault="00470C1A" w:rsidP="00470C1A">
      <w:pPr>
        <w:snapToGrid w:val="0"/>
        <w:spacing w:line="360" w:lineRule="auto"/>
        <w:rPr>
          <w:szCs w:val="21"/>
          <w:lang w:eastAsia="zh-CN"/>
        </w:rPr>
      </w:pPr>
      <w:r w:rsidRPr="001773C2">
        <w:rPr>
          <w:rFonts w:hint="eastAsia"/>
          <w:szCs w:val="21"/>
          <w:lang w:eastAsia="zh-CN"/>
        </w:rPr>
        <w:t>6.4在本合同安装、试运转和性能考核期间，由于乙方提供的数据资料或乙方技术人员指导错误给本合同设备造成直接损失时，由乙方承担赔偿责任。</w:t>
      </w:r>
    </w:p>
    <w:p w14:paraId="598FE663" w14:textId="77777777" w:rsidR="00470C1A" w:rsidRPr="001773C2" w:rsidRDefault="00470C1A" w:rsidP="00470C1A">
      <w:pPr>
        <w:snapToGrid w:val="0"/>
        <w:spacing w:line="360" w:lineRule="auto"/>
        <w:rPr>
          <w:szCs w:val="21"/>
          <w:lang w:eastAsia="zh-CN"/>
        </w:rPr>
      </w:pPr>
      <w:r w:rsidRPr="001773C2">
        <w:rPr>
          <w:rFonts w:hint="eastAsia"/>
          <w:szCs w:val="21"/>
          <w:lang w:eastAsia="zh-CN"/>
        </w:rPr>
        <w:t>6.5试运转</w:t>
      </w:r>
      <w:r>
        <w:rPr>
          <w:rFonts w:hint="eastAsia"/>
          <w:szCs w:val="21"/>
          <w:lang w:eastAsia="zh-CN"/>
        </w:rPr>
        <w:t>和性能考核</w:t>
      </w:r>
      <w:r w:rsidRPr="001773C2">
        <w:rPr>
          <w:rFonts w:hint="eastAsia"/>
          <w:szCs w:val="21"/>
          <w:lang w:eastAsia="zh-CN"/>
        </w:rPr>
        <w:t xml:space="preserve">期间为 </w:t>
      </w:r>
      <w:r>
        <w:rPr>
          <w:rFonts w:hint="eastAsia"/>
          <w:szCs w:val="21"/>
          <w:u w:val="single"/>
          <w:lang w:eastAsia="zh-CN"/>
        </w:rPr>
        <w:t xml:space="preserve">  三  </w:t>
      </w:r>
      <w:r w:rsidRPr="001773C2">
        <w:rPr>
          <w:rFonts w:hint="eastAsia"/>
          <w:szCs w:val="21"/>
          <w:lang w:eastAsia="zh-CN"/>
        </w:rPr>
        <w:t>个月，自</w:t>
      </w:r>
      <w:r>
        <w:rPr>
          <w:rFonts w:hint="eastAsia"/>
          <w:szCs w:val="21"/>
          <w:u w:val="single"/>
          <w:lang w:eastAsia="zh-CN"/>
        </w:rPr>
        <w:t xml:space="preserve">  更新安装完成验收合格之日起  </w:t>
      </w:r>
      <w:r w:rsidRPr="001773C2">
        <w:rPr>
          <w:rFonts w:hint="eastAsia"/>
          <w:szCs w:val="21"/>
          <w:lang w:eastAsia="zh-CN"/>
        </w:rPr>
        <w:t>开始计算。</w:t>
      </w:r>
    </w:p>
    <w:p w14:paraId="00863D35" w14:textId="77777777" w:rsidR="00470C1A" w:rsidRDefault="00470C1A" w:rsidP="00470C1A">
      <w:pPr>
        <w:snapToGrid w:val="0"/>
        <w:spacing w:line="360" w:lineRule="auto"/>
        <w:rPr>
          <w:szCs w:val="21"/>
          <w:lang w:eastAsia="zh-CN"/>
        </w:rPr>
      </w:pPr>
      <w:r w:rsidRPr="001773C2">
        <w:rPr>
          <w:rFonts w:hint="eastAsia"/>
          <w:szCs w:val="21"/>
          <w:lang w:eastAsia="zh-CN"/>
        </w:rPr>
        <w:t>6.6 上述安装、试运转和性能考核期间，出现任何属于乙方的责任问题，均视为乙方违约，乙方应支付合同总价</w:t>
      </w:r>
      <w:r>
        <w:rPr>
          <w:szCs w:val="21"/>
          <w:lang w:eastAsia="zh-CN"/>
        </w:rPr>
        <w:t>20</w:t>
      </w:r>
      <w:r w:rsidRPr="001773C2">
        <w:rPr>
          <w:rFonts w:hint="eastAsia"/>
          <w:szCs w:val="21"/>
          <w:lang w:eastAsia="zh-CN"/>
        </w:rPr>
        <w:t>%的违约金。</w:t>
      </w:r>
    </w:p>
    <w:p w14:paraId="38E6DA8B" w14:textId="77777777" w:rsidR="00470C1A" w:rsidRPr="001773C2" w:rsidRDefault="00470C1A" w:rsidP="00470C1A">
      <w:pPr>
        <w:snapToGrid w:val="0"/>
        <w:spacing w:line="360" w:lineRule="auto"/>
        <w:jc w:val="center"/>
        <w:rPr>
          <w:b/>
          <w:szCs w:val="21"/>
          <w:lang w:eastAsia="zh-CN"/>
        </w:rPr>
      </w:pPr>
      <w:r w:rsidRPr="001773C2">
        <w:rPr>
          <w:rFonts w:hint="eastAsia"/>
          <w:b/>
          <w:szCs w:val="21"/>
          <w:lang w:eastAsia="zh-CN"/>
        </w:rPr>
        <w:t>七、保证与索赔</w:t>
      </w:r>
    </w:p>
    <w:p w14:paraId="0B5ADA7F" w14:textId="70BE2512" w:rsidR="00470C1A" w:rsidRPr="001773C2" w:rsidRDefault="00470C1A" w:rsidP="00470C1A">
      <w:pPr>
        <w:snapToGrid w:val="0"/>
        <w:spacing w:line="360" w:lineRule="auto"/>
        <w:rPr>
          <w:szCs w:val="21"/>
          <w:lang w:eastAsia="zh-CN"/>
        </w:rPr>
      </w:pPr>
      <w:r w:rsidRPr="001773C2">
        <w:rPr>
          <w:rFonts w:hint="eastAsia"/>
          <w:szCs w:val="21"/>
          <w:lang w:eastAsia="zh-CN"/>
        </w:rPr>
        <w:t>7.1质保期为设备安装、</w:t>
      </w:r>
      <w:r w:rsidR="00621B6A">
        <w:rPr>
          <w:rFonts w:hint="eastAsia"/>
          <w:szCs w:val="21"/>
          <w:lang w:eastAsia="zh-CN"/>
        </w:rPr>
        <w:t>最终验收</w:t>
      </w:r>
      <w:r w:rsidRPr="001773C2">
        <w:rPr>
          <w:rFonts w:hint="eastAsia"/>
          <w:szCs w:val="21"/>
          <w:lang w:eastAsia="zh-CN"/>
        </w:rPr>
        <w:t>合格</w:t>
      </w:r>
      <w:r w:rsidR="00621B6A" w:rsidRPr="001773C2">
        <w:rPr>
          <w:rFonts w:hint="eastAsia"/>
          <w:szCs w:val="21"/>
          <w:lang w:eastAsia="zh-CN"/>
        </w:rPr>
        <w:t>后</w:t>
      </w:r>
      <w:r w:rsidR="00621B6A">
        <w:rPr>
          <w:rFonts w:hint="eastAsia"/>
          <w:szCs w:val="21"/>
          <w:lang w:eastAsia="zh-CN"/>
        </w:rPr>
        <w:t>一年</w:t>
      </w:r>
      <w:r w:rsidRPr="001773C2">
        <w:rPr>
          <w:rFonts w:hint="eastAsia"/>
          <w:szCs w:val="21"/>
          <w:lang w:eastAsia="zh-CN"/>
        </w:rPr>
        <w:t>。在质保期内，由于乙方责任造成设备损坏，乙方应在甲方规定或本合同约定时间内免费提供保修服务。合同装置出现故障如需乙方到现场处理时，乙方应在接到甲方通知后48小时内到达甲方现场处理。在保修期内乙方拒不修理时，甲方可用乙方的预留质保金请他人维修，不足部分，乙方需另行支付。</w:t>
      </w:r>
    </w:p>
    <w:p w14:paraId="377CEA77" w14:textId="77777777" w:rsidR="00470C1A" w:rsidRPr="001773C2" w:rsidRDefault="00470C1A" w:rsidP="00470C1A">
      <w:pPr>
        <w:snapToGrid w:val="0"/>
        <w:spacing w:line="360" w:lineRule="auto"/>
        <w:rPr>
          <w:szCs w:val="21"/>
          <w:lang w:eastAsia="zh-CN"/>
        </w:rPr>
      </w:pPr>
      <w:r w:rsidRPr="001773C2">
        <w:rPr>
          <w:rFonts w:hint="eastAsia"/>
          <w:szCs w:val="21"/>
          <w:lang w:eastAsia="zh-CN"/>
        </w:rPr>
        <w:t>7.2 乙方必须对本合同的所有资料保密，未经甲方同意，不得向第三方透露本合同资料相关内容。</w:t>
      </w:r>
    </w:p>
    <w:p w14:paraId="4E3BB723" w14:textId="77777777" w:rsidR="00470C1A" w:rsidRPr="001773C2" w:rsidRDefault="00470C1A" w:rsidP="00470C1A">
      <w:pPr>
        <w:snapToGrid w:val="0"/>
        <w:spacing w:line="360" w:lineRule="auto"/>
        <w:rPr>
          <w:szCs w:val="21"/>
          <w:lang w:eastAsia="zh-CN"/>
        </w:rPr>
      </w:pPr>
      <w:r w:rsidRPr="001773C2">
        <w:rPr>
          <w:rFonts w:hint="eastAsia"/>
          <w:szCs w:val="21"/>
          <w:lang w:eastAsia="zh-CN"/>
        </w:rPr>
        <w:t>7.3乙方必须保证本合同货物符合合同约定，否则甲方按照国家规定的“三包”处理，由乙方负责承担相应责任。</w:t>
      </w:r>
    </w:p>
    <w:p w14:paraId="63EDA6BC" w14:textId="77777777" w:rsidR="00470C1A" w:rsidRPr="001773C2" w:rsidRDefault="00470C1A" w:rsidP="00470C1A">
      <w:pPr>
        <w:snapToGrid w:val="0"/>
        <w:spacing w:line="360" w:lineRule="auto"/>
        <w:rPr>
          <w:szCs w:val="21"/>
          <w:lang w:eastAsia="zh-CN"/>
        </w:rPr>
      </w:pPr>
      <w:r w:rsidRPr="001773C2">
        <w:rPr>
          <w:rFonts w:hint="eastAsia"/>
          <w:szCs w:val="21"/>
          <w:lang w:eastAsia="zh-CN"/>
        </w:rPr>
        <w:t>7.4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14:paraId="2F225F27" w14:textId="77777777" w:rsidR="00470C1A" w:rsidRPr="001773C2" w:rsidRDefault="00470C1A" w:rsidP="00470C1A">
      <w:pPr>
        <w:snapToGrid w:val="0"/>
        <w:spacing w:line="360" w:lineRule="auto"/>
        <w:rPr>
          <w:szCs w:val="21"/>
          <w:lang w:eastAsia="zh-CN"/>
        </w:rPr>
      </w:pPr>
      <w:r w:rsidRPr="001773C2">
        <w:rPr>
          <w:rFonts w:hint="eastAsia"/>
          <w:szCs w:val="21"/>
          <w:lang w:eastAsia="zh-CN"/>
        </w:rPr>
        <w:t>迟交30日以上，每月违约金金额为合同金额的10%；</w:t>
      </w:r>
    </w:p>
    <w:p w14:paraId="54A92160" w14:textId="77777777" w:rsidR="00470C1A" w:rsidRPr="001773C2" w:rsidRDefault="00470C1A" w:rsidP="00470C1A">
      <w:pPr>
        <w:snapToGrid w:val="0"/>
        <w:spacing w:line="360" w:lineRule="auto"/>
        <w:rPr>
          <w:szCs w:val="21"/>
          <w:highlight w:val="yellow"/>
          <w:lang w:eastAsia="zh-CN"/>
        </w:rPr>
      </w:pPr>
      <w:r w:rsidRPr="001773C2">
        <w:rPr>
          <w:rFonts w:hint="eastAsia"/>
          <w:szCs w:val="21"/>
          <w:lang w:eastAsia="zh-CN"/>
        </w:rPr>
        <w:t>迟交超过60日，每月违约金金额为合同金额的20%；</w:t>
      </w:r>
    </w:p>
    <w:p w14:paraId="77724147" w14:textId="45976530" w:rsidR="00470C1A" w:rsidRPr="001773C2" w:rsidRDefault="00470C1A" w:rsidP="00470C1A">
      <w:pPr>
        <w:snapToGrid w:val="0"/>
        <w:spacing w:line="360" w:lineRule="auto"/>
        <w:rPr>
          <w:szCs w:val="21"/>
          <w:lang w:eastAsia="zh-CN"/>
        </w:rPr>
      </w:pPr>
      <w:r w:rsidRPr="001773C2">
        <w:rPr>
          <w:rFonts w:hint="eastAsia"/>
          <w:szCs w:val="21"/>
          <w:lang w:eastAsia="zh-CN"/>
        </w:rPr>
        <w:t>不满一月则按天数计算，每日违约金金额为合同金额的0.3%</w:t>
      </w:r>
    </w:p>
    <w:p w14:paraId="753F4616" w14:textId="77777777" w:rsidR="00470C1A" w:rsidRPr="001773C2" w:rsidRDefault="00470C1A" w:rsidP="00470C1A">
      <w:pPr>
        <w:snapToGrid w:val="0"/>
        <w:spacing w:line="360" w:lineRule="auto"/>
        <w:rPr>
          <w:szCs w:val="21"/>
          <w:lang w:eastAsia="zh-CN"/>
        </w:rPr>
      </w:pPr>
      <w:r w:rsidRPr="001773C2">
        <w:rPr>
          <w:rFonts w:hint="eastAsia"/>
          <w:szCs w:val="21"/>
          <w:lang w:eastAsia="zh-CN"/>
        </w:rPr>
        <w:t>乙方支付迟交违约金，并不解除乙方按照合同继续交货的义务。</w:t>
      </w:r>
    </w:p>
    <w:p w14:paraId="1770BF98" w14:textId="77777777" w:rsidR="00470C1A" w:rsidRPr="001773C2" w:rsidRDefault="00470C1A" w:rsidP="00470C1A">
      <w:pPr>
        <w:snapToGrid w:val="0"/>
        <w:spacing w:line="360" w:lineRule="auto"/>
        <w:rPr>
          <w:szCs w:val="21"/>
          <w:lang w:eastAsia="zh-CN"/>
        </w:rPr>
      </w:pPr>
      <w:r w:rsidRPr="001773C2">
        <w:rPr>
          <w:rFonts w:hint="eastAsia"/>
          <w:szCs w:val="21"/>
          <w:lang w:eastAsia="zh-CN"/>
        </w:rPr>
        <w:t>乙方迟交超过60日时乙方向甲方支付的违约金总额可超过合同设备总价的20%，与此同时，甲方有权终止部分或全部合同，除非乙方能够证明该迟交的货物对于安装、试运行没有重大的影响。</w:t>
      </w:r>
    </w:p>
    <w:p w14:paraId="5B72D899" w14:textId="77777777" w:rsidR="00470C1A" w:rsidRPr="001773C2" w:rsidRDefault="00470C1A" w:rsidP="00470C1A">
      <w:pPr>
        <w:snapToGrid w:val="0"/>
        <w:spacing w:line="360" w:lineRule="auto"/>
        <w:rPr>
          <w:szCs w:val="21"/>
          <w:lang w:eastAsia="zh-CN"/>
        </w:rPr>
      </w:pPr>
      <w:r w:rsidRPr="001773C2">
        <w:rPr>
          <w:rFonts w:hint="eastAsia"/>
          <w:szCs w:val="21"/>
          <w:lang w:eastAsia="zh-CN"/>
        </w:rPr>
        <w:lastRenderedPageBreak/>
        <w:t>7.5乙方必须保证本合同货物为乙方原厂生产，否则甲方按照国家规定的“三包”处理，由乙方负责承担相应责任。</w:t>
      </w:r>
    </w:p>
    <w:p w14:paraId="5FEC5021" w14:textId="77777777" w:rsidR="00470C1A" w:rsidRPr="001773C2" w:rsidRDefault="00470C1A" w:rsidP="00470C1A">
      <w:pPr>
        <w:snapToGrid w:val="0"/>
        <w:spacing w:line="360" w:lineRule="auto"/>
        <w:rPr>
          <w:szCs w:val="21"/>
          <w:lang w:eastAsia="zh-CN"/>
        </w:rPr>
      </w:pPr>
    </w:p>
    <w:p w14:paraId="07CAE712" w14:textId="77777777" w:rsidR="00470C1A" w:rsidRPr="001773C2" w:rsidRDefault="00470C1A" w:rsidP="00470C1A">
      <w:pPr>
        <w:snapToGrid w:val="0"/>
        <w:spacing w:line="360" w:lineRule="auto"/>
        <w:jc w:val="center"/>
        <w:rPr>
          <w:b/>
          <w:szCs w:val="21"/>
          <w:lang w:eastAsia="zh-CN"/>
        </w:rPr>
      </w:pPr>
      <w:r w:rsidRPr="001773C2">
        <w:rPr>
          <w:rFonts w:hint="eastAsia"/>
          <w:b/>
          <w:szCs w:val="21"/>
          <w:lang w:eastAsia="zh-CN"/>
        </w:rPr>
        <w:t>八、纠纷解决</w:t>
      </w:r>
    </w:p>
    <w:p w14:paraId="0E0F524B" w14:textId="77777777" w:rsidR="00470C1A" w:rsidRPr="001773C2" w:rsidRDefault="00470C1A" w:rsidP="00470C1A">
      <w:pPr>
        <w:snapToGrid w:val="0"/>
        <w:spacing w:line="360" w:lineRule="auto"/>
        <w:rPr>
          <w:szCs w:val="21"/>
          <w:lang w:eastAsia="zh-CN"/>
        </w:rPr>
      </w:pPr>
      <w:r w:rsidRPr="001773C2">
        <w:rPr>
          <w:rFonts w:hint="eastAsia"/>
          <w:szCs w:val="21"/>
          <w:lang w:eastAsia="zh-CN"/>
        </w:rPr>
        <w:t>8.1 本合同各方之间产生有关本合同的一切争议,应本着实事求是的原则友好协商解决。如仍达不成协议时,任何一方都可将这些争议提交给甲方所在地人民法院解决。</w:t>
      </w:r>
    </w:p>
    <w:p w14:paraId="7CD4B5EC" w14:textId="77777777" w:rsidR="00470C1A" w:rsidRPr="001773C2" w:rsidRDefault="00470C1A" w:rsidP="00470C1A">
      <w:pPr>
        <w:snapToGrid w:val="0"/>
        <w:spacing w:line="360" w:lineRule="auto"/>
        <w:jc w:val="center"/>
        <w:rPr>
          <w:b/>
          <w:szCs w:val="21"/>
          <w:lang w:eastAsia="zh-CN"/>
        </w:rPr>
      </w:pPr>
      <w:r w:rsidRPr="001773C2">
        <w:rPr>
          <w:rFonts w:hint="eastAsia"/>
          <w:b/>
          <w:szCs w:val="21"/>
          <w:lang w:eastAsia="zh-CN"/>
        </w:rPr>
        <w:t>九、其它</w:t>
      </w:r>
    </w:p>
    <w:p w14:paraId="07542529" w14:textId="77777777" w:rsidR="00470C1A" w:rsidRPr="001773C2" w:rsidRDefault="00470C1A" w:rsidP="00470C1A">
      <w:pPr>
        <w:snapToGrid w:val="0"/>
        <w:spacing w:line="360" w:lineRule="auto"/>
        <w:rPr>
          <w:szCs w:val="21"/>
          <w:lang w:eastAsia="zh-CN"/>
        </w:rPr>
      </w:pPr>
      <w:r w:rsidRPr="001773C2">
        <w:rPr>
          <w:rFonts w:hint="eastAsia"/>
          <w:szCs w:val="21"/>
          <w:lang w:eastAsia="zh-CN"/>
        </w:rPr>
        <w:t>9.1本合同未尽事宜，合同各方应本着实事求是友好协商的原则解决。</w:t>
      </w:r>
      <w:r w:rsidRPr="001773C2">
        <w:rPr>
          <w:szCs w:val="21"/>
          <w:lang w:eastAsia="zh-CN"/>
        </w:rPr>
        <w:t xml:space="preserve"> </w:t>
      </w:r>
    </w:p>
    <w:p w14:paraId="42224446" w14:textId="77777777" w:rsidR="00470C1A" w:rsidRPr="001773C2" w:rsidRDefault="00470C1A" w:rsidP="00470C1A">
      <w:pPr>
        <w:snapToGrid w:val="0"/>
        <w:spacing w:line="360" w:lineRule="auto"/>
        <w:rPr>
          <w:szCs w:val="21"/>
          <w:lang w:eastAsia="zh-CN"/>
        </w:rPr>
      </w:pPr>
      <w:r w:rsidRPr="001773C2">
        <w:rPr>
          <w:rFonts w:hint="eastAsia"/>
          <w:szCs w:val="21"/>
          <w:lang w:eastAsia="zh-CN"/>
        </w:rPr>
        <w:t>9.</w:t>
      </w:r>
      <w:r>
        <w:rPr>
          <w:szCs w:val="21"/>
          <w:lang w:eastAsia="zh-CN"/>
        </w:rPr>
        <w:t>2《</w:t>
      </w:r>
      <w:r>
        <w:rPr>
          <w:rFonts w:hint="eastAsia"/>
          <w:szCs w:val="21"/>
          <w:lang w:eastAsia="zh-CN"/>
        </w:rPr>
        <w:t>发包说明》</w:t>
      </w:r>
      <w:r w:rsidRPr="001773C2">
        <w:rPr>
          <w:rFonts w:hint="eastAsia"/>
          <w:szCs w:val="21"/>
          <w:lang w:eastAsia="zh-CN"/>
        </w:rPr>
        <w:t>和乙方的《投标文件》、承诺信函同为本合同组成要件，具有法律效力。当各文件的内容发生抵触时，以时间在后文件的表述为准。</w:t>
      </w:r>
    </w:p>
    <w:p w14:paraId="37A21BFB" w14:textId="77777777" w:rsidR="00470C1A" w:rsidRPr="001773C2" w:rsidRDefault="00470C1A" w:rsidP="00470C1A">
      <w:pPr>
        <w:snapToGrid w:val="0"/>
        <w:spacing w:line="360" w:lineRule="auto"/>
        <w:rPr>
          <w:szCs w:val="21"/>
          <w:lang w:eastAsia="zh-CN"/>
        </w:rPr>
      </w:pPr>
      <w:r w:rsidRPr="001773C2">
        <w:rPr>
          <w:rFonts w:hint="eastAsia"/>
          <w:szCs w:val="21"/>
          <w:lang w:eastAsia="zh-CN"/>
        </w:rPr>
        <w:t>9.</w:t>
      </w:r>
      <w:r>
        <w:rPr>
          <w:szCs w:val="21"/>
          <w:lang w:eastAsia="zh-CN"/>
        </w:rPr>
        <w:t>3</w:t>
      </w:r>
      <w:r w:rsidRPr="001773C2">
        <w:rPr>
          <w:rFonts w:hint="eastAsia"/>
          <w:szCs w:val="21"/>
          <w:lang w:eastAsia="zh-CN"/>
        </w:rPr>
        <w:t>本合同在执行过程中的修改、补充，凡经本合同各方同意，并形成正式文件，都可视为本合同的组成部分，并与本合同具有同等法律效力。</w:t>
      </w:r>
    </w:p>
    <w:p w14:paraId="61182AE6" w14:textId="77777777" w:rsidR="00470C1A" w:rsidRDefault="00470C1A" w:rsidP="00470C1A">
      <w:pPr>
        <w:snapToGrid w:val="0"/>
        <w:spacing w:line="360" w:lineRule="auto"/>
        <w:rPr>
          <w:szCs w:val="21"/>
          <w:lang w:eastAsia="zh-CN"/>
        </w:rPr>
      </w:pPr>
      <w:r w:rsidRPr="001773C2">
        <w:rPr>
          <w:rFonts w:hint="eastAsia"/>
          <w:szCs w:val="21"/>
          <w:lang w:eastAsia="zh-CN"/>
        </w:rPr>
        <w:t>9.</w:t>
      </w:r>
      <w:r>
        <w:rPr>
          <w:szCs w:val="21"/>
          <w:lang w:eastAsia="zh-CN"/>
        </w:rPr>
        <w:t>4</w:t>
      </w:r>
      <w:r w:rsidRPr="001773C2">
        <w:rPr>
          <w:rFonts w:hint="eastAsia"/>
          <w:szCs w:val="21"/>
          <w:lang w:eastAsia="zh-CN"/>
        </w:rPr>
        <w:t>双方重要文件往来应当以书面形式进行，由双方项目联系人（或双方另行书面指定的人员）当场签收或者以特快专递方式送达。如以特快专递方式送达至本合同所列地址，自特快专递寄出之日起算第</w:t>
      </w:r>
      <w:r>
        <w:rPr>
          <w:rFonts w:hint="eastAsia"/>
          <w:szCs w:val="21"/>
          <w:lang w:eastAsia="zh-CN"/>
        </w:rPr>
        <w:t>5</w:t>
      </w:r>
      <w:r w:rsidRPr="001773C2">
        <w:rPr>
          <w:rFonts w:hint="eastAsia"/>
          <w:szCs w:val="21"/>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73294AA" w14:textId="77777777" w:rsidR="00470C1A" w:rsidRPr="001773C2" w:rsidRDefault="00470C1A" w:rsidP="00470C1A">
      <w:pPr>
        <w:snapToGrid w:val="0"/>
        <w:spacing w:line="360" w:lineRule="auto"/>
        <w:rPr>
          <w:szCs w:val="21"/>
          <w:lang w:eastAsia="zh-CN"/>
        </w:rPr>
      </w:pPr>
      <w:r>
        <w:rPr>
          <w:rFonts w:hint="eastAsia"/>
          <w:szCs w:val="21"/>
          <w:lang w:eastAsia="zh-CN"/>
        </w:rPr>
        <w:t>9</w:t>
      </w:r>
      <w:r>
        <w:rPr>
          <w:szCs w:val="21"/>
          <w:lang w:eastAsia="zh-CN"/>
        </w:rPr>
        <w:t>.5</w:t>
      </w:r>
      <w:r>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szCs w:val="21"/>
          <w:lang w:eastAsia="zh-CN"/>
        </w:rPr>
        <w:t>2</w:t>
      </w:r>
      <w:r>
        <w:rPr>
          <w:rFonts w:hint="eastAsia"/>
          <w:szCs w:val="21"/>
          <w:lang w:eastAsia="zh-CN"/>
        </w:rPr>
        <w:t>《安全环保协议》，作为主合同的附件。</w:t>
      </w:r>
    </w:p>
    <w:p w14:paraId="6A7E392A" w14:textId="77777777" w:rsidR="00470C1A" w:rsidRDefault="00470C1A" w:rsidP="00470C1A">
      <w:pPr>
        <w:snapToGrid w:val="0"/>
        <w:spacing w:line="360" w:lineRule="auto"/>
        <w:rPr>
          <w:szCs w:val="21"/>
          <w:lang w:eastAsia="zh-CN"/>
        </w:rPr>
      </w:pPr>
      <w:r w:rsidRPr="001773C2">
        <w:rPr>
          <w:rFonts w:hint="eastAsia"/>
          <w:szCs w:val="21"/>
          <w:lang w:eastAsia="zh-CN"/>
        </w:rPr>
        <w:t>9.</w:t>
      </w:r>
      <w:r>
        <w:rPr>
          <w:szCs w:val="21"/>
          <w:lang w:eastAsia="zh-CN"/>
        </w:rPr>
        <w:t>6</w:t>
      </w:r>
      <w:r w:rsidRPr="001773C2">
        <w:rPr>
          <w:rFonts w:hint="eastAsia"/>
          <w:szCs w:val="21"/>
          <w:lang w:eastAsia="zh-CN"/>
        </w:rPr>
        <w:t>本合同经</w:t>
      </w:r>
      <w:r>
        <w:rPr>
          <w:rFonts w:hint="eastAsia"/>
          <w:szCs w:val="21"/>
          <w:lang w:eastAsia="zh-CN"/>
        </w:rPr>
        <w:t>双方盖章</w:t>
      </w:r>
      <w:r w:rsidRPr="001773C2">
        <w:rPr>
          <w:rFonts w:hint="eastAsia"/>
          <w:szCs w:val="21"/>
          <w:lang w:eastAsia="zh-CN"/>
        </w:rPr>
        <w:t>后生效。本合同正本一式五份，甲方执</w:t>
      </w:r>
      <w:r>
        <w:rPr>
          <w:rFonts w:hint="eastAsia"/>
          <w:szCs w:val="21"/>
          <w:lang w:eastAsia="zh-CN"/>
        </w:rPr>
        <w:t>肆</w:t>
      </w:r>
      <w:r w:rsidRPr="001773C2">
        <w:rPr>
          <w:rFonts w:hint="eastAsia"/>
          <w:szCs w:val="21"/>
          <w:lang w:eastAsia="zh-CN"/>
        </w:rPr>
        <w:t>份，乙方执</w:t>
      </w:r>
      <w:r>
        <w:rPr>
          <w:rFonts w:hint="eastAsia"/>
          <w:szCs w:val="21"/>
          <w:lang w:eastAsia="zh-CN"/>
        </w:rPr>
        <w:t>壹</w:t>
      </w:r>
      <w:r w:rsidRPr="001773C2">
        <w:rPr>
          <w:rFonts w:hint="eastAsia"/>
          <w:szCs w:val="21"/>
          <w:lang w:eastAsia="zh-CN"/>
        </w:rPr>
        <w:t>份，副本自行复印。</w:t>
      </w:r>
    </w:p>
    <w:p w14:paraId="3A608DBF" w14:textId="77777777" w:rsidR="00962D11" w:rsidRDefault="00962D11" w:rsidP="00F678E5">
      <w:pPr>
        <w:pStyle w:val="10"/>
      </w:pPr>
    </w:p>
    <w:p w14:paraId="252AA830" w14:textId="601251F0" w:rsidR="00962D11" w:rsidRDefault="00F678E5" w:rsidP="00F678E5">
      <w:pPr>
        <w:pStyle w:val="10"/>
      </w:pPr>
      <w:r>
        <w:t>以下无正文，为合同盖章页。</w:t>
      </w:r>
    </w:p>
    <w:p w14:paraId="39DE5375" w14:textId="77777777" w:rsidR="00F678E5" w:rsidRPr="00F678E5" w:rsidRDefault="00F678E5" w:rsidP="00F678E5">
      <w:pPr>
        <w:pStyle w:val="10"/>
      </w:pPr>
    </w:p>
    <w:tbl>
      <w:tblPr>
        <w:tblW w:w="8900" w:type="dxa"/>
        <w:tblInd w:w="89" w:type="dxa"/>
        <w:tblLook w:val="04A0" w:firstRow="1" w:lastRow="0" w:firstColumn="1" w:lastColumn="0" w:noHBand="0" w:noVBand="1"/>
      </w:tblPr>
      <w:tblGrid>
        <w:gridCol w:w="4357"/>
        <w:gridCol w:w="4543"/>
      </w:tblGrid>
      <w:tr w:rsidR="00470C1A" w:rsidRPr="003C5BB8" w14:paraId="4000FE52" w14:textId="77777777" w:rsidTr="00470C1A">
        <w:trPr>
          <w:trHeight w:val="510"/>
        </w:trPr>
        <w:tc>
          <w:tcPr>
            <w:tcW w:w="4357" w:type="dxa"/>
            <w:noWrap/>
            <w:vAlign w:val="center"/>
            <w:hideMark/>
          </w:tcPr>
          <w:p w14:paraId="0763E065" w14:textId="5C11B801" w:rsidR="00470C1A" w:rsidRPr="00F678E5" w:rsidRDefault="00470C1A" w:rsidP="00470C1A">
            <w:pPr>
              <w:widowControl/>
              <w:rPr>
                <w:sz w:val="21"/>
                <w:szCs w:val="21"/>
                <w:lang w:eastAsia="zh-CN"/>
              </w:rPr>
            </w:pPr>
            <w:r w:rsidRPr="00F678E5">
              <w:rPr>
                <w:rFonts w:hint="eastAsia"/>
                <w:sz w:val="21"/>
                <w:szCs w:val="21"/>
                <w:lang w:eastAsia="zh-CN"/>
              </w:rPr>
              <w:t>甲方：</w:t>
            </w:r>
            <w:r w:rsidR="00F678E5">
              <w:rPr>
                <w:rFonts w:hint="eastAsia"/>
                <w:sz w:val="21"/>
                <w:szCs w:val="21"/>
                <w:lang w:eastAsia="zh-CN"/>
              </w:rPr>
              <w:t>腾龙芳烃</w:t>
            </w:r>
            <w:r w:rsidRPr="00FE4A7E">
              <w:rPr>
                <w:rFonts w:hint="eastAsia"/>
                <w:sz w:val="21"/>
                <w:szCs w:val="21"/>
                <w:lang w:eastAsia="zh-CN"/>
              </w:rPr>
              <w:t>（漳州）有限公司</w:t>
            </w:r>
          </w:p>
        </w:tc>
        <w:tc>
          <w:tcPr>
            <w:tcW w:w="4543" w:type="dxa"/>
            <w:vAlign w:val="center"/>
            <w:hideMark/>
          </w:tcPr>
          <w:p w14:paraId="1DA437E5" w14:textId="77777777" w:rsidR="00470C1A" w:rsidRPr="003C5BB8" w:rsidRDefault="00470C1A" w:rsidP="00470C1A">
            <w:pPr>
              <w:ind w:left="248"/>
              <w:rPr>
                <w:szCs w:val="21"/>
              </w:rPr>
            </w:pPr>
            <w:r w:rsidRPr="003C5BB8">
              <w:rPr>
                <w:rFonts w:hint="eastAsia"/>
                <w:szCs w:val="21"/>
              </w:rPr>
              <w:t xml:space="preserve">乙方： </w:t>
            </w:r>
          </w:p>
        </w:tc>
      </w:tr>
      <w:tr w:rsidR="00470C1A" w:rsidRPr="003C5BB8" w14:paraId="60832E4A" w14:textId="77777777" w:rsidTr="00470C1A">
        <w:trPr>
          <w:trHeight w:val="510"/>
        </w:trPr>
        <w:tc>
          <w:tcPr>
            <w:tcW w:w="4357" w:type="dxa"/>
            <w:noWrap/>
            <w:vAlign w:val="center"/>
            <w:hideMark/>
          </w:tcPr>
          <w:p w14:paraId="01295720" w14:textId="2ECCE8D6" w:rsidR="00470C1A" w:rsidRPr="00F678E5" w:rsidRDefault="00470C1A" w:rsidP="00F678E5">
            <w:pPr>
              <w:widowControl/>
              <w:rPr>
                <w:sz w:val="21"/>
                <w:szCs w:val="21"/>
                <w:lang w:eastAsia="zh-CN"/>
              </w:rPr>
            </w:pPr>
            <w:r w:rsidRPr="00F678E5">
              <w:rPr>
                <w:rFonts w:hint="eastAsia"/>
                <w:sz w:val="21"/>
                <w:szCs w:val="21"/>
                <w:lang w:eastAsia="zh-CN"/>
              </w:rPr>
              <w:t>开户银行：</w:t>
            </w:r>
            <w:r w:rsidR="00F678E5" w:rsidRPr="00F678E5">
              <w:rPr>
                <w:rFonts w:hint="eastAsia"/>
                <w:sz w:val="21"/>
                <w:szCs w:val="21"/>
                <w:lang w:eastAsia="zh-CN"/>
              </w:rPr>
              <w:t>兴业银行漳州古雷支行</w:t>
            </w:r>
          </w:p>
        </w:tc>
        <w:tc>
          <w:tcPr>
            <w:tcW w:w="4543" w:type="dxa"/>
            <w:vAlign w:val="center"/>
            <w:hideMark/>
          </w:tcPr>
          <w:p w14:paraId="2A00171B" w14:textId="77777777" w:rsidR="00470C1A" w:rsidRPr="003C5BB8" w:rsidRDefault="00470C1A" w:rsidP="00470C1A">
            <w:pPr>
              <w:ind w:left="248"/>
              <w:rPr>
                <w:szCs w:val="21"/>
              </w:rPr>
            </w:pPr>
            <w:r w:rsidRPr="003C5BB8">
              <w:rPr>
                <w:rFonts w:hint="eastAsia"/>
                <w:szCs w:val="21"/>
              </w:rPr>
              <w:t>开户银行：</w:t>
            </w:r>
            <w:r>
              <w:rPr>
                <w:rFonts w:hint="eastAsia"/>
                <w:szCs w:val="21"/>
              </w:rPr>
              <w:t xml:space="preserve"> </w:t>
            </w:r>
          </w:p>
        </w:tc>
      </w:tr>
      <w:tr w:rsidR="00470C1A" w:rsidRPr="003C5BB8" w14:paraId="4B425B51" w14:textId="77777777" w:rsidTr="00470C1A">
        <w:trPr>
          <w:trHeight w:val="510"/>
        </w:trPr>
        <w:tc>
          <w:tcPr>
            <w:tcW w:w="4357" w:type="dxa"/>
            <w:noWrap/>
            <w:vAlign w:val="center"/>
            <w:hideMark/>
          </w:tcPr>
          <w:p w14:paraId="2393BD2A" w14:textId="481FA1A1" w:rsidR="00470C1A" w:rsidRPr="00F678E5" w:rsidRDefault="00470C1A" w:rsidP="00F678E5">
            <w:pPr>
              <w:widowControl/>
              <w:spacing w:line="480" w:lineRule="auto"/>
              <w:rPr>
                <w:sz w:val="21"/>
                <w:szCs w:val="21"/>
                <w:lang w:eastAsia="zh-CN"/>
              </w:rPr>
            </w:pPr>
            <w:r w:rsidRPr="00F678E5">
              <w:rPr>
                <w:rFonts w:hint="eastAsia"/>
                <w:sz w:val="21"/>
                <w:szCs w:val="21"/>
                <w:lang w:eastAsia="zh-CN"/>
              </w:rPr>
              <w:t>帐    号：</w:t>
            </w:r>
            <w:r w:rsidR="00F678E5" w:rsidRPr="00F678E5">
              <w:rPr>
                <w:rFonts w:hint="eastAsia"/>
                <w:sz w:val="21"/>
                <w:szCs w:val="21"/>
                <w:lang w:eastAsia="zh-CN"/>
              </w:rPr>
              <w:t>1</w:t>
            </w:r>
            <w:r w:rsidR="00F678E5" w:rsidRPr="00F678E5">
              <w:rPr>
                <w:sz w:val="21"/>
                <w:szCs w:val="21"/>
                <w:lang w:eastAsia="zh-CN"/>
              </w:rPr>
              <w:t>62070100100021071</w:t>
            </w:r>
          </w:p>
        </w:tc>
        <w:tc>
          <w:tcPr>
            <w:tcW w:w="4543" w:type="dxa"/>
            <w:vAlign w:val="center"/>
            <w:hideMark/>
          </w:tcPr>
          <w:p w14:paraId="75CCC22E" w14:textId="77777777" w:rsidR="00470C1A" w:rsidRPr="003C5BB8" w:rsidRDefault="00470C1A" w:rsidP="00470C1A">
            <w:pPr>
              <w:ind w:left="248"/>
              <w:rPr>
                <w:szCs w:val="21"/>
              </w:rPr>
            </w:pPr>
            <w:r w:rsidRPr="003C5BB8">
              <w:rPr>
                <w:rFonts w:hint="eastAsia"/>
                <w:szCs w:val="21"/>
              </w:rPr>
              <w:t>帐    号：</w:t>
            </w:r>
          </w:p>
        </w:tc>
      </w:tr>
    </w:tbl>
    <w:p w14:paraId="4BB60EF6" w14:textId="77777777" w:rsidR="00470C1A" w:rsidRDefault="00470C1A" w:rsidP="00470C1A">
      <w:pPr>
        <w:snapToGrid w:val="0"/>
        <w:spacing w:line="360" w:lineRule="auto"/>
        <w:rPr>
          <w:szCs w:val="21"/>
        </w:rPr>
      </w:pPr>
    </w:p>
    <w:p w14:paraId="18479C70" w14:textId="77777777" w:rsidR="00F678E5" w:rsidRPr="00F678E5" w:rsidRDefault="00F678E5" w:rsidP="00F678E5">
      <w:pPr>
        <w:pStyle w:val="10"/>
        <w:rPr>
          <w:lang w:eastAsia="en-US"/>
        </w:rPr>
      </w:pPr>
    </w:p>
    <w:tbl>
      <w:tblPr>
        <w:tblW w:w="8900" w:type="dxa"/>
        <w:tblInd w:w="89" w:type="dxa"/>
        <w:tblLook w:val="04A0" w:firstRow="1" w:lastRow="0" w:firstColumn="1" w:lastColumn="0" w:noHBand="0" w:noVBand="1"/>
      </w:tblPr>
      <w:tblGrid>
        <w:gridCol w:w="4357"/>
        <w:gridCol w:w="4543"/>
      </w:tblGrid>
      <w:tr w:rsidR="00F678E5" w:rsidRPr="003C5BB8" w14:paraId="52740A64" w14:textId="77777777" w:rsidTr="00F678E5">
        <w:trPr>
          <w:trHeight w:val="510"/>
        </w:trPr>
        <w:tc>
          <w:tcPr>
            <w:tcW w:w="4357" w:type="dxa"/>
            <w:noWrap/>
            <w:vAlign w:val="center"/>
            <w:hideMark/>
          </w:tcPr>
          <w:p w14:paraId="3AA9C31B" w14:textId="671C0338" w:rsidR="00F678E5" w:rsidRPr="003C5BB8" w:rsidRDefault="00F678E5" w:rsidP="00F678E5">
            <w:pPr>
              <w:widowControl/>
              <w:ind w:firstLineChars="300" w:firstLine="630"/>
              <w:rPr>
                <w:szCs w:val="21"/>
                <w:lang w:eastAsia="zh-CN"/>
              </w:rPr>
            </w:pPr>
            <w:r w:rsidRPr="00FE4A7E">
              <w:rPr>
                <w:rFonts w:hint="eastAsia"/>
                <w:sz w:val="21"/>
                <w:szCs w:val="21"/>
                <w:lang w:eastAsia="zh-CN"/>
              </w:rPr>
              <w:t>翔鹭石化（漳州）有限公司</w:t>
            </w:r>
          </w:p>
        </w:tc>
        <w:tc>
          <w:tcPr>
            <w:tcW w:w="4543" w:type="dxa"/>
            <w:vAlign w:val="center"/>
          </w:tcPr>
          <w:p w14:paraId="1DAEB575" w14:textId="03C91071" w:rsidR="00F678E5" w:rsidRPr="003C5BB8" w:rsidRDefault="00F678E5" w:rsidP="00744113">
            <w:pPr>
              <w:ind w:left="248"/>
              <w:rPr>
                <w:szCs w:val="21"/>
                <w:lang w:eastAsia="zh-CN"/>
              </w:rPr>
            </w:pPr>
          </w:p>
        </w:tc>
      </w:tr>
      <w:tr w:rsidR="00F678E5" w:rsidRPr="003C5BB8" w14:paraId="255258CD" w14:textId="77777777" w:rsidTr="00F678E5">
        <w:trPr>
          <w:trHeight w:val="510"/>
        </w:trPr>
        <w:tc>
          <w:tcPr>
            <w:tcW w:w="4357" w:type="dxa"/>
            <w:noWrap/>
            <w:vAlign w:val="center"/>
            <w:hideMark/>
          </w:tcPr>
          <w:p w14:paraId="48BF83B5" w14:textId="77777777" w:rsidR="00F678E5" w:rsidRPr="003C5BB8" w:rsidRDefault="00F678E5" w:rsidP="00744113">
            <w:pPr>
              <w:widowControl/>
              <w:rPr>
                <w:szCs w:val="21"/>
                <w:lang w:eastAsia="zh-CN"/>
              </w:rPr>
            </w:pPr>
            <w:r w:rsidRPr="003C5BB8">
              <w:rPr>
                <w:rFonts w:hint="eastAsia"/>
                <w:szCs w:val="21"/>
                <w:lang w:eastAsia="zh-CN"/>
              </w:rPr>
              <w:t>开户银行：</w:t>
            </w:r>
            <w:r w:rsidRPr="00F52563">
              <w:rPr>
                <w:sz w:val="21"/>
                <w:szCs w:val="21"/>
                <w:lang w:eastAsia="zh-CN"/>
              </w:rPr>
              <w:t>兴业银行漳州古雷支行</w:t>
            </w:r>
          </w:p>
        </w:tc>
        <w:tc>
          <w:tcPr>
            <w:tcW w:w="4543" w:type="dxa"/>
            <w:vAlign w:val="center"/>
          </w:tcPr>
          <w:p w14:paraId="762C8760" w14:textId="359E56B4" w:rsidR="00F678E5" w:rsidRPr="003C5BB8" w:rsidRDefault="00F678E5" w:rsidP="00744113">
            <w:pPr>
              <w:ind w:left="248"/>
              <w:rPr>
                <w:szCs w:val="21"/>
                <w:lang w:eastAsia="zh-CN"/>
              </w:rPr>
            </w:pPr>
          </w:p>
        </w:tc>
      </w:tr>
      <w:tr w:rsidR="00F678E5" w:rsidRPr="003C5BB8" w14:paraId="66E2724B" w14:textId="77777777" w:rsidTr="00F678E5">
        <w:trPr>
          <w:trHeight w:val="510"/>
        </w:trPr>
        <w:tc>
          <w:tcPr>
            <w:tcW w:w="4357" w:type="dxa"/>
            <w:noWrap/>
            <w:vAlign w:val="center"/>
            <w:hideMark/>
          </w:tcPr>
          <w:p w14:paraId="63256BBD" w14:textId="1A7D7DAB" w:rsidR="00F678E5" w:rsidRPr="003C5BB8" w:rsidRDefault="00F678E5" w:rsidP="00744113">
            <w:pPr>
              <w:widowControl/>
              <w:spacing w:line="480" w:lineRule="auto"/>
              <w:rPr>
                <w:szCs w:val="21"/>
              </w:rPr>
            </w:pPr>
            <w:r w:rsidRPr="003C5BB8">
              <w:rPr>
                <w:rFonts w:hint="eastAsia"/>
                <w:szCs w:val="21"/>
              </w:rPr>
              <w:t>帐</w:t>
            </w:r>
            <w:r>
              <w:rPr>
                <w:rFonts w:hint="eastAsia"/>
                <w:szCs w:val="21"/>
              </w:rPr>
              <w:t xml:space="preserve">    </w:t>
            </w:r>
            <w:r w:rsidRPr="003C5BB8">
              <w:rPr>
                <w:rFonts w:hint="eastAsia"/>
                <w:szCs w:val="21"/>
              </w:rPr>
              <w:t>号：</w:t>
            </w:r>
            <w:r w:rsidRPr="00F52563">
              <w:rPr>
                <w:rFonts w:hint="eastAsia"/>
                <w:sz w:val="21"/>
                <w:szCs w:val="21"/>
                <w:lang w:eastAsia="zh-CN"/>
              </w:rPr>
              <w:t>1</w:t>
            </w:r>
            <w:r w:rsidRPr="00F52563">
              <w:rPr>
                <w:sz w:val="21"/>
                <w:szCs w:val="21"/>
                <w:lang w:eastAsia="zh-CN"/>
              </w:rPr>
              <w:t>62070100100021585</w:t>
            </w:r>
          </w:p>
        </w:tc>
        <w:tc>
          <w:tcPr>
            <w:tcW w:w="4543" w:type="dxa"/>
            <w:vAlign w:val="center"/>
          </w:tcPr>
          <w:p w14:paraId="2DA32580" w14:textId="379C52F5" w:rsidR="00F678E5" w:rsidRPr="003C5BB8" w:rsidRDefault="00F678E5" w:rsidP="00744113">
            <w:pPr>
              <w:ind w:left="248"/>
              <w:rPr>
                <w:szCs w:val="21"/>
              </w:rPr>
            </w:pPr>
          </w:p>
        </w:tc>
      </w:tr>
    </w:tbl>
    <w:p w14:paraId="5F49A082" w14:textId="77777777" w:rsidR="000C670C" w:rsidRDefault="000C670C">
      <w:pPr>
        <w:widowControl/>
        <w:autoSpaceDE/>
        <w:autoSpaceDN/>
        <w:rPr>
          <w:rFonts w:cs="Arial"/>
          <w:b/>
          <w:bCs/>
          <w:sz w:val="44"/>
          <w:szCs w:val="21"/>
          <w:lang w:eastAsia="zh-CN"/>
        </w:rPr>
      </w:pPr>
      <w:r>
        <w:rPr>
          <w:szCs w:val="21"/>
        </w:rPr>
        <w:br w:type="page"/>
      </w:r>
    </w:p>
    <w:p w14:paraId="689BB3A4" w14:textId="527F93F9" w:rsidR="00744113" w:rsidRDefault="00744113" w:rsidP="00186053">
      <w:pPr>
        <w:spacing w:line="324" w:lineRule="auto"/>
        <w:jc w:val="center"/>
        <w:rPr>
          <w:sz w:val="35"/>
          <w:szCs w:val="35"/>
          <w:lang w:eastAsia="zh-CN"/>
        </w:rPr>
      </w:pPr>
      <w:r>
        <w:rPr>
          <w:color w:val="242424"/>
          <w:sz w:val="35"/>
          <w:szCs w:val="35"/>
          <w:lang w:eastAsia="zh-CN"/>
        </w:rPr>
        <w:lastRenderedPageBreak/>
        <w:t>附件</w:t>
      </w:r>
      <w:r>
        <w:rPr>
          <w:rFonts w:hint="eastAsia"/>
          <w:color w:val="242424"/>
          <w:sz w:val="35"/>
          <w:szCs w:val="35"/>
          <w:lang w:eastAsia="zh-CN"/>
        </w:rPr>
        <w:t>1、</w:t>
      </w:r>
      <w:r>
        <w:rPr>
          <w:color w:val="242424"/>
          <w:sz w:val="35"/>
          <w:szCs w:val="35"/>
          <w:lang w:eastAsia="zh-CN"/>
        </w:rPr>
        <w:t>关于福海创石油化工有限公司污水处理厂新增总磷 、</w:t>
      </w:r>
      <w:r>
        <w:rPr>
          <w:color w:val="242424"/>
          <w:spacing w:val="2"/>
          <w:sz w:val="35"/>
          <w:szCs w:val="35"/>
          <w:lang w:eastAsia="zh-CN"/>
        </w:rPr>
        <w:t xml:space="preserve"> </w:t>
      </w:r>
      <w:r w:rsidR="00EC69A3">
        <w:rPr>
          <w:color w:val="242424"/>
          <w:w w:val="110"/>
          <w:sz w:val="35"/>
          <w:szCs w:val="35"/>
          <w:lang w:eastAsia="zh-CN"/>
        </w:rPr>
        <w:t>总氮在线监测设备的发包说明</w:t>
      </w:r>
    </w:p>
    <w:p w14:paraId="38478953" w14:textId="77777777" w:rsidR="00744113" w:rsidRDefault="00744113" w:rsidP="00744113">
      <w:pPr>
        <w:pStyle w:val="a7"/>
        <w:spacing w:line="391" w:lineRule="auto"/>
        <w:ind w:left="919" w:right="566"/>
        <w:rPr>
          <w:lang w:eastAsia="zh-CN"/>
        </w:rPr>
      </w:pPr>
      <w:r>
        <w:rPr>
          <w:lang w:eastAsia="zh-CN"/>
        </w:rPr>
        <w:t>一、</w:t>
      </w:r>
      <w:r>
        <w:rPr>
          <w:spacing w:val="20"/>
          <w:lang w:eastAsia="zh-CN"/>
        </w:rPr>
        <w:t xml:space="preserve"> </w:t>
      </w:r>
      <w:r>
        <w:rPr>
          <w:lang w:eastAsia="zh-CN"/>
        </w:rPr>
        <w:t>发包说明：</w:t>
      </w:r>
    </w:p>
    <w:p w14:paraId="2B6BFA76" w14:textId="77777777" w:rsidR="00744113" w:rsidRDefault="00744113" w:rsidP="00744113">
      <w:pPr>
        <w:pStyle w:val="a7"/>
        <w:spacing w:line="391" w:lineRule="auto"/>
        <w:ind w:left="919" w:right="566"/>
        <w:rPr>
          <w:lang w:eastAsia="zh-CN"/>
        </w:rPr>
      </w:pPr>
      <w:r>
        <w:rPr>
          <w:lang w:eastAsia="zh-CN"/>
        </w:rPr>
        <w:t xml:space="preserve"> </w:t>
      </w:r>
      <w:r>
        <w:rPr>
          <w:rFonts w:ascii="Calibri" w:eastAsia="Calibri" w:hAnsi="Calibri" w:cs="Calibri"/>
          <w:lang w:eastAsia="zh-CN"/>
        </w:rPr>
        <w:t>1</w:t>
      </w:r>
      <w:r>
        <w:rPr>
          <w:lang w:eastAsia="zh-CN"/>
        </w:rPr>
        <w:t xml:space="preserve">）根据《漳州市商务局关于部分开发区污水集中处理设施整改要求 </w:t>
      </w:r>
      <w:r>
        <w:rPr>
          <w:spacing w:val="-5"/>
          <w:lang w:eastAsia="zh-CN"/>
        </w:rPr>
        <w:t>的反馈》文件要求，需在腾龙芳烃污水处理厂污水外排口新增总磷在</w:t>
      </w:r>
    </w:p>
    <w:p w14:paraId="68745B61" w14:textId="77777777" w:rsidR="00744113" w:rsidRDefault="00744113" w:rsidP="00744113">
      <w:pPr>
        <w:pStyle w:val="a7"/>
        <w:spacing w:before="81"/>
        <w:ind w:left="919" w:right="566"/>
        <w:rPr>
          <w:lang w:eastAsia="zh-CN"/>
        </w:rPr>
      </w:pPr>
      <w:r>
        <w:rPr>
          <w:lang w:eastAsia="zh-CN"/>
        </w:rPr>
        <w:t>线分析仪</w:t>
      </w:r>
      <w:r>
        <w:rPr>
          <w:spacing w:val="-61"/>
          <w:lang w:eastAsia="zh-CN"/>
        </w:rPr>
        <w:t xml:space="preserve"> </w:t>
      </w:r>
      <w:r>
        <w:rPr>
          <w:rFonts w:ascii="Calibri" w:eastAsia="Calibri" w:hAnsi="Calibri" w:cs="Calibri"/>
          <w:lang w:eastAsia="zh-CN"/>
        </w:rPr>
        <w:t>1</w:t>
      </w:r>
      <w:r>
        <w:rPr>
          <w:rFonts w:ascii="Calibri" w:eastAsia="Calibri" w:hAnsi="Calibri" w:cs="Calibri"/>
          <w:spacing w:val="15"/>
          <w:lang w:eastAsia="zh-CN"/>
        </w:rPr>
        <w:t xml:space="preserve"> </w:t>
      </w:r>
      <w:r>
        <w:rPr>
          <w:spacing w:val="-7"/>
          <w:lang w:eastAsia="zh-CN"/>
        </w:rPr>
        <w:t>台，总氮在线分析仪</w:t>
      </w:r>
      <w:r>
        <w:rPr>
          <w:spacing w:val="-61"/>
          <w:lang w:eastAsia="zh-CN"/>
        </w:rPr>
        <w:t xml:space="preserve"> </w:t>
      </w:r>
      <w:r>
        <w:rPr>
          <w:rFonts w:ascii="Calibri" w:eastAsia="Calibri" w:hAnsi="Calibri" w:cs="Calibri"/>
          <w:lang w:eastAsia="zh-CN"/>
        </w:rPr>
        <w:t>1</w:t>
      </w:r>
      <w:r>
        <w:rPr>
          <w:rFonts w:ascii="Calibri" w:eastAsia="Calibri" w:hAnsi="Calibri" w:cs="Calibri"/>
          <w:spacing w:val="15"/>
          <w:lang w:eastAsia="zh-CN"/>
        </w:rPr>
        <w:t xml:space="preserve"> </w:t>
      </w:r>
      <w:r>
        <w:rPr>
          <w:spacing w:val="-5"/>
          <w:lang w:eastAsia="zh-CN"/>
        </w:rPr>
        <w:t>台。翔鹭石化污水处理厂污水外排</w:t>
      </w:r>
    </w:p>
    <w:p w14:paraId="52E28243" w14:textId="77777777" w:rsidR="00744113" w:rsidRDefault="00744113" w:rsidP="00744113">
      <w:pPr>
        <w:pStyle w:val="a7"/>
        <w:spacing w:before="221" w:line="372" w:lineRule="auto"/>
        <w:ind w:left="919" w:right="566"/>
        <w:rPr>
          <w:lang w:eastAsia="zh-CN"/>
        </w:rPr>
      </w:pPr>
      <w:r>
        <w:rPr>
          <w:lang w:eastAsia="zh-CN"/>
        </w:rPr>
        <w:t>口新增总磷在线分析仪</w:t>
      </w:r>
      <w:r>
        <w:rPr>
          <w:spacing w:val="-68"/>
          <w:lang w:eastAsia="zh-CN"/>
        </w:rPr>
        <w:t xml:space="preserve"> </w:t>
      </w:r>
      <w:r>
        <w:rPr>
          <w:rFonts w:ascii="Calibri" w:eastAsia="Calibri" w:hAnsi="Calibri" w:cs="Calibri"/>
          <w:lang w:eastAsia="zh-CN"/>
        </w:rPr>
        <w:t>1</w:t>
      </w:r>
      <w:r>
        <w:rPr>
          <w:rFonts w:ascii="Calibri" w:eastAsia="Calibri" w:hAnsi="Calibri" w:cs="Calibri"/>
          <w:spacing w:val="8"/>
          <w:lang w:eastAsia="zh-CN"/>
        </w:rPr>
        <w:t xml:space="preserve"> </w:t>
      </w:r>
      <w:r>
        <w:rPr>
          <w:spacing w:val="-5"/>
          <w:lang w:eastAsia="zh-CN"/>
        </w:rPr>
        <w:t>台，总氮在线分析仪</w:t>
      </w:r>
      <w:r>
        <w:rPr>
          <w:spacing w:val="-68"/>
          <w:lang w:eastAsia="zh-CN"/>
        </w:rPr>
        <w:t xml:space="preserve"> </w:t>
      </w:r>
      <w:r>
        <w:rPr>
          <w:rFonts w:ascii="Calibri" w:eastAsia="Calibri" w:hAnsi="Calibri" w:cs="Calibri"/>
          <w:lang w:eastAsia="zh-CN"/>
        </w:rPr>
        <w:t>1</w:t>
      </w:r>
      <w:r>
        <w:rPr>
          <w:rFonts w:ascii="Calibri" w:eastAsia="Calibri" w:hAnsi="Calibri" w:cs="Calibri"/>
          <w:spacing w:val="8"/>
          <w:lang w:eastAsia="zh-CN"/>
        </w:rPr>
        <w:t xml:space="preserve"> </w:t>
      </w:r>
      <w:r>
        <w:rPr>
          <w:spacing w:val="-10"/>
          <w:lang w:eastAsia="zh-CN"/>
        </w:rPr>
        <w:t>台，合计</w:t>
      </w:r>
      <w:r>
        <w:rPr>
          <w:spacing w:val="-68"/>
          <w:lang w:eastAsia="zh-CN"/>
        </w:rPr>
        <w:t xml:space="preserve"> </w:t>
      </w:r>
      <w:r>
        <w:rPr>
          <w:rFonts w:ascii="Calibri" w:eastAsia="Calibri" w:hAnsi="Calibri" w:cs="Calibri"/>
          <w:lang w:eastAsia="zh-CN"/>
        </w:rPr>
        <w:t>4</w:t>
      </w:r>
      <w:r>
        <w:rPr>
          <w:rFonts w:ascii="Calibri" w:eastAsia="Calibri" w:hAnsi="Calibri" w:cs="Calibri"/>
          <w:spacing w:val="8"/>
          <w:lang w:eastAsia="zh-CN"/>
        </w:rPr>
        <w:t xml:space="preserve"> </w:t>
      </w:r>
      <w:r>
        <w:rPr>
          <w:spacing w:val="-9"/>
          <w:lang w:eastAsia="zh-CN"/>
        </w:rPr>
        <w:t>台。申请</w:t>
      </w:r>
      <w:r>
        <w:rPr>
          <w:lang w:eastAsia="zh-CN"/>
        </w:rPr>
        <w:t xml:space="preserve"> 发包委外采购、安装、调试。需求技术规格要求如下：</w:t>
      </w:r>
    </w:p>
    <w:tbl>
      <w:tblPr>
        <w:tblStyle w:val="TableNormal"/>
        <w:tblW w:w="0" w:type="auto"/>
        <w:tblInd w:w="116" w:type="dxa"/>
        <w:tblLayout w:type="fixed"/>
        <w:tblLook w:val="01E0" w:firstRow="1" w:lastRow="1" w:firstColumn="1" w:lastColumn="1" w:noHBand="0" w:noVBand="0"/>
      </w:tblPr>
      <w:tblGrid>
        <w:gridCol w:w="9883"/>
      </w:tblGrid>
      <w:tr w:rsidR="00744113" w14:paraId="242E3AF6" w14:textId="77777777" w:rsidTr="00744113">
        <w:trPr>
          <w:trHeight w:hRule="exact" w:val="295"/>
        </w:trPr>
        <w:tc>
          <w:tcPr>
            <w:tcW w:w="9883" w:type="dxa"/>
            <w:tcBorders>
              <w:top w:val="single" w:sz="4" w:space="0" w:color="000000"/>
              <w:left w:val="single" w:sz="12" w:space="0" w:color="000000"/>
              <w:bottom w:val="single" w:sz="4" w:space="0" w:color="000000"/>
              <w:right w:val="single" w:sz="12" w:space="0" w:color="000000"/>
            </w:tcBorders>
          </w:tcPr>
          <w:p w14:paraId="56AC1F01" w14:textId="77777777" w:rsidR="00744113" w:rsidRDefault="00744113" w:rsidP="00744113">
            <w:pPr>
              <w:pStyle w:val="TableParagraph"/>
              <w:spacing w:line="249" w:lineRule="exact"/>
              <w:ind w:left="93"/>
              <w:rPr>
                <w:lang w:eastAsia="zh-CN"/>
              </w:rPr>
            </w:pPr>
            <w:r>
              <w:rPr>
                <w:lang w:eastAsia="zh-CN"/>
              </w:rPr>
              <w:t>主要技术参数及要求：</w:t>
            </w:r>
          </w:p>
        </w:tc>
      </w:tr>
      <w:tr w:rsidR="00744113" w14:paraId="18A6B550" w14:textId="77777777" w:rsidTr="00744113">
        <w:trPr>
          <w:trHeight w:hRule="exact" w:val="634"/>
        </w:trPr>
        <w:tc>
          <w:tcPr>
            <w:tcW w:w="9883" w:type="dxa"/>
            <w:tcBorders>
              <w:top w:val="single" w:sz="4" w:space="0" w:color="000000"/>
              <w:left w:val="single" w:sz="12" w:space="0" w:color="000000"/>
              <w:bottom w:val="single" w:sz="4" w:space="0" w:color="000000"/>
              <w:right w:val="single" w:sz="12" w:space="0" w:color="000000"/>
            </w:tcBorders>
          </w:tcPr>
          <w:p w14:paraId="1C98C1CA" w14:textId="77777777" w:rsidR="00744113" w:rsidRDefault="00744113" w:rsidP="00744113">
            <w:pPr>
              <w:pStyle w:val="TableParagraph"/>
              <w:spacing w:line="273" w:lineRule="exact"/>
              <w:ind w:left="93"/>
              <w:rPr>
                <w:rFonts w:ascii="仿宋" w:eastAsia="仿宋" w:hAnsi="仿宋" w:cs="仿宋"/>
                <w:sz w:val="24"/>
                <w:szCs w:val="24"/>
                <w:lang w:eastAsia="zh-CN"/>
              </w:rPr>
            </w:pPr>
            <w:r>
              <w:rPr>
                <w:rFonts w:ascii="仿宋" w:eastAsia="仿宋" w:hAnsi="仿宋" w:cs="仿宋"/>
                <w:sz w:val="24"/>
                <w:szCs w:val="24"/>
                <w:lang w:eastAsia="zh-CN"/>
              </w:rPr>
              <w:t>* (1)仪表测量原理必须为 TN：碱性过硫酸钾消解-紫外分光光度法（总氮）；</w:t>
            </w:r>
          </w:p>
          <w:p w14:paraId="2B4F34BB" w14:textId="77777777" w:rsidR="00744113" w:rsidRDefault="00744113" w:rsidP="00744113">
            <w:pPr>
              <w:pStyle w:val="TableParagraph"/>
              <w:spacing w:line="313" w:lineRule="exact"/>
              <w:ind w:left="2973"/>
              <w:rPr>
                <w:rFonts w:ascii="仿宋" w:eastAsia="仿宋" w:hAnsi="仿宋" w:cs="仿宋"/>
                <w:sz w:val="24"/>
                <w:szCs w:val="24"/>
                <w:lang w:eastAsia="zh-CN"/>
              </w:rPr>
            </w:pPr>
            <w:r>
              <w:rPr>
                <w:rFonts w:ascii="仿宋" w:eastAsia="仿宋" w:hAnsi="仿宋" w:cs="仿宋"/>
                <w:sz w:val="24"/>
                <w:szCs w:val="24"/>
                <w:lang w:eastAsia="zh-CN"/>
              </w:rPr>
              <w:t>TP：钼酸铵光光度法（总磷）</w:t>
            </w:r>
          </w:p>
        </w:tc>
      </w:tr>
      <w:tr w:rsidR="00744113" w14:paraId="420B4755" w14:textId="77777777" w:rsidTr="00744113">
        <w:trPr>
          <w:trHeight w:hRule="exact" w:val="634"/>
        </w:trPr>
        <w:tc>
          <w:tcPr>
            <w:tcW w:w="9883" w:type="dxa"/>
            <w:tcBorders>
              <w:top w:val="single" w:sz="4" w:space="0" w:color="000000"/>
              <w:left w:val="single" w:sz="12" w:space="0" w:color="000000"/>
              <w:bottom w:val="single" w:sz="4" w:space="0" w:color="000000"/>
              <w:right w:val="single" w:sz="12" w:space="0" w:color="000000"/>
            </w:tcBorders>
          </w:tcPr>
          <w:p w14:paraId="4E868D90" w14:textId="77777777" w:rsidR="00744113" w:rsidRDefault="00744113" w:rsidP="00744113">
            <w:pPr>
              <w:pStyle w:val="TableParagraph"/>
              <w:spacing w:line="273" w:lineRule="exact"/>
              <w:ind w:left="1768" w:hanging="1676"/>
              <w:rPr>
                <w:sz w:val="24"/>
                <w:szCs w:val="24"/>
              </w:rPr>
            </w:pPr>
            <w:r>
              <w:rPr>
                <w:rFonts w:ascii="仿宋" w:eastAsia="仿宋" w:hAnsi="仿宋" w:cs="仿宋"/>
                <w:sz w:val="24"/>
                <w:szCs w:val="24"/>
              </w:rPr>
              <w:t>* (2)</w:t>
            </w:r>
            <w:r>
              <w:rPr>
                <w:sz w:val="24"/>
                <w:szCs w:val="24"/>
              </w:rPr>
              <w:t xml:space="preserve">精确度： </w:t>
            </w:r>
            <w:r>
              <w:rPr>
                <w:rFonts w:ascii="仿宋" w:eastAsia="仿宋" w:hAnsi="仿宋" w:cs="仿宋"/>
                <w:sz w:val="24"/>
                <w:szCs w:val="24"/>
              </w:rPr>
              <w:t>TN</w:t>
            </w:r>
            <w:r>
              <w:rPr>
                <w:sz w:val="24"/>
                <w:szCs w:val="24"/>
              </w:rPr>
              <w:t>：±</w:t>
            </w:r>
            <w:r>
              <w:rPr>
                <w:rFonts w:ascii="仿宋" w:eastAsia="仿宋" w:hAnsi="仿宋" w:cs="仿宋"/>
                <w:sz w:val="24"/>
                <w:szCs w:val="24"/>
              </w:rPr>
              <w:t>3%F.S.</w:t>
            </w:r>
            <w:r>
              <w:rPr>
                <w:sz w:val="24"/>
                <w:szCs w:val="24"/>
              </w:rPr>
              <w:t>以内（满量程</w:t>
            </w:r>
            <w:r>
              <w:rPr>
                <w:rFonts w:ascii="仿宋" w:eastAsia="仿宋" w:hAnsi="仿宋" w:cs="仿宋"/>
                <w:sz w:val="24"/>
                <w:szCs w:val="24"/>
              </w:rPr>
              <w:t>50mgN/L</w:t>
            </w:r>
            <w:r>
              <w:rPr>
                <w:sz w:val="24"/>
                <w:szCs w:val="24"/>
              </w:rPr>
              <w:t>以下），</w:t>
            </w:r>
          </w:p>
          <w:p w14:paraId="1AF19C70" w14:textId="77777777" w:rsidR="00744113" w:rsidRDefault="00744113" w:rsidP="00744113">
            <w:pPr>
              <w:pStyle w:val="TableParagraph"/>
              <w:spacing w:line="313" w:lineRule="exact"/>
              <w:ind w:left="1768"/>
              <w:rPr>
                <w:sz w:val="24"/>
                <w:szCs w:val="24"/>
              </w:rPr>
            </w:pPr>
            <w:r>
              <w:rPr>
                <w:rFonts w:ascii="仿宋" w:eastAsia="仿宋" w:hAnsi="仿宋" w:cs="仿宋"/>
                <w:sz w:val="24"/>
                <w:szCs w:val="24"/>
              </w:rPr>
              <w:t>TP</w:t>
            </w:r>
            <w:r>
              <w:rPr>
                <w:sz w:val="24"/>
                <w:szCs w:val="24"/>
              </w:rPr>
              <w:t>：±</w:t>
            </w:r>
            <w:r>
              <w:rPr>
                <w:rFonts w:ascii="仿宋" w:eastAsia="仿宋" w:hAnsi="仿宋" w:cs="仿宋"/>
                <w:sz w:val="24"/>
                <w:szCs w:val="24"/>
              </w:rPr>
              <w:t>3%F.S.</w:t>
            </w:r>
            <w:r>
              <w:rPr>
                <w:sz w:val="24"/>
                <w:szCs w:val="24"/>
              </w:rPr>
              <w:t>以内（满量程</w:t>
            </w:r>
            <w:r>
              <w:rPr>
                <w:rFonts w:ascii="仿宋" w:eastAsia="仿宋" w:hAnsi="仿宋" w:cs="仿宋"/>
                <w:sz w:val="24"/>
                <w:szCs w:val="24"/>
              </w:rPr>
              <w:t>20mgP/L</w:t>
            </w:r>
            <w:r>
              <w:rPr>
                <w:sz w:val="24"/>
                <w:szCs w:val="24"/>
              </w:rPr>
              <w:t>以下）；</w:t>
            </w:r>
          </w:p>
        </w:tc>
      </w:tr>
      <w:tr w:rsidR="00744113" w14:paraId="69002A5D" w14:textId="77777777" w:rsidTr="00744113">
        <w:trPr>
          <w:trHeight w:hRule="exact" w:val="324"/>
        </w:trPr>
        <w:tc>
          <w:tcPr>
            <w:tcW w:w="9883" w:type="dxa"/>
            <w:tcBorders>
              <w:top w:val="single" w:sz="4" w:space="0" w:color="000000"/>
              <w:left w:val="single" w:sz="12" w:space="0" w:color="000000"/>
              <w:bottom w:val="single" w:sz="4" w:space="0" w:color="000000"/>
              <w:right w:val="single" w:sz="12" w:space="0" w:color="000000"/>
            </w:tcBorders>
          </w:tcPr>
          <w:p w14:paraId="45BC6F21" w14:textId="77777777" w:rsidR="00744113" w:rsidRDefault="00744113" w:rsidP="00744113">
            <w:pPr>
              <w:pStyle w:val="TableParagraph"/>
              <w:spacing w:line="276" w:lineRule="exact"/>
              <w:ind w:left="93"/>
              <w:rPr>
                <w:sz w:val="24"/>
                <w:szCs w:val="24"/>
              </w:rPr>
            </w:pPr>
            <w:r>
              <w:rPr>
                <w:rFonts w:ascii="仿宋" w:eastAsia="仿宋" w:hAnsi="仿宋" w:cs="仿宋"/>
                <w:sz w:val="24"/>
                <w:szCs w:val="24"/>
              </w:rPr>
              <w:t>* (3)</w:t>
            </w:r>
            <w:r>
              <w:rPr>
                <w:sz w:val="24"/>
                <w:szCs w:val="24"/>
              </w:rPr>
              <w:t>零点漂移：±</w:t>
            </w:r>
            <w:r>
              <w:rPr>
                <w:rFonts w:ascii="仿宋" w:eastAsia="仿宋" w:hAnsi="仿宋" w:cs="仿宋"/>
                <w:sz w:val="24"/>
                <w:szCs w:val="24"/>
              </w:rPr>
              <w:t xml:space="preserve">5% </w:t>
            </w:r>
            <w:r>
              <w:rPr>
                <w:sz w:val="24"/>
                <w:szCs w:val="24"/>
              </w:rPr>
              <w:t>以内。</w:t>
            </w:r>
          </w:p>
        </w:tc>
      </w:tr>
      <w:tr w:rsidR="00744113" w14:paraId="5836F87D" w14:textId="77777777" w:rsidTr="00744113">
        <w:trPr>
          <w:trHeight w:hRule="exact" w:val="322"/>
        </w:trPr>
        <w:tc>
          <w:tcPr>
            <w:tcW w:w="9883" w:type="dxa"/>
            <w:tcBorders>
              <w:top w:val="single" w:sz="4" w:space="0" w:color="000000"/>
              <w:left w:val="single" w:sz="12" w:space="0" w:color="000000"/>
              <w:bottom w:val="single" w:sz="4" w:space="0" w:color="000000"/>
              <w:right w:val="single" w:sz="12" w:space="0" w:color="000000"/>
            </w:tcBorders>
          </w:tcPr>
          <w:p w14:paraId="466628C5" w14:textId="77777777" w:rsidR="00744113" w:rsidRDefault="00744113" w:rsidP="00744113">
            <w:pPr>
              <w:pStyle w:val="TableParagraph"/>
              <w:spacing w:line="274" w:lineRule="exact"/>
              <w:ind w:left="93"/>
              <w:rPr>
                <w:sz w:val="24"/>
                <w:szCs w:val="24"/>
              </w:rPr>
            </w:pPr>
            <w:r>
              <w:rPr>
                <w:rFonts w:ascii="仿宋" w:eastAsia="仿宋" w:hAnsi="仿宋" w:cs="仿宋"/>
                <w:sz w:val="24"/>
                <w:szCs w:val="24"/>
              </w:rPr>
              <w:t>* (4)</w:t>
            </w:r>
            <w:r>
              <w:rPr>
                <w:sz w:val="24"/>
                <w:szCs w:val="24"/>
              </w:rPr>
              <w:t>量程漂移：±</w:t>
            </w:r>
            <w:r>
              <w:rPr>
                <w:rFonts w:ascii="仿宋" w:eastAsia="仿宋" w:hAnsi="仿宋" w:cs="仿宋"/>
                <w:sz w:val="24"/>
                <w:szCs w:val="24"/>
              </w:rPr>
              <w:t xml:space="preserve">10% </w:t>
            </w:r>
            <w:r>
              <w:rPr>
                <w:sz w:val="24"/>
                <w:szCs w:val="24"/>
              </w:rPr>
              <w:t>以内。</w:t>
            </w:r>
          </w:p>
        </w:tc>
      </w:tr>
      <w:tr w:rsidR="00744113" w14:paraId="7EB86EDC" w14:textId="77777777" w:rsidTr="00744113">
        <w:trPr>
          <w:trHeight w:hRule="exact" w:val="634"/>
        </w:trPr>
        <w:tc>
          <w:tcPr>
            <w:tcW w:w="9883" w:type="dxa"/>
            <w:tcBorders>
              <w:top w:val="single" w:sz="4" w:space="0" w:color="000000"/>
              <w:left w:val="single" w:sz="12" w:space="0" w:color="000000"/>
              <w:bottom w:val="single" w:sz="4" w:space="0" w:color="000000"/>
              <w:right w:val="single" w:sz="12" w:space="0" w:color="000000"/>
            </w:tcBorders>
          </w:tcPr>
          <w:p w14:paraId="4FE7B4F7" w14:textId="77777777" w:rsidR="00744113" w:rsidRDefault="00744113" w:rsidP="00744113">
            <w:pPr>
              <w:pStyle w:val="TableParagraph"/>
              <w:spacing w:line="273" w:lineRule="exact"/>
              <w:ind w:left="93"/>
              <w:rPr>
                <w:sz w:val="24"/>
                <w:szCs w:val="24"/>
                <w:lang w:eastAsia="zh-CN"/>
              </w:rPr>
            </w:pPr>
            <w:r>
              <w:rPr>
                <w:rFonts w:ascii="仿宋" w:eastAsia="仿宋" w:hAnsi="仿宋" w:cs="仿宋"/>
                <w:sz w:val="24"/>
                <w:szCs w:val="24"/>
                <w:lang w:eastAsia="zh-CN"/>
              </w:rPr>
              <w:t>* (5)</w:t>
            </w:r>
            <w:r>
              <w:rPr>
                <w:sz w:val="24"/>
                <w:szCs w:val="24"/>
                <w:lang w:eastAsia="zh-CN"/>
              </w:rPr>
              <w:t>测量范围：</w:t>
            </w:r>
            <w:r>
              <w:rPr>
                <w:rFonts w:ascii="仿宋" w:eastAsia="仿宋" w:hAnsi="仿宋" w:cs="仿宋"/>
                <w:sz w:val="24"/>
                <w:szCs w:val="24"/>
                <w:lang w:eastAsia="zh-CN"/>
              </w:rPr>
              <w:t>TN</w:t>
            </w:r>
            <w:r>
              <w:rPr>
                <w:sz w:val="24"/>
                <w:szCs w:val="24"/>
                <w:lang w:eastAsia="zh-CN"/>
              </w:rPr>
              <w:t>：</w:t>
            </w:r>
            <w:r>
              <w:rPr>
                <w:rFonts w:ascii="仿宋" w:eastAsia="仿宋" w:hAnsi="仿宋" w:cs="仿宋"/>
                <w:sz w:val="24"/>
                <w:szCs w:val="24"/>
                <w:lang w:eastAsia="zh-CN"/>
              </w:rPr>
              <w:t>0-50mg/L</w:t>
            </w:r>
            <w:r>
              <w:rPr>
                <w:sz w:val="24"/>
                <w:szCs w:val="24"/>
                <w:lang w:eastAsia="zh-CN"/>
              </w:rPr>
              <w:t>（必须可调）</w:t>
            </w:r>
          </w:p>
          <w:p w14:paraId="0716549B" w14:textId="77777777" w:rsidR="00744113" w:rsidRDefault="00744113" w:rsidP="00744113">
            <w:pPr>
              <w:pStyle w:val="TableParagraph"/>
              <w:spacing w:line="313" w:lineRule="exact"/>
              <w:ind w:left="1893"/>
              <w:rPr>
                <w:sz w:val="24"/>
                <w:szCs w:val="24"/>
                <w:lang w:eastAsia="zh-CN"/>
              </w:rPr>
            </w:pPr>
            <w:r>
              <w:rPr>
                <w:rFonts w:ascii="仿宋" w:eastAsia="仿宋" w:hAnsi="仿宋" w:cs="仿宋"/>
                <w:sz w:val="24"/>
                <w:szCs w:val="24"/>
                <w:lang w:eastAsia="zh-CN"/>
              </w:rPr>
              <w:t>TP</w:t>
            </w:r>
            <w:r>
              <w:rPr>
                <w:sz w:val="24"/>
                <w:szCs w:val="24"/>
                <w:lang w:eastAsia="zh-CN"/>
              </w:rPr>
              <w:t>：</w:t>
            </w:r>
            <w:r>
              <w:rPr>
                <w:rFonts w:ascii="仿宋" w:eastAsia="仿宋" w:hAnsi="仿宋" w:cs="仿宋"/>
                <w:sz w:val="24"/>
                <w:szCs w:val="24"/>
                <w:lang w:eastAsia="zh-CN"/>
              </w:rPr>
              <w:t>0-2mg/L</w:t>
            </w:r>
            <w:r>
              <w:rPr>
                <w:sz w:val="24"/>
                <w:szCs w:val="24"/>
                <w:lang w:eastAsia="zh-CN"/>
              </w:rPr>
              <w:t>（必须可调）</w:t>
            </w:r>
          </w:p>
        </w:tc>
      </w:tr>
      <w:tr w:rsidR="00744113" w14:paraId="05E42708" w14:textId="77777777" w:rsidTr="00744113">
        <w:trPr>
          <w:trHeight w:hRule="exact" w:val="322"/>
        </w:trPr>
        <w:tc>
          <w:tcPr>
            <w:tcW w:w="9883" w:type="dxa"/>
            <w:tcBorders>
              <w:top w:val="single" w:sz="4" w:space="0" w:color="000000"/>
              <w:left w:val="single" w:sz="12" w:space="0" w:color="000000"/>
              <w:bottom w:val="single" w:sz="4" w:space="0" w:color="000000"/>
              <w:right w:val="single" w:sz="12" w:space="0" w:color="000000"/>
            </w:tcBorders>
          </w:tcPr>
          <w:p w14:paraId="0481E2BD" w14:textId="77777777" w:rsidR="00744113" w:rsidRDefault="00744113" w:rsidP="00744113">
            <w:pPr>
              <w:pStyle w:val="TableParagraph"/>
              <w:tabs>
                <w:tab w:val="left" w:pos="453"/>
                <w:tab w:val="left" w:pos="959"/>
              </w:tabs>
              <w:spacing w:line="304" w:lineRule="exact"/>
              <w:ind w:left="93"/>
              <w:rPr>
                <w:sz w:val="24"/>
                <w:szCs w:val="24"/>
                <w:lang w:eastAsia="zh-CN"/>
              </w:rPr>
            </w:pPr>
            <w:r>
              <w:rPr>
                <w:rFonts w:ascii="Calibri" w:eastAsia="Calibri" w:hAnsi="Calibri" w:cs="Calibri"/>
                <w:sz w:val="24"/>
                <w:szCs w:val="24"/>
                <w:lang w:eastAsia="zh-CN"/>
              </w:rPr>
              <w:t>*</w:t>
            </w:r>
            <w:r>
              <w:rPr>
                <w:rFonts w:ascii="Calibri" w:eastAsia="Calibri" w:hAnsi="Calibri" w:cs="Calibri"/>
                <w:sz w:val="24"/>
                <w:szCs w:val="24"/>
                <w:lang w:eastAsia="zh-CN"/>
              </w:rPr>
              <w:tab/>
            </w:r>
            <w:r>
              <w:rPr>
                <w:rFonts w:ascii="Calibri" w:eastAsia="Calibri" w:hAnsi="Calibri" w:cs="Calibri"/>
                <w:spacing w:val="-1"/>
                <w:sz w:val="24"/>
                <w:szCs w:val="24"/>
                <w:lang w:eastAsia="zh-CN"/>
              </w:rPr>
              <w:t>(6)</w:t>
            </w:r>
            <w:r>
              <w:rPr>
                <w:rFonts w:ascii="Calibri" w:eastAsia="Calibri" w:hAnsi="Calibri" w:cs="Calibri"/>
                <w:spacing w:val="-1"/>
                <w:sz w:val="24"/>
                <w:szCs w:val="24"/>
                <w:lang w:eastAsia="zh-CN"/>
              </w:rPr>
              <w:tab/>
            </w:r>
            <w:r>
              <w:rPr>
                <w:sz w:val="24"/>
                <w:szCs w:val="24"/>
                <w:lang w:eastAsia="zh-CN"/>
              </w:rPr>
              <w:t>具有仪表内部自动标定功能：按设定的时间，周期自动校正</w:t>
            </w:r>
          </w:p>
        </w:tc>
      </w:tr>
      <w:tr w:rsidR="00744113" w14:paraId="2C16AD4C" w14:textId="77777777" w:rsidTr="00744113">
        <w:trPr>
          <w:trHeight w:hRule="exact" w:val="322"/>
        </w:trPr>
        <w:tc>
          <w:tcPr>
            <w:tcW w:w="9883" w:type="dxa"/>
            <w:tcBorders>
              <w:top w:val="single" w:sz="4" w:space="0" w:color="000000"/>
              <w:left w:val="single" w:sz="12" w:space="0" w:color="000000"/>
              <w:bottom w:val="single" w:sz="4" w:space="0" w:color="000000"/>
              <w:right w:val="single" w:sz="12" w:space="0" w:color="000000"/>
            </w:tcBorders>
          </w:tcPr>
          <w:p w14:paraId="1CBA247E" w14:textId="77777777" w:rsidR="00744113" w:rsidRDefault="00744113" w:rsidP="00744113">
            <w:pPr>
              <w:pStyle w:val="TableParagraph"/>
              <w:tabs>
                <w:tab w:val="left" w:pos="933"/>
              </w:tabs>
              <w:spacing w:line="274" w:lineRule="exact"/>
              <w:ind w:left="93"/>
              <w:rPr>
                <w:sz w:val="24"/>
                <w:szCs w:val="24"/>
                <w:lang w:eastAsia="zh-CN"/>
              </w:rPr>
            </w:pPr>
            <w:r>
              <w:rPr>
                <w:rFonts w:ascii="仿宋" w:eastAsia="仿宋" w:hAnsi="仿宋" w:cs="仿宋"/>
                <w:sz w:val="24"/>
                <w:szCs w:val="24"/>
                <w:lang w:eastAsia="zh-CN"/>
              </w:rPr>
              <w:t>* (7)</w:t>
            </w:r>
            <w:r>
              <w:rPr>
                <w:rFonts w:ascii="仿宋" w:eastAsia="仿宋" w:hAnsi="仿宋" w:cs="仿宋"/>
                <w:sz w:val="24"/>
                <w:szCs w:val="24"/>
                <w:lang w:eastAsia="zh-CN"/>
              </w:rPr>
              <w:tab/>
            </w:r>
            <w:r>
              <w:rPr>
                <w:sz w:val="24"/>
                <w:szCs w:val="24"/>
                <w:lang w:eastAsia="zh-CN"/>
              </w:rPr>
              <w:t>具有断电和断水保护与自动恢复功能</w:t>
            </w:r>
          </w:p>
        </w:tc>
      </w:tr>
      <w:tr w:rsidR="00744113" w14:paraId="782E0637" w14:textId="77777777" w:rsidTr="00744113">
        <w:trPr>
          <w:trHeight w:hRule="exact" w:val="322"/>
        </w:trPr>
        <w:tc>
          <w:tcPr>
            <w:tcW w:w="9883" w:type="dxa"/>
            <w:tcBorders>
              <w:top w:val="single" w:sz="4" w:space="0" w:color="000000"/>
              <w:left w:val="single" w:sz="12" w:space="0" w:color="000000"/>
              <w:bottom w:val="single" w:sz="4" w:space="0" w:color="000000"/>
              <w:right w:val="single" w:sz="12" w:space="0" w:color="000000"/>
            </w:tcBorders>
          </w:tcPr>
          <w:p w14:paraId="7D0306EF" w14:textId="77777777" w:rsidR="00744113" w:rsidRDefault="00744113" w:rsidP="00744113">
            <w:pPr>
              <w:pStyle w:val="TableParagraph"/>
              <w:tabs>
                <w:tab w:val="left" w:pos="933"/>
              </w:tabs>
              <w:spacing w:line="274" w:lineRule="exact"/>
              <w:ind w:left="93"/>
              <w:rPr>
                <w:sz w:val="24"/>
                <w:szCs w:val="24"/>
                <w:lang w:eastAsia="zh-CN"/>
              </w:rPr>
            </w:pPr>
            <w:r>
              <w:rPr>
                <w:rFonts w:ascii="仿宋" w:eastAsia="仿宋" w:hAnsi="仿宋" w:cs="仿宋"/>
                <w:sz w:val="24"/>
                <w:szCs w:val="24"/>
                <w:lang w:eastAsia="zh-CN"/>
              </w:rPr>
              <w:t>* (8)</w:t>
            </w:r>
            <w:r>
              <w:rPr>
                <w:rFonts w:ascii="仿宋" w:eastAsia="仿宋" w:hAnsi="仿宋" w:cs="仿宋"/>
                <w:sz w:val="24"/>
                <w:szCs w:val="24"/>
                <w:lang w:eastAsia="zh-CN"/>
              </w:rPr>
              <w:tab/>
            </w:r>
            <w:r>
              <w:rPr>
                <w:sz w:val="24"/>
                <w:szCs w:val="24"/>
                <w:lang w:eastAsia="zh-CN"/>
              </w:rPr>
              <w:t>具有定期自动清洗和自动校准功能</w:t>
            </w:r>
          </w:p>
        </w:tc>
      </w:tr>
      <w:tr w:rsidR="00744113" w14:paraId="6ADD89D1" w14:textId="77777777" w:rsidTr="00744113">
        <w:trPr>
          <w:trHeight w:hRule="exact" w:val="324"/>
        </w:trPr>
        <w:tc>
          <w:tcPr>
            <w:tcW w:w="9883" w:type="dxa"/>
            <w:tcBorders>
              <w:top w:val="single" w:sz="4" w:space="0" w:color="000000"/>
              <w:left w:val="single" w:sz="12" w:space="0" w:color="000000"/>
              <w:bottom w:val="single" w:sz="4" w:space="0" w:color="000000"/>
              <w:right w:val="single" w:sz="12" w:space="0" w:color="000000"/>
            </w:tcBorders>
          </w:tcPr>
          <w:p w14:paraId="18B174E1" w14:textId="77777777" w:rsidR="00744113" w:rsidRDefault="00744113" w:rsidP="00744113">
            <w:pPr>
              <w:pStyle w:val="TableParagraph"/>
              <w:tabs>
                <w:tab w:val="left" w:pos="933"/>
              </w:tabs>
              <w:spacing w:line="276" w:lineRule="exact"/>
              <w:ind w:left="93"/>
              <w:rPr>
                <w:sz w:val="24"/>
                <w:szCs w:val="24"/>
                <w:lang w:eastAsia="zh-CN"/>
              </w:rPr>
            </w:pPr>
            <w:r>
              <w:rPr>
                <w:rFonts w:ascii="仿宋" w:eastAsia="仿宋" w:hAnsi="仿宋" w:cs="仿宋"/>
                <w:sz w:val="24"/>
                <w:szCs w:val="24"/>
                <w:lang w:eastAsia="zh-CN"/>
              </w:rPr>
              <w:t>* (9)</w:t>
            </w:r>
            <w:r>
              <w:rPr>
                <w:rFonts w:ascii="仿宋" w:eastAsia="仿宋" w:hAnsi="仿宋" w:cs="仿宋"/>
                <w:sz w:val="24"/>
                <w:szCs w:val="24"/>
                <w:lang w:eastAsia="zh-CN"/>
              </w:rPr>
              <w:tab/>
            </w:r>
            <w:r>
              <w:rPr>
                <w:sz w:val="24"/>
                <w:szCs w:val="24"/>
                <w:lang w:eastAsia="zh-CN"/>
              </w:rPr>
              <w:t>具有仪器故障自动报警功能和异常值自动报警功能；</w:t>
            </w:r>
          </w:p>
        </w:tc>
      </w:tr>
      <w:tr w:rsidR="00744113" w14:paraId="39C0D215" w14:textId="77777777" w:rsidTr="00744113">
        <w:trPr>
          <w:trHeight w:hRule="exact" w:val="322"/>
        </w:trPr>
        <w:tc>
          <w:tcPr>
            <w:tcW w:w="9883" w:type="dxa"/>
            <w:tcBorders>
              <w:top w:val="single" w:sz="4" w:space="0" w:color="000000"/>
              <w:left w:val="single" w:sz="12" w:space="0" w:color="000000"/>
              <w:bottom w:val="single" w:sz="4" w:space="0" w:color="000000"/>
              <w:right w:val="single" w:sz="12" w:space="0" w:color="000000"/>
            </w:tcBorders>
          </w:tcPr>
          <w:p w14:paraId="4FFD0BF7" w14:textId="77777777" w:rsidR="00744113" w:rsidRDefault="00744113" w:rsidP="00744113">
            <w:pPr>
              <w:pStyle w:val="TableParagraph"/>
              <w:tabs>
                <w:tab w:val="left" w:pos="1053"/>
              </w:tabs>
              <w:spacing w:line="274" w:lineRule="exact"/>
              <w:ind w:left="93"/>
              <w:rPr>
                <w:sz w:val="24"/>
                <w:szCs w:val="24"/>
              </w:rPr>
            </w:pPr>
            <w:r>
              <w:rPr>
                <w:rFonts w:ascii="仿宋" w:eastAsia="仿宋" w:hAnsi="仿宋" w:cs="仿宋"/>
                <w:sz w:val="24"/>
                <w:szCs w:val="24"/>
              </w:rPr>
              <w:t>* (10)</w:t>
            </w:r>
            <w:r>
              <w:rPr>
                <w:rFonts w:ascii="仿宋" w:eastAsia="仿宋" w:hAnsi="仿宋" w:cs="仿宋"/>
                <w:sz w:val="24"/>
                <w:szCs w:val="24"/>
              </w:rPr>
              <w:tab/>
            </w:r>
            <w:r>
              <w:rPr>
                <w:sz w:val="24"/>
                <w:szCs w:val="24"/>
              </w:rPr>
              <w:t>输出信号</w:t>
            </w:r>
            <w:r>
              <w:rPr>
                <w:rFonts w:ascii="仿宋" w:eastAsia="仿宋" w:hAnsi="仿宋" w:cs="仿宋"/>
                <w:sz w:val="24"/>
                <w:szCs w:val="24"/>
              </w:rPr>
              <w:t>4</w:t>
            </w:r>
            <w:r>
              <w:rPr>
                <w:sz w:val="24"/>
                <w:szCs w:val="24"/>
              </w:rPr>
              <w:t>～</w:t>
            </w:r>
            <w:r>
              <w:rPr>
                <w:rFonts w:ascii="仿宋" w:eastAsia="仿宋" w:hAnsi="仿宋" w:cs="仿宋"/>
                <w:sz w:val="24"/>
                <w:szCs w:val="24"/>
              </w:rPr>
              <w:t>20mA DC+RS485 Modbus</w:t>
            </w:r>
            <w:r>
              <w:rPr>
                <w:sz w:val="24"/>
                <w:szCs w:val="24"/>
              </w:rPr>
              <w:t>协议</w:t>
            </w:r>
          </w:p>
        </w:tc>
      </w:tr>
      <w:tr w:rsidR="00744113" w14:paraId="2D859CD1" w14:textId="77777777" w:rsidTr="00744113">
        <w:trPr>
          <w:trHeight w:hRule="exact" w:val="322"/>
        </w:trPr>
        <w:tc>
          <w:tcPr>
            <w:tcW w:w="9883" w:type="dxa"/>
            <w:tcBorders>
              <w:top w:val="single" w:sz="4" w:space="0" w:color="000000"/>
              <w:left w:val="single" w:sz="12" w:space="0" w:color="000000"/>
              <w:bottom w:val="single" w:sz="4" w:space="0" w:color="000000"/>
              <w:right w:val="single" w:sz="12" w:space="0" w:color="000000"/>
            </w:tcBorders>
          </w:tcPr>
          <w:p w14:paraId="354830D1" w14:textId="77777777" w:rsidR="00744113" w:rsidRDefault="00744113" w:rsidP="00744113">
            <w:pPr>
              <w:pStyle w:val="TableParagraph"/>
              <w:tabs>
                <w:tab w:val="left" w:pos="1053"/>
              </w:tabs>
              <w:spacing w:line="274" w:lineRule="exact"/>
              <w:ind w:left="93"/>
              <w:rPr>
                <w:sz w:val="24"/>
                <w:szCs w:val="24"/>
                <w:lang w:eastAsia="zh-CN"/>
              </w:rPr>
            </w:pPr>
            <w:r>
              <w:rPr>
                <w:rFonts w:ascii="仿宋" w:eastAsia="仿宋" w:hAnsi="仿宋" w:cs="仿宋"/>
                <w:sz w:val="24"/>
                <w:szCs w:val="24"/>
                <w:lang w:eastAsia="zh-CN"/>
              </w:rPr>
              <w:t>* (11)</w:t>
            </w:r>
            <w:r>
              <w:rPr>
                <w:rFonts w:ascii="仿宋" w:eastAsia="仿宋" w:hAnsi="仿宋" w:cs="仿宋"/>
                <w:sz w:val="24"/>
                <w:szCs w:val="24"/>
                <w:lang w:eastAsia="zh-CN"/>
              </w:rPr>
              <w:tab/>
            </w:r>
            <w:r>
              <w:rPr>
                <w:sz w:val="24"/>
                <w:szCs w:val="24"/>
                <w:lang w:eastAsia="zh-CN"/>
              </w:rPr>
              <w:t>成套提供取样处理设备及管路管件</w:t>
            </w:r>
          </w:p>
        </w:tc>
      </w:tr>
      <w:tr w:rsidR="00744113" w14:paraId="4AD1583C" w14:textId="77777777" w:rsidTr="00744113">
        <w:trPr>
          <w:trHeight w:hRule="exact" w:val="322"/>
        </w:trPr>
        <w:tc>
          <w:tcPr>
            <w:tcW w:w="9883" w:type="dxa"/>
            <w:tcBorders>
              <w:top w:val="single" w:sz="4" w:space="0" w:color="000000"/>
              <w:left w:val="single" w:sz="12" w:space="0" w:color="000000"/>
              <w:bottom w:val="single" w:sz="4" w:space="0" w:color="000000"/>
              <w:right w:val="single" w:sz="12" w:space="0" w:color="000000"/>
            </w:tcBorders>
          </w:tcPr>
          <w:p w14:paraId="79DDBE10" w14:textId="77777777" w:rsidR="00744113" w:rsidRDefault="00744113" w:rsidP="00744113">
            <w:pPr>
              <w:pStyle w:val="TableParagraph"/>
              <w:tabs>
                <w:tab w:val="left" w:pos="1053"/>
              </w:tabs>
              <w:spacing w:line="274" w:lineRule="exact"/>
              <w:ind w:left="93"/>
              <w:rPr>
                <w:sz w:val="24"/>
                <w:szCs w:val="24"/>
                <w:lang w:eastAsia="zh-CN"/>
              </w:rPr>
            </w:pPr>
            <w:r>
              <w:rPr>
                <w:rFonts w:ascii="仿宋" w:eastAsia="仿宋" w:hAnsi="仿宋" w:cs="仿宋"/>
                <w:sz w:val="24"/>
                <w:szCs w:val="24"/>
                <w:lang w:eastAsia="zh-CN"/>
              </w:rPr>
              <w:t>* (12)</w:t>
            </w:r>
            <w:r>
              <w:rPr>
                <w:rFonts w:ascii="仿宋" w:eastAsia="仿宋" w:hAnsi="仿宋" w:cs="仿宋"/>
                <w:sz w:val="24"/>
                <w:szCs w:val="24"/>
                <w:lang w:eastAsia="zh-CN"/>
              </w:rPr>
              <w:tab/>
            </w:r>
            <w:r>
              <w:rPr>
                <w:sz w:val="24"/>
                <w:szCs w:val="24"/>
                <w:lang w:eastAsia="zh-CN"/>
              </w:rPr>
              <w:t>在线分析仪为</w:t>
            </w:r>
            <w:r>
              <w:rPr>
                <w:rFonts w:ascii="仿宋" w:eastAsia="仿宋" w:hAnsi="仿宋" w:cs="仿宋"/>
                <w:sz w:val="24"/>
                <w:szCs w:val="24"/>
                <w:lang w:eastAsia="zh-CN"/>
              </w:rPr>
              <w:t>220VAC</w:t>
            </w:r>
            <w:r>
              <w:rPr>
                <w:sz w:val="24"/>
                <w:szCs w:val="24"/>
                <w:lang w:eastAsia="zh-CN"/>
              </w:rPr>
              <w:t>、</w:t>
            </w:r>
            <w:r>
              <w:rPr>
                <w:rFonts w:ascii="仿宋" w:eastAsia="仿宋" w:hAnsi="仿宋" w:cs="仿宋"/>
                <w:sz w:val="24"/>
                <w:szCs w:val="24"/>
                <w:lang w:eastAsia="zh-CN"/>
              </w:rPr>
              <w:t>50 Hz</w:t>
            </w:r>
            <w:r>
              <w:rPr>
                <w:sz w:val="24"/>
                <w:szCs w:val="24"/>
                <w:lang w:eastAsia="zh-CN"/>
              </w:rPr>
              <w:t>外供电</w:t>
            </w:r>
          </w:p>
        </w:tc>
      </w:tr>
      <w:tr w:rsidR="00744113" w14:paraId="2362FCC1" w14:textId="77777777" w:rsidTr="00744113">
        <w:trPr>
          <w:trHeight w:hRule="exact" w:val="322"/>
        </w:trPr>
        <w:tc>
          <w:tcPr>
            <w:tcW w:w="9883" w:type="dxa"/>
            <w:tcBorders>
              <w:top w:val="single" w:sz="4" w:space="0" w:color="000000"/>
              <w:left w:val="single" w:sz="12" w:space="0" w:color="000000"/>
              <w:bottom w:val="single" w:sz="4" w:space="0" w:color="000000"/>
              <w:right w:val="single" w:sz="12" w:space="0" w:color="000000"/>
            </w:tcBorders>
          </w:tcPr>
          <w:p w14:paraId="5C32C957" w14:textId="77777777" w:rsidR="00744113" w:rsidRDefault="00744113" w:rsidP="00744113">
            <w:pPr>
              <w:pStyle w:val="TableParagraph"/>
              <w:tabs>
                <w:tab w:val="left" w:pos="1053"/>
              </w:tabs>
              <w:spacing w:line="274" w:lineRule="exact"/>
              <w:ind w:left="93"/>
              <w:rPr>
                <w:sz w:val="24"/>
                <w:szCs w:val="24"/>
                <w:lang w:eastAsia="zh-CN"/>
              </w:rPr>
            </w:pPr>
            <w:r>
              <w:rPr>
                <w:rFonts w:ascii="仿宋" w:eastAsia="仿宋" w:hAnsi="仿宋" w:cs="仿宋"/>
                <w:sz w:val="24"/>
                <w:szCs w:val="24"/>
                <w:lang w:eastAsia="zh-CN"/>
              </w:rPr>
              <w:t>* (13)</w:t>
            </w:r>
            <w:r>
              <w:rPr>
                <w:rFonts w:ascii="仿宋" w:eastAsia="仿宋" w:hAnsi="仿宋" w:cs="仿宋"/>
                <w:sz w:val="24"/>
                <w:szCs w:val="24"/>
                <w:lang w:eastAsia="zh-CN"/>
              </w:rPr>
              <w:tab/>
            </w:r>
            <w:r>
              <w:rPr>
                <w:sz w:val="24"/>
                <w:szCs w:val="24"/>
                <w:lang w:eastAsia="zh-CN"/>
              </w:rPr>
              <w:t>测定周期：从</w:t>
            </w:r>
            <w:r>
              <w:rPr>
                <w:rFonts w:ascii="仿宋" w:eastAsia="仿宋" w:hAnsi="仿宋" w:cs="仿宋"/>
                <w:sz w:val="24"/>
                <w:szCs w:val="24"/>
                <w:lang w:eastAsia="zh-CN"/>
              </w:rPr>
              <w:t>1/2/3/4/6/12/24</w:t>
            </w:r>
            <w:r>
              <w:rPr>
                <w:sz w:val="24"/>
                <w:szCs w:val="24"/>
                <w:lang w:eastAsia="zh-CN"/>
              </w:rPr>
              <w:t>小时选择</w:t>
            </w:r>
          </w:p>
        </w:tc>
      </w:tr>
      <w:tr w:rsidR="00744113" w14:paraId="07B150C1" w14:textId="77777777" w:rsidTr="00744113">
        <w:trPr>
          <w:trHeight w:hRule="exact" w:val="322"/>
        </w:trPr>
        <w:tc>
          <w:tcPr>
            <w:tcW w:w="9883" w:type="dxa"/>
            <w:tcBorders>
              <w:top w:val="single" w:sz="4" w:space="0" w:color="000000"/>
              <w:left w:val="single" w:sz="12" w:space="0" w:color="000000"/>
              <w:bottom w:val="single" w:sz="4" w:space="0" w:color="000000"/>
              <w:right w:val="single" w:sz="12" w:space="0" w:color="000000"/>
            </w:tcBorders>
          </w:tcPr>
          <w:p w14:paraId="27872C0A" w14:textId="77777777" w:rsidR="00744113" w:rsidRDefault="00744113" w:rsidP="00744113">
            <w:pPr>
              <w:pStyle w:val="TableParagraph"/>
              <w:spacing w:line="274" w:lineRule="exact"/>
              <w:ind w:left="93"/>
              <w:rPr>
                <w:sz w:val="24"/>
                <w:szCs w:val="24"/>
                <w:lang w:eastAsia="zh-CN"/>
              </w:rPr>
            </w:pPr>
            <w:r>
              <w:rPr>
                <w:sz w:val="24"/>
                <w:szCs w:val="24"/>
                <w:lang w:eastAsia="zh-CN"/>
              </w:rPr>
              <w:t>一般技术参数和要求：</w:t>
            </w:r>
          </w:p>
        </w:tc>
      </w:tr>
      <w:tr w:rsidR="00744113" w14:paraId="4B1DEEC4" w14:textId="77777777" w:rsidTr="00744113">
        <w:trPr>
          <w:trHeight w:hRule="exact" w:val="324"/>
        </w:trPr>
        <w:tc>
          <w:tcPr>
            <w:tcW w:w="9883" w:type="dxa"/>
            <w:tcBorders>
              <w:top w:val="single" w:sz="4" w:space="0" w:color="000000"/>
              <w:left w:val="single" w:sz="12" w:space="0" w:color="000000"/>
              <w:bottom w:val="single" w:sz="4" w:space="0" w:color="000000"/>
              <w:right w:val="single" w:sz="12" w:space="0" w:color="000000"/>
            </w:tcBorders>
          </w:tcPr>
          <w:p w14:paraId="3873BCC7" w14:textId="77777777" w:rsidR="00744113" w:rsidRDefault="00744113" w:rsidP="00744113">
            <w:pPr>
              <w:pStyle w:val="TableParagraph"/>
              <w:spacing w:line="276" w:lineRule="exact"/>
              <w:ind w:left="93"/>
              <w:rPr>
                <w:rFonts w:ascii="仿宋" w:eastAsia="仿宋" w:hAnsi="仿宋" w:cs="仿宋"/>
                <w:sz w:val="24"/>
                <w:szCs w:val="24"/>
              </w:rPr>
            </w:pPr>
            <w:r>
              <w:rPr>
                <w:rFonts w:ascii="仿宋" w:eastAsia="仿宋" w:hAnsi="仿宋" w:cs="仿宋"/>
                <w:sz w:val="24"/>
                <w:szCs w:val="24"/>
              </w:rPr>
              <w:t xml:space="preserve">* (1) </w:t>
            </w:r>
            <w:r>
              <w:rPr>
                <w:sz w:val="24"/>
                <w:szCs w:val="24"/>
              </w:rPr>
              <w:t>电气接口为</w:t>
            </w:r>
            <w:r>
              <w:rPr>
                <w:rFonts w:ascii="仿宋" w:eastAsia="仿宋" w:hAnsi="仿宋" w:cs="仿宋"/>
                <w:sz w:val="24"/>
                <w:szCs w:val="24"/>
              </w:rPr>
              <w:t>1/2"NPT(F)</w:t>
            </w:r>
          </w:p>
        </w:tc>
      </w:tr>
      <w:tr w:rsidR="00744113" w14:paraId="6389C53C" w14:textId="77777777" w:rsidTr="00744113">
        <w:trPr>
          <w:trHeight w:hRule="exact" w:val="322"/>
        </w:trPr>
        <w:tc>
          <w:tcPr>
            <w:tcW w:w="9883" w:type="dxa"/>
            <w:tcBorders>
              <w:top w:val="single" w:sz="4" w:space="0" w:color="000000"/>
              <w:left w:val="single" w:sz="12" w:space="0" w:color="000000"/>
              <w:bottom w:val="single" w:sz="4" w:space="0" w:color="000000"/>
              <w:right w:val="single" w:sz="12" w:space="0" w:color="000000"/>
            </w:tcBorders>
          </w:tcPr>
          <w:p w14:paraId="565DB230" w14:textId="77777777" w:rsidR="00744113" w:rsidRDefault="00744113" w:rsidP="00744113">
            <w:pPr>
              <w:pStyle w:val="TableParagraph"/>
              <w:spacing w:line="274" w:lineRule="exact"/>
              <w:ind w:left="93"/>
              <w:rPr>
                <w:sz w:val="24"/>
                <w:szCs w:val="24"/>
                <w:lang w:eastAsia="zh-CN"/>
              </w:rPr>
            </w:pPr>
            <w:r>
              <w:rPr>
                <w:rFonts w:ascii="仿宋" w:eastAsia="仿宋" w:hAnsi="仿宋" w:cs="仿宋"/>
                <w:sz w:val="24"/>
                <w:szCs w:val="24"/>
                <w:lang w:eastAsia="zh-CN"/>
              </w:rPr>
              <w:t xml:space="preserve">* (2) </w:t>
            </w:r>
            <w:r>
              <w:rPr>
                <w:sz w:val="24"/>
                <w:szCs w:val="24"/>
                <w:lang w:eastAsia="zh-CN"/>
              </w:rPr>
              <w:t>输出信号至少</w:t>
            </w:r>
            <w:r>
              <w:rPr>
                <w:rFonts w:ascii="仿宋" w:eastAsia="仿宋" w:hAnsi="仿宋" w:cs="仿宋"/>
                <w:sz w:val="24"/>
                <w:szCs w:val="24"/>
                <w:lang w:eastAsia="zh-CN"/>
              </w:rPr>
              <w:t>2</w:t>
            </w:r>
            <w:r>
              <w:rPr>
                <w:sz w:val="24"/>
                <w:szCs w:val="24"/>
                <w:lang w:eastAsia="zh-CN"/>
              </w:rPr>
              <w:t xml:space="preserve">路 </w:t>
            </w:r>
            <w:r>
              <w:rPr>
                <w:rFonts w:ascii="仿宋" w:eastAsia="仿宋" w:hAnsi="仿宋" w:cs="仿宋"/>
                <w:sz w:val="24"/>
                <w:szCs w:val="24"/>
                <w:lang w:eastAsia="zh-CN"/>
              </w:rPr>
              <w:t>4-20MA</w:t>
            </w:r>
            <w:r>
              <w:rPr>
                <w:sz w:val="24"/>
                <w:szCs w:val="24"/>
                <w:lang w:eastAsia="zh-CN"/>
              </w:rPr>
              <w:t>。</w:t>
            </w:r>
          </w:p>
        </w:tc>
      </w:tr>
      <w:tr w:rsidR="00744113" w14:paraId="0B586756" w14:textId="77777777" w:rsidTr="00744113">
        <w:trPr>
          <w:trHeight w:hRule="exact" w:val="322"/>
        </w:trPr>
        <w:tc>
          <w:tcPr>
            <w:tcW w:w="9883" w:type="dxa"/>
            <w:tcBorders>
              <w:top w:val="single" w:sz="4" w:space="0" w:color="000000"/>
              <w:left w:val="single" w:sz="12" w:space="0" w:color="000000"/>
              <w:bottom w:val="single" w:sz="4" w:space="0" w:color="000000"/>
              <w:right w:val="single" w:sz="12" w:space="0" w:color="000000"/>
            </w:tcBorders>
          </w:tcPr>
          <w:p w14:paraId="37607AEB" w14:textId="77777777" w:rsidR="00744113" w:rsidRDefault="00744113" w:rsidP="00744113">
            <w:pPr>
              <w:pStyle w:val="TableParagraph"/>
              <w:spacing w:line="274" w:lineRule="exact"/>
              <w:ind w:left="93"/>
              <w:rPr>
                <w:sz w:val="24"/>
                <w:szCs w:val="24"/>
                <w:lang w:eastAsia="zh-CN"/>
              </w:rPr>
            </w:pPr>
            <w:r>
              <w:rPr>
                <w:rFonts w:ascii="仿宋" w:eastAsia="仿宋" w:hAnsi="仿宋" w:cs="仿宋"/>
                <w:sz w:val="24"/>
                <w:szCs w:val="24"/>
                <w:lang w:eastAsia="zh-CN"/>
              </w:rPr>
              <w:t xml:space="preserve">* (3) </w:t>
            </w:r>
            <w:r>
              <w:rPr>
                <w:sz w:val="24"/>
                <w:szCs w:val="24"/>
                <w:lang w:eastAsia="zh-CN"/>
              </w:rPr>
              <w:t>必须是获得中环协环保产品认证（</w:t>
            </w:r>
            <w:r>
              <w:rPr>
                <w:rFonts w:ascii="仿宋" w:eastAsia="仿宋" w:hAnsi="仿宋" w:cs="仿宋"/>
                <w:sz w:val="24"/>
                <w:szCs w:val="24"/>
                <w:lang w:eastAsia="zh-CN"/>
              </w:rPr>
              <w:t>CCEP</w:t>
            </w:r>
            <w:r>
              <w:rPr>
                <w:sz w:val="24"/>
                <w:szCs w:val="24"/>
                <w:lang w:eastAsia="zh-CN"/>
              </w:rPr>
              <w:t>）的产品</w:t>
            </w:r>
          </w:p>
        </w:tc>
      </w:tr>
      <w:tr w:rsidR="00744113" w14:paraId="43E41042" w14:textId="77777777" w:rsidTr="00744113">
        <w:trPr>
          <w:trHeight w:hRule="exact" w:val="322"/>
        </w:trPr>
        <w:tc>
          <w:tcPr>
            <w:tcW w:w="9883" w:type="dxa"/>
            <w:tcBorders>
              <w:top w:val="single" w:sz="4" w:space="0" w:color="000000"/>
              <w:left w:val="single" w:sz="12" w:space="0" w:color="000000"/>
              <w:bottom w:val="single" w:sz="4" w:space="0" w:color="000000"/>
              <w:right w:val="single" w:sz="12" w:space="0" w:color="000000"/>
            </w:tcBorders>
          </w:tcPr>
          <w:p w14:paraId="5980F92D" w14:textId="77777777" w:rsidR="00744113" w:rsidRDefault="00744113" w:rsidP="00744113">
            <w:pPr>
              <w:pStyle w:val="TableParagraph"/>
              <w:spacing w:line="283" w:lineRule="exact"/>
              <w:ind w:left="93"/>
              <w:rPr>
                <w:sz w:val="24"/>
                <w:szCs w:val="24"/>
                <w:lang w:eastAsia="zh-CN"/>
              </w:rPr>
            </w:pPr>
            <w:r>
              <w:rPr>
                <w:rFonts w:ascii="仿宋" w:eastAsia="仿宋" w:hAnsi="仿宋" w:cs="仿宋"/>
                <w:sz w:val="24"/>
                <w:szCs w:val="24"/>
                <w:lang w:eastAsia="zh-CN"/>
              </w:rPr>
              <w:t xml:space="preserve">* (4) </w:t>
            </w:r>
            <w:r>
              <w:rPr>
                <w:sz w:val="24"/>
                <w:szCs w:val="24"/>
                <w:lang w:eastAsia="zh-CN"/>
              </w:rPr>
              <w:t>应由乙方主导，甲方协助，完成本地环保验收，验收所需费用由乙方提供</w:t>
            </w:r>
          </w:p>
        </w:tc>
      </w:tr>
      <w:tr w:rsidR="00744113" w14:paraId="71B64D13" w14:textId="77777777" w:rsidTr="00744113">
        <w:trPr>
          <w:trHeight w:hRule="exact" w:val="322"/>
        </w:trPr>
        <w:tc>
          <w:tcPr>
            <w:tcW w:w="9883" w:type="dxa"/>
            <w:tcBorders>
              <w:top w:val="single" w:sz="4" w:space="0" w:color="000000"/>
              <w:left w:val="single" w:sz="12" w:space="0" w:color="000000"/>
              <w:bottom w:val="single" w:sz="4" w:space="0" w:color="000000"/>
              <w:right w:val="single" w:sz="12" w:space="0" w:color="000000"/>
            </w:tcBorders>
          </w:tcPr>
          <w:p w14:paraId="1F5096CF" w14:textId="77777777" w:rsidR="00744113" w:rsidRDefault="00744113" w:rsidP="00744113">
            <w:pPr>
              <w:pStyle w:val="TableParagraph"/>
              <w:spacing w:line="274" w:lineRule="exact"/>
              <w:ind w:left="93"/>
              <w:rPr>
                <w:sz w:val="24"/>
                <w:szCs w:val="24"/>
                <w:lang w:eastAsia="zh-CN"/>
              </w:rPr>
            </w:pPr>
            <w:r>
              <w:rPr>
                <w:rFonts w:ascii="仿宋" w:eastAsia="仿宋" w:hAnsi="仿宋" w:cs="仿宋"/>
                <w:sz w:val="24"/>
                <w:szCs w:val="24"/>
                <w:lang w:eastAsia="zh-CN"/>
              </w:rPr>
              <w:t xml:space="preserve">* (5) </w:t>
            </w:r>
            <w:r>
              <w:rPr>
                <w:sz w:val="24"/>
                <w:szCs w:val="24"/>
                <w:lang w:eastAsia="zh-CN"/>
              </w:rPr>
              <w:t>若供货商提供的总磷总氮非一体式，应每套总磷总氮携带一套数采仪。</w:t>
            </w:r>
          </w:p>
        </w:tc>
      </w:tr>
    </w:tbl>
    <w:p w14:paraId="79B7D5D9" w14:textId="77777777" w:rsidR="00744113" w:rsidRDefault="00744113" w:rsidP="00744113">
      <w:pPr>
        <w:spacing w:before="11"/>
        <w:rPr>
          <w:sz w:val="6"/>
          <w:szCs w:val="6"/>
          <w:lang w:eastAsia="zh-CN"/>
        </w:rPr>
      </w:pPr>
    </w:p>
    <w:p w14:paraId="1C93E117" w14:textId="77777777" w:rsidR="00744113" w:rsidRDefault="00744113" w:rsidP="00744113">
      <w:pPr>
        <w:pStyle w:val="a7"/>
        <w:spacing w:before="14" w:line="398" w:lineRule="auto"/>
        <w:ind w:left="920" w:right="566"/>
        <w:rPr>
          <w:lang w:eastAsia="zh-CN"/>
        </w:rPr>
      </w:pPr>
      <w:r>
        <w:rPr>
          <w:rFonts w:ascii="Calibri" w:eastAsia="Calibri" w:hAnsi="Calibri" w:cs="Calibri"/>
          <w:lang w:eastAsia="zh-CN"/>
        </w:rPr>
        <w:t>2</w:t>
      </w:r>
      <w:r>
        <w:rPr>
          <w:lang w:eastAsia="zh-CN"/>
        </w:rPr>
        <w:t xml:space="preserve">）本发包书所提出的是最低限度的技术要求，并未对一切技术细节 </w:t>
      </w:r>
      <w:r>
        <w:rPr>
          <w:spacing w:val="-5"/>
          <w:lang w:eastAsia="zh-CN"/>
        </w:rPr>
        <w:t>作出规定，也未充分引述有关标准和规范的条文。供货商应保证提供</w:t>
      </w:r>
      <w:r>
        <w:rPr>
          <w:spacing w:val="-90"/>
          <w:lang w:eastAsia="zh-CN"/>
        </w:rPr>
        <w:t xml:space="preserve"> </w:t>
      </w:r>
      <w:r>
        <w:rPr>
          <w:spacing w:val="-4"/>
          <w:lang w:eastAsia="zh-CN"/>
        </w:rPr>
        <w:t>符合国家有关安全、环保等强制规范要求和现行中国或国际通用标准</w:t>
      </w:r>
      <w:r>
        <w:rPr>
          <w:spacing w:val="-93"/>
          <w:lang w:eastAsia="zh-CN"/>
        </w:rPr>
        <w:t xml:space="preserve"> </w:t>
      </w:r>
      <w:r>
        <w:rPr>
          <w:lang w:eastAsia="zh-CN"/>
        </w:rPr>
        <w:t>的优质产品。卖方的技术要求必须满足或高于附件仪表规格书（另册后附）的要</w:t>
      </w:r>
      <w:r>
        <w:rPr>
          <w:spacing w:val="-117"/>
          <w:lang w:eastAsia="zh-CN"/>
        </w:rPr>
        <w:t xml:space="preserve"> </w:t>
      </w:r>
      <w:r>
        <w:rPr>
          <w:lang w:eastAsia="zh-CN"/>
        </w:rPr>
        <w:t>求。</w:t>
      </w:r>
    </w:p>
    <w:p w14:paraId="702F018D" w14:textId="77777777" w:rsidR="00744113" w:rsidRDefault="00744113" w:rsidP="00744113">
      <w:pPr>
        <w:spacing w:line="398" w:lineRule="auto"/>
        <w:rPr>
          <w:lang w:eastAsia="zh-CN"/>
        </w:rPr>
        <w:sectPr w:rsidR="00744113">
          <w:pgSz w:w="11910" w:h="16840"/>
          <w:pgMar w:top="1520" w:right="880" w:bottom="280" w:left="880" w:header="720" w:footer="720" w:gutter="0"/>
          <w:cols w:space="720"/>
        </w:sectPr>
      </w:pPr>
    </w:p>
    <w:p w14:paraId="565B6207" w14:textId="77777777" w:rsidR="00744113" w:rsidRDefault="00744113" w:rsidP="00744113">
      <w:pPr>
        <w:pStyle w:val="a7"/>
        <w:spacing w:line="403" w:lineRule="auto"/>
        <w:rPr>
          <w:lang w:eastAsia="zh-CN"/>
        </w:rPr>
      </w:pPr>
      <w:r>
        <w:rPr>
          <w:spacing w:val="-4"/>
          <w:lang w:eastAsia="zh-CN"/>
        </w:rPr>
        <w:lastRenderedPageBreak/>
        <w:t>卖方可提出高于本规格书要求的替代方案或建议，并对替代方案进行</w:t>
      </w:r>
      <w:r>
        <w:rPr>
          <w:spacing w:val="-91"/>
          <w:lang w:eastAsia="zh-CN"/>
        </w:rPr>
        <w:t xml:space="preserve"> </w:t>
      </w:r>
      <w:r>
        <w:rPr>
          <w:lang w:eastAsia="zh-CN"/>
        </w:rPr>
        <w:t>明确说明。</w:t>
      </w:r>
    </w:p>
    <w:p w14:paraId="0ACC7E4A" w14:textId="77777777" w:rsidR="00744113" w:rsidRDefault="00744113" w:rsidP="00744113">
      <w:pPr>
        <w:pStyle w:val="a7"/>
        <w:spacing w:line="403" w:lineRule="auto"/>
        <w:rPr>
          <w:lang w:eastAsia="zh-CN"/>
        </w:rPr>
      </w:pPr>
      <w:r>
        <w:rPr>
          <w:spacing w:val="-136"/>
          <w:lang w:eastAsia="zh-CN"/>
        </w:rPr>
        <w:t xml:space="preserve"> </w:t>
      </w:r>
      <w:r>
        <w:rPr>
          <w:rFonts w:ascii="Calibri" w:eastAsia="Calibri" w:hAnsi="Calibri" w:cs="Calibri"/>
          <w:lang w:eastAsia="zh-CN"/>
        </w:rPr>
        <w:t>3</w:t>
      </w:r>
      <w:r>
        <w:rPr>
          <w:lang w:eastAsia="zh-CN"/>
        </w:rPr>
        <w:t>）在签订合同之后，到供货商开始制造之日的这段时间内，买方有</w:t>
      </w:r>
      <w:r>
        <w:rPr>
          <w:spacing w:val="-117"/>
          <w:lang w:eastAsia="zh-CN"/>
        </w:rPr>
        <w:t xml:space="preserve"> </w:t>
      </w:r>
      <w:r>
        <w:rPr>
          <w:spacing w:val="-4"/>
          <w:lang w:eastAsia="zh-CN"/>
        </w:rPr>
        <w:t>权提出因参数、规范、标准和规程发生变化而产生的一些补充修改要</w:t>
      </w:r>
      <w:r>
        <w:rPr>
          <w:spacing w:val="-93"/>
          <w:lang w:eastAsia="zh-CN"/>
        </w:rPr>
        <w:t xml:space="preserve"> </w:t>
      </w:r>
      <w:r>
        <w:rPr>
          <w:spacing w:val="-4"/>
          <w:lang w:eastAsia="zh-CN"/>
        </w:rPr>
        <w:t>求，供货商应遵守这个要求，具体款项内容由供需双方共同商定，而</w:t>
      </w:r>
      <w:r>
        <w:rPr>
          <w:spacing w:val="-93"/>
          <w:lang w:eastAsia="zh-CN"/>
        </w:rPr>
        <w:t xml:space="preserve"> </w:t>
      </w:r>
      <w:r>
        <w:rPr>
          <w:lang w:eastAsia="zh-CN"/>
        </w:rPr>
        <w:t>供货商不提出商务修改要求。</w:t>
      </w:r>
      <w:r>
        <w:rPr>
          <w:spacing w:val="-130"/>
          <w:lang w:eastAsia="zh-CN"/>
        </w:rPr>
        <w:t xml:space="preserve"> </w:t>
      </w:r>
      <w:r>
        <w:rPr>
          <w:spacing w:val="-3"/>
          <w:lang w:eastAsia="zh-CN"/>
        </w:rPr>
        <w:t>本发包书所使用的标准，如遇到与供货商所执行的标准不一致时，</w:t>
      </w:r>
      <w:r>
        <w:rPr>
          <w:spacing w:val="-93"/>
          <w:lang w:eastAsia="zh-CN"/>
        </w:rPr>
        <w:t xml:space="preserve"> </w:t>
      </w:r>
      <w:r>
        <w:rPr>
          <w:spacing w:val="-4"/>
          <w:lang w:eastAsia="zh-CN"/>
        </w:rPr>
        <w:t>按较高的标准执行，但不应低于最新中国国家标准。对于引进技术的</w:t>
      </w:r>
      <w:r>
        <w:rPr>
          <w:spacing w:val="-93"/>
          <w:lang w:eastAsia="zh-CN"/>
        </w:rPr>
        <w:t xml:space="preserve"> </w:t>
      </w:r>
      <w:r>
        <w:rPr>
          <w:lang w:eastAsia="zh-CN"/>
        </w:rPr>
        <w:t>产品，应按照引进技术所在国的相关标准执行。</w:t>
      </w:r>
    </w:p>
    <w:p w14:paraId="621584E5" w14:textId="77777777" w:rsidR="00744113" w:rsidRDefault="00744113" w:rsidP="00744113">
      <w:pPr>
        <w:pStyle w:val="a7"/>
        <w:spacing w:line="403" w:lineRule="auto"/>
        <w:rPr>
          <w:lang w:eastAsia="zh-CN"/>
        </w:rPr>
      </w:pPr>
      <w:r>
        <w:rPr>
          <w:spacing w:val="-124"/>
          <w:lang w:eastAsia="zh-CN"/>
        </w:rPr>
        <w:t xml:space="preserve"> </w:t>
      </w:r>
      <w:r>
        <w:rPr>
          <w:rFonts w:ascii="Calibri" w:eastAsia="Calibri" w:hAnsi="Calibri" w:cs="Calibri"/>
          <w:lang w:eastAsia="zh-CN"/>
        </w:rPr>
        <w:t>4</w:t>
      </w:r>
      <w:r>
        <w:rPr>
          <w:lang w:eastAsia="zh-CN"/>
        </w:rPr>
        <w:t>）本发包书中同一参数出现不一致时，将按照满足工程质量及有利</w:t>
      </w:r>
      <w:r>
        <w:rPr>
          <w:spacing w:val="-117"/>
          <w:lang w:eastAsia="zh-CN"/>
        </w:rPr>
        <w:t xml:space="preserve"> </w:t>
      </w:r>
      <w:r>
        <w:rPr>
          <w:lang w:eastAsia="zh-CN"/>
        </w:rPr>
        <w:t>于买方要求的原则修改确定。</w:t>
      </w:r>
    </w:p>
    <w:p w14:paraId="6E981EE1" w14:textId="77777777" w:rsidR="00744113" w:rsidRDefault="00744113" w:rsidP="00744113">
      <w:pPr>
        <w:pStyle w:val="a7"/>
        <w:spacing w:line="403" w:lineRule="auto"/>
        <w:rPr>
          <w:spacing w:val="-3"/>
          <w:lang w:eastAsia="zh-CN"/>
        </w:rPr>
      </w:pPr>
      <w:r>
        <w:rPr>
          <w:spacing w:val="-130"/>
          <w:lang w:eastAsia="zh-CN"/>
        </w:rPr>
        <w:t xml:space="preserve"> </w:t>
      </w:r>
      <w:r>
        <w:rPr>
          <w:rFonts w:ascii="Calibri" w:eastAsia="Calibri" w:hAnsi="Calibri" w:cs="Calibri"/>
          <w:lang w:eastAsia="zh-CN"/>
        </w:rPr>
        <w:t>5</w:t>
      </w:r>
      <w:r>
        <w:rPr>
          <w:lang w:eastAsia="zh-CN"/>
        </w:rPr>
        <w:t>）本项目中所使用的总磷、总氮分析仪，必须具有环境保护部环境</w:t>
      </w:r>
      <w:r>
        <w:rPr>
          <w:spacing w:val="-117"/>
          <w:lang w:eastAsia="zh-CN"/>
        </w:rPr>
        <w:t xml:space="preserve"> </w:t>
      </w:r>
      <w:r>
        <w:rPr>
          <w:spacing w:val="-4"/>
          <w:lang w:eastAsia="zh-CN"/>
        </w:rPr>
        <w:t>检测仪器质量检验监督中心的适用性检测报告，必须是获得中环协环</w:t>
      </w:r>
      <w:r>
        <w:rPr>
          <w:spacing w:val="-91"/>
          <w:lang w:eastAsia="zh-CN"/>
        </w:rPr>
        <w:t xml:space="preserve"> </w:t>
      </w:r>
      <w:r>
        <w:rPr>
          <w:spacing w:val="-3"/>
          <w:lang w:eastAsia="zh-CN"/>
        </w:rPr>
        <w:t>保产品认证（CCEP）的产品，并具有该型号产品的认证证书。</w:t>
      </w:r>
    </w:p>
    <w:p w14:paraId="5CE587D6" w14:textId="77777777" w:rsidR="00744113" w:rsidRDefault="00744113" w:rsidP="00744113">
      <w:pPr>
        <w:pStyle w:val="a7"/>
        <w:spacing w:line="403" w:lineRule="auto"/>
        <w:rPr>
          <w:lang w:eastAsia="zh-CN"/>
        </w:rPr>
      </w:pPr>
      <w:r>
        <w:rPr>
          <w:spacing w:val="-115"/>
          <w:lang w:eastAsia="zh-CN"/>
        </w:rPr>
        <w:t xml:space="preserve"> </w:t>
      </w:r>
      <w:r>
        <w:rPr>
          <w:rFonts w:ascii="Calibri" w:eastAsia="Calibri" w:hAnsi="Calibri" w:cs="Calibri"/>
          <w:lang w:eastAsia="zh-CN"/>
        </w:rPr>
        <w:t>6</w:t>
      </w:r>
      <w:r>
        <w:rPr>
          <w:lang w:eastAsia="zh-CN"/>
        </w:rPr>
        <w:t>）供应商应持有该产品授权的相应资质证书，生产商的制造许可证书，产品的测试报告等。</w:t>
      </w:r>
    </w:p>
    <w:p w14:paraId="4463765A" w14:textId="77777777" w:rsidR="00744113" w:rsidRDefault="00744113" w:rsidP="00744113">
      <w:pPr>
        <w:pStyle w:val="a7"/>
        <w:spacing w:line="400" w:lineRule="auto"/>
        <w:rPr>
          <w:lang w:eastAsia="zh-CN"/>
        </w:rPr>
      </w:pPr>
      <w:r>
        <w:rPr>
          <w:rFonts w:ascii="Calibri" w:eastAsia="Calibri" w:hAnsi="Calibri" w:cs="Calibri"/>
          <w:lang w:eastAsia="zh-CN"/>
        </w:rPr>
        <w:t>7</w:t>
      </w:r>
      <w:r>
        <w:rPr>
          <w:lang w:eastAsia="zh-CN"/>
        </w:rPr>
        <w:t xml:space="preserve">） </w:t>
      </w:r>
      <w:r>
        <w:rPr>
          <w:spacing w:val="-3"/>
          <w:lang w:eastAsia="zh-CN"/>
        </w:rPr>
        <w:t>如未对本发包书提出偏差，将视为供货商能全面满足本本发包</w:t>
      </w:r>
      <w:r>
        <w:rPr>
          <w:spacing w:val="-100"/>
          <w:lang w:eastAsia="zh-CN"/>
        </w:rPr>
        <w:t xml:space="preserve"> </w:t>
      </w:r>
      <w:r>
        <w:rPr>
          <w:spacing w:val="-5"/>
          <w:lang w:eastAsia="zh-CN"/>
        </w:rPr>
        <w:t>书所提出的各种要求。若有偏差（无论多少），供货商都必须清楚地</w:t>
      </w:r>
      <w:r>
        <w:rPr>
          <w:spacing w:val="-109"/>
          <w:lang w:eastAsia="zh-CN"/>
        </w:rPr>
        <w:t xml:space="preserve"> </w:t>
      </w:r>
      <w:r>
        <w:rPr>
          <w:spacing w:val="-4"/>
          <w:lang w:eastAsia="zh-CN"/>
        </w:rPr>
        <w:t>表示在“差异表”中。卖方在投标文件中，除了提供仪表规格书、偏</w:t>
      </w:r>
      <w:r>
        <w:rPr>
          <w:spacing w:val="-97"/>
          <w:lang w:eastAsia="zh-CN"/>
        </w:rPr>
        <w:t xml:space="preserve"> </w:t>
      </w:r>
      <w:r>
        <w:rPr>
          <w:spacing w:val="-3"/>
          <w:lang w:eastAsia="zh-CN"/>
        </w:rPr>
        <w:t>差表，还必须提供系统改造技术规格样本，对系统内主要仪表功</w:t>
      </w:r>
      <w:r>
        <w:rPr>
          <w:spacing w:val="-98"/>
          <w:lang w:eastAsia="zh-CN"/>
        </w:rPr>
        <w:t xml:space="preserve"> </w:t>
      </w:r>
      <w:r>
        <w:rPr>
          <w:spacing w:val="-6"/>
          <w:lang w:eastAsia="zh-CN"/>
        </w:rPr>
        <w:t>能、参数说明（说明如何满足要求），列出较为详细的系统方案，将</w:t>
      </w:r>
      <w:r>
        <w:rPr>
          <w:spacing w:val="-109"/>
          <w:lang w:eastAsia="zh-CN"/>
        </w:rPr>
        <w:t xml:space="preserve"> </w:t>
      </w:r>
      <w:r>
        <w:rPr>
          <w:lang w:eastAsia="zh-CN"/>
        </w:rPr>
        <w:t>作为卖方技术是否可行或者成熟的依据。</w:t>
      </w:r>
    </w:p>
    <w:p w14:paraId="36C02DA4" w14:textId="77777777" w:rsidR="00744113" w:rsidRDefault="00744113" w:rsidP="00744113">
      <w:pPr>
        <w:pStyle w:val="a7"/>
        <w:spacing w:before="190"/>
        <w:rPr>
          <w:lang w:eastAsia="zh-CN"/>
        </w:rPr>
      </w:pPr>
      <w:r>
        <w:rPr>
          <w:rFonts w:ascii="Calibri" w:eastAsia="Calibri" w:hAnsi="Calibri" w:cs="Calibri"/>
          <w:lang w:eastAsia="zh-CN"/>
        </w:rPr>
        <w:t>8</w:t>
      </w:r>
      <w:r>
        <w:rPr>
          <w:lang w:eastAsia="zh-CN"/>
        </w:rPr>
        <w:t>）</w:t>
      </w:r>
      <w:r>
        <w:rPr>
          <w:spacing w:val="14"/>
          <w:lang w:eastAsia="zh-CN"/>
        </w:rPr>
        <w:t xml:space="preserve"> </w:t>
      </w:r>
      <w:r>
        <w:rPr>
          <w:lang w:eastAsia="zh-CN"/>
        </w:rPr>
        <w:t>所有计量单位应采用国际单位制。</w:t>
      </w:r>
    </w:p>
    <w:p w14:paraId="05A3C958" w14:textId="77777777" w:rsidR="00744113" w:rsidRDefault="00744113" w:rsidP="00744113">
      <w:pPr>
        <w:pStyle w:val="a7"/>
        <w:spacing w:before="182" w:line="393" w:lineRule="auto"/>
        <w:rPr>
          <w:lang w:eastAsia="zh-CN"/>
        </w:rPr>
      </w:pPr>
      <w:r>
        <w:rPr>
          <w:rFonts w:ascii="Calibri" w:eastAsia="Calibri" w:hAnsi="Calibri" w:cs="Calibri"/>
          <w:lang w:eastAsia="zh-CN"/>
        </w:rPr>
        <w:t>9</w:t>
      </w:r>
      <w:r>
        <w:rPr>
          <w:lang w:eastAsia="zh-CN"/>
        </w:rPr>
        <w:t>） 今后合同谈判及合同执行过程中的一切图纸、技术文件、设备</w:t>
      </w:r>
      <w:r>
        <w:rPr>
          <w:spacing w:val="-119"/>
          <w:lang w:eastAsia="zh-CN"/>
        </w:rPr>
        <w:t xml:space="preserve"> </w:t>
      </w:r>
      <w:r>
        <w:rPr>
          <w:spacing w:val="-4"/>
          <w:lang w:eastAsia="zh-CN"/>
        </w:rPr>
        <w:t>信函等必须使用中文，如果供货商提供的文件中使用另一种文字，则</w:t>
      </w:r>
      <w:r>
        <w:rPr>
          <w:spacing w:val="-93"/>
          <w:lang w:eastAsia="zh-CN"/>
        </w:rPr>
        <w:t xml:space="preserve"> </w:t>
      </w:r>
      <w:r>
        <w:rPr>
          <w:lang w:eastAsia="zh-CN"/>
        </w:rPr>
        <w:t>需有中文译本，且在这种情况下，解释以中文为准。</w:t>
      </w:r>
    </w:p>
    <w:p w14:paraId="776FE37F" w14:textId="77777777" w:rsidR="00744113" w:rsidRDefault="00744113" w:rsidP="00744113">
      <w:pPr>
        <w:pStyle w:val="a7"/>
        <w:spacing w:before="49" w:line="388" w:lineRule="auto"/>
        <w:rPr>
          <w:spacing w:val="-7"/>
          <w:lang w:eastAsia="zh-CN"/>
        </w:rPr>
      </w:pPr>
      <w:r>
        <w:rPr>
          <w:rFonts w:ascii="Calibri" w:eastAsia="Calibri" w:hAnsi="Calibri" w:cs="Calibri"/>
          <w:lang w:eastAsia="zh-CN"/>
        </w:rPr>
        <w:t>10</w:t>
      </w:r>
      <w:r>
        <w:rPr>
          <w:lang w:eastAsia="zh-CN"/>
        </w:rPr>
        <w:t>）</w:t>
      </w:r>
      <w:r>
        <w:rPr>
          <w:spacing w:val="16"/>
          <w:lang w:eastAsia="zh-CN"/>
        </w:rPr>
        <w:t xml:space="preserve"> </w:t>
      </w:r>
      <w:r>
        <w:rPr>
          <w:lang w:eastAsia="zh-CN"/>
        </w:rPr>
        <w:t>凡各级环保检查时，发现在线监测系统存在本质问题（含软件</w:t>
      </w:r>
      <w:r>
        <w:rPr>
          <w:spacing w:val="-135"/>
          <w:lang w:eastAsia="zh-CN"/>
        </w:rPr>
        <w:t xml:space="preserve"> </w:t>
      </w:r>
      <w:r>
        <w:rPr>
          <w:spacing w:val="-7"/>
          <w:lang w:eastAsia="zh-CN"/>
        </w:rPr>
        <w:t>问题），卖方接到买方通知后续立刻免费处理。</w:t>
      </w:r>
    </w:p>
    <w:p w14:paraId="1A7777A0" w14:textId="77777777" w:rsidR="00744113" w:rsidRDefault="00744113" w:rsidP="00744113">
      <w:pPr>
        <w:pStyle w:val="a7"/>
        <w:spacing w:before="49" w:line="388" w:lineRule="auto"/>
        <w:rPr>
          <w:lang w:eastAsia="zh-CN"/>
        </w:rPr>
      </w:pPr>
      <w:r>
        <w:rPr>
          <w:spacing w:val="-119"/>
          <w:lang w:eastAsia="zh-CN"/>
        </w:rPr>
        <w:t xml:space="preserve"> </w:t>
      </w:r>
      <w:r>
        <w:rPr>
          <w:rFonts w:ascii="Calibri" w:eastAsia="Calibri" w:hAnsi="Calibri" w:cs="Calibri"/>
          <w:spacing w:val="-4"/>
          <w:lang w:eastAsia="zh-CN"/>
        </w:rPr>
        <w:t>11</w:t>
      </w:r>
      <w:r>
        <w:rPr>
          <w:spacing w:val="-4"/>
          <w:lang w:eastAsia="zh-CN"/>
        </w:rPr>
        <w:t>）本项目在原有分析小屋内改造，投标报名期间需要厂家来确定技</w:t>
      </w:r>
      <w:r>
        <w:rPr>
          <w:spacing w:val="-94"/>
          <w:lang w:eastAsia="zh-CN"/>
        </w:rPr>
        <w:t xml:space="preserve"> </w:t>
      </w:r>
      <w:r>
        <w:rPr>
          <w:spacing w:val="-4"/>
          <w:lang w:eastAsia="zh-CN"/>
        </w:rPr>
        <w:t>术改造方案及签订技术协议。因现场空间受限，投标方投标前必须提</w:t>
      </w:r>
      <w:r>
        <w:rPr>
          <w:spacing w:val="-93"/>
          <w:lang w:eastAsia="zh-CN"/>
        </w:rPr>
        <w:t xml:space="preserve"> </w:t>
      </w:r>
      <w:r>
        <w:rPr>
          <w:lang w:eastAsia="zh-CN"/>
        </w:rPr>
        <w:t>供合理的方案供买方审核。</w:t>
      </w:r>
    </w:p>
    <w:p w14:paraId="7434EB98" w14:textId="77777777" w:rsidR="00744113" w:rsidRDefault="00744113" w:rsidP="00744113">
      <w:pPr>
        <w:pStyle w:val="a7"/>
        <w:spacing w:before="54" w:line="384" w:lineRule="auto"/>
        <w:rPr>
          <w:lang w:eastAsia="zh-CN"/>
        </w:rPr>
      </w:pPr>
      <w:r>
        <w:rPr>
          <w:rFonts w:ascii="Calibri" w:eastAsia="Calibri" w:hAnsi="Calibri" w:cs="Calibri"/>
          <w:lang w:eastAsia="zh-CN"/>
        </w:rPr>
        <w:t>12</w:t>
      </w:r>
      <w:r>
        <w:rPr>
          <w:lang w:eastAsia="zh-CN"/>
        </w:rPr>
        <w:t>）</w:t>
      </w:r>
      <w:r>
        <w:rPr>
          <w:spacing w:val="21"/>
          <w:lang w:eastAsia="zh-CN"/>
        </w:rPr>
        <w:t xml:space="preserve"> </w:t>
      </w:r>
      <w:r>
        <w:rPr>
          <w:lang w:eastAsia="zh-CN"/>
        </w:rPr>
        <w:t>本项目为现有分析小屋内改造，总磷、总氮安装后应可将分析 结果传输至现场的数据采集仪，并满足环保要求。</w:t>
      </w:r>
    </w:p>
    <w:p w14:paraId="2D3F2872" w14:textId="77777777" w:rsidR="00744113" w:rsidRDefault="00744113" w:rsidP="00744113">
      <w:pPr>
        <w:rPr>
          <w:sz w:val="28"/>
          <w:szCs w:val="28"/>
          <w:lang w:eastAsia="zh-CN"/>
        </w:rPr>
      </w:pPr>
    </w:p>
    <w:p w14:paraId="6AFF6B90" w14:textId="77777777" w:rsidR="00744113" w:rsidRDefault="00744113" w:rsidP="00744113">
      <w:pPr>
        <w:spacing w:before="7"/>
        <w:rPr>
          <w:sz w:val="26"/>
          <w:szCs w:val="26"/>
          <w:lang w:eastAsia="zh-CN"/>
        </w:rPr>
      </w:pPr>
    </w:p>
    <w:p w14:paraId="63CE5E75" w14:textId="77777777" w:rsidR="00744113" w:rsidRDefault="00744113" w:rsidP="00744113">
      <w:pPr>
        <w:pStyle w:val="a7"/>
        <w:rPr>
          <w:lang w:eastAsia="zh-CN"/>
        </w:rPr>
      </w:pPr>
      <w:r>
        <w:rPr>
          <w:lang w:eastAsia="zh-CN"/>
        </w:rPr>
        <w:t>二、</w:t>
      </w:r>
      <w:r>
        <w:rPr>
          <w:spacing w:val="23"/>
          <w:lang w:eastAsia="zh-CN"/>
        </w:rPr>
        <w:t xml:space="preserve"> </w:t>
      </w:r>
      <w:r>
        <w:rPr>
          <w:lang w:eastAsia="zh-CN"/>
        </w:rPr>
        <w:t>发包内容：</w:t>
      </w:r>
    </w:p>
    <w:p w14:paraId="7F0AA51D" w14:textId="77777777" w:rsidR="00744113" w:rsidRDefault="00744113" w:rsidP="00744113">
      <w:pPr>
        <w:spacing w:before="6"/>
        <w:rPr>
          <w:sz w:val="25"/>
          <w:szCs w:val="25"/>
          <w:lang w:eastAsia="zh-CN"/>
        </w:rPr>
      </w:pPr>
    </w:p>
    <w:p w14:paraId="566D37FA" w14:textId="77777777" w:rsidR="00744113" w:rsidRDefault="00744113" w:rsidP="00744113">
      <w:pPr>
        <w:pStyle w:val="a7"/>
        <w:spacing w:line="336" w:lineRule="exact"/>
        <w:ind w:left="540" w:hanging="280"/>
        <w:rPr>
          <w:lang w:eastAsia="zh-CN"/>
        </w:rPr>
      </w:pPr>
      <w:r>
        <w:rPr>
          <w:lang w:eastAsia="zh-CN"/>
        </w:rPr>
        <w:t>1)采购总磷在线分析仪2套、总氮在线分析仪2套（含2套总磷总氮</w:t>
      </w:r>
      <w:r>
        <w:rPr>
          <w:spacing w:val="-118"/>
          <w:lang w:eastAsia="zh-CN"/>
        </w:rPr>
        <w:t xml:space="preserve"> </w:t>
      </w:r>
      <w:r>
        <w:rPr>
          <w:lang w:eastAsia="zh-CN"/>
        </w:rPr>
        <w:t>在线分析仪两年运行维修备件）合计4套</w:t>
      </w:r>
    </w:p>
    <w:p w14:paraId="37096822" w14:textId="77777777" w:rsidR="00744113" w:rsidRDefault="00744113" w:rsidP="00744113">
      <w:pPr>
        <w:spacing w:before="12"/>
        <w:rPr>
          <w:sz w:val="19"/>
          <w:szCs w:val="19"/>
          <w:lang w:eastAsia="zh-CN"/>
        </w:rPr>
      </w:pPr>
    </w:p>
    <w:p w14:paraId="5A09CB07" w14:textId="0F95756D" w:rsidR="00744113" w:rsidRDefault="00744113" w:rsidP="00186053">
      <w:pPr>
        <w:pStyle w:val="a7"/>
        <w:spacing w:line="324" w:lineRule="auto"/>
        <w:ind w:left="126" w:firstLine="134"/>
        <w:rPr>
          <w:lang w:eastAsia="zh-CN"/>
        </w:rPr>
      </w:pPr>
      <w:r>
        <w:rPr>
          <w:lang w:eastAsia="zh-CN"/>
        </w:rPr>
        <w:t>2)对新增的总磷总氮在线监测设备进行安装（敷设电源线、信号线 路由甲方完成）调试、通过第三方检测。</w:t>
      </w:r>
      <w:r>
        <w:rPr>
          <w:spacing w:val="-126"/>
          <w:lang w:eastAsia="zh-CN"/>
        </w:rPr>
        <w:t xml:space="preserve"> </w:t>
      </w:r>
      <w:r>
        <w:rPr>
          <w:rFonts w:ascii="Calibri" w:eastAsia="Calibri" w:hAnsi="Calibri" w:cs="Calibri"/>
          <w:lang w:eastAsia="zh-CN"/>
        </w:rPr>
        <w:t>3</w:t>
      </w:r>
      <w:r>
        <w:rPr>
          <w:lang w:eastAsia="zh-CN"/>
        </w:rPr>
        <w:t xml:space="preserve">）派专职工程师对甲方仪表维护人员进行现场培训，使其能胜任仪表操作，维护保养、简单维修。 </w:t>
      </w:r>
    </w:p>
    <w:p w14:paraId="44BEA2C2" w14:textId="77777777" w:rsidR="00744113" w:rsidRDefault="00744113" w:rsidP="00744113">
      <w:pPr>
        <w:spacing w:before="6"/>
        <w:rPr>
          <w:sz w:val="20"/>
          <w:szCs w:val="20"/>
          <w:lang w:eastAsia="zh-CN"/>
        </w:rPr>
      </w:pPr>
    </w:p>
    <w:p w14:paraId="4A1B46A5" w14:textId="73C685BA" w:rsidR="00744113" w:rsidRDefault="00744113" w:rsidP="00186053">
      <w:pPr>
        <w:pStyle w:val="a7"/>
        <w:ind w:left="120"/>
        <w:rPr>
          <w:sz w:val="28"/>
          <w:szCs w:val="28"/>
          <w:lang w:eastAsia="zh-CN"/>
        </w:rPr>
      </w:pPr>
      <w:r>
        <w:rPr>
          <w:lang w:eastAsia="zh-CN"/>
        </w:rPr>
        <w:t>4）提供维修报告、测试报告、质量保证函、第三方验收报告等相关资料。</w:t>
      </w:r>
    </w:p>
    <w:p w14:paraId="13720F6C" w14:textId="77777777" w:rsidR="00744113" w:rsidRDefault="00744113" w:rsidP="00744113">
      <w:pPr>
        <w:spacing w:before="7"/>
        <w:rPr>
          <w:sz w:val="38"/>
          <w:szCs w:val="38"/>
          <w:lang w:eastAsia="zh-CN"/>
        </w:rPr>
      </w:pPr>
    </w:p>
    <w:p w14:paraId="19C64FCB" w14:textId="77777777" w:rsidR="00744113" w:rsidRDefault="00744113" w:rsidP="00744113">
      <w:pPr>
        <w:pStyle w:val="a7"/>
        <w:spacing w:line="396" w:lineRule="auto"/>
        <w:ind w:right="520"/>
        <w:rPr>
          <w:lang w:eastAsia="zh-CN"/>
        </w:rPr>
      </w:pPr>
      <w:r>
        <w:rPr>
          <w:lang w:eastAsia="zh-CN"/>
        </w:rPr>
        <w:t>三、</w:t>
      </w:r>
      <w:r>
        <w:rPr>
          <w:spacing w:val="17"/>
          <w:lang w:eastAsia="zh-CN"/>
        </w:rPr>
        <w:t xml:space="preserve"> </w:t>
      </w:r>
      <w:r>
        <w:rPr>
          <w:lang w:eastAsia="zh-CN"/>
        </w:rPr>
        <w:t>发包要求</w:t>
      </w:r>
      <w:r>
        <w:rPr>
          <w:spacing w:val="-136"/>
          <w:lang w:eastAsia="zh-CN"/>
        </w:rPr>
        <w:t xml:space="preserve"> </w:t>
      </w:r>
      <w:r>
        <w:rPr>
          <w:rFonts w:ascii="Calibri" w:eastAsia="Calibri" w:hAnsi="Calibri" w:cs="Calibri"/>
          <w:lang w:eastAsia="zh-CN"/>
        </w:rPr>
        <w:t>1</w:t>
      </w:r>
      <w:r>
        <w:rPr>
          <w:lang w:eastAsia="zh-CN"/>
        </w:rPr>
        <w:t xml:space="preserve">）供货商应对所提供的总磷、总氮在线分析仪、附件和附属设备的 </w:t>
      </w:r>
      <w:r>
        <w:rPr>
          <w:spacing w:val="-5"/>
          <w:lang w:eastAsia="zh-CN"/>
        </w:rPr>
        <w:t>制造质量、技术规格负有完全责任，保证系统完整性，满足环保验收</w:t>
      </w:r>
      <w:r>
        <w:rPr>
          <w:spacing w:val="-90"/>
          <w:lang w:eastAsia="zh-CN"/>
        </w:rPr>
        <w:t xml:space="preserve"> </w:t>
      </w:r>
      <w:r>
        <w:rPr>
          <w:lang w:eastAsia="zh-CN"/>
        </w:rPr>
        <w:t xml:space="preserve">要求。 </w:t>
      </w:r>
    </w:p>
    <w:p w14:paraId="67EFE301" w14:textId="77777777" w:rsidR="00744113" w:rsidRDefault="00744113" w:rsidP="00744113">
      <w:pPr>
        <w:pStyle w:val="a7"/>
        <w:spacing w:before="75" w:line="408" w:lineRule="auto"/>
        <w:ind w:right="520" w:firstLine="434"/>
        <w:rPr>
          <w:lang w:eastAsia="zh-CN"/>
        </w:rPr>
      </w:pPr>
      <w:r>
        <w:rPr>
          <w:lang w:eastAsia="zh-CN"/>
        </w:rPr>
        <w:t xml:space="preserve">供货商必须保证所提供总氮、总磷等监测系统、附件和附属设备 完好。 </w:t>
      </w:r>
    </w:p>
    <w:p w14:paraId="78E48968" w14:textId="77777777" w:rsidR="00744113" w:rsidRDefault="00744113" w:rsidP="00744113">
      <w:pPr>
        <w:pStyle w:val="a7"/>
        <w:spacing w:before="217" w:line="408" w:lineRule="auto"/>
        <w:ind w:firstLine="434"/>
        <w:rPr>
          <w:lang w:eastAsia="zh-CN"/>
        </w:rPr>
      </w:pPr>
      <w:r>
        <w:rPr>
          <w:spacing w:val="-1"/>
          <w:lang w:eastAsia="zh-CN"/>
        </w:rPr>
        <w:t>在保证期内，供货商应保证免费更换发生故障的或有缺陷的部件</w:t>
      </w:r>
      <w:r>
        <w:rPr>
          <w:lang w:eastAsia="zh-CN"/>
        </w:rPr>
        <w:t xml:space="preserve">和设备。用来更换的部件和设备应当是新的。 </w:t>
      </w:r>
    </w:p>
    <w:p w14:paraId="72785822" w14:textId="77777777" w:rsidR="00744113" w:rsidRDefault="00744113" w:rsidP="00744113">
      <w:pPr>
        <w:pStyle w:val="a7"/>
        <w:spacing w:before="82" w:line="386" w:lineRule="auto"/>
        <w:ind w:right="520" w:firstLine="434"/>
        <w:rPr>
          <w:lang w:eastAsia="zh-CN"/>
        </w:rPr>
      </w:pPr>
      <w:r>
        <w:rPr>
          <w:lang w:eastAsia="zh-CN"/>
        </w:rPr>
        <w:t>保证期为通过验收后1年。</w:t>
      </w:r>
    </w:p>
    <w:p w14:paraId="0DDA0C36" w14:textId="77777777" w:rsidR="00744113" w:rsidRDefault="00744113" w:rsidP="00744113">
      <w:pPr>
        <w:pStyle w:val="a7"/>
        <w:spacing w:before="82" w:line="386" w:lineRule="auto"/>
        <w:ind w:right="520" w:firstLine="434"/>
        <w:rPr>
          <w:lang w:eastAsia="zh-CN"/>
        </w:rPr>
      </w:pPr>
      <w:r>
        <w:rPr>
          <w:lang w:eastAsia="zh-CN"/>
        </w:rPr>
        <w:t xml:space="preserve"> </w:t>
      </w:r>
      <w:r>
        <w:rPr>
          <w:rFonts w:ascii="Calibri" w:eastAsia="Calibri" w:hAnsi="Calibri" w:cs="Calibri"/>
          <w:lang w:eastAsia="zh-CN"/>
        </w:rPr>
        <w:t>2</w:t>
      </w:r>
      <w:r>
        <w:rPr>
          <w:lang w:eastAsia="zh-CN"/>
        </w:rPr>
        <w:t xml:space="preserve">）本项目供货清单中的所有设备、部件应保证 </w:t>
      </w:r>
      <w:r>
        <w:rPr>
          <w:rFonts w:ascii="Arial" w:eastAsia="Arial" w:hAnsi="Arial" w:cs="Arial"/>
          <w:lang w:eastAsia="zh-CN"/>
        </w:rPr>
        <w:t>12</w:t>
      </w:r>
      <w:r>
        <w:rPr>
          <w:rFonts w:ascii="Arial" w:eastAsia="Arial" w:hAnsi="Arial" w:cs="Arial"/>
          <w:spacing w:val="60"/>
          <w:lang w:eastAsia="zh-CN"/>
        </w:rPr>
        <w:t xml:space="preserve"> </w:t>
      </w:r>
      <w:r>
        <w:rPr>
          <w:lang w:eastAsia="zh-CN"/>
        </w:rPr>
        <w:t>年（或停止生产 后</w:t>
      </w:r>
      <w:r>
        <w:rPr>
          <w:rFonts w:ascii="Arial" w:eastAsia="Arial" w:hAnsi="Arial" w:cs="Arial"/>
          <w:lang w:eastAsia="zh-CN"/>
        </w:rPr>
        <w:t>9</w:t>
      </w:r>
      <w:r>
        <w:rPr>
          <w:rFonts w:ascii="Arial" w:eastAsia="Arial" w:hAnsi="Arial" w:cs="Arial"/>
          <w:spacing w:val="62"/>
          <w:lang w:eastAsia="zh-CN"/>
        </w:rPr>
        <w:t xml:space="preserve"> </w:t>
      </w:r>
      <w:r>
        <w:rPr>
          <w:lang w:eastAsia="zh-CN"/>
        </w:rPr>
        <w:t xml:space="preserve">年）以上的备件供应期。 </w:t>
      </w:r>
    </w:p>
    <w:p w14:paraId="011330D6" w14:textId="77777777" w:rsidR="00744113" w:rsidRDefault="00744113" w:rsidP="00744113">
      <w:pPr>
        <w:pStyle w:val="a7"/>
        <w:spacing w:before="82" w:line="386" w:lineRule="auto"/>
        <w:ind w:right="520" w:firstLine="434"/>
        <w:rPr>
          <w:lang w:eastAsia="zh-CN"/>
        </w:rPr>
      </w:pPr>
      <w:r>
        <w:rPr>
          <w:rFonts w:ascii="Calibri" w:eastAsia="Calibri" w:hAnsi="Calibri" w:cs="Calibri"/>
          <w:lang w:eastAsia="zh-CN"/>
        </w:rPr>
        <w:t>3</w:t>
      </w:r>
      <w:r>
        <w:rPr>
          <w:lang w:eastAsia="zh-CN"/>
        </w:rPr>
        <w:t xml:space="preserve">）卖方应对总磷总氮分析仪的售后技术服务、使用与维修技术咨询 </w:t>
      </w:r>
      <w:r>
        <w:rPr>
          <w:spacing w:val="-5"/>
          <w:lang w:eastAsia="zh-CN"/>
        </w:rPr>
        <w:t>提供良好的保证，卖方应保证其指定技术服务与维修的支持部门在接</w:t>
      </w:r>
      <w:r>
        <w:rPr>
          <w:spacing w:val="-90"/>
          <w:lang w:eastAsia="zh-CN"/>
        </w:rPr>
        <w:t xml:space="preserve"> </w:t>
      </w:r>
      <w:r>
        <w:rPr>
          <w:lang w:eastAsia="zh-CN"/>
        </w:rPr>
        <w:t>到用户电话</w:t>
      </w:r>
      <w:r>
        <w:rPr>
          <w:rFonts w:ascii="Arial" w:eastAsia="Arial" w:hAnsi="Arial" w:cs="Arial"/>
          <w:lang w:eastAsia="zh-CN"/>
        </w:rPr>
        <w:t>(</w:t>
      </w:r>
      <w:r>
        <w:rPr>
          <w:lang w:eastAsia="zh-CN"/>
        </w:rPr>
        <w:t>传真</w:t>
      </w:r>
      <w:r>
        <w:rPr>
          <w:rFonts w:ascii="Arial" w:eastAsia="Arial" w:hAnsi="Arial" w:cs="Arial"/>
          <w:lang w:eastAsia="zh-CN"/>
        </w:rPr>
        <w:t>)</w:t>
      </w:r>
      <w:r>
        <w:rPr>
          <w:lang w:eastAsia="zh-CN"/>
        </w:rPr>
        <w:t xml:space="preserve">后 </w:t>
      </w:r>
      <w:r>
        <w:rPr>
          <w:rFonts w:ascii="Arial" w:eastAsia="Arial" w:hAnsi="Arial" w:cs="Arial"/>
          <w:lang w:eastAsia="zh-CN"/>
        </w:rPr>
        <w:t>24</w:t>
      </w:r>
      <w:r>
        <w:rPr>
          <w:rFonts w:ascii="Arial" w:eastAsia="Arial" w:hAnsi="Arial" w:cs="Arial"/>
          <w:spacing w:val="12"/>
          <w:lang w:eastAsia="zh-CN"/>
        </w:rPr>
        <w:t xml:space="preserve"> </w:t>
      </w:r>
      <w:r>
        <w:rPr>
          <w:spacing w:val="-7"/>
          <w:lang w:eastAsia="zh-CN"/>
        </w:rPr>
        <w:t>小时内对用户提出的问题给予答复</w:t>
      </w:r>
      <w:r>
        <w:rPr>
          <w:rFonts w:ascii="Arial" w:eastAsia="Arial" w:hAnsi="Arial" w:cs="Arial"/>
          <w:spacing w:val="-7"/>
          <w:lang w:eastAsia="zh-CN"/>
        </w:rPr>
        <w:t>(</w:t>
      </w:r>
      <w:r>
        <w:rPr>
          <w:spacing w:val="-7"/>
          <w:lang w:eastAsia="zh-CN"/>
        </w:rPr>
        <w:t>电话、传</w:t>
      </w:r>
    </w:p>
    <w:p w14:paraId="58454494" w14:textId="77777777" w:rsidR="00744113" w:rsidRDefault="00744113" w:rsidP="00744113">
      <w:pPr>
        <w:pStyle w:val="a7"/>
        <w:spacing w:before="46" w:line="386" w:lineRule="auto"/>
        <w:rPr>
          <w:lang w:eastAsia="zh-CN"/>
        </w:rPr>
      </w:pPr>
      <w:r>
        <w:rPr>
          <w:lang w:eastAsia="zh-CN"/>
        </w:rPr>
        <w:t>真</w:t>
      </w:r>
      <w:r>
        <w:rPr>
          <w:rFonts w:ascii="Arial" w:eastAsia="Arial" w:hAnsi="Arial" w:cs="Arial"/>
          <w:lang w:eastAsia="zh-CN"/>
        </w:rPr>
        <w:t>)</w:t>
      </w:r>
      <w:r>
        <w:rPr>
          <w:lang w:eastAsia="zh-CN"/>
        </w:rPr>
        <w:t xml:space="preserve">，直到解决问题。如用户需要，应派人在 </w:t>
      </w:r>
      <w:r>
        <w:rPr>
          <w:rFonts w:ascii="Arial" w:eastAsia="Arial" w:hAnsi="Arial" w:cs="Arial"/>
          <w:lang w:eastAsia="zh-CN"/>
        </w:rPr>
        <w:t>48</w:t>
      </w:r>
      <w:r>
        <w:rPr>
          <w:rFonts w:ascii="Arial" w:eastAsia="Arial" w:hAnsi="Arial" w:cs="Arial"/>
          <w:spacing w:val="-15"/>
          <w:lang w:eastAsia="zh-CN"/>
        </w:rPr>
        <w:t xml:space="preserve"> </w:t>
      </w:r>
      <w:r>
        <w:rPr>
          <w:lang w:eastAsia="zh-CN"/>
        </w:rPr>
        <w:t>小时内到达用户所 在地解决问题</w:t>
      </w:r>
    </w:p>
    <w:p w14:paraId="7464BC81" w14:textId="77777777" w:rsidR="00744113" w:rsidRDefault="00744113" w:rsidP="00744113">
      <w:pPr>
        <w:pStyle w:val="a7"/>
        <w:spacing w:before="86"/>
        <w:rPr>
          <w:lang w:eastAsia="zh-CN"/>
        </w:rPr>
      </w:pPr>
      <w:r>
        <w:rPr>
          <w:rFonts w:ascii="Calibri" w:eastAsia="Calibri" w:hAnsi="Calibri" w:cs="Calibri"/>
          <w:lang w:eastAsia="zh-CN"/>
        </w:rPr>
        <w:t>4</w:t>
      </w:r>
      <w:r>
        <w:rPr>
          <w:lang w:eastAsia="zh-CN"/>
        </w:rPr>
        <w:t xml:space="preserve">）卖方应免费提供 </w:t>
      </w:r>
      <w:r>
        <w:rPr>
          <w:rFonts w:ascii="Arial" w:eastAsia="Arial" w:hAnsi="Arial" w:cs="Arial"/>
          <w:lang w:eastAsia="zh-CN"/>
        </w:rPr>
        <w:t>2~3</w:t>
      </w:r>
      <w:r>
        <w:rPr>
          <w:lang w:eastAsia="zh-CN"/>
        </w:rPr>
        <w:t xml:space="preserve">人 </w:t>
      </w:r>
      <w:r>
        <w:rPr>
          <w:rFonts w:ascii="Arial" w:eastAsia="Arial" w:hAnsi="Arial" w:cs="Arial"/>
          <w:lang w:eastAsia="zh-CN"/>
        </w:rPr>
        <w:t>5</w:t>
      </w:r>
      <w:r>
        <w:rPr>
          <w:rFonts w:ascii="Arial" w:eastAsia="Arial" w:hAnsi="Arial" w:cs="Arial"/>
          <w:spacing w:val="57"/>
          <w:lang w:eastAsia="zh-CN"/>
        </w:rPr>
        <w:t xml:space="preserve"> </w:t>
      </w:r>
      <w:r>
        <w:rPr>
          <w:lang w:eastAsia="zh-CN"/>
        </w:rPr>
        <w:t>天的现场操作、维护技术培训。</w:t>
      </w:r>
    </w:p>
    <w:p w14:paraId="57A084E4" w14:textId="77777777" w:rsidR="00744113" w:rsidRDefault="00744113" w:rsidP="00744113">
      <w:pPr>
        <w:pStyle w:val="a7"/>
        <w:spacing w:before="221" w:line="372" w:lineRule="auto"/>
        <w:rPr>
          <w:lang w:eastAsia="zh-CN"/>
        </w:rPr>
      </w:pPr>
      <w:r>
        <w:rPr>
          <w:rFonts w:ascii="Calibri" w:eastAsia="Calibri" w:hAnsi="Calibri" w:cs="Calibri"/>
          <w:lang w:eastAsia="zh-CN"/>
        </w:rPr>
        <w:t>5</w:t>
      </w:r>
      <w:r>
        <w:rPr>
          <w:lang w:eastAsia="zh-CN"/>
        </w:rPr>
        <w:t>）所有的检查和测试都应在系统全部设备组装完成后进行，用户在</w:t>
      </w:r>
      <w:r>
        <w:rPr>
          <w:spacing w:val="-100"/>
          <w:lang w:eastAsia="zh-CN"/>
        </w:rPr>
        <w:t xml:space="preserve"> </w:t>
      </w:r>
      <w:r>
        <w:rPr>
          <w:spacing w:val="-5"/>
          <w:lang w:eastAsia="zh-CN"/>
        </w:rPr>
        <w:t>制造厂或使用现场进行检测和测试。制造商应提供一套完整的系统验</w:t>
      </w:r>
    </w:p>
    <w:p w14:paraId="44170B8D" w14:textId="77777777" w:rsidR="00744113" w:rsidRDefault="00744113" w:rsidP="00744113">
      <w:pPr>
        <w:spacing w:line="372" w:lineRule="auto"/>
        <w:rPr>
          <w:lang w:eastAsia="zh-CN"/>
        </w:rPr>
        <w:sectPr w:rsidR="00744113">
          <w:pgSz w:w="11910" w:h="16840"/>
          <w:pgMar w:top="1520" w:right="880" w:bottom="280" w:left="1680" w:header="720" w:footer="720" w:gutter="0"/>
          <w:cols w:space="720"/>
        </w:sectPr>
      </w:pPr>
    </w:p>
    <w:p w14:paraId="4322E934" w14:textId="77777777" w:rsidR="00744113" w:rsidRDefault="00744113" w:rsidP="00744113">
      <w:pPr>
        <w:pStyle w:val="a7"/>
        <w:spacing w:line="354" w:lineRule="exact"/>
        <w:ind w:left="120"/>
        <w:rPr>
          <w:lang w:eastAsia="zh-CN"/>
        </w:rPr>
      </w:pPr>
      <w:r>
        <w:rPr>
          <w:lang w:eastAsia="zh-CN"/>
        </w:rPr>
        <w:lastRenderedPageBreak/>
        <w:t xml:space="preserve">收程序供用户确认。 </w:t>
      </w:r>
    </w:p>
    <w:p w14:paraId="2D594696" w14:textId="77777777" w:rsidR="00744113" w:rsidRDefault="00744113" w:rsidP="00744113">
      <w:pPr>
        <w:spacing w:before="8"/>
        <w:rPr>
          <w:sz w:val="31"/>
          <w:szCs w:val="31"/>
          <w:lang w:eastAsia="zh-CN"/>
        </w:rPr>
      </w:pPr>
    </w:p>
    <w:p w14:paraId="54F5A209" w14:textId="77777777" w:rsidR="00744113" w:rsidRDefault="00744113" w:rsidP="00744113">
      <w:pPr>
        <w:pStyle w:val="a7"/>
        <w:ind w:left="120"/>
        <w:rPr>
          <w:lang w:eastAsia="zh-CN"/>
        </w:rPr>
      </w:pPr>
      <w:r>
        <w:rPr>
          <w:rFonts w:ascii="Calibri" w:eastAsia="Calibri" w:hAnsi="Calibri" w:cs="Calibri"/>
          <w:lang w:eastAsia="zh-CN"/>
        </w:rPr>
        <w:t>6</w:t>
      </w:r>
      <w:r>
        <w:rPr>
          <w:lang w:eastAsia="zh-CN"/>
        </w:rPr>
        <w:t>）系统在制造厂应进行出厂检验，检验项目应符合环保的规定。</w:t>
      </w:r>
    </w:p>
    <w:p w14:paraId="6E56204A" w14:textId="77777777" w:rsidR="00744113" w:rsidRDefault="00744113" w:rsidP="00744113">
      <w:pPr>
        <w:pStyle w:val="a7"/>
        <w:spacing w:before="205" w:line="624" w:lineRule="exact"/>
        <w:ind w:left="120"/>
        <w:rPr>
          <w:lang w:eastAsia="zh-CN"/>
        </w:rPr>
      </w:pPr>
      <w:r>
        <w:rPr>
          <w:rFonts w:ascii="Calibri" w:eastAsia="Calibri" w:hAnsi="Calibri" w:cs="Calibri"/>
          <w:lang w:eastAsia="zh-CN"/>
        </w:rPr>
        <w:t>7</w:t>
      </w:r>
      <w:r>
        <w:rPr>
          <w:lang w:eastAsia="zh-CN"/>
        </w:rPr>
        <w:t xml:space="preserve">）系统及其附件必须带有原产地证明、产品合格证书、中华人民共 </w:t>
      </w:r>
      <w:r>
        <w:rPr>
          <w:spacing w:val="-5"/>
          <w:lang w:eastAsia="zh-CN"/>
        </w:rPr>
        <w:t>和国计量器具型式批准证书、中华人民共和国环保产品认证证书、国</w:t>
      </w:r>
      <w:r>
        <w:rPr>
          <w:spacing w:val="-89"/>
          <w:lang w:eastAsia="zh-CN"/>
        </w:rPr>
        <w:t xml:space="preserve"> </w:t>
      </w:r>
      <w:r>
        <w:rPr>
          <w:lang w:eastAsia="zh-CN"/>
        </w:rPr>
        <w:t>家环境保护总局环境监测仪器质量监督检验中心出具的适用性检测 合格报告及检定证书，并带产品出厂检验报告。</w:t>
      </w:r>
    </w:p>
    <w:p w14:paraId="79219BBC" w14:textId="77777777" w:rsidR="00744113" w:rsidRDefault="00744113" w:rsidP="00744113">
      <w:pPr>
        <w:pStyle w:val="a7"/>
        <w:spacing w:before="205" w:line="624" w:lineRule="exact"/>
        <w:ind w:left="120"/>
        <w:rPr>
          <w:lang w:eastAsia="zh-CN"/>
        </w:rPr>
      </w:pPr>
      <w:r>
        <w:rPr>
          <w:lang w:eastAsia="zh-CN"/>
        </w:rPr>
        <w:t xml:space="preserve"> </w:t>
      </w:r>
      <w:r>
        <w:rPr>
          <w:rFonts w:ascii="Calibri" w:eastAsia="Calibri" w:hAnsi="Calibri" w:cs="Calibri"/>
          <w:lang w:eastAsia="zh-CN"/>
        </w:rPr>
        <w:t>8</w:t>
      </w:r>
      <w:r>
        <w:rPr>
          <w:lang w:eastAsia="zh-CN"/>
        </w:rPr>
        <w:t>）现场安装的敷设电源线、信号线路由买方负责，卖方对安装工作提供咨询和协助服务。</w:t>
      </w:r>
    </w:p>
    <w:p w14:paraId="19606805" w14:textId="77777777" w:rsidR="00744113" w:rsidRDefault="00744113" w:rsidP="00744113">
      <w:pPr>
        <w:pStyle w:val="a7"/>
        <w:spacing w:before="172" w:line="391" w:lineRule="auto"/>
        <w:rPr>
          <w:lang w:eastAsia="zh-CN"/>
        </w:rPr>
      </w:pPr>
      <w:r>
        <w:rPr>
          <w:rFonts w:ascii="Calibri" w:eastAsia="Calibri" w:hAnsi="Calibri" w:cs="Calibri"/>
          <w:lang w:eastAsia="zh-CN"/>
        </w:rPr>
        <w:t>9</w:t>
      </w:r>
      <w:r>
        <w:rPr>
          <w:lang w:eastAsia="zh-CN"/>
        </w:rPr>
        <w:t>）总磷总氮分析仪在现场安装运行以后，在接受验收前，由卖方负 责进行技术性能指标的调试检测，出具测试报告。</w:t>
      </w:r>
    </w:p>
    <w:p w14:paraId="228350E0" w14:textId="77777777" w:rsidR="00744113" w:rsidRDefault="00744113" w:rsidP="00744113">
      <w:pPr>
        <w:pStyle w:val="a7"/>
        <w:spacing w:before="172" w:line="391" w:lineRule="auto"/>
        <w:rPr>
          <w:lang w:eastAsia="zh-CN"/>
        </w:rPr>
      </w:pPr>
      <w:r>
        <w:rPr>
          <w:lang w:eastAsia="zh-CN"/>
        </w:rPr>
        <w:t xml:space="preserve"> </w:t>
      </w:r>
      <w:r>
        <w:rPr>
          <w:rFonts w:ascii="Calibri" w:eastAsia="Calibri" w:hAnsi="Calibri" w:cs="Calibri"/>
          <w:spacing w:val="-5"/>
          <w:lang w:eastAsia="zh-CN"/>
        </w:rPr>
        <w:t>10</w:t>
      </w:r>
      <w:r>
        <w:rPr>
          <w:spacing w:val="-5"/>
          <w:lang w:eastAsia="zh-CN"/>
        </w:rPr>
        <w:t>）系统在完成安装、调试检测后，由卖方组织、用户协助、由有资</w:t>
      </w:r>
      <w:r>
        <w:rPr>
          <w:spacing w:val="-89"/>
          <w:lang w:eastAsia="zh-CN"/>
        </w:rPr>
        <w:t xml:space="preserve"> </w:t>
      </w:r>
      <w:r>
        <w:rPr>
          <w:lang w:eastAsia="zh-CN"/>
        </w:rPr>
        <w:t>质的第三方进行技术验收（验收监测费用卖方负责）。</w:t>
      </w:r>
    </w:p>
    <w:p w14:paraId="22C258AD" w14:textId="77777777" w:rsidR="00744113" w:rsidRDefault="00744113" w:rsidP="00744113">
      <w:pPr>
        <w:pStyle w:val="a7"/>
        <w:spacing w:before="172" w:line="391" w:lineRule="auto"/>
        <w:rPr>
          <w:lang w:eastAsia="zh-CN"/>
        </w:rPr>
      </w:pPr>
      <w:r>
        <w:rPr>
          <w:lang w:eastAsia="zh-CN"/>
        </w:rPr>
        <w:t xml:space="preserve"> </w:t>
      </w:r>
      <w:r>
        <w:rPr>
          <w:rFonts w:ascii="Calibri" w:eastAsia="Calibri" w:hAnsi="Calibri" w:cs="Calibri"/>
          <w:lang w:eastAsia="zh-CN"/>
        </w:rPr>
        <w:t>11</w:t>
      </w:r>
      <w:r>
        <w:rPr>
          <w:lang w:eastAsia="zh-CN"/>
        </w:rPr>
        <w:t>）供货商应向询购方提供本询购文件所要求的所有文件资料。</w:t>
      </w:r>
    </w:p>
    <w:p w14:paraId="14D09A46" w14:textId="77777777" w:rsidR="00744113" w:rsidRDefault="00744113" w:rsidP="00744113">
      <w:pPr>
        <w:pStyle w:val="a7"/>
        <w:spacing w:before="162" w:line="400" w:lineRule="auto"/>
        <w:ind w:firstLine="561"/>
        <w:rPr>
          <w:lang w:eastAsia="zh-CN"/>
        </w:rPr>
      </w:pPr>
      <w:r>
        <w:rPr>
          <w:lang w:eastAsia="zh-CN"/>
        </w:rPr>
        <w:t>下表所列文件清单为签订订单的供货商应向买方提供的文件类 型和数量。需要提供电子版的文件资料可合并在一张或几张U盘上。 供货商的所有文件，包括数据表、图纸等，都应采用</w:t>
      </w:r>
      <w:r>
        <w:rPr>
          <w:rFonts w:ascii="Arial" w:eastAsia="Arial" w:hAnsi="Arial" w:cs="Arial"/>
          <w:lang w:eastAsia="zh-CN"/>
        </w:rPr>
        <w:t>SEI</w:t>
      </w:r>
      <w:r>
        <w:rPr>
          <w:rFonts w:ascii="Arial" w:eastAsia="Arial" w:hAnsi="Arial" w:cs="Arial"/>
          <w:spacing w:val="69"/>
          <w:lang w:eastAsia="zh-CN"/>
        </w:rPr>
        <w:t xml:space="preserve"> </w:t>
      </w:r>
      <w:r>
        <w:rPr>
          <w:lang w:eastAsia="zh-CN"/>
        </w:rPr>
        <w:t>项目代码、 项目名称、订单号、询购单号、仪表位号、客户名称等进行标识。</w:t>
      </w:r>
    </w:p>
    <w:p w14:paraId="21BB3677" w14:textId="77777777" w:rsidR="00744113" w:rsidRDefault="00744113" w:rsidP="00744113">
      <w:pPr>
        <w:pStyle w:val="a7"/>
        <w:spacing w:before="70" w:line="408" w:lineRule="auto"/>
        <w:ind w:right="238" w:firstLine="557"/>
        <w:jc w:val="both"/>
        <w:rPr>
          <w:lang w:eastAsia="zh-CN"/>
        </w:rPr>
      </w:pPr>
      <w:r>
        <w:rPr>
          <w:spacing w:val="-5"/>
          <w:lang w:eastAsia="zh-CN"/>
        </w:rPr>
        <w:t>下表所列文件均被认为是供货商应提供的重要工程文件，如果下</w:t>
      </w:r>
      <w:r>
        <w:rPr>
          <w:lang w:eastAsia="zh-CN"/>
        </w:rPr>
        <w:t xml:space="preserve"> </w:t>
      </w:r>
      <w:r>
        <w:rPr>
          <w:spacing w:val="-5"/>
          <w:lang w:eastAsia="zh-CN"/>
        </w:rPr>
        <w:t>列文件没有满足要求或没有按时提交，供货商将按合同受到一定的处</w:t>
      </w:r>
      <w:r>
        <w:rPr>
          <w:spacing w:val="-89"/>
          <w:lang w:eastAsia="zh-CN"/>
        </w:rPr>
        <w:t xml:space="preserve"> </w:t>
      </w:r>
      <w:r>
        <w:rPr>
          <w:lang w:eastAsia="zh-CN"/>
        </w:rPr>
        <w:t xml:space="preserve">罚。 </w:t>
      </w:r>
    </w:p>
    <w:p w14:paraId="26252E33" w14:textId="77777777" w:rsidR="00744113" w:rsidRDefault="00744113" w:rsidP="00744113">
      <w:pPr>
        <w:pStyle w:val="a7"/>
        <w:spacing w:before="61" w:line="408" w:lineRule="auto"/>
        <w:ind w:firstLine="557"/>
        <w:rPr>
          <w:lang w:eastAsia="zh-CN"/>
        </w:rPr>
      </w:pPr>
      <w:r>
        <w:rPr>
          <w:spacing w:val="-5"/>
          <w:lang w:eastAsia="zh-CN"/>
        </w:rPr>
        <w:t>向供货商交付最终款的日期将依照供货商竣工资料，包括材质证</w:t>
      </w:r>
      <w:r>
        <w:rPr>
          <w:lang w:eastAsia="zh-CN"/>
        </w:rPr>
        <w:t xml:space="preserve"> 书、技术文件、操作和维修手册的提交情况决定。 </w:t>
      </w:r>
    </w:p>
    <w:p w14:paraId="7B6A327D" w14:textId="77777777" w:rsidR="00744113" w:rsidRDefault="00744113" w:rsidP="00744113">
      <w:pPr>
        <w:spacing w:line="408" w:lineRule="auto"/>
        <w:rPr>
          <w:lang w:eastAsia="zh-CN"/>
        </w:rPr>
        <w:sectPr w:rsidR="00744113">
          <w:pgSz w:w="11910" w:h="16840"/>
          <w:pgMar w:top="1520" w:right="1560" w:bottom="280" w:left="1680" w:header="720" w:footer="720" w:gutter="0"/>
          <w:cols w:space="720"/>
        </w:sectPr>
      </w:pPr>
    </w:p>
    <w:p w14:paraId="341FEF0E" w14:textId="77777777" w:rsidR="00744113" w:rsidRDefault="00744113" w:rsidP="00744113">
      <w:pPr>
        <w:rPr>
          <w:sz w:val="20"/>
          <w:szCs w:val="20"/>
          <w:lang w:eastAsia="zh-CN"/>
        </w:rPr>
      </w:pPr>
    </w:p>
    <w:p w14:paraId="4822B97D" w14:textId="77777777" w:rsidR="00744113" w:rsidRDefault="00744113" w:rsidP="00744113">
      <w:pPr>
        <w:rPr>
          <w:sz w:val="20"/>
          <w:szCs w:val="20"/>
          <w:lang w:eastAsia="zh-CN"/>
        </w:rPr>
      </w:pPr>
    </w:p>
    <w:p w14:paraId="7732BC3C" w14:textId="77777777" w:rsidR="00744113" w:rsidRDefault="00744113" w:rsidP="00744113">
      <w:pPr>
        <w:pStyle w:val="a7"/>
        <w:spacing w:before="184"/>
        <w:ind w:left="3153" w:right="393"/>
        <w:rPr>
          <w:lang w:eastAsia="zh-CN"/>
        </w:rPr>
      </w:pPr>
      <w:r>
        <w:rPr>
          <w:lang w:eastAsia="zh-CN"/>
        </w:rPr>
        <w:t>供货商应提交的文件资料</w:t>
      </w:r>
    </w:p>
    <w:p w14:paraId="706C431A" w14:textId="77777777" w:rsidR="00744113" w:rsidRDefault="00744113" w:rsidP="00744113">
      <w:pPr>
        <w:spacing w:before="1"/>
        <w:rPr>
          <w:sz w:val="25"/>
          <w:szCs w:val="25"/>
          <w:lang w:eastAsia="zh-CN"/>
        </w:rPr>
      </w:pPr>
    </w:p>
    <w:tbl>
      <w:tblPr>
        <w:tblStyle w:val="TableNormal"/>
        <w:tblW w:w="0" w:type="auto"/>
        <w:tblInd w:w="108" w:type="dxa"/>
        <w:tblLayout w:type="fixed"/>
        <w:tblLook w:val="01E0" w:firstRow="1" w:lastRow="1" w:firstColumn="1" w:lastColumn="1" w:noHBand="0" w:noVBand="0"/>
      </w:tblPr>
      <w:tblGrid>
        <w:gridCol w:w="569"/>
        <w:gridCol w:w="2554"/>
        <w:gridCol w:w="1133"/>
        <w:gridCol w:w="1135"/>
        <w:gridCol w:w="991"/>
        <w:gridCol w:w="850"/>
        <w:gridCol w:w="1135"/>
        <w:gridCol w:w="708"/>
        <w:gridCol w:w="1133"/>
      </w:tblGrid>
      <w:tr w:rsidR="00744113" w14:paraId="6B56AC1E" w14:textId="77777777" w:rsidTr="00744113">
        <w:trPr>
          <w:trHeight w:hRule="exact" w:val="478"/>
        </w:trPr>
        <w:tc>
          <w:tcPr>
            <w:tcW w:w="569" w:type="dxa"/>
            <w:vMerge w:val="restart"/>
            <w:tcBorders>
              <w:top w:val="single" w:sz="4" w:space="0" w:color="000000"/>
              <w:left w:val="single" w:sz="4" w:space="0" w:color="000000"/>
              <w:right w:val="single" w:sz="4" w:space="0" w:color="000000"/>
            </w:tcBorders>
          </w:tcPr>
          <w:p w14:paraId="04573FA6" w14:textId="77777777" w:rsidR="00744113" w:rsidRDefault="00744113" w:rsidP="00744113">
            <w:pPr>
              <w:pStyle w:val="TableParagraph"/>
              <w:spacing w:before="12"/>
              <w:rPr>
                <w:lang w:eastAsia="zh-CN"/>
              </w:rPr>
            </w:pPr>
          </w:p>
          <w:p w14:paraId="223178E1" w14:textId="77777777" w:rsidR="00744113" w:rsidRDefault="00744113" w:rsidP="00744113">
            <w:pPr>
              <w:pStyle w:val="TableParagraph"/>
              <w:spacing w:line="408" w:lineRule="auto"/>
              <w:ind w:left="175" w:right="170"/>
              <w:rPr>
                <w:sz w:val="21"/>
                <w:szCs w:val="21"/>
              </w:rPr>
            </w:pPr>
            <w:r>
              <w:rPr>
                <w:b/>
                <w:bCs/>
                <w:sz w:val="21"/>
                <w:szCs w:val="21"/>
              </w:rPr>
              <w:t>序 号</w:t>
            </w:r>
          </w:p>
        </w:tc>
        <w:tc>
          <w:tcPr>
            <w:tcW w:w="2554" w:type="dxa"/>
            <w:vMerge w:val="restart"/>
            <w:tcBorders>
              <w:top w:val="single" w:sz="4" w:space="0" w:color="000000"/>
              <w:left w:val="single" w:sz="4" w:space="0" w:color="000000"/>
              <w:right w:val="single" w:sz="4" w:space="0" w:color="000000"/>
            </w:tcBorders>
          </w:tcPr>
          <w:p w14:paraId="5EF724B5" w14:textId="77777777" w:rsidR="00744113" w:rsidRDefault="00744113" w:rsidP="00744113">
            <w:pPr>
              <w:pStyle w:val="TableParagraph"/>
              <w:rPr>
                <w:sz w:val="20"/>
                <w:szCs w:val="20"/>
              </w:rPr>
            </w:pPr>
          </w:p>
          <w:p w14:paraId="4A480CD8" w14:textId="77777777" w:rsidR="00744113" w:rsidRDefault="00744113" w:rsidP="00744113">
            <w:pPr>
              <w:pStyle w:val="TableParagraph"/>
              <w:spacing w:before="9"/>
              <w:rPr>
                <w:sz w:val="20"/>
                <w:szCs w:val="20"/>
              </w:rPr>
            </w:pPr>
          </w:p>
          <w:p w14:paraId="4921932F" w14:textId="77777777" w:rsidR="00744113" w:rsidRDefault="00744113" w:rsidP="00744113">
            <w:pPr>
              <w:pStyle w:val="TableParagraph"/>
              <w:jc w:val="center"/>
              <w:rPr>
                <w:sz w:val="21"/>
                <w:szCs w:val="21"/>
              </w:rPr>
            </w:pPr>
            <w:r>
              <w:rPr>
                <w:b/>
                <w:bCs/>
                <w:spacing w:val="-5"/>
                <w:sz w:val="21"/>
                <w:szCs w:val="21"/>
              </w:rPr>
              <w:t>文件名称</w:t>
            </w:r>
          </w:p>
        </w:tc>
        <w:tc>
          <w:tcPr>
            <w:tcW w:w="1133" w:type="dxa"/>
            <w:vMerge w:val="restart"/>
            <w:tcBorders>
              <w:top w:val="single" w:sz="4" w:space="0" w:color="000000"/>
              <w:left w:val="single" w:sz="4" w:space="0" w:color="000000"/>
              <w:right w:val="single" w:sz="4" w:space="0" w:color="000000"/>
            </w:tcBorders>
          </w:tcPr>
          <w:p w14:paraId="28184E50" w14:textId="77777777" w:rsidR="00744113" w:rsidRDefault="00744113" w:rsidP="00744113">
            <w:pPr>
              <w:pStyle w:val="TableParagraph"/>
              <w:spacing w:before="12"/>
            </w:pPr>
          </w:p>
          <w:p w14:paraId="47811D8B" w14:textId="77777777" w:rsidR="00744113" w:rsidRDefault="00744113" w:rsidP="00744113">
            <w:pPr>
              <w:pStyle w:val="TableParagraph"/>
              <w:spacing w:line="408" w:lineRule="auto"/>
              <w:ind w:left="143" w:right="149"/>
              <w:rPr>
                <w:sz w:val="21"/>
                <w:szCs w:val="21"/>
              </w:rPr>
            </w:pPr>
            <w:r>
              <w:rPr>
                <w:b/>
                <w:bCs/>
                <w:spacing w:val="-5"/>
                <w:sz w:val="21"/>
                <w:szCs w:val="21"/>
              </w:rPr>
              <w:t>报价时提</w:t>
            </w:r>
            <w:r>
              <w:rPr>
                <w:b/>
                <w:bCs/>
                <w:spacing w:val="-103"/>
                <w:sz w:val="21"/>
                <w:szCs w:val="21"/>
              </w:rPr>
              <w:t xml:space="preserve"> </w:t>
            </w:r>
            <w:r>
              <w:rPr>
                <w:b/>
                <w:bCs/>
                <w:spacing w:val="-5"/>
                <w:sz w:val="21"/>
                <w:szCs w:val="21"/>
              </w:rPr>
              <w:t>供的数量</w:t>
            </w:r>
          </w:p>
        </w:tc>
        <w:tc>
          <w:tcPr>
            <w:tcW w:w="1135" w:type="dxa"/>
            <w:vMerge w:val="restart"/>
            <w:tcBorders>
              <w:top w:val="single" w:sz="4" w:space="0" w:color="000000"/>
              <w:left w:val="single" w:sz="4" w:space="0" w:color="000000"/>
              <w:right w:val="single" w:sz="4" w:space="0" w:color="000000"/>
            </w:tcBorders>
          </w:tcPr>
          <w:p w14:paraId="3F57261A" w14:textId="77777777" w:rsidR="00744113" w:rsidRDefault="00744113" w:rsidP="00744113">
            <w:pPr>
              <w:pStyle w:val="TableParagraph"/>
              <w:spacing w:before="12"/>
            </w:pPr>
          </w:p>
          <w:p w14:paraId="0D5D8DAA" w14:textId="77777777" w:rsidR="00744113" w:rsidRDefault="00744113" w:rsidP="00744113">
            <w:pPr>
              <w:pStyle w:val="TableParagraph"/>
              <w:spacing w:line="408" w:lineRule="auto"/>
              <w:ind w:left="103" w:right="74"/>
              <w:rPr>
                <w:sz w:val="21"/>
                <w:szCs w:val="21"/>
              </w:rPr>
            </w:pPr>
            <w:r>
              <w:rPr>
                <w:sz w:val="21"/>
                <w:szCs w:val="21"/>
              </w:rPr>
              <w:t xml:space="preserve">订货时提 供的数量 </w:t>
            </w:r>
          </w:p>
        </w:tc>
        <w:tc>
          <w:tcPr>
            <w:tcW w:w="991" w:type="dxa"/>
            <w:vMerge w:val="restart"/>
            <w:tcBorders>
              <w:top w:val="single" w:sz="4" w:space="0" w:color="000000"/>
              <w:left w:val="single" w:sz="4" w:space="0" w:color="000000"/>
              <w:right w:val="single" w:sz="4" w:space="0" w:color="000000"/>
            </w:tcBorders>
          </w:tcPr>
          <w:p w14:paraId="59105A8B" w14:textId="77777777" w:rsidR="00744113" w:rsidRDefault="00744113" w:rsidP="00744113">
            <w:pPr>
              <w:pStyle w:val="TableParagraph"/>
              <w:spacing w:before="64" w:line="408" w:lineRule="auto"/>
              <w:ind w:left="103" w:right="242"/>
              <w:rPr>
                <w:sz w:val="21"/>
                <w:szCs w:val="21"/>
              </w:rPr>
            </w:pPr>
            <w:r>
              <w:rPr>
                <w:sz w:val="21"/>
                <w:szCs w:val="21"/>
              </w:rPr>
              <w:t>交货时</w:t>
            </w:r>
            <w:r>
              <w:rPr>
                <w:spacing w:val="-102"/>
                <w:sz w:val="21"/>
                <w:szCs w:val="21"/>
              </w:rPr>
              <w:t xml:space="preserve"> </w:t>
            </w:r>
            <w:r>
              <w:rPr>
                <w:sz w:val="21"/>
                <w:szCs w:val="21"/>
              </w:rPr>
              <w:t>提供的</w:t>
            </w:r>
          </w:p>
          <w:p w14:paraId="636E71A4" w14:textId="77777777" w:rsidR="00744113" w:rsidRDefault="00744113" w:rsidP="00744113">
            <w:pPr>
              <w:pStyle w:val="TableParagraph"/>
              <w:spacing w:before="46"/>
              <w:ind w:left="103"/>
              <w:rPr>
                <w:sz w:val="21"/>
                <w:szCs w:val="21"/>
              </w:rPr>
            </w:pPr>
            <w:r>
              <w:rPr>
                <w:sz w:val="21"/>
                <w:szCs w:val="21"/>
              </w:rPr>
              <w:t xml:space="preserve">数量 </w:t>
            </w:r>
          </w:p>
        </w:tc>
        <w:tc>
          <w:tcPr>
            <w:tcW w:w="1985" w:type="dxa"/>
            <w:gridSpan w:val="2"/>
            <w:tcBorders>
              <w:top w:val="single" w:sz="4" w:space="0" w:color="000000"/>
              <w:left w:val="single" w:sz="4" w:space="0" w:color="000000"/>
              <w:bottom w:val="single" w:sz="4" w:space="0" w:color="000000"/>
              <w:right w:val="single" w:sz="4" w:space="0" w:color="000000"/>
            </w:tcBorders>
          </w:tcPr>
          <w:p w14:paraId="1F0A970B" w14:textId="77777777" w:rsidR="00744113" w:rsidRDefault="00744113" w:rsidP="00744113">
            <w:pPr>
              <w:pStyle w:val="TableParagraph"/>
              <w:spacing w:before="64"/>
              <w:ind w:left="252"/>
              <w:rPr>
                <w:sz w:val="21"/>
                <w:szCs w:val="21"/>
              </w:rPr>
            </w:pPr>
            <w:r>
              <w:rPr>
                <w:sz w:val="21"/>
                <w:szCs w:val="21"/>
              </w:rPr>
              <w:t>制造中提交审查</w:t>
            </w:r>
          </w:p>
        </w:tc>
        <w:tc>
          <w:tcPr>
            <w:tcW w:w="1841" w:type="dxa"/>
            <w:gridSpan w:val="2"/>
            <w:tcBorders>
              <w:top w:val="single" w:sz="4" w:space="0" w:color="000000"/>
              <w:left w:val="single" w:sz="4" w:space="0" w:color="000000"/>
              <w:bottom w:val="single" w:sz="4" w:space="0" w:color="000000"/>
              <w:right w:val="single" w:sz="4" w:space="0" w:color="000000"/>
            </w:tcBorders>
          </w:tcPr>
          <w:p w14:paraId="74513B23" w14:textId="77777777" w:rsidR="00744113" w:rsidRDefault="00744113" w:rsidP="00744113">
            <w:pPr>
              <w:pStyle w:val="TableParagraph"/>
              <w:spacing w:before="64"/>
              <w:ind w:left="494"/>
              <w:rPr>
                <w:sz w:val="21"/>
                <w:szCs w:val="21"/>
              </w:rPr>
            </w:pPr>
            <w:r>
              <w:rPr>
                <w:sz w:val="21"/>
                <w:szCs w:val="21"/>
              </w:rPr>
              <w:t>竣工资料</w:t>
            </w:r>
          </w:p>
        </w:tc>
      </w:tr>
      <w:tr w:rsidR="00744113" w14:paraId="24A46EDA" w14:textId="77777777" w:rsidTr="00744113">
        <w:trPr>
          <w:trHeight w:hRule="exact" w:val="936"/>
        </w:trPr>
        <w:tc>
          <w:tcPr>
            <w:tcW w:w="569" w:type="dxa"/>
            <w:vMerge/>
            <w:tcBorders>
              <w:left w:val="single" w:sz="4" w:space="0" w:color="000000"/>
              <w:bottom w:val="single" w:sz="4" w:space="0" w:color="000000"/>
              <w:right w:val="single" w:sz="4" w:space="0" w:color="000000"/>
            </w:tcBorders>
          </w:tcPr>
          <w:p w14:paraId="7715E538" w14:textId="77777777" w:rsidR="00744113" w:rsidRDefault="00744113" w:rsidP="00744113"/>
        </w:tc>
        <w:tc>
          <w:tcPr>
            <w:tcW w:w="2554" w:type="dxa"/>
            <w:vMerge/>
            <w:tcBorders>
              <w:left w:val="single" w:sz="4" w:space="0" w:color="000000"/>
              <w:bottom w:val="single" w:sz="4" w:space="0" w:color="000000"/>
              <w:right w:val="single" w:sz="4" w:space="0" w:color="000000"/>
            </w:tcBorders>
          </w:tcPr>
          <w:p w14:paraId="1E078BF5" w14:textId="77777777" w:rsidR="00744113" w:rsidRDefault="00744113" w:rsidP="00744113"/>
        </w:tc>
        <w:tc>
          <w:tcPr>
            <w:tcW w:w="1133" w:type="dxa"/>
            <w:vMerge/>
            <w:tcBorders>
              <w:left w:val="single" w:sz="4" w:space="0" w:color="000000"/>
              <w:bottom w:val="single" w:sz="4" w:space="0" w:color="000000"/>
              <w:right w:val="single" w:sz="4" w:space="0" w:color="000000"/>
            </w:tcBorders>
          </w:tcPr>
          <w:p w14:paraId="2290FE29" w14:textId="77777777" w:rsidR="00744113" w:rsidRDefault="00744113" w:rsidP="00744113"/>
        </w:tc>
        <w:tc>
          <w:tcPr>
            <w:tcW w:w="1135" w:type="dxa"/>
            <w:vMerge/>
            <w:tcBorders>
              <w:left w:val="single" w:sz="4" w:space="0" w:color="000000"/>
              <w:bottom w:val="single" w:sz="4" w:space="0" w:color="000000"/>
              <w:right w:val="single" w:sz="4" w:space="0" w:color="000000"/>
            </w:tcBorders>
          </w:tcPr>
          <w:p w14:paraId="2F7341AA" w14:textId="77777777" w:rsidR="00744113" w:rsidRDefault="00744113" w:rsidP="00744113"/>
        </w:tc>
        <w:tc>
          <w:tcPr>
            <w:tcW w:w="991" w:type="dxa"/>
            <w:vMerge/>
            <w:tcBorders>
              <w:left w:val="single" w:sz="4" w:space="0" w:color="000000"/>
              <w:bottom w:val="single" w:sz="4" w:space="0" w:color="000000"/>
              <w:right w:val="single" w:sz="4" w:space="0" w:color="000000"/>
            </w:tcBorders>
          </w:tcPr>
          <w:p w14:paraId="73AAD745"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7C115AF6" w14:textId="77777777" w:rsidR="00744113" w:rsidRDefault="00744113" w:rsidP="00744113">
            <w:pPr>
              <w:pStyle w:val="TableParagraph"/>
              <w:spacing w:before="7"/>
            </w:pPr>
          </w:p>
          <w:p w14:paraId="40DB9AF5" w14:textId="77777777" w:rsidR="00744113" w:rsidRDefault="00744113" w:rsidP="00744113">
            <w:pPr>
              <w:pStyle w:val="TableParagraph"/>
              <w:ind w:left="103"/>
              <w:rPr>
                <w:sz w:val="21"/>
                <w:szCs w:val="21"/>
              </w:rPr>
            </w:pPr>
            <w:r>
              <w:rPr>
                <w:sz w:val="21"/>
                <w:szCs w:val="21"/>
              </w:rPr>
              <w:t xml:space="preserve">数量 </w:t>
            </w:r>
          </w:p>
        </w:tc>
        <w:tc>
          <w:tcPr>
            <w:tcW w:w="1135" w:type="dxa"/>
            <w:tcBorders>
              <w:top w:val="single" w:sz="4" w:space="0" w:color="000000"/>
              <w:left w:val="single" w:sz="4" w:space="0" w:color="000000"/>
              <w:bottom w:val="single" w:sz="4" w:space="0" w:color="000000"/>
              <w:right w:val="single" w:sz="4" w:space="0" w:color="000000"/>
            </w:tcBorders>
          </w:tcPr>
          <w:p w14:paraId="43D49221" w14:textId="77777777" w:rsidR="00744113" w:rsidRDefault="00744113" w:rsidP="00744113">
            <w:pPr>
              <w:pStyle w:val="TableParagraph"/>
              <w:spacing w:before="7"/>
            </w:pPr>
          </w:p>
          <w:p w14:paraId="4CF6CFC2" w14:textId="77777777" w:rsidR="00744113" w:rsidRDefault="00744113" w:rsidP="00744113">
            <w:pPr>
              <w:pStyle w:val="TableParagraph"/>
              <w:ind w:left="141"/>
              <w:rPr>
                <w:sz w:val="21"/>
                <w:szCs w:val="21"/>
              </w:rPr>
            </w:pPr>
            <w:r>
              <w:rPr>
                <w:sz w:val="21"/>
                <w:szCs w:val="21"/>
              </w:rPr>
              <w:t>提交日期</w:t>
            </w:r>
          </w:p>
        </w:tc>
        <w:tc>
          <w:tcPr>
            <w:tcW w:w="708" w:type="dxa"/>
            <w:tcBorders>
              <w:top w:val="single" w:sz="4" w:space="0" w:color="000000"/>
              <w:left w:val="single" w:sz="4" w:space="0" w:color="000000"/>
              <w:bottom w:val="single" w:sz="4" w:space="0" w:color="000000"/>
              <w:right w:val="single" w:sz="4" w:space="0" w:color="000000"/>
            </w:tcBorders>
          </w:tcPr>
          <w:p w14:paraId="338D222A" w14:textId="77777777" w:rsidR="00744113" w:rsidRDefault="00744113" w:rsidP="00744113">
            <w:pPr>
              <w:pStyle w:val="TableParagraph"/>
              <w:spacing w:before="7"/>
            </w:pPr>
          </w:p>
          <w:p w14:paraId="4864732F" w14:textId="77777777" w:rsidR="00744113" w:rsidRDefault="00744113" w:rsidP="00744113">
            <w:pPr>
              <w:pStyle w:val="TableParagraph"/>
              <w:ind w:left="100"/>
              <w:rPr>
                <w:sz w:val="21"/>
                <w:szCs w:val="21"/>
              </w:rPr>
            </w:pPr>
            <w:r>
              <w:rPr>
                <w:sz w:val="21"/>
                <w:szCs w:val="21"/>
              </w:rPr>
              <w:t>数量</w:t>
            </w:r>
          </w:p>
        </w:tc>
        <w:tc>
          <w:tcPr>
            <w:tcW w:w="1133" w:type="dxa"/>
            <w:tcBorders>
              <w:top w:val="single" w:sz="4" w:space="0" w:color="000000"/>
              <w:left w:val="single" w:sz="4" w:space="0" w:color="000000"/>
              <w:bottom w:val="single" w:sz="4" w:space="0" w:color="000000"/>
              <w:right w:val="single" w:sz="4" w:space="0" w:color="000000"/>
            </w:tcBorders>
          </w:tcPr>
          <w:p w14:paraId="50A3A851" w14:textId="77777777" w:rsidR="00744113" w:rsidRDefault="00744113" w:rsidP="00744113">
            <w:pPr>
              <w:pStyle w:val="TableParagraph"/>
              <w:spacing w:before="7"/>
            </w:pPr>
          </w:p>
          <w:p w14:paraId="317D07E3" w14:textId="77777777" w:rsidR="00744113" w:rsidRDefault="00744113" w:rsidP="00744113">
            <w:pPr>
              <w:pStyle w:val="TableParagraph"/>
              <w:ind w:left="141"/>
              <w:rPr>
                <w:sz w:val="21"/>
                <w:szCs w:val="21"/>
              </w:rPr>
            </w:pPr>
            <w:r>
              <w:rPr>
                <w:sz w:val="21"/>
                <w:szCs w:val="21"/>
              </w:rPr>
              <w:t xml:space="preserve">提交日期 </w:t>
            </w:r>
          </w:p>
        </w:tc>
      </w:tr>
      <w:tr w:rsidR="00744113" w14:paraId="075BA077"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533D5D70" w14:textId="77777777" w:rsidR="00744113" w:rsidRDefault="00744113" w:rsidP="00744113">
            <w:pPr>
              <w:pStyle w:val="TableParagraph"/>
              <w:spacing w:before="113"/>
              <w:ind w:left="242"/>
              <w:rPr>
                <w:sz w:val="15"/>
                <w:szCs w:val="15"/>
              </w:rPr>
            </w:pPr>
            <w:r>
              <w:rPr>
                <w:b/>
                <w:sz w:val="15"/>
              </w:rPr>
              <w:t xml:space="preserve">1 </w:t>
            </w:r>
          </w:p>
        </w:tc>
        <w:tc>
          <w:tcPr>
            <w:tcW w:w="2554" w:type="dxa"/>
            <w:tcBorders>
              <w:top w:val="single" w:sz="4" w:space="0" w:color="000000"/>
              <w:left w:val="single" w:sz="4" w:space="0" w:color="000000"/>
              <w:bottom w:val="single" w:sz="4" w:space="0" w:color="000000"/>
              <w:right w:val="single" w:sz="4" w:space="0" w:color="000000"/>
            </w:tcBorders>
          </w:tcPr>
          <w:p w14:paraId="74366D06" w14:textId="77777777" w:rsidR="00744113" w:rsidRDefault="00744113" w:rsidP="00744113">
            <w:pPr>
              <w:pStyle w:val="TableParagraph"/>
              <w:spacing w:before="113"/>
              <w:ind w:left="103"/>
              <w:rPr>
                <w:sz w:val="15"/>
                <w:szCs w:val="15"/>
              </w:rPr>
            </w:pPr>
            <w:r>
              <w:rPr>
                <w:sz w:val="15"/>
                <w:szCs w:val="15"/>
              </w:rPr>
              <w:t>仪表详细规格书</w:t>
            </w:r>
            <w:r>
              <w:rPr>
                <w:b/>
                <w:bCs/>
                <w:sz w:val="15"/>
                <w:szCs w:val="15"/>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7016920" w14:textId="77777777" w:rsidR="00744113" w:rsidRDefault="00744113" w:rsidP="00744113">
            <w:pPr>
              <w:pStyle w:val="TableParagraph"/>
              <w:spacing w:before="113"/>
              <w:ind w:left="68"/>
              <w:jc w:val="center"/>
              <w:rPr>
                <w:sz w:val="15"/>
                <w:szCs w:val="15"/>
              </w:rPr>
            </w:pPr>
            <w:r>
              <w:rPr>
                <w:sz w:val="15"/>
              </w:rPr>
              <w:t xml:space="preserve">3 </w:t>
            </w:r>
          </w:p>
        </w:tc>
        <w:tc>
          <w:tcPr>
            <w:tcW w:w="1135" w:type="dxa"/>
            <w:tcBorders>
              <w:top w:val="single" w:sz="4" w:space="0" w:color="000000"/>
              <w:left w:val="single" w:sz="4" w:space="0" w:color="000000"/>
              <w:bottom w:val="single" w:sz="4" w:space="0" w:color="000000"/>
              <w:right w:val="single" w:sz="4" w:space="0" w:color="000000"/>
            </w:tcBorders>
          </w:tcPr>
          <w:p w14:paraId="3C2AEAD5" w14:textId="77777777" w:rsidR="00744113" w:rsidRDefault="00744113" w:rsidP="00744113">
            <w:pPr>
              <w:pStyle w:val="TableParagraph"/>
              <w:spacing w:before="113"/>
              <w:ind w:left="70"/>
              <w:jc w:val="center"/>
              <w:rPr>
                <w:sz w:val="15"/>
                <w:szCs w:val="15"/>
              </w:rPr>
            </w:pPr>
            <w:r>
              <w:rPr>
                <w:sz w:val="15"/>
              </w:rPr>
              <w:t xml:space="preserve">3 </w:t>
            </w:r>
          </w:p>
        </w:tc>
        <w:tc>
          <w:tcPr>
            <w:tcW w:w="991" w:type="dxa"/>
            <w:tcBorders>
              <w:top w:val="single" w:sz="4" w:space="0" w:color="000000"/>
              <w:left w:val="single" w:sz="4" w:space="0" w:color="000000"/>
              <w:bottom w:val="single" w:sz="4" w:space="0" w:color="000000"/>
              <w:right w:val="single" w:sz="4" w:space="0" w:color="000000"/>
            </w:tcBorders>
          </w:tcPr>
          <w:p w14:paraId="557FD108"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23831013"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760C7F84"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5884EA41"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7E1BB0D4" w14:textId="77777777" w:rsidR="00744113" w:rsidRDefault="00744113" w:rsidP="00744113"/>
        </w:tc>
      </w:tr>
      <w:tr w:rsidR="00744113" w14:paraId="6CAD1121"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6127BAFD" w14:textId="77777777" w:rsidR="00744113" w:rsidRDefault="00744113" w:rsidP="00744113">
            <w:pPr>
              <w:pStyle w:val="TableParagraph"/>
              <w:spacing w:before="113"/>
              <w:ind w:left="242"/>
              <w:rPr>
                <w:sz w:val="15"/>
                <w:szCs w:val="15"/>
              </w:rPr>
            </w:pPr>
            <w:r>
              <w:rPr>
                <w:b/>
                <w:sz w:val="15"/>
              </w:rPr>
              <w:t xml:space="preserve">2 </w:t>
            </w:r>
          </w:p>
        </w:tc>
        <w:tc>
          <w:tcPr>
            <w:tcW w:w="2554" w:type="dxa"/>
            <w:tcBorders>
              <w:top w:val="single" w:sz="4" w:space="0" w:color="000000"/>
              <w:left w:val="single" w:sz="4" w:space="0" w:color="000000"/>
              <w:bottom w:val="single" w:sz="4" w:space="0" w:color="000000"/>
              <w:right w:val="single" w:sz="4" w:space="0" w:color="000000"/>
            </w:tcBorders>
          </w:tcPr>
          <w:p w14:paraId="4C3D59DF" w14:textId="77777777" w:rsidR="00744113" w:rsidRDefault="00744113" w:rsidP="00744113">
            <w:pPr>
              <w:pStyle w:val="TableParagraph"/>
              <w:spacing w:before="113"/>
              <w:ind w:left="103"/>
              <w:rPr>
                <w:sz w:val="15"/>
                <w:szCs w:val="15"/>
                <w:lang w:eastAsia="zh-CN"/>
              </w:rPr>
            </w:pPr>
            <w:r>
              <w:rPr>
                <w:sz w:val="15"/>
                <w:szCs w:val="15"/>
                <w:lang w:eastAsia="zh-CN"/>
              </w:rPr>
              <w:t xml:space="preserve">仪表选型样本、其它附件选型样本 </w:t>
            </w:r>
          </w:p>
        </w:tc>
        <w:tc>
          <w:tcPr>
            <w:tcW w:w="1133" w:type="dxa"/>
            <w:tcBorders>
              <w:top w:val="single" w:sz="4" w:space="0" w:color="000000"/>
              <w:left w:val="single" w:sz="4" w:space="0" w:color="000000"/>
              <w:bottom w:val="single" w:sz="4" w:space="0" w:color="000000"/>
              <w:right w:val="single" w:sz="4" w:space="0" w:color="000000"/>
            </w:tcBorders>
          </w:tcPr>
          <w:p w14:paraId="68AD914F" w14:textId="77777777" w:rsidR="00744113" w:rsidRDefault="00744113" w:rsidP="00744113">
            <w:pPr>
              <w:pStyle w:val="TableParagraph"/>
              <w:spacing w:before="113"/>
              <w:ind w:left="68"/>
              <w:jc w:val="center"/>
              <w:rPr>
                <w:sz w:val="15"/>
                <w:szCs w:val="15"/>
              </w:rPr>
            </w:pPr>
            <w:r>
              <w:rPr>
                <w:sz w:val="15"/>
              </w:rPr>
              <w:t xml:space="preserve">3 </w:t>
            </w:r>
          </w:p>
        </w:tc>
        <w:tc>
          <w:tcPr>
            <w:tcW w:w="1135" w:type="dxa"/>
            <w:tcBorders>
              <w:top w:val="single" w:sz="4" w:space="0" w:color="000000"/>
              <w:left w:val="single" w:sz="4" w:space="0" w:color="000000"/>
              <w:bottom w:val="single" w:sz="4" w:space="0" w:color="000000"/>
              <w:right w:val="single" w:sz="4" w:space="0" w:color="000000"/>
            </w:tcBorders>
          </w:tcPr>
          <w:p w14:paraId="65AC609C" w14:textId="77777777" w:rsidR="00744113" w:rsidRDefault="00744113" w:rsidP="00744113">
            <w:pPr>
              <w:pStyle w:val="TableParagraph"/>
              <w:spacing w:before="113"/>
              <w:ind w:left="70"/>
              <w:jc w:val="center"/>
              <w:rPr>
                <w:sz w:val="15"/>
                <w:szCs w:val="15"/>
              </w:rPr>
            </w:pPr>
            <w:r>
              <w:rPr>
                <w:sz w:val="15"/>
              </w:rPr>
              <w:t xml:space="preserve">3 </w:t>
            </w:r>
          </w:p>
        </w:tc>
        <w:tc>
          <w:tcPr>
            <w:tcW w:w="991" w:type="dxa"/>
            <w:tcBorders>
              <w:top w:val="single" w:sz="4" w:space="0" w:color="000000"/>
              <w:left w:val="single" w:sz="4" w:space="0" w:color="000000"/>
              <w:bottom w:val="single" w:sz="4" w:space="0" w:color="000000"/>
              <w:right w:val="single" w:sz="4" w:space="0" w:color="000000"/>
            </w:tcBorders>
          </w:tcPr>
          <w:p w14:paraId="21032381"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1075D5BF"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1395B79D"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71B1B07D"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48CC9CED" w14:textId="77777777" w:rsidR="00744113" w:rsidRDefault="00744113" w:rsidP="00744113"/>
        </w:tc>
      </w:tr>
      <w:tr w:rsidR="00744113" w14:paraId="7C19148D" w14:textId="77777777" w:rsidTr="00744113">
        <w:trPr>
          <w:trHeight w:hRule="exact" w:val="480"/>
        </w:trPr>
        <w:tc>
          <w:tcPr>
            <w:tcW w:w="569" w:type="dxa"/>
            <w:tcBorders>
              <w:top w:val="single" w:sz="4" w:space="0" w:color="000000"/>
              <w:left w:val="single" w:sz="4" w:space="0" w:color="000000"/>
              <w:bottom w:val="single" w:sz="4" w:space="0" w:color="000000"/>
              <w:right w:val="single" w:sz="4" w:space="0" w:color="000000"/>
            </w:tcBorders>
          </w:tcPr>
          <w:p w14:paraId="46770172" w14:textId="77777777" w:rsidR="00744113" w:rsidRDefault="00744113" w:rsidP="00744113">
            <w:pPr>
              <w:pStyle w:val="TableParagraph"/>
              <w:spacing w:before="115"/>
              <w:ind w:left="242"/>
              <w:rPr>
                <w:sz w:val="15"/>
                <w:szCs w:val="15"/>
              </w:rPr>
            </w:pPr>
            <w:r>
              <w:rPr>
                <w:sz w:val="15"/>
              </w:rPr>
              <w:t xml:space="preserve">3 </w:t>
            </w:r>
          </w:p>
        </w:tc>
        <w:tc>
          <w:tcPr>
            <w:tcW w:w="2554" w:type="dxa"/>
            <w:tcBorders>
              <w:top w:val="single" w:sz="4" w:space="0" w:color="000000"/>
              <w:left w:val="single" w:sz="4" w:space="0" w:color="000000"/>
              <w:bottom w:val="single" w:sz="4" w:space="0" w:color="000000"/>
              <w:right w:val="single" w:sz="4" w:space="0" w:color="000000"/>
            </w:tcBorders>
          </w:tcPr>
          <w:p w14:paraId="5E7F3FF7" w14:textId="77777777" w:rsidR="00744113" w:rsidRDefault="00744113" w:rsidP="00744113">
            <w:pPr>
              <w:pStyle w:val="TableParagraph"/>
              <w:spacing w:before="115"/>
              <w:ind w:left="103"/>
              <w:rPr>
                <w:sz w:val="15"/>
                <w:szCs w:val="15"/>
                <w:lang w:eastAsia="zh-CN"/>
              </w:rPr>
            </w:pPr>
            <w:r>
              <w:rPr>
                <w:sz w:val="15"/>
                <w:szCs w:val="15"/>
                <w:lang w:eastAsia="zh-CN"/>
              </w:rPr>
              <w:t xml:space="preserve">仪表安装方法及详细说明 </w:t>
            </w:r>
          </w:p>
        </w:tc>
        <w:tc>
          <w:tcPr>
            <w:tcW w:w="1133" w:type="dxa"/>
            <w:tcBorders>
              <w:top w:val="single" w:sz="4" w:space="0" w:color="000000"/>
              <w:left w:val="single" w:sz="4" w:space="0" w:color="000000"/>
              <w:bottom w:val="single" w:sz="4" w:space="0" w:color="000000"/>
              <w:right w:val="single" w:sz="4" w:space="0" w:color="000000"/>
            </w:tcBorders>
          </w:tcPr>
          <w:p w14:paraId="52C5C07E" w14:textId="77777777" w:rsidR="00744113" w:rsidRDefault="00744113" w:rsidP="00744113">
            <w:pPr>
              <w:pStyle w:val="TableParagraph"/>
              <w:spacing w:before="115"/>
              <w:ind w:left="68"/>
              <w:jc w:val="center"/>
              <w:rPr>
                <w:sz w:val="15"/>
                <w:szCs w:val="15"/>
              </w:rPr>
            </w:pPr>
            <w:r>
              <w:rPr>
                <w:sz w:val="15"/>
              </w:rPr>
              <w:t xml:space="preserve">3 </w:t>
            </w:r>
          </w:p>
        </w:tc>
        <w:tc>
          <w:tcPr>
            <w:tcW w:w="1135" w:type="dxa"/>
            <w:tcBorders>
              <w:top w:val="single" w:sz="4" w:space="0" w:color="000000"/>
              <w:left w:val="single" w:sz="4" w:space="0" w:color="000000"/>
              <w:bottom w:val="single" w:sz="4" w:space="0" w:color="000000"/>
              <w:right w:val="single" w:sz="4" w:space="0" w:color="000000"/>
            </w:tcBorders>
          </w:tcPr>
          <w:p w14:paraId="077692D8" w14:textId="77777777" w:rsidR="00744113" w:rsidRDefault="00744113" w:rsidP="00744113">
            <w:pPr>
              <w:pStyle w:val="TableParagraph"/>
              <w:spacing w:before="115"/>
              <w:ind w:left="70"/>
              <w:jc w:val="center"/>
              <w:rPr>
                <w:sz w:val="15"/>
                <w:szCs w:val="15"/>
              </w:rPr>
            </w:pPr>
            <w:r>
              <w:rPr>
                <w:sz w:val="15"/>
              </w:rPr>
              <w:t xml:space="preserve">3 </w:t>
            </w:r>
          </w:p>
        </w:tc>
        <w:tc>
          <w:tcPr>
            <w:tcW w:w="991" w:type="dxa"/>
            <w:tcBorders>
              <w:top w:val="single" w:sz="4" w:space="0" w:color="000000"/>
              <w:left w:val="single" w:sz="4" w:space="0" w:color="000000"/>
              <w:bottom w:val="single" w:sz="4" w:space="0" w:color="000000"/>
              <w:right w:val="single" w:sz="4" w:space="0" w:color="000000"/>
            </w:tcBorders>
          </w:tcPr>
          <w:p w14:paraId="6AEC1F9D"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7F85BE3F"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48E06C99"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64B31135"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44A8001C" w14:textId="77777777" w:rsidR="00744113" w:rsidRDefault="00744113" w:rsidP="00744113"/>
        </w:tc>
      </w:tr>
      <w:tr w:rsidR="00744113" w14:paraId="44F5B3C4"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69365204" w14:textId="77777777" w:rsidR="00744113" w:rsidRDefault="00744113" w:rsidP="00744113">
            <w:pPr>
              <w:pStyle w:val="TableParagraph"/>
              <w:spacing w:before="113"/>
              <w:ind w:left="242"/>
              <w:rPr>
                <w:sz w:val="15"/>
                <w:szCs w:val="15"/>
              </w:rPr>
            </w:pPr>
            <w:r>
              <w:rPr>
                <w:sz w:val="15"/>
              </w:rPr>
              <w:t xml:space="preserve">4 </w:t>
            </w:r>
          </w:p>
        </w:tc>
        <w:tc>
          <w:tcPr>
            <w:tcW w:w="2554" w:type="dxa"/>
            <w:tcBorders>
              <w:top w:val="single" w:sz="4" w:space="0" w:color="000000"/>
              <w:left w:val="single" w:sz="4" w:space="0" w:color="000000"/>
              <w:bottom w:val="single" w:sz="4" w:space="0" w:color="000000"/>
              <w:right w:val="single" w:sz="4" w:space="0" w:color="000000"/>
            </w:tcBorders>
          </w:tcPr>
          <w:p w14:paraId="63F559C3" w14:textId="77777777" w:rsidR="00744113" w:rsidRDefault="00744113" w:rsidP="00744113">
            <w:pPr>
              <w:pStyle w:val="TableParagraph"/>
              <w:spacing w:before="113"/>
              <w:ind w:left="103"/>
              <w:rPr>
                <w:sz w:val="15"/>
                <w:szCs w:val="15"/>
              </w:rPr>
            </w:pPr>
            <w:r>
              <w:rPr>
                <w:sz w:val="15"/>
                <w:szCs w:val="15"/>
              </w:rPr>
              <w:t xml:space="preserve">仪表计算书 </w:t>
            </w:r>
          </w:p>
        </w:tc>
        <w:tc>
          <w:tcPr>
            <w:tcW w:w="1133" w:type="dxa"/>
            <w:tcBorders>
              <w:top w:val="single" w:sz="4" w:space="0" w:color="000000"/>
              <w:left w:val="single" w:sz="4" w:space="0" w:color="000000"/>
              <w:bottom w:val="single" w:sz="4" w:space="0" w:color="000000"/>
              <w:right w:val="single" w:sz="4" w:space="0" w:color="000000"/>
            </w:tcBorders>
          </w:tcPr>
          <w:p w14:paraId="568186C6"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421C3A36" w14:textId="77777777" w:rsidR="00744113" w:rsidRDefault="00744113" w:rsidP="00744113"/>
        </w:tc>
        <w:tc>
          <w:tcPr>
            <w:tcW w:w="991" w:type="dxa"/>
            <w:tcBorders>
              <w:top w:val="single" w:sz="4" w:space="0" w:color="000000"/>
              <w:left w:val="single" w:sz="4" w:space="0" w:color="000000"/>
              <w:bottom w:val="single" w:sz="4" w:space="0" w:color="000000"/>
              <w:right w:val="single" w:sz="4" w:space="0" w:color="000000"/>
            </w:tcBorders>
          </w:tcPr>
          <w:p w14:paraId="4FF2131E"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14D43626"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2C2E17E3"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7F572F43"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4EBD0856" w14:textId="77777777" w:rsidR="00744113" w:rsidRDefault="00744113" w:rsidP="00744113"/>
        </w:tc>
      </w:tr>
      <w:tr w:rsidR="00744113" w14:paraId="6920C364"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20FE4EF5" w14:textId="77777777" w:rsidR="00744113" w:rsidRDefault="00744113" w:rsidP="00744113">
            <w:pPr>
              <w:pStyle w:val="TableParagraph"/>
              <w:spacing w:before="113"/>
              <w:ind w:left="242"/>
              <w:rPr>
                <w:sz w:val="15"/>
                <w:szCs w:val="15"/>
              </w:rPr>
            </w:pPr>
            <w:r>
              <w:rPr>
                <w:sz w:val="15"/>
              </w:rPr>
              <w:t xml:space="preserve">5 </w:t>
            </w:r>
          </w:p>
        </w:tc>
        <w:tc>
          <w:tcPr>
            <w:tcW w:w="2554" w:type="dxa"/>
            <w:tcBorders>
              <w:top w:val="single" w:sz="4" w:space="0" w:color="000000"/>
              <w:left w:val="single" w:sz="4" w:space="0" w:color="000000"/>
              <w:bottom w:val="single" w:sz="4" w:space="0" w:color="000000"/>
              <w:right w:val="single" w:sz="4" w:space="0" w:color="000000"/>
            </w:tcBorders>
          </w:tcPr>
          <w:p w14:paraId="5727BDEE" w14:textId="77777777" w:rsidR="00744113" w:rsidRDefault="00744113" w:rsidP="00744113">
            <w:pPr>
              <w:pStyle w:val="TableParagraph"/>
              <w:spacing w:before="113"/>
              <w:ind w:left="103"/>
              <w:rPr>
                <w:sz w:val="15"/>
                <w:szCs w:val="15"/>
                <w:lang w:eastAsia="zh-CN"/>
              </w:rPr>
            </w:pPr>
            <w:r>
              <w:rPr>
                <w:sz w:val="15"/>
                <w:szCs w:val="15"/>
                <w:lang w:eastAsia="zh-CN"/>
              </w:rPr>
              <w:t xml:space="preserve">仪表安装、使用和维护手册 </w:t>
            </w:r>
          </w:p>
        </w:tc>
        <w:tc>
          <w:tcPr>
            <w:tcW w:w="1133" w:type="dxa"/>
            <w:tcBorders>
              <w:top w:val="single" w:sz="4" w:space="0" w:color="000000"/>
              <w:left w:val="single" w:sz="4" w:space="0" w:color="000000"/>
              <w:bottom w:val="single" w:sz="4" w:space="0" w:color="000000"/>
              <w:right w:val="single" w:sz="4" w:space="0" w:color="000000"/>
            </w:tcBorders>
          </w:tcPr>
          <w:p w14:paraId="2AAE44C1" w14:textId="77777777" w:rsidR="00744113" w:rsidRDefault="00744113" w:rsidP="00744113">
            <w:pPr>
              <w:rPr>
                <w:lang w:eastAsia="zh-CN"/>
              </w:rPr>
            </w:pPr>
          </w:p>
        </w:tc>
        <w:tc>
          <w:tcPr>
            <w:tcW w:w="1135" w:type="dxa"/>
            <w:tcBorders>
              <w:top w:val="single" w:sz="4" w:space="0" w:color="000000"/>
              <w:left w:val="single" w:sz="4" w:space="0" w:color="000000"/>
              <w:bottom w:val="single" w:sz="4" w:space="0" w:color="000000"/>
              <w:right w:val="single" w:sz="4" w:space="0" w:color="000000"/>
            </w:tcBorders>
          </w:tcPr>
          <w:p w14:paraId="7A906C2A" w14:textId="77777777" w:rsidR="00744113" w:rsidRDefault="00744113" w:rsidP="00744113">
            <w:pPr>
              <w:rPr>
                <w:lang w:eastAsia="zh-CN"/>
              </w:rPr>
            </w:pPr>
          </w:p>
        </w:tc>
        <w:tc>
          <w:tcPr>
            <w:tcW w:w="991" w:type="dxa"/>
            <w:tcBorders>
              <w:top w:val="single" w:sz="4" w:space="0" w:color="000000"/>
              <w:left w:val="single" w:sz="4" w:space="0" w:color="000000"/>
              <w:bottom w:val="single" w:sz="4" w:space="0" w:color="000000"/>
              <w:right w:val="single" w:sz="4" w:space="0" w:color="000000"/>
            </w:tcBorders>
          </w:tcPr>
          <w:p w14:paraId="11926F1D" w14:textId="77777777" w:rsidR="00744113" w:rsidRDefault="00744113" w:rsidP="00744113">
            <w:pPr>
              <w:pStyle w:val="TableParagraph"/>
              <w:spacing w:before="113"/>
              <w:ind w:left="134"/>
              <w:rPr>
                <w:sz w:val="15"/>
                <w:szCs w:val="15"/>
              </w:rPr>
            </w:pPr>
            <w:r>
              <w:rPr>
                <w:sz w:val="15"/>
                <w:szCs w:val="15"/>
              </w:rPr>
              <w:t>3+1</w:t>
            </w:r>
            <w:r>
              <w:rPr>
                <w:spacing w:val="-40"/>
                <w:sz w:val="15"/>
                <w:szCs w:val="15"/>
              </w:rPr>
              <w:t xml:space="preserve"> </w:t>
            </w:r>
            <w:r>
              <w:rPr>
                <w:sz w:val="15"/>
                <w:szCs w:val="15"/>
              </w:rPr>
              <w:t xml:space="preserve">电子档 </w:t>
            </w:r>
          </w:p>
        </w:tc>
        <w:tc>
          <w:tcPr>
            <w:tcW w:w="850" w:type="dxa"/>
            <w:tcBorders>
              <w:top w:val="single" w:sz="4" w:space="0" w:color="000000"/>
              <w:left w:val="single" w:sz="4" w:space="0" w:color="000000"/>
              <w:bottom w:val="single" w:sz="4" w:space="0" w:color="000000"/>
              <w:right w:val="single" w:sz="4" w:space="0" w:color="000000"/>
            </w:tcBorders>
          </w:tcPr>
          <w:p w14:paraId="39BD55B8"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2F8E57CD"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02CB12CB"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439C9584" w14:textId="77777777" w:rsidR="00744113" w:rsidRDefault="00744113" w:rsidP="00744113"/>
        </w:tc>
      </w:tr>
      <w:tr w:rsidR="00744113" w14:paraId="13B89ED8"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28F4CD63" w14:textId="77777777" w:rsidR="00744113" w:rsidRDefault="00744113" w:rsidP="00744113">
            <w:pPr>
              <w:pStyle w:val="TableParagraph"/>
              <w:spacing w:before="113"/>
              <w:ind w:left="242"/>
              <w:rPr>
                <w:sz w:val="15"/>
                <w:szCs w:val="15"/>
              </w:rPr>
            </w:pPr>
            <w:r>
              <w:rPr>
                <w:sz w:val="15"/>
              </w:rPr>
              <w:t xml:space="preserve">6 </w:t>
            </w:r>
          </w:p>
        </w:tc>
        <w:tc>
          <w:tcPr>
            <w:tcW w:w="2554" w:type="dxa"/>
            <w:tcBorders>
              <w:top w:val="single" w:sz="4" w:space="0" w:color="000000"/>
              <w:left w:val="single" w:sz="4" w:space="0" w:color="000000"/>
              <w:bottom w:val="single" w:sz="4" w:space="0" w:color="000000"/>
              <w:right w:val="single" w:sz="4" w:space="0" w:color="000000"/>
            </w:tcBorders>
          </w:tcPr>
          <w:p w14:paraId="527824AF" w14:textId="77777777" w:rsidR="00744113" w:rsidRDefault="00744113" w:rsidP="00744113">
            <w:pPr>
              <w:pStyle w:val="TableParagraph"/>
              <w:spacing w:before="113"/>
              <w:ind w:left="103"/>
              <w:rPr>
                <w:sz w:val="15"/>
                <w:szCs w:val="15"/>
                <w:lang w:eastAsia="zh-CN"/>
              </w:rPr>
            </w:pPr>
            <w:r>
              <w:rPr>
                <w:sz w:val="15"/>
                <w:szCs w:val="15"/>
                <w:lang w:eastAsia="zh-CN"/>
              </w:rPr>
              <w:t xml:space="preserve">仪表防爆合格证（复印件） </w:t>
            </w:r>
          </w:p>
        </w:tc>
        <w:tc>
          <w:tcPr>
            <w:tcW w:w="1133" w:type="dxa"/>
            <w:tcBorders>
              <w:top w:val="single" w:sz="4" w:space="0" w:color="000000"/>
              <w:left w:val="single" w:sz="4" w:space="0" w:color="000000"/>
              <w:bottom w:val="single" w:sz="4" w:space="0" w:color="000000"/>
              <w:right w:val="single" w:sz="4" w:space="0" w:color="000000"/>
            </w:tcBorders>
          </w:tcPr>
          <w:p w14:paraId="66241F9E" w14:textId="77777777" w:rsidR="00744113" w:rsidRDefault="00744113" w:rsidP="00744113">
            <w:pPr>
              <w:rPr>
                <w:lang w:eastAsia="zh-CN"/>
              </w:rPr>
            </w:pPr>
          </w:p>
        </w:tc>
        <w:tc>
          <w:tcPr>
            <w:tcW w:w="1135" w:type="dxa"/>
            <w:tcBorders>
              <w:top w:val="single" w:sz="4" w:space="0" w:color="000000"/>
              <w:left w:val="single" w:sz="4" w:space="0" w:color="000000"/>
              <w:bottom w:val="single" w:sz="4" w:space="0" w:color="000000"/>
              <w:right w:val="single" w:sz="4" w:space="0" w:color="000000"/>
            </w:tcBorders>
          </w:tcPr>
          <w:p w14:paraId="12DDECA2" w14:textId="77777777" w:rsidR="00744113" w:rsidRDefault="00744113" w:rsidP="00744113">
            <w:pPr>
              <w:rPr>
                <w:lang w:eastAsia="zh-CN"/>
              </w:rPr>
            </w:pPr>
          </w:p>
        </w:tc>
        <w:tc>
          <w:tcPr>
            <w:tcW w:w="991" w:type="dxa"/>
            <w:tcBorders>
              <w:top w:val="single" w:sz="4" w:space="0" w:color="000000"/>
              <w:left w:val="single" w:sz="4" w:space="0" w:color="000000"/>
              <w:bottom w:val="single" w:sz="4" w:space="0" w:color="000000"/>
              <w:right w:val="single" w:sz="4" w:space="0" w:color="000000"/>
            </w:tcBorders>
          </w:tcPr>
          <w:p w14:paraId="66CBBC78" w14:textId="77777777" w:rsidR="00744113" w:rsidRDefault="00744113" w:rsidP="00744113">
            <w:pPr>
              <w:rPr>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310A3B95" w14:textId="77777777" w:rsidR="00744113" w:rsidRDefault="00744113" w:rsidP="00744113">
            <w:pPr>
              <w:rPr>
                <w:lang w:eastAsia="zh-CN"/>
              </w:rPr>
            </w:pPr>
          </w:p>
        </w:tc>
        <w:tc>
          <w:tcPr>
            <w:tcW w:w="1135" w:type="dxa"/>
            <w:tcBorders>
              <w:top w:val="single" w:sz="4" w:space="0" w:color="000000"/>
              <w:left w:val="single" w:sz="4" w:space="0" w:color="000000"/>
              <w:bottom w:val="single" w:sz="4" w:space="0" w:color="000000"/>
              <w:right w:val="single" w:sz="4" w:space="0" w:color="000000"/>
            </w:tcBorders>
          </w:tcPr>
          <w:p w14:paraId="709CA3DC" w14:textId="77777777" w:rsidR="00744113" w:rsidRDefault="00744113" w:rsidP="00744113">
            <w:pPr>
              <w:rPr>
                <w:lang w:eastAsia="zh-CN"/>
              </w:rPr>
            </w:pPr>
          </w:p>
        </w:tc>
        <w:tc>
          <w:tcPr>
            <w:tcW w:w="708" w:type="dxa"/>
            <w:tcBorders>
              <w:top w:val="single" w:sz="4" w:space="0" w:color="000000"/>
              <w:left w:val="single" w:sz="4" w:space="0" w:color="000000"/>
              <w:bottom w:val="single" w:sz="4" w:space="0" w:color="000000"/>
              <w:right w:val="single" w:sz="4" w:space="0" w:color="000000"/>
            </w:tcBorders>
          </w:tcPr>
          <w:p w14:paraId="44471BDE" w14:textId="77777777" w:rsidR="00744113" w:rsidRDefault="00744113" w:rsidP="00744113">
            <w:pPr>
              <w:rPr>
                <w:lang w:eastAsia="zh-CN"/>
              </w:rPr>
            </w:pPr>
          </w:p>
        </w:tc>
        <w:tc>
          <w:tcPr>
            <w:tcW w:w="1133" w:type="dxa"/>
            <w:tcBorders>
              <w:top w:val="single" w:sz="4" w:space="0" w:color="000000"/>
              <w:left w:val="single" w:sz="4" w:space="0" w:color="000000"/>
              <w:bottom w:val="single" w:sz="4" w:space="0" w:color="000000"/>
              <w:right w:val="single" w:sz="4" w:space="0" w:color="000000"/>
            </w:tcBorders>
          </w:tcPr>
          <w:p w14:paraId="7704F1AE" w14:textId="77777777" w:rsidR="00744113" w:rsidRDefault="00744113" w:rsidP="00744113">
            <w:pPr>
              <w:rPr>
                <w:lang w:eastAsia="zh-CN"/>
              </w:rPr>
            </w:pPr>
          </w:p>
        </w:tc>
      </w:tr>
      <w:tr w:rsidR="00744113" w14:paraId="0494EF44"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2CB2770C" w14:textId="77777777" w:rsidR="00744113" w:rsidRDefault="00744113" w:rsidP="00744113">
            <w:pPr>
              <w:pStyle w:val="TableParagraph"/>
              <w:spacing w:before="9"/>
              <w:rPr>
                <w:sz w:val="9"/>
                <w:szCs w:val="9"/>
                <w:lang w:eastAsia="zh-CN"/>
              </w:rPr>
            </w:pPr>
          </w:p>
          <w:p w14:paraId="558DD223" w14:textId="77777777" w:rsidR="00744113" w:rsidRDefault="00744113" w:rsidP="00744113">
            <w:pPr>
              <w:pStyle w:val="TableParagraph"/>
              <w:ind w:left="247"/>
              <w:rPr>
                <w:sz w:val="13"/>
                <w:szCs w:val="13"/>
              </w:rPr>
            </w:pPr>
            <w:r>
              <w:rPr>
                <w:sz w:val="13"/>
              </w:rPr>
              <w:t xml:space="preserve">7 </w:t>
            </w:r>
          </w:p>
        </w:tc>
        <w:tc>
          <w:tcPr>
            <w:tcW w:w="2554" w:type="dxa"/>
            <w:tcBorders>
              <w:top w:val="single" w:sz="4" w:space="0" w:color="000000"/>
              <w:left w:val="single" w:sz="4" w:space="0" w:color="000000"/>
              <w:bottom w:val="single" w:sz="4" w:space="0" w:color="000000"/>
              <w:right w:val="single" w:sz="4" w:space="0" w:color="000000"/>
            </w:tcBorders>
          </w:tcPr>
          <w:p w14:paraId="3CC36D32" w14:textId="77777777" w:rsidR="00744113" w:rsidRDefault="00744113" w:rsidP="00744113">
            <w:pPr>
              <w:pStyle w:val="TableParagraph"/>
              <w:spacing w:before="113"/>
              <w:ind w:left="103"/>
              <w:rPr>
                <w:sz w:val="13"/>
                <w:szCs w:val="13"/>
                <w:lang w:eastAsia="zh-CN"/>
              </w:rPr>
            </w:pPr>
            <w:r>
              <w:rPr>
                <w:sz w:val="15"/>
                <w:szCs w:val="15"/>
                <w:lang w:eastAsia="zh-CN"/>
              </w:rPr>
              <w:t>仪表防护等级、防火等级证书</w:t>
            </w:r>
            <w:r>
              <w:rPr>
                <w:w w:val="99"/>
                <w:sz w:val="13"/>
                <w:szCs w:val="13"/>
                <w:lang w:eastAsia="zh-CN"/>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040E0E5" w14:textId="77777777" w:rsidR="00744113" w:rsidRDefault="00744113" w:rsidP="00744113">
            <w:pPr>
              <w:pStyle w:val="TableParagraph"/>
              <w:spacing w:before="9"/>
              <w:rPr>
                <w:sz w:val="9"/>
                <w:szCs w:val="9"/>
                <w:lang w:eastAsia="zh-CN"/>
              </w:rPr>
            </w:pPr>
          </w:p>
          <w:p w14:paraId="440080D7" w14:textId="77777777" w:rsidR="00744113" w:rsidRDefault="00744113" w:rsidP="00744113">
            <w:pPr>
              <w:pStyle w:val="TableParagraph"/>
              <w:ind w:left="57"/>
              <w:jc w:val="center"/>
              <w:rPr>
                <w:sz w:val="13"/>
                <w:szCs w:val="13"/>
              </w:rPr>
            </w:pPr>
            <w:r>
              <w:rPr>
                <w:sz w:val="13"/>
              </w:rPr>
              <w:t xml:space="preserve">3 </w:t>
            </w:r>
          </w:p>
        </w:tc>
        <w:tc>
          <w:tcPr>
            <w:tcW w:w="1135" w:type="dxa"/>
            <w:tcBorders>
              <w:top w:val="single" w:sz="4" w:space="0" w:color="000000"/>
              <w:left w:val="single" w:sz="4" w:space="0" w:color="000000"/>
              <w:bottom w:val="single" w:sz="4" w:space="0" w:color="000000"/>
              <w:right w:val="single" w:sz="4" w:space="0" w:color="000000"/>
            </w:tcBorders>
          </w:tcPr>
          <w:p w14:paraId="625B952A" w14:textId="77777777" w:rsidR="00744113" w:rsidRDefault="00744113" w:rsidP="00744113"/>
        </w:tc>
        <w:tc>
          <w:tcPr>
            <w:tcW w:w="991" w:type="dxa"/>
            <w:tcBorders>
              <w:top w:val="single" w:sz="4" w:space="0" w:color="000000"/>
              <w:left w:val="single" w:sz="4" w:space="0" w:color="000000"/>
              <w:bottom w:val="single" w:sz="4" w:space="0" w:color="000000"/>
              <w:right w:val="single" w:sz="4" w:space="0" w:color="000000"/>
            </w:tcBorders>
          </w:tcPr>
          <w:p w14:paraId="6E765D06"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4DDB972E"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7C439E0B"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49130022"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78F9072B" w14:textId="77777777" w:rsidR="00744113" w:rsidRDefault="00744113" w:rsidP="00744113"/>
        </w:tc>
      </w:tr>
      <w:tr w:rsidR="00744113" w14:paraId="330DC897"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60ABB3E1" w14:textId="77777777" w:rsidR="00744113" w:rsidRDefault="00744113" w:rsidP="00744113">
            <w:pPr>
              <w:pStyle w:val="TableParagraph"/>
              <w:spacing w:before="113"/>
              <w:ind w:left="242"/>
              <w:rPr>
                <w:sz w:val="15"/>
                <w:szCs w:val="15"/>
              </w:rPr>
            </w:pPr>
            <w:r>
              <w:rPr>
                <w:sz w:val="15"/>
              </w:rPr>
              <w:t xml:space="preserve">8 </w:t>
            </w:r>
          </w:p>
        </w:tc>
        <w:tc>
          <w:tcPr>
            <w:tcW w:w="2554" w:type="dxa"/>
            <w:tcBorders>
              <w:top w:val="single" w:sz="4" w:space="0" w:color="000000"/>
              <w:left w:val="single" w:sz="4" w:space="0" w:color="000000"/>
              <w:bottom w:val="single" w:sz="4" w:space="0" w:color="000000"/>
              <w:right w:val="single" w:sz="4" w:space="0" w:color="000000"/>
            </w:tcBorders>
          </w:tcPr>
          <w:p w14:paraId="3620B713" w14:textId="77777777" w:rsidR="00744113" w:rsidRDefault="00744113" w:rsidP="00744113">
            <w:pPr>
              <w:pStyle w:val="TableParagraph"/>
              <w:spacing w:before="113"/>
              <w:ind w:left="103"/>
              <w:rPr>
                <w:sz w:val="15"/>
                <w:szCs w:val="15"/>
                <w:lang w:eastAsia="zh-CN"/>
              </w:rPr>
            </w:pPr>
            <w:r>
              <w:rPr>
                <w:sz w:val="15"/>
                <w:szCs w:val="15"/>
                <w:lang w:eastAsia="zh-CN"/>
              </w:rPr>
              <w:t xml:space="preserve">中国石化资源市场准入证 </w:t>
            </w:r>
          </w:p>
        </w:tc>
        <w:tc>
          <w:tcPr>
            <w:tcW w:w="1133" w:type="dxa"/>
            <w:tcBorders>
              <w:top w:val="single" w:sz="4" w:space="0" w:color="000000"/>
              <w:left w:val="single" w:sz="4" w:space="0" w:color="000000"/>
              <w:bottom w:val="single" w:sz="4" w:space="0" w:color="000000"/>
              <w:right w:val="single" w:sz="4" w:space="0" w:color="000000"/>
            </w:tcBorders>
          </w:tcPr>
          <w:p w14:paraId="201C22CE" w14:textId="77777777" w:rsidR="00744113" w:rsidRDefault="00744113" w:rsidP="00744113">
            <w:pPr>
              <w:pStyle w:val="TableParagraph"/>
              <w:spacing w:before="113"/>
              <w:ind w:left="68"/>
              <w:jc w:val="center"/>
              <w:rPr>
                <w:sz w:val="15"/>
                <w:szCs w:val="15"/>
              </w:rPr>
            </w:pPr>
            <w:r>
              <w:rPr>
                <w:sz w:val="15"/>
              </w:rPr>
              <w:t xml:space="preserve">3 </w:t>
            </w:r>
          </w:p>
        </w:tc>
        <w:tc>
          <w:tcPr>
            <w:tcW w:w="1135" w:type="dxa"/>
            <w:tcBorders>
              <w:top w:val="single" w:sz="4" w:space="0" w:color="000000"/>
              <w:left w:val="single" w:sz="4" w:space="0" w:color="000000"/>
              <w:bottom w:val="single" w:sz="4" w:space="0" w:color="000000"/>
              <w:right w:val="single" w:sz="4" w:space="0" w:color="000000"/>
            </w:tcBorders>
          </w:tcPr>
          <w:p w14:paraId="726FF693" w14:textId="77777777" w:rsidR="00744113" w:rsidRDefault="00744113" w:rsidP="00744113"/>
        </w:tc>
        <w:tc>
          <w:tcPr>
            <w:tcW w:w="991" w:type="dxa"/>
            <w:tcBorders>
              <w:top w:val="single" w:sz="4" w:space="0" w:color="000000"/>
              <w:left w:val="single" w:sz="4" w:space="0" w:color="000000"/>
              <w:bottom w:val="single" w:sz="4" w:space="0" w:color="000000"/>
              <w:right w:val="single" w:sz="4" w:space="0" w:color="000000"/>
            </w:tcBorders>
          </w:tcPr>
          <w:p w14:paraId="4C535904"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348AD2C8"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4CC524D0"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42221774"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30EA9974" w14:textId="77777777" w:rsidR="00744113" w:rsidRDefault="00744113" w:rsidP="00744113"/>
        </w:tc>
      </w:tr>
      <w:tr w:rsidR="00744113" w14:paraId="39836518" w14:textId="77777777" w:rsidTr="00744113">
        <w:trPr>
          <w:trHeight w:hRule="exact" w:val="480"/>
        </w:trPr>
        <w:tc>
          <w:tcPr>
            <w:tcW w:w="569" w:type="dxa"/>
            <w:tcBorders>
              <w:top w:val="single" w:sz="4" w:space="0" w:color="000000"/>
              <w:left w:val="single" w:sz="4" w:space="0" w:color="000000"/>
              <w:bottom w:val="single" w:sz="4" w:space="0" w:color="000000"/>
              <w:right w:val="single" w:sz="4" w:space="0" w:color="000000"/>
            </w:tcBorders>
          </w:tcPr>
          <w:p w14:paraId="32D50D57" w14:textId="77777777" w:rsidR="00744113" w:rsidRDefault="00744113" w:rsidP="00744113">
            <w:pPr>
              <w:pStyle w:val="TableParagraph"/>
              <w:spacing w:before="6"/>
              <w:rPr>
                <w:sz w:val="11"/>
                <w:szCs w:val="11"/>
              </w:rPr>
            </w:pPr>
          </w:p>
          <w:p w14:paraId="326D9D32" w14:textId="77777777" w:rsidR="00744113" w:rsidRDefault="00744113" w:rsidP="00744113">
            <w:pPr>
              <w:pStyle w:val="TableParagraph"/>
              <w:jc w:val="center"/>
              <w:rPr>
                <w:rFonts w:ascii="Arial" w:eastAsia="Arial" w:hAnsi="Arial" w:cs="Arial"/>
                <w:sz w:val="15"/>
                <w:szCs w:val="15"/>
              </w:rPr>
            </w:pPr>
            <w:r>
              <w:rPr>
                <w:rFonts w:ascii="Arial"/>
                <w:sz w:val="15"/>
              </w:rPr>
              <w:t>9</w:t>
            </w:r>
          </w:p>
        </w:tc>
        <w:tc>
          <w:tcPr>
            <w:tcW w:w="2554" w:type="dxa"/>
            <w:tcBorders>
              <w:top w:val="single" w:sz="4" w:space="0" w:color="000000"/>
              <w:left w:val="single" w:sz="4" w:space="0" w:color="000000"/>
              <w:bottom w:val="single" w:sz="4" w:space="0" w:color="000000"/>
              <w:right w:val="single" w:sz="4" w:space="0" w:color="000000"/>
            </w:tcBorders>
          </w:tcPr>
          <w:p w14:paraId="323451CB" w14:textId="77777777" w:rsidR="00744113" w:rsidRDefault="00744113" w:rsidP="00744113">
            <w:pPr>
              <w:pStyle w:val="TableParagraph"/>
              <w:spacing w:before="115"/>
              <w:ind w:left="103"/>
              <w:rPr>
                <w:sz w:val="15"/>
                <w:szCs w:val="15"/>
                <w:lang w:eastAsia="zh-CN"/>
              </w:rPr>
            </w:pPr>
            <w:r>
              <w:rPr>
                <w:sz w:val="15"/>
                <w:szCs w:val="15"/>
                <w:lang w:eastAsia="zh-CN"/>
              </w:rPr>
              <w:t>中国石油资源市场准入证</w:t>
            </w:r>
          </w:p>
        </w:tc>
        <w:tc>
          <w:tcPr>
            <w:tcW w:w="1133" w:type="dxa"/>
            <w:tcBorders>
              <w:top w:val="single" w:sz="4" w:space="0" w:color="000000"/>
              <w:left w:val="single" w:sz="4" w:space="0" w:color="000000"/>
              <w:bottom w:val="single" w:sz="4" w:space="0" w:color="000000"/>
              <w:right w:val="single" w:sz="4" w:space="0" w:color="000000"/>
            </w:tcBorders>
          </w:tcPr>
          <w:p w14:paraId="1C32AF4A" w14:textId="77777777" w:rsidR="00744113" w:rsidRDefault="00744113" w:rsidP="00744113">
            <w:pPr>
              <w:rPr>
                <w:lang w:eastAsia="zh-CN"/>
              </w:rPr>
            </w:pPr>
          </w:p>
        </w:tc>
        <w:tc>
          <w:tcPr>
            <w:tcW w:w="1135" w:type="dxa"/>
            <w:tcBorders>
              <w:top w:val="single" w:sz="4" w:space="0" w:color="000000"/>
              <w:left w:val="single" w:sz="4" w:space="0" w:color="000000"/>
              <w:bottom w:val="single" w:sz="4" w:space="0" w:color="000000"/>
              <w:right w:val="single" w:sz="4" w:space="0" w:color="000000"/>
            </w:tcBorders>
          </w:tcPr>
          <w:p w14:paraId="5F7B7BDA" w14:textId="77777777" w:rsidR="00744113" w:rsidRDefault="00744113" w:rsidP="00744113">
            <w:pPr>
              <w:rPr>
                <w:lang w:eastAsia="zh-CN"/>
              </w:rPr>
            </w:pPr>
          </w:p>
        </w:tc>
        <w:tc>
          <w:tcPr>
            <w:tcW w:w="991" w:type="dxa"/>
            <w:tcBorders>
              <w:top w:val="single" w:sz="4" w:space="0" w:color="000000"/>
              <w:left w:val="single" w:sz="4" w:space="0" w:color="000000"/>
              <w:bottom w:val="single" w:sz="4" w:space="0" w:color="000000"/>
              <w:right w:val="single" w:sz="4" w:space="0" w:color="000000"/>
            </w:tcBorders>
          </w:tcPr>
          <w:p w14:paraId="1F4B4F76" w14:textId="77777777" w:rsidR="00744113" w:rsidRDefault="00744113" w:rsidP="00744113">
            <w:pPr>
              <w:rPr>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27341F9C" w14:textId="77777777" w:rsidR="00744113" w:rsidRDefault="00744113" w:rsidP="00744113">
            <w:pPr>
              <w:rPr>
                <w:lang w:eastAsia="zh-CN"/>
              </w:rPr>
            </w:pPr>
          </w:p>
        </w:tc>
        <w:tc>
          <w:tcPr>
            <w:tcW w:w="1135" w:type="dxa"/>
            <w:tcBorders>
              <w:top w:val="single" w:sz="4" w:space="0" w:color="000000"/>
              <w:left w:val="single" w:sz="4" w:space="0" w:color="000000"/>
              <w:bottom w:val="single" w:sz="4" w:space="0" w:color="000000"/>
              <w:right w:val="single" w:sz="4" w:space="0" w:color="000000"/>
            </w:tcBorders>
          </w:tcPr>
          <w:p w14:paraId="15AD70ED" w14:textId="77777777" w:rsidR="00744113" w:rsidRDefault="00744113" w:rsidP="00744113">
            <w:pPr>
              <w:rPr>
                <w:lang w:eastAsia="zh-CN"/>
              </w:rPr>
            </w:pPr>
          </w:p>
        </w:tc>
        <w:tc>
          <w:tcPr>
            <w:tcW w:w="708" w:type="dxa"/>
            <w:tcBorders>
              <w:top w:val="single" w:sz="4" w:space="0" w:color="000000"/>
              <w:left w:val="single" w:sz="4" w:space="0" w:color="000000"/>
              <w:bottom w:val="single" w:sz="4" w:space="0" w:color="000000"/>
              <w:right w:val="single" w:sz="4" w:space="0" w:color="000000"/>
            </w:tcBorders>
          </w:tcPr>
          <w:p w14:paraId="39D1F1FD" w14:textId="77777777" w:rsidR="00744113" w:rsidRDefault="00744113" w:rsidP="00744113">
            <w:pPr>
              <w:rPr>
                <w:lang w:eastAsia="zh-CN"/>
              </w:rPr>
            </w:pPr>
          </w:p>
        </w:tc>
        <w:tc>
          <w:tcPr>
            <w:tcW w:w="1133" w:type="dxa"/>
            <w:tcBorders>
              <w:top w:val="single" w:sz="4" w:space="0" w:color="000000"/>
              <w:left w:val="single" w:sz="4" w:space="0" w:color="000000"/>
              <w:bottom w:val="single" w:sz="4" w:space="0" w:color="000000"/>
              <w:right w:val="single" w:sz="4" w:space="0" w:color="000000"/>
            </w:tcBorders>
          </w:tcPr>
          <w:p w14:paraId="463D5219" w14:textId="77777777" w:rsidR="00744113" w:rsidRDefault="00744113" w:rsidP="00744113">
            <w:pPr>
              <w:rPr>
                <w:lang w:eastAsia="zh-CN"/>
              </w:rPr>
            </w:pPr>
          </w:p>
        </w:tc>
      </w:tr>
      <w:tr w:rsidR="00744113" w14:paraId="209D7A55" w14:textId="77777777" w:rsidTr="00744113">
        <w:trPr>
          <w:trHeight w:hRule="exact" w:val="946"/>
        </w:trPr>
        <w:tc>
          <w:tcPr>
            <w:tcW w:w="569" w:type="dxa"/>
            <w:tcBorders>
              <w:top w:val="single" w:sz="4" w:space="0" w:color="000000"/>
              <w:left w:val="single" w:sz="4" w:space="0" w:color="000000"/>
              <w:bottom w:val="single" w:sz="4" w:space="0" w:color="000000"/>
              <w:right w:val="single" w:sz="4" w:space="0" w:color="000000"/>
            </w:tcBorders>
          </w:tcPr>
          <w:p w14:paraId="00CA25A9" w14:textId="77777777" w:rsidR="00744113" w:rsidRDefault="00744113" w:rsidP="00744113">
            <w:pPr>
              <w:pStyle w:val="TableParagraph"/>
              <w:rPr>
                <w:sz w:val="14"/>
                <w:szCs w:val="14"/>
                <w:lang w:eastAsia="zh-CN"/>
              </w:rPr>
            </w:pPr>
          </w:p>
          <w:p w14:paraId="661372FF" w14:textId="77777777" w:rsidR="00744113" w:rsidRDefault="00744113" w:rsidP="00744113">
            <w:pPr>
              <w:pStyle w:val="TableParagraph"/>
              <w:spacing w:before="1"/>
              <w:rPr>
                <w:sz w:val="15"/>
                <w:szCs w:val="15"/>
                <w:lang w:eastAsia="zh-CN"/>
              </w:rPr>
            </w:pPr>
          </w:p>
          <w:p w14:paraId="132FA018" w14:textId="77777777" w:rsidR="00744113" w:rsidRDefault="00744113" w:rsidP="00744113">
            <w:pPr>
              <w:pStyle w:val="TableParagraph"/>
              <w:jc w:val="center"/>
              <w:rPr>
                <w:rFonts w:ascii="Arial" w:eastAsia="Arial" w:hAnsi="Arial" w:cs="Arial"/>
                <w:sz w:val="15"/>
                <w:szCs w:val="15"/>
              </w:rPr>
            </w:pPr>
            <w:r>
              <w:rPr>
                <w:rFonts w:ascii="Arial"/>
                <w:sz w:val="15"/>
              </w:rPr>
              <w:t>10</w:t>
            </w:r>
          </w:p>
        </w:tc>
        <w:tc>
          <w:tcPr>
            <w:tcW w:w="2554" w:type="dxa"/>
            <w:tcBorders>
              <w:top w:val="single" w:sz="4" w:space="0" w:color="000000"/>
              <w:left w:val="single" w:sz="4" w:space="0" w:color="000000"/>
              <w:bottom w:val="single" w:sz="4" w:space="0" w:color="000000"/>
              <w:right w:val="single" w:sz="4" w:space="0" w:color="000000"/>
            </w:tcBorders>
          </w:tcPr>
          <w:p w14:paraId="251D7689" w14:textId="77777777" w:rsidR="00744113" w:rsidRDefault="00744113" w:rsidP="00744113">
            <w:pPr>
              <w:pStyle w:val="TableParagraph"/>
              <w:spacing w:before="112"/>
              <w:ind w:left="103"/>
              <w:rPr>
                <w:sz w:val="15"/>
                <w:szCs w:val="15"/>
                <w:lang w:eastAsia="zh-CN"/>
              </w:rPr>
            </w:pPr>
            <w:r>
              <w:rPr>
                <w:sz w:val="15"/>
                <w:szCs w:val="15"/>
                <w:lang w:eastAsia="zh-CN"/>
              </w:rPr>
              <w:t>订货单规定的所有供货项目的详细</w:t>
            </w:r>
          </w:p>
          <w:p w14:paraId="765939FC" w14:textId="77777777" w:rsidR="00744113" w:rsidRDefault="00744113" w:rsidP="00744113">
            <w:pPr>
              <w:pStyle w:val="TableParagraph"/>
              <w:spacing w:before="10"/>
              <w:rPr>
                <w:sz w:val="20"/>
                <w:szCs w:val="20"/>
                <w:lang w:eastAsia="zh-CN"/>
              </w:rPr>
            </w:pPr>
          </w:p>
          <w:p w14:paraId="58127F0B" w14:textId="77777777" w:rsidR="00744113" w:rsidRDefault="00744113" w:rsidP="00744113">
            <w:pPr>
              <w:pStyle w:val="TableParagraph"/>
              <w:ind w:left="103"/>
              <w:rPr>
                <w:sz w:val="15"/>
                <w:szCs w:val="15"/>
              </w:rPr>
            </w:pPr>
            <w:r>
              <w:rPr>
                <w:sz w:val="15"/>
                <w:szCs w:val="15"/>
              </w:rPr>
              <w:t xml:space="preserve">清单 </w:t>
            </w:r>
          </w:p>
        </w:tc>
        <w:tc>
          <w:tcPr>
            <w:tcW w:w="1133" w:type="dxa"/>
            <w:tcBorders>
              <w:top w:val="single" w:sz="4" w:space="0" w:color="000000"/>
              <w:left w:val="single" w:sz="4" w:space="0" w:color="000000"/>
              <w:bottom w:val="single" w:sz="4" w:space="0" w:color="000000"/>
              <w:right w:val="single" w:sz="4" w:space="0" w:color="000000"/>
            </w:tcBorders>
          </w:tcPr>
          <w:p w14:paraId="58A0A4A2"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25D8BA50" w14:textId="77777777" w:rsidR="00744113" w:rsidRDefault="00744113" w:rsidP="00744113">
            <w:pPr>
              <w:pStyle w:val="TableParagraph"/>
              <w:rPr>
                <w:sz w:val="14"/>
                <w:szCs w:val="14"/>
              </w:rPr>
            </w:pPr>
          </w:p>
          <w:p w14:paraId="06705247" w14:textId="77777777" w:rsidR="00744113" w:rsidRDefault="00744113" w:rsidP="00744113">
            <w:pPr>
              <w:pStyle w:val="TableParagraph"/>
              <w:rPr>
                <w:sz w:val="15"/>
                <w:szCs w:val="15"/>
              </w:rPr>
            </w:pPr>
          </w:p>
          <w:p w14:paraId="1E111EA6" w14:textId="77777777" w:rsidR="00744113" w:rsidRDefault="00744113" w:rsidP="00744113">
            <w:pPr>
              <w:pStyle w:val="TableParagraph"/>
              <w:ind w:right="2"/>
              <w:jc w:val="center"/>
              <w:rPr>
                <w:rFonts w:ascii="Arial" w:eastAsia="Arial" w:hAnsi="Arial" w:cs="Arial"/>
                <w:sz w:val="15"/>
                <w:szCs w:val="15"/>
              </w:rPr>
            </w:pPr>
            <w:r>
              <w:rPr>
                <w:rFonts w:ascii="Arial"/>
                <w:sz w:val="15"/>
              </w:rPr>
              <w:t>3</w:t>
            </w:r>
          </w:p>
        </w:tc>
        <w:tc>
          <w:tcPr>
            <w:tcW w:w="991" w:type="dxa"/>
            <w:tcBorders>
              <w:top w:val="single" w:sz="4" w:space="0" w:color="000000"/>
              <w:left w:val="single" w:sz="4" w:space="0" w:color="000000"/>
              <w:bottom w:val="single" w:sz="4" w:space="0" w:color="000000"/>
              <w:right w:val="single" w:sz="4" w:space="0" w:color="000000"/>
            </w:tcBorders>
          </w:tcPr>
          <w:p w14:paraId="11D18A45" w14:textId="77777777" w:rsidR="00744113" w:rsidRDefault="00744113" w:rsidP="00744113">
            <w:pPr>
              <w:pStyle w:val="TableParagraph"/>
              <w:rPr>
                <w:sz w:val="14"/>
                <w:szCs w:val="14"/>
              </w:rPr>
            </w:pPr>
          </w:p>
          <w:p w14:paraId="2EB222E1" w14:textId="77777777" w:rsidR="00744113" w:rsidRDefault="00744113" w:rsidP="00744113">
            <w:pPr>
              <w:pStyle w:val="TableParagraph"/>
              <w:rPr>
                <w:sz w:val="15"/>
                <w:szCs w:val="15"/>
              </w:rPr>
            </w:pPr>
          </w:p>
          <w:p w14:paraId="02F0D2DB" w14:textId="77777777" w:rsidR="00744113" w:rsidRDefault="00744113" w:rsidP="00744113">
            <w:pPr>
              <w:pStyle w:val="TableParagraph"/>
              <w:jc w:val="center"/>
              <w:rPr>
                <w:rFonts w:ascii="Arial" w:eastAsia="Arial" w:hAnsi="Arial" w:cs="Arial"/>
                <w:sz w:val="15"/>
                <w:szCs w:val="15"/>
              </w:rPr>
            </w:pPr>
            <w:r>
              <w:rPr>
                <w:rFonts w:ascii="Arial"/>
                <w:sz w:val="15"/>
              </w:rPr>
              <w:t>3</w:t>
            </w:r>
          </w:p>
        </w:tc>
        <w:tc>
          <w:tcPr>
            <w:tcW w:w="850" w:type="dxa"/>
            <w:tcBorders>
              <w:top w:val="single" w:sz="4" w:space="0" w:color="000000"/>
              <w:left w:val="single" w:sz="4" w:space="0" w:color="000000"/>
              <w:bottom w:val="single" w:sz="4" w:space="0" w:color="000000"/>
              <w:right w:val="single" w:sz="4" w:space="0" w:color="000000"/>
            </w:tcBorders>
          </w:tcPr>
          <w:p w14:paraId="6BD5C91D"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0391482A"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778A2994"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0A6A070F" w14:textId="77777777" w:rsidR="00744113" w:rsidRDefault="00744113" w:rsidP="00744113"/>
        </w:tc>
      </w:tr>
      <w:tr w:rsidR="00744113" w14:paraId="103CF845"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546AC4FA" w14:textId="77777777" w:rsidR="00744113" w:rsidRDefault="00744113" w:rsidP="00744113">
            <w:pPr>
              <w:pStyle w:val="TableParagraph"/>
              <w:spacing w:before="3"/>
              <w:rPr>
                <w:sz w:val="11"/>
                <w:szCs w:val="11"/>
              </w:rPr>
            </w:pPr>
          </w:p>
          <w:p w14:paraId="1F138A35" w14:textId="77777777" w:rsidR="00744113" w:rsidRDefault="00744113" w:rsidP="00744113">
            <w:pPr>
              <w:pStyle w:val="TableParagraph"/>
              <w:jc w:val="center"/>
              <w:rPr>
                <w:rFonts w:ascii="Arial" w:eastAsia="Arial" w:hAnsi="Arial" w:cs="Arial"/>
                <w:sz w:val="15"/>
                <w:szCs w:val="15"/>
              </w:rPr>
            </w:pPr>
            <w:r>
              <w:rPr>
                <w:rFonts w:ascii="Arial"/>
                <w:sz w:val="15"/>
              </w:rPr>
              <w:t>11</w:t>
            </w:r>
          </w:p>
        </w:tc>
        <w:tc>
          <w:tcPr>
            <w:tcW w:w="2554" w:type="dxa"/>
            <w:tcBorders>
              <w:top w:val="single" w:sz="4" w:space="0" w:color="000000"/>
              <w:left w:val="single" w:sz="4" w:space="0" w:color="000000"/>
              <w:bottom w:val="single" w:sz="4" w:space="0" w:color="000000"/>
              <w:right w:val="single" w:sz="4" w:space="0" w:color="000000"/>
            </w:tcBorders>
          </w:tcPr>
          <w:p w14:paraId="4BA9CF7F" w14:textId="77777777" w:rsidR="00744113" w:rsidRDefault="00744113" w:rsidP="00744113">
            <w:pPr>
              <w:pStyle w:val="TableParagraph"/>
              <w:spacing w:before="113"/>
              <w:ind w:left="103"/>
              <w:rPr>
                <w:sz w:val="15"/>
                <w:szCs w:val="15"/>
              </w:rPr>
            </w:pPr>
            <w:r>
              <w:rPr>
                <w:sz w:val="15"/>
                <w:szCs w:val="15"/>
              </w:rPr>
              <w:t>仪表包装、储运条件</w:t>
            </w:r>
          </w:p>
        </w:tc>
        <w:tc>
          <w:tcPr>
            <w:tcW w:w="1133" w:type="dxa"/>
            <w:tcBorders>
              <w:top w:val="single" w:sz="4" w:space="0" w:color="000000"/>
              <w:left w:val="single" w:sz="4" w:space="0" w:color="000000"/>
              <w:bottom w:val="single" w:sz="4" w:space="0" w:color="000000"/>
              <w:right w:val="single" w:sz="4" w:space="0" w:color="000000"/>
            </w:tcBorders>
          </w:tcPr>
          <w:p w14:paraId="4C8A1679"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688D09E7" w14:textId="77777777" w:rsidR="00744113" w:rsidRDefault="00744113" w:rsidP="00744113"/>
        </w:tc>
        <w:tc>
          <w:tcPr>
            <w:tcW w:w="991" w:type="dxa"/>
            <w:tcBorders>
              <w:top w:val="single" w:sz="4" w:space="0" w:color="000000"/>
              <w:left w:val="single" w:sz="4" w:space="0" w:color="000000"/>
              <w:bottom w:val="single" w:sz="4" w:space="0" w:color="000000"/>
              <w:right w:val="single" w:sz="4" w:space="0" w:color="000000"/>
            </w:tcBorders>
          </w:tcPr>
          <w:p w14:paraId="05C1DCFB" w14:textId="77777777" w:rsidR="00744113" w:rsidRDefault="00744113" w:rsidP="00744113">
            <w:pPr>
              <w:pStyle w:val="TableParagraph"/>
              <w:spacing w:before="113"/>
              <w:ind w:left="134"/>
              <w:rPr>
                <w:sz w:val="15"/>
                <w:szCs w:val="15"/>
              </w:rPr>
            </w:pPr>
            <w:r>
              <w:rPr>
                <w:sz w:val="15"/>
                <w:szCs w:val="15"/>
              </w:rPr>
              <w:t>3+1</w:t>
            </w:r>
            <w:r>
              <w:rPr>
                <w:spacing w:val="-37"/>
                <w:sz w:val="15"/>
                <w:szCs w:val="15"/>
              </w:rPr>
              <w:t xml:space="preserve"> </w:t>
            </w:r>
            <w:r>
              <w:rPr>
                <w:sz w:val="15"/>
                <w:szCs w:val="15"/>
              </w:rPr>
              <w:t>电子档</w:t>
            </w:r>
          </w:p>
        </w:tc>
        <w:tc>
          <w:tcPr>
            <w:tcW w:w="850" w:type="dxa"/>
            <w:tcBorders>
              <w:top w:val="single" w:sz="4" w:space="0" w:color="000000"/>
              <w:left w:val="single" w:sz="4" w:space="0" w:color="000000"/>
              <w:bottom w:val="single" w:sz="4" w:space="0" w:color="000000"/>
              <w:right w:val="single" w:sz="4" w:space="0" w:color="000000"/>
            </w:tcBorders>
          </w:tcPr>
          <w:p w14:paraId="79473889"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3C50D82E"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048232A8"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11DE179F" w14:textId="77777777" w:rsidR="00744113" w:rsidRDefault="00744113" w:rsidP="00744113"/>
        </w:tc>
      </w:tr>
      <w:tr w:rsidR="00744113" w14:paraId="5D70C2AD"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0E0D29D0" w14:textId="77777777" w:rsidR="00744113" w:rsidRDefault="00744113" w:rsidP="00744113">
            <w:pPr>
              <w:pStyle w:val="TableParagraph"/>
              <w:spacing w:before="3"/>
              <w:rPr>
                <w:sz w:val="11"/>
                <w:szCs w:val="11"/>
              </w:rPr>
            </w:pPr>
          </w:p>
          <w:p w14:paraId="2A09D3A0" w14:textId="77777777" w:rsidR="00744113" w:rsidRDefault="00744113" w:rsidP="00744113">
            <w:pPr>
              <w:pStyle w:val="TableParagraph"/>
              <w:jc w:val="center"/>
              <w:rPr>
                <w:rFonts w:ascii="Arial" w:eastAsia="Arial" w:hAnsi="Arial" w:cs="Arial"/>
                <w:sz w:val="15"/>
                <w:szCs w:val="15"/>
              </w:rPr>
            </w:pPr>
            <w:r>
              <w:rPr>
                <w:rFonts w:ascii="Arial"/>
                <w:sz w:val="15"/>
              </w:rPr>
              <w:t>12</w:t>
            </w:r>
          </w:p>
        </w:tc>
        <w:tc>
          <w:tcPr>
            <w:tcW w:w="2554" w:type="dxa"/>
            <w:tcBorders>
              <w:top w:val="single" w:sz="4" w:space="0" w:color="000000"/>
              <w:left w:val="single" w:sz="4" w:space="0" w:color="000000"/>
              <w:bottom w:val="single" w:sz="4" w:space="0" w:color="000000"/>
              <w:right w:val="single" w:sz="4" w:space="0" w:color="000000"/>
            </w:tcBorders>
          </w:tcPr>
          <w:p w14:paraId="56086A67" w14:textId="77777777" w:rsidR="00744113" w:rsidRDefault="00744113" w:rsidP="00744113">
            <w:pPr>
              <w:pStyle w:val="TableParagraph"/>
              <w:spacing w:before="113"/>
              <w:ind w:left="103"/>
              <w:rPr>
                <w:sz w:val="15"/>
                <w:szCs w:val="15"/>
                <w:lang w:eastAsia="zh-CN"/>
              </w:rPr>
            </w:pPr>
            <w:r>
              <w:rPr>
                <w:sz w:val="15"/>
                <w:szCs w:val="15"/>
                <w:lang w:eastAsia="zh-CN"/>
              </w:rPr>
              <w:t>推荐的开工备品备件清单</w:t>
            </w:r>
          </w:p>
        </w:tc>
        <w:tc>
          <w:tcPr>
            <w:tcW w:w="1133" w:type="dxa"/>
            <w:tcBorders>
              <w:top w:val="single" w:sz="4" w:space="0" w:color="000000"/>
              <w:left w:val="single" w:sz="4" w:space="0" w:color="000000"/>
              <w:bottom w:val="single" w:sz="4" w:space="0" w:color="000000"/>
              <w:right w:val="single" w:sz="4" w:space="0" w:color="000000"/>
            </w:tcBorders>
          </w:tcPr>
          <w:p w14:paraId="1BE6E3FC" w14:textId="77777777" w:rsidR="00744113" w:rsidRDefault="00744113" w:rsidP="00744113">
            <w:pPr>
              <w:pStyle w:val="TableParagraph"/>
              <w:spacing w:before="3"/>
              <w:rPr>
                <w:sz w:val="11"/>
                <w:szCs w:val="11"/>
                <w:lang w:eastAsia="zh-CN"/>
              </w:rPr>
            </w:pPr>
          </w:p>
          <w:p w14:paraId="03C509FA" w14:textId="77777777" w:rsidR="00744113" w:rsidRDefault="00744113" w:rsidP="00744113">
            <w:pPr>
              <w:pStyle w:val="TableParagraph"/>
              <w:ind w:right="5"/>
              <w:jc w:val="center"/>
              <w:rPr>
                <w:rFonts w:ascii="Arial" w:eastAsia="Arial" w:hAnsi="Arial" w:cs="Arial"/>
                <w:sz w:val="15"/>
                <w:szCs w:val="15"/>
              </w:rPr>
            </w:pPr>
            <w:r>
              <w:rPr>
                <w:rFonts w:ascii="Arial"/>
                <w:sz w:val="15"/>
              </w:rPr>
              <w:t>3</w:t>
            </w:r>
          </w:p>
        </w:tc>
        <w:tc>
          <w:tcPr>
            <w:tcW w:w="1135" w:type="dxa"/>
            <w:tcBorders>
              <w:top w:val="single" w:sz="4" w:space="0" w:color="000000"/>
              <w:left w:val="single" w:sz="4" w:space="0" w:color="000000"/>
              <w:bottom w:val="single" w:sz="4" w:space="0" w:color="000000"/>
              <w:right w:val="single" w:sz="4" w:space="0" w:color="000000"/>
            </w:tcBorders>
          </w:tcPr>
          <w:p w14:paraId="391C5D9D" w14:textId="77777777" w:rsidR="00744113" w:rsidRDefault="00744113" w:rsidP="00744113">
            <w:pPr>
              <w:pStyle w:val="TableParagraph"/>
              <w:spacing w:before="3"/>
              <w:rPr>
                <w:sz w:val="11"/>
                <w:szCs w:val="11"/>
              </w:rPr>
            </w:pPr>
          </w:p>
          <w:p w14:paraId="104026CE" w14:textId="77777777" w:rsidR="00744113" w:rsidRDefault="00744113" w:rsidP="00744113">
            <w:pPr>
              <w:pStyle w:val="TableParagraph"/>
              <w:ind w:right="2"/>
              <w:jc w:val="center"/>
              <w:rPr>
                <w:rFonts w:ascii="Arial" w:eastAsia="Arial" w:hAnsi="Arial" w:cs="Arial"/>
                <w:sz w:val="15"/>
                <w:szCs w:val="15"/>
              </w:rPr>
            </w:pPr>
            <w:r>
              <w:rPr>
                <w:rFonts w:ascii="Arial"/>
                <w:sz w:val="15"/>
              </w:rPr>
              <w:t>3</w:t>
            </w:r>
          </w:p>
        </w:tc>
        <w:tc>
          <w:tcPr>
            <w:tcW w:w="991" w:type="dxa"/>
            <w:tcBorders>
              <w:top w:val="single" w:sz="4" w:space="0" w:color="000000"/>
              <w:left w:val="single" w:sz="4" w:space="0" w:color="000000"/>
              <w:bottom w:val="single" w:sz="4" w:space="0" w:color="000000"/>
              <w:right w:val="single" w:sz="4" w:space="0" w:color="000000"/>
            </w:tcBorders>
          </w:tcPr>
          <w:p w14:paraId="081D6D5A"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6BF8D83B"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448C34A9"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51CD2085"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45656216" w14:textId="77777777" w:rsidR="00744113" w:rsidRDefault="00744113" w:rsidP="00744113"/>
        </w:tc>
      </w:tr>
      <w:tr w:rsidR="00744113" w14:paraId="48171D38"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49E95B23" w14:textId="77777777" w:rsidR="00744113" w:rsidRDefault="00744113" w:rsidP="00744113">
            <w:pPr>
              <w:pStyle w:val="TableParagraph"/>
              <w:spacing w:before="3"/>
              <w:rPr>
                <w:sz w:val="11"/>
                <w:szCs w:val="11"/>
              </w:rPr>
            </w:pPr>
          </w:p>
          <w:p w14:paraId="185A23F6" w14:textId="77777777" w:rsidR="00744113" w:rsidRDefault="00744113" w:rsidP="00744113">
            <w:pPr>
              <w:pStyle w:val="TableParagraph"/>
              <w:jc w:val="center"/>
              <w:rPr>
                <w:rFonts w:ascii="Arial" w:eastAsia="Arial" w:hAnsi="Arial" w:cs="Arial"/>
                <w:sz w:val="15"/>
                <w:szCs w:val="15"/>
              </w:rPr>
            </w:pPr>
            <w:r>
              <w:rPr>
                <w:rFonts w:ascii="Arial"/>
                <w:sz w:val="15"/>
              </w:rPr>
              <w:t>13</w:t>
            </w:r>
          </w:p>
        </w:tc>
        <w:tc>
          <w:tcPr>
            <w:tcW w:w="2554" w:type="dxa"/>
            <w:tcBorders>
              <w:top w:val="single" w:sz="4" w:space="0" w:color="000000"/>
              <w:left w:val="single" w:sz="4" w:space="0" w:color="000000"/>
              <w:bottom w:val="single" w:sz="4" w:space="0" w:color="000000"/>
              <w:right w:val="single" w:sz="4" w:space="0" w:color="000000"/>
            </w:tcBorders>
          </w:tcPr>
          <w:p w14:paraId="55224A77" w14:textId="77777777" w:rsidR="00744113" w:rsidRDefault="00744113" w:rsidP="00744113">
            <w:pPr>
              <w:pStyle w:val="TableParagraph"/>
              <w:spacing w:before="113"/>
              <w:ind w:left="103"/>
              <w:rPr>
                <w:sz w:val="15"/>
                <w:szCs w:val="15"/>
                <w:lang w:eastAsia="zh-CN"/>
              </w:rPr>
            </w:pPr>
            <w:r>
              <w:rPr>
                <w:sz w:val="15"/>
                <w:szCs w:val="15"/>
                <w:lang w:eastAsia="zh-CN"/>
              </w:rPr>
              <w:t>推荐的 2</w:t>
            </w:r>
            <w:r>
              <w:rPr>
                <w:spacing w:val="-43"/>
                <w:sz w:val="15"/>
                <w:szCs w:val="15"/>
                <w:lang w:eastAsia="zh-CN"/>
              </w:rPr>
              <w:t xml:space="preserve"> </w:t>
            </w:r>
            <w:r>
              <w:rPr>
                <w:sz w:val="15"/>
                <w:szCs w:val="15"/>
                <w:lang w:eastAsia="zh-CN"/>
              </w:rPr>
              <w:t>年操作备品备件清单</w:t>
            </w:r>
          </w:p>
        </w:tc>
        <w:tc>
          <w:tcPr>
            <w:tcW w:w="1133" w:type="dxa"/>
            <w:tcBorders>
              <w:top w:val="single" w:sz="4" w:space="0" w:color="000000"/>
              <w:left w:val="single" w:sz="4" w:space="0" w:color="000000"/>
              <w:bottom w:val="single" w:sz="4" w:space="0" w:color="000000"/>
              <w:right w:val="single" w:sz="4" w:space="0" w:color="000000"/>
            </w:tcBorders>
          </w:tcPr>
          <w:p w14:paraId="1F8F969E" w14:textId="77777777" w:rsidR="00744113" w:rsidRDefault="00744113" w:rsidP="00744113">
            <w:pPr>
              <w:pStyle w:val="TableParagraph"/>
              <w:spacing w:before="3"/>
              <w:rPr>
                <w:sz w:val="11"/>
                <w:szCs w:val="11"/>
                <w:lang w:eastAsia="zh-CN"/>
              </w:rPr>
            </w:pPr>
          </w:p>
          <w:p w14:paraId="6291E7A4" w14:textId="77777777" w:rsidR="00744113" w:rsidRDefault="00744113" w:rsidP="00744113">
            <w:pPr>
              <w:pStyle w:val="TableParagraph"/>
              <w:ind w:right="86"/>
              <w:jc w:val="center"/>
              <w:rPr>
                <w:rFonts w:ascii="Arial" w:eastAsia="Arial" w:hAnsi="Arial" w:cs="Arial"/>
                <w:sz w:val="15"/>
                <w:szCs w:val="15"/>
              </w:rPr>
            </w:pPr>
            <w:r>
              <w:rPr>
                <w:rFonts w:ascii="Arial"/>
                <w:sz w:val="15"/>
              </w:rPr>
              <w:t>3</w:t>
            </w:r>
          </w:p>
        </w:tc>
        <w:tc>
          <w:tcPr>
            <w:tcW w:w="1135" w:type="dxa"/>
            <w:tcBorders>
              <w:top w:val="single" w:sz="4" w:space="0" w:color="000000"/>
              <w:left w:val="single" w:sz="4" w:space="0" w:color="000000"/>
              <w:bottom w:val="single" w:sz="4" w:space="0" w:color="000000"/>
              <w:right w:val="single" w:sz="4" w:space="0" w:color="000000"/>
            </w:tcBorders>
          </w:tcPr>
          <w:p w14:paraId="127059EB" w14:textId="77777777" w:rsidR="00744113" w:rsidRDefault="00744113" w:rsidP="00744113">
            <w:pPr>
              <w:pStyle w:val="TableParagraph"/>
              <w:spacing w:before="3"/>
              <w:rPr>
                <w:sz w:val="11"/>
                <w:szCs w:val="11"/>
              </w:rPr>
            </w:pPr>
          </w:p>
          <w:p w14:paraId="7B364FF4" w14:textId="77777777" w:rsidR="00744113" w:rsidRDefault="00744113" w:rsidP="00744113">
            <w:pPr>
              <w:pStyle w:val="TableParagraph"/>
              <w:ind w:right="2"/>
              <w:jc w:val="center"/>
              <w:rPr>
                <w:rFonts w:ascii="Arial" w:eastAsia="Arial" w:hAnsi="Arial" w:cs="Arial"/>
                <w:sz w:val="15"/>
                <w:szCs w:val="15"/>
              </w:rPr>
            </w:pPr>
            <w:r>
              <w:rPr>
                <w:rFonts w:ascii="Arial"/>
                <w:sz w:val="15"/>
              </w:rPr>
              <w:t>3</w:t>
            </w:r>
          </w:p>
        </w:tc>
        <w:tc>
          <w:tcPr>
            <w:tcW w:w="991" w:type="dxa"/>
            <w:tcBorders>
              <w:top w:val="single" w:sz="4" w:space="0" w:color="000000"/>
              <w:left w:val="single" w:sz="4" w:space="0" w:color="000000"/>
              <w:bottom w:val="single" w:sz="4" w:space="0" w:color="000000"/>
              <w:right w:val="single" w:sz="4" w:space="0" w:color="000000"/>
            </w:tcBorders>
          </w:tcPr>
          <w:p w14:paraId="6DA63DB2"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1D99D1D3"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31133E61"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4A4CE7F4"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036B57E2" w14:textId="77777777" w:rsidR="00744113" w:rsidRDefault="00744113" w:rsidP="00744113"/>
        </w:tc>
      </w:tr>
      <w:tr w:rsidR="00744113" w14:paraId="30B7C146"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39C8B5F3" w14:textId="77777777" w:rsidR="00744113" w:rsidRDefault="00744113" w:rsidP="00744113">
            <w:pPr>
              <w:pStyle w:val="TableParagraph"/>
              <w:spacing w:before="3"/>
              <w:rPr>
                <w:sz w:val="11"/>
                <w:szCs w:val="11"/>
              </w:rPr>
            </w:pPr>
          </w:p>
          <w:p w14:paraId="63F9057D" w14:textId="77777777" w:rsidR="00744113" w:rsidRDefault="00744113" w:rsidP="00744113">
            <w:pPr>
              <w:pStyle w:val="TableParagraph"/>
              <w:jc w:val="center"/>
              <w:rPr>
                <w:rFonts w:ascii="Arial" w:eastAsia="Arial" w:hAnsi="Arial" w:cs="Arial"/>
                <w:sz w:val="15"/>
                <w:szCs w:val="15"/>
              </w:rPr>
            </w:pPr>
            <w:r>
              <w:rPr>
                <w:rFonts w:ascii="Arial"/>
                <w:sz w:val="15"/>
              </w:rPr>
              <w:t>14</w:t>
            </w:r>
          </w:p>
        </w:tc>
        <w:tc>
          <w:tcPr>
            <w:tcW w:w="2554" w:type="dxa"/>
            <w:tcBorders>
              <w:top w:val="single" w:sz="4" w:space="0" w:color="000000"/>
              <w:left w:val="single" w:sz="4" w:space="0" w:color="000000"/>
              <w:bottom w:val="single" w:sz="4" w:space="0" w:color="000000"/>
              <w:right w:val="single" w:sz="4" w:space="0" w:color="000000"/>
            </w:tcBorders>
          </w:tcPr>
          <w:p w14:paraId="635480EC" w14:textId="77777777" w:rsidR="00744113" w:rsidRDefault="00744113" w:rsidP="00744113">
            <w:pPr>
              <w:pStyle w:val="TableParagraph"/>
              <w:spacing w:before="113"/>
              <w:ind w:left="103"/>
              <w:rPr>
                <w:sz w:val="15"/>
                <w:szCs w:val="15"/>
                <w:lang w:eastAsia="zh-CN"/>
              </w:rPr>
            </w:pPr>
            <w:r>
              <w:rPr>
                <w:sz w:val="15"/>
                <w:szCs w:val="15"/>
                <w:lang w:eastAsia="zh-CN"/>
              </w:rPr>
              <w:t>仪表总装连接图及各部件名称</w:t>
            </w:r>
          </w:p>
        </w:tc>
        <w:tc>
          <w:tcPr>
            <w:tcW w:w="1133" w:type="dxa"/>
            <w:tcBorders>
              <w:top w:val="single" w:sz="4" w:space="0" w:color="000000"/>
              <w:left w:val="single" w:sz="4" w:space="0" w:color="000000"/>
              <w:bottom w:val="single" w:sz="4" w:space="0" w:color="000000"/>
              <w:right w:val="single" w:sz="4" w:space="0" w:color="000000"/>
            </w:tcBorders>
          </w:tcPr>
          <w:p w14:paraId="3BE2C8E2" w14:textId="77777777" w:rsidR="00744113" w:rsidRDefault="00744113" w:rsidP="00744113">
            <w:pPr>
              <w:pStyle w:val="TableParagraph"/>
              <w:spacing w:before="3"/>
              <w:rPr>
                <w:sz w:val="11"/>
                <w:szCs w:val="11"/>
                <w:lang w:eastAsia="zh-CN"/>
              </w:rPr>
            </w:pPr>
          </w:p>
          <w:p w14:paraId="06415634" w14:textId="77777777" w:rsidR="00744113" w:rsidRDefault="00744113" w:rsidP="00744113">
            <w:pPr>
              <w:pStyle w:val="TableParagraph"/>
              <w:ind w:right="5"/>
              <w:jc w:val="center"/>
              <w:rPr>
                <w:rFonts w:ascii="Arial" w:eastAsia="Arial" w:hAnsi="Arial" w:cs="Arial"/>
                <w:sz w:val="15"/>
                <w:szCs w:val="15"/>
              </w:rPr>
            </w:pPr>
            <w:r>
              <w:rPr>
                <w:rFonts w:ascii="Arial"/>
                <w:sz w:val="15"/>
              </w:rPr>
              <w:t>3</w:t>
            </w:r>
          </w:p>
        </w:tc>
        <w:tc>
          <w:tcPr>
            <w:tcW w:w="1135" w:type="dxa"/>
            <w:tcBorders>
              <w:top w:val="single" w:sz="4" w:space="0" w:color="000000"/>
              <w:left w:val="single" w:sz="4" w:space="0" w:color="000000"/>
              <w:bottom w:val="single" w:sz="4" w:space="0" w:color="000000"/>
              <w:right w:val="single" w:sz="4" w:space="0" w:color="000000"/>
            </w:tcBorders>
          </w:tcPr>
          <w:p w14:paraId="1394C30A" w14:textId="77777777" w:rsidR="00744113" w:rsidRDefault="00744113" w:rsidP="00744113">
            <w:pPr>
              <w:pStyle w:val="TableParagraph"/>
              <w:spacing w:before="3"/>
              <w:rPr>
                <w:sz w:val="11"/>
                <w:szCs w:val="11"/>
              </w:rPr>
            </w:pPr>
          </w:p>
          <w:p w14:paraId="4D0B084F" w14:textId="77777777" w:rsidR="00744113" w:rsidRDefault="00744113" w:rsidP="00744113">
            <w:pPr>
              <w:pStyle w:val="TableParagraph"/>
              <w:ind w:right="2"/>
              <w:jc w:val="center"/>
              <w:rPr>
                <w:rFonts w:ascii="Arial" w:eastAsia="Arial" w:hAnsi="Arial" w:cs="Arial"/>
                <w:sz w:val="15"/>
                <w:szCs w:val="15"/>
              </w:rPr>
            </w:pPr>
            <w:r>
              <w:rPr>
                <w:rFonts w:ascii="Arial"/>
                <w:sz w:val="15"/>
              </w:rPr>
              <w:t>3</w:t>
            </w:r>
          </w:p>
        </w:tc>
        <w:tc>
          <w:tcPr>
            <w:tcW w:w="991" w:type="dxa"/>
            <w:tcBorders>
              <w:top w:val="single" w:sz="4" w:space="0" w:color="000000"/>
              <w:left w:val="single" w:sz="4" w:space="0" w:color="000000"/>
              <w:bottom w:val="single" w:sz="4" w:space="0" w:color="000000"/>
              <w:right w:val="single" w:sz="4" w:space="0" w:color="000000"/>
            </w:tcBorders>
          </w:tcPr>
          <w:p w14:paraId="3B4AA8F3" w14:textId="77777777" w:rsidR="00744113" w:rsidRDefault="00744113" w:rsidP="00744113">
            <w:pPr>
              <w:pStyle w:val="TableParagraph"/>
              <w:spacing w:before="113"/>
              <w:ind w:left="134"/>
              <w:rPr>
                <w:sz w:val="15"/>
                <w:szCs w:val="15"/>
              </w:rPr>
            </w:pPr>
            <w:r>
              <w:rPr>
                <w:sz w:val="15"/>
                <w:szCs w:val="15"/>
              </w:rPr>
              <w:t>3+1</w:t>
            </w:r>
            <w:r>
              <w:rPr>
                <w:spacing w:val="-37"/>
                <w:sz w:val="15"/>
                <w:szCs w:val="15"/>
              </w:rPr>
              <w:t xml:space="preserve"> </w:t>
            </w:r>
            <w:r>
              <w:rPr>
                <w:sz w:val="15"/>
                <w:szCs w:val="15"/>
              </w:rPr>
              <w:t>电子档</w:t>
            </w:r>
          </w:p>
        </w:tc>
        <w:tc>
          <w:tcPr>
            <w:tcW w:w="850" w:type="dxa"/>
            <w:tcBorders>
              <w:top w:val="single" w:sz="4" w:space="0" w:color="000000"/>
              <w:left w:val="single" w:sz="4" w:space="0" w:color="000000"/>
              <w:bottom w:val="single" w:sz="4" w:space="0" w:color="000000"/>
              <w:right w:val="single" w:sz="4" w:space="0" w:color="000000"/>
            </w:tcBorders>
          </w:tcPr>
          <w:p w14:paraId="3A403B7C"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4D36C948"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49D4A2B3"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7D729B2B" w14:textId="77777777" w:rsidR="00744113" w:rsidRDefault="00744113" w:rsidP="00744113"/>
        </w:tc>
      </w:tr>
      <w:tr w:rsidR="00744113" w14:paraId="590518B1" w14:textId="77777777" w:rsidTr="00744113">
        <w:trPr>
          <w:trHeight w:hRule="exact" w:val="480"/>
        </w:trPr>
        <w:tc>
          <w:tcPr>
            <w:tcW w:w="569" w:type="dxa"/>
            <w:tcBorders>
              <w:top w:val="single" w:sz="4" w:space="0" w:color="000000"/>
              <w:left w:val="single" w:sz="4" w:space="0" w:color="000000"/>
              <w:bottom w:val="single" w:sz="4" w:space="0" w:color="000000"/>
              <w:right w:val="single" w:sz="4" w:space="0" w:color="000000"/>
            </w:tcBorders>
          </w:tcPr>
          <w:p w14:paraId="147E6FA0" w14:textId="77777777" w:rsidR="00744113" w:rsidRDefault="00744113" w:rsidP="00744113">
            <w:pPr>
              <w:pStyle w:val="TableParagraph"/>
              <w:spacing w:before="6"/>
              <w:rPr>
                <w:sz w:val="11"/>
                <w:szCs w:val="11"/>
              </w:rPr>
            </w:pPr>
          </w:p>
          <w:p w14:paraId="518D14C1" w14:textId="77777777" w:rsidR="00744113" w:rsidRDefault="00744113" w:rsidP="00744113">
            <w:pPr>
              <w:pStyle w:val="TableParagraph"/>
              <w:jc w:val="center"/>
              <w:rPr>
                <w:rFonts w:ascii="Arial" w:eastAsia="Arial" w:hAnsi="Arial" w:cs="Arial"/>
                <w:sz w:val="15"/>
                <w:szCs w:val="15"/>
              </w:rPr>
            </w:pPr>
            <w:r>
              <w:rPr>
                <w:rFonts w:ascii="Arial"/>
                <w:sz w:val="15"/>
              </w:rPr>
              <w:t>15</w:t>
            </w:r>
          </w:p>
        </w:tc>
        <w:tc>
          <w:tcPr>
            <w:tcW w:w="2554" w:type="dxa"/>
            <w:tcBorders>
              <w:top w:val="single" w:sz="4" w:space="0" w:color="000000"/>
              <w:left w:val="single" w:sz="4" w:space="0" w:color="000000"/>
              <w:bottom w:val="single" w:sz="4" w:space="0" w:color="000000"/>
              <w:right w:val="single" w:sz="4" w:space="0" w:color="000000"/>
            </w:tcBorders>
          </w:tcPr>
          <w:p w14:paraId="2C6222D4" w14:textId="77777777" w:rsidR="00744113" w:rsidRDefault="00744113" w:rsidP="00744113">
            <w:pPr>
              <w:pStyle w:val="TableParagraph"/>
              <w:spacing w:before="115"/>
              <w:ind w:left="103"/>
              <w:rPr>
                <w:sz w:val="15"/>
                <w:szCs w:val="15"/>
                <w:lang w:eastAsia="zh-CN"/>
              </w:rPr>
            </w:pPr>
            <w:r>
              <w:rPr>
                <w:sz w:val="15"/>
                <w:szCs w:val="15"/>
                <w:lang w:eastAsia="zh-CN"/>
              </w:rPr>
              <w:t>仪表外形尺寸图及部件尺寸图</w:t>
            </w:r>
          </w:p>
        </w:tc>
        <w:tc>
          <w:tcPr>
            <w:tcW w:w="1133" w:type="dxa"/>
            <w:tcBorders>
              <w:top w:val="single" w:sz="4" w:space="0" w:color="000000"/>
              <w:left w:val="single" w:sz="4" w:space="0" w:color="000000"/>
              <w:bottom w:val="single" w:sz="4" w:space="0" w:color="000000"/>
              <w:right w:val="single" w:sz="4" w:space="0" w:color="000000"/>
            </w:tcBorders>
          </w:tcPr>
          <w:p w14:paraId="4BDEFC60" w14:textId="77777777" w:rsidR="00744113" w:rsidRDefault="00744113" w:rsidP="00744113">
            <w:pPr>
              <w:pStyle w:val="TableParagraph"/>
              <w:spacing w:before="6"/>
              <w:rPr>
                <w:sz w:val="11"/>
                <w:szCs w:val="11"/>
                <w:lang w:eastAsia="zh-CN"/>
              </w:rPr>
            </w:pPr>
          </w:p>
          <w:p w14:paraId="4484D527" w14:textId="77777777" w:rsidR="00744113" w:rsidRDefault="00744113" w:rsidP="00744113">
            <w:pPr>
              <w:pStyle w:val="TableParagraph"/>
              <w:ind w:right="5"/>
              <w:jc w:val="center"/>
              <w:rPr>
                <w:rFonts w:ascii="Arial" w:eastAsia="Arial" w:hAnsi="Arial" w:cs="Arial"/>
                <w:sz w:val="15"/>
                <w:szCs w:val="15"/>
              </w:rPr>
            </w:pPr>
            <w:r>
              <w:rPr>
                <w:rFonts w:ascii="Arial"/>
                <w:sz w:val="15"/>
              </w:rPr>
              <w:t>3</w:t>
            </w:r>
          </w:p>
        </w:tc>
        <w:tc>
          <w:tcPr>
            <w:tcW w:w="1135" w:type="dxa"/>
            <w:tcBorders>
              <w:top w:val="single" w:sz="4" w:space="0" w:color="000000"/>
              <w:left w:val="single" w:sz="4" w:space="0" w:color="000000"/>
              <w:bottom w:val="single" w:sz="4" w:space="0" w:color="000000"/>
              <w:right w:val="single" w:sz="4" w:space="0" w:color="000000"/>
            </w:tcBorders>
          </w:tcPr>
          <w:p w14:paraId="36F210AF" w14:textId="77777777" w:rsidR="00744113" w:rsidRDefault="00744113" w:rsidP="00744113">
            <w:pPr>
              <w:pStyle w:val="TableParagraph"/>
              <w:spacing w:before="6"/>
              <w:rPr>
                <w:sz w:val="11"/>
                <w:szCs w:val="11"/>
              </w:rPr>
            </w:pPr>
          </w:p>
          <w:p w14:paraId="7F76E967" w14:textId="77777777" w:rsidR="00744113" w:rsidRDefault="00744113" w:rsidP="00744113">
            <w:pPr>
              <w:pStyle w:val="TableParagraph"/>
              <w:ind w:right="2"/>
              <w:jc w:val="center"/>
              <w:rPr>
                <w:rFonts w:ascii="Arial" w:eastAsia="Arial" w:hAnsi="Arial" w:cs="Arial"/>
                <w:sz w:val="15"/>
                <w:szCs w:val="15"/>
              </w:rPr>
            </w:pPr>
            <w:r>
              <w:rPr>
                <w:rFonts w:ascii="Arial"/>
                <w:sz w:val="15"/>
              </w:rPr>
              <w:t>3</w:t>
            </w:r>
          </w:p>
        </w:tc>
        <w:tc>
          <w:tcPr>
            <w:tcW w:w="991" w:type="dxa"/>
            <w:tcBorders>
              <w:top w:val="single" w:sz="4" w:space="0" w:color="000000"/>
              <w:left w:val="single" w:sz="4" w:space="0" w:color="000000"/>
              <w:bottom w:val="single" w:sz="4" w:space="0" w:color="000000"/>
              <w:right w:val="single" w:sz="4" w:space="0" w:color="000000"/>
            </w:tcBorders>
          </w:tcPr>
          <w:p w14:paraId="0FE520D6" w14:textId="77777777" w:rsidR="00744113" w:rsidRDefault="00744113" w:rsidP="00744113">
            <w:pPr>
              <w:pStyle w:val="TableParagraph"/>
              <w:spacing w:before="115"/>
              <w:ind w:left="134"/>
              <w:rPr>
                <w:sz w:val="15"/>
                <w:szCs w:val="15"/>
              </w:rPr>
            </w:pPr>
            <w:r>
              <w:rPr>
                <w:sz w:val="15"/>
                <w:szCs w:val="15"/>
              </w:rPr>
              <w:t>3+1</w:t>
            </w:r>
            <w:r>
              <w:rPr>
                <w:spacing w:val="-37"/>
                <w:sz w:val="15"/>
                <w:szCs w:val="15"/>
              </w:rPr>
              <w:t xml:space="preserve"> </w:t>
            </w:r>
            <w:r>
              <w:rPr>
                <w:sz w:val="15"/>
                <w:szCs w:val="15"/>
              </w:rPr>
              <w:t>电子档</w:t>
            </w:r>
          </w:p>
        </w:tc>
        <w:tc>
          <w:tcPr>
            <w:tcW w:w="850" w:type="dxa"/>
            <w:tcBorders>
              <w:top w:val="single" w:sz="4" w:space="0" w:color="000000"/>
              <w:left w:val="single" w:sz="4" w:space="0" w:color="000000"/>
              <w:bottom w:val="single" w:sz="4" w:space="0" w:color="000000"/>
              <w:right w:val="single" w:sz="4" w:space="0" w:color="000000"/>
            </w:tcBorders>
          </w:tcPr>
          <w:p w14:paraId="64297480"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25674CA3"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06F3BF8B"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5007DF0F" w14:textId="77777777" w:rsidR="00744113" w:rsidRDefault="00744113" w:rsidP="00744113"/>
        </w:tc>
      </w:tr>
      <w:tr w:rsidR="00744113" w14:paraId="3119400F"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33911AC3" w14:textId="77777777" w:rsidR="00744113" w:rsidRDefault="00744113" w:rsidP="00744113">
            <w:pPr>
              <w:pStyle w:val="TableParagraph"/>
              <w:spacing w:before="3"/>
              <w:rPr>
                <w:sz w:val="11"/>
                <w:szCs w:val="11"/>
              </w:rPr>
            </w:pPr>
          </w:p>
          <w:p w14:paraId="60BC8A39" w14:textId="77777777" w:rsidR="00744113" w:rsidRDefault="00744113" w:rsidP="00744113">
            <w:pPr>
              <w:pStyle w:val="TableParagraph"/>
              <w:jc w:val="center"/>
              <w:rPr>
                <w:rFonts w:ascii="Arial" w:eastAsia="Arial" w:hAnsi="Arial" w:cs="Arial"/>
                <w:sz w:val="15"/>
                <w:szCs w:val="15"/>
              </w:rPr>
            </w:pPr>
            <w:r>
              <w:rPr>
                <w:rFonts w:ascii="Arial"/>
                <w:b/>
                <w:sz w:val="15"/>
              </w:rPr>
              <w:t>16</w:t>
            </w:r>
          </w:p>
        </w:tc>
        <w:tc>
          <w:tcPr>
            <w:tcW w:w="2554" w:type="dxa"/>
            <w:tcBorders>
              <w:top w:val="single" w:sz="4" w:space="0" w:color="000000"/>
              <w:left w:val="single" w:sz="4" w:space="0" w:color="000000"/>
              <w:bottom w:val="single" w:sz="4" w:space="0" w:color="000000"/>
              <w:right w:val="single" w:sz="4" w:space="0" w:color="000000"/>
            </w:tcBorders>
          </w:tcPr>
          <w:p w14:paraId="3C0F8F50" w14:textId="77777777" w:rsidR="00744113" w:rsidRDefault="00744113" w:rsidP="00744113">
            <w:pPr>
              <w:pStyle w:val="TableParagraph"/>
              <w:spacing w:before="113"/>
              <w:ind w:left="103"/>
              <w:rPr>
                <w:sz w:val="15"/>
                <w:szCs w:val="15"/>
                <w:lang w:eastAsia="zh-CN"/>
              </w:rPr>
            </w:pPr>
            <w:r>
              <w:rPr>
                <w:sz w:val="15"/>
                <w:szCs w:val="15"/>
                <w:lang w:eastAsia="zh-CN"/>
              </w:rPr>
              <w:t>仪表安装图、气路连接图</w:t>
            </w:r>
          </w:p>
        </w:tc>
        <w:tc>
          <w:tcPr>
            <w:tcW w:w="1133" w:type="dxa"/>
            <w:tcBorders>
              <w:top w:val="single" w:sz="4" w:space="0" w:color="000000"/>
              <w:left w:val="single" w:sz="4" w:space="0" w:color="000000"/>
              <w:bottom w:val="single" w:sz="4" w:space="0" w:color="000000"/>
              <w:right w:val="single" w:sz="4" w:space="0" w:color="000000"/>
            </w:tcBorders>
          </w:tcPr>
          <w:p w14:paraId="3BF9CB67" w14:textId="77777777" w:rsidR="00744113" w:rsidRDefault="00744113" w:rsidP="00744113">
            <w:pPr>
              <w:rPr>
                <w:lang w:eastAsia="zh-CN"/>
              </w:rPr>
            </w:pPr>
          </w:p>
        </w:tc>
        <w:tc>
          <w:tcPr>
            <w:tcW w:w="1135" w:type="dxa"/>
            <w:tcBorders>
              <w:top w:val="single" w:sz="4" w:space="0" w:color="000000"/>
              <w:left w:val="single" w:sz="4" w:space="0" w:color="000000"/>
              <w:bottom w:val="single" w:sz="4" w:space="0" w:color="000000"/>
              <w:right w:val="single" w:sz="4" w:space="0" w:color="000000"/>
            </w:tcBorders>
          </w:tcPr>
          <w:p w14:paraId="78FCF200" w14:textId="77777777" w:rsidR="00744113" w:rsidRDefault="00744113" w:rsidP="00744113">
            <w:pPr>
              <w:rPr>
                <w:lang w:eastAsia="zh-CN"/>
              </w:rPr>
            </w:pPr>
          </w:p>
        </w:tc>
        <w:tc>
          <w:tcPr>
            <w:tcW w:w="991" w:type="dxa"/>
            <w:tcBorders>
              <w:top w:val="single" w:sz="4" w:space="0" w:color="000000"/>
              <w:left w:val="single" w:sz="4" w:space="0" w:color="000000"/>
              <w:bottom w:val="single" w:sz="4" w:space="0" w:color="000000"/>
              <w:right w:val="single" w:sz="4" w:space="0" w:color="000000"/>
            </w:tcBorders>
          </w:tcPr>
          <w:p w14:paraId="1ADCE410" w14:textId="77777777" w:rsidR="00744113" w:rsidRDefault="00744113" w:rsidP="00744113">
            <w:pPr>
              <w:rPr>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2725E93E" w14:textId="77777777" w:rsidR="00744113" w:rsidRDefault="00744113" w:rsidP="00744113">
            <w:pPr>
              <w:rPr>
                <w:lang w:eastAsia="zh-CN"/>
              </w:rPr>
            </w:pPr>
          </w:p>
        </w:tc>
        <w:tc>
          <w:tcPr>
            <w:tcW w:w="1135" w:type="dxa"/>
            <w:tcBorders>
              <w:top w:val="single" w:sz="4" w:space="0" w:color="000000"/>
              <w:left w:val="single" w:sz="4" w:space="0" w:color="000000"/>
              <w:bottom w:val="single" w:sz="4" w:space="0" w:color="000000"/>
              <w:right w:val="single" w:sz="4" w:space="0" w:color="000000"/>
            </w:tcBorders>
          </w:tcPr>
          <w:p w14:paraId="7471C889" w14:textId="77777777" w:rsidR="00744113" w:rsidRDefault="00744113" w:rsidP="00744113">
            <w:pPr>
              <w:rPr>
                <w:lang w:eastAsia="zh-CN"/>
              </w:rPr>
            </w:pPr>
          </w:p>
        </w:tc>
        <w:tc>
          <w:tcPr>
            <w:tcW w:w="708" w:type="dxa"/>
            <w:tcBorders>
              <w:top w:val="single" w:sz="4" w:space="0" w:color="000000"/>
              <w:left w:val="single" w:sz="4" w:space="0" w:color="000000"/>
              <w:bottom w:val="single" w:sz="4" w:space="0" w:color="000000"/>
              <w:right w:val="single" w:sz="4" w:space="0" w:color="000000"/>
            </w:tcBorders>
          </w:tcPr>
          <w:p w14:paraId="4C2727E1" w14:textId="77777777" w:rsidR="00744113" w:rsidRDefault="00744113" w:rsidP="00744113">
            <w:pPr>
              <w:rPr>
                <w:lang w:eastAsia="zh-CN"/>
              </w:rPr>
            </w:pPr>
          </w:p>
        </w:tc>
        <w:tc>
          <w:tcPr>
            <w:tcW w:w="1133" w:type="dxa"/>
            <w:tcBorders>
              <w:top w:val="single" w:sz="4" w:space="0" w:color="000000"/>
              <w:left w:val="single" w:sz="4" w:space="0" w:color="000000"/>
              <w:bottom w:val="single" w:sz="4" w:space="0" w:color="000000"/>
              <w:right w:val="single" w:sz="4" w:space="0" w:color="000000"/>
            </w:tcBorders>
          </w:tcPr>
          <w:p w14:paraId="1531C32D" w14:textId="77777777" w:rsidR="00744113" w:rsidRDefault="00744113" w:rsidP="00744113">
            <w:pPr>
              <w:rPr>
                <w:lang w:eastAsia="zh-CN"/>
              </w:rPr>
            </w:pPr>
          </w:p>
        </w:tc>
      </w:tr>
      <w:tr w:rsidR="00744113" w14:paraId="031059A6"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30BB4775" w14:textId="77777777" w:rsidR="00744113" w:rsidRDefault="00744113" w:rsidP="00744113">
            <w:pPr>
              <w:pStyle w:val="TableParagraph"/>
              <w:spacing w:before="3"/>
              <w:rPr>
                <w:sz w:val="11"/>
                <w:szCs w:val="11"/>
                <w:lang w:eastAsia="zh-CN"/>
              </w:rPr>
            </w:pPr>
          </w:p>
          <w:p w14:paraId="1BB11C56" w14:textId="77777777" w:rsidR="00744113" w:rsidRDefault="00744113" w:rsidP="00744113">
            <w:pPr>
              <w:pStyle w:val="TableParagraph"/>
              <w:jc w:val="center"/>
              <w:rPr>
                <w:rFonts w:ascii="Arial" w:eastAsia="Arial" w:hAnsi="Arial" w:cs="Arial"/>
                <w:sz w:val="15"/>
                <w:szCs w:val="15"/>
              </w:rPr>
            </w:pPr>
            <w:r>
              <w:rPr>
                <w:rFonts w:ascii="Arial"/>
                <w:sz w:val="15"/>
              </w:rPr>
              <w:t>17</w:t>
            </w:r>
          </w:p>
        </w:tc>
        <w:tc>
          <w:tcPr>
            <w:tcW w:w="2554" w:type="dxa"/>
            <w:tcBorders>
              <w:top w:val="single" w:sz="4" w:space="0" w:color="000000"/>
              <w:left w:val="single" w:sz="4" w:space="0" w:color="000000"/>
              <w:bottom w:val="single" w:sz="4" w:space="0" w:color="000000"/>
              <w:right w:val="single" w:sz="4" w:space="0" w:color="000000"/>
            </w:tcBorders>
          </w:tcPr>
          <w:p w14:paraId="7498D7FF" w14:textId="77777777" w:rsidR="00744113" w:rsidRDefault="00744113" w:rsidP="00744113">
            <w:pPr>
              <w:pStyle w:val="TableParagraph"/>
              <w:spacing w:before="113"/>
              <w:ind w:left="103"/>
              <w:rPr>
                <w:sz w:val="15"/>
                <w:szCs w:val="15"/>
              </w:rPr>
            </w:pPr>
            <w:r>
              <w:rPr>
                <w:sz w:val="15"/>
                <w:szCs w:val="15"/>
              </w:rPr>
              <w:t>仪表电气连接图</w:t>
            </w:r>
          </w:p>
        </w:tc>
        <w:tc>
          <w:tcPr>
            <w:tcW w:w="1133" w:type="dxa"/>
            <w:tcBorders>
              <w:top w:val="single" w:sz="4" w:space="0" w:color="000000"/>
              <w:left w:val="single" w:sz="4" w:space="0" w:color="000000"/>
              <w:bottom w:val="single" w:sz="4" w:space="0" w:color="000000"/>
              <w:right w:val="single" w:sz="4" w:space="0" w:color="000000"/>
            </w:tcBorders>
          </w:tcPr>
          <w:p w14:paraId="26A339CA" w14:textId="77777777" w:rsidR="00744113" w:rsidRDefault="00744113" w:rsidP="00744113">
            <w:pPr>
              <w:pStyle w:val="TableParagraph"/>
              <w:spacing w:before="3"/>
              <w:rPr>
                <w:sz w:val="11"/>
                <w:szCs w:val="11"/>
              </w:rPr>
            </w:pPr>
          </w:p>
          <w:p w14:paraId="5EECC070" w14:textId="77777777" w:rsidR="00744113" w:rsidRDefault="00744113" w:rsidP="00744113">
            <w:pPr>
              <w:pStyle w:val="TableParagraph"/>
              <w:ind w:right="5"/>
              <w:jc w:val="center"/>
              <w:rPr>
                <w:rFonts w:ascii="Arial" w:eastAsia="Arial" w:hAnsi="Arial" w:cs="Arial"/>
                <w:sz w:val="15"/>
                <w:szCs w:val="15"/>
              </w:rPr>
            </w:pPr>
            <w:r>
              <w:rPr>
                <w:rFonts w:ascii="Arial"/>
                <w:sz w:val="15"/>
              </w:rPr>
              <w:t>3</w:t>
            </w:r>
          </w:p>
        </w:tc>
        <w:tc>
          <w:tcPr>
            <w:tcW w:w="1135" w:type="dxa"/>
            <w:tcBorders>
              <w:top w:val="single" w:sz="4" w:space="0" w:color="000000"/>
              <w:left w:val="single" w:sz="4" w:space="0" w:color="000000"/>
              <w:bottom w:val="single" w:sz="4" w:space="0" w:color="000000"/>
              <w:right w:val="single" w:sz="4" w:space="0" w:color="000000"/>
            </w:tcBorders>
          </w:tcPr>
          <w:p w14:paraId="3B9F8286" w14:textId="77777777" w:rsidR="00744113" w:rsidRDefault="00744113" w:rsidP="00744113">
            <w:pPr>
              <w:pStyle w:val="TableParagraph"/>
              <w:spacing w:before="3"/>
              <w:rPr>
                <w:sz w:val="11"/>
                <w:szCs w:val="11"/>
              </w:rPr>
            </w:pPr>
          </w:p>
          <w:p w14:paraId="715F0F7D" w14:textId="77777777" w:rsidR="00744113" w:rsidRDefault="00744113" w:rsidP="00744113">
            <w:pPr>
              <w:pStyle w:val="TableParagraph"/>
              <w:ind w:right="2"/>
              <w:jc w:val="center"/>
              <w:rPr>
                <w:rFonts w:ascii="Arial" w:eastAsia="Arial" w:hAnsi="Arial" w:cs="Arial"/>
                <w:sz w:val="15"/>
                <w:szCs w:val="15"/>
              </w:rPr>
            </w:pPr>
            <w:r>
              <w:rPr>
                <w:rFonts w:ascii="Arial"/>
                <w:sz w:val="15"/>
              </w:rPr>
              <w:t>3</w:t>
            </w:r>
          </w:p>
        </w:tc>
        <w:tc>
          <w:tcPr>
            <w:tcW w:w="991" w:type="dxa"/>
            <w:tcBorders>
              <w:top w:val="single" w:sz="4" w:space="0" w:color="000000"/>
              <w:left w:val="single" w:sz="4" w:space="0" w:color="000000"/>
              <w:bottom w:val="single" w:sz="4" w:space="0" w:color="000000"/>
              <w:right w:val="single" w:sz="4" w:space="0" w:color="000000"/>
            </w:tcBorders>
          </w:tcPr>
          <w:p w14:paraId="66E2332E" w14:textId="77777777" w:rsidR="00744113" w:rsidRDefault="00744113" w:rsidP="00744113">
            <w:pPr>
              <w:pStyle w:val="TableParagraph"/>
              <w:spacing w:before="113"/>
              <w:ind w:left="134"/>
              <w:rPr>
                <w:sz w:val="15"/>
                <w:szCs w:val="15"/>
              </w:rPr>
            </w:pPr>
            <w:r>
              <w:rPr>
                <w:sz w:val="15"/>
                <w:szCs w:val="15"/>
              </w:rPr>
              <w:t>3+1</w:t>
            </w:r>
            <w:r>
              <w:rPr>
                <w:spacing w:val="-37"/>
                <w:sz w:val="15"/>
                <w:szCs w:val="15"/>
              </w:rPr>
              <w:t xml:space="preserve"> </w:t>
            </w:r>
            <w:r>
              <w:rPr>
                <w:sz w:val="15"/>
                <w:szCs w:val="15"/>
              </w:rPr>
              <w:t>电子档</w:t>
            </w:r>
          </w:p>
        </w:tc>
        <w:tc>
          <w:tcPr>
            <w:tcW w:w="850" w:type="dxa"/>
            <w:tcBorders>
              <w:top w:val="single" w:sz="4" w:space="0" w:color="000000"/>
              <w:left w:val="single" w:sz="4" w:space="0" w:color="000000"/>
              <w:bottom w:val="single" w:sz="4" w:space="0" w:color="000000"/>
              <w:right w:val="single" w:sz="4" w:space="0" w:color="000000"/>
            </w:tcBorders>
          </w:tcPr>
          <w:p w14:paraId="0ED266D2"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38BF4A79"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1D98E90A"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0E30D963" w14:textId="77777777" w:rsidR="00744113" w:rsidRDefault="00744113" w:rsidP="00744113"/>
        </w:tc>
      </w:tr>
      <w:tr w:rsidR="00744113" w14:paraId="1BF9C998"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254BEF00" w14:textId="77777777" w:rsidR="00744113" w:rsidRDefault="00744113" w:rsidP="00744113">
            <w:pPr>
              <w:pStyle w:val="TableParagraph"/>
              <w:spacing w:before="3"/>
              <w:rPr>
                <w:sz w:val="11"/>
                <w:szCs w:val="11"/>
              </w:rPr>
            </w:pPr>
          </w:p>
          <w:p w14:paraId="6D1CA798" w14:textId="77777777" w:rsidR="00744113" w:rsidRDefault="00744113" w:rsidP="00744113">
            <w:pPr>
              <w:pStyle w:val="TableParagraph"/>
              <w:jc w:val="center"/>
              <w:rPr>
                <w:rFonts w:ascii="Arial" w:eastAsia="Arial" w:hAnsi="Arial" w:cs="Arial"/>
                <w:sz w:val="15"/>
                <w:szCs w:val="15"/>
              </w:rPr>
            </w:pPr>
            <w:r>
              <w:rPr>
                <w:rFonts w:ascii="Arial"/>
                <w:sz w:val="15"/>
              </w:rPr>
              <w:t>18</w:t>
            </w:r>
          </w:p>
        </w:tc>
        <w:tc>
          <w:tcPr>
            <w:tcW w:w="2554" w:type="dxa"/>
            <w:tcBorders>
              <w:top w:val="single" w:sz="4" w:space="0" w:color="000000"/>
              <w:left w:val="single" w:sz="4" w:space="0" w:color="000000"/>
              <w:bottom w:val="single" w:sz="4" w:space="0" w:color="000000"/>
              <w:right w:val="single" w:sz="4" w:space="0" w:color="000000"/>
            </w:tcBorders>
          </w:tcPr>
          <w:p w14:paraId="7F5665D4" w14:textId="77777777" w:rsidR="00744113" w:rsidRDefault="00744113" w:rsidP="00744113">
            <w:pPr>
              <w:pStyle w:val="TableParagraph"/>
              <w:spacing w:before="113"/>
              <w:ind w:left="103"/>
              <w:rPr>
                <w:sz w:val="15"/>
                <w:szCs w:val="15"/>
              </w:rPr>
            </w:pPr>
            <w:r>
              <w:rPr>
                <w:sz w:val="15"/>
                <w:szCs w:val="15"/>
              </w:rPr>
              <w:t>仪表公用工程条件</w:t>
            </w:r>
          </w:p>
        </w:tc>
        <w:tc>
          <w:tcPr>
            <w:tcW w:w="1133" w:type="dxa"/>
            <w:tcBorders>
              <w:top w:val="single" w:sz="4" w:space="0" w:color="000000"/>
              <w:left w:val="single" w:sz="4" w:space="0" w:color="000000"/>
              <w:bottom w:val="single" w:sz="4" w:space="0" w:color="000000"/>
              <w:right w:val="single" w:sz="4" w:space="0" w:color="000000"/>
            </w:tcBorders>
          </w:tcPr>
          <w:p w14:paraId="308D80B6"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3F8F81FC" w14:textId="77777777" w:rsidR="00744113" w:rsidRDefault="00744113" w:rsidP="00744113"/>
        </w:tc>
        <w:tc>
          <w:tcPr>
            <w:tcW w:w="991" w:type="dxa"/>
            <w:tcBorders>
              <w:top w:val="single" w:sz="4" w:space="0" w:color="000000"/>
              <w:left w:val="single" w:sz="4" w:space="0" w:color="000000"/>
              <w:bottom w:val="single" w:sz="4" w:space="0" w:color="000000"/>
              <w:right w:val="single" w:sz="4" w:space="0" w:color="000000"/>
            </w:tcBorders>
          </w:tcPr>
          <w:p w14:paraId="7F7A7F67"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197690F9"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74A4725A"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63C3D4FD"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6ACED622" w14:textId="77777777" w:rsidR="00744113" w:rsidRDefault="00744113" w:rsidP="00744113"/>
        </w:tc>
      </w:tr>
      <w:tr w:rsidR="00744113" w14:paraId="12102814"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58B78DC8" w14:textId="77777777" w:rsidR="00744113" w:rsidRDefault="00744113" w:rsidP="00744113">
            <w:pPr>
              <w:pStyle w:val="TableParagraph"/>
              <w:spacing w:before="3"/>
              <w:rPr>
                <w:sz w:val="11"/>
                <w:szCs w:val="11"/>
              </w:rPr>
            </w:pPr>
          </w:p>
          <w:p w14:paraId="14C70907" w14:textId="77777777" w:rsidR="00744113" w:rsidRDefault="00744113" w:rsidP="00744113">
            <w:pPr>
              <w:pStyle w:val="TableParagraph"/>
              <w:jc w:val="center"/>
              <w:rPr>
                <w:rFonts w:ascii="Arial" w:eastAsia="Arial" w:hAnsi="Arial" w:cs="Arial"/>
                <w:sz w:val="15"/>
                <w:szCs w:val="15"/>
              </w:rPr>
            </w:pPr>
            <w:r>
              <w:rPr>
                <w:rFonts w:ascii="Arial"/>
                <w:sz w:val="15"/>
              </w:rPr>
              <w:t>19</w:t>
            </w:r>
          </w:p>
        </w:tc>
        <w:tc>
          <w:tcPr>
            <w:tcW w:w="2554" w:type="dxa"/>
            <w:tcBorders>
              <w:top w:val="single" w:sz="4" w:space="0" w:color="000000"/>
              <w:left w:val="single" w:sz="4" w:space="0" w:color="000000"/>
              <w:bottom w:val="single" w:sz="4" w:space="0" w:color="000000"/>
              <w:right w:val="single" w:sz="4" w:space="0" w:color="000000"/>
            </w:tcBorders>
          </w:tcPr>
          <w:p w14:paraId="32B1FD14" w14:textId="77777777" w:rsidR="00744113" w:rsidRDefault="00744113" w:rsidP="00744113">
            <w:pPr>
              <w:pStyle w:val="TableParagraph"/>
              <w:spacing w:before="113"/>
              <w:ind w:left="103"/>
              <w:rPr>
                <w:sz w:val="15"/>
                <w:szCs w:val="15"/>
              </w:rPr>
            </w:pPr>
            <w:r>
              <w:rPr>
                <w:sz w:val="15"/>
                <w:szCs w:val="15"/>
              </w:rPr>
              <w:t>仪表检定证书</w:t>
            </w:r>
          </w:p>
        </w:tc>
        <w:tc>
          <w:tcPr>
            <w:tcW w:w="1133" w:type="dxa"/>
            <w:tcBorders>
              <w:top w:val="single" w:sz="4" w:space="0" w:color="000000"/>
              <w:left w:val="single" w:sz="4" w:space="0" w:color="000000"/>
              <w:bottom w:val="single" w:sz="4" w:space="0" w:color="000000"/>
              <w:right w:val="single" w:sz="4" w:space="0" w:color="000000"/>
            </w:tcBorders>
          </w:tcPr>
          <w:p w14:paraId="7146B032"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3FE25664" w14:textId="77777777" w:rsidR="00744113" w:rsidRDefault="00744113" w:rsidP="00744113"/>
        </w:tc>
        <w:tc>
          <w:tcPr>
            <w:tcW w:w="991" w:type="dxa"/>
            <w:tcBorders>
              <w:top w:val="single" w:sz="4" w:space="0" w:color="000000"/>
              <w:left w:val="single" w:sz="4" w:space="0" w:color="000000"/>
              <w:bottom w:val="single" w:sz="4" w:space="0" w:color="000000"/>
              <w:right w:val="single" w:sz="4" w:space="0" w:color="000000"/>
            </w:tcBorders>
          </w:tcPr>
          <w:p w14:paraId="69190747"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00391D8B"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2A2EFC71"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67975590"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33BA6DB9" w14:textId="77777777" w:rsidR="00744113" w:rsidRDefault="00744113" w:rsidP="00744113"/>
        </w:tc>
      </w:tr>
      <w:tr w:rsidR="00744113" w14:paraId="541152EA"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10DE40E4" w14:textId="77777777" w:rsidR="00744113" w:rsidRDefault="00744113" w:rsidP="00744113">
            <w:pPr>
              <w:pStyle w:val="TableParagraph"/>
              <w:spacing w:before="3"/>
              <w:rPr>
                <w:sz w:val="11"/>
                <w:szCs w:val="11"/>
              </w:rPr>
            </w:pPr>
          </w:p>
          <w:p w14:paraId="396C1217" w14:textId="77777777" w:rsidR="00744113" w:rsidRDefault="00744113" w:rsidP="00744113">
            <w:pPr>
              <w:pStyle w:val="TableParagraph"/>
              <w:jc w:val="center"/>
              <w:rPr>
                <w:rFonts w:ascii="Arial" w:eastAsia="Arial" w:hAnsi="Arial" w:cs="Arial"/>
                <w:sz w:val="15"/>
                <w:szCs w:val="15"/>
              </w:rPr>
            </w:pPr>
            <w:r>
              <w:rPr>
                <w:rFonts w:ascii="Arial"/>
                <w:sz w:val="15"/>
              </w:rPr>
              <w:t>20</w:t>
            </w:r>
          </w:p>
        </w:tc>
        <w:tc>
          <w:tcPr>
            <w:tcW w:w="2554" w:type="dxa"/>
            <w:tcBorders>
              <w:top w:val="single" w:sz="4" w:space="0" w:color="000000"/>
              <w:left w:val="single" w:sz="4" w:space="0" w:color="000000"/>
              <w:bottom w:val="single" w:sz="4" w:space="0" w:color="000000"/>
              <w:right w:val="single" w:sz="4" w:space="0" w:color="000000"/>
            </w:tcBorders>
          </w:tcPr>
          <w:p w14:paraId="01FEDD18" w14:textId="77777777" w:rsidR="00744113" w:rsidRDefault="00744113" w:rsidP="00744113">
            <w:pPr>
              <w:pStyle w:val="TableParagraph"/>
              <w:spacing w:before="113"/>
              <w:ind w:left="103"/>
              <w:rPr>
                <w:sz w:val="15"/>
                <w:szCs w:val="15"/>
                <w:lang w:eastAsia="zh-CN"/>
              </w:rPr>
            </w:pPr>
            <w:r>
              <w:rPr>
                <w:sz w:val="15"/>
                <w:szCs w:val="15"/>
                <w:lang w:eastAsia="zh-CN"/>
              </w:rPr>
              <w:t>仪表出厂检验及产品合格证书</w:t>
            </w:r>
          </w:p>
        </w:tc>
        <w:tc>
          <w:tcPr>
            <w:tcW w:w="1133" w:type="dxa"/>
            <w:tcBorders>
              <w:top w:val="single" w:sz="4" w:space="0" w:color="000000"/>
              <w:left w:val="single" w:sz="4" w:space="0" w:color="000000"/>
              <w:bottom w:val="single" w:sz="4" w:space="0" w:color="000000"/>
              <w:right w:val="single" w:sz="4" w:space="0" w:color="000000"/>
            </w:tcBorders>
          </w:tcPr>
          <w:p w14:paraId="297481F1" w14:textId="77777777" w:rsidR="00744113" w:rsidRDefault="00744113" w:rsidP="00744113">
            <w:pPr>
              <w:rPr>
                <w:lang w:eastAsia="zh-CN"/>
              </w:rPr>
            </w:pPr>
          </w:p>
        </w:tc>
        <w:tc>
          <w:tcPr>
            <w:tcW w:w="1135" w:type="dxa"/>
            <w:tcBorders>
              <w:top w:val="single" w:sz="4" w:space="0" w:color="000000"/>
              <w:left w:val="single" w:sz="4" w:space="0" w:color="000000"/>
              <w:bottom w:val="single" w:sz="4" w:space="0" w:color="000000"/>
              <w:right w:val="single" w:sz="4" w:space="0" w:color="000000"/>
            </w:tcBorders>
          </w:tcPr>
          <w:p w14:paraId="75A9B212" w14:textId="77777777" w:rsidR="00744113" w:rsidRDefault="00744113" w:rsidP="00744113">
            <w:pPr>
              <w:rPr>
                <w:lang w:eastAsia="zh-CN"/>
              </w:rPr>
            </w:pPr>
          </w:p>
        </w:tc>
        <w:tc>
          <w:tcPr>
            <w:tcW w:w="991" w:type="dxa"/>
            <w:tcBorders>
              <w:top w:val="single" w:sz="4" w:space="0" w:color="000000"/>
              <w:left w:val="single" w:sz="4" w:space="0" w:color="000000"/>
              <w:bottom w:val="single" w:sz="4" w:space="0" w:color="000000"/>
              <w:right w:val="single" w:sz="4" w:space="0" w:color="000000"/>
            </w:tcBorders>
          </w:tcPr>
          <w:p w14:paraId="0A21643D" w14:textId="77777777" w:rsidR="00744113" w:rsidRDefault="00744113" w:rsidP="00744113">
            <w:pPr>
              <w:pStyle w:val="TableParagraph"/>
              <w:spacing w:before="113"/>
              <w:ind w:left="134"/>
              <w:rPr>
                <w:sz w:val="15"/>
                <w:szCs w:val="15"/>
              </w:rPr>
            </w:pPr>
            <w:r>
              <w:rPr>
                <w:sz w:val="15"/>
                <w:szCs w:val="15"/>
              </w:rPr>
              <w:t>3+1</w:t>
            </w:r>
            <w:r>
              <w:rPr>
                <w:spacing w:val="-37"/>
                <w:sz w:val="15"/>
                <w:szCs w:val="15"/>
              </w:rPr>
              <w:t xml:space="preserve"> </w:t>
            </w:r>
            <w:r>
              <w:rPr>
                <w:sz w:val="15"/>
                <w:szCs w:val="15"/>
              </w:rPr>
              <w:t>电子档</w:t>
            </w:r>
          </w:p>
        </w:tc>
        <w:tc>
          <w:tcPr>
            <w:tcW w:w="850" w:type="dxa"/>
            <w:tcBorders>
              <w:top w:val="single" w:sz="4" w:space="0" w:color="000000"/>
              <w:left w:val="single" w:sz="4" w:space="0" w:color="000000"/>
              <w:bottom w:val="single" w:sz="4" w:space="0" w:color="000000"/>
              <w:right w:val="single" w:sz="4" w:space="0" w:color="000000"/>
            </w:tcBorders>
          </w:tcPr>
          <w:p w14:paraId="3E0F29D7"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66C4E0FD"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29F8397B"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32C1E8EB" w14:textId="77777777" w:rsidR="00744113" w:rsidRDefault="00744113" w:rsidP="00744113"/>
        </w:tc>
      </w:tr>
      <w:tr w:rsidR="00744113" w14:paraId="42CF380F" w14:textId="77777777" w:rsidTr="00744113">
        <w:trPr>
          <w:trHeight w:hRule="exact" w:val="480"/>
        </w:trPr>
        <w:tc>
          <w:tcPr>
            <w:tcW w:w="569" w:type="dxa"/>
            <w:tcBorders>
              <w:top w:val="single" w:sz="4" w:space="0" w:color="000000"/>
              <w:left w:val="single" w:sz="4" w:space="0" w:color="000000"/>
              <w:bottom w:val="single" w:sz="4" w:space="0" w:color="000000"/>
              <w:right w:val="single" w:sz="4" w:space="0" w:color="000000"/>
            </w:tcBorders>
          </w:tcPr>
          <w:p w14:paraId="37A6C927" w14:textId="77777777" w:rsidR="00744113" w:rsidRDefault="00744113" w:rsidP="00744113">
            <w:pPr>
              <w:pStyle w:val="TableParagraph"/>
              <w:spacing w:before="6"/>
              <w:rPr>
                <w:sz w:val="11"/>
                <w:szCs w:val="11"/>
              </w:rPr>
            </w:pPr>
          </w:p>
          <w:p w14:paraId="147FB776" w14:textId="77777777" w:rsidR="00744113" w:rsidRDefault="00744113" w:rsidP="00744113">
            <w:pPr>
              <w:pStyle w:val="TableParagraph"/>
              <w:jc w:val="center"/>
              <w:rPr>
                <w:rFonts w:ascii="Arial" w:eastAsia="Arial" w:hAnsi="Arial" w:cs="Arial"/>
                <w:sz w:val="15"/>
                <w:szCs w:val="15"/>
              </w:rPr>
            </w:pPr>
            <w:r>
              <w:rPr>
                <w:rFonts w:ascii="Arial"/>
                <w:sz w:val="15"/>
              </w:rPr>
              <w:t>21</w:t>
            </w:r>
          </w:p>
        </w:tc>
        <w:tc>
          <w:tcPr>
            <w:tcW w:w="2554" w:type="dxa"/>
            <w:tcBorders>
              <w:top w:val="single" w:sz="4" w:space="0" w:color="000000"/>
              <w:left w:val="single" w:sz="4" w:space="0" w:color="000000"/>
              <w:bottom w:val="single" w:sz="4" w:space="0" w:color="000000"/>
              <w:right w:val="single" w:sz="4" w:space="0" w:color="000000"/>
            </w:tcBorders>
          </w:tcPr>
          <w:p w14:paraId="02ADD8A0" w14:textId="77777777" w:rsidR="00744113" w:rsidRDefault="00744113" w:rsidP="00744113">
            <w:pPr>
              <w:pStyle w:val="TableParagraph"/>
              <w:spacing w:before="115"/>
              <w:ind w:left="103"/>
              <w:rPr>
                <w:sz w:val="15"/>
                <w:szCs w:val="15"/>
              </w:rPr>
            </w:pPr>
            <w:r>
              <w:rPr>
                <w:sz w:val="15"/>
                <w:szCs w:val="15"/>
              </w:rPr>
              <w:t>出厂验收测试程序</w:t>
            </w:r>
          </w:p>
        </w:tc>
        <w:tc>
          <w:tcPr>
            <w:tcW w:w="1133" w:type="dxa"/>
            <w:tcBorders>
              <w:top w:val="single" w:sz="4" w:space="0" w:color="000000"/>
              <w:left w:val="single" w:sz="4" w:space="0" w:color="000000"/>
              <w:bottom w:val="single" w:sz="4" w:space="0" w:color="000000"/>
              <w:right w:val="single" w:sz="4" w:space="0" w:color="000000"/>
            </w:tcBorders>
          </w:tcPr>
          <w:p w14:paraId="625C32C9"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06153FDD" w14:textId="77777777" w:rsidR="00744113" w:rsidRDefault="00744113" w:rsidP="00744113"/>
        </w:tc>
        <w:tc>
          <w:tcPr>
            <w:tcW w:w="991" w:type="dxa"/>
            <w:tcBorders>
              <w:top w:val="single" w:sz="4" w:space="0" w:color="000000"/>
              <w:left w:val="single" w:sz="4" w:space="0" w:color="000000"/>
              <w:bottom w:val="single" w:sz="4" w:space="0" w:color="000000"/>
              <w:right w:val="single" w:sz="4" w:space="0" w:color="000000"/>
            </w:tcBorders>
          </w:tcPr>
          <w:p w14:paraId="783FA88B" w14:textId="77777777" w:rsidR="00744113" w:rsidRDefault="00744113" w:rsidP="00744113">
            <w:pPr>
              <w:pStyle w:val="TableParagraph"/>
              <w:spacing w:before="115"/>
              <w:ind w:left="134"/>
              <w:rPr>
                <w:sz w:val="15"/>
                <w:szCs w:val="15"/>
              </w:rPr>
            </w:pPr>
            <w:r>
              <w:rPr>
                <w:sz w:val="15"/>
                <w:szCs w:val="15"/>
              </w:rPr>
              <w:t>3+1</w:t>
            </w:r>
            <w:r>
              <w:rPr>
                <w:spacing w:val="-37"/>
                <w:sz w:val="15"/>
                <w:szCs w:val="15"/>
              </w:rPr>
              <w:t xml:space="preserve"> </w:t>
            </w:r>
            <w:r>
              <w:rPr>
                <w:sz w:val="15"/>
                <w:szCs w:val="15"/>
              </w:rPr>
              <w:t>电子档</w:t>
            </w:r>
          </w:p>
        </w:tc>
        <w:tc>
          <w:tcPr>
            <w:tcW w:w="850" w:type="dxa"/>
            <w:tcBorders>
              <w:top w:val="single" w:sz="4" w:space="0" w:color="000000"/>
              <w:left w:val="single" w:sz="4" w:space="0" w:color="000000"/>
              <w:bottom w:val="single" w:sz="4" w:space="0" w:color="000000"/>
              <w:right w:val="single" w:sz="4" w:space="0" w:color="000000"/>
            </w:tcBorders>
          </w:tcPr>
          <w:p w14:paraId="3D31E398"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3DF504E0"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7BC8EA3A"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65CE9FA4" w14:textId="77777777" w:rsidR="00744113" w:rsidRDefault="00744113" w:rsidP="00744113"/>
        </w:tc>
      </w:tr>
    </w:tbl>
    <w:p w14:paraId="22A67D5B" w14:textId="77777777" w:rsidR="00744113" w:rsidRDefault="00744113" w:rsidP="00744113">
      <w:pPr>
        <w:sectPr w:rsidR="00744113">
          <w:pgSz w:w="11910" w:h="16840"/>
          <w:pgMar w:top="1580" w:right="200" w:bottom="280" w:left="1260" w:header="720" w:footer="720" w:gutter="0"/>
          <w:cols w:space="720"/>
        </w:sectPr>
      </w:pPr>
    </w:p>
    <w:p w14:paraId="6823C0BB" w14:textId="77777777" w:rsidR="00744113" w:rsidRDefault="00744113" w:rsidP="00744113">
      <w:pPr>
        <w:spacing w:before="3"/>
        <w:rPr>
          <w:sz w:val="6"/>
          <w:szCs w:val="6"/>
        </w:rPr>
      </w:pPr>
    </w:p>
    <w:tbl>
      <w:tblPr>
        <w:tblStyle w:val="TableNormal"/>
        <w:tblW w:w="0" w:type="auto"/>
        <w:tblInd w:w="108" w:type="dxa"/>
        <w:tblLayout w:type="fixed"/>
        <w:tblLook w:val="01E0" w:firstRow="1" w:lastRow="1" w:firstColumn="1" w:lastColumn="1" w:noHBand="0" w:noVBand="0"/>
      </w:tblPr>
      <w:tblGrid>
        <w:gridCol w:w="569"/>
        <w:gridCol w:w="2554"/>
        <w:gridCol w:w="1133"/>
        <w:gridCol w:w="1135"/>
        <w:gridCol w:w="991"/>
        <w:gridCol w:w="850"/>
        <w:gridCol w:w="1135"/>
        <w:gridCol w:w="708"/>
        <w:gridCol w:w="1133"/>
      </w:tblGrid>
      <w:tr w:rsidR="00744113" w14:paraId="57D1EF5A" w14:textId="77777777" w:rsidTr="00744113">
        <w:trPr>
          <w:trHeight w:hRule="exact" w:val="478"/>
        </w:trPr>
        <w:tc>
          <w:tcPr>
            <w:tcW w:w="569" w:type="dxa"/>
            <w:vMerge w:val="restart"/>
            <w:tcBorders>
              <w:top w:val="single" w:sz="4" w:space="0" w:color="000000"/>
              <w:left w:val="single" w:sz="4" w:space="0" w:color="000000"/>
              <w:right w:val="single" w:sz="4" w:space="0" w:color="000000"/>
            </w:tcBorders>
          </w:tcPr>
          <w:p w14:paraId="3EA5BA5F" w14:textId="77777777" w:rsidR="00744113" w:rsidRDefault="00744113" w:rsidP="00744113">
            <w:pPr>
              <w:pStyle w:val="TableParagraph"/>
              <w:spacing w:before="12"/>
            </w:pPr>
          </w:p>
          <w:p w14:paraId="76EBB2B0" w14:textId="77777777" w:rsidR="00744113" w:rsidRDefault="00744113" w:rsidP="00744113">
            <w:pPr>
              <w:pStyle w:val="TableParagraph"/>
              <w:spacing w:line="408" w:lineRule="auto"/>
              <w:ind w:left="175" w:right="170"/>
              <w:rPr>
                <w:sz w:val="21"/>
                <w:szCs w:val="21"/>
              </w:rPr>
            </w:pPr>
            <w:r>
              <w:rPr>
                <w:b/>
                <w:bCs/>
                <w:sz w:val="21"/>
                <w:szCs w:val="21"/>
              </w:rPr>
              <w:t>序 号</w:t>
            </w:r>
          </w:p>
        </w:tc>
        <w:tc>
          <w:tcPr>
            <w:tcW w:w="2554" w:type="dxa"/>
            <w:vMerge w:val="restart"/>
            <w:tcBorders>
              <w:top w:val="single" w:sz="4" w:space="0" w:color="000000"/>
              <w:left w:val="single" w:sz="4" w:space="0" w:color="000000"/>
              <w:right w:val="single" w:sz="4" w:space="0" w:color="000000"/>
            </w:tcBorders>
          </w:tcPr>
          <w:p w14:paraId="4B330485" w14:textId="77777777" w:rsidR="00744113" w:rsidRDefault="00744113" w:rsidP="00744113">
            <w:pPr>
              <w:pStyle w:val="TableParagraph"/>
              <w:rPr>
                <w:sz w:val="20"/>
                <w:szCs w:val="20"/>
              </w:rPr>
            </w:pPr>
          </w:p>
          <w:p w14:paraId="7F414272" w14:textId="77777777" w:rsidR="00744113" w:rsidRDefault="00744113" w:rsidP="00744113">
            <w:pPr>
              <w:pStyle w:val="TableParagraph"/>
              <w:spacing w:before="9"/>
              <w:rPr>
                <w:sz w:val="20"/>
                <w:szCs w:val="20"/>
              </w:rPr>
            </w:pPr>
          </w:p>
          <w:p w14:paraId="059F1158" w14:textId="77777777" w:rsidR="00744113" w:rsidRDefault="00744113" w:rsidP="00744113">
            <w:pPr>
              <w:pStyle w:val="TableParagraph"/>
              <w:jc w:val="center"/>
              <w:rPr>
                <w:sz w:val="21"/>
                <w:szCs w:val="21"/>
              </w:rPr>
            </w:pPr>
            <w:r>
              <w:rPr>
                <w:b/>
                <w:bCs/>
                <w:spacing w:val="-5"/>
                <w:sz w:val="21"/>
                <w:szCs w:val="21"/>
              </w:rPr>
              <w:t>文件名称</w:t>
            </w:r>
          </w:p>
        </w:tc>
        <w:tc>
          <w:tcPr>
            <w:tcW w:w="1133" w:type="dxa"/>
            <w:vMerge w:val="restart"/>
            <w:tcBorders>
              <w:top w:val="single" w:sz="4" w:space="0" w:color="000000"/>
              <w:left w:val="single" w:sz="4" w:space="0" w:color="000000"/>
              <w:right w:val="single" w:sz="4" w:space="0" w:color="000000"/>
            </w:tcBorders>
          </w:tcPr>
          <w:p w14:paraId="42690F3F" w14:textId="77777777" w:rsidR="00744113" w:rsidRDefault="00744113" w:rsidP="00744113">
            <w:pPr>
              <w:pStyle w:val="TableParagraph"/>
              <w:spacing w:before="12"/>
            </w:pPr>
          </w:p>
          <w:p w14:paraId="537AB927" w14:textId="77777777" w:rsidR="00744113" w:rsidRDefault="00744113" w:rsidP="00744113">
            <w:pPr>
              <w:pStyle w:val="TableParagraph"/>
              <w:spacing w:line="408" w:lineRule="auto"/>
              <w:ind w:left="143" w:right="149"/>
              <w:rPr>
                <w:sz w:val="21"/>
                <w:szCs w:val="21"/>
              </w:rPr>
            </w:pPr>
            <w:r>
              <w:rPr>
                <w:b/>
                <w:bCs/>
                <w:spacing w:val="-5"/>
                <w:sz w:val="21"/>
                <w:szCs w:val="21"/>
              </w:rPr>
              <w:t>报价时提</w:t>
            </w:r>
            <w:r>
              <w:rPr>
                <w:b/>
                <w:bCs/>
                <w:spacing w:val="-103"/>
                <w:sz w:val="21"/>
                <w:szCs w:val="21"/>
              </w:rPr>
              <w:t xml:space="preserve"> </w:t>
            </w:r>
            <w:r>
              <w:rPr>
                <w:b/>
                <w:bCs/>
                <w:spacing w:val="-5"/>
                <w:sz w:val="21"/>
                <w:szCs w:val="21"/>
              </w:rPr>
              <w:t>供的数量</w:t>
            </w:r>
          </w:p>
        </w:tc>
        <w:tc>
          <w:tcPr>
            <w:tcW w:w="1135" w:type="dxa"/>
            <w:vMerge w:val="restart"/>
            <w:tcBorders>
              <w:top w:val="single" w:sz="4" w:space="0" w:color="000000"/>
              <w:left w:val="single" w:sz="4" w:space="0" w:color="000000"/>
              <w:right w:val="single" w:sz="4" w:space="0" w:color="000000"/>
            </w:tcBorders>
          </w:tcPr>
          <w:p w14:paraId="261E0222" w14:textId="77777777" w:rsidR="00744113" w:rsidRDefault="00744113" w:rsidP="00744113">
            <w:pPr>
              <w:pStyle w:val="TableParagraph"/>
              <w:spacing w:before="12"/>
            </w:pPr>
          </w:p>
          <w:p w14:paraId="68449A95" w14:textId="77777777" w:rsidR="00744113" w:rsidRDefault="00744113" w:rsidP="00744113">
            <w:pPr>
              <w:pStyle w:val="TableParagraph"/>
              <w:spacing w:line="408" w:lineRule="auto"/>
              <w:ind w:left="103" w:right="74"/>
              <w:rPr>
                <w:sz w:val="21"/>
                <w:szCs w:val="21"/>
              </w:rPr>
            </w:pPr>
            <w:r>
              <w:rPr>
                <w:sz w:val="21"/>
                <w:szCs w:val="21"/>
              </w:rPr>
              <w:t xml:space="preserve">订货时提 供的数量 </w:t>
            </w:r>
          </w:p>
        </w:tc>
        <w:tc>
          <w:tcPr>
            <w:tcW w:w="991" w:type="dxa"/>
            <w:vMerge w:val="restart"/>
            <w:tcBorders>
              <w:top w:val="single" w:sz="4" w:space="0" w:color="000000"/>
              <w:left w:val="single" w:sz="4" w:space="0" w:color="000000"/>
              <w:right w:val="single" w:sz="4" w:space="0" w:color="000000"/>
            </w:tcBorders>
          </w:tcPr>
          <w:p w14:paraId="2AEB23DE" w14:textId="77777777" w:rsidR="00744113" w:rsidRDefault="00744113" w:rsidP="00744113">
            <w:pPr>
              <w:pStyle w:val="TableParagraph"/>
              <w:spacing w:before="64" w:line="408" w:lineRule="auto"/>
              <w:ind w:left="103" w:right="242"/>
              <w:rPr>
                <w:sz w:val="21"/>
                <w:szCs w:val="21"/>
              </w:rPr>
            </w:pPr>
            <w:r>
              <w:rPr>
                <w:sz w:val="21"/>
                <w:szCs w:val="21"/>
              </w:rPr>
              <w:t>交货时</w:t>
            </w:r>
            <w:r>
              <w:rPr>
                <w:spacing w:val="-102"/>
                <w:sz w:val="21"/>
                <w:szCs w:val="21"/>
              </w:rPr>
              <w:t xml:space="preserve"> </w:t>
            </w:r>
            <w:r>
              <w:rPr>
                <w:sz w:val="21"/>
                <w:szCs w:val="21"/>
              </w:rPr>
              <w:t>提供的</w:t>
            </w:r>
          </w:p>
          <w:p w14:paraId="19CBB80B" w14:textId="77777777" w:rsidR="00744113" w:rsidRDefault="00744113" w:rsidP="00744113">
            <w:pPr>
              <w:pStyle w:val="TableParagraph"/>
              <w:spacing w:before="46"/>
              <w:ind w:left="103"/>
              <w:rPr>
                <w:sz w:val="21"/>
                <w:szCs w:val="21"/>
              </w:rPr>
            </w:pPr>
            <w:r>
              <w:rPr>
                <w:sz w:val="21"/>
                <w:szCs w:val="21"/>
              </w:rPr>
              <w:t xml:space="preserve">数量 </w:t>
            </w:r>
          </w:p>
        </w:tc>
        <w:tc>
          <w:tcPr>
            <w:tcW w:w="1985" w:type="dxa"/>
            <w:gridSpan w:val="2"/>
            <w:tcBorders>
              <w:top w:val="single" w:sz="4" w:space="0" w:color="000000"/>
              <w:left w:val="single" w:sz="4" w:space="0" w:color="000000"/>
              <w:bottom w:val="single" w:sz="4" w:space="0" w:color="000000"/>
              <w:right w:val="single" w:sz="4" w:space="0" w:color="000000"/>
            </w:tcBorders>
          </w:tcPr>
          <w:p w14:paraId="376040E8" w14:textId="77777777" w:rsidR="00744113" w:rsidRDefault="00744113" w:rsidP="00744113">
            <w:pPr>
              <w:pStyle w:val="TableParagraph"/>
              <w:spacing w:before="64"/>
              <w:ind w:left="252"/>
              <w:rPr>
                <w:sz w:val="21"/>
                <w:szCs w:val="21"/>
              </w:rPr>
            </w:pPr>
            <w:r>
              <w:rPr>
                <w:sz w:val="21"/>
                <w:szCs w:val="21"/>
              </w:rPr>
              <w:t>制造中提交审查</w:t>
            </w:r>
          </w:p>
        </w:tc>
        <w:tc>
          <w:tcPr>
            <w:tcW w:w="1841" w:type="dxa"/>
            <w:gridSpan w:val="2"/>
            <w:tcBorders>
              <w:top w:val="single" w:sz="4" w:space="0" w:color="000000"/>
              <w:left w:val="single" w:sz="4" w:space="0" w:color="000000"/>
              <w:bottom w:val="single" w:sz="4" w:space="0" w:color="000000"/>
              <w:right w:val="single" w:sz="4" w:space="0" w:color="000000"/>
            </w:tcBorders>
          </w:tcPr>
          <w:p w14:paraId="02A6E5FE" w14:textId="77777777" w:rsidR="00744113" w:rsidRDefault="00744113" w:rsidP="00744113">
            <w:pPr>
              <w:pStyle w:val="TableParagraph"/>
              <w:spacing w:before="64"/>
              <w:ind w:left="494"/>
              <w:rPr>
                <w:sz w:val="21"/>
                <w:szCs w:val="21"/>
              </w:rPr>
            </w:pPr>
            <w:r>
              <w:rPr>
                <w:sz w:val="21"/>
                <w:szCs w:val="21"/>
              </w:rPr>
              <w:t>竣工资料</w:t>
            </w:r>
          </w:p>
        </w:tc>
      </w:tr>
      <w:tr w:rsidR="00744113" w14:paraId="1E8B797A" w14:textId="77777777" w:rsidTr="00744113">
        <w:trPr>
          <w:trHeight w:hRule="exact" w:val="936"/>
        </w:trPr>
        <w:tc>
          <w:tcPr>
            <w:tcW w:w="569" w:type="dxa"/>
            <w:vMerge/>
            <w:tcBorders>
              <w:left w:val="single" w:sz="4" w:space="0" w:color="000000"/>
              <w:bottom w:val="single" w:sz="4" w:space="0" w:color="000000"/>
              <w:right w:val="single" w:sz="4" w:space="0" w:color="000000"/>
            </w:tcBorders>
          </w:tcPr>
          <w:p w14:paraId="2BD844BD" w14:textId="77777777" w:rsidR="00744113" w:rsidRDefault="00744113" w:rsidP="00744113"/>
        </w:tc>
        <w:tc>
          <w:tcPr>
            <w:tcW w:w="2554" w:type="dxa"/>
            <w:vMerge/>
            <w:tcBorders>
              <w:left w:val="single" w:sz="4" w:space="0" w:color="000000"/>
              <w:bottom w:val="single" w:sz="4" w:space="0" w:color="000000"/>
              <w:right w:val="single" w:sz="4" w:space="0" w:color="000000"/>
            </w:tcBorders>
          </w:tcPr>
          <w:p w14:paraId="22D1C680" w14:textId="77777777" w:rsidR="00744113" w:rsidRDefault="00744113" w:rsidP="00744113"/>
        </w:tc>
        <w:tc>
          <w:tcPr>
            <w:tcW w:w="1133" w:type="dxa"/>
            <w:vMerge/>
            <w:tcBorders>
              <w:left w:val="single" w:sz="4" w:space="0" w:color="000000"/>
              <w:bottom w:val="single" w:sz="4" w:space="0" w:color="000000"/>
              <w:right w:val="single" w:sz="4" w:space="0" w:color="000000"/>
            </w:tcBorders>
          </w:tcPr>
          <w:p w14:paraId="64B8ED0C" w14:textId="77777777" w:rsidR="00744113" w:rsidRDefault="00744113" w:rsidP="00744113"/>
        </w:tc>
        <w:tc>
          <w:tcPr>
            <w:tcW w:w="1135" w:type="dxa"/>
            <w:vMerge/>
            <w:tcBorders>
              <w:left w:val="single" w:sz="4" w:space="0" w:color="000000"/>
              <w:bottom w:val="single" w:sz="4" w:space="0" w:color="000000"/>
              <w:right w:val="single" w:sz="4" w:space="0" w:color="000000"/>
            </w:tcBorders>
          </w:tcPr>
          <w:p w14:paraId="256AC951" w14:textId="77777777" w:rsidR="00744113" w:rsidRDefault="00744113" w:rsidP="00744113"/>
        </w:tc>
        <w:tc>
          <w:tcPr>
            <w:tcW w:w="991" w:type="dxa"/>
            <w:vMerge/>
            <w:tcBorders>
              <w:left w:val="single" w:sz="4" w:space="0" w:color="000000"/>
              <w:bottom w:val="single" w:sz="4" w:space="0" w:color="000000"/>
              <w:right w:val="single" w:sz="4" w:space="0" w:color="000000"/>
            </w:tcBorders>
          </w:tcPr>
          <w:p w14:paraId="0CB9E7BE"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52FC2A28" w14:textId="77777777" w:rsidR="00744113" w:rsidRDefault="00744113" w:rsidP="00744113">
            <w:pPr>
              <w:pStyle w:val="TableParagraph"/>
              <w:spacing w:before="7"/>
            </w:pPr>
          </w:p>
          <w:p w14:paraId="2EEA1AF9" w14:textId="77777777" w:rsidR="00744113" w:rsidRDefault="00744113" w:rsidP="00744113">
            <w:pPr>
              <w:pStyle w:val="TableParagraph"/>
              <w:ind w:left="103"/>
              <w:rPr>
                <w:sz w:val="21"/>
                <w:szCs w:val="21"/>
              </w:rPr>
            </w:pPr>
            <w:r>
              <w:rPr>
                <w:sz w:val="21"/>
                <w:szCs w:val="21"/>
              </w:rPr>
              <w:t xml:space="preserve">数量 </w:t>
            </w:r>
          </w:p>
        </w:tc>
        <w:tc>
          <w:tcPr>
            <w:tcW w:w="1135" w:type="dxa"/>
            <w:tcBorders>
              <w:top w:val="single" w:sz="4" w:space="0" w:color="000000"/>
              <w:left w:val="single" w:sz="4" w:space="0" w:color="000000"/>
              <w:bottom w:val="single" w:sz="4" w:space="0" w:color="000000"/>
              <w:right w:val="single" w:sz="4" w:space="0" w:color="000000"/>
            </w:tcBorders>
          </w:tcPr>
          <w:p w14:paraId="66197F26" w14:textId="77777777" w:rsidR="00744113" w:rsidRDefault="00744113" w:rsidP="00744113">
            <w:pPr>
              <w:pStyle w:val="TableParagraph"/>
              <w:spacing w:before="7"/>
            </w:pPr>
          </w:p>
          <w:p w14:paraId="7B2FB396" w14:textId="77777777" w:rsidR="00744113" w:rsidRDefault="00744113" w:rsidP="00744113">
            <w:pPr>
              <w:pStyle w:val="TableParagraph"/>
              <w:ind w:left="141"/>
              <w:rPr>
                <w:sz w:val="21"/>
                <w:szCs w:val="21"/>
              </w:rPr>
            </w:pPr>
            <w:r>
              <w:rPr>
                <w:sz w:val="21"/>
                <w:szCs w:val="21"/>
              </w:rPr>
              <w:t>提交日期</w:t>
            </w:r>
          </w:p>
        </w:tc>
        <w:tc>
          <w:tcPr>
            <w:tcW w:w="708" w:type="dxa"/>
            <w:tcBorders>
              <w:top w:val="single" w:sz="4" w:space="0" w:color="000000"/>
              <w:left w:val="single" w:sz="4" w:space="0" w:color="000000"/>
              <w:bottom w:val="single" w:sz="4" w:space="0" w:color="000000"/>
              <w:right w:val="single" w:sz="4" w:space="0" w:color="000000"/>
            </w:tcBorders>
          </w:tcPr>
          <w:p w14:paraId="70097913" w14:textId="77777777" w:rsidR="00744113" w:rsidRDefault="00744113" w:rsidP="00744113">
            <w:pPr>
              <w:pStyle w:val="TableParagraph"/>
              <w:spacing w:before="7"/>
            </w:pPr>
          </w:p>
          <w:p w14:paraId="3676CA36" w14:textId="77777777" w:rsidR="00744113" w:rsidRDefault="00744113" w:rsidP="00744113">
            <w:pPr>
              <w:pStyle w:val="TableParagraph"/>
              <w:ind w:left="100"/>
              <w:rPr>
                <w:sz w:val="21"/>
                <w:szCs w:val="21"/>
              </w:rPr>
            </w:pPr>
            <w:r>
              <w:rPr>
                <w:sz w:val="21"/>
                <w:szCs w:val="21"/>
              </w:rPr>
              <w:t>数量</w:t>
            </w:r>
          </w:p>
        </w:tc>
        <w:tc>
          <w:tcPr>
            <w:tcW w:w="1133" w:type="dxa"/>
            <w:tcBorders>
              <w:top w:val="single" w:sz="4" w:space="0" w:color="000000"/>
              <w:left w:val="single" w:sz="4" w:space="0" w:color="000000"/>
              <w:bottom w:val="single" w:sz="4" w:space="0" w:color="000000"/>
              <w:right w:val="single" w:sz="4" w:space="0" w:color="000000"/>
            </w:tcBorders>
          </w:tcPr>
          <w:p w14:paraId="06383A49" w14:textId="77777777" w:rsidR="00744113" w:rsidRDefault="00744113" w:rsidP="00744113">
            <w:pPr>
              <w:pStyle w:val="TableParagraph"/>
              <w:spacing w:before="7"/>
            </w:pPr>
          </w:p>
          <w:p w14:paraId="3620ACA1" w14:textId="77777777" w:rsidR="00744113" w:rsidRDefault="00744113" w:rsidP="00744113">
            <w:pPr>
              <w:pStyle w:val="TableParagraph"/>
              <w:ind w:left="141"/>
              <w:rPr>
                <w:sz w:val="21"/>
                <w:szCs w:val="21"/>
              </w:rPr>
            </w:pPr>
            <w:r>
              <w:rPr>
                <w:sz w:val="21"/>
                <w:szCs w:val="21"/>
              </w:rPr>
              <w:t xml:space="preserve">提交日期 </w:t>
            </w:r>
          </w:p>
        </w:tc>
      </w:tr>
      <w:tr w:rsidR="00744113" w14:paraId="06C7C0D2"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67C000C1" w14:textId="77777777" w:rsidR="00744113" w:rsidRDefault="00744113" w:rsidP="00744113">
            <w:pPr>
              <w:pStyle w:val="TableParagraph"/>
              <w:spacing w:before="3"/>
              <w:rPr>
                <w:sz w:val="11"/>
                <w:szCs w:val="11"/>
              </w:rPr>
            </w:pPr>
          </w:p>
          <w:p w14:paraId="4BE9D83C" w14:textId="77777777" w:rsidR="00744113" w:rsidRDefault="00744113" w:rsidP="00744113">
            <w:pPr>
              <w:pStyle w:val="TableParagraph"/>
              <w:jc w:val="center"/>
              <w:rPr>
                <w:rFonts w:ascii="Arial" w:eastAsia="Arial" w:hAnsi="Arial" w:cs="Arial"/>
                <w:sz w:val="15"/>
                <w:szCs w:val="15"/>
              </w:rPr>
            </w:pPr>
            <w:r>
              <w:rPr>
                <w:rFonts w:ascii="Arial"/>
                <w:sz w:val="15"/>
              </w:rPr>
              <w:t>22</w:t>
            </w:r>
          </w:p>
        </w:tc>
        <w:tc>
          <w:tcPr>
            <w:tcW w:w="2554" w:type="dxa"/>
            <w:tcBorders>
              <w:top w:val="single" w:sz="4" w:space="0" w:color="000000"/>
              <w:left w:val="single" w:sz="4" w:space="0" w:color="000000"/>
              <w:bottom w:val="single" w:sz="4" w:space="0" w:color="000000"/>
              <w:right w:val="single" w:sz="4" w:space="0" w:color="000000"/>
            </w:tcBorders>
          </w:tcPr>
          <w:p w14:paraId="651953C1" w14:textId="77777777" w:rsidR="00744113" w:rsidRDefault="00744113" w:rsidP="00744113">
            <w:pPr>
              <w:pStyle w:val="TableParagraph"/>
              <w:spacing w:before="113"/>
              <w:ind w:left="103"/>
              <w:rPr>
                <w:sz w:val="15"/>
                <w:szCs w:val="15"/>
              </w:rPr>
            </w:pPr>
            <w:r>
              <w:rPr>
                <w:sz w:val="15"/>
                <w:szCs w:val="15"/>
              </w:rPr>
              <w:t xml:space="preserve">材料检验报告 </w:t>
            </w:r>
          </w:p>
        </w:tc>
        <w:tc>
          <w:tcPr>
            <w:tcW w:w="1133" w:type="dxa"/>
            <w:tcBorders>
              <w:top w:val="single" w:sz="4" w:space="0" w:color="000000"/>
              <w:left w:val="single" w:sz="4" w:space="0" w:color="000000"/>
              <w:bottom w:val="single" w:sz="4" w:space="0" w:color="000000"/>
              <w:right w:val="single" w:sz="4" w:space="0" w:color="000000"/>
            </w:tcBorders>
          </w:tcPr>
          <w:p w14:paraId="17AF0AC7"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313D2AD8" w14:textId="77777777" w:rsidR="00744113" w:rsidRDefault="00744113" w:rsidP="00744113"/>
        </w:tc>
        <w:tc>
          <w:tcPr>
            <w:tcW w:w="991" w:type="dxa"/>
            <w:tcBorders>
              <w:top w:val="single" w:sz="4" w:space="0" w:color="000000"/>
              <w:left w:val="single" w:sz="4" w:space="0" w:color="000000"/>
              <w:bottom w:val="single" w:sz="4" w:space="0" w:color="000000"/>
              <w:right w:val="single" w:sz="4" w:space="0" w:color="000000"/>
            </w:tcBorders>
          </w:tcPr>
          <w:p w14:paraId="12A15CF0"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53772D11"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1E08C2C3"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512487A8"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0175298D" w14:textId="77777777" w:rsidR="00744113" w:rsidRDefault="00744113" w:rsidP="00744113"/>
        </w:tc>
      </w:tr>
      <w:tr w:rsidR="00744113" w14:paraId="6C515870"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383CED6A" w14:textId="77777777" w:rsidR="00744113" w:rsidRDefault="00744113" w:rsidP="00744113">
            <w:pPr>
              <w:pStyle w:val="TableParagraph"/>
              <w:spacing w:before="3"/>
              <w:rPr>
                <w:sz w:val="11"/>
                <w:szCs w:val="11"/>
              </w:rPr>
            </w:pPr>
          </w:p>
          <w:p w14:paraId="146CD889" w14:textId="77777777" w:rsidR="00744113" w:rsidRDefault="00744113" w:rsidP="00744113">
            <w:pPr>
              <w:pStyle w:val="TableParagraph"/>
              <w:jc w:val="center"/>
              <w:rPr>
                <w:rFonts w:ascii="Arial" w:eastAsia="Arial" w:hAnsi="Arial" w:cs="Arial"/>
                <w:sz w:val="15"/>
                <w:szCs w:val="15"/>
              </w:rPr>
            </w:pPr>
            <w:r>
              <w:rPr>
                <w:rFonts w:ascii="Arial"/>
                <w:sz w:val="15"/>
              </w:rPr>
              <w:t>23</w:t>
            </w:r>
          </w:p>
        </w:tc>
        <w:tc>
          <w:tcPr>
            <w:tcW w:w="2554" w:type="dxa"/>
            <w:tcBorders>
              <w:top w:val="single" w:sz="4" w:space="0" w:color="000000"/>
              <w:left w:val="single" w:sz="4" w:space="0" w:color="000000"/>
              <w:bottom w:val="single" w:sz="4" w:space="0" w:color="000000"/>
              <w:right w:val="single" w:sz="4" w:space="0" w:color="000000"/>
            </w:tcBorders>
          </w:tcPr>
          <w:p w14:paraId="2EBBB379" w14:textId="77777777" w:rsidR="00744113" w:rsidRDefault="00744113" w:rsidP="00744113">
            <w:pPr>
              <w:pStyle w:val="TableParagraph"/>
              <w:spacing w:before="113"/>
              <w:ind w:left="103"/>
              <w:rPr>
                <w:sz w:val="15"/>
                <w:szCs w:val="15"/>
              </w:rPr>
            </w:pPr>
            <w:r>
              <w:rPr>
                <w:sz w:val="15"/>
                <w:szCs w:val="15"/>
              </w:rPr>
              <w:t>材料来源及质量证明</w:t>
            </w:r>
          </w:p>
        </w:tc>
        <w:tc>
          <w:tcPr>
            <w:tcW w:w="1133" w:type="dxa"/>
            <w:tcBorders>
              <w:top w:val="single" w:sz="4" w:space="0" w:color="000000"/>
              <w:left w:val="single" w:sz="4" w:space="0" w:color="000000"/>
              <w:bottom w:val="single" w:sz="4" w:space="0" w:color="000000"/>
              <w:right w:val="single" w:sz="4" w:space="0" w:color="000000"/>
            </w:tcBorders>
          </w:tcPr>
          <w:p w14:paraId="71E0E92B"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5C5E0A02" w14:textId="77777777" w:rsidR="00744113" w:rsidRDefault="00744113" w:rsidP="00744113"/>
        </w:tc>
        <w:tc>
          <w:tcPr>
            <w:tcW w:w="991" w:type="dxa"/>
            <w:tcBorders>
              <w:top w:val="single" w:sz="4" w:space="0" w:color="000000"/>
              <w:left w:val="single" w:sz="4" w:space="0" w:color="000000"/>
              <w:bottom w:val="single" w:sz="4" w:space="0" w:color="000000"/>
              <w:right w:val="single" w:sz="4" w:space="0" w:color="000000"/>
            </w:tcBorders>
          </w:tcPr>
          <w:p w14:paraId="1EB2E471"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4FF2843D"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25C7F30D"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02C3F9DE"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33555958" w14:textId="77777777" w:rsidR="00744113" w:rsidRDefault="00744113" w:rsidP="00744113"/>
        </w:tc>
      </w:tr>
      <w:tr w:rsidR="00744113" w14:paraId="2E4A7143" w14:textId="77777777" w:rsidTr="00744113">
        <w:trPr>
          <w:trHeight w:hRule="exact" w:val="480"/>
        </w:trPr>
        <w:tc>
          <w:tcPr>
            <w:tcW w:w="569" w:type="dxa"/>
            <w:tcBorders>
              <w:top w:val="single" w:sz="4" w:space="0" w:color="000000"/>
              <w:left w:val="single" w:sz="4" w:space="0" w:color="000000"/>
              <w:bottom w:val="single" w:sz="4" w:space="0" w:color="000000"/>
              <w:right w:val="single" w:sz="4" w:space="0" w:color="000000"/>
            </w:tcBorders>
          </w:tcPr>
          <w:p w14:paraId="07BABEDF" w14:textId="77777777" w:rsidR="00744113" w:rsidRDefault="00744113" w:rsidP="00744113">
            <w:pPr>
              <w:pStyle w:val="TableParagraph"/>
              <w:spacing w:before="6"/>
              <w:rPr>
                <w:sz w:val="11"/>
                <w:szCs w:val="11"/>
              </w:rPr>
            </w:pPr>
          </w:p>
          <w:p w14:paraId="22391FFE" w14:textId="77777777" w:rsidR="00744113" w:rsidRDefault="00744113" w:rsidP="00744113">
            <w:pPr>
              <w:pStyle w:val="TableParagraph"/>
              <w:jc w:val="center"/>
              <w:rPr>
                <w:rFonts w:ascii="Arial" w:eastAsia="Arial" w:hAnsi="Arial" w:cs="Arial"/>
                <w:sz w:val="15"/>
                <w:szCs w:val="15"/>
              </w:rPr>
            </w:pPr>
            <w:r>
              <w:rPr>
                <w:rFonts w:ascii="Arial"/>
                <w:sz w:val="15"/>
              </w:rPr>
              <w:t>24</w:t>
            </w:r>
          </w:p>
        </w:tc>
        <w:tc>
          <w:tcPr>
            <w:tcW w:w="2554" w:type="dxa"/>
            <w:tcBorders>
              <w:top w:val="single" w:sz="4" w:space="0" w:color="000000"/>
              <w:left w:val="single" w:sz="4" w:space="0" w:color="000000"/>
              <w:bottom w:val="single" w:sz="4" w:space="0" w:color="000000"/>
              <w:right w:val="single" w:sz="4" w:space="0" w:color="000000"/>
            </w:tcBorders>
          </w:tcPr>
          <w:p w14:paraId="048D28D8" w14:textId="77777777" w:rsidR="00744113" w:rsidRDefault="00744113" w:rsidP="00744113">
            <w:pPr>
              <w:pStyle w:val="TableParagraph"/>
              <w:spacing w:before="115"/>
              <w:ind w:left="103"/>
              <w:rPr>
                <w:sz w:val="15"/>
                <w:szCs w:val="15"/>
              </w:rPr>
            </w:pPr>
            <w:r>
              <w:rPr>
                <w:sz w:val="15"/>
                <w:szCs w:val="15"/>
              </w:rPr>
              <w:t>焊接质量评定报告</w:t>
            </w:r>
          </w:p>
        </w:tc>
        <w:tc>
          <w:tcPr>
            <w:tcW w:w="1133" w:type="dxa"/>
            <w:tcBorders>
              <w:top w:val="single" w:sz="4" w:space="0" w:color="000000"/>
              <w:left w:val="single" w:sz="4" w:space="0" w:color="000000"/>
              <w:bottom w:val="single" w:sz="4" w:space="0" w:color="000000"/>
              <w:right w:val="single" w:sz="4" w:space="0" w:color="000000"/>
            </w:tcBorders>
          </w:tcPr>
          <w:p w14:paraId="3664AA94"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4EF0CDE0" w14:textId="77777777" w:rsidR="00744113" w:rsidRDefault="00744113" w:rsidP="00744113"/>
        </w:tc>
        <w:tc>
          <w:tcPr>
            <w:tcW w:w="991" w:type="dxa"/>
            <w:tcBorders>
              <w:top w:val="single" w:sz="4" w:space="0" w:color="000000"/>
              <w:left w:val="single" w:sz="4" w:space="0" w:color="000000"/>
              <w:bottom w:val="single" w:sz="4" w:space="0" w:color="000000"/>
              <w:right w:val="single" w:sz="4" w:space="0" w:color="000000"/>
            </w:tcBorders>
          </w:tcPr>
          <w:p w14:paraId="0716E99D"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150CDA58"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29211F30"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76B63745"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4773532B" w14:textId="77777777" w:rsidR="00744113" w:rsidRDefault="00744113" w:rsidP="00744113"/>
        </w:tc>
      </w:tr>
      <w:tr w:rsidR="00744113" w14:paraId="1D79FF66" w14:textId="77777777" w:rsidTr="00744113">
        <w:trPr>
          <w:trHeight w:hRule="exact" w:val="946"/>
        </w:trPr>
        <w:tc>
          <w:tcPr>
            <w:tcW w:w="569" w:type="dxa"/>
            <w:tcBorders>
              <w:top w:val="single" w:sz="4" w:space="0" w:color="000000"/>
              <w:left w:val="single" w:sz="4" w:space="0" w:color="000000"/>
              <w:bottom w:val="single" w:sz="4" w:space="0" w:color="000000"/>
              <w:right w:val="single" w:sz="4" w:space="0" w:color="000000"/>
            </w:tcBorders>
          </w:tcPr>
          <w:p w14:paraId="78E7EC9B" w14:textId="77777777" w:rsidR="00744113" w:rsidRDefault="00744113" w:rsidP="00744113">
            <w:pPr>
              <w:pStyle w:val="TableParagraph"/>
              <w:rPr>
                <w:sz w:val="14"/>
                <w:szCs w:val="14"/>
              </w:rPr>
            </w:pPr>
          </w:p>
          <w:p w14:paraId="746CEB45" w14:textId="77777777" w:rsidR="00744113" w:rsidRDefault="00744113" w:rsidP="00744113">
            <w:pPr>
              <w:pStyle w:val="TableParagraph"/>
              <w:spacing w:before="1"/>
              <w:rPr>
                <w:sz w:val="15"/>
                <w:szCs w:val="15"/>
              </w:rPr>
            </w:pPr>
          </w:p>
          <w:p w14:paraId="118AA4BD" w14:textId="77777777" w:rsidR="00744113" w:rsidRDefault="00744113" w:rsidP="00744113">
            <w:pPr>
              <w:pStyle w:val="TableParagraph"/>
              <w:jc w:val="center"/>
              <w:rPr>
                <w:rFonts w:ascii="Arial" w:eastAsia="Arial" w:hAnsi="Arial" w:cs="Arial"/>
                <w:sz w:val="15"/>
                <w:szCs w:val="15"/>
              </w:rPr>
            </w:pPr>
            <w:r>
              <w:rPr>
                <w:rFonts w:ascii="Arial"/>
                <w:b/>
                <w:sz w:val="15"/>
              </w:rPr>
              <w:t>25</w:t>
            </w:r>
          </w:p>
        </w:tc>
        <w:tc>
          <w:tcPr>
            <w:tcW w:w="2554" w:type="dxa"/>
            <w:tcBorders>
              <w:top w:val="single" w:sz="4" w:space="0" w:color="000000"/>
              <w:left w:val="single" w:sz="4" w:space="0" w:color="000000"/>
              <w:bottom w:val="single" w:sz="4" w:space="0" w:color="000000"/>
              <w:right w:val="single" w:sz="4" w:space="0" w:color="000000"/>
            </w:tcBorders>
          </w:tcPr>
          <w:p w14:paraId="0EDEA514" w14:textId="77777777" w:rsidR="00744113" w:rsidRDefault="00744113" w:rsidP="00744113">
            <w:pPr>
              <w:pStyle w:val="TableParagraph"/>
              <w:spacing w:before="112"/>
              <w:ind w:left="103"/>
              <w:rPr>
                <w:sz w:val="15"/>
                <w:szCs w:val="15"/>
                <w:lang w:eastAsia="zh-CN"/>
              </w:rPr>
            </w:pPr>
            <w:r>
              <w:rPr>
                <w:sz w:val="15"/>
                <w:szCs w:val="15"/>
                <w:lang w:eastAsia="zh-CN"/>
              </w:rPr>
              <w:t xml:space="preserve">各种探伤报告(磁粉、超声、染色、 </w:t>
            </w:r>
          </w:p>
          <w:p w14:paraId="0E6FAF82" w14:textId="77777777" w:rsidR="00744113" w:rsidRDefault="00744113" w:rsidP="00744113">
            <w:pPr>
              <w:pStyle w:val="TableParagraph"/>
              <w:spacing w:before="10"/>
              <w:rPr>
                <w:sz w:val="20"/>
                <w:szCs w:val="20"/>
                <w:lang w:eastAsia="zh-CN"/>
              </w:rPr>
            </w:pPr>
          </w:p>
          <w:p w14:paraId="6DACCD63" w14:textId="77777777" w:rsidR="00744113" w:rsidRDefault="00744113" w:rsidP="00744113">
            <w:pPr>
              <w:pStyle w:val="TableParagraph"/>
              <w:ind w:left="103"/>
              <w:rPr>
                <w:sz w:val="15"/>
                <w:szCs w:val="15"/>
              </w:rPr>
            </w:pPr>
            <w:r>
              <w:rPr>
                <w:sz w:val="15"/>
                <w:szCs w:val="15"/>
              </w:rPr>
              <w:t>射线等)</w:t>
            </w:r>
          </w:p>
        </w:tc>
        <w:tc>
          <w:tcPr>
            <w:tcW w:w="1133" w:type="dxa"/>
            <w:tcBorders>
              <w:top w:val="single" w:sz="4" w:space="0" w:color="000000"/>
              <w:left w:val="single" w:sz="4" w:space="0" w:color="000000"/>
              <w:bottom w:val="single" w:sz="4" w:space="0" w:color="000000"/>
              <w:right w:val="single" w:sz="4" w:space="0" w:color="000000"/>
            </w:tcBorders>
          </w:tcPr>
          <w:p w14:paraId="195053E4"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39AF0E4C" w14:textId="77777777" w:rsidR="00744113" w:rsidRDefault="00744113" w:rsidP="00744113"/>
        </w:tc>
        <w:tc>
          <w:tcPr>
            <w:tcW w:w="991" w:type="dxa"/>
            <w:tcBorders>
              <w:top w:val="single" w:sz="4" w:space="0" w:color="000000"/>
              <w:left w:val="single" w:sz="4" w:space="0" w:color="000000"/>
              <w:bottom w:val="single" w:sz="4" w:space="0" w:color="000000"/>
              <w:right w:val="single" w:sz="4" w:space="0" w:color="000000"/>
            </w:tcBorders>
          </w:tcPr>
          <w:p w14:paraId="0BC4437E"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035DF000"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45CCDE75"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5F7EF9A8"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253C82FE" w14:textId="77777777" w:rsidR="00744113" w:rsidRDefault="00744113" w:rsidP="00744113"/>
        </w:tc>
      </w:tr>
      <w:tr w:rsidR="00744113" w14:paraId="7B6365C8"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6C47BD93" w14:textId="77777777" w:rsidR="00744113" w:rsidRDefault="00744113" w:rsidP="00744113">
            <w:pPr>
              <w:pStyle w:val="TableParagraph"/>
              <w:spacing w:before="3"/>
              <w:rPr>
                <w:sz w:val="11"/>
                <w:szCs w:val="11"/>
              </w:rPr>
            </w:pPr>
          </w:p>
          <w:p w14:paraId="1740A239" w14:textId="77777777" w:rsidR="00744113" w:rsidRDefault="00744113" w:rsidP="00744113">
            <w:pPr>
              <w:pStyle w:val="TableParagraph"/>
              <w:jc w:val="center"/>
              <w:rPr>
                <w:rFonts w:ascii="Arial" w:eastAsia="Arial" w:hAnsi="Arial" w:cs="Arial"/>
                <w:sz w:val="15"/>
                <w:szCs w:val="15"/>
              </w:rPr>
            </w:pPr>
            <w:r>
              <w:rPr>
                <w:rFonts w:ascii="Arial"/>
                <w:sz w:val="15"/>
              </w:rPr>
              <w:t>26</w:t>
            </w:r>
          </w:p>
        </w:tc>
        <w:tc>
          <w:tcPr>
            <w:tcW w:w="2554" w:type="dxa"/>
            <w:tcBorders>
              <w:top w:val="single" w:sz="4" w:space="0" w:color="000000"/>
              <w:left w:val="single" w:sz="4" w:space="0" w:color="000000"/>
              <w:bottom w:val="single" w:sz="4" w:space="0" w:color="000000"/>
              <w:right w:val="single" w:sz="4" w:space="0" w:color="000000"/>
            </w:tcBorders>
          </w:tcPr>
          <w:p w14:paraId="259C14E3" w14:textId="77777777" w:rsidR="00744113" w:rsidRDefault="00744113" w:rsidP="00744113">
            <w:pPr>
              <w:pStyle w:val="TableParagraph"/>
              <w:spacing w:before="113"/>
              <w:ind w:left="103"/>
              <w:rPr>
                <w:sz w:val="15"/>
                <w:szCs w:val="15"/>
              </w:rPr>
            </w:pPr>
            <w:r>
              <w:rPr>
                <w:sz w:val="15"/>
                <w:szCs w:val="15"/>
              </w:rPr>
              <w:t>耐压及水压试验报告</w:t>
            </w:r>
          </w:p>
        </w:tc>
        <w:tc>
          <w:tcPr>
            <w:tcW w:w="1133" w:type="dxa"/>
            <w:tcBorders>
              <w:top w:val="single" w:sz="4" w:space="0" w:color="000000"/>
              <w:left w:val="single" w:sz="4" w:space="0" w:color="000000"/>
              <w:bottom w:val="single" w:sz="4" w:space="0" w:color="000000"/>
              <w:right w:val="single" w:sz="4" w:space="0" w:color="000000"/>
            </w:tcBorders>
          </w:tcPr>
          <w:p w14:paraId="6FDA1A6F"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1D350997" w14:textId="77777777" w:rsidR="00744113" w:rsidRDefault="00744113" w:rsidP="00744113"/>
        </w:tc>
        <w:tc>
          <w:tcPr>
            <w:tcW w:w="991" w:type="dxa"/>
            <w:tcBorders>
              <w:top w:val="single" w:sz="4" w:space="0" w:color="000000"/>
              <w:left w:val="single" w:sz="4" w:space="0" w:color="000000"/>
              <w:bottom w:val="single" w:sz="4" w:space="0" w:color="000000"/>
              <w:right w:val="single" w:sz="4" w:space="0" w:color="000000"/>
            </w:tcBorders>
          </w:tcPr>
          <w:p w14:paraId="16BDA3AD"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043CD1B5"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2C45C686"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0BDDDE3F"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59A3C903" w14:textId="77777777" w:rsidR="00744113" w:rsidRDefault="00744113" w:rsidP="00744113"/>
        </w:tc>
      </w:tr>
      <w:tr w:rsidR="00744113" w14:paraId="23FF1882"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2F44A6DD" w14:textId="77777777" w:rsidR="00744113" w:rsidRDefault="00744113" w:rsidP="00744113">
            <w:pPr>
              <w:pStyle w:val="TableParagraph"/>
              <w:spacing w:before="3"/>
              <w:rPr>
                <w:sz w:val="11"/>
                <w:szCs w:val="11"/>
              </w:rPr>
            </w:pPr>
          </w:p>
          <w:p w14:paraId="77C233D7" w14:textId="77777777" w:rsidR="00744113" w:rsidRDefault="00744113" w:rsidP="00744113">
            <w:pPr>
              <w:pStyle w:val="TableParagraph"/>
              <w:jc w:val="center"/>
              <w:rPr>
                <w:rFonts w:ascii="Arial" w:eastAsia="Arial" w:hAnsi="Arial" w:cs="Arial"/>
                <w:sz w:val="15"/>
                <w:szCs w:val="15"/>
              </w:rPr>
            </w:pPr>
            <w:r>
              <w:rPr>
                <w:rFonts w:ascii="Arial"/>
                <w:sz w:val="15"/>
              </w:rPr>
              <w:t>27</w:t>
            </w:r>
          </w:p>
        </w:tc>
        <w:tc>
          <w:tcPr>
            <w:tcW w:w="2554" w:type="dxa"/>
            <w:tcBorders>
              <w:top w:val="single" w:sz="4" w:space="0" w:color="000000"/>
              <w:left w:val="single" w:sz="4" w:space="0" w:color="000000"/>
              <w:bottom w:val="single" w:sz="4" w:space="0" w:color="000000"/>
              <w:right w:val="single" w:sz="4" w:space="0" w:color="000000"/>
            </w:tcBorders>
          </w:tcPr>
          <w:p w14:paraId="704BAADA" w14:textId="77777777" w:rsidR="00744113" w:rsidRDefault="00744113" w:rsidP="00744113">
            <w:pPr>
              <w:pStyle w:val="TableParagraph"/>
              <w:spacing w:before="113"/>
              <w:ind w:left="103"/>
              <w:rPr>
                <w:sz w:val="15"/>
                <w:szCs w:val="15"/>
              </w:rPr>
            </w:pPr>
            <w:r>
              <w:rPr>
                <w:sz w:val="15"/>
                <w:szCs w:val="15"/>
              </w:rPr>
              <w:t>密封及泄漏测试报告</w:t>
            </w:r>
          </w:p>
        </w:tc>
        <w:tc>
          <w:tcPr>
            <w:tcW w:w="1133" w:type="dxa"/>
            <w:tcBorders>
              <w:top w:val="single" w:sz="4" w:space="0" w:color="000000"/>
              <w:left w:val="single" w:sz="4" w:space="0" w:color="000000"/>
              <w:bottom w:val="single" w:sz="4" w:space="0" w:color="000000"/>
              <w:right w:val="single" w:sz="4" w:space="0" w:color="000000"/>
            </w:tcBorders>
          </w:tcPr>
          <w:p w14:paraId="21E64ED4"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1B6AE892" w14:textId="77777777" w:rsidR="00744113" w:rsidRDefault="00744113" w:rsidP="00744113"/>
        </w:tc>
        <w:tc>
          <w:tcPr>
            <w:tcW w:w="991" w:type="dxa"/>
            <w:tcBorders>
              <w:top w:val="single" w:sz="4" w:space="0" w:color="000000"/>
              <w:left w:val="single" w:sz="4" w:space="0" w:color="000000"/>
              <w:bottom w:val="single" w:sz="4" w:space="0" w:color="000000"/>
              <w:right w:val="single" w:sz="4" w:space="0" w:color="000000"/>
            </w:tcBorders>
          </w:tcPr>
          <w:p w14:paraId="6F68DC70"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24DDA5C2"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662CBAB2"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5D0339D8"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5FCF04FC" w14:textId="77777777" w:rsidR="00744113" w:rsidRDefault="00744113" w:rsidP="00744113"/>
        </w:tc>
      </w:tr>
      <w:tr w:rsidR="00744113" w14:paraId="06DD868B"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0C5BE85B" w14:textId="77777777" w:rsidR="00744113" w:rsidRDefault="00744113" w:rsidP="00744113">
            <w:pPr>
              <w:pStyle w:val="TableParagraph"/>
              <w:spacing w:before="3"/>
              <w:rPr>
                <w:sz w:val="11"/>
                <w:szCs w:val="11"/>
              </w:rPr>
            </w:pPr>
          </w:p>
          <w:p w14:paraId="3CED9638" w14:textId="77777777" w:rsidR="00744113" w:rsidRDefault="00744113" w:rsidP="00744113">
            <w:pPr>
              <w:pStyle w:val="TableParagraph"/>
              <w:jc w:val="center"/>
              <w:rPr>
                <w:rFonts w:ascii="Arial" w:eastAsia="Arial" w:hAnsi="Arial" w:cs="Arial"/>
                <w:sz w:val="15"/>
                <w:szCs w:val="15"/>
              </w:rPr>
            </w:pPr>
            <w:r>
              <w:rPr>
                <w:rFonts w:ascii="Arial"/>
                <w:sz w:val="15"/>
              </w:rPr>
              <w:t>28</w:t>
            </w:r>
          </w:p>
        </w:tc>
        <w:tc>
          <w:tcPr>
            <w:tcW w:w="2554" w:type="dxa"/>
            <w:tcBorders>
              <w:top w:val="single" w:sz="4" w:space="0" w:color="000000"/>
              <w:left w:val="single" w:sz="4" w:space="0" w:color="000000"/>
              <w:bottom w:val="single" w:sz="4" w:space="0" w:color="000000"/>
              <w:right w:val="single" w:sz="4" w:space="0" w:color="000000"/>
            </w:tcBorders>
          </w:tcPr>
          <w:p w14:paraId="01A8ADCD" w14:textId="77777777" w:rsidR="00744113" w:rsidRDefault="00744113" w:rsidP="00744113">
            <w:pPr>
              <w:pStyle w:val="TableParagraph"/>
              <w:spacing w:before="113"/>
              <w:ind w:left="103"/>
              <w:rPr>
                <w:sz w:val="15"/>
                <w:szCs w:val="15"/>
              </w:rPr>
            </w:pPr>
            <w:r>
              <w:rPr>
                <w:sz w:val="15"/>
                <w:szCs w:val="15"/>
              </w:rPr>
              <w:t xml:space="preserve">专用工具清单 </w:t>
            </w:r>
          </w:p>
        </w:tc>
        <w:tc>
          <w:tcPr>
            <w:tcW w:w="1133" w:type="dxa"/>
            <w:tcBorders>
              <w:top w:val="single" w:sz="4" w:space="0" w:color="000000"/>
              <w:left w:val="single" w:sz="4" w:space="0" w:color="000000"/>
              <w:bottom w:val="single" w:sz="4" w:space="0" w:color="000000"/>
              <w:right w:val="single" w:sz="4" w:space="0" w:color="000000"/>
            </w:tcBorders>
          </w:tcPr>
          <w:p w14:paraId="3F204194" w14:textId="77777777" w:rsidR="00744113" w:rsidRDefault="00744113" w:rsidP="00744113">
            <w:pPr>
              <w:pStyle w:val="TableParagraph"/>
              <w:spacing w:before="3"/>
              <w:rPr>
                <w:sz w:val="11"/>
                <w:szCs w:val="11"/>
              </w:rPr>
            </w:pPr>
          </w:p>
          <w:p w14:paraId="538095C5" w14:textId="77777777" w:rsidR="00744113" w:rsidRDefault="00744113" w:rsidP="00744113">
            <w:pPr>
              <w:pStyle w:val="TableParagraph"/>
              <w:ind w:right="5"/>
              <w:jc w:val="center"/>
              <w:rPr>
                <w:rFonts w:ascii="Arial" w:eastAsia="Arial" w:hAnsi="Arial" w:cs="Arial"/>
                <w:sz w:val="15"/>
                <w:szCs w:val="15"/>
              </w:rPr>
            </w:pPr>
            <w:r>
              <w:rPr>
                <w:rFonts w:ascii="Arial"/>
                <w:sz w:val="15"/>
              </w:rPr>
              <w:t>3</w:t>
            </w:r>
          </w:p>
        </w:tc>
        <w:tc>
          <w:tcPr>
            <w:tcW w:w="1135" w:type="dxa"/>
            <w:tcBorders>
              <w:top w:val="single" w:sz="4" w:space="0" w:color="000000"/>
              <w:left w:val="single" w:sz="4" w:space="0" w:color="000000"/>
              <w:bottom w:val="single" w:sz="4" w:space="0" w:color="000000"/>
              <w:right w:val="single" w:sz="4" w:space="0" w:color="000000"/>
            </w:tcBorders>
          </w:tcPr>
          <w:p w14:paraId="06FE850E" w14:textId="77777777" w:rsidR="00744113" w:rsidRDefault="00744113" w:rsidP="00744113">
            <w:pPr>
              <w:pStyle w:val="TableParagraph"/>
              <w:spacing w:before="3"/>
              <w:rPr>
                <w:sz w:val="11"/>
                <w:szCs w:val="11"/>
              </w:rPr>
            </w:pPr>
          </w:p>
          <w:p w14:paraId="6D431F6F" w14:textId="77777777" w:rsidR="00744113" w:rsidRDefault="00744113" w:rsidP="00744113">
            <w:pPr>
              <w:pStyle w:val="TableParagraph"/>
              <w:ind w:right="2"/>
              <w:jc w:val="center"/>
              <w:rPr>
                <w:rFonts w:ascii="Arial" w:eastAsia="Arial" w:hAnsi="Arial" w:cs="Arial"/>
                <w:sz w:val="15"/>
                <w:szCs w:val="15"/>
              </w:rPr>
            </w:pPr>
            <w:r>
              <w:rPr>
                <w:rFonts w:ascii="Arial"/>
                <w:sz w:val="15"/>
              </w:rPr>
              <w:t>3</w:t>
            </w:r>
          </w:p>
        </w:tc>
        <w:tc>
          <w:tcPr>
            <w:tcW w:w="991" w:type="dxa"/>
            <w:tcBorders>
              <w:top w:val="single" w:sz="4" w:space="0" w:color="000000"/>
              <w:left w:val="single" w:sz="4" w:space="0" w:color="000000"/>
              <w:bottom w:val="single" w:sz="4" w:space="0" w:color="000000"/>
              <w:right w:val="single" w:sz="4" w:space="0" w:color="000000"/>
            </w:tcBorders>
          </w:tcPr>
          <w:p w14:paraId="4319CBC0" w14:textId="77777777" w:rsidR="00744113" w:rsidRDefault="00744113" w:rsidP="00744113">
            <w:pPr>
              <w:pStyle w:val="TableParagraph"/>
              <w:spacing w:before="113"/>
              <w:ind w:left="134"/>
              <w:rPr>
                <w:sz w:val="15"/>
                <w:szCs w:val="15"/>
              </w:rPr>
            </w:pPr>
            <w:r>
              <w:rPr>
                <w:sz w:val="15"/>
                <w:szCs w:val="15"/>
              </w:rPr>
              <w:t>3+1</w:t>
            </w:r>
            <w:r>
              <w:rPr>
                <w:spacing w:val="-37"/>
                <w:sz w:val="15"/>
                <w:szCs w:val="15"/>
              </w:rPr>
              <w:t xml:space="preserve"> </w:t>
            </w:r>
            <w:r>
              <w:rPr>
                <w:sz w:val="15"/>
                <w:szCs w:val="15"/>
              </w:rPr>
              <w:t>电子档</w:t>
            </w:r>
          </w:p>
        </w:tc>
        <w:tc>
          <w:tcPr>
            <w:tcW w:w="850" w:type="dxa"/>
            <w:tcBorders>
              <w:top w:val="single" w:sz="4" w:space="0" w:color="000000"/>
              <w:left w:val="single" w:sz="4" w:space="0" w:color="000000"/>
              <w:bottom w:val="single" w:sz="4" w:space="0" w:color="000000"/>
              <w:right w:val="single" w:sz="4" w:space="0" w:color="000000"/>
            </w:tcBorders>
          </w:tcPr>
          <w:p w14:paraId="4FAA6A47"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57BC045A"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62FFD360"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0B5CEC2F" w14:textId="77777777" w:rsidR="00744113" w:rsidRDefault="00744113" w:rsidP="00744113"/>
        </w:tc>
      </w:tr>
      <w:tr w:rsidR="00744113" w14:paraId="4F588B16" w14:textId="77777777" w:rsidTr="00744113">
        <w:trPr>
          <w:trHeight w:hRule="exact" w:val="946"/>
        </w:trPr>
        <w:tc>
          <w:tcPr>
            <w:tcW w:w="569" w:type="dxa"/>
            <w:tcBorders>
              <w:top w:val="single" w:sz="4" w:space="0" w:color="000000"/>
              <w:left w:val="single" w:sz="4" w:space="0" w:color="000000"/>
              <w:bottom w:val="single" w:sz="4" w:space="0" w:color="000000"/>
              <w:right w:val="single" w:sz="4" w:space="0" w:color="000000"/>
            </w:tcBorders>
          </w:tcPr>
          <w:p w14:paraId="7B7F3033" w14:textId="77777777" w:rsidR="00744113" w:rsidRDefault="00744113" w:rsidP="00744113">
            <w:pPr>
              <w:pStyle w:val="TableParagraph"/>
              <w:rPr>
                <w:sz w:val="14"/>
                <w:szCs w:val="14"/>
              </w:rPr>
            </w:pPr>
          </w:p>
          <w:p w14:paraId="59690D16" w14:textId="77777777" w:rsidR="00744113" w:rsidRDefault="00744113" w:rsidP="00744113">
            <w:pPr>
              <w:pStyle w:val="TableParagraph"/>
              <w:spacing w:before="3"/>
              <w:rPr>
                <w:sz w:val="15"/>
                <w:szCs w:val="15"/>
              </w:rPr>
            </w:pPr>
          </w:p>
          <w:p w14:paraId="2E27E8DF" w14:textId="77777777" w:rsidR="00744113" w:rsidRDefault="00744113" w:rsidP="00744113">
            <w:pPr>
              <w:pStyle w:val="TableParagraph"/>
              <w:jc w:val="center"/>
              <w:rPr>
                <w:rFonts w:ascii="Arial" w:eastAsia="Arial" w:hAnsi="Arial" w:cs="Arial"/>
                <w:sz w:val="15"/>
                <w:szCs w:val="15"/>
              </w:rPr>
            </w:pPr>
            <w:r>
              <w:rPr>
                <w:rFonts w:ascii="Arial"/>
                <w:sz w:val="15"/>
              </w:rPr>
              <w:t>29</w:t>
            </w:r>
          </w:p>
        </w:tc>
        <w:tc>
          <w:tcPr>
            <w:tcW w:w="2554" w:type="dxa"/>
            <w:tcBorders>
              <w:top w:val="single" w:sz="4" w:space="0" w:color="000000"/>
              <w:left w:val="single" w:sz="4" w:space="0" w:color="000000"/>
              <w:bottom w:val="single" w:sz="4" w:space="0" w:color="000000"/>
              <w:right w:val="single" w:sz="4" w:space="0" w:color="000000"/>
            </w:tcBorders>
          </w:tcPr>
          <w:p w14:paraId="4C1D91B8" w14:textId="77777777" w:rsidR="00744113" w:rsidRDefault="00744113" w:rsidP="00744113">
            <w:pPr>
              <w:pStyle w:val="TableParagraph"/>
              <w:spacing w:before="112"/>
              <w:ind w:left="103"/>
              <w:rPr>
                <w:sz w:val="15"/>
                <w:szCs w:val="15"/>
                <w:lang w:eastAsia="zh-CN"/>
              </w:rPr>
            </w:pPr>
            <w:r>
              <w:rPr>
                <w:sz w:val="15"/>
                <w:szCs w:val="15"/>
                <w:lang w:eastAsia="zh-CN"/>
              </w:rPr>
              <w:t>中华人民共和国计量器具型式批准</w:t>
            </w:r>
          </w:p>
          <w:p w14:paraId="256C3077" w14:textId="77777777" w:rsidR="00744113" w:rsidRDefault="00744113" w:rsidP="00744113">
            <w:pPr>
              <w:pStyle w:val="TableParagraph"/>
              <w:spacing w:before="10"/>
              <w:rPr>
                <w:sz w:val="20"/>
                <w:szCs w:val="20"/>
                <w:lang w:eastAsia="zh-CN"/>
              </w:rPr>
            </w:pPr>
          </w:p>
          <w:p w14:paraId="428BF8EE" w14:textId="77777777" w:rsidR="00744113" w:rsidRDefault="00744113" w:rsidP="00744113">
            <w:pPr>
              <w:pStyle w:val="TableParagraph"/>
              <w:ind w:left="103"/>
              <w:rPr>
                <w:sz w:val="15"/>
                <w:szCs w:val="15"/>
              </w:rPr>
            </w:pPr>
            <w:r>
              <w:rPr>
                <w:sz w:val="15"/>
                <w:szCs w:val="15"/>
              </w:rPr>
              <w:t xml:space="preserve">证书 </w:t>
            </w:r>
          </w:p>
        </w:tc>
        <w:tc>
          <w:tcPr>
            <w:tcW w:w="1133" w:type="dxa"/>
            <w:tcBorders>
              <w:top w:val="single" w:sz="4" w:space="0" w:color="000000"/>
              <w:left w:val="single" w:sz="4" w:space="0" w:color="000000"/>
              <w:bottom w:val="single" w:sz="4" w:space="0" w:color="000000"/>
              <w:right w:val="single" w:sz="4" w:space="0" w:color="000000"/>
            </w:tcBorders>
          </w:tcPr>
          <w:p w14:paraId="0ED9A90B" w14:textId="77777777" w:rsidR="00744113" w:rsidRDefault="00744113" w:rsidP="00744113">
            <w:pPr>
              <w:pStyle w:val="TableParagraph"/>
              <w:rPr>
                <w:sz w:val="14"/>
                <w:szCs w:val="14"/>
              </w:rPr>
            </w:pPr>
          </w:p>
          <w:p w14:paraId="4F36B1A9" w14:textId="77777777" w:rsidR="00744113" w:rsidRDefault="00744113" w:rsidP="00744113">
            <w:pPr>
              <w:pStyle w:val="TableParagraph"/>
              <w:spacing w:before="3"/>
              <w:rPr>
                <w:sz w:val="15"/>
                <w:szCs w:val="15"/>
              </w:rPr>
            </w:pPr>
          </w:p>
          <w:p w14:paraId="004A6FBF" w14:textId="77777777" w:rsidR="00744113" w:rsidRDefault="00744113" w:rsidP="00744113">
            <w:pPr>
              <w:pStyle w:val="TableParagraph"/>
              <w:ind w:right="5"/>
              <w:jc w:val="center"/>
              <w:rPr>
                <w:rFonts w:ascii="Arial" w:eastAsia="Arial" w:hAnsi="Arial" w:cs="Arial"/>
                <w:sz w:val="15"/>
                <w:szCs w:val="15"/>
              </w:rPr>
            </w:pPr>
            <w:r>
              <w:rPr>
                <w:rFonts w:ascii="Arial"/>
                <w:sz w:val="15"/>
              </w:rPr>
              <w:t>3</w:t>
            </w:r>
          </w:p>
        </w:tc>
        <w:tc>
          <w:tcPr>
            <w:tcW w:w="1135" w:type="dxa"/>
            <w:tcBorders>
              <w:top w:val="single" w:sz="4" w:space="0" w:color="000000"/>
              <w:left w:val="single" w:sz="4" w:space="0" w:color="000000"/>
              <w:bottom w:val="single" w:sz="4" w:space="0" w:color="000000"/>
              <w:right w:val="single" w:sz="4" w:space="0" w:color="000000"/>
            </w:tcBorders>
          </w:tcPr>
          <w:p w14:paraId="42ADB393" w14:textId="77777777" w:rsidR="00744113" w:rsidRDefault="00744113" w:rsidP="00744113">
            <w:pPr>
              <w:pStyle w:val="TableParagraph"/>
              <w:rPr>
                <w:sz w:val="14"/>
                <w:szCs w:val="14"/>
              </w:rPr>
            </w:pPr>
          </w:p>
          <w:p w14:paraId="1CCEE94B" w14:textId="77777777" w:rsidR="00744113" w:rsidRDefault="00744113" w:rsidP="00744113">
            <w:pPr>
              <w:pStyle w:val="TableParagraph"/>
              <w:spacing w:before="3"/>
              <w:rPr>
                <w:sz w:val="15"/>
                <w:szCs w:val="15"/>
              </w:rPr>
            </w:pPr>
          </w:p>
          <w:p w14:paraId="48D8B0C5" w14:textId="77777777" w:rsidR="00744113" w:rsidRDefault="00744113" w:rsidP="00744113">
            <w:pPr>
              <w:pStyle w:val="TableParagraph"/>
              <w:ind w:right="2"/>
              <w:jc w:val="center"/>
              <w:rPr>
                <w:rFonts w:ascii="Arial" w:eastAsia="Arial" w:hAnsi="Arial" w:cs="Arial"/>
                <w:sz w:val="15"/>
                <w:szCs w:val="15"/>
              </w:rPr>
            </w:pPr>
            <w:r>
              <w:rPr>
                <w:rFonts w:ascii="Arial"/>
                <w:sz w:val="15"/>
              </w:rPr>
              <w:t>3</w:t>
            </w:r>
          </w:p>
        </w:tc>
        <w:tc>
          <w:tcPr>
            <w:tcW w:w="991" w:type="dxa"/>
            <w:tcBorders>
              <w:top w:val="single" w:sz="4" w:space="0" w:color="000000"/>
              <w:left w:val="single" w:sz="4" w:space="0" w:color="000000"/>
              <w:bottom w:val="single" w:sz="4" w:space="0" w:color="000000"/>
              <w:right w:val="single" w:sz="4" w:space="0" w:color="000000"/>
            </w:tcBorders>
          </w:tcPr>
          <w:p w14:paraId="3C025D31" w14:textId="77777777" w:rsidR="00744113" w:rsidRDefault="00744113" w:rsidP="00744113">
            <w:pPr>
              <w:pStyle w:val="TableParagraph"/>
              <w:rPr>
                <w:sz w:val="14"/>
                <w:szCs w:val="14"/>
              </w:rPr>
            </w:pPr>
          </w:p>
          <w:p w14:paraId="41BE02A8" w14:textId="77777777" w:rsidR="00744113" w:rsidRDefault="00744113" w:rsidP="00744113">
            <w:pPr>
              <w:pStyle w:val="TableParagraph"/>
              <w:spacing w:before="8"/>
              <w:rPr>
                <w:sz w:val="12"/>
                <w:szCs w:val="12"/>
              </w:rPr>
            </w:pPr>
          </w:p>
          <w:p w14:paraId="3178C96A" w14:textId="77777777" w:rsidR="00744113" w:rsidRDefault="00744113" w:rsidP="00744113">
            <w:pPr>
              <w:pStyle w:val="TableParagraph"/>
              <w:ind w:left="134"/>
              <w:rPr>
                <w:sz w:val="15"/>
                <w:szCs w:val="15"/>
              </w:rPr>
            </w:pPr>
            <w:r>
              <w:rPr>
                <w:sz w:val="15"/>
                <w:szCs w:val="15"/>
              </w:rPr>
              <w:t>3+1</w:t>
            </w:r>
            <w:r>
              <w:rPr>
                <w:spacing w:val="-37"/>
                <w:sz w:val="15"/>
                <w:szCs w:val="15"/>
              </w:rPr>
              <w:t xml:space="preserve"> </w:t>
            </w:r>
            <w:r>
              <w:rPr>
                <w:sz w:val="15"/>
                <w:szCs w:val="15"/>
              </w:rPr>
              <w:t>电子档</w:t>
            </w:r>
          </w:p>
        </w:tc>
        <w:tc>
          <w:tcPr>
            <w:tcW w:w="850" w:type="dxa"/>
            <w:tcBorders>
              <w:top w:val="single" w:sz="4" w:space="0" w:color="000000"/>
              <w:left w:val="single" w:sz="4" w:space="0" w:color="000000"/>
              <w:bottom w:val="single" w:sz="4" w:space="0" w:color="000000"/>
              <w:right w:val="single" w:sz="4" w:space="0" w:color="000000"/>
            </w:tcBorders>
          </w:tcPr>
          <w:p w14:paraId="01D3ADF2"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30C4C680"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07FFEF14"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00837CD4" w14:textId="77777777" w:rsidR="00744113" w:rsidRDefault="00744113" w:rsidP="00744113"/>
        </w:tc>
      </w:tr>
      <w:tr w:rsidR="00744113" w14:paraId="6E3639F5" w14:textId="77777777" w:rsidTr="00744113">
        <w:trPr>
          <w:trHeight w:hRule="exact" w:val="480"/>
        </w:trPr>
        <w:tc>
          <w:tcPr>
            <w:tcW w:w="569" w:type="dxa"/>
            <w:tcBorders>
              <w:top w:val="single" w:sz="4" w:space="0" w:color="000000"/>
              <w:left w:val="single" w:sz="4" w:space="0" w:color="000000"/>
              <w:bottom w:val="single" w:sz="4" w:space="0" w:color="000000"/>
              <w:right w:val="single" w:sz="4" w:space="0" w:color="000000"/>
            </w:tcBorders>
          </w:tcPr>
          <w:p w14:paraId="12DC9C12" w14:textId="77777777" w:rsidR="00744113" w:rsidRDefault="00744113" w:rsidP="00744113">
            <w:pPr>
              <w:pStyle w:val="TableParagraph"/>
              <w:spacing w:before="6"/>
              <w:rPr>
                <w:sz w:val="11"/>
                <w:szCs w:val="11"/>
              </w:rPr>
            </w:pPr>
          </w:p>
          <w:p w14:paraId="345C0BA6" w14:textId="77777777" w:rsidR="00744113" w:rsidRDefault="00744113" w:rsidP="00744113">
            <w:pPr>
              <w:pStyle w:val="TableParagraph"/>
              <w:jc w:val="center"/>
              <w:rPr>
                <w:rFonts w:ascii="Arial" w:eastAsia="Arial" w:hAnsi="Arial" w:cs="Arial"/>
                <w:sz w:val="15"/>
                <w:szCs w:val="15"/>
              </w:rPr>
            </w:pPr>
            <w:r>
              <w:rPr>
                <w:rFonts w:ascii="Arial"/>
                <w:sz w:val="15"/>
              </w:rPr>
              <w:t>30</w:t>
            </w:r>
          </w:p>
        </w:tc>
        <w:tc>
          <w:tcPr>
            <w:tcW w:w="2554" w:type="dxa"/>
            <w:tcBorders>
              <w:top w:val="single" w:sz="4" w:space="0" w:color="000000"/>
              <w:left w:val="single" w:sz="4" w:space="0" w:color="000000"/>
              <w:bottom w:val="single" w:sz="4" w:space="0" w:color="000000"/>
              <w:right w:val="single" w:sz="4" w:space="0" w:color="000000"/>
            </w:tcBorders>
          </w:tcPr>
          <w:p w14:paraId="4A37A01E" w14:textId="77777777" w:rsidR="00744113" w:rsidRDefault="00744113" w:rsidP="00744113">
            <w:pPr>
              <w:pStyle w:val="TableParagraph"/>
              <w:spacing w:before="115"/>
              <w:ind w:left="103"/>
              <w:rPr>
                <w:sz w:val="15"/>
                <w:szCs w:val="15"/>
                <w:lang w:eastAsia="zh-CN"/>
              </w:rPr>
            </w:pPr>
            <w:r>
              <w:rPr>
                <w:sz w:val="15"/>
                <w:szCs w:val="15"/>
                <w:lang w:eastAsia="zh-CN"/>
              </w:rPr>
              <w:t xml:space="preserve">中华人民共和国环保产品认证证书 </w:t>
            </w:r>
          </w:p>
        </w:tc>
        <w:tc>
          <w:tcPr>
            <w:tcW w:w="1133" w:type="dxa"/>
            <w:tcBorders>
              <w:top w:val="single" w:sz="4" w:space="0" w:color="000000"/>
              <w:left w:val="single" w:sz="4" w:space="0" w:color="000000"/>
              <w:bottom w:val="single" w:sz="4" w:space="0" w:color="000000"/>
              <w:right w:val="single" w:sz="4" w:space="0" w:color="000000"/>
            </w:tcBorders>
          </w:tcPr>
          <w:p w14:paraId="53067D4F" w14:textId="77777777" w:rsidR="00744113" w:rsidRDefault="00744113" w:rsidP="00744113">
            <w:pPr>
              <w:pStyle w:val="TableParagraph"/>
              <w:spacing w:before="6"/>
              <w:rPr>
                <w:sz w:val="11"/>
                <w:szCs w:val="11"/>
                <w:lang w:eastAsia="zh-CN"/>
              </w:rPr>
            </w:pPr>
          </w:p>
          <w:p w14:paraId="3B021472" w14:textId="77777777" w:rsidR="00744113" w:rsidRDefault="00744113" w:rsidP="00744113">
            <w:pPr>
              <w:pStyle w:val="TableParagraph"/>
              <w:ind w:right="5"/>
              <w:jc w:val="center"/>
              <w:rPr>
                <w:rFonts w:ascii="Arial" w:eastAsia="Arial" w:hAnsi="Arial" w:cs="Arial"/>
                <w:sz w:val="15"/>
                <w:szCs w:val="15"/>
              </w:rPr>
            </w:pPr>
            <w:r>
              <w:rPr>
                <w:rFonts w:ascii="Arial"/>
                <w:sz w:val="15"/>
              </w:rPr>
              <w:t>3</w:t>
            </w:r>
          </w:p>
        </w:tc>
        <w:tc>
          <w:tcPr>
            <w:tcW w:w="1135" w:type="dxa"/>
            <w:tcBorders>
              <w:top w:val="single" w:sz="4" w:space="0" w:color="000000"/>
              <w:left w:val="single" w:sz="4" w:space="0" w:color="000000"/>
              <w:bottom w:val="single" w:sz="4" w:space="0" w:color="000000"/>
              <w:right w:val="single" w:sz="4" w:space="0" w:color="000000"/>
            </w:tcBorders>
          </w:tcPr>
          <w:p w14:paraId="59D71D99" w14:textId="77777777" w:rsidR="00744113" w:rsidRDefault="00744113" w:rsidP="00744113">
            <w:pPr>
              <w:pStyle w:val="TableParagraph"/>
              <w:spacing w:before="6"/>
              <w:rPr>
                <w:sz w:val="11"/>
                <w:szCs w:val="11"/>
              </w:rPr>
            </w:pPr>
          </w:p>
          <w:p w14:paraId="2C975BA9" w14:textId="77777777" w:rsidR="00744113" w:rsidRDefault="00744113" w:rsidP="00744113">
            <w:pPr>
              <w:pStyle w:val="TableParagraph"/>
              <w:ind w:right="2"/>
              <w:jc w:val="center"/>
              <w:rPr>
                <w:rFonts w:ascii="Arial" w:eastAsia="Arial" w:hAnsi="Arial" w:cs="Arial"/>
                <w:sz w:val="15"/>
                <w:szCs w:val="15"/>
              </w:rPr>
            </w:pPr>
            <w:r>
              <w:rPr>
                <w:rFonts w:ascii="Arial"/>
                <w:sz w:val="15"/>
              </w:rPr>
              <w:t>3</w:t>
            </w:r>
          </w:p>
        </w:tc>
        <w:tc>
          <w:tcPr>
            <w:tcW w:w="991" w:type="dxa"/>
            <w:tcBorders>
              <w:top w:val="single" w:sz="4" w:space="0" w:color="000000"/>
              <w:left w:val="single" w:sz="4" w:space="0" w:color="000000"/>
              <w:bottom w:val="single" w:sz="4" w:space="0" w:color="000000"/>
              <w:right w:val="single" w:sz="4" w:space="0" w:color="000000"/>
            </w:tcBorders>
          </w:tcPr>
          <w:p w14:paraId="45A43D82" w14:textId="77777777" w:rsidR="00744113" w:rsidRDefault="00744113" w:rsidP="00744113">
            <w:pPr>
              <w:pStyle w:val="TableParagraph"/>
              <w:spacing w:before="115"/>
              <w:ind w:left="134"/>
              <w:rPr>
                <w:sz w:val="15"/>
                <w:szCs w:val="15"/>
              </w:rPr>
            </w:pPr>
            <w:r>
              <w:rPr>
                <w:sz w:val="15"/>
                <w:szCs w:val="15"/>
              </w:rPr>
              <w:t>3+1</w:t>
            </w:r>
            <w:r>
              <w:rPr>
                <w:spacing w:val="-37"/>
                <w:sz w:val="15"/>
                <w:szCs w:val="15"/>
              </w:rPr>
              <w:t xml:space="preserve"> </w:t>
            </w:r>
            <w:r>
              <w:rPr>
                <w:sz w:val="15"/>
                <w:szCs w:val="15"/>
              </w:rPr>
              <w:t>电子档</w:t>
            </w:r>
          </w:p>
        </w:tc>
        <w:tc>
          <w:tcPr>
            <w:tcW w:w="850" w:type="dxa"/>
            <w:tcBorders>
              <w:top w:val="single" w:sz="4" w:space="0" w:color="000000"/>
              <w:left w:val="single" w:sz="4" w:space="0" w:color="000000"/>
              <w:bottom w:val="single" w:sz="4" w:space="0" w:color="000000"/>
              <w:right w:val="single" w:sz="4" w:space="0" w:color="000000"/>
            </w:tcBorders>
          </w:tcPr>
          <w:p w14:paraId="48D87945"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33B12C20"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2EF69C38"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45D3ECF5" w14:textId="77777777" w:rsidR="00744113" w:rsidRDefault="00744113" w:rsidP="00744113"/>
        </w:tc>
      </w:tr>
      <w:tr w:rsidR="00744113" w14:paraId="25F28C7B"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315A6CBB" w14:textId="77777777" w:rsidR="00744113" w:rsidRDefault="00744113" w:rsidP="00744113">
            <w:pPr>
              <w:pStyle w:val="TableParagraph"/>
              <w:spacing w:before="3"/>
              <w:rPr>
                <w:sz w:val="11"/>
                <w:szCs w:val="11"/>
              </w:rPr>
            </w:pPr>
          </w:p>
          <w:p w14:paraId="750A1E2B" w14:textId="77777777" w:rsidR="00744113" w:rsidRDefault="00744113" w:rsidP="00744113">
            <w:pPr>
              <w:pStyle w:val="TableParagraph"/>
              <w:jc w:val="center"/>
              <w:rPr>
                <w:rFonts w:ascii="Arial" w:eastAsia="Arial" w:hAnsi="Arial" w:cs="Arial"/>
                <w:sz w:val="15"/>
                <w:szCs w:val="15"/>
              </w:rPr>
            </w:pPr>
            <w:r>
              <w:rPr>
                <w:rFonts w:ascii="Arial"/>
                <w:sz w:val="15"/>
              </w:rPr>
              <w:t>31</w:t>
            </w:r>
          </w:p>
        </w:tc>
        <w:tc>
          <w:tcPr>
            <w:tcW w:w="2554" w:type="dxa"/>
            <w:tcBorders>
              <w:top w:val="single" w:sz="4" w:space="0" w:color="000000"/>
              <w:left w:val="single" w:sz="4" w:space="0" w:color="000000"/>
              <w:bottom w:val="single" w:sz="4" w:space="0" w:color="000000"/>
              <w:right w:val="single" w:sz="4" w:space="0" w:color="000000"/>
            </w:tcBorders>
          </w:tcPr>
          <w:p w14:paraId="20344877" w14:textId="77777777" w:rsidR="00744113" w:rsidRDefault="00744113" w:rsidP="00744113">
            <w:pPr>
              <w:pStyle w:val="TableParagraph"/>
              <w:spacing w:before="113"/>
              <w:ind w:left="103"/>
              <w:rPr>
                <w:sz w:val="15"/>
                <w:szCs w:val="15"/>
              </w:rPr>
            </w:pPr>
            <w:r>
              <w:rPr>
                <w:sz w:val="15"/>
                <w:szCs w:val="15"/>
              </w:rPr>
              <w:t xml:space="preserve">适用性检测合格报告 </w:t>
            </w:r>
          </w:p>
        </w:tc>
        <w:tc>
          <w:tcPr>
            <w:tcW w:w="1133" w:type="dxa"/>
            <w:tcBorders>
              <w:top w:val="single" w:sz="4" w:space="0" w:color="000000"/>
              <w:left w:val="single" w:sz="4" w:space="0" w:color="000000"/>
              <w:bottom w:val="single" w:sz="4" w:space="0" w:color="000000"/>
              <w:right w:val="single" w:sz="4" w:space="0" w:color="000000"/>
            </w:tcBorders>
          </w:tcPr>
          <w:p w14:paraId="10CCC5FD" w14:textId="77777777" w:rsidR="00744113" w:rsidRDefault="00744113" w:rsidP="00744113">
            <w:pPr>
              <w:pStyle w:val="TableParagraph"/>
              <w:spacing w:before="3"/>
              <w:rPr>
                <w:sz w:val="11"/>
                <w:szCs w:val="11"/>
              </w:rPr>
            </w:pPr>
          </w:p>
          <w:p w14:paraId="1AD43CB3" w14:textId="77777777" w:rsidR="00744113" w:rsidRDefault="00744113" w:rsidP="00744113">
            <w:pPr>
              <w:pStyle w:val="TableParagraph"/>
              <w:ind w:right="4"/>
              <w:jc w:val="center"/>
              <w:rPr>
                <w:rFonts w:ascii="Arial" w:eastAsia="Arial" w:hAnsi="Arial" w:cs="Arial"/>
                <w:sz w:val="15"/>
                <w:szCs w:val="15"/>
              </w:rPr>
            </w:pPr>
            <w:r>
              <w:rPr>
                <w:rFonts w:ascii="Arial"/>
                <w:sz w:val="15"/>
              </w:rPr>
              <w:t>3</w:t>
            </w:r>
          </w:p>
        </w:tc>
        <w:tc>
          <w:tcPr>
            <w:tcW w:w="1135" w:type="dxa"/>
            <w:tcBorders>
              <w:top w:val="single" w:sz="4" w:space="0" w:color="000000"/>
              <w:left w:val="single" w:sz="4" w:space="0" w:color="000000"/>
              <w:bottom w:val="single" w:sz="4" w:space="0" w:color="000000"/>
              <w:right w:val="single" w:sz="4" w:space="0" w:color="000000"/>
            </w:tcBorders>
          </w:tcPr>
          <w:p w14:paraId="5B2964EF" w14:textId="77777777" w:rsidR="00744113" w:rsidRDefault="00744113" w:rsidP="00744113">
            <w:pPr>
              <w:pStyle w:val="TableParagraph"/>
              <w:spacing w:before="3"/>
              <w:rPr>
                <w:sz w:val="11"/>
                <w:szCs w:val="11"/>
              </w:rPr>
            </w:pPr>
          </w:p>
          <w:p w14:paraId="5E1210B8" w14:textId="77777777" w:rsidR="00744113" w:rsidRDefault="00744113" w:rsidP="00744113">
            <w:pPr>
              <w:pStyle w:val="TableParagraph"/>
              <w:ind w:right="2"/>
              <w:jc w:val="center"/>
              <w:rPr>
                <w:rFonts w:ascii="Arial" w:eastAsia="Arial" w:hAnsi="Arial" w:cs="Arial"/>
                <w:sz w:val="15"/>
                <w:szCs w:val="15"/>
              </w:rPr>
            </w:pPr>
            <w:r>
              <w:rPr>
                <w:rFonts w:ascii="Arial"/>
                <w:sz w:val="15"/>
              </w:rPr>
              <w:t>3</w:t>
            </w:r>
          </w:p>
        </w:tc>
        <w:tc>
          <w:tcPr>
            <w:tcW w:w="991" w:type="dxa"/>
            <w:tcBorders>
              <w:top w:val="single" w:sz="4" w:space="0" w:color="000000"/>
              <w:left w:val="single" w:sz="4" w:space="0" w:color="000000"/>
              <w:bottom w:val="single" w:sz="4" w:space="0" w:color="000000"/>
              <w:right w:val="single" w:sz="4" w:space="0" w:color="000000"/>
            </w:tcBorders>
          </w:tcPr>
          <w:p w14:paraId="76185242" w14:textId="77777777" w:rsidR="00744113" w:rsidRDefault="00744113" w:rsidP="00744113">
            <w:pPr>
              <w:pStyle w:val="TableParagraph"/>
              <w:spacing w:before="113"/>
              <w:ind w:left="134"/>
              <w:rPr>
                <w:sz w:val="15"/>
                <w:szCs w:val="15"/>
              </w:rPr>
            </w:pPr>
            <w:r>
              <w:rPr>
                <w:sz w:val="15"/>
                <w:szCs w:val="15"/>
              </w:rPr>
              <w:t>3+1</w:t>
            </w:r>
            <w:r>
              <w:rPr>
                <w:spacing w:val="-37"/>
                <w:sz w:val="15"/>
                <w:szCs w:val="15"/>
              </w:rPr>
              <w:t xml:space="preserve"> </w:t>
            </w:r>
            <w:r>
              <w:rPr>
                <w:sz w:val="15"/>
                <w:szCs w:val="15"/>
              </w:rPr>
              <w:t>电子档</w:t>
            </w:r>
          </w:p>
        </w:tc>
        <w:tc>
          <w:tcPr>
            <w:tcW w:w="850" w:type="dxa"/>
            <w:tcBorders>
              <w:top w:val="single" w:sz="4" w:space="0" w:color="000000"/>
              <w:left w:val="single" w:sz="4" w:space="0" w:color="000000"/>
              <w:bottom w:val="single" w:sz="4" w:space="0" w:color="000000"/>
              <w:right w:val="single" w:sz="4" w:space="0" w:color="000000"/>
            </w:tcBorders>
          </w:tcPr>
          <w:p w14:paraId="1E18B201"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347185F0"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022C1D29"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7167609E" w14:textId="77777777" w:rsidR="00744113" w:rsidRDefault="00744113" w:rsidP="00744113"/>
        </w:tc>
      </w:tr>
    </w:tbl>
    <w:p w14:paraId="650417A2" w14:textId="77777777" w:rsidR="00744113" w:rsidRDefault="00744113" w:rsidP="00744113">
      <w:pPr>
        <w:spacing w:before="64"/>
        <w:ind w:left="540" w:right="393"/>
        <w:rPr>
          <w:sz w:val="21"/>
          <w:szCs w:val="21"/>
        </w:rPr>
      </w:pPr>
      <w:r>
        <w:rPr>
          <w:sz w:val="21"/>
          <w:szCs w:val="21"/>
        </w:rPr>
        <w:t>说明：</w:t>
      </w:r>
    </w:p>
    <w:p w14:paraId="690B9098" w14:textId="77777777" w:rsidR="00744113" w:rsidRDefault="00744113" w:rsidP="00744113">
      <w:pPr>
        <w:spacing w:before="10"/>
        <w:rPr>
          <w:sz w:val="14"/>
          <w:szCs w:val="14"/>
        </w:rPr>
      </w:pPr>
    </w:p>
    <w:p w14:paraId="7BB702E3" w14:textId="77777777" w:rsidR="00744113" w:rsidRDefault="00744113" w:rsidP="00744113">
      <w:pPr>
        <w:ind w:left="960" w:right="393"/>
        <w:rPr>
          <w:sz w:val="21"/>
          <w:szCs w:val="21"/>
          <w:lang w:eastAsia="zh-CN"/>
        </w:rPr>
      </w:pPr>
      <w:r>
        <w:rPr>
          <w:rFonts w:ascii="Arial" w:eastAsia="Arial" w:hAnsi="Arial" w:cs="Arial"/>
          <w:sz w:val="21"/>
          <w:szCs w:val="21"/>
          <w:lang w:eastAsia="zh-CN"/>
        </w:rPr>
        <w:t>1</w:t>
      </w:r>
      <w:r>
        <w:rPr>
          <w:sz w:val="21"/>
          <w:szCs w:val="21"/>
          <w:lang w:eastAsia="zh-CN"/>
        </w:rPr>
        <w:t>）</w:t>
      </w:r>
      <w:r>
        <w:rPr>
          <w:spacing w:val="-8"/>
          <w:sz w:val="21"/>
          <w:szCs w:val="21"/>
          <w:lang w:eastAsia="zh-CN"/>
        </w:rPr>
        <w:t xml:space="preserve"> </w:t>
      </w:r>
      <w:r>
        <w:rPr>
          <w:spacing w:val="-2"/>
          <w:sz w:val="21"/>
          <w:szCs w:val="21"/>
          <w:lang w:eastAsia="zh-CN"/>
        </w:rPr>
        <w:t>买方对提交图纸的审查并不解除卖方满足订单、规格、规范和图纸要求的责任。</w:t>
      </w:r>
    </w:p>
    <w:p w14:paraId="36F6BF58" w14:textId="77777777" w:rsidR="00744113" w:rsidRDefault="00744113" w:rsidP="00744113">
      <w:pPr>
        <w:spacing w:before="178"/>
        <w:ind w:left="960" w:right="393"/>
        <w:rPr>
          <w:sz w:val="21"/>
          <w:szCs w:val="21"/>
          <w:lang w:eastAsia="zh-CN"/>
        </w:rPr>
      </w:pPr>
      <w:r>
        <w:rPr>
          <w:rFonts w:ascii="Arial" w:eastAsia="Arial" w:hAnsi="Arial" w:cs="Arial"/>
          <w:sz w:val="21"/>
          <w:szCs w:val="21"/>
          <w:lang w:eastAsia="zh-CN"/>
        </w:rPr>
        <w:t>2</w:t>
      </w:r>
      <w:r>
        <w:rPr>
          <w:sz w:val="21"/>
          <w:szCs w:val="21"/>
          <w:lang w:eastAsia="zh-CN"/>
        </w:rPr>
        <w:t>）</w:t>
      </w:r>
      <w:r>
        <w:rPr>
          <w:spacing w:val="-32"/>
          <w:sz w:val="21"/>
          <w:szCs w:val="21"/>
          <w:lang w:eastAsia="zh-CN"/>
        </w:rPr>
        <w:t xml:space="preserve"> </w:t>
      </w:r>
      <w:r>
        <w:rPr>
          <w:spacing w:val="-2"/>
          <w:sz w:val="21"/>
          <w:szCs w:val="21"/>
          <w:lang w:eastAsia="zh-CN"/>
        </w:rPr>
        <w:t>文件识别：每个文件的标题栏应当含有以下信息。</w:t>
      </w:r>
    </w:p>
    <w:p w14:paraId="331756A1" w14:textId="77777777" w:rsidR="00744113" w:rsidRDefault="00744113" w:rsidP="00744113">
      <w:pPr>
        <w:tabs>
          <w:tab w:val="left" w:pos="1738"/>
        </w:tabs>
        <w:spacing w:before="178"/>
        <w:ind w:left="1318" w:right="393"/>
        <w:rPr>
          <w:sz w:val="21"/>
          <w:szCs w:val="21"/>
          <w:lang w:eastAsia="zh-CN"/>
        </w:rPr>
      </w:pPr>
      <w:r>
        <w:rPr>
          <w:rFonts w:ascii="Wingdings" w:eastAsia="Wingdings" w:hAnsi="Wingdings" w:cs="Wingdings"/>
          <w:sz w:val="21"/>
          <w:szCs w:val="21"/>
          <w:lang w:eastAsia="zh-CN"/>
        </w:rPr>
        <w:t></w:t>
      </w:r>
      <w:r>
        <w:rPr>
          <w:rFonts w:ascii="Times New Roman" w:eastAsia="Times New Roman" w:hAnsi="Times New Roman" w:cs="Times New Roman"/>
          <w:sz w:val="21"/>
          <w:szCs w:val="21"/>
          <w:lang w:eastAsia="zh-CN"/>
        </w:rPr>
        <w:tab/>
      </w:r>
      <w:r>
        <w:rPr>
          <w:sz w:val="21"/>
          <w:szCs w:val="21"/>
          <w:lang w:eastAsia="zh-CN"/>
        </w:rPr>
        <w:t>卖方名称，图标</w:t>
      </w:r>
    </w:p>
    <w:p w14:paraId="21633927" w14:textId="77777777" w:rsidR="00744113" w:rsidRDefault="00744113" w:rsidP="00744113">
      <w:pPr>
        <w:tabs>
          <w:tab w:val="left" w:pos="1738"/>
        </w:tabs>
        <w:spacing w:before="178"/>
        <w:ind w:left="1318" w:right="393"/>
        <w:rPr>
          <w:sz w:val="21"/>
          <w:szCs w:val="21"/>
          <w:lang w:eastAsia="zh-CN"/>
        </w:rPr>
      </w:pPr>
      <w:r>
        <w:rPr>
          <w:rFonts w:ascii="Wingdings" w:eastAsia="Wingdings" w:hAnsi="Wingdings" w:cs="Wingdings"/>
          <w:sz w:val="21"/>
          <w:szCs w:val="21"/>
          <w:lang w:eastAsia="zh-CN"/>
        </w:rPr>
        <w:t></w:t>
      </w:r>
      <w:r>
        <w:rPr>
          <w:rFonts w:ascii="Times New Roman" w:eastAsia="Times New Roman" w:hAnsi="Times New Roman" w:cs="Times New Roman"/>
          <w:sz w:val="21"/>
          <w:szCs w:val="21"/>
          <w:lang w:eastAsia="zh-CN"/>
        </w:rPr>
        <w:tab/>
      </w:r>
      <w:r>
        <w:rPr>
          <w:sz w:val="21"/>
          <w:szCs w:val="21"/>
          <w:lang w:eastAsia="zh-CN"/>
        </w:rPr>
        <w:t>卖方文件的文件名称及编号、最新的版本号及日期</w:t>
      </w:r>
    </w:p>
    <w:p w14:paraId="76945EC3" w14:textId="77777777" w:rsidR="00744113" w:rsidRDefault="00744113" w:rsidP="00744113">
      <w:pPr>
        <w:tabs>
          <w:tab w:val="left" w:pos="1738"/>
        </w:tabs>
        <w:spacing w:before="178"/>
        <w:ind w:left="1318" w:right="393"/>
        <w:rPr>
          <w:sz w:val="21"/>
          <w:szCs w:val="21"/>
          <w:lang w:eastAsia="zh-CN"/>
        </w:rPr>
      </w:pPr>
      <w:r>
        <w:rPr>
          <w:rFonts w:ascii="Wingdings" w:eastAsia="Wingdings" w:hAnsi="Wingdings" w:cs="Wingdings"/>
          <w:sz w:val="21"/>
          <w:szCs w:val="21"/>
          <w:lang w:eastAsia="zh-CN"/>
        </w:rPr>
        <w:t></w:t>
      </w:r>
      <w:r>
        <w:rPr>
          <w:rFonts w:ascii="Times New Roman" w:eastAsia="Times New Roman" w:hAnsi="Times New Roman" w:cs="Times New Roman"/>
          <w:sz w:val="21"/>
          <w:szCs w:val="21"/>
          <w:lang w:eastAsia="zh-CN"/>
        </w:rPr>
        <w:tab/>
      </w:r>
      <w:r>
        <w:rPr>
          <w:sz w:val="21"/>
          <w:szCs w:val="21"/>
          <w:lang w:eastAsia="zh-CN"/>
        </w:rPr>
        <w:t>文件页码标注（包括页码号和总页码数）</w:t>
      </w:r>
    </w:p>
    <w:p w14:paraId="350457A0" w14:textId="77777777" w:rsidR="00744113" w:rsidRDefault="00744113" w:rsidP="00744113">
      <w:pPr>
        <w:tabs>
          <w:tab w:val="left" w:pos="1738"/>
        </w:tabs>
        <w:spacing w:before="178"/>
        <w:ind w:left="1318" w:right="393"/>
        <w:rPr>
          <w:sz w:val="21"/>
          <w:szCs w:val="21"/>
          <w:lang w:eastAsia="zh-CN"/>
        </w:rPr>
      </w:pPr>
      <w:r>
        <w:rPr>
          <w:rFonts w:ascii="Wingdings" w:eastAsia="Wingdings" w:hAnsi="Wingdings" w:cs="Wingdings"/>
          <w:sz w:val="21"/>
          <w:szCs w:val="21"/>
          <w:lang w:eastAsia="zh-CN"/>
        </w:rPr>
        <w:t></w:t>
      </w:r>
      <w:r>
        <w:rPr>
          <w:rFonts w:ascii="Times New Roman" w:eastAsia="Times New Roman" w:hAnsi="Times New Roman" w:cs="Times New Roman"/>
          <w:sz w:val="21"/>
          <w:szCs w:val="21"/>
          <w:lang w:eastAsia="zh-CN"/>
        </w:rPr>
        <w:tab/>
      </w:r>
      <w:r>
        <w:rPr>
          <w:sz w:val="21"/>
          <w:szCs w:val="21"/>
          <w:lang w:eastAsia="zh-CN"/>
        </w:rPr>
        <w:t>项目</w:t>
      </w:r>
      <w:r>
        <w:rPr>
          <w:rFonts w:ascii="Arial" w:eastAsia="Arial" w:hAnsi="Arial" w:cs="Arial"/>
          <w:sz w:val="21"/>
          <w:szCs w:val="21"/>
          <w:lang w:eastAsia="zh-CN"/>
        </w:rPr>
        <w:t>/</w:t>
      </w:r>
      <w:r>
        <w:rPr>
          <w:sz w:val="21"/>
          <w:szCs w:val="21"/>
          <w:lang w:eastAsia="zh-CN"/>
        </w:rPr>
        <w:t>装置名称、合同号、买方请购书号</w:t>
      </w:r>
    </w:p>
    <w:p w14:paraId="02A2677A" w14:textId="77777777" w:rsidR="00744113" w:rsidRDefault="00744113" w:rsidP="00744113">
      <w:pPr>
        <w:tabs>
          <w:tab w:val="left" w:pos="1738"/>
        </w:tabs>
        <w:spacing w:before="178"/>
        <w:ind w:left="1318" w:right="393"/>
        <w:rPr>
          <w:sz w:val="21"/>
          <w:szCs w:val="21"/>
          <w:lang w:eastAsia="zh-CN"/>
        </w:rPr>
      </w:pPr>
      <w:r>
        <w:rPr>
          <w:rFonts w:ascii="Wingdings" w:eastAsia="Wingdings" w:hAnsi="Wingdings" w:cs="Wingdings"/>
          <w:sz w:val="21"/>
          <w:szCs w:val="21"/>
          <w:lang w:eastAsia="zh-CN"/>
        </w:rPr>
        <w:t></w:t>
      </w:r>
      <w:r>
        <w:rPr>
          <w:rFonts w:ascii="Times New Roman" w:eastAsia="Times New Roman" w:hAnsi="Times New Roman" w:cs="Times New Roman"/>
          <w:sz w:val="21"/>
          <w:szCs w:val="21"/>
          <w:lang w:eastAsia="zh-CN"/>
        </w:rPr>
        <w:tab/>
      </w:r>
      <w:r>
        <w:rPr>
          <w:sz w:val="21"/>
          <w:szCs w:val="21"/>
          <w:lang w:eastAsia="zh-CN"/>
        </w:rPr>
        <w:t>仪表类型和仪表位号</w:t>
      </w:r>
    </w:p>
    <w:p w14:paraId="2B685856" w14:textId="77777777" w:rsidR="00744113" w:rsidRDefault="00744113" w:rsidP="00744113">
      <w:pPr>
        <w:tabs>
          <w:tab w:val="left" w:pos="1738"/>
        </w:tabs>
        <w:spacing w:before="178"/>
        <w:ind w:left="1318" w:right="393"/>
        <w:rPr>
          <w:sz w:val="21"/>
          <w:szCs w:val="21"/>
          <w:lang w:eastAsia="zh-CN"/>
        </w:rPr>
      </w:pPr>
      <w:r>
        <w:rPr>
          <w:rFonts w:ascii="Wingdings" w:eastAsia="Wingdings" w:hAnsi="Wingdings" w:cs="Wingdings"/>
          <w:sz w:val="21"/>
          <w:szCs w:val="21"/>
          <w:lang w:eastAsia="zh-CN"/>
        </w:rPr>
        <w:t></w:t>
      </w:r>
      <w:r>
        <w:rPr>
          <w:rFonts w:ascii="Times New Roman" w:eastAsia="Times New Roman" w:hAnsi="Times New Roman" w:cs="Times New Roman"/>
          <w:sz w:val="21"/>
          <w:szCs w:val="21"/>
          <w:lang w:eastAsia="zh-CN"/>
        </w:rPr>
        <w:tab/>
      </w:r>
      <w:r>
        <w:rPr>
          <w:sz w:val="21"/>
          <w:szCs w:val="21"/>
          <w:lang w:eastAsia="zh-CN"/>
        </w:rPr>
        <w:t>原文件的尺寸及比例尺</w:t>
      </w:r>
    </w:p>
    <w:p w14:paraId="5D11AABE" w14:textId="77777777" w:rsidR="00744113" w:rsidRDefault="00744113" w:rsidP="00744113">
      <w:pPr>
        <w:spacing w:before="178"/>
        <w:ind w:left="960" w:right="393"/>
        <w:rPr>
          <w:sz w:val="21"/>
          <w:szCs w:val="21"/>
          <w:lang w:eastAsia="zh-CN"/>
        </w:rPr>
      </w:pPr>
      <w:r>
        <w:rPr>
          <w:rFonts w:ascii="Arial" w:eastAsia="Arial" w:hAnsi="Arial" w:cs="Arial"/>
          <w:sz w:val="21"/>
          <w:szCs w:val="21"/>
          <w:lang w:eastAsia="zh-CN"/>
        </w:rPr>
        <w:t>3</w:t>
      </w:r>
      <w:r>
        <w:rPr>
          <w:sz w:val="21"/>
          <w:szCs w:val="21"/>
          <w:lang w:eastAsia="zh-CN"/>
        </w:rPr>
        <w:t>）</w:t>
      </w:r>
      <w:r>
        <w:rPr>
          <w:spacing w:val="-10"/>
          <w:sz w:val="21"/>
          <w:szCs w:val="21"/>
          <w:lang w:eastAsia="zh-CN"/>
        </w:rPr>
        <w:t xml:space="preserve"> </w:t>
      </w:r>
      <w:r>
        <w:rPr>
          <w:sz w:val="21"/>
          <w:szCs w:val="21"/>
          <w:lang w:eastAsia="zh-CN"/>
        </w:rPr>
        <w:t>每个文件的卖方文件编号</w:t>
      </w:r>
      <w:r>
        <w:rPr>
          <w:b/>
          <w:bCs/>
          <w:sz w:val="21"/>
          <w:szCs w:val="21"/>
          <w:lang w:eastAsia="zh-CN"/>
        </w:rPr>
        <w:t>必须</w:t>
      </w:r>
      <w:r>
        <w:rPr>
          <w:sz w:val="21"/>
          <w:szCs w:val="21"/>
          <w:lang w:eastAsia="zh-CN"/>
        </w:rPr>
        <w:t>是唯一的，如果文件取消，文件编号不应重新采用。</w:t>
      </w:r>
    </w:p>
    <w:p w14:paraId="09D02128" w14:textId="77777777" w:rsidR="00744113" w:rsidRDefault="00744113" w:rsidP="00744113">
      <w:pPr>
        <w:spacing w:before="178"/>
        <w:ind w:left="959" w:right="393"/>
        <w:rPr>
          <w:sz w:val="21"/>
          <w:szCs w:val="21"/>
          <w:lang w:eastAsia="zh-CN"/>
        </w:rPr>
      </w:pPr>
      <w:r>
        <w:rPr>
          <w:rFonts w:ascii="Arial" w:eastAsia="Arial" w:hAnsi="Arial" w:cs="Arial"/>
          <w:sz w:val="21"/>
          <w:szCs w:val="21"/>
          <w:lang w:eastAsia="zh-CN"/>
        </w:rPr>
        <w:t>4</w:t>
      </w:r>
      <w:r>
        <w:rPr>
          <w:sz w:val="21"/>
          <w:szCs w:val="21"/>
          <w:lang w:eastAsia="zh-CN"/>
        </w:rPr>
        <w:t>）</w:t>
      </w:r>
      <w:r>
        <w:rPr>
          <w:spacing w:val="-10"/>
          <w:sz w:val="21"/>
          <w:szCs w:val="21"/>
          <w:lang w:eastAsia="zh-CN"/>
        </w:rPr>
        <w:t xml:space="preserve"> </w:t>
      </w:r>
      <w:r>
        <w:rPr>
          <w:spacing w:val="-2"/>
          <w:sz w:val="21"/>
          <w:szCs w:val="21"/>
          <w:lang w:eastAsia="zh-CN"/>
        </w:rPr>
        <w:t>电子文件每次发布时，文件名</w:t>
      </w:r>
      <w:r>
        <w:rPr>
          <w:b/>
          <w:bCs/>
          <w:spacing w:val="-2"/>
          <w:sz w:val="21"/>
          <w:szCs w:val="21"/>
          <w:lang w:eastAsia="zh-CN"/>
        </w:rPr>
        <w:t>必须</w:t>
      </w:r>
      <w:r>
        <w:rPr>
          <w:spacing w:val="-2"/>
          <w:sz w:val="21"/>
          <w:szCs w:val="21"/>
          <w:lang w:eastAsia="zh-CN"/>
        </w:rPr>
        <w:t>保持一致。文件号应包含版本号或日期信息。</w:t>
      </w:r>
    </w:p>
    <w:p w14:paraId="10949EC0" w14:textId="77777777" w:rsidR="00744113" w:rsidRDefault="00744113" w:rsidP="00744113">
      <w:pPr>
        <w:spacing w:before="178"/>
        <w:ind w:left="960" w:right="393"/>
        <w:rPr>
          <w:sz w:val="21"/>
          <w:szCs w:val="21"/>
          <w:lang w:eastAsia="zh-CN"/>
        </w:rPr>
      </w:pPr>
      <w:r>
        <w:rPr>
          <w:rFonts w:ascii="Arial" w:eastAsia="Arial" w:hAnsi="Arial" w:cs="Arial"/>
          <w:sz w:val="21"/>
          <w:szCs w:val="21"/>
          <w:lang w:eastAsia="zh-CN"/>
        </w:rPr>
        <w:t>5</w:t>
      </w:r>
      <w:r>
        <w:rPr>
          <w:sz w:val="21"/>
          <w:szCs w:val="21"/>
          <w:lang w:eastAsia="zh-CN"/>
        </w:rPr>
        <w:t>）</w:t>
      </w:r>
      <w:r>
        <w:rPr>
          <w:spacing w:val="-12"/>
          <w:sz w:val="21"/>
          <w:szCs w:val="21"/>
          <w:lang w:eastAsia="zh-CN"/>
        </w:rPr>
        <w:t xml:space="preserve"> </w:t>
      </w:r>
      <w:r>
        <w:rPr>
          <w:spacing w:val="-2"/>
          <w:sz w:val="21"/>
          <w:szCs w:val="21"/>
          <w:lang w:eastAsia="zh-CN"/>
        </w:rPr>
        <w:t>卖方有责任确保提交的电子版文件与硬拷贝的内容一致（除手工签名外）。</w:t>
      </w:r>
    </w:p>
    <w:p w14:paraId="309AED77" w14:textId="77777777" w:rsidR="00744113" w:rsidRDefault="00744113" w:rsidP="00744113">
      <w:pPr>
        <w:spacing w:before="178" w:line="386" w:lineRule="auto"/>
        <w:ind w:left="1317" w:right="393" w:hanging="358"/>
        <w:rPr>
          <w:sz w:val="21"/>
          <w:szCs w:val="21"/>
          <w:lang w:eastAsia="zh-CN"/>
        </w:rPr>
      </w:pPr>
      <w:r>
        <w:rPr>
          <w:rFonts w:ascii="Arial" w:eastAsia="Arial" w:hAnsi="Arial" w:cs="Arial"/>
          <w:sz w:val="21"/>
          <w:szCs w:val="21"/>
          <w:lang w:eastAsia="zh-CN"/>
        </w:rPr>
        <w:t>6</w:t>
      </w:r>
      <w:r>
        <w:rPr>
          <w:sz w:val="21"/>
          <w:szCs w:val="21"/>
          <w:lang w:eastAsia="zh-CN"/>
        </w:rPr>
        <w:t>）</w:t>
      </w:r>
      <w:r>
        <w:rPr>
          <w:spacing w:val="-32"/>
          <w:sz w:val="21"/>
          <w:szCs w:val="21"/>
          <w:lang w:eastAsia="zh-CN"/>
        </w:rPr>
        <w:t xml:space="preserve"> </w:t>
      </w:r>
      <w:r>
        <w:rPr>
          <w:spacing w:val="-3"/>
          <w:sz w:val="21"/>
          <w:szCs w:val="21"/>
          <w:lang w:eastAsia="zh-CN"/>
        </w:rPr>
        <w:t>所有最终文件都应当按下表要求的原始格式提交，如卖方不能满足要求，</w:t>
      </w:r>
      <w:r>
        <w:rPr>
          <w:b/>
          <w:bCs/>
          <w:spacing w:val="-3"/>
          <w:sz w:val="21"/>
          <w:szCs w:val="21"/>
          <w:lang w:eastAsia="zh-CN"/>
        </w:rPr>
        <w:t>必须</w:t>
      </w:r>
      <w:r>
        <w:rPr>
          <w:spacing w:val="-3"/>
          <w:sz w:val="21"/>
          <w:szCs w:val="21"/>
          <w:lang w:eastAsia="zh-CN"/>
        </w:rPr>
        <w:t>得到</w:t>
      </w:r>
      <w:r>
        <w:rPr>
          <w:spacing w:val="-78"/>
          <w:sz w:val="21"/>
          <w:szCs w:val="21"/>
          <w:lang w:eastAsia="zh-CN"/>
        </w:rPr>
        <w:t xml:space="preserve"> </w:t>
      </w:r>
      <w:r>
        <w:rPr>
          <w:sz w:val="21"/>
          <w:szCs w:val="21"/>
          <w:lang w:eastAsia="zh-CN"/>
        </w:rPr>
        <w:t>买方的批准。</w:t>
      </w:r>
    </w:p>
    <w:p w14:paraId="4294AD2C" w14:textId="77777777" w:rsidR="00744113" w:rsidRDefault="00744113" w:rsidP="00744113">
      <w:pPr>
        <w:spacing w:line="386" w:lineRule="auto"/>
        <w:rPr>
          <w:sz w:val="21"/>
          <w:szCs w:val="21"/>
          <w:lang w:eastAsia="zh-CN"/>
        </w:rPr>
        <w:sectPr w:rsidR="00744113">
          <w:pgSz w:w="11910" w:h="16840"/>
          <w:pgMar w:top="1340" w:right="200" w:bottom="280" w:left="1260" w:header="720" w:footer="720" w:gutter="0"/>
          <w:cols w:space="720"/>
        </w:sectPr>
      </w:pPr>
    </w:p>
    <w:p w14:paraId="5CC43AA3" w14:textId="77777777" w:rsidR="00744113" w:rsidRDefault="00744113" w:rsidP="00744113">
      <w:pPr>
        <w:spacing w:before="11"/>
        <w:rPr>
          <w:sz w:val="25"/>
          <w:szCs w:val="25"/>
          <w:lang w:eastAsia="zh-CN"/>
        </w:rPr>
      </w:pPr>
    </w:p>
    <w:p w14:paraId="6F0A6E42" w14:textId="77777777" w:rsidR="00744113" w:rsidRDefault="00744113" w:rsidP="00744113">
      <w:pPr>
        <w:spacing w:before="36"/>
        <w:ind w:right="875"/>
        <w:jc w:val="center"/>
        <w:rPr>
          <w:sz w:val="21"/>
          <w:szCs w:val="21"/>
        </w:rPr>
      </w:pPr>
      <w:r>
        <w:rPr>
          <w:b/>
          <w:bCs/>
          <w:sz w:val="21"/>
          <w:szCs w:val="21"/>
        </w:rPr>
        <w:t>文件格式</w:t>
      </w:r>
    </w:p>
    <w:p w14:paraId="7E34BB28" w14:textId="77777777" w:rsidR="00744113" w:rsidRDefault="00744113" w:rsidP="00744113">
      <w:pPr>
        <w:spacing w:before="11"/>
        <w:rPr>
          <w:b/>
          <w:bCs/>
          <w:sz w:val="9"/>
          <w:szCs w:val="9"/>
        </w:rPr>
      </w:pPr>
    </w:p>
    <w:tbl>
      <w:tblPr>
        <w:tblStyle w:val="TableNormal"/>
        <w:tblW w:w="0" w:type="auto"/>
        <w:tblInd w:w="542" w:type="dxa"/>
        <w:tblLayout w:type="fixed"/>
        <w:tblLook w:val="01E0" w:firstRow="1" w:lastRow="1" w:firstColumn="1" w:lastColumn="1" w:noHBand="0" w:noVBand="0"/>
      </w:tblPr>
      <w:tblGrid>
        <w:gridCol w:w="1841"/>
        <w:gridCol w:w="1387"/>
        <w:gridCol w:w="2866"/>
        <w:gridCol w:w="2834"/>
      </w:tblGrid>
      <w:tr w:rsidR="00744113" w14:paraId="7254ADE5" w14:textId="77777777" w:rsidTr="00744113">
        <w:trPr>
          <w:trHeight w:hRule="exact" w:val="478"/>
        </w:trPr>
        <w:tc>
          <w:tcPr>
            <w:tcW w:w="1841" w:type="dxa"/>
            <w:tcBorders>
              <w:top w:val="single" w:sz="4" w:space="0" w:color="000000"/>
              <w:left w:val="single" w:sz="4" w:space="0" w:color="000000"/>
              <w:bottom w:val="single" w:sz="4" w:space="0" w:color="000000"/>
              <w:right w:val="single" w:sz="4" w:space="0" w:color="000000"/>
            </w:tcBorders>
          </w:tcPr>
          <w:p w14:paraId="47FCDE00" w14:textId="77777777" w:rsidR="00744113" w:rsidRDefault="00744113" w:rsidP="00744113">
            <w:pPr>
              <w:pStyle w:val="TableParagraph"/>
              <w:spacing w:before="64"/>
              <w:ind w:left="491"/>
              <w:rPr>
                <w:sz w:val="21"/>
                <w:szCs w:val="21"/>
              </w:rPr>
            </w:pPr>
            <w:r>
              <w:rPr>
                <w:b/>
                <w:bCs/>
                <w:sz w:val="21"/>
                <w:szCs w:val="21"/>
              </w:rPr>
              <w:t>文件种类</w:t>
            </w:r>
          </w:p>
        </w:tc>
        <w:tc>
          <w:tcPr>
            <w:tcW w:w="1387" w:type="dxa"/>
            <w:tcBorders>
              <w:top w:val="single" w:sz="4" w:space="0" w:color="000000"/>
              <w:left w:val="single" w:sz="4" w:space="0" w:color="000000"/>
              <w:bottom w:val="single" w:sz="4" w:space="0" w:color="000000"/>
              <w:right w:val="single" w:sz="4" w:space="0" w:color="000000"/>
            </w:tcBorders>
          </w:tcPr>
          <w:p w14:paraId="4ADD7234" w14:textId="77777777" w:rsidR="00744113" w:rsidRDefault="00744113" w:rsidP="00744113">
            <w:pPr>
              <w:pStyle w:val="TableParagraph"/>
              <w:spacing w:before="64"/>
              <w:ind w:left="160"/>
              <w:rPr>
                <w:sz w:val="21"/>
                <w:szCs w:val="21"/>
              </w:rPr>
            </w:pPr>
            <w:r>
              <w:rPr>
                <w:b/>
                <w:bCs/>
                <w:sz w:val="21"/>
                <w:szCs w:val="21"/>
              </w:rPr>
              <w:t>文件扩展名</w:t>
            </w:r>
          </w:p>
        </w:tc>
        <w:tc>
          <w:tcPr>
            <w:tcW w:w="2866" w:type="dxa"/>
            <w:tcBorders>
              <w:top w:val="single" w:sz="4" w:space="0" w:color="000000"/>
              <w:left w:val="single" w:sz="4" w:space="0" w:color="000000"/>
              <w:bottom w:val="single" w:sz="4" w:space="0" w:color="000000"/>
              <w:right w:val="single" w:sz="4" w:space="0" w:color="000000"/>
            </w:tcBorders>
          </w:tcPr>
          <w:p w14:paraId="2C730451" w14:textId="77777777" w:rsidR="00744113" w:rsidRDefault="00744113" w:rsidP="00744113">
            <w:pPr>
              <w:pStyle w:val="TableParagraph"/>
              <w:spacing w:before="64"/>
              <w:ind w:left="583"/>
              <w:rPr>
                <w:sz w:val="21"/>
                <w:szCs w:val="21"/>
              </w:rPr>
            </w:pPr>
            <w:r>
              <w:rPr>
                <w:b/>
                <w:bCs/>
                <w:sz w:val="21"/>
                <w:szCs w:val="21"/>
              </w:rPr>
              <w:t>应用（兼容）软件</w:t>
            </w:r>
          </w:p>
        </w:tc>
        <w:tc>
          <w:tcPr>
            <w:tcW w:w="2834" w:type="dxa"/>
            <w:tcBorders>
              <w:top w:val="single" w:sz="4" w:space="0" w:color="000000"/>
              <w:left w:val="single" w:sz="4" w:space="0" w:color="000000"/>
              <w:bottom w:val="single" w:sz="4" w:space="0" w:color="000000"/>
              <w:right w:val="single" w:sz="4" w:space="0" w:color="000000"/>
            </w:tcBorders>
          </w:tcPr>
          <w:p w14:paraId="53795F95" w14:textId="77777777" w:rsidR="00744113" w:rsidRDefault="00744113" w:rsidP="00744113">
            <w:pPr>
              <w:pStyle w:val="TableParagraph"/>
              <w:spacing w:before="64"/>
              <w:jc w:val="center"/>
              <w:rPr>
                <w:sz w:val="21"/>
                <w:szCs w:val="21"/>
              </w:rPr>
            </w:pPr>
            <w:r>
              <w:rPr>
                <w:b/>
                <w:bCs/>
                <w:sz w:val="21"/>
                <w:szCs w:val="21"/>
              </w:rPr>
              <w:t>备注</w:t>
            </w:r>
          </w:p>
        </w:tc>
      </w:tr>
      <w:tr w:rsidR="00744113" w14:paraId="133583A4" w14:textId="77777777" w:rsidTr="00744113">
        <w:trPr>
          <w:trHeight w:hRule="exact" w:val="478"/>
        </w:trPr>
        <w:tc>
          <w:tcPr>
            <w:tcW w:w="1841" w:type="dxa"/>
            <w:tcBorders>
              <w:top w:val="single" w:sz="4" w:space="0" w:color="000000"/>
              <w:left w:val="single" w:sz="4" w:space="0" w:color="000000"/>
              <w:bottom w:val="single" w:sz="4" w:space="0" w:color="000000"/>
              <w:right w:val="single" w:sz="4" w:space="0" w:color="000000"/>
            </w:tcBorders>
          </w:tcPr>
          <w:p w14:paraId="35A01112" w14:textId="77777777" w:rsidR="00744113" w:rsidRDefault="00744113" w:rsidP="00744113">
            <w:pPr>
              <w:pStyle w:val="TableParagraph"/>
              <w:spacing w:before="64"/>
              <w:ind w:left="100"/>
              <w:rPr>
                <w:sz w:val="21"/>
                <w:szCs w:val="21"/>
              </w:rPr>
            </w:pPr>
            <w:r>
              <w:rPr>
                <w:sz w:val="21"/>
                <w:szCs w:val="21"/>
              </w:rPr>
              <w:t>文本文件</w:t>
            </w:r>
          </w:p>
        </w:tc>
        <w:tc>
          <w:tcPr>
            <w:tcW w:w="1387" w:type="dxa"/>
            <w:tcBorders>
              <w:top w:val="single" w:sz="4" w:space="0" w:color="000000"/>
              <w:left w:val="single" w:sz="4" w:space="0" w:color="000000"/>
              <w:bottom w:val="single" w:sz="4" w:space="0" w:color="000000"/>
              <w:right w:val="single" w:sz="4" w:space="0" w:color="000000"/>
            </w:tcBorders>
          </w:tcPr>
          <w:p w14:paraId="58BBA226" w14:textId="77777777" w:rsidR="00744113" w:rsidRDefault="00744113" w:rsidP="00744113">
            <w:pPr>
              <w:pStyle w:val="TableParagraph"/>
              <w:spacing w:before="110"/>
              <w:ind w:left="103"/>
              <w:rPr>
                <w:rFonts w:ascii="Arial" w:eastAsia="Arial" w:hAnsi="Arial" w:cs="Arial"/>
                <w:sz w:val="21"/>
                <w:szCs w:val="21"/>
              </w:rPr>
            </w:pPr>
            <w:r>
              <w:rPr>
                <w:rFonts w:ascii="Arial"/>
                <w:sz w:val="21"/>
              </w:rPr>
              <w:t>.docx</w:t>
            </w:r>
          </w:p>
        </w:tc>
        <w:tc>
          <w:tcPr>
            <w:tcW w:w="2866" w:type="dxa"/>
            <w:tcBorders>
              <w:top w:val="single" w:sz="4" w:space="0" w:color="000000"/>
              <w:left w:val="single" w:sz="4" w:space="0" w:color="000000"/>
              <w:bottom w:val="single" w:sz="4" w:space="0" w:color="000000"/>
              <w:right w:val="single" w:sz="4" w:space="0" w:color="000000"/>
            </w:tcBorders>
          </w:tcPr>
          <w:p w14:paraId="31487801" w14:textId="77777777" w:rsidR="00744113" w:rsidRDefault="00744113" w:rsidP="00744113">
            <w:pPr>
              <w:pStyle w:val="TableParagraph"/>
              <w:spacing w:before="110"/>
              <w:ind w:left="103"/>
              <w:rPr>
                <w:rFonts w:ascii="Arial" w:eastAsia="Arial" w:hAnsi="Arial" w:cs="Arial"/>
                <w:sz w:val="21"/>
                <w:szCs w:val="21"/>
              </w:rPr>
            </w:pPr>
            <w:r>
              <w:rPr>
                <w:rFonts w:ascii="Arial"/>
                <w:sz w:val="21"/>
              </w:rPr>
              <w:t>MS Word</w:t>
            </w:r>
            <w:r>
              <w:rPr>
                <w:rFonts w:ascii="Arial"/>
                <w:spacing w:val="-1"/>
                <w:sz w:val="21"/>
              </w:rPr>
              <w:t xml:space="preserve"> </w:t>
            </w:r>
            <w:r>
              <w:rPr>
                <w:rFonts w:ascii="Arial"/>
                <w:sz w:val="21"/>
              </w:rPr>
              <w:t>2010</w:t>
            </w:r>
          </w:p>
        </w:tc>
        <w:tc>
          <w:tcPr>
            <w:tcW w:w="2834" w:type="dxa"/>
            <w:tcBorders>
              <w:top w:val="single" w:sz="4" w:space="0" w:color="000000"/>
              <w:left w:val="single" w:sz="4" w:space="0" w:color="000000"/>
              <w:bottom w:val="single" w:sz="4" w:space="0" w:color="000000"/>
              <w:right w:val="single" w:sz="4" w:space="0" w:color="000000"/>
            </w:tcBorders>
          </w:tcPr>
          <w:p w14:paraId="44307CEE" w14:textId="77777777" w:rsidR="00744113" w:rsidRDefault="00744113" w:rsidP="00744113"/>
        </w:tc>
      </w:tr>
      <w:tr w:rsidR="00744113" w14:paraId="51BEED40" w14:textId="77777777" w:rsidTr="00744113">
        <w:trPr>
          <w:trHeight w:hRule="exact" w:val="478"/>
        </w:trPr>
        <w:tc>
          <w:tcPr>
            <w:tcW w:w="1841" w:type="dxa"/>
            <w:tcBorders>
              <w:top w:val="single" w:sz="4" w:space="0" w:color="000000"/>
              <w:left w:val="single" w:sz="4" w:space="0" w:color="000000"/>
              <w:bottom w:val="single" w:sz="4" w:space="0" w:color="000000"/>
              <w:right w:val="single" w:sz="4" w:space="0" w:color="000000"/>
            </w:tcBorders>
          </w:tcPr>
          <w:p w14:paraId="0707E181" w14:textId="77777777" w:rsidR="00744113" w:rsidRDefault="00744113" w:rsidP="00744113">
            <w:pPr>
              <w:pStyle w:val="TableParagraph"/>
              <w:spacing w:before="64"/>
              <w:ind w:left="100"/>
              <w:rPr>
                <w:sz w:val="21"/>
                <w:szCs w:val="21"/>
              </w:rPr>
            </w:pPr>
            <w:r>
              <w:rPr>
                <w:sz w:val="21"/>
                <w:szCs w:val="21"/>
              </w:rPr>
              <w:t>电子表格</w:t>
            </w:r>
          </w:p>
        </w:tc>
        <w:tc>
          <w:tcPr>
            <w:tcW w:w="1387" w:type="dxa"/>
            <w:tcBorders>
              <w:top w:val="single" w:sz="4" w:space="0" w:color="000000"/>
              <w:left w:val="single" w:sz="4" w:space="0" w:color="000000"/>
              <w:bottom w:val="single" w:sz="4" w:space="0" w:color="000000"/>
              <w:right w:val="single" w:sz="4" w:space="0" w:color="000000"/>
            </w:tcBorders>
          </w:tcPr>
          <w:p w14:paraId="5462CACF" w14:textId="77777777" w:rsidR="00744113" w:rsidRDefault="00744113" w:rsidP="00744113">
            <w:pPr>
              <w:pStyle w:val="TableParagraph"/>
              <w:spacing w:before="110"/>
              <w:ind w:left="103"/>
              <w:rPr>
                <w:rFonts w:ascii="Arial" w:eastAsia="Arial" w:hAnsi="Arial" w:cs="Arial"/>
                <w:sz w:val="21"/>
                <w:szCs w:val="21"/>
              </w:rPr>
            </w:pPr>
            <w:r>
              <w:rPr>
                <w:rFonts w:ascii="Arial"/>
                <w:sz w:val="21"/>
              </w:rPr>
              <w:t>.xlsx</w:t>
            </w:r>
          </w:p>
        </w:tc>
        <w:tc>
          <w:tcPr>
            <w:tcW w:w="2866" w:type="dxa"/>
            <w:tcBorders>
              <w:top w:val="single" w:sz="4" w:space="0" w:color="000000"/>
              <w:left w:val="single" w:sz="4" w:space="0" w:color="000000"/>
              <w:bottom w:val="single" w:sz="4" w:space="0" w:color="000000"/>
              <w:right w:val="single" w:sz="4" w:space="0" w:color="000000"/>
            </w:tcBorders>
          </w:tcPr>
          <w:p w14:paraId="6D0B42D6" w14:textId="77777777" w:rsidR="00744113" w:rsidRDefault="00744113" w:rsidP="00744113">
            <w:pPr>
              <w:pStyle w:val="TableParagraph"/>
              <w:spacing w:before="110"/>
              <w:ind w:left="103"/>
              <w:rPr>
                <w:rFonts w:ascii="Arial" w:eastAsia="Arial" w:hAnsi="Arial" w:cs="Arial"/>
                <w:sz w:val="21"/>
                <w:szCs w:val="21"/>
              </w:rPr>
            </w:pPr>
            <w:r>
              <w:rPr>
                <w:rFonts w:ascii="Arial"/>
                <w:sz w:val="21"/>
              </w:rPr>
              <w:t>MS Excel</w:t>
            </w:r>
            <w:r>
              <w:rPr>
                <w:rFonts w:ascii="Arial"/>
                <w:spacing w:val="-1"/>
                <w:sz w:val="21"/>
              </w:rPr>
              <w:t xml:space="preserve"> </w:t>
            </w:r>
            <w:r>
              <w:rPr>
                <w:rFonts w:ascii="Arial"/>
                <w:sz w:val="21"/>
              </w:rPr>
              <w:t>2010</w:t>
            </w:r>
          </w:p>
        </w:tc>
        <w:tc>
          <w:tcPr>
            <w:tcW w:w="2834" w:type="dxa"/>
            <w:tcBorders>
              <w:top w:val="single" w:sz="4" w:space="0" w:color="000000"/>
              <w:left w:val="single" w:sz="4" w:space="0" w:color="000000"/>
              <w:bottom w:val="single" w:sz="4" w:space="0" w:color="000000"/>
              <w:right w:val="single" w:sz="4" w:space="0" w:color="000000"/>
            </w:tcBorders>
          </w:tcPr>
          <w:p w14:paraId="640FEB33" w14:textId="77777777" w:rsidR="00744113" w:rsidRDefault="00744113" w:rsidP="00744113"/>
        </w:tc>
      </w:tr>
      <w:tr w:rsidR="00744113" w14:paraId="7E335531" w14:textId="77777777" w:rsidTr="00744113">
        <w:trPr>
          <w:trHeight w:hRule="exact" w:val="480"/>
        </w:trPr>
        <w:tc>
          <w:tcPr>
            <w:tcW w:w="1841" w:type="dxa"/>
            <w:tcBorders>
              <w:top w:val="single" w:sz="4" w:space="0" w:color="000000"/>
              <w:left w:val="single" w:sz="4" w:space="0" w:color="000000"/>
              <w:bottom w:val="single" w:sz="4" w:space="0" w:color="000000"/>
              <w:right w:val="single" w:sz="4" w:space="0" w:color="000000"/>
            </w:tcBorders>
          </w:tcPr>
          <w:p w14:paraId="24A09568" w14:textId="77777777" w:rsidR="00744113" w:rsidRDefault="00744113" w:rsidP="00744113">
            <w:pPr>
              <w:pStyle w:val="TableParagraph"/>
              <w:spacing w:before="66"/>
              <w:ind w:left="100"/>
              <w:rPr>
                <w:sz w:val="21"/>
                <w:szCs w:val="21"/>
              </w:rPr>
            </w:pPr>
            <w:r>
              <w:rPr>
                <w:sz w:val="21"/>
                <w:szCs w:val="21"/>
              </w:rPr>
              <w:t>图纸</w:t>
            </w:r>
          </w:p>
        </w:tc>
        <w:tc>
          <w:tcPr>
            <w:tcW w:w="1387" w:type="dxa"/>
            <w:tcBorders>
              <w:top w:val="single" w:sz="4" w:space="0" w:color="000000"/>
              <w:left w:val="single" w:sz="4" w:space="0" w:color="000000"/>
              <w:bottom w:val="single" w:sz="4" w:space="0" w:color="000000"/>
              <w:right w:val="single" w:sz="4" w:space="0" w:color="000000"/>
            </w:tcBorders>
          </w:tcPr>
          <w:p w14:paraId="3F907280" w14:textId="77777777" w:rsidR="00744113" w:rsidRDefault="00744113" w:rsidP="00744113">
            <w:pPr>
              <w:pStyle w:val="TableParagraph"/>
              <w:spacing w:before="112"/>
              <w:ind w:left="103"/>
              <w:rPr>
                <w:rFonts w:ascii="Arial" w:eastAsia="Arial" w:hAnsi="Arial" w:cs="Arial"/>
                <w:sz w:val="21"/>
                <w:szCs w:val="21"/>
              </w:rPr>
            </w:pPr>
            <w:r>
              <w:rPr>
                <w:rFonts w:ascii="Arial"/>
                <w:sz w:val="21"/>
              </w:rPr>
              <w:t>.dwg</w:t>
            </w:r>
          </w:p>
        </w:tc>
        <w:tc>
          <w:tcPr>
            <w:tcW w:w="2866" w:type="dxa"/>
            <w:tcBorders>
              <w:top w:val="single" w:sz="4" w:space="0" w:color="000000"/>
              <w:left w:val="single" w:sz="4" w:space="0" w:color="000000"/>
              <w:bottom w:val="single" w:sz="4" w:space="0" w:color="000000"/>
              <w:right w:val="single" w:sz="4" w:space="0" w:color="000000"/>
            </w:tcBorders>
          </w:tcPr>
          <w:p w14:paraId="2385696D" w14:textId="77777777" w:rsidR="00744113" w:rsidRDefault="00744113" w:rsidP="00744113">
            <w:pPr>
              <w:pStyle w:val="TableParagraph"/>
              <w:spacing w:before="112"/>
              <w:ind w:left="103"/>
              <w:rPr>
                <w:rFonts w:ascii="Arial" w:eastAsia="Arial" w:hAnsi="Arial" w:cs="Arial"/>
                <w:sz w:val="21"/>
                <w:szCs w:val="21"/>
              </w:rPr>
            </w:pPr>
            <w:r>
              <w:rPr>
                <w:rFonts w:ascii="Arial"/>
                <w:sz w:val="21"/>
              </w:rPr>
              <w:t>AutoCAD</w:t>
            </w:r>
            <w:r>
              <w:rPr>
                <w:rFonts w:ascii="Arial"/>
                <w:spacing w:val="-2"/>
                <w:sz w:val="21"/>
              </w:rPr>
              <w:t xml:space="preserve"> </w:t>
            </w:r>
            <w:r>
              <w:rPr>
                <w:rFonts w:ascii="Arial"/>
                <w:sz w:val="21"/>
              </w:rPr>
              <w:t>2010</w:t>
            </w:r>
          </w:p>
        </w:tc>
        <w:tc>
          <w:tcPr>
            <w:tcW w:w="2834" w:type="dxa"/>
            <w:tcBorders>
              <w:top w:val="single" w:sz="4" w:space="0" w:color="000000"/>
              <w:left w:val="single" w:sz="4" w:space="0" w:color="000000"/>
              <w:bottom w:val="single" w:sz="4" w:space="0" w:color="000000"/>
              <w:right w:val="single" w:sz="4" w:space="0" w:color="000000"/>
            </w:tcBorders>
          </w:tcPr>
          <w:p w14:paraId="502A34AB" w14:textId="77777777" w:rsidR="00744113" w:rsidRDefault="00744113" w:rsidP="00744113">
            <w:pPr>
              <w:pStyle w:val="TableParagraph"/>
              <w:spacing w:before="66"/>
              <w:ind w:left="103"/>
              <w:rPr>
                <w:sz w:val="21"/>
                <w:szCs w:val="21"/>
              </w:rPr>
            </w:pPr>
            <w:r>
              <w:rPr>
                <w:sz w:val="21"/>
                <w:szCs w:val="21"/>
              </w:rPr>
              <w:t>需采用</w:t>
            </w:r>
            <w:r>
              <w:rPr>
                <w:spacing w:val="-51"/>
                <w:sz w:val="21"/>
                <w:szCs w:val="21"/>
              </w:rPr>
              <w:t xml:space="preserve"> </w:t>
            </w:r>
            <w:r>
              <w:rPr>
                <w:rFonts w:ascii="Arial" w:eastAsia="Arial" w:hAnsi="Arial" w:cs="Arial"/>
                <w:sz w:val="21"/>
                <w:szCs w:val="21"/>
              </w:rPr>
              <w:t>AutoDesk</w:t>
            </w:r>
            <w:r>
              <w:rPr>
                <w:rFonts w:ascii="Arial" w:eastAsia="Arial" w:hAnsi="Arial" w:cs="Arial"/>
                <w:spacing w:val="-4"/>
                <w:sz w:val="21"/>
                <w:szCs w:val="21"/>
              </w:rPr>
              <w:t xml:space="preserve"> </w:t>
            </w:r>
            <w:r>
              <w:rPr>
                <w:spacing w:val="-3"/>
                <w:sz w:val="21"/>
                <w:szCs w:val="21"/>
              </w:rPr>
              <w:t>标准字体</w:t>
            </w:r>
          </w:p>
        </w:tc>
      </w:tr>
      <w:tr w:rsidR="00744113" w14:paraId="33DA8EF7" w14:textId="77777777" w:rsidTr="00744113">
        <w:trPr>
          <w:trHeight w:hRule="exact" w:val="946"/>
        </w:trPr>
        <w:tc>
          <w:tcPr>
            <w:tcW w:w="1841" w:type="dxa"/>
            <w:tcBorders>
              <w:top w:val="single" w:sz="4" w:space="0" w:color="000000"/>
              <w:left w:val="single" w:sz="4" w:space="0" w:color="000000"/>
              <w:bottom w:val="single" w:sz="4" w:space="0" w:color="000000"/>
              <w:right w:val="single" w:sz="4" w:space="0" w:color="000000"/>
            </w:tcBorders>
          </w:tcPr>
          <w:p w14:paraId="1258272C" w14:textId="77777777" w:rsidR="00744113" w:rsidRDefault="00744113" w:rsidP="00744113">
            <w:pPr>
              <w:pStyle w:val="TableParagraph"/>
              <w:spacing w:before="9"/>
              <w:rPr>
                <w:b/>
                <w:bCs/>
              </w:rPr>
            </w:pPr>
          </w:p>
          <w:p w14:paraId="5AE38BE3" w14:textId="77777777" w:rsidR="00744113" w:rsidRDefault="00744113" w:rsidP="00744113">
            <w:pPr>
              <w:pStyle w:val="TableParagraph"/>
              <w:ind w:left="100"/>
              <w:rPr>
                <w:sz w:val="21"/>
                <w:szCs w:val="21"/>
              </w:rPr>
            </w:pPr>
            <w:r>
              <w:rPr>
                <w:sz w:val="21"/>
                <w:szCs w:val="21"/>
              </w:rPr>
              <w:t>提交的文件格式</w:t>
            </w:r>
          </w:p>
        </w:tc>
        <w:tc>
          <w:tcPr>
            <w:tcW w:w="1387" w:type="dxa"/>
            <w:tcBorders>
              <w:top w:val="single" w:sz="4" w:space="0" w:color="000000"/>
              <w:left w:val="single" w:sz="4" w:space="0" w:color="000000"/>
              <w:bottom w:val="single" w:sz="4" w:space="0" w:color="000000"/>
              <w:right w:val="single" w:sz="4" w:space="0" w:color="000000"/>
            </w:tcBorders>
          </w:tcPr>
          <w:p w14:paraId="667A798D" w14:textId="77777777" w:rsidR="00744113" w:rsidRDefault="00744113" w:rsidP="00744113">
            <w:pPr>
              <w:pStyle w:val="TableParagraph"/>
              <w:spacing w:before="3"/>
              <w:rPr>
                <w:b/>
                <w:bCs/>
                <w:sz w:val="26"/>
                <w:szCs w:val="26"/>
              </w:rPr>
            </w:pPr>
          </w:p>
          <w:p w14:paraId="0395FA42" w14:textId="77777777" w:rsidR="00744113" w:rsidRDefault="00744113" w:rsidP="00744113">
            <w:pPr>
              <w:pStyle w:val="TableParagraph"/>
              <w:ind w:left="103"/>
              <w:rPr>
                <w:rFonts w:ascii="Arial" w:eastAsia="Arial" w:hAnsi="Arial" w:cs="Arial"/>
                <w:sz w:val="21"/>
                <w:szCs w:val="21"/>
              </w:rPr>
            </w:pPr>
            <w:r>
              <w:rPr>
                <w:rFonts w:ascii="Arial"/>
                <w:sz w:val="21"/>
              </w:rPr>
              <w:t>.pdf</w:t>
            </w:r>
          </w:p>
        </w:tc>
        <w:tc>
          <w:tcPr>
            <w:tcW w:w="2866" w:type="dxa"/>
            <w:tcBorders>
              <w:top w:val="single" w:sz="4" w:space="0" w:color="000000"/>
              <w:left w:val="single" w:sz="4" w:space="0" w:color="000000"/>
              <w:bottom w:val="single" w:sz="4" w:space="0" w:color="000000"/>
              <w:right w:val="single" w:sz="4" w:space="0" w:color="000000"/>
            </w:tcBorders>
          </w:tcPr>
          <w:p w14:paraId="2BAE55E6" w14:textId="77777777" w:rsidR="00744113" w:rsidRDefault="00744113" w:rsidP="00744113">
            <w:pPr>
              <w:pStyle w:val="TableParagraph"/>
              <w:spacing w:before="64"/>
              <w:ind w:left="103" w:hanging="1"/>
              <w:rPr>
                <w:sz w:val="21"/>
                <w:szCs w:val="21"/>
              </w:rPr>
            </w:pPr>
            <w:r>
              <w:rPr>
                <w:rFonts w:ascii="Arial" w:eastAsia="Arial" w:hAnsi="Arial" w:cs="Arial"/>
                <w:sz w:val="21"/>
                <w:szCs w:val="21"/>
              </w:rPr>
              <w:t xml:space="preserve">Adobe Acrobat  </w:t>
            </w:r>
            <w:r>
              <w:rPr>
                <w:sz w:val="21"/>
                <w:szCs w:val="21"/>
              </w:rPr>
              <w:t>’</w:t>
            </w:r>
            <w:r>
              <w:rPr>
                <w:rFonts w:ascii="Arial" w:eastAsia="Arial" w:hAnsi="Arial" w:cs="Arial"/>
                <w:sz w:val="21"/>
                <w:szCs w:val="21"/>
              </w:rPr>
              <w:t>X PRO</w:t>
            </w:r>
            <w:r>
              <w:rPr>
                <w:rFonts w:ascii="Arial" w:eastAsia="Arial" w:hAnsi="Arial" w:cs="Arial"/>
                <w:spacing w:val="-23"/>
                <w:sz w:val="21"/>
                <w:szCs w:val="21"/>
              </w:rPr>
              <w:t xml:space="preserve"> </w:t>
            </w:r>
            <w:r>
              <w:rPr>
                <w:sz w:val="21"/>
                <w:szCs w:val="21"/>
              </w:rPr>
              <w:t>或</w:t>
            </w:r>
          </w:p>
          <w:p w14:paraId="5A221A91" w14:textId="77777777" w:rsidR="00744113" w:rsidRDefault="00744113" w:rsidP="00744113">
            <w:pPr>
              <w:pStyle w:val="TableParagraph"/>
              <w:spacing w:before="178"/>
              <w:ind w:left="103"/>
              <w:rPr>
                <w:sz w:val="21"/>
                <w:szCs w:val="21"/>
              </w:rPr>
            </w:pPr>
            <w:r>
              <w:rPr>
                <w:sz w:val="21"/>
                <w:szCs w:val="21"/>
              </w:rPr>
              <w:t>更高版本</w:t>
            </w:r>
          </w:p>
        </w:tc>
        <w:tc>
          <w:tcPr>
            <w:tcW w:w="2834" w:type="dxa"/>
            <w:tcBorders>
              <w:top w:val="single" w:sz="4" w:space="0" w:color="000000"/>
              <w:left w:val="single" w:sz="4" w:space="0" w:color="000000"/>
              <w:bottom w:val="single" w:sz="4" w:space="0" w:color="000000"/>
              <w:right w:val="single" w:sz="4" w:space="0" w:color="000000"/>
            </w:tcBorders>
          </w:tcPr>
          <w:p w14:paraId="6962077D" w14:textId="77777777" w:rsidR="00744113" w:rsidRDefault="00744113" w:rsidP="00744113">
            <w:pPr>
              <w:pStyle w:val="TableParagraph"/>
              <w:spacing w:before="64"/>
              <w:ind w:left="103"/>
              <w:rPr>
                <w:sz w:val="21"/>
                <w:szCs w:val="21"/>
                <w:lang w:eastAsia="zh-CN"/>
              </w:rPr>
            </w:pPr>
            <w:r>
              <w:rPr>
                <w:sz w:val="21"/>
                <w:szCs w:val="21"/>
                <w:lang w:eastAsia="zh-CN"/>
              </w:rPr>
              <w:t>文件</w:t>
            </w:r>
            <w:r>
              <w:rPr>
                <w:b/>
                <w:bCs/>
                <w:sz w:val="21"/>
                <w:szCs w:val="21"/>
                <w:lang w:eastAsia="zh-CN"/>
              </w:rPr>
              <w:t>必须</w:t>
            </w:r>
            <w:r>
              <w:rPr>
                <w:sz w:val="21"/>
                <w:szCs w:val="21"/>
                <w:lang w:eastAsia="zh-CN"/>
              </w:rPr>
              <w:t>可查询，非扫描文</w:t>
            </w:r>
          </w:p>
          <w:p w14:paraId="70C625F1" w14:textId="77777777" w:rsidR="00744113" w:rsidRDefault="00744113" w:rsidP="00744113">
            <w:pPr>
              <w:pStyle w:val="TableParagraph"/>
              <w:spacing w:before="10"/>
              <w:rPr>
                <w:b/>
                <w:bCs/>
                <w:sz w:val="14"/>
                <w:szCs w:val="14"/>
                <w:lang w:eastAsia="zh-CN"/>
              </w:rPr>
            </w:pPr>
          </w:p>
          <w:p w14:paraId="7CAA7F17" w14:textId="77777777" w:rsidR="00744113" w:rsidRDefault="00744113" w:rsidP="00744113">
            <w:pPr>
              <w:pStyle w:val="TableParagraph"/>
              <w:ind w:left="103"/>
              <w:rPr>
                <w:sz w:val="21"/>
                <w:szCs w:val="21"/>
              </w:rPr>
            </w:pPr>
            <w:r>
              <w:rPr>
                <w:sz w:val="21"/>
                <w:szCs w:val="21"/>
              </w:rPr>
              <w:t>件。</w:t>
            </w:r>
          </w:p>
        </w:tc>
      </w:tr>
      <w:tr w:rsidR="00744113" w14:paraId="3F1EEBF0" w14:textId="77777777" w:rsidTr="00744113">
        <w:trPr>
          <w:trHeight w:hRule="exact" w:val="1414"/>
        </w:trPr>
        <w:tc>
          <w:tcPr>
            <w:tcW w:w="1841" w:type="dxa"/>
            <w:tcBorders>
              <w:top w:val="single" w:sz="4" w:space="0" w:color="000000"/>
              <w:left w:val="single" w:sz="4" w:space="0" w:color="000000"/>
              <w:bottom w:val="single" w:sz="4" w:space="0" w:color="000000"/>
              <w:right w:val="single" w:sz="4" w:space="0" w:color="000000"/>
            </w:tcBorders>
          </w:tcPr>
          <w:p w14:paraId="62AB6C13" w14:textId="77777777" w:rsidR="00744113" w:rsidRDefault="00744113" w:rsidP="00744113">
            <w:pPr>
              <w:pStyle w:val="TableParagraph"/>
              <w:rPr>
                <w:b/>
                <w:bCs/>
                <w:sz w:val="20"/>
                <w:szCs w:val="20"/>
              </w:rPr>
            </w:pPr>
          </w:p>
          <w:p w14:paraId="655E06A4" w14:textId="77777777" w:rsidR="00744113" w:rsidRDefault="00744113" w:rsidP="00744113">
            <w:pPr>
              <w:pStyle w:val="TableParagraph"/>
              <w:spacing w:before="9"/>
              <w:rPr>
                <w:b/>
                <w:bCs/>
                <w:sz w:val="20"/>
                <w:szCs w:val="20"/>
              </w:rPr>
            </w:pPr>
          </w:p>
          <w:p w14:paraId="6331B770" w14:textId="77777777" w:rsidR="00744113" w:rsidRDefault="00744113" w:rsidP="00744113">
            <w:pPr>
              <w:pStyle w:val="TableParagraph"/>
              <w:ind w:left="100"/>
              <w:rPr>
                <w:sz w:val="21"/>
                <w:szCs w:val="21"/>
              </w:rPr>
            </w:pPr>
            <w:r>
              <w:rPr>
                <w:sz w:val="21"/>
                <w:szCs w:val="21"/>
              </w:rPr>
              <w:t>压缩文件</w:t>
            </w:r>
          </w:p>
        </w:tc>
        <w:tc>
          <w:tcPr>
            <w:tcW w:w="1387" w:type="dxa"/>
            <w:tcBorders>
              <w:top w:val="single" w:sz="4" w:space="0" w:color="000000"/>
              <w:left w:val="single" w:sz="4" w:space="0" w:color="000000"/>
              <w:bottom w:val="single" w:sz="4" w:space="0" w:color="000000"/>
              <w:right w:val="single" w:sz="4" w:space="0" w:color="000000"/>
            </w:tcBorders>
          </w:tcPr>
          <w:p w14:paraId="0557392E" w14:textId="77777777" w:rsidR="00744113" w:rsidRDefault="00744113" w:rsidP="00744113">
            <w:pPr>
              <w:pStyle w:val="TableParagraph"/>
              <w:spacing w:before="110"/>
              <w:ind w:left="103"/>
              <w:rPr>
                <w:rFonts w:ascii="Arial" w:eastAsia="Arial" w:hAnsi="Arial" w:cs="Arial"/>
                <w:sz w:val="21"/>
                <w:szCs w:val="21"/>
              </w:rPr>
            </w:pPr>
            <w:r>
              <w:rPr>
                <w:rFonts w:ascii="Arial"/>
                <w:sz w:val="21"/>
              </w:rPr>
              <w:t>.rar</w:t>
            </w:r>
            <w:r>
              <w:rPr>
                <w:rFonts w:ascii="Arial"/>
                <w:spacing w:val="-3"/>
                <w:sz w:val="21"/>
              </w:rPr>
              <w:t xml:space="preserve"> </w:t>
            </w:r>
            <w:r>
              <w:rPr>
                <w:rFonts w:ascii="Arial"/>
                <w:sz w:val="21"/>
              </w:rPr>
              <w:t>or</w:t>
            </w:r>
          </w:p>
          <w:p w14:paraId="7E3945FD" w14:textId="77777777" w:rsidR="00744113" w:rsidRDefault="00744113" w:rsidP="00744113">
            <w:pPr>
              <w:pStyle w:val="TableParagraph"/>
              <w:rPr>
                <w:b/>
                <w:bCs/>
                <w:sz w:val="20"/>
                <w:szCs w:val="20"/>
              </w:rPr>
            </w:pPr>
          </w:p>
          <w:p w14:paraId="763F0886" w14:textId="77777777" w:rsidR="00744113" w:rsidRDefault="00744113" w:rsidP="00744113">
            <w:pPr>
              <w:pStyle w:val="TableParagraph"/>
              <w:rPr>
                <w:b/>
                <w:bCs/>
                <w:sz w:val="20"/>
                <w:szCs w:val="20"/>
              </w:rPr>
            </w:pPr>
          </w:p>
          <w:p w14:paraId="6B36E235" w14:textId="77777777" w:rsidR="00744113" w:rsidRDefault="00744113" w:rsidP="00744113">
            <w:pPr>
              <w:pStyle w:val="TableParagraph"/>
              <w:spacing w:before="171"/>
              <w:ind w:left="103"/>
              <w:rPr>
                <w:rFonts w:ascii="Arial" w:eastAsia="Arial" w:hAnsi="Arial" w:cs="Arial"/>
                <w:sz w:val="21"/>
                <w:szCs w:val="21"/>
              </w:rPr>
            </w:pPr>
            <w:r>
              <w:rPr>
                <w:rFonts w:ascii="Arial"/>
                <w:sz w:val="21"/>
              </w:rPr>
              <w:t>.zip</w:t>
            </w:r>
          </w:p>
        </w:tc>
        <w:tc>
          <w:tcPr>
            <w:tcW w:w="2866" w:type="dxa"/>
            <w:tcBorders>
              <w:top w:val="single" w:sz="4" w:space="0" w:color="000000"/>
              <w:left w:val="single" w:sz="4" w:space="0" w:color="000000"/>
              <w:bottom w:val="single" w:sz="4" w:space="0" w:color="000000"/>
              <w:right w:val="single" w:sz="4" w:space="0" w:color="000000"/>
            </w:tcBorders>
          </w:tcPr>
          <w:p w14:paraId="3390E9E4" w14:textId="77777777" w:rsidR="00744113" w:rsidRDefault="00744113" w:rsidP="00744113">
            <w:pPr>
              <w:pStyle w:val="TableParagraph"/>
              <w:spacing w:before="64" w:line="388" w:lineRule="auto"/>
              <w:ind w:left="103" w:right="242"/>
              <w:rPr>
                <w:sz w:val="21"/>
                <w:szCs w:val="21"/>
              </w:rPr>
            </w:pPr>
            <w:r>
              <w:rPr>
                <w:rFonts w:ascii="Arial" w:eastAsia="Arial" w:hAnsi="Arial" w:cs="Arial"/>
                <w:sz w:val="21"/>
                <w:szCs w:val="21"/>
              </w:rPr>
              <w:t>WinRAR 3.42 32</w:t>
            </w:r>
            <w:r>
              <w:rPr>
                <w:rFonts w:ascii="Arial" w:eastAsia="Arial" w:hAnsi="Arial" w:cs="Arial"/>
                <w:spacing w:val="48"/>
                <w:sz w:val="21"/>
                <w:szCs w:val="21"/>
              </w:rPr>
              <w:t xml:space="preserve"> </w:t>
            </w:r>
            <w:r>
              <w:rPr>
                <w:spacing w:val="-3"/>
                <w:sz w:val="21"/>
                <w:szCs w:val="21"/>
              </w:rPr>
              <w:t xml:space="preserve">位控制台 </w:t>
            </w:r>
            <w:r>
              <w:rPr>
                <w:sz w:val="21"/>
                <w:szCs w:val="21"/>
              </w:rPr>
              <w:t>版本</w:t>
            </w:r>
          </w:p>
          <w:p w14:paraId="59699330" w14:textId="77777777" w:rsidR="00744113" w:rsidRDefault="00744113" w:rsidP="00744113">
            <w:pPr>
              <w:pStyle w:val="TableParagraph"/>
              <w:spacing w:before="109"/>
              <w:ind w:left="103"/>
              <w:rPr>
                <w:rFonts w:ascii="Arial" w:eastAsia="Arial" w:hAnsi="Arial" w:cs="Arial"/>
                <w:sz w:val="21"/>
                <w:szCs w:val="21"/>
              </w:rPr>
            </w:pPr>
            <w:r>
              <w:rPr>
                <w:rFonts w:ascii="Arial"/>
                <w:sz w:val="21"/>
              </w:rPr>
              <w:t>Winzip</w:t>
            </w:r>
            <w:r>
              <w:rPr>
                <w:rFonts w:ascii="Arial"/>
                <w:spacing w:val="-1"/>
                <w:sz w:val="21"/>
              </w:rPr>
              <w:t xml:space="preserve"> </w:t>
            </w:r>
            <w:r>
              <w:rPr>
                <w:rFonts w:ascii="Arial"/>
                <w:sz w:val="21"/>
              </w:rPr>
              <w:t>9.0</w:t>
            </w:r>
          </w:p>
        </w:tc>
        <w:tc>
          <w:tcPr>
            <w:tcW w:w="2834" w:type="dxa"/>
            <w:tcBorders>
              <w:top w:val="single" w:sz="4" w:space="0" w:color="000000"/>
              <w:left w:val="single" w:sz="4" w:space="0" w:color="000000"/>
              <w:bottom w:val="single" w:sz="4" w:space="0" w:color="000000"/>
              <w:right w:val="single" w:sz="4" w:space="0" w:color="000000"/>
            </w:tcBorders>
          </w:tcPr>
          <w:p w14:paraId="42407D97" w14:textId="77777777" w:rsidR="00744113" w:rsidRDefault="00744113" w:rsidP="00744113"/>
        </w:tc>
      </w:tr>
      <w:tr w:rsidR="00744113" w14:paraId="27BB2F55" w14:textId="77777777" w:rsidTr="00744113">
        <w:trPr>
          <w:trHeight w:hRule="exact" w:val="1882"/>
        </w:trPr>
        <w:tc>
          <w:tcPr>
            <w:tcW w:w="1841" w:type="dxa"/>
            <w:tcBorders>
              <w:top w:val="single" w:sz="4" w:space="0" w:color="000000"/>
              <w:left w:val="single" w:sz="4" w:space="0" w:color="000000"/>
              <w:bottom w:val="single" w:sz="4" w:space="0" w:color="000000"/>
              <w:right w:val="single" w:sz="4" w:space="0" w:color="000000"/>
            </w:tcBorders>
          </w:tcPr>
          <w:p w14:paraId="204E271D" w14:textId="77777777" w:rsidR="00744113" w:rsidRDefault="00744113" w:rsidP="00744113">
            <w:pPr>
              <w:pStyle w:val="TableParagraph"/>
              <w:rPr>
                <w:b/>
                <w:bCs/>
                <w:sz w:val="20"/>
                <w:szCs w:val="20"/>
              </w:rPr>
            </w:pPr>
          </w:p>
          <w:p w14:paraId="713F3D9A" w14:textId="77777777" w:rsidR="00744113" w:rsidRDefault="00744113" w:rsidP="00744113">
            <w:pPr>
              <w:pStyle w:val="TableParagraph"/>
              <w:rPr>
                <w:b/>
                <w:bCs/>
                <w:sz w:val="20"/>
                <w:szCs w:val="20"/>
              </w:rPr>
            </w:pPr>
          </w:p>
          <w:p w14:paraId="222B3462" w14:textId="77777777" w:rsidR="00744113" w:rsidRDefault="00744113" w:rsidP="00744113">
            <w:pPr>
              <w:pStyle w:val="TableParagraph"/>
              <w:spacing w:before="9"/>
              <w:rPr>
                <w:b/>
                <w:bCs/>
                <w:sz w:val="18"/>
                <w:szCs w:val="18"/>
              </w:rPr>
            </w:pPr>
          </w:p>
          <w:p w14:paraId="6E855BC1" w14:textId="77777777" w:rsidR="00744113" w:rsidRDefault="00744113" w:rsidP="00744113">
            <w:pPr>
              <w:pStyle w:val="TableParagraph"/>
              <w:ind w:left="100"/>
              <w:rPr>
                <w:sz w:val="21"/>
                <w:szCs w:val="21"/>
              </w:rPr>
            </w:pPr>
            <w:r>
              <w:rPr>
                <w:sz w:val="21"/>
                <w:szCs w:val="21"/>
              </w:rPr>
              <w:t>图形格式</w:t>
            </w:r>
          </w:p>
        </w:tc>
        <w:tc>
          <w:tcPr>
            <w:tcW w:w="1387" w:type="dxa"/>
            <w:tcBorders>
              <w:top w:val="single" w:sz="4" w:space="0" w:color="000000"/>
              <w:left w:val="single" w:sz="4" w:space="0" w:color="000000"/>
              <w:bottom w:val="single" w:sz="4" w:space="0" w:color="000000"/>
              <w:right w:val="single" w:sz="4" w:space="0" w:color="000000"/>
            </w:tcBorders>
          </w:tcPr>
          <w:p w14:paraId="0D1DF83F" w14:textId="77777777" w:rsidR="00744113" w:rsidRDefault="00744113" w:rsidP="00744113">
            <w:pPr>
              <w:pStyle w:val="TableParagraph"/>
              <w:rPr>
                <w:b/>
                <w:bCs/>
                <w:sz w:val="20"/>
                <w:szCs w:val="20"/>
              </w:rPr>
            </w:pPr>
          </w:p>
          <w:p w14:paraId="51C9498D" w14:textId="77777777" w:rsidR="00744113" w:rsidRDefault="00744113" w:rsidP="00744113">
            <w:pPr>
              <w:pStyle w:val="TableParagraph"/>
              <w:rPr>
                <w:b/>
                <w:bCs/>
                <w:sz w:val="20"/>
                <w:szCs w:val="20"/>
              </w:rPr>
            </w:pPr>
          </w:p>
          <w:p w14:paraId="321776B2" w14:textId="77777777" w:rsidR="00744113" w:rsidRDefault="00744113" w:rsidP="00744113">
            <w:pPr>
              <w:pStyle w:val="TableParagraph"/>
              <w:spacing w:before="2"/>
              <w:rPr>
                <w:b/>
                <w:bCs/>
              </w:rPr>
            </w:pPr>
          </w:p>
          <w:p w14:paraId="493167A6" w14:textId="77777777" w:rsidR="00744113" w:rsidRDefault="00744113" w:rsidP="00744113">
            <w:pPr>
              <w:pStyle w:val="TableParagraph"/>
              <w:ind w:left="103"/>
              <w:rPr>
                <w:rFonts w:ascii="Arial" w:eastAsia="Arial" w:hAnsi="Arial" w:cs="Arial"/>
                <w:sz w:val="21"/>
                <w:szCs w:val="21"/>
              </w:rPr>
            </w:pPr>
            <w:r>
              <w:rPr>
                <w:rFonts w:ascii="Arial"/>
                <w:sz w:val="21"/>
              </w:rPr>
              <w:t>.tif</w:t>
            </w:r>
          </w:p>
        </w:tc>
        <w:tc>
          <w:tcPr>
            <w:tcW w:w="2866" w:type="dxa"/>
            <w:tcBorders>
              <w:top w:val="single" w:sz="4" w:space="0" w:color="000000"/>
              <w:left w:val="single" w:sz="4" w:space="0" w:color="000000"/>
              <w:bottom w:val="single" w:sz="4" w:space="0" w:color="000000"/>
              <w:right w:val="single" w:sz="4" w:space="0" w:color="000000"/>
            </w:tcBorders>
          </w:tcPr>
          <w:p w14:paraId="0762351B" w14:textId="77777777" w:rsidR="00744113" w:rsidRDefault="00744113" w:rsidP="00744113">
            <w:pPr>
              <w:pStyle w:val="TableParagraph"/>
              <w:spacing w:before="110"/>
              <w:ind w:left="103"/>
              <w:rPr>
                <w:rFonts w:ascii="Arial" w:eastAsia="Arial" w:hAnsi="Arial" w:cs="Arial"/>
                <w:sz w:val="21"/>
                <w:szCs w:val="21"/>
              </w:rPr>
            </w:pPr>
            <w:r>
              <w:rPr>
                <w:rFonts w:ascii="Arial"/>
                <w:sz w:val="21"/>
              </w:rPr>
              <w:t>Tiff Group</w:t>
            </w:r>
            <w:r>
              <w:rPr>
                <w:rFonts w:ascii="Arial"/>
                <w:spacing w:val="-6"/>
                <w:sz w:val="21"/>
              </w:rPr>
              <w:t xml:space="preserve"> </w:t>
            </w:r>
            <w:r>
              <w:rPr>
                <w:rFonts w:ascii="Arial"/>
                <w:sz w:val="21"/>
              </w:rPr>
              <w:t>IV</w:t>
            </w:r>
          </w:p>
          <w:p w14:paraId="5D9C1291" w14:textId="77777777" w:rsidR="00744113" w:rsidRDefault="00744113" w:rsidP="00744113">
            <w:pPr>
              <w:pStyle w:val="TableParagraph"/>
              <w:spacing w:before="10"/>
              <w:rPr>
                <w:b/>
                <w:bCs/>
                <w:sz w:val="13"/>
                <w:szCs w:val="13"/>
              </w:rPr>
            </w:pPr>
          </w:p>
          <w:p w14:paraId="478122A3" w14:textId="77777777" w:rsidR="00744113" w:rsidRDefault="00744113" w:rsidP="00744113">
            <w:pPr>
              <w:pStyle w:val="TableParagraph"/>
              <w:ind w:left="103"/>
              <w:rPr>
                <w:sz w:val="21"/>
                <w:szCs w:val="21"/>
              </w:rPr>
            </w:pPr>
            <w:r>
              <w:rPr>
                <w:rFonts w:ascii="Arial" w:eastAsia="Arial" w:hAnsi="Arial" w:cs="Arial"/>
                <w:sz w:val="21"/>
                <w:szCs w:val="21"/>
              </w:rPr>
              <w:t>Tiff LZW or JPEG</w:t>
            </w:r>
            <w:r>
              <w:rPr>
                <w:rFonts w:ascii="Arial" w:eastAsia="Arial" w:hAnsi="Arial" w:cs="Arial"/>
                <w:spacing w:val="-3"/>
                <w:sz w:val="21"/>
                <w:szCs w:val="21"/>
              </w:rPr>
              <w:t xml:space="preserve"> </w:t>
            </w:r>
            <w:r>
              <w:rPr>
                <w:spacing w:val="-3"/>
                <w:sz w:val="21"/>
                <w:szCs w:val="21"/>
              </w:rPr>
              <w:t>压缩方式</w:t>
            </w:r>
          </w:p>
          <w:p w14:paraId="401A9883" w14:textId="77777777" w:rsidR="00744113" w:rsidRDefault="00744113" w:rsidP="00744113">
            <w:pPr>
              <w:pStyle w:val="TableParagraph"/>
              <w:spacing w:before="46" w:line="468" w:lineRule="exact"/>
              <w:ind w:left="102" w:right="1909"/>
              <w:rPr>
                <w:rFonts w:ascii="Arial" w:eastAsia="Arial" w:hAnsi="Arial" w:cs="Arial"/>
                <w:sz w:val="21"/>
                <w:szCs w:val="21"/>
              </w:rPr>
            </w:pPr>
            <w:r>
              <w:rPr>
                <w:rFonts w:ascii="Arial"/>
                <w:sz w:val="21"/>
              </w:rPr>
              <w:t>Group</w:t>
            </w:r>
            <w:r>
              <w:rPr>
                <w:rFonts w:ascii="Arial"/>
                <w:spacing w:val="-2"/>
                <w:sz w:val="21"/>
              </w:rPr>
              <w:t xml:space="preserve"> </w:t>
            </w:r>
            <w:r>
              <w:rPr>
                <w:rFonts w:ascii="Arial"/>
                <w:sz w:val="21"/>
              </w:rPr>
              <w:t>IV HPGL/2</w:t>
            </w:r>
          </w:p>
        </w:tc>
        <w:tc>
          <w:tcPr>
            <w:tcW w:w="2834" w:type="dxa"/>
            <w:tcBorders>
              <w:top w:val="single" w:sz="4" w:space="0" w:color="000000"/>
              <w:left w:val="single" w:sz="4" w:space="0" w:color="000000"/>
              <w:bottom w:val="single" w:sz="4" w:space="0" w:color="000000"/>
              <w:right w:val="single" w:sz="4" w:space="0" w:color="000000"/>
            </w:tcBorders>
          </w:tcPr>
          <w:p w14:paraId="5759B680" w14:textId="77777777" w:rsidR="00744113" w:rsidRDefault="00744113" w:rsidP="00744113"/>
        </w:tc>
      </w:tr>
    </w:tbl>
    <w:p w14:paraId="531399C2" w14:textId="77777777" w:rsidR="00744113" w:rsidRDefault="00744113" w:rsidP="00744113">
      <w:pPr>
        <w:spacing w:before="6"/>
        <w:rPr>
          <w:b/>
          <w:bCs/>
          <w:sz w:val="5"/>
          <w:szCs w:val="5"/>
        </w:rPr>
      </w:pPr>
    </w:p>
    <w:p w14:paraId="31FE8510" w14:textId="77777777" w:rsidR="00744113" w:rsidRDefault="00744113" w:rsidP="00744113">
      <w:pPr>
        <w:pStyle w:val="a7"/>
        <w:spacing w:before="14" w:line="415" w:lineRule="auto"/>
        <w:ind w:left="120" w:firstLine="142"/>
        <w:rPr>
          <w:lang w:eastAsia="zh-CN"/>
        </w:rPr>
      </w:pPr>
      <w:r>
        <w:rPr>
          <w:lang w:eastAsia="zh-CN"/>
        </w:rPr>
        <w:t>12)自合同缔结日起，供货商应在3周内供货</w:t>
      </w:r>
      <w:r>
        <w:rPr>
          <w:rFonts w:hint="eastAsia"/>
          <w:lang w:eastAsia="zh-CN"/>
        </w:rPr>
        <w:t>。</w:t>
      </w:r>
      <w:r>
        <w:rPr>
          <w:lang w:eastAsia="zh-CN"/>
        </w:rPr>
        <w:t>于合同缔结日起，供货商应在4周内完成安装调试并正常投用。</w:t>
      </w:r>
    </w:p>
    <w:p w14:paraId="0C438BA3" w14:textId="77777777" w:rsidR="00744113" w:rsidRDefault="00744113" w:rsidP="00744113">
      <w:pPr>
        <w:pStyle w:val="a7"/>
        <w:spacing w:before="2" w:line="354" w:lineRule="exact"/>
        <w:ind w:left="120" w:firstLine="142"/>
        <w:rPr>
          <w:lang w:eastAsia="zh-CN"/>
        </w:rPr>
      </w:pPr>
      <w:r>
        <w:rPr>
          <w:lang w:eastAsia="zh-CN"/>
        </w:rPr>
        <w:t>13)最终的验收以收到乙方提供完整的竣工资料（包括材质证书、技术文件、 操作和维修手册）及第三方验收报告为准。</w:t>
      </w:r>
    </w:p>
    <w:p w14:paraId="16509102" w14:textId="77777777" w:rsidR="00744113" w:rsidRDefault="00744113" w:rsidP="00744113">
      <w:pPr>
        <w:pStyle w:val="a7"/>
        <w:spacing w:line="323" w:lineRule="exact"/>
        <w:ind w:left="120"/>
        <w:rPr>
          <w:lang w:eastAsia="zh-CN"/>
        </w:rPr>
      </w:pPr>
      <w:r>
        <w:rPr>
          <w:lang w:eastAsia="zh-CN"/>
        </w:rPr>
        <w:t>四、发包方式</w:t>
      </w:r>
    </w:p>
    <w:p w14:paraId="2BD7B452" w14:textId="77777777" w:rsidR="00744113" w:rsidRDefault="00744113" w:rsidP="00744113">
      <w:pPr>
        <w:spacing w:before="8"/>
        <w:rPr>
          <w:sz w:val="18"/>
          <w:szCs w:val="18"/>
          <w:lang w:eastAsia="zh-CN"/>
        </w:rPr>
      </w:pPr>
    </w:p>
    <w:p w14:paraId="0D2D8948" w14:textId="77777777" w:rsidR="00744113" w:rsidRDefault="00744113" w:rsidP="00744113">
      <w:pPr>
        <w:pStyle w:val="a7"/>
        <w:spacing w:before="14"/>
        <w:ind w:left="679"/>
        <w:rPr>
          <w:lang w:eastAsia="zh-CN"/>
        </w:rPr>
      </w:pPr>
      <w:r>
        <w:rPr>
          <w:lang w:eastAsia="zh-CN"/>
        </w:rPr>
        <w:t>建议采用多家承包商竞标。</w:t>
      </w:r>
    </w:p>
    <w:p w14:paraId="26F83A51" w14:textId="77777777" w:rsidR="00744113" w:rsidRDefault="00744113" w:rsidP="00744113">
      <w:pPr>
        <w:rPr>
          <w:sz w:val="20"/>
          <w:szCs w:val="20"/>
          <w:lang w:eastAsia="zh-CN"/>
        </w:rPr>
      </w:pPr>
    </w:p>
    <w:p w14:paraId="1BE200E2" w14:textId="77777777" w:rsidR="00744113" w:rsidRDefault="00744113" w:rsidP="00744113">
      <w:pPr>
        <w:rPr>
          <w:sz w:val="20"/>
          <w:szCs w:val="20"/>
          <w:lang w:eastAsia="zh-CN"/>
        </w:rPr>
      </w:pPr>
    </w:p>
    <w:p w14:paraId="48488E35" w14:textId="77777777" w:rsidR="00744113" w:rsidRDefault="00744113" w:rsidP="00744113">
      <w:pPr>
        <w:rPr>
          <w:sz w:val="20"/>
          <w:szCs w:val="20"/>
          <w:lang w:eastAsia="zh-CN"/>
        </w:rPr>
      </w:pPr>
    </w:p>
    <w:p w14:paraId="22845242" w14:textId="77777777" w:rsidR="00744113" w:rsidRDefault="00744113" w:rsidP="00744113">
      <w:pPr>
        <w:rPr>
          <w:sz w:val="20"/>
          <w:szCs w:val="20"/>
          <w:lang w:eastAsia="zh-CN"/>
        </w:rPr>
      </w:pPr>
    </w:p>
    <w:p w14:paraId="495480FF" w14:textId="77777777" w:rsidR="00744113" w:rsidRDefault="00744113" w:rsidP="00744113">
      <w:pPr>
        <w:rPr>
          <w:sz w:val="20"/>
          <w:szCs w:val="20"/>
          <w:lang w:eastAsia="zh-CN"/>
        </w:rPr>
      </w:pPr>
    </w:p>
    <w:p w14:paraId="49E59A5E" w14:textId="77777777" w:rsidR="00744113" w:rsidRDefault="00744113" w:rsidP="00744113">
      <w:pPr>
        <w:spacing w:before="132"/>
        <w:ind w:left="4960"/>
        <w:rPr>
          <w:sz w:val="36"/>
          <w:szCs w:val="36"/>
          <w:lang w:eastAsia="zh-CN"/>
        </w:rPr>
      </w:pPr>
      <w:r>
        <w:rPr>
          <w:b/>
          <w:bCs/>
          <w:sz w:val="36"/>
          <w:szCs w:val="36"/>
          <w:lang w:eastAsia="zh-CN"/>
        </w:rPr>
        <w:t>设备管理部仪表团队</w:t>
      </w:r>
    </w:p>
    <w:p w14:paraId="69B44410" w14:textId="73D1D3E4" w:rsidR="00744113" w:rsidRDefault="00744113">
      <w:pPr>
        <w:widowControl/>
        <w:autoSpaceDE/>
        <w:autoSpaceDN/>
        <w:rPr>
          <w:rFonts w:ascii="Arial" w:hAnsi="Arial" w:cs="Arial"/>
          <w:b/>
          <w:bCs/>
          <w:sz w:val="44"/>
          <w:szCs w:val="21"/>
          <w:lang w:eastAsia="zh-CN"/>
        </w:rPr>
      </w:pPr>
      <w:r>
        <w:rPr>
          <w:szCs w:val="21"/>
          <w:lang w:eastAsia="zh-CN"/>
        </w:rPr>
        <w:br w:type="page"/>
      </w:r>
    </w:p>
    <w:p w14:paraId="2CA8E1CC" w14:textId="2A6E6F65" w:rsidR="00470C1A" w:rsidRPr="00002995" w:rsidRDefault="00470C1A" w:rsidP="00186053">
      <w:pPr>
        <w:pStyle w:val="aff2"/>
        <w:rPr>
          <w:rFonts w:ascii="黑体" w:eastAsia="黑体"/>
          <w:b w:val="0"/>
          <w:sz w:val="36"/>
          <w:szCs w:val="36"/>
        </w:rPr>
      </w:pPr>
      <w:r w:rsidRPr="00F52563">
        <w:rPr>
          <w:rFonts w:ascii="黑体" w:eastAsia="黑体" w:hAnsi="Times New Roman"/>
          <w:sz w:val="36"/>
          <w:szCs w:val="36"/>
        </w:rPr>
        <w:lastRenderedPageBreak/>
        <w:t>附件</w:t>
      </w:r>
      <w:r w:rsidRPr="00F52563">
        <w:rPr>
          <w:rFonts w:ascii="黑体" w:eastAsia="黑体" w:hAnsi="Times New Roman" w:hint="eastAsia"/>
          <w:sz w:val="36"/>
          <w:szCs w:val="36"/>
        </w:rPr>
        <w:t>2、</w:t>
      </w:r>
      <w:r w:rsidRPr="00002995">
        <w:rPr>
          <w:rFonts w:ascii="黑体" w:eastAsia="黑体" w:hint="eastAsia"/>
          <w:sz w:val="36"/>
          <w:szCs w:val="36"/>
        </w:rPr>
        <w:t>安全环保协议书</w:t>
      </w:r>
    </w:p>
    <w:p w14:paraId="4A0DA1D9" w14:textId="77777777" w:rsidR="00EC69A3" w:rsidRDefault="00EC69A3" w:rsidP="00EC69A3">
      <w:pPr>
        <w:snapToGrid w:val="0"/>
        <w:spacing w:line="360" w:lineRule="auto"/>
        <w:rPr>
          <w:sz w:val="21"/>
          <w:szCs w:val="21"/>
          <w:lang w:eastAsia="zh-CN"/>
        </w:rPr>
      </w:pPr>
      <w:r w:rsidRPr="001773C2">
        <w:rPr>
          <w:rFonts w:hint="eastAsia"/>
          <w:szCs w:val="21"/>
          <w:lang w:eastAsia="zh-CN"/>
        </w:rPr>
        <w:t>甲方：</w:t>
      </w:r>
      <w:r>
        <w:rPr>
          <w:rFonts w:hint="eastAsia"/>
          <w:sz w:val="21"/>
          <w:szCs w:val="21"/>
          <w:lang w:eastAsia="zh-CN"/>
        </w:rPr>
        <w:t>腾龙芳烃</w:t>
      </w:r>
      <w:r w:rsidRPr="00133347">
        <w:rPr>
          <w:rFonts w:hint="eastAsia"/>
          <w:sz w:val="21"/>
          <w:szCs w:val="21"/>
          <w:lang w:eastAsia="zh-CN"/>
        </w:rPr>
        <w:t>（漳州）有限公司</w:t>
      </w:r>
    </w:p>
    <w:p w14:paraId="0806F0F4" w14:textId="77777777" w:rsidR="00EC69A3" w:rsidRDefault="00EC69A3" w:rsidP="00EC69A3">
      <w:pPr>
        <w:pStyle w:val="10"/>
        <w:ind w:firstLine="690"/>
        <w:rPr>
          <w:sz w:val="21"/>
          <w:szCs w:val="21"/>
        </w:rPr>
      </w:pPr>
      <w:r w:rsidRPr="00133347">
        <w:rPr>
          <w:rFonts w:hint="eastAsia"/>
          <w:sz w:val="21"/>
          <w:szCs w:val="21"/>
        </w:rPr>
        <w:t>翔鹭石化（漳州）有限公司</w:t>
      </w:r>
    </w:p>
    <w:p w14:paraId="082A53FD" w14:textId="77777777" w:rsidR="00470C1A" w:rsidRPr="0046521C" w:rsidRDefault="00470C1A" w:rsidP="00470C1A">
      <w:pPr>
        <w:pStyle w:val="a9"/>
        <w:spacing w:before="156" w:after="156" w:line="400" w:lineRule="exact"/>
        <w:rPr>
          <w:rFonts w:hAnsi="宋体" w:cs="宋体"/>
          <w:lang w:eastAsia="zh-CN"/>
        </w:rPr>
      </w:pPr>
      <w:r>
        <w:rPr>
          <w:rFonts w:hAnsi="宋体" w:cs="宋体" w:hint="eastAsia"/>
          <w:lang w:eastAsia="zh-CN"/>
        </w:rPr>
        <w:t>乙方</w:t>
      </w:r>
      <w:r w:rsidRPr="0046521C">
        <w:rPr>
          <w:rFonts w:hAnsi="宋体" w:cs="宋体" w:hint="eastAsia"/>
          <w:lang w:eastAsia="zh-CN"/>
        </w:rPr>
        <w:t>：</w:t>
      </w:r>
      <w:r w:rsidRPr="0046521C">
        <w:rPr>
          <w:rFonts w:hAnsi="宋体" w:cs="宋体"/>
          <w:lang w:eastAsia="zh-CN"/>
        </w:rPr>
        <w:t xml:space="preserve"> </w:t>
      </w:r>
    </w:p>
    <w:p w14:paraId="5AE4D039" w14:textId="77777777" w:rsidR="00470C1A" w:rsidRPr="0046521C" w:rsidRDefault="00470C1A" w:rsidP="00470C1A">
      <w:pPr>
        <w:pStyle w:val="10"/>
      </w:pPr>
    </w:p>
    <w:p w14:paraId="17150735" w14:textId="5A70B9B9" w:rsidR="00470C1A" w:rsidRDefault="00470C1A" w:rsidP="00470C1A">
      <w:pPr>
        <w:pStyle w:val="a9"/>
        <w:spacing w:before="156" w:after="156" w:line="400" w:lineRule="exact"/>
        <w:rPr>
          <w:rFonts w:hAnsi="宋体"/>
          <w:lang w:eastAsia="zh-CN"/>
        </w:rPr>
      </w:pPr>
      <w:r w:rsidRPr="0063575E">
        <w:rPr>
          <w:rFonts w:hAnsi="宋体" w:hint="eastAsia"/>
          <w:lang w:eastAsia="zh-CN"/>
        </w:rPr>
        <w:t xml:space="preserve">    </w:t>
      </w:r>
      <w:r>
        <w:rPr>
          <w:rFonts w:hAnsi="宋体" w:hint="eastAsia"/>
          <w:lang w:eastAsia="zh-CN"/>
        </w:rPr>
        <w:t xml:space="preserve"> </w:t>
      </w:r>
      <w:r>
        <w:rPr>
          <w:rFonts w:hAnsi="宋体"/>
          <w:lang w:eastAsia="zh-CN"/>
        </w:rPr>
        <w:t>双方</w:t>
      </w:r>
      <w:r w:rsidRPr="0063575E">
        <w:rPr>
          <w:rFonts w:hAnsi="宋体" w:hint="eastAsia"/>
          <w:lang w:eastAsia="zh-CN"/>
        </w:rPr>
        <w:t>就</w:t>
      </w:r>
      <w:r w:rsidRPr="003B267C">
        <w:rPr>
          <w:u w:val="single"/>
          <w:lang w:eastAsia="zh-CN"/>
        </w:rPr>
        <w:t xml:space="preserve"> </w:t>
      </w:r>
      <w:r w:rsidR="00EC69A3" w:rsidRPr="00F678E5">
        <w:rPr>
          <w:u w:val="single"/>
          <w:lang w:eastAsia="zh-CN"/>
        </w:rPr>
        <w:t>PX和PTA污水处理厂新增总磷、总氮在线监测设备采购发包</w:t>
      </w:r>
      <w:r w:rsidR="00EC69A3" w:rsidRPr="00F678E5">
        <w:rPr>
          <w:rFonts w:hint="eastAsia"/>
          <w:u w:val="single"/>
          <w:lang w:eastAsia="zh-CN"/>
        </w:rPr>
        <w:t xml:space="preserve"> </w:t>
      </w:r>
      <w:r>
        <w:rPr>
          <w:rFonts w:hint="eastAsia"/>
          <w:bCs/>
          <w:u w:val="single"/>
          <w:lang w:eastAsia="zh-CN"/>
        </w:rPr>
        <w:t xml:space="preserve"> </w:t>
      </w:r>
      <w:r>
        <w:rPr>
          <w:bCs/>
          <w:u w:val="single"/>
          <w:lang w:eastAsia="zh-CN"/>
        </w:rPr>
        <w:t xml:space="preserve"> </w:t>
      </w:r>
      <w:r w:rsidRPr="0063575E">
        <w:rPr>
          <w:rFonts w:hAnsi="宋体" w:hint="eastAsia"/>
          <w:lang w:eastAsia="zh-CN"/>
        </w:rPr>
        <w:t>签订了</w:t>
      </w:r>
      <w:r w:rsidRPr="00400A9A">
        <w:rPr>
          <w:rFonts w:hAnsi="宋体" w:hint="eastAsia"/>
          <w:u w:val="single"/>
          <w:lang w:eastAsia="zh-CN"/>
        </w:rPr>
        <w:t xml:space="preserve"> </w:t>
      </w:r>
      <w:r w:rsidRPr="003B267C">
        <w:rPr>
          <w:u w:val="single"/>
          <w:lang w:eastAsia="zh-CN"/>
        </w:rPr>
        <w:t xml:space="preserve">  </w:t>
      </w:r>
      <w:r>
        <w:rPr>
          <w:rFonts w:hint="eastAsia"/>
          <w:u w:val="single"/>
          <w:lang w:eastAsia="zh-CN"/>
        </w:rPr>
        <w:t>《</w:t>
      </w:r>
      <w:r>
        <w:rPr>
          <w:rFonts w:hAnsi="宋体" w:hint="eastAsia"/>
          <w:u w:val="single"/>
          <w:lang w:eastAsia="zh-CN"/>
        </w:rPr>
        <w:t>供货</w:t>
      </w:r>
      <w:r w:rsidRPr="0079758C">
        <w:rPr>
          <w:rFonts w:hAnsi="宋体" w:hint="eastAsia"/>
          <w:u w:val="single"/>
          <w:lang w:eastAsia="zh-CN"/>
        </w:rPr>
        <w:t xml:space="preserve">合同》 </w:t>
      </w:r>
      <w:r>
        <w:rPr>
          <w:rFonts w:hAnsi="宋体" w:hint="eastAsia"/>
          <w:u w:val="single"/>
          <w:lang w:eastAsia="zh-CN"/>
        </w:rPr>
        <w:t>，为进一步明确甲乙双方在项目</w:t>
      </w:r>
      <w:r w:rsidRPr="0079758C">
        <w:rPr>
          <w:rFonts w:hAnsi="宋体" w:hint="eastAsia"/>
          <w:u w:val="single"/>
          <w:lang w:eastAsia="zh-CN"/>
        </w:rPr>
        <w:t>承包合同履行过程中的权利和义</w:t>
      </w:r>
      <w:r w:rsidRPr="0063575E">
        <w:rPr>
          <w:rFonts w:hAnsi="宋体" w:hint="eastAsia"/>
          <w:lang w:eastAsia="zh-CN"/>
        </w:rPr>
        <w:t>务及责任，保障人身安全和企业财产安全，依据《中华人民共和国安全生产法》、《中华人民共和国环境保护法》等相关法规及</w:t>
      </w:r>
      <w:r>
        <w:rPr>
          <w:rFonts w:hAnsi="宋体" w:hint="eastAsia"/>
          <w:lang w:eastAsia="zh-CN"/>
        </w:rPr>
        <w:t>福建福海创石油化工有限公司</w:t>
      </w:r>
      <w:r w:rsidRPr="0063575E">
        <w:rPr>
          <w:rFonts w:hAnsi="宋体" w:hint="eastAsia"/>
          <w:lang w:eastAsia="zh-CN"/>
        </w:rPr>
        <w:t>HSE管理制度，经</w:t>
      </w:r>
      <w:r>
        <w:rPr>
          <w:rFonts w:hAnsi="宋体"/>
          <w:lang w:eastAsia="zh-CN"/>
        </w:rPr>
        <w:t>双方</w:t>
      </w:r>
      <w:r w:rsidRPr="0063575E">
        <w:rPr>
          <w:rFonts w:hAnsi="宋体" w:hint="eastAsia"/>
          <w:lang w:eastAsia="zh-CN"/>
        </w:rPr>
        <w:t>协商，</w:t>
      </w:r>
      <w:r>
        <w:rPr>
          <w:rFonts w:hAnsi="宋体" w:hint="eastAsia"/>
          <w:lang w:eastAsia="zh-CN"/>
        </w:rPr>
        <w:t>双方</w:t>
      </w:r>
      <w:r w:rsidRPr="0063575E">
        <w:rPr>
          <w:rFonts w:hAnsi="宋体" w:hint="eastAsia"/>
          <w:lang w:eastAsia="zh-CN"/>
        </w:rPr>
        <w:t>自愿签订本安全环保协议，作为主合同的附件。</w:t>
      </w:r>
    </w:p>
    <w:p w14:paraId="1CC23055" w14:textId="77777777" w:rsidR="00470C1A" w:rsidRPr="00B118A4" w:rsidRDefault="00470C1A" w:rsidP="00470C1A">
      <w:pPr>
        <w:spacing w:line="360" w:lineRule="auto"/>
        <w:ind w:leftChars="-339" w:left="-549"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14:paraId="60C4E992" w14:textId="77777777" w:rsidR="00470C1A" w:rsidRPr="0063575E" w:rsidRDefault="00470C1A" w:rsidP="00470C1A">
      <w:pPr>
        <w:pStyle w:val="af"/>
        <w:spacing w:line="360" w:lineRule="auto"/>
        <w:ind w:leftChars="-289" w:left="-636" w:firstLineChars="50" w:firstLine="110"/>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 xml:space="preserve"> 甲方有权对乙方的资质进行审查，确认其符合且具备进厂条件，方可进厂施工。</w:t>
      </w:r>
    </w:p>
    <w:p w14:paraId="7D4164D2" w14:textId="77777777" w:rsidR="00470C1A" w:rsidRPr="0063575E" w:rsidRDefault="00470C1A" w:rsidP="00470C1A">
      <w:pPr>
        <w:pStyle w:val="af"/>
        <w:spacing w:line="360" w:lineRule="auto"/>
        <w:ind w:leftChars="-289" w:left="-636" w:firstLineChars="50" w:firstLine="110"/>
        <w:rPr>
          <w:szCs w:val="21"/>
          <w:lang w:eastAsia="zh-CN"/>
        </w:rPr>
      </w:pPr>
      <w:r w:rsidRPr="0063575E">
        <w:rPr>
          <w:rFonts w:hint="eastAsia"/>
          <w:szCs w:val="21"/>
          <w:lang w:eastAsia="zh-CN"/>
        </w:rPr>
        <w:t>2</w:t>
      </w:r>
      <w:r>
        <w:rPr>
          <w:rFonts w:hint="eastAsia"/>
          <w:szCs w:val="21"/>
          <w:lang w:eastAsia="zh-CN"/>
        </w:rPr>
        <w:t xml:space="preserve">、 </w:t>
      </w:r>
      <w:r w:rsidRPr="0063575E">
        <w:rPr>
          <w:rFonts w:hint="eastAsia"/>
          <w:szCs w:val="21"/>
          <w:lang w:eastAsia="zh-CN"/>
        </w:rPr>
        <w:t>甲方有权要求</w:t>
      </w:r>
      <w:r>
        <w:rPr>
          <w:rFonts w:hint="eastAsia"/>
          <w:szCs w:val="21"/>
          <w:lang w:eastAsia="zh-CN"/>
        </w:rPr>
        <w:t>乙方</w:t>
      </w:r>
      <w:r w:rsidRPr="0063575E">
        <w:rPr>
          <w:rFonts w:hint="eastAsia"/>
          <w:szCs w:val="21"/>
          <w:lang w:eastAsia="zh-CN"/>
        </w:rPr>
        <w:t>维护好甲方相关的安全环保设施、设备和器材。</w:t>
      </w:r>
    </w:p>
    <w:p w14:paraId="50C5C3E0" w14:textId="77777777" w:rsidR="00470C1A" w:rsidRPr="0063575E" w:rsidRDefault="00470C1A" w:rsidP="00470C1A">
      <w:pPr>
        <w:tabs>
          <w:tab w:val="num" w:pos="360"/>
          <w:tab w:val="num" w:pos="840"/>
        </w:tabs>
        <w:spacing w:line="360" w:lineRule="auto"/>
        <w:ind w:leftChars="-239" w:left="-526"/>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w:t>
      </w:r>
      <w:r>
        <w:rPr>
          <w:rFonts w:hint="eastAsia"/>
          <w:szCs w:val="21"/>
          <w:lang w:eastAsia="zh-CN"/>
        </w:rPr>
        <w:t>乙方</w:t>
      </w:r>
      <w:r w:rsidRPr="0063575E">
        <w:rPr>
          <w:rFonts w:hint="eastAsia"/>
          <w:szCs w:val="21"/>
          <w:lang w:eastAsia="zh-CN"/>
        </w:rPr>
        <w:t>施工作业现场，对</w:t>
      </w:r>
      <w:r>
        <w:rPr>
          <w:rFonts w:hint="eastAsia"/>
          <w:szCs w:val="21"/>
          <w:lang w:eastAsia="zh-CN"/>
        </w:rPr>
        <w:t>乙方</w:t>
      </w:r>
      <w:r w:rsidRPr="0063575E">
        <w:rPr>
          <w:rFonts w:hint="eastAsia"/>
          <w:szCs w:val="21"/>
          <w:lang w:eastAsia="zh-CN"/>
        </w:rPr>
        <w:t>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14:paraId="4DF83E51" w14:textId="77777777" w:rsidR="00470C1A" w:rsidRDefault="00470C1A" w:rsidP="00470C1A">
      <w:pPr>
        <w:tabs>
          <w:tab w:val="num" w:pos="360"/>
          <w:tab w:val="num" w:pos="840"/>
        </w:tabs>
        <w:spacing w:line="360" w:lineRule="auto"/>
        <w:ind w:leftChars="-239" w:left="-526"/>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w:t>
      </w:r>
      <w:r>
        <w:rPr>
          <w:rFonts w:hint="eastAsia"/>
          <w:szCs w:val="21"/>
          <w:lang w:eastAsia="zh-CN"/>
        </w:rPr>
        <w:t>乙方</w:t>
      </w:r>
      <w:r w:rsidRPr="0063575E">
        <w:rPr>
          <w:rFonts w:hint="eastAsia"/>
          <w:szCs w:val="21"/>
          <w:lang w:eastAsia="zh-CN"/>
        </w:rPr>
        <w:t>制定施工方案，对危险性较大的分项工程，</w:t>
      </w:r>
      <w:r>
        <w:rPr>
          <w:rFonts w:hint="eastAsia"/>
          <w:szCs w:val="21"/>
          <w:lang w:eastAsia="zh-CN"/>
        </w:rPr>
        <w:t>乙方</w:t>
      </w:r>
      <w:r w:rsidRPr="0063575E">
        <w:rPr>
          <w:rFonts w:hint="eastAsia"/>
          <w:szCs w:val="21"/>
          <w:lang w:eastAsia="zh-CN"/>
        </w:rPr>
        <w:t>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14:paraId="477B9061" w14:textId="77777777" w:rsidR="00470C1A" w:rsidRDefault="00470C1A" w:rsidP="00470C1A">
      <w:pPr>
        <w:tabs>
          <w:tab w:val="num" w:pos="360"/>
          <w:tab w:val="num" w:pos="840"/>
        </w:tabs>
        <w:spacing w:line="360" w:lineRule="auto"/>
        <w:ind w:leftChars="-289" w:left="-636"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w:t>
      </w:r>
      <w:r>
        <w:rPr>
          <w:rFonts w:hint="eastAsia"/>
          <w:szCs w:val="21"/>
          <w:lang w:eastAsia="zh-CN"/>
        </w:rPr>
        <w:t>乙方</w:t>
      </w:r>
      <w:r w:rsidRPr="0063575E">
        <w:rPr>
          <w:rFonts w:hint="eastAsia"/>
          <w:szCs w:val="21"/>
          <w:lang w:eastAsia="zh-CN"/>
        </w:rPr>
        <w:t>不服从管理和严重违章者，驱除施工现场。</w:t>
      </w:r>
    </w:p>
    <w:p w14:paraId="6A5EA2BE" w14:textId="77777777" w:rsidR="00470C1A" w:rsidRPr="0063575E" w:rsidRDefault="00470C1A" w:rsidP="00470C1A">
      <w:pPr>
        <w:pStyle w:val="af"/>
        <w:spacing w:line="360" w:lineRule="auto"/>
        <w:ind w:leftChars="-289" w:left="-636"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w:t>
      </w:r>
      <w:r>
        <w:rPr>
          <w:rFonts w:hint="eastAsia"/>
          <w:szCs w:val="21"/>
          <w:lang w:eastAsia="zh-CN"/>
        </w:rPr>
        <w:t>乙方</w:t>
      </w:r>
      <w:r w:rsidRPr="0063575E">
        <w:rPr>
          <w:rFonts w:hint="eastAsia"/>
          <w:szCs w:val="21"/>
          <w:lang w:eastAsia="zh-CN"/>
        </w:rPr>
        <w:t>进行厂级和部门级安全培训教育和考核，考核合格方可办理入厂手续。</w:t>
      </w:r>
    </w:p>
    <w:p w14:paraId="4B963421" w14:textId="77777777" w:rsidR="00470C1A" w:rsidRPr="0063575E" w:rsidRDefault="00470C1A" w:rsidP="00470C1A">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14:paraId="5C5ABF69" w14:textId="77777777" w:rsidR="00470C1A" w:rsidRPr="0063575E" w:rsidRDefault="00470C1A" w:rsidP="00470C1A">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8、 </w:t>
      </w:r>
      <w:r w:rsidRPr="0063575E">
        <w:rPr>
          <w:rFonts w:hint="eastAsia"/>
          <w:szCs w:val="21"/>
          <w:lang w:eastAsia="zh-CN"/>
        </w:rPr>
        <w:t>甲方应</w:t>
      </w:r>
      <w:r>
        <w:rPr>
          <w:rFonts w:hint="eastAsia"/>
          <w:szCs w:val="21"/>
          <w:lang w:eastAsia="zh-CN"/>
        </w:rPr>
        <w:t>乙方</w:t>
      </w:r>
      <w:r w:rsidRPr="0063575E">
        <w:rPr>
          <w:rFonts w:hint="eastAsia"/>
          <w:szCs w:val="21"/>
          <w:lang w:eastAsia="zh-CN"/>
        </w:rPr>
        <w:t>要求，向</w:t>
      </w:r>
      <w:r>
        <w:rPr>
          <w:rFonts w:hint="eastAsia"/>
          <w:szCs w:val="21"/>
          <w:lang w:eastAsia="zh-CN"/>
        </w:rPr>
        <w:t>乙方</w:t>
      </w:r>
      <w:r w:rsidRPr="0063575E">
        <w:rPr>
          <w:rFonts w:hint="eastAsia"/>
          <w:szCs w:val="21"/>
          <w:lang w:eastAsia="zh-CN"/>
        </w:rPr>
        <w:t>提供与</w:t>
      </w:r>
      <w:r>
        <w:rPr>
          <w:rFonts w:hint="eastAsia"/>
          <w:szCs w:val="21"/>
          <w:lang w:eastAsia="zh-CN"/>
        </w:rPr>
        <w:t>乙方</w:t>
      </w:r>
      <w:r w:rsidRPr="0063575E">
        <w:rPr>
          <w:rFonts w:hint="eastAsia"/>
          <w:szCs w:val="21"/>
          <w:lang w:eastAsia="zh-CN"/>
        </w:rPr>
        <w:t>作业相关的甲方有毒有害、易燃易爆物品的数据</w:t>
      </w:r>
      <w:r w:rsidRPr="0063575E">
        <w:rPr>
          <w:rFonts w:hint="eastAsia"/>
          <w:sz w:val="32"/>
          <w:szCs w:val="32"/>
          <w:lang w:eastAsia="zh-CN"/>
        </w:rPr>
        <w:t>。</w:t>
      </w:r>
    </w:p>
    <w:p w14:paraId="206E0ECA" w14:textId="77777777" w:rsidR="00470C1A" w:rsidRPr="00FB7887" w:rsidRDefault="00470C1A" w:rsidP="00470C1A">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w:t>
      </w:r>
      <w:r>
        <w:rPr>
          <w:rFonts w:hint="eastAsia"/>
          <w:szCs w:val="21"/>
          <w:lang w:eastAsia="zh-CN"/>
        </w:rPr>
        <w:t>乙方</w:t>
      </w:r>
      <w:r w:rsidRPr="0063575E">
        <w:rPr>
          <w:rFonts w:hint="eastAsia"/>
          <w:szCs w:val="21"/>
          <w:lang w:eastAsia="zh-CN"/>
        </w:rPr>
        <w:t>进行全面的安全技术及文明施工交底。</w:t>
      </w:r>
    </w:p>
    <w:p w14:paraId="393A2796" w14:textId="77777777" w:rsidR="00470C1A" w:rsidRPr="0063575E" w:rsidRDefault="00470C1A" w:rsidP="00470C1A">
      <w:pPr>
        <w:spacing w:line="360" w:lineRule="auto"/>
        <w:ind w:leftChars="-339" w:left="-549" w:hangingChars="89" w:hanging="197"/>
        <w:rPr>
          <w:b/>
          <w:szCs w:val="21"/>
          <w:lang w:eastAsia="zh-CN"/>
        </w:rPr>
      </w:pPr>
      <w:r>
        <w:rPr>
          <w:rFonts w:hint="eastAsia"/>
          <w:b/>
          <w:szCs w:val="21"/>
          <w:lang w:eastAsia="zh-CN"/>
        </w:rPr>
        <w:t>二</w:t>
      </w:r>
      <w:r w:rsidRPr="0063575E">
        <w:rPr>
          <w:rFonts w:hint="eastAsia"/>
          <w:b/>
          <w:szCs w:val="21"/>
          <w:lang w:eastAsia="zh-CN"/>
        </w:rPr>
        <w:t>、</w:t>
      </w:r>
      <w:r>
        <w:rPr>
          <w:rFonts w:hint="eastAsia"/>
          <w:b/>
          <w:szCs w:val="21"/>
          <w:lang w:eastAsia="zh-CN"/>
        </w:rPr>
        <w:t>乙方</w:t>
      </w:r>
      <w:r w:rsidRPr="0063575E">
        <w:rPr>
          <w:rFonts w:hint="eastAsia"/>
          <w:b/>
          <w:szCs w:val="21"/>
          <w:lang w:eastAsia="zh-CN"/>
        </w:rPr>
        <w:t>的权利和义务：</w:t>
      </w:r>
    </w:p>
    <w:p w14:paraId="070D74EC" w14:textId="77777777" w:rsidR="00470C1A" w:rsidRPr="00203F41" w:rsidRDefault="00470C1A" w:rsidP="00470C1A">
      <w:pPr>
        <w:spacing w:line="360" w:lineRule="auto"/>
        <w:ind w:leftChars="-239" w:left="-526"/>
        <w:rPr>
          <w:szCs w:val="21"/>
          <w:lang w:eastAsia="zh-CN"/>
        </w:rPr>
      </w:pPr>
      <w:r w:rsidRPr="0063575E">
        <w:rPr>
          <w:rFonts w:hint="eastAsia"/>
          <w:szCs w:val="21"/>
          <w:lang w:eastAsia="zh-CN"/>
        </w:rPr>
        <w:t>1</w:t>
      </w:r>
      <w:r>
        <w:rPr>
          <w:rFonts w:hint="eastAsia"/>
          <w:szCs w:val="21"/>
          <w:lang w:eastAsia="zh-CN"/>
        </w:rPr>
        <w:t>、乙方</w:t>
      </w:r>
      <w:r w:rsidRPr="0063575E">
        <w:rPr>
          <w:rFonts w:hint="eastAsia"/>
          <w:szCs w:val="21"/>
          <w:lang w:eastAsia="zh-CN"/>
        </w:rPr>
        <w:t>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14:paraId="2A4B2387" w14:textId="77777777" w:rsidR="00470C1A" w:rsidRPr="0063575E" w:rsidRDefault="00470C1A" w:rsidP="00470C1A">
      <w:pPr>
        <w:spacing w:line="360" w:lineRule="auto"/>
        <w:ind w:leftChars="-289" w:left="-636" w:firstLineChars="50" w:firstLine="110"/>
        <w:rPr>
          <w:szCs w:val="21"/>
          <w:lang w:eastAsia="zh-CN"/>
        </w:rPr>
      </w:pPr>
      <w:r>
        <w:rPr>
          <w:rFonts w:hint="eastAsia"/>
          <w:szCs w:val="21"/>
          <w:lang w:eastAsia="zh-CN"/>
        </w:rPr>
        <w:t>2、  乙方</w:t>
      </w:r>
      <w:r w:rsidRPr="0063575E">
        <w:rPr>
          <w:rFonts w:hint="eastAsia"/>
          <w:szCs w:val="21"/>
          <w:lang w:eastAsia="zh-CN"/>
        </w:rPr>
        <w:t>有权对甲方安全管理工作提出合理化建议或改进措施。</w:t>
      </w:r>
    </w:p>
    <w:p w14:paraId="1F9EC8D0" w14:textId="77777777" w:rsidR="00470C1A" w:rsidRPr="0063575E" w:rsidRDefault="00470C1A" w:rsidP="00470C1A">
      <w:pPr>
        <w:spacing w:line="360" w:lineRule="auto"/>
        <w:ind w:leftChars="-239" w:left="-526"/>
        <w:rPr>
          <w:szCs w:val="21"/>
          <w:lang w:eastAsia="zh-CN"/>
        </w:rPr>
      </w:pPr>
      <w:r>
        <w:rPr>
          <w:rFonts w:hint="eastAsia"/>
          <w:szCs w:val="21"/>
          <w:lang w:eastAsia="zh-CN"/>
        </w:rPr>
        <w:t>3、 乙方</w:t>
      </w:r>
      <w:r w:rsidRPr="0063575E">
        <w:rPr>
          <w:rFonts w:hint="eastAsia"/>
          <w:szCs w:val="21"/>
          <w:lang w:eastAsia="zh-CN"/>
        </w:rPr>
        <w:t>对甲方管理人员违章指挥、强令冒险作业、有权拒绝执行。对打击和报复行为有权向上级和有关</w:t>
      </w:r>
      <w:r w:rsidRPr="0063575E">
        <w:rPr>
          <w:rFonts w:hint="eastAsia"/>
          <w:szCs w:val="21"/>
          <w:lang w:eastAsia="zh-CN"/>
        </w:rPr>
        <w:lastRenderedPageBreak/>
        <w:t xml:space="preserve">部门汇报。 </w:t>
      </w:r>
    </w:p>
    <w:p w14:paraId="298A9414" w14:textId="77777777" w:rsidR="00470C1A" w:rsidRPr="0063575E" w:rsidRDefault="00470C1A" w:rsidP="00470C1A">
      <w:pPr>
        <w:spacing w:line="360" w:lineRule="auto"/>
        <w:ind w:leftChars="-289" w:left="-636" w:firstLineChars="50" w:firstLine="110"/>
        <w:rPr>
          <w:szCs w:val="21"/>
          <w:lang w:eastAsia="zh-CN"/>
        </w:rPr>
      </w:pPr>
      <w:r>
        <w:rPr>
          <w:rFonts w:hint="eastAsia"/>
          <w:szCs w:val="21"/>
          <w:lang w:eastAsia="zh-CN"/>
        </w:rPr>
        <w:t>4、 乙方</w:t>
      </w:r>
      <w:r w:rsidRPr="0063575E">
        <w:rPr>
          <w:rFonts w:hint="eastAsia"/>
          <w:szCs w:val="21"/>
          <w:lang w:eastAsia="zh-CN"/>
        </w:rPr>
        <w:t>对危及生命安全和身体健康的施工作业条件和环境，有权提出整改建议或拒绝施工作业。</w:t>
      </w:r>
    </w:p>
    <w:p w14:paraId="445F85CD" w14:textId="77777777" w:rsidR="00470C1A" w:rsidRPr="0063575E" w:rsidRDefault="00470C1A" w:rsidP="00470C1A">
      <w:pPr>
        <w:spacing w:line="360" w:lineRule="auto"/>
        <w:ind w:leftChars="-239" w:left="-526"/>
        <w:rPr>
          <w:szCs w:val="21"/>
          <w:lang w:eastAsia="zh-CN"/>
        </w:rPr>
      </w:pPr>
      <w:r>
        <w:rPr>
          <w:rFonts w:hint="eastAsia"/>
          <w:szCs w:val="21"/>
          <w:lang w:eastAsia="zh-CN"/>
        </w:rPr>
        <w:t>5、 乙方</w:t>
      </w:r>
      <w:r w:rsidRPr="0063575E">
        <w:rPr>
          <w:rFonts w:hint="eastAsia"/>
          <w:szCs w:val="21"/>
          <w:lang w:eastAsia="zh-CN"/>
        </w:rPr>
        <w:t>施工过程中在发生严重危及作业人员生命安全的不可抗拒紧急情况时，有权采取必要的避险措施，并立即向管理部门报告。</w:t>
      </w:r>
    </w:p>
    <w:p w14:paraId="1F9CEEB4" w14:textId="77777777" w:rsidR="00470C1A" w:rsidRPr="0063575E" w:rsidRDefault="00470C1A" w:rsidP="00470C1A">
      <w:pPr>
        <w:spacing w:line="360" w:lineRule="auto"/>
        <w:ind w:leftChars="-289" w:left="-636" w:firstLineChars="50" w:firstLine="110"/>
        <w:rPr>
          <w:szCs w:val="21"/>
          <w:lang w:eastAsia="zh-CN"/>
        </w:rPr>
      </w:pPr>
      <w:r>
        <w:rPr>
          <w:rFonts w:hint="eastAsia"/>
          <w:szCs w:val="21"/>
          <w:lang w:eastAsia="zh-CN"/>
        </w:rPr>
        <w:t>6、 乙方</w:t>
      </w:r>
      <w:r w:rsidRPr="0063575E">
        <w:rPr>
          <w:rFonts w:hint="eastAsia"/>
          <w:szCs w:val="21"/>
          <w:lang w:eastAsia="zh-CN"/>
        </w:rPr>
        <w:t>有权要求甲方提供相关的安全资料。</w:t>
      </w:r>
    </w:p>
    <w:p w14:paraId="627E3213" w14:textId="77777777" w:rsidR="00470C1A" w:rsidRPr="0063575E" w:rsidRDefault="00470C1A" w:rsidP="00470C1A">
      <w:pPr>
        <w:spacing w:line="360" w:lineRule="auto"/>
        <w:ind w:leftChars="-289" w:left="-636" w:firstLineChars="50" w:firstLine="110"/>
        <w:rPr>
          <w:b/>
          <w:szCs w:val="21"/>
          <w:lang w:eastAsia="zh-CN"/>
        </w:rPr>
      </w:pPr>
      <w:r>
        <w:rPr>
          <w:rFonts w:hint="eastAsia"/>
          <w:szCs w:val="21"/>
          <w:lang w:eastAsia="zh-CN"/>
        </w:rPr>
        <w:t>7、</w:t>
      </w:r>
      <w:r w:rsidRPr="0063575E">
        <w:rPr>
          <w:rFonts w:hint="eastAsia"/>
          <w:szCs w:val="21"/>
          <w:lang w:eastAsia="zh-CN"/>
        </w:rPr>
        <w:t xml:space="preserve"> </w:t>
      </w:r>
      <w:r>
        <w:rPr>
          <w:rFonts w:cs="Arial" w:hint="eastAsia"/>
          <w:lang w:eastAsia="zh-CN"/>
        </w:rPr>
        <w:t>乙方</w:t>
      </w:r>
      <w:r w:rsidRPr="0063575E">
        <w:rPr>
          <w:rFonts w:cs="Arial" w:hint="eastAsia"/>
          <w:lang w:eastAsia="zh-CN"/>
        </w:rPr>
        <w:t>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14:paraId="1E53F612" w14:textId="77777777" w:rsidR="00470C1A" w:rsidRPr="0063575E" w:rsidRDefault="00470C1A" w:rsidP="00470C1A">
      <w:pPr>
        <w:spacing w:line="360" w:lineRule="auto"/>
        <w:ind w:leftChars="-289" w:left="-526" w:hangingChars="50" w:hanging="110"/>
        <w:rPr>
          <w:szCs w:val="21"/>
          <w:lang w:eastAsia="zh-CN"/>
        </w:rPr>
      </w:pPr>
      <w:r>
        <w:rPr>
          <w:rFonts w:hint="eastAsia"/>
          <w:szCs w:val="21"/>
          <w:lang w:eastAsia="zh-CN"/>
        </w:rPr>
        <w:t>8、 乙方</w:t>
      </w:r>
      <w:r w:rsidRPr="0063575E">
        <w:rPr>
          <w:rFonts w:hint="eastAsia"/>
          <w:szCs w:val="21"/>
          <w:lang w:eastAsia="zh-CN"/>
        </w:rPr>
        <w:t>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14:paraId="1613CAFC"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 xml:space="preserve">9、 </w:t>
      </w:r>
      <w:r w:rsidRPr="0063575E">
        <w:rPr>
          <w:rFonts w:hint="eastAsia"/>
          <w:szCs w:val="21"/>
          <w:lang w:eastAsia="zh-CN"/>
        </w:rPr>
        <w:t>在工程开工前，</w:t>
      </w:r>
      <w:r>
        <w:rPr>
          <w:rFonts w:hint="eastAsia"/>
          <w:szCs w:val="21"/>
          <w:lang w:eastAsia="zh-CN"/>
        </w:rPr>
        <w:t>乙方</w:t>
      </w:r>
      <w:r w:rsidRPr="0063575E">
        <w:rPr>
          <w:rFonts w:hint="eastAsia"/>
          <w:szCs w:val="21"/>
          <w:lang w:eastAsia="zh-CN"/>
        </w:rPr>
        <w:t>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14:paraId="105EF31A"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10、乙方</w:t>
      </w:r>
      <w:r w:rsidRPr="0063575E">
        <w:rPr>
          <w:rFonts w:hint="eastAsia"/>
          <w:szCs w:val="21"/>
          <w:lang w:eastAsia="zh-CN"/>
        </w:rPr>
        <w:t xml:space="preserve">开工前应对施工机械、工器具及安全防护设施进行检查，确保符合安全规定并不超过检验周期。 </w:t>
      </w:r>
      <w:r>
        <w:rPr>
          <w:rFonts w:hint="eastAsia"/>
          <w:szCs w:val="21"/>
          <w:lang w:eastAsia="zh-CN"/>
        </w:rPr>
        <w:t>乙方</w:t>
      </w:r>
      <w:r w:rsidRPr="0063575E">
        <w:rPr>
          <w:rFonts w:hint="eastAsia"/>
          <w:szCs w:val="21"/>
          <w:lang w:eastAsia="zh-CN"/>
        </w:rPr>
        <w:t>施工人员应对所在的施工区域、作业环境、操作设施、设备、工器具等进行认真检查，发现隐患立即停止施工，并经落实整改后方准继续施工。在施工期间所使用的各种设备及工用器具等均应符合施工要求。同时</w:t>
      </w:r>
      <w:r>
        <w:rPr>
          <w:rFonts w:hint="eastAsia"/>
          <w:szCs w:val="21"/>
          <w:lang w:eastAsia="zh-CN"/>
        </w:rPr>
        <w:t>乙方</w:t>
      </w:r>
      <w:r w:rsidRPr="0063575E">
        <w:rPr>
          <w:rFonts w:hint="eastAsia"/>
          <w:szCs w:val="21"/>
          <w:lang w:eastAsia="zh-CN"/>
        </w:rPr>
        <w:t>应遵守相关法规，根据作业现场的实际需要，设置各类安全防护设施、遮栏、安全标志牌、警告牌等。</w:t>
      </w:r>
    </w:p>
    <w:p w14:paraId="25A0DFD9"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11、乙方</w:t>
      </w:r>
      <w:r w:rsidRPr="0063575E">
        <w:rPr>
          <w:rFonts w:hint="eastAsia"/>
          <w:szCs w:val="21"/>
          <w:lang w:eastAsia="zh-CN"/>
        </w:rPr>
        <w:t>应按《中华人民共和国劳动法》等法律、法规、规定用工，严禁使用未成年工和有职业禁忌的人员进行施工作业。</w:t>
      </w:r>
      <w:r w:rsidRPr="0063575E">
        <w:rPr>
          <w:szCs w:val="21"/>
          <w:lang w:eastAsia="zh-CN"/>
        </w:rPr>
        <w:t xml:space="preserve"> </w:t>
      </w:r>
    </w:p>
    <w:p w14:paraId="27B8528A"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12、</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14:paraId="65432F47"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13、 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5D79AB01"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Pr>
          <w:rFonts w:hint="eastAsia"/>
          <w:szCs w:val="21"/>
          <w:lang w:eastAsia="zh-CN"/>
        </w:rPr>
        <w:t>乙方</w:t>
      </w:r>
      <w:r w:rsidRPr="00E6546B">
        <w:rPr>
          <w:rFonts w:hint="eastAsia"/>
          <w:szCs w:val="21"/>
          <w:lang w:eastAsia="zh-CN"/>
        </w:rPr>
        <w:t>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1FA23B01"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15、 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2DBE4F96"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16、 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w:t>
      </w:r>
      <w:r w:rsidRPr="0063575E">
        <w:rPr>
          <w:rFonts w:hint="eastAsia"/>
          <w:szCs w:val="21"/>
          <w:lang w:eastAsia="zh-CN"/>
        </w:rPr>
        <w:lastRenderedPageBreak/>
        <w:t>常使用，以保证消防通道畅通无阻和消防设施处于完好状态。</w:t>
      </w:r>
    </w:p>
    <w:p w14:paraId="78FFE623"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 xml:space="preserve">17、 </w:t>
      </w:r>
      <w:r>
        <w:rPr>
          <w:rFonts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0C2CB2D8" w14:textId="77777777" w:rsidR="00470C1A" w:rsidRPr="0063575E" w:rsidRDefault="00470C1A" w:rsidP="00470C1A">
      <w:pPr>
        <w:spacing w:line="360" w:lineRule="auto"/>
        <w:ind w:leftChars="-289" w:left="-550" w:hangingChars="39" w:hanging="86"/>
        <w:rPr>
          <w:bCs/>
          <w:lang w:eastAsia="zh-CN"/>
        </w:rPr>
      </w:pPr>
      <w:r>
        <w:rPr>
          <w:rFonts w:hint="eastAsia"/>
          <w:bCs/>
          <w:lang w:eastAsia="zh-CN"/>
        </w:rPr>
        <w:t xml:space="preserve">18、 </w:t>
      </w:r>
      <w:r>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14:paraId="29D5D220" w14:textId="77777777" w:rsidR="00470C1A" w:rsidRPr="0063575E" w:rsidRDefault="00470C1A" w:rsidP="00470C1A">
      <w:pPr>
        <w:spacing w:line="360" w:lineRule="auto"/>
        <w:ind w:leftChars="-289" w:left="-550" w:hangingChars="39" w:hanging="86"/>
        <w:rPr>
          <w:szCs w:val="21"/>
          <w:lang w:eastAsia="zh-CN"/>
        </w:rPr>
      </w:pPr>
      <w:r>
        <w:rPr>
          <w:rFonts w:hint="eastAsia"/>
          <w:bCs/>
          <w:lang w:eastAsia="zh-CN"/>
        </w:rPr>
        <w:t>19、</w:t>
      </w:r>
      <w:r>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0AEADE4F" w14:textId="77777777" w:rsidR="00470C1A" w:rsidRDefault="00470C1A" w:rsidP="00470C1A">
      <w:pPr>
        <w:spacing w:line="360" w:lineRule="auto"/>
        <w:ind w:leftChars="-289" w:left="-550" w:hangingChars="39" w:hanging="86"/>
        <w:rPr>
          <w:szCs w:val="21"/>
          <w:lang w:eastAsia="zh-CN"/>
        </w:rPr>
      </w:pPr>
      <w:r>
        <w:rPr>
          <w:rFonts w:hint="eastAsia"/>
          <w:szCs w:val="21"/>
          <w:lang w:eastAsia="zh-CN"/>
        </w:rPr>
        <w:t>20、</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14:paraId="6F5F3784" w14:textId="77777777" w:rsidR="00470C1A" w:rsidRPr="0063575E" w:rsidRDefault="00470C1A" w:rsidP="00470C1A">
      <w:pPr>
        <w:spacing w:line="360" w:lineRule="auto"/>
        <w:ind w:leftChars="-289" w:left="-550" w:hangingChars="39" w:hanging="86"/>
        <w:rPr>
          <w:sz w:val="24"/>
          <w:lang w:eastAsia="zh-CN"/>
        </w:rPr>
      </w:pPr>
      <w:r>
        <w:rPr>
          <w:rFonts w:hint="eastAsia"/>
          <w:szCs w:val="21"/>
          <w:lang w:eastAsia="zh-CN"/>
        </w:rPr>
        <w:t>21、 乙方</w:t>
      </w:r>
      <w:r w:rsidRPr="009878EB">
        <w:rPr>
          <w:rFonts w:hint="eastAsia"/>
          <w:szCs w:val="21"/>
          <w:lang w:eastAsia="zh-CN"/>
        </w:rPr>
        <w:t>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32E1B359"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17AA227E" w14:textId="77777777" w:rsidR="00470C1A" w:rsidRDefault="00470C1A" w:rsidP="00470C1A">
      <w:pPr>
        <w:spacing w:line="550" w:lineRule="exact"/>
        <w:ind w:leftChars="-339" w:left="-549" w:hangingChars="89" w:hanging="197"/>
        <w:rPr>
          <w:b/>
          <w:szCs w:val="21"/>
        </w:rPr>
      </w:pPr>
      <w:r>
        <w:rPr>
          <w:rFonts w:hint="eastAsia"/>
          <w:b/>
          <w:szCs w:val="21"/>
        </w:rPr>
        <w:t>三</w:t>
      </w:r>
      <w:r w:rsidRPr="0063575E">
        <w:rPr>
          <w:rFonts w:hint="eastAsia"/>
          <w:b/>
          <w:szCs w:val="21"/>
        </w:rPr>
        <w:t>、违约责任及处理</w:t>
      </w:r>
    </w:p>
    <w:p w14:paraId="74FA0859" w14:textId="77777777" w:rsidR="00470C1A" w:rsidRPr="00B118A4" w:rsidRDefault="00470C1A" w:rsidP="00470C1A">
      <w:pPr>
        <w:pStyle w:val="af"/>
        <w:numPr>
          <w:ilvl w:val="0"/>
          <w:numId w:val="11"/>
        </w:numPr>
        <w:autoSpaceDE/>
        <w:autoSpaceDN/>
        <w:spacing w:before="0" w:line="550" w:lineRule="exact"/>
        <w:jc w:val="both"/>
        <w:rPr>
          <w:b/>
          <w:szCs w:val="21"/>
          <w:lang w:eastAsia="zh-CN"/>
        </w:rPr>
      </w:pPr>
      <w:r>
        <w:rPr>
          <w:rFonts w:hint="eastAsia"/>
          <w:szCs w:val="21"/>
          <w:lang w:eastAsia="zh-CN"/>
        </w:rPr>
        <w:t>乙方</w:t>
      </w:r>
      <w:r w:rsidRPr="00B118A4">
        <w:rPr>
          <w:rFonts w:hint="eastAsia"/>
          <w:szCs w:val="21"/>
          <w:lang w:eastAsia="zh-CN"/>
        </w:rPr>
        <w:t>不得将工程违法转包、分包。</w:t>
      </w:r>
    </w:p>
    <w:p w14:paraId="371F3099" w14:textId="77777777" w:rsidR="00470C1A" w:rsidRPr="00B118A4" w:rsidRDefault="00470C1A" w:rsidP="00470C1A">
      <w:pPr>
        <w:spacing w:line="550" w:lineRule="exact"/>
        <w:ind w:left="-397"/>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14:paraId="42983792" w14:textId="77777777" w:rsidR="00470C1A" w:rsidRPr="00581949" w:rsidRDefault="00470C1A" w:rsidP="00470C1A">
      <w:pPr>
        <w:spacing w:line="550" w:lineRule="exact"/>
        <w:ind w:left="-397"/>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w:t>
      </w:r>
      <w:r>
        <w:rPr>
          <w:rFonts w:hint="eastAsia"/>
          <w:szCs w:val="21"/>
          <w:lang w:eastAsia="zh-CN"/>
        </w:rPr>
        <w:t>乙方</w:t>
      </w:r>
      <w:r w:rsidRPr="00581949">
        <w:rPr>
          <w:rFonts w:hint="eastAsia"/>
          <w:szCs w:val="21"/>
          <w:lang w:eastAsia="zh-CN"/>
        </w:rPr>
        <w:t>参与配合调查。因</w:t>
      </w:r>
      <w:r>
        <w:rPr>
          <w:rFonts w:hint="eastAsia"/>
          <w:szCs w:val="21"/>
          <w:lang w:eastAsia="zh-CN"/>
        </w:rPr>
        <w:t>乙方</w:t>
      </w:r>
      <w:r w:rsidRPr="00581949">
        <w:rPr>
          <w:rFonts w:hint="eastAsia"/>
          <w:szCs w:val="21"/>
          <w:lang w:eastAsia="zh-CN"/>
        </w:rPr>
        <w:t>主要责任造成的人身伤亡、设备损坏事故及其造成的经济损失,一切责任及损失由</w:t>
      </w:r>
      <w:r>
        <w:rPr>
          <w:rFonts w:hint="eastAsia"/>
          <w:szCs w:val="21"/>
          <w:lang w:eastAsia="zh-CN"/>
        </w:rPr>
        <w:t>乙方</w:t>
      </w:r>
      <w:r w:rsidRPr="00581949">
        <w:rPr>
          <w:rFonts w:hint="eastAsia"/>
          <w:szCs w:val="21"/>
          <w:lang w:eastAsia="zh-CN"/>
        </w:rPr>
        <w:t>承担，并由</w:t>
      </w:r>
      <w:r>
        <w:rPr>
          <w:rFonts w:hint="eastAsia"/>
          <w:szCs w:val="21"/>
          <w:lang w:eastAsia="zh-CN"/>
        </w:rPr>
        <w:t>乙方</w:t>
      </w:r>
      <w:r w:rsidRPr="00581949">
        <w:rPr>
          <w:rFonts w:hint="eastAsia"/>
          <w:szCs w:val="21"/>
          <w:lang w:eastAsia="zh-CN"/>
        </w:rPr>
        <w:t>上报有关政府部门调查处理、统计上报。</w:t>
      </w:r>
    </w:p>
    <w:p w14:paraId="6498BBA5" w14:textId="77777777" w:rsidR="00470C1A" w:rsidRPr="0063575E" w:rsidRDefault="00470C1A" w:rsidP="00470C1A">
      <w:pPr>
        <w:spacing w:line="550" w:lineRule="exact"/>
        <w:ind w:leftChars="-289" w:left="-636"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14:paraId="5263A074" w14:textId="77777777" w:rsidR="00470C1A" w:rsidRPr="0063575E" w:rsidRDefault="00470C1A" w:rsidP="00470C1A">
      <w:pPr>
        <w:spacing w:line="550" w:lineRule="exact"/>
        <w:ind w:leftChars="-189" w:left="-220" w:hangingChars="89" w:hanging="196"/>
        <w:rPr>
          <w:szCs w:val="21"/>
          <w:lang w:eastAsia="zh-CN"/>
        </w:rPr>
      </w:pPr>
      <w:r>
        <w:rPr>
          <w:rFonts w:hint="eastAsia"/>
          <w:szCs w:val="21"/>
          <w:lang w:eastAsia="zh-CN"/>
        </w:rPr>
        <w:t>5、</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w:t>
      </w:r>
      <w:r>
        <w:rPr>
          <w:rFonts w:hint="eastAsia"/>
          <w:szCs w:val="21"/>
          <w:lang w:eastAsia="zh-CN"/>
        </w:rPr>
        <w:lastRenderedPageBreak/>
        <w:t>双倍扣除。</w:t>
      </w:r>
    </w:p>
    <w:p w14:paraId="530F511D" w14:textId="77777777" w:rsidR="00470C1A" w:rsidRPr="00581949" w:rsidRDefault="00470C1A" w:rsidP="00470C1A">
      <w:pPr>
        <w:tabs>
          <w:tab w:val="num" w:pos="360"/>
          <w:tab w:val="num" w:pos="840"/>
        </w:tabs>
        <w:spacing w:line="360" w:lineRule="auto"/>
        <w:ind w:leftChars="-139" w:left="-86" w:hangingChars="100" w:hanging="220"/>
        <w:rPr>
          <w:color w:val="FF0000"/>
          <w:szCs w:val="21"/>
          <w:lang w:eastAsia="zh-CN"/>
        </w:rPr>
      </w:pPr>
      <w:r>
        <w:rPr>
          <w:rFonts w:hint="eastAsia"/>
          <w:szCs w:val="21"/>
          <w:lang w:eastAsia="zh-CN"/>
        </w:rPr>
        <w:t>6、</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违约造成的事故，</w:t>
      </w:r>
      <w:r>
        <w:rPr>
          <w:rFonts w:hint="eastAsia"/>
          <w:szCs w:val="21"/>
          <w:lang w:eastAsia="zh-CN"/>
        </w:rPr>
        <w:t>乙方</w:t>
      </w:r>
      <w:r w:rsidRPr="0063575E">
        <w:rPr>
          <w:rFonts w:hint="eastAsia"/>
          <w:szCs w:val="21"/>
          <w:lang w:eastAsia="zh-CN"/>
        </w:rPr>
        <w:t>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w:t>
      </w:r>
      <w:r>
        <w:rPr>
          <w:rFonts w:hint="eastAsia"/>
          <w:szCs w:val="21"/>
          <w:lang w:eastAsia="zh-CN"/>
        </w:rPr>
        <w:t>乙方</w:t>
      </w:r>
      <w:r w:rsidRPr="0063575E">
        <w:rPr>
          <w:rFonts w:hint="eastAsia"/>
          <w:szCs w:val="21"/>
          <w:lang w:eastAsia="zh-CN"/>
        </w:rPr>
        <w:t>工程服务质量、检修质量及购买的原材料质量导致的事故，由</w:t>
      </w:r>
      <w:r>
        <w:rPr>
          <w:rFonts w:hint="eastAsia"/>
          <w:szCs w:val="21"/>
          <w:lang w:eastAsia="zh-CN"/>
        </w:rPr>
        <w:t>乙方</w:t>
      </w:r>
      <w:r w:rsidRPr="0063575E">
        <w:rPr>
          <w:rFonts w:hint="eastAsia"/>
          <w:szCs w:val="21"/>
          <w:lang w:eastAsia="zh-CN"/>
        </w:rPr>
        <w:t>承担全部责任构成犯罪的，依法追究刑事责任。</w:t>
      </w:r>
    </w:p>
    <w:p w14:paraId="0DA7B09C" w14:textId="77777777" w:rsidR="00470C1A" w:rsidRPr="00620621" w:rsidRDefault="00470C1A" w:rsidP="00470C1A">
      <w:pPr>
        <w:spacing w:line="550" w:lineRule="exact"/>
        <w:ind w:leftChars="-139" w:left="-196"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w:t>
      </w:r>
      <w:r>
        <w:rPr>
          <w:rFonts w:hint="eastAsia"/>
          <w:szCs w:val="21"/>
          <w:lang w:eastAsia="zh-CN"/>
        </w:rPr>
        <w:t>乙方</w:t>
      </w:r>
      <w:r w:rsidRPr="0063575E">
        <w:rPr>
          <w:rFonts w:hint="eastAsia"/>
          <w:szCs w:val="21"/>
          <w:lang w:eastAsia="zh-CN"/>
        </w:rPr>
        <w:t>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14:paraId="752F19CD" w14:textId="77777777" w:rsidR="00470C1A" w:rsidRPr="0063575E" w:rsidRDefault="00470C1A" w:rsidP="00470C1A">
      <w:pPr>
        <w:spacing w:line="550" w:lineRule="exact"/>
        <w:ind w:leftChars="-339" w:left="-549" w:hangingChars="89" w:hanging="197"/>
        <w:rPr>
          <w:b/>
          <w:szCs w:val="21"/>
          <w:lang w:eastAsia="zh-CN"/>
        </w:rPr>
      </w:pPr>
      <w:r>
        <w:rPr>
          <w:rFonts w:hint="eastAsia"/>
          <w:b/>
          <w:szCs w:val="21"/>
          <w:lang w:eastAsia="zh-CN"/>
        </w:rPr>
        <w:t>四</w:t>
      </w:r>
      <w:r w:rsidRPr="0063575E">
        <w:rPr>
          <w:rFonts w:hint="eastAsia"/>
          <w:b/>
          <w:szCs w:val="21"/>
          <w:lang w:eastAsia="zh-CN"/>
        </w:rPr>
        <w:t>、 不可抗力：</w:t>
      </w:r>
    </w:p>
    <w:p w14:paraId="2AFDB21A" w14:textId="77777777" w:rsidR="00470C1A" w:rsidRPr="0063575E" w:rsidRDefault="00470C1A" w:rsidP="00470C1A">
      <w:pPr>
        <w:spacing w:line="550" w:lineRule="exact"/>
        <w:ind w:leftChars="-339" w:left="-550"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14:paraId="61A6672F" w14:textId="77777777" w:rsidR="00470C1A" w:rsidRPr="0063575E" w:rsidRDefault="00470C1A" w:rsidP="00470C1A">
      <w:pPr>
        <w:spacing w:line="360" w:lineRule="auto"/>
        <w:ind w:leftChars="-339" w:left="-549" w:hangingChars="89" w:hanging="197"/>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本协议书经双方盖章后生效。</w:t>
      </w:r>
    </w:p>
    <w:p w14:paraId="47D16AD0" w14:textId="77777777" w:rsidR="00470C1A" w:rsidRPr="0063575E" w:rsidRDefault="00470C1A" w:rsidP="00470C1A">
      <w:pPr>
        <w:spacing w:line="550" w:lineRule="exact"/>
        <w:ind w:leftChars="-339" w:left="-549" w:hangingChars="89" w:hanging="197"/>
        <w:rPr>
          <w:b/>
          <w:szCs w:val="21"/>
          <w:lang w:eastAsia="zh-CN"/>
        </w:rPr>
      </w:pPr>
      <w:r>
        <w:rPr>
          <w:rFonts w:hint="eastAsia"/>
          <w:b/>
          <w:szCs w:val="21"/>
          <w:lang w:eastAsia="zh-CN"/>
        </w:rPr>
        <w:t>六</w:t>
      </w:r>
      <w:r w:rsidRPr="0063575E">
        <w:rPr>
          <w:rFonts w:hint="eastAsia"/>
          <w:b/>
          <w:szCs w:val="21"/>
          <w:lang w:eastAsia="zh-CN"/>
        </w:rPr>
        <w:t>、协议期限：</w:t>
      </w:r>
    </w:p>
    <w:p w14:paraId="47FB8740" w14:textId="77777777" w:rsidR="00470C1A" w:rsidRDefault="00470C1A" w:rsidP="00470C1A">
      <w:pPr>
        <w:autoSpaceDE/>
        <w:autoSpaceDN/>
        <w:spacing w:line="550" w:lineRule="exact"/>
        <w:ind w:leftChars="-289" w:left="-636"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14:paraId="17808C5A" w14:textId="77777777" w:rsidR="00470C1A" w:rsidRPr="0063575E" w:rsidRDefault="00470C1A" w:rsidP="00470C1A">
      <w:pPr>
        <w:spacing w:line="550" w:lineRule="exact"/>
        <w:ind w:leftChars="-289" w:left="-636" w:firstLineChars="50" w:firstLine="110"/>
        <w:rPr>
          <w:szCs w:val="21"/>
          <w:lang w:eastAsia="zh-CN"/>
        </w:rPr>
      </w:pPr>
    </w:p>
    <w:p w14:paraId="399513F7" w14:textId="77777777" w:rsidR="00470C1A" w:rsidRDefault="00470C1A" w:rsidP="00470C1A">
      <w:pPr>
        <w:spacing w:line="360" w:lineRule="auto"/>
        <w:ind w:leftChars="-289" w:left="-550" w:hangingChars="39" w:hanging="86"/>
        <w:rPr>
          <w:szCs w:val="21"/>
          <w:lang w:eastAsia="zh-CN"/>
        </w:rPr>
      </w:pPr>
      <w:r w:rsidRPr="0063575E">
        <w:rPr>
          <w:rFonts w:hint="eastAsia"/>
          <w:szCs w:val="21"/>
          <w:lang w:eastAsia="zh-CN"/>
        </w:rPr>
        <w:t>（以下无正文）</w:t>
      </w:r>
    </w:p>
    <w:tbl>
      <w:tblPr>
        <w:tblW w:w="8900" w:type="dxa"/>
        <w:tblInd w:w="89" w:type="dxa"/>
        <w:tblLook w:val="04A0" w:firstRow="1" w:lastRow="0" w:firstColumn="1" w:lastColumn="0" w:noHBand="0" w:noVBand="1"/>
      </w:tblPr>
      <w:tblGrid>
        <w:gridCol w:w="4357"/>
        <w:gridCol w:w="4543"/>
      </w:tblGrid>
      <w:tr w:rsidR="00EC69A3" w:rsidRPr="003C5BB8" w14:paraId="0B4B6F40" w14:textId="77777777" w:rsidTr="00EC45B3">
        <w:trPr>
          <w:trHeight w:val="510"/>
        </w:trPr>
        <w:tc>
          <w:tcPr>
            <w:tcW w:w="4357" w:type="dxa"/>
            <w:noWrap/>
            <w:vAlign w:val="center"/>
            <w:hideMark/>
          </w:tcPr>
          <w:p w14:paraId="7A234F65" w14:textId="77777777" w:rsidR="00EC69A3" w:rsidRPr="00F678E5" w:rsidRDefault="00EC69A3" w:rsidP="00EC45B3">
            <w:pPr>
              <w:widowControl/>
              <w:rPr>
                <w:sz w:val="21"/>
                <w:szCs w:val="21"/>
                <w:lang w:eastAsia="zh-CN"/>
              </w:rPr>
            </w:pPr>
            <w:r w:rsidRPr="00F678E5">
              <w:rPr>
                <w:rFonts w:hint="eastAsia"/>
                <w:sz w:val="21"/>
                <w:szCs w:val="21"/>
                <w:lang w:eastAsia="zh-CN"/>
              </w:rPr>
              <w:t>甲方：</w:t>
            </w:r>
            <w:r>
              <w:rPr>
                <w:rFonts w:hint="eastAsia"/>
                <w:sz w:val="21"/>
                <w:szCs w:val="21"/>
                <w:lang w:eastAsia="zh-CN"/>
              </w:rPr>
              <w:t>腾龙芳烃</w:t>
            </w:r>
            <w:r w:rsidRPr="00FE4A7E">
              <w:rPr>
                <w:rFonts w:hint="eastAsia"/>
                <w:sz w:val="21"/>
                <w:szCs w:val="21"/>
                <w:lang w:eastAsia="zh-CN"/>
              </w:rPr>
              <w:t>（漳州）有限公司</w:t>
            </w:r>
          </w:p>
        </w:tc>
        <w:tc>
          <w:tcPr>
            <w:tcW w:w="4543" w:type="dxa"/>
            <w:vAlign w:val="center"/>
            <w:hideMark/>
          </w:tcPr>
          <w:p w14:paraId="37A9E1E2" w14:textId="77777777" w:rsidR="00EC69A3" w:rsidRPr="003C5BB8" w:rsidRDefault="00EC69A3" w:rsidP="00EC45B3">
            <w:pPr>
              <w:ind w:left="248"/>
              <w:rPr>
                <w:szCs w:val="21"/>
              </w:rPr>
            </w:pPr>
            <w:r w:rsidRPr="003C5BB8">
              <w:rPr>
                <w:rFonts w:hint="eastAsia"/>
                <w:szCs w:val="21"/>
              </w:rPr>
              <w:t xml:space="preserve">乙方： </w:t>
            </w:r>
          </w:p>
        </w:tc>
      </w:tr>
      <w:tr w:rsidR="00EC69A3" w:rsidRPr="003C5BB8" w14:paraId="35FDFCE6" w14:textId="77777777" w:rsidTr="00EC45B3">
        <w:trPr>
          <w:trHeight w:val="510"/>
        </w:trPr>
        <w:tc>
          <w:tcPr>
            <w:tcW w:w="4357" w:type="dxa"/>
            <w:noWrap/>
            <w:vAlign w:val="center"/>
            <w:hideMark/>
          </w:tcPr>
          <w:p w14:paraId="67F79D0D" w14:textId="77777777" w:rsidR="00EC69A3" w:rsidRPr="00F678E5" w:rsidRDefault="00EC69A3" w:rsidP="00EC45B3">
            <w:pPr>
              <w:widowControl/>
              <w:rPr>
                <w:sz w:val="21"/>
                <w:szCs w:val="21"/>
                <w:lang w:eastAsia="zh-CN"/>
              </w:rPr>
            </w:pPr>
            <w:r w:rsidRPr="00F678E5">
              <w:rPr>
                <w:rFonts w:hint="eastAsia"/>
                <w:sz w:val="21"/>
                <w:szCs w:val="21"/>
                <w:lang w:eastAsia="zh-CN"/>
              </w:rPr>
              <w:t>开户银行：兴业银行漳州古雷支行</w:t>
            </w:r>
          </w:p>
        </w:tc>
        <w:tc>
          <w:tcPr>
            <w:tcW w:w="4543" w:type="dxa"/>
            <w:vAlign w:val="center"/>
            <w:hideMark/>
          </w:tcPr>
          <w:p w14:paraId="2150DB69" w14:textId="77777777" w:rsidR="00EC69A3" w:rsidRPr="003C5BB8" w:rsidRDefault="00EC69A3" w:rsidP="00EC45B3">
            <w:pPr>
              <w:ind w:left="248"/>
              <w:rPr>
                <w:szCs w:val="21"/>
              </w:rPr>
            </w:pPr>
            <w:r w:rsidRPr="003C5BB8">
              <w:rPr>
                <w:rFonts w:hint="eastAsia"/>
                <w:szCs w:val="21"/>
              </w:rPr>
              <w:t>开户银行：</w:t>
            </w:r>
            <w:r>
              <w:rPr>
                <w:rFonts w:hint="eastAsia"/>
                <w:szCs w:val="21"/>
              </w:rPr>
              <w:t xml:space="preserve"> </w:t>
            </w:r>
          </w:p>
        </w:tc>
      </w:tr>
      <w:tr w:rsidR="00EC69A3" w:rsidRPr="003C5BB8" w14:paraId="58413831" w14:textId="77777777" w:rsidTr="00EC45B3">
        <w:trPr>
          <w:trHeight w:val="510"/>
        </w:trPr>
        <w:tc>
          <w:tcPr>
            <w:tcW w:w="4357" w:type="dxa"/>
            <w:noWrap/>
            <w:vAlign w:val="center"/>
            <w:hideMark/>
          </w:tcPr>
          <w:p w14:paraId="6BDBCE68" w14:textId="77777777" w:rsidR="00EC69A3" w:rsidRPr="00F678E5" w:rsidRDefault="00EC69A3" w:rsidP="00EC45B3">
            <w:pPr>
              <w:widowControl/>
              <w:spacing w:line="480" w:lineRule="auto"/>
              <w:rPr>
                <w:sz w:val="21"/>
                <w:szCs w:val="21"/>
                <w:lang w:eastAsia="zh-CN"/>
              </w:rPr>
            </w:pPr>
            <w:r w:rsidRPr="00F678E5">
              <w:rPr>
                <w:rFonts w:hint="eastAsia"/>
                <w:sz w:val="21"/>
                <w:szCs w:val="21"/>
                <w:lang w:eastAsia="zh-CN"/>
              </w:rPr>
              <w:t>帐    号：1</w:t>
            </w:r>
            <w:r w:rsidRPr="00F678E5">
              <w:rPr>
                <w:sz w:val="21"/>
                <w:szCs w:val="21"/>
                <w:lang w:eastAsia="zh-CN"/>
              </w:rPr>
              <w:t>62070100100021071</w:t>
            </w:r>
          </w:p>
        </w:tc>
        <w:tc>
          <w:tcPr>
            <w:tcW w:w="4543" w:type="dxa"/>
            <w:vAlign w:val="center"/>
            <w:hideMark/>
          </w:tcPr>
          <w:p w14:paraId="6A8A573A" w14:textId="77777777" w:rsidR="00EC69A3" w:rsidRPr="003C5BB8" w:rsidRDefault="00EC69A3" w:rsidP="00EC45B3">
            <w:pPr>
              <w:ind w:left="248"/>
              <w:rPr>
                <w:szCs w:val="21"/>
              </w:rPr>
            </w:pPr>
            <w:r w:rsidRPr="003C5BB8">
              <w:rPr>
                <w:rFonts w:hint="eastAsia"/>
                <w:szCs w:val="21"/>
              </w:rPr>
              <w:t>帐    号：</w:t>
            </w:r>
          </w:p>
        </w:tc>
      </w:tr>
    </w:tbl>
    <w:p w14:paraId="59158DC2" w14:textId="77777777" w:rsidR="00EC69A3" w:rsidRDefault="00EC69A3" w:rsidP="00EC69A3">
      <w:pPr>
        <w:snapToGrid w:val="0"/>
        <w:spacing w:line="360" w:lineRule="auto"/>
        <w:rPr>
          <w:szCs w:val="21"/>
        </w:rPr>
      </w:pPr>
    </w:p>
    <w:p w14:paraId="2AEC4323" w14:textId="77777777" w:rsidR="00EC69A3" w:rsidRPr="00F678E5" w:rsidRDefault="00EC69A3" w:rsidP="00EC69A3">
      <w:pPr>
        <w:pStyle w:val="10"/>
        <w:rPr>
          <w:lang w:eastAsia="en-US"/>
        </w:rPr>
      </w:pPr>
    </w:p>
    <w:tbl>
      <w:tblPr>
        <w:tblW w:w="8900" w:type="dxa"/>
        <w:tblInd w:w="89" w:type="dxa"/>
        <w:tblLook w:val="04A0" w:firstRow="1" w:lastRow="0" w:firstColumn="1" w:lastColumn="0" w:noHBand="0" w:noVBand="1"/>
      </w:tblPr>
      <w:tblGrid>
        <w:gridCol w:w="4357"/>
        <w:gridCol w:w="4543"/>
      </w:tblGrid>
      <w:tr w:rsidR="00EC69A3" w:rsidRPr="003C5BB8" w14:paraId="5858EEE2" w14:textId="77777777" w:rsidTr="00EC45B3">
        <w:trPr>
          <w:trHeight w:val="510"/>
        </w:trPr>
        <w:tc>
          <w:tcPr>
            <w:tcW w:w="4357" w:type="dxa"/>
            <w:noWrap/>
            <w:vAlign w:val="center"/>
            <w:hideMark/>
          </w:tcPr>
          <w:p w14:paraId="44D872A0" w14:textId="77777777" w:rsidR="00EC69A3" w:rsidRPr="003C5BB8" w:rsidRDefault="00EC69A3" w:rsidP="00EC45B3">
            <w:pPr>
              <w:widowControl/>
              <w:ind w:firstLineChars="300" w:firstLine="630"/>
              <w:rPr>
                <w:szCs w:val="21"/>
                <w:lang w:eastAsia="zh-CN"/>
              </w:rPr>
            </w:pPr>
            <w:r w:rsidRPr="00FE4A7E">
              <w:rPr>
                <w:rFonts w:hint="eastAsia"/>
                <w:sz w:val="21"/>
                <w:szCs w:val="21"/>
                <w:lang w:eastAsia="zh-CN"/>
              </w:rPr>
              <w:t>翔鹭石化（漳州）有限公司</w:t>
            </w:r>
          </w:p>
        </w:tc>
        <w:tc>
          <w:tcPr>
            <w:tcW w:w="4543" w:type="dxa"/>
            <w:vAlign w:val="center"/>
          </w:tcPr>
          <w:p w14:paraId="3EB246F5" w14:textId="77777777" w:rsidR="00EC69A3" w:rsidRPr="003C5BB8" w:rsidRDefault="00EC69A3" w:rsidP="00EC45B3">
            <w:pPr>
              <w:ind w:left="248"/>
              <w:rPr>
                <w:szCs w:val="21"/>
                <w:lang w:eastAsia="zh-CN"/>
              </w:rPr>
            </w:pPr>
          </w:p>
        </w:tc>
      </w:tr>
      <w:tr w:rsidR="00EC69A3" w:rsidRPr="003C5BB8" w14:paraId="048C3AA2" w14:textId="77777777" w:rsidTr="00EC45B3">
        <w:trPr>
          <w:trHeight w:val="510"/>
        </w:trPr>
        <w:tc>
          <w:tcPr>
            <w:tcW w:w="4357" w:type="dxa"/>
            <w:noWrap/>
            <w:vAlign w:val="center"/>
            <w:hideMark/>
          </w:tcPr>
          <w:p w14:paraId="66D131AF" w14:textId="77777777" w:rsidR="00EC69A3" w:rsidRPr="003C5BB8" w:rsidRDefault="00EC69A3" w:rsidP="00EC45B3">
            <w:pPr>
              <w:widowControl/>
              <w:rPr>
                <w:szCs w:val="21"/>
                <w:lang w:eastAsia="zh-CN"/>
              </w:rPr>
            </w:pPr>
            <w:r w:rsidRPr="003C5BB8">
              <w:rPr>
                <w:rFonts w:hint="eastAsia"/>
                <w:szCs w:val="21"/>
                <w:lang w:eastAsia="zh-CN"/>
              </w:rPr>
              <w:t>开户银行：</w:t>
            </w:r>
            <w:r w:rsidRPr="00F52563">
              <w:rPr>
                <w:sz w:val="21"/>
                <w:szCs w:val="21"/>
                <w:lang w:eastAsia="zh-CN"/>
              </w:rPr>
              <w:t>兴业银行漳州古雷支行</w:t>
            </w:r>
          </w:p>
        </w:tc>
        <w:tc>
          <w:tcPr>
            <w:tcW w:w="4543" w:type="dxa"/>
            <w:vAlign w:val="center"/>
          </w:tcPr>
          <w:p w14:paraId="026C01C3" w14:textId="77777777" w:rsidR="00EC69A3" w:rsidRPr="003C5BB8" w:rsidRDefault="00EC69A3" w:rsidP="00EC45B3">
            <w:pPr>
              <w:ind w:left="248"/>
              <w:rPr>
                <w:szCs w:val="21"/>
                <w:lang w:eastAsia="zh-CN"/>
              </w:rPr>
            </w:pPr>
          </w:p>
        </w:tc>
      </w:tr>
      <w:tr w:rsidR="00EC69A3" w:rsidRPr="003C5BB8" w14:paraId="3CF9A6C3" w14:textId="77777777" w:rsidTr="00EC45B3">
        <w:trPr>
          <w:trHeight w:val="510"/>
        </w:trPr>
        <w:tc>
          <w:tcPr>
            <w:tcW w:w="4357" w:type="dxa"/>
            <w:noWrap/>
            <w:vAlign w:val="center"/>
            <w:hideMark/>
          </w:tcPr>
          <w:p w14:paraId="12B21373" w14:textId="77777777" w:rsidR="00EC69A3" w:rsidRPr="003C5BB8" w:rsidRDefault="00EC69A3" w:rsidP="00EC45B3">
            <w:pPr>
              <w:widowControl/>
              <w:spacing w:line="480" w:lineRule="auto"/>
              <w:rPr>
                <w:szCs w:val="21"/>
              </w:rPr>
            </w:pPr>
            <w:r w:rsidRPr="003C5BB8">
              <w:rPr>
                <w:rFonts w:hint="eastAsia"/>
                <w:szCs w:val="21"/>
              </w:rPr>
              <w:t>帐</w:t>
            </w:r>
            <w:r>
              <w:rPr>
                <w:rFonts w:hint="eastAsia"/>
                <w:szCs w:val="21"/>
              </w:rPr>
              <w:t xml:space="preserve">    </w:t>
            </w:r>
            <w:r w:rsidRPr="003C5BB8">
              <w:rPr>
                <w:rFonts w:hint="eastAsia"/>
                <w:szCs w:val="21"/>
              </w:rPr>
              <w:t>号：</w:t>
            </w:r>
            <w:r w:rsidRPr="00F52563">
              <w:rPr>
                <w:rFonts w:hint="eastAsia"/>
                <w:sz w:val="21"/>
                <w:szCs w:val="21"/>
                <w:lang w:eastAsia="zh-CN"/>
              </w:rPr>
              <w:t>1</w:t>
            </w:r>
            <w:r w:rsidRPr="00F52563">
              <w:rPr>
                <w:sz w:val="21"/>
                <w:szCs w:val="21"/>
                <w:lang w:eastAsia="zh-CN"/>
              </w:rPr>
              <w:t>62070100100021585</w:t>
            </w:r>
          </w:p>
        </w:tc>
        <w:tc>
          <w:tcPr>
            <w:tcW w:w="4543" w:type="dxa"/>
            <w:vAlign w:val="center"/>
          </w:tcPr>
          <w:p w14:paraId="54A0EEE5" w14:textId="77777777" w:rsidR="00EC69A3" w:rsidRPr="003C5BB8" w:rsidRDefault="00EC69A3" w:rsidP="00EC45B3">
            <w:pPr>
              <w:ind w:left="248"/>
              <w:rPr>
                <w:szCs w:val="21"/>
              </w:rPr>
            </w:pPr>
          </w:p>
        </w:tc>
      </w:tr>
    </w:tbl>
    <w:p w14:paraId="098442C2" w14:textId="77777777" w:rsidR="00470C1A" w:rsidRDefault="00470C1A">
      <w:pPr>
        <w:pStyle w:val="a7"/>
        <w:rPr>
          <w:rFonts w:ascii="Times New Roman"/>
          <w:b/>
          <w:bCs/>
          <w:lang w:eastAsia="zh-CN"/>
        </w:rPr>
      </w:pPr>
    </w:p>
    <w:p w14:paraId="5903346E" w14:textId="77777777" w:rsidR="00470C1A" w:rsidRDefault="00470C1A">
      <w:pPr>
        <w:pStyle w:val="a7"/>
        <w:rPr>
          <w:rFonts w:ascii="Times New Roman"/>
          <w:b/>
          <w:bCs/>
          <w:lang w:eastAsia="zh-CN"/>
        </w:rPr>
      </w:pPr>
    </w:p>
    <w:p w14:paraId="3E4B10F7" w14:textId="77777777" w:rsidR="000C670C" w:rsidRDefault="000C670C">
      <w:pPr>
        <w:widowControl/>
        <w:autoSpaceDE/>
        <w:autoSpaceDN/>
        <w:rPr>
          <w:rFonts w:hAnsi="Calibri" w:cs="Times New Roman"/>
          <w:b/>
          <w:bCs/>
          <w:sz w:val="24"/>
          <w:szCs w:val="24"/>
          <w:lang w:eastAsia="zh-CN"/>
        </w:rPr>
      </w:pPr>
      <w:bookmarkStart w:id="2" w:name="_Toc251742852"/>
      <w:r>
        <w:rPr>
          <w:b/>
          <w:bCs/>
          <w:sz w:val="24"/>
          <w:szCs w:val="24"/>
        </w:rPr>
        <w:br w:type="page"/>
      </w:r>
    </w:p>
    <w:p w14:paraId="20DAB4DA" w14:textId="25C98048"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0158CDB1" w14:textId="77777777" w:rsidR="00967702" w:rsidRDefault="00967702">
      <w:pPr>
        <w:pStyle w:val="a9"/>
        <w:jc w:val="center"/>
        <w:rPr>
          <w:rFonts w:ascii="Times New Roman" w:hAnsi="Times New Roman"/>
          <w:b/>
          <w:sz w:val="52"/>
          <w:szCs w:val="52"/>
          <w:lang w:eastAsia="zh-CN"/>
        </w:rPr>
      </w:pPr>
    </w:p>
    <w:p w14:paraId="46D79F25" w14:textId="77777777" w:rsidR="00967702" w:rsidRDefault="00606A94">
      <w:pPr>
        <w:pStyle w:val="a9"/>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9012FD9" w14:textId="77777777" w:rsidR="000004E6" w:rsidRDefault="000004E6">
      <w:pPr>
        <w:pStyle w:val="a9"/>
        <w:spacing w:line="615" w:lineRule="exact"/>
        <w:jc w:val="center"/>
        <w:rPr>
          <w:rFonts w:ascii="方正小标宋简体" w:eastAsia="方正小标宋简体" w:hAnsi="方正小标宋简体" w:cs="方正小标宋简体"/>
          <w:b/>
          <w:sz w:val="44"/>
          <w:szCs w:val="44"/>
          <w:lang w:eastAsia="zh-CN"/>
        </w:rPr>
      </w:pPr>
    </w:p>
    <w:p w14:paraId="1D95823C" w14:textId="77777777" w:rsidR="00025717" w:rsidRDefault="00025717">
      <w:pPr>
        <w:pStyle w:val="a9"/>
        <w:spacing w:line="615" w:lineRule="exact"/>
        <w:jc w:val="center"/>
        <w:rPr>
          <w:rFonts w:ascii="方正小标宋简体" w:eastAsia="方正小标宋简体" w:hAnsi="方正小标宋简体" w:cs="方正小标宋简体"/>
          <w:b/>
          <w:sz w:val="44"/>
          <w:szCs w:val="44"/>
          <w:lang w:eastAsia="zh-CN"/>
        </w:rPr>
      </w:pPr>
    </w:p>
    <w:p w14:paraId="39ACDB75" w14:textId="1898B447" w:rsidR="002009DB" w:rsidRPr="002009DB" w:rsidRDefault="00573407" w:rsidP="002009DB">
      <w:pPr>
        <w:jc w:val="center"/>
        <w:rPr>
          <w:rFonts w:ascii="方正小标宋简体" w:eastAsia="方正小标宋简体" w:hAnsi="方正小标宋简体" w:cs="方正小标宋简体"/>
          <w:b/>
          <w:sz w:val="44"/>
          <w:szCs w:val="44"/>
          <w:lang w:eastAsia="zh-CN"/>
        </w:rPr>
      </w:pPr>
      <w:r w:rsidRPr="00186053">
        <w:rPr>
          <w:rFonts w:ascii="方正小标宋简体" w:eastAsia="方正小标宋简体" w:hAnsi="方正小标宋简体" w:cs="方正小标宋简体"/>
          <w:b/>
          <w:sz w:val="44"/>
          <w:szCs w:val="44"/>
          <w:lang w:eastAsia="zh-CN"/>
        </w:rPr>
        <w:t>PX和PTA污水处理厂新增总磷、总氮在线监测设备采购发包</w:t>
      </w:r>
    </w:p>
    <w:p w14:paraId="0BB1E894" w14:textId="709819D9" w:rsidR="002E1AE9" w:rsidRDefault="002E1AE9" w:rsidP="002E1AE9">
      <w:pPr>
        <w:pStyle w:val="a9"/>
        <w:spacing w:line="615" w:lineRule="exact"/>
        <w:jc w:val="center"/>
        <w:rPr>
          <w:rFonts w:ascii="方正小标宋简体" w:eastAsia="方正小标宋简体" w:hAnsi="方正小标宋简体" w:cs="方正小标宋简体"/>
          <w:b/>
          <w:sz w:val="44"/>
          <w:szCs w:val="44"/>
          <w:lang w:eastAsia="zh-CN"/>
        </w:rPr>
      </w:pPr>
    </w:p>
    <w:p w14:paraId="433432C2" w14:textId="77777777" w:rsidR="002E1AE9" w:rsidRPr="002E1AE9" w:rsidRDefault="002E1AE9" w:rsidP="002E1AE9">
      <w:pPr>
        <w:pStyle w:val="a9"/>
        <w:spacing w:line="615" w:lineRule="exact"/>
        <w:jc w:val="center"/>
        <w:rPr>
          <w:rFonts w:ascii="方正小标宋简体" w:eastAsia="方正小标宋简体" w:hAnsi="方正小标宋简体" w:cs="方正小标宋简体"/>
          <w:b/>
          <w:sz w:val="44"/>
          <w:szCs w:val="44"/>
          <w:lang w:eastAsia="zh-CN"/>
        </w:rPr>
      </w:pPr>
    </w:p>
    <w:p w14:paraId="448C10C5" w14:textId="77777777" w:rsidR="00967702" w:rsidRPr="002E1AE9" w:rsidRDefault="00DD56C2" w:rsidP="002E1AE9">
      <w:pPr>
        <w:pStyle w:val="a9"/>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14:paraId="4C6C3CAB" w14:textId="77777777" w:rsidR="00967702" w:rsidRDefault="00967702">
      <w:pPr>
        <w:pStyle w:val="10"/>
      </w:pPr>
    </w:p>
    <w:p w14:paraId="6F60438F" w14:textId="77777777" w:rsidR="00967702" w:rsidRDefault="00967702">
      <w:pPr>
        <w:pStyle w:val="a9"/>
        <w:rPr>
          <w:rFonts w:ascii="Times New Roman" w:hAnsi="Times New Roman"/>
          <w:lang w:eastAsia="zh-CN"/>
        </w:rPr>
      </w:pPr>
    </w:p>
    <w:p w14:paraId="5B0CC42D" w14:textId="77777777" w:rsidR="00967702" w:rsidRDefault="00967702">
      <w:pPr>
        <w:pStyle w:val="a9"/>
        <w:rPr>
          <w:rFonts w:ascii="Times New Roman" w:hAnsi="Times New Roman"/>
          <w:lang w:eastAsia="zh-CN"/>
        </w:rPr>
      </w:pPr>
    </w:p>
    <w:p w14:paraId="13CEDCAD" w14:textId="77777777" w:rsidR="00967702" w:rsidRDefault="00967702">
      <w:pPr>
        <w:pStyle w:val="a9"/>
        <w:rPr>
          <w:rFonts w:ascii="Times New Roman" w:hAnsi="Times New Roman"/>
          <w:lang w:eastAsia="zh-CN"/>
        </w:rPr>
      </w:pPr>
    </w:p>
    <w:p w14:paraId="1C454E82" w14:textId="77777777" w:rsidR="00967702" w:rsidRDefault="00967702">
      <w:pPr>
        <w:pStyle w:val="a9"/>
        <w:rPr>
          <w:rFonts w:ascii="Times New Roman" w:hAnsi="Times New Roman"/>
          <w:lang w:eastAsia="zh-CN"/>
        </w:rPr>
      </w:pPr>
    </w:p>
    <w:p w14:paraId="29E1A526" w14:textId="77777777" w:rsidR="00967702" w:rsidRDefault="00967702">
      <w:pPr>
        <w:pStyle w:val="a9"/>
        <w:rPr>
          <w:rFonts w:ascii="Times New Roman" w:hAnsi="Times New Roman"/>
          <w:b/>
          <w:bCs/>
          <w:sz w:val="32"/>
          <w:szCs w:val="32"/>
          <w:lang w:eastAsia="zh-CN"/>
        </w:rPr>
      </w:pPr>
    </w:p>
    <w:p w14:paraId="50897E11" w14:textId="77777777" w:rsidR="00967702" w:rsidRDefault="00967702">
      <w:pPr>
        <w:pStyle w:val="a9"/>
        <w:rPr>
          <w:rFonts w:ascii="Times New Roman" w:hAnsi="Times New Roman"/>
          <w:b/>
          <w:bCs/>
          <w:sz w:val="32"/>
          <w:szCs w:val="32"/>
          <w:lang w:eastAsia="zh-CN"/>
        </w:rPr>
      </w:pPr>
    </w:p>
    <w:p w14:paraId="45B63528" w14:textId="77777777" w:rsidR="00967702" w:rsidRDefault="00967702">
      <w:pPr>
        <w:pStyle w:val="a9"/>
        <w:rPr>
          <w:rFonts w:ascii="Times New Roman" w:hAnsi="Times New Roman"/>
          <w:b/>
          <w:bCs/>
          <w:sz w:val="32"/>
          <w:szCs w:val="32"/>
          <w:lang w:eastAsia="zh-CN"/>
        </w:rPr>
      </w:pPr>
    </w:p>
    <w:p w14:paraId="7A221758" w14:textId="77777777" w:rsidR="00420DB7" w:rsidRDefault="00420DB7">
      <w:pPr>
        <w:pStyle w:val="a9"/>
        <w:rPr>
          <w:rFonts w:ascii="Times New Roman" w:hAnsi="Times New Roman"/>
          <w:b/>
          <w:bCs/>
          <w:sz w:val="32"/>
          <w:szCs w:val="36"/>
          <w:lang w:eastAsia="zh-CN"/>
        </w:rPr>
      </w:pPr>
    </w:p>
    <w:p w14:paraId="08E686AE" w14:textId="77777777" w:rsidR="00967702" w:rsidRDefault="00DD56C2">
      <w:pPr>
        <w:pStyle w:val="a9"/>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0EC9707E" w14:textId="77777777" w:rsidR="00967702" w:rsidRDefault="00DD56C2">
      <w:pPr>
        <w:pStyle w:val="a9"/>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EB27EF">
        <w:rPr>
          <w:rFonts w:ascii="Times New Roman" w:hAnsi="Times New Roman" w:hint="eastAsia"/>
          <w:b/>
          <w:bCs/>
          <w:w w:val="95"/>
          <w:sz w:val="32"/>
          <w:lang w:eastAsia="zh-CN"/>
        </w:rPr>
        <w:t>20</w:t>
      </w:r>
      <w:r w:rsidR="00EB27EF">
        <w:rPr>
          <w:rFonts w:ascii="Times New Roman" w:hAnsi="Times New Roman"/>
          <w:b/>
          <w:bCs/>
          <w:w w:val="95"/>
          <w:sz w:val="32"/>
          <w:lang w:eastAsia="zh-CN"/>
        </w:rPr>
        <w:t>20</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14:paraId="60ED5CDA" w14:textId="77777777" w:rsidR="00967702" w:rsidRDefault="00967702">
      <w:pPr>
        <w:rPr>
          <w:lang w:eastAsia="zh-CN"/>
        </w:rPr>
      </w:pPr>
    </w:p>
    <w:p w14:paraId="0D0FF130" w14:textId="77777777" w:rsidR="0084007B" w:rsidRDefault="0084007B" w:rsidP="0084007B">
      <w:pPr>
        <w:pStyle w:val="10"/>
      </w:pPr>
    </w:p>
    <w:p w14:paraId="37A477AF" w14:textId="77777777" w:rsidR="00631F92" w:rsidRDefault="00631F92" w:rsidP="0084007B">
      <w:pPr>
        <w:pStyle w:val="10"/>
      </w:pPr>
    </w:p>
    <w:p w14:paraId="3B9045B9" w14:textId="77777777" w:rsidR="00A97BAC" w:rsidRPr="0084007B" w:rsidRDefault="00A97BAC" w:rsidP="0084007B">
      <w:pPr>
        <w:pStyle w:val="10"/>
      </w:pPr>
    </w:p>
    <w:p w14:paraId="28CF992F" w14:textId="77777777" w:rsidR="00EB27EF" w:rsidRDefault="00EB27EF">
      <w:pPr>
        <w:widowControl/>
        <w:autoSpaceDE/>
        <w:autoSpaceDN/>
        <w:rPr>
          <w:b/>
          <w:i/>
          <w:iCs/>
          <w:color w:val="C00000"/>
          <w:sz w:val="44"/>
          <w:szCs w:val="44"/>
          <w:lang w:eastAsia="zh-CN"/>
        </w:rPr>
      </w:pPr>
      <w:r>
        <w:rPr>
          <w:b/>
          <w:i/>
          <w:iCs/>
          <w:color w:val="C00000"/>
          <w:sz w:val="44"/>
          <w:szCs w:val="44"/>
          <w:lang w:eastAsia="zh-CN"/>
        </w:rPr>
        <w:lastRenderedPageBreak/>
        <w:br w:type="page"/>
      </w:r>
    </w:p>
    <w:p w14:paraId="3F3464C9"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0B3C26"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420F626F" w14:textId="77777777" w:rsidR="009A6FD0" w:rsidRPr="002E1AE9" w:rsidRDefault="00DD56C2"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14:paraId="634013FD" w14:textId="77777777" w:rsidR="009A6FD0" w:rsidRPr="002E1AE9" w:rsidRDefault="009A6FD0"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14:paraId="2C4BBEAE" w14:textId="19FDF3DF" w:rsidR="009A6FD0" w:rsidRPr="002E1AE9" w:rsidRDefault="009A6FD0"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2E1AE9">
        <w:rPr>
          <w:rFonts w:cs="Times New Roman" w:hint="eastAsia"/>
          <w:bCs w:val="0"/>
          <w:color w:val="C00000"/>
          <w:sz w:val="24"/>
          <w:szCs w:val="24"/>
          <w:lang w:eastAsia="zh-CN"/>
        </w:rPr>
        <w:t>商务参选文件和技术参选文件电子拷贝一份（随商务参选文件包装）。</w:t>
      </w:r>
    </w:p>
    <w:p w14:paraId="70DEF705" w14:textId="77777777" w:rsidR="009A6FD0" w:rsidRPr="002E1AE9" w:rsidRDefault="007B7828"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4B7648B" w14:textId="77777777" w:rsidR="009A6FD0" w:rsidRPr="002E1AE9" w:rsidRDefault="007B7828"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7A98E75C" w14:textId="77777777" w:rsidR="009A6FD0" w:rsidRPr="002E1AE9" w:rsidRDefault="007B7828"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56F09D78" w14:textId="77777777" w:rsidR="009A6FD0" w:rsidRPr="00A76FF1" w:rsidRDefault="000C4442" w:rsidP="002E1AE9">
      <w:pPr>
        <w:spacing w:line="360" w:lineRule="auto"/>
        <w:rPr>
          <w:szCs w:val="21"/>
          <w:lang w:eastAsia="zh-CN"/>
        </w:rPr>
      </w:pPr>
      <w:r>
        <w:rPr>
          <w:rFonts w:ascii="Calibri"/>
          <w:noProof/>
        </w:rPr>
        <w:pict w14:anchorId="5A1238AC">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14485C3E" w14:textId="77777777" w:rsidR="00744113" w:rsidRPr="0033277A" w:rsidRDefault="00744113"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3707814E" w14:textId="77777777" w:rsidR="00744113" w:rsidRPr="0033277A" w:rsidRDefault="00744113"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35F84B74" w14:textId="77777777" w:rsidR="00744113" w:rsidRPr="0033277A" w:rsidRDefault="00744113"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11736AE0" w14:textId="77777777" w:rsidR="00744113" w:rsidRPr="0033277A" w:rsidRDefault="00744113"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13D7BCAA" w14:textId="77777777" w:rsidR="00744113" w:rsidRPr="0033277A" w:rsidRDefault="00744113"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566D7C74" w14:textId="77777777" w:rsidR="00744113" w:rsidRPr="0033277A" w:rsidRDefault="00744113"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414C5EE8" w14:textId="77777777" w:rsidR="00744113" w:rsidRPr="0033277A" w:rsidRDefault="00744113"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67D5F7E8" w14:textId="77777777" w:rsidR="009A6FD0" w:rsidRPr="00A76FF1" w:rsidRDefault="009A6FD0" w:rsidP="002E1AE9">
      <w:pPr>
        <w:spacing w:line="360" w:lineRule="auto"/>
        <w:rPr>
          <w:szCs w:val="21"/>
          <w:lang w:eastAsia="zh-CN"/>
        </w:rPr>
      </w:pPr>
    </w:p>
    <w:p w14:paraId="16946E07" w14:textId="77777777" w:rsidR="009A6FD0" w:rsidRPr="00A76FF1" w:rsidRDefault="009A6FD0" w:rsidP="002E1AE9">
      <w:pPr>
        <w:spacing w:line="360" w:lineRule="auto"/>
        <w:rPr>
          <w:szCs w:val="21"/>
          <w:lang w:eastAsia="zh-CN"/>
        </w:rPr>
      </w:pPr>
    </w:p>
    <w:p w14:paraId="574DC7DA" w14:textId="77777777" w:rsidR="009A6FD0" w:rsidRPr="00A76FF1" w:rsidRDefault="009A6FD0" w:rsidP="002E1AE9">
      <w:pPr>
        <w:spacing w:line="360" w:lineRule="auto"/>
        <w:rPr>
          <w:szCs w:val="21"/>
          <w:lang w:eastAsia="zh-CN"/>
        </w:rPr>
      </w:pPr>
    </w:p>
    <w:p w14:paraId="5DF8D0B5" w14:textId="77777777" w:rsidR="009A6FD0" w:rsidRPr="00A76FF1" w:rsidRDefault="009A6FD0" w:rsidP="002E1AE9">
      <w:pPr>
        <w:spacing w:line="360" w:lineRule="auto"/>
        <w:rPr>
          <w:szCs w:val="21"/>
          <w:lang w:eastAsia="zh-CN"/>
        </w:rPr>
      </w:pPr>
    </w:p>
    <w:p w14:paraId="2D6B99C7" w14:textId="77777777" w:rsidR="009A6FD0" w:rsidRPr="00A76FF1" w:rsidRDefault="009A6FD0" w:rsidP="002E1AE9">
      <w:pPr>
        <w:spacing w:line="360" w:lineRule="auto"/>
        <w:rPr>
          <w:szCs w:val="21"/>
          <w:lang w:eastAsia="zh-CN"/>
        </w:rPr>
      </w:pPr>
    </w:p>
    <w:p w14:paraId="13F741F6" w14:textId="77777777" w:rsidR="009A6FD0" w:rsidRPr="00A76FF1" w:rsidRDefault="009A6FD0" w:rsidP="002E1AE9">
      <w:pPr>
        <w:spacing w:line="360" w:lineRule="auto"/>
        <w:rPr>
          <w:szCs w:val="21"/>
          <w:lang w:eastAsia="zh-CN"/>
        </w:rPr>
      </w:pPr>
    </w:p>
    <w:p w14:paraId="0FAA259B" w14:textId="77777777" w:rsidR="00967702" w:rsidRPr="002E1AE9" w:rsidRDefault="007B7828"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14:paraId="0D71575F" w14:textId="77777777" w:rsidR="009A6FD0" w:rsidRDefault="007B7828" w:rsidP="00EB27EF">
      <w:pPr>
        <w:pStyle w:val="af1"/>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14:paraId="5031837E" w14:textId="77777777" w:rsidR="00420DB7" w:rsidRDefault="00420DB7" w:rsidP="00420DB7">
      <w:pPr>
        <w:pStyle w:val="10"/>
      </w:pPr>
    </w:p>
    <w:p w14:paraId="168E6A84" w14:textId="77777777" w:rsidR="006F0262" w:rsidRPr="00420DB7" w:rsidRDefault="006F0262" w:rsidP="00420DB7">
      <w:pPr>
        <w:pStyle w:val="10"/>
      </w:pPr>
    </w:p>
    <w:p w14:paraId="70991973" w14:textId="77777777" w:rsidR="002E1AE9" w:rsidRDefault="002E1AE9">
      <w:pPr>
        <w:widowControl/>
        <w:autoSpaceDE/>
        <w:autoSpaceDN/>
        <w:rPr>
          <w:b/>
          <w:sz w:val="44"/>
          <w:szCs w:val="44"/>
          <w:lang w:eastAsia="zh-CN"/>
        </w:rPr>
      </w:pPr>
      <w:r>
        <w:rPr>
          <w:b/>
          <w:sz w:val="44"/>
          <w:szCs w:val="44"/>
          <w:lang w:eastAsia="zh-CN"/>
        </w:rPr>
        <w:br w:type="page"/>
      </w:r>
    </w:p>
    <w:p w14:paraId="3C724644"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14:paraId="69451AD9" w14:textId="77777777" w:rsidTr="00AF1AD1">
        <w:trPr>
          <w:jc w:val="center"/>
        </w:trPr>
        <w:tc>
          <w:tcPr>
            <w:tcW w:w="971" w:type="dxa"/>
          </w:tcPr>
          <w:p w14:paraId="06FE715A" w14:textId="77777777" w:rsidR="00967702" w:rsidRDefault="00DD56C2">
            <w:pPr>
              <w:spacing w:line="500" w:lineRule="exact"/>
              <w:jc w:val="center"/>
              <w:rPr>
                <w:b/>
                <w:bCs/>
                <w:sz w:val="24"/>
              </w:rPr>
            </w:pPr>
            <w:r>
              <w:rPr>
                <w:rFonts w:hint="eastAsia"/>
                <w:b/>
                <w:bCs/>
                <w:sz w:val="24"/>
              </w:rPr>
              <w:t>序号</w:t>
            </w:r>
          </w:p>
        </w:tc>
        <w:tc>
          <w:tcPr>
            <w:tcW w:w="6282" w:type="dxa"/>
          </w:tcPr>
          <w:p w14:paraId="6A4F4A95" w14:textId="77777777" w:rsidR="00967702" w:rsidRDefault="00DD56C2">
            <w:pPr>
              <w:spacing w:line="500" w:lineRule="exact"/>
              <w:jc w:val="center"/>
              <w:rPr>
                <w:b/>
                <w:bCs/>
                <w:sz w:val="24"/>
              </w:rPr>
            </w:pPr>
            <w:r>
              <w:rPr>
                <w:rFonts w:hint="eastAsia"/>
                <w:b/>
                <w:bCs/>
                <w:sz w:val="24"/>
              </w:rPr>
              <w:t>内容</w:t>
            </w:r>
          </w:p>
        </w:tc>
        <w:tc>
          <w:tcPr>
            <w:tcW w:w="1843" w:type="dxa"/>
          </w:tcPr>
          <w:p w14:paraId="7EED1B81" w14:textId="77777777" w:rsidR="00967702" w:rsidRDefault="00DD56C2">
            <w:pPr>
              <w:spacing w:line="500" w:lineRule="exact"/>
              <w:jc w:val="center"/>
              <w:rPr>
                <w:b/>
                <w:bCs/>
                <w:sz w:val="24"/>
              </w:rPr>
            </w:pPr>
            <w:r>
              <w:rPr>
                <w:rFonts w:hint="eastAsia"/>
                <w:b/>
                <w:bCs/>
                <w:sz w:val="24"/>
              </w:rPr>
              <w:t>页码</w:t>
            </w:r>
          </w:p>
        </w:tc>
      </w:tr>
      <w:tr w:rsidR="005814ED" w:rsidRPr="009A6FD0" w14:paraId="56A21D30" w14:textId="77777777" w:rsidTr="00AF1AD1">
        <w:trPr>
          <w:jc w:val="center"/>
        </w:trPr>
        <w:tc>
          <w:tcPr>
            <w:tcW w:w="971" w:type="dxa"/>
          </w:tcPr>
          <w:p w14:paraId="1B23E1C2" w14:textId="77777777" w:rsidR="005814ED" w:rsidRPr="009A6FD0" w:rsidRDefault="005814ED" w:rsidP="005814ED">
            <w:pPr>
              <w:spacing w:line="500" w:lineRule="exact"/>
              <w:jc w:val="center"/>
              <w:rPr>
                <w:sz w:val="24"/>
              </w:rPr>
            </w:pPr>
            <w:r w:rsidRPr="009A6FD0">
              <w:rPr>
                <w:rFonts w:hint="eastAsia"/>
                <w:sz w:val="24"/>
              </w:rPr>
              <w:t>1</w:t>
            </w:r>
          </w:p>
        </w:tc>
        <w:tc>
          <w:tcPr>
            <w:tcW w:w="6282" w:type="dxa"/>
          </w:tcPr>
          <w:p w14:paraId="4A988AAB" w14:textId="5C778718"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14:paraId="590CAEFE" w14:textId="77777777" w:rsidR="005814ED" w:rsidRPr="009A6FD0" w:rsidRDefault="005814ED" w:rsidP="005814ED">
            <w:pPr>
              <w:spacing w:line="500" w:lineRule="exact"/>
              <w:jc w:val="center"/>
              <w:rPr>
                <w:sz w:val="24"/>
              </w:rPr>
            </w:pPr>
          </w:p>
        </w:tc>
      </w:tr>
      <w:tr w:rsidR="005814ED" w:rsidRPr="009A6FD0" w14:paraId="5D3B61FB" w14:textId="77777777" w:rsidTr="00AF1AD1">
        <w:trPr>
          <w:jc w:val="center"/>
        </w:trPr>
        <w:tc>
          <w:tcPr>
            <w:tcW w:w="971" w:type="dxa"/>
          </w:tcPr>
          <w:p w14:paraId="2446AF41" w14:textId="77777777" w:rsidR="005814ED" w:rsidRPr="009A6FD0" w:rsidRDefault="005814ED" w:rsidP="005814ED">
            <w:pPr>
              <w:spacing w:line="500" w:lineRule="exact"/>
              <w:jc w:val="center"/>
              <w:rPr>
                <w:sz w:val="24"/>
              </w:rPr>
            </w:pPr>
            <w:r w:rsidRPr="009A6FD0">
              <w:rPr>
                <w:rFonts w:hint="eastAsia"/>
                <w:sz w:val="24"/>
              </w:rPr>
              <w:t>2</w:t>
            </w:r>
          </w:p>
        </w:tc>
        <w:tc>
          <w:tcPr>
            <w:tcW w:w="6282" w:type="dxa"/>
          </w:tcPr>
          <w:p w14:paraId="46BE0AE8" w14:textId="70869528"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14:paraId="03B54C43" w14:textId="77777777" w:rsidR="005814ED" w:rsidRPr="009A6FD0" w:rsidRDefault="005814ED" w:rsidP="005814ED">
            <w:pPr>
              <w:spacing w:line="500" w:lineRule="exact"/>
              <w:jc w:val="center"/>
              <w:rPr>
                <w:sz w:val="24"/>
              </w:rPr>
            </w:pPr>
          </w:p>
        </w:tc>
      </w:tr>
      <w:tr w:rsidR="005814ED" w:rsidRPr="009A6FD0" w14:paraId="2C076C8C" w14:textId="77777777" w:rsidTr="00AF1AD1">
        <w:trPr>
          <w:jc w:val="center"/>
        </w:trPr>
        <w:tc>
          <w:tcPr>
            <w:tcW w:w="971" w:type="dxa"/>
          </w:tcPr>
          <w:p w14:paraId="4A2ACA80" w14:textId="77777777" w:rsidR="005814ED" w:rsidRPr="009A6FD0" w:rsidRDefault="005814ED" w:rsidP="005814ED">
            <w:pPr>
              <w:spacing w:line="500" w:lineRule="exact"/>
              <w:jc w:val="center"/>
              <w:rPr>
                <w:sz w:val="24"/>
              </w:rPr>
            </w:pPr>
            <w:r w:rsidRPr="009A6FD0">
              <w:rPr>
                <w:rFonts w:hint="eastAsia"/>
                <w:sz w:val="24"/>
              </w:rPr>
              <w:t>3</w:t>
            </w:r>
          </w:p>
        </w:tc>
        <w:tc>
          <w:tcPr>
            <w:tcW w:w="6282" w:type="dxa"/>
          </w:tcPr>
          <w:p w14:paraId="66A7750D" w14:textId="76151FE1"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14:paraId="41426AC9" w14:textId="77777777" w:rsidR="005814ED" w:rsidRPr="009A6FD0" w:rsidRDefault="005814ED" w:rsidP="005814ED">
            <w:pPr>
              <w:spacing w:line="500" w:lineRule="exact"/>
              <w:jc w:val="center"/>
              <w:rPr>
                <w:sz w:val="24"/>
                <w:lang w:eastAsia="zh-CN"/>
              </w:rPr>
            </w:pPr>
          </w:p>
        </w:tc>
      </w:tr>
      <w:tr w:rsidR="005814ED" w:rsidRPr="009A6FD0" w14:paraId="0C5D70D5" w14:textId="77777777" w:rsidTr="00AF1AD1">
        <w:trPr>
          <w:jc w:val="center"/>
        </w:trPr>
        <w:tc>
          <w:tcPr>
            <w:tcW w:w="971" w:type="dxa"/>
          </w:tcPr>
          <w:p w14:paraId="33DC144C" w14:textId="77777777" w:rsidR="005814ED" w:rsidRPr="009A6FD0" w:rsidRDefault="005814ED" w:rsidP="005814ED">
            <w:pPr>
              <w:spacing w:line="500" w:lineRule="exact"/>
              <w:jc w:val="center"/>
              <w:rPr>
                <w:sz w:val="24"/>
              </w:rPr>
            </w:pPr>
            <w:r w:rsidRPr="009A6FD0">
              <w:rPr>
                <w:rFonts w:hint="eastAsia"/>
                <w:sz w:val="24"/>
              </w:rPr>
              <w:t>4</w:t>
            </w:r>
          </w:p>
        </w:tc>
        <w:tc>
          <w:tcPr>
            <w:tcW w:w="6282" w:type="dxa"/>
          </w:tcPr>
          <w:p w14:paraId="1D036E7E" w14:textId="237500C9"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14:paraId="27B2AB2C" w14:textId="77777777" w:rsidR="005814ED" w:rsidRPr="009A6FD0" w:rsidRDefault="005814ED" w:rsidP="005814ED">
            <w:pPr>
              <w:spacing w:line="500" w:lineRule="exact"/>
              <w:jc w:val="center"/>
              <w:rPr>
                <w:sz w:val="24"/>
                <w:lang w:eastAsia="zh-CN"/>
              </w:rPr>
            </w:pPr>
          </w:p>
        </w:tc>
      </w:tr>
      <w:tr w:rsidR="005814ED" w:rsidRPr="009A6FD0" w14:paraId="1B9AF524" w14:textId="77777777" w:rsidTr="00AF1AD1">
        <w:trPr>
          <w:jc w:val="center"/>
        </w:trPr>
        <w:tc>
          <w:tcPr>
            <w:tcW w:w="971" w:type="dxa"/>
          </w:tcPr>
          <w:p w14:paraId="77BE578B" w14:textId="77777777" w:rsidR="005814ED" w:rsidRPr="009A6FD0" w:rsidRDefault="005814ED" w:rsidP="005814ED">
            <w:pPr>
              <w:spacing w:line="500" w:lineRule="exact"/>
              <w:jc w:val="center"/>
              <w:rPr>
                <w:sz w:val="24"/>
              </w:rPr>
            </w:pPr>
            <w:r w:rsidRPr="009A6FD0">
              <w:rPr>
                <w:rFonts w:hint="eastAsia"/>
                <w:sz w:val="24"/>
              </w:rPr>
              <w:t>5</w:t>
            </w:r>
          </w:p>
        </w:tc>
        <w:tc>
          <w:tcPr>
            <w:tcW w:w="6282" w:type="dxa"/>
          </w:tcPr>
          <w:p w14:paraId="5C316A3A" w14:textId="5AABF735"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14:paraId="6EC5214A" w14:textId="77777777" w:rsidR="005814ED" w:rsidRPr="009A6FD0" w:rsidRDefault="005814ED" w:rsidP="005814ED">
            <w:pPr>
              <w:spacing w:line="500" w:lineRule="exact"/>
              <w:jc w:val="center"/>
              <w:rPr>
                <w:sz w:val="24"/>
                <w:lang w:eastAsia="zh-CN"/>
              </w:rPr>
            </w:pPr>
          </w:p>
        </w:tc>
      </w:tr>
      <w:tr w:rsidR="005814ED" w:rsidRPr="009A6FD0" w14:paraId="01E1BBAD" w14:textId="77777777" w:rsidTr="00AF1AD1">
        <w:trPr>
          <w:jc w:val="center"/>
        </w:trPr>
        <w:tc>
          <w:tcPr>
            <w:tcW w:w="971" w:type="dxa"/>
          </w:tcPr>
          <w:p w14:paraId="22BB373A" w14:textId="77777777" w:rsidR="005814ED" w:rsidRPr="009A6FD0" w:rsidRDefault="005814ED" w:rsidP="005814ED">
            <w:pPr>
              <w:spacing w:line="500" w:lineRule="exact"/>
              <w:jc w:val="center"/>
              <w:rPr>
                <w:sz w:val="24"/>
              </w:rPr>
            </w:pPr>
            <w:r w:rsidRPr="009A6FD0">
              <w:rPr>
                <w:rFonts w:hint="eastAsia"/>
                <w:sz w:val="24"/>
              </w:rPr>
              <w:t>6</w:t>
            </w:r>
          </w:p>
        </w:tc>
        <w:tc>
          <w:tcPr>
            <w:tcW w:w="6282" w:type="dxa"/>
          </w:tcPr>
          <w:p w14:paraId="03427B0C" w14:textId="16249BE9" w:rsidR="005814ED" w:rsidRPr="005C5A66" w:rsidRDefault="005814ED" w:rsidP="002009DB">
            <w:pPr>
              <w:spacing w:line="500" w:lineRule="exact"/>
              <w:rPr>
                <w:lang w:eastAsia="zh-CN"/>
              </w:rPr>
            </w:pPr>
            <w:r w:rsidRPr="005C5A66">
              <w:rPr>
                <w:rFonts w:hint="eastAsia"/>
                <w:lang w:eastAsia="zh-CN"/>
              </w:rPr>
              <w:t>营业执照复印件</w:t>
            </w:r>
          </w:p>
        </w:tc>
        <w:tc>
          <w:tcPr>
            <w:tcW w:w="1843" w:type="dxa"/>
          </w:tcPr>
          <w:p w14:paraId="28774012" w14:textId="77777777" w:rsidR="005814ED" w:rsidRPr="009A6FD0" w:rsidRDefault="005814ED" w:rsidP="005814ED">
            <w:pPr>
              <w:spacing w:line="500" w:lineRule="exact"/>
              <w:jc w:val="center"/>
              <w:rPr>
                <w:sz w:val="24"/>
                <w:lang w:eastAsia="zh-CN"/>
              </w:rPr>
            </w:pPr>
          </w:p>
        </w:tc>
      </w:tr>
      <w:tr w:rsidR="002009DB" w:rsidRPr="009A6FD0" w14:paraId="09623C27" w14:textId="77777777" w:rsidTr="00AF1AD1">
        <w:trPr>
          <w:jc w:val="center"/>
        </w:trPr>
        <w:tc>
          <w:tcPr>
            <w:tcW w:w="971" w:type="dxa"/>
          </w:tcPr>
          <w:p w14:paraId="4BE98AC1" w14:textId="77777777" w:rsidR="002009DB" w:rsidRPr="009A6FD0" w:rsidRDefault="002009DB" w:rsidP="002009DB">
            <w:pPr>
              <w:spacing w:line="500" w:lineRule="exact"/>
              <w:jc w:val="center"/>
              <w:rPr>
                <w:sz w:val="24"/>
              </w:rPr>
            </w:pPr>
            <w:r w:rsidRPr="009A6FD0">
              <w:rPr>
                <w:rFonts w:hint="eastAsia"/>
                <w:sz w:val="24"/>
              </w:rPr>
              <w:t>7</w:t>
            </w:r>
          </w:p>
        </w:tc>
        <w:tc>
          <w:tcPr>
            <w:tcW w:w="6282" w:type="dxa"/>
          </w:tcPr>
          <w:p w14:paraId="597CDCB7" w14:textId="0FCC5261" w:rsidR="002009DB" w:rsidRPr="005C5A66" w:rsidRDefault="00242F28" w:rsidP="002009DB">
            <w:pPr>
              <w:spacing w:line="500" w:lineRule="exact"/>
              <w:rPr>
                <w:lang w:eastAsia="zh-CN"/>
              </w:rPr>
            </w:pPr>
            <w:r>
              <w:rPr>
                <w:rFonts w:hint="eastAsia"/>
                <w:lang w:eastAsia="zh-CN"/>
              </w:rPr>
              <w:t>资质证明材料</w:t>
            </w:r>
          </w:p>
        </w:tc>
        <w:tc>
          <w:tcPr>
            <w:tcW w:w="1843" w:type="dxa"/>
          </w:tcPr>
          <w:p w14:paraId="262C37B7" w14:textId="77777777" w:rsidR="002009DB" w:rsidRPr="009A6FD0" w:rsidRDefault="002009DB" w:rsidP="002009DB">
            <w:pPr>
              <w:spacing w:line="500" w:lineRule="exact"/>
              <w:jc w:val="center"/>
              <w:rPr>
                <w:sz w:val="24"/>
              </w:rPr>
            </w:pPr>
          </w:p>
        </w:tc>
      </w:tr>
      <w:tr w:rsidR="002009DB" w:rsidRPr="009A6FD0" w14:paraId="4FC7BE85" w14:textId="77777777" w:rsidTr="00AF1AD1">
        <w:trPr>
          <w:jc w:val="center"/>
        </w:trPr>
        <w:tc>
          <w:tcPr>
            <w:tcW w:w="971" w:type="dxa"/>
          </w:tcPr>
          <w:p w14:paraId="03FD1A5F" w14:textId="329FF0DE" w:rsidR="002009DB" w:rsidRPr="009A6FD0" w:rsidRDefault="002009DB" w:rsidP="002009DB">
            <w:pPr>
              <w:spacing w:line="500" w:lineRule="exact"/>
              <w:jc w:val="center"/>
              <w:rPr>
                <w:sz w:val="24"/>
                <w:lang w:eastAsia="zh-CN"/>
              </w:rPr>
            </w:pPr>
            <w:r>
              <w:rPr>
                <w:rFonts w:hint="eastAsia"/>
                <w:sz w:val="24"/>
                <w:lang w:eastAsia="zh-CN"/>
              </w:rPr>
              <w:t>8</w:t>
            </w:r>
          </w:p>
        </w:tc>
        <w:tc>
          <w:tcPr>
            <w:tcW w:w="6282" w:type="dxa"/>
          </w:tcPr>
          <w:p w14:paraId="1FE966C9" w14:textId="1A82A5C6" w:rsidR="002009DB" w:rsidRPr="005C5A66" w:rsidDel="002009DB" w:rsidRDefault="002009DB" w:rsidP="002009DB">
            <w:pPr>
              <w:spacing w:line="500" w:lineRule="exact"/>
              <w:rPr>
                <w:lang w:eastAsia="zh-CN"/>
              </w:rPr>
            </w:pPr>
            <w:r>
              <w:rPr>
                <w:rFonts w:hint="eastAsia"/>
                <w:lang w:eastAsia="zh-CN"/>
              </w:rPr>
              <w:t>双方签订的技术协议复印件</w:t>
            </w:r>
          </w:p>
        </w:tc>
        <w:tc>
          <w:tcPr>
            <w:tcW w:w="1843" w:type="dxa"/>
          </w:tcPr>
          <w:p w14:paraId="5818F04E" w14:textId="77777777" w:rsidR="002009DB" w:rsidRPr="009A6FD0" w:rsidRDefault="002009DB" w:rsidP="002009DB">
            <w:pPr>
              <w:spacing w:line="500" w:lineRule="exact"/>
              <w:jc w:val="center"/>
              <w:rPr>
                <w:sz w:val="24"/>
                <w:lang w:eastAsia="zh-CN"/>
              </w:rPr>
            </w:pPr>
          </w:p>
        </w:tc>
      </w:tr>
      <w:tr w:rsidR="005814ED" w:rsidRPr="009A6FD0" w14:paraId="0BB99430" w14:textId="77777777" w:rsidTr="00AF1AD1">
        <w:trPr>
          <w:jc w:val="center"/>
        </w:trPr>
        <w:tc>
          <w:tcPr>
            <w:tcW w:w="971" w:type="dxa"/>
          </w:tcPr>
          <w:p w14:paraId="18AA6163" w14:textId="3184B746" w:rsidR="005814ED" w:rsidRPr="009A6FD0" w:rsidRDefault="002009DB" w:rsidP="005814ED">
            <w:pPr>
              <w:spacing w:line="500" w:lineRule="exact"/>
              <w:jc w:val="center"/>
              <w:rPr>
                <w:sz w:val="24"/>
                <w:lang w:eastAsia="zh-CN"/>
              </w:rPr>
            </w:pPr>
            <w:r>
              <w:rPr>
                <w:sz w:val="24"/>
                <w:lang w:eastAsia="zh-CN"/>
              </w:rPr>
              <w:t>9</w:t>
            </w:r>
          </w:p>
        </w:tc>
        <w:tc>
          <w:tcPr>
            <w:tcW w:w="6282" w:type="dxa"/>
          </w:tcPr>
          <w:p w14:paraId="5B66D5CD" w14:textId="6216E879" w:rsidR="005814ED" w:rsidRPr="005C5A66" w:rsidRDefault="005814ED" w:rsidP="005814ED">
            <w:pPr>
              <w:spacing w:line="500" w:lineRule="exact"/>
              <w:rPr>
                <w:lang w:eastAsia="zh-CN"/>
              </w:rPr>
            </w:pPr>
            <w:r>
              <w:rPr>
                <w:rFonts w:hint="eastAsia"/>
                <w:lang w:eastAsia="zh-CN"/>
              </w:rPr>
              <w:t>其他相关资料</w:t>
            </w:r>
          </w:p>
        </w:tc>
        <w:tc>
          <w:tcPr>
            <w:tcW w:w="1843" w:type="dxa"/>
          </w:tcPr>
          <w:p w14:paraId="1324F437" w14:textId="77777777" w:rsidR="005814ED" w:rsidRPr="009A6FD0" w:rsidRDefault="005814ED" w:rsidP="005814ED">
            <w:pPr>
              <w:spacing w:line="500" w:lineRule="exact"/>
              <w:jc w:val="center"/>
              <w:rPr>
                <w:sz w:val="24"/>
                <w:lang w:eastAsia="zh-CN"/>
              </w:rPr>
            </w:pPr>
          </w:p>
        </w:tc>
      </w:tr>
      <w:tr w:rsidR="005814ED" w:rsidRPr="009A6FD0" w14:paraId="4E6B18F2" w14:textId="77777777" w:rsidTr="00AF1AD1">
        <w:trPr>
          <w:jc w:val="center"/>
        </w:trPr>
        <w:tc>
          <w:tcPr>
            <w:tcW w:w="971" w:type="dxa"/>
          </w:tcPr>
          <w:p w14:paraId="69769D5F" w14:textId="4B77B3FF" w:rsidR="005814ED" w:rsidRPr="009A6FD0" w:rsidRDefault="002009DB" w:rsidP="005814ED">
            <w:pPr>
              <w:spacing w:line="500" w:lineRule="exact"/>
              <w:jc w:val="center"/>
              <w:rPr>
                <w:sz w:val="24"/>
                <w:lang w:eastAsia="zh-CN"/>
              </w:rPr>
            </w:pPr>
            <w:r>
              <w:rPr>
                <w:sz w:val="24"/>
                <w:lang w:eastAsia="zh-CN"/>
              </w:rPr>
              <w:t>10</w:t>
            </w:r>
          </w:p>
        </w:tc>
        <w:tc>
          <w:tcPr>
            <w:tcW w:w="6282" w:type="dxa"/>
          </w:tcPr>
          <w:p w14:paraId="06803E9A" w14:textId="23E16644" w:rsidR="005814ED" w:rsidRPr="005C5A66" w:rsidRDefault="005814ED" w:rsidP="005814ED">
            <w:pPr>
              <w:spacing w:line="500" w:lineRule="exact"/>
              <w:rPr>
                <w:lang w:eastAsia="zh-CN"/>
              </w:rPr>
            </w:pPr>
            <w:r>
              <w:rPr>
                <w:rFonts w:hint="eastAsia"/>
                <w:lang w:eastAsia="zh-CN"/>
              </w:rPr>
              <w:t>承诺函</w:t>
            </w:r>
          </w:p>
        </w:tc>
        <w:tc>
          <w:tcPr>
            <w:tcW w:w="1843" w:type="dxa"/>
          </w:tcPr>
          <w:p w14:paraId="00EE3B71" w14:textId="77777777" w:rsidR="005814ED" w:rsidRPr="009A6FD0" w:rsidRDefault="005814ED" w:rsidP="005814ED">
            <w:pPr>
              <w:spacing w:line="500" w:lineRule="exact"/>
              <w:jc w:val="center"/>
              <w:rPr>
                <w:sz w:val="24"/>
              </w:rPr>
            </w:pPr>
          </w:p>
        </w:tc>
      </w:tr>
      <w:tr w:rsidR="00967702" w:rsidRPr="009A6FD0" w14:paraId="4AD3AADA" w14:textId="77777777" w:rsidTr="00AF1AD1">
        <w:trPr>
          <w:jc w:val="center"/>
        </w:trPr>
        <w:tc>
          <w:tcPr>
            <w:tcW w:w="971" w:type="dxa"/>
          </w:tcPr>
          <w:p w14:paraId="2E8A8BA3" w14:textId="4A4126FC" w:rsidR="009873FF" w:rsidRPr="009873FF" w:rsidRDefault="002009DB" w:rsidP="00AF1AD1">
            <w:pPr>
              <w:spacing w:line="500" w:lineRule="exact"/>
              <w:jc w:val="center"/>
              <w:rPr>
                <w:sz w:val="24"/>
                <w:lang w:eastAsia="zh-CN"/>
              </w:rPr>
            </w:pPr>
            <w:r>
              <w:rPr>
                <w:sz w:val="24"/>
                <w:lang w:eastAsia="zh-CN"/>
              </w:rPr>
              <w:t>11</w:t>
            </w:r>
          </w:p>
        </w:tc>
        <w:tc>
          <w:tcPr>
            <w:tcW w:w="6282" w:type="dxa"/>
          </w:tcPr>
          <w:p w14:paraId="141BC562" w14:textId="77777777" w:rsidR="00967702" w:rsidRPr="005C5A66" w:rsidRDefault="00DD56C2">
            <w:pPr>
              <w:spacing w:line="500" w:lineRule="exact"/>
              <w:rPr>
                <w:lang w:eastAsia="zh-CN"/>
              </w:rPr>
            </w:pPr>
            <w:r w:rsidRPr="005C5A66">
              <w:rPr>
                <w:rFonts w:hint="eastAsia"/>
                <w:lang w:eastAsia="zh-CN"/>
              </w:rPr>
              <w:t>参选报价单</w:t>
            </w:r>
          </w:p>
        </w:tc>
        <w:tc>
          <w:tcPr>
            <w:tcW w:w="1843" w:type="dxa"/>
          </w:tcPr>
          <w:p w14:paraId="086FF9ED"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54E380D" w14:textId="77777777" w:rsidR="00967702" w:rsidRDefault="00967702">
      <w:pPr>
        <w:spacing w:line="500" w:lineRule="exact"/>
        <w:jc w:val="center"/>
        <w:rPr>
          <w:b/>
          <w:bCs/>
          <w:sz w:val="24"/>
        </w:rPr>
      </w:pPr>
    </w:p>
    <w:p w14:paraId="14C90FCF" w14:textId="77777777" w:rsidR="00967702" w:rsidRDefault="00967702">
      <w:pPr>
        <w:pStyle w:val="10"/>
        <w:rPr>
          <w:b/>
          <w:bCs/>
          <w:sz w:val="36"/>
          <w:szCs w:val="36"/>
        </w:rPr>
      </w:pPr>
    </w:p>
    <w:p w14:paraId="00703DD0" w14:textId="77777777" w:rsidR="00967702" w:rsidRDefault="00967702">
      <w:pPr>
        <w:pStyle w:val="10"/>
        <w:rPr>
          <w:b/>
          <w:bCs/>
          <w:sz w:val="36"/>
          <w:szCs w:val="36"/>
        </w:rPr>
      </w:pPr>
    </w:p>
    <w:p w14:paraId="6CFFFE38" w14:textId="77777777" w:rsidR="00967702" w:rsidRDefault="00967702">
      <w:pPr>
        <w:pStyle w:val="10"/>
        <w:rPr>
          <w:b/>
          <w:bCs/>
          <w:sz w:val="36"/>
          <w:szCs w:val="36"/>
        </w:rPr>
      </w:pPr>
    </w:p>
    <w:p w14:paraId="33C8AA40" w14:textId="77777777" w:rsidR="00967702" w:rsidRDefault="00967702">
      <w:pPr>
        <w:spacing w:line="500" w:lineRule="exact"/>
        <w:rPr>
          <w:b/>
          <w:bCs/>
          <w:sz w:val="36"/>
          <w:szCs w:val="36"/>
          <w:lang w:eastAsia="zh-CN"/>
        </w:rPr>
      </w:pPr>
    </w:p>
    <w:p w14:paraId="34381AAA" w14:textId="77777777" w:rsidR="00967702" w:rsidRDefault="00967702">
      <w:pPr>
        <w:pStyle w:val="10"/>
        <w:rPr>
          <w:b/>
          <w:bCs/>
          <w:sz w:val="36"/>
          <w:szCs w:val="36"/>
        </w:rPr>
      </w:pPr>
    </w:p>
    <w:p w14:paraId="6763B52F" w14:textId="77777777" w:rsidR="00967702" w:rsidRDefault="00967702">
      <w:pPr>
        <w:pStyle w:val="10"/>
        <w:rPr>
          <w:b/>
          <w:bCs/>
          <w:sz w:val="36"/>
          <w:szCs w:val="36"/>
        </w:rPr>
      </w:pPr>
    </w:p>
    <w:p w14:paraId="772ACC93" w14:textId="77777777" w:rsidR="00967702" w:rsidRDefault="00967702">
      <w:pPr>
        <w:pStyle w:val="10"/>
      </w:pPr>
    </w:p>
    <w:p w14:paraId="3FF710F3" w14:textId="77777777" w:rsidR="0071080A" w:rsidRDefault="0071080A">
      <w:pPr>
        <w:pStyle w:val="10"/>
      </w:pPr>
    </w:p>
    <w:p w14:paraId="04520356" w14:textId="77777777" w:rsidR="003B3C4F" w:rsidRDefault="003B3C4F">
      <w:pPr>
        <w:pStyle w:val="10"/>
      </w:pPr>
    </w:p>
    <w:p w14:paraId="5956B18A" w14:textId="77777777" w:rsidR="00EB27EF" w:rsidRDefault="00EB27EF">
      <w:pPr>
        <w:widowControl/>
        <w:autoSpaceDE/>
        <w:autoSpaceDN/>
        <w:rPr>
          <w:b/>
          <w:bCs/>
          <w:sz w:val="36"/>
          <w:szCs w:val="36"/>
        </w:rPr>
      </w:pPr>
      <w:r>
        <w:rPr>
          <w:b/>
          <w:bCs/>
          <w:sz w:val="36"/>
          <w:szCs w:val="36"/>
        </w:rPr>
        <w:br w:type="page"/>
      </w:r>
    </w:p>
    <w:p w14:paraId="6DE5D6EB" w14:textId="77777777" w:rsidR="00967702" w:rsidRDefault="00DD56C2">
      <w:pPr>
        <w:spacing w:line="500" w:lineRule="exact"/>
        <w:jc w:val="center"/>
        <w:rPr>
          <w:b/>
          <w:bCs/>
          <w:sz w:val="36"/>
          <w:szCs w:val="36"/>
        </w:rPr>
      </w:pPr>
      <w:r>
        <w:rPr>
          <w:rFonts w:hint="eastAsia"/>
          <w:b/>
          <w:bCs/>
          <w:sz w:val="36"/>
          <w:szCs w:val="36"/>
        </w:rPr>
        <w:lastRenderedPageBreak/>
        <w:t>参选书</w:t>
      </w:r>
    </w:p>
    <w:p w14:paraId="2572E2C5"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43725A89"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150811BD"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719D3C93"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3829C718"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35C7A894"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479B0CD5"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224823C5"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4490EE9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071F0A21" w14:textId="77777777" w:rsidR="00967702" w:rsidRDefault="00967702">
      <w:pPr>
        <w:spacing w:line="500" w:lineRule="exact"/>
        <w:ind w:firstLineChars="200" w:firstLine="480"/>
        <w:rPr>
          <w:sz w:val="24"/>
          <w:lang w:eastAsia="zh-CN"/>
        </w:rPr>
      </w:pPr>
    </w:p>
    <w:p w14:paraId="4CD44896" w14:textId="77777777" w:rsidR="00967702" w:rsidRPr="006E6D55" w:rsidRDefault="00967702">
      <w:pPr>
        <w:spacing w:line="500" w:lineRule="exact"/>
        <w:ind w:firstLineChars="200" w:firstLine="480"/>
        <w:rPr>
          <w:sz w:val="24"/>
          <w:lang w:eastAsia="zh-CN"/>
        </w:rPr>
      </w:pPr>
    </w:p>
    <w:p w14:paraId="06F18FF7"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7C2CB8AA"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5AB54BF7" w14:textId="087AA9C1"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14:paraId="78302675"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6A404DA3" w14:textId="77777777" w:rsidR="00967702" w:rsidRDefault="00967702">
      <w:pPr>
        <w:pStyle w:val="10"/>
      </w:pPr>
    </w:p>
    <w:p w14:paraId="3FEF5F39"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5D24F4F5"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6DD64061" w14:textId="77777777" w:rsidR="00967702" w:rsidRDefault="00967702">
      <w:pPr>
        <w:pStyle w:val="10"/>
        <w:jc w:val="center"/>
      </w:pPr>
    </w:p>
    <w:p w14:paraId="4F70C039" w14:textId="77777777" w:rsidR="00967702" w:rsidRDefault="00967702">
      <w:pPr>
        <w:pStyle w:val="10"/>
        <w:jc w:val="center"/>
      </w:pPr>
    </w:p>
    <w:p w14:paraId="338B35A1" w14:textId="77777777" w:rsidR="00413501" w:rsidRDefault="00413501">
      <w:pPr>
        <w:pStyle w:val="10"/>
        <w:jc w:val="center"/>
      </w:pPr>
    </w:p>
    <w:p w14:paraId="7E95430B" w14:textId="77777777" w:rsidR="00413501" w:rsidRDefault="00413501">
      <w:pPr>
        <w:pStyle w:val="10"/>
        <w:jc w:val="center"/>
      </w:pPr>
    </w:p>
    <w:p w14:paraId="3F39E9DE" w14:textId="77777777" w:rsidR="00885D5E" w:rsidRDefault="00885D5E">
      <w:pPr>
        <w:pStyle w:val="10"/>
        <w:jc w:val="center"/>
      </w:pPr>
    </w:p>
    <w:p w14:paraId="2BCDC0A4" w14:textId="77777777" w:rsidR="00967702" w:rsidRDefault="00967702">
      <w:pPr>
        <w:spacing w:line="500" w:lineRule="exact"/>
        <w:jc w:val="both"/>
        <w:rPr>
          <w:b/>
          <w:bCs/>
          <w:sz w:val="36"/>
          <w:szCs w:val="36"/>
          <w:lang w:eastAsia="zh-CN"/>
        </w:rPr>
      </w:pPr>
    </w:p>
    <w:p w14:paraId="0F642900"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10859B2D" w14:textId="77777777" w:rsidR="00967702" w:rsidRDefault="00967702">
      <w:pPr>
        <w:pStyle w:val="10"/>
        <w:jc w:val="center"/>
      </w:pPr>
    </w:p>
    <w:p w14:paraId="709ECD55" w14:textId="6AF2AF46"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E1AE9" w:rsidRPr="002E1AE9">
        <w:rPr>
          <w:sz w:val="24"/>
          <w:u w:val="single"/>
          <w:lang w:eastAsia="zh-CN"/>
        </w:rPr>
        <w:t xml:space="preserve"> </w:t>
      </w:r>
      <w:r w:rsidR="00573407" w:rsidRPr="00186053">
        <w:rPr>
          <w:b/>
          <w:sz w:val="24"/>
          <w:u w:val="single"/>
          <w:lang w:eastAsia="zh-CN"/>
        </w:rPr>
        <w:t>PX和PTA污水处理厂新增总磷、总氮在线监测设备采购发包</w:t>
      </w:r>
      <w:r w:rsidR="002E1AE9" w:rsidRPr="00D01EFC">
        <w:rPr>
          <w:rFonts w:hint="eastAsia"/>
          <w:b/>
          <w:sz w:val="24"/>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14:paraId="17383ABB"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6331CD5B" w14:textId="77777777" w:rsidR="00967702" w:rsidRDefault="00DD56C2">
      <w:pPr>
        <w:spacing w:line="500" w:lineRule="exact"/>
        <w:ind w:firstLineChars="200" w:firstLine="480"/>
        <w:rPr>
          <w:sz w:val="24"/>
          <w:lang w:eastAsia="zh-CN"/>
        </w:rPr>
      </w:pPr>
      <w:r>
        <w:rPr>
          <w:rFonts w:hint="eastAsia"/>
          <w:sz w:val="24"/>
          <w:lang w:eastAsia="zh-CN"/>
        </w:rPr>
        <w:t>特此声明。</w:t>
      </w:r>
    </w:p>
    <w:p w14:paraId="08A00975" w14:textId="77777777" w:rsidR="00967702" w:rsidRDefault="00967702">
      <w:pPr>
        <w:pStyle w:val="10"/>
      </w:pPr>
    </w:p>
    <w:p w14:paraId="7E978878" w14:textId="77777777" w:rsidR="00967702" w:rsidRDefault="00DD56C2">
      <w:pPr>
        <w:spacing w:line="500" w:lineRule="exact"/>
        <w:rPr>
          <w:sz w:val="24"/>
          <w:lang w:eastAsia="zh-CN"/>
        </w:rPr>
      </w:pPr>
      <w:r>
        <w:rPr>
          <w:rFonts w:hint="eastAsia"/>
          <w:sz w:val="24"/>
          <w:lang w:eastAsia="zh-CN"/>
        </w:rPr>
        <w:t xml:space="preserve">    法人代表（签字）：</w:t>
      </w:r>
    </w:p>
    <w:p w14:paraId="165B61ED" w14:textId="77777777" w:rsidR="00967702" w:rsidRDefault="00967702">
      <w:pPr>
        <w:spacing w:line="500" w:lineRule="exact"/>
        <w:rPr>
          <w:sz w:val="24"/>
          <w:lang w:eastAsia="zh-CN"/>
        </w:rPr>
      </w:pPr>
    </w:p>
    <w:p w14:paraId="4AC87E2A" w14:textId="77777777" w:rsidR="00967702" w:rsidRDefault="00DD56C2">
      <w:pPr>
        <w:spacing w:line="500" w:lineRule="exact"/>
        <w:rPr>
          <w:sz w:val="24"/>
          <w:lang w:eastAsia="zh-CN"/>
        </w:rPr>
      </w:pPr>
      <w:r>
        <w:rPr>
          <w:rFonts w:hint="eastAsia"/>
          <w:sz w:val="24"/>
          <w:lang w:eastAsia="zh-CN"/>
        </w:rPr>
        <w:t xml:space="preserve">    被授权代表签字：</w:t>
      </w:r>
    </w:p>
    <w:p w14:paraId="089CEC86" w14:textId="77777777" w:rsidR="00967702" w:rsidRDefault="00967702">
      <w:pPr>
        <w:spacing w:line="500" w:lineRule="exact"/>
        <w:rPr>
          <w:sz w:val="24"/>
          <w:lang w:eastAsia="zh-CN"/>
        </w:rPr>
      </w:pPr>
    </w:p>
    <w:p w14:paraId="072A8D4D" w14:textId="77777777" w:rsidR="00EF6FC7" w:rsidRDefault="00EF6FC7" w:rsidP="00EF6FC7">
      <w:pPr>
        <w:pStyle w:val="10"/>
      </w:pPr>
    </w:p>
    <w:p w14:paraId="067B746E" w14:textId="77777777" w:rsidR="00EF6FC7" w:rsidRDefault="00EF6FC7" w:rsidP="00EF6FC7">
      <w:pPr>
        <w:pStyle w:val="10"/>
      </w:pPr>
    </w:p>
    <w:p w14:paraId="492E4EF1" w14:textId="77777777" w:rsidR="00EF6FC7" w:rsidRDefault="00EF6FC7" w:rsidP="00EF6FC7">
      <w:pPr>
        <w:pStyle w:val="10"/>
      </w:pPr>
    </w:p>
    <w:p w14:paraId="1097491F" w14:textId="77777777" w:rsidR="00EF6FC7" w:rsidRPr="00EF6FC7" w:rsidRDefault="00EF6FC7" w:rsidP="00EF6FC7">
      <w:pPr>
        <w:pStyle w:val="10"/>
      </w:pPr>
    </w:p>
    <w:p w14:paraId="16DCEE60"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34B1909F" w14:textId="77777777" w:rsidR="00967702" w:rsidRDefault="00967702">
      <w:pPr>
        <w:pStyle w:val="10"/>
        <w:jc w:val="center"/>
        <w:rPr>
          <w:color w:val="4E6127"/>
        </w:rPr>
      </w:pPr>
    </w:p>
    <w:p w14:paraId="1B060300" w14:textId="77777777" w:rsidR="00967702" w:rsidRDefault="00967702">
      <w:pPr>
        <w:pStyle w:val="10"/>
        <w:jc w:val="center"/>
      </w:pPr>
    </w:p>
    <w:p w14:paraId="50ADC54E" w14:textId="77777777" w:rsidR="00967702" w:rsidRDefault="00967702">
      <w:pPr>
        <w:pStyle w:val="10"/>
        <w:jc w:val="center"/>
      </w:pPr>
    </w:p>
    <w:p w14:paraId="357724EB" w14:textId="77777777" w:rsidR="00967702" w:rsidRDefault="00967702">
      <w:pPr>
        <w:pStyle w:val="10"/>
        <w:jc w:val="center"/>
      </w:pPr>
    </w:p>
    <w:p w14:paraId="36D00E35" w14:textId="77777777" w:rsidR="00EB27EF" w:rsidRDefault="00EB27EF">
      <w:pPr>
        <w:widowControl/>
        <w:autoSpaceDE/>
        <w:autoSpaceDN/>
        <w:rPr>
          <w:rFonts w:hAnsi="Calibri" w:cs="Times New Roman"/>
          <w:sz w:val="34"/>
          <w:lang w:eastAsia="zh-CN"/>
        </w:rPr>
      </w:pPr>
      <w:r>
        <w:rPr>
          <w:lang w:eastAsia="zh-CN"/>
        </w:rPr>
        <w:br w:type="page"/>
      </w:r>
    </w:p>
    <w:p w14:paraId="66BDE1FD" w14:textId="77777777" w:rsidR="00967702" w:rsidRDefault="00967702">
      <w:pPr>
        <w:pStyle w:val="10"/>
        <w:jc w:val="center"/>
      </w:pPr>
    </w:p>
    <w:p w14:paraId="1D93A5D7" w14:textId="77777777"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444DF768" w14:textId="77777777" w:rsidR="00967702" w:rsidRDefault="00967702" w:rsidP="005C5A66">
      <w:pPr>
        <w:spacing w:line="500" w:lineRule="exact"/>
        <w:jc w:val="center"/>
        <w:rPr>
          <w:b/>
          <w:bCs/>
          <w:color w:val="4E6127"/>
          <w:sz w:val="36"/>
          <w:szCs w:val="36"/>
          <w:lang w:eastAsia="zh-CN"/>
        </w:rPr>
      </w:pPr>
    </w:p>
    <w:p w14:paraId="7E192380" w14:textId="77777777" w:rsidR="00967702" w:rsidRDefault="00967702" w:rsidP="005C5A66">
      <w:pPr>
        <w:pStyle w:val="10"/>
        <w:jc w:val="center"/>
        <w:rPr>
          <w:b/>
          <w:bCs/>
          <w:color w:val="4E6127"/>
          <w:sz w:val="36"/>
          <w:szCs w:val="36"/>
        </w:rPr>
      </w:pPr>
    </w:p>
    <w:p w14:paraId="2573D3B9" w14:textId="77777777" w:rsidR="00967702" w:rsidRDefault="00DD56C2" w:rsidP="005C5A66">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678E1B2C" w14:textId="77777777" w:rsidR="00967702" w:rsidRPr="002E1AE9" w:rsidRDefault="00967702" w:rsidP="005C5A66">
      <w:pPr>
        <w:pStyle w:val="10"/>
        <w:jc w:val="center"/>
        <w:rPr>
          <w:b/>
          <w:bCs/>
          <w:sz w:val="36"/>
          <w:szCs w:val="36"/>
        </w:rPr>
      </w:pPr>
    </w:p>
    <w:p w14:paraId="51B56550" w14:textId="77777777" w:rsidR="00EF6FC7" w:rsidRDefault="00DD56C2" w:rsidP="005C5A66">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36FC9158" w14:textId="77777777" w:rsidR="00967702" w:rsidRPr="00257774" w:rsidRDefault="00DD56C2" w:rsidP="005C5A66">
      <w:pPr>
        <w:pStyle w:val="af1"/>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14:paraId="1260AA4C"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171EA78"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7453D1DB" w14:textId="77777777"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14:paraId="7AB733C7" w14:textId="77777777" w:rsidR="00967702" w:rsidRPr="00257774" w:rsidRDefault="00967702" w:rsidP="005C5A66">
      <w:pPr>
        <w:pStyle w:val="10"/>
        <w:jc w:val="center"/>
        <w:rPr>
          <w:rFonts w:ascii="Times New Roman" w:hAnsi="Times New Roman"/>
          <w:b/>
          <w:bCs/>
          <w:sz w:val="36"/>
          <w:szCs w:val="36"/>
        </w:rPr>
      </w:pPr>
    </w:p>
    <w:p w14:paraId="7C219143" w14:textId="7606B9FB" w:rsidR="005C5A66"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14:paraId="2ECEB8AB" w14:textId="77777777" w:rsidR="00967702" w:rsidRPr="00257774" w:rsidRDefault="00967702" w:rsidP="005C5A66">
      <w:pPr>
        <w:pStyle w:val="10"/>
        <w:jc w:val="center"/>
        <w:rPr>
          <w:rFonts w:ascii="Times New Roman" w:hAnsi="Times New Roman"/>
          <w:b/>
          <w:bCs/>
          <w:sz w:val="36"/>
          <w:szCs w:val="36"/>
        </w:rPr>
      </w:pPr>
    </w:p>
    <w:p w14:paraId="13F5FCAD" w14:textId="77777777" w:rsidR="002009DB" w:rsidRPr="002009DB" w:rsidRDefault="002009DB" w:rsidP="005C5A66">
      <w:pPr>
        <w:pStyle w:val="af1"/>
        <w:spacing w:beforeLines="0" w:afterLines="0" w:line="240" w:lineRule="auto"/>
        <w:ind w:firstLine="723"/>
        <w:jc w:val="center"/>
        <w:rPr>
          <w:rFonts w:ascii="Times New Roman" w:hAnsi="Times New Roman" w:cs="Times New Roman"/>
          <w:b/>
          <w:sz w:val="36"/>
          <w:szCs w:val="36"/>
          <w:lang w:eastAsia="zh-CN"/>
        </w:rPr>
      </w:pPr>
    </w:p>
    <w:p w14:paraId="2BD6531F" w14:textId="6838B4AE" w:rsidR="00FD0D54" w:rsidRDefault="003B3C4F" w:rsidP="005C5A66">
      <w:pPr>
        <w:pStyle w:val="10"/>
        <w:jc w:val="center"/>
        <w:rPr>
          <w:rFonts w:ascii="Times New Roman" w:hAnsi="Times New Roman"/>
          <w:b/>
          <w:sz w:val="36"/>
          <w:szCs w:val="36"/>
        </w:rPr>
      </w:pPr>
      <w:r>
        <w:rPr>
          <w:rFonts w:ascii="Times New Roman" w:hAnsi="Times New Roman" w:hint="eastAsia"/>
          <w:b/>
          <w:bCs/>
          <w:kern w:val="2"/>
          <w:sz w:val="36"/>
          <w:szCs w:val="36"/>
        </w:rPr>
        <w:t>技术</w:t>
      </w:r>
      <w:r w:rsidR="002009DB">
        <w:rPr>
          <w:rFonts w:ascii="Times New Roman" w:hAnsi="Times New Roman" w:hint="eastAsia"/>
          <w:b/>
          <w:bCs/>
          <w:kern w:val="2"/>
          <w:sz w:val="36"/>
          <w:szCs w:val="36"/>
        </w:rPr>
        <w:t>协议</w:t>
      </w:r>
    </w:p>
    <w:p w14:paraId="583F8F06" w14:textId="77777777" w:rsidR="00FD0D54" w:rsidRPr="005C5A66" w:rsidRDefault="00FD0D54" w:rsidP="005C5A66">
      <w:pPr>
        <w:spacing w:line="360" w:lineRule="auto"/>
        <w:jc w:val="center"/>
        <w:rPr>
          <w:rFonts w:ascii="Times New Roman" w:hAnsi="Times New Roman" w:cs="Times New Roman"/>
          <w:b/>
          <w:bCs/>
          <w:kern w:val="2"/>
          <w:sz w:val="36"/>
          <w:szCs w:val="36"/>
          <w:lang w:eastAsia="zh-CN"/>
        </w:rPr>
      </w:pPr>
    </w:p>
    <w:p w14:paraId="195EACF4" w14:textId="77777777"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14:paraId="103D3B14" w14:textId="7953265F"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601DC2F6" w14:textId="4DECCB39" w:rsidR="005C5A66" w:rsidRDefault="005C5A66" w:rsidP="005C5A66">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14:paraId="70CD4BA7" w14:textId="77777777" w:rsidR="005C5A66" w:rsidRDefault="005C5A66" w:rsidP="005C5A66">
      <w:pPr>
        <w:pStyle w:val="af1"/>
        <w:spacing w:beforeLines="0" w:afterLines="0" w:line="240" w:lineRule="auto"/>
        <w:ind w:firstLineChars="0" w:firstLine="0"/>
        <w:jc w:val="center"/>
        <w:rPr>
          <w:rFonts w:ascii="Times New Roman" w:hAnsi="Times New Roman" w:cs="Times New Roman"/>
          <w:b/>
          <w:sz w:val="36"/>
          <w:szCs w:val="36"/>
          <w:lang w:eastAsia="zh-CN"/>
        </w:rPr>
      </w:pPr>
    </w:p>
    <w:p w14:paraId="0EDC4247" w14:textId="77777777" w:rsidR="005C5A66" w:rsidRDefault="005C5A66" w:rsidP="005C5A66">
      <w:pPr>
        <w:spacing w:line="500" w:lineRule="exact"/>
        <w:rPr>
          <w:sz w:val="24"/>
          <w:lang w:eastAsia="zh-CN"/>
        </w:rPr>
      </w:pPr>
      <w:r>
        <w:rPr>
          <w:rFonts w:hint="eastAsia"/>
          <w:sz w:val="24"/>
          <w:lang w:eastAsia="zh-CN"/>
        </w:rPr>
        <w:t>致：福建福海创石油化工有限公司</w:t>
      </w:r>
    </w:p>
    <w:p w14:paraId="32E753F8" w14:textId="77777777" w:rsidR="005C5A66" w:rsidRPr="003921AC" w:rsidRDefault="005C5A66" w:rsidP="005C5A66">
      <w:pPr>
        <w:pStyle w:val="10"/>
        <w:spacing w:line="480" w:lineRule="auto"/>
      </w:pPr>
    </w:p>
    <w:p w14:paraId="6F8D1114" w14:textId="7750BDF3"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573407" w:rsidRPr="00EC45B3">
        <w:rPr>
          <w:b/>
          <w:sz w:val="24"/>
          <w:u w:val="single"/>
          <w:lang w:eastAsia="zh-CN"/>
        </w:rPr>
        <w:t>PX和PTA污水处理厂新增总磷、总氮在线监测设备采购发包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14:paraId="11D5311E" w14:textId="77777777"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3ACA0153" w14:textId="77777777"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72A1942E" w14:textId="77777777" w:rsidR="005C5A66" w:rsidRDefault="005C5A66" w:rsidP="005C5A66">
      <w:pPr>
        <w:pStyle w:val="10"/>
        <w:spacing w:line="480" w:lineRule="auto"/>
        <w:ind w:firstLineChars="188" w:firstLine="602"/>
        <w:rPr>
          <w:rFonts w:ascii="Times New Roman" w:eastAsia="仿宋_GB2312" w:hAnsi="Times New Roman"/>
          <w:kern w:val="2"/>
          <w:sz w:val="32"/>
          <w:szCs w:val="32"/>
        </w:rPr>
      </w:pPr>
    </w:p>
    <w:p w14:paraId="3BBEB068" w14:textId="77777777" w:rsidR="005C5A66" w:rsidRDefault="005C5A66" w:rsidP="005C5A66">
      <w:pPr>
        <w:pStyle w:val="10"/>
        <w:ind w:firstLineChars="188" w:firstLine="602"/>
        <w:rPr>
          <w:rFonts w:ascii="Times New Roman" w:eastAsia="仿宋_GB2312" w:hAnsi="Times New Roman"/>
          <w:kern w:val="2"/>
          <w:sz w:val="32"/>
          <w:szCs w:val="32"/>
        </w:rPr>
      </w:pPr>
    </w:p>
    <w:p w14:paraId="1D825DD3" w14:textId="77777777" w:rsidR="005C5A66" w:rsidRDefault="005C5A66" w:rsidP="005C5A66">
      <w:pPr>
        <w:pStyle w:val="af1"/>
        <w:spacing w:beforeLines="0" w:afterLines="0" w:line="560" w:lineRule="exact"/>
        <w:ind w:firstLine="640"/>
        <w:rPr>
          <w:rFonts w:ascii="Times New Roman" w:eastAsia="仿宋_GB2312" w:hAnsi="Times New Roman"/>
          <w:sz w:val="32"/>
          <w:szCs w:val="32"/>
          <w:lang w:eastAsia="zh-CN"/>
        </w:rPr>
      </w:pPr>
    </w:p>
    <w:p w14:paraId="2D562B8A" w14:textId="77777777" w:rsidR="005C5A66" w:rsidRDefault="005C5A66" w:rsidP="005C5A66">
      <w:pPr>
        <w:pStyle w:val="10"/>
        <w:ind w:firstLineChars="188" w:firstLine="602"/>
        <w:rPr>
          <w:rFonts w:ascii="Times New Roman" w:eastAsia="仿宋_GB2312" w:hAnsi="Times New Roman"/>
          <w:kern w:val="2"/>
          <w:sz w:val="32"/>
          <w:szCs w:val="32"/>
        </w:rPr>
      </w:pPr>
    </w:p>
    <w:p w14:paraId="5DD11656"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3952CCD7"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388927A7" w14:textId="77777777" w:rsidR="005C5A66" w:rsidRDefault="005C5A66" w:rsidP="005C5A66">
      <w:pPr>
        <w:pStyle w:val="10"/>
      </w:pPr>
    </w:p>
    <w:p w14:paraId="00C2F974" w14:textId="77777777" w:rsidR="005C5A66" w:rsidRDefault="005C5A66" w:rsidP="005C5A66">
      <w:pPr>
        <w:pStyle w:val="10"/>
        <w:rPr>
          <w:rFonts w:hAnsi="宋体"/>
          <w:b/>
          <w:sz w:val="40"/>
          <w:szCs w:val="40"/>
        </w:rPr>
      </w:pPr>
    </w:p>
    <w:p w14:paraId="52E88B11" w14:textId="77777777" w:rsidR="005C5A66" w:rsidRDefault="005C5A66" w:rsidP="005C5A66">
      <w:pPr>
        <w:rPr>
          <w:lang w:eastAsia="zh-CN"/>
        </w:rPr>
      </w:pPr>
    </w:p>
    <w:p w14:paraId="3E2BE04C" w14:textId="77777777" w:rsidR="005C5A66" w:rsidRDefault="005C5A66" w:rsidP="005C5A66">
      <w:pPr>
        <w:pStyle w:val="a7"/>
        <w:spacing w:before="106"/>
        <w:ind w:left="218"/>
        <w:rPr>
          <w:lang w:eastAsia="zh-CN"/>
        </w:rPr>
      </w:pPr>
    </w:p>
    <w:p w14:paraId="34488FBD" w14:textId="77777777" w:rsidR="005C5A66" w:rsidRDefault="005C5A66">
      <w:pPr>
        <w:widowControl/>
        <w:autoSpaceDE/>
        <w:autoSpaceDN/>
        <w:rPr>
          <w:rFonts w:ascii="Times New Roman" w:hAnsi="Times New Roman" w:cs="Times New Roman"/>
          <w:b/>
          <w:sz w:val="36"/>
          <w:szCs w:val="36"/>
          <w:lang w:eastAsia="zh-CN"/>
        </w:rPr>
      </w:pPr>
    </w:p>
    <w:p w14:paraId="5EBF0E1D" w14:textId="77777777" w:rsidR="002E1AE9" w:rsidRDefault="002E1AE9">
      <w:pPr>
        <w:widowControl/>
        <w:autoSpaceDE/>
        <w:autoSpaceDN/>
        <w:rPr>
          <w:rFonts w:ascii="Times New Roman" w:hAnsi="Times New Roman" w:cs="Times New Roman"/>
          <w:b/>
          <w:sz w:val="36"/>
          <w:szCs w:val="36"/>
          <w:lang w:eastAsia="zh-CN"/>
        </w:rPr>
      </w:pPr>
    </w:p>
    <w:p w14:paraId="628D612C" w14:textId="77777777"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14:paraId="64D5D1BD" w14:textId="77777777"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79DC2A0E" w14:textId="77777777" w:rsidR="005920C8" w:rsidRPr="005920C8" w:rsidRDefault="005920C8" w:rsidP="005920C8">
      <w:pPr>
        <w:pStyle w:val="10"/>
      </w:pPr>
    </w:p>
    <w:p w14:paraId="0E465898"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3BC17C49" w14:textId="17E87760"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573407" w:rsidRPr="00EC45B3">
        <w:rPr>
          <w:b/>
          <w:sz w:val="24"/>
          <w:u w:val="single"/>
          <w:lang w:eastAsia="zh-CN"/>
        </w:rPr>
        <w:t>PX和PTA污水处理厂新增总磷、总氮在线监测设备采购发包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14:paraId="19CB4FD2" w14:textId="77777777" w:rsidTr="003B3C4F">
        <w:trPr>
          <w:trHeight w:val="604"/>
        </w:trPr>
        <w:tc>
          <w:tcPr>
            <w:tcW w:w="9499" w:type="dxa"/>
            <w:shd w:val="clear" w:color="auto" w:fill="auto"/>
            <w:noWrap/>
            <w:vAlign w:val="center"/>
            <w:hideMark/>
          </w:tcPr>
          <w:p w14:paraId="08C9D7C9" w14:textId="77777777" w:rsidR="000C57EB" w:rsidRDefault="000C57EB" w:rsidP="003456D2">
            <w:pPr>
              <w:widowControl/>
              <w:rPr>
                <w:rFonts w:asciiTheme="minorEastAsia" w:eastAsiaTheme="minorEastAsia" w:hAnsiTheme="minorEastAsia"/>
                <w:b/>
                <w:bCs/>
                <w:szCs w:val="21"/>
                <w:lang w:eastAsia="zh-CN"/>
              </w:rPr>
            </w:pPr>
          </w:p>
          <w:p w14:paraId="4267F6A3" w14:textId="424271E3" w:rsidR="002859D4" w:rsidRPr="006E0FCB" w:rsidRDefault="002009DB" w:rsidP="00186053">
            <w:pPr>
              <w:spacing w:line="360" w:lineRule="auto"/>
              <w:ind w:firstLineChars="400" w:firstLine="1120"/>
              <w:rPr>
                <w:rFonts w:ascii="Times New Roman" w:hAnsi="Times New Roman"/>
                <w:sz w:val="28"/>
                <w:szCs w:val="28"/>
                <w:lang w:eastAsia="zh-CN"/>
              </w:rPr>
            </w:pPr>
            <w:r>
              <w:rPr>
                <w:rFonts w:ascii="Times New Roman" w:hAnsi="Times New Roman" w:hint="eastAsia"/>
                <w:sz w:val="28"/>
                <w:szCs w:val="28"/>
                <w:lang w:eastAsia="zh-CN"/>
              </w:rPr>
              <w:t>本项目</w:t>
            </w:r>
            <w:r w:rsidR="005920C8">
              <w:rPr>
                <w:rFonts w:ascii="Times New Roman" w:hAnsi="Times New Roman" w:hint="eastAsia"/>
                <w:sz w:val="28"/>
                <w:szCs w:val="28"/>
                <w:lang w:eastAsia="zh-CN"/>
              </w:rPr>
              <w:t>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23110476" w14:textId="5EE4E2A1" w:rsidR="00573407" w:rsidRDefault="00573407" w:rsidP="00186053">
            <w:pPr>
              <w:pStyle w:val="10"/>
              <w:spacing w:line="360" w:lineRule="auto"/>
              <w:ind w:firstLineChars="400" w:firstLine="1120"/>
              <w:rPr>
                <w:rFonts w:ascii="Times New Roman" w:hAnsi="Times New Roman"/>
                <w:sz w:val="28"/>
                <w:szCs w:val="28"/>
              </w:rPr>
            </w:pPr>
            <w:r w:rsidRPr="005920C8">
              <w:rPr>
                <w:rFonts w:ascii="Times New Roman" w:hAnsi="Times New Roman"/>
                <w:sz w:val="28"/>
                <w:szCs w:val="28"/>
              </w:rPr>
              <w:t>以上报价所含增值税类型及税率：</w:t>
            </w:r>
            <w:r w:rsidRPr="005920C8">
              <w:rPr>
                <w:rFonts w:ascii="Times New Roman" w:hAnsi="Times New Roman" w:hint="eastAsia"/>
                <w:sz w:val="28"/>
                <w:szCs w:val="28"/>
                <w:u w:val="single"/>
              </w:rPr>
              <w:t xml:space="preserve"> </w:t>
            </w:r>
            <w:r w:rsidRPr="005920C8">
              <w:rPr>
                <w:rFonts w:ascii="Times New Roman" w:hAnsi="Times New Roman"/>
                <w:sz w:val="28"/>
                <w:szCs w:val="28"/>
                <w:u w:val="single"/>
              </w:rPr>
              <w:t xml:space="preserve">                                                </w:t>
            </w:r>
            <w:r w:rsidRPr="005920C8">
              <w:rPr>
                <w:rFonts w:ascii="Times New Roman" w:hAnsi="Times New Roman" w:hint="eastAsia"/>
                <w:sz w:val="28"/>
                <w:szCs w:val="28"/>
                <w:u w:val="single"/>
              </w:rPr>
              <w:t xml:space="preserve"> </w:t>
            </w:r>
            <w:r w:rsidRPr="005920C8">
              <w:rPr>
                <w:rFonts w:ascii="Times New Roman" w:hAnsi="Times New Roman"/>
                <w:sz w:val="28"/>
                <w:szCs w:val="28"/>
              </w:rPr>
              <w:t xml:space="preserve">   </w:t>
            </w:r>
          </w:p>
          <w:p w14:paraId="0A17EEFB" w14:textId="77777777" w:rsidR="00573407" w:rsidRDefault="00573407" w:rsidP="00186053">
            <w:pPr>
              <w:pStyle w:val="10"/>
              <w:spacing w:line="360" w:lineRule="auto"/>
              <w:ind w:firstLineChars="400" w:firstLine="1120"/>
              <w:rPr>
                <w:rFonts w:ascii="Times New Roman" w:hAnsi="Times New Roman"/>
                <w:sz w:val="28"/>
                <w:szCs w:val="28"/>
              </w:rPr>
            </w:pPr>
            <w:r>
              <w:rPr>
                <w:rFonts w:ascii="Times New Roman" w:hAnsi="Times New Roman"/>
                <w:sz w:val="28"/>
                <w:szCs w:val="28"/>
              </w:rPr>
              <w:t>以上总价包含</w:t>
            </w:r>
            <w:r w:rsidRPr="00186053">
              <w:rPr>
                <w:rFonts w:ascii="Times New Roman" w:hAnsi="Times New Roman"/>
                <w:sz w:val="28"/>
                <w:szCs w:val="28"/>
              </w:rPr>
              <w:t>2</w:t>
            </w:r>
            <w:r w:rsidRPr="00186053">
              <w:rPr>
                <w:rFonts w:ascii="Times New Roman" w:hAnsi="Times New Roman"/>
                <w:sz w:val="28"/>
                <w:szCs w:val="28"/>
              </w:rPr>
              <w:t>套总磷总氮</w:t>
            </w:r>
            <w:r w:rsidRPr="00186053">
              <w:rPr>
                <w:rFonts w:ascii="Times New Roman" w:hAnsi="Times New Roman"/>
                <w:sz w:val="28"/>
                <w:szCs w:val="28"/>
              </w:rPr>
              <w:t xml:space="preserve"> </w:t>
            </w:r>
            <w:r w:rsidRPr="00186053">
              <w:rPr>
                <w:rFonts w:ascii="Times New Roman" w:hAnsi="Times New Roman"/>
                <w:sz w:val="28"/>
                <w:szCs w:val="28"/>
              </w:rPr>
              <w:t>在线分析仪两年运行维修备件</w:t>
            </w:r>
            <w:r>
              <w:rPr>
                <w:rFonts w:ascii="Times New Roman" w:hAnsi="Times New Roman"/>
                <w:sz w:val="28"/>
                <w:szCs w:val="28"/>
              </w:rPr>
              <w:t>。</w:t>
            </w:r>
          </w:p>
          <w:p w14:paraId="6E143F3F" w14:textId="1818D339" w:rsidR="00B64838" w:rsidRPr="00C526C5" w:rsidRDefault="00573407" w:rsidP="00186053">
            <w:pPr>
              <w:spacing w:line="360" w:lineRule="auto"/>
              <w:rPr>
                <w:b/>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r w:rsidRPr="00C526C5">
              <w:rPr>
                <w:rFonts w:ascii="Times New Roman" w:hAnsi="Times New Roman"/>
                <w:b/>
                <w:sz w:val="28"/>
                <w:szCs w:val="28"/>
                <w:lang w:eastAsia="zh-CN"/>
              </w:rPr>
              <w:t>参选人报价时需另附详细报价清单，报价清单中需包含</w:t>
            </w:r>
            <w:r w:rsidRPr="00C526C5">
              <w:rPr>
                <w:rFonts w:ascii="Times New Roman" w:hAnsi="Times New Roman" w:cs="Times New Roman"/>
                <w:b/>
                <w:sz w:val="28"/>
                <w:szCs w:val="28"/>
                <w:lang w:eastAsia="zh-CN"/>
              </w:rPr>
              <w:t>2</w:t>
            </w:r>
            <w:r w:rsidRPr="00C526C5">
              <w:rPr>
                <w:rFonts w:ascii="Times New Roman" w:hAnsi="Times New Roman" w:cs="Times New Roman"/>
                <w:b/>
                <w:sz w:val="28"/>
                <w:szCs w:val="28"/>
                <w:lang w:eastAsia="zh-CN"/>
              </w:rPr>
              <w:t>套总磷总氮</w:t>
            </w:r>
            <w:r w:rsidRPr="00C526C5">
              <w:rPr>
                <w:rFonts w:ascii="Times New Roman" w:hAnsi="Times New Roman" w:cs="Times New Roman"/>
                <w:b/>
                <w:sz w:val="28"/>
                <w:szCs w:val="28"/>
                <w:lang w:eastAsia="zh-CN"/>
              </w:rPr>
              <w:t xml:space="preserve"> </w:t>
            </w:r>
            <w:r w:rsidRPr="00C526C5">
              <w:rPr>
                <w:rFonts w:ascii="Times New Roman" w:hAnsi="Times New Roman" w:cs="Times New Roman"/>
                <w:b/>
                <w:sz w:val="28"/>
                <w:szCs w:val="28"/>
                <w:lang w:eastAsia="zh-CN"/>
              </w:rPr>
              <w:t>在线分析仪两年运行维修备件</w:t>
            </w:r>
            <w:r w:rsidRPr="00C526C5">
              <w:rPr>
                <w:rFonts w:ascii="Times New Roman" w:hAnsi="Times New Roman"/>
                <w:b/>
                <w:sz w:val="28"/>
                <w:szCs w:val="28"/>
                <w:lang w:eastAsia="zh-CN"/>
              </w:rPr>
              <w:t>的名称、数量及相应单价。</w:t>
            </w:r>
            <w:r w:rsidR="005920C8" w:rsidRPr="00C526C5">
              <w:rPr>
                <w:b/>
                <w:lang w:eastAsia="zh-CN"/>
              </w:rPr>
              <w:t xml:space="preserve">      </w:t>
            </w:r>
            <w:r w:rsidR="005920C8" w:rsidRPr="00C526C5">
              <w:rPr>
                <w:rFonts w:ascii="Times New Roman" w:hAnsi="Times New Roman"/>
                <w:b/>
                <w:sz w:val="28"/>
                <w:szCs w:val="28"/>
                <w:lang w:eastAsia="zh-CN"/>
              </w:rPr>
              <w:t xml:space="preserve">                               </w:t>
            </w:r>
          </w:p>
        </w:tc>
      </w:tr>
    </w:tbl>
    <w:p w14:paraId="27C1EF8D"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345BD046" w14:textId="064E0DD5" w:rsidR="0071080A" w:rsidRPr="002009DB" w:rsidRDefault="005920C8" w:rsidP="0071080A">
      <w:pPr>
        <w:pStyle w:val="10"/>
      </w:pPr>
      <w:r w:rsidRPr="00D01EFC">
        <w:rPr>
          <w:rFonts w:ascii="Times New Roman" w:hAnsi="Times New Roman" w:cs="宋体"/>
          <w:sz w:val="28"/>
          <w:szCs w:val="28"/>
        </w:rPr>
        <w:t>备注：</w:t>
      </w:r>
      <w:r w:rsidR="005F2C1D" w:rsidRPr="00D01EFC">
        <w:rPr>
          <w:rFonts w:ascii="Times New Roman" w:hAnsi="Times New Roman" w:cs="宋体"/>
          <w:sz w:val="28"/>
          <w:szCs w:val="28"/>
        </w:rPr>
        <w:t>以上报价为含税包干总价，包含了设备成本，税费，运费，</w:t>
      </w:r>
      <w:r w:rsidR="002009DB">
        <w:rPr>
          <w:rFonts w:ascii="Times New Roman" w:hAnsi="Times New Roman" w:cs="宋体"/>
          <w:sz w:val="28"/>
          <w:szCs w:val="28"/>
        </w:rPr>
        <w:t>拆除</w:t>
      </w:r>
      <w:r w:rsidR="005F2C1D" w:rsidRPr="00D01EFC">
        <w:rPr>
          <w:rFonts w:ascii="Times New Roman" w:hAnsi="Times New Roman" w:cs="宋体"/>
          <w:sz w:val="28"/>
          <w:szCs w:val="28"/>
        </w:rPr>
        <w:t>安装施工人工</w:t>
      </w:r>
      <w:r w:rsidR="002009DB">
        <w:rPr>
          <w:rFonts w:ascii="Times New Roman" w:hAnsi="Times New Roman" w:cs="宋体"/>
          <w:sz w:val="28"/>
          <w:szCs w:val="28"/>
        </w:rPr>
        <w:t>费</w:t>
      </w:r>
      <w:r w:rsidR="005F2C1D" w:rsidRPr="00D01EFC">
        <w:rPr>
          <w:rFonts w:ascii="Times New Roman" w:hAnsi="Times New Roman" w:cs="宋体"/>
          <w:sz w:val="28"/>
          <w:szCs w:val="28"/>
        </w:rPr>
        <w:t>及耗材费用，以及其他所有相关费用，除非合同另有约定外，否则比选人不再另行支付任何费用。</w:t>
      </w:r>
    </w:p>
    <w:p w14:paraId="4151E2D9" w14:textId="77777777" w:rsidR="0071080A" w:rsidRDefault="0071080A" w:rsidP="0071080A">
      <w:pPr>
        <w:pStyle w:val="10"/>
      </w:pPr>
    </w:p>
    <w:p w14:paraId="7D787B5D"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14:paraId="1221AB81" w14:textId="77777777" w:rsidR="00967702" w:rsidRDefault="00967702">
      <w:pPr>
        <w:spacing w:line="460" w:lineRule="exact"/>
        <w:ind w:firstLineChars="200" w:firstLine="560"/>
        <w:rPr>
          <w:sz w:val="28"/>
          <w:u w:val="single"/>
          <w:lang w:eastAsia="zh-CN"/>
        </w:rPr>
      </w:pPr>
    </w:p>
    <w:p w14:paraId="30BD2C23"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6452FE00" w14:textId="77777777" w:rsidR="00967702" w:rsidRDefault="00967702">
      <w:pPr>
        <w:spacing w:line="460" w:lineRule="exact"/>
        <w:ind w:firstLineChars="200" w:firstLine="560"/>
        <w:rPr>
          <w:color w:val="00B050"/>
          <w:sz w:val="28"/>
          <w:lang w:eastAsia="zh-CN"/>
        </w:rPr>
      </w:pPr>
    </w:p>
    <w:p w14:paraId="5EE7242F"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64640546" w14:textId="77777777" w:rsidR="00967702" w:rsidRDefault="00967702">
      <w:pPr>
        <w:spacing w:line="500" w:lineRule="exact"/>
        <w:rPr>
          <w:color w:val="4E6127"/>
          <w:sz w:val="28"/>
          <w:u w:val="single"/>
          <w:lang w:eastAsia="zh-CN"/>
        </w:rPr>
      </w:pPr>
    </w:p>
    <w:p w14:paraId="6C2B4557" w14:textId="77777777"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14:paraId="530FFE8F" w14:textId="77777777" w:rsidR="005920C8" w:rsidRPr="005920C8" w:rsidRDefault="005920C8" w:rsidP="005920C8">
      <w:pPr>
        <w:pStyle w:val="10"/>
      </w:pPr>
    </w:p>
    <w:p w14:paraId="27A599C7"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0C670C">
      <w:footerReference w:type="default" r:id="rId13"/>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DFC7F" w14:textId="77777777" w:rsidR="000C4442" w:rsidRDefault="000C4442">
      <w:r>
        <w:separator/>
      </w:r>
    </w:p>
  </w:endnote>
  <w:endnote w:type="continuationSeparator" w:id="0">
    <w:p w14:paraId="466604AB" w14:textId="77777777" w:rsidR="000C4442" w:rsidRDefault="000C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简体">
    <w:altName w:val="黑体"/>
    <w:panose1 w:val="02010601030101010101"/>
    <w:charset w:val="86"/>
    <w:family w:val="auto"/>
    <w:pitch w:val="variable"/>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14:paraId="55987811" w14:textId="355570E7" w:rsidR="00744113" w:rsidRDefault="00744113">
            <w:pPr>
              <w:pStyle w:val="ab"/>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61522">
              <w:rPr>
                <w:b/>
                <w:bCs/>
                <w:noProof/>
              </w:rPr>
              <w:t>38</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61522">
              <w:rPr>
                <w:b/>
                <w:bCs/>
                <w:noProof/>
              </w:rPr>
              <w:t>38</w:t>
            </w:r>
            <w:r>
              <w:rPr>
                <w:b/>
                <w:bCs/>
                <w:sz w:val="24"/>
                <w:szCs w:val="24"/>
              </w:rPr>
              <w:fldChar w:fldCharType="end"/>
            </w:r>
          </w:p>
        </w:sdtContent>
      </w:sdt>
    </w:sdtContent>
  </w:sdt>
  <w:p w14:paraId="554307D4" w14:textId="77777777" w:rsidR="00744113" w:rsidRDefault="00744113">
    <w:pPr>
      <w:pStyle w:val="a7"/>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2FC52" w14:textId="77777777" w:rsidR="000C4442" w:rsidRDefault="000C4442">
      <w:r>
        <w:separator/>
      </w:r>
    </w:p>
  </w:footnote>
  <w:footnote w:type="continuationSeparator" w:id="0">
    <w:p w14:paraId="753B3FC8" w14:textId="77777777" w:rsidR="000C4442" w:rsidRDefault="000C4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D22821"/>
    <w:multiLevelType w:val="singleLevel"/>
    <w:tmpl w:val="9DD22821"/>
    <w:lvl w:ilvl="0">
      <w:start w:val="1"/>
      <w:numFmt w:val="decimal"/>
      <w:suff w:val="nothing"/>
      <w:lvlText w:val="（%1）"/>
      <w:lvlJc w:val="left"/>
    </w:lvl>
  </w:abstractNum>
  <w:abstractNum w:abstractNumId="1"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15:restartNumberingAfterBreak="0">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15:restartNumberingAfterBreak="0">
    <w:nsid w:val="08235372"/>
    <w:multiLevelType w:val="singleLevel"/>
    <w:tmpl w:val="08235372"/>
    <w:lvl w:ilvl="0">
      <w:start w:val="1"/>
      <w:numFmt w:val="decimal"/>
      <w:suff w:val="nothing"/>
      <w:lvlText w:val="（%1）"/>
      <w:lvlJc w:val="left"/>
    </w:lvl>
  </w:abstractNum>
  <w:abstractNum w:abstractNumId="4" w15:restartNumberingAfterBreak="0">
    <w:nsid w:val="0BAC02E7"/>
    <w:multiLevelType w:val="multilevel"/>
    <w:tmpl w:val="0BAC02E7"/>
    <w:lvl w:ilvl="0">
      <w:start w:val="1"/>
      <w:numFmt w:val="decimal"/>
      <w:lvlText w:val="%1."/>
      <w:lvlJc w:val="left"/>
      <w:pPr>
        <w:tabs>
          <w:tab w:val="num" w:pos="1080"/>
        </w:tabs>
        <w:ind w:left="1080" w:hanging="360"/>
      </w:pPr>
      <w:rPr>
        <w:rFonts w:hint="eastAsia"/>
      </w:rPr>
    </w:lvl>
    <w:lvl w:ilvl="1">
      <w:start w:val="1"/>
      <w:numFmt w:val="lowerLetter"/>
      <w:lvlText w:val="%2．"/>
      <w:lvlJc w:val="left"/>
      <w:pPr>
        <w:tabs>
          <w:tab w:val="num" w:pos="1560"/>
        </w:tabs>
        <w:ind w:left="1560" w:hanging="360"/>
      </w:pPr>
      <w:rPr>
        <w:rFonts w:hint="default"/>
      </w:rPr>
    </w:lvl>
    <w:lvl w:ilvl="2">
      <w:start w:val="1"/>
      <w:numFmt w:val="lowerLetter"/>
      <w:lvlText w:val="%3."/>
      <w:lvlJc w:val="right"/>
      <w:pPr>
        <w:tabs>
          <w:tab w:val="num" w:pos="2160"/>
        </w:tabs>
        <w:ind w:left="2160" w:hanging="480"/>
      </w:pPr>
      <w:rPr>
        <w:rFonts w:ascii="Arial" w:eastAsia="楷体_GB2312" w:hAnsi="Arial" w:cs="Arial"/>
      </w:r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5" w15:restartNumberingAfterBreak="0">
    <w:nsid w:val="0C9B4D6A"/>
    <w:multiLevelType w:val="multilevel"/>
    <w:tmpl w:val="0C9B4D6A"/>
    <w:lvl w:ilvl="0">
      <w:start w:val="1"/>
      <w:numFmt w:val="decimal"/>
      <w:lvlText w:val="%1."/>
      <w:lvlJc w:val="left"/>
      <w:pPr>
        <w:tabs>
          <w:tab w:val="num" w:pos="814"/>
        </w:tabs>
        <w:ind w:left="814" w:hanging="360"/>
      </w:pPr>
      <w:rPr>
        <w:rFonts w:hint="eastAsia"/>
      </w:rPr>
    </w:lvl>
    <w:lvl w:ilvl="1">
      <w:start w:val="1"/>
      <w:numFmt w:val="ideographTraditional"/>
      <w:lvlText w:val="%2、"/>
      <w:lvlJc w:val="left"/>
      <w:pPr>
        <w:tabs>
          <w:tab w:val="num" w:pos="1414"/>
        </w:tabs>
        <w:ind w:left="1414" w:hanging="480"/>
      </w:pPr>
    </w:lvl>
    <w:lvl w:ilvl="2">
      <w:start w:val="1"/>
      <w:numFmt w:val="lowerRoman"/>
      <w:lvlText w:val="%3."/>
      <w:lvlJc w:val="right"/>
      <w:pPr>
        <w:tabs>
          <w:tab w:val="num" w:pos="1894"/>
        </w:tabs>
        <w:ind w:left="1894" w:hanging="480"/>
      </w:pPr>
    </w:lvl>
    <w:lvl w:ilvl="3">
      <w:start w:val="1"/>
      <w:numFmt w:val="decimal"/>
      <w:lvlText w:val="%4."/>
      <w:lvlJc w:val="left"/>
      <w:pPr>
        <w:tabs>
          <w:tab w:val="num" w:pos="2374"/>
        </w:tabs>
        <w:ind w:left="2374" w:hanging="480"/>
      </w:pPr>
    </w:lvl>
    <w:lvl w:ilvl="4">
      <w:start w:val="1"/>
      <w:numFmt w:val="ideographTraditional"/>
      <w:lvlText w:val="%5、"/>
      <w:lvlJc w:val="left"/>
      <w:pPr>
        <w:tabs>
          <w:tab w:val="num" w:pos="2854"/>
        </w:tabs>
        <w:ind w:left="2854" w:hanging="480"/>
      </w:pPr>
    </w:lvl>
    <w:lvl w:ilvl="5">
      <w:start w:val="1"/>
      <w:numFmt w:val="lowerRoman"/>
      <w:lvlText w:val="%6."/>
      <w:lvlJc w:val="right"/>
      <w:pPr>
        <w:tabs>
          <w:tab w:val="num" w:pos="3334"/>
        </w:tabs>
        <w:ind w:left="3334" w:hanging="480"/>
      </w:pPr>
    </w:lvl>
    <w:lvl w:ilvl="6">
      <w:start w:val="1"/>
      <w:numFmt w:val="decimal"/>
      <w:lvlText w:val="%7."/>
      <w:lvlJc w:val="left"/>
      <w:pPr>
        <w:tabs>
          <w:tab w:val="num" w:pos="3814"/>
        </w:tabs>
        <w:ind w:left="3814" w:hanging="480"/>
      </w:pPr>
    </w:lvl>
    <w:lvl w:ilvl="7">
      <w:start w:val="1"/>
      <w:numFmt w:val="ideographTraditional"/>
      <w:lvlText w:val="%8、"/>
      <w:lvlJc w:val="left"/>
      <w:pPr>
        <w:tabs>
          <w:tab w:val="num" w:pos="4294"/>
        </w:tabs>
        <w:ind w:left="4294" w:hanging="480"/>
      </w:pPr>
    </w:lvl>
    <w:lvl w:ilvl="8">
      <w:start w:val="1"/>
      <w:numFmt w:val="lowerRoman"/>
      <w:lvlText w:val="%9."/>
      <w:lvlJc w:val="right"/>
      <w:pPr>
        <w:tabs>
          <w:tab w:val="num" w:pos="4774"/>
        </w:tabs>
        <w:ind w:left="4774" w:hanging="480"/>
      </w:pPr>
    </w:lvl>
  </w:abstractNum>
  <w:abstractNum w:abstractNumId="6" w15:restartNumberingAfterBreak="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7"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8" w15:restartNumberingAfterBreak="0">
    <w:nsid w:val="0FFE2432"/>
    <w:multiLevelType w:val="multilevel"/>
    <w:tmpl w:val="0FFE2432"/>
    <w:lvl w:ilvl="0">
      <w:start w:val="1"/>
      <w:numFmt w:val="taiwaneseCountingThousand"/>
      <w:lvlText w:val="%1、"/>
      <w:lvlJc w:val="left"/>
      <w:pPr>
        <w:tabs>
          <w:tab w:val="num" w:pos="600"/>
        </w:tabs>
        <w:ind w:left="600" w:hanging="600"/>
      </w:pPr>
      <w:rPr>
        <w:rFonts w:hint="eastAsia"/>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15:restartNumberingAfterBreak="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15:restartNumberingAfterBreak="0">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20395ACA"/>
    <w:multiLevelType w:val="multilevel"/>
    <w:tmpl w:val="20395ACA"/>
    <w:lvl w:ilvl="0">
      <w:start w:val="1"/>
      <w:numFmt w:val="decimal"/>
      <w:lvlText w:val="%1."/>
      <w:lvlJc w:val="left"/>
      <w:pPr>
        <w:tabs>
          <w:tab w:val="num" w:pos="1080"/>
        </w:tabs>
        <w:ind w:left="1080" w:hanging="36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3" w15:restartNumberingAfterBreak="0">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6"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7"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1"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22" w15:restartNumberingAfterBreak="0">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5" w15:restartNumberingAfterBreak="0">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6" w15:restartNumberingAfterBreak="0">
    <w:nsid w:val="5F278557"/>
    <w:multiLevelType w:val="singleLevel"/>
    <w:tmpl w:val="5F278557"/>
    <w:lvl w:ilvl="0">
      <w:start w:val="1"/>
      <w:numFmt w:val="decimal"/>
      <w:suff w:val="nothing"/>
      <w:lvlText w:val="%1、"/>
      <w:lvlJc w:val="left"/>
    </w:lvl>
  </w:abstractNum>
  <w:abstractNum w:abstractNumId="27" w15:restartNumberingAfterBreak="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8" w15:restartNumberingAfterBreak="0">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0" w15:restartNumberingAfterBreak="0">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1"/>
  </w:num>
  <w:num w:numId="2">
    <w:abstractNumId w:val="24"/>
  </w:num>
  <w:num w:numId="3">
    <w:abstractNumId w:val="21"/>
  </w:num>
  <w:num w:numId="4">
    <w:abstractNumId w:val="15"/>
  </w:num>
  <w:num w:numId="5">
    <w:abstractNumId w:val="16"/>
  </w:num>
  <w:num w:numId="6">
    <w:abstractNumId w:val="17"/>
  </w:num>
  <w:num w:numId="7">
    <w:abstractNumId w:val="3"/>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7"/>
  </w:num>
  <w:num w:numId="12">
    <w:abstractNumId w:val="26"/>
  </w:num>
  <w:num w:numId="13">
    <w:abstractNumId w:val="28"/>
  </w:num>
  <w:num w:numId="14">
    <w:abstractNumId w:val="3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
  </w:num>
  <w:num w:numId="22">
    <w:abstractNumId w:val="20"/>
  </w:num>
  <w:num w:numId="23">
    <w:abstractNumId w:val="27"/>
  </w:num>
  <w:num w:numId="24">
    <w:abstractNumId w:val="6"/>
  </w:num>
  <w:num w:numId="25">
    <w:abstractNumId w:val="10"/>
  </w:num>
  <w:num w:numId="26">
    <w:abstractNumId w:val="9"/>
  </w:num>
  <w:num w:numId="27">
    <w:abstractNumId w:val="29"/>
  </w:num>
  <w:num w:numId="28">
    <w:abstractNumId w:val="25"/>
  </w:num>
  <w:num w:numId="29">
    <w:abstractNumId w:val="31"/>
  </w:num>
  <w:num w:numId="30">
    <w:abstractNumId w:val="8"/>
  </w:num>
  <w:num w:numId="31">
    <w:abstractNumId w:val="12"/>
  </w:num>
  <w:num w:numId="32">
    <w:abstractNumId w:val="5"/>
  </w:num>
  <w:num w:numId="3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27CD0"/>
    <w:rsid w:val="000367ED"/>
    <w:rsid w:val="00037D7F"/>
    <w:rsid w:val="0004282D"/>
    <w:rsid w:val="00044F6E"/>
    <w:rsid w:val="0004527A"/>
    <w:rsid w:val="00052C0E"/>
    <w:rsid w:val="000532FB"/>
    <w:rsid w:val="00057E4C"/>
    <w:rsid w:val="00060DB7"/>
    <w:rsid w:val="00064FAA"/>
    <w:rsid w:val="00065E22"/>
    <w:rsid w:val="000674E3"/>
    <w:rsid w:val="00074760"/>
    <w:rsid w:val="000776B6"/>
    <w:rsid w:val="00082566"/>
    <w:rsid w:val="00085CA2"/>
    <w:rsid w:val="00092243"/>
    <w:rsid w:val="0009500D"/>
    <w:rsid w:val="00095097"/>
    <w:rsid w:val="000962C0"/>
    <w:rsid w:val="000A1C86"/>
    <w:rsid w:val="000A6182"/>
    <w:rsid w:val="000B0914"/>
    <w:rsid w:val="000B14BE"/>
    <w:rsid w:val="000C4442"/>
    <w:rsid w:val="000C57EB"/>
    <w:rsid w:val="000C629C"/>
    <w:rsid w:val="000C670C"/>
    <w:rsid w:val="000D02D0"/>
    <w:rsid w:val="000D1AB8"/>
    <w:rsid w:val="000D35CF"/>
    <w:rsid w:val="000D51F3"/>
    <w:rsid w:val="000E505B"/>
    <w:rsid w:val="000F0907"/>
    <w:rsid w:val="000F116F"/>
    <w:rsid w:val="000F15E9"/>
    <w:rsid w:val="000F27AD"/>
    <w:rsid w:val="000F39C1"/>
    <w:rsid w:val="000F4255"/>
    <w:rsid w:val="00101100"/>
    <w:rsid w:val="0010294B"/>
    <w:rsid w:val="0011079D"/>
    <w:rsid w:val="00111D19"/>
    <w:rsid w:val="001150C5"/>
    <w:rsid w:val="00117C85"/>
    <w:rsid w:val="00122E24"/>
    <w:rsid w:val="0012681B"/>
    <w:rsid w:val="00127D0C"/>
    <w:rsid w:val="00130886"/>
    <w:rsid w:val="00135685"/>
    <w:rsid w:val="00135AC9"/>
    <w:rsid w:val="00142384"/>
    <w:rsid w:val="00142830"/>
    <w:rsid w:val="00146977"/>
    <w:rsid w:val="001507FD"/>
    <w:rsid w:val="00150CB0"/>
    <w:rsid w:val="00154D53"/>
    <w:rsid w:val="00154EB4"/>
    <w:rsid w:val="00160718"/>
    <w:rsid w:val="0016342E"/>
    <w:rsid w:val="001660AB"/>
    <w:rsid w:val="0016799E"/>
    <w:rsid w:val="00177E03"/>
    <w:rsid w:val="0018116F"/>
    <w:rsid w:val="00182B0E"/>
    <w:rsid w:val="00185C58"/>
    <w:rsid w:val="00186053"/>
    <w:rsid w:val="001861E4"/>
    <w:rsid w:val="00190E02"/>
    <w:rsid w:val="00192465"/>
    <w:rsid w:val="00193470"/>
    <w:rsid w:val="00193817"/>
    <w:rsid w:val="00195D79"/>
    <w:rsid w:val="001A1FAE"/>
    <w:rsid w:val="001A687C"/>
    <w:rsid w:val="001A6EE7"/>
    <w:rsid w:val="001B07AA"/>
    <w:rsid w:val="001B5997"/>
    <w:rsid w:val="001B5CD4"/>
    <w:rsid w:val="001B698B"/>
    <w:rsid w:val="001C0DB4"/>
    <w:rsid w:val="001C5843"/>
    <w:rsid w:val="001D13DE"/>
    <w:rsid w:val="001D296E"/>
    <w:rsid w:val="001E3C0E"/>
    <w:rsid w:val="001F3956"/>
    <w:rsid w:val="001F3D0A"/>
    <w:rsid w:val="002009DB"/>
    <w:rsid w:val="00200CED"/>
    <w:rsid w:val="0020141D"/>
    <w:rsid w:val="002108DC"/>
    <w:rsid w:val="0021416E"/>
    <w:rsid w:val="00226CA9"/>
    <w:rsid w:val="00227556"/>
    <w:rsid w:val="002305DA"/>
    <w:rsid w:val="002318C1"/>
    <w:rsid w:val="00233571"/>
    <w:rsid w:val="002336A1"/>
    <w:rsid w:val="002405C4"/>
    <w:rsid w:val="00241E6B"/>
    <w:rsid w:val="00242301"/>
    <w:rsid w:val="002427A9"/>
    <w:rsid w:val="00242F28"/>
    <w:rsid w:val="002431E7"/>
    <w:rsid w:val="002451B2"/>
    <w:rsid w:val="0024625A"/>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71E6"/>
    <w:rsid w:val="002A1694"/>
    <w:rsid w:val="002A4126"/>
    <w:rsid w:val="002A5B25"/>
    <w:rsid w:val="002A68F0"/>
    <w:rsid w:val="002B042F"/>
    <w:rsid w:val="002B255F"/>
    <w:rsid w:val="002B3B47"/>
    <w:rsid w:val="002B6416"/>
    <w:rsid w:val="002C4D80"/>
    <w:rsid w:val="002C6A2D"/>
    <w:rsid w:val="002D496D"/>
    <w:rsid w:val="002D4CF8"/>
    <w:rsid w:val="002D5458"/>
    <w:rsid w:val="002E0F0C"/>
    <w:rsid w:val="002E1AE9"/>
    <w:rsid w:val="002E3036"/>
    <w:rsid w:val="002E49DF"/>
    <w:rsid w:val="002E4DB0"/>
    <w:rsid w:val="002E6175"/>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83DFA"/>
    <w:rsid w:val="00385474"/>
    <w:rsid w:val="00387574"/>
    <w:rsid w:val="003B135A"/>
    <w:rsid w:val="003B3C4F"/>
    <w:rsid w:val="003B3F6B"/>
    <w:rsid w:val="003B6804"/>
    <w:rsid w:val="003B7CBD"/>
    <w:rsid w:val="003C1AF2"/>
    <w:rsid w:val="003E1616"/>
    <w:rsid w:val="003E37C1"/>
    <w:rsid w:val="003F3600"/>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7706"/>
    <w:rsid w:val="00437CA2"/>
    <w:rsid w:val="00461141"/>
    <w:rsid w:val="00465443"/>
    <w:rsid w:val="00465D19"/>
    <w:rsid w:val="00470C1A"/>
    <w:rsid w:val="004717B3"/>
    <w:rsid w:val="0047282D"/>
    <w:rsid w:val="0047402F"/>
    <w:rsid w:val="00481DEF"/>
    <w:rsid w:val="004835AF"/>
    <w:rsid w:val="00490A62"/>
    <w:rsid w:val="0049126B"/>
    <w:rsid w:val="00492D04"/>
    <w:rsid w:val="004941B1"/>
    <w:rsid w:val="00494C07"/>
    <w:rsid w:val="004A46AD"/>
    <w:rsid w:val="004A498D"/>
    <w:rsid w:val="004C16AE"/>
    <w:rsid w:val="004C4B54"/>
    <w:rsid w:val="004D6A19"/>
    <w:rsid w:val="00500D74"/>
    <w:rsid w:val="00505560"/>
    <w:rsid w:val="005108E8"/>
    <w:rsid w:val="00511FE9"/>
    <w:rsid w:val="00513D5D"/>
    <w:rsid w:val="00514AFE"/>
    <w:rsid w:val="00514F20"/>
    <w:rsid w:val="0052152E"/>
    <w:rsid w:val="00533119"/>
    <w:rsid w:val="005339E0"/>
    <w:rsid w:val="005345C8"/>
    <w:rsid w:val="005369F4"/>
    <w:rsid w:val="0054027F"/>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5C0A"/>
    <w:rsid w:val="005E7AF2"/>
    <w:rsid w:val="005F1FD6"/>
    <w:rsid w:val="005F21D1"/>
    <w:rsid w:val="005F2C1D"/>
    <w:rsid w:val="005F32BA"/>
    <w:rsid w:val="005F4BA4"/>
    <w:rsid w:val="006009AD"/>
    <w:rsid w:val="00601EA4"/>
    <w:rsid w:val="00603968"/>
    <w:rsid w:val="00606875"/>
    <w:rsid w:val="00606A94"/>
    <w:rsid w:val="006149C8"/>
    <w:rsid w:val="006152B6"/>
    <w:rsid w:val="00621B6A"/>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429C"/>
    <w:rsid w:val="00657D2D"/>
    <w:rsid w:val="00662D8C"/>
    <w:rsid w:val="006631EB"/>
    <w:rsid w:val="00664A57"/>
    <w:rsid w:val="00664E56"/>
    <w:rsid w:val="0068543C"/>
    <w:rsid w:val="00691BF5"/>
    <w:rsid w:val="006940F9"/>
    <w:rsid w:val="00694667"/>
    <w:rsid w:val="006A232A"/>
    <w:rsid w:val="006A79DD"/>
    <w:rsid w:val="006A7D0D"/>
    <w:rsid w:val="006A7EA8"/>
    <w:rsid w:val="006B21C2"/>
    <w:rsid w:val="006B2D7D"/>
    <w:rsid w:val="006B3CB3"/>
    <w:rsid w:val="006B5E39"/>
    <w:rsid w:val="006B79D7"/>
    <w:rsid w:val="006C1395"/>
    <w:rsid w:val="006C3A25"/>
    <w:rsid w:val="006C658F"/>
    <w:rsid w:val="006C775E"/>
    <w:rsid w:val="006D0B52"/>
    <w:rsid w:val="006D4F96"/>
    <w:rsid w:val="006E0A7C"/>
    <w:rsid w:val="006E0FCB"/>
    <w:rsid w:val="006E25FB"/>
    <w:rsid w:val="006E2CD7"/>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3312"/>
    <w:rsid w:val="00763C19"/>
    <w:rsid w:val="00763FA7"/>
    <w:rsid w:val="0076633E"/>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1DBA"/>
    <w:rsid w:val="008263B0"/>
    <w:rsid w:val="00826D77"/>
    <w:rsid w:val="008279D0"/>
    <w:rsid w:val="0083195F"/>
    <w:rsid w:val="0083252A"/>
    <w:rsid w:val="008367BA"/>
    <w:rsid w:val="0084007B"/>
    <w:rsid w:val="00840870"/>
    <w:rsid w:val="008433A6"/>
    <w:rsid w:val="0085290F"/>
    <w:rsid w:val="00855428"/>
    <w:rsid w:val="00856CF7"/>
    <w:rsid w:val="00856E19"/>
    <w:rsid w:val="00861522"/>
    <w:rsid w:val="00861B65"/>
    <w:rsid w:val="008622DD"/>
    <w:rsid w:val="00862896"/>
    <w:rsid w:val="00863F3D"/>
    <w:rsid w:val="008655EE"/>
    <w:rsid w:val="008725C6"/>
    <w:rsid w:val="00873238"/>
    <w:rsid w:val="00874C29"/>
    <w:rsid w:val="008763B6"/>
    <w:rsid w:val="00876586"/>
    <w:rsid w:val="00881942"/>
    <w:rsid w:val="00885D5E"/>
    <w:rsid w:val="008959EC"/>
    <w:rsid w:val="00895AAC"/>
    <w:rsid w:val="008A28CB"/>
    <w:rsid w:val="008A6303"/>
    <w:rsid w:val="008B4179"/>
    <w:rsid w:val="008E16D2"/>
    <w:rsid w:val="008E1769"/>
    <w:rsid w:val="008E1F3F"/>
    <w:rsid w:val="008E2155"/>
    <w:rsid w:val="008E5198"/>
    <w:rsid w:val="008F3053"/>
    <w:rsid w:val="008F3559"/>
    <w:rsid w:val="009032FB"/>
    <w:rsid w:val="009045E9"/>
    <w:rsid w:val="009051A7"/>
    <w:rsid w:val="0091066D"/>
    <w:rsid w:val="00917368"/>
    <w:rsid w:val="00921C11"/>
    <w:rsid w:val="00930487"/>
    <w:rsid w:val="009312CA"/>
    <w:rsid w:val="009353D9"/>
    <w:rsid w:val="00937414"/>
    <w:rsid w:val="00952F8D"/>
    <w:rsid w:val="00955A6F"/>
    <w:rsid w:val="00962D11"/>
    <w:rsid w:val="00964F96"/>
    <w:rsid w:val="009663D1"/>
    <w:rsid w:val="00967702"/>
    <w:rsid w:val="00971BD1"/>
    <w:rsid w:val="00974883"/>
    <w:rsid w:val="00975EAC"/>
    <w:rsid w:val="00985EB0"/>
    <w:rsid w:val="009873FF"/>
    <w:rsid w:val="00990054"/>
    <w:rsid w:val="009928C9"/>
    <w:rsid w:val="00992DC8"/>
    <w:rsid w:val="00995F84"/>
    <w:rsid w:val="00996ED3"/>
    <w:rsid w:val="0099730F"/>
    <w:rsid w:val="009A21FD"/>
    <w:rsid w:val="009A5EA2"/>
    <w:rsid w:val="009A6FD0"/>
    <w:rsid w:val="009B054A"/>
    <w:rsid w:val="009B2858"/>
    <w:rsid w:val="009B2DE5"/>
    <w:rsid w:val="009B34B8"/>
    <w:rsid w:val="009C33B3"/>
    <w:rsid w:val="009D49AE"/>
    <w:rsid w:val="009D501D"/>
    <w:rsid w:val="009D7449"/>
    <w:rsid w:val="009E1058"/>
    <w:rsid w:val="009E4749"/>
    <w:rsid w:val="009F0778"/>
    <w:rsid w:val="009F6299"/>
    <w:rsid w:val="009F633B"/>
    <w:rsid w:val="00A029F2"/>
    <w:rsid w:val="00A149E5"/>
    <w:rsid w:val="00A153FC"/>
    <w:rsid w:val="00A2542D"/>
    <w:rsid w:val="00A278D7"/>
    <w:rsid w:val="00A37693"/>
    <w:rsid w:val="00A45F18"/>
    <w:rsid w:val="00A53411"/>
    <w:rsid w:val="00A614C8"/>
    <w:rsid w:val="00A62247"/>
    <w:rsid w:val="00A6610B"/>
    <w:rsid w:val="00A67B89"/>
    <w:rsid w:val="00A70480"/>
    <w:rsid w:val="00A7270C"/>
    <w:rsid w:val="00A75386"/>
    <w:rsid w:val="00A82B0B"/>
    <w:rsid w:val="00A878E0"/>
    <w:rsid w:val="00A87B9C"/>
    <w:rsid w:val="00A9577B"/>
    <w:rsid w:val="00A962B2"/>
    <w:rsid w:val="00A9762D"/>
    <w:rsid w:val="00A97BAC"/>
    <w:rsid w:val="00AA1C15"/>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F1AD1"/>
    <w:rsid w:val="00AF42BA"/>
    <w:rsid w:val="00AF45D7"/>
    <w:rsid w:val="00AF478A"/>
    <w:rsid w:val="00B04CA6"/>
    <w:rsid w:val="00B101F1"/>
    <w:rsid w:val="00B17438"/>
    <w:rsid w:val="00B2137B"/>
    <w:rsid w:val="00B213C3"/>
    <w:rsid w:val="00B228D4"/>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C6A40"/>
    <w:rsid w:val="00BD100A"/>
    <w:rsid w:val="00BD5816"/>
    <w:rsid w:val="00BD607C"/>
    <w:rsid w:val="00BD77D8"/>
    <w:rsid w:val="00BE02C6"/>
    <w:rsid w:val="00BF0B81"/>
    <w:rsid w:val="00BF0BA0"/>
    <w:rsid w:val="00BF1A08"/>
    <w:rsid w:val="00BF524A"/>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183F"/>
    <w:rsid w:val="00C71916"/>
    <w:rsid w:val="00C76112"/>
    <w:rsid w:val="00C8060B"/>
    <w:rsid w:val="00C864FC"/>
    <w:rsid w:val="00C913CE"/>
    <w:rsid w:val="00C93BEF"/>
    <w:rsid w:val="00CA54A9"/>
    <w:rsid w:val="00CA5D0F"/>
    <w:rsid w:val="00CA7F06"/>
    <w:rsid w:val="00CA7F77"/>
    <w:rsid w:val="00CB00D1"/>
    <w:rsid w:val="00CB2E01"/>
    <w:rsid w:val="00CB3440"/>
    <w:rsid w:val="00CB5372"/>
    <w:rsid w:val="00CC6798"/>
    <w:rsid w:val="00CD371C"/>
    <w:rsid w:val="00CD3723"/>
    <w:rsid w:val="00CD623F"/>
    <w:rsid w:val="00CD6D11"/>
    <w:rsid w:val="00CD7E0C"/>
    <w:rsid w:val="00CE2DB4"/>
    <w:rsid w:val="00CE411C"/>
    <w:rsid w:val="00CE591F"/>
    <w:rsid w:val="00CF173B"/>
    <w:rsid w:val="00CF3E2F"/>
    <w:rsid w:val="00CF40A1"/>
    <w:rsid w:val="00D0159C"/>
    <w:rsid w:val="00D01EFC"/>
    <w:rsid w:val="00D033EB"/>
    <w:rsid w:val="00D0544E"/>
    <w:rsid w:val="00D10EC7"/>
    <w:rsid w:val="00D14D07"/>
    <w:rsid w:val="00D20046"/>
    <w:rsid w:val="00D20FBB"/>
    <w:rsid w:val="00D23850"/>
    <w:rsid w:val="00D265B9"/>
    <w:rsid w:val="00D328B1"/>
    <w:rsid w:val="00D33933"/>
    <w:rsid w:val="00D33CA0"/>
    <w:rsid w:val="00D3426F"/>
    <w:rsid w:val="00D36127"/>
    <w:rsid w:val="00D436AE"/>
    <w:rsid w:val="00D4446E"/>
    <w:rsid w:val="00D463C4"/>
    <w:rsid w:val="00D4666F"/>
    <w:rsid w:val="00D5281B"/>
    <w:rsid w:val="00D54A67"/>
    <w:rsid w:val="00D55D10"/>
    <w:rsid w:val="00D571F8"/>
    <w:rsid w:val="00D60D83"/>
    <w:rsid w:val="00D627B1"/>
    <w:rsid w:val="00D62BAA"/>
    <w:rsid w:val="00D62BDB"/>
    <w:rsid w:val="00D64110"/>
    <w:rsid w:val="00D64BE9"/>
    <w:rsid w:val="00D67F61"/>
    <w:rsid w:val="00D70AEA"/>
    <w:rsid w:val="00D728BD"/>
    <w:rsid w:val="00D73C0E"/>
    <w:rsid w:val="00D749CB"/>
    <w:rsid w:val="00D754FF"/>
    <w:rsid w:val="00D84B38"/>
    <w:rsid w:val="00D86664"/>
    <w:rsid w:val="00D87834"/>
    <w:rsid w:val="00D913F7"/>
    <w:rsid w:val="00D92871"/>
    <w:rsid w:val="00D9313F"/>
    <w:rsid w:val="00D947D8"/>
    <w:rsid w:val="00D957A8"/>
    <w:rsid w:val="00D96DE6"/>
    <w:rsid w:val="00D9778F"/>
    <w:rsid w:val="00DA5752"/>
    <w:rsid w:val="00DA7F1E"/>
    <w:rsid w:val="00DB43C8"/>
    <w:rsid w:val="00DC0AE3"/>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1FEB"/>
    <w:rsid w:val="00E3205C"/>
    <w:rsid w:val="00E35382"/>
    <w:rsid w:val="00E37D62"/>
    <w:rsid w:val="00E410EA"/>
    <w:rsid w:val="00E414B7"/>
    <w:rsid w:val="00E42B5A"/>
    <w:rsid w:val="00E50F7B"/>
    <w:rsid w:val="00E56799"/>
    <w:rsid w:val="00E6494A"/>
    <w:rsid w:val="00E739AE"/>
    <w:rsid w:val="00E753B3"/>
    <w:rsid w:val="00E80BDD"/>
    <w:rsid w:val="00E82B39"/>
    <w:rsid w:val="00E85991"/>
    <w:rsid w:val="00E93446"/>
    <w:rsid w:val="00E94724"/>
    <w:rsid w:val="00E975FE"/>
    <w:rsid w:val="00E97CE7"/>
    <w:rsid w:val="00EA5A6E"/>
    <w:rsid w:val="00EB27EF"/>
    <w:rsid w:val="00EC1363"/>
    <w:rsid w:val="00EC50D4"/>
    <w:rsid w:val="00EC5462"/>
    <w:rsid w:val="00EC69A3"/>
    <w:rsid w:val="00ED19AE"/>
    <w:rsid w:val="00ED2C9E"/>
    <w:rsid w:val="00ED4FC5"/>
    <w:rsid w:val="00EE01AF"/>
    <w:rsid w:val="00EF1FCA"/>
    <w:rsid w:val="00EF5762"/>
    <w:rsid w:val="00EF69AB"/>
    <w:rsid w:val="00EF6FC7"/>
    <w:rsid w:val="00EF7961"/>
    <w:rsid w:val="00F00BA4"/>
    <w:rsid w:val="00F024A8"/>
    <w:rsid w:val="00F076B3"/>
    <w:rsid w:val="00F10B09"/>
    <w:rsid w:val="00F115FB"/>
    <w:rsid w:val="00F11707"/>
    <w:rsid w:val="00F118FA"/>
    <w:rsid w:val="00F161B0"/>
    <w:rsid w:val="00F17FFC"/>
    <w:rsid w:val="00F2580C"/>
    <w:rsid w:val="00F264D9"/>
    <w:rsid w:val="00F273F3"/>
    <w:rsid w:val="00F31C6B"/>
    <w:rsid w:val="00F33B6B"/>
    <w:rsid w:val="00F33B85"/>
    <w:rsid w:val="00F37425"/>
    <w:rsid w:val="00F418B2"/>
    <w:rsid w:val="00F43F82"/>
    <w:rsid w:val="00F51ABA"/>
    <w:rsid w:val="00F51F3C"/>
    <w:rsid w:val="00F53D9C"/>
    <w:rsid w:val="00F5592F"/>
    <w:rsid w:val="00F6409E"/>
    <w:rsid w:val="00F67332"/>
    <w:rsid w:val="00F678E5"/>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524186A"/>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2"/>
    <w:qFormat/>
    <w:rsid w:val="00595F8F"/>
    <w:pPr>
      <w:ind w:left="538"/>
      <w:outlineLvl w:val="0"/>
    </w:pPr>
    <w:rPr>
      <w:b/>
      <w:bCs/>
      <w:sz w:val="28"/>
      <w:szCs w:val="28"/>
    </w:rPr>
  </w:style>
  <w:style w:type="paragraph" w:styleId="21">
    <w:name w:val="heading 2"/>
    <w:basedOn w:val="a1"/>
    <w:next w:val="a1"/>
    <w:link w:val="22"/>
    <w:qFormat/>
    <w:rsid w:val="00595F8F"/>
    <w:pPr>
      <w:ind w:left="629"/>
      <w:outlineLvl w:val="1"/>
    </w:pPr>
    <w:rPr>
      <w:b/>
      <w:bCs/>
      <w:sz w:val="24"/>
      <w:szCs w:val="24"/>
    </w:rPr>
  </w:style>
  <w:style w:type="paragraph" w:styleId="30">
    <w:name w:val="heading 3"/>
    <w:basedOn w:val="a1"/>
    <w:next w:val="a1"/>
    <w:link w:val="31"/>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2"/>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1"/>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1"/>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0"/>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0"/>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0"/>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2">
    <w:name w:val="标题 1 字符"/>
    <w:basedOn w:val="a3"/>
    <w:link w:val="11"/>
    <w:rsid w:val="00D84B38"/>
    <w:rPr>
      <w:rFonts w:ascii="宋体" w:hAnsi="宋体" w:cs="宋体"/>
      <w:b/>
      <w:bCs/>
      <w:sz w:val="28"/>
      <w:szCs w:val="28"/>
      <w:lang w:eastAsia="en-US"/>
    </w:rPr>
  </w:style>
  <w:style w:type="character" w:customStyle="1" w:styleId="22">
    <w:name w:val="标题 2 字符"/>
    <w:basedOn w:val="a3"/>
    <w:link w:val="21"/>
    <w:rsid w:val="00D84B38"/>
    <w:rPr>
      <w:rFonts w:ascii="宋体" w:hAnsi="宋体" w:cs="宋体"/>
      <w:b/>
      <w:bCs/>
      <w:sz w:val="24"/>
      <w:szCs w:val="24"/>
      <w:lang w:eastAsia="en-US"/>
    </w:rPr>
  </w:style>
  <w:style w:type="character" w:customStyle="1" w:styleId="31">
    <w:name w:val="标题 3 字符"/>
    <w:basedOn w:val="a3"/>
    <w:link w:val="30"/>
    <w:rsid w:val="00D84B38"/>
    <w:rPr>
      <w:b/>
      <w:bCs/>
      <w:kern w:val="2"/>
      <w:sz w:val="32"/>
      <w:szCs w:val="32"/>
    </w:rPr>
  </w:style>
  <w:style w:type="character" w:customStyle="1" w:styleId="42">
    <w:name w:val="标题 4 字符"/>
    <w:basedOn w:val="a3"/>
    <w:link w:val="41"/>
    <w:rsid w:val="00D84B38"/>
    <w:rPr>
      <w:b/>
      <w:kern w:val="2"/>
      <w:sz w:val="24"/>
      <w:szCs w:val="24"/>
    </w:rPr>
  </w:style>
  <w:style w:type="character" w:customStyle="1" w:styleId="51">
    <w:name w:val="标题 5 字符"/>
    <w:basedOn w:val="a3"/>
    <w:link w:val="50"/>
    <w:rsid w:val="00D84B38"/>
    <w:rPr>
      <w:b/>
      <w:bCs/>
      <w:kern w:val="2"/>
      <w:sz w:val="28"/>
      <w:szCs w:val="28"/>
    </w:rPr>
  </w:style>
  <w:style w:type="character" w:customStyle="1" w:styleId="61">
    <w:name w:val="标题 6 字符"/>
    <w:basedOn w:val="a3"/>
    <w:link w:val="60"/>
    <w:rsid w:val="00D84B38"/>
    <w:rPr>
      <w:b/>
      <w:sz w:val="24"/>
    </w:rPr>
  </w:style>
  <w:style w:type="paragraph" w:styleId="a2">
    <w:name w:val="Normal Indent"/>
    <w:basedOn w:val="a1"/>
    <w:link w:val="a6"/>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a6">
    <w:name w:val="正文缩进 字符"/>
    <w:basedOn w:val="a3"/>
    <w:link w:val="a2"/>
    <w:qFormat/>
    <w:rsid w:val="00D84B38"/>
    <w:rPr>
      <w:sz w:val="24"/>
    </w:rPr>
  </w:style>
  <w:style w:type="character" w:customStyle="1" w:styleId="70">
    <w:name w:val="标题 7 字符"/>
    <w:basedOn w:val="a3"/>
    <w:link w:val="7"/>
    <w:rsid w:val="00D84B38"/>
    <w:rPr>
      <w:b/>
      <w:kern w:val="2"/>
      <w:sz w:val="24"/>
    </w:rPr>
  </w:style>
  <w:style w:type="character" w:customStyle="1" w:styleId="80">
    <w:name w:val="标题 8 字符"/>
    <w:basedOn w:val="a3"/>
    <w:link w:val="8"/>
    <w:rsid w:val="00D84B38"/>
    <w:rPr>
      <w:rFonts w:ascii="Arial" w:eastAsia="黑体" w:hAnsi="Arial"/>
      <w:kern w:val="2"/>
      <w:sz w:val="24"/>
    </w:rPr>
  </w:style>
  <w:style w:type="character" w:customStyle="1" w:styleId="90">
    <w:name w:val="标题 9 字符"/>
    <w:basedOn w:val="a3"/>
    <w:link w:val="9"/>
    <w:rsid w:val="00D84B38"/>
    <w:rPr>
      <w:rFonts w:ascii="Arial" w:eastAsia="黑体" w:hAnsi="Arial"/>
      <w:kern w:val="2"/>
      <w:sz w:val="21"/>
    </w:rPr>
  </w:style>
  <w:style w:type="paragraph" w:styleId="a7">
    <w:name w:val="Body Text"/>
    <w:basedOn w:val="a1"/>
    <w:link w:val="a8"/>
    <w:uiPriority w:val="99"/>
    <w:qFormat/>
    <w:rsid w:val="00595F8F"/>
    <w:rPr>
      <w:sz w:val="24"/>
      <w:szCs w:val="24"/>
    </w:rPr>
  </w:style>
  <w:style w:type="character" w:customStyle="1" w:styleId="a8">
    <w:name w:val="正文文本 字符"/>
    <w:basedOn w:val="a3"/>
    <w:link w:val="a7"/>
    <w:uiPriority w:val="1"/>
    <w:rsid w:val="00D84B38"/>
    <w:rPr>
      <w:rFonts w:ascii="宋体" w:hAnsi="宋体" w:cs="宋体"/>
      <w:sz w:val="24"/>
      <w:szCs w:val="24"/>
      <w:lang w:eastAsia="en-US"/>
    </w:rPr>
  </w:style>
  <w:style w:type="paragraph" w:styleId="a9">
    <w:name w:val="Plain Text"/>
    <w:basedOn w:val="a1"/>
    <w:link w:val="aa"/>
    <w:qFormat/>
    <w:rsid w:val="00595F8F"/>
    <w:rPr>
      <w:rFonts w:hAnsi="Courier New" w:cs="Courier New"/>
      <w:szCs w:val="21"/>
    </w:rPr>
  </w:style>
  <w:style w:type="character" w:customStyle="1" w:styleId="aa">
    <w:name w:val="纯文本 字符"/>
    <w:basedOn w:val="a3"/>
    <w:link w:val="a9"/>
    <w:rsid w:val="00D84B38"/>
    <w:rPr>
      <w:rFonts w:ascii="宋体" w:hAnsi="Courier New" w:cs="Courier New"/>
      <w:sz w:val="22"/>
      <w:szCs w:val="21"/>
      <w:lang w:eastAsia="en-US"/>
    </w:rPr>
  </w:style>
  <w:style w:type="paragraph" w:styleId="ab">
    <w:name w:val="footer"/>
    <w:basedOn w:val="a1"/>
    <w:link w:val="ac"/>
    <w:qFormat/>
    <w:rsid w:val="00595F8F"/>
    <w:pPr>
      <w:tabs>
        <w:tab w:val="center" w:pos="4153"/>
        <w:tab w:val="right" w:pos="8306"/>
      </w:tabs>
      <w:snapToGrid w:val="0"/>
    </w:pPr>
    <w:rPr>
      <w:sz w:val="18"/>
      <w:szCs w:val="18"/>
    </w:rPr>
  </w:style>
  <w:style w:type="character" w:customStyle="1" w:styleId="ac">
    <w:name w:val="页脚 字符"/>
    <w:basedOn w:val="a3"/>
    <w:link w:val="ab"/>
    <w:rsid w:val="003E37C1"/>
    <w:rPr>
      <w:rFonts w:ascii="宋体" w:hAnsi="宋体" w:cs="宋体"/>
      <w:sz w:val="18"/>
      <w:szCs w:val="18"/>
      <w:lang w:eastAsia="en-US"/>
    </w:rPr>
  </w:style>
  <w:style w:type="paragraph" w:styleId="ad">
    <w:name w:val="header"/>
    <w:basedOn w:val="a1"/>
    <w:link w:val="ae"/>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e">
    <w:name w:val="页眉 字符"/>
    <w:basedOn w:val="a3"/>
    <w:link w:val="ad"/>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f">
    <w:name w:val="List Paragraph"/>
    <w:basedOn w:val="a1"/>
    <w:link w:val="af0"/>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f1">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f2">
    <w:name w:val="page number"/>
    <w:basedOn w:val="a3"/>
    <w:rsid w:val="003E37C1"/>
  </w:style>
  <w:style w:type="paragraph" w:styleId="af3">
    <w:name w:val="Closing"/>
    <w:basedOn w:val="a1"/>
    <w:link w:val="af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af4">
    <w:name w:val="结束语 字符"/>
    <w:basedOn w:val="a3"/>
    <w:link w:val="af3"/>
    <w:rsid w:val="003E37C1"/>
    <w:rPr>
      <w:b/>
      <w:kern w:val="2"/>
      <w:sz w:val="21"/>
    </w:rPr>
  </w:style>
  <w:style w:type="paragraph" w:styleId="af5">
    <w:name w:val="Normal (Web)"/>
    <w:basedOn w:val="a1"/>
    <w:link w:val="af6"/>
    <w:unhideWhenUsed/>
    <w:rsid w:val="003E37C1"/>
    <w:pPr>
      <w:widowControl/>
      <w:autoSpaceDE/>
      <w:autoSpaceDN/>
      <w:spacing w:before="100" w:beforeAutospacing="1" w:after="100" w:afterAutospacing="1"/>
    </w:pPr>
    <w:rPr>
      <w:sz w:val="24"/>
      <w:szCs w:val="24"/>
      <w:lang w:eastAsia="zh-CN"/>
    </w:rPr>
  </w:style>
  <w:style w:type="character" w:customStyle="1" w:styleId="af6">
    <w:name w:val="普通(网站) 字符"/>
    <w:basedOn w:val="a3"/>
    <w:link w:val="af5"/>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7">
    <w:name w:val="Hyperlink"/>
    <w:basedOn w:val="a3"/>
    <w:uiPriority w:val="99"/>
    <w:rsid w:val="00664E56"/>
    <w:rPr>
      <w:color w:val="0000FF" w:themeColor="hyperlink"/>
      <w:u w:val="single"/>
    </w:rPr>
  </w:style>
  <w:style w:type="character" w:customStyle="1" w:styleId="af8">
    <w:name w:val="无间隔 字符"/>
    <w:basedOn w:val="a3"/>
    <w:link w:val="af9"/>
    <w:rsid w:val="00D84B38"/>
    <w:rPr>
      <w:rFonts w:ascii="Calibri" w:hAnsi="Calibri"/>
      <w:sz w:val="22"/>
      <w:szCs w:val="22"/>
    </w:rPr>
  </w:style>
  <w:style w:type="paragraph" w:styleId="af9">
    <w:name w:val="No Spacing"/>
    <w:link w:val="af8"/>
    <w:qFormat/>
    <w:rsid w:val="00D84B38"/>
    <w:rPr>
      <w:rFonts w:ascii="Calibri" w:hAnsi="Calibri"/>
      <w:sz w:val="22"/>
      <w:szCs w:val="22"/>
    </w:rPr>
  </w:style>
  <w:style w:type="character" w:styleId="afa">
    <w:name w:val="Strong"/>
    <w:basedOn w:val="a3"/>
    <w:uiPriority w:val="22"/>
    <w:qFormat/>
    <w:rsid w:val="00D84B38"/>
    <w:rPr>
      <w:b/>
      <w:bCs/>
    </w:rPr>
  </w:style>
  <w:style w:type="character" w:styleId="afb">
    <w:name w:val="FollowedHyperlink"/>
    <w:basedOn w:val="a3"/>
    <w:rsid w:val="00D84B38"/>
    <w:rPr>
      <w:color w:val="800080"/>
      <w:u w:val="single"/>
    </w:rPr>
  </w:style>
  <w:style w:type="character" w:styleId="afc">
    <w:name w:val="annotation reference"/>
    <w:basedOn w:val="a3"/>
    <w:uiPriority w:val="99"/>
    <w:rsid w:val="00D84B38"/>
    <w:rPr>
      <w:sz w:val="21"/>
      <w:szCs w:val="21"/>
    </w:rPr>
  </w:style>
  <w:style w:type="character" w:customStyle="1" w:styleId="afd">
    <w:name w:val="批注文字 字符"/>
    <w:basedOn w:val="a3"/>
    <w:link w:val="afe"/>
    <w:uiPriority w:val="99"/>
    <w:rsid w:val="00D84B38"/>
    <w:rPr>
      <w:kern w:val="2"/>
      <w:sz w:val="21"/>
    </w:rPr>
  </w:style>
  <w:style w:type="paragraph" w:styleId="afe">
    <w:name w:val="annotation text"/>
    <w:basedOn w:val="a1"/>
    <w:link w:val="afd"/>
    <w:uiPriority w:val="99"/>
    <w:rsid w:val="00D84B38"/>
    <w:pPr>
      <w:autoSpaceDE/>
      <w:autoSpaceDN/>
    </w:pPr>
    <w:rPr>
      <w:rFonts w:ascii="Times New Roman" w:hAnsi="Times New Roman" w:cs="Times New Roman"/>
      <w:kern w:val="2"/>
      <w:sz w:val="21"/>
      <w:szCs w:val="20"/>
      <w:lang w:eastAsia="zh-CN"/>
    </w:rPr>
  </w:style>
  <w:style w:type="character" w:customStyle="1" w:styleId="aff">
    <w:name w:val="批注框文本 字符"/>
    <w:basedOn w:val="a3"/>
    <w:link w:val="aff0"/>
    <w:uiPriority w:val="99"/>
    <w:rsid w:val="00D84B38"/>
    <w:rPr>
      <w:kern w:val="2"/>
      <w:sz w:val="18"/>
      <w:szCs w:val="18"/>
    </w:rPr>
  </w:style>
  <w:style w:type="paragraph" w:styleId="aff0">
    <w:name w:val="Balloon Text"/>
    <w:basedOn w:val="a1"/>
    <w:link w:val="aff"/>
    <w:rsid w:val="00D84B38"/>
    <w:pPr>
      <w:autoSpaceDE/>
      <w:autoSpaceDN/>
      <w:jc w:val="both"/>
    </w:pPr>
    <w:rPr>
      <w:rFonts w:ascii="Times New Roman" w:hAnsi="Times New Roman" w:cs="Times New Roman"/>
      <w:kern w:val="2"/>
      <w:sz w:val="18"/>
      <w:szCs w:val="18"/>
      <w:lang w:eastAsia="zh-CN"/>
    </w:rPr>
  </w:style>
  <w:style w:type="character" w:customStyle="1" w:styleId="32">
    <w:name w:val="正文文本缩进 3 字符"/>
    <w:basedOn w:val="a3"/>
    <w:link w:val="33"/>
    <w:rsid w:val="00D84B38"/>
    <w:rPr>
      <w:kern w:val="2"/>
      <w:sz w:val="28"/>
    </w:rPr>
  </w:style>
  <w:style w:type="paragraph" w:styleId="33">
    <w:name w:val="Body Text Indent 3"/>
    <w:basedOn w:val="a1"/>
    <w:link w:val="32"/>
    <w:rsid w:val="00D84B38"/>
    <w:pPr>
      <w:autoSpaceDE/>
      <w:autoSpaceDN/>
      <w:ind w:firstLine="560"/>
      <w:jc w:val="both"/>
    </w:pPr>
    <w:rPr>
      <w:rFonts w:ascii="Times New Roman" w:hAnsi="Times New Roman" w:cs="Times New Roman"/>
      <w:kern w:val="2"/>
      <w:sz w:val="28"/>
      <w:szCs w:val="20"/>
      <w:lang w:eastAsia="zh-CN"/>
    </w:rPr>
  </w:style>
  <w:style w:type="character" w:customStyle="1" w:styleId="23">
    <w:name w:val="正文文本缩进 2 字符"/>
    <w:basedOn w:val="a3"/>
    <w:link w:val="24"/>
    <w:rsid w:val="00D84B38"/>
    <w:rPr>
      <w:rFonts w:ascii="宋体" w:hAnsi="宋体"/>
      <w:iCs/>
      <w:kern w:val="2"/>
      <w:sz w:val="24"/>
      <w:szCs w:val="24"/>
    </w:rPr>
  </w:style>
  <w:style w:type="paragraph" w:styleId="24">
    <w:name w:val="Body Text Indent 2"/>
    <w:basedOn w:val="a1"/>
    <w:link w:val="23"/>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aff1">
    <w:name w:val="标题 字符"/>
    <w:basedOn w:val="a3"/>
    <w:link w:val="aff2"/>
    <w:rsid w:val="00D84B38"/>
    <w:rPr>
      <w:rFonts w:ascii="Arial" w:hAnsi="Arial" w:cs="Arial"/>
      <w:b/>
      <w:bCs/>
      <w:sz w:val="44"/>
      <w:szCs w:val="32"/>
    </w:rPr>
  </w:style>
  <w:style w:type="paragraph" w:styleId="aff2">
    <w:name w:val="Title"/>
    <w:basedOn w:val="a1"/>
    <w:link w:val="aff1"/>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aff3">
    <w:name w:val="正文文本缩进 字符"/>
    <w:basedOn w:val="a3"/>
    <w:link w:val="aff4"/>
    <w:rsid w:val="00D84B38"/>
    <w:rPr>
      <w:i/>
      <w:iCs/>
      <w:kern w:val="2"/>
      <w:sz w:val="21"/>
    </w:rPr>
  </w:style>
  <w:style w:type="paragraph" w:styleId="aff4">
    <w:name w:val="Body Text Indent"/>
    <w:basedOn w:val="a1"/>
    <w:link w:val="aff3"/>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4">
    <w:name w:val="正文文本 3 字符"/>
    <w:basedOn w:val="a3"/>
    <w:link w:val="35"/>
    <w:rsid w:val="00D84B38"/>
    <w:rPr>
      <w:color w:val="0000FF"/>
      <w:kern w:val="2"/>
      <w:sz w:val="24"/>
      <w:szCs w:val="24"/>
    </w:rPr>
  </w:style>
  <w:style w:type="paragraph" w:styleId="35">
    <w:name w:val="Body Text 3"/>
    <w:basedOn w:val="a1"/>
    <w:link w:val="34"/>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
    <w:name w:val="HTML 预设格式 字符"/>
    <w:basedOn w:val="a3"/>
    <w:link w:val="HTML0"/>
    <w:rsid w:val="00D84B38"/>
    <w:rPr>
      <w:rFonts w:ascii="Arial Unicode MS" w:eastAsia="Courier New" w:hAnsi="Arial Unicode MS" w:cs="Courier New"/>
    </w:rPr>
  </w:style>
  <w:style w:type="paragraph" w:styleId="HTML0">
    <w:name w:val="HTML Preformatted"/>
    <w:basedOn w:val="a1"/>
    <w:link w:val="HTML"/>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aff5">
    <w:name w:val="文档结构图 字符"/>
    <w:basedOn w:val="a3"/>
    <w:link w:val="aff6"/>
    <w:rsid w:val="00D84B38"/>
    <w:rPr>
      <w:rFonts w:ascii="宋体"/>
      <w:sz w:val="28"/>
      <w:shd w:val="clear" w:color="auto" w:fill="000080"/>
    </w:rPr>
  </w:style>
  <w:style w:type="paragraph" w:styleId="aff6">
    <w:name w:val="Document Map"/>
    <w:basedOn w:val="a1"/>
    <w:link w:val="aff5"/>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aff7">
    <w:name w:val="日期 字符"/>
    <w:basedOn w:val="a3"/>
    <w:link w:val="aff8"/>
    <w:rsid w:val="00D84B38"/>
    <w:rPr>
      <w:kern w:val="2"/>
      <w:sz w:val="21"/>
      <w:szCs w:val="24"/>
    </w:rPr>
  </w:style>
  <w:style w:type="paragraph" w:styleId="aff8">
    <w:name w:val="Date"/>
    <w:basedOn w:val="a1"/>
    <w:next w:val="a1"/>
    <w:link w:val="aff7"/>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5">
    <w:name w:val="正文文本 2 字符"/>
    <w:basedOn w:val="a3"/>
    <w:link w:val="26"/>
    <w:rsid w:val="00D84B38"/>
    <w:rPr>
      <w:kern w:val="2"/>
      <w:sz w:val="21"/>
      <w:szCs w:val="24"/>
    </w:rPr>
  </w:style>
  <w:style w:type="paragraph" w:styleId="26">
    <w:name w:val="Body Text 2"/>
    <w:basedOn w:val="a1"/>
    <w:link w:val="25"/>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aff9">
    <w:name w:val="正文首行缩进 字符"/>
    <w:basedOn w:val="Char"/>
    <w:link w:val="a"/>
    <w:rsid w:val="00D84B38"/>
    <w:rPr>
      <w:rFonts w:eastAsia="宋体"/>
      <w:sz w:val="21"/>
      <w:szCs w:val="21"/>
      <w:lang w:val="en-US" w:eastAsia="zh-CN" w:bidi="ar-SA"/>
    </w:rPr>
  </w:style>
  <w:style w:type="paragraph" w:styleId="a">
    <w:name w:val="Body Text First Indent"/>
    <w:basedOn w:val="a7"/>
    <w:link w:val="aff9"/>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affa">
    <w:name w:val="批注主题 字符"/>
    <w:basedOn w:val="afd"/>
    <w:link w:val="affb"/>
    <w:uiPriority w:val="99"/>
    <w:rsid w:val="00D84B38"/>
    <w:rPr>
      <w:b/>
      <w:bCs/>
      <w:kern w:val="2"/>
      <w:sz w:val="24"/>
      <w:szCs w:val="24"/>
    </w:rPr>
  </w:style>
  <w:style w:type="paragraph" w:styleId="affb">
    <w:name w:val="annotation subject"/>
    <w:basedOn w:val="afe"/>
    <w:next w:val="afe"/>
    <w:link w:val="affa"/>
    <w:uiPriority w:val="99"/>
    <w:rsid w:val="00D84B38"/>
    <w:pPr>
      <w:widowControl/>
    </w:pPr>
    <w:rPr>
      <w:b/>
      <w:bCs/>
      <w:sz w:val="24"/>
      <w:szCs w:val="24"/>
    </w:rPr>
  </w:style>
  <w:style w:type="paragraph" w:styleId="13">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1">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3">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0">
    <w:name w:val="标题3(小3号)"/>
    <w:basedOn w:val="30"/>
    <w:next w:val="36"/>
    <w:rsid w:val="00D84B38"/>
    <w:pPr>
      <w:widowControl/>
      <w:spacing w:before="0" w:after="0" w:line="420" w:lineRule="exact"/>
    </w:pPr>
    <w:rPr>
      <w:b w:val="0"/>
      <w:bCs w:val="0"/>
      <w:color w:val="000000"/>
      <w:kern w:val="0"/>
      <w:sz w:val="30"/>
      <w:szCs w:val="21"/>
    </w:rPr>
  </w:style>
  <w:style w:type="paragraph" w:customStyle="1" w:styleId="36">
    <w:name w:val="正文小3号"/>
    <w:rsid w:val="00D84B38"/>
    <w:pPr>
      <w:ind w:firstLine="595"/>
      <w:jc w:val="both"/>
    </w:pPr>
    <w:rPr>
      <w:sz w:val="30"/>
    </w:rPr>
  </w:style>
  <w:style w:type="character" w:customStyle="1" w:styleId="Char1">
    <w:name w:val="正文首行缩进 Char1"/>
    <w:basedOn w:val="a8"/>
    <w:rsid w:val="00D84B38"/>
    <w:rPr>
      <w:rFonts w:ascii="宋体" w:hAnsi="宋体" w:cs="宋体"/>
      <w:sz w:val="24"/>
      <w:szCs w:val="24"/>
      <w:lang w:eastAsia="en-US"/>
    </w:rPr>
  </w:style>
  <w:style w:type="paragraph" w:styleId="affc">
    <w:name w:val="Message Header"/>
    <w:basedOn w:val="a1"/>
    <w:link w:val="affd"/>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affd">
    <w:name w:val="信息标题 字符"/>
    <w:basedOn w:val="a3"/>
    <w:link w:val="affc"/>
    <w:rsid w:val="00D84B38"/>
    <w:rPr>
      <w:rFonts w:ascii="Arial" w:hAnsi="Arial" w:cs="Arial"/>
      <w:kern w:val="2"/>
      <w:sz w:val="24"/>
      <w:szCs w:val="24"/>
      <w:shd w:val="pct20" w:color="auto" w:fill="auto"/>
    </w:rPr>
  </w:style>
  <w:style w:type="paragraph" w:styleId="52">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
    <w:name w:val="正文文本 3 Char1"/>
    <w:basedOn w:val="a3"/>
    <w:rsid w:val="00D84B38"/>
    <w:rPr>
      <w:rFonts w:ascii="宋体" w:hAnsi="宋体" w:cs="宋体"/>
      <w:sz w:val="16"/>
      <w:szCs w:val="16"/>
      <w:lang w:eastAsia="en-US"/>
    </w:rPr>
  </w:style>
  <w:style w:type="paragraph" w:customStyle="1" w:styleId="affe">
    <w:name w:val="封面页眉"/>
    <w:basedOn w:val="ad"/>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f">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2">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
    <w:name w:val="正文文本缩进 2 Char1"/>
    <w:basedOn w:val="a3"/>
    <w:rsid w:val="00D84B38"/>
    <w:rPr>
      <w:rFonts w:ascii="宋体" w:hAnsi="宋体" w:cs="宋体"/>
      <w:sz w:val="22"/>
      <w:szCs w:val="22"/>
      <w:lang w:eastAsia="en-US"/>
    </w:rPr>
  </w:style>
  <w:style w:type="paragraph" w:styleId="27">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1">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0">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ff0">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7">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1">
    <w:name w:val="文档结构图 Char1"/>
    <w:basedOn w:val="a3"/>
    <w:rsid w:val="00D84B38"/>
    <w:rPr>
      <w:rFonts w:ascii="宋体" w:hAnsi="宋体" w:cs="宋体"/>
      <w:sz w:val="18"/>
      <w:szCs w:val="18"/>
      <w:lang w:eastAsia="en-US"/>
    </w:rPr>
  </w:style>
  <w:style w:type="paragraph" w:styleId="28">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2">
    <w:name w:val="日期 Char1"/>
    <w:basedOn w:val="a3"/>
    <w:rsid w:val="00D84B38"/>
    <w:rPr>
      <w:rFonts w:ascii="宋体" w:hAnsi="宋体" w:cs="宋体"/>
      <w:sz w:val="22"/>
      <w:szCs w:val="22"/>
      <w:lang w:eastAsia="en-US"/>
    </w:rPr>
  </w:style>
  <w:style w:type="paragraph" w:customStyle="1" w:styleId="331">
    <w:name w:val="标题3(3号)"/>
    <w:basedOn w:val="30"/>
    <w:next w:val="38"/>
    <w:rsid w:val="00D84B38"/>
    <w:pPr>
      <w:widowControl/>
      <w:spacing w:before="0" w:after="0" w:line="420" w:lineRule="exact"/>
    </w:pPr>
    <w:rPr>
      <w:b w:val="0"/>
      <w:bCs w:val="0"/>
      <w:color w:val="000000"/>
      <w:kern w:val="0"/>
      <w:szCs w:val="21"/>
    </w:rPr>
  </w:style>
  <w:style w:type="paragraph" w:customStyle="1" w:styleId="38">
    <w:name w:val="正文3号字"/>
    <w:rsid w:val="00D84B38"/>
    <w:pPr>
      <w:ind w:firstLine="652"/>
      <w:jc w:val="both"/>
    </w:pPr>
    <w:rPr>
      <w:sz w:val="32"/>
    </w:rPr>
  </w:style>
  <w:style w:type="paragraph" w:customStyle="1" w:styleId="afff1">
    <w:name w:val="封面页脚"/>
    <w:basedOn w:val="ab"/>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3">
    <w:name w:val="正文文本缩进 Char1"/>
    <w:basedOn w:val="a3"/>
    <w:rsid w:val="00D84B38"/>
    <w:rPr>
      <w:rFonts w:ascii="宋体" w:hAnsi="宋体" w:cs="宋体"/>
      <w:sz w:val="22"/>
      <w:szCs w:val="22"/>
      <w:lang w:eastAsia="en-US"/>
    </w:rPr>
  </w:style>
  <w:style w:type="paragraph" w:styleId="afff2">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1">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4">
    <w:name w:val="正文4号字"/>
    <w:rsid w:val="00D84B38"/>
    <w:pPr>
      <w:ind w:firstLine="567"/>
      <w:jc w:val="both"/>
    </w:pPr>
    <w:rPr>
      <w:sz w:val="28"/>
    </w:rPr>
  </w:style>
  <w:style w:type="paragraph" w:customStyle="1" w:styleId="120">
    <w:name w:val="标题1(2号)"/>
    <w:basedOn w:val="11"/>
    <w:next w:val="38"/>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3">
    <w:name w:val="正文5号字"/>
    <w:rsid w:val="00D84B38"/>
    <w:pPr>
      <w:jc w:val="both"/>
    </w:pPr>
    <w:rPr>
      <w:sz w:val="21"/>
    </w:rPr>
  </w:style>
  <w:style w:type="character" w:customStyle="1" w:styleId="2Char10">
    <w:name w:val="正文文本 2 Char1"/>
    <w:basedOn w:val="a3"/>
    <w:rsid w:val="00D84B38"/>
    <w:rPr>
      <w:rFonts w:ascii="宋体" w:hAnsi="宋体" w:cs="宋体"/>
      <w:sz w:val="22"/>
      <w:szCs w:val="22"/>
      <w:lang w:eastAsia="en-US"/>
    </w:rPr>
  </w:style>
  <w:style w:type="character" w:customStyle="1" w:styleId="Char14">
    <w:name w:val="标题 Char1"/>
    <w:basedOn w:val="a3"/>
    <w:rsid w:val="00D84B38"/>
    <w:rPr>
      <w:rFonts w:asciiTheme="majorHAnsi" w:hAnsiTheme="majorHAnsi" w:cstheme="majorBidi"/>
      <w:b/>
      <w:bCs/>
      <w:sz w:val="32"/>
      <w:szCs w:val="32"/>
      <w:lang w:eastAsia="en-US"/>
    </w:rPr>
  </w:style>
  <w:style w:type="character" w:customStyle="1" w:styleId="3Char10">
    <w:name w:val="正文文本缩进 3 Char1"/>
    <w:basedOn w:val="a3"/>
    <w:rsid w:val="00D84B38"/>
    <w:rPr>
      <w:rFonts w:ascii="宋体" w:hAnsi="宋体" w:cs="宋体"/>
      <w:sz w:val="16"/>
      <w:szCs w:val="16"/>
      <w:lang w:eastAsia="en-US"/>
    </w:rPr>
  </w:style>
  <w:style w:type="paragraph" w:styleId="14">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9">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f3">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5">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6">
    <w:name w:val="批注框文本 Char1"/>
    <w:basedOn w:val="a3"/>
    <w:rsid w:val="00D84B38"/>
    <w:rPr>
      <w:rFonts w:ascii="宋体" w:hAnsi="宋体" w:cs="宋体"/>
      <w:sz w:val="18"/>
      <w:szCs w:val="18"/>
      <w:lang w:eastAsia="en-US"/>
    </w:rPr>
  </w:style>
  <w:style w:type="character" w:customStyle="1" w:styleId="Char17">
    <w:name w:val="批注主题 Char1"/>
    <w:basedOn w:val="Char10"/>
    <w:rsid w:val="00D84B38"/>
    <w:rPr>
      <w:rFonts w:ascii="宋体" w:hAnsi="宋体" w:cs="宋体"/>
      <w:b/>
      <w:bCs/>
      <w:sz w:val="22"/>
      <w:szCs w:val="22"/>
      <w:lang w:eastAsia="en-US"/>
    </w:rPr>
  </w:style>
  <w:style w:type="paragraph" w:customStyle="1" w:styleId="afff4">
    <w:name w:val="封底页脚"/>
    <w:basedOn w:val="ab"/>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4"/>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9">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8">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f5">
    <w:name w:val="消息标题标签"/>
    <w:basedOn w:val="affc"/>
    <w:next w:val="affc"/>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5">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6">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a">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b">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f7">
    <w:name w:val="封底页眉"/>
    <w:basedOn w:val="ad"/>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5"/>
    <w:rsid w:val="00D84B38"/>
    <w:pPr>
      <w:widowControl/>
      <w:spacing w:before="0" w:after="0" w:line="420" w:lineRule="exact"/>
    </w:pPr>
    <w:rPr>
      <w:b w:val="0"/>
      <w:bCs w:val="0"/>
      <w:color w:val="000000"/>
      <w:kern w:val="0"/>
      <w:sz w:val="24"/>
      <w:szCs w:val="21"/>
    </w:rPr>
  </w:style>
  <w:style w:type="paragraph" w:customStyle="1" w:styleId="45">
    <w:name w:val="正文小4号"/>
    <w:rsid w:val="00D84B38"/>
    <w:pPr>
      <w:ind w:firstLine="539"/>
      <w:jc w:val="both"/>
    </w:pPr>
    <w:rPr>
      <w:sz w:val="24"/>
    </w:rPr>
  </w:style>
  <w:style w:type="paragraph" w:customStyle="1" w:styleId="350">
    <w:name w:val="标题3(5号)"/>
    <w:basedOn w:val="30"/>
    <w:next w:val="53"/>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8"/>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6">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8">
    <w:name w:val="页眉（隶书）"/>
    <w:basedOn w:val="ad"/>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3"/>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f9">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5"/>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7">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a">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4"/>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0">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fa">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5"/>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6"/>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3"/>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8">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b">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9">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9">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fb">
    <w:name w:val="Emphasis"/>
    <w:basedOn w:val="a3"/>
    <w:qFormat/>
    <w:rsid w:val="00603968"/>
    <w:rPr>
      <w:i w:val="0"/>
    </w:rPr>
  </w:style>
  <w:style w:type="character" w:customStyle="1" w:styleId="hover11">
    <w:name w:val="hover11"/>
    <w:basedOn w:val="a3"/>
    <w:rsid w:val="00603968"/>
  </w:style>
  <w:style w:type="table" w:styleId="afffc">
    <w:name w:val="Table Grid"/>
    <w:basedOn w:val="a4"/>
    <w:uiPriority w:val="59"/>
    <w:qFormat/>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af0">
    <w:name w:val="列出段落 字符"/>
    <w:link w:val="af"/>
    <w:uiPriority w:val="34"/>
    <w:rsid w:val="00514F20"/>
    <w:rPr>
      <w:rFonts w:ascii="宋体" w:hAnsi="宋体" w:cs="宋体"/>
      <w:sz w:val="22"/>
      <w:szCs w:val="22"/>
      <w:lang w:eastAsia="en-US"/>
    </w:rPr>
  </w:style>
  <w:style w:type="paragraph" w:styleId="afffd">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c">
    <w:name w:val="Body Text First Indent 2"/>
    <w:basedOn w:val="aff4"/>
    <w:link w:val="2d"/>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d">
    <w:name w:val="正文首行缩进 2 字符"/>
    <w:basedOn w:val="aff3"/>
    <w:link w:val="2c"/>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qlin@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C9E8C2-EA50-457C-972A-E219FF23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6184</TotalTime>
  <Pages>38</Pages>
  <Words>3260</Words>
  <Characters>18583</Characters>
  <Application>Microsoft Office Word</Application>
  <DocSecurity>0</DocSecurity>
  <Lines>154</Lines>
  <Paragraphs>43</Paragraphs>
  <ScaleCrop>false</ScaleCrop>
  <Company>福化环保</Company>
  <LinksUpToDate>false</LinksUpToDate>
  <CharactersWithSpaces>21800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485</cp:revision>
  <dcterms:created xsi:type="dcterms:W3CDTF">2019-03-28T11:18:00Z</dcterms:created>
  <dcterms:modified xsi:type="dcterms:W3CDTF">2020-11-06T05:57:00Z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