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8"/>
        <w:rPr>
          <w:rFonts w:ascii="Times New Roman"/>
          <w:sz w:val="20"/>
          <w:lang w:eastAsia="zh-CN"/>
        </w:rPr>
      </w:pPr>
    </w:p>
    <w:p w14:paraId="5B503A27" w14:textId="77777777" w:rsidR="00967702" w:rsidRDefault="00967702">
      <w:pPr>
        <w:pStyle w:val="a8"/>
        <w:rPr>
          <w:rFonts w:ascii="Times New Roman"/>
          <w:sz w:val="20"/>
        </w:rPr>
      </w:pPr>
    </w:p>
    <w:p w14:paraId="2FD3C595" w14:textId="77777777" w:rsidR="00967702" w:rsidRDefault="00967702">
      <w:pPr>
        <w:pStyle w:val="a8"/>
        <w:rPr>
          <w:rFonts w:ascii="Times New Roman"/>
          <w:sz w:val="20"/>
        </w:rPr>
      </w:pPr>
    </w:p>
    <w:p w14:paraId="6A4FAFAE" w14:textId="77777777" w:rsidR="00967702" w:rsidRDefault="00967702">
      <w:pPr>
        <w:pStyle w:val="a8"/>
        <w:rPr>
          <w:rFonts w:ascii="Times New Roman"/>
          <w:sz w:val="20"/>
        </w:rPr>
      </w:pPr>
    </w:p>
    <w:p w14:paraId="0E139C27" w14:textId="77777777" w:rsidR="00967702" w:rsidRDefault="00967702">
      <w:pPr>
        <w:pStyle w:val="a8"/>
        <w:rPr>
          <w:rFonts w:ascii="Times New Roman"/>
          <w:sz w:val="20"/>
        </w:rPr>
      </w:pPr>
    </w:p>
    <w:p w14:paraId="215A33E6" w14:textId="77777777" w:rsidR="00967702" w:rsidRDefault="00967702">
      <w:pPr>
        <w:pStyle w:val="a8"/>
        <w:spacing w:before="5"/>
        <w:rPr>
          <w:rFonts w:ascii="Times New Roman"/>
          <w:sz w:val="20"/>
        </w:rPr>
      </w:pPr>
    </w:p>
    <w:p w14:paraId="1C85CD15" w14:textId="77777777" w:rsidR="00C76112" w:rsidRDefault="00C76112" w:rsidP="00AF1AD1">
      <w:pPr>
        <w:pStyle w:val="a8"/>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8"/>
        <w:spacing w:line="480" w:lineRule="auto"/>
        <w:jc w:val="center"/>
        <w:rPr>
          <w:rFonts w:ascii="微软雅黑" w:eastAsia="微软雅黑"/>
          <w:b/>
          <w:sz w:val="44"/>
          <w:szCs w:val="44"/>
          <w:u w:val="single"/>
          <w:lang w:eastAsia="zh-CN"/>
        </w:rPr>
      </w:pPr>
    </w:p>
    <w:p w14:paraId="5451BAF1" w14:textId="4C0A12BF" w:rsidR="006C658F" w:rsidRPr="006B2DC1" w:rsidRDefault="00763448" w:rsidP="00AF1AD1">
      <w:pPr>
        <w:pStyle w:val="a8"/>
        <w:spacing w:line="480" w:lineRule="auto"/>
        <w:jc w:val="center"/>
        <w:rPr>
          <w:rFonts w:ascii="微软雅黑" w:eastAsia="微软雅黑"/>
          <w:b/>
          <w:sz w:val="32"/>
          <w:szCs w:val="32"/>
          <w:u w:val="single"/>
          <w:lang w:eastAsia="zh-CN"/>
        </w:rPr>
      </w:pPr>
      <w:bookmarkStart w:id="0" w:name="OLE_LINK4"/>
      <w:r w:rsidRPr="006B2DC1">
        <w:rPr>
          <w:rFonts w:ascii="微软雅黑" w:eastAsia="微软雅黑" w:hint="eastAsia"/>
          <w:b/>
          <w:sz w:val="32"/>
          <w:szCs w:val="32"/>
          <w:u w:val="single"/>
          <w:lang w:eastAsia="zh-CN"/>
        </w:rPr>
        <w:t>热电厂运煤系统栈桥和圆形煤仓</w:t>
      </w:r>
      <w:proofErr w:type="gramStart"/>
      <w:r w:rsidRPr="006B2DC1">
        <w:rPr>
          <w:rFonts w:ascii="微软雅黑" w:eastAsia="微软雅黑" w:hint="eastAsia"/>
          <w:b/>
          <w:sz w:val="32"/>
          <w:szCs w:val="32"/>
          <w:u w:val="single"/>
          <w:lang w:eastAsia="zh-CN"/>
        </w:rPr>
        <w:t>通风厅彩钢板</w:t>
      </w:r>
      <w:proofErr w:type="gramEnd"/>
      <w:r w:rsidRPr="006B2DC1">
        <w:rPr>
          <w:rFonts w:ascii="微软雅黑" w:eastAsia="微软雅黑" w:hint="eastAsia"/>
          <w:b/>
          <w:sz w:val="32"/>
          <w:szCs w:val="32"/>
          <w:u w:val="single"/>
          <w:lang w:eastAsia="zh-CN"/>
        </w:rPr>
        <w:t>更换项目发包</w:t>
      </w:r>
    </w:p>
    <w:bookmarkEnd w:id="0"/>
    <w:p w14:paraId="54195FE4" w14:textId="13C9260D" w:rsidR="00C76112" w:rsidRPr="00BF537B" w:rsidRDefault="00C76112" w:rsidP="00AF1AD1">
      <w:pPr>
        <w:pStyle w:val="a8"/>
        <w:spacing w:line="480" w:lineRule="auto"/>
        <w:jc w:val="center"/>
        <w:rPr>
          <w:rFonts w:ascii="微软雅黑" w:eastAsia="微软雅黑"/>
          <w:b/>
          <w:sz w:val="32"/>
          <w:szCs w:val="32"/>
          <w:u w:val="single"/>
          <w:lang w:eastAsia="zh-CN"/>
        </w:rPr>
      </w:pPr>
    </w:p>
    <w:p w14:paraId="6C808FAF" w14:textId="77777777" w:rsidR="00967702" w:rsidRPr="00E414B7" w:rsidRDefault="00DD56C2" w:rsidP="00AF1AD1">
      <w:pPr>
        <w:pStyle w:val="a8"/>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2C295D47"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763448">
        <w:rPr>
          <w:rFonts w:hint="eastAsia"/>
          <w:sz w:val="28"/>
          <w:szCs w:val="28"/>
          <w:u w:val="single"/>
        </w:rPr>
        <w:t>PTCG20</w:t>
      </w:r>
      <w:r w:rsidR="00763448">
        <w:rPr>
          <w:sz w:val="28"/>
          <w:szCs w:val="28"/>
          <w:u w:val="single"/>
        </w:rPr>
        <w:t>201011004</w:t>
      </w:r>
      <w:r w:rsidR="00763448"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8"/>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8"/>
        <w:rPr>
          <w:rFonts w:ascii="微软雅黑"/>
          <w:b/>
          <w:sz w:val="32"/>
          <w:szCs w:val="32"/>
          <w:lang w:eastAsia="zh-CN"/>
        </w:rPr>
      </w:pPr>
    </w:p>
    <w:p w14:paraId="6ABF5FFD" w14:textId="77777777" w:rsidR="00FC6A22" w:rsidRDefault="00FC6A22">
      <w:pPr>
        <w:pStyle w:val="a8"/>
        <w:rPr>
          <w:rFonts w:ascii="微软雅黑"/>
          <w:b/>
          <w:sz w:val="32"/>
          <w:szCs w:val="32"/>
          <w:lang w:eastAsia="zh-CN"/>
        </w:rPr>
      </w:pPr>
    </w:p>
    <w:p w14:paraId="4AD25CDA" w14:textId="77777777" w:rsidR="00FC6A22" w:rsidRDefault="00FC6A22">
      <w:pPr>
        <w:pStyle w:val="a8"/>
        <w:rPr>
          <w:rFonts w:ascii="微软雅黑"/>
          <w:b/>
          <w:sz w:val="32"/>
          <w:szCs w:val="32"/>
          <w:lang w:eastAsia="zh-CN"/>
        </w:rPr>
      </w:pPr>
    </w:p>
    <w:p w14:paraId="0340FF46" w14:textId="77777777" w:rsidR="00E80BDD" w:rsidRPr="00E80BDD" w:rsidRDefault="00E80BDD">
      <w:pPr>
        <w:pStyle w:val="a8"/>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5418C0"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6C658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8"/>
        <w:rPr>
          <w:rFonts w:ascii="黑体"/>
          <w:sz w:val="20"/>
          <w:lang w:eastAsia="zh-CN"/>
        </w:rPr>
      </w:pPr>
    </w:p>
    <w:p w14:paraId="46AA57D1" w14:textId="77777777" w:rsidR="00967702" w:rsidRDefault="00967702">
      <w:pPr>
        <w:pStyle w:val="a8"/>
        <w:rPr>
          <w:rFonts w:ascii="黑体"/>
          <w:sz w:val="20"/>
          <w:lang w:eastAsia="zh-CN"/>
        </w:rPr>
      </w:pPr>
    </w:p>
    <w:p w14:paraId="0FF7BD07" w14:textId="77777777" w:rsidR="00967702" w:rsidRDefault="00967702">
      <w:pPr>
        <w:pStyle w:val="a8"/>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225CF464"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8"/>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32C22634" w:rsidR="00AA1C15" w:rsidRPr="001B5997" w:rsidRDefault="00763448" w:rsidP="00AA1C15">
      <w:pPr>
        <w:jc w:val="center"/>
        <w:rPr>
          <w:b/>
          <w:bCs/>
          <w:sz w:val="32"/>
          <w:lang w:eastAsia="zh-CN"/>
        </w:rPr>
      </w:pPr>
      <w:r w:rsidRPr="00763448">
        <w:rPr>
          <w:rFonts w:hint="eastAsia"/>
          <w:b/>
          <w:bCs/>
          <w:sz w:val="32"/>
          <w:lang w:eastAsia="zh-CN"/>
        </w:rPr>
        <w:t>热电厂运煤系统栈桥和圆形煤仓</w:t>
      </w:r>
      <w:proofErr w:type="gramStart"/>
      <w:r w:rsidRPr="00763448">
        <w:rPr>
          <w:rFonts w:hint="eastAsia"/>
          <w:b/>
          <w:bCs/>
          <w:sz w:val="32"/>
          <w:lang w:eastAsia="zh-CN"/>
        </w:rPr>
        <w:t>通风厅彩钢板</w:t>
      </w:r>
      <w:proofErr w:type="gramEnd"/>
      <w:r w:rsidRPr="00763448">
        <w:rPr>
          <w:rFonts w:hint="eastAsia"/>
          <w:b/>
          <w:bCs/>
          <w:sz w:val="32"/>
          <w:lang w:eastAsia="zh-CN"/>
        </w:rPr>
        <w:t>更换项目发包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69FB0B24"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763448" w:rsidRPr="00763448">
        <w:rPr>
          <w:rFonts w:hint="eastAsia"/>
          <w:bCs/>
          <w:szCs w:val="21"/>
          <w:u w:val="single"/>
          <w:lang w:eastAsia="zh-CN"/>
        </w:rPr>
        <w:t>热电厂运煤系统栈桥和圆形煤仓通风厅彩钢板更换项目发包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763448" w:rsidRPr="00D01EFC">
        <w:rPr>
          <w:rFonts w:hint="eastAsia"/>
          <w:bCs/>
          <w:szCs w:val="21"/>
          <w:u w:val="single"/>
          <w:lang w:eastAsia="zh-CN"/>
        </w:rPr>
        <w:t>PTCG20</w:t>
      </w:r>
      <w:r w:rsidR="00763448" w:rsidRPr="00D01EFC">
        <w:rPr>
          <w:bCs/>
          <w:szCs w:val="21"/>
          <w:u w:val="single"/>
          <w:lang w:eastAsia="zh-CN"/>
        </w:rPr>
        <w:t>20</w:t>
      </w:r>
      <w:r w:rsidR="00763448">
        <w:rPr>
          <w:bCs/>
          <w:szCs w:val="21"/>
          <w:u w:val="single"/>
          <w:lang w:eastAsia="zh-CN"/>
        </w:rPr>
        <w:t>1011004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c"/>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5689DB4B" w:rsidR="00AA1C15" w:rsidRPr="00F678E5" w:rsidRDefault="00AA1C15" w:rsidP="00763448">
      <w:pPr>
        <w:pStyle w:val="ac"/>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763448" w:rsidRPr="00763448">
        <w:rPr>
          <w:rFonts w:hint="eastAsia"/>
          <w:bCs/>
          <w:szCs w:val="21"/>
          <w:lang w:eastAsia="zh-CN"/>
        </w:rPr>
        <w:t>热电厂运煤系统栈桥和圆形煤仓</w:t>
      </w:r>
      <w:proofErr w:type="gramStart"/>
      <w:r w:rsidR="00763448" w:rsidRPr="00763448">
        <w:rPr>
          <w:rFonts w:hint="eastAsia"/>
          <w:bCs/>
          <w:szCs w:val="21"/>
          <w:lang w:eastAsia="zh-CN"/>
        </w:rPr>
        <w:t>通风厅彩钢板</w:t>
      </w:r>
      <w:proofErr w:type="gramEnd"/>
      <w:r w:rsidR="00763448" w:rsidRPr="00763448">
        <w:rPr>
          <w:rFonts w:hint="eastAsia"/>
          <w:bCs/>
          <w:szCs w:val="21"/>
          <w:lang w:eastAsia="zh-CN"/>
        </w:rPr>
        <w:t>更换项目发包</w:t>
      </w:r>
      <w:r w:rsidR="00750C81" w:rsidRPr="00F678E5">
        <w:rPr>
          <w:rFonts w:hint="eastAsia"/>
          <w:bCs/>
          <w:szCs w:val="21"/>
          <w:lang w:eastAsia="zh-CN"/>
        </w:rPr>
        <w:t>。</w:t>
      </w:r>
    </w:p>
    <w:p w14:paraId="6CE3ABFD" w14:textId="77777777" w:rsidR="00222711" w:rsidRDefault="00AA1C15" w:rsidP="00AA1C15">
      <w:pPr>
        <w:pStyle w:val="ac"/>
        <w:numPr>
          <w:ilvl w:val="0"/>
          <w:numId w:val="24"/>
        </w:numPr>
        <w:autoSpaceDE/>
        <w:autoSpaceDN/>
        <w:spacing w:before="0" w:line="360" w:lineRule="auto"/>
        <w:jc w:val="both"/>
        <w:rPr>
          <w:lang w:eastAsia="zh-CN"/>
        </w:rPr>
      </w:pPr>
      <w:r w:rsidRPr="001B5997">
        <w:rPr>
          <w:rFonts w:hint="eastAsia"/>
          <w:lang w:eastAsia="zh-CN"/>
        </w:rPr>
        <w:t>比选项目简要说明：</w:t>
      </w:r>
    </w:p>
    <w:p w14:paraId="206650AB" w14:textId="4192CA69" w:rsidR="00AA1C15" w:rsidRPr="001B5997" w:rsidRDefault="00222711" w:rsidP="00D27535">
      <w:pPr>
        <w:pStyle w:val="ac"/>
        <w:autoSpaceDE/>
        <w:autoSpaceDN/>
        <w:spacing w:before="0" w:line="360" w:lineRule="auto"/>
        <w:ind w:left="1210" w:firstLine="0"/>
        <w:jc w:val="both"/>
        <w:rPr>
          <w:lang w:eastAsia="zh-CN"/>
        </w:rPr>
      </w:pPr>
      <w:r w:rsidRPr="00763448">
        <w:rPr>
          <w:rFonts w:hint="eastAsia"/>
          <w:bCs/>
          <w:szCs w:val="21"/>
          <w:lang w:eastAsia="zh-CN"/>
        </w:rPr>
        <w:t>热电厂运煤系统栈桥和圆形煤仓通风</w:t>
      </w:r>
      <w:proofErr w:type="gramStart"/>
      <w:r w:rsidRPr="00763448">
        <w:rPr>
          <w:rFonts w:hint="eastAsia"/>
          <w:bCs/>
          <w:szCs w:val="21"/>
          <w:lang w:eastAsia="zh-CN"/>
        </w:rPr>
        <w:t>厅</w:t>
      </w:r>
      <w:r>
        <w:rPr>
          <w:rFonts w:hint="eastAsia"/>
          <w:bCs/>
          <w:szCs w:val="21"/>
          <w:lang w:eastAsia="zh-CN"/>
        </w:rPr>
        <w:t>目前</w:t>
      </w:r>
      <w:proofErr w:type="gramEnd"/>
      <w:r>
        <w:rPr>
          <w:rFonts w:hint="eastAsia"/>
          <w:bCs/>
          <w:szCs w:val="21"/>
          <w:lang w:eastAsia="zh-CN"/>
        </w:rPr>
        <w:t>存在损坏情况，</w:t>
      </w:r>
      <w:r w:rsidRPr="00D27535">
        <w:rPr>
          <w:bCs/>
          <w:szCs w:val="21"/>
          <w:lang w:eastAsia="zh-CN"/>
        </w:rPr>
        <w:t>为解决相关隐患，准备发包将圆形煤仓通风厅、输煤系统C2、C3栈桥顶部夹芯板及保温隔热层、栈桥外彩钢板进行更换</w:t>
      </w:r>
      <w:r w:rsidR="00D8110C" w:rsidRPr="00BF537B">
        <w:rPr>
          <w:rFonts w:hint="eastAsia"/>
          <w:lang w:eastAsia="zh-CN"/>
        </w:rPr>
        <w:t>。</w:t>
      </w:r>
      <w:r w:rsidR="00874C29">
        <w:rPr>
          <w:rFonts w:hint="eastAsia"/>
          <w:lang w:eastAsia="zh-CN"/>
        </w:rPr>
        <w:t>具体</w:t>
      </w:r>
      <w:r>
        <w:rPr>
          <w:rFonts w:hint="eastAsia"/>
          <w:lang w:eastAsia="zh-CN"/>
        </w:rPr>
        <w:t>发包</w:t>
      </w:r>
      <w:r w:rsidR="00D8110C">
        <w:rPr>
          <w:rFonts w:hint="eastAsia"/>
          <w:lang w:eastAsia="zh-CN"/>
        </w:rPr>
        <w:t>内容及相关</w:t>
      </w:r>
      <w:r w:rsidR="00874C29">
        <w:rPr>
          <w:rFonts w:hint="eastAsia"/>
          <w:lang w:eastAsia="zh-CN"/>
        </w:rPr>
        <w:t>要求详见合同格式书中附件</w:t>
      </w:r>
      <w:r w:rsidR="00874C29" w:rsidRPr="00F678E5">
        <w:rPr>
          <w:rFonts w:hint="eastAsia"/>
          <w:lang w:eastAsia="zh-CN"/>
        </w:rPr>
        <w:t>1《</w:t>
      </w:r>
      <w:r w:rsidRPr="00D27535">
        <w:rPr>
          <w:lang w:eastAsia="zh-CN"/>
        </w:rPr>
        <w:t>热电厂运煤系统栈桥和圆形煤仓通风厅彩钢板更换技术规范书</w:t>
      </w:r>
      <w:r w:rsidR="00874C29" w:rsidRPr="00F678E5">
        <w:rPr>
          <w:rFonts w:hint="eastAsia"/>
          <w:lang w:eastAsia="zh-CN"/>
        </w:rPr>
        <w:t>》</w:t>
      </w:r>
      <w:r w:rsidR="002108DC" w:rsidRPr="00F678E5">
        <w:rPr>
          <w:rFonts w:hint="eastAsia"/>
          <w:lang w:eastAsia="zh-CN"/>
        </w:rPr>
        <w:t>。</w:t>
      </w:r>
    </w:p>
    <w:p w14:paraId="10317DFA" w14:textId="376BE51A" w:rsidR="00AA1C15" w:rsidRDefault="00AA1C15" w:rsidP="00AA1C15">
      <w:pPr>
        <w:pStyle w:val="ac"/>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D8110C" w:rsidRPr="001B5997">
        <w:rPr>
          <w:lang w:eastAsia="zh-CN"/>
        </w:rPr>
        <w:t>RMB</w:t>
      </w:r>
      <w:r w:rsidR="00D8110C">
        <w:rPr>
          <w:lang w:eastAsia="zh-CN"/>
        </w:rPr>
        <w:t>1</w:t>
      </w:r>
      <w:r w:rsidR="00222711">
        <w:rPr>
          <w:lang w:eastAsia="zh-CN"/>
        </w:rPr>
        <w:t>,80</w:t>
      </w:r>
      <w:r w:rsidR="00D8110C">
        <w:rPr>
          <w:lang w:eastAsia="zh-CN"/>
        </w:rPr>
        <w:t>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637F621F" w:rsidR="00BC6A40" w:rsidRPr="001B5997" w:rsidRDefault="00BC6A40" w:rsidP="00AA1C15">
      <w:pPr>
        <w:pStyle w:val="ac"/>
        <w:numPr>
          <w:ilvl w:val="0"/>
          <w:numId w:val="24"/>
        </w:numPr>
        <w:autoSpaceDE/>
        <w:autoSpaceDN/>
        <w:spacing w:before="0" w:line="360" w:lineRule="auto"/>
        <w:jc w:val="both"/>
        <w:rPr>
          <w:lang w:eastAsia="zh-CN"/>
        </w:rPr>
      </w:pPr>
      <w:r>
        <w:rPr>
          <w:lang w:eastAsia="zh-CN"/>
        </w:rPr>
        <w:t>交货期限：</w:t>
      </w:r>
      <w:r w:rsidR="00222711">
        <w:rPr>
          <w:sz w:val="24"/>
          <w:lang w:eastAsia="zh-CN"/>
        </w:rPr>
        <w:t>合同</w:t>
      </w:r>
      <w:proofErr w:type="gramStart"/>
      <w:r w:rsidR="00222711">
        <w:rPr>
          <w:sz w:val="24"/>
          <w:lang w:eastAsia="zh-CN"/>
        </w:rPr>
        <w:t>签定</w:t>
      </w:r>
      <w:proofErr w:type="gramEnd"/>
      <w:r w:rsidR="00222711">
        <w:rPr>
          <w:sz w:val="24"/>
          <w:lang w:eastAsia="zh-CN"/>
        </w:rPr>
        <w:t>后10天内，投标方应派管理人员和技术人员到</w:t>
      </w:r>
      <w:proofErr w:type="gramStart"/>
      <w:r w:rsidR="00222711">
        <w:rPr>
          <w:sz w:val="24"/>
          <w:lang w:eastAsia="zh-CN"/>
        </w:rPr>
        <w:t>厂做好</w:t>
      </w:r>
      <w:proofErr w:type="gramEnd"/>
      <w:r w:rsidR="00222711">
        <w:rPr>
          <w:sz w:val="24"/>
          <w:lang w:eastAsia="zh-CN"/>
        </w:rPr>
        <w:t>开工报审及入厂手续等办理，做好施工准备工作</w:t>
      </w:r>
      <w:r w:rsidR="00222711">
        <w:rPr>
          <w:rFonts w:hint="eastAsia"/>
          <w:lang w:eastAsia="zh-CN"/>
        </w:rPr>
        <w:t>，</w:t>
      </w:r>
      <w:r w:rsidR="00222711">
        <w:rPr>
          <w:bCs/>
          <w:sz w:val="24"/>
          <w:lang w:eastAsia="zh-CN"/>
        </w:rPr>
        <w:t>合同签订后80天内完成所有相关工作。</w:t>
      </w:r>
    </w:p>
    <w:p w14:paraId="55BA88BB" w14:textId="77777777" w:rsidR="00AA1C15" w:rsidRPr="001B5997" w:rsidRDefault="00AA1C15" w:rsidP="00AA1C15">
      <w:pPr>
        <w:pStyle w:val="ac"/>
        <w:numPr>
          <w:ilvl w:val="0"/>
          <w:numId w:val="23"/>
        </w:numPr>
        <w:autoSpaceDE/>
        <w:autoSpaceDN/>
        <w:spacing w:before="0" w:line="360" w:lineRule="auto"/>
        <w:jc w:val="both"/>
        <w:rPr>
          <w:b/>
          <w:bCs/>
          <w:szCs w:val="21"/>
        </w:rPr>
      </w:pPr>
      <w:r w:rsidRPr="001B5997">
        <w:rPr>
          <w:rFonts w:hint="eastAsia"/>
          <w:b/>
          <w:bCs/>
          <w:szCs w:val="21"/>
        </w:rPr>
        <w:t>参选人资格要求</w:t>
      </w:r>
    </w:p>
    <w:p w14:paraId="3293F714" w14:textId="5885D7D7" w:rsidR="00222711" w:rsidRDefault="00222711" w:rsidP="00AA1C15">
      <w:pPr>
        <w:pStyle w:val="ac"/>
        <w:numPr>
          <w:ilvl w:val="0"/>
          <w:numId w:val="27"/>
        </w:numPr>
        <w:autoSpaceDE/>
        <w:autoSpaceDN/>
        <w:spacing w:before="0" w:line="360" w:lineRule="auto"/>
        <w:jc w:val="both"/>
        <w:rPr>
          <w:bCs/>
          <w:szCs w:val="21"/>
          <w:lang w:eastAsia="zh-CN"/>
        </w:rPr>
      </w:pPr>
      <w:r>
        <w:rPr>
          <w:sz w:val="24"/>
          <w:lang w:eastAsia="zh-CN"/>
        </w:rPr>
        <w:t>必须具有在中华人民共和国注册的独立法人资格。</w:t>
      </w:r>
    </w:p>
    <w:p w14:paraId="701C4E83" w14:textId="4AAFE077" w:rsidR="00AA1C15" w:rsidRDefault="00222711" w:rsidP="00AA1C15">
      <w:pPr>
        <w:pStyle w:val="ac"/>
        <w:numPr>
          <w:ilvl w:val="0"/>
          <w:numId w:val="27"/>
        </w:numPr>
        <w:autoSpaceDE/>
        <w:autoSpaceDN/>
        <w:spacing w:before="0" w:line="360" w:lineRule="auto"/>
        <w:jc w:val="both"/>
        <w:rPr>
          <w:bCs/>
          <w:szCs w:val="21"/>
          <w:lang w:eastAsia="zh-CN"/>
        </w:rPr>
      </w:pPr>
      <w:r>
        <w:rPr>
          <w:sz w:val="24"/>
          <w:lang w:eastAsia="zh-CN"/>
        </w:rPr>
        <w:t>提供资质证书及营业执照副本复印件并盖章；投标单位必须具备建筑工程施工总承包二级及以上资质</w:t>
      </w:r>
      <w:r>
        <w:rPr>
          <w:rFonts w:hint="eastAsia"/>
          <w:sz w:val="24"/>
          <w:lang w:eastAsia="zh-CN"/>
        </w:rPr>
        <w:t>和</w:t>
      </w:r>
      <w:r>
        <w:rPr>
          <w:sz w:val="24"/>
          <w:lang w:eastAsia="zh-CN"/>
        </w:rPr>
        <w:t>钢结构工程专业承包二级及以上资质</w:t>
      </w:r>
      <w:r w:rsidR="002108DC" w:rsidRPr="001B5997">
        <w:rPr>
          <w:rFonts w:hint="eastAsia"/>
          <w:bCs/>
          <w:szCs w:val="21"/>
          <w:lang w:eastAsia="zh-CN"/>
        </w:rPr>
        <w:t>。</w:t>
      </w:r>
    </w:p>
    <w:p w14:paraId="525466E7" w14:textId="7DDCCED2" w:rsidR="00127D0C" w:rsidRDefault="00222711" w:rsidP="00AA1C15">
      <w:pPr>
        <w:pStyle w:val="ac"/>
        <w:numPr>
          <w:ilvl w:val="0"/>
          <w:numId w:val="27"/>
        </w:numPr>
        <w:autoSpaceDE/>
        <w:autoSpaceDN/>
        <w:spacing w:before="0" w:line="360" w:lineRule="auto"/>
        <w:jc w:val="both"/>
        <w:rPr>
          <w:bCs/>
          <w:szCs w:val="21"/>
          <w:lang w:eastAsia="zh-CN"/>
        </w:rPr>
      </w:pPr>
      <w:r>
        <w:rPr>
          <w:sz w:val="24"/>
          <w:lang w:eastAsia="zh-CN"/>
        </w:rPr>
        <w:t>质量、职业健康安全、环境管理体系认证证书复印件</w:t>
      </w:r>
      <w:r w:rsidR="00127D0C" w:rsidRPr="00BF537B">
        <w:rPr>
          <w:bCs/>
          <w:szCs w:val="21"/>
          <w:lang w:eastAsia="zh-CN"/>
        </w:rPr>
        <w:t>。</w:t>
      </w:r>
    </w:p>
    <w:p w14:paraId="6C814F7E" w14:textId="351E5455" w:rsidR="002108DC" w:rsidRDefault="00222711" w:rsidP="00AA1C15">
      <w:pPr>
        <w:pStyle w:val="ac"/>
        <w:numPr>
          <w:ilvl w:val="0"/>
          <w:numId w:val="27"/>
        </w:numPr>
        <w:autoSpaceDE/>
        <w:autoSpaceDN/>
        <w:spacing w:before="0" w:line="360" w:lineRule="auto"/>
        <w:jc w:val="both"/>
        <w:rPr>
          <w:bCs/>
          <w:szCs w:val="21"/>
          <w:lang w:eastAsia="zh-CN"/>
        </w:rPr>
      </w:pPr>
      <w:r>
        <w:rPr>
          <w:sz w:val="24"/>
          <w:lang w:eastAsia="zh-CN"/>
        </w:rPr>
        <w:t>投标人必须具有安全监管、质量保证、施工组织、技术管理等完整的管理体系；重合同、守信用、对生产设备维护工作高度负责，满足电厂生产设备维护的安全、质量、进度、文明要求；不发生因维护工作质量原因造成的非计</w:t>
      </w:r>
      <w:r>
        <w:rPr>
          <w:sz w:val="24"/>
          <w:lang w:eastAsia="zh-CN"/>
        </w:rPr>
        <w:lastRenderedPageBreak/>
        <w:t>划停运</w:t>
      </w:r>
      <w:r w:rsidR="002108DC" w:rsidRPr="001B5997">
        <w:rPr>
          <w:rFonts w:hint="eastAsia"/>
          <w:bCs/>
          <w:szCs w:val="21"/>
          <w:lang w:eastAsia="zh-CN"/>
        </w:rPr>
        <w:t>。</w:t>
      </w:r>
    </w:p>
    <w:p w14:paraId="6DCB7BD0" w14:textId="531A91C5" w:rsidR="00BD5736" w:rsidRPr="001B5997" w:rsidRDefault="00BD5736" w:rsidP="00AA1C15">
      <w:pPr>
        <w:pStyle w:val="ac"/>
        <w:numPr>
          <w:ilvl w:val="0"/>
          <w:numId w:val="27"/>
        </w:numPr>
        <w:autoSpaceDE/>
        <w:autoSpaceDN/>
        <w:spacing w:before="0" w:line="360" w:lineRule="auto"/>
        <w:jc w:val="both"/>
        <w:rPr>
          <w:bCs/>
          <w:szCs w:val="21"/>
          <w:lang w:eastAsia="zh-CN"/>
        </w:rPr>
      </w:pPr>
      <w:r>
        <w:rPr>
          <w:sz w:val="24"/>
          <w:lang w:eastAsia="zh-CN"/>
        </w:rPr>
        <w:t>本项目不接受联合体投标。</w:t>
      </w:r>
    </w:p>
    <w:p w14:paraId="37D384B8" w14:textId="77777777" w:rsidR="00AA1C15" w:rsidRPr="001B5997" w:rsidRDefault="00750C81" w:rsidP="00AA1C15">
      <w:pPr>
        <w:pStyle w:val="ac"/>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c"/>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c"/>
        <w:numPr>
          <w:ilvl w:val="0"/>
          <w:numId w:val="23"/>
        </w:numPr>
        <w:autoSpaceDE/>
        <w:autoSpaceDN/>
        <w:spacing w:before="0" w:line="360" w:lineRule="auto"/>
        <w:jc w:val="both"/>
        <w:rPr>
          <w:b/>
          <w:bCs/>
          <w:szCs w:val="21"/>
        </w:rPr>
      </w:pPr>
      <w:r w:rsidRPr="001B5997">
        <w:rPr>
          <w:rFonts w:hint="eastAsia"/>
          <w:b/>
          <w:bCs/>
          <w:szCs w:val="21"/>
        </w:rPr>
        <w:t>获取比选文件</w:t>
      </w:r>
    </w:p>
    <w:p w14:paraId="4C9D4C43" w14:textId="67961146" w:rsidR="00AA1C15" w:rsidRPr="00A53411" w:rsidRDefault="00AA1C15" w:rsidP="00AA1C15">
      <w:pPr>
        <w:pStyle w:val="ac"/>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r w:rsidR="00570507">
        <w:rPr>
          <w:bCs/>
          <w:color w:val="FF0000"/>
          <w:szCs w:val="21"/>
          <w:lang w:eastAsia="zh-CN"/>
        </w:rPr>
        <w:t xml:space="preserve">  </w:t>
      </w:r>
      <w:r w:rsidRPr="00A53411">
        <w:rPr>
          <w:rFonts w:hint="eastAsia"/>
          <w:bCs/>
          <w:color w:val="FF0000"/>
          <w:szCs w:val="21"/>
          <w:lang w:eastAsia="zh-CN"/>
        </w:rPr>
        <w:t>月</w:t>
      </w:r>
      <w:r w:rsidR="00570507">
        <w:rPr>
          <w:bCs/>
          <w:color w:val="FF0000"/>
          <w:szCs w:val="21"/>
          <w:lang w:eastAsia="zh-CN"/>
        </w:rPr>
        <w:t xml:space="preserve">   </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AF0B05">
        <w:rPr>
          <w:bCs/>
          <w:color w:val="FF0000"/>
          <w:szCs w:val="21"/>
          <w:lang w:eastAsia="zh-CN"/>
        </w:rPr>
        <w:t>，</w:t>
      </w:r>
      <w:r w:rsidR="00AF0B05" w:rsidRPr="00D27535">
        <w:rPr>
          <w:rFonts w:hint="eastAsia"/>
          <w:bCs/>
          <w:color w:val="FF0000"/>
          <w:szCs w:val="21"/>
          <w:lang w:eastAsia="zh-CN"/>
        </w:rPr>
        <w:t>上午9:00～12:00，下午14:00～17:00，周六、日除外</w:t>
      </w:r>
      <w:r w:rsidR="00AF0B05">
        <w:rPr>
          <w:rFonts w:hint="eastAsia"/>
          <w:bCs/>
          <w:color w:val="FF0000"/>
          <w:szCs w:val="21"/>
          <w:lang w:eastAsia="zh-CN"/>
        </w:rPr>
        <w:t>。</w:t>
      </w:r>
      <w:r w:rsidR="00570507">
        <w:rPr>
          <w:bCs/>
          <w:color w:val="FF0000"/>
          <w:szCs w:val="21"/>
          <w:lang w:eastAsia="zh-CN"/>
        </w:rPr>
        <w:t>）</w:t>
      </w:r>
    </w:p>
    <w:p w14:paraId="49839635" w14:textId="024C3871" w:rsidR="00AA1C15" w:rsidRPr="001B5997" w:rsidRDefault="00AA1C15" w:rsidP="00AA1C15">
      <w:pPr>
        <w:pStyle w:val="ac"/>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后参与后续投递比选文件参加比选。未进行邮件报名的参选人的参选文件将被判定为无效参选文件，不能参加比选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c"/>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c"/>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8"/>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c"/>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110D9007" w:rsidR="00AA1C15" w:rsidRPr="001B5997" w:rsidRDefault="00AA1C15" w:rsidP="00AA1C15">
      <w:pPr>
        <w:pStyle w:val="ac"/>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r w:rsidR="00570507">
        <w:rPr>
          <w:rFonts w:hint="eastAsia"/>
          <w:bCs/>
          <w:color w:val="FF0000"/>
          <w:szCs w:val="21"/>
          <w:lang w:eastAsia="zh-CN"/>
        </w:rPr>
        <w:t xml:space="preserve"> </w:t>
      </w:r>
      <w:r w:rsidR="00570507">
        <w:rPr>
          <w:bCs/>
          <w:color w:val="FF0000"/>
          <w:szCs w:val="21"/>
          <w:lang w:eastAsia="zh-CN"/>
        </w:rPr>
        <w:t xml:space="preserve">  </w:t>
      </w:r>
      <w:r w:rsidR="0004527A" w:rsidRPr="00A53411">
        <w:rPr>
          <w:rFonts w:hint="eastAsia"/>
          <w:bCs/>
          <w:color w:val="FF0000"/>
          <w:szCs w:val="21"/>
          <w:lang w:eastAsia="zh-CN"/>
        </w:rPr>
        <w:t>月</w:t>
      </w:r>
      <w:r w:rsidR="00570507">
        <w:rPr>
          <w:bCs/>
          <w:color w:val="FF0000"/>
          <w:szCs w:val="21"/>
          <w:lang w:eastAsia="zh-CN"/>
        </w:rPr>
        <w:t xml:space="preserve">   </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AF0B05">
        <w:rPr>
          <w:bCs/>
          <w:color w:val="FF0000"/>
          <w:szCs w:val="21"/>
          <w:lang w:eastAsia="zh-CN"/>
        </w:rPr>
        <w:t>，</w:t>
      </w:r>
      <w:r w:rsidR="00AF0B05" w:rsidRPr="006D77C8">
        <w:rPr>
          <w:rFonts w:hint="eastAsia"/>
          <w:bCs/>
          <w:color w:val="FF0000"/>
          <w:szCs w:val="21"/>
          <w:lang w:eastAsia="zh-CN"/>
        </w:rPr>
        <w:t>上午9:00～12:00，下午14:00～17:00，周六、日除外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c"/>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4"/>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1"/>
            <w:color w:val="auto"/>
          </w:rPr>
          <w:t>hgchen@fhcpec.com.cn</w:t>
        </w:r>
      </w:hyperlink>
    </w:p>
    <w:p w14:paraId="3A95F9C9" w14:textId="77777777" w:rsidR="00AA1C15" w:rsidRPr="001B5997" w:rsidRDefault="00AA1C15" w:rsidP="00AA1C15">
      <w:pPr>
        <w:pStyle w:val="a4"/>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1"/>
            <w:rFonts w:ascii="宋体" w:hAnsi="宋体" w:cs="宋体"/>
            <w:bCs/>
            <w:color w:val="auto"/>
            <w:szCs w:val="21"/>
          </w:rPr>
          <w:t>qlin@fhcpec.com.cn</w:t>
        </w:r>
      </w:hyperlink>
    </w:p>
    <w:p w14:paraId="269C78CD" w14:textId="77777777" w:rsidR="00AA1C15" w:rsidRPr="001B5997" w:rsidRDefault="00AA1C15" w:rsidP="00AA1C15">
      <w:pPr>
        <w:pStyle w:val="a4"/>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14:paraId="0AE8FE81" w14:textId="3C812C4B" w:rsidR="00750C81" w:rsidRDefault="00AA1C15" w:rsidP="00AA1C15">
      <w:pPr>
        <w:pStyle w:val="a4"/>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53ECB003"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F638A">
        <w:rPr>
          <w:sz w:val="24"/>
          <w:szCs w:val="24"/>
          <w:lang w:eastAsia="zh-CN"/>
        </w:rPr>
        <w:t>2020</w:t>
      </w:r>
      <w:r w:rsidR="009F638A" w:rsidRPr="002E3036">
        <w:rPr>
          <w:rFonts w:hint="eastAsia"/>
          <w:sz w:val="24"/>
          <w:szCs w:val="24"/>
          <w:lang w:eastAsia="zh-CN"/>
        </w:rPr>
        <w:t>年</w:t>
      </w:r>
      <w:r w:rsidR="009F638A">
        <w:rPr>
          <w:sz w:val="24"/>
          <w:szCs w:val="24"/>
          <w:lang w:eastAsia="zh-CN"/>
        </w:rPr>
        <w:t>11</w:t>
      </w:r>
      <w:r w:rsidR="009F638A" w:rsidRPr="002E3036">
        <w:rPr>
          <w:rFonts w:hint="eastAsia"/>
          <w:sz w:val="24"/>
          <w:szCs w:val="24"/>
          <w:lang w:eastAsia="zh-CN"/>
        </w:rPr>
        <w:t>月</w:t>
      </w:r>
      <w:r w:rsidR="003E1D01">
        <w:rPr>
          <w:sz w:val="24"/>
          <w:szCs w:val="24"/>
          <w:lang w:eastAsia="zh-CN"/>
        </w:rPr>
        <w:t>1</w:t>
      </w:r>
      <w:r w:rsidR="003E1D01">
        <w:rPr>
          <w:sz w:val="24"/>
          <w:szCs w:val="24"/>
          <w:lang w:eastAsia="zh-CN"/>
        </w:rPr>
        <w:t>2</w:t>
      </w:r>
      <w:r w:rsidRPr="002E3036">
        <w:rPr>
          <w:rFonts w:hint="eastAsia"/>
          <w:sz w:val="24"/>
          <w:szCs w:val="24"/>
          <w:lang w:eastAsia="zh-CN"/>
        </w:rPr>
        <w:t>日</w:t>
      </w: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153B6C51" w:rsidR="00D84B38" w:rsidRPr="00F43F82" w:rsidRDefault="00F43F82" w:rsidP="00F43F82">
      <w:pPr>
        <w:pStyle w:val="a8"/>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63448" w:rsidRPr="00763448">
        <w:rPr>
          <w:rFonts w:hint="eastAsia"/>
          <w:lang w:eastAsia="zh-CN"/>
        </w:rPr>
        <w:t>热电厂运煤系统栈桥和圆形煤仓</w:t>
      </w:r>
      <w:proofErr w:type="gramStart"/>
      <w:r w:rsidR="00763448" w:rsidRPr="00763448">
        <w:rPr>
          <w:rFonts w:hint="eastAsia"/>
          <w:lang w:eastAsia="zh-CN"/>
        </w:rPr>
        <w:t>通风厅彩钢板</w:t>
      </w:r>
      <w:proofErr w:type="gramEnd"/>
      <w:r w:rsidR="00763448" w:rsidRPr="00763448">
        <w:rPr>
          <w:rFonts w:hint="eastAsia"/>
          <w:lang w:eastAsia="zh-CN"/>
        </w:rPr>
        <w:t>更换项目发包</w:t>
      </w:r>
      <w:r w:rsidR="00D55D10" w:rsidRPr="00E414B7">
        <w:rPr>
          <w:rFonts w:hint="eastAsia"/>
          <w:lang w:eastAsia="zh-CN"/>
        </w:rPr>
        <w:t>。</w:t>
      </w:r>
      <w:bookmarkStart w:id="1" w:name="_GoBack"/>
      <w:bookmarkEnd w:id="1"/>
    </w:p>
    <w:p w14:paraId="42E13D27" w14:textId="6273973C" w:rsidR="00967702" w:rsidRPr="00F43F82" w:rsidRDefault="00F43F82" w:rsidP="00F43F82">
      <w:pPr>
        <w:pStyle w:val="a8"/>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w:t>
      </w:r>
      <w:r w:rsidR="00D55D10">
        <w:rPr>
          <w:lang w:eastAsia="zh-CN"/>
        </w:rPr>
        <w:t>厂区。</w:t>
      </w:r>
    </w:p>
    <w:p w14:paraId="55F3E725" w14:textId="753E14F7" w:rsidR="00F418B2" w:rsidRPr="00F43F82" w:rsidRDefault="00F43F82" w:rsidP="00F43F82">
      <w:pPr>
        <w:pStyle w:val="a8"/>
        <w:spacing w:line="360" w:lineRule="auto"/>
        <w:ind w:right="121"/>
        <w:jc w:val="both"/>
        <w:rPr>
          <w:lang w:eastAsia="zh-CN"/>
        </w:rPr>
      </w:pPr>
      <w:r>
        <w:rPr>
          <w:rFonts w:hint="eastAsia"/>
          <w:lang w:eastAsia="zh-CN"/>
        </w:rPr>
        <w:t xml:space="preserve">    3.</w:t>
      </w:r>
      <w:r w:rsidR="00575414">
        <w:rPr>
          <w:lang w:eastAsia="zh-CN"/>
        </w:rPr>
        <w:t>承</w:t>
      </w:r>
      <w:r w:rsidR="00F418B2" w:rsidRPr="00F43F82">
        <w:rPr>
          <w:rFonts w:hint="eastAsia"/>
          <w:lang w:eastAsia="zh-CN"/>
        </w:rPr>
        <w:t>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CA31D9">
        <w:rPr>
          <w:rFonts w:hint="eastAsia"/>
          <w:lang w:eastAsia="zh-CN"/>
        </w:rPr>
        <w:t>，</w:t>
      </w:r>
      <w:r w:rsidR="00CA31D9">
        <w:rPr>
          <w:lang w:eastAsia="zh-CN"/>
        </w:rPr>
        <w:t>包工包料，</w:t>
      </w:r>
      <w:proofErr w:type="gramStart"/>
      <w:r w:rsidR="00CA31D9">
        <w:rPr>
          <w:lang w:eastAsia="zh-CN"/>
        </w:rPr>
        <w:t>含施工</w:t>
      </w:r>
      <w:proofErr w:type="gramEnd"/>
      <w:r w:rsidR="00CA31D9">
        <w:rPr>
          <w:lang w:eastAsia="zh-CN"/>
        </w:rPr>
        <w:t>所需所有材料供货和施工安装</w:t>
      </w:r>
      <w:r w:rsidR="00CA31D9">
        <w:rPr>
          <w:rFonts w:hint="eastAsia"/>
          <w:lang w:eastAsia="zh-CN"/>
        </w:rPr>
        <w:t>、安全措施费用</w:t>
      </w:r>
      <w:r w:rsidR="008655EE">
        <w:rPr>
          <w:rFonts w:hint="eastAsia"/>
          <w:lang w:eastAsia="zh-CN"/>
        </w:rPr>
        <w:t>。</w:t>
      </w:r>
    </w:p>
    <w:p w14:paraId="08F75874" w14:textId="4E01C67C" w:rsidR="002B6416" w:rsidRPr="00F43F82" w:rsidRDefault="00F43F82" w:rsidP="00F43F82">
      <w:pPr>
        <w:pStyle w:val="a8"/>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合同格式</w:t>
      </w:r>
      <w:r w:rsidR="00A917EA">
        <w:rPr>
          <w:rFonts w:hint="eastAsia"/>
          <w:lang w:eastAsia="zh-CN"/>
        </w:rPr>
        <w:t>书</w:t>
      </w:r>
      <w:r w:rsidR="00985EB0">
        <w:rPr>
          <w:rFonts w:hint="eastAsia"/>
          <w:lang w:eastAsia="zh-CN"/>
        </w:rPr>
        <w:t>中的</w:t>
      </w:r>
      <w:r w:rsidR="00D3426F" w:rsidRPr="00F43F82">
        <w:rPr>
          <w:rFonts w:hint="eastAsia"/>
          <w:lang w:eastAsia="zh-CN"/>
        </w:rPr>
        <w:t>附件</w:t>
      </w:r>
      <w:r w:rsidR="00D55D10">
        <w:rPr>
          <w:rFonts w:hint="eastAsia"/>
          <w:lang w:eastAsia="zh-CN"/>
        </w:rPr>
        <w:t>1</w:t>
      </w:r>
      <w:r w:rsidR="00242F28" w:rsidRPr="00EC45B3">
        <w:rPr>
          <w:rFonts w:hint="eastAsia"/>
          <w:lang w:eastAsia="zh-CN"/>
        </w:rPr>
        <w:t>《</w:t>
      </w:r>
      <w:r w:rsidR="009F638A" w:rsidRPr="006D77C8">
        <w:rPr>
          <w:sz w:val="22"/>
          <w:szCs w:val="22"/>
          <w:lang w:eastAsia="zh-CN"/>
        </w:rPr>
        <w:t>热电厂运煤系统栈桥和圆形煤仓通风厅彩钢板更换技术规范书</w:t>
      </w:r>
      <w:r w:rsidR="00242F28" w:rsidRPr="00EC45B3">
        <w:rPr>
          <w:rFonts w:hint="eastAsia"/>
          <w:lang w:eastAsia="zh-CN"/>
        </w:rPr>
        <w:t>》</w:t>
      </w:r>
      <w:r w:rsidR="00985EB0">
        <w:rPr>
          <w:rFonts w:hint="eastAsia"/>
          <w:lang w:eastAsia="zh-CN"/>
        </w:rPr>
        <w:t>。</w:t>
      </w:r>
    </w:p>
    <w:p w14:paraId="1408FDBC" w14:textId="77777777" w:rsidR="00937414" w:rsidRPr="00F43F82" w:rsidRDefault="00F43F82" w:rsidP="00F43F82">
      <w:pPr>
        <w:pStyle w:val="a8"/>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3603E5A8" w:rsidR="00937414" w:rsidRPr="00F43F82" w:rsidRDefault="00F43F82" w:rsidP="00F43F82">
      <w:pPr>
        <w:pStyle w:val="a8"/>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9F638A">
        <w:rPr>
          <w:rFonts w:hint="eastAsia"/>
          <w:lang w:eastAsia="zh-CN"/>
        </w:rPr>
        <w:t>沈德兴</w:t>
      </w:r>
      <w:r w:rsidR="00D55D10">
        <w:rPr>
          <w:rFonts w:hint="eastAsia"/>
          <w:lang w:eastAsia="zh-CN"/>
        </w:rPr>
        <w:t xml:space="preserve"> </w:t>
      </w:r>
      <w:r w:rsidR="00D55D10">
        <w:rPr>
          <w:lang w:eastAsia="zh-CN"/>
        </w:rPr>
        <w:t xml:space="preserve"> </w:t>
      </w:r>
      <w:r w:rsidR="009F638A">
        <w:rPr>
          <w:lang w:eastAsia="zh-CN"/>
        </w:rPr>
        <w:t>13695973353</w:t>
      </w:r>
      <w:r w:rsidR="00694667">
        <w:rPr>
          <w:lang w:eastAsia="zh-CN"/>
        </w:rPr>
        <w:t>，</w:t>
      </w:r>
      <w:r w:rsidR="009F638A" w:rsidRPr="00D27535">
        <w:rPr>
          <w:lang w:eastAsia="zh-CN"/>
        </w:rPr>
        <w:t>dxshen@fhcpec.com.cn  </w:t>
      </w:r>
    </w:p>
    <w:p w14:paraId="2C90331C" w14:textId="3AB56B4C" w:rsidR="00937414" w:rsidRDefault="00F43F82" w:rsidP="00F43F82">
      <w:pPr>
        <w:pStyle w:val="a8"/>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8"/>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A72301C" w14:textId="2F9A465C" w:rsidR="00763FA7" w:rsidRPr="00763FA7" w:rsidRDefault="009F638A" w:rsidP="00F678E5">
      <w:pPr>
        <w:pStyle w:val="a8"/>
        <w:spacing w:line="360" w:lineRule="auto"/>
        <w:ind w:right="121" w:firstLineChars="200" w:firstLine="480"/>
        <w:jc w:val="both"/>
        <w:rPr>
          <w:lang w:eastAsia="zh-CN"/>
        </w:rPr>
      </w:pP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w:t>
      </w:r>
      <w:r w:rsidRPr="001B5997">
        <w:rPr>
          <w:bCs/>
          <w:szCs w:val="21"/>
          <w:lang w:eastAsia="zh-CN"/>
        </w:rPr>
        <w:t>后参与后续投递比选文件参加比选。未进行邮件报名的参选人的参选文件将被判定为无效参选文件，不能参加比选</w:t>
      </w:r>
      <w:r w:rsidR="00763FA7">
        <w:rPr>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8"/>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8"/>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8"/>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8"/>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8"/>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w:t>
      </w:r>
      <w:r w:rsidR="00DD56C2" w:rsidRPr="002318C1">
        <w:rPr>
          <w:lang w:eastAsia="zh-CN"/>
        </w:rPr>
        <w:lastRenderedPageBreak/>
        <w:t>函件，均是比选文件不可分割的组成部分。</w:t>
      </w:r>
    </w:p>
    <w:p w14:paraId="552521E5" w14:textId="77777777" w:rsidR="00967702" w:rsidRPr="002318C1" w:rsidRDefault="006F0262" w:rsidP="002318C1">
      <w:pPr>
        <w:pStyle w:val="a8"/>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8"/>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8"/>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8"/>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8"/>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383C0486" w14:textId="77777777" w:rsidR="00AF0B05" w:rsidRDefault="00AF0B05" w:rsidP="00AF0B05">
      <w:pPr>
        <w:pStyle w:val="ac"/>
        <w:numPr>
          <w:ilvl w:val="0"/>
          <w:numId w:val="29"/>
        </w:numPr>
        <w:autoSpaceDE/>
        <w:autoSpaceDN/>
        <w:spacing w:before="0" w:line="360" w:lineRule="auto"/>
        <w:jc w:val="both"/>
        <w:rPr>
          <w:bCs/>
          <w:szCs w:val="21"/>
          <w:lang w:eastAsia="zh-CN"/>
        </w:rPr>
      </w:pPr>
      <w:r>
        <w:rPr>
          <w:sz w:val="24"/>
          <w:lang w:eastAsia="zh-CN"/>
        </w:rPr>
        <w:t>必须具有在中华人民共和国注册的独立法人资格。</w:t>
      </w:r>
    </w:p>
    <w:p w14:paraId="71865926" w14:textId="77777777" w:rsidR="00AF0B05" w:rsidRDefault="00AF0B05" w:rsidP="00AF0B05">
      <w:pPr>
        <w:pStyle w:val="ac"/>
        <w:numPr>
          <w:ilvl w:val="0"/>
          <w:numId w:val="29"/>
        </w:numPr>
        <w:autoSpaceDE/>
        <w:autoSpaceDN/>
        <w:spacing w:before="0" w:line="360" w:lineRule="auto"/>
        <w:jc w:val="both"/>
        <w:rPr>
          <w:bCs/>
          <w:szCs w:val="21"/>
          <w:lang w:eastAsia="zh-CN"/>
        </w:rPr>
      </w:pPr>
      <w:r>
        <w:rPr>
          <w:sz w:val="24"/>
          <w:lang w:eastAsia="zh-CN"/>
        </w:rPr>
        <w:t>提供资质证书及营业执照副本复印件并盖章；投标单位必须具备建筑工程施工总承包二级及以上资质</w:t>
      </w:r>
      <w:r>
        <w:rPr>
          <w:rFonts w:hint="eastAsia"/>
          <w:sz w:val="24"/>
          <w:lang w:eastAsia="zh-CN"/>
        </w:rPr>
        <w:t>和</w:t>
      </w:r>
      <w:r>
        <w:rPr>
          <w:sz w:val="24"/>
          <w:lang w:eastAsia="zh-CN"/>
        </w:rPr>
        <w:t>钢结构工程专业承包二级及以上资质</w:t>
      </w:r>
      <w:r w:rsidRPr="001B5997">
        <w:rPr>
          <w:rFonts w:hint="eastAsia"/>
          <w:bCs/>
          <w:szCs w:val="21"/>
          <w:lang w:eastAsia="zh-CN"/>
        </w:rPr>
        <w:t>。</w:t>
      </w:r>
    </w:p>
    <w:p w14:paraId="4A170A27" w14:textId="77777777" w:rsidR="00AF0B05" w:rsidRDefault="00AF0B05" w:rsidP="00AF0B05">
      <w:pPr>
        <w:pStyle w:val="ac"/>
        <w:numPr>
          <w:ilvl w:val="0"/>
          <w:numId w:val="29"/>
        </w:numPr>
        <w:autoSpaceDE/>
        <w:autoSpaceDN/>
        <w:spacing w:before="0" w:line="360" w:lineRule="auto"/>
        <w:jc w:val="both"/>
        <w:rPr>
          <w:bCs/>
          <w:szCs w:val="21"/>
          <w:lang w:eastAsia="zh-CN"/>
        </w:rPr>
      </w:pPr>
      <w:r>
        <w:rPr>
          <w:sz w:val="24"/>
          <w:lang w:eastAsia="zh-CN"/>
        </w:rPr>
        <w:t>质量、职业健康安全、环境管理体系认证证书复印件</w:t>
      </w:r>
      <w:r w:rsidRPr="00BF537B">
        <w:rPr>
          <w:bCs/>
          <w:szCs w:val="21"/>
          <w:lang w:eastAsia="zh-CN"/>
        </w:rPr>
        <w:t>。</w:t>
      </w:r>
    </w:p>
    <w:p w14:paraId="70ED640A" w14:textId="77777777" w:rsidR="00AF0B05" w:rsidRDefault="00AF0B05" w:rsidP="00AF0B05">
      <w:pPr>
        <w:pStyle w:val="ac"/>
        <w:numPr>
          <w:ilvl w:val="0"/>
          <w:numId w:val="29"/>
        </w:numPr>
        <w:autoSpaceDE/>
        <w:autoSpaceDN/>
        <w:spacing w:before="0" w:line="360" w:lineRule="auto"/>
        <w:jc w:val="both"/>
        <w:rPr>
          <w:bCs/>
          <w:szCs w:val="21"/>
          <w:lang w:eastAsia="zh-CN"/>
        </w:rPr>
      </w:pPr>
      <w:r>
        <w:rPr>
          <w:sz w:val="24"/>
          <w:lang w:eastAsia="zh-CN"/>
        </w:rPr>
        <w:t>投标人必须具有安全监管、质量保证、施工组织、技术管理等完整的管理体系；重合同、守信用、对生产设备维护工作高度负责，满足电厂生产设备维护的安全、质量、进度、文明要求；不发生因维护工作质量原因造成的非计划停运</w:t>
      </w:r>
      <w:r w:rsidRPr="001B5997">
        <w:rPr>
          <w:rFonts w:hint="eastAsia"/>
          <w:bCs/>
          <w:szCs w:val="21"/>
          <w:lang w:eastAsia="zh-CN"/>
        </w:rPr>
        <w:t>。</w:t>
      </w:r>
    </w:p>
    <w:p w14:paraId="5E23C6B9" w14:textId="77777777" w:rsidR="00AF0B05" w:rsidRPr="001B5997" w:rsidRDefault="00AF0B05" w:rsidP="00AF0B05">
      <w:pPr>
        <w:pStyle w:val="ac"/>
        <w:numPr>
          <w:ilvl w:val="0"/>
          <w:numId w:val="29"/>
        </w:numPr>
        <w:autoSpaceDE/>
        <w:autoSpaceDN/>
        <w:spacing w:before="0" w:line="360" w:lineRule="auto"/>
        <w:jc w:val="both"/>
        <w:rPr>
          <w:bCs/>
          <w:szCs w:val="21"/>
          <w:lang w:eastAsia="zh-CN"/>
        </w:rPr>
      </w:pPr>
      <w:r>
        <w:rPr>
          <w:sz w:val="24"/>
          <w:lang w:eastAsia="zh-CN"/>
        </w:rPr>
        <w:lastRenderedPageBreak/>
        <w:t>本项目不接受联合体投标。</w:t>
      </w:r>
    </w:p>
    <w:p w14:paraId="1D8B810C" w14:textId="77777777" w:rsidR="00AF0B05" w:rsidRPr="001B5997" w:rsidRDefault="00AF0B05" w:rsidP="00AF0B05">
      <w:pPr>
        <w:pStyle w:val="ac"/>
        <w:numPr>
          <w:ilvl w:val="0"/>
          <w:numId w:val="29"/>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0BE27B09" w14:textId="77777777" w:rsidR="00AF0B05" w:rsidRPr="001B5997" w:rsidRDefault="00AF0B05" w:rsidP="00AF0B05">
      <w:pPr>
        <w:pStyle w:val="ac"/>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7BBB30CC" w14:textId="384F4366" w:rsidR="00AF0B05" w:rsidRDefault="00DD56C2" w:rsidP="00D27535">
      <w:pPr>
        <w:ind w:left="832"/>
        <w:rPr>
          <w:lang w:eastAsia="zh-CN"/>
        </w:rPr>
      </w:pPr>
      <w:r w:rsidRPr="00F43F82">
        <w:rPr>
          <w:b/>
          <w:w w:val="95"/>
          <w:sz w:val="28"/>
          <w:lang w:eastAsia="zh-CN"/>
        </w:rPr>
        <w:t>七、参选保证金</w:t>
      </w:r>
      <w:r w:rsidR="00E05297">
        <w:rPr>
          <w:b/>
          <w:w w:val="95"/>
          <w:sz w:val="28"/>
          <w:lang w:eastAsia="zh-CN"/>
        </w:rPr>
        <w:t>：</w:t>
      </w:r>
      <w:r w:rsidR="006F0262">
        <w:rPr>
          <w:rFonts w:hint="eastAsia"/>
          <w:lang w:eastAsia="zh-CN"/>
        </w:rPr>
        <w:t xml:space="preserve"> </w:t>
      </w:r>
    </w:p>
    <w:p w14:paraId="1DD9133A" w14:textId="6D14225C" w:rsidR="00AF0B05" w:rsidRPr="002318C1" w:rsidRDefault="00AF0B05" w:rsidP="00AF0B05">
      <w:pPr>
        <w:pStyle w:val="a8"/>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3</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14:paraId="2BC355BD"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14:paraId="7FBCF9F0"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14:paraId="0FCD7AEE"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14:paraId="58F1B0FC" w14:textId="428D036D"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D27535">
        <w:rPr>
          <w:rFonts w:hint="eastAsia"/>
          <w:b/>
          <w:u w:val="single"/>
          <w:lang w:eastAsia="zh-CN"/>
        </w:rPr>
        <w:t>运煤系统栈桥和圆形煤仓</w:t>
      </w:r>
      <w:proofErr w:type="gramStart"/>
      <w:r w:rsidRPr="00D27535">
        <w:rPr>
          <w:rFonts w:hint="eastAsia"/>
          <w:b/>
          <w:u w:val="single"/>
          <w:lang w:eastAsia="zh-CN"/>
        </w:rPr>
        <w:t>通风厅彩钢板</w:t>
      </w:r>
      <w:proofErr w:type="gramEnd"/>
      <w:r w:rsidRPr="00D27535">
        <w:rPr>
          <w:rFonts w:hint="eastAsia"/>
          <w:b/>
          <w:u w:val="single"/>
          <w:lang w:eastAsia="zh-CN"/>
        </w:rPr>
        <w:t>更换项目发包</w:t>
      </w:r>
      <w:r>
        <w:rPr>
          <w:rFonts w:hint="eastAsia"/>
          <w:b/>
          <w:u w:val="single"/>
          <w:lang w:eastAsia="zh-CN"/>
        </w:rPr>
        <w:t>参选</w:t>
      </w:r>
      <w:r w:rsidRPr="00985EB0">
        <w:rPr>
          <w:b/>
          <w:u w:val="single"/>
          <w:lang w:eastAsia="zh-CN"/>
        </w:rPr>
        <w:t>保证金</w:t>
      </w:r>
    </w:p>
    <w:p w14:paraId="4B1F9A0C"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14:paraId="1665AAC9"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14:paraId="55558E20"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14:paraId="4E3A48CD"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14:paraId="2D07BEE2" w14:textId="77777777" w:rsidR="00AF0B05" w:rsidRPr="00346663" w:rsidRDefault="00AF0B05" w:rsidP="00AF0B05">
      <w:pPr>
        <w:pStyle w:val="a8"/>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14:paraId="1D32B8D9"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14:paraId="3DEA2104" w14:textId="77777777" w:rsidR="00AF0B05" w:rsidRPr="002318C1" w:rsidRDefault="00AF0B05" w:rsidP="00AF0B05">
      <w:pPr>
        <w:pStyle w:val="a8"/>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14:paraId="6A4F3FC7" w14:textId="25AC8CE4" w:rsidR="00DF463A" w:rsidRDefault="00AF0B05" w:rsidP="00D27535">
      <w:pPr>
        <w:pStyle w:val="a8"/>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14:paraId="7D4EAFCC" w14:textId="77777777" w:rsidR="00967702" w:rsidRPr="006F0262" w:rsidRDefault="00DD56C2" w:rsidP="00BF537B">
      <w:pPr>
        <w:pStyle w:val="a8"/>
        <w:spacing w:line="360" w:lineRule="auto"/>
        <w:ind w:right="121" w:firstLineChars="200" w:firstLine="536"/>
        <w:jc w:val="both"/>
        <w:rPr>
          <w:b/>
          <w:w w:val="95"/>
          <w:sz w:val="28"/>
          <w:lang w:eastAsia="zh-CN"/>
        </w:rPr>
      </w:pPr>
      <w:r w:rsidRPr="006F0262">
        <w:rPr>
          <w:b/>
          <w:w w:val="95"/>
          <w:sz w:val="28"/>
          <w:lang w:eastAsia="zh-CN"/>
        </w:rPr>
        <w:t>八、参选文件的递交</w:t>
      </w:r>
    </w:p>
    <w:p w14:paraId="4EBB24A3" w14:textId="77777777" w:rsidR="00967702" w:rsidRDefault="006F0262" w:rsidP="009A21FD">
      <w:pPr>
        <w:pStyle w:val="a8"/>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5E5E97AF" w:rsidR="009A21FD" w:rsidRPr="009A21FD" w:rsidRDefault="00D62BAA" w:rsidP="009A21FD">
      <w:pPr>
        <w:pStyle w:val="a8"/>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8"/>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8"/>
        <w:spacing w:line="360" w:lineRule="auto"/>
        <w:ind w:right="121"/>
        <w:jc w:val="both"/>
        <w:rPr>
          <w:b/>
          <w:lang w:eastAsia="zh-CN"/>
        </w:rPr>
      </w:pPr>
      <w:r w:rsidRPr="009A21FD">
        <w:rPr>
          <w:rFonts w:hint="eastAsia"/>
          <w:b/>
          <w:lang w:eastAsia="zh-CN"/>
        </w:rPr>
        <w:lastRenderedPageBreak/>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8"/>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8"/>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8"/>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8"/>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C55F0EB" w:rsidR="007009D7" w:rsidRDefault="006F0262" w:rsidP="00F678E5">
      <w:pPr>
        <w:pStyle w:val="a8"/>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1EED89AB" w14:textId="7DA2AA1C"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8"/>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8"/>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5F98116C" w:rsidR="00E414B7" w:rsidRPr="005C5A66" w:rsidRDefault="00A917EA" w:rsidP="00E414B7">
            <w:pPr>
              <w:spacing w:line="500" w:lineRule="exact"/>
              <w:rPr>
                <w:lang w:eastAsia="zh-CN"/>
              </w:rPr>
            </w:pPr>
            <w:r>
              <w:rPr>
                <w:rFonts w:hint="eastAsia"/>
                <w:lang w:eastAsia="zh-CN"/>
              </w:rPr>
              <w:t>业绩证明材料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67E13A91" w:rsidR="00E05297" w:rsidRPr="005C5A66" w:rsidRDefault="00A917EA" w:rsidP="00D01EFC">
            <w:pPr>
              <w:spacing w:line="500" w:lineRule="exact"/>
              <w:rPr>
                <w:lang w:eastAsia="zh-CN"/>
              </w:rPr>
            </w:pPr>
            <w:r>
              <w:rPr>
                <w:rFonts w:hint="eastAsia"/>
                <w:lang w:eastAsia="zh-CN"/>
              </w:rPr>
              <w:t>维修方案</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8"/>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0D88E755" w14:textId="0DD511A9" w:rsidR="0033277A" w:rsidRDefault="0033277A" w:rsidP="006F0262">
      <w:pPr>
        <w:pStyle w:val="a8"/>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8"/>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8"/>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8"/>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8"/>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8"/>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1D2ED5BD" w:rsidR="004D6A19" w:rsidRPr="002318C1" w:rsidRDefault="00DD56C2" w:rsidP="006F0262">
      <w:pPr>
        <w:pStyle w:val="a8"/>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8"/>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8"/>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8"/>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6DEE002B" w:rsidR="00555E59" w:rsidRPr="002318C1" w:rsidRDefault="00555E59" w:rsidP="006F0262">
      <w:pPr>
        <w:pStyle w:val="a8"/>
        <w:spacing w:line="360" w:lineRule="auto"/>
        <w:ind w:right="121" w:firstLineChars="200" w:firstLine="482"/>
        <w:jc w:val="both"/>
        <w:rPr>
          <w:lang w:eastAsia="zh-CN"/>
        </w:rPr>
      </w:pPr>
      <w:r w:rsidRPr="00694667">
        <w:rPr>
          <w:rFonts w:hint="eastAsia"/>
          <w:b/>
          <w:lang w:eastAsia="zh-CN"/>
        </w:rPr>
        <w:t>本项目设置最高控制价</w:t>
      </w:r>
      <w:r w:rsidR="00A917EA" w:rsidRPr="00694667">
        <w:rPr>
          <w:b/>
          <w:lang w:eastAsia="zh-CN"/>
        </w:rPr>
        <w:t>RMB</w:t>
      </w:r>
      <w:r w:rsidR="00A917EA">
        <w:rPr>
          <w:b/>
          <w:lang w:eastAsia="zh-CN"/>
        </w:rPr>
        <w:t>1</w:t>
      </w:r>
      <w:r w:rsidR="00AF0B05">
        <w:rPr>
          <w:b/>
          <w:lang w:eastAsia="zh-CN"/>
        </w:rPr>
        <w:t>,80</w:t>
      </w:r>
      <w:r w:rsidR="00A917EA">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5ADB71AC" w14:textId="1DEE6595" w:rsidR="00D27535" w:rsidRDefault="005814ED" w:rsidP="00D27535">
      <w:pPr>
        <w:spacing w:before="15" w:line="360" w:lineRule="auto"/>
        <w:ind w:firstLineChars="200" w:firstLine="480"/>
        <w:rPr>
          <w:sz w:val="24"/>
          <w:lang w:eastAsia="zh-CN"/>
        </w:rPr>
      </w:pPr>
      <w:r w:rsidRPr="00D01EFC">
        <w:rPr>
          <w:rFonts w:hint="eastAsia"/>
          <w:sz w:val="24"/>
          <w:szCs w:val="24"/>
          <w:lang w:eastAsia="zh-CN"/>
        </w:rPr>
        <w:t>本项目采</w:t>
      </w:r>
      <w:r w:rsidRPr="007E5D6E">
        <w:rPr>
          <w:rFonts w:hint="eastAsia"/>
          <w:sz w:val="24"/>
          <w:szCs w:val="24"/>
          <w:lang w:eastAsia="zh-CN"/>
        </w:rPr>
        <w:t>用</w:t>
      </w:r>
      <w:r w:rsidR="00D27535">
        <w:rPr>
          <w:sz w:val="24"/>
          <w:szCs w:val="24"/>
          <w:lang w:eastAsia="zh-CN"/>
        </w:rPr>
        <w:t>综合评分</w:t>
      </w:r>
      <w:r w:rsidRPr="007E5D6E">
        <w:rPr>
          <w:rFonts w:hint="eastAsia"/>
          <w:sz w:val="24"/>
          <w:szCs w:val="24"/>
          <w:lang w:eastAsia="zh-CN"/>
        </w:rPr>
        <w:t>的评标办法，</w:t>
      </w:r>
      <w:r w:rsidRPr="00D01EFC">
        <w:rPr>
          <w:rFonts w:hint="eastAsia"/>
          <w:sz w:val="24"/>
          <w:szCs w:val="24"/>
          <w:lang w:eastAsia="zh-CN"/>
        </w:rPr>
        <w:t>经技术评选合格后选择</w:t>
      </w:r>
      <w:r w:rsidR="00D27535">
        <w:rPr>
          <w:rFonts w:hint="eastAsia"/>
          <w:sz w:val="24"/>
          <w:szCs w:val="24"/>
          <w:lang w:eastAsia="zh-CN"/>
        </w:rPr>
        <w:t>综合得分最高者</w:t>
      </w:r>
      <w:r w:rsidRPr="00D01EFC">
        <w:rPr>
          <w:rFonts w:hint="eastAsia"/>
          <w:sz w:val="24"/>
          <w:szCs w:val="24"/>
          <w:lang w:eastAsia="zh-CN"/>
        </w:rPr>
        <w:t>作为中选单位</w:t>
      </w:r>
      <w:r w:rsidR="00630AA0" w:rsidRPr="00D01EFC">
        <w:rPr>
          <w:sz w:val="24"/>
          <w:szCs w:val="24"/>
          <w:lang w:eastAsia="zh-CN"/>
        </w:rPr>
        <w:t>。</w:t>
      </w:r>
    </w:p>
    <w:p w14:paraId="2FA4CB25" w14:textId="77777777" w:rsidR="00D27535" w:rsidRDefault="00D27535" w:rsidP="00D27535">
      <w:pPr>
        <w:spacing w:line="360" w:lineRule="auto"/>
        <w:ind w:firstLineChars="200" w:firstLine="480"/>
        <w:rPr>
          <w:color w:val="000000"/>
          <w:sz w:val="24"/>
          <w:lang w:eastAsia="zh-CN"/>
        </w:rPr>
      </w:pPr>
      <w:r>
        <w:rPr>
          <w:color w:val="000000"/>
          <w:sz w:val="24"/>
          <w:lang w:eastAsia="zh-CN"/>
        </w:rPr>
        <w:t>各部分评分</w:t>
      </w:r>
      <w:proofErr w:type="gramStart"/>
      <w:r>
        <w:rPr>
          <w:color w:val="000000"/>
          <w:sz w:val="24"/>
          <w:lang w:eastAsia="zh-CN"/>
        </w:rPr>
        <w:t>分</w:t>
      </w:r>
      <w:proofErr w:type="gramEnd"/>
      <w:r>
        <w:rPr>
          <w:color w:val="000000"/>
          <w:sz w:val="24"/>
          <w:lang w:eastAsia="zh-CN"/>
        </w:rPr>
        <w:t>值分布如下：</w:t>
      </w:r>
    </w:p>
    <w:p w14:paraId="6012275A" w14:textId="77777777" w:rsidR="00D27535" w:rsidRPr="00CD0591" w:rsidRDefault="00D27535" w:rsidP="00D27535">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Pr="00CD0591">
        <w:rPr>
          <w:rFonts w:hint="eastAsia"/>
          <w:sz w:val="24"/>
          <w:lang w:eastAsia="zh-CN"/>
        </w:rPr>
        <w:t>30</w:t>
      </w:r>
      <w:r w:rsidRPr="00CD0591">
        <w:rPr>
          <w:sz w:val="24"/>
          <w:lang w:eastAsia="zh-CN"/>
        </w:rPr>
        <w:t>分</w:t>
      </w:r>
    </w:p>
    <w:p w14:paraId="337C8A87" w14:textId="77777777" w:rsidR="00D27535" w:rsidRPr="00CD0591" w:rsidRDefault="00D27535" w:rsidP="00D27535">
      <w:pPr>
        <w:spacing w:line="360" w:lineRule="auto"/>
        <w:ind w:firstLineChars="200" w:firstLine="480"/>
        <w:rPr>
          <w:sz w:val="24"/>
          <w:lang w:eastAsia="zh-CN"/>
        </w:rPr>
      </w:pPr>
      <w:r w:rsidRPr="00CD0591">
        <w:rPr>
          <w:sz w:val="24"/>
          <w:lang w:eastAsia="zh-CN"/>
        </w:rPr>
        <w:t>PB：</w:t>
      </w:r>
      <w:r w:rsidRPr="00CD0591">
        <w:rPr>
          <w:rFonts w:ascii="Times New Roman" w:cs="Times New Roman" w:hint="eastAsia"/>
          <w:sz w:val="24"/>
          <w:szCs w:val="24"/>
          <w:lang w:eastAsia="zh-CN"/>
        </w:rPr>
        <w:t>商务</w:t>
      </w:r>
      <w:r w:rsidRPr="00CD0591">
        <w:rPr>
          <w:sz w:val="24"/>
          <w:lang w:eastAsia="zh-CN"/>
        </w:rPr>
        <w:t>部分评分           满分</w:t>
      </w:r>
      <w:r w:rsidRPr="00CD0591">
        <w:rPr>
          <w:rFonts w:hint="eastAsia"/>
          <w:sz w:val="24"/>
          <w:lang w:eastAsia="zh-CN"/>
        </w:rPr>
        <w:t>10</w:t>
      </w:r>
      <w:r w:rsidRPr="00CD0591">
        <w:rPr>
          <w:sz w:val="24"/>
          <w:lang w:eastAsia="zh-CN"/>
        </w:rPr>
        <w:t>分</w:t>
      </w:r>
    </w:p>
    <w:p w14:paraId="4BDB26EC" w14:textId="77777777" w:rsidR="00D27535" w:rsidRPr="00CD0591" w:rsidRDefault="00D27535" w:rsidP="00D27535">
      <w:pPr>
        <w:spacing w:line="360" w:lineRule="auto"/>
        <w:ind w:firstLineChars="200" w:firstLine="480"/>
        <w:rPr>
          <w:sz w:val="24"/>
          <w:lang w:eastAsia="zh-CN"/>
        </w:rPr>
      </w:pPr>
      <w:r w:rsidRPr="00CD0591">
        <w:rPr>
          <w:sz w:val="24"/>
          <w:lang w:eastAsia="zh-CN"/>
        </w:rPr>
        <w:t>PF：报价部分评分           满分</w:t>
      </w:r>
      <w:r w:rsidRPr="00CD0591">
        <w:rPr>
          <w:rFonts w:hint="eastAsia"/>
          <w:sz w:val="24"/>
          <w:lang w:eastAsia="zh-CN"/>
        </w:rPr>
        <w:t>60</w:t>
      </w:r>
      <w:r w:rsidRPr="00CD0591">
        <w:rPr>
          <w:sz w:val="24"/>
          <w:lang w:eastAsia="zh-CN"/>
        </w:rPr>
        <w:t>分</w:t>
      </w:r>
    </w:p>
    <w:p w14:paraId="31710952" w14:textId="77777777" w:rsidR="00D27535" w:rsidRPr="00CD0591" w:rsidRDefault="00D27535" w:rsidP="00D27535">
      <w:pPr>
        <w:spacing w:line="360" w:lineRule="auto"/>
        <w:ind w:firstLineChars="200" w:firstLine="480"/>
        <w:rPr>
          <w:sz w:val="24"/>
          <w:lang w:eastAsia="zh-CN"/>
        </w:rPr>
      </w:pPr>
      <w:r w:rsidRPr="00CD0591">
        <w:rPr>
          <w:sz w:val="24"/>
          <w:lang w:eastAsia="zh-CN"/>
        </w:rPr>
        <w:t>注:①PT和PB部分的最终得分为各个评标委员会评分的算术平均值，并四舍五入取</w:t>
      </w:r>
      <w:r w:rsidRPr="00CD0591">
        <w:rPr>
          <w:sz w:val="24"/>
          <w:lang w:eastAsia="zh-CN"/>
        </w:rPr>
        <w:lastRenderedPageBreak/>
        <w:t>小数点后2位数。②评标委员会评分取小数点后</w:t>
      </w:r>
      <w:r>
        <w:rPr>
          <w:sz w:val="24"/>
          <w:lang w:eastAsia="zh-CN"/>
        </w:rPr>
        <w:t>1</w:t>
      </w:r>
      <w:r w:rsidRPr="00CD0591">
        <w:rPr>
          <w:sz w:val="24"/>
          <w:lang w:eastAsia="zh-CN"/>
        </w:rPr>
        <w:t>位数。</w:t>
      </w:r>
    </w:p>
    <w:p w14:paraId="587F639B" w14:textId="77777777" w:rsidR="00D27535" w:rsidRPr="00CD0591" w:rsidRDefault="00D27535" w:rsidP="00D27535">
      <w:pPr>
        <w:spacing w:line="360" w:lineRule="auto"/>
        <w:ind w:firstLineChars="200" w:firstLine="480"/>
        <w:rPr>
          <w:sz w:val="24"/>
          <w:lang w:eastAsia="zh-CN"/>
        </w:rPr>
      </w:pPr>
      <w:r w:rsidRPr="00CD0591">
        <w:rPr>
          <w:sz w:val="24"/>
          <w:lang w:eastAsia="zh-CN"/>
        </w:rPr>
        <w:t>综合得分：P＝PT＋PB＋PF</w:t>
      </w:r>
    </w:p>
    <w:p w14:paraId="2A1D22D4" w14:textId="4CD82408" w:rsidR="00D27535" w:rsidRPr="00CD0591" w:rsidRDefault="00D27535" w:rsidP="00D27535">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各部分（技术部分、商务部分、报价部分）评分办法和标准如下：</w:t>
      </w:r>
    </w:p>
    <w:p w14:paraId="3ACDD99C"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w:t>
      </w:r>
      <w:r w:rsidRPr="00CD0591">
        <w:rPr>
          <w:rFonts w:ascii="Times New Roman" w:hint="eastAsia"/>
          <w:sz w:val="24"/>
          <w:szCs w:val="24"/>
          <w:lang w:eastAsia="zh-CN"/>
        </w:rPr>
        <w:t>、</w:t>
      </w:r>
      <w:r w:rsidRPr="00CD0591">
        <w:rPr>
          <w:rFonts w:ascii="Times New Roman"/>
          <w:sz w:val="24"/>
          <w:szCs w:val="24"/>
          <w:lang w:eastAsia="zh-CN"/>
        </w:rPr>
        <w:t>技术部分评分</w:t>
      </w:r>
      <w:r w:rsidRPr="00CD0591">
        <w:rPr>
          <w:rFonts w:ascii="Times New Roman" w:hint="eastAsia"/>
          <w:sz w:val="24"/>
          <w:szCs w:val="24"/>
          <w:lang w:eastAsia="zh-CN"/>
        </w:rPr>
        <w:t xml:space="preserve">PT            </w:t>
      </w:r>
      <w:r w:rsidRPr="00CD0591">
        <w:rPr>
          <w:rFonts w:ascii="Times New Roman" w:hint="eastAsia"/>
          <w:sz w:val="24"/>
          <w:szCs w:val="24"/>
          <w:lang w:eastAsia="zh-CN"/>
        </w:rPr>
        <w:t>满分</w:t>
      </w:r>
      <w:r w:rsidRPr="00CD0591">
        <w:rPr>
          <w:rFonts w:ascii="Times New Roman" w:hint="eastAsia"/>
          <w:sz w:val="24"/>
          <w:szCs w:val="24"/>
          <w:lang w:eastAsia="zh-CN"/>
        </w:rPr>
        <w:t>30</w:t>
      </w:r>
      <w:r w:rsidRPr="00CD0591">
        <w:rPr>
          <w:rFonts w:ascii="Times New Roman" w:hint="eastAsia"/>
          <w:sz w:val="24"/>
          <w:szCs w:val="24"/>
          <w:lang w:eastAsia="zh-CN"/>
        </w:rPr>
        <w:t>分</w:t>
      </w:r>
    </w:p>
    <w:p w14:paraId="0622112A"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1</w:t>
      </w:r>
      <w:r w:rsidRPr="00CD0591">
        <w:rPr>
          <w:rFonts w:ascii="Times New Roman" w:hint="eastAsia"/>
          <w:sz w:val="24"/>
          <w:szCs w:val="24"/>
          <w:lang w:eastAsia="zh-CN"/>
        </w:rPr>
        <w:t>）</w:t>
      </w:r>
      <w:r w:rsidRPr="00CD0591">
        <w:rPr>
          <w:rFonts w:ascii="Times New Roman" w:cs="Times New Roman" w:hint="eastAsia"/>
          <w:sz w:val="24"/>
          <w:szCs w:val="24"/>
          <w:lang w:eastAsia="zh-CN"/>
        </w:rPr>
        <w:t>检修方案（满分</w:t>
      </w:r>
      <w:r w:rsidRPr="00CD0591">
        <w:rPr>
          <w:rFonts w:ascii="Times New Roman" w:cs="Times New Roman" w:hint="eastAsia"/>
          <w:sz w:val="24"/>
          <w:szCs w:val="24"/>
          <w:lang w:eastAsia="zh-CN"/>
        </w:rPr>
        <w:t>14</w:t>
      </w:r>
      <w:r w:rsidRPr="00CD0591">
        <w:rPr>
          <w:rFonts w:ascii="Times New Roman" w:cs="Times New Roman" w:hint="eastAsia"/>
          <w:sz w:val="24"/>
          <w:szCs w:val="24"/>
          <w:lang w:eastAsia="zh-CN"/>
        </w:rPr>
        <w:t>分）</w:t>
      </w:r>
    </w:p>
    <w:p w14:paraId="63F9236A"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①结合本招标项目情况对检修项目重点难点进行分析说明。分析说明内容全面完整准确的，得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分；分析说明内容较为全面较准确的，得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分；分析说明内容较为一般的，得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分；未进行分析说明的，得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14:paraId="67D08B52" w14:textId="6BAC50A6"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2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②</w:t>
      </w:r>
      <w:r w:rsidRPr="00CD0591">
        <w:rPr>
          <w:rFonts w:ascii="Times New Roman"/>
          <w:sz w:val="24"/>
          <w:szCs w:val="24"/>
        </w:rPr>
        <w:fldChar w:fldCharType="end"/>
      </w:r>
      <w:r w:rsidRPr="00CD0591">
        <w:rPr>
          <w:rFonts w:ascii="Times New Roman" w:cs="Times New Roman" w:hint="eastAsia"/>
          <w:sz w:val="24"/>
          <w:szCs w:val="24"/>
          <w:lang w:eastAsia="zh-CN"/>
        </w:rPr>
        <w:t>根据投标人提供的本项目检修方案清晰完整度、保证措施标准具体程度、可执行可操作性，优的得</w:t>
      </w:r>
      <w:r w:rsidR="006B2DC1">
        <w:rPr>
          <w:rFonts w:ascii="Times New Roman" w:cs="Times New Roman"/>
          <w:sz w:val="24"/>
          <w:szCs w:val="24"/>
          <w:lang w:eastAsia="zh-CN"/>
        </w:rPr>
        <w:t>7</w:t>
      </w:r>
      <w:r w:rsidRPr="00CD0591">
        <w:rPr>
          <w:rFonts w:ascii="Times New Roman" w:cs="Times New Roman" w:hint="eastAsia"/>
          <w:sz w:val="24"/>
          <w:szCs w:val="24"/>
          <w:lang w:eastAsia="zh-CN"/>
        </w:rPr>
        <w:t>-8</w:t>
      </w:r>
      <w:r w:rsidRPr="00CD0591">
        <w:rPr>
          <w:rFonts w:ascii="Times New Roman" w:cs="Times New Roman" w:hint="eastAsia"/>
          <w:sz w:val="24"/>
          <w:szCs w:val="24"/>
          <w:lang w:eastAsia="zh-CN"/>
        </w:rPr>
        <w:t>分，良好得</w:t>
      </w:r>
      <w:r w:rsidR="006B2DC1">
        <w:rPr>
          <w:rFonts w:ascii="Times New Roman" w:cs="Times New Roman"/>
          <w:sz w:val="24"/>
          <w:szCs w:val="24"/>
          <w:lang w:eastAsia="zh-CN"/>
        </w:rPr>
        <w:t>6</w:t>
      </w:r>
      <w:r w:rsidRPr="00CD0591">
        <w:rPr>
          <w:rFonts w:ascii="Times New Roman" w:cs="Times New Roman" w:hint="eastAsia"/>
          <w:sz w:val="24"/>
          <w:szCs w:val="24"/>
          <w:lang w:eastAsia="zh-CN"/>
        </w:rPr>
        <w:t>-</w:t>
      </w:r>
      <w:r w:rsidR="006B2DC1">
        <w:rPr>
          <w:rFonts w:ascii="Times New Roman" w:cs="Times New Roman"/>
          <w:sz w:val="24"/>
          <w:szCs w:val="24"/>
          <w:lang w:eastAsia="zh-CN"/>
        </w:rPr>
        <w:t>7</w:t>
      </w:r>
      <w:r w:rsidRPr="00CD0591">
        <w:rPr>
          <w:rFonts w:ascii="Times New Roman" w:cs="Times New Roman" w:hint="eastAsia"/>
          <w:sz w:val="24"/>
          <w:szCs w:val="24"/>
          <w:lang w:eastAsia="zh-CN"/>
        </w:rPr>
        <w:t>分，一般得</w:t>
      </w:r>
      <w:r w:rsidRPr="00CD0591">
        <w:rPr>
          <w:rFonts w:ascii="Times New Roman" w:cs="Times New Roman" w:hint="eastAsia"/>
          <w:sz w:val="24"/>
          <w:szCs w:val="24"/>
          <w:lang w:eastAsia="zh-CN"/>
        </w:rPr>
        <w:t>4-6</w:t>
      </w:r>
      <w:r w:rsidRPr="00CD0591">
        <w:rPr>
          <w:rFonts w:ascii="Times New Roman" w:cs="Times New Roman" w:hint="eastAsia"/>
          <w:sz w:val="24"/>
          <w:szCs w:val="24"/>
          <w:lang w:eastAsia="zh-CN"/>
        </w:rPr>
        <w:t>分，差得</w:t>
      </w:r>
      <w:r w:rsidRPr="00CD0591">
        <w:rPr>
          <w:rFonts w:ascii="Times New Roman" w:cs="Times New Roman" w:hint="eastAsia"/>
          <w:sz w:val="24"/>
          <w:szCs w:val="24"/>
          <w:lang w:eastAsia="zh-CN"/>
        </w:rPr>
        <w:t>1-3</w:t>
      </w:r>
      <w:r w:rsidRPr="00CD0591">
        <w:rPr>
          <w:rFonts w:ascii="Times New Roman" w:cs="Times New Roman" w:hint="eastAsia"/>
          <w:sz w:val="24"/>
          <w:szCs w:val="24"/>
          <w:lang w:eastAsia="zh-CN"/>
        </w:rPr>
        <w:t>分，未进行叙述的，得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14:paraId="467DC59F"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 3 \* GB3 \* MERGEFORMAT </w:instrText>
      </w:r>
      <w:r w:rsidRPr="00CD0591">
        <w:rPr>
          <w:rFonts w:ascii="Times New Roman"/>
          <w:sz w:val="24"/>
          <w:szCs w:val="24"/>
        </w:rPr>
        <w:fldChar w:fldCharType="separate"/>
      </w:r>
      <w:r w:rsidRPr="00CD0591">
        <w:rPr>
          <w:rFonts w:ascii="Times New Roman"/>
          <w:sz w:val="24"/>
          <w:szCs w:val="24"/>
          <w:lang w:eastAsia="zh-CN"/>
        </w:rPr>
        <w:t>③</w:t>
      </w:r>
      <w:r w:rsidRPr="00CD0591">
        <w:rPr>
          <w:rFonts w:ascii="Times New Roman"/>
          <w:sz w:val="24"/>
          <w:szCs w:val="24"/>
        </w:rPr>
        <w:fldChar w:fldCharType="end"/>
      </w:r>
      <w:r w:rsidRPr="00CD0591">
        <w:rPr>
          <w:rFonts w:ascii="Times New Roman" w:hint="eastAsia"/>
          <w:sz w:val="24"/>
          <w:szCs w:val="24"/>
          <w:lang w:eastAsia="zh-CN"/>
        </w:rPr>
        <w:t>投标人根据自身经验针对本招标项目提出的运行设备防护方案，根据运行设备防护的合理性及可行性在</w:t>
      </w:r>
      <w:r w:rsidRPr="00CD0591">
        <w:rPr>
          <w:rFonts w:ascii="Times New Roman" w:hint="eastAsia"/>
          <w:sz w:val="24"/>
          <w:szCs w:val="24"/>
          <w:lang w:eastAsia="zh-CN"/>
        </w:rPr>
        <w:t>0-2</w:t>
      </w:r>
      <w:r w:rsidRPr="00CD0591">
        <w:rPr>
          <w:rFonts w:ascii="Times New Roman" w:hint="eastAsia"/>
          <w:sz w:val="24"/>
          <w:szCs w:val="24"/>
          <w:lang w:eastAsia="zh-CN"/>
        </w:rPr>
        <w:t>分之间评分；若提出的运行设备防护方案确实可行且承诺设备防护部分的价格包含在投标总价中的，另加</w:t>
      </w:r>
      <w:r w:rsidRPr="00CD0591">
        <w:rPr>
          <w:rFonts w:ascii="Times New Roman" w:hint="eastAsia"/>
          <w:sz w:val="24"/>
          <w:szCs w:val="24"/>
          <w:lang w:eastAsia="zh-CN"/>
        </w:rPr>
        <w:t>1</w:t>
      </w:r>
      <w:r w:rsidRPr="00CD0591">
        <w:rPr>
          <w:rFonts w:ascii="Times New Roman" w:hint="eastAsia"/>
          <w:sz w:val="24"/>
          <w:szCs w:val="24"/>
          <w:lang w:eastAsia="zh-CN"/>
        </w:rPr>
        <w:t>分。</w:t>
      </w:r>
    </w:p>
    <w:p w14:paraId="62132FC3"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2</w:t>
      </w:r>
      <w:r w:rsidRPr="00CD0591">
        <w:rPr>
          <w:rFonts w:ascii="Times New Roman" w:hint="eastAsia"/>
          <w:sz w:val="24"/>
          <w:szCs w:val="24"/>
          <w:lang w:eastAsia="zh-CN"/>
        </w:rPr>
        <w:t>）项目</w:t>
      </w:r>
      <w:r w:rsidRPr="00CD0591">
        <w:rPr>
          <w:rFonts w:ascii="Times New Roman" w:cs="Times New Roman" w:hint="eastAsia"/>
          <w:sz w:val="24"/>
          <w:szCs w:val="24"/>
          <w:lang w:eastAsia="zh-CN"/>
        </w:rPr>
        <w:t>管理体系（满分</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w:t>
      </w:r>
    </w:p>
    <w:p w14:paraId="151C453A"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1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①</w:t>
      </w:r>
      <w:r w:rsidRPr="00CD0591">
        <w:rPr>
          <w:rFonts w:ascii="Times New Roman"/>
          <w:sz w:val="24"/>
          <w:szCs w:val="24"/>
        </w:rPr>
        <w:fldChar w:fldCharType="end"/>
      </w:r>
      <w:r w:rsidRPr="00CD0591">
        <w:rPr>
          <w:rFonts w:ascii="Times New Roman" w:cs="Times New Roman" w:hint="eastAsia"/>
          <w:sz w:val="24"/>
          <w:szCs w:val="24"/>
          <w:lang w:eastAsia="zh-CN"/>
        </w:rPr>
        <w:t>质量管理</w:t>
      </w:r>
    </w:p>
    <w:p w14:paraId="78987F6F"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根据投标人提供的质量目标是否明确，质量</w:t>
      </w:r>
      <w:r w:rsidRPr="00CD0591">
        <w:rPr>
          <w:rFonts w:ascii="Times New Roman" w:cs="Times New Roman"/>
          <w:sz w:val="24"/>
          <w:szCs w:val="24"/>
          <w:lang w:eastAsia="zh-CN"/>
        </w:rPr>
        <w:t>管理</w:t>
      </w:r>
      <w:r w:rsidRPr="00CD0591">
        <w:rPr>
          <w:rFonts w:ascii="Times New Roman" w:cs="Times New Roman" w:hint="eastAsia"/>
          <w:sz w:val="24"/>
          <w:szCs w:val="24"/>
          <w:lang w:eastAsia="zh-CN"/>
        </w:rPr>
        <w:t>制度是否完善，质量</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、质量</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0D5DBC77"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2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②</w:t>
      </w:r>
      <w:r w:rsidRPr="00CD0591">
        <w:rPr>
          <w:rFonts w:ascii="Times New Roman"/>
          <w:sz w:val="24"/>
          <w:szCs w:val="24"/>
        </w:rPr>
        <w:fldChar w:fldCharType="end"/>
      </w:r>
      <w:r w:rsidRPr="00CD0591">
        <w:rPr>
          <w:rFonts w:ascii="Times New Roman" w:cs="Times New Roman" w:hint="eastAsia"/>
          <w:sz w:val="24"/>
          <w:szCs w:val="24"/>
          <w:lang w:eastAsia="zh-CN"/>
        </w:rPr>
        <w:t>安全管理</w:t>
      </w:r>
    </w:p>
    <w:p w14:paraId="6013CD83" w14:textId="77777777"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安全管理目标是否明确、</w:t>
      </w:r>
      <w:r w:rsidRPr="00CD0591">
        <w:rPr>
          <w:rFonts w:ascii="Times New Roman" w:cs="Times New Roman"/>
          <w:sz w:val="24"/>
          <w:szCs w:val="24"/>
          <w:lang w:eastAsia="zh-CN"/>
        </w:rPr>
        <w:t>安全管理</w:t>
      </w:r>
      <w:r w:rsidRPr="00CD0591">
        <w:rPr>
          <w:rFonts w:ascii="Times New Roman" w:cs="Times New Roman" w:hint="eastAsia"/>
          <w:sz w:val="24"/>
          <w:szCs w:val="24"/>
          <w:lang w:eastAsia="zh-CN"/>
        </w:rPr>
        <w:t>制度是否完善、</w:t>
      </w:r>
      <w:r w:rsidRPr="00CD0591">
        <w:rPr>
          <w:rFonts w:ascii="Times New Roman" w:cs="Times New Roman"/>
          <w:sz w:val="24"/>
          <w:szCs w:val="24"/>
          <w:lang w:eastAsia="zh-CN"/>
        </w:rPr>
        <w:t>安全控制计划，安全控制措施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72C001D7"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3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③</w:t>
      </w:r>
      <w:r w:rsidRPr="00CD0591">
        <w:rPr>
          <w:rFonts w:ascii="Times New Roman"/>
          <w:sz w:val="24"/>
          <w:szCs w:val="24"/>
        </w:rPr>
        <w:fldChar w:fldCharType="end"/>
      </w:r>
      <w:r w:rsidRPr="00CD0591">
        <w:rPr>
          <w:rFonts w:ascii="Times New Roman" w:hint="eastAsia"/>
          <w:sz w:val="24"/>
          <w:szCs w:val="24"/>
          <w:lang w:eastAsia="zh-CN"/>
        </w:rPr>
        <w:t>环境与健康管理</w:t>
      </w:r>
    </w:p>
    <w:p w14:paraId="4B137A7C"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环境与健康管理目标是否明确，环境与健康管理</w:t>
      </w:r>
      <w:r w:rsidRPr="00CD0591">
        <w:rPr>
          <w:rFonts w:ascii="Times New Roman" w:cs="Times New Roman" w:hint="eastAsia"/>
          <w:sz w:val="24"/>
          <w:szCs w:val="24"/>
          <w:lang w:eastAsia="zh-CN"/>
        </w:rPr>
        <w:t>制度是否完善，</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454EB7BF"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3</w:t>
      </w:r>
      <w:r w:rsidRPr="00CD0591">
        <w:rPr>
          <w:rFonts w:ascii="Times New Roman" w:hint="eastAsia"/>
          <w:sz w:val="24"/>
          <w:szCs w:val="24"/>
          <w:lang w:eastAsia="zh-CN"/>
        </w:rPr>
        <w:t>）风险及</w:t>
      </w:r>
      <w:r w:rsidRPr="00CD0591">
        <w:rPr>
          <w:rFonts w:ascii="Times New Roman" w:cs="Times New Roman" w:hint="eastAsia"/>
          <w:sz w:val="24"/>
          <w:szCs w:val="24"/>
          <w:lang w:eastAsia="zh-CN"/>
        </w:rPr>
        <w:t>应急管理方案（满分</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14:paraId="77EBE5E9" w14:textId="77777777"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对本项目进行过程中存在的风险分析的完整程度及</w:t>
      </w:r>
      <w:r w:rsidRPr="00CD0591">
        <w:rPr>
          <w:rFonts w:ascii="Times New Roman" w:cs="Times New Roman" w:hint="eastAsia"/>
          <w:sz w:val="24"/>
          <w:szCs w:val="24"/>
          <w:lang w:eastAsia="zh-CN"/>
        </w:rPr>
        <w:t>提供的应急预案的完善性、可行性，在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r w:rsidRPr="00CD0591">
        <w:rPr>
          <w:rFonts w:ascii="Times New Roman" w:cs="Times New Roman"/>
          <w:sz w:val="24"/>
          <w:szCs w:val="24"/>
          <w:lang w:eastAsia="zh-CN"/>
        </w:rPr>
        <w:t>。</w:t>
      </w:r>
    </w:p>
    <w:p w14:paraId="2FE01F72" w14:textId="77777777"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4</w:t>
      </w:r>
      <w:r w:rsidRPr="00CD0591">
        <w:rPr>
          <w:rFonts w:ascii="Times New Roman" w:hint="eastAsia"/>
          <w:sz w:val="24"/>
          <w:szCs w:val="24"/>
          <w:lang w:eastAsia="zh-CN"/>
        </w:rPr>
        <w:t>）</w:t>
      </w:r>
      <w:r w:rsidRPr="00CD0591">
        <w:rPr>
          <w:rFonts w:ascii="Times New Roman" w:cs="Times New Roman" w:hint="eastAsia"/>
          <w:sz w:val="24"/>
          <w:szCs w:val="24"/>
          <w:lang w:eastAsia="zh-CN"/>
        </w:rPr>
        <w:t>项目团队配备（满分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14:paraId="44231F5F"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lastRenderedPageBreak/>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1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①</w:t>
      </w:r>
      <w:r w:rsidRPr="00CD0591">
        <w:rPr>
          <w:rFonts w:ascii="Times New Roman"/>
          <w:sz w:val="24"/>
          <w:szCs w:val="24"/>
        </w:rPr>
        <w:fldChar w:fldCharType="end"/>
      </w:r>
      <w:r w:rsidRPr="00CD0591">
        <w:rPr>
          <w:rFonts w:ascii="Times New Roman" w:cs="Times New Roman"/>
          <w:sz w:val="24"/>
          <w:szCs w:val="24"/>
          <w:lang w:eastAsia="zh-CN"/>
        </w:rPr>
        <w:t>组织机构及</w:t>
      </w:r>
      <w:r w:rsidRPr="00CD0591">
        <w:rPr>
          <w:rFonts w:ascii="Times New Roman" w:cs="Times New Roman" w:hint="eastAsia"/>
          <w:sz w:val="24"/>
          <w:szCs w:val="24"/>
          <w:lang w:eastAsia="zh-CN"/>
        </w:rPr>
        <w:t>项目主要管理人员</w:t>
      </w:r>
      <w:r w:rsidRPr="00CD0591">
        <w:rPr>
          <w:rFonts w:ascii="Times New Roman" w:cs="Times New Roman"/>
          <w:sz w:val="24"/>
          <w:szCs w:val="24"/>
          <w:lang w:eastAsia="zh-CN"/>
        </w:rPr>
        <w:t>组成</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14:paraId="127759E1"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sz w:val="24"/>
          <w:szCs w:val="24"/>
          <w:lang w:eastAsia="zh-CN"/>
        </w:rPr>
        <w:t>管理组织机构</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健全，管理人员</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符合要求，各专业划分</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 xml:space="preserve"> </w:t>
      </w:r>
      <w:r w:rsidRPr="00CD0591">
        <w:rPr>
          <w:rFonts w:ascii="Times New Roman" w:cs="Times New Roman" w:hint="eastAsia"/>
          <w:sz w:val="24"/>
          <w:szCs w:val="24"/>
          <w:lang w:eastAsia="zh-CN"/>
        </w:rPr>
        <w:t>根据投标人拟派本项目的主要管理</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（项目经理、项目副经理、</w:t>
      </w:r>
      <w:r>
        <w:rPr>
          <w:rFonts w:hint="eastAsia"/>
          <w:sz w:val="24"/>
          <w:lang w:eastAsia="zh-CN"/>
        </w:rPr>
        <w:t>起重</w:t>
      </w:r>
      <w:r w:rsidRPr="00CD0591">
        <w:rPr>
          <w:rFonts w:ascii="Times New Roman" w:cs="Times New Roman" w:hint="eastAsia"/>
          <w:sz w:val="24"/>
          <w:szCs w:val="24"/>
          <w:lang w:eastAsia="zh-CN"/>
        </w:rPr>
        <w:t>、安全员）</w:t>
      </w:r>
      <w:r w:rsidRPr="00CD0591">
        <w:rPr>
          <w:rFonts w:ascii="Times New Roman" w:cs="Times New Roman"/>
          <w:sz w:val="24"/>
          <w:szCs w:val="24"/>
          <w:lang w:eastAsia="zh-CN"/>
        </w:rPr>
        <w:t>配置</w:t>
      </w:r>
      <w:r w:rsidRPr="00CD0591">
        <w:rPr>
          <w:rFonts w:ascii="Times New Roman" w:cs="Times New Roman" w:hint="eastAsia"/>
          <w:sz w:val="24"/>
          <w:szCs w:val="24"/>
          <w:lang w:eastAsia="zh-CN"/>
        </w:rPr>
        <w:t>的</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（包括人员</w:t>
      </w:r>
      <w:r w:rsidRPr="00CD0591">
        <w:rPr>
          <w:rFonts w:ascii="Times New Roman" w:cs="Times New Roman" w:hint="eastAsia"/>
          <w:sz w:val="24"/>
          <w:szCs w:val="24"/>
          <w:lang w:eastAsia="zh-CN"/>
        </w:rPr>
        <w:t>学历、职称、资格证、经验、资历等方面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hint="eastAsia"/>
          <w:sz w:val="24"/>
          <w:szCs w:val="24"/>
          <w:lang w:eastAsia="zh-CN"/>
        </w:rPr>
        <w:t>分之间评分。</w:t>
      </w:r>
    </w:p>
    <w:p w14:paraId="07BFC277"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②</w:t>
      </w:r>
      <w:r w:rsidRPr="00CD0591">
        <w:rPr>
          <w:rFonts w:ascii="Times New Roman" w:cs="Times New Roman" w:hint="eastAsia"/>
          <w:sz w:val="24"/>
          <w:szCs w:val="24"/>
          <w:lang w:eastAsia="zh-CN"/>
        </w:rPr>
        <w:t>项目团队其他技术维护</w:t>
      </w:r>
      <w:r w:rsidRPr="00CD0591">
        <w:rPr>
          <w:rFonts w:ascii="Times New Roman" w:cs="Times New Roman"/>
          <w:sz w:val="24"/>
          <w:szCs w:val="24"/>
          <w:lang w:eastAsia="zh-CN"/>
        </w:rPr>
        <w:t>人员资质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14:paraId="62940BC5"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根据投标人拟派本项目的其他技术骨干</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（包括</w:t>
      </w:r>
      <w:r>
        <w:rPr>
          <w:rFonts w:hint="eastAsia"/>
          <w:sz w:val="24"/>
          <w:lang w:eastAsia="zh-CN"/>
        </w:rPr>
        <w:t>起重</w:t>
      </w:r>
      <w:r w:rsidRPr="00CD0591">
        <w:rPr>
          <w:rFonts w:ascii="Times New Roman" w:cs="Times New Roman" w:hint="eastAsia"/>
          <w:sz w:val="24"/>
          <w:szCs w:val="24"/>
          <w:lang w:eastAsia="zh-CN"/>
        </w:rPr>
        <w:t>、高处作业等技术人员）</w:t>
      </w:r>
      <w:r w:rsidRPr="00CD0591">
        <w:rPr>
          <w:rFonts w:ascii="Times New Roman" w:cs="Times New Roman"/>
          <w:sz w:val="24"/>
          <w:szCs w:val="24"/>
          <w:lang w:eastAsia="zh-CN"/>
        </w:rPr>
        <w:t>的资质</w:t>
      </w:r>
      <w:r w:rsidRPr="00CD0591">
        <w:rPr>
          <w:rFonts w:ascii="Times New Roman" w:cs="Times New Roman" w:hint="eastAsia"/>
          <w:sz w:val="24"/>
          <w:szCs w:val="24"/>
          <w:lang w:eastAsia="zh-CN"/>
        </w:rPr>
        <w:t>（职称、操作证、从业资格证、</w:t>
      </w:r>
      <w:r w:rsidRPr="00CD0591">
        <w:rPr>
          <w:rFonts w:ascii="Times New Roman" w:cs="Times New Roman"/>
          <w:sz w:val="24"/>
          <w:szCs w:val="24"/>
          <w:lang w:eastAsia="zh-CN"/>
        </w:rPr>
        <w:t>年龄、</w:t>
      </w:r>
      <w:r w:rsidRPr="00CD0591">
        <w:rPr>
          <w:rFonts w:ascii="Times New Roman" w:cs="Times New Roman" w:hint="eastAsia"/>
          <w:sz w:val="24"/>
          <w:szCs w:val="24"/>
          <w:lang w:eastAsia="zh-CN"/>
        </w:rPr>
        <w:t>经验、资历</w:t>
      </w:r>
      <w:r w:rsidRPr="00CD0591">
        <w:rPr>
          <w:rFonts w:ascii="Times New Roman" w:cs="Times New Roman"/>
          <w:sz w:val="24"/>
          <w:szCs w:val="24"/>
          <w:lang w:eastAsia="zh-CN"/>
        </w:rPr>
        <w:t>等</w:t>
      </w:r>
      <w:r w:rsidRPr="00CD0591">
        <w:rPr>
          <w:rFonts w:ascii="Times New Roman" w:cs="Times New Roman" w:hint="eastAsia"/>
          <w:sz w:val="24"/>
          <w:szCs w:val="24"/>
          <w:lang w:eastAsia="zh-CN"/>
        </w:rPr>
        <w:t>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p>
    <w:p w14:paraId="64947BC7"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投标人须附上以上人员的相关证明材料并加盖投标人单位公章。</w:t>
      </w:r>
    </w:p>
    <w:p w14:paraId="2F5D5AC2"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5</w:t>
      </w:r>
      <w:r w:rsidRPr="00CD0591">
        <w:rPr>
          <w:rFonts w:ascii="Times New Roman" w:hint="eastAsia"/>
          <w:sz w:val="24"/>
          <w:szCs w:val="24"/>
          <w:lang w:eastAsia="zh-CN"/>
        </w:rPr>
        <w:t>）</w:t>
      </w:r>
      <w:r w:rsidRPr="00CD0591">
        <w:rPr>
          <w:rFonts w:ascii="Times New Roman" w:cs="Times New Roman" w:hint="eastAsia"/>
          <w:sz w:val="24"/>
          <w:szCs w:val="24"/>
          <w:lang w:eastAsia="zh-CN"/>
        </w:rPr>
        <w:t>资源配置情况（满分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14:paraId="2B6F99AC"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拟投入本项目的维护用机械、设备齐全性，满足招标文件要求的程度，在</w:t>
      </w:r>
      <w:r w:rsidRPr="00CD0591">
        <w:rPr>
          <w:rFonts w:ascii="Times New Roman" w:hint="eastAsia"/>
          <w:sz w:val="24"/>
          <w:szCs w:val="24"/>
          <w:lang w:eastAsia="zh-CN"/>
        </w:rPr>
        <w:t>0-</w:t>
      </w:r>
      <w:r>
        <w:rPr>
          <w:rFonts w:hint="eastAsia"/>
          <w:sz w:val="24"/>
          <w:lang w:eastAsia="zh-CN"/>
        </w:rPr>
        <w:t>4</w:t>
      </w:r>
      <w:r w:rsidRPr="00CD0591">
        <w:rPr>
          <w:rFonts w:ascii="Times New Roman" w:hint="eastAsia"/>
          <w:sz w:val="24"/>
          <w:szCs w:val="24"/>
          <w:lang w:eastAsia="zh-CN"/>
        </w:rPr>
        <w:t>分之间评分。</w:t>
      </w:r>
    </w:p>
    <w:p w14:paraId="7367231D"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6</w:t>
      </w:r>
      <w:r w:rsidRPr="00CD0591">
        <w:rPr>
          <w:rFonts w:ascii="Times New Roman" w:hint="eastAsia"/>
          <w:sz w:val="24"/>
          <w:szCs w:val="24"/>
          <w:lang w:eastAsia="zh-CN"/>
        </w:rPr>
        <w:t>）服务承诺（</w:t>
      </w:r>
      <w:r w:rsidRPr="00CD0591">
        <w:rPr>
          <w:rFonts w:ascii="Times New Roman" w:cs="Times New Roman" w:hint="eastAsia"/>
          <w:sz w:val="24"/>
          <w:szCs w:val="24"/>
          <w:lang w:eastAsia="zh-CN"/>
        </w:rPr>
        <w:t>满分</w:t>
      </w:r>
      <w:r w:rsidRPr="00CD0591">
        <w:rPr>
          <w:rFonts w:ascii="Times New Roman" w:hint="eastAsia"/>
          <w:sz w:val="24"/>
          <w:szCs w:val="24"/>
          <w:lang w:eastAsia="zh-CN"/>
        </w:rPr>
        <w:t>3</w:t>
      </w:r>
      <w:r w:rsidRPr="00CD0591">
        <w:rPr>
          <w:rFonts w:ascii="Times New Roman" w:hint="eastAsia"/>
          <w:sz w:val="24"/>
          <w:szCs w:val="24"/>
          <w:lang w:eastAsia="zh-CN"/>
        </w:rPr>
        <w:t>分）</w:t>
      </w:r>
    </w:p>
    <w:p w14:paraId="56BB0240"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根据投标人提供的服务承诺及协调沟通方案，要求承诺明确，服务措施详细、具有可操作性的，得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分；较好的，得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分；较差或未提供的得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14:paraId="5F522EAF"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lang w:eastAsia="zh-CN"/>
        </w:rPr>
        <w:t>II</w:t>
      </w:r>
      <w:r w:rsidRPr="00CD0591">
        <w:rPr>
          <w:rFonts w:ascii="Times New Roman" w:cs="Times New Roman" w:hint="eastAsia"/>
          <w:sz w:val="24"/>
          <w:szCs w:val="24"/>
          <w:lang w:eastAsia="zh-CN"/>
        </w:rPr>
        <w:t>、商务部分评分</w:t>
      </w:r>
      <w:r w:rsidRPr="00CD0591">
        <w:rPr>
          <w:rFonts w:ascii="Times New Roman"/>
          <w:sz w:val="24"/>
          <w:szCs w:val="24"/>
          <w:lang w:eastAsia="zh-CN"/>
        </w:rPr>
        <w:t xml:space="preserve">PB    </w:t>
      </w:r>
      <w:r w:rsidRPr="00CD0591">
        <w:rPr>
          <w:rFonts w:ascii="Times New Roman" w:cs="Times New Roman" w:hint="eastAsia"/>
          <w:sz w:val="24"/>
          <w:szCs w:val="24"/>
          <w:lang w:eastAsia="zh-CN"/>
        </w:rPr>
        <w:t>满分</w:t>
      </w:r>
      <w:r w:rsidRPr="00CD0591">
        <w:rPr>
          <w:rFonts w:ascii="Times New Roman" w:hint="eastAsia"/>
          <w:sz w:val="24"/>
          <w:szCs w:val="24"/>
          <w:lang w:eastAsia="zh-CN"/>
        </w:rPr>
        <w:t>10</w:t>
      </w:r>
      <w:r w:rsidRPr="00CD0591">
        <w:rPr>
          <w:rFonts w:ascii="Times New Roman" w:cs="Times New Roman" w:hint="eastAsia"/>
          <w:sz w:val="24"/>
          <w:szCs w:val="24"/>
          <w:lang w:eastAsia="zh-CN"/>
        </w:rPr>
        <w:t>分</w:t>
      </w:r>
    </w:p>
    <w:p w14:paraId="6ED5DCD1"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）投标人综合实力（</w:t>
      </w:r>
      <w:r w:rsidRPr="00CD0591">
        <w:rPr>
          <w:rFonts w:ascii="Times New Roman" w:cs="Times New Roman" w:hint="eastAsia"/>
          <w:sz w:val="24"/>
          <w:szCs w:val="24"/>
          <w:lang w:eastAsia="zh-CN"/>
        </w:rPr>
        <w:t>5</w:t>
      </w:r>
      <w:r w:rsidRPr="00CD0591">
        <w:rPr>
          <w:rFonts w:ascii="Times New Roman" w:cs="Times New Roman" w:hint="eastAsia"/>
          <w:sz w:val="24"/>
          <w:szCs w:val="24"/>
          <w:lang w:eastAsia="zh-CN"/>
        </w:rPr>
        <w:t>分）</w:t>
      </w:r>
    </w:p>
    <w:p w14:paraId="1D8537B0" w14:textId="77777777" w:rsidR="00D27535" w:rsidRPr="00CD0591" w:rsidRDefault="00D27535" w:rsidP="00D27535">
      <w:pPr>
        <w:snapToGrid w:val="0"/>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根据投标人企业概况、企业规模、企业优势、企业的专业性、企业资质、</w:t>
      </w:r>
      <w:r w:rsidRPr="00CD0591">
        <w:rPr>
          <w:rFonts w:ascii="Times New Roman" w:cs="Times New Roman"/>
          <w:sz w:val="24"/>
          <w:szCs w:val="24"/>
          <w:lang w:eastAsia="zh-CN"/>
        </w:rPr>
        <w:t>近</w:t>
      </w:r>
      <w:r w:rsidRPr="00CD0591">
        <w:rPr>
          <w:rFonts w:ascii="Times New Roman" w:cs="Times New Roman"/>
          <w:sz w:val="24"/>
          <w:szCs w:val="24"/>
          <w:lang w:eastAsia="zh-CN"/>
        </w:rPr>
        <w:t>3</w:t>
      </w:r>
      <w:r w:rsidRPr="00CD0591">
        <w:rPr>
          <w:rFonts w:ascii="Times New Roman" w:cs="Times New Roman"/>
          <w:sz w:val="24"/>
          <w:szCs w:val="24"/>
          <w:lang w:eastAsia="zh-CN"/>
        </w:rPr>
        <w:t>年</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2017</w:t>
      </w:r>
      <w:r w:rsidRPr="00CD0591">
        <w:rPr>
          <w:rFonts w:ascii="Times New Roman" w:cs="Times New Roman" w:hint="eastAsia"/>
          <w:sz w:val="24"/>
          <w:szCs w:val="24"/>
          <w:lang w:eastAsia="zh-CN"/>
        </w:rPr>
        <w:t>年</w:t>
      </w:r>
      <w:r w:rsidRPr="00CD0591">
        <w:rPr>
          <w:rFonts w:ascii="Times New Roman" w:hint="eastAsia"/>
          <w:sz w:val="24"/>
          <w:szCs w:val="24"/>
          <w:lang w:eastAsia="zh-CN"/>
        </w:rPr>
        <w:t>～</w:t>
      </w:r>
      <w:r w:rsidRPr="00CD0591">
        <w:rPr>
          <w:rFonts w:ascii="Times New Roman" w:cs="Times New Roman" w:hint="eastAsia"/>
          <w:sz w:val="24"/>
          <w:szCs w:val="24"/>
          <w:lang w:eastAsia="zh-CN"/>
        </w:rPr>
        <w:t>至今）</w:t>
      </w:r>
      <w:r w:rsidRPr="00CD0591">
        <w:rPr>
          <w:rFonts w:ascii="Times New Roman" w:cs="Times New Roman"/>
          <w:sz w:val="24"/>
          <w:szCs w:val="24"/>
          <w:lang w:eastAsia="zh-CN"/>
        </w:rPr>
        <w:t>企业获</w:t>
      </w:r>
      <w:r w:rsidRPr="00CD0591">
        <w:rPr>
          <w:rFonts w:ascii="Times New Roman" w:cs="Times New Roman" w:hint="eastAsia"/>
          <w:sz w:val="24"/>
          <w:szCs w:val="24"/>
          <w:lang w:eastAsia="zh-CN"/>
        </w:rPr>
        <w:t>行政主管部门颁发的</w:t>
      </w:r>
      <w:proofErr w:type="gramStart"/>
      <w:r w:rsidRPr="00CD0591">
        <w:rPr>
          <w:rFonts w:ascii="Times New Roman" w:cs="Times New Roman"/>
          <w:sz w:val="24"/>
          <w:szCs w:val="24"/>
          <w:lang w:eastAsia="zh-CN"/>
        </w:rPr>
        <w:t>奖情况</w:t>
      </w:r>
      <w:proofErr w:type="gramEnd"/>
      <w:r w:rsidRPr="00CD0591">
        <w:rPr>
          <w:rFonts w:ascii="Times New Roman" w:hint="eastAsia"/>
          <w:sz w:val="24"/>
          <w:szCs w:val="24"/>
          <w:lang w:eastAsia="zh-CN"/>
        </w:rPr>
        <w:t>等方面情况，由评标委员会进行评议并在</w:t>
      </w:r>
      <w:r w:rsidRPr="00CD0591">
        <w:rPr>
          <w:rFonts w:ascii="Times New Roman" w:hint="eastAsia"/>
          <w:sz w:val="24"/>
          <w:szCs w:val="24"/>
          <w:lang w:eastAsia="zh-CN"/>
        </w:rPr>
        <w:t>0-5</w:t>
      </w:r>
      <w:r w:rsidRPr="00CD0591">
        <w:rPr>
          <w:rFonts w:ascii="Times New Roman" w:hint="eastAsia"/>
          <w:sz w:val="24"/>
          <w:szCs w:val="24"/>
          <w:lang w:eastAsia="zh-CN"/>
        </w:rPr>
        <w:t>分之间进行评分。</w:t>
      </w:r>
    </w:p>
    <w:p w14:paraId="1AB614DC" w14:textId="77777777" w:rsidR="00D27535" w:rsidRPr="00CD0591" w:rsidRDefault="00D27535" w:rsidP="00D27535">
      <w:pPr>
        <w:pStyle w:val="a9"/>
        <w:spacing w:line="360" w:lineRule="auto"/>
        <w:ind w:firstLineChars="200" w:firstLine="480"/>
        <w:rPr>
          <w:rFonts w:ascii="Times New Roman" w:hAnsi="宋体"/>
          <w:kern w:val="2"/>
          <w:sz w:val="24"/>
          <w:szCs w:val="24"/>
          <w:lang w:eastAsia="zh-CN"/>
        </w:rPr>
      </w:pP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3</w:t>
      </w:r>
      <w:r w:rsidRPr="00CD0591">
        <w:rPr>
          <w:rFonts w:ascii="Times New Roman" w:hAnsi="宋体" w:cs="Times New Roman" w:hint="eastAsia"/>
          <w:kern w:val="2"/>
          <w:sz w:val="24"/>
          <w:szCs w:val="24"/>
          <w:lang w:eastAsia="zh-CN"/>
        </w:rPr>
        <w:t>）</w:t>
      </w:r>
      <w:r w:rsidRPr="00CD0591">
        <w:rPr>
          <w:rFonts w:ascii="Times New Roman" w:hAnsi="宋体" w:hint="eastAsia"/>
          <w:kern w:val="2"/>
          <w:sz w:val="24"/>
          <w:szCs w:val="24"/>
          <w:lang w:eastAsia="zh-CN"/>
        </w:rPr>
        <w:t>投标人类似项目业绩</w:t>
      </w: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5</w:t>
      </w:r>
      <w:r w:rsidRPr="00CD0591">
        <w:rPr>
          <w:rFonts w:ascii="Times New Roman" w:hAnsi="宋体" w:cs="Times New Roman" w:hint="eastAsia"/>
          <w:kern w:val="2"/>
          <w:sz w:val="24"/>
          <w:szCs w:val="24"/>
          <w:lang w:eastAsia="zh-CN"/>
        </w:rPr>
        <w:t>分）</w:t>
      </w:r>
    </w:p>
    <w:p w14:paraId="564AFF0E" w14:textId="77777777" w:rsidR="00D27535" w:rsidRPr="00CD0591" w:rsidRDefault="00D27535" w:rsidP="00D27535">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a.</w:t>
      </w: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w:t>
      </w:r>
      <w:r w:rsidRPr="00CD0591">
        <w:rPr>
          <w:rFonts w:ascii="Times New Roman" w:cs="Times New Roman"/>
          <w:sz w:val="24"/>
          <w:szCs w:val="24"/>
          <w:lang w:eastAsia="zh-CN"/>
        </w:rPr>
        <w:t>栈桥彩钢板</w:t>
      </w:r>
      <w:r w:rsidRPr="00CD0591">
        <w:rPr>
          <w:rFonts w:ascii="Times New Roman" w:cs="Times New Roman" w:hint="eastAsia"/>
          <w:sz w:val="24"/>
          <w:szCs w:val="24"/>
          <w:lang w:eastAsia="zh-CN"/>
        </w:rPr>
        <w:t>或</w:t>
      </w:r>
      <w:r w:rsidRPr="00CD0591">
        <w:rPr>
          <w:rFonts w:ascii="Times New Roman" w:cs="Times New Roman"/>
          <w:sz w:val="24"/>
          <w:szCs w:val="24"/>
          <w:lang w:eastAsia="zh-CN"/>
        </w:rPr>
        <w:t>圆形煤仓彩钢板检修</w:t>
      </w:r>
      <w:r w:rsidRPr="00CD0591">
        <w:rPr>
          <w:rFonts w:ascii="Times New Roman" w:cs="Times New Roman" w:hint="eastAsia"/>
          <w:sz w:val="24"/>
          <w:szCs w:val="24"/>
          <w:lang w:eastAsia="zh-CN"/>
        </w:rPr>
        <w:t>类似业绩情况，从装置规模、合同金额、业绩数量等方面进行综合评定，并在</w:t>
      </w:r>
      <w:r w:rsidRPr="00CD0591">
        <w:rPr>
          <w:rFonts w:ascii="Times New Roman" w:cs="Times New Roman" w:hint="eastAsia"/>
          <w:sz w:val="24"/>
          <w:szCs w:val="24"/>
          <w:lang w:eastAsia="zh-CN"/>
        </w:rPr>
        <w:t>0-4</w:t>
      </w:r>
      <w:r w:rsidRPr="00CD0591">
        <w:rPr>
          <w:rFonts w:ascii="Times New Roman" w:cs="Times New Roman" w:hint="eastAsia"/>
          <w:sz w:val="24"/>
          <w:szCs w:val="24"/>
          <w:lang w:eastAsia="zh-CN"/>
        </w:rPr>
        <w:t>分之间进行评分。</w:t>
      </w:r>
    </w:p>
    <w:p w14:paraId="1627B2B3" w14:textId="77777777" w:rsidR="00D27535" w:rsidRPr="00CD0591" w:rsidRDefault="00D27535" w:rsidP="00D27535">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b.</w:t>
      </w:r>
      <w:r w:rsidRPr="00CD0591">
        <w:rPr>
          <w:rFonts w:ascii="Times New Roman" w:cs="Times New Roman" w:hint="eastAsia"/>
          <w:sz w:val="24"/>
          <w:szCs w:val="24"/>
          <w:lang w:eastAsia="zh-CN"/>
        </w:rPr>
        <w:t>根据投标人拟派本项目经理曾作为项目经理</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承揽过的与本次招标项目相适应的类似</w:t>
      </w:r>
      <w:r w:rsidRPr="00CD0591">
        <w:rPr>
          <w:kern w:val="2"/>
          <w:sz w:val="24"/>
          <w:szCs w:val="24"/>
          <w:lang w:eastAsia="zh-CN"/>
        </w:rPr>
        <w:t>栈桥彩钢板</w:t>
      </w:r>
      <w:r w:rsidRPr="00CD0591">
        <w:rPr>
          <w:rFonts w:hint="eastAsia"/>
          <w:kern w:val="2"/>
          <w:sz w:val="24"/>
          <w:szCs w:val="24"/>
          <w:lang w:eastAsia="zh-CN"/>
        </w:rPr>
        <w:t>或</w:t>
      </w:r>
      <w:r w:rsidRPr="00CD0591">
        <w:rPr>
          <w:kern w:val="2"/>
          <w:sz w:val="24"/>
          <w:szCs w:val="24"/>
          <w:lang w:eastAsia="zh-CN"/>
        </w:rPr>
        <w:t>圆形煤仓彩钢板检修</w:t>
      </w:r>
      <w:r w:rsidRPr="00CD0591">
        <w:rPr>
          <w:rFonts w:ascii="Times New Roman" w:cs="Times New Roman" w:hint="eastAsia"/>
          <w:sz w:val="24"/>
          <w:szCs w:val="24"/>
          <w:lang w:eastAsia="zh-CN"/>
        </w:rPr>
        <w:t>业绩情况，从装置规模、合同金额、业绩</w:t>
      </w:r>
      <w:r w:rsidRPr="00CD0591">
        <w:rPr>
          <w:rFonts w:ascii="Times New Roman" w:cs="Times New Roman" w:hint="eastAsia"/>
          <w:sz w:val="24"/>
          <w:szCs w:val="24"/>
          <w:lang w:eastAsia="zh-CN"/>
        </w:rPr>
        <w:lastRenderedPageBreak/>
        <w:t>数量等方面进行综合评定，并在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0BFF451D" w14:textId="77777777" w:rsidR="00D27535" w:rsidRPr="00CD0591" w:rsidRDefault="00D27535" w:rsidP="00D27535">
      <w:pPr>
        <w:spacing w:line="360" w:lineRule="auto"/>
        <w:ind w:firstLineChars="200" w:firstLine="480"/>
        <w:outlineLvl w:val="0"/>
        <w:rPr>
          <w:rFonts w:ascii="Times New Roman"/>
          <w:sz w:val="24"/>
          <w:szCs w:val="24"/>
          <w:lang w:eastAsia="zh-CN"/>
        </w:rPr>
      </w:pPr>
      <w:bookmarkStart w:id="2" w:name="_Toc16464"/>
      <w:r w:rsidRPr="00CD0591">
        <w:rPr>
          <w:rFonts w:ascii="Times New Roman" w:hint="eastAsia"/>
          <w:sz w:val="24"/>
          <w:szCs w:val="24"/>
          <w:lang w:eastAsia="zh-CN"/>
        </w:rPr>
        <w:t>注：</w:t>
      </w:r>
      <w:bookmarkEnd w:id="2"/>
    </w:p>
    <w:p w14:paraId="5B0B12F8" w14:textId="77777777" w:rsidR="00D27535" w:rsidRPr="00CD0591" w:rsidRDefault="00D27535" w:rsidP="00D27535">
      <w:pPr>
        <w:spacing w:line="360" w:lineRule="auto"/>
        <w:ind w:firstLineChars="200" w:firstLine="480"/>
        <w:outlineLvl w:val="0"/>
        <w:rPr>
          <w:rFonts w:ascii="Times New Roman"/>
          <w:sz w:val="24"/>
          <w:szCs w:val="24"/>
          <w:lang w:eastAsia="zh-CN"/>
        </w:rPr>
      </w:pPr>
      <w:bookmarkStart w:id="3" w:name="_Toc30266"/>
      <w:r w:rsidRPr="00CD0591">
        <w:rPr>
          <w:rFonts w:ascii="Times New Roman" w:hint="eastAsia"/>
          <w:sz w:val="24"/>
          <w:szCs w:val="24"/>
          <w:lang w:eastAsia="zh-CN"/>
        </w:rPr>
        <w:t>a.</w:t>
      </w:r>
      <w:r w:rsidRPr="00CD0591">
        <w:rPr>
          <w:rFonts w:ascii="Times New Roman" w:hint="eastAsia"/>
          <w:sz w:val="24"/>
          <w:szCs w:val="24"/>
          <w:lang w:eastAsia="zh-CN"/>
        </w:rPr>
        <w:t>投标人应在投标文件中附上服务业绩的合同文件复印件。</w:t>
      </w:r>
      <w:bookmarkEnd w:id="3"/>
    </w:p>
    <w:p w14:paraId="52E39F17" w14:textId="77777777" w:rsidR="00D27535" w:rsidRPr="00CD0591" w:rsidRDefault="00D27535" w:rsidP="00D27535">
      <w:pPr>
        <w:spacing w:line="360" w:lineRule="auto"/>
        <w:ind w:firstLineChars="200" w:firstLine="480"/>
        <w:outlineLvl w:val="0"/>
        <w:rPr>
          <w:rFonts w:ascii="Times New Roman"/>
          <w:sz w:val="24"/>
          <w:szCs w:val="24"/>
          <w:lang w:eastAsia="zh-CN"/>
        </w:rPr>
      </w:pPr>
      <w:bookmarkStart w:id="4" w:name="_Toc4607"/>
      <w:r w:rsidRPr="00CD0591">
        <w:rPr>
          <w:rFonts w:ascii="Times New Roman" w:hint="eastAsia"/>
          <w:sz w:val="24"/>
          <w:szCs w:val="24"/>
          <w:lang w:eastAsia="zh-CN"/>
        </w:rPr>
        <w:t>b.</w:t>
      </w:r>
      <w:r w:rsidRPr="00CD0591">
        <w:rPr>
          <w:rFonts w:ascii="Times New Roman" w:hint="eastAsia"/>
          <w:sz w:val="24"/>
          <w:szCs w:val="24"/>
          <w:lang w:eastAsia="zh-CN"/>
        </w:rPr>
        <w:t>若所报业绩的合同文件未体现热电厂检修、锅炉容量及发电机组容量、项目负责人等项目特征的，还应同时附上项目技术协议书复印件加盖投标人单位公章；</w:t>
      </w:r>
      <w:proofErr w:type="gramStart"/>
      <w:r w:rsidRPr="00CD0591">
        <w:rPr>
          <w:rFonts w:ascii="Times New Roman" w:hint="eastAsia"/>
          <w:sz w:val="24"/>
          <w:szCs w:val="24"/>
          <w:lang w:eastAsia="zh-CN"/>
        </w:rPr>
        <w:t>若合同</w:t>
      </w:r>
      <w:proofErr w:type="gramEnd"/>
      <w:r w:rsidRPr="00CD0591">
        <w:rPr>
          <w:rFonts w:ascii="Times New Roman" w:hint="eastAsia"/>
          <w:sz w:val="24"/>
          <w:szCs w:val="24"/>
          <w:lang w:eastAsia="zh-CN"/>
        </w:rPr>
        <w:t>文件、技术协议书均未体现上述项目特征的，应补充提交建设单位出具的证明文件复印件加盖投标人单位公章，否则，其业绩无效。</w:t>
      </w:r>
      <w:bookmarkEnd w:id="4"/>
    </w:p>
    <w:p w14:paraId="015B1DE2" w14:textId="77777777" w:rsidR="00D27535" w:rsidRPr="00CD0591" w:rsidRDefault="00D27535" w:rsidP="00D27535">
      <w:pPr>
        <w:spacing w:line="360" w:lineRule="auto"/>
        <w:ind w:firstLineChars="200" w:firstLine="480"/>
        <w:outlineLvl w:val="0"/>
        <w:rPr>
          <w:rFonts w:ascii="Times New Roman"/>
          <w:sz w:val="24"/>
          <w:szCs w:val="24"/>
          <w:lang w:eastAsia="zh-CN"/>
        </w:rPr>
      </w:pPr>
      <w:bookmarkStart w:id="5" w:name="_Toc982"/>
      <w:proofErr w:type="gramStart"/>
      <w:r w:rsidRPr="00CD0591">
        <w:rPr>
          <w:rFonts w:ascii="Times New Roman" w:hint="eastAsia"/>
          <w:sz w:val="24"/>
          <w:szCs w:val="24"/>
          <w:lang w:eastAsia="zh-CN"/>
        </w:rPr>
        <w:t>c</w:t>
      </w:r>
      <w:proofErr w:type="gramEnd"/>
      <w:r w:rsidRPr="00CD0591">
        <w:rPr>
          <w:rFonts w:ascii="Times New Roman" w:hint="eastAsia"/>
          <w:sz w:val="24"/>
          <w:szCs w:val="24"/>
          <w:lang w:eastAsia="zh-CN"/>
        </w:rPr>
        <w:t xml:space="preserve">. </w:t>
      </w:r>
      <w:r w:rsidRPr="00CD0591">
        <w:rPr>
          <w:rFonts w:ascii="Times New Roman" w:hint="eastAsia"/>
          <w:sz w:val="24"/>
          <w:szCs w:val="24"/>
          <w:lang w:eastAsia="zh-CN"/>
        </w:rPr>
        <w:t>所报“业绩”时间以合同签订的日期为准。</w:t>
      </w:r>
      <w:bookmarkEnd w:id="5"/>
    </w:p>
    <w:p w14:paraId="1F96297E" w14:textId="77777777" w:rsidR="00D27535" w:rsidRPr="00CD0591" w:rsidRDefault="00D27535" w:rsidP="00D27535">
      <w:pPr>
        <w:tabs>
          <w:tab w:val="center" w:pos="540"/>
          <w:tab w:val="center" w:pos="1080"/>
        </w:tabs>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d.</w:t>
      </w:r>
      <w:r w:rsidRPr="00CD0591">
        <w:rPr>
          <w:rFonts w:ascii="Times New Roman" w:hint="eastAsia"/>
          <w:sz w:val="24"/>
          <w:szCs w:val="24"/>
          <w:lang w:eastAsia="zh-CN"/>
        </w:rPr>
        <w:t>投标人应在业绩证明文件中针对项目特征</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明显标记，以便评委进行评审。</w:t>
      </w:r>
      <w:r w:rsidRPr="00CD0591">
        <w:rPr>
          <w:rFonts w:ascii="Times New Roman" w:cs="Times New Roman" w:hint="eastAsia"/>
          <w:sz w:val="24"/>
          <w:szCs w:val="24"/>
          <w:lang w:eastAsia="zh-CN"/>
        </w:rPr>
        <w:t>c.</w:t>
      </w:r>
      <w:r w:rsidRPr="00CD0591">
        <w:rPr>
          <w:rFonts w:ascii="Times New Roman" w:cs="Times New Roman" w:hint="eastAsia"/>
          <w:sz w:val="24"/>
          <w:szCs w:val="24"/>
          <w:lang w:eastAsia="zh-CN"/>
        </w:rPr>
        <w:t>投标人与其拟派的项目经理的“类似项目业绩”可为同一项目，也可为不同项目。</w:t>
      </w:r>
    </w:p>
    <w:p w14:paraId="5EC277B4" w14:textId="77777777" w:rsidR="00D27535" w:rsidRPr="00CD0591" w:rsidRDefault="00D27535" w:rsidP="00D27535">
      <w:pPr>
        <w:tabs>
          <w:tab w:val="left" w:pos="825"/>
        </w:tabs>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e.</w:t>
      </w:r>
      <w:r w:rsidRPr="00CD0591">
        <w:rPr>
          <w:rFonts w:ascii="Times New Roman" w:hint="eastAsia"/>
          <w:sz w:val="24"/>
          <w:szCs w:val="24"/>
          <w:lang w:eastAsia="zh-CN"/>
        </w:rPr>
        <w:t>投标人应对申报业绩的真实性和准确性负责。在招标过程中，招标人和招标代理有权对投标人申报的项目业绩进行核实和澄清，若投标人所申报资料内容有失实情况，则该投标人即被取消投标或中标资格。</w:t>
      </w:r>
      <w:bookmarkStart w:id="6" w:name="OLE_LINK28"/>
    </w:p>
    <w:bookmarkEnd w:id="6"/>
    <w:p w14:paraId="65770AD2"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III</w:t>
      </w: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Pr="00CD0591">
        <w:rPr>
          <w:rFonts w:ascii="Times New Roman" w:hint="eastAsia"/>
          <w:sz w:val="24"/>
          <w:szCs w:val="24"/>
          <w:lang w:eastAsia="zh-CN"/>
        </w:rPr>
        <w:t>60</w:t>
      </w:r>
      <w:r w:rsidRPr="00CD0591">
        <w:rPr>
          <w:rFonts w:ascii="Times New Roman" w:hint="eastAsia"/>
          <w:sz w:val="24"/>
          <w:szCs w:val="24"/>
          <w:lang w:eastAsia="zh-CN"/>
        </w:rPr>
        <w:t>分</w:t>
      </w:r>
    </w:p>
    <w:p w14:paraId="22E6F4F4" w14:textId="77777777" w:rsidR="00D27535" w:rsidRPr="00CD0591" w:rsidRDefault="00D27535" w:rsidP="00D27535">
      <w:pPr>
        <w:spacing w:line="360" w:lineRule="auto"/>
        <w:ind w:firstLineChars="200" w:firstLine="480"/>
        <w:rPr>
          <w:rFonts w:ascii="Times New Roman"/>
          <w:sz w:val="24"/>
          <w:szCs w:val="24"/>
          <w:lang w:eastAsia="zh-CN"/>
        </w:rPr>
      </w:pPr>
      <w:bookmarkStart w:id="7" w:name="OLE_LINK30"/>
      <w:r w:rsidRPr="00CD0591">
        <w:rPr>
          <w:rFonts w:ascii="Times New Roman" w:hint="eastAsia"/>
          <w:sz w:val="24"/>
          <w:szCs w:val="24"/>
          <w:lang w:eastAsia="zh-CN"/>
        </w:rPr>
        <w:t>评标委员会将根据本评标细则的规定对各合格的投标人的投标报价进行算术性错误修正。</w:t>
      </w:r>
    </w:p>
    <w:p w14:paraId="1150063E" w14:textId="77777777"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14:paraId="460C2495"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Pr="00CD0591">
        <w:rPr>
          <w:rFonts w:ascii="Times New Roman" w:hint="eastAsia"/>
          <w:sz w:val="24"/>
          <w:szCs w:val="24"/>
          <w:lang w:eastAsia="zh-CN"/>
        </w:rPr>
        <w:t>60</w:t>
      </w:r>
    </w:p>
    <w:p w14:paraId="5AE43A79"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14:paraId="00A425B4"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14:paraId="34471387" w14:textId="77777777"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14:paraId="25C4F12C" w14:textId="77777777" w:rsidR="00D27535" w:rsidRPr="00CD0591" w:rsidRDefault="00D27535" w:rsidP="00D27535">
      <w:pPr>
        <w:tabs>
          <w:tab w:val="left" w:pos="2041"/>
          <w:tab w:val="left" w:pos="5907"/>
          <w:tab w:val="left" w:pos="9344"/>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w:t>
      </w:r>
      <w:proofErr w:type="gramStart"/>
      <w:r w:rsidRPr="00CD0591">
        <w:rPr>
          <w:rFonts w:ascii="Times New Roman" w:cs="Times New Roman" w:hint="eastAsia"/>
          <w:sz w:val="24"/>
          <w:szCs w:val="24"/>
          <w:lang w:eastAsia="zh-CN"/>
        </w:rPr>
        <w:t>作出</w:t>
      </w:r>
      <w:proofErr w:type="gramEnd"/>
      <w:r w:rsidRPr="00CD0591">
        <w:rPr>
          <w:rFonts w:ascii="Times New Roman" w:cs="Times New Roman" w:hint="eastAsia"/>
          <w:sz w:val="24"/>
          <w:szCs w:val="24"/>
          <w:lang w:eastAsia="zh-CN"/>
        </w:rPr>
        <w:t>书面说明并提供相关证明材料。投标人不能合理说明或不能提供相关证明材料的，由评标委员会认定该投标人以低于成本报价竞标，其投标将被否决。</w:t>
      </w:r>
    </w:p>
    <w:p w14:paraId="0F64DCC6" w14:textId="0D55DABA"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评标报告</w:t>
      </w:r>
      <w:r>
        <w:rPr>
          <w:rFonts w:ascii="Times New Roman" w:hint="eastAsia"/>
          <w:sz w:val="24"/>
          <w:szCs w:val="24"/>
          <w:lang w:eastAsia="zh-CN"/>
        </w:rPr>
        <w:t>：</w:t>
      </w:r>
    </w:p>
    <w:p w14:paraId="2B76411B"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1)</w:t>
      </w:r>
      <w:r w:rsidRPr="00CD0591">
        <w:rPr>
          <w:rFonts w:ascii="Times New Roman" w:hint="eastAsia"/>
          <w:sz w:val="24"/>
          <w:szCs w:val="24"/>
          <w:lang w:eastAsia="zh-CN"/>
        </w:rPr>
        <w:t>评标委员会完成评标后，将形成书面的评标报告并提交给招标人。</w:t>
      </w:r>
      <w:r w:rsidRPr="00CD0591">
        <w:rPr>
          <w:rFonts w:ascii="Times New Roman" w:hint="eastAsia"/>
          <w:sz w:val="24"/>
          <w:szCs w:val="24"/>
          <w:lang w:eastAsia="zh-CN"/>
        </w:rPr>
        <w:t xml:space="preserve"> </w:t>
      </w:r>
    </w:p>
    <w:p w14:paraId="72AC683C"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评标报告由评标委员会全体成员签字。</w:t>
      </w:r>
      <w:bookmarkStart w:id="8" w:name="_Toc208730203"/>
      <w:bookmarkStart w:id="9" w:name="_Toc319676552"/>
      <w:bookmarkStart w:id="10" w:name="_Toc457230598"/>
      <w:bookmarkStart w:id="11" w:name="_Toc7382"/>
      <w:bookmarkStart w:id="12" w:name="_Toc16353"/>
      <w:bookmarkStart w:id="13" w:name="_Toc9682"/>
      <w:bookmarkEnd w:id="7"/>
    </w:p>
    <w:p w14:paraId="5B27A990" w14:textId="31B4C99E"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附则</w:t>
      </w:r>
      <w:bookmarkEnd w:id="8"/>
      <w:bookmarkEnd w:id="9"/>
      <w:bookmarkEnd w:id="10"/>
      <w:bookmarkEnd w:id="11"/>
      <w:bookmarkEnd w:id="12"/>
      <w:bookmarkEnd w:id="13"/>
      <w:r>
        <w:rPr>
          <w:rFonts w:ascii="Times New Roman" w:hint="eastAsia"/>
          <w:sz w:val="24"/>
          <w:szCs w:val="24"/>
          <w:lang w:eastAsia="zh-CN"/>
        </w:rPr>
        <w:t>：</w:t>
      </w:r>
    </w:p>
    <w:p w14:paraId="1BA0E0CA"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lastRenderedPageBreak/>
        <w:t>1</w:t>
      </w:r>
      <w:r w:rsidRPr="00CD0591">
        <w:rPr>
          <w:rFonts w:ascii="Times New Roman" w:hint="eastAsia"/>
          <w:sz w:val="24"/>
          <w:szCs w:val="24"/>
          <w:lang w:eastAsia="zh-CN"/>
        </w:rPr>
        <w:t>）在评标定标过程中，投标人须准备好与投标有关的证明资料原件随时备查，如有必要，评标委员会将要求投标人在规定的合理时间内提交原件验证，在规定时间内（一般在半个小时内须到达评标地点）不能提交原件的，评标委员会可以对有</w:t>
      </w:r>
      <w:proofErr w:type="gramStart"/>
      <w:r w:rsidRPr="00CD0591">
        <w:rPr>
          <w:rFonts w:ascii="Times New Roman" w:hint="eastAsia"/>
          <w:sz w:val="24"/>
          <w:szCs w:val="24"/>
          <w:lang w:eastAsia="zh-CN"/>
        </w:rPr>
        <w:t>疑</w:t>
      </w:r>
      <w:proofErr w:type="gramEnd"/>
      <w:r w:rsidRPr="00CD0591">
        <w:rPr>
          <w:rFonts w:ascii="Times New Roman" w:hint="eastAsia"/>
          <w:sz w:val="24"/>
          <w:szCs w:val="24"/>
          <w:lang w:eastAsia="zh-CN"/>
        </w:rPr>
        <w:t>意的有关证明资料复印件</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不利于投标人的认定。</w:t>
      </w:r>
    </w:p>
    <w:p w14:paraId="05DC794E" w14:textId="77777777"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）在评标过程中，有关评标委员会要求投标人</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澄清的，须由投标人的法定代表人或其委托代理人按规定时间（一般在半个小时内须到达评标地点）、地点向评标委员会</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书面澄清。投标人未能按上述规定</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书面澄清的，则评标委员会可以按不利于投标人的情形认定。</w:t>
      </w:r>
    </w:p>
    <w:p w14:paraId="76266998" w14:textId="77777777" w:rsidR="00D27535" w:rsidRPr="00CD0591" w:rsidRDefault="00D27535" w:rsidP="00D27535">
      <w:pPr>
        <w:spacing w:line="360" w:lineRule="auto"/>
        <w:ind w:firstLineChars="200" w:firstLine="480"/>
        <w:rPr>
          <w:sz w:val="24"/>
          <w:lang w:eastAsia="zh-CN"/>
        </w:rPr>
      </w:pPr>
      <w:r w:rsidRPr="00CD0591">
        <w:rPr>
          <w:rFonts w:ascii="Times New Roman" w:hint="eastAsia"/>
          <w:sz w:val="24"/>
          <w:szCs w:val="24"/>
          <w:lang w:eastAsia="zh-CN"/>
        </w:rPr>
        <w:t>3</w:t>
      </w:r>
      <w:r w:rsidRPr="00CD0591">
        <w:rPr>
          <w:rFonts w:ascii="Times New Roman" w:hint="eastAsia"/>
          <w:sz w:val="24"/>
          <w:szCs w:val="24"/>
          <w:lang w:eastAsia="zh-CN"/>
        </w:rPr>
        <w:t>）投标人应对所递交的投标文件以及与投标有关的证明资料的真实性负责，若以弄虚作假骗取中标的，中标无效，给招标人造成损失的依法承担赔偿责任。</w:t>
      </w:r>
    </w:p>
    <w:p w14:paraId="3AADD844" w14:textId="419EA4DB" w:rsidR="00D27535" w:rsidRPr="00CD0591" w:rsidRDefault="00D27535" w:rsidP="00D27535">
      <w:pPr>
        <w:spacing w:line="360" w:lineRule="auto"/>
        <w:ind w:firstLineChars="200" w:firstLine="480"/>
        <w:rPr>
          <w:sz w:val="24"/>
          <w:lang w:eastAsia="zh-CN"/>
        </w:rPr>
      </w:pPr>
      <w:r w:rsidRPr="00CD0591">
        <w:rPr>
          <w:sz w:val="24"/>
          <w:lang w:eastAsia="zh-CN"/>
        </w:rPr>
        <w:t>评分标准见附表</w:t>
      </w:r>
      <w:proofErr w:type="gramStart"/>
      <w:r w:rsidRPr="00CD0591">
        <w:rPr>
          <w:sz w:val="24"/>
          <w:lang w:eastAsia="zh-CN"/>
        </w:rPr>
        <w:t>一</w:t>
      </w:r>
      <w:proofErr w:type="gramEnd"/>
      <w:r w:rsidRPr="00CD0591">
        <w:rPr>
          <w:sz w:val="24"/>
          <w:lang w:eastAsia="zh-CN"/>
        </w:rPr>
        <w:t>。</w:t>
      </w:r>
    </w:p>
    <w:p w14:paraId="3A4E7FD8" w14:textId="77777777" w:rsidR="00D27535" w:rsidRDefault="00D27535" w:rsidP="00D27535">
      <w:pPr>
        <w:spacing w:line="360" w:lineRule="auto"/>
        <w:ind w:firstLineChars="200" w:firstLine="560"/>
        <w:rPr>
          <w:color w:val="000000"/>
          <w:sz w:val="28"/>
          <w:szCs w:val="28"/>
          <w:lang w:eastAsia="zh-CN"/>
        </w:rPr>
        <w:sectPr w:rsidR="00D27535">
          <w:headerReference w:type="default" r:id="rId13"/>
          <w:footerReference w:type="default" r:id="rId14"/>
          <w:pgSz w:w="11906" w:h="16838"/>
          <w:pgMar w:top="1588" w:right="1274" w:bottom="1474" w:left="1474" w:header="851" w:footer="992" w:gutter="0"/>
          <w:cols w:space="720"/>
          <w:docGrid w:type="lines" w:linePitch="312"/>
        </w:sectPr>
      </w:pPr>
    </w:p>
    <w:p w14:paraId="708B64D2" w14:textId="77777777" w:rsidR="00D27535" w:rsidRDefault="00D27535" w:rsidP="00D27535">
      <w:pPr>
        <w:spacing w:line="360" w:lineRule="auto"/>
        <w:ind w:firstLineChars="200" w:firstLine="440"/>
        <w:rPr>
          <w:szCs w:val="28"/>
          <w:lang w:eastAsia="zh-CN"/>
        </w:rPr>
      </w:pPr>
      <w:r>
        <w:rPr>
          <w:szCs w:val="28"/>
          <w:lang w:eastAsia="zh-CN"/>
        </w:rPr>
        <w:lastRenderedPageBreak/>
        <w:t>附表</w:t>
      </w:r>
      <w:proofErr w:type="gramStart"/>
      <w:r>
        <w:rPr>
          <w:szCs w:val="28"/>
          <w:lang w:eastAsia="zh-CN"/>
        </w:rPr>
        <w:t>一</w:t>
      </w:r>
      <w:proofErr w:type="gramEnd"/>
      <w:r>
        <w:rPr>
          <w:szCs w:val="28"/>
          <w:lang w:eastAsia="zh-CN"/>
        </w:rPr>
        <w:t>：</w:t>
      </w:r>
    </w:p>
    <w:tbl>
      <w:tblPr>
        <w:tblW w:w="0" w:type="auto"/>
        <w:jc w:val="center"/>
        <w:tblLayout w:type="fixed"/>
        <w:tblCellMar>
          <w:left w:w="0" w:type="dxa"/>
          <w:right w:w="0" w:type="dxa"/>
        </w:tblCellMar>
        <w:tblLook w:val="0000" w:firstRow="0" w:lastRow="0" w:firstColumn="0" w:lastColumn="0" w:noHBand="0" w:noVBand="0"/>
      </w:tblPr>
      <w:tblGrid>
        <w:gridCol w:w="774"/>
        <w:gridCol w:w="992"/>
        <w:gridCol w:w="992"/>
        <w:gridCol w:w="567"/>
        <w:gridCol w:w="5115"/>
        <w:gridCol w:w="1104"/>
        <w:gridCol w:w="996"/>
        <w:gridCol w:w="1063"/>
        <w:gridCol w:w="1037"/>
        <w:gridCol w:w="982"/>
      </w:tblGrid>
      <w:tr w:rsidR="00D27535" w14:paraId="415255BE" w14:textId="77777777" w:rsidTr="000C3052">
        <w:trPr>
          <w:trHeight w:val="549"/>
          <w:tblHeader/>
          <w:jc w:val="center"/>
        </w:trPr>
        <w:tc>
          <w:tcPr>
            <w:tcW w:w="77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EA7C6F3" w14:textId="77777777" w:rsidR="00D27535" w:rsidRDefault="00D27535" w:rsidP="000C3052">
            <w:pPr>
              <w:widowControl/>
              <w:jc w:val="center"/>
              <w:textAlignment w:val="center"/>
              <w:rPr>
                <w:b/>
                <w:color w:val="000000"/>
                <w:szCs w:val="21"/>
              </w:rPr>
            </w:pPr>
            <w:r>
              <w:rPr>
                <w:b/>
                <w:color w:val="000000"/>
                <w:szCs w:val="21"/>
                <w:lang w:bidi="ar"/>
              </w:rPr>
              <w:t>序号</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5881916" w14:textId="77777777" w:rsidR="00D27535" w:rsidRDefault="00D27535" w:rsidP="000C3052">
            <w:pPr>
              <w:jc w:val="center"/>
              <w:rPr>
                <w:b/>
                <w:color w:val="000000"/>
                <w:szCs w:val="21"/>
              </w:rPr>
            </w:pPr>
            <w:r>
              <w:rPr>
                <w:b/>
                <w:color w:val="000000"/>
                <w:szCs w:val="21"/>
              </w:rPr>
              <w:t>评标</w:t>
            </w:r>
            <w:r>
              <w:rPr>
                <w:rFonts w:hint="eastAsia"/>
                <w:b/>
                <w:color w:val="000000"/>
                <w:szCs w:val="21"/>
              </w:rPr>
              <w:t>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3765C5" w14:textId="77777777" w:rsidR="00D27535" w:rsidRDefault="00D27535" w:rsidP="000C3052">
            <w:pPr>
              <w:widowControl/>
              <w:jc w:val="center"/>
              <w:textAlignment w:val="center"/>
              <w:rPr>
                <w:b/>
                <w:color w:val="000000"/>
                <w:szCs w:val="21"/>
              </w:rPr>
            </w:pPr>
            <w:r>
              <w:rPr>
                <w:b/>
                <w:color w:val="000000"/>
                <w:szCs w:val="21"/>
                <w:lang w:bidi="ar"/>
              </w:rPr>
              <w:t>评审项目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47E4F2" w14:textId="77777777" w:rsidR="00D27535" w:rsidRDefault="00D27535" w:rsidP="000C3052">
            <w:pPr>
              <w:widowControl/>
              <w:jc w:val="center"/>
              <w:textAlignment w:val="center"/>
              <w:rPr>
                <w:b/>
                <w:color w:val="000000"/>
                <w:szCs w:val="21"/>
              </w:rPr>
            </w:pPr>
            <w:r>
              <w:rPr>
                <w:b/>
                <w:color w:val="000000"/>
                <w:szCs w:val="21"/>
                <w:lang w:bidi="ar"/>
              </w:rPr>
              <w:t>分值</w:t>
            </w:r>
          </w:p>
        </w:tc>
        <w:tc>
          <w:tcPr>
            <w:tcW w:w="5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270276" w14:textId="77777777" w:rsidR="00D27535" w:rsidRDefault="00D27535" w:rsidP="000C3052">
            <w:pPr>
              <w:widowControl/>
              <w:jc w:val="center"/>
              <w:textAlignment w:val="center"/>
              <w:rPr>
                <w:b/>
                <w:color w:val="000000"/>
                <w:szCs w:val="21"/>
              </w:rPr>
            </w:pPr>
            <w:r>
              <w:rPr>
                <w:b/>
                <w:color w:val="000000"/>
                <w:szCs w:val="21"/>
                <w:lang w:bidi="ar"/>
              </w:rPr>
              <w:t>评分细则</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965968" w14:textId="77777777" w:rsidR="00D27535" w:rsidRDefault="00D27535" w:rsidP="000C3052">
            <w:pPr>
              <w:widowControl/>
              <w:jc w:val="center"/>
              <w:textAlignment w:val="center"/>
              <w:rPr>
                <w:b/>
                <w:color w:val="000000"/>
                <w:szCs w:val="21"/>
              </w:rPr>
            </w:pPr>
            <w:r>
              <w:rPr>
                <w:b/>
                <w:color w:val="000000"/>
                <w:szCs w:val="21"/>
                <w:lang w:bidi="ar"/>
              </w:rPr>
              <w:t>投标人1</w:t>
            </w: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0E463" w14:textId="77777777" w:rsidR="00D27535" w:rsidRDefault="00D27535" w:rsidP="000C3052">
            <w:pPr>
              <w:widowControl/>
              <w:jc w:val="center"/>
              <w:textAlignment w:val="center"/>
              <w:rPr>
                <w:b/>
                <w:color w:val="000000"/>
                <w:szCs w:val="21"/>
              </w:rPr>
            </w:pPr>
            <w:r>
              <w:rPr>
                <w:b/>
                <w:color w:val="000000"/>
                <w:szCs w:val="21"/>
                <w:lang w:bidi="ar"/>
              </w:rPr>
              <w:t>投标人2</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6A29A" w14:textId="77777777" w:rsidR="00D27535" w:rsidRDefault="00D27535" w:rsidP="000C3052">
            <w:pPr>
              <w:widowControl/>
              <w:jc w:val="center"/>
              <w:textAlignment w:val="center"/>
              <w:rPr>
                <w:b/>
                <w:color w:val="000000"/>
                <w:szCs w:val="21"/>
              </w:rPr>
            </w:pPr>
            <w:r>
              <w:rPr>
                <w:b/>
                <w:color w:val="000000"/>
                <w:szCs w:val="21"/>
                <w:lang w:bidi="ar"/>
              </w:rPr>
              <w:t>投标人3</w:t>
            </w: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48B281" w14:textId="77777777" w:rsidR="00D27535" w:rsidRDefault="00D27535" w:rsidP="000C3052">
            <w:pPr>
              <w:widowControl/>
              <w:jc w:val="center"/>
              <w:textAlignment w:val="center"/>
              <w:rPr>
                <w:b/>
                <w:color w:val="000000"/>
                <w:szCs w:val="21"/>
              </w:rPr>
            </w:pPr>
            <w:r>
              <w:rPr>
                <w:b/>
                <w:color w:val="000000"/>
                <w:szCs w:val="21"/>
                <w:lang w:bidi="ar"/>
              </w:rPr>
              <w:t>投标人4</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4E06D" w14:textId="77777777" w:rsidR="00D27535" w:rsidRDefault="00D27535" w:rsidP="000C3052">
            <w:pPr>
              <w:widowControl/>
              <w:jc w:val="center"/>
              <w:textAlignment w:val="center"/>
              <w:rPr>
                <w:b/>
                <w:color w:val="000000"/>
                <w:szCs w:val="21"/>
              </w:rPr>
            </w:pPr>
            <w:r>
              <w:rPr>
                <w:b/>
                <w:color w:val="000000"/>
                <w:szCs w:val="21"/>
                <w:lang w:bidi="ar"/>
              </w:rPr>
              <w:t>投标人5</w:t>
            </w:r>
          </w:p>
        </w:tc>
      </w:tr>
      <w:tr w:rsidR="00D27535" w14:paraId="7188C850" w14:textId="77777777" w:rsidTr="000C3052">
        <w:trPr>
          <w:trHeight w:val="41"/>
          <w:jc w:val="center"/>
        </w:trPr>
        <w:tc>
          <w:tcPr>
            <w:tcW w:w="77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B030F2" w14:textId="77777777" w:rsidR="00D27535" w:rsidRDefault="00D27535" w:rsidP="000C3052">
            <w:pPr>
              <w:widowControl/>
              <w:jc w:val="center"/>
              <w:textAlignment w:val="center"/>
              <w:rPr>
                <w:color w:val="000000"/>
                <w:szCs w:val="21"/>
                <w:lang w:bidi="ar"/>
              </w:rPr>
            </w:pPr>
            <w:r>
              <w:rPr>
                <w:rFonts w:hint="eastAsia"/>
                <w:color w:val="000000"/>
                <w:szCs w:val="21"/>
                <w:lang w:bidi="ar"/>
              </w:rPr>
              <w:t>1</w:t>
            </w:r>
          </w:p>
        </w:tc>
        <w:tc>
          <w:tcPr>
            <w:tcW w:w="99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525C01" w14:textId="77777777" w:rsidR="00D27535" w:rsidRDefault="00D27535" w:rsidP="000C3052">
            <w:pPr>
              <w:widowControl/>
              <w:jc w:val="center"/>
              <w:textAlignment w:val="center"/>
              <w:rPr>
                <w:color w:val="000000"/>
                <w:szCs w:val="21"/>
                <w:lang w:bidi="ar"/>
              </w:rPr>
            </w:pPr>
            <w:r>
              <w:rPr>
                <w:color w:val="000000"/>
                <w:szCs w:val="21"/>
                <w:lang w:bidi="ar"/>
              </w:rPr>
              <w:t>技术部分</w:t>
            </w: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2AA04CA9" w14:textId="77777777" w:rsidR="00D27535" w:rsidRDefault="00D27535" w:rsidP="000C3052">
            <w:pPr>
              <w:widowControl/>
              <w:textAlignment w:val="center"/>
              <w:rPr>
                <w:color w:val="000000"/>
                <w:szCs w:val="21"/>
                <w:lang w:bidi="ar"/>
              </w:rPr>
            </w:pPr>
            <w:r>
              <w:rPr>
                <w:rFonts w:hint="eastAsia"/>
                <w:color w:val="000000"/>
                <w:szCs w:val="21"/>
                <w:lang w:bidi="ar"/>
              </w:rPr>
              <w:t>检修</w:t>
            </w:r>
            <w:r>
              <w:rPr>
                <w:color w:val="000000"/>
                <w:szCs w:val="21"/>
                <w:lang w:bidi="ar"/>
              </w:rPr>
              <w:t>方案</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2A9AF02" w14:textId="77777777" w:rsidR="00D27535" w:rsidRDefault="00D27535" w:rsidP="000C3052">
            <w:pPr>
              <w:widowControl/>
              <w:jc w:val="center"/>
              <w:textAlignment w:val="center"/>
              <w:rPr>
                <w:color w:val="000000"/>
                <w:szCs w:val="21"/>
                <w:lang w:bidi="ar"/>
              </w:rPr>
            </w:pPr>
            <w:r>
              <w:rPr>
                <w:rFonts w:hint="eastAsia"/>
                <w:color w:val="000000"/>
                <w:szCs w:val="21"/>
                <w:lang w:bidi="ar"/>
              </w:rPr>
              <w:t>14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BC1BC" w14:textId="77777777" w:rsidR="00D27535" w:rsidRDefault="00D27535" w:rsidP="000C3052">
            <w:pPr>
              <w:widowControl/>
              <w:textAlignment w:val="center"/>
              <w:rPr>
                <w:rStyle w:val="font21"/>
                <w:rFonts w:ascii="Times New Roman" w:hAnsi="Times New Roman" w:cs="Times New Roman" w:hint="default"/>
                <w:sz w:val="21"/>
                <w:szCs w:val="21"/>
                <w:lang w:eastAsia="zh-CN" w:bidi="ar"/>
              </w:rPr>
            </w:pPr>
            <w:r w:rsidRPr="001D10AA">
              <w:rPr>
                <w:rFonts w:hint="eastAsia"/>
                <w:sz w:val="24"/>
                <w:lang w:eastAsia="zh-CN"/>
              </w:rPr>
              <w:t>检修项目重点难点进行分析说明。分析说明内容全面完整准确的，得3分；分析说明内容较为全面较准确的，得2分；分析说明内容较为一般的，得1分；未进行分析说明的，得0分。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41341"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362CF"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824988"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4BD84C"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5B90B" w14:textId="77777777" w:rsidR="00D27535" w:rsidRDefault="00D27535" w:rsidP="000C3052">
            <w:pPr>
              <w:rPr>
                <w:color w:val="000000"/>
                <w:szCs w:val="21"/>
                <w:lang w:eastAsia="zh-CN"/>
              </w:rPr>
            </w:pPr>
          </w:p>
        </w:tc>
      </w:tr>
      <w:tr w:rsidR="00D27535" w14:paraId="73B3C242"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79A5CB"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DA12A0" w14:textId="77777777" w:rsidR="00D27535" w:rsidRDefault="00D27535" w:rsidP="000C3052">
            <w:pPr>
              <w:widowControl/>
              <w:jc w:val="center"/>
              <w:textAlignment w:val="center"/>
              <w:rPr>
                <w:color w:val="000000"/>
                <w:szCs w:val="21"/>
                <w:lang w:eastAsia="zh-CN" w:bidi="ar"/>
              </w:rPr>
            </w:pPr>
          </w:p>
        </w:tc>
        <w:tc>
          <w:tcPr>
            <w:tcW w:w="992" w:type="dxa"/>
            <w:vMerge/>
            <w:tcBorders>
              <w:left w:val="single" w:sz="4" w:space="0" w:color="auto"/>
              <w:right w:val="single" w:sz="4" w:space="0" w:color="000000"/>
            </w:tcBorders>
            <w:tcMar>
              <w:top w:w="15" w:type="dxa"/>
              <w:left w:w="15" w:type="dxa"/>
              <w:right w:w="15" w:type="dxa"/>
            </w:tcMar>
            <w:vAlign w:val="center"/>
          </w:tcPr>
          <w:p w14:paraId="4909283D" w14:textId="77777777" w:rsidR="00D27535" w:rsidRDefault="00D27535" w:rsidP="000C3052">
            <w:pPr>
              <w:widowControl/>
              <w:textAlignment w:val="center"/>
              <w:rPr>
                <w:color w:val="000000"/>
                <w:szCs w:val="21"/>
                <w:lang w:eastAsia="zh-CN" w:bidi="ar"/>
              </w:rPr>
            </w:pPr>
          </w:p>
        </w:tc>
        <w:tc>
          <w:tcPr>
            <w:tcW w:w="567" w:type="dxa"/>
            <w:vMerge/>
            <w:tcBorders>
              <w:left w:val="single" w:sz="4" w:space="0" w:color="000000"/>
              <w:right w:val="single" w:sz="4" w:space="0" w:color="000000"/>
            </w:tcBorders>
            <w:tcMar>
              <w:top w:w="15" w:type="dxa"/>
              <w:left w:w="15" w:type="dxa"/>
              <w:right w:w="15" w:type="dxa"/>
            </w:tcMar>
            <w:vAlign w:val="center"/>
          </w:tcPr>
          <w:p w14:paraId="7F599B20" w14:textId="77777777" w:rsidR="00D27535" w:rsidRDefault="00D27535" w:rsidP="000C3052">
            <w:pPr>
              <w:jc w:val="center"/>
              <w:textAlignment w:val="center"/>
              <w:rPr>
                <w:color w:val="000000"/>
                <w:szCs w:val="21"/>
                <w:lang w:eastAsia="zh-CN" w:bidi="ar"/>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126AB" w14:textId="73A9B487" w:rsidR="00D27535" w:rsidRDefault="00D27535" w:rsidP="006B2DC1">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检修方案清晰完整度、保证措施标准具体程度、可执行可操作性，优的得</w:t>
            </w:r>
            <w:r w:rsidR="006B2DC1">
              <w:rPr>
                <w:sz w:val="24"/>
                <w:lang w:eastAsia="zh-CN"/>
              </w:rPr>
              <w:t>7</w:t>
            </w:r>
            <w:r w:rsidRPr="001D10AA">
              <w:rPr>
                <w:rFonts w:hint="eastAsia"/>
                <w:sz w:val="24"/>
                <w:lang w:eastAsia="zh-CN"/>
              </w:rPr>
              <w:t>-8分，良好得</w:t>
            </w:r>
            <w:r w:rsidR="006B2DC1">
              <w:rPr>
                <w:sz w:val="24"/>
                <w:lang w:eastAsia="zh-CN"/>
              </w:rPr>
              <w:t>6</w:t>
            </w:r>
            <w:r w:rsidRPr="001D10AA">
              <w:rPr>
                <w:rFonts w:hint="eastAsia"/>
                <w:sz w:val="24"/>
                <w:lang w:eastAsia="zh-CN"/>
              </w:rPr>
              <w:t>-</w:t>
            </w:r>
            <w:r w:rsidR="006B2DC1">
              <w:rPr>
                <w:sz w:val="24"/>
                <w:lang w:eastAsia="zh-CN"/>
              </w:rPr>
              <w:t>7</w:t>
            </w:r>
            <w:r w:rsidRPr="001D10AA">
              <w:rPr>
                <w:rFonts w:hint="eastAsia"/>
                <w:sz w:val="24"/>
                <w:lang w:eastAsia="zh-CN"/>
              </w:rPr>
              <w:t>分，一般得4-6分，差得1-3分，未进行叙述的，得0分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553454"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55BEC"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644BAC"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B7BE48"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B9DDB" w14:textId="77777777" w:rsidR="00D27535" w:rsidRDefault="00D27535" w:rsidP="000C3052">
            <w:pPr>
              <w:rPr>
                <w:color w:val="000000"/>
                <w:szCs w:val="21"/>
                <w:lang w:eastAsia="zh-CN"/>
              </w:rPr>
            </w:pPr>
          </w:p>
        </w:tc>
      </w:tr>
      <w:tr w:rsidR="00D27535" w14:paraId="2D154869"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3046CD"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1904CF" w14:textId="77777777" w:rsidR="00D27535" w:rsidRDefault="00D27535" w:rsidP="000C3052">
            <w:pPr>
              <w:widowControl/>
              <w:jc w:val="center"/>
              <w:textAlignment w:val="center"/>
              <w:rPr>
                <w:color w:val="000000"/>
                <w:szCs w:val="21"/>
                <w:lang w:eastAsia="zh-CN" w:bidi="ar"/>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14:paraId="57DA46F9" w14:textId="77777777" w:rsidR="00D27535" w:rsidRDefault="00D27535" w:rsidP="000C3052">
            <w:pPr>
              <w:widowControl/>
              <w:textAlignment w:val="center"/>
              <w:rPr>
                <w:color w:val="000000"/>
                <w:szCs w:val="21"/>
                <w:lang w:eastAsia="zh-CN"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BE1AD20" w14:textId="77777777" w:rsidR="00D27535" w:rsidRDefault="00D27535" w:rsidP="000C3052">
            <w:pPr>
              <w:widowControl/>
              <w:jc w:val="center"/>
              <w:textAlignment w:val="center"/>
              <w:rPr>
                <w:color w:val="000000"/>
                <w:szCs w:val="21"/>
                <w:lang w:eastAsia="zh-CN" w:bidi="ar"/>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B8954" w14:textId="77777777" w:rsidR="00D27535" w:rsidRDefault="00D27535" w:rsidP="000C3052">
            <w:pPr>
              <w:widowControl/>
              <w:textAlignment w:val="center"/>
              <w:rPr>
                <w:rStyle w:val="font21"/>
                <w:rFonts w:ascii="Times New Roman" w:cs="Times New Roman" w:hint="default"/>
                <w:sz w:val="21"/>
                <w:szCs w:val="21"/>
                <w:lang w:eastAsia="zh-CN" w:bidi="ar"/>
              </w:rPr>
            </w:pPr>
            <w:r w:rsidRPr="001D10AA">
              <w:rPr>
                <w:rFonts w:hint="eastAsia"/>
                <w:sz w:val="24"/>
                <w:lang w:eastAsia="zh-CN"/>
              </w:rPr>
              <w:t>运行设备防护方案，根据运行设备防护的合理性及可行性在0-2分之间评分；若提出的运行设备防护方案确实可行且承诺设备防护部分的价格包含在投标总价中的，另加1分。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903A26"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13AD74"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21979"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C82B18"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2A268A" w14:textId="77777777" w:rsidR="00D27535" w:rsidRDefault="00D27535" w:rsidP="000C3052">
            <w:pPr>
              <w:rPr>
                <w:color w:val="000000"/>
                <w:szCs w:val="21"/>
                <w:lang w:eastAsia="zh-CN"/>
              </w:rPr>
            </w:pPr>
          </w:p>
        </w:tc>
      </w:tr>
      <w:tr w:rsidR="00D27535" w14:paraId="099F2703"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87BA8A"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0C042C" w14:textId="77777777" w:rsidR="00D27535" w:rsidRDefault="00D27535" w:rsidP="000C3052">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608BCC4" w14:textId="77777777" w:rsidR="00D27535" w:rsidRDefault="00D27535" w:rsidP="000C3052">
            <w:pPr>
              <w:widowControl/>
              <w:textAlignment w:val="center"/>
              <w:rPr>
                <w:color w:val="000000"/>
                <w:szCs w:val="21"/>
              </w:rPr>
            </w:pPr>
            <w:r>
              <w:rPr>
                <w:rFonts w:hint="eastAsia"/>
                <w:color w:val="000000"/>
                <w:szCs w:val="21"/>
                <w:lang w:bidi="ar"/>
              </w:rPr>
              <w:t>项目管理体系</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E6831" w14:textId="77777777" w:rsidR="00D27535" w:rsidRDefault="00D27535" w:rsidP="000C3052">
            <w:pPr>
              <w:widowControl/>
              <w:jc w:val="center"/>
              <w:textAlignment w:val="center"/>
              <w:rPr>
                <w:color w:val="000000"/>
                <w:szCs w:val="21"/>
              </w:rPr>
            </w:pPr>
            <w:r>
              <w:rPr>
                <w:rFonts w:hint="eastAsia"/>
                <w:color w:val="000000"/>
                <w:szCs w:val="21"/>
                <w:lang w:bidi="ar"/>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01A75" w14:textId="77777777" w:rsidR="00D27535" w:rsidRDefault="00D27535" w:rsidP="000C3052">
            <w:pPr>
              <w:widowControl/>
              <w:textAlignment w:val="center"/>
              <w:rPr>
                <w:color w:val="000000"/>
                <w:szCs w:val="21"/>
                <w:lang w:eastAsia="zh-CN"/>
              </w:rPr>
            </w:pPr>
            <w:r w:rsidRPr="001D10AA">
              <w:rPr>
                <w:rFonts w:hint="eastAsia"/>
                <w:sz w:val="24"/>
                <w:lang w:eastAsia="zh-CN"/>
              </w:rPr>
              <w:t>质量管理安全管理环境与健康管理</w:t>
            </w:r>
            <w:r>
              <w:rPr>
                <w:sz w:val="24"/>
                <w:lang w:eastAsia="zh-CN"/>
              </w:rPr>
              <w:t>等完整的管理体系</w:t>
            </w:r>
            <w:r>
              <w:rPr>
                <w:color w:val="000000"/>
                <w:szCs w:val="21"/>
                <w:lang w:eastAsia="zh-CN" w:bidi="ar"/>
              </w:rPr>
              <w:t>得</w:t>
            </w:r>
            <w:r>
              <w:rPr>
                <w:rFonts w:hint="eastAsia"/>
                <w:color w:val="000000"/>
                <w:szCs w:val="21"/>
                <w:lang w:eastAsia="zh-CN" w:bidi="ar"/>
              </w:rPr>
              <w:t>3</w:t>
            </w:r>
            <w:r>
              <w:rPr>
                <w:color w:val="000000"/>
                <w:szCs w:val="21"/>
                <w:lang w:eastAsia="zh-CN" w:bidi="ar"/>
              </w:rPr>
              <w:t>分，不全得1分，没有得0分。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73E19A"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2CEBF"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E274B1"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A37528"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2449D" w14:textId="77777777" w:rsidR="00D27535" w:rsidRDefault="00D27535" w:rsidP="000C3052">
            <w:pPr>
              <w:rPr>
                <w:color w:val="000000"/>
                <w:szCs w:val="21"/>
                <w:lang w:eastAsia="zh-CN"/>
              </w:rPr>
            </w:pPr>
          </w:p>
        </w:tc>
      </w:tr>
      <w:tr w:rsidR="00D27535" w14:paraId="5012BDAC"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A847C0"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D56A4B" w14:textId="77777777" w:rsidR="00D27535" w:rsidRDefault="00D27535" w:rsidP="000C3052">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15B750C" w14:textId="77777777" w:rsidR="00D27535" w:rsidRDefault="00D27535" w:rsidP="000C3052">
            <w:pPr>
              <w:widowControl/>
              <w:textAlignment w:val="center"/>
              <w:rPr>
                <w:color w:val="000000"/>
                <w:szCs w:val="21"/>
                <w:lang w:bidi="ar"/>
              </w:rPr>
            </w:pPr>
            <w:r w:rsidRPr="001D10AA">
              <w:rPr>
                <w:rFonts w:hint="eastAsia"/>
                <w:sz w:val="24"/>
              </w:rPr>
              <w:t>风险及应急管理方案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610DF" w14:textId="77777777" w:rsidR="00D27535" w:rsidRDefault="00D27535" w:rsidP="000C3052">
            <w:pPr>
              <w:widowControl/>
              <w:jc w:val="center"/>
              <w:textAlignment w:val="center"/>
              <w:rPr>
                <w:color w:val="000000"/>
                <w:szCs w:val="21"/>
                <w:lang w:bidi="ar"/>
              </w:rPr>
            </w:pPr>
            <w:r>
              <w:rPr>
                <w:rFonts w:hint="eastAsia"/>
                <w:color w:val="000000"/>
                <w:szCs w:val="21"/>
                <w:lang w:bidi="ar"/>
              </w:rPr>
              <w:t>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207BE" w14:textId="77777777" w:rsidR="00D27535" w:rsidRDefault="00D27535" w:rsidP="000C3052">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根据投标人对本项目进行过程中存在的风险分析的完整程度及提供的应急预案的完善性、可行性，在0-2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4FB781"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3F7B2D"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52060"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7D11A"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DAC95" w14:textId="77777777" w:rsidR="00D27535" w:rsidRDefault="00D27535" w:rsidP="000C3052">
            <w:pPr>
              <w:rPr>
                <w:color w:val="000000"/>
                <w:szCs w:val="21"/>
                <w:lang w:eastAsia="zh-CN"/>
              </w:rPr>
            </w:pPr>
          </w:p>
        </w:tc>
      </w:tr>
      <w:tr w:rsidR="00D27535" w14:paraId="7EBDBBDA"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035EC0"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56E1D6" w14:textId="77777777" w:rsidR="00D27535" w:rsidRDefault="00D27535" w:rsidP="000C3052">
            <w:pPr>
              <w:widowControl/>
              <w:jc w:val="center"/>
              <w:textAlignment w:val="center"/>
              <w:rPr>
                <w:color w:val="000000"/>
                <w:szCs w:val="21"/>
                <w:lang w:eastAsia="zh-CN" w:bidi="ar"/>
              </w:rPr>
            </w:pP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1622B2C6" w14:textId="77777777" w:rsidR="00D27535" w:rsidRPr="001D10AA" w:rsidRDefault="00D27535" w:rsidP="000C3052">
            <w:pPr>
              <w:widowControl/>
              <w:textAlignment w:val="center"/>
              <w:rPr>
                <w:sz w:val="24"/>
              </w:rPr>
            </w:pPr>
            <w:r w:rsidRPr="001D10AA">
              <w:rPr>
                <w:rFonts w:hint="eastAsia"/>
                <w:sz w:val="24"/>
              </w:rPr>
              <w:t>项目团队配备</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C311C49" w14:textId="77777777" w:rsidR="00D27535" w:rsidRDefault="00D27535" w:rsidP="000C3052">
            <w:pPr>
              <w:widowControl/>
              <w:jc w:val="center"/>
              <w:textAlignment w:val="center"/>
              <w:rPr>
                <w:color w:val="000000"/>
                <w:szCs w:val="21"/>
                <w:lang w:bidi="ar"/>
              </w:rPr>
            </w:pPr>
            <w:r>
              <w:rPr>
                <w:rFonts w:hint="eastAsia"/>
                <w:color w:val="000000"/>
                <w:szCs w:val="21"/>
                <w:lang w:bidi="ar"/>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70BDE" w14:textId="77777777" w:rsidR="00D27535" w:rsidRPr="001D10AA" w:rsidRDefault="00D27535" w:rsidP="000C3052">
            <w:pPr>
              <w:widowControl/>
              <w:textAlignment w:val="center"/>
              <w:rPr>
                <w:sz w:val="24"/>
                <w:lang w:eastAsia="zh-CN"/>
              </w:rPr>
            </w:pPr>
            <w:r w:rsidRPr="001D10AA">
              <w:rPr>
                <w:sz w:val="24"/>
                <w:lang w:eastAsia="zh-CN"/>
              </w:rPr>
              <w:t>管理组织机构</w:t>
            </w:r>
            <w:r w:rsidRPr="001D10AA">
              <w:rPr>
                <w:rFonts w:hint="eastAsia"/>
                <w:sz w:val="24"/>
                <w:lang w:eastAsia="zh-CN"/>
              </w:rPr>
              <w:t>主要管理</w:t>
            </w:r>
            <w:r w:rsidRPr="001D10AA">
              <w:rPr>
                <w:sz w:val="24"/>
                <w:lang w:eastAsia="zh-CN"/>
              </w:rPr>
              <w:t>人员</w:t>
            </w:r>
            <w:r w:rsidRPr="001D10AA">
              <w:rPr>
                <w:rFonts w:hint="eastAsia"/>
                <w:sz w:val="24"/>
                <w:lang w:eastAsia="zh-CN"/>
              </w:rPr>
              <w:t>（项目经理、项目副经理、</w:t>
            </w:r>
            <w:r>
              <w:rPr>
                <w:rFonts w:hint="eastAsia"/>
                <w:sz w:val="24"/>
                <w:lang w:eastAsia="zh-CN"/>
              </w:rPr>
              <w:t>起重</w:t>
            </w:r>
            <w:r w:rsidRPr="001D10AA">
              <w:rPr>
                <w:rFonts w:hint="eastAsia"/>
                <w:sz w:val="24"/>
                <w:lang w:eastAsia="zh-CN"/>
              </w:rPr>
              <w:t>、安全员）</w:t>
            </w:r>
            <w:r w:rsidRPr="001D10AA">
              <w:rPr>
                <w:sz w:val="24"/>
                <w:lang w:eastAsia="zh-CN"/>
              </w:rPr>
              <w:t>配置</w:t>
            </w:r>
            <w:r w:rsidRPr="001D10AA">
              <w:rPr>
                <w:rFonts w:hint="eastAsia"/>
                <w:sz w:val="24"/>
                <w:lang w:eastAsia="zh-CN"/>
              </w:rPr>
              <w:t>的</w:t>
            </w:r>
            <w:r w:rsidRPr="001D10AA">
              <w:rPr>
                <w:sz w:val="24"/>
                <w:lang w:eastAsia="zh-CN"/>
              </w:rPr>
              <w:t>合理</w:t>
            </w:r>
            <w:r w:rsidRPr="001D10AA">
              <w:rPr>
                <w:rFonts w:hint="eastAsia"/>
                <w:sz w:val="24"/>
                <w:lang w:eastAsia="zh-CN"/>
              </w:rPr>
              <w:t>性</w:t>
            </w:r>
            <w:r w:rsidRPr="001D10AA">
              <w:rPr>
                <w:sz w:val="24"/>
                <w:lang w:eastAsia="zh-CN"/>
              </w:rPr>
              <w:t>（包括人员</w:t>
            </w:r>
            <w:r w:rsidRPr="001D10AA">
              <w:rPr>
                <w:rFonts w:hint="eastAsia"/>
                <w:sz w:val="24"/>
                <w:lang w:eastAsia="zh-CN"/>
              </w:rPr>
              <w:t>学历、职称、资格证、经验、资历等方面</w:t>
            </w:r>
            <w:r w:rsidRPr="001D10AA">
              <w:rPr>
                <w:sz w:val="24"/>
                <w:lang w:eastAsia="zh-CN"/>
              </w:rPr>
              <w:t>），</w:t>
            </w:r>
            <w:r w:rsidRPr="001D10AA">
              <w:rPr>
                <w:rFonts w:hint="eastAsia"/>
                <w:sz w:val="24"/>
                <w:lang w:eastAsia="zh-CN"/>
              </w:rPr>
              <w:t>在0-2分之间评分。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EF3F9"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29DBC"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9D598"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3E6B5"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6B154" w14:textId="77777777" w:rsidR="00D27535" w:rsidRDefault="00D27535" w:rsidP="000C3052">
            <w:pPr>
              <w:rPr>
                <w:color w:val="000000"/>
                <w:szCs w:val="21"/>
                <w:lang w:eastAsia="zh-CN"/>
              </w:rPr>
            </w:pPr>
          </w:p>
        </w:tc>
      </w:tr>
      <w:tr w:rsidR="00D27535" w14:paraId="7BCD812E"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DCA051"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FF22A8" w14:textId="77777777" w:rsidR="00D27535" w:rsidRDefault="00D27535" w:rsidP="000C3052">
            <w:pPr>
              <w:widowControl/>
              <w:jc w:val="center"/>
              <w:textAlignment w:val="center"/>
              <w:rPr>
                <w:color w:val="000000"/>
                <w:szCs w:val="21"/>
                <w:lang w:eastAsia="zh-CN" w:bidi="ar"/>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14:paraId="1FE18211" w14:textId="77777777" w:rsidR="00D27535" w:rsidRPr="001D10AA" w:rsidRDefault="00D27535" w:rsidP="000C3052">
            <w:pPr>
              <w:widowControl/>
              <w:textAlignment w:val="center"/>
              <w:rPr>
                <w:sz w:val="24"/>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9478365" w14:textId="77777777" w:rsidR="00D27535" w:rsidRDefault="00D27535" w:rsidP="000C3052">
            <w:pPr>
              <w:widowControl/>
              <w:jc w:val="center"/>
              <w:textAlignment w:val="center"/>
              <w:rPr>
                <w:color w:val="000000"/>
                <w:szCs w:val="21"/>
                <w:lang w:eastAsia="zh-CN" w:bidi="ar"/>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87C87" w14:textId="77777777" w:rsidR="00D27535" w:rsidRPr="001D10AA" w:rsidRDefault="00D27535" w:rsidP="000C3052">
            <w:pPr>
              <w:widowControl/>
              <w:textAlignment w:val="center"/>
              <w:rPr>
                <w:sz w:val="24"/>
                <w:lang w:eastAsia="zh-CN"/>
              </w:rPr>
            </w:pPr>
            <w:r w:rsidRPr="001D10AA">
              <w:rPr>
                <w:rFonts w:hint="eastAsia"/>
                <w:sz w:val="24"/>
                <w:lang w:eastAsia="zh-CN"/>
              </w:rPr>
              <w:t>根据投标人拟派本项目的其他技术骨干</w:t>
            </w:r>
            <w:r w:rsidRPr="001D10AA">
              <w:rPr>
                <w:sz w:val="24"/>
                <w:lang w:eastAsia="zh-CN"/>
              </w:rPr>
              <w:t>人员</w:t>
            </w:r>
            <w:r w:rsidRPr="001D10AA">
              <w:rPr>
                <w:rFonts w:hint="eastAsia"/>
                <w:sz w:val="24"/>
                <w:lang w:eastAsia="zh-CN"/>
              </w:rPr>
              <w:t>（包括</w:t>
            </w:r>
            <w:r>
              <w:rPr>
                <w:rFonts w:hint="eastAsia"/>
                <w:sz w:val="24"/>
                <w:lang w:eastAsia="zh-CN"/>
              </w:rPr>
              <w:t>起重</w:t>
            </w:r>
            <w:r w:rsidRPr="001D10AA">
              <w:rPr>
                <w:rFonts w:hint="eastAsia"/>
                <w:sz w:val="24"/>
                <w:lang w:eastAsia="zh-CN"/>
              </w:rPr>
              <w:t>、高处作业等技术人员）</w:t>
            </w:r>
            <w:r w:rsidRPr="001D10AA">
              <w:rPr>
                <w:sz w:val="24"/>
                <w:lang w:eastAsia="zh-CN"/>
              </w:rPr>
              <w:t>的资质</w:t>
            </w:r>
            <w:r w:rsidRPr="001D10AA">
              <w:rPr>
                <w:rFonts w:hint="eastAsia"/>
                <w:sz w:val="24"/>
                <w:lang w:eastAsia="zh-CN"/>
              </w:rPr>
              <w:t>（职称、操作证、从业资格证、</w:t>
            </w:r>
            <w:r w:rsidRPr="001D10AA">
              <w:rPr>
                <w:sz w:val="24"/>
                <w:lang w:eastAsia="zh-CN"/>
              </w:rPr>
              <w:t>年龄、</w:t>
            </w:r>
            <w:r w:rsidRPr="001D10AA">
              <w:rPr>
                <w:rFonts w:hint="eastAsia"/>
                <w:sz w:val="24"/>
                <w:lang w:eastAsia="zh-CN"/>
              </w:rPr>
              <w:t>经验、资历</w:t>
            </w:r>
            <w:r w:rsidRPr="001D10AA">
              <w:rPr>
                <w:sz w:val="24"/>
                <w:lang w:eastAsia="zh-CN"/>
              </w:rPr>
              <w:t>等</w:t>
            </w:r>
            <w:r w:rsidRPr="001D10AA">
              <w:rPr>
                <w:rFonts w:hint="eastAsia"/>
                <w:sz w:val="24"/>
                <w:lang w:eastAsia="zh-CN"/>
              </w:rPr>
              <w:t>方面）</w:t>
            </w:r>
            <w:r w:rsidRPr="001D10AA">
              <w:rPr>
                <w:sz w:val="24"/>
                <w:lang w:eastAsia="zh-CN"/>
              </w:rPr>
              <w:t>满足招标文件技术要求</w:t>
            </w:r>
            <w:r w:rsidRPr="001D10AA">
              <w:rPr>
                <w:rFonts w:hint="eastAsia"/>
                <w:sz w:val="24"/>
                <w:lang w:eastAsia="zh-CN"/>
              </w:rPr>
              <w:t>的程度进行评审并在</w:t>
            </w:r>
            <w:r w:rsidRPr="001D10AA">
              <w:rPr>
                <w:rFonts w:hint="eastAsia"/>
                <w:sz w:val="24"/>
                <w:lang w:eastAsia="zh-CN"/>
              </w:rPr>
              <w:lastRenderedPageBreak/>
              <w:t>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1E21C9"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2CE39"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E2F02"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4E3272"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F22DA3" w14:textId="77777777" w:rsidR="00D27535" w:rsidRDefault="00D27535" w:rsidP="000C3052">
            <w:pPr>
              <w:rPr>
                <w:color w:val="000000"/>
                <w:szCs w:val="21"/>
                <w:lang w:eastAsia="zh-CN"/>
              </w:rPr>
            </w:pPr>
          </w:p>
        </w:tc>
      </w:tr>
      <w:tr w:rsidR="00D27535" w14:paraId="6C374380"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E1C00B"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912311" w14:textId="77777777" w:rsidR="00D27535" w:rsidRDefault="00D27535" w:rsidP="000C3052">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AFAF814" w14:textId="77777777" w:rsidR="00D27535" w:rsidRDefault="00D27535" w:rsidP="000C3052">
            <w:pPr>
              <w:widowControl/>
              <w:textAlignment w:val="center"/>
              <w:rPr>
                <w:color w:val="000000"/>
                <w:szCs w:val="21"/>
                <w:lang w:bidi="ar"/>
              </w:rPr>
            </w:pPr>
            <w:r w:rsidRPr="001D10AA">
              <w:rPr>
                <w:rFonts w:hint="eastAsia"/>
                <w:sz w:val="24"/>
              </w:rPr>
              <w:t>资源配置情况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BD3E1" w14:textId="77777777" w:rsidR="00D27535" w:rsidRDefault="00D27535" w:rsidP="000C3052">
            <w:pPr>
              <w:widowControl/>
              <w:jc w:val="center"/>
              <w:textAlignment w:val="center"/>
              <w:rPr>
                <w:color w:val="000000"/>
                <w:szCs w:val="21"/>
                <w:lang w:bidi="ar"/>
              </w:rPr>
            </w:pPr>
            <w:r>
              <w:rPr>
                <w:rFonts w:hint="eastAsia"/>
                <w:color w:val="000000"/>
                <w:szCs w:val="21"/>
                <w:lang w:bidi="ar"/>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C5CEB" w14:textId="77777777" w:rsidR="00D27535" w:rsidRDefault="00D27535" w:rsidP="000C3052">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根据投标人拟投入本项目的维护用机械、设备齐全性，满足招标文件要求的程度，在0-</w:t>
            </w:r>
            <w:r>
              <w:rPr>
                <w:rFonts w:hint="eastAsia"/>
                <w:sz w:val="24"/>
                <w:lang w:eastAsia="zh-CN"/>
              </w:rPr>
              <w:t>4</w:t>
            </w:r>
            <w:r w:rsidRPr="001D10AA">
              <w:rPr>
                <w:rFonts w:hint="eastAsia"/>
                <w:sz w:val="24"/>
                <w:lang w:eastAsia="zh-CN"/>
              </w:rPr>
              <w:t>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1578B8"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4DA0C"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DE8D5"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0A1191"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0A783" w14:textId="77777777" w:rsidR="00D27535" w:rsidRDefault="00D27535" w:rsidP="000C3052">
            <w:pPr>
              <w:rPr>
                <w:color w:val="000000"/>
                <w:szCs w:val="21"/>
                <w:lang w:eastAsia="zh-CN"/>
              </w:rPr>
            </w:pPr>
          </w:p>
        </w:tc>
      </w:tr>
      <w:tr w:rsidR="00D27535" w14:paraId="072DEF7E" w14:textId="77777777"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256988"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4E4CC3" w14:textId="77777777" w:rsidR="00D27535" w:rsidRDefault="00D27535" w:rsidP="000C3052">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BE3C42F" w14:textId="77777777" w:rsidR="00D27535" w:rsidRDefault="00D27535" w:rsidP="000C3052">
            <w:pPr>
              <w:widowControl/>
              <w:textAlignment w:val="center"/>
              <w:rPr>
                <w:color w:val="000000"/>
                <w:szCs w:val="21"/>
                <w:lang w:bidi="ar"/>
              </w:rPr>
            </w:pPr>
            <w:r w:rsidRPr="001D10AA">
              <w:rPr>
                <w:rFonts w:hint="eastAsia"/>
                <w:sz w:val="24"/>
              </w:rPr>
              <w:t>服务承诺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A15EA" w14:textId="77777777" w:rsidR="00D27535" w:rsidRDefault="00D27535" w:rsidP="000C3052">
            <w:pPr>
              <w:widowControl/>
              <w:jc w:val="center"/>
              <w:textAlignment w:val="center"/>
              <w:rPr>
                <w:color w:val="000000"/>
                <w:szCs w:val="21"/>
                <w:lang w:bidi="ar"/>
              </w:rPr>
            </w:pPr>
            <w:r>
              <w:rPr>
                <w:rFonts w:hint="eastAsia"/>
                <w:color w:val="000000"/>
                <w:szCs w:val="21"/>
                <w:lang w:bidi="ar"/>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79FDA" w14:textId="77777777" w:rsidR="00D27535" w:rsidRDefault="00D27535" w:rsidP="000C3052">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根据投标人提供的服务承诺及协调沟通方案，要求承诺明确，服务措施详细、具有可操作性的，得3分；较好的，得2分；一般的，得1分；较差或未提供的得0分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9C531F"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DBFCE"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3F8C2"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0B09CA"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833FA8" w14:textId="77777777" w:rsidR="00D27535" w:rsidRDefault="00D27535" w:rsidP="000C3052">
            <w:pPr>
              <w:rPr>
                <w:color w:val="000000"/>
                <w:szCs w:val="21"/>
                <w:lang w:eastAsia="zh-CN"/>
              </w:rPr>
            </w:pPr>
          </w:p>
        </w:tc>
      </w:tr>
      <w:tr w:rsidR="00D27535" w14:paraId="07391349" w14:textId="77777777" w:rsidTr="000C3052">
        <w:trPr>
          <w:trHeight w:val="353"/>
          <w:jc w:val="center"/>
        </w:trPr>
        <w:tc>
          <w:tcPr>
            <w:tcW w:w="774"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84977FD" w14:textId="77777777" w:rsidR="00D27535" w:rsidRDefault="00D27535" w:rsidP="000C3052">
            <w:pPr>
              <w:widowControl/>
              <w:jc w:val="center"/>
              <w:textAlignment w:val="center"/>
              <w:rPr>
                <w:color w:val="000000"/>
                <w:szCs w:val="21"/>
                <w:lang w:bidi="ar"/>
              </w:rPr>
            </w:pPr>
            <w:r>
              <w:rPr>
                <w:rFonts w:hint="eastAsia"/>
                <w:color w:val="000000"/>
                <w:szCs w:val="21"/>
                <w:lang w:bidi="ar"/>
              </w:rPr>
              <w:t>2</w:t>
            </w:r>
          </w:p>
        </w:tc>
        <w:tc>
          <w:tcPr>
            <w:tcW w:w="992"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58CD5C4" w14:textId="77777777" w:rsidR="00D27535" w:rsidRDefault="00D27535" w:rsidP="000C3052">
            <w:pPr>
              <w:widowControl/>
              <w:jc w:val="center"/>
              <w:textAlignment w:val="center"/>
              <w:rPr>
                <w:color w:val="000000"/>
                <w:szCs w:val="21"/>
                <w:lang w:bidi="ar"/>
              </w:rPr>
            </w:pPr>
            <w:r>
              <w:rPr>
                <w:color w:val="000000"/>
                <w:szCs w:val="21"/>
                <w:lang w:bidi="ar"/>
              </w:rPr>
              <w:t>商务部分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1842B" w14:textId="77777777" w:rsidR="00D27535" w:rsidRDefault="00D27535" w:rsidP="000C3052">
            <w:pPr>
              <w:widowControl/>
              <w:textAlignment w:val="center"/>
              <w:rPr>
                <w:color w:val="000000"/>
                <w:szCs w:val="21"/>
              </w:rPr>
            </w:pPr>
            <w:r>
              <w:rPr>
                <w:color w:val="000000"/>
                <w:szCs w:val="21"/>
                <w:lang w:bidi="ar"/>
              </w:rPr>
              <w:t>资质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80F6E" w14:textId="77777777" w:rsidR="00D27535" w:rsidRDefault="00D27535" w:rsidP="000C3052">
            <w:pPr>
              <w:widowControl/>
              <w:jc w:val="center"/>
              <w:textAlignment w:val="center"/>
              <w:rPr>
                <w:color w:val="000000"/>
                <w:szCs w:val="21"/>
              </w:rPr>
            </w:pPr>
            <w:r>
              <w:rPr>
                <w:rFonts w:hint="eastAsia"/>
                <w:color w:val="000000"/>
                <w:szCs w:val="21"/>
                <w:lang w:bidi="ar"/>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4D671" w14:textId="77777777" w:rsidR="00D27535" w:rsidRDefault="00D27535" w:rsidP="000C3052">
            <w:pPr>
              <w:widowControl/>
              <w:textAlignment w:val="center"/>
              <w:rPr>
                <w:color w:val="000000"/>
                <w:szCs w:val="21"/>
                <w:lang w:eastAsia="zh-CN"/>
              </w:rPr>
            </w:pPr>
            <w:r w:rsidRPr="00EC6D68">
              <w:rPr>
                <w:rFonts w:hint="eastAsia"/>
                <w:color w:val="000000"/>
                <w:szCs w:val="21"/>
                <w:lang w:eastAsia="zh-CN" w:bidi="ar"/>
              </w:rPr>
              <w:t>根据投标人企业概况、企业规模、企业优势、企业的专业性、企业资质、</w:t>
            </w:r>
            <w:r w:rsidRPr="00EC6D68">
              <w:rPr>
                <w:color w:val="000000"/>
                <w:szCs w:val="21"/>
                <w:lang w:eastAsia="zh-CN" w:bidi="ar"/>
              </w:rPr>
              <w:t>近3年</w:t>
            </w:r>
            <w:r w:rsidRPr="00EC6D68">
              <w:rPr>
                <w:rFonts w:hint="eastAsia"/>
                <w:color w:val="000000"/>
                <w:szCs w:val="21"/>
                <w:lang w:eastAsia="zh-CN" w:bidi="ar"/>
              </w:rPr>
              <w:t>（2017年～至今）</w:t>
            </w:r>
            <w:r w:rsidRPr="00EC6D68">
              <w:rPr>
                <w:color w:val="000000"/>
                <w:szCs w:val="21"/>
                <w:lang w:eastAsia="zh-CN" w:bidi="ar"/>
              </w:rPr>
              <w:t>企业获</w:t>
            </w:r>
            <w:r w:rsidRPr="00EC6D68">
              <w:rPr>
                <w:rFonts w:hint="eastAsia"/>
                <w:color w:val="000000"/>
                <w:szCs w:val="21"/>
                <w:lang w:eastAsia="zh-CN" w:bidi="ar"/>
              </w:rPr>
              <w:t>行政主管部门颁发的</w:t>
            </w:r>
            <w:proofErr w:type="gramStart"/>
            <w:r w:rsidRPr="00EC6D68">
              <w:rPr>
                <w:color w:val="000000"/>
                <w:szCs w:val="21"/>
                <w:lang w:eastAsia="zh-CN" w:bidi="ar"/>
              </w:rPr>
              <w:t>奖情况</w:t>
            </w:r>
            <w:proofErr w:type="gramEnd"/>
            <w:r w:rsidRPr="00EC6D68">
              <w:rPr>
                <w:rFonts w:hint="eastAsia"/>
                <w:color w:val="000000"/>
                <w:szCs w:val="21"/>
                <w:lang w:eastAsia="zh-CN" w:bidi="ar"/>
              </w:rPr>
              <w:t>等方面情况，由评标委员会进行评议并在0-</w:t>
            </w:r>
            <w:r>
              <w:rPr>
                <w:rFonts w:hint="eastAsia"/>
                <w:color w:val="000000"/>
                <w:szCs w:val="21"/>
                <w:lang w:eastAsia="zh-CN" w:bidi="ar"/>
              </w:rPr>
              <w:t>5</w:t>
            </w:r>
            <w:r w:rsidRPr="00EC6D68">
              <w:rPr>
                <w:rFonts w:hint="eastAsia"/>
                <w:color w:val="000000"/>
                <w:szCs w:val="21"/>
                <w:lang w:eastAsia="zh-CN" w:bidi="ar"/>
              </w:rPr>
              <w:t>分之间进行评分</w:t>
            </w:r>
            <w:r>
              <w:rPr>
                <w:color w:val="000000"/>
                <w:szCs w:val="21"/>
                <w:lang w:eastAsia="zh-CN" w:bidi="ar"/>
              </w:rPr>
              <w:t>。</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35AAE" w14:textId="77777777" w:rsidR="00D27535" w:rsidRPr="00EC6D68"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AB6CD"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3BE67"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C266D"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ACF22" w14:textId="77777777" w:rsidR="00D27535" w:rsidRDefault="00D27535" w:rsidP="000C3052">
            <w:pPr>
              <w:rPr>
                <w:color w:val="000000"/>
                <w:szCs w:val="21"/>
                <w:lang w:eastAsia="zh-CN"/>
              </w:rPr>
            </w:pPr>
          </w:p>
        </w:tc>
      </w:tr>
      <w:tr w:rsidR="00D27535" w14:paraId="2B8888AF" w14:textId="77777777" w:rsidTr="000C3052">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A59962" w14:textId="77777777" w:rsidR="00D27535" w:rsidRDefault="00D27535" w:rsidP="000C3052">
            <w:pPr>
              <w:jc w:val="center"/>
              <w:rPr>
                <w:color w:val="000000"/>
                <w:szCs w:val="21"/>
                <w:lang w:eastAsia="zh-CN"/>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FA117A" w14:textId="77777777" w:rsidR="00D27535" w:rsidRDefault="00D27535" w:rsidP="000C3052">
            <w:pPr>
              <w:jc w:val="center"/>
              <w:rPr>
                <w:color w:val="000000"/>
                <w:szCs w:val="21"/>
                <w:lang w:eastAsia="zh-CN"/>
              </w:rPr>
            </w:pPr>
          </w:p>
        </w:tc>
        <w:tc>
          <w:tcPr>
            <w:tcW w:w="9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7E7D5D18" w14:textId="77777777" w:rsidR="00D27535" w:rsidRDefault="00D27535" w:rsidP="000C3052">
            <w:pPr>
              <w:textAlignment w:val="center"/>
              <w:rPr>
                <w:color w:val="000000"/>
                <w:szCs w:val="21"/>
              </w:rPr>
            </w:pPr>
            <w:r>
              <w:rPr>
                <w:color w:val="000000"/>
                <w:szCs w:val="21"/>
                <w:lang w:bidi="ar"/>
              </w:rPr>
              <w:t>工作业绩</w:t>
            </w:r>
          </w:p>
        </w:tc>
        <w:tc>
          <w:tcPr>
            <w:tcW w:w="5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2A695197" w14:textId="77777777" w:rsidR="00D27535" w:rsidRDefault="00D27535" w:rsidP="000C3052">
            <w:pPr>
              <w:jc w:val="center"/>
              <w:textAlignment w:val="center"/>
              <w:rPr>
                <w:color w:val="000000"/>
                <w:szCs w:val="21"/>
              </w:rPr>
            </w:pPr>
            <w:r>
              <w:rPr>
                <w:rFonts w:hint="eastAsia"/>
                <w:color w:val="000000"/>
                <w:szCs w:val="21"/>
                <w:lang w:bidi="ar"/>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BC8AD" w14:textId="77777777" w:rsidR="00D27535" w:rsidRDefault="00D27535" w:rsidP="000C3052">
            <w:pPr>
              <w:widowControl/>
              <w:textAlignment w:val="center"/>
              <w:rPr>
                <w:color w:val="000000"/>
                <w:szCs w:val="21"/>
                <w:lang w:eastAsia="zh-CN"/>
              </w:rPr>
            </w:pPr>
            <w:r>
              <w:rPr>
                <w:color w:val="000000"/>
                <w:szCs w:val="21"/>
                <w:lang w:eastAsia="zh-CN" w:bidi="ar"/>
              </w:rPr>
              <w:t>近</w:t>
            </w:r>
            <w:r>
              <w:rPr>
                <w:rFonts w:hint="eastAsia"/>
                <w:color w:val="000000"/>
                <w:szCs w:val="21"/>
                <w:lang w:eastAsia="zh-CN" w:bidi="ar"/>
              </w:rPr>
              <w:t>五</w:t>
            </w:r>
            <w:r>
              <w:rPr>
                <w:color w:val="000000"/>
                <w:szCs w:val="21"/>
                <w:lang w:eastAsia="zh-CN" w:bidi="ar"/>
              </w:rPr>
              <w:t>年有类似栈桥彩钢板</w:t>
            </w:r>
            <w:r>
              <w:rPr>
                <w:rFonts w:hint="eastAsia"/>
                <w:color w:val="000000"/>
                <w:szCs w:val="21"/>
                <w:lang w:eastAsia="zh-CN" w:bidi="ar"/>
              </w:rPr>
              <w:t>或</w:t>
            </w:r>
            <w:r>
              <w:rPr>
                <w:color w:val="000000"/>
                <w:szCs w:val="21"/>
                <w:lang w:eastAsia="zh-CN" w:bidi="ar"/>
              </w:rPr>
              <w:t>圆形煤仓彩钢板检修业绩。提供一个合同得1分，最高得</w:t>
            </w:r>
            <w:r>
              <w:rPr>
                <w:rFonts w:hint="eastAsia"/>
                <w:color w:val="000000"/>
                <w:szCs w:val="21"/>
                <w:lang w:eastAsia="zh-CN" w:bidi="ar"/>
              </w:rPr>
              <w:t>4</w:t>
            </w:r>
            <w:r>
              <w:rPr>
                <w:color w:val="000000"/>
                <w:szCs w:val="21"/>
                <w:lang w:eastAsia="zh-CN" w:bidi="ar"/>
              </w:rPr>
              <w:t>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FE5EE1"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AA2E5"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81E21"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8CA41"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3F987" w14:textId="77777777" w:rsidR="00D27535" w:rsidRDefault="00D27535" w:rsidP="000C3052">
            <w:pPr>
              <w:rPr>
                <w:color w:val="000000"/>
                <w:szCs w:val="21"/>
                <w:lang w:eastAsia="zh-CN"/>
              </w:rPr>
            </w:pPr>
          </w:p>
        </w:tc>
      </w:tr>
      <w:tr w:rsidR="00D27535" w14:paraId="775B4C79" w14:textId="77777777" w:rsidTr="000C3052">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076D8" w14:textId="77777777" w:rsidR="00D27535" w:rsidRDefault="00D27535" w:rsidP="000C3052">
            <w:pPr>
              <w:widowControl/>
              <w:jc w:val="center"/>
              <w:textAlignment w:val="center"/>
              <w:rPr>
                <w:color w:val="000000"/>
                <w:szCs w:val="21"/>
                <w:lang w:eastAsia="zh-CN" w:bidi="ar"/>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C0B12" w14:textId="77777777" w:rsidR="00D27535" w:rsidRDefault="00D27535" w:rsidP="000C3052">
            <w:pPr>
              <w:widowControl/>
              <w:jc w:val="center"/>
              <w:textAlignment w:val="center"/>
              <w:rPr>
                <w:color w:val="000000"/>
                <w:szCs w:val="21"/>
                <w:lang w:eastAsia="zh-CN" w:bidi="ar"/>
              </w:rPr>
            </w:pPr>
          </w:p>
        </w:tc>
        <w:tc>
          <w:tcPr>
            <w:tcW w:w="99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41179C5" w14:textId="77777777" w:rsidR="00D27535" w:rsidRDefault="00D27535" w:rsidP="000C3052">
            <w:pPr>
              <w:widowControl/>
              <w:textAlignment w:val="center"/>
              <w:rPr>
                <w:b/>
                <w:bCs/>
                <w:color w:val="000000"/>
                <w:szCs w:val="21"/>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D79584E" w14:textId="77777777" w:rsidR="00D27535" w:rsidRDefault="00D27535" w:rsidP="000C3052">
            <w:pPr>
              <w:widowControl/>
              <w:jc w:val="center"/>
              <w:textAlignment w:val="center"/>
              <w:rPr>
                <w:b/>
                <w:bCs/>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D64BB" w14:textId="77777777" w:rsidR="00D27535" w:rsidRDefault="00D27535" w:rsidP="000C3052">
            <w:pPr>
              <w:widowControl/>
              <w:textAlignment w:val="center"/>
              <w:rPr>
                <w:b/>
                <w:bCs/>
                <w:color w:val="000000"/>
                <w:szCs w:val="21"/>
                <w:lang w:eastAsia="zh-CN"/>
              </w:rPr>
            </w:pPr>
            <w:r w:rsidRPr="00EC6D68">
              <w:rPr>
                <w:rFonts w:hint="eastAsia"/>
                <w:color w:val="000000"/>
                <w:szCs w:val="21"/>
                <w:lang w:eastAsia="zh-CN" w:bidi="ar"/>
              </w:rPr>
              <w:t>项目经理五年内承揽过的与本次招标项目相适应的类似</w:t>
            </w:r>
            <w:r w:rsidRPr="00EC6D68">
              <w:rPr>
                <w:color w:val="000000"/>
                <w:szCs w:val="21"/>
                <w:lang w:eastAsia="zh-CN" w:bidi="ar"/>
              </w:rPr>
              <w:t>栈桥彩钢板</w:t>
            </w:r>
            <w:r w:rsidRPr="00EC6D68">
              <w:rPr>
                <w:rFonts w:hint="eastAsia"/>
                <w:color w:val="000000"/>
                <w:szCs w:val="21"/>
                <w:lang w:eastAsia="zh-CN" w:bidi="ar"/>
              </w:rPr>
              <w:t>或</w:t>
            </w:r>
            <w:r w:rsidRPr="00EC6D68">
              <w:rPr>
                <w:color w:val="000000"/>
                <w:szCs w:val="21"/>
                <w:lang w:eastAsia="zh-CN" w:bidi="ar"/>
              </w:rPr>
              <w:t>圆形煤仓彩钢板检修</w:t>
            </w:r>
            <w:r w:rsidRPr="00EC6D68">
              <w:rPr>
                <w:rFonts w:hint="eastAsia"/>
                <w:color w:val="000000"/>
                <w:szCs w:val="21"/>
                <w:lang w:eastAsia="zh-CN" w:bidi="ar"/>
              </w:rPr>
              <w:t>业绩情况，</w:t>
            </w:r>
            <w:r>
              <w:rPr>
                <w:rFonts w:hint="eastAsia"/>
                <w:color w:val="000000"/>
                <w:szCs w:val="21"/>
                <w:lang w:eastAsia="zh-CN" w:bidi="ar"/>
              </w:rPr>
              <w:t>具备得1分，不具备得0分。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4E1CD8"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56C2F"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3E5CB"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388B7"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0D656" w14:textId="77777777" w:rsidR="00D27535" w:rsidRDefault="00D27535" w:rsidP="000C3052">
            <w:pPr>
              <w:rPr>
                <w:color w:val="000000"/>
                <w:szCs w:val="21"/>
                <w:lang w:eastAsia="zh-CN"/>
              </w:rPr>
            </w:pPr>
          </w:p>
        </w:tc>
      </w:tr>
      <w:tr w:rsidR="00D27535" w14:paraId="21504054" w14:textId="77777777" w:rsidTr="000C3052">
        <w:trPr>
          <w:trHeight w:val="913"/>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91B6BF" w14:textId="77777777" w:rsidR="00D27535" w:rsidRDefault="00D27535" w:rsidP="000C3052">
            <w:pPr>
              <w:widowControl/>
              <w:jc w:val="center"/>
              <w:textAlignment w:val="center"/>
              <w:rPr>
                <w:color w:val="000000"/>
                <w:szCs w:val="21"/>
              </w:rPr>
            </w:pPr>
            <w:r>
              <w:rPr>
                <w:color w:val="000000"/>
                <w:szCs w:val="21"/>
                <w:lang w:bidi="ar"/>
              </w:rPr>
              <w:t>3</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1C695E" w14:textId="77777777" w:rsidR="00D27535" w:rsidRDefault="00D27535" w:rsidP="000C3052">
            <w:pPr>
              <w:widowControl/>
              <w:jc w:val="center"/>
              <w:textAlignment w:val="center"/>
              <w:rPr>
                <w:color w:val="000000"/>
                <w:szCs w:val="21"/>
              </w:rPr>
            </w:pPr>
            <w:r>
              <w:rPr>
                <w:color w:val="000000"/>
                <w:szCs w:val="21"/>
                <w:lang w:bidi="ar"/>
              </w:rPr>
              <w:t>报价部分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032CE5" w14:textId="77777777" w:rsidR="00D27535" w:rsidRDefault="00D27535" w:rsidP="000C3052">
            <w:pPr>
              <w:widowControl/>
              <w:textAlignment w:val="center"/>
              <w:rPr>
                <w:color w:val="000000"/>
                <w:szCs w:val="21"/>
              </w:rPr>
            </w:pPr>
            <w:r>
              <w:rPr>
                <w:color w:val="000000"/>
                <w:szCs w:val="21"/>
                <w:lang w:bidi="ar"/>
              </w:rPr>
              <w:t>投标报价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DDF654" w14:textId="77777777" w:rsidR="00D27535" w:rsidRDefault="00D27535" w:rsidP="000C3052">
            <w:pPr>
              <w:widowControl/>
              <w:jc w:val="center"/>
              <w:textAlignment w:val="center"/>
              <w:rPr>
                <w:color w:val="000000"/>
                <w:szCs w:val="21"/>
              </w:rPr>
            </w:pPr>
            <w:r>
              <w:rPr>
                <w:rFonts w:hint="eastAsia"/>
                <w:color w:val="000000"/>
                <w:szCs w:val="21"/>
                <w:lang w:bidi="ar"/>
              </w:rPr>
              <w:t>60</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FC3A4" w14:textId="77777777" w:rsidR="00D27535" w:rsidRDefault="00D27535" w:rsidP="000C3052">
            <w:pPr>
              <w:widowControl/>
              <w:textAlignment w:val="center"/>
              <w:rPr>
                <w:rStyle w:val="font21"/>
                <w:rFonts w:ascii="Times New Roman" w:hAnsi="Times New Roman" w:cs="Times New Roman" w:hint="default"/>
                <w:sz w:val="21"/>
                <w:szCs w:val="21"/>
                <w:lang w:eastAsia="zh-CN" w:bidi="ar"/>
              </w:rPr>
            </w:pPr>
            <w:r>
              <w:rPr>
                <w:rStyle w:val="font21"/>
                <w:rFonts w:ascii="Times New Roman" w:cs="Times New Roman" w:hint="default"/>
                <w:sz w:val="21"/>
                <w:szCs w:val="21"/>
                <w:lang w:eastAsia="zh-CN" w:bidi="ar"/>
              </w:rPr>
              <w:t>投标价格得分</w:t>
            </w:r>
            <w:r>
              <w:rPr>
                <w:rStyle w:val="font21"/>
                <w:rFonts w:ascii="Times New Roman" w:hAnsi="Times New Roman" w:cs="Times New Roman" w:hint="default"/>
                <w:sz w:val="21"/>
                <w:szCs w:val="21"/>
                <w:lang w:eastAsia="zh-CN" w:bidi="ar"/>
              </w:rPr>
              <w:t>=( F</w:t>
            </w:r>
            <w:r>
              <w:rPr>
                <w:rStyle w:val="font21"/>
                <w:rFonts w:ascii="Times New Roman" w:cs="Times New Roman" w:hint="default"/>
                <w:sz w:val="21"/>
                <w:szCs w:val="21"/>
                <w:lang w:eastAsia="zh-CN" w:bidi="ar"/>
              </w:rPr>
              <w:t>低</w:t>
            </w:r>
            <w:r>
              <w:rPr>
                <w:rStyle w:val="font21"/>
                <w:rFonts w:ascii="Times New Roman" w:hAnsi="Times New Roman" w:cs="Times New Roman" w:hint="default"/>
                <w:sz w:val="21"/>
                <w:szCs w:val="21"/>
                <w:lang w:eastAsia="zh-CN" w:bidi="ar"/>
              </w:rPr>
              <w:t>/ Fn)×60</w:t>
            </w:r>
          </w:p>
          <w:p w14:paraId="49413D39" w14:textId="77777777" w:rsidR="00D27535" w:rsidRDefault="00D27535" w:rsidP="000C3052">
            <w:pPr>
              <w:widowControl/>
              <w:textAlignment w:val="center"/>
              <w:rPr>
                <w:rStyle w:val="font21"/>
                <w:rFonts w:ascii="Times New Roman" w:hAnsi="Times New Roman" w:cs="Times New Roman" w:hint="default"/>
                <w:sz w:val="21"/>
                <w:szCs w:val="21"/>
                <w:lang w:eastAsia="zh-CN" w:bidi="ar"/>
              </w:rPr>
            </w:pPr>
            <w:r>
              <w:rPr>
                <w:rStyle w:val="font21"/>
                <w:rFonts w:ascii="Times New Roman" w:cs="Times New Roman" w:hint="default"/>
                <w:sz w:val="21"/>
                <w:szCs w:val="21"/>
                <w:lang w:eastAsia="zh-CN" w:bidi="ar"/>
              </w:rPr>
              <w:t>式中：</w:t>
            </w:r>
            <w:r>
              <w:rPr>
                <w:rStyle w:val="font21"/>
                <w:rFonts w:cs="Times New Roman" w:hint="default"/>
                <w:sz w:val="21"/>
                <w:szCs w:val="21"/>
                <w:lang w:eastAsia="zh-CN" w:bidi="ar"/>
              </w:rPr>
              <w:t>①</w:t>
            </w:r>
            <w:r>
              <w:rPr>
                <w:rStyle w:val="font21"/>
                <w:rFonts w:ascii="Times New Roman" w:hAnsi="Times New Roman" w:cs="Times New Roman" w:hint="default"/>
                <w:sz w:val="21"/>
                <w:szCs w:val="21"/>
                <w:lang w:eastAsia="zh-CN" w:bidi="ar"/>
              </w:rPr>
              <w:t>F</w:t>
            </w:r>
            <w:r>
              <w:rPr>
                <w:rStyle w:val="font21"/>
                <w:rFonts w:ascii="Times New Roman" w:cs="Times New Roman" w:hint="default"/>
                <w:sz w:val="21"/>
                <w:szCs w:val="21"/>
                <w:lang w:eastAsia="zh-CN" w:bidi="ar"/>
              </w:rPr>
              <w:t>低为评标基准价</w:t>
            </w:r>
            <w:r>
              <w:rPr>
                <w:rStyle w:val="font21"/>
                <w:rFonts w:ascii="Times New Roman" w:hAnsi="Times New Roman" w:cs="Times New Roman" w:hint="default"/>
                <w:sz w:val="21"/>
                <w:szCs w:val="21"/>
                <w:lang w:eastAsia="zh-CN" w:bidi="ar"/>
              </w:rPr>
              <w:t>=</w:t>
            </w:r>
            <w:r>
              <w:rPr>
                <w:rStyle w:val="font21"/>
                <w:rFonts w:ascii="Times New Roman" w:cs="Times New Roman" w:hint="default"/>
                <w:sz w:val="21"/>
                <w:szCs w:val="21"/>
                <w:lang w:eastAsia="zh-CN" w:bidi="ar"/>
              </w:rPr>
              <w:t>进入报价部分评分的各合格投标人中最低的报价评标价。</w:t>
            </w:r>
          </w:p>
          <w:p w14:paraId="66D69AF5" w14:textId="77777777" w:rsidR="00D27535" w:rsidRDefault="00D27535" w:rsidP="000C3052">
            <w:pPr>
              <w:widowControl/>
              <w:textAlignment w:val="center"/>
              <w:rPr>
                <w:color w:val="000000"/>
                <w:szCs w:val="21"/>
                <w:lang w:eastAsia="zh-CN"/>
              </w:rPr>
            </w:pPr>
            <w:r>
              <w:rPr>
                <w:rStyle w:val="font21"/>
                <w:rFonts w:cs="Times New Roman" w:hint="default"/>
                <w:sz w:val="21"/>
                <w:szCs w:val="21"/>
                <w:lang w:eastAsia="zh-CN" w:bidi="ar"/>
              </w:rPr>
              <w:t>②</w:t>
            </w:r>
            <w:r>
              <w:rPr>
                <w:rStyle w:val="font21"/>
                <w:rFonts w:ascii="Times New Roman" w:hAnsi="Times New Roman" w:cs="Times New Roman" w:hint="default"/>
                <w:sz w:val="21"/>
                <w:szCs w:val="21"/>
                <w:lang w:eastAsia="zh-CN" w:bidi="ar"/>
              </w:rPr>
              <w:t>Fn</w:t>
            </w:r>
            <w:r>
              <w:rPr>
                <w:rStyle w:val="font21"/>
                <w:rFonts w:ascii="Times New Roman" w:cs="Times New Roman" w:hint="default"/>
                <w:sz w:val="21"/>
                <w:szCs w:val="21"/>
                <w:lang w:eastAsia="zh-CN" w:bidi="ar"/>
              </w:rPr>
              <w:t>为进入报价部分评分的各合格投标人的报价评标价。</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038E62" w14:textId="77777777"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7A1639" w14:textId="77777777"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B373A0" w14:textId="77777777"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67C91F" w14:textId="77777777"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9B77D1" w14:textId="77777777" w:rsidR="00D27535" w:rsidRDefault="00D27535" w:rsidP="000C3052">
            <w:pPr>
              <w:rPr>
                <w:color w:val="000000"/>
                <w:szCs w:val="21"/>
                <w:lang w:eastAsia="zh-CN"/>
              </w:rPr>
            </w:pPr>
          </w:p>
        </w:tc>
      </w:tr>
      <w:tr w:rsidR="00D27535" w14:paraId="762EB6D2" w14:textId="77777777" w:rsidTr="000C3052">
        <w:trPr>
          <w:trHeight w:val="525"/>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C0A139" w14:textId="77777777" w:rsidR="00D27535" w:rsidRDefault="00D27535" w:rsidP="000C3052">
            <w:pPr>
              <w:rPr>
                <w:b/>
                <w:color w:val="000000"/>
                <w:szCs w:val="21"/>
                <w:lang w:eastAsia="zh-CN"/>
              </w:rPr>
            </w:pPr>
          </w:p>
        </w:tc>
        <w:tc>
          <w:tcPr>
            <w:tcW w:w="766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5D5DB" w14:textId="77777777" w:rsidR="00D27535" w:rsidRDefault="00D27535" w:rsidP="000C3052">
            <w:pPr>
              <w:widowControl/>
              <w:jc w:val="center"/>
              <w:textAlignment w:val="center"/>
              <w:rPr>
                <w:b/>
                <w:color w:val="000000"/>
                <w:szCs w:val="21"/>
              </w:rPr>
            </w:pPr>
            <w:r>
              <w:rPr>
                <w:b/>
                <w:color w:val="000000"/>
                <w:szCs w:val="21"/>
                <w:lang w:bidi="ar"/>
              </w:rPr>
              <w:t>合计：</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1A1DB5" w14:textId="77777777" w:rsidR="00D27535" w:rsidRDefault="00D27535" w:rsidP="000C3052">
            <w:pPr>
              <w:rPr>
                <w:b/>
                <w:color w:val="000000"/>
                <w:szCs w:val="21"/>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F278DA" w14:textId="77777777" w:rsidR="00D27535" w:rsidRDefault="00D27535" w:rsidP="000C3052">
            <w:pPr>
              <w:rPr>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1323B4" w14:textId="77777777" w:rsidR="00D27535" w:rsidRDefault="00D27535" w:rsidP="000C3052">
            <w:pPr>
              <w:rPr>
                <w:b/>
                <w:color w:val="000000"/>
                <w:szCs w:val="21"/>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4D886F" w14:textId="77777777" w:rsidR="00D27535" w:rsidRDefault="00D27535" w:rsidP="000C3052">
            <w:pPr>
              <w:rPr>
                <w:b/>
                <w:color w:val="000000"/>
                <w:szCs w:val="21"/>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7CE36" w14:textId="77777777" w:rsidR="00D27535" w:rsidRDefault="00D27535" w:rsidP="000C3052">
            <w:pPr>
              <w:rPr>
                <w:b/>
                <w:color w:val="000000"/>
                <w:szCs w:val="21"/>
              </w:rPr>
            </w:pPr>
          </w:p>
        </w:tc>
      </w:tr>
    </w:tbl>
    <w:p w14:paraId="792881E2" w14:textId="77777777" w:rsidR="00D27535" w:rsidRDefault="00D27535" w:rsidP="00D27535">
      <w:pPr>
        <w:spacing w:line="400" w:lineRule="exact"/>
        <w:rPr>
          <w:sz w:val="24"/>
        </w:rPr>
        <w:sectPr w:rsidR="00D27535">
          <w:pgSz w:w="16838" w:h="11906" w:orient="landscape"/>
          <w:pgMar w:top="1474" w:right="1588" w:bottom="1274" w:left="1474" w:header="851" w:footer="992" w:gutter="0"/>
          <w:cols w:space="720"/>
          <w:docGrid w:type="lines" w:linePitch="312"/>
        </w:sectPr>
      </w:pPr>
    </w:p>
    <w:p w14:paraId="736669B9" w14:textId="77777777" w:rsidR="00D27535" w:rsidRPr="00D27535" w:rsidRDefault="00D27535" w:rsidP="00D27535">
      <w:pPr>
        <w:pStyle w:val="10"/>
      </w:pP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8"/>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57468C6D" w14:textId="77777777" w:rsidR="00967702" w:rsidRDefault="00DD56C2" w:rsidP="006F0262">
      <w:pPr>
        <w:pStyle w:val="a8"/>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8"/>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5CE131C9" w14:textId="77777777" w:rsidR="00967702" w:rsidRDefault="00DD56C2" w:rsidP="006F0262">
      <w:pPr>
        <w:pStyle w:val="a8"/>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8"/>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8"/>
        <w:spacing w:line="360" w:lineRule="auto"/>
        <w:ind w:right="121" w:firstLineChars="200" w:firstLine="480"/>
        <w:jc w:val="both"/>
        <w:rPr>
          <w:lang w:eastAsia="zh-CN"/>
        </w:rPr>
      </w:pPr>
      <w:r w:rsidRPr="008367BA">
        <w:rPr>
          <w:lang w:eastAsia="zh-CN"/>
        </w:rPr>
        <w:t>2.在开选时没有启封和读出的参选文件，在评选时将不予考虑。</w:t>
      </w:r>
    </w:p>
    <w:p w14:paraId="3236C510" w14:textId="77777777" w:rsidR="00967702" w:rsidRPr="008367BA" w:rsidRDefault="00DD56C2" w:rsidP="006F0262">
      <w:pPr>
        <w:pStyle w:val="a8"/>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7A32D572" w14:textId="77777777" w:rsidR="00967702" w:rsidRDefault="00387574" w:rsidP="00635DFC">
      <w:pPr>
        <w:pStyle w:val="a8"/>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8"/>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8"/>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17B18A1E" w:rsidR="00967702" w:rsidRDefault="00DD56C2" w:rsidP="006F0262">
      <w:pPr>
        <w:pStyle w:val="a8"/>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3"/>
          <w:rFonts w:hint="eastAsia"/>
          <w:color w:val="FF0000"/>
          <w:sz w:val="22"/>
          <w:lang w:eastAsia="zh-CN"/>
        </w:rPr>
        <w:t>福建福海创石油化工有限公司的权属子公司“</w:t>
      </w:r>
      <w:r w:rsidR="00AD7E0D">
        <w:rPr>
          <w:rStyle w:val="af3"/>
          <w:rFonts w:hint="eastAsia"/>
          <w:color w:val="FF0000"/>
          <w:lang w:eastAsia="zh-CN"/>
        </w:rPr>
        <w:t>腾龙芳烃</w:t>
      </w:r>
      <w:r w:rsidR="005814ED" w:rsidRPr="00CA0A7C">
        <w:rPr>
          <w:rStyle w:val="af3"/>
          <w:rFonts w:hint="eastAsia"/>
          <w:color w:val="FF0000"/>
          <w:lang w:eastAsia="zh-CN"/>
        </w:rPr>
        <w:t>（漳州）有限公司</w:t>
      </w:r>
      <w:r w:rsidR="005814ED">
        <w:rPr>
          <w:rStyle w:val="af3"/>
          <w:rFonts w:hint="eastAsia"/>
          <w:color w:val="FF0000"/>
          <w:sz w:val="22"/>
          <w:lang w:eastAsia="zh-CN"/>
        </w:rPr>
        <w:t>”将作为合同执行主体，将于中选结果公示流程结束之日起30</w:t>
      </w:r>
      <w:proofErr w:type="gramStart"/>
      <w:r w:rsidR="005814ED">
        <w:rPr>
          <w:rStyle w:val="af3"/>
          <w:rFonts w:hint="eastAsia"/>
          <w:color w:val="FF0000"/>
          <w:sz w:val="22"/>
          <w:lang w:eastAsia="zh-CN"/>
        </w:rPr>
        <w:t>日内与</w:t>
      </w:r>
      <w:proofErr w:type="gramEnd"/>
      <w:r w:rsidR="005814ED">
        <w:rPr>
          <w:rStyle w:val="af3"/>
          <w:rFonts w:hint="eastAsia"/>
          <w:color w:val="FF0000"/>
          <w:sz w:val="22"/>
          <w:lang w:eastAsia="zh-CN"/>
        </w:rPr>
        <w:t>中选人完成合同签订事宜</w:t>
      </w:r>
      <w:r w:rsidR="0052152E">
        <w:rPr>
          <w:rStyle w:val="af3"/>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8"/>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8"/>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8"/>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8"/>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8"/>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8"/>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lastRenderedPageBreak/>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8"/>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8"/>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8"/>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8"/>
        <w:spacing w:line="360" w:lineRule="auto"/>
        <w:ind w:left="215"/>
        <w:rPr>
          <w:lang w:eastAsia="zh-CN"/>
        </w:rPr>
      </w:pPr>
      <w:r>
        <w:rPr>
          <w:lang w:eastAsia="zh-CN"/>
        </w:rPr>
        <w:br w:type="page"/>
      </w:r>
    </w:p>
    <w:p w14:paraId="7EE2F1B7" w14:textId="110C5A5F" w:rsidR="00470C1A" w:rsidRDefault="00DD56C2" w:rsidP="00BF537B">
      <w:pPr>
        <w:pStyle w:val="a8"/>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591669DB" w14:textId="77777777" w:rsidR="00A917EA" w:rsidRPr="0047579F" w:rsidRDefault="00A917EA" w:rsidP="00A917EA">
      <w:pPr>
        <w:spacing w:beforeLines="50" w:before="156" w:afterLines="50" w:after="156"/>
        <w:jc w:val="center"/>
        <w:rPr>
          <w:b/>
          <w:sz w:val="36"/>
          <w:szCs w:val="36"/>
          <w:lang w:eastAsia="zh-CN"/>
        </w:rPr>
      </w:pPr>
      <w:r w:rsidRPr="0047579F">
        <w:rPr>
          <w:rFonts w:hint="eastAsia"/>
          <w:b/>
          <w:sz w:val="36"/>
          <w:szCs w:val="36"/>
          <w:lang w:eastAsia="zh-CN"/>
        </w:rPr>
        <w:t>检维修合同</w:t>
      </w:r>
    </w:p>
    <w:p w14:paraId="1815C083" w14:textId="6F682C77" w:rsidR="00A917EA" w:rsidRPr="0047579F" w:rsidRDefault="00A917EA" w:rsidP="00A917EA">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14:paraId="7D22BD9C" w14:textId="0A7EBC4E" w:rsidR="00A917EA" w:rsidRPr="0047579F" w:rsidRDefault="00A917EA" w:rsidP="00A917EA">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14:paraId="38D0F21F" w14:textId="77777777" w:rsidR="00A917EA" w:rsidRPr="0047579F" w:rsidRDefault="00A917EA" w:rsidP="00A917EA">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14:paraId="42E57131"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第一条 一般条款</w:t>
      </w:r>
    </w:p>
    <w:p w14:paraId="77344E26"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1、工程概况</w:t>
      </w:r>
    </w:p>
    <w:p w14:paraId="2CA6F07B" w14:textId="0239B55A" w:rsidR="00A917EA" w:rsidRPr="004E3FCE" w:rsidRDefault="00A917EA" w:rsidP="00A917EA">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E848B8" w:rsidRPr="00515770">
        <w:rPr>
          <w:rFonts w:hint="eastAsia"/>
          <w:sz w:val="24"/>
          <w:lang w:eastAsia="zh-CN"/>
        </w:rPr>
        <w:t>热电厂运煤系统栈桥和圆形煤仓</w:t>
      </w:r>
      <w:proofErr w:type="gramStart"/>
      <w:r w:rsidR="00E848B8" w:rsidRPr="00515770">
        <w:rPr>
          <w:rFonts w:hint="eastAsia"/>
          <w:sz w:val="24"/>
          <w:lang w:eastAsia="zh-CN"/>
        </w:rPr>
        <w:t>通风厅彩钢板</w:t>
      </w:r>
      <w:proofErr w:type="gramEnd"/>
      <w:r w:rsidR="00E848B8" w:rsidRPr="00515770">
        <w:rPr>
          <w:rFonts w:hint="eastAsia"/>
          <w:sz w:val="24"/>
          <w:lang w:eastAsia="zh-CN"/>
        </w:rPr>
        <w:t>更换项目发包</w:t>
      </w:r>
      <w:r>
        <w:rPr>
          <w:rFonts w:hint="eastAsia"/>
          <w:sz w:val="24"/>
          <w:lang w:eastAsia="zh-CN"/>
        </w:rPr>
        <w:t>。</w:t>
      </w:r>
    </w:p>
    <w:p w14:paraId="1B646F16" w14:textId="77777777" w:rsidR="00A917EA" w:rsidRPr="004E3FCE" w:rsidRDefault="00A917EA" w:rsidP="00A917EA">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：福建漳州市古雷经济开发区腾龙路P</w:t>
      </w:r>
      <w:r>
        <w:rPr>
          <w:sz w:val="24"/>
          <w:lang w:eastAsia="zh-CN"/>
        </w:rPr>
        <w:t>X厂区。</w:t>
      </w:r>
    </w:p>
    <w:p w14:paraId="77064EA5" w14:textId="2DDB0156" w:rsidR="00A917EA" w:rsidRDefault="00A917EA" w:rsidP="00A917EA">
      <w:pPr>
        <w:spacing w:line="520" w:lineRule="exact"/>
        <w:ind w:firstLineChars="100" w:firstLine="240"/>
        <w:rPr>
          <w:sz w:val="24"/>
          <w:lang w:eastAsia="zh-CN"/>
        </w:rPr>
      </w:pPr>
      <w:r w:rsidRPr="0047579F">
        <w:rPr>
          <w:rFonts w:hint="eastAsia"/>
          <w:sz w:val="24"/>
          <w:lang w:eastAsia="zh-CN"/>
        </w:rPr>
        <w:t>1.3</w:t>
      </w:r>
      <w:r w:rsidRPr="003B5407">
        <w:rPr>
          <w:rFonts w:hint="eastAsia"/>
          <w:sz w:val="24"/>
          <w:lang w:eastAsia="zh-CN"/>
        </w:rPr>
        <w:t>工期要求：</w:t>
      </w:r>
      <w:r w:rsidR="00E848B8">
        <w:rPr>
          <w:sz w:val="24"/>
          <w:lang w:eastAsia="zh-CN"/>
        </w:rPr>
        <w:t>合同</w:t>
      </w:r>
      <w:proofErr w:type="gramStart"/>
      <w:r w:rsidR="00E848B8">
        <w:rPr>
          <w:sz w:val="24"/>
          <w:lang w:eastAsia="zh-CN"/>
        </w:rPr>
        <w:t>签定</w:t>
      </w:r>
      <w:proofErr w:type="gramEnd"/>
      <w:r w:rsidR="00E848B8">
        <w:rPr>
          <w:sz w:val="24"/>
          <w:lang w:eastAsia="zh-CN"/>
        </w:rPr>
        <w:t>后10天内，乙方应派管理人员和技术人员到甲方厂区做好开工报审及入厂手续等办理，做好施工准备工作</w:t>
      </w:r>
      <w:r w:rsidR="00E848B8">
        <w:rPr>
          <w:rFonts w:hint="eastAsia"/>
          <w:lang w:eastAsia="zh-CN"/>
        </w:rPr>
        <w:t>，</w:t>
      </w:r>
      <w:r w:rsidR="00E848B8">
        <w:rPr>
          <w:bCs/>
          <w:sz w:val="24"/>
          <w:lang w:eastAsia="zh-CN"/>
        </w:rPr>
        <w:t>合同签订后80天内完成</w:t>
      </w:r>
      <w:r w:rsidR="00CA31D9">
        <w:rPr>
          <w:bCs/>
          <w:sz w:val="24"/>
          <w:lang w:eastAsia="zh-CN"/>
        </w:rPr>
        <w:t>本合同内约定的</w:t>
      </w:r>
      <w:r w:rsidR="00E848B8">
        <w:rPr>
          <w:bCs/>
          <w:sz w:val="24"/>
          <w:lang w:eastAsia="zh-CN"/>
        </w:rPr>
        <w:t>所有相关工作</w:t>
      </w:r>
      <w:r w:rsidR="00CA31D9">
        <w:rPr>
          <w:bCs/>
          <w:sz w:val="24"/>
          <w:lang w:eastAsia="zh-CN"/>
        </w:rPr>
        <w:t>并验收完成</w:t>
      </w:r>
      <w:r w:rsidRPr="0047579F">
        <w:rPr>
          <w:rFonts w:hint="eastAsia"/>
          <w:sz w:val="24"/>
          <w:lang w:eastAsia="zh-CN"/>
        </w:rPr>
        <w:t>。</w:t>
      </w:r>
    </w:p>
    <w:p w14:paraId="4803FDDC" w14:textId="66D47E36" w:rsidR="00A917EA" w:rsidRPr="004E3FCE" w:rsidRDefault="00A917EA" w:rsidP="00A917EA">
      <w:pPr>
        <w:spacing w:line="520" w:lineRule="exact"/>
        <w:ind w:firstLineChars="100" w:firstLine="240"/>
        <w:jc w:val="both"/>
        <w:rPr>
          <w:sz w:val="24"/>
          <w:szCs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Pr>
          <w:rFonts w:hint="eastAsia"/>
          <w:sz w:val="24"/>
          <w:lang w:eastAsia="zh-CN"/>
        </w:rPr>
        <w:t>本合同具体</w:t>
      </w:r>
      <w:r w:rsidR="00CA31D9">
        <w:rPr>
          <w:rFonts w:hint="eastAsia"/>
          <w:sz w:val="24"/>
          <w:lang w:eastAsia="zh-CN"/>
        </w:rPr>
        <w:t>工作</w:t>
      </w:r>
      <w:r>
        <w:rPr>
          <w:rFonts w:hint="eastAsia"/>
          <w:sz w:val="24"/>
          <w:lang w:eastAsia="zh-CN"/>
        </w:rPr>
        <w:t>内容及</w:t>
      </w:r>
      <w:r w:rsidR="00CA31D9">
        <w:rPr>
          <w:rFonts w:hint="eastAsia"/>
          <w:sz w:val="24"/>
          <w:lang w:eastAsia="zh-CN"/>
        </w:rPr>
        <w:t>相关</w:t>
      </w:r>
      <w:r>
        <w:rPr>
          <w:rFonts w:hint="eastAsia"/>
          <w:sz w:val="24"/>
          <w:lang w:eastAsia="zh-CN"/>
        </w:rPr>
        <w:t>要求详见附件1《</w:t>
      </w:r>
      <w:r w:rsidR="00CA31D9" w:rsidRPr="00515770">
        <w:rPr>
          <w:sz w:val="24"/>
          <w:lang w:eastAsia="zh-CN"/>
        </w:rPr>
        <w:t>热电厂运煤系统栈桥和圆形煤仓通风厅彩钢板更换技术规范书</w:t>
      </w:r>
      <w:r>
        <w:rPr>
          <w:rFonts w:hint="eastAsia"/>
          <w:sz w:val="24"/>
          <w:lang w:eastAsia="zh-CN"/>
        </w:rPr>
        <w:t>》</w:t>
      </w:r>
      <w:r w:rsidR="00CA31D9">
        <w:rPr>
          <w:rFonts w:hint="eastAsia"/>
          <w:sz w:val="24"/>
          <w:lang w:eastAsia="zh-CN"/>
        </w:rPr>
        <w:t>的相关规定</w:t>
      </w:r>
      <w:r>
        <w:rPr>
          <w:rFonts w:hint="eastAsia"/>
          <w:sz w:val="24"/>
          <w:lang w:eastAsia="zh-CN"/>
        </w:rPr>
        <w:t>。</w:t>
      </w:r>
    </w:p>
    <w:p w14:paraId="5099C9F2" w14:textId="730CCDCF" w:rsidR="00A917EA" w:rsidRPr="003B5407" w:rsidRDefault="00A917EA" w:rsidP="00A917EA">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r w:rsidR="00CA31D9">
        <w:rPr>
          <w:rFonts w:hint="eastAsia"/>
          <w:sz w:val="24"/>
          <w:lang w:eastAsia="zh-CN"/>
        </w:rPr>
        <w:t>：本合同</w:t>
      </w:r>
      <w:r w:rsidR="00CA31D9">
        <w:rPr>
          <w:rFonts w:ascii="Times New Roman"/>
          <w:bCs/>
          <w:sz w:val="24"/>
          <w:szCs w:val="24"/>
          <w:lang w:eastAsia="zh-CN"/>
        </w:rPr>
        <w:t>设计、施工与验收标准</w:t>
      </w:r>
      <w:r w:rsidR="00CA31D9">
        <w:rPr>
          <w:rFonts w:hint="eastAsia"/>
          <w:sz w:val="24"/>
          <w:lang w:eastAsia="zh-CN"/>
        </w:rPr>
        <w:t>详见附件1《</w:t>
      </w:r>
      <w:r w:rsidR="00CA31D9" w:rsidRPr="006D77C8">
        <w:rPr>
          <w:sz w:val="24"/>
          <w:lang w:eastAsia="zh-CN"/>
        </w:rPr>
        <w:t>热电厂运煤系统栈桥和圆形煤仓通风厅彩钢板更换技术规范书</w:t>
      </w:r>
      <w:r w:rsidR="00CA31D9">
        <w:rPr>
          <w:rFonts w:hint="eastAsia"/>
          <w:sz w:val="24"/>
          <w:lang w:eastAsia="zh-CN"/>
        </w:rPr>
        <w:t>》的相关规定。</w:t>
      </w:r>
      <w:r w:rsidRPr="003B5407">
        <w:rPr>
          <w:rFonts w:hint="eastAsia"/>
          <w:sz w:val="24"/>
          <w:lang w:eastAsia="zh-CN"/>
        </w:rPr>
        <w:t xml:space="preserve">                                           </w:t>
      </w:r>
    </w:p>
    <w:p w14:paraId="36E5308A" w14:textId="77777777" w:rsidR="00A917EA" w:rsidRPr="0047579F" w:rsidRDefault="00A917EA" w:rsidP="00A917EA">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14:paraId="10006F4B" w14:textId="552FC7C0" w:rsidR="00A917EA" w:rsidRPr="0047579F" w:rsidRDefault="00A917EA" w:rsidP="00A917EA">
      <w:pPr>
        <w:spacing w:line="520" w:lineRule="exact"/>
        <w:ind w:leftChars="114" w:left="611" w:hangingChars="150" w:hanging="360"/>
        <w:rPr>
          <w:sz w:val="24"/>
          <w:lang w:eastAsia="zh-CN"/>
        </w:rPr>
      </w:pPr>
      <w:r w:rsidRPr="0047579F">
        <w:rPr>
          <w:rFonts w:hint="eastAsia"/>
          <w:sz w:val="24"/>
          <w:lang w:eastAsia="zh-CN"/>
        </w:rPr>
        <w:t>3.</w:t>
      </w:r>
      <w:r w:rsidR="00CA31D9">
        <w:rPr>
          <w:sz w:val="24"/>
          <w:lang w:eastAsia="zh-CN"/>
        </w:rPr>
        <w:t>1</w:t>
      </w: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14:paraId="7BBA56AD"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第二条   承包方式及结算办法：</w:t>
      </w:r>
    </w:p>
    <w:p w14:paraId="369C2129" w14:textId="0E0FB5FA" w:rsidR="00A917EA" w:rsidRPr="0047579F" w:rsidRDefault="00A917EA" w:rsidP="00A917EA">
      <w:pPr>
        <w:spacing w:line="520" w:lineRule="exact"/>
        <w:ind w:leftChars="45" w:left="99" w:firstLineChars="200" w:firstLine="480"/>
        <w:rPr>
          <w:sz w:val="24"/>
          <w:lang w:eastAsia="zh-CN"/>
        </w:rPr>
      </w:pPr>
      <w:r w:rsidRPr="0047579F">
        <w:rPr>
          <w:rFonts w:hint="eastAsia"/>
          <w:sz w:val="24"/>
          <w:lang w:eastAsia="zh-CN"/>
        </w:rPr>
        <w:t>本合同乙方采用承包范围内工程包工</w:t>
      </w:r>
      <w:r>
        <w:rPr>
          <w:rFonts w:hint="eastAsia"/>
          <w:sz w:val="24"/>
          <w:lang w:eastAsia="zh-CN"/>
        </w:rPr>
        <w:t>包料</w:t>
      </w:r>
      <w:r w:rsidR="00CA31D9">
        <w:rPr>
          <w:rFonts w:hint="eastAsia"/>
          <w:sz w:val="24"/>
          <w:lang w:eastAsia="zh-CN"/>
        </w:rPr>
        <w:t>，</w:t>
      </w:r>
      <w:proofErr w:type="gramStart"/>
      <w:r w:rsidR="00CA31D9">
        <w:rPr>
          <w:sz w:val="24"/>
          <w:lang w:eastAsia="zh-CN"/>
        </w:rPr>
        <w:t>含施工</w:t>
      </w:r>
      <w:proofErr w:type="gramEnd"/>
      <w:r w:rsidR="00CA31D9">
        <w:rPr>
          <w:sz w:val="24"/>
          <w:lang w:eastAsia="zh-CN"/>
        </w:rPr>
        <w:t>所需所有材料供货和施工安装</w:t>
      </w:r>
      <w:r w:rsidR="00CA31D9">
        <w:rPr>
          <w:rFonts w:hint="eastAsia"/>
          <w:sz w:val="24"/>
          <w:lang w:eastAsia="zh-CN"/>
        </w:rPr>
        <w:t>、安全措施费用</w:t>
      </w:r>
      <w:r w:rsidRPr="0047579F">
        <w:rPr>
          <w:rFonts w:hint="eastAsia"/>
          <w:sz w:val="24"/>
          <w:lang w:eastAsia="zh-CN"/>
        </w:rPr>
        <w:t>、包质量、包工期、包安全文明施工、</w:t>
      </w:r>
      <w:proofErr w:type="gramStart"/>
      <w:r w:rsidRPr="0047579F">
        <w:rPr>
          <w:rFonts w:hint="eastAsia"/>
          <w:sz w:val="24"/>
          <w:lang w:eastAsia="zh-CN"/>
        </w:rPr>
        <w:t>包施工</w:t>
      </w:r>
      <w:proofErr w:type="gramEnd"/>
      <w:r w:rsidRPr="0047579F">
        <w:rPr>
          <w:rFonts w:hint="eastAsia"/>
          <w:sz w:val="24"/>
          <w:lang w:eastAsia="zh-CN"/>
        </w:rPr>
        <w:t>风险的</w:t>
      </w:r>
      <w:r>
        <w:rPr>
          <w:rFonts w:hint="eastAsia"/>
          <w:sz w:val="24"/>
          <w:lang w:eastAsia="zh-CN"/>
        </w:rPr>
        <w:t>固定总价</w:t>
      </w:r>
      <w:r w:rsidRPr="0047579F">
        <w:rPr>
          <w:rFonts w:hint="eastAsia"/>
          <w:sz w:val="24"/>
          <w:lang w:eastAsia="zh-CN"/>
        </w:rPr>
        <w:t>承包方式。</w:t>
      </w:r>
    </w:p>
    <w:p w14:paraId="1EB0F48B"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第三条   合同价款及支付</w:t>
      </w:r>
    </w:p>
    <w:p w14:paraId="05A23963" w14:textId="127DC831" w:rsidR="00A917EA" w:rsidRPr="0047579F" w:rsidRDefault="00A917EA" w:rsidP="00A917EA">
      <w:pPr>
        <w:spacing w:line="520" w:lineRule="exact"/>
        <w:ind w:firstLineChars="100" w:firstLine="240"/>
        <w:rPr>
          <w:sz w:val="24"/>
          <w:lang w:eastAsia="zh-CN"/>
        </w:rPr>
      </w:pPr>
      <w:r w:rsidRPr="0047579F">
        <w:rPr>
          <w:rFonts w:hint="eastAsia"/>
          <w:sz w:val="24"/>
          <w:lang w:eastAsia="zh-CN"/>
        </w:rPr>
        <w:t>1、合同价款</w:t>
      </w:r>
      <w:r w:rsidR="00776036">
        <w:rPr>
          <w:rFonts w:hint="eastAsia"/>
          <w:sz w:val="24"/>
          <w:lang w:eastAsia="zh-CN"/>
        </w:rPr>
        <w:t>：</w:t>
      </w:r>
    </w:p>
    <w:p w14:paraId="3B8049FB" w14:textId="1C6F7530" w:rsidR="00A917EA" w:rsidRPr="0047579F" w:rsidRDefault="00A917EA" w:rsidP="00A917EA">
      <w:pPr>
        <w:spacing w:line="520" w:lineRule="exact"/>
        <w:ind w:firstLineChars="150" w:firstLine="360"/>
        <w:rPr>
          <w:sz w:val="24"/>
          <w:lang w:eastAsia="zh-CN"/>
        </w:rPr>
      </w:pPr>
      <w:r w:rsidRPr="0047579F">
        <w:rPr>
          <w:rFonts w:hint="eastAsia"/>
          <w:sz w:val="24"/>
          <w:lang w:eastAsia="zh-CN"/>
        </w:rPr>
        <w:t xml:space="preserve">1.1 </w:t>
      </w:r>
      <w:r>
        <w:rPr>
          <w:rFonts w:hint="eastAsia"/>
          <w:sz w:val="24"/>
          <w:lang w:eastAsia="zh-CN"/>
        </w:rPr>
        <w:t>本合同含税包干固定总价：R</w:t>
      </w:r>
      <w:r>
        <w:rPr>
          <w:sz w:val="24"/>
          <w:lang w:eastAsia="zh-CN"/>
        </w:rPr>
        <w:t>MB</w:t>
      </w:r>
      <w:r w:rsidRPr="00280355">
        <w:rPr>
          <w:sz w:val="24"/>
          <w:u w:val="single"/>
          <w:lang w:eastAsia="zh-CN"/>
        </w:rPr>
        <w:t xml:space="preserve">  </w:t>
      </w:r>
      <w:r w:rsidR="00CA31D9">
        <w:rPr>
          <w:sz w:val="24"/>
          <w:u w:val="single"/>
          <w:lang w:eastAsia="zh-CN"/>
        </w:rPr>
        <w:t xml:space="preserve">  </w:t>
      </w:r>
      <w:r w:rsidRPr="00280355">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p>
    <w:p w14:paraId="43A2F2CE" w14:textId="77777777" w:rsidR="00A917EA" w:rsidRPr="0047579F" w:rsidRDefault="00A917EA" w:rsidP="00A917EA">
      <w:pPr>
        <w:spacing w:line="520" w:lineRule="exact"/>
        <w:ind w:firstLineChars="150" w:firstLine="360"/>
        <w:rPr>
          <w:sz w:val="24"/>
          <w:lang w:eastAsia="zh-CN"/>
        </w:rPr>
      </w:pPr>
      <w:r w:rsidRPr="0047579F">
        <w:rPr>
          <w:rFonts w:hint="eastAsia"/>
          <w:sz w:val="24"/>
          <w:lang w:eastAsia="zh-CN"/>
        </w:rPr>
        <w:lastRenderedPageBreak/>
        <w:t>1.2</w:t>
      </w:r>
      <w:r>
        <w:rPr>
          <w:rFonts w:hint="eastAsia"/>
          <w:sz w:val="24"/>
          <w:lang w:eastAsia="zh-CN"/>
        </w:rPr>
        <w:t>合同总</w:t>
      </w:r>
      <w:r w:rsidRPr="0047579F">
        <w:rPr>
          <w:rFonts w:hint="eastAsia"/>
          <w:sz w:val="24"/>
          <w:lang w:eastAsia="zh-CN"/>
        </w:rPr>
        <w:t>价为</w:t>
      </w:r>
      <w:proofErr w:type="gramStart"/>
      <w:r w:rsidRPr="0047579F">
        <w:rPr>
          <w:rFonts w:hint="eastAsia"/>
          <w:sz w:val="24"/>
          <w:lang w:eastAsia="zh-CN"/>
        </w:rPr>
        <w:t>全费用</w:t>
      </w:r>
      <w:proofErr w:type="gramEnd"/>
      <w:r w:rsidRPr="0047579F">
        <w:rPr>
          <w:rFonts w:hint="eastAsia"/>
          <w:sz w:val="24"/>
          <w:lang w:eastAsia="zh-CN"/>
        </w:rPr>
        <w:t>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14:paraId="5D49B3C2" w14:textId="6D19D142" w:rsidR="00A917EA" w:rsidRPr="0047579F" w:rsidRDefault="00A917EA" w:rsidP="00A917EA">
      <w:pPr>
        <w:spacing w:line="520" w:lineRule="exact"/>
        <w:ind w:firstLineChars="100" w:firstLine="240"/>
        <w:rPr>
          <w:sz w:val="24"/>
          <w:lang w:eastAsia="zh-CN"/>
        </w:rPr>
      </w:pPr>
      <w:r w:rsidRPr="0047579F">
        <w:rPr>
          <w:rFonts w:hint="eastAsia"/>
          <w:sz w:val="24"/>
          <w:lang w:eastAsia="zh-CN"/>
        </w:rPr>
        <w:t>2、付款方式</w:t>
      </w:r>
      <w:r w:rsidR="00776036">
        <w:rPr>
          <w:rFonts w:hint="eastAsia"/>
          <w:sz w:val="24"/>
          <w:lang w:eastAsia="zh-CN"/>
        </w:rPr>
        <w:t>：</w:t>
      </w:r>
    </w:p>
    <w:p w14:paraId="7954B686" w14:textId="7798C680" w:rsidR="00D636BA" w:rsidRDefault="00D636BA" w:rsidP="00776036">
      <w:pPr>
        <w:spacing w:line="520" w:lineRule="exact"/>
        <w:ind w:firstLineChars="150" w:firstLine="360"/>
        <w:rPr>
          <w:sz w:val="24"/>
          <w:lang w:eastAsia="zh-CN"/>
        </w:rPr>
      </w:pPr>
      <w:r>
        <w:rPr>
          <w:rFonts w:hint="eastAsia"/>
          <w:sz w:val="24"/>
          <w:lang w:eastAsia="zh-CN"/>
        </w:rPr>
        <w:t>2</w:t>
      </w:r>
      <w:r>
        <w:rPr>
          <w:sz w:val="24"/>
          <w:lang w:eastAsia="zh-CN"/>
        </w:rPr>
        <w:t>.1、到货款：合同签订后，乙方所需提供的所有材料到货验收后，乙方开具合同总价</w:t>
      </w:r>
      <w:r>
        <w:rPr>
          <w:rFonts w:hint="eastAsia"/>
          <w:sz w:val="24"/>
          <w:lang w:eastAsia="zh-CN"/>
        </w:rPr>
        <w:t>3</w:t>
      </w:r>
      <w:r>
        <w:rPr>
          <w:sz w:val="24"/>
          <w:lang w:eastAsia="zh-CN"/>
        </w:rPr>
        <w:t>0%的发票，甲方收到增值税专用发票原件后</w:t>
      </w:r>
      <w:r>
        <w:rPr>
          <w:rFonts w:hint="eastAsia"/>
          <w:sz w:val="24"/>
          <w:lang w:eastAsia="zh-CN"/>
        </w:rPr>
        <w:t xml:space="preserve"> </w:t>
      </w:r>
      <w:r>
        <w:rPr>
          <w:color w:val="000000"/>
          <w:szCs w:val="21"/>
          <w:u w:val="single"/>
          <w:lang w:eastAsia="zh-CN"/>
        </w:rPr>
        <w:t>30</w:t>
      </w:r>
      <w:r>
        <w:rPr>
          <w:rFonts w:hint="eastAsia"/>
          <w:color w:val="000000"/>
          <w:szCs w:val="21"/>
          <w:u w:val="single"/>
          <w:lang w:eastAsia="zh-CN"/>
        </w:rPr>
        <w:t xml:space="preserve">  </w:t>
      </w:r>
      <w:proofErr w:type="gramStart"/>
      <w:r w:rsidRPr="0047579F">
        <w:rPr>
          <w:rFonts w:hint="eastAsia"/>
          <w:sz w:val="24"/>
          <w:lang w:eastAsia="zh-CN"/>
        </w:rPr>
        <w:t>个</w:t>
      </w:r>
      <w:proofErr w:type="gramEnd"/>
      <w:r w:rsidRPr="0047579F">
        <w:rPr>
          <w:rFonts w:hint="eastAsia"/>
          <w:sz w:val="24"/>
          <w:lang w:eastAsia="zh-CN"/>
        </w:rPr>
        <w:t>工作日内向乙方支付</w:t>
      </w:r>
      <w:r>
        <w:rPr>
          <w:rFonts w:hint="eastAsia"/>
          <w:sz w:val="24"/>
          <w:lang w:eastAsia="zh-CN"/>
        </w:rPr>
        <w:t>合同总</w:t>
      </w:r>
      <w:r w:rsidRPr="0047579F">
        <w:rPr>
          <w:rFonts w:hint="eastAsia"/>
          <w:sz w:val="24"/>
          <w:lang w:eastAsia="zh-CN"/>
        </w:rPr>
        <w:t>价款的</w:t>
      </w:r>
      <w:r>
        <w:rPr>
          <w:rFonts w:hint="eastAsia"/>
          <w:color w:val="000000"/>
          <w:szCs w:val="21"/>
          <w:u w:val="single"/>
          <w:lang w:eastAsia="zh-CN"/>
        </w:rPr>
        <w:t xml:space="preserve">  </w:t>
      </w:r>
      <w:r>
        <w:rPr>
          <w:color w:val="000000"/>
          <w:szCs w:val="21"/>
          <w:u w:val="single"/>
          <w:lang w:eastAsia="zh-CN"/>
        </w:rPr>
        <w:t>30</w:t>
      </w:r>
      <w:r w:rsidRPr="0047579F">
        <w:rPr>
          <w:rFonts w:hint="eastAsia"/>
          <w:sz w:val="24"/>
          <w:lang w:eastAsia="zh-CN"/>
        </w:rPr>
        <w:t>%</w:t>
      </w:r>
      <w:r>
        <w:rPr>
          <w:rFonts w:hint="eastAsia"/>
          <w:sz w:val="24"/>
          <w:lang w:eastAsia="zh-CN"/>
        </w:rPr>
        <w:t>。</w:t>
      </w:r>
    </w:p>
    <w:p w14:paraId="679B0FE8" w14:textId="62EB951D" w:rsidR="00D636BA" w:rsidRDefault="00D636BA" w:rsidP="00776036">
      <w:pPr>
        <w:spacing w:line="520" w:lineRule="exact"/>
        <w:ind w:firstLineChars="150" w:firstLine="360"/>
        <w:rPr>
          <w:sz w:val="24"/>
          <w:lang w:eastAsia="zh-CN"/>
        </w:rPr>
      </w:pPr>
      <w:r>
        <w:rPr>
          <w:rFonts w:hint="eastAsia"/>
          <w:sz w:val="24"/>
          <w:lang w:eastAsia="zh-CN"/>
        </w:rPr>
        <w:t>2</w:t>
      </w:r>
      <w:r>
        <w:rPr>
          <w:sz w:val="24"/>
          <w:lang w:eastAsia="zh-CN"/>
        </w:rPr>
        <w:t>.2、验收款：所有</w:t>
      </w:r>
      <w:r w:rsidR="00A917EA" w:rsidRPr="0047579F">
        <w:rPr>
          <w:rFonts w:hint="eastAsia"/>
          <w:sz w:val="24"/>
          <w:lang w:eastAsia="zh-CN"/>
        </w:rPr>
        <w:t>检维修完工并经甲方验收合格后</w:t>
      </w:r>
      <w:r w:rsidR="00A917EA">
        <w:rPr>
          <w:rFonts w:hint="eastAsia"/>
          <w:sz w:val="24"/>
          <w:lang w:eastAsia="zh-CN"/>
        </w:rPr>
        <w:t>，</w:t>
      </w:r>
      <w:r>
        <w:rPr>
          <w:sz w:val="24"/>
          <w:lang w:eastAsia="zh-CN"/>
        </w:rPr>
        <w:t>乙方开具余下合同总价70%的发票</w:t>
      </w:r>
      <w:r w:rsidR="00A917EA" w:rsidRPr="0047579F">
        <w:rPr>
          <w:rFonts w:hint="eastAsia"/>
          <w:sz w:val="24"/>
          <w:lang w:eastAsia="zh-CN"/>
        </w:rPr>
        <w:t>，甲方收到乙方发票</w:t>
      </w:r>
      <w:r w:rsidR="00A917EA">
        <w:rPr>
          <w:rFonts w:hint="eastAsia"/>
          <w:sz w:val="24"/>
          <w:lang w:eastAsia="zh-CN"/>
        </w:rPr>
        <w:t>原件</w:t>
      </w:r>
      <w:r w:rsidR="00A917EA" w:rsidRPr="0047579F">
        <w:rPr>
          <w:rFonts w:hint="eastAsia"/>
          <w:sz w:val="24"/>
          <w:lang w:eastAsia="zh-CN"/>
        </w:rPr>
        <w:t>后</w:t>
      </w:r>
      <w:r w:rsidR="00A917EA">
        <w:rPr>
          <w:rFonts w:hint="eastAsia"/>
          <w:color w:val="000000"/>
          <w:szCs w:val="21"/>
          <w:u w:val="single"/>
          <w:lang w:eastAsia="zh-CN"/>
        </w:rPr>
        <w:t xml:space="preserve">  </w:t>
      </w:r>
      <w:r w:rsidR="00A917EA">
        <w:rPr>
          <w:color w:val="000000"/>
          <w:szCs w:val="21"/>
          <w:u w:val="single"/>
          <w:lang w:eastAsia="zh-CN"/>
        </w:rPr>
        <w:t>30</w:t>
      </w:r>
      <w:r w:rsidR="00A917EA">
        <w:rPr>
          <w:rFonts w:hint="eastAsia"/>
          <w:color w:val="000000"/>
          <w:szCs w:val="21"/>
          <w:u w:val="single"/>
          <w:lang w:eastAsia="zh-CN"/>
        </w:rPr>
        <w:t xml:space="preserve">  </w:t>
      </w:r>
      <w:proofErr w:type="gramStart"/>
      <w:r w:rsidR="00A917EA" w:rsidRPr="0047579F">
        <w:rPr>
          <w:rFonts w:hint="eastAsia"/>
          <w:sz w:val="24"/>
          <w:lang w:eastAsia="zh-CN"/>
        </w:rPr>
        <w:t>个</w:t>
      </w:r>
      <w:proofErr w:type="gramEnd"/>
      <w:r w:rsidR="00A917EA" w:rsidRPr="0047579F">
        <w:rPr>
          <w:rFonts w:hint="eastAsia"/>
          <w:sz w:val="24"/>
          <w:lang w:eastAsia="zh-CN"/>
        </w:rPr>
        <w:t>工作日内向乙方支付</w:t>
      </w:r>
      <w:r w:rsidR="00A917EA">
        <w:rPr>
          <w:rFonts w:hint="eastAsia"/>
          <w:sz w:val="24"/>
          <w:lang w:eastAsia="zh-CN"/>
        </w:rPr>
        <w:t>合同总</w:t>
      </w:r>
      <w:r w:rsidR="00A917EA" w:rsidRPr="0047579F">
        <w:rPr>
          <w:rFonts w:hint="eastAsia"/>
          <w:sz w:val="24"/>
          <w:lang w:eastAsia="zh-CN"/>
        </w:rPr>
        <w:t>价款的</w:t>
      </w:r>
      <w:r w:rsidR="00A917EA">
        <w:rPr>
          <w:rFonts w:hint="eastAsia"/>
          <w:color w:val="000000"/>
          <w:szCs w:val="21"/>
          <w:u w:val="single"/>
          <w:lang w:eastAsia="zh-CN"/>
        </w:rPr>
        <w:t xml:space="preserve"> </w:t>
      </w:r>
      <w:r>
        <w:rPr>
          <w:color w:val="000000"/>
          <w:szCs w:val="21"/>
          <w:u w:val="single"/>
          <w:lang w:eastAsia="zh-CN"/>
        </w:rPr>
        <w:t>65</w:t>
      </w:r>
      <w:r w:rsidR="00515770" w:rsidRPr="0047579F">
        <w:rPr>
          <w:rFonts w:hint="eastAsia"/>
          <w:sz w:val="24"/>
          <w:lang w:eastAsia="zh-CN"/>
        </w:rPr>
        <w:t xml:space="preserve"> </w:t>
      </w:r>
      <w:r w:rsidR="00A917EA" w:rsidRPr="0047579F">
        <w:rPr>
          <w:rFonts w:hint="eastAsia"/>
          <w:sz w:val="24"/>
          <w:lang w:eastAsia="zh-CN"/>
        </w:rPr>
        <w:t>%</w:t>
      </w:r>
      <w:r>
        <w:rPr>
          <w:rFonts w:hint="eastAsia"/>
          <w:sz w:val="24"/>
          <w:lang w:eastAsia="zh-CN"/>
        </w:rPr>
        <w:t>。</w:t>
      </w:r>
    </w:p>
    <w:p w14:paraId="6F81FB08" w14:textId="38175517" w:rsidR="00A917EA" w:rsidRPr="00776036" w:rsidRDefault="00D636BA" w:rsidP="00776036">
      <w:pPr>
        <w:spacing w:line="520" w:lineRule="exact"/>
        <w:ind w:firstLineChars="150" w:firstLine="360"/>
        <w:rPr>
          <w:sz w:val="24"/>
          <w:lang w:eastAsia="zh-CN"/>
        </w:rPr>
      </w:pPr>
      <w:r>
        <w:rPr>
          <w:sz w:val="24"/>
          <w:lang w:eastAsia="zh-CN"/>
        </w:rPr>
        <w:t>2.3、质保款：</w:t>
      </w:r>
      <w:r w:rsidR="00A917EA" w:rsidRPr="0047579F">
        <w:rPr>
          <w:rFonts w:hint="eastAsia"/>
          <w:sz w:val="24"/>
          <w:lang w:eastAsia="zh-CN"/>
        </w:rPr>
        <w:t>剩余</w:t>
      </w:r>
      <w:r>
        <w:rPr>
          <w:rFonts w:hint="eastAsia"/>
          <w:sz w:val="24"/>
          <w:lang w:eastAsia="zh-CN"/>
        </w:rPr>
        <w:t>合同总价</w:t>
      </w:r>
      <w:r w:rsidR="00A917EA">
        <w:rPr>
          <w:rFonts w:hint="eastAsia"/>
          <w:color w:val="000000"/>
          <w:szCs w:val="21"/>
          <w:u w:val="single"/>
          <w:lang w:eastAsia="zh-CN"/>
        </w:rPr>
        <w:t xml:space="preserve"> </w:t>
      </w:r>
      <w:r w:rsidR="00515770">
        <w:rPr>
          <w:color w:val="000000"/>
          <w:szCs w:val="21"/>
          <w:u w:val="single"/>
          <w:lang w:eastAsia="zh-CN"/>
        </w:rPr>
        <w:t>5</w:t>
      </w:r>
      <w:r w:rsidR="00A917EA" w:rsidRPr="0047579F">
        <w:rPr>
          <w:rFonts w:hint="eastAsia"/>
          <w:sz w:val="24"/>
          <w:lang w:eastAsia="zh-CN"/>
        </w:rPr>
        <w:t>%作为工程质量保证金，待</w:t>
      </w:r>
      <w:r w:rsidR="00776036">
        <w:rPr>
          <w:rFonts w:hint="eastAsia"/>
          <w:sz w:val="24"/>
          <w:lang w:eastAsia="zh-CN"/>
        </w:rPr>
        <w:t>保修</w:t>
      </w:r>
      <w:r w:rsidR="00A917EA" w:rsidRPr="0047579F">
        <w:rPr>
          <w:rFonts w:hint="eastAsia"/>
          <w:sz w:val="24"/>
          <w:lang w:eastAsia="zh-CN"/>
        </w:rPr>
        <w:t>期满、乙方全面履行本合同约定义务后支付</w:t>
      </w:r>
      <w:r w:rsidR="00A917EA" w:rsidRPr="00776036">
        <w:rPr>
          <w:rFonts w:hint="eastAsia"/>
          <w:sz w:val="24"/>
          <w:lang w:eastAsia="zh-CN"/>
        </w:rPr>
        <w:t>。</w:t>
      </w:r>
    </w:p>
    <w:p w14:paraId="7E75B2F9" w14:textId="77777777" w:rsidR="00776036" w:rsidRDefault="00776036" w:rsidP="00776036">
      <w:pPr>
        <w:spacing w:line="520" w:lineRule="exact"/>
        <w:ind w:firstLineChars="150" w:firstLine="360"/>
        <w:rPr>
          <w:sz w:val="24"/>
          <w:lang w:eastAsia="zh-CN"/>
        </w:rPr>
      </w:pPr>
      <w:r w:rsidRPr="00776036">
        <w:rPr>
          <w:rFonts w:hint="eastAsia"/>
          <w:sz w:val="24"/>
          <w:lang w:eastAsia="zh-CN"/>
        </w:rPr>
        <w:t>3</w:t>
      </w:r>
      <w:r>
        <w:rPr>
          <w:sz w:val="24"/>
          <w:lang w:eastAsia="zh-CN"/>
        </w:rPr>
        <w:t>、履约保证金：</w:t>
      </w:r>
    </w:p>
    <w:p w14:paraId="3CC13FB3" w14:textId="045FFCFC" w:rsidR="00776036" w:rsidRPr="00776036" w:rsidRDefault="00776036" w:rsidP="00776036">
      <w:pPr>
        <w:spacing w:line="520" w:lineRule="exact"/>
        <w:ind w:firstLineChars="150" w:firstLine="360"/>
        <w:rPr>
          <w:sz w:val="24"/>
          <w:lang w:eastAsia="zh-CN"/>
        </w:rPr>
      </w:pPr>
      <w:r w:rsidRPr="00776036">
        <w:rPr>
          <w:rFonts w:hint="eastAsia"/>
          <w:sz w:val="24"/>
          <w:lang w:eastAsia="zh-CN"/>
        </w:rPr>
        <w:t>合同签订后，乙方的参选保证金R</w:t>
      </w:r>
      <w:r w:rsidRPr="00776036">
        <w:rPr>
          <w:sz w:val="24"/>
          <w:lang w:eastAsia="zh-CN"/>
        </w:rPr>
        <w:t>MB</w:t>
      </w:r>
      <w:r>
        <w:rPr>
          <w:sz w:val="24"/>
          <w:lang w:eastAsia="zh-CN"/>
        </w:rPr>
        <w:t>3</w:t>
      </w:r>
      <w:r w:rsidRPr="00776036">
        <w:rPr>
          <w:sz w:val="24"/>
          <w:lang w:eastAsia="zh-CN"/>
        </w:rPr>
        <w:t>万元将直接转为本合同的</w:t>
      </w:r>
      <w:r w:rsidRPr="00776036">
        <w:rPr>
          <w:rFonts w:hint="eastAsia"/>
          <w:sz w:val="24"/>
          <w:lang w:eastAsia="zh-CN"/>
        </w:rPr>
        <w:t>履约保证金，该履约保证金将于合同执行完毕后30日内，确认乙方无违约行为后甲方将全额无息退还</w:t>
      </w:r>
      <w:r w:rsidRPr="00776036">
        <w:rPr>
          <w:sz w:val="24"/>
          <w:lang w:eastAsia="zh-CN"/>
        </w:rPr>
        <w:t>。</w:t>
      </w:r>
    </w:p>
    <w:p w14:paraId="354868F0"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第四条 双方责任</w:t>
      </w:r>
    </w:p>
    <w:p w14:paraId="35EE9BB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1、甲方工作</w:t>
      </w:r>
    </w:p>
    <w:p w14:paraId="1DD8EE90" w14:textId="50A22520"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1.1甲方有权对</w:t>
      </w:r>
      <w:r w:rsidR="00515770">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14:paraId="2644C270"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1.2施工用水、电暂由甲方提供。甲方为乙方的检维修服务提供配合，如设备断电及保护。</w:t>
      </w:r>
    </w:p>
    <w:p w14:paraId="36E3F80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2、乙方工作</w:t>
      </w:r>
    </w:p>
    <w:p w14:paraId="62AF57B2"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14:paraId="7BC42D1D"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14:paraId="3003AF7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lastRenderedPageBreak/>
        <w:t>2.3必须服从甲方或甲方所委托的第三方的管理。</w:t>
      </w:r>
    </w:p>
    <w:p w14:paraId="1870354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14:paraId="23B91A6C"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14:paraId="0F37601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14:paraId="5A6E8821"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14:paraId="5D694D27"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14:paraId="2BC1B1F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14:paraId="40D5915F"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14:paraId="5C36C346" w14:textId="77777777" w:rsidR="00A917EA" w:rsidRPr="0047579F" w:rsidRDefault="00A917EA" w:rsidP="00A917EA">
      <w:pPr>
        <w:spacing w:line="520" w:lineRule="exact"/>
        <w:ind w:firstLine="180"/>
        <w:rPr>
          <w:sz w:val="24"/>
          <w:lang w:eastAsia="zh-CN"/>
        </w:rPr>
      </w:pPr>
      <w:r w:rsidRPr="0047579F">
        <w:rPr>
          <w:rFonts w:hint="eastAsia"/>
          <w:sz w:val="24"/>
          <w:lang w:eastAsia="zh-CN"/>
        </w:rPr>
        <w:t>3、乙方应遵守以下安全条件：</w:t>
      </w:r>
    </w:p>
    <w:p w14:paraId="3BEE457F" w14:textId="77777777" w:rsidR="00A917EA" w:rsidRPr="0047579F" w:rsidRDefault="00A917EA" w:rsidP="00A917EA">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14:paraId="3EECF6A6" w14:textId="77777777" w:rsidR="00A917EA" w:rsidRPr="0047579F" w:rsidRDefault="00A917EA" w:rsidP="00A917EA">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14:paraId="23BF0C28" w14:textId="77777777" w:rsidR="00A917EA" w:rsidRPr="0047579F" w:rsidRDefault="00A917EA" w:rsidP="00A917EA">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14:paraId="734229C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14:paraId="4C4AA46B"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14:paraId="66927BF4"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lastRenderedPageBreak/>
        <w:t>3.6、应严格遵守防火防爆等禁令和规定，不准携带火种等危险物品进入生产区，严禁在厂区内抽烟。</w:t>
      </w:r>
    </w:p>
    <w:p w14:paraId="1CAA2CB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3.7、严禁酒后上班，上班期间严禁饮酒、赌博。</w:t>
      </w:r>
    </w:p>
    <w:p w14:paraId="4783141E"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14:paraId="0AA7AB5A"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14:paraId="5D65571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3.10、应主动接受安全教育、培训和考核，持证上岗。</w:t>
      </w:r>
    </w:p>
    <w:p w14:paraId="13CBCEF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14:paraId="0CCF0AD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14:paraId="7DDF5CF3"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14:paraId="7CFDD2BB"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14:paraId="308A44E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14:paraId="4381F3DC" w14:textId="77777777" w:rsidR="00A917EA" w:rsidRPr="0047579F" w:rsidRDefault="00A917EA" w:rsidP="00A917EA">
      <w:pPr>
        <w:tabs>
          <w:tab w:val="left" w:pos="2010"/>
        </w:tabs>
        <w:spacing w:line="520" w:lineRule="exact"/>
        <w:rPr>
          <w:b/>
          <w:sz w:val="24"/>
          <w:lang w:eastAsia="zh-CN"/>
        </w:rPr>
      </w:pPr>
      <w:r w:rsidRPr="0047579F">
        <w:rPr>
          <w:rFonts w:hint="eastAsia"/>
          <w:b/>
          <w:sz w:val="24"/>
          <w:lang w:eastAsia="zh-CN"/>
        </w:rPr>
        <w:t>第六条  保修</w:t>
      </w:r>
    </w:p>
    <w:p w14:paraId="6B7523A0" w14:textId="31F36FB7" w:rsidR="00A917EA" w:rsidRPr="0047579F" w:rsidRDefault="00A917EA" w:rsidP="00A917EA">
      <w:pPr>
        <w:tabs>
          <w:tab w:val="left" w:pos="2010"/>
        </w:tabs>
        <w:spacing w:line="520" w:lineRule="exact"/>
        <w:rPr>
          <w:sz w:val="24"/>
          <w:lang w:eastAsia="zh-CN"/>
        </w:rPr>
      </w:pPr>
      <w:r w:rsidRPr="0047579F">
        <w:rPr>
          <w:rFonts w:hint="eastAsia"/>
          <w:sz w:val="24"/>
          <w:lang w:eastAsia="zh-CN"/>
        </w:rPr>
        <w:t>1.乙方</w:t>
      </w:r>
      <w:proofErr w:type="gramStart"/>
      <w:r w:rsidRPr="0047579F">
        <w:rPr>
          <w:rFonts w:hint="eastAsia"/>
          <w:sz w:val="24"/>
          <w:lang w:eastAsia="zh-CN"/>
        </w:rPr>
        <w:t>就其检维修</w:t>
      </w:r>
      <w:proofErr w:type="gramEnd"/>
      <w:r w:rsidRPr="0047579F">
        <w:rPr>
          <w:rFonts w:hint="eastAsia"/>
          <w:sz w:val="24"/>
          <w:lang w:eastAsia="zh-CN"/>
        </w:rPr>
        <w:t>施工，提供</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的保修服务，保修期自单项检维修施工验收合格之日起计算。</w:t>
      </w:r>
      <w:r w:rsidR="00D636BA">
        <w:rPr>
          <w:rFonts w:hint="eastAsia"/>
          <w:sz w:val="24"/>
          <w:lang w:eastAsia="zh-CN"/>
        </w:rPr>
        <w:t>其中附件1技术</w:t>
      </w:r>
      <w:r w:rsidR="00B015E0">
        <w:rPr>
          <w:sz w:val="24"/>
          <w:lang w:eastAsia="zh-CN"/>
        </w:rPr>
        <w:t>规范</w:t>
      </w:r>
      <w:r w:rsidR="00D636BA">
        <w:rPr>
          <w:rFonts w:hint="eastAsia"/>
          <w:sz w:val="24"/>
          <w:lang w:eastAsia="zh-CN"/>
        </w:rPr>
        <w:t>书中另有约定的质保期以技术</w:t>
      </w:r>
      <w:r w:rsidR="00B015E0">
        <w:rPr>
          <w:sz w:val="24"/>
          <w:lang w:eastAsia="zh-CN"/>
        </w:rPr>
        <w:t>规范</w:t>
      </w:r>
      <w:r w:rsidR="00D636BA">
        <w:rPr>
          <w:rFonts w:hint="eastAsia"/>
          <w:sz w:val="24"/>
          <w:lang w:eastAsia="zh-CN"/>
        </w:rPr>
        <w:t>书中要求为准。</w:t>
      </w:r>
      <w:r w:rsidR="00BF537B" w:rsidRPr="00355004">
        <w:rPr>
          <w:rFonts w:hint="eastAsia"/>
          <w:sz w:val="24"/>
          <w:szCs w:val="24"/>
          <w:lang w:eastAsia="zh-CN"/>
        </w:rPr>
        <w:t>乙方为甲方维修后</w:t>
      </w:r>
      <w:r w:rsidR="00515770">
        <w:rPr>
          <w:rFonts w:hint="eastAsia"/>
          <w:sz w:val="24"/>
          <w:szCs w:val="24"/>
          <w:lang w:eastAsia="zh-CN"/>
        </w:rPr>
        <w:t>的相关设备</w:t>
      </w:r>
      <w:r w:rsidR="00BF537B" w:rsidRPr="00355004">
        <w:rPr>
          <w:rFonts w:hint="eastAsia"/>
          <w:sz w:val="24"/>
          <w:szCs w:val="24"/>
          <w:lang w:eastAsia="zh-CN"/>
        </w:rPr>
        <w:t>在</w:t>
      </w:r>
      <w:r w:rsidR="00515770">
        <w:rPr>
          <w:rFonts w:hint="eastAsia"/>
          <w:sz w:val="24"/>
          <w:lang w:eastAsia="zh-CN"/>
        </w:rPr>
        <w:t>保修期</w:t>
      </w:r>
      <w:r w:rsidR="00BF537B" w:rsidRPr="00355004">
        <w:rPr>
          <w:rFonts w:hint="eastAsia"/>
          <w:sz w:val="24"/>
          <w:szCs w:val="24"/>
          <w:lang w:eastAsia="zh-CN"/>
        </w:rPr>
        <w:t>内损坏的，乙方须为甲方免费更换备件、维修，且承担由此产生的费用</w:t>
      </w:r>
      <w:r w:rsidR="00BF537B">
        <w:rPr>
          <w:rFonts w:hint="eastAsia"/>
          <w:sz w:val="24"/>
          <w:lang w:eastAsia="zh-CN"/>
        </w:rPr>
        <w:t>。</w:t>
      </w:r>
    </w:p>
    <w:p w14:paraId="07E48FC3" w14:textId="77777777" w:rsidR="00A917EA" w:rsidRPr="0047579F" w:rsidRDefault="00A917EA" w:rsidP="00A917EA">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p>
    <w:p w14:paraId="666BEF3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14:paraId="55C45CA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w:t>
      </w:r>
      <w:r w:rsidRPr="0047579F">
        <w:rPr>
          <w:rFonts w:hint="eastAsia"/>
          <w:sz w:val="24"/>
          <w:lang w:eastAsia="zh-CN"/>
        </w:rPr>
        <w:lastRenderedPageBreak/>
        <w:t>经协商无法解决时，应由甲方所在地法院解决。</w:t>
      </w:r>
    </w:p>
    <w:p w14:paraId="6924614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33B54B2B" w14:textId="77777777" w:rsidR="00A917EA" w:rsidRPr="0047579F" w:rsidRDefault="00A917EA" w:rsidP="00A917EA">
      <w:pPr>
        <w:tabs>
          <w:tab w:val="left" w:pos="2010"/>
        </w:tabs>
        <w:spacing w:line="520" w:lineRule="exact"/>
        <w:ind w:firstLineChars="100" w:firstLine="240"/>
        <w:rPr>
          <w:sz w:val="24"/>
          <w:lang w:eastAsia="zh-CN"/>
        </w:rPr>
      </w:pPr>
      <w:proofErr w:type="gramStart"/>
      <w:r w:rsidRPr="0047579F">
        <w:rPr>
          <w:rFonts w:hint="eastAsia"/>
          <w:sz w:val="24"/>
          <w:lang w:eastAsia="zh-CN"/>
        </w:rPr>
        <w:t>2 .</w:t>
      </w:r>
      <w:proofErr w:type="gramEnd"/>
      <w:r w:rsidRPr="0047579F">
        <w:rPr>
          <w:rFonts w:hint="eastAsia"/>
          <w:sz w:val="24"/>
          <w:lang w:eastAsia="zh-CN"/>
        </w:rPr>
        <w:t xml:space="preserve"> 1 甲方未按照合同约定支付检维修服务费的，</w:t>
      </w:r>
      <w:r w:rsidRPr="00692724">
        <w:rPr>
          <w:rFonts w:hint="eastAsia"/>
          <w:sz w:val="24"/>
          <w:lang w:eastAsia="zh-CN"/>
        </w:rPr>
        <w:t>应按全国银行间同业拆借中心公布的贷款市场报价利率计算利息。</w:t>
      </w:r>
    </w:p>
    <w:p w14:paraId="4D11910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14:paraId="35F69729"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14:paraId="5011C7E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合同总价的</w:t>
      </w:r>
      <w:r>
        <w:rPr>
          <w:rFonts w:hint="eastAsia"/>
          <w:color w:val="000000"/>
          <w:szCs w:val="21"/>
          <w:u w:val="single"/>
          <w:lang w:eastAsia="zh-CN"/>
        </w:rPr>
        <w:t xml:space="preserve">  </w:t>
      </w:r>
      <w:r>
        <w:rPr>
          <w:color w:val="000000"/>
          <w:szCs w:val="21"/>
          <w:u w:val="single"/>
          <w:lang w:eastAsia="zh-CN"/>
        </w:rPr>
        <w:t>0.3</w:t>
      </w:r>
      <w:r>
        <w:rPr>
          <w:rFonts w:hint="eastAsia"/>
          <w:color w:val="000000"/>
          <w:szCs w:val="21"/>
          <w:u w:val="single"/>
          <w:lang w:eastAsia="zh-CN"/>
        </w:rPr>
        <w:t xml:space="preserve">  </w:t>
      </w:r>
      <w:r w:rsidRPr="0047579F">
        <w:rPr>
          <w:rFonts w:hint="eastAsia"/>
          <w:sz w:val="24"/>
          <w:lang w:eastAsia="zh-CN"/>
        </w:rPr>
        <w:t xml:space="preserve"> %的违约金；逾期超过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sidRPr="0047579F">
        <w:rPr>
          <w:rFonts w:hint="eastAsia"/>
          <w:sz w:val="24"/>
          <w:lang w:eastAsia="zh-CN"/>
        </w:rPr>
        <w:t>日的，甲方还有权解除本合同、拒绝结算，并要求甲方赔偿损失。</w:t>
      </w:r>
    </w:p>
    <w:p w14:paraId="552EB1BF"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14:paraId="7B65DB81" w14:textId="77777777" w:rsidR="00A917EA"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14:paraId="0DA2CC04" w14:textId="77777777" w:rsidR="00A917EA" w:rsidRPr="00E8040F" w:rsidRDefault="00A917EA" w:rsidP="00A917EA">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sidRPr="00E8040F">
        <w:rPr>
          <w:sz w:val="24"/>
          <w:szCs w:val="24"/>
          <w:lang w:eastAsia="zh-CN"/>
        </w:rPr>
        <w:t>2</w:t>
      </w:r>
      <w:r w:rsidRPr="00E8040F">
        <w:rPr>
          <w:rFonts w:hint="eastAsia"/>
          <w:sz w:val="24"/>
          <w:szCs w:val="24"/>
          <w:lang w:eastAsia="zh-CN"/>
        </w:rPr>
        <w:t>《安全环保协议》，作为主合同的附件。</w:t>
      </w:r>
    </w:p>
    <w:p w14:paraId="39797B8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第八条 通知</w:t>
      </w:r>
    </w:p>
    <w:p w14:paraId="04842410" w14:textId="77777777" w:rsidR="00A917EA" w:rsidRDefault="00A917EA" w:rsidP="00A917EA">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w:t>
      </w:r>
      <w:r w:rsidRPr="0047579F">
        <w:rPr>
          <w:rFonts w:hint="eastAsia"/>
          <w:sz w:val="24"/>
          <w:lang w:eastAsia="zh-CN"/>
        </w:rPr>
        <w:lastRenderedPageBreak/>
        <w:t>（有证据证明对方已经提前签收除外）；双方应主动做好信函接收工作，无论信函是否被拒收、无人签收、他人签收等，均不影响有效送达的认定。如送达地址变更，变更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14:paraId="5C683AA0" w14:textId="739CC973" w:rsidR="00A917EA" w:rsidRPr="00515770" w:rsidRDefault="00A917EA" w:rsidP="00A917EA">
      <w:pPr>
        <w:snapToGrid w:val="0"/>
        <w:spacing w:line="360" w:lineRule="auto"/>
        <w:ind w:firstLineChars="200" w:firstLine="480"/>
        <w:rPr>
          <w:rFonts w:cs="Times New Roman"/>
          <w:sz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515770" w:rsidRPr="00515770">
        <w:rPr>
          <w:rFonts w:hint="eastAsia"/>
          <w:u w:val="single"/>
          <w:lang w:eastAsia="zh-CN"/>
        </w:rPr>
        <w:t xml:space="preserve">沈德兴 </w:t>
      </w:r>
      <w:r w:rsidR="00515770" w:rsidRPr="00515770">
        <w:rPr>
          <w:u w:val="single"/>
          <w:lang w:eastAsia="zh-CN"/>
        </w:rPr>
        <w:t xml:space="preserve"> 13695973353，dxshen@fhcpec.com.cn</w:t>
      </w:r>
      <w:r w:rsidRPr="00515770">
        <w:rPr>
          <w:rFonts w:cs="Times New Roman"/>
          <w:sz w:val="24"/>
          <w:u w:val="single"/>
          <w:lang w:eastAsia="zh-CN"/>
        </w:rPr>
        <w:t>。</w:t>
      </w:r>
    </w:p>
    <w:p w14:paraId="259DEA89" w14:textId="7E5B5587" w:rsidR="00A917EA" w:rsidRPr="00515770" w:rsidRDefault="00A917EA" w:rsidP="00A917EA">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sidR="00515770">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14:paraId="363B5E84"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14:paraId="1EA5B224" w14:textId="6BE257CC"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sidR="00515770">
        <w:rPr>
          <w:rFonts w:hint="eastAsia"/>
          <w:sz w:val="24"/>
          <w:lang w:eastAsia="zh-CN"/>
        </w:rPr>
        <w:t>伍</w:t>
      </w:r>
      <w:r w:rsidRPr="0047579F">
        <w:rPr>
          <w:rFonts w:hint="eastAsia"/>
          <w:sz w:val="24"/>
          <w:lang w:eastAsia="zh-CN"/>
        </w:rPr>
        <w:t>份，甲方执肆份，乙方执</w:t>
      </w:r>
      <w:r w:rsidR="00515770">
        <w:rPr>
          <w:rFonts w:hint="eastAsia"/>
          <w:sz w:val="24"/>
          <w:lang w:eastAsia="zh-CN"/>
        </w:rPr>
        <w:t>壹</w:t>
      </w:r>
      <w:r w:rsidRPr="0047579F">
        <w:rPr>
          <w:rFonts w:hint="eastAsia"/>
          <w:sz w:val="24"/>
          <w:lang w:eastAsia="zh-CN"/>
        </w:rPr>
        <w:t>份。</w:t>
      </w:r>
    </w:p>
    <w:p w14:paraId="55AFCDCB" w14:textId="77777777"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14:paraId="5476BFDC" w14:textId="77777777" w:rsidR="00A917EA" w:rsidRPr="0047579F" w:rsidRDefault="00A917EA" w:rsidP="00A917EA">
      <w:pPr>
        <w:tabs>
          <w:tab w:val="left" w:pos="2010"/>
        </w:tabs>
        <w:spacing w:line="520" w:lineRule="exact"/>
        <w:ind w:firstLineChars="100" w:firstLine="240"/>
        <w:rPr>
          <w:sz w:val="24"/>
          <w:lang w:eastAsia="zh-CN"/>
        </w:rPr>
      </w:pPr>
    </w:p>
    <w:p w14:paraId="445BF6CA" w14:textId="528192DC" w:rsidR="00A917EA" w:rsidRPr="0063575E" w:rsidRDefault="00A917EA" w:rsidP="00643209">
      <w:pPr>
        <w:tabs>
          <w:tab w:val="left" w:pos="2010"/>
        </w:tabs>
        <w:spacing w:line="520" w:lineRule="exact"/>
        <w:rPr>
          <w:szCs w:val="21"/>
          <w:lang w:eastAsia="zh-CN"/>
        </w:rPr>
      </w:pPr>
      <w:r w:rsidRPr="0047579F">
        <w:rPr>
          <w:rFonts w:hint="eastAsia"/>
          <w:b/>
          <w:sz w:val="28"/>
        </w:rPr>
        <w:t>签字页</w:t>
      </w:r>
    </w:p>
    <w:p w14:paraId="171777FB" w14:textId="77777777"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14:paraId="1E944799" w14:textId="77777777" w:rsidTr="00763448">
        <w:trPr>
          <w:trHeight w:val="510"/>
        </w:trPr>
        <w:tc>
          <w:tcPr>
            <w:tcW w:w="4357" w:type="dxa"/>
            <w:noWrap/>
            <w:vAlign w:val="center"/>
            <w:hideMark/>
          </w:tcPr>
          <w:p w14:paraId="7A628E6E" w14:textId="77777777" w:rsidR="00A917EA" w:rsidRPr="00F678E5" w:rsidRDefault="00A917EA" w:rsidP="00763448">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1FEFF48" w14:textId="77777777" w:rsidR="00A917EA" w:rsidRPr="003C5BB8" w:rsidRDefault="00A917EA" w:rsidP="00763448">
            <w:pPr>
              <w:ind w:left="248"/>
              <w:rPr>
                <w:szCs w:val="21"/>
              </w:rPr>
            </w:pPr>
            <w:r w:rsidRPr="003C5BB8">
              <w:rPr>
                <w:rFonts w:hint="eastAsia"/>
                <w:szCs w:val="21"/>
              </w:rPr>
              <w:t xml:space="preserve">乙方： </w:t>
            </w:r>
          </w:p>
        </w:tc>
      </w:tr>
      <w:tr w:rsidR="00A917EA" w:rsidRPr="003C5BB8" w14:paraId="59195834" w14:textId="77777777" w:rsidTr="00763448">
        <w:trPr>
          <w:trHeight w:val="510"/>
        </w:trPr>
        <w:tc>
          <w:tcPr>
            <w:tcW w:w="4357" w:type="dxa"/>
            <w:noWrap/>
            <w:vAlign w:val="center"/>
            <w:hideMark/>
          </w:tcPr>
          <w:p w14:paraId="398B7546" w14:textId="77777777" w:rsidR="00A917EA" w:rsidRPr="00F678E5" w:rsidRDefault="00A917EA" w:rsidP="00763448">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361EDD37" w14:textId="77777777" w:rsidR="00A917EA" w:rsidRPr="003C5BB8" w:rsidRDefault="00A917EA" w:rsidP="00763448">
            <w:pPr>
              <w:ind w:left="248"/>
              <w:rPr>
                <w:szCs w:val="21"/>
              </w:rPr>
            </w:pPr>
            <w:r w:rsidRPr="003C5BB8">
              <w:rPr>
                <w:rFonts w:hint="eastAsia"/>
                <w:szCs w:val="21"/>
              </w:rPr>
              <w:t>开户银行：</w:t>
            </w:r>
            <w:r>
              <w:rPr>
                <w:rFonts w:hint="eastAsia"/>
                <w:szCs w:val="21"/>
              </w:rPr>
              <w:t xml:space="preserve"> </w:t>
            </w:r>
          </w:p>
        </w:tc>
      </w:tr>
      <w:tr w:rsidR="00A917EA" w:rsidRPr="003C5BB8" w14:paraId="111E2863" w14:textId="77777777" w:rsidTr="00763448">
        <w:trPr>
          <w:trHeight w:val="510"/>
        </w:trPr>
        <w:tc>
          <w:tcPr>
            <w:tcW w:w="4357" w:type="dxa"/>
            <w:noWrap/>
            <w:vAlign w:val="center"/>
            <w:hideMark/>
          </w:tcPr>
          <w:p w14:paraId="3C5998D5" w14:textId="77777777" w:rsidR="00A917EA" w:rsidRPr="00F678E5" w:rsidRDefault="00A917EA" w:rsidP="00763448">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54490A54" w14:textId="77777777" w:rsidR="00A917EA" w:rsidRPr="003C5BB8" w:rsidRDefault="00A917EA" w:rsidP="00763448">
            <w:pPr>
              <w:ind w:left="248"/>
              <w:rPr>
                <w:szCs w:val="21"/>
              </w:rPr>
            </w:pPr>
            <w:r w:rsidRPr="003C5BB8">
              <w:rPr>
                <w:rFonts w:hint="eastAsia"/>
                <w:szCs w:val="21"/>
              </w:rPr>
              <w:t>帐    号：</w:t>
            </w:r>
          </w:p>
        </w:tc>
      </w:tr>
    </w:tbl>
    <w:p w14:paraId="4D0018B5" w14:textId="77777777" w:rsidR="00A917EA" w:rsidRDefault="00A917EA" w:rsidP="00A917EA">
      <w:pPr>
        <w:jc w:val="center"/>
        <w:rPr>
          <w:b/>
          <w:sz w:val="32"/>
          <w:szCs w:val="32"/>
        </w:rPr>
      </w:pPr>
    </w:p>
    <w:p w14:paraId="17C0C12E" w14:textId="77777777" w:rsidR="00A917EA" w:rsidRDefault="00A917EA" w:rsidP="00A917EA">
      <w:pPr>
        <w:widowControl/>
        <w:rPr>
          <w:b/>
          <w:sz w:val="32"/>
          <w:szCs w:val="32"/>
        </w:rPr>
      </w:pPr>
      <w:r>
        <w:rPr>
          <w:b/>
          <w:sz w:val="32"/>
          <w:szCs w:val="32"/>
        </w:rPr>
        <w:br w:type="page"/>
      </w:r>
    </w:p>
    <w:p w14:paraId="083E4E20" w14:textId="46203D9A" w:rsidR="00D636BA" w:rsidRDefault="00A917EA" w:rsidP="001D5232">
      <w:pPr>
        <w:jc w:val="center"/>
        <w:rPr>
          <w:b/>
          <w:sz w:val="36"/>
          <w:szCs w:val="36"/>
          <w:lang w:eastAsia="zh-CN"/>
        </w:rPr>
      </w:pPr>
      <w:r w:rsidRPr="001D5232">
        <w:rPr>
          <w:b/>
          <w:sz w:val="36"/>
          <w:szCs w:val="36"/>
          <w:lang w:eastAsia="zh-CN"/>
        </w:rPr>
        <w:lastRenderedPageBreak/>
        <w:t>附件</w:t>
      </w:r>
      <w:r w:rsidRPr="001D5232">
        <w:rPr>
          <w:rFonts w:hint="eastAsia"/>
          <w:b/>
          <w:sz w:val="36"/>
          <w:szCs w:val="36"/>
          <w:lang w:eastAsia="zh-CN"/>
        </w:rPr>
        <w:t>1、</w:t>
      </w:r>
      <w:bookmarkStart w:id="14" w:name="_Toc264212755"/>
      <w:r w:rsidR="00D636BA">
        <w:rPr>
          <w:b/>
          <w:sz w:val="36"/>
          <w:szCs w:val="36"/>
          <w:lang w:eastAsia="zh-CN"/>
        </w:rPr>
        <w:t>热电厂运煤系统栈桥和圆形煤仓通风厅</w:t>
      </w:r>
    </w:p>
    <w:p w14:paraId="5947CF2E" w14:textId="77777777" w:rsidR="00D636BA" w:rsidRDefault="00D636BA" w:rsidP="00D636BA">
      <w:pPr>
        <w:spacing w:beforeLines="100" w:before="312" w:afterLines="100" w:after="312" w:line="360" w:lineRule="auto"/>
        <w:jc w:val="center"/>
        <w:outlineLvl w:val="0"/>
        <w:rPr>
          <w:b/>
          <w:sz w:val="36"/>
          <w:szCs w:val="36"/>
        </w:rPr>
      </w:pPr>
      <w:r>
        <w:rPr>
          <w:b/>
          <w:sz w:val="36"/>
          <w:szCs w:val="36"/>
        </w:rPr>
        <w:t>彩钢板更换技术规范书</w:t>
      </w:r>
    </w:p>
    <w:p w14:paraId="32E40256"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总则</w:t>
      </w:r>
    </w:p>
    <w:p w14:paraId="703A62EC" w14:textId="77777777" w:rsidR="00D636BA" w:rsidRDefault="00D636BA" w:rsidP="00D636BA">
      <w:pPr>
        <w:spacing w:line="360" w:lineRule="auto"/>
        <w:ind w:firstLineChars="200" w:firstLine="480"/>
        <w:rPr>
          <w:sz w:val="24"/>
          <w:lang w:eastAsia="zh-CN"/>
        </w:rPr>
      </w:pPr>
      <w:r>
        <w:rPr>
          <w:sz w:val="24"/>
          <w:lang w:eastAsia="zh-CN"/>
        </w:rPr>
        <w:t>1.1 本技术规范书适用于腾龙芳烃（漳州）有限公司热电厂（4×670t/h+3×150MW）运煤系统C2、C3栈桥和圆形煤仓通风厅采购及安装承包项目，它提出了</w:t>
      </w:r>
      <w:r>
        <w:rPr>
          <w:rFonts w:hint="eastAsia"/>
          <w:sz w:val="24"/>
          <w:lang w:eastAsia="zh-CN"/>
        </w:rPr>
        <w:t>该工程</w:t>
      </w:r>
      <w:r>
        <w:rPr>
          <w:sz w:val="24"/>
          <w:lang w:eastAsia="zh-CN"/>
        </w:rPr>
        <w:t>的功能设计、材料供货、结构、性能、施工安装和试验等方面的技术要求。</w:t>
      </w:r>
    </w:p>
    <w:p w14:paraId="0AF1F518" w14:textId="77777777" w:rsidR="00D636BA" w:rsidRDefault="00D636BA" w:rsidP="00D636BA">
      <w:pPr>
        <w:spacing w:line="360" w:lineRule="auto"/>
        <w:ind w:firstLineChars="200" w:firstLine="480"/>
        <w:rPr>
          <w:sz w:val="24"/>
          <w:lang w:eastAsia="zh-CN"/>
        </w:rPr>
      </w:pPr>
      <w:r>
        <w:rPr>
          <w:sz w:val="24"/>
          <w:lang w:eastAsia="zh-CN"/>
        </w:rPr>
        <w:t>1.2 发包方在本技术规范书中提出了最低限度的技术要求，并未对一切技术细节做出规定，也未充分引述有关标准和规范的条文，承包方须按本技术规范书和相关标准、规程、规范等提供材料供货、施工安装等服务。对国家有关安全、健康、环保等强制性标准，必须满足其要求。</w:t>
      </w:r>
    </w:p>
    <w:p w14:paraId="7F5448D8" w14:textId="77777777"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hAnsi="Times New Roman"/>
          <w:b w:val="0"/>
          <w:bCs w:val="0"/>
          <w:kern w:val="2"/>
          <w:sz w:val="24"/>
          <w:szCs w:val="24"/>
        </w:rPr>
      </w:pPr>
      <w:r>
        <w:rPr>
          <w:rFonts w:ascii="Times New Roman" w:eastAsia="宋体" w:hAnsi="Times New Roman"/>
          <w:b w:val="0"/>
          <w:bCs w:val="0"/>
          <w:kern w:val="2"/>
          <w:sz w:val="24"/>
          <w:szCs w:val="24"/>
        </w:rPr>
        <w:t xml:space="preserve">1.3 </w:t>
      </w:r>
      <w:r>
        <w:rPr>
          <w:rFonts w:ascii="Times New Roman" w:eastAsia="宋体"/>
          <w:b w:val="0"/>
          <w:bCs w:val="0"/>
          <w:kern w:val="2"/>
          <w:sz w:val="24"/>
          <w:szCs w:val="24"/>
        </w:rPr>
        <w:t>承包方应保证提供符合本技术规范书和</w:t>
      </w:r>
      <w:r>
        <w:rPr>
          <w:rFonts w:ascii="Times New Roman" w:eastAsia="宋体" w:hint="eastAsia"/>
          <w:b w:val="0"/>
          <w:bCs w:val="0"/>
          <w:kern w:val="2"/>
          <w:sz w:val="24"/>
          <w:szCs w:val="24"/>
        </w:rPr>
        <w:t>符合</w:t>
      </w:r>
      <w:r>
        <w:rPr>
          <w:rFonts w:ascii="Times New Roman" w:eastAsia="宋体"/>
          <w:b w:val="0"/>
          <w:bCs w:val="0"/>
          <w:kern w:val="2"/>
          <w:sz w:val="24"/>
          <w:szCs w:val="24"/>
        </w:rPr>
        <w:t>有关安全、健康、环保标准</w:t>
      </w:r>
      <w:r>
        <w:rPr>
          <w:rFonts w:ascii="Times New Roman" w:eastAsia="宋体" w:hint="eastAsia"/>
          <w:b w:val="0"/>
          <w:bCs w:val="0"/>
          <w:kern w:val="2"/>
          <w:sz w:val="24"/>
          <w:szCs w:val="24"/>
        </w:rPr>
        <w:t>及</w:t>
      </w:r>
      <w:r>
        <w:rPr>
          <w:rFonts w:ascii="Times New Roman" w:eastAsia="宋体"/>
          <w:b w:val="0"/>
          <w:bCs w:val="0"/>
          <w:kern w:val="2"/>
          <w:sz w:val="24"/>
          <w:szCs w:val="24"/>
        </w:rPr>
        <w:t>最新工业标准的高质量产品。应能适应安装地高湿度、高盐雾环境条件。承包方对</w:t>
      </w:r>
      <w:r>
        <w:rPr>
          <w:rFonts w:ascii="Times New Roman" w:eastAsia="宋体" w:hint="eastAsia"/>
          <w:b w:val="0"/>
          <w:bCs w:val="0"/>
          <w:kern w:val="2"/>
          <w:sz w:val="24"/>
          <w:szCs w:val="24"/>
        </w:rPr>
        <w:t>材料</w:t>
      </w:r>
      <w:r>
        <w:rPr>
          <w:rFonts w:ascii="Times New Roman" w:eastAsia="宋体"/>
          <w:b w:val="0"/>
          <w:bCs w:val="0"/>
          <w:kern w:val="2"/>
          <w:sz w:val="24"/>
          <w:szCs w:val="24"/>
        </w:rPr>
        <w:t>（含辅助</w:t>
      </w:r>
      <w:r>
        <w:rPr>
          <w:rFonts w:ascii="Times New Roman" w:eastAsia="宋体" w:hint="eastAsia"/>
          <w:b w:val="0"/>
          <w:bCs w:val="0"/>
          <w:kern w:val="2"/>
          <w:sz w:val="24"/>
          <w:szCs w:val="24"/>
        </w:rPr>
        <w:t>材料</w:t>
      </w:r>
      <w:r>
        <w:rPr>
          <w:rFonts w:ascii="Times New Roman" w:eastAsia="宋体"/>
          <w:b w:val="0"/>
          <w:bCs w:val="0"/>
          <w:kern w:val="2"/>
          <w:sz w:val="24"/>
          <w:szCs w:val="24"/>
        </w:rPr>
        <w:t>）负有全部技术及质量责任，包括分包（或采购）的</w:t>
      </w:r>
      <w:r>
        <w:rPr>
          <w:rFonts w:ascii="Times New Roman" w:eastAsia="宋体" w:hint="eastAsia"/>
          <w:b w:val="0"/>
          <w:bCs w:val="0"/>
          <w:kern w:val="2"/>
          <w:sz w:val="24"/>
          <w:szCs w:val="24"/>
        </w:rPr>
        <w:t>材料</w:t>
      </w:r>
      <w:r>
        <w:rPr>
          <w:rFonts w:ascii="Times New Roman" w:eastAsia="宋体"/>
          <w:b w:val="0"/>
          <w:bCs w:val="0"/>
          <w:kern w:val="2"/>
          <w:sz w:val="24"/>
          <w:szCs w:val="24"/>
        </w:rPr>
        <w:t>。分包（或采购）的产品制造商须事先征得发包方的认可。承包方对于分包</w:t>
      </w:r>
      <w:r>
        <w:rPr>
          <w:rFonts w:ascii="Times New Roman" w:eastAsia="宋体" w:hint="eastAsia"/>
          <w:b w:val="0"/>
          <w:bCs w:val="0"/>
          <w:kern w:val="2"/>
          <w:sz w:val="24"/>
          <w:szCs w:val="24"/>
        </w:rPr>
        <w:t>材料</w:t>
      </w:r>
      <w:r>
        <w:rPr>
          <w:rFonts w:ascii="Times New Roman" w:eastAsia="宋体"/>
          <w:b w:val="0"/>
          <w:bCs w:val="0"/>
          <w:kern w:val="2"/>
          <w:sz w:val="24"/>
          <w:szCs w:val="24"/>
        </w:rPr>
        <w:t>和主要外购零部件</w:t>
      </w:r>
      <w:r>
        <w:rPr>
          <w:rFonts w:ascii="Times New Roman" w:eastAsia="宋体" w:hint="eastAsia"/>
          <w:b w:val="0"/>
          <w:bCs w:val="0"/>
          <w:kern w:val="2"/>
          <w:sz w:val="24"/>
          <w:szCs w:val="24"/>
        </w:rPr>
        <w:t>至少</w:t>
      </w:r>
      <w:r>
        <w:rPr>
          <w:rFonts w:ascii="Times New Roman" w:eastAsia="宋体"/>
          <w:b w:val="0"/>
          <w:bCs w:val="0"/>
          <w:kern w:val="2"/>
          <w:sz w:val="24"/>
          <w:szCs w:val="24"/>
        </w:rPr>
        <w:t>推荐</w:t>
      </w:r>
      <w:r>
        <w:rPr>
          <w:rFonts w:ascii="Times New Roman" w:eastAsia="宋体"/>
          <w:b w:val="0"/>
          <w:bCs w:val="0"/>
          <w:kern w:val="2"/>
          <w:sz w:val="24"/>
          <w:szCs w:val="24"/>
        </w:rPr>
        <w:t>3</w:t>
      </w:r>
      <w:r>
        <w:rPr>
          <w:rFonts w:ascii="Times New Roman" w:eastAsia="宋体"/>
          <w:b w:val="0"/>
          <w:bCs w:val="0"/>
          <w:kern w:val="2"/>
          <w:sz w:val="24"/>
          <w:szCs w:val="24"/>
        </w:rPr>
        <w:t>家</w:t>
      </w:r>
      <w:r>
        <w:rPr>
          <w:rFonts w:ascii="Times New Roman" w:eastAsia="宋体" w:hint="eastAsia"/>
          <w:b w:val="0"/>
          <w:bCs w:val="0"/>
          <w:kern w:val="2"/>
          <w:sz w:val="24"/>
          <w:szCs w:val="24"/>
        </w:rPr>
        <w:t>及以上厂家</w:t>
      </w:r>
      <w:r>
        <w:rPr>
          <w:rFonts w:ascii="Times New Roman" w:eastAsia="宋体"/>
          <w:b w:val="0"/>
          <w:bCs w:val="0"/>
          <w:kern w:val="2"/>
          <w:sz w:val="24"/>
          <w:szCs w:val="24"/>
        </w:rPr>
        <w:t>产品，</w:t>
      </w:r>
      <w:r>
        <w:rPr>
          <w:rFonts w:ascii="Times New Roman" w:eastAsia="宋体" w:hint="eastAsia"/>
          <w:b w:val="0"/>
          <w:bCs w:val="0"/>
          <w:kern w:val="2"/>
          <w:sz w:val="24"/>
          <w:szCs w:val="24"/>
        </w:rPr>
        <w:t>分别报价并以</w:t>
      </w:r>
      <w:proofErr w:type="gramStart"/>
      <w:r>
        <w:rPr>
          <w:rFonts w:ascii="Times New Roman" w:eastAsia="宋体" w:hint="eastAsia"/>
          <w:b w:val="0"/>
          <w:bCs w:val="0"/>
          <w:kern w:val="2"/>
          <w:sz w:val="24"/>
          <w:szCs w:val="24"/>
        </w:rPr>
        <w:t>最</w:t>
      </w:r>
      <w:proofErr w:type="gramEnd"/>
      <w:r>
        <w:rPr>
          <w:rFonts w:ascii="Times New Roman" w:eastAsia="宋体" w:hint="eastAsia"/>
          <w:b w:val="0"/>
          <w:bCs w:val="0"/>
          <w:kern w:val="2"/>
          <w:sz w:val="24"/>
          <w:szCs w:val="24"/>
        </w:rPr>
        <w:t>高价计入总价，</w:t>
      </w:r>
      <w:r>
        <w:rPr>
          <w:rFonts w:ascii="Times New Roman" w:eastAsia="宋体"/>
          <w:b w:val="0"/>
          <w:bCs w:val="0"/>
          <w:kern w:val="2"/>
          <w:sz w:val="24"/>
          <w:szCs w:val="24"/>
        </w:rPr>
        <w:t>发包方有权参加分包、外购</w:t>
      </w:r>
      <w:r>
        <w:rPr>
          <w:rFonts w:ascii="Times New Roman" w:eastAsia="宋体" w:hint="eastAsia"/>
          <w:b w:val="0"/>
          <w:bCs w:val="0"/>
          <w:kern w:val="2"/>
          <w:sz w:val="24"/>
          <w:szCs w:val="24"/>
        </w:rPr>
        <w:t>材料</w:t>
      </w:r>
      <w:r>
        <w:rPr>
          <w:rFonts w:ascii="Times New Roman" w:eastAsia="宋体"/>
          <w:b w:val="0"/>
          <w:bCs w:val="0"/>
          <w:kern w:val="2"/>
          <w:sz w:val="24"/>
          <w:szCs w:val="24"/>
        </w:rPr>
        <w:t>的招标和技术谈判，承包方和发包方协商，最终</w:t>
      </w:r>
      <w:r>
        <w:rPr>
          <w:rFonts w:ascii="Times New Roman" w:eastAsia="宋体" w:hint="eastAsia"/>
          <w:b w:val="0"/>
          <w:bCs w:val="0"/>
          <w:kern w:val="2"/>
          <w:sz w:val="24"/>
          <w:szCs w:val="24"/>
        </w:rPr>
        <w:t>由</w:t>
      </w:r>
      <w:r>
        <w:rPr>
          <w:rFonts w:ascii="Times New Roman" w:eastAsia="宋体"/>
          <w:b w:val="0"/>
          <w:bCs w:val="0"/>
          <w:kern w:val="2"/>
          <w:sz w:val="24"/>
          <w:szCs w:val="24"/>
        </w:rPr>
        <w:t>发包方确定分包厂家，但技术上由承包方负责归口协调。</w:t>
      </w:r>
    </w:p>
    <w:p w14:paraId="5F7B9056" w14:textId="77777777" w:rsidR="00D636BA" w:rsidRDefault="00D636BA" w:rsidP="00D636BA">
      <w:pPr>
        <w:spacing w:line="360" w:lineRule="auto"/>
        <w:ind w:firstLineChars="200" w:firstLine="480"/>
        <w:rPr>
          <w:sz w:val="24"/>
        </w:rPr>
      </w:pPr>
      <w:r>
        <w:rPr>
          <w:sz w:val="24"/>
          <w:lang w:eastAsia="zh-CN"/>
        </w:rPr>
        <w:t>1.4 在签订总承包合同之后，发包方保留对本技术规范书提出补充要求和修改的权利，在</w:t>
      </w:r>
      <w:r>
        <w:rPr>
          <w:rFonts w:hint="eastAsia"/>
          <w:sz w:val="24"/>
          <w:lang w:eastAsia="zh-CN"/>
        </w:rPr>
        <w:t>材料</w:t>
      </w:r>
      <w:r>
        <w:rPr>
          <w:sz w:val="24"/>
          <w:lang w:eastAsia="zh-CN"/>
        </w:rPr>
        <w:t>投料生产前，承包方应在设计上给予修改。承包方应允诺予以配合。</w:t>
      </w:r>
      <w:r>
        <w:rPr>
          <w:sz w:val="24"/>
        </w:rPr>
        <w:t>如提出修改，具体项目和条件由双方商定。</w:t>
      </w:r>
    </w:p>
    <w:p w14:paraId="225D157A" w14:textId="77777777"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b w:val="0"/>
          <w:bCs w:val="0"/>
          <w:kern w:val="2"/>
          <w:sz w:val="24"/>
          <w:szCs w:val="24"/>
        </w:rPr>
      </w:pPr>
      <w:r>
        <w:rPr>
          <w:rFonts w:ascii="Times New Roman" w:eastAsia="宋体" w:hAnsi="Times New Roman"/>
          <w:b w:val="0"/>
          <w:bCs w:val="0"/>
          <w:kern w:val="2"/>
          <w:sz w:val="24"/>
          <w:szCs w:val="24"/>
        </w:rPr>
        <w:t xml:space="preserve">1.5 </w:t>
      </w:r>
      <w:r>
        <w:rPr>
          <w:rFonts w:ascii="Times New Roman" w:eastAsia="宋体"/>
          <w:b w:val="0"/>
          <w:bCs w:val="0"/>
          <w:kern w:val="2"/>
          <w:sz w:val="24"/>
          <w:szCs w:val="24"/>
        </w:rPr>
        <w:t>承包方执行本技术规范书所列标准，有不一致时，按较高标准执行。承包方在项目材料供货和施工安装中所涉及的各项规程，规范和标准遵循现行最新标准的版本。</w:t>
      </w:r>
    </w:p>
    <w:p w14:paraId="680DA1D0" w14:textId="77777777"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b w:val="0"/>
          <w:bCs w:val="0"/>
          <w:kern w:val="2"/>
          <w:sz w:val="24"/>
          <w:szCs w:val="24"/>
        </w:rPr>
      </w:pPr>
      <w:r>
        <w:rPr>
          <w:rFonts w:ascii="Times New Roman" w:eastAsia="宋体" w:hint="eastAsia"/>
          <w:b w:val="0"/>
          <w:bCs w:val="0"/>
          <w:kern w:val="2"/>
          <w:sz w:val="24"/>
          <w:szCs w:val="24"/>
        </w:rPr>
        <w:t xml:space="preserve">1.6 </w:t>
      </w:r>
      <w:r>
        <w:rPr>
          <w:rFonts w:ascii="Times New Roman" w:eastAsia="宋体"/>
          <w:b w:val="0"/>
          <w:bCs w:val="0"/>
          <w:kern w:val="2"/>
          <w:sz w:val="24"/>
          <w:szCs w:val="24"/>
        </w:rPr>
        <w:t>合同签订后</w:t>
      </w:r>
      <w:r>
        <w:rPr>
          <w:rFonts w:ascii="Times New Roman" w:eastAsia="宋体" w:hint="eastAsia"/>
          <w:b w:val="0"/>
          <w:bCs w:val="0"/>
          <w:kern w:val="2"/>
          <w:sz w:val="24"/>
          <w:szCs w:val="24"/>
        </w:rPr>
        <w:t>1</w:t>
      </w:r>
      <w:r>
        <w:rPr>
          <w:rFonts w:ascii="Times New Roman" w:eastAsia="宋体"/>
          <w:b w:val="0"/>
          <w:bCs w:val="0"/>
          <w:kern w:val="2"/>
          <w:sz w:val="24"/>
          <w:szCs w:val="24"/>
        </w:rPr>
        <w:t>个月内，按本</w:t>
      </w:r>
      <w:r>
        <w:rPr>
          <w:rFonts w:ascii="Times New Roman" w:eastAsia="宋体" w:hint="eastAsia"/>
          <w:b w:val="0"/>
          <w:bCs w:val="0"/>
          <w:kern w:val="2"/>
          <w:sz w:val="24"/>
          <w:szCs w:val="24"/>
        </w:rPr>
        <w:t>技术协议</w:t>
      </w:r>
      <w:r>
        <w:rPr>
          <w:rFonts w:ascii="Times New Roman" w:eastAsia="宋体"/>
          <w:b w:val="0"/>
          <w:bCs w:val="0"/>
          <w:kern w:val="2"/>
          <w:sz w:val="24"/>
          <w:szCs w:val="24"/>
        </w:rPr>
        <w:t>文件要求，</w:t>
      </w:r>
      <w:r>
        <w:rPr>
          <w:rFonts w:ascii="Times New Roman" w:eastAsia="宋体" w:hint="eastAsia"/>
          <w:b w:val="0"/>
          <w:bCs w:val="0"/>
          <w:kern w:val="2"/>
          <w:sz w:val="24"/>
          <w:szCs w:val="24"/>
        </w:rPr>
        <w:t>卖</w:t>
      </w:r>
      <w:r>
        <w:rPr>
          <w:rFonts w:ascii="Times New Roman" w:eastAsia="宋体"/>
          <w:b w:val="0"/>
          <w:bCs w:val="0"/>
          <w:kern w:val="2"/>
          <w:sz w:val="24"/>
          <w:szCs w:val="24"/>
        </w:rPr>
        <w:t>方提出</w:t>
      </w:r>
      <w:r>
        <w:rPr>
          <w:rFonts w:ascii="Times New Roman" w:eastAsia="宋体" w:hint="eastAsia"/>
          <w:b w:val="0"/>
          <w:bCs w:val="0"/>
          <w:kern w:val="2"/>
          <w:sz w:val="24"/>
          <w:szCs w:val="24"/>
        </w:rPr>
        <w:t>材料</w:t>
      </w:r>
      <w:r>
        <w:rPr>
          <w:rFonts w:ascii="Times New Roman" w:eastAsia="宋体"/>
          <w:b w:val="0"/>
          <w:bCs w:val="0"/>
          <w:kern w:val="2"/>
          <w:sz w:val="24"/>
          <w:szCs w:val="24"/>
        </w:rPr>
        <w:t>的设计、制造、检验</w:t>
      </w:r>
      <w:r>
        <w:rPr>
          <w:rFonts w:ascii="Times New Roman" w:eastAsia="宋体"/>
          <w:b w:val="0"/>
          <w:bCs w:val="0"/>
          <w:kern w:val="2"/>
          <w:sz w:val="24"/>
          <w:szCs w:val="24"/>
        </w:rPr>
        <w:t>/</w:t>
      </w:r>
      <w:r>
        <w:rPr>
          <w:rFonts w:ascii="Times New Roman" w:eastAsia="宋体"/>
          <w:b w:val="0"/>
          <w:bCs w:val="0"/>
          <w:kern w:val="2"/>
          <w:sz w:val="24"/>
          <w:szCs w:val="24"/>
        </w:rPr>
        <w:t>试验、装配、安装、调试、试运、验收、试验、运行和维护等标准清单给</w:t>
      </w:r>
      <w:r>
        <w:rPr>
          <w:rFonts w:ascii="Times New Roman" w:eastAsia="宋体" w:hint="eastAsia"/>
          <w:b w:val="0"/>
          <w:bCs w:val="0"/>
          <w:kern w:val="2"/>
          <w:sz w:val="24"/>
          <w:szCs w:val="24"/>
        </w:rPr>
        <w:t>买</w:t>
      </w:r>
      <w:r>
        <w:rPr>
          <w:rFonts w:ascii="Times New Roman" w:eastAsia="宋体"/>
          <w:b w:val="0"/>
          <w:bCs w:val="0"/>
          <w:kern w:val="2"/>
          <w:sz w:val="24"/>
          <w:szCs w:val="24"/>
        </w:rPr>
        <w:t>方，由</w:t>
      </w:r>
      <w:r>
        <w:rPr>
          <w:rFonts w:ascii="Times New Roman" w:eastAsia="宋体" w:hint="eastAsia"/>
          <w:b w:val="0"/>
          <w:bCs w:val="0"/>
          <w:kern w:val="2"/>
          <w:sz w:val="24"/>
          <w:szCs w:val="24"/>
        </w:rPr>
        <w:t>买方</w:t>
      </w:r>
      <w:r>
        <w:rPr>
          <w:rFonts w:ascii="Times New Roman" w:eastAsia="宋体"/>
          <w:b w:val="0"/>
          <w:bCs w:val="0"/>
          <w:kern w:val="2"/>
          <w:sz w:val="24"/>
          <w:szCs w:val="24"/>
        </w:rPr>
        <w:t>确认。</w:t>
      </w:r>
    </w:p>
    <w:p w14:paraId="6E05A71D" w14:textId="77777777"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hAnsi="Times New Roman"/>
          <w:b w:val="0"/>
          <w:bCs w:val="0"/>
          <w:kern w:val="2"/>
          <w:sz w:val="24"/>
          <w:szCs w:val="24"/>
        </w:rPr>
      </w:pPr>
      <w:r>
        <w:rPr>
          <w:rFonts w:ascii="Times New Roman" w:eastAsia="宋体" w:hAnsi="Times New Roman"/>
          <w:b w:val="0"/>
          <w:bCs w:val="0"/>
          <w:kern w:val="2"/>
          <w:sz w:val="24"/>
          <w:szCs w:val="24"/>
        </w:rPr>
        <w:lastRenderedPageBreak/>
        <w:t>1.</w:t>
      </w:r>
      <w:r>
        <w:rPr>
          <w:rFonts w:ascii="Times New Roman" w:eastAsia="宋体" w:hAnsi="Times New Roman" w:hint="eastAsia"/>
          <w:b w:val="0"/>
          <w:bCs w:val="0"/>
          <w:kern w:val="2"/>
          <w:sz w:val="24"/>
          <w:szCs w:val="24"/>
        </w:rPr>
        <w:t xml:space="preserve">7 </w:t>
      </w:r>
      <w:r>
        <w:rPr>
          <w:rFonts w:ascii="Times New Roman" w:eastAsia="宋体"/>
          <w:b w:val="0"/>
          <w:bCs w:val="0"/>
          <w:kern w:val="2"/>
          <w:sz w:val="24"/>
          <w:szCs w:val="24"/>
        </w:rPr>
        <w:t>本技术规范书是总承包合同的附件，与合同正文具有同等法律效力，如承包方不遵守本技术规范书，发包方有权拒受货、拒付款。在总承包合同签订后，互相按时交换资料，满足本工程项目进度的要求。</w:t>
      </w:r>
    </w:p>
    <w:p w14:paraId="69E8FBB8" w14:textId="77777777"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hAnsi="Times New Roman"/>
          <w:b w:val="0"/>
          <w:bCs w:val="0"/>
          <w:kern w:val="2"/>
          <w:sz w:val="24"/>
          <w:szCs w:val="24"/>
        </w:rPr>
      </w:pPr>
      <w:r>
        <w:rPr>
          <w:rFonts w:ascii="Times New Roman" w:eastAsia="宋体" w:hAnsi="Times New Roman"/>
          <w:b w:val="0"/>
          <w:bCs w:val="0"/>
          <w:kern w:val="2"/>
          <w:sz w:val="24"/>
          <w:szCs w:val="24"/>
        </w:rPr>
        <w:t>1.</w:t>
      </w:r>
      <w:r>
        <w:rPr>
          <w:rFonts w:ascii="Times New Roman" w:eastAsia="宋体" w:hAnsi="Times New Roman" w:hint="eastAsia"/>
          <w:b w:val="0"/>
          <w:bCs w:val="0"/>
          <w:kern w:val="2"/>
          <w:sz w:val="24"/>
          <w:szCs w:val="24"/>
        </w:rPr>
        <w:t>8</w:t>
      </w:r>
      <w:r>
        <w:rPr>
          <w:rFonts w:ascii="Times New Roman" w:eastAsia="宋体" w:hAnsi="Times New Roman"/>
          <w:b w:val="0"/>
          <w:bCs w:val="0"/>
          <w:kern w:val="2"/>
          <w:sz w:val="24"/>
          <w:szCs w:val="24"/>
        </w:rPr>
        <w:t xml:space="preserve"> </w:t>
      </w:r>
      <w:r>
        <w:rPr>
          <w:rFonts w:ascii="Times New Roman" w:eastAsia="宋体"/>
          <w:b w:val="0"/>
          <w:bCs w:val="0"/>
          <w:kern w:val="2"/>
          <w:sz w:val="24"/>
          <w:szCs w:val="24"/>
        </w:rPr>
        <w:t>设备采用的专利涉及到的全部费用均被认为已包含在合同报价中，承包方保证发包方不承担有关专利技术的一切责任，且工程合同价不变。</w:t>
      </w:r>
    </w:p>
    <w:p w14:paraId="2A0DA92C" w14:textId="77777777" w:rsidR="00D636BA" w:rsidRDefault="00D636BA" w:rsidP="00D636BA">
      <w:pPr>
        <w:pStyle w:val="Default"/>
        <w:spacing w:line="360" w:lineRule="auto"/>
        <w:ind w:firstLineChars="200" w:firstLine="480"/>
        <w:rPr>
          <w:rFonts w:ascii="Times New Roman" w:hAnsi="宋体"/>
          <w:kern w:val="2"/>
        </w:rPr>
      </w:pPr>
      <w:r>
        <w:rPr>
          <w:rFonts w:ascii="Times New Roman"/>
          <w:kern w:val="2"/>
        </w:rPr>
        <w:t>1.</w:t>
      </w:r>
      <w:r>
        <w:rPr>
          <w:rFonts w:ascii="Times New Roman" w:hint="eastAsia"/>
          <w:kern w:val="2"/>
        </w:rPr>
        <w:t>9</w:t>
      </w:r>
      <w:r>
        <w:rPr>
          <w:rFonts w:ascii="Times New Roman"/>
          <w:kern w:val="2"/>
        </w:rPr>
        <w:t xml:space="preserve"> </w:t>
      </w:r>
      <w:r>
        <w:rPr>
          <w:rFonts w:ascii="Times New Roman" w:hAnsi="宋体"/>
          <w:kern w:val="2"/>
        </w:rPr>
        <w:t>未尽事宜双方协商解决。</w:t>
      </w:r>
    </w:p>
    <w:p w14:paraId="691FC2F7" w14:textId="77777777" w:rsidR="00D636BA" w:rsidRDefault="00D636BA" w:rsidP="00D636BA">
      <w:pPr>
        <w:pStyle w:val="Default"/>
        <w:spacing w:line="360" w:lineRule="auto"/>
        <w:ind w:firstLineChars="200" w:firstLine="480"/>
        <w:rPr>
          <w:rFonts w:ascii="Times New Roman"/>
          <w:kern w:val="2"/>
        </w:rPr>
      </w:pPr>
    </w:p>
    <w:p w14:paraId="0287709A"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工程概况</w:t>
      </w:r>
      <w:bookmarkEnd w:id="14"/>
    </w:p>
    <w:p w14:paraId="20F76285" w14:textId="77777777" w:rsidR="00D636BA" w:rsidRDefault="00D636BA" w:rsidP="00D636BA">
      <w:pPr>
        <w:spacing w:line="360" w:lineRule="auto"/>
        <w:ind w:firstLineChars="200" w:firstLine="480"/>
        <w:rPr>
          <w:sz w:val="24"/>
        </w:rPr>
      </w:pPr>
      <w:r>
        <w:rPr>
          <w:sz w:val="24"/>
        </w:rPr>
        <w:t>2.1 工程概述</w:t>
      </w:r>
    </w:p>
    <w:p w14:paraId="4D8B3FFD" w14:textId="77777777" w:rsidR="00D636BA" w:rsidRDefault="00D636BA" w:rsidP="00D636BA">
      <w:pPr>
        <w:spacing w:line="360" w:lineRule="auto"/>
        <w:ind w:firstLineChars="200" w:firstLine="480"/>
        <w:rPr>
          <w:sz w:val="24"/>
          <w:lang w:eastAsia="zh-CN"/>
        </w:rPr>
      </w:pPr>
      <w:r>
        <w:rPr>
          <w:sz w:val="24"/>
          <w:lang w:eastAsia="zh-CN"/>
        </w:rPr>
        <w:t>腾龙芳烃（漳州）有限公司热电厂厂址位于漳州市古雷经济开发区腾龙路84号，</w:t>
      </w:r>
      <w:proofErr w:type="gramStart"/>
      <w:r>
        <w:rPr>
          <w:sz w:val="24"/>
          <w:lang w:eastAsia="zh-CN"/>
        </w:rPr>
        <w:t>承担向腾龙</w:t>
      </w:r>
      <w:proofErr w:type="gramEnd"/>
      <w:r>
        <w:rPr>
          <w:sz w:val="24"/>
          <w:lang w:eastAsia="zh-CN"/>
        </w:rPr>
        <w:t>芳烃工艺装置、储运系统、公用系统供热和供电任务，同时向当地电网输送部分电力，以供热为主，并根据以热定电，灵活调整的原则。</w:t>
      </w:r>
    </w:p>
    <w:p w14:paraId="7222BC2D" w14:textId="77777777" w:rsidR="00D636BA" w:rsidRDefault="00D636BA" w:rsidP="00D636BA">
      <w:pPr>
        <w:spacing w:line="360" w:lineRule="auto"/>
        <w:ind w:firstLineChars="200" w:firstLine="480"/>
        <w:rPr>
          <w:sz w:val="24"/>
          <w:lang w:eastAsia="zh-CN"/>
        </w:rPr>
      </w:pPr>
      <w:r>
        <w:rPr>
          <w:sz w:val="24"/>
          <w:lang w:eastAsia="zh-CN"/>
        </w:rPr>
        <w:t>2.2 环境条件</w:t>
      </w:r>
    </w:p>
    <w:p w14:paraId="399A006F" w14:textId="77777777" w:rsidR="00D636BA" w:rsidRDefault="00D636BA" w:rsidP="00D636BA">
      <w:pPr>
        <w:spacing w:line="360" w:lineRule="auto"/>
        <w:ind w:firstLineChars="200" w:firstLine="480"/>
        <w:rPr>
          <w:sz w:val="24"/>
          <w:lang w:eastAsia="zh-CN"/>
        </w:rPr>
      </w:pPr>
      <w:r>
        <w:rPr>
          <w:sz w:val="24"/>
          <w:lang w:eastAsia="zh-CN"/>
        </w:rPr>
        <w:t>2.2.1 气象条件</w:t>
      </w:r>
    </w:p>
    <w:p w14:paraId="640F865A" w14:textId="77777777" w:rsidR="00D636BA" w:rsidRDefault="00D636BA" w:rsidP="00D636BA">
      <w:pPr>
        <w:spacing w:line="360" w:lineRule="auto"/>
        <w:ind w:firstLineChars="200" w:firstLine="480"/>
        <w:rPr>
          <w:sz w:val="24"/>
          <w:lang w:eastAsia="zh-CN"/>
        </w:rPr>
      </w:pPr>
      <w:r>
        <w:rPr>
          <w:sz w:val="24"/>
          <w:lang w:eastAsia="zh-CN"/>
        </w:rPr>
        <w:t>本项目所在地属南亚热带季风性气候，冬无严寒，夏无酷暑。年平均气温为21.3℃；年平均降水1324.4mm，雨季集中在5～8月；多年平均湿度为80%；常年主导风向为东北风；7～9月受台风影响频率最高。</w:t>
      </w:r>
    </w:p>
    <w:p w14:paraId="42A21757" w14:textId="77777777" w:rsidR="00D636BA" w:rsidRDefault="00D636BA" w:rsidP="00D636BA">
      <w:pPr>
        <w:spacing w:line="360" w:lineRule="auto"/>
        <w:ind w:firstLineChars="200" w:firstLine="480"/>
        <w:rPr>
          <w:sz w:val="24"/>
          <w:lang w:eastAsia="zh-CN"/>
        </w:rPr>
      </w:pPr>
      <w:r>
        <w:rPr>
          <w:sz w:val="24"/>
          <w:lang w:eastAsia="zh-CN"/>
        </w:rPr>
        <w:t>气象台位置：东山县（“城关建国楼”117°30</w:t>
      </w:r>
      <w:proofErr w:type="gramStart"/>
      <w:r>
        <w:rPr>
          <w:sz w:val="24"/>
          <w:lang w:eastAsia="zh-CN"/>
        </w:rPr>
        <w:t>’</w:t>
      </w:r>
      <w:proofErr w:type="gramEnd"/>
      <w:r>
        <w:rPr>
          <w:sz w:val="24"/>
          <w:lang w:eastAsia="zh-CN"/>
        </w:rPr>
        <w:t>，E；23°47</w:t>
      </w:r>
      <w:proofErr w:type="gramStart"/>
      <w:r>
        <w:rPr>
          <w:sz w:val="24"/>
          <w:lang w:eastAsia="zh-CN"/>
        </w:rPr>
        <w:t>’</w:t>
      </w:r>
      <w:proofErr w:type="gramEnd"/>
      <w:r>
        <w:rPr>
          <w:sz w:val="24"/>
          <w:lang w:eastAsia="zh-CN"/>
        </w:rPr>
        <w:t>，N），1952～1980年实测统计资料：</w:t>
      </w:r>
    </w:p>
    <w:p w14:paraId="5F664CFB" w14:textId="77777777" w:rsidR="00D636BA" w:rsidRDefault="00D636BA" w:rsidP="00D636BA">
      <w:pPr>
        <w:spacing w:line="360" w:lineRule="auto"/>
        <w:ind w:firstLineChars="200" w:firstLine="480"/>
        <w:rPr>
          <w:sz w:val="24"/>
        </w:rPr>
      </w:pPr>
      <w:r>
        <w:rPr>
          <w:sz w:val="24"/>
        </w:rPr>
        <w:t>1）气温</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D636BA" w14:paraId="63C04B3D" w14:textId="77777777" w:rsidTr="006D77C8">
        <w:tc>
          <w:tcPr>
            <w:tcW w:w="4452" w:type="dxa"/>
            <w:vAlign w:val="center"/>
          </w:tcPr>
          <w:p w14:paraId="72A413FE" w14:textId="77777777" w:rsidR="00D636BA" w:rsidRDefault="00D636BA" w:rsidP="006D77C8">
            <w:pPr>
              <w:spacing w:line="360" w:lineRule="auto"/>
              <w:ind w:firstLineChars="200" w:firstLine="480"/>
              <w:rPr>
                <w:sz w:val="24"/>
              </w:rPr>
            </w:pPr>
            <w:r>
              <w:rPr>
                <w:sz w:val="24"/>
              </w:rPr>
              <w:t>年平均大气温度</w:t>
            </w:r>
          </w:p>
        </w:tc>
        <w:tc>
          <w:tcPr>
            <w:tcW w:w="4479" w:type="dxa"/>
            <w:vAlign w:val="center"/>
          </w:tcPr>
          <w:p w14:paraId="1B9FFD2C" w14:textId="77777777" w:rsidR="00D636BA" w:rsidRDefault="00D636BA" w:rsidP="006D77C8">
            <w:pPr>
              <w:spacing w:line="360" w:lineRule="auto"/>
              <w:ind w:firstLine="200"/>
              <w:rPr>
                <w:sz w:val="24"/>
              </w:rPr>
            </w:pPr>
            <w:r>
              <w:rPr>
                <w:sz w:val="24"/>
              </w:rPr>
              <w:t>21.3℃</w:t>
            </w:r>
          </w:p>
        </w:tc>
      </w:tr>
      <w:tr w:rsidR="00D636BA" w14:paraId="21CBAF8C" w14:textId="77777777" w:rsidTr="006D77C8">
        <w:tc>
          <w:tcPr>
            <w:tcW w:w="4452" w:type="dxa"/>
            <w:vAlign w:val="center"/>
          </w:tcPr>
          <w:p w14:paraId="63133D39" w14:textId="77777777" w:rsidR="00D636BA" w:rsidRDefault="00D636BA" w:rsidP="006D77C8">
            <w:pPr>
              <w:spacing w:line="360" w:lineRule="auto"/>
              <w:ind w:firstLineChars="200" w:firstLine="480"/>
              <w:rPr>
                <w:sz w:val="24"/>
              </w:rPr>
            </w:pPr>
            <w:r>
              <w:rPr>
                <w:sz w:val="24"/>
              </w:rPr>
              <w:t>最高月平均气温</w:t>
            </w:r>
          </w:p>
        </w:tc>
        <w:tc>
          <w:tcPr>
            <w:tcW w:w="4479" w:type="dxa"/>
            <w:vAlign w:val="center"/>
          </w:tcPr>
          <w:p w14:paraId="74209A48" w14:textId="77777777" w:rsidR="00D636BA" w:rsidRDefault="00D636BA" w:rsidP="006D77C8">
            <w:pPr>
              <w:spacing w:line="360" w:lineRule="auto"/>
              <w:ind w:firstLine="200"/>
              <w:rPr>
                <w:sz w:val="24"/>
              </w:rPr>
            </w:pPr>
            <w:r>
              <w:rPr>
                <w:sz w:val="24"/>
              </w:rPr>
              <w:t>25.8℃</w:t>
            </w:r>
          </w:p>
        </w:tc>
      </w:tr>
      <w:tr w:rsidR="00D636BA" w14:paraId="062A36BA" w14:textId="77777777" w:rsidTr="006D77C8">
        <w:tc>
          <w:tcPr>
            <w:tcW w:w="4452" w:type="dxa"/>
            <w:vAlign w:val="center"/>
          </w:tcPr>
          <w:p w14:paraId="1E1A5D36" w14:textId="77777777" w:rsidR="00D636BA" w:rsidRDefault="00D636BA" w:rsidP="006D77C8">
            <w:pPr>
              <w:spacing w:line="360" w:lineRule="auto"/>
              <w:ind w:firstLineChars="200" w:firstLine="480"/>
              <w:rPr>
                <w:sz w:val="24"/>
              </w:rPr>
            </w:pPr>
            <w:r>
              <w:rPr>
                <w:sz w:val="24"/>
              </w:rPr>
              <w:t>极端最高气温</w:t>
            </w:r>
          </w:p>
        </w:tc>
        <w:tc>
          <w:tcPr>
            <w:tcW w:w="4479" w:type="dxa"/>
            <w:vAlign w:val="center"/>
          </w:tcPr>
          <w:p w14:paraId="7476A1CD" w14:textId="77777777" w:rsidR="00D636BA" w:rsidRDefault="00D636BA" w:rsidP="006D77C8">
            <w:pPr>
              <w:spacing w:line="360" w:lineRule="auto"/>
              <w:ind w:firstLine="200"/>
              <w:rPr>
                <w:sz w:val="24"/>
              </w:rPr>
            </w:pPr>
            <w:r>
              <w:rPr>
                <w:sz w:val="24"/>
              </w:rPr>
              <w:t>35.2℃</w:t>
            </w:r>
          </w:p>
        </w:tc>
      </w:tr>
      <w:tr w:rsidR="00D636BA" w14:paraId="64F93CB5" w14:textId="77777777" w:rsidTr="006D77C8">
        <w:tc>
          <w:tcPr>
            <w:tcW w:w="4452" w:type="dxa"/>
            <w:vAlign w:val="center"/>
          </w:tcPr>
          <w:p w14:paraId="1C823DC9" w14:textId="77777777" w:rsidR="00D636BA" w:rsidRDefault="00D636BA" w:rsidP="006D77C8">
            <w:pPr>
              <w:spacing w:line="360" w:lineRule="auto"/>
              <w:ind w:firstLineChars="200" w:firstLine="480"/>
              <w:rPr>
                <w:sz w:val="24"/>
              </w:rPr>
            </w:pPr>
            <w:r>
              <w:rPr>
                <w:sz w:val="24"/>
              </w:rPr>
              <w:t>最低月平均气温</w:t>
            </w:r>
          </w:p>
        </w:tc>
        <w:tc>
          <w:tcPr>
            <w:tcW w:w="4479" w:type="dxa"/>
            <w:vAlign w:val="center"/>
          </w:tcPr>
          <w:p w14:paraId="4B89150C" w14:textId="77777777" w:rsidR="00D636BA" w:rsidRDefault="00D636BA" w:rsidP="006D77C8">
            <w:pPr>
              <w:spacing w:line="360" w:lineRule="auto"/>
              <w:ind w:firstLine="200"/>
              <w:rPr>
                <w:sz w:val="24"/>
              </w:rPr>
            </w:pPr>
            <w:r>
              <w:rPr>
                <w:sz w:val="24"/>
              </w:rPr>
              <w:t>12.1℃</w:t>
            </w:r>
          </w:p>
        </w:tc>
      </w:tr>
      <w:tr w:rsidR="00D636BA" w14:paraId="53F89B35" w14:textId="77777777" w:rsidTr="006D77C8">
        <w:tc>
          <w:tcPr>
            <w:tcW w:w="4452" w:type="dxa"/>
            <w:vAlign w:val="center"/>
          </w:tcPr>
          <w:p w14:paraId="489AD34E" w14:textId="77777777" w:rsidR="00D636BA" w:rsidRDefault="00D636BA" w:rsidP="006D77C8">
            <w:pPr>
              <w:spacing w:line="360" w:lineRule="auto"/>
              <w:ind w:firstLineChars="200" w:firstLine="480"/>
              <w:rPr>
                <w:sz w:val="24"/>
              </w:rPr>
            </w:pPr>
            <w:r>
              <w:rPr>
                <w:sz w:val="24"/>
              </w:rPr>
              <w:t>极端最低气温</w:t>
            </w:r>
          </w:p>
        </w:tc>
        <w:tc>
          <w:tcPr>
            <w:tcW w:w="4479" w:type="dxa"/>
            <w:vAlign w:val="center"/>
          </w:tcPr>
          <w:p w14:paraId="76A93239" w14:textId="77777777" w:rsidR="00D636BA" w:rsidRDefault="00D636BA" w:rsidP="006D77C8">
            <w:pPr>
              <w:spacing w:line="360" w:lineRule="auto"/>
              <w:ind w:firstLine="200"/>
              <w:rPr>
                <w:sz w:val="24"/>
              </w:rPr>
            </w:pPr>
            <w:r>
              <w:rPr>
                <w:sz w:val="24"/>
              </w:rPr>
              <w:t>4.7℃</w:t>
            </w:r>
          </w:p>
        </w:tc>
      </w:tr>
      <w:tr w:rsidR="00D636BA" w14:paraId="642A569A" w14:textId="77777777" w:rsidTr="006D77C8">
        <w:tc>
          <w:tcPr>
            <w:tcW w:w="4452" w:type="dxa"/>
            <w:vAlign w:val="center"/>
          </w:tcPr>
          <w:p w14:paraId="03672CAE" w14:textId="77777777" w:rsidR="00D636BA" w:rsidRDefault="00D636BA" w:rsidP="006D77C8">
            <w:pPr>
              <w:spacing w:line="360" w:lineRule="auto"/>
              <w:ind w:firstLineChars="200" w:firstLine="480"/>
              <w:rPr>
                <w:sz w:val="24"/>
                <w:lang w:eastAsia="zh-CN"/>
              </w:rPr>
            </w:pPr>
            <w:r>
              <w:rPr>
                <w:sz w:val="24"/>
                <w:lang w:eastAsia="zh-CN"/>
              </w:rPr>
              <w:t>最热月的日最高大气温度的平均值</w:t>
            </w:r>
          </w:p>
        </w:tc>
        <w:tc>
          <w:tcPr>
            <w:tcW w:w="4479" w:type="dxa"/>
            <w:vAlign w:val="center"/>
          </w:tcPr>
          <w:p w14:paraId="2829BC52" w14:textId="77777777" w:rsidR="00D636BA" w:rsidRDefault="00D636BA" w:rsidP="006D77C8">
            <w:pPr>
              <w:spacing w:line="360" w:lineRule="auto"/>
              <w:ind w:firstLine="200"/>
              <w:rPr>
                <w:sz w:val="24"/>
              </w:rPr>
            </w:pPr>
            <w:r>
              <w:rPr>
                <w:sz w:val="24"/>
              </w:rPr>
              <w:t>31.6℃</w:t>
            </w:r>
          </w:p>
        </w:tc>
      </w:tr>
      <w:tr w:rsidR="00D636BA" w14:paraId="32598E06" w14:textId="77777777" w:rsidTr="006D77C8">
        <w:tc>
          <w:tcPr>
            <w:tcW w:w="4452" w:type="dxa"/>
            <w:vAlign w:val="center"/>
          </w:tcPr>
          <w:p w14:paraId="4749305B" w14:textId="77777777" w:rsidR="00D636BA" w:rsidRDefault="00D636BA" w:rsidP="006D77C8">
            <w:pPr>
              <w:spacing w:line="360" w:lineRule="auto"/>
              <w:ind w:firstLineChars="200" w:firstLine="480"/>
              <w:rPr>
                <w:sz w:val="24"/>
              </w:rPr>
            </w:pPr>
            <w:r>
              <w:rPr>
                <w:sz w:val="24"/>
              </w:rPr>
              <w:t>年最高气温日数</w:t>
            </w:r>
          </w:p>
        </w:tc>
        <w:tc>
          <w:tcPr>
            <w:tcW w:w="4479" w:type="dxa"/>
            <w:vAlign w:val="center"/>
          </w:tcPr>
          <w:p w14:paraId="5DD0E7CD" w14:textId="77777777" w:rsidR="00D636BA" w:rsidRDefault="00D636BA" w:rsidP="006D77C8">
            <w:pPr>
              <w:spacing w:line="360" w:lineRule="auto"/>
              <w:ind w:firstLine="200"/>
              <w:rPr>
                <w:sz w:val="24"/>
              </w:rPr>
            </w:pPr>
            <w:r>
              <w:rPr>
                <w:sz w:val="24"/>
              </w:rPr>
              <w:t>≥30℃，平均每年81d</w:t>
            </w:r>
          </w:p>
        </w:tc>
      </w:tr>
      <w:tr w:rsidR="00D636BA" w14:paraId="243D0B62" w14:textId="77777777" w:rsidTr="006D77C8">
        <w:tc>
          <w:tcPr>
            <w:tcW w:w="4452" w:type="dxa"/>
            <w:vAlign w:val="center"/>
          </w:tcPr>
          <w:p w14:paraId="30AA3AE5" w14:textId="77777777" w:rsidR="00D636BA" w:rsidRDefault="00D636BA" w:rsidP="006D77C8">
            <w:pPr>
              <w:spacing w:line="360" w:lineRule="auto"/>
              <w:ind w:firstLineChars="200" w:firstLine="480"/>
              <w:rPr>
                <w:sz w:val="24"/>
              </w:rPr>
            </w:pPr>
          </w:p>
        </w:tc>
        <w:tc>
          <w:tcPr>
            <w:tcW w:w="4479" w:type="dxa"/>
            <w:vAlign w:val="center"/>
          </w:tcPr>
          <w:p w14:paraId="0DA23E4F" w14:textId="77777777" w:rsidR="00D636BA" w:rsidRDefault="00D636BA" w:rsidP="006D77C8">
            <w:pPr>
              <w:spacing w:line="360" w:lineRule="auto"/>
              <w:ind w:firstLine="200"/>
              <w:rPr>
                <w:sz w:val="24"/>
              </w:rPr>
            </w:pPr>
            <w:r>
              <w:rPr>
                <w:sz w:val="24"/>
              </w:rPr>
              <w:t>≥35℃，平均每年0.65d</w:t>
            </w:r>
          </w:p>
        </w:tc>
      </w:tr>
      <w:tr w:rsidR="00D636BA" w14:paraId="5E04A780" w14:textId="77777777" w:rsidTr="006D77C8">
        <w:tc>
          <w:tcPr>
            <w:tcW w:w="4452" w:type="dxa"/>
            <w:vAlign w:val="center"/>
          </w:tcPr>
          <w:p w14:paraId="54EA684C" w14:textId="77777777" w:rsidR="00D636BA" w:rsidRDefault="00D636BA" w:rsidP="006D77C8">
            <w:pPr>
              <w:spacing w:line="360" w:lineRule="auto"/>
              <w:ind w:firstLineChars="200" w:firstLine="480"/>
              <w:rPr>
                <w:sz w:val="24"/>
              </w:rPr>
            </w:pPr>
            <w:r>
              <w:rPr>
                <w:sz w:val="24"/>
              </w:rPr>
              <w:t>无霜期</w:t>
            </w:r>
          </w:p>
        </w:tc>
        <w:tc>
          <w:tcPr>
            <w:tcW w:w="4479" w:type="dxa"/>
            <w:vAlign w:val="center"/>
          </w:tcPr>
          <w:p w14:paraId="3FB00034" w14:textId="77777777" w:rsidR="00D636BA" w:rsidRDefault="00D636BA" w:rsidP="006D77C8">
            <w:pPr>
              <w:spacing w:line="360" w:lineRule="auto"/>
              <w:ind w:firstLine="200"/>
              <w:rPr>
                <w:sz w:val="24"/>
              </w:rPr>
            </w:pPr>
            <w:r>
              <w:rPr>
                <w:sz w:val="24"/>
              </w:rPr>
              <w:t>365天/年</w:t>
            </w:r>
          </w:p>
        </w:tc>
      </w:tr>
    </w:tbl>
    <w:p w14:paraId="739AC6D1" w14:textId="77777777" w:rsidR="00D636BA" w:rsidRDefault="00D636BA" w:rsidP="00D636BA">
      <w:pPr>
        <w:spacing w:line="360" w:lineRule="auto"/>
        <w:ind w:firstLineChars="200" w:firstLine="480"/>
        <w:rPr>
          <w:sz w:val="24"/>
        </w:rPr>
      </w:pPr>
      <w:r>
        <w:rPr>
          <w:sz w:val="24"/>
        </w:rPr>
        <w:t>2）降水</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D636BA" w14:paraId="328AE8C3" w14:textId="77777777" w:rsidTr="006D77C8">
        <w:tc>
          <w:tcPr>
            <w:tcW w:w="4452" w:type="dxa"/>
            <w:tcMar>
              <w:left w:w="57" w:type="dxa"/>
              <w:right w:w="57" w:type="dxa"/>
            </w:tcMar>
          </w:tcPr>
          <w:p w14:paraId="13CA40A8" w14:textId="77777777" w:rsidR="00D636BA" w:rsidRDefault="00D636BA" w:rsidP="006D77C8">
            <w:pPr>
              <w:spacing w:line="360" w:lineRule="auto"/>
              <w:ind w:firstLineChars="200" w:firstLine="480"/>
              <w:rPr>
                <w:sz w:val="24"/>
              </w:rPr>
            </w:pPr>
            <w:r>
              <w:rPr>
                <w:sz w:val="24"/>
              </w:rPr>
              <w:t>多年平均年降水量</w:t>
            </w:r>
          </w:p>
        </w:tc>
        <w:tc>
          <w:tcPr>
            <w:tcW w:w="4479" w:type="dxa"/>
          </w:tcPr>
          <w:p w14:paraId="511F22E7" w14:textId="77777777" w:rsidR="00D636BA" w:rsidRDefault="00D636BA" w:rsidP="006D77C8">
            <w:pPr>
              <w:spacing w:line="360" w:lineRule="auto"/>
              <w:ind w:firstLine="200"/>
              <w:rPr>
                <w:sz w:val="24"/>
              </w:rPr>
            </w:pPr>
            <w:r>
              <w:rPr>
                <w:sz w:val="24"/>
              </w:rPr>
              <w:t>1324.4mm</w:t>
            </w:r>
          </w:p>
        </w:tc>
      </w:tr>
      <w:tr w:rsidR="00D636BA" w14:paraId="362D12A4" w14:textId="77777777" w:rsidTr="006D77C8">
        <w:tc>
          <w:tcPr>
            <w:tcW w:w="4452" w:type="dxa"/>
            <w:tcMar>
              <w:left w:w="57" w:type="dxa"/>
              <w:right w:w="57" w:type="dxa"/>
            </w:tcMar>
          </w:tcPr>
          <w:p w14:paraId="16104973" w14:textId="77777777" w:rsidR="00D636BA" w:rsidRDefault="00D636BA" w:rsidP="006D77C8">
            <w:pPr>
              <w:spacing w:line="360" w:lineRule="auto"/>
              <w:ind w:firstLineChars="200" w:firstLine="480"/>
              <w:rPr>
                <w:sz w:val="24"/>
              </w:rPr>
            </w:pPr>
            <w:r>
              <w:rPr>
                <w:sz w:val="24"/>
              </w:rPr>
              <w:t>历年最多年降水量</w:t>
            </w:r>
          </w:p>
        </w:tc>
        <w:tc>
          <w:tcPr>
            <w:tcW w:w="4479" w:type="dxa"/>
          </w:tcPr>
          <w:p w14:paraId="09DE74A2" w14:textId="77777777" w:rsidR="00D636BA" w:rsidRDefault="00D636BA" w:rsidP="006D77C8">
            <w:pPr>
              <w:spacing w:line="360" w:lineRule="auto"/>
              <w:ind w:firstLine="200"/>
              <w:rPr>
                <w:sz w:val="24"/>
              </w:rPr>
            </w:pPr>
            <w:r>
              <w:rPr>
                <w:sz w:val="24"/>
              </w:rPr>
              <w:t>2125.6mm</w:t>
            </w:r>
          </w:p>
        </w:tc>
      </w:tr>
      <w:tr w:rsidR="00D636BA" w14:paraId="117B93B0" w14:textId="77777777" w:rsidTr="006D77C8">
        <w:tc>
          <w:tcPr>
            <w:tcW w:w="4452" w:type="dxa"/>
            <w:tcMar>
              <w:left w:w="57" w:type="dxa"/>
              <w:right w:w="57" w:type="dxa"/>
            </w:tcMar>
          </w:tcPr>
          <w:p w14:paraId="7A30E25C" w14:textId="77777777" w:rsidR="00D636BA" w:rsidRDefault="00D636BA" w:rsidP="006D77C8">
            <w:pPr>
              <w:spacing w:line="360" w:lineRule="auto"/>
              <w:ind w:firstLineChars="200" w:firstLine="480"/>
              <w:rPr>
                <w:sz w:val="24"/>
              </w:rPr>
            </w:pPr>
            <w:r>
              <w:rPr>
                <w:sz w:val="24"/>
              </w:rPr>
              <w:t>历年最少年降水量</w:t>
            </w:r>
          </w:p>
        </w:tc>
        <w:tc>
          <w:tcPr>
            <w:tcW w:w="4479" w:type="dxa"/>
          </w:tcPr>
          <w:p w14:paraId="4068D9E2" w14:textId="77777777" w:rsidR="00D636BA" w:rsidRDefault="00D636BA" w:rsidP="006D77C8">
            <w:pPr>
              <w:spacing w:line="360" w:lineRule="auto"/>
              <w:ind w:firstLine="200"/>
              <w:rPr>
                <w:sz w:val="24"/>
              </w:rPr>
            </w:pPr>
            <w:r>
              <w:rPr>
                <w:sz w:val="24"/>
              </w:rPr>
              <w:t>785.8mm</w:t>
            </w:r>
          </w:p>
        </w:tc>
      </w:tr>
      <w:tr w:rsidR="00D636BA" w14:paraId="532A768E" w14:textId="77777777" w:rsidTr="006D77C8">
        <w:tc>
          <w:tcPr>
            <w:tcW w:w="4452" w:type="dxa"/>
            <w:tcMar>
              <w:left w:w="57" w:type="dxa"/>
              <w:right w:w="57" w:type="dxa"/>
            </w:tcMar>
          </w:tcPr>
          <w:p w14:paraId="4CDD7F95" w14:textId="77777777" w:rsidR="00D636BA" w:rsidRDefault="00D636BA" w:rsidP="006D77C8">
            <w:pPr>
              <w:spacing w:line="360" w:lineRule="auto"/>
              <w:ind w:firstLineChars="200" w:firstLine="480"/>
              <w:rPr>
                <w:sz w:val="24"/>
              </w:rPr>
            </w:pPr>
            <w:r>
              <w:rPr>
                <w:sz w:val="24"/>
              </w:rPr>
              <w:t>历年最多月降水量</w:t>
            </w:r>
          </w:p>
        </w:tc>
        <w:tc>
          <w:tcPr>
            <w:tcW w:w="4479" w:type="dxa"/>
          </w:tcPr>
          <w:p w14:paraId="68745D41" w14:textId="77777777" w:rsidR="00D636BA" w:rsidRDefault="00D636BA" w:rsidP="006D77C8">
            <w:pPr>
              <w:spacing w:line="360" w:lineRule="auto"/>
              <w:ind w:firstLine="200"/>
              <w:rPr>
                <w:sz w:val="24"/>
              </w:rPr>
            </w:pPr>
            <w:r>
              <w:rPr>
                <w:sz w:val="24"/>
              </w:rPr>
              <w:t>676.2mm</w:t>
            </w:r>
          </w:p>
        </w:tc>
      </w:tr>
      <w:tr w:rsidR="00D636BA" w14:paraId="4DE829AE" w14:textId="77777777" w:rsidTr="006D77C8">
        <w:tc>
          <w:tcPr>
            <w:tcW w:w="4452" w:type="dxa"/>
            <w:tcMar>
              <w:left w:w="57" w:type="dxa"/>
              <w:right w:w="57" w:type="dxa"/>
            </w:tcMar>
          </w:tcPr>
          <w:p w14:paraId="1F130DAA" w14:textId="77777777" w:rsidR="00D636BA" w:rsidRDefault="00D636BA" w:rsidP="006D77C8">
            <w:pPr>
              <w:spacing w:line="360" w:lineRule="auto"/>
              <w:ind w:firstLineChars="200" w:firstLine="480"/>
              <w:rPr>
                <w:sz w:val="24"/>
              </w:rPr>
            </w:pPr>
            <w:r>
              <w:rPr>
                <w:sz w:val="24"/>
              </w:rPr>
              <w:t>历年最多日降水量</w:t>
            </w:r>
          </w:p>
        </w:tc>
        <w:tc>
          <w:tcPr>
            <w:tcW w:w="4479" w:type="dxa"/>
          </w:tcPr>
          <w:p w14:paraId="38FFF1B3" w14:textId="77777777" w:rsidR="00D636BA" w:rsidRDefault="00D636BA" w:rsidP="006D77C8">
            <w:pPr>
              <w:spacing w:line="360" w:lineRule="auto"/>
              <w:ind w:firstLine="200"/>
              <w:rPr>
                <w:sz w:val="24"/>
              </w:rPr>
            </w:pPr>
            <w:r>
              <w:rPr>
                <w:sz w:val="24"/>
              </w:rPr>
              <w:t>37.5mm</w:t>
            </w:r>
          </w:p>
        </w:tc>
      </w:tr>
      <w:tr w:rsidR="00D636BA" w14:paraId="1A822124" w14:textId="77777777" w:rsidTr="006D77C8">
        <w:tc>
          <w:tcPr>
            <w:tcW w:w="4452" w:type="dxa"/>
            <w:tcMar>
              <w:left w:w="57" w:type="dxa"/>
              <w:right w:w="57" w:type="dxa"/>
            </w:tcMar>
          </w:tcPr>
          <w:p w14:paraId="5E93E741" w14:textId="77777777" w:rsidR="00D636BA" w:rsidRDefault="00D636BA" w:rsidP="006D77C8">
            <w:pPr>
              <w:spacing w:line="360" w:lineRule="auto"/>
              <w:ind w:firstLineChars="200" w:firstLine="480"/>
              <w:rPr>
                <w:sz w:val="24"/>
              </w:rPr>
            </w:pPr>
            <w:r>
              <w:rPr>
                <w:sz w:val="24"/>
              </w:rPr>
              <w:t>年平均降水日数</w:t>
            </w:r>
          </w:p>
        </w:tc>
        <w:tc>
          <w:tcPr>
            <w:tcW w:w="4479" w:type="dxa"/>
          </w:tcPr>
          <w:p w14:paraId="6B1B89CB" w14:textId="77777777" w:rsidR="00D636BA" w:rsidRDefault="00D636BA" w:rsidP="006D77C8">
            <w:pPr>
              <w:spacing w:line="360" w:lineRule="auto"/>
              <w:ind w:firstLine="200"/>
              <w:rPr>
                <w:sz w:val="24"/>
              </w:rPr>
            </w:pPr>
            <w:r>
              <w:rPr>
                <w:sz w:val="24"/>
              </w:rPr>
              <w:t>103.7天</w:t>
            </w:r>
          </w:p>
        </w:tc>
      </w:tr>
      <w:tr w:rsidR="00D636BA" w14:paraId="1558ED91" w14:textId="77777777" w:rsidTr="006D77C8">
        <w:tc>
          <w:tcPr>
            <w:tcW w:w="4452" w:type="dxa"/>
            <w:tcMar>
              <w:left w:w="57" w:type="dxa"/>
              <w:right w:w="57" w:type="dxa"/>
            </w:tcMar>
          </w:tcPr>
          <w:p w14:paraId="0D3E273E" w14:textId="77777777" w:rsidR="00D636BA" w:rsidRDefault="00D636BA" w:rsidP="006D77C8">
            <w:pPr>
              <w:spacing w:line="360" w:lineRule="auto"/>
              <w:ind w:firstLineChars="200" w:firstLine="480"/>
              <w:rPr>
                <w:sz w:val="24"/>
              </w:rPr>
            </w:pPr>
            <w:r>
              <w:rPr>
                <w:sz w:val="24"/>
              </w:rPr>
              <w:t>全年≥25毫米降水日数</w:t>
            </w:r>
          </w:p>
        </w:tc>
        <w:tc>
          <w:tcPr>
            <w:tcW w:w="4479" w:type="dxa"/>
          </w:tcPr>
          <w:p w14:paraId="24741BBD" w14:textId="77777777" w:rsidR="00D636BA" w:rsidRDefault="00D636BA" w:rsidP="006D77C8">
            <w:pPr>
              <w:spacing w:line="360" w:lineRule="auto"/>
              <w:ind w:firstLine="200"/>
              <w:rPr>
                <w:sz w:val="24"/>
              </w:rPr>
            </w:pPr>
            <w:r>
              <w:rPr>
                <w:sz w:val="24"/>
              </w:rPr>
              <w:t>平均为18天(2003年～2007年)</w:t>
            </w:r>
          </w:p>
        </w:tc>
      </w:tr>
    </w:tbl>
    <w:p w14:paraId="0F9E873B" w14:textId="77777777" w:rsidR="00D636BA" w:rsidRDefault="00D636BA" w:rsidP="00D636BA">
      <w:pPr>
        <w:spacing w:line="360" w:lineRule="auto"/>
        <w:ind w:firstLineChars="200" w:firstLine="480"/>
        <w:rPr>
          <w:sz w:val="24"/>
        </w:rPr>
      </w:pPr>
      <w:r>
        <w:rPr>
          <w:sz w:val="24"/>
        </w:rPr>
        <w:t>3）风</w:t>
      </w:r>
    </w:p>
    <w:tbl>
      <w:tblPr>
        <w:tblW w:w="0" w:type="auto"/>
        <w:tblLayout w:type="fixed"/>
        <w:tblCellMar>
          <w:left w:w="57" w:type="dxa"/>
          <w:right w:w="57" w:type="dxa"/>
        </w:tblCellMar>
        <w:tblLook w:val="0000" w:firstRow="0" w:lastRow="0" w:firstColumn="0" w:lastColumn="0" w:noHBand="0" w:noVBand="0"/>
      </w:tblPr>
      <w:tblGrid>
        <w:gridCol w:w="4452"/>
        <w:gridCol w:w="5244"/>
      </w:tblGrid>
      <w:tr w:rsidR="00D636BA" w14:paraId="3A4DA791" w14:textId="77777777" w:rsidTr="006D77C8">
        <w:tc>
          <w:tcPr>
            <w:tcW w:w="4452" w:type="dxa"/>
            <w:tcMar>
              <w:left w:w="57" w:type="dxa"/>
              <w:right w:w="57" w:type="dxa"/>
            </w:tcMar>
          </w:tcPr>
          <w:p w14:paraId="4FB694B6" w14:textId="77777777" w:rsidR="00D636BA" w:rsidRDefault="00D636BA" w:rsidP="006D77C8">
            <w:pPr>
              <w:spacing w:line="360" w:lineRule="auto"/>
              <w:ind w:firstLineChars="200" w:firstLine="480"/>
              <w:rPr>
                <w:sz w:val="24"/>
              </w:rPr>
            </w:pPr>
            <w:r>
              <w:rPr>
                <w:sz w:val="24"/>
              </w:rPr>
              <w:t>多年平均风速</w:t>
            </w:r>
          </w:p>
        </w:tc>
        <w:tc>
          <w:tcPr>
            <w:tcW w:w="5244" w:type="dxa"/>
          </w:tcPr>
          <w:p w14:paraId="2A73DF63" w14:textId="77777777" w:rsidR="00D636BA" w:rsidRDefault="00D636BA" w:rsidP="006D77C8">
            <w:pPr>
              <w:spacing w:line="360" w:lineRule="auto"/>
              <w:ind w:firstLine="200"/>
              <w:rPr>
                <w:sz w:val="24"/>
              </w:rPr>
            </w:pPr>
            <w:r>
              <w:rPr>
                <w:sz w:val="24"/>
              </w:rPr>
              <w:t>5.5m/秒</w:t>
            </w:r>
          </w:p>
        </w:tc>
      </w:tr>
      <w:tr w:rsidR="00D636BA" w14:paraId="4675AB35" w14:textId="77777777" w:rsidTr="006D77C8">
        <w:tc>
          <w:tcPr>
            <w:tcW w:w="4452" w:type="dxa"/>
            <w:tcMar>
              <w:left w:w="57" w:type="dxa"/>
              <w:right w:w="57" w:type="dxa"/>
            </w:tcMar>
          </w:tcPr>
          <w:p w14:paraId="50222DE8" w14:textId="77777777" w:rsidR="00D636BA" w:rsidRDefault="00D636BA" w:rsidP="006D77C8">
            <w:pPr>
              <w:spacing w:line="360" w:lineRule="auto"/>
              <w:ind w:firstLineChars="200" w:firstLine="480"/>
              <w:rPr>
                <w:sz w:val="24"/>
              </w:rPr>
            </w:pPr>
            <w:r>
              <w:rPr>
                <w:sz w:val="24"/>
              </w:rPr>
              <w:t>夏季平均风速</w:t>
            </w:r>
          </w:p>
        </w:tc>
        <w:tc>
          <w:tcPr>
            <w:tcW w:w="5244" w:type="dxa"/>
          </w:tcPr>
          <w:p w14:paraId="4A47FB04" w14:textId="77777777" w:rsidR="00D636BA" w:rsidRDefault="00D636BA" w:rsidP="006D77C8">
            <w:pPr>
              <w:spacing w:line="360" w:lineRule="auto"/>
              <w:ind w:firstLine="200"/>
              <w:rPr>
                <w:sz w:val="24"/>
                <w:lang w:eastAsia="zh-CN"/>
              </w:rPr>
            </w:pPr>
            <w:r>
              <w:rPr>
                <w:sz w:val="24"/>
                <w:lang w:eastAsia="zh-CN"/>
              </w:rPr>
              <w:t>3.9m/秒（10m高处平均风速）</w:t>
            </w:r>
          </w:p>
        </w:tc>
      </w:tr>
      <w:tr w:rsidR="00D636BA" w14:paraId="6D8E4731" w14:textId="77777777" w:rsidTr="006D77C8">
        <w:tc>
          <w:tcPr>
            <w:tcW w:w="4452" w:type="dxa"/>
            <w:tcMar>
              <w:left w:w="57" w:type="dxa"/>
              <w:right w:w="57" w:type="dxa"/>
            </w:tcMar>
          </w:tcPr>
          <w:p w14:paraId="2B35F988" w14:textId="77777777" w:rsidR="00D636BA" w:rsidRDefault="00D636BA" w:rsidP="006D77C8">
            <w:pPr>
              <w:spacing w:line="360" w:lineRule="auto"/>
              <w:ind w:firstLineChars="200" w:firstLine="480"/>
              <w:rPr>
                <w:sz w:val="24"/>
              </w:rPr>
            </w:pPr>
            <w:r>
              <w:rPr>
                <w:sz w:val="24"/>
              </w:rPr>
              <w:t>冬季平均风速</w:t>
            </w:r>
          </w:p>
        </w:tc>
        <w:tc>
          <w:tcPr>
            <w:tcW w:w="5244" w:type="dxa"/>
          </w:tcPr>
          <w:p w14:paraId="50B291C0" w14:textId="77777777" w:rsidR="00D636BA" w:rsidRDefault="00D636BA" w:rsidP="006D77C8">
            <w:pPr>
              <w:spacing w:line="360" w:lineRule="auto"/>
              <w:ind w:firstLine="200"/>
              <w:rPr>
                <w:sz w:val="24"/>
                <w:lang w:eastAsia="zh-CN"/>
              </w:rPr>
            </w:pPr>
            <w:r>
              <w:rPr>
                <w:sz w:val="24"/>
                <w:lang w:eastAsia="zh-CN"/>
              </w:rPr>
              <w:t>6.9m/秒（10m高处平均风速）</w:t>
            </w:r>
          </w:p>
        </w:tc>
      </w:tr>
      <w:tr w:rsidR="00D636BA" w14:paraId="6CCEE3B0" w14:textId="77777777" w:rsidTr="006D77C8">
        <w:tc>
          <w:tcPr>
            <w:tcW w:w="4452" w:type="dxa"/>
            <w:tcMar>
              <w:left w:w="57" w:type="dxa"/>
              <w:right w:w="57" w:type="dxa"/>
            </w:tcMar>
          </w:tcPr>
          <w:p w14:paraId="064E17D8" w14:textId="77777777" w:rsidR="00D636BA" w:rsidRDefault="00D636BA" w:rsidP="006D77C8">
            <w:pPr>
              <w:spacing w:line="360" w:lineRule="auto"/>
              <w:ind w:firstLineChars="200" w:firstLine="480"/>
              <w:rPr>
                <w:sz w:val="24"/>
              </w:rPr>
            </w:pPr>
            <w:r>
              <w:rPr>
                <w:sz w:val="24"/>
              </w:rPr>
              <w:t>基本风压值</w:t>
            </w:r>
          </w:p>
        </w:tc>
        <w:tc>
          <w:tcPr>
            <w:tcW w:w="5244" w:type="dxa"/>
          </w:tcPr>
          <w:p w14:paraId="7CF56273" w14:textId="77777777" w:rsidR="00D636BA" w:rsidRDefault="00D636BA" w:rsidP="006D77C8">
            <w:pPr>
              <w:spacing w:line="360" w:lineRule="auto"/>
              <w:ind w:firstLine="200"/>
              <w:rPr>
                <w:sz w:val="24"/>
              </w:rPr>
            </w:pPr>
            <w:r>
              <w:rPr>
                <w:rFonts w:hint="eastAsia"/>
                <w:sz w:val="24"/>
              </w:rPr>
              <w:t>1</w:t>
            </w:r>
            <w:r>
              <w:rPr>
                <w:sz w:val="24"/>
              </w:rPr>
              <w:t>.</w:t>
            </w:r>
            <w:r>
              <w:rPr>
                <w:rFonts w:hint="eastAsia"/>
                <w:sz w:val="24"/>
              </w:rPr>
              <w:t>25</w:t>
            </w:r>
            <w:r>
              <w:rPr>
                <w:sz w:val="24"/>
              </w:rPr>
              <w:t>kN/m</w:t>
            </w:r>
            <w:r>
              <w:rPr>
                <w:sz w:val="24"/>
                <w:vertAlign w:val="superscript"/>
              </w:rPr>
              <w:t>2</w:t>
            </w:r>
          </w:p>
        </w:tc>
      </w:tr>
      <w:tr w:rsidR="00D636BA" w14:paraId="67618A42" w14:textId="77777777" w:rsidTr="006D77C8">
        <w:tc>
          <w:tcPr>
            <w:tcW w:w="4452" w:type="dxa"/>
            <w:tcMar>
              <w:left w:w="57" w:type="dxa"/>
              <w:right w:w="57" w:type="dxa"/>
            </w:tcMar>
          </w:tcPr>
          <w:p w14:paraId="5801D856" w14:textId="77777777" w:rsidR="00D636BA" w:rsidRDefault="00D636BA" w:rsidP="006D77C8">
            <w:pPr>
              <w:spacing w:line="360" w:lineRule="auto"/>
              <w:ind w:firstLineChars="200" w:firstLine="480"/>
              <w:rPr>
                <w:sz w:val="24"/>
              </w:rPr>
            </w:pPr>
            <w:r>
              <w:rPr>
                <w:sz w:val="24"/>
              </w:rPr>
              <w:t>主导风向</w:t>
            </w:r>
          </w:p>
        </w:tc>
        <w:tc>
          <w:tcPr>
            <w:tcW w:w="5244" w:type="dxa"/>
          </w:tcPr>
          <w:p w14:paraId="59D54FC1" w14:textId="77777777" w:rsidR="00D636BA" w:rsidRDefault="00D636BA" w:rsidP="006D77C8">
            <w:pPr>
              <w:spacing w:line="360" w:lineRule="auto"/>
              <w:ind w:firstLine="200"/>
              <w:rPr>
                <w:sz w:val="24"/>
              </w:rPr>
            </w:pPr>
            <w:r>
              <w:rPr>
                <w:sz w:val="24"/>
              </w:rPr>
              <w:t>东北，北北东</w:t>
            </w:r>
          </w:p>
        </w:tc>
      </w:tr>
    </w:tbl>
    <w:p w14:paraId="2401FC71" w14:textId="77777777" w:rsidR="00D636BA" w:rsidRDefault="00D636BA" w:rsidP="00D636BA">
      <w:pPr>
        <w:spacing w:line="360" w:lineRule="auto"/>
        <w:ind w:firstLineChars="200" w:firstLine="480"/>
        <w:rPr>
          <w:sz w:val="24"/>
        </w:rPr>
      </w:pPr>
      <w:r>
        <w:rPr>
          <w:sz w:val="24"/>
        </w:rPr>
        <w:t>4）台风</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D636BA" w14:paraId="32349037" w14:textId="77777777" w:rsidTr="006D77C8">
        <w:tc>
          <w:tcPr>
            <w:tcW w:w="4452" w:type="dxa"/>
            <w:vAlign w:val="center"/>
          </w:tcPr>
          <w:p w14:paraId="7B3E3531" w14:textId="77777777" w:rsidR="00D636BA" w:rsidRDefault="00D636BA" w:rsidP="006D77C8">
            <w:pPr>
              <w:spacing w:line="360" w:lineRule="auto"/>
              <w:ind w:firstLineChars="200" w:firstLine="480"/>
              <w:rPr>
                <w:sz w:val="24"/>
              </w:rPr>
            </w:pPr>
            <w:r>
              <w:rPr>
                <w:sz w:val="24"/>
              </w:rPr>
              <w:t>年台风次数</w:t>
            </w:r>
          </w:p>
        </w:tc>
        <w:tc>
          <w:tcPr>
            <w:tcW w:w="4479" w:type="dxa"/>
            <w:vAlign w:val="center"/>
          </w:tcPr>
          <w:p w14:paraId="1C8B9735" w14:textId="77777777" w:rsidR="00D636BA" w:rsidRDefault="00D636BA" w:rsidP="006D77C8">
            <w:pPr>
              <w:spacing w:line="360" w:lineRule="auto"/>
              <w:ind w:firstLine="200"/>
              <w:rPr>
                <w:sz w:val="24"/>
              </w:rPr>
            </w:pPr>
            <w:r>
              <w:rPr>
                <w:sz w:val="24"/>
              </w:rPr>
              <w:t>5.9次/年平均（1951年～2000年）</w:t>
            </w:r>
          </w:p>
        </w:tc>
      </w:tr>
      <w:tr w:rsidR="00D636BA" w14:paraId="35B3BEDD" w14:textId="77777777" w:rsidTr="006D77C8">
        <w:tc>
          <w:tcPr>
            <w:tcW w:w="4452" w:type="dxa"/>
            <w:vAlign w:val="center"/>
          </w:tcPr>
          <w:p w14:paraId="258D5E28" w14:textId="77777777" w:rsidR="00D636BA" w:rsidRDefault="00D636BA" w:rsidP="006D77C8">
            <w:pPr>
              <w:spacing w:line="360" w:lineRule="auto"/>
              <w:ind w:firstLineChars="200" w:firstLine="480"/>
              <w:rPr>
                <w:sz w:val="24"/>
                <w:lang w:eastAsia="zh-CN"/>
              </w:rPr>
            </w:pPr>
            <w:r>
              <w:rPr>
                <w:sz w:val="24"/>
                <w:lang w:eastAsia="zh-CN"/>
              </w:rPr>
              <w:t>最大瞬间风速(东山近20年资料)</w:t>
            </w:r>
          </w:p>
        </w:tc>
        <w:tc>
          <w:tcPr>
            <w:tcW w:w="4479" w:type="dxa"/>
            <w:vAlign w:val="center"/>
          </w:tcPr>
          <w:p w14:paraId="3B61E5A5" w14:textId="77777777" w:rsidR="00D636BA" w:rsidRDefault="00D636BA" w:rsidP="006D77C8">
            <w:pPr>
              <w:spacing w:line="360" w:lineRule="auto"/>
              <w:ind w:firstLine="200"/>
              <w:rPr>
                <w:sz w:val="24"/>
              </w:rPr>
            </w:pPr>
            <w:r>
              <w:rPr>
                <w:sz w:val="24"/>
              </w:rPr>
              <w:t>48m/s（1980年9月19日）</w:t>
            </w:r>
          </w:p>
        </w:tc>
      </w:tr>
      <w:tr w:rsidR="00D636BA" w14:paraId="60B7937C" w14:textId="77777777" w:rsidTr="006D77C8">
        <w:tc>
          <w:tcPr>
            <w:tcW w:w="4452" w:type="dxa"/>
            <w:vAlign w:val="center"/>
          </w:tcPr>
          <w:p w14:paraId="4BADE88B" w14:textId="77777777" w:rsidR="00D636BA" w:rsidRDefault="00D636BA" w:rsidP="006D77C8">
            <w:pPr>
              <w:spacing w:line="360" w:lineRule="auto"/>
              <w:ind w:firstLineChars="200" w:firstLine="480"/>
              <w:rPr>
                <w:sz w:val="24"/>
              </w:rPr>
            </w:pPr>
          </w:p>
        </w:tc>
        <w:tc>
          <w:tcPr>
            <w:tcW w:w="4479" w:type="dxa"/>
            <w:vAlign w:val="center"/>
          </w:tcPr>
          <w:p w14:paraId="69BF088A" w14:textId="77777777" w:rsidR="00D636BA" w:rsidRDefault="00D636BA" w:rsidP="006D77C8">
            <w:pPr>
              <w:spacing w:line="360" w:lineRule="auto"/>
              <w:ind w:firstLine="200"/>
              <w:rPr>
                <w:sz w:val="24"/>
              </w:rPr>
            </w:pPr>
            <w:r>
              <w:rPr>
                <w:sz w:val="24"/>
              </w:rPr>
              <w:t>34.6m/s（2006年5月17日）</w:t>
            </w:r>
          </w:p>
        </w:tc>
      </w:tr>
    </w:tbl>
    <w:p w14:paraId="7DA1F7D3" w14:textId="77777777" w:rsidR="00D636BA" w:rsidRDefault="00D636BA" w:rsidP="00D636BA">
      <w:pPr>
        <w:spacing w:line="360" w:lineRule="auto"/>
        <w:ind w:firstLineChars="200" w:firstLine="480"/>
        <w:rPr>
          <w:sz w:val="24"/>
        </w:rPr>
      </w:pPr>
      <w:r>
        <w:rPr>
          <w:sz w:val="24"/>
        </w:rPr>
        <w:t>5）雾</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D636BA" w14:paraId="7D958CC1" w14:textId="77777777" w:rsidTr="006D77C8">
        <w:tc>
          <w:tcPr>
            <w:tcW w:w="4452" w:type="dxa"/>
            <w:tcMar>
              <w:left w:w="57" w:type="dxa"/>
              <w:right w:w="57" w:type="dxa"/>
            </w:tcMar>
          </w:tcPr>
          <w:p w14:paraId="49AD5C8D" w14:textId="77777777" w:rsidR="00D636BA" w:rsidRDefault="00D636BA" w:rsidP="006D77C8">
            <w:pPr>
              <w:spacing w:line="360" w:lineRule="auto"/>
              <w:ind w:firstLineChars="200" w:firstLine="480"/>
              <w:rPr>
                <w:sz w:val="24"/>
              </w:rPr>
            </w:pPr>
            <w:r>
              <w:rPr>
                <w:sz w:val="24"/>
              </w:rPr>
              <w:t>多年平均雾日数</w:t>
            </w:r>
          </w:p>
        </w:tc>
        <w:tc>
          <w:tcPr>
            <w:tcW w:w="4479" w:type="dxa"/>
          </w:tcPr>
          <w:p w14:paraId="1AC473A7" w14:textId="77777777" w:rsidR="00D636BA" w:rsidRDefault="00D636BA" w:rsidP="006D77C8">
            <w:pPr>
              <w:spacing w:line="360" w:lineRule="auto"/>
              <w:ind w:firstLine="200"/>
              <w:rPr>
                <w:sz w:val="24"/>
              </w:rPr>
            </w:pPr>
            <w:r>
              <w:rPr>
                <w:sz w:val="24"/>
              </w:rPr>
              <w:t>22.5天</w:t>
            </w:r>
          </w:p>
        </w:tc>
      </w:tr>
      <w:tr w:rsidR="00D636BA" w14:paraId="43B418B3" w14:textId="77777777" w:rsidTr="006D77C8">
        <w:tc>
          <w:tcPr>
            <w:tcW w:w="4452" w:type="dxa"/>
            <w:tcMar>
              <w:left w:w="57" w:type="dxa"/>
              <w:right w:w="57" w:type="dxa"/>
            </w:tcMar>
          </w:tcPr>
          <w:p w14:paraId="6D45C611" w14:textId="77777777" w:rsidR="00D636BA" w:rsidRDefault="00D636BA" w:rsidP="006D77C8">
            <w:pPr>
              <w:spacing w:line="360" w:lineRule="auto"/>
              <w:ind w:firstLineChars="200" w:firstLine="480"/>
              <w:rPr>
                <w:sz w:val="24"/>
              </w:rPr>
            </w:pPr>
            <w:r>
              <w:rPr>
                <w:sz w:val="24"/>
              </w:rPr>
              <w:t>最多年雾日数</w:t>
            </w:r>
          </w:p>
        </w:tc>
        <w:tc>
          <w:tcPr>
            <w:tcW w:w="4479" w:type="dxa"/>
          </w:tcPr>
          <w:p w14:paraId="28CC610E" w14:textId="77777777" w:rsidR="00D636BA" w:rsidRDefault="00D636BA" w:rsidP="006D77C8">
            <w:pPr>
              <w:spacing w:line="360" w:lineRule="auto"/>
              <w:ind w:firstLine="200"/>
              <w:rPr>
                <w:sz w:val="24"/>
              </w:rPr>
            </w:pPr>
            <w:r>
              <w:rPr>
                <w:sz w:val="24"/>
              </w:rPr>
              <w:t>39天</w:t>
            </w:r>
          </w:p>
        </w:tc>
      </w:tr>
      <w:tr w:rsidR="00D636BA" w14:paraId="0C113473" w14:textId="77777777" w:rsidTr="006D77C8">
        <w:tc>
          <w:tcPr>
            <w:tcW w:w="4452" w:type="dxa"/>
            <w:tcMar>
              <w:left w:w="57" w:type="dxa"/>
              <w:right w:w="57" w:type="dxa"/>
            </w:tcMar>
          </w:tcPr>
          <w:p w14:paraId="6F2450DC" w14:textId="77777777" w:rsidR="00D636BA" w:rsidRDefault="00D636BA" w:rsidP="006D77C8">
            <w:pPr>
              <w:spacing w:line="360" w:lineRule="auto"/>
              <w:ind w:firstLineChars="200" w:firstLine="480"/>
              <w:rPr>
                <w:sz w:val="24"/>
              </w:rPr>
            </w:pPr>
            <w:r>
              <w:rPr>
                <w:sz w:val="24"/>
              </w:rPr>
              <w:t>多雾月份</w:t>
            </w:r>
          </w:p>
        </w:tc>
        <w:tc>
          <w:tcPr>
            <w:tcW w:w="4479" w:type="dxa"/>
          </w:tcPr>
          <w:p w14:paraId="5F3EECD9" w14:textId="77777777" w:rsidR="00D636BA" w:rsidRDefault="00D636BA" w:rsidP="006D77C8">
            <w:pPr>
              <w:spacing w:line="360" w:lineRule="auto"/>
              <w:ind w:firstLine="200"/>
              <w:rPr>
                <w:sz w:val="24"/>
              </w:rPr>
            </w:pPr>
            <w:r>
              <w:rPr>
                <w:sz w:val="24"/>
              </w:rPr>
              <w:t>2～4月</w:t>
            </w:r>
          </w:p>
        </w:tc>
      </w:tr>
    </w:tbl>
    <w:p w14:paraId="0B15DDAC" w14:textId="77777777" w:rsidR="00D636BA" w:rsidRDefault="00D636BA" w:rsidP="00D636BA">
      <w:pPr>
        <w:spacing w:line="360" w:lineRule="auto"/>
        <w:ind w:firstLineChars="200" w:firstLine="480"/>
        <w:rPr>
          <w:sz w:val="24"/>
        </w:rPr>
      </w:pPr>
      <w:r>
        <w:rPr>
          <w:sz w:val="24"/>
        </w:rPr>
        <w:t>6）相对湿度</w:t>
      </w:r>
    </w:p>
    <w:tbl>
      <w:tblPr>
        <w:tblW w:w="0" w:type="auto"/>
        <w:tblInd w:w="78" w:type="dxa"/>
        <w:tblLayout w:type="fixed"/>
        <w:tblLook w:val="0000" w:firstRow="0" w:lastRow="0" w:firstColumn="0" w:lastColumn="0" w:noHBand="0" w:noVBand="0"/>
      </w:tblPr>
      <w:tblGrid>
        <w:gridCol w:w="4425"/>
        <w:gridCol w:w="1417"/>
        <w:gridCol w:w="3119"/>
      </w:tblGrid>
      <w:tr w:rsidR="00D636BA" w14:paraId="0FA7B00F" w14:textId="77777777" w:rsidTr="006D77C8">
        <w:tc>
          <w:tcPr>
            <w:tcW w:w="4425" w:type="dxa"/>
          </w:tcPr>
          <w:p w14:paraId="60E5C44F" w14:textId="77777777" w:rsidR="00D636BA" w:rsidRDefault="00D636BA" w:rsidP="006D77C8">
            <w:pPr>
              <w:spacing w:line="360" w:lineRule="auto"/>
              <w:ind w:firstLineChars="200" w:firstLine="480"/>
              <w:rPr>
                <w:sz w:val="24"/>
              </w:rPr>
            </w:pPr>
            <w:r>
              <w:rPr>
                <w:sz w:val="24"/>
              </w:rPr>
              <w:t>多年平均相对湿度</w:t>
            </w:r>
          </w:p>
        </w:tc>
        <w:tc>
          <w:tcPr>
            <w:tcW w:w="4536" w:type="dxa"/>
            <w:gridSpan w:val="2"/>
          </w:tcPr>
          <w:p w14:paraId="69A8E6B5" w14:textId="77777777" w:rsidR="00D636BA" w:rsidRDefault="00D636BA" w:rsidP="006D77C8">
            <w:pPr>
              <w:spacing w:line="360" w:lineRule="auto"/>
              <w:ind w:firstLine="200"/>
              <w:rPr>
                <w:sz w:val="24"/>
              </w:rPr>
            </w:pPr>
            <w:r>
              <w:rPr>
                <w:sz w:val="24"/>
              </w:rPr>
              <w:t>80%</w:t>
            </w:r>
          </w:p>
        </w:tc>
      </w:tr>
      <w:tr w:rsidR="00D636BA" w14:paraId="5DA2CF10" w14:textId="77777777" w:rsidTr="006D77C8">
        <w:tc>
          <w:tcPr>
            <w:tcW w:w="4425" w:type="dxa"/>
          </w:tcPr>
          <w:p w14:paraId="2F19DE0E" w14:textId="77777777" w:rsidR="00D636BA" w:rsidRDefault="00D636BA" w:rsidP="006D77C8">
            <w:pPr>
              <w:spacing w:line="360" w:lineRule="auto"/>
              <w:ind w:firstLineChars="200" w:firstLine="480"/>
              <w:rPr>
                <w:sz w:val="24"/>
              </w:rPr>
            </w:pPr>
            <w:r>
              <w:rPr>
                <w:sz w:val="24"/>
              </w:rPr>
              <w:t>夏季相对湿度</w:t>
            </w:r>
          </w:p>
        </w:tc>
        <w:tc>
          <w:tcPr>
            <w:tcW w:w="4536" w:type="dxa"/>
            <w:gridSpan w:val="2"/>
          </w:tcPr>
          <w:p w14:paraId="0E68982E" w14:textId="77777777" w:rsidR="00D636BA" w:rsidRDefault="00D636BA" w:rsidP="006D77C8">
            <w:pPr>
              <w:spacing w:line="360" w:lineRule="auto"/>
              <w:ind w:firstLine="200"/>
              <w:rPr>
                <w:sz w:val="24"/>
              </w:rPr>
            </w:pPr>
            <w:r>
              <w:rPr>
                <w:sz w:val="24"/>
              </w:rPr>
              <w:t>85.7%</w:t>
            </w:r>
          </w:p>
        </w:tc>
      </w:tr>
      <w:tr w:rsidR="00D636BA" w14:paraId="03181980" w14:textId="77777777" w:rsidTr="006D77C8">
        <w:tc>
          <w:tcPr>
            <w:tcW w:w="4425" w:type="dxa"/>
          </w:tcPr>
          <w:p w14:paraId="49EE750D" w14:textId="77777777" w:rsidR="00D636BA" w:rsidRDefault="00D636BA" w:rsidP="006D77C8">
            <w:pPr>
              <w:spacing w:line="360" w:lineRule="auto"/>
              <w:ind w:firstLineChars="200" w:firstLine="480"/>
              <w:rPr>
                <w:sz w:val="24"/>
              </w:rPr>
            </w:pPr>
            <w:r>
              <w:rPr>
                <w:sz w:val="24"/>
              </w:rPr>
              <w:t>冬季相对湿度</w:t>
            </w:r>
          </w:p>
        </w:tc>
        <w:tc>
          <w:tcPr>
            <w:tcW w:w="4536" w:type="dxa"/>
            <w:gridSpan w:val="2"/>
          </w:tcPr>
          <w:p w14:paraId="5C0D3E33" w14:textId="77777777" w:rsidR="00D636BA" w:rsidRDefault="00D636BA" w:rsidP="006D77C8">
            <w:pPr>
              <w:spacing w:line="360" w:lineRule="auto"/>
              <w:ind w:firstLine="200"/>
              <w:rPr>
                <w:sz w:val="24"/>
              </w:rPr>
            </w:pPr>
            <w:r>
              <w:rPr>
                <w:sz w:val="24"/>
              </w:rPr>
              <w:t>74.3%</w:t>
            </w:r>
          </w:p>
        </w:tc>
      </w:tr>
      <w:tr w:rsidR="00D636BA" w14:paraId="4C99319E" w14:textId="77777777" w:rsidTr="006D77C8">
        <w:tc>
          <w:tcPr>
            <w:tcW w:w="4425" w:type="dxa"/>
          </w:tcPr>
          <w:p w14:paraId="4E96F75A" w14:textId="77777777" w:rsidR="00D636BA" w:rsidRDefault="00D636BA" w:rsidP="006D77C8">
            <w:pPr>
              <w:spacing w:line="360" w:lineRule="auto"/>
              <w:ind w:firstLineChars="200" w:firstLine="480"/>
              <w:rPr>
                <w:sz w:val="24"/>
                <w:lang w:eastAsia="zh-CN"/>
              </w:rPr>
            </w:pPr>
            <w:r>
              <w:rPr>
                <w:sz w:val="24"/>
                <w:lang w:eastAsia="zh-CN"/>
              </w:rPr>
              <w:t>夏天最热时间相对湿度</w:t>
            </w:r>
          </w:p>
        </w:tc>
        <w:tc>
          <w:tcPr>
            <w:tcW w:w="4536" w:type="dxa"/>
            <w:gridSpan w:val="2"/>
          </w:tcPr>
          <w:p w14:paraId="109C05DA" w14:textId="77777777" w:rsidR="00D636BA" w:rsidRDefault="00D636BA" w:rsidP="006D77C8">
            <w:pPr>
              <w:spacing w:line="360" w:lineRule="auto"/>
              <w:ind w:firstLine="200"/>
              <w:rPr>
                <w:sz w:val="24"/>
              </w:rPr>
            </w:pPr>
            <w:r>
              <w:rPr>
                <w:sz w:val="24"/>
              </w:rPr>
              <w:t>75%（13～14时）</w:t>
            </w:r>
          </w:p>
        </w:tc>
      </w:tr>
      <w:tr w:rsidR="00D636BA" w14:paraId="32EDAF3C" w14:textId="77777777" w:rsidTr="006D77C8">
        <w:tc>
          <w:tcPr>
            <w:tcW w:w="4425" w:type="dxa"/>
          </w:tcPr>
          <w:p w14:paraId="2C1167CC" w14:textId="77777777" w:rsidR="00D636BA" w:rsidRDefault="00D636BA" w:rsidP="006D77C8">
            <w:pPr>
              <w:spacing w:line="360" w:lineRule="auto"/>
              <w:ind w:firstLineChars="200" w:firstLine="480"/>
              <w:rPr>
                <w:sz w:val="24"/>
              </w:rPr>
            </w:pPr>
            <w:r>
              <w:rPr>
                <w:sz w:val="24"/>
              </w:rPr>
              <w:lastRenderedPageBreak/>
              <w:t>最大相对湿度</w:t>
            </w:r>
          </w:p>
        </w:tc>
        <w:tc>
          <w:tcPr>
            <w:tcW w:w="4536" w:type="dxa"/>
            <w:gridSpan w:val="2"/>
          </w:tcPr>
          <w:p w14:paraId="32C7B814" w14:textId="77777777" w:rsidR="00D636BA" w:rsidRDefault="00D636BA" w:rsidP="006D77C8">
            <w:pPr>
              <w:spacing w:line="360" w:lineRule="auto"/>
              <w:ind w:firstLine="200"/>
              <w:rPr>
                <w:sz w:val="24"/>
              </w:rPr>
            </w:pPr>
            <w:r>
              <w:rPr>
                <w:sz w:val="24"/>
              </w:rPr>
              <w:t>100%</w:t>
            </w:r>
          </w:p>
        </w:tc>
      </w:tr>
      <w:tr w:rsidR="00D636BA" w14:paraId="71FBF40E" w14:textId="77777777" w:rsidTr="006D77C8">
        <w:tc>
          <w:tcPr>
            <w:tcW w:w="4425" w:type="dxa"/>
          </w:tcPr>
          <w:p w14:paraId="63684DB6" w14:textId="77777777" w:rsidR="00D636BA" w:rsidRDefault="00D636BA" w:rsidP="006D77C8">
            <w:pPr>
              <w:spacing w:line="360" w:lineRule="auto"/>
              <w:ind w:firstLineChars="200" w:firstLine="480"/>
              <w:rPr>
                <w:sz w:val="24"/>
              </w:rPr>
            </w:pPr>
            <w:r>
              <w:rPr>
                <w:sz w:val="24"/>
              </w:rPr>
              <w:t>最热月平均相对湿度</w:t>
            </w:r>
          </w:p>
        </w:tc>
        <w:tc>
          <w:tcPr>
            <w:tcW w:w="4536" w:type="dxa"/>
            <w:gridSpan w:val="2"/>
          </w:tcPr>
          <w:p w14:paraId="337A32CF" w14:textId="77777777" w:rsidR="00D636BA" w:rsidRDefault="00D636BA" w:rsidP="006D77C8">
            <w:pPr>
              <w:spacing w:line="360" w:lineRule="auto"/>
              <w:ind w:firstLine="200"/>
              <w:rPr>
                <w:sz w:val="24"/>
              </w:rPr>
            </w:pPr>
            <w:r>
              <w:rPr>
                <w:sz w:val="24"/>
              </w:rPr>
              <w:t>98%/26.8%</w:t>
            </w:r>
          </w:p>
        </w:tc>
      </w:tr>
      <w:tr w:rsidR="00D636BA" w14:paraId="46F53FC3" w14:textId="77777777" w:rsidTr="006D77C8">
        <w:tc>
          <w:tcPr>
            <w:tcW w:w="5842" w:type="dxa"/>
            <w:gridSpan w:val="2"/>
          </w:tcPr>
          <w:p w14:paraId="69CEBA84" w14:textId="77777777" w:rsidR="00D636BA" w:rsidRDefault="00D636BA" w:rsidP="006D77C8">
            <w:pPr>
              <w:spacing w:line="360" w:lineRule="auto"/>
              <w:ind w:firstLineChars="200" w:firstLine="480"/>
              <w:rPr>
                <w:sz w:val="24"/>
                <w:lang w:eastAsia="zh-CN"/>
              </w:rPr>
            </w:pPr>
            <w:r>
              <w:rPr>
                <w:sz w:val="24"/>
                <w:lang w:eastAsia="zh-CN"/>
              </w:rPr>
              <w:t>2003～2007年最热月（7～9月）的平均相对湿度</w:t>
            </w:r>
          </w:p>
        </w:tc>
        <w:tc>
          <w:tcPr>
            <w:tcW w:w="3119" w:type="dxa"/>
          </w:tcPr>
          <w:p w14:paraId="3AD6367D" w14:textId="77777777" w:rsidR="00D636BA" w:rsidRDefault="00D636BA" w:rsidP="006D77C8">
            <w:pPr>
              <w:spacing w:line="360" w:lineRule="auto"/>
              <w:ind w:firstLine="200"/>
              <w:rPr>
                <w:sz w:val="24"/>
              </w:rPr>
            </w:pPr>
            <w:r>
              <w:rPr>
                <w:sz w:val="24"/>
              </w:rPr>
              <w:t>79%</w:t>
            </w:r>
          </w:p>
        </w:tc>
      </w:tr>
    </w:tbl>
    <w:p w14:paraId="499BFA53" w14:textId="77777777" w:rsidR="00D636BA" w:rsidRDefault="00D636BA" w:rsidP="00D636BA">
      <w:pPr>
        <w:spacing w:line="360" w:lineRule="auto"/>
        <w:ind w:firstLineChars="200" w:firstLine="480"/>
        <w:rPr>
          <w:sz w:val="24"/>
        </w:rPr>
      </w:pPr>
      <w:r>
        <w:rPr>
          <w:sz w:val="24"/>
        </w:rPr>
        <w:t>7）气压</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D636BA" w14:paraId="110E64A6" w14:textId="77777777" w:rsidTr="006D77C8">
        <w:tc>
          <w:tcPr>
            <w:tcW w:w="4452" w:type="dxa"/>
            <w:tcMar>
              <w:left w:w="57" w:type="dxa"/>
              <w:right w:w="57" w:type="dxa"/>
            </w:tcMar>
          </w:tcPr>
          <w:p w14:paraId="7FDF1DDC" w14:textId="77777777" w:rsidR="00D636BA" w:rsidRDefault="00D636BA" w:rsidP="006D77C8">
            <w:pPr>
              <w:spacing w:line="360" w:lineRule="auto"/>
              <w:ind w:firstLineChars="200" w:firstLine="480"/>
              <w:rPr>
                <w:sz w:val="24"/>
              </w:rPr>
            </w:pPr>
            <w:r>
              <w:rPr>
                <w:sz w:val="24"/>
              </w:rPr>
              <w:t>年平均气压</w:t>
            </w:r>
          </w:p>
        </w:tc>
        <w:tc>
          <w:tcPr>
            <w:tcW w:w="4536" w:type="dxa"/>
          </w:tcPr>
          <w:p w14:paraId="2D898DB7" w14:textId="77777777" w:rsidR="00D636BA" w:rsidRDefault="00D636BA" w:rsidP="006D77C8">
            <w:pPr>
              <w:spacing w:line="360" w:lineRule="auto"/>
              <w:ind w:firstLine="200"/>
              <w:rPr>
                <w:sz w:val="24"/>
              </w:rPr>
            </w:pPr>
            <w:r>
              <w:rPr>
                <w:sz w:val="24"/>
              </w:rPr>
              <w:t>1004.6hPa</w:t>
            </w:r>
          </w:p>
        </w:tc>
      </w:tr>
    </w:tbl>
    <w:p w14:paraId="7037EC80" w14:textId="77777777" w:rsidR="00D636BA" w:rsidRDefault="00D636BA" w:rsidP="00D636BA">
      <w:pPr>
        <w:spacing w:line="360" w:lineRule="auto"/>
        <w:ind w:firstLineChars="200" w:firstLine="480"/>
        <w:rPr>
          <w:sz w:val="24"/>
        </w:rPr>
      </w:pPr>
      <w:r>
        <w:rPr>
          <w:sz w:val="24"/>
        </w:rPr>
        <w:t>8）蒸发量</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D636BA" w14:paraId="6DFB9F26" w14:textId="77777777" w:rsidTr="006D77C8">
        <w:tc>
          <w:tcPr>
            <w:tcW w:w="4452" w:type="dxa"/>
            <w:tcMar>
              <w:left w:w="57" w:type="dxa"/>
              <w:right w:w="57" w:type="dxa"/>
            </w:tcMar>
          </w:tcPr>
          <w:p w14:paraId="2C78CD2F" w14:textId="77777777" w:rsidR="00D636BA" w:rsidRDefault="00D636BA" w:rsidP="006D77C8">
            <w:pPr>
              <w:spacing w:line="360" w:lineRule="auto"/>
              <w:ind w:firstLineChars="200" w:firstLine="480"/>
              <w:rPr>
                <w:sz w:val="24"/>
              </w:rPr>
            </w:pPr>
            <w:r>
              <w:rPr>
                <w:sz w:val="24"/>
              </w:rPr>
              <w:t>年平均蒸发量</w:t>
            </w:r>
          </w:p>
        </w:tc>
        <w:tc>
          <w:tcPr>
            <w:tcW w:w="4536" w:type="dxa"/>
          </w:tcPr>
          <w:p w14:paraId="31644018" w14:textId="77777777" w:rsidR="00D636BA" w:rsidRDefault="00D636BA" w:rsidP="006D77C8">
            <w:pPr>
              <w:spacing w:line="360" w:lineRule="auto"/>
              <w:ind w:firstLine="200"/>
              <w:rPr>
                <w:sz w:val="24"/>
              </w:rPr>
            </w:pPr>
            <w:r>
              <w:rPr>
                <w:sz w:val="24"/>
              </w:rPr>
              <w:t>1655.2mm</w:t>
            </w:r>
          </w:p>
        </w:tc>
      </w:tr>
    </w:tbl>
    <w:p w14:paraId="69156B1D" w14:textId="77777777" w:rsidR="00D636BA" w:rsidRDefault="00D636BA" w:rsidP="00D636BA">
      <w:pPr>
        <w:spacing w:line="360" w:lineRule="auto"/>
        <w:ind w:firstLineChars="200" w:firstLine="480"/>
        <w:rPr>
          <w:bCs/>
          <w:sz w:val="24"/>
        </w:rPr>
      </w:pPr>
      <w:r>
        <w:rPr>
          <w:sz w:val="24"/>
        </w:rPr>
        <w:t>9）</w:t>
      </w:r>
      <w:r>
        <w:rPr>
          <w:bCs/>
          <w:sz w:val="24"/>
        </w:rPr>
        <w:t>地震</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D636BA" w14:paraId="6A9523EA" w14:textId="77777777" w:rsidTr="006D77C8">
        <w:tc>
          <w:tcPr>
            <w:tcW w:w="4452" w:type="dxa"/>
            <w:tcMar>
              <w:left w:w="57" w:type="dxa"/>
              <w:right w:w="57" w:type="dxa"/>
            </w:tcMar>
            <w:vAlign w:val="center"/>
          </w:tcPr>
          <w:p w14:paraId="75BB308B" w14:textId="77777777" w:rsidR="00D636BA" w:rsidRDefault="00D636BA" w:rsidP="006D77C8">
            <w:pPr>
              <w:spacing w:line="360" w:lineRule="auto"/>
              <w:ind w:firstLineChars="200" w:firstLine="480"/>
              <w:rPr>
                <w:sz w:val="24"/>
              </w:rPr>
            </w:pPr>
            <w:r>
              <w:rPr>
                <w:sz w:val="24"/>
              </w:rPr>
              <w:t>地震设防烈度</w:t>
            </w:r>
          </w:p>
        </w:tc>
        <w:tc>
          <w:tcPr>
            <w:tcW w:w="4536" w:type="dxa"/>
            <w:vAlign w:val="center"/>
          </w:tcPr>
          <w:p w14:paraId="29422BC0" w14:textId="77777777" w:rsidR="00D636BA" w:rsidRDefault="00D636BA" w:rsidP="006D77C8">
            <w:pPr>
              <w:spacing w:line="360" w:lineRule="auto"/>
              <w:ind w:firstLine="200"/>
              <w:rPr>
                <w:sz w:val="24"/>
              </w:rPr>
            </w:pPr>
            <w:r>
              <w:rPr>
                <w:sz w:val="24"/>
              </w:rPr>
              <w:t>7度</w:t>
            </w:r>
          </w:p>
        </w:tc>
      </w:tr>
      <w:tr w:rsidR="00D636BA" w14:paraId="1852E471" w14:textId="77777777" w:rsidTr="006D77C8">
        <w:tc>
          <w:tcPr>
            <w:tcW w:w="4452" w:type="dxa"/>
            <w:tcMar>
              <w:left w:w="57" w:type="dxa"/>
              <w:right w:w="57" w:type="dxa"/>
            </w:tcMar>
            <w:vAlign w:val="center"/>
          </w:tcPr>
          <w:p w14:paraId="768FA690" w14:textId="77777777" w:rsidR="00D636BA" w:rsidRDefault="00D636BA" w:rsidP="006D77C8">
            <w:pPr>
              <w:spacing w:line="360" w:lineRule="auto"/>
              <w:ind w:firstLineChars="200" w:firstLine="480"/>
              <w:rPr>
                <w:sz w:val="24"/>
              </w:rPr>
            </w:pPr>
            <w:r>
              <w:rPr>
                <w:sz w:val="24"/>
              </w:rPr>
              <w:t>地震基本加速度</w:t>
            </w:r>
          </w:p>
        </w:tc>
        <w:tc>
          <w:tcPr>
            <w:tcW w:w="4536" w:type="dxa"/>
            <w:vAlign w:val="center"/>
          </w:tcPr>
          <w:p w14:paraId="7FF5EB5A" w14:textId="77777777" w:rsidR="00D636BA" w:rsidRDefault="00D636BA" w:rsidP="006D77C8">
            <w:pPr>
              <w:spacing w:line="360" w:lineRule="auto"/>
              <w:ind w:firstLine="200"/>
              <w:rPr>
                <w:sz w:val="24"/>
              </w:rPr>
            </w:pPr>
            <w:r>
              <w:rPr>
                <w:sz w:val="24"/>
              </w:rPr>
              <w:t>0.15g</w:t>
            </w:r>
          </w:p>
        </w:tc>
      </w:tr>
    </w:tbl>
    <w:p w14:paraId="3F12898F" w14:textId="77777777" w:rsidR="00D636BA" w:rsidRDefault="00D636BA" w:rsidP="00D636BA">
      <w:pPr>
        <w:spacing w:line="360" w:lineRule="auto"/>
        <w:ind w:firstLineChars="200" w:firstLine="480"/>
        <w:rPr>
          <w:sz w:val="24"/>
        </w:rPr>
      </w:pPr>
      <w:r>
        <w:rPr>
          <w:sz w:val="24"/>
        </w:rPr>
        <w:t>10）暴雨强度公式：</w:t>
      </w:r>
    </w:p>
    <w:tbl>
      <w:tblPr>
        <w:tblW w:w="0" w:type="auto"/>
        <w:tblLayout w:type="fixed"/>
        <w:tblCellMar>
          <w:left w:w="57" w:type="dxa"/>
          <w:right w:w="57" w:type="dxa"/>
        </w:tblCellMar>
        <w:tblLook w:val="0000" w:firstRow="0" w:lastRow="0" w:firstColumn="0" w:lastColumn="0" w:noHBand="0" w:noVBand="0"/>
      </w:tblPr>
      <w:tblGrid>
        <w:gridCol w:w="4213"/>
        <w:gridCol w:w="4214"/>
      </w:tblGrid>
      <w:tr w:rsidR="00D636BA" w14:paraId="786B5818" w14:textId="77777777" w:rsidTr="006D77C8">
        <w:tc>
          <w:tcPr>
            <w:tcW w:w="8427" w:type="dxa"/>
            <w:gridSpan w:val="2"/>
            <w:tcMar>
              <w:left w:w="57" w:type="dxa"/>
              <w:right w:w="57" w:type="dxa"/>
            </w:tcMar>
          </w:tcPr>
          <w:p w14:paraId="453409DE" w14:textId="77777777" w:rsidR="00D636BA" w:rsidRDefault="00D636BA" w:rsidP="006D77C8">
            <w:pPr>
              <w:spacing w:line="360" w:lineRule="auto"/>
              <w:ind w:firstLine="200"/>
              <w:jc w:val="center"/>
              <w:rPr>
                <w:sz w:val="24"/>
              </w:rPr>
            </w:pPr>
            <w:r>
              <w:rPr>
                <w:sz w:val="24"/>
              </w:rPr>
              <w:t xml:space="preserve">q = 2003.515×(1 + 0.568lgTe)/ (t + 6.187) </w:t>
            </w:r>
            <w:r>
              <w:rPr>
                <w:sz w:val="24"/>
                <w:vertAlign w:val="superscript"/>
              </w:rPr>
              <w:t>0.659</w:t>
            </w:r>
            <w:r>
              <w:rPr>
                <w:sz w:val="24"/>
              </w:rPr>
              <w:t>(L/S·ha)</w:t>
            </w:r>
          </w:p>
        </w:tc>
      </w:tr>
      <w:tr w:rsidR="00D636BA" w14:paraId="7CBCF5F6" w14:textId="77777777" w:rsidTr="006D77C8">
        <w:tc>
          <w:tcPr>
            <w:tcW w:w="4213" w:type="dxa"/>
            <w:tcMar>
              <w:left w:w="57" w:type="dxa"/>
              <w:right w:w="57" w:type="dxa"/>
            </w:tcMar>
          </w:tcPr>
          <w:p w14:paraId="491F97BD" w14:textId="77777777" w:rsidR="00D636BA" w:rsidRDefault="00D636BA" w:rsidP="006D77C8">
            <w:pPr>
              <w:spacing w:line="360" w:lineRule="auto"/>
              <w:ind w:firstLineChars="200" w:firstLine="480"/>
              <w:rPr>
                <w:sz w:val="24"/>
              </w:rPr>
            </w:pPr>
            <w:r>
              <w:rPr>
                <w:sz w:val="24"/>
              </w:rPr>
              <w:t>其中：Te-设计重现期(a)</w:t>
            </w:r>
          </w:p>
        </w:tc>
        <w:tc>
          <w:tcPr>
            <w:tcW w:w="4214" w:type="dxa"/>
          </w:tcPr>
          <w:p w14:paraId="5C0D13C9" w14:textId="77777777" w:rsidR="00D636BA" w:rsidRDefault="00D636BA" w:rsidP="006D77C8">
            <w:pPr>
              <w:spacing w:line="360" w:lineRule="auto"/>
              <w:ind w:firstLineChars="200" w:firstLine="480"/>
              <w:rPr>
                <w:sz w:val="24"/>
              </w:rPr>
            </w:pPr>
          </w:p>
        </w:tc>
      </w:tr>
    </w:tbl>
    <w:p w14:paraId="7834C671" w14:textId="77777777" w:rsidR="00D636BA" w:rsidRDefault="00D636BA" w:rsidP="00D636BA">
      <w:pPr>
        <w:pStyle w:val="1"/>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p>
    <w:p w14:paraId="1BADC26E"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施工范围</w:t>
      </w:r>
    </w:p>
    <w:p w14:paraId="7408C6A8" w14:textId="77777777" w:rsidR="00D636BA" w:rsidRDefault="00D636BA" w:rsidP="00D636BA">
      <w:pPr>
        <w:numPr>
          <w:ilvl w:val="1"/>
          <w:numId w:val="38"/>
        </w:numPr>
        <w:autoSpaceDE/>
        <w:autoSpaceDN/>
        <w:spacing w:line="360" w:lineRule="auto"/>
        <w:ind w:left="0" w:firstLineChars="200" w:firstLine="480"/>
        <w:jc w:val="both"/>
        <w:rPr>
          <w:bCs/>
          <w:sz w:val="24"/>
          <w:lang w:eastAsia="zh-CN"/>
        </w:rPr>
      </w:pPr>
      <w:r>
        <w:rPr>
          <w:rFonts w:hint="eastAsia"/>
          <w:bCs/>
          <w:sz w:val="24"/>
          <w:lang w:eastAsia="zh-CN"/>
        </w:rPr>
        <w:t xml:space="preserve"> </w:t>
      </w:r>
      <w:r>
        <w:rPr>
          <w:bCs/>
          <w:sz w:val="24"/>
          <w:lang w:eastAsia="zh-CN"/>
        </w:rPr>
        <w:t>C2、C3</w:t>
      </w:r>
      <w:proofErr w:type="gramStart"/>
      <w:r>
        <w:rPr>
          <w:bCs/>
          <w:sz w:val="24"/>
          <w:lang w:eastAsia="zh-CN"/>
        </w:rPr>
        <w:t>栈桥旧彩钢板</w:t>
      </w:r>
      <w:proofErr w:type="gramEnd"/>
      <w:r>
        <w:rPr>
          <w:bCs/>
          <w:sz w:val="24"/>
          <w:lang w:eastAsia="zh-CN"/>
        </w:rPr>
        <w:t>、保温玻璃棉、铝箔纸及钢丝拉网</w:t>
      </w:r>
      <w:r>
        <w:rPr>
          <w:rFonts w:hint="eastAsia"/>
          <w:bCs/>
          <w:sz w:val="24"/>
          <w:lang w:eastAsia="zh-CN"/>
        </w:rPr>
        <w:t>全部</w:t>
      </w:r>
      <w:r>
        <w:rPr>
          <w:bCs/>
          <w:sz w:val="24"/>
          <w:lang w:eastAsia="zh-CN"/>
        </w:rPr>
        <w:t>拆除，并转运至发包方指定位置。</w:t>
      </w:r>
    </w:p>
    <w:p w14:paraId="0FBA0CED" w14:textId="77777777" w:rsidR="00D636BA" w:rsidRDefault="00D636BA" w:rsidP="00D636BA">
      <w:pPr>
        <w:numPr>
          <w:ilvl w:val="1"/>
          <w:numId w:val="38"/>
        </w:numPr>
        <w:autoSpaceDE/>
        <w:autoSpaceDN/>
        <w:spacing w:line="360" w:lineRule="auto"/>
        <w:ind w:left="0" w:firstLineChars="200" w:firstLine="480"/>
        <w:jc w:val="both"/>
        <w:rPr>
          <w:bCs/>
          <w:sz w:val="24"/>
          <w:lang w:eastAsia="zh-CN"/>
        </w:rPr>
      </w:pPr>
      <w:r>
        <w:rPr>
          <w:rFonts w:hint="eastAsia"/>
          <w:bCs/>
          <w:sz w:val="24"/>
          <w:lang w:eastAsia="zh-CN"/>
        </w:rPr>
        <w:t xml:space="preserve"> </w:t>
      </w:r>
      <w:r>
        <w:rPr>
          <w:bCs/>
          <w:sz w:val="24"/>
          <w:lang w:eastAsia="zh-CN"/>
        </w:rPr>
        <w:t>C2、C3栈桥</w:t>
      </w:r>
      <w:r>
        <w:rPr>
          <w:rFonts w:hint="eastAsia"/>
          <w:bCs/>
          <w:sz w:val="24"/>
          <w:lang w:eastAsia="zh-CN"/>
        </w:rPr>
        <w:t>全部采用</w:t>
      </w:r>
      <w:r>
        <w:rPr>
          <w:bCs/>
          <w:sz w:val="24"/>
          <w:lang w:eastAsia="zh-CN"/>
        </w:rPr>
        <w:t>新的镀锌彩钢板、保温玻璃棉、铝箔纸及钢丝拉网及相关的五金配件</w:t>
      </w:r>
      <w:r>
        <w:rPr>
          <w:rFonts w:hint="eastAsia"/>
          <w:bCs/>
          <w:sz w:val="24"/>
          <w:lang w:eastAsia="zh-CN"/>
        </w:rPr>
        <w:t>，</w:t>
      </w:r>
      <w:r>
        <w:rPr>
          <w:bCs/>
          <w:sz w:val="24"/>
          <w:lang w:eastAsia="zh-CN"/>
        </w:rPr>
        <w:t>供货及安装。</w:t>
      </w:r>
    </w:p>
    <w:p w14:paraId="6F8E972B" w14:textId="77777777" w:rsidR="00D636BA" w:rsidRDefault="00D636BA" w:rsidP="00D636BA">
      <w:pPr>
        <w:numPr>
          <w:ilvl w:val="1"/>
          <w:numId w:val="38"/>
        </w:numPr>
        <w:autoSpaceDE/>
        <w:autoSpaceDN/>
        <w:spacing w:line="360" w:lineRule="auto"/>
        <w:ind w:left="0" w:firstLineChars="200" w:firstLine="480"/>
        <w:jc w:val="both"/>
        <w:rPr>
          <w:bCs/>
          <w:sz w:val="24"/>
          <w:lang w:eastAsia="zh-CN"/>
        </w:rPr>
      </w:pPr>
      <w:r>
        <w:rPr>
          <w:rFonts w:hint="eastAsia"/>
          <w:bCs/>
          <w:sz w:val="24"/>
          <w:lang w:eastAsia="zh-CN"/>
        </w:rPr>
        <w:t xml:space="preserve"> </w:t>
      </w:r>
      <w:r>
        <w:rPr>
          <w:bCs/>
          <w:sz w:val="24"/>
          <w:lang w:eastAsia="zh-CN"/>
        </w:rPr>
        <w:t>圆形煤仓通风</w:t>
      </w:r>
      <w:proofErr w:type="gramStart"/>
      <w:r>
        <w:rPr>
          <w:bCs/>
          <w:sz w:val="24"/>
          <w:lang w:eastAsia="zh-CN"/>
        </w:rPr>
        <w:t>厅旧彩</w:t>
      </w:r>
      <w:proofErr w:type="gramEnd"/>
      <w:r>
        <w:rPr>
          <w:bCs/>
          <w:sz w:val="24"/>
          <w:lang w:eastAsia="zh-CN"/>
        </w:rPr>
        <w:t>钢板、百叶窗、主次檩条、固定槽钢支架拆除，并转运至发包方指定位置。</w:t>
      </w:r>
    </w:p>
    <w:p w14:paraId="4C4A39DE" w14:textId="77777777" w:rsidR="00D636BA" w:rsidRDefault="00D636BA" w:rsidP="00D636BA">
      <w:pPr>
        <w:numPr>
          <w:ilvl w:val="1"/>
          <w:numId w:val="38"/>
        </w:numPr>
        <w:autoSpaceDE/>
        <w:autoSpaceDN/>
        <w:spacing w:line="360" w:lineRule="auto"/>
        <w:ind w:left="0" w:firstLineChars="200" w:firstLine="480"/>
        <w:jc w:val="both"/>
        <w:rPr>
          <w:bCs/>
          <w:color w:val="000000"/>
          <w:sz w:val="24"/>
          <w:lang w:eastAsia="zh-CN"/>
        </w:rPr>
      </w:pPr>
      <w:r>
        <w:rPr>
          <w:rFonts w:hint="eastAsia"/>
          <w:bCs/>
          <w:sz w:val="24"/>
          <w:lang w:eastAsia="zh-CN"/>
        </w:rPr>
        <w:t xml:space="preserve"> </w:t>
      </w:r>
      <w:r>
        <w:rPr>
          <w:bCs/>
          <w:sz w:val="24"/>
          <w:lang w:eastAsia="zh-CN"/>
        </w:rPr>
        <w:t>圆形煤仓通风厅</w:t>
      </w:r>
      <w:r>
        <w:rPr>
          <w:rFonts w:hint="eastAsia"/>
          <w:bCs/>
          <w:sz w:val="24"/>
          <w:lang w:eastAsia="zh-CN"/>
        </w:rPr>
        <w:t>全部采用</w:t>
      </w:r>
      <w:r>
        <w:rPr>
          <w:bCs/>
          <w:sz w:val="24"/>
          <w:lang w:eastAsia="zh-CN"/>
        </w:rPr>
        <w:t>新的镀锌</w:t>
      </w:r>
      <w:r>
        <w:rPr>
          <w:bCs/>
          <w:color w:val="000000"/>
          <w:sz w:val="24"/>
          <w:lang w:eastAsia="zh-CN"/>
        </w:rPr>
        <w:t>彩钢板、百叶窗、主次檩条、固定槽钢支架及相关的五金配件</w:t>
      </w:r>
      <w:r>
        <w:rPr>
          <w:rFonts w:hint="eastAsia"/>
          <w:bCs/>
          <w:color w:val="000000"/>
          <w:sz w:val="24"/>
          <w:lang w:eastAsia="zh-CN"/>
        </w:rPr>
        <w:t>，</w:t>
      </w:r>
      <w:r>
        <w:rPr>
          <w:bCs/>
          <w:color w:val="000000"/>
          <w:sz w:val="24"/>
          <w:lang w:eastAsia="zh-CN"/>
        </w:rPr>
        <w:t>供货及安装</w:t>
      </w:r>
      <w:r>
        <w:rPr>
          <w:rFonts w:hint="eastAsia"/>
          <w:bCs/>
          <w:color w:val="000000"/>
          <w:sz w:val="24"/>
          <w:lang w:eastAsia="zh-CN"/>
        </w:rPr>
        <w:t>。</w:t>
      </w:r>
    </w:p>
    <w:p w14:paraId="569ACD31" w14:textId="77777777" w:rsidR="00D636BA" w:rsidRDefault="00D636BA" w:rsidP="00D636BA">
      <w:pPr>
        <w:numPr>
          <w:ilvl w:val="1"/>
          <w:numId w:val="38"/>
        </w:numPr>
        <w:autoSpaceDE/>
        <w:autoSpaceDN/>
        <w:spacing w:line="360" w:lineRule="auto"/>
        <w:ind w:left="0" w:firstLineChars="200" w:firstLine="480"/>
        <w:jc w:val="both"/>
        <w:rPr>
          <w:bCs/>
          <w:color w:val="000000"/>
          <w:sz w:val="24"/>
          <w:lang w:eastAsia="zh-CN"/>
        </w:rPr>
      </w:pPr>
      <w:r>
        <w:rPr>
          <w:rFonts w:hint="eastAsia"/>
          <w:bCs/>
          <w:color w:val="000000"/>
          <w:sz w:val="24"/>
          <w:lang w:eastAsia="zh-CN"/>
        </w:rPr>
        <w:t xml:space="preserve"> 施工过程中运煤系统设备的防护措施均包含在内，承包方需做出详细设备保护方案，经发包方认可后执行。</w:t>
      </w:r>
    </w:p>
    <w:p w14:paraId="0BBEBEF3" w14:textId="77777777" w:rsidR="00D636BA" w:rsidRDefault="00D636BA" w:rsidP="00D636BA">
      <w:pPr>
        <w:numPr>
          <w:ilvl w:val="1"/>
          <w:numId w:val="38"/>
        </w:numPr>
        <w:autoSpaceDE/>
        <w:autoSpaceDN/>
        <w:spacing w:line="360" w:lineRule="auto"/>
        <w:ind w:left="0" w:firstLineChars="200" w:firstLine="480"/>
        <w:jc w:val="both"/>
        <w:rPr>
          <w:bCs/>
          <w:color w:val="000000"/>
          <w:sz w:val="24"/>
          <w:lang w:eastAsia="zh-CN"/>
        </w:rPr>
      </w:pPr>
      <w:r>
        <w:rPr>
          <w:rFonts w:hint="eastAsia"/>
          <w:bCs/>
          <w:color w:val="000000"/>
          <w:sz w:val="24"/>
          <w:lang w:eastAsia="zh-CN"/>
        </w:rPr>
        <w:t xml:space="preserve"> </w:t>
      </w:r>
      <w:r>
        <w:rPr>
          <w:bCs/>
          <w:color w:val="000000"/>
          <w:sz w:val="24"/>
          <w:lang w:eastAsia="zh-CN"/>
        </w:rPr>
        <w:t>本合同包含拆除及安装所需的安全措施及工器具，包括所需搭设脚手架、吊车、</w:t>
      </w:r>
      <w:r>
        <w:rPr>
          <w:rFonts w:hint="eastAsia"/>
          <w:bCs/>
          <w:color w:val="000000"/>
          <w:sz w:val="24"/>
          <w:lang w:eastAsia="zh-CN"/>
        </w:rPr>
        <w:t>吊笼、</w:t>
      </w:r>
      <w:r>
        <w:rPr>
          <w:bCs/>
          <w:color w:val="000000"/>
          <w:sz w:val="24"/>
          <w:lang w:eastAsia="zh-CN"/>
        </w:rPr>
        <w:t>卷扬机等。</w:t>
      </w:r>
    </w:p>
    <w:p w14:paraId="2FB02434" w14:textId="77777777" w:rsidR="00D636BA" w:rsidRDefault="00D636BA" w:rsidP="00D636BA">
      <w:pPr>
        <w:spacing w:line="360" w:lineRule="auto"/>
        <w:ind w:firstLineChars="200" w:firstLine="480"/>
        <w:rPr>
          <w:bCs/>
          <w:color w:val="000000"/>
          <w:sz w:val="24"/>
          <w:lang w:eastAsia="zh-CN"/>
        </w:rPr>
      </w:pPr>
    </w:p>
    <w:p w14:paraId="1369B403" w14:textId="77777777" w:rsidR="00D636BA" w:rsidRDefault="00D636BA" w:rsidP="00D636BA">
      <w:pPr>
        <w:pStyle w:val="1"/>
        <w:numPr>
          <w:ilvl w:val="0"/>
          <w:numId w:val="38"/>
        </w:numPr>
        <w:adjustRightInd/>
        <w:snapToGrid/>
        <w:spacing w:beforeLines="0" w:afterLines="0" w:line="360" w:lineRule="auto"/>
        <w:ind w:left="565" w:firstLineChars="200" w:firstLine="482"/>
        <w:jc w:val="left"/>
        <w:textAlignment w:val="auto"/>
        <w:rPr>
          <w:rFonts w:ascii="Times New Roman" w:eastAsia="宋体" w:hAnsi="Times New Roman"/>
          <w:sz w:val="24"/>
          <w:szCs w:val="24"/>
        </w:rPr>
      </w:pPr>
      <w:r>
        <w:rPr>
          <w:rFonts w:ascii="Times New Roman" w:eastAsia="宋体"/>
          <w:sz w:val="24"/>
          <w:szCs w:val="24"/>
        </w:rPr>
        <w:t>项目说明</w:t>
      </w:r>
    </w:p>
    <w:p w14:paraId="592B97C0" w14:textId="77777777" w:rsidR="00D636BA" w:rsidRDefault="00D636BA" w:rsidP="00D636BA">
      <w:pPr>
        <w:numPr>
          <w:ilvl w:val="1"/>
          <w:numId w:val="38"/>
        </w:numPr>
        <w:spacing w:line="360" w:lineRule="auto"/>
        <w:ind w:left="0" w:firstLineChars="200" w:firstLine="480"/>
        <w:rPr>
          <w:sz w:val="24"/>
          <w:lang w:eastAsia="zh-CN"/>
        </w:rPr>
      </w:pPr>
      <w:r>
        <w:rPr>
          <w:sz w:val="24"/>
          <w:lang w:eastAsia="zh-CN"/>
        </w:rPr>
        <w:lastRenderedPageBreak/>
        <w:t xml:space="preserve"> 本工程施工区在腾龙芳烃热电厂输煤系统区域。</w:t>
      </w:r>
    </w:p>
    <w:p w14:paraId="78699795" w14:textId="77777777" w:rsidR="00D636BA" w:rsidRDefault="00D636BA" w:rsidP="00D636BA">
      <w:pPr>
        <w:spacing w:line="360" w:lineRule="auto"/>
        <w:ind w:firstLineChars="200" w:firstLine="480"/>
        <w:rPr>
          <w:sz w:val="24"/>
          <w:lang w:eastAsia="zh-CN"/>
        </w:rPr>
      </w:pPr>
      <w:r>
        <w:rPr>
          <w:sz w:val="24"/>
          <w:lang w:eastAsia="zh-CN"/>
        </w:rPr>
        <w:t>4.2 承包方式：包工包料，</w:t>
      </w:r>
      <w:proofErr w:type="gramStart"/>
      <w:r>
        <w:rPr>
          <w:sz w:val="24"/>
          <w:lang w:eastAsia="zh-CN"/>
        </w:rPr>
        <w:t>含施工</w:t>
      </w:r>
      <w:proofErr w:type="gramEnd"/>
      <w:r>
        <w:rPr>
          <w:sz w:val="24"/>
          <w:lang w:eastAsia="zh-CN"/>
        </w:rPr>
        <w:t>所需所有材料供货和施工安装</w:t>
      </w:r>
      <w:r>
        <w:rPr>
          <w:rFonts w:hint="eastAsia"/>
          <w:sz w:val="24"/>
          <w:lang w:eastAsia="zh-CN"/>
        </w:rPr>
        <w:t>、安全措施费用</w:t>
      </w:r>
      <w:r>
        <w:rPr>
          <w:sz w:val="24"/>
          <w:lang w:eastAsia="zh-CN"/>
        </w:rPr>
        <w:t>。</w:t>
      </w:r>
    </w:p>
    <w:p w14:paraId="05E9327B" w14:textId="77777777" w:rsidR="00D636BA" w:rsidRDefault="00D636BA" w:rsidP="00D636BA">
      <w:pPr>
        <w:spacing w:line="360" w:lineRule="auto"/>
        <w:ind w:firstLineChars="200" w:firstLine="480"/>
        <w:rPr>
          <w:sz w:val="24"/>
          <w:lang w:eastAsia="zh-CN"/>
        </w:rPr>
      </w:pPr>
      <w:r>
        <w:rPr>
          <w:sz w:val="24"/>
          <w:lang w:eastAsia="zh-CN"/>
        </w:rPr>
        <w:t>4.3  2020年8月11日第6号台风“米克拉”造成的损失</w:t>
      </w:r>
    </w:p>
    <w:p w14:paraId="5E425C31" w14:textId="77777777" w:rsidR="00D636BA" w:rsidRDefault="00D636BA" w:rsidP="00D636BA">
      <w:pPr>
        <w:spacing w:line="360" w:lineRule="auto"/>
        <w:ind w:firstLineChars="200" w:firstLine="480"/>
        <w:rPr>
          <w:sz w:val="24"/>
          <w:lang w:eastAsia="zh-CN"/>
        </w:rPr>
      </w:pPr>
      <w:r>
        <w:rPr>
          <w:sz w:val="24"/>
          <w:lang w:eastAsia="zh-CN"/>
        </w:rPr>
        <w:t>4.3.1  圆形煤仓通风厅大部分屋面彩钢板脱落，屋面通风百叶窗大部分脱落，屋面主次檩条严重变形。</w:t>
      </w:r>
    </w:p>
    <w:p w14:paraId="32D7B6E4" w14:textId="77777777" w:rsidR="00D636BA" w:rsidRDefault="00D636BA" w:rsidP="00D636BA">
      <w:pPr>
        <w:spacing w:line="360" w:lineRule="auto"/>
        <w:ind w:firstLineChars="200" w:firstLine="480"/>
        <w:rPr>
          <w:sz w:val="24"/>
          <w:lang w:eastAsia="zh-CN"/>
        </w:rPr>
      </w:pPr>
      <w:r>
        <w:rPr>
          <w:sz w:val="24"/>
          <w:lang w:eastAsia="zh-CN"/>
        </w:rPr>
        <w:t>4.3.2  输煤系统C2、C3栈桥顶部</w:t>
      </w:r>
      <w:r>
        <w:rPr>
          <w:rFonts w:hint="eastAsia"/>
          <w:sz w:val="24"/>
          <w:lang w:eastAsia="zh-CN"/>
        </w:rPr>
        <w:t>屋面</w:t>
      </w:r>
      <w:r>
        <w:rPr>
          <w:sz w:val="24"/>
          <w:lang w:eastAsia="zh-CN"/>
        </w:rPr>
        <w:t>板及保温隔热层大面积损坏、脱落。</w:t>
      </w:r>
    </w:p>
    <w:p w14:paraId="189022AB" w14:textId="77777777" w:rsidR="00D636BA" w:rsidRDefault="00D636BA" w:rsidP="00D636BA">
      <w:pPr>
        <w:spacing w:line="360" w:lineRule="auto"/>
        <w:ind w:firstLineChars="200" w:firstLine="480"/>
        <w:rPr>
          <w:sz w:val="24"/>
          <w:lang w:eastAsia="zh-CN"/>
        </w:rPr>
      </w:pPr>
      <w:r>
        <w:rPr>
          <w:sz w:val="24"/>
          <w:lang w:eastAsia="zh-CN"/>
        </w:rPr>
        <w:t>4.3.3  输煤系统C2、C3栈桥</w:t>
      </w:r>
      <w:proofErr w:type="gramStart"/>
      <w:r>
        <w:rPr>
          <w:sz w:val="24"/>
          <w:lang w:eastAsia="zh-CN"/>
        </w:rPr>
        <w:t>外</w:t>
      </w:r>
      <w:r>
        <w:rPr>
          <w:rFonts w:hint="eastAsia"/>
          <w:sz w:val="24"/>
          <w:lang w:eastAsia="zh-CN"/>
        </w:rPr>
        <w:t>墙面彩钢</w:t>
      </w:r>
      <w:r>
        <w:rPr>
          <w:sz w:val="24"/>
          <w:lang w:eastAsia="zh-CN"/>
        </w:rPr>
        <w:t>板</w:t>
      </w:r>
      <w:proofErr w:type="gramEnd"/>
      <w:r>
        <w:rPr>
          <w:sz w:val="24"/>
          <w:lang w:eastAsia="zh-CN"/>
        </w:rPr>
        <w:t>部分吹脱松动，</w:t>
      </w:r>
      <w:r>
        <w:rPr>
          <w:rFonts w:hint="eastAsia"/>
          <w:sz w:val="24"/>
          <w:lang w:eastAsia="zh-CN"/>
        </w:rPr>
        <w:t>部分</w:t>
      </w:r>
      <w:r>
        <w:rPr>
          <w:sz w:val="24"/>
          <w:lang w:eastAsia="zh-CN"/>
        </w:rPr>
        <w:t>主次檩条松动变形。</w:t>
      </w:r>
    </w:p>
    <w:p w14:paraId="6C8ECBCA" w14:textId="77777777" w:rsidR="00D636BA" w:rsidRDefault="00D636BA" w:rsidP="00D636BA">
      <w:pPr>
        <w:spacing w:line="360" w:lineRule="auto"/>
        <w:ind w:firstLineChars="200" w:firstLine="480"/>
        <w:rPr>
          <w:sz w:val="24"/>
          <w:lang w:eastAsia="zh-CN"/>
        </w:rPr>
      </w:pPr>
      <w:r>
        <w:rPr>
          <w:sz w:val="24"/>
          <w:lang w:eastAsia="zh-CN"/>
        </w:rPr>
        <w:t>4.3.4  输煤系统C2、C3栈桥包边基本上全部吹落或是松动摇晃。</w:t>
      </w:r>
    </w:p>
    <w:p w14:paraId="3D2D0423" w14:textId="77777777" w:rsidR="00D636BA" w:rsidRDefault="00D636BA" w:rsidP="00D636BA">
      <w:pPr>
        <w:spacing w:line="360" w:lineRule="auto"/>
        <w:ind w:firstLineChars="200" w:firstLine="480"/>
        <w:rPr>
          <w:sz w:val="24"/>
          <w:lang w:eastAsia="zh-CN"/>
        </w:rPr>
      </w:pPr>
      <w:r>
        <w:rPr>
          <w:sz w:val="24"/>
          <w:lang w:eastAsia="zh-CN"/>
        </w:rPr>
        <w:t>4.3.5  输煤系统C2、C3栈桥及碎煤机楼雨水管部分脱落。</w:t>
      </w:r>
    </w:p>
    <w:p w14:paraId="03048105" w14:textId="77777777" w:rsidR="00D636BA" w:rsidRDefault="00D636BA" w:rsidP="00D636BA">
      <w:pPr>
        <w:spacing w:line="360" w:lineRule="auto"/>
        <w:ind w:firstLineChars="200" w:firstLine="480"/>
        <w:rPr>
          <w:sz w:val="24"/>
          <w:lang w:eastAsia="zh-CN"/>
        </w:rPr>
      </w:pPr>
      <w:r>
        <w:rPr>
          <w:sz w:val="24"/>
          <w:lang w:eastAsia="zh-CN"/>
        </w:rPr>
        <w:t>4.4 安全隐患</w:t>
      </w:r>
    </w:p>
    <w:p w14:paraId="5ED6492C" w14:textId="77777777" w:rsidR="00D636BA" w:rsidRDefault="00D636BA" w:rsidP="00D636BA">
      <w:pPr>
        <w:spacing w:line="360" w:lineRule="auto"/>
        <w:ind w:firstLineChars="200" w:firstLine="480"/>
        <w:rPr>
          <w:sz w:val="24"/>
          <w:lang w:eastAsia="zh-CN"/>
        </w:rPr>
      </w:pPr>
      <w:r>
        <w:rPr>
          <w:sz w:val="24"/>
          <w:lang w:eastAsia="zh-CN"/>
        </w:rPr>
        <w:t>4.4.1  檩条是屋面彩板与网架结构连接系统，由此造成整个主次檩条、屋面彩钢板连接固定螺丝的松动，一旦再次遭遇强台风天气就会因局部的松动造成整体屋面系统的连贯颠覆性的破坏。</w:t>
      </w:r>
    </w:p>
    <w:p w14:paraId="5DC20B34" w14:textId="77777777" w:rsidR="00D636BA" w:rsidRDefault="00D636BA" w:rsidP="00D636BA">
      <w:pPr>
        <w:spacing w:line="360" w:lineRule="auto"/>
        <w:ind w:firstLineChars="200" w:firstLine="480"/>
        <w:rPr>
          <w:sz w:val="24"/>
          <w:lang w:eastAsia="zh-CN"/>
        </w:rPr>
      </w:pPr>
      <w:r>
        <w:rPr>
          <w:sz w:val="24"/>
          <w:lang w:eastAsia="zh-CN"/>
        </w:rPr>
        <w:t>4.4.2  圆形煤仓通风厅底下正好是全厂唯一的上煤卸煤</w:t>
      </w:r>
      <w:proofErr w:type="gramStart"/>
      <w:r>
        <w:rPr>
          <w:sz w:val="24"/>
          <w:lang w:eastAsia="zh-CN"/>
        </w:rPr>
        <w:t>设备—堆取料</w:t>
      </w:r>
      <w:proofErr w:type="gramEnd"/>
      <w:r>
        <w:rPr>
          <w:sz w:val="24"/>
          <w:lang w:eastAsia="zh-CN"/>
        </w:rPr>
        <w:t>机的所在位置，如遇暴雨天气，可能导致堆取料机设备损坏，进而导致因上煤中断而导致全厂停运。</w:t>
      </w:r>
    </w:p>
    <w:p w14:paraId="7834C226" w14:textId="77777777" w:rsidR="00D636BA" w:rsidRDefault="00D636BA" w:rsidP="00D636BA">
      <w:pPr>
        <w:spacing w:line="360" w:lineRule="auto"/>
        <w:ind w:firstLineChars="200" w:firstLine="480"/>
        <w:rPr>
          <w:sz w:val="24"/>
          <w:lang w:eastAsia="zh-CN"/>
        </w:rPr>
      </w:pPr>
      <w:r>
        <w:rPr>
          <w:sz w:val="24"/>
          <w:lang w:eastAsia="zh-CN"/>
        </w:rPr>
        <w:t>4.4.3  栈桥的彩钢板受损脱落，造成运煤皮带直接暴露，雨水直接落在皮带及运煤设备上，可能造成皮带打滑、煤炭淋湿及其它的设备事故。</w:t>
      </w:r>
    </w:p>
    <w:p w14:paraId="1B091A1A" w14:textId="77777777" w:rsidR="00D636BA" w:rsidRDefault="00D636BA" w:rsidP="00D636BA">
      <w:pPr>
        <w:spacing w:line="360" w:lineRule="auto"/>
        <w:ind w:firstLineChars="200" w:firstLine="480"/>
        <w:rPr>
          <w:sz w:val="24"/>
          <w:lang w:eastAsia="zh-CN"/>
        </w:rPr>
      </w:pPr>
      <w:r>
        <w:rPr>
          <w:sz w:val="24"/>
          <w:lang w:eastAsia="zh-CN"/>
        </w:rPr>
        <w:t>4.4.4  圆形煤仓通风厅上翘起的彩钢板、栈桥上半脱落的彩钢板、栈桥的松动包边均在10-68米的高空，存在严重的高空落物伤人隐患。</w:t>
      </w:r>
    </w:p>
    <w:p w14:paraId="473B194F" w14:textId="77777777" w:rsidR="00D636BA" w:rsidRDefault="00D636BA" w:rsidP="00D636BA">
      <w:pPr>
        <w:spacing w:line="360" w:lineRule="auto"/>
        <w:ind w:firstLineChars="200" w:firstLine="480"/>
        <w:rPr>
          <w:sz w:val="24"/>
          <w:lang w:eastAsia="zh-CN"/>
        </w:rPr>
      </w:pPr>
      <w:r>
        <w:rPr>
          <w:sz w:val="24"/>
          <w:lang w:eastAsia="zh-CN"/>
        </w:rPr>
        <w:t>4.5 施工现场提供的条件和要求</w:t>
      </w:r>
    </w:p>
    <w:p w14:paraId="4146B893" w14:textId="77777777" w:rsidR="00D636BA" w:rsidRDefault="00D636BA" w:rsidP="00D636BA">
      <w:pPr>
        <w:spacing w:line="360" w:lineRule="auto"/>
        <w:ind w:firstLineChars="200" w:firstLine="480"/>
        <w:rPr>
          <w:sz w:val="24"/>
          <w:lang w:eastAsia="zh-CN"/>
        </w:rPr>
      </w:pPr>
      <w:r>
        <w:rPr>
          <w:sz w:val="24"/>
          <w:lang w:eastAsia="zh-CN"/>
        </w:rPr>
        <w:t>4.5.1  招标方负责提供施工区的施工电源、施工水源。</w:t>
      </w:r>
    </w:p>
    <w:p w14:paraId="5123C72D" w14:textId="77777777" w:rsidR="00D636BA" w:rsidRDefault="00D636BA" w:rsidP="00D636BA">
      <w:pPr>
        <w:spacing w:line="360" w:lineRule="auto"/>
        <w:ind w:firstLineChars="200" w:firstLine="480"/>
        <w:rPr>
          <w:sz w:val="24"/>
          <w:lang w:eastAsia="zh-CN"/>
        </w:rPr>
      </w:pPr>
      <w:r>
        <w:rPr>
          <w:sz w:val="24"/>
          <w:lang w:eastAsia="zh-CN"/>
        </w:rPr>
        <w:t>4.5.2  施工电源从招标方指定的电源匹配箱上引接，在本</w:t>
      </w:r>
      <w:r>
        <w:rPr>
          <w:rFonts w:hint="eastAsia"/>
          <w:sz w:val="24"/>
          <w:lang w:eastAsia="zh-CN"/>
        </w:rPr>
        <w:t>工程</w:t>
      </w:r>
      <w:r>
        <w:rPr>
          <w:sz w:val="24"/>
          <w:lang w:eastAsia="zh-CN"/>
        </w:rPr>
        <w:t>内形成完整供电网络，并布置本</w:t>
      </w:r>
      <w:r>
        <w:rPr>
          <w:rFonts w:hint="eastAsia"/>
          <w:sz w:val="24"/>
          <w:lang w:eastAsia="zh-CN"/>
        </w:rPr>
        <w:t>工程</w:t>
      </w:r>
      <w:r>
        <w:rPr>
          <w:sz w:val="24"/>
          <w:lang w:eastAsia="zh-CN"/>
        </w:rPr>
        <w:t>内各个</w:t>
      </w:r>
      <w:proofErr w:type="gramStart"/>
      <w:r>
        <w:rPr>
          <w:sz w:val="24"/>
          <w:lang w:eastAsia="zh-CN"/>
        </w:rPr>
        <w:t>分施工</w:t>
      </w:r>
      <w:proofErr w:type="gramEnd"/>
      <w:r>
        <w:rPr>
          <w:sz w:val="24"/>
          <w:lang w:eastAsia="zh-CN"/>
        </w:rPr>
        <w:t>区域内的施工电源线路及配电箱。</w:t>
      </w:r>
    </w:p>
    <w:p w14:paraId="649CF924" w14:textId="77777777" w:rsidR="00D636BA" w:rsidRDefault="00D636BA" w:rsidP="00D636BA">
      <w:pPr>
        <w:spacing w:line="360" w:lineRule="auto"/>
        <w:ind w:firstLineChars="200" w:firstLine="480"/>
        <w:rPr>
          <w:sz w:val="24"/>
          <w:lang w:eastAsia="zh-CN"/>
        </w:rPr>
      </w:pPr>
      <w:r>
        <w:rPr>
          <w:sz w:val="24"/>
          <w:lang w:eastAsia="zh-CN"/>
        </w:rPr>
        <w:t>4.5.3  投标方应按照招标方指定的位置处理生活垃圾和建筑垃圾，费用由投标方自理。若发生由于投标方未按要求处理生活及建筑垃圾的情况，所发生的后果由投标方负全部责任。</w:t>
      </w:r>
    </w:p>
    <w:p w14:paraId="750EB437" w14:textId="77777777" w:rsidR="00D636BA" w:rsidRDefault="00D636BA" w:rsidP="00D636BA">
      <w:pPr>
        <w:spacing w:line="360" w:lineRule="auto"/>
        <w:ind w:firstLineChars="200" w:firstLine="480"/>
        <w:rPr>
          <w:sz w:val="24"/>
          <w:lang w:eastAsia="zh-CN"/>
        </w:rPr>
      </w:pPr>
      <w:r>
        <w:rPr>
          <w:sz w:val="24"/>
          <w:lang w:eastAsia="zh-CN"/>
        </w:rPr>
        <w:t>4.5.4  投标方应保持厂区、施工生产区文明、卫生。</w:t>
      </w:r>
    </w:p>
    <w:p w14:paraId="50248F86" w14:textId="77777777" w:rsidR="00D636BA" w:rsidRDefault="00D636BA" w:rsidP="00D636BA">
      <w:pPr>
        <w:spacing w:line="360" w:lineRule="auto"/>
        <w:ind w:firstLineChars="200" w:firstLine="480"/>
        <w:rPr>
          <w:sz w:val="24"/>
          <w:lang w:eastAsia="zh-CN"/>
        </w:rPr>
      </w:pPr>
    </w:p>
    <w:p w14:paraId="25A2F71A" w14:textId="77777777" w:rsidR="00D636BA" w:rsidRDefault="00D636BA" w:rsidP="00D636BA">
      <w:pPr>
        <w:pStyle w:val="1"/>
        <w:numPr>
          <w:ilvl w:val="0"/>
          <w:numId w:val="38"/>
        </w:numPr>
        <w:adjustRightInd/>
        <w:snapToGrid/>
        <w:spacing w:beforeLines="0" w:afterLines="0" w:line="360" w:lineRule="auto"/>
        <w:ind w:left="565" w:firstLineChars="200" w:firstLine="482"/>
        <w:jc w:val="left"/>
        <w:textAlignment w:val="auto"/>
        <w:rPr>
          <w:rFonts w:ascii="Times New Roman" w:eastAsia="宋体" w:hAnsi="Times New Roman"/>
          <w:sz w:val="24"/>
          <w:szCs w:val="24"/>
        </w:rPr>
      </w:pPr>
      <w:r>
        <w:rPr>
          <w:rFonts w:ascii="Times New Roman" w:eastAsia="宋体"/>
          <w:sz w:val="24"/>
          <w:szCs w:val="24"/>
        </w:rPr>
        <w:t>主要的工程量（包括但不限于）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304"/>
        <w:gridCol w:w="1134"/>
        <w:gridCol w:w="850"/>
        <w:gridCol w:w="2417"/>
      </w:tblGrid>
      <w:tr w:rsidR="00D636BA" w14:paraId="50B49AEB" w14:textId="77777777" w:rsidTr="006D77C8">
        <w:trPr>
          <w:trHeight w:val="60"/>
          <w:tblHeader/>
          <w:jc w:val="center"/>
        </w:trPr>
        <w:tc>
          <w:tcPr>
            <w:tcW w:w="817" w:type="dxa"/>
            <w:vAlign w:val="center"/>
          </w:tcPr>
          <w:p w14:paraId="77EE57BD" w14:textId="77777777" w:rsidR="00D636BA" w:rsidRDefault="00D636BA" w:rsidP="006D77C8">
            <w:pPr>
              <w:jc w:val="center"/>
              <w:rPr>
                <w:b/>
                <w:bCs/>
                <w:szCs w:val="21"/>
              </w:rPr>
            </w:pPr>
            <w:r>
              <w:rPr>
                <w:b/>
                <w:bCs/>
                <w:szCs w:val="21"/>
              </w:rPr>
              <w:lastRenderedPageBreak/>
              <w:t>序号</w:t>
            </w:r>
          </w:p>
        </w:tc>
        <w:tc>
          <w:tcPr>
            <w:tcW w:w="3304" w:type="dxa"/>
            <w:vAlign w:val="center"/>
          </w:tcPr>
          <w:p w14:paraId="0DA8EFD0" w14:textId="77777777" w:rsidR="00D636BA" w:rsidRDefault="00D636BA" w:rsidP="006D77C8">
            <w:pPr>
              <w:jc w:val="center"/>
              <w:rPr>
                <w:b/>
                <w:bCs/>
                <w:szCs w:val="21"/>
              </w:rPr>
            </w:pPr>
            <w:r>
              <w:rPr>
                <w:b/>
                <w:bCs/>
                <w:szCs w:val="21"/>
              </w:rPr>
              <w:t>项目</w:t>
            </w:r>
          </w:p>
        </w:tc>
        <w:tc>
          <w:tcPr>
            <w:tcW w:w="1134" w:type="dxa"/>
            <w:vAlign w:val="center"/>
          </w:tcPr>
          <w:p w14:paraId="2504C5AC" w14:textId="77777777" w:rsidR="00D636BA" w:rsidRDefault="00D636BA" w:rsidP="006D77C8">
            <w:pPr>
              <w:jc w:val="center"/>
              <w:rPr>
                <w:b/>
                <w:bCs/>
                <w:szCs w:val="21"/>
              </w:rPr>
            </w:pPr>
            <w:r>
              <w:rPr>
                <w:b/>
                <w:bCs/>
                <w:szCs w:val="21"/>
              </w:rPr>
              <w:t>数量</w:t>
            </w:r>
          </w:p>
        </w:tc>
        <w:tc>
          <w:tcPr>
            <w:tcW w:w="850" w:type="dxa"/>
            <w:vAlign w:val="center"/>
          </w:tcPr>
          <w:p w14:paraId="4320196C" w14:textId="77777777" w:rsidR="00D636BA" w:rsidRDefault="00D636BA" w:rsidP="006D77C8">
            <w:pPr>
              <w:jc w:val="center"/>
              <w:rPr>
                <w:b/>
                <w:bCs/>
                <w:szCs w:val="21"/>
              </w:rPr>
            </w:pPr>
            <w:r>
              <w:rPr>
                <w:b/>
                <w:bCs/>
                <w:szCs w:val="21"/>
              </w:rPr>
              <w:t>单位</w:t>
            </w:r>
          </w:p>
        </w:tc>
        <w:tc>
          <w:tcPr>
            <w:tcW w:w="2417" w:type="dxa"/>
            <w:vAlign w:val="center"/>
          </w:tcPr>
          <w:p w14:paraId="417C1814" w14:textId="77777777" w:rsidR="00D636BA" w:rsidRDefault="00D636BA" w:rsidP="006D77C8">
            <w:pPr>
              <w:jc w:val="center"/>
              <w:rPr>
                <w:b/>
                <w:bCs/>
                <w:szCs w:val="21"/>
              </w:rPr>
            </w:pPr>
            <w:r>
              <w:rPr>
                <w:b/>
                <w:bCs/>
                <w:szCs w:val="21"/>
              </w:rPr>
              <w:t>备注</w:t>
            </w:r>
          </w:p>
        </w:tc>
      </w:tr>
      <w:tr w:rsidR="00D636BA" w14:paraId="2600781E" w14:textId="77777777" w:rsidTr="006D77C8">
        <w:trPr>
          <w:jc w:val="center"/>
        </w:trPr>
        <w:tc>
          <w:tcPr>
            <w:tcW w:w="817" w:type="dxa"/>
            <w:shd w:val="clear" w:color="auto" w:fill="FFFF00"/>
            <w:vAlign w:val="center"/>
          </w:tcPr>
          <w:p w14:paraId="3BA8198A" w14:textId="77777777" w:rsidR="00D636BA" w:rsidRDefault="00D636BA" w:rsidP="006D77C8">
            <w:pPr>
              <w:jc w:val="center"/>
              <w:rPr>
                <w:b/>
                <w:bCs/>
                <w:szCs w:val="21"/>
              </w:rPr>
            </w:pPr>
            <w:r>
              <w:rPr>
                <w:b/>
                <w:bCs/>
                <w:szCs w:val="21"/>
              </w:rPr>
              <w:t>一</w:t>
            </w:r>
          </w:p>
        </w:tc>
        <w:tc>
          <w:tcPr>
            <w:tcW w:w="3304" w:type="dxa"/>
            <w:shd w:val="clear" w:color="auto" w:fill="FFFF00"/>
            <w:vAlign w:val="center"/>
          </w:tcPr>
          <w:p w14:paraId="3AE899C0" w14:textId="77777777" w:rsidR="00D636BA" w:rsidRDefault="00D636BA" w:rsidP="006D77C8">
            <w:pPr>
              <w:rPr>
                <w:b/>
                <w:bCs/>
                <w:szCs w:val="21"/>
              </w:rPr>
            </w:pPr>
            <w:r>
              <w:rPr>
                <w:b/>
                <w:bCs/>
                <w:szCs w:val="21"/>
              </w:rPr>
              <w:t>栈桥</w:t>
            </w:r>
          </w:p>
        </w:tc>
        <w:tc>
          <w:tcPr>
            <w:tcW w:w="1134" w:type="dxa"/>
            <w:shd w:val="clear" w:color="auto" w:fill="FFFF00"/>
            <w:vAlign w:val="center"/>
          </w:tcPr>
          <w:p w14:paraId="085F33B2" w14:textId="77777777" w:rsidR="00D636BA" w:rsidRDefault="00D636BA" w:rsidP="006D77C8">
            <w:pPr>
              <w:jc w:val="center"/>
              <w:rPr>
                <w:b/>
                <w:bCs/>
                <w:szCs w:val="21"/>
              </w:rPr>
            </w:pPr>
          </w:p>
        </w:tc>
        <w:tc>
          <w:tcPr>
            <w:tcW w:w="850" w:type="dxa"/>
            <w:shd w:val="clear" w:color="auto" w:fill="FFFF00"/>
            <w:vAlign w:val="center"/>
          </w:tcPr>
          <w:p w14:paraId="474ED814" w14:textId="77777777" w:rsidR="00D636BA" w:rsidRDefault="00D636BA" w:rsidP="006D77C8">
            <w:pPr>
              <w:jc w:val="center"/>
              <w:rPr>
                <w:b/>
                <w:bCs/>
                <w:szCs w:val="21"/>
              </w:rPr>
            </w:pPr>
          </w:p>
        </w:tc>
        <w:tc>
          <w:tcPr>
            <w:tcW w:w="2417" w:type="dxa"/>
            <w:shd w:val="clear" w:color="auto" w:fill="FFFF00"/>
            <w:vAlign w:val="center"/>
          </w:tcPr>
          <w:p w14:paraId="36C45BBF" w14:textId="77777777" w:rsidR="00D636BA" w:rsidRDefault="00D636BA" w:rsidP="006D77C8">
            <w:pPr>
              <w:rPr>
                <w:b/>
                <w:bCs/>
                <w:szCs w:val="21"/>
              </w:rPr>
            </w:pPr>
          </w:p>
        </w:tc>
      </w:tr>
      <w:tr w:rsidR="00D636BA" w14:paraId="76DCB51B" w14:textId="77777777" w:rsidTr="006D77C8">
        <w:trPr>
          <w:jc w:val="center"/>
        </w:trPr>
        <w:tc>
          <w:tcPr>
            <w:tcW w:w="817" w:type="dxa"/>
            <w:vAlign w:val="center"/>
          </w:tcPr>
          <w:p w14:paraId="7B0CE68B" w14:textId="77777777" w:rsidR="00D636BA" w:rsidRDefault="00D636BA" w:rsidP="006D77C8">
            <w:pPr>
              <w:jc w:val="center"/>
              <w:rPr>
                <w:bCs/>
                <w:szCs w:val="21"/>
              </w:rPr>
            </w:pPr>
            <w:r>
              <w:rPr>
                <w:bCs/>
                <w:szCs w:val="21"/>
              </w:rPr>
              <w:t>1</w:t>
            </w:r>
          </w:p>
        </w:tc>
        <w:tc>
          <w:tcPr>
            <w:tcW w:w="3304" w:type="dxa"/>
            <w:vAlign w:val="center"/>
          </w:tcPr>
          <w:p w14:paraId="38F565EC" w14:textId="77777777" w:rsidR="00D636BA" w:rsidRDefault="00D636BA" w:rsidP="006D77C8">
            <w:pPr>
              <w:rPr>
                <w:bCs/>
                <w:szCs w:val="21"/>
                <w:lang w:eastAsia="zh-CN"/>
              </w:rPr>
            </w:pPr>
            <w:r>
              <w:rPr>
                <w:bCs/>
                <w:color w:val="000000"/>
                <w:szCs w:val="21"/>
                <w:lang w:eastAsia="zh-CN"/>
              </w:rPr>
              <w:t>拆除及转运栈桥废旧屋面板、保温玻璃棉、铝箔纸及钢丝拉网</w:t>
            </w:r>
          </w:p>
        </w:tc>
        <w:tc>
          <w:tcPr>
            <w:tcW w:w="1134" w:type="dxa"/>
            <w:vAlign w:val="center"/>
          </w:tcPr>
          <w:p w14:paraId="3953D94A" w14:textId="77777777" w:rsidR="00D636BA" w:rsidRDefault="00D636BA" w:rsidP="006D77C8">
            <w:pPr>
              <w:jc w:val="center"/>
              <w:rPr>
                <w:bCs/>
                <w:color w:val="000000"/>
                <w:szCs w:val="21"/>
              </w:rPr>
            </w:pPr>
            <w:r>
              <w:rPr>
                <w:rFonts w:hint="eastAsia"/>
                <w:bCs/>
                <w:color w:val="000000"/>
                <w:szCs w:val="21"/>
              </w:rPr>
              <w:t>1330</w:t>
            </w:r>
          </w:p>
        </w:tc>
        <w:tc>
          <w:tcPr>
            <w:tcW w:w="850" w:type="dxa"/>
            <w:vAlign w:val="center"/>
          </w:tcPr>
          <w:p w14:paraId="60C3BB74" w14:textId="77777777" w:rsidR="00D636BA" w:rsidRDefault="00D636BA" w:rsidP="006D77C8">
            <w:pPr>
              <w:jc w:val="center"/>
              <w:rPr>
                <w:bCs/>
                <w:szCs w:val="21"/>
                <w:vertAlign w:val="superscript"/>
              </w:rPr>
            </w:pPr>
            <w:r>
              <w:rPr>
                <w:rFonts w:hint="eastAsia"/>
                <w:bCs/>
                <w:szCs w:val="21"/>
              </w:rPr>
              <w:t>m</w:t>
            </w:r>
            <w:r>
              <w:rPr>
                <w:bCs/>
                <w:szCs w:val="21"/>
                <w:vertAlign w:val="superscript"/>
              </w:rPr>
              <w:t>2</w:t>
            </w:r>
          </w:p>
        </w:tc>
        <w:tc>
          <w:tcPr>
            <w:tcW w:w="2417" w:type="dxa"/>
            <w:vAlign w:val="center"/>
          </w:tcPr>
          <w:p w14:paraId="4FFB4D99" w14:textId="77777777" w:rsidR="00D636BA" w:rsidRDefault="00D636BA" w:rsidP="006D77C8">
            <w:pPr>
              <w:rPr>
                <w:bCs/>
                <w:szCs w:val="21"/>
              </w:rPr>
            </w:pPr>
          </w:p>
        </w:tc>
      </w:tr>
      <w:tr w:rsidR="00D636BA" w14:paraId="193912D7" w14:textId="77777777" w:rsidTr="006D77C8">
        <w:trPr>
          <w:jc w:val="center"/>
        </w:trPr>
        <w:tc>
          <w:tcPr>
            <w:tcW w:w="817" w:type="dxa"/>
            <w:vAlign w:val="center"/>
          </w:tcPr>
          <w:p w14:paraId="0C1CB470" w14:textId="77777777" w:rsidR="00D636BA" w:rsidRDefault="00D636BA" w:rsidP="006D77C8">
            <w:pPr>
              <w:jc w:val="center"/>
              <w:rPr>
                <w:bCs/>
                <w:szCs w:val="21"/>
              </w:rPr>
            </w:pPr>
            <w:r>
              <w:rPr>
                <w:bCs/>
                <w:szCs w:val="21"/>
              </w:rPr>
              <w:t>2</w:t>
            </w:r>
          </w:p>
        </w:tc>
        <w:tc>
          <w:tcPr>
            <w:tcW w:w="3304" w:type="dxa"/>
            <w:vAlign w:val="center"/>
          </w:tcPr>
          <w:p w14:paraId="4442E841" w14:textId="77777777" w:rsidR="00D636BA" w:rsidRDefault="00D636BA" w:rsidP="006D77C8">
            <w:pPr>
              <w:rPr>
                <w:bCs/>
                <w:szCs w:val="21"/>
                <w:lang w:eastAsia="zh-CN"/>
              </w:rPr>
            </w:pPr>
            <w:r>
              <w:rPr>
                <w:bCs/>
                <w:szCs w:val="21"/>
                <w:lang w:eastAsia="zh-CN"/>
              </w:rPr>
              <w:t>拆除</w:t>
            </w:r>
            <w:r>
              <w:rPr>
                <w:bCs/>
                <w:color w:val="000000"/>
                <w:szCs w:val="21"/>
                <w:lang w:eastAsia="zh-CN"/>
              </w:rPr>
              <w:t>及转运栈桥废旧彩钢板</w:t>
            </w:r>
          </w:p>
        </w:tc>
        <w:tc>
          <w:tcPr>
            <w:tcW w:w="1134" w:type="dxa"/>
            <w:vAlign w:val="center"/>
          </w:tcPr>
          <w:p w14:paraId="55D4EEF6" w14:textId="77777777" w:rsidR="00D636BA" w:rsidRDefault="00D636BA" w:rsidP="006D77C8">
            <w:pPr>
              <w:jc w:val="center"/>
              <w:rPr>
                <w:bCs/>
                <w:szCs w:val="21"/>
              </w:rPr>
            </w:pPr>
            <w:r>
              <w:rPr>
                <w:rFonts w:hint="eastAsia"/>
                <w:bCs/>
                <w:szCs w:val="21"/>
              </w:rPr>
              <w:t>1950</w:t>
            </w:r>
          </w:p>
        </w:tc>
        <w:tc>
          <w:tcPr>
            <w:tcW w:w="850" w:type="dxa"/>
            <w:vAlign w:val="center"/>
          </w:tcPr>
          <w:p w14:paraId="64E03C0A" w14:textId="77777777"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14:paraId="096C4253" w14:textId="77777777" w:rsidR="00D636BA" w:rsidRDefault="00D636BA" w:rsidP="006D77C8">
            <w:pPr>
              <w:rPr>
                <w:bCs/>
                <w:szCs w:val="21"/>
              </w:rPr>
            </w:pPr>
          </w:p>
        </w:tc>
      </w:tr>
      <w:tr w:rsidR="00D636BA" w14:paraId="7F72A6B9" w14:textId="77777777" w:rsidTr="006D77C8">
        <w:trPr>
          <w:trHeight w:val="1437"/>
          <w:jc w:val="center"/>
        </w:trPr>
        <w:tc>
          <w:tcPr>
            <w:tcW w:w="817" w:type="dxa"/>
            <w:vAlign w:val="center"/>
          </w:tcPr>
          <w:p w14:paraId="3D948DC9" w14:textId="77777777" w:rsidR="00D636BA" w:rsidRDefault="00D636BA" w:rsidP="006D77C8">
            <w:pPr>
              <w:jc w:val="center"/>
              <w:rPr>
                <w:bCs/>
                <w:szCs w:val="21"/>
              </w:rPr>
            </w:pPr>
            <w:r>
              <w:rPr>
                <w:bCs/>
                <w:szCs w:val="21"/>
              </w:rPr>
              <w:t>3</w:t>
            </w:r>
          </w:p>
        </w:tc>
        <w:tc>
          <w:tcPr>
            <w:tcW w:w="3304" w:type="dxa"/>
            <w:vAlign w:val="center"/>
          </w:tcPr>
          <w:p w14:paraId="07101D08" w14:textId="77777777" w:rsidR="00D636BA" w:rsidRDefault="00D636BA" w:rsidP="006D77C8">
            <w:pPr>
              <w:rPr>
                <w:bCs/>
                <w:szCs w:val="21"/>
                <w:lang w:eastAsia="zh-CN"/>
              </w:rPr>
            </w:pPr>
            <w:r>
              <w:rPr>
                <w:bCs/>
                <w:color w:val="000000"/>
                <w:szCs w:val="21"/>
                <w:lang w:eastAsia="zh-CN"/>
              </w:rPr>
              <w:t>新的</w:t>
            </w:r>
            <w:r>
              <w:rPr>
                <w:rFonts w:hint="eastAsia"/>
                <w:bCs/>
                <w:color w:val="000000"/>
                <w:szCs w:val="21"/>
                <w:lang w:eastAsia="zh-CN"/>
              </w:rPr>
              <w:t>屋面</w:t>
            </w:r>
            <w:r>
              <w:rPr>
                <w:bCs/>
                <w:color w:val="000000"/>
                <w:szCs w:val="21"/>
                <w:lang w:eastAsia="zh-CN"/>
              </w:rPr>
              <w:t>板、保温玻璃棉、铝箔纸及钢丝拉网及相关的五金配件供货及安装</w:t>
            </w:r>
          </w:p>
        </w:tc>
        <w:tc>
          <w:tcPr>
            <w:tcW w:w="1134" w:type="dxa"/>
            <w:vAlign w:val="center"/>
          </w:tcPr>
          <w:p w14:paraId="10367A8D" w14:textId="77777777" w:rsidR="00D636BA" w:rsidRDefault="00D636BA" w:rsidP="006D77C8">
            <w:pPr>
              <w:jc w:val="center"/>
              <w:rPr>
                <w:bCs/>
                <w:color w:val="000000"/>
                <w:szCs w:val="21"/>
              </w:rPr>
            </w:pPr>
            <w:r>
              <w:rPr>
                <w:rFonts w:hint="eastAsia"/>
                <w:bCs/>
                <w:color w:val="000000"/>
                <w:szCs w:val="21"/>
              </w:rPr>
              <w:t>1330</w:t>
            </w:r>
          </w:p>
        </w:tc>
        <w:tc>
          <w:tcPr>
            <w:tcW w:w="850" w:type="dxa"/>
            <w:vAlign w:val="center"/>
          </w:tcPr>
          <w:p w14:paraId="15082102" w14:textId="77777777" w:rsidR="00D636BA" w:rsidRDefault="00D636BA" w:rsidP="006D77C8">
            <w:pPr>
              <w:jc w:val="center"/>
              <w:rPr>
                <w:bCs/>
                <w:szCs w:val="21"/>
                <w:vertAlign w:val="superscript"/>
              </w:rPr>
            </w:pPr>
            <w:r>
              <w:rPr>
                <w:rFonts w:hint="eastAsia"/>
                <w:bCs/>
                <w:szCs w:val="21"/>
              </w:rPr>
              <w:t>m</w:t>
            </w:r>
            <w:r>
              <w:rPr>
                <w:bCs/>
                <w:szCs w:val="21"/>
                <w:vertAlign w:val="superscript"/>
              </w:rPr>
              <w:t>2</w:t>
            </w:r>
          </w:p>
        </w:tc>
        <w:tc>
          <w:tcPr>
            <w:tcW w:w="2417" w:type="dxa"/>
            <w:vAlign w:val="center"/>
          </w:tcPr>
          <w:p w14:paraId="73E6FC86" w14:textId="77777777" w:rsidR="00D636BA" w:rsidRDefault="00D636BA" w:rsidP="006D77C8">
            <w:pPr>
              <w:rPr>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r>
              <w:rPr>
                <w:szCs w:val="21"/>
                <w:lang w:eastAsia="zh-CN"/>
              </w:rPr>
              <w:t>下附50mm保温玻璃棉、衬铝箔纸及钢丝拉网，面层颜色为海蓝色</w:t>
            </w:r>
            <w:r>
              <w:rPr>
                <w:rFonts w:hint="eastAsia"/>
                <w:szCs w:val="21"/>
                <w:lang w:eastAsia="zh-CN"/>
              </w:rPr>
              <w:t>，压型厂商</w:t>
            </w:r>
            <w:r>
              <w:rPr>
                <w:szCs w:val="21"/>
                <w:lang w:eastAsia="zh-CN"/>
              </w:rPr>
              <w:t>提供深化设计尺寸</w:t>
            </w:r>
            <w:r>
              <w:rPr>
                <w:rFonts w:hint="eastAsia"/>
                <w:szCs w:val="21"/>
                <w:lang w:eastAsia="zh-CN"/>
              </w:rPr>
              <w:t>和</w:t>
            </w:r>
            <w:r>
              <w:rPr>
                <w:szCs w:val="21"/>
                <w:lang w:eastAsia="zh-CN"/>
              </w:rPr>
              <w:t>制造生产</w:t>
            </w:r>
          </w:p>
        </w:tc>
      </w:tr>
      <w:tr w:rsidR="00D636BA" w14:paraId="40CC6BD8" w14:textId="77777777" w:rsidTr="006D77C8">
        <w:trPr>
          <w:jc w:val="center"/>
        </w:trPr>
        <w:tc>
          <w:tcPr>
            <w:tcW w:w="817" w:type="dxa"/>
            <w:vAlign w:val="center"/>
          </w:tcPr>
          <w:p w14:paraId="6C7305C2" w14:textId="77777777" w:rsidR="00D636BA" w:rsidRDefault="00D636BA" w:rsidP="006D77C8">
            <w:pPr>
              <w:jc w:val="center"/>
              <w:rPr>
                <w:bCs/>
                <w:szCs w:val="21"/>
              </w:rPr>
            </w:pPr>
            <w:r>
              <w:rPr>
                <w:bCs/>
                <w:szCs w:val="21"/>
              </w:rPr>
              <w:t>4</w:t>
            </w:r>
          </w:p>
        </w:tc>
        <w:tc>
          <w:tcPr>
            <w:tcW w:w="3304" w:type="dxa"/>
            <w:vAlign w:val="center"/>
          </w:tcPr>
          <w:p w14:paraId="13B0DBBD" w14:textId="77777777" w:rsidR="00D636BA" w:rsidRDefault="00D636BA" w:rsidP="006D77C8">
            <w:pPr>
              <w:rPr>
                <w:bCs/>
                <w:szCs w:val="21"/>
                <w:lang w:eastAsia="zh-CN"/>
              </w:rPr>
            </w:pPr>
            <w:r>
              <w:rPr>
                <w:bCs/>
                <w:color w:val="000000"/>
                <w:szCs w:val="21"/>
                <w:lang w:eastAsia="zh-CN"/>
              </w:rPr>
              <w:t>新的</w:t>
            </w:r>
            <w:r>
              <w:rPr>
                <w:rFonts w:hint="eastAsia"/>
                <w:bCs/>
                <w:color w:val="000000"/>
                <w:szCs w:val="21"/>
                <w:lang w:eastAsia="zh-CN"/>
              </w:rPr>
              <w:t>墙面</w:t>
            </w:r>
            <w:r>
              <w:rPr>
                <w:bCs/>
                <w:color w:val="000000"/>
                <w:szCs w:val="21"/>
                <w:lang w:eastAsia="zh-CN"/>
              </w:rPr>
              <w:t>彩钢板及相关的五金配件供货及安装</w:t>
            </w:r>
          </w:p>
        </w:tc>
        <w:tc>
          <w:tcPr>
            <w:tcW w:w="1134" w:type="dxa"/>
            <w:vAlign w:val="center"/>
          </w:tcPr>
          <w:p w14:paraId="02EAA9AC" w14:textId="77777777" w:rsidR="00D636BA" w:rsidRDefault="00D636BA" w:rsidP="006D77C8">
            <w:pPr>
              <w:jc w:val="center"/>
              <w:rPr>
                <w:bCs/>
                <w:szCs w:val="21"/>
              </w:rPr>
            </w:pPr>
            <w:r>
              <w:rPr>
                <w:rFonts w:hint="eastAsia"/>
                <w:bCs/>
                <w:szCs w:val="21"/>
              </w:rPr>
              <w:t>1950</w:t>
            </w:r>
          </w:p>
        </w:tc>
        <w:tc>
          <w:tcPr>
            <w:tcW w:w="850" w:type="dxa"/>
            <w:vAlign w:val="center"/>
          </w:tcPr>
          <w:p w14:paraId="7F7BCDF3" w14:textId="77777777"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14:paraId="4B98D266" w14:textId="77777777" w:rsidR="00D636BA" w:rsidRDefault="00D636BA" w:rsidP="006D77C8">
            <w:pPr>
              <w:rPr>
                <w:bCs/>
                <w:szCs w:val="21"/>
                <w:lang w:eastAsia="zh-CN"/>
              </w:rPr>
            </w:pPr>
            <w:r>
              <w:rPr>
                <w:rFonts w:hint="eastAsia"/>
                <w:bCs/>
                <w:szCs w:val="21"/>
                <w:lang w:eastAsia="zh-CN"/>
              </w:rPr>
              <w:t>上海宝钢</w:t>
            </w:r>
            <w:r>
              <w:rPr>
                <w:szCs w:val="21"/>
                <w:lang w:eastAsia="zh-CN"/>
              </w:rPr>
              <w:t>YX35-125-750</w:t>
            </w:r>
            <w:proofErr w:type="gramStart"/>
            <w:r>
              <w:rPr>
                <w:szCs w:val="21"/>
                <w:lang w:eastAsia="zh-CN"/>
              </w:rPr>
              <w:t>型压型钢</w:t>
            </w:r>
            <w:proofErr w:type="gramEnd"/>
            <w:r>
              <w:rPr>
                <w:szCs w:val="21"/>
                <w:lang w:eastAsia="zh-CN"/>
              </w:rPr>
              <w:t>板,基材厚度0.6mm</w:t>
            </w:r>
            <w:r>
              <w:rPr>
                <w:rFonts w:hint="eastAsia"/>
                <w:szCs w:val="21"/>
                <w:lang w:eastAsia="zh-CN"/>
              </w:rPr>
              <w:t>，压型厂商</w:t>
            </w:r>
            <w:r>
              <w:rPr>
                <w:szCs w:val="21"/>
                <w:lang w:eastAsia="zh-CN"/>
              </w:rPr>
              <w:t>提供深化设计尺寸</w:t>
            </w:r>
            <w:r>
              <w:rPr>
                <w:rFonts w:hint="eastAsia"/>
                <w:szCs w:val="21"/>
                <w:lang w:eastAsia="zh-CN"/>
              </w:rPr>
              <w:t>和</w:t>
            </w:r>
            <w:r>
              <w:rPr>
                <w:szCs w:val="21"/>
                <w:lang w:eastAsia="zh-CN"/>
              </w:rPr>
              <w:t>制造生产</w:t>
            </w:r>
          </w:p>
        </w:tc>
      </w:tr>
      <w:tr w:rsidR="00D636BA" w14:paraId="6F6688B9" w14:textId="77777777" w:rsidTr="006D77C8">
        <w:trPr>
          <w:jc w:val="center"/>
        </w:trPr>
        <w:tc>
          <w:tcPr>
            <w:tcW w:w="817" w:type="dxa"/>
            <w:vAlign w:val="center"/>
          </w:tcPr>
          <w:p w14:paraId="7D5220AC" w14:textId="77777777" w:rsidR="00D636BA" w:rsidRDefault="00D636BA" w:rsidP="006D77C8">
            <w:pPr>
              <w:jc w:val="center"/>
              <w:rPr>
                <w:b/>
                <w:szCs w:val="21"/>
              </w:rPr>
            </w:pPr>
            <w:r>
              <w:rPr>
                <w:bCs/>
                <w:szCs w:val="21"/>
              </w:rPr>
              <w:t>5</w:t>
            </w:r>
          </w:p>
        </w:tc>
        <w:tc>
          <w:tcPr>
            <w:tcW w:w="3304" w:type="dxa"/>
            <w:vAlign w:val="center"/>
          </w:tcPr>
          <w:p w14:paraId="52BC5334" w14:textId="77777777" w:rsidR="00D636BA" w:rsidRDefault="00D636BA" w:rsidP="006D77C8">
            <w:pPr>
              <w:rPr>
                <w:bCs/>
                <w:color w:val="000000"/>
                <w:szCs w:val="21"/>
              </w:rPr>
            </w:pPr>
            <w:r>
              <w:rPr>
                <w:bCs/>
                <w:color w:val="000000"/>
                <w:szCs w:val="21"/>
              </w:rPr>
              <w:t>檩条</w:t>
            </w:r>
          </w:p>
        </w:tc>
        <w:tc>
          <w:tcPr>
            <w:tcW w:w="1134" w:type="dxa"/>
            <w:vAlign w:val="center"/>
          </w:tcPr>
          <w:p w14:paraId="1DD0E150" w14:textId="77777777" w:rsidR="00D636BA" w:rsidRDefault="00D636BA" w:rsidP="006D77C8">
            <w:pPr>
              <w:jc w:val="center"/>
              <w:rPr>
                <w:bCs/>
                <w:szCs w:val="21"/>
              </w:rPr>
            </w:pPr>
          </w:p>
        </w:tc>
        <w:tc>
          <w:tcPr>
            <w:tcW w:w="850" w:type="dxa"/>
            <w:vAlign w:val="center"/>
          </w:tcPr>
          <w:p w14:paraId="7160715B" w14:textId="77777777" w:rsidR="00D636BA" w:rsidRDefault="00D636BA" w:rsidP="006D77C8">
            <w:pPr>
              <w:jc w:val="center"/>
              <w:rPr>
                <w:bCs/>
                <w:szCs w:val="21"/>
              </w:rPr>
            </w:pPr>
          </w:p>
        </w:tc>
        <w:tc>
          <w:tcPr>
            <w:tcW w:w="2417" w:type="dxa"/>
            <w:vAlign w:val="center"/>
          </w:tcPr>
          <w:p w14:paraId="1BE9B236" w14:textId="77777777" w:rsidR="00D636BA" w:rsidRDefault="00D636BA" w:rsidP="006D77C8">
            <w:pPr>
              <w:rPr>
                <w:bCs/>
                <w:szCs w:val="21"/>
                <w:lang w:eastAsia="zh-CN"/>
              </w:rPr>
            </w:pPr>
            <w:r>
              <w:rPr>
                <w:szCs w:val="21"/>
                <w:lang w:eastAsia="zh-CN"/>
              </w:rPr>
              <w:t>C/Z型冷弯薄壁镀锌檩条</w:t>
            </w:r>
          </w:p>
        </w:tc>
      </w:tr>
      <w:tr w:rsidR="00D636BA" w14:paraId="38ACA00F" w14:textId="77777777" w:rsidTr="006D77C8">
        <w:trPr>
          <w:jc w:val="center"/>
        </w:trPr>
        <w:tc>
          <w:tcPr>
            <w:tcW w:w="817" w:type="dxa"/>
            <w:vAlign w:val="center"/>
          </w:tcPr>
          <w:p w14:paraId="4B980982" w14:textId="77777777" w:rsidR="00D636BA" w:rsidRDefault="00D636BA" w:rsidP="006D77C8">
            <w:pPr>
              <w:jc w:val="center"/>
              <w:rPr>
                <w:bCs/>
                <w:szCs w:val="21"/>
              </w:rPr>
            </w:pPr>
            <w:r>
              <w:rPr>
                <w:rFonts w:hint="eastAsia"/>
                <w:bCs/>
                <w:szCs w:val="21"/>
              </w:rPr>
              <w:t>6</w:t>
            </w:r>
          </w:p>
        </w:tc>
        <w:tc>
          <w:tcPr>
            <w:tcW w:w="3304" w:type="dxa"/>
            <w:vAlign w:val="center"/>
          </w:tcPr>
          <w:p w14:paraId="22B19413" w14:textId="77777777" w:rsidR="00D636BA" w:rsidRDefault="00D636BA" w:rsidP="006D77C8">
            <w:pPr>
              <w:rPr>
                <w:bCs/>
                <w:color w:val="000000"/>
                <w:szCs w:val="21"/>
              </w:rPr>
            </w:pPr>
            <w:r>
              <w:rPr>
                <w:rFonts w:hint="eastAsia"/>
                <w:bCs/>
                <w:color w:val="000000"/>
                <w:szCs w:val="21"/>
              </w:rPr>
              <w:t>屋面板屋脊收边1</w:t>
            </w:r>
          </w:p>
        </w:tc>
        <w:tc>
          <w:tcPr>
            <w:tcW w:w="1134" w:type="dxa"/>
            <w:vAlign w:val="center"/>
          </w:tcPr>
          <w:p w14:paraId="118A5A32" w14:textId="77777777" w:rsidR="00D636BA" w:rsidRDefault="00D636BA" w:rsidP="006D77C8">
            <w:pPr>
              <w:jc w:val="center"/>
              <w:rPr>
                <w:bCs/>
                <w:szCs w:val="21"/>
              </w:rPr>
            </w:pPr>
            <w:r>
              <w:rPr>
                <w:rFonts w:hint="eastAsia"/>
                <w:bCs/>
                <w:szCs w:val="21"/>
              </w:rPr>
              <w:t>11.7</w:t>
            </w:r>
          </w:p>
        </w:tc>
        <w:tc>
          <w:tcPr>
            <w:tcW w:w="850" w:type="dxa"/>
            <w:vAlign w:val="center"/>
          </w:tcPr>
          <w:p w14:paraId="03B2F9F9" w14:textId="77777777" w:rsidR="00D636BA" w:rsidRDefault="00D636BA" w:rsidP="006D77C8">
            <w:pPr>
              <w:jc w:val="center"/>
              <w:rPr>
                <w:bCs/>
                <w:szCs w:val="21"/>
              </w:rPr>
            </w:pPr>
            <w:r>
              <w:rPr>
                <w:rFonts w:hint="eastAsia"/>
                <w:bCs/>
                <w:szCs w:val="21"/>
              </w:rPr>
              <w:t>m</w:t>
            </w:r>
          </w:p>
        </w:tc>
        <w:tc>
          <w:tcPr>
            <w:tcW w:w="2417" w:type="dxa"/>
            <w:vAlign w:val="center"/>
          </w:tcPr>
          <w:p w14:paraId="042C75B7" w14:textId="77777777"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p>
        </w:tc>
      </w:tr>
      <w:tr w:rsidR="00D636BA" w14:paraId="0DC5CE52" w14:textId="77777777" w:rsidTr="006D77C8">
        <w:trPr>
          <w:jc w:val="center"/>
        </w:trPr>
        <w:tc>
          <w:tcPr>
            <w:tcW w:w="817" w:type="dxa"/>
            <w:vAlign w:val="center"/>
          </w:tcPr>
          <w:p w14:paraId="51852A3A" w14:textId="77777777" w:rsidR="00D636BA" w:rsidRDefault="00D636BA" w:rsidP="006D77C8">
            <w:pPr>
              <w:jc w:val="center"/>
              <w:rPr>
                <w:bCs/>
                <w:szCs w:val="21"/>
              </w:rPr>
            </w:pPr>
            <w:r>
              <w:rPr>
                <w:rFonts w:hint="eastAsia"/>
                <w:bCs/>
                <w:szCs w:val="21"/>
              </w:rPr>
              <w:t>7</w:t>
            </w:r>
          </w:p>
        </w:tc>
        <w:tc>
          <w:tcPr>
            <w:tcW w:w="3304" w:type="dxa"/>
            <w:vAlign w:val="center"/>
          </w:tcPr>
          <w:p w14:paraId="7CB1D78C" w14:textId="77777777" w:rsidR="00D636BA" w:rsidRDefault="00D636BA" w:rsidP="006D77C8">
            <w:pPr>
              <w:rPr>
                <w:bCs/>
                <w:color w:val="000000"/>
                <w:szCs w:val="21"/>
              </w:rPr>
            </w:pPr>
            <w:r>
              <w:rPr>
                <w:rFonts w:hint="eastAsia"/>
                <w:bCs/>
                <w:color w:val="000000"/>
                <w:szCs w:val="21"/>
              </w:rPr>
              <w:t>屋面板山墙收边2</w:t>
            </w:r>
          </w:p>
        </w:tc>
        <w:tc>
          <w:tcPr>
            <w:tcW w:w="1134" w:type="dxa"/>
            <w:vAlign w:val="center"/>
          </w:tcPr>
          <w:p w14:paraId="4DA705F4" w14:textId="77777777" w:rsidR="00D636BA" w:rsidRDefault="00D636BA" w:rsidP="006D77C8">
            <w:pPr>
              <w:jc w:val="center"/>
              <w:rPr>
                <w:bCs/>
                <w:szCs w:val="21"/>
              </w:rPr>
            </w:pPr>
            <w:r>
              <w:rPr>
                <w:rFonts w:hint="eastAsia"/>
                <w:bCs/>
                <w:szCs w:val="21"/>
              </w:rPr>
              <w:t>510</w:t>
            </w:r>
          </w:p>
        </w:tc>
        <w:tc>
          <w:tcPr>
            <w:tcW w:w="850" w:type="dxa"/>
            <w:vAlign w:val="center"/>
          </w:tcPr>
          <w:p w14:paraId="1B9C314B" w14:textId="77777777" w:rsidR="00D636BA" w:rsidRDefault="00D636BA" w:rsidP="006D77C8">
            <w:pPr>
              <w:jc w:val="center"/>
              <w:rPr>
                <w:bCs/>
                <w:szCs w:val="21"/>
              </w:rPr>
            </w:pPr>
            <w:r>
              <w:rPr>
                <w:rFonts w:hint="eastAsia"/>
                <w:bCs/>
                <w:szCs w:val="21"/>
              </w:rPr>
              <w:t>m</w:t>
            </w:r>
          </w:p>
        </w:tc>
        <w:tc>
          <w:tcPr>
            <w:tcW w:w="2417" w:type="dxa"/>
            <w:vAlign w:val="center"/>
          </w:tcPr>
          <w:p w14:paraId="521BC0F1" w14:textId="77777777"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p>
        </w:tc>
      </w:tr>
      <w:tr w:rsidR="00D636BA" w14:paraId="4231307A" w14:textId="77777777" w:rsidTr="006D77C8">
        <w:trPr>
          <w:jc w:val="center"/>
        </w:trPr>
        <w:tc>
          <w:tcPr>
            <w:tcW w:w="817" w:type="dxa"/>
            <w:vAlign w:val="center"/>
          </w:tcPr>
          <w:p w14:paraId="7888E16C" w14:textId="77777777" w:rsidR="00D636BA" w:rsidRDefault="00D636BA" w:rsidP="006D77C8">
            <w:pPr>
              <w:jc w:val="center"/>
              <w:rPr>
                <w:bCs/>
                <w:szCs w:val="21"/>
              </w:rPr>
            </w:pPr>
            <w:r>
              <w:rPr>
                <w:rFonts w:hint="eastAsia"/>
                <w:bCs/>
                <w:szCs w:val="21"/>
              </w:rPr>
              <w:t>8</w:t>
            </w:r>
          </w:p>
        </w:tc>
        <w:tc>
          <w:tcPr>
            <w:tcW w:w="3304" w:type="dxa"/>
            <w:vAlign w:val="center"/>
          </w:tcPr>
          <w:p w14:paraId="363CF0EF" w14:textId="77777777" w:rsidR="00D636BA" w:rsidRDefault="00D636BA" w:rsidP="006D77C8">
            <w:pPr>
              <w:rPr>
                <w:bCs/>
                <w:color w:val="000000"/>
                <w:szCs w:val="21"/>
              </w:rPr>
            </w:pPr>
            <w:r>
              <w:rPr>
                <w:rFonts w:hint="eastAsia"/>
                <w:bCs/>
                <w:color w:val="000000"/>
                <w:szCs w:val="21"/>
              </w:rPr>
              <w:t>墙面墙根收边1</w:t>
            </w:r>
          </w:p>
        </w:tc>
        <w:tc>
          <w:tcPr>
            <w:tcW w:w="1134" w:type="dxa"/>
            <w:vAlign w:val="center"/>
          </w:tcPr>
          <w:p w14:paraId="5AF3CEAC" w14:textId="77777777" w:rsidR="00D636BA" w:rsidRDefault="00D636BA" w:rsidP="006D77C8">
            <w:pPr>
              <w:jc w:val="center"/>
              <w:rPr>
                <w:bCs/>
                <w:szCs w:val="21"/>
              </w:rPr>
            </w:pPr>
            <w:r>
              <w:rPr>
                <w:rFonts w:hint="eastAsia"/>
                <w:bCs/>
                <w:szCs w:val="21"/>
              </w:rPr>
              <w:t>490</w:t>
            </w:r>
          </w:p>
        </w:tc>
        <w:tc>
          <w:tcPr>
            <w:tcW w:w="850" w:type="dxa"/>
            <w:vAlign w:val="center"/>
          </w:tcPr>
          <w:p w14:paraId="564C921F" w14:textId="77777777" w:rsidR="00D636BA" w:rsidRDefault="00D636BA" w:rsidP="006D77C8">
            <w:pPr>
              <w:jc w:val="center"/>
              <w:rPr>
                <w:bCs/>
                <w:szCs w:val="21"/>
              </w:rPr>
            </w:pPr>
            <w:r>
              <w:rPr>
                <w:rFonts w:hint="eastAsia"/>
                <w:bCs/>
                <w:szCs w:val="21"/>
              </w:rPr>
              <w:t>m</w:t>
            </w:r>
          </w:p>
        </w:tc>
        <w:tc>
          <w:tcPr>
            <w:tcW w:w="2417" w:type="dxa"/>
            <w:vAlign w:val="center"/>
          </w:tcPr>
          <w:p w14:paraId="528E8FD8" w14:textId="77777777"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p>
        </w:tc>
      </w:tr>
      <w:tr w:rsidR="00D636BA" w14:paraId="3D0BDE06" w14:textId="77777777" w:rsidTr="006D77C8">
        <w:trPr>
          <w:jc w:val="center"/>
        </w:trPr>
        <w:tc>
          <w:tcPr>
            <w:tcW w:w="817" w:type="dxa"/>
            <w:vAlign w:val="center"/>
          </w:tcPr>
          <w:p w14:paraId="741D9E72" w14:textId="77777777" w:rsidR="00D636BA" w:rsidRDefault="00D636BA" w:rsidP="006D77C8">
            <w:pPr>
              <w:jc w:val="center"/>
              <w:rPr>
                <w:bCs/>
                <w:szCs w:val="21"/>
              </w:rPr>
            </w:pPr>
            <w:r>
              <w:rPr>
                <w:rFonts w:hint="eastAsia"/>
                <w:bCs/>
                <w:szCs w:val="21"/>
              </w:rPr>
              <w:t>9</w:t>
            </w:r>
          </w:p>
        </w:tc>
        <w:tc>
          <w:tcPr>
            <w:tcW w:w="3304" w:type="dxa"/>
            <w:vAlign w:val="center"/>
          </w:tcPr>
          <w:p w14:paraId="2F546B5C" w14:textId="77777777" w:rsidR="00D636BA" w:rsidRDefault="00D636BA" w:rsidP="006D77C8">
            <w:pPr>
              <w:rPr>
                <w:bCs/>
                <w:color w:val="000000"/>
                <w:szCs w:val="21"/>
              </w:rPr>
            </w:pPr>
            <w:r>
              <w:rPr>
                <w:rFonts w:hint="eastAsia"/>
                <w:bCs/>
                <w:color w:val="000000"/>
                <w:szCs w:val="21"/>
              </w:rPr>
              <w:t>墙面阴阳角收边2</w:t>
            </w:r>
          </w:p>
        </w:tc>
        <w:tc>
          <w:tcPr>
            <w:tcW w:w="1134" w:type="dxa"/>
            <w:vAlign w:val="center"/>
          </w:tcPr>
          <w:p w14:paraId="54A76A48" w14:textId="77777777" w:rsidR="00D636BA" w:rsidRDefault="00D636BA" w:rsidP="006D77C8">
            <w:pPr>
              <w:jc w:val="center"/>
              <w:rPr>
                <w:bCs/>
                <w:szCs w:val="21"/>
              </w:rPr>
            </w:pPr>
            <w:r>
              <w:rPr>
                <w:rFonts w:hint="eastAsia"/>
                <w:bCs/>
                <w:szCs w:val="21"/>
              </w:rPr>
              <w:t>40</w:t>
            </w:r>
          </w:p>
        </w:tc>
        <w:tc>
          <w:tcPr>
            <w:tcW w:w="850" w:type="dxa"/>
            <w:vAlign w:val="center"/>
          </w:tcPr>
          <w:p w14:paraId="35A53F66" w14:textId="77777777" w:rsidR="00D636BA" w:rsidRDefault="00D636BA" w:rsidP="006D77C8">
            <w:pPr>
              <w:jc w:val="center"/>
              <w:rPr>
                <w:bCs/>
                <w:szCs w:val="21"/>
              </w:rPr>
            </w:pPr>
            <w:r>
              <w:rPr>
                <w:rFonts w:hint="eastAsia"/>
                <w:bCs/>
                <w:szCs w:val="21"/>
              </w:rPr>
              <w:t>m</w:t>
            </w:r>
          </w:p>
        </w:tc>
        <w:tc>
          <w:tcPr>
            <w:tcW w:w="2417" w:type="dxa"/>
            <w:vAlign w:val="center"/>
          </w:tcPr>
          <w:p w14:paraId="1F7DED78" w14:textId="77777777"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p>
        </w:tc>
      </w:tr>
      <w:tr w:rsidR="00D636BA" w14:paraId="5CA21F42" w14:textId="77777777" w:rsidTr="006D77C8">
        <w:trPr>
          <w:jc w:val="center"/>
        </w:trPr>
        <w:tc>
          <w:tcPr>
            <w:tcW w:w="817" w:type="dxa"/>
            <w:vAlign w:val="center"/>
          </w:tcPr>
          <w:p w14:paraId="0B516652" w14:textId="77777777" w:rsidR="00D636BA" w:rsidRDefault="00D636BA" w:rsidP="006D77C8">
            <w:pPr>
              <w:jc w:val="center"/>
              <w:rPr>
                <w:bCs/>
                <w:szCs w:val="21"/>
              </w:rPr>
            </w:pPr>
            <w:r>
              <w:rPr>
                <w:rFonts w:hint="eastAsia"/>
                <w:bCs/>
                <w:szCs w:val="21"/>
              </w:rPr>
              <w:t>10</w:t>
            </w:r>
          </w:p>
        </w:tc>
        <w:tc>
          <w:tcPr>
            <w:tcW w:w="3304" w:type="dxa"/>
            <w:vAlign w:val="center"/>
          </w:tcPr>
          <w:p w14:paraId="4CCF1EF8" w14:textId="77777777" w:rsidR="00D636BA" w:rsidRDefault="00D636BA" w:rsidP="006D77C8">
            <w:pPr>
              <w:rPr>
                <w:bCs/>
                <w:color w:val="000000"/>
                <w:szCs w:val="21"/>
              </w:rPr>
            </w:pPr>
            <w:r>
              <w:rPr>
                <w:rFonts w:hint="eastAsia"/>
                <w:bCs/>
                <w:color w:val="000000"/>
                <w:szCs w:val="21"/>
              </w:rPr>
              <w:t>墙面门窗收边3</w:t>
            </w:r>
          </w:p>
        </w:tc>
        <w:tc>
          <w:tcPr>
            <w:tcW w:w="1134" w:type="dxa"/>
            <w:vAlign w:val="center"/>
          </w:tcPr>
          <w:p w14:paraId="40E3FF5D" w14:textId="77777777" w:rsidR="00D636BA" w:rsidRDefault="00D636BA" w:rsidP="006D77C8">
            <w:pPr>
              <w:jc w:val="center"/>
              <w:rPr>
                <w:bCs/>
                <w:szCs w:val="21"/>
              </w:rPr>
            </w:pPr>
            <w:r>
              <w:rPr>
                <w:rFonts w:hint="eastAsia"/>
                <w:bCs/>
                <w:szCs w:val="21"/>
              </w:rPr>
              <w:t>445</w:t>
            </w:r>
          </w:p>
        </w:tc>
        <w:tc>
          <w:tcPr>
            <w:tcW w:w="850" w:type="dxa"/>
            <w:vAlign w:val="center"/>
          </w:tcPr>
          <w:p w14:paraId="05C86283" w14:textId="77777777" w:rsidR="00D636BA" w:rsidRDefault="00D636BA" w:rsidP="006D77C8">
            <w:pPr>
              <w:jc w:val="center"/>
              <w:rPr>
                <w:bCs/>
                <w:szCs w:val="21"/>
              </w:rPr>
            </w:pPr>
            <w:r>
              <w:rPr>
                <w:rFonts w:hint="eastAsia"/>
                <w:bCs/>
                <w:szCs w:val="21"/>
              </w:rPr>
              <w:t>m</w:t>
            </w:r>
          </w:p>
        </w:tc>
        <w:tc>
          <w:tcPr>
            <w:tcW w:w="2417" w:type="dxa"/>
            <w:vAlign w:val="center"/>
          </w:tcPr>
          <w:p w14:paraId="7377F941" w14:textId="77777777"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p>
        </w:tc>
      </w:tr>
      <w:tr w:rsidR="00D636BA" w14:paraId="082D6C29" w14:textId="77777777" w:rsidTr="006D77C8">
        <w:trPr>
          <w:jc w:val="center"/>
        </w:trPr>
        <w:tc>
          <w:tcPr>
            <w:tcW w:w="817" w:type="dxa"/>
            <w:vAlign w:val="center"/>
          </w:tcPr>
          <w:p w14:paraId="52960F80" w14:textId="77777777" w:rsidR="00D636BA" w:rsidRDefault="00D636BA" w:rsidP="006D77C8">
            <w:pPr>
              <w:jc w:val="center"/>
              <w:rPr>
                <w:bCs/>
                <w:szCs w:val="21"/>
              </w:rPr>
            </w:pPr>
            <w:r>
              <w:rPr>
                <w:rFonts w:hint="eastAsia"/>
                <w:bCs/>
                <w:szCs w:val="21"/>
              </w:rPr>
              <w:t>11</w:t>
            </w:r>
          </w:p>
        </w:tc>
        <w:tc>
          <w:tcPr>
            <w:tcW w:w="3304" w:type="dxa"/>
            <w:vAlign w:val="center"/>
          </w:tcPr>
          <w:p w14:paraId="61DD8A3F" w14:textId="77777777" w:rsidR="00D636BA" w:rsidRDefault="00D636BA" w:rsidP="006D77C8">
            <w:pPr>
              <w:rPr>
                <w:bCs/>
                <w:color w:val="000000"/>
                <w:szCs w:val="21"/>
                <w:lang w:eastAsia="zh-CN"/>
              </w:rPr>
            </w:pPr>
            <w:r>
              <w:rPr>
                <w:bCs/>
                <w:color w:val="000000"/>
                <w:szCs w:val="21"/>
                <w:lang w:eastAsia="zh-CN"/>
              </w:rPr>
              <w:t>C2、C3栈桥、碎煤楼雨水管更换</w:t>
            </w:r>
          </w:p>
        </w:tc>
        <w:tc>
          <w:tcPr>
            <w:tcW w:w="1134" w:type="dxa"/>
            <w:vAlign w:val="center"/>
          </w:tcPr>
          <w:p w14:paraId="0B0D908C" w14:textId="77777777" w:rsidR="00D636BA" w:rsidRDefault="00D636BA" w:rsidP="006D77C8">
            <w:pPr>
              <w:jc w:val="center"/>
              <w:rPr>
                <w:bCs/>
                <w:szCs w:val="21"/>
              </w:rPr>
            </w:pPr>
            <w:r>
              <w:rPr>
                <w:bCs/>
                <w:szCs w:val="21"/>
              </w:rPr>
              <w:t>100</w:t>
            </w:r>
          </w:p>
        </w:tc>
        <w:tc>
          <w:tcPr>
            <w:tcW w:w="850" w:type="dxa"/>
            <w:vAlign w:val="center"/>
          </w:tcPr>
          <w:p w14:paraId="226EEF6D" w14:textId="77777777" w:rsidR="00D636BA" w:rsidRDefault="00D636BA" w:rsidP="006D77C8">
            <w:pPr>
              <w:jc w:val="center"/>
              <w:rPr>
                <w:bCs/>
                <w:szCs w:val="21"/>
              </w:rPr>
            </w:pPr>
            <w:r>
              <w:rPr>
                <w:rFonts w:hint="eastAsia"/>
                <w:bCs/>
                <w:szCs w:val="21"/>
              </w:rPr>
              <w:t>m</w:t>
            </w:r>
          </w:p>
        </w:tc>
        <w:tc>
          <w:tcPr>
            <w:tcW w:w="2417" w:type="dxa"/>
            <w:vAlign w:val="center"/>
          </w:tcPr>
          <w:p w14:paraId="14E3F4A7" w14:textId="77777777" w:rsidR="00D636BA" w:rsidRDefault="00D636BA" w:rsidP="006D77C8">
            <w:pPr>
              <w:rPr>
                <w:szCs w:val="21"/>
              </w:rPr>
            </w:pPr>
            <w:r>
              <w:rPr>
                <w:rFonts w:hint="eastAsia"/>
                <w:bCs/>
                <w:szCs w:val="21"/>
              </w:rPr>
              <w:t>U</w:t>
            </w:r>
            <w:r>
              <w:rPr>
                <w:bCs/>
                <w:szCs w:val="21"/>
              </w:rPr>
              <w:t>PVC管</w:t>
            </w:r>
          </w:p>
        </w:tc>
      </w:tr>
      <w:tr w:rsidR="00D636BA" w14:paraId="2220A6BF" w14:textId="77777777" w:rsidTr="006D77C8">
        <w:trPr>
          <w:jc w:val="center"/>
        </w:trPr>
        <w:tc>
          <w:tcPr>
            <w:tcW w:w="817" w:type="dxa"/>
            <w:shd w:val="clear" w:color="auto" w:fill="FFFF00"/>
            <w:vAlign w:val="center"/>
          </w:tcPr>
          <w:p w14:paraId="519B0AEE" w14:textId="77777777" w:rsidR="00D636BA" w:rsidRDefault="00D636BA" w:rsidP="006D77C8">
            <w:pPr>
              <w:jc w:val="center"/>
              <w:rPr>
                <w:b/>
                <w:bCs/>
                <w:szCs w:val="21"/>
              </w:rPr>
            </w:pPr>
            <w:r>
              <w:rPr>
                <w:b/>
                <w:bCs/>
                <w:szCs w:val="21"/>
              </w:rPr>
              <w:t>二</w:t>
            </w:r>
          </w:p>
        </w:tc>
        <w:tc>
          <w:tcPr>
            <w:tcW w:w="3304" w:type="dxa"/>
            <w:shd w:val="clear" w:color="auto" w:fill="FFFF00"/>
            <w:vAlign w:val="center"/>
          </w:tcPr>
          <w:p w14:paraId="43FF227B" w14:textId="77777777" w:rsidR="00D636BA" w:rsidRDefault="00D636BA" w:rsidP="006D77C8">
            <w:pPr>
              <w:rPr>
                <w:b/>
                <w:bCs/>
                <w:szCs w:val="21"/>
              </w:rPr>
            </w:pPr>
            <w:r>
              <w:rPr>
                <w:b/>
                <w:bCs/>
                <w:szCs w:val="21"/>
              </w:rPr>
              <w:t>圆形煤仓通风厅</w:t>
            </w:r>
          </w:p>
        </w:tc>
        <w:tc>
          <w:tcPr>
            <w:tcW w:w="1134" w:type="dxa"/>
            <w:shd w:val="clear" w:color="auto" w:fill="FFFF00"/>
            <w:vAlign w:val="center"/>
          </w:tcPr>
          <w:p w14:paraId="2DDA903E" w14:textId="77777777" w:rsidR="00D636BA" w:rsidRDefault="00D636BA" w:rsidP="006D77C8">
            <w:pPr>
              <w:jc w:val="center"/>
              <w:rPr>
                <w:b/>
                <w:bCs/>
                <w:szCs w:val="21"/>
              </w:rPr>
            </w:pPr>
          </w:p>
        </w:tc>
        <w:tc>
          <w:tcPr>
            <w:tcW w:w="850" w:type="dxa"/>
            <w:shd w:val="clear" w:color="auto" w:fill="FFFF00"/>
            <w:vAlign w:val="center"/>
          </w:tcPr>
          <w:p w14:paraId="34DC5FE8" w14:textId="77777777" w:rsidR="00D636BA" w:rsidRDefault="00D636BA" w:rsidP="006D77C8">
            <w:pPr>
              <w:jc w:val="center"/>
              <w:rPr>
                <w:b/>
                <w:bCs/>
                <w:szCs w:val="21"/>
              </w:rPr>
            </w:pPr>
          </w:p>
        </w:tc>
        <w:tc>
          <w:tcPr>
            <w:tcW w:w="2417" w:type="dxa"/>
            <w:shd w:val="clear" w:color="auto" w:fill="FFFF00"/>
            <w:vAlign w:val="center"/>
          </w:tcPr>
          <w:p w14:paraId="055828C4" w14:textId="77777777" w:rsidR="00D636BA" w:rsidRDefault="00D636BA" w:rsidP="006D77C8">
            <w:pPr>
              <w:rPr>
                <w:b/>
                <w:bCs/>
                <w:szCs w:val="21"/>
              </w:rPr>
            </w:pPr>
          </w:p>
        </w:tc>
      </w:tr>
      <w:tr w:rsidR="00D636BA" w14:paraId="6B225C1A" w14:textId="77777777" w:rsidTr="006D77C8">
        <w:trPr>
          <w:jc w:val="center"/>
        </w:trPr>
        <w:tc>
          <w:tcPr>
            <w:tcW w:w="817" w:type="dxa"/>
            <w:vAlign w:val="center"/>
          </w:tcPr>
          <w:p w14:paraId="59A9A20F" w14:textId="77777777" w:rsidR="00D636BA" w:rsidRDefault="00D636BA" w:rsidP="006D77C8">
            <w:pPr>
              <w:jc w:val="center"/>
              <w:rPr>
                <w:bCs/>
                <w:color w:val="000000"/>
                <w:szCs w:val="21"/>
              </w:rPr>
            </w:pPr>
            <w:r>
              <w:rPr>
                <w:bCs/>
                <w:color w:val="000000"/>
                <w:szCs w:val="21"/>
              </w:rPr>
              <w:t>1</w:t>
            </w:r>
          </w:p>
        </w:tc>
        <w:tc>
          <w:tcPr>
            <w:tcW w:w="3304" w:type="dxa"/>
            <w:vAlign w:val="center"/>
          </w:tcPr>
          <w:p w14:paraId="5BBB0DE3" w14:textId="77777777" w:rsidR="00D636BA" w:rsidRDefault="00D636BA" w:rsidP="006D77C8">
            <w:pPr>
              <w:rPr>
                <w:bCs/>
                <w:color w:val="000000"/>
                <w:szCs w:val="21"/>
                <w:lang w:eastAsia="zh-CN"/>
              </w:rPr>
            </w:pPr>
            <w:r>
              <w:rPr>
                <w:bCs/>
                <w:color w:val="000000"/>
                <w:sz w:val="24"/>
                <w:lang w:eastAsia="zh-CN"/>
              </w:rPr>
              <w:t>圆形煤仓通风</w:t>
            </w:r>
            <w:proofErr w:type="gramStart"/>
            <w:r>
              <w:rPr>
                <w:bCs/>
                <w:color w:val="000000"/>
                <w:sz w:val="24"/>
                <w:lang w:eastAsia="zh-CN"/>
              </w:rPr>
              <w:t>厅旧彩</w:t>
            </w:r>
            <w:proofErr w:type="gramEnd"/>
            <w:r>
              <w:rPr>
                <w:bCs/>
                <w:color w:val="000000"/>
                <w:sz w:val="24"/>
                <w:lang w:eastAsia="zh-CN"/>
              </w:rPr>
              <w:t>钢板、百叶窗、主次檩条、固定槽钢支架拆除</w:t>
            </w:r>
            <w:r>
              <w:rPr>
                <w:rFonts w:hint="eastAsia"/>
                <w:bCs/>
                <w:color w:val="000000"/>
                <w:sz w:val="24"/>
                <w:lang w:eastAsia="zh-CN"/>
              </w:rPr>
              <w:t>转运</w:t>
            </w:r>
          </w:p>
        </w:tc>
        <w:tc>
          <w:tcPr>
            <w:tcW w:w="1134" w:type="dxa"/>
            <w:vAlign w:val="center"/>
          </w:tcPr>
          <w:p w14:paraId="3210A1A5" w14:textId="77777777" w:rsidR="00D636BA" w:rsidRDefault="00D636BA" w:rsidP="006D77C8">
            <w:pPr>
              <w:jc w:val="center"/>
              <w:rPr>
                <w:bCs/>
                <w:color w:val="000000"/>
                <w:szCs w:val="21"/>
              </w:rPr>
            </w:pPr>
            <w:r>
              <w:rPr>
                <w:bCs/>
                <w:color w:val="000000"/>
                <w:szCs w:val="21"/>
              </w:rPr>
              <w:t>330</w:t>
            </w:r>
          </w:p>
        </w:tc>
        <w:tc>
          <w:tcPr>
            <w:tcW w:w="850" w:type="dxa"/>
            <w:vAlign w:val="center"/>
          </w:tcPr>
          <w:p w14:paraId="43160B29" w14:textId="77777777" w:rsidR="00D636BA" w:rsidRDefault="00D636BA" w:rsidP="006D77C8">
            <w:pPr>
              <w:jc w:val="center"/>
              <w:rPr>
                <w:bCs/>
                <w:color w:val="000000"/>
                <w:szCs w:val="21"/>
              </w:rPr>
            </w:pPr>
            <w:r>
              <w:rPr>
                <w:rFonts w:hint="eastAsia"/>
                <w:bCs/>
                <w:color w:val="000000"/>
                <w:szCs w:val="21"/>
              </w:rPr>
              <w:t>m</w:t>
            </w:r>
            <w:r>
              <w:rPr>
                <w:bCs/>
                <w:color w:val="000000"/>
                <w:szCs w:val="21"/>
                <w:vertAlign w:val="superscript"/>
              </w:rPr>
              <w:t>2</w:t>
            </w:r>
          </w:p>
        </w:tc>
        <w:tc>
          <w:tcPr>
            <w:tcW w:w="2417" w:type="dxa"/>
            <w:vAlign w:val="center"/>
          </w:tcPr>
          <w:p w14:paraId="3FB70407" w14:textId="77777777" w:rsidR="00D636BA" w:rsidRDefault="00D636BA" w:rsidP="006D77C8">
            <w:pPr>
              <w:rPr>
                <w:bCs/>
                <w:color w:val="000000"/>
                <w:szCs w:val="21"/>
                <w:lang w:eastAsia="zh-CN"/>
              </w:rPr>
            </w:pPr>
            <w:r>
              <w:rPr>
                <w:bCs/>
                <w:color w:val="000000"/>
                <w:sz w:val="24"/>
                <w:lang w:eastAsia="zh-CN"/>
              </w:rPr>
              <w:t>转运至发包方指定位置</w:t>
            </w:r>
            <w:r>
              <w:rPr>
                <w:rFonts w:hint="eastAsia"/>
                <w:bCs/>
                <w:color w:val="000000"/>
                <w:sz w:val="24"/>
                <w:lang w:eastAsia="zh-CN"/>
              </w:rPr>
              <w:t>，并按照发包方要求摆放好</w:t>
            </w:r>
          </w:p>
        </w:tc>
      </w:tr>
      <w:tr w:rsidR="00D636BA" w14:paraId="2E0596BD" w14:textId="77777777" w:rsidTr="006D77C8">
        <w:trPr>
          <w:jc w:val="center"/>
        </w:trPr>
        <w:tc>
          <w:tcPr>
            <w:tcW w:w="817" w:type="dxa"/>
            <w:vAlign w:val="center"/>
          </w:tcPr>
          <w:p w14:paraId="2034504D" w14:textId="77777777" w:rsidR="00D636BA" w:rsidRDefault="00D636BA" w:rsidP="006D77C8">
            <w:pPr>
              <w:jc w:val="center"/>
              <w:rPr>
                <w:bCs/>
                <w:szCs w:val="21"/>
              </w:rPr>
            </w:pPr>
            <w:r>
              <w:rPr>
                <w:rFonts w:hint="eastAsia"/>
                <w:bCs/>
                <w:szCs w:val="21"/>
              </w:rPr>
              <w:t>2</w:t>
            </w:r>
          </w:p>
        </w:tc>
        <w:tc>
          <w:tcPr>
            <w:tcW w:w="3304" w:type="dxa"/>
            <w:vAlign w:val="center"/>
          </w:tcPr>
          <w:p w14:paraId="11F96162" w14:textId="77777777" w:rsidR="00D636BA" w:rsidRDefault="00D636BA" w:rsidP="006D77C8">
            <w:pPr>
              <w:rPr>
                <w:bCs/>
                <w:szCs w:val="21"/>
              </w:rPr>
            </w:pPr>
            <w:r>
              <w:rPr>
                <w:bCs/>
                <w:szCs w:val="21"/>
              </w:rPr>
              <w:t>屋面彩钢板</w:t>
            </w:r>
          </w:p>
        </w:tc>
        <w:tc>
          <w:tcPr>
            <w:tcW w:w="1134" w:type="dxa"/>
            <w:vAlign w:val="center"/>
          </w:tcPr>
          <w:p w14:paraId="2719A40D" w14:textId="77777777" w:rsidR="00D636BA" w:rsidRDefault="00D636BA" w:rsidP="006D77C8">
            <w:pPr>
              <w:jc w:val="center"/>
              <w:rPr>
                <w:bCs/>
                <w:szCs w:val="21"/>
              </w:rPr>
            </w:pPr>
            <w:r>
              <w:rPr>
                <w:bCs/>
                <w:szCs w:val="21"/>
              </w:rPr>
              <w:t>330</w:t>
            </w:r>
          </w:p>
        </w:tc>
        <w:tc>
          <w:tcPr>
            <w:tcW w:w="850" w:type="dxa"/>
            <w:vAlign w:val="center"/>
          </w:tcPr>
          <w:p w14:paraId="1DB74A16" w14:textId="77777777"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14:paraId="1BA1ECC9" w14:textId="77777777" w:rsidR="00D636BA" w:rsidRDefault="00D636BA" w:rsidP="006D77C8">
            <w:pPr>
              <w:rPr>
                <w:bCs/>
                <w:szCs w:val="21"/>
                <w:lang w:eastAsia="zh-CN"/>
              </w:rPr>
            </w:pPr>
            <w:r>
              <w:rPr>
                <w:rFonts w:hint="eastAsia"/>
                <w:bCs/>
                <w:szCs w:val="21"/>
                <w:lang w:eastAsia="zh-CN"/>
              </w:rPr>
              <w:t>上海宝钢的</w:t>
            </w:r>
            <w:r>
              <w:rPr>
                <w:bCs/>
                <w:szCs w:val="21"/>
                <w:lang w:eastAsia="zh-CN"/>
              </w:rPr>
              <w:t>0.6mm厚820</w:t>
            </w:r>
            <w:proofErr w:type="gramStart"/>
            <w:r>
              <w:rPr>
                <w:bCs/>
                <w:szCs w:val="21"/>
                <w:lang w:eastAsia="zh-CN"/>
              </w:rPr>
              <w:t>型</w:t>
            </w:r>
            <w:r>
              <w:rPr>
                <w:rFonts w:hint="eastAsia"/>
                <w:bCs/>
                <w:szCs w:val="21"/>
                <w:lang w:eastAsia="zh-CN"/>
              </w:rPr>
              <w:t>氟碳</w:t>
            </w:r>
            <w:proofErr w:type="gramEnd"/>
            <w:r>
              <w:rPr>
                <w:rFonts w:hint="eastAsia"/>
                <w:bCs/>
                <w:szCs w:val="21"/>
                <w:lang w:eastAsia="zh-CN"/>
              </w:rPr>
              <w:t>涂料镀铝</w:t>
            </w:r>
            <w:proofErr w:type="gramStart"/>
            <w:r>
              <w:rPr>
                <w:rFonts w:hint="eastAsia"/>
                <w:bCs/>
                <w:szCs w:val="21"/>
                <w:lang w:eastAsia="zh-CN"/>
              </w:rPr>
              <w:t>锌</w:t>
            </w:r>
            <w:proofErr w:type="gramEnd"/>
            <w:r>
              <w:rPr>
                <w:rFonts w:hint="eastAsia"/>
                <w:bCs/>
                <w:szCs w:val="21"/>
                <w:lang w:eastAsia="zh-CN"/>
              </w:rPr>
              <w:t>彩板</w:t>
            </w:r>
          </w:p>
        </w:tc>
      </w:tr>
      <w:tr w:rsidR="00D636BA" w14:paraId="4D0AB3A3" w14:textId="77777777" w:rsidTr="006D77C8">
        <w:trPr>
          <w:jc w:val="center"/>
        </w:trPr>
        <w:tc>
          <w:tcPr>
            <w:tcW w:w="817" w:type="dxa"/>
            <w:vAlign w:val="center"/>
          </w:tcPr>
          <w:p w14:paraId="2774A196" w14:textId="77777777" w:rsidR="00D636BA" w:rsidRDefault="00D636BA" w:rsidP="006D77C8">
            <w:pPr>
              <w:jc w:val="center"/>
              <w:rPr>
                <w:bCs/>
                <w:szCs w:val="21"/>
              </w:rPr>
            </w:pPr>
            <w:r>
              <w:rPr>
                <w:rFonts w:hint="eastAsia"/>
                <w:bCs/>
                <w:szCs w:val="21"/>
              </w:rPr>
              <w:t>3</w:t>
            </w:r>
          </w:p>
        </w:tc>
        <w:tc>
          <w:tcPr>
            <w:tcW w:w="3304" w:type="dxa"/>
            <w:vAlign w:val="center"/>
          </w:tcPr>
          <w:p w14:paraId="4067B190" w14:textId="77777777" w:rsidR="00D636BA" w:rsidRDefault="00D636BA" w:rsidP="006D77C8">
            <w:pPr>
              <w:rPr>
                <w:bCs/>
                <w:szCs w:val="21"/>
              </w:rPr>
            </w:pPr>
            <w:r>
              <w:rPr>
                <w:bCs/>
                <w:szCs w:val="21"/>
              </w:rPr>
              <w:t>顶棚百叶窗</w:t>
            </w:r>
          </w:p>
        </w:tc>
        <w:tc>
          <w:tcPr>
            <w:tcW w:w="1134" w:type="dxa"/>
            <w:vAlign w:val="center"/>
          </w:tcPr>
          <w:p w14:paraId="6513B262" w14:textId="77777777" w:rsidR="00D636BA" w:rsidRDefault="00D636BA" w:rsidP="006D77C8">
            <w:pPr>
              <w:jc w:val="center"/>
              <w:rPr>
                <w:bCs/>
                <w:szCs w:val="21"/>
              </w:rPr>
            </w:pPr>
            <w:r>
              <w:rPr>
                <w:bCs/>
                <w:szCs w:val="21"/>
              </w:rPr>
              <w:t>160</w:t>
            </w:r>
          </w:p>
        </w:tc>
        <w:tc>
          <w:tcPr>
            <w:tcW w:w="850" w:type="dxa"/>
            <w:vAlign w:val="center"/>
          </w:tcPr>
          <w:p w14:paraId="3FAF47F9" w14:textId="77777777"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14:paraId="4268E44A" w14:textId="77777777" w:rsidR="00D636BA" w:rsidRDefault="00D636BA" w:rsidP="006D77C8">
            <w:pPr>
              <w:rPr>
                <w:bCs/>
                <w:szCs w:val="21"/>
              </w:rPr>
            </w:pPr>
            <w:r>
              <w:rPr>
                <w:rFonts w:hint="eastAsia"/>
                <w:bCs/>
                <w:szCs w:val="21"/>
              </w:rPr>
              <w:t>材质：SUS304 不锈钢</w:t>
            </w:r>
          </w:p>
        </w:tc>
      </w:tr>
      <w:tr w:rsidR="00D636BA" w14:paraId="73586B18" w14:textId="77777777" w:rsidTr="006D77C8">
        <w:trPr>
          <w:jc w:val="center"/>
        </w:trPr>
        <w:tc>
          <w:tcPr>
            <w:tcW w:w="817" w:type="dxa"/>
            <w:vAlign w:val="center"/>
          </w:tcPr>
          <w:p w14:paraId="2E9A5C5E" w14:textId="77777777" w:rsidR="00D636BA" w:rsidRDefault="00D636BA" w:rsidP="006D77C8">
            <w:pPr>
              <w:jc w:val="center"/>
              <w:rPr>
                <w:bCs/>
                <w:szCs w:val="21"/>
              </w:rPr>
            </w:pPr>
            <w:r>
              <w:rPr>
                <w:rFonts w:hint="eastAsia"/>
                <w:bCs/>
                <w:szCs w:val="21"/>
              </w:rPr>
              <w:t>4</w:t>
            </w:r>
          </w:p>
        </w:tc>
        <w:tc>
          <w:tcPr>
            <w:tcW w:w="3304" w:type="dxa"/>
            <w:vAlign w:val="center"/>
          </w:tcPr>
          <w:p w14:paraId="72D6480E" w14:textId="77777777" w:rsidR="00D636BA" w:rsidRDefault="00D636BA" w:rsidP="006D77C8">
            <w:pPr>
              <w:rPr>
                <w:bCs/>
                <w:szCs w:val="21"/>
                <w:lang w:eastAsia="zh-CN"/>
              </w:rPr>
            </w:pPr>
            <w:proofErr w:type="gramStart"/>
            <w:r>
              <w:rPr>
                <w:bCs/>
                <w:szCs w:val="21"/>
                <w:lang w:eastAsia="zh-CN"/>
              </w:rPr>
              <w:t>钢衍架</w:t>
            </w:r>
            <w:proofErr w:type="gramEnd"/>
            <w:r>
              <w:rPr>
                <w:bCs/>
                <w:szCs w:val="21"/>
                <w:lang w:eastAsia="zh-CN"/>
              </w:rPr>
              <w:t>及相关檩条（主檩条C280*60*20*3，次檩条C120*60*20*3）</w:t>
            </w:r>
          </w:p>
        </w:tc>
        <w:tc>
          <w:tcPr>
            <w:tcW w:w="1134" w:type="dxa"/>
            <w:vAlign w:val="center"/>
          </w:tcPr>
          <w:p w14:paraId="21972CFC" w14:textId="77777777" w:rsidR="00D636BA" w:rsidRDefault="00D636BA" w:rsidP="006D77C8">
            <w:pPr>
              <w:jc w:val="center"/>
              <w:rPr>
                <w:bCs/>
                <w:szCs w:val="21"/>
              </w:rPr>
            </w:pPr>
            <w:r>
              <w:rPr>
                <w:bCs/>
                <w:szCs w:val="21"/>
              </w:rPr>
              <w:t>400</w:t>
            </w:r>
          </w:p>
        </w:tc>
        <w:tc>
          <w:tcPr>
            <w:tcW w:w="850" w:type="dxa"/>
            <w:vAlign w:val="center"/>
          </w:tcPr>
          <w:p w14:paraId="3FA5889A" w14:textId="77777777" w:rsidR="00D636BA" w:rsidRDefault="00D636BA" w:rsidP="006D77C8">
            <w:pPr>
              <w:jc w:val="center"/>
              <w:rPr>
                <w:bCs/>
                <w:szCs w:val="21"/>
              </w:rPr>
            </w:pPr>
            <w:r>
              <w:rPr>
                <w:rFonts w:hint="eastAsia"/>
                <w:bCs/>
                <w:szCs w:val="21"/>
              </w:rPr>
              <w:t>m</w:t>
            </w:r>
          </w:p>
        </w:tc>
        <w:tc>
          <w:tcPr>
            <w:tcW w:w="2417" w:type="dxa"/>
            <w:vAlign w:val="center"/>
          </w:tcPr>
          <w:p w14:paraId="4C76599B" w14:textId="77777777" w:rsidR="00D636BA" w:rsidRDefault="00D636BA" w:rsidP="006D77C8">
            <w:pPr>
              <w:rPr>
                <w:bCs/>
                <w:szCs w:val="21"/>
              </w:rPr>
            </w:pPr>
          </w:p>
        </w:tc>
      </w:tr>
      <w:tr w:rsidR="00D636BA" w14:paraId="2DC090D8" w14:textId="77777777" w:rsidTr="006D77C8">
        <w:trPr>
          <w:jc w:val="center"/>
        </w:trPr>
        <w:tc>
          <w:tcPr>
            <w:tcW w:w="817" w:type="dxa"/>
            <w:vAlign w:val="center"/>
          </w:tcPr>
          <w:p w14:paraId="2211651E" w14:textId="77777777" w:rsidR="00D636BA" w:rsidRDefault="00D636BA" w:rsidP="006D77C8">
            <w:pPr>
              <w:jc w:val="center"/>
              <w:rPr>
                <w:bCs/>
                <w:szCs w:val="21"/>
              </w:rPr>
            </w:pPr>
            <w:r>
              <w:rPr>
                <w:rFonts w:hint="eastAsia"/>
                <w:bCs/>
                <w:szCs w:val="21"/>
              </w:rPr>
              <w:t>5</w:t>
            </w:r>
          </w:p>
        </w:tc>
        <w:tc>
          <w:tcPr>
            <w:tcW w:w="3304" w:type="dxa"/>
            <w:vAlign w:val="center"/>
          </w:tcPr>
          <w:p w14:paraId="1060EADF" w14:textId="77777777" w:rsidR="00D636BA" w:rsidRDefault="00D636BA" w:rsidP="006D77C8">
            <w:pPr>
              <w:rPr>
                <w:bCs/>
                <w:szCs w:val="21"/>
              </w:rPr>
            </w:pPr>
            <w:r>
              <w:rPr>
                <w:bCs/>
                <w:szCs w:val="21"/>
              </w:rPr>
              <w:t>五金配件</w:t>
            </w:r>
          </w:p>
        </w:tc>
        <w:tc>
          <w:tcPr>
            <w:tcW w:w="1134" w:type="dxa"/>
            <w:vAlign w:val="center"/>
          </w:tcPr>
          <w:p w14:paraId="711F1E9D" w14:textId="77777777" w:rsidR="00D636BA" w:rsidRDefault="00D636BA" w:rsidP="006D77C8">
            <w:pPr>
              <w:jc w:val="center"/>
              <w:rPr>
                <w:bCs/>
                <w:szCs w:val="21"/>
              </w:rPr>
            </w:pPr>
          </w:p>
        </w:tc>
        <w:tc>
          <w:tcPr>
            <w:tcW w:w="850" w:type="dxa"/>
            <w:vAlign w:val="center"/>
          </w:tcPr>
          <w:p w14:paraId="51E65050" w14:textId="77777777" w:rsidR="00D636BA" w:rsidRDefault="00D636BA" w:rsidP="006D77C8">
            <w:pPr>
              <w:jc w:val="center"/>
              <w:rPr>
                <w:bCs/>
                <w:szCs w:val="21"/>
              </w:rPr>
            </w:pPr>
          </w:p>
        </w:tc>
        <w:tc>
          <w:tcPr>
            <w:tcW w:w="2417" w:type="dxa"/>
            <w:vAlign w:val="center"/>
          </w:tcPr>
          <w:p w14:paraId="0BA400D5" w14:textId="77777777" w:rsidR="00D636BA" w:rsidRDefault="00D636BA" w:rsidP="006D77C8">
            <w:pPr>
              <w:rPr>
                <w:bCs/>
                <w:szCs w:val="21"/>
              </w:rPr>
            </w:pPr>
          </w:p>
        </w:tc>
      </w:tr>
      <w:tr w:rsidR="00D636BA" w14:paraId="48532A5D" w14:textId="77777777" w:rsidTr="006D77C8">
        <w:trPr>
          <w:jc w:val="center"/>
        </w:trPr>
        <w:tc>
          <w:tcPr>
            <w:tcW w:w="817" w:type="dxa"/>
            <w:shd w:val="clear" w:color="auto" w:fill="FFFF00"/>
            <w:vAlign w:val="center"/>
          </w:tcPr>
          <w:p w14:paraId="4F81816A" w14:textId="77777777" w:rsidR="00D636BA" w:rsidRDefault="00D636BA" w:rsidP="006D77C8">
            <w:pPr>
              <w:jc w:val="center"/>
              <w:rPr>
                <w:bCs/>
                <w:szCs w:val="21"/>
              </w:rPr>
            </w:pPr>
            <w:r>
              <w:rPr>
                <w:bCs/>
                <w:szCs w:val="21"/>
              </w:rPr>
              <w:t>三</w:t>
            </w:r>
          </w:p>
        </w:tc>
        <w:tc>
          <w:tcPr>
            <w:tcW w:w="3304" w:type="dxa"/>
            <w:shd w:val="clear" w:color="auto" w:fill="FFFF00"/>
            <w:vAlign w:val="center"/>
          </w:tcPr>
          <w:p w14:paraId="364E9C45" w14:textId="77777777" w:rsidR="00D636BA" w:rsidRDefault="00D636BA" w:rsidP="006D77C8">
            <w:pPr>
              <w:rPr>
                <w:bCs/>
                <w:szCs w:val="21"/>
                <w:lang w:eastAsia="zh-CN"/>
              </w:rPr>
            </w:pPr>
            <w:r>
              <w:rPr>
                <w:b/>
                <w:bCs/>
                <w:szCs w:val="21"/>
                <w:lang w:eastAsia="zh-CN"/>
              </w:rPr>
              <w:t>运行设备安全保护措施</w:t>
            </w:r>
          </w:p>
        </w:tc>
        <w:tc>
          <w:tcPr>
            <w:tcW w:w="1134" w:type="dxa"/>
            <w:shd w:val="clear" w:color="auto" w:fill="FFFF00"/>
            <w:vAlign w:val="center"/>
          </w:tcPr>
          <w:p w14:paraId="00CDD7F7" w14:textId="77777777" w:rsidR="00D636BA" w:rsidRDefault="00D636BA" w:rsidP="006D77C8">
            <w:pPr>
              <w:jc w:val="center"/>
              <w:rPr>
                <w:bCs/>
                <w:szCs w:val="21"/>
                <w:lang w:eastAsia="zh-CN"/>
              </w:rPr>
            </w:pPr>
          </w:p>
        </w:tc>
        <w:tc>
          <w:tcPr>
            <w:tcW w:w="850" w:type="dxa"/>
            <w:shd w:val="clear" w:color="auto" w:fill="FFFF00"/>
            <w:vAlign w:val="center"/>
          </w:tcPr>
          <w:p w14:paraId="73E2CA7C" w14:textId="77777777" w:rsidR="00D636BA" w:rsidRDefault="00D636BA" w:rsidP="006D77C8">
            <w:pPr>
              <w:jc w:val="center"/>
              <w:rPr>
                <w:bCs/>
                <w:szCs w:val="21"/>
                <w:lang w:eastAsia="zh-CN"/>
              </w:rPr>
            </w:pPr>
          </w:p>
        </w:tc>
        <w:tc>
          <w:tcPr>
            <w:tcW w:w="2417" w:type="dxa"/>
            <w:shd w:val="clear" w:color="auto" w:fill="FFFF00"/>
            <w:vAlign w:val="center"/>
          </w:tcPr>
          <w:p w14:paraId="5E7EFA3F" w14:textId="77777777" w:rsidR="00D636BA" w:rsidRDefault="00D636BA" w:rsidP="006D77C8">
            <w:pPr>
              <w:rPr>
                <w:bCs/>
                <w:szCs w:val="21"/>
                <w:lang w:eastAsia="zh-CN"/>
              </w:rPr>
            </w:pPr>
          </w:p>
        </w:tc>
      </w:tr>
      <w:tr w:rsidR="00D636BA" w14:paraId="453A462C" w14:textId="77777777" w:rsidTr="006D77C8">
        <w:trPr>
          <w:jc w:val="center"/>
        </w:trPr>
        <w:tc>
          <w:tcPr>
            <w:tcW w:w="817" w:type="dxa"/>
            <w:vAlign w:val="center"/>
          </w:tcPr>
          <w:p w14:paraId="398D05B5" w14:textId="77777777" w:rsidR="00D636BA" w:rsidRDefault="00D636BA" w:rsidP="006D77C8">
            <w:pPr>
              <w:jc w:val="center"/>
              <w:rPr>
                <w:bCs/>
                <w:szCs w:val="21"/>
              </w:rPr>
            </w:pPr>
            <w:r>
              <w:rPr>
                <w:bCs/>
                <w:szCs w:val="21"/>
              </w:rPr>
              <w:t>1</w:t>
            </w:r>
          </w:p>
        </w:tc>
        <w:tc>
          <w:tcPr>
            <w:tcW w:w="3304" w:type="dxa"/>
            <w:vAlign w:val="center"/>
          </w:tcPr>
          <w:p w14:paraId="7220B503" w14:textId="77777777" w:rsidR="00D636BA" w:rsidRDefault="00D636BA" w:rsidP="006D77C8">
            <w:pPr>
              <w:rPr>
                <w:b/>
                <w:bCs/>
                <w:szCs w:val="21"/>
              </w:rPr>
            </w:pPr>
            <w:r>
              <w:rPr>
                <w:bCs/>
                <w:szCs w:val="21"/>
              </w:rPr>
              <w:t>堆取料机</w:t>
            </w:r>
          </w:p>
        </w:tc>
        <w:tc>
          <w:tcPr>
            <w:tcW w:w="1134" w:type="dxa"/>
            <w:vAlign w:val="center"/>
          </w:tcPr>
          <w:p w14:paraId="6BCD2022" w14:textId="77777777" w:rsidR="00D636BA" w:rsidRDefault="00D636BA" w:rsidP="006D77C8">
            <w:pPr>
              <w:jc w:val="center"/>
              <w:rPr>
                <w:bCs/>
                <w:szCs w:val="21"/>
              </w:rPr>
            </w:pPr>
          </w:p>
        </w:tc>
        <w:tc>
          <w:tcPr>
            <w:tcW w:w="850" w:type="dxa"/>
            <w:vAlign w:val="center"/>
          </w:tcPr>
          <w:p w14:paraId="3756B5DB" w14:textId="77777777" w:rsidR="00D636BA" w:rsidRDefault="00D636BA" w:rsidP="006D77C8">
            <w:pPr>
              <w:jc w:val="center"/>
              <w:rPr>
                <w:bCs/>
                <w:szCs w:val="21"/>
              </w:rPr>
            </w:pPr>
          </w:p>
        </w:tc>
        <w:tc>
          <w:tcPr>
            <w:tcW w:w="2417" w:type="dxa"/>
            <w:vAlign w:val="center"/>
          </w:tcPr>
          <w:p w14:paraId="148B75FE" w14:textId="77777777" w:rsidR="00D636BA" w:rsidRDefault="00D636BA" w:rsidP="006D77C8">
            <w:pPr>
              <w:rPr>
                <w:bCs/>
                <w:szCs w:val="21"/>
              </w:rPr>
            </w:pPr>
          </w:p>
        </w:tc>
      </w:tr>
      <w:tr w:rsidR="00D636BA" w14:paraId="0EF06BD3" w14:textId="77777777" w:rsidTr="006D77C8">
        <w:trPr>
          <w:jc w:val="center"/>
        </w:trPr>
        <w:tc>
          <w:tcPr>
            <w:tcW w:w="817" w:type="dxa"/>
            <w:vAlign w:val="center"/>
          </w:tcPr>
          <w:p w14:paraId="67A2E8F6" w14:textId="77777777" w:rsidR="00D636BA" w:rsidRDefault="00D636BA" w:rsidP="006D77C8">
            <w:pPr>
              <w:jc w:val="center"/>
              <w:rPr>
                <w:bCs/>
                <w:szCs w:val="21"/>
              </w:rPr>
            </w:pPr>
            <w:r>
              <w:rPr>
                <w:bCs/>
                <w:szCs w:val="21"/>
              </w:rPr>
              <w:t>2</w:t>
            </w:r>
          </w:p>
        </w:tc>
        <w:tc>
          <w:tcPr>
            <w:tcW w:w="3304" w:type="dxa"/>
            <w:vAlign w:val="center"/>
          </w:tcPr>
          <w:p w14:paraId="6FD0238B" w14:textId="77777777" w:rsidR="00D636BA" w:rsidRDefault="00D636BA" w:rsidP="006D77C8">
            <w:pPr>
              <w:rPr>
                <w:b/>
                <w:bCs/>
                <w:szCs w:val="21"/>
              </w:rPr>
            </w:pPr>
            <w:r>
              <w:rPr>
                <w:bCs/>
                <w:szCs w:val="21"/>
              </w:rPr>
              <w:t>输煤设备</w:t>
            </w:r>
          </w:p>
        </w:tc>
        <w:tc>
          <w:tcPr>
            <w:tcW w:w="1134" w:type="dxa"/>
            <w:vAlign w:val="center"/>
          </w:tcPr>
          <w:p w14:paraId="1EF08734" w14:textId="77777777" w:rsidR="00D636BA" w:rsidRDefault="00D636BA" w:rsidP="006D77C8">
            <w:pPr>
              <w:jc w:val="center"/>
              <w:rPr>
                <w:bCs/>
                <w:szCs w:val="21"/>
              </w:rPr>
            </w:pPr>
          </w:p>
        </w:tc>
        <w:tc>
          <w:tcPr>
            <w:tcW w:w="850" w:type="dxa"/>
            <w:vAlign w:val="center"/>
          </w:tcPr>
          <w:p w14:paraId="0C7FAB8A" w14:textId="77777777" w:rsidR="00D636BA" w:rsidRDefault="00D636BA" w:rsidP="006D77C8">
            <w:pPr>
              <w:jc w:val="center"/>
              <w:rPr>
                <w:bCs/>
                <w:szCs w:val="21"/>
              </w:rPr>
            </w:pPr>
          </w:p>
        </w:tc>
        <w:tc>
          <w:tcPr>
            <w:tcW w:w="2417" w:type="dxa"/>
            <w:vAlign w:val="center"/>
          </w:tcPr>
          <w:p w14:paraId="18E471DA" w14:textId="77777777" w:rsidR="00D636BA" w:rsidRDefault="00D636BA" w:rsidP="006D77C8">
            <w:pPr>
              <w:rPr>
                <w:bCs/>
                <w:szCs w:val="21"/>
              </w:rPr>
            </w:pPr>
          </w:p>
        </w:tc>
      </w:tr>
    </w:tbl>
    <w:p w14:paraId="386536E6" w14:textId="77777777" w:rsidR="00D636BA" w:rsidRDefault="00D636BA" w:rsidP="00D636BA">
      <w:pPr>
        <w:ind w:firstLineChars="200" w:firstLine="482"/>
        <w:rPr>
          <w:rFonts w:ascii="TTE001o00" w:eastAsia="TTE001o00" w:hAnsi="TTE001o00"/>
          <w:b/>
          <w:bCs/>
          <w:sz w:val="24"/>
          <w:szCs w:val="21"/>
          <w:lang w:eastAsia="zh-CN"/>
        </w:rPr>
      </w:pPr>
      <w:r>
        <w:rPr>
          <w:rFonts w:ascii="TTE001o00" w:eastAsia="TTE001o00" w:hAnsi="TTE001o00" w:hint="eastAsia"/>
          <w:b/>
          <w:bCs/>
          <w:sz w:val="24"/>
          <w:szCs w:val="21"/>
          <w:lang w:eastAsia="zh-CN"/>
        </w:rPr>
        <w:t>以上工作内容为估算量，</w:t>
      </w:r>
      <w:proofErr w:type="gramStart"/>
      <w:r>
        <w:rPr>
          <w:rFonts w:ascii="TTE001o00" w:eastAsia="TTE001o00" w:hAnsi="TTE001o00" w:hint="eastAsia"/>
          <w:b/>
          <w:bCs/>
          <w:sz w:val="24"/>
          <w:szCs w:val="21"/>
          <w:lang w:eastAsia="zh-CN"/>
        </w:rPr>
        <w:t>承揽商</w:t>
      </w:r>
      <w:proofErr w:type="gramEnd"/>
      <w:r>
        <w:rPr>
          <w:rFonts w:ascii="TTE001o00" w:eastAsia="TTE001o00" w:hAnsi="TTE001o00" w:hint="eastAsia"/>
          <w:b/>
          <w:bCs/>
          <w:sz w:val="24"/>
          <w:szCs w:val="21"/>
          <w:lang w:eastAsia="zh-CN"/>
        </w:rPr>
        <w:t>在报价前必须亲临现场核实，决标后不以任何理由要求追加。</w:t>
      </w:r>
    </w:p>
    <w:p w14:paraId="1DF7E6B4"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color w:val="000000"/>
          <w:sz w:val="24"/>
          <w:szCs w:val="24"/>
        </w:rPr>
        <w:lastRenderedPageBreak/>
        <w:t>投标方工作范围</w:t>
      </w:r>
    </w:p>
    <w:p w14:paraId="4A5A565D" w14:textId="77777777" w:rsidR="00D636BA" w:rsidRDefault="00D636BA" w:rsidP="00D636BA">
      <w:pPr>
        <w:spacing w:line="360" w:lineRule="auto"/>
        <w:ind w:firstLineChars="200" w:firstLine="480"/>
        <w:rPr>
          <w:sz w:val="24"/>
          <w:lang w:eastAsia="zh-CN"/>
        </w:rPr>
      </w:pPr>
      <w:r>
        <w:rPr>
          <w:sz w:val="24"/>
          <w:lang w:eastAsia="zh-CN"/>
        </w:rPr>
        <w:t>6.1  输煤系统C2、C3栈桥檩条损坏部分全部拆除，</w:t>
      </w:r>
      <w:r>
        <w:rPr>
          <w:rFonts w:hint="eastAsia"/>
          <w:sz w:val="24"/>
          <w:lang w:eastAsia="zh-CN"/>
        </w:rPr>
        <w:t>屋面</w:t>
      </w:r>
      <w:r>
        <w:rPr>
          <w:sz w:val="24"/>
          <w:lang w:eastAsia="zh-CN"/>
        </w:rPr>
        <w:t>板及保温隔热层全部拆除，</w:t>
      </w:r>
      <w:r>
        <w:rPr>
          <w:rFonts w:hint="eastAsia"/>
          <w:sz w:val="24"/>
          <w:lang w:eastAsia="zh-CN"/>
        </w:rPr>
        <w:t>墙面</w:t>
      </w:r>
      <w:r>
        <w:rPr>
          <w:sz w:val="24"/>
          <w:lang w:eastAsia="zh-CN"/>
        </w:rPr>
        <w:t>彩钢板全部拆除，</w:t>
      </w:r>
      <w:r>
        <w:rPr>
          <w:rFonts w:hint="eastAsia"/>
          <w:sz w:val="24"/>
          <w:lang w:eastAsia="zh-CN"/>
        </w:rPr>
        <w:t>参照</w:t>
      </w:r>
      <w:r>
        <w:rPr>
          <w:sz w:val="24"/>
          <w:lang w:eastAsia="zh-CN"/>
        </w:rPr>
        <w:t>原设计施工图纸更换安装。</w:t>
      </w:r>
    </w:p>
    <w:p w14:paraId="06B018DD" w14:textId="77777777" w:rsidR="00D636BA" w:rsidRDefault="00D636BA" w:rsidP="00D636BA">
      <w:pPr>
        <w:spacing w:line="360" w:lineRule="auto"/>
        <w:ind w:firstLineChars="200" w:firstLine="480"/>
        <w:rPr>
          <w:sz w:val="24"/>
          <w:lang w:eastAsia="zh-CN"/>
        </w:rPr>
      </w:pPr>
      <w:r>
        <w:rPr>
          <w:sz w:val="24"/>
          <w:lang w:eastAsia="zh-CN"/>
        </w:rPr>
        <w:t>6.2  圆形煤仓通风厅屋面主次檩条损坏部分全部拆除，彩钢板全部拆除，按原设计施工图纸更换安装。</w:t>
      </w:r>
    </w:p>
    <w:p w14:paraId="2CB6790E" w14:textId="77777777" w:rsidR="00D636BA" w:rsidRDefault="00D636BA" w:rsidP="00D636BA">
      <w:pPr>
        <w:spacing w:line="360" w:lineRule="auto"/>
        <w:ind w:firstLineChars="200" w:firstLine="480"/>
        <w:rPr>
          <w:sz w:val="24"/>
          <w:lang w:eastAsia="zh-CN"/>
        </w:rPr>
      </w:pPr>
      <w:r>
        <w:rPr>
          <w:sz w:val="24"/>
          <w:lang w:eastAsia="zh-CN"/>
        </w:rPr>
        <w:t>6.3  圆形煤仓通风厅屋顶百叶窗全部拆除，更换制作安装。</w:t>
      </w:r>
    </w:p>
    <w:p w14:paraId="6F4ECC59" w14:textId="77777777" w:rsidR="00D636BA" w:rsidRDefault="00D636BA" w:rsidP="00D636BA">
      <w:pPr>
        <w:spacing w:line="360" w:lineRule="auto"/>
        <w:ind w:firstLineChars="200" w:firstLine="480"/>
        <w:rPr>
          <w:sz w:val="24"/>
          <w:lang w:eastAsia="zh-CN"/>
        </w:rPr>
      </w:pPr>
      <w:r>
        <w:rPr>
          <w:sz w:val="24"/>
          <w:lang w:eastAsia="zh-CN"/>
        </w:rPr>
        <w:t>6.4  所有工程严格按图纸及相关规范要求施工。</w:t>
      </w:r>
    </w:p>
    <w:p w14:paraId="3D02705D" w14:textId="77777777" w:rsidR="00D636BA" w:rsidRDefault="00D636BA" w:rsidP="00D636BA">
      <w:pPr>
        <w:pStyle w:val="a9"/>
        <w:spacing w:line="360" w:lineRule="auto"/>
        <w:ind w:firstLineChars="200" w:firstLine="480"/>
        <w:rPr>
          <w:rFonts w:ascii="Times New Roman" w:hAnsi="Times New Roman"/>
          <w:sz w:val="24"/>
          <w:szCs w:val="24"/>
          <w:lang w:eastAsia="zh-CN"/>
        </w:rPr>
      </w:pPr>
      <w:r>
        <w:rPr>
          <w:rFonts w:ascii="Times New Roman" w:hAnsi="Times New Roman"/>
          <w:sz w:val="24"/>
          <w:szCs w:val="24"/>
          <w:lang w:eastAsia="zh-CN"/>
        </w:rPr>
        <w:t xml:space="preserve">6.5  </w:t>
      </w:r>
      <w:r>
        <w:rPr>
          <w:rFonts w:ascii="Times New Roman" w:hAnsi="宋体"/>
          <w:sz w:val="24"/>
          <w:szCs w:val="24"/>
          <w:lang w:eastAsia="zh-CN"/>
        </w:rPr>
        <w:t>所有材料、设备及其保险、运输、卸货、搬运、储存、看管等均由承包方提供及负责。</w:t>
      </w:r>
    </w:p>
    <w:p w14:paraId="219D6758" w14:textId="77777777" w:rsidR="00D636BA" w:rsidRDefault="00D636BA" w:rsidP="00D636BA">
      <w:pPr>
        <w:pStyle w:val="a9"/>
        <w:spacing w:line="360" w:lineRule="auto"/>
        <w:ind w:firstLineChars="200" w:firstLine="480"/>
        <w:rPr>
          <w:rFonts w:ascii="Times New Roman" w:hAnsi="Times New Roman"/>
          <w:color w:val="000000"/>
          <w:kern w:val="2"/>
          <w:sz w:val="24"/>
          <w:szCs w:val="24"/>
          <w:lang w:eastAsia="zh-CN"/>
        </w:rPr>
      </w:pPr>
      <w:r>
        <w:rPr>
          <w:rFonts w:ascii="Times New Roman" w:hAnsi="Times New Roman"/>
          <w:sz w:val="24"/>
          <w:szCs w:val="24"/>
          <w:lang w:eastAsia="zh-CN"/>
        </w:rPr>
        <w:t xml:space="preserve">6.6  </w:t>
      </w:r>
      <w:r>
        <w:rPr>
          <w:rFonts w:ascii="Times New Roman" w:hAnsi="宋体"/>
          <w:color w:val="000000"/>
          <w:kern w:val="2"/>
          <w:sz w:val="24"/>
          <w:szCs w:val="24"/>
          <w:lang w:eastAsia="zh-CN"/>
        </w:rPr>
        <w:t>投标方包工包料，</w:t>
      </w:r>
      <w:proofErr w:type="gramStart"/>
      <w:r>
        <w:rPr>
          <w:rFonts w:ascii="Times New Roman" w:hAnsi="宋体"/>
          <w:color w:val="000000"/>
          <w:kern w:val="2"/>
          <w:sz w:val="24"/>
          <w:szCs w:val="24"/>
          <w:lang w:eastAsia="zh-CN"/>
        </w:rPr>
        <w:t>包施工</w:t>
      </w:r>
      <w:proofErr w:type="gramEnd"/>
      <w:r>
        <w:rPr>
          <w:rFonts w:ascii="Times New Roman" w:hAnsi="宋体"/>
          <w:color w:val="000000"/>
          <w:kern w:val="2"/>
          <w:sz w:val="24"/>
          <w:szCs w:val="24"/>
          <w:lang w:eastAsia="zh-CN"/>
        </w:rPr>
        <w:t>机具、安全、工期、现场搭设脚手架、起重运输、高试、现场和相关地点的清洁卫生、劳动保护用品等，还包含施工过程的相关工作。</w:t>
      </w:r>
    </w:p>
    <w:p w14:paraId="2E92605B" w14:textId="77777777" w:rsidR="00D636BA" w:rsidRDefault="00D636BA" w:rsidP="00D636BA">
      <w:pPr>
        <w:spacing w:line="360" w:lineRule="auto"/>
        <w:ind w:firstLineChars="200" w:firstLine="480"/>
        <w:rPr>
          <w:sz w:val="24"/>
          <w:lang w:eastAsia="zh-CN"/>
        </w:rPr>
      </w:pPr>
      <w:r>
        <w:rPr>
          <w:sz w:val="24"/>
          <w:lang w:eastAsia="zh-CN"/>
        </w:rPr>
        <w:t>6.7  承包商承担一切设计、审查、检测及取证费用。</w:t>
      </w:r>
    </w:p>
    <w:p w14:paraId="40873E2D" w14:textId="77777777" w:rsidR="00D636BA" w:rsidRDefault="00D636BA" w:rsidP="00D636BA">
      <w:pPr>
        <w:spacing w:line="360" w:lineRule="auto"/>
        <w:ind w:firstLineChars="200" w:firstLine="480"/>
        <w:rPr>
          <w:sz w:val="24"/>
          <w:lang w:eastAsia="zh-CN"/>
        </w:rPr>
      </w:pPr>
    </w:p>
    <w:p w14:paraId="1F692A41"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工程材料及施工技术要求</w:t>
      </w:r>
    </w:p>
    <w:p w14:paraId="2086B44A" w14:textId="77777777"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栈桥及圆形煤仓</w:t>
      </w:r>
      <w:proofErr w:type="gramStart"/>
      <w:r>
        <w:rPr>
          <w:rFonts w:hint="eastAsia"/>
          <w:color w:val="000000"/>
          <w:sz w:val="24"/>
          <w:lang w:eastAsia="zh-CN"/>
        </w:rPr>
        <w:t>通风厅压型钢</w:t>
      </w:r>
      <w:proofErr w:type="gramEnd"/>
      <w:r>
        <w:rPr>
          <w:rFonts w:hint="eastAsia"/>
          <w:color w:val="000000"/>
          <w:sz w:val="24"/>
          <w:lang w:eastAsia="zh-CN"/>
        </w:rPr>
        <w:t>板采用上海宝钢的氟碳涂料镀铝</w:t>
      </w:r>
      <w:proofErr w:type="gramStart"/>
      <w:r>
        <w:rPr>
          <w:rFonts w:hint="eastAsia"/>
          <w:color w:val="000000"/>
          <w:sz w:val="24"/>
          <w:lang w:eastAsia="zh-CN"/>
        </w:rPr>
        <w:t>锌</w:t>
      </w:r>
      <w:proofErr w:type="gramEnd"/>
      <w:r>
        <w:rPr>
          <w:rFonts w:hint="eastAsia"/>
          <w:color w:val="000000"/>
          <w:sz w:val="24"/>
          <w:lang w:eastAsia="zh-CN"/>
        </w:rPr>
        <w:t>彩板，栈桥压型钢板尺寸规格：YX35-125-750；规格型号详图集《01J925-1 压型钢板、夹心板屋面及墙体建筑构造》，圆形煤仓通风厅</w:t>
      </w:r>
      <w:r>
        <w:rPr>
          <w:color w:val="000000"/>
          <w:sz w:val="24"/>
          <w:lang w:eastAsia="zh-CN"/>
        </w:rPr>
        <w:t>金属压型板型号YX28-205-820</w:t>
      </w:r>
      <w:r>
        <w:rPr>
          <w:rFonts w:hint="eastAsia"/>
          <w:color w:val="000000"/>
          <w:sz w:val="24"/>
          <w:lang w:eastAsia="zh-CN"/>
        </w:rPr>
        <w:t>（</w:t>
      </w:r>
      <w:r>
        <w:rPr>
          <w:color w:val="000000"/>
          <w:sz w:val="24"/>
          <w:lang w:eastAsia="zh-CN"/>
        </w:rPr>
        <w:t>展开宽度1000</w:t>
      </w:r>
      <w:r>
        <w:rPr>
          <w:rFonts w:hint="eastAsia"/>
          <w:color w:val="000000"/>
          <w:sz w:val="24"/>
          <w:lang w:eastAsia="zh-CN"/>
        </w:rPr>
        <w:t>）</w:t>
      </w:r>
      <w:r>
        <w:rPr>
          <w:color w:val="000000"/>
          <w:sz w:val="24"/>
          <w:lang w:eastAsia="zh-CN"/>
        </w:rPr>
        <w:t>，波高28mm</w:t>
      </w:r>
      <w:r>
        <w:rPr>
          <w:rFonts w:hint="eastAsia"/>
          <w:color w:val="000000"/>
          <w:sz w:val="24"/>
          <w:lang w:eastAsia="zh-CN"/>
        </w:rPr>
        <w:t>，</w:t>
      </w:r>
      <w:r>
        <w:rPr>
          <w:color w:val="000000"/>
          <w:sz w:val="24"/>
          <w:lang w:eastAsia="zh-CN"/>
        </w:rPr>
        <w:t>基材厚度0.6mm</w:t>
      </w:r>
      <w:r>
        <w:rPr>
          <w:rFonts w:hint="eastAsia"/>
          <w:color w:val="000000"/>
          <w:sz w:val="24"/>
          <w:lang w:eastAsia="zh-CN"/>
        </w:rPr>
        <w:t>，</w:t>
      </w:r>
      <w:r>
        <w:rPr>
          <w:color w:val="000000"/>
          <w:sz w:val="24"/>
          <w:lang w:eastAsia="zh-CN"/>
        </w:rPr>
        <w:t>彩板的基材厚度应满足强度和挠度</w:t>
      </w:r>
      <w:r>
        <w:rPr>
          <w:rFonts w:hint="eastAsia"/>
          <w:color w:val="000000"/>
          <w:sz w:val="24"/>
          <w:lang w:eastAsia="zh-CN"/>
        </w:rPr>
        <w:t>的</w:t>
      </w:r>
      <w:r>
        <w:rPr>
          <w:color w:val="000000"/>
          <w:sz w:val="24"/>
          <w:lang w:eastAsia="zh-CN"/>
        </w:rPr>
        <w:t>要求。</w:t>
      </w:r>
      <w:r>
        <w:rPr>
          <w:rFonts w:hint="eastAsia"/>
          <w:color w:val="000000"/>
          <w:sz w:val="24"/>
          <w:lang w:eastAsia="zh-CN"/>
        </w:rPr>
        <w:t>彩色镀铝锌镁钢卷作为原材料，金属镀层由约55%的铝，43.5%的锌，1.5</w:t>
      </w:r>
      <w:r>
        <w:rPr>
          <w:color w:val="000000"/>
          <w:sz w:val="24"/>
          <w:lang w:eastAsia="zh-CN"/>
        </w:rPr>
        <w:t>%的</w:t>
      </w:r>
      <w:r>
        <w:rPr>
          <w:rFonts w:hint="eastAsia"/>
          <w:color w:val="000000"/>
          <w:sz w:val="24"/>
          <w:lang w:eastAsia="zh-CN"/>
        </w:rPr>
        <w:t>硅组成，符合AS1397-2001 AS和</w:t>
      </w:r>
      <w:r>
        <w:rPr>
          <w:color w:val="000000"/>
          <w:sz w:val="24"/>
          <w:lang w:eastAsia="zh-CN"/>
        </w:rPr>
        <w:t>YB/T 4634-2017</w:t>
      </w:r>
      <w:r>
        <w:rPr>
          <w:rFonts w:hint="eastAsia"/>
          <w:color w:val="000000"/>
          <w:sz w:val="24"/>
          <w:lang w:eastAsia="zh-CN"/>
        </w:rPr>
        <w:t>材料标准和国家规范要求；</w:t>
      </w:r>
      <w:r>
        <w:rPr>
          <w:color w:val="000000"/>
          <w:sz w:val="24"/>
          <w:lang w:eastAsia="zh-CN"/>
        </w:rPr>
        <w:t>墙面板采用G550高强洁面彩色镀铝锌</w:t>
      </w:r>
      <w:r>
        <w:rPr>
          <w:rFonts w:hint="eastAsia"/>
          <w:color w:val="000000"/>
          <w:sz w:val="24"/>
          <w:lang w:eastAsia="zh-CN"/>
        </w:rPr>
        <w:t>镁单层</w:t>
      </w:r>
      <w:r>
        <w:rPr>
          <w:color w:val="000000"/>
          <w:sz w:val="24"/>
          <w:lang w:eastAsia="zh-CN"/>
        </w:rPr>
        <w:t>钢板</w:t>
      </w:r>
      <w:r>
        <w:rPr>
          <w:rFonts w:hint="eastAsia"/>
          <w:color w:val="000000"/>
          <w:sz w:val="24"/>
          <w:lang w:eastAsia="zh-CN"/>
        </w:rPr>
        <w:t>（</w:t>
      </w:r>
      <w:r>
        <w:rPr>
          <w:color w:val="000000"/>
          <w:sz w:val="24"/>
          <w:lang w:eastAsia="zh-CN"/>
        </w:rPr>
        <w:t>钢板屈服强度</w:t>
      </w:r>
      <w:r>
        <w:rPr>
          <w:rFonts w:hint="eastAsia"/>
          <w:color w:val="000000"/>
          <w:sz w:val="24"/>
          <w:lang w:eastAsia="zh-CN"/>
        </w:rPr>
        <w:t>5600M</w:t>
      </w:r>
      <w:r>
        <w:rPr>
          <w:color w:val="000000"/>
          <w:sz w:val="24"/>
          <w:lang w:eastAsia="zh-CN"/>
        </w:rPr>
        <w:t>pa</w:t>
      </w:r>
      <w:r>
        <w:rPr>
          <w:rFonts w:hint="eastAsia"/>
          <w:color w:val="000000"/>
          <w:sz w:val="24"/>
          <w:lang w:eastAsia="zh-CN"/>
        </w:rPr>
        <w:t>以上</w:t>
      </w:r>
      <w:r>
        <w:rPr>
          <w:color w:val="000000"/>
          <w:sz w:val="24"/>
          <w:lang w:eastAsia="zh-CN"/>
        </w:rPr>
        <w:t>）</w:t>
      </w:r>
      <w:r>
        <w:rPr>
          <w:rFonts w:hint="eastAsia"/>
          <w:color w:val="000000"/>
          <w:sz w:val="24"/>
          <w:lang w:eastAsia="zh-CN"/>
        </w:rPr>
        <w:t>，双面镀铝</w:t>
      </w:r>
      <w:proofErr w:type="gramStart"/>
      <w:r>
        <w:rPr>
          <w:rFonts w:hint="eastAsia"/>
          <w:color w:val="000000"/>
          <w:sz w:val="24"/>
          <w:lang w:eastAsia="zh-CN"/>
        </w:rPr>
        <w:t>锌</w:t>
      </w:r>
      <w:proofErr w:type="gramEnd"/>
      <w:r>
        <w:rPr>
          <w:rFonts w:hint="eastAsia"/>
          <w:color w:val="000000"/>
          <w:sz w:val="24"/>
          <w:lang w:eastAsia="zh-CN"/>
        </w:rPr>
        <w:t>含量不少于</w:t>
      </w:r>
      <w:r>
        <w:rPr>
          <w:color w:val="000000"/>
          <w:sz w:val="24"/>
          <w:lang w:eastAsia="zh-CN"/>
        </w:rPr>
        <w:t>1</w:t>
      </w:r>
      <w:r>
        <w:rPr>
          <w:rFonts w:hint="eastAsia"/>
          <w:color w:val="000000"/>
          <w:sz w:val="24"/>
          <w:lang w:eastAsia="zh-CN"/>
        </w:rPr>
        <w:t>85</w:t>
      </w:r>
      <w:r>
        <w:rPr>
          <w:color w:val="000000"/>
          <w:sz w:val="24"/>
          <w:lang w:eastAsia="zh-CN"/>
        </w:rPr>
        <w:t>g/ m2</w:t>
      </w:r>
      <w:r>
        <w:rPr>
          <w:rFonts w:hint="eastAsia"/>
          <w:color w:val="000000"/>
          <w:sz w:val="24"/>
          <w:lang w:eastAsia="zh-CN"/>
        </w:rPr>
        <w:t>（</w:t>
      </w:r>
      <w:r>
        <w:rPr>
          <w:color w:val="000000"/>
          <w:sz w:val="24"/>
          <w:lang w:eastAsia="zh-CN"/>
        </w:rPr>
        <w:t>AZM1</w:t>
      </w:r>
      <w:r>
        <w:rPr>
          <w:rFonts w:hint="eastAsia"/>
          <w:color w:val="000000"/>
          <w:sz w:val="24"/>
          <w:lang w:eastAsia="zh-CN"/>
        </w:rPr>
        <w:t>50），TCT厚度不低于0.53mm（基材+镀铝锌层厚度，不含烤漆层厚度）。栈桥</w:t>
      </w:r>
      <w:r>
        <w:rPr>
          <w:color w:val="000000"/>
          <w:sz w:val="24"/>
          <w:lang w:eastAsia="zh-CN"/>
        </w:rPr>
        <w:t>屋面下附50mm保温玻璃棉、衬铝箔纸及钢丝拉网，彩涂颜色为海蓝色。</w:t>
      </w:r>
    </w:p>
    <w:p w14:paraId="6ABF48F5" w14:textId="77777777"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压型钢板</w:t>
      </w:r>
      <w:r>
        <w:rPr>
          <w:color w:val="000000"/>
          <w:sz w:val="24"/>
          <w:lang w:eastAsia="zh-CN"/>
        </w:rPr>
        <w:t>板型需要由</w:t>
      </w:r>
      <w:r>
        <w:rPr>
          <w:rFonts w:hint="eastAsia"/>
          <w:color w:val="000000"/>
          <w:sz w:val="24"/>
          <w:lang w:eastAsia="zh-CN"/>
        </w:rPr>
        <w:t>钢板原材料</w:t>
      </w:r>
      <w:r>
        <w:rPr>
          <w:color w:val="000000"/>
          <w:sz w:val="24"/>
          <w:lang w:eastAsia="zh-CN"/>
        </w:rPr>
        <w:t>品牌</w:t>
      </w:r>
      <w:r>
        <w:rPr>
          <w:rFonts w:hint="eastAsia"/>
          <w:color w:val="000000"/>
          <w:sz w:val="24"/>
          <w:lang w:eastAsia="zh-CN"/>
        </w:rPr>
        <w:t>及其</w:t>
      </w:r>
      <w:r>
        <w:rPr>
          <w:color w:val="000000"/>
          <w:sz w:val="24"/>
          <w:lang w:eastAsia="zh-CN"/>
        </w:rPr>
        <w:t>下属</w:t>
      </w:r>
      <w:r>
        <w:rPr>
          <w:rFonts w:hint="eastAsia"/>
          <w:color w:val="000000"/>
          <w:sz w:val="24"/>
          <w:lang w:eastAsia="zh-CN"/>
        </w:rPr>
        <w:t>授权</w:t>
      </w:r>
      <w:r>
        <w:rPr>
          <w:color w:val="000000"/>
          <w:sz w:val="24"/>
          <w:lang w:eastAsia="zh-CN"/>
        </w:rPr>
        <w:t>品牌</w:t>
      </w:r>
      <w:r>
        <w:rPr>
          <w:rFonts w:hint="eastAsia"/>
          <w:color w:val="000000"/>
          <w:sz w:val="24"/>
          <w:lang w:eastAsia="zh-CN"/>
        </w:rPr>
        <w:t>的材料</w:t>
      </w:r>
      <w:r>
        <w:rPr>
          <w:color w:val="000000"/>
          <w:sz w:val="24"/>
          <w:lang w:eastAsia="zh-CN"/>
        </w:rPr>
        <w:t>压型厂商进行压制</w:t>
      </w:r>
      <w:r>
        <w:rPr>
          <w:rFonts w:hint="eastAsia"/>
          <w:color w:val="000000"/>
          <w:sz w:val="24"/>
          <w:lang w:eastAsia="zh-CN"/>
        </w:rPr>
        <w:t>生产并</w:t>
      </w:r>
      <w:r>
        <w:rPr>
          <w:color w:val="000000"/>
          <w:sz w:val="24"/>
          <w:lang w:eastAsia="zh-CN"/>
        </w:rPr>
        <w:t>供应，生产</w:t>
      </w:r>
      <w:r>
        <w:rPr>
          <w:rFonts w:hint="eastAsia"/>
          <w:color w:val="000000"/>
          <w:sz w:val="24"/>
          <w:lang w:eastAsia="zh-CN"/>
        </w:rPr>
        <w:t>商</w:t>
      </w:r>
      <w:r>
        <w:rPr>
          <w:color w:val="000000"/>
          <w:sz w:val="24"/>
          <w:lang w:eastAsia="zh-CN"/>
        </w:rPr>
        <w:t>需提供出厂合格证和</w:t>
      </w:r>
      <w:r>
        <w:rPr>
          <w:rFonts w:hint="eastAsia"/>
          <w:color w:val="000000"/>
          <w:sz w:val="24"/>
          <w:lang w:eastAsia="zh-CN"/>
        </w:rPr>
        <w:t>相应</w:t>
      </w:r>
      <w:r>
        <w:rPr>
          <w:color w:val="000000"/>
          <w:sz w:val="24"/>
          <w:lang w:eastAsia="zh-CN"/>
        </w:rPr>
        <w:t>材质证明</w:t>
      </w:r>
      <w:r>
        <w:rPr>
          <w:rFonts w:hint="eastAsia"/>
          <w:color w:val="000000"/>
          <w:sz w:val="24"/>
          <w:lang w:eastAsia="zh-CN"/>
        </w:rPr>
        <w:t>。压制金属板和泛水板、包角板成型后，其基板不得有裂纹。加工时要避免</w:t>
      </w:r>
      <w:proofErr w:type="gramStart"/>
      <w:r>
        <w:rPr>
          <w:rFonts w:hint="eastAsia"/>
          <w:color w:val="000000"/>
          <w:sz w:val="24"/>
          <w:lang w:eastAsia="zh-CN"/>
        </w:rPr>
        <w:t>出现漆模裂纹</w:t>
      </w:r>
      <w:proofErr w:type="gramEnd"/>
      <w:r>
        <w:rPr>
          <w:rFonts w:hint="eastAsia"/>
          <w:color w:val="000000"/>
          <w:sz w:val="24"/>
          <w:lang w:eastAsia="zh-CN"/>
        </w:rPr>
        <w:t>剥落和露出金属基板等缺陷。板材边缘应平整，无毛刺；涂层应光洁，无肉眼可见剥落、擦痕、色要均匀无缺陷，压型钢板表面应干净、无油污泥沙及明显凹凸和皱褶。彩色镀铝</w:t>
      </w:r>
      <w:proofErr w:type="gramStart"/>
      <w:r>
        <w:rPr>
          <w:rFonts w:hint="eastAsia"/>
          <w:color w:val="000000"/>
          <w:sz w:val="24"/>
          <w:lang w:eastAsia="zh-CN"/>
        </w:rPr>
        <w:t>锌</w:t>
      </w:r>
      <w:proofErr w:type="gramEnd"/>
      <w:r>
        <w:rPr>
          <w:color w:val="000000"/>
          <w:sz w:val="24"/>
          <w:lang w:eastAsia="zh-CN"/>
        </w:rPr>
        <w:t>钢板需</w:t>
      </w:r>
      <w:r>
        <w:rPr>
          <w:rFonts w:hint="eastAsia"/>
          <w:color w:val="000000"/>
          <w:sz w:val="24"/>
          <w:lang w:eastAsia="zh-CN"/>
        </w:rPr>
        <w:t>提供</w:t>
      </w:r>
      <w:r>
        <w:rPr>
          <w:color w:val="000000"/>
          <w:sz w:val="24"/>
          <w:lang w:eastAsia="zh-CN"/>
        </w:rPr>
        <w:t>5000</w:t>
      </w:r>
      <w:r>
        <w:rPr>
          <w:rFonts w:hint="eastAsia"/>
          <w:color w:val="000000"/>
          <w:sz w:val="24"/>
          <w:lang w:eastAsia="zh-CN"/>
        </w:rPr>
        <w:t>小时Q-F</w:t>
      </w:r>
      <w:r>
        <w:rPr>
          <w:color w:val="000000"/>
          <w:sz w:val="24"/>
          <w:lang w:eastAsia="zh-CN"/>
        </w:rPr>
        <w:t>og加速老化实验测试，</w:t>
      </w:r>
      <w:r>
        <w:rPr>
          <w:rFonts w:hint="eastAsia"/>
          <w:color w:val="000000"/>
          <w:sz w:val="24"/>
          <w:lang w:eastAsia="zh-CN"/>
        </w:rPr>
        <w:t>10年</w:t>
      </w:r>
      <w:r>
        <w:rPr>
          <w:color w:val="000000"/>
          <w:sz w:val="24"/>
          <w:lang w:eastAsia="zh-CN"/>
        </w:rPr>
        <w:t>以上大气暴露实验报告</w:t>
      </w:r>
      <w:r>
        <w:rPr>
          <w:rFonts w:hint="eastAsia"/>
          <w:color w:val="000000"/>
          <w:sz w:val="24"/>
          <w:lang w:eastAsia="zh-CN"/>
        </w:rPr>
        <w:t>，</w:t>
      </w:r>
      <w:r>
        <w:rPr>
          <w:color w:val="000000"/>
          <w:sz w:val="24"/>
          <w:lang w:eastAsia="zh-CN"/>
        </w:rPr>
        <w:t>耐酸碱测试实验报</w:t>
      </w:r>
      <w:r>
        <w:rPr>
          <w:color w:val="000000"/>
          <w:sz w:val="24"/>
          <w:lang w:eastAsia="zh-CN"/>
        </w:rPr>
        <w:lastRenderedPageBreak/>
        <w:t>告</w:t>
      </w:r>
      <w:r>
        <w:rPr>
          <w:rFonts w:hint="eastAsia"/>
          <w:color w:val="000000"/>
          <w:sz w:val="24"/>
          <w:lang w:eastAsia="zh-CN"/>
        </w:rPr>
        <w:t>。</w:t>
      </w:r>
    </w:p>
    <w:p w14:paraId="475EC32F" w14:textId="77777777"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涂层的涂料种类为聚偏氟乙烯（PVDF），涂层厚度≥20</w:t>
      </w:r>
      <w:r>
        <w:rPr>
          <w:rFonts w:hint="eastAsia"/>
          <w:color w:val="000000"/>
          <w:sz w:val="24"/>
        </w:rPr>
        <w:t>μ</w:t>
      </w:r>
      <w:r>
        <w:rPr>
          <w:rFonts w:hint="eastAsia"/>
          <w:color w:val="000000"/>
          <w:sz w:val="24"/>
          <w:lang w:eastAsia="zh-CN"/>
        </w:rPr>
        <w:t>m，反向冲击≥9J，耐盐雾≥1000h，涂层的颜色为海蓝色，基板为热镀铝锌，钢板镀铝</w:t>
      </w:r>
      <w:proofErr w:type="gramStart"/>
      <w:r>
        <w:rPr>
          <w:rFonts w:hint="eastAsia"/>
          <w:color w:val="000000"/>
          <w:sz w:val="24"/>
          <w:lang w:eastAsia="zh-CN"/>
        </w:rPr>
        <w:t>锌</w:t>
      </w:r>
      <w:proofErr w:type="gramEnd"/>
      <w:r>
        <w:rPr>
          <w:rFonts w:hint="eastAsia"/>
          <w:color w:val="000000"/>
          <w:sz w:val="24"/>
          <w:lang w:eastAsia="zh-CN"/>
        </w:rPr>
        <w:t>含量AZ185，双面镀铝锌量不小于185g/m2（采用三点测试法，单点不能少于185g/m2）。</w:t>
      </w:r>
    </w:p>
    <w:p w14:paraId="1972B64C" w14:textId="77777777"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氟碳涂料需提供20年涂层质量保证书，保证20年内免维护，涂层不脱落、</w:t>
      </w:r>
      <w:proofErr w:type="gramStart"/>
      <w:r>
        <w:rPr>
          <w:rFonts w:hint="eastAsia"/>
          <w:color w:val="000000"/>
          <w:sz w:val="24"/>
          <w:lang w:eastAsia="zh-CN"/>
        </w:rPr>
        <w:t>不</w:t>
      </w:r>
      <w:proofErr w:type="gramEnd"/>
      <w:r>
        <w:rPr>
          <w:rFonts w:hint="eastAsia"/>
          <w:color w:val="000000"/>
          <w:sz w:val="24"/>
          <w:lang w:eastAsia="zh-CN"/>
        </w:rPr>
        <w:t>粉化、不起皮、不褪色，能抵抗温度变化及其它极端气候。钢板的涂层应具有防止空气中的灰尘在其表面吸附的特点，具备洁面功能，并提供相关证明文件。</w:t>
      </w:r>
    </w:p>
    <w:p w14:paraId="60C83B61" w14:textId="77777777"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板型采用</w:t>
      </w:r>
      <w:r>
        <w:rPr>
          <w:color w:val="000000"/>
          <w:sz w:val="24"/>
          <w:lang w:eastAsia="zh-CN"/>
        </w:rPr>
        <w:t>螺钉穿透式固定板型，</w:t>
      </w:r>
      <w:r>
        <w:rPr>
          <w:rFonts w:hint="eastAsia"/>
          <w:color w:val="000000"/>
          <w:sz w:val="24"/>
          <w:lang w:eastAsia="zh-CN"/>
        </w:rPr>
        <w:t>外墙板</w:t>
      </w:r>
      <w:r>
        <w:rPr>
          <w:color w:val="000000"/>
          <w:sz w:val="24"/>
          <w:lang w:eastAsia="zh-CN"/>
        </w:rPr>
        <w:t>采用波峰固定方式，内墙板采用波谷固定方式</w:t>
      </w:r>
      <w:r>
        <w:rPr>
          <w:rFonts w:hint="eastAsia"/>
          <w:color w:val="000000"/>
          <w:sz w:val="24"/>
          <w:lang w:eastAsia="zh-CN"/>
        </w:rPr>
        <w:t>。板</w:t>
      </w:r>
      <w:proofErr w:type="gramStart"/>
      <w:r>
        <w:rPr>
          <w:rFonts w:hint="eastAsia"/>
          <w:color w:val="000000"/>
          <w:sz w:val="24"/>
          <w:lang w:eastAsia="zh-CN"/>
        </w:rPr>
        <w:t>公母肋的搭接</w:t>
      </w:r>
      <w:proofErr w:type="gramEnd"/>
      <w:r>
        <w:rPr>
          <w:rFonts w:hint="eastAsia"/>
          <w:color w:val="000000"/>
          <w:sz w:val="24"/>
          <w:lang w:eastAsia="zh-CN"/>
        </w:rPr>
        <w:t>位置，需具备防毛细空腔构造，可以有效阻止雨水的渗入和防止毛细水现象。墙面用波纹板，屋面采用直立锁边，因属于沿海一带及台风区域，要求屋面上面采用防风夹具，防风夹具如下图所示。</w:t>
      </w:r>
    </w:p>
    <w:p w14:paraId="7C9AD3CC" w14:textId="6DA27124" w:rsidR="00D636BA" w:rsidRDefault="00D636BA" w:rsidP="00D636BA">
      <w:pPr>
        <w:spacing w:line="360" w:lineRule="auto"/>
        <w:ind w:leftChars="200" w:left="440"/>
        <w:rPr>
          <w:color w:val="000000"/>
          <w:sz w:val="24"/>
        </w:rPr>
      </w:pPr>
      <w:r>
        <w:rPr>
          <w:noProof/>
          <w:color w:val="000000"/>
          <w:sz w:val="24"/>
          <w:lang w:eastAsia="zh-CN"/>
        </w:rPr>
        <w:drawing>
          <wp:inline distT="0" distB="0" distL="0" distR="0" wp14:anchorId="5BE8ACE9" wp14:editId="036C526A">
            <wp:extent cx="4867275" cy="2667000"/>
            <wp:effectExtent l="0" t="0" r="0" b="0"/>
            <wp:docPr id="1" name="图片 1" descr="0659ba2e7ecd661c793691cf3875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0659ba2e7ecd661c793691cf38750b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275" cy="2667000"/>
                    </a:xfrm>
                    <a:prstGeom prst="rect">
                      <a:avLst/>
                    </a:prstGeom>
                    <a:noFill/>
                    <a:ln>
                      <a:noFill/>
                    </a:ln>
                  </pic:spPr>
                </pic:pic>
              </a:graphicData>
            </a:graphic>
          </wp:inline>
        </w:drawing>
      </w:r>
    </w:p>
    <w:p w14:paraId="5ABC37F6" w14:textId="77777777"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 xml:space="preserve"> 墙面的檐口、阴阳转角、开口位置等，</w:t>
      </w:r>
      <w:proofErr w:type="gramStart"/>
      <w:r>
        <w:rPr>
          <w:rFonts w:hint="eastAsia"/>
          <w:color w:val="000000"/>
          <w:sz w:val="24"/>
          <w:lang w:eastAsia="zh-CN"/>
        </w:rPr>
        <w:t>设置收</w:t>
      </w:r>
      <w:proofErr w:type="gramEnd"/>
      <w:r>
        <w:rPr>
          <w:rFonts w:hint="eastAsia"/>
          <w:color w:val="000000"/>
          <w:sz w:val="24"/>
          <w:lang w:eastAsia="zh-CN"/>
        </w:rPr>
        <w:t>边泛水，由生产厂商根据图纸和现场测量深化下料确定精确尺寸，进行下料生产加工，收边泛水材质同于以上屋墙面板，采用与屋墙面金属钢板材质相同的材料生产，寿命需与屋墙面具备相同年限寿命。</w:t>
      </w:r>
    </w:p>
    <w:p w14:paraId="01BBC624" w14:textId="77777777"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rFonts w:hint="eastAsia"/>
          <w:color w:val="000000"/>
          <w:sz w:val="24"/>
          <w:lang w:eastAsia="zh-CN"/>
        </w:rPr>
        <w:t>连接</w:t>
      </w:r>
      <w:r>
        <w:rPr>
          <w:color w:val="000000"/>
          <w:sz w:val="24"/>
          <w:lang w:eastAsia="zh-CN"/>
        </w:rPr>
        <w:t>螺钉采用与压型钢</w:t>
      </w:r>
      <w:proofErr w:type="gramStart"/>
      <w:r>
        <w:rPr>
          <w:color w:val="000000"/>
          <w:sz w:val="24"/>
          <w:lang w:eastAsia="zh-CN"/>
        </w:rPr>
        <w:t>板配套</w:t>
      </w:r>
      <w:proofErr w:type="gramEnd"/>
      <w:r>
        <w:rPr>
          <w:color w:val="000000"/>
          <w:sz w:val="24"/>
          <w:lang w:eastAsia="zh-CN"/>
        </w:rPr>
        <w:t>的自攻螺钉</w:t>
      </w:r>
      <w:r>
        <w:rPr>
          <w:rFonts w:hint="eastAsia"/>
          <w:color w:val="000000"/>
          <w:sz w:val="24"/>
          <w:lang w:eastAsia="zh-CN"/>
        </w:rPr>
        <w:t>，螺钉</w:t>
      </w:r>
      <w:proofErr w:type="gramStart"/>
      <w:r>
        <w:rPr>
          <w:rFonts w:hint="eastAsia"/>
          <w:color w:val="000000"/>
          <w:sz w:val="24"/>
          <w:lang w:eastAsia="zh-CN"/>
        </w:rPr>
        <w:t>材质须</w:t>
      </w:r>
      <w:proofErr w:type="gramEnd"/>
      <w:r>
        <w:rPr>
          <w:rFonts w:hint="eastAsia"/>
          <w:color w:val="000000"/>
          <w:sz w:val="24"/>
          <w:lang w:eastAsia="zh-CN"/>
        </w:rPr>
        <w:t>为15Mn/20Mn镀锌钝化</w:t>
      </w:r>
      <w:r>
        <w:rPr>
          <w:color w:val="000000"/>
          <w:sz w:val="24"/>
          <w:lang w:eastAsia="zh-CN"/>
        </w:rPr>
        <w:t>，</w:t>
      </w:r>
      <w:r>
        <w:rPr>
          <w:rFonts w:hint="eastAsia"/>
          <w:color w:val="000000"/>
          <w:sz w:val="24"/>
          <w:lang w:eastAsia="zh-CN"/>
        </w:rPr>
        <w:t>密封胶，</w:t>
      </w:r>
      <w:r>
        <w:rPr>
          <w:color w:val="000000"/>
          <w:sz w:val="24"/>
          <w:lang w:eastAsia="zh-CN"/>
        </w:rPr>
        <w:t>自攻螺钉应具备高邦设计和螺杆保护刻立封涂层，</w:t>
      </w:r>
      <w:r>
        <w:rPr>
          <w:rFonts w:hint="eastAsia"/>
          <w:color w:val="000000"/>
          <w:sz w:val="24"/>
          <w:lang w:eastAsia="zh-CN"/>
        </w:rPr>
        <w:t>钉头</w:t>
      </w:r>
      <w:r>
        <w:rPr>
          <w:color w:val="000000"/>
          <w:sz w:val="24"/>
          <w:lang w:eastAsia="zh-CN"/>
        </w:rPr>
        <w:t>自带</w:t>
      </w:r>
      <w:r>
        <w:rPr>
          <w:rFonts w:hint="eastAsia"/>
          <w:color w:val="000000"/>
          <w:sz w:val="24"/>
          <w:lang w:eastAsia="zh-CN"/>
        </w:rPr>
        <w:t>EPDM垫圈：</w:t>
      </w:r>
      <w:r>
        <w:rPr>
          <w:color w:val="000000"/>
          <w:sz w:val="24"/>
          <w:lang w:eastAsia="zh-CN"/>
        </w:rPr>
        <w:t>采用中性固化硅酮胶</w:t>
      </w:r>
      <w:r>
        <w:rPr>
          <w:rFonts w:hint="eastAsia"/>
          <w:color w:val="000000"/>
          <w:sz w:val="24"/>
          <w:lang w:eastAsia="zh-CN"/>
        </w:rPr>
        <w:t>，并应为专业的金属板材密封材料。应保证在-60℃~200℃的温度范围不剥落、龟裂、干裂或变脆，并仍能保持橡胶弹性，具有与彩色涂层钢板同等使用寿命。密封材料（密封胶、密封条等）应充分考虑防酸碱、防盐雾、抗腐蚀、耐高温的能力，</w:t>
      </w:r>
      <w:r>
        <w:rPr>
          <w:rFonts w:hint="eastAsia"/>
          <w:color w:val="000000"/>
          <w:sz w:val="24"/>
          <w:lang w:eastAsia="zh-CN"/>
        </w:rPr>
        <w:lastRenderedPageBreak/>
        <w:t>所使用的产品应有质量保证书。</w:t>
      </w:r>
    </w:p>
    <w:p w14:paraId="1BAD0A87" w14:textId="77777777"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 xml:space="preserve"> 彩色涂层钢板的原材料选用：上海宝钢。供货时必须提供该原材料的合格证。</w:t>
      </w:r>
    </w:p>
    <w:p w14:paraId="5879A068" w14:textId="77777777"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 xml:space="preserve"> 檩条系统高强度镀锌卷边</w:t>
      </w:r>
      <w:r>
        <w:rPr>
          <w:color w:val="000000"/>
          <w:sz w:val="24"/>
          <w:lang w:eastAsia="zh-CN"/>
        </w:rPr>
        <w:t>C</w:t>
      </w:r>
      <w:r>
        <w:rPr>
          <w:rFonts w:hint="eastAsia"/>
          <w:color w:val="000000"/>
          <w:sz w:val="24"/>
          <w:lang w:eastAsia="zh-CN"/>
        </w:rPr>
        <w:t>型冷弯薄壁型钢檩条，材料必须热浸镀锌，其强度为高强G450，镀锌量不少于350</w:t>
      </w:r>
      <w:r>
        <w:rPr>
          <w:color w:val="000000"/>
          <w:sz w:val="24"/>
          <w:lang w:eastAsia="zh-CN"/>
        </w:rPr>
        <w:t xml:space="preserve"> g/ m2(Z</w:t>
      </w:r>
      <w:r>
        <w:rPr>
          <w:rFonts w:hint="eastAsia"/>
          <w:color w:val="000000"/>
          <w:sz w:val="24"/>
          <w:lang w:eastAsia="zh-CN"/>
        </w:rPr>
        <w:t>350)，</w:t>
      </w:r>
      <w:r>
        <w:rPr>
          <w:color w:val="000000"/>
          <w:sz w:val="24"/>
          <w:lang w:eastAsia="zh-CN"/>
        </w:rPr>
        <w:t>其表面抗腐蚀措施应满足</w:t>
      </w:r>
      <w:r>
        <w:rPr>
          <w:rFonts w:hint="eastAsia"/>
          <w:color w:val="000000"/>
          <w:sz w:val="24"/>
          <w:lang w:eastAsia="zh-CN"/>
        </w:rPr>
        <w:t>2</w:t>
      </w:r>
      <w:r>
        <w:rPr>
          <w:color w:val="000000"/>
          <w:sz w:val="24"/>
          <w:lang w:eastAsia="zh-CN"/>
        </w:rPr>
        <w:t>0年内免维护</w:t>
      </w:r>
      <w:r>
        <w:rPr>
          <w:rFonts w:hint="eastAsia"/>
          <w:color w:val="000000"/>
          <w:sz w:val="24"/>
          <w:lang w:eastAsia="zh-CN"/>
        </w:rPr>
        <w:t>。</w:t>
      </w:r>
    </w:p>
    <w:p w14:paraId="4D0B8B93" w14:textId="77777777"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color w:val="000000"/>
          <w:sz w:val="24"/>
          <w:lang w:eastAsia="zh-CN"/>
        </w:rPr>
        <w:t>彩色涂</w:t>
      </w:r>
      <w:r>
        <w:rPr>
          <w:rFonts w:hint="eastAsia"/>
          <w:color w:val="000000"/>
          <w:sz w:val="24"/>
          <w:lang w:eastAsia="zh-CN"/>
        </w:rPr>
        <w:t>层</w:t>
      </w:r>
      <w:r>
        <w:rPr>
          <w:color w:val="000000"/>
          <w:sz w:val="24"/>
          <w:lang w:eastAsia="zh-CN"/>
        </w:rPr>
        <w:t>金属压型板的整体耐火极限不小于</w:t>
      </w:r>
      <w:r>
        <w:rPr>
          <w:rFonts w:hint="eastAsia"/>
          <w:color w:val="000000"/>
          <w:sz w:val="24"/>
          <w:lang w:eastAsia="zh-CN"/>
        </w:rPr>
        <w:t>0</w:t>
      </w:r>
      <w:r>
        <w:rPr>
          <w:color w:val="000000"/>
          <w:sz w:val="24"/>
          <w:lang w:eastAsia="zh-CN"/>
        </w:rPr>
        <w:t>.</w:t>
      </w:r>
      <w:r>
        <w:rPr>
          <w:rFonts w:hint="eastAsia"/>
          <w:color w:val="000000"/>
          <w:sz w:val="24"/>
          <w:lang w:eastAsia="zh-CN"/>
        </w:rPr>
        <w:t>25</w:t>
      </w:r>
      <w:r>
        <w:rPr>
          <w:color w:val="000000"/>
          <w:sz w:val="24"/>
          <w:lang w:eastAsia="zh-CN"/>
        </w:rPr>
        <w:t>h</w:t>
      </w:r>
      <w:r>
        <w:rPr>
          <w:rFonts w:hint="eastAsia"/>
          <w:color w:val="000000"/>
          <w:sz w:val="24"/>
          <w:lang w:eastAsia="zh-CN"/>
        </w:rPr>
        <w:t>，并出具国家固定灭火系统出具的检验报告。</w:t>
      </w:r>
    </w:p>
    <w:p w14:paraId="4EF65F6B" w14:textId="77777777"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rFonts w:hint="eastAsia"/>
          <w:color w:val="000000"/>
          <w:sz w:val="24"/>
          <w:lang w:eastAsia="zh-CN"/>
        </w:rPr>
        <w:t>彩色涂层金属钢板应具有自防水功能，且板与板的横向搭接构造应简洁合理，屋面压型钢板应避免采用螺钉外露的穿透型，横向</w:t>
      </w:r>
      <w:proofErr w:type="gramStart"/>
      <w:r>
        <w:rPr>
          <w:rFonts w:hint="eastAsia"/>
          <w:color w:val="000000"/>
          <w:sz w:val="24"/>
          <w:lang w:eastAsia="zh-CN"/>
        </w:rPr>
        <w:t>接逢处</w:t>
      </w:r>
      <w:proofErr w:type="gramEnd"/>
      <w:r>
        <w:rPr>
          <w:rFonts w:hint="eastAsia"/>
          <w:color w:val="000000"/>
          <w:sz w:val="24"/>
          <w:lang w:eastAsia="zh-CN"/>
        </w:rPr>
        <w:t>通常设置配件的板型，以减少安装风险，板型应具备防毛细渗透的空腔设计，防止板与板搭接处的渗水现象。</w:t>
      </w:r>
    </w:p>
    <w:p w14:paraId="5CB75D9E" w14:textId="77777777" w:rsidR="00D636BA" w:rsidRDefault="00D636BA" w:rsidP="00D636BA">
      <w:pPr>
        <w:numPr>
          <w:ilvl w:val="1"/>
          <w:numId w:val="38"/>
        </w:numPr>
        <w:tabs>
          <w:tab w:val="left" w:pos="993"/>
        </w:tabs>
        <w:autoSpaceDE/>
        <w:autoSpaceDN/>
        <w:spacing w:line="360" w:lineRule="auto"/>
        <w:ind w:left="0" w:firstLineChars="200" w:firstLine="480"/>
        <w:jc w:val="both"/>
      </w:pPr>
      <w:r>
        <w:rPr>
          <w:color w:val="000000"/>
          <w:sz w:val="24"/>
        </w:rPr>
        <w:t>C2屋面落水管采用</w:t>
      </w:r>
      <w:r>
        <w:rPr>
          <w:rFonts w:ascii="MS Gothic" w:hAnsi="MS Gothic" w:cs="MS Gothic"/>
          <w:color w:val="000000"/>
          <w:sz w:val="24"/>
        </w:rPr>
        <w:t>∅</w:t>
      </w:r>
      <w:r>
        <w:rPr>
          <w:color w:val="000000"/>
          <w:sz w:val="24"/>
        </w:rPr>
        <w:t>110</w:t>
      </w:r>
      <w:r>
        <w:rPr>
          <w:rFonts w:hint="eastAsia"/>
          <w:color w:val="000000"/>
          <w:sz w:val="24"/>
        </w:rPr>
        <w:t>U</w:t>
      </w:r>
      <w:r>
        <w:rPr>
          <w:color w:val="000000"/>
          <w:sz w:val="24"/>
        </w:rPr>
        <w:t>PVC管材，C3屋面落水管采用</w:t>
      </w:r>
      <w:r>
        <w:rPr>
          <w:rFonts w:ascii="MS Gothic" w:hAnsi="MS Gothic" w:cs="MS Gothic"/>
          <w:color w:val="000000"/>
          <w:sz w:val="24"/>
        </w:rPr>
        <w:t>∅</w:t>
      </w:r>
      <w:r>
        <w:rPr>
          <w:color w:val="000000"/>
          <w:sz w:val="24"/>
        </w:rPr>
        <w:t>150UPVC管。</w:t>
      </w:r>
    </w:p>
    <w:p w14:paraId="018F56C3" w14:textId="77777777"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color w:val="000000"/>
          <w:sz w:val="24"/>
          <w:lang w:eastAsia="zh-CN"/>
        </w:rPr>
        <w:t>防腐：钢</w:t>
      </w:r>
      <w:proofErr w:type="gramStart"/>
      <w:r>
        <w:rPr>
          <w:color w:val="000000"/>
          <w:sz w:val="24"/>
          <w:lang w:eastAsia="zh-CN"/>
        </w:rPr>
        <w:t>构件环</w:t>
      </w:r>
      <w:proofErr w:type="gramEnd"/>
      <w:r>
        <w:rPr>
          <w:color w:val="000000"/>
          <w:sz w:val="24"/>
          <w:lang w:eastAsia="zh-CN"/>
        </w:rPr>
        <w:t>氧富锌底漆（HC-H06-2）二底，高氯化聚乙烯耐腐蚀涂料（HC971）二面。钢构件除锈等级Sa2.5。现场施工焊接处采用锌粉</w:t>
      </w:r>
      <w:proofErr w:type="gramStart"/>
      <w:r>
        <w:rPr>
          <w:color w:val="000000"/>
          <w:sz w:val="24"/>
          <w:lang w:eastAsia="zh-CN"/>
        </w:rPr>
        <w:t>漆现场</w:t>
      </w:r>
      <w:proofErr w:type="gramEnd"/>
      <w:r>
        <w:rPr>
          <w:color w:val="000000"/>
          <w:sz w:val="24"/>
          <w:lang w:eastAsia="zh-CN"/>
        </w:rPr>
        <w:t>防腐处理。</w:t>
      </w:r>
    </w:p>
    <w:p w14:paraId="73001A94" w14:textId="77777777"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color w:val="000000"/>
          <w:sz w:val="24"/>
          <w:lang w:eastAsia="zh-CN"/>
        </w:rPr>
        <w:t>本工程结构正常使用年限: 50年；结构安全等级：二级；耐火等级：二级。</w:t>
      </w:r>
    </w:p>
    <w:p w14:paraId="66089241" w14:textId="77777777"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rFonts w:hint="eastAsia"/>
          <w:color w:val="000000"/>
          <w:sz w:val="24"/>
          <w:lang w:eastAsia="zh-CN"/>
        </w:rPr>
        <w:t>本地区属于台风区，投标方应提供国家级实验室出具类似工程的金属钢板抗台风试验报告。</w:t>
      </w:r>
    </w:p>
    <w:p w14:paraId="71DFC1F8" w14:textId="77777777"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color w:val="000000"/>
          <w:sz w:val="24"/>
          <w:lang w:eastAsia="zh-CN"/>
        </w:rPr>
        <w:t>钢构件一经就位,严禁在桁架弦杆,腹杆上施焊。</w:t>
      </w:r>
    </w:p>
    <w:p w14:paraId="302138B0" w14:textId="77777777"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proofErr w:type="gramStart"/>
      <w:r>
        <w:rPr>
          <w:sz w:val="24"/>
          <w:lang w:eastAsia="zh-CN"/>
        </w:rPr>
        <w:t>镀</w:t>
      </w:r>
      <w:r>
        <w:rPr>
          <w:rFonts w:hint="eastAsia"/>
          <w:sz w:val="24"/>
          <w:lang w:eastAsia="zh-CN"/>
        </w:rPr>
        <w:t>铝</w:t>
      </w:r>
      <w:r>
        <w:rPr>
          <w:sz w:val="24"/>
          <w:lang w:eastAsia="zh-CN"/>
        </w:rPr>
        <w:t>锌彩钢板</w:t>
      </w:r>
      <w:proofErr w:type="gramEnd"/>
      <w:r>
        <w:rPr>
          <w:sz w:val="24"/>
          <w:lang w:eastAsia="zh-CN"/>
        </w:rPr>
        <w:t>的制造、加工及交货质量标准须符合相关规范要求，面板颜色的选用须经发包方同意。</w:t>
      </w:r>
    </w:p>
    <w:p w14:paraId="05887981" w14:textId="77777777"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sz w:val="24"/>
          <w:lang w:eastAsia="zh-CN"/>
        </w:rPr>
        <w:t>所有材料使用前必须送审经业主同意后方可使用。</w:t>
      </w:r>
    </w:p>
    <w:p w14:paraId="5FA9FADD" w14:textId="77777777"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sz w:val="24"/>
          <w:lang w:eastAsia="zh-CN"/>
        </w:rPr>
        <w:t>所有材料检测检验费均由承包商承担。</w:t>
      </w:r>
    </w:p>
    <w:p w14:paraId="1709E88C" w14:textId="77777777"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rFonts w:hint="eastAsia"/>
          <w:color w:val="000000"/>
          <w:sz w:val="24"/>
          <w:lang w:eastAsia="zh-CN"/>
        </w:rPr>
        <w:t>投标方应通过</w:t>
      </w:r>
      <w:r>
        <w:rPr>
          <w:color w:val="000000"/>
          <w:sz w:val="24"/>
          <w:lang w:eastAsia="zh-CN"/>
        </w:rPr>
        <w:t>ISO9001</w:t>
      </w:r>
      <w:r>
        <w:rPr>
          <w:rFonts w:hint="eastAsia"/>
          <w:color w:val="000000"/>
          <w:sz w:val="24"/>
          <w:lang w:eastAsia="zh-CN"/>
        </w:rPr>
        <w:t>及</w:t>
      </w:r>
      <w:r>
        <w:rPr>
          <w:color w:val="000000"/>
          <w:sz w:val="24"/>
          <w:lang w:eastAsia="zh-CN"/>
        </w:rPr>
        <w:t>ISO14000</w:t>
      </w:r>
      <w:r>
        <w:rPr>
          <w:rFonts w:hint="eastAsia"/>
          <w:color w:val="000000"/>
          <w:sz w:val="24"/>
          <w:lang w:eastAsia="zh-CN"/>
        </w:rPr>
        <w:t>的检验并提供证明。</w:t>
      </w:r>
    </w:p>
    <w:p w14:paraId="722B0ACA" w14:textId="77777777" w:rsidR="00D636BA" w:rsidRDefault="00D636BA" w:rsidP="00D636BA">
      <w:pPr>
        <w:spacing w:line="360" w:lineRule="auto"/>
        <w:ind w:firstLineChars="200" w:firstLine="480"/>
        <w:rPr>
          <w:sz w:val="24"/>
          <w:lang w:eastAsia="zh-CN"/>
        </w:rPr>
      </w:pPr>
    </w:p>
    <w:p w14:paraId="7849CF9B"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工程管理要求</w:t>
      </w:r>
    </w:p>
    <w:p w14:paraId="42AE60A0"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ascii="TTE007o00" w:eastAsia="TTE007o00" w:hAnsi="TTE007o00" w:hint="eastAsia"/>
          <w:sz w:val="24"/>
          <w:lang w:eastAsia="zh-CN"/>
        </w:rPr>
        <w:t>各投标单位应认真踏勘现场，充分了解一切可能影响报价的因素，一经中标，不得以不完全了解施工现场条件为由，提出延长工期或追索额外费用的要求，对此，招标单位将一概不予考虑。</w:t>
      </w:r>
    </w:p>
    <w:p w14:paraId="36BDA295"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ascii="TTE007o00" w:eastAsia="TTE007o00" w:hAnsi="TTE007o00" w:hint="eastAsia"/>
          <w:sz w:val="24"/>
          <w:lang w:eastAsia="zh-CN"/>
        </w:rPr>
        <w:t xml:space="preserve"> </w:t>
      </w:r>
      <w:r>
        <w:rPr>
          <w:sz w:val="24"/>
          <w:lang w:eastAsia="zh-CN"/>
        </w:rPr>
        <w:t>承包方进场前应提供依据施工现场实际的施工组织设计</w:t>
      </w:r>
      <w:r>
        <w:rPr>
          <w:rFonts w:hint="eastAsia"/>
          <w:sz w:val="24"/>
          <w:lang w:eastAsia="zh-CN"/>
        </w:rPr>
        <w:t>、施工方案</w:t>
      </w:r>
      <w:r>
        <w:rPr>
          <w:sz w:val="24"/>
          <w:lang w:eastAsia="zh-CN"/>
        </w:rPr>
        <w:t>及详</w:t>
      </w:r>
      <w:r>
        <w:rPr>
          <w:sz w:val="24"/>
          <w:lang w:eastAsia="zh-CN"/>
        </w:rPr>
        <w:lastRenderedPageBreak/>
        <w:t>细施工进度计划表交由发包方审核。批准后严格按照施工进度表施工。</w:t>
      </w:r>
    </w:p>
    <w:p w14:paraId="2412FA68" w14:textId="77777777" w:rsidR="00D636BA" w:rsidRDefault="00D636BA" w:rsidP="00D636BA">
      <w:pPr>
        <w:numPr>
          <w:ilvl w:val="1"/>
          <w:numId w:val="38"/>
        </w:numPr>
        <w:autoSpaceDE/>
        <w:autoSpaceDN/>
        <w:spacing w:line="360" w:lineRule="auto"/>
        <w:ind w:left="0" w:firstLineChars="200" w:firstLine="480"/>
        <w:jc w:val="both"/>
        <w:rPr>
          <w:sz w:val="24"/>
        </w:rPr>
      </w:pPr>
      <w:r>
        <w:rPr>
          <w:sz w:val="24"/>
          <w:lang w:eastAsia="zh-CN"/>
        </w:rPr>
        <w:t>8.2 本工程采用项目经理负责制，承包方应提供项目经理及其管理班子的详细情况。</w:t>
      </w:r>
      <w:r>
        <w:rPr>
          <w:sz w:val="24"/>
        </w:rPr>
        <w:t>以便工程管理。</w:t>
      </w:r>
    </w:p>
    <w:p w14:paraId="071D3E2D"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 xml:space="preserve"> </w:t>
      </w:r>
      <w:r>
        <w:rPr>
          <w:sz w:val="24"/>
          <w:lang w:eastAsia="zh-CN"/>
        </w:rPr>
        <w:t>工程开工日期以双方合同签订日为准，竣工日期以栈桥、煤仓交付使用，业主签字确认</w:t>
      </w:r>
      <w:proofErr w:type="gramStart"/>
      <w:r>
        <w:rPr>
          <w:sz w:val="24"/>
          <w:lang w:eastAsia="zh-CN"/>
        </w:rPr>
        <w:t>验收日</w:t>
      </w:r>
      <w:proofErr w:type="gramEnd"/>
      <w:r>
        <w:rPr>
          <w:sz w:val="24"/>
          <w:lang w:eastAsia="zh-CN"/>
        </w:rPr>
        <w:t>为准。</w:t>
      </w:r>
    </w:p>
    <w:p w14:paraId="07E70863"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 xml:space="preserve"> </w:t>
      </w:r>
      <w:r>
        <w:rPr>
          <w:sz w:val="24"/>
          <w:lang w:eastAsia="zh-CN"/>
        </w:rPr>
        <w:t>承包方进场前应提出施工用水量、用电量、办公及临时设施用地书面申请交由发包方审批，并依批准文件节约、合理使用水、电、办公、临时设施。</w:t>
      </w:r>
    </w:p>
    <w:p w14:paraId="45396EBE"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 xml:space="preserve"> </w:t>
      </w:r>
      <w:r>
        <w:rPr>
          <w:sz w:val="24"/>
          <w:lang w:eastAsia="zh-CN"/>
        </w:rPr>
        <w:t>承包方进场后应向发包方提供施工日报、周报及月报。日报应包含本日施工部位、工作量、进场材料、工程重要事项；周报应包含本周施工完成工作量、材料进场量，实际施工进度，进度落后或提前原因，工程重要事项，需发包方解决事项；月报应包含本月施工完成工程量、金额，实际施工进度，进度落后或提前原因，工程重要事项。</w:t>
      </w:r>
    </w:p>
    <w:p w14:paraId="475A5261"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 xml:space="preserve"> </w:t>
      </w:r>
      <w:r>
        <w:rPr>
          <w:sz w:val="24"/>
          <w:lang w:eastAsia="zh-CN"/>
        </w:rPr>
        <w:t>承包方进场后，应按发包方要求每周参加工程协调会，对本周工作总结，对下周工作安排，对工程发生问题及时反馈处理。</w:t>
      </w:r>
    </w:p>
    <w:p w14:paraId="6F172788"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 xml:space="preserve"> </w:t>
      </w:r>
      <w:r>
        <w:rPr>
          <w:sz w:val="24"/>
          <w:lang w:eastAsia="zh-CN"/>
        </w:rPr>
        <w:t>承包方应积极配合发包方做好工程文明施工，对工程范围及使用区域卫生保洁、场容场貌始终保持整齐清洁，无条件服从发包方管理要求。</w:t>
      </w:r>
    </w:p>
    <w:p w14:paraId="66547381"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 xml:space="preserve"> </w:t>
      </w:r>
      <w:r>
        <w:rPr>
          <w:sz w:val="24"/>
          <w:lang w:eastAsia="zh-CN"/>
        </w:rPr>
        <w:t>承包方应做好施工安全管理工作，一切施工及施工人员安全、保险均由承包方负责。</w:t>
      </w:r>
    </w:p>
    <w:p w14:paraId="50E019AB"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固定总价包含人工费、材料费、机械费、设计费、检测</w:t>
      </w:r>
      <w:r>
        <w:rPr>
          <w:rFonts w:hint="eastAsia"/>
          <w:sz w:val="24"/>
          <w:lang w:val="zh-CN" w:eastAsia="zh-CN"/>
        </w:rPr>
        <w:t>检验费、</w:t>
      </w:r>
      <w:r>
        <w:rPr>
          <w:rFonts w:hint="eastAsia"/>
          <w:sz w:val="24"/>
          <w:lang w:eastAsia="zh-CN"/>
        </w:rPr>
        <w:t>防火</w:t>
      </w:r>
      <w:proofErr w:type="gramStart"/>
      <w:r>
        <w:rPr>
          <w:rFonts w:hint="eastAsia"/>
          <w:sz w:val="24"/>
          <w:lang w:eastAsia="zh-CN"/>
        </w:rPr>
        <w:t>涂料消防</w:t>
      </w:r>
      <w:proofErr w:type="gramEnd"/>
      <w:r>
        <w:rPr>
          <w:rFonts w:hint="eastAsia"/>
          <w:sz w:val="24"/>
          <w:lang w:eastAsia="zh-CN"/>
        </w:rPr>
        <w:t>专项验收费（含第三方检测费）、安全文明施工费、保险费、管理费、利润、措施费、脚手架费、风险费、税费、材料到达施工现场的卸车、现场保管、二次搬运等一切费用。</w:t>
      </w:r>
    </w:p>
    <w:p w14:paraId="40458DFD" w14:textId="77777777"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承包方式为包工包料，施工期间包工期、包工程质量合格、包材料费检测费用、包进场材料合格及提供相应合格证及检测报告、包安全文明施工、垂直运输及水平运输等，脚手架搭拆费用由乙方自行解决并承担相关费用。</w:t>
      </w:r>
    </w:p>
    <w:p w14:paraId="4764E6B8" w14:textId="77777777" w:rsidR="00D636BA" w:rsidRDefault="00D636BA" w:rsidP="00D636BA">
      <w:pPr>
        <w:spacing w:line="360" w:lineRule="auto"/>
        <w:ind w:firstLineChars="200" w:firstLine="480"/>
        <w:rPr>
          <w:sz w:val="24"/>
          <w:lang w:eastAsia="zh-CN"/>
        </w:rPr>
      </w:pPr>
    </w:p>
    <w:p w14:paraId="04F40973"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color w:val="000000"/>
          <w:sz w:val="24"/>
          <w:szCs w:val="24"/>
        </w:rPr>
      </w:pPr>
      <w:bookmarkStart w:id="15" w:name="_Toc443901138"/>
      <w:r>
        <w:rPr>
          <w:rFonts w:ascii="Times New Roman" w:eastAsia="宋体"/>
          <w:color w:val="000000"/>
          <w:sz w:val="24"/>
          <w:szCs w:val="24"/>
        </w:rPr>
        <w:t>技术资料和交付进度</w:t>
      </w:r>
      <w:bookmarkEnd w:id="15"/>
    </w:p>
    <w:p w14:paraId="211B23C5" w14:textId="77777777" w:rsidR="00D636BA" w:rsidRDefault="00D636BA" w:rsidP="00D636BA">
      <w:pPr>
        <w:pStyle w:val="21"/>
        <w:tabs>
          <w:tab w:val="left" w:pos="480"/>
        </w:tabs>
        <w:ind w:firstLineChars="200" w:firstLine="480"/>
        <w:rPr>
          <w:b w:val="0"/>
          <w:bCs w:val="0"/>
          <w:lang w:eastAsia="zh-CN"/>
        </w:rPr>
      </w:pPr>
      <w:r>
        <w:rPr>
          <w:b w:val="0"/>
          <w:bCs w:val="0"/>
          <w:lang w:eastAsia="zh-CN"/>
        </w:rPr>
        <w:t>9.1 投标方提供的资料应使用国家法定单位制即国际单位制(语言为中文)，进口部件的外文图纸及文件，应由投标方翻译成中文（免费）。</w:t>
      </w:r>
    </w:p>
    <w:p w14:paraId="29380FBD" w14:textId="77777777" w:rsidR="00D636BA" w:rsidRDefault="00D636BA" w:rsidP="00D636BA">
      <w:pPr>
        <w:pStyle w:val="21"/>
        <w:tabs>
          <w:tab w:val="left" w:pos="480"/>
        </w:tabs>
        <w:ind w:firstLineChars="200" w:firstLine="480"/>
        <w:rPr>
          <w:b w:val="0"/>
          <w:bCs w:val="0"/>
          <w:lang w:eastAsia="zh-CN"/>
        </w:rPr>
      </w:pPr>
      <w:r>
        <w:rPr>
          <w:b w:val="0"/>
          <w:bCs w:val="0"/>
          <w:lang w:eastAsia="zh-CN"/>
        </w:rPr>
        <w:t>9.2 资料的组织结构清晰、逻辑性强。资料内容正确、准确、一致、清晰完</w:t>
      </w:r>
      <w:r>
        <w:rPr>
          <w:b w:val="0"/>
          <w:bCs w:val="0"/>
          <w:lang w:eastAsia="zh-CN"/>
        </w:rPr>
        <w:lastRenderedPageBreak/>
        <w:t>整，满足工程要求。</w:t>
      </w:r>
    </w:p>
    <w:p w14:paraId="66C090F6" w14:textId="77777777" w:rsidR="00D636BA" w:rsidRDefault="00D636BA" w:rsidP="00D636BA">
      <w:pPr>
        <w:pStyle w:val="21"/>
        <w:tabs>
          <w:tab w:val="left" w:pos="480"/>
        </w:tabs>
        <w:ind w:firstLineChars="200" w:firstLine="480"/>
        <w:rPr>
          <w:b w:val="0"/>
          <w:bCs w:val="0"/>
          <w:lang w:eastAsia="zh-CN"/>
        </w:rPr>
      </w:pPr>
      <w:r>
        <w:rPr>
          <w:b w:val="0"/>
          <w:bCs w:val="0"/>
          <w:lang w:eastAsia="zh-CN"/>
        </w:rPr>
        <w:t>9.3 投标</w:t>
      </w:r>
      <w:proofErr w:type="gramStart"/>
      <w:r>
        <w:rPr>
          <w:b w:val="0"/>
          <w:bCs w:val="0"/>
          <w:lang w:eastAsia="zh-CN"/>
        </w:rPr>
        <w:t>方资料</w:t>
      </w:r>
      <w:proofErr w:type="gramEnd"/>
      <w:r>
        <w:rPr>
          <w:b w:val="0"/>
          <w:bCs w:val="0"/>
          <w:lang w:eastAsia="zh-CN"/>
        </w:rPr>
        <w:t>的提交及时、充分，满足工程进度要求。在合同签订后1个月内给出全部技术资料和清单，并经招标方确认。</w:t>
      </w:r>
    </w:p>
    <w:p w14:paraId="04861C44" w14:textId="77777777" w:rsidR="00D636BA" w:rsidRDefault="00D636BA" w:rsidP="00D636BA">
      <w:pPr>
        <w:pStyle w:val="21"/>
        <w:tabs>
          <w:tab w:val="left" w:pos="480"/>
        </w:tabs>
        <w:ind w:firstLineChars="200" w:firstLine="480"/>
        <w:rPr>
          <w:b w:val="0"/>
          <w:bCs w:val="0"/>
          <w:lang w:eastAsia="zh-CN"/>
        </w:rPr>
      </w:pPr>
      <w:r>
        <w:rPr>
          <w:b w:val="0"/>
          <w:bCs w:val="0"/>
          <w:lang w:eastAsia="zh-CN"/>
        </w:rPr>
        <w:t>9.4 对于其它没有列入合同技术资料清单，却是工程所必需文件和资料，如果招标方需要，投标方应及时免费提供。</w:t>
      </w:r>
    </w:p>
    <w:p w14:paraId="27F70996" w14:textId="77777777" w:rsidR="00D636BA" w:rsidRDefault="00D636BA" w:rsidP="00D636BA">
      <w:pPr>
        <w:pStyle w:val="21"/>
        <w:tabs>
          <w:tab w:val="left" w:pos="480"/>
        </w:tabs>
        <w:ind w:firstLineChars="200" w:firstLine="480"/>
        <w:rPr>
          <w:b w:val="0"/>
          <w:bCs w:val="0"/>
          <w:lang w:eastAsia="zh-CN"/>
        </w:rPr>
      </w:pPr>
      <w:r>
        <w:rPr>
          <w:b w:val="0"/>
          <w:bCs w:val="0"/>
          <w:lang w:eastAsia="zh-CN"/>
        </w:rPr>
        <w:t xml:space="preserve">9.5 招标方要及时提供与项目施工有关的资料。  </w:t>
      </w:r>
    </w:p>
    <w:p w14:paraId="4B3791C3" w14:textId="77777777" w:rsidR="00D636BA" w:rsidRDefault="00D636BA" w:rsidP="00D636BA">
      <w:pPr>
        <w:pStyle w:val="21"/>
        <w:tabs>
          <w:tab w:val="left" w:pos="480"/>
        </w:tabs>
        <w:ind w:firstLineChars="200" w:firstLine="480"/>
        <w:rPr>
          <w:b w:val="0"/>
          <w:bCs w:val="0"/>
          <w:lang w:eastAsia="zh-CN"/>
        </w:rPr>
      </w:pPr>
      <w:r>
        <w:rPr>
          <w:b w:val="0"/>
          <w:bCs w:val="0"/>
          <w:lang w:eastAsia="zh-CN"/>
        </w:rPr>
        <w:t>9.6 提供检查记录、检测报告及验收合格单等报告。</w:t>
      </w:r>
    </w:p>
    <w:p w14:paraId="2DDFD09D" w14:textId="77777777" w:rsidR="00D636BA" w:rsidRDefault="00D636BA" w:rsidP="00D636BA">
      <w:pPr>
        <w:pStyle w:val="21"/>
        <w:tabs>
          <w:tab w:val="left" w:pos="480"/>
        </w:tabs>
        <w:ind w:firstLineChars="200" w:firstLine="480"/>
        <w:rPr>
          <w:b w:val="0"/>
          <w:bCs w:val="0"/>
          <w:lang w:eastAsia="zh-CN"/>
        </w:rPr>
      </w:pPr>
      <w:r>
        <w:rPr>
          <w:b w:val="0"/>
          <w:bCs w:val="0"/>
          <w:lang w:eastAsia="zh-CN"/>
        </w:rPr>
        <w:t>9.7 提供施工技术措施和安全技术措施。</w:t>
      </w:r>
    </w:p>
    <w:p w14:paraId="7E52EAA7" w14:textId="77777777" w:rsidR="00D636BA" w:rsidRDefault="00D636BA" w:rsidP="00D636BA">
      <w:pPr>
        <w:spacing w:line="360" w:lineRule="auto"/>
        <w:ind w:firstLineChars="200" w:firstLine="480"/>
        <w:rPr>
          <w:sz w:val="24"/>
          <w:lang w:eastAsia="zh-CN"/>
        </w:rPr>
      </w:pPr>
    </w:p>
    <w:p w14:paraId="4E00FDC8"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施工</w:t>
      </w:r>
      <w:proofErr w:type="gramStart"/>
      <w:r>
        <w:rPr>
          <w:rFonts w:ascii="Times New Roman" w:eastAsia="宋体"/>
          <w:sz w:val="24"/>
          <w:szCs w:val="24"/>
        </w:rPr>
        <w:t>工</w:t>
      </w:r>
      <w:proofErr w:type="gramEnd"/>
      <w:r>
        <w:rPr>
          <w:rFonts w:ascii="Times New Roman" w:eastAsia="宋体"/>
          <w:sz w:val="24"/>
          <w:szCs w:val="24"/>
        </w:rPr>
        <w:t>器具要求</w:t>
      </w:r>
    </w:p>
    <w:p w14:paraId="1714B7E7" w14:textId="77777777" w:rsidR="00D636BA" w:rsidRDefault="00D636BA" w:rsidP="00D636BA">
      <w:pPr>
        <w:pStyle w:val="a9"/>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10.1 </w:t>
      </w:r>
      <w:r>
        <w:rPr>
          <w:rFonts w:ascii="Times New Roman" w:hAnsi="宋体"/>
          <w:kern w:val="2"/>
          <w:sz w:val="24"/>
          <w:szCs w:val="24"/>
          <w:lang w:eastAsia="zh-CN"/>
        </w:rPr>
        <w:t>所有施工</w:t>
      </w:r>
      <w:proofErr w:type="gramStart"/>
      <w:r>
        <w:rPr>
          <w:rFonts w:ascii="Times New Roman" w:hAnsi="宋体"/>
          <w:kern w:val="2"/>
          <w:sz w:val="24"/>
          <w:szCs w:val="24"/>
          <w:lang w:eastAsia="zh-CN"/>
        </w:rPr>
        <w:t>工</w:t>
      </w:r>
      <w:proofErr w:type="gramEnd"/>
      <w:r>
        <w:rPr>
          <w:rFonts w:ascii="Times New Roman" w:hAnsi="宋体"/>
          <w:kern w:val="2"/>
          <w:sz w:val="24"/>
          <w:szCs w:val="24"/>
          <w:lang w:eastAsia="zh-CN"/>
        </w:rPr>
        <w:t>器具需检验合格</w:t>
      </w:r>
      <w:r>
        <w:rPr>
          <w:rFonts w:ascii="Times New Roman" w:hAnsi="宋体" w:hint="eastAsia"/>
          <w:kern w:val="2"/>
          <w:sz w:val="24"/>
          <w:szCs w:val="24"/>
          <w:lang w:eastAsia="zh-CN"/>
        </w:rPr>
        <w:t>。</w:t>
      </w:r>
    </w:p>
    <w:p w14:paraId="10DFCF05" w14:textId="77777777" w:rsidR="00D636BA" w:rsidRDefault="00D636BA" w:rsidP="00D636BA">
      <w:pPr>
        <w:pStyle w:val="a9"/>
        <w:spacing w:line="360" w:lineRule="auto"/>
        <w:ind w:firstLineChars="200" w:firstLine="480"/>
        <w:rPr>
          <w:rFonts w:ascii="Times New Roman" w:hAnsi="Times New Roman"/>
          <w:kern w:val="2"/>
          <w:sz w:val="24"/>
          <w:szCs w:val="24"/>
        </w:rPr>
      </w:pPr>
      <w:r>
        <w:rPr>
          <w:rFonts w:ascii="Times New Roman" w:hAnsi="Times New Roman"/>
          <w:kern w:val="2"/>
          <w:sz w:val="24"/>
          <w:szCs w:val="24"/>
        </w:rPr>
        <w:t xml:space="preserve">10.2 </w:t>
      </w:r>
      <w:r>
        <w:rPr>
          <w:rFonts w:ascii="Times New Roman" w:hAnsi="宋体"/>
          <w:kern w:val="2"/>
          <w:sz w:val="24"/>
          <w:szCs w:val="24"/>
        </w:rPr>
        <w:t>所有施工工器具清单</w:t>
      </w:r>
      <w:r>
        <w:rPr>
          <w:rFonts w:ascii="Times New Roman" w:hAnsi="宋体" w:hint="eastAsia"/>
          <w:kern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756"/>
        <w:gridCol w:w="1026"/>
      </w:tblGrid>
      <w:tr w:rsidR="00D636BA" w14:paraId="11644213" w14:textId="77777777" w:rsidTr="006D77C8">
        <w:trPr>
          <w:tblHeader/>
          <w:jc w:val="center"/>
        </w:trPr>
        <w:tc>
          <w:tcPr>
            <w:tcW w:w="816" w:type="dxa"/>
            <w:vAlign w:val="center"/>
          </w:tcPr>
          <w:p w14:paraId="7515ABD5" w14:textId="77777777" w:rsidR="00D636BA" w:rsidRDefault="00D636BA" w:rsidP="006D77C8">
            <w:pPr>
              <w:pStyle w:val="a9"/>
              <w:spacing w:line="400" w:lineRule="exact"/>
              <w:jc w:val="center"/>
              <w:rPr>
                <w:rFonts w:ascii="Times New Roman" w:hAnsi="Times New Roman"/>
                <w:b/>
                <w:bCs/>
              </w:rPr>
            </w:pPr>
            <w:r>
              <w:rPr>
                <w:rFonts w:ascii="Times New Roman" w:hAnsi="宋体"/>
                <w:b/>
                <w:bCs/>
              </w:rPr>
              <w:t>序号</w:t>
            </w:r>
          </w:p>
        </w:tc>
        <w:tc>
          <w:tcPr>
            <w:tcW w:w="3756" w:type="dxa"/>
            <w:vAlign w:val="center"/>
          </w:tcPr>
          <w:p w14:paraId="5B6E1359" w14:textId="77777777" w:rsidR="00D636BA" w:rsidRDefault="00D636BA" w:rsidP="006D77C8">
            <w:pPr>
              <w:pStyle w:val="a9"/>
              <w:spacing w:line="400" w:lineRule="exact"/>
              <w:jc w:val="center"/>
              <w:rPr>
                <w:rFonts w:ascii="Times New Roman" w:hAnsi="Times New Roman"/>
                <w:b/>
                <w:bCs/>
              </w:rPr>
            </w:pPr>
            <w:r>
              <w:rPr>
                <w:rFonts w:ascii="Times New Roman" w:hAnsi="宋体"/>
                <w:b/>
                <w:bCs/>
              </w:rPr>
              <w:t>工具名称</w:t>
            </w:r>
          </w:p>
        </w:tc>
        <w:tc>
          <w:tcPr>
            <w:tcW w:w="1026" w:type="dxa"/>
            <w:vAlign w:val="center"/>
          </w:tcPr>
          <w:p w14:paraId="28E918AC" w14:textId="77777777" w:rsidR="00D636BA" w:rsidRDefault="00D636BA" w:rsidP="006D77C8">
            <w:pPr>
              <w:pStyle w:val="a9"/>
              <w:spacing w:line="400" w:lineRule="exact"/>
              <w:jc w:val="center"/>
              <w:rPr>
                <w:rFonts w:ascii="Times New Roman" w:hAnsi="Times New Roman"/>
                <w:b/>
                <w:bCs/>
              </w:rPr>
            </w:pPr>
            <w:r>
              <w:rPr>
                <w:rFonts w:ascii="Times New Roman" w:hAnsi="宋体"/>
                <w:b/>
                <w:bCs/>
              </w:rPr>
              <w:t>数量</w:t>
            </w:r>
          </w:p>
        </w:tc>
      </w:tr>
      <w:tr w:rsidR="00D636BA" w14:paraId="7E0FF2DD" w14:textId="77777777" w:rsidTr="006D77C8">
        <w:trPr>
          <w:jc w:val="center"/>
        </w:trPr>
        <w:tc>
          <w:tcPr>
            <w:tcW w:w="816" w:type="dxa"/>
            <w:vAlign w:val="center"/>
          </w:tcPr>
          <w:p w14:paraId="4E47803C" w14:textId="77777777" w:rsidR="00D636BA" w:rsidRDefault="00D636BA" w:rsidP="006D77C8">
            <w:pPr>
              <w:pStyle w:val="a9"/>
              <w:spacing w:line="400" w:lineRule="exact"/>
              <w:jc w:val="center"/>
              <w:rPr>
                <w:rFonts w:ascii="Times New Roman" w:hAnsi="Times New Roman"/>
              </w:rPr>
            </w:pPr>
            <w:r>
              <w:rPr>
                <w:rFonts w:ascii="Times New Roman" w:hAnsi="Times New Roman"/>
              </w:rPr>
              <w:t>1</w:t>
            </w:r>
          </w:p>
        </w:tc>
        <w:tc>
          <w:tcPr>
            <w:tcW w:w="3756" w:type="dxa"/>
            <w:vAlign w:val="center"/>
          </w:tcPr>
          <w:p w14:paraId="280F5384" w14:textId="77777777" w:rsidR="00D636BA" w:rsidRDefault="00D636BA" w:rsidP="006D77C8">
            <w:pPr>
              <w:pStyle w:val="a9"/>
              <w:spacing w:line="400" w:lineRule="exact"/>
              <w:jc w:val="center"/>
              <w:rPr>
                <w:rFonts w:ascii="Times New Roman" w:hAnsi="Times New Roman"/>
              </w:rPr>
            </w:pPr>
            <w:r>
              <w:rPr>
                <w:rFonts w:ascii="Times New Roman" w:hAnsi="宋体"/>
              </w:rPr>
              <w:t>卷扬机</w:t>
            </w:r>
          </w:p>
        </w:tc>
        <w:tc>
          <w:tcPr>
            <w:tcW w:w="1026" w:type="dxa"/>
            <w:vAlign w:val="center"/>
          </w:tcPr>
          <w:p w14:paraId="6F03C0FF" w14:textId="77777777" w:rsidR="00D636BA" w:rsidRDefault="00D636BA" w:rsidP="006D77C8">
            <w:pPr>
              <w:pStyle w:val="a9"/>
              <w:spacing w:line="400" w:lineRule="exact"/>
              <w:jc w:val="center"/>
              <w:rPr>
                <w:rFonts w:ascii="Times New Roman" w:hAnsi="Times New Roman"/>
              </w:rPr>
            </w:pPr>
            <w:r>
              <w:rPr>
                <w:rFonts w:ascii="Times New Roman" w:hAnsi="Times New Roman"/>
              </w:rPr>
              <w:t>1</w:t>
            </w:r>
            <w:r>
              <w:rPr>
                <w:rFonts w:ascii="Times New Roman" w:hAnsi="宋体"/>
              </w:rPr>
              <w:t>台</w:t>
            </w:r>
          </w:p>
        </w:tc>
      </w:tr>
      <w:tr w:rsidR="00D636BA" w14:paraId="7B9FC8F6" w14:textId="77777777" w:rsidTr="006D77C8">
        <w:trPr>
          <w:jc w:val="center"/>
        </w:trPr>
        <w:tc>
          <w:tcPr>
            <w:tcW w:w="816" w:type="dxa"/>
            <w:vAlign w:val="center"/>
          </w:tcPr>
          <w:p w14:paraId="44E50EC8" w14:textId="77777777" w:rsidR="00D636BA" w:rsidRDefault="00D636BA" w:rsidP="006D77C8">
            <w:pPr>
              <w:pStyle w:val="a9"/>
              <w:spacing w:line="400" w:lineRule="exact"/>
              <w:jc w:val="center"/>
              <w:rPr>
                <w:rFonts w:ascii="Times New Roman" w:hAnsi="Times New Roman"/>
              </w:rPr>
            </w:pPr>
            <w:r>
              <w:rPr>
                <w:rFonts w:ascii="Times New Roman" w:hAnsi="Times New Roman"/>
              </w:rPr>
              <w:t>2</w:t>
            </w:r>
          </w:p>
        </w:tc>
        <w:tc>
          <w:tcPr>
            <w:tcW w:w="3756" w:type="dxa"/>
            <w:vAlign w:val="center"/>
          </w:tcPr>
          <w:p w14:paraId="2274EA4C" w14:textId="77777777" w:rsidR="00D636BA" w:rsidRDefault="00D636BA" w:rsidP="006D77C8">
            <w:pPr>
              <w:pStyle w:val="a9"/>
              <w:spacing w:line="400" w:lineRule="exact"/>
              <w:jc w:val="center"/>
              <w:rPr>
                <w:rFonts w:ascii="Times New Roman" w:hAnsi="Times New Roman"/>
              </w:rPr>
            </w:pPr>
            <w:r>
              <w:rPr>
                <w:rFonts w:ascii="Times New Roman" w:hAnsi="宋体"/>
              </w:rPr>
              <w:t>手拉葫芦</w:t>
            </w:r>
          </w:p>
        </w:tc>
        <w:tc>
          <w:tcPr>
            <w:tcW w:w="1026" w:type="dxa"/>
            <w:vAlign w:val="center"/>
          </w:tcPr>
          <w:p w14:paraId="7A4D1EB4" w14:textId="77777777" w:rsidR="00D636BA" w:rsidRDefault="00D636BA" w:rsidP="006D77C8">
            <w:pPr>
              <w:pStyle w:val="a9"/>
              <w:spacing w:line="400" w:lineRule="exact"/>
              <w:jc w:val="center"/>
              <w:rPr>
                <w:rFonts w:ascii="Times New Roman" w:hAnsi="Times New Roman"/>
              </w:rPr>
            </w:pPr>
            <w:r>
              <w:rPr>
                <w:rFonts w:ascii="Times New Roman" w:hAnsi="Times New Roman"/>
              </w:rPr>
              <w:t>6</w:t>
            </w:r>
            <w:r>
              <w:rPr>
                <w:rFonts w:ascii="Times New Roman" w:hAnsi="宋体"/>
              </w:rPr>
              <w:t>个</w:t>
            </w:r>
          </w:p>
        </w:tc>
      </w:tr>
      <w:tr w:rsidR="00D636BA" w14:paraId="7FA4AA72" w14:textId="77777777" w:rsidTr="006D77C8">
        <w:trPr>
          <w:jc w:val="center"/>
        </w:trPr>
        <w:tc>
          <w:tcPr>
            <w:tcW w:w="816" w:type="dxa"/>
            <w:vAlign w:val="center"/>
          </w:tcPr>
          <w:p w14:paraId="3BED8306" w14:textId="77777777" w:rsidR="00D636BA" w:rsidRDefault="00D636BA" w:rsidP="006D77C8">
            <w:pPr>
              <w:pStyle w:val="a9"/>
              <w:spacing w:line="400" w:lineRule="exact"/>
              <w:jc w:val="center"/>
              <w:rPr>
                <w:rFonts w:ascii="Times New Roman" w:hAnsi="Times New Roman"/>
              </w:rPr>
            </w:pPr>
            <w:r>
              <w:rPr>
                <w:rFonts w:ascii="Times New Roman" w:hAnsi="Times New Roman"/>
              </w:rPr>
              <w:t>3</w:t>
            </w:r>
          </w:p>
        </w:tc>
        <w:tc>
          <w:tcPr>
            <w:tcW w:w="3756" w:type="dxa"/>
            <w:vAlign w:val="center"/>
          </w:tcPr>
          <w:p w14:paraId="21C8482F" w14:textId="77777777" w:rsidR="00D636BA" w:rsidRDefault="00D636BA" w:rsidP="006D77C8">
            <w:pPr>
              <w:pStyle w:val="a9"/>
              <w:spacing w:line="400" w:lineRule="exact"/>
              <w:jc w:val="center"/>
              <w:rPr>
                <w:rFonts w:ascii="Times New Roman" w:hAnsi="Times New Roman"/>
              </w:rPr>
            </w:pPr>
            <w:r>
              <w:rPr>
                <w:rFonts w:ascii="Times New Roman" w:hAnsi="宋体"/>
              </w:rPr>
              <w:t>钢丝绳</w:t>
            </w:r>
          </w:p>
        </w:tc>
        <w:tc>
          <w:tcPr>
            <w:tcW w:w="1026" w:type="dxa"/>
            <w:vAlign w:val="center"/>
          </w:tcPr>
          <w:p w14:paraId="1B860619" w14:textId="77777777" w:rsidR="00D636BA" w:rsidRDefault="00D636BA" w:rsidP="006D77C8">
            <w:pPr>
              <w:pStyle w:val="a9"/>
              <w:spacing w:line="400" w:lineRule="exact"/>
              <w:jc w:val="center"/>
              <w:rPr>
                <w:rFonts w:ascii="Times New Roman" w:hAnsi="Times New Roman"/>
              </w:rPr>
            </w:pPr>
            <w:r>
              <w:rPr>
                <w:rFonts w:ascii="Times New Roman" w:hAnsi="宋体"/>
              </w:rPr>
              <w:t>一批</w:t>
            </w:r>
          </w:p>
        </w:tc>
      </w:tr>
      <w:tr w:rsidR="00D636BA" w14:paraId="1B33ACCE" w14:textId="77777777" w:rsidTr="006D77C8">
        <w:trPr>
          <w:jc w:val="center"/>
        </w:trPr>
        <w:tc>
          <w:tcPr>
            <w:tcW w:w="816" w:type="dxa"/>
            <w:vAlign w:val="center"/>
          </w:tcPr>
          <w:p w14:paraId="6B2BCE8C" w14:textId="77777777" w:rsidR="00D636BA" w:rsidRDefault="00D636BA" w:rsidP="006D77C8">
            <w:pPr>
              <w:pStyle w:val="a9"/>
              <w:spacing w:line="400" w:lineRule="exact"/>
              <w:jc w:val="center"/>
              <w:rPr>
                <w:rFonts w:ascii="Times New Roman" w:hAnsi="Times New Roman"/>
              </w:rPr>
            </w:pPr>
            <w:r>
              <w:rPr>
                <w:rFonts w:ascii="Times New Roman" w:hAnsi="Times New Roman"/>
              </w:rPr>
              <w:t>4</w:t>
            </w:r>
          </w:p>
        </w:tc>
        <w:tc>
          <w:tcPr>
            <w:tcW w:w="3756" w:type="dxa"/>
            <w:vAlign w:val="center"/>
          </w:tcPr>
          <w:p w14:paraId="0A9FC9DF" w14:textId="77777777" w:rsidR="00D636BA" w:rsidRDefault="00D636BA" w:rsidP="006D77C8">
            <w:pPr>
              <w:pStyle w:val="a9"/>
              <w:spacing w:line="400" w:lineRule="exact"/>
              <w:jc w:val="center"/>
              <w:rPr>
                <w:rFonts w:ascii="Times New Roman" w:hAnsi="Times New Roman"/>
              </w:rPr>
            </w:pPr>
            <w:r>
              <w:rPr>
                <w:rFonts w:ascii="Times New Roman" w:hAnsi="宋体"/>
              </w:rPr>
              <w:t>手工具</w:t>
            </w:r>
          </w:p>
        </w:tc>
        <w:tc>
          <w:tcPr>
            <w:tcW w:w="1026" w:type="dxa"/>
            <w:vAlign w:val="center"/>
          </w:tcPr>
          <w:p w14:paraId="2F1030FA" w14:textId="77777777" w:rsidR="00D636BA" w:rsidRDefault="00D636BA" w:rsidP="006D77C8">
            <w:pPr>
              <w:pStyle w:val="a9"/>
              <w:spacing w:line="400" w:lineRule="exact"/>
              <w:jc w:val="center"/>
              <w:rPr>
                <w:rFonts w:ascii="Times New Roman" w:hAnsi="Times New Roman"/>
              </w:rPr>
            </w:pPr>
            <w:r>
              <w:rPr>
                <w:rFonts w:ascii="Times New Roman" w:hAnsi="宋体"/>
              </w:rPr>
              <w:t>一批</w:t>
            </w:r>
          </w:p>
        </w:tc>
      </w:tr>
      <w:tr w:rsidR="00D636BA" w14:paraId="0D39A6E4" w14:textId="77777777" w:rsidTr="006D77C8">
        <w:trPr>
          <w:jc w:val="center"/>
        </w:trPr>
        <w:tc>
          <w:tcPr>
            <w:tcW w:w="816" w:type="dxa"/>
            <w:vAlign w:val="center"/>
          </w:tcPr>
          <w:p w14:paraId="28792757" w14:textId="77777777" w:rsidR="00D636BA" w:rsidRDefault="00D636BA" w:rsidP="006D77C8">
            <w:pPr>
              <w:pStyle w:val="a9"/>
              <w:spacing w:line="400" w:lineRule="exact"/>
              <w:jc w:val="center"/>
              <w:rPr>
                <w:rFonts w:ascii="Times New Roman" w:hAnsi="Times New Roman"/>
              </w:rPr>
            </w:pPr>
            <w:r>
              <w:rPr>
                <w:rFonts w:ascii="Times New Roman" w:hAnsi="Times New Roman"/>
              </w:rPr>
              <w:t>5</w:t>
            </w:r>
          </w:p>
        </w:tc>
        <w:tc>
          <w:tcPr>
            <w:tcW w:w="3756" w:type="dxa"/>
            <w:vAlign w:val="center"/>
          </w:tcPr>
          <w:p w14:paraId="4AE6F98A" w14:textId="77777777" w:rsidR="00D636BA" w:rsidRDefault="00D636BA" w:rsidP="006D77C8">
            <w:pPr>
              <w:pStyle w:val="a9"/>
              <w:spacing w:line="400" w:lineRule="exact"/>
              <w:jc w:val="center"/>
              <w:rPr>
                <w:rFonts w:ascii="Times New Roman" w:hAnsi="Times New Roman"/>
              </w:rPr>
            </w:pPr>
            <w:r>
              <w:rPr>
                <w:rFonts w:ascii="Times New Roman" w:hAnsi="宋体"/>
              </w:rPr>
              <w:t>脚手架</w:t>
            </w:r>
          </w:p>
        </w:tc>
        <w:tc>
          <w:tcPr>
            <w:tcW w:w="1026" w:type="dxa"/>
            <w:vAlign w:val="center"/>
          </w:tcPr>
          <w:p w14:paraId="1A00012C" w14:textId="77777777" w:rsidR="00D636BA" w:rsidRDefault="00D636BA" w:rsidP="006D77C8">
            <w:pPr>
              <w:pStyle w:val="a9"/>
              <w:spacing w:line="400" w:lineRule="exact"/>
              <w:jc w:val="center"/>
              <w:rPr>
                <w:rFonts w:ascii="Times New Roman" w:hAnsi="Times New Roman"/>
              </w:rPr>
            </w:pPr>
            <w:r>
              <w:rPr>
                <w:rFonts w:ascii="Times New Roman" w:hAnsi="宋体"/>
              </w:rPr>
              <w:t>一批</w:t>
            </w:r>
          </w:p>
        </w:tc>
      </w:tr>
      <w:tr w:rsidR="00D636BA" w14:paraId="6DBCA648" w14:textId="77777777" w:rsidTr="006D77C8">
        <w:trPr>
          <w:jc w:val="center"/>
        </w:trPr>
        <w:tc>
          <w:tcPr>
            <w:tcW w:w="816" w:type="dxa"/>
            <w:vAlign w:val="center"/>
          </w:tcPr>
          <w:p w14:paraId="77C42B40" w14:textId="77777777" w:rsidR="00D636BA" w:rsidRDefault="00D636BA" w:rsidP="006D77C8">
            <w:pPr>
              <w:pStyle w:val="a9"/>
              <w:spacing w:line="400" w:lineRule="exact"/>
              <w:jc w:val="center"/>
              <w:rPr>
                <w:rFonts w:ascii="Times New Roman" w:hAnsi="Times New Roman"/>
              </w:rPr>
            </w:pPr>
            <w:r>
              <w:rPr>
                <w:rFonts w:ascii="Times New Roman" w:hAnsi="Times New Roman"/>
              </w:rPr>
              <w:t>7</w:t>
            </w:r>
          </w:p>
        </w:tc>
        <w:tc>
          <w:tcPr>
            <w:tcW w:w="3756" w:type="dxa"/>
            <w:vAlign w:val="center"/>
          </w:tcPr>
          <w:p w14:paraId="3BBC3FD2" w14:textId="77777777" w:rsidR="00D636BA" w:rsidRDefault="00D636BA" w:rsidP="006D77C8">
            <w:pPr>
              <w:pStyle w:val="a9"/>
              <w:spacing w:line="400" w:lineRule="exact"/>
              <w:jc w:val="center"/>
              <w:rPr>
                <w:rFonts w:ascii="Times New Roman" w:hAnsi="Times New Roman"/>
              </w:rPr>
            </w:pPr>
            <w:r>
              <w:rPr>
                <w:rFonts w:ascii="Times New Roman" w:hAnsi="宋体"/>
              </w:rPr>
              <w:t>检修电源箱</w:t>
            </w:r>
          </w:p>
        </w:tc>
        <w:tc>
          <w:tcPr>
            <w:tcW w:w="1026" w:type="dxa"/>
            <w:vAlign w:val="center"/>
          </w:tcPr>
          <w:p w14:paraId="3FE921A6" w14:textId="77777777" w:rsidR="00D636BA" w:rsidRDefault="00D636BA" w:rsidP="006D77C8">
            <w:pPr>
              <w:pStyle w:val="a9"/>
              <w:spacing w:line="400" w:lineRule="exact"/>
              <w:jc w:val="center"/>
              <w:rPr>
                <w:rFonts w:ascii="Times New Roman" w:hAnsi="Times New Roman"/>
              </w:rPr>
            </w:pPr>
            <w:r>
              <w:rPr>
                <w:rFonts w:ascii="Times New Roman" w:hAnsi="Times New Roman"/>
              </w:rPr>
              <w:t>3</w:t>
            </w:r>
            <w:r>
              <w:rPr>
                <w:rFonts w:ascii="Times New Roman" w:hAnsi="宋体"/>
              </w:rPr>
              <w:t>个</w:t>
            </w:r>
          </w:p>
        </w:tc>
      </w:tr>
    </w:tbl>
    <w:p w14:paraId="79441535" w14:textId="77777777" w:rsidR="00D636BA" w:rsidRDefault="00D636BA" w:rsidP="00D636BA">
      <w:pPr>
        <w:pStyle w:val="21"/>
        <w:tabs>
          <w:tab w:val="left" w:pos="480"/>
        </w:tabs>
        <w:ind w:firstLineChars="200" w:firstLine="482"/>
      </w:pPr>
    </w:p>
    <w:p w14:paraId="43EE989A"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投标资质要求</w:t>
      </w:r>
    </w:p>
    <w:p w14:paraId="336119A6" w14:textId="77777777" w:rsidR="00D636BA" w:rsidRDefault="00D636BA" w:rsidP="00D636BA">
      <w:pPr>
        <w:spacing w:line="360" w:lineRule="auto"/>
        <w:ind w:firstLineChars="200" w:firstLine="480"/>
        <w:rPr>
          <w:sz w:val="24"/>
          <w:lang w:eastAsia="zh-CN"/>
        </w:rPr>
      </w:pPr>
      <w:r>
        <w:rPr>
          <w:sz w:val="24"/>
          <w:lang w:eastAsia="zh-CN"/>
        </w:rPr>
        <w:t>11.1 必须具有在中华人民共和国注册的独立法人资格；</w:t>
      </w:r>
    </w:p>
    <w:p w14:paraId="2F21B6A5" w14:textId="77777777" w:rsidR="00D636BA" w:rsidRDefault="00D636BA" w:rsidP="00D636BA">
      <w:pPr>
        <w:spacing w:line="360" w:lineRule="auto"/>
        <w:ind w:firstLineChars="200" w:firstLine="480"/>
        <w:rPr>
          <w:sz w:val="24"/>
          <w:lang w:eastAsia="zh-CN"/>
        </w:rPr>
      </w:pPr>
      <w:r>
        <w:rPr>
          <w:sz w:val="24"/>
          <w:lang w:eastAsia="zh-CN"/>
        </w:rPr>
        <w:t>11.2 提供资质证书及营业执照副本复印件并盖章；投标单位必须具备建筑工程施工总承包二级及以上资质</w:t>
      </w:r>
      <w:r>
        <w:rPr>
          <w:rFonts w:hint="eastAsia"/>
          <w:sz w:val="24"/>
          <w:lang w:eastAsia="zh-CN"/>
        </w:rPr>
        <w:t>和</w:t>
      </w:r>
      <w:r>
        <w:rPr>
          <w:sz w:val="24"/>
          <w:lang w:eastAsia="zh-CN"/>
        </w:rPr>
        <w:t>钢结构工程专业承包二级及以上资质。</w:t>
      </w:r>
    </w:p>
    <w:p w14:paraId="3B689A67" w14:textId="77777777" w:rsidR="00D636BA" w:rsidRDefault="00D636BA" w:rsidP="00D636BA">
      <w:pPr>
        <w:spacing w:line="360" w:lineRule="auto"/>
        <w:ind w:firstLineChars="200" w:firstLine="480"/>
        <w:rPr>
          <w:sz w:val="24"/>
          <w:lang w:eastAsia="zh-CN"/>
        </w:rPr>
      </w:pPr>
      <w:r>
        <w:rPr>
          <w:sz w:val="24"/>
          <w:lang w:eastAsia="zh-CN"/>
        </w:rPr>
        <w:t>11.</w:t>
      </w:r>
      <w:r>
        <w:rPr>
          <w:rFonts w:hint="eastAsia"/>
          <w:sz w:val="24"/>
          <w:lang w:eastAsia="zh-CN"/>
        </w:rPr>
        <w:t>3</w:t>
      </w:r>
      <w:r>
        <w:rPr>
          <w:sz w:val="24"/>
          <w:lang w:eastAsia="zh-CN"/>
        </w:rPr>
        <w:t xml:space="preserve"> 质量、职业健康安全、环境管理体系认证证书复印件；</w:t>
      </w:r>
    </w:p>
    <w:p w14:paraId="36F83FAE" w14:textId="77777777" w:rsidR="00D636BA" w:rsidRDefault="00D636BA" w:rsidP="00D636BA">
      <w:pPr>
        <w:spacing w:line="360" w:lineRule="auto"/>
        <w:ind w:firstLineChars="200" w:firstLine="480"/>
        <w:rPr>
          <w:sz w:val="24"/>
          <w:lang w:eastAsia="zh-CN"/>
        </w:rPr>
      </w:pPr>
      <w:r>
        <w:rPr>
          <w:sz w:val="24"/>
          <w:lang w:eastAsia="zh-CN"/>
        </w:rPr>
        <w:t>11.</w:t>
      </w:r>
      <w:r>
        <w:rPr>
          <w:rFonts w:hint="eastAsia"/>
          <w:sz w:val="24"/>
          <w:lang w:eastAsia="zh-CN"/>
        </w:rPr>
        <w:t>4</w:t>
      </w:r>
      <w:r>
        <w:rPr>
          <w:sz w:val="24"/>
          <w:lang w:eastAsia="zh-CN"/>
        </w:rPr>
        <w:t xml:space="preserve"> 投标人必须具有安全监管、质量保证、施工组织、技术管理等完整的管理体系；重合同、守信用、对生产设备维护工作高度负责，满足电厂生产设备维护的安全、质量、进度、文明要求；不发生因维护工作质量原因造成的非计划停运。</w:t>
      </w:r>
    </w:p>
    <w:p w14:paraId="6CAFBD04" w14:textId="77777777" w:rsidR="00D636BA" w:rsidRDefault="00D636BA" w:rsidP="00D636BA">
      <w:pPr>
        <w:spacing w:line="360" w:lineRule="auto"/>
        <w:ind w:firstLineChars="200" w:firstLine="480"/>
        <w:rPr>
          <w:sz w:val="24"/>
          <w:lang w:eastAsia="zh-CN"/>
        </w:rPr>
      </w:pPr>
      <w:r>
        <w:rPr>
          <w:sz w:val="24"/>
          <w:lang w:eastAsia="zh-CN"/>
        </w:rPr>
        <w:t>11.</w:t>
      </w:r>
      <w:r>
        <w:rPr>
          <w:rFonts w:hint="eastAsia"/>
          <w:sz w:val="24"/>
          <w:lang w:eastAsia="zh-CN"/>
        </w:rPr>
        <w:t>5</w:t>
      </w:r>
      <w:r>
        <w:rPr>
          <w:sz w:val="24"/>
          <w:lang w:eastAsia="zh-CN"/>
        </w:rPr>
        <w:t xml:space="preserve"> 本项目不接受联合体投标。</w:t>
      </w:r>
    </w:p>
    <w:p w14:paraId="2CF3353F"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投标报价</w:t>
      </w:r>
    </w:p>
    <w:p w14:paraId="094E6FDB" w14:textId="77777777" w:rsidR="00D636BA" w:rsidRDefault="00D636BA" w:rsidP="00D636BA">
      <w:pPr>
        <w:spacing w:line="360" w:lineRule="auto"/>
        <w:ind w:firstLineChars="200" w:firstLine="480"/>
        <w:rPr>
          <w:sz w:val="24"/>
          <w:lang w:val="zh-CN" w:eastAsia="zh-CN"/>
        </w:rPr>
      </w:pPr>
      <w:r>
        <w:rPr>
          <w:sz w:val="24"/>
          <w:lang w:eastAsia="zh-CN"/>
        </w:rPr>
        <w:t>12.1 投标报价应为满足本招标文件所要求的作业质量，以及作业进度要求的情况下，充分预见到各种风险，</w:t>
      </w:r>
      <w:r>
        <w:rPr>
          <w:sz w:val="24"/>
          <w:lang w:val="zh-CN" w:eastAsia="zh-CN"/>
        </w:rPr>
        <w:t>结合自身技术和管理水平、经营状况、机械配备以及制定的检测方案和招标文件的有关要求，对提供全面的服务发生的所有费用进行估计，自主确</w:t>
      </w:r>
      <w:r>
        <w:rPr>
          <w:sz w:val="24"/>
          <w:lang w:val="zh-CN" w:eastAsia="zh-CN"/>
        </w:rPr>
        <w:lastRenderedPageBreak/>
        <w:t>定投标报价；鼓励投标人按成本加合理利润，提出有竞争性的报价，但不得哄抬报价或恶性压价。</w:t>
      </w:r>
    </w:p>
    <w:p w14:paraId="2125E05B" w14:textId="77777777" w:rsidR="00D636BA" w:rsidRDefault="00D636BA" w:rsidP="00D636BA">
      <w:pPr>
        <w:spacing w:line="360" w:lineRule="auto"/>
        <w:ind w:firstLineChars="200" w:firstLine="480"/>
        <w:rPr>
          <w:sz w:val="24"/>
          <w:lang w:eastAsia="zh-CN"/>
        </w:rPr>
      </w:pPr>
      <w:r>
        <w:rPr>
          <w:sz w:val="24"/>
          <w:lang w:eastAsia="zh-CN"/>
        </w:rPr>
        <w:t>12.2 投标人须按招标文件提供的工程量清单填报单价和合价，</w:t>
      </w:r>
      <w:r>
        <w:rPr>
          <w:sz w:val="24"/>
          <w:lang w:val="zh-CN" w:eastAsia="zh-CN"/>
        </w:rPr>
        <w:t>对没有填写单价和/或合价的项目，其费用均视为已包括在工程量清单的其他合价之中；</w:t>
      </w:r>
      <w:r>
        <w:rPr>
          <w:sz w:val="24"/>
          <w:lang w:eastAsia="zh-CN"/>
        </w:rPr>
        <w:t>当单价与工程量的乘积之和与累计数字不一致时，以累计数字为准，按同比例修改报价中的所有单价</w:t>
      </w:r>
      <w:r>
        <w:rPr>
          <w:sz w:val="24"/>
          <w:lang w:val="zh-CN" w:eastAsia="zh-CN"/>
        </w:rPr>
        <w:t>。</w:t>
      </w:r>
      <w:r>
        <w:rPr>
          <w:sz w:val="24"/>
          <w:lang w:eastAsia="zh-CN"/>
        </w:rPr>
        <w:t>其计量的任何遗漏或错误既不能使合同无效，也不能免除中标人按照标准、规范与要求实施工程检测的任何责任。</w:t>
      </w:r>
    </w:p>
    <w:p w14:paraId="451CB496" w14:textId="77777777" w:rsidR="00D636BA" w:rsidRDefault="00D636BA" w:rsidP="00D636BA">
      <w:pPr>
        <w:spacing w:line="360" w:lineRule="auto"/>
        <w:ind w:firstLineChars="200" w:firstLine="480"/>
        <w:rPr>
          <w:sz w:val="24"/>
          <w:lang w:eastAsia="zh-CN"/>
        </w:rPr>
      </w:pPr>
      <w:r>
        <w:rPr>
          <w:sz w:val="24"/>
          <w:lang w:eastAsia="zh-CN"/>
        </w:rPr>
        <w:t>12.3 报价已包括为完成招标项目需提供合格的人员和服务所发生的全部费用，包括但不限于：工作人员的工资、保险、劳保、福利、医疗、交通差旅、办公场所、住宿费用，为完成本项目所需的设备、仪器、材料（含自带）的费用，风险费，以及各种措施费、管理费、利润及税金。</w:t>
      </w:r>
    </w:p>
    <w:p w14:paraId="7948BACD" w14:textId="77777777" w:rsidR="00D636BA" w:rsidRDefault="00D636BA" w:rsidP="00D636BA">
      <w:pPr>
        <w:spacing w:line="360" w:lineRule="auto"/>
        <w:ind w:firstLineChars="200" w:firstLine="480"/>
        <w:rPr>
          <w:sz w:val="24"/>
          <w:lang w:eastAsia="zh-CN"/>
        </w:rPr>
      </w:pPr>
      <w:r>
        <w:rPr>
          <w:sz w:val="24"/>
          <w:lang w:eastAsia="zh-CN"/>
        </w:rPr>
        <w:t>12.4 报价需包含为不影响现有设备运行采取的安全保护措施的费用。</w:t>
      </w:r>
    </w:p>
    <w:p w14:paraId="76334248" w14:textId="77777777" w:rsidR="00D636BA" w:rsidRDefault="00D636BA" w:rsidP="00D636BA">
      <w:pPr>
        <w:spacing w:line="360" w:lineRule="auto"/>
        <w:ind w:firstLineChars="200" w:firstLine="480"/>
        <w:rPr>
          <w:sz w:val="24"/>
          <w:lang w:eastAsia="zh-CN"/>
        </w:rPr>
      </w:pPr>
    </w:p>
    <w:p w14:paraId="2782AF15"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施工人员所需资格要求</w:t>
      </w:r>
    </w:p>
    <w:p w14:paraId="5B8373E5" w14:textId="77777777" w:rsidR="00D636BA" w:rsidRDefault="00D636BA" w:rsidP="00D636BA">
      <w:pPr>
        <w:pStyle w:val="a9"/>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13.1 </w:t>
      </w:r>
      <w:r>
        <w:rPr>
          <w:rFonts w:ascii="Times New Roman" w:hAnsi="宋体"/>
          <w:kern w:val="2"/>
          <w:sz w:val="24"/>
          <w:szCs w:val="24"/>
          <w:lang w:eastAsia="zh-CN"/>
        </w:rPr>
        <w:t>特殊工种作业人员需有相应工种的操作证；特别是高空作业证、焊工证、起重作业证等。</w:t>
      </w:r>
      <w:r>
        <w:rPr>
          <w:rFonts w:ascii="Times New Roman" w:hAnsi="Times New Roman"/>
          <w:kern w:val="2"/>
          <w:sz w:val="24"/>
          <w:szCs w:val="24"/>
          <w:lang w:eastAsia="zh-CN"/>
        </w:rPr>
        <w:t xml:space="preserve">          </w:t>
      </w:r>
    </w:p>
    <w:p w14:paraId="5D020C07" w14:textId="77777777" w:rsidR="00D636BA" w:rsidRDefault="00D636BA" w:rsidP="00D636BA">
      <w:pPr>
        <w:pStyle w:val="a9"/>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13.2 </w:t>
      </w:r>
      <w:r>
        <w:rPr>
          <w:rFonts w:ascii="Times New Roman" w:hAnsi="宋体"/>
          <w:kern w:val="2"/>
          <w:sz w:val="24"/>
          <w:szCs w:val="24"/>
          <w:lang w:eastAsia="zh-CN"/>
        </w:rPr>
        <w:t>具有</w:t>
      </w:r>
      <w:r>
        <w:rPr>
          <w:rFonts w:ascii="Times New Roman" w:hAnsi="Times New Roman"/>
          <w:kern w:val="2"/>
          <w:sz w:val="24"/>
          <w:szCs w:val="24"/>
          <w:lang w:eastAsia="zh-CN"/>
        </w:rPr>
        <w:t>3</w:t>
      </w:r>
      <w:r>
        <w:rPr>
          <w:rFonts w:ascii="Times New Roman" w:hAnsi="宋体"/>
          <w:kern w:val="2"/>
          <w:sz w:val="24"/>
          <w:szCs w:val="24"/>
          <w:lang w:eastAsia="zh-CN"/>
        </w:rPr>
        <w:t>年以上彩钢板等钢结构施工经验；</w:t>
      </w:r>
    </w:p>
    <w:p w14:paraId="329461B4" w14:textId="77777777" w:rsidR="00D636BA" w:rsidRDefault="00D636BA" w:rsidP="00D636BA">
      <w:pPr>
        <w:pStyle w:val="a9"/>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13.3 </w:t>
      </w:r>
      <w:r>
        <w:rPr>
          <w:rFonts w:ascii="Times New Roman" w:hAnsi="宋体"/>
          <w:kern w:val="2"/>
          <w:sz w:val="24"/>
          <w:szCs w:val="24"/>
          <w:lang w:eastAsia="zh-CN"/>
        </w:rPr>
        <w:t>身体健康，无相关职业禁忌症。</w:t>
      </w:r>
    </w:p>
    <w:p w14:paraId="01750538" w14:textId="77777777" w:rsidR="00D636BA" w:rsidRDefault="00D636BA" w:rsidP="00D636BA">
      <w:pPr>
        <w:pStyle w:val="a9"/>
        <w:spacing w:line="360" w:lineRule="auto"/>
        <w:ind w:firstLineChars="200" w:firstLine="480"/>
        <w:rPr>
          <w:rFonts w:ascii="Times New Roman" w:hAnsi="宋体"/>
          <w:kern w:val="2"/>
          <w:sz w:val="24"/>
          <w:szCs w:val="24"/>
          <w:lang w:eastAsia="zh-CN"/>
        </w:rPr>
      </w:pPr>
      <w:r>
        <w:rPr>
          <w:rFonts w:ascii="Times New Roman" w:hAnsi="Times New Roman"/>
          <w:kern w:val="2"/>
          <w:sz w:val="24"/>
          <w:szCs w:val="24"/>
          <w:lang w:eastAsia="zh-CN"/>
        </w:rPr>
        <w:t xml:space="preserve">13.4 </w:t>
      </w:r>
      <w:r>
        <w:rPr>
          <w:rFonts w:ascii="Times New Roman" w:hAnsi="宋体"/>
          <w:kern w:val="2"/>
          <w:sz w:val="24"/>
          <w:szCs w:val="24"/>
          <w:lang w:eastAsia="zh-CN"/>
        </w:rPr>
        <w:t>在</w:t>
      </w:r>
      <w:r>
        <w:rPr>
          <w:rFonts w:ascii="Times New Roman" w:hAnsi="Times New Roman" w:hint="eastAsia"/>
          <w:kern w:val="2"/>
          <w:sz w:val="24"/>
          <w:szCs w:val="24"/>
          <w:lang w:eastAsia="zh-CN"/>
        </w:rPr>
        <w:t>15</w:t>
      </w:r>
      <w:r>
        <w:rPr>
          <w:rFonts w:ascii="Times New Roman" w:hAnsi="宋体"/>
          <w:kern w:val="2"/>
          <w:sz w:val="24"/>
          <w:szCs w:val="24"/>
          <w:lang w:eastAsia="zh-CN"/>
        </w:rPr>
        <w:t>万以上机组中有过施工经验，对电厂环境较为熟悉。</w:t>
      </w:r>
    </w:p>
    <w:p w14:paraId="0155EC1F" w14:textId="77777777" w:rsidR="00D636BA" w:rsidRDefault="00D636BA" w:rsidP="00D636BA">
      <w:pPr>
        <w:pStyle w:val="a9"/>
        <w:spacing w:line="360" w:lineRule="auto"/>
        <w:ind w:firstLineChars="200" w:firstLine="480"/>
        <w:rPr>
          <w:rFonts w:ascii="Times New Roman" w:hAnsi="Times New Roman"/>
          <w:kern w:val="2"/>
          <w:sz w:val="24"/>
          <w:szCs w:val="24"/>
          <w:lang w:eastAsia="zh-CN"/>
        </w:rPr>
      </w:pPr>
    </w:p>
    <w:p w14:paraId="58500C45"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工期</w:t>
      </w:r>
    </w:p>
    <w:p w14:paraId="11F3A273" w14:textId="77777777" w:rsidR="00D636BA" w:rsidRDefault="00D636BA" w:rsidP="00D636BA">
      <w:pPr>
        <w:spacing w:line="360" w:lineRule="auto"/>
        <w:ind w:firstLineChars="200" w:firstLine="480"/>
        <w:rPr>
          <w:sz w:val="24"/>
          <w:lang w:eastAsia="zh-CN"/>
        </w:rPr>
      </w:pPr>
      <w:r>
        <w:rPr>
          <w:sz w:val="24"/>
          <w:lang w:eastAsia="zh-CN"/>
        </w:rPr>
        <w:t>14.1</w:t>
      </w:r>
      <w:r>
        <w:rPr>
          <w:bCs/>
          <w:sz w:val="24"/>
          <w:lang w:eastAsia="zh-CN"/>
        </w:rPr>
        <w:t xml:space="preserve"> </w:t>
      </w:r>
      <w:r>
        <w:rPr>
          <w:sz w:val="24"/>
          <w:lang w:eastAsia="zh-CN"/>
        </w:rPr>
        <w:t>合同</w:t>
      </w:r>
      <w:proofErr w:type="gramStart"/>
      <w:r>
        <w:rPr>
          <w:sz w:val="24"/>
          <w:lang w:eastAsia="zh-CN"/>
        </w:rPr>
        <w:t>签定</w:t>
      </w:r>
      <w:proofErr w:type="gramEnd"/>
      <w:r>
        <w:rPr>
          <w:sz w:val="24"/>
          <w:lang w:eastAsia="zh-CN"/>
        </w:rPr>
        <w:t>后10天内，投标方应派管理人员和技术人员到</w:t>
      </w:r>
      <w:proofErr w:type="gramStart"/>
      <w:r>
        <w:rPr>
          <w:sz w:val="24"/>
          <w:lang w:eastAsia="zh-CN"/>
        </w:rPr>
        <w:t>厂做好</w:t>
      </w:r>
      <w:proofErr w:type="gramEnd"/>
      <w:r>
        <w:rPr>
          <w:sz w:val="24"/>
          <w:lang w:eastAsia="zh-CN"/>
        </w:rPr>
        <w:t>开工报审及入厂手续等办理，做好施工准备工作。</w:t>
      </w:r>
    </w:p>
    <w:p w14:paraId="4AABC5CE" w14:textId="77777777" w:rsidR="00D636BA" w:rsidRDefault="00D636BA" w:rsidP="00D636BA">
      <w:pPr>
        <w:spacing w:line="360" w:lineRule="auto"/>
        <w:ind w:firstLineChars="200" w:firstLine="480"/>
        <w:rPr>
          <w:bCs/>
          <w:sz w:val="24"/>
        </w:rPr>
      </w:pPr>
      <w:r>
        <w:rPr>
          <w:sz w:val="24"/>
        </w:rPr>
        <w:t xml:space="preserve">14.2 </w:t>
      </w:r>
      <w:r>
        <w:rPr>
          <w:bCs/>
          <w:sz w:val="24"/>
        </w:rPr>
        <w:t>合同签订后80天内完成。</w:t>
      </w:r>
    </w:p>
    <w:p w14:paraId="3AD05A3C" w14:textId="77777777" w:rsidR="00D636BA" w:rsidRDefault="00D636BA" w:rsidP="00D636BA">
      <w:pPr>
        <w:spacing w:line="360" w:lineRule="auto"/>
        <w:ind w:firstLineChars="200" w:firstLine="480"/>
        <w:rPr>
          <w:bCs/>
          <w:sz w:val="24"/>
        </w:rPr>
      </w:pPr>
    </w:p>
    <w:p w14:paraId="662286F0"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设计、施工与验收标准</w:t>
      </w:r>
    </w:p>
    <w:p w14:paraId="559F888B" w14:textId="77777777" w:rsidR="00D636BA" w:rsidRDefault="00D636BA" w:rsidP="00D636BA">
      <w:pPr>
        <w:spacing w:line="360" w:lineRule="auto"/>
        <w:ind w:firstLineChars="200" w:firstLine="482"/>
        <w:rPr>
          <w:b/>
          <w:sz w:val="24"/>
          <w:lang w:eastAsia="zh-CN"/>
        </w:rPr>
      </w:pPr>
      <w:r>
        <w:rPr>
          <w:b/>
          <w:sz w:val="24"/>
          <w:lang w:eastAsia="zh-CN"/>
        </w:rPr>
        <w:t>15.1 本工程钢结构材料的性能、质量应符合下列规范：</w:t>
      </w:r>
    </w:p>
    <w:p w14:paraId="644610CA" w14:textId="77777777" w:rsidR="00D636BA" w:rsidRDefault="00D636BA" w:rsidP="00D636BA">
      <w:pPr>
        <w:spacing w:line="360" w:lineRule="auto"/>
        <w:ind w:firstLineChars="200" w:firstLine="480"/>
        <w:rPr>
          <w:sz w:val="24"/>
          <w:lang w:eastAsia="zh-CN"/>
        </w:rPr>
      </w:pPr>
      <w:r>
        <w:rPr>
          <w:sz w:val="24"/>
          <w:lang w:eastAsia="zh-CN"/>
        </w:rPr>
        <w:t>《碳素结构钢》（GB/T700-88）</w:t>
      </w:r>
    </w:p>
    <w:p w14:paraId="6EFEFC7B" w14:textId="77777777" w:rsidR="00D636BA" w:rsidRDefault="00D636BA" w:rsidP="00D636BA">
      <w:pPr>
        <w:spacing w:line="360" w:lineRule="auto"/>
        <w:ind w:firstLineChars="200" w:firstLine="480"/>
        <w:rPr>
          <w:sz w:val="24"/>
          <w:lang w:eastAsia="zh-CN"/>
        </w:rPr>
      </w:pPr>
      <w:r>
        <w:rPr>
          <w:sz w:val="24"/>
          <w:lang w:eastAsia="zh-CN"/>
        </w:rPr>
        <w:t>《优质碳素结构钢钢号及一般技术条件》（GB/T699-88）</w:t>
      </w:r>
    </w:p>
    <w:p w14:paraId="4728F87D" w14:textId="77777777" w:rsidR="00D636BA" w:rsidRDefault="00D636BA" w:rsidP="00D636BA">
      <w:pPr>
        <w:spacing w:line="360" w:lineRule="auto"/>
        <w:ind w:firstLineChars="200" w:firstLine="480"/>
        <w:rPr>
          <w:sz w:val="24"/>
          <w:lang w:eastAsia="zh-CN"/>
        </w:rPr>
      </w:pPr>
      <w:r>
        <w:rPr>
          <w:sz w:val="24"/>
          <w:lang w:eastAsia="zh-CN"/>
        </w:rPr>
        <w:lastRenderedPageBreak/>
        <w:t>《低合金高强度结构钢》（GB/T1591-94）</w:t>
      </w:r>
    </w:p>
    <w:p w14:paraId="09D1AC5B" w14:textId="77777777" w:rsidR="00D636BA" w:rsidRDefault="00D636BA" w:rsidP="00D636BA">
      <w:pPr>
        <w:spacing w:line="360" w:lineRule="auto"/>
        <w:ind w:firstLineChars="200" w:firstLine="480"/>
        <w:rPr>
          <w:sz w:val="24"/>
          <w:lang w:eastAsia="zh-CN"/>
        </w:rPr>
      </w:pPr>
      <w:r>
        <w:rPr>
          <w:sz w:val="24"/>
          <w:lang w:eastAsia="zh-CN"/>
        </w:rPr>
        <w:t>《合金结构钢技术条件》（GB3077-88）</w:t>
      </w:r>
    </w:p>
    <w:p w14:paraId="4BCDC379" w14:textId="77777777" w:rsidR="00D636BA" w:rsidRDefault="00D636BA" w:rsidP="00D636BA">
      <w:pPr>
        <w:spacing w:line="360" w:lineRule="auto"/>
        <w:ind w:firstLineChars="200" w:firstLine="480"/>
        <w:rPr>
          <w:sz w:val="24"/>
          <w:lang w:eastAsia="zh-CN"/>
        </w:rPr>
      </w:pPr>
      <w:r>
        <w:rPr>
          <w:sz w:val="24"/>
          <w:lang w:eastAsia="zh-CN"/>
        </w:rPr>
        <w:t>《钢结构用高强度大六角头螺栓》（GBI288~1231-91）</w:t>
      </w:r>
    </w:p>
    <w:p w14:paraId="2FD0DD70" w14:textId="77777777" w:rsidR="00D636BA" w:rsidRDefault="00D636BA" w:rsidP="00D636BA">
      <w:pPr>
        <w:spacing w:line="360" w:lineRule="auto"/>
        <w:ind w:firstLineChars="200" w:firstLine="480"/>
        <w:rPr>
          <w:sz w:val="24"/>
          <w:lang w:eastAsia="zh-CN"/>
        </w:rPr>
      </w:pPr>
      <w:r>
        <w:rPr>
          <w:sz w:val="24"/>
          <w:lang w:eastAsia="zh-CN"/>
        </w:rPr>
        <w:t>《熔化焊用钢丝》（GB/T14957-94）</w:t>
      </w:r>
    </w:p>
    <w:p w14:paraId="7ACBDB6A" w14:textId="77777777" w:rsidR="00D636BA" w:rsidRDefault="00D636BA" w:rsidP="00D636BA">
      <w:pPr>
        <w:spacing w:line="360" w:lineRule="auto"/>
        <w:ind w:firstLineChars="200" w:firstLine="480"/>
        <w:rPr>
          <w:sz w:val="24"/>
          <w:lang w:eastAsia="zh-CN"/>
        </w:rPr>
      </w:pPr>
      <w:r>
        <w:rPr>
          <w:sz w:val="24"/>
          <w:lang w:eastAsia="zh-CN"/>
        </w:rPr>
        <w:t>《碳素钢埋弧焊用焊剂》（GB/T5293.85）</w:t>
      </w:r>
    </w:p>
    <w:p w14:paraId="79AD6784" w14:textId="77777777" w:rsidR="00D636BA" w:rsidRDefault="00D636BA" w:rsidP="00D636BA">
      <w:pPr>
        <w:spacing w:line="360" w:lineRule="auto"/>
        <w:ind w:firstLineChars="200" w:firstLine="480"/>
        <w:rPr>
          <w:sz w:val="24"/>
          <w:lang w:eastAsia="zh-CN"/>
        </w:rPr>
      </w:pPr>
      <w:r>
        <w:rPr>
          <w:sz w:val="24"/>
          <w:lang w:eastAsia="zh-CN"/>
        </w:rPr>
        <w:t>《低合金钢埋弧焊用焊剂》（GB/T12470-90）</w:t>
      </w:r>
    </w:p>
    <w:p w14:paraId="0C693675" w14:textId="77777777" w:rsidR="00D636BA" w:rsidRDefault="00D636BA" w:rsidP="00D636BA">
      <w:pPr>
        <w:spacing w:line="360" w:lineRule="auto"/>
        <w:ind w:firstLineChars="200" w:firstLine="480"/>
        <w:rPr>
          <w:sz w:val="24"/>
          <w:lang w:eastAsia="zh-CN"/>
        </w:rPr>
      </w:pPr>
      <w:r>
        <w:rPr>
          <w:sz w:val="24"/>
          <w:lang w:eastAsia="zh-CN"/>
        </w:rPr>
        <w:t>《碳钢焊条》（GB/T5117-95）</w:t>
      </w:r>
    </w:p>
    <w:p w14:paraId="3B5AD197" w14:textId="77777777" w:rsidR="00D636BA" w:rsidRDefault="00D636BA" w:rsidP="00D636BA">
      <w:pPr>
        <w:spacing w:line="360" w:lineRule="auto"/>
        <w:ind w:firstLineChars="200" w:firstLine="480"/>
        <w:rPr>
          <w:sz w:val="24"/>
          <w:lang w:eastAsia="zh-CN"/>
        </w:rPr>
      </w:pPr>
      <w:r>
        <w:rPr>
          <w:sz w:val="24"/>
          <w:lang w:eastAsia="zh-CN"/>
        </w:rPr>
        <w:t>《低合金钢焊条》（GB/T5118-95）</w:t>
      </w:r>
    </w:p>
    <w:p w14:paraId="26275258" w14:textId="77777777" w:rsidR="00D636BA" w:rsidRDefault="00D636BA" w:rsidP="00D636BA">
      <w:pPr>
        <w:spacing w:line="360" w:lineRule="auto"/>
        <w:ind w:firstLineChars="200" w:firstLine="480"/>
        <w:rPr>
          <w:sz w:val="24"/>
          <w:lang w:eastAsia="zh-CN"/>
        </w:rPr>
      </w:pPr>
      <w:r>
        <w:rPr>
          <w:sz w:val="24"/>
          <w:lang w:eastAsia="zh-CN"/>
        </w:rPr>
        <w:t>《钢网架行业标准》（JGJ75.1-75.3-91）</w:t>
      </w:r>
    </w:p>
    <w:p w14:paraId="4D8EAE31" w14:textId="77777777" w:rsidR="00D636BA" w:rsidRDefault="00D636BA" w:rsidP="00D636BA">
      <w:pPr>
        <w:spacing w:line="360" w:lineRule="auto"/>
        <w:ind w:firstLineChars="200" w:firstLine="480"/>
        <w:rPr>
          <w:sz w:val="24"/>
          <w:lang w:eastAsia="zh-CN"/>
        </w:rPr>
      </w:pPr>
      <w:r>
        <w:rPr>
          <w:sz w:val="24"/>
          <w:lang w:eastAsia="zh-CN"/>
        </w:rPr>
        <w:t>《钢结构防火涂料应用技术规范》（CECS24:90）</w:t>
      </w:r>
    </w:p>
    <w:p w14:paraId="75BD7ECA" w14:textId="77777777" w:rsidR="00D636BA" w:rsidRDefault="00D636BA" w:rsidP="00D636BA">
      <w:pPr>
        <w:spacing w:line="360" w:lineRule="auto"/>
        <w:ind w:firstLineChars="200" w:firstLine="482"/>
        <w:rPr>
          <w:b/>
          <w:sz w:val="24"/>
          <w:lang w:eastAsia="zh-CN"/>
        </w:rPr>
      </w:pPr>
      <w:r>
        <w:rPr>
          <w:b/>
          <w:sz w:val="24"/>
          <w:lang w:eastAsia="zh-CN"/>
        </w:rPr>
        <w:t>15.2 本工程钢网架检验及验收应遵循下列规范：</w:t>
      </w:r>
    </w:p>
    <w:p w14:paraId="01B6084B" w14:textId="77777777" w:rsidR="00D636BA" w:rsidRDefault="00D636BA" w:rsidP="00D636BA">
      <w:pPr>
        <w:spacing w:line="360" w:lineRule="auto"/>
        <w:ind w:firstLineChars="200" w:firstLine="480"/>
        <w:rPr>
          <w:sz w:val="24"/>
          <w:lang w:eastAsia="zh-CN"/>
        </w:rPr>
      </w:pPr>
      <w:r>
        <w:rPr>
          <w:sz w:val="24"/>
          <w:lang w:eastAsia="zh-CN"/>
        </w:rPr>
        <w:t>《钢结构工程施工质量验收规范》（GB50205-2001）</w:t>
      </w:r>
    </w:p>
    <w:p w14:paraId="3F68D0EE" w14:textId="77777777" w:rsidR="00D636BA" w:rsidRDefault="00D636BA" w:rsidP="00D636BA">
      <w:pPr>
        <w:spacing w:line="360" w:lineRule="auto"/>
        <w:ind w:firstLineChars="200" w:firstLine="480"/>
        <w:rPr>
          <w:sz w:val="24"/>
          <w:lang w:eastAsia="zh-CN"/>
        </w:rPr>
      </w:pPr>
      <w:r>
        <w:rPr>
          <w:sz w:val="24"/>
          <w:lang w:eastAsia="zh-CN"/>
        </w:rPr>
        <w:t>《网架结构工程质量检验评定标准》（JGJ78-91）</w:t>
      </w:r>
    </w:p>
    <w:p w14:paraId="33241055" w14:textId="77777777" w:rsidR="00D636BA" w:rsidRDefault="00D636BA" w:rsidP="00D636BA">
      <w:pPr>
        <w:spacing w:line="360" w:lineRule="auto"/>
        <w:ind w:firstLineChars="200" w:firstLine="480"/>
        <w:rPr>
          <w:sz w:val="24"/>
          <w:lang w:eastAsia="zh-CN"/>
        </w:rPr>
      </w:pPr>
      <w:r>
        <w:rPr>
          <w:sz w:val="24"/>
          <w:lang w:eastAsia="zh-CN"/>
        </w:rPr>
        <w:t>《钢结构高强度螺栓连接的设计、施工及验收规程》（JGJ82-91）</w:t>
      </w:r>
    </w:p>
    <w:p w14:paraId="09935D81" w14:textId="77777777" w:rsidR="00D636BA" w:rsidRDefault="00D636BA" w:rsidP="00D636BA">
      <w:pPr>
        <w:spacing w:line="360" w:lineRule="auto"/>
        <w:ind w:firstLineChars="200" w:firstLine="480"/>
        <w:rPr>
          <w:sz w:val="24"/>
          <w:lang w:eastAsia="zh-CN"/>
        </w:rPr>
      </w:pPr>
      <w:r>
        <w:rPr>
          <w:rFonts w:hint="eastAsia"/>
          <w:sz w:val="24"/>
          <w:lang w:eastAsia="zh-CN"/>
        </w:rPr>
        <w:t>《GB50755-2012 钢结构工程施工规范》</w:t>
      </w:r>
    </w:p>
    <w:p w14:paraId="7576E26B" w14:textId="77777777" w:rsidR="00D636BA" w:rsidRDefault="00D636BA" w:rsidP="00D636BA">
      <w:pPr>
        <w:spacing w:line="360" w:lineRule="auto"/>
        <w:ind w:firstLineChars="200" w:firstLine="480"/>
        <w:rPr>
          <w:sz w:val="24"/>
          <w:lang w:eastAsia="zh-CN"/>
        </w:rPr>
      </w:pPr>
      <w:r>
        <w:rPr>
          <w:rFonts w:hint="eastAsia"/>
          <w:sz w:val="24"/>
          <w:lang w:eastAsia="zh-CN"/>
        </w:rPr>
        <w:t>《GB/T 12755-2008 建筑用压型彩钢板》</w:t>
      </w:r>
    </w:p>
    <w:p w14:paraId="6CD92ACA" w14:textId="77777777" w:rsidR="00D636BA" w:rsidRDefault="00D636BA" w:rsidP="00D636BA">
      <w:pPr>
        <w:spacing w:line="360" w:lineRule="auto"/>
        <w:ind w:firstLineChars="200" w:firstLine="480"/>
        <w:rPr>
          <w:sz w:val="24"/>
          <w:lang w:eastAsia="zh-CN"/>
        </w:rPr>
      </w:pPr>
      <w:r>
        <w:rPr>
          <w:rFonts w:hint="eastAsia"/>
          <w:sz w:val="24"/>
          <w:lang w:eastAsia="zh-CN"/>
        </w:rPr>
        <w:t>《GB50205-2015 钢结构工程施工质量验收规范》</w:t>
      </w:r>
    </w:p>
    <w:p w14:paraId="624B7467" w14:textId="77777777" w:rsidR="00D636BA" w:rsidRDefault="00D636BA" w:rsidP="00D636BA">
      <w:pPr>
        <w:spacing w:line="360" w:lineRule="auto"/>
        <w:ind w:firstLineChars="200" w:firstLine="480"/>
        <w:rPr>
          <w:sz w:val="24"/>
          <w:lang w:eastAsia="zh-CN"/>
        </w:rPr>
      </w:pPr>
      <w:r>
        <w:rPr>
          <w:rFonts w:hint="eastAsia"/>
          <w:sz w:val="24"/>
          <w:lang w:eastAsia="zh-CN"/>
        </w:rPr>
        <w:t>《GB50268-2008 给水排水管道工程施工及验收规范》</w:t>
      </w:r>
    </w:p>
    <w:p w14:paraId="03BD785A" w14:textId="77777777" w:rsidR="00D636BA" w:rsidRDefault="00D636BA" w:rsidP="00D636BA">
      <w:pPr>
        <w:spacing w:line="360" w:lineRule="auto"/>
        <w:ind w:firstLineChars="200" w:firstLine="480"/>
        <w:rPr>
          <w:sz w:val="24"/>
          <w:lang w:eastAsia="zh-CN"/>
        </w:rPr>
      </w:pPr>
      <w:r>
        <w:rPr>
          <w:rFonts w:hint="eastAsia"/>
          <w:sz w:val="24"/>
          <w:lang w:eastAsia="zh-CN"/>
        </w:rPr>
        <w:t>《SH 3022-2011-T 石油化工设备和管道涂料防腐蚀设计规范》</w:t>
      </w:r>
    </w:p>
    <w:p w14:paraId="16BEBB83" w14:textId="77777777" w:rsidR="00D636BA" w:rsidRDefault="00D636BA" w:rsidP="00D636BA">
      <w:pPr>
        <w:spacing w:line="360" w:lineRule="auto"/>
        <w:ind w:firstLineChars="200" w:firstLine="480"/>
        <w:rPr>
          <w:sz w:val="24"/>
          <w:lang w:eastAsia="zh-CN"/>
        </w:rPr>
      </w:pPr>
      <w:r>
        <w:rPr>
          <w:rFonts w:hint="eastAsia"/>
          <w:sz w:val="24"/>
          <w:lang w:eastAsia="zh-CN"/>
        </w:rPr>
        <w:t>《GB13912-2002 金属覆盖层 钢铁质件热浸镀锌层技术要求及实验方法》</w:t>
      </w:r>
    </w:p>
    <w:p w14:paraId="2E2C4784" w14:textId="77777777" w:rsidR="00D636BA" w:rsidRDefault="00D636BA" w:rsidP="00D636BA">
      <w:pPr>
        <w:spacing w:line="360" w:lineRule="auto"/>
        <w:ind w:firstLineChars="200" w:firstLine="482"/>
        <w:rPr>
          <w:sz w:val="24"/>
          <w:lang w:eastAsia="zh-CN"/>
        </w:rPr>
      </w:pPr>
      <w:r>
        <w:rPr>
          <w:b/>
          <w:sz w:val="24"/>
          <w:lang w:eastAsia="zh-CN"/>
        </w:rPr>
        <w:t xml:space="preserve">15.3 </w:t>
      </w:r>
      <w:r>
        <w:rPr>
          <w:sz w:val="24"/>
          <w:lang w:eastAsia="zh-CN"/>
        </w:rPr>
        <w:t>钢结构除锈要求：除镀锌构件外，</w:t>
      </w:r>
      <w:proofErr w:type="gramStart"/>
      <w:r>
        <w:rPr>
          <w:sz w:val="24"/>
          <w:lang w:eastAsia="zh-CN"/>
        </w:rPr>
        <w:t>制作前钢构件</w:t>
      </w:r>
      <w:proofErr w:type="gramEnd"/>
      <w:r>
        <w:rPr>
          <w:sz w:val="24"/>
          <w:lang w:eastAsia="zh-CN"/>
        </w:rPr>
        <w:t>表面均应进行喷砂除锈处理，不得手工除锈，除锈质量等级应达到国标GB8923中S</w:t>
      </w:r>
      <w:r>
        <w:rPr>
          <w:sz w:val="24"/>
          <w:vertAlign w:val="subscript"/>
          <w:lang w:eastAsia="zh-CN"/>
        </w:rPr>
        <w:t>a</w:t>
      </w:r>
      <w:r>
        <w:rPr>
          <w:sz w:val="24"/>
          <w:lang w:eastAsia="zh-CN"/>
        </w:rPr>
        <w:t>2.5</w:t>
      </w:r>
      <w:proofErr w:type="gramStart"/>
      <w:r>
        <w:rPr>
          <w:sz w:val="24"/>
          <w:lang w:eastAsia="zh-CN"/>
        </w:rPr>
        <w:t>极</w:t>
      </w:r>
      <w:proofErr w:type="gramEnd"/>
      <w:r>
        <w:rPr>
          <w:sz w:val="24"/>
          <w:lang w:eastAsia="zh-CN"/>
        </w:rPr>
        <w:t>标准。</w:t>
      </w:r>
    </w:p>
    <w:p w14:paraId="73C04BE5" w14:textId="77777777" w:rsidR="00D636BA" w:rsidRDefault="00D636BA" w:rsidP="00D636BA">
      <w:pPr>
        <w:spacing w:line="360" w:lineRule="auto"/>
        <w:ind w:firstLineChars="200" w:firstLine="482"/>
        <w:rPr>
          <w:sz w:val="24"/>
          <w:lang w:eastAsia="zh-CN"/>
        </w:rPr>
      </w:pPr>
      <w:r>
        <w:rPr>
          <w:b/>
          <w:sz w:val="24"/>
          <w:lang w:eastAsia="zh-CN"/>
        </w:rPr>
        <w:t xml:space="preserve">15.4 </w:t>
      </w:r>
      <w:r>
        <w:rPr>
          <w:sz w:val="24"/>
          <w:lang w:eastAsia="zh-CN"/>
        </w:rPr>
        <w:t>钢结构涂漆要求：钢构件经除锈处理后应立即喷涂车间保养底漆，然后再涂两道红丹底漆，制作完成后再涂两道面漆，其中最后一道面漆应安装完成后涂制。漆膜总厚度不小于125微米。</w:t>
      </w:r>
    </w:p>
    <w:p w14:paraId="332C9231" w14:textId="77777777" w:rsidR="00D636BA" w:rsidRDefault="00D636BA" w:rsidP="00D636BA">
      <w:pPr>
        <w:spacing w:line="360" w:lineRule="auto"/>
        <w:ind w:firstLineChars="200" w:firstLine="480"/>
        <w:rPr>
          <w:b/>
          <w:sz w:val="24"/>
          <w:lang w:eastAsia="zh-CN"/>
        </w:rPr>
      </w:pPr>
      <w:r>
        <w:rPr>
          <w:sz w:val="24"/>
          <w:lang w:eastAsia="zh-CN"/>
        </w:rPr>
        <w:t>15.5 上述未尽事宜参照国家现行工程施工质量验收规范。</w:t>
      </w:r>
    </w:p>
    <w:p w14:paraId="4FF14155" w14:textId="77777777" w:rsidR="00D636BA" w:rsidRDefault="00D636BA" w:rsidP="00D636BA">
      <w:pPr>
        <w:spacing w:line="360" w:lineRule="auto"/>
        <w:ind w:firstLineChars="200" w:firstLine="480"/>
        <w:rPr>
          <w:sz w:val="24"/>
          <w:lang w:eastAsia="zh-CN"/>
        </w:rPr>
      </w:pPr>
    </w:p>
    <w:p w14:paraId="75644A6B" w14:textId="77777777"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color w:val="000000"/>
          <w:sz w:val="24"/>
          <w:szCs w:val="24"/>
        </w:rPr>
        <w:t>评标标准及方法</w:t>
      </w:r>
    </w:p>
    <w:p w14:paraId="2387E455" w14:textId="77777777" w:rsidR="00D636BA" w:rsidRDefault="00D636BA" w:rsidP="00D636BA">
      <w:pPr>
        <w:spacing w:line="360" w:lineRule="auto"/>
        <w:ind w:firstLineChars="200" w:firstLine="480"/>
        <w:rPr>
          <w:sz w:val="24"/>
          <w:lang w:eastAsia="zh-CN"/>
        </w:rPr>
      </w:pPr>
      <w:r>
        <w:rPr>
          <w:color w:val="000000"/>
          <w:sz w:val="24"/>
          <w:lang w:eastAsia="zh-CN"/>
        </w:rPr>
        <w:t>16.1  本次评标采用综合评分法评标，得分最高者中标</w:t>
      </w:r>
      <w:r>
        <w:rPr>
          <w:sz w:val="24"/>
          <w:lang w:eastAsia="zh-CN"/>
        </w:rPr>
        <w:t>。</w:t>
      </w:r>
    </w:p>
    <w:p w14:paraId="2F4F554A" w14:textId="77777777" w:rsidR="00D636BA" w:rsidRDefault="00D636BA" w:rsidP="00D636BA">
      <w:pPr>
        <w:spacing w:line="360" w:lineRule="auto"/>
        <w:ind w:firstLineChars="200" w:firstLine="480"/>
        <w:rPr>
          <w:color w:val="000000"/>
          <w:sz w:val="24"/>
          <w:lang w:eastAsia="zh-CN"/>
        </w:rPr>
      </w:pPr>
      <w:r>
        <w:rPr>
          <w:color w:val="000000"/>
          <w:sz w:val="24"/>
          <w:lang w:eastAsia="zh-CN"/>
        </w:rPr>
        <w:lastRenderedPageBreak/>
        <w:t>各部分评分</w:t>
      </w:r>
      <w:proofErr w:type="gramStart"/>
      <w:r>
        <w:rPr>
          <w:color w:val="000000"/>
          <w:sz w:val="24"/>
          <w:lang w:eastAsia="zh-CN"/>
        </w:rPr>
        <w:t>分</w:t>
      </w:r>
      <w:proofErr w:type="gramEnd"/>
      <w:r>
        <w:rPr>
          <w:color w:val="000000"/>
          <w:sz w:val="24"/>
          <w:lang w:eastAsia="zh-CN"/>
        </w:rPr>
        <w:t>值分布如下：</w:t>
      </w:r>
    </w:p>
    <w:p w14:paraId="1187CB82" w14:textId="77777777" w:rsidR="00D636BA" w:rsidRPr="00CD0591" w:rsidRDefault="00D636BA" w:rsidP="00D636BA">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Pr="00CD0591">
        <w:rPr>
          <w:rFonts w:hint="eastAsia"/>
          <w:sz w:val="24"/>
          <w:lang w:eastAsia="zh-CN"/>
        </w:rPr>
        <w:t>30</w:t>
      </w:r>
      <w:r w:rsidRPr="00CD0591">
        <w:rPr>
          <w:sz w:val="24"/>
          <w:lang w:eastAsia="zh-CN"/>
        </w:rPr>
        <w:t>分</w:t>
      </w:r>
    </w:p>
    <w:p w14:paraId="2196E29D" w14:textId="77777777" w:rsidR="00D636BA" w:rsidRPr="00CD0591" w:rsidRDefault="00D636BA" w:rsidP="00D636BA">
      <w:pPr>
        <w:spacing w:line="360" w:lineRule="auto"/>
        <w:ind w:firstLineChars="200" w:firstLine="480"/>
        <w:rPr>
          <w:sz w:val="24"/>
          <w:lang w:eastAsia="zh-CN"/>
        </w:rPr>
      </w:pPr>
      <w:r w:rsidRPr="00CD0591">
        <w:rPr>
          <w:sz w:val="24"/>
          <w:lang w:eastAsia="zh-CN"/>
        </w:rPr>
        <w:t>PB：</w:t>
      </w:r>
      <w:r w:rsidRPr="00CD0591">
        <w:rPr>
          <w:rFonts w:ascii="Times New Roman" w:cs="Times New Roman" w:hint="eastAsia"/>
          <w:sz w:val="24"/>
          <w:szCs w:val="24"/>
          <w:lang w:eastAsia="zh-CN"/>
        </w:rPr>
        <w:t>商务</w:t>
      </w:r>
      <w:r w:rsidRPr="00CD0591">
        <w:rPr>
          <w:sz w:val="24"/>
          <w:lang w:eastAsia="zh-CN"/>
        </w:rPr>
        <w:t>部分评分           满分</w:t>
      </w:r>
      <w:r w:rsidRPr="00CD0591">
        <w:rPr>
          <w:rFonts w:hint="eastAsia"/>
          <w:sz w:val="24"/>
          <w:lang w:eastAsia="zh-CN"/>
        </w:rPr>
        <w:t>10</w:t>
      </w:r>
      <w:r w:rsidRPr="00CD0591">
        <w:rPr>
          <w:sz w:val="24"/>
          <w:lang w:eastAsia="zh-CN"/>
        </w:rPr>
        <w:t>分</w:t>
      </w:r>
    </w:p>
    <w:p w14:paraId="34807734" w14:textId="77777777" w:rsidR="00D636BA" w:rsidRPr="00CD0591" w:rsidRDefault="00D636BA" w:rsidP="00D636BA">
      <w:pPr>
        <w:spacing w:line="360" w:lineRule="auto"/>
        <w:ind w:firstLineChars="200" w:firstLine="480"/>
        <w:rPr>
          <w:sz w:val="24"/>
          <w:lang w:eastAsia="zh-CN"/>
        </w:rPr>
      </w:pPr>
      <w:r w:rsidRPr="00CD0591">
        <w:rPr>
          <w:sz w:val="24"/>
          <w:lang w:eastAsia="zh-CN"/>
        </w:rPr>
        <w:t>PF：报价部分评分           满分</w:t>
      </w:r>
      <w:r w:rsidRPr="00CD0591">
        <w:rPr>
          <w:rFonts w:hint="eastAsia"/>
          <w:sz w:val="24"/>
          <w:lang w:eastAsia="zh-CN"/>
        </w:rPr>
        <w:t>60</w:t>
      </w:r>
      <w:r w:rsidRPr="00CD0591">
        <w:rPr>
          <w:sz w:val="24"/>
          <w:lang w:eastAsia="zh-CN"/>
        </w:rPr>
        <w:t>分</w:t>
      </w:r>
    </w:p>
    <w:p w14:paraId="3F69DB62" w14:textId="77777777" w:rsidR="00D636BA" w:rsidRPr="00CD0591" w:rsidRDefault="00D636BA" w:rsidP="00D636BA">
      <w:pPr>
        <w:spacing w:line="360" w:lineRule="auto"/>
        <w:ind w:firstLineChars="200" w:firstLine="480"/>
        <w:rPr>
          <w:sz w:val="24"/>
          <w:lang w:eastAsia="zh-CN"/>
        </w:rPr>
      </w:pPr>
      <w:r w:rsidRPr="00CD0591">
        <w:rPr>
          <w:sz w:val="24"/>
          <w:lang w:eastAsia="zh-CN"/>
        </w:rPr>
        <w:t>注:①PT和PB部分的最终得分为各个评标委员会评分的算术平均值，并四舍五入取小数点后2位数。②评标委员会评分取小数点后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14:paraId="5B12221B" w14:textId="77777777" w:rsidR="00D636BA" w:rsidRPr="00CD0591" w:rsidRDefault="00D636BA" w:rsidP="00D636BA">
      <w:pPr>
        <w:spacing w:line="360" w:lineRule="auto"/>
        <w:ind w:firstLineChars="200" w:firstLine="480"/>
        <w:rPr>
          <w:sz w:val="24"/>
          <w:lang w:eastAsia="zh-CN"/>
        </w:rPr>
      </w:pPr>
      <w:r w:rsidRPr="00CD0591">
        <w:rPr>
          <w:sz w:val="24"/>
          <w:lang w:eastAsia="zh-CN"/>
        </w:rPr>
        <w:t>综合得分：P＝PT＋PB＋PF</w:t>
      </w:r>
    </w:p>
    <w:p w14:paraId="61B3480A"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 xml:space="preserve">16.2 </w:t>
      </w:r>
      <w:r w:rsidRPr="00CD0591">
        <w:rPr>
          <w:rFonts w:ascii="Times New Roman" w:hint="eastAsia"/>
          <w:sz w:val="24"/>
          <w:szCs w:val="24"/>
          <w:lang w:eastAsia="zh-CN"/>
        </w:rPr>
        <w:t>各部分（技术部分、商务部分、报价部分）评分办法和标准如下：</w:t>
      </w:r>
    </w:p>
    <w:p w14:paraId="35DF867E"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w:t>
      </w:r>
      <w:r w:rsidRPr="00CD0591">
        <w:rPr>
          <w:rFonts w:ascii="Times New Roman" w:hint="eastAsia"/>
          <w:sz w:val="24"/>
          <w:szCs w:val="24"/>
          <w:lang w:eastAsia="zh-CN"/>
        </w:rPr>
        <w:t>、</w:t>
      </w:r>
      <w:r w:rsidRPr="00CD0591">
        <w:rPr>
          <w:rFonts w:ascii="Times New Roman"/>
          <w:sz w:val="24"/>
          <w:szCs w:val="24"/>
          <w:lang w:eastAsia="zh-CN"/>
        </w:rPr>
        <w:t>技术部分评分</w:t>
      </w:r>
      <w:r w:rsidRPr="00CD0591">
        <w:rPr>
          <w:rFonts w:ascii="Times New Roman" w:hint="eastAsia"/>
          <w:sz w:val="24"/>
          <w:szCs w:val="24"/>
          <w:lang w:eastAsia="zh-CN"/>
        </w:rPr>
        <w:t xml:space="preserve">PT            </w:t>
      </w:r>
      <w:r w:rsidRPr="00CD0591">
        <w:rPr>
          <w:rFonts w:ascii="Times New Roman" w:hint="eastAsia"/>
          <w:sz w:val="24"/>
          <w:szCs w:val="24"/>
          <w:lang w:eastAsia="zh-CN"/>
        </w:rPr>
        <w:t>满分</w:t>
      </w:r>
      <w:r w:rsidRPr="00CD0591">
        <w:rPr>
          <w:rFonts w:ascii="Times New Roman" w:hint="eastAsia"/>
          <w:sz w:val="24"/>
          <w:szCs w:val="24"/>
          <w:lang w:eastAsia="zh-CN"/>
        </w:rPr>
        <w:t>30</w:t>
      </w:r>
      <w:r w:rsidRPr="00CD0591">
        <w:rPr>
          <w:rFonts w:ascii="Times New Roman" w:hint="eastAsia"/>
          <w:sz w:val="24"/>
          <w:szCs w:val="24"/>
          <w:lang w:eastAsia="zh-CN"/>
        </w:rPr>
        <w:t>分</w:t>
      </w:r>
    </w:p>
    <w:p w14:paraId="5B3767F6"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1</w:t>
      </w:r>
      <w:r w:rsidRPr="00CD0591">
        <w:rPr>
          <w:rFonts w:ascii="Times New Roman" w:hint="eastAsia"/>
          <w:sz w:val="24"/>
          <w:szCs w:val="24"/>
          <w:lang w:eastAsia="zh-CN"/>
        </w:rPr>
        <w:t>）</w:t>
      </w:r>
      <w:r w:rsidRPr="00CD0591">
        <w:rPr>
          <w:rFonts w:ascii="Times New Roman" w:cs="Times New Roman" w:hint="eastAsia"/>
          <w:sz w:val="24"/>
          <w:szCs w:val="24"/>
          <w:lang w:eastAsia="zh-CN"/>
        </w:rPr>
        <w:t>检修方案（满分</w:t>
      </w:r>
      <w:r w:rsidRPr="00CD0591">
        <w:rPr>
          <w:rFonts w:ascii="Times New Roman" w:cs="Times New Roman" w:hint="eastAsia"/>
          <w:sz w:val="24"/>
          <w:szCs w:val="24"/>
          <w:lang w:eastAsia="zh-CN"/>
        </w:rPr>
        <w:t>14</w:t>
      </w:r>
      <w:r w:rsidRPr="00CD0591">
        <w:rPr>
          <w:rFonts w:ascii="Times New Roman" w:cs="Times New Roman" w:hint="eastAsia"/>
          <w:sz w:val="24"/>
          <w:szCs w:val="24"/>
          <w:lang w:eastAsia="zh-CN"/>
        </w:rPr>
        <w:t>分）</w:t>
      </w:r>
    </w:p>
    <w:p w14:paraId="779C408D"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①结合本招标项目情况对检修项目重点难点进行分析说明。分析说明内容全面完整准确的，得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分；分析说明内容较为全面较准确的，得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分；分析说明内容较为一般的，得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分；未进行分析说明的，得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14:paraId="4065488D"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2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②</w:t>
      </w:r>
      <w:r w:rsidRPr="00CD0591">
        <w:rPr>
          <w:rFonts w:ascii="Times New Roman"/>
          <w:sz w:val="24"/>
          <w:szCs w:val="24"/>
        </w:rPr>
        <w:fldChar w:fldCharType="end"/>
      </w:r>
      <w:r w:rsidRPr="00CD0591">
        <w:rPr>
          <w:rFonts w:ascii="Times New Roman" w:cs="Times New Roman" w:hint="eastAsia"/>
          <w:sz w:val="24"/>
          <w:szCs w:val="24"/>
          <w:lang w:eastAsia="zh-CN"/>
        </w:rPr>
        <w:t>根据投标人提供的本项目检修方案清晰完整度、保证措施标准具体程度、可执行可操作性，优的得</w:t>
      </w:r>
      <w:r w:rsidRPr="00CD0591">
        <w:rPr>
          <w:rFonts w:ascii="Times New Roman" w:cs="Times New Roman" w:hint="eastAsia"/>
          <w:sz w:val="24"/>
          <w:szCs w:val="24"/>
          <w:lang w:eastAsia="zh-CN"/>
        </w:rPr>
        <w:t>4-8</w:t>
      </w:r>
      <w:r w:rsidRPr="00CD0591">
        <w:rPr>
          <w:rFonts w:ascii="Times New Roman" w:cs="Times New Roman" w:hint="eastAsia"/>
          <w:sz w:val="24"/>
          <w:szCs w:val="24"/>
          <w:lang w:eastAsia="zh-CN"/>
        </w:rPr>
        <w:t>分，良好得</w:t>
      </w:r>
      <w:r w:rsidRPr="00CD0591">
        <w:rPr>
          <w:rFonts w:ascii="Times New Roman" w:cs="Times New Roman" w:hint="eastAsia"/>
          <w:sz w:val="24"/>
          <w:szCs w:val="24"/>
          <w:lang w:eastAsia="zh-CN"/>
        </w:rPr>
        <w:t>7-8</w:t>
      </w:r>
      <w:r w:rsidRPr="00CD0591">
        <w:rPr>
          <w:rFonts w:ascii="Times New Roman" w:cs="Times New Roman" w:hint="eastAsia"/>
          <w:sz w:val="24"/>
          <w:szCs w:val="24"/>
          <w:lang w:eastAsia="zh-CN"/>
        </w:rPr>
        <w:t>分，一般得</w:t>
      </w:r>
      <w:r w:rsidRPr="00CD0591">
        <w:rPr>
          <w:rFonts w:ascii="Times New Roman" w:cs="Times New Roman" w:hint="eastAsia"/>
          <w:sz w:val="24"/>
          <w:szCs w:val="24"/>
          <w:lang w:eastAsia="zh-CN"/>
        </w:rPr>
        <w:t>4-6</w:t>
      </w:r>
      <w:r w:rsidRPr="00CD0591">
        <w:rPr>
          <w:rFonts w:ascii="Times New Roman" w:cs="Times New Roman" w:hint="eastAsia"/>
          <w:sz w:val="24"/>
          <w:szCs w:val="24"/>
          <w:lang w:eastAsia="zh-CN"/>
        </w:rPr>
        <w:t>分，差得</w:t>
      </w:r>
      <w:r w:rsidRPr="00CD0591">
        <w:rPr>
          <w:rFonts w:ascii="Times New Roman" w:cs="Times New Roman" w:hint="eastAsia"/>
          <w:sz w:val="24"/>
          <w:szCs w:val="24"/>
          <w:lang w:eastAsia="zh-CN"/>
        </w:rPr>
        <w:t>1-3</w:t>
      </w:r>
      <w:r w:rsidRPr="00CD0591">
        <w:rPr>
          <w:rFonts w:ascii="Times New Roman" w:cs="Times New Roman" w:hint="eastAsia"/>
          <w:sz w:val="24"/>
          <w:szCs w:val="24"/>
          <w:lang w:eastAsia="zh-CN"/>
        </w:rPr>
        <w:t>分，未进行叙述的，得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14:paraId="089D0F49"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 3 \* GB3 \* MERGEFORMAT </w:instrText>
      </w:r>
      <w:r w:rsidRPr="00CD0591">
        <w:rPr>
          <w:rFonts w:ascii="Times New Roman"/>
          <w:sz w:val="24"/>
          <w:szCs w:val="24"/>
        </w:rPr>
        <w:fldChar w:fldCharType="separate"/>
      </w:r>
      <w:r w:rsidRPr="00CD0591">
        <w:rPr>
          <w:rFonts w:ascii="Times New Roman"/>
          <w:sz w:val="24"/>
          <w:szCs w:val="24"/>
          <w:lang w:eastAsia="zh-CN"/>
        </w:rPr>
        <w:t>③</w:t>
      </w:r>
      <w:r w:rsidRPr="00CD0591">
        <w:rPr>
          <w:rFonts w:ascii="Times New Roman"/>
          <w:sz w:val="24"/>
          <w:szCs w:val="24"/>
        </w:rPr>
        <w:fldChar w:fldCharType="end"/>
      </w:r>
      <w:r w:rsidRPr="00CD0591">
        <w:rPr>
          <w:rFonts w:ascii="Times New Roman" w:hint="eastAsia"/>
          <w:sz w:val="24"/>
          <w:szCs w:val="24"/>
          <w:lang w:eastAsia="zh-CN"/>
        </w:rPr>
        <w:t>投标人根据自身经验针对本招标项目提出的运行设备防护方案，根据运行设备防护的合理性及可行性在</w:t>
      </w:r>
      <w:r w:rsidRPr="00CD0591">
        <w:rPr>
          <w:rFonts w:ascii="Times New Roman" w:hint="eastAsia"/>
          <w:sz w:val="24"/>
          <w:szCs w:val="24"/>
          <w:lang w:eastAsia="zh-CN"/>
        </w:rPr>
        <w:t>0-2</w:t>
      </w:r>
      <w:r w:rsidRPr="00CD0591">
        <w:rPr>
          <w:rFonts w:ascii="Times New Roman" w:hint="eastAsia"/>
          <w:sz w:val="24"/>
          <w:szCs w:val="24"/>
          <w:lang w:eastAsia="zh-CN"/>
        </w:rPr>
        <w:t>分之间评分；若提出的运行设备防护方案确实可行且承诺设备防护部分的价格包含在投标总价中的，另加</w:t>
      </w:r>
      <w:r w:rsidRPr="00CD0591">
        <w:rPr>
          <w:rFonts w:ascii="Times New Roman" w:hint="eastAsia"/>
          <w:sz w:val="24"/>
          <w:szCs w:val="24"/>
          <w:lang w:eastAsia="zh-CN"/>
        </w:rPr>
        <w:t>1</w:t>
      </w:r>
      <w:r w:rsidRPr="00CD0591">
        <w:rPr>
          <w:rFonts w:ascii="Times New Roman" w:hint="eastAsia"/>
          <w:sz w:val="24"/>
          <w:szCs w:val="24"/>
          <w:lang w:eastAsia="zh-CN"/>
        </w:rPr>
        <w:t>分。</w:t>
      </w:r>
    </w:p>
    <w:p w14:paraId="0C6010A1"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2</w:t>
      </w:r>
      <w:r w:rsidRPr="00CD0591">
        <w:rPr>
          <w:rFonts w:ascii="Times New Roman" w:hint="eastAsia"/>
          <w:sz w:val="24"/>
          <w:szCs w:val="24"/>
          <w:lang w:eastAsia="zh-CN"/>
        </w:rPr>
        <w:t>）项目</w:t>
      </w:r>
      <w:r w:rsidRPr="00CD0591">
        <w:rPr>
          <w:rFonts w:ascii="Times New Roman" w:cs="Times New Roman" w:hint="eastAsia"/>
          <w:sz w:val="24"/>
          <w:szCs w:val="24"/>
          <w:lang w:eastAsia="zh-CN"/>
        </w:rPr>
        <w:t>管理体系（满分</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w:t>
      </w:r>
    </w:p>
    <w:p w14:paraId="5C6AB14D"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1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①</w:t>
      </w:r>
      <w:r w:rsidRPr="00CD0591">
        <w:rPr>
          <w:rFonts w:ascii="Times New Roman"/>
          <w:sz w:val="24"/>
          <w:szCs w:val="24"/>
        </w:rPr>
        <w:fldChar w:fldCharType="end"/>
      </w:r>
      <w:r w:rsidRPr="00CD0591">
        <w:rPr>
          <w:rFonts w:ascii="Times New Roman" w:cs="Times New Roman" w:hint="eastAsia"/>
          <w:sz w:val="24"/>
          <w:szCs w:val="24"/>
          <w:lang w:eastAsia="zh-CN"/>
        </w:rPr>
        <w:t>质量管理</w:t>
      </w:r>
    </w:p>
    <w:p w14:paraId="0420B563"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根据投标人提供的质量目标是否明确，质量</w:t>
      </w:r>
      <w:r w:rsidRPr="00CD0591">
        <w:rPr>
          <w:rFonts w:ascii="Times New Roman" w:cs="Times New Roman"/>
          <w:sz w:val="24"/>
          <w:szCs w:val="24"/>
          <w:lang w:eastAsia="zh-CN"/>
        </w:rPr>
        <w:t>管理</w:t>
      </w:r>
      <w:r w:rsidRPr="00CD0591">
        <w:rPr>
          <w:rFonts w:ascii="Times New Roman" w:cs="Times New Roman" w:hint="eastAsia"/>
          <w:sz w:val="24"/>
          <w:szCs w:val="24"/>
          <w:lang w:eastAsia="zh-CN"/>
        </w:rPr>
        <w:t>制度是否完善，质量</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、质量</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75DB4558"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2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②</w:t>
      </w:r>
      <w:r w:rsidRPr="00CD0591">
        <w:rPr>
          <w:rFonts w:ascii="Times New Roman"/>
          <w:sz w:val="24"/>
          <w:szCs w:val="24"/>
        </w:rPr>
        <w:fldChar w:fldCharType="end"/>
      </w:r>
      <w:r w:rsidRPr="00CD0591">
        <w:rPr>
          <w:rFonts w:ascii="Times New Roman" w:cs="Times New Roman" w:hint="eastAsia"/>
          <w:sz w:val="24"/>
          <w:szCs w:val="24"/>
          <w:lang w:eastAsia="zh-CN"/>
        </w:rPr>
        <w:t>安全管理</w:t>
      </w:r>
    </w:p>
    <w:p w14:paraId="78002B84" w14:textId="77777777"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安全管理目标是否明确、</w:t>
      </w:r>
      <w:r w:rsidRPr="00CD0591">
        <w:rPr>
          <w:rFonts w:ascii="Times New Roman" w:cs="Times New Roman"/>
          <w:sz w:val="24"/>
          <w:szCs w:val="24"/>
          <w:lang w:eastAsia="zh-CN"/>
        </w:rPr>
        <w:t>安全管理</w:t>
      </w:r>
      <w:r w:rsidRPr="00CD0591">
        <w:rPr>
          <w:rFonts w:ascii="Times New Roman" w:cs="Times New Roman" w:hint="eastAsia"/>
          <w:sz w:val="24"/>
          <w:szCs w:val="24"/>
          <w:lang w:eastAsia="zh-CN"/>
        </w:rPr>
        <w:t>制度是否完善、</w:t>
      </w:r>
      <w:r w:rsidRPr="00CD0591">
        <w:rPr>
          <w:rFonts w:ascii="Times New Roman" w:cs="Times New Roman"/>
          <w:sz w:val="24"/>
          <w:szCs w:val="24"/>
          <w:lang w:eastAsia="zh-CN"/>
        </w:rPr>
        <w:t>安全控制计划，安全控制措施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39924C2F"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3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③</w:t>
      </w:r>
      <w:r w:rsidRPr="00CD0591">
        <w:rPr>
          <w:rFonts w:ascii="Times New Roman"/>
          <w:sz w:val="24"/>
          <w:szCs w:val="24"/>
        </w:rPr>
        <w:fldChar w:fldCharType="end"/>
      </w:r>
      <w:r w:rsidRPr="00CD0591">
        <w:rPr>
          <w:rFonts w:ascii="Times New Roman" w:hint="eastAsia"/>
          <w:sz w:val="24"/>
          <w:szCs w:val="24"/>
          <w:lang w:eastAsia="zh-CN"/>
        </w:rPr>
        <w:t>环境与健康管理</w:t>
      </w:r>
    </w:p>
    <w:p w14:paraId="3C8169D6"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环境与健康管理目标是否明确，环境与健康管理</w:t>
      </w:r>
      <w:r w:rsidRPr="00CD0591">
        <w:rPr>
          <w:rFonts w:ascii="Times New Roman" w:cs="Times New Roman" w:hint="eastAsia"/>
          <w:sz w:val="24"/>
          <w:szCs w:val="24"/>
          <w:lang w:eastAsia="zh-CN"/>
        </w:rPr>
        <w:t>制度是否完善，</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w:t>
      </w:r>
      <w:r w:rsidRPr="00CD0591">
        <w:rPr>
          <w:rFonts w:ascii="Times New Roman" w:cs="Times New Roman" w:hint="eastAsia"/>
          <w:sz w:val="24"/>
          <w:szCs w:val="24"/>
          <w:lang w:eastAsia="zh-CN"/>
        </w:rPr>
        <w:lastRenderedPageBreak/>
        <w:t>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4BC60A83"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3</w:t>
      </w:r>
      <w:r w:rsidRPr="00CD0591">
        <w:rPr>
          <w:rFonts w:ascii="Times New Roman" w:hint="eastAsia"/>
          <w:sz w:val="24"/>
          <w:szCs w:val="24"/>
          <w:lang w:eastAsia="zh-CN"/>
        </w:rPr>
        <w:t>）风险及</w:t>
      </w:r>
      <w:r w:rsidRPr="00CD0591">
        <w:rPr>
          <w:rFonts w:ascii="Times New Roman" w:cs="Times New Roman" w:hint="eastAsia"/>
          <w:sz w:val="24"/>
          <w:szCs w:val="24"/>
          <w:lang w:eastAsia="zh-CN"/>
        </w:rPr>
        <w:t>应急管理方案（满分</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14:paraId="078E2048" w14:textId="77777777"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对本项目进行过程中存在的风险分析的完整程度及</w:t>
      </w:r>
      <w:r w:rsidRPr="00CD0591">
        <w:rPr>
          <w:rFonts w:ascii="Times New Roman" w:cs="Times New Roman" w:hint="eastAsia"/>
          <w:sz w:val="24"/>
          <w:szCs w:val="24"/>
          <w:lang w:eastAsia="zh-CN"/>
        </w:rPr>
        <w:t>提供的应急预案的完善性、可行性，在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r w:rsidRPr="00CD0591">
        <w:rPr>
          <w:rFonts w:ascii="Times New Roman" w:cs="Times New Roman"/>
          <w:sz w:val="24"/>
          <w:szCs w:val="24"/>
          <w:lang w:eastAsia="zh-CN"/>
        </w:rPr>
        <w:t>。</w:t>
      </w:r>
    </w:p>
    <w:p w14:paraId="727911B7" w14:textId="77777777"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4</w:t>
      </w:r>
      <w:r w:rsidRPr="00CD0591">
        <w:rPr>
          <w:rFonts w:ascii="Times New Roman" w:hint="eastAsia"/>
          <w:sz w:val="24"/>
          <w:szCs w:val="24"/>
          <w:lang w:eastAsia="zh-CN"/>
        </w:rPr>
        <w:t>）</w:t>
      </w:r>
      <w:r w:rsidRPr="00CD0591">
        <w:rPr>
          <w:rFonts w:ascii="Times New Roman" w:cs="Times New Roman" w:hint="eastAsia"/>
          <w:sz w:val="24"/>
          <w:szCs w:val="24"/>
          <w:lang w:eastAsia="zh-CN"/>
        </w:rPr>
        <w:t>项目团队配备（满分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14:paraId="29A99617"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Pr="00CD0591">
        <w:rPr>
          <w:rFonts w:ascii="Times New Roman"/>
          <w:sz w:val="24"/>
          <w:szCs w:val="24"/>
          <w:lang w:eastAsia="zh-CN"/>
        </w:rPr>
        <w:instrText xml:space="preserve"> </w:instrText>
      </w:r>
      <w:r w:rsidRPr="00CD0591">
        <w:rPr>
          <w:rFonts w:ascii="Times New Roman" w:hint="eastAsia"/>
          <w:sz w:val="24"/>
          <w:szCs w:val="24"/>
          <w:lang w:eastAsia="zh-CN"/>
        </w:rPr>
        <w:instrText>= 1 \* GB3</w:instrText>
      </w:r>
      <w:r w:rsidRPr="00CD0591">
        <w:rPr>
          <w:rFonts w:ascii="Times New Roman"/>
          <w:sz w:val="24"/>
          <w:szCs w:val="24"/>
          <w:lang w:eastAsia="zh-CN"/>
        </w:rPr>
        <w:instrText xml:space="preserve"> </w:instrText>
      </w:r>
      <w:r w:rsidRPr="00CD0591">
        <w:rPr>
          <w:rFonts w:ascii="Times New Roman"/>
          <w:sz w:val="24"/>
          <w:szCs w:val="24"/>
        </w:rPr>
        <w:fldChar w:fldCharType="separate"/>
      </w:r>
      <w:r w:rsidRPr="00CD0591">
        <w:rPr>
          <w:rFonts w:ascii="Times New Roman" w:hint="eastAsia"/>
          <w:sz w:val="24"/>
          <w:szCs w:val="24"/>
          <w:lang w:eastAsia="zh-CN"/>
        </w:rPr>
        <w:t>①</w:t>
      </w:r>
      <w:r w:rsidRPr="00CD0591">
        <w:rPr>
          <w:rFonts w:ascii="Times New Roman"/>
          <w:sz w:val="24"/>
          <w:szCs w:val="24"/>
        </w:rPr>
        <w:fldChar w:fldCharType="end"/>
      </w:r>
      <w:r w:rsidRPr="00CD0591">
        <w:rPr>
          <w:rFonts w:ascii="Times New Roman" w:cs="Times New Roman"/>
          <w:sz w:val="24"/>
          <w:szCs w:val="24"/>
          <w:lang w:eastAsia="zh-CN"/>
        </w:rPr>
        <w:t>组织机构及</w:t>
      </w:r>
      <w:r w:rsidRPr="00CD0591">
        <w:rPr>
          <w:rFonts w:ascii="Times New Roman" w:cs="Times New Roman" w:hint="eastAsia"/>
          <w:sz w:val="24"/>
          <w:szCs w:val="24"/>
          <w:lang w:eastAsia="zh-CN"/>
        </w:rPr>
        <w:t>项目主要管理人员</w:t>
      </w:r>
      <w:r w:rsidRPr="00CD0591">
        <w:rPr>
          <w:rFonts w:ascii="Times New Roman" w:cs="Times New Roman"/>
          <w:sz w:val="24"/>
          <w:szCs w:val="24"/>
          <w:lang w:eastAsia="zh-CN"/>
        </w:rPr>
        <w:t>组成</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14:paraId="69EFA687"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sz w:val="24"/>
          <w:szCs w:val="24"/>
          <w:lang w:eastAsia="zh-CN"/>
        </w:rPr>
        <w:t>管理组织机构</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健全，管理人员</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符合要求，各专业划分</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 xml:space="preserve"> </w:t>
      </w:r>
      <w:r w:rsidRPr="00CD0591">
        <w:rPr>
          <w:rFonts w:ascii="Times New Roman" w:cs="Times New Roman" w:hint="eastAsia"/>
          <w:sz w:val="24"/>
          <w:szCs w:val="24"/>
          <w:lang w:eastAsia="zh-CN"/>
        </w:rPr>
        <w:t>根据投标人拟派本项目的主要管理</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（项目经理、项目副经理、</w:t>
      </w:r>
      <w:r>
        <w:rPr>
          <w:rFonts w:hint="eastAsia"/>
          <w:sz w:val="24"/>
          <w:lang w:eastAsia="zh-CN"/>
        </w:rPr>
        <w:t>起重</w:t>
      </w:r>
      <w:r w:rsidRPr="00CD0591">
        <w:rPr>
          <w:rFonts w:ascii="Times New Roman" w:cs="Times New Roman" w:hint="eastAsia"/>
          <w:sz w:val="24"/>
          <w:szCs w:val="24"/>
          <w:lang w:eastAsia="zh-CN"/>
        </w:rPr>
        <w:t>、安全员）</w:t>
      </w:r>
      <w:r w:rsidRPr="00CD0591">
        <w:rPr>
          <w:rFonts w:ascii="Times New Roman" w:cs="Times New Roman"/>
          <w:sz w:val="24"/>
          <w:szCs w:val="24"/>
          <w:lang w:eastAsia="zh-CN"/>
        </w:rPr>
        <w:t>配置</w:t>
      </w:r>
      <w:r w:rsidRPr="00CD0591">
        <w:rPr>
          <w:rFonts w:ascii="Times New Roman" w:cs="Times New Roman" w:hint="eastAsia"/>
          <w:sz w:val="24"/>
          <w:szCs w:val="24"/>
          <w:lang w:eastAsia="zh-CN"/>
        </w:rPr>
        <w:t>的</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（包括人员</w:t>
      </w:r>
      <w:r w:rsidRPr="00CD0591">
        <w:rPr>
          <w:rFonts w:ascii="Times New Roman" w:cs="Times New Roman" w:hint="eastAsia"/>
          <w:sz w:val="24"/>
          <w:szCs w:val="24"/>
          <w:lang w:eastAsia="zh-CN"/>
        </w:rPr>
        <w:t>学历、职称、资格证、经验、资历等方面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hint="eastAsia"/>
          <w:sz w:val="24"/>
          <w:szCs w:val="24"/>
          <w:lang w:eastAsia="zh-CN"/>
        </w:rPr>
        <w:t>分之间评分。</w:t>
      </w:r>
    </w:p>
    <w:p w14:paraId="29D46F66"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②</w:t>
      </w:r>
      <w:r w:rsidRPr="00CD0591">
        <w:rPr>
          <w:rFonts w:ascii="Times New Roman" w:cs="Times New Roman" w:hint="eastAsia"/>
          <w:sz w:val="24"/>
          <w:szCs w:val="24"/>
          <w:lang w:eastAsia="zh-CN"/>
        </w:rPr>
        <w:t>项目团队其他技术维护</w:t>
      </w:r>
      <w:r w:rsidRPr="00CD0591">
        <w:rPr>
          <w:rFonts w:ascii="Times New Roman" w:cs="Times New Roman"/>
          <w:sz w:val="24"/>
          <w:szCs w:val="24"/>
          <w:lang w:eastAsia="zh-CN"/>
        </w:rPr>
        <w:t>人员资质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14:paraId="55C2542D"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根据投标人拟派本项目的其他技术骨干</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（包括</w:t>
      </w:r>
      <w:r>
        <w:rPr>
          <w:rFonts w:hint="eastAsia"/>
          <w:sz w:val="24"/>
          <w:lang w:eastAsia="zh-CN"/>
        </w:rPr>
        <w:t>起重</w:t>
      </w:r>
      <w:r w:rsidRPr="00CD0591">
        <w:rPr>
          <w:rFonts w:ascii="Times New Roman" w:cs="Times New Roman" w:hint="eastAsia"/>
          <w:sz w:val="24"/>
          <w:szCs w:val="24"/>
          <w:lang w:eastAsia="zh-CN"/>
        </w:rPr>
        <w:t>、高处作业等技术人员）</w:t>
      </w:r>
      <w:r w:rsidRPr="00CD0591">
        <w:rPr>
          <w:rFonts w:ascii="Times New Roman" w:cs="Times New Roman"/>
          <w:sz w:val="24"/>
          <w:szCs w:val="24"/>
          <w:lang w:eastAsia="zh-CN"/>
        </w:rPr>
        <w:t>的资质</w:t>
      </w:r>
      <w:r w:rsidRPr="00CD0591">
        <w:rPr>
          <w:rFonts w:ascii="Times New Roman" w:cs="Times New Roman" w:hint="eastAsia"/>
          <w:sz w:val="24"/>
          <w:szCs w:val="24"/>
          <w:lang w:eastAsia="zh-CN"/>
        </w:rPr>
        <w:t>（职称、操作证、从业资格证、</w:t>
      </w:r>
      <w:r w:rsidRPr="00CD0591">
        <w:rPr>
          <w:rFonts w:ascii="Times New Roman" w:cs="Times New Roman"/>
          <w:sz w:val="24"/>
          <w:szCs w:val="24"/>
          <w:lang w:eastAsia="zh-CN"/>
        </w:rPr>
        <w:t>年龄、</w:t>
      </w:r>
      <w:r w:rsidRPr="00CD0591">
        <w:rPr>
          <w:rFonts w:ascii="Times New Roman" w:cs="Times New Roman" w:hint="eastAsia"/>
          <w:sz w:val="24"/>
          <w:szCs w:val="24"/>
          <w:lang w:eastAsia="zh-CN"/>
        </w:rPr>
        <w:t>经验、资历</w:t>
      </w:r>
      <w:r w:rsidRPr="00CD0591">
        <w:rPr>
          <w:rFonts w:ascii="Times New Roman" w:cs="Times New Roman"/>
          <w:sz w:val="24"/>
          <w:szCs w:val="24"/>
          <w:lang w:eastAsia="zh-CN"/>
        </w:rPr>
        <w:t>等</w:t>
      </w:r>
      <w:r w:rsidRPr="00CD0591">
        <w:rPr>
          <w:rFonts w:ascii="Times New Roman" w:cs="Times New Roman" w:hint="eastAsia"/>
          <w:sz w:val="24"/>
          <w:szCs w:val="24"/>
          <w:lang w:eastAsia="zh-CN"/>
        </w:rPr>
        <w:t>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p>
    <w:p w14:paraId="1B241E10"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投标人须附上以上人员的相关证明材料并加盖投标人单位公章。</w:t>
      </w:r>
    </w:p>
    <w:p w14:paraId="53A20BE0"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5</w:t>
      </w:r>
      <w:r w:rsidRPr="00CD0591">
        <w:rPr>
          <w:rFonts w:ascii="Times New Roman" w:hint="eastAsia"/>
          <w:sz w:val="24"/>
          <w:szCs w:val="24"/>
          <w:lang w:eastAsia="zh-CN"/>
        </w:rPr>
        <w:t>）</w:t>
      </w:r>
      <w:r w:rsidRPr="00CD0591">
        <w:rPr>
          <w:rFonts w:ascii="Times New Roman" w:cs="Times New Roman" w:hint="eastAsia"/>
          <w:sz w:val="24"/>
          <w:szCs w:val="24"/>
          <w:lang w:eastAsia="zh-CN"/>
        </w:rPr>
        <w:t>资源配置情况（满分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14:paraId="0AAE75D5"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拟投入本项目的维护用机械、设备齐全性，满足招标文件要求的程度，在</w:t>
      </w:r>
      <w:r w:rsidRPr="00CD0591">
        <w:rPr>
          <w:rFonts w:ascii="Times New Roman" w:hint="eastAsia"/>
          <w:sz w:val="24"/>
          <w:szCs w:val="24"/>
          <w:lang w:eastAsia="zh-CN"/>
        </w:rPr>
        <w:t>0-</w:t>
      </w:r>
      <w:r>
        <w:rPr>
          <w:rFonts w:hint="eastAsia"/>
          <w:sz w:val="24"/>
          <w:lang w:eastAsia="zh-CN"/>
        </w:rPr>
        <w:t>4</w:t>
      </w:r>
      <w:r w:rsidRPr="00CD0591">
        <w:rPr>
          <w:rFonts w:ascii="Times New Roman" w:hint="eastAsia"/>
          <w:sz w:val="24"/>
          <w:szCs w:val="24"/>
          <w:lang w:eastAsia="zh-CN"/>
        </w:rPr>
        <w:t>分之间评分。</w:t>
      </w:r>
    </w:p>
    <w:p w14:paraId="61EB1D9B"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6</w:t>
      </w:r>
      <w:r w:rsidRPr="00CD0591">
        <w:rPr>
          <w:rFonts w:ascii="Times New Roman" w:hint="eastAsia"/>
          <w:sz w:val="24"/>
          <w:szCs w:val="24"/>
          <w:lang w:eastAsia="zh-CN"/>
        </w:rPr>
        <w:t>）服务承诺（</w:t>
      </w:r>
      <w:r w:rsidRPr="00CD0591">
        <w:rPr>
          <w:rFonts w:ascii="Times New Roman" w:cs="Times New Roman" w:hint="eastAsia"/>
          <w:sz w:val="24"/>
          <w:szCs w:val="24"/>
          <w:lang w:eastAsia="zh-CN"/>
        </w:rPr>
        <w:t>满分</w:t>
      </w:r>
      <w:r w:rsidRPr="00CD0591">
        <w:rPr>
          <w:rFonts w:ascii="Times New Roman" w:hint="eastAsia"/>
          <w:sz w:val="24"/>
          <w:szCs w:val="24"/>
          <w:lang w:eastAsia="zh-CN"/>
        </w:rPr>
        <w:t>3</w:t>
      </w:r>
      <w:r w:rsidRPr="00CD0591">
        <w:rPr>
          <w:rFonts w:ascii="Times New Roman" w:hint="eastAsia"/>
          <w:sz w:val="24"/>
          <w:szCs w:val="24"/>
          <w:lang w:eastAsia="zh-CN"/>
        </w:rPr>
        <w:t>分）</w:t>
      </w:r>
    </w:p>
    <w:p w14:paraId="13DBAA1D"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根据投标人提供的服务承诺及协调沟通方案，要求承诺明确，服务措施详细、具有可操作性的，得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分；较好的，得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分；较差或未提供的得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14:paraId="6D19D61A"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lang w:eastAsia="zh-CN"/>
        </w:rPr>
        <w:t>II</w:t>
      </w:r>
      <w:r w:rsidRPr="00CD0591">
        <w:rPr>
          <w:rFonts w:ascii="Times New Roman" w:cs="Times New Roman" w:hint="eastAsia"/>
          <w:sz w:val="24"/>
          <w:szCs w:val="24"/>
          <w:lang w:eastAsia="zh-CN"/>
        </w:rPr>
        <w:t>、商务部分评分</w:t>
      </w:r>
      <w:r w:rsidRPr="00CD0591">
        <w:rPr>
          <w:rFonts w:ascii="Times New Roman"/>
          <w:sz w:val="24"/>
          <w:szCs w:val="24"/>
          <w:lang w:eastAsia="zh-CN"/>
        </w:rPr>
        <w:t xml:space="preserve">PB    </w:t>
      </w:r>
      <w:r w:rsidRPr="00CD0591">
        <w:rPr>
          <w:rFonts w:ascii="Times New Roman" w:cs="Times New Roman" w:hint="eastAsia"/>
          <w:sz w:val="24"/>
          <w:szCs w:val="24"/>
          <w:lang w:eastAsia="zh-CN"/>
        </w:rPr>
        <w:t>满分</w:t>
      </w:r>
      <w:r w:rsidRPr="00CD0591">
        <w:rPr>
          <w:rFonts w:ascii="Times New Roman" w:hint="eastAsia"/>
          <w:sz w:val="24"/>
          <w:szCs w:val="24"/>
          <w:lang w:eastAsia="zh-CN"/>
        </w:rPr>
        <w:t>10</w:t>
      </w:r>
      <w:r w:rsidRPr="00CD0591">
        <w:rPr>
          <w:rFonts w:ascii="Times New Roman" w:cs="Times New Roman" w:hint="eastAsia"/>
          <w:sz w:val="24"/>
          <w:szCs w:val="24"/>
          <w:lang w:eastAsia="zh-CN"/>
        </w:rPr>
        <w:t>分</w:t>
      </w:r>
    </w:p>
    <w:p w14:paraId="13378CCC"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）投标人综合实力（</w:t>
      </w:r>
      <w:r w:rsidRPr="00CD0591">
        <w:rPr>
          <w:rFonts w:ascii="Times New Roman" w:cs="Times New Roman" w:hint="eastAsia"/>
          <w:sz w:val="24"/>
          <w:szCs w:val="24"/>
          <w:lang w:eastAsia="zh-CN"/>
        </w:rPr>
        <w:t>5</w:t>
      </w:r>
      <w:r w:rsidRPr="00CD0591">
        <w:rPr>
          <w:rFonts w:ascii="Times New Roman" w:cs="Times New Roman" w:hint="eastAsia"/>
          <w:sz w:val="24"/>
          <w:szCs w:val="24"/>
          <w:lang w:eastAsia="zh-CN"/>
        </w:rPr>
        <w:t>分）</w:t>
      </w:r>
    </w:p>
    <w:p w14:paraId="55213092" w14:textId="77777777" w:rsidR="00D636BA" w:rsidRPr="00CD0591" w:rsidRDefault="00D636BA" w:rsidP="00D636BA">
      <w:pPr>
        <w:snapToGrid w:val="0"/>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根据投标人企业概况、企业规模、企业优势、企业的专业性、企业资质、</w:t>
      </w:r>
      <w:r w:rsidRPr="00CD0591">
        <w:rPr>
          <w:rFonts w:ascii="Times New Roman" w:cs="Times New Roman"/>
          <w:sz w:val="24"/>
          <w:szCs w:val="24"/>
          <w:lang w:eastAsia="zh-CN"/>
        </w:rPr>
        <w:t>近</w:t>
      </w:r>
      <w:r w:rsidRPr="00CD0591">
        <w:rPr>
          <w:rFonts w:ascii="Times New Roman" w:cs="Times New Roman"/>
          <w:sz w:val="24"/>
          <w:szCs w:val="24"/>
          <w:lang w:eastAsia="zh-CN"/>
        </w:rPr>
        <w:t>3</w:t>
      </w:r>
      <w:r w:rsidRPr="00CD0591">
        <w:rPr>
          <w:rFonts w:ascii="Times New Roman" w:cs="Times New Roman"/>
          <w:sz w:val="24"/>
          <w:szCs w:val="24"/>
          <w:lang w:eastAsia="zh-CN"/>
        </w:rPr>
        <w:t>年</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2017</w:t>
      </w:r>
      <w:r w:rsidRPr="00CD0591">
        <w:rPr>
          <w:rFonts w:ascii="Times New Roman" w:cs="Times New Roman" w:hint="eastAsia"/>
          <w:sz w:val="24"/>
          <w:szCs w:val="24"/>
          <w:lang w:eastAsia="zh-CN"/>
        </w:rPr>
        <w:t>年</w:t>
      </w:r>
      <w:r w:rsidRPr="00CD0591">
        <w:rPr>
          <w:rFonts w:ascii="Times New Roman" w:hint="eastAsia"/>
          <w:sz w:val="24"/>
          <w:szCs w:val="24"/>
          <w:lang w:eastAsia="zh-CN"/>
        </w:rPr>
        <w:t>～</w:t>
      </w:r>
      <w:r w:rsidRPr="00CD0591">
        <w:rPr>
          <w:rFonts w:ascii="Times New Roman" w:cs="Times New Roman" w:hint="eastAsia"/>
          <w:sz w:val="24"/>
          <w:szCs w:val="24"/>
          <w:lang w:eastAsia="zh-CN"/>
        </w:rPr>
        <w:t>至今）</w:t>
      </w:r>
      <w:r w:rsidRPr="00CD0591">
        <w:rPr>
          <w:rFonts w:ascii="Times New Roman" w:cs="Times New Roman"/>
          <w:sz w:val="24"/>
          <w:szCs w:val="24"/>
          <w:lang w:eastAsia="zh-CN"/>
        </w:rPr>
        <w:t>企业获</w:t>
      </w:r>
      <w:r w:rsidRPr="00CD0591">
        <w:rPr>
          <w:rFonts w:ascii="Times New Roman" w:cs="Times New Roman" w:hint="eastAsia"/>
          <w:sz w:val="24"/>
          <w:szCs w:val="24"/>
          <w:lang w:eastAsia="zh-CN"/>
        </w:rPr>
        <w:t>行政主管部门颁发的</w:t>
      </w:r>
      <w:proofErr w:type="gramStart"/>
      <w:r w:rsidRPr="00CD0591">
        <w:rPr>
          <w:rFonts w:ascii="Times New Roman" w:cs="Times New Roman"/>
          <w:sz w:val="24"/>
          <w:szCs w:val="24"/>
          <w:lang w:eastAsia="zh-CN"/>
        </w:rPr>
        <w:t>奖情况</w:t>
      </w:r>
      <w:proofErr w:type="gramEnd"/>
      <w:r w:rsidRPr="00CD0591">
        <w:rPr>
          <w:rFonts w:ascii="Times New Roman" w:hint="eastAsia"/>
          <w:sz w:val="24"/>
          <w:szCs w:val="24"/>
          <w:lang w:eastAsia="zh-CN"/>
        </w:rPr>
        <w:t>等方面情况，由评标委员会进行评议并在</w:t>
      </w:r>
      <w:r w:rsidRPr="00CD0591">
        <w:rPr>
          <w:rFonts w:ascii="Times New Roman" w:hint="eastAsia"/>
          <w:sz w:val="24"/>
          <w:szCs w:val="24"/>
          <w:lang w:eastAsia="zh-CN"/>
        </w:rPr>
        <w:t>0-5</w:t>
      </w:r>
      <w:r w:rsidRPr="00CD0591">
        <w:rPr>
          <w:rFonts w:ascii="Times New Roman" w:hint="eastAsia"/>
          <w:sz w:val="24"/>
          <w:szCs w:val="24"/>
          <w:lang w:eastAsia="zh-CN"/>
        </w:rPr>
        <w:t>分之间进行评分。</w:t>
      </w:r>
    </w:p>
    <w:p w14:paraId="75512F4C" w14:textId="77777777" w:rsidR="00D636BA" w:rsidRPr="00CD0591" w:rsidRDefault="00D636BA" w:rsidP="00D636BA">
      <w:pPr>
        <w:pStyle w:val="a9"/>
        <w:spacing w:line="360" w:lineRule="auto"/>
        <w:ind w:firstLineChars="200" w:firstLine="480"/>
        <w:rPr>
          <w:rFonts w:ascii="Times New Roman" w:hAnsi="宋体"/>
          <w:kern w:val="2"/>
          <w:sz w:val="24"/>
          <w:szCs w:val="24"/>
          <w:lang w:eastAsia="zh-CN"/>
        </w:rPr>
      </w:pP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3</w:t>
      </w:r>
      <w:r w:rsidRPr="00CD0591">
        <w:rPr>
          <w:rFonts w:ascii="Times New Roman" w:hAnsi="宋体" w:cs="Times New Roman" w:hint="eastAsia"/>
          <w:kern w:val="2"/>
          <w:sz w:val="24"/>
          <w:szCs w:val="24"/>
          <w:lang w:eastAsia="zh-CN"/>
        </w:rPr>
        <w:t>）</w:t>
      </w:r>
      <w:r w:rsidRPr="00CD0591">
        <w:rPr>
          <w:rFonts w:ascii="Times New Roman" w:hAnsi="宋体" w:hint="eastAsia"/>
          <w:kern w:val="2"/>
          <w:sz w:val="24"/>
          <w:szCs w:val="24"/>
          <w:lang w:eastAsia="zh-CN"/>
        </w:rPr>
        <w:t>投标人类似项目业绩</w:t>
      </w: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5</w:t>
      </w:r>
      <w:r w:rsidRPr="00CD0591">
        <w:rPr>
          <w:rFonts w:ascii="Times New Roman" w:hAnsi="宋体" w:cs="Times New Roman" w:hint="eastAsia"/>
          <w:kern w:val="2"/>
          <w:sz w:val="24"/>
          <w:szCs w:val="24"/>
          <w:lang w:eastAsia="zh-CN"/>
        </w:rPr>
        <w:t>分）</w:t>
      </w:r>
    </w:p>
    <w:p w14:paraId="469063C8" w14:textId="77777777" w:rsidR="00D636BA" w:rsidRPr="00CD0591" w:rsidRDefault="00D636BA" w:rsidP="00D636BA">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a.</w:t>
      </w: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w:t>
      </w:r>
      <w:r w:rsidRPr="00CD0591">
        <w:rPr>
          <w:rFonts w:ascii="Times New Roman" w:cs="Times New Roman"/>
          <w:sz w:val="24"/>
          <w:szCs w:val="24"/>
          <w:lang w:eastAsia="zh-CN"/>
        </w:rPr>
        <w:t>栈桥彩钢板</w:t>
      </w:r>
      <w:r w:rsidRPr="00CD0591">
        <w:rPr>
          <w:rFonts w:ascii="Times New Roman" w:cs="Times New Roman" w:hint="eastAsia"/>
          <w:sz w:val="24"/>
          <w:szCs w:val="24"/>
          <w:lang w:eastAsia="zh-CN"/>
        </w:rPr>
        <w:t>或</w:t>
      </w:r>
      <w:r w:rsidRPr="00CD0591">
        <w:rPr>
          <w:rFonts w:ascii="Times New Roman" w:cs="Times New Roman"/>
          <w:sz w:val="24"/>
          <w:szCs w:val="24"/>
          <w:lang w:eastAsia="zh-CN"/>
        </w:rPr>
        <w:t>圆形煤仓彩钢</w:t>
      </w:r>
      <w:r w:rsidRPr="00CD0591">
        <w:rPr>
          <w:rFonts w:ascii="Times New Roman" w:cs="Times New Roman"/>
          <w:sz w:val="24"/>
          <w:szCs w:val="24"/>
          <w:lang w:eastAsia="zh-CN"/>
        </w:rPr>
        <w:lastRenderedPageBreak/>
        <w:t>板检修</w:t>
      </w:r>
      <w:r w:rsidRPr="00CD0591">
        <w:rPr>
          <w:rFonts w:ascii="Times New Roman" w:cs="Times New Roman" w:hint="eastAsia"/>
          <w:sz w:val="24"/>
          <w:szCs w:val="24"/>
          <w:lang w:eastAsia="zh-CN"/>
        </w:rPr>
        <w:t>类似业绩情况，从装置规模、合同金额、业绩数量等方面进行综合评定，并在</w:t>
      </w:r>
      <w:r w:rsidRPr="00CD0591">
        <w:rPr>
          <w:rFonts w:ascii="Times New Roman" w:cs="Times New Roman" w:hint="eastAsia"/>
          <w:sz w:val="24"/>
          <w:szCs w:val="24"/>
          <w:lang w:eastAsia="zh-CN"/>
        </w:rPr>
        <w:t>0-4</w:t>
      </w:r>
      <w:r w:rsidRPr="00CD0591">
        <w:rPr>
          <w:rFonts w:ascii="Times New Roman" w:cs="Times New Roman" w:hint="eastAsia"/>
          <w:sz w:val="24"/>
          <w:szCs w:val="24"/>
          <w:lang w:eastAsia="zh-CN"/>
        </w:rPr>
        <w:t>分之间进行评分。</w:t>
      </w:r>
    </w:p>
    <w:p w14:paraId="2C50BC29" w14:textId="77777777" w:rsidR="00D636BA" w:rsidRPr="00CD0591" w:rsidRDefault="00D636BA" w:rsidP="00D636BA">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b.</w:t>
      </w:r>
      <w:r w:rsidRPr="00CD0591">
        <w:rPr>
          <w:rFonts w:ascii="Times New Roman" w:cs="Times New Roman" w:hint="eastAsia"/>
          <w:sz w:val="24"/>
          <w:szCs w:val="24"/>
          <w:lang w:eastAsia="zh-CN"/>
        </w:rPr>
        <w:t>根据投标人拟派本项目经理曾作为项目经理</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承揽过的与本次招标项目相适应的类似</w:t>
      </w:r>
      <w:r w:rsidRPr="00CD0591">
        <w:rPr>
          <w:kern w:val="2"/>
          <w:sz w:val="24"/>
          <w:szCs w:val="24"/>
          <w:lang w:eastAsia="zh-CN"/>
        </w:rPr>
        <w:t>栈桥彩钢板</w:t>
      </w:r>
      <w:r w:rsidRPr="00CD0591">
        <w:rPr>
          <w:rFonts w:hint="eastAsia"/>
          <w:kern w:val="2"/>
          <w:sz w:val="24"/>
          <w:szCs w:val="24"/>
          <w:lang w:eastAsia="zh-CN"/>
        </w:rPr>
        <w:t>或</w:t>
      </w:r>
      <w:r w:rsidRPr="00CD0591">
        <w:rPr>
          <w:kern w:val="2"/>
          <w:sz w:val="24"/>
          <w:szCs w:val="24"/>
          <w:lang w:eastAsia="zh-CN"/>
        </w:rPr>
        <w:t>圆形煤仓彩钢板检修</w:t>
      </w:r>
      <w:r w:rsidRPr="00CD0591">
        <w:rPr>
          <w:rFonts w:ascii="Times New Roman" w:cs="Times New Roman" w:hint="eastAsia"/>
          <w:sz w:val="24"/>
          <w:szCs w:val="24"/>
          <w:lang w:eastAsia="zh-CN"/>
        </w:rPr>
        <w:t>业绩情况，从装置规模、合同金额、业绩数量等方面进行综合评定，并在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14:paraId="304F35D4" w14:textId="77777777"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注：</w:t>
      </w:r>
    </w:p>
    <w:p w14:paraId="69D0E40C" w14:textId="77777777"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a.</w:t>
      </w:r>
      <w:r w:rsidRPr="00CD0591">
        <w:rPr>
          <w:rFonts w:ascii="Times New Roman" w:hint="eastAsia"/>
          <w:sz w:val="24"/>
          <w:szCs w:val="24"/>
          <w:lang w:eastAsia="zh-CN"/>
        </w:rPr>
        <w:t>投标人应在投标文件中附上服务业绩的合同文件复印件。</w:t>
      </w:r>
    </w:p>
    <w:p w14:paraId="0DC99EFE" w14:textId="77777777"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b.</w:t>
      </w:r>
      <w:r w:rsidRPr="00CD0591">
        <w:rPr>
          <w:rFonts w:ascii="Times New Roman" w:hint="eastAsia"/>
          <w:sz w:val="24"/>
          <w:szCs w:val="24"/>
          <w:lang w:eastAsia="zh-CN"/>
        </w:rPr>
        <w:t>若所报业绩的合同文件未体现热电厂检修、锅炉容量及发电机组容量、项目负责人等项目特征的，还应同时附上项目技术协议书复印件加盖投标人单位公章；</w:t>
      </w:r>
      <w:proofErr w:type="gramStart"/>
      <w:r w:rsidRPr="00CD0591">
        <w:rPr>
          <w:rFonts w:ascii="Times New Roman" w:hint="eastAsia"/>
          <w:sz w:val="24"/>
          <w:szCs w:val="24"/>
          <w:lang w:eastAsia="zh-CN"/>
        </w:rPr>
        <w:t>若合同</w:t>
      </w:r>
      <w:proofErr w:type="gramEnd"/>
      <w:r w:rsidRPr="00CD0591">
        <w:rPr>
          <w:rFonts w:ascii="Times New Roman" w:hint="eastAsia"/>
          <w:sz w:val="24"/>
          <w:szCs w:val="24"/>
          <w:lang w:eastAsia="zh-CN"/>
        </w:rPr>
        <w:t>文件、技术协议书均未体现上述项目特征的，应补充提交建设单位出具的证明文件复印件加盖投标人单位公章，否则，其业绩无效。</w:t>
      </w:r>
    </w:p>
    <w:p w14:paraId="0AE528B4" w14:textId="77777777" w:rsidR="00D636BA" w:rsidRPr="00CD0591" w:rsidRDefault="00D636BA" w:rsidP="00D636BA">
      <w:pPr>
        <w:spacing w:line="360" w:lineRule="auto"/>
        <w:ind w:firstLineChars="200" w:firstLine="480"/>
        <w:outlineLvl w:val="0"/>
        <w:rPr>
          <w:rFonts w:ascii="Times New Roman"/>
          <w:sz w:val="24"/>
          <w:szCs w:val="24"/>
          <w:lang w:eastAsia="zh-CN"/>
        </w:rPr>
      </w:pPr>
      <w:proofErr w:type="gramStart"/>
      <w:r w:rsidRPr="00CD0591">
        <w:rPr>
          <w:rFonts w:ascii="Times New Roman" w:hint="eastAsia"/>
          <w:sz w:val="24"/>
          <w:szCs w:val="24"/>
          <w:lang w:eastAsia="zh-CN"/>
        </w:rPr>
        <w:t>c</w:t>
      </w:r>
      <w:proofErr w:type="gramEnd"/>
      <w:r w:rsidRPr="00CD0591">
        <w:rPr>
          <w:rFonts w:ascii="Times New Roman" w:hint="eastAsia"/>
          <w:sz w:val="24"/>
          <w:szCs w:val="24"/>
          <w:lang w:eastAsia="zh-CN"/>
        </w:rPr>
        <w:t xml:space="preserve">. </w:t>
      </w:r>
      <w:r w:rsidRPr="00CD0591">
        <w:rPr>
          <w:rFonts w:ascii="Times New Roman" w:hint="eastAsia"/>
          <w:sz w:val="24"/>
          <w:szCs w:val="24"/>
          <w:lang w:eastAsia="zh-CN"/>
        </w:rPr>
        <w:t>所报“业绩”时间以合同签订的日期为准。</w:t>
      </w:r>
    </w:p>
    <w:p w14:paraId="14573E3C" w14:textId="77777777" w:rsidR="00D636BA" w:rsidRPr="00CD0591" w:rsidRDefault="00D636BA" w:rsidP="00D636BA">
      <w:pPr>
        <w:tabs>
          <w:tab w:val="center" w:pos="540"/>
          <w:tab w:val="center" w:pos="1080"/>
        </w:tabs>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d.</w:t>
      </w:r>
      <w:r w:rsidRPr="00CD0591">
        <w:rPr>
          <w:rFonts w:ascii="Times New Roman" w:hint="eastAsia"/>
          <w:sz w:val="24"/>
          <w:szCs w:val="24"/>
          <w:lang w:eastAsia="zh-CN"/>
        </w:rPr>
        <w:t>投标人应在业绩证明文件中针对项目特征</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明显标记，以便评委进行评审。</w:t>
      </w:r>
      <w:r w:rsidRPr="00CD0591">
        <w:rPr>
          <w:rFonts w:ascii="Times New Roman" w:cs="Times New Roman" w:hint="eastAsia"/>
          <w:sz w:val="24"/>
          <w:szCs w:val="24"/>
          <w:lang w:eastAsia="zh-CN"/>
        </w:rPr>
        <w:t>c.</w:t>
      </w:r>
      <w:r w:rsidRPr="00CD0591">
        <w:rPr>
          <w:rFonts w:ascii="Times New Roman" w:cs="Times New Roman" w:hint="eastAsia"/>
          <w:sz w:val="24"/>
          <w:szCs w:val="24"/>
          <w:lang w:eastAsia="zh-CN"/>
        </w:rPr>
        <w:t>投标人与其拟派的项目经理的“类似项目业绩”可为同一项目，也可为不同项目。</w:t>
      </w:r>
    </w:p>
    <w:p w14:paraId="71FB4A27" w14:textId="77777777" w:rsidR="00D636BA" w:rsidRPr="00CD0591" w:rsidRDefault="00D636BA" w:rsidP="00D636BA">
      <w:pPr>
        <w:tabs>
          <w:tab w:val="left" w:pos="825"/>
        </w:tabs>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e.</w:t>
      </w:r>
      <w:r w:rsidRPr="00CD0591">
        <w:rPr>
          <w:rFonts w:ascii="Times New Roman" w:hint="eastAsia"/>
          <w:sz w:val="24"/>
          <w:szCs w:val="24"/>
          <w:lang w:eastAsia="zh-CN"/>
        </w:rPr>
        <w:t>投标人应对申报业绩的真实性和准确性负责。在招标过程中，招标人和招标代理有权对投标人申报的项目业绩进行核实和澄清，若投标人所申报资料内容有失实情况，则该投标人即被取消投标或中标资格。</w:t>
      </w:r>
    </w:p>
    <w:p w14:paraId="5058A983"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III</w:t>
      </w: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Pr="00CD0591">
        <w:rPr>
          <w:rFonts w:ascii="Times New Roman" w:hint="eastAsia"/>
          <w:sz w:val="24"/>
          <w:szCs w:val="24"/>
          <w:lang w:eastAsia="zh-CN"/>
        </w:rPr>
        <w:t>60</w:t>
      </w:r>
      <w:r w:rsidRPr="00CD0591">
        <w:rPr>
          <w:rFonts w:ascii="Times New Roman" w:hint="eastAsia"/>
          <w:sz w:val="24"/>
          <w:szCs w:val="24"/>
          <w:lang w:eastAsia="zh-CN"/>
        </w:rPr>
        <w:t>分</w:t>
      </w:r>
    </w:p>
    <w:p w14:paraId="746BDD6E"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14:paraId="691AB2CE" w14:textId="77777777"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14:paraId="404A6DC4"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Pr="00CD0591">
        <w:rPr>
          <w:rFonts w:ascii="Times New Roman" w:hint="eastAsia"/>
          <w:sz w:val="24"/>
          <w:szCs w:val="24"/>
          <w:lang w:eastAsia="zh-CN"/>
        </w:rPr>
        <w:t>60</w:t>
      </w:r>
    </w:p>
    <w:p w14:paraId="0261C562"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14:paraId="7BDDF785"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14:paraId="0D6DAEFF" w14:textId="77777777"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14:paraId="43DF12A0" w14:textId="77777777" w:rsidR="00D636BA" w:rsidRPr="00CD0591" w:rsidRDefault="00D636BA" w:rsidP="00D636BA">
      <w:pPr>
        <w:tabs>
          <w:tab w:val="left" w:pos="2041"/>
          <w:tab w:val="left" w:pos="5907"/>
          <w:tab w:val="left" w:pos="9344"/>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w:t>
      </w:r>
      <w:proofErr w:type="gramStart"/>
      <w:r w:rsidRPr="00CD0591">
        <w:rPr>
          <w:rFonts w:ascii="Times New Roman" w:cs="Times New Roman" w:hint="eastAsia"/>
          <w:sz w:val="24"/>
          <w:szCs w:val="24"/>
          <w:lang w:eastAsia="zh-CN"/>
        </w:rPr>
        <w:t>作出</w:t>
      </w:r>
      <w:proofErr w:type="gramEnd"/>
      <w:r w:rsidRPr="00CD0591">
        <w:rPr>
          <w:rFonts w:ascii="Times New Roman" w:cs="Times New Roman" w:hint="eastAsia"/>
          <w:sz w:val="24"/>
          <w:szCs w:val="24"/>
          <w:lang w:eastAsia="zh-CN"/>
        </w:rPr>
        <w:t>书面说明并提供相关证明材料。投标人不能合理说明或不能提</w:t>
      </w:r>
      <w:r w:rsidRPr="00CD0591">
        <w:rPr>
          <w:rFonts w:ascii="Times New Roman" w:cs="Times New Roman" w:hint="eastAsia"/>
          <w:sz w:val="24"/>
          <w:szCs w:val="24"/>
          <w:lang w:eastAsia="zh-CN"/>
        </w:rPr>
        <w:lastRenderedPageBreak/>
        <w:t>供相关证明材料的，由评标委员会认定该投标人以低于成本报价竞标，其投标将被否决。</w:t>
      </w:r>
    </w:p>
    <w:p w14:paraId="5FDA617C"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 xml:space="preserve">16.3 </w:t>
      </w:r>
      <w:r w:rsidRPr="00CD0591">
        <w:rPr>
          <w:rFonts w:ascii="Times New Roman" w:hint="eastAsia"/>
          <w:sz w:val="24"/>
          <w:szCs w:val="24"/>
          <w:lang w:eastAsia="zh-CN"/>
        </w:rPr>
        <w:t>评标报告</w:t>
      </w:r>
    </w:p>
    <w:p w14:paraId="57DAB853"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1)</w:t>
      </w:r>
      <w:r w:rsidRPr="00CD0591">
        <w:rPr>
          <w:rFonts w:ascii="Times New Roman" w:hint="eastAsia"/>
          <w:sz w:val="24"/>
          <w:szCs w:val="24"/>
          <w:lang w:eastAsia="zh-CN"/>
        </w:rPr>
        <w:t>评标委员会完成评标后，将形成书面的评标报告并提交给招标人。</w:t>
      </w:r>
      <w:r w:rsidRPr="00CD0591">
        <w:rPr>
          <w:rFonts w:ascii="Times New Roman" w:hint="eastAsia"/>
          <w:sz w:val="24"/>
          <w:szCs w:val="24"/>
          <w:lang w:eastAsia="zh-CN"/>
        </w:rPr>
        <w:t xml:space="preserve"> </w:t>
      </w:r>
    </w:p>
    <w:p w14:paraId="7CDE1FAA"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评标报告由评标委员会全体成员签字。</w:t>
      </w:r>
    </w:p>
    <w:p w14:paraId="7071C2F4"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 xml:space="preserve">16.4 </w:t>
      </w:r>
      <w:r w:rsidRPr="00CD0591">
        <w:rPr>
          <w:rFonts w:ascii="Times New Roman" w:hint="eastAsia"/>
          <w:sz w:val="24"/>
          <w:szCs w:val="24"/>
          <w:lang w:eastAsia="zh-CN"/>
        </w:rPr>
        <w:t>附则</w:t>
      </w:r>
    </w:p>
    <w:p w14:paraId="5750F0C4"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1</w:t>
      </w:r>
      <w:r w:rsidRPr="00CD0591">
        <w:rPr>
          <w:rFonts w:ascii="Times New Roman" w:hint="eastAsia"/>
          <w:sz w:val="24"/>
          <w:szCs w:val="24"/>
          <w:lang w:eastAsia="zh-CN"/>
        </w:rPr>
        <w:t>）在评标定标过程中，投标人须准备好与投标有关的证明资料原件随时备查，如有必要，评标委员会将要求投标人在规定的合理时间内提交原件验证，在规定时间内（一般在半个小时内须到达评标地点）不能提交原件的，评标委员会可以对有</w:t>
      </w:r>
      <w:proofErr w:type="gramStart"/>
      <w:r w:rsidRPr="00CD0591">
        <w:rPr>
          <w:rFonts w:ascii="Times New Roman" w:hint="eastAsia"/>
          <w:sz w:val="24"/>
          <w:szCs w:val="24"/>
          <w:lang w:eastAsia="zh-CN"/>
        </w:rPr>
        <w:t>疑</w:t>
      </w:r>
      <w:proofErr w:type="gramEnd"/>
      <w:r w:rsidRPr="00CD0591">
        <w:rPr>
          <w:rFonts w:ascii="Times New Roman" w:hint="eastAsia"/>
          <w:sz w:val="24"/>
          <w:szCs w:val="24"/>
          <w:lang w:eastAsia="zh-CN"/>
        </w:rPr>
        <w:t>意的有关证明资料复印件</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不利于投标人的认定。</w:t>
      </w:r>
    </w:p>
    <w:p w14:paraId="57317F38" w14:textId="77777777"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）在评标过程中，有关评标委员会要求投标人</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澄清的，须由投标人的法定代表人或其委托代理人按规定时间（一般在半个小时内须到达评标地点）、地点向评标委员会</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书面澄清。投标人未能按上述规定</w:t>
      </w:r>
      <w:proofErr w:type="gramStart"/>
      <w:r w:rsidRPr="00CD0591">
        <w:rPr>
          <w:rFonts w:ascii="Times New Roman" w:hint="eastAsia"/>
          <w:sz w:val="24"/>
          <w:szCs w:val="24"/>
          <w:lang w:eastAsia="zh-CN"/>
        </w:rPr>
        <w:t>作出</w:t>
      </w:r>
      <w:proofErr w:type="gramEnd"/>
      <w:r w:rsidRPr="00CD0591">
        <w:rPr>
          <w:rFonts w:ascii="Times New Roman" w:hint="eastAsia"/>
          <w:sz w:val="24"/>
          <w:szCs w:val="24"/>
          <w:lang w:eastAsia="zh-CN"/>
        </w:rPr>
        <w:t>书面澄清的，则评标委员会可以按不利于投标人的情形认定。</w:t>
      </w:r>
    </w:p>
    <w:p w14:paraId="20EA7664" w14:textId="77777777" w:rsidR="00D636BA" w:rsidRPr="00CD0591" w:rsidRDefault="00D636BA" w:rsidP="00D636BA">
      <w:pPr>
        <w:spacing w:line="360" w:lineRule="auto"/>
        <w:ind w:firstLineChars="200" w:firstLine="480"/>
        <w:rPr>
          <w:sz w:val="24"/>
          <w:lang w:eastAsia="zh-CN"/>
        </w:rPr>
      </w:pPr>
      <w:r w:rsidRPr="00CD0591">
        <w:rPr>
          <w:rFonts w:ascii="Times New Roman" w:hint="eastAsia"/>
          <w:sz w:val="24"/>
          <w:szCs w:val="24"/>
          <w:lang w:eastAsia="zh-CN"/>
        </w:rPr>
        <w:t>3</w:t>
      </w:r>
      <w:r w:rsidRPr="00CD0591">
        <w:rPr>
          <w:rFonts w:ascii="Times New Roman" w:hint="eastAsia"/>
          <w:sz w:val="24"/>
          <w:szCs w:val="24"/>
          <w:lang w:eastAsia="zh-CN"/>
        </w:rPr>
        <w:t>）投标人应对所递交的投标文件以及与投标有关的证明资料的真实性负责，若以弄虚作假骗取中标的，中标无效，给招标人造成损失的依法承担赔偿责任。</w:t>
      </w:r>
    </w:p>
    <w:p w14:paraId="5DCC9525" w14:textId="77777777" w:rsidR="00D636BA" w:rsidRPr="00CD0591" w:rsidRDefault="00D636BA" w:rsidP="00D636BA">
      <w:pPr>
        <w:spacing w:line="360" w:lineRule="auto"/>
        <w:ind w:firstLineChars="200" w:firstLine="480"/>
        <w:rPr>
          <w:sz w:val="24"/>
          <w:lang w:eastAsia="zh-CN"/>
        </w:rPr>
      </w:pPr>
      <w:r w:rsidRPr="00CD0591">
        <w:rPr>
          <w:sz w:val="24"/>
          <w:lang w:eastAsia="zh-CN"/>
        </w:rPr>
        <w:t>16.</w:t>
      </w:r>
      <w:r w:rsidRPr="00CD0591">
        <w:rPr>
          <w:rFonts w:hint="eastAsia"/>
          <w:sz w:val="24"/>
          <w:lang w:eastAsia="zh-CN"/>
        </w:rPr>
        <w:t xml:space="preserve">5 </w:t>
      </w:r>
      <w:r w:rsidRPr="00CD0591">
        <w:rPr>
          <w:sz w:val="24"/>
          <w:lang w:eastAsia="zh-CN"/>
        </w:rPr>
        <w:t xml:space="preserve"> 评分标准见附表</w:t>
      </w:r>
      <w:proofErr w:type="gramStart"/>
      <w:r w:rsidRPr="00CD0591">
        <w:rPr>
          <w:sz w:val="24"/>
          <w:lang w:eastAsia="zh-CN"/>
        </w:rPr>
        <w:t>一</w:t>
      </w:r>
      <w:proofErr w:type="gramEnd"/>
      <w:r w:rsidRPr="00CD0591">
        <w:rPr>
          <w:sz w:val="24"/>
          <w:lang w:eastAsia="zh-CN"/>
        </w:rPr>
        <w:t>。</w:t>
      </w:r>
    </w:p>
    <w:p w14:paraId="0C829CD6" w14:textId="77777777" w:rsidR="00D636BA" w:rsidRDefault="00D636BA" w:rsidP="00D636BA">
      <w:pPr>
        <w:spacing w:line="360" w:lineRule="auto"/>
        <w:ind w:firstLineChars="200" w:firstLine="560"/>
        <w:rPr>
          <w:color w:val="000000"/>
          <w:sz w:val="28"/>
          <w:szCs w:val="28"/>
          <w:lang w:eastAsia="zh-CN"/>
        </w:rPr>
        <w:sectPr w:rsidR="00D636BA">
          <w:headerReference w:type="default" r:id="rId16"/>
          <w:footerReference w:type="default" r:id="rId17"/>
          <w:pgSz w:w="11906" w:h="16838"/>
          <w:pgMar w:top="1588" w:right="1274" w:bottom="1474" w:left="1474" w:header="851" w:footer="992" w:gutter="0"/>
          <w:cols w:space="720"/>
          <w:docGrid w:type="lines" w:linePitch="312"/>
        </w:sectPr>
      </w:pPr>
    </w:p>
    <w:p w14:paraId="09C782E8" w14:textId="77777777" w:rsidR="00D636BA" w:rsidRDefault="00D636BA" w:rsidP="00D636BA">
      <w:pPr>
        <w:spacing w:line="360" w:lineRule="auto"/>
        <w:ind w:firstLineChars="200" w:firstLine="440"/>
        <w:rPr>
          <w:szCs w:val="28"/>
          <w:lang w:eastAsia="zh-CN"/>
        </w:rPr>
      </w:pPr>
      <w:r>
        <w:rPr>
          <w:szCs w:val="28"/>
          <w:lang w:eastAsia="zh-CN"/>
        </w:rPr>
        <w:lastRenderedPageBreak/>
        <w:t>附表</w:t>
      </w:r>
      <w:proofErr w:type="gramStart"/>
      <w:r>
        <w:rPr>
          <w:szCs w:val="28"/>
          <w:lang w:eastAsia="zh-CN"/>
        </w:rPr>
        <w:t>一</w:t>
      </w:r>
      <w:proofErr w:type="gramEnd"/>
      <w:r>
        <w:rPr>
          <w:szCs w:val="28"/>
          <w:lang w:eastAsia="zh-CN"/>
        </w:rPr>
        <w:t>：</w:t>
      </w:r>
    </w:p>
    <w:tbl>
      <w:tblPr>
        <w:tblW w:w="0" w:type="auto"/>
        <w:jc w:val="center"/>
        <w:tblLayout w:type="fixed"/>
        <w:tblCellMar>
          <w:left w:w="0" w:type="dxa"/>
          <w:right w:w="0" w:type="dxa"/>
        </w:tblCellMar>
        <w:tblLook w:val="0000" w:firstRow="0" w:lastRow="0" w:firstColumn="0" w:lastColumn="0" w:noHBand="0" w:noVBand="0"/>
      </w:tblPr>
      <w:tblGrid>
        <w:gridCol w:w="774"/>
        <w:gridCol w:w="992"/>
        <w:gridCol w:w="992"/>
        <w:gridCol w:w="567"/>
        <w:gridCol w:w="5115"/>
        <w:gridCol w:w="1104"/>
        <w:gridCol w:w="996"/>
        <w:gridCol w:w="1063"/>
        <w:gridCol w:w="1037"/>
        <w:gridCol w:w="982"/>
      </w:tblGrid>
      <w:tr w:rsidR="00D636BA" w14:paraId="63E6BF05" w14:textId="77777777" w:rsidTr="006D77C8">
        <w:trPr>
          <w:trHeight w:val="549"/>
          <w:tblHeader/>
          <w:jc w:val="center"/>
        </w:trPr>
        <w:tc>
          <w:tcPr>
            <w:tcW w:w="77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5F5A47F" w14:textId="77777777" w:rsidR="00D636BA" w:rsidRDefault="00D636BA" w:rsidP="006D77C8">
            <w:pPr>
              <w:widowControl/>
              <w:jc w:val="center"/>
              <w:textAlignment w:val="center"/>
              <w:rPr>
                <w:b/>
                <w:color w:val="000000"/>
                <w:szCs w:val="21"/>
              </w:rPr>
            </w:pPr>
            <w:r>
              <w:rPr>
                <w:b/>
                <w:color w:val="000000"/>
                <w:szCs w:val="21"/>
                <w:lang w:bidi="ar"/>
              </w:rPr>
              <w:t>序号</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BB46809" w14:textId="77777777" w:rsidR="00D636BA" w:rsidRDefault="00D636BA" w:rsidP="006D77C8">
            <w:pPr>
              <w:jc w:val="center"/>
              <w:rPr>
                <w:b/>
                <w:color w:val="000000"/>
                <w:szCs w:val="21"/>
              </w:rPr>
            </w:pPr>
            <w:r>
              <w:rPr>
                <w:b/>
                <w:color w:val="000000"/>
                <w:szCs w:val="21"/>
              </w:rPr>
              <w:t>评标</w:t>
            </w:r>
            <w:r>
              <w:rPr>
                <w:rFonts w:hint="eastAsia"/>
                <w:b/>
                <w:color w:val="000000"/>
                <w:szCs w:val="21"/>
              </w:rPr>
              <w:t>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08218C" w14:textId="77777777" w:rsidR="00D636BA" w:rsidRDefault="00D636BA" w:rsidP="006D77C8">
            <w:pPr>
              <w:widowControl/>
              <w:jc w:val="center"/>
              <w:textAlignment w:val="center"/>
              <w:rPr>
                <w:b/>
                <w:color w:val="000000"/>
                <w:szCs w:val="21"/>
              </w:rPr>
            </w:pPr>
            <w:r>
              <w:rPr>
                <w:b/>
                <w:color w:val="000000"/>
                <w:szCs w:val="21"/>
                <w:lang w:bidi="ar"/>
              </w:rPr>
              <w:t>评审项目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BD07F" w14:textId="77777777" w:rsidR="00D636BA" w:rsidRDefault="00D636BA" w:rsidP="006D77C8">
            <w:pPr>
              <w:widowControl/>
              <w:jc w:val="center"/>
              <w:textAlignment w:val="center"/>
              <w:rPr>
                <w:b/>
                <w:color w:val="000000"/>
                <w:szCs w:val="21"/>
              </w:rPr>
            </w:pPr>
            <w:r>
              <w:rPr>
                <w:b/>
                <w:color w:val="000000"/>
                <w:szCs w:val="21"/>
                <w:lang w:bidi="ar"/>
              </w:rPr>
              <w:t>分值</w:t>
            </w:r>
          </w:p>
        </w:tc>
        <w:tc>
          <w:tcPr>
            <w:tcW w:w="5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A93C5" w14:textId="77777777" w:rsidR="00D636BA" w:rsidRDefault="00D636BA" w:rsidP="006D77C8">
            <w:pPr>
              <w:widowControl/>
              <w:jc w:val="center"/>
              <w:textAlignment w:val="center"/>
              <w:rPr>
                <w:b/>
                <w:color w:val="000000"/>
                <w:szCs w:val="21"/>
              </w:rPr>
            </w:pPr>
            <w:r>
              <w:rPr>
                <w:b/>
                <w:color w:val="000000"/>
                <w:szCs w:val="21"/>
                <w:lang w:bidi="ar"/>
              </w:rPr>
              <w:t>评分细则</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3BB52" w14:textId="77777777" w:rsidR="00D636BA" w:rsidRDefault="00D636BA" w:rsidP="006D77C8">
            <w:pPr>
              <w:widowControl/>
              <w:jc w:val="center"/>
              <w:textAlignment w:val="center"/>
              <w:rPr>
                <w:b/>
                <w:color w:val="000000"/>
                <w:szCs w:val="21"/>
              </w:rPr>
            </w:pPr>
            <w:r>
              <w:rPr>
                <w:b/>
                <w:color w:val="000000"/>
                <w:szCs w:val="21"/>
                <w:lang w:bidi="ar"/>
              </w:rPr>
              <w:t>投标人1</w:t>
            </w: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5E897" w14:textId="77777777" w:rsidR="00D636BA" w:rsidRDefault="00D636BA" w:rsidP="006D77C8">
            <w:pPr>
              <w:widowControl/>
              <w:jc w:val="center"/>
              <w:textAlignment w:val="center"/>
              <w:rPr>
                <w:b/>
                <w:color w:val="000000"/>
                <w:szCs w:val="21"/>
              </w:rPr>
            </w:pPr>
            <w:r>
              <w:rPr>
                <w:b/>
                <w:color w:val="000000"/>
                <w:szCs w:val="21"/>
                <w:lang w:bidi="ar"/>
              </w:rPr>
              <w:t>投标人2</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A8E4B6" w14:textId="77777777" w:rsidR="00D636BA" w:rsidRDefault="00D636BA" w:rsidP="006D77C8">
            <w:pPr>
              <w:widowControl/>
              <w:jc w:val="center"/>
              <w:textAlignment w:val="center"/>
              <w:rPr>
                <w:b/>
                <w:color w:val="000000"/>
                <w:szCs w:val="21"/>
              </w:rPr>
            </w:pPr>
            <w:r>
              <w:rPr>
                <w:b/>
                <w:color w:val="000000"/>
                <w:szCs w:val="21"/>
                <w:lang w:bidi="ar"/>
              </w:rPr>
              <w:t>投标人3</w:t>
            </w: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AFDB3" w14:textId="77777777" w:rsidR="00D636BA" w:rsidRDefault="00D636BA" w:rsidP="006D77C8">
            <w:pPr>
              <w:widowControl/>
              <w:jc w:val="center"/>
              <w:textAlignment w:val="center"/>
              <w:rPr>
                <w:b/>
                <w:color w:val="000000"/>
                <w:szCs w:val="21"/>
              </w:rPr>
            </w:pPr>
            <w:r>
              <w:rPr>
                <w:b/>
                <w:color w:val="000000"/>
                <w:szCs w:val="21"/>
                <w:lang w:bidi="ar"/>
              </w:rPr>
              <w:t>投标人4</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7EDE" w14:textId="77777777" w:rsidR="00D636BA" w:rsidRDefault="00D636BA" w:rsidP="006D77C8">
            <w:pPr>
              <w:widowControl/>
              <w:jc w:val="center"/>
              <w:textAlignment w:val="center"/>
              <w:rPr>
                <w:b/>
                <w:color w:val="000000"/>
                <w:szCs w:val="21"/>
              </w:rPr>
            </w:pPr>
            <w:r>
              <w:rPr>
                <w:b/>
                <w:color w:val="000000"/>
                <w:szCs w:val="21"/>
                <w:lang w:bidi="ar"/>
              </w:rPr>
              <w:t>投标人5</w:t>
            </w:r>
          </w:p>
        </w:tc>
      </w:tr>
      <w:tr w:rsidR="00D636BA" w14:paraId="5EF7E7AC" w14:textId="77777777" w:rsidTr="006D77C8">
        <w:trPr>
          <w:trHeight w:val="41"/>
          <w:jc w:val="center"/>
        </w:trPr>
        <w:tc>
          <w:tcPr>
            <w:tcW w:w="77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3B21BF" w14:textId="77777777" w:rsidR="00D636BA" w:rsidRDefault="00D636BA" w:rsidP="006D77C8">
            <w:pPr>
              <w:widowControl/>
              <w:jc w:val="center"/>
              <w:textAlignment w:val="center"/>
              <w:rPr>
                <w:color w:val="000000"/>
                <w:szCs w:val="21"/>
                <w:lang w:bidi="ar"/>
              </w:rPr>
            </w:pPr>
            <w:r>
              <w:rPr>
                <w:rFonts w:hint="eastAsia"/>
                <w:color w:val="000000"/>
                <w:szCs w:val="21"/>
                <w:lang w:bidi="ar"/>
              </w:rPr>
              <w:t>1</w:t>
            </w:r>
          </w:p>
        </w:tc>
        <w:tc>
          <w:tcPr>
            <w:tcW w:w="99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8A6AB0" w14:textId="77777777" w:rsidR="00D636BA" w:rsidRDefault="00D636BA" w:rsidP="006D77C8">
            <w:pPr>
              <w:widowControl/>
              <w:jc w:val="center"/>
              <w:textAlignment w:val="center"/>
              <w:rPr>
                <w:color w:val="000000"/>
                <w:szCs w:val="21"/>
                <w:lang w:bidi="ar"/>
              </w:rPr>
            </w:pPr>
            <w:r>
              <w:rPr>
                <w:color w:val="000000"/>
                <w:szCs w:val="21"/>
                <w:lang w:bidi="ar"/>
              </w:rPr>
              <w:t>技术部分</w:t>
            </w: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6A2BB4A8" w14:textId="77777777" w:rsidR="00D636BA" w:rsidRDefault="00D636BA" w:rsidP="006D77C8">
            <w:pPr>
              <w:widowControl/>
              <w:textAlignment w:val="center"/>
              <w:rPr>
                <w:color w:val="000000"/>
                <w:szCs w:val="21"/>
                <w:lang w:bidi="ar"/>
              </w:rPr>
            </w:pPr>
            <w:r>
              <w:rPr>
                <w:rFonts w:hint="eastAsia"/>
                <w:color w:val="000000"/>
                <w:szCs w:val="21"/>
                <w:lang w:bidi="ar"/>
              </w:rPr>
              <w:t>检修</w:t>
            </w:r>
            <w:r>
              <w:rPr>
                <w:color w:val="000000"/>
                <w:szCs w:val="21"/>
                <w:lang w:bidi="ar"/>
              </w:rPr>
              <w:t>方案</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9BE7F41" w14:textId="77777777" w:rsidR="00D636BA" w:rsidRDefault="00D636BA" w:rsidP="006D77C8">
            <w:pPr>
              <w:widowControl/>
              <w:jc w:val="center"/>
              <w:textAlignment w:val="center"/>
              <w:rPr>
                <w:color w:val="000000"/>
                <w:szCs w:val="21"/>
                <w:lang w:bidi="ar"/>
              </w:rPr>
            </w:pPr>
            <w:r>
              <w:rPr>
                <w:rFonts w:hint="eastAsia"/>
                <w:color w:val="000000"/>
                <w:szCs w:val="21"/>
                <w:lang w:bidi="ar"/>
              </w:rPr>
              <w:t>14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49B83" w14:textId="77777777" w:rsidR="00D636BA" w:rsidRDefault="00D636BA" w:rsidP="006D77C8">
            <w:pPr>
              <w:widowControl/>
              <w:textAlignment w:val="center"/>
              <w:rPr>
                <w:rStyle w:val="font21"/>
                <w:rFonts w:ascii="Times New Roman" w:hAnsi="Times New Roman" w:cs="Times New Roman" w:hint="default"/>
                <w:sz w:val="21"/>
                <w:szCs w:val="21"/>
                <w:lang w:eastAsia="zh-CN" w:bidi="ar"/>
              </w:rPr>
            </w:pPr>
            <w:r w:rsidRPr="001D10AA">
              <w:rPr>
                <w:rFonts w:hint="eastAsia"/>
                <w:sz w:val="24"/>
                <w:lang w:eastAsia="zh-CN"/>
              </w:rPr>
              <w:t>检修项目重点难点进行分析说明。分析说明内容全面完整准确的，得3分；分析说明内容较为全面较准确的，得2分；分析说明内容较为一般的，得1分；未进行分析说明的，得0分。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6E9B39"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45C11B"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0E1C20"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59C016"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AB1E7" w14:textId="77777777" w:rsidR="00D636BA" w:rsidRDefault="00D636BA" w:rsidP="006D77C8">
            <w:pPr>
              <w:rPr>
                <w:color w:val="000000"/>
                <w:szCs w:val="21"/>
                <w:lang w:eastAsia="zh-CN"/>
              </w:rPr>
            </w:pPr>
          </w:p>
        </w:tc>
      </w:tr>
      <w:tr w:rsidR="00D636BA" w14:paraId="642BE88D"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7F9BF5"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8EE41E" w14:textId="77777777" w:rsidR="00D636BA" w:rsidRDefault="00D636BA" w:rsidP="006D77C8">
            <w:pPr>
              <w:widowControl/>
              <w:jc w:val="center"/>
              <w:textAlignment w:val="center"/>
              <w:rPr>
                <w:color w:val="000000"/>
                <w:szCs w:val="21"/>
                <w:lang w:eastAsia="zh-CN" w:bidi="ar"/>
              </w:rPr>
            </w:pPr>
          </w:p>
        </w:tc>
        <w:tc>
          <w:tcPr>
            <w:tcW w:w="992" w:type="dxa"/>
            <w:vMerge/>
            <w:tcBorders>
              <w:left w:val="single" w:sz="4" w:space="0" w:color="auto"/>
              <w:right w:val="single" w:sz="4" w:space="0" w:color="000000"/>
            </w:tcBorders>
            <w:tcMar>
              <w:top w:w="15" w:type="dxa"/>
              <w:left w:w="15" w:type="dxa"/>
              <w:right w:w="15" w:type="dxa"/>
            </w:tcMar>
            <w:vAlign w:val="center"/>
          </w:tcPr>
          <w:p w14:paraId="75D20BC4" w14:textId="77777777" w:rsidR="00D636BA" w:rsidRDefault="00D636BA" w:rsidP="006D77C8">
            <w:pPr>
              <w:widowControl/>
              <w:textAlignment w:val="center"/>
              <w:rPr>
                <w:color w:val="000000"/>
                <w:szCs w:val="21"/>
                <w:lang w:eastAsia="zh-CN" w:bidi="ar"/>
              </w:rPr>
            </w:pPr>
          </w:p>
        </w:tc>
        <w:tc>
          <w:tcPr>
            <w:tcW w:w="567" w:type="dxa"/>
            <w:vMerge/>
            <w:tcBorders>
              <w:left w:val="single" w:sz="4" w:space="0" w:color="000000"/>
              <w:right w:val="single" w:sz="4" w:space="0" w:color="000000"/>
            </w:tcBorders>
            <w:tcMar>
              <w:top w:w="15" w:type="dxa"/>
              <w:left w:w="15" w:type="dxa"/>
              <w:right w:w="15" w:type="dxa"/>
            </w:tcMar>
            <w:vAlign w:val="center"/>
          </w:tcPr>
          <w:p w14:paraId="161A593D" w14:textId="77777777" w:rsidR="00D636BA" w:rsidRDefault="00D636BA" w:rsidP="006D77C8">
            <w:pPr>
              <w:jc w:val="center"/>
              <w:textAlignment w:val="center"/>
              <w:rPr>
                <w:color w:val="000000"/>
                <w:szCs w:val="21"/>
                <w:lang w:eastAsia="zh-CN" w:bidi="ar"/>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E3688" w14:textId="77777777" w:rsidR="00D636BA" w:rsidRDefault="00D636BA" w:rsidP="006D77C8">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检修方案清晰完整度、保证措施标准具体程度、可执行可操作性，优的得4-8分，良好得7-8分，一般得4-6分，差得1-3分，未进行叙述的，得0分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DEA9D0"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25896D"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5CD8D"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B617B"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577B8F" w14:textId="77777777" w:rsidR="00D636BA" w:rsidRDefault="00D636BA" w:rsidP="006D77C8">
            <w:pPr>
              <w:rPr>
                <w:color w:val="000000"/>
                <w:szCs w:val="21"/>
                <w:lang w:eastAsia="zh-CN"/>
              </w:rPr>
            </w:pPr>
          </w:p>
        </w:tc>
      </w:tr>
      <w:tr w:rsidR="00D636BA" w14:paraId="642CFEB2"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854DA1"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FFDC40" w14:textId="77777777" w:rsidR="00D636BA" w:rsidRDefault="00D636BA" w:rsidP="006D77C8">
            <w:pPr>
              <w:widowControl/>
              <w:jc w:val="center"/>
              <w:textAlignment w:val="center"/>
              <w:rPr>
                <w:color w:val="000000"/>
                <w:szCs w:val="21"/>
                <w:lang w:eastAsia="zh-CN" w:bidi="ar"/>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14:paraId="11B15706" w14:textId="77777777" w:rsidR="00D636BA" w:rsidRDefault="00D636BA" w:rsidP="006D77C8">
            <w:pPr>
              <w:widowControl/>
              <w:textAlignment w:val="center"/>
              <w:rPr>
                <w:color w:val="000000"/>
                <w:szCs w:val="21"/>
                <w:lang w:eastAsia="zh-CN"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B643780" w14:textId="77777777" w:rsidR="00D636BA" w:rsidRDefault="00D636BA" w:rsidP="006D77C8">
            <w:pPr>
              <w:widowControl/>
              <w:jc w:val="center"/>
              <w:textAlignment w:val="center"/>
              <w:rPr>
                <w:color w:val="000000"/>
                <w:szCs w:val="21"/>
                <w:lang w:eastAsia="zh-CN" w:bidi="ar"/>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21DCA" w14:textId="77777777" w:rsidR="00D636BA" w:rsidRDefault="00D636BA" w:rsidP="006D77C8">
            <w:pPr>
              <w:widowControl/>
              <w:textAlignment w:val="center"/>
              <w:rPr>
                <w:rStyle w:val="font21"/>
                <w:rFonts w:ascii="Times New Roman" w:cs="Times New Roman" w:hint="default"/>
                <w:sz w:val="21"/>
                <w:szCs w:val="21"/>
                <w:lang w:eastAsia="zh-CN" w:bidi="ar"/>
              </w:rPr>
            </w:pPr>
            <w:r w:rsidRPr="001D10AA">
              <w:rPr>
                <w:rFonts w:hint="eastAsia"/>
                <w:sz w:val="24"/>
                <w:lang w:eastAsia="zh-CN"/>
              </w:rPr>
              <w:t>运行设备防护方案，根据运行设备防护的合理性及可行性在0-2分之间评分；若提出的运行设备防护方案确实可行且承诺设备防护部分的价格包含在投标总价中的，另加1分。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DA4A1"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16A97"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32DBE1"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A19FC"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33AAD2" w14:textId="77777777" w:rsidR="00D636BA" w:rsidRDefault="00D636BA" w:rsidP="006D77C8">
            <w:pPr>
              <w:rPr>
                <w:color w:val="000000"/>
                <w:szCs w:val="21"/>
                <w:lang w:eastAsia="zh-CN"/>
              </w:rPr>
            </w:pPr>
          </w:p>
        </w:tc>
      </w:tr>
      <w:tr w:rsidR="00D636BA" w14:paraId="61B98689"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33ECA6"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0A6B0E" w14:textId="77777777" w:rsidR="00D636BA" w:rsidRDefault="00D636BA" w:rsidP="006D77C8">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6B9CE40" w14:textId="77777777" w:rsidR="00D636BA" w:rsidRDefault="00D636BA" w:rsidP="006D77C8">
            <w:pPr>
              <w:widowControl/>
              <w:textAlignment w:val="center"/>
              <w:rPr>
                <w:color w:val="000000"/>
                <w:szCs w:val="21"/>
              </w:rPr>
            </w:pPr>
            <w:r>
              <w:rPr>
                <w:rFonts w:hint="eastAsia"/>
                <w:color w:val="000000"/>
                <w:szCs w:val="21"/>
                <w:lang w:bidi="ar"/>
              </w:rPr>
              <w:t>项目管理体系</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A691B" w14:textId="77777777" w:rsidR="00D636BA" w:rsidRDefault="00D636BA" w:rsidP="006D77C8">
            <w:pPr>
              <w:widowControl/>
              <w:jc w:val="center"/>
              <w:textAlignment w:val="center"/>
              <w:rPr>
                <w:color w:val="000000"/>
                <w:szCs w:val="21"/>
              </w:rPr>
            </w:pPr>
            <w:r>
              <w:rPr>
                <w:rFonts w:hint="eastAsia"/>
                <w:color w:val="000000"/>
                <w:szCs w:val="21"/>
                <w:lang w:bidi="ar"/>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F1463" w14:textId="77777777" w:rsidR="00D636BA" w:rsidRDefault="00D636BA" w:rsidP="006D77C8">
            <w:pPr>
              <w:widowControl/>
              <w:textAlignment w:val="center"/>
              <w:rPr>
                <w:color w:val="000000"/>
                <w:szCs w:val="21"/>
                <w:lang w:eastAsia="zh-CN"/>
              </w:rPr>
            </w:pPr>
            <w:r w:rsidRPr="001D10AA">
              <w:rPr>
                <w:rFonts w:hint="eastAsia"/>
                <w:sz w:val="24"/>
                <w:lang w:eastAsia="zh-CN"/>
              </w:rPr>
              <w:t>质量管理安全管理环境与健康管理</w:t>
            </w:r>
            <w:r>
              <w:rPr>
                <w:sz w:val="24"/>
                <w:lang w:eastAsia="zh-CN"/>
              </w:rPr>
              <w:t>等完整的管理体系</w:t>
            </w:r>
            <w:r>
              <w:rPr>
                <w:color w:val="000000"/>
                <w:szCs w:val="21"/>
                <w:lang w:eastAsia="zh-CN" w:bidi="ar"/>
              </w:rPr>
              <w:t>得</w:t>
            </w:r>
            <w:r>
              <w:rPr>
                <w:rFonts w:hint="eastAsia"/>
                <w:color w:val="000000"/>
                <w:szCs w:val="21"/>
                <w:lang w:eastAsia="zh-CN" w:bidi="ar"/>
              </w:rPr>
              <w:t>3</w:t>
            </w:r>
            <w:r>
              <w:rPr>
                <w:color w:val="000000"/>
                <w:szCs w:val="21"/>
                <w:lang w:eastAsia="zh-CN" w:bidi="ar"/>
              </w:rPr>
              <w:t>分，不全得1分，没有得0分。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E032A"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1C3CFE"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5CDB34"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22831"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DCB286" w14:textId="77777777" w:rsidR="00D636BA" w:rsidRDefault="00D636BA" w:rsidP="006D77C8">
            <w:pPr>
              <w:rPr>
                <w:color w:val="000000"/>
                <w:szCs w:val="21"/>
                <w:lang w:eastAsia="zh-CN"/>
              </w:rPr>
            </w:pPr>
          </w:p>
        </w:tc>
      </w:tr>
      <w:tr w:rsidR="00D636BA" w14:paraId="46D9316E"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6B1707"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5F388B" w14:textId="77777777" w:rsidR="00D636BA" w:rsidRDefault="00D636BA" w:rsidP="006D77C8">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808ED89" w14:textId="77777777" w:rsidR="00D636BA" w:rsidRDefault="00D636BA" w:rsidP="006D77C8">
            <w:pPr>
              <w:widowControl/>
              <w:textAlignment w:val="center"/>
              <w:rPr>
                <w:color w:val="000000"/>
                <w:szCs w:val="21"/>
                <w:lang w:bidi="ar"/>
              </w:rPr>
            </w:pPr>
            <w:r w:rsidRPr="001D10AA">
              <w:rPr>
                <w:rFonts w:hint="eastAsia"/>
                <w:sz w:val="24"/>
              </w:rPr>
              <w:t>风险及应急管理方案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D6DB9" w14:textId="77777777" w:rsidR="00D636BA" w:rsidRDefault="00D636BA" w:rsidP="006D77C8">
            <w:pPr>
              <w:widowControl/>
              <w:jc w:val="center"/>
              <w:textAlignment w:val="center"/>
              <w:rPr>
                <w:color w:val="000000"/>
                <w:szCs w:val="21"/>
                <w:lang w:bidi="ar"/>
              </w:rPr>
            </w:pPr>
            <w:r>
              <w:rPr>
                <w:rFonts w:hint="eastAsia"/>
                <w:color w:val="000000"/>
                <w:szCs w:val="21"/>
                <w:lang w:bidi="ar"/>
              </w:rPr>
              <w:t>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71A97" w14:textId="77777777" w:rsidR="00D636BA" w:rsidRDefault="00D636BA" w:rsidP="006D77C8">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根据投标人对本项目进行过程中存在的风险分析的完整程度及提供的应急预案的完善性、可行性，在0-2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3D82A"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89DC5"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997897"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B41386"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5DA6E9" w14:textId="77777777" w:rsidR="00D636BA" w:rsidRDefault="00D636BA" w:rsidP="006D77C8">
            <w:pPr>
              <w:rPr>
                <w:color w:val="000000"/>
                <w:szCs w:val="21"/>
                <w:lang w:eastAsia="zh-CN"/>
              </w:rPr>
            </w:pPr>
          </w:p>
        </w:tc>
      </w:tr>
      <w:tr w:rsidR="00D636BA" w14:paraId="5F09B381"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4A1B4F"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067113" w14:textId="77777777" w:rsidR="00D636BA" w:rsidRDefault="00D636BA" w:rsidP="006D77C8">
            <w:pPr>
              <w:widowControl/>
              <w:jc w:val="center"/>
              <w:textAlignment w:val="center"/>
              <w:rPr>
                <w:color w:val="000000"/>
                <w:szCs w:val="21"/>
                <w:lang w:eastAsia="zh-CN" w:bidi="ar"/>
              </w:rPr>
            </w:pP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2D2CDBC4" w14:textId="77777777" w:rsidR="00D636BA" w:rsidRPr="001D10AA" w:rsidRDefault="00D636BA" w:rsidP="006D77C8">
            <w:pPr>
              <w:widowControl/>
              <w:textAlignment w:val="center"/>
              <w:rPr>
                <w:sz w:val="24"/>
              </w:rPr>
            </w:pPr>
            <w:r w:rsidRPr="001D10AA">
              <w:rPr>
                <w:rFonts w:hint="eastAsia"/>
                <w:sz w:val="24"/>
              </w:rPr>
              <w:t>项目团队配备</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CF7BD54" w14:textId="77777777" w:rsidR="00D636BA" w:rsidRDefault="00D636BA" w:rsidP="006D77C8">
            <w:pPr>
              <w:widowControl/>
              <w:jc w:val="center"/>
              <w:textAlignment w:val="center"/>
              <w:rPr>
                <w:color w:val="000000"/>
                <w:szCs w:val="21"/>
                <w:lang w:bidi="ar"/>
              </w:rPr>
            </w:pPr>
            <w:r>
              <w:rPr>
                <w:rFonts w:hint="eastAsia"/>
                <w:color w:val="000000"/>
                <w:szCs w:val="21"/>
                <w:lang w:bidi="ar"/>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7122A" w14:textId="77777777" w:rsidR="00D636BA" w:rsidRPr="001D10AA" w:rsidRDefault="00D636BA" w:rsidP="006D77C8">
            <w:pPr>
              <w:widowControl/>
              <w:textAlignment w:val="center"/>
              <w:rPr>
                <w:sz w:val="24"/>
                <w:lang w:eastAsia="zh-CN"/>
              </w:rPr>
            </w:pPr>
            <w:r w:rsidRPr="001D10AA">
              <w:rPr>
                <w:sz w:val="24"/>
                <w:lang w:eastAsia="zh-CN"/>
              </w:rPr>
              <w:t>管理组织机构</w:t>
            </w:r>
            <w:r w:rsidRPr="001D10AA">
              <w:rPr>
                <w:rFonts w:hint="eastAsia"/>
                <w:sz w:val="24"/>
                <w:lang w:eastAsia="zh-CN"/>
              </w:rPr>
              <w:t>主要管理</w:t>
            </w:r>
            <w:r w:rsidRPr="001D10AA">
              <w:rPr>
                <w:sz w:val="24"/>
                <w:lang w:eastAsia="zh-CN"/>
              </w:rPr>
              <w:t>人员</w:t>
            </w:r>
            <w:r w:rsidRPr="001D10AA">
              <w:rPr>
                <w:rFonts w:hint="eastAsia"/>
                <w:sz w:val="24"/>
                <w:lang w:eastAsia="zh-CN"/>
              </w:rPr>
              <w:t>（项目经理、项目副经理、</w:t>
            </w:r>
            <w:r>
              <w:rPr>
                <w:rFonts w:hint="eastAsia"/>
                <w:sz w:val="24"/>
                <w:lang w:eastAsia="zh-CN"/>
              </w:rPr>
              <w:t>起重</w:t>
            </w:r>
            <w:r w:rsidRPr="001D10AA">
              <w:rPr>
                <w:rFonts w:hint="eastAsia"/>
                <w:sz w:val="24"/>
                <w:lang w:eastAsia="zh-CN"/>
              </w:rPr>
              <w:t>、安全员）</w:t>
            </w:r>
            <w:r w:rsidRPr="001D10AA">
              <w:rPr>
                <w:sz w:val="24"/>
                <w:lang w:eastAsia="zh-CN"/>
              </w:rPr>
              <w:t>配置</w:t>
            </w:r>
            <w:r w:rsidRPr="001D10AA">
              <w:rPr>
                <w:rFonts w:hint="eastAsia"/>
                <w:sz w:val="24"/>
                <w:lang w:eastAsia="zh-CN"/>
              </w:rPr>
              <w:t>的</w:t>
            </w:r>
            <w:r w:rsidRPr="001D10AA">
              <w:rPr>
                <w:sz w:val="24"/>
                <w:lang w:eastAsia="zh-CN"/>
              </w:rPr>
              <w:t>合理</w:t>
            </w:r>
            <w:r w:rsidRPr="001D10AA">
              <w:rPr>
                <w:rFonts w:hint="eastAsia"/>
                <w:sz w:val="24"/>
                <w:lang w:eastAsia="zh-CN"/>
              </w:rPr>
              <w:t>性</w:t>
            </w:r>
            <w:r w:rsidRPr="001D10AA">
              <w:rPr>
                <w:sz w:val="24"/>
                <w:lang w:eastAsia="zh-CN"/>
              </w:rPr>
              <w:t>（包括人员</w:t>
            </w:r>
            <w:r w:rsidRPr="001D10AA">
              <w:rPr>
                <w:rFonts w:hint="eastAsia"/>
                <w:sz w:val="24"/>
                <w:lang w:eastAsia="zh-CN"/>
              </w:rPr>
              <w:t>学历、职称、资格证、经验、资历等方面</w:t>
            </w:r>
            <w:r w:rsidRPr="001D10AA">
              <w:rPr>
                <w:sz w:val="24"/>
                <w:lang w:eastAsia="zh-CN"/>
              </w:rPr>
              <w:t>），</w:t>
            </w:r>
            <w:r w:rsidRPr="001D10AA">
              <w:rPr>
                <w:rFonts w:hint="eastAsia"/>
                <w:sz w:val="24"/>
                <w:lang w:eastAsia="zh-CN"/>
              </w:rPr>
              <w:t>在0-2分之间评分。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09625"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BCEED1"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22BEFC"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05BB70"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F49520" w14:textId="77777777" w:rsidR="00D636BA" w:rsidRDefault="00D636BA" w:rsidP="006D77C8">
            <w:pPr>
              <w:rPr>
                <w:color w:val="000000"/>
                <w:szCs w:val="21"/>
                <w:lang w:eastAsia="zh-CN"/>
              </w:rPr>
            </w:pPr>
          </w:p>
        </w:tc>
      </w:tr>
      <w:tr w:rsidR="00D636BA" w14:paraId="7AFD4A47"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3855A0"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3994F9" w14:textId="77777777" w:rsidR="00D636BA" w:rsidRDefault="00D636BA" w:rsidP="006D77C8">
            <w:pPr>
              <w:widowControl/>
              <w:jc w:val="center"/>
              <w:textAlignment w:val="center"/>
              <w:rPr>
                <w:color w:val="000000"/>
                <w:szCs w:val="21"/>
                <w:lang w:eastAsia="zh-CN" w:bidi="ar"/>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14:paraId="3A14D0A0" w14:textId="77777777" w:rsidR="00D636BA" w:rsidRPr="001D10AA" w:rsidRDefault="00D636BA" w:rsidP="006D77C8">
            <w:pPr>
              <w:widowControl/>
              <w:textAlignment w:val="center"/>
              <w:rPr>
                <w:sz w:val="24"/>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B945E7E" w14:textId="77777777" w:rsidR="00D636BA" w:rsidRDefault="00D636BA" w:rsidP="006D77C8">
            <w:pPr>
              <w:widowControl/>
              <w:jc w:val="center"/>
              <w:textAlignment w:val="center"/>
              <w:rPr>
                <w:color w:val="000000"/>
                <w:szCs w:val="21"/>
                <w:lang w:eastAsia="zh-CN" w:bidi="ar"/>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9F5D9" w14:textId="77777777" w:rsidR="00D636BA" w:rsidRPr="001D10AA" w:rsidRDefault="00D636BA" w:rsidP="006D77C8">
            <w:pPr>
              <w:widowControl/>
              <w:textAlignment w:val="center"/>
              <w:rPr>
                <w:sz w:val="24"/>
                <w:lang w:eastAsia="zh-CN"/>
              </w:rPr>
            </w:pPr>
            <w:r w:rsidRPr="001D10AA">
              <w:rPr>
                <w:rFonts w:hint="eastAsia"/>
                <w:sz w:val="24"/>
                <w:lang w:eastAsia="zh-CN"/>
              </w:rPr>
              <w:t>根据投标人拟派本项目的其他技术骨干</w:t>
            </w:r>
            <w:r w:rsidRPr="001D10AA">
              <w:rPr>
                <w:sz w:val="24"/>
                <w:lang w:eastAsia="zh-CN"/>
              </w:rPr>
              <w:t>人员</w:t>
            </w:r>
            <w:r w:rsidRPr="001D10AA">
              <w:rPr>
                <w:rFonts w:hint="eastAsia"/>
                <w:sz w:val="24"/>
                <w:lang w:eastAsia="zh-CN"/>
              </w:rPr>
              <w:t>（包括</w:t>
            </w:r>
            <w:r>
              <w:rPr>
                <w:rFonts w:hint="eastAsia"/>
                <w:sz w:val="24"/>
                <w:lang w:eastAsia="zh-CN"/>
              </w:rPr>
              <w:t>起重</w:t>
            </w:r>
            <w:r w:rsidRPr="001D10AA">
              <w:rPr>
                <w:rFonts w:hint="eastAsia"/>
                <w:sz w:val="24"/>
                <w:lang w:eastAsia="zh-CN"/>
              </w:rPr>
              <w:t>、高处作业等技术人员）</w:t>
            </w:r>
            <w:r w:rsidRPr="001D10AA">
              <w:rPr>
                <w:sz w:val="24"/>
                <w:lang w:eastAsia="zh-CN"/>
              </w:rPr>
              <w:t>的资质</w:t>
            </w:r>
            <w:r w:rsidRPr="001D10AA">
              <w:rPr>
                <w:rFonts w:hint="eastAsia"/>
                <w:sz w:val="24"/>
                <w:lang w:eastAsia="zh-CN"/>
              </w:rPr>
              <w:t>（职称、操作证、从业资格证、</w:t>
            </w:r>
            <w:r w:rsidRPr="001D10AA">
              <w:rPr>
                <w:sz w:val="24"/>
                <w:lang w:eastAsia="zh-CN"/>
              </w:rPr>
              <w:t>年龄、</w:t>
            </w:r>
            <w:r w:rsidRPr="001D10AA">
              <w:rPr>
                <w:rFonts w:hint="eastAsia"/>
                <w:sz w:val="24"/>
                <w:lang w:eastAsia="zh-CN"/>
              </w:rPr>
              <w:t>经验、资历</w:t>
            </w:r>
            <w:r w:rsidRPr="001D10AA">
              <w:rPr>
                <w:sz w:val="24"/>
                <w:lang w:eastAsia="zh-CN"/>
              </w:rPr>
              <w:t>等</w:t>
            </w:r>
            <w:r w:rsidRPr="001D10AA">
              <w:rPr>
                <w:rFonts w:hint="eastAsia"/>
                <w:sz w:val="24"/>
                <w:lang w:eastAsia="zh-CN"/>
              </w:rPr>
              <w:t>方面）</w:t>
            </w:r>
            <w:r w:rsidRPr="001D10AA">
              <w:rPr>
                <w:sz w:val="24"/>
                <w:lang w:eastAsia="zh-CN"/>
              </w:rPr>
              <w:t>满足招标文件技术要求</w:t>
            </w:r>
            <w:r w:rsidRPr="001D10AA">
              <w:rPr>
                <w:rFonts w:hint="eastAsia"/>
                <w:sz w:val="24"/>
                <w:lang w:eastAsia="zh-CN"/>
              </w:rPr>
              <w:t>的程度进行评审并在</w:t>
            </w:r>
            <w:r w:rsidRPr="001D10AA">
              <w:rPr>
                <w:rFonts w:hint="eastAsia"/>
                <w:sz w:val="24"/>
                <w:lang w:eastAsia="zh-CN"/>
              </w:rPr>
              <w:lastRenderedPageBreak/>
              <w:t>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932CA"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FE489F"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4E26A"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DED080"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1B017" w14:textId="77777777" w:rsidR="00D636BA" w:rsidRDefault="00D636BA" w:rsidP="006D77C8">
            <w:pPr>
              <w:rPr>
                <w:color w:val="000000"/>
                <w:szCs w:val="21"/>
                <w:lang w:eastAsia="zh-CN"/>
              </w:rPr>
            </w:pPr>
          </w:p>
        </w:tc>
      </w:tr>
      <w:tr w:rsidR="00D636BA" w14:paraId="4C6397CF"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178385"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1D7DBA" w14:textId="77777777" w:rsidR="00D636BA" w:rsidRDefault="00D636BA" w:rsidP="006D77C8">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56D1E6F" w14:textId="77777777" w:rsidR="00D636BA" w:rsidRDefault="00D636BA" w:rsidP="006D77C8">
            <w:pPr>
              <w:widowControl/>
              <w:textAlignment w:val="center"/>
              <w:rPr>
                <w:color w:val="000000"/>
                <w:szCs w:val="21"/>
                <w:lang w:bidi="ar"/>
              </w:rPr>
            </w:pPr>
            <w:r w:rsidRPr="001D10AA">
              <w:rPr>
                <w:rFonts w:hint="eastAsia"/>
                <w:sz w:val="24"/>
              </w:rPr>
              <w:t>资源配置情况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58EAB" w14:textId="77777777" w:rsidR="00D636BA" w:rsidRDefault="00D636BA" w:rsidP="006D77C8">
            <w:pPr>
              <w:widowControl/>
              <w:jc w:val="center"/>
              <w:textAlignment w:val="center"/>
              <w:rPr>
                <w:color w:val="000000"/>
                <w:szCs w:val="21"/>
                <w:lang w:bidi="ar"/>
              </w:rPr>
            </w:pPr>
            <w:r>
              <w:rPr>
                <w:rFonts w:hint="eastAsia"/>
                <w:color w:val="000000"/>
                <w:szCs w:val="21"/>
                <w:lang w:bidi="ar"/>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F2A2E" w14:textId="77777777" w:rsidR="00D636BA" w:rsidRDefault="00D636BA" w:rsidP="006D77C8">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根据投标人拟投入本项目的维护用机械、设备齐全性，满足招标文件要求的程度，在0-</w:t>
            </w:r>
            <w:r>
              <w:rPr>
                <w:rFonts w:hint="eastAsia"/>
                <w:sz w:val="24"/>
                <w:lang w:eastAsia="zh-CN"/>
              </w:rPr>
              <w:t>4</w:t>
            </w:r>
            <w:r w:rsidRPr="001D10AA">
              <w:rPr>
                <w:rFonts w:hint="eastAsia"/>
                <w:sz w:val="24"/>
                <w:lang w:eastAsia="zh-CN"/>
              </w:rPr>
              <w:t>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234D9"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E258B3"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71AC36"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85DA5"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5D6E76" w14:textId="77777777" w:rsidR="00D636BA" w:rsidRDefault="00D636BA" w:rsidP="006D77C8">
            <w:pPr>
              <w:rPr>
                <w:color w:val="000000"/>
                <w:szCs w:val="21"/>
                <w:lang w:eastAsia="zh-CN"/>
              </w:rPr>
            </w:pPr>
          </w:p>
        </w:tc>
      </w:tr>
      <w:tr w:rsidR="00D636BA" w14:paraId="72236BCB" w14:textId="77777777"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C3AC1B"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AE3B5C" w14:textId="77777777" w:rsidR="00D636BA" w:rsidRDefault="00D636BA" w:rsidP="006D77C8">
            <w:pPr>
              <w:widowControl/>
              <w:jc w:val="center"/>
              <w:textAlignment w:val="center"/>
              <w:rPr>
                <w:color w:val="000000"/>
                <w:szCs w:val="21"/>
                <w:lang w:eastAsia="zh-CN" w:bidi="ar"/>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B281110" w14:textId="77777777" w:rsidR="00D636BA" w:rsidRDefault="00D636BA" w:rsidP="006D77C8">
            <w:pPr>
              <w:widowControl/>
              <w:textAlignment w:val="center"/>
              <w:rPr>
                <w:color w:val="000000"/>
                <w:szCs w:val="21"/>
                <w:lang w:bidi="ar"/>
              </w:rPr>
            </w:pPr>
            <w:r w:rsidRPr="001D10AA">
              <w:rPr>
                <w:rFonts w:hint="eastAsia"/>
                <w:sz w:val="24"/>
              </w:rPr>
              <w:t>服务承诺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36814" w14:textId="77777777" w:rsidR="00D636BA" w:rsidRDefault="00D636BA" w:rsidP="006D77C8">
            <w:pPr>
              <w:widowControl/>
              <w:jc w:val="center"/>
              <w:textAlignment w:val="center"/>
              <w:rPr>
                <w:color w:val="000000"/>
                <w:szCs w:val="21"/>
                <w:lang w:bidi="ar"/>
              </w:rPr>
            </w:pPr>
            <w:r>
              <w:rPr>
                <w:rFonts w:hint="eastAsia"/>
                <w:color w:val="000000"/>
                <w:szCs w:val="21"/>
                <w:lang w:bidi="ar"/>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CBC3A" w14:textId="77777777" w:rsidR="00D636BA" w:rsidRDefault="00D636BA" w:rsidP="006D77C8">
            <w:pPr>
              <w:widowControl/>
              <w:textAlignment w:val="center"/>
              <w:rPr>
                <w:rStyle w:val="font21"/>
                <w:rFonts w:ascii="Times New Roman" w:cs="Times New Roman" w:hint="default"/>
                <w:sz w:val="21"/>
                <w:szCs w:val="21"/>
                <w:lang w:eastAsia="zh-CN" w:bidi="ar"/>
              </w:rPr>
            </w:pPr>
            <w:r w:rsidRPr="001D10AA">
              <w:rPr>
                <w:rFonts w:hint="eastAsia"/>
                <w:sz w:val="24"/>
                <w:lang w:eastAsia="zh-CN"/>
              </w:rPr>
              <w:t>根据投标人提供的服务承诺及协调沟通方案，要求承诺明确，服务措施详细、具有可操作性的，得3分；较好的，得2分；一般的，得1分；较差或未提供的得0分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ADEBAB"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6B67E"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03E287"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63E51"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618B23" w14:textId="77777777" w:rsidR="00D636BA" w:rsidRDefault="00D636BA" w:rsidP="006D77C8">
            <w:pPr>
              <w:rPr>
                <w:color w:val="000000"/>
                <w:szCs w:val="21"/>
                <w:lang w:eastAsia="zh-CN"/>
              </w:rPr>
            </w:pPr>
          </w:p>
        </w:tc>
      </w:tr>
      <w:tr w:rsidR="00D636BA" w14:paraId="664BCBD4" w14:textId="77777777" w:rsidTr="006D77C8">
        <w:trPr>
          <w:trHeight w:val="353"/>
          <w:jc w:val="center"/>
        </w:trPr>
        <w:tc>
          <w:tcPr>
            <w:tcW w:w="774"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3EB3FC9" w14:textId="77777777" w:rsidR="00D636BA" w:rsidRDefault="00D636BA" w:rsidP="006D77C8">
            <w:pPr>
              <w:widowControl/>
              <w:jc w:val="center"/>
              <w:textAlignment w:val="center"/>
              <w:rPr>
                <w:color w:val="000000"/>
                <w:szCs w:val="21"/>
                <w:lang w:bidi="ar"/>
              </w:rPr>
            </w:pPr>
            <w:r>
              <w:rPr>
                <w:rFonts w:hint="eastAsia"/>
                <w:color w:val="000000"/>
                <w:szCs w:val="21"/>
                <w:lang w:bidi="ar"/>
              </w:rPr>
              <w:t>2</w:t>
            </w:r>
          </w:p>
        </w:tc>
        <w:tc>
          <w:tcPr>
            <w:tcW w:w="992"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2FAD15F" w14:textId="77777777" w:rsidR="00D636BA" w:rsidRDefault="00D636BA" w:rsidP="006D77C8">
            <w:pPr>
              <w:widowControl/>
              <w:jc w:val="center"/>
              <w:textAlignment w:val="center"/>
              <w:rPr>
                <w:color w:val="000000"/>
                <w:szCs w:val="21"/>
                <w:lang w:bidi="ar"/>
              </w:rPr>
            </w:pPr>
            <w:r>
              <w:rPr>
                <w:color w:val="000000"/>
                <w:szCs w:val="21"/>
                <w:lang w:bidi="ar"/>
              </w:rPr>
              <w:t>商务部分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3EEAB2" w14:textId="77777777" w:rsidR="00D636BA" w:rsidRDefault="00D636BA" w:rsidP="006D77C8">
            <w:pPr>
              <w:widowControl/>
              <w:textAlignment w:val="center"/>
              <w:rPr>
                <w:color w:val="000000"/>
                <w:szCs w:val="21"/>
              </w:rPr>
            </w:pPr>
            <w:r>
              <w:rPr>
                <w:color w:val="000000"/>
                <w:szCs w:val="21"/>
                <w:lang w:bidi="ar"/>
              </w:rPr>
              <w:t>资质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EAFEA" w14:textId="77777777" w:rsidR="00D636BA" w:rsidRDefault="00D636BA" w:rsidP="006D77C8">
            <w:pPr>
              <w:widowControl/>
              <w:jc w:val="center"/>
              <w:textAlignment w:val="center"/>
              <w:rPr>
                <w:color w:val="000000"/>
                <w:szCs w:val="21"/>
              </w:rPr>
            </w:pPr>
            <w:r>
              <w:rPr>
                <w:rFonts w:hint="eastAsia"/>
                <w:color w:val="000000"/>
                <w:szCs w:val="21"/>
                <w:lang w:bidi="ar"/>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FA184" w14:textId="77777777" w:rsidR="00D636BA" w:rsidRDefault="00D636BA" w:rsidP="006D77C8">
            <w:pPr>
              <w:widowControl/>
              <w:textAlignment w:val="center"/>
              <w:rPr>
                <w:color w:val="000000"/>
                <w:szCs w:val="21"/>
                <w:lang w:eastAsia="zh-CN"/>
              </w:rPr>
            </w:pPr>
            <w:r w:rsidRPr="00EC6D68">
              <w:rPr>
                <w:rFonts w:hint="eastAsia"/>
                <w:color w:val="000000"/>
                <w:szCs w:val="21"/>
                <w:lang w:eastAsia="zh-CN" w:bidi="ar"/>
              </w:rPr>
              <w:t>根据投标人企业概况、企业规模、企业优势、企业的专业性、企业资质、</w:t>
            </w:r>
            <w:r w:rsidRPr="00EC6D68">
              <w:rPr>
                <w:color w:val="000000"/>
                <w:szCs w:val="21"/>
                <w:lang w:eastAsia="zh-CN" w:bidi="ar"/>
              </w:rPr>
              <w:t>近3年</w:t>
            </w:r>
            <w:r w:rsidRPr="00EC6D68">
              <w:rPr>
                <w:rFonts w:hint="eastAsia"/>
                <w:color w:val="000000"/>
                <w:szCs w:val="21"/>
                <w:lang w:eastAsia="zh-CN" w:bidi="ar"/>
              </w:rPr>
              <w:t>（2017年～至今）</w:t>
            </w:r>
            <w:r w:rsidRPr="00EC6D68">
              <w:rPr>
                <w:color w:val="000000"/>
                <w:szCs w:val="21"/>
                <w:lang w:eastAsia="zh-CN" w:bidi="ar"/>
              </w:rPr>
              <w:t>企业获</w:t>
            </w:r>
            <w:r w:rsidRPr="00EC6D68">
              <w:rPr>
                <w:rFonts w:hint="eastAsia"/>
                <w:color w:val="000000"/>
                <w:szCs w:val="21"/>
                <w:lang w:eastAsia="zh-CN" w:bidi="ar"/>
              </w:rPr>
              <w:t>行政主管部门颁发的</w:t>
            </w:r>
            <w:proofErr w:type="gramStart"/>
            <w:r w:rsidRPr="00EC6D68">
              <w:rPr>
                <w:color w:val="000000"/>
                <w:szCs w:val="21"/>
                <w:lang w:eastAsia="zh-CN" w:bidi="ar"/>
              </w:rPr>
              <w:t>奖情况</w:t>
            </w:r>
            <w:proofErr w:type="gramEnd"/>
            <w:r w:rsidRPr="00EC6D68">
              <w:rPr>
                <w:rFonts w:hint="eastAsia"/>
                <w:color w:val="000000"/>
                <w:szCs w:val="21"/>
                <w:lang w:eastAsia="zh-CN" w:bidi="ar"/>
              </w:rPr>
              <w:t>等方面情况，由评标委员会进行评议并在0-</w:t>
            </w:r>
            <w:r>
              <w:rPr>
                <w:rFonts w:hint="eastAsia"/>
                <w:color w:val="000000"/>
                <w:szCs w:val="21"/>
                <w:lang w:eastAsia="zh-CN" w:bidi="ar"/>
              </w:rPr>
              <w:t>5</w:t>
            </w:r>
            <w:r w:rsidRPr="00EC6D68">
              <w:rPr>
                <w:rFonts w:hint="eastAsia"/>
                <w:color w:val="000000"/>
                <w:szCs w:val="21"/>
                <w:lang w:eastAsia="zh-CN" w:bidi="ar"/>
              </w:rPr>
              <w:t>分之间进行评分</w:t>
            </w:r>
            <w:r>
              <w:rPr>
                <w:color w:val="000000"/>
                <w:szCs w:val="21"/>
                <w:lang w:eastAsia="zh-CN" w:bidi="ar"/>
              </w:rPr>
              <w:t>。</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9401F1" w14:textId="77777777" w:rsidR="00D636BA" w:rsidRPr="00EC6D68"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1B7535"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6C595A"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CCF81"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A13A72" w14:textId="77777777" w:rsidR="00D636BA" w:rsidRDefault="00D636BA" w:rsidP="006D77C8">
            <w:pPr>
              <w:rPr>
                <w:color w:val="000000"/>
                <w:szCs w:val="21"/>
                <w:lang w:eastAsia="zh-CN"/>
              </w:rPr>
            </w:pPr>
          </w:p>
        </w:tc>
      </w:tr>
      <w:tr w:rsidR="00D636BA" w14:paraId="4C930988" w14:textId="77777777" w:rsidTr="006D77C8">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D76880" w14:textId="77777777" w:rsidR="00D636BA" w:rsidRDefault="00D636BA" w:rsidP="006D77C8">
            <w:pPr>
              <w:jc w:val="center"/>
              <w:rPr>
                <w:color w:val="000000"/>
                <w:szCs w:val="21"/>
                <w:lang w:eastAsia="zh-CN"/>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099DD" w14:textId="77777777" w:rsidR="00D636BA" w:rsidRDefault="00D636BA" w:rsidP="006D77C8">
            <w:pPr>
              <w:jc w:val="center"/>
              <w:rPr>
                <w:color w:val="000000"/>
                <w:szCs w:val="21"/>
                <w:lang w:eastAsia="zh-CN"/>
              </w:rPr>
            </w:pPr>
          </w:p>
        </w:tc>
        <w:tc>
          <w:tcPr>
            <w:tcW w:w="9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1BABA94D" w14:textId="77777777" w:rsidR="00D636BA" w:rsidRDefault="00D636BA" w:rsidP="006D77C8">
            <w:pPr>
              <w:textAlignment w:val="center"/>
              <w:rPr>
                <w:color w:val="000000"/>
                <w:szCs w:val="21"/>
              </w:rPr>
            </w:pPr>
            <w:r>
              <w:rPr>
                <w:color w:val="000000"/>
                <w:szCs w:val="21"/>
                <w:lang w:bidi="ar"/>
              </w:rPr>
              <w:t>工作业绩</w:t>
            </w:r>
          </w:p>
        </w:tc>
        <w:tc>
          <w:tcPr>
            <w:tcW w:w="5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238AA5AC" w14:textId="77777777" w:rsidR="00D636BA" w:rsidRDefault="00D636BA" w:rsidP="006D77C8">
            <w:pPr>
              <w:jc w:val="center"/>
              <w:textAlignment w:val="center"/>
              <w:rPr>
                <w:color w:val="000000"/>
                <w:szCs w:val="21"/>
              </w:rPr>
            </w:pPr>
            <w:r>
              <w:rPr>
                <w:rFonts w:hint="eastAsia"/>
                <w:color w:val="000000"/>
                <w:szCs w:val="21"/>
                <w:lang w:bidi="ar"/>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281E4" w14:textId="77777777" w:rsidR="00D636BA" w:rsidRDefault="00D636BA" w:rsidP="006D77C8">
            <w:pPr>
              <w:widowControl/>
              <w:textAlignment w:val="center"/>
              <w:rPr>
                <w:color w:val="000000"/>
                <w:szCs w:val="21"/>
                <w:lang w:eastAsia="zh-CN"/>
              </w:rPr>
            </w:pPr>
            <w:r>
              <w:rPr>
                <w:color w:val="000000"/>
                <w:szCs w:val="21"/>
                <w:lang w:eastAsia="zh-CN" w:bidi="ar"/>
              </w:rPr>
              <w:t>近</w:t>
            </w:r>
            <w:r>
              <w:rPr>
                <w:rFonts w:hint="eastAsia"/>
                <w:color w:val="000000"/>
                <w:szCs w:val="21"/>
                <w:lang w:eastAsia="zh-CN" w:bidi="ar"/>
              </w:rPr>
              <w:t>五</w:t>
            </w:r>
            <w:r>
              <w:rPr>
                <w:color w:val="000000"/>
                <w:szCs w:val="21"/>
                <w:lang w:eastAsia="zh-CN" w:bidi="ar"/>
              </w:rPr>
              <w:t>年有类似栈桥彩钢板</w:t>
            </w:r>
            <w:r>
              <w:rPr>
                <w:rFonts w:hint="eastAsia"/>
                <w:color w:val="000000"/>
                <w:szCs w:val="21"/>
                <w:lang w:eastAsia="zh-CN" w:bidi="ar"/>
              </w:rPr>
              <w:t>或</w:t>
            </w:r>
            <w:r>
              <w:rPr>
                <w:color w:val="000000"/>
                <w:szCs w:val="21"/>
                <w:lang w:eastAsia="zh-CN" w:bidi="ar"/>
              </w:rPr>
              <w:t>圆形煤仓彩钢板检修业绩。提供一个合同得1分，最高得</w:t>
            </w:r>
            <w:r>
              <w:rPr>
                <w:rFonts w:hint="eastAsia"/>
                <w:color w:val="000000"/>
                <w:szCs w:val="21"/>
                <w:lang w:eastAsia="zh-CN" w:bidi="ar"/>
              </w:rPr>
              <w:t>4</w:t>
            </w:r>
            <w:r>
              <w:rPr>
                <w:color w:val="000000"/>
                <w:szCs w:val="21"/>
                <w:lang w:eastAsia="zh-CN" w:bidi="ar"/>
              </w:rPr>
              <w:t>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3DC978"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66B891"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C36073"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80A72"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59C1D" w14:textId="77777777" w:rsidR="00D636BA" w:rsidRDefault="00D636BA" w:rsidP="006D77C8">
            <w:pPr>
              <w:rPr>
                <w:color w:val="000000"/>
                <w:szCs w:val="21"/>
                <w:lang w:eastAsia="zh-CN"/>
              </w:rPr>
            </w:pPr>
          </w:p>
        </w:tc>
      </w:tr>
      <w:tr w:rsidR="00D636BA" w14:paraId="41CA66FB" w14:textId="77777777" w:rsidTr="006D77C8">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E19021" w14:textId="77777777" w:rsidR="00D636BA" w:rsidRDefault="00D636BA" w:rsidP="006D77C8">
            <w:pPr>
              <w:widowControl/>
              <w:jc w:val="center"/>
              <w:textAlignment w:val="center"/>
              <w:rPr>
                <w:color w:val="000000"/>
                <w:szCs w:val="21"/>
                <w:lang w:eastAsia="zh-CN" w:bidi="ar"/>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32724" w14:textId="77777777" w:rsidR="00D636BA" w:rsidRDefault="00D636BA" w:rsidP="006D77C8">
            <w:pPr>
              <w:widowControl/>
              <w:jc w:val="center"/>
              <w:textAlignment w:val="center"/>
              <w:rPr>
                <w:color w:val="000000"/>
                <w:szCs w:val="21"/>
                <w:lang w:eastAsia="zh-CN" w:bidi="ar"/>
              </w:rPr>
            </w:pPr>
          </w:p>
        </w:tc>
        <w:tc>
          <w:tcPr>
            <w:tcW w:w="992"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5E17229" w14:textId="77777777" w:rsidR="00D636BA" w:rsidRDefault="00D636BA" w:rsidP="006D77C8">
            <w:pPr>
              <w:widowControl/>
              <w:textAlignment w:val="center"/>
              <w:rPr>
                <w:b/>
                <w:bCs/>
                <w:color w:val="000000"/>
                <w:szCs w:val="21"/>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4E55FD2" w14:textId="77777777" w:rsidR="00D636BA" w:rsidRDefault="00D636BA" w:rsidP="006D77C8">
            <w:pPr>
              <w:widowControl/>
              <w:jc w:val="center"/>
              <w:textAlignment w:val="center"/>
              <w:rPr>
                <w:b/>
                <w:bCs/>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9B55D" w14:textId="77777777" w:rsidR="00D636BA" w:rsidRDefault="00D636BA" w:rsidP="006D77C8">
            <w:pPr>
              <w:widowControl/>
              <w:textAlignment w:val="center"/>
              <w:rPr>
                <w:b/>
                <w:bCs/>
                <w:color w:val="000000"/>
                <w:szCs w:val="21"/>
                <w:lang w:eastAsia="zh-CN"/>
              </w:rPr>
            </w:pPr>
            <w:r w:rsidRPr="00EC6D68">
              <w:rPr>
                <w:rFonts w:hint="eastAsia"/>
                <w:color w:val="000000"/>
                <w:szCs w:val="21"/>
                <w:lang w:eastAsia="zh-CN" w:bidi="ar"/>
              </w:rPr>
              <w:t>项目经理五年内承揽过的与本次招标项目相适应的类似</w:t>
            </w:r>
            <w:r w:rsidRPr="00EC6D68">
              <w:rPr>
                <w:color w:val="000000"/>
                <w:szCs w:val="21"/>
                <w:lang w:eastAsia="zh-CN" w:bidi="ar"/>
              </w:rPr>
              <w:t>栈桥彩钢板</w:t>
            </w:r>
            <w:r w:rsidRPr="00EC6D68">
              <w:rPr>
                <w:rFonts w:hint="eastAsia"/>
                <w:color w:val="000000"/>
                <w:szCs w:val="21"/>
                <w:lang w:eastAsia="zh-CN" w:bidi="ar"/>
              </w:rPr>
              <w:t>或</w:t>
            </w:r>
            <w:r w:rsidRPr="00EC6D68">
              <w:rPr>
                <w:color w:val="000000"/>
                <w:szCs w:val="21"/>
                <w:lang w:eastAsia="zh-CN" w:bidi="ar"/>
              </w:rPr>
              <w:t>圆形煤仓彩钢板检修</w:t>
            </w:r>
            <w:r w:rsidRPr="00EC6D68">
              <w:rPr>
                <w:rFonts w:hint="eastAsia"/>
                <w:color w:val="000000"/>
                <w:szCs w:val="21"/>
                <w:lang w:eastAsia="zh-CN" w:bidi="ar"/>
              </w:rPr>
              <w:t>业绩情况，</w:t>
            </w:r>
            <w:r>
              <w:rPr>
                <w:rFonts w:hint="eastAsia"/>
                <w:color w:val="000000"/>
                <w:szCs w:val="21"/>
                <w:lang w:eastAsia="zh-CN" w:bidi="ar"/>
              </w:rPr>
              <w:t>具备得1分，不具备得0分。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F5B7F"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5DF24"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7E5746"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6E12F"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59B03A" w14:textId="77777777" w:rsidR="00D636BA" w:rsidRDefault="00D636BA" w:rsidP="006D77C8">
            <w:pPr>
              <w:rPr>
                <w:color w:val="000000"/>
                <w:szCs w:val="21"/>
                <w:lang w:eastAsia="zh-CN"/>
              </w:rPr>
            </w:pPr>
          </w:p>
        </w:tc>
      </w:tr>
      <w:tr w:rsidR="00D636BA" w14:paraId="0D9ECCFC" w14:textId="77777777" w:rsidTr="006D77C8">
        <w:trPr>
          <w:trHeight w:val="913"/>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D70B8" w14:textId="77777777" w:rsidR="00D636BA" w:rsidRDefault="00D636BA" w:rsidP="006D77C8">
            <w:pPr>
              <w:widowControl/>
              <w:jc w:val="center"/>
              <w:textAlignment w:val="center"/>
              <w:rPr>
                <w:color w:val="000000"/>
                <w:szCs w:val="21"/>
              </w:rPr>
            </w:pPr>
            <w:r>
              <w:rPr>
                <w:color w:val="000000"/>
                <w:szCs w:val="21"/>
                <w:lang w:bidi="ar"/>
              </w:rPr>
              <w:t>3</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0BE7" w14:textId="77777777" w:rsidR="00D636BA" w:rsidRDefault="00D636BA" w:rsidP="006D77C8">
            <w:pPr>
              <w:widowControl/>
              <w:jc w:val="center"/>
              <w:textAlignment w:val="center"/>
              <w:rPr>
                <w:color w:val="000000"/>
                <w:szCs w:val="21"/>
              </w:rPr>
            </w:pPr>
            <w:r>
              <w:rPr>
                <w:color w:val="000000"/>
                <w:szCs w:val="21"/>
                <w:lang w:bidi="ar"/>
              </w:rPr>
              <w:t>报价部分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75438" w14:textId="77777777" w:rsidR="00D636BA" w:rsidRDefault="00D636BA" w:rsidP="006D77C8">
            <w:pPr>
              <w:widowControl/>
              <w:textAlignment w:val="center"/>
              <w:rPr>
                <w:color w:val="000000"/>
                <w:szCs w:val="21"/>
              </w:rPr>
            </w:pPr>
            <w:r>
              <w:rPr>
                <w:color w:val="000000"/>
                <w:szCs w:val="21"/>
                <w:lang w:bidi="ar"/>
              </w:rPr>
              <w:t>投标报价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969DC5" w14:textId="77777777" w:rsidR="00D636BA" w:rsidRDefault="00D636BA" w:rsidP="006D77C8">
            <w:pPr>
              <w:widowControl/>
              <w:jc w:val="center"/>
              <w:textAlignment w:val="center"/>
              <w:rPr>
                <w:color w:val="000000"/>
                <w:szCs w:val="21"/>
              </w:rPr>
            </w:pPr>
            <w:r>
              <w:rPr>
                <w:rFonts w:hint="eastAsia"/>
                <w:color w:val="000000"/>
                <w:szCs w:val="21"/>
                <w:lang w:bidi="ar"/>
              </w:rPr>
              <w:t>60</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F5599" w14:textId="77777777" w:rsidR="00D636BA" w:rsidRDefault="00D636BA" w:rsidP="006D77C8">
            <w:pPr>
              <w:widowControl/>
              <w:textAlignment w:val="center"/>
              <w:rPr>
                <w:rStyle w:val="font21"/>
                <w:rFonts w:ascii="Times New Roman" w:hAnsi="Times New Roman" w:cs="Times New Roman" w:hint="default"/>
                <w:sz w:val="21"/>
                <w:szCs w:val="21"/>
                <w:lang w:eastAsia="zh-CN" w:bidi="ar"/>
              </w:rPr>
            </w:pPr>
            <w:r>
              <w:rPr>
                <w:rStyle w:val="font21"/>
                <w:rFonts w:ascii="Times New Roman" w:cs="Times New Roman" w:hint="default"/>
                <w:sz w:val="21"/>
                <w:szCs w:val="21"/>
                <w:lang w:eastAsia="zh-CN" w:bidi="ar"/>
              </w:rPr>
              <w:t>投标价格得分</w:t>
            </w:r>
            <w:r>
              <w:rPr>
                <w:rStyle w:val="font21"/>
                <w:rFonts w:ascii="Times New Roman" w:hAnsi="Times New Roman" w:cs="Times New Roman" w:hint="default"/>
                <w:sz w:val="21"/>
                <w:szCs w:val="21"/>
                <w:lang w:eastAsia="zh-CN" w:bidi="ar"/>
              </w:rPr>
              <w:t>=( F</w:t>
            </w:r>
            <w:r>
              <w:rPr>
                <w:rStyle w:val="font21"/>
                <w:rFonts w:ascii="Times New Roman" w:cs="Times New Roman" w:hint="default"/>
                <w:sz w:val="21"/>
                <w:szCs w:val="21"/>
                <w:lang w:eastAsia="zh-CN" w:bidi="ar"/>
              </w:rPr>
              <w:t>低</w:t>
            </w:r>
            <w:r>
              <w:rPr>
                <w:rStyle w:val="font21"/>
                <w:rFonts w:ascii="Times New Roman" w:hAnsi="Times New Roman" w:cs="Times New Roman" w:hint="default"/>
                <w:sz w:val="21"/>
                <w:szCs w:val="21"/>
                <w:lang w:eastAsia="zh-CN" w:bidi="ar"/>
              </w:rPr>
              <w:t>/ Fn)×60</w:t>
            </w:r>
          </w:p>
          <w:p w14:paraId="3FF3AFEA" w14:textId="77777777" w:rsidR="00D636BA" w:rsidRDefault="00D636BA" w:rsidP="006D77C8">
            <w:pPr>
              <w:widowControl/>
              <w:textAlignment w:val="center"/>
              <w:rPr>
                <w:rStyle w:val="font21"/>
                <w:rFonts w:ascii="Times New Roman" w:hAnsi="Times New Roman" w:cs="Times New Roman" w:hint="default"/>
                <w:sz w:val="21"/>
                <w:szCs w:val="21"/>
                <w:lang w:eastAsia="zh-CN" w:bidi="ar"/>
              </w:rPr>
            </w:pPr>
            <w:r>
              <w:rPr>
                <w:rStyle w:val="font21"/>
                <w:rFonts w:ascii="Times New Roman" w:cs="Times New Roman" w:hint="default"/>
                <w:sz w:val="21"/>
                <w:szCs w:val="21"/>
                <w:lang w:eastAsia="zh-CN" w:bidi="ar"/>
              </w:rPr>
              <w:t>式中：</w:t>
            </w:r>
            <w:r>
              <w:rPr>
                <w:rStyle w:val="font21"/>
                <w:rFonts w:cs="Times New Roman" w:hint="default"/>
                <w:sz w:val="21"/>
                <w:szCs w:val="21"/>
                <w:lang w:eastAsia="zh-CN" w:bidi="ar"/>
              </w:rPr>
              <w:t>①</w:t>
            </w:r>
            <w:r>
              <w:rPr>
                <w:rStyle w:val="font21"/>
                <w:rFonts w:ascii="Times New Roman" w:hAnsi="Times New Roman" w:cs="Times New Roman" w:hint="default"/>
                <w:sz w:val="21"/>
                <w:szCs w:val="21"/>
                <w:lang w:eastAsia="zh-CN" w:bidi="ar"/>
              </w:rPr>
              <w:t>F</w:t>
            </w:r>
            <w:r>
              <w:rPr>
                <w:rStyle w:val="font21"/>
                <w:rFonts w:ascii="Times New Roman" w:cs="Times New Roman" w:hint="default"/>
                <w:sz w:val="21"/>
                <w:szCs w:val="21"/>
                <w:lang w:eastAsia="zh-CN" w:bidi="ar"/>
              </w:rPr>
              <w:t>低为评标基准价</w:t>
            </w:r>
            <w:r>
              <w:rPr>
                <w:rStyle w:val="font21"/>
                <w:rFonts w:ascii="Times New Roman" w:hAnsi="Times New Roman" w:cs="Times New Roman" w:hint="default"/>
                <w:sz w:val="21"/>
                <w:szCs w:val="21"/>
                <w:lang w:eastAsia="zh-CN" w:bidi="ar"/>
              </w:rPr>
              <w:t>=</w:t>
            </w:r>
            <w:r>
              <w:rPr>
                <w:rStyle w:val="font21"/>
                <w:rFonts w:ascii="Times New Roman" w:cs="Times New Roman" w:hint="default"/>
                <w:sz w:val="21"/>
                <w:szCs w:val="21"/>
                <w:lang w:eastAsia="zh-CN" w:bidi="ar"/>
              </w:rPr>
              <w:t>进入报价部分评分的各合格投标人中最低的报价评标价。</w:t>
            </w:r>
          </w:p>
          <w:p w14:paraId="02B07C0D" w14:textId="77777777" w:rsidR="00D636BA" w:rsidRDefault="00D636BA" w:rsidP="006D77C8">
            <w:pPr>
              <w:widowControl/>
              <w:textAlignment w:val="center"/>
              <w:rPr>
                <w:color w:val="000000"/>
                <w:szCs w:val="21"/>
                <w:lang w:eastAsia="zh-CN"/>
              </w:rPr>
            </w:pPr>
            <w:r>
              <w:rPr>
                <w:rStyle w:val="font21"/>
                <w:rFonts w:cs="Times New Roman" w:hint="default"/>
                <w:sz w:val="21"/>
                <w:szCs w:val="21"/>
                <w:lang w:eastAsia="zh-CN" w:bidi="ar"/>
              </w:rPr>
              <w:t>②</w:t>
            </w:r>
            <w:r>
              <w:rPr>
                <w:rStyle w:val="font21"/>
                <w:rFonts w:ascii="Times New Roman" w:hAnsi="Times New Roman" w:cs="Times New Roman" w:hint="default"/>
                <w:sz w:val="21"/>
                <w:szCs w:val="21"/>
                <w:lang w:eastAsia="zh-CN" w:bidi="ar"/>
              </w:rPr>
              <w:t>Fn</w:t>
            </w:r>
            <w:r>
              <w:rPr>
                <w:rStyle w:val="font21"/>
                <w:rFonts w:ascii="Times New Roman" w:cs="Times New Roman" w:hint="default"/>
                <w:sz w:val="21"/>
                <w:szCs w:val="21"/>
                <w:lang w:eastAsia="zh-CN" w:bidi="ar"/>
              </w:rPr>
              <w:t>为进入报价部分评分的各合格投标人的报价评标价。</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93C29C" w14:textId="77777777"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9DA3E2" w14:textId="77777777"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4CAF9" w14:textId="77777777"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BA34D" w14:textId="77777777"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848995" w14:textId="77777777" w:rsidR="00D636BA" w:rsidRDefault="00D636BA" w:rsidP="006D77C8">
            <w:pPr>
              <w:rPr>
                <w:color w:val="000000"/>
                <w:szCs w:val="21"/>
                <w:lang w:eastAsia="zh-CN"/>
              </w:rPr>
            </w:pPr>
          </w:p>
        </w:tc>
      </w:tr>
      <w:tr w:rsidR="00D636BA" w14:paraId="5C4576A2" w14:textId="77777777" w:rsidTr="006D77C8">
        <w:trPr>
          <w:trHeight w:val="525"/>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A8756" w14:textId="77777777" w:rsidR="00D636BA" w:rsidRDefault="00D636BA" w:rsidP="006D77C8">
            <w:pPr>
              <w:rPr>
                <w:b/>
                <w:color w:val="000000"/>
                <w:szCs w:val="21"/>
                <w:lang w:eastAsia="zh-CN"/>
              </w:rPr>
            </w:pPr>
          </w:p>
        </w:tc>
        <w:tc>
          <w:tcPr>
            <w:tcW w:w="766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96B307" w14:textId="77777777" w:rsidR="00D636BA" w:rsidRDefault="00D636BA" w:rsidP="006D77C8">
            <w:pPr>
              <w:widowControl/>
              <w:jc w:val="center"/>
              <w:textAlignment w:val="center"/>
              <w:rPr>
                <w:b/>
                <w:color w:val="000000"/>
                <w:szCs w:val="21"/>
              </w:rPr>
            </w:pPr>
            <w:r>
              <w:rPr>
                <w:b/>
                <w:color w:val="000000"/>
                <w:szCs w:val="21"/>
                <w:lang w:bidi="ar"/>
              </w:rPr>
              <w:t>合计：</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EE3A5" w14:textId="77777777" w:rsidR="00D636BA" w:rsidRDefault="00D636BA" w:rsidP="006D77C8">
            <w:pPr>
              <w:rPr>
                <w:b/>
                <w:color w:val="000000"/>
                <w:szCs w:val="21"/>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FEB16" w14:textId="77777777" w:rsidR="00D636BA" w:rsidRDefault="00D636BA" w:rsidP="006D77C8">
            <w:pPr>
              <w:rPr>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A8308" w14:textId="77777777" w:rsidR="00D636BA" w:rsidRDefault="00D636BA" w:rsidP="006D77C8">
            <w:pPr>
              <w:rPr>
                <w:b/>
                <w:color w:val="000000"/>
                <w:szCs w:val="21"/>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1B428" w14:textId="77777777" w:rsidR="00D636BA" w:rsidRDefault="00D636BA" w:rsidP="006D77C8">
            <w:pPr>
              <w:rPr>
                <w:b/>
                <w:color w:val="000000"/>
                <w:szCs w:val="21"/>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92BE4" w14:textId="77777777" w:rsidR="00D636BA" w:rsidRDefault="00D636BA" w:rsidP="006D77C8">
            <w:pPr>
              <w:rPr>
                <w:b/>
                <w:color w:val="000000"/>
                <w:szCs w:val="21"/>
              </w:rPr>
            </w:pPr>
          </w:p>
        </w:tc>
      </w:tr>
    </w:tbl>
    <w:p w14:paraId="6FE51684" w14:textId="77777777" w:rsidR="00D636BA" w:rsidRDefault="00D636BA" w:rsidP="00D636BA">
      <w:pPr>
        <w:spacing w:line="400" w:lineRule="exact"/>
        <w:rPr>
          <w:sz w:val="24"/>
        </w:rPr>
        <w:sectPr w:rsidR="00D636BA">
          <w:pgSz w:w="16838" w:h="11906" w:orient="landscape"/>
          <w:pgMar w:top="1474" w:right="1588" w:bottom="1274" w:left="1474" w:header="851" w:footer="992" w:gutter="0"/>
          <w:cols w:space="720"/>
          <w:docGrid w:type="lines" w:linePitch="312"/>
        </w:sectPr>
      </w:pPr>
    </w:p>
    <w:p w14:paraId="7168EF1A" w14:textId="1511BDB0" w:rsidR="00A917EA" w:rsidRPr="00002995" w:rsidRDefault="00A917EA" w:rsidP="00A917EA">
      <w:pPr>
        <w:pStyle w:val="af8"/>
        <w:rPr>
          <w:rFonts w:ascii="黑体" w:eastAsia="黑体"/>
          <w:b w:val="0"/>
          <w:sz w:val="36"/>
          <w:szCs w:val="36"/>
        </w:rPr>
      </w:pPr>
      <w:r>
        <w:rPr>
          <w:rFonts w:hint="eastAsia"/>
        </w:rPr>
        <w:lastRenderedPageBreak/>
        <w:t>附件</w:t>
      </w:r>
      <w:r>
        <w:rPr>
          <w:rFonts w:hint="eastAsia"/>
        </w:rPr>
        <w:t>2</w:t>
      </w:r>
      <w:r>
        <w:rPr>
          <w:rFonts w:hint="eastAsia"/>
        </w:rPr>
        <w:t>、</w:t>
      </w:r>
      <w:r w:rsidRPr="00002995">
        <w:rPr>
          <w:rFonts w:ascii="黑体" w:eastAsia="黑体" w:hint="eastAsia"/>
          <w:sz w:val="36"/>
          <w:szCs w:val="36"/>
        </w:rPr>
        <w:t>安全环保协议书</w:t>
      </w:r>
    </w:p>
    <w:p w14:paraId="61A9B2A7" w14:textId="77777777" w:rsidR="00A917EA" w:rsidRDefault="00A917EA" w:rsidP="00A917EA">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14:paraId="46379466" w14:textId="77777777" w:rsidR="00A917EA" w:rsidRPr="0046521C" w:rsidRDefault="00A917EA" w:rsidP="00A917EA">
      <w:pPr>
        <w:pStyle w:val="a9"/>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14:paraId="5D44DDD3" w14:textId="4593FB1E" w:rsidR="00A917EA" w:rsidRDefault="00A917EA" w:rsidP="00A917EA">
      <w:pPr>
        <w:pStyle w:val="a9"/>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3B267C">
        <w:rPr>
          <w:u w:val="single"/>
          <w:lang w:eastAsia="zh-CN"/>
        </w:rPr>
        <w:t xml:space="preserve"> </w:t>
      </w:r>
      <w:r w:rsidR="00763448" w:rsidRPr="00763448">
        <w:rPr>
          <w:rFonts w:hint="eastAsia"/>
          <w:u w:val="single"/>
          <w:lang w:eastAsia="zh-CN"/>
        </w:rPr>
        <w:t>热电厂运煤系统栈桥和圆形煤仓</w:t>
      </w:r>
      <w:proofErr w:type="gramStart"/>
      <w:r w:rsidR="00763448" w:rsidRPr="00763448">
        <w:rPr>
          <w:rFonts w:hint="eastAsia"/>
          <w:u w:val="single"/>
          <w:lang w:eastAsia="zh-CN"/>
        </w:rPr>
        <w:t>通风厅彩钢板</w:t>
      </w:r>
      <w:proofErr w:type="gramEnd"/>
      <w:r w:rsidR="00763448" w:rsidRPr="00763448">
        <w:rPr>
          <w:rFonts w:hint="eastAsia"/>
          <w:u w:val="single"/>
          <w:lang w:eastAsia="zh-CN"/>
        </w:rPr>
        <w:t>更换项目发包</w:t>
      </w:r>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14:paraId="35FEE083" w14:textId="77777777" w:rsidR="00A917EA" w:rsidRPr="00B118A4" w:rsidRDefault="00A917EA" w:rsidP="00A917E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DF7DAE8" w14:textId="77777777" w:rsidR="00A917EA" w:rsidRPr="0063575E" w:rsidRDefault="00A917EA" w:rsidP="00A917EA">
      <w:pPr>
        <w:pStyle w:val="ac"/>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7895BD89" w14:textId="77777777" w:rsidR="00A917EA" w:rsidRPr="0063575E" w:rsidRDefault="00A917EA" w:rsidP="00A917EA">
      <w:pPr>
        <w:pStyle w:val="ac"/>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14:paraId="23952702" w14:textId="77777777" w:rsidR="00A917EA" w:rsidRPr="0063575E"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C06437B" w14:textId="77777777" w:rsidR="00A917EA"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075791AA" w14:textId="77777777" w:rsidR="00A917EA" w:rsidRDefault="00A917EA" w:rsidP="00A917E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14:paraId="457BE147" w14:textId="77777777" w:rsidR="00A917EA" w:rsidRPr="0063575E" w:rsidRDefault="00A917EA" w:rsidP="00A917EA">
      <w:pPr>
        <w:pStyle w:val="ac"/>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14:paraId="3C7E3550" w14:textId="77777777"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50D013B4" w14:textId="77777777"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14:paraId="5990D1D5" w14:textId="77777777" w:rsidR="00A917EA" w:rsidRPr="00FB7887"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14:paraId="23CEB25F" w14:textId="77777777" w:rsidR="00A917EA" w:rsidRPr="0063575E" w:rsidRDefault="00A917EA" w:rsidP="00A917E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14:paraId="4B9D9FC2" w14:textId="77777777" w:rsidR="00A917EA" w:rsidRPr="00203F41" w:rsidRDefault="00A917EA" w:rsidP="00A917E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7906A69F"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14:paraId="0F33171A" w14:textId="77777777" w:rsidR="00A917EA" w:rsidRPr="0063575E" w:rsidRDefault="00A917EA" w:rsidP="00A917E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14:paraId="360A054E"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14:paraId="397A5867" w14:textId="77777777" w:rsidR="00A917EA" w:rsidRPr="0063575E" w:rsidRDefault="00A917EA" w:rsidP="00A917EA">
      <w:pPr>
        <w:spacing w:line="360" w:lineRule="auto"/>
        <w:ind w:leftChars="-239" w:left="-526"/>
        <w:rPr>
          <w:szCs w:val="21"/>
          <w:lang w:eastAsia="zh-CN"/>
        </w:rPr>
      </w:pPr>
      <w:r>
        <w:rPr>
          <w:rFonts w:hint="eastAsia"/>
          <w:szCs w:val="21"/>
          <w:lang w:eastAsia="zh-CN"/>
        </w:rPr>
        <w:lastRenderedPageBreak/>
        <w:t>5、 乙方</w:t>
      </w:r>
      <w:r w:rsidRPr="0063575E">
        <w:rPr>
          <w:rFonts w:hint="eastAsia"/>
          <w:szCs w:val="21"/>
          <w:lang w:eastAsia="zh-CN"/>
        </w:rPr>
        <w:t>施工过程中在发生严重危及作业人员生命安全的不可抗拒紧急情况时，有权采取必要的避险措施，并立即向管理部门报告。</w:t>
      </w:r>
    </w:p>
    <w:p w14:paraId="259E43CE"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14:paraId="439C0E40" w14:textId="77777777" w:rsidR="00A917EA" w:rsidRPr="0063575E" w:rsidRDefault="00A917EA" w:rsidP="00A917E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54DB93FA" w14:textId="77777777" w:rsidR="00A917EA" w:rsidRPr="0063575E" w:rsidRDefault="00A917EA" w:rsidP="00A917E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06C8B8C9"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5D65BE20"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14:paraId="233BB9ED"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14:paraId="45588CF1"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7123DD34"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07EA0410"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AA8A24"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48266FD"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9B5BE91"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w:t>
      </w:r>
      <w:r w:rsidRPr="0063575E">
        <w:rPr>
          <w:rFonts w:hint="eastAsia"/>
          <w:bCs/>
          <w:lang w:eastAsia="zh-CN"/>
        </w:rPr>
        <w:lastRenderedPageBreak/>
        <w:t>门审查、备案。并组织吊装方案、作业程序、安全措施的交底和落实。负责编制吊装相关应急预案，并组织相关人员进行学习培训。</w:t>
      </w:r>
    </w:p>
    <w:p w14:paraId="0C5CA588" w14:textId="77777777" w:rsidR="00A917EA" w:rsidRPr="0063575E" w:rsidRDefault="00A917EA" w:rsidP="00A917E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5947189D" w14:textId="77777777" w:rsidR="00A917EA" w:rsidRPr="0063575E" w:rsidRDefault="00A917EA" w:rsidP="00A917E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14:paraId="17882072" w14:textId="77777777" w:rsidR="00A917EA" w:rsidRDefault="00A917EA" w:rsidP="00A917E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5C516DFC" w14:textId="77777777" w:rsidR="00A917EA" w:rsidRPr="0063575E" w:rsidRDefault="00A917EA" w:rsidP="00A917E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AF53BB5"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D005C74" w14:textId="77777777" w:rsidR="00A917EA" w:rsidRDefault="00A917EA" w:rsidP="00A917EA">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14:paraId="41E7B5D7" w14:textId="77777777" w:rsidR="00A917EA" w:rsidRPr="00B118A4" w:rsidRDefault="00A917EA" w:rsidP="00A917EA">
      <w:pPr>
        <w:pStyle w:val="ac"/>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14:paraId="7137E1ED" w14:textId="77777777" w:rsidR="00A917EA" w:rsidRPr="00B118A4" w:rsidRDefault="00A917EA" w:rsidP="00A917E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07E345B9" w14:textId="77777777" w:rsidR="00A917EA" w:rsidRPr="00581949" w:rsidRDefault="00A917EA" w:rsidP="00A917E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14:paraId="34F6912A" w14:textId="77777777" w:rsidR="00A917EA" w:rsidRPr="0063575E" w:rsidRDefault="00A917EA" w:rsidP="00A917E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722BD29E" w14:textId="77777777" w:rsidR="00A917EA" w:rsidRPr="0063575E" w:rsidRDefault="00A917EA" w:rsidP="00A917E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163BF9DA" w14:textId="77777777" w:rsidR="00A917EA" w:rsidRPr="00581949" w:rsidRDefault="00A917EA" w:rsidP="00A917E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w:t>
      </w:r>
      <w:r w:rsidRPr="00BD1EAC">
        <w:rPr>
          <w:rFonts w:hint="eastAsia"/>
          <w:szCs w:val="21"/>
          <w:lang w:eastAsia="zh-CN"/>
        </w:rPr>
        <w:lastRenderedPageBreak/>
        <w:t>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14:paraId="15ECDCD1" w14:textId="77777777" w:rsidR="00A917EA" w:rsidRPr="00620621" w:rsidRDefault="00A917EA" w:rsidP="00A917E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3ADFEF61" w14:textId="77777777"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3BEF3195" w14:textId="77777777" w:rsidR="00A917EA" w:rsidRPr="0063575E" w:rsidRDefault="00A917EA" w:rsidP="00A917E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624DF6B2" w14:textId="77777777" w:rsidR="00A917EA" w:rsidRPr="0063575E" w:rsidRDefault="00A917EA" w:rsidP="00A917E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14:paraId="63FDF523" w14:textId="77777777"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14:paraId="20B21DD4" w14:textId="77777777" w:rsidR="00A917EA" w:rsidRDefault="00A917EA" w:rsidP="00A917E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6C2F06E2" w14:textId="77777777" w:rsidR="00A917EA" w:rsidRPr="0063575E" w:rsidRDefault="00A917EA" w:rsidP="00A917EA">
      <w:pPr>
        <w:spacing w:line="550" w:lineRule="exact"/>
        <w:ind w:leftChars="-289" w:left="-636" w:firstLineChars="50" w:firstLine="110"/>
        <w:rPr>
          <w:szCs w:val="21"/>
          <w:lang w:eastAsia="zh-CN"/>
        </w:rPr>
      </w:pPr>
    </w:p>
    <w:p w14:paraId="63280722" w14:textId="77777777"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14:paraId="54D79EEA" w14:textId="77777777" w:rsidTr="00763448">
        <w:trPr>
          <w:trHeight w:val="510"/>
        </w:trPr>
        <w:tc>
          <w:tcPr>
            <w:tcW w:w="4357" w:type="dxa"/>
            <w:noWrap/>
            <w:vAlign w:val="center"/>
            <w:hideMark/>
          </w:tcPr>
          <w:p w14:paraId="11A68716" w14:textId="77777777" w:rsidR="00A917EA" w:rsidRPr="00F678E5" w:rsidRDefault="00A917EA" w:rsidP="00763448">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C990167" w14:textId="77777777" w:rsidR="00A917EA" w:rsidRPr="003C5BB8" w:rsidRDefault="00A917EA" w:rsidP="00763448">
            <w:pPr>
              <w:ind w:left="248"/>
              <w:rPr>
                <w:szCs w:val="21"/>
              </w:rPr>
            </w:pPr>
            <w:r w:rsidRPr="003C5BB8">
              <w:rPr>
                <w:rFonts w:hint="eastAsia"/>
                <w:szCs w:val="21"/>
              </w:rPr>
              <w:t xml:space="preserve">乙方： </w:t>
            </w:r>
          </w:p>
        </w:tc>
      </w:tr>
      <w:tr w:rsidR="00A917EA" w:rsidRPr="003C5BB8" w14:paraId="55765718" w14:textId="77777777" w:rsidTr="00763448">
        <w:trPr>
          <w:trHeight w:val="510"/>
        </w:trPr>
        <w:tc>
          <w:tcPr>
            <w:tcW w:w="4357" w:type="dxa"/>
            <w:noWrap/>
            <w:vAlign w:val="center"/>
            <w:hideMark/>
          </w:tcPr>
          <w:p w14:paraId="6EF85052" w14:textId="77777777" w:rsidR="00A917EA" w:rsidRPr="00F678E5" w:rsidRDefault="00A917EA" w:rsidP="00763448">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472E4769" w14:textId="77777777" w:rsidR="00A917EA" w:rsidRPr="003C5BB8" w:rsidRDefault="00A917EA" w:rsidP="00763448">
            <w:pPr>
              <w:ind w:left="248"/>
              <w:rPr>
                <w:szCs w:val="21"/>
              </w:rPr>
            </w:pPr>
            <w:r w:rsidRPr="003C5BB8">
              <w:rPr>
                <w:rFonts w:hint="eastAsia"/>
                <w:szCs w:val="21"/>
              </w:rPr>
              <w:t>开户银行：</w:t>
            </w:r>
            <w:r>
              <w:rPr>
                <w:rFonts w:hint="eastAsia"/>
                <w:szCs w:val="21"/>
              </w:rPr>
              <w:t xml:space="preserve"> </w:t>
            </w:r>
          </w:p>
        </w:tc>
      </w:tr>
      <w:tr w:rsidR="00A917EA" w:rsidRPr="003C5BB8" w14:paraId="099CA5C3" w14:textId="77777777" w:rsidTr="00763448">
        <w:trPr>
          <w:trHeight w:val="510"/>
        </w:trPr>
        <w:tc>
          <w:tcPr>
            <w:tcW w:w="4357" w:type="dxa"/>
            <w:noWrap/>
            <w:vAlign w:val="center"/>
            <w:hideMark/>
          </w:tcPr>
          <w:p w14:paraId="37F8064A" w14:textId="77777777" w:rsidR="00A917EA" w:rsidRPr="00F678E5" w:rsidRDefault="00A917EA" w:rsidP="00763448">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4116252A" w14:textId="77777777" w:rsidR="00A917EA" w:rsidRPr="003C5BB8" w:rsidRDefault="00A917EA" w:rsidP="00763448">
            <w:pPr>
              <w:ind w:left="248"/>
              <w:rPr>
                <w:szCs w:val="21"/>
              </w:rPr>
            </w:pPr>
            <w:r w:rsidRPr="003C5BB8">
              <w:rPr>
                <w:rFonts w:hint="eastAsia"/>
                <w:szCs w:val="21"/>
              </w:rPr>
              <w:t>帐    号：</w:t>
            </w:r>
          </w:p>
        </w:tc>
      </w:tr>
    </w:tbl>
    <w:p w14:paraId="598FD3B9" w14:textId="77777777" w:rsidR="00A917EA" w:rsidRPr="004446C5" w:rsidRDefault="00A917EA" w:rsidP="00A917EA"/>
    <w:p w14:paraId="7DC6D79E" w14:textId="77777777" w:rsidR="00BF537B" w:rsidRDefault="00BF537B">
      <w:pPr>
        <w:widowControl/>
        <w:autoSpaceDE/>
        <w:autoSpaceDN/>
        <w:rPr>
          <w:rFonts w:hAnsi="Calibri" w:cs="Times New Roman"/>
          <w:b/>
          <w:bCs/>
          <w:sz w:val="24"/>
          <w:szCs w:val="24"/>
          <w:lang w:eastAsia="zh-CN"/>
        </w:rPr>
      </w:pPr>
      <w:bookmarkStart w:id="16" w:name="_Toc251742852"/>
      <w:r>
        <w:rPr>
          <w:b/>
          <w:bCs/>
          <w:sz w:val="24"/>
          <w:szCs w:val="24"/>
        </w:rPr>
        <w:br w:type="page"/>
      </w:r>
    </w:p>
    <w:p w14:paraId="20DAB4DA" w14:textId="2D10EFA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9"/>
        <w:jc w:val="center"/>
        <w:rPr>
          <w:rFonts w:ascii="Times New Roman" w:hAnsi="Times New Roman"/>
          <w:b/>
          <w:sz w:val="52"/>
          <w:szCs w:val="52"/>
          <w:lang w:eastAsia="zh-CN"/>
        </w:rPr>
      </w:pPr>
    </w:p>
    <w:p w14:paraId="46D79F25" w14:textId="77777777" w:rsidR="00967702" w:rsidRDefault="00606A94">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9"/>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9"/>
        <w:spacing w:line="615" w:lineRule="exact"/>
        <w:jc w:val="center"/>
        <w:rPr>
          <w:rFonts w:ascii="方正小标宋简体" w:eastAsia="方正小标宋简体" w:hAnsi="方正小标宋简体" w:cs="方正小标宋简体"/>
          <w:b/>
          <w:sz w:val="44"/>
          <w:szCs w:val="44"/>
          <w:lang w:eastAsia="zh-CN"/>
        </w:rPr>
      </w:pPr>
    </w:p>
    <w:p w14:paraId="39ACDB75" w14:textId="06756375" w:rsidR="002009DB" w:rsidRPr="002009DB" w:rsidRDefault="00763448" w:rsidP="002009DB">
      <w:pPr>
        <w:jc w:val="center"/>
        <w:rPr>
          <w:rFonts w:ascii="方正小标宋简体" w:eastAsia="方正小标宋简体" w:hAnsi="方正小标宋简体" w:cs="方正小标宋简体"/>
          <w:b/>
          <w:sz w:val="44"/>
          <w:szCs w:val="44"/>
          <w:lang w:eastAsia="zh-CN"/>
        </w:rPr>
      </w:pPr>
      <w:r w:rsidRPr="00763448">
        <w:rPr>
          <w:rFonts w:ascii="方正小标宋简体" w:eastAsia="方正小标宋简体" w:hAnsi="方正小标宋简体" w:cs="方正小标宋简体" w:hint="eastAsia"/>
          <w:b/>
          <w:sz w:val="44"/>
          <w:szCs w:val="44"/>
          <w:lang w:eastAsia="zh-CN"/>
        </w:rPr>
        <w:t>热电厂运煤系统栈桥和圆形煤仓</w:t>
      </w:r>
      <w:proofErr w:type="gramStart"/>
      <w:r w:rsidRPr="00763448">
        <w:rPr>
          <w:rFonts w:ascii="方正小标宋简体" w:eastAsia="方正小标宋简体" w:hAnsi="方正小标宋简体" w:cs="方正小标宋简体" w:hint="eastAsia"/>
          <w:b/>
          <w:sz w:val="44"/>
          <w:szCs w:val="44"/>
          <w:lang w:eastAsia="zh-CN"/>
        </w:rPr>
        <w:t>通风厅彩钢板</w:t>
      </w:r>
      <w:proofErr w:type="gramEnd"/>
      <w:r w:rsidRPr="00763448">
        <w:rPr>
          <w:rFonts w:ascii="方正小标宋简体" w:eastAsia="方正小标宋简体" w:hAnsi="方正小标宋简体" w:cs="方正小标宋简体" w:hint="eastAsia"/>
          <w:b/>
          <w:sz w:val="44"/>
          <w:szCs w:val="44"/>
          <w:lang w:eastAsia="zh-CN"/>
        </w:rPr>
        <w:t>更换项目发包</w:t>
      </w:r>
    </w:p>
    <w:p w14:paraId="0BB1E894" w14:textId="709819D9" w:rsid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9"/>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9"/>
        <w:rPr>
          <w:rFonts w:ascii="Times New Roman" w:hAnsi="Times New Roman"/>
          <w:lang w:eastAsia="zh-CN"/>
        </w:rPr>
      </w:pPr>
    </w:p>
    <w:p w14:paraId="5B0CC42D" w14:textId="77777777" w:rsidR="00967702" w:rsidRDefault="00967702">
      <w:pPr>
        <w:pStyle w:val="a9"/>
        <w:rPr>
          <w:rFonts w:ascii="Times New Roman" w:hAnsi="Times New Roman"/>
          <w:lang w:eastAsia="zh-CN"/>
        </w:rPr>
      </w:pPr>
    </w:p>
    <w:p w14:paraId="13CEDCAD" w14:textId="77777777" w:rsidR="00967702" w:rsidRDefault="00967702">
      <w:pPr>
        <w:pStyle w:val="a9"/>
        <w:rPr>
          <w:rFonts w:ascii="Times New Roman" w:hAnsi="Times New Roman"/>
          <w:lang w:eastAsia="zh-CN"/>
        </w:rPr>
      </w:pPr>
    </w:p>
    <w:p w14:paraId="1C454E82" w14:textId="77777777" w:rsidR="00967702" w:rsidRDefault="00967702">
      <w:pPr>
        <w:pStyle w:val="a9"/>
        <w:rPr>
          <w:rFonts w:ascii="Times New Roman" w:hAnsi="Times New Roman"/>
          <w:lang w:eastAsia="zh-CN"/>
        </w:rPr>
      </w:pPr>
    </w:p>
    <w:p w14:paraId="29E1A526" w14:textId="77777777" w:rsidR="00967702" w:rsidRDefault="00967702">
      <w:pPr>
        <w:pStyle w:val="a9"/>
        <w:rPr>
          <w:rFonts w:ascii="Times New Roman" w:hAnsi="Times New Roman"/>
          <w:b/>
          <w:bCs/>
          <w:sz w:val="32"/>
          <w:szCs w:val="32"/>
          <w:lang w:eastAsia="zh-CN"/>
        </w:rPr>
      </w:pPr>
    </w:p>
    <w:p w14:paraId="50897E11" w14:textId="77777777" w:rsidR="00967702" w:rsidRDefault="00967702">
      <w:pPr>
        <w:pStyle w:val="a9"/>
        <w:rPr>
          <w:rFonts w:ascii="Times New Roman" w:hAnsi="Times New Roman"/>
          <w:b/>
          <w:bCs/>
          <w:sz w:val="32"/>
          <w:szCs w:val="32"/>
          <w:lang w:eastAsia="zh-CN"/>
        </w:rPr>
      </w:pPr>
    </w:p>
    <w:p w14:paraId="45B63528" w14:textId="77777777" w:rsidR="00967702" w:rsidRDefault="00967702">
      <w:pPr>
        <w:pStyle w:val="a9"/>
        <w:rPr>
          <w:rFonts w:ascii="Times New Roman" w:hAnsi="Times New Roman"/>
          <w:b/>
          <w:bCs/>
          <w:sz w:val="32"/>
          <w:szCs w:val="32"/>
          <w:lang w:eastAsia="zh-CN"/>
        </w:rPr>
      </w:pPr>
    </w:p>
    <w:p w14:paraId="7A221758" w14:textId="77777777" w:rsidR="00420DB7" w:rsidRDefault="00420DB7">
      <w:pPr>
        <w:pStyle w:val="a9"/>
        <w:rPr>
          <w:rFonts w:ascii="Times New Roman" w:hAnsi="Times New Roman"/>
          <w:b/>
          <w:bCs/>
          <w:sz w:val="32"/>
          <w:szCs w:val="36"/>
          <w:lang w:eastAsia="zh-CN"/>
        </w:rPr>
      </w:pPr>
    </w:p>
    <w:p w14:paraId="08E686AE" w14:textId="77777777"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39ADCFA2" w:rsidR="009A6FD0" w:rsidRPr="002E1AE9" w:rsidRDefault="009A6FD0"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14:paraId="70DEF705" w14:textId="77777777" w:rsidR="009A6FD0" w:rsidRPr="002E1AE9" w:rsidRDefault="007B7828"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517614"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0C3052" w:rsidRPr="0033277A" w:rsidRDefault="000C305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0C3052" w:rsidRPr="0033277A" w:rsidRDefault="000C305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0C3052" w:rsidRPr="0033277A" w:rsidRDefault="000C305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0C3052" w:rsidRPr="0033277A" w:rsidRDefault="000C305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0C3052" w:rsidRPr="0033277A" w:rsidRDefault="000C305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0C3052" w:rsidRPr="0033277A" w:rsidRDefault="000C305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0C3052" w:rsidRPr="0033277A" w:rsidRDefault="000C305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d"/>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d"/>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A917EA" w:rsidRPr="009A6FD0" w14:paraId="09623C27" w14:textId="77777777" w:rsidTr="00AF1AD1">
        <w:trPr>
          <w:jc w:val="center"/>
        </w:trPr>
        <w:tc>
          <w:tcPr>
            <w:tcW w:w="971" w:type="dxa"/>
          </w:tcPr>
          <w:p w14:paraId="4BE98AC1" w14:textId="77777777" w:rsidR="00A917EA" w:rsidRPr="009A6FD0" w:rsidRDefault="00A917EA" w:rsidP="00A917EA">
            <w:pPr>
              <w:spacing w:line="500" w:lineRule="exact"/>
              <w:jc w:val="center"/>
              <w:rPr>
                <w:sz w:val="24"/>
              </w:rPr>
            </w:pPr>
            <w:r w:rsidRPr="009A6FD0">
              <w:rPr>
                <w:rFonts w:hint="eastAsia"/>
                <w:sz w:val="24"/>
              </w:rPr>
              <w:t>7</w:t>
            </w:r>
          </w:p>
        </w:tc>
        <w:tc>
          <w:tcPr>
            <w:tcW w:w="6282" w:type="dxa"/>
          </w:tcPr>
          <w:p w14:paraId="597CDCB7" w14:textId="0FB66B7A" w:rsidR="00A917EA" w:rsidRPr="005C5A66" w:rsidRDefault="00A917EA" w:rsidP="00A917EA">
            <w:pPr>
              <w:spacing w:line="500" w:lineRule="exact"/>
              <w:rPr>
                <w:lang w:eastAsia="zh-CN"/>
              </w:rPr>
            </w:pPr>
            <w:r>
              <w:rPr>
                <w:rFonts w:hint="eastAsia"/>
                <w:lang w:eastAsia="zh-CN"/>
              </w:rPr>
              <w:t>业绩证明材料</w:t>
            </w:r>
          </w:p>
        </w:tc>
        <w:tc>
          <w:tcPr>
            <w:tcW w:w="1843" w:type="dxa"/>
          </w:tcPr>
          <w:p w14:paraId="262C37B7" w14:textId="77777777" w:rsidR="00A917EA" w:rsidRPr="009A6FD0" w:rsidRDefault="00A917EA" w:rsidP="00A917EA">
            <w:pPr>
              <w:spacing w:line="500" w:lineRule="exact"/>
              <w:jc w:val="center"/>
              <w:rPr>
                <w:sz w:val="24"/>
              </w:rPr>
            </w:pPr>
          </w:p>
        </w:tc>
      </w:tr>
      <w:tr w:rsidR="00A917EA" w:rsidRPr="009A6FD0" w14:paraId="4FC7BE85" w14:textId="77777777" w:rsidTr="00AF1AD1">
        <w:trPr>
          <w:jc w:val="center"/>
        </w:trPr>
        <w:tc>
          <w:tcPr>
            <w:tcW w:w="971" w:type="dxa"/>
          </w:tcPr>
          <w:p w14:paraId="03FD1A5F" w14:textId="329FF0DE"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14:paraId="1FE966C9" w14:textId="6445EEBA" w:rsidR="00A917EA" w:rsidRPr="005C5A66" w:rsidDel="002009DB" w:rsidRDefault="00A917EA" w:rsidP="00A917EA">
            <w:pPr>
              <w:spacing w:line="500" w:lineRule="exact"/>
              <w:rPr>
                <w:lang w:eastAsia="zh-CN"/>
              </w:rPr>
            </w:pPr>
            <w:r>
              <w:rPr>
                <w:rFonts w:hint="eastAsia"/>
                <w:lang w:eastAsia="zh-CN"/>
              </w:rPr>
              <w:t>维修方案</w:t>
            </w:r>
          </w:p>
        </w:tc>
        <w:tc>
          <w:tcPr>
            <w:tcW w:w="1843" w:type="dxa"/>
          </w:tcPr>
          <w:p w14:paraId="5818F04E" w14:textId="77777777" w:rsidR="00A917EA" w:rsidRPr="009A6FD0" w:rsidRDefault="00A917EA" w:rsidP="00A917EA">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0C8D69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763448" w:rsidRPr="00763448">
        <w:rPr>
          <w:rFonts w:hint="eastAsia"/>
          <w:sz w:val="24"/>
          <w:u w:val="single"/>
          <w:lang w:eastAsia="zh-CN"/>
        </w:rPr>
        <w:t>热电厂运煤系统栈桥和圆形煤仓</w:t>
      </w:r>
      <w:proofErr w:type="gramStart"/>
      <w:r w:rsidR="00763448" w:rsidRPr="00763448">
        <w:rPr>
          <w:rFonts w:hint="eastAsia"/>
          <w:sz w:val="24"/>
          <w:u w:val="single"/>
          <w:lang w:eastAsia="zh-CN"/>
        </w:rPr>
        <w:t>通风厅彩钢板</w:t>
      </w:r>
      <w:proofErr w:type="gramEnd"/>
      <w:r w:rsidR="00763448" w:rsidRPr="00763448">
        <w:rPr>
          <w:rFonts w:hint="eastAsia"/>
          <w:sz w:val="24"/>
          <w:u w:val="single"/>
          <w:lang w:eastAsia="zh-CN"/>
        </w:rPr>
        <w:t>更换项目发包</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d"/>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5D16468E" w:rsidR="005C5A66" w:rsidRPr="00257774" w:rsidRDefault="00BF537B" w:rsidP="005C5A66">
      <w:pPr>
        <w:pStyle w:val="10"/>
        <w:jc w:val="center"/>
        <w:rPr>
          <w:rFonts w:ascii="Times New Roman" w:hAnsi="Times New Roman"/>
          <w:b/>
          <w:bCs/>
          <w:sz w:val="36"/>
          <w:szCs w:val="36"/>
        </w:rPr>
      </w:pPr>
      <w:r>
        <w:rPr>
          <w:rFonts w:ascii="Times New Roman" w:hAnsi="Times New Roman" w:hint="eastAsia"/>
          <w:b/>
          <w:bCs/>
          <w:sz w:val="36"/>
          <w:szCs w:val="36"/>
        </w:rPr>
        <w:t>业绩证明材料</w:t>
      </w:r>
    </w:p>
    <w:p w14:paraId="2ECEB8AB" w14:textId="77777777" w:rsidR="00967702" w:rsidRPr="00257774" w:rsidRDefault="00967702" w:rsidP="005C5A66">
      <w:pPr>
        <w:pStyle w:val="10"/>
        <w:jc w:val="center"/>
        <w:rPr>
          <w:rFonts w:ascii="Times New Roman" w:hAnsi="Times New Roman"/>
          <w:b/>
          <w:bCs/>
          <w:sz w:val="36"/>
          <w:szCs w:val="36"/>
        </w:rPr>
      </w:pPr>
    </w:p>
    <w:p w14:paraId="13F5FCAD" w14:textId="77777777" w:rsidR="002009DB" w:rsidRPr="002009DB" w:rsidRDefault="002009DB" w:rsidP="005C5A66">
      <w:pPr>
        <w:pStyle w:val="ad"/>
        <w:spacing w:beforeLines="0" w:afterLines="0" w:line="240" w:lineRule="auto"/>
        <w:ind w:firstLine="723"/>
        <w:jc w:val="center"/>
        <w:rPr>
          <w:rFonts w:ascii="Times New Roman" w:hAnsi="Times New Roman" w:cs="Times New Roman"/>
          <w:b/>
          <w:sz w:val="36"/>
          <w:szCs w:val="36"/>
          <w:lang w:eastAsia="zh-CN"/>
        </w:rPr>
      </w:pPr>
    </w:p>
    <w:p w14:paraId="2BD6531F" w14:textId="4D542F13" w:rsidR="00FD0D54" w:rsidRDefault="00BF537B" w:rsidP="005C5A66">
      <w:pPr>
        <w:pStyle w:val="10"/>
        <w:jc w:val="center"/>
        <w:rPr>
          <w:rFonts w:ascii="Times New Roman" w:hAnsi="Times New Roman"/>
          <w:b/>
          <w:sz w:val="36"/>
          <w:szCs w:val="36"/>
        </w:rPr>
      </w:pPr>
      <w:r>
        <w:rPr>
          <w:rFonts w:ascii="Times New Roman" w:hAnsi="Times New Roman" w:hint="eastAsia"/>
          <w:b/>
          <w:bCs/>
          <w:kern w:val="2"/>
          <w:sz w:val="36"/>
          <w:szCs w:val="36"/>
        </w:rPr>
        <w:t>维修方案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d"/>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60ECDA73"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63448" w:rsidRPr="00763448">
        <w:rPr>
          <w:rFonts w:hint="eastAsia"/>
          <w:sz w:val="24"/>
          <w:u w:val="single"/>
          <w:lang w:eastAsia="zh-CN"/>
        </w:rPr>
        <w:t>热电厂运煤系统栈桥和圆形煤仓</w:t>
      </w:r>
      <w:proofErr w:type="gramStart"/>
      <w:r w:rsidR="00763448" w:rsidRPr="00763448">
        <w:rPr>
          <w:rFonts w:hint="eastAsia"/>
          <w:sz w:val="24"/>
          <w:u w:val="single"/>
          <w:lang w:eastAsia="zh-CN"/>
        </w:rPr>
        <w:t>通风厅彩钢板</w:t>
      </w:r>
      <w:proofErr w:type="gramEnd"/>
      <w:r w:rsidR="00763448" w:rsidRPr="00763448">
        <w:rPr>
          <w:rFonts w:hint="eastAsia"/>
          <w:sz w:val="24"/>
          <w:u w:val="single"/>
          <w:lang w:eastAsia="zh-CN"/>
        </w:rPr>
        <w:t>更换项目发包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d"/>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8"/>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38ADCF5D"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763448" w:rsidRPr="00763448">
        <w:rPr>
          <w:rFonts w:ascii="Times New Roman" w:hAnsi="ˎ̥" w:hint="eastAsia"/>
          <w:sz w:val="28"/>
          <w:szCs w:val="28"/>
          <w:u w:val="single"/>
          <w:lang w:eastAsia="zh-CN"/>
        </w:rPr>
        <w:t>热电厂运煤系统栈桥和圆形煤仓</w:t>
      </w:r>
      <w:proofErr w:type="gramStart"/>
      <w:r w:rsidR="00763448" w:rsidRPr="00763448">
        <w:rPr>
          <w:rFonts w:ascii="Times New Roman" w:hAnsi="ˎ̥" w:hint="eastAsia"/>
          <w:sz w:val="28"/>
          <w:szCs w:val="28"/>
          <w:u w:val="single"/>
          <w:lang w:eastAsia="zh-CN"/>
        </w:rPr>
        <w:t>通风厅彩钢板</w:t>
      </w:r>
      <w:proofErr w:type="gramEnd"/>
      <w:r w:rsidR="00763448" w:rsidRPr="00763448">
        <w:rPr>
          <w:rFonts w:ascii="Times New Roman" w:hAnsi="ˎ̥" w:hint="eastAsia"/>
          <w:sz w:val="28"/>
          <w:szCs w:val="28"/>
          <w:u w:val="single"/>
          <w:lang w:eastAsia="zh-CN"/>
        </w:rPr>
        <w:t>更换项目发包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24271E3" w:rsidR="002859D4" w:rsidRPr="006E0FCB" w:rsidRDefault="002009DB" w:rsidP="00186053">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3110476" w14:textId="5EE4E2A1" w:rsidR="00573407" w:rsidRDefault="00573407" w:rsidP="00186053">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14:paraId="6E143F3F" w14:textId="31FCE62B" w:rsidR="00B64838" w:rsidRPr="00C526C5" w:rsidRDefault="00573407" w:rsidP="00643209">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14:paraId="345BD046" w14:textId="397DE6EE" w:rsidR="0071080A" w:rsidRPr="00A719ED" w:rsidRDefault="005920C8" w:rsidP="0071080A">
      <w:pPr>
        <w:pStyle w:val="10"/>
        <w:rPr>
          <w:color w:val="FF0000"/>
        </w:rPr>
      </w:pPr>
      <w:r w:rsidRPr="00A719ED">
        <w:rPr>
          <w:rFonts w:ascii="Times New Roman" w:hAnsi="Times New Roman" w:cs="宋体"/>
          <w:color w:val="FF0000"/>
          <w:sz w:val="28"/>
          <w:szCs w:val="28"/>
        </w:rPr>
        <w:t>备注：</w:t>
      </w:r>
      <w:r w:rsidR="00643209" w:rsidRPr="00A719ED">
        <w:rPr>
          <w:rFonts w:ascii="Times New Roman" w:hAnsi="Times New Roman" w:cs="宋体"/>
          <w:color w:val="FF0000"/>
          <w:sz w:val="28"/>
          <w:szCs w:val="28"/>
        </w:rPr>
        <w:t>参选人报价</w:t>
      </w:r>
      <w:r w:rsidR="0050281E" w:rsidRPr="00A719ED">
        <w:rPr>
          <w:rFonts w:ascii="Times New Roman" w:hAnsi="Times New Roman" w:cs="宋体"/>
          <w:color w:val="FF0000"/>
          <w:sz w:val="28"/>
          <w:szCs w:val="28"/>
        </w:rPr>
        <w:t>时</w:t>
      </w:r>
      <w:r w:rsidR="00643209" w:rsidRPr="00A719ED">
        <w:rPr>
          <w:rFonts w:ascii="Times New Roman" w:hAnsi="Times New Roman" w:cs="宋体"/>
          <w:color w:val="FF0000"/>
          <w:sz w:val="28"/>
          <w:szCs w:val="28"/>
        </w:rPr>
        <w:t>需另行附上详细的报价清单，包含本次检维修方案所需的所有相关材料及服务费用等</w:t>
      </w:r>
      <w:r w:rsidR="005F2C1D" w:rsidRPr="00A719ED">
        <w:rPr>
          <w:rFonts w:ascii="Times New Roman" w:hAnsi="Times New Roman" w:cs="宋体"/>
          <w:color w:val="FF0000"/>
          <w:sz w:val="28"/>
          <w:szCs w:val="28"/>
        </w:rPr>
        <w:t>。</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6"/>
    </w:p>
    <w:sectPr w:rsidR="00967702" w:rsidSect="000C670C">
      <w:footerReference w:type="default" r:id="rId18"/>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F44B8" w14:textId="77777777" w:rsidR="00517614" w:rsidRDefault="00517614">
      <w:r>
        <w:separator/>
      </w:r>
    </w:p>
  </w:endnote>
  <w:endnote w:type="continuationSeparator" w:id="0">
    <w:p w14:paraId="43FAFE21" w14:textId="77777777" w:rsidR="00517614" w:rsidRDefault="005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TE001o00">
    <w:altName w:val="宋体"/>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TE007o00">
    <w:altName w:val="宋体"/>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8771" w14:textId="77777777" w:rsidR="000C3052" w:rsidRDefault="00517614">
    <w:pPr>
      <w:pStyle w:val="aa"/>
    </w:pPr>
    <w:r>
      <w:pict w14:anchorId="220BB503">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14:paraId="362BFBF2" w14:textId="4C0E26BF" w:rsidR="000C3052" w:rsidRDefault="000C3052">
                <w:pPr>
                  <w:pStyle w:val="aa"/>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3E1D01">
                  <w:rPr>
                    <w:noProof/>
                    <w:lang w:eastAsia="zh-CN"/>
                  </w:rPr>
                  <w:t>17</w:t>
                </w:r>
                <w:r>
                  <w:rPr>
                    <w:rFonts w:hint="eastAsia"/>
                  </w:rPr>
                  <w:fldChar w:fldCharType="end"/>
                </w:r>
                <w:r>
                  <w:rPr>
                    <w:rFonts w:hint="eastAsia"/>
                  </w:rPr>
                  <w:t xml:space="preserve"> 页 共 </w:t>
                </w:r>
                <w:r w:rsidR="00517614">
                  <w:fldChar w:fldCharType="begin"/>
                </w:r>
                <w:r w:rsidR="00517614">
                  <w:instrText xml:space="preserve"> NUMPAGES  \* MERGEFORMAT </w:instrText>
                </w:r>
                <w:r w:rsidR="00517614">
                  <w:fldChar w:fldCharType="separate"/>
                </w:r>
                <w:r w:rsidR="003E1D01">
                  <w:rPr>
                    <w:noProof/>
                    <w:lang w:eastAsia="zh-CN"/>
                  </w:rPr>
                  <w:t>59</w:t>
                </w:r>
                <w:r w:rsidR="00517614">
                  <w:rPr>
                    <w:noProof/>
                    <w:lang w:eastAsia="zh-CN"/>
                  </w:rPr>
                  <w:fldChar w:fldCharType="end"/>
                </w:r>
                <w:r>
                  <w:rPr>
                    <w:rFonts w:hint="eastAsia"/>
                  </w:rP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68A5" w14:textId="77777777" w:rsidR="00D636BA" w:rsidRDefault="00517614">
    <w:pPr>
      <w:pStyle w:val="aa"/>
    </w:pPr>
    <w:r>
      <w:pict w14:anchorId="429DB4D9">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filled="f" stroked="f" strokeweight="1.25pt">
          <v:fill o:detectmouseclick="t"/>
          <v:textbox style="mso-fit-shape-to-text:t" inset="0,0,0,0">
            <w:txbxContent>
              <w:p w14:paraId="372FBC14" w14:textId="55F15769" w:rsidR="00D636BA" w:rsidRDefault="00D636BA">
                <w:pPr>
                  <w:pStyle w:val="aa"/>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3E1D01">
                  <w:rPr>
                    <w:noProof/>
                    <w:lang w:eastAsia="zh-CN"/>
                  </w:rPr>
                  <w:t>24</w:t>
                </w:r>
                <w:r>
                  <w:rPr>
                    <w:rFonts w:hint="eastAsia"/>
                  </w:rPr>
                  <w:fldChar w:fldCharType="end"/>
                </w:r>
                <w:r>
                  <w:rPr>
                    <w:rFonts w:hint="eastAsia"/>
                  </w:rPr>
                  <w:t xml:space="preserve"> 页 共 </w:t>
                </w:r>
                <w:fldSimple w:instr=" NUMPAGES  \* MERGEFORMAT ">
                  <w:r w:rsidR="003E1D01">
                    <w:rPr>
                      <w:noProof/>
                      <w:lang w:eastAsia="zh-CN"/>
                    </w:rPr>
                    <w:t>59</w:t>
                  </w:r>
                </w:fldSimple>
                <w:r>
                  <w:rPr>
                    <w:rFonts w:hint="eastAsia"/>
                  </w:rP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77777777" w:rsidR="000C3052" w:rsidRDefault="000C3052">
            <w:pPr>
              <w:pStyle w:val="aa"/>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E1D01">
              <w:rPr>
                <w:b/>
                <w:bCs/>
                <w:noProof/>
              </w:rPr>
              <w:t>59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E1D01">
              <w:rPr>
                <w:b/>
                <w:bCs/>
                <w:noProof/>
              </w:rPr>
              <w:t>59</w:t>
            </w:r>
            <w:r>
              <w:rPr>
                <w:b/>
                <w:bCs/>
                <w:sz w:val="24"/>
                <w:szCs w:val="24"/>
              </w:rPr>
              <w:fldChar w:fldCharType="end"/>
            </w:r>
          </w:p>
        </w:sdtContent>
      </w:sdt>
    </w:sdtContent>
  </w:sdt>
  <w:p w14:paraId="554307D4" w14:textId="77777777" w:rsidR="000C3052" w:rsidRDefault="000C3052">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C51B8" w14:textId="77777777" w:rsidR="00517614" w:rsidRDefault="00517614">
      <w:r>
        <w:separator/>
      </w:r>
    </w:p>
  </w:footnote>
  <w:footnote w:type="continuationSeparator" w:id="0">
    <w:p w14:paraId="413BFE40" w14:textId="77777777" w:rsidR="00517614" w:rsidRDefault="0051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ECFC" w14:textId="77777777" w:rsidR="000C3052" w:rsidRDefault="000C3052">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FB8B" w14:textId="77777777" w:rsidR="00D636BA" w:rsidRDefault="00D636B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pStyle w:val="a0"/>
      <w:lvlText w:val="%1.%2"/>
      <w:lvlJc w:val="left"/>
      <w:pPr>
        <w:ind w:left="118" w:hanging="420"/>
      </w:pPr>
      <w:rPr>
        <w:rFonts w:ascii="Times New Roman" w:eastAsia="Times New Roman" w:hAnsi="Times New Roman" w:cs="Times New Roman" w:hint="default"/>
        <w:spacing w:val="-32"/>
        <w:w w:val="100"/>
        <w:sz w:val="24"/>
        <w:szCs w:val="24"/>
      </w:rPr>
    </w:lvl>
    <w:lvl w:ilvl="2">
      <w:numFmt w:val="bullet"/>
      <w:pStyle w:val="a1"/>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8235372"/>
    <w:multiLevelType w:val="singleLevel"/>
    <w:tmpl w:val="08235372"/>
    <w:lvl w:ilvl="0">
      <w:start w:val="1"/>
      <w:numFmt w:val="decimal"/>
      <w:suff w:val="nothing"/>
      <w:lvlText w:val="（%1）"/>
      <w:lvlJc w:val="left"/>
    </w:lvl>
  </w:abstractNum>
  <w:abstractNum w:abstractNumId="6">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8">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9">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0">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5F278557"/>
    <w:multiLevelType w:val="singleLevel"/>
    <w:tmpl w:val="5F278557"/>
    <w:lvl w:ilvl="0">
      <w:start w:val="1"/>
      <w:numFmt w:val="decimal"/>
      <w:suff w:val="nothing"/>
      <w:lvlText w:val="%1、"/>
      <w:lvlJc w:val="left"/>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8"/>
  </w:num>
  <w:num w:numId="3">
    <w:abstractNumId w:val="25"/>
  </w:num>
  <w:num w:numId="4">
    <w:abstractNumId w:val="18"/>
  </w:num>
  <w:num w:numId="5">
    <w:abstractNumId w:val="19"/>
  </w:num>
  <w:num w:numId="6">
    <w:abstractNumId w:val="20"/>
  </w:num>
  <w:num w:numId="7">
    <w:abstractNumId w:val="5"/>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num>
  <w:num w:numId="12">
    <w:abstractNumId w:val="31"/>
  </w:num>
  <w:num w:numId="13">
    <w:abstractNumId w:val="33"/>
  </w:num>
  <w:num w:numId="14">
    <w:abstractNumId w:val="3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4"/>
  </w:num>
  <w:num w:numId="23">
    <w:abstractNumId w:val="32"/>
  </w:num>
  <w:num w:numId="24">
    <w:abstractNumId w:val="8"/>
  </w:num>
  <w:num w:numId="25">
    <w:abstractNumId w:val="13"/>
  </w:num>
  <w:num w:numId="26">
    <w:abstractNumId w:val="11"/>
  </w:num>
  <w:num w:numId="27">
    <w:abstractNumId w:val="34"/>
  </w:num>
  <w:num w:numId="28">
    <w:abstractNumId w:val="30"/>
  </w:num>
  <w:num w:numId="29">
    <w:abstractNumId w:val="36"/>
  </w:num>
  <w:num w:numId="30">
    <w:abstractNumId w:val="10"/>
  </w:num>
  <w:num w:numId="31">
    <w:abstractNumId w:val="15"/>
  </w:num>
  <w:num w:numId="32">
    <w:abstractNumId w:val="7"/>
  </w:num>
  <w:num w:numId="33">
    <w:abstractNumId w:val="6"/>
  </w:num>
  <w:num w:numId="34">
    <w:abstractNumId w:val="23"/>
  </w:num>
  <w:num w:numId="35">
    <w:abstractNumId w:val="12"/>
  </w:num>
  <w:num w:numId="36">
    <w:abstractNumId w:val="37"/>
  </w:num>
  <w:num w:numId="37">
    <w:abstractNumId w:val="3"/>
  </w:num>
  <w:num w:numId="38">
    <w:abstractNumId w:val="4"/>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475A"/>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108DC"/>
    <w:rsid w:val="0021416E"/>
    <w:rsid w:val="00222711"/>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281E"/>
    <w:rsid w:val="00505560"/>
    <w:rsid w:val="005108E8"/>
    <w:rsid w:val="00511FE9"/>
    <w:rsid w:val="00513D5D"/>
    <w:rsid w:val="00514AFE"/>
    <w:rsid w:val="00514F20"/>
    <w:rsid w:val="00515770"/>
    <w:rsid w:val="00517614"/>
    <w:rsid w:val="0052152E"/>
    <w:rsid w:val="00533119"/>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2D8C"/>
    <w:rsid w:val="006631EB"/>
    <w:rsid w:val="00664A57"/>
    <w:rsid w:val="00664E56"/>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448"/>
    <w:rsid w:val="00763C19"/>
    <w:rsid w:val="00763FA7"/>
    <w:rsid w:val="0076633E"/>
    <w:rsid w:val="007678FB"/>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9F638A"/>
    <w:rsid w:val="00A029F2"/>
    <w:rsid w:val="00A149E5"/>
    <w:rsid w:val="00A153FC"/>
    <w:rsid w:val="00A2542D"/>
    <w:rsid w:val="00A278D7"/>
    <w:rsid w:val="00A37693"/>
    <w:rsid w:val="00A45F18"/>
    <w:rsid w:val="00A53411"/>
    <w:rsid w:val="00A614C8"/>
    <w:rsid w:val="00A62247"/>
    <w:rsid w:val="00A6610B"/>
    <w:rsid w:val="00A67B89"/>
    <w:rsid w:val="00A70480"/>
    <w:rsid w:val="00A719ED"/>
    <w:rsid w:val="00A7270C"/>
    <w:rsid w:val="00A75386"/>
    <w:rsid w:val="00A82B0B"/>
    <w:rsid w:val="00A878E0"/>
    <w:rsid w:val="00A87B9C"/>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76F03"/>
    <w:rsid w:val="00C8060B"/>
    <w:rsid w:val="00C864FC"/>
    <w:rsid w:val="00C913CE"/>
    <w:rsid w:val="00C93BEF"/>
    <w:rsid w:val="00CA31D9"/>
    <w:rsid w:val="00CA54A9"/>
    <w:rsid w:val="00CA5D0F"/>
    <w:rsid w:val="00CA7F06"/>
    <w:rsid w:val="00CA7F77"/>
    <w:rsid w:val="00CB00D1"/>
    <w:rsid w:val="00CB2E01"/>
    <w:rsid w:val="00CB3440"/>
    <w:rsid w:val="00CB5372"/>
    <w:rsid w:val="00CC6798"/>
    <w:rsid w:val="00CD1484"/>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7D62"/>
    <w:rsid w:val="00E4037E"/>
    <w:rsid w:val="00E410EA"/>
    <w:rsid w:val="00E414B7"/>
    <w:rsid w:val="00E42B5A"/>
    <w:rsid w:val="00E50F7B"/>
    <w:rsid w:val="00E56799"/>
    <w:rsid w:val="00E6494A"/>
    <w:rsid w:val="00E739AE"/>
    <w:rsid w:val="00E753B3"/>
    <w:rsid w:val="00E80BDD"/>
    <w:rsid w:val="00E82B39"/>
    <w:rsid w:val="00E848B8"/>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2"/>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3"/>
    <w:next w:val="a3"/>
    <w:link w:val="1Char"/>
    <w:qFormat/>
    <w:rsid w:val="00595F8F"/>
    <w:pPr>
      <w:ind w:left="538"/>
      <w:outlineLvl w:val="0"/>
    </w:pPr>
    <w:rPr>
      <w:b/>
      <w:bCs/>
      <w:sz w:val="28"/>
      <w:szCs w:val="28"/>
    </w:rPr>
  </w:style>
  <w:style w:type="paragraph" w:styleId="21">
    <w:name w:val="heading 2"/>
    <w:basedOn w:val="a3"/>
    <w:next w:val="a3"/>
    <w:link w:val="2Char"/>
    <w:qFormat/>
    <w:rsid w:val="00595F8F"/>
    <w:pPr>
      <w:ind w:left="629"/>
      <w:outlineLvl w:val="1"/>
    </w:pPr>
    <w:rPr>
      <w:b/>
      <w:bCs/>
      <w:sz w:val="24"/>
      <w:szCs w:val="24"/>
    </w:rPr>
  </w:style>
  <w:style w:type="paragraph" w:styleId="30">
    <w:name w:val="heading 3"/>
    <w:basedOn w:val="a3"/>
    <w:next w:val="a3"/>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3"/>
    <w:next w:val="a3"/>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3"/>
    <w:next w:val="a3"/>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3"/>
    <w:next w:val="a3"/>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3"/>
    <w:next w:val="a4"/>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3"/>
    <w:next w:val="a4"/>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3"/>
    <w:next w:val="a4"/>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5"/>
    <w:link w:val="11"/>
    <w:rsid w:val="00D84B38"/>
    <w:rPr>
      <w:rFonts w:ascii="宋体" w:hAnsi="宋体" w:cs="宋体"/>
      <w:b/>
      <w:bCs/>
      <w:sz w:val="28"/>
      <w:szCs w:val="28"/>
      <w:lang w:eastAsia="en-US"/>
    </w:rPr>
  </w:style>
  <w:style w:type="character" w:customStyle="1" w:styleId="2Char">
    <w:name w:val="标题 2 Char"/>
    <w:basedOn w:val="a5"/>
    <w:link w:val="21"/>
    <w:rsid w:val="00D84B38"/>
    <w:rPr>
      <w:rFonts w:ascii="宋体" w:hAnsi="宋体" w:cs="宋体"/>
      <w:b/>
      <w:bCs/>
      <w:sz w:val="24"/>
      <w:szCs w:val="24"/>
      <w:lang w:eastAsia="en-US"/>
    </w:rPr>
  </w:style>
  <w:style w:type="character" w:customStyle="1" w:styleId="3Char">
    <w:name w:val="标题 3 Char"/>
    <w:basedOn w:val="a5"/>
    <w:link w:val="30"/>
    <w:rsid w:val="00D84B38"/>
    <w:rPr>
      <w:b/>
      <w:bCs/>
      <w:kern w:val="2"/>
      <w:sz w:val="32"/>
      <w:szCs w:val="32"/>
    </w:rPr>
  </w:style>
  <w:style w:type="character" w:customStyle="1" w:styleId="4Char">
    <w:name w:val="标题 4 Char"/>
    <w:basedOn w:val="a5"/>
    <w:link w:val="41"/>
    <w:rsid w:val="00D84B38"/>
    <w:rPr>
      <w:b/>
      <w:kern w:val="2"/>
      <w:sz w:val="24"/>
      <w:szCs w:val="24"/>
    </w:rPr>
  </w:style>
  <w:style w:type="character" w:customStyle="1" w:styleId="5Char">
    <w:name w:val="标题 5 Char"/>
    <w:basedOn w:val="a5"/>
    <w:link w:val="50"/>
    <w:rsid w:val="00D84B38"/>
    <w:rPr>
      <w:b/>
      <w:bCs/>
      <w:kern w:val="2"/>
      <w:sz w:val="28"/>
      <w:szCs w:val="28"/>
    </w:rPr>
  </w:style>
  <w:style w:type="character" w:customStyle="1" w:styleId="6Char">
    <w:name w:val="标题 6 Char"/>
    <w:basedOn w:val="a5"/>
    <w:link w:val="60"/>
    <w:rsid w:val="00D84B38"/>
    <w:rPr>
      <w:b/>
      <w:sz w:val="24"/>
    </w:rPr>
  </w:style>
  <w:style w:type="paragraph" w:styleId="a4">
    <w:name w:val="Normal Indent"/>
    <w:basedOn w:val="a3"/>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5"/>
    <w:link w:val="a4"/>
    <w:qFormat/>
    <w:rsid w:val="00D84B38"/>
    <w:rPr>
      <w:sz w:val="24"/>
    </w:rPr>
  </w:style>
  <w:style w:type="character" w:customStyle="1" w:styleId="7Char">
    <w:name w:val="标题 7 Char"/>
    <w:basedOn w:val="a5"/>
    <w:link w:val="7"/>
    <w:rsid w:val="00D84B38"/>
    <w:rPr>
      <w:b/>
      <w:kern w:val="2"/>
      <w:sz w:val="24"/>
    </w:rPr>
  </w:style>
  <w:style w:type="character" w:customStyle="1" w:styleId="8Char">
    <w:name w:val="标题 8 Char"/>
    <w:basedOn w:val="a5"/>
    <w:link w:val="8"/>
    <w:rsid w:val="00D84B38"/>
    <w:rPr>
      <w:rFonts w:ascii="Arial" w:eastAsia="黑体" w:hAnsi="Arial"/>
      <w:kern w:val="2"/>
      <w:sz w:val="24"/>
    </w:rPr>
  </w:style>
  <w:style w:type="character" w:customStyle="1" w:styleId="9Char">
    <w:name w:val="标题 9 Char"/>
    <w:basedOn w:val="a5"/>
    <w:link w:val="9"/>
    <w:rsid w:val="00D84B38"/>
    <w:rPr>
      <w:rFonts w:ascii="Arial" w:eastAsia="黑体" w:hAnsi="Arial"/>
      <w:kern w:val="2"/>
      <w:sz w:val="21"/>
    </w:rPr>
  </w:style>
  <w:style w:type="paragraph" w:styleId="a8">
    <w:name w:val="Body Text"/>
    <w:basedOn w:val="a3"/>
    <w:link w:val="Char1"/>
    <w:uiPriority w:val="99"/>
    <w:qFormat/>
    <w:rsid w:val="00595F8F"/>
    <w:rPr>
      <w:sz w:val="24"/>
      <w:szCs w:val="24"/>
    </w:rPr>
  </w:style>
  <w:style w:type="character" w:customStyle="1" w:styleId="Char1">
    <w:name w:val="正文文本 Char1"/>
    <w:basedOn w:val="a5"/>
    <w:link w:val="a8"/>
    <w:uiPriority w:val="1"/>
    <w:rsid w:val="00D84B38"/>
    <w:rPr>
      <w:rFonts w:ascii="宋体" w:hAnsi="宋体" w:cs="宋体"/>
      <w:sz w:val="24"/>
      <w:szCs w:val="24"/>
      <w:lang w:eastAsia="en-US"/>
    </w:rPr>
  </w:style>
  <w:style w:type="paragraph" w:styleId="a9">
    <w:name w:val="Plain Text"/>
    <w:basedOn w:val="a3"/>
    <w:link w:val="Char0"/>
    <w:qFormat/>
    <w:rsid w:val="00595F8F"/>
    <w:rPr>
      <w:rFonts w:hAnsi="Courier New" w:cs="Courier New"/>
      <w:szCs w:val="21"/>
    </w:rPr>
  </w:style>
  <w:style w:type="character" w:customStyle="1" w:styleId="Char0">
    <w:name w:val="纯文本 Char"/>
    <w:basedOn w:val="a5"/>
    <w:link w:val="a9"/>
    <w:rsid w:val="00D84B38"/>
    <w:rPr>
      <w:rFonts w:ascii="宋体" w:hAnsi="Courier New" w:cs="Courier New"/>
      <w:sz w:val="22"/>
      <w:szCs w:val="21"/>
      <w:lang w:eastAsia="en-US"/>
    </w:rPr>
  </w:style>
  <w:style w:type="paragraph" w:styleId="aa">
    <w:name w:val="footer"/>
    <w:basedOn w:val="a3"/>
    <w:link w:val="Char2"/>
    <w:qFormat/>
    <w:rsid w:val="00595F8F"/>
    <w:pPr>
      <w:tabs>
        <w:tab w:val="center" w:pos="4153"/>
        <w:tab w:val="right" w:pos="8306"/>
      </w:tabs>
      <w:snapToGrid w:val="0"/>
    </w:pPr>
    <w:rPr>
      <w:sz w:val="18"/>
      <w:szCs w:val="18"/>
    </w:rPr>
  </w:style>
  <w:style w:type="character" w:customStyle="1" w:styleId="Char2">
    <w:name w:val="页脚 Char"/>
    <w:basedOn w:val="a5"/>
    <w:link w:val="aa"/>
    <w:rsid w:val="003E37C1"/>
    <w:rPr>
      <w:rFonts w:ascii="宋体" w:hAnsi="宋体" w:cs="宋体"/>
      <w:sz w:val="18"/>
      <w:szCs w:val="18"/>
      <w:lang w:eastAsia="en-US"/>
    </w:rPr>
  </w:style>
  <w:style w:type="paragraph" w:styleId="ab">
    <w:name w:val="header"/>
    <w:basedOn w:val="a3"/>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5"/>
    <w:link w:val="ab"/>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c">
    <w:name w:val="List Paragraph"/>
    <w:basedOn w:val="a3"/>
    <w:link w:val="Char4"/>
    <w:uiPriority w:val="34"/>
    <w:qFormat/>
    <w:rsid w:val="00595F8F"/>
    <w:pPr>
      <w:spacing w:before="206"/>
      <w:ind w:left="959" w:hanging="361"/>
    </w:pPr>
  </w:style>
  <w:style w:type="paragraph" w:customStyle="1" w:styleId="TableParagraph">
    <w:name w:val="Table Paragraph"/>
    <w:basedOn w:val="a3"/>
    <w:uiPriority w:val="1"/>
    <w:qFormat/>
    <w:rsid w:val="00595F8F"/>
  </w:style>
  <w:style w:type="paragraph" w:customStyle="1" w:styleId="ad">
    <w:name w:val="文档正文"/>
    <w:basedOn w:val="a3"/>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e">
    <w:name w:val="page number"/>
    <w:basedOn w:val="a5"/>
    <w:rsid w:val="003E37C1"/>
  </w:style>
  <w:style w:type="paragraph" w:styleId="af">
    <w:name w:val="Closing"/>
    <w:basedOn w:val="a3"/>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5"/>
    <w:link w:val="af"/>
    <w:rsid w:val="003E37C1"/>
    <w:rPr>
      <w:b/>
      <w:kern w:val="2"/>
      <w:sz w:val="21"/>
    </w:rPr>
  </w:style>
  <w:style w:type="paragraph" w:styleId="af0">
    <w:name w:val="Normal (Web)"/>
    <w:basedOn w:val="a3"/>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5"/>
    <w:link w:val="af0"/>
    <w:locked/>
    <w:rsid w:val="00D84B38"/>
    <w:rPr>
      <w:rFonts w:ascii="宋体" w:hAnsi="宋体" w:cs="宋体"/>
      <w:sz w:val="24"/>
      <w:szCs w:val="24"/>
    </w:rPr>
  </w:style>
  <w:style w:type="character" w:customStyle="1" w:styleId="xdrichtextbox2">
    <w:name w:val="xdrichtextbox2"/>
    <w:basedOn w:val="a5"/>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5"/>
    <w:rsid w:val="00052C0E"/>
  </w:style>
  <w:style w:type="character" w:styleId="af1">
    <w:name w:val="Hyperlink"/>
    <w:basedOn w:val="a5"/>
    <w:rsid w:val="00664E56"/>
    <w:rPr>
      <w:color w:val="0000FF" w:themeColor="hyperlink"/>
      <w:u w:val="single"/>
    </w:rPr>
  </w:style>
  <w:style w:type="character" w:customStyle="1" w:styleId="Char7">
    <w:name w:val="无间隔 Char"/>
    <w:basedOn w:val="a5"/>
    <w:link w:val="af2"/>
    <w:rsid w:val="00D84B38"/>
    <w:rPr>
      <w:rFonts w:ascii="Calibri" w:hAnsi="Calibri"/>
      <w:sz w:val="22"/>
      <w:szCs w:val="22"/>
    </w:rPr>
  </w:style>
  <w:style w:type="paragraph" w:styleId="af2">
    <w:name w:val="No Spacing"/>
    <w:link w:val="Char7"/>
    <w:qFormat/>
    <w:rsid w:val="00D84B38"/>
    <w:rPr>
      <w:rFonts w:ascii="Calibri" w:hAnsi="Calibri"/>
      <w:sz w:val="22"/>
      <w:szCs w:val="22"/>
    </w:rPr>
  </w:style>
  <w:style w:type="character" w:styleId="af3">
    <w:name w:val="Strong"/>
    <w:basedOn w:val="a5"/>
    <w:uiPriority w:val="22"/>
    <w:qFormat/>
    <w:rsid w:val="00D84B38"/>
    <w:rPr>
      <w:b/>
      <w:bCs/>
    </w:rPr>
  </w:style>
  <w:style w:type="character" w:styleId="af4">
    <w:name w:val="FollowedHyperlink"/>
    <w:basedOn w:val="a5"/>
    <w:rsid w:val="00D84B38"/>
    <w:rPr>
      <w:color w:val="800080"/>
      <w:u w:val="single"/>
    </w:rPr>
  </w:style>
  <w:style w:type="character" w:styleId="af5">
    <w:name w:val="annotation reference"/>
    <w:basedOn w:val="a5"/>
    <w:rsid w:val="00D84B38"/>
    <w:rPr>
      <w:sz w:val="21"/>
      <w:szCs w:val="21"/>
    </w:rPr>
  </w:style>
  <w:style w:type="character" w:customStyle="1" w:styleId="Char8">
    <w:name w:val="批注文字 Char"/>
    <w:basedOn w:val="a5"/>
    <w:link w:val="af6"/>
    <w:uiPriority w:val="99"/>
    <w:rsid w:val="00D84B38"/>
    <w:rPr>
      <w:kern w:val="2"/>
      <w:sz w:val="21"/>
    </w:rPr>
  </w:style>
  <w:style w:type="paragraph" w:styleId="af6">
    <w:name w:val="annotation text"/>
    <w:basedOn w:val="a3"/>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5"/>
    <w:link w:val="af7"/>
    <w:uiPriority w:val="99"/>
    <w:rsid w:val="00D84B38"/>
    <w:rPr>
      <w:kern w:val="2"/>
      <w:sz w:val="18"/>
      <w:szCs w:val="18"/>
    </w:rPr>
  </w:style>
  <w:style w:type="paragraph" w:styleId="af7">
    <w:name w:val="Balloon Text"/>
    <w:basedOn w:val="a3"/>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5"/>
    <w:link w:val="31"/>
    <w:rsid w:val="00D84B38"/>
    <w:rPr>
      <w:kern w:val="2"/>
      <w:sz w:val="28"/>
    </w:rPr>
  </w:style>
  <w:style w:type="paragraph" w:styleId="31">
    <w:name w:val="Body Text Indent 3"/>
    <w:basedOn w:val="a3"/>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5"/>
    <w:link w:val="22"/>
    <w:rsid w:val="00D84B38"/>
    <w:rPr>
      <w:rFonts w:ascii="宋体" w:hAnsi="宋体"/>
      <w:iCs/>
      <w:kern w:val="2"/>
      <w:sz w:val="24"/>
      <w:szCs w:val="24"/>
    </w:rPr>
  </w:style>
  <w:style w:type="paragraph" w:styleId="22">
    <w:name w:val="Body Text Indent 2"/>
    <w:basedOn w:val="a3"/>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5"/>
    <w:uiPriority w:val="99"/>
    <w:rsid w:val="00D84B38"/>
    <w:rPr>
      <w:rFonts w:eastAsia="宋体"/>
      <w:sz w:val="24"/>
      <w:szCs w:val="24"/>
      <w:lang w:val="en-US" w:eastAsia="zh-CN" w:bidi="ar-SA"/>
    </w:rPr>
  </w:style>
  <w:style w:type="character" w:customStyle="1" w:styleId="en1">
    <w:name w:val="en1"/>
    <w:basedOn w:val="a5"/>
    <w:rsid w:val="00D84B38"/>
    <w:rPr>
      <w:b/>
      <w:bCs/>
      <w:color w:val="154C7F"/>
      <w:sz w:val="24"/>
      <w:szCs w:val="24"/>
    </w:rPr>
  </w:style>
  <w:style w:type="character" w:customStyle="1" w:styleId="font01">
    <w:name w:val="font01"/>
    <w:basedOn w:val="a5"/>
    <w:qFormat/>
    <w:rsid w:val="00D84B38"/>
    <w:rPr>
      <w:rFonts w:ascii="宋体" w:eastAsia="宋体" w:hAnsi="宋体" w:cs="宋体" w:hint="eastAsia"/>
      <w:color w:val="000000"/>
      <w:sz w:val="20"/>
      <w:szCs w:val="20"/>
      <w:u w:val="none"/>
    </w:rPr>
  </w:style>
  <w:style w:type="character" w:customStyle="1" w:styleId="Charb">
    <w:name w:val="标题 Char"/>
    <w:basedOn w:val="a5"/>
    <w:link w:val="af8"/>
    <w:rsid w:val="00D84B38"/>
    <w:rPr>
      <w:rFonts w:ascii="Arial" w:hAnsi="Arial" w:cs="Arial"/>
      <w:b/>
      <w:bCs/>
      <w:sz w:val="44"/>
      <w:szCs w:val="32"/>
    </w:rPr>
  </w:style>
  <w:style w:type="paragraph" w:styleId="af8">
    <w:name w:val="Title"/>
    <w:basedOn w:val="a3"/>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5"/>
    <w:link w:val="af9"/>
    <w:rsid w:val="00D84B38"/>
    <w:rPr>
      <w:i/>
      <w:iCs/>
      <w:kern w:val="2"/>
      <w:sz w:val="21"/>
    </w:rPr>
  </w:style>
  <w:style w:type="paragraph" w:styleId="af9">
    <w:name w:val="Body Text Indent"/>
    <w:basedOn w:val="a3"/>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5"/>
    <w:link w:val="32"/>
    <w:rsid w:val="00D84B38"/>
    <w:rPr>
      <w:color w:val="0000FF"/>
      <w:kern w:val="2"/>
      <w:sz w:val="24"/>
      <w:szCs w:val="24"/>
    </w:rPr>
  </w:style>
  <w:style w:type="paragraph" w:styleId="32">
    <w:name w:val="Body Text 3"/>
    <w:basedOn w:val="a3"/>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5"/>
    <w:rsid w:val="00D84B38"/>
    <w:rPr>
      <w:rFonts w:ascii="Times New Roman" w:hAnsi="Times New Roman" w:cs="Times New Roman" w:hint="default"/>
      <w:color w:val="000000"/>
      <w:sz w:val="20"/>
      <w:szCs w:val="20"/>
      <w:u w:val="none"/>
    </w:rPr>
  </w:style>
  <w:style w:type="character" w:customStyle="1" w:styleId="glossaryitem">
    <w:name w:val="glossaryitem"/>
    <w:basedOn w:val="a5"/>
    <w:rsid w:val="00D84B38"/>
    <w:rPr>
      <w:strike w:val="0"/>
      <w:dstrike w:val="0"/>
      <w:u w:val="none"/>
    </w:rPr>
  </w:style>
  <w:style w:type="character" w:customStyle="1" w:styleId="HTMLChar">
    <w:name w:val="HTML 预设格式 Char"/>
    <w:basedOn w:val="a5"/>
    <w:link w:val="HTML"/>
    <w:rsid w:val="00D84B38"/>
    <w:rPr>
      <w:rFonts w:ascii="Arial Unicode MS" w:eastAsia="Courier New" w:hAnsi="Arial Unicode MS" w:cs="Courier New"/>
    </w:rPr>
  </w:style>
  <w:style w:type="paragraph" w:styleId="HTML">
    <w:name w:val="HTML Preformatted"/>
    <w:basedOn w:val="a3"/>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5"/>
    <w:link w:val="afa"/>
    <w:rsid w:val="00D84B38"/>
    <w:rPr>
      <w:rFonts w:ascii="宋体"/>
      <w:sz w:val="28"/>
      <w:shd w:val="clear" w:color="auto" w:fill="000080"/>
    </w:rPr>
  </w:style>
  <w:style w:type="paragraph" w:styleId="afa">
    <w:name w:val="Document Map"/>
    <w:basedOn w:val="a3"/>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5"/>
    <w:link w:val="afb"/>
    <w:rsid w:val="00D84B38"/>
    <w:rPr>
      <w:kern w:val="2"/>
      <w:sz w:val="21"/>
      <w:szCs w:val="24"/>
    </w:rPr>
  </w:style>
  <w:style w:type="paragraph" w:styleId="afb">
    <w:name w:val="Date"/>
    <w:basedOn w:val="a3"/>
    <w:next w:val="a3"/>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5"/>
    <w:link w:val="23"/>
    <w:rsid w:val="00D84B38"/>
    <w:rPr>
      <w:kern w:val="2"/>
      <w:sz w:val="21"/>
      <w:szCs w:val="24"/>
    </w:rPr>
  </w:style>
  <w:style w:type="paragraph" w:styleId="23">
    <w:name w:val="Body Text 2"/>
    <w:basedOn w:val="a3"/>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8"/>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c"/>
    <w:uiPriority w:val="99"/>
    <w:rsid w:val="00D84B38"/>
    <w:rPr>
      <w:b/>
      <w:bCs/>
      <w:kern w:val="2"/>
      <w:sz w:val="24"/>
      <w:szCs w:val="24"/>
    </w:rPr>
  </w:style>
  <w:style w:type="paragraph" w:styleId="afc">
    <w:name w:val="annotation subject"/>
    <w:basedOn w:val="af6"/>
    <w:next w:val="af6"/>
    <w:link w:val="Charf0"/>
    <w:rsid w:val="00D84B38"/>
    <w:pPr>
      <w:widowControl/>
    </w:pPr>
    <w:rPr>
      <w:b/>
      <w:bCs/>
      <w:sz w:val="24"/>
      <w:szCs w:val="24"/>
    </w:rPr>
  </w:style>
  <w:style w:type="paragraph" w:styleId="12">
    <w:name w:val="index 1"/>
    <w:basedOn w:val="a3"/>
    <w:next w:val="a3"/>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3"/>
    <w:next w:val="a3"/>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3"/>
    <w:next w:val="a3"/>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d">
    <w:name w:val="Message Header"/>
    <w:basedOn w:val="a3"/>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5"/>
    <w:link w:val="afd"/>
    <w:rsid w:val="00D84B38"/>
    <w:rPr>
      <w:rFonts w:ascii="Arial" w:hAnsi="Arial" w:cs="Arial"/>
      <w:kern w:val="2"/>
      <w:sz w:val="24"/>
      <w:szCs w:val="24"/>
      <w:shd w:val="pct20" w:color="auto" w:fill="auto"/>
    </w:rPr>
  </w:style>
  <w:style w:type="paragraph" w:styleId="51">
    <w:name w:val="toc 5"/>
    <w:basedOn w:val="a3"/>
    <w:next w:val="a3"/>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5"/>
    <w:rsid w:val="00D84B38"/>
    <w:rPr>
      <w:rFonts w:ascii="宋体" w:hAnsi="宋体" w:cs="宋体"/>
      <w:sz w:val="16"/>
      <w:szCs w:val="16"/>
      <w:lang w:eastAsia="en-US"/>
    </w:rPr>
  </w:style>
  <w:style w:type="paragraph" w:customStyle="1" w:styleId="afe">
    <w:name w:val="封面页眉"/>
    <w:basedOn w:val="ab"/>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3"/>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3"/>
    <w:next w:val="a3"/>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5"/>
    <w:rsid w:val="00D84B38"/>
    <w:rPr>
      <w:rFonts w:ascii="宋体" w:hAnsi="宋体" w:cs="宋体"/>
      <w:sz w:val="22"/>
      <w:szCs w:val="22"/>
      <w:lang w:eastAsia="en-US"/>
    </w:rPr>
  </w:style>
  <w:style w:type="paragraph" w:styleId="24">
    <w:name w:val="List 2"/>
    <w:basedOn w:val="a3"/>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3"/>
    <w:next w:val="a3"/>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5"/>
    <w:rsid w:val="00D84B38"/>
    <w:rPr>
      <w:rFonts w:ascii="宋体" w:hAnsi="宋体" w:cs="宋体"/>
      <w:sz w:val="22"/>
      <w:szCs w:val="22"/>
      <w:lang w:eastAsia="en-US"/>
    </w:rPr>
  </w:style>
  <w:style w:type="paragraph" w:styleId="a2">
    <w:name w:val="List Bullet"/>
    <w:basedOn w:val="a3"/>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0">
    <w:name w:val="A"/>
    <w:basedOn w:val="a3"/>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3"/>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5"/>
    <w:rsid w:val="00D84B38"/>
    <w:rPr>
      <w:rFonts w:ascii="宋体" w:hAnsi="宋体" w:cs="宋体"/>
      <w:sz w:val="18"/>
      <w:szCs w:val="18"/>
      <w:lang w:eastAsia="en-US"/>
    </w:rPr>
  </w:style>
  <w:style w:type="paragraph" w:styleId="25">
    <w:name w:val="toc 2"/>
    <w:basedOn w:val="a3"/>
    <w:next w:val="a3"/>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5"/>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1">
    <w:name w:val="封面页脚"/>
    <w:basedOn w:val="aa"/>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5"/>
    <w:rsid w:val="00D84B38"/>
    <w:rPr>
      <w:rFonts w:ascii="Courier New" w:hAnsi="Courier New" w:cs="Courier New"/>
      <w:lang w:eastAsia="en-US"/>
    </w:rPr>
  </w:style>
  <w:style w:type="character" w:customStyle="1" w:styleId="Char14">
    <w:name w:val="正文文本缩进 Char1"/>
    <w:basedOn w:val="a5"/>
    <w:rsid w:val="00D84B38"/>
    <w:rPr>
      <w:rFonts w:ascii="宋体" w:hAnsi="宋体" w:cs="宋体"/>
      <w:sz w:val="22"/>
      <w:szCs w:val="22"/>
      <w:lang w:eastAsia="en-US"/>
    </w:rPr>
  </w:style>
  <w:style w:type="paragraph" w:styleId="aff2">
    <w:name w:val="caption"/>
    <w:basedOn w:val="a3"/>
    <w:next w:val="a3"/>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3"/>
    <w:next w:val="a3"/>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3"/>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5"/>
    <w:rsid w:val="00D84B38"/>
    <w:rPr>
      <w:rFonts w:ascii="宋体" w:hAnsi="宋体" w:cs="宋体"/>
      <w:sz w:val="22"/>
      <w:szCs w:val="22"/>
      <w:lang w:eastAsia="en-US"/>
    </w:rPr>
  </w:style>
  <w:style w:type="character" w:customStyle="1" w:styleId="Char15">
    <w:name w:val="标题 Char1"/>
    <w:basedOn w:val="a5"/>
    <w:rsid w:val="00D84B38"/>
    <w:rPr>
      <w:rFonts w:asciiTheme="majorHAnsi" w:hAnsiTheme="majorHAnsi" w:cstheme="majorBidi"/>
      <w:b/>
      <w:bCs/>
      <w:sz w:val="32"/>
      <w:szCs w:val="32"/>
      <w:lang w:eastAsia="en-US"/>
    </w:rPr>
  </w:style>
  <w:style w:type="character" w:customStyle="1" w:styleId="3Char11">
    <w:name w:val="正文文本缩进 3 Char1"/>
    <w:basedOn w:val="a5"/>
    <w:rsid w:val="00D84B38"/>
    <w:rPr>
      <w:rFonts w:ascii="宋体" w:hAnsi="宋体" w:cs="宋体"/>
      <w:sz w:val="16"/>
      <w:szCs w:val="16"/>
      <w:lang w:eastAsia="en-US"/>
    </w:rPr>
  </w:style>
  <w:style w:type="paragraph" w:styleId="13">
    <w:name w:val="toc 1"/>
    <w:basedOn w:val="a3"/>
    <w:next w:val="a3"/>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3"/>
    <w:next w:val="a3"/>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3">
    <w:name w:val="标准"/>
    <w:basedOn w:val="a3"/>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3"/>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5"/>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4">
    <w:name w:val="封底页脚"/>
    <w:basedOn w:val="aa"/>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3"/>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3"/>
    <w:next w:val="a3"/>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3"/>
    <w:rsid w:val="00D84B38"/>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d"/>
    <w:next w:val="afd"/>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3"/>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3"/>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3"/>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3"/>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3"/>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b"/>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3"/>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3"/>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b"/>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3"/>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3"/>
    <w:rsid w:val="00D84B38"/>
    <w:pPr>
      <w:widowControl/>
      <w:autoSpaceDE/>
      <w:autoSpaceDN/>
      <w:spacing w:before="100" w:beforeAutospacing="1" w:after="100" w:afterAutospacing="1"/>
    </w:pPr>
    <w:rPr>
      <w:sz w:val="24"/>
      <w:szCs w:val="24"/>
      <w:lang w:eastAsia="zh-CN"/>
    </w:rPr>
  </w:style>
  <w:style w:type="paragraph" w:customStyle="1" w:styleId="p0">
    <w:name w:val="p0"/>
    <w:basedOn w:val="a3"/>
    <w:rsid w:val="00D84B38"/>
    <w:pPr>
      <w:widowControl/>
      <w:autoSpaceDE/>
      <w:autoSpaceDN/>
    </w:pPr>
    <w:rPr>
      <w:sz w:val="24"/>
      <w:szCs w:val="24"/>
      <w:lang w:eastAsia="zh-CN"/>
    </w:rPr>
  </w:style>
  <w:style w:type="paragraph" w:customStyle="1" w:styleId="16">
    <w:name w:val="字元 字元1"/>
    <w:basedOn w:val="a3"/>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3"/>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3"/>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affa">
    <w:name w:val="附件"/>
    <w:basedOn w:val="a3"/>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3"/>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3"/>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3"/>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3"/>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3"/>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3"/>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3"/>
    <w:link w:val="3Char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3"/>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3"/>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3"/>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3"/>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3"/>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3"/>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3"/>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3"/>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3"/>
    <w:rsid w:val="006E0A7C"/>
    <w:pPr>
      <w:autoSpaceDE/>
      <w:autoSpaceDN/>
      <w:jc w:val="both"/>
    </w:pPr>
    <w:rPr>
      <w:rFonts w:ascii="Calibri" w:hAnsi="Calibri" w:cs="Times New Roman"/>
      <w:kern w:val="2"/>
      <w:sz w:val="21"/>
      <w:szCs w:val="24"/>
      <w:lang w:eastAsia="zh-CN"/>
    </w:rPr>
  </w:style>
  <w:style w:type="paragraph" w:customStyle="1" w:styleId="Char1a">
    <w:name w:val="Char1"/>
    <w:basedOn w:val="a3"/>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3"/>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3"/>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3"/>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3"/>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3"/>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b">
    <w:name w:val="Emphasis"/>
    <w:basedOn w:val="a5"/>
    <w:qFormat/>
    <w:rsid w:val="00603968"/>
    <w:rPr>
      <w:i w:val="0"/>
    </w:rPr>
  </w:style>
  <w:style w:type="character" w:customStyle="1" w:styleId="hover11">
    <w:name w:val="hover11"/>
    <w:basedOn w:val="a5"/>
    <w:rsid w:val="00603968"/>
  </w:style>
  <w:style w:type="table" w:styleId="affc">
    <w:name w:val="Table Grid"/>
    <w:basedOn w:val="a6"/>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5"/>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c"/>
    <w:uiPriority w:val="34"/>
    <w:rsid w:val="00514F20"/>
    <w:rPr>
      <w:rFonts w:ascii="宋体" w:hAnsi="宋体" w:cs="宋体"/>
      <w:sz w:val="22"/>
      <w:szCs w:val="22"/>
      <w:lang w:eastAsia="en-US"/>
    </w:rPr>
  </w:style>
  <w:style w:type="paragraph" w:styleId="affd">
    <w:name w:val="Revision"/>
    <w:hidden/>
    <w:uiPriority w:val="99"/>
    <w:unhideWhenUsed/>
    <w:rsid w:val="00606875"/>
    <w:rPr>
      <w:rFonts w:ascii="宋体" w:hAnsi="宋体" w:cs="宋体"/>
      <w:sz w:val="22"/>
      <w:szCs w:val="22"/>
      <w:lang w:eastAsia="en-US"/>
    </w:rPr>
  </w:style>
  <w:style w:type="character" w:customStyle="1" w:styleId="cdmessage">
    <w:name w:val="cd_message"/>
    <w:basedOn w:val="a5"/>
    <w:rsid w:val="008655EE"/>
  </w:style>
  <w:style w:type="paragraph" w:styleId="29">
    <w:name w:val="Body Text First Indent 2"/>
    <w:basedOn w:val="af9"/>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5"/>
    <w:rsid w:val="00D27535"/>
    <w:rPr>
      <w:rFonts w:ascii="宋体" w:eastAsia="宋体" w:hAnsi="宋体" w:cs="宋体" w:hint="eastAsia"/>
      <w:color w:val="000000"/>
      <w:sz w:val="24"/>
      <w:szCs w:val="24"/>
      <w:u w:val="none"/>
    </w:rPr>
  </w:style>
  <w:style w:type="character" w:customStyle="1" w:styleId="3Char2">
    <w:name w:val="大纲3 Char"/>
    <w:basedOn w:val="a5"/>
    <w:link w:val="3"/>
    <w:rsid w:val="00D636BA"/>
    <w:rPr>
      <w:b/>
      <w:kern w:val="2"/>
      <w:sz w:val="24"/>
      <w:szCs w:val="24"/>
    </w:rPr>
  </w:style>
  <w:style w:type="character" w:customStyle="1" w:styleId="Charf4">
    <w:name w:val="二 Char"/>
    <w:basedOn w:val="Charf5"/>
    <w:link w:val="a0"/>
    <w:rsid w:val="00D636BA"/>
    <w:rPr>
      <w:rFonts w:ascii="宋体" w:hAnsi="宋体"/>
      <w:b/>
      <w:bCs/>
      <w:sz w:val="21"/>
      <w:szCs w:val="21"/>
    </w:rPr>
  </w:style>
  <w:style w:type="character" w:customStyle="1" w:styleId="Charf6">
    <w:name w:val="普通 Char"/>
    <w:basedOn w:val="a5"/>
    <w:link w:val="affe"/>
    <w:rsid w:val="00D636BA"/>
    <w:rPr>
      <w:rFonts w:ascii="宋体" w:hAnsi="宋体"/>
      <w:kern w:val="2"/>
      <w:sz w:val="24"/>
      <w:szCs w:val="21"/>
    </w:rPr>
  </w:style>
  <w:style w:type="character" w:customStyle="1" w:styleId="tpccontent">
    <w:name w:val="tpc_content"/>
    <w:basedOn w:val="a5"/>
    <w:rsid w:val="00D636BA"/>
  </w:style>
  <w:style w:type="character" w:customStyle="1" w:styleId="Charf7">
    <w:name w:val="新规程正文（不带编号） Char"/>
    <w:basedOn w:val="a5"/>
    <w:link w:val="afff"/>
    <w:rsid w:val="00D636BA"/>
    <w:rPr>
      <w:rFonts w:ascii="宋体" w:hAnsi="宋体"/>
      <w:color w:val="000000"/>
      <w:kern w:val="2"/>
      <w:sz w:val="24"/>
      <w:szCs w:val="24"/>
    </w:rPr>
  </w:style>
  <w:style w:type="character" w:customStyle="1" w:styleId="2CharChar">
    <w:name w:val="标题2 Char Char"/>
    <w:basedOn w:val="a5"/>
    <w:link w:val="2"/>
    <w:rsid w:val="00D636BA"/>
    <w:rPr>
      <w:rFonts w:ascii="宋体" w:hAnsi="宋体"/>
      <w:b/>
      <w:color w:val="000000"/>
      <w:sz w:val="24"/>
      <w:szCs w:val="24"/>
    </w:rPr>
  </w:style>
  <w:style w:type="character" w:customStyle="1" w:styleId="Charf5">
    <w:name w:val="一 Char"/>
    <w:basedOn w:val="a5"/>
    <w:link w:val="afff0"/>
    <w:rsid w:val="00D636BA"/>
    <w:rPr>
      <w:rFonts w:ascii="宋体" w:hAnsi="宋体"/>
      <w:b/>
      <w:bCs/>
      <w:sz w:val="30"/>
      <w:szCs w:val="21"/>
    </w:rPr>
  </w:style>
  <w:style w:type="character" w:customStyle="1" w:styleId="2Char12">
    <w:name w:val="样式2 Char1"/>
    <w:basedOn w:val="a5"/>
    <w:link w:val="28"/>
    <w:locked/>
    <w:rsid w:val="00D636BA"/>
    <w:rPr>
      <w:sz w:val="24"/>
    </w:rPr>
  </w:style>
  <w:style w:type="paragraph" w:customStyle="1" w:styleId="affe">
    <w:name w:val="普通"/>
    <w:basedOn w:val="a3"/>
    <w:link w:val="Charf6"/>
    <w:rsid w:val="00D636BA"/>
    <w:pPr>
      <w:widowControl/>
      <w:autoSpaceDE/>
      <w:autoSpaceDN/>
      <w:spacing w:beforeLines="25" w:before="25" w:afterLines="25" w:after="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3"/>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3"/>
    <w:rsid w:val="00D636BA"/>
    <w:pPr>
      <w:widowControl/>
      <w:autoSpaceDE/>
      <w:autoSpaceDN/>
      <w:spacing w:beforeLines="25" w:before="25" w:afterLines="25" w:after="25"/>
      <w:ind w:firstLineChars="200" w:firstLine="200"/>
      <w:jc w:val="both"/>
    </w:pPr>
    <w:rPr>
      <w:kern w:val="2"/>
      <w:sz w:val="24"/>
      <w:szCs w:val="20"/>
      <w:lang w:eastAsia="zh-CN"/>
    </w:rPr>
  </w:style>
  <w:style w:type="paragraph" w:customStyle="1" w:styleId="a1">
    <w:name w:val="三"/>
    <w:basedOn w:val="a0"/>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0">
    <w:name w:val="二"/>
    <w:basedOn w:val="afff0"/>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3"/>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3"/>
    <w:rsid w:val="00D636BA"/>
    <w:pPr>
      <w:autoSpaceDE/>
      <w:autoSpaceDN/>
      <w:jc w:val="both"/>
    </w:pPr>
    <w:rPr>
      <w:rFonts w:ascii="Times New Roman" w:hAnsi="Times New Roman" w:cs="Times New Roman"/>
      <w:kern w:val="2"/>
      <w:sz w:val="21"/>
      <w:szCs w:val="24"/>
      <w:lang w:eastAsia="zh-CN"/>
    </w:rPr>
  </w:style>
  <w:style w:type="paragraph" w:customStyle="1" w:styleId="afff">
    <w:name w:val="新规程正文（不带编号）"/>
    <w:basedOn w:val="a3"/>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0">
    <w:name w:val="一"/>
    <w:basedOn w:val="a3"/>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3"/>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mailto:qlin@fhcpec.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BFCDA-C247-4E47-8EBD-B4170F89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6370</TotalTime>
  <Pages>1</Pages>
  <Words>5116</Words>
  <Characters>29166</Characters>
  <Application>Microsoft Office Word</Application>
  <DocSecurity>0</DocSecurity>
  <Lines>243</Lines>
  <Paragraphs>68</Paragraphs>
  <ScaleCrop>false</ScaleCrop>
  <Company>福化环保</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503</cp:revision>
  <dcterms:created xsi:type="dcterms:W3CDTF">2019-03-28T11:18:00Z</dcterms:created>
  <dcterms:modified xsi:type="dcterms:W3CDTF">2020-11-12T07:30:00Z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