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32015" w:rsidRPr="00932015" w:rsidRDefault="00932015" w:rsidP="00932015">
      <w:pPr>
        <w:pStyle w:val="1"/>
      </w:pPr>
    </w:p>
    <w:p w:rsidR="00967702" w:rsidRDefault="006B28E9">
      <w:pPr>
        <w:spacing w:before="38"/>
        <w:ind w:left="172"/>
        <w:jc w:val="center"/>
        <w:rPr>
          <w:rFonts w:ascii="微软雅黑" w:eastAsia="微软雅黑"/>
          <w:b/>
          <w:sz w:val="52"/>
          <w:lang w:eastAsia="zh-CN"/>
        </w:rPr>
      </w:pPr>
      <w:r w:rsidRPr="006B28E9">
        <w:rPr>
          <w:rFonts w:ascii="微软雅黑" w:eastAsia="微软雅黑" w:hint="eastAsia"/>
          <w:b/>
          <w:sz w:val="52"/>
          <w:lang w:eastAsia="zh-CN"/>
        </w:rPr>
        <w:t>临时劳务工、农用车和割草机等器具的需求发包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w:t>
      </w:r>
      <w:r w:rsidR="006B28E9">
        <w:rPr>
          <w:rFonts w:hint="eastAsia"/>
          <w:sz w:val="28"/>
          <w:szCs w:val="28"/>
          <w:u w:val="single"/>
        </w:rPr>
        <w:t>0919002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932015">
        <w:rPr>
          <w:rFonts w:ascii="微软雅黑" w:eastAsia="微软雅黑" w:hint="eastAsia"/>
          <w:b/>
          <w:w w:val="95"/>
          <w:sz w:val="32"/>
          <w:lang w:eastAsia="zh-CN"/>
        </w:rPr>
        <w:t xml:space="preserve"> </w:t>
      </w:r>
      <w:r w:rsidR="001B0034">
        <w:rPr>
          <w:rFonts w:ascii="微软雅黑" w:eastAsia="微软雅黑" w:hint="eastAsia"/>
          <w:b/>
          <w:w w:val="95"/>
          <w:sz w:val="32"/>
          <w:lang w:eastAsia="zh-CN"/>
        </w:rPr>
        <w:t>9</w:t>
      </w:r>
      <w:r w:rsidR="00932015">
        <w:rPr>
          <w:rFonts w:ascii="微软雅黑" w:eastAsia="微软雅黑" w:hint="eastAsia"/>
          <w:b/>
          <w:w w:val="95"/>
          <w:sz w:val="32"/>
          <w:lang w:eastAsia="zh-CN"/>
        </w:rPr>
        <w:t xml:space="preserve"> </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8F7AE5">
        <w:rPr>
          <w:rFonts w:hint="eastAsia"/>
          <w:u w:val="single"/>
          <w:lang w:eastAsia="zh-CN"/>
        </w:rPr>
        <w:t xml:space="preserve">  </w:t>
      </w:r>
      <w:r w:rsidR="006B28E9" w:rsidRPr="006B28E9">
        <w:rPr>
          <w:rFonts w:hint="eastAsia"/>
          <w:u w:val="single"/>
          <w:lang w:eastAsia="zh-CN"/>
        </w:rPr>
        <w:t>临时劳务工、农用车和割草机等器具的需求发包</w:t>
      </w:r>
      <w:r>
        <w:rPr>
          <w:rFonts w:hint="eastAsia"/>
          <w:u w:val="single"/>
          <w:lang w:eastAsia="zh-CN"/>
        </w:rPr>
        <w:t xml:space="preserve">  </w:t>
      </w:r>
      <w:r w:rsidR="00DD56C2">
        <w:rPr>
          <w:lang w:eastAsia="zh-CN"/>
        </w:rPr>
        <w:t>进行公开比选。为了“公开、公平、公正、透明”，引导参选人进行正确参选，特制定本规定文件。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6B28E9" w:rsidRPr="006B28E9" w:rsidRDefault="006B28E9" w:rsidP="006B28E9">
      <w:pPr>
        <w:pStyle w:val="1"/>
      </w:pPr>
    </w:p>
    <w:p w:rsidR="006B28E9" w:rsidRDefault="00DD56C2" w:rsidP="006B28E9">
      <w:pPr>
        <w:pStyle w:val="2"/>
        <w:spacing w:before="24"/>
        <w:ind w:left="0" w:firstLineChars="100" w:firstLine="241"/>
        <w:rPr>
          <w:lang w:eastAsia="zh-CN"/>
        </w:rPr>
      </w:pPr>
      <w:bookmarkStart w:id="0" w:name="_GoBack"/>
      <w:bookmarkEnd w:id="0"/>
      <w:r>
        <w:rPr>
          <w:lang w:eastAsia="zh-CN"/>
        </w:rPr>
        <w:t>一、参选人资格要求：</w:t>
      </w:r>
    </w:p>
    <w:p w:rsidR="006B28E9" w:rsidRPr="006B28E9" w:rsidRDefault="006B28E9" w:rsidP="006B28E9">
      <w:pPr>
        <w:rPr>
          <w:lang w:eastAsia="zh-CN"/>
        </w:rPr>
      </w:pPr>
    </w:p>
    <w:p w:rsidR="006B28E9" w:rsidRPr="006B28E9" w:rsidRDefault="006B28E9" w:rsidP="006B28E9">
      <w:pPr>
        <w:snapToGrid w:val="0"/>
        <w:spacing w:line="360" w:lineRule="auto"/>
        <w:rPr>
          <w:lang w:eastAsia="zh-CN"/>
        </w:rPr>
      </w:pPr>
      <w:r w:rsidRPr="006B28E9">
        <w:rPr>
          <w:lang w:eastAsia="zh-CN"/>
        </w:rPr>
        <w:t>1</w:t>
      </w:r>
      <w:r w:rsidRPr="006B28E9">
        <w:rPr>
          <w:rFonts w:hint="eastAsia"/>
          <w:lang w:eastAsia="zh-CN"/>
        </w:rPr>
        <w:t>、承包商接到用工需求通知，须在</w:t>
      </w:r>
      <w:r w:rsidRPr="006B28E9">
        <w:rPr>
          <w:lang w:eastAsia="zh-CN"/>
        </w:rPr>
        <w:t>24</w:t>
      </w:r>
      <w:r w:rsidRPr="006B28E9">
        <w:rPr>
          <w:rFonts w:hint="eastAsia"/>
          <w:lang w:eastAsia="zh-CN"/>
        </w:rPr>
        <w:t>小时内将工人、器具安排到位（遇紧急作业时需配合随传随到）。承包商要具备能够在</w:t>
      </w:r>
      <w:r w:rsidRPr="006B28E9">
        <w:rPr>
          <w:lang w:eastAsia="zh-CN"/>
        </w:rPr>
        <w:t>24</w:t>
      </w:r>
      <w:r w:rsidRPr="006B28E9">
        <w:rPr>
          <w:rFonts w:hint="eastAsia"/>
          <w:lang w:eastAsia="zh-CN"/>
        </w:rPr>
        <w:t>小时内召集至少</w:t>
      </w:r>
      <w:r w:rsidRPr="006B28E9">
        <w:rPr>
          <w:lang w:eastAsia="zh-CN"/>
        </w:rPr>
        <w:t>30</w:t>
      </w:r>
      <w:r w:rsidRPr="006B28E9">
        <w:rPr>
          <w:rFonts w:hint="eastAsia"/>
          <w:lang w:eastAsia="zh-CN"/>
        </w:rPr>
        <w:t>人的能力。</w:t>
      </w:r>
    </w:p>
    <w:p w:rsidR="006B28E9" w:rsidRPr="006B28E9" w:rsidRDefault="006B28E9" w:rsidP="006B28E9">
      <w:pPr>
        <w:snapToGrid w:val="0"/>
        <w:spacing w:line="360" w:lineRule="auto"/>
        <w:rPr>
          <w:lang w:eastAsia="zh-CN"/>
        </w:rPr>
      </w:pPr>
      <w:r w:rsidRPr="006B28E9">
        <w:rPr>
          <w:lang w:eastAsia="zh-CN"/>
        </w:rPr>
        <w:t>2</w:t>
      </w:r>
      <w:r w:rsidRPr="006B28E9">
        <w:rPr>
          <w:rFonts w:hint="eastAsia"/>
          <w:lang w:eastAsia="zh-CN"/>
        </w:rPr>
        <w:t>、承包商安排的工人须身体健康状况良好、能听懂普通话、能通过厂级安全培训考试，女性年龄不超过</w:t>
      </w:r>
      <w:r w:rsidRPr="006B28E9">
        <w:rPr>
          <w:lang w:eastAsia="zh-CN"/>
        </w:rPr>
        <w:t>55</w:t>
      </w:r>
      <w:r w:rsidRPr="006B28E9">
        <w:rPr>
          <w:rFonts w:hint="eastAsia"/>
          <w:lang w:eastAsia="zh-CN"/>
        </w:rPr>
        <w:t>周岁，男性年龄不超过</w:t>
      </w:r>
      <w:r w:rsidRPr="006B28E9">
        <w:rPr>
          <w:lang w:eastAsia="zh-CN"/>
        </w:rPr>
        <w:t>60</w:t>
      </w:r>
      <w:r w:rsidRPr="006B28E9">
        <w:rPr>
          <w:rFonts w:hint="eastAsia"/>
          <w:lang w:eastAsia="zh-CN"/>
        </w:rPr>
        <w:t>岁。</w:t>
      </w:r>
    </w:p>
    <w:p w:rsidR="006B28E9" w:rsidRPr="006B28E9" w:rsidRDefault="006B28E9" w:rsidP="006B28E9">
      <w:pPr>
        <w:snapToGrid w:val="0"/>
        <w:spacing w:line="360" w:lineRule="auto"/>
        <w:rPr>
          <w:lang w:eastAsia="zh-CN"/>
        </w:rPr>
      </w:pPr>
      <w:r w:rsidRPr="006B28E9">
        <w:rPr>
          <w:lang w:eastAsia="zh-CN"/>
        </w:rPr>
        <w:t>3</w:t>
      </w:r>
      <w:r w:rsidRPr="006B28E9">
        <w:rPr>
          <w:rFonts w:hint="eastAsia"/>
          <w:lang w:eastAsia="zh-CN"/>
        </w:rPr>
        <w:t>、作业所需的人力、设备、工具、清扫用具等均由承包商负责提供，。</w:t>
      </w:r>
    </w:p>
    <w:p w:rsidR="006B28E9" w:rsidRPr="006B28E9" w:rsidRDefault="006B28E9" w:rsidP="006B28E9">
      <w:pPr>
        <w:snapToGrid w:val="0"/>
        <w:spacing w:line="360" w:lineRule="auto"/>
        <w:rPr>
          <w:lang w:eastAsia="zh-CN"/>
        </w:rPr>
      </w:pPr>
      <w:r w:rsidRPr="006B28E9">
        <w:rPr>
          <w:lang w:eastAsia="zh-CN"/>
        </w:rPr>
        <w:t>4</w:t>
      </w:r>
      <w:r w:rsidRPr="006B28E9">
        <w:rPr>
          <w:rFonts w:hint="eastAsia"/>
          <w:lang w:eastAsia="zh-CN"/>
        </w:rPr>
        <w:t>、承包商工人的一切保险（保额</w:t>
      </w:r>
      <w:r w:rsidRPr="006B28E9">
        <w:rPr>
          <w:lang w:eastAsia="zh-CN"/>
        </w:rPr>
        <w:t>100</w:t>
      </w:r>
      <w:r w:rsidRPr="006B28E9">
        <w:rPr>
          <w:rFonts w:hint="eastAsia"/>
          <w:lang w:eastAsia="zh-CN"/>
        </w:rPr>
        <w:t>万元以上）、劳保用品、食宿、上下班交通及安全等均由承包商自行承担。</w:t>
      </w:r>
    </w:p>
    <w:p w:rsidR="006B28E9" w:rsidRPr="006B28E9" w:rsidRDefault="006B28E9" w:rsidP="006B28E9">
      <w:pPr>
        <w:snapToGrid w:val="0"/>
        <w:spacing w:line="360" w:lineRule="auto"/>
        <w:rPr>
          <w:lang w:eastAsia="zh-CN"/>
        </w:rPr>
      </w:pPr>
      <w:r w:rsidRPr="006B28E9">
        <w:rPr>
          <w:lang w:eastAsia="zh-CN"/>
        </w:rPr>
        <w:t>5</w:t>
      </w:r>
      <w:r w:rsidRPr="006B28E9">
        <w:rPr>
          <w:rFonts w:hint="eastAsia"/>
          <w:lang w:eastAsia="zh-CN"/>
        </w:rPr>
        <w:t>、承包商至少自备一辆农用车、两台割草机、两台绿篱机、一台汽油机高压喷雾器可随时使用。</w:t>
      </w:r>
    </w:p>
    <w:p w:rsidR="006B28E9" w:rsidRPr="006B28E9" w:rsidRDefault="006B28E9" w:rsidP="006B28E9">
      <w:pPr>
        <w:snapToGrid w:val="0"/>
        <w:spacing w:line="360" w:lineRule="auto"/>
        <w:rPr>
          <w:lang w:eastAsia="zh-CN"/>
        </w:rPr>
      </w:pPr>
      <w:r w:rsidRPr="006B28E9">
        <w:rPr>
          <w:lang w:eastAsia="zh-CN"/>
        </w:rPr>
        <w:t>6</w:t>
      </w:r>
      <w:r w:rsidRPr="006B28E9">
        <w:rPr>
          <w:rFonts w:hint="eastAsia"/>
          <w:lang w:eastAsia="zh-CN"/>
        </w:rPr>
        <w:t>、承包商自备考勤刷卡机记录上下班数据。</w:t>
      </w:r>
    </w:p>
    <w:p w:rsidR="006B28E9" w:rsidRPr="006B28E9" w:rsidRDefault="006B28E9" w:rsidP="006B28E9">
      <w:pPr>
        <w:snapToGrid w:val="0"/>
        <w:spacing w:line="360" w:lineRule="auto"/>
        <w:rPr>
          <w:lang w:eastAsia="zh-CN"/>
        </w:rPr>
      </w:pPr>
      <w:r w:rsidRPr="006B28E9">
        <w:rPr>
          <w:lang w:eastAsia="zh-CN"/>
        </w:rPr>
        <w:t>7</w:t>
      </w:r>
      <w:r w:rsidRPr="006B28E9">
        <w:rPr>
          <w:rFonts w:hint="eastAsia"/>
          <w:lang w:eastAsia="zh-CN"/>
        </w:rPr>
        <w:t>、承包商的工作人员在厂区内需严格遵守甲方的各项规章制度，并按照甲方要求办理入厂前安全培训，合格后方可进厂作业，入厂后仅限在作业区域作业，严禁未经允许进入非作业区域。如有违反，甲方有权予以处罚。</w:t>
      </w:r>
    </w:p>
    <w:p w:rsidR="006B28E9" w:rsidRDefault="006B28E9" w:rsidP="006B28E9">
      <w:pPr>
        <w:snapToGrid w:val="0"/>
        <w:spacing w:line="360" w:lineRule="auto"/>
        <w:rPr>
          <w:lang w:eastAsia="zh-CN"/>
        </w:rPr>
      </w:pPr>
      <w:r w:rsidRPr="006B28E9">
        <w:rPr>
          <w:lang w:eastAsia="zh-CN"/>
        </w:rPr>
        <w:t>8</w:t>
      </w:r>
      <w:r w:rsidRPr="006B28E9">
        <w:rPr>
          <w:rFonts w:hint="eastAsia"/>
          <w:lang w:eastAsia="zh-CN"/>
        </w:rPr>
        <w:t>、作业产生的一切安全、环保等问题均由承包商自行承担。</w:t>
      </w:r>
    </w:p>
    <w:p w:rsidR="006B28E9" w:rsidRPr="006B28E9" w:rsidRDefault="006B28E9" w:rsidP="006B28E9">
      <w:pPr>
        <w:snapToGrid w:val="0"/>
        <w:spacing w:line="360" w:lineRule="auto"/>
        <w:rPr>
          <w:lang w:eastAsia="zh-CN"/>
        </w:rPr>
      </w:pPr>
      <w:r>
        <w:rPr>
          <w:rFonts w:hint="eastAsia"/>
          <w:lang w:eastAsia="zh-CN"/>
        </w:rPr>
        <w:t>9、</w:t>
      </w:r>
      <w:r w:rsidRPr="008702B4">
        <w:rPr>
          <w:rFonts w:hint="eastAsia"/>
          <w:lang w:eastAsia="zh-CN"/>
        </w:rPr>
        <w:t xml:space="preserve"> </w:t>
      </w:r>
      <w:r>
        <w:rPr>
          <w:rFonts w:hint="eastAsia"/>
          <w:lang w:eastAsia="zh-CN"/>
        </w:rPr>
        <w:t>具有独立的法人资格，具有较好的商业信誉。</w:t>
      </w:r>
    </w:p>
    <w:p w:rsidR="006B28E9" w:rsidRPr="006B28E9" w:rsidRDefault="006B28E9" w:rsidP="006B28E9">
      <w:pPr>
        <w:snapToGrid w:val="0"/>
        <w:spacing w:line="360" w:lineRule="auto"/>
        <w:rPr>
          <w:lang w:eastAsia="zh-CN"/>
        </w:rPr>
      </w:pPr>
      <w:r>
        <w:rPr>
          <w:rFonts w:hint="eastAsia"/>
          <w:lang w:eastAsia="zh-CN"/>
        </w:rPr>
        <w:t>10、</w:t>
      </w:r>
      <w:r w:rsidRPr="006B28E9">
        <w:rPr>
          <w:rFonts w:hint="eastAsia"/>
          <w:lang w:eastAsia="zh-CN"/>
        </w:rPr>
        <w:t>参加本次比选活动之前的三年内，在经营活动中无重大违法记录；</w:t>
      </w:r>
    </w:p>
    <w:p w:rsidR="006B28E9" w:rsidRPr="006B28E9" w:rsidRDefault="006B28E9" w:rsidP="006B28E9">
      <w:pPr>
        <w:snapToGrid w:val="0"/>
        <w:spacing w:line="360" w:lineRule="auto"/>
        <w:rPr>
          <w:lang w:eastAsia="zh-CN"/>
        </w:rPr>
      </w:pPr>
      <w:r>
        <w:rPr>
          <w:rFonts w:hint="eastAsia"/>
          <w:lang w:eastAsia="zh-CN"/>
        </w:rPr>
        <w:t>11、</w:t>
      </w:r>
      <w:r w:rsidRPr="006B28E9">
        <w:rPr>
          <w:rFonts w:hint="eastAsia"/>
          <w:lang w:eastAsia="zh-CN"/>
        </w:rPr>
        <w:t>本项目不接受联合体参选，不允许分包；</w:t>
      </w:r>
    </w:p>
    <w:p w:rsidR="003D678E" w:rsidRDefault="006B28E9" w:rsidP="001B0034">
      <w:pPr>
        <w:pStyle w:val="1"/>
        <w:rPr>
          <w:sz w:val="24"/>
          <w:szCs w:val="24"/>
        </w:rPr>
      </w:pPr>
      <w:r>
        <w:rPr>
          <w:rFonts w:hint="eastAsia"/>
          <w:sz w:val="24"/>
          <w:szCs w:val="24"/>
        </w:rPr>
        <w:t>12、</w:t>
      </w:r>
      <w:r w:rsidR="003D678E" w:rsidRPr="008D126B">
        <w:rPr>
          <w:rFonts w:hint="eastAsia"/>
          <w:sz w:val="24"/>
          <w:szCs w:val="24"/>
        </w:rPr>
        <w:t>本项目采用</w:t>
      </w:r>
      <w:r w:rsidR="003D678E">
        <w:rPr>
          <w:rFonts w:hint="eastAsia"/>
          <w:sz w:val="24"/>
          <w:szCs w:val="24"/>
        </w:rPr>
        <w:t>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FD4B68">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260CCA">
        <w:rPr>
          <w:rFonts w:hint="eastAsia"/>
          <w:b/>
          <w:snapToGrid w:val="0"/>
          <w:spacing w:val="8"/>
          <w:sz w:val="24"/>
          <w:lang w:eastAsia="zh-CN"/>
        </w:rPr>
        <w:t>9</w:t>
      </w:r>
      <w:r w:rsidR="001B0034">
        <w:rPr>
          <w:rFonts w:hint="eastAsia"/>
          <w:b/>
          <w:snapToGrid w:val="0"/>
          <w:spacing w:val="8"/>
          <w:sz w:val="24"/>
          <w:lang w:eastAsia="zh-CN"/>
        </w:rPr>
        <w:t xml:space="preserve"> </w:t>
      </w:r>
      <w:r>
        <w:rPr>
          <w:rFonts w:hint="eastAsia"/>
          <w:b/>
          <w:snapToGrid w:val="0"/>
          <w:spacing w:val="8"/>
          <w:sz w:val="24"/>
          <w:lang w:eastAsia="zh-CN"/>
        </w:rPr>
        <w:t>月</w:t>
      </w:r>
      <w:r w:rsidR="001B0034">
        <w:rPr>
          <w:rFonts w:hint="eastAsia"/>
          <w:b/>
          <w:snapToGrid w:val="0"/>
          <w:spacing w:val="8"/>
          <w:sz w:val="24"/>
          <w:lang w:eastAsia="zh-CN"/>
        </w:rPr>
        <w:t xml:space="preserve"> </w:t>
      </w:r>
      <w:r w:rsidR="00260CCA">
        <w:rPr>
          <w:rFonts w:hint="eastAsia"/>
          <w:b/>
          <w:snapToGrid w:val="0"/>
          <w:spacing w:val="8"/>
          <w:sz w:val="24"/>
          <w:lang w:eastAsia="zh-CN"/>
        </w:rPr>
        <w:t>26</w:t>
      </w:r>
      <w:r w:rsidR="001B0034">
        <w:rPr>
          <w:rFonts w:hint="eastAsia"/>
          <w:b/>
          <w:snapToGrid w:val="0"/>
          <w:spacing w:val="8"/>
          <w:sz w:val="24"/>
          <w:lang w:eastAsia="zh-CN"/>
        </w:rPr>
        <w:t xml:space="preserve"> </w:t>
      </w:r>
      <w:r>
        <w:rPr>
          <w:rFonts w:hint="eastAsia"/>
          <w:b/>
          <w:snapToGrid w:val="0"/>
          <w:spacing w:val="8"/>
          <w:sz w:val="24"/>
          <w:lang w:eastAsia="zh-CN"/>
        </w:rPr>
        <w:t xml:space="preserve">日- </w:t>
      </w:r>
      <w:r w:rsidR="00260CCA">
        <w:rPr>
          <w:rFonts w:hint="eastAsia"/>
          <w:b/>
          <w:snapToGrid w:val="0"/>
          <w:spacing w:val="8"/>
          <w:sz w:val="24"/>
          <w:lang w:eastAsia="zh-CN"/>
        </w:rPr>
        <w:t>10</w:t>
      </w:r>
      <w:r>
        <w:rPr>
          <w:rFonts w:hint="eastAsia"/>
          <w:b/>
          <w:snapToGrid w:val="0"/>
          <w:spacing w:val="8"/>
          <w:sz w:val="24"/>
          <w:lang w:eastAsia="zh-CN"/>
        </w:rPr>
        <w:t xml:space="preserve"> 月</w:t>
      </w:r>
      <w:r w:rsidR="001B0034">
        <w:rPr>
          <w:rFonts w:hint="eastAsia"/>
          <w:b/>
          <w:snapToGrid w:val="0"/>
          <w:spacing w:val="8"/>
          <w:sz w:val="24"/>
          <w:lang w:eastAsia="zh-CN"/>
        </w:rPr>
        <w:t xml:space="preserve"> </w:t>
      </w:r>
      <w:r w:rsidR="00260CCA">
        <w:rPr>
          <w:rFonts w:hint="eastAsia"/>
          <w:b/>
          <w:snapToGrid w:val="0"/>
          <w:spacing w:val="8"/>
          <w:sz w:val="24"/>
          <w:lang w:eastAsia="zh-CN"/>
        </w:rPr>
        <w:t>8</w:t>
      </w:r>
      <w:r w:rsidR="001B0034">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260CCA">
        <w:rPr>
          <w:rFonts w:hint="eastAsia"/>
          <w:bCs w:val="0"/>
          <w:snapToGrid w:val="0"/>
          <w:spacing w:val="8"/>
          <w:szCs w:val="22"/>
          <w:lang w:eastAsia="zh-CN"/>
        </w:rPr>
        <w:t>10</w:t>
      </w:r>
      <w:r w:rsidRPr="00E61853">
        <w:rPr>
          <w:rFonts w:hint="eastAsia"/>
          <w:bCs w:val="0"/>
          <w:snapToGrid w:val="0"/>
          <w:spacing w:val="8"/>
          <w:szCs w:val="22"/>
          <w:lang w:eastAsia="zh-CN"/>
        </w:rPr>
        <w:t>月</w:t>
      </w:r>
      <w:r w:rsidR="00FD4B68">
        <w:rPr>
          <w:rFonts w:hint="eastAsia"/>
          <w:bCs w:val="0"/>
          <w:snapToGrid w:val="0"/>
          <w:spacing w:val="8"/>
          <w:szCs w:val="22"/>
          <w:lang w:eastAsia="zh-CN"/>
        </w:rPr>
        <w:t>10</w:t>
      </w:r>
      <w:r>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lastRenderedPageBreak/>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6B28E9">
        <w:rPr>
          <w:rFonts w:hint="eastAsia"/>
          <w:sz w:val="24"/>
          <w:szCs w:val="24"/>
          <w:lang w:eastAsia="zh-CN"/>
        </w:rPr>
        <w:t>余</w:t>
      </w:r>
      <w:r w:rsidR="008F7AE5">
        <w:rPr>
          <w:rFonts w:hint="eastAsia"/>
          <w:sz w:val="24"/>
          <w:szCs w:val="24"/>
          <w:lang w:eastAsia="zh-CN"/>
        </w:rPr>
        <w:t>工</w:t>
      </w:r>
      <w:r>
        <w:rPr>
          <w:rFonts w:hint="eastAsia"/>
          <w:sz w:val="24"/>
          <w:szCs w:val="24"/>
          <w:lang w:eastAsia="zh-CN"/>
        </w:rPr>
        <w:t>，</w:t>
      </w:r>
      <w:r w:rsidR="006B28E9">
        <w:rPr>
          <w:rFonts w:hint="eastAsia"/>
          <w:sz w:val="24"/>
          <w:szCs w:val="24"/>
          <w:lang w:eastAsia="zh-CN"/>
        </w:rPr>
        <w:t>13489611520</w:t>
      </w:r>
      <w:r w:rsidR="008B3F8D">
        <w:rPr>
          <w:rFonts w:hint="eastAsia"/>
          <w:sz w:val="24"/>
          <w:szCs w:val="24"/>
          <w:lang w:eastAsia="zh-CN"/>
        </w:rPr>
        <w:t>，</w:t>
      </w:r>
      <w:r w:rsidR="006B28E9">
        <w:rPr>
          <w:rFonts w:hint="eastAsia"/>
          <w:sz w:val="24"/>
          <w:szCs w:val="24"/>
          <w:lang w:eastAsia="zh-CN"/>
        </w:rPr>
        <w:t>zmyu</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457500" w:rsidRPr="00AA6427" w:rsidRDefault="00457500" w:rsidP="00457500">
      <w:pPr>
        <w:pStyle w:val="ac"/>
        <w:snapToGrid w:val="0"/>
        <w:spacing w:line="360" w:lineRule="auto"/>
        <w:ind w:firstLineChars="150" w:firstLine="315"/>
        <w:rPr>
          <w:rFonts w:ascii="宋体" w:hAnsi="宋体" w:cs="Arial"/>
          <w:b/>
          <w:kern w:val="0"/>
          <w:sz w:val="24"/>
          <w:szCs w:val="24"/>
        </w:rPr>
      </w:pPr>
      <w:r>
        <w:rPr>
          <w:rFonts w:hint="eastAsia"/>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6E5F75">
        <w:rPr>
          <w:rFonts w:hint="eastAsia"/>
          <w:sz w:val="24"/>
          <w:szCs w:val="24"/>
          <w:lang w:eastAsia="zh-CN"/>
        </w:rPr>
        <w:t>9</w:t>
      </w:r>
      <w:r>
        <w:rPr>
          <w:rFonts w:hint="eastAsia"/>
          <w:sz w:val="24"/>
          <w:szCs w:val="24"/>
          <w:lang w:eastAsia="zh-CN"/>
        </w:rPr>
        <w:t>月</w:t>
      </w:r>
      <w:r w:rsidR="00260CCA">
        <w:rPr>
          <w:rFonts w:hint="eastAsia"/>
          <w:sz w:val="24"/>
          <w:szCs w:val="24"/>
          <w:lang w:eastAsia="zh-CN"/>
        </w:rPr>
        <w:t xml:space="preserve"> 25</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6B28E9" w:rsidRDefault="00DD56C2">
      <w:pPr>
        <w:pStyle w:val="a3"/>
        <w:spacing w:before="186" w:line="322" w:lineRule="auto"/>
        <w:ind w:left="598"/>
        <w:rPr>
          <w:sz w:val="22"/>
          <w:u w:val="single"/>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6B28E9" w:rsidRPr="006B28E9">
        <w:rPr>
          <w:rFonts w:hint="eastAsia"/>
          <w:sz w:val="22"/>
          <w:u w:val="single"/>
          <w:lang w:eastAsia="zh-CN"/>
        </w:rPr>
        <w:t>临时劳务工、农用车和割草机等器具的需求发包</w:t>
      </w:r>
      <w:r w:rsidRPr="006B28E9">
        <w:rPr>
          <w:sz w:val="22"/>
          <w:u w:val="single"/>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6B28E9" w:rsidRPr="006B28E9">
        <w:rPr>
          <w:rFonts w:hint="eastAsia"/>
          <w:lang w:eastAsia="zh-CN"/>
        </w:rPr>
        <w:t>福海创厂区（腾龙芳烃、翔鹭石化、翔鹭码头、杜浔办公区及宿舍楼生活区）</w:t>
      </w:r>
      <w:r w:rsidR="006B28E9">
        <w:rPr>
          <w:rFonts w:hint="eastAsia"/>
          <w:lang w:eastAsia="zh-CN"/>
        </w:rPr>
        <w:t>。</w:t>
      </w:r>
    </w:p>
    <w:p w:rsidR="00967702" w:rsidRDefault="00DD56C2">
      <w:pPr>
        <w:pStyle w:val="a3"/>
        <w:spacing w:before="131" w:line="322" w:lineRule="auto"/>
        <w:ind w:left="595"/>
        <w:rPr>
          <w:lang w:eastAsia="zh-CN"/>
        </w:rPr>
      </w:pPr>
      <w:r>
        <w:rPr>
          <w:lang w:eastAsia="zh-CN"/>
        </w:rPr>
        <w:t>(三)</w:t>
      </w:r>
      <w:r w:rsidR="006B28E9">
        <w:rPr>
          <w:rFonts w:hint="eastAsia"/>
          <w:lang w:eastAsia="zh-CN"/>
        </w:rPr>
        <w:t>承包方式：本合同采用发</w:t>
      </w:r>
      <w:r>
        <w:rPr>
          <w:rFonts w:hint="eastAsia"/>
          <w:lang w:eastAsia="zh-CN"/>
        </w:rPr>
        <w:t>包范围内</w:t>
      </w:r>
      <w:r w:rsidR="006B28E9">
        <w:rPr>
          <w:rFonts w:hint="eastAsia"/>
          <w:lang w:eastAsia="zh-CN"/>
        </w:rPr>
        <w:t>固定单价</w:t>
      </w:r>
      <w:r w:rsidR="00F701B4">
        <w:rPr>
          <w:rFonts w:hint="eastAsia"/>
          <w:lang w:eastAsia="zh-CN"/>
        </w:rPr>
        <w:t>的</w:t>
      </w:r>
      <w:r>
        <w:rPr>
          <w:rFonts w:hint="eastAsia"/>
          <w:lang w:eastAsia="zh-CN"/>
        </w:rPr>
        <w:t>承包方式</w:t>
      </w:r>
      <w:r w:rsidR="00F701B4">
        <w:rPr>
          <w:rFonts w:hint="eastAsia"/>
          <w:lang w:eastAsia="zh-CN"/>
        </w:rPr>
        <w:t>，后期根据实际工作量进行结算</w:t>
      </w:r>
      <w:r>
        <w:rPr>
          <w:rFonts w:hint="eastAsia"/>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6E5F75" w:rsidRDefault="00DD56C2" w:rsidP="00260CCA">
      <w:pPr>
        <w:spacing w:afterLines="100"/>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F701B4" w:rsidRPr="00F701B4">
        <w:rPr>
          <w:rFonts w:hint="eastAsia"/>
          <w:snapToGrid w:val="0"/>
          <w:spacing w:val="8"/>
          <w:sz w:val="24"/>
          <w:u w:val="single"/>
          <w:lang w:eastAsia="zh-CN"/>
        </w:rPr>
        <w:t>本次发包针对福海创厂区（腾龙芳烃、翔鹭石化、翔鹭码头、杜浔办公区及宿舍楼生活区）范围内，关于卫生清扫、杂草清理(包括喷除草剂汽油机高压喷雾器)、绿化养护（包括修剪绿篱机）、农用车、割草机的租赁等临时性工作</w:t>
      </w:r>
      <w:r w:rsidR="00F701B4">
        <w:rPr>
          <w:rFonts w:hint="eastAsia"/>
          <w:snapToGrid w:val="0"/>
          <w:spacing w:val="8"/>
          <w:sz w:val="24"/>
          <w:u w:val="single"/>
          <w:lang w:eastAsia="zh-CN"/>
        </w:rPr>
        <w:t>的劳务工作进行外委发包</w:t>
      </w:r>
      <w:r w:rsidR="00F701B4" w:rsidRPr="00F701B4">
        <w:rPr>
          <w:rFonts w:hint="eastAsia"/>
          <w:snapToGrid w:val="0"/>
          <w:spacing w:val="8"/>
          <w:sz w:val="24"/>
          <w:u w:val="single"/>
          <w:lang w:eastAsia="zh-CN"/>
        </w:rPr>
        <w:t>。</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F701B4" w:rsidRPr="00F701B4" w:rsidRDefault="00DD56C2" w:rsidP="00F701B4">
      <w:pPr>
        <w:spacing w:line="360" w:lineRule="auto"/>
        <w:ind w:leftChars="200" w:left="1040" w:hangingChars="250" w:hanging="600"/>
        <w:rPr>
          <w:sz w:val="24"/>
          <w:szCs w:val="24"/>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F701B4" w:rsidRPr="00F701B4" w:rsidRDefault="00F701B4" w:rsidP="00F701B4">
      <w:pPr>
        <w:snapToGrid w:val="0"/>
        <w:spacing w:line="360" w:lineRule="auto"/>
        <w:rPr>
          <w:sz w:val="24"/>
          <w:szCs w:val="24"/>
          <w:lang w:eastAsia="zh-CN"/>
        </w:rPr>
      </w:pPr>
      <w:r>
        <w:rPr>
          <w:rFonts w:hint="eastAsia"/>
          <w:sz w:val="24"/>
          <w:szCs w:val="24"/>
          <w:lang w:eastAsia="zh-CN"/>
        </w:rPr>
        <w:t>2.</w:t>
      </w:r>
      <w:r w:rsidRPr="00F701B4">
        <w:rPr>
          <w:rFonts w:hint="eastAsia"/>
          <w:sz w:val="24"/>
          <w:szCs w:val="24"/>
          <w:lang w:eastAsia="zh-CN"/>
        </w:rPr>
        <w:t>1、以上各厂区、杜浔办公区及宿舍楼生活区的卫生保洁、杂草清理、绿化养护等工作（根据需求，安排人员、器具作业）。</w:t>
      </w:r>
    </w:p>
    <w:p w:rsidR="00F701B4" w:rsidRPr="00F701B4" w:rsidRDefault="00F701B4" w:rsidP="00F701B4">
      <w:pPr>
        <w:snapToGrid w:val="0"/>
        <w:spacing w:line="360" w:lineRule="auto"/>
        <w:rPr>
          <w:sz w:val="24"/>
          <w:szCs w:val="24"/>
          <w:lang w:eastAsia="zh-CN"/>
        </w:rPr>
      </w:pPr>
      <w:r>
        <w:rPr>
          <w:rFonts w:hint="eastAsia"/>
          <w:sz w:val="24"/>
          <w:szCs w:val="24"/>
          <w:lang w:eastAsia="zh-CN"/>
        </w:rPr>
        <w:t>2.</w:t>
      </w:r>
      <w:r w:rsidRPr="00F701B4">
        <w:rPr>
          <w:rFonts w:hint="eastAsia"/>
          <w:sz w:val="24"/>
          <w:szCs w:val="24"/>
          <w:lang w:eastAsia="zh-CN"/>
        </w:rPr>
        <w:t>2、其它的搬运等辅助性工作（根据需求，安排人员、器具作业）。</w:t>
      </w:r>
    </w:p>
    <w:p w:rsidR="00F701B4" w:rsidRPr="00F701B4" w:rsidRDefault="00F701B4" w:rsidP="00F701B4">
      <w:pPr>
        <w:snapToGrid w:val="0"/>
        <w:spacing w:line="360" w:lineRule="auto"/>
        <w:rPr>
          <w:sz w:val="24"/>
          <w:szCs w:val="24"/>
          <w:lang w:eastAsia="zh-CN"/>
        </w:rPr>
      </w:pPr>
      <w:r>
        <w:rPr>
          <w:rFonts w:hint="eastAsia"/>
          <w:sz w:val="24"/>
          <w:szCs w:val="24"/>
          <w:lang w:eastAsia="zh-CN"/>
        </w:rPr>
        <w:t>2.</w:t>
      </w:r>
      <w:r w:rsidRPr="00F701B4">
        <w:rPr>
          <w:rFonts w:hint="eastAsia"/>
          <w:sz w:val="24"/>
          <w:szCs w:val="24"/>
          <w:lang w:eastAsia="zh-CN"/>
        </w:rPr>
        <w:t>3、厂区杂物及杂草清理清运等工作需要租赁</w:t>
      </w:r>
      <w:proofErr w:type="gramStart"/>
      <w:r w:rsidRPr="00F701B4">
        <w:rPr>
          <w:rFonts w:hint="eastAsia"/>
          <w:sz w:val="24"/>
          <w:szCs w:val="24"/>
          <w:lang w:eastAsia="zh-CN"/>
        </w:rPr>
        <w:t>农用车含司机</w:t>
      </w:r>
      <w:proofErr w:type="gramEnd"/>
      <w:r w:rsidRPr="00F701B4">
        <w:rPr>
          <w:rFonts w:hint="eastAsia"/>
          <w:sz w:val="24"/>
          <w:szCs w:val="24"/>
          <w:lang w:eastAsia="zh-CN"/>
        </w:rPr>
        <w:t>。</w:t>
      </w:r>
    </w:p>
    <w:p w:rsidR="00F701B4" w:rsidRPr="00F701B4" w:rsidRDefault="00F701B4" w:rsidP="00F701B4">
      <w:pPr>
        <w:snapToGrid w:val="0"/>
        <w:spacing w:line="360" w:lineRule="auto"/>
        <w:rPr>
          <w:sz w:val="24"/>
          <w:szCs w:val="24"/>
          <w:lang w:eastAsia="zh-CN"/>
        </w:rPr>
      </w:pPr>
      <w:r>
        <w:rPr>
          <w:rFonts w:hint="eastAsia"/>
          <w:sz w:val="24"/>
          <w:szCs w:val="24"/>
          <w:lang w:eastAsia="zh-CN"/>
        </w:rPr>
        <w:t>2.</w:t>
      </w:r>
      <w:r w:rsidRPr="00F701B4">
        <w:rPr>
          <w:rFonts w:hint="eastAsia"/>
          <w:sz w:val="24"/>
          <w:szCs w:val="24"/>
          <w:lang w:eastAsia="zh-CN"/>
        </w:rPr>
        <w:t>4、厂区杂草清理需要租赁割草机含配备作业人员。</w:t>
      </w:r>
    </w:p>
    <w:p w:rsidR="00F701B4" w:rsidRPr="00F701B4" w:rsidRDefault="00F701B4" w:rsidP="00F701B4">
      <w:pPr>
        <w:snapToGrid w:val="0"/>
        <w:spacing w:line="360" w:lineRule="auto"/>
        <w:ind w:left="240" w:hangingChars="100" w:hanging="240"/>
        <w:rPr>
          <w:sz w:val="24"/>
          <w:szCs w:val="24"/>
          <w:lang w:eastAsia="zh-CN"/>
        </w:rPr>
      </w:pPr>
      <w:r>
        <w:rPr>
          <w:rFonts w:hint="eastAsia"/>
          <w:sz w:val="24"/>
          <w:szCs w:val="24"/>
          <w:lang w:eastAsia="zh-CN"/>
        </w:rPr>
        <w:t>2.</w:t>
      </w:r>
      <w:r w:rsidRPr="00F701B4">
        <w:rPr>
          <w:rFonts w:hint="eastAsia"/>
          <w:sz w:val="24"/>
          <w:szCs w:val="24"/>
          <w:lang w:eastAsia="zh-CN"/>
        </w:rPr>
        <w:t>5、厂区杂草清理喷除草剂（除草剂业主方提供）需要配备汽油机高压喷雾器（设备用油及相关物品包商自备）。</w:t>
      </w:r>
    </w:p>
    <w:p w:rsidR="00F701B4" w:rsidRPr="00F701B4" w:rsidRDefault="00F701B4" w:rsidP="00F701B4">
      <w:pPr>
        <w:snapToGrid w:val="0"/>
        <w:spacing w:line="360" w:lineRule="auto"/>
        <w:ind w:left="240" w:hangingChars="100" w:hanging="240"/>
        <w:rPr>
          <w:sz w:val="24"/>
          <w:szCs w:val="24"/>
          <w:lang w:eastAsia="zh-CN"/>
        </w:rPr>
      </w:pPr>
      <w:r>
        <w:rPr>
          <w:rFonts w:hint="eastAsia"/>
          <w:sz w:val="24"/>
          <w:szCs w:val="24"/>
          <w:lang w:eastAsia="zh-CN"/>
        </w:rPr>
        <w:t>2.</w:t>
      </w:r>
      <w:r w:rsidRPr="00F701B4">
        <w:rPr>
          <w:rFonts w:hint="eastAsia"/>
          <w:sz w:val="24"/>
          <w:szCs w:val="24"/>
          <w:lang w:eastAsia="zh-CN"/>
        </w:rPr>
        <w:t>6、厂区绿化养护修剪需要租赁</w:t>
      </w:r>
      <w:proofErr w:type="gramStart"/>
      <w:r w:rsidRPr="00F701B4">
        <w:rPr>
          <w:rFonts w:hint="eastAsia"/>
          <w:sz w:val="24"/>
          <w:szCs w:val="24"/>
          <w:lang w:eastAsia="zh-CN"/>
        </w:rPr>
        <w:t>绿篱机含</w:t>
      </w:r>
      <w:proofErr w:type="gramEnd"/>
      <w:r w:rsidRPr="00F701B4">
        <w:rPr>
          <w:rFonts w:hint="eastAsia"/>
          <w:sz w:val="24"/>
          <w:szCs w:val="24"/>
          <w:lang w:eastAsia="zh-CN"/>
        </w:rPr>
        <w:t>配备作业人员。</w:t>
      </w:r>
    </w:p>
    <w:p w:rsidR="00F701B4" w:rsidRPr="00F701B4" w:rsidRDefault="00F701B4" w:rsidP="00F701B4">
      <w:pPr>
        <w:snapToGrid w:val="0"/>
        <w:spacing w:line="360" w:lineRule="auto"/>
        <w:ind w:left="240" w:hangingChars="100" w:hanging="240"/>
        <w:rPr>
          <w:sz w:val="24"/>
          <w:szCs w:val="24"/>
          <w:lang w:eastAsia="zh-CN"/>
        </w:rPr>
      </w:pPr>
      <w:r>
        <w:rPr>
          <w:rFonts w:hint="eastAsia"/>
          <w:sz w:val="24"/>
          <w:szCs w:val="24"/>
          <w:lang w:eastAsia="zh-CN"/>
        </w:rPr>
        <w:t>2.</w:t>
      </w:r>
      <w:r w:rsidRPr="00F701B4">
        <w:rPr>
          <w:rFonts w:hint="eastAsia"/>
          <w:sz w:val="24"/>
          <w:szCs w:val="24"/>
          <w:lang w:eastAsia="zh-CN"/>
        </w:rPr>
        <w:t>7、人员、农用车、割草机、绿篱机、汽油机高压喷雾器的租赁费用，按天计价，一天8小时，由使用部门的现场管理人员确认次月报支。</w:t>
      </w:r>
    </w:p>
    <w:p w:rsidR="00F701B4" w:rsidRPr="00F701B4" w:rsidRDefault="00F701B4" w:rsidP="00F701B4">
      <w:pPr>
        <w:pStyle w:val="1"/>
        <w:rPr>
          <w:rFonts w:hAnsi="宋体" w:cs="宋体"/>
          <w:sz w:val="24"/>
          <w:szCs w:val="24"/>
        </w:rPr>
      </w:pPr>
      <w:r>
        <w:rPr>
          <w:rFonts w:hAnsi="宋体" w:cs="宋体" w:hint="eastAsia"/>
          <w:sz w:val="24"/>
          <w:szCs w:val="24"/>
        </w:rPr>
        <w:t>2.</w:t>
      </w:r>
      <w:r w:rsidRPr="00F701B4">
        <w:rPr>
          <w:rFonts w:hAnsi="宋体" w:cs="宋体" w:hint="eastAsia"/>
          <w:sz w:val="24"/>
          <w:szCs w:val="24"/>
        </w:rPr>
        <w:t>8、基本以我司作息时间上下班一致，如另有时间上要求需给予配合。</w:t>
      </w:r>
    </w:p>
    <w:p w:rsidR="0090206D" w:rsidRDefault="00DD56C2" w:rsidP="00F701B4">
      <w:pPr>
        <w:pStyle w:val="a3"/>
        <w:spacing w:before="186"/>
        <w:ind w:firstLineChars="200" w:firstLine="480"/>
        <w:rPr>
          <w:szCs w:val="21"/>
          <w:lang w:eastAsia="zh-CN"/>
        </w:rPr>
      </w:pPr>
      <w:r>
        <w:rPr>
          <w:rFonts w:hint="eastAsia"/>
          <w:szCs w:val="28"/>
          <w:lang w:eastAsia="zh-CN"/>
        </w:rPr>
        <w:t>3.</w:t>
      </w:r>
      <w:r w:rsidRPr="00383BF7">
        <w:rPr>
          <w:rFonts w:hint="eastAsia"/>
          <w:lang w:eastAsia="zh-CN"/>
        </w:rPr>
        <w:t>相关要求、标准、规范及规定：</w:t>
      </w:r>
      <w:r w:rsidR="00F701B4">
        <w:rPr>
          <w:rFonts w:hint="eastAsia"/>
          <w:snapToGrid w:val="0"/>
          <w:spacing w:val="8"/>
          <w:u w:val="single"/>
          <w:lang w:eastAsia="zh-CN"/>
        </w:rPr>
        <w:t>具体要求见附件一合同模版中</w:t>
      </w:r>
      <w:r w:rsidR="00F701B4" w:rsidRPr="006E5F75">
        <w:rPr>
          <w:snapToGrid w:val="0"/>
          <w:spacing w:val="8"/>
          <w:u w:val="single"/>
          <w:lang w:eastAsia="zh-CN"/>
        </w:rPr>
        <w:t>附件</w:t>
      </w:r>
      <w:r w:rsidR="00F701B4">
        <w:rPr>
          <w:rFonts w:hint="eastAsia"/>
          <w:snapToGrid w:val="0"/>
          <w:spacing w:val="8"/>
          <w:u w:val="single"/>
          <w:lang w:eastAsia="zh-CN"/>
        </w:rPr>
        <w:t>1《</w:t>
      </w:r>
      <w:r w:rsidR="00F701B4" w:rsidRPr="00F701B4">
        <w:rPr>
          <w:rFonts w:hint="eastAsia"/>
          <w:snapToGrid w:val="0"/>
          <w:spacing w:val="8"/>
          <w:szCs w:val="22"/>
          <w:u w:val="single"/>
          <w:lang w:eastAsia="zh-CN"/>
        </w:rPr>
        <w:t>临时劳务工、农用车和割草机等器具的需求发包说明</w:t>
      </w:r>
      <w:r w:rsidR="00F701B4">
        <w:rPr>
          <w:rFonts w:hint="eastAsia"/>
          <w:snapToGrid w:val="0"/>
          <w:spacing w:val="8"/>
          <w:u w:val="single"/>
          <w:lang w:eastAsia="zh-CN"/>
        </w:rPr>
        <w:t>》。</w:t>
      </w:r>
    </w:p>
    <w:p w:rsidR="00967702" w:rsidRDefault="00835E9C" w:rsidP="0090206D">
      <w:pPr>
        <w:spacing w:line="324" w:lineRule="auto"/>
        <w:ind w:firstLineChars="200" w:firstLine="480"/>
        <w:rPr>
          <w:sz w:val="24"/>
          <w:szCs w:val="28"/>
          <w:lang w:eastAsia="zh-CN"/>
        </w:rPr>
      </w:pPr>
      <w:r>
        <w:rPr>
          <w:rFonts w:hint="eastAsia"/>
          <w:sz w:val="24"/>
          <w:szCs w:val="28"/>
          <w:lang w:eastAsia="zh-CN"/>
        </w:rPr>
        <w:t>4</w:t>
      </w:r>
      <w:r w:rsidR="00DA6512">
        <w:rPr>
          <w:rFonts w:hint="eastAsia"/>
          <w:sz w:val="24"/>
          <w:szCs w:val="28"/>
          <w:lang w:eastAsia="zh-CN"/>
        </w:rPr>
        <w:t>.</w:t>
      </w:r>
      <w:r w:rsidR="00F701B4">
        <w:rPr>
          <w:rFonts w:hint="eastAsia"/>
          <w:sz w:val="24"/>
          <w:szCs w:val="28"/>
          <w:lang w:eastAsia="zh-CN"/>
        </w:rPr>
        <w:t>器具用工相关</w:t>
      </w:r>
      <w:r w:rsidR="00383BF7">
        <w:rPr>
          <w:rFonts w:hint="eastAsia"/>
          <w:sz w:val="24"/>
          <w:szCs w:val="28"/>
          <w:lang w:eastAsia="zh-CN"/>
        </w:rPr>
        <w:t>要求</w:t>
      </w:r>
      <w:r w:rsidR="00DD56C2">
        <w:rPr>
          <w:rFonts w:hint="eastAsia"/>
          <w:sz w:val="24"/>
          <w:szCs w:val="28"/>
          <w:lang w:eastAsia="zh-CN"/>
        </w:rPr>
        <w:t>：</w:t>
      </w:r>
      <w:r w:rsidR="006B2863">
        <w:rPr>
          <w:rFonts w:hint="eastAsia"/>
          <w:snapToGrid w:val="0"/>
          <w:spacing w:val="8"/>
          <w:sz w:val="24"/>
          <w:u w:val="single"/>
          <w:lang w:eastAsia="zh-CN"/>
        </w:rPr>
        <w:t>具体要求见附件一合同模版中</w:t>
      </w:r>
      <w:r w:rsidR="006B2863" w:rsidRPr="006E5F75">
        <w:rPr>
          <w:snapToGrid w:val="0"/>
          <w:spacing w:val="8"/>
          <w:sz w:val="24"/>
          <w:u w:val="single"/>
          <w:lang w:eastAsia="zh-CN"/>
        </w:rPr>
        <w:t>附件</w:t>
      </w:r>
      <w:r w:rsidR="006B2863">
        <w:rPr>
          <w:rFonts w:hint="eastAsia"/>
          <w:snapToGrid w:val="0"/>
          <w:spacing w:val="8"/>
          <w:sz w:val="24"/>
          <w:u w:val="single"/>
          <w:lang w:eastAsia="zh-CN"/>
        </w:rPr>
        <w:t>1《</w:t>
      </w:r>
      <w:r w:rsidR="00F701B4" w:rsidRPr="00F701B4">
        <w:rPr>
          <w:rFonts w:hint="eastAsia"/>
          <w:snapToGrid w:val="0"/>
          <w:spacing w:val="8"/>
          <w:sz w:val="24"/>
          <w:u w:val="single"/>
          <w:lang w:eastAsia="zh-CN"/>
        </w:rPr>
        <w:t>临时劳务工、农用车和割草机等器具的需求发包说明</w:t>
      </w:r>
      <w:r w:rsidR="006B2863">
        <w:rPr>
          <w:rFonts w:hint="eastAsia"/>
          <w:snapToGrid w:val="0"/>
          <w:spacing w:val="8"/>
          <w:sz w:val="24"/>
          <w:u w:val="single"/>
          <w:lang w:eastAsia="zh-CN"/>
        </w:rPr>
        <w:t>》。</w:t>
      </w:r>
    </w:p>
    <w:p w:rsidR="00967702" w:rsidRDefault="00835E9C" w:rsidP="00DA6512">
      <w:pPr>
        <w:spacing w:line="360" w:lineRule="auto"/>
        <w:ind w:firstLineChars="200" w:firstLine="480"/>
        <w:jc w:val="both"/>
        <w:rPr>
          <w:sz w:val="24"/>
          <w:szCs w:val="28"/>
          <w:lang w:eastAsia="zh-CN"/>
        </w:rPr>
      </w:pPr>
      <w:r>
        <w:rPr>
          <w:rFonts w:hint="eastAsia"/>
          <w:sz w:val="24"/>
          <w:szCs w:val="28"/>
          <w:lang w:eastAsia="zh-CN"/>
        </w:rPr>
        <w:t>5</w:t>
      </w:r>
      <w:r w:rsidR="00DA6512" w:rsidRPr="00DA6512">
        <w:rPr>
          <w:rFonts w:hint="eastAsia"/>
          <w:sz w:val="24"/>
          <w:szCs w:val="28"/>
          <w:lang w:eastAsia="zh-CN"/>
        </w:rPr>
        <w:t>.</w:t>
      </w:r>
      <w:r w:rsidR="00F701B4">
        <w:rPr>
          <w:rFonts w:hint="eastAsia"/>
          <w:sz w:val="24"/>
          <w:szCs w:val="28"/>
          <w:lang w:eastAsia="zh-CN"/>
        </w:rPr>
        <w:t>发包</w:t>
      </w:r>
      <w:r w:rsidR="00FA36C5">
        <w:rPr>
          <w:rFonts w:hint="eastAsia"/>
          <w:sz w:val="24"/>
          <w:szCs w:val="28"/>
          <w:lang w:eastAsia="zh-CN"/>
        </w:rPr>
        <w:t>期限</w:t>
      </w:r>
      <w:r w:rsidR="00DD56C2" w:rsidRPr="00E36DAF">
        <w:rPr>
          <w:sz w:val="24"/>
          <w:szCs w:val="28"/>
          <w:lang w:eastAsia="zh-CN"/>
        </w:rPr>
        <w:t>：</w:t>
      </w:r>
      <w:r w:rsidR="0090206D" w:rsidRPr="00077CBD">
        <w:rPr>
          <w:rFonts w:hint="eastAsia"/>
          <w:sz w:val="28"/>
          <w:szCs w:val="28"/>
          <w:lang w:eastAsia="zh-CN"/>
        </w:rPr>
        <w:t>合同签订</w:t>
      </w:r>
      <w:r w:rsidR="00F701B4">
        <w:rPr>
          <w:rFonts w:hint="eastAsia"/>
          <w:sz w:val="28"/>
          <w:szCs w:val="28"/>
          <w:lang w:eastAsia="zh-CN"/>
        </w:rPr>
        <w:t>之日起6个月</w:t>
      </w:r>
      <w:r w:rsidR="0090206D">
        <w:rPr>
          <w:rFonts w:hint="eastAsia"/>
          <w:sz w:val="28"/>
          <w:szCs w:val="28"/>
          <w:lang w:eastAsia="zh-CN"/>
        </w:rPr>
        <w:t>。</w:t>
      </w:r>
    </w:p>
    <w:p w:rsidR="00E36DAF" w:rsidRPr="00E36DAF" w:rsidRDefault="00835E9C" w:rsidP="00E36DAF">
      <w:pPr>
        <w:widowControl/>
        <w:tabs>
          <w:tab w:val="left" w:pos="0"/>
          <w:tab w:val="left" w:pos="993"/>
          <w:tab w:val="left" w:pos="1134"/>
        </w:tabs>
        <w:autoSpaceDE/>
        <w:autoSpaceDN/>
        <w:spacing w:line="450" w:lineRule="exact"/>
        <w:ind w:firstLineChars="200" w:firstLine="480"/>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F701B4">
        <w:rPr>
          <w:rFonts w:hint="eastAsia"/>
          <w:b/>
          <w:spacing w:val="-10"/>
          <w:sz w:val="24"/>
          <w:szCs w:val="24"/>
          <w:lang w:eastAsia="zh-CN"/>
        </w:rPr>
        <w:t>53万</w:t>
      </w:r>
      <w:r w:rsidR="00E36DAF" w:rsidRPr="0025561A">
        <w:rPr>
          <w:rFonts w:hint="eastAsia"/>
          <w:b/>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lastRenderedPageBreak/>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6B28E9" w:rsidRPr="006B28E9" w:rsidRDefault="006B28E9" w:rsidP="006B28E9">
      <w:pPr>
        <w:rPr>
          <w:lang w:eastAsia="zh-CN"/>
        </w:rPr>
      </w:pPr>
    </w:p>
    <w:p w:rsidR="006B28E9" w:rsidRPr="006B28E9" w:rsidRDefault="006B28E9" w:rsidP="006B28E9">
      <w:pPr>
        <w:snapToGrid w:val="0"/>
        <w:spacing w:line="360" w:lineRule="auto"/>
        <w:rPr>
          <w:lang w:eastAsia="zh-CN"/>
        </w:rPr>
      </w:pPr>
      <w:r w:rsidRPr="006B28E9">
        <w:rPr>
          <w:lang w:eastAsia="zh-CN"/>
        </w:rPr>
        <w:t>1</w:t>
      </w:r>
      <w:r w:rsidRPr="006B28E9">
        <w:rPr>
          <w:rFonts w:hint="eastAsia"/>
          <w:lang w:eastAsia="zh-CN"/>
        </w:rPr>
        <w:t>、承包商接到用工需求通知，须在</w:t>
      </w:r>
      <w:r w:rsidRPr="006B28E9">
        <w:rPr>
          <w:lang w:eastAsia="zh-CN"/>
        </w:rPr>
        <w:t>24</w:t>
      </w:r>
      <w:r w:rsidRPr="006B28E9">
        <w:rPr>
          <w:rFonts w:hint="eastAsia"/>
          <w:lang w:eastAsia="zh-CN"/>
        </w:rPr>
        <w:t>小时内将工人、器具安排到位（遇紧急作业时需配合随传随到）。承包商要具备能够在</w:t>
      </w:r>
      <w:r w:rsidRPr="006B28E9">
        <w:rPr>
          <w:lang w:eastAsia="zh-CN"/>
        </w:rPr>
        <w:t>24</w:t>
      </w:r>
      <w:r w:rsidRPr="006B28E9">
        <w:rPr>
          <w:rFonts w:hint="eastAsia"/>
          <w:lang w:eastAsia="zh-CN"/>
        </w:rPr>
        <w:t>小时内召集至少</w:t>
      </w:r>
      <w:r w:rsidRPr="006B28E9">
        <w:rPr>
          <w:lang w:eastAsia="zh-CN"/>
        </w:rPr>
        <w:t>30</w:t>
      </w:r>
      <w:r w:rsidRPr="006B28E9">
        <w:rPr>
          <w:rFonts w:hint="eastAsia"/>
          <w:lang w:eastAsia="zh-CN"/>
        </w:rPr>
        <w:t>人的能力。</w:t>
      </w:r>
    </w:p>
    <w:p w:rsidR="006B28E9" w:rsidRPr="006B28E9" w:rsidRDefault="006B28E9" w:rsidP="006B28E9">
      <w:pPr>
        <w:snapToGrid w:val="0"/>
        <w:spacing w:line="360" w:lineRule="auto"/>
        <w:rPr>
          <w:lang w:eastAsia="zh-CN"/>
        </w:rPr>
      </w:pPr>
      <w:r w:rsidRPr="006B28E9">
        <w:rPr>
          <w:lang w:eastAsia="zh-CN"/>
        </w:rPr>
        <w:t>2</w:t>
      </w:r>
      <w:r w:rsidRPr="006B28E9">
        <w:rPr>
          <w:rFonts w:hint="eastAsia"/>
          <w:lang w:eastAsia="zh-CN"/>
        </w:rPr>
        <w:t>、承包商安排的工人须身体健康状况良好、能听懂普通话、能通过厂级安全培训考试，女性年龄</w:t>
      </w:r>
      <w:r w:rsidRPr="006B28E9">
        <w:rPr>
          <w:rFonts w:hint="eastAsia"/>
          <w:lang w:eastAsia="zh-CN"/>
        </w:rPr>
        <w:lastRenderedPageBreak/>
        <w:t>不超过</w:t>
      </w:r>
      <w:r w:rsidRPr="006B28E9">
        <w:rPr>
          <w:lang w:eastAsia="zh-CN"/>
        </w:rPr>
        <w:t>55</w:t>
      </w:r>
      <w:r w:rsidRPr="006B28E9">
        <w:rPr>
          <w:rFonts w:hint="eastAsia"/>
          <w:lang w:eastAsia="zh-CN"/>
        </w:rPr>
        <w:t>周岁，男性年龄不超过</w:t>
      </w:r>
      <w:r w:rsidRPr="006B28E9">
        <w:rPr>
          <w:lang w:eastAsia="zh-CN"/>
        </w:rPr>
        <w:t>60</w:t>
      </w:r>
      <w:r w:rsidRPr="006B28E9">
        <w:rPr>
          <w:rFonts w:hint="eastAsia"/>
          <w:lang w:eastAsia="zh-CN"/>
        </w:rPr>
        <w:t>岁。</w:t>
      </w:r>
    </w:p>
    <w:p w:rsidR="006B28E9" w:rsidRPr="006B28E9" w:rsidRDefault="006B28E9" w:rsidP="006B28E9">
      <w:pPr>
        <w:snapToGrid w:val="0"/>
        <w:spacing w:line="360" w:lineRule="auto"/>
        <w:rPr>
          <w:lang w:eastAsia="zh-CN"/>
        </w:rPr>
      </w:pPr>
      <w:r w:rsidRPr="006B28E9">
        <w:rPr>
          <w:lang w:eastAsia="zh-CN"/>
        </w:rPr>
        <w:t>3</w:t>
      </w:r>
      <w:r w:rsidRPr="006B28E9">
        <w:rPr>
          <w:rFonts w:hint="eastAsia"/>
          <w:lang w:eastAsia="zh-CN"/>
        </w:rPr>
        <w:t>、作业所需的人力、设备、工具、清扫用具等均由承包商负责提供，。</w:t>
      </w:r>
    </w:p>
    <w:p w:rsidR="006B28E9" w:rsidRPr="006B28E9" w:rsidRDefault="006B28E9" w:rsidP="006B28E9">
      <w:pPr>
        <w:snapToGrid w:val="0"/>
        <w:spacing w:line="360" w:lineRule="auto"/>
        <w:rPr>
          <w:lang w:eastAsia="zh-CN"/>
        </w:rPr>
      </w:pPr>
      <w:r w:rsidRPr="006B28E9">
        <w:rPr>
          <w:lang w:eastAsia="zh-CN"/>
        </w:rPr>
        <w:t>4</w:t>
      </w:r>
      <w:r w:rsidRPr="006B28E9">
        <w:rPr>
          <w:rFonts w:hint="eastAsia"/>
          <w:lang w:eastAsia="zh-CN"/>
        </w:rPr>
        <w:t>、承包商工人的一切保险（保额</w:t>
      </w:r>
      <w:r w:rsidRPr="006B28E9">
        <w:rPr>
          <w:lang w:eastAsia="zh-CN"/>
        </w:rPr>
        <w:t>100</w:t>
      </w:r>
      <w:r w:rsidRPr="006B28E9">
        <w:rPr>
          <w:rFonts w:hint="eastAsia"/>
          <w:lang w:eastAsia="zh-CN"/>
        </w:rPr>
        <w:t>万元以上）、劳保用品、食宿、上下班交通及安全等均由承包商自行承担。</w:t>
      </w:r>
    </w:p>
    <w:p w:rsidR="006B28E9" w:rsidRPr="006B28E9" w:rsidRDefault="006B28E9" w:rsidP="006B28E9">
      <w:pPr>
        <w:snapToGrid w:val="0"/>
        <w:spacing w:line="360" w:lineRule="auto"/>
        <w:rPr>
          <w:lang w:eastAsia="zh-CN"/>
        </w:rPr>
      </w:pPr>
      <w:r w:rsidRPr="006B28E9">
        <w:rPr>
          <w:lang w:eastAsia="zh-CN"/>
        </w:rPr>
        <w:t>5</w:t>
      </w:r>
      <w:r w:rsidRPr="006B28E9">
        <w:rPr>
          <w:rFonts w:hint="eastAsia"/>
          <w:lang w:eastAsia="zh-CN"/>
        </w:rPr>
        <w:t>、承包商至少自备一辆农用车、两台割草机、两台绿篱机、一台汽油机高压喷雾器可随时使用。</w:t>
      </w:r>
    </w:p>
    <w:p w:rsidR="006B28E9" w:rsidRPr="006B28E9" w:rsidRDefault="006B28E9" w:rsidP="006B28E9">
      <w:pPr>
        <w:snapToGrid w:val="0"/>
        <w:spacing w:line="360" w:lineRule="auto"/>
        <w:rPr>
          <w:lang w:eastAsia="zh-CN"/>
        </w:rPr>
      </w:pPr>
      <w:r w:rsidRPr="006B28E9">
        <w:rPr>
          <w:lang w:eastAsia="zh-CN"/>
        </w:rPr>
        <w:t>6</w:t>
      </w:r>
      <w:r w:rsidRPr="006B28E9">
        <w:rPr>
          <w:rFonts w:hint="eastAsia"/>
          <w:lang w:eastAsia="zh-CN"/>
        </w:rPr>
        <w:t>、承包商自备考勤刷卡机记录上下班数据。</w:t>
      </w:r>
    </w:p>
    <w:p w:rsidR="006B28E9" w:rsidRPr="006B28E9" w:rsidRDefault="006B28E9" w:rsidP="006B28E9">
      <w:pPr>
        <w:snapToGrid w:val="0"/>
        <w:spacing w:line="360" w:lineRule="auto"/>
        <w:rPr>
          <w:lang w:eastAsia="zh-CN"/>
        </w:rPr>
      </w:pPr>
      <w:r w:rsidRPr="006B28E9">
        <w:rPr>
          <w:lang w:eastAsia="zh-CN"/>
        </w:rPr>
        <w:t>7</w:t>
      </w:r>
      <w:r w:rsidRPr="006B28E9">
        <w:rPr>
          <w:rFonts w:hint="eastAsia"/>
          <w:lang w:eastAsia="zh-CN"/>
        </w:rPr>
        <w:t>、承包商的工作人员在厂区内需严格遵守甲方的各项规章制度，并按照甲方要求办理入厂前安全培训，合格后方可进厂作业，入厂后仅限在作业区域作业，严禁未经允许进入非作业区域。如有违反，甲方有权予以处罚。</w:t>
      </w:r>
    </w:p>
    <w:p w:rsidR="006B28E9" w:rsidRDefault="006B28E9" w:rsidP="006B28E9">
      <w:pPr>
        <w:snapToGrid w:val="0"/>
        <w:spacing w:line="360" w:lineRule="auto"/>
        <w:rPr>
          <w:lang w:eastAsia="zh-CN"/>
        </w:rPr>
      </w:pPr>
      <w:r w:rsidRPr="006B28E9">
        <w:rPr>
          <w:lang w:eastAsia="zh-CN"/>
        </w:rPr>
        <w:t>8</w:t>
      </w:r>
      <w:r w:rsidRPr="006B28E9">
        <w:rPr>
          <w:rFonts w:hint="eastAsia"/>
          <w:lang w:eastAsia="zh-CN"/>
        </w:rPr>
        <w:t>、作业产生的一切安全、环保等问题均由承包商自行承担。</w:t>
      </w:r>
    </w:p>
    <w:p w:rsidR="006B28E9" w:rsidRPr="006B28E9" w:rsidRDefault="006B28E9" w:rsidP="006B28E9">
      <w:pPr>
        <w:snapToGrid w:val="0"/>
        <w:spacing w:line="360" w:lineRule="auto"/>
        <w:rPr>
          <w:lang w:eastAsia="zh-CN"/>
        </w:rPr>
      </w:pPr>
      <w:r>
        <w:rPr>
          <w:rFonts w:hint="eastAsia"/>
          <w:lang w:eastAsia="zh-CN"/>
        </w:rPr>
        <w:t>9、</w:t>
      </w:r>
      <w:r w:rsidRPr="008702B4">
        <w:rPr>
          <w:rFonts w:hint="eastAsia"/>
          <w:lang w:eastAsia="zh-CN"/>
        </w:rPr>
        <w:t xml:space="preserve"> </w:t>
      </w:r>
      <w:r>
        <w:rPr>
          <w:rFonts w:hint="eastAsia"/>
          <w:lang w:eastAsia="zh-CN"/>
        </w:rPr>
        <w:t>具有独立的法人资格，具有较好的商业信誉。</w:t>
      </w:r>
    </w:p>
    <w:p w:rsidR="006B28E9" w:rsidRPr="006B28E9" w:rsidRDefault="006B28E9" w:rsidP="006B28E9">
      <w:pPr>
        <w:snapToGrid w:val="0"/>
        <w:spacing w:line="360" w:lineRule="auto"/>
        <w:rPr>
          <w:lang w:eastAsia="zh-CN"/>
        </w:rPr>
      </w:pPr>
      <w:r>
        <w:rPr>
          <w:rFonts w:hint="eastAsia"/>
          <w:lang w:eastAsia="zh-CN"/>
        </w:rPr>
        <w:t>10、</w:t>
      </w:r>
      <w:r w:rsidRPr="006B28E9">
        <w:rPr>
          <w:rFonts w:hint="eastAsia"/>
          <w:lang w:eastAsia="zh-CN"/>
        </w:rPr>
        <w:t>参加本次比选活动之前的三年内，在经营活动中无重大违法记录；</w:t>
      </w:r>
    </w:p>
    <w:p w:rsidR="006B28E9" w:rsidRPr="006B28E9" w:rsidRDefault="006B28E9" w:rsidP="006B28E9">
      <w:pPr>
        <w:snapToGrid w:val="0"/>
        <w:spacing w:line="360" w:lineRule="auto"/>
        <w:rPr>
          <w:lang w:eastAsia="zh-CN"/>
        </w:rPr>
      </w:pPr>
      <w:r>
        <w:rPr>
          <w:rFonts w:hint="eastAsia"/>
          <w:lang w:eastAsia="zh-CN"/>
        </w:rPr>
        <w:t>11、</w:t>
      </w:r>
      <w:r w:rsidRPr="006B28E9">
        <w:rPr>
          <w:rFonts w:hint="eastAsia"/>
          <w:lang w:eastAsia="zh-CN"/>
        </w:rPr>
        <w:t>本项目不接受联合体参选，不允许分包；</w:t>
      </w:r>
    </w:p>
    <w:p w:rsidR="00F8634D" w:rsidRPr="004849FD" w:rsidRDefault="006B28E9" w:rsidP="006B28E9">
      <w:pPr>
        <w:pStyle w:val="1"/>
        <w:rPr>
          <w:sz w:val="24"/>
          <w:szCs w:val="24"/>
        </w:rPr>
      </w:pPr>
      <w:r>
        <w:rPr>
          <w:rFonts w:hint="eastAsia"/>
          <w:sz w:val="24"/>
          <w:szCs w:val="24"/>
        </w:rPr>
        <w:t>12、</w:t>
      </w:r>
      <w:r w:rsidRPr="008D126B">
        <w:rPr>
          <w:rFonts w:hint="eastAsia"/>
          <w:sz w:val="24"/>
          <w:szCs w:val="24"/>
        </w:rPr>
        <w:t>本项目采用</w:t>
      </w:r>
      <w:r>
        <w:rPr>
          <w:rFonts w:hint="eastAsia"/>
          <w:sz w:val="24"/>
          <w:szCs w:val="24"/>
        </w:rPr>
        <w:t>资格后审方式对参选人进行资格审查，经资格审查合格的参选人才可参加最终评选。</w:t>
      </w:r>
    </w:p>
    <w:p w:rsidR="00967702" w:rsidRDefault="00DD56C2" w:rsidP="00F8634D">
      <w:pPr>
        <w:pStyle w:val="10"/>
        <w:spacing w:before="95"/>
        <w:ind w:left="680"/>
        <w:rPr>
          <w:lang w:eastAsia="zh-CN"/>
        </w:rPr>
      </w:pPr>
      <w:r>
        <w:rPr>
          <w:w w:val="95"/>
          <w:lang w:eastAsia="zh-CN"/>
        </w:rPr>
        <w:t>七、参选保证金</w:t>
      </w:r>
      <w:r w:rsidR="00557069">
        <w:rPr>
          <w:rFonts w:hint="eastAsia"/>
          <w:w w:val="95"/>
          <w:lang w:eastAsia="zh-CN"/>
        </w:rPr>
        <w:t>：</w:t>
      </w:r>
    </w:p>
    <w:p w:rsidR="00967702" w:rsidRDefault="00DD56C2">
      <w:pPr>
        <w:pStyle w:val="10"/>
        <w:spacing w:before="174"/>
        <w:ind w:left="680"/>
        <w:rPr>
          <w:lang w:eastAsia="zh-CN"/>
        </w:rPr>
      </w:pPr>
      <w:r>
        <w:rPr>
          <w:rFonts w:hint="eastAsia"/>
          <w:lang w:eastAsia="zh-CN"/>
        </w:rPr>
        <w:t>本项目无参选保证金。</w:t>
      </w:r>
    </w:p>
    <w:p w:rsidR="00967702" w:rsidRPr="006B28E9" w:rsidRDefault="00DD56C2" w:rsidP="00804E85">
      <w:pPr>
        <w:spacing w:line="324" w:lineRule="auto"/>
        <w:ind w:firstLineChars="100" w:firstLine="241"/>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 xml:space="preserve">比选公示时间：2019年 </w:t>
      </w:r>
      <w:r w:rsidR="00260CCA">
        <w:rPr>
          <w:rFonts w:hint="eastAsia"/>
          <w:b/>
          <w:bCs/>
          <w:w w:val="95"/>
          <w:sz w:val="28"/>
          <w:szCs w:val="28"/>
          <w:lang w:eastAsia="zh-CN"/>
        </w:rPr>
        <w:t>9</w:t>
      </w:r>
      <w:r w:rsidRPr="006B2863">
        <w:rPr>
          <w:rFonts w:hint="eastAsia"/>
          <w:b/>
          <w:bCs/>
          <w:w w:val="95"/>
          <w:sz w:val="28"/>
          <w:szCs w:val="28"/>
          <w:lang w:eastAsia="zh-CN"/>
        </w:rPr>
        <w:t>月</w:t>
      </w:r>
      <w:r w:rsidR="00260CCA">
        <w:rPr>
          <w:rFonts w:hint="eastAsia"/>
          <w:b/>
          <w:bCs/>
          <w:w w:val="95"/>
          <w:sz w:val="28"/>
          <w:szCs w:val="28"/>
          <w:lang w:eastAsia="zh-CN"/>
        </w:rPr>
        <w:t>26</w:t>
      </w:r>
      <w:r w:rsidR="006B28E9">
        <w:rPr>
          <w:rFonts w:hint="eastAsia"/>
          <w:b/>
          <w:bCs/>
          <w:w w:val="95"/>
          <w:sz w:val="28"/>
          <w:szCs w:val="28"/>
          <w:lang w:eastAsia="zh-CN"/>
        </w:rPr>
        <w:t xml:space="preserve"> </w:t>
      </w:r>
      <w:r w:rsidRPr="006B2863">
        <w:rPr>
          <w:rFonts w:hint="eastAsia"/>
          <w:b/>
          <w:bCs/>
          <w:w w:val="95"/>
          <w:sz w:val="28"/>
          <w:szCs w:val="28"/>
          <w:lang w:eastAsia="zh-CN"/>
        </w:rPr>
        <w:t xml:space="preserve">日- </w:t>
      </w:r>
      <w:r w:rsidR="00260CCA">
        <w:rPr>
          <w:rFonts w:hint="eastAsia"/>
          <w:b/>
          <w:bCs/>
          <w:w w:val="95"/>
          <w:sz w:val="28"/>
          <w:szCs w:val="28"/>
          <w:lang w:eastAsia="zh-CN"/>
        </w:rPr>
        <w:t>10</w:t>
      </w:r>
      <w:r w:rsidRPr="006B2863">
        <w:rPr>
          <w:rFonts w:hint="eastAsia"/>
          <w:b/>
          <w:bCs/>
          <w:w w:val="95"/>
          <w:sz w:val="28"/>
          <w:szCs w:val="28"/>
          <w:lang w:eastAsia="zh-CN"/>
        </w:rPr>
        <w:t xml:space="preserve">月 </w:t>
      </w:r>
      <w:r w:rsidR="00260CCA">
        <w:rPr>
          <w:rFonts w:hint="eastAsia"/>
          <w:b/>
          <w:bCs/>
          <w:w w:val="95"/>
          <w:sz w:val="28"/>
          <w:szCs w:val="28"/>
          <w:lang w:eastAsia="zh-CN"/>
        </w:rPr>
        <w:t>8</w:t>
      </w:r>
      <w:r w:rsidR="004849FD" w:rsidRPr="006B2863">
        <w:rPr>
          <w:rFonts w:hint="eastAsia"/>
          <w:b/>
          <w:bCs/>
          <w:w w:val="95"/>
          <w:sz w:val="28"/>
          <w:szCs w:val="28"/>
          <w:lang w:eastAsia="zh-CN"/>
        </w:rPr>
        <w:t xml:space="preserve"> </w:t>
      </w:r>
      <w:r w:rsidR="006B28E9">
        <w:rPr>
          <w:rFonts w:hint="eastAsia"/>
          <w:b/>
          <w:bCs/>
          <w:w w:val="95"/>
          <w:sz w:val="28"/>
          <w:szCs w:val="28"/>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1F35BB" w:rsidP="001F35BB">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sidR="00260CCA">
        <w:rPr>
          <w:rFonts w:hint="eastAsia"/>
          <w:bCs w:val="0"/>
          <w:snapToGrid w:val="0"/>
          <w:spacing w:val="8"/>
          <w:szCs w:val="22"/>
          <w:lang w:eastAsia="zh-CN"/>
        </w:rPr>
        <w:t>10</w:t>
      </w:r>
      <w:r w:rsidRPr="00E61853">
        <w:rPr>
          <w:rFonts w:hint="eastAsia"/>
          <w:bCs w:val="0"/>
          <w:snapToGrid w:val="0"/>
          <w:spacing w:val="8"/>
          <w:szCs w:val="22"/>
          <w:lang w:eastAsia="zh-CN"/>
        </w:rPr>
        <w:t>月</w:t>
      </w:r>
      <w:r w:rsidR="00260CCA">
        <w:rPr>
          <w:rFonts w:hint="eastAsia"/>
          <w:bCs w:val="0"/>
          <w:snapToGrid w:val="0"/>
          <w:spacing w:val="8"/>
          <w:szCs w:val="22"/>
          <w:lang w:eastAsia="zh-CN"/>
        </w:rPr>
        <w:t>10</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r w:rsidR="00F701B4">
        <w:rPr>
          <w:rFonts w:hint="eastAsia"/>
          <w:spacing w:val="-7"/>
          <w:lang w:eastAsia="zh-CN"/>
        </w:rPr>
        <w:t>（</w:t>
      </w:r>
      <w:r w:rsidR="00F701B4" w:rsidRPr="00F701B4">
        <w:rPr>
          <w:rFonts w:hint="eastAsia"/>
          <w:b/>
          <w:spacing w:val="-7"/>
          <w:lang w:eastAsia="zh-CN"/>
        </w:rPr>
        <w:t>参选人需根据发包要求编制相关作业方案，包括拟派遣的团队负责人及相应团队主要人员信息，包含姓名，身份证信息及联系方式</w:t>
      </w:r>
      <w:r w:rsidR="00F701B4">
        <w:rPr>
          <w:rFonts w:hint="eastAsia"/>
          <w:spacing w:val="-7"/>
          <w:lang w:eastAsia="zh-CN"/>
        </w:rPr>
        <w:t>）</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合格的参选人的商务标方可进入最终商务评选，根据商务报价，选择</w:t>
      </w:r>
      <w:proofErr w:type="gramStart"/>
      <w:r w:rsidR="00DF7A10">
        <w:rPr>
          <w:rFonts w:hint="eastAsia"/>
          <w:spacing w:val="-11"/>
          <w:lang w:eastAsia="zh-CN"/>
        </w:rPr>
        <w:t>暂定</w:t>
      </w:r>
      <w:r w:rsidR="00B26F91">
        <w:rPr>
          <w:rFonts w:hint="eastAsia"/>
          <w:spacing w:val="-11"/>
          <w:lang w:eastAsia="zh-CN"/>
        </w:rPr>
        <w:t>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r w:rsidR="00DF7A10">
        <w:rPr>
          <w:rFonts w:hint="eastAsia"/>
          <w:spacing w:val="-11"/>
          <w:lang w:eastAsia="zh-CN"/>
        </w:rPr>
        <w:t>根据供应商的所报的固定单价及预估数量合计，</w:t>
      </w:r>
      <w:r w:rsidR="00B26F91">
        <w:rPr>
          <w:rFonts w:hint="eastAsia"/>
          <w:spacing w:val="-11"/>
          <w:lang w:eastAsia="zh-CN"/>
        </w:rPr>
        <w:t>选择</w:t>
      </w:r>
      <w:proofErr w:type="gramStart"/>
      <w:r w:rsidR="00DF7A10">
        <w:rPr>
          <w:rFonts w:hint="eastAsia"/>
          <w:spacing w:val="-11"/>
          <w:lang w:eastAsia="zh-CN"/>
        </w:rPr>
        <w:t>暂定</w:t>
      </w:r>
      <w:r w:rsidR="00B26F91">
        <w:rPr>
          <w:rFonts w:hint="eastAsia"/>
          <w:spacing w:val="-11"/>
          <w:lang w:eastAsia="zh-CN"/>
        </w:rPr>
        <w:t>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E15F12" w:rsidRDefault="00E15F12" w:rsidP="00E15F12">
      <w:pPr>
        <w:spacing w:line="288" w:lineRule="auto"/>
        <w:jc w:val="center"/>
        <w:rPr>
          <w:b/>
          <w:sz w:val="32"/>
          <w:szCs w:val="32"/>
          <w:lang w:eastAsia="zh-CN"/>
        </w:rPr>
      </w:pPr>
      <w:r>
        <w:rPr>
          <w:rFonts w:hint="eastAsia"/>
          <w:b/>
          <w:sz w:val="32"/>
          <w:szCs w:val="32"/>
          <w:lang w:eastAsia="zh-CN"/>
        </w:rPr>
        <w:t>厂区临时工劳务外包合同</w:t>
      </w:r>
    </w:p>
    <w:p w:rsidR="00E15F12" w:rsidRPr="00E600F1" w:rsidRDefault="00E15F12" w:rsidP="00E15F12">
      <w:pPr>
        <w:spacing w:line="288" w:lineRule="auto"/>
        <w:jc w:val="center"/>
        <w:rPr>
          <w:b/>
          <w:sz w:val="32"/>
          <w:szCs w:val="32"/>
          <w:lang w:eastAsia="zh-CN"/>
        </w:rPr>
      </w:pPr>
    </w:p>
    <w:p w:rsidR="00E15F12" w:rsidRPr="00BA4FB2" w:rsidRDefault="00E15F12" w:rsidP="00E15F12">
      <w:pPr>
        <w:adjustRightInd w:val="0"/>
        <w:snapToGrid w:val="0"/>
        <w:spacing w:line="288" w:lineRule="auto"/>
        <w:contextualSpacing/>
        <w:rPr>
          <w:sz w:val="24"/>
          <w:szCs w:val="24"/>
          <w:lang w:eastAsia="zh-CN"/>
        </w:rPr>
      </w:pPr>
      <w:r w:rsidRPr="00BA4FB2">
        <w:rPr>
          <w:rFonts w:hint="eastAsia"/>
          <w:sz w:val="24"/>
          <w:szCs w:val="24"/>
          <w:lang w:eastAsia="zh-CN"/>
        </w:rPr>
        <w:t>甲方</w:t>
      </w:r>
      <w:r>
        <w:rPr>
          <w:rFonts w:hint="eastAsia"/>
          <w:sz w:val="24"/>
          <w:szCs w:val="24"/>
          <w:lang w:eastAsia="zh-CN"/>
        </w:rPr>
        <w:t>（发包方）</w:t>
      </w:r>
      <w:r w:rsidRPr="00BA4FB2">
        <w:rPr>
          <w:rFonts w:hint="eastAsia"/>
          <w:sz w:val="24"/>
          <w:szCs w:val="24"/>
          <w:lang w:eastAsia="zh-CN"/>
        </w:rPr>
        <w:t>：</w:t>
      </w:r>
      <w:r>
        <w:rPr>
          <w:rFonts w:hint="eastAsia"/>
          <w:sz w:val="24"/>
          <w:szCs w:val="24"/>
          <w:lang w:eastAsia="zh-CN"/>
        </w:rPr>
        <w:t>福建福海创石油化工</w:t>
      </w:r>
      <w:r w:rsidRPr="00BA4FB2">
        <w:rPr>
          <w:rFonts w:hint="eastAsia"/>
          <w:sz w:val="24"/>
          <w:szCs w:val="24"/>
          <w:lang w:eastAsia="zh-CN"/>
        </w:rPr>
        <w:t>有限公司</w:t>
      </w:r>
      <w:r w:rsidR="001A4283">
        <w:rPr>
          <w:rFonts w:hint="eastAsia"/>
          <w:sz w:val="24"/>
          <w:szCs w:val="24"/>
          <w:lang w:eastAsia="zh-CN"/>
        </w:rPr>
        <w:t xml:space="preserve">    </w:t>
      </w:r>
      <w:r>
        <w:rPr>
          <w:rFonts w:hint="eastAsia"/>
          <w:sz w:val="24"/>
          <w:szCs w:val="24"/>
          <w:lang w:eastAsia="zh-CN"/>
        </w:rPr>
        <w:t>协议编号：</w:t>
      </w:r>
    </w:p>
    <w:p w:rsidR="00E15F12" w:rsidRDefault="00E15F12" w:rsidP="00E15F12">
      <w:pPr>
        <w:adjustRightInd w:val="0"/>
        <w:snapToGrid w:val="0"/>
        <w:spacing w:line="288" w:lineRule="auto"/>
        <w:contextualSpacing/>
        <w:rPr>
          <w:sz w:val="24"/>
          <w:szCs w:val="24"/>
          <w:lang w:eastAsia="zh-CN"/>
        </w:rPr>
      </w:pPr>
      <w:r w:rsidRPr="00BA4FB2">
        <w:rPr>
          <w:rFonts w:hint="eastAsia"/>
          <w:sz w:val="24"/>
          <w:szCs w:val="24"/>
          <w:lang w:eastAsia="zh-CN"/>
        </w:rPr>
        <w:t>乙方</w:t>
      </w:r>
      <w:r>
        <w:rPr>
          <w:rFonts w:hint="eastAsia"/>
          <w:sz w:val="24"/>
          <w:szCs w:val="24"/>
          <w:lang w:eastAsia="zh-CN"/>
        </w:rPr>
        <w:t>（承包商）</w:t>
      </w:r>
      <w:r w:rsidRPr="00BA4FB2">
        <w:rPr>
          <w:rFonts w:hint="eastAsia"/>
          <w:sz w:val="24"/>
          <w:szCs w:val="24"/>
          <w:lang w:eastAsia="zh-CN"/>
        </w:rPr>
        <w:t>：</w:t>
      </w:r>
      <w:r>
        <w:rPr>
          <w:rFonts w:hint="eastAsia"/>
          <w:sz w:val="24"/>
          <w:szCs w:val="24"/>
          <w:lang w:eastAsia="zh-CN"/>
        </w:rPr>
        <w:t xml:space="preserve">                      </w:t>
      </w:r>
      <w:r w:rsidR="001A4283">
        <w:rPr>
          <w:rFonts w:hint="eastAsia"/>
          <w:sz w:val="24"/>
          <w:szCs w:val="24"/>
          <w:lang w:eastAsia="zh-CN"/>
        </w:rPr>
        <w:t xml:space="preserve">        </w:t>
      </w:r>
      <w:r>
        <w:rPr>
          <w:rFonts w:hint="eastAsia"/>
          <w:sz w:val="24"/>
          <w:szCs w:val="24"/>
          <w:lang w:eastAsia="zh-CN"/>
        </w:rPr>
        <w:t>签订日期：2019年  月  日</w:t>
      </w:r>
    </w:p>
    <w:p w:rsidR="00E15F12" w:rsidRPr="00B36FC8" w:rsidRDefault="00E15F12" w:rsidP="00E15F12">
      <w:pPr>
        <w:adjustRightInd w:val="0"/>
        <w:snapToGrid w:val="0"/>
        <w:spacing w:line="288" w:lineRule="auto"/>
        <w:contextualSpacing/>
        <w:rPr>
          <w:sz w:val="24"/>
          <w:szCs w:val="24"/>
          <w:lang w:eastAsia="zh-CN"/>
        </w:rPr>
      </w:pPr>
      <w:r>
        <w:rPr>
          <w:rFonts w:hint="eastAsia"/>
          <w:sz w:val="24"/>
          <w:szCs w:val="24"/>
          <w:lang w:eastAsia="zh-CN"/>
        </w:rPr>
        <w:t xml:space="preserve">                       </w:t>
      </w:r>
      <w:r w:rsidR="001A4283">
        <w:rPr>
          <w:rFonts w:hint="eastAsia"/>
          <w:sz w:val="24"/>
          <w:szCs w:val="24"/>
          <w:lang w:eastAsia="zh-CN"/>
        </w:rPr>
        <w:t xml:space="preserve">                      </w:t>
      </w:r>
      <w:r>
        <w:rPr>
          <w:rFonts w:hint="eastAsia"/>
          <w:sz w:val="24"/>
          <w:szCs w:val="24"/>
          <w:lang w:eastAsia="zh-CN"/>
        </w:rPr>
        <w:t xml:space="preserve"> 签约地点：漳州杜浔</w:t>
      </w:r>
    </w:p>
    <w:p w:rsidR="00E15F12" w:rsidRPr="00BA4FB2" w:rsidRDefault="00E15F12" w:rsidP="00E15F12">
      <w:pPr>
        <w:adjustRightInd w:val="0"/>
        <w:snapToGrid w:val="0"/>
        <w:spacing w:line="288" w:lineRule="auto"/>
        <w:contextualSpacing/>
        <w:rPr>
          <w:sz w:val="24"/>
          <w:szCs w:val="24"/>
          <w:lang w:eastAsia="zh-CN"/>
        </w:rPr>
      </w:pPr>
    </w:p>
    <w:p w:rsidR="00E15F12" w:rsidRDefault="00E15F12" w:rsidP="00E15F12">
      <w:pPr>
        <w:adjustRightInd w:val="0"/>
        <w:snapToGrid w:val="0"/>
        <w:spacing w:line="288" w:lineRule="auto"/>
        <w:contextualSpacing/>
        <w:rPr>
          <w:sz w:val="24"/>
          <w:szCs w:val="24"/>
          <w:lang w:eastAsia="zh-CN"/>
        </w:rPr>
      </w:pPr>
      <w:r w:rsidRPr="00BA4FB2">
        <w:rPr>
          <w:rFonts w:hint="eastAsia"/>
          <w:sz w:val="24"/>
          <w:szCs w:val="24"/>
          <w:lang w:eastAsia="zh-CN"/>
        </w:rPr>
        <w:t>双方在平等、自愿、互利的基础上，经协商就</w:t>
      </w:r>
      <w:r>
        <w:rPr>
          <w:rFonts w:hint="eastAsia"/>
          <w:sz w:val="24"/>
          <w:szCs w:val="24"/>
          <w:lang w:eastAsia="zh-CN"/>
        </w:rPr>
        <w:t>厂区卫生保洁临时工外包</w:t>
      </w:r>
      <w:r w:rsidRPr="00BA4FB2">
        <w:rPr>
          <w:rFonts w:hint="eastAsia"/>
          <w:sz w:val="24"/>
          <w:szCs w:val="24"/>
          <w:lang w:eastAsia="zh-CN"/>
        </w:rPr>
        <w:t>事宜达成如下协议：</w:t>
      </w:r>
    </w:p>
    <w:p w:rsidR="00E15F12" w:rsidRPr="00E600F1" w:rsidRDefault="00E15F12" w:rsidP="00E15F12">
      <w:pPr>
        <w:adjustRightInd w:val="0"/>
        <w:snapToGrid w:val="0"/>
        <w:spacing w:line="288" w:lineRule="auto"/>
        <w:contextualSpacing/>
        <w:rPr>
          <w:sz w:val="24"/>
          <w:szCs w:val="24"/>
          <w:lang w:eastAsia="zh-CN"/>
        </w:rPr>
      </w:pPr>
    </w:p>
    <w:p w:rsidR="00E15F12" w:rsidRPr="003A29F6" w:rsidRDefault="00E15F12" w:rsidP="00E15F12">
      <w:pPr>
        <w:spacing w:line="312" w:lineRule="auto"/>
        <w:ind w:left="2160"/>
        <w:rPr>
          <w:b/>
          <w:color w:val="000000"/>
          <w:szCs w:val="21"/>
          <w:lang w:eastAsia="zh-CN"/>
        </w:rPr>
      </w:pPr>
      <w:r>
        <w:rPr>
          <w:rFonts w:hint="eastAsia"/>
          <w:b/>
          <w:sz w:val="24"/>
          <w:szCs w:val="24"/>
          <w:lang w:eastAsia="zh-CN"/>
        </w:rPr>
        <w:t xml:space="preserve">第一条  </w:t>
      </w:r>
      <w:r w:rsidRPr="003A6C59">
        <w:rPr>
          <w:rFonts w:hint="eastAsia"/>
          <w:b/>
          <w:sz w:val="24"/>
          <w:szCs w:val="24"/>
          <w:lang w:eastAsia="zh-CN"/>
        </w:rPr>
        <w:t xml:space="preserve">  </w:t>
      </w:r>
      <w:r>
        <w:rPr>
          <w:rFonts w:hint="eastAsia"/>
          <w:b/>
          <w:sz w:val="24"/>
          <w:szCs w:val="24"/>
          <w:lang w:eastAsia="zh-CN"/>
        </w:rPr>
        <w:t>标的</w:t>
      </w:r>
      <w:r w:rsidRPr="003A6C59">
        <w:rPr>
          <w:b/>
          <w:sz w:val="24"/>
          <w:szCs w:val="24"/>
          <w:lang w:eastAsia="zh-CN"/>
        </w:rPr>
        <w:t>名称</w:t>
      </w:r>
      <w:r>
        <w:rPr>
          <w:rFonts w:hint="eastAsia"/>
          <w:b/>
          <w:sz w:val="24"/>
          <w:szCs w:val="24"/>
          <w:lang w:eastAsia="zh-CN"/>
        </w:rPr>
        <w:t>、价格及发包</w:t>
      </w:r>
      <w:r w:rsidRPr="003A6C59">
        <w:rPr>
          <w:rFonts w:hint="eastAsia"/>
          <w:b/>
          <w:sz w:val="24"/>
          <w:szCs w:val="24"/>
          <w:lang w:eastAsia="zh-CN"/>
        </w:rPr>
        <w:t>范围</w:t>
      </w:r>
    </w:p>
    <w:p w:rsidR="00E15F12" w:rsidRPr="00237C56" w:rsidRDefault="00E15F12" w:rsidP="00E15F12">
      <w:pPr>
        <w:spacing w:line="312" w:lineRule="auto"/>
        <w:ind w:left="-3"/>
        <w:rPr>
          <w:color w:val="000000"/>
          <w:sz w:val="24"/>
          <w:szCs w:val="24"/>
        </w:rPr>
      </w:pPr>
      <w:r w:rsidRPr="003223E1">
        <w:rPr>
          <w:rFonts w:hint="eastAsia"/>
          <w:color w:val="000000"/>
          <w:szCs w:val="21"/>
        </w:rPr>
        <w:t>1</w:t>
      </w:r>
      <w:r w:rsidRPr="00237C56">
        <w:rPr>
          <w:rFonts w:hint="eastAsia"/>
          <w:color w:val="000000"/>
          <w:sz w:val="24"/>
          <w:szCs w:val="24"/>
        </w:rPr>
        <w:t xml:space="preserve">.1 </w:t>
      </w:r>
      <w:proofErr w:type="spellStart"/>
      <w:r w:rsidRPr="00237C56">
        <w:rPr>
          <w:rFonts w:hint="eastAsia"/>
          <w:color w:val="000000"/>
          <w:sz w:val="24"/>
          <w:szCs w:val="24"/>
        </w:rPr>
        <w:t>合同标的名称、单价</w:t>
      </w:r>
      <w:proofErr w:type="spellEnd"/>
      <w:r w:rsidRPr="00237C56">
        <w:rPr>
          <w:rFonts w:hint="eastAsia"/>
          <w:color w:val="000000"/>
          <w:sz w:val="24"/>
          <w:szCs w:val="24"/>
        </w:rPr>
        <w:t>：</w:t>
      </w:r>
    </w:p>
    <w:tbl>
      <w:tblPr>
        <w:tblW w:w="5075" w:type="pct"/>
        <w:jc w:val="center"/>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0"/>
        <w:gridCol w:w="999"/>
        <w:gridCol w:w="1332"/>
        <w:gridCol w:w="1254"/>
        <w:gridCol w:w="1039"/>
        <w:gridCol w:w="2443"/>
      </w:tblGrid>
      <w:tr w:rsidR="00981E93" w:rsidRPr="00BB4A32" w:rsidTr="00981E93">
        <w:trPr>
          <w:trHeight w:val="509"/>
          <w:jc w:val="center"/>
        </w:trPr>
        <w:tc>
          <w:tcPr>
            <w:tcW w:w="1028" w:type="pct"/>
            <w:vAlign w:val="center"/>
          </w:tcPr>
          <w:p w:rsidR="00E15F12" w:rsidRPr="00237C56" w:rsidRDefault="00E15F12" w:rsidP="00A8701F">
            <w:pPr>
              <w:widowControl/>
              <w:tabs>
                <w:tab w:val="left" w:pos="4522"/>
              </w:tabs>
              <w:spacing w:line="312" w:lineRule="auto"/>
              <w:ind w:firstLineChars="100" w:firstLine="240"/>
              <w:rPr>
                <w:rStyle w:val="wz141"/>
                <w:sz w:val="24"/>
                <w:szCs w:val="24"/>
              </w:rPr>
            </w:pPr>
            <w:proofErr w:type="spellStart"/>
            <w:r w:rsidRPr="00BB4A32">
              <w:rPr>
                <w:rStyle w:val="wz141"/>
                <w:rFonts w:hint="eastAsia"/>
                <w:sz w:val="24"/>
                <w:szCs w:val="24"/>
              </w:rPr>
              <w:t>标的名称</w:t>
            </w:r>
            <w:proofErr w:type="spellEnd"/>
          </w:p>
        </w:tc>
        <w:tc>
          <w:tcPr>
            <w:tcW w:w="561" w:type="pct"/>
            <w:vAlign w:val="center"/>
          </w:tcPr>
          <w:p w:rsidR="00E15F12" w:rsidRPr="00237C56" w:rsidRDefault="00E15F12" w:rsidP="00A8701F">
            <w:pPr>
              <w:widowControl/>
              <w:tabs>
                <w:tab w:val="left" w:pos="4522"/>
              </w:tabs>
              <w:spacing w:line="312" w:lineRule="auto"/>
              <w:jc w:val="center"/>
              <w:rPr>
                <w:rStyle w:val="wz141"/>
                <w:sz w:val="24"/>
                <w:szCs w:val="24"/>
              </w:rPr>
            </w:pPr>
            <w:proofErr w:type="spellStart"/>
            <w:r w:rsidRPr="00237C56">
              <w:rPr>
                <w:rStyle w:val="wz141"/>
                <w:sz w:val="24"/>
                <w:szCs w:val="24"/>
              </w:rPr>
              <w:t>含税单价</w:t>
            </w:r>
            <w:proofErr w:type="spellEnd"/>
            <w:r w:rsidRPr="00237C56">
              <w:rPr>
                <w:rStyle w:val="wz141"/>
                <w:sz w:val="24"/>
                <w:szCs w:val="24"/>
              </w:rPr>
              <w:t>(</w:t>
            </w:r>
            <w:r w:rsidRPr="00237C56">
              <w:rPr>
                <w:rStyle w:val="wz141"/>
                <w:sz w:val="24"/>
                <w:szCs w:val="24"/>
              </w:rPr>
              <w:t>元</w:t>
            </w:r>
            <w:r w:rsidRPr="00237C56">
              <w:rPr>
                <w:rStyle w:val="wz141"/>
                <w:sz w:val="24"/>
                <w:szCs w:val="24"/>
              </w:rPr>
              <w:t>)</w:t>
            </w:r>
          </w:p>
        </w:tc>
        <w:tc>
          <w:tcPr>
            <w:tcW w:w="748" w:type="pct"/>
            <w:vAlign w:val="center"/>
          </w:tcPr>
          <w:p w:rsidR="00E15F12" w:rsidRPr="00237C56" w:rsidRDefault="00E15F12" w:rsidP="00A8701F">
            <w:pPr>
              <w:widowControl/>
              <w:tabs>
                <w:tab w:val="left" w:pos="4522"/>
              </w:tabs>
              <w:spacing w:line="312" w:lineRule="auto"/>
              <w:jc w:val="center"/>
              <w:rPr>
                <w:rStyle w:val="wz141"/>
                <w:sz w:val="24"/>
                <w:szCs w:val="24"/>
              </w:rPr>
            </w:pPr>
            <w:proofErr w:type="spellStart"/>
            <w:r w:rsidRPr="00237C56">
              <w:rPr>
                <w:rStyle w:val="wz141"/>
                <w:rFonts w:hint="eastAsia"/>
                <w:sz w:val="24"/>
                <w:szCs w:val="24"/>
              </w:rPr>
              <w:t>价格</w:t>
            </w:r>
            <w:r>
              <w:rPr>
                <w:rStyle w:val="wz141"/>
                <w:rFonts w:hint="eastAsia"/>
                <w:sz w:val="24"/>
                <w:szCs w:val="24"/>
              </w:rPr>
              <w:t>单位</w:t>
            </w:r>
            <w:proofErr w:type="spellEnd"/>
          </w:p>
        </w:tc>
        <w:tc>
          <w:tcPr>
            <w:tcW w:w="705" w:type="pct"/>
            <w:vAlign w:val="center"/>
          </w:tcPr>
          <w:p w:rsidR="00E15F12" w:rsidRDefault="00E15F12" w:rsidP="00A8701F">
            <w:pPr>
              <w:widowControl/>
              <w:tabs>
                <w:tab w:val="left" w:pos="4522"/>
              </w:tabs>
              <w:spacing w:line="312" w:lineRule="auto"/>
              <w:jc w:val="center"/>
              <w:rPr>
                <w:color w:val="000000"/>
              </w:rPr>
            </w:pPr>
            <w:proofErr w:type="spellStart"/>
            <w:r>
              <w:rPr>
                <w:rFonts w:hint="eastAsia"/>
                <w:color w:val="000000"/>
              </w:rPr>
              <w:t>预估数量</w:t>
            </w:r>
            <w:proofErr w:type="spellEnd"/>
          </w:p>
          <w:p w:rsidR="00E15F12" w:rsidRPr="00237C56" w:rsidRDefault="00E15F12" w:rsidP="00A8701F">
            <w:pPr>
              <w:widowControl/>
              <w:tabs>
                <w:tab w:val="left" w:pos="4522"/>
              </w:tabs>
              <w:spacing w:line="312" w:lineRule="auto"/>
              <w:jc w:val="center"/>
              <w:rPr>
                <w:rStyle w:val="wz141"/>
                <w:sz w:val="24"/>
                <w:szCs w:val="24"/>
              </w:rPr>
            </w:pPr>
            <w:proofErr w:type="spellStart"/>
            <w:r>
              <w:rPr>
                <w:rFonts w:hint="eastAsia"/>
              </w:rPr>
              <w:t>天或台班</w:t>
            </w:r>
            <w:proofErr w:type="spellEnd"/>
          </w:p>
        </w:tc>
        <w:tc>
          <w:tcPr>
            <w:tcW w:w="584" w:type="pct"/>
            <w:vAlign w:val="center"/>
          </w:tcPr>
          <w:p w:rsidR="00E15F12" w:rsidRDefault="00E15F12" w:rsidP="00A8701F">
            <w:pPr>
              <w:widowControl/>
              <w:rPr>
                <w:rStyle w:val="wz141"/>
                <w:sz w:val="24"/>
                <w:szCs w:val="24"/>
              </w:rPr>
            </w:pPr>
          </w:p>
          <w:p w:rsidR="00E15F12" w:rsidRDefault="00E15F12" w:rsidP="00A8701F">
            <w:pPr>
              <w:widowControl/>
              <w:tabs>
                <w:tab w:val="left" w:pos="4522"/>
              </w:tabs>
              <w:spacing w:line="312" w:lineRule="auto"/>
              <w:jc w:val="center"/>
              <w:rPr>
                <w:rStyle w:val="wz141"/>
                <w:sz w:val="24"/>
                <w:szCs w:val="24"/>
              </w:rPr>
            </w:pPr>
            <w:proofErr w:type="spellStart"/>
            <w:r>
              <w:rPr>
                <w:rStyle w:val="wz141"/>
                <w:rFonts w:hint="eastAsia"/>
                <w:sz w:val="24"/>
                <w:szCs w:val="24"/>
              </w:rPr>
              <w:t>小计</w:t>
            </w:r>
            <w:proofErr w:type="spellEnd"/>
          </w:p>
          <w:p w:rsidR="00E15F12" w:rsidRPr="00237C56" w:rsidRDefault="00E15F12" w:rsidP="00A8701F">
            <w:pPr>
              <w:widowControl/>
              <w:tabs>
                <w:tab w:val="left" w:pos="4522"/>
              </w:tabs>
              <w:spacing w:line="312" w:lineRule="auto"/>
              <w:jc w:val="center"/>
              <w:rPr>
                <w:rStyle w:val="wz141"/>
                <w:sz w:val="24"/>
                <w:szCs w:val="24"/>
              </w:rPr>
            </w:pPr>
            <w:r>
              <w:rPr>
                <w:rStyle w:val="wz141"/>
                <w:rFonts w:hint="eastAsia"/>
                <w:sz w:val="24"/>
                <w:szCs w:val="24"/>
              </w:rPr>
              <w:t>元</w:t>
            </w:r>
          </w:p>
        </w:tc>
        <w:tc>
          <w:tcPr>
            <w:tcW w:w="1372" w:type="pct"/>
            <w:vAlign w:val="center"/>
          </w:tcPr>
          <w:p w:rsidR="00E15F12" w:rsidRPr="00237C56" w:rsidRDefault="00E15F12" w:rsidP="00A8701F">
            <w:pPr>
              <w:widowControl/>
              <w:tabs>
                <w:tab w:val="left" w:pos="4522"/>
              </w:tabs>
              <w:spacing w:line="312" w:lineRule="auto"/>
              <w:jc w:val="center"/>
              <w:rPr>
                <w:rStyle w:val="wz141"/>
                <w:sz w:val="24"/>
                <w:szCs w:val="24"/>
              </w:rPr>
            </w:pPr>
            <w:proofErr w:type="spellStart"/>
            <w:r>
              <w:rPr>
                <w:rFonts w:hint="eastAsia"/>
                <w:color w:val="000000"/>
              </w:rPr>
              <w:t>主要工作内容</w:t>
            </w:r>
            <w:proofErr w:type="spellEnd"/>
          </w:p>
        </w:tc>
      </w:tr>
      <w:tr w:rsidR="00981E93" w:rsidRPr="00BB4A32" w:rsidTr="00981E93">
        <w:trPr>
          <w:trHeight w:val="322"/>
          <w:jc w:val="center"/>
        </w:trPr>
        <w:tc>
          <w:tcPr>
            <w:tcW w:w="1028" w:type="pct"/>
            <w:vAlign w:val="center"/>
          </w:tcPr>
          <w:p w:rsidR="00E15F12" w:rsidRPr="00237C56" w:rsidRDefault="00E15F12" w:rsidP="00A8701F">
            <w:pPr>
              <w:widowControl/>
              <w:tabs>
                <w:tab w:val="left" w:pos="4522"/>
              </w:tabs>
              <w:spacing w:line="312" w:lineRule="auto"/>
              <w:jc w:val="center"/>
              <w:rPr>
                <w:rStyle w:val="wz141"/>
                <w:sz w:val="24"/>
                <w:szCs w:val="24"/>
              </w:rPr>
            </w:pPr>
            <w:proofErr w:type="spellStart"/>
            <w:r>
              <w:rPr>
                <w:rFonts w:hint="eastAsia"/>
                <w:color w:val="000000"/>
              </w:rPr>
              <w:t>临时保洁、拔草</w:t>
            </w:r>
            <w:proofErr w:type="spellEnd"/>
          </w:p>
        </w:tc>
        <w:tc>
          <w:tcPr>
            <w:tcW w:w="561" w:type="pct"/>
            <w:vAlign w:val="center"/>
          </w:tcPr>
          <w:p w:rsidR="00E15F12" w:rsidRPr="00237C56" w:rsidRDefault="00E15F12" w:rsidP="00A8701F">
            <w:pPr>
              <w:spacing w:line="360" w:lineRule="auto"/>
              <w:jc w:val="center"/>
              <w:rPr>
                <w:rFonts w:ascii="Arial" w:hAnsi="Arial" w:cs="Arial"/>
                <w:sz w:val="24"/>
                <w:szCs w:val="24"/>
              </w:rPr>
            </w:pPr>
          </w:p>
        </w:tc>
        <w:tc>
          <w:tcPr>
            <w:tcW w:w="748" w:type="pct"/>
            <w:vAlign w:val="center"/>
          </w:tcPr>
          <w:p w:rsidR="00E15F12" w:rsidRPr="00237C56" w:rsidRDefault="00E15F12" w:rsidP="00A8701F">
            <w:pPr>
              <w:spacing w:line="312" w:lineRule="auto"/>
              <w:ind w:firstLineChars="100" w:firstLine="240"/>
              <w:jc w:val="center"/>
              <w:rPr>
                <w:rFonts w:ascii="Arial" w:hAnsi="Arial" w:cs="Arial"/>
                <w:sz w:val="24"/>
                <w:szCs w:val="24"/>
              </w:rPr>
            </w:pPr>
            <w:r w:rsidRPr="009F3274">
              <w:rPr>
                <w:rFonts w:ascii="Arial" w:hAnsi="Arial" w:cs="Arial" w:hint="eastAsia"/>
                <w:sz w:val="24"/>
                <w:szCs w:val="24"/>
              </w:rPr>
              <w:t>元</w:t>
            </w:r>
            <w:r w:rsidRPr="009F3274">
              <w:rPr>
                <w:rFonts w:ascii="Arial" w:hAnsi="Arial" w:cs="Arial" w:hint="eastAsia"/>
                <w:sz w:val="24"/>
                <w:szCs w:val="24"/>
              </w:rPr>
              <w:t>/</w:t>
            </w:r>
            <w:r w:rsidRPr="009F3274">
              <w:rPr>
                <w:rFonts w:ascii="Arial" w:hAnsi="Arial" w:cs="Arial" w:hint="eastAsia"/>
                <w:sz w:val="24"/>
                <w:szCs w:val="24"/>
              </w:rPr>
              <w:t>人</w:t>
            </w:r>
            <w:r w:rsidRPr="009F3274">
              <w:rPr>
                <w:rFonts w:ascii="Arial" w:hAnsi="Arial" w:cs="Arial" w:hint="eastAsia"/>
                <w:sz w:val="24"/>
                <w:szCs w:val="24"/>
              </w:rPr>
              <w:t>/</w:t>
            </w:r>
            <w:r w:rsidRPr="009F3274">
              <w:rPr>
                <w:rFonts w:ascii="Arial" w:hAnsi="Arial" w:cs="Arial" w:hint="eastAsia"/>
                <w:sz w:val="24"/>
                <w:szCs w:val="24"/>
              </w:rPr>
              <w:t>天</w:t>
            </w:r>
          </w:p>
        </w:tc>
        <w:tc>
          <w:tcPr>
            <w:tcW w:w="705" w:type="pct"/>
            <w:vAlign w:val="center"/>
          </w:tcPr>
          <w:p w:rsidR="00E15F12" w:rsidRPr="00237C56" w:rsidRDefault="00E15F12" w:rsidP="00A8701F">
            <w:pPr>
              <w:spacing w:line="312" w:lineRule="auto"/>
              <w:jc w:val="center"/>
              <w:rPr>
                <w:rFonts w:ascii="Arial" w:hAnsi="Arial" w:cs="Arial"/>
                <w:sz w:val="24"/>
                <w:szCs w:val="24"/>
              </w:rPr>
            </w:pPr>
            <w:r>
              <w:rPr>
                <w:rFonts w:hint="eastAsia"/>
                <w:color w:val="000000"/>
              </w:rPr>
              <w:t>1980</w:t>
            </w:r>
          </w:p>
        </w:tc>
        <w:tc>
          <w:tcPr>
            <w:tcW w:w="584" w:type="pct"/>
            <w:vAlign w:val="center"/>
          </w:tcPr>
          <w:p w:rsidR="00E15F12" w:rsidRPr="00237C56" w:rsidRDefault="00E15F12" w:rsidP="00A8701F">
            <w:pPr>
              <w:spacing w:line="312" w:lineRule="auto"/>
              <w:jc w:val="center"/>
              <w:rPr>
                <w:rFonts w:ascii="Arial" w:hAnsi="Arial" w:cs="Arial"/>
                <w:sz w:val="24"/>
                <w:szCs w:val="24"/>
              </w:rPr>
            </w:pPr>
          </w:p>
        </w:tc>
        <w:tc>
          <w:tcPr>
            <w:tcW w:w="1372" w:type="pct"/>
            <w:vAlign w:val="center"/>
          </w:tcPr>
          <w:p w:rsidR="00E15F12" w:rsidRPr="00735841" w:rsidRDefault="00E15F12" w:rsidP="00A8701F">
            <w:pPr>
              <w:tabs>
                <w:tab w:val="left" w:pos="4522"/>
              </w:tabs>
              <w:spacing w:line="312" w:lineRule="auto"/>
              <w:rPr>
                <w:rStyle w:val="wz141"/>
                <w:sz w:val="24"/>
                <w:szCs w:val="24"/>
                <w:lang w:eastAsia="zh-CN"/>
              </w:rPr>
            </w:pPr>
            <w:r>
              <w:rPr>
                <w:rFonts w:hint="eastAsia"/>
                <w:color w:val="000000"/>
                <w:lang w:eastAsia="zh-CN"/>
              </w:rPr>
              <w:t>室内外、马路清扫或厂区除草</w:t>
            </w:r>
          </w:p>
        </w:tc>
      </w:tr>
      <w:tr w:rsidR="00981E93" w:rsidRPr="00AA7BF1" w:rsidTr="00981E93">
        <w:trPr>
          <w:trHeight w:val="322"/>
          <w:jc w:val="center"/>
        </w:trPr>
        <w:tc>
          <w:tcPr>
            <w:tcW w:w="1028" w:type="pct"/>
            <w:vAlign w:val="center"/>
          </w:tcPr>
          <w:p w:rsidR="00E15F12" w:rsidRPr="009F3274" w:rsidDel="00F85D8A" w:rsidRDefault="00E15F12" w:rsidP="00A8701F">
            <w:pPr>
              <w:widowControl/>
              <w:tabs>
                <w:tab w:val="left" w:pos="4522"/>
              </w:tabs>
              <w:spacing w:line="312" w:lineRule="auto"/>
              <w:jc w:val="center"/>
              <w:rPr>
                <w:rFonts w:ascii="Arial" w:cs="Arial"/>
                <w:sz w:val="24"/>
                <w:szCs w:val="24"/>
              </w:rPr>
            </w:pPr>
            <w:proofErr w:type="spellStart"/>
            <w:r>
              <w:rPr>
                <w:rFonts w:hint="eastAsia"/>
                <w:color w:val="000000"/>
              </w:rPr>
              <w:t>自卸式农用车</w:t>
            </w:r>
            <w:proofErr w:type="spellEnd"/>
          </w:p>
        </w:tc>
        <w:tc>
          <w:tcPr>
            <w:tcW w:w="561" w:type="pct"/>
            <w:vAlign w:val="center"/>
          </w:tcPr>
          <w:p w:rsidR="00E15F12" w:rsidRPr="009F3274" w:rsidRDefault="00E15F12" w:rsidP="00A8701F">
            <w:pPr>
              <w:spacing w:line="360" w:lineRule="auto"/>
              <w:jc w:val="center"/>
              <w:rPr>
                <w:rFonts w:ascii="Arial" w:hAnsi="Arial" w:cs="Arial"/>
                <w:sz w:val="24"/>
                <w:szCs w:val="24"/>
              </w:rPr>
            </w:pPr>
          </w:p>
        </w:tc>
        <w:tc>
          <w:tcPr>
            <w:tcW w:w="748" w:type="pct"/>
            <w:vAlign w:val="center"/>
          </w:tcPr>
          <w:p w:rsidR="00E15F12" w:rsidRPr="009F3274" w:rsidRDefault="00E15F12" w:rsidP="00A8701F">
            <w:pPr>
              <w:spacing w:line="312" w:lineRule="auto"/>
              <w:ind w:firstLineChars="100" w:firstLine="240"/>
              <w:jc w:val="center"/>
              <w:rPr>
                <w:rFonts w:ascii="Arial" w:hAnsi="Arial" w:cs="Arial"/>
                <w:sz w:val="24"/>
                <w:szCs w:val="24"/>
              </w:rPr>
            </w:pPr>
            <w:r>
              <w:rPr>
                <w:rFonts w:ascii="Arial" w:hAnsi="Arial" w:cs="Arial" w:hint="eastAsia"/>
                <w:sz w:val="24"/>
                <w:szCs w:val="24"/>
              </w:rPr>
              <w:t>元</w:t>
            </w:r>
            <w:r>
              <w:rPr>
                <w:rFonts w:ascii="Arial" w:hAnsi="Arial" w:cs="Arial" w:hint="eastAsia"/>
                <w:sz w:val="24"/>
                <w:szCs w:val="24"/>
              </w:rPr>
              <w:t>/</w:t>
            </w:r>
            <w:proofErr w:type="spellStart"/>
            <w:r>
              <w:rPr>
                <w:rFonts w:ascii="Arial" w:hAnsi="Arial" w:cs="Arial" w:hint="eastAsia"/>
                <w:sz w:val="24"/>
                <w:szCs w:val="24"/>
              </w:rPr>
              <w:t>台班</w:t>
            </w:r>
            <w:proofErr w:type="spellEnd"/>
          </w:p>
        </w:tc>
        <w:tc>
          <w:tcPr>
            <w:tcW w:w="705" w:type="pct"/>
            <w:vAlign w:val="center"/>
          </w:tcPr>
          <w:p w:rsidR="00E15F12" w:rsidRPr="009F3274" w:rsidRDefault="00E15F12" w:rsidP="00A8701F">
            <w:pPr>
              <w:spacing w:line="312" w:lineRule="auto"/>
              <w:jc w:val="center"/>
              <w:rPr>
                <w:rFonts w:ascii="Arial" w:hAnsi="Arial" w:cs="Arial"/>
                <w:sz w:val="24"/>
                <w:szCs w:val="24"/>
              </w:rPr>
            </w:pPr>
            <w:r>
              <w:rPr>
                <w:rFonts w:hint="eastAsia"/>
                <w:color w:val="000000"/>
              </w:rPr>
              <w:t>60</w:t>
            </w:r>
          </w:p>
        </w:tc>
        <w:tc>
          <w:tcPr>
            <w:tcW w:w="584" w:type="pct"/>
            <w:vAlign w:val="center"/>
          </w:tcPr>
          <w:p w:rsidR="00E15F12" w:rsidRPr="009F3274" w:rsidRDefault="00E15F12" w:rsidP="00A8701F">
            <w:pPr>
              <w:spacing w:line="312" w:lineRule="auto"/>
              <w:jc w:val="center"/>
              <w:rPr>
                <w:rFonts w:ascii="Arial" w:hAnsi="Arial" w:cs="Arial"/>
                <w:sz w:val="24"/>
                <w:szCs w:val="24"/>
              </w:rPr>
            </w:pPr>
          </w:p>
        </w:tc>
        <w:tc>
          <w:tcPr>
            <w:tcW w:w="1372" w:type="pct"/>
            <w:vAlign w:val="center"/>
          </w:tcPr>
          <w:p w:rsidR="00E15F12" w:rsidRPr="00735841" w:rsidRDefault="00E15F12" w:rsidP="00A8701F">
            <w:pPr>
              <w:tabs>
                <w:tab w:val="left" w:pos="4522"/>
              </w:tabs>
              <w:spacing w:line="312" w:lineRule="auto"/>
              <w:rPr>
                <w:rStyle w:val="wz141"/>
                <w:sz w:val="24"/>
                <w:szCs w:val="24"/>
                <w:lang w:eastAsia="zh-CN"/>
              </w:rPr>
            </w:pPr>
            <w:r>
              <w:rPr>
                <w:rFonts w:hint="eastAsia"/>
                <w:color w:val="000000"/>
                <w:lang w:eastAsia="zh-CN"/>
              </w:rPr>
              <w:t>清运除草垃圾等（含司机，需驾龄三年以上）</w:t>
            </w:r>
          </w:p>
        </w:tc>
      </w:tr>
      <w:tr w:rsidR="00981E93" w:rsidRPr="00BB4A32" w:rsidTr="00981E93">
        <w:trPr>
          <w:trHeight w:val="760"/>
          <w:jc w:val="center"/>
        </w:trPr>
        <w:tc>
          <w:tcPr>
            <w:tcW w:w="1028" w:type="pct"/>
            <w:vAlign w:val="center"/>
          </w:tcPr>
          <w:p w:rsidR="00E15F12" w:rsidRPr="009F3274" w:rsidRDefault="00E15F12" w:rsidP="00A8701F">
            <w:pPr>
              <w:widowControl/>
              <w:tabs>
                <w:tab w:val="left" w:pos="4522"/>
              </w:tabs>
              <w:spacing w:line="312" w:lineRule="auto"/>
              <w:jc w:val="center"/>
              <w:rPr>
                <w:rFonts w:ascii="Arial" w:cs="Arial"/>
                <w:sz w:val="24"/>
                <w:szCs w:val="24"/>
              </w:rPr>
            </w:pPr>
            <w:proofErr w:type="spellStart"/>
            <w:r>
              <w:rPr>
                <w:rFonts w:hint="eastAsia"/>
                <w:color w:val="000000"/>
              </w:rPr>
              <w:t>背负式割草机</w:t>
            </w:r>
            <w:proofErr w:type="spellEnd"/>
          </w:p>
        </w:tc>
        <w:tc>
          <w:tcPr>
            <w:tcW w:w="561" w:type="pct"/>
            <w:vAlign w:val="center"/>
          </w:tcPr>
          <w:p w:rsidR="00E15F12" w:rsidRPr="009F3274" w:rsidRDefault="00E15F12" w:rsidP="00A8701F">
            <w:pPr>
              <w:spacing w:line="360" w:lineRule="auto"/>
              <w:jc w:val="center"/>
              <w:rPr>
                <w:rFonts w:ascii="Arial" w:hAnsi="Arial" w:cs="Arial"/>
                <w:sz w:val="24"/>
                <w:szCs w:val="24"/>
              </w:rPr>
            </w:pPr>
          </w:p>
        </w:tc>
        <w:tc>
          <w:tcPr>
            <w:tcW w:w="748" w:type="pct"/>
            <w:vAlign w:val="center"/>
          </w:tcPr>
          <w:p w:rsidR="00E15F12" w:rsidRPr="009F3274" w:rsidRDefault="00E15F12" w:rsidP="00A8701F">
            <w:pPr>
              <w:spacing w:line="312" w:lineRule="auto"/>
              <w:ind w:firstLineChars="100" w:firstLine="240"/>
              <w:jc w:val="center"/>
              <w:rPr>
                <w:rFonts w:ascii="Arial" w:hAnsi="Arial" w:cs="Arial"/>
                <w:sz w:val="24"/>
                <w:szCs w:val="24"/>
              </w:rPr>
            </w:pPr>
            <w:r>
              <w:rPr>
                <w:rFonts w:ascii="Arial" w:hAnsi="Arial" w:cs="Arial" w:hint="eastAsia"/>
                <w:sz w:val="24"/>
                <w:szCs w:val="24"/>
              </w:rPr>
              <w:t>元</w:t>
            </w:r>
            <w:r>
              <w:rPr>
                <w:rFonts w:ascii="Arial" w:hAnsi="Arial" w:cs="Arial" w:hint="eastAsia"/>
                <w:sz w:val="24"/>
                <w:szCs w:val="24"/>
              </w:rPr>
              <w:t>/</w:t>
            </w:r>
            <w:proofErr w:type="spellStart"/>
            <w:r>
              <w:rPr>
                <w:rFonts w:ascii="Arial" w:hAnsi="Arial" w:cs="Arial" w:hint="eastAsia"/>
                <w:sz w:val="24"/>
                <w:szCs w:val="24"/>
              </w:rPr>
              <w:t>台班</w:t>
            </w:r>
            <w:proofErr w:type="spellEnd"/>
          </w:p>
        </w:tc>
        <w:tc>
          <w:tcPr>
            <w:tcW w:w="705" w:type="pct"/>
            <w:vAlign w:val="center"/>
          </w:tcPr>
          <w:p w:rsidR="00E15F12" w:rsidRPr="009F3274" w:rsidRDefault="00E15F12" w:rsidP="00A8701F">
            <w:pPr>
              <w:spacing w:line="312" w:lineRule="auto"/>
              <w:jc w:val="center"/>
              <w:rPr>
                <w:rFonts w:ascii="Arial" w:hAnsi="Arial" w:cs="Arial"/>
                <w:sz w:val="24"/>
                <w:szCs w:val="24"/>
              </w:rPr>
            </w:pPr>
            <w:r>
              <w:rPr>
                <w:rFonts w:hint="eastAsia"/>
                <w:color w:val="000000"/>
              </w:rPr>
              <w:t>200</w:t>
            </w:r>
          </w:p>
        </w:tc>
        <w:tc>
          <w:tcPr>
            <w:tcW w:w="584" w:type="pct"/>
            <w:vAlign w:val="center"/>
          </w:tcPr>
          <w:p w:rsidR="00E15F12" w:rsidRPr="009F3274" w:rsidRDefault="00E15F12" w:rsidP="00A8701F">
            <w:pPr>
              <w:spacing w:line="312" w:lineRule="auto"/>
              <w:jc w:val="center"/>
              <w:rPr>
                <w:rFonts w:ascii="Arial" w:hAnsi="Arial" w:cs="Arial"/>
                <w:sz w:val="24"/>
                <w:szCs w:val="24"/>
              </w:rPr>
            </w:pPr>
          </w:p>
        </w:tc>
        <w:tc>
          <w:tcPr>
            <w:tcW w:w="1372" w:type="pct"/>
            <w:vAlign w:val="center"/>
          </w:tcPr>
          <w:p w:rsidR="00E15F12" w:rsidRPr="009F3274" w:rsidRDefault="00E15F12" w:rsidP="00A8701F">
            <w:pPr>
              <w:widowControl/>
              <w:tabs>
                <w:tab w:val="left" w:pos="4522"/>
              </w:tabs>
              <w:spacing w:line="312" w:lineRule="auto"/>
              <w:rPr>
                <w:rStyle w:val="wz141"/>
                <w:sz w:val="24"/>
                <w:szCs w:val="24"/>
              </w:rPr>
            </w:pPr>
            <w:proofErr w:type="spellStart"/>
            <w:r>
              <w:rPr>
                <w:rFonts w:hint="eastAsia"/>
                <w:color w:val="000000"/>
              </w:rPr>
              <w:t>割草（含人工</w:t>
            </w:r>
            <w:proofErr w:type="spellEnd"/>
            <w:r>
              <w:rPr>
                <w:rFonts w:hint="eastAsia"/>
                <w:color w:val="000000"/>
              </w:rPr>
              <w:t>）</w:t>
            </w:r>
          </w:p>
        </w:tc>
      </w:tr>
      <w:tr w:rsidR="00981E93" w:rsidRPr="00BB4A32" w:rsidTr="00981E93">
        <w:trPr>
          <w:trHeight w:val="322"/>
          <w:jc w:val="center"/>
        </w:trPr>
        <w:tc>
          <w:tcPr>
            <w:tcW w:w="1028" w:type="pct"/>
            <w:vAlign w:val="center"/>
          </w:tcPr>
          <w:p w:rsidR="00E15F12" w:rsidRDefault="00E15F12" w:rsidP="00A8701F">
            <w:pPr>
              <w:widowControl/>
              <w:tabs>
                <w:tab w:val="left" w:pos="4522"/>
              </w:tabs>
              <w:spacing w:line="312" w:lineRule="auto"/>
              <w:jc w:val="center"/>
              <w:rPr>
                <w:rFonts w:ascii="Arial" w:cs="Arial"/>
                <w:sz w:val="24"/>
                <w:szCs w:val="24"/>
                <w:lang w:eastAsia="zh-CN"/>
              </w:rPr>
            </w:pPr>
            <w:r>
              <w:rPr>
                <w:rFonts w:hint="eastAsia"/>
                <w:color w:val="000000"/>
                <w:lang w:eastAsia="zh-CN"/>
              </w:rPr>
              <w:t>绿化修剪（含人工、绿篱机）</w:t>
            </w:r>
          </w:p>
        </w:tc>
        <w:tc>
          <w:tcPr>
            <w:tcW w:w="561" w:type="pct"/>
            <w:vAlign w:val="center"/>
          </w:tcPr>
          <w:p w:rsidR="00E15F12" w:rsidRDefault="00E15F12" w:rsidP="00A8701F">
            <w:pPr>
              <w:spacing w:line="360" w:lineRule="auto"/>
              <w:jc w:val="center"/>
              <w:rPr>
                <w:rFonts w:ascii="Arial" w:hAnsi="Arial" w:cs="Arial"/>
                <w:sz w:val="24"/>
                <w:szCs w:val="24"/>
                <w:lang w:eastAsia="zh-CN"/>
              </w:rPr>
            </w:pPr>
          </w:p>
        </w:tc>
        <w:tc>
          <w:tcPr>
            <w:tcW w:w="748" w:type="pct"/>
            <w:vAlign w:val="center"/>
          </w:tcPr>
          <w:p w:rsidR="00E15F12" w:rsidRDefault="00E15F12" w:rsidP="00A8701F">
            <w:pPr>
              <w:spacing w:line="312" w:lineRule="auto"/>
              <w:ind w:firstLineChars="100" w:firstLine="240"/>
              <w:jc w:val="center"/>
              <w:rPr>
                <w:rFonts w:ascii="Arial" w:hAnsi="Arial" w:cs="Arial"/>
                <w:sz w:val="24"/>
                <w:szCs w:val="24"/>
              </w:rPr>
            </w:pPr>
            <w:r>
              <w:rPr>
                <w:rFonts w:ascii="Arial" w:hAnsi="Arial" w:cs="Arial" w:hint="eastAsia"/>
                <w:sz w:val="24"/>
                <w:szCs w:val="24"/>
              </w:rPr>
              <w:t>元</w:t>
            </w:r>
            <w:r>
              <w:rPr>
                <w:rFonts w:ascii="Arial" w:hAnsi="Arial" w:cs="Arial" w:hint="eastAsia"/>
                <w:sz w:val="24"/>
                <w:szCs w:val="24"/>
              </w:rPr>
              <w:t>/</w:t>
            </w:r>
            <w:proofErr w:type="spellStart"/>
            <w:r>
              <w:rPr>
                <w:rFonts w:ascii="Arial" w:hAnsi="Arial" w:cs="Arial" w:hint="eastAsia"/>
                <w:sz w:val="24"/>
                <w:szCs w:val="24"/>
              </w:rPr>
              <w:t>台班</w:t>
            </w:r>
            <w:proofErr w:type="spellEnd"/>
          </w:p>
        </w:tc>
        <w:tc>
          <w:tcPr>
            <w:tcW w:w="705" w:type="pct"/>
            <w:vAlign w:val="center"/>
          </w:tcPr>
          <w:p w:rsidR="00E15F12" w:rsidRDefault="00E15F12" w:rsidP="00A8701F">
            <w:pPr>
              <w:spacing w:line="312" w:lineRule="auto"/>
              <w:jc w:val="center"/>
              <w:rPr>
                <w:rFonts w:ascii="Arial" w:hAnsi="Arial" w:cs="Arial"/>
                <w:sz w:val="24"/>
                <w:szCs w:val="24"/>
              </w:rPr>
            </w:pPr>
            <w:r>
              <w:rPr>
                <w:rFonts w:hint="eastAsia"/>
                <w:color w:val="000000"/>
              </w:rPr>
              <w:t>200</w:t>
            </w:r>
          </w:p>
        </w:tc>
        <w:tc>
          <w:tcPr>
            <w:tcW w:w="584" w:type="pct"/>
            <w:vAlign w:val="center"/>
          </w:tcPr>
          <w:p w:rsidR="00E15F12" w:rsidRDefault="00E15F12" w:rsidP="00A8701F">
            <w:pPr>
              <w:spacing w:line="312" w:lineRule="auto"/>
              <w:jc w:val="center"/>
              <w:rPr>
                <w:rFonts w:ascii="Arial" w:hAnsi="Arial" w:cs="Arial"/>
                <w:sz w:val="24"/>
                <w:szCs w:val="24"/>
              </w:rPr>
            </w:pPr>
          </w:p>
        </w:tc>
        <w:tc>
          <w:tcPr>
            <w:tcW w:w="1372" w:type="pct"/>
            <w:vAlign w:val="center"/>
          </w:tcPr>
          <w:p w:rsidR="00E15F12" w:rsidRDefault="00E15F12" w:rsidP="00A8701F">
            <w:pPr>
              <w:widowControl/>
              <w:tabs>
                <w:tab w:val="left" w:pos="4522"/>
              </w:tabs>
              <w:spacing w:line="312" w:lineRule="auto"/>
              <w:rPr>
                <w:rStyle w:val="wz141"/>
                <w:sz w:val="24"/>
                <w:szCs w:val="24"/>
                <w:lang w:eastAsia="zh-CN"/>
              </w:rPr>
            </w:pPr>
            <w:r>
              <w:rPr>
                <w:rFonts w:hint="eastAsia"/>
                <w:color w:val="000000"/>
                <w:lang w:eastAsia="zh-CN"/>
              </w:rPr>
              <w:t>绿化修剪（含人工、绿篱机）</w:t>
            </w:r>
          </w:p>
        </w:tc>
      </w:tr>
      <w:tr w:rsidR="00981E93" w:rsidRPr="00BB4A32" w:rsidTr="00981E93">
        <w:trPr>
          <w:trHeight w:val="322"/>
          <w:jc w:val="center"/>
        </w:trPr>
        <w:tc>
          <w:tcPr>
            <w:tcW w:w="1028" w:type="pct"/>
            <w:vAlign w:val="center"/>
          </w:tcPr>
          <w:p w:rsidR="00E15F12" w:rsidRDefault="00E15F12" w:rsidP="00A8701F">
            <w:pPr>
              <w:widowControl/>
              <w:tabs>
                <w:tab w:val="left" w:pos="4522"/>
              </w:tabs>
              <w:spacing w:line="312" w:lineRule="auto"/>
              <w:jc w:val="center"/>
              <w:rPr>
                <w:rFonts w:ascii="Arial" w:cs="Arial"/>
                <w:sz w:val="24"/>
                <w:szCs w:val="24"/>
                <w:lang w:eastAsia="zh-CN"/>
              </w:rPr>
            </w:pPr>
            <w:r>
              <w:rPr>
                <w:rFonts w:hint="eastAsia"/>
                <w:color w:val="000000"/>
                <w:lang w:eastAsia="zh-CN"/>
              </w:rPr>
              <w:t>高压喷雾器喷药（含人工、车辆、器具）</w:t>
            </w:r>
          </w:p>
        </w:tc>
        <w:tc>
          <w:tcPr>
            <w:tcW w:w="561" w:type="pct"/>
            <w:vAlign w:val="center"/>
          </w:tcPr>
          <w:p w:rsidR="00E15F12" w:rsidRDefault="00E15F12" w:rsidP="00A8701F">
            <w:pPr>
              <w:spacing w:line="360" w:lineRule="auto"/>
              <w:jc w:val="center"/>
              <w:rPr>
                <w:rFonts w:ascii="Arial" w:hAnsi="Arial" w:cs="Arial"/>
                <w:sz w:val="24"/>
                <w:szCs w:val="24"/>
                <w:lang w:eastAsia="zh-CN"/>
              </w:rPr>
            </w:pPr>
          </w:p>
        </w:tc>
        <w:tc>
          <w:tcPr>
            <w:tcW w:w="748" w:type="pct"/>
            <w:vAlign w:val="center"/>
          </w:tcPr>
          <w:p w:rsidR="00E15F12" w:rsidRDefault="00E15F12" w:rsidP="00A8701F">
            <w:pPr>
              <w:spacing w:line="312" w:lineRule="auto"/>
              <w:ind w:firstLineChars="100" w:firstLine="240"/>
              <w:jc w:val="center"/>
              <w:rPr>
                <w:rFonts w:ascii="Arial" w:hAnsi="Arial" w:cs="Arial"/>
                <w:sz w:val="24"/>
                <w:szCs w:val="24"/>
              </w:rPr>
            </w:pPr>
            <w:r>
              <w:rPr>
                <w:rFonts w:ascii="Arial" w:hAnsi="Arial" w:cs="Arial" w:hint="eastAsia"/>
                <w:sz w:val="24"/>
                <w:szCs w:val="24"/>
              </w:rPr>
              <w:t>元</w:t>
            </w:r>
            <w:r>
              <w:rPr>
                <w:rFonts w:ascii="Arial" w:hAnsi="Arial" w:cs="Arial" w:hint="eastAsia"/>
                <w:sz w:val="24"/>
                <w:szCs w:val="24"/>
              </w:rPr>
              <w:t>/</w:t>
            </w:r>
            <w:proofErr w:type="spellStart"/>
            <w:r>
              <w:rPr>
                <w:rFonts w:ascii="Arial" w:hAnsi="Arial" w:cs="Arial" w:hint="eastAsia"/>
                <w:sz w:val="24"/>
                <w:szCs w:val="24"/>
              </w:rPr>
              <w:t>台班</w:t>
            </w:r>
            <w:proofErr w:type="spellEnd"/>
          </w:p>
        </w:tc>
        <w:tc>
          <w:tcPr>
            <w:tcW w:w="705" w:type="pct"/>
            <w:vAlign w:val="center"/>
          </w:tcPr>
          <w:p w:rsidR="00E15F12" w:rsidRDefault="00E15F12" w:rsidP="00A8701F">
            <w:pPr>
              <w:spacing w:line="312" w:lineRule="auto"/>
              <w:jc w:val="center"/>
              <w:rPr>
                <w:rFonts w:ascii="Arial" w:hAnsi="Arial" w:cs="Arial"/>
                <w:sz w:val="24"/>
                <w:szCs w:val="24"/>
              </w:rPr>
            </w:pPr>
            <w:r>
              <w:rPr>
                <w:rFonts w:hint="eastAsia"/>
                <w:color w:val="000000"/>
              </w:rPr>
              <w:t>60</w:t>
            </w:r>
          </w:p>
        </w:tc>
        <w:tc>
          <w:tcPr>
            <w:tcW w:w="584" w:type="pct"/>
            <w:vAlign w:val="center"/>
          </w:tcPr>
          <w:p w:rsidR="00E15F12" w:rsidRDefault="00E15F12" w:rsidP="00A8701F">
            <w:pPr>
              <w:spacing w:line="312" w:lineRule="auto"/>
              <w:jc w:val="center"/>
              <w:rPr>
                <w:rFonts w:ascii="Arial" w:hAnsi="Arial" w:cs="Arial"/>
                <w:sz w:val="24"/>
                <w:szCs w:val="24"/>
              </w:rPr>
            </w:pPr>
          </w:p>
        </w:tc>
        <w:tc>
          <w:tcPr>
            <w:tcW w:w="1372" w:type="pct"/>
            <w:vAlign w:val="center"/>
          </w:tcPr>
          <w:p w:rsidR="00E15F12" w:rsidRDefault="00E15F12" w:rsidP="00A8701F">
            <w:pPr>
              <w:widowControl/>
              <w:tabs>
                <w:tab w:val="left" w:pos="4522"/>
              </w:tabs>
              <w:spacing w:line="312" w:lineRule="auto"/>
              <w:rPr>
                <w:rStyle w:val="wz141"/>
                <w:sz w:val="24"/>
                <w:szCs w:val="24"/>
                <w:lang w:eastAsia="zh-CN"/>
              </w:rPr>
            </w:pPr>
            <w:r>
              <w:rPr>
                <w:rFonts w:hint="eastAsia"/>
                <w:color w:val="000000"/>
                <w:lang w:eastAsia="zh-CN"/>
              </w:rPr>
              <w:t>高压喷雾器喷药（含人工、车辆、器具）</w:t>
            </w:r>
          </w:p>
        </w:tc>
      </w:tr>
      <w:tr w:rsidR="00981E93" w:rsidRPr="00BB4A32" w:rsidTr="00981E93">
        <w:trPr>
          <w:trHeight w:val="598"/>
          <w:jc w:val="center"/>
        </w:trPr>
        <w:tc>
          <w:tcPr>
            <w:tcW w:w="1028" w:type="pct"/>
            <w:vAlign w:val="center"/>
          </w:tcPr>
          <w:p w:rsidR="00E15F12" w:rsidRDefault="00E15F12" w:rsidP="00A8701F">
            <w:pPr>
              <w:widowControl/>
              <w:tabs>
                <w:tab w:val="left" w:pos="4522"/>
              </w:tabs>
              <w:spacing w:line="312" w:lineRule="auto"/>
              <w:jc w:val="center"/>
              <w:rPr>
                <w:color w:val="000000"/>
                <w:lang w:eastAsia="zh-CN"/>
              </w:rPr>
            </w:pPr>
          </w:p>
        </w:tc>
        <w:tc>
          <w:tcPr>
            <w:tcW w:w="561" w:type="pct"/>
            <w:vAlign w:val="center"/>
          </w:tcPr>
          <w:p w:rsidR="00E15F12" w:rsidRDefault="00E15F12" w:rsidP="00A8701F">
            <w:pPr>
              <w:spacing w:line="360" w:lineRule="auto"/>
              <w:jc w:val="center"/>
              <w:rPr>
                <w:rFonts w:ascii="Arial" w:hAnsi="Arial" w:cs="Arial"/>
                <w:sz w:val="24"/>
                <w:szCs w:val="24"/>
                <w:lang w:eastAsia="zh-CN"/>
              </w:rPr>
            </w:pPr>
          </w:p>
        </w:tc>
        <w:tc>
          <w:tcPr>
            <w:tcW w:w="748" w:type="pct"/>
            <w:vAlign w:val="center"/>
          </w:tcPr>
          <w:p w:rsidR="00E15F12" w:rsidRDefault="00E15F12" w:rsidP="00A8701F">
            <w:pPr>
              <w:spacing w:line="312" w:lineRule="auto"/>
              <w:ind w:firstLineChars="100" w:firstLine="240"/>
              <w:jc w:val="center"/>
              <w:rPr>
                <w:rFonts w:ascii="Arial" w:hAnsi="Arial" w:cs="Arial"/>
                <w:sz w:val="24"/>
                <w:szCs w:val="24"/>
                <w:lang w:eastAsia="zh-CN"/>
              </w:rPr>
            </w:pPr>
          </w:p>
        </w:tc>
        <w:tc>
          <w:tcPr>
            <w:tcW w:w="705" w:type="pct"/>
            <w:vAlign w:val="center"/>
          </w:tcPr>
          <w:p w:rsidR="00E15F12" w:rsidRDefault="00E15F12" w:rsidP="00A8701F">
            <w:pPr>
              <w:spacing w:line="312" w:lineRule="auto"/>
              <w:jc w:val="center"/>
              <w:rPr>
                <w:color w:val="000000"/>
              </w:rPr>
            </w:pPr>
            <w:proofErr w:type="spellStart"/>
            <w:r>
              <w:rPr>
                <w:rFonts w:ascii="Arial" w:hAnsi="Arial" w:cs="Arial" w:hint="eastAsia"/>
                <w:sz w:val="24"/>
                <w:szCs w:val="24"/>
              </w:rPr>
              <w:t>总合计</w:t>
            </w:r>
            <w:proofErr w:type="spellEnd"/>
          </w:p>
        </w:tc>
        <w:tc>
          <w:tcPr>
            <w:tcW w:w="584" w:type="pct"/>
            <w:vAlign w:val="center"/>
          </w:tcPr>
          <w:p w:rsidR="00E15F12" w:rsidRDefault="00E15F12" w:rsidP="00A8701F">
            <w:pPr>
              <w:spacing w:line="312" w:lineRule="auto"/>
              <w:jc w:val="center"/>
              <w:rPr>
                <w:color w:val="000000"/>
              </w:rPr>
            </w:pPr>
          </w:p>
        </w:tc>
        <w:tc>
          <w:tcPr>
            <w:tcW w:w="1372" w:type="pct"/>
            <w:vAlign w:val="center"/>
          </w:tcPr>
          <w:p w:rsidR="00E15F12" w:rsidRDefault="00E15F12" w:rsidP="00A8701F">
            <w:pPr>
              <w:widowControl/>
              <w:tabs>
                <w:tab w:val="left" w:pos="4522"/>
              </w:tabs>
              <w:spacing w:line="312" w:lineRule="auto"/>
              <w:rPr>
                <w:color w:val="000000"/>
              </w:rPr>
            </w:pPr>
          </w:p>
        </w:tc>
      </w:tr>
    </w:tbl>
    <w:p w:rsidR="00E15F12" w:rsidRDefault="00E15F12" w:rsidP="00E15F12">
      <w:pPr>
        <w:spacing w:line="312" w:lineRule="auto"/>
        <w:ind w:left="485" w:hangingChars="202" w:hanging="485"/>
        <w:rPr>
          <w:sz w:val="24"/>
          <w:szCs w:val="24"/>
          <w:lang w:eastAsia="zh-CN"/>
        </w:rPr>
      </w:pPr>
      <w:r>
        <w:rPr>
          <w:rFonts w:hint="eastAsia"/>
          <w:sz w:val="24"/>
          <w:szCs w:val="24"/>
          <w:lang w:eastAsia="zh-CN"/>
        </w:rPr>
        <w:t>备注：上表预估</w:t>
      </w:r>
      <w:r w:rsidRPr="00A14BCB">
        <w:rPr>
          <w:rFonts w:hint="eastAsia"/>
          <w:sz w:val="24"/>
          <w:szCs w:val="24"/>
          <w:lang w:eastAsia="zh-CN"/>
        </w:rPr>
        <w:t>数量为6个月</w:t>
      </w:r>
      <w:r>
        <w:rPr>
          <w:rFonts w:hint="eastAsia"/>
          <w:sz w:val="24"/>
          <w:szCs w:val="24"/>
          <w:lang w:eastAsia="zh-CN"/>
        </w:rPr>
        <w:t>工作量</w:t>
      </w:r>
      <w:r w:rsidRPr="00A14BCB">
        <w:rPr>
          <w:rFonts w:hint="eastAsia"/>
          <w:sz w:val="24"/>
          <w:szCs w:val="24"/>
          <w:lang w:eastAsia="zh-CN"/>
        </w:rPr>
        <w:t>的预估数量，</w:t>
      </w:r>
      <w:proofErr w:type="gramStart"/>
      <w:r w:rsidRPr="00A14BCB">
        <w:rPr>
          <w:rFonts w:hint="eastAsia"/>
          <w:sz w:val="24"/>
          <w:szCs w:val="24"/>
          <w:lang w:eastAsia="zh-CN"/>
        </w:rPr>
        <w:t>结算按</w:t>
      </w:r>
      <w:proofErr w:type="gramEnd"/>
      <w:r>
        <w:rPr>
          <w:rFonts w:hint="eastAsia"/>
          <w:sz w:val="24"/>
          <w:szCs w:val="24"/>
          <w:lang w:eastAsia="zh-CN"/>
        </w:rPr>
        <w:t>固定</w:t>
      </w:r>
      <w:r w:rsidRPr="00A14BCB">
        <w:rPr>
          <w:rFonts w:hint="eastAsia"/>
          <w:sz w:val="24"/>
          <w:szCs w:val="24"/>
          <w:lang w:eastAsia="zh-CN"/>
        </w:rPr>
        <w:t>单价及实际用工数量进行结算，此预估数量不作为保底数。</w:t>
      </w:r>
    </w:p>
    <w:p w:rsidR="00E15F12" w:rsidRDefault="00E15F12" w:rsidP="00E15F12">
      <w:pPr>
        <w:spacing w:line="312" w:lineRule="auto"/>
        <w:ind w:left="485" w:hangingChars="202" w:hanging="485"/>
        <w:rPr>
          <w:sz w:val="24"/>
          <w:szCs w:val="24"/>
          <w:lang w:eastAsia="zh-CN"/>
        </w:rPr>
      </w:pPr>
      <w:r w:rsidRPr="00237C56">
        <w:rPr>
          <w:rFonts w:hint="eastAsia"/>
          <w:sz w:val="24"/>
          <w:szCs w:val="24"/>
          <w:lang w:eastAsia="zh-CN"/>
        </w:rPr>
        <w:t>1.2 价格：</w:t>
      </w:r>
      <w:r>
        <w:rPr>
          <w:rFonts w:hint="eastAsia"/>
          <w:sz w:val="24"/>
          <w:szCs w:val="24"/>
          <w:lang w:eastAsia="zh-CN"/>
        </w:rPr>
        <w:t>以上价格均含</w:t>
      </w:r>
      <w:r w:rsidRPr="000F77BD">
        <w:rPr>
          <w:rFonts w:hint="eastAsia"/>
          <w:sz w:val="24"/>
          <w:szCs w:val="24"/>
          <w:u w:val="single"/>
          <w:lang w:eastAsia="zh-CN"/>
        </w:rPr>
        <w:t xml:space="preserve">      </w:t>
      </w:r>
      <w:r>
        <w:rPr>
          <w:rFonts w:hint="eastAsia"/>
          <w:sz w:val="24"/>
          <w:szCs w:val="24"/>
          <w:lang w:eastAsia="zh-CN"/>
        </w:rPr>
        <w:t>增值税专用发票。</w:t>
      </w:r>
    </w:p>
    <w:p w:rsidR="00E15F12" w:rsidRDefault="00E15F12" w:rsidP="00E15F12">
      <w:pPr>
        <w:spacing w:line="312" w:lineRule="auto"/>
        <w:ind w:leftChars="200" w:left="445" w:hangingChars="2" w:hanging="5"/>
        <w:rPr>
          <w:sz w:val="24"/>
          <w:szCs w:val="24"/>
          <w:lang w:eastAsia="zh-CN"/>
        </w:rPr>
      </w:pPr>
      <w:r>
        <w:rPr>
          <w:rFonts w:hint="eastAsia"/>
          <w:sz w:val="24"/>
          <w:szCs w:val="24"/>
          <w:lang w:eastAsia="zh-CN"/>
        </w:rPr>
        <w:t>1.2.1</w:t>
      </w:r>
      <w:r w:rsidRPr="00237C56">
        <w:rPr>
          <w:rFonts w:hint="eastAsia"/>
          <w:sz w:val="24"/>
          <w:szCs w:val="24"/>
          <w:lang w:eastAsia="zh-CN"/>
        </w:rPr>
        <w:t>临时保洁人员按以上含</w:t>
      </w:r>
      <w:proofErr w:type="gramStart"/>
      <w:r w:rsidRPr="00237C56">
        <w:rPr>
          <w:rFonts w:hint="eastAsia"/>
          <w:sz w:val="24"/>
          <w:szCs w:val="24"/>
          <w:lang w:eastAsia="zh-CN"/>
        </w:rPr>
        <w:t>税单价</w:t>
      </w:r>
      <w:proofErr w:type="gramEnd"/>
      <w:r w:rsidRPr="00237C56">
        <w:rPr>
          <w:rFonts w:hint="eastAsia"/>
          <w:sz w:val="24"/>
          <w:szCs w:val="24"/>
          <w:lang w:eastAsia="zh-CN"/>
        </w:rPr>
        <w:t>乘以实际用工数量、天数结算。</w:t>
      </w:r>
      <w:r>
        <w:rPr>
          <w:rFonts w:hint="eastAsia"/>
          <w:sz w:val="24"/>
          <w:szCs w:val="24"/>
          <w:lang w:eastAsia="zh-CN"/>
        </w:rPr>
        <w:t>1天8小时工作制，超出时数（1小时以上），按单位小时价格核算,</w:t>
      </w:r>
      <w:r w:rsidRPr="00735841">
        <w:rPr>
          <w:rFonts w:hint="eastAsia"/>
          <w:sz w:val="24"/>
          <w:szCs w:val="24"/>
          <w:lang w:eastAsia="zh-CN"/>
        </w:rPr>
        <w:t>不足1小时的部分</w:t>
      </w:r>
      <w:proofErr w:type="gramStart"/>
      <w:r w:rsidRPr="00735841">
        <w:rPr>
          <w:rFonts w:hint="eastAsia"/>
          <w:sz w:val="24"/>
          <w:szCs w:val="24"/>
          <w:lang w:eastAsia="zh-CN"/>
        </w:rPr>
        <w:t>不</w:t>
      </w:r>
      <w:proofErr w:type="gramEnd"/>
      <w:r w:rsidRPr="00735841">
        <w:rPr>
          <w:rFonts w:hint="eastAsia"/>
          <w:sz w:val="24"/>
          <w:szCs w:val="24"/>
          <w:lang w:eastAsia="zh-CN"/>
        </w:rPr>
        <w:t>计费</w:t>
      </w:r>
      <w:r>
        <w:rPr>
          <w:rFonts w:hint="eastAsia"/>
          <w:sz w:val="24"/>
          <w:szCs w:val="24"/>
          <w:lang w:eastAsia="zh-CN"/>
        </w:rPr>
        <w:t>。合约期内固定价格，派遣到我司的工作人员的保险（包含但不限于工伤险、意外险，且承包商必须购买）、交通（</w:t>
      </w:r>
      <w:r w:rsidRPr="00735841">
        <w:rPr>
          <w:rFonts w:hint="eastAsia"/>
          <w:sz w:val="24"/>
          <w:szCs w:val="24"/>
          <w:lang w:eastAsia="zh-CN"/>
        </w:rPr>
        <w:t>如乙方工人私自乘坐甲方通勤车辆的，每发现一起扣罚100元/人/次，上不封项。）</w:t>
      </w:r>
      <w:r>
        <w:rPr>
          <w:rFonts w:hint="eastAsia"/>
          <w:sz w:val="24"/>
          <w:szCs w:val="24"/>
          <w:lang w:eastAsia="zh-CN"/>
        </w:rPr>
        <w:t>、食宿等由乙方负责及承担，</w:t>
      </w:r>
      <w:r w:rsidRPr="00735841">
        <w:rPr>
          <w:rFonts w:hint="eastAsia"/>
          <w:sz w:val="24"/>
          <w:szCs w:val="24"/>
          <w:lang w:eastAsia="zh-CN"/>
        </w:rPr>
        <w:t>除非另有约定外，否则甲方不再另外支付任何费用。</w:t>
      </w:r>
    </w:p>
    <w:p w:rsidR="00E15F12" w:rsidRPr="00237C56" w:rsidRDefault="00E15F12" w:rsidP="00E15F12">
      <w:pPr>
        <w:spacing w:line="312" w:lineRule="auto"/>
        <w:ind w:leftChars="200" w:left="445" w:hangingChars="2" w:hanging="5"/>
        <w:rPr>
          <w:sz w:val="24"/>
          <w:szCs w:val="24"/>
          <w:lang w:eastAsia="zh-CN"/>
        </w:rPr>
      </w:pPr>
      <w:r>
        <w:rPr>
          <w:rFonts w:hint="eastAsia"/>
          <w:sz w:val="24"/>
          <w:szCs w:val="24"/>
          <w:lang w:eastAsia="zh-CN"/>
        </w:rPr>
        <w:lastRenderedPageBreak/>
        <w:t>1.2.2</w:t>
      </w:r>
      <w:r w:rsidRPr="00735841">
        <w:rPr>
          <w:rFonts w:hint="eastAsia"/>
          <w:sz w:val="24"/>
          <w:szCs w:val="24"/>
          <w:lang w:eastAsia="zh-CN"/>
        </w:rPr>
        <w:t>自卸式农用车</w:t>
      </w:r>
      <w:r>
        <w:rPr>
          <w:rFonts w:hint="eastAsia"/>
          <w:sz w:val="24"/>
          <w:szCs w:val="24"/>
          <w:lang w:eastAsia="zh-CN"/>
        </w:rPr>
        <w:t>、</w:t>
      </w:r>
      <w:r w:rsidRPr="00735841">
        <w:rPr>
          <w:rFonts w:hint="eastAsia"/>
          <w:sz w:val="24"/>
          <w:szCs w:val="24"/>
          <w:lang w:eastAsia="zh-CN"/>
        </w:rPr>
        <w:t>背负式割草机</w:t>
      </w:r>
      <w:r>
        <w:rPr>
          <w:rFonts w:hint="eastAsia"/>
          <w:sz w:val="24"/>
          <w:szCs w:val="24"/>
          <w:lang w:eastAsia="zh-CN"/>
        </w:rPr>
        <w:t>、</w:t>
      </w:r>
      <w:r w:rsidRPr="000F77BD">
        <w:rPr>
          <w:rFonts w:hint="eastAsia"/>
          <w:sz w:val="24"/>
          <w:szCs w:val="24"/>
          <w:lang w:eastAsia="zh-CN"/>
        </w:rPr>
        <w:t>绿化修剪和高压喷雾器喷药</w:t>
      </w:r>
      <w:r w:rsidRPr="00735841">
        <w:rPr>
          <w:rFonts w:hint="eastAsia"/>
          <w:sz w:val="24"/>
          <w:szCs w:val="24"/>
          <w:lang w:eastAsia="zh-CN"/>
        </w:rPr>
        <w:t>每台班作业时间为8小时，</w:t>
      </w:r>
      <w:r>
        <w:rPr>
          <w:rFonts w:hint="eastAsia"/>
          <w:sz w:val="24"/>
          <w:szCs w:val="24"/>
          <w:lang w:eastAsia="zh-CN"/>
        </w:rPr>
        <w:t>超出时数（1小时以上），按单位小时价格核算</w:t>
      </w:r>
      <w:r w:rsidRPr="00735841">
        <w:rPr>
          <w:rFonts w:hint="eastAsia"/>
          <w:sz w:val="24"/>
          <w:szCs w:val="24"/>
          <w:lang w:eastAsia="zh-CN"/>
        </w:rPr>
        <w:t>，不足1小时的部分</w:t>
      </w:r>
      <w:proofErr w:type="gramStart"/>
      <w:r w:rsidRPr="00735841">
        <w:rPr>
          <w:rFonts w:hint="eastAsia"/>
          <w:sz w:val="24"/>
          <w:szCs w:val="24"/>
          <w:lang w:eastAsia="zh-CN"/>
        </w:rPr>
        <w:t>不</w:t>
      </w:r>
      <w:proofErr w:type="gramEnd"/>
      <w:r w:rsidRPr="00735841">
        <w:rPr>
          <w:rFonts w:hint="eastAsia"/>
          <w:sz w:val="24"/>
          <w:szCs w:val="24"/>
          <w:lang w:eastAsia="zh-CN"/>
        </w:rPr>
        <w:t>计费。合约期内固定价格，价格包含机器的租赁、油</w:t>
      </w:r>
      <w:r>
        <w:rPr>
          <w:rFonts w:hint="eastAsia"/>
          <w:sz w:val="24"/>
          <w:szCs w:val="24"/>
          <w:lang w:eastAsia="zh-CN"/>
        </w:rPr>
        <w:t>耗</w:t>
      </w:r>
      <w:r w:rsidRPr="00735841">
        <w:rPr>
          <w:rFonts w:hint="eastAsia"/>
          <w:sz w:val="24"/>
          <w:szCs w:val="24"/>
          <w:lang w:eastAsia="zh-CN"/>
        </w:rPr>
        <w:t>、操作工人的工资，</w:t>
      </w:r>
      <w:proofErr w:type="gramStart"/>
      <w:r w:rsidRPr="00735841">
        <w:rPr>
          <w:rFonts w:hint="eastAsia"/>
          <w:sz w:val="24"/>
          <w:szCs w:val="24"/>
          <w:lang w:eastAsia="zh-CN"/>
        </w:rPr>
        <w:t>发票税点</w:t>
      </w:r>
      <w:proofErr w:type="gramEnd"/>
      <w:r w:rsidRPr="00735841">
        <w:rPr>
          <w:rFonts w:hint="eastAsia"/>
          <w:sz w:val="24"/>
          <w:szCs w:val="24"/>
          <w:lang w:eastAsia="zh-CN"/>
        </w:rPr>
        <w:t>等相关费用，除非另有约定外，否则甲方不再另外支付任何费用。</w:t>
      </w:r>
    </w:p>
    <w:p w:rsidR="00E15F12" w:rsidRPr="002973A6" w:rsidRDefault="00E15F12" w:rsidP="00E15F12">
      <w:pPr>
        <w:spacing w:line="312" w:lineRule="auto"/>
        <w:ind w:left="485" w:hangingChars="202" w:hanging="485"/>
        <w:rPr>
          <w:rFonts w:ascii="Calibri" w:hAnsi="Calibri"/>
          <w:sz w:val="24"/>
          <w:lang w:eastAsia="zh-CN"/>
        </w:rPr>
      </w:pPr>
      <w:r w:rsidRPr="00735841">
        <w:rPr>
          <w:rFonts w:hint="eastAsia"/>
          <w:sz w:val="24"/>
          <w:szCs w:val="24"/>
          <w:lang w:eastAsia="zh-CN"/>
        </w:rPr>
        <w:t xml:space="preserve">1.3 </w:t>
      </w:r>
      <w:r w:rsidRPr="002973A6">
        <w:rPr>
          <w:rFonts w:ascii="Calibri" w:hAnsi="Calibri" w:hint="eastAsia"/>
          <w:sz w:val="24"/>
          <w:lang w:eastAsia="zh-CN"/>
        </w:rPr>
        <w:t>发包范围：</w:t>
      </w:r>
    </w:p>
    <w:p w:rsidR="00E15F12" w:rsidRPr="002973A6" w:rsidRDefault="00E15F12" w:rsidP="00E15F12">
      <w:pPr>
        <w:spacing w:line="312" w:lineRule="auto"/>
        <w:ind w:left="485" w:hangingChars="202" w:hanging="485"/>
        <w:rPr>
          <w:sz w:val="24"/>
          <w:lang w:eastAsia="zh-CN"/>
        </w:rPr>
      </w:pPr>
      <w:r w:rsidRPr="002973A6">
        <w:rPr>
          <w:rFonts w:hint="eastAsia"/>
          <w:sz w:val="24"/>
          <w:lang w:eastAsia="zh-CN"/>
        </w:rPr>
        <w:t>福海创厂区（</w:t>
      </w:r>
      <w:proofErr w:type="gramStart"/>
      <w:r w:rsidRPr="002973A6">
        <w:rPr>
          <w:rFonts w:hint="eastAsia"/>
          <w:sz w:val="24"/>
          <w:lang w:eastAsia="zh-CN"/>
        </w:rPr>
        <w:t>含腾龙</w:t>
      </w:r>
      <w:proofErr w:type="gramEnd"/>
      <w:r w:rsidRPr="002973A6">
        <w:rPr>
          <w:rFonts w:hint="eastAsia"/>
          <w:sz w:val="24"/>
          <w:lang w:eastAsia="zh-CN"/>
        </w:rPr>
        <w:t>芳烃、翔鹭石化、翔鹭码头、杜浔办公区及宿舍楼生活区）</w:t>
      </w:r>
    </w:p>
    <w:p w:rsidR="00E15F12" w:rsidRPr="002973A6" w:rsidRDefault="00E15F12" w:rsidP="00E15F12">
      <w:pPr>
        <w:spacing w:line="312" w:lineRule="auto"/>
        <w:ind w:left="485" w:hangingChars="202" w:hanging="485"/>
        <w:rPr>
          <w:sz w:val="24"/>
          <w:lang w:eastAsia="zh-CN"/>
        </w:rPr>
      </w:pPr>
      <w:r w:rsidRPr="002973A6">
        <w:rPr>
          <w:rFonts w:hint="eastAsia"/>
          <w:sz w:val="24"/>
          <w:lang w:eastAsia="zh-CN"/>
        </w:rPr>
        <w:t>1.4发包内容：</w:t>
      </w:r>
    </w:p>
    <w:p w:rsidR="00E15F12" w:rsidRPr="002973A6" w:rsidRDefault="00E15F12" w:rsidP="00E15F12">
      <w:pPr>
        <w:snapToGrid w:val="0"/>
        <w:spacing w:line="360" w:lineRule="auto"/>
        <w:rPr>
          <w:sz w:val="24"/>
          <w:lang w:eastAsia="zh-CN"/>
        </w:rPr>
      </w:pPr>
      <w:r>
        <w:rPr>
          <w:rFonts w:hint="eastAsia"/>
          <w:sz w:val="24"/>
          <w:lang w:eastAsia="zh-CN"/>
        </w:rPr>
        <w:t>1.4.</w:t>
      </w:r>
      <w:r w:rsidRPr="002973A6">
        <w:rPr>
          <w:rFonts w:hint="eastAsia"/>
          <w:sz w:val="24"/>
          <w:lang w:eastAsia="zh-CN"/>
        </w:rPr>
        <w:t>1、以上各厂区、杜浔办公区及宿舍楼生活区的卫生保洁、杂草清理、绿化养护等工作（根据需求，安排人员、器具作业）。</w:t>
      </w:r>
    </w:p>
    <w:p w:rsidR="00E15F12" w:rsidRPr="002973A6" w:rsidRDefault="00E15F12" w:rsidP="00E15F12">
      <w:pPr>
        <w:snapToGrid w:val="0"/>
        <w:spacing w:line="360" w:lineRule="auto"/>
        <w:rPr>
          <w:sz w:val="24"/>
          <w:lang w:eastAsia="zh-CN"/>
        </w:rPr>
      </w:pPr>
      <w:r>
        <w:rPr>
          <w:rFonts w:hint="eastAsia"/>
          <w:sz w:val="24"/>
          <w:lang w:eastAsia="zh-CN"/>
        </w:rPr>
        <w:t>1.1.</w:t>
      </w:r>
      <w:r w:rsidRPr="002973A6">
        <w:rPr>
          <w:rFonts w:hint="eastAsia"/>
          <w:sz w:val="24"/>
          <w:lang w:eastAsia="zh-CN"/>
        </w:rPr>
        <w:t>2、其它的搬运等辅助性工作（根据需求，安排人员、器具作业）。</w:t>
      </w:r>
    </w:p>
    <w:p w:rsidR="00E15F12" w:rsidRPr="002973A6" w:rsidRDefault="00E15F12" w:rsidP="00E15F12">
      <w:pPr>
        <w:snapToGrid w:val="0"/>
        <w:spacing w:line="360" w:lineRule="auto"/>
        <w:rPr>
          <w:sz w:val="24"/>
          <w:lang w:eastAsia="zh-CN"/>
        </w:rPr>
      </w:pPr>
      <w:r>
        <w:rPr>
          <w:rFonts w:hint="eastAsia"/>
          <w:sz w:val="24"/>
          <w:lang w:eastAsia="zh-CN"/>
        </w:rPr>
        <w:t>1.4.</w:t>
      </w:r>
      <w:r w:rsidRPr="002973A6">
        <w:rPr>
          <w:rFonts w:hint="eastAsia"/>
          <w:sz w:val="24"/>
          <w:lang w:eastAsia="zh-CN"/>
        </w:rPr>
        <w:t>3、厂区杂物及杂草清理清运等工作需要租赁</w:t>
      </w:r>
      <w:proofErr w:type="gramStart"/>
      <w:r w:rsidRPr="002973A6">
        <w:rPr>
          <w:rFonts w:hint="eastAsia"/>
          <w:sz w:val="24"/>
          <w:lang w:eastAsia="zh-CN"/>
        </w:rPr>
        <w:t>农用车含司机</w:t>
      </w:r>
      <w:proofErr w:type="gramEnd"/>
      <w:r w:rsidRPr="002973A6">
        <w:rPr>
          <w:rFonts w:hint="eastAsia"/>
          <w:sz w:val="24"/>
          <w:lang w:eastAsia="zh-CN"/>
        </w:rPr>
        <w:t>。</w:t>
      </w:r>
    </w:p>
    <w:p w:rsidR="00E15F12" w:rsidRPr="002973A6" w:rsidRDefault="00E15F12" w:rsidP="00E15F12">
      <w:pPr>
        <w:snapToGrid w:val="0"/>
        <w:spacing w:line="360" w:lineRule="auto"/>
        <w:rPr>
          <w:sz w:val="24"/>
          <w:lang w:eastAsia="zh-CN"/>
        </w:rPr>
      </w:pPr>
      <w:r>
        <w:rPr>
          <w:rFonts w:hint="eastAsia"/>
          <w:sz w:val="24"/>
          <w:lang w:eastAsia="zh-CN"/>
        </w:rPr>
        <w:t>1.4.</w:t>
      </w:r>
      <w:r w:rsidRPr="002973A6">
        <w:rPr>
          <w:rFonts w:hint="eastAsia"/>
          <w:sz w:val="24"/>
          <w:lang w:eastAsia="zh-CN"/>
        </w:rPr>
        <w:t>4、厂区杂草清理需要租赁割草机含配备作业人员。</w:t>
      </w:r>
    </w:p>
    <w:p w:rsidR="00E15F12" w:rsidRPr="002973A6" w:rsidRDefault="00E15F12" w:rsidP="00E15F12">
      <w:pPr>
        <w:snapToGrid w:val="0"/>
        <w:spacing w:line="360" w:lineRule="auto"/>
        <w:ind w:left="240" w:hangingChars="100" w:hanging="240"/>
        <w:rPr>
          <w:sz w:val="24"/>
          <w:lang w:eastAsia="zh-CN"/>
        </w:rPr>
      </w:pPr>
      <w:r>
        <w:rPr>
          <w:rFonts w:hint="eastAsia"/>
          <w:sz w:val="24"/>
          <w:lang w:eastAsia="zh-CN"/>
        </w:rPr>
        <w:t>1.4.</w:t>
      </w:r>
      <w:r w:rsidRPr="002973A6">
        <w:rPr>
          <w:rFonts w:hint="eastAsia"/>
          <w:sz w:val="24"/>
          <w:lang w:eastAsia="zh-CN"/>
        </w:rPr>
        <w:t>5、厂区杂草清理喷除草剂（除草剂业主方提供）需要配备汽油机高压喷雾器（设备用油及相关物品包商自备）。</w:t>
      </w:r>
    </w:p>
    <w:p w:rsidR="00E15F12" w:rsidRPr="002973A6" w:rsidRDefault="00E15F12" w:rsidP="00E15F12">
      <w:pPr>
        <w:snapToGrid w:val="0"/>
        <w:spacing w:line="360" w:lineRule="auto"/>
        <w:ind w:left="240" w:hangingChars="100" w:hanging="240"/>
        <w:rPr>
          <w:sz w:val="24"/>
          <w:lang w:eastAsia="zh-CN"/>
        </w:rPr>
      </w:pPr>
      <w:r>
        <w:rPr>
          <w:rFonts w:hint="eastAsia"/>
          <w:sz w:val="24"/>
          <w:lang w:eastAsia="zh-CN"/>
        </w:rPr>
        <w:t>1.4.</w:t>
      </w:r>
      <w:r w:rsidRPr="002973A6">
        <w:rPr>
          <w:rFonts w:hint="eastAsia"/>
          <w:sz w:val="24"/>
          <w:lang w:eastAsia="zh-CN"/>
        </w:rPr>
        <w:t>6、厂区绿化养护修剪需要租赁</w:t>
      </w:r>
      <w:proofErr w:type="gramStart"/>
      <w:r w:rsidRPr="002973A6">
        <w:rPr>
          <w:rFonts w:hint="eastAsia"/>
          <w:sz w:val="24"/>
          <w:lang w:eastAsia="zh-CN"/>
        </w:rPr>
        <w:t>绿篱机含</w:t>
      </w:r>
      <w:proofErr w:type="gramEnd"/>
      <w:r w:rsidRPr="002973A6">
        <w:rPr>
          <w:rFonts w:hint="eastAsia"/>
          <w:sz w:val="24"/>
          <w:lang w:eastAsia="zh-CN"/>
        </w:rPr>
        <w:t>配备作业人员。</w:t>
      </w:r>
    </w:p>
    <w:p w:rsidR="00E15F12" w:rsidRPr="002973A6" w:rsidRDefault="00E15F12" w:rsidP="00E15F12">
      <w:pPr>
        <w:snapToGrid w:val="0"/>
        <w:spacing w:line="360" w:lineRule="auto"/>
        <w:ind w:left="240" w:hangingChars="100" w:hanging="240"/>
        <w:rPr>
          <w:sz w:val="24"/>
          <w:lang w:eastAsia="zh-CN"/>
        </w:rPr>
      </w:pPr>
      <w:r>
        <w:rPr>
          <w:rFonts w:hint="eastAsia"/>
          <w:sz w:val="24"/>
          <w:lang w:eastAsia="zh-CN"/>
        </w:rPr>
        <w:t>1.4.</w:t>
      </w:r>
      <w:r w:rsidRPr="002973A6">
        <w:rPr>
          <w:rFonts w:hint="eastAsia"/>
          <w:sz w:val="24"/>
          <w:lang w:eastAsia="zh-CN"/>
        </w:rPr>
        <w:t>7、人员、农用车、割草机、绿篱机、汽油机高压喷雾器的租赁费用，按天计价，一天8小时，由使用部门的现场管理人员确认次月报支。</w:t>
      </w:r>
    </w:p>
    <w:p w:rsidR="00E15F12" w:rsidRPr="002973A6" w:rsidRDefault="00E15F12" w:rsidP="00E15F12">
      <w:pPr>
        <w:spacing w:line="312" w:lineRule="auto"/>
        <w:ind w:left="485" w:hangingChars="202" w:hanging="485"/>
        <w:rPr>
          <w:rFonts w:ascii="Calibri" w:hAnsi="Calibri"/>
          <w:sz w:val="24"/>
          <w:lang w:eastAsia="zh-CN"/>
        </w:rPr>
      </w:pPr>
      <w:r>
        <w:rPr>
          <w:rFonts w:hint="eastAsia"/>
          <w:sz w:val="24"/>
          <w:lang w:eastAsia="zh-CN"/>
        </w:rPr>
        <w:t>1.4.</w:t>
      </w:r>
      <w:r w:rsidRPr="002973A6">
        <w:rPr>
          <w:rFonts w:hint="eastAsia"/>
          <w:sz w:val="24"/>
          <w:lang w:eastAsia="zh-CN"/>
        </w:rPr>
        <w:t>8、基本</w:t>
      </w:r>
      <w:r>
        <w:rPr>
          <w:rFonts w:hint="eastAsia"/>
          <w:sz w:val="24"/>
          <w:lang w:eastAsia="zh-CN"/>
        </w:rPr>
        <w:t>与甲方</w:t>
      </w:r>
      <w:r w:rsidRPr="002973A6">
        <w:rPr>
          <w:rFonts w:hint="eastAsia"/>
          <w:sz w:val="24"/>
          <w:lang w:eastAsia="zh-CN"/>
        </w:rPr>
        <w:t>作息时间上下班一致，如另有时间上要求需给予配合。</w:t>
      </w:r>
    </w:p>
    <w:p w:rsidR="00E15F12" w:rsidRPr="002973A6" w:rsidRDefault="00E15F12" w:rsidP="00E15F12">
      <w:pPr>
        <w:pStyle w:val="af0"/>
        <w:rPr>
          <w:rFonts w:ascii="Calibri" w:hAnsi="Calibri"/>
          <w:sz w:val="24"/>
          <w:szCs w:val="22"/>
        </w:rPr>
      </w:pPr>
      <w:r w:rsidRPr="002973A6">
        <w:rPr>
          <w:sz w:val="24"/>
        </w:rPr>
        <w:t>1.</w:t>
      </w:r>
      <w:r w:rsidRPr="002973A6">
        <w:rPr>
          <w:rFonts w:hint="eastAsia"/>
          <w:sz w:val="24"/>
        </w:rPr>
        <w:t>5</w:t>
      </w:r>
      <w:r w:rsidRPr="002973A6">
        <w:rPr>
          <w:rFonts w:ascii="Calibri" w:hint="eastAsia"/>
          <w:sz w:val="24"/>
        </w:rPr>
        <w:t xml:space="preserve"> </w:t>
      </w:r>
      <w:r w:rsidRPr="002973A6">
        <w:rPr>
          <w:rFonts w:ascii="Calibri" w:hAnsi="Calibri" w:hint="eastAsia"/>
          <w:sz w:val="24"/>
          <w:szCs w:val="22"/>
        </w:rPr>
        <w:t>临时</w:t>
      </w:r>
      <w:r>
        <w:rPr>
          <w:rFonts w:hint="eastAsia"/>
          <w:sz w:val="24"/>
        </w:rPr>
        <w:t>劳务</w:t>
      </w:r>
      <w:r w:rsidRPr="002973A6">
        <w:rPr>
          <w:rFonts w:ascii="Calibri" w:hAnsi="Calibri" w:hint="eastAsia"/>
          <w:sz w:val="24"/>
          <w:szCs w:val="22"/>
        </w:rPr>
        <w:t>人员的具体使用人数、天数由甲方根据工作需求提前一天通知乙方安排人力，乙方须无条件配合。如有乙方配合不及时，造成甲方工作延误，甲方有权根据工作损失情况对乙方收取违约金等。</w:t>
      </w:r>
    </w:p>
    <w:p w:rsidR="00E15F12" w:rsidRPr="002973A6" w:rsidRDefault="00E15F12" w:rsidP="00E15F12">
      <w:pPr>
        <w:shd w:val="clear" w:color="auto" w:fill="FFFFFF"/>
        <w:tabs>
          <w:tab w:val="num" w:pos="-700"/>
        </w:tabs>
        <w:snapToGrid w:val="0"/>
        <w:spacing w:line="360" w:lineRule="auto"/>
        <w:rPr>
          <w:rFonts w:ascii="Calibri" w:hAnsi="Calibri"/>
          <w:sz w:val="24"/>
          <w:lang w:eastAsia="zh-CN"/>
        </w:rPr>
      </w:pPr>
      <w:r w:rsidRPr="002973A6">
        <w:rPr>
          <w:rFonts w:ascii="Calibri" w:hAnsi="Calibri" w:hint="eastAsia"/>
          <w:sz w:val="24"/>
          <w:lang w:eastAsia="zh-CN"/>
        </w:rPr>
        <w:t xml:space="preserve">1.6 </w:t>
      </w:r>
      <w:r w:rsidRPr="002973A6">
        <w:rPr>
          <w:rFonts w:ascii="Calibri" w:hAnsi="Calibri" w:hint="eastAsia"/>
          <w:sz w:val="24"/>
          <w:lang w:eastAsia="zh-CN"/>
        </w:rPr>
        <w:t>其他要求：</w:t>
      </w:r>
    </w:p>
    <w:p w:rsidR="00E15F12" w:rsidRDefault="00E15F12" w:rsidP="00E15F12">
      <w:pPr>
        <w:shd w:val="clear" w:color="auto" w:fill="FFFFFF"/>
        <w:tabs>
          <w:tab w:val="num" w:pos="-700"/>
        </w:tabs>
        <w:snapToGrid w:val="0"/>
        <w:spacing w:line="360" w:lineRule="auto"/>
        <w:ind w:firstLineChars="100" w:firstLine="240"/>
        <w:rPr>
          <w:sz w:val="24"/>
          <w:lang w:eastAsia="zh-CN"/>
        </w:rPr>
      </w:pPr>
      <w:r w:rsidRPr="002973A6">
        <w:rPr>
          <w:rFonts w:ascii="Calibri" w:hAnsi="Calibri" w:hint="eastAsia"/>
          <w:sz w:val="24"/>
          <w:lang w:eastAsia="zh-CN"/>
        </w:rPr>
        <w:t>1.6.</w:t>
      </w:r>
      <w:r>
        <w:rPr>
          <w:rFonts w:hint="eastAsia"/>
          <w:sz w:val="24"/>
          <w:lang w:eastAsia="zh-CN"/>
        </w:rPr>
        <w:t>1、</w:t>
      </w:r>
      <w:r w:rsidRPr="00780F6B">
        <w:rPr>
          <w:rFonts w:hint="eastAsia"/>
          <w:sz w:val="24"/>
          <w:lang w:eastAsia="zh-CN"/>
        </w:rPr>
        <w:t>乙方人员服装要求统一着装、衣帽整洁，遵守甲方各项内部管理规章制度，乙方不得在甲方服务区域内未经甲方部门主管同意擅自承揽业务。</w:t>
      </w:r>
    </w:p>
    <w:p w:rsidR="00E15F12" w:rsidRDefault="00E15F12" w:rsidP="00E15F12">
      <w:pPr>
        <w:shd w:val="clear" w:color="auto" w:fill="FFFFFF"/>
        <w:tabs>
          <w:tab w:val="num" w:pos="-700"/>
        </w:tabs>
        <w:snapToGrid w:val="0"/>
        <w:spacing w:line="360" w:lineRule="auto"/>
        <w:ind w:firstLineChars="100" w:firstLine="240"/>
        <w:rPr>
          <w:sz w:val="24"/>
          <w:lang w:eastAsia="zh-CN"/>
        </w:rPr>
      </w:pPr>
      <w:r>
        <w:rPr>
          <w:rFonts w:hint="eastAsia"/>
          <w:sz w:val="24"/>
          <w:lang w:eastAsia="zh-CN"/>
        </w:rPr>
        <w:t>1.6.2、</w:t>
      </w:r>
      <w:proofErr w:type="gramStart"/>
      <w:r w:rsidRPr="00780F6B">
        <w:rPr>
          <w:rFonts w:hint="eastAsia"/>
          <w:sz w:val="24"/>
          <w:lang w:eastAsia="zh-CN"/>
        </w:rPr>
        <w:t>乙方员工</w:t>
      </w:r>
      <w:proofErr w:type="gramEnd"/>
      <w:r w:rsidRPr="00780F6B">
        <w:rPr>
          <w:rFonts w:hint="eastAsia"/>
          <w:sz w:val="24"/>
          <w:lang w:eastAsia="zh-CN"/>
        </w:rPr>
        <w:t>在工作期间不得随意离开本职工作岗位，若乙方主管负责人不在作业现场，乙方临时负责人应接受甲方主管负责人的监督指导，并按甲方的工作标准进行检查。</w:t>
      </w:r>
    </w:p>
    <w:p w:rsidR="00E15F12" w:rsidRPr="00260CCA" w:rsidRDefault="00E15F12" w:rsidP="00E15F12">
      <w:pPr>
        <w:shd w:val="clear" w:color="auto" w:fill="FFFFFF"/>
        <w:tabs>
          <w:tab w:val="num" w:pos="-700"/>
        </w:tabs>
        <w:snapToGrid w:val="0"/>
        <w:spacing w:line="360" w:lineRule="auto"/>
        <w:ind w:firstLineChars="100" w:firstLine="240"/>
        <w:rPr>
          <w:rFonts w:hint="eastAsia"/>
          <w:sz w:val="24"/>
          <w:lang w:eastAsia="zh-CN"/>
        </w:rPr>
      </w:pPr>
      <w:r>
        <w:rPr>
          <w:rFonts w:hint="eastAsia"/>
          <w:sz w:val="24"/>
          <w:lang w:eastAsia="zh-CN"/>
        </w:rPr>
        <w:t>1.6.3、</w:t>
      </w:r>
      <w:proofErr w:type="gramStart"/>
      <w:r w:rsidRPr="00780F6B">
        <w:rPr>
          <w:rFonts w:hint="eastAsia"/>
          <w:sz w:val="24"/>
          <w:lang w:eastAsia="zh-CN"/>
        </w:rPr>
        <w:t>乙方员工</w:t>
      </w:r>
      <w:proofErr w:type="gramEnd"/>
      <w:r w:rsidRPr="00780F6B">
        <w:rPr>
          <w:rFonts w:hint="eastAsia"/>
          <w:sz w:val="24"/>
          <w:lang w:eastAsia="zh-CN"/>
        </w:rPr>
        <w:t>在工作期间发生工伤事故全部费用由乙方承担，乙方用工应遵守国家有关法律法规，并合法办理各种用工手续，如因用工不当，给甲方造成损失由乙方全部承担。</w:t>
      </w:r>
      <w:r w:rsidR="00260CCA">
        <w:rPr>
          <w:rFonts w:hint="eastAsia"/>
          <w:sz w:val="24"/>
          <w:lang w:eastAsia="zh-CN"/>
        </w:rPr>
        <w:t>乙方</w:t>
      </w:r>
      <w:r w:rsidR="00260CCA" w:rsidRPr="00260CCA">
        <w:rPr>
          <w:sz w:val="24"/>
          <w:lang w:eastAsia="zh-CN"/>
        </w:rPr>
        <w:t>人员在工作期间的一切安全问题由乙方负责，发生工伤事故</w:t>
      </w:r>
      <w:r w:rsidR="00260CCA">
        <w:rPr>
          <w:rFonts w:hint="eastAsia"/>
          <w:sz w:val="24"/>
          <w:lang w:eastAsia="zh-CN"/>
        </w:rPr>
        <w:t>等情况</w:t>
      </w:r>
      <w:r w:rsidR="00260CCA" w:rsidRPr="00260CCA">
        <w:rPr>
          <w:sz w:val="24"/>
          <w:lang w:eastAsia="zh-CN"/>
        </w:rPr>
        <w:t>由乙方全部承担</w:t>
      </w:r>
      <w:r w:rsidR="0015691F">
        <w:rPr>
          <w:rFonts w:hint="eastAsia"/>
          <w:sz w:val="24"/>
          <w:lang w:eastAsia="zh-CN"/>
        </w:rPr>
        <w:t>。</w:t>
      </w:r>
    </w:p>
    <w:p w:rsidR="00E15F12" w:rsidRDefault="00E15F12" w:rsidP="00E15F12">
      <w:pPr>
        <w:shd w:val="clear" w:color="auto" w:fill="FFFFFF"/>
        <w:tabs>
          <w:tab w:val="num" w:pos="-700"/>
        </w:tabs>
        <w:snapToGrid w:val="0"/>
        <w:spacing w:line="360" w:lineRule="auto"/>
        <w:ind w:firstLineChars="100" w:firstLine="240"/>
        <w:rPr>
          <w:sz w:val="24"/>
          <w:lang w:eastAsia="zh-CN"/>
        </w:rPr>
      </w:pPr>
      <w:r>
        <w:rPr>
          <w:rFonts w:hint="eastAsia"/>
          <w:sz w:val="24"/>
          <w:lang w:eastAsia="zh-CN"/>
        </w:rPr>
        <w:t>1.6.4．乙方工作</w:t>
      </w:r>
      <w:r w:rsidRPr="00780F6B">
        <w:rPr>
          <w:rFonts w:hint="eastAsia"/>
          <w:sz w:val="24"/>
          <w:lang w:eastAsia="zh-CN"/>
        </w:rPr>
        <w:t>未达到质量标准（实际上经过限期整改可以达到质量标准的），</w:t>
      </w:r>
      <w:r w:rsidRPr="00780F6B">
        <w:rPr>
          <w:rFonts w:hint="eastAsia"/>
          <w:sz w:val="24"/>
          <w:lang w:eastAsia="zh-CN"/>
        </w:rPr>
        <w:lastRenderedPageBreak/>
        <w:t>经甲方两次警告仍未达到标准，甲方将以书面形式通知乙方，每发出一次书面整改通知，甲方将扣除乙方当月服务费的</w:t>
      </w:r>
      <w:r>
        <w:rPr>
          <w:rFonts w:hint="eastAsia"/>
          <w:sz w:val="24"/>
          <w:lang w:eastAsia="zh-CN"/>
        </w:rPr>
        <w:t>3</w:t>
      </w:r>
      <w:r w:rsidRPr="00780F6B">
        <w:rPr>
          <w:rFonts w:hint="eastAsia"/>
          <w:sz w:val="24"/>
          <w:lang w:eastAsia="zh-CN"/>
        </w:rPr>
        <w:t>％。质量事故情节严重的每发生一次扣除当月服务费的</w:t>
      </w:r>
      <w:r>
        <w:rPr>
          <w:rFonts w:hint="eastAsia"/>
          <w:sz w:val="24"/>
          <w:lang w:eastAsia="zh-CN"/>
        </w:rPr>
        <w:t>5</w:t>
      </w:r>
      <w:r w:rsidRPr="00780F6B">
        <w:rPr>
          <w:rFonts w:hint="eastAsia"/>
          <w:sz w:val="24"/>
          <w:lang w:eastAsia="zh-CN"/>
        </w:rPr>
        <w:t>％。</w:t>
      </w:r>
    </w:p>
    <w:p w:rsidR="00E15F12" w:rsidRDefault="00E15F12" w:rsidP="00E15F12">
      <w:pPr>
        <w:shd w:val="clear" w:color="auto" w:fill="FFFFFF"/>
        <w:tabs>
          <w:tab w:val="num" w:pos="-700"/>
        </w:tabs>
        <w:snapToGrid w:val="0"/>
        <w:spacing w:line="360" w:lineRule="auto"/>
        <w:ind w:firstLineChars="100" w:firstLine="240"/>
        <w:rPr>
          <w:sz w:val="24"/>
          <w:lang w:eastAsia="zh-CN"/>
        </w:rPr>
      </w:pPr>
      <w:r>
        <w:rPr>
          <w:rFonts w:hint="eastAsia"/>
          <w:sz w:val="24"/>
          <w:lang w:eastAsia="zh-CN"/>
        </w:rPr>
        <w:t>1.6.5．</w:t>
      </w:r>
      <w:r w:rsidRPr="00780F6B">
        <w:rPr>
          <w:rFonts w:hint="eastAsia"/>
          <w:sz w:val="24"/>
          <w:lang w:eastAsia="zh-CN"/>
        </w:rPr>
        <w:t>乙方在进行作业时必须要爱护物业内建筑物及公共区域的各种设施设备。注意节水节电。</w:t>
      </w:r>
    </w:p>
    <w:p w:rsidR="00E15F12" w:rsidRDefault="00E15F12" w:rsidP="00E15F12">
      <w:pPr>
        <w:shd w:val="clear" w:color="auto" w:fill="FFFFFF"/>
        <w:tabs>
          <w:tab w:val="num" w:pos="-700"/>
        </w:tabs>
        <w:snapToGrid w:val="0"/>
        <w:spacing w:line="360" w:lineRule="auto"/>
        <w:ind w:firstLineChars="100" w:firstLine="240"/>
        <w:rPr>
          <w:sz w:val="24"/>
          <w:lang w:eastAsia="zh-CN"/>
        </w:rPr>
      </w:pPr>
      <w:r>
        <w:rPr>
          <w:rFonts w:hint="eastAsia"/>
          <w:sz w:val="24"/>
          <w:lang w:eastAsia="zh-CN"/>
        </w:rPr>
        <w:t>1.6.6、</w:t>
      </w:r>
      <w:r w:rsidRPr="00780F6B">
        <w:rPr>
          <w:rFonts w:hint="eastAsia"/>
          <w:sz w:val="24"/>
          <w:lang w:eastAsia="zh-CN"/>
        </w:rPr>
        <w:t>由于乙方在日常工作中不慎将甲方所管辖区域的建筑物及设备、材料及甲方客户物品造成直接经济损失，乙方应承担赔偿责任。</w:t>
      </w:r>
    </w:p>
    <w:p w:rsidR="00E15F12" w:rsidRDefault="00E15F12" w:rsidP="00E15F12">
      <w:pPr>
        <w:shd w:val="clear" w:color="auto" w:fill="FFFFFF"/>
        <w:tabs>
          <w:tab w:val="num" w:pos="-700"/>
        </w:tabs>
        <w:snapToGrid w:val="0"/>
        <w:spacing w:line="360" w:lineRule="auto"/>
        <w:ind w:firstLineChars="100" w:firstLine="240"/>
        <w:rPr>
          <w:sz w:val="24"/>
          <w:lang w:eastAsia="zh-CN"/>
        </w:rPr>
      </w:pPr>
      <w:r>
        <w:rPr>
          <w:rFonts w:hint="eastAsia"/>
          <w:sz w:val="24"/>
          <w:lang w:eastAsia="zh-CN"/>
        </w:rPr>
        <w:t>1.6.7、乙方及其工作人员如盗取、侵占甲方财物的，一经发现，除应返还财物、赔偿损失外，乙方还应承担1000元/次的违约金，金额超过法律规定的，移送公安机关办理。</w:t>
      </w:r>
    </w:p>
    <w:p w:rsidR="00E15F12" w:rsidRPr="00E60DB8" w:rsidRDefault="00E15F12" w:rsidP="00E15F12">
      <w:pPr>
        <w:snapToGrid w:val="0"/>
        <w:spacing w:line="360" w:lineRule="auto"/>
        <w:rPr>
          <w:rFonts w:ascii="Calibri" w:hAnsi="Calibri"/>
          <w:sz w:val="24"/>
          <w:lang w:eastAsia="zh-CN"/>
        </w:rPr>
      </w:pPr>
      <w:r>
        <w:rPr>
          <w:rFonts w:hint="eastAsia"/>
          <w:sz w:val="24"/>
          <w:lang w:eastAsia="zh-CN"/>
        </w:rPr>
        <w:t>1.7、具体发包要求见附件1《</w:t>
      </w:r>
      <w:r w:rsidRPr="00E60DB8">
        <w:rPr>
          <w:rFonts w:hint="eastAsia"/>
          <w:sz w:val="24"/>
          <w:lang w:eastAsia="zh-CN"/>
        </w:rPr>
        <w:t>临时劳务工、农用车和割草机等器具的需求发包说明》</w:t>
      </w:r>
      <w:r>
        <w:rPr>
          <w:rFonts w:hint="eastAsia"/>
          <w:sz w:val="24"/>
          <w:lang w:eastAsia="zh-CN"/>
        </w:rPr>
        <w:t>，本合同相关要求如与附件1有冲突，以附件1发包要求为准。</w:t>
      </w:r>
    </w:p>
    <w:p w:rsidR="00E15F12" w:rsidRPr="00E60DB8" w:rsidRDefault="00E15F12" w:rsidP="00E15F12">
      <w:pPr>
        <w:snapToGrid w:val="0"/>
        <w:spacing w:line="360" w:lineRule="auto"/>
        <w:rPr>
          <w:rFonts w:ascii="Calibri" w:hAnsi="Calibri"/>
          <w:sz w:val="24"/>
          <w:lang w:eastAsia="zh-CN"/>
        </w:rPr>
      </w:pPr>
      <w:r w:rsidRPr="00E60DB8">
        <w:rPr>
          <w:rFonts w:ascii="Calibri" w:hAnsi="Calibri" w:hint="eastAsia"/>
          <w:sz w:val="24"/>
          <w:lang w:eastAsia="zh-CN"/>
        </w:rPr>
        <w:t>1.8</w:t>
      </w:r>
      <w:r w:rsidRPr="00E60DB8">
        <w:rPr>
          <w:rFonts w:ascii="Calibri" w:hAnsi="Calibri" w:hint="eastAsia"/>
          <w:sz w:val="24"/>
          <w:lang w:eastAsia="zh-CN"/>
        </w:rPr>
        <w:t>、</w:t>
      </w:r>
      <w:r w:rsidRPr="0056219E">
        <w:rPr>
          <w:rFonts w:hint="eastAsia"/>
          <w:sz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hint="eastAsia"/>
          <w:sz w:val="24"/>
          <w:lang w:eastAsia="zh-CN"/>
        </w:rPr>
        <w:t>2</w:t>
      </w:r>
      <w:r w:rsidRPr="0056219E">
        <w:rPr>
          <w:rFonts w:hint="eastAsia"/>
          <w:sz w:val="24"/>
          <w:lang w:eastAsia="zh-CN"/>
        </w:rPr>
        <w:t>《安全环保协议》，作为主合同的附件。</w:t>
      </w:r>
    </w:p>
    <w:p w:rsidR="00E15F12" w:rsidRPr="001B28E6" w:rsidRDefault="00E15F12" w:rsidP="00E15F12">
      <w:pPr>
        <w:adjustRightInd w:val="0"/>
        <w:snapToGrid w:val="0"/>
        <w:spacing w:line="288" w:lineRule="auto"/>
        <w:ind w:left="482" w:hangingChars="200" w:hanging="482"/>
        <w:contextualSpacing/>
        <w:jc w:val="center"/>
        <w:rPr>
          <w:b/>
          <w:sz w:val="24"/>
          <w:szCs w:val="24"/>
          <w:lang w:eastAsia="zh-CN"/>
        </w:rPr>
      </w:pPr>
      <w:r w:rsidRPr="00E05ED3">
        <w:rPr>
          <w:rFonts w:hint="eastAsia"/>
          <w:b/>
          <w:sz w:val="24"/>
          <w:szCs w:val="24"/>
          <w:lang w:eastAsia="zh-CN"/>
        </w:rPr>
        <w:t xml:space="preserve">第二条  </w:t>
      </w:r>
      <w:r w:rsidRPr="001B28E6">
        <w:rPr>
          <w:rFonts w:hint="eastAsia"/>
          <w:b/>
          <w:sz w:val="24"/>
          <w:szCs w:val="24"/>
          <w:lang w:eastAsia="zh-CN"/>
        </w:rPr>
        <w:t>价格及付款方式</w:t>
      </w:r>
    </w:p>
    <w:p w:rsidR="00E15F12" w:rsidRDefault="00E15F12" w:rsidP="00E15F12">
      <w:pPr>
        <w:adjustRightInd w:val="0"/>
        <w:snapToGrid w:val="0"/>
        <w:spacing w:line="288" w:lineRule="auto"/>
        <w:contextualSpacing/>
        <w:rPr>
          <w:color w:val="000000"/>
          <w:sz w:val="24"/>
          <w:szCs w:val="24"/>
          <w:lang w:eastAsia="zh-CN"/>
        </w:rPr>
      </w:pPr>
      <w:r>
        <w:rPr>
          <w:rFonts w:hint="eastAsia"/>
          <w:color w:val="000000"/>
          <w:sz w:val="24"/>
          <w:szCs w:val="24"/>
          <w:lang w:eastAsia="zh-CN"/>
        </w:rPr>
        <w:t>2</w:t>
      </w:r>
      <w:r w:rsidRPr="00664B02">
        <w:rPr>
          <w:color w:val="000000"/>
          <w:sz w:val="24"/>
          <w:szCs w:val="24"/>
          <w:lang w:eastAsia="zh-CN"/>
        </w:rPr>
        <w:t>.1</w:t>
      </w:r>
      <w:r w:rsidRPr="00BA3742">
        <w:rPr>
          <w:rFonts w:hint="eastAsia"/>
          <w:color w:val="000000"/>
          <w:sz w:val="24"/>
          <w:szCs w:val="24"/>
          <w:lang w:eastAsia="zh-CN"/>
        </w:rPr>
        <w:t>月结，月初结算上月货款，甲方</w:t>
      </w:r>
      <w:r>
        <w:rPr>
          <w:rFonts w:hint="eastAsia"/>
          <w:color w:val="000000"/>
          <w:sz w:val="24"/>
          <w:szCs w:val="24"/>
          <w:lang w:eastAsia="zh-CN"/>
        </w:rPr>
        <w:t>收到乙方根据双方结算的天数</w:t>
      </w:r>
      <w:r w:rsidRPr="00BA3742">
        <w:rPr>
          <w:rFonts w:hint="eastAsia"/>
          <w:color w:val="000000"/>
          <w:sz w:val="24"/>
          <w:szCs w:val="24"/>
          <w:lang w:eastAsia="zh-CN"/>
        </w:rPr>
        <w:t>、金额开据的</w:t>
      </w:r>
      <w:r w:rsidRPr="00A14BCB">
        <w:rPr>
          <w:rFonts w:hint="eastAsia"/>
          <w:color w:val="000000"/>
          <w:sz w:val="24"/>
          <w:szCs w:val="24"/>
          <w:u w:val="single"/>
          <w:lang w:eastAsia="zh-CN"/>
        </w:rPr>
        <w:t xml:space="preserve">    </w:t>
      </w:r>
      <w:r w:rsidRPr="00BA3742">
        <w:rPr>
          <w:rFonts w:hint="eastAsia"/>
          <w:color w:val="000000"/>
          <w:sz w:val="24"/>
          <w:szCs w:val="24"/>
          <w:lang w:eastAsia="zh-CN"/>
        </w:rPr>
        <w:t>增值税专用发票</w:t>
      </w:r>
      <w:r>
        <w:rPr>
          <w:rFonts w:hint="eastAsia"/>
          <w:color w:val="000000"/>
          <w:sz w:val="24"/>
          <w:szCs w:val="24"/>
          <w:lang w:eastAsia="zh-CN"/>
        </w:rPr>
        <w:t>原件</w:t>
      </w:r>
      <w:r w:rsidRPr="00BA3742">
        <w:rPr>
          <w:rFonts w:hint="eastAsia"/>
          <w:color w:val="000000"/>
          <w:sz w:val="24"/>
          <w:szCs w:val="24"/>
          <w:lang w:eastAsia="zh-CN"/>
        </w:rPr>
        <w:t>后</w:t>
      </w:r>
      <w:r>
        <w:rPr>
          <w:rFonts w:hint="eastAsia"/>
          <w:color w:val="000000"/>
          <w:sz w:val="24"/>
          <w:szCs w:val="24"/>
          <w:lang w:eastAsia="zh-CN"/>
        </w:rPr>
        <w:t>30</w:t>
      </w:r>
      <w:r w:rsidRPr="00BA3742">
        <w:rPr>
          <w:rFonts w:hint="eastAsia"/>
          <w:color w:val="000000"/>
          <w:sz w:val="24"/>
          <w:szCs w:val="24"/>
          <w:lang w:eastAsia="zh-CN"/>
        </w:rPr>
        <w:t>日内以电汇或转账方式付款。</w:t>
      </w:r>
    </w:p>
    <w:p w:rsidR="00E15F12" w:rsidRDefault="00E15F12" w:rsidP="00E15F12">
      <w:pPr>
        <w:adjustRightInd w:val="0"/>
        <w:snapToGrid w:val="0"/>
        <w:spacing w:line="288" w:lineRule="auto"/>
        <w:contextualSpacing/>
        <w:rPr>
          <w:color w:val="000000"/>
          <w:sz w:val="24"/>
          <w:szCs w:val="24"/>
          <w:lang w:eastAsia="zh-CN"/>
        </w:rPr>
      </w:pPr>
    </w:p>
    <w:p w:rsidR="00E15F12" w:rsidRPr="00BA3742" w:rsidRDefault="00E15F12" w:rsidP="00E15F12">
      <w:pPr>
        <w:spacing w:line="312" w:lineRule="auto"/>
        <w:ind w:leftChars="144" w:left="317" w:firstLineChars="1414" w:firstLine="3407"/>
        <w:rPr>
          <w:color w:val="000000"/>
          <w:sz w:val="24"/>
          <w:szCs w:val="24"/>
          <w:lang w:eastAsia="zh-CN"/>
        </w:rPr>
      </w:pPr>
      <w:r>
        <w:rPr>
          <w:rFonts w:hint="eastAsia"/>
          <w:b/>
          <w:color w:val="000000"/>
          <w:sz w:val="24"/>
          <w:szCs w:val="24"/>
          <w:lang w:eastAsia="zh-CN"/>
        </w:rPr>
        <w:t>第三条</w:t>
      </w:r>
      <w:r w:rsidRPr="00BA3742">
        <w:rPr>
          <w:b/>
          <w:color w:val="000000"/>
          <w:sz w:val="24"/>
          <w:szCs w:val="24"/>
          <w:lang w:eastAsia="zh-CN"/>
        </w:rPr>
        <w:t xml:space="preserve"> </w:t>
      </w:r>
      <w:r>
        <w:rPr>
          <w:rFonts w:hint="eastAsia"/>
          <w:b/>
          <w:color w:val="000000"/>
          <w:sz w:val="24"/>
          <w:szCs w:val="24"/>
          <w:lang w:eastAsia="zh-CN"/>
        </w:rPr>
        <w:t xml:space="preserve">  </w:t>
      </w:r>
      <w:r w:rsidRPr="00BA3742">
        <w:rPr>
          <w:rFonts w:hint="eastAsia"/>
          <w:b/>
          <w:color w:val="000000"/>
          <w:sz w:val="24"/>
          <w:szCs w:val="24"/>
          <w:lang w:eastAsia="zh-CN"/>
        </w:rPr>
        <w:t>合同履约期限</w:t>
      </w:r>
    </w:p>
    <w:p w:rsidR="00E15F12" w:rsidRPr="00BA3742" w:rsidRDefault="00E15F12" w:rsidP="00E15F12">
      <w:pPr>
        <w:spacing w:line="312" w:lineRule="auto"/>
        <w:ind w:left="480" w:hangingChars="200" w:hanging="480"/>
        <w:rPr>
          <w:sz w:val="24"/>
          <w:szCs w:val="24"/>
          <w:lang w:eastAsia="zh-CN"/>
        </w:rPr>
      </w:pPr>
      <w:r w:rsidRPr="009F3274">
        <w:rPr>
          <w:rFonts w:hint="eastAsia"/>
          <w:color w:val="000000"/>
          <w:sz w:val="24"/>
          <w:szCs w:val="24"/>
          <w:lang w:eastAsia="zh-CN"/>
        </w:rPr>
        <w:t>3</w:t>
      </w:r>
      <w:r w:rsidRPr="009F3274">
        <w:rPr>
          <w:color w:val="000000"/>
          <w:sz w:val="24"/>
          <w:szCs w:val="24"/>
          <w:lang w:eastAsia="zh-CN"/>
        </w:rPr>
        <w:t>.1</w:t>
      </w:r>
      <w:r w:rsidRPr="009F3274">
        <w:rPr>
          <w:rFonts w:hint="eastAsia"/>
          <w:sz w:val="24"/>
          <w:szCs w:val="24"/>
          <w:lang w:eastAsia="zh-CN"/>
        </w:rPr>
        <w:t>本</w:t>
      </w:r>
      <w:r w:rsidRPr="00BA3742">
        <w:rPr>
          <w:rFonts w:hint="eastAsia"/>
          <w:sz w:val="24"/>
          <w:szCs w:val="24"/>
          <w:lang w:eastAsia="zh-CN"/>
        </w:rPr>
        <w:t>合约经双方同意签章订立，有效期自</w:t>
      </w:r>
      <w:r>
        <w:rPr>
          <w:rFonts w:hint="eastAsia"/>
          <w:sz w:val="24"/>
          <w:szCs w:val="24"/>
          <w:lang w:eastAsia="zh-CN"/>
        </w:rPr>
        <w:t>合同签订之日起6个月</w:t>
      </w:r>
      <w:r w:rsidRPr="00BA3742">
        <w:rPr>
          <w:rFonts w:hint="eastAsia"/>
          <w:sz w:val="24"/>
          <w:szCs w:val="24"/>
          <w:lang w:eastAsia="zh-CN"/>
        </w:rPr>
        <w:t>。</w:t>
      </w:r>
      <w:r>
        <w:rPr>
          <w:rFonts w:hint="eastAsia"/>
          <w:sz w:val="24"/>
          <w:szCs w:val="24"/>
          <w:lang w:eastAsia="zh-CN"/>
        </w:rPr>
        <w:t>合约期间，乙方根据甲方书面用工通知为准。</w:t>
      </w:r>
    </w:p>
    <w:p w:rsidR="00E15F12" w:rsidRPr="00BA3742" w:rsidRDefault="00E15F12" w:rsidP="00E15F12">
      <w:pPr>
        <w:spacing w:line="312" w:lineRule="auto"/>
        <w:ind w:left="440" w:hangingChars="200" w:hanging="440"/>
        <w:rPr>
          <w:lang w:eastAsia="zh-CN"/>
        </w:rPr>
      </w:pPr>
    </w:p>
    <w:p w:rsidR="00E15F12" w:rsidRPr="00EA1B29" w:rsidRDefault="00E15F12" w:rsidP="00E15F12">
      <w:pPr>
        <w:adjustRightInd w:val="0"/>
        <w:snapToGrid w:val="0"/>
        <w:spacing w:line="288" w:lineRule="auto"/>
        <w:contextualSpacing/>
        <w:jc w:val="center"/>
        <w:rPr>
          <w:b/>
          <w:sz w:val="24"/>
          <w:szCs w:val="24"/>
          <w:lang w:eastAsia="zh-CN"/>
        </w:rPr>
      </w:pPr>
      <w:r>
        <w:rPr>
          <w:rFonts w:hint="eastAsia"/>
          <w:b/>
          <w:sz w:val="24"/>
          <w:szCs w:val="24"/>
          <w:lang w:eastAsia="zh-CN"/>
        </w:rPr>
        <w:t>第四</w:t>
      </w:r>
      <w:r w:rsidRPr="00EA1B29">
        <w:rPr>
          <w:rFonts w:hint="eastAsia"/>
          <w:b/>
          <w:sz w:val="24"/>
          <w:szCs w:val="24"/>
          <w:lang w:eastAsia="zh-CN"/>
        </w:rPr>
        <w:t>条</w:t>
      </w:r>
      <w:r>
        <w:rPr>
          <w:rFonts w:hint="eastAsia"/>
          <w:b/>
          <w:sz w:val="24"/>
          <w:szCs w:val="24"/>
          <w:lang w:eastAsia="zh-CN"/>
        </w:rPr>
        <w:t xml:space="preserve"> </w:t>
      </w:r>
      <w:r w:rsidRPr="00EA1B29">
        <w:rPr>
          <w:rFonts w:hint="eastAsia"/>
          <w:b/>
          <w:sz w:val="24"/>
          <w:szCs w:val="24"/>
          <w:lang w:eastAsia="zh-CN"/>
        </w:rPr>
        <w:t xml:space="preserve"> 违约责任</w:t>
      </w:r>
    </w:p>
    <w:p w:rsidR="00E15F12" w:rsidRPr="001B28E6" w:rsidRDefault="00E15F12" w:rsidP="00E15F12">
      <w:pPr>
        <w:adjustRightInd w:val="0"/>
        <w:snapToGrid w:val="0"/>
        <w:spacing w:line="288" w:lineRule="auto"/>
        <w:contextualSpacing/>
        <w:rPr>
          <w:sz w:val="24"/>
          <w:szCs w:val="24"/>
          <w:lang w:eastAsia="zh-CN"/>
        </w:rPr>
      </w:pPr>
      <w:r>
        <w:rPr>
          <w:rFonts w:hint="eastAsia"/>
          <w:sz w:val="24"/>
          <w:szCs w:val="24"/>
          <w:lang w:eastAsia="zh-CN"/>
        </w:rPr>
        <w:t>4.1</w:t>
      </w:r>
      <w:r w:rsidRPr="001B28E6">
        <w:rPr>
          <w:rFonts w:hint="eastAsia"/>
          <w:sz w:val="24"/>
          <w:szCs w:val="24"/>
          <w:lang w:eastAsia="zh-CN"/>
        </w:rPr>
        <w:t>协议如需补充、变更，经双方协商一致，可做书面补充协议，补充协议视为本协议组成部分，具有同等法律效力。</w:t>
      </w:r>
    </w:p>
    <w:p w:rsidR="00E15F12" w:rsidRPr="001B28E6" w:rsidRDefault="00E15F12" w:rsidP="00E15F12">
      <w:pPr>
        <w:adjustRightInd w:val="0"/>
        <w:snapToGrid w:val="0"/>
        <w:spacing w:line="288" w:lineRule="auto"/>
        <w:contextualSpacing/>
        <w:rPr>
          <w:sz w:val="24"/>
          <w:szCs w:val="24"/>
          <w:lang w:eastAsia="zh-CN"/>
        </w:rPr>
      </w:pPr>
      <w:r>
        <w:rPr>
          <w:rFonts w:hint="eastAsia"/>
          <w:sz w:val="24"/>
          <w:szCs w:val="24"/>
          <w:lang w:eastAsia="zh-CN"/>
        </w:rPr>
        <w:t>4.2</w:t>
      </w:r>
      <w:r w:rsidRPr="001B28E6">
        <w:rPr>
          <w:rFonts w:hint="eastAsia"/>
          <w:sz w:val="24"/>
          <w:szCs w:val="24"/>
          <w:lang w:eastAsia="zh-CN"/>
        </w:rPr>
        <w:t>合作期间内，双方不得因为单位名称变更或者法定代表人、负责人和承办人等事项的变动而不履行本协议内容。</w:t>
      </w:r>
    </w:p>
    <w:p w:rsidR="00E15F12" w:rsidRPr="003D2D6C" w:rsidRDefault="00E15F12" w:rsidP="00E15F12">
      <w:pPr>
        <w:adjustRightInd w:val="0"/>
        <w:snapToGrid w:val="0"/>
        <w:spacing w:line="288" w:lineRule="auto"/>
        <w:contextualSpacing/>
        <w:rPr>
          <w:sz w:val="24"/>
          <w:szCs w:val="24"/>
          <w:lang w:eastAsia="zh-CN"/>
        </w:rPr>
      </w:pPr>
      <w:r w:rsidRPr="003D2D6C">
        <w:rPr>
          <w:rFonts w:hint="eastAsia"/>
          <w:sz w:val="24"/>
          <w:szCs w:val="24"/>
          <w:lang w:eastAsia="zh-CN"/>
        </w:rPr>
        <w:t>4.3</w:t>
      </w:r>
      <w:r w:rsidRPr="003D2D6C">
        <w:rPr>
          <w:sz w:val="24"/>
          <w:szCs w:val="24"/>
          <w:lang w:eastAsia="zh-CN"/>
        </w:rPr>
        <w:t>因不可抗力因素造成双方或单方不能正常履约的，双方另行协商处理</w:t>
      </w:r>
    </w:p>
    <w:p w:rsidR="00E15F12" w:rsidRPr="003A6F62" w:rsidRDefault="00E15F12" w:rsidP="00E15F12">
      <w:pPr>
        <w:adjustRightInd w:val="0"/>
        <w:snapToGrid w:val="0"/>
        <w:spacing w:line="288" w:lineRule="auto"/>
        <w:contextualSpacing/>
        <w:rPr>
          <w:sz w:val="24"/>
          <w:szCs w:val="24"/>
          <w:lang w:eastAsia="zh-CN"/>
        </w:rPr>
      </w:pPr>
    </w:p>
    <w:p w:rsidR="00E15F12" w:rsidRPr="00BA3742" w:rsidRDefault="00E15F12" w:rsidP="00E15F12">
      <w:pPr>
        <w:adjustRightInd w:val="0"/>
        <w:snapToGrid w:val="0"/>
        <w:spacing w:line="288" w:lineRule="auto"/>
        <w:contextualSpacing/>
        <w:jc w:val="center"/>
        <w:rPr>
          <w:b/>
          <w:sz w:val="24"/>
          <w:szCs w:val="24"/>
          <w:lang w:eastAsia="zh-CN"/>
        </w:rPr>
      </w:pPr>
      <w:r>
        <w:rPr>
          <w:rFonts w:hint="eastAsia"/>
          <w:b/>
          <w:sz w:val="24"/>
          <w:szCs w:val="24"/>
          <w:lang w:eastAsia="zh-CN"/>
        </w:rPr>
        <w:t>第五条</w:t>
      </w:r>
      <w:r w:rsidRPr="00BA3742">
        <w:rPr>
          <w:rFonts w:hint="eastAsia"/>
          <w:b/>
          <w:sz w:val="24"/>
          <w:szCs w:val="24"/>
          <w:lang w:eastAsia="zh-CN"/>
        </w:rPr>
        <w:t xml:space="preserve">  不可抗力</w:t>
      </w:r>
    </w:p>
    <w:p w:rsidR="00E15F12" w:rsidRDefault="00E15F12" w:rsidP="00E15F12">
      <w:pPr>
        <w:adjustRightInd w:val="0"/>
        <w:snapToGrid w:val="0"/>
        <w:spacing w:line="288" w:lineRule="auto"/>
        <w:contextualSpacing/>
        <w:rPr>
          <w:sz w:val="24"/>
          <w:szCs w:val="24"/>
          <w:lang w:eastAsia="zh-CN"/>
        </w:rPr>
      </w:pPr>
      <w:r>
        <w:rPr>
          <w:rFonts w:hint="eastAsia"/>
          <w:sz w:val="24"/>
          <w:szCs w:val="24"/>
          <w:lang w:eastAsia="zh-CN"/>
        </w:rPr>
        <w:t>5</w:t>
      </w:r>
      <w:r w:rsidRPr="00BA3742">
        <w:rPr>
          <w:rFonts w:hint="eastAsia"/>
          <w:sz w:val="24"/>
          <w:szCs w:val="24"/>
          <w:lang w:eastAsia="zh-CN"/>
        </w:rPr>
        <w:t>.1 导致合同部分或者全部不能履行的不可预见、不可避免并不可克服的客观情况，即</w:t>
      </w:r>
      <w:proofErr w:type="gramStart"/>
      <w:r w:rsidRPr="00BA3742">
        <w:rPr>
          <w:rFonts w:hint="eastAsia"/>
          <w:sz w:val="24"/>
          <w:szCs w:val="24"/>
          <w:lang w:eastAsia="zh-CN"/>
        </w:rPr>
        <w:t>当以下</w:t>
      </w:r>
      <w:proofErr w:type="gramEnd"/>
      <w:r w:rsidRPr="00BA3742">
        <w:rPr>
          <w:rFonts w:hint="eastAsia"/>
          <w:sz w:val="24"/>
          <w:szCs w:val="24"/>
          <w:lang w:eastAsia="zh-CN"/>
        </w:rPr>
        <w:t>任何一种状况对其履行义务达到妨碍或不合理的艰难的程度时，遭</w:t>
      </w:r>
      <w:r w:rsidRPr="00BA3742">
        <w:rPr>
          <w:rFonts w:hint="eastAsia"/>
          <w:sz w:val="24"/>
          <w:szCs w:val="24"/>
          <w:lang w:eastAsia="zh-CN"/>
        </w:rPr>
        <w:lastRenderedPageBreak/>
        <w:t>受不可抗力的一方有权终止履行本合同下的义务：任何超出双方可控制的状况，譬如，但不仅限于，火灾、水灾、地震、颱风、战争（无论宣战与否）、全面军事动员、暴乱、征用、占领、禁运、限制使用能源及政府行为（但不包括合同一方的行为招致</w:t>
      </w:r>
      <w:r>
        <w:rPr>
          <w:rFonts w:hint="eastAsia"/>
          <w:sz w:val="24"/>
          <w:szCs w:val="24"/>
          <w:lang w:eastAsia="zh-CN"/>
        </w:rPr>
        <w:t>的行政处罚），由于本条款提及的任何一种状况所造成的缺陷及推迟保洁人员到厂</w:t>
      </w:r>
      <w:r w:rsidRPr="00BA3742">
        <w:rPr>
          <w:rFonts w:hint="eastAsia"/>
          <w:sz w:val="24"/>
          <w:szCs w:val="24"/>
          <w:lang w:eastAsia="zh-CN"/>
        </w:rPr>
        <w:t>。遭受不可抗力的一方应立即将上述不可抗力状况的发生通知对方，并于其发生后的14天内将当地政府主管机关或当地公证处出具的证明书空邮对方为证。在这种状况下，</w:t>
      </w:r>
      <w:r>
        <w:rPr>
          <w:rFonts w:hint="eastAsia"/>
          <w:sz w:val="24"/>
          <w:szCs w:val="24"/>
          <w:lang w:eastAsia="zh-CN"/>
        </w:rPr>
        <w:t>甲乙</w:t>
      </w:r>
      <w:r w:rsidRPr="00BA3742">
        <w:rPr>
          <w:rFonts w:hint="eastAsia"/>
          <w:sz w:val="24"/>
          <w:szCs w:val="24"/>
          <w:lang w:eastAsia="zh-CN"/>
        </w:rPr>
        <w:t>双方应积极协商尽可能解决甲方生产所需。</w:t>
      </w:r>
    </w:p>
    <w:p w:rsidR="00E15F12" w:rsidRPr="00BA3742" w:rsidRDefault="00E15F12" w:rsidP="00E15F12">
      <w:pPr>
        <w:adjustRightInd w:val="0"/>
        <w:snapToGrid w:val="0"/>
        <w:spacing w:line="288" w:lineRule="auto"/>
        <w:contextualSpacing/>
        <w:rPr>
          <w:sz w:val="24"/>
          <w:szCs w:val="24"/>
          <w:lang w:eastAsia="zh-CN"/>
        </w:rPr>
      </w:pPr>
    </w:p>
    <w:p w:rsidR="00E15F12" w:rsidRPr="00BA3742" w:rsidRDefault="00E15F12" w:rsidP="00E15F12">
      <w:pPr>
        <w:adjustRightInd w:val="0"/>
        <w:snapToGrid w:val="0"/>
        <w:spacing w:line="288" w:lineRule="auto"/>
        <w:contextualSpacing/>
        <w:jc w:val="center"/>
        <w:rPr>
          <w:b/>
          <w:sz w:val="24"/>
          <w:szCs w:val="24"/>
          <w:lang w:eastAsia="zh-CN"/>
        </w:rPr>
      </w:pPr>
      <w:r w:rsidRPr="00BA3742">
        <w:rPr>
          <w:rFonts w:hint="eastAsia"/>
          <w:b/>
          <w:sz w:val="24"/>
          <w:szCs w:val="24"/>
          <w:lang w:eastAsia="zh-CN"/>
        </w:rPr>
        <w:t>第</w:t>
      </w:r>
      <w:r>
        <w:rPr>
          <w:rFonts w:hint="eastAsia"/>
          <w:b/>
          <w:sz w:val="24"/>
          <w:szCs w:val="24"/>
          <w:lang w:eastAsia="zh-CN"/>
        </w:rPr>
        <w:t>六条</w:t>
      </w:r>
      <w:r w:rsidRPr="00BA3742">
        <w:rPr>
          <w:rFonts w:hint="eastAsia"/>
          <w:b/>
          <w:sz w:val="24"/>
          <w:szCs w:val="24"/>
          <w:lang w:eastAsia="zh-CN"/>
        </w:rPr>
        <w:t xml:space="preserve">  争议解决</w:t>
      </w:r>
    </w:p>
    <w:p w:rsidR="00E15F12" w:rsidRDefault="00E15F12" w:rsidP="00E15F12">
      <w:pPr>
        <w:adjustRightInd w:val="0"/>
        <w:snapToGrid w:val="0"/>
        <w:spacing w:line="288" w:lineRule="auto"/>
        <w:contextualSpacing/>
        <w:rPr>
          <w:sz w:val="24"/>
          <w:szCs w:val="24"/>
          <w:lang w:eastAsia="zh-CN"/>
        </w:rPr>
      </w:pPr>
      <w:r>
        <w:rPr>
          <w:rFonts w:hint="eastAsia"/>
          <w:sz w:val="24"/>
          <w:szCs w:val="24"/>
          <w:lang w:eastAsia="zh-CN"/>
        </w:rPr>
        <w:t>6</w:t>
      </w:r>
      <w:r w:rsidRPr="00BA3742">
        <w:rPr>
          <w:rFonts w:hint="eastAsia"/>
          <w:sz w:val="24"/>
          <w:szCs w:val="24"/>
          <w:lang w:eastAsia="zh-CN"/>
        </w:rPr>
        <w:t>.1 凡有关本合同或执行本合同而发生的一切纠纷，应通过友好协商解决；协商不成时，双方均应向甲方所在地法院起诉。</w:t>
      </w:r>
    </w:p>
    <w:p w:rsidR="00E15F12" w:rsidRPr="00BA3742" w:rsidRDefault="00E15F12" w:rsidP="00E15F12">
      <w:pPr>
        <w:adjustRightInd w:val="0"/>
        <w:snapToGrid w:val="0"/>
        <w:spacing w:line="288" w:lineRule="auto"/>
        <w:contextualSpacing/>
        <w:rPr>
          <w:sz w:val="24"/>
          <w:szCs w:val="24"/>
          <w:lang w:eastAsia="zh-CN"/>
        </w:rPr>
      </w:pPr>
    </w:p>
    <w:p w:rsidR="00E15F12" w:rsidRPr="00BA3742" w:rsidRDefault="00E15F12" w:rsidP="00E15F12">
      <w:pPr>
        <w:adjustRightInd w:val="0"/>
        <w:snapToGrid w:val="0"/>
        <w:spacing w:line="288" w:lineRule="auto"/>
        <w:contextualSpacing/>
        <w:jc w:val="center"/>
        <w:rPr>
          <w:b/>
          <w:sz w:val="24"/>
          <w:szCs w:val="24"/>
          <w:lang w:eastAsia="zh-CN"/>
        </w:rPr>
      </w:pPr>
      <w:r w:rsidRPr="00BA3742">
        <w:rPr>
          <w:rFonts w:hint="eastAsia"/>
          <w:b/>
          <w:sz w:val="24"/>
          <w:szCs w:val="24"/>
          <w:lang w:eastAsia="zh-CN"/>
        </w:rPr>
        <w:t>第</w:t>
      </w:r>
      <w:r>
        <w:rPr>
          <w:rFonts w:hint="eastAsia"/>
          <w:b/>
          <w:sz w:val="24"/>
          <w:szCs w:val="24"/>
          <w:lang w:eastAsia="zh-CN"/>
        </w:rPr>
        <w:t>七条</w:t>
      </w:r>
      <w:r w:rsidRPr="00BA3742">
        <w:rPr>
          <w:rFonts w:hint="eastAsia"/>
          <w:b/>
          <w:sz w:val="24"/>
          <w:szCs w:val="24"/>
          <w:lang w:eastAsia="zh-CN"/>
        </w:rPr>
        <w:t xml:space="preserve"> 其他事项</w:t>
      </w:r>
    </w:p>
    <w:p w:rsidR="00E15F12" w:rsidRPr="00BA3742" w:rsidRDefault="00E15F12" w:rsidP="00E15F12">
      <w:pPr>
        <w:adjustRightInd w:val="0"/>
        <w:snapToGrid w:val="0"/>
        <w:spacing w:line="288" w:lineRule="auto"/>
        <w:contextualSpacing/>
        <w:rPr>
          <w:sz w:val="24"/>
          <w:szCs w:val="24"/>
          <w:lang w:eastAsia="zh-CN"/>
        </w:rPr>
      </w:pPr>
      <w:r>
        <w:rPr>
          <w:rFonts w:hint="eastAsia"/>
          <w:sz w:val="24"/>
          <w:szCs w:val="24"/>
          <w:lang w:eastAsia="zh-CN"/>
        </w:rPr>
        <w:t>7</w:t>
      </w:r>
      <w:r w:rsidRPr="00BA3742">
        <w:rPr>
          <w:rFonts w:hint="eastAsia"/>
          <w:sz w:val="24"/>
          <w:szCs w:val="24"/>
          <w:lang w:eastAsia="zh-CN"/>
        </w:rPr>
        <w:t>.1本合同经双方盖章后立即生效。</w:t>
      </w:r>
    </w:p>
    <w:p w:rsidR="00E15F12" w:rsidRPr="00BA3742" w:rsidRDefault="00E15F12" w:rsidP="00E15F12">
      <w:pPr>
        <w:adjustRightInd w:val="0"/>
        <w:snapToGrid w:val="0"/>
        <w:spacing w:line="288" w:lineRule="auto"/>
        <w:contextualSpacing/>
        <w:rPr>
          <w:sz w:val="24"/>
          <w:szCs w:val="24"/>
          <w:lang w:eastAsia="zh-CN"/>
        </w:rPr>
      </w:pPr>
      <w:r>
        <w:rPr>
          <w:rFonts w:hint="eastAsia"/>
          <w:sz w:val="24"/>
          <w:szCs w:val="24"/>
          <w:lang w:eastAsia="zh-CN"/>
        </w:rPr>
        <w:t>7</w:t>
      </w:r>
      <w:r w:rsidRPr="00BA3742">
        <w:rPr>
          <w:rFonts w:hint="eastAsia"/>
          <w:sz w:val="24"/>
          <w:szCs w:val="24"/>
          <w:lang w:eastAsia="zh-CN"/>
        </w:rPr>
        <w:t>.2 合同生效后，未经双方书面同意，不得对合同条款做任何修改,对本合同条款的任何变更或修改都须经双方协商同意，由双方盖章确认后执行。</w:t>
      </w:r>
    </w:p>
    <w:p w:rsidR="00E15F12" w:rsidRPr="00BA3742" w:rsidRDefault="00E15F12" w:rsidP="00E15F12">
      <w:pPr>
        <w:adjustRightInd w:val="0"/>
        <w:snapToGrid w:val="0"/>
        <w:spacing w:line="288" w:lineRule="auto"/>
        <w:contextualSpacing/>
        <w:rPr>
          <w:sz w:val="24"/>
          <w:szCs w:val="24"/>
          <w:lang w:eastAsia="zh-CN"/>
        </w:rPr>
      </w:pPr>
      <w:r>
        <w:rPr>
          <w:rFonts w:hint="eastAsia"/>
          <w:sz w:val="24"/>
          <w:szCs w:val="24"/>
          <w:lang w:eastAsia="zh-CN"/>
        </w:rPr>
        <w:t>7</w:t>
      </w:r>
      <w:r w:rsidRPr="00BA3742">
        <w:rPr>
          <w:rFonts w:hint="eastAsia"/>
          <w:sz w:val="24"/>
          <w:szCs w:val="24"/>
          <w:lang w:eastAsia="zh-CN"/>
        </w:rPr>
        <w:t>.3 任何一方未经另一方书面盖章同意，不得将本合同规定的双方所承担的任何权利或义务转让给第三方。</w:t>
      </w:r>
    </w:p>
    <w:p w:rsidR="00E15F12" w:rsidRPr="00BA3742" w:rsidRDefault="00E15F12" w:rsidP="00E15F12">
      <w:pPr>
        <w:adjustRightInd w:val="0"/>
        <w:snapToGrid w:val="0"/>
        <w:spacing w:line="288" w:lineRule="auto"/>
        <w:contextualSpacing/>
        <w:rPr>
          <w:sz w:val="24"/>
          <w:szCs w:val="24"/>
          <w:lang w:eastAsia="zh-CN"/>
        </w:rPr>
      </w:pPr>
      <w:r>
        <w:rPr>
          <w:rFonts w:hint="eastAsia"/>
          <w:sz w:val="24"/>
          <w:szCs w:val="24"/>
          <w:lang w:eastAsia="zh-CN"/>
        </w:rPr>
        <w:t>7</w:t>
      </w:r>
      <w:r w:rsidRPr="00BA3742">
        <w:rPr>
          <w:rFonts w:hint="eastAsia"/>
          <w:sz w:val="24"/>
          <w:szCs w:val="24"/>
          <w:lang w:eastAsia="zh-CN"/>
        </w:rPr>
        <w:t>.4 投标书及其附件、合同履行中双方补充、变更等书面协议或文件均为本合同的组成部分。投标书及其附件与本合同冲突时，以本合同为准。合同履行中的书面协议及文件内容相冲突时，以时间在后的为准。</w:t>
      </w:r>
    </w:p>
    <w:p w:rsidR="00E15F12" w:rsidRPr="00BA3742" w:rsidRDefault="00E15F12" w:rsidP="00E15F12">
      <w:pPr>
        <w:adjustRightInd w:val="0"/>
        <w:snapToGrid w:val="0"/>
        <w:spacing w:line="288" w:lineRule="auto"/>
        <w:contextualSpacing/>
        <w:rPr>
          <w:sz w:val="24"/>
          <w:szCs w:val="24"/>
          <w:lang w:eastAsia="zh-CN"/>
        </w:rPr>
      </w:pPr>
      <w:r>
        <w:rPr>
          <w:rFonts w:hint="eastAsia"/>
          <w:sz w:val="24"/>
          <w:szCs w:val="24"/>
          <w:lang w:eastAsia="zh-CN"/>
        </w:rPr>
        <w:t>7</w:t>
      </w:r>
      <w:r w:rsidRPr="00BA3742">
        <w:rPr>
          <w:rFonts w:hint="eastAsia"/>
          <w:sz w:val="24"/>
          <w:szCs w:val="24"/>
          <w:lang w:eastAsia="zh-CN"/>
        </w:rPr>
        <w:t>.5 本合同正本一式</w:t>
      </w:r>
      <w:r>
        <w:rPr>
          <w:rFonts w:hint="eastAsia"/>
          <w:sz w:val="24"/>
          <w:szCs w:val="24"/>
          <w:lang w:eastAsia="zh-CN"/>
        </w:rPr>
        <w:t>伍</w:t>
      </w:r>
      <w:r w:rsidRPr="00BA3742">
        <w:rPr>
          <w:rFonts w:hint="eastAsia"/>
          <w:sz w:val="24"/>
          <w:szCs w:val="24"/>
          <w:lang w:eastAsia="zh-CN"/>
        </w:rPr>
        <w:t>份，甲方执</w:t>
      </w:r>
      <w:r>
        <w:rPr>
          <w:rFonts w:hint="eastAsia"/>
          <w:sz w:val="24"/>
          <w:szCs w:val="24"/>
          <w:lang w:eastAsia="zh-CN"/>
        </w:rPr>
        <w:t>肆</w:t>
      </w:r>
      <w:r w:rsidRPr="00BA3742">
        <w:rPr>
          <w:rFonts w:hint="eastAsia"/>
          <w:sz w:val="24"/>
          <w:szCs w:val="24"/>
          <w:lang w:eastAsia="zh-CN"/>
        </w:rPr>
        <w:t>份，乙方执壹份，具有同等法律效力。</w:t>
      </w:r>
    </w:p>
    <w:p w:rsidR="00E15F12" w:rsidRDefault="00E15F12" w:rsidP="00E15F12">
      <w:pPr>
        <w:adjustRightInd w:val="0"/>
        <w:snapToGrid w:val="0"/>
        <w:spacing w:line="288" w:lineRule="auto"/>
        <w:contextualSpacing/>
        <w:rPr>
          <w:sz w:val="24"/>
          <w:szCs w:val="24"/>
          <w:lang w:eastAsia="zh-CN"/>
        </w:rPr>
      </w:pPr>
      <w:r>
        <w:rPr>
          <w:rFonts w:hint="eastAsia"/>
          <w:sz w:val="24"/>
          <w:szCs w:val="24"/>
          <w:lang w:eastAsia="zh-CN"/>
        </w:rPr>
        <w:t>7</w:t>
      </w:r>
      <w:r w:rsidRPr="00BA3742">
        <w:rPr>
          <w:rFonts w:hint="eastAsia"/>
          <w:sz w:val="24"/>
          <w:szCs w:val="24"/>
          <w:lang w:eastAsia="zh-CN"/>
        </w:rPr>
        <w:t>.6甲方联系人：</w:t>
      </w:r>
      <w:proofErr w:type="gramStart"/>
      <w:r w:rsidRPr="00A14BCB">
        <w:rPr>
          <w:rFonts w:hint="eastAsia"/>
          <w:sz w:val="24"/>
          <w:szCs w:val="24"/>
          <w:u w:val="single"/>
          <w:lang w:eastAsia="zh-CN"/>
        </w:rPr>
        <w:t>余智敏</w:t>
      </w:r>
      <w:proofErr w:type="gramEnd"/>
      <w:r w:rsidRPr="00A14BCB">
        <w:rPr>
          <w:rFonts w:hint="eastAsia"/>
          <w:sz w:val="24"/>
          <w:szCs w:val="24"/>
          <w:u w:val="single"/>
          <w:lang w:eastAsia="zh-CN"/>
        </w:rPr>
        <w:t xml:space="preserve"> 联系方式13489611520   </w:t>
      </w:r>
      <w:r>
        <w:rPr>
          <w:rFonts w:hint="eastAsia"/>
          <w:sz w:val="24"/>
          <w:szCs w:val="24"/>
          <w:lang w:eastAsia="zh-CN"/>
        </w:rPr>
        <w:t>；乙方联系人：</w:t>
      </w:r>
      <w:r w:rsidRPr="00A14BCB">
        <w:rPr>
          <w:rFonts w:hint="eastAsia"/>
          <w:sz w:val="24"/>
          <w:szCs w:val="24"/>
          <w:u w:val="single"/>
          <w:lang w:eastAsia="zh-CN"/>
        </w:rPr>
        <w:t xml:space="preserve">          </w:t>
      </w:r>
      <w:r w:rsidRPr="00BA3742">
        <w:rPr>
          <w:rFonts w:hint="eastAsia"/>
          <w:sz w:val="24"/>
          <w:szCs w:val="24"/>
          <w:lang w:eastAsia="zh-CN"/>
        </w:rPr>
        <w:t>；</w:t>
      </w:r>
      <w:r>
        <w:rPr>
          <w:rFonts w:hint="eastAsia"/>
          <w:sz w:val="24"/>
          <w:szCs w:val="24"/>
          <w:lang w:eastAsia="zh-CN"/>
        </w:rPr>
        <w:t>乙方同意本合同项下甲方对乙方的通知可以</w:t>
      </w:r>
      <w:r w:rsidRPr="00BA3742">
        <w:rPr>
          <w:rFonts w:hint="eastAsia"/>
          <w:sz w:val="24"/>
          <w:szCs w:val="24"/>
          <w:lang w:eastAsia="zh-CN"/>
        </w:rPr>
        <w:t>邮寄、邮件或公告方式送达。以邮寄送达的，甲方按本合同所载地址向乙方以特快专递方式发出通知后的第2个日历日即为送达日。乙方变更其地址必须提前五个工作日以上书面通知甲方，否则甲方按本合同所载的地址发出通知后视为送达，送达日按本款前述约定。乙方拒收对方邮件的，拒收即视为已送达，送达日按本款前述约定。</w:t>
      </w:r>
    </w:p>
    <w:p w:rsidR="00E15F12" w:rsidRPr="00BA3742" w:rsidRDefault="00E15F12" w:rsidP="00E15F12">
      <w:pPr>
        <w:adjustRightInd w:val="0"/>
        <w:snapToGrid w:val="0"/>
        <w:spacing w:line="288" w:lineRule="auto"/>
        <w:contextualSpacing/>
        <w:rPr>
          <w:sz w:val="24"/>
          <w:szCs w:val="24"/>
          <w:lang w:eastAsia="zh-CN"/>
        </w:rPr>
      </w:pPr>
    </w:p>
    <w:p w:rsidR="00E15F12" w:rsidRPr="0046655D" w:rsidRDefault="00E15F12" w:rsidP="00E15F12">
      <w:pPr>
        <w:pStyle w:val="a7"/>
        <w:adjustRightInd w:val="0"/>
        <w:snapToGrid w:val="0"/>
        <w:spacing w:line="288" w:lineRule="auto"/>
        <w:ind w:firstLine="0"/>
        <w:contextualSpacing/>
        <w:jc w:val="center"/>
        <w:rPr>
          <w:b/>
          <w:sz w:val="24"/>
          <w:szCs w:val="24"/>
          <w:lang w:eastAsia="zh-CN"/>
        </w:rPr>
      </w:pPr>
      <w:r>
        <w:rPr>
          <w:rFonts w:hint="eastAsia"/>
          <w:b/>
          <w:sz w:val="24"/>
          <w:szCs w:val="24"/>
          <w:lang w:eastAsia="zh-CN"/>
        </w:rPr>
        <w:t>第八</w:t>
      </w:r>
      <w:r w:rsidRPr="0046655D">
        <w:rPr>
          <w:rFonts w:hint="eastAsia"/>
          <w:b/>
          <w:sz w:val="24"/>
          <w:szCs w:val="24"/>
          <w:lang w:eastAsia="zh-CN"/>
        </w:rPr>
        <w:t>条  廉洁条款</w:t>
      </w:r>
    </w:p>
    <w:p w:rsidR="00E15F12" w:rsidRDefault="00E15F12" w:rsidP="00E15F12">
      <w:pPr>
        <w:tabs>
          <w:tab w:val="num" w:pos="720"/>
        </w:tabs>
        <w:spacing w:line="360" w:lineRule="exact"/>
        <w:rPr>
          <w:color w:val="000000"/>
          <w:sz w:val="24"/>
          <w:szCs w:val="24"/>
          <w:lang w:eastAsia="zh-CN"/>
        </w:rPr>
      </w:pPr>
      <w:r>
        <w:rPr>
          <w:rFonts w:ascii="新宋体" w:eastAsia="新宋体" w:hAnsi="新宋体" w:hint="eastAsia"/>
          <w:color w:val="000000"/>
          <w:sz w:val="24"/>
          <w:szCs w:val="24"/>
          <w:lang w:eastAsia="zh-CN"/>
        </w:rPr>
        <w:t>8</w:t>
      </w:r>
      <w:r w:rsidRPr="00243945">
        <w:rPr>
          <w:rFonts w:ascii="新宋体" w:eastAsia="新宋体" w:hAnsi="新宋体" w:hint="eastAsia"/>
          <w:color w:val="000000"/>
          <w:sz w:val="24"/>
          <w:szCs w:val="24"/>
          <w:lang w:eastAsia="zh-CN"/>
        </w:rPr>
        <w:t>.1廉洁条款：</w:t>
      </w:r>
      <w:r w:rsidRPr="00243945">
        <w:rPr>
          <w:rFonts w:ascii="新宋体" w:eastAsia="新宋体" w:hAnsi="新宋体"/>
          <w:color w:val="000000"/>
          <w:sz w:val="24"/>
          <w:szCs w:val="24"/>
          <w:lang w:eastAsia="zh-CN"/>
        </w:rPr>
        <w:t>严禁乙方以任何方式向甲方人员提供</w:t>
      </w:r>
      <w:r w:rsidRPr="00243945">
        <w:rPr>
          <w:color w:val="000000"/>
          <w:sz w:val="24"/>
          <w:szCs w:val="24"/>
          <w:lang w:eastAsia="zh-CN"/>
        </w:rPr>
        <w:t>私人便利、行贿</w:t>
      </w:r>
      <w:r w:rsidRPr="00243945">
        <w:rPr>
          <w:rFonts w:hint="eastAsia"/>
          <w:color w:val="000000"/>
          <w:sz w:val="24"/>
          <w:szCs w:val="24"/>
          <w:lang w:eastAsia="zh-CN"/>
        </w:rPr>
        <w:t>、赠送礼金、礼品等私利</w:t>
      </w:r>
      <w:r w:rsidRPr="00243945">
        <w:rPr>
          <w:color w:val="000000"/>
          <w:sz w:val="24"/>
          <w:szCs w:val="24"/>
          <w:lang w:eastAsia="zh-CN"/>
        </w:rPr>
        <w:t>或进行非正常商务宴请。如果出现乙方在</w:t>
      </w:r>
      <w:r w:rsidRPr="00243945">
        <w:rPr>
          <w:rFonts w:hint="eastAsia"/>
          <w:color w:val="000000"/>
          <w:sz w:val="24"/>
          <w:szCs w:val="24"/>
          <w:lang w:eastAsia="zh-CN"/>
        </w:rPr>
        <w:t>合同签订或</w:t>
      </w:r>
      <w:r w:rsidRPr="00243945">
        <w:rPr>
          <w:color w:val="000000"/>
          <w:sz w:val="24"/>
          <w:szCs w:val="24"/>
          <w:lang w:eastAsia="zh-CN"/>
        </w:rPr>
        <w:t>履约过程进行私下</w:t>
      </w:r>
      <w:r w:rsidRPr="00243945">
        <w:rPr>
          <w:rFonts w:hint="eastAsia"/>
          <w:color w:val="000000"/>
          <w:sz w:val="24"/>
          <w:szCs w:val="24"/>
          <w:lang w:eastAsia="zh-CN"/>
        </w:rPr>
        <w:t>宴请</w:t>
      </w:r>
      <w:r w:rsidRPr="00243945">
        <w:rPr>
          <w:color w:val="000000"/>
          <w:sz w:val="24"/>
          <w:szCs w:val="24"/>
          <w:lang w:eastAsia="zh-CN"/>
        </w:rPr>
        <w:t>、向甲方人员提供私人便利、行贿等一切非正常的经济活动</w:t>
      </w:r>
      <w:r w:rsidRPr="00243945">
        <w:rPr>
          <w:rFonts w:hint="eastAsia"/>
          <w:color w:val="000000"/>
          <w:sz w:val="24"/>
          <w:szCs w:val="24"/>
          <w:lang w:eastAsia="zh-CN"/>
        </w:rPr>
        <w:t>，</w:t>
      </w:r>
      <w:r w:rsidRPr="00243945">
        <w:rPr>
          <w:color w:val="000000"/>
          <w:sz w:val="24"/>
          <w:szCs w:val="24"/>
          <w:lang w:eastAsia="zh-CN"/>
        </w:rPr>
        <w:t>一经查实，甲方有权单方解除合同，</w:t>
      </w:r>
      <w:r w:rsidRPr="00243945">
        <w:rPr>
          <w:rFonts w:hint="eastAsia"/>
          <w:color w:val="000000"/>
          <w:sz w:val="24"/>
          <w:szCs w:val="24"/>
          <w:lang w:eastAsia="zh-CN"/>
        </w:rPr>
        <w:t>并根据具体情节对乙方处以合同总价50％的违约金，</w:t>
      </w:r>
      <w:r w:rsidRPr="00243945">
        <w:rPr>
          <w:color w:val="000000"/>
          <w:sz w:val="24"/>
          <w:szCs w:val="24"/>
          <w:lang w:eastAsia="zh-CN"/>
        </w:rPr>
        <w:t>因解除相关合同给甲方造成损失的，由乙方承担赔偿责任；同时，乙方如有</w:t>
      </w:r>
      <w:r w:rsidRPr="00243945">
        <w:rPr>
          <w:rFonts w:hint="eastAsia"/>
          <w:color w:val="000000"/>
          <w:sz w:val="24"/>
          <w:szCs w:val="24"/>
          <w:lang w:eastAsia="zh-CN"/>
        </w:rPr>
        <w:t>其它</w:t>
      </w:r>
      <w:r w:rsidRPr="00243945">
        <w:rPr>
          <w:color w:val="000000"/>
          <w:sz w:val="24"/>
          <w:szCs w:val="24"/>
          <w:lang w:eastAsia="zh-CN"/>
        </w:rPr>
        <w:t>违约，仍须承担违约责任。</w:t>
      </w:r>
    </w:p>
    <w:p w:rsidR="00E15F12" w:rsidRPr="00243945" w:rsidRDefault="00E15F12" w:rsidP="00E15F12">
      <w:pPr>
        <w:tabs>
          <w:tab w:val="num" w:pos="720"/>
        </w:tabs>
        <w:spacing w:line="360" w:lineRule="exact"/>
        <w:rPr>
          <w:sz w:val="24"/>
          <w:szCs w:val="24"/>
          <w:lang w:eastAsia="zh-CN"/>
        </w:rPr>
      </w:pPr>
    </w:p>
    <w:p w:rsidR="00E15F12" w:rsidRDefault="00E15F12" w:rsidP="00E15F12">
      <w:pPr>
        <w:pStyle w:val="a7"/>
        <w:adjustRightInd w:val="0"/>
        <w:snapToGrid w:val="0"/>
        <w:spacing w:line="288" w:lineRule="auto"/>
        <w:ind w:firstLine="0"/>
        <w:contextualSpacing/>
        <w:rPr>
          <w:sz w:val="24"/>
          <w:szCs w:val="24"/>
          <w:lang w:eastAsia="zh-CN"/>
        </w:rPr>
      </w:pPr>
      <w:r>
        <w:rPr>
          <w:rFonts w:hint="eastAsia"/>
          <w:sz w:val="24"/>
          <w:szCs w:val="24"/>
          <w:lang w:eastAsia="zh-CN"/>
        </w:rPr>
        <w:t>以下无正文</w:t>
      </w:r>
    </w:p>
    <w:p w:rsidR="00E15F12" w:rsidRDefault="00E15F12" w:rsidP="00E15F12">
      <w:pPr>
        <w:pStyle w:val="a7"/>
        <w:adjustRightInd w:val="0"/>
        <w:snapToGrid w:val="0"/>
        <w:spacing w:line="288" w:lineRule="auto"/>
        <w:ind w:firstLine="0"/>
        <w:contextualSpacing/>
        <w:rPr>
          <w:sz w:val="24"/>
          <w:szCs w:val="24"/>
          <w:lang w:eastAsia="zh-CN"/>
        </w:rPr>
      </w:pPr>
    </w:p>
    <w:p w:rsidR="00E15F12" w:rsidRPr="001E225B" w:rsidRDefault="00E15F12" w:rsidP="00E15F12">
      <w:pPr>
        <w:pStyle w:val="a7"/>
        <w:adjustRightInd w:val="0"/>
        <w:snapToGrid w:val="0"/>
        <w:spacing w:line="288" w:lineRule="auto"/>
        <w:ind w:firstLine="0"/>
        <w:contextualSpacing/>
        <w:rPr>
          <w:sz w:val="24"/>
          <w:szCs w:val="24"/>
          <w:lang w:eastAsia="zh-CN"/>
        </w:rPr>
      </w:pPr>
    </w:p>
    <w:p w:rsidR="00E15F12" w:rsidRPr="001E225B" w:rsidRDefault="00E15F12" w:rsidP="00E15F12">
      <w:pPr>
        <w:spacing w:line="312" w:lineRule="auto"/>
        <w:rPr>
          <w:color w:val="000000"/>
          <w:sz w:val="24"/>
          <w:szCs w:val="24"/>
          <w:lang w:eastAsia="zh-CN"/>
        </w:rPr>
      </w:pPr>
      <w:r w:rsidRPr="001E225B">
        <w:rPr>
          <w:rFonts w:hint="eastAsia"/>
          <w:color w:val="000000"/>
          <w:sz w:val="24"/>
          <w:szCs w:val="24"/>
          <w:lang w:eastAsia="zh-CN"/>
        </w:rPr>
        <w:t>甲方：</w:t>
      </w:r>
      <w:r>
        <w:rPr>
          <w:rFonts w:hint="eastAsia"/>
          <w:color w:val="000000"/>
          <w:sz w:val="24"/>
          <w:szCs w:val="24"/>
          <w:lang w:eastAsia="zh-CN"/>
        </w:rPr>
        <w:t>福建福海创石油化工</w:t>
      </w:r>
      <w:r w:rsidRPr="001E225B">
        <w:rPr>
          <w:rFonts w:hint="eastAsia"/>
          <w:color w:val="000000"/>
          <w:sz w:val="24"/>
          <w:szCs w:val="24"/>
          <w:lang w:eastAsia="zh-CN"/>
        </w:rPr>
        <w:t>有限公司</w:t>
      </w:r>
      <w:r w:rsidRPr="001E225B">
        <w:rPr>
          <w:color w:val="000000"/>
          <w:sz w:val="24"/>
          <w:szCs w:val="24"/>
          <w:lang w:eastAsia="zh-CN"/>
        </w:rPr>
        <w:t xml:space="preserve">  </w:t>
      </w:r>
      <w:r w:rsidRPr="001E225B">
        <w:rPr>
          <w:rFonts w:hint="eastAsia"/>
          <w:color w:val="000000"/>
          <w:sz w:val="24"/>
          <w:szCs w:val="24"/>
          <w:lang w:eastAsia="zh-CN"/>
        </w:rPr>
        <w:t xml:space="preserve">             </w:t>
      </w:r>
      <w:r w:rsidRPr="001E225B">
        <w:rPr>
          <w:color w:val="000000"/>
          <w:sz w:val="24"/>
          <w:szCs w:val="24"/>
          <w:lang w:eastAsia="zh-CN"/>
        </w:rPr>
        <w:t>乙方</w:t>
      </w:r>
      <w:r w:rsidRPr="001E225B">
        <w:rPr>
          <w:rFonts w:hint="eastAsia"/>
          <w:color w:val="000000"/>
          <w:sz w:val="24"/>
          <w:szCs w:val="24"/>
          <w:lang w:eastAsia="zh-CN"/>
        </w:rPr>
        <w:t>：</w:t>
      </w:r>
      <w:r w:rsidDel="00A14BCB">
        <w:rPr>
          <w:rFonts w:hint="eastAsia"/>
          <w:sz w:val="24"/>
          <w:szCs w:val="24"/>
          <w:lang w:eastAsia="zh-CN"/>
        </w:rPr>
        <w:t xml:space="preserve"> </w:t>
      </w:r>
    </w:p>
    <w:p w:rsidR="00E15F12" w:rsidRPr="001E225B" w:rsidRDefault="00E15F12" w:rsidP="00E15F12">
      <w:pPr>
        <w:spacing w:line="312" w:lineRule="auto"/>
        <w:rPr>
          <w:color w:val="000000"/>
          <w:sz w:val="24"/>
          <w:szCs w:val="24"/>
          <w:lang w:eastAsia="zh-CN"/>
        </w:rPr>
      </w:pPr>
      <w:r w:rsidRPr="001E225B">
        <w:rPr>
          <w:rFonts w:hint="eastAsia"/>
          <w:color w:val="000000"/>
          <w:sz w:val="24"/>
          <w:szCs w:val="24"/>
          <w:lang w:eastAsia="zh-CN"/>
        </w:rPr>
        <w:t>（盖章）</w:t>
      </w:r>
      <w:r w:rsidRPr="001E225B">
        <w:rPr>
          <w:color w:val="000000"/>
          <w:sz w:val="24"/>
          <w:szCs w:val="24"/>
          <w:lang w:eastAsia="zh-CN"/>
        </w:rPr>
        <w:t xml:space="preserve">                                         </w:t>
      </w:r>
      <w:r w:rsidRPr="001E225B">
        <w:rPr>
          <w:rFonts w:hint="eastAsia"/>
          <w:color w:val="000000"/>
          <w:sz w:val="24"/>
          <w:szCs w:val="24"/>
          <w:lang w:eastAsia="zh-CN"/>
        </w:rPr>
        <w:t>（盖章）</w:t>
      </w:r>
    </w:p>
    <w:p w:rsidR="00E15F12" w:rsidRPr="001E225B" w:rsidRDefault="00E15F12" w:rsidP="00E15F12">
      <w:pPr>
        <w:spacing w:line="312" w:lineRule="auto"/>
        <w:ind w:left="6480" w:hangingChars="2700" w:hanging="6480"/>
        <w:rPr>
          <w:color w:val="000000"/>
          <w:sz w:val="24"/>
          <w:szCs w:val="24"/>
          <w:lang w:eastAsia="zh-CN"/>
        </w:rPr>
      </w:pPr>
      <w:r w:rsidRPr="001E225B">
        <w:rPr>
          <w:rFonts w:hint="eastAsia"/>
          <w:color w:val="000000"/>
          <w:sz w:val="24"/>
          <w:szCs w:val="24"/>
          <w:lang w:eastAsia="zh-CN"/>
        </w:rPr>
        <w:t>地址：漳州市漳浦县古雷开发区</w:t>
      </w:r>
      <w:r w:rsidRPr="001E225B">
        <w:rPr>
          <w:color w:val="000000"/>
          <w:sz w:val="24"/>
          <w:szCs w:val="24"/>
          <w:lang w:eastAsia="zh-CN"/>
        </w:rPr>
        <w:t xml:space="preserve"> </w:t>
      </w:r>
      <w:r w:rsidRPr="001E225B">
        <w:rPr>
          <w:rFonts w:hint="eastAsia"/>
          <w:color w:val="000000"/>
          <w:sz w:val="24"/>
          <w:szCs w:val="24"/>
          <w:lang w:eastAsia="zh-CN"/>
        </w:rPr>
        <w:t xml:space="preserve">                 地</w:t>
      </w:r>
      <w:r w:rsidRPr="001E225B">
        <w:rPr>
          <w:color w:val="000000"/>
          <w:sz w:val="24"/>
          <w:szCs w:val="24"/>
          <w:lang w:eastAsia="zh-CN"/>
        </w:rPr>
        <w:t xml:space="preserve"> </w:t>
      </w:r>
      <w:r w:rsidRPr="001E225B">
        <w:rPr>
          <w:rFonts w:hint="eastAsia"/>
          <w:color w:val="000000"/>
          <w:sz w:val="24"/>
          <w:szCs w:val="24"/>
          <w:lang w:eastAsia="zh-CN"/>
        </w:rPr>
        <w:t>址：</w:t>
      </w:r>
      <w:r w:rsidRPr="001E225B" w:rsidDel="00324D57">
        <w:rPr>
          <w:rFonts w:hint="eastAsia"/>
          <w:color w:val="000000"/>
          <w:sz w:val="24"/>
          <w:szCs w:val="24"/>
          <w:lang w:eastAsia="zh-CN"/>
        </w:rPr>
        <w:t xml:space="preserve"> </w:t>
      </w:r>
    </w:p>
    <w:p w:rsidR="00E15F12" w:rsidRDefault="00E15F12" w:rsidP="00E15F12">
      <w:pPr>
        <w:tabs>
          <w:tab w:val="left" w:pos="5550"/>
        </w:tabs>
        <w:adjustRightInd w:val="0"/>
        <w:snapToGrid w:val="0"/>
        <w:spacing w:line="288" w:lineRule="auto"/>
        <w:contextualSpacing/>
        <w:rPr>
          <w:sz w:val="24"/>
          <w:szCs w:val="24"/>
          <w:lang w:eastAsia="zh-CN"/>
        </w:rPr>
      </w:pPr>
    </w:p>
    <w:p w:rsidR="00E15F12" w:rsidRDefault="00E15F12" w:rsidP="00E15F12">
      <w:pPr>
        <w:tabs>
          <w:tab w:val="left" w:pos="5550"/>
        </w:tabs>
        <w:adjustRightInd w:val="0"/>
        <w:snapToGrid w:val="0"/>
        <w:spacing w:line="288" w:lineRule="auto"/>
        <w:contextualSpacing/>
        <w:rPr>
          <w:sz w:val="24"/>
          <w:szCs w:val="24"/>
          <w:lang w:eastAsia="zh-CN"/>
        </w:rPr>
      </w:pPr>
    </w:p>
    <w:p w:rsidR="00E15F12" w:rsidRDefault="00E15F12" w:rsidP="00E15F12">
      <w:pPr>
        <w:snapToGrid w:val="0"/>
        <w:spacing w:line="360" w:lineRule="auto"/>
        <w:jc w:val="center"/>
        <w:rPr>
          <w:b/>
          <w:sz w:val="36"/>
          <w:szCs w:val="36"/>
          <w:lang w:eastAsia="zh-CN"/>
        </w:rPr>
      </w:pPr>
      <w:r>
        <w:rPr>
          <w:sz w:val="24"/>
          <w:szCs w:val="24"/>
          <w:lang w:eastAsia="zh-CN"/>
        </w:rPr>
        <w:br w:type="page"/>
      </w:r>
      <w:r w:rsidRPr="00A14BCB">
        <w:rPr>
          <w:rFonts w:ascii="Calibri" w:hAnsi="Calibri" w:hint="eastAsia"/>
          <w:b/>
          <w:sz w:val="36"/>
          <w:szCs w:val="36"/>
          <w:lang w:eastAsia="zh-CN"/>
        </w:rPr>
        <w:lastRenderedPageBreak/>
        <w:t>附件</w:t>
      </w:r>
      <w:r w:rsidRPr="00A14BCB">
        <w:rPr>
          <w:rFonts w:ascii="Calibri" w:hAnsi="Calibri" w:hint="eastAsia"/>
          <w:b/>
          <w:sz w:val="36"/>
          <w:szCs w:val="36"/>
          <w:lang w:eastAsia="zh-CN"/>
        </w:rPr>
        <w:t>1</w:t>
      </w:r>
      <w:r w:rsidRPr="00A14BCB">
        <w:rPr>
          <w:rFonts w:ascii="Calibri" w:hAnsi="Calibri" w:hint="eastAsia"/>
          <w:b/>
          <w:sz w:val="36"/>
          <w:szCs w:val="36"/>
          <w:lang w:eastAsia="zh-CN"/>
        </w:rPr>
        <w:t>、</w:t>
      </w:r>
      <w:r>
        <w:rPr>
          <w:rFonts w:hint="eastAsia"/>
          <w:b/>
          <w:sz w:val="36"/>
          <w:szCs w:val="36"/>
          <w:lang w:eastAsia="zh-CN"/>
        </w:rPr>
        <w:t>临时劳务工、农用车和割草机等器具的需求发包说明</w:t>
      </w:r>
    </w:p>
    <w:p w:rsidR="00E15F12" w:rsidRDefault="00E15F12" w:rsidP="00E15F12">
      <w:pPr>
        <w:snapToGrid w:val="0"/>
        <w:spacing w:line="360" w:lineRule="auto"/>
        <w:jc w:val="center"/>
        <w:rPr>
          <w:b/>
          <w:sz w:val="36"/>
          <w:szCs w:val="36"/>
          <w:lang w:eastAsia="zh-CN"/>
        </w:rPr>
      </w:pPr>
    </w:p>
    <w:p w:rsidR="00E15F12" w:rsidRDefault="00E15F12" w:rsidP="00E15F12">
      <w:pPr>
        <w:snapToGrid w:val="0"/>
        <w:spacing w:line="360" w:lineRule="auto"/>
        <w:rPr>
          <w:sz w:val="28"/>
          <w:szCs w:val="28"/>
          <w:lang w:eastAsia="zh-CN"/>
        </w:rPr>
      </w:pPr>
      <w:r>
        <w:rPr>
          <w:rFonts w:hint="eastAsia"/>
          <w:sz w:val="28"/>
          <w:szCs w:val="28"/>
          <w:lang w:eastAsia="zh-CN"/>
        </w:rPr>
        <w:t>一、发包项目：</w:t>
      </w:r>
    </w:p>
    <w:p w:rsidR="00E15F12" w:rsidRDefault="00E15F12" w:rsidP="00E15F12">
      <w:pPr>
        <w:snapToGrid w:val="0"/>
        <w:spacing w:line="360" w:lineRule="auto"/>
        <w:rPr>
          <w:sz w:val="28"/>
          <w:szCs w:val="28"/>
          <w:lang w:eastAsia="zh-CN"/>
        </w:rPr>
      </w:pPr>
      <w:r>
        <w:rPr>
          <w:rFonts w:hint="eastAsia"/>
          <w:sz w:val="28"/>
          <w:szCs w:val="28"/>
          <w:lang w:eastAsia="zh-CN"/>
        </w:rPr>
        <w:t xml:space="preserve">　　卫生清扫、杂草清理(包括喷除草剂汽油机高压喷雾器)、绿化养护（包括修剪绿篱机）、农用车、割草机的租赁等临时性工作。</w:t>
      </w:r>
    </w:p>
    <w:p w:rsidR="00E15F12" w:rsidRDefault="00E15F12" w:rsidP="00E15F12">
      <w:pPr>
        <w:snapToGrid w:val="0"/>
        <w:spacing w:line="360" w:lineRule="auto"/>
        <w:rPr>
          <w:sz w:val="28"/>
          <w:szCs w:val="28"/>
          <w:lang w:eastAsia="zh-CN"/>
        </w:rPr>
      </w:pPr>
      <w:r>
        <w:rPr>
          <w:rFonts w:hint="eastAsia"/>
          <w:sz w:val="28"/>
          <w:szCs w:val="28"/>
          <w:lang w:eastAsia="zh-CN"/>
        </w:rPr>
        <w:t>二、工作地点：</w:t>
      </w:r>
    </w:p>
    <w:p w:rsidR="00E15F12" w:rsidRDefault="00E15F12" w:rsidP="00E15F12">
      <w:pPr>
        <w:snapToGrid w:val="0"/>
        <w:spacing w:line="360" w:lineRule="auto"/>
        <w:rPr>
          <w:sz w:val="28"/>
          <w:szCs w:val="28"/>
          <w:lang w:eastAsia="zh-CN"/>
        </w:rPr>
      </w:pPr>
      <w:r>
        <w:rPr>
          <w:rFonts w:hint="eastAsia"/>
          <w:sz w:val="28"/>
          <w:szCs w:val="28"/>
          <w:lang w:eastAsia="zh-CN"/>
        </w:rPr>
        <w:t xml:space="preserve">　　福海创厂区（腾龙芳烃、翔鹭石化、翔鹭码头、杜浔办公区及宿舍楼生活区）</w:t>
      </w:r>
    </w:p>
    <w:p w:rsidR="00E15F12" w:rsidRDefault="00E15F12" w:rsidP="00E15F12">
      <w:pPr>
        <w:snapToGrid w:val="0"/>
        <w:spacing w:line="360" w:lineRule="auto"/>
        <w:rPr>
          <w:sz w:val="28"/>
          <w:szCs w:val="28"/>
          <w:lang w:eastAsia="zh-CN"/>
        </w:rPr>
      </w:pPr>
      <w:r>
        <w:rPr>
          <w:rFonts w:hint="eastAsia"/>
          <w:sz w:val="28"/>
          <w:szCs w:val="28"/>
          <w:lang w:eastAsia="zh-CN"/>
        </w:rPr>
        <w:t>三、发包内容：</w:t>
      </w:r>
    </w:p>
    <w:p w:rsidR="00E15F12" w:rsidRDefault="00E15F12" w:rsidP="00E15F12">
      <w:pPr>
        <w:snapToGrid w:val="0"/>
        <w:spacing w:line="360" w:lineRule="auto"/>
        <w:rPr>
          <w:sz w:val="28"/>
          <w:szCs w:val="28"/>
          <w:lang w:eastAsia="zh-CN"/>
        </w:rPr>
      </w:pPr>
      <w:r>
        <w:rPr>
          <w:rFonts w:hint="eastAsia"/>
          <w:sz w:val="28"/>
          <w:szCs w:val="28"/>
          <w:lang w:eastAsia="zh-CN"/>
        </w:rPr>
        <w:t>1、以上各厂区、杜浔办公区及宿舍楼生活区的卫生保洁、杂草清理、绿化养护等工作（根据需求，安排人员、器具作业）。</w:t>
      </w:r>
    </w:p>
    <w:p w:rsidR="00E15F12" w:rsidRDefault="00E15F12" w:rsidP="00E15F12">
      <w:pPr>
        <w:snapToGrid w:val="0"/>
        <w:spacing w:line="360" w:lineRule="auto"/>
        <w:rPr>
          <w:sz w:val="28"/>
          <w:szCs w:val="28"/>
          <w:lang w:eastAsia="zh-CN"/>
        </w:rPr>
      </w:pPr>
      <w:r>
        <w:rPr>
          <w:rFonts w:hint="eastAsia"/>
          <w:sz w:val="28"/>
          <w:szCs w:val="28"/>
          <w:lang w:eastAsia="zh-CN"/>
        </w:rPr>
        <w:t>2、其它的搬运等辅助性工作（根据需求，安排人员、器具作业）。</w:t>
      </w:r>
    </w:p>
    <w:p w:rsidR="00E15F12" w:rsidRDefault="00E15F12" w:rsidP="00E15F12">
      <w:pPr>
        <w:snapToGrid w:val="0"/>
        <w:spacing w:line="360" w:lineRule="auto"/>
        <w:rPr>
          <w:sz w:val="28"/>
          <w:szCs w:val="28"/>
          <w:lang w:eastAsia="zh-CN"/>
        </w:rPr>
      </w:pPr>
      <w:r>
        <w:rPr>
          <w:rFonts w:hint="eastAsia"/>
          <w:sz w:val="28"/>
          <w:szCs w:val="28"/>
          <w:lang w:eastAsia="zh-CN"/>
        </w:rPr>
        <w:t>3、厂区杂物及杂草清理清运等工作需要租赁</w:t>
      </w:r>
      <w:proofErr w:type="gramStart"/>
      <w:r>
        <w:rPr>
          <w:rFonts w:hint="eastAsia"/>
          <w:sz w:val="28"/>
          <w:szCs w:val="28"/>
          <w:lang w:eastAsia="zh-CN"/>
        </w:rPr>
        <w:t>农用车含司机</w:t>
      </w:r>
      <w:proofErr w:type="gramEnd"/>
      <w:r>
        <w:rPr>
          <w:rFonts w:hint="eastAsia"/>
          <w:sz w:val="28"/>
          <w:szCs w:val="28"/>
          <w:lang w:eastAsia="zh-CN"/>
        </w:rPr>
        <w:t>。</w:t>
      </w:r>
    </w:p>
    <w:p w:rsidR="00E15F12" w:rsidRDefault="00E15F12" w:rsidP="00E15F12">
      <w:pPr>
        <w:snapToGrid w:val="0"/>
        <w:spacing w:line="360" w:lineRule="auto"/>
        <w:rPr>
          <w:sz w:val="28"/>
          <w:szCs w:val="28"/>
          <w:lang w:eastAsia="zh-CN"/>
        </w:rPr>
      </w:pPr>
      <w:r>
        <w:rPr>
          <w:rFonts w:hint="eastAsia"/>
          <w:sz w:val="28"/>
          <w:szCs w:val="28"/>
          <w:lang w:eastAsia="zh-CN"/>
        </w:rPr>
        <w:t>4、厂区杂草清理需要租赁割草机含配备作业人员。</w:t>
      </w:r>
    </w:p>
    <w:p w:rsidR="00E15F12" w:rsidRDefault="00E15F12" w:rsidP="00E15F12">
      <w:pPr>
        <w:snapToGrid w:val="0"/>
        <w:spacing w:line="360" w:lineRule="auto"/>
        <w:ind w:left="280" w:hangingChars="100" w:hanging="280"/>
        <w:rPr>
          <w:sz w:val="28"/>
          <w:szCs w:val="28"/>
          <w:lang w:eastAsia="zh-CN"/>
        </w:rPr>
      </w:pPr>
      <w:r>
        <w:rPr>
          <w:rFonts w:hint="eastAsia"/>
          <w:sz w:val="28"/>
          <w:szCs w:val="28"/>
          <w:lang w:eastAsia="zh-CN"/>
        </w:rPr>
        <w:t>5、厂区杂草清理喷除草剂</w:t>
      </w:r>
      <w:r w:rsidRPr="00A66415">
        <w:rPr>
          <w:rFonts w:hint="eastAsia"/>
          <w:sz w:val="28"/>
          <w:szCs w:val="28"/>
          <w:lang w:eastAsia="zh-CN"/>
        </w:rPr>
        <w:t>（除草剂业主方提供）</w:t>
      </w:r>
      <w:r>
        <w:rPr>
          <w:rFonts w:hint="eastAsia"/>
          <w:sz w:val="28"/>
          <w:szCs w:val="28"/>
          <w:lang w:eastAsia="zh-CN"/>
        </w:rPr>
        <w:t>需要配备汽油机高压喷雾器</w:t>
      </w:r>
      <w:r w:rsidRPr="00A66415">
        <w:rPr>
          <w:rFonts w:hint="eastAsia"/>
          <w:sz w:val="28"/>
          <w:szCs w:val="28"/>
          <w:lang w:eastAsia="zh-CN"/>
        </w:rPr>
        <w:t>（设备用油及相关物品包商自备）</w:t>
      </w:r>
      <w:r>
        <w:rPr>
          <w:rFonts w:hint="eastAsia"/>
          <w:sz w:val="28"/>
          <w:szCs w:val="28"/>
          <w:lang w:eastAsia="zh-CN"/>
        </w:rPr>
        <w:t>。</w:t>
      </w:r>
    </w:p>
    <w:p w:rsidR="00E15F12" w:rsidRDefault="00E15F12" w:rsidP="00E15F12">
      <w:pPr>
        <w:snapToGrid w:val="0"/>
        <w:spacing w:line="360" w:lineRule="auto"/>
        <w:ind w:left="280" w:hangingChars="100" w:hanging="280"/>
        <w:rPr>
          <w:sz w:val="28"/>
          <w:szCs w:val="28"/>
          <w:lang w:eastAsia="zh-CN"/>
        </w:rPr>
      </w:pPr>
      <w:r>
        <w:rPr>
          <w:rFonts w:hint="eastAsia"/>
          <w:sz w:val="28"/>
          <w:szCs w:val="28"/>
          <w:lang w:eastAsia="zh-CN"/>
        </w:rPr>
        <w:t>6、厂区绿化养护修剪需要租赁</w:t>
      </w:r>
      <w:proofErr w:type="gramStart"/>
      <w:r>
        <w:rPr>
          <w:rFonts w:hint="eastAsia"/>
          <w:sz w:val="28"/>
          <w:szCs w:val="28"/>
          <w:lang w:eastAsia="zh-CN"/>
        </w:rPr>
        <w:t>绿篱机含</w:t>
      </w:r>
      <w:proofErr w:type="gramEnd"/>
      <w:r>
        <w:rPr>
          <w:rFonts w:hint="eastAsia"/>
          <w:sz w:val="28"/>
          <w:szCs w:val="28"/>
          <w:lang w:eastAsia="zh-CN"/>
        </w:rPr>
        <w:t>配备作业人员。</w:t>
      </w:r>
    </w:p>
    <w:p w:rsidR="00E15F12" w:rsidRDefault="00E15F12" w:rsidP="00E15F12">
      <w:pPr>
        <w:snapToGrid w:val="0"/>
        <w:spacing w:line="360" w:lineRule="auto"/>
        <w:ind w:left="280" w:hangingChars="100" w:hanging="280"/>
        <w:rPr>
          <w:sz w:val="28"/>
          <w:szCs w:val="28"/>
          <w:lang w:eastAsia="zh-CN"/>
        </w:rPr>
      </w:pPr>
      <w:r>
        <w:rPr>
          <w:rFonts w:hint="eastAsia"/>
          <w:sz w:val="28"/>
          <w:szCs w:val="28"/>
          <w:lang w:eastAsia="zh-CN"/>
        </w:rPr>
        <w:t>7、人员、农用车、割草机、绿篱机、汽油机高压喷雾器的租赁费用，按天计价，一天8小时，由使用部门的现场管理人员确认次月报支。</w:t>
      </w:r>
    </w:p>
    <w:p w:rsidR="00E15F12" w:rsidRDefault="00E15F12" w:rsidP="00E15F12">
      <w:pPr>
        <w:snapToGrid w:val="0"/>
        <w:spacing w:line="360" w:lineRule="auto"/>
        <w:ind w:left="280" w:hangingChars="100" w:hanging="280"/>
        <w:rPr>
          <w:sz w:val="28"/>
          <w:szCs w:val="28"/>
          <w:lang w:eastAsia="zh-CN"/>
        </w:rPr>
      </w:pPr>
      <w:r>
        <w:rPr>
          <w:rFonts w:hint="eastAsia"/>
          <w:sz w:val="28"/>
          <w:szCs w:val="28"/>
          <w:lang w:eastAsia="zh-CN"/>
        </w:rPr>
        <w:t>8、基本以我司作息时间上下班一致，如另有时间上要求需给予配合。</w:t>
      </w:r>
    </w:p>
    <w:p w:rsidR="00E15F12" w:rsidRDefault="00E15F12" w:rsidP="00E15F12">
      <w:pPr>
        <w:snapToGrid w:val="0"/>
        <w:spacing w:line="360" w:lineRule="auto"/>
        <w:rPr>
          <w:sz w:val="28"/>
          <w:szCs w:val="28"/>
          <w:lang w:eastAsia="zh-CN"/>
        </w:rPr>
      </w:pPr>
      <w:r>
        <w:rPr>
          <w:rFonts w:hint="eastAsia"/>
          <w:sz w:val="28"/>
          <w:szCs w:val="28"/>
          <w:lang w:eastAsia="zh-CN"/>
        </w:rPr>
        <w:t>四、合同期限：6个月</w:t>
      </w:r>
    </w:p>
    <w:p w:rsidR="00E15F12" w:rsidRDefault="00E15F12" w:rsidP="00E15F12">
      <w:pPr>
        <w:snapToGrid w:val="0"/>
        <w:spacing w:line="360" w:lineRule="auto"/>
        <w:rPr>
          <w:sz w:val="28"/>
          <w:szCs w:val="28"/>
          <w:lang w:eastAsia="zh-CN"/>
        </w:rPr>
      </w:pPr>
      <w:r>
        <w:rPr>
          <w:rFonts w:hint="eastAsia"/>
          <w:sz w:val="28"/>
          <w:szCs w:val="28"/>
          <w:lang w:eastAsia="zh-CN"/>
        </w:rPr>
        <w:t>五、其它要求</w:t>
      </w:r>
    </w:p>
    <w:p w:rsidR="00E15F12" w:rsidRDefault="00E15F12" w:rsidP="00E15F12">
      <w:pPr>
        <w:snapToGrid w:val="0"/>
        <w:spacing w:line="360" w:lineRule="auto"/>
        <w:rPr>
          <w:sz w:val="28"/>
          <w:szCs w:val="28"/>
          <w:lang w:eastAsia="zh-CN"/>
        </w:rPr>
      </w:pPr>
      <w:r>
        <w:rPr>
          <w:rFonts w:hint="eastAsia"/>
          <w:sz w:val="28"/>
          <w:szCs w:val="28"/>
          <w:lang w:eastAsia="zh-CN"/>
        </w:rPr>
        <w:t>1、承包商接到用工需求通知，须在24小时内将工人、器具安排到位（遇紧急作业时需配合随传随到）。承包商要具备能够在24小时内召集至少30人的能力。</w:t>
      </w:r>
    </w:p>
    <w:p w:rsidR="00E15F12" w:rsidRDefault="00E15F12" w:rsidP="00E15F12">
      <w:pPr>
        <w:snapToGrid w:val="0"/>
        <w:spacing w:line="360" w:lineRule="auto"/>
        <w:rPr>
          <w:sz w:val="28"/>
          <w:szCs w:val="28"/>
          <w:lang w:eastAsia="zh-CN"/>
        </w:rPr>
      </w:pPr>
      <w:r>
        <w:rPr>
          <w:rFonts w:hint="eastAsia"/>
          <w:sz w:val="28"/>
          <w:szCs w:val="28"/>
          <w:lang w:eastAsia="zh-CN"/>
        </w:rPr>
        <w:lastRenderedPageBreak/>
        <w:t>2、承包商安排的工人须身体健康状况良好、能听懂普通话、能通过厂级安全培训考试，女性年龄不超过55周岁，男性年龄不超过60岁。</w:t>
      </w:r>
    </w:p>
    <w:p w:rsidR="00E15F12" w:rsidRDefault="00E15F12" w:rsidP="00E15F12">
      <w:pPr>
        <w:snapToGrid w:val="0"/>
        <w:spacing w:line="360" w:lineRule="auto"/>
        <w:rPr>
          <w:sz w:val="28"/>
          <w:szCs w:val="28"/>
          <w:lang w:eastAsia="zh-CN"/>
        </w:rPr>
      </w:pPr>
      <w:r>
        <w:rPr>
          <w:rFonts w:hint="eastAsia"/>
          <w:sz w:val="28"/>
          <w:szCs w:val="28"/>
          <w:lang w:eastAsia="zh-CN"/>
        </w:rPr>
        <w:t>3、作业所需的人力、设备、工具、清扫用具等均由承包商负责提供，。</w:t>
      </w:r>
    </w:p>
    <w:p w:rsidR="00E15F12" w:rsidRDefault="00E15F12" w:rsidP="00E15F12">
      <w:pPr>
        <w:snapToGrid w:val="0"/>
        <w:spacing w:line="360" w:lineRule="auto"/>
        <w:rPr>
          <w:sz w:val="28"/>
          <w:szCs w:val="28"/>
          <w:lang w:eastAsia="zh-CN"/>
        </w:rPr>
      </w:pPr>
      <w:r>
        <w:rPr>
          <w:rFonts w:hint="eastAsia"/>
          <w:sz w:val="28"/>
          <w:szCs w:val="28"/>
          <w:lang w:eastAsia="zh-CN"/>
        </w:rPr>
        <w:t>4、承包商工人的一切保险（保额100万元以上）、劳保用品、食宿、上下班交通及安全等均由承包商自行承担。</w:t>
      </w:r>
    </w:p>
    <w:p w:rsidR="00E15F12" w:rsidRDefault="00E15F12" w:rsidP="00E15F12">
      <w:pPr>
        <w:snapToGrid w:val="0"/>
        <w:spacing w:line="360" w:lineRule="auto"/>
        <w:rPr>
          <w:sz w:val="28"/>
          <w:szCs w:val="28"/>
          <w:lang w:eastAsia="zh-CN"/>
        </w:rPr>
      </w:pPr>
      <w:r>
        <w:rPr>
          <w:rFonts w:hint="eastAsia"/>
          <w:sz w:val="28"/>
          <w:szCs w:val="28"/>
          <w:lang w:eastAsia="zh-CN"/>
        </w:rPr>
        <w:t>5、承包商至少自备一辆农用车、两台割草机、两台绿篱机、一台汽油机高压喷雾器可随时使用。</w:t>
      </w:r>
    </w:p>
    <w:p w:rsidR="00E15F12" w:rsidRDefault="00E15F12" w:rsidP="00E15F12">
      <w:pPr>
        <w:snapToGrid w:val="0"/>
        <w:spacing w:line="360" w:lineRule="auto"/>
        <w:rPr>
          <w:sz w:val="28"/>
          <w:szCs w:val="28"/>
          <w:lang w:eastAsia="zh-CN"/>
        </w:rPr>
      </w:pPr>
      <w:r>
        <w:rPr>
          <w:rFonts w:hint="eastAsia"/>
          <w:sz w:val="28"/>
          <w:szCs w:val="28"/>
          <w:lang w:eastAsia="zh-CN"/>
        </w:rPr>
        <w:t>6、承包商自备考勤刷卡机记录上下班数据。</w:t>
      </w:r>
    </w:p>
    <w:p w:rsidR="00E15F12" w:rsidRDefault="00E15F12" w:rsidP="00E15F12">
      <w:pPr>
        <w:snapToGrid w:val="0"/>
        <w:spacing w:line="360" w:lineRule="auto"/>
        <w:rPr>
          <w:sz w:val="28"/>
          <w:szCs w:val="28"/>
          <w:lang w:eastAsia="zh-CN"/>
        </w:rPr>
      </w:pPr>
      <w:r>
        <w:rPr>
          <w:rFonts w:hint="eastAsia"/>
          <w:sz w:val="28"/>
          <w:szCs w:val="28"/>
          <w:lang w:eastAsia="zh-CN"/>
        </w:rPr>
        <w:t>7、</w:t>
      </w:r>
      <w:r>
        <w:rPr>
          <w:rFonts w:hint="eastAsia"/>
          <w:sz w:val="32"/>
          <w:szCs w:val="28"/>
          <w:lang w:eastAsia="zh-CN"/>
        </w:rPr>
        <w:t>承包商</w:t>
      </w:r>
      <w:r>
        <w:rPr>
          <w:rFonts w:asciiTheme="minorEastAsia" w:eastAsiaTheme="minorEastAsia" w:hAnsiTheme="minorEastAsia" w:hint="eastAsia"/>
          <w:color w:val="000000" w:themeColor="text1"/>
          <w:sz w:val="28"/>
          <w:szCs w:val="28"/>
          <w:lang w:eastAsia="zh-CN"/>
        </w:rPr>
        <w:t>的工作人员在厂区内需严格遵守甲方的各项规章制度，并按照甲方要求办理入厂前安全培训，合格后方可进厂作业，入厂后仅限在作业区域作业，严禁未经允许进入非作业区域。</w:t>
      </w:r>
      <w:r>
        <w:rPr>
          <w:rFonts w:hint="eastAsia"/>
          <w:sz w:val="32"/>
          <w:szCs w:val="28"/>
          <w:lang w:eastAsia="zh-CN"/>
        </w:rPr>
        <w:t>如有违反，</w:t>
      </w:r>
      <w:r>
        <w:rPr>
          <w:rFonts w:hint="eastAsia"/>
          <w:spacing w:val="-10"/>
          <w:sz w:val="28"/>
          <w:lang w:eastAsia="zh-CN"/>
        </w:rPr>
        <w:t>甲方有权予以处罚</w:t>
      </w:r>
      <w:r>
        <w:rPr>
          <w:rFonts w:hint="eastAsia"/>
          <w:sz w:val="32"/>
          <w:szCs w:val="28"/>
          <w:lang w:eastAsia="zh-CN"/>
        </w:rPr>
        <w:t>。</w:t>
      </w:r>
    </w:p>
    <w:p w:rsidR="00E15F12" w:rsidRDefault="00E15F12" w:rsidP="00260CCA">
      <w:pPr>
        <w:spacing w:afterLines="50" w:line="360" w:lineRule="auto"/>
        <w:rPr>
          <w:sz w:val="28"/>
          <w:szCs w:val="28"/>
          <w:lang w:eastAsia="zh-CN"/>
        </w:rPr>
      </w:pPr>
      <w:r>
        <w:rPr>
          <w:rFonts w:hint="eastAsia"/>
          <w:sz w:val="28"/>
          <w:szCs w:val="28"/>
          <w:lang w:eastAsia="zh-CN"/>
        </w:rPr>
        <w:t>8、作业产生的一切安全、环保等问题均由承包商自行承担。</w:t>
      </w:r>
    </w:p>
    <w:p w:rsidR="00E15F12" w:rsidRDefault="00E15F12" w:rsidP="00E15F12">
      <w:pPr>
        <w:tabs>
          <w:tab w:val="left" w:pos="720"/>
        </w:tabs>
        <w:spacing w:line="360" w:lineRule="auto"/>
        <w:ind w:left="720"/>
        <w:rPr>
          <w:spacing w:val="-10"/>
          <w:sz w:val="24"/>
          <w:lang w:eastAsia="zh-CN"/>
        </w:rPr>
      </w:pPr>
    </w:p>
    <w:p w:rsidR="00E15F12" w:rsidRDefault="00E15F12" w:rsidP="00E15F12">
      <w:pPr>
        <w:pStyle w:val="a7"/>
        <w:spacing w:line="360" w:lineRule="auto"/>
        <w:ind w:left="420" w:firstLine="0"/>
        <w:rPr>
          <w:spacing w:val="-10"/>
          <w:sz w:val="24"/>
          <w:lang w:eastAsia="zh-CN"/>
        </w:rPr>
      </w:pPr>
    </w:p>
    <w:p w:rsidR="00E15F12" w:rsidRDefault="00E15F12" w:rsidP="00E15F12">
      <w:pPr>
        <w:pStyle w:val="a7"/>
        <w:spacing w:line="360" w:lineRule="auto"/>
        <w:ind w:left="420" w:firstLine="0"/>
        <w:rPr>
          <w:spacing w:val="-10"/>
          <w:sz w:val="24"/>
          <w:lang w:eastAsia="zh-CN"/>
        </w:rPr>
      </w:pPr>
    </w:p>
    <w:p w:rsidR="00E15F12" w:rsidRDefault="00E15F12" w:rsidP="00E15F12">
      <w:pPr>
        <w:snapToGrid w:val="0"/>
        <w:spacing w:line="360" w:lineRule="auto"/>
        <w:ind w:firstLineChars="2200" w:firstLine="6160"/>
        <w:rPr>
          <w:sz w:val="28"/>
          <w:szCs w:val="28"/>
          <w:lang w:eastAsia="zh-CN"/>
        </w:rPr>
      </w:pPr>
      <w:r>
        <w:rPr>
          <w:rFonts w:hint="eastAsia"/>
          <w:sz w:val="28"/>
          <w:szCs w:val="28"/>
          <w:lang w:eastAsia="zh-CN"/>
        </w:rPr>
        <w:t>后勤管理团队</w:t>
      </w:r>
    </w:p>
    <w:p w:rsidR="00E15F12" w:rsidRDefault="00E15F12" w:rsidP="00E15F12">
      <w:pPr>
        <w:snapToGrid w:val="0"/>
        <w:spacing w:line="360" w:lineRule="auto"/>
        <w:ind w:leftChars="1650" w:left="3630"/>
        <w:rPr>
          <w:sz w:val="28"/>
          <w:szCs w:val="28"/>
          <w:lang w:eastAsia="zh-CN"/>
        </w:rPr>
      </w:pPr>
      <w:r>
        <w:rPr>
          <w:rFonts w:hint="eastAsia"/>
          <w:sz w:val="28"/>
          <w:szCs w:val="28"/>
          <w:lang w:eastAsia="zh-CN"/>
        </w:rPr>
        <w:t xml:space="preserve">           　　　 2019年9月18日</w:t>
      </w:r>
    </w:p>
    <w:p w:rsidR="00E15F12" w:rsidRDefault="00E15F12" w:rsidP="00E15F12">
      <w:pPr>
        <w:rPr>
          <w:lang w:eastAsia="zh-CN"/>
        </w:rPr>
      </w:pPr>
    </w:p>
    <w:p w:rsidR="00E15F12" w:rsidRDefault="00E15F12" w:rsidP="00260CCA">
      <w:pPr>
        <w:pStyle w:val="a4"/>
        <w:spacing w:afterLines="150" w:line="276" w:lineRule="auto"/>
        <w:ind w:leftChars="-339" w:left="-532" w:hangingChars="89" w:hanging="214"/>
        <w:jc w:val="center"/>
        <w:rPr>
          <w:rFonts w:ascii="黑体" w:eastAsia="黑体" w:hAnsi="宋体"/>
          <w:b/>
          <w:sz w:val="48"/>
          <w:szCs w:val="48"/>
          <w:lang w:eastAsia="zh-CN"/>
        </w:rPr>
      </w:pPr>
      <w:r>
        <w:rPr>
          <w:rFonts w:hAnsi="宋体"/>
          <w:sz w:val="24"/>
          <w:szCs w:val="24"/>
          <w:lang w:eastAsia="zh-CN"/>
        </w:rPr>
        <w:br w:type="page"/>
      </w:r>
      <w:r>
        <w:rPr>
          <w:rFonts w:ascii="黑体" w:eastAsia="黑体" w:hAnsi="宋体" w:hint="eastAsia"/>
          <w:b/>
          <w:sz w:val="48"/>
          <w:szCs w:val="48"/>
          <w:lang w:eastAsia="zh-CN"/>
        </w:rPr>
        <w:lastRenderedPageBreak/>
        <w:t>附件2：</w:t>
      </w:r>
      <w:r w:rsidRPr="0063575E">
        <w:rPr>
          <w:rFonts w:ascii="黑体" w:eastAsia="黑体" w:hAnsi="宋体" w:hint="eastAsia"/>
          <w:b/>
          <w:sz w:val="48"/>
          <w:szCs w:val="48"/>
          <w:lang w:eastAsia="zh-CN"/>
        </w:rPr>
        <w:t>安全环保协议书</w:t>
      </w:r>
    </w:p>
    <w:p w:rsidR="00E15F12" w:rsidRDefault="00E15F12" w:rsidP="00E15F12">
      <w:pPr>
        <w:pStyle w:val="a4"/>
        <w:spacing w:line="400" w:lineRule="exact"/>
        <w:rPr>
          <w:rFonts w:asciiTheme="minorEastAsia" w:hAnsiTheme="minorEastAsia"/>
          <w:lang w:eastAsia="zh-CN"/>
        </w:rPr>
      </w:pPr>
      <w:r>
        <w:rPr>
          <w:rFonts w:asciiTheme="minorEastAsia" w:hAnsiTheme="minorEastAsia" w:hint="eastAsia"/>
          <w:lang w:eastAsia="zh-CN"/>
        </w:rPr>
        <w:t>发包单位</w:t>
      </w:r>
      <w:r w:rsidRPr="0063575E">
        <w:rPr>
          <w:rFonts w:asciiTheme="minorEastAsia" w:hAnsiTheme="minorEastAsia" w:hint="eastAsia"/>
          <w:lang w:eastAsia="zh-CN"/>
        </w:rPr>
        <w:t>（以下简称甲方）</w:t>
      </w:r>
      <w:r>
        <w:rPr>
          <w:rFonts w:asciiTheme="minorEastAsia" w:hAnsiTheme="minorEastAsia" w:hint="eastAsia"/>
          <w:lang w:eastAsia="zh-CN"/>
        </w:rPr>
        <w:t>：</w:t>
      </w:r>
      <w:r w:rsidRPr="00E60DB8">
        <w:rPr>
          <w:rFonts w:ascii="Calibri" w:hint="eastAsia"/>
          <w:sz w:val="24"/>
          <w:u w:val="single"/>
          <w:lang w:eastAsia="zh-CN"/>
        </w:rPr>
        <w:t>福建福海创石油化工有限公司</w:t>
      </w:r>
      <w:r w:rsidRPr="00E60DB8">
        <w:rPr>
          <w:rFonts w:ascii="Calibri"/>
          <w:sz w:val="24"/>
          <w:u w:val="single"/>
          <w:lang w:eastAsia="zh-CN"/>
        </w:rPr>
        <w:t xml:space="preserve"> </w:t>
      </w:r>
      <w:r w:rsidRPr="00E60DB8">
        <w:rPr>
          <w:rFonts w:ascii="Calibri" w:hint="eastAsia"/>
          <w:sz w:val="24"/>
          <w:u w:val="single"/>
          <w:lang w:eastAsia="zh-CN"/>
        </w:rPr>
        <w:t xml:space="preserve">  </w:t>
      </w:r>
      <w:r>
        <w:rPr>
          <w:rFonts w:hAnsi="宋体" w:hint="eastAsia"/>
          <w:u w:val="single"/>
          <w:lang w:eastAsia="zh-CN"/>
        </w:rPr>
        <w:t xml:space="preserve">  </w:t>
      </w:r>
      <w:r w:rsidRPr="009878EB">
        <w:rPr>
          <w:rFonts w:hAnsi="宋体" w:hint="eastAsia"/>
          <w:lang w:eastAsia="zh-CN"/>
        </w:rPr>
        <w:t xml:space="preserve">   </w:t>
      </w:r>
    </w:p>
    <w:p w:rsidR="00E15F12" w:rsidRDefault="00E15F12" w:rsidP="00E15F12">
      <w:pPr>
        <w:spacing w:line="360" w:lineRule="auto"/>
        <w:ind w:leftChars="-289" w:left="-636" w:firstLineChars="300" w:firstLine="660"/>
        <w:rPr>
          <w:rFonts w:asciiTheme="minorEastAsia" w:hAnsiTheme="minorEastAsia"/>
          <w:szCs w:val="21"/>
          <w:lang w:eastAsia="zh-CN"/>
        </w:rPr>
      </w:pPr>
      <w:r w:rsidRPr="0063575E">
        <w:rPr>
          <w:rFonts w:asciiTheme="minorEastAsia" w:hAnsiTheme="minorEastAsia" w:hint="eastAsia"/>
          <w:szCs w:val="21"/>
          <w:lang w:eastAsia="zh-CN"/>
        </w:rPr>
        <w:t>承包单位（以下简称乙方）</w:t>
      </w:r>
      <w:r>
        <w:rPr>
          <w:rFonts w:asciiTheme="minorEastAsia" w:hAnsiTheme="minorEastAsia" w:hint="eastAsia"/>
          <w:szCs w:val="21"/>
          <w:lang w:eastAsia="zh-CN"/>
        </w:rPr>
        <w:t>：</w:t>
      </w:r>
      <w:r>
        <w:rPr>
          <w:rFonts w:hAnsi="Courier New" w:cs="Courier New" w:hint="eastAsia"/>
          <w:sz w:val="24"/>
          <w:szCs w:val="21"/>
          <w:u w:val="single"/>
          <w:lang w:eastAsia="zh-CN"/>
        </w:rPr>
        <w:t xml:space="preserve">                              </w:t>
      </w:r>
      <w:r>
        <w:rPr>
          <w:rFonts w:hint="eastAsia"/>
          <w:szCs w:val="21"/>
          <w:u w:val="single"/>
          <w:lang w:eastAsia="zh-CN"/>
        </w:rPr>
        <w:t xml:space="preserve"> </w:t>
      </w:r>
    </w:p>
    <w:p w:rsidR="00E15F12" w:rsidRDefault="00E15F12" w:rsidP="00E15F12">
      <w:pPr>
        <w:spacing w:line="288" w:lineRule="auto"/>
        <w:rPr>
          <w:rFonts w:asciiTheme="minorEastAsia" w:hAnsiTheme="minorEastAsia"/>
          <w:lang w:eastAsia="zh-CN"/>
        </w:rPr>
      </w:pPr>
      <w:r w:rsidRPr="0063575E">
        <w:rPr>
          <w:rFonts w:asciiTheme="minorEastAsia" w:hAnsiTheme="minorEastAsia" w:hint="eastAsia"/>
          <w:lang w:eastAsia="zh-CN"/>
        </w:rPr>
        <w:t>双方就</w:t>
      </w:r>
      <w:r w:rsidRPr="003B267C">
        <w:rPr>
          <w:u w:val="single"/>
          <w:lang w:eastAsia="zh-CN"/>
        </w:rPr>
        <w:t xml:space="preserve"> </w:t>
      </w:r>
      <w:r>
        <w:rPr>
          <w:rFonts w:hint="eastAsia"/>
          <w:u w:val="single"/>
          <w:lang w:eastAsia="zh-CN"/>
        </w:rPr>
        <w:t xml:space="preserve"> </w:t>
      </w:r>
      <w:r w:rsidRPr="006B28E9">
        <w:rPr>
          <w:rFonts w:hint="eastAsia"/>
          <w:u w:val="single"/>
          <w:lang w:eastAsia="zh-CN"/>
        </w:rPr>
        <w:t>临时劳务工、农用车和割草机等器具的需求发包</w:t>
      </w:r>
      <w:r w:rsidRPr="0079758C">
        <w:rPr>
          <w:rFonts w:hint="eastAsia"/>
          <w:u w:val="single"/>
          <w:lang w:eastAsia="zh-CN"/>
        </w:rPr>
        <w:t xml:space="preserve">  </w:t>
      </w:r>
      <w:r w:rsidRPr="005919C0">
        <w:rPr>
          <w:rFonts w:hint="eastAsia"/>
          <w:lang w:eastAsia="zh-CN"/>
        </w:rPr>
        <w:t>进行技术服务及咨询</w:t>
      </w:r>
      <w:r w:rsidRPr="0063575E">
        <w:rPr>
          <w:rFonts w:asciiTheme="minorEastAsia" w:hAnsiTheme="minorEastAsia" w:hint="eastAsia"/>
          <w:lang w:eastAsia="zh-CN"/>
        </w:rPr>
        <w:t>签订了</w:t>
      </w:r>
      <w:r w:rsidRPr="00400A9A">
        <w:rPr>
          <w:rFonts w:asciiTheme="minorEastAsia" w:hAnsiTheme="minorEastAsia" w:hint="eastAsia"/>
          <w:u w:val="single"/>
          <w:lang w:eastAsia="zh-CN"/>
        </w:rPr>
        <w:t xml:space="preserve"> </w:t>
      </w:r>
      <w:r w:rsidRPr="003B267C">
        <w:rPr>
          <w:u w:val="single"/>
          <w:lang w:eastAsia="zh-CN"/>
        </w:rPr>
        <w:t xml:space="preserve">  </w:t>
      </w:r>
      <w:r w:rsidRPr="00E60DB8">
        <w:rPr>
          <w:rFonts w:hint="eastAsia"/>
          <w:u w:val="single"/>
          <w:lang w:eastAsia="zh-CN"/>
        </w:rPr>
        <w:t>《</w:t>
      </w:r>
      <w:r w:rsidRPr="00E60DB8">
        <w:rPr>
          <w:rFonts w:ascii="Calibri" w:hAnsi="Calibri" w:hint="eastAsia"/>
          <w:u w:val="single"/>
          <w:lang w:eastAsia="zh-CN"/>
        </w:rPr>
        <w:t>厂区临时工劳务外包合同</w:t>
      </w:r>
      <w:r w:rsidRPr="00E60DB8">
        <w:rPr>
          <w:rFonts w:hint="eastAsia"/>
          <w:u w:val="single"/>
          <w:lang w:eastAsia="zh-CN"/>
        </w:rPr>
        <w:t>》</w:t>
      </w:r>
      <w:r w:rsidRPr="0056219E">
        <w:rPr>
          <w:rFonts w:hint="eastAsia"/>
          <w:u w:val="single"/>
          <w:lang w:eastAsia="zh-CN"/>
        </w:rPr>
        <w:t>，</w:t>
      </w:r>
      <w:r w:rsidRPr="00E60DB8">
        <w:rPr>
          <w:rFonts w:hint="eastAsia"/>
          <w:lang w:eastAsia="zh-CN"/>
        </w:rPr>
        <w:t>为进一步明确甲乙双方在项目承包合同履行过程中的权利和义</w:t>
      </w:r>
      <w:r w:rsidRPr="0063575E">
        <w:rPr>
          <w:rFonts w:hint="eastAsia"/>
          <w:lang w:eastAsia="zh-CN"/>
        </w:rPr>
        <w:t>务及责任，保障人身安全和企业财产安全，</w:t>
      </w:r>
      <w:r w:rsidRPr="0063575E">
        <w:rPr>
          <w:rFonts w:asciiTheme="minorEastAsia" w:hAnsiTheme="minorEastAsia" w:hint="eastAsia"/>
          <w:lang w:eastAsia="zh-CN"/>
        </w:rPr>
        <w:t>依据《中华人民共和国安全生产法》、《中华人民共和国环境保护法》等相关法规及</w:t>
      </w:r>
      <w:r>
        <w:rPr>
          <w:rFonts w:asciiTheme="minorEastAsia" w:hAnsiTheme="minorEastAsia" w:hint="eastAsia"/>
          <w:lang w:eastAsia="zh-CN"/>
        </w:rPr>
        <w:t>福建福海创石油化工有限公司</w:t>
      </w:r>
      <w:r w:rsidRPr="0063575E">
        <w:rPr>
          <w:rFonts w:asciiTheme="minorEastAsia" w:hAnsiTheme="minorEastAsia" w:hint="eastAsia"/>
          <w:lang w:eastAsia="zh-CN"/>
        </w:rPr>
        <w:t>HSE管理制度，经双方协商，双方自愿签订</w:t>
      </w:r>
      <w:proofErr w:type="gramStart"/>
      <w:r w:rsidRPr="0063575E">
        <w:rPr>
          <w:rFonts w:asciiTheme="minorEastAsia" w:hAnsiTheme="minorEastAsia" w:hint="eastAsia"/>
          <w:lang w:eastAsia="zh-CN"/>
        </w:rPr>
        <w:t>本安全</w:t>
      </w:r>
      <w:proofErr w:type="gramEnd"/>
      <w:r w:rsidRPr="0063575E">
        <w:rPr>
          <w:rFonts w:asciiTheme="minorEastAsia" w:hAnsiTheme="minorEastAsia" w:hint="eastAsia"/>
          <w:lang w:eastAsia="zh-CN"/>
        </w:rPr>
        <w:t>环保协议，作为主合同的附件。</w:t>
      </w:r>
    </w:p>
    <w:p w:rsidR="00E15F12" w:rsidRPr="00B118A4" w:rsidRDefault="00E15F12" w:rsidP="00E15F12">
      <w:pPr>
        <w:spacing w:line="360" w:lineRule="auto"/>
        <w:ind w:leftChars="-339" w:left="-549" w:hangingChars="89" w:hanging="197"/>
        <w:jc w:val="both"/>
        <w:rPr>
          <w:rFonts w:asciiTheme="minorEastAsia" w:hAnsiTheme="minorEastAsia"/>
          <w:szCs w:val="21"/>
          <w:lang w:eastAsia="zh-CN"/>
        </w:rPr>
      </w:pPr>
      <w:r>
        <w:rPr>
          <w:rFonts w:asciiTheme="minorEastAsia" w:hAnsiTheme="minorEastAsia" w:hint="eastAsia"/>
          <w:b/>
          <w:szCs w:val="21"/>
          <w:lang w:eastAsia="zh-CN"/>
        </w:rPr>
        <w:t>一、</w:t>
      </w:r>
      <w:r w:rsidRPr="00B118A4">
        <w:rPr>
          <w:rFonts w:asciiTheme="minorEastAsia" w:hAnsiTheme="minorEastAsia" w:hint="eastAsia"/>
          <w:b/>
          <w:szCs w:val="21"/>
          <w:lang w:eastAsia="zh-CN"/>
        </w:rPr>
        <w:t>甲方的权利和义务：</w:t>
      </w:r>
    </w:p>
    <w:p w:rsidR="00E15F12" w:rsidRPr="0063575E" w:rsidRDefault="00E15F12" w:rsidP="00E15F12">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E15F12" w:rsidRPr="0063575E" w:rsidRDefault="00E15F12" w:rsidP="00E15F12">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E15F12" w:rsidRPr="0063575E" w:rsidRDefault="00E15F12" w:rsidP="00E15F12">
      <w:pPr>
        <w:tabs>
          <w:tab w:val="num" w:pos="360"/>
          <w:tab w:val="num" w:pos="840"/>
        </w:tabs>
        <w:spacing w:line="360" w:lineRule="auto"/>
        <w:ind w:leftChars="-239" w:left="-526"/>
        <w:rPr>
          <w:rFonts w:asciiTheme="minorEastAsia" w:hAnsiTheme="minorEastAsia"/>
          <w:szCs w:val="21"/>
          <w:lang w:eastAsia="zh-CN"/>
        </w:rPr>
      </w:pPr>
      <w:r w:rsidRPr="0063575E">
        <w:rPr>
          <w:rFonts w:asciiTheme="minorEastAsia" w:hAnsiTheme="minorEastAsia" w:hint="eastAsia"/>
          <w:szCs w:val="21"/>
          <w:lang w:eastAsia="zh-CN"/>
        </w:rPr>
        <w:t>3</w:t>
      </w:r>
      <w:r>
        <w:rPr>
          <w:rFonts w:asciiTheme="minorEastAsia" w:hAnsiTheme="minorEastAsia" w:hint="eastAsia"/>
          <w:szCs w:val="21"/>
          <w:lang w:eastAsia="zh-CN"/>
        </w:rPr>
        <w:t>、</w:t>
      </w:r>
      <w:r w:rsidRPr="0063575E">
        <w:rPr>
          <w:rFonts w:ascii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hAnsiTheme="minorEastAsia" w:hint="eastAsia"/>
          <w:szCs w:val="21"/>
          <w:lang w:eastAsia="zh-CN"/>
        </w:rPr>
        <w:t>；</w:t>
      </w:r>
      <w:r w:rsidRPr="0063575E">
        <w:rPr>
          <w:rFonts w:asciiTheme="minorEastAsia" w:hAnsiTheme="minorEastAsia" w:hint="eastAsia"/>
          <w:szCs w:val="21"/>
          <w:lang w:eastAsia="zh-CN"/>
        </w:rPr>
        <w:t>对严重违章的行为立即勒令其停止工作。</w:t>
      </w:r>
    </w:p>
    <w:p w:rsidR="00E15F12" w:rsidRDefault="00E15F12" w:rsidP="00E15F12">
      <w:pPr>
        <w:tabs>
          <w:tab w:val="num" w:pos="360"/>
          <w:tab w:val="num" w:pos="840"/>
        </w:tabs>
        <w:spacing w:line="360" w:lineRule="auto"/>
        <w:ind w:leftChars="-239" w:left="-526"/>
        <w:rPr>
          <w:rFonts w:asciiTheme="minorEastAsia" w:hAnsiTheme="minorEastAsia"/>
          <w:szCs w:val="21"/>
          <w:lang w:eastAsia="zh-CN"/>
        </w:rPr>
      </w:pPr>
      <w:r w:rsidRPr="0063575E">
        <w:rPr>
          <w:rFonts w:asciiTheme="minorEastAsia" w:hAnsiTheme="minorEastAsia" w:hint="eastAsia"/>
          <w:szCs w:val="21"/>
          <w:lang w:eastAsia="zh-CN"/>
        </w:rPr>
        <w:t>4</w:t>
      </w:r>
      <w:r>
        <w:rPr>
          <w:rFonts w:asciiTheme="minorEastAsia" w:hAnsiTheme="minorEastAsia" w:hint="eastAsia"/>
          <w:szCs w:val="21"/>
          <w:lang w:eastAsia="zh-CN"/>
        </w:rPr>
        <w:t xml:space="preserve">、 </w:t>
      </w:r>
      <w:r w:rsidRPr="0063575E">
        <w:rPr>
          <w:rFonts w:ascii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hAnsiTheme="minorEastAsia" w:hint="eastAsia"/>
          <w:szCs w:val="21"/>
          <w:lang w:eastAsia="zh-CN"/>
        </w:rPr>
        <w:t>各相关管理</w:t>
      </w:r>
      <w:r w:rsidRPr="0063575E">
        <w:rPr>
          <w:rFonts w:asciiTheme="minorEastAsia" w:hAnsiTheme="minorEastAsia" w:hint="eastAsia"/>
          <w:szCs w:val="21"/>
          <w:lang w:eastAsia="zh-CN"/>
        </w:rPr>
        <w:t>部门审查合格后方可进行施工作业。</w:t>
      </w:r>
    </w:p>
    <w:p w:rsidR="00E15F12" w:rsidRDefault="00E15F12" w:rsidP="00E15F12">
      <w:pPr>
        <w:tabs>
          <w:tab w:val="num" w:pos="360"/>
          <w:tab w:val="num" w:pos="840"/>
        </w:tabs>
        <w:spacing w:line="360" w:lineRule="auto"/>
        <w:ind w:leftChars="-289" w:left="-636" w:firstLineChars="50" w:firstLine="110"/>
        <w:rPr>
          <w:color w:val="FF0000"/>
          <w:szCs w:val="21"/>
          <w:lang w:eastAsia="zh-CN"/>
        </w:rPr>
      </w:pPr>
      <w:r w:rsidRPr="0063575E">
        <w:rPr>
          <w:rFonts w:asciiTheme="minorEastAsia" w:hAnsiTheme="minorEastAsia" w:hint="eastAsia"/>
          <w:szCs w:val="21"/>
          <w:lang w:eastAsia="zh-CN"/>
        </w:rPr>
        <w:t>5</w:t>
      </w:r>
      <w:r>
        <w:rPr>
          <w:rFonts w:asciiTheme="minorEastAsia" w:hAnsiTheme="minorEastAsia" w:hint="eastAsia"/>
          <w:szCs w:val="21"/>
          <w:lang w:eastAsia="zh-CN"/>
        </w:rPr>
        <w:t>、</w:t>
      </w:r>
      <w:r w:rsidRPr="0063575E">
        <w:rPr>
          <w:rFonts w:asciiTheme="minorEastAsia" w:hAnsiTheme="minorEastAsia" w:hint="eastAsia"/>
          <w:szCs w:val="21"/>
          <w:lang w:eastAsia="zh-CN"/>
        </w:rPr>
        <w:t xml:space="preserve"> 甲方有权对乙方不服从管理和严重违章者，驱除施工现场。</w:t>
      </w:r>
    </w:p>
    <w:p w:rsidR="00E15F12" w:rsidRPr="0063575E" w:rsidRDefault="00E15F12" w:rsidP="00E15F12">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E15F12" w:rsidRPr="0063575E" w:rsidRDefault="00E15F12" w:rsidP="00E15F12">
      <w:pPr>
        <w:tabs>
          <w:tab w:val="num" w:pos="360"/>
          <w:tab w:val="num" w:pos="840"/>
        </w:tabs>
        <w:spacing w:line="360" w:lineRule="auto"/>
        <w:ind w:leftChars="-289" w:left="-636" w:firstLineChars="50" w:firstLine="110"/>
        <w:rPr>
          <w:rFonts w:asciiTheme="minorEastAsia" w:hAnsiTheme="minorEastAsia"/>
          <w:szCs w:val="21"/>
          <w:lang w:eastAsia="zh-CN"/>
        </w:rPr>
      </w:pPr>
      <w:r>
        <w:rPr>
          <w:rFonts w:asciiTheme="minorEastAsia" w:hAnsiTheme="minorEastAsia" w:hint="eastAsia"/>
          <w:szCs w:val="21"/>
          <w:lang w:eastAsia="zh-CN"/>
        </w:rPr>
        <w:t xml:space="preserve">7、 </w:t>
      </w:r>
      <w:r w:rsidRPr="0063575E">
        <w:rPr>
          <w:rFonts w:asciiTheme="minorEastAsia" w:hAnsiTheme="minorEastAsia" w:hint="eastAsia"/>
          <w:szCs w:val="21"/>
          <w:lang w:eastAsia="zh-CN"/>
        </w:rPr>
        <w:t>甲方负责各装置的工艺处理、退料、置换、吹扫及盲板隔离工作，为</w:t>
      </w:r>
      <w:r>
        <w:rPr>
          <w:rFonts w:asciiTheme="minorEastAsia" w:hAnsiTheme="minorEastAsia" w:hint="eastAsia"/>
          <w:szCs w:val="21"/>
          <w:lang w:eastAsia="zh-CN"/>
        </w:rPr>
        <w:t>本项目</w:t>
      </w:r>
      <w:r w:rsidRPr="0063575E">
        <w:rPr>
          <w:rFonts w:asciiTheme="minorEastAsia" w:hAnsiTheme="minorEastAsia" w:hint="eastAsia"/>
          <w:szCs w:val="21"/>
          <w:lang w:eastAsia="zh-CN"/>
        </w:rPr>
        <w:t>提供安全的施工条件。</w:t>
      </w:r>
    </w:p>
    <w:p w:rsidR="00E15F12" w:rsidRPr="0063575E" w:rsidRDefault="00E15F12" w:rsidP="00E15F12">
      <w:pPr>
        <w:tabs>
          <w:tab w:val="num" w:pos="360"/>
          <w:tab w:val="num" w:pos="840"/>
        </w:tabs>
        <w:spacing w:line="360" w:lineRule="auto"/>
        <w:ind w:leftChars="-289" w:left="-636" w:firstLineChars="50" w:firstLine="110"/>
        <w:rPr>
          <w:rFonts w:asciiTheme="minorEastAsia" w:hAnsiTheme="minorEastAsia"/>
          <w:szCs w:val="21"/>
          <w:lang w:eastAsia="zh-CN"/>
        </w:rPr>
      </w:pPr>
      <w:r>
        <w:rPr>
          <w:rFonts w:asciiTheme="minorEastAsia" w:hAnsiTheme="minorEastAsia" w:hint="eastAsia"/>
          <w:szCs w:val="21"/>
          <w:lang w:eastAsia="zh-CN"/>
        </w:rPr>
        <w:t xml:space="preserve">8、 </w:t>
      </w:r>
      <w:r w:rsidRPr="0063575E">
        <w:rPr>
          <w:rFonts w:ascii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E15F12" w:rsidRPr="00FB7887" w:rsidRDefault="00E15F12" w:rsidP="00E15F12">
      <w:pPr>
        <w:tabs>
          <w:tab w:val="num" w:pos="360"/>
          <w:tab w:val="num" w:pos="840"/>
        </w:tabs>
        <w:spacing w:line="360" w:lineRule="auto"/>
        <w:ind w:leftChars="-289" w:left="-636" w:firstLineChars="50" w:firstLine="110"/>
        <w:rPr>
          <w:rFonts w:asciiTheme="minorEastAsia" w:hAnsiTheme="minorEastAsia"/>
          <w:szCs w:val="21"/>
          <w:lang w:eastAsia="zh-CN"/>
        </w:rPr>
      </w:pPr>
      <w:r>
        <w:rPr>
          <w:rFonts w:asciiTheme="minorEastAsia" w:hAnsiTheme="minorEastAsia" w:hint="eastAsia"/>
          <w:szCs w:val="21"/>
          <w:lang w:eastAsia="zh-CN"/>
        </w:rPr>
        <w:t xml:space="preserve">9、 </w:t>
      </w:r>
      <w:r w:rsidRPr="0063575E">
        <w:rPr>
          <w:rFonts w:asciiTheme="minorEastAsia" w:hAnsiTheme="minorEastAsia" w:hint="eastAsia"/>
          <w:szCs w:val="21"/>
          <w:lang w:eastAsia="zh-CN"/>
        </w:rPr>
        <w:t>甲方在开工前必须对乙方进行全面的安全技术及文明施工交底。</w:t>
      </w:r>
    </w:p>
    <w:p w:rsidR="00E15F12" w:rsidRPr="0063575E" w:rsidRDefault="00E15F12" w:rsidP="00E15F12">
      <w:pPr>
        <w:spacing w:line="360" w:lineRule="auto"/>
        <w:ind w:leftChars="-339" w:left="-549" w:hangingChars="89" w:hanging="197"/>
        <w:rPr>
          <w:rFonts w:asciiTheme="minorEastAsia" w:hAnsiTheme="minorEastAsia"/>
          <w:b/>
          <w:szCs w:val="21"/>
          <w:lang w:eastAsia="zh-CN"/>
        </w:rPr>
      </w:pPr>
      <w:r>
        <w:rPr>
          <w:rFonts w:asciiTheme="minorEastAsia" w:hAnsiTheme="minorEastAsia" w:hint="eastAsia"/>
          <w:b/>
          <w:szCs w:val="21"/>
          <w:lang w:eastAsia="zh-CN"/>
        </w:rPr>
        <w:t>二</w:t>
      </w:r>
      <w:r w:rsidRPr="0063575E">
        <w:rPr>
          <w:rFonts w:asciiTheme="minorEastAsia" w:hAnsiTheme="minorEastAsia" w:hint="eastAsia"/>
          <w:b/>
          <w:szCs w:val="21"/>
          <w:lang w:eastAsia="zh-CN"/>
        </w:rPr>
        <w:t>、乙方的权利和义务：</w:t>
      </w:r>
    </w:p>
    <w:p w:rsidR="00E15F12" w:rsidRPr="00203F41" w:rsidRDefault="00E15F12" w:rsidP="00E15F12">
      <w:pPr>
        <w:spacing w:line="360" w:lineRule="auto"/>
        <w:ind w:leftChars="-239" w:left="-526"/>
        <w:rPr>
          <w:rFonts w:asciiTheme="minorEastAsia" w:hAnsiTheme="minorEastAsia"/>
          <w:szCs w:val="21"/>
          <w:lang w:eastAsia="zh-CN"/>
        </w:rPr>
      </w:pPr>
      <w:r w:rsidRPr="0063575E">
        <w:rPr>
          <w:rFonts w:asciiTheme="minorEastAsia" w:hAnsiTheme="minorEastAsia" w:hint="eastAsia"/>
          <w:szCs w:val="21"/>
          <w:lang w:eastAsia="zh-CN"/>
        </w:rPr>
        <w:t>1</w:t>
      </w:r>
      <w:r>
        <w:rPr>
          <w:rFonts w:asciiTheme="minorEastAsia" w:hAnsiTheme="minorEastAsia" w:hint="eastAsia"/>
          <w:szCs w:val="21"/>
          <w:lang w:eastAsia="zh-CN"/>
        </w:rPr>
        <w:t>、</w:t>
      </w:r>
      <w:r w:rsidRPr="0063575E">
        <w:rPr>
          <w:rFonts w:asciiTheme="minorEastAsia" w:hAnsiTheme="minorEastAsia" w:hint="eastAsia"/>
          <w:szCs w:val="21"/>
          <w:lang w:eastAsia="zh-CN"/>
        </w:rPr>
        <w:t>乙方必须</w:t>
      </w:r>
      <w:r>
        <w:rPr>
          <w:rFonts w:asciiTheme="minorEastAsia" w:hAnsiTheme="minorEastAsia" w:hint="eastAsia"/>
          <w:szCs w:val="21"/>
          <w:lang w:eastAsia="zh-CN"/>
        </w:rPr>
        <w:t>严格</w:t>
      </w:r>
      <w:r w:rsidRPr="0063575E">
        <w:rPr>
          <w:rFonts w:ascii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hAnsiTheme="minorEastAsia" w:hint="eastAsia"/>
          <w:szCs w:val="21"/>
          <w:lang w:eastAsia="zh-CN"/>
        </w:rPr>
        <w:t>，服从甲方的监督管理。</w:t>
      </w:r>
      <w:r w:rsidRPr="0063575E">
        <w:rPr>
          <w:rFonts w:asciiTheme="minorEastAsia" w:hAnsiTheme="minorEastAsia" w:hint="eastAsia"/>
          <w:szCs w:val="21"/>
          <w:lang w:eastAsia="zh-CN"/>
        </w:rPr>
        <w:t>对甲方检查提出的安全整改通知，必须按照甲方要求及时整改。</w:t>
      </w:r>
    </w:p>
    <w:p w:rsidR="00E15F12" w:rsidRPr="0063575E" w:rsidRDefault="00E15F12" w:rsidP="00E15F12">
      <w:pPr>
        <w:spacing w:line="360" w:lineRule="auto"/>
        <w:ind w:leftChars="-289" w:left="-636" w:firstLineChars="50" w:firstLine="110"/>
        <w:rPr>
          <w:rFonts w:asciiTheme="minorEastAsia" w:hAnsiTheme="minorEastAsia"/>
          <w:szCs w:val="21"/>
          <w:lang w:eastAsia="zh-CN"/>
        </w:rPr>
      </w:pPr>
      <w:r>
        <w:rPr>
          <w:rFonts w:asciiTheme="minorEastAsia" w:hAnsiTheme="minorEastAsia" w:hint="eastAsia"/>
          <w:szCs w:val="21"/>
          <w:lang w:eastAsia="zh-CN"/>
        </w:rPr>
        <w:t xml:space="preserve">2、  </w:t>
      </w:r>
      <w:r w:rsidRPr="0063575E">
        <w:rPr>
          <w:rFonts w:asciiTheme="minorEastAsia" w:hAnsiTheme="minorEastAsia" w:hint="eastAsia"/>
          <w:szCs w:val="21"/>
          <w:lang w:eastAsia="zh-CN"/>
        </w:rPr>
        <w:t>乙方有权对甲方安全管理工作提出合理化建议或改进措施。</w:t>
      </w:r>
    </w:p>
    <w:p w:rsidR="00E15F12" w:rsidRPr="0063575E" w:rsidRDefault="00E15F12" w:rsidP="00E15F12">
      <w:pPr>
        <w:spacing w:line="360" w:lineRule="auto"/>
        <w:ind w:leftChars="-239" w:left="-526"/>
        <w:rPr>
          <w:rFonts w:asciiTheme="minorEastAsia" w:hAnsiTheme="minorEastAsia"/>
          <w:szCs w:val="21"/>
          <w:lang w:eastAsia="zh-CN"/>
        </w:rPr>
      </w:pPr>
      <w:r>
        <w:rPr>
          <w:rFonts w:asciiTheme="minorEastAsia" w:hAnsiTheme="minorEastAsia" w:hint="eastAsia"/>
          <w:szCs w:val="21"/>
          <w:lang w:eastAsia="zh-CN"/>
        </w:rPr>
        <w:t xml:space="preserve">3、 </w:t>
      </w:r>
      <w:r w:rsidRPr="0063575E">
        <w:rPr>
          <w:rFonts w:asciiTheme="minorEastAsia" w:hAnsiTheme="minorEastAsia" w:hint="eastAsia"/>
          <w:szCs w:val="21"/>
          <w:lang w:eastAsia="zh-CN"/>
        </w:rPr>
        <w:t>乙方对甲方管理人员违章指挥、强令冒险作业、有权拒绝执行。对打击和报复行为有权向</w:t>
      </w:r>
      <w:r w:rsidRPr="0063575E">
        <w:rPr>
          <w:rFonts w:asciiTheme="minorEastAsia" w:hAnsiTheme="minorEastAsia" w:hint="eastAsia"/>
          <w:szCs w:val="21"/>
          <w:lang w:eastAsia="zh-CN"/>
        </w:rPr>
        <w:lastRenderedPageBreak/>
        <w:t xml:space="preserve">上级和有关部门汇报。 </w:t>
      </w:r>
    </w:p>
    <w:p w:rsidR="00E15F12" w:rsidRPr="0063575E" w:rsidRDefault="00E15F12" w:rsidP="00E15F12">
      <w:pPr>
        <w:spacing w:line="360" w:lineRule="auto"/>
        <w:ind w:leftChars="-289" w:left="-636" w:firstLineChars="50" w:firstLine="110"/>
        <w:rPr>
          <w:rFonts w:asciiTheme="minorEastAsia" w:hAnsiTheme="minorEastAsia"/>
          <w:szCs w:val="21"/>
          <w:lang w:eastAsia="zh-CN"/>
        </w:rPr>
      </w:pPr>
      <w:r>
        <w:rPr>
          <w:rFonts w:asciiTheme="minorEastAsia" w:hAnsiTheme="minorEastAsia" w:hint="eastAsia"/>
          <w:szCs w:val="21"/>
          <w:lang w:eastAsia="zh-CN"/>
        </w:rPr>
        <w:t xml:space="preserve">4、 </w:t>
      </w:r>
      <w:r w:rsidRPr="0063575E">
        <w:rPr>
          <w:rFonts w:asciiTheme="minorEastAsia" w:hAnsiTheme="minorEastAsia" w:hint="eastAsia"/>
          <w:szCs w:val="21"/>
          <w:lang w:eastAsia="zh-CN"/>
        </w:rPr>
        <w:t>乙方对危及生命安全和身体健康的施工作业条件和环境，有权提出整改建议或拒绝施工作业。</w:t>
      </w:r>
    </w:p>
    <w:p w:rsidR="00E15F12" w:rsidRPr="0063575E" w:rsidRDefault="00E15F12" w:rsidP="00E15F12">
      <w:pPr>
        <w:spacing w:line="360" w:lineRule="auto"/>
        <w:ind w:leftChars="-239" w:left="-526"/>
        <w:rPr>
          <w:rFonts w:asciiTheme="minorEastAsia" w:hAnsiTheme="minorEastAsia"/>
          <w:szCs w:val="21"/>
          <w:lang w:eastAsia="zh-CN"/>
        </w:rPr>
      </w:pPr>
      <w:r>
        <w:rPr>
          <w:rFonts w:asciiTheme="minorEastAsia" w:hAnsiTheme="minorEastAsia" w:hint="eastAsia"/>
          <w:szCs w:val="21"/>
          <w:lang w:eastAsia="zh-CN"/>
        </w:rPr>
        <w:t xml:space="preserve">5、 </w:t>
      </w:r>
      <w:r w:rsidRPr="0063575E">
        <w:rPr>
          <w:rFonts w:asciiTheme="minorEastAsia" w:hAnsiTheme="minorEastAsia" w:hint="eastAsia"/>
          <w:szCs w:val="21"/>
          <w:lang w:eastAsia="zh-CN"/>
        </w:rPr>
        <w:t>乙方施工过程中在发生严重危及作业人员生命安全的不可抗拒紧急情况时，有权采取必要的避险措施，并立即向管理部门报告。</w:t>
      </w:r>
    </w:p>
    <w:p w:rsidR="00E15F12" w:rsidRPr="0063575E" w:rsidRDefault="00E15F12" w:rsidP="00E15F12">
      <w:pPr>
        <w:spacing w:line="360" w:lineRule="auto"/>
        <w:ind w:leftChars="-289" w:left="-636" w:firstLineChars="50" w:firstLine="110"/>
        <w:rPr>
          <w:szCs w:val="21"/>
          <w:lang w:eastAsia="zh-CN"/>
        </w:rPr>
      </w:pPr>
      <w:r>
        <w:rPr>
          <w:rFonts w:asciiTheme="minorEastAsia" w:hAnsiTheme="minorEastAsia" w:hint="eastAsia"/>
          <w:szCs w:val="21"/>
          <w:lang w:eastAsia="zh-CN"/>
        </w:rPr>
        <w:t xml:space="preserve">6、 </w:t>
      </w:r>
      <w:r w:rsidRPr="0063575E">
        <w:rPr>
          <w:rFonts w:asciiTheme="minorEastAsia" w:hAnsiTheme="minorEastAsia" w:hint="eastAsia"/>
          <w:szCs w:val="21"/>
          <w:lang w:eastAsia="zh-CN"/>
        </w:rPr>
        <w:t>乙方</w:t>
      </w:r>
      <w:r w:rsidRPr="0063575E">
        <w:rPr>
          <w:rFonts w:hint="eastAsia"/>
          <w:szCs w:val="21"/>
          <w:lang w:eastAsia="zh-CN"/>
        </w:rPr>
        <w:t>有权要求甲方提供相关的安全资料。</w:t>
      </w:r>
    </w:p>
    <w:p w:rsidR="00E15F12" w:rsidRPr="0063575E" w:rsidRDefault="00E15F12" w:rsidP="00E15F12">
      <w:pPr>
        <w:spacing w:line="360" w:lineRule="auto"/>
        <w:ind w:leftChars="-289" w:left="-636" w:firstLineChars="50" w:firstLine="110"/>
        <w:rPr>
          <w:b/>
          <w:szCs w:val="21"/>
          <w:lang w:eastAsia="zh-CN"/>
        </w:rPr>
      </w:pPr>
      <w:r>
        <w:rPr>
          <w:rFonts w:asciiTheme="minorEastAsia" w:hAnsiTheme="minorEastAsia" w:hint="eastAsia"/>
          <w:szCs w:val="21"/>
          <w:lang w:eastAsia="zh-CN"/>
        </w:rPr>
        <w:t>7、</w:t>
      </w:r>
      <w:r w:rsidRPr="0063575E">
        <w:rPr>
          <w:rFonts w:ascii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E15F12" w:rsidRPr="0063575E" w:rsidRDefault="00E15F12" w:rsidP="00E15F12">
      <w:pPr>
        <w:spacing w:line="360" w:lineRule="auto"/>
        <w:ind w:leftChars="-289" w:left="-526" w:hangingChars="50" w:hanging="110"/>
        <w:rPr>
          <w:rFonts w:asciiTheme="minorEastAsia" w:hAnsiTheme="minorEastAsia"/>
          <w:szCs w:val="21"/>
          <w:lang w:eastAsia="zh-CN"/>
        </w:rPr>
      </w:pPr>
      <w:r>
        <w:rPr>
          <w:rFonts w:asciiTheme="minorEastAsia" w:hAnsiTheme="minorEastAsia" w:hint="eastAsia"/>
          <w:szCs w:val="21"/>
          <w:lang w:eastAsia="zh-CN"/>
        </w:rPr>
        <w:t xml:space="preserve">8、 </w:t>
      </w:r>
      <w:r w:rsidRPr="0063575E">
        <w:rPr>
          <w:rFonts w:asciiTheme="minorEastAsia" w:hAnsiTheme="minorEastAsia" w:hint="eastAsia"/>
          <w:szCs w:val="21"/>
          <w:lang w:eastAsia="zh-CN"/>
        </w:rPr>
        <w:t>乙方必须按照国家安全生产的要求及甲方的HSE管理</w:t>
      </w:r>
      <w:r>
        <w:rPr>
          <w:rFonts w:asciiTheme="minorEastAsia" w:hAnsiTheme="minorEastAsia" w:hint="eastAsia"/>
          <w:szCs w:val="21"/>
          <w:lang w:eastAsia="zh-CN"/>
        </w:rPr>
        <w:t>制度的要求提供相关资料，接受安全资质和条件审查，签订安全承诺书</w:t>
      </w:r>
      <w:r w:rsidRPr="0063575E">
        <w:rPr>
          <w:rFonts w:asciiTheme="minorEastAsia" w:hAnsiTheme="minorEastAsia" w:hint="eastAsia"/>
          <w:szCs w:val="21"/>
          <w:lang w:eastAsia="zh-CN"/>
        </w:rPr>
        <w:t>等。人员和机动车辆入厂必需按甲方HSE管理制度办理入场证。特种作业人员必需持证上岗。</w:t>
      </w:r>
    </w:p>
    <w:p w:rsidR="00E15F12" w:rsidRPr="0063575E" w:rsidRDefault="00E15F12" w:rsidP="00E15F12">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 xml:space="preserve">9、 </w:t>
      </w:r>
      <w:r w:rsidRPr="0063575E">
        <w:rPr>
          <w:rFonts w:asciiTheme="minorEastAsia" w:hAnsiTheme="minorEastAsia" w:hint="eastAsia"/>
          <w:szCs w:val="21"/>
          <w:lang w:eastAsia="zh-CN"/>
        </w:rPr>
        <w:t>在工程开工前，乙方必须对全体施工作业人员分工种进行安全教育、技能</w:t>
      </w:r>
      <w:r w:rsidRPr="00BD1EAC">
        <w:rPr>
          <w:rFonts w:asciiTheme="minorEastAsia" w:hAnsiTheme="minorEastAsia" w:hint="eastAsia"/>
          <w:szCs w:val="21"/>
          <w:lang w:eastAsia="zh-CN"/>
        </w:rPr>
        <w:t>考试</w:t>
      </w:r>
      <w:r w:rsidRPr="0063575E">
        <w:rPr>
          <w:rFonts w:asciiTheme="minorEastAsia" w:hAnsiTheme="minorEastAsia" w:hint="eastAsia"/>
          <w:szCs w:val="21"/>
          <w:lang w:eastAsia="zh-CN"/>
        </w:rPr>
        <w:t>，合格后方可进行施工作业。施工作业前，必须向作业人员进行安全环保技术交底，掌握工程特点及施工安全环保措施。</w:t>
      </w:r>
    </w:p>
    <w:p w:rsidR="00E15F12" w:rsidRPr="0063575E" w:rsidRDefault="00E15F12" w:rsidP="00E15F12">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10、乙方</w:t>
      </w:r>
      <w:r w:rsidRPr="0063575E">
        <w:rPr>
          <w:rFonts w:ascii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hAnsiTheme="minorEastAsia" w:hint="eastAsia"/>
          <w:szCs w:val="21"/>
          <w:lang w:eastAsia="zh-CN"/>
        </w:rPr>
        <w:t>经落实</w:t>
      </w:r>
      <w:proofErr w:type="gramEnd"/>
      <w:r w:rsidRPr="0063575E">
        <w:rPr>
          <w:rFonts w:ascii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E15F12" w:rsidRPr="0063575E" w:rsidRDefault="00E15F12" w:rsidP="00E15F12">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11、</w:t>
      </w:r>
      <w:r w:rsidRPr="0063575E">
        <w:rPr>
          <w:rFonts w:ascii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hAnsiTheme="minorEastAsia"/>
          <w:szCs w:val="21"/>
          <w:lang w:eastAsia="zh-CN"/>
        </w:rPr>
        <w:t xml:space="preserve"> </w:t>
      </w:r>
    </w:p>
    <w:p w:rsidR="00E15F12" w:rsidRPr="0063575E" w:rsidRDefault="00E15F12" w:rsidP="00E15F12">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12、</w:t>
      </w:r>
      <w:r w:rsidRPr="0063575E">
        <w:rPr>
          <w:rFonts w:ascii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hAnsiTheme="minorEastAsia" w:hint="eastAsia"/>
          <w:szCs w:val="21"/>
          <w:lang w:eastAsia="zh-CN"/>
        </w:rPr>
        <w:t>为施工人员配备合格的劳动防护用品及安全用具，并保证施工工具、器械使用安全。</w:t>
      </w:r>
    </w:p>
    <w:p w:rsidR="00E15F12" w:rsidRPr="0063575E" w:rsidRDefault="00E15F12" w:rsidP="00E15F12">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 xml:space="preserve">13、 </w:t>
      </w:r>
      <w:r w:rsidRPr="0063575E">
        <w:rPr>
          <w:rFonts w:asciiTheme="minorEastAsia" w:hAnsiTheme="minorEastAsia" w:hint="eastAsia"/>
          <w:szCs w:val="21"/>
          <w:lang w:eastAsia="zh-CN"/>
        </w:rPr>
        <w:t>乙方</w:t>
      </w:r>
      <w:r>
        <w:rPr>
          <w:rFonts w:ascii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E15F12" w:rsidRPr="0063575E" w:rsidRDefault="00E15F12" w:rsidP="00E15F12">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14、</w:t>
      </w:r>
      <w:r w:rsidRPr="0063575E">
        <w:rPr>
          <w:rFonts w:ascii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E15F12" w:rsidRPr="0063575E" w:rsidRDefault="00E15F12" w:rsidP="00E15F12">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 xml:space="preserve">15、 </w:t>
      </w:r>
      <w:r w:rsidRPr="0063575E">
        <w:rPr>
          <w:rFonts w:ascii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w:t>
      </w:r>
      <w:r w:rsidRPr="0063575E">
        <w:rPr>
          <w:rFonts w:hint="eastAsia"/>
          <w:szCs w:val="21"/>
          <w:lang w:eastAsia="zh-CN"/>
        </w:rPr>
        <w:lastRenderedPageBreak/>
        <w:t>止误开误关，造成意外事故。如确实需用，经与装置有关人员联系，同意后，由操作人员启闭阀门。</w:t>
      </w:r>
    </w:p>
    <w:p w:rsidR="00E15F12" w:rsidRPr="0063575E" w:rsidRDefault="00E15F12" w:rsidP="00E15F12">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 xml:space="preserve">16、 </w:t>
      </w:r>
      <w:r w:rsidRPr="0063575E">
        <w:rPr>
          <w:rFonts w:ascii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E15F12" w:rsidRPr="0063575E" w:rsidRDefault="00E15F12" w:rsidP="00E15F12">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 xml:space="preserve">17、 </w:t>
      </w:r>
      <w:r w:rsidRPr="0063575E">
        <w:rPr>
          <w:rFonts w:ascii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E15F12" w:rsidRPr="0063575E" w:rsidRDefault="00E15F12" w:rsidP="00E15F12">
      <w:pPr>
        <w:spacing w:line="360" w:lineRule="auto"/>
        <w:ind w:leftChars="-289" w:left="-550" w:hangingChars="39" w:hanging="86"/>
        <w:rPr>
          <w:rFonts w:asciiTheme="minorEastAsia" w:hAnsiTheme="minorEastAsia"/>
          <w:bCs/>
          <w:lang w:eastAsia="zh-CN"/>
        </w:rPr>
      </w:pPr>
      <w:r>
        <w:rPr>
          <w:rFonts w:asciiTheme="minorEastAsia" w:hAnsiTheme="minorEastAsia" w:hint="eastAsia"/>
          <w:bCs/>
          <w:lang w:eastAsia="zh-CN"/>
        </w:rPr>
        <w:t xml:space="preserve">18、 </w:t>
      </w:r>
      <w:r w:rsidRPr="0063575E">
        <w:rPr>
          <w:rFonts w:ascii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E15F12" w:rsidRPr="0063575E" w:rsidRDefault="00E15F12" w:rsidP="00E15F12">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bCs/>
          <w:lang w:eastAsia="zh-CN"/>
        </w:rPr>
        <w:t>19、</w:t>
      </w:r>
      <w:r w:rsidRPr="0063575E">
        <w:rPr>
          <w:rFonts w:ascii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E15F12" w:rsidRDefault="00E15F12" w:rsidP="00E15F12">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20、</w:t>
      </w:r>
      <w:r w:rsidRPr="0063575E">
        <w:rPr>
          <w:rFonts w:ascii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hAnsiTheme="minorEastAsia" w:hint="eastAsia"/>
          <w:szCs w:val="21"/>
          <w:lang w:eastAsia="zh-CN"/>
        </w:rPr>
        <w:t>产生的废物应进行鉴别，一般固废和危险废物应妥善包装、分类堆放，并及时清理</w:t>
      </w:r>
      <w:r w:rsidRPr="0063575E">
        <w:rPr>
          <w:rFonts w:asciiTheme="minorEastAsia" w:hAnsiTheme="minorEastAsia" w:hint="eastAsia"/>
          <w:sz w:val="24"/>
          <w:lang w:eastAsia="zh-CN"/>
        </w:rPr>
        <w:t>。</w:t>
      </w:r>
      <w:r w:rsidRPr="0063575E">
        <w:rPr>
          <w:rFonts w:asciiTheme="minorEastAsia" w:hAnsiTheme="minorEastAsia" w:hint="eastAsia"/>
          <w:szCs w:val="21"/>
          <w:lang w:eastAsia="zh-CN"/>
        </w:rPr>
        <w:t>不能任意排放和丢弃。</w:t>
      </w:r>
    </w:p>
    <w:p w:rsidR="00E15F12" w:rsidRPr="0063575E" w:rsidRDefault="00E15F12" w:rsidP="00E15F12">
      <w:pPr>
        <w:spacing w:line="360" w:lineRule="auto"/>
        <w:ind w:leftChars="-289" w:left="-550" w:hangingChars="39" w:hanging="86"/>
        <w:rPr>
          <w:rFonts w:asciiTheme="minorEastAsia" w:hAnsiTheme="minorEastAsia"/>
          <w:sz w:val="24"/>
          <w:lang w:eastAsia="zh-CN"/>
        </w:rPr>
      </w:pPr>
      <w:r>
        <w:rPr>
          <w:rFonts w:ascii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E15F12" w:rsidRPr="0063575E" w:rsidRDefault="00E15F12" w:rsidP="00E15F12">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22、</w:t>
      </w:r>
      <w:r w:rsidRPr="0063575E">
        <w:rPr>
          <w:rFonts w:ascii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E15F12" w:rsidRDefault="00E15F12" w:rsidP="00E15F12">
      <w:pPr>
        <w:spacing w:line="550" w:lineRule="exact"/>
        <w:ind w:leftChars="-339" w:left="-549" w:hangingChars="89" w:hanging="197"/>
        <w:rPr>
          <w:rFonts w:asciiTheme="minorEastAsia" w:hAnsiTheme="minorEastAsia"/>
          <w:b/>
          <w:szCs w:val="21"/>
        </w:rPr>
      </w:pPr>
      <w:proofErr w:type="spellStart"/>
      <w:r>
        <w:rPr>
          <w:rFonts w:asciiTheme="minorEastAsia" w:hAnsiTheme="minorEastAsia" w:hint="eastAsia"/>
          <w:b/>
          <w:szCs w:val="21"/>
        </w:rPr>
        <w:t>三</w:t>
      </w:r>
      <w:r w:rsidRPr="0063575E">
        <w:rPr>
          <w:rFonts w:asciiTheme="minorEastAsia" w:hAnsiTheme="minorEastAsia" w:hint="eastAsia"/>
          <w:b/>
          <w:szCs w:val="21"/>
        </w:rPr>
        <w:t>、违约责任及处理</w:t>
      </w:r>
      <w:proofErr w:type="spellEnd"/>
    </w:p>
    <w:p w:rsidR="00E15F12" w:rsidRPr="00B118A4" w:rsidRDefault="00E15F12" w:rsidP="00E15F12">
      <w:pPr>
        <w:pStyle w:val="a7"/>
        <w:numPr>
          <w:ilvl w:val="0"/>
          <w:numId w:val="7"/>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E15F12" w:rsidRPr="00B118A4" w:rsidRDefault="00E15F12" w:rsidP="00E15F12">
      <w:pPr>
        <w:spacing w:line="550" w:lineRule="exact"/>
        <w:ind w:left="-397"/>
        <w:rPr>
          <w:rFonts w:asciiTheme="minorEastAsia" w:hAnsiTheme="minorEastAsia"/>
          <w:szCs w:val="21"/>
          <w:lang w:eastAsia="zh-CN"/>
        </w:rPr>
      </w:pPr>
      <w:r>
        <w:rPr>
          <w:rFonts w:asciiTheme="minorEastAsia" w:hAnsiTheme="minorEastAsia" w:hint="eastAsia"/>
          <w:szCs w:val="21"/>
          <w:lang w:eastAsia="zh-CN"/>
        </w:rPr>
        <w:t>2、</w:t>
      </w:r>
      <w:r w:rsidRPr="00B118A4">
        <w:rPr>
          <w:rFonts w:asciiTheme="minorEastAsia" w:hAnsiTheme="minorEastAsia" w:hint="eastAsia"/>
          <w:szCs w:val="21"/>
          <w:lang w:eastAsia="zh-CN"/>
        </w:rPr>
        <w:t>发生安全事故时，甲乙双方均有抢险、救灾的义务，所发生的费用由责任方</w:t>
      </w:r>
      <w:r>
        <w:rPr>
          <w:rFonts w:asciiTheme="minorEastAsia" w:hAnsiTheme="minorEastAsia" w:hint="eastAsia"/>
          <w:szCs w:val="21"/>
          <w:lang w:eastAsia="zh-CN"/>
        </w:rPr>
        <w:t>承担。</w:t>
      </w:r>
    </w:p>
    <w:p w:rsidR="00E15F12" w:rsidRPr="00581949" w:rsidRDefault="00E15F12" w:rsidP="00E15F12">
      <w:pPr>
        <w:spacing w:line="550" w:lineRule="exact"/>
        <w:ind w:left="-397"/>
        <w:rPr>
          <w:rFonts w:asciiTheme="minorEastAsia" w:hAnsiTheme="minorEastAsia"/>
          <w:szCs w:val="21"/>
          <w:lang w:eastAsia="zh-CN"/>
        </w:rPr>
      </w:pPr>
      <w:r>
        <w:rPr>
          <w:rFonts w:ascii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w:t>
      </w:r>
      <w:r w:rsidRPr="00581949">
        <w:rPr>
          <w:rFonts w:hint="eastAsia"/>
          <w:szCs w:val="21"/>
          <w:lang w:eastAsia="zh-CN"/>
        </w:rPr>
        <w:lastRenderedPageBreak/>
        <w:t>担，并由乙方上报有关政府部门调查处理、统计上报。</w:t>
      </w:r>
    </w:p>
    <w:p w:rsidR="00E15F12" w:rsidRPr="0063575E" w:rsidRDefault="00E15F12" w:rsidP="00E15F12">
      <w:pPr>
        <w:spacing w:line="550" w:lineRule="exact"/>
        <w:ind w:leftChars="-289" w:left="-636" w:firstLineChars="100" w:firstLine="220"/>
        <w:rPr>
          <w:rFonts w:asciiTheme="minorEastAsia" w:hAnsiTheme="minorEastAsia"/>
          <w:szCs w:val="21"/>
          <w:lang w:eastAsia="zh-CN"/>
        </w:rPr>
      </w:pPr>
      <w:r>
        <w:rPr>
          <w:rFonts w:asciiTheme="minorEastAsia" w:hAnsiTheme="minorEastAsia" w:hint="eastAsia"/>
          <w:szCs w:val="21"/>
          <w:lang w:eastAsia="zh-CN"/>
        </w:rPr>
        <w:t>4、</w:t>
      </w:r>
      <w:r w:rsidRPr="0063575E">
        <w:rPr>
          <w:rFonts w:asciiTheme="minorEastAsia" w:hAnsiTheme="minorEastAsia" w:hint="eastAsia"/>
          <w:szCs w:val="21"/>
          <w:lang w:eastAsia="zh-CN"/>
        </w:rPr>
        <w:t>甲方违约造成的事故，甲方承担全部责任，并按规定追究有关人员责任及上报。</w:t>
      </w:r>
    </w:p>
    <w:p w:rsidR="00E15F12" w:rsidRPr="0063575E" w:rsidRDefault="00E15F12" w:rsidP="00E15F12">
      <w:pPr>
        <w:spacing w:line="550" w:lineRule="exact"/>
        <w:ind w:leftChars="-189" w:left="-220" w:hangingChars="89" w:hanging="196"/>
        <w:rPr>
          <w:rFonts w:asciiTheme="minorEastAsia" w:hAnsiTheme="minorEastAsia"/>
          <w:szCs w:val="21"/>
          <w:lang w:eastAsia="zh-CN"/>
        </w:rPr>
      </w:pPr>
      <w:r>
        <w:rPr>
          <w:rFonts w:asciiTheme="minorEastAsia" w:hAnsiTheme="minorEastAsia" w:hint="eastAsia"/>
          <w:szCs w:val="21"/>
          <w:lang w:eastAsia="zh-CN"/>
        </w:rPr>
        <w:t>5、</w:t>
      </w:r>
      <w:r w:rsidRPr="0063575E">
        <w:rPr>
          <w:rFonts w:asciiTheme="minorEastAsia" w:hAnsiTheme="minorEastAsia" w:hint="eastAsia"/>
          <w:szCs w:val="21"/>
          <w:lang w:eastAsia="zh-CN"/>
        </w:rPr>
        <w:t xml:space="preserve"> 乙方在施工过程中如果有违法、违规和违章行为，甲方将按照按国家法律、法规和</w:t>
      </w:r>
      <w:r>
        <w:rPr>
          <w:rFonts w:asciiTheme="minorEastAsia" w:hAnsiTheme="minorEastAsia" w:hint="eastAsia"/>
          <w:szCs w:val="21"/>
          <w:lang w:eastAsia="zh-CN"/>
        </w:rPr>
        <w:t>甲方的</w:t>
      </w:r>
      <w:r w:rsidRPr="0063575E">
        <w:rPr>
          <w:rFonts w:ascii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E15F12" w:rsidRPr="00581949" w:rsidRDefault="00E15F12" w:rsidP="00E15F12">
      <w:pPr>
        <w:tabs>
          <w:tab w:val="num" w:pos="360"/>
          <w:tab w:val="num" w:pos="840"/>
        </w:tabs>
        <w:spacing w:line="360" w:lineRule="auto"/>
        <w:ind w:leftChars="-139" w:left="-86" w:hangingChars="100" w:hanging="220"/>
        <w:rPr>
          <w:rFonts w:asciiTheme="minorEastAsia" w:hAnsiTheme="minorEastAsia"/>
          <w:color w:val="FF0000"/>
          <w:szCs w:val="21"/>
          <w:lang w:eastAsia="zh-CN"/>
        </w:rPr>
      </w:pPr>
      <w:r>
        <w:rPr>
          <w:rFonts w:asciiTheme="minorEastAsia" w:hAnsiTheme="minorEastAsia" w:hint="eastAsia"/>
          <w:szCs w:val="21"/>
          <w:lang w:eastAsia="zh-CN"/>
        </w:rPr>
        <w:t>6、</w:t>
      </w:r>
      <w:r w:rsidRPr="0063575E">
        <w:rPr>
          <w:rFonts w:ascii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hAnsiTheme="minorEastAsia" w:hint="eastAsia"/>
          <w:szCs w:val="21"/>
          <w:lang w:eastAsia="zh-CN"/>
        </w:rPr>
        <w:t>并按规定追究有关人员责任并报告甲方；</w:t>
      </w:r>
      <w:r w:rsidRPr="0063575E">
        <w:rPr>
          <w:rFonts w:asciiTheme="minorEastAsia" w:hAnsiTheme="minorEastAsia" w:hint="eastAsia"/>
          <w:szCs w:val="21"/>
          <w:lang w:eastAsia="zh-CN"/>
        </w:rPr>
        <w:t>由于乙方工程服务质量、检修质量及购买的原材料质量导致的事故，由乙方承担全部责任构成犯罪的，依法追究刑事责任。</w:t>
      </w:r>
    </w:p>
    <w:p w:rsidR="00E15F12" w:rsidRPr="00620621" w:rsidRDefault="00E15F12" w:rsidP="00E15F12">
      <w:pPr>
        <w:spacing w:line="550" w:lineRule="exact"/>
        <w:ind w:leftChars="-139" w:left="-196" w:hangingChars="50" w:hanging="110"/>
        <w:rPr>
          <w:rFonts w:asciiTheme="minorEastAsia" w:hAnsiTheme="minorEastAsia"/>
          <w:color w:val="FF0000"/>
          <w:szCs w:val="21"/>
          <w:lang w:eastAsia="zh-CN"/>
        </w:rPr>
      </w:pPr>
      <w:r>
        <w:rPr>
          <w:rFonts w:asciiTheme="minorEastAsia" w:hAnsiTheme="minorEastAsia" w:hint="eastAsia"/>
          <w:szCs w:val="21"/>
          <w:lang w:eastAsia="zh-CN"/>
        </w:rPr>
        <w:t>7、</w:t>
      </w:r>
      <w:r w:rsidRPr="0063575E">
        <w:rPr>
          <w:rFonts w:asciiTheme="minorEastAsia" w:hAnsiTheme="minorEastAsia" w:hint="eastAsia"/>
          <w:szCs w:val="21"/>
          <w:lang w:eastAsia="zh-CN"/>
        </w:rPr>
        <w:t xml:space="preserve"> 对乙方发生事故后弄虚作假、隐瞒不报、迟报或谎报，一经查出，按有关规定处罚，</w:t>
      </w:r>
      <w:r>
        <w:rPr>
          <w:rFonts w:ascii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hAnsiTheme="minorEastAsia" w:hint="eastAsia"/>
          <w:szCs w:val="21"/>
          <w:lang w:eastAsia="zh-CN"/>
        </w:rPr>
        <w:t>情节严重的，取消其进入甲</w:t>
      </w:r>
      <w:r w:rsidRPr="0063575E">
        <w:rPr>
          <w:rFonts w:asciiTheme="minorEastAsia" w:hAnsiTheme="minorEastAsia" w:hint="eastAsia"/>
          <w:szCs w:val="21"/>
          <w:lang w:eastAsia="zh-CN"/>
        </w:rPr>
        <w:t>方的市场资格。</w:t>
      </w:r>
    </w:p>
    <w:p w:rsidR="00E15F12" w:rsidRPr="0063575E" w:rsidRDefault="00E15F12" w:rsidP="00E15F12">
      <w:pPr>
        <w:spacing w:line="550" w:lineRule="exact"/>
        <w:ind w:leftChars="-339" w:left="-549" w:hangingChars="89" w:hanging="197"/>
        <w:rPr>
          <w:rFonts w:asciiTheme="minorEastAsia" w:hAnsiTheme="minorEastAsia"/>
          <w:b/>
          <w:szCs w:val="21"/>
          <w:lang w:eastAsia="zh-CN"/>
        </w:rPr>
      </w:pPr>
      <w:r>
        <w:rPr>
          <w:rFonts w:asciiTheme="minorEastAsia" w:hAnsiTheme="minorEastAsia" w:hint="eastAsia"/>
          <w:b/>
          <w:szCs w:val="21"/>
          <w:lang w:eastAsia="zh-CN"/>
        </w:rPr>
        <w:t>四</w:t>
      </w:r>
      <w:r w:rsidRPr="0063575E">
        <w:rPr>
          <w:rFonts w:asciiTheme="minorEastAsia" w:hAnsiTheme="minorEastAsia" w:hint="eastAsia"/>
          <w:b/>
          <w:szCs w:val="21"/>
          <w:lang w:eastAsia="zh-CN"/>
        </w:rPr>
        <w:t>、 不可抗力：</w:t>
      </w:r>
    </w:p>
    <w:p w:rsidR="00E15F12" w:rsidRPr="0063575E" w:rsidRDefault="00E15F12" w:rsidP="00E15F12">
      <w:pPr>
        <w:spacing w:line="550" w:lineRule="exact"/>
        <w:ind w:leftChars="-339" w:left="-550" w:hangingChars="89" w:hanging="196"/>
        <w:rPr>
          <w:rFonts w:asciiTheme="minorEastAsia" w:hAnsiTheme="minorEastAsia"/>
          <w:szCs w:val="21"/>
          <w:lang w:eastAsia="zh-CN"/>
        </w:rPr>
      </w:pPr>
      <w:r w:rsidRPr="0063575E">
        <w:rPr>
          <w:rFonts w:asciiTheme="minorEastAsia" w:hAnsiTheme="minorEastAsia" w:hint="eastAsia"/>
          <w:szCs w:val="21"/>
          <w:lang w:eastAsia="zh-CN"/>
        </w:rPr>
        <w:t xml:space="preserve">    由于不可抗力造成合同项目施工作业事故及产生的损失，甲乙双方各自承担相应的损失。</w:t>
      </w:r>
    </w:p>
    <w:p w:rsidR="00E15F12" w:rsidRPr="0063575E" w:rsidRDefault="00E15F12" w:rsidP="00E15F12">
      <w:pPr>
        <w:spacing w:line="360" w:lineRule="auto"/>
        <w:ind w:leftChars="-339" w:left="-549" w:hangingChars="89" w:hanging="197"/>
        <w:rPr>
          <w:rFonts w:asciiTheme="minorEastAsia" w:hAnsiTheme="minorEastAsia"/>
          <w:szCs w:val="21"/>
          <w:lang w:eastAsia="zh-CN"/>
        </w:rPr>
      </w:pPr>
      <w:r>
        <w:rPr>
          <w:rFonts w:asciiTheme="minorEastAsia" w:hAnsiTheme="minorEastAsia" w:hint="eastAsia"/>
          <w:b/>
          <w:szCs w:val="21"/>
          <w:lang w:eastAsia="zh-CN"/>
        </w:rPr>
        <w:t>五</w:t>
      </w:r>
      <w:r w:rsidRPr="0063575E">
        <w:rPr>
          <w:rFonts w:asciiTheme="minorEastAsia" w:hAnsiTheme="minorEastAsia" w:hint="eastAsia"/>
          <w:b/>
          <w:szCs w:val="21"/>
          <w:lang w:eastAsia="zh-CN"/>
        </w:rPr>
        <w:t>、</w:t>
      </w:r>
      <w:r>
        <w:rPr>
          <w:rFonts w:asciiTheme="minorEastAsia" w:hAnsiTheme="minorEastAsia" w:hint="eastAsia"/>
          <w:szCs w:val="21"/>
          <w:lang w:eastAsia="zh-CN"/>
        </w:rPr>
        <w:t>本协议书一式伍</w:t>
      </w:r>
      <w:r w:rsidRPr="0063575E">
        <w:rPr>
          <w:rFonts w:asciiTheme="minorEastAsia" w:hAnsiTheme="minorEastAsia" w:hint="eastAsia"/>
          <w:szCs w:val="21"/>
          <w:lang w:eastAsia="zh-CN"/>
        </w:rPr>
        <w:t>份，甲</w:t>
      </w:r>
      <w:r>
        <w:rPr>
          <w:rFonts w:asciiTheme="minorEastAsia" w:hAnsiTheme="minorEastAsia" w:hint="eastAsia"/>
          <w:szCs w:val="21"/>
          <w:lang w:eastAsia="zh-CN"/>
        </w:rPr>
        <w:t>方执肆份，乙</w:t>
      </w:r>
      <w:r w:rsidRPr="0063575E">
        <w:rPr>
          <w:rFonts w:asciiTheme="minorEastAsia" w:hAnsiTheme="minorEastAsia" w:hint="eastAsia"/>
          <w:szCs w:val="21"/>
          <w:lang w:eastAsia="zh-CN"/>
        </w:rPr>
        <w:t>方执一份。</w:t>
      </w:r>
    </w:p>
    <w:p w:rsidR="00E15F12" w:rsidRPr="0063575E" w:rsidRDefault="00E15F12" w:rsidP="00E15F12">
      <w:pPr>
        <w:spacing w:line="360" w:lineRule="auto"/>
        <w:ind w:leftChars="-339" w:left="-549" w:hangingChars="89" w:hanging="197"/>
        <w:rPr>
          <w:rFonts w:asciiTheme="minorEastAsia" w:hAnsiTheme="minorEastAsia"/>
          <w:szCs w:val="21"/>
          <w:lang w:eastAsia="zh-CN"/>
        </w:rPr>
      </w:pPr>
      <w:r>
        <w:rPr>
          <w:rFonts w:asciiTheme="minorEastAsia" w:hAnsiTheme="minorEastAsia" w:hint="eastAsia"/>
          <w:b/>
          <w:szCs w:val="21"/>
          <w:lang w:eastAsia="zh-CN"/>
        </w:rPr>
        <w:t>六</w:t>
      </w:r>
      <w:r w:rsidRPr="0063575E">
        <w:rPr>
          <w:rFonts w:asciiTheme="minorEastAsia" w:hAnsiTheme="minorEastAsia" w:hint="eastAsia"/>
          <w:b/>
          <w:szCs w:val="21"/>
          <w:lang w:eastAsia="zh-CN"/>
        </w:rPr>
        <w:t>、</w:t>
      </w:r>
      <w:r w:rsidRPr="0063575E">
        <w:rPr>
          <w:rFonts w:asciiTheme="minorEastAsia" w:hAnsiTheme="minorEastAsia" w:hint="eastAsia"/>
          <w:szCs w:val="21"/>
          <w:lang w:eastAsia="zh-CN"/>
        </w:rPr>
        <w:t>本协议书经双方盖章后生效。</w:t>
      </w:r>
    </w:p>
    <w:p w:rsidR="00E15F12" w:rsidRPr="0063575E" w:rsidRDefault="00E15F12" w:rsidP="00E15F12">
      <w:pPr>
        <w:spacing w:line="550" w:lineRule="exact"/>
        <w:ind w:leftChars="-339" w:left="-549" w:hangingChars="89" w:hanging="197"/>
        <w:rPr>
          <w:rFonts w:asciiTheme="minorEastAsia" w:hAnsiTheme="minorEastAsia"/>
          <w:b/>
          <w:szCs w:val="21"/>
          <w:lang w:eastAsia="zh-CN"/>
        </w:rPr>
      </w:pPr>
      <w:r>
        <w:rPr>
          <w:rFonts w:asciiTheme="minorEastAsia" w:hAnsiTheme="minorEastAsia" w:hint="eastAsia"/>
          <w:b/>
          <w:szCs w:val="21"/>
          <w:lang w:eastAsia="zh-CN"/>
        </w:rPr>
        <w:t>七</w:t>
      </w:r>
      <w:r w:rsidRPr="0063575E">
        <w:rPr>
          <w:rFonts w:asciiTheme="minorEastAsia" w:hAnsiTheme="minorEastAsia" w:hint="eastAsia"/>
          <w:b/>
          <w:szCs w:val="21"/>
          <w:lang w:eastAsia="zh-CN"/>
        </w:rPr>
        <w:t>、协议期限：</w:t>
      </w:r>
    </w:p>
    <w:p w:rsidR="00E15F12" w:rsidRPr="0063575E" w:rsidRDefault="00E15F12" w:rsidP="00E15F12">
      <w:pPr>
        <w:spacing w:line="550" w:lineRule="exact"/>
        <w:ind w:leftChars="-289" w:left="-636" w:firstLineChars="50" w:firstLine="110"/>
        <w:rPr>
          <w:rFonts w:asciiTheme="minorEastAsia" w:hAnsiTheme="minorEastAsia"/>
          <w:szCs w:val="21"/>
          <w:lang w:eastAsia="zh-CN"/>
        </w:rPr>
      </w:pPr>
      <w:r w:rsidRPr="0063575E">
        <w:rPr>
          <w:rFonts w:asciiTheme="minorEastAsia" w:hAnsiTheme="minorEastAsia" w:hint="eastAsia"/>
          <w:szCs w:val="21"/>
          <w:lang w:eastAsia="zh-CN"/>
        </w:rPr>
        <w:t>本协议期限应与主合同期限一致。如果主合同因故需要变更期限，本合同应与主同变更至相同期限。</w:t>
      </w:r>
    </w:p>
    <w:p w:rsidR="00E15F12" w:rsidRDefault="00E15F12" w:rsidP="00E15F12">
      <w:pPr>
        <w:spacing w:line="360" w:lineRule="auto"/>
        <w:ind w:leftChars="-289" w:left="-550" w:hangingChars="39" w:hanging="86"/>
        <w:rPr>
          <w:rFonts w:asciiTheme="minorEastAsia" w:hAnsiTheme="minorEastAsia"/>
          <w:szCs w:val="21"/>
          <w:lang w:eastAsia="zh-CN"/>
        </w:rPr>
      </w:pPr>
      <w:r w:rsidRPr="0063575E">
        <w:rPr>
          <w:rFonts w:asciiTheme="minorEastAsia" w:hAnsiTheme="minorEastAsia" w:hint="eastAsia"/>
          <w:szCs w:val="21"/>
          <w:lang w:eastAsia="zh-CN"/>
        </w:rPr>
        <w:t>（以下无正文）</w:t>
      </w:r>
    </w:p>
    <w:p w:rsidR="00E15F12" w:rsidRDefault="00E15F12" w:rsidP="00E15F12">
      <w:pPr>
        <w:spacing w:line="360" w:lineRule="auto"/>
        <w:ind w:leftChars="-289" w:left="-550" w:hangingChars="39" w:hanging="86"/>
        <w:rPr>
          <w:rFonts w:asciiTheme="minorEastAsia" w:hAnsiTheme="minorEastAsia"/>
          <w:szCs w:val="21"/>
          <w:lang w:eastAsia="zh-CN"/>
        </w:rPr>
      </w:pPr>
    </w:p>
    <w:p w:rsidR="00E15F12" w:rsidRPr="006E59EC" w:rsidRDefault="00E15F12" w:rsidP="00E15F12">
      <w:pPr>
        <w:spacing w:line="360" w:lineRule="auto"/>
        <w:ind w:leftChars="-289" w:left="-542" w:hangingChars="39" w:hanging="94"/>
        <w:rPr>
          <w:sz w:val="24"/>
          <w:u w:val="single"/>
          <w:lang w:eastAsia="zh-CN"/>
        </w:rPr>
      </w:pPr>
      <w:r w:rsidRPr="004A25C0">
        <w:rPr>
          <w:rFonts w:hint="eastAsia"/>
          <w:b/>
          <w:sz w:val="24"/>
          <w:lang w:eastAsia="zh-CN"/>
        </w:rPr>
        <w:t>甲方 (章)：</w:t>
      </w:r>
      <w:r>
        <w:rPr>
          <w:rFonts w:hint="eastAsia"/>
          <w:color w:val="000000"/>
          <w:sz w:val="24"/>
          <w:szCs w:val="24"/>
          <w:lang w:eastAsia="zh-CN"/>
        </w:rPr>
        <w:t>福建福海创石油化工</w:t>
      </w:r>
      <w:r w:rsidRPr="001E225B">
        <w:rPr>
          <w:rFonts w:hint="eastAsia"/>
          <w:color w:val="000000"/>
          <w:sz w:val="24"/>
          <w:szCs w:val="24"/>
          <w:lang w:eastAsia="zh-CN"/>
        </w:rPr>
        <w:t>有限公司</w:t>
      </w:r>
      <w:r w:rsidRPr="001E225B">
        <w:rPr>
          <w:color w:val="000000"/>
          <w:sz w:val="24"/>
          <w:szCs w:val="24"/>
          <w:lang w:eastAsia="zh-CN"/>
        </w:rPr>
        <w:t xml:space="preserve"> </w:t>
      </w:r>
      <w:r w:rsidRPr="00540D84">
        <w:rPr>
          <w:rFonts w:hint="eastAsia"/>
          <w:b/>
          <w:szCs w:val="21"/>
          <w:lang w:eastAsia="zh-CN"/>
        </w:rPr>
        <w:t xml:space="preserve"> </w:t>
      </w:r>
      <w:r>
        <w:rPr>
          <w:rFonts w:hint="eastAsia"/>
          <w:b/>
          <w:szCs w:val="21"/>
          <w:lang w:eastAsia="zh-CN"/>
        </w:rPr>
        <w:t xml:space="preserve">     </w:t>
      </w:r>
      <w:r w:rsidRPr="0079758C">
        <w:rPr>
          <w:rFonts w:hint="eastAsia"/>
          <w:b/>
          <w:sz w:val="24"/>
          <w:lang w:eastAsia="zh-CN"/>
        </w:rPr>
        <w:t xml:space="preserve"> 乙方(章)：</w:t>
      </w:r>
    </w:p>
    <w:p w:rsidR="00E15F12" w:rsidRDefault="00E15F12" w:rsidP="00E15F12">
      <w:pPr>
        <w:spacing w:line="360" w:lineRule="auto"/>
        <w:ind w:leftChars="-289" w:left="-542" w:hangingChars="39" w:hanging="94"/>
        <w:rPr>
          <w:b/>
          <w:sz w:val="24"/>
          <w:lang w:eastAsia="zh-CN"/>
        </w:rPr>
      </w:pPr>
      <w:r w:rsidRPr="0079758C">
        <w:rPr>
          <w:rFonts w:hint="eastAsia"/>
          <w:b/>
          <w:sz w:val="24"/>
          <w:lang w:eastAsia="zh-CN"/>
        </w:rPr>
        <w:t xml:space="preserve">     </w:t>
      </w:r>
    </w:p>
    <w:p w:rsidR="00E15F12" w:rsidRPr="00540D84" w:rsidRDefault="00E15F12" w:rsidP="00E15F12">
      <w:pPr>
        <w:spacing w:line="276" w:lineRule="auto"/>
        <w:rPr>
          <w:b/>
          <w:szCs w:val="21"/>
          <w:lang w:eastAsia="zh-CN"/>
        </w:rPr>
      </w:pPr>
    </w:p>
    <w:p w:rsidR="00E15F12" w:rsidRPr="004624BA" w:rsidRDefault="00E15F12" w:rsidP="00E15F12">
      <w:pPr>
        <w:pStyle w:val="1"/>
      </w:pPr>
    </w:p>
    <w:p w:rsidR="00E15F12" w:rsidRPr="00884C96" w:rsidRDefault="00E15F12" w:rsidP="00260CCA">
      <w:pPr>
        <w:spacing w:beforeLines="100"/>
        <w:ind w:firstLineChars="176" w:firstLine="424"/>
        <w:rPr>
          <w:rFonts w:ascii="Microsoft YaHei" w:hAnsi="Microsoft YaHei" w:hint="eastAsia"/>
          <w:b/>
          <w:sz w:val="24"/>
          <w:lang w:eastAsia="zh-CN"/>
        </w:rPr>
      </w:pPr>
    </w:p>
    <w:p w:rsidR="00E15F12" w:rsidRDefault="00E15F12" w:rsidP="00E15F12">
      <w:pPr>
        <w:widowControl/>
        <w:rPr>
          <w:lang w:eastAsia="zh-CN"/>
        </w:rPr>
      </w:pPr>
    </w:p>
    <w:p w:rsidR="00E15F12" w:rsidRPr="0056219E" w:rsidRDefault="00E15F12" w:rsidP="00260CCA">
      <w:pPr>
        <w:spacing w:afterLines="100"/>
        <w:jc w:val="center"/>
        <w:rPr>
          <w:szCs w:val="21"/>
          <w:lang w:eastAsia="zh-CN"/>
        </w:rPr>
      </w:pPr>
    </w:p>
    <w:p w:rsidR="00E15F12" w:rsidRPr="00E60DB8" w:rsidRDefault="00E15F12" w:rsidP="00E15F12">
      <w:pPr>
        <w:tabs>
          <w:tab w:val="left" w:pos="5550"/>
        </w:tabs>
        <w:adjustRightInd w:val="0"/>
        <w:snapToGrid w:val="0"/>
        <w:spacing w:line="288" w:lineRule="auto"/>
        <w:contextualSpacing/>
        <w:rPr>
          <w:sz w:val="24"/>
          <w:szCs w:val="24"/>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3921AC" w:rsidRPr="00D22A6E" w:rsidRDefault="004C6BF7" w:rsidP="003921AC">
      <w:pPr>
        <w:spacing w:before="38"/>
        <w:ind w:left="172"/>
        <w:jc w:val="center"/>
        <w:rPr>
          <w:rFonts w:ascii="方正小标宋简体" w:eastAsia="方正小标宋简体" w:hAnsi="方正小标宋简体" w:cs="方正小标宋简体"/>
          <w:b/>
          <w:sz w:val="44"/>
          <w:szCs w:val="44"/>
          <w:lang w:eastAsia="zh-CN"/>
        </w:rPr>
      </w:pPr>
      <w:r w:rsidRPr="00D22A6E">
        <w:rPr>
          <w:rFonts w:ascii="方正小标宋简体" w:eastAsia="方正小标宋简体" w:hAnsi="方正小标宋简体" w:cs="方正小标宋简体" w:hint="eastAsia"/>
          <w:b/>
          <w:sz w:val="44"/>
          <w:szCs w:val="44"/>
          <w:lang w:eastAsia="zh-CN"/>
        </w:rPr>
        <w:t xml:space="preserve"> </w:t>
      </w:r>
      <w:r w:rsidRPr="00D22A6E">
        <w:rPr>
          <w:rFonts w:ascii="方正小标宋简体" w:eastAsia="方正小标宋简体" w:hAnsi="方正小标宋简体" w:cs="方正小标宋简体"/>
          <w:b/>
          <w:sz w:val="44"/>
          <w:szCs w:val="44"/>
          <w:lang w:eastAsia="zh-CN"/>
        </w:rPr>
        <w:t xml:space="preserve"> </w:t>
      </w:r>
      <w:r w:rsidR="00D22A6E" w:rsidRPr="00D22A6E">
        <w:rPr>
          <w:rFonts w:ascii="方正小标宋简体" w:eastAsia="方正小标宋简体" w:hAnsi="方正小标宋简体" w:cs="方正小标宋简体" w:hint="eastAsia"/>
          <w:b/>
          <w:sz w:val="44"/>
          <w:szCs w:val="44"/>
          <w:lang w:eastAsia="zh-CN"/>
        </w:rPr>
        <w:t>临时劳务工、农用车和割草机等器具的需求发包</w:t>
      </w:r>
    </w:p>
    <w:p w:rsidR="004C6BF7" w:rsidRPr="003921AC" w:rsidRDefault="004C6BF7" w:rsidP="004C6BF7">
      <w:pPr>
        <w:spacing w:before="38"/>
        <w:ind w:left="172"/>
        <w:jc w:val="center"/>
        <w:rPr>
          <w:rFonts w:ascii="微软雅黑" w:eastAsia="微软雅黑"/>
          <w:b/>
          <w:sz w:val="52"/>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D22A6E">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515FEE" w:rsidP="006E72DD">
      <w:pPr>
        <w:rPr>
          <w:sz w:val="24"/>
          <w:szCs w:val="24"/>
          <w:lang w:eastAsia="zh-CN"/>
        </w:rPr>
      </w:pPr>
      <w:r w:rsidRPr="00515FEE">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6B28E9" w:rsidRPr="0033277A" w:rsidRDefault="006B28E9"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6B28E9" w:rsidRPr="0033277A" w:rsidRDefault="006B28E9"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6B28E9" w:rsidRPr="0033277A" w:rsidRDefault="006B28E9"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6B28E9" w:rsidRPr="0033277A" w:rsidRDefault="006B28E9"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6B28E9" w:rsidRPr="0033277A" w:rsidRDefault="006B28E9"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6B28E9" w:rsidRPr="0033277A" w:rsidRDefault="006B28E9"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6B28E9" w:rsidRPr="0033277A" w:rsidRDefault="006B28E9"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D22A6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方案（参选人根据发包内容编制作业方案，包括人员安排，</w:t>
            </w:r>
            <w:r>
              <w:rPr>
                <w:rFonts w:hint="eastAsia"/>
                <w:sz w:val="24"/>
                <w:lang w:eastAsia="zh-CN"/>
              </w:rPr>
              <w:t>信息</w:t>
            </w:r>
            <w:r w:rsidR="00E62C5E">
              <w:rPr>
                <w:rFonts w:hint="eastAsia"/>
                <w:sz w:val="24"/>
                <w:lang w:eastAsia="zh-CN"/>
              </w:rPr>
              <w:t>等内容。）</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rPr>
            </w:pPr>
            <w:proofErr w:type="spellStart"/>
            <w:r>
              <w:rPr>
                <w:rFonts w:hint="eastAsia"/>
                <w:sz w:val="24"/>
              </w:rPr>
              <w:t>参选报价单</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rsidP="003921AC">
      <w:pPr>
        <w:spacing w:before="38" w:line="360" w:lineRule="auto"/>
        <w:ind w:left="172"/>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D22A6E" w:rsidRPr="00D22A6E">
        <w:rPr>
          <w:rFonts w:hint="eastAsia"/>
          <w:sz w:val="24"/>
          <w:u w:val="single"/>
          <w:lang w:eastAsia="zh-CN"/>
        </w:rPr>
        <w:t>临时劳务工、农用车和割草机等器具的需求发包</w:t>
      </w:r>
      <w:r w:rsidR="003921AC" w:rsidRPr="003921AC">
        <w:rPr>
          <w:rFonts w:hint="eastAsia"/>
          <w:sz w:val="24"/>
          <w:u w:val="single"/>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rsidP="003921AC">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3921AC">
      <w:pPr>
        <w:spacing w:before="38"/>
        <w:ind w:left="172" w:firstLineChars="150" w:firstLine="420"/>
        <w:rPr>
          <w:sz w:val="24"/>
          <w:u w:val="single"/>
          <w:lang w:eastAsia="zh-CN"/>
        </w:rPr>
      </w:pPr>
      <w:r>
        <w:rPr>
          <w:rFonts w:hint="eastAsia"/>
          <w:sz w:val="28"/>
          <w:lang w:eastAsia="zh-CN"/>
        </w:rPr>
        <w:t>项目名称：</w:t>
      </w:r>
      <w:r w:rsidRPr="00764FA8">
        <w:rPr>
          <w:sz w:val="24"/>
          <w:u w:val="single"/>
          <w:lang w:eastAsia="zh-CN"/>
        </w:rPr>
        <w:t>_</w:t>
      </w:r>
      <w:r w:rsidR="004C6BF7" w:rsidRPr="004C6BF7">
        <w:rPr>
          <w:rFonts w:hint="eastAsia"/>
          <w:sz w:val="24"/>
          <w:u w:val="single"/>
          <w:lang w:eastAsia="zh-CN"/>
        </w:rPr>
        <w:t xml:space="preserve"> </w:t>
      </w:r>
      <w:r w:rsidR="004C6BF7" w:rsidRPr="004C6BF7">
        <w:rPr>
          <w:sz w:val="24"/>
          <w:u w:val="single"/>
          <w:lang w:eastAsia="zh-CN"/>
        </w:rPr>
        <w:t xml:space="preserve"> </w:t>
      </w:r>
      <w:r w:rsidR="00E62C5E">
        <w:rPr>
          <w:rFonts w:hint="eastAsia"/>
          <w:sz w:val="24"/>
          <w:u w:val="single"/>
          <w:lang w:eastAsia="zh-CN"/>
        </w:rPr>
        <w:t xml:space="preserve">  </w:t>
      </w:r>
      <w:r w:rsidR="00D22A6E" w:rsidRPr="00D22A6E">
        <w:rPr>
          <w:rFonts w:hint="eastAsia"/>
          <w:sz w:val="24"/>
          <w:u w:val="single"/>
          <w:lang w:eastAsia="zh-CN"/>
        </w:rPr>
        <w:t>临时劳务工、农用车和割草机等器具的需求发包</w:t>
      </w:r>
      <w:r w:rsidR="00A51DBD">
        <w:rPr>
          <w:rFonts w:hint="eastAsia"/>
          <w:sz w:val="24"/>
          <w:u w:val="single"/>
          <w:lang w:eastAsia="zh-CN"/>
        </w:rPr>
        <w:t xml:space="preserve">      </w:t>
      </w:r>
      <w:r w:rsidR="00E62C5E">
        <w:rPr>
          <w:rFonts w:hint="eastAsia"/>
          <w:sz w:val="24"/>
          <w:u w:val="single"/>
          <w:lang w:eastAsia="zh-CN"/>
        </w:rPr>
        <w:t xml:space="preserve">            </w:t>
      </w:r>
      <w:r w:rsidR="00A51DBD">
        <w:rPr>
          <w:rFonts w:hint="eastAsia"/>
          <w:sz w:val="24"/>
          <w:u w:val="single"/>
          <w:lang w:eastAsia="zh-CN"/>
        </w:rPr>
        <w:t xml:space="preserve">      </w:t>
      </w:r>
    </w:p>
    <w:p w:rsidR="00967702" w:rsidRDefault="00D22A6E" w:rsidP="00D22A6E">
      <w:pPr>
        <w:ind w:firstLineChars="200" w:firstLine="562"/>
        <w:rPr>
          <w:b/>
          <w:sz w:val="36"/>
          <w:lang w:eastAsia="zh-CN"/>
        </w:rPr>
      </w:pPr>
      <w:r>
        <w:rPr>
          <w:rFonts w:hint="eastAsia"/>
          <w:b/>
          <w:sz w:val="28"/>
          <w:lang w:eastAsia="zh-CN"/>
        </w:rPr>
        <w:t>具体报价清单如下：</w:t>
      </w:r>
    </w:p>
    <w:tbl>
      <w:tblPr>
        <w:tblW w:w="5231" w:type="pct"/>
        <w:jc w:val="center"/>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5"/>
        <w:gridCol w:w="1009"/>
        <w:gridCol w:w="1262"/>
        <w:gridCol w:w="1407"/>
        <w:gridCol w:w="1267"/>
        <w:gridCol w:w="2251"/>
      </w:tblGrid>
      <w:tr w:rsidR="00D22A6E" w:rsidRPr="00BB4A32" w:rsidTr="007531B8">
        <w:trPr>
          <w:trHeight w:val="509"/>
          <w:jc w:val="center"/>
        </w:trPr>
        <w:tc>
          <w:tcPr>
            <w:tcW w:w="1076" w:type="pct"/>
            <w:vAlign w:val="center"/>
          </w:tcPr>
          <w:p w:rsidR="00D22A6E" w:rsidRPr="00237C56" w:rsidRDefault="00D22A6E" w:rsidP="00A8701F">
            <w:pPr>
              <w:widowControl/>
              <w:tabs>
                <w:tab w:val="left" w:pos="4522"/>
              </w:tabs>
              <w:spacing w:line="312" w:lineRule="auto"/>
              <w:ind w:firstLineChars="100" w:firstLine="240"/>
              <w:rPr>
                <w:rStyle w:val="wz141"/>
                <w:sz w:val="24"/>
                <w:szCs w:val="24"/>
              </w:rPr>
            </w:pPr>
            <w:proofErr w:type="spellStart"/>
            <w:r w:rsidRPr="00BB4A32">
              <w:rPr>
                <w:rStyle w:val="wz141"/>
                <w:rFonts w:hint="eastAsia"/>
                <w:sz w:val="24"/>
                <w:szCs w:val="24"/>
              </w:rPr>
              <w:t>标的名称</w:t>
            </w:r>
            <w:proofErr w:type="spellEnd"/>
          </w:p>
        </w:tc>
        <w:tc>
          <w:tcPr>
            <w:tcW w:w="550" w:type="pct"/>
            <w:vAlign w:val="center"/>
          </w:tcPr>
          <w:p w:rsidR="00D22A6E" w:rsidRPr="00237C56" w:rsidRDefault="00D22A6E" w:rsidP="00A8701F">
            <w:pPr>
              <w:widowControl/>
              <w:tabs>
                <w:tab w:val="left" w:pos="4522"/>
              </w:tabs>
              <w:spacing w:line="312" w:lineRule="auto"/>
              <w:jc w:val="center"/>
              <w:rPr>
                <w:rStyle w:val="wz141"/>
                <w:sz w:val="24"/>
                <w:szCs w:val="24"/>
              </w:rPr>
            </w:pPr>
            <w:proofErr w:type="spellStart"/>
            <w:r w:rsidRPr="00237C56">
              <w:rPr>
                <w:rStyle w:val="wz141"/>
                <w:sz w:val="24"/>
                <w:szCs w:val="24"/>
              </w:rPr>
              <w:t>含税单价</w:t>
            </w:r>
            <w:proofErr w:type="spellEnd"/>
            <w:r w:rsidRPr="00237C56">
              <w:rPr>
                <w:rStyle w:val="wz141"/>
                <w:sz w:val="24"/>
                <w:szCs w:val="24"/>
              </w:rPr>
              <w:t>(</w:t>
            </w:r>
            <w:r w:rsidRPr="00237C56">
              <w:rPr>
                <w:rStyle w:val="wz141"/>
                <w:sz w:val="24"/>
                <w:szCs w:val="24"/>
              </w:rPr>
              <w:t>元</w:t>
            </w:r>
            <w:r w:rsidRPr="00237C56">
              <w:rPr>
                <w:rStyle w:val="wz141"/>
                <w:sz w:val="24"/>
                <w:szCs w:val="24"/>
              </w:rPr>
              <w:t>)</w:t>
            </w:r>
          </w:p>
        </w:tc>
        <w:tc>
          <w:tcPr>
            <w:tcW w:w="688" w:type="pct"/>
            <w:vAlign w:val="center"/>
          </w:tcPr>
          <w:p w:rsidR="00D22A6E" w:rsidRPr="00237C56" w:rsidRDefault="00D22A6E" w:rsidP="00A8701F">
            <w:pPr>
              <w:widowControl/>
              <w:tabs>
                <w:tab w:val="left" w:pos="4522"/>
              </w:tabs>
              <w:spacing w:line="312" w:lineRule="auto"/>
              <w:jc w:val="center"/>
              <w:rPr>
                <w:rStyle w:val="wz141"/>
                <w:sz w:val="24"/>
                <w:szCs w:val="24"/>
              </w:rPr>
            </w:pPr>
            <w:proofErr w:type="spellStart"/>
            <w:r w:rsidRPr="00237C56">
              <w:rPr>
                <w:rStyle w:val="wz141"/>
                <w:rFonts w:hint="eastAsia"/>
                <w:sz w:val="24"/>
                <w:szCs w:val="24"/>
              </w:rPr>
              <w:t>价格</w:t>
            </w:r>
            <w:r>
              <w:rPr>
                <w:rStyle w:val="wz141"/>
                <w:rFonts w:hint="eastAsia"/>
                <w:sz w:val="24"/>
                <w:szCs w:val="24"/>
              </w:rPr>
              <w:t>单位</w:t>
            </w:r>
            <w:proofErr w:type="spellEnd"/>
          </w:p>
        </w:tc>
        <w:tc>
          <w:tcPr>
            <w:tcW w:w="767" w:type="pct"/>
            <w:vAlign w:val="center"/>
          </w:tcPr>
          <w:p w:rsidR="00D22A6E" w:rsidRDefault="00D22A6E" w:rsidP="00A8701F">
            <w:pPr>
              <w:widowControl/>
              <w:tabs>
                <w:tab w:val="left" w:pos="4522"/>
              </w:tabs>
              <w:spacing w:line="312" w:lineRule="auto"/>
              <w:jc w:val="center"/>
              <w:rPr>
                <w:color w:val="000000"/>
              </w:rPr>
            </w:pPr>
            <w:proofErr w:type="spellStart"/>
            <w:r>
              <w:rPr>
                <w:rFonts w:hint="eastAsia"/>
                <w:color w:val="000000"/>
              </w:rPr>
              <w:t>预估数量</w:t>
            </w:r>
            <w:proofErr w:type="spellEnd"/>
          </w:p>
          <w:p w:rsidR="00D22A6E" w:rsidRPr="00237C56" w:rsidRDefault="00D22A6E" w:rsidP="00A8701F">
            <w:pPr>
              <w:widowControl/>
              <w:tabs>
                <w:tab w:val="left" w:pos="4522"/>
              </w:tabs>
              <w:spacing w:line="312" w:lineRule="auto"/>
              <w:jc w:val="center"/>
              <w:rPr>
                <w:rStyle w:val="wz141"/>
                <w:sz w:val="24"/>
                <w:szCs w:val="24"/>
              </w:rPr>
            </w:pPr>
            <w:proofErr w:type="spellStart"/>
            <w:r>
              <w:rPr>
                <w:rFonts w:hint="eastAsia"/>
              </w:rPr>
              <w:t>天或台班</w:t>
            </w:r>
            <w:proofErr w:type="spellEnd"/>
          </w:p>
        </w:tc>
        <w:tc>
          <w:tcPr>
            <w:tcW w:w="691" w:type="pct"/>
            <w:vAlign w:val="center"/>
          </w:tcPr>
          <w:p w:rsidR="00D22A6E" w:rsidRDefault="00D22A6E" w:rsidP="00A8701F">
            <w:pPr>
              <w:widowControl/>
              <w:rPr>
                <w:rStyle w:val="wz141"/>
                <w:sz w:val="24"/>
                <w:szCs w:val="24"/>
              </w:rPr>
            </w:pPr>
          </w:p>
          <w:p w:rsidR="00D22A6E" w:rsidRDefault="00D22A6E" w:rsidP="00A8701F">
            <w:pPr>
              <w:widowControl/>
              <w:tabs>
                <w:tab w:val="left" w:pos="4522"/>
              </w:tabs>
              <w:spacing w:line="312" w:lineRule="auto"/>
              <w:jc w:val="center"/>
              <w:rPr>
                <w:rStyle w:val="wz141"/>
                <w:sz w:val="24"/>
                <w:szCs w:val="24"/>
              </w:rPr>
            </w:pPr>
            <w:proofErr w:type="spellStart"/>
            <w:r>
              <w:rPr>
                <w:rStyle w:val="wz141"/>
                <w:rFonts w:hint="eastAsia"/>
                <w:sz w:val="24"/>
                <w:szCs w:val="24"/>
              </w:rPr>
              <w:t>小计</w:t>
            </w:r>
            <w:proofErr w:type="spellEnd"/>
          </w:p>
          <w:p w:rsidR="00D22A6E" w:rsidRPr="00237C56" w:rsidRDefault="00D22A6E" w:rsidP="00A8701F">
            <w:pPr>
              <w:widowControl/>
              <w:tabs>
                <w:tab w:val="left" w:pos="4522"/>
              </w:tabs>
              <w:spacing w:line="312" w:lineRule="auto"/>
              <w:jc w:val="center"/>
              <w:rPr>
                <w:rStyle w:val="wz141"/>
                <w:sz w:val="24"/>
                <w:szCs w:val="24"/>
              </w:rPr>
            </w:pPr>
            <w:r>
              <w:rPr>
                <w:rStyle w:val="wz141"/>
                <w:rFonts w:hint="eastAsia"/>
                <w:sz w:val="24"/>
                <w:szCs w:val="24"/>
              </w:rPr>
              <w:t>元</w:t>
            </w:r>
          </w:p>
        </w:tc>
        <w:tc>
          <w:tcPr>
            <w:tcW w:w="1227" w:type="pct"/>
            <w:vAlign w:val="center"/>
          </w:tcPr>
          <w:p w:rsidR="00D22A6E" w:rsidRPr="00237C56" w:rsidRDefault="00D22A6E" w:rsidP="00A8701F">
            <w:pPr>
              <w:widowControl/>
              <w:tabs>
                <w:tab w:val="left" w:pos="4522"/>
              </w:tabs>
              <w:spacing w:line="312" w:lineRule="auto"/>
              <w:jc w:val="center"/>
              <w:rPr>
                <w:rStyle w:val="wz141"/>
                <w:sz w:val="24"/>
                <w:szCs w:val="24"/>
              </w:rPr>
            </w:pPr>
            <w:proofErr w:type="spellStart"/>
            <w:r>
              <w:rPr>
                <w:rFonts w:hint="eastAsia"/>
                <w:color w:val="000000"/>
              </w:rPr>
              <w:t>主要工作内容</w:t>
            </w:r>
            <w:proofErr w:type="spellEnd"/>
          </w:p>
        </w:tc>
      </w:tr>
      <w:tr w:rsidR="00D22A6E" w:rsidRPr="00BB4A32" w:rsidTr="007531B8">
        <w:trPr>
          <w:trHeight w:val="322"/>
          <w:jc w:val="center"/>
        </w:trPr>
        <w:tc>
          <w:tcPr>
            <w:tcW w:w="1076" w:type="pct"/>
            <w:vAlign w:val="center"/>
          </w:tcPr>
          <w:p w:rsidR="00D22A6E" w:rsidRPr="00237C56" w:rsidRDefault="00D22A6E" w:rsidP="007531B8">
            <w:pPr>
              <w:widowControl/>
              <w:tabs>
                <w:tab w:val="left" w:pos="4522"/>
              </w:tabs>
              <w:spacing w:line="312" w:lineRule="auto"/>
              <w:rPr>
                <w:rStyle w:val="wz141"/>
                <w:sz w:val="24"/>
                <w:szCs w:val="24"/>
              </w:rPr>
            </w:pPr>
            <w:proofErr w:type="spellStart"/>
            <w:r>
              <w:rPr>
                <w:rFonts w:hint="eastAsia"/>
                <w:color w:val="000000"/>
              </w:rPr>
              <w:t>临时保洁、拔草</w:t>
            </w:r>
            <w:proofErr w:type="spellEnd"/>
          </w:p>
        </w:tc>
        <w:tc>
          <w:tcPr>
            <w:tcW w:w="550" w:type="pct"/>
            <w:vAlign w:val="center"/>
          </w:tcPr>
          <w:p w:rsidR="00D22A6E" w:rsidRPr="00237C56" w:rsidRDefault="00D22A6E" w:rsidP="00A8701F">
            <w:pPr>
              <w:spacing w:line="360" w:lineRule="auto"/>
              <w:jc w:val="center"/>
              <w:rPr>
                <w:rFonts w:ascii="Arial" w:hAnsi="Arial" w:cs="Arial"/>
                <w:sz w:val="24"/>
                <w:szCs w:val="24"/>
              </w:rPr>
            </w:pPr>
          </w:p>
        </w:tc>
        <w:tc>
          <w:tcPr>
            <w:tcW w:w="688" w:type="pct"/>
            <w:vAlign w:val="center"/>
          </w:tcPr>
          <w:p w:rsidR="00D22A6E" w:rsidRPr="00237C56" w:rsidRDefault="00D22A6E" w:rsidP="00A8701F">
            <w:pPr>
              <w:spacing w:line="312" w:lineRule="auto"/>
              <w:ind w:firstLineChars="100" w:firstLine="240"/>
              <w:jc w:val="center"/>
              <w:rPr>
                <w:rFonts w:ascii="Arial" w:hAnsi="Arial" w:cs="Arial"/>
                <w:sz w:val="24"/>
                <w:szCs w:val="24"/>
              </w:rPr>
            </w:pPr>
            <w:r w:rsidRPr="009F3274">
              <w:rPr>
                <w:rFonts w:ascii="Arial" w:hAnsi="Arial" w:cs="Arial" w:hint="eastAsia"/>
                <w:sz w:val="24"/>
                <w:szCs w:val="24"/>
              </w:rPr>
              <w:t>元</w:t>
            </w:r>
            <w:r w:rsidRPr="009F3274">
              <w:rPr>
                <w:rFonts w:ascii="Arial" w:hAnsi="Arial" w:cs="Arial" w:hint="eastAsia"/>
                <w:sz w:val="24"/>
                <w:szCs w:val="24"/>
              </w:rPr>
              <w:t>/</w:t>
            </w:r>
            <w:r w:rsidRPr="009F3274">
              <w:rPr>
                <w:rFonts w:ascii="Arial" w:hAnsi="Arial" w:cs="Arial" w:hint="eastAsia"/>
                <w:sz w:val="24"/>
                <w:szCs w:val="24"/>
              </w:rPr>
              <w:t>人</w:t>
            </w:r>
            <w:r w:rsidRPr="009F3274">
              <w:rPr>
                <w:rFonts w:ascii="Arial" w:hAnsi="Arial" w:cs="Arial" w:hint="eastAsia"/>
                <w:sz w:val="24"/>
                <w:szCs w:val="24"/>
              </w:rPr>
              <w:t>/</w:t>
            </w:r>
            <w:r w:rsidRPr="009F3274">
              <w:rPr>
                <w:rFonts w:ascii="Arial" w:hAnsi="Arial" w:cs="Arial" w:hint="eastAsia"/>
                <w:sz w:val="24"/>
                <w:szCs w:val="24"/>
              </w:rPr>
              <w:t>天</w:t>
            </w:r>
          </w:p>
        </w:tc>
        <w:tc>
          <w:tcPr>
            <w:tcW w:w="767" w:type="pct"/>
            <w:vAlign w:val="center"/>
          </w:tcPr>
          <w:p w:rsidR="00D22A6E" w:rsidRPr="00237C56" w:rsidRDefault="00D22A6E" w:rsidP="00A8701F">
            <w:pPr>
              <w:spacing w:line="312" w:lineRule="auto"/>
              <w:jc w:val="center"/>
              <w:rPr>
                <w:rFonts w:ascii="Arial" w:hAnsi="Arial" w:cs="Arial"/>
                <w:sz w:val="24"/>
                <w:szCs w:val="24"/>
              </w:rPr>
            </w:pPr>
            <w:r>
              <w:rPr>
                <w:rFonts w:hint="eastAsia"/>
                <w:color w:val="000000"/>
              </w:rPr>
              <w:t>1980</w:t>
            </w:r>
          </w:p>
        </w:tc>
        <w:tc>
          <w:tcPr>
            <w:tcW w:w="691" w:type="pct"/>
            <w:vAlign w:val="center"/>
          </w:tcPr>
          <w:p w:rsidR="00D22A6E" w:rsidRPr="00237C56" w:rsidRDefault="00D22A6E" w:rsidP="00A8701F">
            <w:pPr>
              <w:spacing w:line="312" w:lineRule="auto"/>
              <w:jc w:val="center"/>
              <w:rPr>
                <w:rFonts w:ascii="Arial" w:hAnsi="Arial" w:cs="Arial"/>
                <w:sz w:val="24"/>
                <w:szCs w:val="24"/>
              </w:rPr>
            </w:pPr>
          </w:p>
        </w:tc>
        <w:tc>
          <w:tcPr>
            <w:tcW w:w="1227" w:type="pct"/>
            <w:vAlign w:val="center"/>
          </w:tcPr>
          <w:p w:rsidR="00D22A6E" w:rsidRPr="00735841" w:rsidRDefault="00D22A6E" w:rsidP="00A8701F">
            <w:pPr>
              <w:tabs>
                <w:tab w:val="left" w:pos="4522"/>
              </w:tabs>
              <w:spacing w:line="312" w:lineRule="auto"/>
              <w:rPr>
                <w:rStyle w:val="wz141"/>
                <w:sz w:val="24"/>
                <w:szCs w:val="24"/>
                <w:lang w:eastAsia="zh-CN"/>
              </w:rPr>
            </w:pPr>
            <w:r>
              <w:rPr>
                <w:rFonts w:hint="eastAsia"/>
                <w:color w:val="000000"/>
                <w:lang w:eastAsia="zh-CN"/>
              </w:rPr>
              <w:t>室内外、马路清扫或厂区除草</w:t>
            </w:r>
          </w:p>
        </w:tc>
      </w:tr>
      <w:tr w:rsidR="00D22A6E" w:rsidRPr="00AA7BF1" w:rsidTr="007531B8">
        <w:trPr>
          <w:trHeight w:val="322"/>
          <w:jc w:val="center"/>
        </w:trPr>
        <w:tc>
          <w:tcPr>
            <w:tcW w:w="1076" w:type="pct"/>
            <w:vAlign w:val="center"/>
          </w:tcPr>
          <w:p w:rsidR="00D22A6E" w:rsidRPr="009F3274" w:rsidDel="00F85D8A" w:rsidRDefault="00D22A6E" w:rsidP="00A8701F">
            <w:pPr>
              <w:widowControl/>
              <w:tabs>
                <w:tab w:val="left" w:pos="4522"/>
              </w:tabs>
              <w:spacing w:line="312" w:lineRule="auto"/>
              <w:jc w:val="center"/>
              <w:rPr>
                <w:rFonts w:ascii="Arial" w:cs="Arial"/>
                <w:sz w:val="24"/>
                <w:szCs w:val="24"/>
              </w:rPr>
            </w:pPr>
            <w:proofErr w:type="spellStart"/>
            <w:r>
              <w:rPr>
                <w:rFonts w:hint="eastAsia"/>
                <w:color w:val="000000"/>
              </w:rPr>
              <w:t>自卸式农用车</w:t>
            </w:r>
            <w:proofErr w:type="spellEnd"/>
          </w:p>
        </w:tc>
        <w:tc>
          <w:tcPr>
            <w:tcW w:w="550" w:type="pct"/>
            <w:vAlign w:val="center"/>
          </w:tcPr>
          <w:p w:rsidR="00D22A6E" w:rsidRPr="009F3274" w:rsidRDefault="00D22A6E" w:rsidP="00A8701F">
            <w:pPr>
              <w:spacing w:line="360" w:lineRule="auto"/>
              <w:jc w:val="center"/>
              <w:rPr>
                <w:rFonts w:ascii="Arial" w:hAnsi="Arial" w:cs="Arial"/>
                <w:sz w:val="24"/>
                <w:szCs w:val="24"/>
              </w:rPr>
            </w:pPr>
          </w:p>
        </w:tc>
        <w:tc>
          <w:tcPr>
            <w:tcW w:w="688" w:type="pct"/>
            <w:vAlign w:val="center"/>
          </w:tcPr>
          <w:p w:rsidR="00D22A6E" w:rsidRPr="009F3274" w:rsidRDefault="00D22A6E" w:rsidP="00A8701F">
            <w:pPr>
              <w:spacing w:line="312" w:lineRule="auto"/>
              <w:ind w:firstLineChars="100" w:firstLine="240"/>
              <w:jc w:val="center"/>
              <w:rPr>
                <w:rFonts w:ascii="Arial" w:hAnsi="Arial" w:cs="Arial"/>
                <w:sz w:val="24"/>
                <w:szCs w:val="24"/>
              </w:rPr>
            </w:pPr>
            <w:r>
              <w:rPr>
                <w:rFonts w:ascii="Arial" w:hAnsi="Arial" w:cs="Arial" w:hint="eastAsia"/>
                <w:sz w:val="24"/>
                <w:szCs w:val="24"/>
              </w:rPr>
              <w:t>元</w:t>
            </w:r>
            <w:r>
              <w:rPr>
                <w:rFonts w:ascii="Arial" w:hAnsi="Arial" w:cs="Arial" w:hint="eastAsia"/>
                <w:sz w:val="24"/>
                <w:szCs w:val="24"/>
              </w:rPr>
              <w:t>/</w:t>
            </w:r>
            <w:proofErr w:type="spellStart"/>
            <w:r>
              <w:rPr>
                <w:rFonts w:ascii="Arial" w:hAnsi="Arial" w:cs="Arial" w:hint="eastAsia"/>
                <w:sz w:val="24"/>
                <w:szCs w:val="24"/>
              </w:rPr>
              <w:t>台班</w:t>
            </w:r>
            <w:proofErr w:type="spellEnd"/>
          </w:p>
        </w:tc>
        <w:tc>
          <w:tcPr>
            <w:tcW w:w="767" w:type="pct"/>
            <w:vAlign w:val="center"/>
          </w:tcPr>
          <w:p w:rsidR="00D22A6E" w:rsidRPr="009F3274" w:rsidRDefault="00D22A6E" w:rsidP="00A8701F">
            <w:pPr>
              <w:spacing w:line="312" w:lineRule="auto"/>
              <w:jc w:val="center"/>
              <w:rPr>
                <w:rFonts w:ascii="Arial" w:hAnsi="Arial" w:cs="Arial"/>
                <w:sz w:val="24"/>
                <w:szCs w:val="24"/>
              </w:rPr>
            </w:pPr>
            <w:r>
              <w:rPr>
                <w:rFonts w:hint="eastAsia"/>
                <w:color w:val="000000"/>
              </w:rPr>
              <w:t>60</w:t>
            </w:r>
          </w:p>
        </w:tc>
        <w:tc>
          <w:tcPr>
            <w:tcW w:w="691" w:type="pct"/>
            <w:vAlign w:val="center"/>
          </w:tcPr>
          <w:p w:rsidR="00D22A6E" w:rsidRPr="009F3274" w:rsidRDefault="00D22A6E" w:rsidP="00A8701F">
            <w:pPr>
              <w:spacing w:line="312" w:lineRule="auto"/>
              <w:jc w:val="center"/>
              <w:rPr>
                <w:rFonts w:ascii="Arial" w:hAnsi="Arial" w:cs="Arial"/>
                <w:sz w:val="24"/>
                <w:szCs w:val="24"/>
              </w:rPr>
            </w:pPr>
          </w:p>
        </w:tc>
        <w:tc>
          <w:tcPr>
            <w:tcW w:w="1227" w:type="pct"/>
            <w:vAlign w:val="center"/>
          </w:tcPr>
          <w:p w:rsidR="00D22A6E" w:rsidRPr="00735841" w:rsidRDefault="00D22A6E" w:rsidP="00A8701F">
            <w:pPr>
              <w:tabs>
                <w:tab w:val="left" w:pos="4522"/>
              </w:tabs>
              <w:spacing w:line="312" w:lineRule="auto"/>
              <w:rPr>
                <w:rStyle w:val="wz141"/>
                <w:sz w:val="24"/>
                <w:szCs w:val="24"/>
                <w:lang w:eastAsia="zh-CN"/>
              </w:rPr>
            </w:pPr>
            <w:r>
              <w:rPr>
                <w:rFonts w:hint="eastAsia"/>
                <w:color w:val="000000"/>
                <w:lang w:eastAsia="zh-CN"/>
              </w:rPr>
              <w:t>清运除草垃圾等（含司机，需驾龄三年以上）</w:t>
            </w:r>
          </w:p>
        </w:tc>
      </w:tr>
      <w:tr w:rsidR="00D22A6E" w:rsidRPr="00BB4A32" w:rsidTr="007531B8">
        <w:trPr>
          <w:trHeight w:val="322"/>
          <w:jc w:val="center"/>
        </w:trPr>
        <w:tc>
          <w:tcPr>
            <w:tcW w:w="1076" w:type="pct"/>
            <w:vAlign w:val="center"/>
          </w:tcPr>
          <w:p w:rsidR="00D22A6E" w:rsidRPr="009F3274" w:rsidRDefault="00D22A6E" w:rsidP="00A8701F">
            <w:pPr>
              <w:widowControl/>
              <w:tabs>
                <w:tab w:val="left" w:pos="4522"/>
              </w:tabs>
              <w:spacing w:line="312" w:lineRule="auto"/>
              <w:jc w:val="center"/>
              <w:rPr>
                <w:rFonts w:ascii="Arial" w:cs="Arial"/>
                <w:sz w:val="24"/>
                <w:szCs w:val="24"/>
              </w:rPr>
            </w:pPr>
            <w:proofErr w:type="spellStart"/>
            <w:r>
              <w:rPr>
                <w:rFonts w:hint="eastAsia"/>
                <w:color w:val="000000"/>
              </w:rPr>
              <w:t>背负式割草机</w:t>
            </w:r>
            <w:proofErr w:type="spellEnd"/>
          </w:p>
        </w:tc>
        <w:tc>
          <w:tcPr>
            <w:tcW w:w="550" w:type="pct"/>
            <w:vAlign w:val="center"/>
          </w:tcPr>
          <w:p w:rsidR="00D22A6E" w:rsidRPr="009F3274" w:rsidRDefault="00D22A6E" w:rsidP="00A8701F">
            <w:pPr>
              <w:spacing w:line="360" w:lineRule="auto"/>
              <w:jc w:val="center"/>
              <w:rPr>
                <w:rFonts w:ascii="Arial" w:hAnsi="Arial" w:cs="Arial"/>
                <w:sz w:val="24"/>
                <w:szCs w:val="24"/>
              </w:rPr>
            </w:pPr>
          </w:p>
        </w:tc>
        <w:tc>
          <w:tcPr>
            <w:tcW w:w="688" w:type="pct"/>
            <w:vAlign w:val="center"/>
          </w:tcPr>
          <w:p w:rsidR="00D22A6E" w:rsidRPr="009F3274" w:rsidRDefault="00D22A6E" w:rsidP="00A8701F">
            <w:pPr>
              <w:spacing w:line="312" w:lineRule="auto"/>
              <w:ind w:firstLineChars="100" w:firstLine="240"/>
              <w:jc w:val="center"/>
              <w:rPr>
                <w:rFonts w:ascii="Arial" w:hAnsi="Arial" w:cs="Arial"/>
                <w:sz w:val="24"/>
                <w:szCs w:val="24"/>
              </w:rPr>
            </w:pPr>
            <w:r>
              <w:rPr>
                <w:rFonts w:ascii="Arial" w:hAnsi="Arial" w:cs="Arial" w:hint="eastAsia"/>
                <w:sz w:val="24"/>
                <w:szCs w:val="24"/>
              </w:rPr>
              <w:t>元</w:t>
            </w:r>
            <w:r>
              <w:rPr>
                <w:rFonts w:ascii="Arial" w:hAnsi="Arial" w:cs="Arial" w:hint="eastAsia"/>
                <w:sz w:val="24"/>
                <w:szCs w:val="24"/>
              </w:rPr>
              <w:t>/</w:t>
            </w:r>
            <w:proofErr w:type="spellStart"/>
            <w:r>
              <w:rPr>
                <w:rFonts w:ascii="Arial" w:hAnsi="Arial" w:cs="Arial" w:hint="eastAsia"/>
                <w:sz w:val="24"/>
                <w:szCs w:val="24"/>
              </w:rPr>
              <w:t>台班</w:t>
            </w:r>
            <w:proofErr w:type="spellEnd"/>
          </w:p>
        </w:tc>
        <w:tc>
          <w:tcPr>
            <w:tcW w:w="767" w:type="pct"/>
            <w:vAlign w:val="center"/>
          </w:tcPr>
          <w:p w:rsidR="00D22A6E" w:rsidRPr="009F3274" w:rsidRDefault="00D22A6E" w:rsidP="00A8701F">
            <w:pPr>
              <w:spacing w:line="312" w:lineRule="auto"/>
              <w:jc w:val="center"/>
              <w:rPr>
                <w:rFonts w:ascii="Arial" w:hAnsi="Arial" w:cs="Arial"/>
                <w:sz w:val="24"/>
                <w:szCs w:val="24"/>
              </w:rPr>
            </w:pPr>
            <w:r>
              <w:rPr>
                <w:rFonts w:hint="eastAsia"/>
                <w:color w:val="000000"/>
              </w:rPr>
              <w:t>200</w:t>
            </w:r>
          </w:p>
        </w:tc>
        <w:tc>
          <w:tcPr>
            <w:tcW w:w="691" w:type="pct"/>
            <w:vAlign w:val="center"/>
          </w:tcPr>
          <w:p w:rsidR="00D22A6E" w:rsidRPr="009F3274" w:rsidRDefault="00D22A6E" w:rsidP="00A8701F">
            <w:pPr>
              <w:spacing w:line="312" w:lineRule="auto"/>
              <w:jc w:val="center"/>
              <w:rPr>
                <w:rFonts w:ascii="Arial" w:hAnsi="Arial" w:cs="Arial"/>
                <w:sz w:val="24"/>
                <w:szCs w:val="24"/>
              </w:rPr>
            </w:pPr>
          </w:p>
        </w:tc>
        <w:tc>
          <w:tcPr>
            <w:tcW w:w="1227" w:type="pct"/>
            <w:vAlign w:val="center"/>
          </w:tcPr>
          <w:p w:rsidR="00D22A6E" w:rsidRPr="009F3274" w:rsidRDefault="00D22A6E" w:rsidP="00A8701F">
            <w:pPr>
              <w:widowControl/>
              <w:tabs>
                <w:tab w:val="left" w:pos="4522"/>
              </w:tabs>
              <w:spacing w:line="312" w:lineRule="auto"/>
              <w:rPr>
                <w:rStyle w:val="wz141"/>
                <w:sz w:val="24"/>
                <w:szCs w:val="24"/>
              </w:rPr>
            </w:pPr>
            <w:proofErr w:type="spellStart"/>
            <w:r>
              <w:rPr>
                <w:rFonts w:hint="eastAsia"/>
                <w:color w:val="000000"/>
              </w:rPr>
              <w:t>割草（含人工</w:t>
            </w:r>
            <w:proofErr w:type="spellEnd"/>
            <w:r>
              <w:rPr>
                <w:rFonts w:hint="eastAsia"/>
                <w:color w:val="000000"/>
              </w:rPr>
              <w:t>）</w:t>
            </w:r>
          </w:p>
        </w:tc>
      </w:tr>
      <w:tr w:rsidR="00D22A6E" w:rsidRPr="00BB4A32" w:rsidTr="007531B8">
        <w:trPr>
          <w:trHeight w:val="322"/>
          <w:jc w:val="center"/>
        </w:trPr>
        <w:tc>
          <w:tcPr>
            <w:tcW w:w="1076" w:type="pct"/>
            <w:vAlign w:val="center"/>
          </w:tcPr>
          <w:p w:rsidR="00D22A6E" w:rsidRDefault="00D22A6E" w:rsidP="00A8701F">
            <w:pPr>
              <w:widowControl/>
              <w:tabs>
                <w:tab w:val="left" w:pos="4522"/>
              </w:tabs>
              <w:spacing w:line="312" w:lineRule="auto"/>
              <w:jc w:val="center"/>
              <w:rPr>
                <w:rFonts w:ascii="Arial" w:cs="Arial"/>
                <w:sz w:val="24"/>
                <w:szCs w:val="24"/>
                <w:lang w:eastAsia="zh-CN"/>
              </w:rPr>
            </w:pPr>
            <w:r>
              <w:rPr>
                <w:rFonts w:hint="eastAsia"/>
                <w:color w:val="000000"/>
                <w:lang w:eastAsia="zh-CN"/>
              </w:rPr>
              <w:t>绿化修剪（含人工、绿篱机）</w:t>
            </w:r>
          </w:p>
        </w:tc>
        <w:tc>
          <w:tcPr>
            <w:tcW w:w="550" w:type="pct"/>
            <w:vAlign w:val="center"/>
          </w:tcPr>
          <w:p w:rsidR="00D22A6E" w:rsidRDefault="00D22A6E" w:rsidP="00A8701F">
            <w:pPr>
              <w:spacing w:line="360" w:lineRule="auto"/>
              <w:jc w:val="center"/>
              <w:rPr>
                <w:rFonts w:ascii="Arial" w:hAnsi="Arial" w:cs="Arial"/>
                <w:sz w:val="24"/>
                <w:szCs w:val="24"/>
                <w:lang w:eastAsia="zh-CN"/>
              </w:rPr>
            </w:pPr>
          </w:p>
        </w:tc>
        <w:tc>
          <w:tcPr>
            <w:tcW w:w="688" w:type="pct"/>
            <w:vAlign w:val="center"/>
          </w:tcPr>
          <w:p w:rsidR="00D22A6E" w:rsidRDefault="00D22A6E" w:rsidP="00A8701F">
            <w:pPr>
              <w:spacing w:line="312" w:lineRule="auto"/>
              <w:ind w:firstLineChars="100" w:firstLine="240"/>
              <w:jc w:val="center"/>
              <w:rPr>
                <w:rFonts w:ascii="Arial" w:hAnsi="Arial" w:cs="Arial"/>
                <w:sz w:val="24"/>
                <w:szCs w:val="24"/>
              </w:rPr>
            </w:pPr>
            <w:r>
              <w:rPr>
                <w:rFonts w:ascii="Arial" w:hAnsi="Arial" w:cs="Arial" w:hint="eastAsia"/>
                <w:sz w:val="24"/>
                <w:szCs w:val="24"/>
              </w:rPr>
              <w:t>元</w:t>
            </w:r>
            <w:r>
              <w:rPr>
                <w:rFonts w:ascii="Arial" w:hAnsi="Arial" w:cs="Arial" w:hint="eastAsia"/>
                <w:sz w:val="24"/>
                <w:szCs w:val="24"/>
              </w:rPr>
              <w:t>/</w:t>
            </w:r>
            <w:proofErr w:type="spellStart"/>
            <w:r>
              <w:rPr>
                <w:rFonts w:ascii="Arial" w:hAnsi="Arial" w:cs="Arial" w:hint="eastAsia"/>
                <w:sz w:val="24"/>
                <w:szCs w:val="24"/>
              </w:rPr>
              <w:t>台班</w:t>
            </w:r>
            <w:proofErr w:type="spellEnd"/>
          </w:p>
        </w:tc>
        <w:tc>
          <w:tcPr>
            <w:tcW w:w="767" w:type="pct"/>
            <w:vAlign w:val="center"/>
          </w:tcPr>
          <w:p w:rsidR="00D22A6E" w:rsidRDefault="00D22A6E" w:rsidP="00A8701F">
            <w:pPr>
              <w:spacing w:line="312" w:lineRule="auto"/>
              <w:jc w:val="center"/>
              <w:rPr>
                <w:rFonts w:ascii="Arial" w:hAnsi="Arial" w:cs="Arial"/>
                <w:sz w:val="24"/>
                <w:szCs w:val="24"/>
              </w:rPr>
            </w:pPr>
            <w:r>
              <w:rPr>
                <w:rFonts w:hint="eastAsia"/>
                <w:color w:val="000000"/>
              </w:rPr>
              <w:t>200</w:t>
            </w:r>
          </w:p>
        </w:tc>
        <w:tc>
          <w:tcPr>
            <w:tcW w:w="691" w:type="pct"/>
            <w:vAlign w:val="center"/>
          </w:tcPr>
          <w:p w:rsidR="00D22A6E" w:rsidRDefault="00D22A6E" w:rsidP="00A8701F">
            <w:pPr>
              <w:spacing w:line="312" w:lineRule="auto"/>
              <w:jc w:val="center"/>
              <w:rPr>
                <w:rFonts w:ascii="Arial" w:hAnsi="Arial" w:cs="Arial"/>
                <w:sz w:val="24"/>
                <w:szCs w:val="24"/>
              </w:rPr>
            </w:pPr>
          </w:p>
        </w:tc>
        <w:tc>
          <w:tcPr>
            <w:tcW w:w="1227" w:type="pct"/>
            <w:vAlign w:val="center"/>
          </w:tcPr>
          <w:p w:rsidR="00D22A6E" w:rsidRDefault="00D22A6E" w:rsidP="00A8701F">
            <w:pPr>
              <w:widowControl/>
              <w:tabs>
                <w:tab w:val="left" w:pos="4522"/>
              </w:tabs>
              <w:spacing w:line="312" w:lineRule="auto"/>
              <w:rPr>
                <w:rStyle w:val="wz141"/>
                <w:sz w:val="24"/>
                <w:szCs w:val="24"/>
                <w:lang w:eastAsia="zh-CN"/>
              </w:rPr>
            </w:pPr>
            <w:r>
              <w:rPr>
                <w:rFonts w:hint="eastAsia"/>
                <w:color w:val="000000"/>
                <w:lang w:eastAsia="zh-CN"/>
              </w:rPr>
              <w:t>绿化修剪（含人工、绿篱机）</w:t>
            </w:r>
          </w:p>
        </w:tc>
      </w:tr>
      <w:tr w:rsidR="00D22A6E" w:rsidRPr="00BB4A32" w:rsidTr="007531B8">
        <w:trPr>
          <w:trHeight w:val="322"/>
          <w:jc w:val="center"/>
        </w:trPr>
        <w:tc>
          <w:tcPr>
            <w:tcW w:w="1076" w:type="pct"/>
            <w:vAlign w:val="center"/>
          </w:tcPr>
          <w:p w:rsidR="00D22A6E" w:rsidRDefault="00D22A6E" w:rsidP="00A8701F">
            <w:pPr>
              <w:widowControl/>
              <w:tabs>
                <w:tab w:val="left" w:pos="4522"/>
              </w:tabs>
              <w:spacing w:line="312" w:lineRule="auto"/>
              <w:jc w:val="center"/>
              <w:rPr>
                <w:rFonts w:ascii="Arial" w:cs="Arial"/>
                <w:sz w:val="24"/>
                <w:szCs w:val="24"/>
                <w:lang w:eastAsia="zh-CN"/>
              </w:rPr>
            </w:pPr>
            <w:r>
              <w:rPr>
                <w:rFonts w:hint="eastAsia"/>
                <w:color w:val="000000"/>
                <w:lang w:eastAsia="zh-CN"/>
              </w:rPr>
              <w:t>高压喷雾器喷药（含人工、车辆、器具）</w:t>
            </w:r>
          </w:p>
        </w:tc>
        <w:tc>
          <w:tcPr>
            <w:tcW w:w="550" w:type="pct"/>
            <w:vAlign w:val="center"/>
          </w:tcPr>
          <w:p w:rsidR="00D22A6E" w:rsidRDefault="00D22A6E" w:rsidP="00A8701F">
            <w:pPr>
              <w:spacing w:line="360" w:lineRule="auto"/>
              <w:jc w:val="center"/>
              <w:rPr>
                <w:rFonts w:ascii="Arial" w:hAnsi="Arial" w:cs="Arial"/>
                <w:sz w:val="24"/>
                <w:szCs w:val="24"/>
                <w:lang w:eastAsia="zh-CN"/>
              </w:rPr>
            </w:pPr>
          </w:p>
        </w:tc>
        <w:tc>
          <w:tcPr>
            <w:tcW w:w="688" w:type="pct"/>
            <w:vAlign w:val="center"/>
          </w:tcPr>
          <w:p w:rsidR="00D22A6E" w:rsidRDefault="00D22A6E" w:rsidP="00A8701F">
            <w:pPr>
              <w:spacing w:line="312" w:lineRule="auto"/>
              <w:ind w:firstLineChars="100" w:firstLine="240"/>
              <w:jc w:val="center"/>
              <w:rPr>
                <w:rFonts w:ascii="Arial" w:hAnsi="Arial" w:cs="Arial"/>
                <w:sz w:val="24"/>
                <w:szCs w:val="24"/>
              </w:rPr>
            </w:pPr>
            <w:r>
              <w:rPr>
                <w:rFonts w:ascii="Arial" w:hAnsi="Arial" w:cs="Arial" w:hint="eastAsia"/>
                <w:sz w:val="24"/>
                <w:szCs w:val="24"/>
              </w:rPr>
              <w:t>元</w:t>
            </w:r>
            <w:r>
              <w:rPr>
                <w:rFonts w:ascii="Arial" w:hAnsi="Arial" w:cs="Arial" w:hint="eastAsia"/>
                <w:sz w:val="24"/>
                <w:szCs w:val="24"/>
              </w:rPr>
              <w:t>/</w:t>
            </w:r>
            <w:proofErr w:type="spellStart"/>
            <w:r>
              <w:rPr>
                <w:rFonts w:ascii="Arial" w:hAnsi="Arial" w:cs="Arial" w:hint="eastAsia"/>
                <w:sz w:val="24"/>
                <w:szCs w:val="24"/>
              </w:rPr>
              <w:t>台班</w:t>
            </w:r>
            <w:proofErr w:type="spellEnd"/>
          </w:p>
        </w:tc>
        <w:tc>
          <w:tcPr>
            <w:tcW w:w="767" w:type="pct"/>
            <w:vAlign w:val="center"/>
          </w:tcPr>
          <w:p w:rsidR="00D22A6E" w:rsidRDefault="00D22A6E" w:rsidP="00A8701F">
            <w:pPr>
              <w:spacing w:line="312" w:lineRule="auto"/>
              <w:jc w:val="center"/>
              <w:rPr>
                <w:rFonts w:ascii="Arial" w:hAnsi="Arial" w:cs="Arial"/>
                <w:sz w:val="24"/>
                <w:szCs w:val="24"/>
              </w:rPr>
            </w:pPr>
            <w:r>
              <w:rPr>
                <w:rFonts w:hint="eastAsia"/>
                <w:color w:val="000000"/>
              </w:rPr>
              <w:t>60</w:t>
            </w:r>
          </w:p>
        </w:tc>
        <w:tc>
          <w:tcPr>
            <w:tcW w:w="691" w:type="pct"/>
            <w:vAlign w:val="center"/>
          </w:tcPr>
          <w:p w:rsidR="00D22A6E" w:rsidRDefault="00D22A6E" w:rsidP="00A8701F">
            <w:pPr>
              <w:spacing w:line="312" w:lineRule="auto"/>
              <w:jc w:val="center"/>
              <w:rPr>
                <w:rFonts w:ascii="Arial" w:hAnsi="Arial" w:cs="Arial"/>
                <w:sz w:val="24"/>
                <w:szCs w:val="24"/>
              </w:rPr>
            </w:pPr>
          </w:p>
        </w:tc>
        <w:tc>
          <w:tcPr>
            <w:tcW w:w="1227" w:type="pct"/>
            <w:vAlign w:val="center"/>
          </w:tcPr>
          <w:p w:rsidR="00D22A6E" w:rsidRDefault="00D22A6E" w:rsidP="00A8701F">
            <w:pPr>
              <w:widowControl/>
              <w:tabs>
                <w:tab w:val="left" w:pos="4522"/>
              </w:tabs>
              <w:spacing w:line="312" w:lineRule="auto"/>
              <w:rPr>
                <w:rStyle w:val="wz141"/>
                <w:sz w:val="24"/>
                <w:szCs w:val="24"/>
                <w:lang w:eastAsia="zh-CN"/>
              </w:rPr>
            </w:pPr>
            <w:r>
              <w:rPr>
                <w:rFonts w:hint="eastAsia"/>
                <w:color w:val="000000"/>
                <w:lang w:eastAsia="zh-CN"/>
              </w:rPr>
              <w:t>高压喷雾器喷药（含人工、车辆、器具）</w:t>
            </w:r>
          </w:p>
        </w:tc>
      </w:tr>
      <w:tr w:rsidR="00D22A6E" w:rsidRPr="00BB4A32" w:rsidTr="007531B8">
        <w:trPr>
          <w:trHeight w:val="598"/>
          <w:jc w:val="center"/>
        </w:trPr>
        <w:tc>
          <w:tcPr>
            <w:tcW w:w="1076" w:type="pct"/>
            <w:vAlign w:val="center"/>
          </w:tcPr>
          <w:p w:rsidR="00D22A6E" w:rsidRDefault="00D22A6E" w:rsidP="00A8701F">
            <w:pPr>
              <w:widowControl/>
              <w:tabs>
                <w:tab w:val="left" w:pos="4522"/>
              </w:tabs>
              <w:spacing w:line="312" w:lineRule="auto"/>
              <w:jc w:val="center"/>
              <w:rPr>
                <w:color w:val="000000"/>
                <w:lang w:eastAsia="zh-CN"/>
              </w:rPr>
            </w:pPr>
          </w:p>
        </w:tc>
        <w:tc>
          <w:tcPr>
            <w:tcW w:w="550" w:type="pct"/>
            <w:vAlign w:val="center"/>
          </w:tcPr>
          <w:p w:rsidR="00D22A6E" w:rsidRDefault="00D22A6E" w:rsidP="00A8701F">
            <w:pPr>
              <w:spacing w:line="360" w:lineRule="auto"/>
              <w:jc w:val="center"/>
              <w:rPr>
                <w:rFonts w:ascii="Arial" w:hAnsi="Arial" w:cs="Arial"/>
                <w:sz w:val="24"/>
                <w:szCs w:val="24"/>
                <w:lang w:eastAsia="zh-CN"/>
              </w:rPr>
            </w:pPr>
          </w:p>
        </w:tc>
        <w:tc>
          <w:tcPr>
            <w:tcW w:w="688" w:type="pct"/>
            <w:vAlign w:val="center"/>
          </w:tcPr>
          <w:p w:rsidR="00D22A6E" w:rsidRDefault="00D22A6E" w:rsidP="00A8701F">
            <w:pPr>
              <w:spacing w:line="312" w:lineRule="auto"/>
              <w:ind w:firstLineChars="100" w:firstLine="240"/>
              <w:jc w:val="center"/>
              <w:rPr>
                <w:rFonts w:ascii="Arial" w:hAnsi="Arial" w:cs="Arial"/>
                <w:sz w:val="24"/>
                <w:szCs w:val="24"/>
                <w:lang w:eastAsia="zh-CN"/>
              </w:rPr>
            </w:pPr>
          </w:p>
        </w:tc>
        <w:tc>
          <w:tcPr>
            <w:tcW w:w="767" w:type="pct"/>
            <w:vAlign w:val="center"/>
          </w:tcPr>
          <w:p w:rsidR="00D22A6E" w:rsidRDefault="00D22A6E" w:rsidP="00A8701F">
            <w:pPr>
              <w:spacing w:line="312" w:lineRule="auto"/>
              <w:jc w:val="center"/>
              <w:rPr>
                <w:color w:val="000000"/>
              </w:rPr>
            </w:pPr>
            <w:proofErr w:type="spellStart"/>
            <w:r>
              <w:rPr>
                <w:rFonts w:ascii="Arial" w:hAnsi="Arial" w:cs="Arial" w:hint="eastAsia"/>
                <w:sz w:val="24"/>
                <w:szCs w:val="24"/>
              </w:rPr>
              <w:t>总合计</w:t>
            </w:r>
            <w:proofErr w:type="spellEnd"/>
          </w:p>
        </w:tc>
        <w:tc>
          <w:tcPr>
            <w:tcW w:w="691" w:type="pct"/>
            <w:vAlign w:val="center"/>
          </w:tcPr>
          <w:p w:rsidR="00D22A6E" w:rsidRDefault="00D22A6E" w:rsidP="00A8701F">
            <w:pPr>
              <w:spacing w:line="312" w:lineRule="auto"/>
              <w:jc w:val="center"/>
              <w:rPr>
                <w:color w:val="000000"/>
              </w:rPr>
            </w:pPr>
          </w:p>
        </w:tc>
        <w:tc>
          <w:tcPr>
            <w:tcW w:w="1227" w:type="pct"/>
            <w:vAlign w:val="center"/>
          </w:tcPr>
          <w:p w:rsidR="00D22A6E" w:rsidRDefault="00D22A6E" w:rsidP="00A8701F">
            <w:pPr>
              <w:widowControl/>
              <w:tabs>
                <w:tab w:val="left" w:pos="4522"/>
              </w:tabs>
              <w:spacing w:line="312" w:lineRule="auto"/>
              <w:rPr>
                <w:color w:val="000000"/>
              </w:rPr>
            </w:pPr>
          </w:p>
        </w:tc>
      </w:tr>
    </w:tbl>
    <w:p w:rsidR="00D22A6E" w:rsidRDefault="00D22A6E" w:rsidP="00D22A6E">
      <w:pPr>
        <w:ind w:firstLineChars="200" w:firstLine="562"/>
        <w:rPr>
          <w:b/>
          <w:sz w:val="36"/>
          <w:lang w:eastAsia="zh-CN"/>
        </w:rPr>
      </w:pPr>
      <w:r w:rsidRPr="00A51DBD">
        <w:rPr>
          <w:rFonts w:hint="eastAsia"/>
          <w:b/>
          <w:sz w:val="28"/>
          <w:lang w:eastAsia="zh-CN"/>
        </w:rPr>
        <w:t>参选优惠价（</w:t>
      </w:r>
      <w:r>
        <w:rPr>
          <w:rFonts w:hint="eastAsia"/>
          <w:b/>
          <w:sz w:val="28"/>
          <w:lang w:eastAsia="zh-CN"/>
        </w:rPr>
        <w:t>预估</w:t>
      </w:r>
      <w:r w:rsidRPr="00A51DBD">
        <w:rPr>
          <w:rFonts w:hint="eastAsia"/>
          <w:b/>
          <w:sz w:val="28"/>
          <w:lang w:eastAsia="zh-CN"/>
        </w:rPr>
        <w:t>含税总价）：</w:t>
      </w:r>
      <w:r w:rsidRPr="00A51DBD">
        <w:rPr>
          <w:b/>
          <w:sz w:val="36"/>
          <w:lang w:eastAsia="zh-CN"/>
        </w:rPr>
        <w:t>_______________</w:t>
      </w:r>
    </w:p>
    <w:p w:rsidR="003921AC" w:rsidRDefault="005F261C" w:rsidP="00764FA8">
      <w:pPr>
        <w:ind w:firstLine="555"/>
        <w:rPr>
          <w:sz w:val="28"/>
          <w:u w:val="single"/>
          <w:lang w:eastAsia="zh-CN"/>
        </w:rPr>
      </w:pPr>
      <w:r w:rsidRPr="005F261C">
        <w:rPr>
          <w:rFonts w:hint="eastAsia"/>
          <w:sz w:val="28"/>
          <w:lang w:eastAsia="zh-CN"/>
        </w:rPr>
        <w:t>发票类型及税率：</w:t>
      </w:r>
      <w:r w:rsidRPr="005F261C">
        <w:rPr>
          <w:rFonts w:hint="eastAsia"/>
          <w:sz w:val="28"/>
          <w:u w:val="single"/>
          <w:lang w:eastAsia="zh-CN"/>
        </w:rPr>
        <w:t xml:space="preserve">    </w:t>
      </w:r>
      <w:r w:rsidR="00D22A6E">
        <w:rPr>
          <w:rFonts w:hint="eastAsia"/>
          <w:sz w:val="28"/>
          <w:u w:val="single"/>
          <w:lang w:eastAsia="zh-CN"/>
        </w:rPr>
        <w:t xml:space="preserve">                         </w:t>
      </w:r>
      <w:r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w:t>
      </w:r>
      <w:proofErr w:type="gramStart"/>
      <w:r w:rsidR="003921AC">
        <w:rPr>
          <w:rFonts w:hint="eastAsia"/>
          <w:b/>
        </w:rPr>
        <w:t>商务标</w:t>
      </w:r>
      <w:r w:rsidRPr="005F261C">
        <w:rPr>
          <w:rFonts w:hint="eastAsia"/>
          <w:b/>
        </w:rPr>
        <w:t>需单独</w:t>
      </w:r>
      <w:proofErr w:type="gramEnd"/>
      <w:r w:rsidRPr="005F261C">
        <w:rPr>
          <w:rFonts w:hint="eastAsia"/>
          <w:b/>
        </w:rPr>
        <w:t>密封报价，待</w:t>
      </w:r>
      <w:r w:rsidR="003921AC">
        <w:rPr>
          <w:rFonts w:hint="eastAsia"/>
          <w:b/>
        </w:rPr>
        <w:t>技术</w:t>
      </w:r>
      <w:r w:rsidR="00A51DBD">
        <w:rPr>
          <w:rFonts w:hint="eastAsia"/>
          <w:b/>
        </w:rPr>
        <w:t>评选</w:t>
      </w:r>
      <w:r w:rsidRPr="005F261C">
        <w:rPr>
          <w:rFonts w:hint="eastAsia"/>
          <w:b/>
        </w:rPr>
        <w:t>合格后方可开商务报价标。</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3921AC">
      <w:pPr>
        <w:pStyle w:val="1"/>
        <w:spacing w:line="480" w:lineRule="auto"/>
      </w:pPr>
    </w:p>
    <w:p w:rsidR="00967702" w:rsidRDefault="00DD56C2" w:rsidP="003921AC">
      <w:pPr>
        <w:spacing w:before="38" w:line="480" w:lineRule="auto"/>
        <w:ind w:left="172"/>
        <w:jc w:val="center"/>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E62C5E">
        <w:rPr>
          <w:rFonts w:hint="eastAsia"/>
          <w:sz w:val="24"/>
          <w:u w:val="single"/>
          <w:lang w:eastAsia="zh-CN"/>
        </w:rPr>
        <w:t xml:space="preserve"> </w:t>
      </w:r>
      <w:r w:rsidR="00D22A6E" w:rsidRPr="00D22A6E">
        <w:rPr>
          <w:rFonts w:hint="eastAsia"/>
          <w:sz w:val="24"/>
          <w:u w:val="single"/>
          <w:lang w:eastAsia="zh-CN"/>
        </w:rPr>
        <w:t>临时劳务工、农用车和割草机等器具的需求发包</w:t>
      </w:r>
      <w:r w:rsidR="00E62C5E">
        <w:rPr>
          <w:rFonts w:hint="eastAsia"/>
          <w:sz w:val="24"/>
          <w:u w:val="single"/>
          <w:lang w:eastAsia="zh-CN"/>
        </w:rPr>
        <w:t xml:space="preserve"> </w:t>
      </w:r>
      <w:r w:rsidR="004C6BF7">
        <w:rPr>
          <w:rFonts w:hint="eastAsia"/>
          <w:sz w:val="24"/>
          <w:u w:val="single"/>
          <w:lang w:eastAsia="zh-CN"/>
        </w:rPr>
        <w:t xml:space="preserve"> </w:t>
      </w:r>
      <w:r w:rsidR="00764FA8" w:rsidRPr="00764FA8">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3921AC">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3921AC">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B28" w:rsidRDefault="00C74B28">
      <w:r>
        <w:separator/>
      </w:r>
    </w:p>
  </w:endnote>
  <w:endnote w:type="continuationSeparator" w:id="0">
    <w:p w:rsidR="00C74B28" w:rsidRDefault="00C74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新宋体">
    <w:panose1 w:val="02010609030101010101"/>
    <w:charset w:val="86"/>
    <w:family w:val="modern"/>
    <w:pitch w:val="fixed"/>
    <w:sig w:usb0="00000003" w:usb1="080E0000" w:usb2="00000010"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6B28E9" w:rsidRDefault="006B28E9" w:rsidP="00E47EF8">
            <w:pPr>
              <w:pStyle w:val="a5"/>
              <w:jc w:val="center"/>
            </w:pPr>
            <w:r>
              <w:rPr>
                <w:lang w:val="zh-CN"/>
              </w:rPr>
              <w:t xml:space="preserve"> </w:t>
            </w:r>
            <w:r w:rsidR="00515FEE">
              <w:rPr>
                <w:b/>
                <w:sz w:val="24"/>
                <w:szCs w:val="24"/>
              </w:rPr>
              <w:fldChar w:fldCharType="begin"/>
            </w:r>
            <w:r>
              <w:rPr>
                <w:b/>
              </w:rPr>
              <w:instrText>PAGE</w:instrText>
            </w:r>
            <w:r w:rsidR="00515FEE">
              <w:rPr>
                <w:b/>
                <w:sz w:val="24"/>
                <w:szCs w:val="24"/>
              </w:rPr>
              <w:fldChar w:fldCharType="separate"/>
            </w:r>
            <w:r w:rsidR="00260CCA">
              <w:rPr>
                <w:b/>
                <w:noProof/>
              </w:rPr>
              <w:t>9</w:t>
            </w:r>
            <w:r w:rsidR="00515FEE">
              <w:rPr>
                <w:b/>
                <w:sz w:val="24"/>
                <w:szCs w:val="24"/>
              </w:rPr>
              <w:fldChar w:fldCharType="end"/>
            </w:r>
            <w:r>
              <w:rPr>
                <w:lang w:val="zh-CN"/>
              </w:rPr>
              <w:t xml:space="preserve"> / </w:t>
            </w:r>
            <w:r w:rsidR="00515FEE">
              <w:rPr>
                <w:b/>
                <w:sz w:val="24"/>
                <w:szCs w:val="24"/>
              </w:rPr>
              <w:fldChar w:fldCharType="begin"/>
            </w:r>
            <w:r>
              <w:rPr>
                <w:b/>
              </w:rPr>
              <w:instrText>NUMPAGES</w:instrText>
            </w:r>
            <w:r w:rsidR="00515FEE">
              <w:rPr>
                <w:b/>
                <w:sz w:val="24"/>
                <w:szCs w:val="24"/>
              </w:rPr>
              <w:fldChar w:fldCharType="separate"/>
            </w:r>
            <w:r w:rsidR="00260CCA">
              <w:rPr>
                <w:b/>
                <w:noProof/>
              </w:rPr>
              <w:t>37</w:t>
            </w:r>
            <w:r w:rsidR="00515FEE">
              <w:rPr>
                <w:b/>
                <w:sz w:val="24"/>
                <w:szCs w:val="24"/>
              </w:rPr>
              <w:fldChar w:fldCharType="end"/>
            </w:r>
          </w:p>
        </w:sdtContent>
      </w:sdt>
    </w:sdtContent>
  </w:sdt>
  <w:p w:rsidR="006B28E9" w:rsidRDefault="006B28E9">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E9" w:rsidRDefault="00515FEE">
    <w:pPr>
      <w:pStyle w:val="a3"/>
      <w:spacing w:line="14" w:lineRule="auto"/>
      <w:rPr>
        <w:sz w:val="20"/>
      </w:rPr>
    </w:pPr>
    <w:r w:rsidRPr="00515FEE">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6B28E9" w:rsidRDefault="006B28E9">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4711"/>
      <w:docPartObj>
        <w:docPartGallery w:val="Page Numbers (Bottom of Page)"/>
        <w:docPartUnique/>
      </w:docPartObj>
    </w:sdtPr>
    <w:sdtContent>
      <w:sdt>
        <w:sdtPr>
          <w:id w:val="10784710"/>
          <w:docPartObj>
            <w:docPartGallery w:val="Page Numbers (Top of Page)"/>
            <w:docPartUnique/>
          </w:docPartObj>
        </w:sdtPr>
        <w:sdtContent>
          <w:p w:rsidR="006B28E9" w:rsidRDefault="006B28E9" w:rsidP="00AF1527">
            <w:pPr>
              <w:pStyle w:val="a5"/>
              <w:jc w:val="center"/>
            </w:pPr>
            <w:r>
              <w:rPr>
                <w:lang w:val="zh-CN"/>
              </w:rPr>
              <w:t xml:space="preserve"> </w:t>
            </w:r>
            <w:r w:rsidR="00515FEE">
              <w:rPr>
                <w:b/>
                <w:sz w:val="24"/>
                <w:szCs w:val="24"/>
              </w:rPr>
              <w:fldChar w:fldCharType="begin"/>
            </w:r>
            <w:r>
              <w:rPr>
                <w:b/>
              </w:rPr>
              <w:instrText>PAGE</w:instrText>
            </w:r>
            <w:r w:rsidR="00515FEE">
              <w:rPr>
                <w:b/>
                <w:sz w:val="24"/>
                <w:szCs w:val="24"/>
              </w:rPr>
              <w:fldChar w:fldCharType="separate"/>
            </w:r>
            <w:r w:rsidR="0015691F">
              <w:rPr>
                <w:b/>
                <w:noProof/>
              </w:rPr>
              <w:t>14</w:t>
            </w:r>
            <w:r w:rsidR="00515FEE">
              <w:rPr>
                <w:b/>
                <w:sz w:val="24"/>
                <w:szCs w:val="24"/>
              </w:rPr>
              <w:fldChar w:fldCharType="end"/>
            </w:r>
            <w:r>
              <w:rPr>
                <w:lang w:val="zh-CN"/>
              </w:rPr>
              <w:t xml:space="preserve"> / </w:t>
            </w:r>
            <w:r w:rsidR="00515FEE">
              <w:rPr>
                <w:b/>
                <w:sz w:val="24"/>
                <w:szCs w:val="24"/>
              </w:rPr>
              <w:fldChar w:fldCharType="begin"/>
            </w:r>
            <w:r>
              <w:rPr>
                <w:b/>
              </w:rPr>
              <w:instrText>NUMPAGES</w:instrText>
            </w:r>
            <w:r w:rsidR="00515FEE">
              <w:rPr>
                <w:b/>
                <w:sz w:val="24"/>
                <w:szCs w:val="24"/>
              </w:rPr>
              <w:fldChar w:fldCharType="separate"/>
            </w:r>
            <w:r w:rsidR="0015691F">
              <w:rPr>
                <w:b/>
                <w:noProof/>
              </w:rPr>
              <w:t>37</w:t>
            </w:r>
            <w:r w:rsidR="00515FEE">
              <w:rPr>
                <w:b/>
                <w:sz w:val="24"/>
                <w:szCs w:val="24"/>
              </w:rPr>
              <w:fldChar w:fldCharType="end"/>
            </w:r>
          </w:p>
        </w:sdtContent>
      </w:sdt>
    </w:sdtContent>
  </w:sdt>
  <w:p w:rsidR="006B28E9" w:rsidRDefault="006B28E9">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B28" w:rsidRDefault="00C74B28">
      <w:r>
        <w:separator/>
      </w:r>
    </w:p>
  </w:footnote>
  <w:footnote w:type="continuationSeparator" w:id="0">
    <w:p w:rsidR="00C74B28" w:rsidRDefault="00C74B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73568F"/>
    <w:multiLevelType w:val="singleLevel"/>
    <w:tmpl w:val="1C73568F"/>
    <w:lvl w:ilvl="0">
      <w:start w:val="2"/>
      <w:numFmt w:val="decimal"/>
      <w:suff w:val="nothing"/>
      <w:lvlText w:val="%1、"/>
      <w:lvlJc w:val="left"/>
    </w:lvl>
  </w:abstractNum>
  <w:abstractNum w:abstractNumId="8">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37663D"/>
    <w:multiLevelType w:val="singleLevel"/>
    <w:tmpl w:val="5937663D"/>
    <w:lvl w:ilvl="0">
      <w:start w:val="2"/>
      <w:numFmt w:val="decimal"/>
      <w:suff w:val="nothing"/>
      <w:lvlText w:val="(%1)"/>
      <w:lvlJc w:val="left"/>
    </w:lvl>
  </w:abstractNum>
  <w:abstractNum w:abstractNumId="1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17"/>
  </w:num>
  <w:num w:numId="3">
    <w:abstractNumId w:val="12"/>
  </w:num>
  <w:num w:numId="4">
    <w:abstractNumId w:val="0"/>
  </w:num>
  <w:num w:numId="5">
    <w:abstractNumId w:val="5"/>
  </w:num>
  <w:num w:numId="6">
    <w:abstractNumId w:val="14"/>
  </w:num>
  <w:num w:numId="7">
    <w:abstractNumId w:val="4"/>
  </w:num>
  <w:num w:numId="8">
    <w:abstractNumId w:val="16"/>
  </w:num>
  <w:num w:numId="9">
    <w:abstractNumId w:val="3"/>
  </w:num>
  <w:num w:numId="10">
    <w:abstractNumId w:val="21"/>
  </w:num>
  <w:num w:numId="11">
    <w:abstractNumId w:val="6"/>
  </w:num>
  <w:num w:numId="12">
    <w:abstractNumId w:val="13"/>
  </w:num>
  <w:num w:numId="13">
    <w:abstractNumId w:val="19"/>
  </w:num>
  <w:num w:numId="14">
    <w:abstractNumId w:val="2"/>
  </w:num>
  <w:num w:numId="15">
    <w:abstractNumId w:val="7"/>
  </w:num>
  <w:num w:numId="16">
    <w:abstractNumId w:val="10"/>
  </w:num>
  <w:num w:numId="17">
    <w:abstractNumId w:val="9"/>
  </w:num>
  <w:num w:numId="18">
    <w:abstractNumId w:val="18"/>
  </w:num>
  <w:num w:numId="19">
    <w:abstractNumId w:val="20"/>
  </w:num>
  <w:num w:numId="20">
    <w:abstractNumId w:val="11"/>
  </w:num>
  <w:num w:numId="21">
    <w:abstractNumId w:val="22"/>
  </w:num>
  <w:num w:numId="22">
    <w:abstractNumId w:val="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8130"/>
    <o:shapelayout v:ext="edit">
      <o:idmap v:ext="edit" data="2,3"/>
    </o:shapelayout>
  </w:hdrShapeDefaults>
  <w:footnotePr>
    <w:footnote w:id="-1"/>
    <w:footnote w:id="0"/>
  </w:footnotePr>
  <w:endnotePr>
    <w:endnote w:id="-1"/>
    <w:endnote w:id="0"/>
  </w:endnotePr>
  <w:compat>
    <w:ulTrailSpace/>
    <w:useFELayout/>
  </w:compat>
  <w:rsids>
    <w:rsidRoot w:val="00967702"/>
    <w:rsid w:val="00072774"/>
    <w:rsid w:val="00080812"/>
    <w:rsid w:val="000A0820"/>
    <w:rsid w:val="0015691F"/>
    <w:rsid w:val="00193817"/>
    <w:rsid w:val="001A4283"/>
    <w:rsid w:val="001B0034"/>
    <w:rsid w:val="001B698B"/>
    <w:rsid w:val="001F0CEE"/>
    <w:rsid w:val="001F35BB"/>
    <w:rsid w:val="0020750C"/>
    <w:rsid w:val="00214E06"/>
    <w:rsid w:val="00220E3C"/>
    <w:rsid w:val="00227556"/>
    <w:rsid w:val="0025561A"/>
    <w:rsid w:val="00260CCA"/>
    <w:rsid w:val="0028648A"/>
    <w:rsid w:val="00292A4F"/>
    <w:rsid w:val="002B21E2"/>
    <w:rsid w:val="002E4DA5"/>
    <w:rsid w:val="002F781F"/>
    <w:rsid w:val="00315A3D"/>
    <w:rsid w:val="00322549"/>
    <w:rsid w:val="00344A4E"/>
    <w:rsid w:val="00365EBB"/>
    <w:rsid w:val="00383BF7"/>
    <w:rsid w:val="00385255"/>
    <w:rsid w:val="00391B4E"/>
    <w:rsid w:val="003921AC"/>
    <w:rsid w:val="003D678E"/>
    <w:rsid w:val="003F0053"/>
    <w:rsid w:val="003F43B1"/>
    <w:rsid w:val="0040417A"/>
    <w:rsid w:val="004102A6"/>
    <w:rsid w:val="00427728"/>
    <w:rsid w:val="00457500"/>
    <w:rsid w:val="0047282D"/>
    <w:rsid w:val="0047773A"/>
    <w:rsid w:val="004835AF"/>
    <w:rsid w:val="004849FD"/>
    <w:rsid w:val="00492047"/>
    <w:rsid w:val="004B144F"/>
    <w:rsid w:val="004B1DD8"/>
    <w:rsid w:val="004C3AF4"/>
    <w:rsid w:val="004C6BF7"/>
    <w:rsid w:val="004D34F3"/>
    <w:rsid w:val="00505A38"/>
    <w:rsid w:val="00514188"/>
    <w:rsid w:val="00515FEE"/>
    <w:rsid w:val="00527BB2"/>
    <w:rsid w:val="00553A22"/>
    <w:rsid w:val="00557069"/>
    <w:rsid w:val="005709F6"/>
    <w:rsid w:val="005742D0"/>
    <w:rsid w:val="00587FE3"/>
    <w:rsid w:val="00595F8F"/>
    <w:rsid w:val="00596C39"/>
    <w:rsid w:val="005B4BA0"/>
    <w:rsid w:val="005D0B52"/>
    <w:rsid w:val="005D1B67"/>
    <w:rsid w:val="005D47FB"/>
    <w:rsid w:val="005E5C97"/>
    <w:rsid w:val="005F261C"/>
    <w:rsid w:val="006046FB"/>
    <w:rsid w:val="0061544E"/>
    <w:rsid w:val="00633387"/>
    <w:rsid w:val="00646EC8"/>
    <w:rsid w:val="00667F1D"/>
    <w:rsid w:val="00684DAC"/>
    <w:rsid w:val="006937BE"/>
    <w:rsid w:val="006A2CC5"/>
    <w:rsid w:val="006B2672"/>
    <w:rsid w:val="006B2863"/>
    <w:rsid w:val="006B28E9"/>
    <w:rsid w:val="006C4ED8"/>
    <w:rsid w:val="006E5F75"/>
    <w:rsid w:val="006E72DD"/>
    <w:rsid w:val="00735199"/>
    <w:rsid w:val="007531B8"/>
    <w:rsid w:val="0076017A"/>
    <w:rsid w:val="00764FA8"/>
    <w:rsid w:val="007A235C"/>
    <w:rsid w:val="007A5D50"/>
    <w:rsid w:val="007C1B01"/>
    <w:rsid w:val="00804E85"/>
    <w:rsid w:val="00824119"/>
    <w:rsid w:val="00835E9C"/>
    <w:rsid w:val="00855BA1"/>
    <w:rsid w:val="00861D75"/>
    <w:rsid w:val="008702B4"/>
    <w:rsid w:val="00872EC2"/>
    <w:rsid w:val="00876BD4"/>
    <w:rsid w:val="008A191D"/>
    <w:rsid w:val="008B3F8D"/>
    <w:rsid w:val="008B7944"/>
    <w:rsid w:val="008D126B"/>
    <w:rsid w:val="008E107A"/>
    <w:rsid w:val="008E17CD"/>
    <w:rsid w:val="008F7AE5"/>
    <w:rsid w:val="009013B6"/>
    <w:rsid w:val="0090206D"/>
    <w:rsid w:val="009312CA"/>
    <w:rsid w:val="00932015"/>
    <w:rsid w:val="009421B0"/>
    <w:rsid w:val="00967702"/>
    <w:rsid w:val="00981E93"/>
    <w:rsid w:val="009B6212"/>
    <w:rsid w:val="009D51FB"/>
    <w:rsid w:val="009F25C2"/>
    <w:rsid w:val="00A0663A"/>
    <w:rsid w:val="00A13E67"/>
    <w:rsid w:val="00A26F27"/>
    <w:rsid w:val="00A372FD"/>
    <w:rsid w:val="00A51DBD"/>
    <w:rsid w:val="00A9677B"/>
    <w:rsid w:val="00AA0ED3"/>
    <w:rsid w:val="00AD246B"/>
    <w:rsid w:val="00AE3D6C"/>
    <w:rsid w:val="00AF1527"/>
    <w:rsid w:val="00B016E6"/>
    <w:rsid w:val="00B169F6"/>
    <w:rsid w:val="00B26F91"/>
    <w:rsid w:val="00B35AE9"/>
    <w:rsid w:val="00B42F6B"/>
    <w:rsid w:val="00B44FC3"/>
    <w:rsid w:val="00B63148"/>
    <w:rsid w:val="00B740DE"/>
    <w:rsid w:val="00B914C4"/>
    <w:rsid w:val="00BA6F1C"/>
    <w:rsid w:val="00BB0BE1"/>
    <w:rsid w:val="00BC74FB"/>
    <w:rsid w:val="00BF21AF"/>
    <w:rsid w:val="00C31868"/>
    <w:rsid w:val="00C52299"/>
    <w:rsid w:val="00C67897"/>
    <w:rsid w:val="00C74B28"/>
    <w:rsid w:val="00C95FDD"/>
    <w:rsid w:val="00CB2E01"/>
    <w:rsid w:val="00CB5AC9"/>
    <w:rsid w:val="00D201C8"/>
    <w:rsid w:val="00D22A6E"/>
    <w:rsid w:val="00D418CF"/>
    <w:rsid w:val="00D52B1C"/>
    <w:rsid w:val="00D62EAC"/>
    <w:rsid w:val="00D65FBC"/>
    <w:rsid w:val="00D749CB"/>
    <w:rsid w:val="00D87A95"/>
    <w:rsid w:val="00D947D8"/>
    <w:rsid w:val="00DA20C9"/>
    <w:rsid w:val="00DA6512"/>
    <w:rsid w:val="00DC4B21"/>
    <w:rsid w:val="00DD56C2"/>
    <w:rsid w:val="00DF062C"/>
    <w:rsid w:val="00DF7A10"/>
    <w:rsid w:val="00E15F12"/>
    <w:rsid w:val="00E165C7"/>
    <w:rsid w:val="00E36DAF"/>
    <w:rsid w:val="00E47EF8"/>
    <w:rsid w:val="00E5138B"/>
    <w:rsid w:val="00E57297"/>
    <w:rsid w:val="00E61853"/>
    <w:rsid w:val="00E62C5E"/>
    <w:rsid w:val="00E70394"/>
    <w:rsid w:val="00E77813"/>
    <w:rsid w:val="00ED1BF8"/>
    <w:rsid w:val="00EE6090"/>
    <w:rsid w:val="00F22509"/>
    <w:rsid w:val="00F322B9"/>
    <w:rsid w:val="00F40AD6"/>
    <w:rsid w:val="00F54418"/>
    <w:rsid w:val="00F6409E"/>
    <w:rsid w:val="00F701B4"/>
    <w:rsid w:val="00F74A7A"/>
    <w:rsid w:val="00F8634D"/>
    <w:rsid w:val="00F963AF"/>
    <w:rsid w:val="00F96FF0"/>
    <w:rsid w:val="00FA36C5"/>
    <w:rsid w:val="00FA7916"/>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lsdException w:name="header" w:qFormat="1"/>
    <w:lsdException w:name="footer" w:uiPriority="99" w:qFormat="1"/>
    <w:lsdException w:name="caption" w:semiHidden="1" w:unhideWhenUsed="1" w:qFormat="1"/>
    <w:lsdException w:name="annotation reference" w:uiPriority="99"/>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3"/>
    <w:uiPriority w:val="99"/>
    <w:rsid w:val="00391B4E"/>
    <w:rPr>
      <w:sz w:val="18"/>
      <w:szCs w:val="18"/>
    </w:rPr>
  </w:style>
  <w:style w:type="character" w:customStyle="1" w:styleId="Char3">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4">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5"/>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5">
    <w:name w:val="批注文字 Char"/>
    <w:basedOn w:val="a0"/>
    <w:link w:val="af0"/>
    <w:uiPriority w:val="99"/>
    <w:rsid w:val="005D0B52"/>
    <w:rPr>
      <w:kern w:val="2"/>
      <w:sz w:val="21"/>
      <w:szCs w:val="24"/>
    </w:rPr>
  </w:style>
  <w:style w:type="paragraph" w:styleId="af1">
    <w:name w:val="annotation subject"/>
    <w:basedOn w:val="af0"/>
    <w:next w:val="af0"/>
    <w:link w:val="Char6"/>
    <w:uiPriority w:val="99"/>
    <w:unhideWhenUsed/>
    <w:rsid w:val="005D0B52"/>
    <w:rPr>
      <w:b/>
      <w:bCs/>
    </w:rPr>
  </w:style>
  <w:style w:type="character" w:customStyle="1" w:styleId="Char6">
    <w:name w:val="批注主题 Char"/>
    <w:basedOn w:val="Char5"/>
    <w:link w:val="af1"/>
    <w:uiPriority w:val="99"/>
    <w:rsid w:val="005D0B52"/>
    <w:rPr>
      <w:b/>
      <w:bCs/>
    </w:rPr>
  </w:style>
  <w:style w:type="paragraph" w:styleId="af2">
    <w:name w:val="Normal (Web)"/>
    <w:basedOn w:val="a"/>
    <w:uiPriority w:val="99"/>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37</Pages>
  <Words>2563</Words>
  <Characters>14610</Characters>
  <Application>Microsoft Office Word</Application>
  <DocSecurity>0</DocSecurity>
  <Lines>121</Lines>
  <Paragraphs>34</Paragraphs>
  <ScaleCrop>false</ScaleCrop>
  <Company>福化环保</Company>
  <LinksUpToDate>false</LinksUpToDate>
  <CharactersWithSpaces>17139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111</cp:revision>
  <dcterms:created xsi:type="dcterms:W3CDTF">2019-03-28T11:18:00Z</dcterms:created>
  <dcterms:modified xsi:type="dcterms:W3CDTF">2019-09-25T07:04:00Z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