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AD4DAF" w:rsidRDefault="00001416">
      <w:pPr>
        <w:spacing w:before="38"/>
        <w:ind w:left="172"/>
        <w:jc w:val="center"/>
        <w:rPr>
          <w:rFonts w:ascii="微软雅黑" w:eastAsia="微软雅黑"/>
          <w:b/>
          <w:sz w:val="52"/>
          <w:u w:val="single"/>
          <w:lang w:eastAsia="zh-CN"/>
        </w:rPr>
      </w:pPr>
      <w:r w:rsidRPr="00001416">
        <w:rPr>
          <w:rFonts w:ascii="微软雅黑" w:eastAsia="微软雅黑" w:hint="eastAsia"/>
          <w:b/>
          <w:sz w:val="52"/>
          <w:u w:val="single"/>
          <w:lang w:eastAsia="zh-CN"/>
        </w:rPr>
        <w:t>腾龙芳烃（漳州）有限公司</w:t>
      </w:r>
    </w:p>
    <w:p w:rsidR="00967702" w:rsidRDefault="00AD4DAF" w:rsidP="00AD4DAF">
      <w:pPr>
        <w:spacing w:before="38"/>
        <w:rPr>
          <w:rFonts w:ascii="微软雅黑" w:eastAsia="微软雅黑"/>
          <w:b/>
          <w:sz w:val="52"/>
          <w:lang w:eastAsia="zh-CN"/>
        </w:rPr>
      </w:pPr>
      <w:r w:rsidRPr="00AD4DAF">
        <w:rPr>
          <w:rFonts w:ascii="微软雅黑" w:eastAsia="微软雅黑" w:hint="eastAsia"/>
          <w:b/>
          <w:sz w:val="52"/>
          <w:u w:val="single"/>
          <w:lang w:eastAsia="zh-CN"/>
        </w:rPr>
        <w:t>凝析油加氢装置</w:t>
      </w:r>
      <w:r w:rsidRPr="00AD4DAF">
        <w:rPr>
          <w:rFonts w:ascii="微软雅黑" w:eastAsia="微软雅黑"/>
          <w:b/>
          <w:sz w:val="52"/>
          <w:u w:val="single"/>
          <w:lang w:eastAsia="zh-CN"/>
        </w:rPr>
        <w:t>20台空</w:t>
      </w:r>
      <w:proofErr w:type="gramStart"/>
      <w:r w:rsidRPr="00AD4DAF">
        <w:rPr>
          <w:rFonts w:ascii="微软雅黑" w:eastAsia="微软雅黑"/>
          <w:b/>
          <w:sz w:val="52"/>
          <w:u w:val="single"/>
          <w:lang w:eastAsia="zh-CN"/>
        </w:rPr>
        <w:t>冷器改造</w:t>
      </w:r>
      <w:proofErr w:type="gramEnd"/>
      <w:r w:rsidRPr="00AD4DAF">
        <w:rPr>
          <w:rFonts w:ascii="微软雅黑" w:eastAsia="微软雅黑"/>
          <w:b/>
          <w:sz w:val="52"/>
          <w:u w:val="single"/>
          <w:lang w:eastAsia="zh-CN"/>
        </w:rPr>
        <w:t>工程</w:t>
      </w:r>
      <w:r w:rsidR="00322549">
        <w:rPr>
          <w:rFonts w:ascii="微软雅黑" w:eastAsia="微软雅黑" w:hint="eastAsia"/>
          <w:b/>
          <w:sz w:val="52"/>
          <w:u w:val="single"/>
          <w:lang w:eastAsia="zh-CN"/>
        </w:rPr>
        <w:t xml:space="preserve">  </w:t>
      </w:r>
    </w:p>
    <w:p w:rsidR="00967702" w:rsidRDefault="00967702">
      <w:pPr>
        <w:pStyle w:val="a6"/>
        <w:rPr>
          <w:rFonts w:ascii="微软雅黑"/>
          <w:b/>
          <w:sz w:val="68"/>
          <w:lang w:eastAsia="zh-CN"/>
        </w:rPr>
      </w:pPr>
    </w:p>
    <w:p w:rsidR="00967702" w:rsidRDefault="00967702">
      <w:pPr>
        <w:pStyle w:val="a6"/>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AD4DAF" w:rsidRPr="00AD4DAF">
        <w:rPr>
          <w:sz w:val="28"/>
          <w:szCs w:val="28"/>
          <w:u w:val="single"/>
        </w:rPr>
        <w:t>FHC-PTCG20190909001</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Pr="0020141D" w:rsidRDefault="0020141D">
      <w:pPr>
        <w:pStyle w:val="a6"/>
        <w:rPr>
          <w:rFonts w:ascii="微软雅黑"/>
          <w:b/>
          <w:sz w:val="32"/>
          <w:szCs w:val="32"/>
          <w:lang w:eastAsia="zh-CN"/>
        </w:rPr>
      </w:pPr>
    </w:p>
    <w:p w:rsidR="00E068F1" w:rsidRPr="0020141D" w:rsidRDefault="0020141D" w:rsidP="0020141D">
      <w:pPr>
        <w:pStyle w:val="1"/>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001416">
        <w:rPr>
          <w:rFonts w:ascii="微软雅黑" w:eastAsia="微软雅黑" w:hAnsi="微软雅黑" w:hint="eastAsia"/>
          <w:b/>
          <w:sz w:val="28"/>
          <w:szCs w:val="28"/>
        </w:rPr>
        <w:t>腾龙芳烃</w:t>
      </w:r>
      <w:r w:rsidR="00D957A8" w:rsidRPr="0020141D">
        <w:rPr>
          <w:rFonts w:ascii="微软雅黑" w:eastAsia="微软雅黑" w:hAnsi="微软雅黑" w:hint="eastAsia"/>
          <w:b/>
          <w:sz w:val="28"/>
          <w:szCs w:val="28"/>
        </w:rPr>
        <w:t>（漳州）有限公司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D4DAF">
        <w:rPr>
          <w:rFonts w:ascii="微软雅黑" w:eastAsia="微软雅黑" w:hint="eastAsia"/>
          <w:b/>
          <w:w w:val="95"/>
          <w:sz w:val="32"/>
          <w:lang w:eastAsia="zh-CN"/>
        </w:rPr>
        <w:t>9</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6"/>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001416" w:rsidP="002E3036">
      <w:pPr>
        <w:pStyle w:val="a6"/>
        <w:spacing w:line="360" w:lineRule="auto"/>
        <w:ind w:left="118" w:right="121" w:firstLine="511"/>
        <w:jc w:val="both"/>
        <w:rPr>
          <w:lang w:eastAsia="zh-CN"/>
        </w:rPr>
      </w:pPr>
      <w:r>
        <w:rPr>
          <w:rFonts w:hint="eastAsia"/>
          <w:lang w:eastAsia="zh-CN"/>
        </w:rPr>
        <w:t>腾龙芳烃</w:t>
      </w:r>
      <w:r w:rsidR="00E068F1">
        <w:rPr>
          <w:lang w:eastAsia="zh-CN"/>
        </w:rPr>
        <w:t>（漳州）有限公司</w:t>
      </w:r>
      <w:r w:rsidR="00DD56C2" w:rsidRPr="002E3036">
        <w:rPr>
          <w:lang w:eastAsia="zh-CN"/>
        </w:rPr>
        <w:t>拟对本公司</w:t>
      </w:r>
      <w:r w:rsidRPr="00001416">
        <w:rPr>
          <w:rFonts w:hint="eastAsia"/>
          <w:u w:val="single"/>
          <w:lang w:eastAsia="zh-CN"/>
        </w:rPr>
        <w:t>腾龙芳烃（漳州）有限公司</w:t>
      </w:r>
      <w:r w:rsidR="00AD4DAF" w:rsidRPr="00AD4DAF">
        <w:rPr>
          <w:rFonts w:hint="eastAsia"/>
          <w:u w:val="single"/>
          <w:lang w:eastAsia="zh-CN"/>
        </w:rPr>
        <w:t>凝析油加氢装置</w:t>
      </w:r>
      <w:r w:rsidR="00AD4DAF" w:rsidRPr="00AD4DAF">
        <w:rPr>
          <w:u w:val="single"/>
          <w:lang w:eastAsia="zh-CN"/>
        </w:rPr>
        <w:t>20台空</w:t>
      </w:r>
      <w:proofErr w:type="gramStart"/>
      <w:r w:rsidR="00AD4DAF" w:rsidRPr="00AD4DAF">
        <w:rPr>
          <w:u w:val="single"/>
          <w:lang w:eastAsia="zh-CN"/>
        </w:rPr>
        <w:t>冷器改造</w:t>
      </w:r>
      <w:proofErr w:type="gramEnd"/>
      <w:r w:rsidR="00AD4DAF" w:rsidRPr="00AD4DAF">
        <w:rPr>
          <w:u w:val="single"/>
          <w:lang w:eastAsia="zh-CN"/>
        </w:rPr>
        <w:t>工程</w:t>
      </w:r>
      <w:r w:rsidR="00DD56C2" w:rsidRPr="002E3036">
        <w:rPr>
          <w:lang w:eastAsia="zh-CN"/>
        </w:rPr>
        <w:t>进行公开比选。为了“公开、公平、公正、透明”，引导参选人进行正确参选，特制定本规定文件。</w:t>
      </w:r>
    </w:p>
    <w:p w:rsidR="00967702" w:rsidRPr="002E3036" w:rsidRDefault="00001416" w:rsidP="002E3036">
      <w:pPr>
        <w:pStyle w:val="a6"/>
        <w:spacing w:before="26" w:line="360" w:lineRule="auto"/>
        <w:ind w:left="118" w:right="121" w:firstLine="511"/>
        <w:jc w:val="both"/>
        <w:rPr>
          <w:lang w:eastAsia="zh-CN"/>
        </w:rPr>
      </w:pPr>
      <w:r>
        <w:rPr>
          <w:rFonts w:hint="eastAsia"/>
          <w:lang w:eastAsia="zh-CN"/>
        </w:rPr>
        <w:t>腾龙芳烃</w:t>
      </w:r>
      <w:r w:rsidR="00F10B09">
        <w:rPr>
          <w:lang w:eastAsia="zh-CN"/>
        </w:rPr>
        <w:t>（漳州）有限公司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pStyle w:val="20"/>
        <w:spacing w:before="24" w:line="360" w:lineRule="auto"/>
        <w:ind w:left="0" w:firstLineChars="100" w:firstLine="241"/>
        <w:rPr>
          <w:lang w:eastAsia="zh-CN"/>
        </w:rPr>
      </w:pPr>
      <w:bookmarkStart w:id="0" w:name="_GoBack"/>
      <w:bookmarkEnd w:id="0"/>
      <w:r w:rsidRPr="002E3036">
        <w:rPr>
          <w:lang w:eastAsia="zh-CN"/>
        </w:rPr>
        <w:t>一、参选人资格要求：</w:t>
      </w:r>
    </w:p>
    <w:p w:rsidR="007F61D0" w:rsidRDefault="00E6494A" w:rsidP="007F61D0">
      <w:pPr>
        <w:spacing w:line="360" w:lineRule="auto"/>
        <w:ind w:firstLineChars="200" w:firstLine="480"/>
        <w:rPr>
          <w:sz w:val="24"/>
          <w:szCs w:val="24"/>
          <w:lang w:eastAsia="zh-CN"/>
        </w:rPr>
      </w:pPr>
      <w:r>
        <w:rPr>
          <w:rFonts w:hint="eastAsia"/>
          <w:sz w:val="24"/>
          <w:szCs w:val="24"/>
          <w:lang w:eastAsia="zh-CN"/>
        </w:rPr>
        <w:t>1、参选人资格要求：</w:t>
      </w:r>
    </w:p>
    <w:p w:rsidR="00BB56DE" w:rsidRDefault="00E6494A" w:rsidP="007F61D0">
      <w:pPr>
        <w:spacing w:line="360" w:lineRule="auto"/>
        <w:ind w:firstLineChars="200" w:firstLine="480"/>
        <w:rPr>
          <w:sz w:val="24"/>
          <w:szCs w:val="24"/>
          <w:lang w:eastAsia="zh-CN"/>
        </w:rPr>
      </w:pPr>
      <w:r>
        <w:rPr>
          <w:rFonts w:hint="eastAsia"/>
          <w:sz w:val="24"/>
          <w:szCs w:val="24"/>
          <w:lang w:eastAsia="zh-CN"/>
        </w:rPr>
        <w:t>（1）</w:t>
      </w:r>
      <w:r w:rsidR="007F61D0">
        <w:rPr>
          <w:rFonts w:hint="eastAsia"/>
          <w:sz w:val="24"/>
          <w:szCs w:val="24"/>
          <w:lang w:eastAsia="zh-CN"/>
        </w:rPr>
        <w:t>参选人</w:t>
      </w:r>
      <w:r>
        <w:rPr>
          <w:rFonts w:hint="eastAsia"/>
          <w:sz w:val="24"/>
          <w:szCs w:val="24"/>
          <w:lang w:eastAsia="zh-CN"/>
        </w:rPr>
        <w:t>为独立法人且具有有效的营业执照；</w:t>
      </w:r>
    </w:p>
    <w:p w:rsidR="007F61D0" w:rsidRDefault="00E6494A" w:rsidP="00E6494A">
      <w:pPr>
        <w:spacing w:line="360" w:lineRule="auto"/>
        <w:ind w:firstLineChars="200" w:firstLine="480"/>
        <w:rPr>
          <w:sz w:val="24"/>
          <w:szCs w:val="24"/>
          <w:lang w:eastAsia="zh-CN"/>
        </w:rPr>
      </w:pPr>
      <w:r>
        <w:rPr>
          <w:rFonts w:hint="eastAsia"/>
          <w:sz w:val="24"/>
          <w:szCs w:val="24"/>
          <w:lang w:eastAsia="zh-CN"/>
        </w:rPr>
        <w:t>（2）</w:t>
      </w:r>
      <w:r w:rsidR="007F61D0">
        <w:rPr>
          <w:rFonts w:hint="eastAsia"/>
          <w:sz w:val="24"/>
          <w:szCs w:val="24"/>
          <w:lang w:eastAsia="zh-CN"/>
        </w:rPr>
        <w:t>参选人</w:t>
      </w:r>
      <w:r>
        <w:rPr>
          <w:rFonts w:hint="eastAsia"/>
          <w:sz w:val="24"/>
          <w:szCs w:val="24"/>
          <w:lang w:eastAsia="zh-CN"/>
        </w:rPr>
        <w:t>具有有效的</w:t>
      </w:r>
      <w:hyperlink r:id="rId10" w:tgtFrame="_blank" w:history="1">
        <w:r w:rsidRPr="007F61D0">
          <w:rPr>
            <w:rFonts w:hint="eastAsia"/>
            <w:sz w:val="24"/>
            <w:szCs w:val="24"/>
            <w:lang w:eastAsia="zh-CN"/>
          </w:rPr>
          <w:t>石油</w:t>
        </w:r>
      </w:hyperlink>
      <w:r>
        <w:rPr>
          <w:rFonts w:hint="eastAsia"/>
          <w:sz w:val="24"/>
          <w:szCs w:val="24"/>
          <w:lang w:eastAsia="zh-CN"/>
        </w:rPr>
        <w:t>化工工程</w:t>
      </w:r>
      <w:r w:rsidRPr="007F61D0">
        <w:rPr>
          <w:rFonts w:hint="eastAsia"/>
          <w:sz w:val="24"/>
          <w:szCs w:val="24"/>
          <w:lang w:eastAsia="zh-CN"/>
        </w:rPr>
        <w:t>施工总承包二级以上（含二级）施工资质</w:t>
      </w:r>
      <w:r>
        <w:rPr>
          <w:rFonts w:hint="eastAsia"/>
          <w:sz w:val="24"/>
          <w:szCs w:val="24"/>
          <w:lang w:eastAsia="zh-CN"/>
        </w:rPr>
        <w:t>和特种设备安装改造维修许可证（压力管道）</w:t>
      </w:r>
      <w:r w:rsidR="007F61D0">
        <w:rPr>
          <w:rFonts w:hint="eastAsia"/>
          <w:sz w:val="24"/>
          <w:szCs w:val="24"/>
          <w:lang w:eastAsia="zh-CN"/>
        </w:rPr>
        <w:t>；</w:t>
      </w:r>
    </w:p>
    <w:p w:rsidR="007F61D0" w:rsidRDefault="00E6494A" w:rsidP="00E6494A">
      <w:pPr>
        <w:spacing w:line="360" w:lineRule="auto"/>
        <w:ind w:firstLineChars="200" w:firstLine="480"/>
        <w:rPr>
          <w:sz w:val="24"/>
          <w:szCs w:val="24"/>
          <w:lang w:eastAsia="zh-CN"/>
        </w:rPr>
      </w:pPr>
      <w:r>
        <w:rPr>
          <w:rFonts w:hint="eastAsia"/>
          <w:sz w:val="24"/>
          <w:szCs w:val="24"/>
          <w:lang w:eastAsia="zh-CN"/>
        </w:rPr>
        <w:t>（3）</w:t>
      </w:r>
      <w:r w:rsidR="007F61D0">
        <w:rPr>
          <w:rFonts w:hint="eastAsia"/>
          <w:sz w:val="24"/>
          <w:szCs w:val="24"/>
          <w:lang w:eastAsia="zh-CN"/>
        </w:rPr>
        <w:t>参选人</w:t>
      </w:r>
      <w:r>
        <w:rPr>
          <w:rFonts w:hint="eastAsia"/>
          <w:sz w:val="24"/>
          <w:szCs w:val="24"/>
          <w:lang w:eastAsia="zh-CN"/>
        </w:rPr>
        <w:t>具有有效的安全生产许可证；</w:t>
      </w:r>
    </w:p>
    <w:p w:rsidR="007F61D0" w:rsidRDefault="00E6494A" w:rsidP="00E6494A">
      <w:pPr>
        <w:spacing w:line="360" w:lineRule="auto"/>
        <w:ind w:firstLineChars="200" w:firstLine="480"/>
        <w:rPr>
          <w:sz w:val="24"/>
          <w:szCs w:val="24"/>
          <w:lang w:eastAsia="zh-CN"/>
        </w:rPr>
      </w:pPr>
      <w:r>
        <w:rPr>
          <w:rFonts w:hint="eastAsia"/>
          <w:sz w:val="24"/>
          <w:szCs w:val="24"/>
          <w:lang w:eastAsia="zh-CN"/>
        </w:rPr>
        <w:t>（4）委派的项目经理具有机电类一级注册建造师资格证，且未担任其它在建工程项目的项目经理；</w:t>
      </w:r>
    </w:p>
    <w:p w:rsidR="00E6494A" w:rsidRDefault="007F61D0" w:rsidP="00E6494A">
      <w:pPr>
        <w:spacing w:line="360" w:lineRule="auto"/>
        <w:ind w:firstLineChars="200" w:firstLine="480"/>
        <w:rPr>
          <w:sz w:val="24"/>
          <w:szCs w:val="24"/>
          <w:lang w:eastAsia="zh-CN"/>
        </w:rPr>
      </w:pPr>
      <w:r>
        <w:rPr>
          <w:rFonts w:hint="eastAsia"/>
          <w:sz w:val="24"/>
          <w:szCs w:val="24"/>
          <w:lang w:eastAsia="zh-CN"/>
        </w:rPr>
        <w:t>2、参选人</w:t>
      </w:r>
      <w:r w:rsidR="00E6494A">
        <w:rPr>
          <w:rFonts w:hint="eastAsia"/>
          <w:sz w:val="24"/>
          <w:szCs w:val="24"/>
          <w:lang w:eastAsia="zh-CN"/>
        </w:rPr>
        <w:t>财务要求：近三年财务状况良好（负债率、资信证明、经营损益情况等），提供近三年经会计师事务所审计认定的财务状况审计报告。</w:t>
      </w:r>
    </w:p>
    <w:p w:rsidR="007F61D0" w:rsidRDefault="007F61D0" w:rsidP="00D10EC7">
      <w:pPr>
        <w:spacing w:line="360" w:lineRule="auto"/>
        <w:ind w:firstLineChars="200" w:firstLine="480"/>
        <w:rPr>
          <w:sz w:val="24"/>
          <w:szCs w:val="24"/>
          <w:lang w:eastAsia="zh-CN"/>
        </w:rPr>
      </w:pPr>
      <w:r>
        <w:rPr>
          <w:rFonts w:hint="eastAsia"/>
          <w:sz w:val="24"/>
          <w:szCs w:val="24"/>
          <w:lang w:eastAsia="zh-CN"/>
        </w:rPr>
        <w:t>3、参选人</w:t>
      </w:r>
      <w:r w:rsidR="00E6494A">
        <w:rPr>
          <w:rFonts w:hint="eastAsia"/>
          <w:sz w:val="24"/>
          <w:szCs w:val="24"/>
          <w:lang w:eastAsia="zh-CN"/>
        </w:rPr>
        <w:t>信誉要求</w:t>
      </w:r>
      <w:r>
        <w:rPr>
          <w:rFonts w:hint="eastAsia"/>
          <w:sz w:val="24"/>
          <w:szCs w:val="24"/>
          <w:lang w:eastAsia="zh-CN"/>
        </w:rPr>
        <w:t>：</w:t>
      </w:r>
    </w:p>
    <w:p w:rsidR="007F61D0" w:rsidRDefault="00E6494A" w:rsidP="007F61D0">
      <w:pPr>
        <w:spacing w:line="360" w:lineRule="auto"/>
        <w:ind w:firstLineChars="200" w:firstLine="480"/>
        <w:rPr>
          <w:sz w:val="24"/>
          <w:szCs w:val="24"/>
          <w:lang w:eastAsia="zh-CN"/>
        </w:rPr>
      </w:pPr>
      <w:r>
        <w:rPr>
          <w:rFonts w:hint="eastAsia"/>
          <w:sz w:val="24"/>
          <w:szCs w:val="24"/>
          <w:lang w:eastAsia="zh-CN"/>
        </w:rPr>
        <w:t>（1）未被责令停业的；</w:t>
      </w:r>
    </w:p>
    <w:p w:rsidR="007F61D0" w:rsidRDefault="00E6494A" w:rsidP="007F61D0">
      <w:pPr>
        <w:spacing w:line="360" w:lineRule="auto"/>
        <w:ind w:firstLineChars="200" w:firstLine="480"/>
        <w:rPr>
          <w:sz w:val="24"/>
          <w:szCs w:val="24"/>
          <w:lang w:eastAsia="zh-CN"/>
        </w:rPr>
      </w:pPr>
      <w:r>
        <w:rPr>
          <w:rFonts w:hint="eastAsia"/>
          <w:sz w:val="24"/>
          <w:szCs w:val="24"/>
          <w:lang w:eastAsia="zh-CN"/>
        </w:rPr>
        <w:t>（2）未被暂停或取消投标资格的；</w:t>
      </w:r>
    </w:p>
    <w:p w:rsidR="007F61D0" w:rsidRDefault="00E6494A" w:rsidP="007F61D0">
      <w:pPr>
        <w:spacing w:line="360" w:lineRule="auto"/>
        <w:ind w:firstLineChars="200" w:firstLine="480"/>
        <w:rPr>
          <w:sz w:val="24"/>
          <w:szCs w:val="24"/>
          <w:lang w:eastAsia="zh-CN"/>
        </w:rPr>
      </w:pPr>
      <w:r>
        <w:rPr>
          <w:rFonts w:hint="eastAsia"/>
          <w:sz w:val="24"/>
          <w:szCs w:val="24"/>
          <w:lang w:eastAsia="zh-CN"/>
        </w:rPr>
        <w:t>（3）财产未被接管或冻结的；</w:t>
      </w:r>
    </w:p>
    <w:p w:rsidR="00E6494A" w:rsidRDefault="00E6494A" w:rsidP="007F61D0">
      <w:pPr>
        <w:spacing w:line="360" w:lineRule="auto"/>
        <w:ind w:firstLineChars="200" w:firstLine="480"/>
        <w:rPr>
          <w:sz w:val="24"/>
          <w:szCs w:val="24"/>
          <w:lang w:eastAsia="zh-CN"/>
        </w:rPr>
      </w:pPr>
      <w:r>
        <w:rPr>
          <w:rFonts w:hint="eastAsia"/>
          <w:sz w:val="24"/>
          <w:szCs w:val="24"/>
          <w:lang w:eastAsia="zh-CN"/>
        </w:rPr>
        <w:t>（4）2013年1月1日</w:t>
      </w:r>
      <w:r w:rsidR="007F61D0">
        <w:rPr>
          <w:rFonts w:hint="eastAsia"/>
          <w:sz w:val="24"/>
          <w:szCs w:val="24"/>
          <w:lang w:eastAsia="zh-CN"/>
        </w:rPr>
        <w:t>至今</w:t>
      </w:r>
      <w:r>
        <w:rPr>
          <w:rFonts w:hint="eastAsia"/>
          <w:sz w:val="24"/>
          <w:szCs w:val="24"/>
          <w:lang w:eastAsia="zh-CN"/>
        </w:rPr>
        <w:t xml:space="preserve">，没有骗取中标或严重违约或重大工程质量问题的。 </w:t>
      </w:r>
    </w:p>
    <w:p w:rsidR="00E6494A" w:rsidRDefault="007F61D0" w:rsidP="00D10EC7">
      <w:pPr>
        <w:spacing w:line="360" w:lineRule="auto"/>
        <w:ind w:firstLineChars="200" w:firstLine="480"/>
        <w:rPr>
          <w:sz w:val="24"/>
          <w:szCs w:val="24"/>
          <w:lang w:eastAsia="zh-CN"/>
        </w:rPr>
      </w:pPr>
      <w:r>
        <w:rPr>
          <w:rFonts w:hint="eastAsia"/>
          <w:sz w:val="24"/>
          <w:szCs w:val="24"/>
          <w:lang w:eastAsia="zh-CN"/>
        </w:rPr>
        <w:t>4、参选人</w:t>
      </w:r>
      <w:r w:rsidR="00E6494A">
        <w:rPr>
          <w:rFonts w:hint="eastAsia"/>
          <w:sz w:val="24"/>
          <w:szCs w:val="24"/>
          <w:lang w:eastAsia="zh-CN"/>
        </w:rPr>
        <w:t>业绩要求：要求</w:t>
      </w:r>
      <w:r>
        <w:rPr>
          <w:rFonts w:hint="eastAsia"/>
          <w:sz w:val="24"/>
          <w:szCs w:val="24"/>
          <w:lang w:eastAsia="zh-CN"/>
        </w:rPr>
        <w:t>参选</w:t>
      </w:r>
      <w:r w:rsidR="00E6494A">
        <w:rPr>
          <w:rFonts w:hint="eastAsia"/>
          <w:sz w:val="24"/>
          <w:szCs w:val="24"/>
          <w:lang w:eastAsia="zh-CN"/>
        </w:rPr>
        <w:t xml:space="preserve">单位须具有同类工程施工经验，近五年具有炼化企业加工装置承建、改造、检修施工业绩（需提供中标通知书或合同等有效证明材料）。 </w:t>
      </w:r>
    </w:p>
    <w:p w:rsidR="00E6494A" w:rsidRDefault="007F61D0" w:rsidP="00D10EC7">
      <w:pPr>
        <w:spacing w:line="360" w:lineRule="auto"/>
        <w:ind w:firstLineChars="200" w:firstLine="480"/>
        <w:rPr>
          <w:sz w:val="24"/>
          <w:szCs w:val="24"/>
          <w:lang w:eastAsia="zh-CN"/>
        </w:rPr>
      </w:pPr>
      <w:r>
        <w:rPr>
          <w:rFonts w:hint="eastAsia"/>
          <w:sz w:val="24"/>
          <w:szCs w:val="24"/>
          <w:lang w:eastAsia="zh-CN"/>
        </w:rPr>
        <w:t>5、参选人</w:t>
      </w:r>
      <w:r w:rsidR="00E6494A">
        <w:rPr>
          <w:rFonts w:hint="eastAsia"/>
          <w:sz w:val="24"/>
          <w:szCs w:val="24"/>
          <w:lang w:eastAsia="zh-CN"/>
        </w:rPr>
        <w:t>履约能力：要求</w:t>
      </w:r>
      <w:r>
        <w:rPr>
          <w:rFonts w:hint="eastAsia"/>
          <w:sz w:val="24"/>
          <w:szCs w:val="24"/>
          <w:lang w:eastAsia="zh-CN"/>
        </w:rPr>
        <w:t>参选</w:t>
      </w:r>
      <w:r w:rsidR="00E6494A">
        <w:rPr>
          <w:rFonts w:hint="eastAsia"/>
          <w:sz w:val="24"/>
          <w:szCs w:val="24"/>
          <w:lang w:eastAsia="zh-CN"/>
        </w:rPr>
        <w:t xml:space="preserve">单位经济能力、施工人员技能、施工机具等须能满足本工程需要。 </w:t>
      </w:r>
    </w:p>
    <w:p w:rsidR="00E6494A" w:rsidRDefault="007F61D0" w:rsidP="00D10EC7">
      <w:pPr>
        <w:spacing w:line="360" w:lineRule="auto"/>
        <w:ind w:firstLineChars="200" w:firstLine="480"/>
        <w:rPr>
          <w:sz w:val="24"/>
          <w:szCs w:val="24"/>
          <w:lang w:eastAsia="zh-CN"/>
        </w:rPr>
      </w:pPr>
      <w:r>
        <w:rPr>
          <w:rFonts w:hint="eastAsia"/>
          <w:sz w:val="24"/>
          <w:szCs w:val="24"/>
          <w:lang w:eastAsia="zh-CN"/>
        </w:rPr>
        <w:t>6、本项目不接受联合体参选，</w:t>
      </w:r>
      <w:r w:rsidR="00E6494A">
        <w:rPr>
          <w:rFonts w:hint="eastAsia"/>
          <w:sz w:val="24"/>
          <w:szCs w:val="24"/>
          <w:lang w:eastAsia="zh-CN"/>
        </w:rPr>
        <w:t xml:space="preserve">不许非法分包、杜绝转包。 </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sidR="00D10EC7">
        <w:rPr>
          <w:rFonts w:hint="eastAsia"/>
          <w:b/>
          <w:color w:val="000000" w:themeColor="text1"/>
          <w:sz w:val="24"/>
          <w:szCs w:val="24"/>
          <w:lang w:eastAsia="zh-CN"/>
        </w:rPr>
        <w:t>10</w:t>
      </w:r>
      <w:r w:rsidRPr="00BD607C">
        <w:rPr>
          <w:rFonts w:hint="eastAsia"/>
          <w:b/>
          <w:color w:val="000000" w:themeColor="text1"/>
          <w:sz w:val="24"/>
          <w:szCs w:val="24"/>
          <w:lang w:eastAsia="zh-CN"/>
        </w:rPr>
        <w:t>月</w:t>
      </w:r>
      <w:r w:rsidR="00D10EC7">
        <w:rPr>
          <w:rFonts w:hint="eastAsia"/>
          <w:b/>
          <w:color w:val="000000" w:themeColor="text1"/>
          <w:sz w:val="24"/>
          <w:szCs w:val="24"/>
          <w:lang w:eastAsia="zh-CN"/>
        </w:rPr>
        <w:t>8</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w:t>
      </w:r>
      <w:r w:rsidR="001B5CD4" w:rsidRPr="002F755A">
        <w:rPr>
          <w:rFonts w:hint="eastAsia"/>
          <w:b/>
          <w:bCs/>
          <w:snapToGrid w:val="0"/>
          <w:color w:val="000000" w:themeColor="text1"/>
          <w:spacing w:val="8"/>
          <w:sz w:val="24"/>
          <w:szCs w:val="24"/>
          <w:lang w:eastAsia="zh-CN"/>
        </w:rPr>
        <w:t>要求商务报价</w:t>
      </w:r>
      <w:r w:rsidR="00CD7DF1">
        <w:rPr>
          <w:rFonts w:hint="eastAsia"/>
          <w:b/>
          <w:bCs/>
          <w:snapToGrid w:val="0"/>
          <w:color w:val="000000" w:themeColor="text1"/>
          <w:spacing w:val="8"/>
          <w:sz w:val="24"/>
          <w:szCs w:val="24"/>
          <w:lang w:eastAsia="zh-CN"/>
        </w:rPr>
        <w:t>系数最低</w:t>
      </w:r>
      <w:r w:rsidR="00B908A4" w:rsidRPr="002F755A">
        <w:rPr>
          <w:rFonts w:hint="eastAsia"/>
          <w:b/>
          <w:bCs/>
          <w:snapToGrid w:val="0"/>
          <w:color w:val="000000" w:themeColor="text1"/>
          <w:spacing w:val="8"/>
          <w:sz w:val="24"/>
          <w:szCs w:val="24"/>
          <w:lang w:eastAsia="zh-CN"/>
        </w:rPr>
        <w:t>者</w:t>
      </w:r>
      <w:r w:rsidR="001B5CD4" w:rsidRPr="002F755A">
        <w:rPr>
          <w:rFonts w:hint="eastAsia"/>
          <w:b/>
          <w:bCs/>
          <w:snapToGrid w:val="0"/>
          <w:color w:val="000000" w:themeColor="text1"/>
          <w:spacing w:val="8"/>
          <w:sz w:val="24"/>
          <w:szCs w:val="24"/>
          <w:lang w:eastAsia="zh-CN"/>
        </w:rPr>
        <w:t>中选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p>
    <w:p w:rsidR="00967702" w:rsidRPr="002E3036" w:rsidRDefault="00001416" w:rsidP="002E3036">
      <w:pPr>
        <w:spacing w:line="360" w:lineRule="auto"/>
        <w:ind w:firstLineChars="200" w:firstLine="480"/>
        <w:rPr>
          <w:sz w:val="24"/>
          <w:szCs w:val="24"/>
          <w:lang w:eastAsia="zh-CN"/>
        </w:rPr>
      </w:pPr>
      <w:r>
        <w:rPr>
          <w:rFonts w:hint="eastAsia"/>
          <w:sz w:val="24"/>
          <w:szCs w:val="24"/>
          <w:lang w:eastAsia="zh-CN"/>
        </w:rPr>
        <w:t>腾龙芳烃</w:t>
      </w:r>
      <w:r w:rsidR="00F10B09">
        <w:rPr>
          <w:rFonts w:hint="eastAsia"/>
          <w:sz w:val="24"/>
          <w:szCs w:val="24"/>
          <w:lang w:eastAsia="zh-CN"/>
        </w:rPr>
        <w:t>（漳州）有限公司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001416">
        <w:rPr>
          <w:rFonts w:hint="eastAsia"/>
          <w:sz w:val="24"/>
          <w:szCs w:val="24"/>
          <w:lang w:eastAsia="zh-CN"/>
        </w:rPr>
        <w:t>腾龙芳烃</w:t>
      </w:r>
      <w:r w:rsidR="00F10B09">
        <w:rPr>
          <w:rFonts w:hint="eastAsia"/>
          <w:sz w:val="24"/>
          <w:szCs w:val="24"/>
          <w:lang w:eastAsia="zh-CN"/>
        </w:rPr>
        <w:t>（漳州）有限公司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2019年</w:t>
      </w:r>
      <w:r w:rsidR="00B908A4">
        <w:rPr>
          <w:rFonts w:hint="eastAsia"/>
          <w:sz w:val="24"/>
          <w:szCs w:val="24"/>
          <w:lang w:eastAsia="zh-CN"/>
        </w:rPr>
        <w:t>9</w:t>
      </w:r>
      <w:r w:rsidRPr="002E3036">
        <w:rPr>
          <w:rFonts w:hint="eastAsia"/>
          <w:sz w:val="24"/>
          <w:szCs w:val="24"/>
          <w:lang w:eastAsia="zh-CN"/>
        </w:rPr>
        <w:t>月</w:t>
      </w:r>
      <w:r w:rsidR="00605F81">
        <w:rPr>
          <w:rFonts w:hint="eastAsia"/>
          <w:sz w:val="24"/>
          <w:szCs w:val="24"/>
          <w:lang w:eastAsia="zh-CN"/>
        </w:rPr>
        <w:t>20</w:t>
      </w:r>
      <w:r w:rsidRPr="002E3036">
        <w:rPr>
          <w:rFonts w:hint="eastAsia"/>
          <w:sz w:val="24"/>
          <w:szCs w:val="24"/>
          <w:lang w:eastAsia="zh-CN"/>
        </w:rPr>
        <w:t>日</w:t>
      </w:r>
    </w:p>
    <w:p w:rsidR="00F6409E" w:rsidRPr="002E3036" w:rsidRDefault="00F6409E" w:rsidP="002E3036">
      <w:pPr>
        <w:pStyle w:val="10"/>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D84B38" w:rsidRDefault="00DD56C2" w:rsidP="00971BD1">
      <w:pPr>
        <w:pStyle w:val="a6"/>
        <w:spacing w:line="360" w:lineRule="auto"/>
        <w:ind w:left="598"/>
        <w:rPr>
          <w:lang w:eastAsia="zh-CN"/>
        </w:rPr>
      </w:pPr>
      <w:r w:rsidRPr="002451B2">
        <w:rPr>
          <w:rFonts w:asciiTheme="minorEastAsia" w:eastAsiaTheme="minorEastAsia" w:hAnsiTheme="minorEastAsia"/>
          <w:lang w:eastAsia="zh-CN"/>
        </w:rPr>
        <w:t>(</w:t>
      </w:r>
      <w:proofErr w:type="gramStart"/>
      <w:r w:rsidRPr="002451B2">
        <w:rPr>
          <w:rFonts w:asciiTheme="minorEastAsia" w:eastAsiaTheme="minorEastAsia" w:hAnsiTheme="minorEastAsia"/>
          <w:lang w:eastAsia="zh-CN"/>
        </w:rPr>
        <w:t>一</w:t>
      </w:r>
      <w:proofErr w:type="gramEnd"/>
      <w:r w:rsidRPr="002451B2">
        <w:rPr>
          <w:rFonts w:asciiTheme="minorEastAsia" w:eastAsiaTheme="minorEastAsia" w:hAnsiTheme="minorEastAsia"/>
          <w:lang w:eastAsia="zh-CN"/>
        </w:rPr>
        <w:t>)</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名称：</w:t>
      </w:r>
      <w:r w:rsidR="00D20FBB" w:rsidRPr="00D20FBB">
        <w:rPr>
          <w:rFonts w:hint="eastAsia"/>
          <w:lang w:eastAsia="zh-CN"/>
        </w:rPr>
        <w:t>凝析油加氢装置</w:t>
      </w:r>
      <w:r w:rsidR="00D20FBB" w:rsidRPr="00D20FBB">
        <w:rPr>
          <w:lang w:eastAsia="zh-CN"/>
        </w:rPr>
        <w:t>20台空</w:t>
      </w:r>
      <w:proofErr w:type="gramStart"/>
      <w:r w:rsidR="00D20FBB" w:rsidRPr="00D20FBB">
        <w:rPr>
          <w:lang w:eastAsia="zh-CN"/>
        </w:rPr>
        <w:t>冷器改造</w:t>
      </w:r>
      <w:proofErr w:type="gramEnd"/>
      <w:r w:rsidR="00D20FBB" w:rsidRPr="00D20FBB">
        <w:rPr>
          <w:lang w:eastAsia="zh-CN"/>
        </w:rPr>
        <w:t>工程</w:t>
      </w:r>
    </w:p>
    <w:p w:rsidR="00967702" w:rsidRDefault="00DD56C2" w:rsidP="00971BD1">
      <w:pPr>
        <w:pStyle w:val="a6"/>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(二)</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地点：</w:t>
      </w:r>
      <w:r w:rsidR="00001416">
        <w:rPr>
          <w:rFonts w:asciiTheme="minorEastAsia" w:eastAsiaTheme="minorEastAsia" w:hAnsiTheme="minorEastAsia"/>
          <w:lang w:eastAsia="zh-CN"/>
        </w:rPr>
        <w:t>腾龙芳烃</w:t>
      </w:r>
      <w:r w:rsidR="00F10B09">
        <w:rPr>
          <w:rFonts w:asciiTheme="minorEastAsia" w:eastAsiaTheme="minorEastAsia" w:hAnsiTheme="minorEastAsia"/>
          <w:lang w:eastAsia="zh-CN"/>
        </w:rPr>
        <w:t>（漳州）有限公司</w:t>
      </w:r>
    </w:p>
    <w:p w:rsidR="001D13DE" w:rsidRPr="001D13DE" w:rsidRDefault="001D13DE" w:rsidP="001D13DE">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（三）工程背景：</w:t>
      </w:r>
      <w:r w:rsidRPr="001D13DE">
        <w:rPr>
          <w:rFonts w:asciiTheme="minorEastAsia" w:eastAsiaTheme="minorEastAsia" w:hAnsiTheme="minorEastAsia" w:hint="eastAsia"/>
          <w:lang w:eastAsia="zh-CN"/>
        </w:rPr>
        <w:t>凝析油加氢项目现已中交，而中石化南京工程公司所负责合同范围内的安装工作已经完成。因辽</w:t>
      </w:r>
      <w:proofErr w:type="gramStart"/>
      <w:r w:rsidRPr="001D13DE">
        <w:rPr>
          <w:rFonts w:asciiTheme="minorEastAsia" w:eastAsiaTheme="minorEastAsia" w:hAnsiTheme="minorEastAsia" w:hint="eastAsia"/>
          <w:lang w:eastAsia="zh-CN"/>
        </w:rPr>
        <w:t>化院造成空</w:t>
      </w:r>
      <w:proofErr w:type="gramEnd"/>
      <w:r w:rsidRPr="001D13DE">
        <w:rPr>
          <w:rFonts w:asciiTheme="minorEastAsia" w:eastAsiaTheme="minorEastAsia" w:hAnsiTheme="minorEastAsia" w:hint="eastAsia"/>
          <w:lang w:eastAsia="zh-CN"/>
        </w:rPr>
        <w:t>冷进出口管道设计错误现需改造。为确保该装置在2019年12月15日前投产，现对20台空</w:t>
      </w:r>
      <w:proofErr w:type="gramStart"/>
      <w:r w:rsidRPr="001D13DE">
        <w:rPr>
          <w:rFonts w:asciiTheme="minorEastAsia" w:eastAsiaTheme="minorEastAsia" w:hAnsiTheme="minorEastAsia" w:hint="eastAsia"/>
          <w:lang w:eastAsia="zh-CN"/>
        </w:rPr>
        <w:t>冷器改造</w:t>
      </w:r>
      <w:proofErr w:type="gramEnd"/>
      <w:r w:rsidRPr="001D13DE">
        <w:rPr>
          <w:rFonts w:asciiTheme="minorEastAsia" w:eastAsiaTheme="minorEastAsia" w:hAnsiTheme="minorEastAsia" w:hint="eastAsia"/>
          <w:lang w:eastAsia="zh-CN"/>
        </w:rPr>
        <w:t>工程发包。</w:t>
      </w:r>
    </w:p>
    <w:p w:rsidR="00D64BE9" w:rsidRDefault="00085CA2" w:rsidP="00085CA2">
      <w:pPr>
        <w:spacing w:line="360" w:lineRule="auto"/>
        <w:ind w:firstLineChars="200" w:firstLine="480"/>
        <w:rPr>
          <w:rFonts w:asciiTheme="minorEastAsia" w:eastAsiaTheme="minorEastAsia" w:hAnsiTheme="minorEastAsia"/>
          <w:sz w:val="24"/>
          <w:szCs w:val="24"/>
          <w:lang w:eastAsia="zh-CN"/>
        </w:rPr>
      </w:pPr>
      <w:r w:rsidRPr="00D64BE9">
        <w:rPr>
          <w:rFonts w:asciiTheme="minorEastAsia" w:eastAsiaTheme="minorEastAsia" w:hAnsiTheme="minorEastAsia"/>
          <w:sz w:val="24"/>
          <w:szCs w:val="24"/>
          <w:lang w:eastAsia="zh-CN"/>
        </w:rPr>
        <w:t xml:space="preserve"> </w:t>
      </w:r>
      <w:r w:rsidR="00DD56C2" w:rsidRPr="00D64BE9">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四</w:t>
      </w:r>
      <w:r w:rsidR="00DD56C2" w:rsidRPr="00D64BE9">
        <w:rPr>
          <w:rFonts w:asciiTheme="minorEastAsia" w:eastAsiaTheme="minorEastAsia" w:hAnsiTheme="minorEastAsia"/>
          <w:sz w:val="24"/>
          <w:szCs w:val="24"/>
          <w:lang w:eastAsia="zh-CN"/>
        </w:rPr>
        <w:t>)</w:t>
      </w:r>
      <w:r w:rsidR="00DD56C2" w:rsidRPr="00D64BE9">
        <w:rPr>
          <w:rFonts w:asciiTheme="minorEastAsia" w:eastAsiaTheme="minorEastAsia" w:hAnsiTheme="minorEastAsia" w:hint="eastAsia"/>
          <w:sz w:val="24"/>
          <w:szCs w:val="24"/>
          <w:lang w:eastAsia="zh-CN"/>
        </w:rPr>
        <w:t>承包方式：</w:t>
      </w:r>
      <w:r w:rsidR="00D20FBB">
        <w:rPr>
          <w:rFonts w:asciiTheme="minorEastAsia" w:eastAsiaTheme="minorEastAsia" w:hAnsiTheme="minorEastAsia" w:hint="eastAsia"/>
          <w:sz w:val="24"/>
          <w:szCs w:val="24"/>
          <w:lang w:eastAsia="zh-CN"/>
        </w:rPr>
        <w:t>暂定总价，</w:t>
      </w:r>
      <w:r w:rsidR="00CD7DF1">
        <w:rPr>
          <w:rFonts w:asciiTheme="minorEastAsia" w:eastAsiaTheme="minorEastAsia" w:hAnsiTheme="minorEastAsia" w:hint="eastAsia"/>
          <w:sz w:val="24"/>
          <w:szCs w:val="24"/>
          <w:lang w:eastAsia="zh-CN"/>
        </w:rPr>
        <w:t>系数</w:t>
      </w:r>
      <w:r w:rsidR="00D20FBB">
        <w:rPr>
          <w:rFonts w:asciiTheme="minorEastAsia" w:eastAsiaTheme="minorEastAsia" w:hAnsiTheme="minorEastAsia" w:hint="eastAsia"/>
          <w:sz w:val="24"/>
          <w:szCs w:val="24"/>
          <w:lang w:eastAsia="zh-CN"/>
        </w:rPr>
        <w:t>比选</w:t>
      </w:r>
      <w:r w:rsidR="00DD56C2" w:rsidRPr="00D64BE9">
        <w:rPr>
          <w:rFonts w:asciiTheme="minorEastAsia" w:eastAsiaTheme="minorEastAsia" w:hAnsiTheme="minorEastAsia" w:hint="eastAsia"/>
          <w:sz w:val="24"/>
          <w:szCs w:val="24"/>
          <w:lang w:eastAsia="zh-CN"/>
        </w:rPr>
        <w:t>。</w:t>
      </w:r>
    </w:p>
    <w:p w:rsidR="00D20FBB" w:rsidRPr="00D20FBB" w:rsidRDefault="00D20FBB" w:rsidP="001660AB">
      <w:pPr>
        <w:spacing w:line="360" w:lineRule="auto"/>
        <w:ind w:firstLineChars="200" w:firstLine="480"/>
        <w:rPr>
          <w:rFonts w:asciiTheme="minorEastAsia" w:eastAsiaTheme="minorEastAsia" w:hAnsiTheme="minorEastAsia"/>
          <w:sz w:val="24"/>
          <w:szCs w:val="24"/>
          <w:lang w:eastAsia="zh-CN"/>
        </w:rPr>
      </w:pPr>
      <w:r w:rsidRPr="002F755A">
        <w:rPr>
          <w:rFonts w:asciiTheme="minorEastAsia" w:eastAsiaTheme="minorEastAsia" w:hAnsiTheme="minorEastAsia" w:hint="eastAsia"/>
          <w:sz w:val="24"/>
          <w:szCs w:val="24"/>
          <w:lang w:eastAsia="zh-CN"/>
        </w:rPr>
        <w:t>（</w:t>
      </w:r>
      <w:r w:rsidR="00085CA2" w:rsidRPr="002F755A">
        <w:rPr>
          <w:rFonts w:asciiTheme="minorEastAsia" w:eastAsiaTheme="minorEastAsia" w:hAnsiTheme="minorEastAsia" w:hint="eastAsia"/>
          <w:sz w:val="24"/>
          <w:szCs w:val="24"/>
          <w:lang w:eastAsia="zh-CN"/>
        </w:rPr>
        <w:t>五</w:t>
      </w:r>
      <w:r w:rsidRPr="002F755A">
        <w:rPr>
          <w:rFonts w:asciiTheme="minorEastAsia" w:eastAsiaTheme="minorEastAsia" w:hAnsiTheme="minorEastAsia" w:hint="eastAsia"/>
          <w:sz w:val="24"/>
          <w:szCs w:val="24"/>
          <w:lang w:eastAsia="zh-CN"/>
        </w:rPr>
        <w:t>）</w:t>
      </w:r>
      <w:r w:rsidR="002F755A" w:rsidRPr="002F755A">
        <w:rPr>
          <w:rFonts w:asciiTheme="minorEastAsia" w:eastAsiaTheme="minorEastAsia" w:hAnsiTheme="minorEastAsia" w:hint="eastAsia"/>
          <w:sz w:val="24"/>
          <w:szCs w:val="24"/>
          <w:lang w:eastAsia="zh-CN"/>
        </w:rPr>
        <w:t>结算方式：所有主材由甲方供料，辅材由承包方提供，本</w:t>
      </w:r>
      <w:proofErr w:type="gramStart"/>
      <w:r w:rsidR="002F755A" w:rsidRPr="002F755A">
        <w:rPr>
          <w:rFonts w:asciiTheme="minorEastAsia" w:eastAsiaTheme="minorEastAsia" w:hAnsiTheme="minorEastAsia" w:hint="eastAsia"/>
          <w:sz w:val="24"/>
          <w:szCs w:val="24"/>
          <w:lang w:eastAsia="zh-CN"/>
        </w:rPr>
        <w:t>工程暂估总价</w:t>
      </w:r>
      <w:proofErr w:type="gramEnd"/>
      <w:r w:rsidR="002F755A" w:rsidRPr="002F755A">
        <w:rPr>
          <w:rFonts w:asciiTheme="minorEastAsia" w:eastAsiaTheme="minorEastAsia" w:hAnsiTheme="minorEastAsia" w:hint="eastAsia"/>
          <w:sz w:val="24"/>
          <w:szCs w:val="24"/>
          <w:lang w:eastAsia="zh-CN"/>
        </w:rPr>
        <w:t>为390万元，优先执行《石油化工行业安装工程预算定额（2007版）》及现行取费文件（合同签订日），不足部分执行《石油化工行业检修工程预算定额（2009版）》及现行取费文件（合同签订日）,安全生产费率1.5%，如中石化定额均没有相应配套子目，则剩余部分执行《福建省房屋建筑与装饰工程预算定额》（FJYD-101-2017）、《福建省构筑物工程预算定额》（FJYD-102-2017）、《福建省市政工程预算定额》（FJYD-401-2017~ FJYD-409-2017）、《福建省建筑安装工程费用定额》（2017版）、《福建省建筑安装工程费用定额》2017版及合同签订日的最新取费文件。建筑工程人工费、材料费和机械</w:t>
      </w:r>
      <w:proofErr w:type="gramStart"/>
      <w:r w:rsidR="002F755A" w:rsidRPr="002F755A">
        <w:rPr>
          <w:rFonts w:asciiTheme="minorEastAsia" w:eastAsiaTheme="minorEastAsia" w:hAnsiTheme="minorEastAsia" w:hint="eastAsia"/>
          <w:sz w:val="24"/>
          <w:szCs w:val="24"/>
          <w:lang w:eastAsia="zh-CN"/>
        </w:rPr>
        <w:t>费执行</w:t>
      </w:r>
      <w:proofErr w:type="gramEnd"/>
      <w:r w:rsidR="002F755A" w:rsidRPr="002F755A">
        <w:rPr>
          <w:rFonts w:asciiTheme="minorEastAsia" w:eastAsiaTheme="minorEastAsia" w:hAnsiTheme="minorEastAsia" w:hint="eastAsia"/>
          <w:sz w:val="24"/>
          <w:szCs w:val="24"/>
          <w:lang w:eastAsia="zh-CN"/>
        </w:rPr>
        <w:t>合同签订日的定额配套价格。安装工程主材费优先执行合同签订日时漳州市信息价，不足部分由乙方上报，甲方核对为准。结算价按前述定额价格*</w:t>
      </w:r>
      <w:r w:rsidR="00CD7DF1">
        <w:rPr>
          <w:rFonts w:asciiTheme="minorEastAsia" w:eastAsiaTheme="minorEastAsia" w:hAnsiTheme="minorEastAsia" w:hint="eastAsia"/>
          <w:sz w:val="24"/>
          <w:szCs w:val="24"/>
          <w:lang w:eastAsia="zh-CN"/>
        </w:rPr>
        <w:t>系数</w:t>
      </w:r>
      <w:r w:rsidR="002F755A" w:rsidRPr="002F755A">
        <w:rPr>
          <w:rFonts w:asciiTheme="minorEastAsia" w:eastAsiaTheme="minorEastAsia" w:hAnsiTheme="minorEastAsia" w:hint="eastAsia"/>
          <w:sz w:val="24"/>
          <w:szCs w:val="24"/>
          <w:lang w:eastAsia="zh-CN"/>
        </w:rPr>
        <w:t>计取。</w:t>
      </w:r>
      <w:r w:rsidR="002F755A" w:rsidRPr="00714008">
        <w:rPr>
          <w:rFonts w:asciiTheme="minorEastAsia" w:eastAsiaTheme="minorEastAsia" w:hAnsiTheme="minorEastAsia"/>
          <w:sz w:val="24"/>
          <w:szCs w:val="24"/>
          <w:lang w:eastAsia="zh-CN"/>
        </w:rPr>
        <w:br/>
      </w:r>
      <w:r w:rsidR="00714008" w:rsidRPr="00714008">
        <w:rPr>
          <w:rFonts w:asciiTheme="minorEastAsia" w:eastAsiaTheme="minorEastAsia" w:hAnsiTheme="minorEastAsia" w:hint="eastAsia"/>
          <w:sz w:val="24"/>
          <w:szCs w:val="24"/>
          <w:lang w:eastAsia="zh-CN"/>
        </w:rPr>
        <w:t>特殊说明：因本次改造工程，工期紧，任务重，作业环境比较复杂，承包方报价时应充分考虑本工程施工难度系数，包括工期问题、吊车站位问题、脚手架搭设、人员调配、作业面展开、工机具摆放、施工作业高度等等。</w:t>
      </w:r>
    </w:p>
    <w:p w:rsidR="001D13DE" w:rsidRDefault="00DD56C2" w:rsidP="00EF5762">
      <w:pPr>
        <w:spacing w:line="360" w:lineRule="auto"/>
        <w:ind w:firstLineChars="250" w:firstLine="600"/>
        <w:rPr>
          <w:rFonts w:asciiTheme="minorEastAsia" w:eastAsiaTheme="minorEastAsia" w:hAnsiTheme="minorEastAsia"/>
          <w:sz w:val="24"/>
          <w:szCs w:val="24"/>
          <w:lang w:eastAsia="zh-CN"/>
        </w:rPr>
      </w:pPr>
      <w:r w:rsidRPr="00D84B38">
        <w:rPr>
          <w:rFonts w:asciiTheme="minorEastAsia" w:eastAsiaTheme="minorEastAsia" w:hAnsiTheme="minorEastAsia"/>
          <w:sz w:val="24"/>
          <w:szCs w:val="24"/>
          <w:lang w:eastAsia="zh-CN"/>
        </w:rPr>
        <w:t>(</w:t>
      </w:r>
      <w:r w:rsidR="00085CA2">
        <w:rPr>
          <w:rFonts w:asciiTheme="minorEastAsia" w:eastAsiaTheme="minorEastAsia" w:hAnsiTheme="minorEastAsia" w:hint="eastAsia"/>
          <w:sz w:val="24"/>
          <w:szCs w:val="24"/>
          <w:lang w:eastAsia="zh-CN"/>
        </w:rPr>
        <w:t>六</w:t>
      </w:r>
      <w:r w:rsidRPr="00D84B38">
        <w:rPr>
          <w:rFonts w:asciiTheme="minorEastAsia" w:eastAsiaTheme="minorEastAsia" w:hAnsiTheme="minorEastAsia"/>
          <w:sz w:val="24"/>
          <w:szCs w:val="24"/>
          <w:lang w:eastAsia="zh-CN"/>
        </w:rPr>
        <w:t>)</w:t>
      </w:r>
      <w:r w:rsidR="00D64BE9" w:rsidRPr="00D84B38">
        <w:rPr>
          <w:rFonts w:asciiTheme="minorEastAsia" w:eastAsiaTheme="minorEastAsia" w:hAnsiTheme="minorEastAsia" w:hint="eastAsia"/>
          <w:sz w:val="24"/>
          <w:szCs w:val="24"/>
          <w:lang w:eastAsia="zh-CN"/>
        </w:rPr>
        <w:t xml:space="preserve"> </w:t>
      </w:r>
      <w:r w:rsidR="001D13DE">
        <w:rPr>
          <w:rFonts w:asciiTheme="minorEastAsia" w:eastAsiaTheme="minorEastAsia" w:hAnsiTheme="minorEastAsia" w:hint="eastAsia"/>
          <w:sz w:val="24"/>
          <w:szCs w:val="24"/>
          <w:lang w:eastAsia="zh-CN"/>
        </w:rPr>
        <w:t>工程</w:t>
      </w:r>
      <w:r w:rsidR="00EF5762">
        <w:rPr>
          <w:rFonts w:asciiTheme="minorEastAsia" w:eastAsiaTheme="minorEastAsia" w:hAnsiTheme="minorEastAsia" w:hint="eastAsia"/>
          <w:sz w:val="24"/>
          <w:szCs w:val="24"/>
          <w:lang w:eastAsia="zh-CN"/>
        </w:rPr>
        <w:t>范围</w:t>
      </w:r>
      <w:r w:rsidRPr="00D84B38">
        <w:rPr>
          <w:rFonts w:asciiTheme="minorEastAsia" w:eastAsiaTheme="minorEastAsia" w:hAnsiTheme="minorEastAsia"/>
          <w:sz w:val="24"/>
          <w:szCs w:val="24"/>
          <w:lang w:eastAsia="zh-CN"/>
        </w:rPr>
        <w:t>：</w:t>
      </w:r>
    </w:p>
    <w:p w:rsidR="001D13DE" w:rsidRPr="001D13DE" w:rsidRDefault="001D13DE" w:rsidP="001D13DE">
      <w:pPr>
        <w:spacing w:line="360" w:lineRule="auto"/>
        <w:ind w:firstLineChars="200" w:firstLine="480"/>
        <w:rPr>
          <w:rFonts w:asciiTheme="minorEastAsia" w:eastAsiaTheme="minorEastAsia" w:hAnsiTheme="minorEastAsia"/>
          <w:sz w:val="24"/>
          <w:szCs w:val="24"/>
          <w:lang w:eastAsia="zh-CN"/>
        </w:rPr>
      </w:pPr>
      <w:r w:rsidRPr="001D13DE">
        <w:rPr>
          <w:rFonts w:asciiTheme="minorEastAsia" w:eastAsiaTheme="minorEastAsia" w:hAnsiTheme="minorEastAsia" w:hint="eastAsia"/>
          <w:sz w:val="24"/>
          <w:szCs w:val="24"/>
          <w:lang w:eastAsia="zh-CN"/>
        </w:rPr>
        <w:t>本工程为属于改造工程，改造位置：管线安装相对地面高度10.6米至23.5米之间，</w:t>
      </w:r>
      <w:proofErr w:type="gramStart"/>
      <w:r w:rsidRPr="001D13DE">
        <w:rPr>
          <w:rFonts w:asciiTheme="minorEastAsia" w:eastAsiaTheme="minorEastAsia" w:hAnsiTheme="minorEastAsia" w:hint="eastAsia"/>
          <w:sz w:val="24"/>
          <w:szCs w:val="24"/>
          <w:lang w:eastAsia="zh-CN"/>
        </w:rPr>
        <w:t>空冷器安装</w:t>
      </w:r>
      <w:proofErr w:type="gramEnd"/>
      <w:r w:rsidRPr="001D13DE">
        <w:rPr>
          <w:rFonts w:asciiTheme="minorEastAsia" w:eastAsiaTheme="minorEastAsia" w:hAnsiTheme="minorEastAsia" w:hint="eastAsia"/>
          <w:sz w:val="24"/>
          <w:szCs w:val="24"/>
          <w:lang w:eastAsia="zh-CN"/>
        </w:rPr>
        <w:t>相对地面高度为17米（改造</w:t>
      </w:r>
      <w:proofErr w:type="gramStart"/>
      <w:r w:rsidRPr="001D13DE">
        <w:rPr>
          <w:rFonts w:asciiTheme="minorEastAsia" w:eastAsiaTheme="minorEastAsia" w:hAnsiTheme="minorEastAsia" w:hint="eastAsia"/>
          <w:sz w:val="24"/>
          <w:szCs w:val="24"/>
          <w:lang w:eastAsia="zh-CN"/>
        </w:rPr>
        <w:t>前空冷器相对</w:t>
      </w:r>
      <w:proofErr w:type="gramEnd"/>
      <w:r w:rsidRPr="001D13DE">
        <w:rPr>
          <w:rFonts w:asciiTheme="minorEastAsia" w:eastAsiaTheme="minorEastAsia" w:hAnsiTheme="minorEastAsia" w:hint="eastAsia"/>
          <w:sz w:val="24"/>
          <w:szCs w:val="24"/>
          <w:lang w:eastAsia="zh-CN"/>
        </w:rPr>
        <w:t>地面高度为14米），工程发包范围为施工图范围内的结构、设备、管道、电气、仪表等专业改造施工。</w:t>
      </w:r>
    </w:p>
    <w:p w:rsidR="001D13DE" w:rsidRPr="001D13DE" w:rsidRDefault="001D13DE" w:rsidP="001D13DE">
      <w:pPr>
        <w:spacing w:line="360" w:lineRule="auto"/>
        <w:ind w:firstLineChars="200" w:firstLine="480"/>
        <w:rPr>
          <w:sz w:val="24"/>
          <w:szCs w:val="24"/>
          <w:lang w:eastAsia="zh-CN"/>
        </w:rPr>
      </w:pPr>
      <w:r w:rsidRPr="001D13DE">
        <w:rPr>
          <w:rFonts w:asciiTheme="minorEastAsia" w:eastAsiaTheme="minorEastAsia" w:hAnsiTheme="minorEastAsia" w:hint="eastAsia"/>
          <w:sz w:val="24"/>
          <w:szCs w:val="24"/>
          <w:lang w:eastAsia="zh-CN"/>
        </w:rPr>
        <w:t>1.结构专业：预估钢结构安装量为40t，包括钢结构（</w:t>
      </w:r>
      <w:proofErr w:type="gramStart"/>
      <w:r w:rsidRPr="001D13DE">
        <w:rPr>
          <w:rFonts w:asciiTheme="minorEastAsia" w:eastAsiaTheme="minorEastAsia" w:hAnsiTheme="minorEastAsia" w:hint="eastAsia"/>
          <w:sz w:val="24"/>
          <w:szCs w:val="24"/>
          <w:lang w:eastAsia="zh-CN"/>
        </w:rPr>
        <w:t>含增加</w:t>
      </w:r>
      <w:proofErr w:type="gramEnd"/>
      <w:r w:rsidRPr="001D13DE">
        <w:rPr>
          <w:rFonts w:asciiTheme="minorEastAsia" w:eastAsiaTheme="minorEastAsia" w:hAnsiTheme="minorEastAsia" w:hint="eastAsia"/>
          <w:sz w:val="24"/>
          <w:szCs w:val="24"/>
          <w:lang w:eastAsia="zh-CN"/>
        </w:rPr>
        <w:t>劳动保护梯子、平台）</w:t>
      </w:r>
      <w:r w:rsidRPr="001D13DE">
        <w:rPr>
          <w:rFonts w:hint="eastAsia"/>
          <w:sz w:val="24"/>
          <w:szCs w:val="24"/>
          <w:lang w:eastAsia="zh-CN"/>
        </w:rPr>
        <w:t>除锈防腐、焊接安装、防火层抹涂等等（讨论：结构专业因设计图未给出，设计答复9月11日给出，此处给出施工量为预估工作量，工程量以设计下发的正式版设计变更为准。）</w:t>
      </w:r>
    </w:p>
    <w:p w:rsidR="001D13DE" w:rsidRDefault="001D13DE" w:rsidP="001D13DE">
      <w:pPr>
        <w:spacing w:line="360" w:lineRule="auto"/>
        <w:ind w:firstLineChars="200" w:firstLine="480"/>
        <w:rPr>
          <w:sz w:val="24"/>
          <w:szCs w:val="24"/>
          <w:lang w:eastAsia="zh-CN"/>
        </w:rPr>
      </w:pPr>
      <w:r>
        <w:rPr>
          <w:rFonts w:hint="eastAsia"/>
          <w:sz w:val="24"/>
          <w:szCs w:val="24"/>
          <w:lang w:eastAsia="zh-CN"/>
        </w:rPr>
        <w:t>2．管道专业：所有管道、管件材质均为20#</w:t>
      </w:r>
      <w:proofErr w:type="gramStart"/>
      <w:r>
        <w:rPr>
          <w:rFonts w:hint="eastAsia"/>
          <w:sz w:val="24"/>
          <w:szCs w:val="24"/>
          <w:lang w:eastAsia="zh-CN"/>
        </w:rPr>
        <w:t>抗氢钢</w:t>
      </w:r>
      <w:proofErr w:type="gramEnd"/>
      <w:r>
        <w:rPr>
          <w:rFonts w:hint="eastAsia"/>
          <w:sz w:val="24"/>
          <w:szCs w:val="24"/>
          <w:lang w:eastAsia="zh-CN"/>
        </w:rPr>
        <w:t xml:space="preserve">，工作量包括脚手架搭设与拆除、原有管道保护性拆除、按照新施工图完成管道除锈防腐、焊接安装、焊缝热处理、水压试压及泄露性试验等，工艺管道安装总量约400米，预估焊接量约4000吋口（具体以现场实际发生为准）。    </w:t>
      </w:r>
    </w:p>
    <w:p w:rsidR="001D13DE" w:rsidRDefault="001D13DE" w:rsidP="001D13DE">
      <w:pPr>
        <w:spacing w:line="360" w:lineRule="auto"/>
        <w:ind w:firstLineChars="250" w:firstLine="600"/>
        <w:rPr>
          <w:sz w:val="24"/>
          <w:szCs w:val="24"/>
          <w:lang w:eastAsia="zh-CN"/>
        </w:rPr>
      </w:pPr>
      <w:r>
        <w:rPr>
          <w:rFonts w:hint="eastAsia"/>
          <w:sz w:val="24"/>
          <w:szCs w:val="24"/>
          <w:lang w:eastAsia="zh-CN"/>
        </w:rPr>
        <w:t>预估变更增加管道材料见下表（以设计下发正式版图纸为准，表中未包括</w:t>
      </w:r>
      <w:proofErr w:type="gramStart"/>
      <w:r>
        <w:rPr>
          <w:rFonts w:hint="eastAsia"/>
          <w:sz w:val="24"/>
          <w:szCs w:val="24"/>
          <w:lang w:eastAsia="zh-CN"/>
        </w:rPr>
        <w:t>现场利旧管材</w:t>
      </w:r>
      <w:proofErr w:type="gramEnd"/>
      <w:r>
        <w:rPr>
          <w:rFonts w:hint="eastAsia"/>
          <w:sz w:val="24"/>
          <w:szCs w:val="24"/>
          <w:lang w:eastAsia="zh-CN"/>
        </w:rPr>
        <w:t>）：</w:t>
      </w:r>
    </w:p>
    <w:p w:rsidR="00085CA2" w:rsidRPr="00085CA2" w:rsidRDefault="00085CA2" w:rsidP="00085CA2">
      <w:pPr>
        <w:pStyle w:val="1"/>
      </w:pPr>
    </w:p>
    <w:tbl>
      <w:tblPr>
        <w:tblW w:w="0" w:type="auto"/>
        <w:tblLayout w:type="fixed"/>
        <w:tblLook w:val="0000"/>
      </w:tblPr>
      <w:tblGrid>
        <w:gridCol w:w="817"/>
        <w:gridCol w:w="1985"/>
        <w:gridCol w:w="4394"/>
        <w:gridCol w:w="1417"/>
        <w:gridCol w:w="709"/>
      </w:tblGrid>
      <w:tr w:rsidR="001D13DE" w:rsidTr="00DA7F1E">
        <w:trPr>
          <w:trHeight w:val="285"/>
        </w:trPr>
        <w:tc>
          <w:tcPr>
            <w:tcW w:w="817" w:type="dxa"/>
            <w:tcBorders>
              <w:top w:val="single" w:sz="4" w:space="0" w:color="auto"/>
              <w:left w:val="single" w:sz="4" w:space="0" w:color="auto"/>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proofErr w:type="spellStart"/>
            <w:r>
              <w:rPr>
                <w:rFonts w:hint="eastAsia"/>
                <w:sz w:val="24"/>
                <w:szCs w:val="24"/>
              </w:rPr>
              <w:t>序号</w:t>
            </w:r>
            <w:proofErr w:type="spellEnd"/>
          </w:p>
        </w:tc>
        <w:tc>
          <w:tcPr>
            <w:tcW w:w="1985" w:type="dxa"/>
            <w:tcBorders>
              <w:top w:val="single" w:sz="4" w:space="0" w:color="auto"/>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proofErr w:type="spellStart"/>
            <w:r>
              <w:rPr>
                <w:rFonts w:hint="eastAsia"/>
                <w:sz w:val="24"/>
                <w:szCs w:val="24"/>
              </w:rPr>
              <w:t>名称</w:t>
            </w:r>
            <w:proofErr w:type="spellEnd"/>
          </w:p>
        </w:tc>
        <w:tc>
          <w:tcPr>
            <w:tcW w:w="4394" w:type="dxa"/>
            <w:tcBorders>
              <w:top w:val="single" w:sz="4" w:space="0" w:color="auto"/>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proofErr w:type="spellStart"/>
            <w:r>
              <w:rPr>
                <w:rFonts w:hint="eastAsia"/>
                <w:sz w:val="24"/>
                <w:szCs w:val="24"/>
              </w:rPr>
              <w:t>描述</w:t>
            </w:r>
            <w:proofErr w:type="spellEnd"/>
          </w:p>
        </w:tc>
        <w:tc>
          <w:tcPr>
            <w:tcW w:w="1417" w:type="dxa"/>
            <w:tcBorders>
              <w:top w:val="single" w:sz="4" w:space="0" w:color="auto"/>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proofErr w:type="spellStart"/>
            <w:r>
              <w:rPr>
                <w:rFonts w:hint="eastAsia"/>
                <w:sz w:val="24"/>
                <w:szCs w:val="24"/>
              </w:rPr>
              <w:t>本次设计增加数量</w:t>
            </w:r>
            <w:proofErr w:type="spellEnd"/>
          </w:p>
        </w:tc>
        <w:tc>
          <w:tcPr>
            <w:tcW w:w="709" w:type="dxa"/>
            <w:tcBorders>
              <w:top w:val="single" w:sz="4" w:space="0" w:color="auto"/>
              <w:left w:val="nil"/>
              <w:bottom w:val="single" w:sz="4" w:space="0" w:color="auto"/>
              <w:right w:val="single" w:sz="4" w:space="0" w:color="auto"/>
            </w:tcBorders>
          </w:tcPr>
          <w:p w:rsidR="001D13DE" w:rsidRDefault="001D13DE" w:rsidP="009D02A1">
            <w:pPr>
              <w:widowControl/>
              <w:spacing w:line="360" w:lineRule="auto"/>
              <w:jc w:val="center"/>
              <w:rPr>
                <w:sz w:val="24"/>
                <w:szCs w:val="24"/>
              </w:rPr>
            </w:pPr>
            <w:proofErr w:type="spellStart"/>
            <w:r>
              <w:rPr>
                <w:rFonts w:hint="eastAsia"/>
                <w:sz w:val="24"/>
                <w:szCs w:val="24"/>
              </w:rPr>
              <w:t>备注</w:t>
            </w:r>
            <w:proofErr w:type="spellEnd"/>
          </w:p>
        </w:tc>
      </w:tr>
      <w:tr w:rsidR="001D13DE" w:rsidTr="00DA7F1E">
        <w:trPr>
          <w:trHeight w:val="285"/>
        </w:trPr>
        <w:tc>
          <w:tcPr>
            <w:tcW w:w="817" w:type="dxa"/>
            <w:tcBorders>
              <w:top w:val="nil"/>
              <w:left w:val="single" w:sz="4" w:space="0" w:color="auto"/>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1</w:t>
            </w:r>
          </w:p>
        </w:tc>
        <w:tc>
          <w:tcPr>
            <w:tcW w:w="1985"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proofErr w:type="spellStart"/>
            <w:r>
              <w:rPr>
                <w:rFonts w:hint="eastAsia"/>
                <w:sz w:val="24"/>
                <w:szCs w:val="24"/>
              </w:rPr>
              <w:t>无缝钢管</w:t>
            </w:r>
            <w:proofErr w:type="spellEnd"/>
          </w:p>
        </w:tc>
        <w:tc>
          <w:tcPr>
            <w:tcW w:w="4394"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DN150×SCH80/GB9948-2013 SH/T3405-2017/20 ANTI HIC</w:t>
            </w:r>
          </w:p>
        </w:tc>
        <w:tc>
          <w:tcPr>
            <w:tcW w:w="1417"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147米</w:t>
            </w:r>
          </w:p>
        </w:tc>
        <w:tc>
          <w:tcPr>
            <w:tcW w:w="709" w:type="dxa"/>
            <w:tcBorders>
              <w:top w:val="nil"/>
              <w:left w:val="nil"/>
              <w:bottom w:val="single" w:sz="4" w:space="0" w:color="auto"/>
              <w:right w:val="single" w:sz="4" w:space="0" w:color="auto"/>
            </w:tcBorders>
          </w:tcPr>
          <w:p w:rsidR="001D13DE" w:rsidRDefault="001D13DE" w:rsidP="009D02A1">
            <w:pPr>
              <w:widowControl/>
              <w:spacing w:line="360" w:lineRule="auto"/>
              <w:jc w:val="center"/>
              <w:rPr>
                <w:sz w:val="24"/>
                <w:szCs w:val="24"/>
              </w:rPr>
            </w:pPr>
          </w:p>
        </w:tc>
      </w:tr>
      <w:tr w:rsidR="001D13DE" w:rsidTr="00DA7F1E">
        <w:trPr>
          <w:trHeight w:val="285"/>
        </w:trPr>
        <w:tc>
          <w:tcPr>
            <w:tcW w:w="817" w:type="dxa"/>
            <w:tcBorders>
              <w:top w:val="nil"/>
              <w:left w:val="single" w:sz="4" w:space="0" w:color="auto"/>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2</w:t>
            </w:r>
          </w:p>
        </w:tc>
        <w:tc>
          <w:tcPr>
            <w:tcW w:w="1985"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proofErr w:type="spellStart"/>
            <w:r>
              <w:rPr>
                <w:rFonts w:hint="eastAsia"/>
                <w:sz w:val="24"/>
                <w:szCs w:val="24"/>
              </w:rPr>
              <w:t>无缝钢管</w:t>
            </w:r>
            <w:proofErr w:type="spellEnd"/>
          </w:p>
        </w:tc>
        <w:tc>
          <w:tcPr>
            <w:tcW w:w="4394"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DN300×SCH60/GB9948-2013 SH/T3405-2017/20 ANTI HIC</w:t>
            </w:r>
          </w:p>
        </w:tc>
        <w:tc>
          <w:tcPr>
            <w:tcW w:w="1417"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4米</w:t>
            </w:r>
          </w:p>
        </w:tc>
        <w:tc>
          <w:tcPr>
            <w:tcW w:w="709" w:type="dxa"/>
            <w:tcBorders>
              <w:top w:val="nil"/>
              <w:left w:val="nil"/>
              <w:bottom w:val="single" w:sz="4" w:space="0" w:color="auto"/>
              <w:right w:val="single" w:sz="4" w:space="0" w:color="auto"/>
            </w:tcBorders>
          </w:tcPr>
          <w:p w:rsidR="001D13DE" w:rsidRDefault="001D13DE" w:rsidP="009D02A1">
            <w:pPr>
              <w:widowControl/>
              <w:spacing w:line="360" w:lineRule="auto"/>
              <w:jc w:val="center"/>
              <w:rPr>
                <w:sz w:val="24"/>
                <w:szCs w:val="24"/>
              </w:rPr>
            </w:pPr>
          </w:p>
        </w:tc>
      </w:tr>
      <w:tr w:rsidR="001D13DE" w:rsidTr="00DA7F1E">
        <w:trPr>
          <w:trHeight w:val="285"/>
        </w:trPr>
        <w:tc>
          <w:tcPr>
            <w:tcW w:w="817" w:type="dxa"/>
            <w:tcBorders>
              <w:top w:val="nil"/>
              <w:left w:val="single" w:sz="4" w:space="0" w:color="auto"/>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3</w:t>
            </w:r>
          </w:p>
        </w:tc>
        <w:tc>
          <w:tcPr>
            <w:tcW w:w="1985"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proofErr w:type="spellStart"/>
            <w:r>
              <w:rPr>
                <w:rFonts w:hint="eastAsia"/>
                <w:sz w:val="24"/>
                <w:szCs w:val="24"/>
              </w:rPr>
              <w:t>无缝钢管</w:t>
            </w:r>
            <w:proofErr w:type="spellEnd"/>
          </w:p>
        </w:tc>
        <w:tc>
          <w:tcPr>
            <w:tcW w:w="4394"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DN450×SCH60/GB9948-2013 SH/T3405-2017/20 ANTI HIC</w:t>
            </w:r>
          </w:p>
        </w:tc>
        <w:tc>
          <w:tcPr>
            <w:tcW w:w="1417"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10米</w:t>
            </w:r>
          </w:p>
        </w:tc>
        <w:tc>
          <w:tcPr>
            <w:tcW w:w="709" w:type="dxa"/>
            <w:tcBorders>
              <w:top w:val="nil"/>
              <w:left w:val="nil"/>
              <w:bottom w:val="single" w:sz="4" w:space="0" w:color="auto"/>
              <w:right w:val="single" w:sz="4" w:space="0" w:color="auto"/>
            </w:tcBorders>
          </w:tcPr>
          <w:p w:rsidR="001D13DE" w:rsidRDefault="001D13DE" w:rsidP="009D02A1">
            <w:pPr>
              <w:widowControl/>
              <w:spacing w:line="360" w:lineRule="auto"/>
              <w:jc w:val="center"/>
              <w:rPr>
                <w:sz w:val="24"/>
                <w:szCs w:val="24"/>
              </w:rPr>
            </w:pPr>
          </w:p>
        </w:tc>
      </w:tr>
      <w:tr w:rsidR="001D13DE" w:rsidTr="00DA7F1E">
        <w:trPr>
          <w:trHeight w:val="285"/>
        </w:trPr>
        <w:tc>
          <w:tcPr>
            <w:tcW w:w="817" w:type="dxa"/>
            <w:tcBorders>
              <w:top w:val="nil"/>
              <w:left w:val="single" w:sz="4" w:space="0" w:color="auto"/>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4</w:t>
            </w:r>
          </w:p>
        </w:tc>
        <w:tc>
          <w:tcPr>
            <w:tcW w:w="1985"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proofErr w:type="spellStart"/>
            <w:r>
              <w:rPr>
                <w:rFonts w:hint="eastAsia"/>
                <w:sz w:val="24"/>
                <w:szCs w:val="24"/>
              </w:rPr>
              <w:t>无缝钢管</w:t>
            </w:r>
            <w:proofErr w:type="spellEnd"/>
          </w:p>
        </w:tc>
        <w:tc>
          <w:tcPr>
            <w:tcW w:w="4394"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DN600×SCH60/GB9948-2013 SH/T3405-2017/20 ANTI HIC</w:t>
            </w:r>
          </w:p>
        </w:tc>
        <w:tc>
          <w:tcPr>
            <w:tcW w:w="1417"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16.5米</w:t>
            </w:r>
          </w:p>
        </w:tc>
        <w:tc>
          <w:tcPr>
            <w:tcW w:w="709" w:type="dxa"/>
            <w:tcBorders>
              <w:top w:val="nil"/>
              <w:left w:val="nil"/>
              <w:bottom w:val="single" w:sz="4" w:space="0" w:color="auto"/>
              <w:right w:val="single" w:sz="4" w:space="0" w:color="auto"/>
            </w:tcBorders>
          </w:tcPr>
          <w:p w:rsidR="001D13DE" w:rsidRDefault="001D13DE" w:rsidP="009D02A1">
            <w:pPr>
              <w:widowControl/>
              <w:spacing w:line="360" w:lineRule="auto"/>
              <w:jc w:val="center"/>
              <w:rPr>
                <w:sz w:val="24"/>
                <w:szCs w:val="24"/>
              </w:rPr>
            </w:pPr>
          </w:p>
        </w:tc>
      </w:tr>
      <w:tr w:rsidR="001D13DE" w:rsidTr="00DA7F1E">
        <w:trPr>
          <w:trHeight w:val="285"/>
        </w:trPr>
        <w:tc>
          <w:tcPr>
            <w:tcW w:w="817" w:type="dxa"/>
            <w:tcBorders>
              <w:top w:val="nil"/>
              <w:left w:val="single" w:sz="4" w:space="0" w:color="auto"/>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5</w:t>
            </w:r>
          </w:p>
        </w:tc>
        <w:tc>
          <w:tcPr>
            <w:tcW w:w="1985"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90°长半径弯头</w:t>
            </w:r>
          </w:p>
        </w:tc>
        <w:tc>
          <w:tcPr>
            <w:tcW w:w="4394"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DN150-SCH80/SH/T3408-2012 GB9948-2013/20 ANTI HIC</w:t>
            </w:r>
          </w:p>
        </w:tc>
        <w:tc>
          <w:tcPr>
            <w:tcW w:w="1417"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112个</w:t>
            </w:r>
          </w:p>
        </w:tc>
        <w:tc>
          <w:tcPr>
            <w:tcW w:w="709" w:type="dxa"/>
            <w:tcBorders>
              <w:top w:val="nil"/>
              <w:left w:val="nil"/>
              <w:bottom w:val="single" w:sz="4" w:space="0" w:color="auto"/>
              <w:right w:val="single" w:sz="4" w:space="0" w:color="auto"/>
            </w:tcBorders>
          </w:tcPr>
          <w:p w:rsidR="001D13DE" w:rsidRDefault="001D13DE" w:rsidP="009D02A1">
            <w:pPr>
              <w:widowControl/>
              <w:spacing w:line="360" w:lineRule="auto"/>
              <w:jc w:val="center"/>
              <w:rPr>
                <w:sz w:val="24"/>
                <w:szCs w:val="24"/>
              </w:rPr>
            </w:pPr>
          </w:p>
        </w:tc>
      </w:tr>
      <w:tr w:rsidR="001D13DE" w:rsidTr="00DA7F1E">
        <w:trPr>
          <w:trHeight w:val="285"/>
        </w:trPr>
        <w:tc>
          <w:tcPr>
            <w:tcW w:w="817" w:type="dxa"/>
            <w:tcBorders>
              <w:top w:val="nil"/>
              <w:left w:val="single" w:sz="4" w:space="0" w:color="auto"/>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6</w:t>
            </w:r>
          </w:p>
        </w:tc>
        <w:tc>
          <w:tcPr>
            <w:tcW w:w="1985"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90°长半径弯头</w:t>
            </w:r>
          </w:p>
        </w:tc>
        <w:tc>
          <w:tcPr>
            <w:tcW w:w="4394"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DN450-SCH60/SH/T3408-2012 GB9948-2013/20 ANTI HIC</w:t>
            </w:r>
          </w:p>
        </w:tc>
        <w:tc>
          <w:tcPr>
            <w:tcW w:w="1417"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2个</w:t>
            </w:r>
          </w:p>
        </w:tc>
        <w:tc>
          <w:tcPr>
            <w:tcW w:w="709" w:type="dxa"/>
            <w:tcBorders>
              <w:top w:val="nil"/>
              <w:left w:val="nil"/>
              <w:bottom w:val="single" w:sz="4" w:space="0" w:color="auto"/>
              <w:right w:val="single" w:sz="4" w:space="0" w:color="auto"/>
            </w:tcBorders>
          </w:tcPr>
          <w:p w:rsidR="001D13DE" w:rsidRDefault="001D13DE" w:rsidP="009D02A1">
            <w:pPr>
              <w:widowControl/>
              <w:spacing w:line="360" w:lineRule="auto"/>
              <w:jc w:val="center"/>
              <w:rPr>
                <w:sz w:val="24"/>
                <w:szCs w:val="24"/>
              </w:rPr>
            </w:pPr>
          </w:p>
        </w:tc>
      </w:tr>
      <w:tr w:rsidR="001D13DE" w:rsidTr="00DA7F1E">
        <w:trPr>
          <w:trHeight w:val="285"/>
        </w:trPr>
        <w:tc>
          <w:tcPr>
            <w:tcW w:w="817" w:type="dxa"/>
            <w:tcBorders>
              <w:top w:val="nil"/>
              <w:left w:val="single" w:sz="4" w:space="0" w:color="auto"/>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7</w:t>
            </w:r>
          </w:p>
        </w:tc>
        <w:tc>
          <w:tcPr>
            <w:tcW w:w="1985"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90°长半径弯头</w:t>
            </w:r>
          </w:p>
        </w:tc>
        <w:tc>
          <w:tcPr>
            <w:tcW w:w="4394"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DN600-SCH60/SH/T3408-2012 GB9948-2013/20 ANTI HIC</w:t>
            </w:r>
          </w:p>
        </w:tc>
        <w:tc>
          <w:tcPr>
            <w:tcW w:w="1417"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1个</w:t>
            </w:r>
          </w:p>
        </w:tc>
        <w:tc>
          <w:tcPr>
            <w:tcW w:w="709" w:type="dxa"/>
            <w:tcBorders>
              <w:top w:val="nil"/>
              <w:left w:val="nil"/>
              <w:bottom w:val="single" w:sz="4" w:space="0" w:color="auto"/>
              <w:right w:val="single" w:sz="4" w:space="0" w:color="auto"/>
            </w:tcBorders>
          </w:tcPr>
          <w:p w:rsidR="001D13DE" w:rsidRDefault="001D13DE" w:rsidP="009D02A1">
            <w:pPr>
              <w:widowControl/>
              <w:spacing w:line="360" w:lineRule="auto"/>
              <w:jc w:val="center"/>
              <w:rPr>
                <w:sz w:val="24"/>
                <w:szCs w:val="24"/>
              </w:rPr>
            </w:pPr>
          </w:p>
        </w:tc>
      </w:tr>
      <w:tr w:rsidR="001D13DE" w:rsidTr="00DA7F1E">
        <w:trPr>
          <w:trHeight w:val="285"/>
        </w:trPr>
        <w:tc>
          <w:tcPr>
            <w:tcW w:w="817" w:type="dxa"/>
            <w:tcBorders>
              <w:top w:val="nil"/>
              <w:left w:val="single" w:sz="4" w:space="0" w:color="auto"/>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8</w:t>
            </w:r>
          </w:p>
        </w:tc>
        <w:tc>
          <w:tcPr>
            <w:tcW w:w="1985"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proofErr w:type="spellStart"/>
            <w:r>
              <w:rPr>
                <w:rFonts w:hint="eastAsia"/>
                <w:sz w:val="24"/>
                <w:szCs w:val="24"/>
              </w:rPr>
              <w:t>偏心异径管</w:t>
            </w:r>
            <w:proofErr w:type="spellEnd"/>
          </w:p>
        </w:tc>
        <w:tc>
          <w:tcPr>
            <w:tcW w:w="4394"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DN250×150-SCH80×SCH80/SH/T3408-2012 GB9948-2013/20 ANTI HIC</w:t>
            </w:r>
          </w:p>
        </w:tc>
        <w:tc>
          <w:tcPr>
            <w:tcW w:w="1417"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32个</w:t>
            </w:r>
          </w:p>
        </w:tc>
        <w:tc>
          <w:tcPr>
            <w:tcW w:w="709" w:type="dxa"/>
            <w:tcBorders>
              <w:top w:val="nil"/>
              <w:left w:val="nil"/>
              <w:bottom w:val="single" w:sz="4" w:space="0" w:color="auto"/>
              <w:right w:val="single" w:sz="4" w:space="0" w:color="auto"/>
            </w:tcBorders>
          </w:tcPr>
          <w:p w:rsidR="001D13DE" w:rsidRDefault="001D13DE" w:rsidP="009D02A1">
            <w:pPr>
              <w:widowControl/>
              <w:spacing w:line="360" w:lineRule="auto"/>
              <w:jc w:val="center"/>
              <w:rPr>
                <w:sz w:val="24"/>
                <w:szCs w:val="24"/>
              </w:rPr>
            </w:pPr>
          </w:p>
        </w:tc>
      </w:tr>
      <w:tr w:rsidR="001D13DE" w:rsidTr="00DA7F1E">
        <w:trPr>
          <w:trHeight w:val="285"/>
        </w:trPr>
        <w:tc>
          <w:tcPr>
            <w:tcW w:w="817" w:type="dxa"/>
            <w:tcBorders>
              <w:top w:val="nil"/>
              <w:left w:val="single" w:sz="4" w:space="0" w:color="auto"/>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9</w:t>
            </w:r>
          </w:p>
        </w:tc>
        <w:tc>
          <w:tcPr>
            <w:tcW w:w="1985"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proofErr w:type="spellStart"/>
            <w:r>
              <w:rPr>
                <w:rFonts w:hint="eastAsia"/>
                <w:sz w:val="24"/>
                <w:szCs w:val="24"/>
              </w:rPr>
              <w:t>等径三通</w:t>
            </w:r>
            <w:proofErr w:type="spellEnd"/>
          </w:p>
        </w:tc>
        <w:tc>
          <w:tcPr>
            <w:tcW w:w="4394"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DN150-SCH80/SH/T3408-2012 GB9948-2013/20 ANTI HIC</w:t>
            </w:r>
          </w:p>
        </w:tc>
        <w:tc>
          <w:tcPr>
            <w:tcW w:w="1417" w:type="dxa"/>
            <w:tcBorders>
              <w:top w:val="nil"/>
              <w:left w:val="nil"/>
              <w:bottom w:val="single" w:sz="4" w:space="0" w:color="auto"/>
              <w:right w:val="single" w:sz="4" w:space="0" w:color="auto"/>
            </w:tcBorders>
            <w:noWrap/>
            <w:vAlign w:val="center"/>
          </w:tcPr>
          <w:p w:rsidR="001D13DE" w:rsidRDefault="001D13DE" w:rsidP="009D02A1">
            <w:pPr>
              <w:widowControl/>
              <w:spacing w:line="360" w:lineRule="auto"/>
              <w:jc w:val="center"/>
              <w:rPr>
                <w:sz w:val="24"/>
                <w:szCs w:val="24"/>
              </w:rPr>
            </w:pPr>
            <w:r>
              <w:rPr>
                <w:rFonts w:hint="eastAsia"/>
                <w:sz w:val="24"/>
                <w:szCs w:val="24"/>
              </w:rPr>
              <w:t>32个</w:t>
            </w:r>
          </w:p>
        </w:tc>
        <w:tc>
          <w:tcPr>
            <w:tcW w:w="709" w:type="dxa"/>
            <w:tcBorders>
              <w:top w:val="nil"/>
              <w:left w:val="nil"/>
              <w:bottom w:val="single" w:sz="4" w:space="0" w:color="auto"/>
              <w:right w:val="single" w:sz="4" w:space="0" w:color="auto"/>
            </w:tcBorders>
          </w:tcPr>
          <w:p w:rsidR="001D13DE" w:rsidRDefault="001D13DE" w:rsidP="009D02A1">
            <w:pPr>
              <w:widowControl/>
              <w:spacing w:line="360" w:lineRule="auto"/>
              <w:jc w:val="center"/>
              <w:rPr>
                <w:sz w:val="24"/>
                <w:szCs w:val="24"/>
              </w:rPr>
            </w:pPr>
          </w:p>
        </w:tc>
      </w:tr>
    </w:tbl>
    <w:p w:rsidR="001D13DE" w:rsidRDefault="001D13DE" w:rsidP="001D13DE">
      <w:pPr>
        <w:spacing w:line="360" w:lineRule="auto"/>
        <w:ind w:firstLineChars="200" w:firstLine="480"/>
        <w:rPr>
          <w:sz w:val="24"/>
          <w:szCs w:val="24"/>
          <w:lang w:eastAsia="zh-CN"/>
        </w:rPr>
      </w:pPr>
      <w:r>
        <w:rPr>
          <w:rFonts w:hint="eastAsia"/>
          <w:sz w:val="24"/>
          <w:szCs w:val="24"/>
          <w:lang w:eastAsia="zh-CN"/>
        </w:rPr>
        <w:t>3.设备专业：包括20台空冷器（含风机、管束、风道、构架等等）保护性拆除及按照新施工图完成回装。</w:t>
      </w:r>
      <w:proofErr w:type="gramStart"/>
      <w:r>
        <w:rPr>
          <w:rFonts w:hint="eastAsia"/>
          <w:sz w:val="24"/>
          <w:szCs w:val="24"/>
          <w:lang w:eastAsia="zh-CN"/>
        </w:rPr>
        <w:t>空冷器规格</w:t>
      </w:r>
      <w:proofErr w:type="gramEnd"/>
      <w:r>
        <w:rPr>
          <w:rFonts w:hint="eastAsia"/>
          <w:sz w:val="24"/>
          <w:szCs w:val="24"/>
          <w:lang w:eastAsia="zh-CN"/>
        </w:rPr>
        <w:t>如下表：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2040"/>
        <w:gridCol w:w="1079"/>
        <w:gridCol w:w="3260"/>
        <w:gridCol w:w="1417"/>
        <w:gridCol w:w="709"/>
      </w:tblGrid>
      <w:tr w:rsidR="001D13DE" w:rsidTr="00DA7F1E">
        <w:tc>
          <w:tcPr>
            <w:tcW w:w="817" w:type="dxa"/>
            <w:vAlign w:val="center"/>
          </w:tcPr>
          <w:p w:rsidR="001D13DE" w:rsidRDefault="001D13DE" w:rsidP="009D02A1">
            <w:pPr>
              <w:spacing w:line="360" w:lineRule="auto"/>
              <w:jc w:val="center"/>
              <w:rPr>
                <w:sz w:val="24"/>
                <w:szCs w:val="24"/>
              </w:rPr>
            </w:pPr>
            <w:proofErr w:type="spellStart"/>
            <w:r>
              <w:rPr>
                <w:rFonts w:hint="eastAsia"/>
                <w:sz w:val="24"/>
                <w:szCs w:val="24"/>
              </w:rPr>
              <w:t>序号</w:t>
            </w:r>
            <w:proofErr w:type="spellEnd"/>
          </w:p>
        </w:tc>
        <w:tc>
          <w:tcPr>
            <w:tcW w:w="2040" w:type="dxa"/>
            <w:vAlign w:val="center"/>
          </w:tcPr>
          <w:p w:rsidR="001D13DE" w:rsidRDefault="001D13DE" w:rsidP="009D02A1">
            <w:pPr>
              <w:spacing w:line="360" w:lineRule="auto"/>
              <w:jc w:val="center"/>
              <w:rPr>
                <w:sz w:val="24"/>
                <w:szCs w:val="24"/>
              </w:rPr>
            </w:pPr>
            <w:proofErr w:type="spellStart"/>
            <w:r>
              <w:rPr>
                <w:rFonts w:hint="eastAsia"/>
                <w:sz w:val="24"/>
                <w:szCs w:val="24"/>
              </w:rPr>
              <w:t>名称</w:t>
            </w:r>
            <w:proofErr w:type="spellEnd"/>
          </w:p>
        </w:tc>
        <w:tc>
          <w:tcPr>
            <w:tcW w:w="1079" w:type="dxa"/>
            <w:vAlign w:val="center"/>
          </w:tcPr>
          <w:p w:rsidR="001D13DE" w:rsidRDefault="001D13DE" w:rsidP="009D02A1">
            <w:pPr>
              <w:spacing w:line="360" w:lineRule="auto"/>
              <w:jc w:val="center"/>
              <w:rPr>
                <w:sz w:val="24"/>
                <w:szCs w:val="24"/>
              </w:rPr>
            </w:pPr>
            <w:proofErr w:type="spellStart"/>
            <w:r>
              <w:rPr>
                <w:rFonts w:hint="eastAsia"/>
                <w:sz w:val="24"/>
                <w:szCs w:val="24"/>
              </w:rPr>
              <w:t>数量（台</w:t>
            </w:r>
            <w:proofErr w:type="spellEnd"/>
            <w:r>
              <w:rPr>
                <w:rFonts w:hint="eastAsia"/>
                <w:sz w:val="24"/>
                <w:szCs w:val="24"/>
              </w:rPr>
              <w:t>）</w:t>
            </w:r>
          </w:p>
        </w:tc>
        <w:tc>
          <w:tcPr>
            <w:tcW w:w="3260" w:type="dxa"/>
            <w:vAlign w:val="center"/>
          </w:tcPr>
          <w:p w:rsidR="001D13DE" w:rsidRDefault="001D13DE" w:rsidP="009D02A1">
            <w:pPr>
              <w:spacing w:line="360" w:lineRule="auto"/>
              <w:jc w:val="center"/>
              <w:rPr>
                <w:sz w:val="24"/>
                <w:szCs w:val="24"/>
              </w:rPr>
            </w:pPr>
            <w:proofErr w:type="spellStart"/>
            <w:r>
              <w:rPr>
                <w:rFonts w:hint="eastAsia"/>
                <w:sz w:val="24"/>
                <w:szCs w:val="24"/>
              </w:rPr>
              <w:t>外形尺寸</w:t>
            </w:r>
            <w:proofErr w:type="spellEnd"/>
          </w:p>
          <w:p w:rsidR="001D13DE" w:rsidRDefault="001D13DE" w:rsidP="009D02A1">
            <w:pPr>
              <w:spacing w:line="360" w:lineRule="auto"/>
              <w:jc w:val="center"/>
              <w:rPr>
                <w:sz w:val="24"/>
                <w:szCs w:val="24"/>
              </w:rPr>
            </w:pPr>
            <w:r>
              <w:rPr>
                <w:rFonts w:hint="eastAsia"/>
                <w:sz w:val="24"/>
                <w:szCs w:val="24"/>
              </w:rPr>
              <w:t>（mm）</w:t>
            </w:r>
          </w:p>
        </w:tc>
        <w:tc>
          <w:tcPr>
            <w:tcW w:w="1417" w:type="dxa"/>
            <w:vAlign w:val="center"/>
          </w:tcPr>
          <w:p w:rsidR="001D13DE" w:rsidRDefault="001D13DE" w:rsidP="009D02A1">
            <w:pPr>
              <w:spacing w:line="360" w:lineRule="auto"/>
              <w:jc w:val="center"/>
              <w:rPr>
                <w:sz w:val="24"/>
                <w:szCs w:val="24"/>
              </w:rPr>
            </w:pPr>
            <w:proofErr w:type="spellStart"/>
            <w:r>
              <w:rPr>
                <w:rFonts w:hint="eastAsia"/>
                <w:sz w:val="24"/>
                <w:szCs w:val="24"/>
              </w:rPr>
              <w:t>重量</w:t>
            </w:r>
            <w:proofErr w:type="spellEnd"/>
          </w:p>
          <w:p w:rsidR="001D13DE" w:rsidRDefault="001D13DE" w:rsidP="009D02A1">
            <w:pPr>
              <w:spacing w:line="360" w:lineRule="auto"/>
              <w:jc w:val="center"/>
              <w:rPr>
                <w:sz w:val="24"/>
                <w:szCs w:val="24"/>
              </w:rPr>
            </w:pPr>
            <w:r>
              <w:rPr>
                <w:rFonts w:hint="eastAsia"/>
                <w:sz w:val="24"/>
                <w:szCs w:val="24"/>
              </w:rPr>
              <w:t>（t）</w:t>
            </w:r>
          </w:p>
        </w:tc>
        <w:tc>
          <w:tcPr>
            <w:tcW w:w="709" w:type="dxa"/>
            <w:vAlign w:val="center"/>
          </w:tcPr>
          <w:p w:rsidR="001D13DE" w:rsidRDefault="001D13DE" w:rsidP="009D02A1">
            <w:pPr>
              <w:spacing w:line="360" w:lineRule="auto"/>
              <w:jc w:val="center"/>
              <w:rPr>
                <w:sz w:val="24"/>
                <w:szCs w:val="24"/>
              </w:rPr>
            </w:pPr>
            <w:proofErr w:type="spellStart"/>
            <w:r>
              <w:rPr>
                <w:rFonts w:hint="eastAsia"/>
                <w:sz w:val="24"/>
                <w:szCs w:val="24"/>
              </w:rPr>
              <w:t>备注</w:t>
            </w:r>
            <w:proofErr w:type="spellEnd"/>
          </w:p>
        </w:tc>
      </w:tr>
      <w:tr w:rsidR="001D13DE" w:rsidTr="00DA7F1E">
        <w:tc>
          <w:tcPr>
            <w:tcW w:w="817" w:type="dxa"/>
            <w:vAlign w:val="center"/>
          </w:tcPr>
          <w:p w:rsidR="001D13DE" w:rsidRDefault="001D13DE" w:rsidP="009D02A1">
            <w:pPr>
              <w:spacing w:line="360" w:lineRule="auto"/>
              <w:jc w:val="center"/>
              <w:rPr>
                <w:sz w:val="24"/>
                <w:szCs w:val="24"/>
              </w:rPr>
            </w:pPr>
            <w:r>
              <w:rPr>
                <w:rFonts w:hint="eastAsia"/>
                <w:sz w:val="24"/>
                <w:szCs w:val="24"/>
              </w:rPr>
              <w:t>1</w:t>
            </w:r>
          </w:p>
        </w:tc>
        <w:tc>
          <w:tcPr>
            <w:tcW w:w="2040" w:type="dxa"/>
            <w:vAlign w:val="center"/>
          </w:tcPr>
          <w:p w:rsidR="001D13DE" w:rsidRDefault="001D13DE" w:rsidP="009D02A1">
            <w:pPr>
              <w:spacing w:line="360" w:lineRule="auto"/>
              <w:jc w:val="center"/>
              <w:rPr>
                <w:sz w:val="24"/>
                <w:szCs w:val="24"/>
                <w:lang w:eastAsia="zh-CN"/>
              </w:rPr>
            </w:pPr>
            <w:r>
              <w:rPr>
                <w:rFonts w:hint="eastAsia"/>
                <w:sz w:val="24"/>
                <w:szCs w:val="24"/>
                <w:lang w:eastAsia="zh-CN"/>
              </w:rPr>
              <w:t>AC-101加氢反应出料</w:t>
            </w:r>
            <w:proofErr w:type="gramStart"/>
            <w:r>
              <w:rPr>
                <w:rFonts w:hint="eastAsia"/>
                <w:sz w:val="24"/>
                <w:szCs w:val="24"/>
                <w:lang w:eastAsia="zh-CN"/>
              </w:rPr>
              <w:t>空冷器</w:t>
            </w:r>
            <w:proofErr w:type="gramEnd"/>
          </w:p>
        </w:tc>
        <w:tc>
          <w:tcPr>
            <w:tcW w:w="1079" w:type="dxa"/>
            <w:vAlign w:val="center"/>
          </w:tcPr>
          <w:p w:rsidR="001D13DE" w:rsidRDefault="001D13DE" w:rsidP="009D02A1">
            <w:pPr>
              <w:spacing w:line="360" w:lineRule="auto"/>
              <w:jc w:val="center"/>
              <w:rPr>
                <w:sz w:val="24"/>
                <w:szCs w:val="24"/>
              </w:rPr>
            </w:pPr>
            <w:r>
              <w:rPr>
                <w:rFonts w:hint="eastAsia"/>
                <w:sz w:val="24"/>
                <w:szCs w:val="24"/>
              </w:rPr>
              <w:t>16</w:t>
            </w:r>
          </w:p>
        </w:tc>
        <w:tc>
          <w:tcPr>
            <w:tcW w:w="3260" w:type="dxa"/>
            <w:vAlign w:val="center"/>
          </w:tcPr>
          <w:p w:rsidR="001D13DE" w:rsidRDefault="001D13DE" w:rsidP="009D02A1">
            <w:pPr>
              <w:spacing w:line="360" w:lineRule="auto"/>
              <w:jc w:val="center"/>
              <w:rPr>
                <w:sz w:val="24"/>
                <w:szCs w:val="24"/>
              </w:rPr>
            </w:pPr>
            <w:r>
              <w:rPr>
                <w:rFonts w:hint="eastAsia"/>
                <w:sz w:val="24"/>
                <w:szCs w:val="24"/>
              </w:rPr>
              <w:t>12000 *6200*670</w:t>
            </w:r>
          </w:p>
        </w:tc>
        <w:tc>
          <w:tcPr>
            <w:tcW w:w="1417" w:type="dxa"/>
            <w:vAlign w:val="center"/>
          </w:tcPr>
          <w:p w:rsidR="001D13DE" w:rsidRDefault="001D13DE" w:rsidP="009D02A1">
            <w:pPr>
              <w:spacing w:line="360" w:lineRule="auto"/>
              <w:jc w:val="center"/>
              <w:rPr>
                <w:sz w:val="24"/>
                <w:szCs w:val="24"/>
              </w:rPr>
            </w:pPr>
            <w:r>
              <w:rPr>
                <w:rFonts w:hint="eastAsia"/>
                <w:sz w:val="24"/>
                <w:szCs w:val="24"/>
              </w:rPr>
              <w:t>18.22</w:t>
            </w:r>
          </w:p>
        </w:tc>
        <w:tc>
          <w:tcPr>
            <w:tcW w:w="709" w:type="dxa"/>
            <w:vAlign w:val="center"/>
          </w:tcPr>
          <w:p w:rsidR="001D13DE" w:rsidRDefault="001D13DE" w:rsidP="009D02A1">
            <w:pPr>
              <w:spacing w:line="360" w:lineRule="auto"/>
              <w:jc w:val="center"/>
              <w:rPr>
                <w:sz w:val="24"/>
                <w:szCs w:val="24"/>
              </w:rPr>
            </w:pPr>
          </w:p>
        </w:tc>
      </w:tr>
      <w:tr w:rsidR="001D13DE" w:rsidTr="00DA7F1E">
        <w:tc>
          <w:tcPr>
            <w:tcW w:w="817" w:type="dxa"/>
            <w:vAlign w:val="center"/>
          </w:tcPr>
          <w:p w:rsidR="001D13DE" w:rsidRDefault="001D13DE" w:rsidP="009D02A1">
            <w:pPr>
              <w:spacing w:line="360" w:lineRule="auto"/>
              <w:jc w:val="center"/>
              <w:rPr>
                <w:sz w:val="24"/>
                <w:szCs w:val="24"/>
              </w:rPr>
            </w:pPr>
            <w:r>
              <w:rPr>
                <w:rFonts w:hint="eastAsia"/>
                <w:sz w:val="24"/>
                <w:szCs w:val="24"/>
              </w:rPr>
              <w:t>2</w:t>
            </w:r>
          </w:p>
        </w:tc>
        <w:tc>
          <w:tcPr>
            <w:tcW w:w="2040" w:type="dxa"/>
            <w:vAlign w:val="center"/>
          </w:tcPr>
          <w:p w:rsidR="001D13DE" w:rsidRDefault="001D13DE" w:rsidP="009D02A1">
            <w:pPr>
              <w:spacing w:line="360" w:lineRule="auto"/>
              <w:jc w:val="center"/>
              <w:rPr>
                <w:sz w:val="24"/>
                <w:szCs w:val="24"/>
              </w:rPr>
            </w:pPr>
            <w:r>
              <w:rPr>
                <w:rFonts w:hint="eastAsia"/>
                <w:sz w:val="24"/>
                <w:szCs w:val="24"/>
              </w:rPr>
              <w:t>AC-103汽提塔塔底产品空冷器</w:t>
            </w:r>
          </w:p>
        </w:tc>
        <w:tc>
          <w:tcPr>
            <w:tcW w:w="1079" w:type="dxa"/>
            <w:vAlign w:val="center"/>
          </w:tcPr>
          <w:p w:rsidR="001D13DE" w:rsidRDefault="001D13DE" w:rsidP="009D02A1">
            <w:pPr>
              <w:spacing w:line="360" w:lineRule="auto"/>
              <w:jc w:val="center"/>
              <w:rPr>
                <w:sz w:val="24"/>
                <w:szCs w:val="24"/>
              </w:rPr>
            </w:pPr>
            <w:r>
              <w:rPr>
                <w:rFonts w:hint="eastAsia"/>
                <w:sz w:val="24"/>
                <w:szCs w:val="24"/>
              </w:rPr>
              <w:t>4</w:t>
            </w:r>
          </w:p>
        </w:tc>
        <w:tc>
          <w:tcPr>
            <w:tcW w:w="3260" w:type="dxa"/>
            <w:vAlign w:val="center"/>
          </w:tcPr>
          <w:p w:rsidR="001D13DE" w:rsidRDefault="001D13DE" w:rsidP="009D02A1">
            <w:pPr>
              <w:spacing w:line="360" w:lineRule="auto"/>
              <w:jc w:val="center"/>
              <w:rPr>
                <w:sz w:val="24"/>
                <w:szCs w:val="24"/>
              </w:rPr>
            </w:pPr>
            <w:r>
              <w:rPr>
                <w:rFonts w:hint="eastAsia"/>
                <w:sz w:val="24"/>
                <w:szCs w:val="24"/>
              </w:rPr>
              <w:t>12000 *5200*670</w:t>
            </w:r>
          </w:p>
        </w:tc>
        <w:tc>
          <w:tcPr>
            <w:tcW w:w="1417" w:type="dxa"/>
            <w:vAlign w:val="center"/>
          </w:tcPr>
          <w:p w:rsidR="001D13DE" w:rsidRDefault="001D13DE" w:rsidP="009D02A1">
            <w:pPr>
              <w:spacing w:line="360" w:lineRule="auto"/>
              <w:jc w:val="center"/>
              <w:rPr>
                <w:sz w:val="24"/>
                <w:szCs w:val="24"/>
              </w:rPr>
            </w:pPr>
            <w:r>
              <w:rPr>
                <w:rFonts w:hint="eastAsia"/>
                <w:sz w:val="24"/>
                <w:szCs w:val="24"/>
              </w:rPr>
              <w:t>10.9</w:t>
            </w:r>
          </w:p>
        </w:tc>
        <w:tc>
          <w:tcPr>
            <w:tcW w:w="709" w:type="dxa"/>
            <w:vAlign w:val="center"/>
          </w:tcPr>
          <w:p w:rsidR="001D13DE" w:rsidRDefault="001D13DE" w:rsidP="009D02A1">
            <w:pPr>
              <w:spacing w:line="360" w:lineRule="auto"/>
              <w:jc w:val="center"/>
              <w:rPr>
                <w:sz w:val="24"/>
                <w:szCs w:val="24"/>
              </w:rPr>
            </w:pPr>
          </w:p>
        </w:tc>
      </w:tr>
    </w:tbl>
    <w:p w:rsidR="001D13DE" w:rsidRDefault="001D13DE" w:rsidP="00DA7F1E">
      <w:pPr>
        <w:spacing w:line="360" w:lineRule="auto"/>
        <w:ind w:firstLineChars="200" w:firstLine="480"/>
        <w:rPr>
          <w:sz w:val="24"/>
          <w:szCs w:val="24"/>
          <w:lang w:eastAsia="zh-CN"/>
        </w:rPr>
      </w:pPr>
      <w:r>
        <w:rPr>
          <w:rFonts w:hint="eastAsia"/>
          <w:sz w:val="24"/>
          <w:szCs w:val="24"/>
          <w:lang w:eastAsia="zh-CN"/>
        </w:rPr>
        <w:t>4.电气专业：包括20台空冷风机动力系统拆除、安装、单机试运转等等。</w:t>
      </w:r>
    </w:p>
    <w:p w:rsidR="001D13DE" w:rsidRDefault="00DA7F1E" w:rsidP="001D13DE">
      <w:pPr>
        <w:spacing w:line="360" w:lineRule="auto"/>
        <w:ind w:firstLineChars="200" w:firstLine="480"/>
        <w:rPr>
          <w:sz w:val="24"/>
          <w:szCs w:val="24"/>
          <w:lang w:eastAsia="zh-CN"/>
        </w:rPr>
      </w:pPr>
      <w:r>
        <w:rPr>
          <w:rFonts w:hint="eastAsia"/>
          <w:sz w:val="24"/>
          <w:szCs w:val="24"/>
          <w:lang w:eastAsia="zh-CN"/>
        </w:rPr>
        <w:t>5.</w:t>
      </w:r>
      <w:r w:rsidR="001D13DE">
        <w:rPr>
          <w:rFonts w:hint="eastAsia"/>
          <w:sz w:val="24"/>
          <w:szCs w:val="24"/>
          <w:lang w:eastAsia="zh-CN"/>
        </w:rPr>
        <w:t>仪表专业：包括20台空冷控制系统拆除、安装、调试等等。</w:t>
      </w:r>
    </w:p>
    <w:p w:rsidR="001D13DE" w:rsidRDefault="00DA7F1E" w:rsidP="001D13DE">
      <w:pPr>
        <w:spacing w:line="360" w:lineRule="auto"/>
        <w:ind w:firstLineChars="200" w:firstLine="480"/>
        <w:rPr>
          <w:sz w:val="24"/>
          <w:szCs w:val="24"/>
          <w:lang w:eastAsia="zh-CN"/>
        </w:rPr>
      </w:pPr>
      <w:r>
        <w:rPr>
          <w:rFonts w:hint="eastAsia"/>
          <w:sz w:val="24"/>
          <w:szCs w:val="24"/>
          <w:lang w:eastAsia="zh-CN"/>
        </w:rPr>
        <w:t>6.</w:t>
      </w:r>
      <w:r w:rsidR="001D13DE">
        <w:rPr>
          <w:rFonts w:hint="eastAsia"/>
          <w:sz w:val="24"/>
          <w:szCs w:val="24"/>
          <w:lang w:eastAsia="zh-CN"/>
        </w:rPr>
        <w:t>吊装作业：发包方负责提供与本项目实施相关的吊车。承包方负责吊车的提前申请、现场协调与吊装指挥，</w:t>
      </w:r>
    </w:p>
    <w:p w:rsidR="001D13DE" w:rsidRDefault="00DA7F1E" w:rsidP="001D13DE">
      <w:pPr>
        <w:spacing w:line="360" w:lineRule="auto"/>
        <w:ind w:firstLineChars="200" w:firstLine="480"/>
        <w:rPr>
          <w:sz w:val="24"/>
          <w:szCs w:val="24"/>
          <w:lang w:eastAsia="zh-CN"/>
        </w:rPr>
      </w:pPr>
      <w:r>
        <w:rPr>
          <w:rFonts w:hint="eastAsia"/>
          <w:sz w:val="24"/>
          <w:szCs w:val="24"/>
          <w:lang w:eastAsia="zh-CN"/>
        </w:rPr>
        <w:t>7.</w:t>
      </w:r>
      <w:r w:rsidR="001D13DE">
        <w:rPr>
          <w:rFonts w:hint="eastAsia"/>
          <w:sz w:val="24"/>
          <w:szCs w:val="24"/>
          <w:lang w:eastAsia="zh-CN"/>
        </w:rPr>
        <w:t>压力管道无损检测由发包方负责，耐压试验和泄漏性试验由承包方负责。</w:t>
      </w:r>
    </w:p>
    <w:p w:rsidR="001D13DE" w:rsidRDefault="00DA7F1E" w:rsidP="001D13DE">
      <w:pPr>
        <w:spacing w:line="360" w:lineRule="auto"/>
        <w:ind w:firstLineChars="200" w:firstLine="480"/>
        <w:rPr>
          <w:sz w:val="24"/>
          <w:szCs w:val="24"/>
          <w:lang w:eastAsia="zh-CN"/>
        </w:rPr>
      </w:pPr>
      <w:r>
        <w:rPr>
          <w:rFonts w:hint="eastAsia"/>
          <w:sz w:val="24"/>
          <w:szCs w:val="24"/>
          <w:lang w:eastAsia="zh-CN"/>
        </w:rPr>
        <w:t>8.</w:t>
      </w:r>
      <w:r w:rsidR="001D13DE">
        <w:rPr>
          <w:rFonts w:hint="eastAsia"/>
          <w:sz w:val="24"/>
          <w:szCs w:val="24"/>
          <w:lang w:eastAsia="zh-CN"/>
        </w:rPr>
        <w:t>压力管道改造由承包方负责办理告知并提供施工质量证明文件。相应的监督检验合同由承包方与监督检验单位签订，承包方凭借合同与发票向甲方报支所产生的</w:t>
      </w:r>
      <w:proofErr w:type="gramStart"/>
      <w:r w:rsidR="001D13DE">
        <w:rPr>
          <w:rFonts w:hint="eastAsia"/>
          <w:sz w:val="24"/>
          <w:szCs w:val="24"/>
          <w:lang w:eastAsia="zh-CN"/>
        </w:rPr>
        <w:t>的</w:t>
      </w:r>
      <w:proofErr w:type="gramEnd"/>
      <w:r w:rsidR="001D13DE">
        <w:rPr>
          <w:rFonts w:hint="eastAsia"/>
          <w:sz w:val="24"/>
          <w:szCs w:val="24"/>
          <w:lang w:eastAsia="zh-CN"/>
        </w:rPr>
        <w:t>费用。</w:t>
      </w:r>
    </w:p>
    <w:p w:rsidR="001D13DE" w:rsidRDefault="00DA7F1E" w:rsidP="00DA7F1E">
      <w:pPr>
        <w:spacing w:line="360" w:lineRule="auto"/>
        <w:ind w:firstLineChars="200" w:firstLine="480"/>
        <w:rPr>
          <w:sz w:val="24"/>
          <w:szCs w:val="24"/>
          <w:lang w:eastAsia="zh-CN"/>
        </w:rPr>
      </w:pPr>
      <w:r>
        <w:rPr>
          <w:rFonts w:hint="eastAsia"/>
          <w:sz w:val="24"/>
          <w:szCs w:val="24"/>
          <w:lang w:eastAsia="zh-CN"/>
        </w:rPr>
        <w:t>9.</w:t>
      </w:r>
      <w:r w:rsidR="001D13DE">
        <w:rPr>
          <w:rFonts w:hint="eastAsia"/>
          <w:sz w:val="24"/>
          <w:szCs w:val="24"/>
          <w:lang w:eastAsia="zh-CN"/>
        </w:rPr>
        <w:t>暂列项目：①</w:t>
      </w:r>
      <w:r w:rsidR="001D13DE">
        <w:rPr>
          <w:sz w:val="24"/>
          <w:szCs w:val="24"/>
          <w:lang w:eastAsia="zh-CN"/>
        </w:rPr>
        <w:t>PSV014AB</w:t>
      </w:r>
      <w:r w:rsidR="001D13DE">
        <w:rPr>
          <w:rFonts w:hint="eastAsia"/>
          <w:sz w:val="24"/>
          <w:szCs w:val="24"/>
          <w:lang w:eastAsia="zh-CN"/>
        </w:rPr>
        <w:t>安全阀移位；②因设计错误较多，今后发生的未知不明设计变更项目。</w:t>
      </w:r>
    </w:p>
    <w:p w:rsidR="00EF5762" w:rsidRDefault="00EF5762" w:rsidP="00EF5762">
      <w:pPr>
        <w:spacing w:line="360" w:lineRule="auto"/>
        <w:ind w:firstLineChars="250" w:firstLine="600"/>
        <w:rPr>
          <w:sz w:val="24"/>
          <w:szCs w:val="24"/>
          <w:lang w:eastAsia="zh-CN"/>
        </w:rPr>
      </w:pPr>
      <w:r>
        <w:rPr>
          <w:rFonts w:hint="eastAsia"/>
          <w:sz w:val="24"/>
          <w:szCs w:val="24"/>
          <w:lang w:eastAsia="zh-CN"/>
        </w:rPr>
        <w:t>因本次施工为在原有装置上进行改造，施工图纸无法完全体现出现场实际情况。有意向参选单位必须在报价前到现场</w:t>
      </w:r>
      <w:r w:rsidRPr="00EF5762">
        <w:rPr>
          <w:rFonts w:hint="eastAsia"/>
          <w:sz w:val="24"/>
          <w:szCs w:val="24"/>
          <w:lang w:eastAsia="zh-CN"/>
        </w:rPr>
        <w:t>进行实地勘察施工环境及作业内容，否则因此造成的一切后果，责任由承包方承担。</w:t>
      </w:r>
      <w:r w:rsidR="009663D1">
        <w:rPr>
          <w:rFonts w:hint="eastAsia"/>
          <w:sz w:val="24"/>
          <w:szCs w:val="24"/>
          <w:lang w:eastAsia="zh-CN"/>
        </w:rPr>
        <w:t>本工程属于设备改造工程，施工过程产生的所有工程量以甲方工程师现场签证工程量确认单为准。</w:t>
      </w:r>
    </w:p>
    <w:p w:rsidR="00EF5762" w:rsidRDefault="00EF5762" w:rsidP="00EF5762">
      <w:pPr>
        <w:spacing w:line="360" w:lineRule="auto"/>
        <w:ind w:firstLineChars="200" w:firstLine="480"/>
        <w:rPr>
          <w:sz w:val="24"/>
          <w:szCs w:val="24"/>
          <w:lang w:eastAsia="zh-CN"/>
        </w:rPr>
      </w:pPr>
      <w:r>
        <w:rPr>
          <w:rFonts w:hint="eastAsia"/>
          <w:sz w:val="24"/>
          <w:szCs w:val="24"/>
          <w:lang w:eastAsia="zh-CN"/>
        </w:rPr>
        <w:t>附件一：凝析油加氢装置AC-101 AC-103 20台</w:t>
      </w:r>
      <w:proofErr w:type="gramStart"/>
      <w:r>
        <w:rPr>
          <w:rFonts w:hint="eastAsia"/>
          <w:sz w:val="24"/>
          <w:szCs w:val="24"/>
          <w:lang w:eastAsia="zh-CN"/>
        </w:rPr>
        <w:t>空冷器安装图</w:t>
      </w:r>
      <w:proofErr w:type="gramEnd"/>
    </w:p>
    <w:p w:rsidR="00EF5762" w:rsidRDefault="00EF5762" w:rsidP="00EF5762">
      <w:pPr>
        <w:spacing w:line="360" w:lineRule="auto"/>
        <w:ind w:firstLineChars="200" w:firstLine="480"/>
        <w:rPr>
          <w:sz w:val="24"/>
          <w:szCs w:val="24"/>
          <w:lang w:eastAsia="zh-CN"/>
        </w:rPr>
      </w:pPr>
      <w:r>
        <w:rPr>
          <w:rFonts w:hint="eastAsia"/>
          <w:sz w:val="24"/>
          <w:szCs w:val="24"/>
          <w:lang w:eastAsia="zh-CN"/>
        </w:rPr>
        <w:t>附件二：空冷进出口管道单线图</w:t>
      </w:r>
    </w:p>
    <w:p w:rsidR="00EF5762" w:rsidRDefault="00EF5762" w:rsidP="00EF5762">
      <w:pPr>
        <w:spacing w:line="360" w:lineRule="auto"/>
        <w:ind w:firstLineChars="200" w:firstLine="480"/>
        <w:rPr>
          <w:sz w:val="24"/>
          <w:szCs w:val="24"/>
          <w:lang w:eastAsia="zh-CN"/>
        </w:rPr>
      </w:pPr>
      <w:r>
        <w:rPr>
          <w:rFonts w:hint="eastAsia"/>
          <w:sz w:val="24"/>
          <w:szCs w:val="24"/>
          <w:lang w:eastAsia="zh-CN"/>
        </w:rPr>
        <w:t>附件三：钢结构改造施工图</w:t>
      </w:r>
    </w:p>
    <w:p w:rsidR="00EF5762" w:rsidRDefault="00EF5762" w:rsidP="00EF5762">
      <w:pPr>
        <w:spacing w:line="360" w:lineRule="auto"/>
        <w:ind w:firstLineChars="200" w:firstLine="480"/>
        <w:rPr>
          <w:sz w:val="24"/>
          <w:szCs w:val="24"/>
          <w:lang w:eastAsia="zh-CN"/>
        </w:rPr>
      </w:pPr>
      <w:r>
        <w:rPr>
          <w:rFonts w:hint="eastAsia"/>
          <w:sz w:val="24"/>
          <w:szCs w:val="24"/>
          <w:lang w:eastAsia="zh-CN"/>
        </w:rPr>
        <w:t>附件四：改造后空冷ac101</w:t>
      </w:r>
      <w:proofErr w:type="gramStart"/>
      <w:r>
        <w:rPr>
          <w:rFonts w:hint="eastAsia"/>
          <w:sz w:val="24"/>
          <w:szCs w:val="24"/>
          <w:lang w:eastAsia="zh-CN"/>
        </w:rPr>
        <w:t>入出口</w:t>
      </w:r>
      <w:proofErr w:type="gramEnd"/>
      <w:r>
        <w:rPr>
          <w:rFonts w:hint="eastAsia"/>
          <w:sz w:val="24"/>
          <w:szCs w:val="24"/>
          <w:lang w:eastAsia="zh-CN"/>
        </w:rPr>
        <w:t>-加设备与管廊（三维模型全景图）</w:t>
      </w:r>
    </w:p>
    <w:p w:rsidR="00EF5762" w:rsidRDefault="00EF5762" w:rsidP="00EF5762">
      <w:pPr>
        <w:spacing w:line="360" w:lineRule="auto"/>
        <w:ind w:firstLineChars="200" w:firstLine="480"/>
        <w:rPr>
          <w:sz w:val="24"/>
          <w:szCs w:val="24"/>
          <w:lang w:eastAsia="zh-CN"/>
        </w:rPr>
      </w:pPr>
      <w:r>
        <w:rPr>
          <w:rFonts w:hint="eastAsia"/>
          <w:sz w:val="24"/>
          <w:szCs w:val="24"/>
          <w:lang w:eastAsia="zh-CN"/>
        </w:rPr>
        <w:t>附件五：</w:t>
      </w:r>
      <w:proofErr w:type="gramStart"/>
      <w:r>
        <w:rPr>
          <w:rFonts w:hint="eastAsia"/>
          <w:sz w:val="24"/>
          <w:szCs w:val="24"/>
          <w:lang w:eastAsia="zh-CN"/>
        </w:rPr>
        <w:t>改造前空冷</w:t>
      </w:r>
      <w:proofErr w:type="gramEnd"/>
      <w:r>
        <w:rPr>
          <w:rFonts w:hint="eastAsia"/>
          <w:sz w:val="24"/>
          <w:szCs w:val="24"/>
          <w:lang w:eastAsia="zh-CN"/>
        </w:rPr>
        <w:t>ac101</w:t>
      </w:r>
      <w:proofErr w:type="gramStart"/>
      <w:r>
        <w:rPr>
          <w:rFonts w:hint="eastAsia"/>
          <w:sz w:val="24"/>
          <w:szCs w:val="24"/>
          <w:lang w:eastAsia="zh-CN"/>
        </w:rPr>
        <w:t>入出口</w:t>
      </w:r>
      <w:proofErr w:type="gramEnd"/>
      <w:r>
        <w:rPr>
          <w:rFonts w:hint="eastAsia"/>
          <w:sz w:val="24"/>
          <w:szCs w:val="24"/>
          <w:lang w:eastAsia="zh-CN"/>
        </w:rPr>
        <w:t>-加设备与管廊（三维模型全景图）</w:t>
      </w:r>
    </w:p>
    <w:p w:rsidR="00EF5762" w:rsidRDefault="00EF5762" w:rsidP="00EF5762">
      <w:pPr>
        <w:spacing w:line="360" w:lineRule="auto"/>
        <w:ind w:firstLineChars="200" w:firstLine="480"/>
        <w:rPr>
          <w:sz w:val="24"/>
          <w:szCs w:val="24"/>
          <w:lang w:eastAsia="zh-CN"/>
        </w:rPr>
      </w:pPr>
      <w:r w:rsidRPr="00EF5762">
        <w:rPr>
          <w:rFonts w:hint="eastAsia"/>
          <w:sz w:val="24"/>
          <w:szCs w:val="24"/>
          <w:lang w:eastAsia="zh-CN"/>
        </w:rPr>
        <w:t>附件六：凝析油加氢装置平面图</w:t>
      </w:r>
    </w:p>
    <w:p w:rsidR="00C05D72" w:rsidRDefault="00C05D72" w:rsidP="009663D1">
      <w:pPr>
        <w:spacing w:line="360" w:lineRule="auto"/>
        <w:ind w:firstLineChars="150" w:firstLine="360"/>
        <w:rPr>
          <w:rFonts w:asciiTheme="minorEastAsia" w:eastAsiaTheme="minorEastAsia" w:hAnsiTheme="minorEastAsia"/>
          <w:sz w:val="24"/>
          <w:szCs w:val="24"/>
          <w:lang w:eastAsia="zh-CN"/>
        </w:rPr>
      </w:pPr>
      <w:r w:rsidRPr="00C05D72">
        <w:rPr>
          <w:rFonts w:asciiTheme="minorEastAsia" w:eastAsiaTheme="minorEastAsia" w:hAnsiTheme="minorEastAsia" w:hint="eastAsia"/>
          <w:sz w:val="24"/>
          <w:szCs w:val="24"/>
          <w:lang w:eastAsia="zh-CN"/>
        </w:rPr>
        <w:t>（</w:t>
      </w:r>
      <w:r w:rsidR="00085CA2">
        <w:rPr>
          <w:rFonts w:asciiTheme="minorEastAsia" w:eastAsiaTheme="minorEastAsia" w:hAnsiTheme="minorEastAsia" w:hint="eastAsia"/>
          <w:sz w:val="24"/>
          <w:szCs w:val="24"/>
          <w:lang w:eastAsia="zh-CN"/>
        </w:rPr>
        <w:t>七</w:t>
      </w:r>
      <w:r w:rsidRPr="00C05D72">
        <w:rPr>
          <w:rFonts w:asciiTheme="minorEastAsia" w:eastAsiaTheme="minorEastAsia" w:hAnsiTheme="minorEastAsia" w:hint="eastAsia"/>
          <w:sz w:val="24"/>
          <w:szCs w:val="24"/>
          <w:lang w:eastAsia="zh-CN"/>
        </w:rPr>
        <w:t>）</w:t>
      </w:r>
      <w:r w:rsidR="009663D1">
        <w:rPr>
          <w:rFonts w:hint="eastAsia"/>
          <w:sz w:val="24"/>
          <w:szCs w:val="24"/>
          <w:lang w:eastAsia="zh-CN"/>
        </w:rPr>
        <w:t>质量标准及要求</w:t>
      </w:r>
    </w:p>
    <w:p w:rsidR="009663D1" w:rsidRDefault="009663D1" w:rsidP="009663D1">
      <w:pPr>
        <w:spacing w:line="360" w:lineRule="auto"/>
        <w:ind w:firstLineChars="200" w:firstLine="480"/>
        <w:rPr>
          <w:sz w:val="24"/>
          <w:szCs w:val="24"/>
          <w:lang w:eastAsia="zh-CN"/>
        </w:rPr>
      </w:pPr>
      <w:r>
        <w:rPr>
          <w:rFonts w:hint="eastAsia"/>
          <w:sz w:val="24"/>
          <w:szCs w:val="24"/>
          <w:lang w:eastAsia="zh-CN"/>
        </w:rPr>
        <w:t>1.符合国家及行业施工验收规范合格标准、 设计提出的技术要求以及甲方的相关要求，管道焊接一次合格率96%以上，单位工程合格率100%。</w:t>
      </w:r>
    </w:p>
    <w:p w:rsidR="009663D1" w:rsidRDefault="009663D1" w:rsidP="009663D1">
      <w:pPr>
        <w:spacing w:line="360" w:lineRule="auto"/>
        <w:ind w:firstLineChars="200" w:firstLine="480"/>
        <w:rPr>
          <w:sz w:val="24"/>
          <w:szCs w:val="24"/>
          <w:lang w:eastAsia="zh-CN"/>
        </w:rPr>
      </w:pPr>
      <w:r>
        <w:rPr>
          <w:rFonts w:hint="eastAsia"/>
          <w:sz w:val="24"/>
          <w:szCs w:val="24"/>
          <w:lang w:eastAsia="zh-CN"/>
        </w:rPr>
        <w:t>2.若由于承包人责任造成工程质量达不到国家现行石油化工工程质量检验评定标准合格等级，承包人应负责整修至合格，经再次验收通过后方可交付使用，而由此造成的损失由承包人负责。</w:t>
      </w:r>
    </w:p>
    <w:p w:rsidR="00AC3CFE" w:rsidRPr="00AC3CFE" w:rsidRDefault="00AC3CFE" w:rsidP="00AC3CFE">
      <w:pPr>
        <w:spacing w:line="360" w:lineRule="auto"/>
        <w:ind w:firstLineChars="200" w:firstLine="480"/>
        <w:rPr>
          <w:rFonts w:asciiTheme="minorEastAsia" w:eastAsiaTheme="minorEastAsia" w:hAnsiTheme="minorEastAsia"/>
          <w:sz w:val="24"/>
          <w:szCs w:val="24"/>
          <w:lang w:eastAsia="zh-CN"/>
        </w:rPr>
      </w:pPr>
      <w:r w:rsidRPr="00AC3CFE">
        <w:rPr>
          <w:rFonts w:asciiTheme="minorEastAsia" w:eastAsiaTheme="minorEastAsia" w:hAnsiTheme="minorEastAsia" w:hint="eastAsia"/>
          <w:sz w:val="24"/>
          <w:szCs w:val="24"/>
          <w:lang w:eastAsia="zh-CN"/>
        </w:rPr>
        <w:t>（</w:t>
      </w:r>
      <w:r w:rsidR="00085CA2">
        <w:rPr>
          <w:rFonts w:asciiTheme="minorEastAsia" w:eastAsiaTheme="minorEastAsia" w:hAnsiTheme="minorEastAsia" w:hint="eastAsia"/>
          <w:sz w:val="24"/>
          <w:szCs w:val="24"/>
          <w:lang w:eastAsia="zh-CN"/>
        </w:rPr>
        <w:t>八</w:t>
      </w:r>
      <w:r w:rsidRPr="00AC3CFE">
        <w:rPr>
          <w:rFonts w:asciiTheme="minorEastAsia" w:eastAsiaTheme="minorEastAsia" w:hAnsiTheme="minorEastAsia" w:hint="eastAsia"/>
          <w:sz w:val="24"/>
          <w:szCs w:val="24"/>
          <w:lang w:eastAsia="zh-CN"/>
        </w:rPr>
        <w:t>）工期要求</w:t>
      </w:r>
    </w:p>
    <w:p w:rsidR="0058671D" w:rsidRDefault="0058671D" w:rsidP="0058671D">
      <w:pPr>
        <w:pStyle w:val="af0"/>
        <w:spacing w:line="360" w:lineRule="auto"/>
        <w:ind w:firstLineChars="150" w:firstLine="360"/>
        <w:rPr>
          <w:rFonts w:ascii="宋体" w:hAnsi="宋体"/>
          <w:sz w:val="24"/>
          <w:szCs w:val="24"/>
        </w:rPr>
      </w:pPr>
      <w:r>
        <w:rPr>
          <w:rFonts w:ascii="宋体" w:hAnsi="宋体" w:hint="eastAsia"/>
          <w:sz w:val="24"/>
          <w:szCs w:val="24"/>
        </w:rPr>
        <w:t>自空冷拆除至全部安装工作结束，绝对工期要求为20日历天（不包括前期材料预制、脚手架搭设、人员机具进场等前期施工准备时间），</w:t>
      </w:r>
      <w:r w:rsidRPr="0058671D">
        <w:rPr>
          <w:rFonts w:ascii="宋体" w:hAnsi="宋体" w:hint="eastAsia"/>
          <w:sz w:val="24"/>
          <w:szCs w:val="24"/>
        </w:rPr>
        <w:t>计划工期：2019年10月19日至2019年11月7日</w:t>
      </w:r>
      <w:r>
        <w:rPr>
          <w:rFonts w:ascii="宋体" w:hAnsi="宋体" w:hint="eastAsia"/>
          <w:sz w:val="24"/>
          <w:szCs w:val="24"/>
        </w:rPr>
        <w:t>（如遇不可抗力，工期可顺延，以发包方签署认可的证明函为准）。</w:t>
      </w:r>
    </w:p>
    <w:p w:rsidR="00937414" w:rsidRPr="00937414" w:rsidRDefault="000B0914" w:rsidP="00085CA2">
      <w:pPr>
        <w:spacing w:line="360" w:lineRule="auto"/>
        <w:ind w:firstLineChars="200" w:firstLine="480"/>
        <w:rPr>
          <w:rFonts w:asciiTheme="minorEastAsia" w:eastAsiaTheme="minorEastAsia" w:hAnsiTheme="minorEastAsia"/>
          <w:sz w:val="24"/>
          <w:szCs w:val="24"/>
          <w:lang w:eastAsia="zh-CN"/>
        </w:rPr>
      </w:pPr>
      <w:r w:rsidRPr="0058671D">
        <w:rPr>
          <w:rFonts w:hint="eastAsia"/>
          <w:sz w:val="24"/>
          <w:szCs w:val="24"/>
          <w:lang w:eastAsia="zh-CN"/>
        </w:rPr>
        <w:t>（</w:t>
      </w:r>
      <w:r w:rsidR="00085CA2">
        <w:rPr>
          <w:rFonts w:hint="eastAsia"/>
          <w:sz w:val="24"/>
          <w:szCs w:val="24"/>
          <w:lang w:eastAsia="zh-CN"/>
        </w:rPr>
        <w:t>九</w:t>
      </w:r>
      <w:r w:rsidRPr="0058671D">
        <w:rPr>
          <w:rFonts w:hint="eastAsia"/>
          <w:sz w:val="24"/>
          <w:szCs w:val="24"/>
          <w:lang w:eastAsia="zh-CN"/>
        </w:rPr>
        <w:t>）</w:t>
      </w:r>
      <w:r w:rsidR="00753C0F" w:rsidRPr="0058671D">
        <w:rPr>
          <w:rFonts w:hint="eastAsia"/>
          <w:sz w:val="24"/>
          <w:szCs w:val="24"/>
          <w:lang w:eastAsia="zh-CN"/>
        </w:rPr>
        <w:t>项目</w:t>
      </w:r>
      <w:r w:rsidR="00937414" w:rsidRPr="00937414">
        <w:rPr>
          <w:rFonts w:asciiTheme="minorEastAsia" w:eastAsiaTheme="minorEastAsia" w:hAnsiTheme="minorEastAsia" w:hint="eastAsia"/>
          <w:sz w:val="24"/>
          <w:szCs w:val="24"/>
          <w:lang w:eastAsia="zh-CN"/>
        </w:rPr>
        <w:t>联系人：</w:t>
      </w:r>
    </w:p>
    <w:p w:rsidR="00937414" w:rsidRP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r w:rsidR="0058671D" w:rsidRPr="0058671D">
        <w:rPr>
          <w:rFonts w:asciiTheme="minorEastAsia" w:eastAsiaTheme="minorEastAsia" w:hAnsiTheme="minorEastAsia"/>
          <w:sz w:val="24"/>
          <w:szCs w:val="24"/>
          <w:lang w:eastAsia="zh-CN"/>
        </w:rPr>
        <w:t>王振18065732691</w:t>
      </w:r>
      <w:r w:rsidR="00492D04">
        <w:rPr>
          <w:rFonts w:asciiTheme="minorEastAsia" w:eastAsiaTheme="minorEastAsia" w:hAnsiTheme="minorEastAsia" w:hint="eastAsia"/>
          <w:sz w:val="24"/>
          <w:szCs w:val="24"/>
          <w:lang w:eastAsia="zh-CN"/>
        </w:rPr>
        <w:t>、</w:t>
      </w:r>
      <w:r w:rsidR="00492D04" w:rsidRPr="0058671D">
        <w:rPr>
          <w:rFonts w:asciiTheme="minorEastAsia" w:eastAsiaTheme="minorEastAsia" w:hAnsiTheme="minorEastAsia"/>
          <w:sz w:val="24"/>
          <w:szCs w:val="24"/>
          <w:lang w:eastAsia="zh-CN"/>
        </w:rPr>
        <w:t>赵勇18766183026</w:t>
      </w:r>
    </w:p>
    <w:p w:rsid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1D13DE" w:rsidRDefault="001D13DE" w:rsidP="001D13DE">
      <w:pPr>
        <w:spacing w:line="360" w:lineRule="auto"/>
        <w:ind w:firstLineChars="150" w:firstLine="360"/>
        <w:rPr>
          <w:sz w:val="24"/>
          <w:szCs w:val="24"/>
          <w:lang w:eastAsia="zh-CN"/>
        </w:rPr>
      </w:pPr>
      <w:r w:rsidRPr="001D13DE">
        <w:rPr>
          <w:rFonts w:hint="eastAsia"/>
          <w:sz w:val="24"/>
          <w:szCs w:val="24"/>
          <w:lang w:eastAsia="zh-CN"/>
        </w:rPr>
        <w:t>（</w:t>
      </w:r>
      <w:r w:rsidR="00085CA2">
        <w:rPr>
          <w:rFonts w:hint="eastAsia"/>
          <w:sz w:val="24"/>
          <w:szCs w:val="24"/>
          <w:lang w:eastAsia="zh-CN"/>
        </w:rPr>
        <w:t>十</w:t>
      </w:r>
      <w:r w:rsidRPr="001D13DE">
        <w:rPr>
          <w:rFonts w:hint="eastAsia"/>
          <w:sz w:val="24"/>
          <w:szCs w:val="24"/>
          <w:lang w:eastAsia="zh-CN"/>
        </w:rPr>
        <w:t>）其他</w:t>
      </w:r>
    </w:p>
    <w:p w:rsidR="001D13DE" w:rsidRDefault="001D13DE" w:rsidP="001D13DE">
      <w:pPr>
        <w:spacing w:line="360" w:lineRule="auto"/>
        <w:ind w:firstLineChars="200" w:firstLine="480"/>
        <w:rPr>
          <w:sz w:val="24"/>
          <w:szCs w:val="24"/>
          <w:lang w:eastAsia="zh-CN"/>
        </w:rPr>
      </w:pPr>
      <w:r>
        <w:rPr>
          <w:rFonts w:hint="eastAsia"/>
          <w:sz w:val="24"/>
          <w:szCs w:val="24"/>
          <w:lang w:eastAsia="zh-CN"/>
        </w:rPr>
        <w:t>1．承包人负责全过程的安全生产，包括安全事故和第三者的意外伤害及财产的赔偿，工程施工的一切安全责任由承包人承担。</w:t>
      </w:r>
    </w:p>
    <w:p w:rsidR="001D13DE" w:rsidRDefault="001D13DE" w:rsidP="001D13DE">
      <w:pPr>
        <w:spacing w:line="360" w:lineRule="auto"/>
        <w:ind w:firstLineChars="200" w:firstLine="480"/>
        <w:rPr>
          <w:sz w:val="24"/>
          <w:szCs w:val="24"/>
          <w:lang w:eastAsia="zh-CN"/>
        </w:rPr>
      </w:pPr>
      <w:r>
        <w:rPr>
          <w:rFonts w:hint="eastAsia"/>
          <w:sz w:val="24"/>
          <w:szCs w:val="24"/>
          <w:lang w:eastAsia="zh-CN"/>
        </w:rPr>
        <w:t>2．承包人负责施工场地的清理，以及对周边已完工程设施的保护。</w:t>
      </w:r>
    </w:p>
    <w:p w:rsidR="001D13DE" w:rsidRDefault="001D13DE" w:rsidP="001D13DE">
      <w:pPr>
        <w:spacing w:line="360" w:lineRule="auto"/>
        <w:ind w:firstLineChars="200" w:firstLine="480"/>
        <w:rPr>
          <w:sz w:val="24"/>
          <w:szCs w:val="24"/>
          <w:lang w:eastAsia="zh-CN"/>
        </w:rPr>
      </w:pPr>
      <w:r w:rsidRPr="001D13DE">
        <w:rPr>
          <w:rFonts w:hint="eastAsia"/>
          <w:sz w:val="24"/>
          <w:szCs w:val="24"/>
          <w:lang w:eastAsia="zh-CN"/>
        </w:rPr>
        <w:t xml:space="preserve">3. </w:t>
      </w:r>
      <w:r>
        <w:rPr>
          <w:rFonts w:hint="eastAsia"/>
          <w:sz w:val="24"/>
          <w:szCs w:val="24"/>
          <w:lang w:eastAsia="zh-CN"/>
        </w:rPr>
        <w:t>承包方报价时需同时上报详细施工进度计划及施工方案（必须包含大型吊装机具的台班数量及专业吊装方案），施工进度计划和施工方案一旦通过监理及甲方审批必须</w:t>
      </w:r>
      <w:r w:rsidRPr="006050F9">
        <w:rPr>
          <w:rFonts w:hint="eastAsia"/>
          <w:sz w:val="24"/>
          <w:szCs w:val="24"/>
          <w:lang w:eastAsia="zh-CN"/>
        </w:rPr>
        <w:t>严格执行，无特殊情况不得变动修改，并将纳入工期考核范围，若因承包方原因造成绝对工期（20天）延误，每天将按照合同结算价的0.5%进行罚款。</w:t>
      </w:r>
    </w:p>
    <w:p w:rsidR="00967702" w:rsidRDefault="00DD56C2" w:rsidP="00BC1268">
      <w:pPr>
        <w:pStyle w:val="10"/>
        <w:spacing w:line="360" w:lineRule="auto"/>
        <w:ind w:left="680"/>
        <w:rPr>
          <w:lang w:eastAsia="zh-CN"/>
        </w:rPr>
      </w:pPr>
      <w:r>
        <w:rPr>
          <w:w w:val="95"/>
          <w:lang w:eastAsia="zh-CN"/>
        </w:rPr>
        <w:t>二、定义和解释</w:t>
      </w:r>
    </w:p>
    <w:p w:rsidR="00967702" w:rsidRPr="00745779" w:rsidRDefault="00DD56C2" w:rsidP="00BC1268">
      <w:pPr>
        <w:pStyle w:val="a6"/>
        <w:spacing w:line="360" w:lineRule="auto"/>
        <w:ind w:left="598"/>
        <w:rPr>
          <w:lang w:eastAsia="zh-CN"/>
        </w:rPr>
      </w:pPr>
      <w:r w:rsidRPr="00745779">
        <w:rPr>
          <w:lang w:eastAsia="zh-CN"/>
        </w:rPr>
        <w:t>1.</w:t>
      </w:r>
      <w:proofErr w:type="gramStart"/>
      <w:r w:rsidRPr="00745779">
        <w:rPr>
          <w:lang w:eastAsia="zh-CN"/>
        </w:rPr>
        <w:t>“比选人”系</w:t>
      </w:r>
      <w:r w:rsidR="00001416">
        <w:rPr>
          <w:lang w:eastAsia="zh-CN"/>
        </w:rPr>
        <w:t>腾龙</w:t>
      </w:r>
      <w:proofErr w:type="gramEnd"/>
      <w:r w:rsidR="00001416">
        <w:rPr>
          <w:lang w:eastAsia="zh-CN"/>
        </w:rPr>
        <w:t>芳烃</w:t>
      </w:r>
      <w:r w:rsidR="00F10B09">
        <w:rPr>
          <w:lang w:eastAsia="zh-CN"/>
        </w:rPr>
        <w:t>（漳州）有限公司</w:t>
      </w:r>
      <w:r w:rsidRPr="00745779">
        <w:rPr>
          <w:lang w:eastAsia="zh-CN"/>
        </w:rPr>
        <w:t>，即业主方。</w:t>
      </w:r>
    </w:p>
    <w:p w:rsidR="00967702" w:rsidRPr="00745779" w:rsidRDefault="00DD56C2" w:rsidP="00BC1268">
      <w:pPr>
        <w:pStyle w:val="a6"/>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6"/>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0"/>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6"/>
        <w:spacing w:line="360" w:lineRule="auto"/>
        <w:ind w:left="118" w:right="92" w:firstLine="480"/>
        <w:rPr>
          <w:spacing w:val="-9"/>
          <w:lang w:eastAsia="zh-CN"/>
        </w:rPr>
      </w:pPr>
      <w:r w:rsidRPr="00745779">
        <w:rPr>
          <w:spacing w:val="-9"/>
          <w:lang w:eastAsia="zh-CN"/>
        </w:rPr>
        <w:t>1.比选文件包括下列内容：</w:t>
      </w:r>
    </w:p>
    <w:p w:rsidR="00967702" w:rsidRPr="00745779" w:rsidRDefault="00DD56C2" w:rsidP="00745779">
      <w:pPr>
        <w:pStyle w:val="a6"/>
        <w:spacing w:line="360" w:lineRule="auto"/>
        <w:ind w:left="118" w:right="92" w:firstLine="480"/>
        <w:rPr>
          <w:spacing w:val="-9"/>
          <w:lang w:eastAsia="zh-CN"/>
        </w:rPr>
      </w:pPr>
      <w:r w:rsidRPr="00745779">
        <w:rPr>
          <w:spacing w:val="-9"/>
          <w:lang w:eastAsia="zh-CN"/>
        </w:rPr>
        <w:t>比选公告、比选须知、项目内容、合同书格式、报价单、承诺函等。</w:t>
      </w:r>
    </w:p>
    <w:p w:rsidR="00E00780" w:rsidRPr="00745779" w:rsidRDefault="00DD56C2" w:rsidP="00745779">
      <w:pPr>
        <w:pStyle w:val="a6"/>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6"/>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0"/>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6"/>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0"/>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6"/>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6"/>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6"/>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0"/>
        <w:rPr>
          <w:lang w:eastAsia="zh-CN"/>
        </w:rPr>
      </w:pPr>
      <w:r w:rsidRPr="004A498D">
        <w:rPr>
          <w:w w:val="95"/>
          <w:lang w:eastAsia="zh-CN"/>
        </w:rPr>
        <w:t>六、参选人资格</w:t>
      </w:r>
    </w:p>
    <w:p w:rsidR="00804A52" w:rsidRDefault="00804A52" w:rsidP="00804A52">
      <w:pPr>
        <w:spacing w:line="360" w:lineRule="auto"/>
        <w:ind w:firstLineChars="200" w:firstLine="480"/>
        <w:rPr>
          <w:sz w:val="24"/>
          <w:szCs w:val="24"/>
          <w:lang w:eastAsia="zh-CN"/>
        </w:rPr>
      </w:pPr>
      <w:r>
        <w:rPr>
          <w:rFonts w:hint="eastAsia"/>
          <w:sz w:val="24"/>
          <w:szCs w:val="24"/>
          <w:lang w:eastAsia="zh-CN"/>
        </w:rPr>
        <w:t>1、参选人资格要求：</w:t>
      </w:r>
    </w:p>
    <w:p w:rsidR="00804A52" w:rsidRDefault="00804A52" w:rsidP="00804A52">
      <w:pPr>
        <w:spacing w:line="360" w:lineRule="auto"/>
        <w:ind w:firstLineChars="200" w:firstLine="480"/>
        <w:rPr>
          <w:sz w:val="24"/>
          <w:szCs w:val="24"/>
          <w:lang w:eastAsia="zh-CN"/>
        </w:rPr>
      </w:pPr>
      <w:r>
        <w:rPr>
          <w:rFonts w:hint="eastAsia"/>
          <w:sz w:val="24"/>
          <w:szCs w:val="24"/>
          <w:lang w:eastAsia="zh-CN"/>
        </w:rPr>
        <w:t>（1）参选人为独立法人且具有有效的营业执照；</w:t>
      </w:r>
    </w:p>
    <w:p w:rsidR="00804A52" w:rsidRDefault="00804A52" w:rsidP="00804A52">
      <w:pPr>
        <w:spacing w:line="360" w:lineRule="auto"/>
        <w:ind w:firstLineChars="200" w:firstLine="480"/>
        <w:rPr>
          <w:sz w:val="24"/>
          <w:szCs w:val="24"/>
          <w:lang w:eastAsia="zh-CN"/>
        </w:rPr>
      </w:pPr>
      <w:r>
        <w:rPr>
          <w:rFonts w:hint="eastAsia"/>
          <w:sz w:val="24"/>
          <w:szCs w:val="24"/>
          <w:lang w:eastAsia="zh-CN"/>
        </w:rPr>
        <w:t>（2）参选人具有有效的</w:t>
      </w:r>
      <w:r w:rsidR="00E059DA">
        <w:fldChar w:fldCharType="begin"/>
      </w:r>
      <w:r w:rsidR="002A68F0">
        <w:rPr>
          <w:lang w:eastAsia="zh-CN"/>
        </w:rPr>
        <w:instrText>HYPERLINK "http://www.infopetro.com.cn/project/" \t "_blank"</w:instrText>
      </w:r>
      <w:r w:rsidR="00E059DA">
        <w:fldChar w:fldCharType="separate"/>
      </w:r>
      <w:r w:rsidRPr="007F61D0">
        <w:rPr>
          <w:rFonts w:hint="eastAsia"/>
          <w:sz w:val="24"/>
          <w:szCs w:val="24"/>
          <w:lang w:eastAsia="zh-CN"/>
        </w:rPr>
        <w:t>石油</w:t>
      </w:r>
      <w:r w:rsidR="00E059DA">
        <w:fldChar w:fldCharType="end"/>
      </w:r>
      <w:r>
        <w:rPr>
          <w:rFonts w:hint="eastAsia"/>
          <w:sz w:val="24"/>
          <w:szCs w:val="24"/>
          <w:lang w:eastAsia="zh-CN"/>
        </w:rPr>
        <w:t>化工工程</w:t>
      </w:r>
      <w:r w:rsidRPr="007F61D0">
        <w:rPr>
          <w:rFonts w:hint="eastAsia"/>
          <w:sz w:val="24"/>
          <w:szCs w:val="24"/>
          <w:lang w:eastAsia="zh-CN"/>
        </w:rPr>
        <w:t>施工总承包二级以上（含二级）施工资质</w:t>
      </w:r>
      <w:r>
        <w:rPr>
          <w:rFonts w:hint="eastAsia"/>
          <w:sz w:val="24"/>
          <w:szCs w:val="24"/>
          <w:lang w:eastAsia="zh-CN"/>
        </w:rPr>
        <w:t>和特种设备安装改造维修许可证（压力管道）；</w:t>
      </w:r>
    </w:p>
    <w:p w:rsidR="00804A52" w:rsidRDefault="00804A52" w:rsidP="00804A52">
      <w:pPr>
        <w:spacing w:line="360" w:lineRule="auto"/>
        <w:ind w:firstLineChars="200" w:firstLine="480"/>
        <w:rPr>
          <w:sz w:val="24"/>
          <w:szCs w:val="24"/>
          <w:lang w:eastAsia="zh-CN"/>
        </w:rPr>
      </w:pPr>
      <w:r>
        <w:rPr>
          <w:rFonts w:hint="eastAsia"/>
          <w:sz w:val="24"/>
          <w:szCs w:val="24"/>
          <w:lang w:eastAsia="zh-CN"/>
        </w:rPr>
        <w:t>（3）参选人具有有效的安全生产许可证；</w:t>
      </w:r>
    </w:p>
    <w:p w:rsidR="00804A52" w:rsidRDefault="00804A52" w:rsidP="00804A52">
      <w:pPr>
        <w:spacing w:line="360" w:lineRule="auto"/>
        <w:ind w:firstLineChars="200" w:firstLine="480"/>
        <w:rPr>
          <w:sz w:val="24"/>
          <w:szCs w:val="24"/>
          <w:lang w:eastAsia="zh-CN"/>
        </w:rPr>
      </w:pPr>
      <w:r>
        <w:rPr>
          <w:rFonts w:hint="eastAsia"/>
          <w:sz w:val="24"/>
          <w:szCs w:val="24"/>
          <w:lang w:eastAsia="zh-CN"/>
        </w:rPr>
        <w:t>（4）委派的项目经理具有机电类一级注册建造师资格证，且未担任其它在建工程项目的项目经理；</w:t>
      </w:r>
    </w:p>
    <w:p w:rsidR="00804A52" w:rsidRDefault="00804A52" w:rsidP="00804A52">
      <w:pPr>
        <w:spacing w:line="360" w:lineRule="auto"/>
        <w:ind w:firstLineChars="200" w:firstLine="480"/>
        <w:rPr>
          <w:sz w:val="24"/>
          <w:szCs w:val="24"/>
          <w:lang w:eastAsia="zh-CN"/>
        </w:rPr>
      </w:pPr>
      <w:r>
        <w:rPr>
          <w:rFonts w:hint="eastAsia"/>
          <w:sz w:val="24"/>
          <w:szCs w:val="24"/>
          <w:lang w:eastAsia="zh-CN"/>
        </w:rPr>
        <w:t>2、参选人财务要求：近三年财务状况良好（负债率、资信证明、经营损益情况等），提供近三年经会计师事务所审计认定的财务状况审计报告。</w:t>
      </w:r>
    </w:p>
    <w:p w:rsidR="00804A52" w:rsidRDefault="00804A52" w:rsidP="00804A52">
      <w:pPr>
        <w:spacing w:line="360" w:lineRule="auto"/>
        <w:ind w:firstLineChars="200" w:firstLine="480"/>
        <w:rPr>
          <w:sz w:val="24"/>
          <w:szCs w:val="24"/>
          <w:lang w:eastAsia="zh-CN"/>
        </w:rPr>
      </w:pPr>
      <w:r>
        <w:rPr>
          <w:rFonts w:hint="eastAsia"/>
          <w:sz w:val="24"/>
          <w:szCs w:val="24"/>
          <w:lang w:eastAsia="zh-CN"/>
        </w:rPr>
        <w:t>3、参选人信誉要求：</w:t>
      </w:r>
    </w:p>
    <w:p w:rsidR="00804A52" w:rsidRDefault="00804A52" w:rsidP="00804A52">
      <w:pPr>
        <w:spacing w:line="360" w:lineRule="auto"/>
        <w:ind w:firstLineChars="200" w:firstLine="480"/>
        <w:rPr>
          <w:sz w:val="24"/>
          <w:szCs w:val="24"/>
          <w:lang w:eastAsia="zh-CN"/>
        </w:rPr>
      </w:pPr>
      <w:r>
        <w:rPr>
          <w:rFonts w:hint="eastAsia"/>
          <w:sz w:val="24"/>
          <w:szCs w:val="24"/>
          <w:lang w:eastAsia="zh-CN"/>
        </w:rPr>
        <w:t>（1）未被责令停业的；</w:t>
      </w:r>
    </w:p>
    <w:p w:rsidR="00804A52" w:rsidRDefault="00804A52" w:rsidP="00804A52">
      <w:pPr>
        <w:spacing w:line="360" w:lineRule="auto"/>
        <w:ind w:firstLineChars="200" w:firstLine="480"/>
        <w:rPr>
          <w:sz w:val="24"/>
          <w:szCs w:val="24"/>
          <w:lang w:eastAsia="zh-CN"/>
        </w:rPr>
      </w:pPr>
      <w:r>
        <w:rPr>
          <w:rFonts w:hint="eastAsia"/>
          <w:sz w:val="24"/>
          <w:szCs w:val="24"/>
          <w:lang w:eastAsia="zh-CN"/>
        </w:rPr>
        <w:t>（2）未被暂停或取消投标资格的；</w:t>
      </w:r>
    </w:p>
    <w:p w:rsidR="00804A52" w:rsidRDefault="00804A52" w:rsidP="00804A52">
      <w:pPr>
        <w:spacing w:line="360" w:lineRule="auto"/>
        <w:ind w:firstLineChars="200" w:firstLine="480"/>
        <w:rPr>
          <w:sz w:val="24"/>
          <w:szCs w:val="24"/>
          <w:lang w:eastAsia="zh-CN"/>
        </w:rPr>
      </w:pPr>
      <w:r>
        <w:rPr>
          <w:rFonts w:hint="eastAsia"/>
          <w:sz w:val="24"/>
          <w:szCs w:val="24"/>
          <w:lang w:eastAsia="zh-CN"/>
        </w:rPr>
        <w:t>（3）财产未被接管或冻结的；</w:t>
      </w:r>
    </w:p>
    <w:p w:rsidR="00804A52" w:rsidRDefault="00804A52" w:rsidP="00804A52">
      <w:pPr>
        <w:spacing w:line="360" w:lineRule="auto"/>
        <w:ind w:firstLineChars="200" w:firstLine="480"/>
        <w:rPr>
          <w:sz w:val="24"/>
          <w:szCs w:val="24"/>
          <w:lang w:eastAsia="zh-CN"/>
        </w:rPr>
      </w:pPr>
      <w:r>
        <w:rPr>
          <w:rFonts w:hint="eastAsia"/>
          <w:sz w:val="24"/>
          <w:szCs w:val="24"/>
          <w:lang w:eastAsia="zh-CN"/>
        </w:rPr>
        <w:t xml:space="preserve">（4）2013年1月1日至今，没有骗取中标或严重违约或重大工程质量问题的。 </w:t>
      </w:r>
    </w:p>
    <w:p w:rsidR="00804A52" w:rsidRDefault="00804A52" w:rsidP="00804A52">
      <w:pPr>
        <w:spacing w:line="360" w:lineRule="auto"/>
        <w:ind w:firstLineChars="200" w:firstLine="480"/>
        <w:rPr>
          <w:sz w:val="24"/>
          <w:szCs w:val="24"/>
          <w:lang w:eastAsia="zh-CN"/>
        </w:rPr>
      </w:pPr>
      <w:r>
        <w:rPr>
          <w:rFonts w:hint="eastAsia"/>
          <w:sz w:val="24"/>
          <w:szCs w:val="24"/>
          <w:lang w:eastAsia="zh-CN"/>
        </w:rPr>
        <w:t xml:space="preserve">4、参选人业绩要求：要求参选单位须具有同类工程施工经验，近五年具有炼化企业加工装置承建、改造、检修施工业绩（需提供中标通知书或合同等有效证明材料）。 </w:t>
      </w:r>
    </w:p>
    <w:p w:rsidR="00804A52" w:rsidRDefault="00804A52" w:rsidP="00804A52">
      <w:pPr>
        <w:spacing w:line="360" w:lineRule="auto"/>
        <w:ind w:firstLineChars="200" w:firstLine="480"/>
        <w:rPr>
          <w:sz w:val="24"/>
          <w:szCs w:val="24"/>
          <w:lang w:eastAsia="zh-CN"/>
        </w:rPr>
      </w:pPr>
      <w:r>
        <w:rPr>
          <w:rFonts w:hint="eastAsia"/>
          <w:sz w:val="24"/>
          <w:szCs w:val="24"/>
          <w:lang w:eastAsia="zh-CN"/>
        </w:rPr>
        <w:t xml:space="preserve">5、参选人履约能力：要求参选单位经济能力、施工人员技能、施工机具等须能满足本工程需要。 </w:t>
      </w:r>
    </w:p>
    <w:p w:rsidR="00804A52" w:rsidRDefault="00804A52" w:rsidP="00804A52">
      <w:pPr>
        <w:spacing w:line="360" w:lineRule="auto"/>
        <w:ind w:firstLineChars="200" w:firstLine="480"/>
        <w:rPr>
          <w:sz w:val="24"/>
          <w:szCs w:val="24"/>
          <w:lang w:eastAsia="zh-CN"/>
        </w:rPr>
      </w:pPr>
      <w:r>
        <w:rPr>
          <w:rFonts w:hint="eastAsia"/>
          <w:sz w:val="24"/>
          <w:szCs w:val="24"/>
          <w:lang w:eastAsia="zh-CN"/>
        </w:rPr>
        <w:t xml:space="preserve">6、本项目不接受联合体参选，不许非法分包、杜绝转包。 </w:t>
      </w:r>
    </w:p>
    <w:p w:rsidR="00967702" w:rsidRPr="00995F84" w:rsidRDefault="00DD56C2" w:rsidP="00995F84">
      <w:pPr>
        <w:pStyle w:val="10"/>
        <w:rPr>
          <w:w w:val="95"/>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rsidP="00D463C4">
      <w:pPr>
        <w:pStyle w:val="10"/>
        <w:spacing w:before="174"/>
        <w:rPr>
          <w:lang w:eastAsia="zh-CN"/>
        </w:rPr>
      </w:pPr>
      <w:r>
        <w:rPr>
          <w:w w:val="95"/>
          <w:lang w:eastAsia="zh-CN"/>
        </w:rPr>
        <w:t>八、参选文件的递交</w:t>
      </w:r>
    </w:p>
    <w:p w:rsidR="00967702" w:rsidRDefault="00DD56C2" w:rsidP="00322549">
      <w:pPr>
        <w:pStyle w:val="20"/>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804A52">
        <w:rPr>
          <w:rFonts w:hint="eastAsia"/>
          <w:lang w:eastAsia="zh-CN"/>
        </w:rPr>
        <w:t>10</w:t>
      </w:r>
      <w:r w:rsidRPr="00322549">
        <w:rPr>
          <w:rFonts w:hint="eastAsia"/>
          <w:lang w:eastAsia="zh-CN"/>
        </w:rPr>
        <w:t>月</w:t>
      </w:r>
      <w:r w:rsidR="00804A52">
        <w:rPr>
          <w:rFonts w:hint="eastAsia"/>
          <w:lang w:eastAsia="zh-CN"/>
        </w:rPr>
        <w:t>8</w:t>
      </w:r>
      <w:r w:rsidRPr="00322549">
        <w:rPr>
          <w:rFonts w:hint="eastAsia"/>
          <w:lang w:eastAsia="zh-CN"/>
        </w:rPr>
        <w:t>日下午</w:t>
      </w:r>
      <w:r w:rsidR="00B17438">
        <w:rPr>
          <w:rFonts w:hint="eastAsia"/>
          <w:lang w:eastAsia="zh-CN"/>
        </w:rPr>
        <w:t>12</w:t>
      </w:r>
      <w:r w:rsidR="00B44FC3">
        <w:rPr>
          <w:rFonts w:hint="eastAsia"/>
          <w:lang w:eastAsia="zh-CN"/>
        </w:rPr>
        <w:t xml:space="preserve"> </w:t>
      </w:r>
      <w:r w:rsidRPr="00322549">
        <w:rPr>
          <w:rFonts w:hint="eastAsia"/>
          <w:lang w:eastAsia="zh-CN"/>
        </w:rPr>
        <w:t>时</w:t>
      </w:r>
      <w:r w:rsidR="00B44FC3">
        <w:rPr>
          <w:rFonts w:hint="eastAsia"/>
          <w:lang w:eastAsia="zh-CN"/>
        </w:rPr>
        <w:t xml:space="preserve"> </w:t>
      </w:r>
      <w:r w:rsidR="00B17438">
        <w:rPr>
          <w:rFonts w:hint="eastAsia"/>
          <w:lang w:eastAsia="zh-CN"/>
        </w:rPr>
        <w:t>00</w:t>
      </w:r>
      <w:r w:rsidRPr="00322549">
        <w:rPr>
          <w:rFonts w:hint="eastAsia"/>
          <w:lang w:eastAsia="zh-CN"/>
        </w:rPr>
        <w:t>分。</w:t>
      </w:r>
    </w:p>
    <w:p w:rsidR="00B17438" w:rsidRDefault="00DD56C2" w:rsidP="00B17438">
      <w:pPr>
        <w:pStyle w:val="20"/>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0"/>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6"/>
        <w:spacing w:before="108"/>
        <w:ind w:left="598"/>
        <w:rPr>
          <w:lang w:eastAsia="zh-CN"/>
        </w:rPr>
      </w:pPr>
      <w:r>
        <w:rPr>
          <w:lang w:eastAsia="zh-CN"/>
        </w:rPr>
        <w:t>3.只允许参选人有一个参选方案，否则将被视为无效参选。</w:t>
      </w:r>
    </w:p>
    <w:p w:rsidR="00967702" w:rsidRDefault="00DD56C2">
      <w:pPr>
        <w:pStyle w:val="a6"/>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6"/>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6"/>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Default="00967702">
      <w:pPr>
        <w:pStyle w:val="a6"/>
        <w:rPr>
          <w:b/>
          <w:sz w:val="20"/>
          <w:lang w:eastAsia="zh-CN"/>
        </w:rPr>
      </w:pPr>
    </w:p>
    <w:p w:rsidR="00967702" w:rsidRPr="0033277A" w:rsidRDefault="0033277A" w:rsidP="0033277A">
      <w:pPr>
        <w:pStyle w:val="10"/>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6"/>
        <w:spacing w:before="188" w:line="360" w:lineRule="auto"/>
        <w:ind w:left="598"/>
        <w:rPr>
          <w:lang w:eastAsia="zh-CN"/>
        </w:rPr>
      </w:pPr>
      <w:r>
        <w:rPr>
          <w:rFonts w:hint="eastAsia"/>
          <w:lang w:eastAsia="zh-CN"/>
        </w:rPr>
        <w:t xml:space="preserve">  1.技术参选文件</w:t>
      </w:r>
    </w:p>
    <w:p w:rsidR="00967702" w:rsidRDefault="0033277A" w:rsidP="00D463C4">
      <w:pPr>
        <w:pStyle w:val="a6"/>
        <w:spacing w:line="360" w:lineRule="auto"/>
        <w:ind w:left="118" w:right="92" w:firstLine="480"/>
        <w:rPr>
          <w:lang w:eastAsia="zh-CN"/>
        </w:rPr>
      </w:pPr>
      <w:r>
        <w:rPr>
          <w:rFonts w:hint="eastAsia"/>
          <w:lang w:eastAsia="zh-CN"/>
        </w:rPr>
        <w:t>（1）</w:t>
      </w:r>
      <w:r w:rsidR="00DD56C2">
        <w:rPr>
          <w:lang w:eastAsia="zh-CN"/>
        </w:rPr>
        <w:t>参选单位企业概况（企业简介、经营状况、近</w:t>
      </w:r>
      <w:r w:rsidR="00F51F3C">
        <w:rPr>
          <w:rFonts w:hint="eastAsia"/>
          <w:lang w:eastAsia="zh-CN"/>
        </w:rPr>
        <w:t>3</w:t>
      </w:r>
      <w:r w:rsidR="00DD56C2">
        <w:rPr>
          <w:lang w:eastAsia="zh-CN"/>
        </w:rPr>
        <w:t>年业绩）、营业执照、资质证书、组织机构代码证、税务登记证（经年检或年审合格的）等。</w:t>
      </w:r>
    </w:p>
    <w:p w:rsidR="00DF35F4" w:rsidRDefault="00DF35F4" w:rsidP="00D463C4">
      <w:pPr>
        <w:pStyle w:val="a6"/>
        <w:spacing w:line="360" w:lineRule="auto"/>
        <w:ind w:left="118" w:right="92" w:firstLine="480"/>
        <w:rPr>
          <w:lang w:eastAsia="zh-CN"/>
        </w:rPr>
      </w:pPr>
      <w:r>
        <w:rPr>
          <w:rFonts w:hint="eastAsia"/>
          <w:lang w:eastAsia="zh-CN"/>
        </w:rPr>
        <w:t>（2）</w:t>
      </w:r>
      <w:r w:rsidRPr="00DF35F4">
        <w:rPr>
          <w:rFonts w:hint="eastAsia"/>
          <w:lang w:eastAsia="zh-CN"/>
        </w:rPr>
        <w:t>近三年经会计师事务所审计认定的财务状况审计报告</w:t>
      </w:r>
      <w:r>
        <w:rPr>
          <w:rFonts w:hint="eastAsia"/>
          <w:lang w:eastAsia="zh-CN"/>
        </w:rPr>
        <w:t>。</w:t>
      </w:r>
    </w:p>
    <w:p w:rsidR="00D463C4" w:rsidRDefault="00D463C4" w:rsidP="00930487">
      <w:pPr>
        <w:pStyle w:val="a6"/>
        <w:spacing w:line="360" w:lineRule="auto"/>
        <w:ind w:left="118" w:right="92" w:firstLine="480"/>
        <w:rPr>
          <w:lang w:eastAsia="zh-CN"/>
        </w:rPr>
      </w:pPr>
      <w:r>
        <w:rPr>
          <w:rFonts w:hint="eastAsia"/>
          <w:lang w:eastAsia="zh-CN"/>
        </w:rPr>
        <w:t>（</w:t>
      </w:r>
      <w:r w:rsidR="00930487">
        <w:rPr>
          <w:rFonts w:hint="eastAsia"/>
          <w:lang w:eastAsia="zh-CN"/>
        </w:rPr>
        <w:t>3</w:t>
      </w:r>
      <w:r>
        <w:rPr>
          <w:rFonts w:hint="eastAsia"/>
          <w:lang w:eastAsia="zh-CN"/>
        </w:rPr>
        <w:t>）</w:t>
      </w:r>
      <w:r w:rsidR="00930487" w:rsidRPr="00930487">
        <w:rPr>
          <w:rFonts w:hint="eastAsia"/>
          <w:lang w:eastAsia="zh-CN"/>
        </w:rPr>
        <w:t>近五年具有炼化企业加工装置承建、改造、检修施工业绩（需提供中标通知书或合同等有效证明材料）</w:t>
      </w:r>
      <w:r w:rsidRPr="00930487">
        <w:rPr>
          <w:lang w:eastAsia="zh-CN"/>
        </w:rPr>
        <w:t>；凡弄虚作假的，一经查实，比选人有权取消其中选资格。</w:t>
      </w:r>
    </w:p>
    <w:p w:rsidR="00794F72" w:rsidRPr="00930487" w:rsidRDefault="00794F72" w:rsidP="00930487">
      <w:pPr>
        <w:pStyle w:val="a6"/>
        <w:spacing w:line="360" w:lineRule="auto"/>
        <w:ind w:left="118" w:right="92" w:firstLine="480"/>
        <w:rPr>
          <w:lang w:eastAsia="zh-CN"/>
        </w:rPr>
      </w:pPr>
      <w:r>
        <w:rPr>
          <w:rFonts w:hint="eastAsia"/>
          <w:lang w:eastAsia="zh-CN"/>
        </w:rPr>
        <w:t>（4）本项目详细施工进度计划及施工方案（必须包含大型吊装机具的台班数量及专业吊装方案）</w:t>
      </w:r>
    </w:p>
    <w:p w:rsidR="000F15E9" w:rsidRPr="000F15E9" w:rsidRDefault="000F15E9" w:rsidP="00D463C4">
      <w:pPr>
        <w:pStyle w:val="a6"/>
        <w:spacing w:line="360" w:lineRule="auto"/>
        <w:ind w:left="118" w:right="92" w:firstLine="480"/>
        <w:rPr>
          <w:lang w:eastAsia="zh-CN"/>
        </w:rPr>
      </w:pPr>
      <w:r>
        <w:rPr>
          <w:rFonts w:hint="eastAsia"/>
          <w:spacing w:val="-5"/>
          <w:lang w:eastAsia="zh-CN"/>
        </w:rPr>
        <w:t>（</w:t>
      </w:r>
      <w:r w:rsidR="00794F72">
        <w:rPr>
          <w:rFonts w:hint="eastAsia"/>
          <w:spacing w:val="-5"/>
          <w:lang w:eastAsia="zh-CN"/>
        </w:rPr>
        <w:t>5</w:t>
      </w:r>
      <w:r>
        <w:rPr>
          <w:rFonts w:hint="eastAsia"/>
          <w:spacing w:val="-5"/>
          <w:lang w:eastAsia="zh-CN"/>
        </w:rPr>
        <w:t>）</w:t>
      </w:r>
      <w:r w:rsidR="00930487">
        <w:rPr>
          <w:rFonts w:hint="eastAsia"/>
          <w:spacing w:val="-5"/>
          <w:lang w:eastAsia="zh-CN"/>
        </w:rPr>
        <w:t>本</w:t>
      </w:r>
      <w:proofErr w:type="gramStart"/>
      <w:r w:rsidR="00930487">
        <w:rPr>
          <w:rFonts w:hint="eastAsia"/>
          <w:spacing w:val="-5"/>
          <w:lang w:eastAsia="zh-CN"/>
        </w:rPr>
        <w:t>项目项目</w:t>
      </w:r>
      <w:proofErr w:type="gramEnd"/>
      <w:r w:rsidR="00930487">
        <w:rPr>
          <w:rFonts w:hint="eastAsia"/>
          <w:spacing w:val="-5"/>
          <w:lang w:eastAsia="zh-CN"/>
        </w:rPr>
        <w:t>经理履历表</w:t>
      </w:r>
      <w:r>
        <w:rPr>
          <w:rFonts w:hint="eastAsia"/>
          <w:spacing w:val="-5"/>
          <w:lang w:eastAsia="zh-CN"/>
        </w:rPr>
        <w:t>。</w:t>
      </w:r>
    </w:p>
    <w:p w:rsidR="0049126B" w:rsidRDefault="0033277A" w:rsidP="0033277A">
      <w:pPr>
        <w:pStyle w:val="a6"/>
        <w:spacing w:line="360" w:lineRule="auto"/>
        <w:ind w:left="598"/>
        <w:rPr>
          <w:lang w:eastAsia="zh-CN"/>
        </w:rPr>
      </w:pPr>
      <w:r>
        <w:rPr>
          <w:rFonts w:hint="eastAsia"/>
          <w:lang w:eastAsia="zh-CN"/>
        </w:rPr>
        <w:t>2.商务参选文件</w:t>
      </w:r>
    </w:p>
    <w:p w:rsidR="0033277A" w:rsidRDefault="0033277A" w:rsidP="0033277A">
      <w:pPr>
        <w:pStyle w:val="a6"/>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0"/>
        <w:spacing w:line="360" w:lineRule="auto"/>
        <w:rPr>
          <w:lang w:eastAsia="zh-CN"/>
        </w:rPr>
      </w:pPr>
      <w:r>
        <w:rPr>
          <w:w w:val="95"/>
          <w:lang w:eastAsia="zh-CN"/>
        </w:rPr>
        <w:t>二、参选书格式内容</w:t>
      </w:r>
    </w:p>
    <w:p w:rsidR="00967702" w:rsidRDefault="00DD56C2" w:rsidP="006B21C2">
      <w:pPr>
        <w:pStyle w:val="a6"/>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0"/>
        <w:spacing w:line="360" w:lineRule="auto"/>
        <w:rPr>
          <w:lang w:eastAsia="zh-CN"/>
        </w:rPr>
      </w:pPr>
      <w:r>
        <w:rPr>
          <w:w w:val="95"/>
          <w:lang w:eastAsia="zh-CN"/>
        </w:rPr>
        <w:t>三、参选报价</w:t>
      </w:r>
    </w:p>
    <w:p w:rsidR="00967702" w:rsidRDefault="00DD56C2" w:rsidP="006B21C2">
      <w:pPr>
        <w:pStyle w:val="a6"/>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0"/>
        <w:spacing w:line="360" w:lineRule="auto"/>
        <w:rPr>
          <w:lang w:eastAsia="zh-CN"/>
        </w:rPr>
      </w:pPr>
      <w:r>
        <w:rPr>
          <w:w w:val="95"/>
          <w:lang w:eastAsia="zh-CN"/>
        </w:rPr>
        <w:t>四、特别说明</w:t>
      </w:r>
    </w:p>
    <w:p w:rsidR="00967702" w:rsidRDefault="00DD56C2" w:rsidP="006B21C2">
      <w:pPr>
        <w:pStyle w:val="a6"/>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6"/>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6"/>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sidRPr="00C864FC">
        <w:rPr>
          <w:lang w:eastAsia="zh-CN"/>
        </w:rPr>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6"/>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6"/>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6"/>
        <w:spacing w:before="35"/>
        <w:ind w:left="598"/>
        <w:rPr>
          <w:lang w:eastAsia="zh-CN"/>
        </w:rPr>
      </w:pPr>
      <w:r>
        <w:rPr>
          <w:lang w:eastAsia="zh-CN"/>
        </w:rPr>
        <w:t>2.参选人串选、相互勾结故意压低标价以排挤竞争对手的公平竞争的，其参选无效。</w:t>
      </w:r>
    </w:p>
    <w:p w:rsidR="00967702" w:rsidRDefault="00DD56C2">
      <w:pPr>
        <w:pStyle w:val="a6"/>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6"/>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0"/>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6"/>
        <w:spacing w:line="360" w:lineRule="auto"/>
        <w:ind w:left="120" w:right="222" w:firstLine="520"/>
        <w:rPr>
          <w:lang w:eastAsia="zh-CN"/>
        </w:rPr>
      </w:pPr>
      <w:r w:rsidRPr="001861E4">
        <w:rPr>
          <w:lang w:eastAsia="zh-CN"/>
        </w:rPr>
        <w:t>评选委员会将对通过资格及实质响应性审查</w:t>
      </w:r>
      <w:r w:rsidR="000F15E9">
        <w:rPr>
          <w:rFonts w:hint="eastAsia"/>
          <w:lang w:eastAsia="zh-CN"/>
        </w:rPr>
        <w:t>、</w:t>
      </w:r>
      <w:r w:rsidR="00794F72">
        <w:rPr>
          <w:rFonts w:hint="eastAsia"/>
          <w:lang w:eastAsia="zh-CN"/>
        </w:rPr>
        <w:t>施工方案、详细施工进度计划</w:t>
      </w:r>
      <w:r w:rsidR="000F15E9">
        <w:rPr>
          <w:rFonts w:hint="eastAsia"/>
          <w:lang w:eastAsia="zh-CN"/>
        </w:rPr>
        <w:t>符合要求</w:t>
      </w:r>
      <w:r w:rsidRPr="001861E4">
        <w:rPr>
          <w:lang w:eastAsia="zh-CN"/>
        </w:rPr>
        <w:t>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w:t>
      </w:r>
      <w:r w:rsidR="00CD7DF1">
        <w:rPr>
          <w:rFonts w:hint="eastAsia"/>
          <w:lang w:eastAsia="zh-CN"/>
        </w:rPr>
        <w:t>系数最低</w:t>
      </w:r>
      <w:r w:rsidR="00794F72">
        <w:rPr>
          <w:rFonts w:hint="eastAsia"/>
          <w:lang w:eastAsia="zh-CN"/>
        </w:rPr>
        <w:t>者</w:t>
      </w:r>
      <w:r w:rsidR="00410C69" w:rsidRPr="001861E4">
        <w:rPr>
          <w:rFonts w:hint="eastAsia"/>
          <w:lang w:eastAsia="zh-CN"/>
        </w:rPr>
        <w:t>中选。</w:t>
      </w:r>
    </w:p>
    <w:p w:rsidR="004D6A19" w:rsidRPr="001861E4" w:rsidRDefault="00DD56C2" w:rsidP="001861E4">
      <w:pPr>
        <w:pStyle w:val="20"/>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0"/>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0"/>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Default="00794F72" w:rsidP="007D5F37">
      <w:pPr>
        <w:pStyle w:val="20"/>
        <w:spacing w:line="360" w:lineRule="auto"/>
        <w:ind w:left="598"/>
        <w:rPr>
          <w:b w:val="0"/>
          <w:lang w:eastAsia="zh-CN"/>
        </w:rPr>
      </w:pPr>
      <w:r w:rsidRPr="00794F72">
        <w:rPr>
          <w:rFonts w:hint="eastAsia"/>
          <w:b w:val="0"/>
          <w:lang w:eastAsia="zh-CN"/>
        </w:rPr>
        <w:t>商务报价</w:t>
      </w:r>
      <w:r w:rsidR="00CD7DF1">
        <w:rPr>
          <w:rFonts w:hint="eastAsia"/>
          <w:b w:val="0"/>
          <w:lang w:eastAsia="zh-CN"/>
        </w:rPr>
        <w:t>系数最低</w:t>
      </w:r>
      <w:r w:rsidRPr="00794F72">
        <w:rPr>
          <w:rFonts w:hint="eastAsia"/>
          <w:b w:val="0"/>
          <w:lang w:eastAsia="zh-CN"/>
        </w:rPr>
        <w:t>者中选</w:t>
      </w:r>
      <w:r w:rsidR="002F34BA">
        <w:rPr>
          <w:rFonts w:hint="eastAsia"/>
          <w:b w:val="0"/>
          <w:lang w:eastAsia="zh-CN"/>
        </w:rPr>
        <w:t>。</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6"/>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6"/>
        <w:spacing w:line="360" w:lineRule="auto"/>
        <w:ind w:left="698"/>
        <w:rPr>
          <w:lang w:eastAsia="zh-CN"/>
        </w:rPr>
      </w:pPr>
      <w:r>
        <w:rPr>
          <w:lang w:eastAsia="zh-CN"/>
        </w:rPr>
        <w:t>2.参选文件存在重大偏差的。</w:t>
      </w:r>
    </w:p>
    <w:p w:rsidR="00967702" w:rsidRDefault="00DD56C2" w:rsidP="000A6182">
      <w:pPr>
        <w:pStyle w:val="a6"/>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6"/>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6"/>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6"/>
        <w:spacing w:line="360" w:lineRule="auto"/>
        <w:ind w:left="598"/>
        <w:rPr>
          <w:lang w:eastAsia="zh-CN"/>
        </w:rPr>
      </w:pPr>
      <w:r>
        <w:rPr>
          <w:lang w:eastAsia="zh-CN"/>
        </w:rPr>
        <w:t>2.在开选时没有启封和读出的参选文件，在评选时将不予考虑。</w:t>
      </w:r>
    </w:p>
    <w:p w:rsidR="00967702" w:rsidRDefault="00DD56C2" w:rsidP="000A6182">
      <w:pPr>
        <w:pStyle w:val="a6"/>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6"/>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6"/>
        <w:rPr>
          <w:b/>
          <w:sz w:val="28"/>
          <w:lang w:eastAsia="zh-CN"/>
        </w:rPr>
      </w:pPr>
    </w:p>
    <w:p w:rsidR="00967702" w:rsidRDefault="00DD56C2" w:rsidP="002F34BA">
      <w:pPr>
        <w:pStyle w:val="a6"/>
        <w:spacing w:line="360" w:lineRule="auto"/>
        <w:ind w:left="598"/>
        <w:rPr>
          <w:lang w:eastAsia="zh-CN"/>
        </w:rPr>
      </w:pPr>
      <w:r>
        <w:rPr>
          <w:lang w:eastAsia="zh-CN"/>
        </w:rPr>
        <w:t>1.比选人将把合同授予中选人；在授予前，仍需进行资格审查。</w:t>
      </w:r>
    </w:p>
    <w:p w:rsidR="00967702" w:rsidRDefault="00DD56C2" w:rsidP="002F34BA">
      <w:pPr>
        <w:pStyle w:val="a6"/>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6"/>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6"/>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6"/>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6"/>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rsidR="00967702" w:rsidRDefault="00DD56C2" w:rsidP="000F15E9">
      <w:pPr>
        <w:pStyle w:val="10"/>
        <w:tabs>
          <w:tab w:val="left" w:pos="3805"/>
        </w:tabs>
        <w:spacing w:line="355" w:lineRule="exact"/>
        <w:jc w:val="center"/>
        <w:rPr>
          <w:lang w:eastAsia="zh-CN"/>
        </w:rPr>
      </w:pPr>
      <w:r>
        <w:rPr>
          <w:lang w:eastAsia="zh-CN"/>
        </w:rPr>
        <w:t>第六章</w:t>
      </w:r>
      <w:r>
        <w:rPr>
          <w:spacing w:val="-1"/>
          <w:w w:val="95"/>
          <w:lang w:eastAsia="zh-CN"/>
        </w:rPr>
        <w:t>中选后相关</w:t>
      </w:r>
      <w:r>
        <w:rPr>
          <w:w w:val="95"/>
          <w:lang w:eastAsia="zh-CN"/>
        </w:rPr>
        <w:t>履约要求</w:t>
      </w:r>
    </w:p>
    <w:p w:rsidR="00967702" w:rsidRDefault="00DD56C2" w:rsidP="00387574">
      <w:pPr>
        <w:pStyle w:val="a6"/>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6"/>
        <w:spacing w:before="26" w:line="360" w:lineRule="auto"/>
        <w:ind w:left="119" w:right="108" w:firstLine="482"/>
        <w:jc w:val="both"/>
        <w:rPr>
          <w:lang w:eastAsia="zh-CN"/>
        </w:rPr>
      </w:pPr>
      <w:r>
        <w:rPr>
          <w:lang w:eastAsia="zh-CN"/>
        </w:rPr>
        <w:t>2.</w:t>
      </w:r>
      <w:r>
        <w:rPr>
          <w:spacing w:val="-2"/>
          <w:lang w:eastAsia="zh-CN"/>
        </w:rPr>
        <w:t>中选单位必须严格</w:t>
      </w:r>
      <w:r w:rsidR="00794F72">
        <w:rPr>
          <w:rFonts w:hint="eastAsia"/>
          <w:spacing w:val="-2"/>
          <w:lang w:eastAsia="zh-CN"/>
        </w:rPr>
        <w:t>施工承包</w:t>
      </w:r>
      <w:r>
        <w:rPr>
          <w:spacing w:val="-2"/>
          <w:lang w:eastAsia="zh-CN"/>
        </w:rPr>
        <w:t>合同</w:t>
      </w:r>
      <w:r>
        <w:rPr>
          <w:lang w:eastAsia="zh-CN"/>
        </w:rPr>
        <w:t>（详见附件一</w:t>
      </w:r>
      <w:r>
        <w:rPr>
          <w:spacing w:val="-17"/>
          <w:lang w:eastAsia="zh-CN"/>
        </w:rPr>
        <w:t>）</w:t>
      </w:r>
      <w:r>
        <w:rPr>
          <w:lang w:eastAsia="zh-CN"/>
        </w:rPr>
        <w:t>的规定。</w:t>
      </w:r>
    </w:p>
    <w:p w:rsidR="00967702" w:rsidRDefault="00DD56C2" w:rsidP="00387574">
      <w:pPr>
        <w:pStyle w:val="a6"/>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001416">
        <w:rPr>
          <w:spacing w:val="-6"/>
          <w:lang w:eastAsia="zh-CN"/>
        </w:rPr>
        <w:t>腾龙</w:t>
      </w:r>
      <w:proofErr w:type="gramEnd"/>
      <w:r w:rsidR="00001416">
        <w:rPr>
          <w:spacing w:val="-6"/>
          <w:lang w:eastAsia="zh-CN"/>
        </w:rPr>
        <w:t>芳烃</w:t>
      </w:r>
      <w:r w:rsidR="00F10B09">
        <w:rPr>
          <w:spacing w:val="-6"/>
          <w:lang w:eastAsia="zh-CN"/>
        </w:rPr>
        <w:t>（漳州）有限公司</w:t>
      </w:r>
      <w:r>
        <w:rPr>
          <w:spacing w:val="-6"/>
          <w:lang w:eastAsia="zh-CN"/>
        </w:rPr>
        <w:t>相应条款进行处罚。</w:t>
      </w:r>
    </w:p>
    <w:p w:rsidR="00387574" w:rsidRDefault="00387574" w:rsidP="00387574">
      <w:pPr>
        <w:pStyle w:val="a6"/>
        <w:spacing w:before="26" w:line="321" w:lineRule="auto"/>
        <w:ind w:left="118" w:right="106" w:firstLine="480"/>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052C0E" w:rsidRDefault="00052C0E" w:rsidP="00052C0E">
      <w:pPr>
        <w:rPr>
          <w:lang w:eastAsia="zh-CN"/>
        </w:rPr>
      </w:pPr>
    </w:p>
    <w:p w:rsidR="00052C0E" w:rsidRPr="00052C0E" w:rsidRDefault="00052C0E" w:rsidP="00052C0E">
      <w:pPr>
        <w:pStyle w:val="1"/>
      </w:pPr>
    </w:p>
    <w:p w:rsidR="00D4446E" w:rsidRDefault="00D4446E" w:rsidP="00D4446E">
      <w:pPr>
        <w:rPr>
          <w:lang w:eastAsia="zh-CN"/>
        </w:rPr>
      </w:pPr>
    </w:p>
    <w:p w:rsidR="00D4446E" w:rsidRDefault="00D4446E" w:rsidP="00D4446E">
      <w:pPr>
        <w:pStyle w:val="1"/>
      </w:pPr>
    </w:p>
    <w:p w:rsidR="000F15E9" w:rsidRPr="00D4446E" w:rsidRDefault="000F15E9" w:rsidP="00D4446E">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6"/>
        <w:rPr>
          <w:b/>
          <w:sz w:val="28"/>
          <w:lang w:eastAsia="zh-CN"/>
        </w:rPr>
      </w:pPr>
    </w:p>
    <w:p w:rsidR="00967702" w:rsidRDefault="00DD56C2" w:rsidP="00A153FC">
      <w:pPr>
        <w:pStyle w:val="a6"/>
        <w:spacing w:line="360" w:lineRule="auto"/>
        <w:ind w:left="215"/>
        <w:rPr>
          <w:lang w:eastAsia="zh-CN"/>
        </w:rPr>
      </w:pPr>
      <w:r>
        <w:rPr>
          <w:lang w:eastAsia="zh-CN"/>
        </w:rPr>
        <w:t>1.参选人的参选文件无论其是否中选，均不退回。</w:t>
      </w:r>
    </w:p>
    <w:p w:rsidR="00967702" w:rsidRDefault="00DD56C2" w:rsidP="00A153FC">
      <w:pPr>
        <w:pStyle w:val="a6"/>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6"/>
        <w:spacing w:line="360" w:lineRule="auto"/>
        <w:ind w:left="215"/>
        <w:rPr>
          <w:lang w:eastAsia="zh-CN"/>
        </w:rPr>
      </w:pPr>
      <w:r>
        <w:rPr>
          <w:lang w:eastAsia="zh-CN"/>
        </w:rPr>
        <w:t>3.本比选文件的</w:t>
      </w:r>
      <w:proofErr w:type="gramStart"/>
      <w:r>
        <w:rPr>
          <w:lang w:eastAsia="zh-CN"/>
        </w:rPr>
        <w:t>解释权归</w:t>
      </w:r>
      <w:r w:rsidR="00001416">
        <w:rPr>
          <w:lang w:eastAsia="zh-CN"/>
        </w:rPr>
        <w:t>腾龙</w:t>
      </w:r>
      <w:proofErr w:type="gramEnd"/>
      <w:r w:rsidR="00001416">
        <w:rPr>
          <w:lang w:eastAsia="zh-CN"/>
        </w:rPr>
        <w:t>芳烃</w:t>
      </w:r>
      <w:r w:rsidR="00F10B09">
        <w:rPr>
          <w:lang w:eastAsia="zh-CN"/>
        </w:rPr>
        <w:t>（漳州）有限公司</w:t>
      </w:r>
      <w:r>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t>附件一</w:t>
      </w:r>
    </w:p>
    <w:p w:rsidR="00D33CA0" w:rsidRDefault="00D33CA0" w:rsidP="00D33CA0">
      <w:pPr>
        <w:jc w:val="center"/>
        <w:rPr>
          <w:b/>
          <w:sz w:val="44"/>
          <w:szCs w:val="44"/>
          <w:lang w:eastAsia="zh-CN"/>
        </w:rPr>
      </w:pPr>
      <w:bookmarkStart w:id="1" w:name="_Toc251742852"/>
      <w:r>
        <w:rPr>
          <w:rFonts w:hint="eastAsia"/>
          <w:b/>
          <w:sz w:val="44"/>
          <w:szCs w:val="44"/>
          <w:lang w:eastAsia="zh-CN"/>
        </w:rPr>
        <w:t>腾龙芳烃（漳州）有限公司</w:t>
      </w:r>
    </w:p>
    <w:p w:rsidR="00D33CA0" w:rsidRDefault="00D33CA0" w:rsidP="00D33CA0">
      <w:pPr>
        <w:jc w:val="center"/>
        <w:rPr>
          <w:b/>
          <w:sz w:val="44"/>
          <w:szCs w:val="44"/>
          <w:lang w:eastAsia="zh-CN"/>
        </w:rPr>
      </w:pPr>
    </w:p>
    <w:p w:rsidR="00D33CA0" w:rsidRDefault="00D33CA0" w:rsidP="00D33CA0">
      <w:pPr>
        <w:jc w:val="center"/>
        <w:rPr>
          <w:b/>
          <w:color w:val="000000"/>
          <w:sz w:val="44"/>
          <w:szCs w:val="44"/>
          <w:lang w:eastAsia="zh-CN"/>
        </w:rPr>
      </w:pPr>
    </w:p>
    <w:p w:rsidR="00D33CA0" w:rsidRDefault="00D33CA0" w:rsidP="00D33CA0">
      <w:pPr>
        <w:spacing w:line="480" w:lineRule="exact"/>
        <w:jc w:val="center"/>
        <w:rPr>
          <w:b/>
          <w:color w:val="000000"/>
          <w:sz w:val="44"/>
          <w:szCs w:val="44"/>
          <w:lang w:eastAsia="zh-CN"/>
        </w:rPr>
      </w:pPr>
      <w:r w:rsidRPr="00D33CA0">
        <w:rPr>
          <w:rFonts w:hint="eastAsia"/>
          <w:b/>
          <w:color w:val="000000"/>
          <w:sz w:val="44"/>
          <w:szCs w:val="44"/>
          <w:lang w:eastAsia="zh-CN"/>
        </w:rPr>
        <w:t>凝析油加氢装置</w:t>
      </w:r>
      <w:r w:rsidRPr="00D33CA0">
        <w:rPr>
          <w:b/>
          <w:color w:val="000000"/>
          <w:sz w:val="44"/>
          <w:szCs w:val="44"/>
          <w:lang w:eastAsia="zh-CN"/>
        </w:rPr>
        <w:t>20台空</w:t>
      </w:r>
      <w:proofErr w:type="gramStart"/>
      <w:r w:rsidRPr="00D33CA0">
        <w:rPr>
          <w:b/>
          <w:color w:val="000000"/>
          <w:sz w:val="44"/>
          <w:szCs w:val="44"/>
          <w:lang w:eastAsia="zh-CN"/>
        </w:rPr>
        <w:t>冷器改造</w:t>
      </w:r>
      <w:proofErr w:type="gramEnd"/>
      <w:r w:rsidRPr="00D33CA0">
        <w:rPr>
          <w:b/>
          <w:color w:val="000000"/>
          <w:sz w:val="44"/>
          <w:szCs w:val="44"/>
          <w:lang w:eastAsia="zh-CN"/>
        </w:rPr>
        <w:t>工程</w:t>
      </w:r>
    </w:p>
    <w:p w:rsidR="00D33CA0" w:rsidRDefault="00D33CA0" w:rsidP="00D33CA0">
      <w:pPr>
        <w:spacing w:line="480" w:lineRule="exact"/>
        <w:jc w:val="center"/>
        <w:rPr>
          <w:b/>
          <w:color w:val="000000"/>
          <w:sz w:val="44"/>
          <w:szCs w:val="44"/>
          <w:lang w:eastAsia="zh-CN"/>
        </w:rPr>
      </w:pPr>
      <w:r>
        <w:rPr>
          <w:rFonts w:hint="eastAsia"/>
          <w:b/>
          <w:color w:val="000000"/>
          <w:sz w:val="44"/>
          <w:szCs w:val="44"/>
          <w:lang w:eastAsia="zh-CN"/>
        </w:rPr>
        <w:t>施工承包合同</w:t>
      </w:r>
    </w:p>
    <w:p w:rsidR="00D33CA0" w:rsidRDefault="00D33CA0" w:rsidP="00D33CA0">
      <w:pPr>
        <w:spacing w:line="480" w:lineRule="exact"/>
        <w:jc w:val="center"/>
        <w:rPr>
          <w:b/>
          <w:color w:val="000000"/>
          <w:sz w:val="44"/>
          <w:szCs w:val="44"/>
          <w:lang w:eastAsia="zh-CN"/>
        </w:rPr>
      </w:pPr>
    </w:p>
    <w:p w:rsidR="00D33CA0" w:rsidRDefault="00D33CA0" w:rsidP="00D33CA0">
      <w:pPr>
        <w:spacing w:line="480" w:lineRule="exact"/>
        <w:jc w:val="center"/>
        <w:rPr>
          <w:b/>
          <w:color w:val="000000"/>
          <w:sz w:val="44"/>
          <w:szCs w:val="44"/>
          <w:lang w:eastAsia="zh-CN"/>
        </w:rPr>
      </w:pPr>
    </w:p>
    <w:p w:rsidR="00D33CA0" w:rsidRPr="002F49C0" w:rsidRDefault="00D33CA0" w:rsidP="00D33CA0">
      <w:pPr>
        <w:adjustRightInd w:val="0"/>
        <w:jc w:val="center"/>
        <w:rPr>
          <w:color w:val="000000"/>
          <w:sz w:val="32"/>
          <w:szCs w:val="32"/>
          <w:lang w:eastAsia="zh-CN"/>
        </w:rPr>
      </w:pPr>
      <w:r>
        <w:rPr>
          <w:rFonts w:hint="eastAsia"/>
          <w:color w:val="000000"/>
          <w:sz w:val="32"/>
          <w:szCs w:val="32"/>
          <w:lang w:eastAsia="zh-CN"/>
        </w:rPr>
        <w:t>(合同编号：              )</w:t>
      </w:r>
    </w:p>
    <w:p w:rsidR="00D33CA0" w:rsidRDefault="00D33CA0" w:rsidP="00D33CA0">
      <w:pPr>
        <w:rPr>
          <w:b/>
          <w:sz w:val="30"/>
          <w:lang w:eastAsia="zh-CN"/>
        </w:rPr>
      </w:pPr>
    </w:p>
    <w:p w:rsidR="00D33CA0" w:rsidRDefault="00D33CA0" w:rsidP="00D33CA0">
      <w:pPr>
        <w:rPr>
          <w:b/>
          <w:sz w:val="30"/>
          <w:lang w:eastAsia="zh-CN"/>
        </w:rPr>
      </w:pPr>
    </w:p>
    <w:p w:rsidR="00D33CA0" w:rsidRDefault="00D33CA0" w:rsidP="00D33CA0">
      <w:pPr>
        <w:rPr>
          <w:b/>
          <w:sz w:val="30"/>
          <w:lang w:eastAsia="zh-CN"/>
        </w:rPr>
      </w:pPr>
    </w:p>
    <w:p w:rsidR="00D33CA0" w:rsidRDefault="00D33CA0" w:rsidP="00D33CA0">
      <w:pPr>
        <w:rPr>
          <w:b/>
          <w:sz w:val="30"/>
          <w:lang w:eastAsia="zh-CN"/>
        </w:rPr>
      </w:pPr>
    </w:p>
    <w:p w:rsidR="00D33CA0" w:rsidRDefault="00D33CA0" w:rsidP="00D33CA0">
      <w:pPr>
        <w:rPr>
          <w:b/>
          <w:sz w:val="30"/>
          <w:lang w:eastAsia="zh-CN"/>
        </w:rPr>
      </w:pPr>
    </w:p>
    <w:p w:rsidR="00D33CA0" w:rsidRDefault="00D33CA0" w:rsidP="00D33CA0">
      <w:pPr>
        <w:rPr>
          <w:b/>
          <w:sz w:val="30"/>
          <w:lang w:eastAsia="zh-CN"/>
        </w:rPr>
      </w:pPr>
    </w:p>
    <w:p w:rsidR="00D33CA0" w:rsidRDefault="00D33CA0" w:rsidP="00D33CA0">
      <w:pPr>
        <w:ind w:firstLineChars="300" w:firstLine="960"/>
        <w:rPr>
          <w:sz w:val="32"/>
          <w:szCs w:val="32"/>
          <w:lang w:eastAsia="zh-CN"/>
        </w:rPr>
      </w:pPr>
      <w:r>
        <w:rPr>
          <w:rFonts w:hint="eastAsia"/>
          <w:sz w:val="32"/>
          <w:szCs w:val="32"/>
          <w:lang w:eastAsia="zh-CN"/>
        </w:rPr>
        <w:t>发 包 人：腾龙芳烃（漳州）有限公司</w:t>
      </w:r>
    </w:p>
    <w:p w:rsidR="00D33CA0" w:rsidRDefault="00D33CA0" w:rsidP="00D33CA0">
      <w:pPr>
        <w:ind w:firstLineChars="300" w:firstLine="960"/>
        <w:rPr>
          <w:sz w:val="32"/>
          <w:szCs w:val="32"/>
          <w:lang w:eastAsia="zh-CN"/>
        </w:rPr>
      </w:pPr>
      <w:r>
        <w:rPr>
          <w:rFonts w:hint="eastAsia"/>
          <w:sz w:val="32"/>
          <w:szCs w:val="32"/>
          <w:lang w:eastAsia="zh-CN"/>
        </w:rPr>
        <w:t xml:space="preserve">承 包 人： </w:t>
      </w:r>
    </w:p>
    <w:p w:rsidR="00D33CA0" w:rsidRDefault="00D33CA0" w:rsidP="00D33CA0">
      <w:pPr>
        <w:ind w:firstLineChars="250" w:firstLine="800"/>
        <w:rPr>
          <w:sz w:val="32"/>
          <w:szCs w:val="32"/>
          <w:lang w:eastAsia="zh-CN"/>
        </w:rPr>
      </w:pPr>
    </w:p>
    <w:p w:rsidR="00D33CA0" w:rsidRDefault="00D33CA0" w:rsidP="00D33CA0">
      <w:pPr>
        <w:tabs>
          <w:tab w:val="right" w:pos="9638"/>
        </w:tabs>
        <w:jc w:val="center"/>
        <w:rPr>
          <w:sz w:val="32"/>
          <w:szCs w:val="32"/>
          <w:lang w:eastAsia="zh-CN"/>
        </w:rPr>
      </w:pPr>
      <w:r>
        <w:rPr>
          <w:rFonts w:hint="eastAsia"/>
          <w:sz w:val="32"/>
          <w:szCs w:val="32"/>
          <w:lang w:eastAsia="zh-CN"/>
        </w:rPr>
        <w:t>日    期: 201</w:t>
      </w:r>
      <w:r w:rsidR="00714DA2">
        <w:rPr>
          <w:rFonts w:hint="eastAsia"/>
          <w:sz w:val="32"/>
          <w:szCs w:val="32"/>
          <w:lang w:eastAsia="zh-CN"/>
        </w:rPr>
        <w:t>9</w:t>
      </w:r>
      <w:r>
        <w:rPr>
          <w:rFonts w:hint="eastAsia"/>
          <w:sz w:val="32"/>
          <w:szCs w:val="32"/>
          <w:lang w:eastAsia="zh-CN"/>
        </w:rPr>
        <w:t>年</w:t>
      </w:r>
      <w:r w:rsidR="00714DA2">
        <w:rPr>
          <w:rFonts w:hint="eastAsia"/>
          <w:sz w:val="32"/>
          <w:szCs w:val="32"/>
          <w:lang w:eastAsia="zh-CN"/>
        </w:rPr>
        <w:t>9</w:t>
      </w:r>
      <w:r>
        <w:rPr>
          <w:rFonts w:hint="eastAsia"/>
          <w:sz w:val="32"/>
          <w:szCs w:val="32"/>
          <w:lang w:eastAsia="zh-CN"/>
        </w:rPr>
        <w:t>月  日</w:t>
      </w:r>
    </w:p>
    <w:p w:rsidR="00D33CA0" w:rsidRDefault="00D33CA0" w:rsidP="00D33CA0">
      <w:pPr>
        <w:tabs>
          <w:tab w:val="left" w:pos="2130"/>
          <w:tab w:val="center" w:pos="4535"/>
        </w:tabs>
        <w:jc w:val="center"/>
        <w:rPr>
          <w:b/>
          <w:sz w:val="30"/>
          <w:szCs w:val="30"/>
          <w:lang w:eastAsia="zh-CN"/>
        </w:rPr>
      </w:pPr>
    </w:p>
    <w:p w:rsidR="00D33CA0" w:rsidRDefault="00D33CA0" w:rsidP="00D33CA0">
      <w:pPr>
        <w:tabs>
          <w:tab w:val="left" w:pos="420"/>
        </w:tabs>
        <w:rPr>
          <w:color w:val="222222"/>
          <w:szCs w:val="21"/>
          <w:lang w:eastAsia="zh-CN"/>
        </w:rPr>
      </w:pPr>
      <w:r>
        <w:rPr>
          <w:b/>
          <w:sz w:val="30"/>
          <w:szCs w:val="30"/>
          <w:lang w:eastAsia="zh-CN"/>
        </w:rPr>
        <w:br w:type="page"/>
      </w:r>
      <w:r>
        <w:rPr>
          <w:rFonts w:hint="eastAsia"/>
          <w:color w:val="222222"/>
          <w:szCs w:val="21"/>
          <w:lang w:eastAsia="zh-CN"/>
        </w:rPr>
        <w:t>发包方（甲方）</w:t>
      </w:r>
      <w:r>
        <w:rPr>
          <w:color w:val="222222"/>
          <w:szCs w:val="21"/>
          <w:lang w:eastAsia="zh-CN"/>
        </w:rPr>
        <w:t>：</w:t>
      </w:r>
      <w:r>
        <w:rPr>
          <w:rFonts w:hint="eastAsia"/>
          <w:color w:val="222222"/>
          <w:szCs w:val="21"/>
          <w:lang w:eastAsia="zh-CN"/>
        </w:rPr>
        <w:t>腾龙芳烃（漳州）有限公司</w:t>
      </w:r>
    </w:p>
    <w:p w:rsidR="00D33CA0" w:rsidRDefault="00D33CA0" w:rsidP="00D33CA0">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sidR="00714DA2">
        <w:rPr>
          <w:rFonts w:hint="eastAsia"/>
          <w:color w:val="222222"/>
          <w:szCs w:val="21"/>
          <w:lang w:eastAsia="zh-CN"/>
        </w:rPr>
        <w:t xml:space="preserve"> </w:t>
      </w:r>
    </w:p>
    <w:p w:rsidR="00D33CA0" w:rsidRDefault="00D33CA0" w:rsidP="00D33CA0">
      <w:pPr>
        <w:tabs>
          <w:tab w:val="left" w:pos="420"/>
        </w:tabs>
        <w:rPr>
          <w:color w:val="222222"/>
          <w:szCs w:val="21"/>
          <w:lang w:eastAsia="zh-CN"/>
        </w:rPr>
      </w:pPr>
    </w:p>
    <w:p w:rsidR="00D33CA0" w:rsidRDefault="00D33CA0" w:rsidP="00D33CA0">
      <w:pPr>
        <w:widowControl/>
        <w:spacing w:line="360" w:lineRule="auto"/>
        <w:ind w:firstLine="420"/>
        <w:rPr>
          <w:color w:val="222222"/>
          <w:szCs w:val="21"/>
          <w:lang w:eastAsia="zh-CN"/>
        </w:rPr>
      </w:pPr>
      <w:r>
        <w:rPr>
          <w:rFonts w:hint="eastAsia"/>
          <w:lang w:eastAsia="zh-CN"/>
        </w:rPr>
        <w:t>依照《中华人民共和国合同法》、《中华人民共和国建筑法》及其他有关法律、行政法规，遵循平等、自愿、公平和诚实信用的原则，双方就本合同中承包范围内的工程施工事项协商一致，订立本合同。</w:t>
      </w:r>
    </w:p>
    <w:p w:rsidR="00D33CA0" w:rsidRDefault="00D33CA0" w:rsidP="00D33CA0">
      <w:pPr>
        <w:tabs>
          <w:tab w:val="left" w:pos="420"/>
        </w:tabs>
        <w:ind w:firstLineChars="200" w:firstLine="440"/>
        <w:rPr>
          <w:color w:val="222222"/>
          <w:szCs w:val="21"/>
          <w:lang w:eastAsia="zh-CN"/>
        </w:rPr>
      </w:pPr>
    </w:p>
    <w:p w:rsidR="00D33CA0" w:rsidRDefault="00D33CA0" w:rsidP="00D33CA0">
      <w:pPr>
        <w:numPr>
          <w:ilvl w:val="0"/>
          <w:numId w:val="27"/>
        </w:numPr>
        <w:autoSpaceDE/>
        <w:autoSpaceDN/>
        <w:spacing w:line="300" w:lineRule="auto"/>
        <w:jc w:val="both"/>
        <w:rPr>
          <w:b/>
        </w:rPr>
      </w:pPr>
      <w:proofErr w:type="spellStart"/>
      <w:r>
        <w:rPr>
          <w:rFonts w:hint="eastAsia"/>
          <w:b/>
        </w:rPr>
        <w:t>工程概况</w:t>
      </w:r>
      <w:proofErr w:type="spellEnd"/>
    </w:p>
    <w:p w:rsidR="00D33CA0" w:rsidRDefault="00D33CA0" w:rsidP="00D33CA0">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00714DA2" w:rsidRPr="00714DA2">
        <w:rPr>
          <w:rFonts w:hint="eastAsia"/>
          <w:color w:val="222222"/>
          <w:szCs w:val="21"/>
          <w:lang w:eastAsia="zh-CN"/>
        </w:rPr>
        <w:t>凝析油加氢装置</w:t>
      </w:r>
      <w:r w:rsidR="00714DA2" w:rsidRPr="00714DA2">
        <w:rPr>
          <w:color w:val="222222"/>
          <w:szCs w:val="21"/>
          <w:lang w:eastAsia="zh-CN"/>
        </w:rPr>
        <w:t>20台空</w:t>
      </w:r>
      <w:proofErr w:type="gramStart"/>
      <w:r w:rsidR="00714DA2" w:rsidRPr="00714DA2">
        <w:rPr>
          <w:color w:val="222222"/>
          <w:szCs w:val="21"/>
          <w:lang w:eastAsia="zh-CN"/>
        </w:rPr>
        <w:t>冷器改造</w:t>
      </w:r>
      <w:proofErr w:type="gramEnd"/>
      <w:r w:rsidR="00714DA2" w:rsidRPr="00714DA2">
        <w:rPr>
          <w:color w:val="222222"/>
          <w:szCs w:val="21"/>
          <w:lang w:eastAsia="zh-CN"/>
        </w:rPr>
        <w:t>工程</w:t>
      </w:r>
    </w:p>
    <w:p w:rsidR="00D33CA0" w:rsidRDefault="00D33CA0" w:rsidP="00D33CA0">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福建省漳州市古雷开发区腾龙路</w:t>
      </w:r>
      <w:r w:rsidR="00714DA2">
        <w:rPr>
          <w:rFonts w:hint="eastAsia"/>
          <w:color w:val="222222"/>
          <w:szCs w:val="21"/>
          <w:lang w:eastAsia="zh-CN"/>
        </w:rPr>
        <w:t>84</w:t>
      </w:r>
      <w:r>
        <w:rPr>
          <w:rFonts w:hint="eastAsia"/>
          <w:color w:val="222222"/>
          <w:szCs w:val="21"/>
          <w:lang w:eastAsia="zh-CN"/>
        </w:rPr>
        <w:t>号</w:t>
      </w:r>
    </w:p>
    <w:p w:rsidR="00D33CA0" w:rsidRDefault="00D33CA0" w:rsidP="00D33CA0">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w:t>
      </w:r>
      <w:r w:rsidR="00714DA2">
        <w:rPr>
          <w:rFonts w:hint="eastAsia"/>
          <w:color w:val="222222"/>
          <w:szCs w:val="21"/>
          <w:lang w:eastAsia="zh-CN"/>
        </w:rPr>
        <w:t>见比选文件第二章比选须知</w:t>
      </w:r>
    </w:p>
    <w:p w:rsidR="00714DA2" w:rsidRPr="00714DA2" w:rsidRDefault="00714DA2" w:rsidP="00714DA2">
      <w:pPr>
        <w:tabs>
          <w:tab w:val="left" w:pos="420"/>
        </w:tabs>
        <w:ind w:firstLineChars="200" w:firstLine="440"/>
        <w:rPr>
          <w:color w:val="222222"/>
          <w:szCs w:val="21"/>
          <w:lang w:eastAsia="zh-CN"/>
        </w:rPr>
      </w:pPr>
    </w:p>
    <w:p w:rsidR="00D33CA0" w:rsidRDefault="00D33CA0" w:rsidP="00D33CA0">
      <w:pPr>
        <w:numPr>
          <w:ilvl w:val="0"/>
          <w:numId w:val="27"/>
        </w:numPr>
        <w:autoSpaceDE/>
        <w:autoSpaceDN/>
        <w:spacing w:line="300" w:lineRule="auto"/>
        <w:jc w:val="both"/>
        <w:rPr>
          <w:b/>
        </w:rPr>
      </w:pPr>
      <w:proofErr w:type="spellStart"/>
      <w:r>
        <w:rPr>
          <w:rFonts w:hint="eastAsia"/>
          <w:b/>
        </w:rPr>
        <w:t>合同工期</w:t>
      </w:r>
      <w:proofErr w:type="spellEnd"/>
    </w:p>
    <w:p w:rsidR="00714DA2" w:rsidRDefault="00714DA2" w:rsidP="00714DA2">
      <w:pPr>
        <w:tabs>
          <w:tab w:val="left" w:pos="420"/>
        </w:tabs>
        <w:spacing w:line="360" w:lineRule="auto"/>
        <w:ind w:firstLineChars="200" w:firstLine="440"/>
        <w:rPr>
          <w:color w:val="222222"/>
          <w:szCs w:val="21"/>
          <w:lang w:eastAsia="zh-CN"/>
        </w:rPr>
      </w:pPr>
      <w:r w:rsidRPr="00714DA2">
        <w:rPr>
          <w:rFonts w:hint="eastAsia"/>
          <w:color w:val="222222"/>
          <w:szCs w:val="21"/>
          <w:lang w:eastAsia="zh-CN"/>
        </w:rPr>
        <w:t>自空冷拆除至全部安装工作结束，绝对工期要求为20日历天（不包括前期材料预制、脚手架搭设、人员机具进场等前期施工准备时间），计划工期：2019年10月19日至2019年11月7日（如遇不可抗力，工期可顺延，以发包方签署认可的证明函为准）。</w:t>
      </w:r>
    </w:p>
    <w:p w:rsidR="00714DA2" w:rsidRPr="00714DA2" w:rsidRDefault="00714DA2" w:rsidP="00714DA2">
      <w:pPr>
        <w:tabs>
          <w:tab w:val="left" w:pos="420"/>
        </w:tabs>
        <w:ind w:firstLineChars="200" w:firstLine="440"/>
        <w:rPr>
          <w:color w:val="222222"/>
          <w:szCs w:val="21"/>
          <w:lang w:eastAsia="zh-CN"/>
        </w:rPr>
      </w:pPr>
    </w:p>
    <w:p w:rsidR="00D33CA0" w:rsidRPr="00D25A3A" w:rsidRDefault="00D33CA0" w:rsidP="00D33CA0">
      <w:pPr>
        <w:numPr>
          <w:ilvl w:val="0"/>
          <w:numId w:val="33"/>
        </w:numPr>
        <w:autoSpaceDE/>
        <w:autoSpaceDN/>
        <w:spacing w:line="360" w:lineRule="auto"/>
        <w:jc w:val="both"/>
      </w:pPr>
      <w:proofErr w:type="spellStart"/>
      <w:r w:rsidRPr="00D25A3A">
        <w:rPr>
          <w:rFonts w:hint="eastAsia"/>
        </w:rPr>
        <w:t>合同价款</w:t>
      </w:r>
      <w:proofErr w:type="spellEnd"/>
    </w:p>
    <w:p w:rsidR="008F3559" w:rsidRDefault="00D33CA0" w:rsidP="008F3559">
      <w:pPr>
        <w:numPr>
          <w:ilvl w:val="0"/>
          <w:numId w:val="34"/>
        </w:numPr>
        <w:autoSpaceDE/>
        <w:autoSpaceDN/>
        <w:spacing w:line="288" w:lineRule="auto"/>
        <w:jc w:val="both"/>
        <w:rPr>
          <w:color w:val="222222"/>
          <w:szCs w:val="21"/>
          <w:lang w:eastAsia="zh-CN"/>
        </w:rPr>
      </w:pPr>
      <w:r w:rsidRPr="008F3559">
        <w:rPr>
          <w:rFonts w:hint="eastAsia"/>
          <w:color w:val="222222"/>
          <w:szCs w:val="21"/>
          <w:lang w:eastAsia="zh-CN"/>
        </w:rPr>
        <w:t>合同</w:t>
      </w:r>
      <w:r w:rsidR="00714DA2" w:rsidRPr="008F3559">
        <w:rPr>
          <w:rFonts w:hint="eastAsia"/>
          <w:color w:val="222222"/>
          <w:szCs w:val="21"/>
          <w:lang w:eastAsia="zh-CN"/>
        </w:rPr>
        <w:t>暂定总价</w:t>
      </w:r>
      <w:r w:rsidRPr="008F3559">
        <w:rPr>
          <w:color w:val="222222"/>
          <w:szCs w:val="21"/>
          <w:lang w:eastAsia="zh-CN"/>
        </w:rPr>
        <w:t>：</w:t>
      </w:r>
      <w:r w:rsidRPr="008F3559">
        <w:rPr>
          <w:rFonts w:hint="eastAsia"/>
          <w:color w:val="222222"/>
          <w:szCs w:val="21"/>
          <w:lang w:eastAsia="zh-CN"/>
        </w:rPr>
        <w:t>人民币</w:t>
      </w:r>
      <w:r w:rsidR="00714DA2" w:rsidRPr="008F3559">
        <w:rPr>
          <w:rFonts w:hint="eastAsia"/>
          <w:color w:val="222222"/>
          <w:szCs w:val="21"/>
          <w:u w:val="single"/>
          <w:lang w:eastAsia="zh-CN"/>
        </w:rPr>
        <w:t>390万元</w:t>
      </w:r>
      <w:r w:rsidR="008F3559" w:rsidRPr="008F3559">
        <w:rPr>
          <w:rFonts w:hint="eastAsia"/>
          <w:color w:val="222222"/>
          <w:szCs w:val="21"/>
          <w:lang w:eastAsia="zh-CN"/>
        </w:rPr>
        <w:t>。</w:t>
      </w:r>
    </w:p>
    <w:p w:rsidR="008F3559" w:rsidRPr="008F3559" w:rsidRDefault="008F3559" w:rsidP="008F3559">
      <w:pPr>
        <w:numPr>
          <w:ilvl w:val="0"/>
          <w:numId w:val="34"/>
        </w:numPr>
        <w:autoSpaceDE/>
        <w:autoSpaceDN/>
        <w:spacing w:line="288" w:lineRule="auto"/>
        <w:jc w:val="both"/>
        <w:rPr>
          <w:color w:val="222222"/>
          <w:szCs w:val="21"/>
          <w:lang w:eastAsia="zh-CN"/>
        </w:rPr>
      </w:pPr>
      <w:r>
        <w:rPr>
          <w:rFonts w:hint="eastAsia"/>
          <w:color w:val="222222"/>
          <w:szCs w:val="21"/>
          <w:lang w:eastAsia="zh-CN"/>
        </w:rPr>
        <w:t>本工程采取整体</w:t>
      </w:r>
      <w:r w:rsidR="00CD7DF1">
        <w:rPr>
          <w:rFonts w:hint="eastAsia"/>
          <w:color w:val="222222"/>
          <w:szCs w:val="21"/>
          <w:lang w:eastAsia="zh-CN"/>
        </w:rPr>
        <w:t>定额</w:t>
      </w:r>
      <w:r>
        <w:rPr>
          <w:rFonts w:hint="eastAsia"/>
          <w:color w:val="222222"/>
          <w:szCs w:val="21"/>
          <w:lang w:eastAsia="zh-CN"/>
        </w:rPr>
        <w:t>价</w:t>
      </w:r>
      <w:r w:rsidR="00CD7DF1">
        <w:rPr>
          <w:rFonts w:hint="eastAsia"/>
          <w:color w:val="222222"/>
          <w:szCs w:val="21"/>
          <w:lang w:eastAsia="zh-CN"/>
        </w:rPr>
        <w:t>格*系数</w:t>
      </w:r>
      <w:r>
        <w:rPr>
          <w:rFonts w:hint="eastAsia"/>
          <w:color w:val="222222"/>
          <w:szCs w:val="21"/>
          <w:lang w:eastAsia="zh-CN"/>
        </w:rPr>
        <w:t>计价，</w:t>
      </w:r>
      <w:r w:rsidR="00CD7DF1">
        <w:rPr>
          <w:rFonts w:hint="eastAsia"/>
          <w:color w:val="222222"/>
          <w:szCs w:val="21"/>
          <w:lang w:eastAsia="zh-CN"/>
        </w:rPr>
        <w:t>系数</w:t>
      </w:r>
      <w:r>
        <w:rPr>
          <w:rFonts w:hint="eastAsia"/>
          <w:color w:val="222222"/>
          <w:szCs w:val="21"/>
          <w:lang w:eastAsia="zh-CN"/>
        </w:rPr>
        <w:t xml:space="preserve">为： </w:t>
      </w:r>
      <w:r>
        <w:rPr>
          <w:rFonts w:hint="eastAsia"/>
          <w:color w:val="222222"/>
          <w:szCs w:val="21"/>
          <w:u w:val="single"/>
          <w:lang w:eastAsia="zh-CN"/>
        </w:rPr>
        <w:t xml:space="preserve">     </w:t>
      </w:r>
      <w:r w:rsidRPr="008F3559">
        <w:rPr>
          <w:rFonts w:hint="eastAsia"/>
          <w:color w:val="222222"/>
          <w:szCs w:val="21"/>
          <w:lang w:eastAsia="zh-CN"/>
        </w:rPr>
        <w:t>。</w:t>
      </w:r>
    </w:p>
    <w:p w:rsidR="00D33CA0" w:rsidRDefault="00D33CA0" w:rsidP="00D33CA0">
      <w:pPr>
        <w:numPr>
          <w:ilvl w:val="0"/>
          <w:numId w:val="34"/>
        </w:numPr>
        <w:autoSpaceDE/>
        <w:autoSpaceDN/>
        <w:spacing w:line="288" w:lineRule="auto"/>
        <w:jc w:val="both"/>
        <w:rPr>
          <w:color w:val="222222"/>
          <w:szCs w:val="21"/>
          <w:lang w:eastAsia="zh-CN"/>
        </w:rPr>
      </w:pPr>
      <w:r w:rsidRPr="008F3559">
        <w:rPr>
          <w:color w:val="222222"/>
          <w:szCs w:val="21"/>
          <w:lang w:eastAsia="zh-CN"/>
        </w:rPr>
        <w:t>本工程开立</w:t>
      </w:r>
      <w:r w:rsidR="008F3559" w:rsidRPr="008F3559">
        <w:rPr>
          <w:rFonts w:hint="eastAsia"/>
          <w:color w:val="222222"/>
          <w:szCs w:val="21"/>
          <w:lang w:eastAsia="zh-CN"/>
        </w:rPr>
        <w:t>9</w:t>
      </w:r>
      <w:r w:rsidRPr="008F3559">
        <w:rPr>
          <w:rFonts w:hint="eastAsia"/>
          <w:color w:val="222222"/>
          <w:szCs w:val="21"/>
          <w:lang w:eastAsia="zh-CN"/>
        </w:rPr>
        <w:t>%增值税专用</w:t>
      </w:r>
      <w:r w:rsidR="008F3559">
        <w:rPr>
          <w:color w:val="222222"/>
          <w:szCs w:val="21"/>
          <w:lang w:eastAsia="zh-CN"/>
        </w:rPr>
        <w:t>发票</w:t>
      </w:r>
      <w:r w:rsidR="008F3559">
        <w:rPr>
          <w:rFonts w:hint="eastAsia"/>
          <w:color w:val="222222"/>
          <w:szCs w:val="21"/>
          <w:lang w:eastAsia="zh-CN"/>
        </w:rPr>
        <w:t>。</w:t>
      </w:r>
    </w:p>
    <w:p w:rsidR="008F3559" w:rsidRDefault="008F3559" w:rsidP="008F3559">
      <w:pPr>
        <w:numPr>
          <w:ilvl w:val="0"/>
          <w:numId w:val="34"/>
        </w:numPr>
        <w:autoSpaceDE/>
        <w:autoSpaceDN/>
        <w:spacing w:line="288" w:lineRule="auto"/>
        <w:jc w:val="both"/>
        <w:rPr>
          <w:color w:val="222222"/>
          <w:szCs w:val="21"/>
          <w:lang w:eastAsia="zh-CN"/>
        </w:rPr>
      </w:pPr>
      <w:r w:rsidRPr="008F3559">
        <w:rPr>
          <w:rFonts w:hint="eastAsia"/>
          <w:color w:val="222222"/>
          <w:szCs w:val="21"/>
          <w:lang w:eastAsia="zh-CN"/>
        </w:rPr>
        <w:t>本工程合同价款最终以甲方审定的工程结算为准</w:t>
      </w:r>
      <w:r w:rsidR="007540CE">
        <w:rPr>
          <w:rFonts w:hint="eastAsia"/>
          <w:color w:val="222222"/>
          <w:szCs w:val="21"/>
          <w:lang w:eastAsia="zh-CN"/>
        </w:rPr>
        <w:t>。</w:t>
      </w:r>
    </w:p>
    <w:p w:rsidR="007540CE" w:rsidRPr="007540CE" w:rsidRDefault="007540CE" w:rsidP="007540CE">
      <w:pPr>
        <w:tabs>
          <w:tab w:val="left" w:pos="420"/>
        </w:tabs>
        <w:ind w:firstLineChars="200" w:firstLine="440"/>
        <w:rPr>
          <w:color w:val="222222"/>
          <w:szCs w:val="21"/>
          <w:lang w:eastAsia="zh-CN"/>
        </w:rPr>
      </w:pPr>
    </w:p>
    <w:p w:rsidR="00D33CA0" w:rsidRPr="00D25A3A" w:rsidRDefault="00D33CA0" w:rsidP="00D33CA0">
      <w:pPr>
        <w:numPr>
          <w:ilvl w:val="0"/>
          <w:numId w:val="33"/>
        </w:numPr>
        <w:autoSpaceDE/>
        <w:autoSpaceDN/>
        <w:spacing w:line="360" w:lineRule="auto"/>
        <w:jc w:val="both"/>
        <w:rPr>
          <w:lang w:eastAsia="zh-CN"/>
        </w:rPr>
      </w:pPr>
      <w:r w:rsidRPr="00D25A3A">
        <w:rPr>
          <w:rFonts w:hint="eastAsia"/>
          <w:lang w:eastAsia="zh-CN"/>
        </w:rPr>
        <w:t>工程款结算方式及期限</w:t>
      </w:r>
    </w:p>
    <w:p w:rsidR="00862896" w:rsidRPr="00862896" w:rsidRDefault="00862896" w:rsidP="00862896">
      <w:pPr>
        <w:numPr>
          <w:ilvl w:val="0"/>
          <w:numId w:val="35"/>
        </w:numPr>
        <w:autoSpaceDE/>
        <w:autoSpaceDN/>
        <w:spacing w:line="288" w:lineRule="auto"/>
        <w:jc w:val="both"/>
        <w:rPr>
          <w:color w:val="222222"/>
          <w:szCs w:val="21"/>
          <w:lang w:eastAsia="zh-CN"/>
        </w:rPr>
      </w:pPr>
      <w:r w:rsidRPr="00862896">
        <w:rPr>
          <w:rFonts w:hint="eastAsia"/>
          <w:color w:val="222222"/>
          <w:szCs w:val="21"/>
          <w:lang w:eastAsia="zh-CN"/>
        </w:rPr>
        <w:t>结算依据：优先执行《石油化工行业安装工程预算定额（2007版）》及现行取费文件（合同签订日），不足部分执行《石油化工行业检修工程预算定额（2009版）》及现行取费文件（合同签订日）,安全生产费率1.5%，如中石化定额均没有相应配套子目，则剩余部分执行《福建省房屋建筑与装饰工程预算定额》（FJYD-101-2017）、《福建省构筑物工程预算定额》（FJYD-102-2017）、《福建省市政工程预算定额》（FJYD-401-2017~ FJYD-409-2017）、《福建省建筑安装工程费用定额》（2017版）、《福建省建筑安装工程费用定额》2017版及合同签订日的最新取费文件。建筑工程人工费、材料费和机械</w:t>
      </w:r>
      <w:proofErr w:type="gramStart"/>
      <w:r w:rsidRPr="00862896">
        <w:rPr>
          <w:rFonts w:hint="eastAsia"/>
          <w:color w:val="222222"/>
          <w:szCs w:val="21"/>
          <w:lang w:eastAsia="zh-CN"/>
        </w:rPr>
        <w:t>费执行</w:t>
      </w:r>
      <w:proofErr w:type="gramEnd"/>
      <w:r w:rsidRPr="00862896">
        <w:rPr>
          <w:rFonts w:hint="eastAsia"/>
          <w:color w:val="222222"/>
          <w:szCs w:val="21"/>
          <w:lang w:eastAsia="zh-CN"/>
        </w:rPr>
        <w:t>合同签订日的定额配套价格。安装工程主材费优先执行合同签订日时漳州市信息价，不足部分由乙方上报，甲方核对为准。结算价按前述定额价格*</w:t>
      </w:r>
      <w:r w:rsidR="00CD7DF1">
        <w:rPr>
          <w:rFonts w:hint="eastAsia"/>
          <w:color w:val="222222"/>
          <w:szCs w:val="21"/>
          <w:lang w:eastAsia="zh-CN"/>
        </w:rPr>
        <w:t>系数</w:t>
      </w:r>
      <w:r w:rsidRPr="00862896">
        <w:rPr>
          <w:rFonts w:hint="eastAsia"/>
          <w:color w:val="222222"/>
          <w:szCs w:val="21"/>
          <w:lang w:eastAsia="zh-CN"/>
        </w:rPr>
        <w:t>计取。</w:t>
      </w:r>
    </w:p>
    <w:p w:rsidR="00D33CA0" w:rsidRPr="00B5293C" w:rsidRDefault="00D33CA0" w:rsidP="00D33CA0">
      <w:pPr>
        <w:numPr>
          <w:ilvl w:val="0"/>
          <w:numId w:val="35"/>
        </w:numPr>
        <w:autoSpaceDE/>
        <w:autoSpaceDN/>
        <w:spacing w:line="288" w:lineRule="auto"/>
        <w:jc w:val="both"/>
        <w:rPr>
          <w:color w:val="222222"/>
          <w:szCs w:val="21"/>
          <w:lang w:eastAsia="zh-CN"/>
        </w:rPr>
      </w:pPr>
      <w:r w:rsidRPr="00B5293C">
        <w:rPr>
          <w:rFonts w:hint="eastAsia"/>
          <w:color w:val="222222"/>
          <w:szCs w:val="21"/>
          <w:lang w:eastAsia="zh-CN"/>
        </w:rPr>
        <w:t>工程完工经甲方验收合格</w:t>
      </w:r>
      <w:r>
        <w:rPr>
          <w:rFonts w:hint="eastAsia"/>
          <w:color w:val="222222"/>
          <w:szCs w:val="21"/>
          <w:lang w:eastAsia="zh-CN"/>
        </w:rPr>
        <w:t>,且完成结算</w:t>
      </w:r>
      <w:r w:rsidRPr="00B5293C">
        <w:rPr>
          <w:rFonts w:hint="eastAsia"/>
          <w:color w:val="222222"/>
          <w:szCs w:val="21"/>
          <w:lang w:eastAsia="zh-CN"/>
        </w:rPr>
        <w:t>后，支付至合同结算总价的97%；尾款3%作质保金，</w:t>
      </w:r>
      <w:r>
        <w:rPr>
          <w:rFonts w:hint="eastAsia"/>
          <w:color w:val="222222"/>
          <w:szCs w:val="21"/>
          <w:lang w:eastAsia="zh-CN"/>
        </w:rPr>
        <w:t>质量缺陷责任</w:t>
      </w:r>
      <w:r w:rsidRPr="00B5293C">
        <w:rPr>
          <w:rFonts w:hint="eastAsia"/>
          <w:color w:val="222222"/>
          <w:szCs w:val="21"/>
          <w:lang w:eastAsia="zh-CN"/>
        </w:rPr>
        <w:t>期一年，期满无质量问题一次性汇至乙方</w:t>
      </w:r>
      <w:r>
        <w:rPr>
          <w:rFonts w:hint="eastAsia"/>
          <w:color w:val="222222"/>
          <w:szCs w:val="21"/>
          <w:lang w:eastAsia="zh-CN"/>
        </w:rPr>
        <w:t>指定账户</w:t>
      </w:r>
      <w:r w:rsidRPr="00B5293C">
        <w:rPr>
          <w:rFonts w:hint="eastAsia"/>
          <w:color w:val="222222"/>
          <w:szCs w:val="21"/>
          <w:lang w:eastAsia="zh-CN"/>
        </w:rPr>
        <w:t>。</w:t>
      </w:r>
    </w:p>
    <w:p w:rsidR="00D33CA0" w:rsidRPr="0058572F" w:rsidRDefault="00D33CA0" w:rsidP="00D33CA0">
      <w:pPr>
        <w:numPr>
          <w:ilvl w:val="0"/>
          <w:numId w:val="35"/>
        </w:numPr>
        <w:autoSpaceDE/>
        <w:autoSpaceDN/>
        <w:spacing w:line="288" w:lineRule="auto"/>
        <w:jc w:val="both"/>
        <w:rPr>
          <w:color w:val="222222"/>
          <w:szCs w:val="21"/>
          <w:lang w:eastAsia="zh-CN"/>
        </w:rPr>
      </w:pPr>
      <w:r>
        <w:rPr>
          <w:rFonts w:hint="eastAsia"/>
          <w:color w:val="222222"/>
          <w:szCs w:val="21"/>
          <w:lang w:eastAsia="zh-CN"/>
        </w:rPr>
        <w:t>上述</w:t>
      </w:r>
      <w:r w:rsidR="003F3600">
        <w:rPr>
          <w:rFonts w:hint="eastAsia"/>
          <w:color w:val="222222"/>
          <w:szCs w:val="21"/>
          <w:lang w:eastAsia="zh-CN"/>
        </w:rPr>
        <w:t>结算</w:t>
      </w:r>
      <w:r>
        <w:rPr>
          <w:rFonts w:hint="eastAsia"/>
          <w:color w:val="222222"/>
          <w:szCs w:val="21"/>
          <w:lang w:eastAsia="zh-CN"/>
        </w:rPr>
        <w:t>款项支付前，乙方需提供</w:t>
      </w:r>
      <w:r w:rsidR="003F3600">
        <w:rPr>
          <w:rFonts w:hint="eastAsia"/>
          <w:color w:val="222222"/>
          <w:szCs w:val="21"/>
          <w:lang w:eastAsia="zh-CN"/>
        </w:rPr>
        <w:t>结算金额100%</w:t>
      </w:r>
      <w:r>
        <w:rPr>
          <w:rFonts w:hint="eastAsia"/>
          <w:color w:val="222222"/>
          <w:szCs w:val="21"/>
          <w:lang w:eastAsia="zh-CN"/>
        </w:rPr>
        <w:t>的增值税专用发票给甲方，甲方收到发票后15</w:t>
      </w:r>
      <w:r w:rsidR="003F3600">
        <w:rPr>
          <w:rFonts w:hint="eastAsia"/>
          <w:color w:val="222222"/>
          <w:szCs w:val="21"/>
          <w:lang w:eastAsia="zh-CN"/>
        </w:rPr>
        <w:t>个工作</w:t>
      </w:r>
      <w:r>
        <w:rPr>
          <w:rFonts w:hint="eastAsia"/>
          <w:color w:val="222222"/>
          <w:szCs w:val="21"/>
          <w:lang w:eastAsia="zh-CN"/>
        </w:rPr>
        <w:t>日内支付相应款项。</w:t>
      </w:r>
      <w:r w:rsidRPr="0058572F">
        <w:rPr>
          <w:rFonts w:hint="eastAsia"/>
          <w:color w:val="222222"/>
          <w:szCs w:val="21"/>
          <w:lang w:eastAsia="zh-CN"/>
        </w:rPr>
        <w:t>乙方提供账户并确认该账户合法，甲方将款项按本合同约定汇入该账户。</w:t>
      </w:r>
    </w:p>
    <w:p w:rsidR="00D33CA0" w:rsidRDefault="00D33CA0" w:rsidP="00D33CA0">
      <w:pPr>
        <w:spacing w:line="288" w:lineRule="auto"/>
        <w:ind w:firstLineChars="150" w:firstLine="330"/>
        <w:rPr>
          <w:color w:val="222222"/>
          <w:szCs w:val="21"/>
          <w:lang w:eastAsia="zh-CN"/>
        </w:rPr>
      </w:pPr>
    </w:p>
    <w:p w:rsidR="00D33CA0" w:rsidRDefault="00D33CA0" w:rsidP="00D33CA0">
      <w:pPr>
        <w:numPr>
          <w:ilvl w:val="0"/>
          <w:numId w:val="27"/>
        </w:numPr>
        <w:autoSpaceDE/>
        <w:autoSpaceDN/>
        <w:spacing w:line="300" w:lineRule="auto"/>
        <w:jc w:val="both"/>
        <w:rPr>
          <w:b/>
        </w:rPr>
      </w:pPr>
      <w:proofErr w:type="spellStart"/>
      <w:r>
        <w:rPr>
          <w:rFonts w:hint="eastAsia"/>
          <w:b/>
        </w:rPr>
        <w:t>施工要求</w:t>
      </w:r>
      <w:proofErr w:type="spellEnd"/>
    </w:p>
    <w:p w:rsidR="00D33CA0" w:rsidRDefault="00D33CA0" w:rsidP="00D33CA0">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rsidR="00D33CA0" w:rsidRDefault="00D33CA0" w:rsidP="00D33CA0">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rsidR="00D33CA0" w:rsidRDefault="00D33CA0" w:rsidP="00D33CA0">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rsidR="00D33CA0" w:rsidRDefault="00D33CA0" w:rsidP="00D33CA0">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rsidR="00D33CA0" w:rsidRDefault="00D33CA0" w:rsidP="00D33CA0">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rsidR="00D33CA0" w:rsidRDefault="00D33CA0" w:rsidP="00D33CA0">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rsidR="00D33CA0" w:rsidRDefault="00D33CA0" w:rsidP="00D33CA0">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w:t>
      </w:r>
      <w:proofErr w:type="gramStart"/>
      <w:r>
        <w:rPr>
          <w:color w:val="222222"/>
          <w:szCs w:val="21"/>
          <w:lang w:eastAsia="zh-CN"/>
        </w:rPr>
        <w:t>尽保护</w:t>
      </w:r>
      <w:proofErr w:type="gramEnd"/>
      <w:r>
        <w:rPr>
          <w:color w:val="222222"/>
          <w:szCs w:val="21"/>
          <w:lang w:eastAsia="zh-CN"/>
        </w:rPr>
        <w:t>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15、甲方通知乙方施工时约定完工期限，一般性维修项目须在</w:t>
      </w:r>
      <w:r>
        <w:rPr>
          <w:color w:val="222222"/>
          <w:szCs w:val="21"/>
          <w:lang w:eastAsia="zh-CN"/>
        </w:rPr>
        <w:t>5</w:t>
      </w:r>
      <w:r>
        <w:rPr>
          <w:rFonts w:hint="eastAsia"/>
          <w:color w:val="222222"/>
          <w:szCs w:val="21"/>
          <w:lang w:eastAsia="zh-CN"/>
        </w:rPr>
        <w:t>个工作日内完成，明确告之属于抢修的项目，乙方须随叫随到，乙方无正当理由不得以人员不足或无材料机具等借口拖延甚至拒绝施工。</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18、一般性维修项目逾期未完成，可按项扣款，抢修的项目无正当理由拖延或拒绝，甲方可找其他</w:t>
      </w:r>
      <w:proofErr w:type="gramStart"/>
      <w:r>
        <w:rPr>
          <w:rFonts w:hint="eastAsia"/>
          <w:color w:val="222222"/>
          <w:szCs w:val="21"/>
          <w:lang w:eastAsia="zh-CN"/>
        </w:rPr>
        <w:t>承揽商</w:t>
      </w:r>
      <w:proofErr w:type="gramEnd"/>
      <w:r>
        <w:rPr>
          <w:rFonts w:hint="eastAsia"/>
          <w:color w:val="222222"/>
          <w:szCs w:val="21"/>
          <w:lang w:eastAsia="zh-CN"/>
        </w:rPr>
        <w:t>完成，费用由乙方承担，并从应付给乙方的款项中扣除。</w:t>
      </w:r>
    </w:p>
    <w:p w:rsidR="00D33CA0" w:rsidRDefault="00D33CA0" w:rsidP="00D33CA0">
      <w:pPr>
        <w:spacing w:line="288" w:lineRule="auto"/>
        <w:ind w:leftChars="150" w:left="660" w:hangingChars="150" w:hanging="330"/>
        <w:rPr>
          <w:color w:val="222222"/>
          <w:szCs w:val="21"/>
          <w:lang w:eastAsia="zh-CN"/>
        </w:rPr>
      </w:pPr>
    </w:p>
    <w:p w:rsidR="00D33CA0" w:rsidRDefault="00D33CA0" w:rsidP="00D33CA0">
      <w:pPr>
        <w:numPr>
          <w:ilvl w:val="0"/>
          <w:numId w:val="27"/>
        </w:numPr>
        <w:autoSpaceDE/>
        <w:autoSpaceDN/>
        <w:spacing w:line="300" w:lineRule="auto"/>
        <w:jc w:val="both"/>
        <w:rPr>
          <w:b/>
          <w:lang w:eastAsia="zh-CN"/>
        </w:rPr>
      </w:pPr>
      <w:r>
        <w:rPr>
          <w:b/>
          <w:lang w:eastAsia="zh-CN"/>
        </w:rPr>
        <w:t>原材料的提供办法及规格、数量、质量</w:t>
      </w:r>
    </w:p>
    <w:p w:rsidR="00D33CA0" w:rsidRDefault="00D33CA0" w:rsidP="00D33CA0">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rsidR="00D33CA0" w:rsidRDefault="00D33CA0" w:rsidP="00D33CA0">
      <w:pPr>
        <w:spacing w:line="288" w:lineRule="auto"/>
        <w:ind w:leftChars="150" w:left="330"/>
        <w:rPr>
          <w:color w:val="222222"/>
          <w:szCs w:val="21"/>
          <w:lang w:eastAsia="zh-CN"/>
        </w:rPr>
      </w:pPr>
    </w:p>
    <w:p w:rsidR="00D33CA0" w:rsidRDefault="00D33CA0" w:rsidP="00D33CA0">
      <w:pPr>
        <w:numPr>
          <w:ilvl w:val="0"/>
          <w:numId w:val="27"/>
        </w:numPr>
        <w:autoSpaceDE/>
        <w:autoSpaceDN/>
        <w:spacing w:line="300" w:lineRule="auto"/>
        <w:jc w:val="both"/>
        <w:rPr>
          <w:b/>
        </w:rPr>
      </w:pPr>
      <w:proofErr w:type="spellStart"/>
      <w:r>
        <w:rPr>
          <w:b/>
        </w:rPr>
        <w:t>验收标准和方法</w:t>
      </w:r>
      <w:proofErr w:type="spellEnd"/>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1、以行业标准</w:t>
      </w:r>
      <w:r>
        <w:rPr>
          <w:color w:val="222222"/>
          <w:szCs w:val="21"/>
          <w:lang w:eastAsia="zh-CN"/>
        </w:rPr>
        <w:t>作为验收</w:t>
      </w:r>
      <w:r>
        <w:rPr>
          <w:rFonts w:hint="eastAsia"/>
          <w:color w:val="222222"/>
          <w:szCs w:val="21"/>
          <w:lang w:eastAsia="zh-CN"/>
        </w:rPr>
        <w:t>依据。</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rsidR="00D33CA0" w:rsidRDefault="00D33CA0" w:rsidP="00D33CA0">
      <w:pPr>
        <w:spacing w:line="288" w:lineRule="auto"/>
        <w:ind w:leftChars="150" w:left="660" w:hangingChars="150" w:hanging="330"/>
        <w:rPr>
          <w:color w:val="222222"/>
          <w:szCs w:val="21"/>
          <w:lang w:eastAsia="zh-CN"/>
        </w:rPr>
      </w:pPr>
    </w:p>
    <w:p w:rsidR="00D33CA0" w:rsidRDefault="00D33CA0" w:rsidP="00D33CA0">
      <w:pPr>
        <w:numPr>
          <w:ilvl w:val="0"/>
          <w:numId w:val="27"/>
        </w:numPr>
        <w:autoSpaceDE/>
        <w:autoSpaceDN/>
        <w:spacing w:line="300" w:lineRule="auto"/>
        <w:jc w:val="both"/>
        <w:rPr>
          <w:b/>
        </w:rPr>
      </w:pPr>
      <w:proofErr w:type="spellStart"/>
      <w:r>
        <w:rPr>
          <w:rFonts w:hint="eastAsia"/>
          <w:b/>
        </w:rPr>
        <w:t>保修期及保修责任</w:t>
      </w:r>
      <w:proofErr w:type="spellEnd"/>
    </w:p>
    <w:p w:rsidR="00D33CA0" w:rsidRDefault="00D33CA0" w:rsidP="00D33CA0">
      <w:pPr>
        <w:numPr>
          <w:ilvl w:val="0"/>
          <w:numId w:val="28"/>
        </w:numPr>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rsidR="00D33CA0" w:rsidRDefault="00D33CA0" w:rsidP="00D33CA0">
      <w:pPr>
        <w:numPr>
          <w:ilvl w:val="0"/>
          <w:numId w:val="28"/>
        </w:numPr>
        <w:autoSpaceDE/>
        <w:autoSpaceDN/>
        <w:spacing w:line="300" w:lineRule="auto"/>
        <w:jc w:val="both"/>
        <w:rPr>
          <w:lang w:eastAsia="zh-CN"/>
        </w:rPr>
      </w:pPr>
      <w:r>
        <w:rPr>
          <w:rFonts w:hint="eastAsia"/>
          <w:lang w:eastAsia="zh-CN"/>
        </w:rPr>
        <w:t>本工程保修期为</w:t>
      </w:r>
      <w:r>
        <w:rPr>
          <w:rFonts w:hint="eastAsia"/>
          <w:b/>
          <w:lang w:eastAsia="zh-CN"/>
        </w:rPr>
        <w:t>1年</w:t>
      </w:r>
      <w:r>
        <w:rPr>
          <w:rFonts w:hint="eastAsia"/>
          <w:lang w:eastAsia="zh-CN"/>
        </w:rPr>
        <w:t>，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w:t>
      </w:r>
      <w:proofErr w:type="gramStart"/>
      <w:r>
        <w:rPr>
          <w:rFonts w:hint="eastAsia"/>
          <w:lang w:eastAsia="zh-CN"/>
        </w:rPr>
        <w:t>后相应</w:t>
      </w:r>
      <w:proofErr w:type="gramEnd"/>
      <w:r>
        <w:rPr>
          <w:rFonts w:hint="eastAsia"/>
          <w:lang w:eastAsia="zh-CN"/>
        </w:rPr>
        <w:t>顺延。</w:t>
      </w:r>
    </w:p>
    <w:p w:rsidR="00D33CA0" w:rsidRDefault="00D33CA0" w:rsidP="00D33CA0">
      <w:pPr>
        <w:numPr>
          <w:ilvl w:val="0"/>
          <w:numId w:val="28"/>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rsidR="00D33CA0" w:rsidRPr="009F0778" w:rsidRDefault="00D33CA0" w:rsidP="00D33CA0">
      <w:pPr>
        <w:tabs>
          <w:tab w:val="left" w:pos="851"/>
        </w:tabs>
        <w:spacing w:line="300" w:lineRule="auto"/>
        <w:ind w:left="360" w:firstLineChars="208" w:firstLine="458"/>
        <w:rPr>
          <w:lang w:eastAsia="zh-CN"/>
        </w:rPr>
      </w:pPr>
      <w:r w:rsidRPr="009F0778">
        <w:rPr>
          <w:rFonts w:hint="eastAsia"/>
          <w:lang w:eastAsia="zh-CN"/>
        </w:rPr>
        <w:t>乙方联系人：</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lang w:eastAsia="zh-CN"/>
        </w:rPr>
        <w:t>；</w:t>
      </w:r>
    </w:p>
    <w:p w:rsidR="00D33CA0" w:rsidRPr="009F0778" w:rsidRDefault="00D33CA0" w:rsidP="00D33CA0">
      <w:pPr>
        <w:tabs>
          <w:tab w:val="left" w:pos="851"/>
        </w:tabs>
        <w:spacing w:line="300" w:lineRule="auto"/>
        <w:ind w:left="360" w:firstLineChars="208" w:firstLine="458"/>
        <w:rPr>
          <w:lang w:eastAsia="zh-CN"/>
        </w:rPr>
      </w:pPr>
      <w:r w:rsidRPr="009F0778">
        <w:rPr>
          <w:rFonts w:hint="eastAsia"/>
          <w:lang w:eastAsia="zh-CN"/>
        </w:rPr>
        <w:t>联系方式：</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lang w:eastAsia="zh-CN"/>
        </w:rPr>
        <w:t>；</w:t>
      </w:r>
    </w:p>
    <w:p w:rsidR="00D33CA0" w:rsidRPr="009F0778" w:rsidRDefault="00D33CA0" w:rsidP="00D33CA0">
      <w:pPr>
        <w:tabs>
          <w:tab w:val="left" w:pos="851"/>
        </w:tabs>
        <w:spacing w:line="300" w:lineRule="auto"/>
        <w:ind w:left="360" w:firstLineChars="208" w:firstLine="458"/>
        <w:rPr>
          <w:lang w:eastAsia="zh-CN"/>
        </w:rPr>
      </w:pPr>
      <w:r w:rsidRPr="009F0778">
        <w:rPr>
          <w:rFonts w:hint="eastAsia"/>
          <w:lang w:eastAsia="zh-CN"/>
        </w:rPr>
        <w:t>指定传真：</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lang w:eastAsia="zh-CN"/>
        </w:rPr>
        <w:t>；</w:t>
      </w:r>
    </w:p>
    <w:p w:rsidR="00D33CA0" w:rsidRPr="009F0778" w:rsidRDefault="00D33CA0" w:rsidP="00D33CA0">
      <w:pPr>
        <w:tabs>
          <w:tab w:val="left" w:pos="851"/>
        </w:tabs>
        <w:spacing w:line="300" w:lineRule="auto"/>
        <w:ind w:left="360" w:firstLineChars="208" w:firstLine="458"/>
        <w:rPr>
          <w:lang w:eastAsia="zh-CN"/>
        </w:rPr>
      </w:pPr>
      <w:r w:rsidRPr="009F0778">
        <w:rPr>
          <w:rFonts w:hint="eastAsia"/>
          <w:lang w:eastAsia="zh-CN"/>
        </w:rPr>
        <w:t>收件邮箱：</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lang w:eastAsia="zh-CN"/>
        </w:rPr>
        <w:t>；</w:t>
      </w:r>
    </w:p>
    <w:p w:rsidR="00D33CA0" w:rsidRDefault="00D33CA0" w:rsidP="00D33CA0">
      <w:pPr>
        <w:tabs>
          <w:tab w:val="left" w:pos="851"/>
        </w:tabs>
        <w:spacing w:line="300" w:lineRule="auto"/>
        <w:ind w:left="360" w:firstLineChars="208" w:firstLine="458"/>
        <w:rPr>
          <w:lang w:eastAsia="zh-CN"/>
        </w:rPr>
      </w:pPr>
      <w:r w:rsidRPr="009F0778">
        <w:rPr>
          <w:rFonts w:hint="eastAsia"/>
          <w:lang w:eastAsia="zh-CN"/>
        </w:rPr>
        <w:t>送达地址：</w:t>
      </w:r>
      <w:r w:rsidRPr="009F0778">
        <w:rPr>
          <w:u w:val="single"/>
          <w:lang w:eastAsia="zh-CN"/>
        </w:rPr>
        <w:t xml:space="preserve"> </w:t>
      </w:r>
      <w:r w:rsidRPr="009F0778">
        <w:rPr>
          <w:rFonts w:hint="eastAsia"/>
          <w:u w:val="single"/>
          <w:lang w:eastAsia="zh-CN"/>
        </w:rPr>
        <w:t xml:space="preserve">   </w:t>
      </w:r>
      <w:r w:rsidRPr="009F0778">
        <w:rPr>
          <w:u w:val="single"/>
          <w:lang w:eastAsia="zh-CN"/>
        </w:rPr>
        <w:t xml:space="preserve"> </w:t>
      </w:r>
      <w:r w:rsidRPr="009F0778">
        <w:rPr>
          <w:rFonts w:hint="eastAsia"/>
          <w:lang w:eastAsia="zh-CN"/>
        </w:rPr>
        <w:t>。</w:t>
      </w:r>
    </w:p>
    <w:p w:rsidR="00D33CA0" w:rsidRDefault="00D33CA0" w:rsidP="00D33CA0">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D33CA0" w:rsidRDefault="00D33CA0" w:rsidP="00D33CA0">
      <w:pPr>
        <w:numPr>
          <w:ilvl w:val="0"/>
          <w:numId w:val="28"/>
        </w:numPr>
        <w:autoSpaceDE/>
        <w:autoSpaceDN/>
        <w:spacing w:line="300" w:lineRule="auto"/>
        <w:jc w:val="both"/>
        <w:rPr>
          <w:lang w:eastAsia="zh-CN"/>
        </w:rPr>
      </w:pPr>
      <w:r>
        <w:rPr>
          <w:rFonts w:hint="eastAsia"/>
          <w:lang w:eastAsia="zh-CN"/>
        </w:rPr>
        <w:t>在保修期外，如甲方就本工程有关问题委托乙方修复，乙方应按成本计费。</w:t>
      </w:r>
    </w:p>
    <w:p w:rsidR="00D33CA0" w:rsidRDefault="00D33CA0" w:rsidP="00D33CA0">
      <w:pPr>
        <w:spacing w:line="288" w:lineRule="auto"/>
        <w:ind w:leftChars="150" w:left="660" w:hangingChars="150" w:hanging="330"/>
        <w:rPr>
          <w:color w:val="222222"/>
          <w:szCs w:val="21"/>
          <w:lang w:eastAsia="zh-CN"/>
        </w:rPr>
      </w:pPr>
    </w:p>
    <w:p w:rsidR="00D33CA0" w:rsidRDefault="00D33CA0" w:rsidP="00D33CA0">
      <w:pPr>
        <w:numPr>
          <w:ilvl w:val="0"/>
          <w:numId w:val="27"/>
        </w:numPr>
        <w:autoSpaceDE/>
        <w:autoSpaceDN/>
        <w:spacing w:line="300" w:lineRule="auto"/>
        <w:jc w:val="both"/>
        <w:rPr>
          <w:b/>
        </w:rPr>
      </w:pPr>
      <w:proofErr w:type="spellStart"/>
      <w:r>
        <w:rPr>
          <w:b/>
        </w:rPr>
        <w:t>乙方的违约责任</w:t>
      </w:r>
      <w:proofErr w:type="spellEnd"/>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当次结算金额</w:t>
      </w:r>
      <w:r>
        <w:rPr>
          <w:color w:val="222222"/>
          <w:szCs w:val="21"/>
          <w:lang w:eastAsia="zh-CN"/>
        </w:rPr>
        <w:t>的</w:t>
      </w:r>
      <w:r w:rsidR="009F0778">
        <w:rPr>
          <w:rFonts w:hint="eastAsia"/>
          <w:color w:val="222222"/>
          <w:szCs w:val="21"/>
          <w:lang w:eastAsia="zh-CN"/>
        </w:rPr>
        <w:t>5</w:t>
      </w:r>
      <w:r>
        <w:rPr>
          <w:rFonts w:hint="eastAsia"/>
          <w:color w:val="222222"/>
          <w:szCs w:val="21"/>
          <w:lang w:eastAsia="zh-CN"/>
        </w:rPr>
        <w:t>‰</w:t>
      </w:r>
      <w:r>
        <w:rPr>
          <w:color w:val="222222"/>
          <w:szCs w:val="21"/>
          <w:lang w:eastAsia="zh-CN"/>
        </w:rPr>
        <w:t>偿付违约金。逾期超过</w:t>
      </w:r>
      <w:r w:rsidR="00420DB7">
        <w:rPr>
          <w:rFonts w:hint="eastAsia"/>
          <w:color w:val="222222"/>
          <w:szCs w:val="21"/>
          <w:lang w:eastAsia="zh-CN"/>
        </w:rPr>
        <w:t>5</w:t>
      </w:r>
      <w:r>
        <w:rPr>
          <w:color w:val="222222"/>
          <w:szCs w:val="21"/>
          <w:lang w:eastAsia="zh-CN"/>
        </w:rPr>
        <w:t>日，甲方有权单方解除合同，乙方须按合同</w:t>
      </w:r>
      <w:r w:rsidR="00F7622A">
        <w:rPr>
          <w:rFonts w:hint="eastAsia"/>
          <w:color w:val="222222"/>
          <w:szCs w:val="21"/>
          <w:lang w:eastAsia="zh-CN"/>
        </w:rPr>
        <w:t>暂定</w:t>
      </w:r>
      <w:r>
        <w:rPr>
          <w:color w:val="222222"/>
          <w:szCs w:val="21"/>
          <w:lang w:eastAsia="zh-CN"/>
        </w:rPr>
        <w:t>总价款的</w:t>
      </w:r>
      <w:r>
        <w:rPr>
          <w:rFonts w:hint="eastAsia"/>
          <w:color w:val="222222"/>
          <w:szCs w:val="21"/>
          <w:lang w:eastAsia="zh-CN"/>
        </w:rPr>
        <w:t>20％</w:t>
      </w:r>
      <w:r>
        <w:rPr>
          <w:color w:val="222222"/>
          <w:szCs w:val="21"/>
          <w:lang w:eastAsia="zh-CN"/>
        </w:rPr>
        <w:t>向甲方支付违约金。</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6、乙方不履行合同约定的义务或者履行义务不符合合同约定的，经甲方通知后仍不履行或采取补救措施的，甲方有权要求乙方支付2万元的违约金，并解除合同。</w:t>
      </w:r>
    </w:p>
    <w:p w:rsidR="00D33CA0" w:rsidRDefault="00D33CA0" w:rsidP="00D33CA0">
      <w:pPr>
        <w:spacing w:line="288" w:lineRule="auto"/>
        <w:ind w:leftChars="150" w:left="660" w:hangingChars="150" w:hanging="330"/>
        <w:rPr>
          <w:color w:val="222222"/>
          <w:szCs w:val="21"/>
          <w:lang w:eastAsia="zh-CN"/>
        </w:rPr>
      </w:pPr>
    </w:p>
    <w:p w:rsidR="00D33CA0" w:rsidRDefault="00D33CA0" w:rsidP="00D33CA0">
      <w:pPr>
        <w:numPr>
          <w:ilvl w:val="0"/>
          <w:numId w:val="27"/>
        </w:numPr>
        <w:autoSpaceDE/>
        <w:autoSpaceDN/>
        <w:spacing w:line="300" w:lineRule="auto"/>
        <w:jc w:val="both"/>
        <w:rPr>
          <w:b/>
        </w:rPr>
      </w:pPr>
      <w:proofErr w:type="spellStart"/>
      <w:r>
        <w:rPr>
          <w:rFonts w:hint="eastAsia"/>
          <w:b/>
        </w:rPr>
        <w:t>甲方</w:t>
      </w:r>
      <w:r>
        <w:rPr>
          <w:b/>
        </w:rPr>
        <w:t>的违约责任</w:t>
      </w:r>
      <w:proofErr w:type="spellEnd"/>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、超过合同规定日期付款，应当比照中国人民银行有关延期付款的规定向乙方偿付违约金</w:t>
      </w:r>
      <w:r>
        <w:rPr>
          <w:rFonts w:hint="eastAsia"/>
          <w:color w:val="222222"/>
          <w:szCs w:val="21"/>
          <w:lang w:eastAsia="zh-CN"/>
        </w:rPr>
        <w:t>，但违约金的总额最高不超过合同</w:t>
      </w:r>
      <w:r w:rsidR="003E477E">
        <w:rPr>
          <w:rFonts w:hint="eastAsia"/>
          <w:color w:val="222222"/>
          <w:szCs w:val="21"/>
          <w:lang w:eastAsia="zh-CN"/>
        </w:rPr>
        <w:t>暂定</w:t>
      </w:r>
      <w:r>
        <w:rPr>
          <w:rFonts w:hint="eastAsia"/>
          <w:color w:val="222222"/>
          <w:szCs w:val="21"/>
          <w:lang w:eastAsia="zh-CN"/>
        </w:rPr>
        <w:t>总价的5％</w:t>
      </w:r>
      <w:r>
        <w:rPr>
          <w:color w:val="222222"/>
          <w:szCs w:val="21"/>
          <w:lang w:eastAsia="zh-CN"/>
        </w:rPr>
        <w:t>。</w:t>
      </w:r>
    </w:p>
    <w:p w:rsidR="00D33CA0" w:rsidRDefault="00D33CA0" w:rsidP="00D33CA0">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rsidR="00D33CA0" w:rsidRDefault="00D33CA0" w:rsidP="00D33CA0">
      <w:pPr>
        <w:spacing w:line="288" w:lineRule="auto"/>
        <w:ind w:leftChars="150" w:left="660" w:hangingChars="150" w:hanging="330"/>
        <w:rPr>
          <w:color w:val="222222"/>
          <w:szCs w:val="21"/>
          <w:lang w:eastAsia="zh-CN"/>
        </w:rPr>
      </w:pPr>
    </w:p>
    <w:p w:rsidR="00D33CA0" w:rsidRDefault="00D33CA0" w:rsidP="00D33CA0">
      <w:pPr>
        <w:numPr>
          <w:ilvl w:val="0"/>
          <w:numId w:val="27"/>
        </w:numPr>
        <w:autoSpaceDE/>
        <w:autoSpaceDN/>
        <w:spacing w:line="300" w:lineRule="auto"/>
        <w:jc w:val="both"/>
        <w:rPr>
          <w:b/>
        </w:rPr>
      </w:pPr>
      <w:proofErr w:type="spellStart"/>
      <w:r>
        <w:rPr>
          <w:rFonts w:hint="eastAsia"/>
          <w:b/>
        </w:rPr>
        <w:t>廉洁条款</w:t>
      </w:r>
      <w:proofErr w:type="spellEnd"/>
    </w:p>
    <w:p w:rsidR="00D33CA0" w:rsidRDefault="00D33CA0" w:rsidP="00D33CA0">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D33CA0" w:rsidRDefault="00D33CA0" w:rsidP="00D33CA0">
      <w:pPr>
        <w:spacing w:line="300" w:lineRule="auto"/>
        <w:ind w:firstLine="360"/>
        <w:rPr>
          <w:lang w:eastAsia="zh-CN"/>
        </w:rPr>
      </w:pPr>
    </w:p>
    <w:p w:rsidR="00D33CA0" w:rsidRDefault="00D33CA0" w:rsidP="00D33CA0">
      <w:pPr>
        <w:numPr>
          <w:ilvl w:val="0"/>
          <w:numId w:val="27"/>
        </w:numPr>
        <w:autoSpaceDE/>
        <w:autoSpaceDN/>
        <w:spacing w:line="300" w:lineRule="auto"/>
        <w:jc w:val="both"/>
      </w:pPr>
      <w:proofErr w:type="spellStart"/>
      <w:r>
        <w:rPr>
          <w:rFonts w:hint="eastAsia"/>
        </w:rPr>
        <w:t>合同的解除</w:t>
      </w:r>
      <w:proofErr w:type="spellEnd"/>
    </w:p>
    <w:p w:rsidR="00D33CA0" w:rsidRDefault="00D33CA0" w:rsidP="00D33CA0">
      <w:pPr>
        <w:numPr>
          <w:ilvl w:val="0"/>
          <w:numId w:val="29"/>
        </w:numPr>
        <w:autoSpaceDE/>
        <w:autoSpaceDN/>
        <w:spacing w:line="300" w:lineRule="auto"/>
        <w:jc w:val="both"/>
        <w:rPr>
          <w:lang w:eastAsia="zh-CN"/>
        </w:rPr>
      </w:pPr>
      <w:r>
        <w:rPr>
          <w:rFonts w:hint="eastAsia"/>
          <w:lang w:eastAsia="zh-CN"/>
        </w:rPr>
        <w:t>乙方有下列情形之一者，甲方有权解除合同：</w:t>
      </w:r>
    </w:p>
    <w:p w:rsidR="00D33CA0" w:rsidRDefault="00D33CA0" w:rsidP="00D33CA0">
      <w:pPr>
        <w:numPr>
          <w:ilvl w:val="0"/>
          <w:numId w:val="30"/>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15</w:t>
      </w:r>
      <w:r>
        <w:rPr>
          <w:rFonts w:hint="eastAsia"/>
          <w:lang w:eastAsia="zh-CN"/>
        </w:rPr>
        <w:t>天，或甲方认为</w:t>
      </w:r>
      <w:proofErr w:type="gramStart"/>
      <w:r>
        <w:rPr>
          <w:rFonts w:hint="eastAsia"/>
          <w:lang w:eastAsia="zh-CN"/>
        </w:rPr>
        <w:t>不能依限完工</w:t>
      </w:r>
      <w:proofErr w:type="gramEnd"/>
      <w:r>
        <w:rPr>
          <w:rFonts w:hint="eastAsia"/>
          <w:lang w:eastAsia="zh-CN"/>
        </w:rPr>
        <w:t>时。</w:t>
      </w:r>
    </w:p>
    <w:p w:rsidR="00D33CA0" w:rsidRDefault="00D33CA0" w:rsidP="00D33CA0">
      <w:pPr>
        <w:numPr>
          <w:ilvl w:val="0"/>
          <w:numId w:val="30"/>
        </w:numPr>
        <w:autoSpaceDE/>
        <w:autoSpaceDN/>
        <w:spacing w:line="300" w:lineRule="auto"/>
        <w:jc w:val="both"/>
        <w:rPr>
          <w:lang w:eastAsia="zh-CN"/>
        </w:rPr>
      </w:pPr>
      <w:r>
        <w:rPr>
          <w:rFonts w:hint="eastAsia"/>
          <w:lang w:eastAsia="zh-CN"/>
        </w:rPr>
        <w:t>乙方违反合同约定义务或发生变故不能履行合同时。</w:t>
      </w:r>
    </w:p>
    <w:p w:rsidR="00D33CA0" w:rsidRDefault="00D33CA0" w:rsidP="00D33CA0">
      <w:pPr>
        <w:numPr>
          <w:ilvl w:val="0"/>
          <w:numId w:val="30"/>
        </w:numPr>
        <w:autoSpaceDE/>
        <w:autoSpaceDN/>
        <w:spacing w:line="300" w:lineRule="auto"/>
        <w:jc w:val="both"/>
        <w:rPr>
          <w:lang w:eastAsia="zh-CN"/>
        </w:rPr>
      </w:pPr>
      <w:r>
        <w:rPr>
          <w:rFonts w:hint="eastAsia"/>
          <w:lang w:eastAsia="zh-CN"/>
        </w:rPr>
        <w:t>乙方</w:t>
      </w:r>
      <w:proofErr w:type="gramStart"/>
      <w:r>
        <w:rPr>
          <w:rFonts w:hint="eastAsia"/>
          <w:lang w:eastAsia="zh-CN"/>
        </w:rPr>
        <w:t>之施工</w:t>
      </w:r>
      <w:proofErr w:type="gramEnd"/>
      <w:r>
        <w:rPr>
          <w:rFonts w:hint="eastAsia"/>
          <w:lang w:eastAsia="zh-CN"/>
        </w:rPr>
        <w:t>材料严重不符约定标准，经两次纠正后仍达不到标准时。</w:t>
      </w:r>
    </w:p>
    <w:p w:rsidR="00D33CA0" w:rsidRDefault="00D33CA0" w:rsidP="00D33CA0">
      <w:pPr>
        <w:numPr>
          <w:ilvl w:val="0"/>
          <w:numId w:val="30"/>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rsidR="00D33CA0" w:rsidRDefault="00D33CA0" w:rsidP="00D33CA0">
      <w:pPr>
        <w:numPr>
          <w:ilvl w:val="0"/>
          <w:numId w:val="29"/>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rsidR="00D33CA0" w:rsidRDefault="00D33CA0" w:rsidP="00D33CA0">
      <w:pPr>
        <w:numPr>
          <w:ilvl w:val="0"/>
          <w:numId w:val="29"/>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rsidR="00D33CA0" w:rsidRDefault="00D33CA0" w:rsidP="00D33CA0">
      <w:pPr>
        <w:spacing w:line="300" w:lineRule="auto"/>
        <w:ind w:left="360"/>
        <w:rPr>
          <w:lang w:eastAsia="zh-CN"/>
        </w:rPr>
      </w:pPr>
    </w:p>
    <w:p w:rsidR="00D33CA0" w:rsidRDefault="00D33CA0" w:rsidP="00D33CA0">
      <w:pPr>
        <w:numPr>
          <w:ilvl w:val="0"/>
          <w:numId w:val="27"/>
        </w:numPr>
        <w:autoSpaceDE/>
        <w:autoSpaceDN/>
        <w:spacing w:line="300" w:lineRule="auto"/>
        <w:jc w:val="both"/>
      </w:pPr>
      <w:proofErr w:type="spellStart"/>
      <w:r>
        <w:rPr>
          <w:rFonts w:hint="eastAsia"/>
        </w:rPr>
        <w:t>争议解决</w:t>
      </w:r>
      <w:proofErr w:type="spellEnd"/>
    </w:p>
    <w:p w:rsidR="00D33CA0" w:rsidRDefault="00D33CA0" w:rsidP="00D33CA0">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rsidR="00D33CA0" w:rsidRDefault="00D33CA0" w:rsidP="00D33CA0">
      <w:pPr>
        <w:spacing w:line="300" w:lineRule="auto"/>
        <w:ind w:firstLine="360"/>
        <w:rPr>
          <w:lang w:eastAsia="zh-CN"/>
        </w:rPr>
      </w:pPr>
    </w:p>
    <w:p w:rsidR="00D33CA0" w:rsidRDefault="00D33CA0" w:rsidP="00D33CA0">
      <w:pPr>
        <w:numPr>
          <w:ilvl w:val="0"/>
          <w:numId w:val="27"/>
        </w:numPr>
        <w:autoSpaceDE/>
        <w:autoSpaceDN/>
        <w:spacing w:line="300" w:lineRule="auto"/>
        <w:jc w:val="both"/>
      </w:pPr>
      <w:proofErr w:type="spellStart"/>
      <w:r>
        <w:rPr>
          <w:rFonts w:hint="eastAsia"/>
        </w:rPr>
        <w:t>附则</w:t>
      </w:r>
      <w:proofErr w:type="spellEnd"/>
    </w:p>
    <w:p w:rsidR="00D33CA0" w:rsidRDefault="00D33CA0" w:rsidP="00D33CA0">
      <w:pPr>
        <w:numPr>
          <w:ilvl w:val="0"/>
          <w:numId w:val="31"/>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D33CA0" w:rsidRDefault="00D33CA0" w:rsidP="00D33CA0">
      <w:pPr>
        <w:numPr>
          <w:ilvl w:val="0"/>
          <w:numId w:val="31"/>
        </w:numPr>
        <w:autoSpaceDE/>
        <w:autoSpaceDN/>
        <w:spacing w:line="300" w:lineRule="auto"/>
        <w:jc w:val="both"/>
        <w:rPr>
          <w:lang w:eastAsia="zh-CN"/>
        </w:rPr>
      </w:pPr>
      <w:r>
        <w:rPr>
          <w:rFonts w:hint="eastAsia"/>
          <w:lang w:eastAsia="zh-CN"/>
        </w:rPr>
        <w:t>本合同经双方加盖公章后立即生效。</w:t>
      </w:r>
    </w:p>
    <w:p w:rsidR="00D33CA0" w:rsidRDefault="00D33CA0" w:rsidP="00D33CA0">
      <w:pPr>
        <w:numPr>
          <w:ilvl w:val="0"/>
          <w:numId w:val="31"/>
        </w:numPr>
        <w:autoSpaceDE/>
        <w:autoSpaceDN/>
        <w:spacing w:line="300" w:lineRule="auto"/>
        <w:jc w:val="both"/>
        <w:rPr>
          <w:lang w:eastAsia="zh-CN"/>
        </w:rPr>
      </w:pPr>
      <w:r>
        <w:rPr>
          <w:rFonts w:hint="eastAsia"/>
          <w:lang w:eastAsia="zh-CN"/>
        </w:rPr>
        <w:t>本合同项下的任何权利义务，未经一方书面同意，任何一方均不得转让。</w:t>
      </w:r>
    </w:p>
    <w:p w:rsidR="00D33CA0" w:rsidRDefault="00D33CA0" w:rsidP="00D33CA0">
      <w:pPr>
        <w:numPr>
          <w:ilvl w:val="0"/>
          <w:numId w:val="31"/>
        </w:numPr>
        <w:autoSpaceDE/>
        <w:autoSpaceDN/>
        <w:spacing w:line="300" w:lineRule="auto"/>
        <w:jc w:val="both"/>
        <w:rPr>
          <w:lang w:eastAsia="zh-CN"/>
        </w:rPr>
      </w:pPr>
      <w:r>
        <w:rPr>
          <w:rFonts w:hint="eastAsia"/>
          <w:lang w:eastAsia="zh-CN"/>
        </w:rPr>
        <w:t>合同一式6份，甲方执4份，乙方执2份，具有同等法律效力。</w:t>
      </w:r>
    </w:p>
    <w:p w:rsidR="00D33CA0" w:rsidRDefault="00D33CA0" w:rsidP="00D33CA0">
      <w:pPr>
        <w:spacing w:line="300" w:lineRule="auto"/>
        <w:rPr>
          <w:b/>
          <w:lang w:eastAsia="zh-CN"/>
        </w:rPr>
      </w:pPr>
    </w:p>
    <w:p w:rsidR="00D33CA0" w:rsidRDefault="00D33CA0" w:rsidP="00D33CA0">
      <w:pPr>
        <w:spacing w:line="300" w:lineRule="auto"/>
        <w:rPr>
          <w:b/>
          <w:lang w:eastAsia="zh-CN"/>
        </w:rPr>
      </w:pPr>
      <w:r>
        <w:rPr>
          <w:rFonts w:hint="eastAsia"/>
          <w:b/>
          <w:lang w:eastAsia="zh-CN"/>
        </w:rPr>
        <w:t>合同附件：</w:t>
      </w:r>
    </w:p>
    <w:p w:rsidR="00D33CA0" w:rsidRDefault="00D33CA0" w:rsidP="00D33CA0">
      <w:pPr>
        <w:spacing w:line="300" w:lineRule="auto"/>
        <w:rPr>
          <w:rFonts w:ascii="Arial" w:cs="Arial"/>
          <w:szCs w:val="21"/>
          <w:lang w:eastAsia="zh-CN"/>
        </w:rPr>
      </w:pPr>
      <w:r>
        <w:rPr>
          <w:rFonts w:ascii="Arial" w:cs="Arial" w:hint="eastAsia"/>
          <w:szCs w:val="21"/>
          <w:lang w:eastAsia="zh-CN"/>
        </w:rPr>
        <w:t>附件一：安全环保协议书</w:t>
      </w:r>
    </w:p>
    <w:p w:rsidR="00D33CA0" w:rsidRDefault="00D33CA0" w:rsidP="00D33CA0">
      <w:pPr>
        <w:spacing w:line="300" w:lineRule="auto"/>
        <w:rPr>
          <w:color w:val="000000"/>
          <w:szCs w:val="21"/>
          <w:lang w:eastAsia="zh-CN"/>
        </w:rPr>
      </w:pPr>
    </w:p>
    <w:p w:rsidR="00D33CA0" w:rsidRDefault="00D33CA0" w:rsidP="00D33CA0">
      <w:pPr>
        <w:spacing w:line="300" w:lineRule="auto"/>
        <w:rPr>
          <w:u w:val="single"/>
          <w:lang w:eastAsia="zh-CN"/>
        </w:rPr>
      </w:pPr>
      <w:r>
        <w:rPr>
          <w:rFonts w:hint="eastAsia"/>
          <w:lang w:eastAsia="zh-CN"/>
        </w:rPr>
        <w:t>合同订立时间：</w:t>
      </w:r>
      <w:r>
        <w:rPr>
          <w:u w:val="single"/>
          <w:lang w:eastAsia="zh-CN"/>
        </w:rPr>
        <w:t xml:space="preserve"> 201</w:t>
      </w:r>
      <w:r w:rsidR="00420DB7">
        <w:rPr>
          <w:rFonts w:hint="eastAsia"/>
          <w:u w:val="single"/>
          <w:lang w:eastAsia="zh-CN"/>
        </w:rPr>
        <w:t>9</w:t>
      </w:r>
      <w:r>
        <w:rPr>
          <w:rFonts w:hint="eastAsia"/>
          <w:lang w:eastAsia="zh-CN"/>
        </w:rPr>
        <w:t>年</w:t>
      </w:r>
      <w:r w:rsidR="00420DB7">
        <w:rPr>
          <w:rFonts w:hint="eastAsia"/>
          <w:u w:val="single"/>
          <w:lang w:eastAsia="zh-CN"/>
        </w:rPr>
        <w:t>9</w:t>
      </w:r>
      <w:r>
        <w:rPr>
          <w:u w:val="single"/>
          <w:lang w:eastAsia="zh-CN"/>
        </w:rPr>
        <w:t xml:space="preserve"> </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rsidR="00D33CA0" w:rsidRDefault="00D33CA0" w:rsidP="00D33CA0">
      <w:pPr>
        <w:spacing w:line="300" w:lineRule="auto"/>
        <w:rPr>
          <w:lang w:eastAsia="zh-CN"/>
        </w:rPr>
      </w:pPr>
      <w:r>
        <w:rPr>
          <w:rFonts w:hint="eastAsia"/>
          <w:lang w:eastAsia="zh-CN"/>
        </w:rPr>
        <w:t>合同订立地点：漳州古雷</w:t>
      </w:r>
    </w:p>
    <w:p w:rsidR="00D33CA0" w:rsidRDefault="00D33CA0" w:rsidP="00D33CA0">
      <w:pPr>
        <w:spacing w:line="400" w:lineRule="exact"/>
        <w:ind w:right="-514"/>
        <w:rPr>
          <w:lang w:eastAsia="zh-CN"/>
        </w:rPr>
      </w:pPr>
    </w:p>
    <w:p w:rsidR="00D33CA0" w:rsidRDefault="00D33CA0" w:rsidP="00D33CA0">
      <w:pPr>
        <w:spacing w:line="400" w:lineRule="exact"/>
        <w:ind w:right="-514"/>
        <w:rPr>
          <w:lang w:eastAsia="zh-CN"/>
        </w:rPr>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Pr="00420DB7" w:rsidRDefault="00420DB7" w:rsidP="00420DB7">
      <w:pPr>
        <w:pStyle w:val="1"/>
      </w:pPr>
    </w:p>
    <w:p w:rsidR="00D33CA0" w:rsidRDefault="00D33CA0" w:rsidP="00D33CA0">
      <w:pPr>
        <w:spacing w:line="440" w:lineRule="exact"/>
        <w:ind w:firstLineChars="443" w:firstLine="1063"/>
        <w:rPr>
          <w:sz w:val="24"/>
          <w:lang w:eastAsia="zh-CN"/>
        </w:rPr>
      </w:pPr>
      <w:r>
        <w:rPr>
          <w:rFonts w:hint="eastAsia"/>
          <w:sz w:val="24"/>
          <w:lang w:eastAsia="zh-CN"/>
        </w:rPr>
        <w:t>发包人（盖章）：</w:t>
      </w:r>
      <w:r>
        <w:rPr>
          <w:rFonts w:hint="eastAsia"/>
          <w:b/>
          <w:sz w:val="24"/>
          <w:u w:val="single"/>
          <w:lang w:eastAsia="zh-CN"/>
        </w:rPr>
        <w:t xml:space="preserve">  </w:t>
      </w:r>
      <w:r>
        <w:rPr>
          <w:rFonts w:hint="eastAsia"/>
          <w:sz w:val="24"/>
          <w:u w:val="single"/>
          <w:lang w:eastAsia="zh-CN"/>
        </w:rPr>
        <w:t xml:space="preserve">                                      </w:t>
      </w:r>
    </w:p>
    <w:p w:rsidR="00D33CA0" w:rsidRDefault="00D33CA0" w:rsidP="00D33CA0">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授权代表：</w:t>
      </w:r>
    </w:p>
    <w:p w:rsidR="00D33CA0" w:rsidRDefault="00D33CA0" w:rsidP="00D33CA0">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D33CA0" w:rsidRDefault="00D33CA0" w:rsidP="00D33CA0">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rsidR="00D33CA0" w:rsidRDefault="00D33CA0" w:rsidP="00D33CA0">
      <w:pPr>
        <w:spacing w:line="440" w:lineRule="exact"/>
        <w:ind w:firstLineChars="443" w:firstLine="1063"/>
        <w:rPr>
          <w:sz w:val="24"/>
          <w:u w:val="single"/>
          <w:lang w:eastAsia="zh-CN"/>
        </w:rPr>
      </w:pPr>
    </w:p>
    <w:p w:rsidR="00D33CA0" w:rsidRDefault="00D33CA0" w:rsidP="00D33CA0">
      <w:pPr>
        <w:spacing w:line="440" w:lineRule="exact"/>
        <w:ind w:firstLineChars="443" w:firstLine="1063"/>
        <w:rPr>
          <w:sz w:val="24"/>
          <w:lang w:eastAsia="zh-CN"/>
        </w:rPr>
      </w:pPr>
    </w:p>
    <w:p w:rsidR="00D33CA0" w:rsidRDefault="00D33CA0" w:rsidP="00D33CA0">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p>
    <w:p w:rsidR="00D33CA0" w:rsidRDefault="00D33CA0" w:rsidP="00D33CA0">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授权代表：</w:t>
      </w:r>
    </w:p>
    <w:p w:rsidR="00D33CA0" w:rsidRDefault="00D33CA0" w:rsidP="00D33CA0">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r>
        <w:rPr>
          <w:rFonts w:hint="eastAsia"/>
          <w:sz w:val="24"/>
          <w:lang w:eastAsia="zh-CN"/>
        </w:rPr>
        <w:t>承包人提供的合法账户：</w:t>
      </w:r>
    </w:p>
    <w:p w:rsidR="00D33CA0" w:rsidRDefault="00D33CA0" w:rsidP="00D33CA0">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D33CA0" w:rsidRDefault="00D33CA0" w:rsidP="00D33CA0">
      <w:pPr>
        <w:spacing w:line="440" w:lineRule="exact"/>
        <w:ind w:firstLineChars="443" w:firstLine="1063"/>
        <w:rPr>
          <w:sz w:val="24"/>
          <w:lang w:eastAsia="zh-CN"/>
        </w:rPr>
      </w:pPr>
      <w:proofErr w:type="gramStart"/>
      <w:r>
        <w:rPr>
          <w:rFonts w:hint="eastAsia"/>
          <w:sz w:val="24"/>
          <w:lang w:eastAsia="zh-CN"/>
        </w:rPr>
        <w:t>帐号</w:t>
      </w:r>
      <w:proofErr w:type="gramEnd"/>
      <w:r>
        <w:rPr>
          <w:rFonts w:hint="eastAsia"/>
          <w:sz w:val="24"/>
          <w:lang w:eastAsia="zh-CN"/>
        </w:rPr>
        <w:t>：</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D33CA0" w:rsidRDefault="00D33CA0" w:rsidP="00D33CA0">
      <w:pPr>
        <w:spacing w:line="440" w:lineRule="exact"/>
        <w:ind w:firstLineChars="443" w:firstLine="1063"/>
        <w:rPr>
          <w:b/>
          <w:color w:val="FF0000"/>
          <w:lang w:eastAsia="zh-CN"/>
        </w:rPr>
      </w:pPr>
      <w:r>
        <w:rPr>
          <w:rFonts w:hint="eastAsia"/>
          <w:sz w:val="24"/>
          <w:lang w:eastAsia="zh-CN"/>
        </w:rPr>
        <w:t>税号：</w:t>
      </w:r>
      <w:r>
        <w:rPr>
          <w:rFonts w:hint="eastAsia"/>
          <w:sz w:val="24"/>
          <w:u w:val="single"/>
          <w:lang w:eastAsia="zh-CN"/>
        </w:rPr>
        <w:t xml:space="preserve">        </w:t>
      </w:r>
      <w:r>
        <w:rPr>
          <w:sz w:val="24"/>
          <w:u w:val="single"/>
          <w:lang w:eastAsia="zh-CN"/>
        </w:rPr>
        <w:t xml:space="preserve">                     </w:t>
      </w:r>
    </w:p>
    <w:p w:rsidR="00D33CA0" w:rsidRDefault="00D33CA0" w:rsidP="00D33CA0">
      <w:pPr>
        <w:rPr>
          <w:lang w:eastAsia="zh-CN"/>
        </w:rPr>
      </w:pPr>
    </w:p>
    <w:p w:rsidR="00D33CA0" w:rsidRDefault="00D33CA0" w:rsidP="00D33CA0">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t>附件一：</w:t>
      </w:r>
    </w:p>
    <w:p w:rsidR="00D33CA0" w:rsidRDefault="00D33CA0" w:rsidP="00F7622A">
      <w:pPr>
        <w:pStyle w:val="a7"/>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D33CA0" w:rsidRDefault="00D33CA0" w:rsidP="00D33CA0">
      <w:pPr>
        <w:spacing w:line="360" w:lineRule="auto"/>
        <w:ind w:firstLineChars="220" w:firstLine="484"/>
        <w:rPr>
          <w:szCs w:val="21"/>
          <w:lang w:eastAsia="zh-CN"/>
        </w:rPr>
      </w:pPr>
      <w:r>
        <w:rPr>
          <w:rFonts w:hint="eastAsia"/>
          <w:szCs w:val="21"/>
          <w:u w:val="single"/>
          <w:lang w:eastAsia="zh-CN"/>
        </w:rPr>
        <w:t>腾龙芳烃（漳州）有限公司（以下简称甲方）</w:t>
      </w:r>
      <w:r>
        <w:rPr>
          <w:rFonts w:hint="eastAsia"/>
          <w:szCs w:val="21"/>
          <w:lang w:eastAsia="zh-CN"/>
        </w:rPr>
        <w:t>与</w:t>
      </w:r>
      <w:r w:rsidR="00420DB7">
        <w:rPr>
          <w:rFonts w:hint="eastAsia"/>
          <w:szCs w:val="21"/>
          <w:u w:val="single"/>
          <w:lang w:eastAsia="zh-CN"/>
        </w:rPr>
        <w:t xml:space="preserve">                   </w:t>
      </w:r>
      <w:r>
        <w:rPr>
          <w:rFonts w:hint="eastAsia"/>
          <w:szCs w:val="21"/>
          <w:u w:val="single"/>
          <w:lang w:eastAsia="zh-CN"/>
        </w:rPr>
        <w:t>（以下简称乙方）</w:t>
      </w:r>
      <w:r>
        <w:rPr>
          <w:rFonts w:hint="eastAsia"/>
          <w:szCs w:val="21"/>
          <w:lang w:eastAsia="zh-CN"/>
        </w:rPr>
        <w:t>201</w:t>
      </w:r>
      <w:r w:rsidR="00420DB7">
        <w:rPr>
          <w:rFonts w:hint="eastAsia"/>
          <w:szCs w:val="21"/>
          <w:lang w:eastAsia="zh-CN"/>
        </w:rPr>
        <w:t>9</w:t>
      </w:r>
      <w:r>
        <w:rPr>
          <w:rFonts w:hint="eastAsia"/>
          <w:szCs w:val="21"/>
          <w:lang w:eastAsia="zh-CN"/>
        </w:rPr>
        <w:t>年</w:t>
      </w:r>
      <w:r w:rsidR="00420DB7">
        <w:rPr>
          <w:rFonts w:hint="eastAsia"/>
          <w:szCs w:val="21"/>
          <w:lang w:eastAsia="zh-CN"/>
        </w:rPr>
        <w:t>9</w:t>
      </w:r>
      <w:r>
        <w:rPr>
          <w:rFonts w:hint="eastAsia"/>
          <w:szCs w:val="21"/>
          <w:lang w:eastAsia="zh-CN"/>
        </w:rPr>
        <w:t>月   日，双方就“</w:t>
      </w:r>
      <w:r w:rsidR="00420DB7" w:rsidRPr="00420DB7">
        <w:rPr>
          <w:rFonts w:hint="eastAsia"/>
          <w:color w:val="222222"/>
          <w:szCs w:val="21"/>
          <w:lang w:eastAsia="zh-CN"/>
        </w:rPr>
        <w:t>凝析油加氢装置</w:t>
      </w:r>
      <w:r w:rsidR="00420DB7" w:rsidRPr="00420DB7">
        <w:rPr>
          <w:color w:val="222222"/>
          <w:szCs w:val="21"/>
          <w:lang w:eastAsia="zh-CN"/>
        </w:rPr>
        <w:t>20台空冷器改造工程</w:t>
      </w:r>
      <w:r>
        <w:rPr>
          <w:rFonts w:hint="eastAsia"/>
          <w:szCs w:val="21"/>
          <w:lang w:eastAsia="zh-CN"/>
        </w:rPr>
        <w:t>”签订了《</w:t>
      </w:r>
      <w:r>
        <w:rPr>
          <w:rFonts w:hint="eastAsia"/>
          <w:color w:val="222222"/>
          <w:szCs w:val="21"/>
          <w:lang w:eastAsia="zh-CN"/>
        </w:rPr>
        <w:t>1</w:t>
      </w:r>
      <w:r w:rsidR="00420DB7" w:rsidRPr="00420DB7">
        <w:rPr>
          <w:rFonts w:hint="eastAsia"/>
          <w:color w:val="222222"/>
          <w:szCs w:val="21"/>
          <w:lang w:eastAsia="zh-CN"/>
        </w:rPr>
        <w:t>凝析油加氢装置</w:t>
      </w:r>
      <w:r w:rsidR="00420DB7" w:rsidRPr="00420DB7">
        <w:rPr>
          <w:color w:val="222222"/>
          <w:szCs w:val="21"/>
          <w:lang w:eastAsia="zh-CN"/>
        </w:rPr>
        <w:t>20台空冷器改造工程</w:t>
      </w:r>
      <w:r>
        <w:rPr>
          <w:rFonts w:hint="eastAsia"/>
          <w:color w:val="222222"/>
          <w:szCs w:val="21"/>
          <w:lang w:eastAsia="zh-CN"/>
        </w:rPr>
        <w:t>施工承包合同</w:t>
      </w:r>
      <w:r>
        <w:rPr>
          <w:rFonts w:hint="eastAsia"/>
          <w:szCs w:val="21"/>
          <w:lang w:eastAsia="zh-CN"/>
        </w:rPr>
        <w:t>》（合同编号：</w:t>
      </w:r>
      <w:r>
        <w:rPr>
          <w:rFonts w:hint="eastAsia"/>
          <w:szCs w:val="21"/>
          <w:u w:val="single"/>
          <w:lang w:eastAsia="zh-CN"/>
        </w:rPr>
        <w:t xml:space="preserve"> </w:t>
      </w:r>
      <w:r w:rsidR="00420DB7">
        <w:rPr>
          <w:rFonts w:hint="eastAsia"/>
          <w:szCs w:val="21"/>
          <w:u w:val="single"/>
          <w:lang w:eastAsia="zh-CN"/>
        </w:rPr>
        <w:t xml:space="preserve">            </w:t>
      </w:r>
      <w:r>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Pr>
          <w:rFonts w:hint="eastAsia"/>
          <w:szCs w:val="21"/>
          <w:lang w:eastAsia="zh-CN"/>
        </w:rPr>
        <w:t>法规及腾龙</w:t>
      </w:r>
      <w:proofErr w:type="gramEnd"/>
      <w:r>
        <w:rPr>
          <w:rFonts w:hint="eastAsia"/>
          <w:szCs w:val="21"/>
          <w:lang w:eastAsia="zh-CN"/>
        </w:rPr>
        <w:t>芳烃（漳州）有限公司HSE管理制度，经双方协商，双方自愿签订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D33CA0" w:rsidRDefault="00D33CA0" w:rsidP="00420DB7">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甲方的权利和义务</w:t>
      </w:r>
      <w:proofErr w:type="spellEnd"/>
      <w:r>
        <w:rPr>
          <w:rFonts w:hint="eastAsia"/>
          <w:b/>
          <w:szCs w:val="21"/>
        </w:rPr>
        <w:t>：</w:t>
      </w:r>
    </w:p>
    <w:p w:rsidR="00D33CA0" w:rsidRDefault="00D33CA0" w:rsidP="00420DB7">
      <w:pPr>
        <w:pStyle w:val="aa"/>
        <w:spacing w:before="0" w:line="360" w:lineRule="auto"/>
        <w:ind w:leftChars="-289" w:left="-636" w:firstLineChars="287" w:firstLine="634"/>
        <w:rPr>
          <w:b/>
          <w:szCs w:val="21"/>
        </w:rPr>
      </w:pPr>
      <w:r>
        <w:rPr>
          <w:rFonts w:hint="eastAsia"/>
          <w:b/>
          <w:szCs w:val="21"/>
        </w:rPr>
        <w:t>1.1甲方的权利：</w:t>
      </w:r>
    </w:p>
    <w:p w:rsidR="00D33CA0" w:rsidRDefault="00D33CA0" w:rsidP="00420DB7">
      <w:pPr>
        <w:pStyle w:val="aa"/>
        <w:spacing w:before="0" w:line="360" w:lineRule="auto"/>
        <w:ind w:leftChars="-21" w:left="-46" w:firstLineChars="50" w:firstLine="110"/>
        <w:rPr>
          <w:szCs w:val="21"/>
          <w:lang w:eastAsia="zh-CN"/>
        </w:rPr>
      </w:pPr>
      <w:r>
        <w:rPr>
          <w:rFonts w:hint="eastAsia"/>
          <w:szCs w:val="21"/>
          <w:lang w:eastAsia="zh-CN"/>
        </w:rPr>
        <w:t>1.1.1  甲方有权对乙方的资质进行审查，确认其符合且具备进厂条件，方可进厂施工。</w:t>
      </w:r>
    </w:p>
    <w:p w:rsidR="00D33CA0" w:rsidRPr="00420DB7" w:rsidRDefault="00D33CA0" w:rsidP="00420DB7">
      <w:pPr>
        <w:spacing w:line="360" w:lineRule="auto"/>
        <w:rPr>
          <w:szCs w:val="21"/>
          <w:lang w:eastAsia="zh-CN"/>
        </w:rPr>
      </w:pPr>
      <w:r w:rsidRPr="00420DB7">
        <w:rPr>
          <w:rFonts w:hint="eastAsia"/>
          <w:szCs w:val="21"/>
          <w:lang w:eastAsia="zh-CN"/>
        </w:rPr>
        <w:t>1.1.2  甲方有权要求乙方维护好甲方相关的安全环保设施、设备和器材。</w:t>
      </w:r>
    </w:p>
    <w:p w:rsidR="00D33CA0" w:rsidRPr="00420DB7" w:rsidRDefault="00D33CA0" w:rsidP="00420DB7">
      <w:pPr>
        <w:spacing w:line="360" w:lineRule="auto"/>
        <w:rPr>
          <w:szCs w:val="21"/>
          <w:lang w:eastAsia="zh-CN"/>
        </w:rPr>
      </w:pPr>
      <w:r w:rsidRPr="00420DB7">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D33CA0" w:rsidRPr="00420DB7" w:rsidRDefault="00D33CA0" w:rsidP="00420DB7">
      <w:pPr>
        <w:spacing w:line="360" w:lineRule="auto"/>
        <w:rPr>
          <w:szCs w:val="21"/>
          <w:lang w:eastAsia="zh-CN"/>
        </w:rPr>
      </w:pPr>
      <w:r w:rsidRPr="00420DB7">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D33CA0" w:rsidRPr="00420DB7" w:rsidRDefault="00D33CA0" w:rsidP="00420DB7">
      <w:pPr>
        <w:spacing w:line="360" w:lineRule="auto"/>
        <w:rPr>
          <w:szCs w:val="21"/>
          <w:lang w:eastAsia="zh-CN"/>
        </w:rPr>
      </w:pPr>
      <w:r w:rsidRPr="00420DB7">
        <w:rPr>
          <w:rFonts w:hint="eastAsia"/>
          <w:szCs w:val="21"/>
          <w:lang w:eastAsia="zh-CN"/>
        </w:rPr>
        <w:t>1.1.5  甲方有权对乙方不服从管理和严重违章者，驱除施工现场。</w:t>
      </w:r>
    </w:p>
    <w:p w:rsidR="00D33CA0" w:rsidRDefault="00D33CA0" w:rsidP="00420DB7">
      <w:pPr>
        <w:pStyle w:val="aa"/>
        <w:spacing w:before="0" w:line="360" w:lineRule="auto"/>
        <w:ind w:leftChars="-289" w:left="-636" w:firstLineChars="287" w:firstLine="634"/>
        <w:rPr>
          <w:b/>
          <w:szCs w:val="21"/>
          <w:lang w:eastAsia="zh-CN"/>
        </w:rPr>
      </w:pPr>
      <w:r>
        <w:rPr>
          <w:rFonts w:hint="eastAsia"/>
          <w:b/>
          <w:szCs w:val="21"/>
          <w:lang w:eastAsia="zh-CN"/>
        </w:rPr>
        <w:t>1.2甲方的义务</w:t>
      </w:r>
    </w:p>
    <w:p w:rsidR="00D33CA0" w:rsidRPr="00420DB7" w:rsidRDefault="00D33CA0" w:rsidP="00420DB7">
      <w:pPr>
        <w:spacing w:line="360" w:lineRule="auto"/>
        <w:rPr>
          <w:szCs w:val="21"/>
          <w:lang w:eastAsia="zh-CN"/>
        </w:rPr>
      </w:pPr>
      <w:r w:rsidRPr="00420DB7">
        <w:rPr>
          <w:rFonts w:hint="eastAsia"/>
          <w:szCs w:val="21"/>
          <w:lang w:eastAsia="zh-CN"/>
        </w:rPr>
        <w:t>1.2.1  甲方负责对乙方进行厂级和部门级安全培训教育和考核，考核合格方可办理入厂手续。</w:t>
      </w:r>
    </w:p>
    <w:p w:rsidR="00D33CA0" w:rsidRPr="00420DB7" w:rsidRDefault="00D33CA0" w:rsidP="00420DB7">
      <w:pPr>
        <w:spacing w:line="360" w:lineRule="auto"/>
        <w:rPr>
          <w:szCs w:val="21"/>
          <w:lang w:eastAsia="zh-CN"/>
        </w:rPr>
      </w:pPr>
      <w:r w:rsidRPr="00420DB7">
        <w:rPr>
          <w:rFonts w:hint="eastAsia"/>
          <w:szCs w:val="21"/>
          <w:lang w:eastAsia="zh-CN"/>
        </w:rPr>
        <w:t>1.2.2  甲方负责各装置的工艺处理、退料、置换、吹扫及盲板隔离工作，为本项目提供安全的施工条件。</w:t>
      </w:r>
    </w:p>
    <w:p w:rsidR="00D33CA0" w:rsidRPr="00420DB7" w:rsidRDefault="00D33CA0" w:rsidP="00420DB7">
      <w:pPr>
        <w:spacing w:line="360" w:lineRule="auto"/>
        <w:rPr>
          <w:szCs w:val="21"/>
          <w:lang w:eastAsia="zh-CN"/>
        </w:rPr>
      </w:pPr>
      <w:r w:rsidRPr="00420DB7">
        <w:rPr>
          <w:rFonts w:hint="eastAsia"/>
          <w:szCs w:val="21"/>
          <w:lang w:eastAsia="zh-CN"/>
        </w:rPr>
        <w:t>1.2.3  甲方应乙方要求，向乙方提供与乙方作业相关的甲方有毒有害、易燃易爆物品的数据。</w:t>
      </w:r>
    </w:p>
    <w:p w:rsidR="00D33CA0" w:rsidRPr="00420DB7" w:rsidRDefault="00D33CA0" w:rsidP="00420DB7">
      <w:pPr>
        <w:spacing w:line="360" w:lineRule="auto"/>
        <w:rPr>
          <w:szCs w:val="21"/>
          <w:lang w:eastAsia="zh-CN"/>
        </w:rPr>
      </w:pPr>
      <w:r w:rsidRPr="00420DB7">
        <w:rPr>
          <w:rFonts w:hint="eastAsia"/>
          <w:szCs w:val="21"/>
          <w:lang w:eastAsia="zh-CN"/>
        </w:rPr>
        <w:t>1.2.4  甲方在开工前必须对乙方进行全面的安全技术及文明施工交底。</w:t>
      </w:r>
    </w:p>
    <w:p w:rsidR="00D33CA0" w:rsidRPr="00420DB7" w:rsidRDefault="00D33CA0" w:rsidP="00420DB7">
      <w:pPr>
        <w:spacing w:line="360" w:lineRule="auto"/>
        <w:rPr>
          <w:szCs w:val="21"/>
          <w:lang w:eastAsia="zh-CN"/>
        </w:rPr>
      </w:pPr>
      <w:r w:rsidRPr="00420DB7">
        <w:rPr>
          <w:rFonts w:hint="eastAsia"/>
          <w:szCs w:val="21"/>
          <w:lang w:eastAsia="zh-CN"/>
        </w:rPr>
        <w:t>1.2.5  在发生事故后应甲方积极组织抢险，防止事故扩大，并按照甲方及其上级主管部门有关规定进行报告政府相关部门。</w:t>
      </w:r>
    </w:p>
    <w:p w:rsidR="00D33CA0" w:rsidRPr="00420DB7" w:rsidRDefault="00D33CA0" w:rsidP="00420DB7">
      <w:pPr>
        <w:spacing w:line="360" w:lineRule="auto"/>
        <w:rPr>
          <w:szCs w:val="21"/>
          <w:lang w:eastAsia="zh-CN"/>
        </w:rPr>
      </w:pPr>
      <w:r w:rsidRPr="00420DB7">
        <w:rPr>
          <w:rFonts w:hint="eastAsia"/>
          <w:szCs w:val="21"/>
          <w:lang w:eastAsia="zh-CN"/>
        </w:rPr>
        <w:t>1.2.6  甲方负责本工程施工的动火、吊装、受限空间、动土、高处、断路、临时用电等作业，各种票证的签发。</w:t>
      </w:r>
    </w:p>
    <w:p w:rsidR="00D33CA0" w:rsidRDefault="00D33CA0" w:rsidP="00420DB7">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乙方的权利和义务</w:t>
      </w:r>
      <w:proofErr w:type="spellEnd"/>
      <w:r>
        <w:rPr>
          <w:rFonts w:hint="eastAsia"/>
          <w:b/>
          <w:szCs w:val="21"/>
        </w:rPr>
        <w:t>：</w:t>
      </w:r>
    </w:p>
    <w:p w:rsidR="00D33CA0" w:rsidRDefault="00D33CA0" w:rsidP="00420DB7">
      <w:pPr>
        <w:pStyle w:val="aa"/>
        <w:spacing w:before="0" w:line="360" w:lineRule="auto"/>
        <w:ind w:leftChars="-289" w:left="-636" w:firstLineChars="287" w:firstLine="634"/>
        <w:rPr>
          <w:b/>
          <w:szCs w:val="21"/>
        </w:rPr>
      </w:pPr>
      <w:r>
        <w:rPr>
          <w:rFonts w:hint="eastAsia"/>
          <w:b/>
          <w:szCs w:val="21"/>
        </w:rPr>
        <w:t>2.1乙方的权利：</w:t>
      </w:r>
    </w:p>
    <w:p w:rsidR="00D33CA0" w:rsidRPr="00420DB7" w:rsidRDefault="00D33CA0" w:rsidP="00420DB7">
      <w:pPr>
        <w:spacing w:line="360" w:lineRule="auto"/>
        <w:rPr>
          <w:szCs w:val="21"/>
          <w:lang w:eastAsia="zh-CN"/>
        </w:rPr>
      </w:pPr>
      <w:r w:rsidRPr="00420DB7">
        <w:rPr>
          <w:rFonts w:hint="eastAsia"/>
          <w:szCs w:val="21"/>
          <w:lang w:eastAsia="zh-CN"/>
        </w:rPr>
        <w:t>2.1.1  乙方有权对甲方安全管理工作提出合理化建议或改进措施。</w:t>
      </w:r>
    </w:p>
    <w:p w:rsidR="00D33CA0" w:rsidRPr="00420DB7" w:rsidRDefault="00D33CA0" w:rsidP="00420DB7">
      <w:pPr>
        <w:spacing w:line="360" w:lineRule="auto"/>
        <w:rPr>
          <w:szCs w:val="21"/>
          <w:lang w:eastAsia="zh-CN"/>
        </w:rPr>
      </w:pPr>
      <w:r w:rsidRPr="00420DB7">
        <w:rPr>
          <w:rFonts w:hint="eastAsia"/>
          <w:szCs w:val="21"/>
          <w:lang w:eastAsia="zh-CN"/>
        </w:rPr>
        <w:t xml:space="preserve">2.1.2  乙方对甲方管理人员违章指挥、强令冒险作业、有权拒绝执行。对打击和报复行为有权向上级和有关部门汇报。 </w:t>
      </w:r>
    </w:p>
    <w:p w:rsidR="00D33CA0" w:rsidRPr="00420DB7" w:rsidRDefault="00D33CA0" w:rsidP="00420DB7">
      <w:pPr>
        <w:spacing w:line="360" w:lineRule="auto"/>
        <w:rPr>
          <w:szCs w:val="21"/>
          <w:lang w:eastAsia="zh-CN"/>
        </w:rPr>
      </w:pPr>
      <w:r w:rsidRPr="00420DB7">
        <w:rPr>
          <w:rFonts w:hint="eastAsia"/>
          <w:szCs w:val="21"/>
          <w:lang w:eastAsia="zh-CN"/>
        </w:rPr>
        <w:t>2.1.3  乙方对危及生命安全和身体健康的施工作业条件和环境，有权提出整改建议或拒绝施工作业。</w:t>
      </w:r>
    </w:p>
    <w:p w:rsidR="00D33CA0" w:rsidRPr="00420DB7" w:rsidRDefault="00D33CA0" w:rsidP="00420DB7">
      <w:pPr>
        <w:spacing w:line="360" w:lineRule="auto"/>
        <w:rPr>
          <w:szCs w:val="21"/>
          <w:lang w:eastAsia="zh-CN"/>
        </w:rPr>
      </w:pPr>
      <w:r w:rsidRPr="00420DB7">
        <w:rPr>
          <w:rFonts w:hint="eastAsia"/>
          <w:szCs w:val="21"/>
          <w:lang w:eastAsia="zh-CN"/>
        </w:rPr>
        <w:t>2.1.4  乙方施工过程中在发生严重危及作业人员生命安全的不可抗拒紧急情况时，有权采取必要的避险措施，并立即向管理部门报告。</w:t>
      </w:r>
    </w:p>
    <w:p w:rsidR="00D33CA0" w:rsidRPr="00420DB7" w:rsidRDefault="00D33CA0" w:rsidP="00420DB7">
      <w:pPr>
        <w:spacing w:line="360" w:lineRule="auto"/>
        <w:rPr>
          <w:szCs w:val="21"/>
          <w:lang w:eastAsia="zh-CN"/>
        </w:rPr>
      </w:pPr>
      <w:r w:rsidRPr="00420DB7">
        <w:rPr>
          <w:rFonts w:hint="eastAsia"/>
          <w:szCs w:val="21"/>
          <w:lang w:eastAsia="zh-CN"/>
        </w:rPr>
        <w:t>2.1.5  乙方有权要求甲方提供相关的安全资料。</w:t>
      </w:r>
    </w:p>
    <w:p w:rsidR="00D33CA0" w:rsidRDefault="00D33CA0" w:rsidP="00D33CA0">
      <w:pPr>
        <w:pStyle w:val="aa"/>
        <w:spacing w:line="360" w:lineRule="auto"/>
        <w:ind w:leftChars="-289" w:left="-636" w:firstLineChars="287" w:firstLine="634"/>
        <w:rPr>
          <w:b/>
          <w:szCs w:val="21"/>
          <w:lang w:eastAsia="zh-CN"/>
        </w:rPr>
      </w:pPr>
      <w:r>
        <w:rPr>
          <w:rFonts w:hint="eastAsia"/>
          <w:b/>
          <w:szCs w:val="21"/>
          <w:lang w:eastAsia="zh-CN"/>
        </w:rPr>
        <w:t>2.2  乙方的义务：</w:t>
      </w:r>
    </w:p>
    <w:p w:rsidR="00D33CA0" w:rsidRPr="00420DB7" w:rsidRDefault="00D33CA0" w:rsidP="00420DB7">
      <w:pPr>
        <w:spacing w:line="360" w:lineRule="auto"/>
        <w:rPr>
          <w:szCs w:val="21"/>
          <w:lang w:eastAsia="zh-CN"/>
        </w:rPr>
      </w:pPr>
      <w:r w:rsidRPr="00420DB7">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D33CA0" w:rsidRPr="00420DB7" w:rsidRDefault="00D33CA0" w:rsidP="00420DB7">
      <w:pPr>
        <w:spacing w:line="360" w:lineRule="auto"/>
        <w:rPr>
          <w:szCs w:val="21"/>
          <w:lang w:eastAsia="zh-CN"/>
        </w:rPr>
      </w:pPr>
      <w:r w:rsidRPr="00420DB7">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D33CA0" w:rsidRPr="00420DB7" w:rsidRDefault="00D33CA0" w:rsidP="00420DB7">
      <w:pPr>
        <w:spacing w:line="360" w:lineRule="auto"/>
        <w:rPr>
          <w:szCs w:val="21"/>
          <w:lang w:eastAsia="zh-CN"/>
        </w:rPr>
      </w:pPr>
      <w:r w:rsidRPr="00420DB7">
        <w:rPr>
          <w:rFonts w:hint="eastAsia"/>
          <w:szCs w:val="21"/>
          <w:lang w:eastAsia="zh-CN"/>
        </w:rPr>
        <w:t>2.2.3 在工程开工前，乙方必须对全体施工作业人员分工种进行安全教育、技能和安</w:t>
      </w:r>
      <w:proofErr w:type="gramStart"/>
      <w:r w:rsidRPr="00420DB7">
        <w:rPr>
          <w:rFonts w:hint="eastAsia"/>
          <w:szCs w:val="21"/>
          <w:lang w:eastAsia="zh-CN"/>
        </w:rPr>
        <w:t>规</w:t>
      </w:r>
      <w:proofErr w:type="gramEnd"/>
      <w:r w:rsidRPr="00420DB7">
        <w:rPr>
          <w:rFonts w:hint="eastAsia"/>
          <w:szCs w:val="21"/>
          <w:lang w:eastAsia="zh-CN"/>
        </w:rPr>
        <w:t>考试，合格后方可进行施工作业。施工作业前，必须向作业人员进行安全环保技术交底，掌握工程特点及施工安全环保措施。</w:t>
      </w:r>
    </w:p>
    <w:p w:rsidR="00D33CA0" w:rsidRPr="00420DB7" w:rsidRDefault="00D33CA0" w:rsidP="00420DB7">
      <w:pPr>
        <w:spacing w:line="360" w:lineRule="auto"/>
        <w:rPr>
          <w:szCs w:val="21"/>
          <w:lang w:eastAsia="zh-CN"/>
        </w:rPr>
      </w:pPr>
      <w:r w:rsidRPr="00420DB7">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420DB7">
        <w:rPr>
          <w:rFonts w:hint="eastAsia"/>
          <w:szCs w:val="21"/>
          <w:lang w:eastAsia="zh-CN"/>
        </w:rPr>
        <w:t>经落实</w:t>
      </w:r>
      <w:proofErr w:type="gramEnd"/>
      <w:r w:rsidRPr="00420DB7">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D33CA0" w:rsidRPr="00420DB7" w:rsidRDefault="00D33CA0" w:rsidP="00420DB7">
      <w:pPr>
        <w:spacing w:line="360" w:lineRule="auto"/>
        <w:rPr>
          <w:szCs w:val="21"/>
          <w:lang w:eastAsia="zh-CN"/>
        </w:rPr>
      </w:pPr>
      <w:r w:rsidRPr="00420DB7">
        <w:rPr>
          <w:rFonts w:hint="eastAsia"/>
          <w:szCs w:val="21"/>
          <w:lang w:eastAsia="zh-CN"/>
        </w:rPr>
        <w:t>2.2.5 乙方应按《中华人民共和国劳动法》等法律、法规、规定用工，严禁使用未成年工和有职业禁忌的人员进行施工作业。</w:t>
      </w:r>
    </w:p>
    <w:p w:rsidR="00D33CA0" w:rsidRPr="00420DB7" w:rsidRDefault="00D33CA0" w:rsidP="00420DB7">
      <w:pPr>
        <w:spacing w:line="360" w:lineRule="auto"/>
        <w:rPr>
          <w:szCs w:val="21"/>
          <w:lang w:eastAsia="zh-CN"/>
        </w:rPr>
      </w:pPr>
      <w:r w:rsidRPr="00420DB7">
        <w:rPr>
          <w:rFonts w:hint="eastAsia"/>
          <w:szCs w:val="21"/>
          <w:lang w:eastAsia="zh-CN"/>
        </w:rPr>
        <w:t>2.2.6 乙方必须按国家有关规定，为施工人员配备合格的劳动防护用品及安全用具，并保证施工工具、器械使用安全。</w:t>
      </w:r>
    </w:p>
    <w:p w:rsidR="00D33CA0" w:rsidRPr="00420DB7" w:rsidRDefault="00D33CA0" w:rsidP="00420DB7">
      <w:pPr>
        <w:spacing w:line="360" w:lineRule="auto"/>
        <w:rPr>
          <w:szCs w:val="21"/>
          <w:lang w:eastAsia="zh-CN"/>
        </w:rPr>
      </w:pPr>
      <w:r w:rsidRPr="00420DB7">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D33CA0" w:rsidRPr="00420DB7" w:rsidRDefault="00D33CA0" w:rsidP="00420DB7">
      <w:pPr>
        <w:spacing w:line="360" w:lineRule="auto"/>
        <w:rPr>
          <w:szCs w:val="21"/>
          <w:lang w:eastAsia="zh-CN"/>
        </w:rPr>
      </w:pPr>
      <w:r w:rsidRPr="00420DB7">
        <w:rPr>
          <w:rFonts w:hint="eastAsia"/>
          <w:szCs w:val="21"/>
          <w:lang w:eastAsia="zh-CN"/>
        </w:rPr>
        <w:t>2.2.8  发生事故时，应积极抢险，服从甲方统一指挥，避免事故进一步扩大。</w:t>
      </w:r>
    </w:p>
    <w:p w:rsidR="00D33CA0" w:rsidRPr="00420DB7" w:rsidRDefault="00D33CA0" w:rsidP="00420DB7">
      <w:pPr>
        <w:spacing w:line="360" w:lineRule="auto"/>
        <w:rPr>
          <w:szCs w:val="21"/>
          <w:lang w:eastAsia="zh-CN"/>
        </w:rPr>
      </w:pPr>
      <w:r w:rsidRPr="00420DB7">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D33CA0" w:rsidRPr="00420DB7" w:rsidRDefault="00D33CA0" w:rsidP="00420DB7">
      <w:pPr>
        <w:spacing w:line="360" w:lineRule="auto"/>
        <w:rPr>
          <w:szCs w:val="21"/>
          <w:lang w:eastAsia="zh-CN"/>
        </w:rPr>
      </w:pPr>
      <w:r w:rsidRPr="00420DB7">
        <w:rPr>
          <w:rFonts w:hint="eastAsia"/>
          <w:szCs w:val="21"/>
          <w:lang w:eastAsia="zh-CN"/>
        </w:rPr>
        <w:t>2.2.10  严禁进入甲方非施工作业区域或场所，并不得动用或拆卸甲方的任何设备及其零件或附件。</w:t>
      </w:r>
    </w:p>
    <w:p w:rsidR="00D33CA0" w:rsidRPr="00420DB7" w:rsidRDefault="00D33CA0" w:rsidP="00420DB7">
      <w:pPr>
        <w:spacing w:line="360" w:lineRule="auto"/>
        <w:rPr>
          <w:szCs w:val="21"/>
          <w:lang w:eastAsia="zh-CN"/>
        </w:rPr>
      </w:pPr>
      <w:r w:rsidRPr="00420DB7">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33CA0" w:rsidRPr="00420DB7" w:rsidRDefault="00D33CA0" w:rsidP="00420DB7">
      <w:pPr>
        <w:spacing w:line="360" w:lineRule="auto"/>
        <w:rPr>
          <w:szCs w:val="21"/>
          <w:lang w:eastAsia="zh-CN"/>
        </w:rPr>
      </w:pPr>
      <w:r w:rsidRPr="00420DB7">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D33CA0" w:rsidRPr="00420DB7" w:rsidRDefault="00D33CA0" w:rsidP="00420DB7">
      <w:pPr>
        <w:spacing w:line="360" w:lineRule="auto"/>
        <w:rPr>
          <w:szCs w:val="21"/>
          <w:lang w:eastAsia="zh-CN"/>
        </w:rPr>
      </w:pPr>
      <w:r w:rsidRPr="00420DB7">
        <w:rPr>
          <w:rFonts w:hint="eastAsia"/>
          <w:szCs w:val="21"/>
          <w:lang w:eastAsia="zh-CN"/>
        </w:rPr>
        <w:t>2.2.13  乙方应自觉接受甲方的监督和指导。对甲方检查提出的安全整改通知，必须按照甲方要求及时整改。</w:t>
      </w:r>
    </w:p>
    <w:p w:rsidR="00D33CA0" w:rsidRPr="00420DB7" w:rsidRDefault="00D33CA0" w:rsidP="00420DB7">
      <w:pPr>
        <w:spacing w:line="360" w:lineRule="auto"/>
        <w:rPr>
          <w:szCs w:val="21"/>
          <w:lang w:eastAsia="zh-CN"/>
        </w:rPr>
      </w:pPr>
      <w:r w:rsidRPr="00420DB7">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33CA0" w:rsidRPr="00420DB7" w:rsidRDefault="00D33CA0" w:rsidP="00420DB7">
      <w:pPr>
        <w:spacing w:line="360" w:lineRule="auto"/>
        <w:rPr>
          <w:szCs w:val="21"/>
          <w:lang w:eastAsia="zh-CN"/>
        </w:rPr>
      </w:pPr>
      <w:r w:rsidRPr="00420DB7">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D33CA0" w:rsidRPr="00420DB7" w:rsidRDefault="00D33CA0" w:rsidP="00420DB7">
      <w:pPr>
        <w:spacing w:line="360" w:lineRule="auto"/>
        <w:rPr>
          <w:szCs w:val="21"/>
          <w:lang w:eastAsia="zh-CN"/>
        </w:rPr>
      </w:pPr>
      <w:r w:rsidRPr="00420DB7">
        <w:rPr>
          <w:rFonts w:hint="eastAsia"/>
          <w:szCs w:val="21"/>
          <w:lang w:eastAsia="zh-CN"/>
        </w:rPr>
        <w:t>2.2.16  乙方施工用配电开关箱、电焊机等临时用电设备须距离容易发生泄漏的设备及下水井、</w:t>
      </w:r>
      <w:proofErr w:type="gramStart"/>
      <w:r w:rsidRPr="00420DB7">
        <w:rPr>
          <w:rFonts w:hint="eastAsia"/>
          <w:szCs w:val="21"/>
          <w:lang w:eastAsia="zh-CN"/>
        </w:rPr>
        <w:t>油沟和</w:t>
      </w:r>
      <w:proofErr w:type="gramEnd"/>
      <w:r w:rsidRPr="00420DB7">
        <w:rPr>
          <w:rFonts w:hint="eastAsia"/>
          <w:szCs w:val="21"/>
          <w:lang w:eastAsia="zh-CN"/>
        </w:rPr>
        <w:t>隔油池不得少于15米，确因客观条件距离达不到15米的，必须覆盖严实并检测合格。电源线、电焊把线、电焊地线必须绝缘良好，并应避开下水井、</w:t>
      </w:r>
      <w:proofErr w:type="gramStart"/>
      <w:r w:rsidRPr="00420DB7">
        <w:rPr>
          <w:rFonts w:hint="eastAsia"/>
          <w:szCs w:val="21"/>
          <w:lang w:eastAsia="zh-CN"/>
        </w:rPr>
        <w:t>油沟等</w:t>
      </w:r>
      <w:proofErr w:type="gramEnd"/>
      <w:r w:rsidRPr="00420DB7">
        <w:rPr>
          <w:rFonts w:hint="eastAsia"/>
          <w:szCs w:val="21"/>
          <w:lang w:eastAsia="zh-CN"/>
        </w:rPr>
        <w:t>危险区域，电焊地线应固定在焊件本体上。在可燃</w:t>
      </w:r>
      <w:proofErr w:type="gramStart"/>
      <w:r w:rsidRPr="00420DB7">
        <w:rPr>
          <w:rFonts w:hint="eastAsia"/>
          <w:szCs w:val="21"/>
          <w:lang w:eastAsia="zh-CN"/>
        </w:rPr>
        <w:t>可爆区域</w:t>
      </w:r>
      <w:proofErr w:type="gramEnd"/>
      <w:r w:rsidRPr="00420DB7">
        <w:rPr>
          <w:rFonts w:hint="eastAsia"/>
          <w:szCs w:val="21"/>
          <w:lang w:eastAsia="zh-CN"/>
        </w:rPr>
        <w:t>动火所使用的电源线和地线不准用塑料铝线，要求使用胶皮铜线。</w:t>
      </w:r>
    </w:p>
    <w:p w:rsidR="00D33CA0" w:rsidRPr="00420DB7" w:rsidRDefault="00D33CA0" w:rsidP="00420DB7">
      <w:pPr>
        <w:spacing w:line="360" w:lineRule="auto"/>
        <w:rPr>
          <w:szCs w:val="21"/>
          <w:lang w:eastAsia="zh-CN"/>
        </w:rPr>
      </w:pPr>
      <w:r w:rsidRPr="00420DB7">
        <w:rPr>
          <w:rFonts w:hint="eastAsia"/>
          <w:szCs w:val="21"/>
          <w:lang w:eastAsia="zh-CN"/>
        </w:rPr>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rsidR="00D33CA0" w:rsidRPr="00420DB7" w:rsidRDefault="00D33CA0" w:rsidP="00420DB7">
      <w:pPr>
        <w:spacing w:line="360" w:lineRule="auto"/>
        <w:rPr>
          <w:szCs w:val="21"/>
          <w:lang w:eastAsia="zh-CN"/>
        </w:rPr>
      </w:pPr>
      <w:r w:rsidRPr="00420DB7">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33CA0" w:rsidRPr="00420DB7" w:rsidRDefault="00D33CA0" w:rsidP="00420DB7">
      <w:pPr>
        <w:spacing w:line="360" w:lineRule="auto"/>
        <w:rPr>
          <w:szCs w:val="21"/>
          <w:lang w:eastAsia="zh-CN"/>
        </w:rPr>
      </w:pPr>
      <w:r w:rsidRPr="00420DB7">
        <w:rPr>
          <w:rFonts w:hint="eastAsia"/>
          <w:szCs w:val="21"/>
          <w:lang w:eastAsia="zh-CN"/>
        </w:rPr>
        <w:t>2.2.19  根据工程安全环保施工作业的需要，应编制以下安全环保文件：</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2.2.19.1安全组织机构的组成及安全环保工作计划</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2.2.19.2 编制安全环保施工方案和工作危害辨识及批准</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2.2.19.3 安全教育与培训</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2.2.19.4 现场安全环保检查和日常检查</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2.2.19.5 现场安全环保施工和交叉施工作业的协调</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2.2.19.6 现场安全卫生与急救</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2.2.19.7 施工用电安全</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2.2.19.8现场运输与交通安全</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2.2.19.9高处作业与脚手架</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2.2.19.10 起吊作业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2.2.19.11 现场照明</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2.2.19.12 动火作业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2.2.19.13 受限空间作业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2.2.19.14废料和废水的处理和排放</w:t>
      </w:r>
    </w:p>
    <w:p w:rsidR="00D33CA0" w:rsidRDefault="00D33CA0" w:rsidP="00D33CA0">
      <w:pPr>
        <w:spacing w:line="550" w:lineRule="exact"/>
        <w:ind w:leftChars="-289" w:left="-636" w:firstLineChars="424" w:firstLine="933"/>
        <w:rPr>
          <w:szCs w:val="21"/>
        </w:rPr>
      </w:pPr>
      <w:r>
        <w:rPr>
          <w:rFonts w:hint="eastAsia"/>
          <w:szCs w:val="21"/>
        </w:rPr>
        <w:t>2.2.19.15其他</w:t>
      </w:r>
    </w:p>
    <w:p w:rsidR="00D33CA0" w:rsidRDefault="00D33CA0" w:rsidP="00D33CA0">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违约责任及处理</w:t>
      </w:r>
      <w:proofErr w:type="spellEnd"/>
    </w:p>
    <w:p w:rsidR="00D33CA0" w:rsidRPr="00420DB7" w:rsidRDefault="00D33CA0" w:rsidP="00420DB7">
      <w:pPr>
        <w:spacing w:line="360" w:lineRule="auto"/>
        <w:rPr>
          <w:szCs w:val="21"/>
          <w:lang w:eastAsia="zh-CN"/>
        </w:rPr>
      </w:pPr>
      <w:r w:rsidRPr="00420DB7">
        <w:rPr>
          <w:rFonts w:hint="eastAsia"/>
          <w:szCs w:val="21"/>
          <w:lang w:eastAsia="zh-CN"/>
        </w:rPr>
        <w:t>3.1 甲乙双方违反本协议要求，未造成事故时，依据协议约定对违约者进行处理（包括但不限于，支付违约金、停工整改、赔偿损失等）。</w:t>
      </w:r>
    </w:p>
    <w:p w:rsidR="00D33CA0" w:rsidRPr="00420DB7" w:rsidRDefault="00D33CA0" w:rsidP="00420DB7">
      <w:pPr>
        <w:spacing w:line="360" w:lineRule="auto"/>
        <w:rPr>
          <w:szCs w:val="21"/>
          <w:lang w:eastAsia="zh-CN"/>
        </w:rPr>
      </w:pPr>
      <w:r w:rsidRPr="00420DB7">
        <w:rPr>
          <w:rFonts w:hint="eastAsia"/>
          <w:szCs w:val="21"/>
          <w:lang w:eastAsia="zh-CN"/>
        </w:rPr>
        <w:t>3.2 发生事故时，甲乙双方均有抢险、救灾的义务，所发生的费用由责任方承担。</w:t>
      </w:r>
    </w:p>
    <w:p w:rsidR="00D33CA0" w:rsidRPr="00420DB7" w:rsidRDefault="00D33CA0" w:rsidP="00420DB7">
      <w:pPr>
        <w:spacing w:line="360" w:lineRule="auto"/>
        <w:rPr>
          <w:szCs w:val="21"/>
          <w:lang w:eastAsia="zh-CN"/>
        </w:rPr>
      </w:pPr>
      <w:r w:rsidRPr="00420DB7">
        <w:rPr>
          <w:rFonts w:hint="eastAsia"/>
          <w:szCs w:val="21"/>
          <w:lang w:eastAsia="zh-CN"/>
        </w:rPr>
        <w:t>3.3 发生的事故，应经事故调查确认责任；事故报告和调查应按照国家和甲方的有关规定进行。</w:t>
      </w:r>
    </w:p>
    <w:p w:rsidR="00D33CA0" w:rsidRPr="00420DB7" w:rsidRDefault="00D33CA0" w:rsidP="00420DB7">
      <w:pPr>
        <w:spacing w:line="360" w:lineRule="auto"/>
        <w:rPr>
          <w:szCs w:val="21"/>
          <w:lang w:eastAsia="zh-CN"/>
        </w:rPr>
      </w:pPr>
      <w:r w:rsidRPr="00420DB7">
        <w:rPr>
          <w:rFonts w:hint="eastAsia"/>
          <w:szCs w:val="21"/>
          <w:lang w:eastAsia="zh-CN"/>
        </w:rPr>
        <w:t>3.4 甲方违约造成的事故，甲方承担全部责任，并按规定追究有关人员责任及上报。</w:t>
      </w:r>
    </w:p>
    <w:p w:rsidR="00D33CA0" w:rsidRPr="00420DB7" w:rsidRDefault="00D33CA0" w:rsidP="00420DB7">
      <w:pPr>
        <w:spacing w:line="360" w:lineRule="auto"/>
        <w:rPr>
          <w:szCs w:val="21"/>
          <w:lang w:eastAsia="zh-CN"/>
        </w:rPr>
      </w:pPr>
      <w:r w:rsidRPr="00420DB7">
        <w:rPr>
          <w:rFonts w:hint="eastAsia"/>
          <w:szCs w:val="21"/>
          <w:lang w:eastAsia="zh-CN"/>
        </w:rPr>
        <w:t>3.5 乙方在施工过程中如果有违法、违规和违章行为，甲方将按照按国家法律、法规和腾龙芳烃的HSE管理制度进行处罚。</w:t>
      </w:r>
    </w:p>
    <w:p w:rsidR="00D33CA0" w:rsidRPr="00420DB7" w:rsidRDefault="00D33CA0" w:rsidP="00420DB7">
      <w:pPr>
        <w:spacing w:line="360" w:lineRule="auto"/>
        <w:rPr>
          <w:szCs w:val="21"/>
          <w:lang w:eastAsia="zh-CN"/>
        </w:rPr>
      </w:pPr>
      <w:r w:rsidRPr="00420DB7">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rsidR="00D33CA0" w:rsidRPr="00420DB7" w:rsidRDefault="00D33CA0" w:rsidP="00420DB7">
      <w:pPr>
        <w:spacing w:line="360" w:lineRule="auto"/>
        <w:rPr>
          <w:szCs w:val="21"/>
          <w:lang w:eastAsia="zh-CN"/>
        </w:rPr>
      </w:pPr>
      <w:r w:rsidRPr="00420DB7">
        <w:rPr>
          <w:rFonts w:hint="eastAsia"/>
          <w:szCs w:val="21"/>
          <w:lang w:eastAsia="zh-CN"/>
        </w:rPr>
        <w:t>3.7 甲、乙双方共同违约造成的事故，按照双方责任大小承担相应责任，并按规定追究有关人员责任并报告甲方。</w:t>
      </w:r>
    </w:p>
    <w:p w:rsidR="00D33CA0" w:rsidRPr="00420DB7" w:rsidRDefault="00D33CA0" w:rsidP="00420DB7">
      <w:pPr>
        <w:spacing w:line="360" w:lineRule="auto"/>
        <w:rPr>
          <w:szCs w:val="21"/>
          <w:lang w:eastAsia="zh-CN"/>
        </w:rPr>
      </w:pPr>
      <w:r w:rsidRPr="00420DB7">
        <w:rPr>
          <w:rFonts w:hint="eastAsia"/>
          <w:szCs w:val="21"/>
          <w:lang w:eastAsia="zh-CN"/>
        </w:rPr>
        <w:t>3.8 对乙方发生事故后弄虚作假、隐瞒不报、迟报或谎报，一经查出，按有关规定处罚，情节严重的，取消其进入甲方的市场资格。</w:t>
      </w:r>
    </w:p>
    <w:p w:rsidR="00D33CA0" w:rsidRDefault="00D33CA0" w:rsidP="00D33CA0">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不可抗力</w:t>
      </w:r>
      <w:proofErr w:type="spellEnd"/>
      <w:r>
        <w:rPr>
          <w:rFonts w:hint="eastAsia"/>
          <w:b/>
          <w:szCs w:val="21"/>
        </w:rPr>
        <w:t>：</w:t>
      </w:r>
    </w:p>
    <w:p w:rsidR="00D33CA0" w:rsidRPr="00420DB7" w:rsidRDefault="00D33CA0" w:rsidP="00420DB7">
      <w:pPr>
        <w:spacing w:line="360" w:lineRule="auto"/>
        <w:rPr>
          <w:szCs w:val="21"/>
          <w:lang w:eastAsia="zh-CN"/>
        </w:rPr>
      </w:pPr>
      <w:r w:rsidRPr="00420DB7">
        <w:rPr>
          <w:rFonts w:hint="eastAsia"/>
          <w:szCs w:val="21"/>
          <w:lang w:eastAsia="zh-CN"/>
        </w:rPr>
        <w:t>由于不可抗力造成合同项目施工作业事故及产生的损失，甲乙双方各自承担相应的损失。</w:t>
      </w:r>
    </w:p>
    <w:p w:rsidR="00D33CA0" w:rsidRDefault="00D33CA0" w:rsidP="00D33CA0">
      <w:pPr>
        <w:pStyle w:val="aa"/>
        <w:numPr>
          <w:ilvl w:val="0"/>
          <w:numId w:val="32"/>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D33CA0" w:rsidRDefault="00D33CA0" w:rsidP="00D33CA0">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协议期限</w:t>
      </w:r>
      <w:proofErr w:type="spellEnd"/>
      <w:r>
        <w:rPr>
          <w:rFonts w:hint="eastAsia"/>
          <w:b/>
          <w:szCs w:val="21"/>
        </w:rPr>
        <w:t>：</w:t>
      </w:r>
    </w:p>
    <w:p w:rsidR="00D33CA0" w:rsidRPr="00420DB7" w:rsidRDefault="00D33CA0" w:rsidP="00420DB7">
      <w:pPr>
        <w:spacing w:line="360" w:lineRule="auto"/>
        <w:rPr>
          <w:szCs w:val="21"/>
          <w:lang w:eastAsia="zh-CN"/>
        </w:rPr>
      </w:pPr>
      <w:r w:rsidRPr="00420DB7">
        <w:rPr>
          <w:rFonts w:hint="eastAsia"/>
          <w:szCs w:val="21"/>
          <w:lang w:eastAsia="zh-CN"/>
        </w:rPr>
        <w:t>本协议期限应与主合同期限一致。如果主合同因故需要变更期限，本合同应与主同变更至相同期限。</w:t>
      </w:r>
    </w:p>
    <w:p w:rsidR="00D33CA0" w:rsidRDefault="00D33CA0" w:rsidP="00D33CA0">
      <w:pPr>
        <w:pStyle w:val="aa"/>
        <w:spacing w:line="360" w:lineRule="auto"/>
        <w:ind w:firstLine="0"/>
        <w:rPr>
          <w:szCs w:val="21"/>
          <w:lang w:eastAsia="zh-CN"/>
        </w:rPr>
      </w:pPr>
      <w:r>
        <w:rPr>
          <w:rFonts w:hint="eastAsia"/>
          <w:szCs w:val="21"/>
          <w:lang w:eastAsia="zh-CN"/>
        </w:rPr>
        <w:t>（以下无正文）</w:t>
      </w:r>
    </w:p>
    <w:p w:rsidR="00D33CA0" w:rsidRDefault="00D33CA0" w:rsidP="00D33CA0">
      <w:pPr>
        <w:pStyle w:val="aa"/>
        <w:spacing w:line="360" w:lineRule="auto"/>
        <w:ind w:firstLine="0"/>
        <w:rPr>
          <w:szCs w:val="21"/>
          <w:lang w:eastAsia="zh-CN"/>
        </w:rPr>
      </w:pPr>
    </w:p>
    <w:p w:rsidR="00D33CA0" w:rsidRDefault="00D33CA0" w:rsidP="00D33CA0">
      <w:pPr>
        <w:pStyle w:val="aa"/>
        <w:spacing w:line="360" w:lineRule="auto"/>
        <w:ind w:firstLine="0"/>
        <w:rPr>
          <w:szCs w:val="21"/>
          <w:lang w:eastAsia="zh-CN"/>
        </w:rPr>
      </w:pPr>
    </w:p>
    <w:p w:rsidR="00D33CA0" w:rsidRDefault="00D33CA0" w:rsidP="00D33CA0">
      <w:pPr>
        <w:pStyle w:val="aa"/>
        <w:spacing w:line="360" w:lineRule="auto"/>
        <w:ind w:firstLine="0"/>
        <w:rPr>
          <w:szCs w:val="21"/>
          <w:lang w:eastAsia="zh-CN"/>
        </w:rPr>
      </w:pPr>
      <w:r>
        <w:rPr>
          <w:rFonts w:hint="eastAsia"/>
          <w:szCs w:val="21"/>
          <w:lang w:eastAsia="zh-CN"/>
        </w:rPr>
        <w:t>甲方 (章)：                                  乙方(章)：</w:t>
      </w:r>
    </w:p>
    <w:p w:rsidR="00D33CA0" w:rsidRDefault="00D33CA0" w:rsidP="00D33CA0">
      <w:pPr>
        <w:pStyle w:val="aa"/>
        <w:spacing w:line="360" w:lineRule="auto"/>
        <w:ind w:firstLine="0"/>
        <w:rPr>
          <w:szCs w:val="21"/>
          <w:lang w:eastAsia="zh-CN"/>
        </w:rPr>
      </w:pPr>
    </w:p>
    <w:p w:rsidR="00D33CA0" w:rsidRDefault="00D33CA0" w:rsidP="00D33CA0">
      <w:pPr>
        <w:pStyle w:val="aa"/>
        <w:spacing w:line="360" w:lineRule="auto"/>
        <w:ind w:firstLine="0"/>
        <w:rPr>
          <w:szCs w:val="21"/>
          <w:lang w:eastAsia="zh-CN"/>
        </w:rPr>
      </w:pPr>
    </w:p>
    <w:p w:rsidR="00D33CA0" w:rsidRDefault="00D33CA0" w:rsidP="00D33CA0">
      <w:pPr>
        <w:pStyle w:val="aa"/>
        <w:spacing w:line="360" w:lineRule="auto"/>
        <w:ind w:firstLine="0"/>
        <w:rPr>
          <w:szCs w:val="21"/>
          <w:lang w:eastAsia="zh-CN"/>
        </w:rPr>
      </w:pPr>
      <w:r>
        <w:rPr>
          <w:rFonts w:hint="eastAsia"/>
          <w:szCs w:val="21"/>
          <w:lang w:eastAsia="zh-CN"/>
        </w:rPr>
        <w:t>法人委托代理人 :                             法人委托代理人:</w:t>
      </w:r>
    </w:p>
    <w:p w:rsidR="00D33CA0" w:rsidRDefault="00D33CA0" w:rsidP="00D33CA0">
      <w:pPr>
        <w:pStyle w:val="aa"/>
        <w:spacing w:line="360" w:lineRule="auto"/>
        <w:ind w:firstLine="0"/>
        <w:rPr>
          <w:szCs w:val="21"/>
          <w:lang w:eastAsia="zh-CN"/>
        </w:rPr>
      </w:pPr>
    </w:p>
    <w:p w:rsidR="00D33CA0" w:rsidRDefault="00D33CA0" w:rsidP="00D33CA0">
      <w:pPr>
        <w:pStyle w:val="aa"/>
        <w:spacing w:line="360" w:lineRule="auto"/>
        <w:ind w:firstLine="0"/>
        <w:rPr>
          <w:szCs w:val="21"/>
          <w:lang w:eastAsia="zh-CN"/>
        </w:rPr>
      </w:pPr>
      <w:proofErr w:type="gramStart"/>
      <w:r>
        <w:rPr>
          <w:rFonts w:hint="eastAsia"/>
          <w:szCs w:val="21"/>
          <w:lang w:eastAsia="zh-CN"/>
        </w:rPr>
        <w:t>签定</w:t>
      </w:r>
      <w:proofErr w:type="gramEnd"/>
      <w:r>
        <w:rPr>
          <w:rFonts w:hint="eastAsia"/>
          <w:szCs w:val="21"/>
          <w:lang w:eastAsia="zh-CN"/>
        </w:rPr>
        <w:t xml:space="preserve">日期：    年    月    日                             </w:t>
      </w:r>
    </w:p>
    <w:p w:rsidR="005A4D52" w:rsidRDefault="005A4D52">
      <w:pPr>
        <w:pStyle w:val="1"/>
        <w:rPr>
          <w:b/>
          <w:bCs/>
          <w:sz w:val="24"/>
          <w:szCs w:val="24"/>
        </w:rPr>
      </w:pPr>
    </w:p>
    <w:p w:rsidR="00420DB7" w:rsidRDefault="00420DB7">
      <w:pPr>
        <w:pStyle w:val="1"/>
        <w:rPr>
          <w:b/>
          <w:bCs/>
          <w:sz w:val="24"/>
          <w:szCs w:val="24"/>
        </w:rPr>
      </w:pPr>
    </w:p>
    <w:p w:rsidR="00420DB7" w:rsidRPr="00D33CA0" w:rsidRDefault="00420DB7">
      <w:pPr>
        <w:pStyle w:val="1"/>
        <w:rPr>
          <w:b/>
          <w:bCs/>
          <w:sz w:val="24"/>
          <w:szCs w:val="24"/>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7"/>
        <w:jc w:val="center"/>
        <w:rPr>
          <w:rFonts w:ascii="Times New Roman" w:hAnsi="Times New Roman"/>
          <w:b/>
          <w:sz w:val="52"/>
          <w:szCs w:val="52"/>
          <w:lang w:eastAsia="zh-CN"/>
        </w:rPr>
      </w:pPr>
    </w:p>
    <w:p w:rsidR="00967702" w:rsidRDefault="00001416">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w:t>
      </w:r>
      <w:r w:rsidR="00F10B09">
        <w:rPr>
          <w:rFonts w:ascii="方正小标宋简体" w:eastAsia="方正小标宋简体" w:hAnsi="方正小标宋简体" w:cs="方正小标宋简体" w:hint="eastAsia"/>
          <w:b/>
          <w:sz w:val="44"/>
          <w:szCs w:val="44"/>
          <w:lang w:eastAsia="zh-CN"/>
        </w:rPr>
        <w:t>（漳州）有限公司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420DB7" w:rsidRDefault="00420DB7">
      <w:pPr>
        <w:spacing w:line="1000" w:lineRule="exact"/>
        <w:jc w:val="center"/>
        <w:rPr>
          <w:rFonts w:ascii="方正小标宋简体" w:eastAsia="方正小标宋简体" w:hAnsi="方正小标宋简体" w:cs="方正小标宋简体"/>
          <w:b/>
          <w:sz w:val="44"/>
          <w:szCs w:val="44"/>
          <w:lang w:eastAsia="zh-CN"/>
        </w:rPr>
      </w:pPr>
      <w:r w:rsidRPr="00420DB7">
        <w:rPr>
          <w:rFonts w:ascii="方正小标宋简体" w:eastAsia="方正小标宋简体" w:hAnsi="方正小标宋简体" w:cs="方正小标宋简体" w:hint="eastAsia"/>
          <w:b/>
          <w:sz w:val="44"/>
          <w:szCs w:val="44"/>
          <w:lang w:eastAsia="zh-CN"/>
        </w:rPr>
        <w:t>凝析油加氢装置</w:t>
      </w:r>
      <w:r w:rsidRPr="00420DB7">
        <w:rPr>
          <w:rFonts w:ascii="方正小标宋简体" w:eastAsia="方正小标宋简体" w:hAnsi="方正小标宋简体" w:cs="方正小标宋简体"/>
          <w:b/>
          <w:sz w:val="44"/>
          <w:szCs w:val="44"/>
          <w:lang w:eastAsia="zh-CN"/>
        </w:rPr>
        <w:t>20台空</w:t>
      </w:r>
      <w:proofErr w:type="gramStart"/>
      <w:r w:rsidRPr="00420DB7">
        <w:rPr>
          <w:rFonts w:ascii="方正小标宋简体" w:eastAsia="方正小标宋简体" w:hAnsi="方正小标宋简体" w:cs="方正小标宋简体"/>
          <w:b/>
          <w:sz w:val="44"/>
          <w:szCs w:val="44"/>
          <w:lang w:eastAsia="zh-CN"/>
        </w:rPr>
        <w:t>冷器改造</w:t>
      </w:r>
      <w:proofErr w:type="gramEnd"/>
      <w:r w:rsidRPr="00420DB7">
        <w:rPr>
          <w:rFonts w:ascii="方正小标宋简体" w:eastAsia="方正小标宋简体" w:hAnsi="方正小标宋简体" w:cs="方正小标宋简体"/>
          <w:b/>
          <w:sz w:val="44"/>
          <w:szCs w:val="44"/>
          <w:lang w:eastAsia="zh-CN"/>
        </w:rPr>
        <w:t>工程</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465443">
        <w:rPr>
          <w:rFonts w:ascii="Times New Roman" w:hAnsi="Times New Roman" w:hint="eastAsia"/>
          <w:b/>
          <w:bCs/>
          <w:w w:val="95"/>
          <w:sz w:val="32"/>
          <w:lang w:eastAsia="zh-CN"/>
        </w:rPr>
        <w:t>9</w:t>
      </w:r>
      <w:r>
        <w:rPr>
          <w:rFonts w:ascii="Times New Roman" w:hAnsi="Times New Roman"/>
          <w:b/>
          <w:bCs/>
          <w:w w:val="95"/>
          <w:sz w:val="32"/>
          <w:lang w:eastAsia="zh-CN"/>
        </w:rPr>
        <w:t>年</w:t>
      </w:r>
      <w:r w:rsidR="00420DB7">
        <w:rPr>
          <w:rFonts w:ascii="Times New Roman" w:hAnsi="Times New Roman" w:hint="eastAsia"/>
          <w:b/>
          <w:bCs/>
          <w:w w:val="95"/>
          <w:sz w:val="32"/>
          <w:lang w:eastAsia="zh-CN"/>
        </w:rPr>
        <w:t>9</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E059DA" w:rsidP="009A6FD0">
      <w:pPr>
        <w:rPr>
          <w:szCs w:val="21"/>
          <w:lang w:eastAsia="zh-CN"/>
        </w:rPr>
      </w:pPr>
      <w:r w:rsidRPr="00E059DA">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E6494A" w:rsidRPr="0033277A" w:rsidRDefault="00E6494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E6494A" w:rsidRPr="0033277A" w:rsidRDefault="00E6494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E6494A" w:rsidRPr="0033277A" w:rsidRDefault="00E6494A"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E6494A" w:rsidRPr="0033277A" w:rsidRDefault="00E6494A"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E6494A" w:rsidRPr="0033277A" w:rsidRDefault="00E6494A"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E6494A" w:rsidRPr="0033277A" w:rsidRDefault="00E6494A"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E6494A" w:rsidRPr="0033277A" w:rsidRDefault="00E6494A"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Pr="00420DB7" w:rsidRDefault="00420DB7" w:rsidP="00420DB7">
      <w:pPr>
        <w:pStyle w:val="1"/>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7"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7"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7"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7"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7" w:type="dxa"/>
          </w:tcPr>
          <w:p w:rsidR="00967702" w:rsidRPr="009A6FD0" w:rsidRDefault="00DD56C2">
            <w:pPr>
              <w:spacing w:line="500" w:lineRule="exact"/>
              <w:rPr>
                <w:sz w:val="24"/>
              </w:rPr>
            </w:pPr>
            <w:proofErr w:type="spellStart"/>
            <w:r w:rsidRPr="009A6FD0">
              <w:rPr>
                <w:rFonts w:hint="eastAsia"/>
                <w:sz w:val="24"/>
                <w:szCs w:val="28"/>
              </w:rPr>
              <w:t>企业概况</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7"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7"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6027"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363" w:type="dxa"/>
          </w:tcPr>
          <w:p w:rsidR="00967702" w:rsidRPr="009A6FD0" w:rsidRDefault="00967702">
            <w:pPr>
              <w:spacing w:line="500" w:lineRule="exact"/>
              <w:jc w:val="center"/>
              <w:rPr>
                <w:sz w:val="24"/>
              </w:rPr>
            </w:pPr>
          </w:p>
        </w:tc>
      </w:tr>
      <w:tr w:rsidR="009873FF" w:rsidRPr="009A6FD0">
        <w:trPr>
          <w:jc w:val="center"/>
        </w:trPr>
        <w:tc>
          <w:tcPr>
            <w:tcW w:w="971" w:type="dxa"/>
          </w:tcPr>
          <w:p w:rsidR="009873FF" w:rsidRDefault="00F67332">
            <w:pPr>
              <w:spacing w:line="500" w:lineRule="exact"/>
              <w:jc w:val="center"/>
              <w:rPr>
                <w:sz w:val="24"/>
                <w:lang w:eastAsia="zh-CN"/>
              </w:rPr>
            </w:pPr>
            <w:r>
              <w:rPr>
                <w:rFonts w:hint="eastAsia"/>
                <w:sz w:val="24"/>
                <w:lang w:eastAsia="zh-CN"/>
              </w:rPr>
              <w:t>9</w:t>
            </w:r>
          </w:p>
        </w:tc>
        <w:tc>
          <w:tcPr>
            <w:tcW w:w="6027" w:type="dxa"/>
          </w:tcPr>
          <w:p w:rsidR="009873FF" w:rsidRDefault="009873FF">
            <w:pPr>
              <w:spacing w:line="500" w:lineRule="exact"/>
              <w:rPr>
                <w:sz w:val="24"/>
                <w:lang w:eastAsia="zh-CN"/>
              </w:rPr>
            </w:pPr>
            <w:r w:rsidRPr="00DF35F4">
              <w:rPr>
                <w:rFonts w:hint="eastAsia"/>
                <w:sz w:val="24"/>
                <w:szCs w:val="24"/>
                <w:lang w:eastAsia="zh-CN"/>
              </w:rPr>
              <w:t>财务状况审计报告</w:t>
            </w:r>
          </w:p>
        </w:tc>
        <w:tc>
          <w:tcPr>
            <w:tcW w:w="1363" w:type="dxa"/>
          </w:tcPr>
          <w:p w:rsidR="009873FF" w:rsidRPr="009A6FD0" w:rsidRDefault="009873FF">
            <w:pPr>
              <w:spacing w:line="500" w:lineRule="exact"/>
              <w:jc w:val="center"/>
              <w:rPr>
                <w:sz w:val="24"/>
              </w:rPr>
            </w:pPr>
          </w:p>
        </w:tc>
      </w:tr>
      <w:tr w:rsidR="00420DB7" w:rsidRPr="009A6FD0">
        <w:trPr>
          <w:jc w:val="center"/>
        </w:trPr>
        <w:tc>
          <w:tcPr>
            <w:tcW w:w="971" w:type="dxa"/>
          </w:tcPr>
          <w:p w:rsidR="00420DB7" w:rsidRDefault="00F67332">
            <w:pPr>
              <w:spacing w:line="500" w:lineRule="exact"/>
              <w:jc w:val="center"/>
              <w:rPr>
                <w:sz w:val="24"/>
                <w:lang w:eastAsia="zh-CN"/>
              </w:rPr>
            </w:pPr>
            <w:r>
              <w:rPr>
                <w:rFonts w:hint="eastAsia"/>
                <w:sz w:val="24"/>
                <w:lang w:eastAsia="zh-CN"/>
              </w:rPr>
              <w:t>10</w:t>
            </w:r>
          </w:p>
        </w:tc>
        <w:tc>
          <w:tcPr>
            <w:tcW w:w="6027" w:type="dxa"/>
          </w:tcPr>
          <w:p w:rsidR="00420DB7" w:rsidRDefault="00F67332">
            <w:pPr>
              <w:spacing w:line="500" w:lineRule="exact"/>
              <w:rPr>
                <w:sz w:val="24"/>
                <w:lang w:eastAsia="zh-CN"/>
              </w:rPr>
            </w:pPr>
            <w:r>
              <w:rPr>
                <w:rFonts w:hint="eastAsia"/>
                <w:sz w:val="24"/>
                <w:lang w:eastAsia="zh-CN"/>
              </w:rPr>
              <w:t>施工进度计划及</w:t>
            </w:r>
            <w:r w:rsidR="00420DB7">
              <w:rPr>
                <w:rFonts w:hint="eastAsia"/>
                <w:sz w:val="24"/>
                <w:lang w:eastAsia="zh-CN"/>
              </w:rPr>
              <w:t>施工方案</w:t>
            </w:r>
          </w:p>
        </w:tc>
        <w:tc>
          <w:tcPr>
            <w:tcW w:w="1363" w:type="dxa"/>
          </w:tcPr>
          <w:p w:rsidR="00420DB7" w:rsidRPr="009A6FD0" w:rsidRDefault="00420DB7">
            <w:pPr>
              <w:spacing w:line="500" w:lineRule="exact"/>
              <w:jc w:val="center"/>
              <w:rPr>
                <w:sz w:val="24"/>
                <w:lang w:eastAsia="zh-CN"/>
              </w:rPr>
            </w:pPr>
          </w:p>
        </w:tc>
      </w:tr>
      <w:tr w:rsidR="009873FF" w:rsidRPr="009A6FD0">
        <w:trPr>
          <w:jc w:val="center"/>
        </w:trPr>
        <w:tc>
          <w:tcPr>
            <w:tcW w:w="971" w:type="dxa"/>
          </w:tcPr>
          <w:p w:rsidR="009873FF" w:rsidRDefault="00F67332">
            <w:pPr>
              <w:spacing w:line="500" w:lineRule="exact"/>
              <w:jc w:val="center"/>
              <w:rPr>
                <w:sz w:val="24"/>
                <w:lang w:eastAsia="zh-CN"/>
              </w:rPr>
            </w:pPr>
            <w:r>
              <w:rPr>
                <w:rFonts w:hint="eastAsia"/>
                <w:sz w:val="24"/>
                <w:lang w:eastAsia="zh-CN"/>
              </w:rPr>
              <w:t>11</w:t>
            </w:r>
          </w:p>
        </w:tc>
        <w:tc>
          <w:tcPr>
            <w:tcW w:w="6027" w:type="dxa"/>
          </w:tcPr>
          <w:p w:rsidR="009873FF" w:rsidRDefault="009873FF">
            <w:pPr>
              <w:spacing w:line="500" w:lineRule="exact"/>
              <w:rPr>
                <w:sz w:val="24"/>
                <w:lang w:eastAsia="zh-CN"/>
              </w:rPr>
            </w:pPr>
            <w:r>
              <w:rPr>
                <w:rFonts w:hint="eastAsia"/>
                <w:sz w:val="24"/>
                <w:szCs w:val="24"/>
                <w:lang w:eastAsia="zh-CN"/>
              </w:rPr>
              <w:t>项目经理履历表</w:t>
            </w:r>
          </w:p>
        </w:tc>
        <w:tc>
          <w:tcPr>
            <w:tcW w:w="1363" w:type="dxa"/>
          </w:tcPr>
          <w:p w:rsidR="009873FF" w:rsidRPr="009A6FD0" w:rsidRDefault="009873FF">
            <w:pPr>
              <w:spacing w:line="500" w:lineRule="exact"/>
              <w:jc w:val="center"/>
              <w:rPr>
                <w:sz w:val="24"/>
              </w:rPr>
            </w:pPr>
          </w:p>
        </w:tc>
      </w:tr>
      <w:tr w:rsidR="00967702" w:rsidRPr="009A6FD0">
        <w:trPr>
          <w:jc w:val="center"/>
        </w:trPr>
        <w:tc>
          <w:tcPr>
            <w:tcW w:w="971" w:type="dxa"/>
          </w:tcPr>
          <w:p w:rsidR="009873FF" w:rsidRPr="009873FF" w:rsidRDefault="00F67332" w:rsidP="009873FF">
            <w:pPr>
              <w:spacing w:line="500" w:lineRule="exact"/>
              <w:jc w:val="center"/>
              <w:rPr>
                <w:sz w:val="24"/>
                <w:lang w:eastAsia="zh-CN"/>
              </w:rPr>
            </w:pPr>
            <w:r>
              <w:rPr>
                <w:rFonts w:hint="eastAsia"/>
                <w:sz w:val="24"/>
                <w:lang w:eastAsia="zh-CN"/>
              </w:rPr>
              <w:t>12</w:t>
            </w:r>
          </w:p>
        </w:tc>
        <w:tc>
          <w:tcPr>
            <w:tcW w:w="6027"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363" w:type="dxa"/>
          </w:tcPr>
          <w:p w:rsidR="00967702" w:rsidRPr="009A6FD0"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1C5843" w:rsidRPr="001C5843" w:rsidRDefault="001C5843" w:rsidP="001C5843">
      <w:pPr>
        <w:pStyle w:val="1"/>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001416">
        <w:rPr>
          <w:rFonts w:hint="eastAsia"/>
          <w:sz w:val="24"/>
          <w:lang w:eastAsia="zh-CN"/>
        </w:rPr>
        <w:t>腾龙芳烃</w:t>
      </w:r>
      <w:r w:rsidR="00F10B09">
        <w:rPr>
          <w:rFonts w:hint="eastAsia"/>
          <w:sz w:val="24"/>
          <w:lang w:eastAsia="zh-CN"/>
        </w:rPr>
        <w:t>（漳州）有限公司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w:t>
      </w:r>
      <w:proofErr w:type="gramStart"/>
      <w:r>
        <w:rPr>
          <w:rFonts w:hint="eastAsia"/>
          <w:sz w:val="24"/>
          <w:lang w:eastAsia="zh-CN"/>
        </w:rPr>
        <w:t>就</w:t>
      </w:r>
      <w:r w:rsidR="006B79D7" w:rsidRPr="006B79D7">
        <w:rPr>
          <w:rFonts w:hint="eastAsia"/>
          <w:sz w:val="24"/>
          <w:lang w:eastAsia="zh-CN"/>
        </w:rPr>
        <w:t>腾龙</w:t>
      </w:r>
      <w:proofErr w:type="gramEnd"/>
      <w:r w:rsidR="006B79D7" w:rsidRPr="006B79D7">
        <w:rPr>
          <w:rFonts w:hint="eastAsia"/>
          <w:sz w:val="24"/>
          <w:lang w:eastAsia="zh-CN"/>
        </w:rPr>
        <w:t>芳烃（漳州）有限公司</w:t>
      </w:r>
      <w:r w:rsidR="00F67332" w:rsidRPr="00F67332">
        <w:rPr>
          <w:rFonts w:hint="eastAsia"/>
          <w:sz w:val="24"/>
          <w:lang w:eastAsia="zh-CN"/>
        </w:rPr>
        <w:t>凝析油加氢装置</w:t>
      </w:r>
      <w:r w:rsidR="00F67332" w:rsidRPr="00F67332">
        <w:rPr>
          <w:sz w:val="24"/>
          <w:lang w:eastAsia="zh-CN"/>
        </w:rPr>
        <w:t>20台空</w:t>
      </w:r>
      <w:proofErr w:type="gramStart"/>
      <w:r w:rsidR="00F67332" w:rsidRPr="00F67332">
        <w:rPr>
          <w:sz w:val="24"/>
          <w:lang w:eastAsia="zh-CN"/>
        </w:rPr>
        <w:t>冷器改造</w:t>
      </w:r>
      <w:proofErr w:type="gramEnd"/>
      <w:r w:rsidR="00F67332" w:rsidRPr="00F67332">
        <w:rPr>
          <w:sz w:val="24"/>
          <w:lang w:eastAsia="zh-CN"/>
        </w:rPr>
        <w:t>工程</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1C5843">
      <w:pPr>
        <w:pStyle w:val="1"/>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Pr="000C57EB" w:rsidRDefault="000C57EB" w:rsidP="000C57EB">
      <w:pPr>
        <w:pStyle w:val="1"/>
        <w:jc w:val="center"/>
        <w:rPr>
          <w:rFonts w:ascii="Times New Roman" w:hAnsi="Times New Roman"/>
          <w:b/>
          <w:bCs/>
          <w:kern w:val="2"/>
          <w:sz w:val="36"/>
          <w:szCs w:val="36"/>
        </w:rPr>
      </w:pPr>
      <w:r w:rsidRPr="000C57EB">
        <w:rPr>
          <w:rFonts w:ascii="Times New Roman" w:hAnsi="Times New Roman" w:hint="eastAsia"/>
          <w:b/>
          <w:bCs/>
          <w:kern w:val="2"/>
          <w:sz w:val="36"/>
          <w:szCs w:val="36"/>
        </w:rPr>
        <w:t>财务状况审计报告</w:t>
      </w:r>
    </w:p>
    <w:p w:rsidR="000C57EB" w:rsidRDefault="000C57EB" w:rsidP="000C57EB">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0C57EB" w:rsidRPr="000C57EB" w:rsidRDefault="000C57EB">
      <w:pPr>
        <w:pStyle w:val="ab"/>
        <w:spacing w:beforeLines="0" w:afterLines="0" w:line="240" w:lineRule="auto"/>
        <w:ind w:firstLineChars="0" w:firstLine="0"/>
        <w:jc w:val="both"/>
        <w:rPr>
          <w:rFonts w:ascii="Times New Roman" w:hAnsi="Times New Roman" w:cs="Times New Roman"/>
          <w:b/>
          <w:sz w:val="36"/>
          <w:szCs w:val="36"/>
          <w:lang w:eastAsia="zh-CN"/>
        </w:rPr>
      </w:pPr>
    </w:p>
    <w:p w:rsidR="00967702" w:rsidRDefault="00F6733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施工进度计划及施工方案</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w:t>
      </w:r>
      <w:r w:rsidR="006B79D7">
        <w:rPr>
          <w:rFonts w:ascii="Times New Roman" w:hAnsi="Times New Roman" w:cs="Times New Roman" w:hint="eastAsia"/>
          <w:b/>
          <w:color w:val="FF0000"/>
          <w:sz w:val="24"/>
          <w:szCs w:val="24"/>
          <w:u w:val="single"/>
          <w:lang w:eastAsia="zh-CN"/>
        </w:rPr>
        <w:t>参选人提供满足比选文件要求的</w:t>
      </w:r>
      <w:r w:rsidR="00F67332">
        <w:rPr>
          <w:rFonts w:ascii="Times New Roman" w:hAnsi="Times New Roman" w:cs="Times New Roman" w:hint="eastAsia"/>
          <w:b/>
          <w:color w:val="FF0000"/>
          <w:sz w:val="24"/>
          <w:szCs w:val="24"/>
          <w:u w:val="single"/>
          <w:lang w:eastAsia="zh-CN"/>
        </w:rPr>
        <w:t>施工进度技术及施工</w:t>
      </w:r>
      <w:r w:rsidR="006B79D7">
        <w:rPr>
          <w:rFonts w:ascii="Times New Roman" w:hAnsi="Times New Roman" w:cs="Times New Roman" w:hint="eastAsia"/>
          <w:b/>
          <w:color w:val="FF0000"/>
          <w:sz w:val="24"/>
          <w:szCs w:val="24"/>
          <w:u w:val="single"/>
          <w:lang w:eastAsia="zh-CN"/>
        </w:rPr>
        <w:t>方案</w:t>
      </w:r>
      <w:r>
        <w:rPr>
          <w:rFonts w:ascii="Times New Roman" w:hAnsi="Times New Roman" w:cs="Times New Roman" w:hint="eastAsia"/>
          <w:b/>
          <w:color w:val="FF0000"/>
          <w:sz w:val="24"/>
          <w:szCs w:val="24"/>
          <w:u w:val="single"/>
          <w:lang w:eastAsia="zh-CN"/>
        </w:rPr>
        <w:t>）</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0C57EB" w:rsidRDefault="000C57EB" w:rsidP="000C57EB">
      <w:pPr>
        <w:pStyle w:val="1"/>
      </w:pPr>
    </w:p>
    <w:p w:rsidR="000C57EB" w:rsidRDefault="000C57EB" w:rsidP="000C57EB">
      <w:pPr>
        <w:pStyle w:val="ab"/>
        <w:spacing w:beforeLines="0" w:afterLines="0" w:line="240" w:lineRule="auto"/>
        <w:ind w:firstLineChars="0" w:firstLine="0"/>
        <w:jc w:val="center"/>
        <w:rPr>
          <w:rFonts w:ascii="Times New Roman" w:hAnsi="Times New Roman" w:cs="Times New Roman"/>
          <w:b/>
          <w:sz w:val="36"/>
          <w:szCs w:val="36"/>
          <w:lang w:eastAsia="zh-CN"/>
        </w:rPr>
      </w:pPr>
      <w:r w:rsidRPr="000C57EB">
        <w:rPr>
          <w:rFonts w:ascii="Times New Roman" w:hAnsi="Times New Roman" w:cs="Times New Roman" w:hint="eastAsia"/>
          <w:b/>
          <w:sz w:val="36"/>
          <w:szCs w:val="36"/>
          <w:lang w:eastAsia="zh-CN"/>
        </w:rPr>
        <w:t>项目经理履历表</w:t>
      </w:r>
    </w:p>
    <w:p w:rsidR="000C57EB" w:rsidRPr="000C57EB" w:rsidRDefault="000C57EB" w:rsidP="000C57EB">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sidRPr="000C57EB">
        <w:rPr>
          <w:rFonts w:ascii="Times New Roman" w:hAnsi="Times New Roman" w:cs="Times New Roman" w:hint="eastAsia"/>
          <w:b/>
          <w:color w:val="FF0000"/>
          <w:sz w:val="24"/>
          <w:szCs w:val="24"/>
          <w:u w:val="single"/>
          <w:lang w:eastAsia="zh-CN"/>
        </w:rPr>
        <w:t>（项目经理履历及相关证书）</w:t>
      </w:r>
    </w:p>
    <w:p w:rsidR="00967702" w:rsidRDefault="00967702">
      <w:pPr>
        <w:spacing w:line="440" w:lineRule="exact"/>
        <w:ind w:firstLine="480"/>
        <w:rPr>
          <w:b/>
          <w:sz w:val="28"/>
          <w:szCs w:val="28"/>
          <w:lang w:eastAsia="zh-CN"/>
        </w:rPr>
      </w:pPr>
    </w:p>
    <w:p w:rsidR="000C57EB" w:rsidRDefault="000C57EB" w:rsidP="000C57EB">
      <w:pPr>
        <w:pStyle w:val="1"/>
      </w:pPr>
    </w:p>
    <w:p w:rsidR="000C57EB" w:rsidRDefault="000C57EB" w:rsidP="000C57EB">
      <w:pPr>
        <w:pStyle w:val="1"/>
      </w:pPr>
    </w:p>
    <w:p w:rsidR="000C57EB" w:rsidRDefault="000C57EB" w:rsidP="000C57EB">
      <w:pPr>
        <w:pStyle w:val="1"/>
      </w:pPr>
    </w:p>
    <w:p w:rsidR="000C57EB" w:rsidRDefault="000C57EB" w:rsidP="000C57EB">
      <w:pPr>
        <w:pStyle w:val="1"/>
      </w:pPr>
    </w:p>
    <w:p w:rsidR="000C57EB" w:rsidRDefault="000C57EB" w:rsidP="000C57EB">
      <w:pPr>
        <w:pStyle w:val="1"/>
      </w:pPr>
    </w:p>
    <w:p w:rsidR="000C57EB" w:rsidRDefault="000C57EB" w:rsidP="000C57EB">
      <w:pPr>
        <w:pStyle w:val="1"/>
      </w:pPr>
    </w:p>
    <w:p w:rsidR="000C57EB" w:rsidRDefault="000C57EB" w:rsidP="000C57EB">
      <w:pPr>
        <w:pStyle w:val="1"/>
      </w:pPr>
    </w:p>
    <w:p w:rsidR="000C57EB" w:rsidRDefault="000C57EB" w:rsidP="000C57EB">
      <w:pPr>
        <w:pStyle w:val="1"/>
      </w:pPr>
    </w:p>
    <w:p w:rsidR="000C57EB" w:rsidRDefault="000C57EB" w:rsidP="000C57EB">
      <w:pPr>
        <w:pStyle w:val="1"/>
      </w:pPr>
    </w:p>
    <w:p w:rsidR="000C57EB" w:rsidRDefault="000C57EB" w:rsidP="000C57EB">
      <w:pPr>
        <w:pStyle w:val="1"/>
      </w:pPr>
    </w:p>
    <w:p w:rsidR="000C57EB" w:rsidRDefault="000C57EB" w:rsidP="000C57EB">
      <w:pPr>
        <w:pStyle w:val="1"/>
      </w:pPr>
    </w:p>
    <w:p w:rsidR="000C57EB" w:rsidRDefault="000C57EB" w:rsidP="000C57EB">
      <w:pPr>
        <w:pStyle w:val="1"/>
      </w:pPr>
    </w:p>
    <w:p w:rsidR="000C57EB" w:rsidRDefault="000C57EB" w:rsidP="000C57EB">
      <w:pPr>
        <w:pStyle w:val="1"/>
      </w:pPr>
    </w:p>
    <w:p w:rsidR="000C57EB" w:rsidRDefault="000C57EB" w:rsidP="000C57EB">
      <w:pPr>
        <w:pStyle w:val="1"/>
      </w:pPr>
    </w:p>
    <w:p w:rsidR="000C57EB" w:rsidRDefault="000C57EB" w:rsidP="000C57EB">
      <w:pPr>
        <w:pStyle w:val="1"/>
      </w:pPr>
    </w:p>
    <w:p w:rsidR="000C57EB" w:rsidRDefault="000C57EB" w:rsidP="000C57EB">
      <w:pPr>
        <w:pStyle w:val="1"/>
      </w:pPr>
    </w:p>
    <w:p w:rsidR="000C57EB" w:rsidRDefault="000C57EB" w:rsidP="000C57EB">
      <w:pPr>
        <w:pStyle w:val="1"/>
      </w:pPr>
    </w:p>
    <w:p w:rsidR="000C57EB" w:rsidRDefault="000C57EB" w:rsidP="000C57EB">
      <w:pPr>
        <w:pStyle w:val="1"/>
      </w:pPr>
    </w:p>
    <w:p w:rsidR="000C57EB" w:rsidRDefault="000C57EB" w:rsidP="000C57EB">
      <w:pPr>
        <w:pStyle w:val="1"/>
      </w:pPr>
    </w:p>
    <w:p w:rsidR="000C57EB" w:rsidRDefault="000C57EB" w:rsidP="000C57EB">
      <w:pPr>
        <w:pStyle w:val="1"/>
      </w:pPr>
    </w:p>
    <w:p w:rsidR="000C57EB" w:rsidRPr="000C57EB" w:rsidRDefault="000C57EB" w:rsidP="000C57EB">
      <w:pPr>
        <w:pStyle w:val="1"/>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001416">
        <w:rPr>
          <w:rFonts w:ascii="Times New Roman" w:hint="eastAsia"/>
          <w:sz w:val="28"/>
          <w:szCs w:val="28"/>
          <w:lang w:eastAsia="zh-CN"/>
        </w:rPr>
        <w:t>腾龙芳烃</w:t>
      </w:r>
      <w:r w:rsidR="00F10B09">
        <w:rPr>
          <w:rFonts w:ascii="Times New Roman" w:hint="eastAsia"/>
          <w:sz w:val="28"/>
          <w:szCs w:val="28"/>
          <w:lang w:eastAsia="zh-CN"/>
        </w:rPr>
        <w:t>（漳州）有限公司</w:t>
      </w:r>
    </w:p>
    <w:p w:rsidR="006E6D55" w:rsidRPr="00222BBA" w:rsidRDefault="006E6D55" w:rsidP="006E6D55">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B79D7">
        <w:rPr>
          <w:rFonts w:ascii="Times New Roman" w:hAnsi="ˎ̥" w:hint="eastAsia"/>
          <w:sz w:val="28"/>
          <w:szCs w:val="28"/>
          <w:lang w:eastAsia="zh-CN"/>
        </w:rPr>
        <w:t>腾龙芳烃（漳州）有限公司</w:t>
      </w:r>
      <w:r w:rsidR="000C57EB" w:rsidRPr="000C57EB">
        <w:rPr>
          <w:rFonts w:ascii="Times New Roman" w:hAnsi="ˎ̥" w:hint="eastAsia"/>
          <w:sz w:val="28"/>
          <w:szCs w:val="28"/>
          <w:lang w:eastAsia="zh-CN"/>
        </w:rPr>
        <w:t>凝析油加氢装置</w:t>
      </w:r>
      <w:r w:rsidR="000C57EB" w:rsidRPr="000C57EB">
        <w:rPr>
          <w:rFonts w:ascii="Times New Roman" w:hAnsi="ˎ̥"/>
          <w:sz w:val="28"/>
          <w:szCs w:val="28"/>
          <w:lang w:eastAsia="zh-CN"/>
        </w:rPr>
        <w:t>20</w:t>
      </w:r>
      <w:r w:rsidR="000C57EB" w:rsidRPr="000C57EB">
        <w:rPr>
          <w:rFonts w:ascii="Times New Roman" w:hAnsi="ˎ̥"/>
          <w:sz w:val="28"/>
          <w:szCs w:val="28"/>
          <w:lang w:eastAsia="zh-CN"/>
        </w:rPr>
        <w:t>台空</w:t>
      </w:r>
      <w:proofErr w:type="gramStart"/>
      <w:r w:rsidR="000C57EB" w:rsidRPr="000C57EB">
        <w:rPr>
          <w:rFonts w:ascii="Times New Roman" w:hAnsi="ˎ̥"/>
          <w:sz w:val="28"/>
          <w:szCs w:val="28"/>
          <w:lang w:eastAsia="zh-CN"/>
        </w:rPr>
        <w:t>冷器改造</w:t>
      </w:r>
      <w:proofErr w:type="gramEnd"/>
      <w:r w:rsidR="000C57EB" w:rsidRPr="000C57EB">
        <w:rPr>
          <w:rFonts w:ascii="Times New Roman" w:hAnsi="ˎ̥"/>
          <w:sz w:val="28"/>
          <w:szCs w:val="28"/>
          <w:lang w:eastAsia="zh-CN"/>
        </w:rPr>
        <w:t>工程</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，严格按照自主比选邀请书的要求，交付本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p w:rsidR="006E6D55" w:rsidRDefault="00BA1596" w:rsidP="006E6D55">
      <w:pPr>
        <w:pStyle w:val="aa"/>
        <w:spacing w:line="360" w:lineRule="auto"/>
        <w:ind w:firstLineChars="150" w:firstLine="420"/>
        <w:rPr>
          <w:rFonts w:ascii="Times New Roman" w:hAnsi="Times New Roman"/>
          <w:sz w:val="28"/>
          <w:szCs w:val="28"/>
          <w:u w:val="single"/>
          <w:lang w:eastAsia="zh-CN"/>
        </w:rPr>
      </w:pPr>
      <w:r>
        <w:rPr>
          <w:rFonts w:ascii="Times New Roman" w:hAnsi="Times New Roman" w:hint="eastAsia"/>
          <w:sz w:val="28"/>
          <w:szCs w:val="28"/>
          <w:lang w:eastAsia="zh-CN"/>
        </w:rPr>
        <w:t>参选单位填报</w:t>
      </w:r>
      <w:r w:rsidR="00CD7DF1">
        <w:rPr>
          <w:rFonts w:ascii="Times New Roman" w:hAnsi="Times New Roman" w:hint="eastAsia"/>
          <w:sz w:val="28"/>
          <w:szCs w:val="28"/>
          <w:lang w:eastAsia="zh-CN"/>
        </w:rPr>
        <w:t>系数</w:t>
      </w:r>
      <w:r w:rsidR="006E6D55" w:rsidRPr="00191455">
        <w:rPr>
          <w:rFonts w:ascii="Times New Roman" w:hAnsi="Times New Roman" w:hint="eastAsia"/>
          <w:sz w:val="28"/>
          <w:szCs w:val="28"/>
          <w:lang w:eastAsia="zh-CN"/>
        </w:rPr>
        <w:t>：</w:t>
      </w:r>
      <w:r w:rsidR="006E6D55" w:rsidRPr="00191455">
        <w:rPr>
          <w:rFonts w:ascii="Times New Roman" w:hAnsi="Times New Roman" w:hint="eastAsia"/>
          <w:sz w:val="28"/>
          <w:szCs w:val="28"/>
          <w:lang w:eastAsia="zh-CN"/>
        </w:rPr>
        <w:t xml:space="preserve"> </w:t>
      </w:r>
      <w:r w:rsidR="006E6D55" w:rsidRPr="00191455">
        <w:rPr>
          <w:rFonts w:ascii="Times New Roman" w:hAnsi="Times New Roman" w:hint="eastAsia"/>
          <w:sz w:val="28"/>
          <w:szCs w:val="28"/>
          <w:u w:val="single"/>
          <w:lang w:eastAsia="zh-CN"/>
        </w:rPr>
        <w:t xml:space="preserve">         </w:t>
      </w:r>
      <w:r w:rsidR="006E6D55" w:rsidRPr="00191455">
        <w:rPr>
          <w:rFonts w:ascii="Times New Roman" w:hAnsi="Times New Roman"/>
          <w:sz w:val="28"/>
          <w:szCs w:val="28"/>
          <w:u w:val="single"/>
          <w:lang w:eastAsia="zh-CN"/>
        </w:rPr>
        <w:t xml:space="preserve">                          </w:t>
      </w:r>
    </w:p>
    <w:tbl>
      <w:tblPr>
        <w:tblW w:w="9088" w:type="dxa"/>
        <w:tblInd w:w="93" w:type="dxa"/>
        <w:tblLook w:val="04A0"/>
      </w:tblPr>
      <w:tblGrid>
        <w:gridCol w:w="9088"/>
      </w:tblGrid>
      <w:tr w:rsidR="000C57EB" w:rsidRPr="0094423E" w:rsidTr="000C57EB">
        <w:trPr>
          <w:trHeight w:val="604"/>
        </w:trPr>
        <w:tc>
          <w:tcPr>
            <w:tcW w:w="9088" w:type="dxa"/>
            <w:shd w:val="clear" w:color="auto" w:fill="auto"/>
            <w:noWrap/>
            <w:vAlign w:val="center"/>
            <w:hideMark/>
          </w:tcPr>
          <w:p w:rsidR="000C57EB" w:rsidRPr="00C5129B" w:rsidRDefault="000C57EB" w:rsidP="009D02A1">
            <w:pPr>
              <w:widowControl/>
              <w:jc w:val="center"/>
              <w:rPr>
                <w:rFonts w:asciiTheme="minorEastAsia" w:eastAsiaTheme="minorEastAsia" w:hAnsiTheme="minorEastAsia"/>
                <w:b/>
                <w:bCs/>
                <w:szCs w:val="21"/>
                <w:lang w:eastAsia="zh-CN"/>
              </w:rPr>
            </w:pPr>
          </w:p>
        </w:tc>
      </w:tr>
    </w:tbl>
    <w:p w:rsidR="000C57EB" w:rsidRDefault="000C57EB" w:rsidP="000C57EB">
      <w:pPr>
        <w:spacing w:after="120"/>
        <w:ind w:right="8444"/>
        <w:rPr>
          <w:color w:val="000000"/>
          <w:szCs w:val="21"/>
          <w:lang w:eastAsia="zh-CN"/>
        </w:rPr>
      </w:pPr>
    </w:p>
    <w:p w:rsidR="006E6D55" w:rsidRPr="009D49AE" w:rsidRDefault="006E6D55">
      <w:pPr>
        <w:pStyle w:val="ab"/>
        <w:spacing w:beforeLines="0" w:afterLines="0" w:line="240" w:lineRule="auto"/>
        <w:ind w:firstLineChars="0" w:firstLine="0"/>
        <w:rPr>
          <w:rFonts w:ascii="Times New Roman" w:hAnsi="Times New Roman" w:cs="Times New Roman"/>
          <w:b/>
          <w:sz w:val="36"/>
          <w:szCs w:val="36"/>
          <w:lang w:eastAsia="zh-CN"/>
        </w:rPr>
      </w:pPr>
    </w:p>
    <w:p w:rsidR="00AD0858" w:rsidRDefault="00AD0858">
      <w:pPr>
        <w:spacing w:line="460" w:lineRule="exact"/>
        <w:ind w:firstLineChars="200" w:firstLine="560"/>
        <w:rPr>
          <w:sz w:val="28"/>
          <w:lang w:eastAsia="zh-CN"/>
        </w:rPr>
      </w:pPr>
    </w:p>
    <w:p w:rsidR="000004E6" w:rsidRDefault="000004E6" w:rsidP="000004E6">
      <w:pPr>
        <w:pStyle w:val="1"/>
      </w:pPr>
    </w:p>
    <w:p w:rsidR="000004E6" w:rsidRDefault="000004E6" w:rsidP="000004E6">
      <w:pPr>
        <w:pStyle w:val="1"/>
      </w:pPr>
    </w:p>
    <w:p w:rsidR="000004E6" w:rsidRPr="000004E6" w:rsidRDefault="000004E6" w:rsidP="000004E6">
      <w:pPr>
        <w:pStyle w:val="1"/>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CD6" w:rsidRDefault="007C2CD6">
      <w:r>
        <w:separator/>
      </w:r>
    </w:p>
  </w:endnote>
  <w:endnote w:type="continuationSeparator" w:id="0">
    <w:p w:rsidR="007C2CD6" w:rsidRDefault="007C2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4A" w:rsidRDefault="00E059DA">
    <w:pPr>
      <w:pStyle w:val="a6"/>
      <w:spacing w:line="14" w:lineRule="auto"/>
      <w:rPr>
        <w:sz w:val="20"/>
      </w:rPr>
    </w:pPr>
    <w:r w:rsidRPr="00E059DA">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E6494A" w:rsidRDefault="00E6494A">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4A" w:rsidRDefault="00E059DA">
    <w:pPr>
      <w:pStyle w:val="a6"/>
      <w:spacing w:line="14" w:lineRule="auto"/>
      <w:rPr>
        <w:sz w:val="20"/>
      </w:rPr>
    </w:pPr>
    <w:r w:rsidRPr="00E059DA">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E6494A" w:rsidRDefault="00E6494A">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4A" w:rsidRDefault="00E6494A">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CD6" w:rsidRDefault="007C2CD6">
      <w:r>
        <w:separator/>
      </w:r>
    </w:p>
  </w:footnote>
  <w:footnote w:type="continuationSeparator" w:id="0">
    <w:p w:rsidR="007C2CD6" w:rsidRDefault="007C2C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5">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8">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0">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2">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4">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5">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19">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1">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nsid w:val="4B44014A"/>
    <w:multiLevelType w:val="singleLevel"/>
    <w:tmpl w:val="4B44014A"/>
    <w:lvl w:ilvl="0">
      <w:start w:val="9"/>
      <w:numFmt w:val="chineseCounting"/>
      <w:pStyle w:val="4"/>
      <w:suff w:val="nothing"/>
      <w:lvlText w:val="%1、"/>
      <w:lvlJc w:val="left"/>
      <w:rPr>
        <w:rFonts w:hint="eastAsia"/>
      </w:rPr>
    </w:lvl>
  </w:abstractNum>
  <w:abstractNum w:abstractNumId="24">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0">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1">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3">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9"/>
  </w:num>
  <w:num w:numId="3">
    <w:abstractNumId w:val="23"/>
  </w:num>
  <w:num w:numId="4">
    <w:abstractNumId w:val="11"/>
  </w:num>
  <w:num w:numId="5">
    <w:abstractNumId w:val="13"/>
  </w:num>
  <w:num w:numId="6">
    <w:abstractNumId w:val="9"/>
  </w:num>
  <w:num w:numId="7">
    <w:abstractNumId w:val="30"/>
  </w:num>
  <w:num w:numId="8">
    <w:abstractNumId w:val="32"/>
  </w:num>
  <w:num w:numId="9">
    <w:abstractNumId w:val="10"/>
  </w:num>
  <w:num w:numId="10">
    <w:abstractNumId w:val="26"/>
  </w:num>
  <w:num w:numId="11">
    <w:abstractNumId w:val="25"/>
  </w:num>
  <w:num w:numId="12">
    <w:abstractNumId w:val="28"/>
  </w:num>
  <w:num w:numId="13">
    <w:abstractNumId w:val="6"/>
  </w:num>
  <w:num w:numId="14">
    <w:abstractNumId w:val="3"/>
  </w:num>
  <w:num w:numId="15">
    <w:abstractNumId w:val="33"/>
  </w:num>
  <w:num w:numId="16">
    <w:abstractNumId w:val="4"/>
  </w:num>
  <w:num w:numId="17">
    <w:abstractNumId w:val="21"/>
  </w:num>
  <w:num w:numId="18">
    <w:abstractNumId w:val="31"/>
  </w:num>
  <w:num w:numId="19">
    <w:abstractNumId w:val="18"/>
  </w:num>
  <w:num w:numId="20">
    <w:abstractNumId w:val="22"/>
  </w:num>
  <w:num w:numId="21">
    <w:abstractNumId w:val="12"/>
  </w:num>
  <w:num w:numId="22">
    <w:abstractNumId w:val="7"/>
  </w:num>
  <w:num w:numId="23">
    <w:abstractNumId w:val="14"/>
  </w:num>
  <w:num w:numId="24">
    <w:abstractNumId w:val="15"/>
  </w:num>
  <w:num w:numId="25">
    <w:abstractNumId w:val="34"/>
  </w:num>
  <w:num w:numId="26">
    <w:abstractNumId w:val="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7"/>
  </w:num>
  <w:num w:numId="34">
    <w:abstractNumId w:val="2"/>
  </w:num>
  <w:num w:numId="35">
    <w:abstractNumId w:val="20"/>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39938"/>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4C5E"/>
    <w:rsid w:val="000277D1"/>
    <w:rsid w:val="000367ED"/>
    <w:rsid w:val="00052C0E"/>
    <w:rsid w:val="00074760"/>
    <w:rsid w:val="00085CA2"/>
    <w:rsid w:val="000A1C86"/>
    <w:rsid w:val="000A6182"/>
    <w:rsid w:val="000B0914"/>
    <w:rsid w:val="000C57EB"/>
    <w:rsid w:val="000D1AB8"/>
    <w:rsid w:val="000D35CF"/>
    <w:rsid w:val="000F116F"/>
    <w:rsid w:val="000F15E9"/>
    <w:rsid w:val="000F27AD"/>
    <w:rsid w:val="00122E24"/>
    <w:rsid w:val="0012681B"/>
    <w:rsid w:val="00130886"/>
    <w:rsid w:val="00142384"/>
    <w:rsid w:val="00146977"/>
    <w:rsid w:val="00150CB0"/>
    <w:rsid w:val="00154EB4"/>
    <w:rsid w:val="001660AB"/>
    <w:rsid w:val="0018116F"/>
    <w:rsid w:val="00185C58"/>
    <w:rsid w:val="001861E4"/>
    <w:rsid w:val="00192465"/>
    <w:rsid w:val="00193817"/>
    <w:rsid w:val="001B5CD4"/>
    <w:rsid w:val="001B698B"/>
    <w:rsid w:val="001C5843"/>
    <w:rsid w:val="001D13DE"/>
    <w:rsid w:val="001E3C0E"/>
    <w:rsid w:val="001F3956"/>
    <w:rsid w:val="0020141D"/>
    <w:rsid w:val="00206835"/>
    <w:rsid w:val="00227556"/>
    <w:rsid w:val="00233571"/>
    <w:rsid w:val="00241E6B"/>
    <w:rsid w:val="002427A9"/>
    <w:rsid w:val="002451B2"/>
    <w:rsid w:val="002648A2"/>
    <w:rsid w:val="00273DCB"/>
    <w:rsid w:val="002A4126"/>
    <w:rsid w:val="002A68F0"/>
    <w:rsid w:val="002C6A2D"/>
    <w:rsid w:val="002E0F0C"/>
    <w:rsid w:val="002E3036"/>
    <w:rsid w:val="002E49DF"/>
    <w:rsid w:val="002E6175"/>
    <w:rsid w:val="002F34BA"/>
    <w:rsid w:val="002F755A"/>
    <w:rsid w:val="003053B9"/>
    <w:rsid w:val="003221F4"/>
    <w:rsid w:val="00322549"/>
    <w:rsid w:val="0033277A"/>
    <w:rsid w:val="003344D9"/>
    <w:rsid w:val="00342B24"/>
    <w:rsid w:val="00347C37"/>
    <w:rsid w:val="00364EB1"/>
    <w:rsid w:val="00365CCD"/>
    <w:rsid w:val="00376FF9"/>
    <w:rsid w:val="00385474"/>
    <w:rsid w:val="00387574"/>
    <w:rsid w:val="003C1AF2"/>
    <w:rsid w:val="003E37C1"/>
    <w:rsid w:val="003E477E"/>
    <w:rsid w:val="003F3600"/>
    <w:rsid w:val="003F5B96"/>
    <w:rsid w:val="003F614D"/>
    <w:rsid w:val="0040417A"/>
    <w:rsid w:val="00405092"/>
    <w:rsid w:val="00410C69"/>
    <w:rsid w:val="00413501"/>
    <w:rsid w:val="00420DB7"/>
    <w:rsid w:val="00465443"/>
    <w:rsid w:val="0047282D"/>
    <w:rsid w:val="004835AF"/>
    <w:rsid w:val="0049126B"/>
    <w:rsid w:val="00492D04"/>
    <w:rsid w:val="004A498D"/>
    <w:rsid w:val="004C16AE"/>
    <w:rsid w:val="004D6A19"/>
    <w:rsid w:val="00533119"/>
    <w:rsid w:val="0058671D"/>
    <w:rsid w:val="00595F8F"/>
    <w:rsid w:val="005A4D52"/>
    <w:rsid w:val="005B4BA0"/>
    <w:rsid w:val="005B6211"/>
    <w:rsid w:val="005C6A76"/>
    <w:rsid w:val="005E2CFD"/>
    <w:rsid w:val="005E2EB3"/>
    <w:rsid w:val="00605F81"/>
    <w:rsid w:val="006152B6"/>
    <w:rsid w:val="006238C7"/>
    <w:rsid w:val="006238EE"/>
    <w:rsid w:val="00630128"/>
    <w:rsid w:val="00632E52"/>
    <w:rsid w:val="00664E56"/>
    <w:rsid w:val="006A79DD"/>
    <w:rsid w:val="006B21C2"/>
    <w:rsid w:val="006B5E39"/>
    <w:rsid w:val="006B79D7"/>
    <w:rsid w:val="006D4F96"/>
    <w:rsid w:val="006E6D55"/>
    <w:rsid w:val="00711047"/>
    <w:rsid w:val="00714008"/>
    <w:rsid w:val="00714DA2"/>
    <w:rsid w:val="00732878"/>
    <w:rsid w:val="00733A20"/>
    <w:rsid w:val="007422CA"/>
    <w:rsid w:val="00745779"/>
    <w:rsid w:val="00753C0F"/>
    <w:rsid w:val="007540CE"/>
    <w:rsid w:val="007601EF"/>
    <w:rsid w:val="00760373"/>
    <w:rsid w:val="00786BE0"/>
    <w:rsid w:val="00794F72"/>
    <w:rsid w:val="007B7828"/>
    <w:rsid w:val="007C2CD6"/>
    <w:rsid w:val="007C7F5F"/>
    <w:rsid w:val="007D17EF"/>
    <w:rsid w:val="007D5F37"/>
    <w:rsid w:val="007D6D04"/>
    <w:rsid w:val="007F3EB5"/>
    <w:rsid w:val="007F61D0"/>
    <w:rsid w:val="00804A52"/>
    <w:rsid w:val="00811DBA"/>
    <w:rsid w:val="00826D77"/>
    <w:rsid w:val="008279D0"/>
    <w:rsid w:val="00840870"/>
    <w:rsid w:val="0085290F"/>
    <w:rsid w:val="00855428"/>
    <w:rsid w:val="00862896"/>
    <w:rsid w:val="008F3559"/>
    <w:rsid w:val="009032FB"/>
    <w:rsid w:val="00917368"/>
    <w:rsid w:val="00930487"/>
    <w:rsid w:val="009312CA"/>
    <w:rsid w:val="00937414"/>
    <w:rsid w:val="00964F96"/>
    <w:rsid w:val="009663D1"/>
    <w:rsid w:val="00967702"/>
    <w:rsid w:val="00971BD1"/>
    <w:rsid w:val="00974883"/>
    <w:rsid w:val="009873FF"/>
    <w:rsid w:val="00995F84"/>
    <w:rsid w:val="0099730F"/>
    <w:rsid w:val="009A6FD0"/>
    <w:rsid w:val="009B2DE5"/>
    <w:rsid w:val="009B34B8"/>
    <w:rsid w:val="009D49AE"/>
    <w:rsid w:val="009F0778"/>
    <w:rsid w:val="00A149E5"/>
    <w:rsid w:val="00A153FC"/>
    <w:rsid w:val="00A45F18"/>
    <w:rsid w:val="00A614C8"/>
    <w:rsid w:val="00A878E0"/>
    <w:rsid w:val="00AB287B"/>
    <w:rsid w:val="00AB77FF"/>
    <w:rsid w:val="00AC3CFE"/>
    <w:rsid w:val="00AC7F0D"/>
    <w:rsid w:val="00AD0858"/>
    <w:rsid w:val="00AD202A"/>
    <w:rsid w:val="00AD4DAF"/>
    <w:rsid w:val="00AD66E2"/>
    <w:rsid w:val="00AF45D7"/>
    <w:rsid w:val="00B17438"/>
    <w:rsid w:val="00B31994"/>
    <w:rsid w:val="00B41C19"/>
    <w:rsid w:val="00B44FC3"/>
    <w:rsid w:val="00B601D5"/>
    <w:rsid w:val="00B67AF9"/>
    <w:rsid w:val="00B908A4"/>
    <w:rsid w:val="00B912C6"/>
    <w:rsid w:val="00B92794"/>
    <w:rsid w:val="00B936AF"/>
    <w:rsid w:val="00B97B69"/>
    <w:rsid w:val="00BA1596"/>
    <w:rsid w:val="00BB028C"/>
    <w:rsid w:val="00BB56DE"/>
    <w:rsid w:val="00BC1268"/>
    <w:rsid w:val="00BD5816"/>
    <w:rsid w:val="00BD607C"/>
    <w:rsid w:val="00BD77D8"/>
    <w:rsid w:val="00C04D6E"/>
    <w:rsid w:val="00C05D72"/>
    <w:rsid w:val="00C14D2D"/>
    <w:rsid w:val="00C20605"/>
    <w:rsid w:val="00C41EDF"/>
    <w:rsid w:val="00C518F0"/>
    <w:rsid w:val="00C71916"/>
    <w:rsid w:val="00C864FC"/>
    <w:rsid w:val="00C913CE"/>
    <w:rsid w:val="00C93BEF"/>
    <w:rsid w:val="00CB2E01"/>
    <w:rsid w:val="00CB3440"/>
    <w:rsid w:val="00CD371C"/>
    <w:rsid w:val="00CD3723"/>
    <w:rsid w:val="00CD7DF1"/>
    <w:rsid w:val="00CD7E0C"/>
    <w:rsid w:val="00CE2DB4"/>
    <w:rsid w:val="00D10EC7"/>
    <w:rsid w:val="00D20FBB"/>
    <w:rsid w:val="00D265B9"/>
    <w:rsid w:val="00D328B1"/>
    <w:rsid w:val="00D33CA0"/>
    <w:rsid w:val="00D4446E"/>
    <w:rsid w:val="00D463C4"/>
    <w:rsid w:val="00D4666F"/>
    <w:rsid w:val="00D5281B"/>
    <w:rsid w:val="00D64BE9"/>
    <w:rsid w:val="00D73C0E"/>
    <w:rsid w:val="00D749CB"/>
    <w:rsid w:val="00D84B38"/>
    <w:rsid w:val="00D92871"/>
    <w:rsid w:val="00D947D8"/>
    <w:rsid w:val="00D957A8"/>
    <w:rsid w:val="00D9778F"/>
    <w:rsid w:val="00DA7F1E"/>
    <w:rsid w:val="00DD56C2"/>
    <w:rsid w:val="00DF35F4"/>
    <w:rsid w:val="00E00780"/>
    <w:rsid w:val="00E059DA"/>
    <w:rsid w:val="00E068F1"/>
    <w:rsid w:val="00E13875"/>
    <w:rsid w:val="00E155F5"/>
    <w:rsid w:val="00E56799"/>
    <w:rsid w:val="00E6494A"/>
    <w:rsid w:val="00E85991"/>
    <w:rsid w:val="00E94724"/>
    <w:rsid w:val="00E97CE7"/>
    <w:rsid w:val="00EA5A6E"/>
    <w:rsid w:val="00ED2C9E"/>
    <w:rsid w:val="00EF1FCA"/>
    <w:rsid w:val="00EF5762"/>
    <w:rsid w:val="00F10B09"/>
    <w:rsid w:val="00F115FB"/>
    <w:rsid w:val="00F264D9"/>
    <w:rsid w:val="00F51F3C"/>
    <w:rsid w:val="00F53D9C"/>
    <w:rsid w:val="00F6409E"/>
    <w:rsid w:val="00F67332"/>
    <w:rsid w:val="00F7622A"/>
    <w:rsid w:val="00F84F93"/>
    <w:rsid w:val="00FB7A38"/>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rsid w:val="00595F8F"/>
    <w:pPr>
      <w:ind w:left="538"/>
      <w:outlineLvl w:val="0"/>
    </w:pPr>
    <w:rPr>
      <w:b/>
      <w:bCs/>
      <w:sz w:val="28"/>
      <w:szCs w:val="28"/>
    </w:rPr>
  </w:style>
  <w:style w:type="paragraph" w:styleId="20">
    <w:name w:val="heading 2"/>
    <w:basedOn w:val="a1"/>
    <w:next w:val="a1"/>
    <w:link w:val="2Char"/>
    <w:qFormat/>
    <w:rsid w:val="00595F8F"/>
    <w:pPr>
      <w:ind w:left="629"/>
      <w:outlineLvl w:val="1"/>
    </w:pPr>
    <w:rPr>
      <w:b/>
      <w:bCs/>
      <w:sz w:val="24"/>
      <w:szCs w:val="24"/>
    </w:rPr>
  </w:style>
  <w:style w:type="paragraph" w:styleId="3">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0"/>
    <w:rsid w:val="00D84B38"/>
    <w:rPr>
      <w:rFonts w:ascii="宋体" w:hAnsi="宋体" w:cs="宋体"/>
      <w:b/>
      <w:bCs/>
      <w:sz w:val="28"/>
      <w:szCs w:val="28"/>
      <w:lang w:eastAsia="en-US"/>
    </w:rPr>
  </w:style>
  <w:style w:type="character" w:customStyle="1" w:styleId="2Char">
    <w:name w:val="标题 2 Char"/>
    <w:basedOn w:val="a3"/>
    <w:link w:val="20"/>
    <w:rsid w:val="00D84B38"/>
    <w:rPr>
      <w:rFonts w:ascii="宋体" w:hAnsi="宋体" w:cs="宋体"/>
      <w:b/>
      <w:bCs/>
      <w:sz w:val="24"/>
      <w:szCs w:val="24"/>
      <w:lang w:eastAsia="en-US"/>
    </w:rPr>
  </w:style>
  <w:style w:type="character" w:customStyle="1" w:styleId="3Char">
    <w:name w:val="标题 3 Char"/>
    <w:basedOn w:val="a3"/>
    <w:link w:val="3"/>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
    <w:rsid w:val="00D84B38"/>
    <w:rPr>
      <w:b/>
      <w:bCs/>
      <w:kern w:val="2"/>
      <w:sz w:val="28"/>
      <w:szCs w:val="28"/>
    </w:rPr>
  </w:style>
  <w:style w:type="character" w:customStyle="1" w:styleId="6Char">
    <w:name w:val="标题 6 Char"/>
    <w:basedOn w:val="a3"/>
    <w:link w:val="6"/>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uiPriority w:val="1"/>
    <w:qFormat/>
    <w:rsid w:val="00D84B38"/>
    <w:rPr>
      <w:rFonts w:ascii="Calibri" w:hAnsi="Calibri"/>
      <w:sz w:val="22"/>
      <w:szCs w:val="22"/>
    </w:rPr>
  </w:style>
  <w:style w:type="character" w:styleId="af1">
    <w:name w:val="Strong"/>
    <w:basedOn w:val="a3"/>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0"/>
    <w:rsid w:val="00D84B38"/>
    <w:rPr>
      <w:kern w:val="2"/>
      <w:sz w:val="28"/>
    </w:rPr>
  </w:style>
  <w:style w:type="paragraph" w:styleId="30">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1"/>
    <w:rsid w:val="00D84B38"/>
    <w:rPr>
      <w:rFonts w:ascii="宋体" w:hAnsi="宋体"/>
      <w:iCs/>
      <w:kern w:val="2"/>
      <w:sz w:val="24"/>
      <w:szCs w:val="24"/>
    </w:rPr>
  </w:style>
  <w:style w:type="paragraph" w:styleId="21">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1"/>
    <w:rsid w:val="00D84B38"/>
    <w:rPr>
      <w:color w:val="0000FF"/>
      <w:kern w:val="2"/>
      <w:sz w:val="24"/>
      <w:szCs w:val="24"/>
    </w:rPr>
  </w:style>
  <w:style w:type="paragraph" w:styleId="31">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2"/>
    <w:rsid w:val="00D84B38"/>
    <w:rPr>
      <w:kern w:val="2"/>
      <w:sz w:val="21"/>
      <w:szCs w:val="24"/>
    </w:rPr>
  </w:style>
  <w:style w:type="paragraph" w:styleId="22">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sz w:val="24"/>
      <w:szCs w:val="24"/>
    </w:rPr>
  </w:style>
  <w:style w:type="paragraph" w:styleId="afa">
    <w:name w:val="annotation subject"/>
    <w:basedOn w:val="af4"/>
    <w:next w:val="af4"/>
    <w:link w:val="Charf"/>
    <w:rsid w:val="00D84B38"/>
    <w:pPr>
      <w:widowControl/>
    </w:pPr>
    <w:rPr>
      <w:b/>
      <w:bCs/>
      <w:sz w:val="24"/>
      <w:szCs w:val="24"/>
    </w:rPr>
  </w:style>
  <w:style w:type="paragraph" w:styleId="11">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D84B38"/>
    <w:pPr>
      <w:widowControl/>
      <w:spacing w:before="0" w:after="0" w:line="420" w:lineRule="exact"/>
    </w:pPr>
    <w:rPr>
      <w:b w:val="0"/>
      <w:bCs w:val="0"/>
      <w:color w:val="000000"/>
      <w:kern w:val="0"/>
      <w:sz w:val="30"/>
      <w:szCs w:val="21"/>
    </w:rPr>
  </w:style>
  <w:style w:type="paragraph" w:customStyle="1" w:styleId="32">
    <w:name w:val="正文小3号"/>
    <w:rsid w:val="00D84B38"/>
    <w:pPr>
      <w:ind w:firstLine="595"/>
      <w:jc w:val="both"/>
    </w:pPr>
    <w:rPr>
      <w:sz w:val="30"/>
    </w:rPr>
  </w:style>
  <w:style w:type="character" w:customStyle="1" w:styleId="Char10">
    <w:name w:val="正文首行缩进 Char1"/>
    <w:basedOn w:val="Char1"/>
    <w:link w:val="a"/>
    <w:rsid w:val="00D84B38"/>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0">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link w:val="31"/>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link w:val="21"/>
    <w:rsid w:val="00D84B38"/>
    <w:rPr>
      <w:rFonts w:ascii="宋体" w:hAnsi="宋体" w:cs="宋体"/>
      <w:sz w:val="22"/>
      <w:szCs w:val="22"/>
      <w:lang w:eastAsia="en-US"/>
    </w:rPr>
  </w:style>
  <w:style w:type="paragraph" w:styleId="23">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link w:val="af4"/>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link w:val="af8"/>
    <w:rsid w:val="00D84B38"/>
    <w:rPr>
      <w:rFonts w:ascii="宋体" w:hAnsi="宋体" w:cs="宋体"/>
      <w:sz w:val="18"/>
      <w:szCs w:val="18"/>
      <w:lang w:eastAsia="en-US"/>
    </w:rPr>
  </w:style>
  <w:style w:type="paragraph" w:styleId="24">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link w:val="af9"/>
    <w:rsid w:val="00D84B38"/>
    <w:rPr>
      <w:rFonts w:ascii="宋体" w:hAnsi="宋体" w:cs="宋体"/>
      <w:sz w:val="22"/>
      <w:szCs w:val="22"/>
      <w:lang w:eastAsia="en-US"/>
    </w:rPr>
  </w:style>
  <w:style w:type="paragraph" w:customStyle="1" w:styleId="330">
    <w:name w:val="标题3(3号)"/>
    <w:basedOn w:val="3"/>
    <w:next w:val="35"/>
    <w:rsid w:val="00D84B38"/>
    <w:pPr>
      <w:widowControl/>
      <w:spacing w:before="0" w:after="0" w:line="420" w:lineRule="exact"/>
    </w:pPr>
    <w:rPr>
      <w:b w:val="0"/>
      <w:bCs w:val="0"/>
      <w:color w:val="000000"/>
      <w:kern w:val="0"/>
      <w:szCs w:val="21"/>
    </w:rPr>
  </w:style>
  <w:style w:type="paragraph" w:customStyle="1" w:styleId="35">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link w:val="HTML"/>
    <w:rsid w:val="00D84B38"/>
    <w:rPr>
      <w:rFonts w:ascii="Courier New" w:hAnsi="Courier New" w:cs="Courier New"/>
      <w:lang w:eastAsia="en-US"/>
    </w:rPr>
  </w:style>
  <w:style w:type="character" w:customStyle="1" w:styleId="Char14">
    <w:name w:val="正文文本缩进 Char1"/>
    <w:basedOn w:val="a3"/>
    <w:link w:val="af7"/>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0"/>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
    <w:name w:val="标题1(2号)"/>
    <w:basedOn w:val="10"/>
    <w:next w:val="35"/>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1">
    <w:name w:val="正文5号字"/>
    <w:rsid w:val="00D84B38"/>
    <w:pPr>
      <w:jc w:val="both"/>
    </w:pPr>
    <w:rPr>
      <w:sz w:val="21"/>
    </w:rPr>
  </w:style>
  <w:style w:type="character" w:customStyle="1" w:styleId="2Char11">
    <w:name w:val="正文文本 2 Char1"/>
    <w:basedOn w:val="a3"/>
    <w:link w:val="22"/>
    <w:rsid w:val="00D84B38"/>
    <w:rPr>
      <w:rFonts w:ascii="宋体" w:hAnsi="宋体" w:cs="宋体"/>
      <w:sz w:val="22"/>
      <w:szCs w:val="22"/>
      <w:lang w:eastAsia="en-US"/>
    </w:rPr>
  </w:style>
  <w:style w:type="character" w:customStyle="1" w:styleId="Char15">
    <w:name w:val="标题 Char1"/>
    <w:basedOn w:val="a3"/>
    <w:link w:val="af6"/>
    <w:rsid w:val="00D84B38"/>
    <w:rPr>
      <w:rFonts w:asciiTheme="majorHAnsi" w:hAnsiTheme="majorHAnsi" w:cstheme="majorBidi"/>
      <w:b/>
      <w:bCs/>
      <w:sz w:val="32"/>
      <w:szCs w:val="32"/>
      <w:lang w:eastAsia="en-US"/>
    </w:rPr>
  </w:style>
  <w:style w:type="character" w:customStyle="1" w:styleId="3Char11">
    <w:name w:val="正文文本缩进 3 Char1"/>
    <w:basedOn w:val="a3"/>
    <w:link w:val="30"/>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link w:val="af5"/>
    <w:rsid w:val="00D84B38"/>
    <w:rPr>
      <w:rFonts w:ascii="宋体" w:hAnsi="宋体" w:cs="宋体"/>
      <w:sz w:val="18"/>
      <w:szCs w:val="18"/>
      <w:lang w:eastAsia="en-US"/>
    </w:rPr>
  </w:style>
  <w:style w:type="character" w:customStyle="1" w:styleId="Char18">
    <w:name w:val="批注主题 Char1"/>
    <w:basedOn w:val="Char11"/>
    <w:link w:val="afa"/>
    <w:rsid w:val="00D84B38"/>
    <w:rPr>
      <w:b/>
      <w:bC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2"/>
    <w:rsid w:val="00D84B38"/>
    <w:pPr>
      <w:widowControl/>
      <w:spacing w:before="0" w:after="0" w:line="420" w:lineRule="exact"/>
    </w:pPr>
    <w:rPr>
      <w:b w:val="0"/>
      <w:bCs w:val="0"/>
      <w:color w:val="000000"/>
      <w:kern w:val="0"/>
      <w:sz w:val="28"/>
      <w:szCs w:val="21"/>
    </w:rPr>
  </w:style>
  <w:style w:type="paragraph" w:customStyle="1" w:styleId="2">
    <w:name w:val="标题2"/>
    <w:basedOn w:val="20"/>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5">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6">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
    <w:next w:val="51"/>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0"/>
    <w:next w:val="35"/>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0"/>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0"/>
    <w:next w:val="32"/>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0"/>
    <w:next w:val="51"/>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
    <w:name w:val="标题4"/>
    <w:basedOn w:val="40"/>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infopetro.com.cn/project/"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69F050-D5C5-4E7A-AD9A-0F59D54D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43</Pages>
  <Words>2866</Words>
  <Characters>16340</Characters>
  <Application>Microsoft Office Word</Application>
  <DocSecurity>0</DocSecurity>
  <Lines>136</Lines>
  <Paragraphs>38</Paragraphs>
  <ScaleCrop>false</ScaleCrop>
  <Company>福化环保</Company>
  <LinksUpToDate>false</LinksUpToDate>
  <CharactersWithSpaces>19168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152</cp:revision>
  <dcterms:created xsi:type="dcterms:W3CDTF">2019-03-28T11:18:00Z</dcterms:created>
  <dcterms:modified xsi:type="dcterms:W3CDTF">2019-09-20T09:20:00Z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