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Pr="00D576CB" w:rsidRDefault="00322549">
      <w:pPr>
        <w:spacing w:before="38"/>
        <w:ind w:left="172"/>
        <w:jc w:val="center"/>
        <w:rPr>
          <w:rFonts w:ascii="微软雅黑" w:eastAsia="微软雅黑"/>
          <w:b/>
          <w:sz w:val="44"/>
          <w:szCs w:val="44"/>
          <w:lang w:eastAsia="zh-CN"/>
        </w:rPr>
      </w:pPr>
      <w:r>
        <w:rPr>
          <w:rFonts w:ascii="微软雅黑" w:eastAsia="微软雅黑" w:hint="eastAsia"/>
          <w:b/>
          <w:sz w:val="52"/>
          <w:u w:val="single"/>
          <w:lang w:eastAsia="zh-CN"/>
        </w:rPr>
        <w:t xml:space="preserve"> </w:t>
      </w:r>
      <w:r w:rsidRPr="00D576CB">
        <w:rPr>
          <w:rFonts w:ascii="微软雅黑" w:eastAsia="微软雅黑" w:hint="eastAsia"/>
          <w:b/>
          <w:sz w:val="44"/>
          <w:szCs w:val="44"/>
          <w:u w:val="single"/>
          <w:lang w:eastAsia="zh-CN"/>
        </w:rPr>
        <w:t xml:space="preserve"> </w:t>
      </w:r>
      <w:r w:rsidR="00D576CB" w:rsidRPr="00D576CB">
        <w:rPr>
          <w:rFonts w:ascii="微软雅黑" w:eastAsia="微软雅黑" w:hint="eastAsia"/>
          <w:b/>
          <w:sz w:val="44"/>
          <w:szCs w:val="44"/>
          <w:u w:val="single"/>
          <w:lang w:eastAsia="zh-CN"/>
        </w:rPr>
        <w:t>会议室音响及防爆手电筒采购</w:t>
      </w:r>
      <w:r w:rsidRPr="00D576CB">
        <w:rPr>
          <w:rFonts w:ascii="微软雅黑" w:eastAsia="微软雅黑" w:hint="eastAsia"/>
          <w:b/>
          <w:sz w:val="44"/>
          <w:szCs w:val="44"/>
          <w:u w:val="single"/>
          <w:lang w:eastAsia="zh-CN"/>
        </w:rPr>
        <w:t xml:space="preserve">  </w:t>
      </w:r>
      <w:r w:rsidR="00DD56C2" w:rsidRPr="00D576CB">
        <w:rPr>
          <w:rFonts w:ascii="微软雅黑" w:eastAsia="微软雅黑" w:hint="eastAsia"/>
          <w:b/>
          <w:sz w:val="44"/>
          <w:szCs w:val="44"/>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D576CB">
        <w:rPr>
          <w:rFonts w:hint="eastAsia"/>
          <w:sz w:val="28"/>
          <w:szCs w:val="28"/>
          <w:u w:val="single"/>
        </w:rPr>
        <w:t>FHC-PTCG20190619002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D55602">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spacing w:before="12"/>
        <w:rPr>
          <w:b/>
          <w:sz w:val="33"/>
          <w:lang w:eastAsia="zh-CN"/>
        </w:rPr>
      </w:pPr>
    </w:p>
    <w:p w:rsidR="00967702" w:rsidRPr="00430766" w:rsidRDefault="00322549" w:rsidP="00430766">
      <w:pPr>
        <w:pStyle w:val="a3"/>
        <w:spacing w:line="360" w:lineRule="auto"/>
        <w:ind w:left="118" w:right="121" w:firstLine="511"/>
        <w:jc w:val="both"/>
        <w:rPr>
          <w:lang w:eastAsia="zh-CN"/>
        </w:rPr>
      </w:pPr>
      <w:r w:rsidRPr="00430766">
        <w:rPr>
          <w:lang w:eastAsia="zh-CN"/>
        </w:rPr>
        <w:t>福建福海创石油化工有限公司</w:t>
      </w:r>
      <w:r w:rsidR="00DD56C2" w:rsidRPr="00430766">
        <w:rPr>
          <w:lang w:eastAsia="zh-CN"/>
        </w:rPr>
        <w:t>拟对本公司</w:t>
      </w:r>
      <w:r w:rsidRPr="00430766">
        <w:rPr>
          <w:rFonts w:hint="eastAsia"/>
          <w:u w:val="single"/>
          <w:lang w:eastAsia="zh-CN"/>
        </w:rPr>
        <w:t xml:space="preserve"> </w:t>
      </w:r>
      <w:r w:rsidR="00D576CB" w:rsidRPr="00430766">
        <w:rPr>
          <w:rFonts w:hint="eastAsia"/>
          <w:u w:val="single"/>
          <w:lang w:eastAsia="zh-CN"/>
        </w:rPr>
        <w:t>会议室音响和防爆手电筒采购项目</w:t>
      </w:r>
      <w:r w:rsidRPr="00430766">
        <w:rPr>
          <w:rFonts w:hint="eastAsia"/>
          <w:u w:val="single"/>
          <w:lang w:eastAsia="zh-CN"/>
        </w:rPr>
        <w:t xml:space="preserve"> </w:t>
      </w:r>
      <w:r w:rsidR="00DD56C2" w:rsidRPr="00430766">
        <w:rPr>
          <w:lang w:eastAsia="zh-CN"/>
        </w:rPr>
        <w:t>进行公开比选。为了“公开、公平、公正、透明”，引导参选人进行正确参选，特制定本规定文件。</w:t>
      </w:r>
    </w:p>
    <w:p w:rsidR="00967702" w:rsidRPr="00430766" w:rsidRDefault="00322549" w:rsidP="00430766">
      <w:pPr>
        <w:pStyle w:val="a3"/>
        <w:spacing w:before="26" w:line="360" w:lineRule="auto"/>
        <w:ind w:left="118" w:right="121" w:firstLine="511"/>
        <w:jc w:val="both"/>
        <w:rPr>
          <w:lang w:eastAsia="zh-CN"/>
        </w:rPr>
      </w:pPr>
      <w:r w:rsidRPr="00430766">
        <w:rPr>
          <w:lang w:eastAsia="zh-CN"/>
        </w:rPr>
        <w:t>福建福海创石油化工有限公司</w:t>
      </w:r>
      <w:r w:rsidR="00DD56C2" w:rsidRPr="00430766">
        <w:rPr>
          <w:lang w:eastAsia="zh-CN"/>
        </w:rPr>
        <w:t>承诺本次自主比选不存在任何障碍，保证本公告的内容不存在任何重大遗漏、虚假陈述或严重误导，并对其内容的真实性、完整性和有效性负责。</w:t>
      </w:r>
    </w:p>
    <w:p w:rsidR="00967702" w:rsidRPr="00430766" w:rsidRDefault="00DD56C2" w:rsidP="00430766">
      <w:pPr>
        <w:pStyle w:val="2"/>
        <w:spacing w:before="24" w:line="360" w:lineRule="auto"/>
        <w:ind w:left="0" w:firstLineChars="100" w:firstLine="241"/>
        <w:rPr>
          <w:lang w:eastAsia="zh-CN"/>
        </w:rPr>
      </w:pPr>
      <w:bookmarkStart w:id="0" w:name="_GoBack"/>
      <w:bookmarkEnd w:id="0"/>
      <w:r w:rsidRPr="00430766">
        <w:rPr>
          <w:lang w:eastAsia="zh-CN"/>
        </w:rPr>
        <w:t>一、参选人资格要求：</w:t>
      </w:r>
    </w:p>
    <w:p w:rsidR="00D576CB" w:rsidRPr="00430766" w:rsidRDefault="00D576CB" w:rsidP="00430766">
      <w:pPr>
        <w:pStyle w:val="a9"/>
        <w:widowControl/>
        <w:shd w:val="clear" w:color="auto" w:fill="FFFFFF"/>
        <w:spacing w:before="0" w:beforeAutospacing="0" w:after="0" w:afterAutospacing="0" w:line="360" w:lineRule="auto"/>
        <w:ind w:firstLineChars="200" w:firstLine="480"/>
        <w:rPr>
          <w:rFonts w:ascii="宋体" w:hAnsi="宋体" w:cs="Segoe UI"/>
          <w:color w:val="333333"/>
        </w:rPr>
      </w:pPr>
      <w:r w:rsidRPr="00430766">
        <w:rPr>
          <w:rFonts w:ascii="宋体" w:hAnsi="宋体" w:cs="宋体" w:hint="eastAsia"/>
          <w:color w:val="333333"/>
          <w:shd w:val="clear" w:color="auto" w:fill="FFFFFF"/>
        </w:rPr>
        <w:t>1）</w:t>
      </w:r>
      <w:r w:rsidRPr="00430766">
        <w:rPr>
          <w:rFonts w:ascii="宋体" w:hAnsi="宋体" w:cs="Arial" w:hint="eastAsia"/>
          <w:color w:val="333333"/>
        </w:rPr>
        <w:t>参选人在中华人民共和国境内（不含港澳台地区）注册，持有工商行政管理部门核发的法人营业执照的</w:t>
      </w:r>
      <w:r w:rsidRPr="00430766">
        <w:rPr>
          <w:rFonts w:ascii="宋体" w:hAnsi="宋体" w:cs="宋体" w:hint="eastAsia"/>
          <w:color w:val="333333"/>
          <w:shd w:val="clear" w:color="auto" w:fill="FFFFFF"/>
        </w:rPr>
        <w:t>单位，须能够提供增值税专用发票，均可参加投标；</w:t>
      </w:r>
    </w:p>
    <w:p w:rsidR="00967702" w:rsidRPr="00430766" w:rsidRDefault="00D576CB" w:rsidP="00430766">
      <w:pPr>
        <w:spacing w:line="360" w:lineRule="auto"/>
        <w:ind w:firstLineChars="200" w:firstLine="480"/>
        <w:rPr>
          <w:i/>
          <w:color w:val="FF0000"/>
          <w:sz w:val="24"/>
          <w:szCs w:val="24"/>
          <w:lang w:eastAsia="zh-CN"/>
        </w:rPr>
      </w:pPr>
      <w:r w:rsidRPr="00430766">
        <w:rPr>
          <w:rFonts w:hint="eastAsia"/>
          <w:color w:val="333333"/>
          <w:sz w:val="24"/>
          <w:szCs w:val="24"/>
          <w:shd w:val="clear" w:color="auto" w:fill="FFFFFF"/>
          <w:lang w:eastAsia="zh-CN"/>
        </w:rPr>
        <w:t>2）经营年限内无商业纠纷案件，无偷税漏税行为，无税务欺诈行为</w:t>
      </w:r>
      <w:r w:rsidR="0091135E" w:rsidRPr="00430766">
        <w:rPr>
          <w:rFonts w:hint="eastAsia"/>
          <w:color w:val="333333"/>
          <w:sz w:val="24"/>
          <w:szCs w:val="24"/>
          <w:shd w:val="clear" w:color="auto" w:fill="FFFFFF"/>
          <w:lang w:eastAsia="zh-CN"/>
        </w:rPr>
        <w:t>；</w:t>
      </w:r>
    </w:p>
    <w:p w:rsidR="00967702" w:rsidRPr="00430766" w:rsidRDefault="0091135E" w:rsidP="00430766">
      <w:pPr>
        <w:spacing w:line="360" w:lineRule="auto"/>
        <w:ind w:firstLineChars="200" w:firstLine="480"/>
        <w:rPr>
          <w:sz w:val="24"/>
          <w:szCs w:val="24"/>
          <w:lang w:eastAsia="zh-CN"/>
        </w:rPr>
      </w:pPr>
      <w:r w:rsidRPr="00430766">
        <w:rPr>
          <w:rFonts w:hint="eastAsia"/>
          <w:sz w:val="24"/>
          <w:szCs w:val="24"/>
          <w:lang w:eastAsia="zh-CN"/>
        </w:rPr>
        <w:t>3）</w:t>
      </w:r>
      <w:r w:rsidR="00DD56C2" w:rsidRPr="00430766">
        <w:rPr>
          <w:rFonts w:hint="eastAsia"/>
          <w:sz w:val="24"/>
          <w:szCs w:val="24"/>
          <w:lang w:eastAsia="zh-CN"/>
        </w:rPr>
        <w:t>本项目采用资格后审方式对参选人进行资格审查，经资格审查合格的参选人才可能有</w:t>
      </w:r>
      <w:r w:rsidRPr="00430766">
        <w:rPr>
          <w:rFonts w:hint="eastAsia"/>
          <w:sz w:val="24"/>
          <w:szCs w:val="24"/>
          <w:lang w:eastAsia="zh-CN"/>
        </w:rPr>
        <w:t>中选机会。</w:t>
      </w:r>
    </w:p>
    <w:p w:rsidR="00967702" w:rsidRDefault="00DD56C2" w:rsidP="00430766">
      <w:pPr>
        <w:spacing w:line="360" w:lineRule="auto"/>
        <w:ind w:firstLineChars="100" w:firstLine="249"/>
        <w:rPr>
          <w:b/>
          <w:snapToGrid w:val="0"/>
          <w:spacing w:val="8"/>
          <w:sz w:val="24"/>
          <w:lang w:eastAsia="zh-CN"/>
        </w:rPr>
      </w:pPr>
      <w:r>
        <w:rPr>
          <w:rFonts w:hint="eastAsia"/>
          <w:b/>
          <w:snapToGrid w:val="0"/>
          <w:spacing w:val="8"/>
          <w:sz w:val="24"/>
          <w:lang w:eastAsia="zh-CN"/>
        </w:rPr>
        <w:t>二、</w:t>
      </w:r>
      <w:r w:rsidR="00A2790B">
        <w:rPr>
          <w:rFonts w:hint="eastAsia"/>
          <w:b/>
          <w:snapToGrid w:val="0"/>
          <w:spacing w:val="8"/>
          <w:sz w:val="24"/>
          <w:lang w:eastAsia="zh-CN"/>
        </w:rPr>
        <w:t>提交</w:t>
      </w:r>
      <w:r>
        <w:rPr>
          <w:rFonts w:hint="eastAsia"/>
          <w:b/>
          <w:snapToGrid w:val="0"/>
          <w:spacing w:val="8"/>
          <w:sz w:val="24"/>
          <w:lang w:eastAsia="zh-CN"/>
        </w:rPr>
        <w:t>参选文件的截止时间：</w:t>
      </w:r>
      <w:r>
        <w:rPr>
          <w:rFonts w:hint="eastAsia"/>
          <w:b/>
          <w:sz w:val="24"/>
          <w:szCs w:val="28"/>
          <w:lang w:eastAsia="zh-CN"/>
        </w:rPr>
        <w:t>2019年</w:t>
      </w:r>
      <w:r w:rsidR="007C06D2">
        <w:rPr>
          <w:rFonts w:hint="eastAsia"/>
          <w:b/>
          <w:sz w:val="24"/>
          <w:szCs w:val="28"/>
          <w:lang w:eastAsia="zh-CN"/>
        </w:rPr>
        <w:t>9</w:t>
      </w:r>
      <w:r>
        <w:rPr>
          <w:rFonts w:hint="eastAsia"/>
          <w:b/>
          <w:sz w:val="24"/>
          <w:szCs w:val="28"/>
          <w:lang w:eastAsia="zh-CN"/>
        </w:rPr>
        <w:t>月</w:t>
      </w:r>
      <w:r w:rsidR="007C06D2">
        <w:rPr>
          <w:rFonts w:hint="eastAsia"/>
          <w:b/>
          <w:sz w:val="24"/>
          <w:szCs w:val="28"/>
          <w:lang w:eastAsia="zh-CN"/>
        </w:rPr>
        <w:t>6</w:t>
      </w:r>
      <w:r>
        <w:rPr>
          <w:rFonts w:hint="eastAsia"/>
          <w:b/>
          <w:sz w:val="24"/>
          <w:szCs w:val="28"/>
          <w:lang w:eastAsia="zh-CN"/>
        </w:rPr>
        <w:t>日</w:t>
      </w:r>
      <w:r w:rsidR="0091135E">
        <w:rPr>
          <w:rFonts w:hint="eastAsia"/>
          <w:b/>
          <w:sz w:val="24"/>
          <w:szCs w:val="28"/>
          <w:lang w:eastAsia="zh-CN"/>
        </w:rPr>
        <w:t>1</w:t>
      </w:r>
      <w:r w:rsidR="007C06D2">
        <w:rPr>
          <w:rFonts w:hint="eastAsia"/>
          <w:b/>
          <w:sz w:val="24"/>
          <w:szCs w:val="28"/>
          <w:lang w:eastAsia="zh-CN"/>
        </w:rPr>
        <w:t>7</w:t>
      </w:r>
      <w:r w:rsidR="0040417A">
        <w:rPr>
          <w:rFonts w:hint="eastAsia"/>
          <w:b/>
          <w:sz w:val="24"/>
          <w:szCs w:val="28"/>
          <w:lang w:eastAsia="zh-CN"/>
        </w:rPr>
        <w:t xml:space="preserve"> </w:t>
      </w:r>
      <w:r>
        <w:rPr>
          <w:rFonts w:hint="eastAsia"/>
          <w:b/>
          <w:sz w:val="24"/>
          <w:szCs w:val="28"/>
          <w:lang w:eastAsia="zh-CN"/>
        </w:rPr>
        <w:t>时</w:t>
      </w:r>
      <w:r w:rsidR="0091135E">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Pr="00FC57D8" w:rsidRDefault="00DD56C2" w:rsidP="00430766">
      <w:pPr>
        <w:spacing w:line="360"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4F23FB">
        <w:rPr>
          <w:rFonts w:hint="eastAsia"/>
          <w:b/>
          <w:bCs/>
          <w:snapToGrid w:val="0"/>
          <w:spacing w:val="8"/>
          <w:sz w:val="24"/>
          <w:lang w:eastAsia="zh-CN"/>
        </w:rPr>
        <w:t>固定总价，</w:t>
      </w:r>
      <w:r w:rsidR="00FC57D8" w:rsidRPr="00FC57D8">
        <w:rPr>
          <w:rFonts w:hint="eastAsia"/>
          <w:b/>
          <w:bCs/>
          <w:snapToGrid w:val="0"/>
          <w:spacing w:val="8"/>
          <w:sz w:val="24"/>
          <w:lang w:eastAsia="zh-CN"/>
        </w:rPr>
        <w:t>在控制价格</w:t>
      </w:r>
      <w:r w:rsidR="008401F0">
        <w:rPr>
          <w:rFonts w:hint="eastAsia"/>
          <w:b/>
          <w:bCs/>
          <w:snapToGrid w:val="0"/>
          <w:spacing w:val="8"/>
          <w:sz w:val="24"/>
          <w:lang w:eastAsia="zh-CN"/>
        </w:rPr>
        <w:t>（5800.00元）</w:t>
      </w:r>
      <w:r w:rsidR="00FC57D8" w:rsidRPr="00FC57D8">
        <w:rPr>
          <w:rFonts w:hint="eastAsia"/>
          <w:b/>
          <w:bCs/>
          <w:snapToGrid w:val="0"/>
          <w:spacing w:val="8"/>
          <w:sz w:val="24"/>
          <w:lang w:eastAsia="zh-CN"/>
        </w:rPr>
        <w:t>范围内，资格审查合格参选人报价最低为中选</w:t>
      </w:r>
      <w:r w:rsidRPr="00FC57D8">
        <w:rPr>
          <w:rFonts w:hint="eastAsia"/>
          <w:b/>
          <w:bCs/>
          <w:snapToGrid w:val="0"/>
          <w:spacing w:val="8"/>
          <w:sz w:val="24"/>
          <w:lang w:eastAsia="zh-CN"/>
        </w:rPr>
        <w:t>的评标办法。</w:t>
      </w:r>
    </w:p>
    <w:p w:rsidR="00967702" w:rsidRDefault="00322549" w:rsidP="00430766">
      <w:pPr>
        <w:spacing w:line="360"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430766">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430766">
      <w:pPr>
        <w:spacing w:line="360"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967702" w:rsidRDefault="00DD56C2" w:rsidP="00430766">
      <w:pPr>
        <w:spacing w:line="360" w:lineRule="auto"/>
        <w:ind w:firstLineChars="200" w:firstLine="480"/>
        <w:rPr>
          <w:sz w:val="24"/>
          <w:szCs w:val="24"/>
          <w:lang w:eastAsia="zh-CN"/>
        </w:rPr>
      </w:pPr>
      <w:r>
        <w:rPr>
          <w:rFonts w:hint="eastAsia"/>
          <w:sz w:val="24"/>
          <w:szCs w:val="24"/>
          <w:lang w:eastAsia="zh-CN"/>
        </w:rPr>
        <w:t>联 系 人：</w:t>
      </w:r>
      <w:r w:rsidR="00FC57D8">
        <w:rPr>
          <w:rFonts w:hint="eastAsia"/>
          <w:sz w:val="24"/>
          <w:szCs w:val="24"/>
          <w:lang w:eastAsia="zh-CN"/>
        </w:rPr>
        <w:t>纪捍政</w:t>
      </w:r>
    </w:p>
    <w:p w:rsidR="00967702" w:rsidRDefault="00DD56C2" w:rsidP="00430766">
      <w:pPr>
        <w:spacing w:line="360" w:lineRule="auto"/>
        <w:ind w:firstLineChars="200" w:firstLine="480"/>
        <w:rPr>
          <w:sz w:val="24"/>
          <w:szCs w:val="24"/>
          <w:lang w:eastAsia="zh-CN"/>
        </w:rPr>
      </w:pPr>
      <w:r>
        <w:rPr>
          <w:rFonts w:hint="eastAsia"/>
          <w:sz w:val="24"/>
          <w:szCs w:val="24"/>
          <w:lang w:eastAsia="zh-CN"/>
        </w:rPr>
        <w:t>电    话：</w:t>
      </w:r>
      <w:r w:rsidR="00FC57D8">
        <w:rPr>
          <w:rFonts w:hint="eastAsia"/>
          <w:sz w:val="24"/>
          <w:szCs w:val="24"/>
          <w:lang w:eastAsia="zh-CN"/>
        </w:rPr>
        <w:t>0596-6311823</w:t>
      </w:r>
    </w:p>
    <w:p w:rsidR="00967702" w:rsidRDefault="00DD56C2" w:rsidP="0043076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43076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967702" w:rsidP="00430766">
      <w:pPr>
        <w:spacing w:line="360" w:lineRule="auto"/>
        <w:ind w:firstLineChars="200" w:firstLine="480"/>
        <w:rPr>
          <w:sz w:val="24"/>
          <w:szCs w:val="24"/>
          <w:lang w:eastAsia="zh-CN"/>
        </w:rPr>
      </w:pPr>
    </w:p>
    <w:p w:rsidR="00967702" w:rsidRDefault="00DD56C2" w:rsidP="00430766">
      <w:pPr>
        <w:spacing w:line="360"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rsidP="00430766">
      <w:pPr>
        <w:spacing w:line="360" w:lineRule="auto"/>
        <w:ind w:firstLineChars="200" w:firstLine="480"/>
        <w:rPr>
          <w:sz w:val="24"/>
          <w:szCs w:val="24"/>
          <w:lang w:eastAsia="zh-CN"/>
        </w:rPr>
      </w:pPr>
      <w:r>
        <w:rPr>
          <w:rFonts w:hint="eastAsia"/>
          <w:sz w:val="24"/>
          <w:szCs w:val="24"/>
          <w:lang w:eastAsia="zh-CN"/>
        </w:rPr>
        <w:t xml:space="preserve">                                                      2019年</w:t>
      </w:r>
      <w:r w:rsidR="00D55602">
        <w:rPr>
          <w:rFonts w:hint="eastAsia"/>
          <w:sz w:val="24"/>
          <w:szCs w:val="24"/>
          <w:lang w:eastAsia="zh-CN"/>
        </w:rPr>
        <w:t>8</w:t>
      </w:r>
      <w:r>
        <w:rPr>
          <w:rFonts w:hint="eastAsia"/>
          <w:sz w:val="24"/>
          <w:szCs w:val="24"/>
          <w:lang w:eastAsia="zh-CN"/>
        </w:rPr>
        <w:t>月</w:t>
      </w:r>
      <w:r w:rsidR="00D55602">
        <w:rPr>
          <w:rFonts w:hint="eastAsia"/>
          <w:sz w:val="24"/>
          <w:szCs w:val="24"/>
          <w:lang w:eastAsia="zh-CN"/>
        </w:rPr>
        <w:t>2</w:t>
      </w:r>
      <w:r w:rsidR="00CD533C">
        <w:rPr>
          <w:rFonts w:hint="eastAsia"/>
          <w:sz w:val="24"/>
          <w:szCs w:val="24"/>
          <w:lang w:eastAsia="zh-CN"/>
        </w:rPr>
        <w:t>6</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Pr="00430766" w:rsidRDefault="00DD56C2" w:rsidP="00430766">
      <w:pPr>
        <w:spacing w:before="15"/>
        <w:ind w:left="680"/>
        <w:rPr>
          <w:rFonts w:asciiTheme="minorEastAsia" w:eastAsiaTheme="minorEastAsia" w:hAnsiTheme="minorEastAsia"/>
          <w:b/>
          <w:sz w:val="24"/>
          <w:szCs w:val="24"/>
          <w:lang w:eastAsia="zh-CN"/>
        </w:rPr>
      </w:pPr>
      <w:r w:rsidRPr="00430766">
        <w:rPr>
          <w:rFonts w:asciiTheme="minorEastAsia" w:eastAsiaTheme="minorEastAsia" w:hAnsiTheme="minorEastAsia"/>
          <w:b/>
          <w:w w:val="95"/>
          <w:sz w:val="24"/>
          <w:szCs w:val="24"/>
          <w:lang w:eastAsia="zh-CN"/>
        </w:rPr>
        <w:t>一、比选内容</w:t>
      </w:r>
    </w:p>
    <w:p w:rsidR="00967702" w:rsidRPr="00430766" w:rsidRDefault="00DD56C2" w:rsidP="00430766">
      <w:pPr>
        <w:pStyle w:val="a3"/>
        <w:spacing w:before="186" w:line="360" w:lineRule="auto"/>
        <w:ind w:left="598"/>
        <w:rPr>
          <w:rFonts w:asciiTheme="minorEastAsia" w:eastAsiaTheme="minorEastAsia" w:hAnsiTheme="minorEastAsia"/>
          <w:lang w:eastAsia="zh-CN"/>
        </w:rPr>
      </w:pPr>
      <w:r w:rsidRPr="00430766">
        <w:rPr>
          <w:rFonts w:asciiTheme="minorEastAsia" w:eastAsiaTheme="minorEastAsia" w:hAnsiTheme="minorEastAsia"/>
          <w:lang w:eastAsia="zh-CN"/>
        </w:rPr>
        <w:t>(一)</w:t>
      </w:r>
      <w:r w:rsidR="00FC57D8" w:rsidRPr="00430766">
        <w:rPr>
          <w:rFonts w:asciiTheme="minorEastAsia" w:eastAsiaTheme="minorEastAsia" w:hAnsiTheme="minorEastAsia" w:hint="eastAsia"/>
          <w:lang w:eastAsia="zh-CN"/>
        </w:rPr>
        <w:t>项目</w:t>
      </w:r>
      <w:r w:rsidRPr="00430766">
        <w:rPr>
          <w:rFonts w:asciiTheme="minorEastAsia" w:eastAsiaTheme="minorEastAsia" w:hAnsiTheme="minorEastAsia"/>
          <w:lang w:eastAsia="zh-CN"/>
        </w:rPr>
        <w:t>名称：</w:t>
      </w:r>
      <w:r w:rsidR="00322549" w:rsidRPr="00430766">
        <w:rPr>
          <w:rFonts w:asciiTheme="minorEastAsia" w:eastAsiaTheme="minorEastAsia" w:hAnsiTheme="minorEastAsia" w:hint="eastAsia"/>
          <w:u w:val="single"/>
          <w:lang w:eastAsia="zh-CN"/>
        </w:rPr>
        <w:t xml:space="preserve">  </w:t>
      </w:r>
      <w:r w:rsidR="00FC57D8" w:rsidRPr="00430766">
        <w:rPr>
          <w:rFonts w:asciiTheme="minorEastAsia" w:eastAsiaTheme="minorEastAsia" w:hAnsiTheme="minorEastAsia" w:hint="eastAsia"/>
          <w:u w:val="single"/>
          <w:lang w:eastAsia="zh-CN"/>
        </w:rPr>
        <w:t>会议室音响和防爆手电筒采购项目</w:t>
      </w:r>
      <w:r w:rsidR="00322549" w:rsidRPr="00430766">
        <w:rPr>
          <w:rFonts w:asciiTheme="minorEastAsia" w:eastAsiaTheme="minorEastAsia" w:hAnsiTheme="minorEastAsia" w:hint="eastAsia"/>
          <w:u w:val="single"/>
          <w:lang w:eastAsia="zh-CN"/>
        </w:rPr>
        <w:t xml:space="preserve"> </w:t>
      </w:r>
      <w:r w:rsidRPr="00430766">
        <w:rPr>
          <w:rFonts w:asciiTheme="minorEastAsia" w:eastAsiaTheme="minorEastAsia" w:hAnsiTheme="minorEastAsia"/>
          <w:lang w:eastAsia="zh-CN"/>
        </w:rPr>
        <w:t>。</w:t>
      </w:r>
    </w:p>
    <w:p w:rsidR="00967702" w:rsidRPr="00430766" w:rsidRDefault="00DD56C2" w:rsidP="00430766">
      <w:pPr>
        <w:pStyle w:val="a3"/>
        <w:spacing w:before="131" w:line="360" w:lineRule="auto"/>
        <w:ind w:left="598"/>
        <w:rPr>
          <w:rFonts w:asciiTheme="minorEastAsia" w:eastAsiaTheme="minorEastAsia" w:hAnsiTheme="minorEastAsia"/>
          <w:lang w:eastAsia="zh-CN"/>
        </w:rPr>
      </w:pPr>
      <w:r w:rsidRPr="00430766">
        <w:rPr>
          <w:rFonts w:asciiTheme="minorEastAsia" w:eastAsiaTheme="minorEastAsia" w:hAnsiTheme="minorEastAsia"/>
          <w:lang w:eastAsia="zh-CN"/>
        </w:rPr>
        <w:t>(二)</w:t>
      </w:r>
      <w:r w:rsidR="00FC57D8" w:rsidRPr="00430766">
        <w:rPr>
          <w:rFonts w:asciiTheme="minorEastAsia" w:eastAsiaTheme="minorEastAsia" w:hAnsiTheme="minorEastAsia" w:hint="eastAsia"/>
          <w:lang w:eastAsia="zh-CN"/>
        </w:rPr>
        <w:t>项目</w:t>
      </w:r>
      <w:r w:rsidRPr="00430766">
        <w:rPr>
          <w:rFonts w:asciiTheme="minorEastAsia" w:eastAsiaTheme="minorEastAsia" w:hAnsiTheme="minorEastAsia"/>
          <w:lang w:eastAsia="zh-CN"/>
        </w:rPr>
        <w:t>地点：</w:t>
      </w:r>
      <w:r w:rsidR="00322549" w:rsidRPr="00430766">
        <w:rPr>
          <w:rFonts w:asciiTheme="minorEastAsia" w:eastAsiaTheme="minorEastAsia" w:hAnsiTheme="minorEastAsia"/>
          <w:lang w:eastAsia="zh-CN"/>
        </w:rPr>
        <w:t>福建福海创石油化工有限公司</w:t>
      </w:r>
      <w:r w:rsidRPr="00430766">
        <w:rPr>
          <w:rFonts w:asciiTheme="minorEastAsia" w:eastAsiaTheme="minorEastAsia" w:hAnsiTheme="minorEastAsia" w:hint="eastAsia"/>
          <w:lang w:eastAsia="zh-CN"/>
        </w:rPr>
        <w:t>现场指定地点。</w:t>
      </w:r>
    </w:p>
    <w:p w:rsidR="00967702" w:rsidRPr="00430766" w:rsidRDefault="00DD56C2" w:rsidP="00430766">
      <w:pPr>
        <w:pStyle w:val="a3"/>
        <w:spacing w:before="131" w:line="360" w:lineRule="auto"/>
        <w:ind w:left="595"/>
        <w:rPr>
          <w:rFonts w:asciiTheme="minorEastAsia" w:eastAsiaTheme="minorEastAsia" w:hAnsiTheme="minorEastAsia"/>
          <w:lang w:eastAsia="zh-CN"/>
        </w:rPr>
      </w:pPr>
      <w:r w:rsidRPr="00430766">
        <w:rPr>
          <w:rFonts w:asciiTheme="minorEastAsia" w:eastAsiaTheme="minorEastAsia" w:hAnsiTheme="minorEastAsia"/>
          <w:lang w:eastAsia="zh-CN"/>
        </w:rPr>
        <w:t>(三)</w:t>
      </w:r>
      <w:r w:rsidRPr="00430766">
        <w:rPr>
          <w:rFonts w:asciiTheme="minorEastAsia" w:eastAsiaTheme="minorEastAsia" w:hAnsiTheme="minorEastAsia" w:hint="eastAsia"/>
          <w:lang w:eastAsia="zh-CN"/>
        </w:rPr>
        <w:t>承包方式：本合同乙方采用</w:t>
      </w:r>
      <w:r w:rsidR="00FC57D8" w:rsidRPr="00430766">
        <w:rPr>
          <w:rFonts w:asciiTheme="minorEastAsia" w:eastAsiaTheme="minorEastAsia" w:hAnsiTheme="minorEastAsia" w:hint="eastAsia"/>
          <w:lang w:eastAsia="zh-CN"/>
        </w:rPr>
        <w:t>总价包干</w:t>
      </w:r>
      <w:r w:rsidRPr="00430766">
        <w:rPr>
          <w:rFonts w:asciiTheme="minorEastAsia" w:eastAsiaTheme="minorEastAsia" w:hAnsiTheme="minorEastAsia" w:hint="eastAsia"/>
          <w:lang w:eastAsia="zh-CN"/>
        </w:rPr>
        <w:t>方式。</w:t>
      </w:r>
    </w:p>
    <w:p w:rsidR="00967702" w:rsidRPr="00430766" w:rsidRDefault="00DD56C2" w:rsidP="00430766">
      <w:pPr>
        <w:pStyle w:val="a3"/>
        <w:spacing w:before="129" w:line="360" w:lineRule="auto"/>
        <w:ind w:left="598"/>
        <w:rPr>
          <w:rFonts w:asciiTheme="minorEastAsia" w:eastAsiaTheme="minorEastAsia" w:hAnsiTheme="minorEastAsia"/>
          <w:lang w:eastAsia="zh-CN"/>
        </w:rPr>
      </w:pPr>
      <w:r w:rsidRPr="00430766">
        <w:rPr>
          <w:rFonts w:asciiTheme="minorEastAsia" w:eastAsiaTheme="minorEastAsia" w:hAnsiTheme="minorEastAsia"/>
          <w:lang w:eastAsia="zh-CN"/>
        </w:rPr>
        <w:t>(</w:t>
      </w:r>
      <w:r w:rsidRPr="00430766">
        <w:rPr>
          <w:rFonts w:asciiTheme="minorEastAsia" w:eastAsiaTheme="minorEastAsia" w:hAnsiTheme="minorEastAsia" w:hint="eastAsia"/>
          <w:lang w:eastAsia="zh-CN"/>
        </w:rPr>
        <w:t>四</w:t>
      </w:r>
      <w:r w:rsidRPr="00430766">
        <w:rPr>
          <w:rFonts w:asciiTheme="minorEastAsia" w:eastAsiaTheme="minorEastAsia" w:hAnsiTheme="minorEastAsia"/>
          <w:lang w:eastAsia="zh-CN"/>
        </w:rPr>
        <w:t>)比选范围：</w:t>
      </w:r>
    </w:p>
    <w:p w:rsidR="00967702" w:rsidRPr="00430766" w:rsidRDefault="00DD56C2" w:rsidP="00430766">
      <w:pPr>
        <w:spacing w:line="360" w:lineRule="auto"/>
        <w:ind w:firstLineChars="200" w:firstLine="480"/>
        <w:rPr>
          <w:rFonts w:asciiTheme="minorEastAsia" w:eastAsiaTheme="minorEastAsia" w:hAnsiTheme="minorEastAsia"/>
          <w:sz w:val="24"/>
          <w:szCs w:val="24"/>
          <w:lang w:eastAsia="zh-CN"/>
        </w:rPr>
      </w:pPr>
      <w:r w:rsidRPr="00430766">
        <w:rPr>
          <w:rFonts w:asciiTheme="minorEastAsia" w:eastAsiaTheme="minorEastAsia" w:hAnsiTheme="minorEastAsia" w:hint="eastAsia"/>
          <w:sz w:val="24"/>
          <w:szCs w:val="24"/>
          <w:lang w:eastAsia="zh-CN"/>
        </w:rPr>
        <w:t>1.</w:t>
      </w:r>
      <w:r w:rsidR="00BD6CD6" w:rsidRPr="00430766">
        <w:rPr>
          <w:rFonts w:asciiTheme="minorEastAsia" w:eastAsiaTheme="minorEastAsia" w:hAnsiTheme="minorEastAsia" w:hint="eastAsia"/>
          <w:sz w:val="24"/>
          <w:szCs w:val="24"/>
          <w:lang w:eastAsia="zh-CN"/>
        </w:rPr>
        <w:t>项目</w:t>
      </w:r>
      <w:r w:rsidRPr="00430766">
        <w:rPr>
          <w:rFonts w:asciiTheme="minorEastAsia" w:eastAsiaTheme="minorEastAsia" w:hAnsiTheme="minorEastAsia" w:hint="eastAsia"/>
          <w:sz w:val="24"/>
          <w:szCs w:val="24"/>
          <w:lang w:eastAsia="zh-CN"/>
        </w:rPr>
        <w:t>概况：</w:t>
      </w:r>
      <w:r w:rsidR="0040417A" w:rsidRPr="00430766">
        <w:rPr>
          <w:rFonts w:asciiTheme="minorEastAsia" w:eastAsiaTheme="minorEastAsia" w:hAnsiTheme="minorEastAsia" w:hint="eastAsia"/>
          <w:snapToGrid w:val="0"/>
          <w:spacing w:val="8"/>
          <w:sz w:val="24"/>
          <w:szCs w:val="24"/>
          <w:u w:val="single"/>
          <w:lang w:eastAsia="zh-CN"/>
        </w:rPr>
        <w:t xml:space="preserve">  </w:t>
      </w:r>
      <w:r w:rsidR="00BD6CD6" w:rsidRPr="00430766">
        <w:rPr>
          <w:rFonts w:asciiTheme="minorEastAsia" w:eastAsiaTheme="minorEastAsia" w:hAnsiTheme="minorEastAsia" w:hint="eastAsia"/>
          <w:snapToGrid w:val="0"/>
          <w:spacing w:val="8"/>
          <w:sz w:val="24"/>
          <w:szCs w:val="24"/>
          <w:u w:val="single"/>
          <w:lang w:eastAsia="zh-CN"/>
        </w:rPr>
        <w:t>/</w:t>
      </w:r>
      <w:r w:rsidR="0040417A" w:rsidRPr="00430766">
        <w:rPr>
          <w:rFonts w:asciiTheme="minorEastAsia" w:eastAsiaTheme="minorEastAsia" w:hAnsiTheme="minorEastAsia" w:hint="eastAsia"/>
          <w:snapToGrid w:val="0"/>
          <w:spacing w:val="8"/>
          <w:sz w:val="24"/>
          <w:szCs w:val="24"/>
          <w:u w:val="single"/>
          <w:lang w:eastAsia="zh-CN"/>
        </w:rPr>
        <w:t xml:space="preserve">   </w:t>
      </w:r>
      <w:r w:rsidRPr="00430766">
        <w:rPr>
          <w:rFonts w:asciiTheme="minorEastAsia" w:eastAsiaTheme="minorEastAsia" w:hAnsiTheme="minorEastAsia" w:hint="eastAsia"/>
          <w:snapToGrid w:val="0"/>
          <w:spacing w:val="8"/>
          <w:sz w:val="24"/>
          <w:szCs w:val="24"/>
          <w:lang w:eastAsia="zh-CN"/>
        </w:rPr>
        <w:t>。</w:t>
      </w:r>
    </w:p>
    <w:p w:rsidR="00967702" w:rsidRPr="00430766" w:rsidRDefault="00DD56C2" w:rsidP="00430766">
      <w:pPr>
        <w:spacing w:line="360" w:lineRule="auto"/>
        <w:ind w:firstLineChars="200" w:firstLine="480"/>
        <w:rPr>
          <w:rFonts w:asciiTheme="minorEastAsia" w:eastAsiaTheme="minorEastAsia" w:hAnsiTheme="minorEastAsia"/>
          <w:sz w:val="24"/>
          <w:szCs w:val="24"/>
          <w:lang w:eastAsia="zh-CN"/>
        </w:rPr>
      </w:pPr>
      <w:r w:rsidRPr="00430766">
        <w:rPr>
          <w:rFonts w:asciiTheme="minorEastAsia" w:eastAsiaTheme="minorEastAsia" w:hAnsiTheme="minorEastAsia" w:hint="eastAsia"/>
          <w:sz w:val="24"/>
          <w:szCs w:val="24"/>
          <w:lang w:eastAsia="zh-CN"/>
        </w:rPr>
        <w:t>2.范围及内容：</w:t>
      </w:r>
      <w:r w:rsidR="00B44FC3" w:rsidRPr="00430766">
        <w:rPr>
          <w:rFonts w:asciiTheme="minorEastAsia" w:eastAsiaTheme="minorEastAsia" w:hAnsiTheme="minorEastAsia" w:hint="eastAsia"/>
          <w:sz w:val="24"/>
          <w:szCs w:val="24"/>
          <w:u w:val="single"/>
          <w:lang w:eastAsia="zh-CN"/>
        </w:rPr>
        <w:t xml:space="preserve"> </w:t>
      </w:r>
      <w:r w:rsidR="00BD6CD6" w:rsidRPr="00430766">
        <w:rPr>
          <w:rFonts w:asciiTheme="minorEastAsia" w:eastAsiaTheme="minorEastAsia" w:hAnsiTheme="minorEastAsia" w:hint="eastAsia"/>
          <w:sz w:val="24"/>
          <w:szCs w:val="24"/>
          <w:u w:val="single"/>
          <w:lang w:eastAsia="zh-CN"/>
        </w:rPr>
        <w:t>会议室音响一套（见附件</w:t>
      </w:r>
      <w:r w:rsidR="008401F0">
        <w:rPr>
          <w:rFonts w:asciiTheme="minorEastAsia" w:eastAsiaTheme="minorEastAsia" w:hAnsiTheme="minorEastAsia" w:hint="eastAsia"/>
          <w:sz w:val="24"/>
          <w:szCs w:val="24"/>
          <w:u w:val="single"/>
          <w:lang w:eastAsia="zh-CN"/>
        </w:rPr>
        <w:t>1</w:t>
      </w:r>
      <w:r w:rsidR="00BD6CD6" w:rsidRPr="00430766">
        <w:rPr>
          <w:rFonts w:asciiTheme="minorEastAsia" w:eastAsiaTheme="minorEastAsia" w:hAnsiTheme="minorEastAsia" w:hint="eastAsia"/>
          <w:sz w:val="24"/>
          <w:szCs w:val="24"/>
          <w:u w:val="single"/>
          <w:lang w:eastAsia="zh-CN"/>
        </w:rPr>
        <w:t>“发包说明”），防爆手电筒6只（</w:t>
      </w:r>
      <w:r w:rsidR="008401F0" w:rsidRPr="00430766">
        <w:rPr>
          <w:rFonts w:asciiTheme="minorEastAsia" w:eastAsiaTheme="minorEastAsia" w:hAnsiTheme="minorEastAsia" w:hint="eastAsia"/>
          <w:sz w:val="24"/>
          <w:szCs w:val="24"/>
          <w:u w:val="single"/>
          <w:lang w:eastAsia="zh-CN"/>
        </w:rPr>
        <w:t>见附件</w:t>
      </w:r>
      <w:r w:rsidR="008401F0">
        <w:rPr>
          <w:rFonts w:asciiTheme="minorEastAsia" w:eastAsiaTheme="minorEastAsia" w:hAnsiTheme="minorEastAsia" w:hint="eastAsia"/>
          <w:sz w:val="24"/>
          <w:szCs w:val="24"/>
          <w:u w:val="single"/>
          <w:lang w:eastAsia="zh-CN"/>
        </w:rPr>
        <w:t>2</w:t>
      </w:r>
      <w:r w:rsidR="008401F0" w:rsidRPr="00430766">
        <w:rPr>
          <w:rFonts w:asciiTheme="minorEastAsia" w:eastAsiaTheme="minorEastAsia" w:hAnsiTheme="minorEastAsia" w:hint="eastAsia"/>
          <w:sz w:val="24"/>
          <w:szCs w:val="24"/>
          <w:u w:val="single"/>
          <w:lang w:eastAsia="zh-CN"/>
        </w:rPr>
        <w:t>“发包说明”</w:t>
      </w:r>
      <w:r w:rsidR="00BD6CD6" w:rsidRPr="00430766">
        <w:rPr>
          <w:rFonts w:asciiTheme="minorEastAsia" w:eastAsiaTheme="minorEastAsia" w:hAnsiTheme="minorEastAsia" w:hint="eastAsia"/>
          <w:sz w:val="24"/>
          <w:szCs w:val="24"/>
          <w:u w:val="single"/>
          <w:lang w:eastAsia="zh-CN"/>
        </w:rPr>
        <w:t>）</w:t>
      </w:r>
      <w:r w:rsidR="00B44FC3" w:rsidRPr="00430766">
        <w:rPr>
          <w:rFonts w:asciiTheme="minorEastAsia" w:eastAsiaTheme="minorEastAsia" w:hAnsiTheme="minorEastAsia" w:hint="eastAsia"/>
          <w:sz w:val="24"/>
          <w:szCs w:val="24"/>
          <w:u w:val="single"/>
          <w:lang w:eastAsia="zh-CN"/>
        </w:rPr>
        <w:t xml:space="preserve"> </w:t>
      </w:r>
      <w:r w:rsidRPr="00430766">
        <w:rPr>
          <w:rFonts w:asciiTheme="minorEastAsia" w:eastAsiaTheme="minorEastAsia" w:hAnsiTheme="minorEastAsia" w:hint="eastAsia"/>
          <w:sz w:val="24"/>
          <w:szCs w:val="24"/>
          <w:lang w:eastAsia="zh-CN"/>
        </w:rPr>
        <w:t>。</w:t>
      </w:r>
    </w:p>
    <w:p w:rsidR="00967702" w:rsidRPr="00430766" w:rsidRDefault="00DD56C2" w:rsidP="00430766">
      <w:pPr>
        <w:spacing w:line="360" w:lineRule="auto"/>
        <w:ind w:firstLineChars="200" w:firstLine="480"/>
        <w:rPr>
          <w:rFonts w:asciiTheme="minorEastAsia" w:eastAsiaTheme="minorEastAsia" w:hAnsiTheme="minorEastAsia"/>
          <w:sz w:val="24"/>
          <w:szCs w:val="24"/>
          <w:lang w:eastAsia="zh-CN"/>
        </w:rPr>
      </w:pPr>
      <w:r w:rsidRPr="00430766">
        <w:rPr>
          <w:rFonts w:asciiTheme="minorEastAsia" w:eastAsiaTheme="minorEastAsia" w:hAnsiTheme="minorEastAsia" w:hint="eastAsia"/>
          <w:sz w:val="24"/>
          <w:szCs w:val="24"/>
          <w:lang w:eastAsia="zh-CN"/>
        </w:rPr>
        <w:t>3.相关要求、标准、规范及规定：本</w:t>
      </w:r>
      <w:r w:rsidR="00BD6CD6" w:rsidRPr="00430766">
        <w:rPr>
          <w:rFonts w:asciiTheme="minorEastAsia" w:eastAsiaTheme="minorEastAsia" w:hAnsiTheme="minorEastAsia" w:hint="eastAsia"/>
          <w:sz w:val="24"/>
          <w:szCs w:val="24"/>
          <w:lang w:eastAsia="zh-CN"/>
        </w:rPr>
        <w:t>项目</w:t>
      </w:r>
      <w:r w:rsidRPr="00430766">
        <w:rPr>
          <w:rFonts w:asciiTheme="minorEastAsia" w:eastAsiaTheme="minorEastAsia" w:hAnsiTheme="minorEastAsia" w:hint="eastAsia"/>
          <w:sz w:val="24"/>
          <w:szCs w:val="24"/>
          <w:lang w:eastAsia="zh-CN"/>
        </w:rPr>
        <w:t>采用的技术规范标准按现行</w:t>
      </w:r>
      <w:r w:rsidR="00BD6CD6" w:rsidRPr="00430766">
        <w:rPr>
          <w:rFonts w:asciiTheme="minorEastAsia" w:eastAsiaTheme="minorEastAsia" w:hAnsiTheme="minorEastAsia" w:hint="eastAsia"/>
          <w:sz w:val="24"/>
          <w:szCs w:val="24"/>
          <w:lang w:eastAsia="zh-CN"/>
        </w:rPr>
        <w:t>国标</w:t>
      </w:r>
      <w:r w:rsidRPr="00430766">
        <w:rPr>
          <w:rFonts w:asciiTheme="minorEastAsia" w:eastAsiaTheme="minorEastAsia" w:hAnsiTheme="minorEastAsia" w:hint="eastAsia"/>
          <w:sz w:val="24"/>
          <w:szCs w:val="24"/>
          <w:lang w:eastAsia="zh-CN"/>
        </w:rPr>
        <w:t>要求的规范、标准、规程等执行。</w:t>
      </w:r>
    </w:p>
    <w:p w:rsidR="00967702" w:rsidRPr="00430766" w:rsidRDefault="00BD6CD6" w:rsidP="00430766">
      <w:pPr>
        <w:spacing w:line="360" w:lineRule="auto"/>
        <w:ind w:firstLineChars="200" w:firstLine="480"/>
        <w:rPr>
          <w:rFonts w:asciiTheme="minorEastAsia" w:eastAsiaTheme="minorEastAsia" w:hAnsiTheme="minorEastAsia"/>
          <w:sz w:val="24"/>
          <w:szCs w:val="24"/>
          <w:lang w:eastAsia="zh-CN"/>
        </w:rPr>
      </w:pPr>
      <w:r w:rsidRPr="00430766">
        <w:rPr>
          <w:rFonts w:asciiTheme="minorEastAsia" w:eastAsiaTheme="minorEastAsia" w:hAnsiTheme="minorEastAsia" w:hint="eastAsia"/>
          <w:sz w:val="24"/>
          <w:szCs w:val="24"/>
          <w:lang w:eastAsia="zh-CN"/>
        </w:rPr>
        <w:t xml:space="preserve"> </w:t>
      </w:r>
      <w:r w:rsidR="00DD56C2" w:rsidRPr="00430766">
        <w:rPr>
          <w:rFonts w:asciiTheme="minorEastAsia" w:eastAsiaTheme="minorEastAsia" w:hAnsiTheme="minorEastAsia" w:hint="eastAsia"/>
          <w:sz w:val="24"/>
          <w:szCs w:val="24"/>
          <w:lang w:eastAsia="zh-CN"/>
        </w:rPr>
        <w:t>(五)</w:t>
      </w:r>
      <w:r w:rsidRPr="00430766">
        <w:rPr>
          <w:rFonts w:asciiTheme="minorEastAsia" w:eastAsiaTheme="minorEastAsia" w:hAnsiTheme="minorEastAsia" w:hint="eastAsia"/>
          <w:sz w:val="24"/>
          <w:szCs w:val="24"/>
          <w:lang w:eastAsia="zh-CN"/>
        </w:rPr>
        <w:t>货物</w:t>
      </w:r>
      <w:r w:rsidR="00DD56C2" w:rsidRPr="00430766">
        <w:rPr>
          <w:rFonts w:asciiTheme="minorEastAsia" w:eastAsiaTheme="minorEastAsia" w:hAnsiTheme="minorEastAsia" w:hint="eastAsia"/>
          <w:sz w:val="24"/>
          <w:szCs w:val="24"/>
          <w:lang w:eastAsia="zh-CN"/>
        </w:rPr>
        <w:t>质量：符合</w:t>
      </w:r>
      <w:r w:rsidR="00C54CEE" w:rsidRPr="00430766">
        <w:rPr>
          <w:rFonts w:asciiTheme="minorEastAsia" w:eastAsiaTheme="minorEastAsia" w:hAnsiTheme="minorEastAsia" w:hint="eastAsia"/>
          <w:sz w:val="24"/>
          <w:szCs w:val="24"/>
          <w:lang w:eastAsia="zh-CN"/>
        </w:rPr>
        <w:t>发包说明及</w:t>
      </w:r>
      <w:r w:rsidR="00DD56C2" w:rsidRPr="00430766">
        <w:rPr>
          <w:rFonts w:asciiTheme="minorEastAsia" w:eastAsiaTheme="minorEastAsia" w:hAnsiTheme="minorEastAsia" w:hint="eastAsia"/>
          <w:sz w:val="24"/>
          <w:szCs w:val="24"/>
          <w:lang w:eastAsia="zh-CN"/>
        </w:rPr>
        <w:t>国家现行有关标准、规范的合格标准。</w:t>
      </w:r>
    </w:p>
    <w:p w:rsidR="00967702" w:rsidRPr="00430766" w:rsidRDefault="00DD56C2" w:rsidP="00430766">
      <w:pPr>
        <w:pStyle w:val="a3"/>
        <w:spacing w:line="360" w:lineRule="auto"/>
        <w:ind w:right="222" w:firstLineChars="250" w:firstLine="600"/>
        <w:rPr>
          <w:rFonts w:asciiTheme="minorEastAsia" w:eastAsiaTheme="minorEastAsia" w:hAnsiTheme="minorEastAsia"/>
          <w:lang w:eastAsia="zh-CN"/>
        </w:rPr>
      </w:pPr>
      <w:r w:rsidRPr="00430766">
        <w:rPr>
          <w:rFonts w:asciiTheme="minorEastAsia" w:eastAsiaTheme="minorEastAsia" w:hAnsiTheme="minorEastAsia"/>
          <w:lang w:eastAsia="zh-CN"/>
        </w:rPr>
        <w:t>(</w:t>
      </w:r>
      <w:r w:rsidRPr="00430766">
        <w:rPr>
          <w:rFonts w:asciiTheme="minorEastAsia" w:eastAsiaTheme="minorEastAsia" w:hAnsiTheme="minorEastAsia" w:hint="eastAsia"/>
          <w:lang w:eastAsia="zh-CN"/>
        </w:rPr>
        <w:t>六</w:t>
      </w:r>
      <w:r w:rsidRPr="00430766">
        <w:rPr>
          <w:rFonts w:asciiTheme="minorEastAsia" w:eastAsiaTheme="minorEastAsia" w:hAnsiTheme="minorEastAsia"/>
          <w:lang w:eastAsia="zh-CN"/>
        </w:rPr>
        <w:t>)</w:t>
      </w:r>
      <w:r w:rsidR="00C54CEE" w:rsidRPr="00430766">
        <w:rPr>
          <w:rFonts w:asciiTheme="minorEastAsia" w:eastAsiaTheme="minorEastAsia" w:hAnsiTheme="minorEastAsia" w:hint="eastAsia"/>
          <w:lang w:eastAsia="zh-CN"/>
        </w:rPr>
        <w:t>交货</w:t>
      </w:r>
      <w:r w:rsidRPr="00430766">
        <w:rPr>
          <w:rFonts w:asciiTheme="minorEastAsia" w:eastAsiaTheme="minorEastAsia" w:hAnsiTheme="minorEastAsia"/>
          <w:lang w:eastAsia="zh-CN"/>
        </w:rPr>
        <w:t>期限：自合同</w:t>
      </w:r>
      <w:r w:rsidR="00C54CEE" w:rsidRPr="00430766">
        <w:rPr>
          <w:rFonts w:asciiTheme="minorEastAsia" w:eastAsiaTheme="minorEastAsia" w:hAnsiTheme="minorEastAsia" w:hint="eastAsia"/>
          <w:lang w:eastAsia="zh-CN"/>
        </w:rPr>
        <w:t>生效</w:t>
      </w:r>
      <w:r w:rsidRPr="00430766">
        <w:rPr>
          <w:rFonts w:asciiTheme="minorEastAsia" w:eastAsiaTheme="minorEastAsia" w:hAnsiTheme="minorEastAsia"/>
          <w:lang w:eastAsia="zh-CN"/>
        </w:rPr>
        <w:t>之日起</w:t>
      </w:r>
      <w:r w:rsidR="00CD533C">
        <w:rPr>
          <w:rFonts w:asciiTheme="minorEastAsia" w:eastAsiaTheme="minorEastAsia" w:hAnsiTheme="minorEastAsia" w:hint="eastAsia"/>
          <w:lang w:eastAsia="zh-CN"/>
        </w:rPr>
        <w:t>15</w:t>
      </w:r>
      <w:r w:rsidR="00C54CEE" w:rsidRPr="00430766">
        <w:rPr>
          <w:rFonts w:asciiTheme="minorEastAsia" w:eastAsiaTheme="minorEastAsia" w:hAnsiTheme="minorEastAsia" w:hint="eastAsia"/>
          <w:lang w:eastAsia="zh-CN"/>
        </w:rPr>
        <w:t>个工作日，货到现场</w:t>
      </w:r>
      <w:r w:rsidRPr="00430766">
        <w:rPr>
          <w:rFonts w:asciiTheme="minorEastAsia" w:eastAsiaTheme="minorEastAsia" w:hAnsiTheme="minorEastAsia"/>
          <w:lang w:eastAsia="zh-CN"/>
        </w:rPr>
        <w:t>。</w:t>
      </w:r>
    </w:p>
    <w:p w:rsidR="00967702" w:rsidRPr="00430766" w:rsidRDefault="00DD56C2" w:rsidP="00430766">
      <w:pPr>
        <w:pStyle w:val="10"/>
        <w:spacing w:before="18"/>
        <w:ind w:left="680"/>
        <w:rPr>
          <w:sz w:val="24"/>
          <w:szCs w:val="24"/>
          <w:lang w:eastAsia="zh-CN"/>
        </w:rPr>
      </w:pPr>
      <w:r w:rsidRPr="00430766">
        <w:rPr>
          <w:w w:val="95"/>
          <w:sz w:val="24"/>
          <w:szCs w:val="24"/>
          <w:lang w:eastAsia="zh-CN"/>
        </w:rPr>
        <w:t>二、定义和解释</w:t>
      </w:r>
    </w:p>
    <w:p w:rsidR="00967702" w:rsidRPr="00430766" w:rsidRDefault="00DD56C2" w:rsidP="00430766">
      <w:pPr>
        <w:pStyle w:val="a3"/>
        <w:spacing w:before="186" w:line="360" w:lineRule="auto"/>
        <w:ind w:left="598"/>
        <w:rPr>
          <w:lang w:eastAsia="zh-CN"/>
        </w:rPr>
      </w:pPr>
      <w:r w:rsidRPr="00430766">
        <w:rPr>
          <w:lang w:eastAsia="zh-CN"/>
        </w:rPr>
        <w:t>1.“比选人”系</w:t>
      </w:r>
      <w:r w:rsidR="00322549" w:rsidRPr="00430766">
        <w:rPr>
          <w:lang w:eastAsia="zh-CN"/>
        </w:rPr>
        <w:t>福建福海创石油化工有限公司</w:t>
      </w:r>
      <w:r w:rsidRPr="00430766">
        <w:rPr>
          <w:lang w:eastAsia="zh-CN"/>
        </w:rPr>
        <w:t>，即业主方。</w:t>
      </w:r>
    </w:p>
    <w:p w:rsidR="00967702" w:rsidRPr="00430766" w:rsidRDefault="00DD56C2" w:rsidP="00430766">
      <w:pPr>
        <w:pStyle w:val="a3"/>
        <w:spacing w:before="108" w:line="360" w:lineRule="auto"/>
        <w:ind w:left="118" w:right="222" w:firstLine="480"/>
        <w:rPr>
          <w:lang w:eastAsia="zh-CN"/>
        </w:rPr>
      </w:pPr>
      <w:r w:rsidRPr="00430766">
        <w:rPr>
          <w:spacing w:val="-11"/>
          <w:lang w:eastAsia="zh-CN"/>
        </w:rPr>
        <w:t>2</w:t>
      </w:r>
      <w:r w:rsidRPr="00430766">
        <w:rPr>
          <w:spacing w:val="-10"/>
          <w:lang w:eastAsia="zh-CN"/>
        </w:rPr>
        <w:t>.“参选人”系指向比选人报名并接受邀请，领取比选文件，且已经提交或准备提交本次参选文件的法人。</w:t>
      </w:r>
    </w:p>
    <w:p w:rsidR="00967702" w:rsidRPr="00430766" w:rsidRDefault="00DD56C2" w:rsidP="00430766">
      <w:pPr>
        <w:pStyle w:val="a3"/>
        <w:spacing w:before="27" w:line="360" w:lineRule="auto"/>
        <w:ind w:left="118" w:right="222" w:firstLine="480"/>
        <w:rPr>
          <w:lang w:eastAsia="zh-CN"/>
        </w:rPr>
      </w:pPr>
      <w:r w:rsidRPr="00430766">
        <w:rPr>
          <w:spacing w:val="-14"/>
          <w:lang w:eastAsia="zh-CN"/>
        </w:rPr>
        <w:t>3</w:t>
      </w:r>
      <w:r w:rsidRPr="00430766">
        <w:rPr>
          <w:spacing w:val="-10"/>
          <w:lang w:eastAsia="zh-CN"/>
        </w:rPr>
        <w:t>.“参选人代表”系指全权代表参选人参加本次比选活动并签署参选文件的人。</w:t>
      </w:r>
    </w:p>
    <w:p w:rsidR="00967702" w:rsidRPr="00430766" w:rsidRDefault="00DD56C2" w:rsidP="00430766">
      <w:pPr>
        <w:pStyle w:val="10"/>
        <w:spacing w:before="95"/>
        <w:rPr>
          <w:sz w:val="24"/>
          <w:szCs w:val="24"/>
          <w:lang w:eastAsia="zh-CN"/>
        </w:rPr>
      </w:pPr>
      <w:r w:rsidRPr="00430766">
        <w:rPr>
          <w:w w:val="95"/>
          <w:sz w:val="24"/>
          <w:szCs w:val="24"/>
          <w:lang w:eastAsia="zh-CN"/>
        </w:rPr>
        <w:t>三、比选文件组成</w:t>
      </w:r>
    </w:p>
    <w:p w:rsidR="00967702" w:rsidRPr="00430766" w:rsidRDefault="00DD56C2" w:rsidP="00430766">
      <w:pPr>
        <w:pStyle w:val="a3"/>
        <w:spacing w:before="188" w:line="360" w:lineRule="auto"/>
        <w:ind w:left="598"/>
        <w:rPr>
          <w:lang w:eastAsia="zh-CN"/>
        </w:rPr>
      </w:pPr>
      <w:r w:rsidRPr="00430766">
        <w:rPr>
          <w:lang w:eastAsia="zh-CN"/>
        </w:rPr>
        <w:t>1.比选文件包括下列内容：</w:t>
      </w:r>
    </w:p>
    <w:p w:rsidR="00967702" w:rsidRPr="00430766" w:rsidRDefault="00DD56C2" w:rsidP="00430766">
      <w:pPr>
        <w:pStyle w:val="a3"/>
        <w:spacing w:before="105" w:line="360" w:lineRule="auto"/>
        <w:ind w:left="598"/>
        <w:rPr>
          <w:lang w:eastAsia="zh-CN"/>
        </w:rPr>
      </w:pPr>
      <w:r w:rsidRPr="00430766">
        <w:rPr>
          <w:lang w:eastAsia="zh-CN"/>
        </w:rPr>
        <w:t>比选公告、比选须知、项目内容、合同书格式、报价单、承诺函等。</w:t>
      </w:r>
    </w:p>
    <w:p w:rsidR="00967702" w:rsidRPr="00430766" w:rsidRDefault="00DD56C2" w:rsidP="00430766">
      <w:pPr>
        <w:pStyle w:val="a3"/>
        <w:spacing w:before="108" w:line="360" w:lineRule="auto"/>
        <w:ind w:left="118" w:right="212" w:firstLine="480"/>
        <w:rPr>
          <w:lang w:eastAsia="zh-CN"/>
        </w:rPr>
      </w:pPr>
      <w:r w:rsidRPr="00430766">
        <w:rPr>
          <w:lang w:eastAsia="zh-CN"/>
        </w:rPr>
        <w:t>2.比选文件除</w:t>
      </w:r>
      <w:r w:rsidR="00FA6D31" w:rsidRPr="00430766">
        <w:rPr>
          <w:rFonts w:hint="eastAsia"/>
          <w:lang w:eastAsia="zh-CN"/>
        </w:rPr>
        <w:t>“比选内容”</w:t>
      </w:r>
      <w:r w:rsidRPr="00430766">
        <w:rPr>
          <w:lang w:eastAsia="zh-CN"/>
        </w:rPr>
        <w:t>中</w:t>
      </w:r>
      <w:r w:rsidR="00FA6D31" w:rsidRPr="00430766">
        <w:rPr>
          <w:rFonts w:hint="eastAsia"/>
          <w:lang w:eastAsia="zh-CN"/>
        </w:rPr>
        <w:t>要求</w:t>
      </w:r>
      <w:r w:rsidRPr="00430766">
        <w:rPr>
          <w:lang w:eastAsia="zh-CN"/>
        </w:rPr>
        <w:t>外，比选人在比选期间发出的书面文件和其他修改或补充函件，均是比选文件不可分割的组成部分。</w:t>
      </w:r>
    </w:p>
    <w:p w:rsidR="00967702" w:rsidRPr="00430766" w:rsidRDefault="00DD56C2" w:rsidP="00430766">
      <w:pPr>
        <w:pStyle w:val="a3"/>
        <w:spacing w:before="26" w:line="360" w:lineRule="auto"/>
        <w:ind w:left="598"/>
        <w:rPr>
          <w:lang w:eastAsia="zh-CN"/>
        </w:rPr>
      </w:pPr>
      <w:r w:rsidRPr="00430766">
        <w:rPr>
          <w:lang w:eastAsia="zh-CN"/>
        </w:rPr>
        <w:t>3.</w:t>
      </w:r>
      <w:r w:rsidRPr="00430766">
        <w:rPr>
          <w:spacing w:val="-12"/>
          <w:lang w:eastAsia="zh-CN"/>
        </w:rPr>
        <w:t>参选人应认真阅读、并充分理解比选文件的全部内容</w:t>
      </w:r>
      <w:r w:rsidRPr="00430766">
        <w:rPr>
          <w:lang w:eastAsia="zh-CN"/>
        </w:rPr>
        <w:t>（</w:t>
      </w:r>
      <w:r w:rsidRPr="00430766">
        <w:rPr>
          <w:spacing w:val="-9"/>
          <w:lang w:eastAsia="zh-CN"/>
        </w:rPr>
        <w:t>包括所有的补充、修改内容、</w:t>
      </w:r>
    </w:p>
    <w:p w:rsidR="00967702" w:rsidRPr="00430766" w:rsidRDefault="00DD56C2" w:rsidP="00430766">
      <w:pPr>
        <w:pStyle w:val="a3"/>
        <w:spacing w:before="105" w:line="360" w:lineRule="auto"/>
        <w:ind w:left="118"/>
        <w:rPr>
          <w:lang w:eastAsia="zh-CN"/>
        </w:rPr>
      </w:pPr>
      <w:r w:rsidRPr="00430766">
        <w:rPr>
          <w:lang w:eastAsia="zh-CN"/>
        </w:rPr>
        <w:t>重要事项、格式、条款和技术规范、参数及要求等）。参选人没有按照比选文件要求提交</w:t>
      </w:r>
    </w:p>
    <w:p w:rsidR="00967702" w:rsidRPr="00430766" w:rsidRDefault="00967702" w:rsidP="00430766">
      <w:pPr>
        <w:spacing w:line="360" w:lineRule="auto"/>
        <w:rPr>
          <w:sz w:val="24"/>
          <w:szCs w:val="24"/>
          <w:lang w:eastAsia="zh-CN"/>
        </w:rPr>
        <w:sectPr w:rsidR="00967702" w:rsidRPr="00430766">
          <w:pgSz w:w="11910" w:h="16840"/>
          <w:pgMar w:top="1500" w:right="1020" w:bottom="740" w:left="1300" w:header="0" w:footer="551" w:gutter="0"/>
          <w:cols w:space="720"/>
        </w:sectPr>
      </w:pPr>
    </w:p>
    <w:p w:rsidR="00967702" w:rsidRPr="00430766" w:rsidRDefault="00DD56C2" w:rsidP="00430766">
      <w:pPr>
        <w:pStyle w:val="a3"/>
        <w:spacing w:line="360" w:lineRule="auto"/>
        <w:ind w:left="118" w:right="222"/>
        <w:rPr>
          <w:lang w:eastAsia="zh-CN"/>
        </w:rPr>
      </w:pPr>
      <w:r w:rsidRPr="00430766">
        <w:rPr>
          <w:spacing w:val="-10"/>
          <w:lang w:eastAsia="zh-CN"/>
        </w:rPr>
        <w:lastRenderedPageBreak/>
        <w:t>全部资料，或者没有对比选文件在各方面都做出实质性响应是参选人的风险，有可能导致其参选被拒绝，或被认定为无效参选或被确定为参选无效。</w:t>
      </w:r>
    </w:p>
    <w:p w:rsidR="00967702" w:rsidRPr="00430766" w:rsidRDefault="00DD56C2" w:rsidP="00430766">
      <w:pPr>
        <w:pStyle w:val="10"/>
        <w:tabs>
          <w:tab w:val="center" w:pos="5135"/>
        </w:tabs>
        <w:spacing w:before="97"/>
        <w:ind w:left="680"/>
        <w:rPr>
          <w:sz w:val="24"/>
          <w:szCs w:val="24"/>
          <w:lang w:eastAsia="zh-CN"/>
        </w:rPr>
      </w:pPr>
      <w:r w:rsidRPr="00430766">
        <w:rPr>
          <w:w w:val="95"/>
          <w:sz w:val="24"/>
          <w:szCs w:val="24"/>
          <w:lang w:eastAsia="zh-CN"/>
        </w:rPr>
        <w:t>四、比选文件的澄清</w:t>
      </w:r>
      <w:r w:rsidR="00FA6D31" w:rsidRPr="00430766">
        <w:rPr>
          <w:w w:val="95"/>
          <w:sz w:val="24"/>
          <w:szCs w:val="24"/>
          <w:lang w:eastAsia="zh-CN"/>
        </w:rPr>
        <w:tab/>
      </w:r>
    </w:p>
    <w:p w:rsidR="00967702" w:rsidRPr="00430766" w:rsidRDefault="00DD56C2" w:rsidP="00430766">
      <w:pPr>
        <w:pStyle w:val="a3"/>
        <w:spacing w:before="186" w:line="360" w:lineRule="auto"/>
        <w:ind w:left="118" w:right="92" w:firstLine="480"/>
        <w:rPr>
          <w:lang w:eastAsia="zh-CN"/>
        </w:rPr>
      </w:pPr>
      <w:r w:rsidRPr="00430766">
        <w:rPr>
          <w:spacing w:val="-9"/>
          <w:lang w:eastAsia="zh-CN"/>
        </w:rPr>
        <w:t>参选人获取比选文件后，应仔细检查比选文件的所有内容，如有残缺等问题应在获得</w:t>
      </w:r>
      <w:r w:rsidRPr="00430766">
        <w:rPr>
          <w:spacing w:val="-20"/>
          <w:lang w:eastAsia="zh-CN"/>
        </w:rPr>
        <w:t>比选文件</w:t>
      </w:r>
      <w:r w:rsidRPr="00430766">
        <w:rPr>
          <w:spacing w:val="-20"/>
          <w:u w:val="single"/>
          <w:lang w:eastAsia="zh-CN"/>
        </w:rPr>
        <w:t xml:space="preserve"> </w:t>
      </w:r>
      <w:r w:rsidRPr="00430766">
        <w:rPr>
          <w:u w:val="single"/>
          <w:lang w:eastAsia="zh-CN"/>
        </w:rPr>
        <w:t>3</w:t>
      </w:r>
      <w:r w:rsidRPr="00430766">
        <w:rPr>
          <w:spacing w:val="-13"/>
          <w:u w:val="single"/>
          <w:lang w:eastAsia="zh-CN"/>
        </w:rPr>
        <w:t xml:space="preserve"> </w:t>
      </w:r>
      <w:r w:rsidRPr="00430766">
        <w:rPr>
          <w:spacing w:val="-13"/>
          <w:lang w:eastAsia="zh-CN"/>
        </w:rPr>
        <w:t>日内向比选人提出。参选人若对比选文件有任何疑问，应在参选截止时间前</w:t>
      </w:r>
      <w:r w:rsidRPr="00430766">
        <w:rPr>
          <w:spacing w:val="-13"/>
          <w:u w:val="single"/>
          <w:lang w:eastAsia="zh-CN"/>
        </w:rPr>
        <w:t xml:space="preserve"> </w:t>
      </w:r>
      <w:r w:rsidRPr="00430766">
        <w:rPr>
          <w:u w:val="single"/>
          <w:lang w:eastAsia="zh-CN"/>
        </w:rPr>
        <w:t xml:space="preserve">5 </w:t>
      </w:r>
      <w:r w:rsidRPr="00430766">
        <w:rPr>
          <w:spacing w:val="-10"/>
          <w:lang w:eastAsia="zh-CN"/>
        </w:rPr>
        <w:t>日，按参选须知载明的地址以书面形式</w:t>
      </w:r>
      <w:r w:rsidRPr="00430766">
        <w:rPr>
          <w:spacing w:val="-3"/>
          <w:lang w:eastAsia="zh-CN"/>
        </w:rPr>
        <w:t>（</w:t>
      </w:r>
      <w:r w:rsidRPr="00430766">
        <w:rPr>
          <w:spacing w:val="-10"/>
          <w:lang w:eastAsia="zh-CN"/>
        </w:rPr>
        <w:t>包括书面、传真、电子邮件下同</w:t>
      </w:r>
      <w:r w:rsidRPr="00430766">
        <w:rPr>
          <w:spacing w:val="-49"/>
          <w:lang w:eastAsia="zh-CN"/>
        </w:rPr>
        <w:t>）</w:t>
      </w:r>
      <w:r w:rsidRPr="00430766">
        <w:rPr>
          <w:lang w:eastAsia="zh-CN"/>
        </w:rPr>
        <w:t>通知到比选人。</w:t>
      </w:r>
      <w:r w:rsidRPr="00430766">
        <w:rPr>
          <w:spacing w:val="-4"/>
          <w:lang w:eastAsia="zh-CN"/>
        </w:rPr>
        <w:t>比选人将视情况确定采用适当方式予以澄清或以书面形式予以答复，澄清文件作为比选文件的组成部分，具有约束作用。</w:t>
      </w:r>
    </w:p>
    <w:p w:rsidR="00967702" w:rsidRPr="00430766" w:rsidRDefault="00DD56C2" w:rsidP="00430766">
      <w:pPr>
        <w:pStyle w:val="10"/>
        <w:spacing w:before="95"/>
        <w:rPr>
          <w:sz w:val="24"/>
          <w:szCs w:val="24"/>
          <w:lang w:eastAsia="zh-CN"/>
        </w:rPr>
      </w:pPr>
      <w:r w:rsidRPr="00430766">
        <w:rPr>
          <w:w w:val="95"/>
          <w:sz w:val="24"/>
          <w:szCs w:val="24"/>
          <w:lang w:eastAsia="zh-CN"/>
        </w:rPr>
        <w:t>五、比选文件的修改、补充</w:t>
      </w:r>
    </w:p>
    <w:p w:rsidR="00967702" w:rsidRPr="00430766" w:rsidRDefault="00DD56C2" w:rsidP="00430766">
      <w:pPr>
        <w:pStyle w:val="a3"/>
        <w:spacing w:before="189" w:line="360" w:lineRule="auto"/>
        <w:ind w:left="118" w:right="226" w:firstLine="480"/>
        <w:jc w:val="both"/>
        <w:rPr>
          <w:lang w:eastAsia="zh-CN"/>
        </w:rPr>
      </w:pPr>
      <w:r w:rsidRPr="00430766">
        <w:rPr>
          <w:lang w:eastAsia="zh-CN"/>
        </w:rPr>
        <w:t>1.在参选截止日期前，比选人可主动地或依据参选人要求澄清的问题而修改比选文</w:t>
      </w:r>
      <w:r w:rsidRPr="00430766">
        <w:rPr>
          <w:spacing w:val="-10"/>
          <w:lang w:eastAsia="zh-CN"/>
        </w:rPr>
        <w:t>件，并以书面形式通知所有报名参加比选项目的每一参选人，对方在收到该通知后应立即</w:t>
      </w:r>
      <w:r w:rsidRPr="00430766">
        <w:rPr>
          <w:spacing w:val="-2"/>
          <w:lang w:eastAsia="zh-CN"/>
        </w:rPr>
        <w:t>以书面形式予以确认；参选人未按规定时间予以确认或未按规定时间地点领取书面文件的，视比选通知已收到。</w:t>
      </w:r>
    </w:p>
    <w:p w:rsidR="00967702" w:rsidRPr="00430766" w:rsidRDefault="00DD56C2" w:rsidP="00430766">
      <w:pPr>
        <w:pStyle w:val="a3"/>
        <w:spacing w:before="27" w:line="360" w:lineRule="auto"/>
        <w:ind w:left="118" w:right="222" w:firstLine="480"/>
        <w:rPr>
          <w:lang w:eastAsia="zh-CN"/>
        </w:rPr>
      </w:pPr>
      <w:r w:rsidRPr="00430766">
        <w:rPr>
          <w:lang w:eastAsia="zh-CN"/>
        </w:rPr>
        <w:t>2.</w:t>
      </w:r>
      <w:r w:rsidRPr="00430766">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430766" w:rsidRDefault="00DD56C2" w:rsidP="00430766">
      <w:pPr>
        <w:pStyle w:val="a3"/>
        <w:spacing w:before="27"/>
        <w:ind w:left="598"/>
        <w:rPr>
          <w:lang w:eastAsia="zh-CN"/>
        </w:rPr>
      </w:pPr>
      <w:r w:rsidRPr="00430766">
        <w:rPr>
          <w:lang w:eastAsia="zh-CN"/>
        </w:rPr>
        <w:t>3.比选文件的修改书将构成比选文件的一部分，对参选人具有约束作用。</w:t>
      </w:r>
    </w:p>
    <w:p w:rsidR="00967702" w:rsidRPr="00430766" w:rsidRDefault="00DD56C2" w:rsidP="00430766">
      <w:pPr>
        <w:pStyle w:val="10"/>
        <w:spacing w:before="174"/>
        <w:rPr>
          <w:sz w:val="24"/>
          <w:szCs w:val="24"/>
          <w:lang w:eastAsia="zh-CN"/>
        </w:rPr>
      </w:pPr>
      <w:r w:rsidRPr="00430766">
        <w:rPr>
          <w:w w:val="95"/>
          <w:sz w:val="24"/>
          <w:szCs w:val="24"/>
          <w:lang w:eastAsia="zh-CN"/>
        </w:rPr>
        <w:t>六、参选人资格</w:t>
      </w:r>
    </w:p>
    <w:p w:rsidR="00C54CEE" w:rsidRPr="00430766" w:rsidRDefault="00C54CEE" w:rsidP="00430766">
      <w:pPr>
        <w:pStyle w:val="a9"/>
        <w:widowControl/>
        <w:shd w:val="clear" w:color="auto" w:fill="FFFFFF"/>
        <w:spacing w:before="0" w:beforeAutospacing="0" w:after="0" w:afterAutospacing="0" w:line="360" w:lineRule="auto"/>
        <w:ind w:firstLineChars="200" w:firstLine="480"/>
        <w:rPr>
          <w:rFonts w:ascii="宋体" w:hAnsi="宋体" w:cs="Segoe UI"/>
          <w:color w:val="333333"/>
        </w:rPr>
      </w:pPr>
      <w:r w:rsidRPr="00430766">
        <w:rPr>
          <w:rFonts w:ascii="宋体" w:hAnsi="宋体" w:cs="宋体" w:hint="eastAsia"/>
          <w:color w:val="333333"/>
          <w:shd w:val="clear" w:color="auto" w:fill="FFFFFF"/>
        </w:rPr>
        <w:t>1）</w:t>
      </w:r>
      <w:r w:rsidRPr="00430766">
        <w:rPr>
          <w:rFonts w:ascii="宋体" w:hAnsi="宋体" w:cs="Arial" w:hint="eastAsia"/>
          <w:color w:val="333333"/>
        </w:rPr>
        <w:t>参选人在中华人民共和国境内（不含港澳台地区）注册，持有工商行政管理部门核发的法人营业执照的</w:t>
      </w:r>
      <w:r w:rsidRPr="00430766">
        <w:rPr>
          <w:rFonts w:ascii="宋体" w:hAnsi="宋体" w:cs="宋体" w:hint="eastAsia"/>
          <w:color w:val="333333"/>
          <w:shd w:val="clear" w:color="auto" w:fill="FFFFFF"/>
        </w:rPr>
        <w:t>单位，须能够提供增值税专用发票，均可参加投标；</w:t>
      </w:r>
    </w:p>
    <w:p w:rsidR="00C54CEE" w:rsidRPr="00430766" w:rsidRDefault="00C54CEE" w:rsidP="00430766">
      <w:pPr>
        <w:spacing w:line="360" w:lineRule="auto"/>
        <w:ind w:firstLineChars="200" w:firstLine="480"/>
        <w:rPr>
          <w:i/>
          <w:color w:val="FF0000"/>
          <w:sz w:val="24"/>
          <w:szCs w:val="24"/>
          <w:lang w:eastAsia="zh-CN"/>
        </w:rPr>
      </w:pPr>
      <w:r w:rsidRPr="00430766">
        <w:rPr>
          <w:rFonts w:hint="eastAsia"/>
          <w:color w:val="333333"/>
          <w:sz w:val="24"/>
          <w:szCs w:val="24"/>
          <w:shd w:val="clear" w:color="auto" w:fill="FFFFFF"/>
          <w:lang w:eastAsia="zh-CN"/>
        </w:rPr>
        <w:t>2）经营年限内无商业纠纷案件，无偷税漏税行为，无税务欺诈行为；</w:t>
      </w:r>
    </w:p>
    <w:p w:rsidR="00C54CEE" w:rsidRPr="00430766" w:rsidRDefault="00C54CEE" w:rsidP="00430766">
      <w:pPr>
        <w:pStyle w:val="10"/>
        <w:spacing w:before="95"/>
        <w:ind w:left="0" w:firstLineChars="200" w:firstLine="480"/>
        <w:rPr>
          <w:b w:val="0"/>
          <w:sz w:val="24"/>
          <w:szCs w:val="24"/>
          <w:lang w:eastAsia="zh-CN"/>
        </w:rPr>
      </w:pPr>
      <w:r w:rsidRPr="00430766">
        <w:rPr>
          <w:rFonts w:hint="eastAsia"/>
          <w:b w:val="0"/>
          <w:sz w:val="24"/>
          <w:szCs w:val="24"/>
          <w:lang w:eastAsia="zh-CN"/>
        </w:rPr>
        <w:t>3）本项目采用资格后审方式对参选人进行资格审查，经资格审查合格的参选人才可能有中选机会。</w:t>
      </w:r>
    </w:p>
    <w:p w:rsidR="00967702" w:rsidRPr="00430766" w:rsidRDefault="00DD56C2" w:rsidP="00430766">
      <w:pPr>
        <w:pStyle w:val="10"/>
        <w:spacing w:before="95"/>
        <w:ind w:left="0" w:firstLineChars="150" w:firstLine="345"/>
        <w:rPr>
          <w:sz w:val="24"/>
          <w:szCs w:val="24"/>
          <w:lang w:eastAsia="zh-CN"/>
        </w:rPr>
      </w:pPr>
      <w:r w:rsidRPr="00430766">
        <w:rPr>
          <w:w w:val="95"/>
          <w:sz w:val="24"/>
          <w:szCs w:val="24"/>
          <w:lang w:eastAsia="zh-CN"/>
        </w:rPr>
        <w:t>七、参选保证金</w:t>
      </w:r>
    </w:p>
    <w:p w:rsidR="00967702" w:rsidRPr="00430766" w:rsidRDefault="00DD56C2" w:rsidP="00430766">
      <w:pPr>
        <w:pStyle w:val="10"/>
        <w:spacing w:before="174"/>
        <w:ind w:left="680"/>
        <w:rPr>
          <w:sz w:val="24"/>
          <w:szCs w:val="24"/>
          <w:lang w:eastAsia="zh-CN"/>
        </w:rPr>
      </w:pPr>
      <w:r w:rsidRPr="00430766">
        <w:rPr>
          <w:rFonts w:hint="eastAsia"/>
          <w:sz w:val="24"/>
          <w:szCs w:val="24"/>
          <w:lang w:eastAsia="zh-CN"/>
        </w:rPr>
        <w:t>本项目无参选保证金。</w:t>
      </w:r>
    </w:p>
    <w:p w:rsidR="00967702" w:rsidRPr="00430766" w:rsidRDefault="00DD56C2" w:rsidP="00430766">
      <w:pPr>
        <w:pStyle w:val="10"/>
        <w:spacing w:before="174"/>
        <w:ind w:left="0" w:firstLineChars="150" w:firstLine="345"/>
        <w:rPr>
          <w:sz w:val="24"/>
          <w:szCs w:val="24"/>
          <w:lang w:eastAsia="zh-CN"/>
        </w:rPr>
      </w:pPr>
      <w:r w:rsidRPr="00430766">
        <w:rPr>
          <w:w w:val="95"/>
          <w:sz w:val="24"/>
          <w:szCs w:val="24"/>
          <w:lang w:eastAsia="zh-CN"/>
        </w:rPr>
        <w:t>八、参选文件的</w:t>
      </w:r>
      <w:r w:rsidR="00A2790B">
        <w:rPr>
          <w:rFonts w:hint="eastAsia"/>
          <w:w w:val="95"/>
          <w:sz w:val="24"/>
          <w:szCs w:val="24"/>
          <w:lang w:eastAsia="zh-CN"/>
        </w:rPr>
        <w:t>提交</w:t>
      </w:r>
    </w:p>
    <w:p w:rsidR="00967702" w:rsidRPr="00430766" w:rsidRDefault="00DD56C2" w:rsidP="00430766">
      <w:pPr>
        <w:pStyle w:val="2"/>
        <w:tabs>
          <w:tab w:val="left" w:pos="6879"/>
        </w:tabs>
        <w:spacing w:before="107" w:line="360" w:lineRule="auto"/>
        <w:ind w:left="118" w:right="106" w:firstLine="480"/>
        <w:rPr>
          <w:lang w:eastAsia="zh-CN"/>
        </w:rPr>
      </w:pPr>
      <w:r w:rsidRPr="00430766">
        <w:rPr>
          <w:lang w:eastAsia="zh-CN"/>
        </w:rPr>
        <w:t>1.</w:t>
      </w:r>
      <w:r w:rsidR="00A2790B">
        <w:rPr>
          <w:rFonts w:hint="eastAsia"/>
          <w:lang w:eastAsia="zh-CN"/>
        </w:rPr>
        <w:t>提交</w:t>
      </w:r>
      <w:r w:rsidRPr="00430766">
        <w:rPr>
          <w:lang w:eastAsia="zh-CN"/>
        </w:rPr>
        <w:t>参选文件的截止时间：</w:t>
      </w:r>
      <w:r w:rsidRPr="00430766">
        <w:rPr>
          <w:rFonts w:hint="eastAsia"/>
          <w:lang w:eastAsia="zh-CN"/>
        </w:rPr>
        <w:t>2019年</w:t>
      </w:r>
      <w:r w:rsidR="0041151C">
        <w:rPr>
          <w:rFonts w:hint="eastAsia"/>
          <w:lang w:eastAsia="zh-CN"/>
        </w:rPr>
        <w:t>9</w:t>
      </w:r>
      <w:r w:rsidRPr="00430766">
        <w:rPr>
          <w:rFonts w:hint="eastAsia"/>
          <w:lang w:eastAsia="zh-CN"/>
        </w:rPr>
        <w:t>月</w:t>
      </w:r>
      <w:r w:rsidR="0041151C">
        <w:rPr>
          <w:rFonts w:hint="eastAsia"/>
          <w:lang w:eastAsia="zh-CN"/>
        </w:rPr>
        <w:t>6</w:t>
      </w:r>
      <w:r w:rsidRPr="00430766">
        <w:rPr>
          <w:rFonts w:hint="eastAsia"/>
          <w:lang w:eastAsia="zh-CN"/>
        </w:rPr>
        <w:t>日下午</w:t>
      </w:r>
      <w:r w:rsidR="00C54CEE" w:rsidRPr="00430766">
        <w:rPr>
          <w:rFonts w:hint="eastAsia"/>
          <w:lang w:eastAsia="zh-CN"/>
        </w:rPr>
        <w:t>1</w:t>
      </w:r>
      <w:r w:rsidR="0041151C">
        <w:rPr>
          <w:rFonts w:hint="eastAsia"/>
          <w:lang w:eastAsia="zh-CN"/>
        </w:rPr>
        <w:t>7</w:t>
      </w:r>
      <w:r w:rsidRPr="00430766">
        <w:rPr>
          <w:rFonts w:hint="eastAsia"/>
          <w:lang w:eastAsia="zh-CN"/>
        </w:rPr>
        <w:t>时</w:t>
      </w:r>
      <w:r w:rsidR="00C54CEE" w:rsidRPr="00430766">
        <w:rPr>
          <w:rFonts w:hint="eastAsia"/>
          <w:lang w:eastAsia="zh-CN"/>
        </w:rPr>
        <w:t>30</w:t>
      </w:r>
      <w:r w:rsidRPr="00430766">
        <w:rPr>
          <w:rFonts w:hint="eastAsia"/>
          <w:lang w:eastAsia="zh-CN"/>
        </w:rPr>
        <w:t>分。</w:t>
      </w:r>
    </w:p>
    <w:p w:rsidR="00C54CEE" w:rsidRPr="00430766" w:rsidRDefault="00DD56C2" w:rsidP="00430766">
      <w:pPr>
        <w:pStyle w:val="2"/>
        <w:tabs>
          <w:tab w:val="left" w:pos="6879"/>
        </w:tabs>
        <w:spacing w:before="107" w:line="360" w:lineRule="auto"/>
        <w:ind w:left="118" w:right="106" w:firstLine="480"/>
        <w:rPr>
          <w:spacing w:val="-6"/>
          <w:lang w:eastAsia="zh-CN"/>
        </w:rPr>
      </w:pPr>
      <w:r w:rsidRPr="00430766">
        <w:rPr>
          <w:lang w:eastAsia="zh-CN"/>
        </w:rPr>
        <w:t>2.</w:t>
      </w:r>
      <w:r w:rsidRPr="00430766">
        <w:rPr>
          <w:spacing w:val="4"/>
          <w:lang w:eastAsia="zh-CN"/>
        </w:rPr>
        <w:t>递交</w:t>
      </w:r>
      <w:r w:rsidR="002D7A3E">
        <w:rPr>
          <w:rFonts w:hint="eastAsia"/>
          <w:spacing w:val="4"/>
          <w:lang w:eastAsia="zh-CN"/>
        </w:rPr>
        <w:t>或邮寄</w:t>
      </w:r>
      <w:r w:rsidRPr="00430766">
        <w:rPr>
          <w:lang w:eastAsia="zh-CN"/>
        </w:rPr>
        <w:t>参</w:t>
      </w:r>
      <w:r w:rsidRPr="00430766">
        <w:rPr>
          <w:spacing w:val="4"/>
          <w:lang w:eastAsia="zh-CN"/>
        </w:rPr>
        <w:t>选文件的地</w:t>
      </w:r>
      <w:r w:rsidRPr="00430766">
        <w:rPr>
          <w:lang w:eastAsia="zh-CN"/>
        </w:rPr>
        <w:t>点</w:t>
      </w:r>
      <w:r w:rsidRPr="00430766">
        <w:rPr>
          <w:spacing w:val="4"/>
          <w:lang w:eastAsia="zh-CN"/>
        </w:rPr>
        <w:t>为：</w:t>
      </w:r>
      <w:r w:rsidR="00322549" w:rsidRPr="00430766">
        <w:rPr>
          <w:spacing w:val="4"/>
          <w:lang w:eastAsia="zh-CN"/>
        </w:rPr>
        <w:t>福建福海创石油化工有限公司</w:t>
      </w:r>
      <w:r w:rsidR="00322549" w:rsidRPr="00430766">
        <w:rPr>
          <w:rFonts w:hint="eastAsia"/>
          <w:spacing w:val="4"/>
          <w:lang w:eastAsia="zh-CN"/>
        </w:rPr>
        <w:t>办公楼</w:t>
      </w:r>
      <w:r w:rsidRPr="00430766">
        <w:rPr>
          <w:spacing w:val="4"/>
          <w:lang w:eastAsia="zh-CN"/>
        </w:rPr>
        <w:t>（</w:t>
      </w:r>
      <w:r w:rsidR="00322549" w:rsidRPr="00430766">
        <w:rPr>
          <w:rFonts w:hint="eastAsia"/>
          <w:spacing w:val="4"/>
          <w:lang w:eastAsia="zh-CN"/>
        </w:rPr>
        <w:t>漳州市漳浦县杜浔镇杜昌路9号</w:t>
      </w:r>
      <w:r w:rsidRPr="00430766">
        <w:rPr>
          <w:spacing w:val="4"/>
          <w:lang w:eastAsia="zh-CN"/>
        </w:rPr>
        <w:t>）</w:t>
      </w:r>
      <w:r w:rsidRPr="00430766">
        <w:rPr>
          <w:spacing w:val="-57"/>
          <w:lang w:eastAsia="zh-CN"/>
        </w:rPr>
        <w:t>，</w:t>
      </w:r>
      <w:r w:rsidRPr="00430766">
        <w:rPr>
          <w:lang w:eastAsia="zh-CN"/>
        </w:rPr>
        <w:t>联</w:t>
      </w:r>
      <w:r w:rsidR="00C54CEE" w:rsidRPr="00430766">
        <w:rPr>
          <w:rFonts w:hint="eastAsia"/>
          <w:lang w:eastAsia="zh-CN"/>
        </w:rPr>
        <w:t xml:space="preserve">  </w:t>
      </w:r>
      <w:r w:rsidRPr="00430766">
        <w:rPr>
          <w:lang w:eastAsia="zh-CN"/>
        </w:rPr>
        <w:t>系</w:t>
      </w:r>
      <w:r w:rsidR="00C54CEE" w:rsidRPr="00430766">
        <w:rPr>
          <w:rFonts w:hint="eastAsia"/>
          <w:lang w:eastAsia="zh-CN"/>
        </w:rPr>
        <w:t xml:space="preserve">  </w:t>
      </w:r>
      <w:r w:rsidRPr="00430766">
        <w:rPr>
          <w:lang w:eastAsia="zh-CN"/>
        </w:rPr>
        <w:t>人</w:t>
      </w:r>
      <w:r w:rsidRPr="00430766">
        <w:rPr>
          <w:spacing w:val="-56"/>
          <w:lang w:eastAsia="zh-CN"/>
        </w:rPr>
        <w:t>：</w:t>
      </w:r>
      <w:r w:rsidR="00C54CEE" w:rsidRPr="00430766">
        <w:rPr>
          <w:rFonts w:hint="eastAsia"/>
          <w:spacing w:val="-56"/>
          <w:lang w:eastAsia="zh-CN"/>
        </w:rPr>
        <w:t>纪捍政</w:t>
      </w:r>
      <w:r w:rsidR="00322549" w:rsidRPr="00430766">
        <w:rPr>
          <w:rFonts w:hint="eastAsia"/>
          <w:lang w:eastAsia="zh-CN"/>
        </w:rPr>
        <w:t xml:space="preserve">   </w:t>
      </w:r>
      <w:r w:rsidRPr="00430766">
        <w:rPr>
          <w:spacing w:val="-6"/>
          <w:lang w:eastAsia="zh-CN"/>
        </w:rPr>
        <w:t xml:space="preserve"> </w:t>
      </w:r>
    </w:p>
    <w:p w:rsidR="00967702" w:rsidRPr="00430766" w:rsidRDefault="00DD56C2" w:rsidP="00430766">
      <w:pPr>
        <w:pStyle w:val="2"/>
        <w:tabs>
          <w:tab w:val="left" w:pos="6879"/>
        </w:tabs>
        <w:spacing w:before="107" w:line="360" w:lineRule="auto"/>
        <w:ind w:leftChars="54" w:left="119" w:right="106" w:firstLineChars="891" w:firstLine="2147"/>
        <w:rPr>
          <w:lang w:eastAsia="zh-CN"/>
        </w:rPr>
      </w:pPr>
      <w:r w:rsidRPr="00430766">
        <w:rPr>
          <w:lang w:eastAsia="zh-CN"/>
        </w:rPr>
        <w:t>联系电话</w:t>
      </w:r>
      <w:r w:rsidRPr="00430766">
        <w:rPr>
          <w:spacing w:val="-4"/>
          <w:lang w:eastAsia="zh-CN"/>
        </w:rPr>
        <w:t>：</w:t>
      </w:r>
      <w:r w:rsidR="00322549" w:rsidRPr="00430766">
        <w:rPr>
          <w:rFonts w:hint="eastAsia"/>
          <w:spacing w:val="-4"/>
          <w:lang w:eastAsia="zh-CN"/>
        </w:rPr>
        <w:t xml:space="preserve"> </w:t>
      </w:r>
      <w:r w:rsidR="00C54CEE" w:rsidRPr="00430766">
        <w:rPr>
          <w:rFonts w:hint="eastAsia"/>
          <w:spacing w:val="-4"/>
          <w:lang w:eastAsia="zh-CN"/>
        </w:rPr>
        <w:t>0596-6311823</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430766">
      <w:pPr>
        <w:spacing w:line="360" w:lineRule="auto"/>
        <w:ind w:left="598"/>
        <w:rPr>
          <w:b/>
          <w:sz w:val="24"/>
          <w:lang w:eastAsia="zh-CN"/>
        </w:rPr>
      </w:pPr>
      <w:r>
        <w:rPr>
          <w:b/>
          <w:sz w:val="24"/>
          <w:lang w:eastAsia="zh-CN"/>
        </w:rPr>
        <w:lastRenderedPageBreak/>
        <w:t>注：请使用顺丰快递或中国邮政 EMS 快递，其他快递不能保证送达目的地。</w:t>
      </w:r>
    </w:p>
    <w:p w:rsidR="00967702" w:rsidRDefault="00DD56C2" w:rsidP="00430766">
      <w:pPr>
        <w:pStyle w:val="a3"/>
        <w:spacing w:before="108" w:line="360" w:lineRule="auto"/>
        <w:ind w:leftChars="64" w:left="141" w:firstLineChars="200" w:firstLine="480"/>
        <w:rPr>
          <w:lang w:eastAsia="zh-CN"/>
        </w:rPr>
      </w:pPr>
      <w:r>
        <w:rPr>
          <w:lang w:eastAsia="zh-CN"/>
        </w:rPr>
        <w:t>3.</w:t>
      </w:r>
      <w:r w:rsidR="003738E2">
        <w:rPr>
          <w:lang w:eastAsia="zh-CN"/>
        </w:rPr>
        <w:t xml:space="preserve"> </w:t>
      </w:r>
      <w:r w:rsidR="003738E2">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rsidP="00430766">
      <w:pPr>
        <w:pStyle w:val="a3"/>
        <w:spacing w:before="105" w:line="360" w:lineRule="auto"/>
        <w:ind w:left="118" w:right="106" w:firstLine="480"/>
        <w:jc w:val="both"/>
        <w:rPr>
          <w:lang w:eastAsia="zh-CN"/>
        </w:rPr>
      </w:pPr>
      <w:r>
        <w:rPr>
          <w:lang w:eastAsia="zh-CN"/>
        </w:rPr>
        <w:t>4.</w:t>
      </w:r>
      <w:r w:rsidR="003738E2">
        <w:rPr>
          <w:lang w:eastAsia="zh-CN"/>
        </w:rPr>
        <w:t xml:space="preserve"> </w:t>
      </w:r>
      <w:r w:rsidR="003738E2">
        <w:rPr>
          <w:spacing w:val="-9"/>
          <w:lang w:eastAsia="zh-CN"/>
        </w:rPr>
        <w:t>参选人收到比选文件后，如有疑问需要澄清，请以书面形式在规定时间内报比选人汇总。</w:t>
      </w:r>
    </w:p>
    <w:p w:rsidR="00967702" w:rsidRDefault="00DD56C2" w:rsidP="00430766">
      <w:pPr>
        <w:pStyle w:val="a3"/>
        <w:spacing w:before="21" w:line="360" w:lineRule="auto"/>
        <w:ind w:left="118" w:right="106" w:firstLine="480"/>
        <w:jc w:val="both"/>
        <w:rPr>
          <w:lang w:eastAsia="zh-CN"/>
        </w:rPr>
      </w:pPr>
      <w:r>
        <w:rPr>
          <w:lang w:eastAsia="zh-CN"/>
        </w:rPr>
        <w:t>5.</w:t>
      </w:r>
      <w:r w:rsidR="003738E2">
        <w:rPr>
          <w:lang w:eastAsia="zh-CN"/>
        </w:rPr>
        <w:t xml:space="preserve"> </w:t>
      </w:r>
      <w:r w:rsidR="003738E2">
        <w:rPr>
          <w:spacing w:val="-6"/>
          <w:lang w:eastAsia="zh-CN"/>
        </w:rPr>
        <w:t>参选人对比选人提供的比选文件所做出的推论、解释和结论，比选人概不负责。参</w:t>
      </w:r>
      <w:r w:rsidR="003738E2">
        <w:rPr>
          <w:spacing w:val="-9"/>
          <w:lang w:eastAsia="zh-CN"/>
        </w:rPr>
        <w:t>选人由于对比选文件的任何推论和误解以及比选对有关问题的口头解释所造成的后果，均由参选人负责。</w:t>
      </w:r>
    </w:p>
    <w:p w:rsidR="00967702" w:rsidRDefault="00967702" w:rsidP="003738E2">
      <w:pPr>
        <w:pStyle w:val="a3"/>
        <w:spacing w:before="24" w:line="321" w:lineRule="auto"/>
        <w:ind w:left="118" w:right="106" w:firstLine="480"/>
        <w:jc w:val="both"/>
        <w:rPr>
          <w:lang w:eastAsia="zh-CN"/>
        </w:rPr>
        <w:sectPr w:rsidR="00967702">
          <w:pgSz w:w="11910" w:h="16840"/>
          <w:pgMar w:top="1420" w:right="1140" w:bottom="740" w:left="1300" w:header="0" w:footer="551" w:gutter="0"/>
          <w:cols w:space="720"/>
        </w:sectPr>
      </w:pPr>
    </w:p>
    <w:p w:rsidR="00967702" w:rsidRPr="000748EA" w:rsidRDefault="00DD56C2" w:rsidP="000748EA">
      <w:pPr>
        <w:pStyle w:val="10"/>
        <w:tabs>
          <w:tab w:val="left" w:pos="4627"/>
        </w:tabs>
        <w:spacing w:line="360" w:lineRule="auto"/>
        <w:ind w:left="3363"/>
        <w:rPr>
          <w:sz w:val="24"/>
          <w:szCs w:val="24"/>
          <w:lang w:eastAsia="zh-CN"/>
        </w:rPr>
      </w:pPr>
      <w:r w:rsidRPr="000748EA">
        <w:rPr>
          <w:sz w:val="24"/>
          <w:szCs w:val="24"/>
          <w:lang w:eastAsia="zh-CN"/>
        </w:rPr>
        <w:lastRenderedPageBreak/>
        <w:t>第三章</w:t>
      </w:r>
      <w:r w:rsidRPr="000748EA">
        <w:rPr>
          <w:sz w:val="24"/>
          <w:szCs w:val="24"/>
          <w:lang w:eastAsia="zh-CN"/>
        </w:rPr>
        <w:tab/>
      </w:r>
      <w:r w:rsidRPr="000748EA">
        <w:rPr>
          <w:spacing w:val="-1"/>
          <w:w w:val="95"/>
          <w:sz w:val="24"/>
          <w:szCs w:val="24"/>
          <w:lang w:eastAsia="zh-CN"/>
        </w:rPr>
        <w:t>参选文</w:t>
      </w:r>
      <w:r w:rsidRPr="000748EA">
        <w:rPr>
          <w:w w:val="95"/>
          <w:sz w:val="24"/>
          <w:szCs w:val="24"/>
          <w:lang w:eastAsia="zh-CN"/>
        </w:rPr>
        <w:t>件的编制</w:t>
      </w:r>
    </w:p>
    <w:p w:rsidR="00967702" w:rsidRPr="000748EA" w:rsidRDefault="00967702" w:rsidP="000748EA">
      <w:pPr>
        <w:pStyle w:val="a3"/>
        <w:spacing w:before="3" w:line="360" w:lineRule="auto"/>
        <w:rPr>
          <w:b/>
          <w:lang w:eastAsia="zh-CN"/>
        </w:rPr>
      </w:pPr>
    </w:p>
    <w:p w:rsidR="00967702" w:rsidRPr="000748EA" w:rsidRDefault="00DD56C2" w:rsidP="000748EA">
      <w:pPr>
        <w:spacing w:before="15" w:line="360" w:lineRule="auto"/>
        <w:ind w:left="538"/>
        <w:rPr>
          <w:b/>
          <w:sz w:val="24"/>
          <w:szCs w:val="24"/>
          <w:lang w:eastAsia="zh-CN"/>
        </w:rPr>
      </w:pPr>
      <w:r w:rsidRPr="000748EA">
        <w:rPr>
          <w:b/>
          <w:w w:val="95"/>
          <w:sz w:val="24"/>
          <w:szCs w:val="24"/>
          <w:lang w:eastAsia="zh-CN"/>
        </w:rPr>
        <w:t>一、参选文件的组成：</w:t>
      </w:r>
    </w:p>
    <w:p w:rsidR="00967702" w:rsidRPr="000748EA" w:rsidRDefault="00DD56C2" w:rsidP="000748EA">
      <w:pPr>
        <w:pStyle w:val="a3"/>
        <w:spacing w:before="186" w:line="360" w:lineRule="auto"/>
        <w:ind w:left="118" w:right="92" w:firstLine="480"/>
        <w:rPr>
          <w:lang w:eastAsia="zh-CN"/>
        </w:rPr>
      </w:pPr>
      <w:r w:rsidRPr="000748EA">
        <w:rPr>
          <w:lang w:eastAsia="zh-CN"/>
        </w:rPr>
        <w:t>①参选单位企业概况（企业简介、经营状况、近五年业绩）、营业执照、资质证书、组织机构代码证、税务登记证（经年检或年审合格的）等。</w:t>
      </w:r>
    </w:p>
    <w:p w:rsidR="00967702" w:rsidRPr="000748EA" w:rsidRDefault="00DD56C2" w:rsidP="000748EA">
      <w:pPr>
        <w:pStyle w:val="a3"/>
        <w:spacing w:before="23" w:line="360" w:lineRule="auto"/>
        <w:ind w:left="118" w:right="92" w:firstLine="480"/>
        <w:rPr>
          <w:lang w:eastAsia="zh-CN"/>
        </w:rPr>
      </w:pPr>
      <w:r w:rsidRPr="000748EA">
        <w:rPr>
          <w:spacing w:val="-7"/>
          <w:lang w:eastAsia="zh-CN"/>
        </w:rPr>
        <w:t>②有良好业绩的证明</w:t>
      </w:r>
      <w:r w:rsidR="007B0947" w:rsidRPr="000748EA">
        <w:rPr>
          <w:rFonts w:hint="eastAsia"/>
          <w:spacing w:val="-7"/>
          <w:lang w:eastAsia="zh-CN"/>
        </w:rPr>
        <w:t>，</w:t>
      </w:r>
      <w:r w:rsidRPr="000748EA">
        <w:rPr>
          <w:spacing w:val="-5"/>
          <w:lang w:eastAsia="zh-CN"/>
        </w:rPr>
        <w:t>凡弄虚作假的，一经查实，比选人有权取消其中选资格。</w:t>
      </w:r>
    </w:p>
    <w:p w:rsidR="00967702" w:rsidRPr="000748EA" w:rsidRDefault="00DD56C2" w:rsidP="000748EA">
      <w:pPr>
        <w:pStyle w:val="a3"/>
        <w:spacing w:before="26" w:line="360" w:lineRule="auto"/>
        <w:ind w:left="118" w:right="222" w:firstLine="480"/>
        <w:rPr>
          <w:lang w:eastAsia="zh-CN"/>
        </w:rPr>
      </w:pPr>
      <w:r w:rsidRPr="000748EA">
        <w:rPr>
          <w:spacing w:val="-6"/>
          <w:lang w:eastAsia="zh-CN"/>
        </w:rPr>
        <w:t>③</w:t>
      </w:r>
      <w:r w:rsidR="00B820C5" w:rsidRPr="000748EA">
        <w:rPr>
          <w:lang w:eastAsia="zh-CN"/>
        </w:rPr>
        <w:t>提供参选报价表(即参选优惠率</w:t>
      </w:r>
      <w:r w:rsidR="00B820C5" w:rsidRPr="000748EA">
        <w:rPr>
          <w:rFonts w:hint="eastAsia"/>
          <w:lang w:eastAsia="zh-CN"/>
        </w:rPr>
        <w:t>，</w:t>
      </w:r>
      <w:r w:rsidR="00B820C5" w:rsidRPr="000748EA">
        <w:rPr>
          <w:lang w:eastAsia="zh-CN"/>
        </w:rPr>
        <w:t>详见附件)。</w:t>
      </w:r>
    </w:p>
    <w:p w:rsidR="00967702" w:rsidRPr="000748EA" w:rsidRDefault="00DD56C2" w:rsidP="000748EA">
      <w:pPr>
        <w:pStyle w:val="a3"/>
        <w:spacing w:before="26" w:line="360" w:lineRule="auto"/>
        <w:ind w:left="595"/>
        <w:rPr>
          <w:lang w:eastAsia="zh-CN"/>
        </w:rPr>
      </w:pPr>
      <w:r w:rsidRPr="000748EA">
        <w:rPr>
          <w:lang w:eastAsia="zh-CN"/>
        </w:rPr>
        <w:t>④</w:t>
      </w:r>
      <w:r w:rsidR="003738E2" w:rsidRPr="000748EA">
        <w:rPr>
          <w:rFonts w:hint="eastAsia"/>
          <w:lang w:eastAsia="zh-CN"/>
        </w:rPr>
        <w:t>注明：</w:t>
      </w:r>
      <w:r w:rsidR="00B820C5" w:rsidRPr="000748EA">
        <w:rPr>
          <w:lang w:eastAsia="zh-CN"/>
        </w:rPr>
        <w:t>以上①至</w:t>
      </w:r>
      <w:r w:rsidR="004C4DCC" w:rsidRPr="000748EA">
        <w:rPr>
          <w:lang w:eastAsia="zh-CN"/>
        </w:rPr>
        <w:fldChar w:fldCharType="begin"/>
      </w:r>
      <w:r w:rsidR="00B820C5" w:rsidRPr="000748EA">
        <w:rPr>
          <w:lang w:eastAsia="zh-CN"/>
        </w:rPr>
        <w:instrText xml:space="preserve"> </w:instrText>
      </w:r>
      <w:r w:rsidR="00B820C5" w:rsidRPr="000748EA">
        <w:rPr>
          <w:rFonts w:hint="eastAsia"/>
          <w:lang w:eastAsia="zh-CN"/>
        </w:rPr>
        <w:instrText>eq \o\ac(○,</w:instrText>
      </w:r>
      <w:r w:rsidR="00B820C5" w:rsidRPr="000748EA">
        <w:rPr>
          <w:rFonts w:hint="eastAsia"/>
          <w:position w:val="3"/>
          <w:lang w:eastAsia="zh-CN"/>
        </w:rPr>
        <w:instrText>3</w:instrText>
      </w:r>
      <w:r w:rsidR="00B820C5" w:rsidRPr="000748EA">
        <w:rPr>
          <w:rFonts w:hint="eastAsia"/>
          <w:lang w:eastAsia="zh-CN"/>
        </w:rPr>
        <w:instrText>)</w:instrText>
      </w:r>
      <w:r w:rsidR="004C4DCC" w:rsidRPr="000748EA">
        <w:rPr>
          <w:lang w:eastAsia="zh-CN"/>
        </w:rPr>
        <w:fldChar w:fldCharType="end"/>
      </w:r>
      <w:r w:rsidR="00B820C5" w:rsidRPr="000748EA">
        <w:rPr>
          <w:lang w:eastAsia="zh-CN"/>
        </w:rPr>
        <w:t>项内容</w:t>
      </w:r>
      <w:r w:rsidR="003738E2" w:rsidRPr="000748EA">
        <w:rPr>
          <w:rFonts w:hint="eastAsia"/>
          <w:lang w:eastAsia="zh-CN"/>
        </w:rPr>
        <w:t>装订</w:t>
      </w:r>
      <w:r w:rsidR="00B820C5" w:rsidRPr="000748EA">
        <w:rPr>
          <w:lang w:eastAsia="zh-CN"/>
        </w:rPr>
        <w:t>密封并加盖公章</w:t>
      </w:r>
      <w:r w:rsidR="003738E2" w:rsidRPr="000748EA">
        <w:rPr>
          <w:rFonts w:hint="eastAsia"/>
          <w:lang w:eastAsia="zh-CN"/>
        </w:rPr>
        <w:t>，报价表须单独密封</w:t>
      </w:r>
      <w:r w:rsidR="00B820C5" w:rsidRPr="000748EA">
        <w:rPr>
          <w:lang w:eastAsia="zh-CN"/>
        </w:rPr>
        <w:t>。</w:t>
      </w:r>
    </w:p>
    <w:p w:rsidR="00967702" w:rsidRPr="000748EA" w:rsidRDefault="00DD56C2" w:rsidP="000748EA">
      <w:pPr>
        <w:pStyle w:val="10"/>
        <w:spacing w:before="176" w:line="360" w:lineRule="auto"/>
        <w:ind w:left="680"/>
        <w:rPr>
          <w:sz w:val="24"/>
          <w:szCs w:val="24"/>
          <w:lang w:eastAsia="zh-CN"/>
        </w:rPr>
      </w:pPr>
      <w:r w:rsidRPr="000748EA">
        <w:rPr>
          <w:w w:val="95"/>
          <w:sz w:val="24"/>
          <w:szCs w:val="24"/>
          <w:lang w:eastAsia="zh-CN"/>
        </w:rPr>
        <w:t>二、参选书格式内容</w:t>
      </w:r>
    </w:p>
    <w:p w:rsidR="00967702" w:rsidRPr="000748EA" w:rsidRDefault="00DD56C2" w:rsidP="000748EA">
      <w:pPr>
        <w:pStyle w:val="a3"/>
        <w:spacing w:before="188" w:line="360" w:lineRule="auto"/>
        <w:ind w:left="598"/>
        <w:rPr>
          <w:lang w:eastAsia="zh-CN"/>
        </w:rPr>
      </w:pPr>
      <w:r w:rsidRPr="000748EA">
        <w:rPr>
          <w:lang w:eastAsia="zh-CN"/>
        </w:rPr>
        <w:t>参选人应按附件二格式内容要求进行参选书的编制。</w:t>
      </w:r>
    </w:p>
    <w:p w:rsidR="00967702" w:rsidRPr="000748EA" w:rsidRDefault="00DD56C2" w:rsidP="000748EA">
      <w:pPr>
        <w:pStyle w:val="10"/>
        <w:spacing w:before="176" w:line="360" w:lineRule="auto"/>
        <w:rPr>
          <w:sz w:val="24"/>
          <w:szCs w:val="24"/>
          <w:lang w:eastAsia="zh-CN"/>
        </w:rPr>
      </w:pPr>
      <w:r w:rsidRPr="000748EA">
        <w:rPr>
          <w:w w:val="95"/>
          <w:sz w:val="24"/>
          <w:szCs w:val="24"/>
          <w:lang w:eastAsia="zh-CN"/>
        </w:rPr>
        <w:t>三、参选报价</w:t>
      </w:r>
    </w:p>
    <w:p w:rsidR="00967702" w:rsidRPr="000748EA" w:rsidRDefault="00DD56C2" w:rsidP="000748EA">
      <w:pPr>
        <w:pStyle w:val="a3"/>
        <w:spacing w:before="134" w:line="360" w:lineRule="auto"/>
        <w:ind w:left="118" w:right="222" w:firstLine="477"/>
        <w:rPr>
          <w:lang w:eastAsia="zh-CN"/>
        </w:rPr>
      </w:pPr>
      <w:r w:rsidRPr="000748EA">
        <w:rPr>
          <w:spacing w:val="-3"/>
          <w:lang w:eastAsia="zh-CN"/>
        </w:rPr>
        <w:t>参选人须按要求进行报价</w:t>
      </w:r>
      <w:r w:rsidRPr="000748EA">
        <w:rPr>
          <w:lang w:eastAsia="zh-CN"/>
        </w:rPr>
        <w:t>（即参选优惠率</w:t>
      </w:r>
      <w:r w:rsidRPr="000748EA">
        <w:rPr>
          <w:spacing w:val="-29"/>
          <w:lang w:eastAsia="zh-CN"/>
        </w:rPr>
        <w:t>），</w:t>
      </w:r>
      <w:r w:rsidRPr="000748EA">
        <w:rPr>
          <w:spacing w:val="-4"/>
          <w:lang w:eastAsia="zh-CN"/>
        </w:rPr>
        <w:t>对参选报价负责。参选报价应加盖参选人印章，字迹清晰，否则视为无效。</w:t>
      </w:r>
    </w:p>
    <w:p w:rsidR="00967702" w:rsidRPr="000748EA" w:rsidRDefault="00DD56C2" w:rsidP="000748EA">
      <w:pPr>
        <w:pStyle w:val="10"/>
        <w:spacing w:before="30" w:line="360" w:lineRule="auto"/>
        <w:rPr>
          <w:sz w:val="24"/>
          <w:szCs w:val="24"/>
          <w:lang w:eastAsia="zh-CN"/>
        </w:rPr>
      </w:pPr>
      <w:r w:rsidRPr="000748EA">
        <w:rPr>
          <w:w w:val="95"/>
          <w:sz w:val="24"/>
          <w:szCs w:val="24"/>
          <w:lang w:eastAsia="zh-CN"/>
        </w:rPr>
        <w:t>四、特别说明</w:t>
      </w:r>
    </w:p>
    <w:p w:rsidR="00967702" w:rsidRPr="000748EA" w:rsidRDefault="00DD56C2" w:rsidP="000748EA">
      <w:pPr>
        <w:pStyle w:val="a3"/>
        <w:spacing w:before="183" w:line="360" w:lineRule="auto"/>
        <w:ind w:left="118" w:right="222" w:firstLine="480"/>
        <w:rPr>
          <w:lang w:eastAsia="zh-CN"/>
        </w:rPr>
      </w:pPr>
      <w:r w:rsidRPr="000748EA">
        <w:rPr>
          <w:lang w:eastAsia="zh-CN"/>
        </w:rPr>
        <w:t>1.</w:t>
      </w:r>
      <w:r w:rsidRPr="000748EA">
        <w:rPr>
          <w:spacing w:val="-5"/>
          <w:lang w:eastAsia="zh-CN"/>
        </w:rPr>
        <w:t>参选人应承担所有与准备和参加比选有关的费用。不论比选的结果如何，比选机构和比选人均无义务和责任承担这些费用。</w:t>
      </w:r>
    </w:p>
    <w:p w:rsidR="00967702" w:rsidRPr="000748EA" w:rsidRDefault="00DD56C2" w:rsidP="000748EA">
      <w:pPr>
        <w:pStyle w:val="a3"/>
        <w:spacing w:before="35" w:line="360" w:lineRule="auto"/>
        <w:ind w:left="118" w:right="224" w:firstLine="480"/>
        <w:rPr>
          <w:lang w:eastAsia="zh-CN"/>
        </w:rPr>
      </w:pPr>
      <w:r w:rsidRPr="000748EA">
        <w:rPr>
          <w:lang w:eastAsia="zh-CN"/>
        </w:rPr>
        <w:t>2.</w:t>
      </w:r>
      <w:r w:rsidRPr="000748EA">
        <w:rPr>
          <w:spacing w:val="-9"/>
          <w:lang w:eastAsia="zh-CN"/>
        </w:rPr>
        <w:t>参选收到比选文件后，如有疑问需要澄清，请以书面形式在规定时间内报比选人汇总。</w:t>
      </w:r>
    </w:p>
    <w:p w:rsidR="00967702" w:rsidRPr="000748EA" w:rsidRDefault="00DD56C2" w:rsidP="000748EA">
      <w:pPr>
        <w:pStyle w:val="a3"/>
        <w:spacing w:before="35" w:line="360" w:lineRule="auto"/>
        <w:ind w:left="118" w:right="226" w:firstLine="480"/>
        <w:jc w:val="both"/>
        <w:rPr>
          <w:lang w:eastAsia="zh-CN"/>
        </w:rPr>
      </w:pPr>
      <w:r w:rsidRPr="000748EA">
        <w:rPr>
          <w:lang w:eastAsia="zh-CN"/>
        </w:rPr>
        <w:t>3.</w:t>
      </w:r>
      <w:r w:rsidRPr="000748EA">
        <w:rPr>
          <w:spacing w:val="-6"/>
          <w:lang w:eastAsia="zh-CN"/>
        </w:rPr>
        <w:t>参选人对比选人提供的比选文件所做出的推论、解释和结论，比选人概不负责。参</w:t>
      </w:r>
      <w:r w:rsidRPr="000748EA">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48EA" w:rsidRDefault="00DD56C2" w:rsidP="000748EA">
      <w:pPr>
        <w:pStyle w:val="10"/>
        <w:tabs>
          <w:tab w:val="left" w:pos="1488"/>
        </w:tabs>
        <w:spacing w:line="360" w:lineRule="auto"/>
        <w:ind w:left="365"/>
        <w:jc w:val="center"/>
        <w:rPr>
          <w:sz w:val="24"/>
          <w:szCs w:val="24"/>
          <w:lang w:eastAsia="zh-CN"/>
        </w:rPr>
      </w:pPr>
      <w:r w:rsidRPr="000748EA">
        <w:rPr>
          <w:sz w:val="24"/>
          <w:szCs w:val="24"/>
          <w:lang w:eastAsia="zh-CN"/>
        </w:rPr>
        <w:lastRenderedPageBreak/>
        <w:t>第四章</w:t>
      </w:r>
      <w:r w:rsidRPr="000748EA">
        <w:rPr>
          <w:sz w:val="24"/>
          <w:szCs w:val="24"/>
          <w:lang w:eastAsia="zh-CN"/>
        </w:rPr>
        <w:tab/>
      </w:r>
      <w:r w:rsidRPr="000748EA">
        <w:rPr>
          <w:spacing w:val="-1"/>
          <w:w w:val="95"/>
          <w:sz w:val="24"/>
          <w:szCs w:val="24"/>
          <w:lang w:eastAsia="zh-CN"/>
        </w:rPr>
        <w:t>评比规</w:t>
      </w:r>
      <w:r w:rsidRPr="000748EA">
        <w:rPr>
          <w:w w:val="95"/>
          <w:sz w:val="24"/>
          <w:szCs w:val="24"/>
          <w:lang w:eastAsia="zh-CN"/>
        </w:rPr>
        <w:t>则</w:t>
      </w:r>
    </w:p>
    <w:p w:rsidR="00967702" w:rsidRPr="000748EA" w:rsidRDefault="00967702" w:rsidP="000748EA">
      <w:pPr>
        <w:pStyle w:val="a3"/>
        <w:spacing w:before="3" w:line="360" w:lineRule="auto"/>
        <w:rPr>
          <w:b/>
          <w:lang w:eastAsia="zh-CN"/>
        </w:rPr>
      </w:pPr>
    </w:p>
    <w:p w:rsidR="00967702" w:rsidRPr="000748EA" w:rsidRDefault="00DD56C2" w:rsidP="000748EA">
      <w:pPr>
        <w:spacing w:before="15"/>
        <w:ind w:left="680"/>
        <w:rPr>
          <w:b/>
          <w:sz w:val="24"/>
          <w:szCs w:val="24"/>
          <w:lang w:eastAsia="zh-CN"/>
        </w:rPr>
      </w:pPr>
      <w:r w:rsidRPr="000748EA">
        <w:rPr>
          <w:b/>
          <w:w w:val="95"/>
          <w:sz w:val="24"/>
          <w:szCs w:val="24"/>
          <w:lang w:eastAsia="zh-CN"/>
        </w:rPr>
        <w:t>一、规则：</w:t>
      </w:r>
    </w:p>
    <w:p w:rsidR="00967702" w:rsidRPr="000748EA" w:rsidRDefault="00DD56C2" w:rsidP="000748EA">
      <w:pPr>
        <w:pStyle w:val="a3"/>
        <w:spacing w:before="210" w:line="360" w:lineRule="auto"/>
        <w:ind w:left="118" w:right="222" w:firstLine="480"/>
        <w:rPr>
          <w:lang w:eastAsia="zh-CN"/>
        </w:rPr>
      </w:pPr>
      <w:r w:rsidRPr="000748EA">
        <w:rPr>
          <w:lang w:eastAsia="zh-CN"/>
        </w:rPr>
        <w:t>1.</w:t>
      </w:r>
      <w:r w:rsidRPr="000748EA">
        <w:rPr>
          <w:spacing w:val="-11"/>
          <w:lang w:eastAsia="zh-CN"/>
        </w:rPr>
        <w:t>比选人在评选时，</w:t>
      </w:r>
      <w:r w:rsidR="00D55602">
        <w:rPr>
          <w:rFonts w:hint="eastAsia"/>
          <w:spacing w:val="-11"/>
          <w:lang w:eastAsia="zh-CN"/>
        </w:rPr>
        <w:t>对于</w:t>
      </w:r>
      <w:r w:rsidR="00D55602" w:rsidRPr="00430766">
        <w:rPr>
          <w:rFonts w:hint="eastAsia"/>
          <w:lang w:eastAsia="zh-CN"/>
        </w:rPr>
        <w:t>资格审查合格的参选人</w:t>
      </w:r>
      <w:r w:rsidR="00D55602">
        <w:rPr>
          <w:rFonts w:hint="eastAsia"/>
          <w:lang w:eastAsia="zh-CN"/>
        </w:rPr>
        <w:t>，</w:t>
      </w:r>
      <w:r w:rsidRPr="000748EA">
        <w:rPr>
          <w:spacing w:val="-11"/>
          <w:lang w:eastAsia="zh-CN"/>
        </w:rPr>
        <w:t>中选</w:t>
      </w:r>
      <w:r w:rsidR="00D55602">
        <w:rPr>
          <w:rFonts w:hint="eastAsia"/>
          <w:spacing w:val="-11"/>
          <w:lang w:eastAsia="zh-CN"/>
        </w:rPr>
        <w:t>人</w:t>
      </w:r>
      <w:r w:rsidRPr="000748EA">
        <w:rPr>
          <w:spacing w:val="-11"/>
          <w:lang w:eastAsia="zh-CN"/>
        </w:rPr>
        <w:t>的报价为比选</w:t>
      </w:r>
      <w:r w:rsidR="00246BB8" w:rsidRPr="000748EA">
        <w:rPr>
          <w:rFonts w:hint="eastAsia"/>
          <w:spacing w:val="-11"/>
          <w:lang w:eastAsia="zh-CN"/>
        </w:rPr>
        <w:t>唯一</w:t>
      </w:r>
      <w:r w:rsidRPr="000748EA">
        <w:rPr>
          <w:spacing w:val="-11"/>
          <w:lang w:eastAsia="zh-CN"/>
        </w:rPr>
        <w:t>要件。</w:t>
      </w:r>
    </w:p>
    <w:p w:rsidR="00967702" w:rsidRPr="000748EA" w:rsidRDefault="00DD56C2" w:rsidP="000748EA">
      <w:pPr>
        <w:pStyle w:val="a3"/>
        <w:spacing w:before="35" w:line="276" w:lineRule="auto"/>
        <w:ind w:left="598"/>
        <w:rPr>
          <w:lang w:eastAsia="zh-CN"/>
        </w:rPr>
      </w:pPr>
      <w:r w:rsidRPr="000748EA">
        <w:rPr>
          <w:lang w:eastAsia="zh-CN"/>
        </w:rPr>
        <w:t>2.参选人串选、相互勾结故意压低标价以排挤竞争对手的公平竞争的，其参选无效。</w:t>
      </w:r>
    </w:p>
    <w:p w:rsidR="00967702" w:rsidRPr="000748EA" w:rsidRDefault="00DD56C2" w:rsidP="000748EA">
      <w:pPr>
        <w:pStyle w:val="a3"/>
        <w:spacing w:before="153" w:line="360" w:lineRule="auto"/>
        <w:ind w:left="118" w:right="92"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967702" w:rsidRPr="000748EA" w:rsidRDefault="00DD56C2" w:rsidP="000748EA">
      <w:pPr>
        <w:pStyle w:val="10"/>
        <w:spacing w:before="83"/>
        <w:rPr>
          <w:sz w:val="24"/>
          <w:szCs w:val="24"/>
          <w:lang w:eastAsia="zh-CN"/>
        </w:rPr>
      </w:pPr>
      <w:r w:rsidRPr="000748EA">
        <w:rPr>
          <w:w w:val="95"/>
          <w:sz w:val="24"/>
          <w:szCs w:val="24"/>
          <w:lang w:eastAsia="zh-CN"/>
        </w:rPr>
        <w:t>二、资格审查：</w:t>
      </w:r>
    </w:p>
    <w:p w:rsidR="00967702" w:rsidRPr="000748EA" w:rsidRDefault="00DD56C2" w:rsidP="000748EA">
      <w:pPr>
        <w:pStyle w:val="a3"/>
        <w:spacing w:before="211" w:line="360" w:lineRule="auto"/>
        <w:ind w:left="118" w:right="226" w:firstLine="480"/>
        <w:jc w:val="both"/>
        <w:rPr>
          <w:lang w:eastAsia="zh-CN"/>
        </w:rPr>
      </w:pPr>
      <w:r w:rsidRPr="000748EA">
        <w:rPr>
          <w:spacing w:val="-5"/>
          <w:lang w:eastAsia="zh-CN"/>
        </w:rPr>
        <w:t>由比选人依法组建的评选委员会将按照第二章比选须知第六点“参选人资格”的要求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0748EA" w:rsidRDefault="00DD56C2" w:rsidP="000748EA">
      <w:pPr>
        <w:spacing w:before="83"/>
        <w:ind w:left="598"/>
        <w:rPr>
          <w:b/>
          <w:sz w:val="24"/>
          <w:szCs w:val="24"/>
          <w:lang w:eastAsia="zh-CN"/>
        </w:rPr>
      </w:pPr>
      <w:r w:rsidRPr="000748EA">
        <w:rPr>
          <w:w w:val="95"/>
          <w:sz w:val="24"/>
          <w:szCs w:val="24"/>
          <w:lang w:eastAsia="zh-CN"/>
        </w:rPr>
        <w:t>三、</w:t>
      </w:r>
      <w:r w:rsidRPr="000748EA">
        <w:rPr>
          <w:b/>
          <w:w w:val="95"/>
          <w:sz w:val="24"/>
          <w:szCs w:val="24"/>
          <w:lang w:eastAsia="zh-CN"/>
        </w:rPr>
        <w:t>评选办法：</w:t>
      </w:r>
    </w:p>
    <w:p w:rsidR="00967702" w:rsidRPr="000748EA" w:rsidRDefault="009154D1" w:rsidP="000748EA">
      <w:pPr>
        <w:pStyle w:val="a3"/>
        <w:spacing w:before="210" w:line="360" w:lineRule="auto"/>
        <w:ind w:left="120" w:right="222" w:firstLine="520"/>
        <w:rPr>
          <w:lang w:eastAsia="zh-CN"/>
        </w:rPr>
      </w:pPr>
      <w:r w:rsidRPr="000748EA">
        <w:rPr>
          <w:lang w:eastAsia="zh-CN"/>
        </w:rPr>
        <w:t>评选委员会将对通过资格审查</w:t>
      </w:r>
      <w:r w:rsidR="00883130">
        <w:rPr>
          <w:rFonts w:hint="eastAsia"/>
          <w:lang w:eastAsia="zh-CN"/>
        </w:rPr>
        <w:t>合格</w:t>
      </w:r>
      <w:r w:rsidRPr="000748EA">
        <w:rPr>
          <w:lang w:eastAsia="zh-CN"/>
        </w:rPr>
        <w:t>的各参选人</w:t>
      </w:r>
      <w:r w:rsidRPr="000748EA">
        <w:rPr>
          <w:rFonts w:hint="eastAsia"/>
          <w:lang w:eastAsia="zh-CN"/>
        </w:rPr>
        <w:t>，在控制价格</w:t>
      </w:r>
      <w:r w:rsidR="008401F0">
        <w:rPr>
          <w:rFonts w:hint="eastAsia"/>
          <w:lang w:eastAsia="zh-CN"/>
        </w:rPr>
        <w:t>（5800.00元）</w:t>
      </w:r>
      <w:r w:rsidRPr="000748EA">
        <w:rPr>
          <w:rFonts w:hint="eastAsia"/>
          <w:lang w:eastAsia="zh-CN"/>
        </w:rPr>
        <w:t>范围内，报价最低者作为第一候选人，次之为第二候选人。</w:t>
      </w:r>
    </w:p>
    <w:p w:rsidR="00967702" w:rsidRPr="000748EA" w:rsidRDefault="00DD56C2" w:rsidP="000748EA">
      <w:pPr>
        <w:spacing w:before="15"/>
        <w:ind w:left="638"/>
        <w:rPr>
          <w:b/>
          <w:sz w:val="24"/>
          <w:szCs w:val="24"/>
          <w:lang w:eastAsia="zh-CN"/>
        </w:rPr>
      </w:pPr>
      <w:r w:rsidRPr="000748EA">
        <w:rPr>
          <w:b/>
          <w:w w:val="95"/>
          <w:sz w:val="24"/>
          <w:szCs w:val="24"/>
          <w:lang w:eastAsia="zh-CN"/>
        </w:rPr>
        <w:t>四、以下情况作废选处理：</w:t>
      </w:r>
    </w:p>
    <w:p w:rsidR="00967702" w:rsidRPr="000748EA" w:rsidRDefault="00DD56C2" w:rsidP="000748EA">
      <w:pPr>
        <w:pStyle w:val="a3"/>
        <w:spacing w:before="213" w:line="360" w:lineRule="auto"/>
        <w:ind w:left="698"/>
        <w:rPr>
          <w:lang w:eastAsia="zh-CN"/>
        </w:rPr>
      </w:pPr>
      <w:r w:rsidRPr="000748EA">
        <w:rPr>
          <w:lang w:eastAsia="zh-CN"/>
        </w:rPr>
        <w:t>1.对比选文件提出的实质性要求和条件，参选文件未能在实质上响应的。</w:t>
      </w:r>
    </w:p>
    <w:p w:rsidR="00967702" w:rsidRPr="000748EA" w:rsidRDefault="00DD56C2" w:rsidP="000748EA">
      <w:pPr>
        <w:pStyle w:val="a3"/>
        <w:spacing w:before="153" w:line="360" w:lineRule="auto"/>
        <w:ind w:left="698"/>
        <w:rPr>
          <w:lang w:eastAsia="zh-CN"/>
        </w:rPr>
      </w:pPr>
      <w:r w:rsidRPr="000748EA">
        <w:rPr>
          <w:lang w:eastAsia="zh-CN"/>
        </w:rPr>
        <w:t>2.参选文件存在重大偏差的。</w:t>
      </w:r>
    </w:p>
    <w:p w:rsidR="00967702" w:rsidRPr="000748EA" w:rsidRDefault="00DD56C2" w:rsidP="000748EA">
      <w:pPr>
        <w:pStyle w:val="a3"/>
        <w:spacing w:before="153"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67702" w:rsidRPr="000748EA" w:rsidRDefault="00DD56C2" w:rsidP="000748EA">
      <w:pPr>
        <w:pStyle w:val="a3"/>
        <w:spacing w:before="153"/>
        <w:ind w:left="698"/>
        <w:rPr>
          <w:lang w:eastAsia="zh-CN"/>
        </w:rPr>
      </w:pPr>
      <w:r w:rsidRPr="000748EA">
        <w:rPr>
          <w:rFonts w:hint="eastAsia"/>
          <w:lang w:eastAsia="zh-CN"/>
        </w:rPr>
        <w:t>4</w:t>
      </w:r>
      <w:r w:rsidRPr="000748EA">
        <w:rPr>
          <w:lang w:eastAsia="zh-CN"/>
        </w:rPr>
        <w:t>.参选人串标、相互勾结故意压低标价以排挤竞争对手的公平竞争的，其参选无效。</w:t>
      </w:r>
    </w:p>
    <w:p w:rsidR="00967702" w:rsidRPr="000748EA" w:rsidRDefault="00967702" w:rsidP="000748EA">
      <w:pPr>
        <w:spacing w:line="360" w:lineRule="auto"/>
        <w:rPr>
          <w:sz w:val="24"/>
          <w:szCs w:val="24"/>
          <w:lang w:eastAsia="zh-CN"/>
        </w:rPr>
        <w:sectPr w:rsidR="00967702" w:rsidRPr="000748EA">
          <w:pgSz w:w="11910" w:h="16840"/>
          <w:pgMar w:top="1440" w:right="900" w:bottom="740" w:left="1200" w:header="0" w:footer="551" w:gutter="0"/>
          <w:cols w:space="720"/>
        </w:sectPr>
      </w:pPr>
    </w:p>
    <w:p w:rsidR="00967702" w:rsidRPr="000748EA" w:rsidRDefault="00DD56C2" w:rsidP="000748EA">
      <w:pPr>
        <w:pStyle w:val="10"/>
        <w:spacing w:line="360" w:lineRule="auto"/>
        <w:rPr>
          <w:sz w:val="24"/>
          <w:szCs w:val="24"/>
          <w:lang w:eastAsia="zh-CN"/>
        </w:rPr>
      </w:pPr>
      <w:r w:rsidRPr="000748EA">
        <w:rPr>
          <w:w w:val="95"/>
          <w:sz w:val="24"/>
          <w:szCs w:val="24"/>
          <w:lang w:eastAsia="zh-CN"/>
        </w:rPr>
        <w:lastRenderedPageBreak/>
        <w:t>五、评选</w:t>
      </w:r>
    </w:p>
    <w:p w:rsidR="00967702" w:rsidRPr="000748EA" w:rsidRDefault="00DD56C2" w:rsidP="000748EA">
      <w:pPr>
        <w:pStyle w:val="a3"/>
        <w:spacing w:before="186" w:line="360" w:lineRule="auto"/>
        <w:ind w:left="118" w:firstLine="480"/>
        <w:rPr>
          <w:lang w:eastAsia="zh-CN"/>
        </w:rPr>
      </w:pPr>
      <w:r w:rsidRPr="000748EA">
        <w:rPr>
          <w:lang w:eastAsia="zh-CN"/>
        </w:rPr>
        <w:t>1.</w:t>
      </w:r>
      <w:r w:rsidRPr="000748EA">
        <w:rPr>
          <w:spacing w:val="-5"/>
          <w:lang w:eastAsia="zh-CN"/>
        </w:rPr>
        <w:t>比选人将在参选文件截止日期后另行择日组织比选会，参选人选定工作在比选人有关部门监督下，由比选人依法组建的评选委员会负责。</w:t>
      </w:r>
    </w:p>
    <w:p w:rsidR="00967702" w:rsidRPr="000748EA" w:rsidRDefault="00DD56C2" w:rsidP="000748EA">
      <w:pPr>
        <w:pStyle w:val="a3"/>
        <w:spacing w:before="23" w:line="360" w:lineRule="auto"/>
        <w:ind w:left="598"/>
        <w:rPr>
          <w:lang w:eastAsia="zh-CN"/>
        </w:rPr>
      </w:pPr>
      <w:r w:rsidRPr="000748EA">
        <w:rPr>
          <w:lang w:eastAsia="zh-CN"/>
        </w:rPr>
        <w:t>2.在开选时没有启封和读出的参选文件，在评选时将不予考虑。</w:t>
      </w:r>
    </w:p>
    <w:p w:rsidR="00967702" w:rsidRPr="000748EA" w:rsidRDefault="00DD56C2" w:rsidP="000748EA">
      <w:pPr>
        <w:pStyle w:val="a3"/>
        <w:spacing w:before="107" w:line="360" w:lineRule="auto"/>
        <w:ind w:left="598"/>
        <w:rPr>
          <w:lang w:eastAsia="zh-CN"/>
        </w:rPr>
      </w:pPr>
      <w:r w:rsidRPr="000748EA">
        <w:rPr>
          <w:lang w:eastAsia="zh-CN"/>
        </w:rPr>
        <w:t>3.比选人将做开选记录。</w:t>
      </w:r>
    </w:p>
    <w:p w:rsidR="00967702" w:rsidRPr="000748EA" w:rsidRDefault="00967702" w:rsidP="000748EA">
      <w:pPr>
        <w:spacing w:line="360" w:lineRule="auto"/>
        <w:rPr>
          <w:sz w:val="24"/>
          <w:szCs w:val="24"/>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6A2F7F">
      <w:pPr>
        <w:pStyle w:val="a3"/>
        <w:spacing w:line="360" w:lineRule="auto"/>
        <w:ind w:left="598"/>
        <w:rPr>
          <w:lang w:eastAsia="zh-CN"/>
        </w:rPr>
      </w:pPr>
      <w:r>
        <w:rPr>
          <w:lang w:eastAsia="zh-CN"/>
        </w:rPr>
        <w:t>1.比选人将把合同授予中选人；在授予前，仍需进行资格审查。</w:t>
      </w:r>
    </w:p>
    <w:p w:rsidR="00967702" w:rsidRDefault="00DD56C2" w:rsidP="006A2F7F">
      <w:pPr>
        <w:pStyle w:val="a3"/>
        <w:spacing w:before="108" w:line="360" w:lineRule="auto"/>
        <w:ind w:left="598"/>
        <w:rPr>
          <w:lang w:eastAsia="zh-CN"/>
        </w:rPr>
      </w:pPr>
      <w:r>
        <w:rPr>
          <w:lang w:eastAsia="zh-CN"/>
        </w:rPr>
        <w:t>2.中选人确定后，比选将通知中选人，并将中选结果公示在比选人</w:t>
      </w:r>
      <w:r w:rsidR="00D55602">
        <w:rPr>
          <w:rFonts w:hint="eastAsia"/>
          <w:lang w:eastAsia="zh-CN"/>
        </w:rPr>
        <w:t>公司</w:t>
      </w:r>
      <w:r>
        <w:rPr>
          <w:lang w:eastAsia="zh-CN"/>
        </w:rPr>
        <w:t>集团官网。</w:t>
      </w:r>
    </w:p>
    <w:p w:rsidR="00967702" w:rsidRDefault="00DD56C2" w:rsidP="006A2F7F">
      <w:pPr>
        <w:pStyle w:val="a3"/>
        <w:spacing w:before="106"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6A2F7F">
      <w:pPr>
        <w:pStyle w:val="a3"/>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p>
    <w:p w:rsidR="00967702" w:rsidRDefault="00DD56C2" w:rsidP="006A2F7F">
      <w:pPr>
        <w:pStyle w:val="a3"/>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A2F7F">
      <w:pPr>
        <w:pStyle w:val="a3"/>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rsidP="006A2F7F">
      <w:pPr>
        <w:pStyle w:val="a3"/>
        <w:spacing w:before="12" w:line="360" w:lineRule="auto"/>
        <w:rPr>
          <w:b/>
          <w:sz w:val="33"/>
          <w:lang w:eastAsia="zh-CN"/>
        </w:rPr>
      </w:pPr>
    </w:p>
    <w:p w:rsidR="00967702" w:rsidRDefault="00DD56C2" w:rsidP="006A2F7F">
      <w:pPr>
        <w:pStyle w:val="a3"/>
        <w:spacing w:line="360" w:lineRule="auto"/>
        <w:ind w:left="118" w:right="106" w:firstLine="480"/>
        <w:jc w:val="both"/>
        <w:rPr>
          <w:lang w:eastAsia="zh-CN"/>
        </w:rPr>
      </w:pPr>
      <w:r>
        <w:rPr>
          <w:lang w:eastAsia="zh-CN"/>
        </w:rPr>
        <w:t>1.</w:t>
      </w:r>
      <w:r>
        <w:rPr>
          <w:spacing w:val="-7"/>
          <w:lang w:eastAsia="zh-CN"/>
        </w:rPr>
        <w:t>中选单位要服从比选人的管理规定，不得影响比选人的生产运行</w:t>
      </w:r>
      <w:r>
        <w:rPr>
          <w:spacing w:val="-13"/>
          <w:lang w:eastAsia="zh-CN"/>
        </w:rPr>
        <w:t>。</w:t>
      </w:r>
    </w:p>
    <w:p w:rsidR="00967702" w:rsidRDefault="00DD56C2" w:rsidP="006A2F7F">
      <w:pPr>
        <w:pStyle w:val="a3"/>
        <w:spacing w:before="26" w:line="360"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6A2F7F">
      <w:pPr>
        <w:pStyle w:val="a3"/>
        <w:spacing w:before="26" w:line="360"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6A2F7F">
      <w:pPr>
        <w:pStyle w:val="a3"/>
        <w:spacing w:before="12" w:line="360" w:lineRule="auto"/>
        <w:rPr>
          <w:b/>
          <w:sz w:val="33"/>
          <w:lang w:eastAsia="zh-CN"/>
        </w:rPr>
      </w:pPr>
    </w:p>
    <w:p w:rsidR="00967702" w:rsidRDefault="00DD56C2" w:rsidP="006A2F7F">
      <w:pPr>
        <w:pStyle w:val="a3"/>
        <w:spacing w:line="360" w:lineRule="auto"/>
        <w:ind w:left="218"/>
        <w:rPr>
          <w:lang w:eastAsia="zh-CN"/>
        </w:rPr>
      </w:pPr>
      <w:r>
        <w:rPr>
          <w:lang w:eastAsia="zh-CN"/>
        </w:rPr>
        <w:t>1.参选人的参选文件无论其是否中选，均不退回。</w:t>
      </w:r>
    </w:p>
    <w:p w:rsidR="00967702" w:rsidRDefault="00DD56C2" w:rsidP="006A2F7F">
      <w:pPr>
        <w:pStyle w:val="a3"/>
        <w:spacing w:before="108" w:line="360" w:lineRule="auto"/>
        <w:ind w:left="218"/>
        <w:rPr>
          <w:lang w:eastAsia="zh-CN"/>
        </w:rPr>
      </w:pPr>
      <w:r>
        <w:rPr>
          <w:lang w:eastAsia="zh-CN"/>
        </w:rPr>
        <w:t>2.比选人郑重承诺：参选人所提交的参选文件及相关资料不向第三方泄露。</w:t>
      </w:r>
    </w:p>
    <w:p w:rsidR="00967702" w:rsidRDefault="00DD56C2" w:rsidP="006A2F7F">
      <w:pPr>
        <w:pStyle w:val="a3"/>
        <w:spacing w:before="106" w:line="360" w:lineRule="auto"/>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6A2F7F">
      <w:pPr>
        <w:pStyle w:val="a3"/>
        <w:spacing w:before="106" w:line="360" w:lineRule="auto"/>
        <w:ind w:left="218"/>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67702" w:rsidRDefault="00967702">
      <w:pPr>
        <w:pStyle w:val="a3"/>
        <w:rPr>
          <w:rFonts w:ascii="Times New Roman"/>
          <w:b/>
          <w:bCs/>
          <w:lang w:eastAsia="zh-CN"/>
        </w:rPr>
      </w:pPr>
    </w:p>
    <w:p w:rsidR="001A5ADC" w:rsidRDefault="001A5ADC" w:rsidP="001A5ADC">
      <w:pPr>
        <w:spacing w:line="360" w:lineRule="auto"/>
        <w:ind w:firstLineChars="1550" w:firstLine="4357"/>
        <w:rPr>
          <w:b/>
          <w:sz w:val="28"/>
          <w:szCs w:val="28"/>
        </w:rPr>
      </w:pPr>
      <w:r>
        <w:rPr>
          <w:rFonts w:hint="eastAsia"/>
          <w:b/>
          <w:sz w:val="28"/>
          <w:szCs w:val="28"/>
        </w:rPr>
        <w:t>采购合同</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67"/>
        <w:gridCol w:w="4678"/>
        <w:gridCol w:w="283"/>
      </w:tblGrid>
      <w:tr w:rsidR="001A5ADC" w:rsidTr="00C6549E">
        <w:tc>
          <w:tcPr>
            <w:tcW w:w="4219" w:type="dxa"/>
          </w:tcPr>
          <w:p w:rsidR="001A5ADC" w:rsidRDefault="001A5ADC" w:rsidP="00C6549E">
            <w:pPr>
              <w:spacing w:line="360" w:lineRule="auto"/>
              <w:rPr>
                <w:sz w:val="24"/>
              </w:rPr>
            </w:pPr>
            <w:r>
              <w:rPr>
                <w:rFonts w:hint="eastAsia"/>
                <w:sz w:val="24"/>
              </w:rPr>
              <w:t xml:space="preserve">                                                                                      </w:t>
            </w:r>
          </w:p>
        </w:tc>
        <w:tc>
          <w:tcPr>
            <w:tcW w:w="567" w:type="dxa"/>
          </w:tcPr>
          <w:p w:rsidR="001A5ADC" w:rsidRDefault="001A5ADC" w:rsidP="00C6549E">
            <w:pPr>
              <w:spacing w:line="360" w:lineRule="auto"/>
              <w:rPr>
                <w:sz w:val="24"/>
              </w:rPr>
            </w:pPr>
          </w:p>
        </w:tc>
        <w:tc>
          <w:tcPr>
            <w:tcW w:w="4678" w:type="dxa"/>
          </w:tcPr>
          <w:p w:rsidR="001A5ADC" w:rsidRDefault="001A5ADC" w:rsidP="00C6549E">
            <w:pPr>
              <w:spacing w:line="360" w:lineRule="auto"/>
              <w:rPr>
                <w:sz w:val="24"/>
              </w:rPr>
            </w:pPr>
            <w:r>
              <w:rPr>
                <w:rFonts w:hint="eastAsia"/>
                <w:sz w:val="24"/>
              </w:rPr>
              <w:t>合同编号：</w:t>
            </w:r>
          </w:p>
        </w:tc>
        <w:tc>
          <w:tcPr>
            <w:tcW w:w="283" w:type="dxa"/>
          </w:tcPr>
          <w:p w:rsidR="001A5ADC" w:rsidRDefault="001A5ADC" w:rsidP="00C6549E">
            <w:pPr>
              <w:spacing w:line="360" w:lineRule="auto"/>
              <w:rPr>
                <w:sz w:val="24"/>
              </w:rPr>
            </w:pPr>
          </w:p>
        </w:tc>
      </w:tr>
      <w:tr w:rsidR="001A5ADC" w:rsidTr="00C6549E">
        <w:tc>
          <w:tcPr>
            <w:tcW w:w="4219" w:type="dxa"/>
          </w:tcPr>
          <w:p w:rsidR="001A5ADC" w:rsidRDefault="001A5ADC" w:rsidP="00C6549E">
            <w:pPr>
              <w:spacing w:line="360" w:lineRule="auto"/>
              <w:rPr>
                <w:sz w:val="24"/>
                <w:lang w:eastAsia="zh-CN"/>
              </w:rPr>
            </w:pPr>
            <w:r>
              <w:rPr>
                <w:rFonts w:hint="eastAsia"/>
                <w:sz w:val="24"/>
                <w:lang w:eastAsia="zh-CN"/>
              </w:rPr>
              <w:t>甲方：福建福海创石油化工有限公司</w:t>
            </w:r>
          </w:p>
        </w:tc>
        <w:tc>
          <w:tcPr>
            <w:tcW w:w="567" w:type="dxa"/>
          </w:tcPr>
          <w:p w:rsidR="001A5ADC" w:rsidRDefault="001A5ADC" w:rsidP="00C6549E">
            <w:pPr>
              <w:spacing w:line="360" w:lineRule="auto"/>
              <w:rPr>
                <w:sz w:val="24"/>
                <w:lang w:eastAsia="zh-CN"/>
              </w:rPr>
            </w:pPr>
            <w:r>
              <w:rPr>
                <w:rFonts w:hint="eastAsia"/>
                <w:sz w:val="24"/>
                <w:lang w:eastAsia="zh-CN"/>
              </w:rPr>
              <w:t xml:space="preserve">                                     </w:t>
            </w:r>
          </w:p>
        </w:tc>
        <w:tc>
          <w:tcPr>
            <w:tcW w:w="4678" w:type="dxa"/>
          </w:tcPr>
          <w:p w:rsidR="001A5ADC" w:rsidRDefault="001A5ADC" w:rsidP="00C6549E">
            <w:pPr>
              <w:spacing w:line="360" w:lineRule="auto"/>
              <w:rPr>
                <w:sz w:val="24"/>
                <w:lang w:eastAsia="zh-CN"/>
              </w:rPr>
            </w:pPr>
            <w:r>
              <w:rPr>
                <w:rFonts w:hint="eastAsia"/>
                <w:sz w:val="24"/>
                <w:lang w:eastAsia="zh-CN"/>
              </w:rPr>
              <w:t>签订地点：漳州市漳浦县古雷开发区</w:t>
            </w:r>
          </w:p>
        </w:tc>
        <w:tc>
          <w:tcPr>
            <w:tcW w:w="283" w:type="dxa"/>
          </w:tcPr>
          <w:p w:rsidR="001A5ADC" w:rsidRDefault="001A5ADC" w:rsidP="00C6549E">
            <w:pPr>
              <w:spacing w:line="360" w:lineRule="auto"/>
              <w:rPr>
                <w:sz w:val="24"/>
                <w:lang w:eastAsia="zh-CN"/>
              </w:rPr>
            </w:pPr>
          </w:p>
        </w:tc>
      </w:tr>
      <w:tr w:rsidR="001A5ADC" w:rsidTr="00C6549E">
        <w:tc>
          <w:tcPr>
            <w:tcW w:w="4219" w:type="dxa"/>
          </w:tcPr>
          <w:p w:rsidR="001A5ADC" w:rsidRDefault="001A5ADC" w:rsidP="00C6549E">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1A5ADC" w:rsidRDefault="001A5ADC" w:rsidP="00C6549E">
            <w:pPr>
              <w:spacing w:line="360" w:lineRule="auto"/>
              <w:rPr>
                <w:sz w:val="24"/>
                <w:lang w:eastAsia="zh-CN"/>
              </w:rPr>
            </w:pPr>
          </w:p>
        </w:tc>
        <w:tc>
          <w:tcPr>
            <w:tcW w:w="4678" w:type="dxa"/>
          </w:tcPr>
          <w:p w:rsidR="001A5ADC" w:rsidRDefault="001A5ADC" w:rsidP="00C6549E">
            <w:pPr>
              <w:spacing w:line="360" w:lineRule="auto"/>
              <w:rPr>
                <w:sz w:val="24"/>
              </w:rPr>
            </w:pPr>
            <w:r>
              <w:rPr>
                <w:rFonts w:hint="eastAsia"/>
                <w:sz w:val="24"/>
              </w:rPr>
              <w:t>签订日期：</w:t>
            </w:r>
          </w:p>
        </w:tc>
        <w:tc>
          <w:tcPr>
            <w:tcW w:w="283" w:type="dxa"/>
          </w:tcPr>
          <w:p w:rsidR="001A5ADC" w:rsidRDefault="001A5ADC" w:rsidP="00C6549E">
            <w:pPr>
              <w:spacing w:line="360" w:lineRule="auto"/>
              <w:rPr>
                <w:sz w:val="24"/>
              </w:rPr>
            </w:pPr>
          </w:p>
        </w:tc>
      </w:tr>
    </w:tbl>
    <w:p w:rsidR="001A5ADC" w:rsidRPr="0015082E" w:rsidRDefault="001A5ADC" w:rsidP="001A5ADC">
      <w:pPr>
        <w:spacing w:line="360" w:lineRule="auto"/>
        <w:ind w:firstLineChars="200" w:firstLine="480"/>
        <w:rPr>
          <w:sz w:val="24"/>
        </w:rPr>
      </w:pPr>
    </w:p>
    <w:p w:rsidR="001A5ADC" w:rsidRDefault="001A5ADC" w:rsidP="001A5ADC">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1A5ADC" w:rsidRDefault="001A5ADC" w:rsidP="001A5ADC">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693"/>
        <w:gridCol w:w="992"/>
        <w:gridCol w:w="1276"/>
        <w:gridCol w:w="1276"/>
        <w:gridCol w:w="2409"/>
      </w:tblGrid>
      <w:tr w:rsidR="001A5ADC" w:rsidRPr="007C41B4" w:rsidTr="00C6549E">
        <w:trPr>
          <w:trHeight w:val="670"/>
        </w:trPr>
        <w:tc>
          <w:tcPr>
            <w:tcW w:w="1668" w:type="dxa"/>
            <w:vAlign w:val="center"/>
          </w:tcPr>
          <w:p w:rsidR="001A5ADC" w:rsidRPr="007C41B4" w:rsidRDefault="001A5ADC" w:rsidP="00C6549E">
            <w:pPr>
              <w:spacing w:line="360" w:lineRule="auto"/>
              <w:jc w:val="center"/>
              <w:rPr>
                <w:b/>
                <w:sz w:val="24"/>
              </w:rPr>
            </w:pPr>
            <w:r w:rsidRPr="007C41B4">
              <w:rPr>
                <w:rFonts w:hint="eastAsia"/>
                <w:b/>
                <w:sz w:val="24"/>
              </w:rPr>
              <w:t>产品名称</w:t>
            </w:r>
          </w:p>
        </w:tc>
        <w:tc>
          <w:tcPr>
            <w:tcW w:w="2693" w:type="dxa"/>
            <w:vAlign w:val="center"/>
          </w:tcPr>
          <w:p w:rsidR="001A5ADC" w:rsidRPr="007C41B4" w:rsidRDefault="001A5ADC" w:rsidP="00C6549E">
            <w:pPr>
              <w:spacing w:line="360" w:lineRule="auto"/>
              <w:jc w:val="center"/>
              <w:rPr>
                <w:b/>
                <w:sz w:val="24"/>
              </w:rPr>
            </w:pPr>
            <w:r w:rsidRPr="007C41B4">
              <w:rPr>
                <w:rFonts w:hint="eastAsia"/>
                <w:b/>
                <w:sz w:val="24"/>
              </w:rPr>
              <w:t>规格型号</w:t>
            </w:r>
          </w:p>
        </w:tc>
        <w:tc>
          <w:tcPr>
            <w:tcW w:w="992" w:type="dxa"/>
            <w:vAlign w:val="center"/>
          </w:tcPr>
          <w:p w:rsidR="001A5ADC" w:rsidRPr="007C41B4" w:rsidRDefault="001A5ADC" w:rsidP="00C6549E">
            <w:pPr>
              <w:spacing w:line="360" w:lineRule="auto"/>
              <w:jc w:val="center"/>
              <w:rPr>
                <w:b/>
                <w:sz w:val="24"/>
              </w:rPr>
            </w:pPr>
            <w:r w:rsidRPr="007C41B4">
              <w:rPr>
                <w:rFonts w:hint="eastAsia"/>
                <w:b/>
                <w:sz w:val="24"/>
              </w:rPr>
              <w:t>数量</w:t>
            </w:r>
          </w:p>
        </w:tc>
        <w:tc>
          <w:tcPr>
            <w:tcW w:w="1276" w:type="dxa"/>
            <w:vAlign w:val="center"/>
          </w:tcPr>
          <w:p w:rsidR="001A5ADC" w:rsidRPr="007C41B4" w:rsidRDefault="001A5ADC" w:rsidP="00C6549E">
            <w:pPr>
              <w:spacing w:line="360" w:lineRule="auto"/>
              <w:jc w:val="center"/>
              <w:rPr>
                <w:b/>
                <w:sz w:val="24"/>
              </w:rPr>
            </w:pPr>
            <w:r w:rsidRPr="007C41B4">
              <w:rPr>
                <w:rFonts w:hint="eastAsia"/>
                <w:b/>
                <w:sz w:val="24"/>
              </w:rPr>
              <w:t>单价/元</w:t>
            </w:r>
          </w:p>
        </w:tc>
        <w:tc>
          <w:tcPr>
            <w:tcW w:w="1276" w:type="dxa"/>
            <w:vAlign w:val="center"/>
          </w:tcPr>
          <w:p w:rsidR="001A5ADC" w:rsidRPr="007C41B4" w:rsidRDefault="001A5ADC" w:rsidP="00C6549E">
            <w:pPr>
              <w:spacing w:line="360" w:lineRule="auto"/>
              <w:jc w:val="center"/>
              <w:rPr>
                <w:b/>
                <w:sz w:val="24"/>
              </w:rPr>
            </w:pPr>
            <w:r w:rsidRPr="007C41B4">
              <w:rPr>
                <w:rFonts w:hint="eastAsia"/>
                <w:b/>
                <w:sz w:val="24"/>
              </w:rPr>
              <w:t>总价/元</w:t>
            </w:r>
          </w:p>
        </w:tc>
        <w:tc>
          <w:tcPr>
            <w:tcW w:w="2409" w:type="dxa"/>
            <w:vAlign w:val="center"/>
          </w:tcPr>
          <w:p w:rsidR="001A5ADC" w:rsidRPr="007C41B4" w:rsidRDefault="001A5ADC" w:rsidP="00C6549E">
            <w:pPr>
              <w:spacing w:line="360" w:lineRule="auto"/>
              <w:jc w:val="center"/>
              <w:rPr>
                <w:b/>
                <w:sz w:val="24"/>
              </w:rPr>
            </w:pPr>
            <w:r>
              <w:rPr>
                <w:rFonts w:hint="eastAsia"/>
                <w:b/>
                <w:sz w:val="24"/>
              </w:rPr>
              <w:t>备注</w:t>
            </w:r>
          </w:p>
        </w:tc>
      </w:tr>
      <w:tr w:rsidR="001A5ADC" w:rsidRPr="007C41B4" w:rsidTr="00C6549E">
        <w:tc>
          <w:tcPr>
            <w:tcW w:w="1668" w:type="dxa"/>
            <w:vAlign w:val="center"/>
          </w:tcPr>
          <w:p w:rsidR="001A5ADC" w:rsidRPr="00A25FF4" w:rsidRDefault="001A5ADC" w:rsidP="00C6549E">
            <w:pPr>
              <w:spacing w:line="360" w:lineRule="auto"/>
              <w:jc w:val="center"/>
              <w:rPr>
                <w:szCs w:val="21"/>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szCs w:val="21"/>
                <w:lang w:eastAsia="zh-CN"/>
              </w:rPr>
              <w:t>会议室用音响</w:t>
            </w:r>
          </w:p>
        </w:tc>
        <w:tc>
          <w:tcPr>
            <w:tcW w:w="2693" w:type="dxa"/>
            <w:vAlign w:val="center"/>
          </w:tcPr>
          <w:p w:rsidR="001A5ADC" w:rsidRPr="00A25FF4" w:rsidRDefault="001A5ADC" w:rsidP="00C6549E">
            <w:pPr>
              <w:spacing w:line="360" w:lineRule="auto"/>
              <w:rPr>
                <w:szCs w:val="21"/>
              </w:rPr>
            </w:pPr>
          </w:p>
        </w:tc>
        <w:tc>
          <w:tcPr>
            <w:tcW w:w="992" w:type="dxa"/>
            <w:vAlign w:val="center"/>
          </w:tcPr>
          <w:p w:rsidR="001A5ADC" w:rsidRPr="00A25FF4" w:rsidRDefault="001A5ADC" w:rsidP="00C6549E">
            <w:pPr>
              <w:spacing w:line="360" w:lineRule="auto"/>
              <w:jc w:val="center"/>
              <w:rPr>
                <w:szCs w:val="21"/>
                <w:lang w:eastAsia="zh-CN"/>
              </w:rPr>
            </w:pPr>
            <w:r>
              <w:rPr>
                <w:rFonts w:hint="eastAsia"/>
                <w:szCs w:val="21"/>
                <w:lang w:eastAsia="zh-CN"/>
              </w:rPr>
              <w:t>1套</w:t>
            </w:r>
          </w:p>
        </w:tc>
        <w:tc>
          <w:tcPr>
            <w:tcW w:w="1276" w:type="dxa"/>
            <w:vAlign w:val="center"/>
          </w:tcPr>
          <w:p w:rsidR="001A5ADC" w:rsidRPr="00A25FF4" w:rsidRDefault="001A5ADC" w:rsidP="00C6549E">
            <w:pPr>
              <w:spacing w:line="360" w:lineRule="auto"/>
              <w:jc w:val="center"/>
              <w:rPr>
                <w:szCs w:val="21"/>
              </w:rPr>
            </w:pPr>
          </w:p>
        </w:tc>
        <w:tc>
          <w:tcPr>
            <w:tcW w:w="1276" w:type="dxa"/>
            <w:vAlign w:val="center"/>
          </w:tcPr>
          <w:p w:rsidR="001A5ADC" w:rsidRPr="00A25FF4" w:rsidRDefault="001A5ADC" w:rsidP="00C6549E">
            <w:pPr>
              <w:spacing w:line="360" w:lineRule="auto"/>
              <w:jc w:val="center"/>
              <w:rPr>
                <w:szCs w:val="21"/>
              </w:rPr>
            </w:pPr>
          </w:p>
        </w:tc>
        <w:tc>
          <w:tcPr>
            <w:tcW w:w="2409" w:type="dxa"/>
            <w:vAlign w:val="center"/>
          </w:tcPr>
          <w:p w:rsidR="001A5ADC" w:rsidRPr="00A25FF4" w:rsidRDefault="001A5ADC" w:rsidP="00C6549E">
            <w:pPr>
              <w:spacing w:line="360" w:lineRule="auto"/>
              <w:jc w:val="center"/>
              <w:rPr>
                <w:szCs w:val="21"/>
                <w:lang w:eastAsia="zh-CN"/>
              </w:rPr>
            </w:pPr>
            <w:r>
              <w:rPr>
                <w:rFonts w:hint="eastAsia"/>
                <w:szCs w:val="21"/>
                <w:lang w:eastAsia="zh-CN"/>
              </w:rPr>
              <w:t>具体见发包说明</w:t>
            </w:r>
          </w:p>
        </w:tc>
      </w:tr>
      <w:tr w:rsidR="001A5ADC" w:rsidRPr="007C41B4" w:rsidTr="00AF6A37">
        <w:trPr>
          <w:trHeight w:val="425"/>
        </w:trPr>
        <w:tc>
          <w:tcPr>
            <w:tcW w:w="1668" w:type="dxa"/>
            <w:vAlign w:val="center"/>
          </w:tcPr>
          <w:p w:rsidR="001A5ADC" w:rsidRPr="00C01763" w:rsidRDefault="001A5ADC" w:rsidP="00C6549E">
            <w:pPr>
              <w:jc w:val="center"/>
              <w:rPr>
                <w:rFonts w:asciiTheme="majorEastAsia" w:eastAsiaTheme="majorEastAsia" w:hAnsiTheme="majorEastAsia"/>
                <w:bCs/>
                <w:color w:val="000000"/>
                <w:lang w:eastAsia="zh-CN"/>
              </w:rPr>
            </w:pP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permEnd w:id="0"/>
            <w:permEnd w:id="1"/>
            <w:permEnd w:id="2"/>
            <w:permEnd w:id="3"/>
            <w:permEnd w:id="4"/>
            <w:permEnd w:id="5"/>
            <w:r>
              <w:rPr>
                <w:rFonts w:asciiTheme="majorEastAsia" w:eastAsiaTheme="majorEastAsia" w:hAnsiTheme="majorEastAsia" w:hint="eastAsia"/>
                <w:bCs/>
                <w:color w:val="000000"/>
                <w:lang w:eastAsia="zh-CN"/>
              </w:rPr>
              <w:t>防爆手电筒</w:t>
            </w:r>
          </w:p>
        </w:tc>
        <w:tc>
          <w:tcPr>
            <w:tcW w:w="2693" w:type="dxa"/>
            <w:vAlign w:val="center"/>
          </w:tcPr>
          <w:p w:rsidR="001A5ADC" w:rsidRPr="00C01763" w:rsidRDefault="00352A5D" w:rsidP="00D55602">
            <w:pPr>
              <w:rPr>
                <w:rFonts w:asciiTheme="majorEastAsia" w:eastAsiaTheme="majorEastAsia" w:hAnsiTheme="majorEastAsia"/>
                <w:bCs/>
                <w:color w:val="000000"/>
                <w:lang w:eastAsia="zh-CN"/>
              </w:rPr>
            </w:pPr>
            <w:r w:rsidRPr="00C9588B">
              <w:rPr>
                <w:rFonts w:hint="eastAsia"/>
                <w:color w:val="000000"/>
                <w:sz w:val="24"/>
              </w:rPr>
              <w:t>多功能强光防爆电筒</w:t>
            </w:r>
          </w:p>
        </w:tc>
        <w:tc>
          <w:tcPr>
            <w:tcW w:w="992" w:type="dxa"/>
            <w:vAlign w:val="center"/>
          </w:tcPr>
          <w:p w:rsidR="001A5ADC" w:rsidRPr="00C01763" w:rsidRDefault="001A5ADC" w:rsidP="00C6549E">
            <w:pPr>
              <w:jc w:val="center"/>
              <w:rPr>
                <w:rFonts w:asciiTheme="majorEastAsia" w:eastAsiaTheme="majorEastAsia" w:hAnsiTheme="majorEastAsia"/>
                <w:bCs/>
                <w:color w:val="000000"/>
                <w:lang w:eastAsia="zh-CN"/>
              </w:rPr>
            </w:pPr>
            <w:r>
              <w:rPr>
                <w:rFonts w:asciiTheme="majorEastAsia" w:eastAsiaTheme="majorEastAsia" w:hAnsiTheme="majorEastAsia" w:hint="eastAsia"/>
                <w:bCs/>
                <w:color w:val="000000"/>
                <w:lang w:eastAsia="zh-CN"/>
              </w:rPr>
              <w:t>6只</w:t>
            </w:r>
          </w:p>
        </w:tc>
        <w:tc>
          <w:tcPr>
            <w:tcW w:w="1276" w:type="dxa"/>
            <w:vAlign w:val="center"/>
          </w:tcPr>
          <w:p w:rsidR="001A5ADC" w:rsidRPr="00A25FF4" w:rsidRDefault="001A5ADC" w:rsidP="00C6549E">
            <w:pPr>
              <w:spacing w:line="360" w:lineRule="auto"/>
              <w:jc w:val="center"/>
              <w:rPr>
                <w:szCs w:val="21"/>
              </w:rPr>
            </w:pPr>
          </w:p>
        </w:tc>
        <w:tc>
          <w:tcPr>
            <w:tcW w:w="1276" w:type="dxa"/>
            <w:vAlign w:val="center"/>
          </w:tcPr>
          <w:p w:rsidR="001A5ADC" w:rsidRPr="00A25FF4" w:rsidRDefault="001A5ADC" w:rsidP="00C6549E">
            <w:pPr>
              <w:spacing w:line="360" w:lineRule="auto"/>
              <w:jc w:val="center"/>
              <w:rPr>
                <w:szCs w:val="21"/>
              </w:rPr>
            </w:pPr>
          </w:p>
        </w:tc>
        <w:tc>
          <w:tcPr>
            <w:tcW w:w="2409" w:type="dxa"/>
            <w:vAlign w:val="center"/>
          </w:tcPr>
          <w:p w:rsidR="001A5ADC" w:rsidRPr="00A25FF4" w:rsidRDefault="00AF6A37" w:rsidP="00D55602">
            <w:pPr>
              <w:jc w:val="center"/>
              <w:rPr>
                <w:szCs w:val="21"/>
                <w:lang w:eastAsia="zh-CN"/>
              </w:rPr>
            </w:pPr>
            <w:r>
              <w:rPr>
                <w:rFonts w:hint="eastAsia"/>
                <w:szCs w:val="21"/>
                <w:lang w:eastAsia="zh-CN"/>
              </w:rPr>
              <w:t>具体见发包说明</w:t>
            </w:r>
          </w:p>
        </w:tc>
      </w:tr>
      <w:permEnd w:id="6"/>
      <w:permEnd w:id="7"/>
      <w:permEnd w:id="8"/>
      <w:permEnd w:id="9"/>
      <w:permEnd w:id="10"/>
      <w:permEnd w:id="11"/>
      <w:tr w:rsidR="001A5ADC" w:rsidRPr="007C41B4" w:rsidTr="00C6549E">
        <w:tc>
          <w:tcPr>
            <w:tcW w:w="1668" w:type="dxa"/>
            <w:vAlign w:val="center"/>
          </w:tcPr>
          <w:p w:rsidR="001A5ADC" w:rsidRPr="007C41B4" w:rsidRDefault="001A5ADC" w:rsidP="00C6549E">
            <w:pPr>
              <w:spacing w:line="360" w:lineRule="auto"/>
              <w:jc w:val="center"/>
              <w:rPr>
                <w:sz w:val="24"/>
              </w:rPr>
            </w:pPr>
            <w:r w:rsidRPr="007C41B4">
              <w:rPr>
                <w:rFonts w:hint="eastAsia"/>
                <w:sz w:val="24"/>
              </w:rPr>
              <w:t>合同金额合计</w:t>
            </w:r>
          </w:p>
        </w:tc>
        <w:tc>
          <w:tcPr>
            <w:tcW w:w="8646" w:type="dxa"/>
            <w:gridSpan w:val="5"/>
            <w:vAlign w:val="center"/>
          </w:tcPr>
          <w:p w:rsidR="001A5ADC" w:rsidRPr="007C41B4" w:rsidRDefault="001A5ADC" w:rsidP="00C6549E">
            <w:pPr>
              <w:spacing w:line="360" w:lineRule="auto"/>
              <w:jc w:val="center"/>
              <w:rPr>
                <w:sz w:val="24"/>
                <w:lang w:eastAsia="zh-CN"/>
              </w:rPr>
            </w:pPr>
            <w:permStart w:id="12" w:edGrp="everyone"/>
            <w:r>
              <w:rPr>
                <w:rFonts w:hint="eastAsia"/>
                <w:sz w:val="24"/>
                <w:lang w:eastAsia="zh-CN"/>
              </w:rPr>
              <w:t xml:space="preserve">  </w:t>
            </w:r>
            <w:permEnd w:id="12"/>
            <w:r w:rsidRPr="007C41B4">
              <w:rPr>
                <w:rFonts w:hint="eastAsia"/>
                <w:sz w:val="24"/>
                <w:lang w:eastAsia="zh-CN"/>
              </w:rPr>
              <w:t xml:space="preserve">（大写） </w:t>
            </w:r>
            <w:permStart w:id="13" w:edGrp="everyone"/>
            <w:r w:rsidRPr="007C41B4">
              <w:rPr>
                <w:rFonts w:hint="eastAsia"/>
                <w:sz w:val="24"/>
                <w:lang w:eastAsia="zh-CN"/>
              </w:rPr>
              <w:t xml:space="preserve"> </w:t>
            </w:r>
            <w:permEnd w:id="13"/>
            <w:r w:rsidRPr="007C41B4">
              <w:rPr>
                <w:rFonts w:hint="eastAsia"/>
                <w:sz w:val="24"/>
                <w:lang w:eastAsia="zh-CN"/>
              </w:rPr>
              <w:t>（小写）</w:t>
            </w:r>
          </w:p>
        </w:tc>
      </w:tr>
    </w:tbl>
    <w:p w:rsidR="001A5ADC" w:rsidRDefault="001A5ADC" w:rsidP="001A5ADC">
      <w:pPr>
        <w:spacing w:line="360" w:lineRule="auto"/>
        <w:ind w:firstLineChars="150" w:firstLine="360"/>
        <w:rPr>
          <w:sz w:val="24"/>
          <w:lang w:eastAsia="zh-CN"/>
        </w:rPr>
      </w:pPr>
      <w:r>
        <w:rPr>
          <w:rFonts w:hint="eastAsia"/>
          <w:sz w:val="24"/>
          <w:lang w:eastAsia="zh-CN"/>
        </w:rPr>
        <w:t>上述金额为含税价格（税率13%），包含了乙方提供本合同约定的产品及相应服务的全部价格</w:t>
      </w:r>
      <w:r w:rsidR="00365C73">
        <w:rPr>
          <w:rFonts w:hint="eastAsia"/>
          <w:sz w:val="24"/>
          <w:lang w:eastAsia="zh-CN"/>
        </w:rPr>
        <w:t>，即固定总价</w:t>
      </w:r>
      <w:r>
        <w:rPr>
          <w:rFonts w:hint="eastAsia"/>
          <w:sz w:val="24"/>
          <w:lang w:eastAsia="zh-CN"/>
        </w:rPr>
        <w:t>，除非另有约定，甲方不再承担其他费用。</w:t>
      </w:r>
    </w:p>
    <w:p w:rsidR="001A5ADC" w:rsidRDefault="001A5ADC" w:rsidP="001A5ADC">
      <w:pPr>
        <w:spacing w:line="360" w:lineRule="auto"/>
        <w:rPr>
          <w:sz w:val="24"/>
          <w:lang w:eastAsia="zh-CN"/>
        </w:rPr>
      </w:pPr>
      <w:r>
        <w:rPr>
          <w:rFonts w:hint="eastAsia"/>
          <w:sz w:val="24"/>
          <w:lang w:eastAsia="zh-CN"/>
        </w:rPr>
        <w:t>2、交货：</w:t>
      </w:r>
    </w:p>
    <w:p w:rsidR="001A5ADC" w:rsidRDefault="001A5ADC" w:rsidP="001A5ADC">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1A5ADC" w:rsidRDefault="001A5ADC" w:rsidP="001A5ADC">
      <w:pPr>
        <w:spacing w:line="360" w:lineRule="auto"/>
        <w:ind w:leftChars="228" w:left="2062" w:hangingChars="650" w:hanging="156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福建福海创石油化工有限公司</w:t>
      </w:r>
      <w:r>
        <w:rPr>
          <w:rFonts w:hint="eastAsia"/>
          <w:sz w:val="24"/>
          <w:lang w:eastAsia="zh-CN"/>
        </w:rPr>
        <w:t>（以甲方提供的送货清单和地址明细为准）</w:t>
      </w:r>
    </w:p>
    <w:p w:rsidR="001A5ADC" w:rsidRDefault="001A5ADC" w:rsidP="001A5ADC">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2019年</w:t>
      </w:r>
      <w:r w:rsidR="00D55602">
        <w:rPr>
          <w:rFonts w:hint="eastAsia"/>
          <w:sz w:val="24"/>
          <w:u w:val="single"/>
          <w:lang w:eastAsia="zh-CN"/>
        </w:rPr>
        <w:t>9</w:t>
      </w:r>
      <w:r>
        <w:rPr>
          <w:rFonts w:hint="eastAsia"/>
          <w:sz w:val="24"/>
          <w:u w:val="single"/>
          <w:lang w:eastAsia="zh-CN"/>
        </w:rPr>
        <w:t>月</w:t>
      </w:r>
      <w:r w:rsidR="00D55602">
        <w:rPr>
          <w:rFonts w:hint="eastAsia"/>
          <w:sz w:val="24"/>
          <w:u w:val="single"/>
          <w:lang w:eastAsia="zh-CN"/>
        </w:rPr>
        <w:t xml:space="preserve">    </w:t>
      </w:r>
      <w:r>
        <w:rPr>
          <w:rFonts w:hint="eastAsia"/>
          <w:sz w:val="24"/>
          <w:u w:val="single"/>
          <w:lang w:eastAsia="zh-CN"/>
        </w:rPr>
        <w:t>日前</w:t>
      </w:r>
      <w:r>
        <w:rPr>
          <w:sz w:val="24"/>
          <w:u w:val="single"/>
          <w:lang w:eastAsia="zh-CN"/>
        </w:rPr>
        <w:t xml:space="preserve">  </w:t>
      </w:r>
    </w:p>
    <w:p w:rsidR="001A5ADC" w:rsidRDefault="001A5ADC" w:rsidP="001A5ADC">
      <w:pPr>
        <w:spacing w:line="360" w:lineRule="auto"/>
        <w:ind w:firstLineChars="200" w:firstLine="480"/>
        <w:rPr>
          <w:sz w:val="24"/>
          <w:lang w:eastAsia="zh-CN"/>
        </w:rPr>
      </w:pPr>
      <w:r>
        <w:rPr>
          <w:rFonts w:hint="eastAsia"/>
          <w:sz w:val="24"/>
          <w:lang w:eastAsia="zh-CN"/>
        </w:rPr>
        <w:t>2.4乙方承担运输过程中发生的一切费用。在产品交付给甲方之前，相关的毁损、灭失等风险均由乙方自行承担。</w:t>
      </w:r>
    </w:p>
    <w:p w:rsidR="001A5ADC" w:rsidRDefault="001A5ADC" w:rsidP="001A5ADC">
      <w:pPr>
        <w:spacing w:line="360" w:lineRule="auto"/>
        <w:rPr>
          <w:sz w:val="24"/>
          <w:lang w:eastAsia="zh-CN"/>
        </w:rPr>
      </w:pPr>
      <w:r>
        <w:rPr>
          <w:rFonts w:hint="eastAsia"/>
          <w:sz w:val="24"/>
          <w:lang w:eastAsia="zh-CN"/>
        </w:rPr>
        <w:t>3、付款方式与条件</w:t>
      </w:r>
    </w:p>
    <w:p w:rsidR="001A5ADC" w:rsidRDefault="001A5ADC" w:rsidP="001A5ADC">
      <w:pPr>
        <w:spacing w:line="360" w:lineRule="auto"/>
        <w:ind w:firstLineChars="200" w:firstLine="480"/>
        <w:rPr>
          <w:sz w:val="24"/>
          <w:lang w:eastAsia="zh-CN"/>
        </w:rPr>
      </w:pPr>
      <w:r>
        <w:rPr>
          <w:rFonts w:hint="eastAsia"/>
          <w:sz w:val="24"/>
          <w:lang w:eastAsia="zh-CN"/>
        </w:rPr>
        <w:t>3.1无预付款；</w:t>
      </w:r>
    </w:p>
    <w:p w:rsidR="001A5ADC" w:rsidRDefault="001A5ADC" w:rsidP="001A5ADC">
      <w:pPr>
        <w:spacing w:line="360" w:lineRule="auto"/>
        <w:ind w:firstLineChars="200" w:firstLine="480"/>
        <w:rPr>
          <w:sz w:val="24"/>
          <w:lang w:eastAsia="zh-CN"/>
        </w:rPr>
      </w:pPr>
      <w:r>
        <w:rPr>
          <w:rFonts w:hint="eastAsia"/>
          <w:sz w:val="24"/>
          <w:lang w:eastAsia="zh-CN"/>
        </w:rPr>
        <w:t>3.2到货验收款：乙方交付的产品按合同约定到货，经甲方验收合格后，乙方提供全额13%增值税专用发票，甲方向乙方支付合同价款总额的</w:t>
      </w:r>
      <w:r>
        <w:rPr>
          <w:sz w:val="24"/>
          <w:u w:val="single"/>
          <w:lang w:eastAsia="zh-CN"/>
        </w:rPr>
        <w:t xml:space="preserve"> </w:t>
      </w:r>
      <w:r>
        <w:rPr>
          <w:rFonts w:hint="eastAsia"/>
          <w:sz w:val="24"/>
          <w:u w:val="single"/>
          <w:lang w:eastAsia="zh-CN"/>
        </w:rPr>
        <w:t>95</w:t>
      </w:r>
      <w:r>
        <w:rPr>
          <w:sz w:val="24"/>
          <w:u w:val="single"/>
          <w:lang w:eastAsia="zh-CN"/>
        </w:rPr>
        <w:t xml:space="preserve"> </w:t>
      </w:r>
      <w:r>
        <w:rPr>
          <w:rFonts w:hint="eastAsia"/>
          <w:sz w:val="24"/>
          <w:lang w:eastAsia="zh-CN"/>
        </w:rPr>
        <w:t>%（即    元）；</w:t>
      </w:r>
    </w:p>
    <w:p w:rsidR="001A5ADC" w:rsidRDefault="001A5ADC" w:rsidP="001A5ADC">
      <w:pPr>
        <w:spacing w:line="360" w:lineRule="auto"/>
        <w:ind w:firstLineChars="200" w:firstLine="480"/>
        <w:rPr>
          <w:sz w:val="24"/>
          <w:lang w:eastAsia="zh-CN"/>
        </w:rPr>
      </w:pPr>
      <w:r>
        <w:rPr>
          <w:rFonts w:hint="eastAsia"/>
          <w:sz w:val="24"/>
          <w:lang w:eastAsia="zh-CN"/>
        </w:rPr>
        <w:t>3.3 合同价款总额的5%为质保款，质保期1年，质保到期后，无任何质量问题，甲方15个工作日内支付乙方尾款（即    元）。</w:t>
      </w:r>
    </w:p>
    <w:p w:rsidR="001A5ADC" w:rsidRDefault="001A5ADC" w:rsidP="001A5ADC">
      <w:pPr>
        <w:spacing w:line="360" w:lineRule="auto"/>
        <w:rPr>
          <w:sz w:val="24"/>
          <w:lang w:eastAsia="zh-CN"/>
        </w:rPr>
      </w:pPr>
      <w:r>
        <w:rPr>
          <w:rFonts w:hint="eastAsia"/>
          <w:sz w:val="24"/>
          <w:lang w:eastAsia="zh-CN"/>
        </w:rPr>
        <w:t>4、质量要求和技术标准</w:t>
      </w:r>
    </w:p>
    <w:p w:rsidR="001A5ADC" w:rsidRDefault="001A5ADC" w:rsidP="001A5ADC">
      <w:pPr>
        <w:spacing w:line="360" w:lineRule="auto"/>
        <w:rPr>
          <w:sz w:val="24"/>
          <w:lang w:eastAsia="zh-CN"/>
        </w:rPr>
      </w:pPr>
      <w:r>
        <w:rPr>
          <w:rFonts w:hint="eastAsia"/>
          <w:sz w:val="24"/>
          <w:lang w:eastAsia="zh-CN"/>
        </w:rPr>
        <w:t xml:space="preserve">    4.1乙方所提供的产品必须是原包装全新（含货物质量合格证书）产品，质量必须符合</w:t>
      </w:r>
      <w:r>
        <w:rPr>
          <w:rFonts w:hint="eastAsia"/>
          <w:sz w:val="24"/>
          <w:lang w:eastAsia="zh-CN"/>
        </w:rPr>
        <w:lastRenderedPageBreak/>
        <w:t>国家标准或行业标准以及原厂出厂标准（以说明书为准），如产品不符合本合同中约定的要求，甲方有权拒绝接受。</w:t>
      </w:r>
    </w:p>
    <w:p w:rsidR="001A5ADC" w:rsidRDefault="001A5ADC" w:rsidP="001A5ADC">
      <w:pPr>
        <w:spacing w:line="360" w:lineRule="auto"/>
        <w:rPr>
          <w:sz w:val="24"/>
          <w:lang w:eastAsia="zh-CN"/>
        </w:rPr>
      </w:pPr>
      <w:r>
        <w:rPr>
          <w:rFonts w:hint="eastAsia"/>
          <w:sz w:val="24"/>
          <w:lang w:eastAsia="zh-CN"/>
        </w:rPr>
        <w:t xml:space="preserve">    4.2乙方应保证货物是全新、未使用过的合格正品，并完全符合合同规定的质量、规格和性能的要求。乙方应保证其提供的货物在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1A5ADC" w:rsidRDefault="001A5ADC" w:rsidP="001A5ADC">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A5ADC" w:rsidRDefault="001A5ADC" w:rsidP="001A5ADC">
      <w:pPr>
        <w:spacing w:line="360" w:lineRule="auto"/>
        <w:rPr>
          <w:sz w:val="24"/>
          <w:lang w:eastAsia="zh-CN"/>
        </w:rPr>
      </w:pPr>
      <w:r>
        <w:rPr>
          <w:rFonts w:hint="eastAsia"/>
          <w:sz w:val="24"/>
          <w:lang w:eastAsia="zh-CN"/>
        </w:rPr>
        <w:t xml:space="preserve">    4.4乙方不按本合同约定交付产品所产生的任何费用由乙方自己承担。</w:t>
      </w:r>
    </w:p>
    <w:p w:rsidR="001A5ADC" w:rsidRDefault="001A5ADC" w:rsidP="001A5ADC">
      <w:pPr>
        <w:spacing w:line="360" w:lineRule="auto"/>
        <w:rPr>
          <w:sz w:val="24"/>
          <w:lang w:eastAsia="zh-CN"/>
        </w:rPr>
      </w:pPr>
      <w:r>
        <w:rPr>
          <w:rFonts w:hint="eastAsia"/>
          <w:sz w:val="24"/>
          <w:lang w:eastAsia="zh-CN"/>
        </w:rPr>
        <w:t>5、安装调试、技术服务、人员培训及技术资料</w:t>
      </w:r>
    </w:p>
    <w:p w:rsidR="001A5ADC" w:rsidRDefault="004C4DCC" w:rsidP="001A5ADC">
      <w:pPr>
        <w:spacing w:line="360" w:lineRule="auto"/>
        <w:ind w:firstLineChars="200" w:firstLine="480"/>
        <w:rPr>
          <w:sz w:val="24"/>
          <w:u w:val="single"/>
          <w:lang w:eastAsia="zh-CN"/>
        </w:rPr>
      </w:pPr>
      <w:sdt>
        <w:sdtPr>
          <w:rPr>
            <w:rFonts w:hint="eastAsia"/>
            <w:sz w:val="24"/>
          </w:rPr>
          <w:id w:val="-22404436"/>
          <w:showingPlcHdr/>
        </w:sdtPr>
        <w:sdtContent>
          <w:r w:rsidR="001A5ADC">
            <w:rPr>
              <w:sz w:val="24"/>
              <w:lang w:eastAsia="zh-CN"/>
            </w:rPr>
            <w:t xml:space="preserve">     </w:t>
          </w:r>
        </w:sdtContent>
      </w:sdt>
      <w:r w:rsidR="001A5ADC">
        <w:rPr>
          <w:rFonts w:hint="eastAsia"/>
          <w:sz w:val="24"/>
          <w:lang w:eastAsia="zh-CN"/>
        </w:rPr>
        <w:t>安装调试：乙方应在产品到货后</w:t>
      </w:r>
      <w:r w:rsidR="001A5ADC" w:rsidRPr="00A76FCC">
        <w:rPr>
          <w:rFonts w:hint="eastAsia"/>
          <w:sz w:val="24"/>
          <w:u w:val="single"/>
          <w:lang w:eastAsia="zh-CN"/>
        </w:rPr>
        <w:t xml:space="preserve"> </w:t>
      </w:r>
      <w:r w:rsidR="001A5ADC">
        <w:rPr>
          <w:rFonts w:hint="eastAsia"/>
          <w:sz w:val="24"/>
          <w:u w:val="single"/>
          <w:lang w:eastAsia="zh-CN"/>
        </w:rPr>
        <w:t>/</w:t>
      </w:r>
      <w:r w:rsidR="001A5ADC" w:rsidRPr="00A76FCC">
        <w:rPr>
          <w:rFonts w:hint="eastAsia"/>
          <w:sz w:val="24"/>
          <w:u w:val="single"/>
          <w:lang w:eastAsia="zh-CN"/>
        </w:rPr>
        <w:t xml:space="preserve"> </w:t>
      </w:r>
      <w:r w:rsidR="001A5ADC">
        <w:rPr>
          <w:rFonts w:hint="eastAsia"/>
          <w:sz w:val="24"/>
          <w:lang w:eastAsia="zh-CN"/>
        </w:rPr>
        <w:t>日内安装完毕，并提请甲方进行调试验收；</w:t>
      </w:r>
    </w:p>
    <w:p w:rsidR="001A5ADC" w:rsidRDefault="004C4DCC" w:rsidP="001A5ADC">
      <w:pPr>
        <w:spacing w:line="360" w:lineRule="auto"/>
        <w:ind w:firstLineChars="200" w:firstLine="480"/>
        <w:rPr>
          <w:sz w:val="24"/>
          <w:lang w:eastAsia="zh-CN"/>
        </w:rPr>
      </w:pPr>
      <w:sdt>
        <w:sdtPr>
          <w:rPr>
            <w:rFonts w:hint="eastAsia"/>
            <w:sz w:val="24"/>
          </w:rPr>
          <w:id w:val="-1019545688"/>
          <w:showingPlcHdr/>
        </w:sdtPr>
        <w:sdtContent>
          <w:r w:rsidR="001A5ADC">
            <w:rPr>
              <w:sz w:val="24"/>
              <w:lang w:eastAsia="zh-CN"/>
            </w:rPr>
            <w:t xml:space="preserve">     </w:t>
          </w:r>
        </w:sdtContent>
      </w:sdt>
      <w:r w:rsidR="001A5ADC">
        <w:rPr>
          <w:rFonts w:hint="eastAsia"/>
          <w:sz w:val="24"/>
          <w:lang w:eastAsia="zh-CN"/>
        </w:rPr>
        <w:t>技术服务：</w:t>
      </w:r>
      <w:r w:rsidR="001A5ADC">
        <w:rPr>
          <w:sz w:val="24"/>
          <w:u w:val="single"/>
          <w:lang w:eastAsia="zh-CN"/>
        </w:rPr>
        <w:t xml:space="preserve"> </w:t>
      </w:r>
      <w:r w:rsidR="001A5ADC">
        <w:rPr>
          <w:rFonts w:hint="eastAsia"/>
          <w:sz w:val="24"/>
          <w:u w:val="single"/>
          <w:lang w:eastAsia="zh-CN"/>
        </w:rPr>
        <w:t xml:space="preserve">/   </w:t>
      </w:r>
      <w:r w:rsidR="001A5ADC">
        <w:rPr>
          <w:sz w:val="24"/>
          <w:u w:val="single"/>
          <w:lang w:eastAsia="zh-CN"/>
        </w:rPr>
        <w:t xml:space="preserve">  </w:t>
      </w:r>
    </w:p>
    <w:p w:rsidR="001A5ADC" w:rsidRDefault="004C4DCC" w:rsidP="001A5ADC">
      <w:pPr>
        <w:spacing w:line="360" w:lineRule="auto"/>
        <w:ind w:leftChars="228" w:left="2302" w:hangingChars="750" w:hanging="1800"/>
        <w:rPr>
          <w:sz w:val="24"/>
          <w:u w:val="single"/>
          <w:lang w:eastAsia="zh-CN"/>
        </w:rPr>
      </w:pPr>
      <w:sdt>
        <w:sdtPr>
          <w:rPr>
            <w:rFonts w:hint="eastAsia"/>
            <w:sz w:val="24"/>
          </w:rPr>
          <w:id w:val="1427537698"/>
          <w:showingPlcHdr/>
        </w:sdtPr>
        <w:sdtContent>
          <w:r w:rsidR="001A5ADC">
            <w:rPr>
              <w:sz w:val="24"/>
              <w:lang w:eastAsia="zh-CN"/>
            </w:rPr>
            <w:t xml:space="preserve">     </w:t>
          </w:r>
        </w:sdtContent>
      </w:sdt>
      <w:r w:rsidR="001A5ADC">
        <w:rPr>
          <w:rFonts w:hint="eastAsia"/>
          <w:sz w:val="24"/>
          <w:lang w:eastAsia="zh-CN"/>
        </w:rPr>
        <w:t>人员培训：</w:t>
      </w:r>
      <w:r w:rsidR="001A5ADC">
        <w:rPr>
          <w:sz w:val="24"/>
          <w:u w:val="single"/>
          <w:lang w:eastAsia="zh-CN"/>
        </w:rPr>
        <w:t xml:space="preserve">  </w:t>
      </w:r>
      <w:r w:rsidR="001A5ADC">
        <w:rPr>
          <w:rFonts w:hint="eastAsia"/>
          <w:sz w:val="24"/>
          <w:u w:val="single"/>
          <w:lang w:eastAsia="zh-CN"/>
        </w:rPr>
        <w:t xml:space="preserve">/  </w:t>
      </w:r>
      <w:r w:rsidR="001A5ADC">
        <w:rPr>
          <w:sz w:val="24"/>
          <w:u w:val="single"/>
          <w:lang w:eastAsia="zh-CN"/>
        </w:rPr>
        <w:t xml:space="preserve">  </w:t>
      </w:r>
    </w:p>
    <w:p w:rsidR="001A5ADC" w:rsidRPr="00EA6FE8" w:rsidRDefault="001A5ADC" w:rsidP="001A5ADC">
      <w:pPr>
        <w:spacing w:line="360" w:lineRule="auto"/>
        <w:ind w:firstLineChars="100" w:firstLine="240"/>
        <w:rPr>
          <w:sz w:val="24"/>
          <w:lang w:eastAsia="zh-CN"/>
        </w:rPr>
      </w:pPr>
      <w:r>
        <w:rPr>
          <w:rFonts w:hint="eastAsia"/>
          <w:sz w:val="24"/>
          <w:lang w:eastAsia="zh-CN"/>
        </w:rPr>
        <w:t xml:space="preserve"> </w:t>
      </w:r>
      <w:sdt>
        <w:sdtPr>
          <w:rPr>
            <w:rFonts w:hint="eastAsia"/>
            <w:sz w:val="24"/>
          </w:rPr>
          <w:id w:val="-1252738078"/>
          <w:showingPlcHdr/>
        </w:sdtPr>
        <w:sdtContent>
          <w:r>
            <w:rPr>
              <w:sz w:val="24"/>
              <w:lang w:eastAsia="zh-CN"/>
            </w:rPr>
            <w:t xml:space="preserve">     </w:t>
          </w:r>
        </w:sdtContent>
      </w:sdt>
      <w:r>
        <w:rPr>
          <w:rFonts w:hint="eastAsia"/>
          <w:sz w:val="24"/>
          <w:lang w:eastAsia="zh-CN"/>
        </w:rPr>
        <w:t>技术资料：</w:t>
      </w:r>
      <w:r>
        <w:rPr>
          <w:sz w:val="24"/>
          <w:u w:val="single"/>
          <w:lang w:eastAsia="zh-CN"/>
        </w:rPr>
        <w:t xml:space="preserve">  </w:t>
      </w:r>
      <w:r>
        <w:rPr>
          <w:rFonts w:hint="eastAsia"/>
          <w:sz w:val="24"/>
          <w:u w:val="single"/>
          <w:lang w:eastAsia="zh-CN"/>
        </w:rPr>
        <w:t>说明书、合格证等</w:t>
      </w:r>
      <w:r>
        <w:rPr>
          <w:sz w:val="24"/>
          <w:u w:val="single"/>
          <w:lang w:eastAsia="zh-CN"/>
        </w:rPr>
        <w:t xml:space="preserve">  </w:t>
      </w:r>
    </w:p>
    <w:p w:rsidR="001A5ADC" w:rsidRDefault="001A5ADC" w:rsidP="001A5ADC">
      <w:pPr>
        <w:spacing w:line="360" w:lineRule="auto"/>
        <w:rPr>
          <w:sz w:val="24"/>
          <w:lang w:eastAsia="zh-CN"/>
        </w:rPr>
      </w:pPr>
      <w:r>
        <w:rPr>
          <w:rFonts w:hint="eastAsia"/>
          <w:sz w:val="24"/>
          <w:lang w:eastAsia="zh-CN"/>
        </w:rPr>
        <w:t>6、验收</w:t>
      </w:r>
    </w:p>
    <w:p w:rsidR="001A5ADC" w:rsidRDefault="001A5ADC" w:rsidP="001A5ADC">
      <w:pPr>
        <w:spacing w:line="360" w:lineRule="auto"/>
        <w:rPr>
          <w:sz w:val="24"/>
          <w:lang w:eastAsia="zh-CN"/>
        </w:rPr>
      </w:pPr>
      <w:r>
        <w:rPr>
          <w:rFonts w:hint="eastAsia"/>
          <w:sz w:val="24"/>
          <w:lang w:eastAsia="zh-CN"/>
        </w:rPr>
        <w:t xml:space="preserve">    6.1货物的货到验收包括：型号、规格、数量、外观质量、及货物包装是否完好。</w:t>
      </w:r>
    </w:p>
    <w:p w:rsidR="001A5ADC" w:rsidRDefault="001A5ADC" w:rsidP="001A5ADC">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A5ADC" w:rsidRDefault="001A5ADC" w:rsidP="001A5ADC">
      <w:pPr>
        <w:spacing w:line="360" w:lineRule="auto"/>
        <w:rPr>
          <w:sz w:val="24"/>
          <w:lang w:eastAsia="zh-CN"/>
        </w:rPr>
      </w:pPr>
      <w:r>
        <w:rPr>
          <w:rFonts w:hint="eastAsia"/>
          <w:sz w:val="24"/>
          <w:lang w:eastAsia="zh-CN"/>
        </w:rPr>
        <w:t xml:space="preserve">    6.3乙方应将所提供货物的装箱清单、用户手册、保修卡、随机资料等交付给甲方；乙方不能完整交付货物及本款规定的单证的，视为未按合同约定交货，乙方负责补齐，因此导致逾期交付的，由乙方承担相关的违约责任。</w:t>
      </w:r>
    </w:p>
    <w:p w:rsidR="001A5ADC" w:rsidRDefault="001A5ADC" w:rsidP="001A5ADC">
      <w:pPr>
        <w:spacing w:line="360" w:lineRule="auto"/>
        <w:ind w:firstLineChars="200" w:firstLine="480"/>
        <w:rPr>
          <w:sz w:val="24"/>
          <w:lang w:eastAsia="zh-CN"/>
        </w:rPr>
      </w:pPr>
      <w:r>
        <w:rPr>
          <w:rFonts w:hint="eastAsia"/>
          <w:sz w:val="24"/>
          <w:lang w:eastAsia="zh-CN"/>
        </w:rPr>
        <w:t>6.4产品无需安装调试的，到货开箱验收合格视为产品验收合格；产品需安装调试的，调试验收合格视为产品验收合格。但无论采取何种验收方式，均不免除乙方按照本合同约定应承担的质量保证责任。</w:t>
      </w:r>
    </w:p>
    <w:p w:rsidR="001A5ADC" w:rsidRDefault="001A5ADC" w:rsidP="001A5ADC">
      <w:pPr>
        <w:spacing w:line="360" w:lineRule="auto"/>
        <w:rPr>
          <w:sz w:val="24"/>
          <w:lang w:eastAsia="zh-CN"/>
        </w:rPr>
      </w:pPr>
      <w:r>
        <w:rPr>
          <w:rFonts w:hint="eastAsia"/>
          <w:sz w:val="24"/>
          <w:lang w:eastAsia="zh-CN"/>
        </w:rPr>
        <w:t>7、质量保证</w:t>
      </w:r>
    </w:p>
    <w:p w:rsidR="001A5ADC" w:rsidRDefault="001A5ADC" w:rsidP="001A5ADC">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1A5ADC" w:rsidRPr="00160967" w:rsidRDefault="001A5ADC" w:rsidP="001A5ADC">
      <w:pPr>
        <w:spacing w:line="360" w:lineRule="auto"/>
        <w:rPr>
          <w:sz w:val="24"/>
          <w:lang w:eastAsia="zh-CN"/>
        </w:rPr>
      </w:pPr>
      <w:r>
        <w:rPr>
          <w:rFonts w:hint="eastAsia"/>
          <w:sz w:val="24"/>
          <w:lang w:eastAsia="zh-CN"/>
        </w:rPr>
        <w:t>8、违约责任</w:t>
      </w:r>
    </w:p>
    <w:p w:rsidR="001A5ADC" w:rsidRDefault="001A5ADC" w:rsidP="001A5ADC">
      <w:pPr>
        <w:spacing w:line="360" w:lineRule="auto"/>
        <w:rPr>
          <w:sz w:val="24"/>
          <w:lang w:eastAsia="zh-CN"/>
        </w:rPr>
      </w:pPr>
      <w:r>
        <w:rPr>
          <w:rFonts w:hint="eastAsia"/>
          <w:sz w:val="24"/>
          <w:lang w:eastAsia="zh-CN"/>
        </w:rPr>
        <w:t xml:space="preserve">   8.1乙方逾期交货的，每日按照合同总额的</w:t>
      </w:r>
      <w:r w:rsidRPr="00482652">
        <w:rPr>
          <w:sz w:val="24"/>
          <w:u w:val="single"/>
          <w:lang w:eastAsia="zh-CN"/>
        </w:rPr>
        <w:t xml:space="preserve"> </w:t>
      </w:r>
      <w:r w:rsidRPr="00482652">
        <w:rPr>
          <w:rFonts w:hint="eastAsia"/>
          <w:sz w:val="24"/>
          <w:u w:val="single"/>
          <w:lang w:eastAsia="zh-CN"/>
        </w:rPr>
        <w:t>0.</w:t>
      </w:r>
      <w:r>
        <w:rPr>
          <w:rFonts w:hint="eastAsia"/>
          <w:sz w:val="24"/>
          <w:u w:val="single"/>
          <w:lang w:eastAsia="zh-CN"/>
        </w:rPr>
        <w:t>1</w:t>
      </w:r>
      <w:r w:rsidRPr="00482652">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%的违约金。乙方部分交货、</w:t>
      </w:r>
      <w:r>
        <w:rPr>
          <w:rFonts w:hint="eastAsia"/>
          <w:sz w:val="24"/>
          <w:lang w:eastAsia="zh-CN"/>
        </w:rPr>
        <w:lastRenderedPageBreak/>
        <w:t>交货不合格的，均按照逾期交货处理，</w:t>
      </w:r>
      <w:r w:rsidRPr="008C5596">
        <w:rPr>
          <w:color w:val="111111"/>
          <w:sz w:val="24"/>
          <w:lang w:eastAsia="zh-CN"/>
        </w:rPr>
        <w:t>甲方可从应付给乙方的货款中直接扣除</w:t>
      </w:r>
      <w:r>
        <w:rPr>
          <w:rFonts w:hint="eastAsia"/>
          <w:color w:val="111111"/>
          <w:sz w:val="24"/>
          <w:lang w:eastAsia="zh-CN"/>
        </w:rPr>
        <w:t>。</w:t>
      </w:r>
    </w:p>
    <w:p w:rsidR="001A5ADC" w:rsidRDefault="001A5ADC" w:rsidP="001A5ADC">
      <w:pPr>
        <w:spacing w:line="360" w:lineRule="auto"/>
        <w:rPr>
          <w:sz w:val="24"/>
          <w:lang w:eastAsia="zh-CN"/>
        </w:rPr>
      </w:pPr>
      <w:r>
        <w:rPr>
          <w:rFonts w:hint="eastAsia"/>
          <w:sz w:val="24"/>
          <w:lang w:eastAsia="zh-CN"/>
        </w:rPr>
        <w:t xml:space="preserve">   8.2 乙方交付的产品经甲方验收不合格的，应根据甲方要求进行修理、更换或采取其他补救措施。累计</w:t>
      </w:r>
      <w:r>
        <w:rPr>
          <w:sz w:val="24"/>
          <w:u w:val="single"/>
          <w:lang w:eastAsia="zh-CN"/>
        </w:rPr>
        <w:t xml:space="preserve"> 3 </w:t>
      </w:r>
      <w:r>
        <w:rPr>
          <w:rFonts w:hint="eastAsia"/>
          <w:sz w:val="24"/>
          <w:lang w:eastAsia="zh-CN"/>
        </w:rPr>
        <w:t>次验收不合格的，甲方还有权解除合同、拒绝支付任何费用。</w:t>
      </w:r>
    </w:p>
    <w:p w:rsidR="001A5ADC" w:rsidRDefault="001A5ADC" w:rsidP="001A5ADC">
      <w:pPr>
        <w:spacing w:line="360" w:lineRule="auto"/>
        <w:rPr>
          <w:sz w:val="24"/>
          <w:lang w:eastAsia="zh-CN"/>
        </w:rPr>
      </w:pPr>
      <w:r>
        <w:rPr>
          <w:rFonts w:hint="eastAsia"/>
          <w:sz w:val="24"/>
          <w:lang w:eastAsia="zh-CN"/>
        </w:rPr>
        <w:t xml:space="preserve">   8.3 甲方无故逾期付款的，按照银行同期贷款利率标准支付利息。</w:t>
      </w:r>
    </w:p>
    <w:p w:rsidR="001A5ADC" w:rsidRDefault="001A5ADC" w:rsidP="001A5AD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A5ADC" w:rsidRPr="0084591A" w:rsidRDefault="001A5ADC" w:rsidP="001A5ADC">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1A5ADC" w:rsidRPr="0084591A" w:rsidRDefault="001A5ADC" w:rsidP="001A5ADC">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1A5ADC" w:rsidRPr="0084591A" w:rsidRDefault="001A5ADC" w:rsidP="001A5ADC">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1A5ADC" w:rsidRPr="0084591A" w:rsidRDefault="001A5ADC" w:rsidP="001A5ADC">
      <w:pPr>
        <w:spacing w:line="360" w:lineRule="auto"/>
        <w:rPr>
          <w:sz w:val="24"/>
          <w:lang w:eastAsia="zh-CN"/>
        </w:rPr>
      </w:pPr>
      <w:r w:rsidRPr="0084591A">
        <w:rPr>
          <w:rFonts w:hint="eastAsia"/>
          <w:sz w:val="24"/>
          <w:lang w:eastAsia="zh-CN"/>
        </w:rPr>
        <w:t xml:space="preserve">10、 合同变更与解除： </w:t>
      </w:r>
    </w:p>
    <w:p w:rsidR="001A5ADC" w:rsidRPr="0084591A" w:rsidRDefault="001A5ADC" w:rsidP="001A5ADC">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1A5ADC" w:rsidRDefault="001A5ADC" w:rsidP="001A5ADC">
      <w:pPr>
        <w:spacing w:line="360" w:lineRule="auto"/>
        <w:rPr>
          <w:sz w:val="24"/>
          <w:lang w:eastAsia="zh-CN"/>
        </w:rPr>
      </w:pPr>
      <w:r>
        <w:rPr>
          <w:rFonts w:hint="eastAsia"/>
          <w:sz w:val="24"/>
          <w:lang w:eastAsia="zh-CN"/>
        </w:rPr>
        <w:t>11、通知</w:t>
      </w:r>
    </w:p>
    <w:p w:rsidR="001A5ADC" w:rsidRPr="00160967" w:rsidRDefault="001A5ADC" w:rsidP="001A5ADC">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A5ADC" w:rsidRDefault="001A5ADC" w:rsidP="001A5ADC">
      <w:pPr>
        <w:spacing w:line="360" w:lineRule="auto"/>
        <w:ind w:firstLineChars="200" w:firstLine="480"/>
        <w:rPr>
          <w:sz w:val="24"/>
          <w:lang w:eastAsia="zh-CN"/>
        </w:rPr>
      </w:pPr>
      <w:r>
        <w:rPr>
          <w:rFonts w:hint="eastAsia"/>
          <w:sz w:val="24"/>
          <w:lang w:eastAsia="zh-CN"/>
        </w:rPr>
        <w:t>12、本合同一式陆份，经双方盖章后生效，甲方执肆份、乙方执贰份，具有同等效力。</w:t>
      </w:r>
    </w:p>
    <w:p w:rsidR="001A5ADC" w:rsidRDefault="00014CBA" w:rsidP="00352A5D">
      <w:pPr>
        <w:pStyle w:val="1"/>
        <w:spacing w:line="360" w:lineRule="auto"/>
        <w:ind w:firstLine="465"/>
        <w:rPr>
          <w:rFonts w:hAnsi="宋体" w:cs="宋体"/>
          <w:sz w:val="24"/>
        </w:rPr>
      </w:pPr>
      <w:r>
        <w:rPr>
          <w:rFonts w:hAnsi="宋体" w:cs="宋体" w:hint="eastAsia"/>
          <w:sz w:val="24"/>
        </w:rPr>
        <w:t>13、附件</w:t>
      </w:r>
      <w:r w:rsidR="00352A5D">
        <w:rPr>
          <w:rFonts w:hAnsi="宋体" w:cs="宋体" w:hint="eastAsia"/>
          <w:sz w:val="24"/>
        </w:rPr>
        <w:t>1</w:t>
      </w:r>
      <w:r>
        <w:rPr>
          <w:rFonts w:hAnsi="宋体" w:cs="宋体" w:hint="eastAsia"/>
          <w:sz w:val="24"/>
        </w:rPr>
        <w:t>：会议室音响发包说明</w:t>
      </w:r>
    </w:p>
    <w:p w:rsidR="00352A5D" w:rsidRPr="00352A5D" w:rsidRDefault="00352A5D" w:rsidP="00352A5D">
      <w:pPr>
        <w:pStyle w:val="1"/>
        <w:spacing w:line="360" w:lineRule="auto"/>
        <w:ind w:firstLine="465"/>
        <w:rPr>
          <w:rFonts w:hAnsi="宋体" w:cs="宋体"/>
          <w:sz w:val="24"/>
        </w:rPr>
      </w:pPr>
      <w:r>
        <w:rPr>
          <w:rFonts w:hAnsi="宋体" w:cs="宋体" w:hint="eastAsia"/>
          <w:sz w:val="24"/>
        </w:rPr>
        <w:t xml:space="preserve">    附件2：多功能防爆手电筒发包说明</w:t>
      </w: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rPr>
          <w:rFonts w:hAnsi="宋体" w:cs="宋体"/>
          <w:sz w:val="24"/>
        </w:rPr>
      </w:pPr>
    </w:p>
    <w:p w:rsidR="001A5ADC" w:rsidRDefault="001A5ADC" w:rsidP="001A5ADC">
      <w:pPr>
        <w:pStyle w:val="1"/>
      </w:pPr>
    </w:p>
    <w:p w:rsidR="001A5ADC" w:rsidRPr="00570692" w:rsidRDefault="001A5ADC" w:rsidP="001A5ADC">
      <w:pPr>
        <w:spacing w:line="360" w:lineRule="auto"/>
        <w:ind w:leftChars="202" w:left="444" w:rightChars="269" w:right="592"/>
        <w:rPr>
          <w:rFonts w:cs="Arial"/>
          <w:b/>
          <w:sz w:val="24"/>
          <w:lang w:eastAsia="zh-CN"/>
        </w:rPr>
      </w:pPr>
      <w:r w:rsidRPr="00570692">
        <w:rPr>
          <w:rFonts w:cs="Arial" w:hint="eastAsia"/>
          <w:b/>
          <w:sz w:val="24"/>
          <w:lang w:eastAsia="zh-CN"/>
        </w:rPr>
        <w:t>（</w:t>
      </w:r>
      <w:r>
        <w:rPr>
          <w:rFonts w:cs="Arial" w:hint="eastAsia"/>
          <w:b/>
          <w:sz w:val="24"/>
          <w:lang w:eastAsia="zh-CN"/>
        </w:rPr>
        <w:t>本页</w:t>
      </w:r>
      <w:r w:rsidRPr="00570692">
        <w:rPr>
          <w:rFonts w:cs="Arial" w:hint="eastAsia"/>
          <w:b/>
          <w:sz w:val="24"/>
          <w:lang w:eastAsia="zh-CN"/>
        </w:rPr>
        <w:t>为签署栏，无正文）</w:t>
      </w:r>
    </w:p>
    <w:p w:rsidR="001A5ADC" w:rsidRPr="00570692" w:rsidRDefault="001A5ADC" w:rsidP="001A5ADC">
      <w:pPr>
        <w:spacing w:line="360" w:lineRule="auto"/>
        <w:ind w:leftChars="202" w:left="444" w:rightChars="269" w:right="592"/>
        <w:rPr>
          <w:rFonts w:cs="Arial"/>
          <w:b/>
          <w:sz w:val="24"/>
          <w:lang w:eastAsia="zh-CN"/>
        </w:rPr>
      </w:pPr>
    </w:p>
    <w:p w:rsidR="001A5ADC" w:rsidRDefault="001A5ADC" w:rsidP="001A5ADC">
      <w:pPr>
        <w:spacing w:line="360" w:lineRule="auto"/>
        <w:ind w:leftChars="202" w:left="444" w:rightChars="269" w:right="592"/>
        <w:rPr>
          <w:rFonts w:cs="Arial"/>
          <w:b/>
          <w:sz w:val="24"/>
        </w:rPr>
      </w:pPr>
      <w:r w:rsidRPr="00570692">
        <w:rPr>
          <w:rFonts w:cs="Arial" w:hint="eastAsia"/>
          <w:b/>
          <w:sz w:val="24"/>
        </w:rPr>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Pr>
          <w:rFonts w:cs="Arial" w:hint="eastAsia"/>
          <w:b/>
          <w:sz w:val="24"/>
        </w:rPr>
        <w:t>：</w:t>
      </w:r>
      <w:r w:rsidRPr="00570692">
        <w:rPr>
          <w:rFonts w:cs="Arial"/>
          <w:b/>
          <w:sz w:val="24"/>
        </w:rPr>
        <w:t xml:space="preserve"> </w:t>
      </w:r>
    </w:p>
    <w:p w:rsidR="001A5ADC" w:rsidRPr="00F07478" w:rsidRDefault="001A5ADC" w:rsidP="001A5ADC">
      <w:pPr>
        <w:spacing w:line="360" w:lineRule="auto"/>
        <w:ind w:leftChars="202" w:left="444" w:rightChars="269" w:right="592"/>
        <w:rPr>
          <w:b/>
          <w:sz w:val="24"/>
          <w:lang w:eastAsia="zh-CN"/>
        </w:rPr>
      </w:pPr>
      <w:r>
        <w:rPr>
          <w:rFonts w:hint="eastAsia"/>
          <w:b/>
          <w:spacing w:val="20"/>
          <w:sz w:val="24"/>
          <w:lang w:eastAsia="zh-CN"/>
        </w:rPr>
        <w:t>福建福海创石油化工</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1A5ADC" w:rsidRPr="00E54072" w:rsidRDefault="001A5ADC" w:rsidP="001A5ADC">
      <w:pPr>
        <w:spacing w:line="360" w:lineRule="auto"/>
        <w:ind w:leftChars="202" w:left="444" w:rightChars="269" w:right="592"/>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法定代表人/委托代理人</w:t>
      </w:r>
      <w:r w:rsidRPr="00E54072">
        <w:rPr>
          <w:rFonts w:cs="Arial"/>
          <w:b/>
          <w:szCs w:val="21"/>
        </w:rPr>
        <w:t>：</w:t>
      </w:r>
    </w:p>
    <w:p w:rsidR="001A5ADC" w:rsidRPr="00570692" w:rsidRDefault="001A5ADC" w:rsidP="001A5ADC">
      <w:pPr>
        <w:spacing w:line="360" w:lineRule="auto"/>
        <w:ind w:leftChars="202" w:left="444" w:rightChars="269" w:right="592"/>
        <w:rPr>
          <w:rFonts w:cs="Arial"/>
          <w:b/>
          <w:sz w:val="24"/>
        </w:rPr>
      </w:pPr>
    </w:p>
    <w:p w:rsidR="001A5ADC" w:rsidRPr="00E4666D" w:rsidRDefault="001A5ADC" w:rsidP="001A5ADC">
      <w:pPr>
        <w:ind w:leftChars="202" w:left="6384" w:rightChars="269" w:right="592" w:hangingChars="2700" w:hanging="5940"/>
        <w:rPr>
          <w:rFonts w:asciiTheme="majorEastAsia" w:eastAsiaTheme="majorEastAsia" w:hAnsiTheme="majorEastAsia"/>
          <w:szCs w:val="21"/>
          <w:lang w:eastAsia="zh-CN"/>
        </w:rPr>
      </w:pPr>
      <w:r w:rsidRPr="003F737A">
        <w:rPr>
          <w:rFonts w:hint="eastAsia"/>
          <w:szCs w:val="21"/>
          <w:lang w:eastAsia="zh-CN"/>
        </w:rPr>
        <w:t>地</w:t>
      </w:r>
      <w:r w:rsidRPr="003F737A">
        <w:rPr>
          <w:szCs w:val="21"/>
          <w:lang w:eastAsia="zh-CN"/>
        </w:rPr>
        <w:t xml:space="preserve"> </w:t>
      </w:r>
      <w:r>
        <w:rPr>
          <w:rFonts w:hint="eastAsia"/>
          <w:szCs w:val="21"/>
          <w:lang w:eastAsia="zh-CN"/>
        </w:rPr>
        <w:t xml:space="preserve"> </w:t>
      </w:r>
      <w:r w:rsidRPr="003F737A">
        <w:rPr>
          <w:rFonts w:hint="eastAsia"/>
          <w:szCs w:val="21"/>
          <w:lang w:eastAsia="zh-CN"/>
        </w:rPr>
        <w:t>址：</w:t>
      </w:r>
      <w:r>
        <w:rPr>
          <w:rFonts w:hint="eastAsia"/>
          <w:szCs w:val="21"/>
          <w:lang w:eastAsia="zh-CN"/>
        </w:rPr>
        <w:t xml:space="preserve">                              </w:t>
      </w:r>
      <w:r>
        <w:rPr>
          <w:rFonts w:asciiTheme="majorEastAsia" w:eastAsiaTheme="majorEastAsia" w:hAnsiTheme="majorEastAsia"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rFonts w:asciiTheme="majorEastAsia" w:eastAsiaTheme="majorEastAsia" w:hAnsiTheme="majorEastAsia"/>
          <w:szCs w:val="21"/>
          <w:lang w:eastAsia="zh-CN"/>
        </w:rPr>
        <w:t xml:space="preserve"> </w:t>
      </w:r>
    </w:p>
    <w:p w:rsidR="001A5ADC" w:rsidRDefault="001A5ADC" w:rsidP="001A5ADC">
      <w:pPr>
        <w:ind w:leftChars="202" w:left="1482" w:rightChars="269" w:right="592" w:hangingChars="472" w:hanging="1038"/>
        <w:rPr>
          <w:szCs w:val="21"/>
          <w:lang w:eastAsia="zh-CN"/>
        </w:rPr>
      </w:pPr>
      <w:r w:rsidRPr="003F737A">
        <w:rPr>
          <w:rFonts w:hint="eastAsia"/>
          <w:szCs w:val="21"/>
          <w:lang w:eastAsia="zh-CN"/>
        </w:rPr>
        <w:t>开户行：</w:t>
      </w:r>
      <w:r>
        <w:rPr>
          <w:rFonts w:hint="eastAsia"/>
          <w:szCs w:val="21"/>
          <w:lang w:eastAsia="zh-CN"/>
        </w:rPr>
        <w:t xml:space="preserve">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1A5ADC" w:rsidRPr="00687826" w:rsidRDefault="001A5ADC" w:rsidP="001A5ADC">
      <w:pPr>
        <w:ind w:leftChars="202" w:left="1482" w:rightChars="269" w:right="592" w:hangingChars="472" w:hanging="1038"/>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sidRPr="00687826">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1A5ADC" w:rsidRDefault="001A5ADC" w:rsidP="001A5ADC">
      <w:pPr>
        <w:ind w:firstLineChars="200" w:firstLine="440"/>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sidRPr="00577155">
        <w:rPr>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1A5ADC" w:rsidRPr="00B34181" w:rsidRDefault="001A5ADC" w:rsidP="001A5ADC">
      <w:pPr>
        <w:ind w:leftChars="202" w:left="444" w:rightChars="269" w:right="592"/>
        <w:rPr>
          <w:szCs w:val="21"/>
          <w:lang w:eastAsia="zh-CN"/>
        </w:rPr>
      </w:pPr>
      <w:r w:rsidRPr="003F737A">
        <w:rPr>
          <w:rFonts w:hint="eastAsia"/>
          <w:szCs w:val="21"/>
          <w:lang w:eastAsia="zh-CN"/>
        </w:rPr>
        <w:t>电</w:t>
      </w:r>
      <w:r>
        <w:rPr>
          <w:szCs w:val="21"/>
          <w:lang w:eastAsia="zh-CN"/>
        </w:rPr>
        <w:t xml:space="preserve">  </w:t>
      </w:r>
      <w:r w:rsidRPr="003F737A">
        <w:rPr>
          <w:rFonts w:hint="eastAsia"/>
          <w:szCs w:val="21"/>
          <w:lang w:eastAsia="zh-CN"/>
        </w:rPr>
        <w:t xml:space="preserve">话：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 xml:space="preserve"> 话：</w:t>
      </w:r>
      <w:r w:rsidRPr="001A6C48" w:rsidDel="00EC247A">
        <w:rPr>
          <w:rFonts w:hint="eastAsia"/>
          <w:bCs/>
          <w:szCs w:val="21"/>
          <w:lang w:eastAsia="zh-CN"/>
        </w:rPr>
        <w:t xml:space="preserve"> </w:t>
      </w:r>
    </w:p>
    <w:p w:rsidR="001A5ADC" w:rsidRDefault="001A5ADC" w:rsidP="001A5ADC">
      <w:pPr>
        <w:spacing w:line="300" w:lineRule="exact"/>
        <w:ind w:leftChars="202" w:left="444" w:rightChars="269" w:right="592"/>
        <w:rPr>
          <w:lang w:eastAsia="zh-CN"/>
        </w:rPr>
      </w:pPr>
      <w:r>
        <w:rPr>
          <w:rFonts w:hint="eastAsia"/>
          <w:lang w:eastAsia="zh-CN"/>
        </w:rPr>
        <w:t xml:space="preserve">  </w:t>
      </w:r>
    </w:p>
    <w:p w:rsidR="00967702" w:rsidRDefault="001A5ADC" w:rsidP="001A5ADC">
      <w:pPr>
        <w:jc w:val="both"/>
        <w:rPr>
          <w:lang w:eastAsia="zh-CN"/>
        </w:rPr>
        <w:sectPr w:rsidR="00967702">
          <w:footerReference w:type="default" r:id="rId10"/>
          <w:pgSz w:w="11910" w:h="16840"/>
          <w:pgMar w:top="1480" w:right="1120" w:bottom="740" w:left="1300" w:header="0" w:footer="487" w:gutter="0"/>
          <w:cols w:space="720"/>
        </w:sect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b/>
          <w:sz w:val="24"/>
          <w:lang w:eastAsia="zh-CN"/>
        </w:rPr>
        <w:t>____年____月</w:t>
      </w:r>
    </w:p>
    <w:p w:rsidR="00967702" w:rsidRPr="00014CBA" w:rsidRDefault="00014CBA" w:rsidP="00A33C2E">
      <w:pPr>
        <w:spacing w:before="11"/>
        <w:rPr>
          <w:b/>
          <w:sz w:val="24"/>
          <w:szCs w:val="24"/>
          <w:lang w:eastAsia="zh-CN"/>
        </w:rPr>
      </w:pPr>
      <w:r w:rsidRPr="00014CBA">
        <w:rPr>
          <w:rFonts w:hint="eastAsia"/>
          <w:b/>
          <w:sz w:val="24"/>
          <w:szCs w:val="24"/>
          <w:lang w:eastAsia="zh-CN"/>
        </w:rPr>
        <w:lastRenderedPageBreak/>
        <w:t>附件</w:t>
      </w:r>
      <w:r w:rsidR="00352A5D">
        <w:rPr>
          <w:rFonts w:hint="eastAsia"/>
          <w:b/>
          <w:sz w:val="24"/>
          <w:szCs w:val="24"/>
          <w:lang w:eastAsia="zh-CN"/>
        </w:rPr>
        <w:t>1</w:t>
      </w:r>
      <w:r w:rsidRPr="00014CBA">
        <w:rPr>
          <w:rFonts w:hint="eastAsia"/>
          <w:b/>
          <w:sz w:val="24"/>
          <w:szCs w:val="24"/>
          <w:lang w:eastAsia="zh-CN"/>
        </w:rPr>
        <w:t>：会议室音响发包说明</w:t>
      </w:r>
    </w:p>
    <w:p w:rsidR="00014CBA" w:rsidRDefault="00014CBA" w:rsidP="00014CBA">
      <w:r>
        <w:rPr>
          <w:noProof/>
          <w:lang w:eastAsia="zh-CN"/>
        </w:rPr>
        <w:drawing>
          <wp:inline distT="0" distB="0" distL="0" distR="0">
            <wp:extent cx="5274310" cy="4797760"/>
            <wp:effectExtent l="19050" t="0" r="2540" b="0"/>
            <wp:docPr id="2" name="图片 1" descr="C:\Users\dwai\AppData\Local\Temp\WeChat Files\536a08b50c5a97d4bcbb37d32dd7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i\AppData\Local\Temp\WeChat Files\536a08b50c5a97d4bcbb37d32dd7096.jpg"/>
                    <pic:cNvPicPr>
                      <a:picLocks noChangeAspect="1" noChangeArrowheads="1"/>
                    </pic:cNvPicPr>
                  </pic:nvPicPr>
                  <pic:blipFill>
                    <a:blip r:embed="rId11" cstate="print"/>
                    <a:srcRect/>
                    <a:stretch>
                      <a:fillRect/>
                    </a:stretch>
                  </pic:blipFill>
                  <pic:spPr bwMode="auto">
                    <a:xfrm>
                      <a:off x="0" y="0"/>
                      <a:ext cx="5274310" cy="4797760"/>
                    </a:xfrm>
                    <a:prstGeom prst="rect">
                      <a:avLst/>
                    </a:prstGeom>
                    <a:noFill/>
                    <a:ln w="9525">
                      <a:noFill/>
                      <a:miter lim="800000"/>
                      <a:headEnd/>
                      <a:tailEnd/>
                    </a:ln>
                  </pic:spPr>
                </pic:pic>
              </a:graphicData>
            </a:graphic>
          </wp:inline>
        </w:drawing>
      </w:r>
    </w:p>
    <w:p w:rsidR="00014CBA" w:rsidRPr="00416376" w:rsidRDefault="00014CBA" w:rsidP="00014CBA">
      <w:pPr>
        <w:rPr>
          <w:sz w:val="24"/>
          <w:lang w:eastAsia="zh-CN"/>
        </w:rPr>
      </w:pPr>
      <w:r w:rsidRPr="00416376">
        <w:rPr>
          <w:rFonts w:hint="eastAsia"/>
          <w:sz w:val="24"/>
          <w:lang w:eastAsia="zh-CN"/>
        </w:rPr>
        <w:t>以上图片信息仅供参考</w:t>
      </w:r>
    </w:p>
    <w:p w:rsidR="00014CBA" w:rsidRDefault="00014CBA" w:rsidP="00014CBA">
      <w:pPr>
        <w:rPr>
          <w:sz w:val="24"/>
          <w:lang w:eastAsia="zh-CN"/>
        </w:rPr>
      </w:pPr>
      <w:r w:rsidRPr="00416376">
        <w:rPr>
          <w:rFonts w:hint="eastAsia"/>
          <w:sz w:val="24"/>
          <w:lang w:eastAsia="zh-CN"/>
        </w:rPr>
        <w:t>需求：会议用音响套装</w:t>
      </w:r>
      <w:r>
        <w:rPr>
          <w:rFonts w:hint="eastAsia"/>
          <w:sz w:val="24"/>
          <w:lang w:eastAsia="zh-CN"/>
        </w:rPr>
        <w:t>1套</w:t>
      </w:r>
      <w:r w:rsidRPr="00416376">
        <w:rPr>
          <w:rFonts w:hint="eastAsia"/>
          <w:sz w:val="24"/>
          <w:lang w:eastAsia="zh-CN"/>
        </w:rPr>
        <w:t>（含音响2个、功放1、鹅颈话筒</w:t>
      </w:r>
      <w:r>
        <w:rPr>
          <w:rFonts w:hint="eastAsia"/>
          <w:sz w:val="24"/>
          <w:lang w:eastAsia="zh-CN"/>
        </w:rPr>
        <w:t>4</w:t>
      </w:r>
      <w:r w:rsidRPr="00416376">
        <w:rPr>
          <w:rFonts w:hint="eastAsia"/>
          <w:sz w:val="24"/>
          <w:lang w:eastAsia="zh-CN"/>
        </w:rPr>
        <w:t>个、20米音响线1根、1分2线1根及其他配套</w:t>
      </w:r>
      <w:r>
        <w:rPr>
          <w:rFonts w:hint="eastAsia"/>
          <w:sz w:val="24"/>
          <w:lang w:eastAsia="zh-CN"/>
        </w:rPr>
        <w:t>配件</w:t>
      </w:r>
      <w:r w:rsidRPr="00416376">
        <w:rPr>
          <w:rFonts w:hint="eastAsia"/>
          <w:sz w:val="24"/>
          <w:lang w:eastAsia="zh-CN"/>
        </w:rPr>
        <w:t>等）</w:t>
      </w:r>
    </w:p>
    <w:p w:rsidR="00014CBA" w:rsidRDefault="00014CBA" w:rsidP="00014CBA">
      <w:pPr>
        <w:rPr>
          <w:sz w:val="24"/>
          <w:lang w:eastAsia="zh-CN"/>
        </w:rPr>
      </w:pPr>
      <w:r>
        <w:rPr>
          <w:rFonts w:hint="eastAsia"/>
          <w:sz w:val="24"/>
          <w:lang w:eastAsia="zh-CN"/>
        </w:rPr>
        <w:t>具体如下：1、 音响</w:t>
      </w:r>
    </w:p>
    <w:p w:rsidR="00014CBA" w:rsidRDefault="00014CBA" w:rsidP="00014CBA">
      <w:pPr>
        <w:rPr>
          <w:sz w:val="24"/>
          <w:lang w:eastAsia="zh-CN"/>
        </w:rPr>
      </w:pPr>
      <w:r>
        <w:rPr>
          <w:rFonts w:hint="eastAsia"/>
          <w:sz w:val="24"/>
          <w:lang w:eastAsia="zh-CN"/>
        </w:rPr>
        <w:t xml:space="preserve">              尺寸  355*230*210mm</w:t>
      </w:r>
    </w:p>
    <w:p w:rsidR="00014CBA" w:rsidRDefault="00014CBA" w:rsidP="00014CBA">
      <w:pPr>
        <w:rPr>
          <w:sz w:val="24"/>
          <w:lang w:eastAsia="zh-CN"/>
        </w:rPr>
      </w:pPr>
      <w:r>
        <w:rPr>
          <w:rFonts w:hint="eastAsia"/>
          <w:sz w:val="24"/>
          <w:lang w:eastAsia="zh-CN"/>
        </w:rPr>
        <w:t xml:space="preserve">              功率  60-100W</w:t>
      </w:r>
    </w:p>
    <w:p w:rsidR="00014CBA" w:rsidRDefault="00014CBA" w:rsidP="00014CBA">
      <w:pPr>
        <w:rPr>
          <w:sz w:val="24"/>
          <w:lang w:eastAsia="zh-CN"/>
        </w:rPr>
      </w:pPr>
      <w:r>
        <w:rPr>
          <w:rFonts w:hint="eastAsia"/>
          <w:sz w:val="24"/>
          <w:lang w:eastAsia="zh-CN"/>
        </w:rPr>
        <w:t xml:space="preserve">              阻抗  8兆欧</w:t>
      </w:r>
    </w:p>
    <w:p w:rsidR="00014CBA" w:rsidRDefault="00014CBA" w:rsidP="00014CBA">
      <w:pPr>
        <w:rPr>
          <w:sz w:val="24"/>
          <w:lang w:eastAsia="zh-CN"/>
        </w:rPr>
      </w:pPr>
      <w:r>
        <w:rPr>
          <w:rFonts w:hint="eastAsia"/>
          <w:sz w:val="24"/>
          <w:lang w:eastAsia="zh-CN"/>
        </w:rPr>
        <w:t xml:space="preserve">              重量  7kg</w:t>
      </w:r>
    </w:p>
    <w:p w:rsidR="00014CBA" w:rsidRDefault="00014CBA" w:rsidP="00014CBA">
      <w:pPr>
        <w:rPr>
          <w:sz w:val="24"/>
          <w:lang w:eastAsia="zh-CN"/>
        </w:rPr>
      </w:pPr>
      <w:r>
        <w:rPr>
          <w:rFonts w:hint="eastAsia"/>
          <w:sz w:val="24"/>
          <w:lang w:eastAsia="zh-CN"/>
        </w:rPr>
        <w:t xml:space="preserve">              喇叭单元  6.5寸+3.5寸</w:t>
      </w:r>
    </w:p>
    <w:p w:rsidR="00014CBA" w:rsidRDefault="00014CBA" w:rsidP="00014CBA">
      <w:pPr>
        <w:rPr>
          <w:sz w:val="24"/>
          <w:lang w:eastAsia="zh-CN"/>
        </w:rPr>
      </w:pPr>
      <w:r>
        <w:rPr>
          <w:rFonts w:hint="eastAsia"/>
          <w:sz w:val="24"/>
          <w:lang w:eastAsia="zh-CN"/>
        </w:rPr>
        <w:t xml:space="preserve">           2、功放机             </w:t>
      </w:r>
    </w:p>
    <w:p w:rsidR="00014CBA" w:rsidRDefault="00014CBA" w:rsidP="00014CBA">
      <w:pPr>
        <w:ind w:firstLineChars="700" w:firstLine="1680"/>
        <w:rPr>
          <w:sz w:val="24"/>
          <w:lang w:eastAsia="zh-CN"/>
        </w:rPr>
      </w:pPr>
      <w:r>
        <w:rPr>
          <w:rFonts w:hint="eastAsia"/>
          <w:sz w:val="24"/>
          <w:lang w:eastAsia="zh-CN"/>
        </w:rPr>
        <w:t>尺寸   425*278*95mm</w:t>
      </w:r>
    </w:p>
    <w:p w:rsidR="00014CBA" w:rsidRDefault="00014CBA" w:rsidP="00014CBA">
      <w:pPr>
        <w:rPr>
          <w:sz w:val="24"/>
          <w:lang w:eastAsia="zh-CN"/>
        </w:rPr>
      </w:pPr>
      <w:r>
        <w:rPr>
          <w:rFonts w:hint="eastAsia"/>
          <w:sz w:val="24"/>
          <w:lang w:eastAsia="zh-CN"/>
        </w:rPr>
        <w:t xml:space="preserve">              功率   100W</w:t>
      </w:r>
    </w:p>
    <w:p w:rsidR="00014CBA" w:rsidRDefault="00014CBA" w:rsidP="00014CBA">
      <w:pPr>
        <w:rPr>
          <w:sz w:val="24"/>
          <w:lang w:eastAsia="zh-CN"/>
        </w:rPr>
      </w:pPr>
      <w:r>
        <w:rPr>
          <w:rFonts w:hint="eastAsia"/>
          <w:sz w:val="24"/>
          <w:lang w:eastAsia="zh-CN"/>
        </w:rPr>
        <w:t xml:space="preserve">              阻抗   8兆欧</w:t>
      </w:r>
    </w:p>
    <w:p w:rsidR="00014CBA" w:rsidRDefault="00014CBA" w:rsidP="00014CBA">
      <w:pPr>
        <w:rPr>
          <w:sz w:val="24"/>
          <w:lang w:eastAsia="zh-CN"/>
        </w:rPr>
      </w:pPr>
      <w:r>
        <w:rPr>
          <w:rFonts w:hint="eastAsia"/>
          <w:sz w:val="24"/>
          <w:lang w:eastAsia="zh-CN"/>
        </w:rPr>
        <w:t xml:space="preserve">              重量   4.45kg</w:t>
      </w:r>
    </w:p>
    <w:p w:rsidR="00014CBA" w:rsidRDefault="00014CBA" w:rsidP="00014CBA">
      <w:pPr>
        <w:rPr>
          <w:sz w:val="24"/>
          <w:lang w:eastAsia="zh-CN"/>
        </w:rPr>
      </w:pPr>
      <w:r>
        <w:rPr>
          <w:rFonts w:hint="eastAsia"/>
          <w:sz w:val="24"/>
          <w:lang w:eastAsia="zh-CN"/>
        </w:rPr>
        <w:t xml:space="preserve">              功能   U盘、SD卡、蓝牙、混响</w:t>
      </w:r>
    </w:p>
    <w:p w:rsidR="00014CBA" w:rsidRDefault="00014CBA" w:rsidP="00014CBA">
      <w:pPr>
        <w:rPr>
          <w:sz w:val="24"/>
          <w:lang w:eastAsia="zh-CN"/>
        </w:rPr>
      </w:pPr>
      <w:r>
        <w:rPr>
          <w:rFonts w:hint="eastAsia"/>
          <w:sz w:val="24"/>
          <w:lang w:eastAsia="zh-CN"/>
        </w:rPr>
        <w:t xml:space="preserve">           3、鹅颈麦克风</w:t>
      </w:r>
    </w:p>
    <w:p w:rsidR="00014CBA" w:rsidRDefault="00014CBA" w:rsidP="00014CBA">
      <w:pPr>
        <w:rPr>
          <w:sz w:val="24"/>
          <w:lang w:eastAsia="zh-CN"/>
        </w:rPr>
      </w:pPr>
      <w:r>
        <w:rPr>
          <w:rFonts w:hint="eastAsia"/>
          <w:sz w:val="24"/>
          <w:lang w:eastAsia="zh-CN"/>
        </w:rPr>
        <w:t xml:space="preserve">              无线距离   100米</w:t>
      </w:r>
    </w:p>
    <w:p w:rsidR="00014CBA" w:rsidRDefault="00014CBA" w:rsidP="00014CBA">
      <w:pPr>
        <w:rPr>
          <w:sz w:val="24"/>
          <w:lang w:eastAsia="zh-CN"/>
        </w:rPr>
      </w:pPr>
      <w:r>
        <w:rPr>
          <w:rFonts w:hint="eastAsia"/>
          <w:sz w:val="24"/>
          <w:lang w:eastAsia="zh-CN"/>
        </w:rPr>
        <w:t xml:space="preserve">              麦克风数量  4个</w:t>
      </w:r>
    </w:p>
    <w:p w:rsidR="00014CBA" w:rsidRDefault="00014CBA" w:rsidP="00014CBA">
      <w:pPr>
        <w:rPr>
          <w:sz w:val="24"/>
          <w:lang w:eastAsia="zh-CN"/>
        </w:rPr>
      </w:pPr>
      <w:r>
        <w:rPr>
          <w:rFonts w:hint="eastAsia"/>
          <w:sz w:val="24"/>
          <w:lang w:eastAsia="zh-CN"/>
        </w:rPr>
        <w:t xml:space="preserve">              使用时间  8小时</w:t>
      </w:r>
    </w:p>
    <w:p w:rsidR="00014CBA" w:rsidRDefault="00014CBA" w:rsidP="00014CBA">
      <w:pPr>
        <w:rPr>
          <w:sz w:val="24"/>
          <w:lang w:eastAsia="zh-CN"/>
        </w:rPr>
      </w:pPr>
      <w:r>
        <w:rPr>
          <w:rFonts w:hint="eastAsia"/>
          <w:sz w:val="24"/>
          <w:lang w:eastAsia="zh-CN"/>
        </w:rPr>
        <w:t xml:space="preserve">              尺寸 480*50*210mm</w:t>
      </w:r>
    </w:p>
    <w:p w:rsidR="00352A5D" w:rsidRDefault="00352A5D" w:rsidP="00352A5D">
      <w:pPr>
        <w:pStyle w:val="1"/>
      </w:pPr>
      <w:r w:rsidRPr="00014CBA">
        <w:rPr>
          <w:rFonts w:hint="eastAsia"/>
          <w:b/>
          <w:sz w:val="24"/>
          <w:szCs w:val="24"/>
        </w:rPr>
        <w:lastRenderedPageBreak/>
        <w:t>附件</w:t>
      </w:r>
      <w:r>
        <w:rPr>
          <w:rFonts w:hint="eastAsia"/>
          <w:b/>
          <w:sz w:val="24"/>
          <w:szCs w:val="24"/>
        </w:rPr>
        <w:t>2</w:t>
      </w:r>
      <w:r w:rsidRPr="00014CBA">
        <w:rPr>
          <w:rFonts w:hint="eastAsia"/>
          <w:b/>
          <w:sz w:val="24"/>
          <w:szCs w:val="24"/>
        </w:rPr>
        <w:t>：</w:t>
      </w:r>
    </w:p>
    <w:p w:rsidR="00352A5D" w:rsidRDefault="00352A5D" w:rsidP="00352A5D">
      <w:pPr>
        <w:jc w:val="center"/>
        <w:rPr>
          <w:sz w:val="36"/>
          <w:szCs w:val="36"/>
          <w:lang w:eastAsia="zh-CN"/>
        </w:rPr>
      </w:pPr>
      <w:r>
        <w:rPr>
          <w:rFonts w:hint="eastAsia"/>
          <w:sz w:val="36"/>
          <w:szCs w:val="36"/>
          <w:lang w:eastAsia="zh-CN"/>
        </w:rPr>
        <w:t>防爆手电筒采购</w:t>
      </w:r>
      <w:r w:rsidRPr="00CA4A60">
        <w:rPr>
          <w:rFonts w:hint="eastAsia"/>
          <w:sz w:val="36"/>
          <w:szCs w:val="36"/>
          <w:lang w:eastAsia="zh-CN"/>
        </w:rPr>
        <w:t>说明</w:t>
      </w:r>
    </w:p>
    <w:p w:rsidR="00352A5D" w:rsidRPr="00C9588B" w:rsidRDefault="00352A5D" w:rsidP="00352A5D">
      <w:pPr>
        <w:numPr>
          <w:ilvl w:val="0"/>
          <w:numId w:val="4"/>
        </w:numPr>
        <w:autoSpaceDE/>
        <w:autoSpaceDN/>
        <w:spacing w:line="360" w:lineRule="auto"/>
        <w:jc w:val="both"/>
        <w:rPr>
          <w:sz w:val="24"/>
          <w:lang w:eastAsia="zh-CN"/>
        </w:rPr>
      </w:pPr>
      <w:r w:rsidRPr="00C9588B">
        <w:rPr>
          <w:rFonts w:hint="eastAsia"/>
          <w:sz w:val="24"/>
          <w:lang w:eastAsia="zh-CN"/>
        </w:rPr>
        <w:t>防爆手电筒的类型和数量</w:t>
      </w:r>
    </w:p>
    <w:tbl>
      <w:tblPr>
        <w:tblW w:w="4180" w:type="pct"/>
        <w:jc w:val="center"/>
        <w:tblLook w:val="04A0"/>
      </w:tblPr>
      <w:tblGrid>
        <w:gridCol w:w="5508"/>
        <w:gridCol w:w="1820"/>
      </w:tblGrid>
      <w:tr w:rsidR="00352A5D" w:rsidRPr="00C9588B" w:rsidTr="00963B3D">
        <w:trPr>
          <w:trHeight w:val="403"/>
          <w:jc w:val="center"/>
        </w:trPr>
        <w:tc>
          <w:tcPr>
            <w:tcW w:w="3758" w:type="pct"/>
            <w:tcBorders>
              <w:top w:val="single" w:sz="4" w:space="0" w:color="auto"/>
              <w:left w:val="single" w:sz="4" w:space="0" w:color="auto"/>
              <w:bottom w:val="single" w:sz="4" w:space="0" w:color="auto"/>
              <w:right w:val="single" w:sz="4" w:space="0" w:color="auto"/>
            </w:tcBorders>
            <w:vAlign w:val="center"/>
            <w:hideMark/>
          </w:tcPr>
          <w:p w:rsidR="00352A5D" w:rsidRPr="00C9588B" w:rsidRDefault="00352A5D" w:rsidP="00963B3D">
            <w:pPr>
              <w:widowControl/>
              <w:spacing w:line="360" w:lineRule="auto"/>
              <w:jc w:val="center"/>
              <w:rPr>
                <w:b/>
                <w:color w:val="000000"/>
                <w:sz w:val="24"/>
              </w:rPr>
            </w:pPr>
            <w:r w:rsidRPr="00C9588B">
              <w:rPr>
                <w:rFonts w:hint="eastAsia"/>
                <w:b/>
                <w:color w:val="000000"/>
                <w:sz w:val="24"/>
              </w:rPr>
              <w:t>防爆手电筒类型</w:t>
            </w:r>
          </w:p>
        </w:tc>
        <w:tc>
          <w:tcPr>
            <w:tcW w:w="1242" w:type="pct"/>
            <w:tcBorders>
              <w:top w:val="single" w:sz="4" w:space="0" w:color="auto"/>
              <w:left w:val="single" w:sz="4" w:space="0" w:color="auto"/>
              <w:bottom w:val="single" w:sz="4" w:space="0" w:color="000000"/>
              <w:right w:val="single" w:sz="4" w:space="0" w:color="auto"/>
            </w:tcBorders>
            <w:vAlign w:val="center"/>
            <w:hideMark/>
          </w:tcPr>
          <w:p w:rsidR="00352A5D" w:rsidRPr="00C9588B" w:rsidRDefault="00352A5D" w:rsidP="00D971A3">
            <w:pPr>
              <w:widowControl/>
              <w:spacing w:line="360" w:lineRule="auto"/>
              <w:jc w:val="center"/>
              <w:rPr>
                <w:b/>
                <w:color w:val="000000"/>
                <w:sz w:val="24"/>
              </w:rPr>
            </w:pPr>
            <w:r w:rsidRPr="00C9588B">
              <w:rPr>
                <w:rFonts w:hint="eastAsia"/>
                <w:b/>
                <w:color w:val="000000"/>
                <w:sz w:val="24"/>
              </w:rPr>
              <w:t>数量（</w:t>
            </w:r>
            <w:r w:rsidR="00D971A3">
              <w:rPr>
                <w:rFonts w:hint="eastAsia"/>
                <w:b/>
                <w:color w:val="000000"/>
                <w:sz w:val="24"/>
                <w:lang w:eastAsia="zh-CN"/>
              </w:rPr>
              <w:t>只</w:t>
            </w:r>
            <w:r w:rsidRPr="00C9588B">
              <w:rPr>
                <w:rFonts w:hint="eastAsia"/>
                <w:b/>
                <w:color w:val="000000"/>
                <w:sz w:val="24"/>
              </w:rPr>
              <w:t>）</w:t>
            </w:r>
          </w:p>
        </w:tc>
      </w:tr>
      <w:tr w:rsidR="00352A5D" w:rsidRPr="00C9588B" w:rsidTr="00963B3D">
        <w:trPr>
          <w:trHeight w:val="614"/>
          <w:jc w:val="center"/>
        </w:trPr>
        <w:tc>
          <w:tcPr>
            <w:tcW w:w="3758" w:type="pct"/>
            <w:tcBorders>
              <w:top w:val="nil"/>
              <w:left w:val="single" w:sz="4" w:space="0" w:color="auto"/>
              <w:right w:val="single" w:sz="4" w:space="0" w:color="auto"/>
            </w:tcBorders>
            <w:shd w:val="clear" w:color="auto" w:fill="auto"/>
            <w:noWrap/>
            <w:vAlign w:val="center"/>
            <w:hideMark/>
          </w:tcPr>
          <w:p w:rsidR="00352A5D" w:rsidRPr="00C9588B" w:rsidRDefault="00352A5D" w:rsidP="00963B3D">
            <w:pPr>
              <w:spacing w:line="360" w:lineRule="auto"/>
              <w:jc w:val="center"/>
              <w:rPr>
                <w:color w:val="000000"/>
                <w:sz w:val="24"/>
              </w:rPr>
            </w:pPr>
            <w:r w:rsidRPr="00C9588B">
              <w:rPr>
                <w:rFonts w:hint="eastAsia"/>
                <w:color w:val="000000"/>
                <w:sz w:val="24"/>
              </w:rPr>
              <w:t>多功能强光防爆电筒</w:t>
            </w:r>
          </w:p>
        </w:tc>
        <w:tc>
          <w:tcPr>
            <w:tcW w:w="1242" w:type="pct"/>
            <w:tcBorders>
              <w:top w:val="nil"/>
              <w:left w:val="nil"/>
              <w:right w:val="single" w:sz="4" w:space="0" w:color="auto"/>
            </w:tcBorders>
            <w:shd w:val="clear" w:color="auto" w:fill="auto"/>
            <w:vAlign w:val="center"/>
            <w:hideMark/>
          </w:tcPr>
          <w:p w:rsidR="00352A5D" w:rsidRPr="00C9588B" w:rsidRDefault="00352A5D" w:rsidP="00963B3D">
            <w:pPr>
              <w:spacing w:line="360" w:lineRule="auto"/>
              <w:jc w:val="center"/>
              <w:rPr>
                <w:color w:val="000000"/>
                <w:sz w:val="24"/>
                <w:lang w:eastAsia="zh-CN"/>
              </w:rPr>
            </w:pPr>
            <w:r>
              <w:rPr>
                <w:rFonts w:hint="eastAsia"/>
                <w:color w:val="000000"/>
                <w:sz w:val="24"/>
                <w:lang w:eastAsia="zh-CN"/>
              </w:rPr>
              <w:t>6</w:t>
            </w:r>
          </w:p>
        </w:tc>
      </w:tr>
    </w:tbl>
    <w:p w:rsidR="00352A5D" w:rsidRPr="00C9588B" w:rsidRDefault="00352A5D" w:rsidP="00352A5D">
      <w:pPr>
        <w:numPr>
          <w:ilvl w:val="0"/>
          <w:numId w:val="4"/>
        </w:numPr>
        <w:autoSpaceDE/>
        <w:autoSpaceDN/>
        <w:spacing w:line="360" w:lineRule="auto"/>
        <w:jc w:val="both"/>
        <w:rPr>
          <w:sz w:val="24"/>
          <w:lang w:eastAsia="zh-CN"/>
        </w:rPr>
      </w:pPr>
      <w:r w:rsidRPr="00C9588B">
        <w:rPr>
          <w:rFonts w:hint="eastAsia"/>
          <w:sz w:val="24"/>
          <w:lang w:eastAsia="zh-CN"/>
        </w:rPr>
        <w:t>防爆手电筒的技术参数详见</w:t>
      </w:r>
      <w:r>
        <w:rPr>
          <w:rFonts w:hint="eastAsia"/>
          <w:sz w:val="24"/>
          <w:lang w:eastAsia="zh-CN"/>
        </w:rPr>
        <w:t>表</w:t>
      </w:r>
      <w:r w:rsidRPr="00C9588B">
        <w:rPr>
          <w:rFonts w:hint="eastAsia"/>
          <w:sz w:val="24"/>
          <w:lang w:eastAsia="zh-CN"/>
        </w:rPr>
        <w:t>1。</w:t>
      </w:r>
    </w:p>
    <w:p w:rsidR="00352A5D" w:rsidRPr="00C9588B" w:rsidRDefault="00352A5D" w:rsidP="00352A5D">
      <w:pPr>
        <w:numPr>
          <w:ilvl w:val="0"/>
          <w:numId w:val="4"/>
        </w:numPr>
        <w:autoSpaceDE/>
        <w:autoSpaceDN/>
        <w:spacing w:line="360" w:lineRule="auto"/>
        <w:jc w:val="both"/>
        <w:rPr>
          <w:sz w:val="24"/>
        </w:rPr>
      </w:pPr>
      <w:r w:rsidRPr="00C9588B">
        <w:rPr>
          <w:rFonts w:hint="eastAsia"/>
          <w:sz w:val="24"/>
        </w:rPr>
        <w:t>承包商资质要求</w:t>
      </w:r>
    </w:p>
    <w:p w:rsidR="00352A5D" w:rsidRPr="00C9588B" w:rsidRDefault="00352A5D" w:rsidP="00352A5D">
      <w:pPr>
        <w:numPr>
          <w:ilvl w:val="0"/>
          <w:numId w:val="5"/>
        </w:numPr>
        <w:autoSpaceDE/>
        <w:autoSpaceDN/>
        <w:spacing w:line="360" w:lineRule="auto"/>
        <w:jc w:val="both"/>
        <w:rPr>
          <w:sz w:val="24"/>
          <w:lang w:eastAsia="zh-CN"/>
        </w:rPr>
      </w:pPr>
      <w:r w:rsidRPr="00C9588B">
        <w:rPr>
          <w:rFonts w:hint="eastAsia"/>
          <w:sz w:val="24"/>
          <w:lang w:eastAsia="zh-CN"/>
        </w:rPr>
        <w:t>承包商具有独立的法人资格，具有较好的商业信誉。</w:t>
      </w:r>
    </w:p>
    <w:p w:rsidR="00352A5D" w:rsidRPr="00C9588B" w:rsidRDefault="00352A5D" w:rsidP="00352A5D">
      <w:pPr>
        <w:numPr>
          <w:ilvl w:val="0"/>
          <w:numId w:val="5"/>
        </w:numPr>
        <w:autoSpaceDE/>
        <w:autoSpaceDN/>
        <w:spacing w:line="360" w:lineRule="auto"/>
        <w:jc w:val="both"/>
        <w:rPr>
          <w:sz w:val="24"/>
          <w:lang w:eastAsia="zh-CN"/>
        </w:rPr>
      </w:pPr>
      <w:r w:rsidRPr="00C9588B">
        <w:rPr>
          <w:rFonts w:hint="eastAsia"/>
          <w:sz w:val="24"/>
          <w:lang w:eastAsia="zh-CN"/>
        </w:rPr>
        <w:t>承包商具有生产厂家品牌授权书。</w:t>
      </w:r>
    </w:p>
    <w:p w:rsidR="00352A5D" w:rsidRPr="00C9588B" w:rsidRDefault="00352A5D" w:rsidP="00352A5D">
      <w:pPr>
        <w:numPr>
          <w:ilvl w:val="0"/>
          <w:numId w:val="5"/>
        </w:numPr>
        <w:autoSpaceDE/>
        <w:autoSpaceDN/>
        <w:spacing w:line="360" w:lineRule="auto"/>
        <w:jc w:val="both"/>
        <w:rPr>
          <w:sz w:val="24"/>
          <w:lang w:eastAsia="zh-CN"/>
        </w:rPr>
      </w:pPr>
      <w:r w:rsidRPr="00C9588B">
        <w:rPr>
          <w:rFonts w:hint="eastAsia"/>
          <w:sz w:val="24"/>
          <w:lang w:eastAsia="zh-CN"/>
        </w:rPr>
        <w:t>承包商能提供良好的产品售后服务。</w:t>
      </w:r>
    </w:p>
    <w:p w:rsidR="00352A5D" w:rsidRPr="00C9588B" w:rsidRDefault="00352A5D" w:rsidP="00352A5D">
      <w:pPr>
        <w:numPr>
          <w:ilvl w:val="0"/>
          <w:numId w:val="4"/>
        </w:numPr>
        <w:autoSpaceDE/>
        <w:autoSpaceDN/>
        <w:spacing w:line="360" w:lineRule="auto"/>
        <w:jc w:val="both"/>
        <w:rPr>
          <w:sz w:val="24"/>
          <w:lang w:eastAsia="zh-CN"/>
        </w:rPr>
      </w:pPr>
      <w:r w:rsidRPr="00C9588B">
        <w:rPr>
          <w:rFonts w:hint="eastAsia"/>
          <w:sz w:val="24"/>
          <w:lang w:eastAsia="zh-CN"/>
        </w:rPr>
        <w:t>承包商应遵守相关法律、法规、标准要求</w:t>
      </w:r>
    </w:p>
    <w:p w:rsidR="00352A5D" w:rsidRPr="00C9588B" w:rsidRDefault="00352A5D" w:rsidP="00352A5D">
      <w:pPr>
        <w:spacing w:line="360" w:lineRule="auto"/>
        <w:ind w:left="860"/>
        <w:rPr>
          <w:sz w:val="24"/>
          <w:lang w:eastAsia="zh-CN"/>
        </w:rPr>
      </w:pPr>
      <w:r w:rsidRPr="00C9588B">
        <w:rPr>
          <w:rFonts w:hint="eastAsia"/>
          <w:sz w:val="24"/>
          <w:lang w:eastAsia="zh-CN"/>
        </w:rPr>
        <w:t>承包商必须遵守《爆炸性气体环境用电设备》（GB3836.1-2000）《爆炸性气体环境用电设备》（GB3836.4-2000）等法律法规的要求，提供的产品必须符合石油化工厂防爆等方面的要求。</w:t>
      </w:r>
    </w:p>
    <w:p w:rsidR="00352A5D" w:rsidRPr="00C9588B" w:rsidRDefault="00352A5D" w:rsidP="00352A5D">
      <w:pPr>
        <w:numPr>
          <w:ilvl w:val="0"/>
          <w:numId w:val="4"/>
        </w:numPr>
        <w:autoSpaceDE/>
        <w:autoSpaceDN/>
        <w:spacing w:line="360" w:lineRule="auto"/>
        <w:jc w:val="both"/>
        <w:rPr>
          <w:sz w:val="24"/>
          <w:lang w:eastAsia="zh-CN"/>
        </w:rPr>
      </w:pPr>
      <w:r w:rsidRPr="00C9588B">
        <w:rPr>
          <w:rFonts w:hint="eastAsia"/>
          <w:sz w:val="24"/>
          <w:lang w:eastAsia="zh-CN"/>
        </w:rPr>
        <w:t>承包商提供的防爆手电筒须附有中文使用说明书，其内容至少包含以下信息：</w:t>
      </w:r>
    </w:p>
    <w:p w:rsidR="00352A5D" w:rsidRPr="00C9588B" w:rsidRDefault="00352A5D" w:rsidP="00352A5D">
      <w:pPr>
        <w:numPr>
          <w:ilvl w:val="0"/>
          <w:numId w:val="6"/>
        </w:numPr>
        <w:autoSpaceDE/>
        <w:autoSpaceDN/>
        <w:spacing w:line="360" w:lineRule="auto"/>
        <w:jc w:val="both"/>
        <w:rPr>
          <w:sz w:val="24"/>
        </w:rPr>
      </w:pPr>
      <w:r w:rsidRPr="00C9588B">
        <w:rPr>
          <w:rFonts w:hint="eastAsia"/>
          <w:sz w:val="24"/>
        </w:rPr>
        <w:t>产品合格证</w:t>
      </w:r>
    </w:p>
    <w:p w:rsidR="00352A5D" w:rsidRPr="00C9588B" w:rsidRDefault="00352A5D" w:rsidP="00352A5D">
      <w:pPr>
        <w:numPr>
          <w:ilvl w:val="0"/>
          <w:numId w:val="6"/>
        </w:numPr>
        <w:autoSpaceDE/>
        <w:autoSpaceDN/>
        <w:spacing w:line="360" w:lineRule="auto"/>
        <w:jc w:val="both"/>
        <w:rPr>
          <w:sz w:val="24"/>
          <w:lang w:eastAsia="zh-CN"/>
        </w:rPr>
      </w:pPr>
      <w:r w:rsidRPr="00C9588B">
        <w:rPr>
          <w:rFonts w:hint="eastAsia"/>
          <w:sz w:val="24"/>
          <w:lang w:eastAsia="zh-CN"/>
        </w:rPr>
        <w:t>制造商和供应商的名称及地址，制造商供货证明</w:t>
      </w:r>
    </w:p>
    <w:p w:rsidR="00352A5D" w:rsidRPr="00C9588B" w:rsidRDefault="00352A5D" w:rsidP="00352A5D">
      <w:pPr>
        <w:numPr>
          <w:ilvl w:val="0"/>
          <w:numId w:val="6"/>
        </w:numPr>
        <w:autoSpaceDE/>
        <w:autoSpaceDN/>
        <w:spacing w:line="360" w:lineRule="auto"/>
        <w:jc w:val="both"/>
        <w:rPr>
          <w:sz w:val="24"/>
          <w:lang w:eastAsia="zh-CN"/>
        </w:rPr>
      </w:pPr>
      <w:r w:rsidRPr="00C9588B">
        <w:rPr>
          <w:rFonts w:hint="eastAsia"/>
          <w:sz w:val="24"/>
          <w:lang w:eastAsia="zh-CN"/>
        </w:rPr>
        <w:t>设备的准确类型、名称、型号</w:t>
      </w:r>
    </w:p>
    <w:p w:rsidR="00352A5D" w:rsidRPr="00C9588B" w:rsidRDefault="00352A5D" w:rsidP="00352A5D">
      <w:pPr>
        <w:numPr>
          <w:ilvl w:val="0"/>
          <w:numId w:val="6"/>
        </w:numPr>
        <w:autoSpaceDE/>
        <w:autoSpaceDN/>
        <w:spacing w:line="360" w:lineRule="auto"/>
        <w:jc w:val="both"/>
        <w:rPr>
          <w:sz w:val="24"/>
          <w:lang w:eastAsia="zh-CN"/>
        </w:rPr>
      </w:pPr>
      <w:r w:rsidRPr="00C9588B">
        <w:rPr>
          <w:rFonts w:hint="eastAsia"/>
          <w:sz w:val="24"/>
          <w:lang w:eastAsia="zh-CN"/>
        </w:rPr>
        <w:t>设备的原理、性能、技术指标、预定用途</w:t>
      </w:r>
    </w:p>
    <w:p w:rsidR="00352A5D" w:rsidRPr="00C9588B" w:rsidRDefault="00352A5D" w:rsidP="00352A5D">
      <w:pPr>
        <w:numPr>
          <w:ilvl w:val="0"/>
          <w:numId w:val="6"/>
        </w:numPr>
        <w:autoSpaceDE/>
        <w:autoSpaceDN/>
        <w:spacing w:line="360" w:lineRule="auto"/>
        <w:jc w:val="both"/>
        <w:rPr>
          <w:sz w:val="24"/>
        </w:rPr>
      </w:pPr>
      <w:r w:rsidRPr="00C9588B">
        <w:rPr>
          <w:rFonts w:hint="eastAsia"/>
          <w:sz w:val="24"/>
        </w:rPr>
        <w:t>光照强度</w:t>
      </w:r>
    </w:p>
    <w:p w:rsidR="00352A5D" w:rsidRPr="00C9588B" w:rsidRDefault="00352A5D" w:rsidP="00352A5D">
      <w:pPr>
        <w:numPr>
          <w:ilvl w:val="0"/>
          <w:numId w:val="6"/>
        </w:numPr>
        <w:autoSpaceDE/>
        <w:autoSpaceDN/>
        <w:spacing w:line="360" w:lineRule="auto"/>
        <w:jc w:val="both"/>
        <w:rPr>
          <w:sz w:val="24"/>
          <w:lang w:eastAsia="zh-CN"/>
        </w:rPr>
      </w:pPr>
      <w:r w:rsidRPr="00C9588B">
        <w:rPr>
          <w:rFonts w:hint="eastAsia"/>
          <w:sz w:val="24"/>
          <w:lang w:eastAsia="zh-CN"/>
        </w:rPr>
        <w:t>电池充电器的类型及充电量，充满电所需时间</w:t>
      </w:r>
    </w:p>
    <w:p w:rsidR="00352A5D" w:rsidRPr="00C9588B" w:rsidRDefault="00352A5D" w:rsidP="00352A5D">
      <w:pPr>
        <w:numPr>
          <w:ilvl w:val="0"/>
          <w:numId w:val="6"/>
        </w:numPr>
        <w:autoSpaceDE/>
        <w:autoSpaceDN/>
        <w:spacing w:line="360" w:lineRule="auto"/>
        <w:jc w:val="both"/>
        <w:rPr>
          <w:sz w:val="24"/>
        </w:rPr>
      </w:pPr>
      <w:r w:rsidRPr="00C9588B">
        <w:rPr>
          <w:rFonts w:hint="eastAsia"/>
          <w:sz w:val="24"/>
        </w:rPr>
        <w:t>操作的方法和程序</w:t>
      </w:r>
    </w:p>
    <w:p w:rsidR="00352A5D" w:rsidRPr="00C9588B" w:rsidRDefault="00352A5D" w:rsidP="00352A5D">
      <w:pPr>
        <w:numPr>
          <w:ilvl w:val="0"/>
          <w:numId w:val="6"/>
        </w:numPr>
        <w:autoSpaceDE/>
        <w:autoSpaceDN/>
        <w:spacing w:line="360" w:lineRule="auto"/>
        <w:jc w:val="both"/>
        <w:rPr>
          <w:sz w:val="24"/>
          <w:lang w:eastAsia="zh-CN"/>
        </w:rPr>
      </w:pPr>
      <w:r w:rsidRPr="00C9588B">
        <w:rPr>
          <w:rFonts w:hint="eastAsia"/>
          <w:sz w:val="24"/>
          <w:lang w:eastAsia="zh-CN"/>
        </w:rPr>
        <w:t>维护保养及故障处理的资料</w:t>
      </w:r>
    </w:p>
    <w:p w:rsidR="00352A5D" w:rsidRPr="00C9588B" w:rsidRDefault="00352A5D" w:rsidP="00352A5D">
      <w:pPr>
        <w:numPr>
          <w:ilvl w:val="0"/>
          <w:numId w:val="6"/>
        </w:numPr>
        <w:autoSpaceDE/>
        <w:autoSpaceDN/>
        <w:spacing w:line="360" w:lineRule="auto"/>
        <w:jc w:val="both"/>
        <w:rPr>
          <w:sz w:val="24"/>
        </w:rPr>
      </w:pPr>
      <w:r w:rsidRPr="00C9588B">
        <w:rPr>
          <w:rFonts w:hint="eastAsia"/>
          <w:sz w:val="24"/>
        </w:rPr>
        <w:t>提供限制使用的条件</w:t>
      </w:r>
    </w:p>
    <w:p w:rsidR="00352A5D" w:rsidRPr="00C9588B" w:rsidRDefault="00352A5D" w:rsidP="00352A5D">
      <w:pPr>
        <w:numPr>
          <w:ilvl w:val="0"/>
          <w:numId w:val="4"/>
        </w:numPr>
        <w:autoSpaceDE/>
        <w:autoSpaceDN/>
        <w:spacing w:line="360" w:lineRule="auto"/>
        <w:jc w:val="both"/>
        <w:rPr>
          <w:sz w:val="24"/>
          <w:lang w:eastAsia="zh-CN"/>
        </w:rPr>
      </w:pPr>
      <w:r w:rsidRPr="00C9588B">
        <w:rPr>
          <w:rFonts w:hint="eastAsia"/>
          <w:sz w:val="24"/>
          <w:lang w:eastAsia="zh-CN"/>
        </w:rPr>
        <w:t>承包商需提供的技术资质、文件:</w:t>
      </w:r>
    </w:p>
    <w:p w:rsidR="00352A5D" w:rsidRPr="00C9588B" w:rsidRDefault="00352A5D" w:rsidP="00352A5D">
      <w:pPr>
        <w:spacing w:line="360" w:lineRule="auto"/>
        <w:ind w:left="860"/>
        <w:rPr>
          <w:sz w:val="24"/>
          <w:lang w:eastAsia="zh-CN"/>
        </w:rPr>
      </w:pPr>
      <w:r w:rsidRPr="00C9588B">
        <w:rPr>
          <w:rFonts w:hint="eastAsia"/>
          <w:sz w:val="24"/>
          <w:lang w:eastAsia="zh-CN"/>
        </w:rPr>
        <w:t>承包商需提供营业执照、税务登记证、组织机构代码、法人代表身份证复印件等相关证件，并加盖公章。</w:t>
      </w:r>
    </w:p>
    <w:p w:rsidR="00352A5D" w:rsidRPr="00352A5D" w:rsidRDefault="00352A5D" w:rsidP="00352A5D">
      <w:pPr>
        <w:pStyle w:val="a7"/>
        <w:numPr>
          <w:ilvl w:val="0"/>
          <w:numId w:val="4"/>
        </w:numPr>
        <w:spacing w:line="360" w:lineRule="auto"/>
        <w:rPr>
          <w:sz w:val="24"/>
          <w:lang w:eastAsia="zh-CN"/>
        </w:rPr>
      </w:pPr>
      <w:r w:rsidRPr="00352A5D">
        <w:rPr>
          <w:rFonts w:hint="eastAsia"/>
          <w:sz w:val="24"/>
          <w:lang w:eastAsia="zh-CN"/>
        </w:rPr>
        <w:t>防爆手电筒相关资质证书、技术指标需由我公司确认是否符合要求。</w:t>
      </w:r>
    </w:p>
    <w:p w:rsidR="00352A5D" w:rsidRPr="00352A5D" w:rsidRDefault="00352A5D" w:rsidP="00352A5D">
      <w:pPr>
        <w:pStyle w:val="1"/>
        <w:ind w:left="860"/>
      </w:pPr>
    </w:p>
    <w:p w:rsidR="00352A5D" w:rsidRPr="00C9588B" w:rsidRDefault="00352A5D" w:rsidP="00352A5D">
      <w:pPr>
        <w:spacing w:line="360" w:lineRule="auto"/>
        <w:rPr>
          <w:sz w:val="24"/>
          <w:lang w:eastAsia="zh-CN"/>
        </w:rPr>
      </w:pPr>
      <w:r>
        <w:rPr>
          <w:rFonts w:hint="eastAsia"/>
          <w:sz w:val="24"/>
          <w:lang w:eastAsia="zh-CN"/>
        </w:rPr>
        <w:lastRenderedPageBreak/>
        <w:t>表</w:t>
      </w:r>
      <w:r w:rsidRPr="00C9588B">
        <w:rPr>
          <w:rFonts w:hint="eastAsia"/>
          <w:sz w:val="24"/>
          <w:lang w:eastAsia="zh-CN"/>
        </w:rPr>
        <w:t>1：防爆手电筒的技术参数表</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905"/>
        <w:gridCol w:w="5832"/>
      </w:tblGrid>
      <w:tr w:rsidR="00352A5D" w:rsidRPr="002A3880" w:rsidTr="00963B3D">
        <w:trPr>
          <w:trHeight w:val="345"/>
        </w:trPr>
        <w:tc>
          <w:tcPr>
            <w:tcW w:w="1450" w:type="dxa"/>
            <w:vMerge w:val="restart"/>
            <w:shd w:val="clear" w:color="auto" w:fill="auto"/>
            <w:noWrap/>
            <w:vAlign w:val="center"/>
            <w:hideMark/>
          </w:tcPr>
          <w:p w:rsidR="00352A5D" w:rsidRPr="002A3880" w:rsidRDefault="00352A5D" w:rsidP="00963B3D">
            <w:pPr>
              <w:widowControl/>
              <w:rPr>
                <w:color w:val="000000"/>
              </w:rPr>
            </w:pPr>
            <w:r w:rsidRPr="002A3880">
              <w:rPr>
                <w:rFonts w:hint="eastAsia"/>
                <w:color w:val="000000"/>
              </w:rPr>
              <w:t>资质要求</w:t>
            </w:r>
          </w:p>
        </w:tc>
        <w:tc>
          <w:tcPr>
            <w:tcW w:w="1905" w:type="dxa"/>
            <w:shd w:val="clear" w:color="auto" w:fill="auto"/>
            <w:noWrap/>
            <w:vAlign w:val="center"/>
            <w:hideMark/>
          </w:tcPr>
          <w:p w:rsidR="00352A5D" w:rsidRPr="002A3880" w:rsidRDefault="00352A5D" w:rsidP="00963B3D">
            <w:pPr>
              <w:widowControl/>
              <w:rPr>
                <w:color w:val="000000"/>
              </w:rPr>
            </w:pPr>
            <w:r w:rsidRPr="002A3880">
              <w:rPr>
                <w:rFonts w:hint="eastAsia"/>
                <w:color w:val="000000"/>
              </w:rPr>
              <w:t>产品合格证</w:t>
            </w:r>
          </w:p>
        </w:tc>
        <w:tc>
          <w:tcPr>
            <w:tcW w:w="5832" w:type="dxa"/>
            <w:shd w:val="clear" w:color="auto" w:fill="auto"/>
            <w:noWrap/>
            <w:vAlign w:val="center"/>
            <w:hideMark/>
          </w:tcPr>
          <w:p w:rsidR="00352A5D" w:rsidRPr="002A3880" w:rsidRDefault="00352A5D" w:rsidP="00963B3D">
            <w:pPr>
              <w:widowControl/>
              <w:rPr>
                <w:color w:val="000000"/>
              </w:rPr>
            </w:pPr>
            <w:r w:rsidRPr="002A3880">
              <w:rPr>
                <w:rFonts w:hint="eastAsia"/>
                <w:color w:val="000000"/>
              </w:rPr>
              <w:t>有</w:t>
            </w:r>
          </w:p>
        </w:tc>
      </w:tr>
      <w:tr w:rsidR="00352A5D" w:rsidRPr="002A3880" w:rsidTr="00963B3D">
        <w:trPr>
          <w:trHeight w:val="1500"/>
        </w:trPr>
        <w:tc>
          <w:tcPr>
            <w:tcW w:w="1450" w:type="dxa"/>
            <w:vMerge/>
            <w:vAlign w:val="center"/>
            <w:hideMark/>
          </w:tcPr>
          <w:p w:rsidR="00352A5D" w:rsidRPr="002A3880" w:rsidRDefault="00352A5D" w:rsidP="00963B3D">
            <w:pPr>
              <w:widowControl/>
              <w:rPr>
                <w:color w:val="000000"/>
              </w:rPr>
            </w:pPr>
          </w:p>
        </w:tc>
        <w:tc>
          <w:tcPr>
            <w:tcW w:w="1905" w:type="dxa"/>
            <w:shd w:val="clear" w:color="auto" w:fill="auto"/>
            <w:noWrap/>
            <w:vAlign w:val="center"/>
            <w:hideMark/>
          </w:tcPr>
          <w:p w:rsidR="00352A5D" w:rsidRPr="002A3880" w:rsidRDefault="00352A5D" w:rsidP="00963B3D">
            <w:pPr>
              <w:widowControl/>
              <w:rPr>
                <w:color w:val="000000"/>
              </w:rPr>
            </w:pPr>
            <w:r w:rsidRPr="002A3880">
              <w:rPr>
                <w:rFonts w:hint="eastAsia"/>
                <w:color w:val="000000"/>
              </w:rPr>
              <w:t>防爆合格证</w:t>
            </w:r>
          </w:p>
        </w:tc>
        <w:tc>
          <w:tcPr>
            <w:tcW w:w="5832" w:type="dxa"/>
            <w:shd w:val="clear" w:color="auto" w:fill="auto"/>
            <w:vAlign w:val="center"/>
            <w:hideMark/>
          </w:tcPr>
          <w:p w:rsidR="00352A5D" w:rsidRPr="002A3880" w:rsidRDefault="00352A5D" w:rsidP="00963B3D">
            <w:pPr>
              <w:widowControl/>
              <w:rPr>
                <w:color w:val="000000"/>
              </w:rPr>
            </w:pPr>
            <w:r w:rsidRPr="002A3880">
              <w:rPr>
                <w:rFonts w:hint="eastAsia"/>
                <w:color w:val="000000"/>
                <w:lang w:eastAsia="zh-CN"/>
              </w:rPr>
              <w:t>Ex ia IIC T4(必须满足在危险场所0区使用)</w:t>
            </w:r>
            <w:r w:rsidRPr="002A3880">
              <w:rPr>
                <w:rFonts w:hint="eastAsia"/>
                <w:color w:val="000000"/>
                <w:lang w:eastAsia="zh-CN"/>
              </w:rPr>
              <w:br/>
              <w:t>0区（zone 0）是指“爆炸性气体环境连续出现或长时间存在的场所”；ia为本安</w:t>
            </w:r>
            <w:r>
              <w:rPr>
                <w:rFonts w:hint="eastAsia"/>
                <w:color w:val="000000"/>
                <w:lang w:eastAsia="zh-CN"/>
              </w:rPr>
              <w:t>防爆</w:t>
            </w:r>
            <w:r w:rsidRPr="002A3880">
              <w:rPr>
                <w:rFonts w:hint="eastAsia"/>
                <w:color w:val="000000"/>
                <w:lang w:eastAsia="zh-CN"/>
              </w:rPr>
              <w:t>型，适用区域为Zone0-2，其余均不适合；IIC代表性气体为氢气。</w:t>
            </w:r>
            <w:r w:rsidRPr="002A3880">
              <w:rPr>
                <w:rFonts w:hint="eastAsia"/>
                <w:color w:val="000000"/>
                <w:lang w:eastAsia="zh-CN"/>
              </w:rPr>
              <w:br/>
            </w:r>
            <w:r w:rsidRPr="002A3880">
              <w:rPr>
                <w:rFonts w:hint="eastAsia"/>
                <w:color w:val="000000"/>
              </w:rPr>
              <w:t>T4  ≤ 135℃。</w:t>
            </w:r>
          </w:p>
        </w:tc>
      </w:tr>
      <w:tr w:rsidR="00352A5D" w:rsidRPr="002A3880" w:rsidTr="00963B3D">
        <w:trPr>
          <w:trHeight w:val="315"/>
        </w:trPr>
        <w:tc>
          <w:tcPr>
            <w:tcW w:w="1450" w:type="dxa"/>
            <w:vMerge/>
            <w:vAlign w:val="center"/>
            <w:hideMark/>
          </w:tcPr>
          <w:p w:rsidR="00352A5D" w:rsidRPr="002A3880" w:rsidRDefault="00352A5D" w:rsidP="00963B3D">
            <w:pPr>
              <w:widowControl/>
              <w:rPr>
                <w:color w:val="000000"/>
              </w:rPr>
            </w:pPr>
          </w:p>
        </w:tc>
        <w:tc>
          <w:tcPr>
            <w:tcW w:w="1905" w:type="dxa"/>
            <w:shd w:val="clear" w:color="auto" w:fill="auto"/>
            <w:noWrap/>
            <w:vAlign w:val="center"/>
            <w:hideMark/>
          </w:tcPr>
          <w:p w:rsidR="00352A5D" w:rsidRPr="002A3880" w:rsidRDefault="00352A5D" w:rsidP="00963B3D">
            <w:pPr>
              <w:widowControl/>
              <w:rPr>
                <w:color w:val="000000"/>
              </w:rPr>
            </w:pPr>
            <w:r w:rsidRPr="002A3880">
              <w:rPr>
                <w:rFonts w:hint="eastAsia"/>
                <w:color w:val="000000"/>
              </w:rPr>
              <w:t>出厂检测报告</w:t>
            </w:r>
          </w:p>
        </w:tc>
        <w:tc>
          <w:tcPr>
            <w:tcW w:w="5832" w:type="dxa"/>
            <w:shd w:val="clear" w:color="auto" w:fill="auto"/>
            <w:noWrap/>
            <w:vAlign w:val="center"/>
            <w:hideMark/>
          </w:tcPr>
          <w:p w:rsidR="00352A5D" w:rsidRPr="002A3880" w:rsidRDefault="00352A5D" w:rsidP="00963B3D">
            <w:pPr>
              <w:widowControl/>
              <w:rPr>
                <w:color w:val="000000"/>
              </w:rPr>
            </w:pPr>
            <w:r w:rsidRPr="002A3880">
              <w:rPr>
                <w:rFonts w:hint="eastAsia"/>
                <w:color w:val="000000"/>
              </w:rPr>
              <w:t>有</w:t>
            </w:r>
          </w:p>
        </w:tc>
      </w:tr>
      <w:tr w:rsidR="00352A5D" w:rsidRPr="002A3880" w:rsidTr="00963B3D">
        <w:trPr>
          <w:trHeight w:val="315"/>
        </w:trPr>
        <w:tc>
          <w:tcPr>
            <w:tcW w:w="1450" w:type="dxa"/>
            <w:vMerge/>
            <w:vAlign w:val="center"/>
            <w:hideMark/>
          </w:tcPr>
          <w:p w:rsidR="00352A5D" w:rsidRPr="002A3880" w:rsidRDefault="00352A5D" w:rsidP="00963B3D">
            <w:pPr>
              <w:widowControl/>
              <w:rPr>
                <w:color w:val="000000"/>
              </w:rPr>
            </w:pPr>
          </w:p>
        </w:tc>
        <w:tc>
          <w:tcPr>
            <w:tcW w:w="1905" w:type="dxa"/>
            <w:shd w:val="clear" w:color="auto" w:fill="auto"/>
            <w:noWrap/>
            <w:vAlign w:val="center"/>
            <w:hideMark/>
          </w:tcPr>
          <w:p w:rsidR="00352A5D" w:rsidRPr="002A3880" w:rsidRDefault="00352A5D" w:rsidP="00963B3D">
            <w:pPr>
              <w:widowControl/>
              <w:rPr>
                <w:color w:val="000000"/>
              </w:rPr>
            </w:pPr>
            <w:r w:rsidRPr="002A3880">
              <w:rPr>
                <w:rFonts w:hint="eastAsia"/>
                <w:color w:val="000000"/>
              </w:rPr>
              <w:t>中文说明书</w:t>
            </w:r>
          </w:p>
        </w:tc>
        <w:tc>
          <w:tcPr>
            <w:tcW w:w="5832" w:type="dxa"/>
            <w:shd w:val="clear" w:color="auto" w:fill="auto"/>
            <w:noWrap/>
            <w:vAlign w:val="center"/>
            <w:hideMark/>
          </w:tcPr>
          <w:p w:rsidR="00352A5D" w:rsidRPr="002A3880" w:rsidRDefault="00352A5D" w:rsidP="00963B3D">
            <w:pPr>
              <w:widowControl/>
              <w:rPr>
                <w:color w:val="000000"/>
              </w:rPr>
            </w:pPr>
            <w:r w:rsidRPr="002A3880">
              <w:rPr>
                <w:rFonts w:hint="eastAsia"/>
                <w:color w:val="000000"/>
              </w:rPr>
              <w:t>有</w:t>
            </w:r>
          </w:p>
        </w:tc>
      </w:tr>
      <w:tr w:rsidR="00352A5D" w:rsidRPr="002A3880" w:rsidTr="00963B3D">
        <w:trPr>
          <w:trHeight w:val="330"/>
        </w:trPr>
        <w:tc>
          <w:tcPr>
            <w:tcW w:w="1450" w:type="dxa"/>
            <w:vMerge/>
            <w:vAlign w:val="center"/>
            <w:hideMark/>
          </w:tcPr>
          <w:p w:rsidR="00352A5D" w:rsidRPr="002A3880" w:rsidRDefault="00352A5D" w:rsidP="00963B3D">
            <w:pPr>
              <w:widowControl/>
              <w:rPr>
                <w:color w:val="000000"/>
              </w:rPr>
            </w:pPr>
          </w:p>
        </w:tc>
        <w:tc>
          <w:tcPr>
            <w:tcW w:w="1905" w:type="dxa"/>
            <w:shd w:val="clear" w:color="auto" w:fill="auto"/>
            <w:vAlign w:val="center"/>
            <w:hideMark/>
          </w:tcPr>
          <w:p w:rsidR="00352A5D" w:rsidRPr="002A3880" w:rsidRDefault="00352A5D" w:rsidP="00963B3D">
            <w:pPr>
              <w:widowControl/>
              <w:rPr>
                <w:color w:val="000000"/>
              </w:rPr>
            </w:pPr>
            <w:r>
              <w:rPr>
                <w:rFonts w:hint="eastAsia"/>
                <w:color w:val="000000"/>
              </w:rPr>
              <w:t>外壳</w:t>
            </w:r>
            <w:r w:rsidRPr="002A3880">
              <w:rPr>
                <w:rFonts w:hint="eastAsia"/>
                <w:color w:val="000000"/>
              </w:rPr>
              <w:t>防护</w:t>
            </w:r>
          </w:p>
        </w:tc>
        <w:tc>
          <w:tcPr>
            <w:tcW w:w="5832" w:type="dxa"/>
            <w:shd w:val="clear" w:color="auto" w:fill="auto"/>
            <w:noWrap/>
            <w:vAlign w:val="center"/>
            <w:hideMark/>
          </w:tcPr>
          <w:p w:rsidR="00352A5D" w:rsidRPr="002A3880" w:rsidRDefault="00352A5D" w:rsidP="00963B3D">
            <w:pPr>
              <w:widowControl/>
              <w:rPr>
                <w:color w:val="000000"/>
              </w:rPr>
            </w:pPr>
            <w:r>
              <w:rPr>
                <w:rFonts w:hint="eastAsia"/>
                <w:color w:val="000000"/>
              </w:rPr>
              <w:t>≥</w:t>
            </w:r>
            <w:r w:rsidRPr="002A3880">
              <w:rPr>
                <w:rFonts w:hint="eastAsia"/>
                <w:color w:val="000000"/>
              </w:rPr>
              <w:t>IP6</w:t>
            </w:r>
            <w:r>
              <w:rPr>
                <w:rFonts w:hint="eastAsia"/>
                <w:color w:val="000000"/>
              </w:rPr>
              <w:t>6</w:t>
            </w:r>
          </w:p>
        </w:tc>
      </w:tr>
      <w:tr w:rsidR="00352A5D" w:rsidRPr="002A3880" w:rsidTr="00963B3D">
        <w:trPr>
          <w:trHeight w:val="330"/>
        </w:trPr>
        <w:tc>
          <w:tcPr>
            <w:tcW w:w="1450" w:type="dxa"/>
            <w:vMerge w:val="restart"/>
            <w:shd w:val="clear" w:color="auto" w:fill="auto"/>
            <w:noWrap/>
            <w:vAlign w:val="center"/>
            <w:hideMark/>
          </w:tcPr>
          <w:p w:rsidR="00352A5D" w:rsidRPr="002A3880" w:rsidRDefault="00352A5D" w:rsidP="00963B3D">
            <w:pPr>
              <w:widowControl/>
              <w:rPr>
                <w:color w:val="000000"/>
              </w:rPr>
            </w:pPr>
            <w:r w:rsidRPr="002A3880">
              <w:rPr>
                <w:rFonts w:hint="eastAsia"/>
                <w:color w:val="000000"/>
              </w:rPr>
              <w:t>电源</w:t>
            </w:r>
          </w:p>
        </w:tc>
        <w:tc>
          <w:tcPr>
            <w:tcW w:w="1905" w:type="dxa"/>
            <w:shd w:val="clear" w:color="auto" w:fill="auto"/>
            <w:vAlign w:val="center"/>
            <w:hideMark/>
          </w:tcPr>
          <w:p w:rsidR="00352A5D" w:rsidRPr="002A3880" w:rsidRDefault="00352A5D" w:rsidP="00963B3D">
            <w:pPr>
              <w:widowControl/>
              <w:rPr>
                <w:color w:val="000000"/>
              </w:rPr>
            </w:pPr>
            <w:r w:rsidRPr="002A3880">
              <w:rPr>
                <w:rFonts w:hint="eastAsia"/>
                <w:color w:val="000000"/>
              </w:rPr>
              <w:t>电池</w:t>
            </w:r>
          </w:p>
        </w:tc>
        <w:tc>
          <w:tcPr>
            <w:tcW w:w="5832" w:type="dxa"/>
            <w:shd w:val="clear" w:color="auto" w:fill="auto"/>
            <w:vAlign w:val="center"/>
            <w:hideMark/>
          </w:tcPr>
          <w:p w:rsidR="00352A5D" w:rsidRPr="002A3880" w:rsidRDefault="00352A5D" w:rsidP="00963B3D">
            <w:pPr>
              <w:widowControl/>
              <w:rPr>
                <w:color w:val="000000"/>
              </w:rPr>
            </w:pPr>
            <w:r>
              <w:rPr>
                <w:rFonts w:hint="eastAsia"/>
                <w:color w:val="000000"/>
              </w:rPr>
              <w:t>内置锂</w:t>
            </w:r>
            <w:r w:rsidRPr="002A3880">
              <w:rPr>
                <w:rFonts w:hint="eastAsia"/>
                <w:color w:val="000000"/>
              </w:rPr>
              <w:t>电池</w:t>
            </w:r>
          </w:p>
        </w:tc>
      </w:tr>
      <w:tr w:rsidR="00352A5D" w:rsidRPr="002A3880" w:rsidTr="00963B3D">
        <w:trPr>
          <w:trHeight w:val="315"/>
        </w:trPr>
        <w:tc>
          <w:tcPr>
            <w:tcW w:w="1450" w:type="dxa"/>
            <w:vMerge/>
            <w:vAlign w:val="center"/>
            <w:hideMark/>
          </w:tcPr>
          <w:p w:rsidR="00352A5D" w:rsidRPr="002A3880" w:rsidRDefault="00352A5D" w:rsidP="00963B3D">
            <w:pPr>
              <w:widowControl/>
              <w:rPr>
                <w:color w:val="000000"/>
              </w:rPr>
            </w:pPr>
          </w:p>
        </w:tc>
        <w:tc>
          <w:tcPr>
            <w:tcW w:w="1905" w:type="dxa"/>
            <w:shd w:val="clear" w:color="auto" w:fill="auto"/>
            <w:vAlign w:val="center"/>
            <w:hideMark/>
          </w:tcPr>
          <w:p w:rsidR="00352A5D" w:rsidRPr="002A3880" w:rsidRDefault="00352A5D" w:rsidP="00963B3D">
            <w:pPr>
              <w:widowControl/>
              <w:rPr>
                <w:color w:val="000000"/>
              </w:rPr>
            </w:pPr>
            <w:r w:rsidRPr="002A3880">
              <w:rPr>
                <w:rFonts w:hint="eastAsia"/>
                <w:color w:val="000000"/>
              </w:rPr>
              <w:t>电池类型</w:t>
            </w:r>
          </w:p>
        </w:tc>
        <w:tc>
          <w:tcPr>
            <w:tcW w:w="5832" w:type="dxa"/>
            <w:shd w:val="clear" w:color="auto" w:fill="auto"/>
            <w:vAlign w:val="center"/>
            <w:hideMark/>
          </w:tcPr>
          <w:p w:rsidR="00352A5D" w:rsidRPr="002A3880" w:rsidRDefault="00352A5D" w:rsidP="00963B3D">
            <w:pPr>
              <w:widowControl/>
              <w:rPr>
                <w:color w:val="000000"/>
              </w:rPr>
            </w:pPr>
            <w:r w:rsidRPr="002A3880">
              <w:rPr>
                <w:rFonts w:hint="eastAsia"/>
                <w:color w:val="000000"/>
              </w:rPr>
              <w:t>可充电</w:t>
            </w:r>
          </w:p>
        </w:tc>
      </w:tr>
      <w:tr w:rsidR="00352A5D" w:rsidRPr="002A3880" w:rsidTr="00963B3D">
        <w:trPr>
          <w:trHeight w:val="315"/>
        </w:trPr>
        <w:tc>
          <w:tcPr>
            <w:tcW w:w="1450" w:type="dxa"/>
            <w:vMerge/>
            <w:vAlign w:val="center"/>
            <w:hideMark/>
          </w:tcPr>
          <w:p w:rsidR="00352A5D" w:rsidRPr="002A3880" w:rsidRDefault="00352A5D" w:rsidP="00963B3D">
            <w:pPr>
              <w:widowControl/>
              <w:rPr>
                <w:color w:val="000000"/>
              </w:rPr>
            </w:pPr>
          </w:p>
        </w:tc>
        <w:tc>
          <w:tcPr>
            <w:tcW w:w="1905" w:type="dxa"/>
            <w:shd w:val="clear" w:color="auto" w:fill="auto"/>
            <w:vAlign w:val="center"/>
            <w:hideMark/>
          </w:tcPr>
          <w:p w:rsidR="00352A5D" w:rsidRPr="002A3880" w:rsidRDefault="00352A5D" w:rsidP="00963B3D">
            <w:pPr>
              <w:widowControl/>
              <w:rPr>
                <w:color w:val="000000"/>
              </w:rPr>
            </w:pPr>
            <w:r w:rsidRPr="002A3880">
              <w:rPr>
                <w:rFonts w:hint="eastAsia"/>
                <w:color w:val="000000"/>
              </w:rPr>
              <w:t>工作时间</w:t>
            </w:r>
          </w:p>
        </w:tc>
        <w:tc>
          <w:tcPr>
            <w:tcW w:w="5832" w:type="dxa"/>
            <w:shd w:val="clear" w:color="auto" w:fill="auto"/>
            <w:vAlign w:val="center"/>
            <w:hideMark/>
          </w:tcPr>
          <w:p w:rsidR="00352A5D" w:rsidRPr="002A3880" w:rsidRDefault="00352A5D" w:rsidP="00963B3D">
            <w:pPr>
              <w:widowControl/>
              <w:rPr>
                <w:color w:val="000000"/>
                <w:lang w:eastAsia="zh-CN"/>
              </w:rPr>
            </w:pPr>
            <w:r w:rsidRPr="002A3880">
              <w:rPr>
                <w:rFonts w:hint="eastAsia"/>
                <w:color w:val="000000"/>
                <w:lang w:eastAsia="zh-CN"/>
              </w:rPr>
              <w:t>充满电持续工作时间</w:t>
            </w:r>
            <w:r>
              <w:rPr>
                <w:rFonts w:hint="eastAsia"/>
                <w:color w:val="000000"/>
                <w:lang w:eastAsia="zh-CN"/>
              </w:rPr>
              <w:t>：工作光≥12h，强光≥5h</w:t>
            </w:r>
          </w:p>
        </w:tc>
      </w:tr>
      <w:tr w:rsidR="00352A5D" w:rsidRPr="002A3880" w:rsidTr="00963B3D">
        <w:trPr>
          <w:trHeight w:val="315"/>
        </w:trPr>
        <w:tc>
          <w:tcPr>
            <w:tcW w:w="1450" w:type="dxa"/>
            <w:vMerge/>
            <w:vAlign w:val="center"/>
            <w:hideMark/>
          </w:tcPr>
          <w:p w:rsidR="00352A5D" w:rsidRPr="002A3880" w:rsidRDefault="00352A5D" w:rsidP="00963B3D">
            <w:pPr>
              <w:widowControl/>
              <w:rPr>
                <w:color w:val="000000"/>
                <w:lang w:eastAsia="zh-CN"/>
              </w:rPr>
            </w:pPr>
          </w:p>
        </w:tc>
        <w:tc>
          <w:tcPr>
            <w:tcW w:w="1905" w:type="dxa"/>
            <w:shd w:val="clear" w:color="auto" w:fill="auto"/>
            <w:vAlign w:val="center"/>
            <w:hideMark/>
          </w:tcPr>
          <w:p w:rsidR="00352A5D" w:rsidRPr="002A3880" w:rsidRDefault="00352A5D" w:rsidP="00963B3D">
            <w:pPr>
              <w:widowControl/>
              <w:rPr>
                <w:color w:val="000000"/>
              </w:rPr>
            </w:pPr>
            <w:r w:rsidRPr="002A3880">
              <w:rPr>
                <w:rFonts w:hint="eastAsia"/>
                <w:color w:val="000000"/>
              </w:rPr>
              <w:t>电池寿命</w:t>
            </w:r>
          </w:p>
        </w:tc>
        <w:tc>
          <w:tcPr>
            <w:tcW w:w="5832" w:type="dxa"/>
            <w:shd w:val="clear" w:color="auto" w:fill="auto"/>
            <w:vAlign w:val="center"/>
            <w:hideMark/>
          </w:tcPr>
          <w:p w:rsidR="00352A5D" w:rsidRPr="002A3880" w:rsidRDefault="00352A5D" w:rsidP="00963B3D">
            <w:pPr>
              <w:widowControl/>
              <w:rPr>
                <w:color w:val="000000"/>
              </w:rPr>
            </w:pPr>
            <w:r w:rsidRPr="002A3880">
              <w:rPr>
                <w:rFonts w:hint="eastAsia"/>
                <w:color w:val="000000"/>
              </w:rPr>
              <w:t>&gt;</w:t>
            </w:r>
            <w:r>
              <w:rPr>
                <w:rFonts w:hint="eastAsia"/>
                <w:color w:val="000000"/>
              </w:rPr>
              <w:t>3</w:t>
            </w:r>
            <w:r w:rsidRPr="002A3880">
              <w:rPr>
                <w:rFonts w:hint="eastAsia"/>
                <w:color w:val="000000"/>
              </w:rPr>
              <w:t>年</w:t>
            </w:r>
          </w:p>
        </w:tc>
      </w:tr>
      <w:tr w:rsidR="00352A5D" w:rsidRPr="002A3880" w:rsidTr="00963B3D">
        <w:trPr>
          <w:trHeight w:val="315"/>
        </w:trPr>
        <w:tc>
          <w:tcPr>
            <w:tcW w:w="1450" w:type="dxa"/>
            <w:vAlign w:val="center"/>
            <w:hideMark/>
          </w:tcPr>
          <w:p w:rsidR="00352A5D" w:rsidRPr="002A3880" w:rsidRDefault="00352A5D" w:rsidP="00963B3D">
            <w:pPr>
              <w:widowControl/>
              <w:rPr>
                <w:color w:val="000000"/>
              </w:rPr>
            </w:pPr>
            <w:r>
              <w:rPr>
                <w:rFonts w:hint="eastAsia"/>
                <w:color w:val="000000"/>
              </w:rPr>
              <w:t>光源</w:t>
            </w:r>
          </w:p>
        </w:tc>
        <w:tc>
          <w:tcPr>
            <w:tcW w:w="1905" w:type="dxa"/>
            <w:shd w:val="clear" w:color="auto" w:fill="auto"/>
            <w:vAlign w:val="center"/>
            <w:hideMark/>
          </w:tcPr>
          <w:p w:rsidR="00352A5D" w:rsidRPr="002A3880" w:rsidRDefault="00352A5D" w:rsidP="00963B3D">
            <w:pPr>
              <w:widowControl/>
              <w:rPr>
                <w:color w:val="000000"/>
              </w:rPr>
            </w:pPr>
            <w:r>
              <w:rPr>
                <w:rFonts w:hint="eastAsia"/>
                <w:color w:val="000000"/>
              </w:rPr>
              <w:t>光通量</w:t>
            </w:r>
          </w:p>
        </w:tc>
        <w:tc>
          <w:tcPr>
            <w:tcW w:w="5832" w:type="dxa"/>
            <w:shd w:val="clear" w:color="auto" w:fill="auto"/>
            <w:vAlign w:val="center"/>
            <w:hideMark/>
          </w:tcPr>
          <w:p w:rsidR="00352A5D" w:rsidRPr="002A3880" w:rsidRDefault="00352A5D" w:rsidP="00963B3D">
            <w:pPr>
              <w:widowControl/>
              <w:rPr>
                <w:color w:val="000000"/>
              </w:rPr>
            </w:pPr>
            <w:r>
              <w:rPr>
                <w:rFonts w:hint="eastAsia"/>
                <w:color w:val="000000"/>
              </w:rPr>
              <w:t>工作光40lm/强光100lm</w:t>
            </w:r>
          </w:p>
        </w:tc>
      </w:tr>
      <w:tr w:rsidR="00352A5D" w:rsidRPr="002A3880" w:rsidTr="00963B3D">
        <w:trPr>
          <w:trHeight w:val="330"/>
        </w:trPr>
        <w:tc>
          <w:tcPr>
            <w:tcW w:w="1450" w:type="dxa"/>
            <w:shd w:val="clear" w:color="auto" w:fill="auto"/>
            <w:noWrap/>
            <w:vAlign w:val="center"/>
            <w:hideMark/>
          </w:tcPr>
          <w:p w:rsidR="00352A5D" w:rsidRPr="002A3880" w:rsidRDefault="00352A5D" w:rsidP="00963B3D">
            <w:pPr>
              <w:widowControl/>
              <w:rPr>
                <w:color w:val="000000"/>
              </w:rPr>
            </w:pPr>
            <w:r w:rsidRPr="002A3880">
              <w:rPr>
                <w:rFonts w:hint="eastAsia"/>
                <w:color w:val="000000"/>
              </w:rPr>
              <w:t>售后服务</w:t>
            </w:r>
          </w:p>
        </w:tc>
        <w:tc>
          <w:tcPr>
            <w:tcW w:w="1905" w:type="dxa"/>
            <w:shd w:val="clear" w:color="auto" w:fill="auto"/>
            <w:vAlign w:val="center"/>
            <w:hideMark/>
          </w:tcPr>
          <w:p w:rsidR="00352A5D" w:rsidRPr="002A3880" w:rsidRDefault="00352A5D" w:rsidP="00963B3D">
            <w:pPr>
              <w:widowControl/>
              <w:rPr>
                <w:color w:val="000000"/>
              </w:rPr>
            </w:pPr>
            <w:r w:rsidRPr="002A3880">
              <w:rPr>
                <w:rFonts w:hint="eastAsia"/>
                <w:color w:val="000000"/>
              </w:rPr>
              <w:t>保修期</w:t>
            </w:r>
          </w:p>
        </w:tc>
        <w:tc>
          <w:tcPr>
            <w:tcW w:w="5832" w:type="dxa"/>
            <w:shd w:val="clear" w:color="auto" w:fill="auto"/>
            <w:noWrap/>
            <w:vAlign w:val="center"/>
            <w:hideMark/>
          </w:tcPr>
          <w:p w:rsidR="00352A5D" w:rsidRPr="002A3880" w:rsidRDefault="00352A5D" w:rsidP="00963B3D">
            <w:pPr>
              <w:widowControl/>
              <w:rPr>
                <w:color w:val="000000"/>
              </w:rPr>
            </w:pPr>
            <w:r>
              <w:rPr>
                <w:rFonts w:hint="eastAsia"/>
                <w:color w:val="000000"/>
                <w:lang w:eastAsia="zh-CN"/>
              </w:rPr>
              <w:t>1</w:t>
            </w:r>
            <w:r w:rsidRPr="002A3880">
              <w:rPr>
                <w:rFonts w:hint="eastAsia"/>
                <w:color w:val="000000"/>
              </w:rPr>
              <w:t>年</w:t>
            </w:r>
          </w:p>
        </w:tc>
      </w:tr>
    </w:tbl>
    <w:p w:rsidR="00352A5D" w:rsidRPr="002A3880" w:rsidRDefault="00352A5D" w:rsidP="00352A5D">
      <w:pPr>
        <w:rPr>
          <w:sz w:val="28"/>
          <w:szCs w:val="28"/>
        </w:rPr>
      </w:pPr>
    </w:p>
    <w:p w:rsidR="00352A5D" w:rsidRDefault="00352A5D" w:rsidP="00352A5D">
      <w:pPr>
        <w:pStyle w:val="1"/>
      </w:pPr>
    </w:p>
    <w:p w:rsidR="00352A5D" w:rsidRDefault="00352A5D" w:rsidP="00352A5D">
      <w:pPr>
        <w:pStyle w:val="1"/>
      </w:pPr>
    </w:p>
    <w:p w:rsidR="00AF1DD5" w:rsidRDefault="00AF1DD5" w:rsidP="00352A5D">
      <w:pPr>
        <w:pStyle w:val="1"/>
      </w:pPr>
    </w:p>
    <w:p w:rsidR="00AF1DD5" w:rsidRDefault="00AF1DD5" w:rsidP="00352A5D">
      <w:pPr>
        <w:pStyle w:val="1"/>
      </w:pPr>
    </w:p>
    <w:p w:rsidR="00AF1DD5" w:rsidRDefault="00AF1DD5" w:rsidP="00352A5D">
      <w:pPr>
        <w:pStyle w:val="1"/>
      </w:pPr>
    </w:p>
    <w:p w:rsidR="00AF1DD5" w:rsidRDefault="00AF1DD5" w:rsidP="00352A5D">
      <w:pPr>
        <w:pStyle w:val="1"/>
      </w:pPr>
    </w:p>
    <w:p w:rsidR="00AF1DD5" w:rsidRDefault="00AF1DD5" w:rsidP="00352A5D">
      <w:pPr>
        <w:pStyle w:val="1"/>
      </w:pPr>
    </w:p>
    <w:p w:rsidR="00AF1DD5" w:rsidRDefault="00AF1DD5" w:rsidP="00352A5D">
      <w:pPr>
        <w:pStyle w:val="1"/>
      </w:pPr>
    </w:p>
    <w:p w:rsidR="00AF1DD5" w:rsidRDefault="00AF1DD5" w:rsidP="00352A5D">
      <w:pPr>
        <w:pStyle w:val="1"/>
      </w:pPr>
    </w:p>
    <w:p w:rsidR="00AF1DD5" w:rsidRDefault="00AF1DD5" w:rsidP="00352A5D">
      <w:pPr>
        <w:pStyle w:val="1"/>
      </w:pPr>
    </w:p>
    <w:p w:rsidR="00AF1DD5" w:rsidRDefault="00AF1DD5" w:rsidP="00352A5D">
      <w:pPr>
        <w:pStyle w:val="1"/>
      </w:pPr>
    </w:p>
    <w:p w:rsidR="00AF1DD5" w:rsidRDefault="00AF1DD5" w:rsidP="00352A5D">
      <w:pPr>
        <w:pStyle w:val="1"/>
      </w:pPr>
    </w:p>
    <w:p w:rsidR="00AF1DD5" w:rsidRDefault="00AF1DD5" w:rsidP="00352A5D">
      <w:pPr>
        <w:pStyle w:val="1"/>
      </w:pPr>
    </w:p>
    <w:p w:rsidR="00352A5D" w:rsidRPr="00352A5D" w:rsidRDefault="00352A5D" w:rsidP="00352A5D">
      <w:pPr>
        <w:pStyle w:val="1"/>
      </w:pPr>
    </w:p>
    <w:p w:rsidR="00967702" w:rsidRDefault="00014CBA" w:rsidP="00014CBA">
      <w:pPr>
        <w:rPr>
          <w:b/>
          <w:bCs/>
          <w:sz w:val="24"/>
          <w:szCs w:val="24"/>
          <w:lang w:eastAsia="zh-CN"/>
        </w:rPr>
      </w:pPr>
      <w:r>
        <w:rPr>
          <w:rFonts w:hint="eastAsia"/>
          <w:sz w:val="24"/>
          <w:lang w:eastAsia="zh-CN"/>
        </w:rPr>
        <w:lastRenderedPageBreak/>
        <w:t xml:space="preserve"> </w:t>
      </w:r>
      <w:bookmarkStart w:id="1" w:name="_Toc251742852"/>
      <w:r w:rsidR="00DD56C2">
        <w:rPr>
          <w:rFonts w:hint="eastAsia"/>
          <w:b/>
          <w:bCs/>
          <w:sz w:val="24"/>
          <w:szCs w:val="24"/>
          <w:lang w:eastAsia="zh-CN"/>
        </w:rPr>
        <w:t>附件二</w:t>
      </w:r>
      <w:r w:rsidR="001A5ADC">
        <w:rPr>
          <w:rFonts w:hint="eastAsia"/>
          <w:b/>
          <w:bCs/>
          <w:sz w:val="24"/>
          <w:szCs w:val="24"/>
          <w:lang w:eastAsia="zh-CN"/>
        </w:rPr>
        <w:t>：</w:t>
      </w:r>
      <w:r w:rsidR="00DD56C2">
        <w:rPr>
          <w:rFonts w:hint="eastAsia"/>
          <w:b/>
          <w:bCs/>
          <w:sz w:val="24"/>
          <w:szCs w:val="24"/>
          <w:lang w:eastAsia="zh-CN"/>
        </w:rPr>
        <w:t>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Pr="001A5ADC" w:rsidRDefault="001A5ADC">
      <w:pPr>
        <w:spacing w:line="1000" w:lineRule="exact"/>
        <w:jc w:val="center"/>
        <w:rPr>
          <w:rFonts w:ascii="方正小标宋简体" w:eastAsia="方正小标宋简体" w:hAnsi="方正小标宋简体" w:cs="方正小标宋简体"/>
          <w:b/>
          <w:sz w:val="36"/>
          <w:szCs w:val="36"/>
          <w:lang w:eastAsia="zh-CN"/>
        </w:rPr>
      </w:pPr>
      <w:r w:rsidRPr="001A5ADC">
        <w:rPr>
          <w:rFonts w:ascii="方正小标宋简体" w:eastAsia="方正小标宋简体" w:hAnsi="方正小标宋简体" w:cs="方正小标宋简体" w:hint="eastAsia"/>
          <w:b/>
          <w:sz w:val="36"/>
          <w:szCs w:val="36"/>
          <w:lang w:eastAsia="zh-CN"/>
        </w:rPr>
        <w:t>会议室用音响和防爆手电筒采购</w:t>
      </w:r>
      <w:r w:rsidR="00DD56C2" w:rsidRPr="001A5ADC">
        <w:rPr>
          <w:rFonts w:ascii="方正小标宋简体" w:eastAsia="方正小标宋简体" w:hAnsi="方正小标宋简体" w:cs="方正小标宋简体" w:hint="eastAsia"/>
          <w:b/>
          <w:sz w:val="36"/>
          <w:szCs w:val="36"/>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1A5ADC">
        <w:rPr>
          <w:rFonts w:ascii="Times New Roman" w:hAnsi="Times New Roman" w:hint="eastAsia"/>
          <w:b/>
          <w:bCs/>
          <w:w w:val="95"/>
          <w:sz w:val="32"/>
          <w:lang w:eastAsia="zh-CN"/>
        </w:rPr>
        <w:t>9</w:t>
      </w:r>
      <w:r>
        <w:rPr>
          <w:rFonts w:ascii="Times New Roman" w:hAnsi="Times New Roman"/>
          <w:b/>
          <w:bCs/>
          <w:w w:val="95"/>
          <w:sz w:val="32"/>
          <w:lang w:eastAsia="zh-CN"/>
        </w:rPr>
        <w:t>年</w:t>
      </w:r>
      <w:r w:rsidR="00AF1DD5">
        <w:rPr>
          <w:rFonts w:ascii="Times New Roman" w:hAnsi="Times New Roman" w:hint="eastAsia"/>
          <w:b/>
          <w:bCs/>
          <w:w w:val="95"/>
          <w:sz w:val="32"/>
          <w:lang w:eastAsia="zh-CN"/>
        </w:rPr>
        <w:t>8</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sidR="001A5ADC">
        <w:rPr>
          <w:rFonts w:cs="Times New Roman" w:hint="eastAsia"/>
          <w:b/>
          <w:color w:val="C00000"/>
          <w:lang w:eastAsia="zh-CN"/>
        </w:rPr>
        <w:t>，报价表单独密封</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必须胶装，否则为无效参选文件。参选文件应编制目录，并且逐页标注连续页码。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1A5ADC" w:rsidRPr="001A5ADC" w:rsidRDefault="001A5ADC" w:rsidP="001A5ADC">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185E0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185E02">
            <w:pPr>
              <w:spacing w:line="500" w:lineRule="exact"/>
              <w:rPr>
                <w:sz w:val="24"/>
                <w:lang w:eastAsia="zh-CN"/>
              </w:rPr>
            </w:pPr>
            <w:r>
              <w:rPr>
                <w:rFonts w:hint="eastAsia"/>
                <w:sz w:val="24"/>
                <w:lang w:eastAsia="zh-CN"/>
              </w:rPr>
              <w:t>公司</w:t>
            </w:r>
            <w:r>
              <w:rPr>
                <w:rFonts w:hint="eastAsia"/>
                <w:sz w:val="24"/>
              </w:rPr>
              <w:t>资质</w:t>
            </w:r>
            <w:r>
              <w:rPr>
                <w:rFonts w:hint="eastAsia"/>
                <w:sz w:val="24"/>
                <w:lang w:eastAsia="zh-CN"/>
              </w:rPr>
              <w:t>材料</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185E02" w:rsidP="00185E02">
            <w:pPr>
              <w:spacing w:line="500" w:lineRule="exact"/>
              <w:rPr>
                <w:sz w:val="24"/>
                <w:lang w:eastAsia="zh-CN"/>
              </w:rPr>
            </w:pPr>
            <w:r>
              <w:rPr>
                <w:rFonts w:hint="eastAsia"/>
                <w:sz w:val="24"/>
                <w:szCs w:val="28"/>
              </w:rPr>
              <w:t>业绩</w:t>
            </w:r>
            <w:r>
              <w:rPr>
                <w:rFonts w:hint="eastAsia"/>
                <w:sz w:val="24"/>
                <w:szCs w:val="28"/>
                <w:lang w:eastAsia="zh-CN"/>
              </w:rPr>
              <w:t>材料</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185E02">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185E02">
            <w:pPr>
              <w:spacing w:line="500" w:lineRule="exact"/>
              <w:rPr>
                <w:sz w:val="24"/>
                <w:lang w:eastAsia="zh-CN"/>
              </w:rPr>
            </w:pPr>
            <w:r>
              <w:rPr>
                <w:rFonts w:hint="eastAsia"/>
                <w:sz w:val="24"/>
                <w:lang w:eastAsia="zh-CN"/>
              </w:rPr>
              <w:t>参选报价单（单独密封）</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185E02">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r>
        <w:rPr>
          <w:rFonts w:hint="eastAsia"/>
          <w:b/>
          <w:bCs/>
          <w:sz w:val="36"/>
          <w:szCs w:val="36"/>
        </w:rPr>
        <w:t>参选书</w:t>
      </w:r>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w:t>
      </w:r>
      <w:r w:rsidR="00185E02">
        <w:rPr>
          <w:rFonts w:hint="eastAsia"/>
          <w:sz w:val="24"/>
          <w:lang w:eastAsia="zh-CN"/>
        </w:rPr>
        <w:t>参选报价单</w:t>
      </w:r>
    </w:p>
    <w:p w:rsidR="00967702" w:rsidRDefault="00DD56C2">
      <w:pPr>
        <w:spacing w:line="500" w:lineRule="exact"/>
        <w:ind w:firstLineChars="200" w:firstLine="480"/>
        <w:rPr>
          <w:sz w:val="24"/>
          <w:lang w:eastAsia="zh-CN"/>
        </w:rPr>
      </w:pPr>
      <w:r>
        <w:rPr>
          <w:rFonts w:hint="eastAsia"/>
          <w:sz w:val="24"/>
          <w:lang w:eastAsia="zh-CN"/>
        </w:rPr>
        <w:t>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185E02" w:rsidRDefault="00185E02">
      <w:pPr>
        <w:pStyle w:val="1"/>
        <w:jc w:val="center"/>
      </w:pPr>
    </w:p>
    <w:p w:rsidR="00967702" w:rsidRDefault="00967702">
      <w:pPr>
        <w:spacing w:line="500" w:lineRule="exact"/>
        <w:jc w:val="both"/>
        <w:rPr>
          <w:b/>
          <w:bCs/>
          <w:sz w:val="36"/>
          <w:szCs w:val="36"/>
          <w:lang w:eastAsia="zh-CN"/>
        </w:rPr>
      </w:pPr>
    </w:p>
    <w:p w:rsidR="00967702" w:rsidRDefault="00967702">
      <w:pPr>
        <w:spacing w:line="500" w:lineRule="exact"/>
        <w:rPr>
          <w:b/>
          <w:bCs/>
          <w:color w:val="4E6127"/>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185E02">
      <w:pPr>
        <w:pStyle w:val="1"/>
        <w:jc w:val="center"/>
        <w:rPr>
          <w:rFonts w:ascii="Times New Roman" w:hAnsi="Times New Roman"/>
          <w:b/>
          <w:bCs/>
          <w:kern w:val="2"/>
          <w:sz w:val="36"/>
          <w:szCs w:val="36"/>
        </w:rPr>
      </w:pPr>
      <w:r>
        <w:rPr>
          <w:rFonts w:ascii="Times New Roman" w:hAnsi="Times New Roman" w:hint="eastAsia"/>
          <w:b/>
          <w:bCs/>
          <w:kern w:val="2"/>
          <w:sz w:val="36"/>
          <w:szCs w:val="36"/>
        </w:rPr>
        <w:t>公司</w:t>
      </w:r>
      <w:r w:rsidR="00DD56C2">
        <w:rPr>
          <w:rFonts w:ascii="Times New Roman" w:hAnsi="Times New Roman" w:hint="eastAsia"/>
          <w:b/>
          <w:bCs/>
          <w:kern w:val="2"/>
          <w:sz w:val="36"/>
          <w:szCs w:val="36"/>
        </w:rPr>
        <w:t>资质</w:t>
      </w:r>
      <w:r>
        <w:rPr>
          <w:rFonts w:ascii="Times New Roman" w:hAnsi="Times New Roman" w:hint="eastAsia"/>
          <w:b/>
          <w:bCs/>
          <w:kern w:val="2"/>
          <w:sz w:val="36"/>
          <w:szCs w:val="36"/>
        </w:rPr>
        <w:t>材料</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tabs>
          <w:tab w:val="left" w:pos="4944"/>
        </w:tabs>
        <w:jc w:val="left"/>
        <w:rPr>
          <w:color w:val="0000FF"/>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w:t>
      </w:r>
      <w:r w:rsidR="00185E02">
        <w:rPr>
          <w:rFonts w:ascii="Times New Roman" w:hAnsi="Times New Roman" w:hint="eastAsia"/>
          <w:b/>
          <w:bCs/>
          <w:kern w:val="2"/>
          <w:sz w:val="36"/>
          <w:szCs w:val="36"/>
        </w:rPr>
        <w:t>表</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p w:rsidR="00967702" w:rsidRDefault="00AF1DD5">
      <w:pPr>
        <w:ind w:firstLineChars="800" w:firstLine="2891"/>
        <w:rPr>
          <w:b/>
          <w:bCs/>
          <w:sz w:val="36"/>
          <w:lang w:eastAsia="zh-CN"/>
        </w:rPr>
      </w:pPr>
      <w:r>
        <w:rPr>
          <w:rFonts w:hint="eastAsia"/>
          <w:b/>
          <w:bCs/>
          <w:sz w:val="36"/>
          <w:lang w:eastAsia="zh-CN"/>
        </w:rPr>
        <w:t>报  价  单</w:t>
      </w:r>
    </w:p>
    <w:p w:rsidR="00967702" w:rsidRDefault="00967702">
      <w:pPr>
        <w:rPr>
          <w:sz w:val="28"/>
          <w:lang w:eastAsia="zh-CN"/>
        </w:rPr>
      </w:pPr>
    </w:p>
    <w:p w:rsidR="00967702" w:rsidRPr="00AF1DD5" w:rsidRDefault="00AF1DD5" w:rsidP="00AF1DD5">
      <w:pPr>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AF1DD5" w:rsidRDefault="00DD56C2" w:rsidP="00AF1DD5">
      <w:pPr>
        <w:ind w:firstLineChars="200" w:firstLine="560"/>
        <w:rPr>
          <w:sz w:val="28"/>
          <w:u w:val="single"/>
          <w:lang w:eastAsia="zh-CN"/>
        </w:rPr>
      </w:pPr>
      <w:r>
        <w:rPr>
          <w:rFonts w:hint="eastAsia"/>
          <w:sz w:val="28"/>
          <w:lang w:eastAsia="zh-CN"/>
        </w:rPr>
        <w:t>项目名称：</w:t>
      </w:r>
      <w:r>
        <w:rPr>
          <w:sz w:val="36"/>
          <w:lang w:eastAsia="zh-CN"/>
        </w:rPr>
        <w:t>______________</w:t>
      </w:r>
      <w:r>
        <w:rPr>
          <w:rFonts w:hint="eastAsia"/>
          <w:sz w:val="36"/>
          <w:u w:val="single"/>
          <w:lang w:eastAsia="zh-CN"/>
        </w:rPr>
        <w:t xml:space="preserve">       </w:t>
      </w:r>
    </w:p>
    <w:p w:rsidR="00AF1DD5" w:rsidRPr="00AF1DD5" w:rsidRDefault="00AF1DD5" w:rsidP="00AF1DD5">
      <w:pPr>
        <w:ind w:firstLineChars="200" w:firstLine="560"/>
        <w:rPr>
          <w:sz w:val="28"/>
          <w:lang w:eastAsia="zh-CN"/>
        </w:rPr>
      </w:pPr>
      <w:r w:rsidRPr="00AF1DD5">
        <w:rPr>
          <w:rFonts w:hint="eastAsia"/>
          <w:sz w:val="28"/>
          <w:lang w:eastAsia="zh-CN"/>
        </w:rPr>
        <w:t>报</w:t>
      </w:r>
      <w:r>
        <w:rPr>
          <w:rFonts w:hint="eastAsia"/>
          <w:sz w:val="28"/>
          <w:lang w:eastAsia="zh-CN"/>
        </w:rPr>
        <w:t xml:space="preserve"> </w:t>
      </w:r>
      <w:r w:rsidRPr="00AF1DD5">
        <w:rPr>
          <w:rFonts w:hint="eastAsia"/>
          <w:sz w:val="28"/>
          <w:lang w:eastAsia="zh-CN"/>
        </w:rPr>
        <w:t>价</w:t>
      </w:r>
      <w:r>
        <w:rPr>
          <w:rFonts w:hint="eastAsia"/>
          <w:sz w:val="28"/>
          <w:lang w:eastAsia="zh-CN"/>
        </w:rPr>
        <w:t xml:space="preserve"> </w:t>
      </w:r>
      <w:r w:rsidRPr="00AF1DD5">
        <w:rPr>
          <w:rFonts w:hint="eastAsia"/>
          <w:sz w:val="28"/>
          <w:lang w:eastAsia="zh-CN"/>
        </w:rPr>
        <w:t>表</w:t>
      </w:r>
      <w:r>
        <w:rPr>
          <w:rFonts w:hint="eastAsia"/>
          <w:sz w:val="28"/>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2693"/>
        <w:gridCol w:w="992"/>
        <w:gridCol w:w="1276"/>
        <w:gridCol w:w="1276"/>
        <w:gridCol w:w="1275"/>
      </w:tblGrid>
      <w:tr w:rsidR="00AF1DD5" w:rsidRPr="007C41B4" w:rsidTr="00AF1DD5">
        <w:trPr>
          <w:trHeight w:val="670"/>
        </w:trPr>
        <w:tc>
          <w:tcPr>
            <w:tcW w:w="1668" w:type="dxa"/>
            <w:vAlign w:val="center"/>
          </w:tcPr>
          <w:p w:rsidR="00AF1DD5" w:rsidRPr="007C41B4" w:rsidRDefault="00AF1DD5" w:rsidP="00963B3D">
            <w:pPr>
              <w:spacing w:line="360" w:lineRule="auto"/>
              <w:jc w:val="center"/>
              <w:rPr>
                <w:b/>
                <w:sz w:val="24"/>
              </w:rPr>
            </w:pPr>
            <w:r w:rsidRPr="007C41B4">
              <w:rPr>
                <w:rFonts w:hint="eastAsia"/>
                <w:b/>
                <w:sz w:val="24"/>
              </w:rPr>
              <w:t>产品名称</w:t>
            </w:r>
          </w:p>
        </w:tc>
        <w:tc>
          <w:tcPr>
            <w:tcW w:w="2693" w:type="dxa"/>
            <w:vAlign w:val="center"/>
          </w:tcPr>
          <w:p w:rsidR="00AF1DD5" w:rsidRPr="007C41B4" w:rsidRDefault="00AF1DD5" w:rsidP="00963B3D">
            <w:pPr>
              <w:spacing w:line="360" w:lineRule="auto"/>
              <w:jc w:val="center"/>
              <w:rPr>
                <w:b/>
                <w:sz w:val="24"/>
              </w:rPr>
            </w:pPr>
            <w:r w:rsidRPr="007C41B4">
              <w:rPr>
                <w:rFonts w:hint="eastAsia"/>
                <w:b/>
                <w:sz w:val="24"/>
              </w:rPr>
              <w:t>规格型号</w:t>
            </w:r>
          </w:p>
        </w:tc>
        <w:tc>
          <w:tcPr>
            <w:tcW w:w="992" w:type="dxa"/>
            <w:vAlign w:val="center"/>
          </w:tcPr>
          <w:p w:rsidR="00AF1DD5" w:rsidRPr="007C41B4" w:rsidRDefault="00AF1DD5" w:rsidP="00963B3D">
            <w:pPr>
              <w:spacing w:line="360" w:lineRule="auto"/>
              <w:jc w:val="center"/>
              <w:rPr>
                <w:b/>
                <w:sz w:val="24"/>
              </w:rPr>
            </w:pPr>
            <w:r w:rsidRPr="007C41B4">
              <w:rPr>
                <w:rFonts w:hint="eastAsia"/>
                <w:b/>
                <w:sz w:val="24"/>
              </w:rPr>
              <w:t>数量</w:t>
            </w:r>
          </w:p>
        </w:tc>
        <w:tc>
          <w:tcPr>
            <w:tcW w:w="1276" w:type="dxa"/>
            <w:vAlign w:val="center"/>
          </w:tcPr>
          <w:p w:rsidR="00AF1DD5" w:rsidRPr="007C41B4" w:rsidRDefault="00AF1DD5" w:rsidP="00963B3D">
            <w:pPr>
              <w:spacing w:line="360" w:lineRule="auto"/>
              <w:jc w:val="center"/>
              <w:rPr>
                <w:b/>
                <w:sz w:val="24"/>
              </w:rPr>
            </w:pPr>
            <w:r w:rsidRPr="007C41B4">
              <w:rPr>
                <w:rFonts w:hint="eastAsia"/>
                <w:b/>
                <w:sz w:val="24"/>
              </w:rPr>
              <w:t>单价/元</w:t>
            </w:r>
          </w:p>
        </w:tc>
        <w:tc>
          <w:tcPr>
            <w:tcW w:w="1276" w:type="dxa"/>
            <w:vAlign w:val="center"/>
          </w:tcPr>
          <w:p w:rsidR="00AF1DD5" w:rsidRPr="007C41B4" w:rsidRDefault="00AF1DD5" w:rsidP="00963B3D">
            <w:pPr>
              <w:spacing w:line="360" w:lineRule="auto"/>
              <w:jc w:val="center"/>
              <w:rPr>
                <w:b/>
                <w:sz w:val="24"/>
              </w:rPr>
            </w:pPr>
            <w:r w:rsidRPr="007C41B4">
              <w:rPr>
                <w:rFonts w:hint="eastAsia"/>
                <w:b/>
                <w:sz w:val="24"/>
              </w:rPr>
              <w:t>总价/元</w:t>
            </w:r>
          </w:p>
        </w:tc>
        <w:tc>
          <w:tcPr>
            <w:tcW w:w="1275" w:type="dxa"/>
            <w:vAlign w:val="center"/>
          </w:tcPr>
          <w:p w:rsidR="00AF1DD5" w:rsidRPr="007C41B4" w:rsidRDefault="00AF1DD5" w:rsidP="00963B3D">
            <w:pPr>
              <w:spacing w:line="360" w:lineRule="auto"/>
              <w:jc w:val="center"/>
              <w:rPr>
                <w:b/>
                <w:sz w:val="24"/>
              </w:rPr>
            </w:pPr>
            <w:r>
              <w:rPr>
                <w:rFonts w:hint="eastAsia"/>
                <w:b/>
                <w:sz w:val="24"/>
              </w:rPr>
              <w:t>备注</w:t>
            </w:r>
          </w:p>
        </w:tc>
      </w:tr>
      <w:tr w:rsidR="00AF1DD5" w:rsidRPr="007C41B4" w:rsidTr="00AF1DD5">
        <w:tc>
          <w:tcPr>
            <w:tcW w:w="1668" w:type="dxa"/>
            <w:vAlign w:val="center"/>
          </w:tcPr>
          <w:p w:rsidR="00AF1DD5" w:rsidRPr="00A25FF4" w:rsidRDefault="00AF1DD5" w:rsidP="00963B3D">
            <w:pPr>
              <w:spacing w:line="360" w:lineRule="auto"/>
              <w:jc w:val="center"/>
              <w:rPr>
                <w:szCs w:val="21"/>
                <w:lang w:eastAsia="zh-CN"/>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r>
              <w:rPr>
                <w:rFonts w:hint="eastAsia"/>
                <w:szCs w:val="21"/>
                <w:lang w:eastAsia="zh-CN"/>
              </w:rPr>
              <w:t>会议室用音响</w:t>
            </w:r>
          </w:p>
        </w:tc>
        <w:tc>
          <w:tcPr>
            <w:tcW w:w="2693" w:type="dxa"/>
            <w:vAlign w:val="center"/>
          </w:tcPr>
          <w:p w:rsidR="00AF1DD5" w:rsidRPr="00A25FF4" w:rsidRDefault="00AF1DD5" w:rsidP="00963B3D">
            <w:pPr>
              <w:spacing w:line="360" w:lineRule="auto"/>
              <w:rPr>
                <w:szCs w:val="21"/>
              </w:rPr>
            </w:pPr>
          </w:p>
        </w:tc>
        <w:tc>
          <w:tcPr>
            <w:tcW w:w="992" w:type="dxa"/>
            <w:vAlign w:val="center"/>
          </w:tcPr>
          <w:p w:rsidR="00AF1DD5" w:rsidRPr="00A25FF4" w:rsidRDefault="00AF1DD5" w:rsidP="00963B3D">
            <w:pPr>
              <w:spacing w:line="360" w:lineRule="auto"/>
              <w:jc w:val="center"/>
              <w:rPr>
                <w:szCs w:val="21"/>
                <w:lang w:eastAsia="zh-CN"/>
              </w:rPr>
            </w:pPr>
            <w:r>
              <w:rPr>
                <w:rFonts w:hint="eastAsia"/>
                <w:szCs w:val="21"/>
                <w:lang w:eastAsia="zh-CN"/>
              </w:rPr>
              <w:t>1套</w:t>
            </w:r>
          </w:p>
        </w:tc>
        <w:tc>
          <w:tcPr>
            <w:tcW w:w="1276" w:type="dxa"/>
            <w:vAlign w:val="center"/>
          </w:tcPr>
          <w:p w:rsidR="00AF1DD5" w:rsidRPr="00A25FF4" w:rsidRDefault="00AF1DD5" w:rsidP="00963B3D">
            <w:pPr>
              <w:spacing w:line="360" w:lineRule="auto"/>
              <w:jc w:val="center"/>
              <w:rPr>
                <w:szCs w:val="21"/>
              </w:rPr>
            </w:pPr>
          </w:p>
        </w:tc>
        <w:tc>
          <w:tcPr>
            <w:tcW w:w="1276" w:type="dxa"/>
            <w:vAlign w:val="center"/>
          </w:tcPr>
          <w:p w:rsidR="00AF1DD5" w:rsidRPr="00A25FF4" w:rsidRDefault="00AF1DD5" w:rsidP="00963B3D">
            <w:pPr>
              <w:spacing w:line="360" w:lineRule="auto"/>
              <w:jc w:val="center"/>
              <w:rPr>
                <w:szCs w:val="21"/>
              </w:rPr>
            </w:pPr>
          </w:p>
        </w:tc>
        <w:tc>
          <w:tcPr>
            <w:tcW w:w="1275" w:type="dxa"/>
            <w:vAlign w:val="center"/>
          </w:tcPr>
          <w:p w:rsidR="00AF1DD5" w:rsidRPr="00A25FF4" w:rsidRDefault="00AF1DD5" w:rsidP="00963B3D">
            <w:pPr>
              <w:spacing w:line="360" w:lineRule="auto"/>
              <w:jc w:val="center"/>
              <w:rPr>
                <w:szCs w:val="21"/>
                <w:lang w:eastAsia="zh-CN"/>
              </w:rPr>
            </w:pPr>
          </w:p>
        </w:tc>
      </w:tr>
      <w:tr w:rsidR="00AF1DD5" w:rsidRPr="007C41B4" w:rsidTr="00AF1DD5">
        <w:trPr>
          <w:trHeight w:val="609"/>
        </w:trPr>
        <w:tc>
          <w:tcPr>
            <w:tcW w:w="1668" w:type="dxa"/>
            <w:vAlign w:val="center"/>
          </w:tcPr>
          <w:p w:rsidR="00AF1DD5" w:rsidRPr="00C01763" w:rsidRDefault="00AF1DD5" w:rsidP="00963B3D">
            <w:pPr>
              <w:jc w:val="center"/>
              <w:rPr>
                <w:rFonts w:asciiTheme="majorEastAsia" w:eastAsiaTheme="majorEastAsia" w:hAnsiTheme="majorEastAsia"/>
                <w:bCs/>
                <w:color w:val="000000"/>
                <w:lang w:eastAsia="zh-CN"/>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Start w:id="25" w:edGrp="everyone" w:colFirst="5" w:colLast="5"/>
            <w:permEnd w:id="14"/>
            <w:permEnd w:id="15"/>
            <w:permEnd w:id="16"/>
            <w:permEnd w:id="17"/>
            <w:permEnd w:id="18"/>
            <w:permEnd w:id="19"/>
            <w:r>
              <w:rPr>
                <w:rFonts w:asciiTheme="majorEastAsia" w:eastAsiaTheme="majorEastAsia" w:hAnsiTheme="majorEastAsia" w:hint="eastAsia"/>
                <w:bCs/>
                <w:color w:val="000000"/>
                <w:lang w:eastAsia="zh-CN"/>
              </w:rPr>
              <w:t>防爆手电筒</w:t>
            </w:r>
          </w:p>
        </w:tc>
        <w:tc>
          <w:tcPr>
            <w:tcW w:w="2693" w:type="dxa"/>
            <w:vAlign w:val="center"/>
          </w:tcPr>
          <w:p w:rsidR="00AF1DD5" w:rsidRPr="00C01763" w:rsidRDefault="00AF1DD5" w:rsidP="00963B3D">
            <w:pPr>
              <w:rPr>
                <w:rFonts w:asciiTheme="majorEastAsia" w:eastAsiaTheme="majorEastAsia" w:hAnsiTheme="majorEastAsia"/>
                <w:bCs/>
                <w:color w:val="000000"/>
                <w:lang w:eastAsia="zh-CN"/>
              </w:rPr>
            </w:pPr>
            <w:r w:rsidRPr="00C9588B">
              <w:rPr>
                <w:rFonts w:hint="eastAsia"/>
                <w:color w:val="000000"/>
                <w:sz w:val="24"/>
              </w:rPr>
              <w:t>多功能强光防爆电筒</w:t>
            </w:r>
          </w:p>
        </w:tc>
        <w:tc>
          <w:tcPr>
            <w:tcW w:w="992" w:type="dxa"/>
            <w:vAlign w:val="center"/>
          </w:tcPr>
          <w:p w:rsidR="00AF1DD5" w:rsidRPr="00C01763" w:rsidRDefault="00AF1DD5" w:rsidP="00963B3D">
            <w:pPr>
              <w:jc w:val="center"/>
              <w:rPr>
                <w:rFonts w:asciiTheme="majorEastAsia" w:eastAsiaTheme="majorEastAsia" w:hAnsiTheme="majorEastAsia"/>
                <w:bCs/>
                <w:color w:val="000000"/>
                <w:lang w:eastAsia="zh-CN"/>
              </w:rPr>
            </w:pPr>
            <w:r>
              <w:rPr>
                <w:rFonts w:asciiTheme="majorEastAsia" w:eastAsiaTheme="majorEastAsia" w:hAnsiTheme="majorEastAsia" w:hint="eastAsia"/>
                <w:bCs/>
                <w:color w:val="000000"/>
                <w:lang w:eastAsia="zh-CN"/>
              </w:rPr>
              <w:t>6只</w:t>
            </w:r>
          </w:p>
        </w:tc>
        <w:tc>
          <w:tcPr>
            <w:tcW w:w="1276" w:type="dxa"/>
            <w:vAlign w:val="center"/>
          </w:tcPr>
          <w:p w:rsidR="00AF1DD5" w:rsidRPr="00A25FF4" w:rsidRDefault="00AF1DD5" w:rsidP="00963B3D">
            <w:pPr>
              <w:spacing w:line="360" w:lineRule="auto"/>
              <w:jc w:val="center"/>
              <w:rPr>
                <w:szCs w:val="21"/>
              </w:rPr>
            </w:pPr>
          </w:p>
        </w:tc>
        <w:tc>
          <w:tcPr>
            <w:tcW w:w="1276" w:type="dxa"/>
            <w:vAlign w:val="center"/>
          </w:tcPr>
          <w:p w:rsidR="00AF1DD5" w:rsidRPr="00A25FF4" w:rsidRDefault="00AF1DD5" w:rsidP="00963B3D">
            <w:pPr>
              <w:spacing w:line="360" w:lineRule="auto"/>
              <w:jc w:val="center"/>
              <w:rPr>
                <w:szCs w:val="21"/>
              </w:rPr>
            </w:pPr>
          </w:p>
        </w:tc>
        <w:tc>
          <w:tcPr>
            <w:tcW w:w="1275" w:type="dxa"/>
            <w:vAlign w:val="center"/>
          </w:tcPr>
          <w:p w:rsidR="00AF1DD5" w:rsidRPr="00A25FF4" w:rsidRDefault="00AF1DD5" w:rsidP="00963B3D">
            <w:pPr>
              <w:jc w:val="center"/>
              <w:rPr>
                <w:szCs w:val="21"/>
                <w:lang w:eastAsia="zh-CN"/>
              </w:rPr>
            </w:pPr>
          </w:p>
        </w:tc>
      </w:tr>
      <w:permEnd w:id="20"/>
      <w:permEnd w:id="21"/>
      <w:permEnd w:id="22"/>
      <w:permEnd w:id="23"/>
      <w:permEnd w:id="24"/>
      <w:permEnd w:id="25"/>
      <w:tr w:rsidR="00AF1DD5" w:rsidRPr="007C41B4" w:rsidTr="00AF1DD5">
        <w:tc>
          <w:tcPr>
            <w:tcW w:w="1668" w:type="dxa"/>
            <w:vAlign w:val="center"/>
          </w:tcPr>
          <w:p w:rsidR="00AF1DD5" w:rsidRPr="007C41B4" w:rsidRDefault="00AF1DD5" w:rsidP="00963B3D">
            <w:pPr>
              <w:spacing w:line="360" w:lineRule="auto"/>
              <w:jc w:val="center"/>
              <w:rPr>
                <w:sz w:val="24"/>
              </w:rPr>
            </w:pPr>
            <w:r w:rsidRPr="007C41B4">
              <w:rPr>
                <w:rFonts w:hint="eastAsia"/>
                <w:sz w:val="24"/>
              </w:rPr>
              <w:t>金额合计</w:t>
            </w:r>
          </w:p>
        </w:tc>
        <w:tc>
          <w:tcPr>
            <w:tcW w:w="7512" w:type="dxa"/>
            <w:gridSpan w:val="5"/>
            <w:vAlign w:val="center"/>
          </w:tcPr>
          <w:p w:rsidR="00AF1DD5" w:rsidRPr="007C41B4" w:rsidRDefault="00AF1DD5" w:rsidP="00963B3D">
            <w:pPr>
              <w:spacing w:line="360" w:lineRule="auto"/>
              <w:jc w:val="center"/>
              <w:rPr>
                <w:sz w:val="24"/>
                <w:lang w:eastAsia="zh-CN"/>
              </w:rPr>
            </w:pPr>
            <w:permStart w:id="26" w:edGrp="everyone"/>
            <w:r>
              <w:rPr>
                <w:rFonts w:hint="eastAsia"/>
                <w:sz w:val="24"/>
                <w:lang w:eastAsia="zh-CN"/>
              </w:rPr>
              <w:t xml:space="preserve">  </w:t>
            </w:r>
            <w:permEnd w:id="26"/>
            <w:r w:rsidRPr="007C41B4">
              <w:rPr>
                <w:rFonts w:hint="eastAsia"/>
                <w:sz w:val="24"/>
                <w:lang w:eastAsia="zh-CN"/>
              </w:rPr>
              <w:t xml:space="preserve">（大写） </w:t>
            </w:r>
            <w:permStart w:id="27" w:edGrp="everyone"/>
            <w:r w:rsidRPr="007C41B4">
              <w:rPr>
                <w:rFonts w:hint="eastAsia"/>
                <w:sz w:val="24"/>
                <w:lang w:eastAsia="zh-CN"/>
              </w:rPr>
              <w:t xml:space="preserve"> </w:t>
            </w:r>
            <w:permEnd w:id="27"/>
            <w:r w:rsidRPr="007C41B4">
              <w:rPr>
                <w:rFonts w:hint="eastAsia"/>
                <w:sz w:val="24"/>
                <w:lang w:eastAsia="zh-CN"/>
              </w:rPr>
              <w:t>（小写）</w:t>
            </w:r>
          </w:p>
        </w:tc>
      </w:tr>
    </w:tbl>
    <w:p w:rsidR="00967702" w:rsidRPr="00AF1DD5" w:rsidRDefault="00AF1DD5" w:rsidP="00AF1DD5">
      <w:pPr>
        <w:spacing w:line="360" w:lineRule="auto"/>
        <w:rPr>
          <w:sz w:val="24"/>
          <w:szCs w:val="24"/>
          <w:lang w:eastAsia="zh-CN"/>
        </w:rPr>
      </w:pPr>
      <w:r>
        <w:rPr>
          <w:rFonts w:hint="eastAsia"/>
          <w:sz w:val="28"/>
          <w:lang w:eastAsia="zh-CN"/>
        </w:rPr>
        <w:t xml:space="preserve">   </w:t>
      </w:r>
      <w:r w:rsidRPr="00AF1DD5">
        <w:rPr>
          <w:rFonts w:hint="eastAsia"/>
          <w:sz w:val="24"/>
          <w:szCs w:val="24"/>
          <w:lang w:eastAsia="zh-CN"/>
        </w:rPr>
        <w:t>注：1、本价格含增值税及运费等，税率：</w:t>
      </w:r>
      <w:r w:rsidRPr="00AF1DD5">
        <w:rPr>
          <w:rFonts w:hint="eastAsia"/>
          <w:sz w:val="24"/>
          <w:szCs w:val="24"/>
          <w:u w:val="single"/>
          <w:lang w:eastAsia="zh-CN"/>
        </w:rPr>
        <w:t xml:space="preserve">     %</w:t>
      </w:r>
      <w:r>
        <w:rPr>
          <w:rFonts w:hint="eastAsia"/>
          <w:sz w:val="24"/>
          <w:szCs w:val="24"/>
          <w:lang w:eastAsia="zh-CN"/>
        </w:rPr>
        <w:t>；</w:t>
      </w:r>
    </w:p>
    <w:p w:rsidR="00AF1DD5" w:rsidRDefault="00AF1DD5" w:rsidP="00AF1DD5">
      <w:pPr>
        <w:pStyle w:val="1"/>
        <w:spacing w:line="360" w:lineRule="auto"/>
        <w:rPr>
          <w:sz w:val="24"/>
          <w:szCs w:val="24"/>
          <w:u w:val="single"/>
        </w:rPr>
      </w:pPr>
      <w:r w:rsidRPr="00AF1DD5">
        <w:rPr>
          <w:rFonts w:hint="eastAsia"/>
          <w:sz w:val="24"/>
          <w:szCs w:val="24"/>
        </w:rPr>
        <w:t xml:space="preserve">      </w:t>
      </w:r>
      <w:r>
        <w:rPr>
          <w:rFonts w:hint="eastAsia"/>
          <w:sz w:val="24"/>
          <w:szCs w:val="24"/>
        </w:rPr>
        <w:t xml:space="preserve"> </w:t>
      </w:r>
      <w:r w:rsidRPr="00AF1DD5">
        <w:rPr>
          <w:rFonts w:hint="eastAsia"/>
          <w:sz w:val="24"/>
          <w:szCs w:val="24"/>
        </w:rPr>
        <w:t>2、</w:t>
      </w:r>
      <w:r>
        <w:rPr>
          <w:rFonts w:hint="eastAsia"/>
          <w:sz w:val="24"/>
          <w:szCs w:val="24"/>
        </w:rPr>
        <w:t>交货期：</w:t>
      </w:r>
      <w:r>
        <w:rPr>
          <w:rFonts w:hint="eastAsia"/>
          <w:sz w:val="24"/>
          <w:szCs w:val="24"/>
          <w:u w:val="single"/>
        </w:rPr>
        <w:t xml:space="preserve">               </w:t>
      </w:r>
    </w:p>
    <w:p w:rsidR="00AF1DD5" w:rsidRDefault="00AF1DD5" w:rsidP="00AF1DD5">
      <w:pPr>
        <w:pStyle w:val="1"/>
        <w:spacing w:line="360" w:lineRule="auto"/>
        <w:rPr>
          <w:sz w:val="24"/>
          <w:szCs w:val="24"/>
          <w:u w:val="single"/>
        </w:rPr>
      </w:pPr>
      <w:r>
        <w:rPr>
          <w:rFonts w:hint="eastAsia"/>
          <w:sz w:val="24"/>
          <w:szCs w:val="24"/>
        </w:rPr>
        <w:t xml:space="preserve">       3、付款方式：</w:t>
      </w:r>
      <w:r>
        <w:rPr>
          <w:rFonts w:hint="eastAsia"/>
          <w:sz w:val="24"/>
          <w:szCs w:val="24"/>
          <w:u w:val="single"/>
        </w:rPr>
        <w:t xml:space="preserve">             </w:t>
      </w:r>
    </w:p>
    <w:p w:rsidR="00AF1DD5" w:rsidRPr="00AF1DD5" w:rsidRDefault="00AF1DD5" w:rsidP="00AF1DD5">
      <w:pPr>
        <w:pStyle w:val="1"/>
        <w:rPr>
          <w:sz w:val="24"/>
          <w:szCs w:val="24"/>
          <w:u w:val="single"/>
        </w:rPr>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pPr>
        <w:ind w:firstLineChars="200" w:firstLine="480"/>
        <w:rPr>
          <w:sz w:val="24"/>
          <w:lang w:eastAsia="zh-CN"/>
        </w:rPr>
      </w:pPr>
    </w:p>
    <w:p w:rsidR="00967702" w:rsidRDefault="00967702">
      <w:pPr>
        <w:tabs>
          <w:tab w:val="left" w:pos="7560"/>
        </w:tabs>
        <w:spacing w:line="560" w:lineRule="exact"/>
        <w:ind w:firstLineChars="200" w:firstLine="560"/>
        <w:rPr>
          <w:sz w:val="28"/>
          <w:lang w:eastAsia="zh-CN"/>
        </w:rPr>
      </w:pPr>
    </w:p>
    <w:p w:rsidR="00967702" w:rsidRDefault="00967702">
      <w:pPr>
        <w:pStyle w:val="1"/>
      </w:pPr>
    </w:p>
    <w:p w:rsidR="00AF1DD5" w:rsidRDefault="00AF1DD5">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185E02">
        <w:rPr>
          <w:rFonts w:hint="eastAsia"/>
          <w:sz w:val="24"/>
          <w:lang w:eastAsia="zh-CN"/>
        </w:rPr>
        <w:t>会议室音响和防爆手电筒采购</w:t>
      </w:r>
      <w:r>
        <w:rPr>
          <w:rFonts w:hint="eastAsia"/>
          <w:sz w:val="24"/>
          <w:lang w:eastAsia="zh-CN"/>
        </w:rPr>
        <w:t>项目招标文件中有关要求完全响应，完全满足供应商合格条件。如我公司能在本次中选，我公司郑重承诺如下：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w:t>
      </w:r>
      <w:r w:rsidR="00185E02">
        <w:rPr>
          <w:rFonts w:hint="eastAsia"/>
          <w:sz w:val="24"/>
          <w:lang w:eastAsia="zh-CN"/>
        </w:rPr>
        <w:t>产品</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720" w:rsidRDefault="00081720">
      <w:r>
        <w:separator/>
      </w:r>
    </w:p>
  </w:endnote>
  <w:endnote w:type="continuationSeparator" w:id="0">
    <w:p w:rsidR="00081720" w:rsidRDefault="00081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5E" w:rsidRDefault="004C4DCC">
    <w:pPr>
      <w:pStyle w:val="a3"/>
      <w:spacing w:line="14" w:lineRule="auto"/>
      <w:rPr>
        <w:sz w:val="20"/>
      </w:rPr>
    </w:pPr>
    <w:r w:rsidRPr="004C4DCC">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91135E" w:rsidRDefault="0091135E">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5E" w:rsidRDefault="004C4DCC">
    <w:pPr>
      <w:pStyle w:val="a3"/>
      <w:spacing w:line="14" w:lineRule="auto"/>
      <w:rPr>
        <w:sz w:val="20"/>
      </w:rPr>
    </w:pPr>
    <w:r w:rsidRPr="004C4DCC">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91135E" w:rsidRDefault="0091135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5E" w:rsidRDefault="0091135E">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5E" w:rsidRDefault="0091135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720" w:rsidRDefault="00081720">
      <w:r>
        <w:separator/>
      </w:r>
    </w:p>
  </w:footnote>
  <w:footnote w:type="continuationSeparator" w:id="0">
    <w:p w:rsidR="00081720" w:rsidRDefault="00081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jc w:val="left"/>
      </w:pPr>
      <w:rPr>
        <w:rFonts w:hint="default"/>
      </w:rPr>
    </w:lvl>
    <w:lvl w:ilvl="1">
      <w:start w:val="4"/>
      <w:numFmt w:val="decimal"/>
      <w:lvlText w:val="%1.%2"/>
      <w:lvlJc w:val="left"/>
      <w:pPr>
        <w:ind w:left="118" w:hanging="420"/>
        <w:jc w:val="left"/>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429D47FC"/>
    <w:multiLevelType w:val="hybridMultilevel"/>
    <w:tmpl w:val="F9829798"/>
    <w:lvl w:ilvl="0" w:tplc="F8B26624">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2">
    <w:nsid w:val="49CE179C"/>
    <w:multiLevelType w:val="hybridMultilevel"/>
    <w:tmpl w:val="1A96581E"/>
    <w:lvl w:ilvl="0" w:tplc="860A9336">
      <w:start w:val="1"/>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3">
    <w:nsid w:val="4B44014A"/>
    <w:multiLevelType w:val="singleLevel"/>
    <w:tmpl w:val="4B44014A"/>
    <w:lvl w:ilvl="0">
      <w:start w:val="9"/>
      <w:numFmt w:val="chineseCounting"/>
      <w:suff w:val="nothing"/>
      <w:lvlText w:val="%1、"/>
      <w:lvlJc w:val="left"/>
      <w:rPr>
        <w:rFonts w:hint="eastAsia"/>
      </w:rPr>
    </w:lvl>
  </w:abstractNum>
  <w:abstractNum w:abstractNumId="4">
    <w:nsid w:val="5A241D34"/>
    <w:multiLevelType w:val="multilevel"/>
    <w:tmpl w:val="5A241D34"/>
    <w:lvl w:ilvl="0">
      <w:start w:val="1"/>
      <w:numFmt w:val="decimal"/>
      <w:lvlText w:val="%1."/>
      <w:lvlJc w:val="left"/>
      <w:pPr>
        <w:ind w:left="6778" w:hanging="6300"/>
        <w:jc w:val="left"/>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35E6348"/>
    <w:multiLevelType w:val="hybridMultilevel"/>
    <w:tmpl w:val="212E4F02"/>
    <w:lvl w:ilvl="0" w:tplc="8E1074AA">
      <w:start w:val="1"/>
      <w:numFmt w:val="decimal"/>
      <w:lvlText w:val="（%1）"/>
      <w:lvlJc w:val="left"/>
      <w:pPr>
        <w:ind w:left="1580" w:hanging="72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506"/>
    <o:shapelayout v:ext="edit">
      <o:idmap v:ext="edit" data="2,3"/>
    </o:shapelayout>
  </w:hdrShapeDefaults>
  <w:footnotePr>
    <w:footnote w:id="-1"/>
    <w:footnote w:id="0"/>
  </w:footnotePr>
  <w:endnotePr>
    <w:endnote w:id="-1"/>
    <w:endnote w:id="0"/>
  </w:endnotePr>
  <w:compat>
    <w:ulTrailSpace/>
    <w:useFELayout/>
  </w:compat>
  <w:rsids>
    <w:rsidRoot w:val="00967702"/>
    <w:rsid w:val="00014CBA"/>
    <w:rsid w:val="000748EA"/>
    <w:rsid w:val="00081720"/>
    <w:rsid w:val="000E510C"/>
    <w:rsid w:val="0014041F"/>
    <w:rsid w:val="0014492A"/>
    <w:rsid w:val="00185E02"/>
    <w:rsid w:val="00193817"/>
    <w:rsid w:val="001A5ADC"/>
    <w:rsid w:val="001B698B"/>
    <w:rsid w:val="00205A6A"/>
    <w:rsid w:val="00227556"/>
    <w:rsid w:val="00244999"/>
    <w:rsid w:val="00246BB8"/>
    <w:rsid w:val="002D7A3E"/>
    <w:rsid w:val="002E552C"/>
    <w:rsid w:val="00322549"/>
    <w:rsid w:val="00352A5D"/>
    <w:rsid w:val="00365C73"/>
    <w:rsid w:val="00370963"/>
    <w:rsid w:val="003738E2"/>
    <w:rsid w:val="0040417A"/>
    <w:rsid w:val="0041151C"/>
    <w:rsid w:val="00430766"/>
    <w:rsid w:val="0047282D"/>
    <w:rsid w:val="004835AF"/>
    <w:rsid w:val="004C4DCC"/>
    <w:rsid w:val="004F23FB"/>
    <w:rsid w:val="00595F8F"/>
    <w:rsid w:val="005B4BA0"/>
    <w:rsid w:val="005D12E3"/>
    <w:rsid w:val="00644D16"/>
    <w:rsid w:val="006A2F7F"/>
    <w:rsid w:val="007B0947"/>
    <w:rsid w:val="007C06D2"/>
    <w:rsid w:val="008401F0"/>
    <w:rsid w:val="00883130"/>
    <w:rsid w:val="0091135E"/>
    <w:rsid w:val="009154D1"/>
    <w:rsid w:val="009312CA"/>
    <w:rsid w:val="00967702"/>
    <w:rsid w:val="00A2790B"/>
    <w:rsid w:val="00A32136"/>
    <w:rsid w:val="00A33C2E"/>
    <w:rsid w:val="00A84167"/>
    <w:rsid w:val="00AF1DD5"/>
    <w:rsid w:val="00AF6A37"/>
    <w:rsid w:val="00B44FC3"/>
    <w:rsid w:val="00B820C5"/>
    <w:rsid w:val="00BA6FE1"/>
    <w:rsid w:val="00BD6CD6"/>
    <w:rsid w:val="00C54CEE"/>
    <w:rsid w:val="00CB2E01"/>
    <w:rsid w:val="00CD533C"/>
    <w:rsid w:val="00D55602"/>
    <w:rsid w:val="00D576CB"/>
    <w:rsid w:val="00D749CB"/>
    <w:rsid w:val="00D947D8"/>
    <w:rsid w:val="00D971A3"/>
    <w:rsid w:val="00DD56C2"/>
    <w:rsid w:val="00E95ACA"/>
    <w:rsid w:val="00F6409E"/>
    <w:rsid w:val="00FA6D31"/>
    <w:rsid w:val="00FC57D8"/>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1"/>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D576CB"/>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rsid w:val="001A5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
    <w:rsid w:val="00430766"/>
    <w:rPr>
      <w:sz w:val="18"/>
      <w:szCs w:val="18"/>
    </w:rPr>
  </w:style>
  <w:style w:type="character" w:customStyle="1" w:styleId="Char">
    <w:name w:val="批注框文本 Char"/>
    <w:basedOn w:val="a0"/>
    <w:link w:val="ab"/>
    <w:rsid w:val="00430766"/>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30</Pages>
  <Words>1552</Words>
  <Characters>8851</Characters>
  <Application>Microsoft Office Word</Application>
  <DocSecurity>0</DocSecurity>
  <Lines>73</Lines>
  <Paragraphs>20</Paragraphs>
  <ScaleCrop>false</ScaleCrop>
  <Company>福化环保</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28</cp:revision>
  <dcterms:created xsi:type="dcterms:W3CDTF">2019-07-12T02:48:00Z</dcterms:created>
  <dcterms:modified xsi:type="dcterms:W3CDTF">2019-08-27T00:56:00Z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