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8D126B" w:rsidRPr="008D126B">
        <w:rPr>
          <w:rFonts w:ascii="微软雅黑" w:eastAsia="微软雅黑" w:hint="eastAsia"/>
          <w:b/>
          <w:sz w:val="52"/>
          <w:lang w:eastAsia="zh-CN"/>
        </w:rPr>
        <w:t>PX厂区、PTA厂区消防站直通电话安装工程</w:t>
      </w:r>
      <w:r w:rsidR="00DD56C2">
        <w:rPr>
          <w:rFonts w:ascii="微软雅黑" w:eastAsia="微软雅黑" w:hint="eastAsia"/>
          <w:b/>
          <w:sz w:val="52"/>
          <w:lang w:eastAsia="zh-CN"/>
        </w:rPr>
        <w:t>项目</w:t>
      </w:r>
      <w:r w:rsidR="003F0053">
        <w:rPr>
          <w:rFonts w:ascii="微软雅黑" w:eastAsia="微软雅黑" w:hint="eastAsia"/>
          <w:b/>
          <w:sz w:val="52"/>
          <w:lang w:eastAsia="zh-CN"/>
        </w:rPr>
        <w:t>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FHC-PTCG20190710002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8B3F8D">
        <w:rPr>
          <w:rFonts w:ascii="微软雅黑" w:eastAsia="微软雅黑" w:hint="eastAsia"/>
          <w:b/>
          <w:w w:val="95"/>
          <w:sz w:val="32"/>
          <w:lang w:eastAsia="zh-CN"/>
        </w:rPr>
        <w:t>7</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rFonts w:hint="eastAsia"/>
          <w:b/>
          <w:sz w:val="28"/>
          <w:lang w:eastAsia="zh-CN"/>
        </w:rPr>
      </w:pPr>
    </w:p>
    <w:p w:rsidR="00967702" w:rsidRDefault="00DD56C2">
      <w:pPr>
        <w:tabs>
          <w:tab w:val="left" w:pos="1272"/>
        </w:tabs>
        <w:spacing w:line="355" w:lineRule="exact"/>
        <w:ind w:left="9"/>
        <w:jc w:val="center"/>
        <w:rPr>
          <w:rFonts w:hint="eastAsia"/>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Pr>
          <w:rFonts w:hint="eastAsia"/>
          <w:u w:val="single"/>
          <w:lang w:eastAsia="zh-CN"/>
        </w:rPr>
        <w:t xml:space="preserve">  </w:t>
      </w:r>
      <w:r w:rsidR="008D126B" w:rsidRPr="008D126B">
        <w:rPr>
          <w:rFonts w:hint="eastAsia"/>
          <w:u w:val="single"/>
          <w:lang w:eastAsia="zh-CN"/>
        </w:rPr>
        <w:t>PX厂区、PTA厂区消防站直通电话安装工程项目</w:t>
      </w:r>
      <w:r w:rsidR="003F0053">
        <w:rPr>
          <w:rFonts w:hint="eastAsia"/>
          <w:u w:val="single"/>
          <w:lang w:eastAsia="zh-CN"/>
        </w:rPr>
        <w:t>采购发包</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D126B" w:rsidRPr="008D126B" w:rsidRDefault="008D126B" w:rsidP="008D126B">
      <w:pPr>
        <w:spacing w:line="360" w:lineRule="auto"/>
        <w:ind w:firstLineChars="50" w:firstLine="120"/>
        <w:rPr>
          <w:sz w:val="24"/>
          <w:szCs w:val="24"/>
          <w:lang w:eastAsia="zh-CN"/>
        </w:rPr>
      </w:pPr>
      <w:r w:rsidRPr="008D126B">
        <w:rPr>
          <w:rFonts w:hint="eastAsia"/>
          <w:sz w:val="24"/>
          <w:szCs w:val="24"/>
          <w:lang w:eastAsia="zh-CN"/>
        </w:rPr>
        <w:t xml:space="preserve">   </w:t>
      </w:r>
      <w:r w:rsidR="00E47EF8">
        <w:rPr>
          <w:rFonts w:hint="eastAsia"/>
          <w:sz w:val="24"/>
          <w:szCs w:val="24"/>
          <w:lang w:eastAsia="zh-CN"/>
        </w:rPr>
        <w:t>4</w:t>
      </w:r>
      <w:r w:rsidRPr="008D126B">
        <w:rPr>
          <w:rFonts w:hint="eastAsia"/>
          <w:sz w:val="24"/>
          <w:szCs w:val="24"/>
          <w:lang w:eastAsia="zh-CN"/>
        </w:rPr>
        <w:t xml:space="preserve">. </w:t>
      </w:r>
      <w:proofErr w:type="gramStart"/>
      <w:r w:rsidRPr="008D126B">
        <w:rPr>
          <w:rFonts w:hint="eastAsia"/>
          <w:sz w:val="24"/>
          <w:szCs w:val="24"/>
          <w:lang w:eastAsia="zh-CN"/>
        </w:rPr>
        <w:t>承揽商</w:t>
      </w:r>
      <w:proofErr w:type="gramEnd"/>
      <w:r w:rsidRPr="008D126B">
        <w:rPr>
          <w:rFonts w:hint="eastAsia"/>
          <w:sz w:val="24"/>
          <w:szCs w:val="24"/>
          <w:lang w:eastAsia="zh-CN"/>
        </w:rPr>
        <w:t>具有</w:t>
      </w:r>
      <w:r w:rsidRPr="008D126B">
        <w:rPr>
          <w:sz w:val="24"/>
          <w:szCs w:val="24"/>
          <w:lang w:eastAsia="zh-CN"/>
        </w:rPr>
        <w:t>消防设施工程专业承包资质</w:t>
      </w:r>
      <w:r w:rsidRPr="008D126B">
        <w:rPr>
          <w:rFonts w:hint="eastAsia"/>
          <w:sz w:val="24"/>
          <w:szCs w:val="24"/>
          <w:lang w:eastAsia="zh-CN"/>
        </w:rPr>
        <w:t>。</w:t>
      </w:r>
    </w:p>
    <w:p w:rsidR="008D126B" w:rsidRPr="008D126B" w:rsidRDefault="00E47EF8" w:rsidP="008D126B">
      <w:pPr>
        <w:spacing w:line="360" w:lineRule="auto"/>
        <w:ind w:firstLineChars="200" w:firstLine="480"/>
        <w:rPr>
          <w:sz w:val="24"/>
          <w:szCs w:val="24"/>
          <w:lang w:eastAsia="zh-CN"/>
        </w:rPr>
      </w:pPr>
      <w:r>
        <w:rPr>
          <w:rFonts w:hint="eastAsia"/>
          <w:sz w:val="24"/>
          <w:szCs w:val="24"/>
          <w:lang w:eastAsia="zh-CN"/>
        </w:rPr>
        <w:t>5</w:t>
      </w:r>
      <w:r w:rsidR="008D126B" w:rsidRPr="008D126B">
        <w:rPr>
          <w:rFonts w:hint="eastAsia"/>
          <w:sz w:val="24"/>
          <w:szCs w:val="24"/>
          <w:lang w:eastAsia="zh-CN"/>
        </w:rPr>
        <w:t>. 安装调度</w:t>
      </w:r>
      <w:proofErr w:type="gramStart"/>
      <w:r w:rsidR="008D126B" w:rsidRPr="008D126B">
        <w:rPr>
          <w:rFonts w:hint="eastAsia"/>
          <w:sz w:val="24"/>
          <w:szCs w:val="24"/>
          <w:lang w:eastAsia="zh-CN"/>
        </w:rPr>
        <w:t>子板需持有</w:t>
      </w:r>
      <w:proofErr w:type="gramEnd"/>
      <w:r w:rsidR="008D126B" w:rsidRPr="008D126B">
        <w:rPr>
          <w:rFonts w:hint="eastAsia"/>
          <w:sz w:val="24"/>
          <w:szCs w:val="24"/>
          <w:lang w:eastAsia="zh-CN"/>
        </w:rPr>
        <w:t>设备厂商授权的专业工程师资质，提供的设备需附带设备厂商出具的质量保证函。</w:t>
      </w:r>
    </w:p>
    <w:p w:rsidR="008D126B" w:rsidRPr="008D126B" w:rsidRDefault="00E47EF8" w:rsidP="008D126B">
      <w:pPr>
        <w:spacing w:line="360" w:lineRule="auto"/>
        <w:ind w:firstLineChars="200" w:firstLine="480"/>
        <w:rPr>
          <w:sz w:val="24"/>
          <w:szCs w:val="24"/>
          <w:lang w:eastAsia="zh-CN"/>
        </w:rPr>
      </w:pPr>
      <w:r>
        <w:rPr>
          <w:rFonts w:hint="eastAsia"/>
          <w:sz w:val="24"/>
          <w:szCs w:val="24"/>
          <w:lang w:eastAsia="zh-CN"/>
        </w:rPr>
        <w:t>6</w:t>
      </w:r>
      <w:r w:rsidR="008D126B" w:rsidRPr="008D126B">
        <w:rPr>
          <w:rFonts w:hint="eastAsia"/>
          <w:sz w:val="24"/>
          <w:szCs w:val="24"/>
          <w:lang w:eastAsia="zh-CN"/>
        </w:rPr>
        <w:t>. 本工程</w:t>
      </w:r>
      <w:proofErr w:type="gramStart"/>
      <w:r w:rsidR="008D126B" w:rsidRPr="008D126B">
        <w:rPr>
          <w:rFonts w:hint="eastAsia"/>
          <w:sz w:val="24"/>
          <w:szCs w:val="24"/>
          <w:lang w:eastAsia="zh-CN"/>
        </w:rPr>
        <w:t>承揽商</w:t>
      </w:r>
      <w:proofErr w:type="gramEnd"/>
      <w:r w:rsidR="008D126B" w:rsidRPr="008D126B">
        <w:rPr>
          <w:rFonts w:hint="eastAsia"/>
          <w:sz w:val="24"/>
          <w:szCs w:val="24"/>
          <w:lang w:eastAsia="zh-CN"/>
        </w:rPr>
        <w:t>所提供的消防电话机、光端机必须提供品牌型号、3C认证及出厂合格证等相关资料。</w:t>
      </w:r>
    </w:p>
    <w:p w:rsidR="008D126B" w:rsidRPr="008D126B" w:rsidRDefault="00E47EF8" w:rsidP="008D126B">
      <w:pPr>
        <w:tabs>
          <w:tab w:val="left" w:pos="1200"/>
        </w:tabs>
        <w:spacing w:line="360" w:lineRule="auto"/>
        <w:ind w:leftChars="150" w:left="330" w:firstLineChars="50" w:firstLine="120"/>
        <w:rPr>
          <w:sz w:val="24"/>
          <w:szCs w:val="24"/>
          <w:lang w:eastAsia="zh-CN"/>
        </w:rPr>
      </w:pPr>
      <w:r>
        <w:rPr>
          <w:rFonts w:hint="eastAsia"/>
          <w:sz w:val="24"/>
          <w:szCs w:val="24"/>
          <w:lang w:eastAsia="zh-CN"/>
        </w:rPr>
        <w:t>7</w:t>
      </w:r>
      <w:r w:rsidR="008D126B" w:rsidRPr="008D126B">
        <w:rPr>
          <w:rFonts w:hint="eastAsia"/>
          <w:sz w:val="24"/>
          <w:szCs w:val="24"/>
          <w:lang w:eastAsia="zh-CN"/>
        </w:rPr>
        <w:t>. 施工时破损的建筑部分要无条件恢复，及时清除施工垃圾，整理现场。</w:t>
      </w:r>
    </w:p>
    <w:p w:rsidR="008D126B" w:rsidRPr="008D126B" w:rsidRDefault="00E47EF8" w:rsidP="008D126B">
      <w:pPr>
        <w:tabs>
          <w:tab w:val="left" w:pos="1200"/>
        </w:tabs>
        <w:spacing w:line="360" w:lineRule="auto"/>
        <w:ind w:firstLineChars="200" w:firstLine="480"/>
        <w:rPr>
          <w:sz w:val="24"/>
          <w:szCs w:val="24"/>
          <w:lang w:eastAsia="zh-CN"/>
        </w:rPr>
      </w:pPr>
      <w:r>
        <w:rPr>
          <w:rFonts w:hint="eastAsia"/>
          <w:sz w:val="24"/>
          <w:szCs w:val="24"/>
          <w:lang w:eastAsia="zh-CN"/>
        </w:rPr>
        <w:t>8</w:t>
      </w:r>
      <w:r w:rsidR="008D126B" w:rsidRPr="008D126B">
        <w:rPr>
          <w:rFonts w:hint="eastAsia"/>
          <w:sz w:val="24"/>
          <w:szCs w:val="24"/>
          <w:lang w:eastAsia="zh-CN"/>
        </w:rPr>
        <w:t>. 本案施工过程不得影响我司现有申</w:t>
      </w:r>
      <w:proofErr w:type="gramStart"/>
      <w:r w:rsidR="008D126B" w:rsidRPr="008D126B">
        <w:rPr>
          <w:rFonts w:hint="eastAsia"/>
          <w:sz w:val="24"/>
          <w:szCs w:val="24"/>
          <w:lang w:eastAsia="zh-CN"/>
        </w:rPr>
        <w:t>瓯</w:t>
      </w:r>
      <w:proofErr w:type="gramEnd"/>
      <w:r w:rsidR="008D126B" w:rsidRPr="008D126B">
        <w:rPr>
          <w:rFonts w:hint="eastAsia"/>
          <w:sz w:val="24"/>
          <w:szCs w:val="24"/>
          <w:lang w:eastAsia="zh-CN"/>
        </w:rPr>
        <w:t>调度系统正常运行。</w:t>
      </w:r>
    </w:p>
    <w:p w:rsidR="008D126B" w:rsidRDefault="00E47EF8" w:rsidP="008D126B">
      <w:pPr>
        <w:spacing w:line="324" w:lineRule="auto"/>
        <w:ind w:firstLineChars="200" w:firstLine="480"/>
        <w:rPr>
          <w:rFonts w:hint="eastAsia"/>
          <w:sz w:val="24"/>
          <w:szCs w:val="24"/>
          <w:lang w:eastAsia="zh-CN"/>
        </w:rPr>
      </w:pPr>
      <w:r>
        <w:rPr>
          <w:rFonts w:hint="eastAsia"/>
          <w:sz w:val="24"/>
          <w:szCs w:val="24"/>
          <w:lang w:eastAsia="zh-CN"/>
        </w:rPr>
        <w:t>9</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8B3F8D" w:rsidRPr="008B3F8D" w:rsidRDefault="008B3F8D" w:rsidP="008B3F8D">
      <w:pPr>
        <w:pStyle w:val="1"/>
      </w:pPr>
    </w:p>
    <w:p w:rsidR="008B3F8D" w:rsidRDefault="00DD56C2" w:rsidP="00F6409E">
      <w:pPr>
        <w:spacing w:line="324" w:lineRule="auto"/>
        <w:ind w:firstLineChars="100" w:firstLine="249"/>
        <w:rPr>
          <w:rFonts w:hint="eastAsia"/>
          <w:b/>
          <w:snapToGrid w:val="0"/>
          <w:spacing w:val="8"/>
          <w:sz w:val="24"/>
          <w:lang w:eastAsia="zh-CN"/>
        </w:rPr>
      </w:pPr>
      <w:r>
        <w:rPr>
          <w:rFonts w:hint="eastAsia"/>
          <w:b/>
          <w:snapToGrid w:val="0"/>
          <w:spacing w:val="8"/>
          <w:sz w:val="24"/>
          <w:lang w:eastAsia="zh-CN"/>
        </w:rPr>
        <w:t>二、</w:t>
      </w:r>
      <w:r w:rsidR="008A191D">
        <w:rPr>
          <w:rFonts w:hint="eastAsia"/>
          <w:b/>
          <w:snapToGrid w:val="0"/>
          <w:spacing w:val="8"/>
          <w:sz w:val="24"/>
          <w:lang w:eastAsia="zh-CN"/>
        </w:rPr>
        <w:t>比选公示和</w:t>
      </w:r>
      <w:r>
        <w:rPr>
          <w:rFonts w:hint="eastAsia"/>
          <w:b/>
          <w:snapToGrid w:val="0"/>
          <w:spacing w:val="8"/>
          <w:sz w:val="24"/>
          <w:lang w:eastAsia="zh-CN"/>
        </w:rPr>
        <w:t>参选文件递交的截止时间：</w:t>
      </w:r>
    </w:p>
    <w:p w:rsidR="008B3F8D" w:rsidRDefault="008B3F8D" w:rsidP="008B3F8D">
      <w:pPr>
        <w:spacing w:line="324" w:lineRule="auto"/>
        <w:ind w:firstLineChars="100" w:firstLine="249"/>
        <w:rPr>
          <w:rFonts w:hint="eastAsia"/>
          <w:b/>
          <w:snapToGrid w:val="0"/>
          <w:spacing w:val="8"/>
          <w:sz w:val="24"/>
          <w:lang w:eastAsia="zh-CN"/>
        </w:rPr>
      </w:pPr>
      <w:r>
        <w:rPr>
          <w:rFonts w:hint="eastAsia"/>
          <w:b/>
          <w:snapToGrid w:val="0"/>
          <w:spacing w:val="8"/>
          <w:sz w:val="24"/>
          <w:lang w:eastAsia="zh-CN"/>
        </w:rPr>
        <w:t>比选公示时间：2019年7月22日-7月31日，公示期间请有意向参选人联系比选人进行交流澄清。</w:t>
      </w:r>
    </w:p>
    <w:p w:rsidR="008B3F8D" w:rsidRDefault="008B3F8D" w:rsidP="008B3F8D">
      <w:pPr>
        <w:pStyle w:val="1"/>
        <w:ind w:firstLineChars="100" w:firstLine="249"/>
        <w:rPr>
          <w:rFonts w:hint="eastAsia"/>
          <w:b/>
          <w:snapToGrid w:val="0"/>
          <w:spacing w:val="8"/>
          <w:sz w:val="24"/>
        </w:rPr>
      </w:pPr>
      <w:r>
        <w:rPr>
          <w:rFonts w:hint="eastAsia"/>
          <w:b/>
          <w:snapToGrid w:val="0"/>
          <w:spacing w:val="8"/>
          <w:sz w:val="24"/>
        </w:rPr>
        <w:t>参选文件递交的截止时间：2019年8月7日15：00之前</w:t>
      </w:r>
      <w:r w:rsidRPr="00E47EF8">
        <w:rPr>
          <w:rFonts w:hint="eastAsia"/>
          <w:b/>
          <w:sz w:val="24"/>
          <w:szCs w:val="28"/>
        </w:rPr>
        <w:t>（以收到参选文件为准）</w:t>
      </w:r>
      <w:r>
        <w:rPr>
          <w:rFonts w:hint="eastAsia"/>
          <w:b/>
          <w:snapToGrid w:val="0"/>
          <w:spacing w:val="8"/>
          <w:sz w:val="24"/>
        </w:rPr>
        <w:t>。</w:t>
      </w:r>
    </w:p>
    <w:p w:rsidR="008B3F8D" w:rsidRPr="008B3F8D" w:rsidRDefault="008B3F8D" w:rsidP="008B3F8D">
      <w:pPr>
        <w:pStyle w:val="1"/>
        <w:ind w:firstLineChars="100" w:firstLine="340"/>
        <w:rPr>
          <w:rFonts w:hint="eastAsia"/>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lastRenderedPageBreak/>
        <w:t>技术联系人</w:t>
      </w:r>
      <w:r w:rsidR="00DD56C2">
        <w:rPr>
          <w:rFonts w:hint="eastAsia"/>
          <w:sz w:val="24"/>
          <w:szCs w:val="24"/>
          <w:lang w:eastAsia="zh-CN"/>
        </w:rPr>
        <w:t>：</w:t>
      </w:r>
      <w:r>
        <w:rPr>
          <w:rFonts w:hint="eastAsia"/>
          <w:sz w:val="24"/>
          <w:szCs w:val="24"/>
          <w:lang w:eastAsia="zh-CN"/>
        </w:rPr>
        <w:t>罗先生，</w:t>
      </w:r>
      <w:r w:rsidR="003F0053">
        <w:rPr>
          <w:rFonts w:hint="eastAsia"/>
          <w:sz w:val="24"/>
          <w:szCs w:val="24"/>
          <w:lang w:eastAsia="zh-CN"/>
        </w:rPr>
        <w:t>0596-6311</w:t>
      </w:r>
      <w:r>
        <w:rPr>
          <w:rFonts w:hint="eastAsia"/>
          <w:sz w:val="24"/>
          <w:szCs w:val="24"/>
          <w:lang w:eastAsia="zh-CN"/>
        </w:rPr>
        <w:t>669</w:t>
      </w:r>
      <w:r w:rsidR="008B3F8D">
        <w:rPr>
          <w:rFonts w:hint="eastAsia"/>
          <w:sz w:val="24"/>
          <w:szCs w:val="24"/>
          <w:lang w:eastAsia="zh-CN"/>
        </w:rPr>
        <w:t>，</w:t>
      </w:r>
      <w:r w:rsidR="008B3F8D" w:rsidRPr="008B3F8D">
        <w:rPr>
          <w:sz w:val="24"/>
          <w:szCs w:val="24"/>
          <w:lang w:eastAsia="zh-CN"/>
        </w:rPr>
        <w:t>luoq@fhcpec.com.cn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rFonts w:hint="eastAsia"/>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钟强</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8B3F8D">
        <w:rPr>
          <w:rFonts w:hint="eastAsia"/>
          <w:sz w:val="24"/>
          <w:szCs w:val="24"/>
          <w:lang w:eastAsia="zh-CN"/>
        </w:rPr>
        <w:t>7</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8B3F8D">
        <w:rPr>
          <w:rFonts w:hint="eastAsia"/>
          <w:sz w:val="24"/>
          <w:szCs w:val="24"/>
          <w:lang w:eastAsia="zh-CN"/>
        </w:rPr>
        <w:t>19</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3F0053" w:rsidRPr="008D126B">
        <w:rPr>
          <w:rFonts w:hint="eastAsia"/>
          <w:u w:val="single"/>
          <w:lang w:eastAsia="zh-CN"/>
        </w:rPr>
        <w:t>PX厂区、PTA厂区消防站直通电话安装工程项目</w:t>
      </w:r>
      <w:r w:rsidR="003F0053">
        <w:rPr>
          <w:rFonts w:hint="eastAsia"/>
          <w:u w:val="single"/>
          <w:lang w:eastAsia="zh-CN"/>
        </w:rPr>
        <w:t>采购发包自主比选</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承包方式：本合同乙方采用承包范围内工程包工包料、包质量、包工期、包安全文明施工、</w:t>
      </w:r>
      <w:proofErr w:type="gramStart"/>
      <w:r>
        <w:rPr>
          <w:rFonts w:hint="eastAsia"/>
          <w:lang w:eastAsia="zh-CN"/>
        </w:rPr>
        <w:t>包施工</w:t>
      </w:r>
      <w:proofErr w:type="gramEnd"/>
      <w:r>
        <w:rPr>
          <w:rFonts w:hint="eastAsia"/>
          <w:lang w:eastAsia="zh-CN"/>
        </w:rPr>
        <w:t>风险的承包方式。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1.工程概况：</w:t>
      </w:r>
      <w:r w:rsidR="002B21E2" w:rsidRPr="002B21E2">
        <w:rPr>
          <w:rFonts w:hint="eastAsia"/>
          <w:color w:val="000000"/>
          <w:szCs w:val="28"/>
          <w:u w:val="single"/>
          <w:lang w:eastAsia="zh-CN"/>
        </w:rPr>
        <w:t>按照《石油化工企业设计防火规范》（GB 50160-2008）第8.12.2条的要求，在福海创PX厂区、PTA厂区中控室、消防水泵站及配电室、变电所等重要场所设置与消防站直通的专用电话。</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2B21E2">
      <w:pPr>
        <w:spacing w:line="360" w:lineRule="auto"/>
        <w:ind w:left="1080" w:hangingChars="450" w:hanging="1080"/>
        <w:rPr>
          <w:sz w:val="24"/>
          <w:szCs w:val="28"/>
          <w:lang w:eastAsia="zh-CN"/>
        </w:rPr>
      </w:pPr>
      <w:r>
        <w:rPr>
          <w:rFonts w:hint="eastAsia"/>
          <w:sz w:val="24"/>
          <w:szCs w:val="28"/>
          <w:lang w:eastAsia="zh-CN"/>
        </w:rPr>
        <w:t>2.施工范围及内容：</w:t>
      </w:r>
    </w:p>
    <w:p w:rsidR="002B21E2" w:rsidRDefault="002B21E2" w:rsidP="002B21E2">
      <w:pPr>
        <w:spacing w:line="360" w:lineRule="auto"/>
        <w:ind w:left="990" w:hangingChars="450" w:hanging="990"/>
        <w:rPr>
          <w:color w:val="000000"/>
          <w:szCs w:val="28"/>
          <w:lang w:eastAsia="zh-CN"/>
        </w:rPr>
      </w:pPr>
      <w:r>
        <w:rPr>
          <w:rFonts w:hint="eastAsia"/>
          <w:color w:val="000000"/>
          <w:szCs w:val="28"/>
          <w:lang w:eastAsia="zh-CN"/>
        </w:rPr>
        <w:t>施工范围：</w:t>
      </w:r>
    </w:p>
    <w:p w:rsidR="002B21E2" w:rsidRPr="00C11406" w:rsidRDefault="002B21E2" w:rsidP="002B21E2">
      <w:pPr>
        <w:spacing w:line="360" w:lineRule="auto"/>
        <w:ind w:left="990" w:hangingChars="450" w:hanging="990"/>
        <w:rPr>
          <w:color w:val="000000"/>
          <w:szCs w:val="28"/>
          <w:lang w:eastAsia="zh-CN"/>
        </w:rPr>
      </w:pPr>
      <w:r w:rsidRPr="00C11406">
        <w:rPr>
          <w:rFonts w:hint="eastAsia"/>
          <w:color w:val="000000"/>
          <w:szCs w:val="28"/>
          <w:lang w:eastAsia="zh-CN"/>
        </w:rPr>
        <w:t>PTA厂区：</w:t>
      </w:r>
      <w:r w:rsidRPr="00C11406">
        <w:rPr>
          <w:color w:val="000000"/>
          <w:szCs w:val="28"/>
          <w:lang w:eastAsia="zh-CN"/>
        </w:rPr>
        <w:t>1、MCC</w:t>
      </w:r>
      <w:proofErr w:type="gramStart"/>
      <w:r w:rsidRPr="00C11406">
        <w:rPr>
          <w:rFonts w:hint="eastAsia"/>
          <w:color w:val="000000"/>
          <w:szCs w:val="28"/>
          <w:lang w:eastAsia="zh-CN"/>
        </w:rPr>
        <w:t>中控楼</w:t>
      </w:r>
      <w:proofErr w:type="gramEnd"/>
      <w:r w:rsidRPr="00C11406">
        <w:rPr>
          <w:color w:val="000000"/>
          <w:szCs w:val="28"/>
          <w:lang w:eastAsia="zh-CN"/>
        </w:rPr>
        <w:t>2、</w:t>
      </w:r>
      <w:r w:rsidRPr="00C11406">
        <w:rPr>
          <w:rFonts w:hint="eastAsia"/>
          <w:color w:val="000000"/>
          <w:szCs w:val="28"/>
          <w:lang w:eastAsia="zh-CN"/>
        </w:rPr>
        <w:t>装置变电站</w:t>
      </w:r>
      <w:r w:rsidRPr="00C11406">
        <w:rPr>
          <w:color w:val="000000"/>
          <w:szCs w:val="28"/>
          <w:lang w:eastAsia="zh-CN"/>
        </w:rPr>
        <w:t>3</w:t>
      </w:r>
      <w:r w:rsidRPr="00C11406">
        <w:rPr>
          <w:rFonts w:hint="eastAsia"/>
          <w:color w:val="000000"/>
          <w:szCs w:val="28"/>
          <w:lang w:eastAsia="zh-CN"/>
        </w:rPr>
        <w:t>、公用变电站</w:t>
      </w:r>
      <w:r w:rsidRPr="00C11406">
        <w:rPr>
          <w:color w:val="000000"/>
          <w:szCs w:val="28"/>
          <w:lang w:eastAsia="zh-CN"/>
        </w:rPr>
        <w:t>4、</w:t>
      </w:r>
      <w:r w:rsidRPr="00C11406">
        <w:rPr>
          <w:rFonts w:hint="eastAsia"/>
          <w:color w:val="000000"/>
          <w:szCs w:val="28"/>
          <w:lang w:eastAsia="zh-CN"/>
        </w:rPr>
        <w:t xml:space="preserve">海水泵房 </w:t>
      </w:r>
      <w:r w:rsidRPr="00C11406">
        <w:rPr>
          <w:color w:val="000000"/>
          <w:szCs w:val="28"/>
          <w:lang w:eastAsia="zh-CN"/>
        </w:rPr>
        <w:t xml:space="preserve">5、 </w:t>
      </w:r>
      <w:r w:rsidRPr="00C11406">
        <w:rPr>
          <w:rFonts w:hint="eastAsia"/>
          <w:color w:val="000000"/>
          <w:szCs w:val="28"/>
          <w:lang w:eastAsia="zh-CN"/>
        </w:rPr>
        <w:t>废水站</w:t>
      </w:r>
      <w:r>
        <w:rPr>
          <w:rFonts w:hint="eastAsia"/>
          <w:color w:val="000000"/>
          <w:szCs w:val="28"/>
          <w:lang w:eastAsia="zh-CN"/>
        </w:rPr>
        <w:t>辅助用房</w:t>
      </w:r>
      <w:r w:rsidRPr="00C11406">
        <w:rPr>
          <w:color w:val="000000"/>
          <w:szCs w:val="28"/>
          <w:lang w:eastAsia="zh-CN"/>
        </w:rPr>
        <w:t>6</w:t>
      </w:r>
      <w:r w:rsidRPr="00C11406">
        <w:rPr>
          <w:rFonts w:hint="eastAsia"/>
          <w:color w:val="000000"/>
          <w:szCs w:val="28"/>
          <w:lang w:eastAsia="zh-CN"/>
        </w:rPr>
        <w:t>、余热回收</w:t>
      </w:r>
      <w:r>
        <w:rPr>
          <w:rFonts w:hint="eastAsia"/>
          <w:color w:val="000000"/>
          <w:szCs w:val="28"/>
          <w:lang w:eastAsia="zh-CN"/>
        </w:rPr>
        <w:t>厂房7、DAC电厂泵房8、废水站中控楼。</w:t>
      </w:r>
    </w:p>
    <w:p w:rsidR="002B21E2" w:rsidRDefault="002B21E2" w:rsidP="002B21E2">
      <w:pPr>
        <w:spacing w:line="360" w:lineRule="auto"/>
        <w:ind w:left="1100" w:hangingChars="500" w:hanging="1100"/>
        <w:rPr>
          <w:color w:val="000000"/>
          <w:szCs w:val="28"/>
          <w:lang w:eastAsia="zh-CN"/>
        </w:rPr>
      </w:pPr>
      <w:r w:rsidRPr="00C11406">
        <w:rPr>
          <w:rFonts w:hint="eastAsia"/>
          <w:color w:val="000000"/>
          <w:szCs w:val="28"/>
          <w:lang w:eastAsia="zh-CN"/>
        </w:rPr>
        <w:t>PX厂区：1、</w:t>
      </w:r>
      <w:proofErr w:type="gramStart"/>
      <w:r w:rsidRPr="00C11406">
        <w:rPr>
          <w:rFonts w:hint="eastAsia"/>
          <w:color w:val="000000"/>
          <w:szCs w:val="28"/>
          <w:lang w:eastAsia="zh-CN"/>
        </w:rPr>
        <w:t>中控楼调度</w:t>
      </w:r>
      <w:proofErr w:type="gramEnd"/>
      <w:r w:rsidRPr="00C11406">
        <w:rPr>
          <w:rFonts w:hint="eastAsia"/>
          <w:color w:val="000000"/>
          <w:szCs w:val="28"/>
          <w:lang w:eastAsia="zh-CN"/>
        </w:rPr>
        <w:t>中心2、化验室3、储运</w:t>
      </w:r>
      <w:r>
        <w:rPr>
          <w:rFonts w:hint="eastAsia"/>
          <w:color w:val="000000"/>
          <w:szCs w:val="28"/>
          <w:lang w:eastAsia="zh-CN"/>
        </w:rPr>
        <w:t>办公楼</w:t>
      </w:r>
      <w:r w:rsidRPr="00C11406">
        <w:rPr>
          <w:rFonts w:hint="eastAsia"/>
          <w:color w:val="000000"/>
          <w:szCs w:val="28"/>
          <w:lang w:eastAsia="zh-CN"/>
        </w:rPr>
        <w:t>4、罐区变电所5、罐区机柜间6、芳烃机柜间一、二、三</w:t>
      </w:r>
      <w:proofErr w:type="gramStart"/>
      <w:r w:rsidRPr="00C11406">
        <w:rPr>
          <w:rFonts w:hint="eastAsia"/>
          <w:color w:val="000000"/>
          <w:szCs w:val="28"/>
          <w:lang w:eastAsia="zh-CN"/>
        </w:rPr>
        <w:t>7</w:t>
      </w:r>
      <w:proofErr w:type="gramEnd"/>
      <w:r w:rsidRPr="00C11406">
        <w:rPr>
          <w:rFonts w:hint="eastAsia"/>
          <w:color w:val="000000"/>
          <w:szCs w:val="28"/>
          <w:lang w:eastAsia="zh-CN"/>
        </w:rPr>
        <w:t>、CS11变电所8、CS12变电所9、CS13变电所10、SS11变电所11、CS16变电所12、凝析油</w:t>
      </w:r>
      <w:proofErr w:type="gramStart"/>
      <w:r w:rsidRPr="00C11406">
        <w:rPr>
          <w:rFonts w:hint="eastAsia"/>
          <w:color w:val="000000"/>
          <w:szCs w:val="28"/>
          <w:lang w:eastAsia="zh-CN"/>
        </w:rPr>
        <w:t>外操间</w:t>
      </w:r>
      <w:proofErr w:type="gramEnd"/>
      <w:r w:rsidRPr="00C11406">
        <w:rPr>
          <w:rFonts w:hint="eastAsia"/>
          <w:color w:val="000000"/>
          <w:szCs w:val="28"/>
          <w:lang w:eastAsia="zh-CN"/>
        </w:rPr>
        <w:t>13、硫磺变电所14、硫磺</w:t>
      </w:r>
      <w:proofErr w:type="gramStart"/>
      <w:r w:rsidRPr="00C11406">
        <w:rPr>
          <w:rFonts w:hint="eastAsia"/>
          <w:color w:val="000000"/>
          <w:szCs w:val="28"/>
          <w:lang w:eastAsia="zh-CN"/>
        </w:rPr>
        <w:t>外操间</w:t>
      </w:r>
      <w:proofErr w:type="gramEnd"/>
      <w:r w:rsidRPr="00C11406">
        <w:rPr>
          <w:rFonts w:hint="eastAsia"/>
          <w:color w:val="000000"/>
          <w:szCs w:val="28"/>
          <w:lang w:eastAsia="zh-CN"/>
        </w:rPr>
        <w:t>15、CS14变电所16、加氢裂化机柜间17、CS15变电所18、污水变电所19、消防泵站20、水处理变电所21、水处理</w:t>
      </w:r>
      <w:proofErr w:type="gramStart"/>
      <w:r w:rsidRPr="00C11406">
        <w:rPr>
          <w:rFonts w:hint="eastAsia"/>
          <w:color w:val="000000"/>
          <w:szCs w:val="28"/>
          <w:lang w:eastAsia="zh-CN"/>
        </w:rPr>
        <w:t>外操间</w:t>
      </w:r>
      <w:proofErr w:type="gramEnd"/>
      <w:r w:rsidRPr="00C11406">
        <w:rPr>
          <w:rFonts w:hint="eastAsia"/>
          <w:color w:val="000000"/>
          <w:szCs w:val="28"/>
          <w:lang w:eastAsia="zh-CN"/>
        </w:rPr>
        <w:t>22、制冷站23、制氮站24、空压站</w:t>
      </w:r>
      <w:r>
        <w:rPr>
          <w:rFonts w:hint="eastAsia"/>
          <w:color w:val="000000"/>
          <w:szCs w:val="28"/>
          <w:lang w:eastAsia="zh-CN"/>
        </w:rPr>
        <w:t>。</w:t>
      </w:r>
    </w:p>
    <w:p w:rsidR="002B21E2" w:rsidRDefault="002B21E2" w:rsidP="002B21E2">
      <w:pPr>
        <w:tabs>
          <w:tab w:val="left" w:pos="480"/>
          <w:tab w:val="left" w:pos="567"/>
        </w:tabs>
        <w:spacing w:line="360" w:lineRule="auto"/>
        <w:jc w:val="both"/>
        <w:rPr>
          <w:color w:val="000000"/>
          <w:szCs w:val="28"/>
          <w:lang w:eastAsia="zh-CN"/>
        </w:rPr>
      </w:pPr>
      <w:r>
        <w:rPr>
          <w:rFonts w:hint="eastAsia"/>
          <w:color w:val="000000"/>
          <w:szCs w:val="28"/>
          <w:lang w:eastAsia="zh-CN"/>
        </w:rPr>
        <w:t>施工内容：</w:t>
      </w:r>
    </w:p>
    <w:p w:rsidR="002B21E2" w:rsidRPr="00567F50" w:rsidRDefault="002B21E2" w:rsidP="002B21E2">
      <w:pPr>
        <w:tabs>
          <w:tab w:val="left" w:pos="480"/>
          <w:tab w:val="left" w:pos="567"/>
        </w:tabs>
        <w:spacing w:line="360" w:lineRule="auto"/>
        <w:ind w:firstLineChars="200" w:firstLine="440"/>
        <w:jc w:val="both"/>
        <w:rPr>
          <w:b/>
          <w:lang w:eastAsia="zh-CN"/>
        </w:rPr>
      </w:pPr>
      <w:r>
        <w:rPr>
          <w:rFonts w:hint="eastAsia"/>
          <w:color w:val="000000"/>
          <w:szCs w:val="28"/>
          <w:lang w:eastAsia="zh-CN"/>
        </w:rPr>
        <w:t>利用</w:t>
      </w:r>
      <w:r w:rsidRPr="00183EEA">
        <w:rPr>
          <w:rFonts w:hint="eastAsia"/>
          <w:color w:val="000000"/>
          <w:szCs w:val="28"/>
          <w:lang w:eastAsia="zh-CN"/>
        </w:rPr>
        <w:t>我司已有申</w:t>
      </w:r>
      <w:proofErr w:type="gramStart"/>
      <w:r w:rsidRPr="00183EEA">
        <w:rPr>
          <w:rFonts w:hint="eastAsia"/>
          <w:color w:val="000000"/>
          <w:szCs w:val="28"/>
          <w:lang w:eastAsia="zh-CN"/>
        </w:rPr>
        <w:t>瓯</w:t>
      </w:r>
      <w:proofErr w:type="gramEnd"/>
      <w:r>
        <w:rPr>
          <w:rFonts w:hint="eastAsia"/>
          <w:color w:val="000000"/>
          <w:szCs w:val="28"/>
          <w:lang w:eastAsia="zh-CN"/>
        </w:rPr>
        <w:t>SOC8000电话系统主机原有的功能，根据设计院《</w:t>
      </w:r>
      <w:r w:rsidRPr="00183EEA">
        <w:rPr>
          <w:rFonts w:hint="eastAsia"/>
          <w:color w:val="000000"/>
          <w:szCs w:val="28"/>
          <w:lang w:eastAsia="zh-CN"/>
        </w:rPr>
        <w:t>PX厂区、PTA厂区重要场所与消防站直通电话安装》图纸设计要求，在PX厂区、PTA厂区安装消防直通电话</w:t>
      </w:r>
      <w:r>
        <w:rPr>
          <w:rFonts w:hint="eastAsia"/>
          <w:color w:val="000000"/>
          <w:szCs w:val="28"/>
          <w:lang w:eastAsia="zh-CN"/>
        </w:rPr>
        <w:t>（</w:t>
      </w:r>
      <w:r w:rsidRPr="00663761">
        <w:rPr>
          <w:rFonts w:hint="eastAsia"/>
          <w:b/>
          <w:color w:val="000000"/>
          <w:szCs w:val="28"/>
          <w:lang w:eastAsia="zh-CN"/>
        </w:rPr>
        <w:t>备注：有意向参选人可与技术人员联系进行技术交流澄清后获取设计平面图</w:t>
      </w:r>
      <w:r w:rsidR="00DC4B21">
        <w:rPr>
          <w:rFonts w:hint="eastAsia"/>
          <w:b/>
          <w:color w:val="000000"/>
          <w:szCs w:val="28"/>
          <w:lang w:eastAsia="zh-CN"/>
        </w:rPr>
        <w:t>等具体相关资料</w:t>
      </w:r>
      <w:r>
        <w:rPr>
          <w:rFonts w:hint="eastAsia"/>
          <w:color w:val="000000"/>
          <w:szCs w:val="28"/>
          <w:lang w:eastAsia="zh-CN"/>
        </w:rPr>
        <w:t>）</w:t>
      </w:r>
      <w:r>
        <w:rPr>
          <w:rFonts w:hint="eastAsia"/>
          <w:lang w:eastAsia="zh-CN"/>
        </w:rPr>
        <w:t>。</w:t>
      </w:r>
    </w:p>
    <w:p w:rsidR="00967702" w:rsidRDefault="00DD56C2" w:rsidP="001F0CEE">
      <w:pPr>
        <w:spacing w:line="360" w:lineRule="auto"/>
        <w:rPr>
          <w:sz w:val="24"/>
          <w:szCs w:val="28"/>
          <w:lang w:eastAsia="zh-CN"/>
        </w:rPr>
      </w:pPr>
      <w:r>
        <w:rPr>
          <w:rFonts w:hint="eastAsia"/>
          <w:sz w:val="24"/>
          <w:szCs w:val="28"/>
          <w:lang w:eastAsia="zh-CN"/>
        </w:rPr>
        <w:t>3.相关要求、标准、规范及规定：本工程采用的技术规范标准按现行及施工图纸要求的规范、标准、规程等执行</w:t>
      </w:r>
      <w:r w:rsidR="001F0CEE">
        <w:rPr>
          <w:rFonts w:hint="eastAsia"/>
          <w:sz w:val="24"/>
          <w:szCs w:val="28"/>
          <w:lang w:eastAsia="zh-CN"/>
        </w:rPr>
        <w:t>，具体见附件一合同模版中附件1《</w:t>
      </w:r>
      <w:r w:rsidR="001F0CEE" w:rsidRPr="001F0CEE">
        <w:rPr>
          <w:rFonts w:hint="eastAsia"/>
          <w:sz w:val="24"/>
          <w:szCs w:val="28"/>
          <w:lang w:eastAsia="zh-CN"/>
        </w:rPr>
        <w:t>PX厂区、PTA厂区消防站直通电话安装工程发包说明 》</w:t>
      </w:r>
      <w:r>
        <w:rPr>
          <w:rFonts w:hint="eastAsia"/>
          <w:sz w:val="24"/>
          <w:szCs w:val="28"/>
          <w:lang w:eastAsia="zh-CN"/>
        </w:rPr>
        <w:t>。</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施工图纸：项目</w:t>
      </w:r>
      <w:r>
        <w:rPr>
          <w:rFonts w:hint="eastAsia"/>
          <w:sz w:val="24"/>
          <w:szCs w:val="28"/>
          <w:lang w:eastAsia="zh-CN"/>
        </w:rPr>
        <w:t>开工前甲方向乙方提供</w:t>
      </w:r>
      <w:r w:rsidR="002B21E2">
        <w:rPr>
          <w:rFonts w:hint="eastAsia"/>
          <w:sz w:val="24"/>
          <w:szCs w:val="28"/>
          <w:lang w:eastAsia="zh-CN"/>
        </w:rPr>
        <w:t>相应图纸</w:t>
      </w:r>
      <w:r>
        <w:rPr>
          <w:rFonts w:hint="eastAsia"/>
          <w:sz w:val="24"/>
          <w:szCs w:val="28"/>
          <w:lang w:eastAsia="zh-CN"/>
        </w:rPr>
        <w:t>，并根据现场实际情况进行技术交底。乙方未经甲方同意不得将本工程图纸转给第三方，本合同工程竣工验收之日起十天内将图纸退还给甲方。</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工期质量：符合设计和国家现行有关标准、规范的合格标准。</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Pr>
          <w:rFonts w:hint="eastAsia"/>
          <w:sz w:val="24"/>
          <w:szCs w:val="28"/>
          <w:lang w:eastAsia="zh-CN"/>
        </w:rPr>
        <w:t>进度要求</w:t>
      </w:r>
      <w:r w:rsidR="00DD56C2" w:rsidRPr="00E36DAF">
        <w:rPr>
          <w:sz w:val="24"/>
          <w:szCs w:val="28"/>
          <w:lang w:eastAsia="zh-CN"/>
        </w:rPr>
        <w:t>：</w:t>
      </w:r>
      <w:r w:rsidR="00A13E67">
        <w:rPr>
          <w:rFonts w:hint="eastAsia"/>
          <w:sz w:val="24"/>
          <w:szCs w:val="28"/>
          <w:lang w:eastAsia="zh-CN"/>
        </w:rPr>
        <w:t>本工程项目</w:t>
      </w:r>
      <w:r w:rsidR="00E47EF8">
        <w:rPr>
          <w:rFonts w:hint="eastAsia"/>
          <w:sz w:val="24"/>
          <w:szCs w:val="28"/>
          <w:lang w:eastAsia="zh-CN"/>
        </w:rPr>
        <w:t>在合同签订</w:t>
      </w:r>
      <w:r w:rsidR="002B21E2" w:rsidRPr="00E47EF8">
        <w:rPr>
          <w:rFonts w:hint="eastAsia"/>
          <w:sz w:val="24"/>
          <w:szCs w:val="28"/>
          <w:lang w:eastAsia="zh-CN"/>
        </w:rPr>
        <w:t>后30天内完成，质保期1年。</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lastRenderedPageBreak/>
        <w:t>7.控制价：</w:t>
      </w:r>
      <w:r w:rsidRPr="0025561A">
        <w:rPr>
          <w:rFonts w:hint="eastAsia"/>
          <w:b/>
          <w:spacing w:val="-10"/>
          <w:sz w:val="24"/>
          <w:szCs w:val="24"/>
          <w:lang w:eastAsia="zh-CN"/>
        </w:rPr>
        <w:t>本项目最高限价为人民币18万元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lastRenderedPageBreak/>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Pr="008D126B" w:rsidRDefault="00F8634D" w:rsidP="00F8634D">
      <w:pPr>
        <w:spacing w:line="360" w:lineRule="auto"/>
        <w:ind w:firstLineChars="50" w:firstLine="120"/>
        <w:rPr>
          <w:sz w:val="24"/>
          <w:szCs w:val="24"/>
          <w:lang w:eastAsia="zh-CN"/>
        </w:rPr>
      </w:pPr>
      <w:r w:rsidRPr="008D126B">
        <w:rPr>
          <w:rFonts w:hint="eastAsia"/>
          <w:sz w:val="24"/>
          <w:szCs w:val="24"/>
          <w:lang w:eastAsia="zh-CN"/>
        </w:rPr>
        <w:t xml:space="preserve">   </w:t>
      </w:r>
      <w:r w:rsidR="00E47EF8">
        <w:rPr>
          <w:rFonts w:hint="eastAsia"/>
          <w:sz w:val="24"/>
          <w:szCs w:val="24"/>
          <w:lang w:eastAsia="zh-CN"/>
        </w:rPr>
        <w:t>4</w:t>
      </w:r>
      <w:r w:rsidRPr="008D126B">
        <w:rPr>
          <w:rFonts w:hint="eastAsia"/>
          <w:sz w:val="24"/>
          <w:szCs w:val="24"/>
          <w:lang w:eastAsia="zh-CN"/>
        </w:rPr>
        <w:t xml:space="preserve">. </w:t>
      </w:r>
      <w:proofErr w:type="gramStart"/>
      <w:r w:rsidRPr="008D126B">
        <w:rPr>
          <w:rFonts w:hint="eastAsia"/>
          <w:sz w:val="24"/>
          <w:szCs w:val="24"/>
          <w:lang w:eastAsia="zh-CN"/>
        </w:rPr>
        <w:t>承揽商</w:t>
      </w:r>
      <w:proofErr w:type="gramEnd"/>
      <w:r w:rsidRPr="008D126B">
        <w:rPr>
          <w:rFonts w:hint="eastAsia"/>
          <w:sz w:val="24"/>
          <w:szCs w:val="24"/>
          <w:lang w:eastAsia="zh-CN"/>
        </w:rPr>
        <w:t>具有</w:t>
      </w:r>
      <w:r w:rsidRPr="008D126B">
        <w:rPr>
          <w:sz w:val="24"/>
          <w:szCs w:val="24"/>
          <w:lang w:eastAsia="zh-CN"/>
        </w:rPr>
        <w:t>消防设施工程专业承包资质</w:t>
      </w:r>
      <w:r w:rsidRPr="008D126B">
        <w:rPr>
          <w:rFonts w:hint="eastAsia"/>
          <w:sz w:val="24"/>
          <w:szCs w:val="24"/>
          <w:lang w:eastAsia="zh-CN"/>
        </w:rPr>
        <w:t>。</w:t>
      </w:r>
    </w:p>
    <w:p w:rsidR="00F8634D" w:rsidRPr="008D126B" w:rsidRDefault="00E47EF8" w:rsidP="00F8634D">
      <w:pPr>
        <w:spacing w:line="360" w:lineRule="auto"/>
        <w:ind w:firstLineChars="200" w:firstLine="480"/>
        <w:rPr>
          <w:sz w:val="24"/>
          <w:szCs w:val="24"/>
          <w:lang w:eastAsia="zh-CN"/>
        </w:rPr>
      </w:pPr>
      <w:r>
        <w:rPr>
          <w:rFonts w:hint="eastAsia"/>
          <w:sz w:val="24"/>
          <w:szCs w:val="24"/>
          <w:lang w:eastAsia="zh-CN"/>
        </w:rPr>
        <w:t>5</w:t>
      </w:r>
      <w:r w:rsidR="00F8634D" w:rsidRPr="008D126B">
        <w:rPr>
          <w:rFonts w:hint="eastAsia"/>
          <w:sz w:val="24"/>
          <w:szCs w:val="24"/>
          <w:lang w:eastAsia="zh-CN"/>
        </w:rPr>
        <w:t>. 安装调度</w:t>
      </w:r>
      <w:proofErr w:type="gramStart"/>
      <w:r w:rsidR="00F8634D" w:rsidRPr="008D126B">
        <w:rPr>
          <w:rFonts w:hint="eastAsia"/>
          <w:sz w:val="24"/>
          <w:szCs w:val="24"/>
          <w:lang w:eastAsia="zh-CN"/>
        </w:rPr>
        <w:t>子板需持有</w:t>
      </w:r>
      <w:proofErr w:type="gramEnd"/>
      <w:r w:rsidR="00F8634D" w:rsidRPr="008D126B">
        <w:rPr>
          <w:rFonts w:hint="eastAsia"/>
          <w:sz w:val="24"/>
          <w:szCs w:val="24"/>
          <w:lang w:eastAsia="zh-CN"/>
        </w:rPr>
        <w:t>设备厂商授权的专业工程师资质，提供的设备需附带设备厂商出具的质量保证函。</w:t>
      </w:r>
    </w:p>
    <w:p w:rsidR="00F8634D" w:rsidRPr="008D126B" w:rsidRDefault="00E47EF8" w:rsidP="00F8634D">
      <w:pPr>
        <w:spacing w:line="360" w:lineRule="auto"/>
        <w:ind w:firstLineChars="200" w:firstLine="480"/>
        <w:rPr>
          <w:sz w:val="24"/>
          <w:szCs w:val="24"/>
          <w:lang w:eastAsia="zh-CN"/>
        </w:rPr>
      </w:pPr>
      <w:r>
        <w:rPr>
          <w:rFonts w:hint="eastAsia"/>
          <w:sz w:val="24"/>
          <w:szCs w:val="24"/>
          <w:lang w:eastAsia="zh-CN"/>
        </w:rPr>
        <w:t>6</w:t>
      </w:r>
      <w:r w:rsidR="00F8634D" w:rsidRPr="008D126B">
        <w:rPr>
          <w:rFonts w:hint="eastAsia"/>
          <w:sz w:val="24"/>
          <w:szCs w:val="24"/>
          <w:lang w:eastAsia="zh-CN"/>
        </w:rPr>
        <w:t>. 本工程</w:t>
      </w:r>
      <w:proofErr w:type="gramStart"/>
      <w:r w:rsidR="00F8634D" w:rsidRPr="008D126B">
        <w:rPr>
          <w:rFonts w:hint="eastAsia"/>
          <w:sz w:val="24"/>
          <w:szCs w:val="24"/>
          <w:lang w:eastAsia="zh-CN"/>
        </w:rPr>
        <w:t>承揽商</w:t>
      </w:r>
      <w:proofErr w:type="gramEnd"/>
      <w:r w:rsidR="00F8634D" w:rsidRPr="008D126B">
        <w:rPr>
          <w:rFonts w:hint="eastAsia"/>
          <w:sz w:val="24"/>
          <w:szCs w:val="24"/>
          <w:lang w:eastAsia="zh-CN"/>
        </w:rPr>
        <w:t>所提供的消防电话机、光端机必须提供品牌型号、3C认证及出厂合格证等相关资料。</w:t>
      </w:r>
    </w:p>
    <w:p w:rsidR="00F8634D" w:rsidRPr="008D126B" w:rsidRDefault="00E47EF8" w:rsidP="00F8634D">
      <w:pPr>
        <w:spacing w:line="360" w:lineRule="auto"/>
        <w:ind w:firstLineChars="200" w:firstLine="480"/>
        <w:rPr>
          <w:sz w:val="24"/>
          <w:szCs w:val="24"/>
          <w:lang w:eastAsia="zh-CN"/>
        </w:rPr>
      </w:pPr>
      <w:r>
        <w:rPr>
          <w:rFonts w:hint="eastAsia"/>
          <w:sz w:val="24"/>
          <w:szCs w:val="24"/>
          <w:lang w:eastAsia="zh-CN"/>
        </w:rPr>
        <w:t>7</w:t>
      </w:r>
      <w:r w:rsidR="00F8634D" w:rsidRPr="008D126B">
        <w:rPr>
          <w:rFonts w:hint="eastAsia"/>
          <w:sz w:val="24"/>
          <w:szCs w:val="24"/>
          <w:lang w:eastAsia="zh-CN"/>
        </w:rPr>
        <w:t>. 施工时破损的建筑部分要无条件恢复，及时清除施工垃圾，整理现场。</w:t>
      </w:r>
    </w:p>
    <w:p w:rsidR="00F8634D" w:rsidRPr="008D126B" w:rsidRDefault="00E47EF8" w:rsidP="00F8634D">
      <w:pPr>
        <w:spacing w:line="360" w:lineRule="auto"/>
        <w:ind w:firstLineChars="200" w:firstLine="480"/>
        <w:rPr>
          <w:sz w:val="24"/>
          <w:szCs w:val="24"/>
          <w:lang w:eastAsia="zh-CN"/>
        </w:rPr>
      </w:pPr>
      <w:r>
        <w:rPr>
          <w:rFonts w:hint="eastAsia"/>
          <w:sz w:val="24"/>
          <w:szCs w:val="24"/>
          <w:lang w:eastAsia="zh-CN"/>
        </w:rPr>
        <w:t>8</w:t>
      </w:r>
      <w:r w:rsidR="00F8634D" w:rsidRPr="008D126B">
        <w:rPr>
          <w:rFonts w:hint="eastAsia"/>
          <w:sz w:val="24"/>
          <w:szCs w:val="24"/>
          <w:lang w:eastAsia="zh-CN"/>
        </w:rPr>
        <w:t>. 本案施工过程不得影响我司现有申</w:t>
      </w:r>
      <w:proofErr w:type="gramStart"/>
      <w:r w:rsidR="00F8634D" w:rsidRPr="008D126B">
        <w:rPr>
          <w:rFonts w:hint="eastAsia"/>
          <w:sz w:val="24"/>
          <w:szCs w:val="24"/>
          <w:lang w:eastAsia="zh-CN"/>
        </w:rPr>
        <w:t>瓯</w:t>
      </w:r>
      <w:proofErr w:type="gramEnd"/>
      <w:r w:rsidR="00F8634D" w:rsidRPr="008D126B">
        <w:rPr>
          <w:rFonts w:hint="eastAsia"/>
          <w:sz w:val="24"/>
          <w:szCs w:val="24"/>
          <w:lang w:eastAsia="zh-CN"/>
        </w:rPr>
        <w:t>调度系统正常运行。</w:t>
      </w:r>
    </w:p>
    <w:p w:rsidR="00F8634D" w:rsidRDefault="00E47EF8" w:rsidP="00F8634D">
      <w:pPr>
        <w:spacing w:line="360" w:lineRule="auto"/>
        <w:ind w:firstLineChars="200" w:firstLine="480"/>
        <w:rPr>
          <w:sz w:val="24"/>
          <w:szCs w:val="24"/>
          <w:lang w:eastAsia="zh-CN"/>
        </w:rPr>
      </w:pPr>
      <w:r>
        <w:rPr>
          <w:rFonts w:hint="eastAsia"/>
          <w:sz w:val="24"/>
          <w:szCs w:val="24"/>
          <w:lang w:eastAsia="zh-CN"/>
        </w:rPr>
        <w:t>9</w:t>
      </w:r>
      <w:r w:rsidR="00F8634D" w:rsidRPr="008D126B">
        <w:rPr>
          <w:rFonts w:hint="eastAsia"/>
          <w:sz w:val="24"/>
          <w:szCs w:val="24"/>
          <w:lang w:eastAsia="zh-CN"/>
        </w:rPr>
        <w:t>.本项目采用</w:t>
      </w:r>
      <w:r w:rsidR="00F8634D">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E61853" w:rsidRDefault="00DD56C2" w:rsidP="00E61853">
      <w:pPr>
        <w:spacing w:line="324" w:lineRule="auto"/>
        <w:ind w:firstLineChars="300" w:firstLine="660"/>
        <w:rPr>
          <w:rFonts w:hint="eastAsia"/>
          <w:b/>
          <w:snapToGrid w:val="0"/>
          <w:spacing w:val="8"/>
          <w:sz w:val="24"/>
          <w:lang w:eastAsia="zh-CN"/>
        </w:rPr>
      </w:pPr>
      <w:r>
        <w:rPr>
          <w:lang w:eastAsia="zh-CN"/>
        </w:rPr>
        <w:t>1.</w:t>
      </w:r>
      <w:r w:rsidR="00E61853" w:rsidRPr="00E61853">
        <w:rPr>
          <w:rFonts w:hint="eastAsia"/>
          <w:b/>
          <w:snapToGrid w:val="0"/>
          <w:spacing w:val="8"/>
          <w:sz w:val="24"/>
          <w:lang w:eastAsia="zh-CN"/>
        </w:rPr>
        <w:t xml:space="preserve"> </w:t>
      </w:r>
      <w:r w:rsidR="00E61853">
        <w:rPr>
          <w:rFonts w:hint="eastAsia"/>
          <w:b/>
          <w:snapToGrid w:val="0"/>
          <w:spacing w:val="8"/>
          <w:sz w:val="24"/>
          <w:lang w:eastAsia="zh-CN"/>
        </w:rPr>
        <w:t>比选公示时间：2019年7月22日-7月31日，公示期间请有意向参选人联系比选人进行交流澄清。</w:t>
      </w:r>
    </w:p>
    <w:p w:rsidR="00967702" w:rsidRDefault="00E61853" w:rsidP="00E61853">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间：2019年8月7日15：00之前（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①参选单位企业概况（企业简介、经营状况、近五年业绩</w:t>
      </w:r>
      <w:r w:rsidR="00A372FD">
        <w:rPr>
          <w:rFonts w:hint="eastAsia"/>
          <w:lang w:eastAsia="zh-CN"/>
        </w:rPr>
        <w:t>表</w:t>
      </w:r>
      <w:r w:rsidR="002F781F">
        <w:rPr>
          <w:rFonts w:hint="eastAsia"/>
          <w:lang w:eastAsia="zh-CN"/>
        </w:rPr>
        <w:t>（如有）</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参选人的技术标部分进行评选，技术标合格的参选人的商务标方可进入最终商务评选，根据商务报价，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391B4E" w:rsidRPr="00F963AF" w:rsidRDefault="00391B4E" w:rsidP="00F963AF">
      <w:pPr>
        <w:pStyle w:val="1"/>
        <w:jc w:val="center"/>
        <w:rPr>
          <w:b/>
          <w:sz w:val="48"/>
          <w:szCs w:val="48"/>
        </w:rPr>
      </w:pPr>
      <w:bookmarkStart w:id="1" w:name="_Toc251742852"/>
      <w:r w:rsidRPr="00F963AF">
        <w:rPr>
          <w:rFonts w:hint="eastAsia"/>
          <w:b/>
          <w:sz w:val="48"/>
          <w:szCs w:val="48"/>
        </w:rPr>
        <w:t>采购合同</w:t>
      </w:r>
    </w:p>
    <w:p w:rsidR="00391B4E" w:rsidRPr="00F963AF" w:rsidRDefault="00391B4E" w:rsidP="00F963AF">
      <w:pPr>
        <w:pStyle w:val="1"/>
        <w:ind w:firstLineChars="2350" w:firstLine="4935"/>
        <w:rPr>
          <w:sz w:val="21"/>
          <w:szCs w:val="21"/>
        </w:rPr>
      </w:pPr>
      <w:r w:rsidRPr="00F963AF">
        <w:rPr>
          <w:rFonts w:hint="eastAsia"/>
          <w:sz w:val="21"/>
          <w:szCs w:val="21"/>
        </w:rPr>
        <w:t>合同编号：</w:t>
      </w:r>
    </w:p>
    <w:p w:rsidR="00391B4E" w:rsidRPr="00F963AF" w:rsidRDefault="00391B4E" w:rsidP="00F963AF">
      <w:pPr>
        <w:pStyle w:val="1"/>
        <w:ind w:firstLineChars="2350" w:firstLine="4935"/>
        <w:rPr>
          <w:sz w:val="21"/>
          <w:szCs w:val="21"/>
        </w:rPr>
      </w:pPr>
      <w:r w:rsidRPr="00F963AF">
        <w:rPr>
          <w:rFonts w:hint="eastAsia"/>
          <w:sz w:val="21"/>
          <w:szCs w:val="21"/>
        </w:rPr>
        <w:t>合同签订日期：   年   月   日</w:t>
      </w:r>
    </w:p>
    <w:p w:rsidR="00F963AF" w:rsidRPr="00F963AF" w:rsidRDefault="00F963AF" w:rsidP="00F963AF">
      <w:pPr>
        <w:pStyle w:val="1"/>
        <w:ind w:firstLineChars="2350" w:firstLine="4935"/>
        <w:rPr>
          <w:sz w:val="21"/>
          <w:szCs w:val="21"/>
        </w:rPr>
      </w:pPr>
      <w:r w:rsidRPr="00F963AF">
        <w:rPr>
          <w:rFonts w:hint="eastAsia"/>
          <w:sz w:val="21"/>
          <w:szCs w:val="21"/>
        </w:rPr>
        <w:t>合同签订地点：福建漳州漳浦县杜浔镇</w:t>
      </w:r>
    </w:p>
    <w:p w:rsidR="00391B4E" w:rsidRDefault="00391B4E" w:rsidP="00391B4E">
      <w:pPr>
        <w:rPr>
          <w:b/>
          <w:sz w:val="24"/>
          <w:lang w:eastAsia="zh-CN"/>
        </w:rPr>
      </w:pPr>
      <w:r>
        <w:rPr>
          <w:rFonts w:hint="eastAsia"/>
          <w:sz w:val="24"/>
          <w:lang w:eastAsia="zh-CN"/>
        </w:rPr>
        <w:t>甲方：</w:t>
      </w:r>
      <w:r>
        <w:rPr>
          <w:sz w:val="24"/>
          <w:lang w:eastAsia="zh-CN"/>
        </w:rPr>
        <w:t xml:space="preserve"> </w:t>
      </w:r>
      <w:r>
        <w:rPr>
          <w:rFonts w:hint="eastAsia"/>
          <w:b/>
          <w:sz w:val="24"/>
          <w:lang w:eastAsia="zh-CN"/>
        </w:rPr>
        <w:t>腾龙芳烃（漳州）</w:t>
      </w:r>
      <w:r w:rsidRPr="00C22F3E">
        <w:rPr>
          <w:rFonts w:hint="eastAsia"/>
          <w:b/>
          <w:sz w:val="24"/>
          <w:lang w:eastAsia="zh-CN"/>
        </w:rPr>
        <w:t>有限公司</w:t>
      </w:r>
    </w:p>
    <w:p w:rsidR="00391B4E" w:rsidRDefault="00391B4E" w:rsidP="00391B4E">
      <w:pPr>
        <w:rPr>
          <w:color w:val="1F497D"/>
          <w:lang w:eastAsia="zh-CN"/>
        </w:rPr>
      </w:pPr>
      <w:r>
        <w:rPr>
          <w:rFonts w:hint="eastAsia"/>
          <w:b/>
          <w:sz w:val="24"/>
          <w:lang w:eastAsia="zh-CN"/>
        </w:rPr>
        <w:t xml:space="preserve">       翔鹭石化（漳州）有限公司</w:t>
      </w:r>
    </w:p>
    <w:p w:rsidR="00391B4E" w:rsidRPr="00F963AF" w:rsidRDefault="00391B4E" w:rsidP="00391B4E">
      <w:pPr>
        <w:pStyle w:val="1"/>
        <w:rPr>
          <w:rFonts w:hAnsi="宋体" w:cs="宋体"/>
          <w:sz w:val="24"/>
        </w:rPr>
      </w:pPr>
      <w:r w:rsidRPr="00F963AF">
        <w:rPr>
          <w:rFonts w:hAnsi="宋体" w:cs="宋体" w:hint="eastAsia"/>
          <w:sz w:val="24"/>
        </w:rPr>
        <w:t>乙方：</w:t>
      </w:r>
    </w:p>
    <w:p w:rsidR="00391B4E" w:rsidRPr="00391B4E" w:rsidRDefault="00391B4E" w:rsidP="00391B4E">
      <w:pPr>
        <w:pStyle w:val="1"/>
      </w:pPr>
    </w:p>
    <w:p w:rsidR="00391B4E" w:rsidRDefault="00391B4E" w:rsidP="00391B4E">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91B4E" w:rsidRPr="008E5920" w:rsidRDefault="00391B4E" w:rsidP="00391B4E">
      <w:pPr>
        <w:spacing w:line="120" w:lineRule="auto"/>
        <w:jc w:val="both"/>
        <w:rPr>
          <w:rFonts w:ascii="Times New Roman" w:hAnsi="Times New Roman"/>
          <w:sz w:val="24"/>
        </w:rPr>
      </w:pPr>
      <w:r>
        <w:rPr>
          <w:rFonts w:hint="eastAsia"/>
          <w:sz w:val="24"/>
        </w:rPr>
        <w:t>1、合同标的和合同价格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1"/>
        <w:gridCol w:w="1984"/>
        <w:gridCol w:w="851"/>
        <w:gridCol w:w="850"/>
        <w:gridCol w:w="1134"/>
        <w:gridCol w:w="993"/>
        <w:gridCol w:w="1559"/>
      </w:tblGrid>
      <w:tr w:rsidR="00391B4E" w:rsidTr="00D62EAC">
        <w:trPr>
          <w:trHeight w:val="180"/>
        </w:trPr>
        <w:tc>
          <w:tcPr>
            <w:tcW w:w="709" w:type="dxa"/>
            <w:vAlign w:val="bottom"/>
          </w:tcPr>
          <w:p w:rsidR="00391B4E" w:rsidRDefault="00391B4E" w:rsidP="00D62EAC">
            <w:pPr>
              <w:spacing w:line="360" w:lineRule="auto"/>
              <w:jc w:val="center"/>
            </w:pPr>
            <w:proofErr w:type="spellStart"/>
            <w:r>
              <w:rPr>
                <w:rFonts w:hint="eastAsia"/>
              </w:rPr>
              <w:t>序号</w:t>
            </w:r>
            <w:proofErr w:type="spellEnd"/>
          </w:p>
        </w:tc>
        <w:tc>
          <w:tcPr>
            <w:tcW w:w="1701" w:type="dxa"/>
            <w:vAlign w:val="bottom"/>
          </w:tcPr>
          <w:p w:rsidR="00391B4E" w:rsidRDefault="00391B4E" w:rsidP="00D62EAC">
            <w:pPr>
              <w:spacing w:line="360" w:lineRule="auto"/>
              <w:jc w:val="center"/>
            </w:pPr>
            <w:r>
              <w:rPr>
                <w:rFonts w:hint="eastAsia"/>
              </w:rPr>
              <w:t>名    称</w:t>
            </w:r>
          </w:p>
        </w:tc>
        <w:tc>
          <w:tcPr>
            <w:tcW w:w="1984" w:type="dxa"/>
            <w:vAlign w:val="bottom"/>
          </w:tcPr>
          <w:p w:rsidR="00391B4E" w:rsidRDefault="00391B4E" w:rsidP="00D62EAC">
            <w:pPr>
              <w:spacing w:line="360" w:lineRule="auto"/>
              <w:jc w:val="center"/>
            </w:pPr>
            <w:proofErr w:type="spellStart"/>
            <w:r>
              <w:rPr>
                <w:rFonts w:hint="eastAsia"/>
              </w:rPr>
              <w:t>品牌型号规格</w:t>
            </w:r>
            <w:proofErr w:type="spellEnd"/>
          </w:p>
        </w:tc>
        <w:tc>
          <w:tcPr>
            <w:tcW w:w="851" w:type="dxa"/>
            <w:vAlign w:val="bottom"/>
          </w:tcPr>
          <w:p w:rsidR="00391B4E" w:rsidRDefault="00391B4E" w:rsidP="00D62EAC">
            <w:pPr>
              <w:spacing w:line="360" w:lineRule="auto"/>
              <w:jc w:val="center"/>
            </w:pPr>
            <w:proofErr w:type="spellStart"/>
            <w:r>
              <w:rPr>
                <w:rFonts w:hint="eastAsia"/>
              </w:rPr>
              <w:t>单位</w:t>
            </w:r>
            <w:proofErr w:type="spellEnd"/>
          </w:p>
        </w:tc>
        <w:tc>
          <w:tcPr>
            <w:tcW w:w="850" w:type="dxa"/>
            <w:vAlign w:val="bottom"/>
          </w:tcPr>
          <w:p w:rsidR="00391B4E" w:rsidRDefault="00391B4E" w:rsidP="00D62EAC">
            <w:pPr>
              <w:spacing w:line="360" w:lineRule="auto"/>
              <w:jc w:val="center"/>
            </w:pPr>
            <w:proofErr w:type="spellStart"/>
            <w:r>
              <w:rPr>
                <w:rFonts w:hint="eastAsia"/>
              </w:rPr>
              <w:t>数量</w:t>
            </w:r>
            <w:proofErr w:type="spellEnd"/>
          </w:p>
        </w:tc>
        <w:tc>
          <w:tcPr>
            <w:tcW w:w="1134" w:type="dxa"/>
            <w:vAlign w:val="bottom"/>
          </w:tcPr>
          <w:p w:rsidR="00391B4E" w:rsidRDefault="00391B4E" w:rsidP="00D62EAC">
            <w:pPr>
              <w:spacing w:line="360" w:lineRule="auto"/>
              <w:jc w:val="center"/>
            </w:pPr>
            <w:proofErr w:type="spellStart"/>
            <w:r>
              <w:rPr>
                <w:rFonts w:hint="eastAsia"/>
              </w:rPr>
              <w:t>单价</w:t>
            </w:r>
            <w:proofErr w:type="spellEnd"/>
          </w:p>
          <w:p w:rsidR="00391B4E" w:rsidRDefault="00391B4E" w:rsidP="00D62EAC">
            <w:pPr>
              <w:spacing w:line="360" w:lineRule="auto"/>
              <w:jc w:val="center"/>
            </w:pPr>
            <w:r>
              <w:rPr>
                <w:rFonts w:hint="eastAsia"/>
              </w:rPr>
              <w:t>元/</w:t>
            </w:r>
            <w:proofErr w:type="spellStart"/>
            <w:r>
              <w:rPr>
                <w:rFonts w:hint="eastAsia"/>
              </w:rPr>
              <w:t>单位</w:t>
            </w:r>
            <w:proofErr w:type="spellEnd"/>
          </w:p>
        </w:tc>
        <w:tc>
          <w:tcPr>
            <w:tcW w:w="993" w:type="dxa"/>
            <w:vAlign w:val="bottom"/>
          </w:tcPr>
          <w:p w:rsidR="00391B4E" w:rsidRDefault="00391B4E" w:rsidP="00D62EAC">
            <w:pPr>
              <w:widowControl/>
            </w:pPr>
            <w:proofErr w:type="spellStart"/>
            <w:r>
              <w:rPr>
                <w:rFonts w:hint="eastAsia"/>
              </w:rPr>
              <w:t>小计</w:t>
            </w:r>
            <w:proofErr w:type="spellEnd"/>
          </w:p>
          <w:p w:rsidR="00391B4E" w:rsidRDefault="00391B4E" w:rsidP="00D62EAC">
            <w:pPr>
              <w:spacing w:line="360" w:lineRule="auto"/>
              <w:jc w:val="center"/>
            </w:pPr>
            <w:r>
              <w:rPr>
                <w:rFonts w:hint="eastAsia"/>
              </w:rPr>
              <w:t>元</w:t>
            </w:r>
          </w:p>
        </w:tc>
        <w:tc>
          <w:tcPr>
            <w:tcW w:w="1559" w:type="dxa"/>
            <w:vAlign w:val="bottom"/>
          </w:tcPr>
          <w:p w:rsidR="00391B4E" w:rsidRDefault="00391B4E" w:rsidP="00D62EAC">
            <w:pPr>
              <w:spacing w:line="360" w:lineRule="auto"/>
              <w:jc w:val="center"/>
            </w:pPr>
            <w:r>
              <w:rPr>
                <w:rFonts w:hint="eastAsia"/>
              </w:rPr>
              <w:t>备    注</w:t>
            </w:r>
          </w:p>
        </w:tc>
      </w:tr>
      <w:tr w:rsidR="00391B4E" w:rsidTr="00D62EAC">
        <w:trPr>
          <w:trHeight w:val="390"/>
        </w:trPr>
        <w:tc>
          <w:tcPr>
            <w:tcW w:w="709" w:type="dxa"/>
            <w:vAlign w:val="bottom"/>
          </w:tcPr>
          <w:p w:rsidR="00391B4E" w:rsidRDefault="00391B4E" w:rsidP="00D62EAC">
            <w:pPr>
              <w:spacing w:line="360" w:lineRule="auto"/>
              <w:jc w:val="center"/>
              <w:rPr>
                <w:sz w:val="21"/>
                <w:szCs w:val="21"/>
              </w:rPr>
            </w:pPr>
            <w:r>
              <w:rPr>
                <w:rFonts w:hint="eastAsia"/>
                <w:sz w:val="21"/>
                <w:szCs w:val="21"/>
              </w:rPr>
              <w:t>1</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消防专用电话机</w:t>
            </w:r>
            <w:proofErr w:type="spellEnd"/>
          </w:p>
        </w:tc>
        <w:tc>
          <w:tcPr>
            <w:tcW w:w="1984" w:type="dxa"/>
            <w:vAlign w:val="bottom"/>
          </w:tcPr>
          <w:p w:rsidR="00391B4E" w:rsidRPr="008E7B47" w:rsidRDefault="00391B4E" w:rsidP="00D62EAC">
            <w:pPr>
              <w:spacing w:line="360" w:lineRule="auto"/>
              <w:jc w:val="center"/>
              <w:rPr>
                <w:sz w:val="21"/>
                <w:szCs w:val="21"/>
                <w:lang w:eastAsia="zh-CN"/>
              </w:rPr>
            </w:pPr>
            <w:r>
              <w:rPr>
                <w:rFonts w:hint="eastAsia"/>
                <w:sz w:val="21"/>
                <w:szCs w:val="21"/>
                <w:lang w:eastAsia="zh-CN"/>
              </w:rPr>
              <w:t>通用型、壁挂式、红色</w:t>
            </w:r>
          </w:p>
        </w:tc>
        <w:tc>
          <w:tcPr>
            <w:tcW w:w="851" w:type="dxa"/>
            <w:vAlign w:val="bottom"/>
          </w:tcPr>
          <w:p w:rsidR="00391B4E" w:rsidRDefault="00391B4E" w:rsidP="00D62EAC">
            <w:pPr>
              <w:spacing w:line="360" w:lineRule="auto"/>
              <w:jc w:val="center"/>
              <w:rPr>
                <w:sz w:val="21"/>
                <w:szCs w:val="21"/>
              </w:rPr>
            </w:pPr>
            <w:r>
              <w:rPr>
                <w:rFonts w:hint="eastAsia"/>
                <w:sz w:val="21"/>
                <w:szCs w:val="21"/>
              </w:rPr>
              <w:t>部</w:t>
            </w:r>
          </w:p>
        </w:tc>
        <w:tc>
          <w:tcPr>
            <w:tcW w:w="850" w:type="dxa"/>
            <w:vAlign w:val="bottom"/>
          </w:tcPr>
          <w:p w:rsidR="00391B4E" w:rsidRDefault="00391B4E" w:rsidP="00D62EAC">
            <w:pPr>
              <w:spacing w:line="360" w:lineRule="auto"/>
              <w:jc w:val="center"/>
              <w:rPr>
                <w:sz w:val="21"/>
                <w:szCs w:val="21"/>
              </w:rPr>
            </w:pPr>
            <w:r>
              <w:rPr>
                <w:rFonts w:hint="eastAsia"/>
                <w:sz w:val="21"/>
                <w:szCs w:val="21"/>
              </w:rPr>
              <w:t>60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供货、安装、调试</w:t>
            </w:r>
            <w:proofErr w:type="spellEnd"/>
          </w:p>
        </w:tc>
      </w:tr>
      <w:tr w:rsidR="00391B4E" w:rsidTr="00D62EAC">
        <w:trPr>
          <w:trHeight w:val="688"/>
        </w:trPr>
        <w:tc>
          <w:tcPr>
            <w:tcW w:w="709" w:type="dxa"/>
            <w:vAlign w:val="bottom"/>
          </w:tcPr>
          <w:p w:rsidR="00391B4E" w:rsidRDefault="00391B4E" w:rsidP="00D62EAC">
            <w:pPr>
              <w:spacing w:line="360" w:lineRule="auto"/>
              <w:jc w:val="center"/>
              <w:rPr>
                <w:sz w:val="21"/>
                <w:szCs w:val="21"/>
              </w:rPr>
            </w:pPr>
            <w:r>
              <w:rPr>
                <w:rFonts w:hint="eastAsia"/>
                <w:sz w:val="21"/>
                <w:szCs w:val="21"/>
              </w:rPr>
              <w:t>2</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电话光端机</w:t>
            </w:r>
            <w:proofErr w:type="spellEnd"/>
          </w:p>
        </w:tc>
        <w:tc>
          <w:tcPr>
            <w:tcW w:w="1984" w:type="dxa"/>
            <w:vAlign w:val="bottom"/>
          </w:tcPr>
          <w:p w:rsidR="00391B4E" w:rsidRDefault="00391B4E" w:rsidP="00D62EAC">
            <w:pPr>
              <w:spacing w:line="360" w:lineRule="auto"/>
              <w:jc w:val="center"/>
              <w:rPr>
                <w:sz w:val="18"/>
                <w:szCs w:val="18"/>
              </w:rPr>
            </w:pPr>
            <w:r w:rsidRPr="00A86DB5">
              <w:rPr>
                <w:rFonts w:hint="eastAsia"/>
                <w:sz w:val="21"/>
                <w:szCs w:val="21"/>
              </w:rPr>
              <w:t>32路、16路各一套</w:t>
            </w:r>
          </w:p>
        </w:tc>
        <w:tc>
          <w:tcPr>
            <w:tcW w:w="851" w:type="dxa"/>
            <w:vAlign w:val="bottom"/>
          </w:tcPr>
          <w:p w:rsidR="00391B4E" w:rsidRDefault="00391B4E" w:rsidP="00D62EAC">
            <w:pPr>
              <w:spacing w:line="360" w:lineRule="auto"/>
              <w:jc w:val="center"/>
              <w:rPr>
                <w:sz w:val="21"/>
                <w:szCs w:val="21"/>
              </w:rPr>
            </w:pPr>
            <w:r>
              <w:rPr>
                <w:rFonts w:hint="eastAsia"/>
                <w:sz w:val="21"/>
                <w:szCs w:val="21"/>
              </w:rPr>
              <w:t>套</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510"/>
        </w:trPr>
        <w:tc>
          <w:tcPr>
            <w:tcW w:w="709" w:type="dxa"/>
            <w:vAlign w:val="bottom"/>
          </w:tcPr>
          <w:p w:rsidR="00391B4E" w:rsidRDefault="00391B4E" w:rsidP="00D62EAC">
            <w:pPr>
              <w:spacing w:line="360" w:lineRule="auto"/>
              <w:jc w:val="center"/>
              <w:rPr>
                <w:sz w:val="21"/>
                <w:szCs w:val="21"/>
              </w:rPr>
            </w:pPr>
            <w:r>
              <w:rPr>
                <w:rFonts w:hint="eastAsia"/>
                <w:sz w:val="21"/>
                <w:szCs w:val="21"/>
              </w:rPr>
              <w:t>3</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光纤熔接盒</w:t>
            </w:r>
            <w:proofErr w:type="spellEnd"/>
          </w:p>
        </w:tc>
        <w:tc>
          <w:tcPr>
            <w:tcW w:w="1984" w:type="dxa"/>
            <w:vAlign w:val="bottom"/>
          </w:tcPr>
          <w:p w:rsidR="00391B4E" w:rsidRDefault="00391B4E" w:rsidP="00D62EAC">
            <w:pPr>
              <w:spacing w:line="360" w:lineRule="auto"/>
              <w:jc w:val="center"/>
              <w:rPr>
                <w:sz w:val="18"/>
                <w:szCs w:val="18"/>
                <w:lang w:eastAsia="zh-CN"/>
              </w:rPr>
            </w:pPr>
            <w:proofErr w:type="gramStart"/>
            <w:r>
              <w:rPr>
                <w:rFonts w:hint="eastAsia"/>
                <w:sz w:val="18"/>
                <w:szCs w:val="18"/>
                <w:lang w:eastAsia="zh-CN"/>
              </w:rPr>
              <w:t>电信级</w:t>
            </w:r>
            <w:proofErr w:type="gramEnd"/>
            <w:r>
              <w:rPr>
                <w:rFonts w:hint="eastAsia"/>
                <w:sz w:val="18"/>
                <w:szCs w:val="18"/>
                <w:lang w:eastAsia="zh-CN"/>
              </w:rPr>
              <w:t>24口机架式配尾</w:t>
            </w:r>
            <w:proofErr w:type="gramStart"/>
            <w:r>
              <w:rPr>
                <w:rFonts w:hint="eastAsia"/>
                <w:sz w:val="18"/>
                <w:szCs w:val="18"/>
                <w:lang w:eastAsia="zh-CN"/>
              </w:rPr>
              <w:t>纤</w:t>
            </w:r>
            <w:proofErr w:type="gramEnd"/>
          </w:p>
        </w:tc>
        <w:tc>
          <w:tcPr>
            <w:tcW w:w="851" w:type="dxa"/>
            <w:vAlign w:val="bottom"/>
          </w:tcPr>
          <w:p w:rsidR="00391B4E" w:rsidRDefault="00391B4E" w:rsidP="00D62EAC">
            <w:pPr>
              <w:spacing w:line="360" w:lineRule="auto"/>
              <w:jc w:val="center"/>
              <w:rPr>
                <w:sz w:val="21"/>
                <w:szCs w:val="21"/>
              </w:rPr>
            </w:pPr>
            <w:r>
              <w:rPr>
                <w:rFonts w:hint="eastAsia"/>
                <w:sz w:val="21"/>
                <w:szCs w:val="21"/>
              </w:rPr>
              <w:t>套</w:t>
            </w:r>
          </w:p>
        </w:tc>
        <w:tc>
          <w:tcPr>
            <w:tcW w:w="850" w:type="dxa"/>
            <w:vAlign w:val="bottom"/>
          </w:tcPr>
          <w:p w:rsidR="00391B4E" w:rsidRDefault="00391B4E" w:rsidP="00D62EAC">
            <w:pPr>
              <w:spacing w:line="360" w:lineRule="auto"/>
              <w:jc w:val="center"/>
              <w:rPr>
                <w:sz w:val="21"/>
                <w:szCs w:val="21"/>
              </w:rPr>
            </w:pPr>
            <w:r>
              <w:rPr>
                <w:rFonts w:hint="eastAsia"/>
                <w:sz w:val="21"/>
                <w:szCs w:val="21"/>
              </w:rPr>
              <w:t>10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4</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电话分线盒</w:t>
            </w:r>
            <w:proofErr w:type="spellEnd"/>
          </w:p>
        </w:tc>
        <w:tc>
          <w:tcPr>
            <w:tcW w:w="1984" w:type="dxa"/>
            <w:vAlign w:val="bottom"/>
          </w:tcPr>
          <w:p w:rsidR="00391B4E" w:rsidRDefault="00391B4E" w:rsidP="00D62EAC">
            <w:pPr>
              <w:spacing w:line="360" w:lineRule="auto"/>
              <w:ind w:firstLineChars="150" w:firstLine="315"/>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个</w:t>
            </w:r>
          </w:p>
        </w:tc>
        <w:tc>
          <w:tcPr>
            <w:tcW w:w="850" w:type="dxa"/>
            <w:vAlign w:val="bottom"/>
          </w:tcPr>
          <w:p w:rsidR="00391B4E" w:rsidRDefault="00391B4E" w:rsidP="00D62EAC">
            <w:pPr>
              <w:spacing w:line="360" w:lineRule="auto"/>
              <w:jc w:val="center"/>
              <w:rPr>
                <w:sz w:val="21"/>
                <w:szCs w:val="21"/>
              </w:rPr>
            </w:pPr>
            <w:r>
              <w:rPr>
                <w:rFonts w:hint="eastAsia"/>
                <w:sz w:val="21"/>
                <w:szCs w:val="21"/>
              </w:rPr>
              <w:t>5</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5</w:t>
            </w:r>
          </w:p>
        </w:tc>
        <w:tc>
          <w:tcPr>
            <w:tcW w:w="1701" w:type="dxa"/>
            <w:vAlign w:val="bottom"/>
          </w:tcPr>
          <w:p w:rsidR="00391B4E" w:rsidRDefault="00391B4E" w:rsidP="00D62EAC">
            <w:pPr>
              <w:spacing w:line="360" w:lineRule="auto"/>
              <w:ind w:firstLineChars="150" w:firstLine="315"/>
              <w:rPr>
                <w:sz w:val="21"/>
                <w:szCs w:val="21"/>
              </w:rPr>
            </w:pPr>
            <w:proofErr w:type="spellStart"/>
            <w:r>
              <w:rPr>
                <w:rFonts w:hint="eastAsia"/>
                <w:sz w:val="21"/>
                <w:szCs w:val="21"/>
              </w:rPr>
              <w:t>电话线</w:t>
            </w:r>
            <w:proofErr w:type="spellEnd"/>
          </w:p>
        </w:tc>
        <w:tc>
          <w:tcPr>
            <w:tcW w:w="1984" w:type="dxa"/>
            <w:vAlign w:val="bottom"/>
          </w:tcPr>
          <w:p w:rsidR="00391B4E" w:rsidRDefault="00391B4E" w:rsidP="00D62EAC">
            <w:pPr>
              <w:spacing w:line="360" w:lineRule="auto"/>
              <w:jc w:val="center"/>
              <w:rPr>
                <w:sz w:val="21"/>
                <w:szCs w:val="21"/>
              </w:rPr>
            </w:pPr>
            <w:r>
              <w:rPr>
                <w:rFonts w:hint="eastAsia"/>
                <w:sz w:val="21"/>
                <w:szCs w:val="21"/>
              </w:rPr>
              <w:t>HSYV-5*2*0.5</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28060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6</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热镀锌钢管</w:t>
            </w:r>
            <w:proofErr w:type="spellEnd"/>
          </w:p>
        </w:tc>
        <w:tc>
          <w:tcPr>
            <w:tcW w:w="1984" w:type="dxa"/>
            <w:vAlign w:val="bottom"/>
          </w:tcPr>
          <w:p w:rsidR="00391B4E" w:rsidRDefault="00391B4E" w:rsidP="00D62EAC">
            <w:pPr>
              <w:spacing w:line="360" w:lineRule="auto"/>
              <w:jc w:val="center"/>
              <w:rPr>
                <w:sz w:val="21"/>
                <w:szCs w:val="21"/>
              </w:rPr>
            </w:pPr>
            <w:r>
              <w:rPr>
                <w:rFonts w:hint="eastAsia"/>
                <w:sz w:val="21"/>
                <w:szCs w:val="21"/>
              </w:rPr>
              <w:t>DN15</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890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7</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热镀锌钢管</w:t>
            </w:r>
            <w:proofErr w:type="spellEnd"/>
          </w:p>
        </w:tc>
        <w:tc>
          <w:tcPr>
            <w:tcW w:w="1984" w:type="dxa"/>
            <w:vAlign w:val="bottom"/>
          </w:tcPr>
          <w:p w:rsidR="00391B4E" w:rsidRDefault="00391B4E" w:rsidP="00D62EAC">
            <w:pPr>
              <w:spacing w:line="360" w:lineRule="auto"/>
              <w:jc w:val="center"/>
              <w:rPr>
                <w:sz w:val="21"/>
                <w:szCs w:val="21"/>
              </w:rPr>
            </w:pPr>
            <w:r>
              <w:rPr>
                <w:rFonts w:hint="eastAsia"/>
                <w:sz w:val="21"/>
                <w:szCs w:val="21"/>
              </w:rPr>
              <w:t>DN20</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1513</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8</w:t>
            </w:r>
          </w:p>
        </w:tc>
        <w:tc>
          <w:tcPr>
            <w:tcW w:w="1701" w:type="dxa"/>
            <w:vAlign w:val="bottom"/>
          </w:tcPr>
          <w:p w:rsidR="00391B4E" w:rsidRDefault="00391B4E" w:rsidP="00D62EAC">
            <w:pPr>
              <w:spacing w:line="360" w:lineRule="auto"/>
              <w:ind w:firstLineChars="50" w:firstLine="105"/>
              <w:jc w:val="center"/>
              <w:rPr>
                <w:sz w:val="21"/>
                <w:szCs w:val="21"/>
              </w:rPr>
            </w:pPr>
            <w:proofErr w:type="spellStart"/>
            <w:r>
              <w:rPr>
                <w:rFonts w:hint="eastAsia"/>
                <w:sz w:val="21"/>
                <w:szCs w:val="21"/>
              </w:rPr>
              <w:t>热镀锌钢管</w:t>
            </w:r>
            <w:proofErr w:type="spellEnd"/>
          </w:p>
        </w:tc>
        <w:tc>
          <w:tcPr>
            <w:tcW w:w="1984" w:type="dxa"/>
            <w:vAlign w:val="bottom"/>
          </w:tcPr>
          <w:p w:rsidR="00391B4E" w:rsidRDefault="00391B4E" w:rsidP="00D62EAC">
            <w:pPr>
              <w:spacing w:line="360" w:lineRule="auto"/>
              <w:jc w:val="center"/>
              <w:rPr>
                <w:sz w:val="21"/>
                <w:szCs w:val="21"/>
              </w:rPr>
            </w:pPr>
            <w:r>
              <w:rPr>
                <w:rFonts w:hint="eastAsia"/>
                <w:sz w:val="21"/>
                <w:szCs w:val="21"/>
              </w:rPr>
              <w:t>DN50</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100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9</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扎带</w:t>
            </w:r>
            <w:proofErr w:type="spellEnd"/>
          </w:p>
        </w:tc>
        <w:tc>
          <w:tcPr>
            <w:tcW w:w="1984" w:type="dxa"/>
            <w:vAlign w:val="bottom"/>
          </w:tcPr>
          <w:p w:rsidR="00391B4E" w:rsidRDefault="00391B4E" w:rsidP="00D62EAC">
            <w:pPr>
              <w:spacing w:line="360" w:lineRule="auto"/>
              <w:jc w:val="center"/>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批</w:t>
            </w:r>
          </w:p>
        </w:tc>
        <w:tc>
          <w:tcPr>
            <w:tcW w:w="850" w:type="dxa"/>
            <w:vAlign w:val="bottom"/>
          </w:tcPr>
          <w:p w:rsidR="00391B4E" w:rsidRDefault="00391B4E" w:rsidP="00D62EAC">
            <w:pPr>
              <w:spacing w:line="360" w:lineRule="auto"/>
              <w:jc w:val="center"/>
              <w:rPr>
                <w:sz w:val="21"/>
                <w:szCs w:val="21"/>
              </w:rPr>
            </w:pPr>
            <w:r>
              <w:rPr>
                <w:rFonts w:hint="eastAsia"/>
                <w:sz w:val="21"/>
                <w:szCs w:val="21"/>
              </w:rPr>
              <w:t>1</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10</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防火堵料</w:t>
            </w:r>
            <w:proofErr w:type="spellEnd"/>
          </w:p>
        </w:tc>
        <w:tc>
          <w:tcPr>
            <w:tcW w:w="1984" w:type="dxa"/>
            <w:vAlign w:val="bottom"/>
          </w:tcPr>
          <w:p w:rsidR="00391B4E" w:rsidRDefault="00391B4E" w:rsidP="00D62EAC">
            <w:pPr>
              <w:spacing w:line="360" w:lineRule="auto"/>
              <w:jc w:val="center"/>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批</w:t>
            </w:r>
          </w:p>
        </w:tc>
        <w:tc>
          <w:tcPr>
            <w:tcW w:w="850" w:type="dxa"/>
            <w:vAlign w:val="bottom"/>
          </w:tcPr>
          <w:p w:rsidR="00391B4E" w:rsidRDefault="00391B4E" w:rsidP="00D62EAC">
            <w:pPr>
              <w:spacing w:line="360" w:lineRule="auto"/>
              <w:jc w:val="center"/>
              <w:rPr>
                <w:sz w:val="21"/>
                <w:szCs w:val="21"/>
              </w:rPr>
            </w:pPr>
            <w:r>
              <w:rPr>
                <w:rFonts w:hint="eastAsia"/>
                <w:sz w:val="21"/>
                <w:szCs w:val="21"/>
              </w:rPr>
              <w:t>1</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供货空洞封堵</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11</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单模铠装光缆</w:t>
            </w:r>
            <w:proofErr w:type="spellEnd"/>
          </w:p>
        </w:tc>
        <w:tc>
          <w:tcPr>
            <w:tcW w:w="1984" w:type="dxa"/>
            <w:vAlign w:val="bottom"/>
          </w:tcPr>
          <w:p w:rsidR="00391B4E" w:rsidRDefault="00391B4E" w:rsidP="00D62EAC">
            <w:pPr>
              <w:spacing w:line="360" w:lineRule="auto"/>
              <w:jc w:val="center"/>
              <w:rPr>
                <w:sz w:val="21"/>
                <w:szCs w:val="21"/>
              </w:rPr>
            </w:pPr>
            <w:r>
              <w:rPr>
                <w:rFonts w:hint="eastAsia"/>
                <w:sz w:val="21"/>
                <w:szCs w:val="21"/>
              </w:rPr>
              <w:t>24芯</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3000</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供货、敷设</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12</w:t>
            </w:r>
          </w:p>
        </w:tc>
        <w:tc>
          <w:tcPr>
            <w:tcW w:w="1701" w:type="dxa"/>
            <w:vAlign w:val="bottom"/>
          </w:tcPr>
          <w:p w:rsidR="00391B4E" w:rsidRPr="004B5A82" w:rsidRDefault="00391B4E" w:rsidP="00D62EAC">
            <w:pPr>
              <w:spacing w:line="360" w:lineRule="auto"/>
              <w:jc w:val="center"/>
              <w:rPr>
                <w:sz w:val="21"/>
                <w:szCs w:val="21"/>
              </w:rPr>
            </w:pPr>
            <w:proofErr w:type="spellStart"/>
            <w:r w:rsidRPr="004B5A82">
              <w:rPr>
                <w:rFonts w:hint="eastAsia"/>
                <w:sz w:val="21"/>
                <w:szCs w:val="21"/>
              </w:rPr>
              <w:t>语音调度机</w:t>
            </w:r>
            <w:proofErr w:type="spellEnd"/>
          </w:p>
          <w:p w:rsidR="00391B4E" w:rsidRDefault="00391B4E" w:rsidP="00D62EAC">
            <w:pPr>
              <w:spacing w:line="360" w:lineRule="auto"/>
              <w:jc w:val="center"/>
              <w:rPr>
                <w:sz w:val="21"/>
                <w:szCs w:val="21"/>
              </w:rPr>
            </w:pPr>
            <w:proofErr w:type="spellStart"/>
            <w:r w:rsidRPr="004B5A82">
              <w:rPr>
                <w:rFonts w:hint="eastAsia"/>
                <w:sz w:val="21"/>
                <w:szCs w:val="21"/>
              </w:rPr>
              <w:t>调度子板</w:t>
            </w:r>
            <w:proofErr w:type="spellEnd"/>
          </w:p>
        </w:tc>
        <w:tc>
          <w:tcPr>
            <w:tcW w:w="1984" w:type="dxa"/>
            <w:vAlign w:val="bottom"/>
          </w:tcPr>
          <w:p w:rsidR="00391B4E" w:rsidRPr="00AA7F77" w:rsidRDefault="00391B4E" w:rsidP="00D62EAC">
            <w:pPr>
              <w:spacing w:line="360" w:lineRule="auto"/>
              <w:jc w:val="center"/>
              <w:rPr>
                <w:sz w:val="18"/>
                <w:szCs w:val="18"/>
                <w:lang w:eastAsia="zh-CN"/>
              </w:rPr>
            </w:pPr>
            <w:r w:rsidRPr="00AA7F77">
              <w:rPr>
                <w:rFonts w:hint="eastAsia"/>
                <w:sz w:val="18"/>
                <w:szCs w:val="18"/>
                <w:lang w:eastAsia="zh-CN"/>
              </w:rPr>
              <w:t>申</w:t>
            </w:r>
            <w:proofErr w:type="gramStart"/>
            <w:r w:rsidRPr="00AA7F77">
              <w:rPr>
                <w:rFonts w:hint="eastAsia"/>
                <w:sz w:val="18"/>
                <w:szCs w:val="18"/>
                <w:lang w:eastAsia="zh-CN"/>
              </w:rPr>
              <w:t>瓯</w:t>
            </w:r>
            <w:proofErr w:type="gramEnd"/>
            <w:r w:rsidRPr="00AA7F77">
              <w:rPr>
                <w:rFonts w:hint="eastAsia"/>
                <w:sz w:val="18"/>
                <w:szCs w:val="18"/>
                <w:lang w:eastAsia="zh-CN"/>
              </w:rPr>
              <w:t>SOC8000调度子板（</w:t>
            </w:r>
            <w:proofErr w:type="gramStart"/>
            <w:r w:rsidRPr="00AA7F77">
              <w:rPr>
                <w:rFonts w:hint="eastAsia"/>
                <w:sz w:val="18"/>
                <w:szCs w:val="18"/>
                <w:lang w:eastAsia="zh-CN"/>
              </w:rPr>
              <w:t>含子板</w:t>
            </w:r>
            <w:proofErr w:type="gramEnd"/>
            <w:r w:rsidRPr="00AA7F77">
              <w:rPr>
                <w:rFonts w:hint="eastAsia"/>
                <w:sz w:val="18"/>
                <w:szCs w:val="18"/>
                <w:lang w:eastAsia="zh-CN"/>
              </w:rPr>
              <w:t>专线和语音配线架），嵌入式安装</w:t>
            </w:r>
          </w:p>
        </w:tc>
        <w:tc>
          <w:tcPr>
            <w:tcW w:w="851" w:type="dxa"/>
            <w:vAlign w:val="bottom"/>
          </w:tcPr>
          <w:p w:rsidR="00391B4E" w:rsidRDefault="00391B4E" w:rsidP="00D62EAC">
            <w:pPr>
              <w:spacing w:line="360" w:lineRule="auto"/>
              <w:jc w:val="center"/>
              <w:rPr>
                <w:sz w:val="21"/>
                <w:szCs w:val="21"/>
              </w:rPr>
            </w:pPr>
            <w:r>
              <w:rPr>
                <w:rFonts w:hint="eastAsia"/>
                <w:sz w:val="21"/>
                <w:szCs w:val="21"/>
              </w:rPr>
              <w:t>块</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供货、安装、调试</w:t>
            </w:r>
            <w:proofErr w:type="spellEnd"/>
          </w:p>
        </w:tc>
      </w:tr>
      <w:tr w:rsidR="00391B4E" w:rsidTr="00D62EAC">
        <w:trPr>
          <w:trHeight w:val="425"/>
        </w:trPr>
        <w:tc>
          <w:tcPr>
            <w:tcW w:w="709" w:type="dxa"/>
            <w:vAlign w:val="bottom"/>
          </w:tcPr>
          <w:p w:rsidR="00391B4E" w:rsidRDefault="00391B4E" w:rsidP="00D62EAC">
            <w:pPr>
              <w:spacing w:line="360" w:lineRule="auto"/>
              <w:jc w:val="center"/>
              <w:rPr>
                <w:sz w:val="21"/>
                <w:szCs w:val="21"/>
              </w:rPr>
            </w:pPr>
            <w:r>
              <w:rPr>
                <w:rFonts w:hint="eastAsia"/>
                <w:sz w:val="21"/>
                <w:szCs w:val="21"/>
              </w:rPr>
              <w:t>13</w:t>
            </w:r>
          </w:p>
        </w:tc>
        <w:tc>
          <w:tcPr>
            <w:tcW w:w="1701" w:type="dxa"/>
            <w:vAlign w:val="bottom"/>
          </w:tcPr>
          <w:p w:rsidR="00391B4E" w:rsidRDefault="00391B4E" w:rsidP="00D62EAC">
            <w:pPr>
              <w:spacing w:line="360" w:lineRule="auto"/>
              <w:jc w:val="center"/>
              <w:rPr>
                <w:sz w:val="21"/>
                <w:szCs w:val="21"/>
              </w:rPr>
            </w:pPr>
            <w:proofErr w:type="spellStart"/>
            <w:r>
              <w:rPr>
                <w:rFonts w:hint="eastAsia"/>
                <w:sz w:val="21"/>
                <w:szCs w:val="21"/>
              </w:rPr>
              <w:t>数字电话机</w:t>
            </w:r>
            <w:proofErr w:type="spellEnd"/>
            <w:r>
              <w:rPr>
                <w:rFonts w:hint="eastAsia"/>
                <w:sz w:val="21"/>
                <w:szCs w:val="21"/>
              </w:rPr>
              <w:t xml:space="preserve"> </w:t>
            </w:r>
          </w:p>
        </w:tc>
        <w:tc>
          <w:tcPr>
            <w:tcW w:w="1984" w:type="dxa"/>
            <w:vAlign w:val="bottom"/>
          </w:tcPr>
          <w:p w:rsidR="00391B4E" w:rsidRDefault="00391B4E" w:rsidP="00D62EAC">
            <w:pPr>
              <w:spacing w:line="360" w:lineRule="auto"/>
              <w:jc w:val="center"/>
              <w:rPr>
                <w:sz w:val="21"/>
                <w:szCs w:val="21"/>
                <w:lang w:eastAsia="zh-CN"/>
              </w:rPr>
            </w:pPr>
            <w:r w:rsidRPr="00E244DE">
              <w:rPr>
                <w:rFonts w:hint="eastAsia"/>
                <w:sz w:val="21"/>
                <w:szCs w:val="21"/>
                <w:lang w:eastAsia="zh-CN"/>
              </w:rPr>
              <w:t>申</w:t>
            </w:r>
            <w:proofErr w:type="gramStart"/>
            <w:r w:rsidRPr="00E244DE">
              <w:rPr>
                <w:rFonts w:hint="eastAsia"/>
                <w:sz w:val="21"/>
                <w:szCs w:val="21"/>
                <w:lang w:eastAsia="zh-CN"/>
              </w:rPr>
              <w:t>瓯</w:t>
            </w:r>
            <w:proofErr w:type="gramEnd"/>
            <w:r w:rsidRPr="00E244DE">
              <w:rPr>
                <w:rFonts w:hint="eastAsia"/>
                <w:sz w:val="21"/>
                <w:szCs w:val="21"/>
                <w:lang w:eastAsia="zh-CN"/>
              </w:rPr>
              <w:t>SOC8180数字专用话机</w:t>
            </w:r>
          </w:p>
        </w:tc>
        <w:tc>
          <w:tcPr>
            <w:tcW w:w="851" w:type="dxa"/>
            <w:vAlign w:val="bottom"/>
          </w:tcPr>
          <w:p w:rsidR="00391B4E" w:rsidRDefault="00391B4E" w:rsidP="00D62EAC">
            <w:pPr>
              <w:spacing w:line="360" w:lineRule="auto"/>
              <w:jc w:val="center"/>
              <w:rPr>
                <w:sz w:val="21"/>
                <w:szCs w:val="21"/>
              </w:rPr>
            </w:pPr>
            <w:r>
              <w:rPr>
                <w:rFonts w:hint="eastAsia"/>
                <w:sz w:val="21"/>
                <w:szCs w:val="21"/>
              </w:rPr>
              <w:t>部</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1134" w:type="dxa"/>
            <w:vAlign w:val="bottom"/>
          </w:tcPr>
          <w:p w:rsidR="00391B4E" w:rsidRDefault="00391B4E" w:rsidP="00D62EAC">
            <w:pPr>
              <w:spacing w:line="360" w:lineRule="auto"/>
              <w:jc w:val="center"/>
              <w:rPr>
                <w:sz w:val="21"/>
                <w:szCs w:val="21"/>
              </w:rPr>
            </w:pPr>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roofErr w:type="spellStart"/>
            <w:r>
              <w:rPr>
                <w:rFonts w:hint="eastAsia"/>
                <w:sz w:val="21"/>
                <w:szCs w:val="21"/>
              </w:rPr>
              <w:t>供货、安装、调试</w:t>
            </w:r>
            <w:proofErr w:type="spellEnd"/>
          </w:p>
        </w:tc>
      </w:tr>
      <w:tr w:rsidR="00391B4E" w:rsidTr="00D62EAC">
        <w:trPr>
          <w:trHeight w:val="425"/>
        </w:trPr>
        <w:tc>
          <w:tcPr>
            <w:tcW w:w="709" w:type="dxa"/>
            <w:vAlign w:val="bottom"/>
          </w:tcPr>
          <w:p w:rsidR="00391B4E" w:rsidRDefault="00391B4E" w:rsidP="00D62EAC">
            <w:pPr>
              <w:spacing w:line="360" w:lineRule="auto"/>
              <w:jc w:val="center"/>
              <w:rPr>
                <w:szCs w:val="21"/>
              </w:rPr>
            </w:pPr>
            <w:r>
              <w:rPr>
                <w:rFonts w:hint="eastAsia"/>
                <w:szCs w:val="21"/>
              </w:rPr>
              <w:t>14</w:t>
            </w:r>
          </w:p>
        </w:tc>
        <w:tc>
          <w:tcPr>
            <w:tcW w:w="1701" w:type="dxa"/>
            <w:vAlign w:val="bottom"/>
          </w:tcPr>
          <w:p w:rsidR="00391B4E" w:rsidRDefault="00391B4E" w:rsidP="00D62EAC">
            <w:pPr>
              <w:spacing w:line="360" w:lineRule="auto"/>
              <w:jc w:val="center"/>
              <w:rPr>
                <w:szCs w:val="21"/>
              </w:rPr>
            </w:pPr>
          </w:p>
        </w:tc>
        <w:tc>
          <w:tcPr>
            <w:tcW w:w="1984" w:type="dxa"/>
            <w:vAlign w:val="bottom"/>
          </w:tcPr>
          <w:p w:rsidR="00391B4E" w:rsidRPr="00E244DE" w:rsidRDefault="00391B4E" w:rsidP="00D62EAC">
            <w:pPr>
              <w:spacing w:line="360" w:lineRule="auto"/>
              <w:jc w:val="center"/>
              <w:rPr>
                <w:szCs w:val="21"/>
              </w:rPr>
            </w:pPr>
          </w:p>
        </w:tc>
        <w:tc>
          <w:tcPr>
            <w:tcW w:w="851" w:type="dxa"/>
            <w:vAlign w:val="bottom"/>
          </w:tcPr>
          <w:p w:rsidR="00391B4E" w:rsidRDefault="00391B4E" w:rsidP="00D62EAC">
            <w:pPr>
              <w:spacing w:line="360" w:lineRule="auto"/>
              <w:jc w:val="center"/>
              <w:rPr>
                <w:szCs w:val="21"/>
              </w:rPr>
            </w:pPr>
          </w:p>
        </w:tc>
        <w:tc>
          <w:tcPr>
            <w:tcW w:w="850" w:type="dxa"/>
            <w:vAlign w:val="bottom"/>
          </w:tcPr>
          <w:p w:rsidR="00391B4E" w:rsidRDefault="00391B4E" w:rsidP="00D62EAC">
            <w:pPr>
              <w:spacing w:line="360" w:lineRule="auto"/>
              <w:jc w:val="center"/>
              <w:rPr>
                <w:szCs w:val="21"/>
              </w:rPr>
            </w:pPr>
          </w:p>
        </w:tc>
        <w:tc>
          <w:tcPr>
            <w:tcW w:w="1134" w:type="dxa"/>
            <w:vAlign w:val="bottom"/>
          </w:tcPr>
          <w:p w:rsidR="00391B4E" w:rsidRDefault="00391B4E" w:rsidP="00D62EAC">
            <w:pPr>
              <w:spacing w:line="360" w:lineRule="auto"/>
              <w:jc w:val="center"/>
              <w:rPr>
                <w:szCs w:val="21"/>
              </w:rPr>
            </w:pPr>
            <w:proofErr w:type="spellStart"/>
            <w:r>
              <w:rPr>
                <w:rFonts w:hint="eastAsia"/>
                <w:szCs w:val="21"/>
              </w:rPr>
              <w:t>总合计</w:t>
            </w:r>
            <w:proofErr w:type="spellEnd"/>
          </w:p>
        </w:tc>
        <w:tc>
          <w:tcPr>
            <w:tcW w:w="993" w:type="dxa"/>
            <w:vAlign w:val="bottom"/>
          </w:tcPr>
          <w:p w:rsidR="00391B4E" w:rsidRDefault="00391B4E" w:rsidP="00D62EAC">
            <w:pPr>
              <w:spacing w:line="360" w:lineRule="auto"/>
              <w:jc w:val="center"/>
              <w:rPr>
                <w:szCs w:val="21"/>
              </w:rPr>
            </w:pPr>
          </w:p>
        </w:tc>
        <w:tc>
          <w:tcPr>
            <w:tcW w:w="1559" w:type="dxa"/>
            <w:vAlign w:val="bottom"/>
          </w:tcPr>
          <w:p w:rsidR="00391B4E" w:rsidRDefault="00391B4E" w:rsidP="00D62EAC">
            <w:pPr>
              <w:spacing w:line="360" w:lineRule="auto"/>
              <w:jc w:val="center"/>
              <w:rPr>
                <w:szCs w:val="21"/>
              </w:rPr>
            </w:pPr>
          </w:p>
        </w:tc>
      </w:tr>
    </w:tbl>
    <w:p w:rsidR="00391B4E" w:rsidRDefault="00391B4E" w:rsidP="00391B4E">
      <w:pPr>
        <w:spacing w:line="360" w:lineRule="auto"/>
        <w:rPr>
          <w:sz w:val="24"/>
          <w:lang w:eastAsia="zh-CN"/>
        </w:rPr>
      </w:pPr>
      <w:r>
        <w:rPr>
          <w:rFonts w:hint="eastAsia"/>
          <w:b/>
          <w:szCs w:val="21"/>
          <w:lang w:eastAsia="zh-CN"/>
        </w:rPr>
        <w:t>备注</w:t>
      </w:r>
      <w:r>
        <w:rPr>
          <w:b/>
          <w:szCs w:val="21"/>
          <w:lang w:eastAsia="zh-CN"/>
        </w:rPr>
        <w:t>：</w:t>
      </w:r>
      <w:r>
        <w:rPr>
          <w:sz w:val="24"/>
          <w:lang w:eastAsia="zh-CN"/>
        </w:rPr>
        <w:br/>
      </w:r>
      <w:r>
        <w:rPr>
          <w:rFonts w:hint="eastAsia"/>
          <w:sz w:val="24"/>
          <w:lang w:eastAsia="zh-CN"/>
        </w:rPr>
        <w:lastRenderedPageBreak/>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）的全部价格，除非另有约定，甲方不再承担其他费用。乙方</w:t>
      </w:r>
      <w:r w:rsidRPr="005673AC">
        <w:rPr>
          <w:rFonts w:hint="eastAsia"/>
          <w:sz w:val="24"/>
          <w:lang w:eastAsia="zh-CN"/>
        </w:rPr>
        <w:t>入厂施工时需严格遵守</w:t>
      </w:r>
      <w:r>
        <w:rPr>
          <w:rFonts w:hint="eastAsia"/>
          <w:sz w:val="24"/>
          <w:lang w:eastAsia="zh-CN"/>
        </w:rPr>
        <w:t>甲方</w:t>
      </w:r>
      <w:r w:rsidRPr="005673AC">
        <w:rPr>
          <w:rFonts w:hint="eastAsia"/>
          <w:sz w:val="24"/>
          <w:lang w:eastAsia="zh-CN"/>
        </w:rPr>
        <w:t>的相关管理规定，施工前应开具相应的作业许可证等等。</w:t>
      </w:r>
      <w:r>
        <w:rPr>
          <w:rFonts w:hint="eastAsia"/>
          <w:sz w:val="24"/>
          <w:lang w:eastAsia="zh-CN"/>
        </w:rPr>
        <w:t>具体工作发包内容及相关要求参照附件1《</w:t>
      </w:r>
      <w:r w:rsidRPr="00C44FA0">
        <w:rPr>
          <w:rFonts w:ascii="Times New Roman" w:hAnsi="Times New Roman" w:hint="eastAsia"/>
          <w:sz w:val="24"/>
          <w:szCs w:val="24"/>
          <w:lang w:eastAsia="zh-CN"/>
        </w:rPr>
        <w:t>PX</w:t>
      </w:r>
      <w:r w:rsidRPr="00C44FA0">
        <w:rPr>
          <w:rFonts w:ascii="Times New Roman" w:hAnsi="Times New Roman" w:hint="eastAsia"/>
          <w:sz w:val="24"/>
          <w:szCs w:val="24"/>
          <w:lang w:eastAsia="zh-CN"/>
        </w:rPr>
        <w:t>厂区、</w:t>
      </w:r>
      <w:r w:rsidRPr="00C44FA0">
        <w:rPr>
          <w:rFonts w:ascii="Times New Roman" w:hAnsi="Times New Roman" w:hint="eastAsia"/>
          <w:sz w:val="24"/>
          <w:szCs w:val="24"/>
          <w:lang w:eastAsia="zh-CN"/>
        </w:rPr>
        <w:t>PTA</w:t>
      </w:r>
      <w:r w:rsidRPr="00C44FA0">
        <w:rPr>
          <w:rFonts w:ascii="Times New Roman" w:hAnsi="Times New Roman" w:hint="eastAsia"/>
          <w:sz w:val="24"/>
          <w:szCs w:val="24"/>
          <w:lang w:eastAsia="zh-CN"/>
        </w:rPr>
        <w:t>厂区消防站直通电话安装工程发包说明》</w:t>
      </w:r>
      <w:r>
        <w:rPr>
          <w:rFonts w:hint="eastAsia"/>
          <w:sz w:val="24"/>
          <w:lang w:eastAsia="zh-CN"/>
        </w:rPr>
        <w:t>。</w:t>
      </w:r>
    </w:p>
    <w:p w:rsidR="00391B4E" w:rsidRDefault="00391B4E" w:rsidP="00391B4E">
      <w:pPr>
        <w:spacing w:line="360" w:lineRule="auto"/>
        <w:rPr>
          <w:sz w:val="24"/>
          <w:lang w:eastAsia="zh-CN"/>
        </w:rPr>
      </w:pPr>
      <w:r>
        <w:rPr>
          <w:rFonts w:hint="eastAsia"/>
          <w:sz w:val="24"/>
          <w:lang w:eastAsia="zh-CN"/>
        </w:rPr>
        <w:t>2、交货：</w:t>
      </w:r>
    </w:p>
    <w:p w:rsidR="00391B4E" w:rsidRDefault="00391B4E" w:rsidP="00391B4E">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乙方负责送到并安装调试。</w:t>
      </w:r>
      <w:r>
        <w:rPr>
          <w:sz w:val="24"/>
          <w:u w:val="single"/>
          <w:lang w:eastAsia="zh-CN"/>
        </w:rPr>
        <w:t xml:space="preserve">                   </w:t>
      </w:r>
    </w:p>
    <w:p w:rsidR="00391B4E" w:rsidRDefault="00391B4E" w:rsidP="00391B4E">
      <w:pPr>
        <w:spacing w:line="360" w:lineRule="auto"/>
        <w:ind w:firstLineChars="200" w:firstLine="480"/>
        <w:rPr>
          <w:sz w:val="24"/>
          <w:lang w:eastAsia="zh-CN"/>
        </w:rPr>
      </w:pPr>
      <w:r>
        <w:rPr>
          <w:rFonts w:hint="eastAsia"/>
          <w:sz w:val="24"/>
          <w:lang w:eastAsia="zh-CN"/>
        </w:rPr>
        <w:t>2.2交货地点：</w:t>
      </w:r>
      <w:r w:rsidRPr="003C295B">
        <w:rPr>
          <w:rFonts w:hint="eastAsia"/>
          <w:sz w:val="24"/>
          <w:u w:val="single"/>
          <w:lang w:eastAsia="zh-CN"/>
        </w:rPr>
        <w:t>运送到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391B4E" w:rsidRPr="000A74F4" w:rsidRDefault="00391B4E" w:rsidP="00391B4E">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合同签订后30日内完成所有工作内容。</w:t>
      </w:r>
      <w:r>
        <w:rPr>
          <w:sz w:val="24"/>
          <w:u w:val="single"/>
          <w:lang w:eastAsia="zh-CN"/>
        </w:rPr>
        <w:t xml:space="preserve">   </w:t>
      </w:r>
    </w:p>
    <w:p w:rsidR="00391B4E" w:rsidRDefault="00391B4E" w:rsidP="00391B4E">
      <w:pPr>
        <w:spacing w:line="360" w:lineRule="auto"/>
        <w:ind w:firstLineChars="200" w:firstLine="480"/>
        <w:rPr>
          <w:sz w:val="24"/>
          <w:lang w:eastAsia="zh-CN"/>
        </w:rPr>
      </w:pPr>
      <w:r>
        <w:rPr>
          <w:rFonts w:hint="eastAsia"/>
          <w:sz w:val="24"/>
          <w:lang w:eastAsia="zh-CN"/>
        </w:rPr>
        <w:t>2.4乙方提供产品和调试安装，并承担运输过程中发生的一切费用。在产品交付给甲方之前，相关的毁损、灭失等风险均由乙方自行承担。</w:t>
      </w:r>
    </w:p>
    <w:p w:rsidR="00391B4E" w:rsidRDefault="00391B4E" w:rsidP="00391B4E">
      <w:pPr>
        <w:spacing w:line="360" w:lineRule="auto"/>
        <w:rPr>
          <w:sz w:val="24"/>
          <w:lang w:eastAsia="zh-CN"/>
        </w:rPr>
      </w:pPr>
      <w:r>
        <w:rPr>
          <w:rFonts w:hint="eastAsia"/>
          <w:sz w:val="24"/>
          <w:lang w:eastAsia="zh-CN"/>
        </w:rPr>
        <w:t>3、付款方式与条件</w:t>
      </w:r>
    </w:p>
    <w:p w:rsidR="00391B4E" w:rsidRDefault="00391B4E" w:rsidP="00391B4E">
      <w:pPr>
        <w:spacing w:line="360" w:lineRule="auto"/>
        <w:ind w:firstLineChars="200" w:firstLine="480"/>
        <w:rPr>
          <w:sz w:val="24"/>
          <w:lang w:eastAsia="zh-CN"/>
        </w:rPr>
      </w:pPr>
      <w:r>
        <w:rPr>
          <w:rFonts w:hint="eastAsia"/>
          <w:sz w:val="24"/>
          <w:lang w:eastAsia="zh-CN"/>
        </w:rPr>
        <w:t>3.1乙方交付的产品安装调试，按合同约定标准经甲方验收合格后，乙方开具全额</w:t>
      </w:r>
      <w:r w:rsidRPr="00F102DB">
        <w:rPr>
          <w:rFonts w:hint="eastAsia"/>
          <w:sz w:val="24"/>
          <w:u w:val="single"/>
          <w:lang w:eastAsia="zh-CN"/>
        </w:rPr>
        <w:t xml:space="preserve">  </w:t>
      </w:r>
      <w:r>
        <w:rPr>
          <w:rFonts w:hint="eastAsia"/>
          <w:sz w:val="24"/>
          <w:u w:val="single"/>
          <w:lang w:eastAsia="zh-CN"/>
        </w:rPr>
        <w:t xml:space="preserve">  税率</w:t>
      </w:r>
      <w:r w:rsidRPr="00F102DB">
        <w:rPr>
          <w:rFonts w:hint="eastAsia"/>
          <w:sz w:val="24"/>
          <w:u w:val="single"/>
          <w:lang w:eastAsia="zh-CN"/>
        </w:rPr>
        <w:t xml:space="preserve">   </w:t>
      </w:r>
      <w:r>
        <w:rPr>
          <w:rFonts w:hint="eastAsia"/>
          <w:sz w:val="24"/>
          <w:lang w:eastAsia="zh-CN"/>
        </w:rPr>
        <w:t>增值税专用发票，甲方</w:t>
      </w:r>
      <w:r w:rsidRPr="00AD519D">
        <w:rPr>
          <w:rFonts w:hint="eastAsia"/>
          <w:sz w:val="24"/>
          <w:lang w:eastAsia="zh-CN"/>
        </w:rPr>
        <w:t>收到全额发票原件后30日内</w:t>
      </w:r>
      <w:r>
        <w:rPr>
          <w:rFonts w:hint="eastAsia"/>
          <w:sz w:val="24"/>
          <w:lang w:eastAsia="zh-CN"/>
        </w:rPr>
        <w:t>向乙方支付全额合同价款90%，余下10%作为质保金，质保期内无出现质量问题，甲方于质保期满后30日内付清。</w:t>
      </w:r>
    </w:p>
    <w:p w:rsidR="00391B4E" w:rsidRDefault="00391B4E" w:rsidP="00391B4E">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F102DB">
        <w:rPr>
          <w:rFonts w:hint="eastAsia"/>
          <w:sz w:val="24"/>
          <w:u w:val="single"/>
          <w:lang w:eastAsia="zh-CN"/>
        </w:rPr>
        <w:t xml:space="preserve">  </w:t>
      </w:r>
      <w:r>
        <w:rPr>
          <w:rFonts w:hint="eastAsia"/>
          <w:sz w:val="24"/>
          <w:u w:val="single"/>
          <w:lang w:eastAsia="zh-CN"/>
        </w:rPr>
        <w:t xml:space="preserve">  税率 </w:t>
      </w:r>
      <w:r w:rsidRPr="00F102DB">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391B4E" w:rsidRDefault="00391B4E" w:rsidP="00391B4E">
      <w:pPr>
        <w:spacing w:line="360" w:lineRule="auto"/>
        <w:rPr>
          <w:sz w:val="24"/>
          <w:lang w:eastAsia="zh-CN"/>
        </w:rPr>
      </w:pPr>
      <w:r>
        <w:rPr>
          <w:rFonts w:hint="eastAsia"/>
          <w:sz w:val="24"/>
          <w:lang w:eastAsia="zh-CN"/>
        </w:rPr>
        <w:t>4、质量要求和技术标准</w:t>
      </w:r>
    </w:p>
    <w:p w:rsidR="00391B4E" w:rsidRDefault="00391B4E" w:rsidP="00391B4E">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91B4E" w:rsidRDefault="00391B4E" w:rsidP="00391B4E">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B51109">
        <w:rPr>
          <w:rFonts w:hint="eastAsia"/>
          <w:sz w:val="24"/>
          <w:u w:val="single"/>
          <w:lang w:eastAsia="zh-CN"/>
        </w:rPr>
        <w:t xml:space="preserve"> </w:t>
      </w:r>
      <w:r w:rsidR="00DA6512">
        <w:rPr>
          <w:rFonts w:hint="eastAsia"/>
          <w:sz w:val="24"/>
          <w:u w:val="single"/>
          <w:lang w:eastAsia="zh-CN"/>
        </w:rPr>
        <w:t>12个</w:t>
      </w:r>
      <w:r>
        <w:rPr>
          <w:rFonts w:hint="eastAsia"/>
          <w:sz w:val="24"/>
          <w:u w:val="single"/>
          <w:lang w:eastAsia="zh-CN"/>
        </w:rPr>
        <w:t xml:space="preserve">   月</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r>
        <w:rPr>
          <w:rFonts w:hint="eastAsia"/>
          <w:sz w:val="24"/>
          <w:lang w:eastAsia="zh-CN"/>
        </w:rPr>
        <w:t>交货时乙方需</w:t>
      </w:r>
      <w:r w:rsidRPr="00B51109">
        <w:rPr>
          <w:rFonts w:hint="eastAsia"/>
          <w:sz w:val="24"/>
          <w:lang w:eastAsia="zh-CN"/>
        </w:rPr>
        <w:t>提供合格证或其他质量证明文件，</w:t>
      </w:r>
      <w:r>
        <w:rPr>
          <w:rFonts w:hint="eastAsia"/>
          <w:sz w:val="24"/>
          <w:lang w:eastAsia="zh-CN"/>
        </w:rPr>
        <w:t>产品</w:t>
      </w:r>
      <w:r w:rsidRPr="00B51109">
        <w:rPr>
          <w:rFonts w:hint="eastAsia"/>
          <w:sz w:val="24"/>
          <w:lang w:eastAsia="zh-CN"/>
        </w:rPr>
        <w:t>外观检查完好，现场试验合格</w:t>
      </w:r>
      <w:r>
        <w:rPr>
          <w:rFonts w:hint="eastAsia"/>
          <w:sz w:val="24"/>
          <w:lang w:eastAsia="zh-CN"/>
        </w:rPr>
        <w:t>。</w:t>
      </w:r>
    </w:p>
    <w:p w:rsidR="00391B4E" w:rsidRDefault="00391B4E" w:rsidP="00391B4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w:t>
      </w:r>
      <w:r>
        <w:rPr>
          <w:rFonts w:hint="eastAsia"/>
          <w:sz w:val="24"/>
          <w:lang w:eastAsia="zh-CN"/>
        </w:rPr>
        <w:lastRenderedPageBreak/>
        <w:t>以确保货物安全无损运抵指定地点。由于包装不善所引起的货物损失均由乙方承担。</w:t>
      </w:r>
    </w:p>
    <w:p w:rsidR="00391B4E" w:rsidRDefault="00391B4E" w:rsidP="00391B4E">
      <w:pPr>
        <w:spacing w:line="360" w:lineRule="auto"/>
        <w:ind w:firstLine="465"/>
        <w:rPr>
          <w:sz w:val="24"/>
          <w:lang w:eastAsia="zh-CN"/>
        </w:rPr>
      </w:pPr>
      <w:r>
        <w:rPr>
          <w:rFonts w:hint="eastAsia"/>
          <w:sz w:val="24"/>
          <w:lang w:eastAsia="zh-CN"/>
        </w:rPr>
        <w:t>4.4乙方不按本合同约定交付产品所产生的任何费用由乙方自己承担。</w:t>
      </w:r>
    </w:p>
    <w:p w:rsidR="00391B4E" w:rsidRPr="0018545B" w:rsidRDefault="00391B4E" w:rsidP="00391B4E">
      <w:pPr>
        <w:spacing w:line="360" w:lineRule="auto"/>
        <w:ind w:firstLine="465"/>
        <w:rPr>
          <w:sz w:val="24"/>
          <w:lang w:eastAsia="zh-CN"/>
        </w:rPr>
      </w:pPr>
      <w:r>
        <w:rPr>
          <w:rFonts w:hint="eastAsia"/>
          <w:sz w:val="24"/>
          <w:lang w:eastAsia="zh-CN"/>
        </w:rPr>
        <w:t>4.5本合同项下产品交货前乙方已与甲方请购人员进行技术澄清交流，并确认甲方请购部门相应要求，包括具体款式等。乙方交货时需确保与前期甲方请购人员确认的款式相同，否则甲方有权拒收，所产生损失由乙方承担。</w:t>
      </w:r>
    </w:p>
    <w:p w:rsidR="00391B4E" w:rsidRDefault="00391B4E" w:rsidP="00391B4E">
      <w:pPr>
        <w:spacing w:line="360" w:lineRule="auto"/>
        <w:rPr>
          <w:sz w:val="24"/>
          <w:lang w:eastAsia="zh-CN"/>
        </w:rPr>
      </w:pPr>
      <w:r>
        <w:rPr>
          <w:rFonts w:hint="eastAsia"/>
          <w:sz w:val="24"/>
          <w:lang w:eastAsia="zh-CN"/>
        </w:rPr>
        <w:t>5、安装调试、技术服务、人员培训及技术资料</w:t>
      </w:r>
    </w:p>
    <w:p w:rsidR="00391B4E" w:rsidRPr="00097238" w:rsidRDefault="00391B4E" w:rsidP="00391B4E">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91B4E" w:rsidRPr="00097238" w:rsidRDefault="00385255" w:rsidP="00391B4E">
      <w:pPr>
        <w:spacing w:line="360" w:lineRule="auto"/>
        <w:ind w:firstLineChars="200" w:firstLine="480"/>
        <w:rPr>
          <w:sz w:val="24"/>
          <w:lang w:eastAsia="zh-CN"/>
        </w:rPr>
      </w:pPr>
      <w:sdt>
        <w:sdtPr>
          <w:rPr>
            <w:rFonts w:hint="eastAsia"/>
            <w:sz w:val="24"/>
          </w:rPr>
          <w:id w:val="-22404436"/>
        </w:sdtPr>
        <w:sdtContent>
          <w:r w:rsidR="00391B4E" w:rsidRPr="00097238">
            <w:rPr>
              <w:rFonts w:hint="eastAsia"/>
              <w:sz w:val="24"/>
              <w:lang w:eastAsia="zh-CN"/>
            </w:rPr>
            <w:t>☐</w:t>
          </w:r>
          <w:sdt>
            <w:sdtPr>
              <w:rPr>
                <w:rFonts w:hint="eastAsia"/>
                <w:sz w:val="24"/>
              </w:rPr>
              <w:id w:val="24905329"/>
            </w:sdtPr>
            <w:sdtContent>
              <w:r w:rsidR="00391B4E" w:rsidRPr="00097238">
                <w:rPr>
                  <w:rFonts w:hint="eastAsia"/>
                  <w:sz w:val="24"/>
                  <w:lang w:eastAsia="zh-CN"/>
                </w:rPr>
                <w:t>√</w:t>
              </w:r>
            </w:sdtContent>
          </w:sdt>
        </w:sdtContent>
      </w:sdt>
      <w:r w:rsidR="00391B4E" w:rsidRPr="00097238">
        <w:rPr>
          <w:rFonts w:hint="eastAsia"/>
          <w:sz w:val="24"/>
          <w:lang w:eastAsia="zh-CN"/>
        </w:rPr>
        <w:t>安装调试：乙方</w:t>
      </w:r>
      <w:r w:rsidR="00391B4E">
        <w:rPr>
          <w:rFonts w:hint="eastAsia"/>
          <w:sz w:val="24"/>
          <w:lang w:eastAsia="zh-CN"/>
        </w:rPr>
        <w:t>负责产品送</w:t>
      </w:r>
      <w:r w:rsidR="00391B4E" w:rsidRPr="00097238">
        <w:rPr>
          <w:rFonts w:hint="eastAsia"/>
          <w:sz w:val="24"/>
          <w:lang w:eastAsia="zh-CN"/>
        </w:rPr>
        <w:t>货</w:t>
      </w:r>
      <w:r w:rsidR="00391B4E">
        <w:rPr>
          <w:rFonts w:hint="eastAsia"/>
          <w:sz w:val="24"/>
          <w:lang w:eastAsia="zh-CN"/>
        </w:rPr>
        <w:t>及安装</w:t>
      </w:r>
      <w:r w:rsidR="00391B4E" w:rsidRPr="00097238">
        <w:rPr>
          <w:rFonts w:hint="eastAsia"/>
          <w:sz w:val="24"/>
          <w:lang w:eastAsia="zh-CN"/>
        </w:rPr>
        <w:t>，并提请甲方进行调试验收；</w:t>
      </w:r>
      <w:r w:rsidR="00391B4E" w:rsidRPr="00097238">
        <w:rPr>
          <w:sz w:val="24"/>
          <w:lang w:eastAsia="zh-CN"/>
        </w:rPr>
        <w:t xml:space="preserve">    </w:t>
      </w:r>
    </w:p>
    <w:p w:rsidR="00391B4E" w:rsidRPr="00097238" w:rsidRDefault="00385255" w:rsidP="00391B4E">
      <w:pPr>
        <w:spacing w:line="360" w:lineRule="auto"/>
        <w:ind w:firstLineChars="200" w:firstLine="480"/>
        <w:rPr>
          <w:sz w:val="24"/>
          <w:lang w:eastAsia="zh-CN"/>
        </w:rPr>
      </w:pPr>
      <w:sdt>
        <w:sdtPr>
          <w:rPr>
            <w:rFonts w:hint="eastAsia"/>
            <w:sz w:val="24"/>
          </w:rPr>
          <w:id w:val="-1019545688"/>
        </w:sdtPr>
        <w:sdtContent>
          <w:r w:rsidR="00391B4E" w:rsidRPr="00097238">
            <w:rPr>
              <w:rFonts w:hint="eastAsia"/>
              <w:sz w:val="24"/>
              <w:lang w:eastAsia="zh-CN"/>
            </w:rPr>
            <w:t>☐</w:t>
          </w:r>
          <w:r w:rsidR="00391B4E">
            <w:rPr>
              <w:rFonts w:hint="eastAsia"/>
              <w:sz w:val="24"/>
              <w:lang w:eastAsia="zh-CN"/>
            </w:rPr>
            <w:t xml:space="preserve"> </w:t>
          </w:r>
          <w:sdt>
            <w:sdtPr>
              <w:rPr>
                <w:rFonts w:hint="eastAsia"/>
                <w:sz w:val="24"/>
              </w:rPr>
              <w:id w:val="31570844"/>
            </w:sdtPr>
            <w:sdtContent>
              <w:sdt>
                <w:sdtPr>
                  <w:rPr>
                    <w:rFonts w:hint="eastAsia"/>
                    <w:sz w:val="24"/>
                  </w:rPr>
                  <w:id w:val="22700782"/>
                </w:sdtPr>
                <w:sdtContent>
                  <w:sdt>
                    <w:sdtPr>
                      <w:rPr>
                        <w:rFonts w:hint="eastAsia"/>
                        <w:sz w:val="24"/>
                      </w:rPr>
                      <w:id w:val="13189269"/>
                    </w:sdtPr>
                    <w:sdtContent>
                      <w:r w:rsidR="00391B4E" w:rsidRPr="00097238">
                        <w:rPr>
                          <w:rFonts w:hint="eastAsia"/>
                          <w:sz w:val="24"/>
                          <w:lang w:eastAsia="zh-CN"/>
                        </w:rPr>
                        <w:t>√</w:t>
                      </w:r>
                    </w:sdtContent>
                  </w:sdt>
                </w:sdtContent>
              </w:sdt>
            </w:sdtContent>
          </w:sdt>
        </w:sdtContent>
      </w:sdt>
      <w:r w:rsidR="00391B4E" w:rsidRPr="00097238">
        <w:rPr>
          <w:rFonts w:hint="eastAsia"/>
          <w:sz w:val="24"/>
          <w:lang w:eastAsia="zh-CN"/>
        </w:rPr>
        <w:t>技术服务：乙方应向甲方免费提供工程服务和现场服务，服务人员必须是有经验的技术人员；</w:t>
      </w:r>
      <w:r w:rsidR="00391B4E" w:rsidRPr="00097238">
        <w:rPr>
          <w:sz w:val="24"/>
          <w:lang w:eastAsia="zh-CN"/>
        </w:rPr>
        <w:t xml:space="preserve">                                                               </w:t>
      </w:r>
    </w:p>
    <w:p w:rsidR="00391B4E" w:rsidRPr="00097238" w:rsidRDefault="00385255" w:rsidP="00391B4E">
      <w:pPr>
        <w:spacing w:line="360" w:lineRule="auto"/>
        <w:ind w:leftChars="228" w:left="742" w:hangingChars="100" w:hanging="240"/>
        <w:rPr>
          <w:sz w:val="24"/>
          <w:lang w:eastAsia="zh-CN"/>
        </w:rPr>
      </w:pPr>
      <w:sdt>
        <w:sdtPr>
          <w:rPr>
            <w:rFonts w:hint="eastAsia"/>
            <w:sz w:val="24"/>
          </w:rPr>
          <w:id w:val="1427537698"/>
        </w:sdtPr>
        <w:sdtContent>
          <w:r w:rsidR="00391B4E" w:rsidRPr="00097238">
            <w:rPr>
              <w:rFonts w:hint="eastAsia"/>
              <w:sz w:val="24"/>
              <w:lang w:eastAsia="zh-CN"/>
            </w:rPr>
            <w:t>☐</w:t>
          </w:r>
          <w:sdt>
            <w:sdtPr>
              <w:rPr>
                <w:rFonts w:hint="eastAsia"/>
                <w:sz w:val="24"/>
              </w:rPr>
              <w:id w:val="24905330"/>
            </w:sdtPr>
            <w:sdtContent>
              <w:sdt>
                <w:sdtPr>
                  <w:rPr>
                    <w:rFonts w:hint="eastAsia"/>
                    <w:sz w:val="24"/>
                  </w:rPr>
                  <w:id w:val="31570845"/>
                </w:sdtPr>
                <w:sdtContent>
                  <w:sdt>
                    <w:sdtPr>
                      <w:rPr>
                        <w:rFonts w:hint="eastAsia"/>
                        <w:sz w:val="24"/>
                      </w:rPr>
                      <w:id w:val="13189270"/>
                    </w:sdtPr>
                    <w:sdtContent>
                      <w:r w:rsidR="00391B4E" w:rsidRPr="00097238">
                        <w:rPr>
                          <w:rFonts w:hint="eastAsia"/>
                          <w:sz w:val="24"/>
                          <w:lang w:eastAsia="zh-CN"/>
                        </w:rPr>
                        <w:t>√</w:t>
                      </w:r>
                    </w:sdtContent>
                  </w:sdt>
                </w:sdtContent>
              </w:sdt>
            </w:sdtContent>
          </w:sdt>
        </w:sdtContent>
      </w:sdt>
      <w:r w:rsidR="00391B4E" w:rsidRPr="00097238">
        <w:rPr>
          <w:rFonts w:hint="eastAsia"/>
          <w:sz w:val="24"/>
          <w:lang w:eastAsia="zh-CN"/>
        </w:rPr>
        <w:t>人员培训：</w:t>
      </w:r>
      <w:r w:rsidR="00391B4E">
        <w:rPr>
          <w:rFonts w:hint="eastAsia"/>
          <w:sz w:val="24"/>
          <w:lang w:eastAsia="zh-CN"/>
        </w:rPr>
        <w:t>如有需要，</w:t>
      </w:r>
      <w:r w:rsidR="00391B4E" w:rsidRPr="00097238">
        <w:rPr>
          <w:rFonts w:hint="eastAsia"/>
          <w:sz w:val="24"/>
          <w:lang w:eastAsia="zh-CN"/>
        </w:rPr>
        <w:t>乙方应按甲方要求为甲方工作人员以及使用人员进行现场免费技术培训，培训人数至少3人；</w:t>
      </w:r>
    </w:p>
    <w:p w:rsidR="00391B4E" w:rsidRDefault="00385255" w:rsidP="00391B4E">
      <w:pPr>
        <w:spacing w:line="360" w:lineRule="auto"/>
        <w:ind w:firstLineChars="200" w:firstLine="480"/>
        <w:rPr>
          <w:sz w:val="24"/>
          <w:lang w:eastAsia="zh-CN"/>
        </w:rPr>
      </w:pPr>
      <w:sdt>
        <w:sdtPr>
          <w:rPr>
            <w:rFonts w:hint="eastAsia"/>
            <w:sz w:val="24"/>
          </w:rPr>
          <w:id w:val="-1252738078"/>
        </w:sdtPr>
        <w:sdtContent>
          <w:r w:rsidR="00391B4E" w:rsidRPr="00097238">
            <w:rPr>
              <w:rFonts w:hint="eastAsia"/>
              <w:sz w:val="24"/>
              <w:lang w:eastAsia="zh-CN"/>
            </w:rPr>
            <w:t>☐</w:t>
          </w:r>
          <w:sdt>
            <w:sdtPr>
              <w:rPr>
                <w:rFonts w:hint="eastAsia"/>
                <w:sz w:val="24"/>
              </w:rPr>
              <w:id w:val="31570846"/>
            </w:sdtPr>
            <w:sdtContent>
              <w:sdt>
                <w:sdtPr>
                  <w:rPr>
                    <w:rFonts w:hint="eastAsia"/>
                    <w:sz w:val="24"/>
                  </w:rPr>
                  <w:id w:val="13189271"/>
                </w:sdtPr>
                <w:sdtContent>
                  <w:r w:rsidR="00391B4E" w:rsidRPr="00097238">
                    <w:rPr>
                      <w:rFonts w:hint="eastAsia"/>
                      <w:sz w:val="24"/>
                      <w:lang w:eastAsia="zh-CN"/>
                    </w:rPr>
                    <w:t>√</w:t>
                  </w:r>
                </w:sdtContent>
              </w:sdt>
            </w:sdtContent>
          </w:sdt>
        </w:sdtContent>
      </w:sdt>
      <w:r w:rsidR="00391B4E" w:rsidRPr="00097238">
        <w:rPr>
          <w:rFonts w:hint="eastAsia"/>
          <w:sz w:val="24"/>
          <w:lang w:eastAsia="zh-CN"/>
        </w:rPr>
        <w:t>技术资料：乙方应按甲方</w:t>
      </w:r>
      <w:r w:rsidR="00391B4E">
        <w:rPr>
          <w:rFonts w:hint="eastAsia"/>
          <w:sz w:val="24"/>
          <w:lang w:eastAsia="zh-CN"/>
        </w:rPr>
        <w:t>要求</w:t>
      </w:r>
      <w:r w:rsidR="00391B4E" w:rsidRPr="00097238">
        <w:rPr>
          <w:rFonts w:hint="eastAsia"/>
          <w:sz w:val="24"/>
          <w:lang w:eastAsia="zh-CN"/>
        </w:rPr>
        <w:t>提供应用手册文件资料；</w:t>
      </w:r>
      <w:proofErr w:type="gramStart"/>
      <w:r w:rsidR="00391B4E" w:rsidRPr="00097238">
        <w:rPr>
          <w:rFonts w:hint="eastAsia"/>
          <w:sz w:val="24"/>
          <w:lang w:eastAsia="zh-CN"/>
        </w:rPr>
        <w:t>增训资料</w:t>
      </w:r>
      <w:proofErr w:type="gramEnd"/>
      <w:r w:rsidR="00391B4E" w:rsidRPr="00097238">
        <w:rPr>
          <w:rFonts w:hint="eastAsia"/>
          <w:sz w:val="24"/>
          <w:lang w:eastAsia="zh-CN"/>
        </w:rPr>
        <w:t>等相关资料</w:t>
      </w:r>
      <w:r w:rsidR="00391B4E" w:rsidRPr="00097238">
        <w:rPr>
          <w:sz w:val="24"/>
          <w:lang w:eastAsia="zh-CN"/>
        </w:rPr>
        <w:t xml:space="preserve">                                  </w:t>
      </w:r>
    </w:p>
    <w:p w:rsidR="00391B4E" w:rsidRDefault="00391B4E" w:rsidP="00391B4E">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391B4E" w:rsidRPr="004661C6" w:rsidRDefault="00391B4E" w:rsidP="00391B4E">
      <w:pPr>
        <w:spacing w:line="360" w:lineRule="auto"/>
        <w:ind w:firstLine="480"/>
        <w:rPr>
          <w:sz w:val="24"/>
          <w:lang w:eastAsia="zh-CN"/>
        </w:rPr>
      </w:pPr>
      <w:r>
        <w:rPr>
          <w:rFonts w:hint="eastAsia"/>
          <w:sz w:val="24"/>
          <w:lang w:eastAsia="zh-CN"/>
        </w:rPr>
        <w:t>5.3</w:t>
      </w:r>
      <w:r w:rsidRPr="00C9038E">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r>
        <w:rPr>
          <w:rFonts w:hint="eastAsia"/>
          <w:sz w:val="24"/>
          <w:lang w:eastAsia="zh-CN"/>
        </w:rPr>
        <w:t>附件2</w:t>
      </w:r>
      <w:r w:rsidRPr="00C9038E">
        <w:rPr>
          <w:rFonts w:hint="eastAsia"/>
          <w:sz w:val="24"/>
          <w:lang w:eastAsia="zh-CN"/>
        </w:rPr>
        <w:t>《安全环保协议》，作为主合同的附件。</w:t>
      </w:r>
    </w:p>
    <w:p w:rsidR="00391B4E" w:rsidRDefault="00391B4E" w:rsidP="00391B4E">
      <w:pPr>
        <w:spacing w:line="360" w:lineRule="auto"/>
        <w:rPr>
          <w:sz w:val="24"/>
          <w:lang w:eastAsia="zh-CN"/>
        </w:rPr>
      </w:pPr>
      <w:r>
        <w:rPr>
          <w:rFonts w:hint="eastAsia"/>
          <w:sz w:val="24"/>
          <w:lang w:eastAsia="zh-CN"/>
        </w:rPr>
        <w:t>6、验收</w:t>
      </w:r>
    </w:p>
    <w:p w:rsidR="00391B4E" w:rsidRDefault="00391B4E" w:rsidP="00391B4E">
      <w:pPr>
        <w:spacing w:line="360" w:lineRule="auto"/>
        <w:rPr>
          <w:sz w:val="24"/>
          <w:lang w:eastAsia="zh-CN"/>
        </w:rPr>
      </w:pPr>
      <w:r>
        <w:rPr>
          <w:rFonts w:hint="eastAsia"/>
          <w:sz w:val="24"/>
          <w:lang w:eastAsia="zh-CN"/>
        </w:rPr>
        <w:t xml:space="preserve">    6.1货物的货到验收包括：型号、规格、数量、外观质量、及货物包装是否完好。</w:t>
      </w:r>
    </w:p>
    <w:p w:rsidR="00391B4E" w:rsidRDefault="00391B4E" w:rsidP="00391B4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91B4E" w:rsidRDefault="00391B4E" w:rsidP="00391B4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91B4E" w:rsidRDefault="00391B4E" w:rsidP="00391B4E">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391B4E" w:rsidRDefault="00391B4E" w:rsidP="00391B4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91B4E" w:rsidRPr="00160967" w:rsidRDefault="00391B4E" w:rsidP="00391B4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91B4E" w:rsidRDefault="00391B4E" w:rsidP="00391B4E">
      <w:pPr>
        <w:spacing w:line="360" w:lineRule="auto"/>
        <w:rPr>
          <w:sz w:val="24"/>
          <w:lang w:eastAsia="zh-CN"/>
        </w:rPr>
      </w:pPr>
      <w:r>
        <w:rPr>
          <w:rFonts w:hint="eastAsia"/>
          <w:sz w:val="24"/>
          <w:lang w:eastAsia="zh-CN"/>
        </w:rPr>
        <w:t>7、质量保证</w:t>
      </w:r>
    </w:p>
    <w:p w:rsidR="00391B4E" w:rsidRDefault="00391B4E" w:rsidP="00391B4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91B4E" w:rsidRPr="00160967" w:rsidRDefault="00391B4E" w:rsidP="00391B4E">
      <w:pPr>
        <w:spacing w:line="360" w:lineRule="auto"/>
        <w:rPr>
          <w:sz w:val="24"/>
          <w:lang w:eastAsia="zh-CN"/>
        </w:rPr>
      </w:pPr>
      <w:r>
        <w:rPr>
          <w:rFonts w:hint="eastAsia"/>
          <w:sz w:val="24"/>
          <w:lang w:eastAsia="zh-CN"/>
        </w:rPr>
        <w:t>8、违约责任</w:t>
      </w:r>
    </w:p>
    <w:p w:rsidR="00391B4E" w:rsidRDefault="00391B4E" w:rsidP="00391B4E">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91B4E" w:rsidRDefault="00391B4E" w:rsidP="00391B4E">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91B4E" w:rsidRDefault="00391B4E" w:rsidP="00391B4E">
      <w:pPr>
        <w:spacing w:line="360" w:lineRule="auto"/>
        <w:rPr>
          <w:sz w:val="24"/>
          <w:lang w:eastAsia="zh-CN"/>
        </w:rPr>
      </w:pPr>
      <w:r>
        <w:rPr>
          <w:rFonts w:hint="eastAsia"/>
          <w:sz w:val="24"/>
          <w:lang w:eastAsia="zh-CN"/>
        </w:rPr>
        <w:t xml:space="preserve">   8.3 甲方无故逾期付款的，按照银行同期贷款利率标准支付利息。</w:t>
      </w:r>
    </w:p>
    <w:p w:rsidR="00391B4E" w:rsidRDefault="00391B4E" w:rsidP="00391B4E">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91B4E" w:rsidRPr="0084591A" w:rsidRDefault="00391B4E" w:rsidP="00391B4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91B4E" w:rsidRPr="0084591A" w:rsidRDefault="00391B4E" w:rsidP="00391B4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91B4E" w:rsidRPr="0084591A" w:rsidRDefault="00391B4E" w:rsidP="00391B4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391B4E" w:rsidRPr="0084591A" w:rsidRDefault="00391B4E" w:rsidP="00391B4E">
      <w:pPr>
        <w:spacing w:line="360" w:lineRule="auto"/>
        <w:rPr>
          <w:sz w:val="24"/>
          <w:lang w:eastAsia="zh-CN"/>
        </w:rPr>
      </w:pPr>
      <w:r w:rsidRPr="0084591A">
        <w:rPr>
          <w:rFonts w:hint="eastAsia"/>
          <w:sz w:val="24"/>
          <w:lang w:eastAsia="zh-CN"/>
        </w:rPr>
        <w:t xml:space="preserve">10、 合同变更与解除： </w:t>
      </w:r>
    </w:p>
    <w:p w:rsidR="00391B4E" w:rsidRDefault="00391B4E" w:rsidP="00391B4E">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91B4E" w:rsidRPr="00B076DC" w:rsidRDefault="00391B4E" w:rsidP="008B3F8D">
      <w:pPr>
        <w:widowControl/>
        <w:spacing w:beforeLines="25" w:afterLines="25" w:line="400" w:lineRule="exact"/>
        <w:rPr>
          <w:sz w:val="24"/>
          <w:lang w:eastAsia="zh-CN"/>
        </w:rPr>
      </w:pPr>
      <w:r w:rsidRPr="00B076DC">
        <w:rPr>
          <w:rFonts w:hint="eastAsia"/>
          <w:sz w:val="24"/>
          <w:lang w:eastAsia="zh-CN"/>
        </w:rPr>
        <w:lastRenderedPageBreak/>
        <w:t xml:space="preserve">10.2双方确定，甲方指定 </w:t>
      </w:r>
      <w:r>
        <w:rPr>
          <w:rFonts w:hint="eastAsia"/>
          <w:sz w:val="24"/>
          <w:u w:val="single"/>
          <w:lang w:eastAsia="zh-CN"/>
        </w:rPr>
        <w:t xml:space="preserve">  罗琦0596-6311669 </w:t>
      </w:r>
      <w:r w:rsidRPr="008117EE">
        <w:rPr>
          <w:sz w:val="24"/>
          <w:u w:val="single"/>
          <w:lang w:eastAsia="zh-CN"/>
        </w:rPr>
        <w:t xml:space="preserve"> </w:t>
      </w:r>
      <w:r w:rsidRPr="00B076DC">
        <w:rPr>
          <w:rFonts w:hint="eastAsia"/>
          <w:sz w:val="24"/>
          <w:lang w:eastAsia="zh-CN"/>
        </w:rPr>
        <w:t>为甲方项目联系人，乙方指定</w:t>
      </w:r>
      <w:r>
        <w:rPr>
          <w:rFonts w:hint="eastAsia"/>
          <w:sz w:val="24"/>
          <w:u w:val="single"/>
          <w:lang w:eastAsia="zh-CN"/>
        </w:rPr>
        <w:t xml:space="preserve">            </w:t>
      </w:r>
      <w:r w:rsidRPr="00B076DC">
        <w:rPr>
          <w:rFonts w:hint="eastAsia"/>
          <w:sz w:val="24"/>
          <w:lang w:eastAsia="zh-CN"/>
        </w:rPr>
        <w:t>为乙方项目联系人。一方变更项目联系人的，应当及时以书面形式通知另一方。未及时通知并影响本合同履行或造成损失的，应承担相应的责任。</w:t>
      </w:r>
    </w:p>
    <w:p w:rsidR="00391B4E" w:rsidRDefault="00391B4E" w:rsidP="00391B4E">
      <w:pPr>
        <w:spacing w:line="360" w:lineRule="auto"/>
        <w:rPr>
          <w:sz w:val="24"/>
          <w:lang w:eastAsia="zh-CN"/>
        </w:rPr>
      </w:pPr>
      <w:r>
        <w:rPr>
          <w:rFonts w:hint="eastAsia"/>
          <w:sz w:val="24"/>
          <w:lang w:eastAsia="zh-CN"/>
        </w:rPr>
        <w:t>11、通知</w:t>
      </w:r>
    </w:p>
    <w:p w:rsidR="00391B4E" w:rsidRPr="00160967" w:rsidRDefault="00391B4E" w:rsidP="00391B4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391B4E" w:rsidRDefault="00391B4E" w:rsidP="00391B4E">
      <w:pPr>
        <w:spacing w:line="360" w:lineRule="auto"/>
        <w:rPr>
          <w:sz w:val="24"/>
          <w:lang w:eastAsia="zh-CN"/>
        </w:rPr>
      </w:pPr>
      <w:r>
        <w:rPr>
          <w:rFonts w:hint="eastAsia"/>
          <w:sz w:val="24"/>
          <w:lang w:eastAsia="zh-CN"/>
        </w:rPr>
        <w:t>12、本合同一式伍份，经双方签订后生效，甲方执肆份、乙方执壹份，具有同等效力。</w:t>
      </w:r>
    </w:p>
    <w:p w:rsidR="00391B4E" w:rsidRPr="0011244E" w:rsidRDefault="00391B4E" w:rsidP="00391B4E">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391B4E" w:rsidTr="00D62EAC">
        <w:trPr>
          <w:jc w:val="center"/>
        </w:trPr>
        <w:tc>
          <w:tcPr>
            <w:tcW w:w="4751" w:type="dxa"/>
            <w:vAlign w:val="center"/>
          </w:tcPr>
          <w:p w:rsidR="00391B4E" w:rsidRDefault="00391B4E" w:rsidP="00D62EAC">
            <w:pPr>
              <w:spacing w:line="360" w:lineRule="auto"/>
              <w:rPr>
                <w:b/>
                <w:sz w:val="24"/>
                <w:lang w:eastAsia="zh-CN"/>
              </w:rPr>
            </w:pPr>
            <w:r>
              <w:rPr>
                <w:rFonts w:hint="eastAsia"/>
                <w:sz w:val="24"/>
                <w:lang w:eastAsia="zh-CN"/>
              </w:rPr>
              <w:t>甲方：</w:t>
            </w:r>
            <w:r>
              <w:rPr>
                <w:rFonts w:hint="eastAsia"/>
                <w:b/>
                <w:sz w:val="24"/>
                <w:lang w:eastAsia="zh-CN"/>
              </w:rPr>
              <w:t>腾龙芳烃（漳州）</w:t>
            </w:r>
            <w:r w:rsidRPr="00C22F3E">
              <w:rPr>
                <w:rFonts w:hint="eastAsia"/>
                <w:b/>
                <w:sz w:val="24"/>
                <w:lang w:eastAsia="zh-CN"/>
              </w:rPr>
              <w:t>有限公司</w:t>
            </w:r>
          </w:p>
          <w:p w:rsidR="00391B4E" w:rsidRDefault="00391B4E" w:rsidP="00D62EAC">
            <w:pPr>
              <w:spacing w:line="360" w:lineRule="auto"/>
              <w:rPr>
                <w:sz w:val="24"/>
                <w:lang w:eastAsia="zh-CN"/>
              </w:rPr>
            </w:pPr>
            <w:r>
              <w:rPr>
                <w:rFonts w:hint="eastAsia"/>
                <w:b/>
                <w:sz w:val="24"/>
                <w:lang w:eastAsia="zh-CN"/>
              </w:rPr>
              <w:t xml:space="preserve">      翔鹭石化（漳州）有限公司</w:t>
            </w:r>
          </w:p>
        </w:tc>
        <w:tc>
          <w:tcPr>
            <w:tcW w:w="5030" w:type="dxa"/>
            <w:vAlign w:val="center"/>
          </w:tcPr>
          <w:p w:rsidR="00391B4E" w:rsidRDefault="00391B4E" w:rsidP="00D62EAC">
            <w:pPr>
              <w:spacing w:line="360" w:lineRule="auto"/>
              <w:rPr>
                <w:b/>
                <w:sz w:val="24"/>
              </w:rPr>
            </w:pPr>
            <w:proofErr w:type="spellStart"/>
            <w:r>
              <w:rPr>
                <w:rFonts w:hint="eastAsia"/>
                <w:sz w:val="24"/>
              </w:rPr>
              <w:t>乙方</w:t>
            </w:r>
            <w:proofErr w:type="spellEnd"/>
            <w:r>
              <w:rPr>
                <w:rFonts w:hint="eastAsia"/>
                <w:sz w:val="24"/>
              </w:rPr>
              <w:t>：</w:t>
            </w:r>
            <w:r>
              <w:rPr>
                <w:rFonts w:hint="eastAsia"/>
                <w:b/>
                <w:sz w:val="24"/>
              </w:rPr>
              <w:t xml:space="preserve"> </w:t>
            </w:r>
          </w:p>
          <w:p w:rsidR="00391B4E" w:rsidRDefault="00391B4E" w:rsidP="00D62EAC">
            <w:pPr>
              <w:spacing w:line="360" w:lineRule="auto"/>
              <w:rPr>
                <w:sz w:val="24"/>
              </w:rPr>
            </w:pPr>
          </w:p>
        </w:tc>
      </w:tr>
      <w:tr w:rsidR="00391B4E" w:rsidTr="00D62EAC">
        <w:trPr>
          <w:jc w:val="center"/>
        </w:trPr>
        <w:tc>
          <w:tcPr>
            <w:tcW w:w="4751" w:type="dxa"/>
            <w:vAlign w:val="center"/>
          </w:tcPr>
          <w:p w:rsidR="00391B4E" w:rsidRDefault="00391B4E" w:rsidP="00D62EAC">
            <w:pPr>
              <w:spacing w:line="360" w:lineRule="auto"/>
              <w:rPr>
                <w:sz w:val="24"/>
              </w:rPr>
            </w:pPr>
          </w:p>
        </w:tc>
        <w:tc>
          <w:tcPr>
            <w:tcW w:w="5030" w:type="dxa"/>
            <w:vAlign w:val="center"/>
          </w:tcPr>
          <w:p w:rsidR="00391B4E" w:rsidRDefault="00391B4E" w:rsidP="00D62EAC">
            <w:pPr>
              <w:spacing w:line="360" w:lineRule="auto"/>
              <w:ind w:left="1200" w:hangingChars="500" w:hanging="1200"/>
              <w:rPr>
                <w:sz w:val="24"/>
              </w:rPr>
            </w:pPr>
          </w:p>
        </w:tc>
      </w:tr>
    </w:tbl>
    <w:p w:rsidR="00391B4E" w:rsidRPr="000337BD" w:rsidRDefault="00391B4E" w:rsidP="00391B4E">
      <w:pPr>
        <w:rPr>
          <w:sz w:val="24"/>
        </w:rPr>
      </w:pPr>
      <w:r>
        <w:rPr>
          <w:sz w:val="24"/>
        </w:rPr>
        <w:t xml:space="preserve"> </w:t>
      </w:r>
    </w:p>
    <w:p w:rsidR="00391B4E" w:rsidRDefault="00391B4E" w:rsidP="00391B4E">
      <w:pPr>
        <w:widowControl/>
        <w:rPr>
          <w:rFonts w:ascii="仿宋" w:eastAsia="仿宋" w:hAnsi="仿宋"/>
          <w:sz w:val="32"/>
          <w:szCs w:val="32"/>
        </w:rPr>
      </w:pPr>
      <w:r>
        <w:rPr>
          <w:rFonts w:ascii="仿宋" w:eastAsia="仿宋" w:hAnsi="仿宋"/>
          <w:sz w:val="32"/>
          <w:szCs w:val="32"/>
        </w:rPr>
        <w:br w:type="page"/>
      </w:r>
    </w:p>
    <w:p w:rsidR="00391B4E" w:rsidRPr="004B5A82" w:rsidRDefault="00391B4E" w:rsidP="00391B4E">
      <w:pPr>
        <w:spacing w:line="360" w:lineRule="auto"/>
        <w:jc w:val="center"/>
        <w:rPr>
          <w:b/>
          <w:color w:val="000000"/>
          <w:sz w:val="36"/>
          <w:szCs w:val="36"/>
          <w:lang w:eastAsia="zh-CN"/>
        </w:rPr>
      </w:pPr>
      <w:r>
        <w:rPr>
          <w:rFonts w:hint="eastAsia"/>
          <w:b/>
          <w:color w:val="000000"/>
          <w:sz w:val="36"/>
          <w:szCs w:val="36"/>
          <w:lang w:eastAsia="zh-CN"/>
        </w:rPr>
        <w:lastRenderedPageBreak/>
        <w:t>附件1、</w:t>
      </w:r>
      <w:r w:rsidRPr="004B5A82">
        <w:rPr>
          <w:rFonts w:hint="eastAsia"/>
          <w:b/>
          <w:color w:val="000000"/>
          <w:sz w:val="36"/>
          <w:szCs w:val="36"/>
          <w:lang w:eastAsia="zh-CN"/>
        </w:rPr>
        <w:t>PX厂区、PTA厂区消防站直通电话安装</w:t>
      </w:r>
      <w:r>
        <w:rPr>
          <w:rFonts w:hint="eastAsia"/>
          <w:b/>
          <w:color w:val="000000"/>
          <w:sz w:val="36"/>
          <w:szCs w:val="36"/>
          <w:lang w:eastAsia="zh-CN"/>
        </w:rPr>
        <w:t>工程</w:t>
      </w:r>
    </w:p>
    <w:p w:rsidR="00391B4E" w:rsidRPr="002A5885" w:rsidRDefault="00391B4E" w:rsidP="00391B4E">
      <w:pPr>
        <w:spacing w:line="360" w:lineRule="auto"/>
        <w:ind w:firstLineChars="1052" w:firstLine="3802"/>
        <w:rPr>
          <w:b/>
          <w:color w:val="000000"/>
          <w:sz w:val="36"/>
          <w:szCs w:val="36"/>
        </w:rPr>
      </w:pPr>
      <w:proofErr w:type="spellStart"/>
      <w:r w:rsidRPr="002A5885">
        <w:rPr>
          <w:rFonts w:hint="eastAsia"/>
          <w:b/>
          <w:color w:val="000000"/>
          <w:sz w:val="36"/>
          <w:szCs w:val="36"/>
        </w:rPr>
        <w:t>发包说明</w:t>
      </w:r>
      <w:proofErr w:type="spellEnd"/>
      <w:r w:rsidRPr="002A5885">
        <w:rPr>
          <w:rFonts w:hint="eastAsia"/>
          <w:b/>
          <w:color w:val="000000"/>
          <w:sz w:val="36"/>
          <w:szCs w:val="36"/>
        </w:rPr>
        <w:t xml:space="preserve"> </w:t>
      </w:r>
    </w:p>
    <w:p w:rsidR="00391B4E" w:rsidRDefault="00391B4E" w:rsidP="00391B4E">
      <w:pPr>
        <w:widowControl/>
        <w:numPr>
          <w:ilvl w:val="0"/>
          <w:numId w:val="5"/>
        </w:numPr>
        <w:tabs>
          <w:tab w:val="left" w:pos="480"/>
          <w:tab w:val="left" w:pos="567"/>
        </w:tabs>
        <w:autoSpaceDE/>
        <w:autoSpaceDN/>
        <w:spacing w:line="360" w:lineRule="auto"/>
        <w:jc w:val="both"/>
        <w:rPr>
          <w:b/>
        </w:rPr>
      </w:pPr>
      <w:proofErr w:type="spellStart"/>
      <w:r>
        <w:rPr>
          <w:rFonts w:hint="eastAsia"/>
          <w:b/>
        </w:rPr>
        <w:t>工程说明</w:t>
      </w:r>
      <w:proofErr w:type="spellEnd"/>
    </w:p>
    <w:p w:rsidR="00391B4E" w:rsidRPr="00C11406" w:rsidRDefault="00391B4E" w:rsidP="008B3F8D">
      <w:pPr>
        <w:tabs>
          <w:tab w:val="left" w:pos="709"/>
          <w:tab w:val="left" w:pos="1282"/>
        </w:tabs>
        <w:spacing w:afterLines="20" w:line="360" w:lineRule="auto"/>
        <w:ind w:firstLineChars="202" w:firstLine="444"/>
        <w:jc w:val="both"/>
        <w:rPr>
          <w:color w:val="000000"/>
          <w:szCs w:val="28"/>
          <w:lang w:eastAsia="zh-CN"/>
        </w:rPr>
      </w:pPr>
      <w:r w:rsidRPr="00C11406">
        <w:rPr>
          <w:rFonts w:hint="eastAsia"/>
          <w:color w:val="000000"/>
          <w:szCs w:val="28"/>
          <w:lang w:eastAsia="zh-CN"/>
        </w:rPr>
        <w:t>按照《石油化工企业设计防火规范》（GB 50160-2008）第8.12.2条的要求，在</w:t>
      </w:r>
      <w:r>
        <w:rPr>
          <w:rFonts w:hint="eastAsia"/>
          <w:color w:val="000000"/>
          <w:szCs w:val="28"/>
          <w:lang w:eastAsia="zh-CN"/>
        </w:rPr>
        <w:t>福海创</w:t>
      </w:r>
      <w:r w:rsidRPr="00C11406">
        <w:rPr>
          <w:rFonts w:hint="eastAsia"/>
          <w:color w:val="000000"/>
          <w:szCs w:val="28"/>
          <w:lang w:eastAsia="zh-CN"/>
        </w:rPr>
        <w:t>PX厂区、PTA厂区中控室、消防水泵站及配电室、变电所等重要场所设置与消防站直通的专用电话.</w:t>
      </w:r>
    </w:p>
    <w:p w:rsidR="00391B4E" w:rsidRDefault="00391B4E" w:rsidP="00391B4E">
      <w:pPr>
        <w:tabs>
          <w:tab w:val="left" w:pos="480"/>
          <w:tab w:val="left" w:pos="567"/>
        </w:tabs>
        <w:spacing w:line="360" w:lineRule="auto"/>
        <w:jc w:val="both"/>
        <w:rPr>
          <w:b/>
          <w:lang w:eastAsia="zh-CN"/>
        </w:rPr>
      </w:pPr>
      <w:r>
        <w:rPr>
          <w:rFonts w:hint="eastAsia"/>
          <w:b/>
          <w:lang w:eastAsia="zh-CN"/>
        </w:rPr>
        <w:t>二、工程范围</w:t>
      </w:r>
    </w:p>
    <w:p w:rsidR="00391B4E" w:rsidRPr="00C11406" w:rsidRDefault="00391B4E" w:rsidP="00391B4E">
      <w:pPr>
        <w:spacing w:line="360" w:lineRule="auto"/>
        <w:ind w:left="990" w:hangingChars="450" w:hanging="990"/>
        <w:rPr>
          <w:color w:val="000000"/>
          <w:szCs w:val="28"/>
          <w:lang w:eastAsia="zh-CN"/>
        </w:rPr>
      </w:pPr>
      <w:r w:rsidRPr="00C11406">
        <w:rPr>
          <w:rFonts w:hint="eastAsia"/>
          <w:color w:val="000000"/>
          <w:szCs w:val="28"/>
          <w:lang w:eastAsia="zh-CN"/>
        </w:rPr>
        <w:t>PTA厂区：</w:t>
      </w:r>
      <w:r w:rsidRPr="00C11406">
        <w:rPr>
          <w:color w:val="000000"/>
          <w:szCs w:val="28"/>
          <w:lang w:eastAsia="zh-CN"/>
        </w:rPr>
        <w:t>1、MCC</w:t>
      </w:r>
      <w:proofErr w:type="gramStart"/>
      <w:r w:rsidRPr="00C11406">
        <w:rPr>
          <w:rFonts w:hint="eastAsia"/>
          <w:color w:val="000000"/>
          <w:szCs w:val="28"/>
          <w:lang w:eastAsia="zh-CN"/>
        </w:rPr>
        <w:t>中控楼</w:t>
      </w:r>
      <w:proofErr w:type="gramEnd"/>
      <w:r w:rsidRPr="00C11406">
        <w:rPr>
          <w:color w:val="000000"/>
          <w:szCs w:val="28"/>
          <w:lang w:eastAsia="zh-CN"/>
        </w:rPr>
        <w:t>2、</w:t>
      </w:r>
      <w:r w:rsidRPr="00C11406">
        <w:rPr>
          <w:rFonts w:hint="eastAsia"/>
          <w:color w:val="000000"/>
          <w:szCs w:val="28"/>
          <w:lang w:eastAsia="zh-CN"/>
        </w:rPr>
        <w:t>装置变电站</w:t>
      </w:r>
      <w:r w:rsidRPr="00C11406">
        <w:rPr>
          <w:color w:val="000000"/>
          <w:szCs w:val="28"/>
          <w:lang w:eastAsia="zh-CN"/>
        </w:rPr>
        <w:t>3</w:t>
      </w:r>
      <w:r w:rsidRPr="00C11406">
        <w:rPr>
          <w:rFonts w:hint="eastAsia"/>
          <w:color w:val="000000"/>
          <w:szCs w:val="28"/>
          <w:lang w:eastAsia="zh-CN"/>
        </w:rPr>
        <w:t>、公用变电站</w:t>
      </w:r>
      <w:r w:rsidRPr="00C11406">
        <w:rPr>
          <w:color w:val="000000"/>
          <w:szCs w:val="28"/>
          <w:lang w:eastAsia="zh-CN"/>
        </w:rPr>
        <w:t>4、</w:t>
      </w:r>
      <w:r w:rsidRPr="00C11406">
        <w:rPr>
          <w:rFonts w:hint="eastAsia"/>
          <w:color w:val="000000"/>
          <w:szCs w:val="28"/>
          <w:lang w:eastAsia="zh-CN"/>
        </w:rPr>
        <w:t xml:space="preserve">海水泵房 </w:t>
      </w:r>
      <w:r w:rsidRPr="00C11406">
        <w:rPr>
          <w:color w:val="000000"/>
          <w:szCs w:val="28"/>
          <w:lang w:eastAsia="zh-CN"/>
        </w:rPr>
        <w:t xml:space="preserve">5、 </w:t>
      </w:r>
      <w:r w:rsidRPr="00C11406">
        <w:rPr>
          <w:rFonts w:hint="eastAsia"/>
          <w:color w:val="000000"/>
          <w:szCs w:val="28"/>
          <w:lang w:eastAsia="zh-CN"/>
        </w:rPr>
        <w:t>废水站</w:t>
      </w:r>
      <w:r>
        <w:rPr>
          <w:rFonts w:hint="eastAsia"/>
          <w:color w:val="000000"/>
          <w:szCs w:val="28"/>
          <w:lang w:eastAsia="zh-CN"/>
        </w:rPr>
        <w:t>辅助用房</w:t>
      </w:r>
      <w:r w:rsidRPr="00C11406">
        <w:rPr>
          <w:color w:val="000000"/>
          <w:szCs w:val="28"/>
          <w:lang w:eastAsia="zh-CN"/>
        </w:rPr>
        <w:t>6</w:t>
      </w:r>
      <w:r w:rsidRPr="00C11406">
        <w:rPr>
          <w:rFonts w:hint="eastAsia"/>
          <w:color w:val="000000"/>
          <w:szCs w:val="28"/>
          <w:lang w:eastAsia="zh-CN"/>
        </w:rPr>
        <w:t>、余热回收</w:t>
      </w:r>
      <w:r>
        <w:rPr>
          <w:rFonts w:hint="eastAsia"/>
          <w:color w:val="000000"/>
          <w:szCs w:val="28"/>
          <w:lang w:eastAsia="zh-CN"/>
        </w:rPr>
        <w:t>厂房7、DAC电厂泵房8、废水站中控楼。</w:t>
      </w:r>
    </w:p>
    <w:p w:rsidR="00391B4E" w:rsidRDefault="00391B4E" w:rsidP="00391B4E">
      <w:pPr>
        <w:spacing w:line="360" w:lineRule="auto"/>
        <w:ind w:left="1100" w:hangingChars="500" w:hanging="1100"/>
        <w:rPr>
          <w:color w:val="000000"/>
          <w:szCs w:val="28"/>
          <w:lang w:eastAsia="zh-CN"/>
        </w:rPr>
      </w:pPr>
      <w:r w:rsidRPr="00C11406">
        <w:rPr>
          <w:rFonts w:hint="eastAsia"/>
          <w:color w:val="000000"/>
          <w:szCs w:val="28"/>
          <w:lang w:eastAsia="zh-CN"/>
        </w:rPr>
        <w:t>PX厂区：1、</w:t>
      </w:r>
      <w:proofErr w:type="gramStart"/>
      <w:r w:rsidRPr="00C11406">
        <w:rPr>
          <w:rFonts w:hint="eastAsia"/>
          <w:color w:val="000000"/>
          <w:szCs w:val="28"/>
          <w:lang w:eastAsia="zh-CN"/>
        </w:rPr>
        <w:t>中控楼调度</w:t>
      </w:r>
      <w:proofErr w:type="gramEnd"/>
      <w:r w:rsidRPr="00C11406">
        <w:rPr>
          <w:rFonts w:hint="eastAsia"/>
          <w:color w:val="000000"/>
          <w:szCs w:val="28"/>
          <w:lang w:eastAsia="zh-CN"/>
        </w:rPr>
        <w:t>中心2、化验室3、储运</w:t>
      </w:r>
      <w:r>
        <w:rPr>
          <w:rFonts w:hint="eastAsia"/>
          <w:color w:val="000000"/>
          <w:szCs w:val="28"/>
          <w:lang w:eastAsia="zh-CN"/>
        </w:rPr>
        <w:t>办公楼</w:t>
      </w:r>
      <w:r w:rsidRPr="00C11406">
        <w:rPr>
          <w:rFonts w:hint="eastAsia"/>
          <w:color w:val="000000"/>
          <w:szCs w:val="28"/>
          <w:lang w:eastAsia="zh-CN"/>
        </w:rPr>
        <w:t>4、罐区变电所5、罐区机柜间6、芳烃机柜间一、二、三</w:t>
      </w:r>
      <w:proofErr w:type="gramStart"/>
      <w:r w:rsidRPr="00C11406">
        <w:rPr>
          <w:rFonts w:hint="eastAsia"/>
          <w:color w:val="000000"/>
          <w:szCs w:val="28"/>
          <w:lang w:eastAsia="zh-CN"/>
        </w:rPr>
        <w:t>7</w:t>
      </w:r>
      <w:proofErr w:type="gramEnd"/>
      <w:r w:rsidRPr="00C11406">
        <w:rPr>
          <w:rFonts w:hint="eastAsia"/>
          <w:color w:val="000000"/>
          <w:szCs w:val="28"/>
          <w:lang w:eastAsia="zh-CN"/>
        </w:rPr>
        <w:t>、CS11变电所8、CS12变电所9、CS13变电所10、SS11变电所11、CS16变电所12、凝析油</w:t>
      </w:r>
      <w:proofErr w:type="gramStart"/>
      <w:r w:rsidRPr="00C11406">
        <w:rPr>
          <w:rFonts w:hint="eastAsia"/>
          <w:color w:val="000000"/>
          <w:szCs w:val="28"/>
          <w:lang w:eastAsia="zh-CN"/>
        </w:rPr>
        <w:t>外操间</w:t>
      </w:r>
      <w:proofErr w:type="gramEnd"/>
      <w:r w:rsidRPr="00C11406">
        <w:rPr>
          <w:rFonts w:hint="eastAsia"/>
          <w:color w:val="000000"/>
          <w:szCs w:val="28"/>
          <w:lang w:eastAsia="zh-CN"/>
        </w:rPr>
        <w:t>13、硫磺变电所14、硫磺</w:t>
      </w:r>
      <w:proofErr w:type="gramStart"/>
      <w:r w:rsidRPr="00C11406">
        <w:rPr>
          <w:rFonts w:hint="eastAsia"/>
          <w:color w:val="000000"/>
          <w:szCs w:val="28"/>
          <w:lang w:eastAsia="zh-CN"/>
        </w:rPr>
        <w:t>外操间</w:t>
      </w:r>
      <w:proofErr w:type="gramEnd"/>
      <w:r w:rsidRPr="00C11406">
        <w:rPr>
          <w:rFonts w:hint="eastAsia"/>
          <w:color w:val="000000"/>
          <w:szCs w:val="28"/>
          <w:lang w:eastAsia="zh-CN"/>
        </w:rPr>
        <w:t>15、CS14变电所16、加氢裂化机柜间17、CS15变电所18、污水变电所19、消防泵站20、水处理变电所21、水处理</w:t>
      </w:r>
      <w:proofErr w:type="gramStart"/>
      <w:r w:rsidRPr="00C11406">
        <w:rPr>
          <w:rFonts w:hint="eastAsia"/>
          <w:color w:val="000000"/>
          <w:szCs w:val="28"/>
          <w:lang w:eastAsia="zh-CN"/>
        </w:rPr>
        <w:t>外操间</w:t>
      </w:r>
      <w:proofErr w:type="gramEnd"/>
      <w:r w:rsidRPr="00C11406">
        <w:rPr>
          <w:rFonts w:hint="eastAsia"/>
          <w:color w:val="000000"/>
          <w:szCs w:val="28"/>
          <w:lang w:eastAsia="zh-CN"/>
        </w:rPr>
        <w:t>22、制冷站23、制氮站24、空压站</w:t>
      </w:r>
    </w:p>
    <w:p w:rsidR="00391B4E" w:rsidRPr="00567F50" w:rsidRDefault="00391B4E" w:rsidP="00391B4E">
      <w:pPr>
        <w:spacing w:line="360" w:lineRule="auto"/>
        <w:ind w:left="1100" w:hangingChars="500" w:hanging="1100"/>
        <w:rPr>
          <w:color w:val="000000"/>
          <w:szCs w:val="28"/>
          <w:lang w:eastAsia="zh-CN"/>
        </w:rPr>
      </w:pPr>
      <w:r>
        <w:rPr>
          <w:rFonts w:hint="eastAsia"/>
          <w:color w:val="000000"/>
          <w:szCs w:val="28"/>
          <w:lang w:eastAsia="zh-CN"/>
        </w:rPr>
        <w:t>三、</w:t>
      </w:r>
      <w:r>
        <w:rPr>
          <w:rFonts w:hint="eastAsia"/>
          <w:b/>
          <w:lang w:eastAsia="zh-CN"/>
        </w:rPr>
        <w:t>工程内容</w:t>
      </w:r>
    </w:p>
    <w:p w:rsidR="00391B4E" w:rsidRPr="00567F50" w:rsidRDefault="00391B4E" w:rsidP="00391B4E">
      <w:pPr>
        <w:tabs>
          <w:tab w:val="left" w:pos="480"/>
          <w:tab w:val="left" w:pos="567"/>
        </w:tabs>
        <w:spacing w:line="360" w:lineRule="auto"/>
        <w:ind w:firstLineChars="200" w:firstLine="440"/>
        <w:jc w:val="both"/>
        <w:rPr>
          <w:b/>
          <w:lang w:eastAsia="zh-CN"/>
        </w:rPr>
      </w:pPr>
      <w:r>
        <w:rPr>
          <w:rFonts w:hint="eastAsia"/>
          <w:color w:val="000000"/>
          <w:szCs w:val="28"/>
          <w:lang w:eastAsia="zh-CN"/>
        </w:rPr>
        <w:t>利用</w:t>
      </w:r>
      <w:r w:rsidRPr="00183EEA">
        <w:rPr>
          <w:rFonts w:hint="eastAsia"/>
          <w:color w:val="000000"/>
          <w:szCs w:val="28"/>
          <w:lang w:eastAsia="zh-CN"/>
        </w:rPr>
        <w:t>我司已有申</w:t>
      </w:r>
      <w:proofErr w:type="gramStart"/>
      <w:r w:rsidRPr="00183EEA">
        <w:rPr>
          <w:rFonts w:hint="eastAsia"/>
          <w:color w:val="000000"/>
          <w:szCs w:val="28"/>
          <w:lang w:eastAsia="zh-CN"/>
        </w:rPr>
        <w:t>瓯</w:t>
      </w:r>
      <w:proofErr w:type="gramEnd"/>
      <w:r>
        <w:rPr>
          <w:rFonts w:hint="eastAsia"/>
          <w:color w:val="000000"/>
          <w:szCs w:val="28"/>
          <w:lang w:eastAsia="zh-CN"/>
        </w:rPr>
        <w:t>SOC8000电话系统主机原有的功能，根据设计院《</w:t>
      </w:r>
      <w:r w:rsidRPr="00183EEA">
        <w:rPr>
          <w:rFonts w:hint="eastAsia"/>
          <w:color w:val="000000"/>
          <w:szCs w:val="28"/>
          <w:lang w:eastAsia="zh-CN"/>
        </w:rPr>
        <w:t>PX厂区、PTA厂区重要场所与消防站直通电话安装》图纸设计要求，在PX厂区、PTA厂区安装消防直通电话</w:t>
      </w:r>
      <w:r>
        <w:rPr>
          <w:rFonts w:hint="eastAsia"/>
          <w:color w:val="000000"/>
          <w:szCs w:val="28"/>
          <w:lang w:eastAsia="zh-CN"/>
        </w:rPr>
        <w:t>（</w:t>
      </w:r>
      <w:r w:rsidRPr="00663761">
        <w:rPr>
          <w:rFonts w:hint="eastAsia"/>
          <w:b/>
          <w:color w:val="000000"/>
          <w:szCs w:val="28"/>
          <w:lang w:eastAsia="zh-CN"/>
        </w:rPr>
        <w:t>备注：有意向参选人可与技术人员联系进行技术交流澄清后获取设计平面图</w:t>
      </w:r>
      <w:r>
        <w:rPr>
          <w:rFonts w:hint="eastAsia"/>
          <w:color w:val="000000"/>
          <w:szCs w:val="28"/>
          <w:lang w:eastAsia="zh-CN"/>
        </w:rPr>
        <w:t>）</w:t>
      </w:r>
      <w:r>
        <w:rPr>
          <w:rFonts w:hint="eastAsia"/>
          <w:lang w:eastAsia="zh-CN"/>
        </w:rPr>
        <w:t>。</w:t>
      </w:r>
    </w:p>
    <w:p w:rsidR="00391B4E" w:rsidRDefault="00391B4E" w:rsidP="00391B4E">
      <w:pPr>
        <w:widowControl/>
        <w:numPr>
          <w:ilvl w:val="0"/>
          <w:numId w:val="4"/>
        </w:numPr>
        <w:tabs>
          <w:tab w:val="left" w:pos="480"/>
          <w:tab w:val="left" w:pos="567"/>
        </w:tabs>
        <w:autoSpaceDE/>
        <w:autoSpaceDN/>
        <w:spacing w:line="360" w:lineRule="auto"/>
        <w:jc w:val="both"/>
        <w:rPr>
          <w:b/>
        </w:rPr>
      </w:pPr>
      <w:proofErr w:type="spellStart"/>
      <w:r>
        <w:rPr>
          <w:rFonts w:hint="eastAsia"/>
          <w:b/>
        </w:rPr>
        <w:t>工程量表</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917"/>
        <w:gridCol w:w="2410"/>
        <w:gridCol w:w="851"/>
        <w:gridCol w:w="850"/>
        <w:gridCol w:w="2126"/>
      </w:tblGrid>
      <w:tr w:rsidR="00391B4E" w:rsidTr="00D62EAC">
        <w:trPr>
          <w:trHeight w:val="180"/>
        </w:trPr>
        <w:tc>
          <w:tcPr>
            <w:tcW w:w="776" w:type="dxa"/>
            <w:vAlign w:val="bottom"/>
          </w:tcPr>
          <w:p w:rsidR="00391B4E" w:rsidRDefault="00391B4E" w:rsidP="00D62EAC">
            <w:pPr>
              <w:spacing w:line="360" w:lineRule="auto"/>
              <w:jc w:val="center"/>
            </w:pPr>
            <w:proofErr w:type="spellStart"/>
            <w:r>
              <w:rPr>
                <w:rFonts w:hint="eastAsia"/>
              </w:rPr>
              <w:t>序号</w:t>
            </w:r>
            <w:proofErr w:type="spellEnd"/>
          </w:p>
        </w:tc>
        <w:tc>
          <w:tcPr>
            <w:tcW w:w="1917" w:type="dxa"/>
            <w:vAlign w:val="bottom"/>
          </w:tcPr>
          <w:p w:rsidR="00391B4E" w:rsidRDefault="00391B4E" w:rsidP="00D62EAC">
            <w:pPr>
              <w:spacing w:line="360" w:lineRule="auto"/>
              <w:jc w:val="center"/>
            </w:pPr>
            <w:r>
              <w:rPr>
                <w:rFonts w:hint="eastAsia"/>
              </w:rPr>
              <w:t>名    称</w:t>
            </w:r>
          </w:p>
        </w:tc>
        <w:tc>
          <w:tcPr>
            <w:tcW w:w="2410" w:type="dxa"/>
            <w:vAlign w:val="bottom"/>
          </w:tcPr>
          <w:p w:rsidR="00391B4E" w:rsidRDefault="00391B4E" w:rsidP="00D62EAC">
            <w:pPr>
              <w:spacing w:line="360" w:lineRule="auto"/>
              <w:jc w:val="center"/>
            </w:pPr>
            <w:proofErr w:type="spellStart"/>
            <w:r>
              <w:rPr>
                <w:rFonts w:hint="eastAsia"/>
              </w:rPr>
              <w:t>品牌型号规格</w:t>
            </w:r>
            <w:proofErr w:type="spellEnd"/>
          </w:p>
        </w:tc>
        <w:tc>
          <w:tcPr>
            <w:tcW w:w="851" w:type="dxa"/>
            <w:vAlign w:val="bottom"/>
          </w:tcPr>
          <w:p w:rsidR="00391B4E" w:rsidRDefault="00391B4E" w:rsidP="00D62EAC">
            <w:pPr>
              <w:spacing w:line="360" w:lineRule="auto"/>
              <w:jc w:val="center"/>
            </w:pPr>
            <w:proofErr w:type="spellStart"/>
            <w:r>
              <w:rPr>
                <w:rFonts w:hint="eastAsia"/>
              </w:rPr>
              <w:t>单位</w:t>
            </w:r>
            <w:proofErr w:type="spellEnd"/>
          </w:p>
        </w:tc>
        <w:tc>
          <w:tcPr>
            <w:tcW w:w="850" w:type="dxa"/>
            <w:vAlign w:val="bottom"/>
          </w:tcPr>
          <w:p w:rsidR="00391B4E" w:rsidRDefault="00391B4E" w:rsidP="00D62EAC">
            <w:pPr>
              <w:spacing w:line="360" w:lineRule="auto"/>
              <w:jc w:val="center"/>
            </w:pPr>
            <w:proofErr w:type="spellStart"/>
            <w:r>
              <w:rPr>
                <w:rFonts w:hint="eastAsia"/>
              </w:rPr>
              <w:t>数量</w:t>
            </w:r>
            <w:proofErr w:type="spellEnd"/>
          </w:p>
        </w:tc>
        <w:tc>
          <w:tcPr>
            <w:tcW w:w="2126" w:type="dxa"/>
            <w:vAlign w:val="bottom"/>
          </w:tcPr>
          <w:p w:rsidR="00391B4E" w:rsidRDefault="00391B4E" w:rsidP="00D62EAC">
            <w:pPr>
              <w:spacing w:line="360" w:lineRule="auto"/>
              <w:jc w:val="center"/>
            </w:pPr>
            <w:r>
              <w:rPr>
                <w:rFonts w:hint="eastAsia"/>
              </w:rPr>
              <w:t>备    注</w:t>
            </w:r>
          </w:p>
        </w:tc>
      </w:tr>
      <w:tr w:rsidR="00391B4E" w:rsidTr="00D62EAC">
        <w:trPr>
          <w:trHeight w:val="390"/>
        </w:trPr>
        <w:tc>
          <w:tcPr>
            <w:tcW w:w="776" w:type="dxa"/>
            <w:vAlign w:val="bottom"/>
          </w:tcPr>
          <w:p w:rsidR="00391B4E" w:rsidRDefault="00391B4E" w:rsidP="00D62EAC">
            <w:pPr>
              <w:spacing w:line="360" w:lineRule="auto"/>
              <w:jc w:val="center"/>
              <w:rPr>
                <w:sz w:val="21"/>
                <w:szCs w:val="21"/>
              </w:rPr>
            </w:pPr>
            <w:r>
              <w:rPr>
                <w:rFonts w:hint="eastAsia"/>
                <w:sz w:val="21"/>
                <w:szCs w:val="21"/>
              </w:rPr>
              <w:t>1</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消防专用电话机</w:t>
            </w:r>
            <w:proofErr w:type="spellEnd"/>
          </w:p>
        </w:tc>
        <w:tc>
          <w:tcPr>
            <w:tcW w:w="2410" w:type="dxa"/>
            <w:vAlign w:val="bottom"/>
          </w:tcPr>
          <w:p w:rsidR="00391B4E" w:rsidRPr="008E7B47" w:rsidRDefault="00391B4E" w:rsidP="00D62EAC">
            <w:pPr>
              <w:spacing w:line="360" w:lineRule="auto"/>
              <w:jc w:val="center"/>
              <w:rPr>
                <w:sz w:val="21"/>
                <w:szCs w:val="21"/>
                <w:lang w:eastAsia="zh-CN"/>
              </w:rPr>
            </w:pPr>
            <w:r>
              <w:rPr>
                <w:rFonts w:hint="eastAsia"/>
                <w:sz w:val="21"/>
                <w:szCs w:val="21"/>
                <w:lang w:eastAsia="zh-CN"/>
              </w:rPr>
              <w:t>通用型、壁挂式、红色</w:t>
            </w:r>
          </w:p>
        </w:tc>
        <w:tc>
          <w:tcPr>
            <w:tcW w:w="851" w:type="dxa"/>
            <w:vAlign w:val="bottom"/>
          </w:tcPr>
          <w:p w:rsidR="00391B4E" w:rsidRDefault="00391B4E" w:rsidP="00D62EAC">
            <w:pPr>
              <w:spacing w:line="360" w:lineRule="auto"/>
              <w:jc w:val="center"/>
              <w:rPr>
                <w:sz w:val="21"/>
                <w:szCs w:val="21"/>
              </w:rPr>
            </w:pPr>
            <w:r>
              <w:rPr>
                <w:rFonts w:hint="eastAsia"/>
                <w:sz w:val="21"/>
                <w:szCs w:val="21"/>
              </w:rPr>
              <w:t>部</w:t>
            </w:r>
          </w:p>
        </w:tc>
        <w:tc>
          <w:tcPr>
            <w:tcW w:w="850" w:type="dxa"/>
            <w:vAlign w:val="bottom"/>
          </w:tcPr>
          <w:p w:rsidR="00391B4E" w:rsidRDefault="00391B4E" w:rsidP="00D62EAC">
            <w:pPr>
              <w:spacing w:line="360" w:lineRule="auto"/>
              <w:jc w:val="center"/>
              <w:rPr>
                <w:sz w:val="21"/>
                <w:szCs w:val="21"/>
              </w:rPr>
            </w:pPr>
            <w:r>
              <w:rPr>
                <w:rFonts w:hint="eastAsia"/>
                <w:sz w:val="21"/>
                <w:szCs w:val="21"/>
              </w:rPr>
              <w:t>60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供货、安装、调试</w:t>
            </w:r>
            <w:proofErr w:type="spellEnd"/>
          </w:p>
        </w:tc>
      </w:tr>
      <w:tr w:rsidR="00391B4E" w:rsidTr="00D62EAC">
        <w:trPr>
          <w:trHeight w:val="688"/>
        </w:trPr>
        <w:tc>
          <w:tcPr>
            <w:tcW w:w="776" w:type="dxa"/>
            <w:vAlign w:val="bottom"/>
          </w:tcPr>
          <w:p w:rsidR="00391B4E" w:rsidRDefault="00391B4E" w:rsidP="00D62EAC">
            <w:pPr>
              <w:spacing w:line="360" w:lineRule="auto"/>
              <w:jc w:val="center"/>
              <w:rPr>
                <w:sz w:val="21"/>
                <w:szCs w:val="21"/>
              </w:rPr>
            </w:pPr>
            <w:r>
              <w:rPr>
                <w:rFonts w:hint="eastAsia"/>
                <w:sz w:val="21"/>
                <w:szCs w:val="21"/>
              </w:rPr>
              <w:t>2</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电话光端机</w:t>
            </w:r>
            <w:proofErr w:type="spellEnd"/>
          </w:p>
        </w:tc>
        <w:tc>
          <w:tcPr>
            <w:tcW w:w="2410" w:type="dxa"/>
            <w:vAlign w:val="bottom"/>
          </w:tcPr>
          <w:p w:rsidR="00391B4E" w:rsidRDefault="00391B4E" w:rsidP="00D62EAC">
            <w:pPr>
              <w:spacing w:line="360" w:lineRule="auto"/>
              <w:jc w:val="center"/>
              <w:rPr>
                <w:sz w:val="18"/>
                <w:szCs w:val="18"/>
              </w:rPr>
            </w:pPr>
            <w:r w:rsidRPr="00A86DB5">
              <w:rPr>
                <w:rFonts w:hint="eastAsia"/>
                <w:sz w:val="21"/>
                <w:szCs w:val="21"/>
              </w:rPr>
              <w:t>32路、16路各一套</w:t>
            </w:r>
          </w:p>
        </w:tc>
        <w:tc>
          <w:tcPr>
            <w:tcW w:w="851" w:type="dxa"/>
            <w:vAlign w:val="bottom"/>
          </w:tcPr>
          <w:p w:rsidR="00391B4E" w:rsidRDefault="00391B4E" w:rsidP="00D62EAC">
            <w:pPr>
              <w:spacing w:line="360" w:lineRule="auto"/>
              <w:jc w:val="center"/>
              <w:rPr>
                <w:sz w:val="21"/>
                <w:szCs w:val="21"/>
              </w:rPr>
            </w:pPr>
            <w:r>
              <w:rPr>
                <w:rFonts w:hint="eastAsia"/>
                <w:sz w:val="21"/>
                <w:szCs w:val="21"/>
              </w:rPr>
              <w:t>套</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510"/>
        </w:trPr>
        <w:tc>
          <w:tcPr>
            <w:tcW w:w="776" w:type="dxa"/>
            <w:vAlign w:val="bottom"/>
          </w:tcPr>
          <w:p w:rsidR="00391B4E" w:rsidRDefault="00391B4E" w:rsidP="00D62EAC">
            <w:pPr>
              <w:spacing w:line="360" w:lineRule="auto"/>
              <w:jc w:val="center"/>
              <w:rPr>
                <w:sz w:val="21"/>
                <w:szCs w:val="21"/>
              </w:rPr>
            </w:pPr>
            <w:r>
              <w:rPr>
                <w:rFonts w:hint="eastAsia"/>
                <w:sz w:val="21"/>
                <w:szCs w:val="21"/>
              </w:rPr>
              <w:t>3</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光纤熔接盒</w:t>
            </w:r>
            <w:proofErr w:type="spellEnd"/>
          </w:p>
        </w:tc>
        <w:tc>
          <w:tcPr>
            <w:tcW w:w="2410" w:type="dxa"/>
            <w:vAlign w:val="bottom"/>
          </w:tcPr>
          <w:p w:rsidR="00391B4E" w:rsidRDefault="00391B4E" w:rsidP="00D62EAC">
            <w:pPr>
              <w:spacing w:line="360" w:lineRule="auto"/>
              <w:jc w:val="center"/>
              <w:rPr>
                <w:sz w:val="18"/>
                <w:szCs w:val="18"/>
                <w:lang w:eastAsia="zh-CN"/>
              </w:rPr>
            </w:pPr>
            <w:proofErr w:type="gramStart"/>
            <w:r>
              <w:rPr>
                <w:rFonts w:hint="eastAsia"/>
                <w:sz w:val="18"/>
                <w:szCs w:val="18"/>
                <w:lang w:eastAsia="zh-CN"/>
              </w:rPr>
              <w:t>电信级</w:t>
            </w:r>
            <w:proofErr w:type="gramEnd"/>
            <w:r>
              <w:rPr>
                <w:rFonts w:hint="eastAsia"/>
                <w:sz w:val="18"/>
                <w:szCs w:val="18"/>
                <w:lang w:eastAsia="zh-CN"/>
              </w:rPr>
              <w:t>24口机架式配尾</w:t>
            </w:r>
            <w:proofErr w:type="gramStart"/>
            <w:r>
              <w:rPr>
                <w:rFonts w:hint="eastAsia"/>
                <w:sz w:val="18"/>
                <w:szCs w:val="18"/>
                <w:lang w:eastAsia="zh-CN"/>
              </w:rPr>
              <w:t>纤</w:t>
            </w:r>
            <w:proofErr w:type="gramEnd"/>
          </w:p>
        </w:tc>
        <w:tc>
          <w:tcPr>
            <w:tcW w:w="851" w:type="dxa"/>
            <w:vAlign w:val="bottom"/>
          </w:tcPr>
          <w:p w:rsidR="00391B4E" w:rsidRDefault="00391B4E" w:rsidP="00D62EAC">
            <w:pPr>
              <w:spacing w:line="360" w:lineRule="auto"/>
              <w:jc w:val="center"/>
              <w:rPr>
                <w:sz w:val="21"/>
                <w:szCs w:val="21"/>
              </w:rPr>
            </w:pPr>
            <w:r>
              <w:rPr>
                <w:rFonts w:hint="eastAsia"/>
                <w:sz w:val="21"/>
                <w:szCs w:val="21"/>
              </w:rPr>
              <w:t>套</w:t>
            </w:r>
          </w:p>
        </w:tc>
        <w:tc>
          <w:tcPr>
            <w:tcW w:w="850" w:type="dxa"/>
            <w:vAlign w:val="bottom"/>
          </w:tcPr>
          <w:p w:rsidR="00391B4E" w:rsidRDefault="00391B4E" w:rsidP="00D62EAC">
            <w:pPr>
              <w:spacing w:line="360" w:lineRule="auto"/>
              <w:jc w:val="center"/>
              <w:rPr>
                <w:sz w:val="21"/>
                <w:szCs w:val="21"/>
              </w:rPr>
            </w:pPr>
            <w:r>
              <w:rPr>
                <w:rFonts w:hint="eastAsia"/>
                <w:sz w:val="21"/>
                <w:szCs w:val="21"/>
              </w:rPr>
              <w:t>10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4</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电话分线盒</w:t>
            </w:r>
            <w:proofErr w:type="spellEnd"/>
          </w:p>
        </w:tc>
        <w:tc>
          <w:tcPr>
            <w:tcW w:w="2410" w:type="dxa"/>
            <w:vAlign w:val="bottom"/>
          </w:tcPr>
          <w:p w:rsidR="00391B4E" w:rsidRDefault="00391B4E" w:rsidP="00D62EAC">
            <w:pPr>
              <w:spacing w:line="360" w:lineRule="auto"/>
              <w:ind w:firstLineChars="150" w:firstLine="315"/>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个</w:t>
            </w:r>
          </w:p>
        </w:tc>
        <w:tc>
          <w:tcPr>
            <w:tcW w:w="850" w:type="dxa"/>
            <w:vAlign w:val="bottom"/>
          </w:tcPr>
          <w:p w:rsidR="00391B4E" w:rsidRDefault="00391B4E" w:rsidP="00D62EAC">
            <w:pPr>
              <w:spacing w:line="360" w:lineRule="auto"/>
              <w:jc w:val="center"/>
              <w:rPr>
                <w:sz w:val="21"/>
                <w:szCs w:val="21"/>
              </w:rPr>
            </w:pPr>
            <w:r>
              <w:rPr>
                <w:rFonts w:hint="eastAsia"/>
                <w:sz w:val="21"/>
                <w:szCs w:val="21"/>
              </w:rPr>
              <w:t>5</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5</w:t>
            </w:r>
          </w:p>
        </w:tc>
        <w:tc>
          <w:tcPr>
            <w:tcW w:w="1917" w:type="dxa"/>
            <w:vAlign w:val="bottom"/>
          </w:tcPr>
          <w:p w:rsidR="00391B4E" w:rsidRDefault="00391B4E" w:rsidP="00D62EAC">
            <w:pPr>
              <w:spacing w:line="360" w:lineRule="auto"/>
              <w:ind w:firstLineChars="150" w:firstLine="315"/>
              <w:rPr>
                <w:sz w:val="21"/>
                <w:szCs w:val="21"/>
              </w:rPr>
            </w:pPr>
            <w:proofErr w:type="spellStart"/>
            <w:r>
              <w:rPr>
                <w:rFonts w:hint="eastAsia"/>
                <w:sz w:val="21"/>
                <w:szCs w:val="21"/>
              </w:rPr>
              <w:t>电话线</w:t>
            </w:r>
            <w:proofErr w:type="spellEnd"/>
          </w:p>
        </w:tc>
        <w:tc>
          <w:tcPr>
            <w:tcW w:w="2410" w:type="dxa"/>
            <w:vAlign w:val="bottom"/>
          </w:tcPr>
          <w:p w:rsidR="00391B4E" w:rsidRDefault="00391B4E" w:rsidP="00D62EAC">
            <w:pPr>
              <w:spacing w:line="360" w:lineRule="auto"/>
              <w:jc w:val="center"/>
              <w:rPr>
                <w:sz w:val="21"/>
                <w:szCs w:val="21"/>
              </w:rPr>
            </w:pPr>
            <w:r>
              <w:rPr>
                <w:rFonts w:hint="eastAsia"/>
                <w:sz w:val="21"/>
                <w:szCs w:val="21"/>
              </w:rPr>
              <w:t>HSYV-5*2*0.5</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28060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6</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热镀锌钢管</w:t>
            </w:r>
            <w:proofErr w:type="spellEnd"/>
          </w:p>
        </w:tc>
        <w:tc>
          <w:tcPr>
            <w:tcW w:w="2410" w:type="dxa"/>
            <w:vAlign w:val="bottom"/>
          </w:tcPr>
          <w:p w:rsidR="00391B4E" w:rsidRDefault="00391B4E" w:rsidP="00D62EAC">
            <w:pPr>
              <w:spacing w:line="360" w:lineRule="auto"/>
              <w:jc w:val="center"/>
              <w:rPr>
                <w:sz w:val="21"/>
                <w:szCs w:val="21"/>
              </w:rPr>
            </w:pPr>
            <w:r>
              <w:rPr>
                <w:rFonts w:hint="eastAsia"/>
                <w:sz w:val="21"/>
                <w:szCs w:val="21"/>
              </w:rPr>
              <w:t>DN15</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890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7</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热镀锌钢管</w:t>
            </w:r>
            <w:proofErr w:type="spellEnd"/>
          </w:p>
        </w:tc>
        <w:tc>
          <w:tcPr>
            <w:tcW w:w="2410" w:type="dxa"/>
            <w:vAlign w:val="bottom"/>
          </w:tcPr>
          <w:p w:rsidR="00391B4E" w:rsidRDefault="00391B4E" w:rsidP="00D62EAC">
            <w:pPr>
              <w:spacing w:line="360" w:lineRule="auto"/>
              <w:jc w:val="center"/>
              <w:rPr>
                <w:sz w:val="21"/>
                <w:szCs w:val="21"/>
              </w:rPr>
            </w:pPr>
            <w:r>
              <w:rPr>
                <w:rFonts w:hint="eastAsia"/>
                <w:sz w:val="21"/>
                <w:szCs w:val="21"/>
              </w:rPr>
              <w:t>DN20</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1513</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8</w:t>
            </w:r>
          </w:p>
        </w:tc>
        <w:tc>
          <w:tcPr>
            <w:tcW w:w="1917" w:type="dxa"/>
            <w:vAlign w:val="bottom"/>
          </w:tcPr>
          <w:p w:rsidR="00391B4E" w:rsidRDefault="00391B4E" w:rsidP="00D62EAC">
            <w:pPr>
              <w:spacing w:line="360" w:lineRule="auto"/>
              <w:ind w:firstLineChars="50" w:firstLine="105"/>
              <w:jc w:val="center"/>
              <w:rPr>
                <w:sz w:val="21"/>
                <w:szCs w:val="21"/>
              </w:rPr>
            </w:pPr>
            <w:proofErr w:type="spellStart"/>
            <w:r>
              <w:rPr>
                <w:rFonts w:hint="eastAsia"/>
                <w:sz w:val="21"/>
                <w:szCs w:val="21"/>
              </w:rPr>
              <w:t>热镀锌钢管</w:t>
            </w:r>
            <w:proofErr w:type="spellEnd"/>
          </w:p>
        </w:tc>
        <w:tc>
          <w:tcPr>
            <w:tcW w:w="2410" w:type="dxa"/>
            <w:vAlign w:val="bottom"/>
          </w:tcPr>
          <w:p w:rsidR="00391B4E" w:rsidRDefault="00391B4E" w:rsidP="00D62EAC">
            <w:pPr>
              <w:spacing w:line="360" w:lineRule="auto"/>
              <w:jc w:val="center"/>
              <w:rPr>
                <w:sz w:val="21"/>
                <w:szCs w:val="21"/>
              </w:rPr>
            </w:pPr>
            <w:r>
              <w:rPr>
                <w:rFonts w:hint="eastAsia"/>
                <w:sz w:val="21"/>
                <w:szCs w:val="21"/>
              </w:rPr>
              <w:t>DN50</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100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9</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扎带</w:t>
            </w:r>
            <w:proofErr w:type="spellEnd"/>
          </w:p>
        </w:tc>
        <w:tc>
          <w:tcPr>
            <w:tcW w:w="2410" w:type="dxa"/>
            <w:vAlign w:val="bottom"/>
          </w:tcPr>
          <w:p w:rsidR="00391B4E" w:rsidRDefault="00391B4E" w:rsidP="00D62EAC">
            <w:pPr>
              <w:spacing w:line="360" w:lineRule="auto"/>
              <w:jc w:val="center"/>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批</w:t>
            </w:r>
          </w:p>
        </w:tc>
        <w:tc>
          <w:tcPr>
            <w:tcW w:w="850" w:type="dxa"/>
            <w:vAlign w:val="bottom"/>
          </w:tcPr>
          <w:p w:rsidR="00391B4E" w:rsidRDefault="00391B4E" w:rsidP="00D62EAC">
            <w:pPr>
              <w:spacing w:line="360" w:lineRule="auto"/>
              <w:jc w:val="center"/>
              <w:rPr>
                <w:sz w:val="21"/>
                <w:szCs w:val="21"/>
              </w:rPr>
            </w:pPr>
            <w:r>
              <w:rPr>
                <w:rFonts w:hint="eastAsia"/>
                <w:sz w:val="21"/>
                <w:szCs w:val="21"/>
              </w:rPr>
              <w:t>1</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10</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防火堵料</w:t>
            </w:r>
            <w:proofErr w:type="spellEnd"/>
          </w:p>
        </w:tc>
        <w:tc>
          <w:tcPr>
            <w:tcW w:w="2410" w:type="dxa"/>
            <w:vAlign w:val="bottom"/>
          </w:tcPr>
          <w:p w:rsidR="00391B4E" w:rsidRDefault="00391B4E" w:rsidP="00D62EAC">
            <w:pPr>
              <w:spacing w:line="360" w:lineRule="auto"/>
              <w:jc w:val="center"/>
              <w:rPr>
                <w:sz w:val="21"/>
                <w:szCs w:val="21"/>
              </w:rPr>
            </w:pPr>
          </w:p>
        </w:tc>
        <w:tc>
          <w:tcPr>
            <w:tcW w:w="851" w:type="dxa"/>
            <w:vAlign w:val="bottom"/>
          </w:tcPr>
          <w:p w:rsidR="00391B4E" w:rsidRDefault="00391B4E" w:rsidP="00D62EAC">
            <w:pPr>
              <w:spacing w:line="360" w:lineRule="auto"/>
              <w:jc w:val="center"/>
              <w:rPr>
                <w:sz w:val="21"/>
                <w:szCs w:val="21"/>
              </w:rPr>
            </w:pPr>
            <w:r>
              <w:rPr>
                <w:rFonts w:hint="eastAsia"/>
                <w:sz w:val="21"/>
                <w:szCs w:val="21"/>
              </w:rPr>
              <w:t>批</w:t>
            </w:r>
          </w:p>
        </w:tc>
        <w:tc>
          <w:tcPr>
            <w:tcW w:w="850" w:type="dxa"/>
            <w:vAlign w:val="bottom"/>
          </w:tcPr>
          <w:p w:rsidR="00391B4E" w:rsidRDefault="00391B4E" w:rsidP="00D62EAC">
            <w:pPr>
              <w:spacing w:line="360" w:lineRule="auto"/>
              <w:jc w:val="center"/>
              <w:rPr>
                <w:sz w:val="21"/>
                <w:szCs w:val="21"/>
              </w:rPr>
            </w:pPr>
            <w:r>
              <w:rPr>
                <w:rFonts w:hint="eastAsia"/>
                <w:sz w:val="21"/>
                <w:szCs w:val="21"/>
              </w:rPr>
              <w:t>1</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供货空洞封堵</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lastRenderedPageBreak/>
              <w:t>11</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单模铠装光缆</w:t>
            </w:r>
            <w:proofErr w:type="spellEnd"/>
          </w:p>
        </w:tc>
        <w:tc>
          <w:tcPr>
            <w:tcW w:w="2410" w:type="dxa"/>
            <w:vAlign w:val="bottom"/>
          </w:tcPr>
          <w:p w:rsidR="00391B4E" w:rsidRDefault="00391B4E" w:rsidP="00D62EAC">
            <w:pPr>
              <w:spacing w:line="360" w:lineRule="auto"/>
              <w:jc w:val="center"/>
              <w:rPr>
                <w:sz w:val="21"/>
                <w:szCs w:val="21"/>
              </w:rPr>
            </w:pPr>
            <w:r>
              <w:rPr>
                <w:rFonts w:hint="eastAsia"/>
                <w:sz w:val="21"/>
                <w:szCs w:val="21"/>
              </w:rPr>
              <w:t>24芯</w:t>
            </w:r>
          </w:p>
        </w:tc>
        <w:tc>
          <w:tcPr>
            <w:tcW w:w="851" w:type="dxa"/>
            <w:vAlign w:val="bottom"/>
          </w:tcPr>
          <w:p w:rsidR="00391B4E" w:rsidRDefault="00391B4E" w:rsidP="00D62EAC">
            <w:pPr>
              <w:spacing w:line="360" w:lineRule="auto"/>
              <w:jc w:val="center"/>
              <w:rPr>
                <w:sz w:val="21"/>
                <w:szCs w:val="21"/>
              </w:rPr>
            </w:pPr>
            <w:r>
              <w:rPr>
                <w:rFonts w:hint="eastAsia"/>
                <w:sz w:val="21"/>
                <w:szCs w:val="21"/>
              </w:rPr>
              <w:t>米</w:t>
            </w:r>
          </w:p>
        </w:tc>
        <w:tc>
          <w:tcPr>
            <w:tcW w:w="850" w:type="dxa"/>
            <w:vAlign w:val="bottom"/>
          </w:tcPr>
          <w:p w:rsidR="00391B4E" w:rsidRDefault="00391B4E" w:rsidP="00D62EAC">
            <w:pPr>
              <w:spacing w:line="360" w:lineRule="auto"/>
              <w:jc w:val="center"/>
              <w:rPr>
                <w:sz w:val="21"/>
                <w:szCs w:val="21"/>
              </w:rPr>
            </w:pPr>
            <w:r>
              <w:rPr>
                <w:rFonts w:hint="eastAsia"/>
                <w:sz w:val="21"/>
                <w:szCs w:val="21"/>
              </w:rPr>
              <w:t>3000</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供货、敷设</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12</w:t>
            </w:r>
          </w:p>
        </w:tc>
        <w:tc>
          <w:tcPr>
            <w:tcW w:w="1917" w:type="dxa"/>
            <w:vAlign w:val="bottom"/>
          </w:tcPr>
          <w:p w:rsidR="00391B4E" w:rsidRPr="004B5A82" w:rsidRDefault="00391B4E" w:rsidP="00D62EAC">
            <w:pPr>
              <w:spacing w:line="360" w:lineRule="auto"/>
              <w:jc w:val="center"/>
              <w:rPr>
                <w:sz w:val="21"/>
                <w:szCs w:val="21"/>
              </w:rPr>
            </w:pPr>
            <w:proofErr w:type="spellStart"/>
            <w:r w:rsidRPr="004B5A82">
              <w:rPr>
                <w:rFonts w:hint="eastAsia"/>
                <w:sz w:val="21"/>
                <w:szCs w:val="21"/>
              </w:rPr>
              <w:t>语音调度机</w:t>
            </w:r>
            <w:proofErr w:type="spellEnd"/>
          </w:p>
          <w:p w:rsidR="00391B4E" w:rsidRDefault="00391B4E" w:rsidP="00D62EAC">
            <w:pPr>
              <w:spacing w:line="360" w:lineRule="auto"/>
              <w:jc w:val="center"/>
              <w:rPr>
                <w:sz w:val="21"/>
                <w:szCs w:val="21"/>
              </w:rPr>
            </w:pPr>
            <w:proofErr w:type="spellStart"/>
            <w:r w:rsidRPr="004B5A82">
              <w:rPr>
                <w:rFonts w:hint="eastAsia"/>
                <w:sz w:val="21"/>
                <w:szCs w:val="21"/>
              </w:rPr>
              <w:t>调度子板</w:t>
            </w:r>
            <w:proofErr w:type="spellEnd"/>
          </w:p>
        </w:tc>
        <w:tc>
          <w:tcPr>
            <w:tcW w:w="2410" w:type="dxa"/>
            <w:vAlign w:val="bottom"/>
          </w:tcPr>
          <w:p w:rsidR="00391B4E" w:rsidRDefault="00391B4E" w:rsidP="00D62EAC">
            <w:pPr>
              <w:spacing w:line="360" w:lineRule="auto"/>
              <w:jc w:val="center"/>
              <w:rPr>
                <w:sz w:val="21"/>
                <w:szCs w:val="21"/>
                <w:lang w:eastAsia="zh-CN"/>
              </w:rPr>
            </w:pPr>
            <w:r w:rsidRPr="004B5A82">
              <w:rPr>
                <w:rFonts w:hint="eastAsia"/>
                <w:sz w:val="21"/>
                <w:szCs w:val="21"/>
                <w:lang w:eastAsia="zh-CN"/>
              </w:rPr>
              <w:t>申</w:t>
            </w:r>
            <w:proofErr w:type="gramStart"/>
            <w:r w:rsidRPr="004B5A82">
              <w:rPr>
                <w:rFonts w:hint="eastAsia"/>
                <w:sz w:val="21"/>
                <w:szCs w:val="21"/>
                <w:lang w:eastAsia="zh-CN"/>
              </w:rPr>
              <w:t>瓯</w:t>
            </w:r>
            <w:proofErr w:type="gramEnd"/>
            <w:r w:rsidRPr="004B5A82">
              <w:rPr>
                <w:rFonts w:hint="eastAsia"/>
                <w:sz w:val="21"/>
                <w:szCs w:val="21"/>
                <w:lang w:eastAsia="zh-CN"/>
              </w:rPr>
              <w:t>SOC8000调度子板（</w:t>
            </w:r>
            <w:proofErr w:type="gramStart"/>
            <w:r w:rsidRPr="004B5A82">
              <w:rPr>
                <w:rFonts w:hint="eastAsia"/>
                <w:sz w:val="21"/>
                <w:szCs w:val="21"/>
                <w:lang w:eastAsia="zh-CN"/>
              </w:rPr>
              <w:t>含子板</w:t>
            </w:r>
            <w:proofErr w:type="gramEnd"/>
            <w:r w:rsidRPr="004B5A82">
              <w:rPr>
                <w:rFonts w:hint="eastAsia"/>
                <w:sz w:val="21"/>
                <w:szCs w:val="21"/>
                <w:lang w:eastAsia="zh-CN"/>
              </w:rPr>
              <w:t>专线和语音配线架），嵌入式安装</w:t>
            </w:r>
          </w:p>
        </w:tc>
        <w:tc>
          <w:tcPr>
            <w:tcW w:w="851" w:type="dxa"/>
            <w:vAlign w:val="bottom"/>
          </w:tcPr>
          <w:p w:rsidR="00391B4E" w:rsidRDefault="00391B4E" w:rsidP="00D62EAC">
            <w:pPr>
              <w:spacing w:line="360" w:lineRule="auto"/>
              <w:jc w:val="center"/>
              <w:rPr>
                <w:sz w:val="21"/>
                <w:szCs w:val="21"/>
              </w:rPr>
            </w:pPr>
            <w:r>
              <w:rPr>
                <w:rFonts w:hint="eastAsia"/>
                <w:sz w:val="21"/>
                <w:szCs w:val="21"/>
              </w:rPr>
              <w:t>块</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供货、安装、调试</w:t>
            </w:r>
            <w:proofErr w:type="spellEnd"/>
          </w:p>
        </w:tc>
      </w:tr>
      <w:tr w:rsidR="00391B4E" w:rsidTr="00D62EAC">
        <w:trPr>
          <w:trHeight w:val="425"/>
        </w:trPr>
        <w:tc>
          <w:tcPr>
            <w:tcW w:w="776" w:type="dxa"/>
            <w:vAlign w:val="bottom"/>
          </w:tcPr>
          <w:p w:rsidR="00391B4E" w:rsidRDefault="00391B4E" w:rsidP="00D62EAC">
            <w:pPr>
              <w:spacing w:line="360" w:lineRule="auto"/>
              <w:jc w:val="center"/>
              <w:rPr>
                <w:sz w:val="21"/>
                <w:szCs w:val="21"/>
              </w:rPr>
            </w:pPr>
            <w:r>
              <w:rPr>
                <w:rFonts w:hint="eastAsia"/>
                <w:sz w:val="21"/>
                <w:szCs w:val="21"/>
              </w:rPr>
              <w:t>13</w:t>
            </w:r>
          </w:p>
        </w:tc>
        <w:tc>
          <w:tcPr>
            <w:tcW w:w="1917" w:type="dxa"/>
            <w:vAlign w:val="bottom"/>
          </w:tcPr>
          <w:p w:rsidR="00391B4E" w:rsidRDefault="00391B4E" w:rsidP="00D62EAC">
            <w:pPr>
              <w:spacing w:line="360" w:lineRule="auto"/>
              <w:jc w:val="center"/>
              <w:rPr>
                <w:sz w:val="21"/>
                <w:szCs w:val="21"/>
              </w:rPr>
            </w:pPr>
            <w:proofErr w:type="spellStart"/>
            <w:r>
              <w:rPr>
                <w:rFonts w:hint="eastAsia"/>
                <w:sz w:val="21"/>
                <w:szCs w:val="21"/>
              </w:rPr>
              <w:t>数字电话机</w:t>
            </w:r>
            <w:proofErr w:type="spellEnd"/>
            <w:r>
              <w:rPr>
                <w:rFonts w:hint="eastAsia"/>
                <w:sz w:val="21"/>
                <w:szCs w:val="21"/>
              </w:rPr>
              <w:t xml:space="preserve"> </w:t>
            </w:r>
          </w:p>
        </w:tc>
        <w:tc>
          <w:tcPr>
            <w:tcW w:w="2410" w:type="dxa"/>
            <w:vAlign w:val="bottom"/>
          </w:tcPr>
          <w:p w:rsidR="00391B4E" w:rsidRDefault="00391B4E" w:rsidP="00D62EAC">
            <w:pPr>
              <w:spacing w:line="360" w:lineRule="auto"/>
              <w:jc w:val="center"/>
              <w:rPr>
                <w:sz w:val="21"/>
                <w:szCs w:val="21"/>
                <w:lang w:eastAsia="zh-CN"/>
              </w:rPr>
            </w:pPr>
            <w:r w:rsidRPr="00E244DE">
              <w:rPr>
                <w:rFonts w:hint="eastAsia"/>
                <w:sz w:val="21"/>
                <w:szCs w:val="21"/>
                <w:lang w:eastAsia="zh-CN"/>
              </w:rPr>
              <w:t>申</w:t>
            </w:r>
            <w:proofErr w:type="gramStart"/>
            <w:r w:rsidRPr="00E244DE">
              <w:rPr>
                <w:rFonts w:hint="eastAsia"/>
                <w:sz w:val="21"/>
                <w:szCs w:val="21"/>
                <w:lang w:eastAsia="zh-CN"/>
              </w:rPr>
              <w:t>瓯</w:t>
            </w:r>
            <w:proofErr w:type="gramEnd"/>
            <w:r w:rsidRPr="00E244DE">
              <w:rPr>
                <w:rFonts w:hint="eastAsia"/>
                <w:sz w:val="21"/>
                <w:szCs w:val="21"/>
                <w:lang w:eastAsia="zh-CN"/>
              </w:rPr>
              <w:t>SOC8180数字专用话机</w:t>
            </w:r>
          </w:p>
        </w:tc>
        <w:tc>
          <w:tcPr>
            <w:tcW w:w="851" w:type="dxa"/>
            <w:vAlign w:val="bottom"/>
          </w:tcPr>
          <w:p w:rsidR="00391B4E" w:rsidRDefault="00391B4E" w:rsidP="00D62EAC">
            <w:pPr>
              <w:spacing w:line="360" w:lineRule="auto"/>
              <w:jc w:val="center"/>
              <w:rPr>
                <w:sz w:val="21"/>
                <w:szCs w:val="21"/>
              </w:rPr>
            </w:pPr>
            <w:r>
              <w:rPr>
                <w:rFonts w:hint="eastAsia"/>
                <w:sz w:val="21"/>
                <w:szCs w:val="21"/>
              </w:rPr>
              <w:t>部</w:t>
            </w:r>
          </w:p>
        </w:tc>
        <w:tc>
          <w:tcPr>
            <w:tcW w:w="850" w:type="dxa"/>
            <w:vAlign w:val="bottom"/>
          </w:tcPr>
          <w:p w:rsidR="00391B4E" w:rsidRDefault="00391B4E" w:rsidP="00D62EAC">
            <w:pPr>
              <w:spacing w:line="360" w:lineRule="auto"/>
              <w:jc w:val="center"/>
              <w:rPr>
                <w:sz w:val="21"/>
                <w:szCs w:val="21"/>
              </w:rPr>
            </w:pPr>
            <w:r>
              <w:rPr>
                <w:rFonts w:hint="eastAsia"/>
                <w:sz w:val="21"/>
                <w:szCs w:val="21"/>
              </w:rPr>
              <w:t>2</w:t>
            </w:r>
          </w:p>
        </w:tc>
        <w:tc>
          <w:tcPr>
            <w:tcW w:w="2126" w:type="dxa"/>
            <w:vAlign w:val="bottom"/>
          </w:tcPr>
          <w:p w:rsidR="00391B4E" w:rsidRDefault="00391B4E" w:rsidP="00D62EAC">
            <w:pPr>
              <w:spacing w:line="360" w:lineRule="auto"/>
              <w:jc w:val="center"/>
              <w:rPr>
                <w:sz w:val="21"/>
                <w:szCs w:val="21"/>
              </w:rPr>
            </w:pPr>
            <w:proofErr w:type="spellStart"/>
            <w:r>
              <w:rPr>
                <w:rFonts w:hint="eastAsia"/>
                <w:sz w:val="21"/>
                <w:szCs w:val="21"/>
              </w:rPr>
              <w:t>供货、安装、调试</w:t>
            </w:r>
            <w:proofErr w:type="spellEnd"/>
          </w:p>
        </w:tc>
      </w:tr>
    </w:tbl>
    <w:p w:rsidR="00391B4E" w:rsidRPr="00F72920" w:rsidRDefault="00391B4E" w:rsidP="00391B4E">
      <w:pPr>
        <w:tabs>
          <w:tab w:val="left" w:pos="567"/>
        </w:tabs>
        <w:spacing w:line="360" w:lineRule="auto"/>
        <w:jc w:val="both"/>
      </w:pPr>
      <w:proofErr w:type="spellStart"/>
      <w:r>
        <w:rPr>
          <w:rFonts w:hint="eastAsia"/>
          <w:b/>
        </w:rPr>
        <w:t>五、工程要求</w:t>
      </w:r>
      <w:proofErr w:type="spellEnd"/>
    </w:p>
    <w:p w:rsidR="00391B4E" w:rsidRDefault="00391B4E" w:rsidP="00391B4E">
      <w:pPr>
        <w:spacing w:line="360" w:lineRule="auto"/>
        <w:rPr>
          <w:lang w:eastAsia="zh-CN"/>
        </w:rPr>
      </w:pPr>
      <w:r>
        <w:rPr>
          <w:rFonts w:hint="eastAsia"/>
          <w:lang w:eastAsia="zh-CN"/>
        </w:rPr>
        <w:t>1.</w:t>
      </w:r>
      <w:r w:rsidRPr="00F72920">
        <w:rPr>
          <w:rFonts w:hint="eastAsia"/>
          <w:lang w:eastAsia="zh-CN"/>
        </w:rPr>
        <w:t xml:space="preserve"> </w:t>
      </w:r>
      <w:proofErr w:type="gramStart"/>
      <w:r>
        <w:rPr>
          <w:rFonts w:hint="eastAsia"/>
          <w:lang w:eastAsia="zh-CN"/>
        </w:rPr>
        <w:t>承揽商</w:t>
      </w:r>
      <w:proofErr w:type="gramEnd"/>
      <w:r>
        <w:rPr>
          <w:rFonts w:hint="eastAsia"/>
          <w:lang w:eastAsia="zh-CN"/>
        </w:rPr>
        <w:t>具有</w:t>
      </w:r>
      <w:r w:rsidRPr="00F72920">
        <w:rPr>
          <w:lang w:eastAsia="zh-CN"/>
        </w:rPr>
        <w:t>消防设施工程专业承包资质</w:t>
      </w:r>
      <w:r>
        <w:rPr>
          <w:rFonts w:hint="eastAsia"/>
          <w:lang w:eastAsia="zh-CN"/>
        </w:rPr>
        <w:t>。</w:t>
      </w:r>
    </w:p>
    <w:p w:rsidR="00391B4E" w:rsidRDefault="00391B4E" w:rsidP="00391B4E">
      <w:pPr>
        <w:spacing w:line="360" w:lineRule="auto"/>
        <w:rPr>
          <w:lang w:eastAsia="zh-CN"/>
        </w:rPr>
      </w:pPr>
      <w:r>
        <w:rPr>
          <w:rFonts w:hint="eastAsia"/>
          <w:lang w:eastAsia="zh-CN"/>
        </w:rPr>
        <w:t>2.</w:t>
      </w:r>
      <w:r w:rsidRPr="00EC77D7">
        <w:rPr>
          <w:rFonts w:hint="eastAsia"/>
          <w:lang w:eastAsia="zh-CN"/>
        </w:rPr>
        <w:t xml:space="preserve"> </w:t>
      </w:r>
      <w:r>
        <w:rPr>
          <w:rFonts w:hint="eastAsia"/>
          <w:lang w:eastAsia="zh-CN"/>
        </w:rPr>
        <w:t>安装</w:t>
      </w:r>
      <w:r w:rsidRPr="00463B1E">
        <w:rPr>
          <w:rFonts w:hint="eastAsia"/>
          <w:lang w:eastAsia="zh-CN"/>
        </w:rPr>
        <w:t>调度</w:t>
      </w:r>
      <w:proofErr w:type="gramStart"/>
      <w:r w:rsidRPr="00463B1E">
        <w:rPr>
          <w:rFonts w:hint="eastAsia"/>
          <w:lang w:eastAsia="zh-CN"/>
        </w:rPr>
        <w:t>子板需持有</w:t>
      </w:r>
      <w:proofErr w:type="gramEnd"/>
      <w:r>
        <w:rPr>
          <w:rFonts w:hint="eastAsia"/>
          <w:lang w:eastAsia="zh-CN"/>
        </w:rPr>
        <w:t>设备厂商授权的专业工程师资质，提供的</w:t>
      </w:r>
      <w:r w:rsidRPr="00463B1E">
        <w:rPr>
          <w:rFonts w:hint="eastAsia"/>
          <w:lang w:eastAsia="zh-CN"/>
        </w:rPr>
        <w:t>设备需附带设备厂商出具的质量保证函</w:t>
      </w:r>
      <w:r>
        <w:rPr>
          <w:rFonts w:hint="eastAsia"/>
          <w:lang w:eastAsia="zh-CN"/>
        </w:rPr>
        <w:t>。</w:t>
      </w:r>
    </w:p>
    <w:p w:rsidR="00391B4E" w:rsidRDefault="00391B4E" w:rsidP="00391B4E">
      <w:pPr>
        <w:spacing w:line="360" w:lineRule="auto"/>
        <w:rPr>
          <w:lang w:eastAsia="zh-CN"/>
        </w:rPr>
      </w:pPr>
      <w:r>
        <w:rPr>
          <w:rFonts w:hint="eastAsia"/>
          <w:lang w:eastAsia="zh-CN"/>
        </w:rPr>
        <w:t>3.</w:t>
      </w:r>
      <w:r w:rsidRPr="00EC77D7">
        <w:rPr>
          <w:rFonts w:hint="eastAsia"/>
          <w:lang w:eastAsia="zh-CN"/>
        </w:rPr>
        <w:t xml:space="preserve"> </w:t>
      </w:r>
      <w:r>
        <w:rPr>
          <w:rFonts w:hint="eastAsia"/>
          <w:lang w:eastAsia="zh-CN"/>
        </w:rPr>
        <w:t>本工程</w:t>
      </w:r>
      <w:proofErr w:type="gramStart"/>
      <w:r>
        <w:rPr>
          <w:rFonts w:hint="eastAsia"/>
          <w:lang w:eastAsia="zh-CN"/>
        </w:rPr>
        <w:t>承揽商</w:t>
      </w:r>
      <w:proofErr w:type="gramEnd"/>
      <w:r>
        <w:rPr>
          <w:rFonts w:hint="eastAsia"/>
          <w:lang w:eastAsia="zh-CN"/>
        </w:rPr>
        <w:t>所提供的消防电话机、光端机必须提供品牌型号、3C认证及出厂合格证等相关资料。</w:t>
      </w:r>
    </w:p>
    <w:p w:rsidR="00391B4E" w:rsidRDefault="00391B4E" w:rsidP="00391B4E">
      <w:pPr>
        <w:tabs>
          <w:tab w:val="left" w:pos="1200"/>
        </w:tabs>
        <w:spacing w:line="360" w:lineRule="auto"/>
        <w:ind w:left="330" w:hangingChars="150" w:hanging="330"/>
        <w:rPr>
          <w:lang w:eastAsia="zh-CN"/>
        </w:rPr>
      </w:pPr>
      <w:r>
        <w:rPr>
          <w:rFonts w:hint="eastAsia"/>
          <w:lang w:eastAsia="zh-CN"/>
        </w:rPr>
        <w:t>4. 施工时破损的建筑部分要无条件恢复，及时清除施工垃圾，整理现场。</w:t>
      </w:r>
    </w:p>
    <w:p w:rsidR="00391B4E" w:rsidRDefault="00391B4E" w:rsidP="00391B4E">
      <w:pPr>
        <w:tabs>
          <w:tab w:val="left" w:pos="1200"/>
        </w:tabs>
        <w:spacing w:line="360" w:lineRule="auto"/>
        <w:rPr>
          <w:lang w:eastAsia="zh-CN"/>
        </w:rPr>
      </w:pPr>
      <w:r>
        <w:rPr>
          <w:rFonts w:hint="eastAsia"/>
          <w:lang w:eastAsia="zh-CN"/>
        </w:rPr>
        <w:t>5. 本案施工过程不得影响我司现有申</w:t>
      </w:r>
      <w:proofErr w:type="gramStart"/>
      <w:r>
        <w:rPr>
          <w:rFonts w:hint="eastAsia"/>
          <w:lang w:eastAsia="zh-CN"/>
        </w:rPr>
        <w:t>瓯</w:t>
      </w:r>
      <w:proofErr w:type="gramEnd"/>
      <w:r>
        <w:rPr>
          <w:rFonts w:hint="eastAsia"/>
          <w:lang w:eastAsia="zh-CN"/>
        </w:rPr>
        <w:t>调度系统正常运行。</w:t>
      </w:r>
    </w:p>
    <w:p w:rsidR="00391B4E" w:rsidRDefault="00391B4E" w:rsidP="00391B4E">
      <w:pPr>
        <w:widowControl/>
        <w:numPr>
          <w:ilvl w:val="0"/>
          <w:numId w:val="6"/>
        </w:numPr>
        <w:tabs>
          <w:tab w:val="left" w:pos="567"/>
        </w:tabs>
        <w:autoSpaceDE/>
        <w:autoSpaceDN/>
        <w:spacing w:line="360" w:lineRule="auto"/>
        <w:jc w:val="both"/>
        <w:rPr>
          <w:b/>
        </w:rPr>
      </w:pPr>
      <w:proofErr w:type="spellStart"/>
      <w:r>
        <w:rPr>
          <w:rFonts w:hint="eastAsia"/>
          <w:b/>
        </w:rPr>
        <w:t>施工工期和保质期</w:t>
      </w:r>
      <w:proofErr w:type="spellEnd"/>
    </w:p>
    <w:p w:rsidR="00391B4E" w:rsidRDefault="00391B4E" w:rsidP="00391B4E">
      <w:pPr>
        <w:spacing w:line="360" w:lineRule="auto"/>
        <w:ind w:firstLineChars="150" w:firstLine="330"/>
        <w:jc w:val="both"/>
        <w:rPr>
          <w:lang w:eastAsia="zh-CN"/>
        </w:rPr>
      </w:pPr>
      <w:r>
        <w:rPr>
          <w:rFonts w:hint="eastAsia"/>
          <w:lang w:eastAsia="zh-CN"/>
        </w:rPr>
        <w:t>本工程在签约后30天内完成，质保期1年。</w:t>
      </w:r>
    </w:p>
    <w:p w:rsidR="00391B4E" w:rsidRPr="00351EEA" w:rsidRDefault="00391B4E" w:rsidP="00391B4E">
      <w:pPr>
        <w:spacing w:line="360" w:lineRule="auto"/>
        <w:rPr>
          <w:lang w:eastAsia="zh-CN"/>
        </w:rPr>
      </w:pPr>
      <w:r>
        <w:rPr>
          <w:rFonts w:hint="eastAsia"/>
          <w:lang w:eastAsia="zh-CN"/>
        </w:rPr>
        <w:t xml:space="preserve">        </w:t>
      </w:r>
    </w:p>
    <w:p w:rsidR="00391B4E" w:rsidRPr="00294EE3" w:rsidRDefault="00391B4E" w:rsidP="00391B4E">
      <w:pPr>
        <w:spacing w:line="360" w:lineRule="auto"/>
        <w:rPr>
          <w:lang w:eastAsia="zh-CN"/>
        </w:rPr>
      </w:pPr>
    </w:p>
    <w:p w:rsidR="00391B4E" w:rsidRPr="004661C6" w:rsidRDefault="00391B4E" w:rsidP="00391B4E">
      <w:pPr>
        <w:widowControl/>
        <w:rPr>
          <w:rFonts w:ascii="仿宋" w:eastAsia="仿宋" w:hAnsi="仿宋"/>
          <w:sz w:val="32"/>
          <w:szCs w:val="32"/>
          <w:lang w:eastAsia="zh-CN"/>
        </w:rPr>
      </w:pPr>
    </w:p>
    <w:p w:rsidR="00391B4E" w:rsidRDefault="00391B4E" w:rsidP="00391B4E">
      <w:pPr>
        <w:widowControl/>
        <w:rPr>
          <w:rFonts w:ascii="仿宋" w:eastAsia="仿宋" w:hAnsi="仿宋"/>
          <w:sz w:val="32"/>
          <w:szCs w:val="32"/>
          <w:lang w:eastAsia="zh-CN"/>
        </w:rPr>
      </w:pPr>
      <w:r>
        <w:rPr>
          <w:rFonts w:ascii="仿宋" w:eastAsia="仿宋" w:hAnsi="仿宋"/>
          <w:sz w:val="32"/>
          <w:szCs w:val="32"/>
          <w:lang w:eastAsia="zh-CN"/>
        </w:rPr>
        <w:br w:type="page"/>
      </w:r>
    </w:p>
    <w:p w:rsidR="00391B4E" w:rsidRPr="0063575E" w:rsidRDefault="00391B4E" w:rsidP="008B3F8D">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391B4E" w:rsidRDefault="00391B4E" w:rsidP="00391B4E">
      <w:pPr>
        <w:spacing w:line="276"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w:t>
      </w:r>
      <w:r w:rsidRPr="003B267C">
        <w:rPr>
          <w:rFonts w:hint="eastAsia"/>
          <w:szCs w:val="21"/>
          <w:u w:val="single"/>
          <w:lang w:eastAsia="zh-CN"/>
        </w:rPr>
        <w:t>有限公司</w:t>
      </w:r>
      <w:r>
        <w:rPr>
          <w:rFonts w:hint="eastAsia"/>
          <w:szCs w:val="21"/>
          <w:u w:val="single"/>
          <w:lang w:eastAsia="zh-CN"/>
        </w:rPr>
        <w:t xml:space="preserve">/ 翔鹭石化（漳州）有限公司     </w:t>
      </w:r>
      <w:r w:rsidRPr="009878EB">
        <w:rPr>
          <w:rFonts w:hint="eastAsia"/>
          <w:szCs w:val="21"/>
          <w:lang w:eastAsia="zh-CN"/>
        </w:rPr>
        <w:t xml:space="preserve">   </w:t>
      </w:r>
    </w:p>
    <w:p w:rsidR="00391B4E" w:rsidRPr="008F58ED" w:rsidRDefault="00391B4E" w:rsidP="00391B4E">
      <w:pPr>
        <w:spacing w:line="360" w:lineRule="auto"/>
        <w:ind w:leftChars="-289" w:left="-636" w:firstLineChars="250" w:firstLine="55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Pr="005673AC">
        <w:rPr>
          <w:rFonts w:hint="eastAsia"/>
          <w:szCs w:val="21"/>
          <w:u w:val="single"/>
          <w:lang w:eastAsia="zh-CN"/>
        </w:rPr>
        <w:t xml:space="preserve">  </w:t>
      </w:r>
      <w:r>
        <w:rPr>
          <w:rFonts w:hint="eastAsia"/>
          <w:szCs w:val="21"/>
          <w:u w:val="single"/>
          <w:lang w:eastAsia="zh-CN"/>
        </w:rPr>
        <w:t xml:space="preserve">  </w:t>
      </w:r>
      <w:r w:rsidRPr="005673AC">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391B4E" w:rsidRDefault="00391B4E" w:rsidP="00391B4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hint="eastAsia"/>
          <w:szCs w:val="21"/>
          <w:u w:val="single"/>
          <w:lang w:eastAsia="zh-CN"/>
        </w:rPr>
        <w:t xml:space="preserve">  </w:t>
      </w:r>
      <w:r w:rsidRPr="00C44FA0">
        <w:rPr>
          <w:rFonts w:ascii="Times New Roman" w:hAnsi="Times New Roman" w:hint="eastAsia"/>
          <w:sz w:val="21"/>
          <w:szCs w:val="21"/>
          <w:u w:val="single"/>
          <w:lang w:eastAsia="zh-CN"/>
        </w:rPr>
        <w:t>PX</w:t>
      </w:r>
      <w:r w:rsidRPr="00C44FA0">
        <w:rPr>
          <w:rFonts w:ascii="Times New Roman" w:hAnsi="Times New Roman" w:hint="eastAsia"/>
          <w:sz w:val="21"/>
          <w:szCs w:val="21"/>
          <w:u w:val="single"/>
          <w:lang w:eastAsia="zh-CN"/>
        </w:rPr>
        <w:t>厂区、</w:t>
      </w:r>
      <w:r w:rsidRPr="00C44FA0">
        <w:rPr>
          <w:rFonts w:ascii="Times New Roman" w:hAnsi="Times New Roman" w:hint="eastAsia"/>
          <w:sz w:val="21"/>
          <w:szCs w:val="21"/>
          <w:u w:val="single"/>
          <w:lang w:eastAsia="zh-CN"/>
        </w:rPr>
        <w:t>PTA</w:t>
      </w:r>
      <w:r w:rsidRPr="00C44FA0">
        <w:rPr>
          <w:rFonts w:ascii="Times New Roman" w:hAnsi="Times New Roman" w:hint="eastAsia"/>
          <w:sz w:val="21"/>
          <w:szCs w:val="21"/>
          <w:u w:val="single"/>
          <w:lang w:eastAsia="zh-CN"/>
        </w:rPr>
        <w:t>厂区消防站直通电话安装</w:t>
      </w:r>
      <w:r>
        <w:rPr>
          <w:rFonts w:hint="eastAsia"/>
          <w:szCs w:val="21"/>
          <w:u w:val="single"/>
          <w:lang w:eastAsia="zh-CN"/>
        </w:rPr>
        <w:t xml:space="preserve">   </w:t>
      </w:r>
      <w:r w:rsidRPr="00B07DF1">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3B267C">
        <w:rPr>
          <w:szCs w:val="21"/>
          <w:u w:val="single"/>
          <w:lang w:eastAsia="zh-CN"/>
        </w:rPr>
        <w:t xml:space="preserve">  </w:t>
      </w:r>
      <w:r>
        <w:rPr>
          <w:rFonts w:hint="eastAsia"/>
          <w:szCs w:val="21"/>
          <w:u w:val="single"/>
          <w:lang w:eastAsia="zh-CN"/>
        </w:rPr>
        <w:t>《采购</w:t>
      </w:r>
      <w:r w:rsidRPr="003B267C">
        <w:rPr>
          <w:rFonts w:hint="eastAsia"/>
          <w:szCs w:val="21"/>
          <w:u w:val="single"/>
          <w:lang w:eastAsia="zh-CN"/>
        </w:rPr>
        <w:t>合同</w:t>
      </w:r>
      <w:r>
        <w:rPr>
          <w:rFonts w:hint="eastAsia"/>
          <w:szCs w:val="21"/>
          <w:u w:val="single"/>
          <w:lang w:eastAsia="zh-CN"/>
        </w:rPr>
        <w:t>》</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391B4E" w:rsidRPr="00B118A4" w:rsidRDefault="00391B4E" w:rsidP="00391B4E">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391B4E" w:rsidRPr="0063575E" w:rsidRDefault="00391B4E" w:rsidP="00391B4E">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391B4E" w:rsidRPr="0063575E" w:rsidRDefault="00391B4E" w:rsidP="00391B4E">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391B4E" w:rsidRPr="0063575E" w:rsidRDefault="00391B4E" w:rsidP="00391B4E">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391B4E" w:rsidRDefault="00391B4E" w:rsidP="00391B4E">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391B4E" w:rsidRDefault="00391B4E" w:rsidP="00391B4E">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391B4E" w:rsidRPr="0063575E" w:rsidRDefault="00391B4E" w:rsidP="00391B4E">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391B4E" w:rsidRPr="0063575E" w:rsidRDefault="00391B4E" w:rsidP="00391B4E">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391B4E" w:rsidRPr="0063575E" w:rsidRDefault="00391B4E" w:rsidP="00391B4E">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391B4E" w:rsidRPr="00FB7887" w:rsidRDefault="00391B4E" w:rsidP="00391B4E">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391B4E" w:rsidRPr="0063575E" w:rsidRDefault="00391B4E" w:rsidP="00391B4E">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391B4E" w:rsidRPr="00203F41" w:rsidRDefault="00391B4E" w:rsidP="00391B4E">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391B4E" w:rsidRPr="0063575E" w:rsidRDefault="00391B4E" w:rsidP="00391B4E">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391B4E" w:rsidRPr="0063575E" w:rsidRDefault="00391B4E" w:rsidP="00391B4E">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391B4E" w:rsidRPr="0063575E" w:rsidRDefault="00391B4E" w:rsidP="00391B4E">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391B4E" w:rsidRPr="0063575E" w:rsidRDefault="00391B4E" w:rsidP="00391B4E">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391B4E" w:rsidRPr="0063575E" w:rsidRDefault="00391B4E" w:rsidP="00391B4E">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391B4E" w:rsidRPr="0063575E" w:rsidRDefault="00391B4E" w:rsidP="00391B4E">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391B4E" w:rsidRPr="0063575E" w:rsidRDefault="00391B4E" w:rsidP="00391B4E">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91B4E" w:rsidRPr="0063575E" w:rsidRDefault="00391B4E" w:rsidP="00391B4E">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391B4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391B4E" w:rsidRPr="0063575E" w:rsidRDefault="00391B4E" w:rsidP="00391B4E">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391B4E" w:rsidRPr="0063575E" w:rsidRDefault="00391B4E" w:rsidP="00391B4E">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91B4E" w:rsidRDefault="00391B4E" w:rsidP="00391B4E">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391B4E" w:rsidRPr="00B118A4" w:rsidRDefault="00391B4E" w:rsidP="00391B4E">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391B4E" w:rsidRPr="00B118A4" w:rsidRDefault="00391B4E" w:rsidP="00391B4E">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391B4E" w:rsidRPr="00581949" w:rsidRDefault="00391B4E" w:rsidP="00391B4E">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391B4E" w:rsidRPr="0063575E" w:rsidRDefault="00391B4E" w:rsidP="00391B4E">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391B4E" w:rsidRPr="0063575E" w:rsidRDefault="00391B4E" w:rsidP="00391B4E">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391B4E" w:rsidRPr="00581949" w:rsidRDefault="00391B4E" w:rsidP="00391B4E">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391B4E" w:rsidRPr="00620621" w:rsidRDefault="00391B4E" w:rsidP="00391B4E">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391B4E" w:rsidRPr="0063575E" w:rsidRDefault="00391B4E" w:rsidP="00391B4E">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391B4E" w:rsidRPr="0063575E" w:rsidRDefault="00391B4E" w:rsidP="00391B4E">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391B4E" w:rsidRPr="0063575E" w:rsidRDefault="00391B4E" w:rsidP="00391B4E">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w:t>
      </w:r>
      <w:r>
        <w:rPr>
          <w:rFonts w:asciiTheme="minorEastAsia" w:eastAsiaTheme="minorEastAsia" w:hAnsiTheme="minorEastAsia" w:hint="eastAsia"/>
          <w:szCs w:val="21"/>
          <w:lang w:eastAsia="zh-CN"/>
        </w:rPr>
        <w:t>伍</w:t>
      </w:r>
      <w:r w:rsidRPr="0063575E">
        <w:rPr>
          <w:rFonts w:asciiTheme="minorEastAsia" w:eastAsiaTheme="minorEastAsia" w:hAnsiTheme="minorEastAsia" w:hint="eastAsia"/>
          <w:szCs w:val="21"/>
          <w:lang w:eastAsia="zh-CN"/>
        </w:rPr>
        <w:t>份，甲</w:t>
      </w:r>
      <w:r>
        <w:rPr>
          <w:rFonts w:asciiTheme="minorEastAsia" w:eastAsiaTheme="minorEastAsia" w:hAnsiTheme="minorEastAsia" w:hint="eastAsia"/>
          <w:szCs w:val="21"/>
          <w:lang w:eastAsia="zh-CN"/>
        </w:rPr>
        <w:t>方执肆份，</w:t>
      </w:r>
      <w:r w:rsidRPr="0063575E">
        <w:rPr>
          <w:rFonts w:asciiTheme="minorEastAsia" w:eastAsiaTheme="minorEastAsia" w:hAnsiTheme="minorEastAsia" w:hint="eastAsia"/>
          <w:szCs w:val="21"/>
          <w:lang w:eastAsia="zh-CN"/>
        </w:rPr>
        <w:t>乙方执</w:t>
      </w:r>
      <w:r>
        <w:rPr>
          <w:rFonts w:asciiTheme="minorEastAsia" w:eastAsiaTheme="minorEastAsia" w:hAnsiTheme="minorEastAsia" w:hint="eastAsia"/>
          <w:szCs w:val="21"/>
          <w:lang w:eastAsia="zh-CN"/>
        </w:rPr>
        <w:t>壹</w:t>
      </w:r>
      <w:r w:rsidRPr="0063575E">
        <w:rPr>
          <w:rFonts w:asciiTheme="minorEastAsia" w:eastAsiaTheme="minorEastAsia" w:hAnsiTheme="minorEastAsia" w:hint="eastAsia"/>
          <w:szCs w:val="21"/>
          <w:lang w:eastAsia="zh-CN"/>
        </w:rPr>
        <w:t>份。</w:t>
      </w:r>
    </w:p>
    <w:p w:rsidR="00391B4E" w:rsidRPr="0063575E" w:rsidRDefault="00391B4E" w:rsidP="00391B4E">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391B4E" w:rsidRPr="0063575E" w:rsidRDefault="00391B4E" w:rsidP="00391B4E">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391B4E" w:rsidRPr="0063575E" w:rsidRDefault="00391B4E" w:rsidP="00391B4E">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91B4E" w:rsidRPr="00BD491B" w:rsidRDefault="00391B4E" w:rsidP="00391B4E">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391B4E" w:rsidRDefault="00391B4E" w:rsidP="00391B4E">
      <w:pPr>
        <w:spacing w:line="276" w:lineRule="auto"/>
        <w:ind w:leftChars="-339" w:left="-550" w:hangingChars="89" w:hanging="196"/>
        <w:rPr>
          <w:szCs w:val="21"/>
          <w:lang w:eastAsia="zh-CN"/>
        </w:rPr>
      </w:pPr>
    </w:p>
    <w:p w:rsidR="00391B4E" w:rsidRPr="00B07DF1" w:rsidRDefault="00391B4E" w:rsidP="00391B4E">
      <w:pPr>
        <w:spacing w:line="276" w:lineRule="auto"/>
        <w:ind w:leftChars="-339" w:left="-532" w:hangingChars="89" w:hanging="214"/>
        <w:rPr>
          <w:sz w:val="24"/>
          <w:lang w:eastAsia="zh-CN"/>
        </w:rPr>
      </w:pPr>
    </w:p>
    <w:p w:rsidR="00391B4E" w:rsidRDefault="00391B4E" w:rsidP="00391B4E">
      <w:pPr>
        <w:spacing w:line="276" w:lineRule="auto"/>
        <w:ind w:leftChars="-339" w:left="-532" w:hangingChars="89" w:hanging="214"/>
        <w:rPr>
          <w:sz w:val="24"/>
          <w:lang w:eastAsia="zh-CN"/>
        </w:rPr>
      </w:pPr>
      <w:r w:rsidRPr="00B07DF1">
        <w:rPr>
          <w:rFonts w:hint="eastAsia"/>
          <w:sz w:val="24"/>
          <w:lang w:eastAsia="zh-CN"/>
        </w:rPr>
        <w:t>甲方 (章)：</w:t>
      </w:r>
      <w:r>
        <w:rPr>
          <w:rFonts w:hint="eastAsia"/>
          <w:sz w:val="24"/>
          <w:lang w:eastAsia="zh-CN"/>
        </w:rPr>
        <w:t>腾龙芳烃（漳州）</w:t>
      </w:r>
      <w:r w:rsidRPr="00B07DF1">
        <w:rPr>
          <w:rFonts w:hint="eastAsia"/>
          <w:sz w:val="24"/>
          <w:lang w:eastAsia="zh-CN"/>
        </w:rPr>
        <w:t xml:space="preserve">有限公司 </w:t>
      </w:r>
      <w:r>
        <w:rPr>
          <w:rFonts w:hint="eastAsia"/>
          <w:sz w:val="24"/>
          <w:lang w:eastAsia="zh-CN"/>
        </w:rPr>
        <w:t xml:space="preserve">       </w:t>
      </w:r>
      <w:r w:rsidRPr="00B07DF1">
        <w:rPr>
          <w:rFonts w:hint="eastAsia"/>
          <w:sz w:val="24"/>
          <w:lang w:eastAsia="zh-CN"/>
        </w:rPr>
        <w:t xml:space="preserve">乙方(章)：  </w:t>
      </w:r>
    </w:p>
    <w:p w:rsidR="00391B4E" w:rsidRPr="004661C6" w:rsidRDefault="00391B4E" w:rsidP="00391B4E">
      <w:pPr>
        <w:spacing w:line="276" w:lineRule="auto"/>
        <w:rPr>
          <w:sz w:val="24"/>
          <w:lang w:eastAsia="zh-CN"/>
        </w:rPr>
      </w:pPr>
      <w:r>
        <w:rPr>
          <w:rFonts w:hint="eastAsia"/>
          <w:sz w:val="24"/>
          <w:lang w:eastAsia="zh-CN"/>
        </w:rPr>
        <w:t xml:space="preserve">    翔鹭石化（漳州）有限公司</w:t>
      </w:r>
    </w:p>
    <w:p w:rsidR="00391B4E" w:rsidRDefault="00391B4E" w:rsidP="00391B4E">
      <w:pPr>
        <w:spacing w:line="276" w:lineRule="auto"/>
        <w:rPr>
          <w:sz w:val="24"/>
          <w:lang w:eastAsia="zh-CN"/>
        </w:rPr>
      </w:pPr>
    </w:p>
    <w:p w:rsidR="00391B4E" w:rsidRPr="006278CC" w:rsidRDefault="00391B4E" w:rsidP="00391B4E">
      <w:pPr>
        <w:rPr>
          <w:lang w:eastAsia="zh-CN"/>
        </w:rPr>
      </w:pPr>
    </w:p>
    <w:p w:rsidR="00391B4E" w:rsidRPr="004661C6" w:rsidRDefault="00391B4E" w:rsidP="00391B4E">
      <w:pPr>
        <w:widowControl/>
        <w:rPr>
          <w:rFonts w:ascii="仿宋" w:eastAsia="仿宋" w:hAnsi="仿宋"/>
          <w:sz w:val="32"/>
          <w:szCs w:val="32"/>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A9677B">
      <w:pPr>
        <w:spacing w:line="1000" w:lineRule="exact"/>
        <w:jc w:val="center"/>
        <w:rPr>
          <w:rFonts w:ascii="方正小标宋简体" w:eastAsia="方正小标宋简体" w:hAnsi="方正小标宋简体" w:cs="方正小标宋简体"/>
          <w:b/>
          <w:sz w:val="44"/>
          <w:szCs w:val="44"/>
          <w:lang w:eastAsia="zh-CN"/>
        </w:rPr>
      </w:pPr>
      <w:r w:rsidRPr="008D126B">
        <w:rPr>
          <w:rFonts w:ascii="微软雅黑" w:eastAsia="微软雅黑" w:hint="eastAsia"/>
          <w:b/>
          <w:sz w:val="52"/>
          <w:lang w:eastAsia="zh-CN"/>
        </w:rPr>
        <w:t>PX厂区、PTA厂区消防站直通电话安装工程</w:t>
      </w:r>
      <w:r>
        <w:rPr>
          <w:rFonts w:ascii="微软雅黑" w:eastAsia="微软雅黑" w:hint="eastAsia"/>
          <w:b/>
          <w:sz w:val="52"/>
          <w:lang w:eastAsia="zh-CN"/>
        </w:rPr>
        <w:t>项目采购发包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F22509">
            <w:pPr>
              <w:spacing w:line="500" w:lineRule="exact"/>
              <w:rPr>
                <w:sz w:val="24"/>
                <w:lang w:eastAsia="zh-CN"/>
              </w:rPr>
            </w:pPr>
            <w:r>
              <w:rPr>
                <w:rFonts w:hint="eastAsia"/>
                <w:sz w:val="24"/>
                <w:lang w:eastAsia="zh-CN"/>
              </w:rPr>
              <w:t>作业方案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作业方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967702">
      <w:pPr>
        <w:rPr>
          <w:sz w:val="28"/>
          <w:u w:val="single"/>
          <w:lang w:eastAsia="zh-CN"/>
        </w:rPr>
      </w:pPr>
    </w:p>
    <w:p w:rsidR="00967702" w:rsidRPr="005F261C" w:rsidRDefault="00DD56C2">
      <w:pPr>
        <w:ind w:firstLineChars="200" w:firstLine="560"/>
        <w:rPr>
          <w:sz w:val="28"/>
          <w:u w:val="single"/>
          <w:lang w:eastAsia="zh-CN"/>
        </w:rPr>
      </w:pPr>
      <w:r>
        <w:rPr>
          <w:rFonts w:hint="eastAsia"/>
          <w:sz w:val="28"/>
          <w:lang w:eastAsia="zh-CN"/>
        </w:rPr>
        <w:t>项目名称：</w:t>
      </w:r>
      <w:r w:rsidRPr="005F261C">
        <w:rPr>
          <w:sz w:val="36"/>
          <w:u w:val="single"/>
          <w:lang w:eastAsia="zh-CN"/>
        </w:rPr>
        <w:t>_</w:t>
      </w:r>
      <w:r w:rsidR="005F261C" w:rsidRPr="005F261C">
        <w:rPr>
          <w:rFonts w:hint="eastAsia"/>
          <w:sz w:val="24"/>
          <w:u w:val="single"/>
          <w:lang w:eastAsia="zh-CN"/>
        </w:rPr>
        <w:t>PX厂区、PTA厂区消防站直通电话安装工程项目</w:t>
      </w:r>
      <w:r w:rsidRPr="005F261C">
        <w:rPr>
          <w:rFonts w:hint="eastAsia"/>
          <w:sz w:val="36"/>
          <w:u w:val="single"/>
          <w:lang w:eastAsia="zh-CN"/>
        </w:rPr>
        <w:t xml:space="preserve"> </w:t>
      </w:r>
    </w:p>
    <w:p w:rsidR="0096770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w:t>
      </w:r>
      <w:r w:rsidR="00667F1D">
        <w:rPr>
          <w:rFonts w:hint="eastAsia"/>
          <w:b/>
        </w:rPr>
        <w:t>及后</w:t>
      </w:r>
      <w:proofErr w:type="gramStart"/>
      <w:r w:rsidR="00667F1D">
        <w:rPr>
          <w:rFonts w:hint="eastAsia"/>
          <w:b/>
        </w:rPr>
        <w:t>附具体</w:t>
      </w:r>
      <w:proofErr w:type="gramEnd"/>
      <w:r w:rsidR="00667F1D">
        <w:rPr>
          <w:rFonts w:hint="eastAsia"/>
          <w:b/>
        </w:rPr>
        <w:t>报价清单</w:t>
      </w:r>
      <w:r w:rsidRPr="005F261C">
        <w:rPr>
          <w:rFonts w:hint="eastAsia"/>
          <w:b/>
        </w:rPr>
        <w:t>需单独密封报价，待技术评标合格后方可开商务报价标。</w:t>
      </w:r>
    </w:p>
    <w:p w:rsidR="00967702" w:rsidRDefault="00967702">
      <w:pPr>
        <w:pStyle w:val="1"/>
      </w:pPr>
    </w:p>
    <w:p w:rsidR="005F261C" w:rsidRDefault="005F261C">
      <w:pPr>
        <w:pStyle w:val="1"/>
      </w:pPr>
    </w:p>
    <w:p w:rsidR="00D62EAC" w:rsidRDefault="00D62EAC">
      <w:pPr>
        <w:widowControl/>
        <w:autoSpaceDE/>
        <w:autoSpaceDN/>
        <w:rPr>
          <w:rFonts w:hAnsi="Calibri" w:cs="Times New Roman"/>
          <w:sz w:val="34"/>
          <w:lang w:eastAsia="zh-CN"/>
        </w:rPr>
      </w:pPr>
      <w:r>
        <w:rPr>
          <w:lang w:eastAsia="zh-CN"/>
        </w:rPr>
        <w:br w:type="page"/>
      </w:r>
    </w:p>
    <w:p w:rsidR="00D62EAC" w:rsidRPr="00667F1D" w:rsidRDefault="00667F1D" w:rsidP="00667F1D">
      <w:pPr>
        <w:spacing w:line="120" w:lineRule="auto"/>
        <w:jc w:val="center"/>
        <w:rPr>
          <w:b/>
          <w:sz w:val="32"/>
          <w:szCs w:val="32"/>
          <w:lang w:eastAsia="zh-CN"/>
        </w:rPr>
      </w:pPr>
      <w:r w:rsidRPr="00667F1D">
        <w:rPr>
          <w:rFonts w:hint="eastAsia"/>
          <w:b/>
          <w:sz w:val="32"/>
          <w:szCs w:val="32"/>
          <w:lang w:eastAsia="zh-CN"/>
        </w:rPr>
        <w:lastRenderedPageBreak/>
        <w:t>报价详细清单</w:t>
      </w:r>
    </w:p>
    <w:tbl>
      <w:tblPr>
        <w:tblW w:w="9262"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5"/>
        <w:gridCol w:w="1984"/>
        <w:gridCol w:w="851"/>
        <w:gridCol w:w="850"/>
        <w:gridCol w:w="1134"/>
        <w:gridCol w:w="993"/>
        <w:gridCol w:w="1325"/>
      </w:tblGrid>
      <w:tr w:rsidR="00D62EAC" w:rsidRPr="00667F1D" w:rsidTr="00667F1D">
        <w:trPr>
          <w:trHeight w:val="180"/>
          <w:jc w:val="center"/>
        </w:trPr>
        <w:tc>
          <w:tcPr>
            <w:tcW w:w="710"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序号</w:t>
            </w:r>
            <w:proofErr w:type="spellEnd"/>
          </w:p>
        </w:tc>
        <w:tc>
          <w:tcPr>
            <w:tcW w:w="1415" w:type="dxa"/>
            <w:vAlign w:val="bottom"/>
          </w:tcPr>
          <w:p w:rsidR="00D62EAC" w:rsidRPr="00667F1D" w:rsidRDefault="00D62EAC" w:rsidP="00D62EAC">
            <w:pPr>
              <w:spacing w:line="360" w:lineRule="auto"/>
              <w:jc w:val="center"/>
              <w:rPr>
                <w:sz w:val="18"/>
                <w:szCs w:val="18"/>
              </w:rPr>
            </w:pPr>
            <w:r w:rsidRPr="00667F1D">
              <w:rPr>
                <w:rFonts w:hint="eastAsia"/>
                <w:sz w:val="18"/>
                <w:szCs w:val="18"/>
              </w:rPr>
              <w:t>名    称</w:t>
            </w:r>
          </w:p>
        </w:tc>
        <w:tc>
          <w:tcPr>
            <w:tcW w:w="1984"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品牌型号规格</w:t>
            </w:r>
            <w:proofErr w:type="spellEnd"/>
          </w:p>
        </w:tc>
        <w:tc>
          <w:tcPr>
            <w:tcW w:w="851"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单位</w:t>
            </w:r>
            <w:proofErr w:type="spellEnd"/>
          </w:p>
        </w:tc>
        <w:tc>
          <w:tcPr>
            <w:tcW w:w="850"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数量</w:t>
            </w:r>
            <w:proofErr w:type="spellEnd"/>
          </w:p>
        </w:tc>
        <w:tc>
          <w:tcPr>
            <w:tcW w:w="1134"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单价</w:t>
            </w:r>
            <w:proofErr w:type="spellEnd"/>
          </w:p>
          <w:p w:rsidR="00D62EAC" w:rsidRPr="00667F1D" w:rsidRDefault="00D62EAC" w:rsidP="00D62EAC">
            <w:pPr>
              <w:spacing w:line="360" w:lineRule="auto"/>
              <w:jc w:val="center"/>
              <w:rPr>
                <w:sz w:val="18"/>
                <w:szCs w:val="18"/>
              </w:rPr>
            </w:pPr>
            <w:r w:rsidRPr="00667F1D">
              <w:rPr>
                <w:rFonts w:hint="eastAsia"/>
                <w:sz w:val="18"/>
                <w:szCs w:val="18"/>
              </w:rPr>
              <w:t>元/</w:t>
            </w:r>
            <w:proofErr w:type="spellStart"/>
            <w:r w:rsidRPr="00667F1D">
              <w:rPr>
                <w:rFonts w:hint="eastAsia"/>
                <w:sz w:val="18"/>
                <w:szCs w:val="18"/>
              </w:rPr>
              <w:t>单位</w:t>
            </w:r>
            <w:proofErr w:type="spellEnd"/>
          </w:p>
        </w:tc>
        <w:tc>
          <w:tcPr>
            <w:tcW w:w="993" w:type="dxa"/>
            <w:vAlign w:val="bottom"/>
          </w:tcPr>
          <w:p w:rsidR="00D62EAC" w:rsidRPr="00667F1D" w:rsidRDefault="00D62EAC" w:rsidP="00D62EAC">
            <w:pPr>
              <w:widowControl/>
              <w:rPr>
                <w:sz w:val="18"/>
                <w:szCs w:val="18"/>
              </w:rPr>
            </w:pPr>
            <w:proofErr w:type="spellStart"/>
            <w:r w:rsidRPr="00667F1D">
              <w:rPr>
                <w:rFonts w:hint="eastAsia"/>
                <w:sz w:val="18"/>
                <w:szCs w:val="18"/>
              </w:rPr>
              <w:t>小计</w:t>
            </w:r>
            <w:proofErr w:type="spellEnd"/>
          </w:p>
          <w:p w:rsidR="00D62EAC" w:rsidRPr="00667F1D" w:rsidRDefault="00D62EAC" w:rsidP="00D62EAC">
            <w:pPr>
              <w:spacing w:line="360" w:lineRule="auto"/>
              <w:jc w:val="center"/>
              <w:rPr>
                <w:sz w:val="18"/>
                <w:szCs w:val="18"/>
              </w:rPr>
            </w:pPr>
            <w:r w:rsidRPr="00667F1D">
              <w:rPr>
                <w:rFonts w:hint="eastAsia"/>
                <w:sz w:val="18"/>
                <w:szCs w:val="18"/>
              </w:rPr>
              <w:t>元</w:t>
            </w:r>
          </w:p>
        </w:tc>
        <w:tc>
          <w:tcPr>
            <w:tcW w:w="1325" w:type="dxa"/>
            <w:vAlign w:val="bottom"/>
          </w:tcPr>
          <w:p w:rsidR="00D62EAC" w:rsidRPr="00667F1D" w:rsidRDefault="00D62EAC" w:rsidP="00D62EAC">
            <w:pPr>
              <w:spacing w:line="360" w:lineRule="auto"/>
              <w:jc w:val="center"/>
              <w:rPr>
                <w:sz w:val="18"/>
                <w:szCs w:val="18"/>
              </w:rPr>
            </w:pPr>
            <w:r w:rsidRPr="00667F1D">
              <w:rPr>
                <w:rFonts w:hint="eastAsia"/>
                <w:sz w:val="18"/>
                <w:szCs w:val="18"/>
              </w:rPr>
              <w:t>备    注</w:t>
            </w:r>
          </w:p>
        </w:tc>
      </w:tr>
      <w:tr w:rsidR="00D62EAC" w:rsidRPr="00667F1D" w:rsidTr="00667F1D">
        <w:trPr>
          <w:trHeight w:val="390"/>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消防专用电话机</w:t>
            </w:r>
            <w:proofErr w:type="spellEnd"/>
          </w:p>
        </w:tc>
        <w:tc>
          <w:tcPr>
            <w:tcW w:w="1984" w:type="dxa"/>
            <w:vAlign w:val="bottom"/>
          </w:tcPr>
          <w:p w:rsidR="00D62EAC" w:rsidRPr="00667F1D" w:rsidRDefault="00D62EAC" w:rsidP="00D62EAC">
            <w:pPr>
              <w:spacing w:line="360" w:lineRule="auto"/>
              <w:jc w:val="center"/>
              <w:rPr>
                <w:sz w:val="18"/>
                <w:szCs w:val="18"/>
                <w:lang w:eastAsia="zh-CN"/>
              </w:rPr>
            </w:pPr>
            <w:r w:rsidRPr="00667F1D">
              <w:rPr>
                <w:rFonts w:hint="eastAsia"/>
                <w:sz w:val="18"/>
                <w:szCs w:val="18"/>
                <w:lang w:eastAsia="zh-CN"/>
              </w:rPr>
              <w:t>通用型、壁挂式、红色</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部</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60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供货、安装、调试</w:t>
            </w:r>
            <w:proofErr w:type="spellEnd"/>
          </w:p>
        </w:tc>
      </w:tr>
      <w:tr w:rsidR="00D62EAC" w:rsidRPr="00667F1D" w:rsidTr="00667F1D">
        <w:trPr>
          <w:trHeight w:val="688"/>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2</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电话光端机</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32路、16路各一套</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套</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2</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510"/>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3</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光纤熔接盒</w:t>
            </w:r>
            <w:proofErr w:type="spellEnd"/>
          </w:p>
        </w:tc>
        <w:tc>
          <w:tcPr>
            <w:tcW w:w="1984" w:type="dxa"/>
            <w:vAlign w:val="bottom"/>
          </w:tcPr>
          <w:p w:rsidR="00D62EAC" w:rsidRPr="00667F1D" w:rsidRDefault="00D62EAC" w:rsidP="00D62EAC">
            <w:pPr>
              <w:spacing w:line="360" w:lineRule="auto"/>
              <w:jc w:val="center"/>
              <w:rPr>
                <w:sz w:val="18"/>
                <w:szCs w:val="18"/>
                <w:lang w:eastAsia="zh-CN"/>
              </w:rPr>
            </w:pPr>
            <w:proofErr w:type="gramStart"/>
            <w:r w:rsidRPr="00667F1D">
              <w:rPr>
                <w:rFonts w:hint="eastAsia"/>
                <w:sz w:val="18"/>
                <w:szCs w:val="18"/>
                <w:lang w:eastAsia="zh-CN"/>
              </w:rPr>
              <w:t>电信级</w:t>
            </w:r>
            <w:proofErr w:type="gramEnd"/>
            <w:r w:rsidRPr="00667F1D">
              <w:rPr>
                <w:rFonts w:hint="eastAsia"/>
                <w:sz w:val="18"/>
                <w:szCs w:val="18"/>
                <w:lang w:eastAsia="zh-CN"/>
              </w:rPr>
              <w:t>24口机架式配尾</w:t>
            </w:r>
            <w:proofErr w:type="gramStart"/>
            <w:r w:rsidRPr="00667F1D">
              <w:rPr>
                <w:rFonts w:hint="eastAsia"/>
                <w:sz w:val="18"/>
                <w:szCs w:val="18"/>
                <w:lang w:eastAsia="zh-CN"/>
              </w:rPr>
              <w:t>纤</w:t>
            </w:r>
            <w:proofErr w:type="gramEnd"/>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套</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10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4</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电话分线盒</w:t>
            </w:r>
            <w:proofErr w:type="spellEnd"/>
          </w:p>
        </w:tc>
        <w:tc>
          <w:tcPr>
            <w:tcW w:w="1984" w:type="dxa"/>
            <w:vAlign w:val="bottom"/>
          </w:tcPr>
          <w:p w:rsidR="00D62EAC" w:rsidRPr="00667F1D" w:rsidRDefault="00D62EAC" w:rsidP="00667F1D">
            <w:pPr>
              <w:spacing w:line="360" w:lineRule="auto"/>
              <w:ind w:firstLineChars="150" w:firstLine="270"/>
              <w:rPr>
                <w:sz w:val="18"/>
                <w:szCs w:val="18"/>
              </w:rPr>
            </w:pP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个</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5</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5</w:t>
            </w:r>
          </w:p>
        </w:tc>
        <w:tc>
          <w:tcPr>
            <w:tcW w:w="1415" w:type="dxa"/>
            <w:vAlign w:val="bottom"/>
          </w:tcPr>
          <w:p w:rsidR="00D62EAC" w:rsidRPr="00667F1D" w:rsidRDefault="00D62EAC" w:rsidP="00667F1D">
            <w:pPr>
              <w:spacing w:line="360" w:lineRule="auto"/>
              <w:ind w:firstLineChars="150" w:firstLine="270"/>
              <w:rPr>
                <w:sz w:val="18"/>
                <w:szCs w:val="18"/>
              </w:rPr>
            </w:pPr>
            <w:proofErr w:type="spellStart"/>
            <w:r w:rsidRPr="00667F1D">
              <w:rPr>
                <w:rFonts w:hint="eastAsia"/>
                <w:sz w:val="18"/>
                <w:szCs w:val="18"/>
              </w:rPr>
              <w:t>电话线</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HSYV-5*2*0.5</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米</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28060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6</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热镀锌钢管</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DN15</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米</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890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7</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热镀锌钢管</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DN20</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米</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1513</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8</w:t>
            </w:r>
          </w:p>
        </w:tc>
        <w:tc>
          <w:tcPr>
            <w:tcW w:w="1415" w:type="dxa"/>
            <w:vAlign w:val="bottom"/>
          </w:tcPr>
          <w:p w:rsidR="00D62EAC" w:rsidRPr="00667F1D" w:rsidRDefault="00D62EAC" w:rsidP="00667F1D">
            <w:pPr>
              <w:spacing w:line="360" w:lineRule="auto"/>
              <w:ind w:firstLineChars="50" w:firstLine="90"/>
              <w:jc w:val="center"/>
              <w:rPr>
                <w:sz w:val="18"/>
                <w:szCs w:val="18"/>
              </w:rPr>
            </w:pPr>
            <w:proofErr w:type="spellStart"/>
            <w:r w:rsidRPr="00667F1D">
              <w:rPr>
                <w:rFonts w:hint="eastAsia"/>
                <w:sz w:val="18"/>
                <w:szCs w:val="18"/>
              </w:rPr>
              <w:t>热镀锌钢管</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DN50</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米</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100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9</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扎带</w:t>
            </w:r>
            <w:proofErr w:type="spellEnd"/>
          </w:p>
        </w:tc>
        <w:tc>
          <w:tcPr>
            <w:tcW w:w="1984" w:type="dxa"/>
            <w:vAlign w:val="bottom"/>
          </w:tcPr>
          <w:p w:rsidR="00D62EAC" w:rsidRPr="00667F1D" w:rsidRDefault="00D62EAC" w:rsidP="00D62EAC">
            <w:pPr>
              <w:spacing w:line="360" w:lineRule="auto"/>
              <w:jc w:val="center"/>
              <w:rPr>
                <w:sz w:val="18"/>
                <w:szCs w:val="18"/>
              </w:rPr>
            </w:pP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批</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1</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10</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防火堵料</w:t>
            </w:r>
            <w:proofErr w:type="spellEnd"/>
          </w:p>
        </w:tc>
        <w:tc>
          <w:tcPr>
            <w:tcW w:w="1984" w:type="dxa"/>
            <w:vAlign w:val="bottom"/>
          </w:tcPr>
          <w:p w:rsidR="00D62EAC" w:rsidRPr="00667F1D" w:rsidRDefault="00D62EAC" w:rsidP="00D62EAC">
            <w:pPr>
              <w:spacing w:line="360" w:lineRule="auto"/>
              <w:jc w:val="center"/>
              <w:rPr>
                <w:sz w:val="18"/>
                <w:szCs w:val="18"/>
              </w:rPr>
            </w:pP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批</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1</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供货空洞封堵</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11</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单模铠装光缆</w:t>
            </w:r>
            <w:proofErr w:type="spellEnd"/>
          </w:p>
        </w:tc>
        <w:tc>
          <w:tcPr>
            <w:tcW w:w="1984" w:type="dxa"/>
            <w:vAlign w:val="bottom"/>
          </w:tcPr>
          <w:p w:rsidR="00D62EAC" w:rsidRPr="00667F1D" w:rsidRDefault="00D62EAC" w:rsidP="00D62EAC">
            <w:pPr>
              <w:spacing w:line="360" w:lineRule="auto"/>
              <w:jc w:val="center"/>
              <w:rPr>
                <w:sz w:val="18"/>
                <w:szCs w:val="18"/>
              </w:rPr>
            </w:pPr>
            <w:r w:rsidRPr="00667F1D">
              <w:rPr>
                <w:rFonts w:hint="eastAsia"/>
                <w:sz w:val="18"/>
                <w:szCs w:val="18"/>
              </w:rPr>
              <w:t>24芯</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米</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3000</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供货、敷设</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12</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语音调度机</w:t>
            </w:r>
            <w:proofErr w:type="spellEnd"/>
          </w:p>
          <w:p w:rsidR="00D62EAC" w:rsidRPr="00667F1D" w:rsidRDefault="00D62EAC" w:rsidP="00D62EAC">
            <w:pPr>
              <w:spacing w:line="360" w:lineRule="auto"/>
              <w:jc w:val="center"/>
              <w:rPr>
                <w:sz w:val="18"/>
                <w:szCs w:val="18"/>
              </w:rPr>
            </w:pPr>
            <w:proofErr w:type="spellStart"/>
            <w:r w:rsidRPr="00667F1D">
              <w:rPr>
                <w:rFonts w:hint="eastAsia"/>
                <w:sz w:val="18"/>
                <w:szCs w:val="18"/>
              </w:rPr>
              <w:t>调度子板</w:t>
            </w:r>
            <w:proofErr w:type="spellEnd"/>
          </w:p>
        </w:tc>
        <w:tc>
          <w:tcPr>
            <w:tcW w:w="1984" w:type="dxa"/>
            <w:vAlign w:val="bottom"/>
          </w:tcPr>
          <w:p w:rsidR="00D62EAC" w:rsidRPr="00667F1D" w:rsidRDefault="00D62EAC" w:rsidP="00D62EAC">
            <w:pPr>
              <w:spacing w:line="360" w:lineRule="auto"/>
              <w:jc w:val="center"/>
              <w:rPr>
                <w:sz w:val="18"/>
                <w:szCs w:val="18"/>
                <w:lang w:eastAsia="zh-CN"/>
              </w:rPr>
            </w:pPr>
            <w:r w:rsidRPr="00667F1D">
              <w:rPr>
                <w:rFonts w:hint="eastAsia"/>
                <w:sz w:val="18"/>
                <w:szCs w:val="18"/>
                <w:lang w:eastAsia="zh-CN"/>
              </w:rPr>
              <w:t>申</w:t>
            </w:r>
            <w:proofErr w:type="gramStart"/>
            <w:r w:rsidRPr="00667F1D">
              <w:rPr>
                <w:rFonts w:hint="eastAsia"/>
                <w:sz w:val="18"/>
                <w:szCs w:val="18"/>
                <w:lang w:eastAsia="zh-CN"/>
              </w:rPr>
              <w:t>瓯</w:t>
            </w:r>
            <w:proofErr w:type="gramEnd"/>
            <w:r w:rsidRPr="00667F1D">
              <w:rPr>
                <w:rFonts w:hint="eastAsia"/>
                <w:sz w:val="18"/>
                <w:szCs w:val="18"/>
                <w:lang w:eastAsia="zh-CN"/>
              </w:rPr>
              <w:t>SOC8000调度子板（</w:t>
            </w:r>
            <w:proofErr w:type="gramStart"/>
            <w:r w:rsidRPr="00667F1D">
              <w:rPr>
                <w:rFonts w:hint="eastAsia"/>
                <w:sz w:val="18"/>
                <w:szCs w:val="18"/>
                <w:lang w:eastAsia="zh-CN"/>
              </w:rPr>
              <w:t>含子板</w:t>
            </w:r>
            <w:proofErr w:type="gramEnd"/>
            <w:r w:rsidRPr="00667F1D">
              <w:rPr>
                <w:rFonts w:hint="eastAsia"/>
                <w:sz w:val="18"/>
                <w:szCs w:val="18"/>
                <w:lang w:eastAsia="zh-CN"/>
              </w:rPr>
              <w:t>专线和语音配线架），嵌入式安装</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块</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2</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供货、安装、调试</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13</w:t>
            </w:r>
          </w:p>
        </w:tc>
        <w:tc>
          <w:tcPr>
            <w:tcW w:w="141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数字电话机</w:t>
            </w:r>
            <w:proofErr w:type="spellEnd"/>
            <w:r w:rsidRPr="00667F1D">
              <w:rPr>
                <w:rFonts w:hint="eastAsia"/>
                <w:sz w:val="18"/>
                <w:szCs w:val="18"/>
              </w:rPr>
              <w:t xml:space="preserve"> </w:t>
            </w:r>
          </w:p>
        </w:tc>
        <w:tc>
          <w:tcPr>
            <w:tcW w:w="1984" w:type="dxa"/>
            <w:vAlign w:val="bottom"/>
          </w:tcPr>
          <w:p w:rsidR="00D62EAC" w:rsidRPr="00667F1D" w:rsidRDefault="00D62EAC" w:rsidP="00D62EAC">
            <w:pPr>
              <w:spacing w:line="360" w:lineRule="auto"/>
              <w:jc w:val="center"/>
              <w:rPr>
                <w:sz w:val="18"/>
                <w:szCs w:val="18"/>
                <w:lang w:eastAsia="zh-CN"/>
              </w:rPr>
            </w:pPr>
            <w:r w:rsidRPr="00667F1D">
              <w:rPr>
                <w:rFonts w:hint="eastAsia"/>
                <w:sz w:val="18"/>
                <w:szCs w:val="18"/>
                <w:lang w:eastAsia="zh-CN"/>
              </w:rPr>
              <w:t>申</w:t>
            </w:r>
            <w:proofErr w:type="gramStart"/>
            <w:r w:rsidRPr="00667F1D">
              <w:rPr>
                <w:rFonts w:hint="eastAsia"/>
                <w:sz w:val="18"/>
                <w:szCs w:val="18"/>
                <w:lang w:eastAsia="zh-CN"/>
              </w:rPr>
              <w:t>瓯</w:t>
            </w:r>
            <w:proofErr w:type="gramEnd"/>
            <w:r w:rsidRPr="00667F1D">
              <w:rPr>
                <w:rFonts w:hint="eastAsia"/>
                <w:sz w:val="18"/>
                <w:szCs w:val="18"/>
                <w:lang w:eastAsia="zh-CN"/>
              </w:rPr>
              <w:t>SOC8180数字专用话机</w:t>
            </w:r>
          </w:p>
        </w:tc>
        <w:tc>
          <w:tcPr>
            <w:tcW w:w="851" w:type="dxa"/>
            <w:vAlign w:val="bottom"/>
          </w:tcPr>
          <w:p w:rsidR="00D62EAC" w:rsidRPr="00667F1D" w:rsidRDefault="00D62EAC" w:rsidP="00D62EAC">
            <w:pPr>
              <w:spacing w:line="360" w:lineRule="auto"/>
              <w:jc w:val="center"/>
              <w:rPr>
                <w:sz w:val="18"/>
                <w:szCs w:val="18"/>
              </w:rPr>
            </w:pPr>
            <w:r w:rsidRPr="00667F1D">
              <w:rPr>
                <w:rFonts w:hint="eastAsia"/>
                <w:sz w:val="18"/>
                <w:szCs w:val="18"/>
              </w:rPr>
              <w:t>部</w:t>
            </w:r>
          </w:p>
        </w:tc>
        <w:tc>
          <w:tcPr>
            <w:tcW w:w="850" w:type="dxa"/>
            <w:vAlign w:val="bottom"/>
          </w:tcPr>
          <w:p w:rsidR="00D62EAC" w:rsidRPr="00667F1D" w:rsidRDefault="00D62EAC" w:rsidP="00D62EAC">
            <w:pPr>
              <w:spacing w:line="360" w:lineRule="auto"/>
              <w:jc w:val="center"/>
              <w:rPr>
                <w:sz w:val="18"/>
                <w:szCs w:val="18"/>
              </w:rPr>
            </w:pPr>
            <w:r w:rsidRPr="00667F1D">
              <w:rPr>
                <w:rFonts w:hint="eastAsia"/>
                <w:sz w:val="18"/>
                <w:szCs w:val="18"/>
              </w:rPr>
              <w:t>2</w:t>
            </w:r>
          </w:p>
        </w:tc>
        <w:tc>
          <w:tcPr>
            <w:tcW w:w="1134" w:type="dxa"/>
            <w:vAlign w:val="bottom"/>
          </w:tcPr>
          <w:p w:rsidR="00D62EAC" w:rsidRPr="00667F1D" w:rsidRDefault="00D62EAC" w:rsidP="00D62EAC">
            <w:pPr>
              <w:spacing w:line="360" w:lineRule="auto"/>
              <w:jc w:val="center"/>
              <w:rPr>
                <w:sz w:val="18"/>
                <w:szCs w:val="18"/>
              </w:rPr>
            </w:pPr>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供货、安装、调试</w:t>
            </w:r>
            <w:proofErr w:type="spellEnd"/>
          </w:p>
        </w:tc>
      </w:tr>
      <w:tr w:rsidR="00D62EAC" w:rsidRPr="00667F1D" w:rsidTr="00667F1D">
        <w:trPr>
          <w:trHeight w:val="425"/>
          <w:jc w:val="center"/>
        </w:trPr>
        <w:tc>
          <w:tcPr>
            <w:tcW w:w="710" w:type="dxa"/>
            <w:vAlign w:val="bottom"/>
          </w:tcPr>
          <w:p w:rsidR="00D62EAC" w:rsidRPr="00667F1D" w:rsidRDefault="00D62EAC" w:rsidP="00D62EAC">
            <w:pPr>
              <w:spacing w:line="360" w:lineRule="auto"/>
              <w:jc w:val="center"/>
              <w:rPr>
                <w:sz w:val="18"/>
                <w:szCs w:val="18"/>
              </w:rPr>
            </w:pPr>
            <w:r w:rsidRPr="00667F1D">
              <w:rPr>
                <w:rFonts w:hint="eastAsia"/>
                <w:sz w:val="18"/>
                <w:szCs w:val="18"/>
              </w:rPr>
              <w:t>14</w:t>
            </w:r>
          </w:p>
        </w:tc>
        <w:tc>
          <w:tcPr>
            <w:tcW w:w="1415" w:type="dxa"/>
            <w:vAlign w:val="bottom"/>
          </w:tcPr>
          <w:p w:rsidR="00D62EAC" w:rsidRPr="00667F1D" w:rsidRDefault="00D62EAC" w:rsidP="00D62EAC">
            <w:pPr>
              <w:spacing w:line="360" w:lineRule="auto"/>
              <w:jc w:val="center"/>
              <w:rPr>
                <w:sz w:val="18"/>
                <w:szCs w:val="18"/>
              </w:rPr>
            </w:pPr>
          </w:p>
        </w:tc>
        <w:tc>
          <w:tcPr>
            <w:tcW w:w="1984" w:type="dxa"/>
            <w:vAlign w:val="bottom"/>
          </w:tcPr>
          <w:p w:rsidR="00D62EAC" w:rsidRPr="00667F1D" w:rsidRDefault="00D62EAC" w:rsidP="00D62EAC">
            <w:pPr>
              <w:spacing w:line="360" w:lineRule="auto"/>
              <w:jc w:val="center"/>
              <w:rPr>
                <w:sz w:val="18"/>
                <w:szCs w:val="18"/>
              </w:rPr>
            </w:pPr>
          </w:p>
        </w:tc>
        <w:tc>
          <w:tcPr>
            <w:tcW w:w="851" w:type="dxa"/>
            <w:vAlign w:val="bottom"/>
          </w:tcPr>
          <w:p w:rsidR="00D62EAC" w:rsidRPr="00667F1D" w:rsidRDefault="00D62EAC" w:rsidP="00D62EAC">
            <w:pPr>
              <w:spacing w:line="360" w:lineRule="auto"/>
              <w:jc w:val="center"/>
              <w:rPr>
                <w:sz w:val="18"/>
                <w:szCs w:val="18"/>
              </w:rPr>
            </w:pPr>
          </w:p>
        </w:tc>
        <w:tc>
          <w:tcPr>
            <w:tcW w:w="850" w:type="dxa"/>
            <w:vAlign w:val="bottom"/>
          </w:tcPr>
          <w:p w:rsidR="00D62EAC" w:rsidRPr="00667F1D" w:rsidRDefault="00D62EAC" w:rsidP="00D62EAC">
            <w:pPr>
              <w:spacing w:line="360" w:lineRule="auto"/>
              <w:jc w:val="center"/>
              <w:rPr>
                <w:sz w:val="18"/>
                <w:szCs w:val="18"/>
              </w:rPr>
            </w:pPr>
          </w:p>
        </w:tc>
        <w:tc>
          <w:tcPr>
            <w:tcW w:w="1134" w:type="dxa"/>
            <w:vAlign w:val="bottom"/>
          </w:tcPr>
          <w:p w:rsidR="00D62EAC" w:rsidRPr="00667F1D" w:rsidRDefault="00D62EAC" w:rsidP="00D62EAC">
            <w:pPr>
              <w:spacing w:line="360" w:lineRule="auto"/>
              <w:jc w:val="center"/>
              <w:rPr>
                <w:sz w:val="18"/>
                <w:szCs w:val="18"/>
              </w:rPr>
            </w:pPr>
            <w:proofErr w:type="spellStart"/>
            <w:r w:rsidRPr="00667F1D">
              <w:rPr>
                <w:rFonts w:hint="eastAsia"/>
                <w:sz w:val="18"/>
                <w:szCs w:val="18"/>
              </w:rPr>
              <w:t>总合计</w:t>
            </w:r>
            <w:proofErr w:type="spellEnd"/>
          </w:p>
        </w:tc>
        <w:tc>
          <w:tcPr>
            <w:tcW w:w="993" w:type="dxa"/>
            <w:vAlign w:val="bottom"/>
          </w:tcPr>
          <w:p w:rsidR="00D62EAC" w:rsidRPr="00667F1D" w:rsidRDefault="00D62EAC" w:rsidP="00D62EAC">
            <w:pPr>
              <w:spacing w:line="360" w:lineRule="auto"/>
              <w:jc w:val="center"/>
              <w:rPr>
                <w:sz w:val="18"/>
                <w:szCs w:val="18"/>
              </w:rPr>
            </w:pPr>
          </w:p>
        </w:tc>
        <w:tc>
          <w:tcPr>
            <w:tcW w:w="1325" w:type="dxa"/>
            <w:vAlign w:val="bottom"/>
          </w:tcPr>
          <w:p w:rsidR="00D62EAC" w:rsidRPr="00667F1D" w:rsidRDefault="00D62EAC" w:rsidP="00D62EAC">
            <w:pPr>
              <w:spacing w:line="360" w:lineRule="auto"/>
              <w:jc w:val="center"/>
              <w:rPr>
                <w:sz w:val="18"/>
                <w:szCs w:val="18"/>
              </w:rPr>
            </w:pPr>
          </w:p>
        </w:tc>
      </w:tr>
    </w:tbl>
    <w:p w:rsidR="00D62EAC" w:rsidRDefault="00D62EAC" w:rsidP="00D62EAC">
      <w:pPr>
        <w:spacing w:line="360" w:lineRule="auto"/>
        <w:rPr>
          <w:sz w:val="24"/>
          <w:lang w:eastAsia="zh-CN"/>
        </w:rPr>
      </w:pPr>
      <w:r>
        <w:rPr>
          <w:rFonts w:hint="eastAsia"/>
          <w:b/>
          <w:szCs w:val="21"/>
          <w:lang w:eastAsia="zh-CN"/>
        </w:rPr>
        <w:t>备注</w:t>
      </w:r>
      <w:r>
        <w:rPr>
          <w:b/>
          <w:szCs w:val="21"/>
          <w:lang w:eastAsia="zh-CN"/>
        </w:rPr>
        <w:t>：</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）的全部价格，除非另有约定，甲方不再承担其他费用。乙方</w:t>
      </w:r>
      <w:r w:rsidRPr="005673AC">
        <w:rPr>
          <w:rFonts w:hint="eastAsia"/>
          <w:sz w:val="24"/>
          <w:lang w:eastAsia="zh-CN"/>
        </w:rPr>
        <w:t>入厂施工时需严格遵守</w:t>
      </w:r>
      <w:r>
        <w:rPr>
          <w:rFonts w:hint="eastAsia"/>
          <w:sz w:val="24"/>
          <w:lang w:eastAsia="zh-CN"/>
        </w:rPr>
        <w:t>甲方</w:t>
      </w:r>
      <w:r w:rsidRPr="005673AC">
        <w:rPr>
          <w:rFonts w:hint="eastAsia"/>
          <w:sz w:val="24"/>
          <w:lang w:eastAsia="zh-CN"/>
        </w:rPr>
        <w:t>的相关管理规定，施工前应开具相应的作业许可证等等。</w:t>
      </w:r>
      <w:r>
        <w:rPr>
          <w:rFonts w:hint="eastAsia"/>
          <w:sz w:val="24"/>
          <w:lang w:eastAsia="zh-CN"/>
        </w:rPr>
        <w:t>具体工作发包内容及相关要求参照</w:t>
      </w:r>
      <w:r w:rsidR="00667F1D">
        <w:rPr>
          <w:rFonts w:hint="eastAsia"/>
          <w:sz w:val="24"/>
          <w:lang w:eastAsia="zh-CN"/>
        </w:rPr>
        <w:t>合同</w:t>
      </w:r>
      <w:r>
        <w:rPr>
          <w:rFonts w:hint="eastAsia"/>
          <w:sz w:val="24"/>
          <w:lang w:eastAsia="zh-CN"/>
        </w:rPr>
        <w:t>附件1《</w:t>
      </w:r>
      <w:r w:rsidRPr="00C44FA0">
        <w:rPr>
          <w:rFonts w:ascii="Times New Roman" w:hAnsi="Times New Roman" w:hint="eastAsia"/>
          <w:sz w:val="24"/>
          <w:szCs w:val="24"/>
          <w:lang w:eastAsia="zh-CN"/>
        </w:rPr>
        <w:t>PX</w:t>
      </w:r>
      <w:r w:rsidRPr="00C44FA0">
        <w:rPr>
          <w:rFonts w:ascii="Times New Roman" w:hAnsi="Times New Roman" w:hint="eastAsia"/>
          <w:sz w:val="24"/>
          <w:szCs w:val="24"/>
          <w:lang w:eastAsia="zh-CN"/>
        </w:rPr>
        <w:t>厂区、</w:t>
      </w:r>
      <w:r w:rsidRPr="00C44FA0">
        <w:rPr>
          <w:rFonts w:ascii="Times New Roman" w:hAnsi="Times New Roman" w:hint="eastAsia"/>
          <w:sz w:val="24"/>
          <w:szCs w:val="24"/>
          <w:lang w:eastAsia="zh-CN"/>
        </w:rPr>
        <w:t>PTA</w:t>
      </w:r>
      <w:r w:rsidRPr="00C44FA0">
        <w:rPr>
          <w:rFonts w:ascii="Times New Roman" w:hAnsi="Times New Roman" w:hint="eastAsia"/>
          <w:sz w:val="24"/>
          <w:szCs w:val="24"/>
          <w:lang w:eastAsia="zh-CN"/>
        </w:rPr>
        <w:t>厂区消防站直通电话安装工程发包说明》</w:t>
      </w:r>
      <w:r>
        <w:rPr>
          <w:rFonts w:hint="eastAsia"/>
          <w:sz w:val="24"/>
          <w:lang w:eastAsia="zh-CN"/>
        </w:rPr>
        <w:t>。</w:t>
      </w: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5F261C" w:rsidRPr="005F261C">
        <w:rPr>
          <w:rFonts w:hint="eastAsia"/>
          <w:sz w:val="24"/>
          <w:lang w:eastAsia="zh-CN"/>
        </w:rPr>
        <w:t>PX厂区、PTA厂区消防站直通电话安装工程项目采购发包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18" w:rsidRDefault="00F54418">
      <w:r>
        <w:separator/>
      </w:r>
    </w:p>
  </w:endnote>
  <w:endnote w:type="continuationSeparator" w:id="0">
    <w:p w:rsidR="00F54418" w:rsidRDefault="00F54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8A191D" w:rsidRDefault="008A191D"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57500">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7500">
              <w:rPr>
                <w:b/>
                <w:noProof/>
              </w:rPr>
              <w:t>42</w:t>
            </w:r>
            <w:r>
              <w:rPr>
                <w:b/>
                <w:sz w:val="24"/>
                <w:szCs w:val="24"/>
              </w:rPr>
              <w:fldChar w:fldCharType="end"/>
            </w:r>
          </w:p>
        </w:sdtContent>
      </w:sdt>
    </w:sdtContent>
  </w:sdt>
  <w:p w:rsidR="008A191D" w:rsidRDefault="008A191D">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1D" w:rsidRDefault="008A191D">
    <w:pPr>
      <w:pStyle w:val="a3"/>
      <w:spacing w:line="14" w:lineRule="auto"/>
      <w:rPr>
        <w:sz w:val="20"/>
      </w:rPr>
    </w:pPr>
    <w:r w:rsidRPr="0038525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8A191D" w:rsidRDefault="008A191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1D" w:rsidRDefault="008A191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18" w:rsidRDefault="00F54418">
      <w:r>
        <w:separator/>
      </w:r>
    </w:p>
  </w:footnote>
  <w:footnote w:type="continuationSeparator" w:id="0">
    <w:p w:rsidR="00F54418" w:rsidRDefault="00F54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37663D"/>
    <w:multiLevelType w:val="singleLevel"/>
    <w:tmpl w:val="5937663D"/>
    <w:lvl w:ilvl="0">
      <w:start w:val="2"/>
      <w:numFmt w:val="decimal"/>
      <w:suff w:val="nothing"/>
      <w:lvlText w:val="(%1)"/>
      <w:lvlJc w:val="left"/>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7"/>
  </w:num>
  <w:num w:numId="3">
    <w:abstractNumId w:val="4"/>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2,3"/>
    </o:shapelayout>
  </w:hdrShapeDefaults>
  <w:footnotePr>
    <w:footnote w:id="-1"/>
    <w:footnote w:id="0"/>
  </w:footnotePr>
  <w:endnotePr>
    <w:endnote w:id="-1"/>
    <w:endnote w:id="0"/>
  </w:endnotePr>
  <w:compat>
    <w:ulTrailSpace/>
    <w:useFELayout/>
  </w:compat>
  <w:rsids>
    <w:rsidRoot w:val="00967702"/>
    <w:rsid w:val="00193817"/>
    <w:rsid w:val="001B698B"/>
    <w:rsid w:val="001F0CEE"/>
    <w:rsid w:val="00214E06"/>
    <w:rsid w:val="00227556"/>
    <w:rsid w:val="0025561A"/>
    <w:rsid w:val="002B21E2"/>
    <w:rsid w:val="002E4DA5"/>
    <w:rsid w:val="002F781F"/>
    <w:rsid w:val="00322549"/>
    <w:rsid w:val="00385255"/>
    <w:rsid w:val="00391B4E"/>
    <w:rsid w:val="003F0053"/>
    <w:rsid w:val="0040417A"/>
    <w:rsid w:val="00427728"/>
    <w:rsid w:val="00457500"/>
    <w:rsid w:val="0047282D"/>
    <w:rsid w:val="0047773A"/>
    <w:rsid w:val="004835AF"/>
    <w:rsid w:val="00492047"/>
    <w:rsid w:val="00553A22"/>
    <w:rsid w:val="00587FE3"/>
    <w:rsid w:val="00595F8F"/>
    <w:rsid w:val="005B4BA0"/>
    <w:rsid w:val="005F261C"/>
    <w:rsid w:val="00633387"/>
    <w:rsid w:val="00667F1D"/>
    <w:rsid w:val="006937BE"/>
    <w:rsid w:val="006C4ED8"/>
    <w:rsid w:val="007A5D50"/>
    <w:rsid w:val="00861D75"/>
    <w:rsid w:val="00872EC2"/>
    <w:rsid w:val="008A191D"/>
    <w:rsid w:val="008B3F8D"/>
    <w:rsid w:val="008D126B"/>
    <w:rsid w:val="008E107A"/>
    <w:rsid w:val="009312CA"/>
    <w:rsid w:val="009421B0"/>
    <w:rsid w:val="00967702"/>
    <w:rsid w:val="009F25C2"/>
    <w:rsid w:val="00A13E67"/>
    <w:rsid w:val="00A26F27"/>
    <w:rsid w:val="00A372FD"/>
    <w:rsid w:val="00A9677B"/>
    <w:rsid w:val="00B26F91"/>
    <w:rsid w:val="00B44FC3"/>
    <w:rsid w:val="00BC74FB"/>
    <w:rsid w:val="00C95FDD"/>
    <w:rsid w:val="00CB2E01"/>
    <w:rsid w:val="00D201C8"/>
    <w:rsid w:val="00D62EAC"/>
    <w:rsid w:val="00D749CB"/>
    <w:rsid w:val="00D947D8"/>
    <w:rsid w:val="00DA6512"/>
    <w:rsid w:val="00DC4B21"/>
    <w:rsid w:val="00DD56C2"/>
    <w:rsid w:val="00E36DAF"/>
    <w:rsid w:val="00E47EF8"/>
    <w:rsid w:val="00E57297"/>
    <w:rsid w:val="00E61853"/>
    <w:rsid w:val="00E70394"/>
    <w:rsid w:val="00ED1BF8"/>
    <w:rsid w:val="00F22509"/>
    <w:rsid w:val="00F322B9"/>
    <w:rsid w:val="00F54418"/>
    <w:rsid w:val="00F6409E"/>
    <w:rsid w:val="00F74A7A"/>
    <w:rsid w:val="00F8634D"/>
    <w:rsid w:val="00F963AF"/>
    <w:rsid w:val="00FC18DD"/>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2">
    <w:name w:val="正文缩进 Char"/>
    <w:link w:val="ac"/>
    <w:qFormat/>
    <w:rsid w:val="00457500"/>
    <w:rPr>
      <w:kern w:val="2"/>
      <w:sz w:val="21"/>
    </w:rPr>
  </w:style>
  <w:style w:type="paragraph" w:styleId="ac">
    <w:name w:val="Normal Indent"/>
    <w:basedOn w:val="a"/>
    <w:link w:val="Char2"/>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42</Pages>
  <Words>2636</Words>
  <Characters>15029</Characters>
  <Application>Microsoft Office Word</Application>
  <DocSecurity>0</DocSecurity>
  <Lines>125</Lines>
  <Paragraphs>35</Paragraphs>
  <ScaleCrop>false</ScaleCrop>
  <Company>福化环保</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46</cp:revision>
  <dcterms:created xsi:type="dcterms:W3CDTF">2019-03-28T11:18:00Z</dcterms:created>
  <dcterms:modified xsi:type="dcterms:W3CDTF">2019-07-19T06:23:00Z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