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color w:val="000000" w:themeColor="text1"/>
          <w:kern w:val="0"/>
          <w:szCs w:val="21"/>
        </w:rPr>
      </w:pPr>
    </w:p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color w:val="000000" w:themeColor="text1"/>
          <w:kern w:val="0"/>
          <w:szCs w:val="21"/>
        </w:rPr>
      </w:pPr>
    </w:p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color w:val="000000" w:themeColor="text1"/>
          <w:kern w:val="0"/>
          <w:szCs w:val="21"/>
        </w:rPr>
      </w:pPr>
    </w:p>
    <w:p w:rsidR="00DB55AE" w:rsidRPr="0052459C" w:rsidRDefault="007C2F97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b/>
          <w:color w:val="000000" w:themeColor="text1"/>
          <w:kern w:val="0"/>
          <w:sz w:val="36"/>
          <w:szCs w:val="36"/>
        </w:rPr>
      </w:pPr>
      <w:r w:rsidRPr="0052459C">
        <w:rPr>
          <w:rFonts w:ascii="黑体" w:eastAsia="黑体" w:cs="黑体" w:hint="eastAsia"/>
          <w:b/>
          <w:color w:val="000000" w:themeColor="text1"/>
          <w:kern w:val="0"/>
          <w:sz w:val="36"/>
          <w:szCs w:val="36"/>
        </w:rPr>
        <w:t>福海创石油化工有限公司</w:t>
      </w:r>
    </w:p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</w:p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</w:p>
    <w:p w:rsidR="00C368A8" w:rsidRPr="0052459C" w:rsidRDefault="00C368A8" w:rsidP="00C368A8">
      <w:pPr>
        <w:autoSpaceDE w:val="0"/>
        <w:autoSpaceDN w:val="0"/>
        <w:adjustRightInd w:val="0"/>
        <w:spacing w:line="480" w:lineRule="auto"/>
        <w:rPr>
          <w:rFonts w:ascii="黑体" w:eastAsia="黑体" w:cs="黑体"/>
          <w:b/>
          <w:color w:val="000000" w:themeColor="text1"/>
          <w:kern w:val="0"/>
          <w:szCs w:val="21"/>
        </w:rPr>
      </w:pPr>
      <w:bookmarkStart w:id="0" w:name="OLE_LINK3"/>
    </w:p>
    <w:p w:rsidR="00C368A8" w:rsidRPr="0052459C" w:rsidRDefault="00C368A8" w:rsidP="00C368A8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</w:p>
    <w:p w:rsidR="00C368A8" w:rsidRPr="0052459C" w:rsidRDefault="00C368A8" w:rsidP="00C368A8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</w:p>
    <w:p w:rsidR="00C368A8" w:rsidRPr="0052459C" w:rsidRDefault="00C368A8" w:rsidP="00C368A8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</w:p>
    <w:p w:rsidR="00C368A8" w:rsidRPr="0083027B" w:rsidRDefault="00C368A8" w:rsidP="00C368A8">
      <w:pPr>
        <w:autoSpaceDE w:val="0"/>
        <w:autoSpaceDN w:val="0"/>
        <w:adjustRightInd w:val="0"/>
        <w:spacing w:line="72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83027B">
        <w:rPr>
          <w:rFonts w:ascii="黑体" w:eastAsia="黑体" w:hAnsi="黑体" w:hint="eastAsia"/>
          <w:b/>
          <w:color w:val="000000" w:themeColor="text1"/>
          <w:sz w:val="36"/>
          <w:szCs w:val="36"/>
        </w:rPr>
        <w:t>热电团队</w:t>
      </w:r>
      <w:r w:rsidR="0083027B" w:rsidRPr="0083027B">
        <w:rPr>
          <w:rFonts w:ascii="黑体" w:eastAsia="黑体" w:hAnsi="黑体" w:hint="eastAsia"/>
          <w:b/>
          <w:color w:val="000000" w:themeColor="text1"/>
          <w:sz w:val="36"/>
          <w:szCs w:val="36"/>
        </w:rPr>
        <w:t>2019年</w:t>
      </w:r>
      <w:r w:rsidRPr="0083027B">
        <w:rPr>
          <w:rFonts w:ascii="黑体" w:eastAsia="黑体" w:hAnsi="黑体" w:hint="eastAsia"/>
          <w:b/>
          <w:color w:val="000000" w:themeColor="text1"/>
          <w:sz w:val="36"/>
          <w:szCs w:val="36"/>
        </w:rPr>
        <w:t>阀门牌、设备标示牌制作</w:t>
      </w:r>
    </w:p>
    <w:p w:rsidR="00C368A8" w:rsidRPr="0052459C" w:rsidRDefault="0083027B" w:rsidP="0083027B">
      <w:pPr>
        <w:tabs>
          <w:tab w:val="left" w:pos="3195"/>
          <w:tab w:val="center" w:pos="4195"/>
        </w:tabs>
        <w:autoSpaceDE w:val="0"/>
        <w:autoSpaceDN w:val="0"/>
        <w:adjustRightInd w:val="0"/>
        <w:spacing w:line="720" w:lineRule="auto"/>
        <w:jc w:val="left"/>
        <w:rPr>
          <w:rFonts w:ascii="黑体" w:eastAsia="黑体" w:cs="黑体"/>
          <w:b/>
          <w:color w:val="000000" w:themeColor="text1"/>
          <w:kern w:val="0"/>
          <w:sz w:val="36"/>
          <w:szCs w:val="36"/>
        </w:rPr>
      </w:pPr>
      <w:r>
        <w:rPr>
          <w:rFonts w:ascii="黑体" w:eastAsia="黑体" w:cs="黑体"/>
          <w:b/>
          <w:color w:val="000000" w:themeColor="text1"/>
          <w:kern w:val="0"/>
          <w:sz w:val="36"/>
          <w:szCs w:val="36"/>
        </w:rPr>
        <w:tab/>
      </w:r>
      <w:r>
        <w:rPr>
          <w:rFonts w:ascii="黑体" w:eastAsia="黑体" w:cs="黑体"/>
          <w:b/>
          <w:color w:val="000000" w:themeColor="text1"/>
          <w:kern w:val="0"/>
          <w:sz w:val="36"/>
          <w:szCs w:val="36"/>
        </w:rPr>
        <w:tab/>
      </w:r>
      <w:r w:rsidR="00C368A8" w:rsidRPr="0052459C">
        <w:rPr>
          <w:rFonts w:ascii="黑体" w:eastAsia="黑体" w:cs="黑体" w:hint="eastAsia"/>
          <w:b/>
          <w:color w:val="000000" w:themeColor="text1"/>
          <w:kern w:val="0"/>
          <w:sz w:val="36"/>
          <w:szCs w:val="36"/>
        </w:rPr>
        <w:t>发包说明</w:t>
      </w:r>
    </w:p>
    <w:p w:rsidR="00DB55AE" w:rsidRPr="0052459C" w:rsidRDefault="00DB55AE" w:rsidP="00DB55AE">
      <w:pPr>
        <w:autoSpaceDE w:val="0"/>
        <w:autoSpaceDN w:val="0"/>
        <w:adjustRightInd w:val="0"/>
        <w:spacing w:line="720" w:lineRule="auto"/>
        <w:jc w:val="center"/>
        <w:rPr>
          <w:rFonts w:ascii="黑体" w:eastAsia="黑体" w:cs="黑体"/>
          <w:color w:val="000000" w:themeColor="text1"/>
          <w:kern w:val="0"/>
          <w:sz w:val="48"/>
          <w:szCs w:val="48"/>
        </w:rPr>
      </w:pPr>
    </w:p>
    <w:bookmarkEnd w:id="0"/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color w:val="000000" w:themeColor="text1"/>
          <w:kern w:val="0"/>
          <w:szCs w:val="21"/>
        </w:rPr>
      </w:pPr>
    </w:p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color w:val="000000" w:themeColor="text1"/>
          <w:kern w:val="0"/>
          <w:szCs w:val="21"/>
        </w:rPr>
      </w:pPr>
    </w:p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color w:val="000000" w:themeColor="text1"/>
          <w:kern w:val="0"/>
          <w:szCs w:val="21"/>
        </w:rPr>
      </w:pPr>
    </w:p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color w:val="000000" w:themeColor="text1"/>
          <w:kern w:val="0"/>
          <w:szCs w:val="21"/>
        </w:rPr>
      </w:pPr>
    </w:p>
    <w:p w:rsidR="00DB55AE" w:rsidRPr="0052459C" w:rsidRDefault="00DB55AE" w:rsidP="00DB55AE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color w:val="000000" w:themeColor="text1"/>
          <w:kern w:val="0"/>
          <w:szCs w:val="21"/>
        </w:rPr>
      </w:pPr>
    </w:p>
    <w:p w:rsidR="00DB55AE" w:rsidRPr="0052459C" w:rsidRDefault="00DB55AE" w:rsidP="00DD3E24">
      <w:pPr>
        <w:autoSpaceDE w:val="0"/>
        <w:autoSpaceDN w:val="0"/>
        <w:adjustRightInd w:val="0"/>
        <w:spacing w:line="480" w:lineRule="auto"/>
        <w:rPr>
          <w:rFonts w:ascii="黑体" w:eastAsia="黑体" w:cs="黑体"/>
          <w:color w:val="000000" w:themeColor="text1"/>
          <w:kern w:val="0"/>
          <w:sz w:val="30"/>
          <w:szCs w:val="30"/>
        </w:rPr>
      </w:pPr>
      <w:r w:rsidRPr="0052459C">
        <w:rPr>
          <w:rFonts w:ascii="宋体" w:cs="宋体"/>
          <w:color w:val="000000" w:themeColor="text1"/>
          <w:kern w:val="0"/>
        </w:rPr>
        <w:br w:type="page"/>
      </w:r>
      <w:bookmarkStart w:id="1" w:name="_Toc313619492"/>
      <w:r w:rsidRPr="0052459C">
        <w:rPr>
          <w:rFonts w:hint="eastAsia"/>
          <w:b/>
          <w:bCs/>
          <w:color w:val="000000" w:themeColor="text1"/>
          <w:kern w:val="44"/>
          <w:sz w:val="24"/>
        </w:rPr>
        <w:lastRenderedPageBreak/>
        <w:t>一、工程概况</w:t>
      </w:r>
      <w:bookmarkEnd w:id="1"/>
    </w:p>
    <w:p w:rsidR="00AF2BB5" w:rsidRPr="0052459C" w:rsidRDefault="00DB55AE" w:rsidP="00FD6D92">
      <w:pPr>
        <w:numPr>
          <w:ilvl w:val="3"/>
          <w:numId w:val="2"/>
        </w:numPr>
        <w:tabs>
          <w:tab w:val="left" w:pos="540"/>
        </w:tabs>
        <w:adjustRightInd w:val="0"/>
        <w:snapToGrid w:val="0"/>
        <w:spacing w:afterLines="20" w:line="400" w:lineRule="atLeast"/>
        <w:ind w:hanging="1680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工程名称：</w:t>
      </w:r>
      <w:r w:rsidR="007C2F97" w:rsidRPr="0052459C">
        <w:rPr>
          <w:rFonts w:hint="eastAsia"/>
          <w:color w:val="000000" w:themeColor="text1"/>
          <w:sz w:val="24"/>
        </w:rPr>
        <w:t>福海创石油化工</w:t>
      </w:r>
      <w:r w:rsidRPr="0052459C">
        <w:rPr>
          <w:rFonts w:hint="eastAsia"/>
          <w:color w:val="000000" w:themeColor="text1"/>
          <w:sz w:val="24"/>
        </w:rPr>
        <w:t>有限公司</w:t>
      </w:r>
      <w:r w:rsidR="00DD3E24" w:rsidRPr="0052459C">
        <w:rPr>
          <w:rFonts w:hint="eastAsia"/>
          <w:color w:val="000000" w:themeColor="text1"/>
          <w:sz w:val="24"/>
        </w:rPr>
        <w:t>热电</w:t>
      </w:r>
      <w:r w:rsidR="007C2F97" w:rsidRPr="0052459C">
        <w:rPr>
          <w:rFonts w:hint="eastAsia"/>
          <w:color w:val="000000" w:themeColor="text1"/>
          <w:sz w:val="24"/>
        </w:rPr>
        <w:t>团队</w:t>
      </w:r>
      <w:r w:rsidR="00DD3E24" w:rsidRPr="0052459C">
        <w:rPr>
          <w:rFonts w:hint="eastAsia"/>
          <w:color w:val="000000" w:themeColor="text1"/>
          <w:sz w:val="24"/>
        </w:rPr>
        <w:t>2019</w:t>
      </w:r>
      <w:r w:rsidR="00DD3E24" w:rsidRPr="0052459C">
        <w:rPr>
          <w:rFonts w:hint="eastAsia"/>
          <w:color w:val="000000" w:themeColor="text1"/>
          <w:sz w:val="24"/>
        </w:rPr>
        <w:t>年</w:t>
      </w:r>
      <w:r w:rsidR="00C368A8" w:rsidRPr="0052459C">
        <w:rPr>
          <w:rFonts w:hint="eastAsia"/>
          <w:color w:val="000000" w:themeColor="text1"/>
          <w:sz w:val="24"/>
        </w:rPr>
        <w:t>阀门牌、设备标示牌</w:t>
      </w:r>
      <w:r w:rsidR="00F42CCF">
        <w:rPr>
          <w:rFonts w:hint="eastAsia"/>
          <w:color w:val="000000" w:themeColor="text1"/>
          <w:sz w:val="24"/>
        </w:rPr>
        <w:t xml:space="preserve"> </w:t>
      </w:r>
      <w:r w:rsidR="00004B31">
        <w:rPr>
          <w:rFonts w:hint="eastAsia"/>
          <w:color w:val="000000" w:themeColor="text1"/>
          <w:sz w:val="24"/>
        </w:rPr>
        <w:t xml:space="preserve">    </w:t>
      </w:r>
      <w:r w:rsidR="00C368A8" w:rsidRPr="0052459C">
        <w:rPr>
          <w:rFonts w:hint="eastAsia"/>
          <w:color w:val="000000" w:themeColor="text1"/>
          <w:sz w:val="24"/>
        </w:rPr>
        <w:t>制作。</w:t>
      </w:r>
    </w:p>
    <w:p w:rsidR="00DB55AE" w:rsidRPr="0052459C" w:rsidRDefault="00DB55AE" w:rsidP="00FD6D92">
      <w:pPr>
        <w:numPr>
          <w:ilvl w:val="3"/>
          <w:numId w:val="2"/>
        </w:numPr>
        <w:tabs>
          <w:tab w:val="left" w:pos="540"/>
        </w:tabs>
        <w:adjustRightInd w:val="0"/>
        <w:snapToGrid w:val="0"/>
        <w:spacing w:afterLines="20" w:line="400" w:lineRule="atLeast"/>
        <w:ind w:hanging="1680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工程地点：福建省漳州市漳浦县古雷半岛</w:t>
      </w:r>
      <w:r w:rsidR="007C2F97" w:rsidRPr="0052459C">
        <w:rPr>
          <w:rFonts w:hint="eastAsia"/>
          <w:color w:val="000000" w:themeColor="text1"/>
          <w:sz w:val="24"/>
        </w:rPr>
        <w:t>福海创石油化工有限公司</w:t>
      </w:r>
      <w:r w:rsidRPr="0052459C">
        <w:rPr>
          <w:rFonts w:hint="eastAsia"/>
          <w:color w:val="000000" w:themeColor="text1"/>
          <w:sz w:val="24"/>
        </w:rPr>
        <w:t>。</w:t>
      </w:r>
      <w:bookmarkStart w:id="2" w:name="_Toc313619493"/>
    </w:p>
    <w:p w:rsidR="00DB55AE" w:rsidRPr="0052459C" w:rsidRDefault="00DB55AE" w:rsidP="00FD6D92">
      <w:pPr>
        <w:tabs>
          <w:tab w:val="left" w:pos="540"/>
        </w:tabs>
        <w:adjustRightInd w:val="0"/>
        <w:snapToGrid w:val="0"/>
        <w:spacing w:afterLines="20" w:line="400" w:lineRule="atLeast"/>
        <w:jc w:val="left"/>
        <w:rPr>
          <w:b/>
          <w:color w:val="000000" w:themeColor="text1"/>
          <w:sz w:val="24"/>
        </w:rPr>
      </w:pPr>
      <w:r w:rsidRPr="0052459C">
        <w:rPr>
          <w:rFonts w:hint="eastAsia"/>
          <w:b/>
          <w:color w:val="000000" w:themeColor="text1"/>
          <w:sz w:val="24"/>
        </w:rPr>
        <w:t>二、工程发包内容</w:t>
      </w:r>
      <w:bookmarkEnd w:id="2"/>
    </w:p>
    <w:p w:rsidR="00DB55AE" w:rsidRPr="002051E6" w:rsidRDefault="00DB55AE" w:rsidP="00FD6D92">
      <w:pPr>
        <w:adjustRightInd w:val="0"/>
        <w:snapToGrid w:val="0"/>
        <w:spacing w:afterLines="20" w:line="400" w:lineRule="atLeast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本案属于总包工程，承揽商负责招标文件所涉及的所有</w:t>
      </w:r>
      <w:r w:rsidR="00361881">
        <w:rPr>
          <w:rFonts w:hint="eastAsia"/>
          <w:color w:val="000000" w:themeColor="text1"/>
          <w:sz w:val="24"/>
        </w:rPr>
        <w:t>制作及运输</w:t>
      </w:r>
      <w:r w:rsidRPr="0052459C">
        <w:rPr>
          <w:rFonts w:hint="eastAsia"/>
          <w:color w:val="000000" w:themeColor="text1"/>
          <w:sz w:val="24"/>
        </w:rPr>
        <w:t>工作和费用，</w:t>
      </w:r>
      <w:r w:rsidR="001B4073" w:rsidRPr="0052459C">
        <w:rPr>
          <w:rFonts w:hint="eastAsia"/>
          <w:color w:val="000000" w:themeColor="text1"/>
          <w:sz w:val="24"/>
        </w:rPr>
        <w:t>由</w:t>
      </w:r>
      <w:r w:rsidRPr="0052459C">
        <w:rPr>
          <w:rFonts w:hint="eastAsia"/>
          <w:color w:val="000000" w:themeColor="text1"/>
          <w:sz w:val="24"/>
        </w:rPr>
        <w:t>热电</w:t>
      </w:r>
      <w:r w:rsidR="007C2F97" w:rsidRPr="0052459C">
        <w:rPr>
          <w:rFonts w:hint="eastAsia"/>
          <w:color w:val="000000" w:themeColor="text1"/>
          <w:sz w:val="24"/>
        </w:rPr>
        <w:t>团队</w:t>
      </w:r>
      <w:r w:rsidR="006A4854" w:rsidRPr="0052459C">
        <w:rPr>
          <w:rFonts w:hint="eastAsia"/>
          <w:color w:val="000000" w:themeColor="text1"/>
          <w:sz w:val="24"/>
        </w:rPr>
        <w:t>使用部门以电厂规范化</w:t>
      </w:r>
      <w:r w:rsidR="001B4073" w:rsidRPr="0052459C">
        <w:rPr>
          <w:rFonts w:hint="eastAsia"/>
          <w:color w:val="000000" w:themeColor="text1"/>
          <w:sz w:val="24"/>
        </w:rPr>
        <w:t>标准要求</w:t>
      </w:r>
      <w:r w:rsidRPr="0052459C">
        <w:rPr>
          <w:rFonts w:hint="eastAsia"/>
          <w:color w:val="000000" w:themeColor="text1"/>
          <w:sz w:val="24"/>
        </w:rPr>
        <w:t>验收，</w:t>
      </w:r>
      <w:r w:rsidR="00F42CCF" w:rsidRPr="0052459C">
        <w:rPr>
          <w:rFonts w:hint="eastAsia"/>
          <w:color w:val="000000" w:themeColor="text1"/>
          <w:sz w:val="24"/>
        </w:rPr>
        <w:t>本次请购预留</w:t>
      </w:r>
      <w:r w:rsidR="002051E6">
        <w:rPr>
          <w:rFonts w:hint="eastAsia"/>
          <w:color w:val="000000" w:themeColor="text1"/>
          <w:sz w:val="24"/>
        </w:rPr>
        <w:t>1000</w:t>
      </w:r>
      <w:r w:rsidR="002051E6">
        <w:rPr>
          <w:rFonts w:hint="eastAsia"/>
          <w:color w:val="000000" w:themeColor="text1"/>
          <w:sz w:val="24"/>
        </w:rPr>
        <w:t>个阀门牌</w:t>
      </w:r>
      <w:r w:rsidR="002051E6" w:rsidRPr="0052459C">
        <w:rPr>
          <w:rFonts w:hint="eastAsia"/>
          <w:color w:val="000000" w:themeColor="text1"/>
          <w:sz w:val="24"/>
        </w:rPr>
        <w:t>为年度损耗</w:t>
      </w:r>
      <w:r w:rsidR="002051E6">
        <w:rPr>
          <w:rFonts w:hint="eastAsia"/>
          <w:color w:val="000000" w:themeColor="text1"/>
          <w:sz w:val="24"/>
        </w:rPr>
        <w:t>；合约有效日期</w:t>
      </w:r>
      <w:r w:rsidR="002051E6">
        <w:rPr>
          <w:rFonts w:hint="eastAsia"/>
          <w:color w:val="000000" w:themeColor="text1"/>
          <w:sz w:val="24"/>
        </w:rPr>
        <w:t>2019</w:t>
      </w:r>
      <w:r w:rsidR="002051E6">
        <w:rPr>
          <w:rFonts w:hint="eastAsia"/>
          <w:color w:val="000000" w:themeColor="text1"/>
          <w:sz w:val="24"/>
        </w:rPr>
        <w:t>年</w:t>
      </w:r>
      <w:r w:rsidR="00011D3D">
        <w:rPr>
          <w:rFonts w:hint="eastAsia"/>
          <w:color w:val="000000" w:themeColor="text1"/>
          <w:sz w:val="24"/>
        </w:rPr>
        <w:t>6</w:t>
      </w:r>
      <w:r w:rsidR="002051E6">
        <w:rPr>
          <w:rFonts w:hint="eastAsia"/>
          <w:color w:val="000000" w:themeColor="text1"/>
          <w:sz w:val="24"/>
        </w:rPr>
        <w:t>月</w:t>
      </w:r>
      <w:r w:rsidR="002051E6">
        <w:rPr>
          <w:rFonts w:hint="eastAsia"/>
          <w:color w:val="000000" w:themeColor="text1"/>
          <w:sz w:val="24"/>
        </w:rPr>
        <w:t>1</w:t>
      </w:r>
      <w:r w:rsidR="002051E6">
        <w:rPr>
          <w:rFonts w:hint="eastAsia"/>
          <w:color w:val="000000" w:themeColor="text1"/>
          <w:sz w:val="24"/>
        </w:rPr>
        <w:t>日至</w:t>
      </w:r>
      <w:r w:rsidR="002051E6">
        <w:rPr>
          <w:rFonts w:hint="eastAsia"/>
          <w:color w:val="000000" w:themeColor="text1"/>
          <w:sz w:val="24"/>
        </w:rPr>
        <w:t>2020</w:t>
      </w:r>
      <w:r w:rsidR="002051E6">
        <w:rPr>
          <w:rFonts w:hint="eastAsia"/>
          <w:color w:val="000000" w:themeColor="text1"/>
          <w:sz w:val="24"/>
        </w:rPr>
        <w:t>年</w:t>
      </w:r>
      <w:r w:rsidR="002051E6">
        <w:rPr>
          <w:rFonts w:hint="eastAsia"/>
          <w:color w:val="000000" w:themeColor="text1"/>
          <w:sz w:val="24"/>
        </w:rPr>
        <w:t>5</w:t>
      </w:r>
      <w:r w:rsidR="002051E6">
        <w:rPr>
          <w:rFonts w:hint="eastAsia"/>
          <w:color w:val="000000" w:themeColor="text1"/>
          <w:sz w:val="24"/>
        </w:rPr>
        <w:t>月</w:t>
      </w:r>
      <w:r w:rsidR="002051E6">
        <w:rPr>
          <w:rFonts w:hint="eastAsia"/>
          <w:color w:val="000000" w:themeColor="text1"/>
          <w:sz w:val="24"/>
        </w:rPr>
        <w:t>31</w:t>
      </w:r>
      <w:r w:rsidR="002051E6">
        <w:rPr>
          <w:rFonts w:hint="eastAsia"/>
          <w:color w:val="000000" w:themeColor="text1"/>
          <w:sz w:val="24"/>
        </w:rPr>
        <w:t>日</w:t>
      </w:r>
      <w:r w:rsidR="002051E6" w:rsidRPr="0052459C">
        <w:rPr>
          <w:rFonts w:hint="eastAsia"/>
          <w:color w:val="000000" w:themeColor="text1"/>
          <w:sz w:val="24"/>
        </w:rPr>
        <w:t>，</w:t>
      </w:r>
      <w:r w:rsidR="002051E6">
        <w:rPr>
          <w:rFonts w:hint="eastAsia"/>
          <w:color w:val="000000" w:themeColor="text1"/>
          <w:sz w:val="24"/>
        </w:rPr>
        <w:t>提供各类规格单价，根据</w:t>
      </w:r>
      <w:r w:rsidR="002051E6" w:rsidRPr="0052459C">
        <w:rPr>
          <w:rFonts w:hint="eastAsia"/>
          <w:color w:val="000000" w:themeColor="text1"/>
          <w:sz w:val="24"/>
        </w:rPr>
        <w:t>实际</w:t>
      </w:r>
      <w:r w:rsidR="002051E6">
        <w:rPr>
          <w:rFonts w:hint="eastAsia"/>
          <w:color w:val="000000" w:themeColor="text1"/>
          <w:sz w:val="24"/>
        </w:rPr>
        <w:t>到货数量</w:t>
      </w:r>
      <w:r w:rsidR="002051E6" w:rsidRPr="0052459C">
        <w:rPr>
          <w:rFonts w:hint="eastAsia"/>
          <w:color w:val="000000" w:themeColor="text1"/>
          <w:sz w:val="24"/>
        </w:rPr>
        <w:t>进行付款。</w:t>
      </w:r>
    </w:p>
    <w:p w:rsidR="00DB55AE" w:rsidRPr="0052459C" w:rsidRDefault="00DB55AE" w:rsidP="00DB55AE">
      <w:pPr>
        <w:spacing w:line="440" w:lineRule="exact"/>
        <w:ind w:firstLineChars="196" w:firstLine="470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承包商资质要求：不少于</w:t>
      </w:r>
      <w:r w:rsidRPr="0052459C">
        <w:rPr>
          <w:rFonts w:hint="eastAsia"/>
          <w:color w:val="000000" w:themeColor="text1"/>
          <w:sz w:val="24"/>
        </w:rPr>
        <w:t>3</w:t>
      </w:r>
      <w:r w:rsidRPr="0052459C">
        <w:rPr>
          <w:rFonts w:hint="eastAsia"/>
          <w:color w:val="000000" w:themeColor="text1"/>
          <w:sz w:val="24"/>
        </w:rPr>
        <w:t>个火电厂规范化</w:t>
      </w:r>
      <w:r w:rsidR="000128B9" w:rsidRPr="0052459C">
        <w:rPr>
          <w:rFonts w:hint="eastAsia"/>
          <w:color w:val="000000" w:themeColor="text1"/>
          <w:sz w:val="24"/>
        </w:rPr>
        <w:t>制作供应</w:t>
      </w:r>
      <w:r w:rsidRPr="0052459C">
        <w:rPr>
          <w:rFonts w:hint="eastAsia"/>
          <w:color w:val="000000" w:themeColor="text1"/>
          <w:sz w:val="24"/>
        </w:rPr>
        <w:t>业绩。</w:t>
      </w:r>
    </w:p>
    <w:p w:rsidR="00DB55AE" w:rsidRPr="0052459C" w:rsidRDefault="00DB55AE" w:rsidP="00FD6D92">
      <w:pPr>
        <w:numPr>
          <w:ilvl w:val="3"/>
          <w:numId w:val="1"/>
        </w:numPr>
        <w:tabs>
          <w:tab w:val="clear" w:pos="780"/>
          <w:tab w:val="num" w:pos="540"/>
        </w:tabs>
        <w:adjustRightInd w:val="0"/>
        <w:snapToGrid w:val="0"/>
        <w:spacing w:afterLines="20" w:line="400" w:lineRule="atLeast"/>
        <w:ind w:left="360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规范化施工区域：</w:t>
      </w:r>
    </w:p>
    <w:p w:rsidR="00DB55AE" w:rsidRPr="0052459C" w:rsidRDefault="007A1B50" w:rsidP="00FD6D92">
      <w:pPr>
        <w:adjustRightInd w:val="0"/>
        <w:snapToGrid w:val="0"/>
        <w:spacing w:afterLines="20" w:line="400" w:lineRule="atLeast"/>
        <w:ind w:firstLineChars="202" w:firstLine="485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福</w:t>
      </w:r>
      <w:r w:rsidR="007C2F97" w:rsidRPr="0052459C">
        <w:rPr>
          <w:rFonts w:hint="eastAsia"/>
          <w:color w:val="000000" w:themeColor="text1"/>
          <w:sz w:val="24"/>
        </w:rPr>
        <w:t>海创石油化工有限公司热电团队</w:t>
      </w:r>
      <w:r w:rsidR="00DB55AE" w:rsidRPr="0052459C">
        <w:rPr>
          <w:rFonts w:hint="eastAsia"/>
          <w:color w:val="000000" w:themeColor="text1"/>
          <w:sz w:val="24"/>
        </w:rPr>
        <w:t>红线范围内。</w:t>
      </w:r>
    </w:p>
    <w:p w:rsidR="00DB55AE" w:rsidRPr="0052459C" w:rsidRDefault="00DB55AE" w:rsidP="00FD6D92">
      <w:pPr>
        <w:numPr>
          <w:ilvl w:val="3"/>
          <w:numId w:val="1"/>
        </w:numPr>
        <w:tabs>
          <w:tab w:val="clear" w:pos="780"/>
          <w:tab w:val="num" w:pos="540"/>
        </w:tabs>
        <w:adjustRightInd w:val="0"/>
        <w:snapToGrid w:val="0"/>
        <w:spacing w:afterLines="20" w:line="400" w:lineRule="atLeast"/>
        <w:ind w:left="360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施工内容：</w:t>
      </w:r>
    </w:p>
    <w:p w:rsidR="00DB55AE" w:rsidRPr="0052459C" w:rsidRDefault="007C2F97" w:rsidP="00FD6D92">
      <w:pPr>
        <w:numPr>
          <w:ilvl w:val="6"/>
          <w:numId w:val="1"/>
        </w:numPr>
        <w:tabs>
          <w:tab w:val="num" w:pos="900"/>
        </w:tabs>
        <w:adjustRightInd w:val="0"/>
        <w:snapToGrid w:val="0"/>
        <w:spacing w:afterLines="20" w:line="400" w:lineRule="atLeast"/>
        <w:jc w:val="left"/>
        <w:rPr>
          <w:rFonts w:ascii="宋体" w:hAnsi="宋体"/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热电团队阀门标示牌制作</w:t>
      </w:r>
      <w:r w:rsidR="00DB55AE" w:rsidRPr="0052459C">
        <w:rPr>
          <w:rFonts w:hint="eastAsia"/>
          <w:color w:val="000000" w:themeColor="text1"/>
          <w:sz w:val="24"/>
        </w:rPr>
        <w:t>；</w:t>
      </w:r>
    </w:p>
    <w:p w:rsidR="007C2F97" w:rsidRPr="0052459C" w:rsidRDefault="007C2F97" w:rsidP="00FD6D92">
      <w:pPr>
        <w:numPr>
          <w:ilvl w:val="6"/>
          <w:numId w:val="1"/>
        </w:numPr>
        <w:tabs>
          <w:tab w:val="num" w:pos="900"/>
        </w:tabs>
        <w:adjustRightInd w:val="0"/>
        <w:snapToGrid w:val="0"/>
        <w:spacing w:afterLines="20" w:line="400" w:lineRule="atLeast"/>
        <w:jc w:val="left"/>
        <w:rPr>
          <w:rFonts w:ascii="宋体" w:hAnsi="宋体"/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热电团队阀门标示牌支架、抱箍制作；</w:t>
      </w:r>
    </w:p>
    <w:p w:rsidR="00DB55AE" w:rsidRPr="0052459C" w:rsidRDefault="00DB55AE" w:rsidP="00FD6D92">
      <w:pPr>
        <w:numPr>
          <w:ilvl w:val="3"/>
          <w:numId w:val="1"/>
        </w:numPr>
        <w:tabs>
          <w:tab w:val="clear" w:pos="780"/>
          <w:tab w:val="num" w:pos="540"/>
        </w:tabs>
        <w:adjustRightInd w:val="0"/>
        <w:snapToGrid w:val="0"/>
        <w:spacing w:afterLines="20" w:line="400" w:lineRule="atLeast"/>
        <w:ind w:left="360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施工要求：</w:t>
      </w:r>
    </w:p>
    <w:p w:rsidR="00DB55AE" w:rsidRPr="0052459C" w:rsidRDefault="00DB55AE" w:rsidP="00FD6D92">
      <w:pPr>
        <w:numPr>
          <w:ilvl w:val="4"/>
          <w:numId w:val="1"/>
        </w:numPr>
        <w:tabs>
          <w:tab w:val="num" w:pos="540"/>
          <w:tab w:val="num" w:pos="900"/>
        </w:tabs>
        <w:adjustRightInd w:val="0"/>
        <w:snapToGrid w:val="0"/>
        <w:spacing w:afterLines="20" w:line="400" w:lineRule="atLeast"/>
        <w:ind w:left="900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设备双重名称牌：</w:t>
      </w:r>
    </w:p>
    <w:p w:rsidR="00DB55AE" w:rsidRPr="00E7738F" w:rsidRDefault="00DB55AE" w:rsidP="00FD6D92">
      <w:pPr>
        <w:tabs>
          <w:tab w:val="num" w:pos="900"/>
        </w:tabs>
        <w:adjustRightInd w:val="0"/>
        <w:snapToGrid w:val="0"/>
        <w:spacing w:afterLines="20" w:line="400" w:lineRule="atLeast"/>
        <w:ind w:leftChars="100" w:left="210"/>
        <w:jc w:val="left"/>
        <w:rPr>
          <w:rFonts w:ascii="宋体" w:hAnsi="宋体"/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采用</w:t>
      </w:r>
      <w:r w:rsidRPr="0052459C">
        <w:rPr>
          <w:rFonts w:hint="eastAsia"/>
          <w:color w:val="000000" w:themeColor="text1"/>
          <w:sz w:val="24"/>
        </w:rPr>
        <w:t>1.0</w:t>
      </w:r>
      <w:r w:rsidR="005039A7">
        <w:rPr>
          <w:rFonts w:hint="eastAsia"/>
          <w:color w:val="000000" w:themeColor="text1"/>
          <w:sz w:val="24"/>
        </w:rPr>
        <w:t>mm</w:t>
      </w:r>
      <w:r w:rsidRPr="0052459C">
        <w:rPr>
          <w:rFonts w:hint="eastAsia"/>
          <w:color w:val="000000" w:themeColor="text1"/>
          <w:sz w:val="24"/>
        </w:rPr>
        <w:t>不锈钢板，</w:t>
      </w:r>
      <w:r w:rsidRPr="0052459C">
        <w:rPr>
          <w:rFonts w:ascii="宋体" w:hAnsi="宋体" w:hint="eastAsia"/>
          <w:color w:val="000000" w:themeColor="text1"/>
          <w:sz w:val="24"/>
        </w:rPr>
        <w:t>阀门标志牌统一使用白底红字红框，</w:t>
      </w:r>
      <w:r w:rsidRPr="0052459C">
        <w:rPr>
          <w:rFonts w:hint="eastAsia"/>
          <w:color w:val="000000" w:themeColor="text1"/>
          <w:sz w:val="24"/>
        </w:rPr>
        <w:t>亚光，刻蚀，红色字体，</w:t>
      </w:r>
      <w:r w:rsidRPr="0052459C">
        <w:rPr>
          <w:rFonts w:ascii="宋体" w:hAnsi="宋体" w:hint="eastAsia"/>
          <w:color w:val="000000" w:themeColor="text1"/>
          <w:sz w:val="24"/>
        </w:rPr>
        <w:t>字体统一使用宋体，</w:t>
      </w:r>
      <w:r w:rsidR="00E7738F">
        <w:rPr>
          <w:rFonts w:ascii="宋体" w:hAnsi="宋体" w:hint="eastAsia"/>
          <w:color w:val="000000" w:themeColor="text1"/>
          <w:sz w:val="24"/>
        </w:rPr>
        <w:t>依据字的多少调整大小，整体美观。</w:t>
      </w:r>
      <w:r w:rsidR="00B834EF">
        <w:rPr>
          <w:rFonts w:ascii="宋体" w:hAnsi="宋体" w:hint="eastAsia"/>
          <w:color w:val="000000" w:themeColor="text1"/>
          <w:sz w:val="24"/>
        </w:rPr>
        <w:t>参照</w:t>
      </w:r>
      <w:r w:rsidR="00B834EF">
        <w:rPr>
          <w:rFonts w:hint="eastAsia"/>
          <w:color w:val="000000" w:themeColor="text1"/>
          <w:sz w:val="24"/>
        </w:rPr>
        <w:t>《火力发电企业生产安全设施配置》</w:t>
      </w:r>
      <w:r w:rsidR="00B834EF">
        <w:rPr>
          <w:rFonts w:hint="eastAsia"/>
          <w:color w:val="000000" w:themeColor="text1"/>
          <w:sz w:val="24"/>
        </w:rPr>
        <w:t>DL/T1123-2009</w:t>
      </w:r>
      <w:r w:rsidR="00B834EF">
        <w:rPr>
          <w:rFonts w:hint="eastAsia"/>
          <w:color w:val="000000" w:themeColor="text1"/>
          <w:sz w:val="24"/>
        </w:rPr>
        <w:t>制作，</w:t>
      </w:r>
      <w:r w:rsidRPr="0052459C">
        <w:rPr>
          <w:rFonts w:ascii="宋体" w:hAnsi="宋体" w:hint="eastAsia"/>
          <w:color w:val="000000" w:themeColor="text1"/>
          <w:sz w:val="24"/>
        </w:rPr>
        <w:t>名称要有KKS编码和汉语名称，</w:t>
      </w:r>
      <w:r w:rsidRPr="0052459C">
        <w:rPr>
          <w:rFonts w:hint="eastAsia"/>
          <w:color w:val="000000" w:themeColor="text1"/>
          <w:sz w:val="24"/>
        </w:rPr>
        <w:t>标牌上不带介质颜色。</w:t>
      </w:r>
      <w:r w:rsidRPr="0052459C">
        <w:rPr>
          <w:rFonts w:ascii="宋体" w:hAnsi="宋体" w:cs="宋体" w:hint="eastAsia"/>
          <w:bCs/>
          <w:color w:val="000000" w:themeColor="text1"/>
          <w:kern w:val="0"/>
          <w:sz w:val="24"/>
        </w:rPr>
        <w:t>所有印刷文字、图案需保持户外</w:t>
      </w:r>
      <w:r w:rsidR="00AD0B25">
        <w:rPr>
          <w:rFonts w:ascii="宋体" w:hAnsi="宋体" w:cs="宋体" w:hint="eastAsia"/>
          <w:bCs/>
          <w:color w:val="000000" w:themeColor="text1"/>
          <w:kern w:val="0"/>
          <w:sz w:val="24"/>
        </w:rPr>
        <w:t>1</w:t>
      </w:r>
      <w:r w:rsidRPr="0052459C">
        <w:rPr>
          <w:rFonts w:ascii="宋体" w:hAnsi="宋体" w:cs="宋体" w:hint="eastAsia"/>
          <w:bCs/>
          <w:color w:val="000000" w:themeColor="text1"/>
          <w:kern w:val="0"/>
          <w:sz w:val="24"/>
        </w:rPr>
        <w:t>年不褪色。其他未说明，需经业主同意方可施工。</w:t>
      </w:r>
    </w:p>
    <w:p w:rsidR="00DB55AE" w:rsidRPr="0052459C" w:rsidRDefault="00DB55AE" w:rsidP="00DB55AE">
      <w:pPr>
        <w:numPr>
          <w:ilvl w:val="0"/>
          <w:numId w:val="3"/>
        </w:numPr>
        <w:spacing w:line="360" w:lineRule="auto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阀门牌制作标准：</w:t>
      </w:r>
      <w:r w:rsidR="000128B9" w:rsidRPr="0052459C">
        <w:rPr>
          <w:rFonts w:hint="eastAsia"/>
          <w:color w:val="000000" w:themeColor="text1"/>
          <w:sz w:val="24"/>
          <w:szCs w:val="21"/>
        </w:rPr>
        <w:t>阀门牌</w:t>
      </w:r>
      <w:r w:rsidR="0083027B">
        <w:rPr>
          <w:rFonts w:hint="eastAsia"/>
          <w:color w:val="000000" w:themeColor="text1"/>
          <w:sz w:val="24"/>
          <w:szCs w:val="21"/>
        </w:rPr>
        <w:t>包含：</w:t>
      </w:r>
      <w:r w:rsidR="000128B9" w:rsidRPr="0052459C">
        <w:rPr>
          <w:rFonts w:hint="eastAsia"/>
          <w:color w:val="000000" w:themeColor="text1"/>
          <w:sz w:val="24"/>
          <w:szCs w:val="21"/>
        </w:rPr>
        <w:t>采用悬挂、抱箍的方式</w:t>
      </w:r>
      <w:r w:rsidR="0083027B">
        <w:rPr>
          <w:rFonts w:hint="eastAsia"/>
          <w:color w:val="000000" w:themeColor="text1"/>
          <w:sz w:val="24"/>
          <w:szCs w:val="21"/>
        </w:rPr>
        <w:t>悬挂，具体如下图。</w:t>
      </w:r>
    </w:p>
    <w:p w:rsidR="003319AC" w:rsidRPr="0052459C" w:rsidRDefault="00682F9D" w:rsidP="00DB55AE">
      <w:pPr>
        <w:ind w:leftChars="250" w:left="525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  <w:pict>
          <v:group id="_x0000_s1050" editas="canvas" style="width:207pt;height:117pt;mso-position-horizontal-relative:char;mso-position-vertical-relative:line" coordorigin="2700,6666" coordsize="4140,23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700;top:6666;width:4140;height:2340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2" type="#_x0000_t176" style="position:absolute;left:3420;top:7480;width:1620;height:1092" fillcolor="#ddd" strokeweight="1.75pt"/>
            <v:shape id="_x0000_s1053" type="#_x0000_t176" style="position:absolute;left:3515;top:7584;width:1440;height:937" fillcolor="#ddd" strokecolor="red">
              <v:textbox style="mso-next-textbox:#_x0000_s1053">
                <w:txbxContent>
                  <w:p w:rsidR="00DB55AE" w:rsidRDefault="00DB55AE" w:rsidP="00DB55AE">
                    <w:pPr>
                      <w:ind w:firstLineChars="50" w:firstLine="90"/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KKS</w:t>
                    </w: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编码</w:t>
                    </w:r>
                  </w:p>
                  <w:p w:rsidR="00DB55AE" w:rsidRDefault="00DB55AE" w:rsidP="00DB55AE">
                    <w:pPr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0000"/>
                        <w:sz w:val="24"/>
                      </w:rPr>
                      <w:t>汉语名称</w:t>
                    </w:r>
                  </w:p>
                </w:txbxContent>
              </v:textbox>
            </v:shape>
            <v:line id="_x0000_s1054" style="position:absolute" from="6120,7826" to="6121,8606">
              <v:stroke endarrow="block"/>
            </v:line>
            <v:line id="_x0000_s1055" style="position:absolute" from="5040,8616" to="6480,8617"/>
            <v:line id="_x0000_s1056" style="position:absolute" from="5040,7524" to="5580,7525"/>
            <v:line id="_x0000_s1057" style="position:absolute" from="5040,8615" to="5040,8927"/>
            <v:line id="_x0000_s1058" style="position:absolute" from="3420,8615" to="3420,8927"/>
            <v:line id="_x0000_s1059" style="position:absolute;flip:x" from="3420,8771" to="3960,8771">
              <v:stroke endarrow="block"/>
            </v:line>
            <v:line id="_x0000_s1060" style="position:absolute" from="4320,8771" to="5040,8771">
              <v:stroke endarrow="block"/>
            </v:line>
            <v:line id="_x0000_s1061" style="position:absolute;flip:y" from="5580,7523" to="5580,7835">
              <v:stroke endarrow="block"/>
            </v:line>
            <v:line id="_x0000_s1062" style="position:absolute" from="5580,8147" to="5580,8615">
              <v:stroke endarrow="block"/>
            </v:line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63" type="#_x0000_t127" style="position:absolute;left:3420;top:7066;width:1620;height:454" fillcolor="#ddd"/>
            <v:oval id="_x0000_s1064" style="position:absolute;left:4140;top:7134;width:180;height:156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5" type="#_x0000_t136" style="position:absolute;left:6030;top:7578;width:90;height:180" fillcolor="black" strokeweight="0">
              <v:shadow color="#868686"/>
              <v:textpath style="font-family:&quot;宋体&quot;;font-size:9pt;v-text-kern:t" trim="t" fitpath="t" string="A"/>
            </v:shape>
            <v:shape id="_x0000_s1066" type="#_x0000_t136" style="position:absolute;left:4140;top:8670;width:90;height:180" fillcolor="black" strokeweight="0">
              <v:shadow color="#868686"/>
              <v:textpath style="font-family:&quot;宋体&quot;;font-size:9pt;v-text-kern:t" trim="t" fitpath="t" string="B"/>
            </v:shape>
            <v:shape id="_x0000_s1067" type="#_x0000_t136" style="position:absolute;left:5400;top:7914;width:180;height:180" fillcolor="black" strokeweight="0">
              <v:shadow color="#868686"/>
              <v:textpath style="font-family:&quot;宋体&quot;;font-size:9pt;v-text-kern:t" trim="t" fitpath="t" string="A1"/>
            </v:shape>
            <v:line id="_x0000_s1068" style="position:absolute;flip:y" from="6120,7057" to="6120,7525">
              <v:stroke endarrow="block"/>
            </v:line>
            <v:line id="_x0000_s1069" style="position:absolute" from="4140,7048" to="6480,7049"/>
            <w10:wrap type="none"/>
            <w10:anchorlock/>
          </v:group>
        </w:pict>
      </w:r>
      <w:r w:rsidR="00DB55AE" w:rsidRPr="0052459C">
        <w:rPr>
          <w:rFonts w:hint="eastAsia"/>
          <w:color w:val="000000" w:themeColor="text1"/>
        </w:rPr>
        <w:t xml:space="preserve"> </w:t>
      </w:r>
    </w:p>
    <w:p w:rsidR="003319AC" w:rsidRPr="0052459C" w:rsidRDefault="003319AC" w:rsidP="00DB55AE">
      <w:pPr>
        <w:ind w:leftChars="250" w:left="525"/>
        <w:rPr>
          <w:color w:val="000000" w:themeColor="text1"/>
        </w:rPr>
      </w:pPr>
    </w:p>
    <w:p w:rsidR="00DB55AE" w:rsidRPr="0052459C" w:rsidRDefault="007C2F97" w:rsidP="00DB55AE">
      <w:pPr>
        <w:ind w:leftChars="250" w:left="525"/>
        <w:rPr>
          <w:color w:val="000000" w:themeColor="text1"/>
        </w:rPr>
      </w:pPr>
      <w:r w:rsidRPr="0052459C">
        <w:rPr>
          <w:noProof/>
          <w:color w:val="000000" w:themeColor="text1"/>
        </w:rPr>
        <w:lastRenderedPageBreak/>
        <w:drawing>
          <wp:inline distT="0" distB="0" distL="0" distR="0">
            <wp:extent cx="2085975" cy="1333500"/>
            <wp:effectExtent l="19050" t="0" r="9525" b="0"/>
            <wp:docPr id="1" name="图片 0" descr="mmexport155436038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5543603857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9AC" w:rsidRPr="0052459C">
        <w:rPr>
          <w:rFonts w:hint="eastAsia"/>
          <w:noProof/>
          <w:color w:val="000000" w:themeColor="text1"/>
        </w:rPr>
        <w:drawing>
          <wp:inline distT="0" distB="0" distL="0" distR="0">
            <wp:extent cx="2552700" cy="1333500"/>
            <wp:effectExtent l="19050" t="0" r="0" b="0"/>
            <wp:docPr id="2" name="图片 1" descr="阀门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阀门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97" w:rsidRPr="0052459C" w:rsidRDefault="007C2F97" w:rsidP="00DB55AE">
      <w:pPr>
        <w:ind w:leftChars="250" w:left="525"/>
        <w:rPr>
          <w:color w:val="000000" w:themeColor="text1"/>
        </w:rPr>
      </w:pPr>
      <w:r w:rsidRPr="0052459C">
        <w:rPr>
          <w:rFonts w:hint="eastAsia"/>
          <w:color w:val="000000" w:themeColor="text1"/>
        </w:rPr>
        <w:t xml:space="preserve">                          </w:t>
      </w:r>
      <w:r w:rsidR="003319AC" w:rsidRPr="0052459C">
        <w:rPr>
          <w:rFonts w:hint="eastAsia"/>
          <w:color w:val="000000" w:themeColor="text1"/>
        </w:rPr>
        <w:t>实物</w:t>
      </w:r>
      <w:r w:rsidRPr="0052459C">
        <w:rPr>
          <w:rFonts w:hint="eastAsia"/>
          <w:color w:val="000000" w:themeColor="text1"/>
        </w:rPr>
        <w:t>如上图</w:t>
      </w:r>
    </w:p>
    <w:p w:rsidR="00DB55AE" w:rsidRPr="0052459C" w:rsidRDefault="005039A7" w:rsidP="00DB55AE">
      <w:pPr>
        <w:ind w:firstLineChars="500" w:firstLine="1050"/>
        <w:rPr>
          <w:color w:val="000000" w:themeColor="text1"/>
        </w:rPr>
      </w:pPr>
      <w:r>
        <w:rPr>
          <w:color w:val="000000" w:themeColor="text1"/>
        </w:rPr>
        <w:t>A=70</w:t>
      </w:r>
      <w:r>
        <w:rPr>
          <w:rFonts w:hint="eastAsia"/>
          <w:color w:val="000000" w:themeColor="text1"/>
        </w:rPr>
        <w:t>mm</w:t>
      </w:r>
      <w:r w:rsidR="00DB55AE" w:rsidRPr="0052459C">
        <w:rPr>
          <w:rFonts w:hint="eastAsia"/>
          <w:color w:val="000000" w:themeColor="text1"/>
        </w:rPr>
        <w:t>、</w:t>
      </w:r>
      <w:r w:rsidR="00DB55AE" w:rsidRPr="0052459C">
        <w:rPr>
          <w:color w:val="000000" w:themeColor="text1"/>
        </w:rPr>
        <w:t>B=80</w:t>
      </w:r>
      <w:r>
        <w:rPr>
          <w:rFonts w:hint="eastAsia"/>
          <w:color w:val="000000" w:themeColor="text1"/>
        </w:rPr>
        <w:t>mm</w:t>
      </w:r>
      <w:r w:rsidR="00DB55AE" w:rsidRPr="0052459C">
        <w:rPr>
          <w:rFonts w:hint="eastAsia"/>
          <w:color w:val="000000" w:themeColor="text1"/>
        </w:rPr>
        <w:t>、</w:t>
      </w:r>
      <w:r w:rsidR="00DB55AE" w:rsidRPr="0052459C">
        <w:rPr>
          <w:color w:val="000000" w:themeColor="text1"/>
        </w:rPr>
        <w:t>A1=50</w:t>
      </w:r>
      <w:r>
        <w:rPr>
          <w:rFonts w:hint="eastAsia"/>
          <w:color w:val="000000" w:themeColor="text1"/>
        </w:rPr>
        <w:t>mm</w:t>
      </w:r>
      <w:r w:rsidR="00DB55AE" w:rsidRPr="0052459C">
        <w:rPr>
          <w:rFonts w:hint="eastAsia"/>
          <w:color w:val="000000" w:themeColor="text1"/>
        </w:rPr>
        <w:t xml:space="preserve">  </w:t>
      </w:r>
      <w:r w:rsidR="00DB55AE" w:rsidRPr="0052459C">
        <w:rPr>
          <w:rFonts w:hint="eastAsia"/>
          <w:color w:val="000000" w:themeColor="text1"/>
        </w:rPr>
        <w:t>、孔径</w:t>
      </w:r>
      <w:r w:rsidR="00DB55AE" w:rsidRPr="0052459C"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mm</w:t>
      </w:r>
    </w:p>
    <w:p w:rsidR="00DB55AE" w:rsidRPr="0052459C" w:rsidRDefault="00DB55AE" w:rsidP="00FD6D92">
      <w:pPr>
        <w:numPr>
          <w:ilvl w:val="0"/>
          <w:numId w:val="1"/>
        </w:numPr>
        <w:tabs>
          <w:tab w:val="num" w:pos="900"/>
        </w:tabs>
        <w:adjustRightInd w:val="0"/>
        <w:snapToGrid w:val="0"/>
        <w:spacing w:afterLines="20" w:line="400" w:lineRule="atLeast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设备标示牌：</w:t>
      </w:r>
    </w:p>
    <w:p w:rsidR="00DB55AE" w:rsidRPr="00E7738F" w:rsidRDefault="00DB55AE" w:rsidP="00FD6D92">
      <w:pPr>
        <w:tabs>
          <w:tab w:val="num" w:pos="900"/>
          <w:tab w:val="num" w:pos="987"/>
        </w:tabs>
        <w:adjustRightInd w:val="0"/>
        <w:snapToGrid w:val="0"/>
        <w:spacing w:afterLines="20" w:line="400" w:lineRule="atLeast"/>
        <w:ind w:left="900"/>
        <w:jc w:val="left"/>
        <w:rPr>
          <w:rFonts w:ascii="宋体" w:hAnsi="宋体"/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采用</w:t>
      </w:r>
      <w:r w:rsidRPr="0052459C">
        <w:rPr>
          <w:rFonts w:hint="eastAsia"/>
          <w:color w:val="000000" w:themeColor="text1"/>
          <w:sz w:val="24"/>
        </w:rPr>
        <w:t>1.0</w:t>
      </w:r>
      <w:r w:rsidR="008308E4">
        <w:rPr>
          <w:rFonts w:hint="eastAsia"/>
          <w:color w:val="000000" w:themeColor="text1"/>
          <w:sz w:val="24"/>
        </w:rPr>
        <w:t>mm</w:t>
      </w:r>
      <w:r w:rsidRPr="0052459C">
        <w:rPr>
          <w:rFonts w:hint="eastAsia"/>
          <w:color w:val="000000" w:themeColor="text1"/>
          <w:sz w:val="24"/>
        </w:rPr>
        <w:t>不锈钢板，亚光，刻蚀</w:t>
      </w:r>
      <w:r w:rsidRPr="0052459C">
        <w:rPr>
          <w:rFonts w:ascii="宋体" w:hAnsi="宋体" w:cs="宋体" w:hint="eastAsia"/>
          <w:color w:val="000000" w:themeColor="text1"/>
          <w:sz w:val="24"/>
        </w:rPr>
        <w:t>，可拆装，</w:t>
      </w:r>
      <w:r w:rsidRPr="0052459C">
        <w:rPr>
          <w:rFonts w:hint="eastAsia"/>
          <w:color w:val="000000" w:themeColor="text1"/>
          <w:sz w:val="24"/>
        </w:rPr>
        <w:t>红色字体，</w:t>
      </w:r>
      <w:r w:rsidRPr="0052459C">
        <w:rPr>
          <w:rFonts w:ascii="宋体" w:hAnsi="宋体" w:hint="eastAsia"/>
          <w:color w:val="000000" w:themeColor="text1"/>
          <w:sz w:val="24"/>
        </w:rPr>
        <w:t>字体统一使用宋体，</w:t>
      </w:r>
      <w:r w:rsidR="00E7738F">
        <w:rPr>
          <w:rFonts w:ascii="宋体" w:hAnsi="宋体" w:hint="eastAsia"/>
          <w:color w:val="000000" w:themeColor="text1"/>
          <w:sz w:val="24"/>
        </w:rPr>
        <w:t>依据字的多少调整大小，整体美观。</w:t>
      </w:r>
      <w:r w:rsidR="00B834EF">
        <w:rPr>
          <w:rFonts w:ascii="宋体" w:hAnsi="宋体" w:hint="eastAsia"/>
          <w:color w:val="000000" w:themeColor="text1"/>
          <w:sz w:val="24"/>
        </w:rPr>
        <w:t>参照</w:t>
      </w:r>
      <w:r w:rsidR="00B834EF">
        <w:rPr>
          <w:rFonts w:hint="eastAsia"/>
          <w:color w:val="000000" w:themeColor="text1"/>
          <w:sz w:val="24"/>
        </w:rPr>
        <w:t>《火力发电企业生产安全设施配置》</w:t>
      </w:r>
      <w:r w:rsidR="00B834EF">
        <w:rPr>
          <w:rFonts w:hint="eastAsia"/>
          <w:color w:val="000000" w:themeColor="text1"/>
          <w:sz w:val="24"/>
        </w:rPr>
        <w:t>DL/T1123-2009</w:t>
      </w:r>
      <w:r w:rsidR="00B834EF">
        <w:rPr>
          <w:rFonts w:hint="eastAsia"/>
          <w:color w:val="000000" w:themeColor="text1"/>
          <w:sz w:val="24"/>
        </w:rPr>
        <w:t>制作，</w:t>
      </w:r>
      <w:r w:rsidRPr="0052459C">
        <w:rPr>
          <w:rFonts w:ascii="宋体" w:hAnsi="宋体" w:hint="eastAsia"/>
          <w:color w:val="000000" w:themeColor="text1"/>
          <w:sz w:val="24"/>
        </w:rPr>
        <w:t>名称要有KKS编码和汉语名称，</w:t>
      </w:r>
      <w:r w:rsidRPr="0052459C">
        <w:rPr>
          <w:rFonts w:hint="eastAsia"/>
          <w:color w:val="000000" w:themeColor="text1"/>
          <w:sz w:val="24"/>
        </w:rPr>
        <w:t>标牌上不带介质颜色。</w:t>
      </w:r>
      <w:r w:rsidRPr="0052459C">
        <w:rPr>
          <w:rFonts w:ascii="宋体" w:hAnsi="宋体" w:cs="宋体" w:hint="eastAsia"/>
          <w:bCs/>
          <w:color w:val="000000" w:themeColor="text1"/>
          <w:kern w:val="0"/>
          <w:sz w:val="24"/>
        </w:rPr>
        <w:t>所有印刷文字、图案需保持户外</w:t>
      </w:r>
      <w:r w:rsidR="00C5731E">
        <w:rPr>
          <w:rFonts w:ascii="宋体" w:hAnsi="宋体" w:cs="宋体" w:hint="eastAsia"/>
          <w:bCs/>
          <w:color w:val="000000" w:themeColor="text1"/>
          <w:kern w:val="0"/>
          <w:sz w:val="24"/>
        </w:rPr>
        <w:t>1</w:t>
      </w:r>
      <w:r w:rsidRPr="0052459C">
        <w:rPr>
          <w:rFonts w:ascii="宋体" w:hAnsi="宋体" w:cs="宋体" w:hint="eastAsia"/>
          <w:bCs/>
          <w:color w:val="000000" w:themeColor="text1"/>
          <w:kern w:val="0"/>
          <w:sz w:val="24"/>
        </w:rPr>
        <w:t>年不褪色。其他未说明，需经业主同意方可施工</w:t>
      </w:r>
      <w:r w:rsidRPr="0052459C">
        <w:rPr>
          <w:rFonts w:ascii="宋体" w:hAnsi="宋体" w:cs="宋体" w:hint="eastAsia"/>
          <w:color w:val="000000" w:themeColor="text1"/>
          <w:sz w:val="24"/>
        </w:rPr>
        <w:t>。</w:t>
      </w:r>
    </w:p>
    <w:p w:rsidR="00DB55AE" w:rsidRPr="0052459C" w:rsidRDefault="00DB55AE" w:rsidP="00DB55AE">
      <w:pPr>
        <w:numPr>
          <w:ilvl w:val="1"/>
          <w:numId w:val="4"/>
        </w:numPr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标牌规格</w:t>
      </w:r>
    </w:p>
    <w:p w:rsidR="00DB55AE" w:rsidRPr="0052459C" w:rsidRDefault="00682F9D" w:rsidP="00DB55AE">
      <w:pPr>
        <w:tabs>
          <w:tab w:val="left" w:pos="0"/>
          <w:tab w:val="left" w:pos="567"/>
          <w:tab w:val="left" w:pos="1134"/>
          <w:tab w:val="left" w:pos="2268"/>
        </w:tabs>
        <w:spacing w:line="360" w:lineRule="auto"/>
        <w:jc w:val="center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</w:r>
      <w:r>
        <w:rPr>
          <w:rFonts w:ascii="宋体" w:hAnsi="宋体"/>
          <w:color w:val="000000" w:themeColor="text1"/>
        </w:rPr>
        <w:pict>
          <v:group id="_x0000_s1026" editas="canvas" style="width:430.6pt;height:186.55pt;mso-position-horizontal-relative:char;mso-position-vertical-relative:line" coordorigin="1814,1764" coordsize="8612,3731">
            <o:lock v:ext="edit" aspectratio="t"/>
            <v:shape id="_x0000_s1027" type="#_x0000_t75" style="position:absolute;left:1814;top:1764;width:8612;height:3731" o:preferrelative="f">
              <v:fill o:detectmouseclick="t"/>
              <v:path o:extrusionok="t" o:connecttype="none"/>
              <o:lock v:ext="edit" text="t"/>
            </v:shape>
            <v:line id="_x0000_s1028" style="position:absolute;mso-position-vertical-relative:line" from="8046,4031" to="8586,4031"/>
            <v:line id="_x0000_s1029" style="position:absolute" from="8046,2219" to="8586,2219"/>
            <v:line id="_x0000_s1030" style="position:absolute" from="8158,1992" to="9239,1992"/>
            <v:line id="_x0000_s1031" style="position:absolute" from="8158,4258" to="9239,4258"/>
            <v:line id="_x0000_s1032" style="position:absolute" from="3849,4146" to="3849,4771"/>
            <v:line id="_x0000_s1033" style="position:absolute" from="7818,4146" to="7818,4771"/>
            <v:line id="_x0000_s1034" style="position:absolute" from="3623,4371" to="3623,5151"/>
            <v:line id="_x0000_s1035" style="position:absolute" from="8046,4371" to="8046,5151"/>
            <v:line id="_x0000_s1036" style="position:absolute;flip:y;mso-position-vertical-relative:line" from="8388,2219" to="8388,2844">
              <v:stroke endarrow="block"/>
            </v:line>
            <v:line id="_x0000_s1037" style="position:absolute" from="8388,3222" to="8388,4031">
              <v:stroke endarrow="block"/>
            </v:line>
            <v:line id="_x0000_s1038" style="position:absolute;flip:y" from="9067,1992" to="9067,2772">
              <v:stroke endarrow="block"/>
            </v:line>
            <v:line id="_x0000_s1039" style="position:absolute" from="9067,3240" to="9067,4317">
              <v:stroke endarrow="block"/>
            </v:line>
            <v:line id="_x0000_s1040" style="position:absolute" from="6231,4598" to="7764,4598">
              <v:stroke endarrow="block"/>
            </v:line>
            <v:line id="_x0000_s1041" style="position:absolute;flip:x" from="3849,4598" to="5436,4598">
              <v:stroke endarrow="block"/>
            </v:line>
            <v:line id="_x0000_s1042" style="position:absolute;flip:x" from="3736,5054" to="5436,5054">
              <v:stroke endarrow="block"/>
            </v:line>
            <v:line id="_x0000_s1043" style="position:absolute" from="6344,5054" to="8059,5054">
              <v:stroke endarrow="block"/>
            </v:line>
            <v:rect id="_x0000_s1044" style="position:absolute;left:3623;top:1992;width:4423;height:2270" fillcolor="#ddd" strokeweight="1.5pt"/>
            <v:rect id="_x0000_s1045" style="position:absolute;left:3815;top:2219;width:4032;height:1863;mso-position-vertical-relative:line" fillcolor="#ddd" strokecolor="red" strokeweight="1.5pt">
              <v:textbox style="mso-next-textbox:#_x0000_s1045" inset=",0">
                <w:txbxContent>
                  <w:p w:rsidR="00DB55AE" w:rsidRDefault="00DB55AE" w:rsidP="00DB55AE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hAnsi="Arial"/>
                        <w:color w:val="FF0000"/>
                        <w:lang w:val="zh-CN"/>
                      </w:rPr>
                    </w:pPr>
                    <w:r>
                      <w:rPr>
                        <w:rFonts w:hAnsi="Arial"/>
                        <w:color w:val="FF0000"/>
                        <w:lang w:val="zh-CN"/>
                      </w:rPr>
                      <w:t xml:space="preserve">                         </w:t>
                    </w:r>
                  </w:p>
                  <w:p w:rsidR="00DB55AE" w:rsidRDefault="00DB55AE" w:rsidP="00DB55AE">
                    <w:pPr>
                      <w:autoSpaceDE w:val="0"/>
                      <w:autoSpaceDN w:val="0"/>
                      <w:adjustRightInd w:val="0"/>
                      <w:spacing w:line="0" w:lineRule="atLeast"/>
                      <w:ind w:firstLineChars="450" w:firstLine="949"/>
                      <w:rPr>
                        <w:rFonts w:cs="宋体"/>
                        <w:b/>
                        <w:color w:val="FF0000"/>
                        <w:sz w:val="32"/>
                        <w:szCs w:val="32"/>
                        <w:lang w:val="zh-CN"/>
                      </w:rPr>
                    </w:pPr>
                    <w:r>
                      <w:rPr>
                        <w:rFonts w:hAnsi="Arial"/>
                        <w:b/>
                        <w:color w:val="FF0000"/>
                        <w:lang w:val="zh-CN"/>
                      </w:rPr>
                      <w:t xml:space="preserve"> </w:t>
                    </w:r>
                    <w:r>
                      <w:rPr>
                        <w:rFonts w:hAnsi="Arial"/>
                        <w:b/>
                        <w:color w:val="FF0000"/>
                        <w:sz w:val="32"/>
                        <w:szCs w:val="32"/>
                      </w:rPr>
                      <w:t>K</w:t>
                    </w:r>
                    <w:r>
                      <w:rPr>
                        <w:rFonts w:hAnsi="Arial" w:hint="eastAsia"/>
                        <w:b/>
                        <w:color w:val="FF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Ansi="Arial"/>
                        <w:b/>
                        <w:color w:val="FF0000"/>
                        <w:sz w:val="32"/>
                        <w:szCs w:val="32"/>
                      </w:rPr>
                      <w:t>K</w:t>
                    </w:r>
                    <w:r>
                      <w:rPr>
                        <w:rFonts w:hAnsi="Arial" w:hint="eastAsia"/>
                        <w:b/>
                        <w:color w:val="FF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Ansi="Arial"/>
                        <w:b/>
                        <w:color w:val="FF0000"/>
                        <w:sz w:val="32"/>
                        <w:szCs w:val="32"/>
                      </w:rPr>
                      <w:t>S</w:t>
                    </w:r>
                    <w:r>
                      <w:rPr>
                        <w:rFonts w:hAnsi="Arial" w:hint="eastAsia"/>
                        <w:b/>
                        <w:color w:val="FF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宋体" w:hint="eastAsia"/>
                        <w:b/>
                        <w:color w:val="FF0000"/>
                        <w:sz w:val="32"/>
                        <w:szCs w:val="32"/>
                        <w:lang w:val="zh-CN"/>
                      </w:rPr>
                      <w:t>编</w:t>
                    </w:r>
                    <w:r>
                      <w:rPr>
                        <w:rFonts w:cs="宋体" w:hint="eastAsia"/>
                        <w:b/>
                        <w:color w:val="FF0000"/>
                        <w:sz w:val="32"/>
                        <w:szCs w:val="32"/>
                        <w:lang w:val="zh-CN"/>
                      </w:rPr>
                      <w:t xml:space="preserve"> </w:t>
                    </w:r>
                    <w:r>
                      <w:rPr>
                        <w:rFonts w:cs="宋体" w:hint="eastAsia"/>
                        <w:b/>
                        <w:color w:val="FF0000"/>
                        <w:sz w:val="32"/>
                        <w:szCs w:val="32"/>
                        <w:lang w:val="zh-CN"/>
                      </w:rPr>
                      <w:t>码</w:t>
                    </w:r>
                  </w:p>
                  <w:p w:rsidR="00DB55AE" w:rsidRDefault="00DB55AE" w:rsidP="00DB55AE">
                    <w:pPr>
                      <w:autoSpaceDE w:val="0"/>
                      <w:autoSpaceDN w:val="0"/>
                      <w:adjustRightInd w:val="0"/>
                      <w:spacing w:line="0" w:lineRule="atLeast"/>
                      <w:rPr>
                        <w:rFonts w:cs="宋体"/>
                        <w:b/>
                        <w:bCs/>
                        <w:color w:val="FF0000"/>
                        <w:sz w:val="44"/>
                        <w:szCs w:val="44"/>
                        <w:lang w:val="zh-CN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zh-CN"/>
                      </w:rPr>
                      <w:t xml:space="preserve">     </w:t>
                    </w:r>
                    <w:r>
                      <w:rPr>
                        <w:rFonts w:cs="宋体" w:hint="eastAsia"/>
                        <w:b/>
                        <w:bCs/>
                        <w:color w:val="FF0000"/>
                        <w:sz w:val="44"/>
                        <w:szCs w:val="44"/>
                        <w:lang w:val="zh-CN"/>
                      </w:rPr>
                      <w:t>汉</w:t>
                    </w:r>
                    <w:r>
                      <w:rPr>
                        <w:rFonts w:cs="宋体" w:hint="eastAsia"/>
                        <w:b/>
                        <w:bCs/>
                        <w:color w:val="FF0000"/>
                        <w:sz w:val="44"/>
                        <w:szCs w:val="44"/>
                        <w:lang w:val="zh-CN"/>
                      </w:rPr>
                      <w:t xml:space="preserve"> </w:t>
                    </w:r>
                    <w:r>
                      <w:rPr>
                        <w:rFonts w:cs="宋体" w:hint="eastAsia"/>
                        <w:b/>
                        <w:bCs/>
                        <w:color w:val="FF0000"/>
                        <w:sz w:val="44"/>
                        <w:szCs w:val="44"/>
                        <w:lang w:val="zh-CN"/>
                      </w:rPr>
                      <w:t>语</w:t>
                    </w:r>
                    <w:r>
                      <w:rPr>
                        <w:rFonts w:cs="宋体" w:hint="eastAsia"/>
                        <w:b/>
                        <w:bCs/>
                        <w:color w:val="FF0000"/>
                        <w:sz w:val="44"/>
                        <w:szCs w:val="44"/>
                        <w:lang w:val="zh-CN"/>
                      </w:rPr>
                      <w:t xml:space="preserve"> </w:t>
                    </w:r>
                    <w:r>
                      <w:rPr>
                        <w:rFonts w:cs="宋体" w:hint="eastAsia"/>
                        <w:b/>
                        <w:bCs/>
                        <w:color w:val="FF0000"/>
                        <w:sz w:val="44"/>
                        <w:szCs w:val="44"/>
                        <w:lang w:val="zh-CN"/>
                      </w:rPr>
                      <w:t>名</w:t>
                    </w:r>
                    <w:r>
                      <w:rPr>
                        <w:rFonts w:cs="宋体" w:hint="eastAsia"/>
                        <w:b/>
                        <w:bCs/>
                        <w:color w:val="FF0000"/>
                        <w:sz w:val="44"/>
                        <w:szCs w:val="44"/>
                        <w:lang w:val="zh-CN"/>
                      </w:rPr>
                      <w:t xml:space="preserve"> </w:t>
                    </w:r>
                    <w:r>
                      <w:rPr>
                        <w:rFonts w:cs="宋体" w:hint="eastAsia"/>
                        <w:b/>
                        <w:bCs/>
                        <w:color w:val="FF0000"/>
                        <w:sz w:val="44"/>
                        <w:szCs w:val="44"/>
                        <w:lang w:val="zh-CN"/>
                      </w:rPr>
                      <w:t>称</w:t>
                    </w:r>
                  </w:p>
                </w:txbxContent>
              </v:textbox>
            </v:rect>
            <v:rect id="_x0000_s1046" style="position:absolute;left:5514;top:3635;width:2382;height:1392;v-text-anchor:middle" filled="f" fillcolor="#bbe0e3" stroked="f">
              <v:textbox style="mso-next-textbox:#_x0000_s1046">
                <w:txbxContent>
                  <w:p w:rsidR="00DB55AE" w:rsidRDefault="00DB55AE" w:rsidP="00DB55AE">
                    <w:pPr>
                      <w:autoSpaceDE w:val="0"/>
                      <w:autoSpaceDN w:val="0"/>
                      <w:adjustRightInd w:val="0"/>
                      <w:ind w:firstLine="3045"/>
                      <w:rPr>
                        <w:rFonts w:ascii="Arial" w:hAnsi="Arial" w:cs="宋体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宋体"/>
                        <w:color w:val="000000"/>
                        <w:sz w:val="36"/>
                        <w:szCs w:val="36"/>
                        <w:lang w:val="zh-CN"/>
                      </w:rPr>
                      <w:t xml:space="preserve"> </w:t>
                    </w:r>
                    <w:r>
                      <w:rPr>
                        <w:rFonts w:ascii="Arial" w:hAnsi="Arial" w:cs="宋体"/>
                        <w:color w:val="000000"/>
                        <w:sz w:val="36"/>
                        <w:szCs w:val="36"/>
                        <w:lang w:val="zh-CN"/>
                      </w:rPr>
                      <w:br/>
                    </w:r>
                    <w:r>
                      <w:rPr>
                        <w:rFonts w:hAnsi="Arial"/>
                        <w:color w:val="000000"/>
                        <w:sz w:val="32"/>
                        <w:szCs w:val="32"/>
                      </w:rPr>
                      <w:t>B1</w:t>
                    </w:r>
                  </w:p>
                </w:txbxContent>
              </v:textbox>
            </v:rect>
            <v:rect id="_x0000_s1047" style="position:absolute;left:7864;top:2700;width:1137;height:1391;v-text-anchor:top-baseline" filled="f" fillcolor="#bbe0e3" stroked="f">
              <v:textbox style="mso-next-textbox:#_x0000_s1047">
                <w:txbxContent>
                  <w:p w:rsidR="00DB55AE" w:rsidRDefault="00DB55AE" w:rsidP="00DB55A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color w:val="000000"/>
                        <w:sz w:val="36"/>
                        <w:szCs w:val="36"/>
                        <w:lang w:val="zh-CN"/>
                      </w:rPr>
                      <w:t>A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 xml:space="preserve">1 </w:t>
                    </w:r>
                  </w:p>
                </w:txbxContent>
              </v:textbox>
            </v:rect>
            <v:rect id="_x0000_s1048" style="position:absolute;left:5724;top:4727;width:530;height:768;v-text-anchor:top-baseline" filled="f" fillcolor="#bbe0e3" stroked="f">
              <v:textbox style="mso-next-textbox:#_x0000_s1048">
                <w:txbxContent>
                  <w:p w:rsidR="00DB55AE" w:rsidRDefault="00DB55AE" w:rsidP="00DB55A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B</w:t>
                    </w:r>
                  </w:p>
                </w:txbxContent>
              </v:textbox>
            </v:rect>
            <v:rect id="_x0000_s1049" style="position:absolute;left:8586;top:2698;width:1137;height:1391;v-text-anchor:top-baseline" filled="f" fillcolor="#bbe0e3" stroked="f">
              <v:textbox style="mso-next-textbox:#_x0000_s1049">
                <w:txbxContent>
                  <w:p w:rsidR="00DB55AE" w:rsidRDefault="00DB55AE" w:rsidP="00DB55A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color w:val="000000"/>
                        <w:sz w:val="36"/>
                        <w:szCs w:val="36"/>
                        <w:lang w:val="zh-CN"/>
                      </w:rPr>
                      <w:t>A</w:t>
                    </w:r>
                  </w:p>
                </w:txbxContent>
              </v:textbox>
            </v:rect>
            <w10:wrap type="none" side="left"/>
            <w10:anchorlock/>
          </v:group>
        </w:pict>
      </w:r>
    </w:p>
    <w:p w:rsidR="00B834EF" w:rsidRPr="00B834EF" w:rsidRDefault="00DB55AE" w:rsidP="00DB55AE">
      <w:pPr>
        <w:rPr>
          <w:rFonts w:ascii="宋体" w:hAnsi="宋体" w:cs="宋体"/>
          <w:color w:val="000000" w:themeColor="text1"/>
          <w:kern w:val="0"/>
          <w:szCs w:val="21"/>
        </w:rPr>
      </w:pPr>
      <w:r w:rsidRPr="0052459C">
        <w:rPr>
          <w:rFonts w:ascii="宋体" w:hAnsi="宋体" w:hint="eastAsia"/>
          <w:color w:val="000000" w:themeColor="text1"/>
          <w:sz w:val="24"/>
        </w:rPr>
        <w:t>主要设备及主要辅机标识牌</w:t>
      </w:r>
      <w:r w:rsidR="00B834EF" w:rsidRPr="002D0E98">
        <w:rPr>
          <w:rFonts w:ascii="宋体" w:hAnsi="宋体" w:cs="宋体" w:hint="eastAsia"/>
          <w:color w:val="000000" w:themeColor="text1"/>
          <w:kern w:val="0"/>
          <w:szCs w:val="21"/>
        </w:rPr>
        <w:t>规格（mm）长*宽</w:t>
      </w:r>
      <w:r w:rsidR="00B834EF">
        <w:rPr>
          <w:rFonts w:ascii="宋体" w:hAnsi="宋体" w:hint="eastAsia"/>
          <w:color w:val="000000" w:themeColor="text1"/>
          <w:sz w:val="24"/>
        </w:rPr>
        <w:t>：</w:t>
      </w:r>
      <w:r w:rsidR="00B834EF" w:rsidRPr="002D0E98">
        <w:rPr>
          <w:rFonts w:ascii="宋体" w:hAnsi="宋体" w:cs="宋体" w:hint="eastAsia"/>
          <w:color w:val="000000" w:themeColor="text1"/>
          <w:kern w:val="0"/>
          <w:szCs w:val="21"/>
        </w:rPr>
        <w:t>400*300</w:t>
      </w:r>
      <w:r w:rsidR="00B834EF"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="00B834EF" w:rsidRPr="002D0E98">
        <w:rPr>
          <w:rFonts w:ascii="宋体" w:hAnsi="宋体" w:cs="宋体" w:hint="eastAsia"/>
          <w:color w:val="000000" w:themeColor="text1"/>
          <w:kern w:val="0"/>
          <w:szCs w:val="21"/>
        </w:rPr>
        <w:t>500*400</w:t>
      </w:r>
      <w:r w:rsidR="00B834EF"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="00B834EF" w:rsidRPr="002D0E98">
        <w:rPr>
          <w:rFonts w:ascii="宋体" w:hAnsi="宋体" w:cs="宋体" w:hint="eastAsia"/>
          <w:color w:val="000000" w:themeColor="text1"/>
          <w:kern w:val="0"/>
          <w:szCs w:val="21"/>
        </w:rPr>
        <w:t>100*60</w:t>
      </w:r>
      <w:r w:rsidR="00B834EF"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="00B834EF" w:rsidRPr="002D0E98">
        <w:rPr>
          <w:rFonts w:ascii="宋体" w:hAnsi="宋体" w:cs="宋体" w:hint="eastAsia"/>
          <w:color w:val="000000" w:themeColor="text1"/>
          <w:kern w:val="0"/>
          <w:szCs w:val="21"/>
        </w:rPr>
        <w:t>80*60</w:t>
      </w:r>
      <w:r w:rsidR="00B834EF"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="00B834EF" w:rsidRPr="002D0E98">
        <w:rPr>
          <w:rFonts w:ascii="宋体" w:hAnsi="宋体" w:cs="宋体" w:hint="eastAsia"/>
          <w:color w:val="000000" w:themeColor="text1"/>
          <w:kern w:val="0"/>
          <w:szCs w:val="21"/>
        </w:rPr>
        <w:t>200*100</w:t>
      </w:r>
      <w:r w:rsidR="00B834EF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DB55AE" w:rsidRPr="0052459C" w:rsidRDefault="006538E3" w:rsidP="00DB55AE">
      <w:pPr>
        <w:rPr>
          <w:rFonts w:ascii="宋体" w:hAnsi="宋体"/>
          <w:color w:val="000000" w:themeColor="text1"/>
          <w:sz w:val="24"/>
        </w:rPr>
      </w:pPr>
      <w:r w:rsidRPr="0052459C">
        <w:rPr>
          <w:rFonts w:ascii="宋体" w:hAnsi="宋体" w:hint="eastAsia"/>
          <w:color w:val="000000" w:themeColor="text1"/>
          <w:sz w:val="24"/>
        </w:rPr>
        <w:t>详细规格见</w:t>
      </w:r>
      <w:r w:rsidR="00F44F20" w:rsidRPr="0052459C">
        <w:rPr>
          <w:rFonts w:ascii="宋体" w:hAnsi="宋体" w:hint="eastAsia"/>
          <w:color w:val="000000" w:themeColor="text1"/>
          <w:sz w:val="24"/>
        </w:rPr>
        <w:t>附件</w:t>
      </w:r>
      <w:r w:rsidR="00B273DD" w:rsidRPr="0052459C">
        <w:rPr>
          <w:rFonts w:hint="eastAsia"/>
          <w:color w:val="000000" w:themeColor="text1"/>
        </w:rPr>
        <w:t>（附件一至附件八）</w:t>
      </w:r>
      <w:r w:rsidR="00F44F20" w:rsidRPr="0052459C">
        <w:rPr>
          <w:rFonts w:ascii="宋体" w:hAnsi="宋体" w:hint="eastAsia"/>
          <w:color w:val="000000" w:themeColor="text1"/>
          <w:sz w:val="24"/>
        </w:rPr>
        <w:t>数量及规格统计。</w:t>
      </w:r>
    </w:p>
    <w:p w:rsidR="00DB55AE" w:rsidRPr="0052459C" w:rsidRDefault="00DB55AE" w:rsidP="00DB55AE">
      <w:pPr>
        <w:rPr>
          <w:color w:val="000000" w:themeColor="text1"/>
          <w:sz w:val="24"/>
        </w:rPr>
      </w:pPr>
    </w:p>
    <w:p w:rsidR="00DB55AE" w:rsidRPr="0052459C" w:rsidRDefault="003A430B" w:rsidP="00DB55AE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如下图</w:t>
      </w:r>
      <w:r w:rsidR="00984CA8">
        <w:rPr>
          <w:rFonts w:hint="eastAsia"/>
          <w:color w:val="000000" w:themeColor="text1"/>
          <w:sz w:val="24"/>
        </w:rPr>
        <w:t>：</w:t>
      </w:r>
    </w:p>
    <w:p w:rsidR="00DB55AE" w:rsidRPr="0052459C" w:rsidRDefault="00682F9D" w:rsidP="00DB55AE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>
          <v:rect id="_x0000_s1071" style="position:absolute;left:0;text-align:left;margin-left:28.95pt;margin-top:13.8pt;width:153pt;height:85.8pt;z-index:251661312" fillcolor="#ddd" strokeweight="1.5pt">
            <w10:wrap anchorx="page"/>
          </v:rect>
        </w:pict>
      </w:r>
    </w:p>
    <w:p w:rsidR="00DB55AE" w:rsidRPr="0052459C" w:rsidRDefault="00682F9D" w:rsidP="00DB55AE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>
          <v:rect id="_x0000_s1073" style="position:absolute;left:0;text-align:left;margin-left:252pt;margin-top:4.65pt;width:135pt;height:75.5pt;z-index:251663360" fillcolor="#ddd" strokeweight="1.5pt">
            <w10:wrap anchorx="page"/>
          </v:rect>
        </w:pict>
      </w:r>
      <w:r>
        <w:rPr>
          <w:noProof/>
          <w:color w:val="000000" w:themeColor="text1"/>
          <w:sz w:val="24"/>
        </w:rPr>
        <w:pict>
          <v:rect id="_x0000_s1074" style="position:absolute;left:0;text-align:left;margin-left:261pt;margin-top:11.6pt;width:116.55pt;height:60.6pt;z-index:251664384;mso-position-vertical-relative:line" fillcolor="#ddd" strokecolor="red" strokeweight="1.5pt">
            <v:textbox style="mso-next-textbox:#_x0000_s1074" inset=",0">
              <w:txbxContent>
                <w:p w:rsidR="00DB55AE" w:rsidRDefault="00DB55AE" w:rsidP="00DB55AE">
                  <w:pPr>
                    <w:spacing w:line="400" w:lineRule="exact"/>
                    <w:jc w:val="center"/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11HFB10AF001</w:t>
                  </w:r>
                </w:p>
                <w:p w:rsidR="00DB55AE" w:rsidRDefault="00DB55AE" w:rsidP="00DB55AE">
                  <w:pPr>
                    <w:spacing w:line="400" w:lineRule="exact"/>
                    <w:jc w:val="center"/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>1A</w:t>
                  </w: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>给</w:t>
                  </w: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>煤</w:t>
                  </w: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>机</w:t>
                  </w:r>
                </w:p>
              </w:txbxContent>
            </v:textbox>
            <w10:wrap anchorx="page"/>
          </v:rect>
        </w:pict>
      </w:r>
      <w:r>
        <w:rPr>
          <w:noProof/>
          <w:color w:val="000000" w:themeColor="text1"/>
          <w:sz w:val="24"/>
        </w:rPr>
        <w:pict>
          <v:rect id="_x0000_s1072" style="position:absolute;left:0;text-align:left;margin-left:37.5pt;margin-top:5.3pt;width:135pt;height:70.2pt;z-index:251662336;mso-position-vertical-relative:line" fillcolor="#ddd" strokecolor="red" strokeweight="1.5pt">
            <v:textbox style="mso-next-textbox:#_x0000_s1072" inset=".5mm,,.5mm">
              <w:txbxContent>
                <w:p w:rsidR="00DB55AE" w:rsidRDefault="00DB55AE" w:rsidP="00DB55AE">
                  <w:pPr>
                    <w:spacing w:line="40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1 0 B A T 0 1</w:t>
                  </w:r>
                </w:p>
                <w:p w:rsidR="00DB55AE" w:rsidRPr="003A430B" w:rsidRDefault="00DB55AE" w:rsidP="003A430B">
                  <w:pPr>
                    <w:spacing w:line="360" w:lineRule="exact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pacing w:val="-52"/>
                      <w:sz w:val="36"/>
                      <w:szCs w:val="36"/>
                    </w:rPr>
                    <w:t>1</w:t>
                  </w:r>
                  <w:r>
                    <w:rPr>
                      <w:rFonts w:hint="eastAsia"/>
                      <w:b/>
                      <w:color w:val="FF0000"/>
                      <w:spacing w:val="-52"/>
                      <w:sz w:val="36"/>
                      <w:szCs w:val="36"/>
                    </w:rPr>
                    <w:t>号主</w:t>
                  </w:r>
                  <w:r>
                    <w:rPr>
                      <w:rFonts w:hint="eastAsia"/>
                      <w:b/>
                      <w:color w:val="FF0000"/>
                      <w:spacing w:val="-5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pacing w:val="-52"/>
                      <w:sz w:val="36"/>
                      <w:szCs w:val="36"/>
                    </w:rPr>
                    <w:t>变</w:t>
                  </w:r>
                  <w:r>
                    <w:rPr>
                      <w:rFonts w:hint="eastAsia"/>
                      <w:b/>
                      <w:color w:val="FF0000"/>
                      <w:spacing w:val="-5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pacing w:val="-52"/>
                      <w:sz w:val="36"/>
                      <w:szCs w:val="36"/>
                    </w:rPr>
                    <w:t>压</w:t>
                  </w:r>
                  <w:r>
                    <w:rPr>
                      <w:rFonts w:hint="eastAsia"/>
                      <w:b/>
                      <w:color w:val="FF0000"/>
                      <w:spacing w:val="-5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spacing w:val="-158"/>
                      <w:sz w:val="36"/>
                      <w:szCs w:val="36"/>
                    </w:rPr>
                    <w:t>器</w:t>
                  </w:r>
                  <w:r>
                    <w:rPr>
                      <w:rFonts w:hint="eastAsia"/>
                      <w:b/>
                      <w:color w:val="FF0000"/>
                      <w:spacing w:val="-116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DB55AE" w:rsidRPr="0052459C" w:rsidRDefault="00DB55AE" w:rsidP="00DB55AE">
      <w:pPr>
        <w:rPr>
          <w:color w:val="000000" w:themeColor="text1"/>
          <w:sz w:val="24"/>
        </w:rPr>
      </w:pPr>
    </w:p>
    <w:p w:rsidR="00DB55AE" w:rsidRPr="0052459C" w:rsidRDefault="00DB55AE" w:rsidP="00DB55AE">
      <w:pPr>
        <w:rPr>
          <w:color w:val="000000" w:themeColor="text1"/>
          <w:sz w:val="24"/>
        </w:rPr>
      </w:pPr>
    </w:p>
    <w:p w:rsidR="00DB55AE" w:rsidRPr="0052459C" w:rsidRDefault="00DB55AE" w:rsidP="00DB55AE">
      <w:pPr>
        <w:rPr>
          <w:color w:val="000000" w:themeColor="text1"/>
          <w:sz w:val="24"/>
        </w:rPr>
      </w:pPr>
    </w:p>
    <w:p w:rsidR="00DB55AE" w:rsidRPr="0052459C" w:rsidRDefault="00DB55AE" w:rsidP="00DB55AE">
      <w:pPr>
        <w:rPr>
          <w:color w:val="000000" w:themeColor="text1"/>
          <w:sz w:val="24"/>
        </w:rPr>
      </w:pPr>
    </w:p>
    <w:p w:rsidR="00DB55AE" w:rsidRPr="0052459C" w:rsidRDefault="00DB55AE" w:rsidP="00DB55AE">
      <w:pPr>
        <w:rPr>
          <w:rFonts w:ascii="宋体" w:hAnsi="宋体"/>
          <w:color w:val="000000" w:themeColor="text1"/>
          <w:sz w:val="24"/>
        </w:rPr>
      </w:pPr>
    </w:p>
    <w:p w:rsidR="00DB55AE" w:rsidRPr="0052459C" w:rsidRDefault="00DB55AE" w:rsidP="00DB55AE">
      <w:pPr>
        <w:rPr>
          <w:color w:val="000000" w:themeColor="text1"/>
          <w:sz w:val="24"/>
        </w:rPr>
      </w:pPr>
    </w:p>
    <w:p w:rsidR="009919AE" w:rsidRDefault="009919AE" w:rsidP="009919AE">
      <w:pPr>
        <w:numPr>
          <w:ilvl w:val="0"/>
          <w:numId w:val="4"/>
        </w:numPr>
      </w:pPr>
      <w:r>
        <w:rPr>
          <w:rFonts w:hint="eastAsia"/>
          <w:color w:val="000000" w:themeColor="text1"/>
          <w:sz w:val="24"/>
        </w:rPr>
        <w:t>设备标识牌反面需具备粘贴功能，保证露天粘贴在设备本体</w:t>
      </w:r>
      <w:r w:rsidR="00C26A8D">
        <w:rPr>
          <w:rFonts w:hint="eastAsia"/>
          <w:color w:val="000000" w:themeColor="text1"/>
          <w:sz w:val="24"/>
        </w:rPr>
        <w:t>保证</w:t>
      </w:r>
      <w:r w:rsidR="00364420">
        <w:rPr>
          <w:rFonts w:hint="eastAsia"/>
          <w:color w:val="000000" w:themeColor="text1"/>
          <w:sz w:val="24"/>
        </w:rPr>
        <w:t>一年</w:t>
      </w:r>
      <w:r w:rsidR="003651B8">
        <w:rPr>
          <w:rFonts w:hint="eastAsia"/>
          <w:color w:val="000000" w:themeColor="text1"/>
          <w:sz w:val="24"/>
        </w:rPr>
        <w:t>不会脱落</w:t>
      </w:r>
      <w:r>
        <w:rPr>
          <w:rFonts w:hint="eastAsia"/>
          <w:color w:val="000000" w:themeColor="text1"/>
          <w:sz w:val="24"/>
        </w:rPr>
        <w:t>。</w:t>
      </w:r>
    </w:p>
    <w:p w:rsidR="00DB55AE" w:rsidRPr="0052459C" w:rsidRDefault="00682F9D" w:rsidP="00B834EF">
      <w:pPr>
        <w:rPr>
          <w:color w:val="000000" w:themeColor="text1"/>
          <w:sz w:val="24"/>
          <w:szCs w:val="21"/>
        </w:rPr>
      </w:pPr>
      <w:r w:rsidRPr="00682F9D">
        <w:rPr>
          <w:noProof/>
          <w:color w:val="000000" w:themeColor="text1"/>
        </w:rPr>
        <w:lastRenderedPageBreak/>
        <w:pict>
          <v:roundrect id="_x0000_s1077" style="position:absolute;left:0;text-align:left;margin-left:75.6pt;margin-top:17.85pt;width:234.75pt;height:50.25pt;z-index:251665408" arcsize="10923f" fillcolor="white [3212]" strokecolor="white [3212]"/>
        </w:pict>
      </w:r>
    </w:p>
    <w:p w:rsidR="00B75FCB" w:rsidRDefault="00B75FCB" w:rsidP="00FD6D92">
      <w:pPr>
        <w:adjustRightInd w:val="0"/>
        <w:snapToGrid w:val="0"/>
        <w:spacing w:afterLines="20" w:line="400" w:lineRule="atLeast"/>
        <w:jc w:val="left"/>
        <w:rPr>
          <w:color w:val="000000" w:themeColor="text1"/>
          <w:sz w:val="24"/>
        </w:rPr>
      </w:pPr>
    </w:p>
    <w:p w:rsidR="00DB55AE" w:rsidRPr="0052459C" w:rsidRDefault="00DB55AE" w:rsidP="00FD6D92">
      <w:pPr>
        <w:numPr>
          <w:ilvl w:val="0"/>
          <w:numId w:val="5"/>
        </w:numPr>
        <w:adjustRightInd w:val="0"/>
        <w:snapToGrid w:val="0"/>
        <w:spacing w:afterLines="20" w:line="400" w:lineRule="atLeast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工程量：</w:t>
      </w:r>
    </w:p>
    <w:p w:rsidR="00DB55AE" w:rsidRPr="0052459C" w:rsidRDefault="00F216FB" w:rsidP="00FD6D92">
      <w:pPr>
        <w:pStyle w:val="a6"/>
        <w:numPr>
          <w:ilvl w:val="0"/>
          <w:numId w:val="8"/>
        </w:numPr>
        <w:tabs>
          <w:tab w:val="num" w:pos="987"/>
        </w:tabs>
        <w:adjustRightInd w:val="0"/>
        <w:snapToGrid w:val="0"/>
        <w:spacing w:afterLines="20" w:line="400" w:lineRule="atLeast"/>
        <w:ind w:firstLineChars="0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热电团队</w:t>
      </w:r>
      <w:r w:rsidR="00A305C6" w:rsidRPr="0052459C">
        <w:rPr>
          <w:rFonts w:hint="eastAsia"/>
          <w:color w:val="000000" w:themeColor="text1"/>
          <w:sz w:val="24"/>
        </w:rPr>
        <w:t>阀门牌发包制作安装量汇总</w:t>
      </w:r>
      <w:r w:rsidR="00DB55AE" w:rsidRPr="0052459C">
        <w:rPr>
          <w:rFonts w:hint="eastAsia"/>
          <w:color w:val="000000" w:themeColor="text1"/>
          <w:sz w:val="24"/>
        </w:rPr>
        <w:t>：</w:t>
      </w:r>
    </w:p>
    <w:tbl>
      <w:tblPr>
        <w:tblW w:w="8540" w:type="dxa"/>
        <w:tblLook w:val="04A0"/>
      </w:tblPr>
      <w:tblGrid>
        <w:gridCol w:w="2680"/>
        <w:gridCol w:w="2920"/>
        <w:gridCol w:w="2940"/>
      </w:tblGrid>
      <w:tr w:rsidR="00A305C6" w:rsidRPr="0052459C" w:rsidTr="00A305C6">
        <w:trPr>
          <w:trHeight w:val="40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区域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数量</w:t>
            </w:r>
            <w:r w:rsidR="006B21B8"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（个）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合计</w:t>
            </w:r>
            <w:r w:rsidR="006B21B8"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（个）</w:t>
            </w:r>
          </w:p>
        </w:tc>
      </w:tr>
      <w:tr w:rsidR="00A305C6" w:rsidRPr="0052459C" w:rsidTr="009A57D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#1锅炉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323EB1" w:rsidP="004C48E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847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520832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 w:rsidR="0055783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847</w:t>
            </w:r>
          </w:p>
          <w:p w:rsidR="00A305C6" w:rsidRPr="0052459C" w:rsidRDefault="00A305C6" w:rsidP="00A305C6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305C6" w:rsidRPr="0052459C" w:rsidTr="009A57D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#2锅炉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323EB1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699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305C6" w:rsidRPr="0052459C" w:rsidTr="009A57D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#3锅炉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323EB1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730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5C6" w:rsidRPr="0052459C" w:rsidRDefault="00A305C6" w:rsidP="00A305C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305C6" w:rsidRPr="0052459C" w:rsidTr="009A57D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#4锅炉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323EB1" w:rsidP="00323EB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700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5C6" w:rsidRPr="0052459C" w:rsidRDefault="00A305C6" w:rsidP="00A305C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23EB1" w:rsidRPr="0052459C" w:rsidTr="009A57D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EB1" w:rsidRPr="0052459C" w:rsidRDefault="00323EB1" w:rsidP="001736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公用</w:t>
            </w:r>
            <w:r w:rsidR="0017369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系统</w:t>
            </w:r>
            <w:r w:rsidR="003618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="00361881" w:rsidRPr="003618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燃油+机组排水+工业水+氮气+消防水</w:t>
            </w:r>
            <w:r w:rsidR="003618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EB1" w:rsidRPr="0052459C" w:rsidRDefault="00323EB1" w:rsidP="00323EB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341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EB1" w:rsidRPr="0052459C" w:rsidRDefault="00323EB1" w:rsidP="00A305C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305C6" w:rsidRPr="0052459C" w:rsidTr="009A57D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#1-3汽机</w:t>
            </w:r>
            <w:r w:rsidR="00823C0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及加药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823C07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3158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5C6" w:rsidRPr="0052459C" w:rsidRDefault="00A305C6" w:rsidP="00A305C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305C6" w:rsidRPr="0052459C" w:rsidTr="009A57DE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A305C6" w:rsidP="00A305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C6" w:rsidRPr="0052459C" w:rsidRDefault="00715CFA" w:rsidP="004F763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F216FB"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4F763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5C6" w:rsidRPr="0052459C" w:rsidRDefault="00A305C6" w:rsidP="00A305C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361881" w:rsidRPr="00B75FCB" w:rsidRDefault="00B75FCB" w:rsidP="00FD6D92">
      <w:pPr>
        <w:adjustRightInd w:val="0"/>
        <w:snapToGrid w:val="0"/>
        <w:spacing w:afterLines="20" w:line="400" w:lineRule="atLeast"/>
        <w:jc w:val="left"/>
        <w:rPr>
          <w:color w:val="000000" w:themeColor="text1"/>
        </w:rPr>
      </w:pPr>
      <w:r w:rsidRPr="00B75FCB">
        <w:rPr>
          <w:rFonts w:hint="eastAsia"/>
          <w:color w:val="000000" w:themeColor="text1"/>
        </w:rPr>
        <w:t>详细工程量内容见附件（附件一至附件八）。</w:t>
      </w:r>
    </w:p>
    <w:p w:rsidR="00A305C6" w:rsidRPr="0052459C" w:rsidRDefault="00E254E5" w:rsidP="00FD6D92">
      <w:pPr>
        <w:pStyle w:val="a6"/>
        <w:numPr>
          <w:ilvl w:val="0"/>
          <w:numId w:val="9"/>
        </w:numPr>
        <w:adjustRightInd w:val="0"/>
        <w:snapToGrid w:val="0"/>
        <w:spacing w:afterLines="20" w:line="400" w:lineRule="atLeast"/>
        <w:ind w:firstLineChars="0"/>
        <w:jc w:val="left"/>
        <w:rPr>
          <w:color w:val="000000" w:themeColor="text1"/>
          <w:sz w:val="24"/>
        </w:rPr>
      </w:pPr>
      <w:r w:rsidRPr="0052459C">
        <w:rPr>
          <w:rFonts w:hint="eastAsia"/>
          <w:color w:val="000000" w:themeColor="text1"/>
          <w:sz w:val="24"/>
        </w:rPr>
        <w:t>热电厂设备名牌发包制作安装量汇总：</w:t>
      </w:r>
    </w:p>
    <w:tbl>
      <w:tblPr>
        <w:tblW w:w="8427" w:type="dxa"/>
        <w:tblInd w:w="93" w:type="dxa"/>
        <w:tblLook w:val="04A0"/>
      </w:tblPr>
      <w:tblGrid>
        <w:gridCol w:w="866"/>
        <w:gridCol w:w="2835"/>
        <w:gridCol w:w="3299"/>
        <w:gridCol w:w="1427"/>
      </w:tblGrid>
      <w:tr w:rsidR="00E254E5" w:rsidRPr="0052459C" w:rsidTr="00E254E5">
        <w:trPr>
          <w:trHeight w:val="3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52459C" w:rsidRDefault="00E254E5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52459C" w:rsidRDefault="00E254E5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规格说明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52459C" w:rsidRDefault="00E254E5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规格（mm）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52459C" w:rsidRDefault="00E254E5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数量（个）</w:t>
            </w:r>
          </w:p>
        </w:tc>
      </w:tr>
      <w:tr w:rsidR="00E254E5" w:rsidRPr="0052459C" w:rsidTr="00E254E5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2D0E98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4A4E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规格（mm）长*宽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2D0E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400*3</w:t>
            </w:r>
            <w:r w:rsidR="002D0E98"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2D0E98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</w:tr>
      <w:tr w:rsidR="00E254E5" w:rsidRPr="0052459C" w:rsidTr="00E254E5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2D0E98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4A4E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规格（mm）长*宽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500*400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2D0E98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122</w:t>
            </w:r>
          </w:p>
        </w:tc>
      </w:tr>
      <w:tr w:rsidR="00E254E5" w:rsidRPr="0052459C" w:rsidTr="00E254E5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2D0E98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4A4E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规格（mm）长*宽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2D0E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100*</w:t>
            </w:r>
            <w:r w:rsidR="002D0E98"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2D0E98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66</w:t>
            </w:r>
          </w:p>
        </w:tc>
      </w:tr>
      <w:tr w:rsidR="00E254E5" w:rsidRPr="0052459C" w:rsidTr="00E254E5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2D0E98" w:rsidP="00626BC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4A4E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规格（mm）长*宽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80*60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340B4E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258</w:t>
            </w:r>
          </w:p>
        </w:tc>
      </w:tr>
      <w:tr w:rsidR="00E254E5" w:rsidRPr="0052459C" w:rsidTr="00E254E5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2D0E98" w:rsidP="00626BC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300A9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规格（mm）长*宽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E254E5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200*100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2D0E98" w:rsidRDefault="00340B4E" w:rsidP="002D0E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2D0E98" w:rsidRPr="002D0E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99</w:t>
            </w:r>
          </w:p>
        </w:tc>
      </w:tr>
      <w:tr w:rsidR="00E254E5" w:rsidRPr="0052459C" w:rsidTr="00E254E5">
        <w:trPr>
          <w:trHeight w:val="331"/>
        </w:trPr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52459C" w:rsidRDefault="00E254E5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524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总计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E5" w:rsidRPr="0052459C" w:rsidRDefault="002D0E98" w:rsidP="00E254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678</w:t>
            </w:r>
          </w:p>
        </w:tc>
      </w:tr>
    </w:tbl>
    <w:p w:rsidR="009428DA" w:rsidRPr="0052459C" w:rsidRDefault="009428DA" w:rsidP="00FD6D92">
      <w:pPr>
        <w:adjustRightInd w:val="0"/>
        <w:snapToGrid w:val="0"/>
        <w:spacing w:afterLines="20" w:line="400" w:lineRule="atLeast"/>
        <w:ind w:firstLineChars="50" w:firstLine="105"/>
        <w:jc w:val="left"/>
        <w:rPr>
          <w:color w:val="000000" w:themeColor="text1"/>
        </w:rPr>
      </w:pPr>
      <w:r w:rsidRPr="0052459C">
        <w:rPr>
          <w:rFonts w:hint="eastAsia"/>
          <w:color w:val="000000" w:themeColor="text1"/>
        </w:rPr>
        <w:t>详细工程量</w:t>
      </w:r>
      <w:r w:rsidR="000616B9" w:rsidRPr="0052459C">
        <w:rPr>
          <w:rFonts w:hint="eastAsia"/>
          <w:color w:val="000000" w:themeColor="text1"/>
        </w:rPr>
        <w:t>内容</w:t>
      </w:r>
      <w:r w:rsidRPr="0052459C">
        <w:rPr>
          <w:rFonts w:hint="eastAsia"/>
          <w:color w:val="000000" w:themeColor="text1"/>
        </w:rPr>
        <w:t>见附件</w:t>
      </w:r>
      <w:r w:rsidR="00CE4CD5" w:rsidRPr="0052459C">
        <w:rPr>
          <w:rFonts w:hint="eastAsia"/>
          <w:color w:val="000000" w:themeColor="text1"/>
        </w:rPr>
        <w:t>（附件</w:t>
      </w:r>
      <w:r w:rsidRPr="0052459C">
        <w:rPr>
          <w:rFonts w:hint="eastAsia"/>
          <w:color w:val="000000" w:themeColor="text1"/>
        </w:rPr>
        <w:t>一</w:t>
      </w:r>
      <w:r w:rsidR="00CE4CD5" w:rsidRPr="0052459C">
        <w:rPr>
          <w:rFonts w:hint="eastAsia"/>
          <w:color w:val="000000" w:themeColor="text1"/>
        </w:rPr>
        <w:t>至附件八）</w:t>
      </w:r>
      <w:r w:rsidR="000616B9" w:rsidRPr="0052459C">
        <w:rPr>
          <w:rFonts w:hint="eastAsia"/>
          <w:color w:val="000000" w:themeColor="text1"/>
        </w:rPr>
        <w:t>。</w:t>
      </w:r>
    </w:p>
    <w:p w:rsidR="00DB55AE" w:rsidRPr="0052459C" w:rsidRDefault="00DB55AE" w:rsidP="00FD6D92">
      <w:pPr>
        <w:tabs>
          <w:tab w:val="num" w:pos="900"/>
        </w:tabs>
        <w:adjustRightInd w:val="0"/>
        <w:snapToGrid w:val="0"/>
        <w:spacing w:afterLines="20" w:line="400" w:lineRule="atLeast"/>
        <w:jc w:val="left"/>
        <w:rPr>
          <w:b/>
          <w:color w:val="000000" w:themeColor="text1"/>
          <w:sz w:val="24"/>
        </w:rPr>
      </w:pPr>
      <w:bookmarkStart w:id="3" w:name="_Toc313619494"/>
      <w:r w:rsidRPr="0052459C">
        <w:rPr>
          <w:rFonts w:hint="eastAsia"/>
          <w:b/>
          <w:color w:val="000000" w:themeColor="text1"/>
          <w:sz w:val="24"/>
        </w:rPr>
        <w:t>三、</w:t>
      </w:r>
      <w:bookmarkEnd w:id="3"/>
      <w:r w:rsidR="007F074B" w:rsidRPr="0052459C">
        <w:rPr>
          <w:rFonts w:hint="eastAsia"/>
          <w:b/>
          <w:color w:val="000000" w:themeColor="text1"/>
          <w:sz w:val="24"/>
        </w:rPr>
        <w:t>供货条件</w:t>
      </w:r>
      <w:r w:rsidR="005D2984" w:rsidRPr="0052459C">
        <w:rPr>
          <w:rFonts w:hint="eastAsia"/>
          <w:b/>
          <w:color w:val="000000" w:themeColor="text1"/>
          <w:sz w:val="24"/>
        </w:rPr>
        <w:t>：</w:t>
      </w:r>
    </w:p>
    <w:p w:rsidR="005D2984" w:rsidRPr="0052459C" w:rsidRDefault="007F074B" w:rsidP="00FD6D92">
      <w:pPr>
        <w:autoSpaceDE w:val="0"/>
        <w:autoSpaceDN w:val="0"/>
        <w:adjustRightInd w:val="0"/>
        <w:snapToGrid w:val="0"/>
        <w:spacing w:afterLines="20" w:line="400" w:lineRule="atLeast"/>
        <w:ind w:firstLineChars="150" w:firstLine="360"/>
        <w:jc w:val="left"/>
        <w:rPr>
          <w:rFonts w:ascii="宋体" w:hAnsi="宋体"/>
          <w:color w:val="000000" w:themeColor="text1"/>
          <w:sz w:val="24"/>
        </w:rPr>
      </w:pPr>
      <w:r w:rsidRPr="0052459C">
        <w:rPr>
          <w:rFonts w:ascii="宋体" w:hAnsi="宋体" w:cs="仿宋_GB2312" w:hint="eastAsia"/>
          <w:color w:val="000000" w:themeColor="text1"/>
          <w:kern w:val="0"/>
          <w:sz w:val="24"/>
        </w:rPr>
        <w:t>供货</w:t>
      </w:r>
      <w:r w:rsidR="00DB55AE" w:rsidRPr="0052459C">
        <w:rPr>
          <w:rFonts w:ascii="宋体" w:hAnsi="宋体" w:cs="仿宋_GB2312" w:hint="eastAsia"/>
          <w:color w:val="000000" w:themeColor="text1"/>
          <w:kern w:val="0"/>
          <w:sz w:val="24"/>
        </w:rPr>
        <w:t>工期：</w:t>
      </w:r>
      <w:r w:rsidR="00DB55AE" w:rsidRPr="0052459C">
        <w:rPr>
          <w:rFonts w:ascii="宋体" w:hAnsi="宋体" w:hint="eastAsia"/>
          <w:color w:val="000000" w:themeColor="text1"/>
          <w:sz w:val="24"/>
        </w:rPr>
        <w:t>从甲、乙双方合同</w:t>
      </w:r>
      <w:r w:rsidR="005D2984" w:rsidRPr="0052459C">
        <w:rPr>
          <w:rFonts w:ascii="宋体" w:hAnsi="宋体" w:hint="eastAsia"/>
          <w:color w:val="000000" w:themeColor="text1"/>
          <w:sz w:val="24"/>
        </w:rPr>
        <w:t>生效日起，45</w:t>
      </w:r>
      <w:r w:rsidR="00DB55AE" w:rsidRPr="0052459C">
        <w:rPr>
          <w:rFonts w:ascii="宋体" w:hAnsi="宋体" w:hint="eastAsia"/>
          <w:color w:val="000000" w:themeColor="text1"/>
          <w:sz w:val="24"/>
        </w:rPr>
        <w:t>天内</w:t>
      </w:r>
      <w:r w:rsidR="005D2984" w:rsidRPr="0052459C">
        <w:rPr>
          <w:rFonts w:ascii="宋体" w:hAnsi="宋体" w:hint="eastAsia"/>
          <w:color w:val="000000" w:themeColor="text1"/>
          <w:sz w:val="24"/>
        </w:rPr>
        <w:t>完成发包项制作</w:t>
      </w:r>
      <w:r w:rsidRPr="0052459C">
        <w:rPr>
          <w:rFonts w:ascii="宋体" w:hAnsi="宋体" w:hint="eastAsia"/>
          <w:color w:val="000000" w:themeColor="text1"/>
          <w:sz w:val="24"/>
        </w:rPr>
        <w:t>，包含配送至甲方指定区域及详情清单</w:t>
      </w:r>
      <w:r w:rsidR="00DB55AE" w:rsidRPr="0052459C">
        <w:rPr>
          <w:rFonts w:ascii="宋体" w:hAnsi="宋体" w:hint="eastAsia"/>
          <w:color w:val="000000" w:themeColor="text1"/>
          <w:sz w:val="24"/>
        </w:rPr>
        <w:t>。</w:t>
      </w:r>
      <w:bookmarkStart w:id="4" w:name="_Toc313619495"/>
    </w:p>
    <w:bookmarkEnd w:id="4"/>
    <w:p w:rsidR="00C15CA2" w:rsidRDefault="00C15CA2" w:rsidP="00FD6D92">
      <w:pPr>
        <w:autoSpaceDE w:val="0"/>
        <w:autoSpaceDN w:val="0"/>
        <w:adjustRightInd w:val="0"/>
        <w:snapToGrid w:val="0"/>
        <w:spacing w:afterLines="20" w:line="400" w:lineRule="atLeast"/>
        <w:jc w:val="left"/>
        <w:rPr>
          <w:rFonts w:ascii="宋体" w:hAnsi="宋体" w:cs="仿宋_GB2312"/>
          <w:b/>
          <w:kern w:val="0"/>
          <w:sz w:val="24"/>
        </w:rPr>
      </w:pPr>
      <w:r>
        <w:rPr>
          <w:rFonts w:hint="eastAsia"/>
          <w:b/>
          <w:sz w:val="24"/>
        </w:rPr>
        <w:t>四、质量保修：</w:t>
      </w:r>
    </w:p>
    <w:p w:rsidR="00C15CA2" w:rsidRDefault="00C15CA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</w:rPr>
      </w:pPr>
      <w:r>
        <w:rPr>
          <w:rFonts w:hAnsi="仿宋_GB2312" w:hint="eastAsia"/>
        </w:rPr>
        <w:t xml:space="preserve">整体保修二年，设备、材料按上述施工质量要求。　</w:t>
      </w:r>
    </w:p>
    <w:p w:rsidR="00C15CA2" w:rsidRDefault="00C15CA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</w:rPr>
      </w:pPr>
      <w:r>
        <w:rPr>
          <w:rFonts w:hAnsi="仿宋_GB2312" w:hint="eastAsia"/>
        </w:rPr>
        <w:t>质量保修期自工程竣工验收合格之日起计算,如发生保修事项,则涉及的该项目的保修期相应顺延</w:t>
      </w:r>
      <w:r w:rsidR="00E83AE4">
        <w:rPr>
          <w:rFonts w:hAnsi="仿宋_GB2312" w:hint="eastAsia"/>
          <w:b/>
          <w:u w:val="single"/>
        </w:rPr>
        <w:t>18个月。</w:t>
      </w:r>
    </w:p>
    <w:p w:rsidR="00C15CA2" w:rsidRDefault="00C15CA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</w:rPr>
      </w:pPr>
      <w:r>
        <w:rPr>
          <w:rFonts w:hAnsi="仿宋_GB2312" w:hint="eastAsia"/>
        </w:rPr>
        <w:t>在保修时间范围内，承包人应当在接到修理通知之日后48小时内派人修理。</w:t>
      </w:r>
    </w:p>
    <w:p w:rsidR="00F44F20" w:rsidRPr="00C15CA2" w:rsidRDefault="00F44F20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  <w:color w:val="000000" w:themeColor="text1"/>
        </w:rPr>
      </w:pPr>
    </w:p>
    <w:p w:rsidR="00F44F20" w:rsidRPr="0052459C" w:rsidRDefault="00F44F20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  <w:color w:val="000000" w:themeColor="text1"/>
        </w:rPr>
      </w:pPr>
    </w:p>
    <w:p w:rsidR="00F44F20" w:rsidRPr="0052459C" w:rsidRDefault="00F44F20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  <w:color w:val="000000" w:themeColor="text1"/>
        </w:rPr>
      </w:pPr>
    </w:p>
    <w:p w:rsidR="00F44F20" w:rsidRPr="0052459C" w:rsidRDefault="00F44F20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  <w:color w:val="000000" w:themeColor="text1"/>
        </w:rPr>
      </w:pPr>
    </w:p>
    <w:p w:rsidR="00F44F20" w:rsidRPr="0052459C" w:rsidRDefault="00F44F20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  <w:color w:val="000000" w:themeColor="text1"/>
        </w:rPr>
      </w:pPr>
    </w:p>
    <w:p w:rsidR="00F44F20" w:rsidRPr="0052459C" w:rsidRDefault="00F44F20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80"/>
        <w:jc w:val="both"/>
        <w:rPr>
          <w:rFonts w:hAnsi="仿宋_GB2312"/>
          <w:color w:val="000000" w:themeColor="text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F44F20" w:rsidRPr="0052459C" w:rsidRDefault="00FA119F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2"/>
        <w:jc w:val="both"/>
        <w:rPr>
          <w:rFonts w:hAnsi="仿宋_GB2312"/>
          <w:b/>
          <w:color w:val="000000" w:themeColor="text1"/>
          <w:sz w:val="21"/>
          <w:szCs w:val="21"/>
        </w:rPr>
      </w:pPr>
      <w:r w:rsidRPr="0052459C">
        <w:rPr>
          <w:rFonts w:hAnsi="仿宋_GB2312" w:hint="eastAsia"/>
          <w:b/>
          <w:color w:val="000000" w:themeColor="text1"/>
          <w:sz w:val="21"/>
          <w:szCs w:val="21"/>
        </w:rPr>
        <w:t>附件：</w:t>
      </w:r>
    </w:p>
    <w:p w:rsidR="00C52282" w:rsidRPr="0052459C" w:rsidRDefault="006F306F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  <w:r w:rsidRPr="0052459C">
        <w:rPr>
          <w:rFonts w:hAnsi="仿宋_GB2312" w:hint="eastAsia"/>
          <w:color w:val="000000" w:themeColor="text1"/>
          <w:sz w:val="21"/>
          <w:szCs w:val="21"/>
        </w:rPr>
        <w:t>附件一：</w:t>
      </w:r>
      <w:r w:rsidR="000D7E9D">
        <w:rPr>
          <w:rFonts w:hAnsi="仿宋_GB2312" w:hint="eastAsia"/>
          <w:color w:val="000000" w:themeColor="text1"/>
          <w:sz w:val="21"/>
          <w:szCs w:val="21"/>
        </w:rPr>
        <w:t>热电团队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设备名牌</w:t>
      </w:r>
      <w:r w:rsidR="00C52282" w:rsidRPr="0052459C">
        <w:rPr>
          <w:rFonts w:hAnsi="仿宋_GB2312" w:hint="eastAsia"/>
          <w:color w:val="000000" w:themeColor="text1"/>
          <w:sz w:val="21"/>
          <w:szCs w:val="21"/>
        </w:rPr>
        <w:t>统计201</w:t>
      </w:r>
      <w:r w:rsidR="00122AD6">
        <w:rPr>
          <w:rFonts w:hAnsi="仿宋_GB2312" w:hint="eastAsia"/>
          <w:color w:val="000000" w:themeColor="text1"/>
          <w:sz w:val="21"/>
          <w:szCs w:val="21"/>
        </w:rPr>
        <w:t>9</w:t>
      </w:r>
      <w:r w:rsidR="00C52282" w:rsidRPr="0052459C">
        <w:rPr>
          <w:rFonts w:hAnsi="仿宋_GB2312" w:hint="eastAsia"/>
          <w:color w:val="000000" w:themeColor="text1"/>
          <w:sz w:val="21"/>
          <w:szCs w:val="21"/>
        </w:rPr>
        <w:t>0</w:t>
      </w:r>
      <w:r w:rsidR="00DE2408">
        <w:rPr>
          <w:rFonts w:hAnsi="仿宋_GB2312" w:hint="eastAsia"/>
          <w:color w:val="000000" w:themeColor="text1"/>
          <w:sz w:val="21"/>
          <w:szCs w:val="21"/>
        </w:rPr>
        <w:t>5</w:t>
      </w: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  <w:r w:rsidRPr="0052459C">
        <w:rPr>
          <w:rFonts w:hAnsi="仿宋_GB2312" w:hint="eastAsia"/>
          <w:color w:val="000000" w:themeColor="text1"/>
          <w:sz w:val="21"/>
          <w:szCs w:val="21"/>
        </w:rPr>
        <w:t>附件</w:t>
      </w:r>
      <w:r w:rsidR="00EA6D48">
        <w:rPr>
          <w:rFonts w:hAnsi="仿宋_GB2312" w:hint="eastAsia"/>
          <w:color w:val="000000" w:themeColor="text1"/>
          <w:sz w:val="21"/>
          <w:szCs w:val="21"/>
        </w:rPr>
        <w:t>二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：#1-3</w:t>
      </w:r>
      <w:r w:rsidR="006F306F" w:rsidRPr="0052459C">
        <w:rPr>
          <w:rFonts w:hAnsi="仿宋_GB2312" w:hint="eastAsia"/>
          <w:color w:val="000000" w:themeColor="text1"/>
          <w:sz w:val="21"/>
          <w:szCs w:val="21"/>
        </w:rPr>
        <w:t>汽机</w:t>
      </w:r>
      <w:r w:rsidR="004E22FF">
        <w:rPr>
          <w:rFonts w:hAnsi="仿宋_GB2312" w:hint="eastAsia"/>
          <w:color w:val="000000" w:themeColor="text1"/>
          <w:sz w:val="21"/>
          <w:szCs w:val="21"/>
        </w:rPr>
        <w:t>及供热</w:t>
      </w:r>
      <w:r w:rsidR="006F306F" w:rsidRPr="0052459C">
        <w:rPr>
          <w:rFonts w:hAnsi="仿宋_GB2312" w:hint="eastAsia"/>
          <w:color w:val="000000" w:themeColor="text1"/>
          <w:sz w:val="21"/>
          <w:szCs w:val="21"/>
        </w:rPr>
        <w:t>阀门牌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统计201</w:t>
      </w:r>
      <w:r w:rsidR="00122AD6">
        <w:rPr>
          <w:rFonts w:hAnsi="仿宋_GB2312" w:hint="eastAsia"/>
          <w:color w:val="000000" w:themeColor="text1"/>
          <w:sz w:val="21"/>
          <w:szCs w:val="21"/>
        </w:rPr>
        <w:t>9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0</w:t>
      </w:r>
      <w:r w:rsidR="00DE2408">
        <w:rPr>
          <w:rFonts w:hAnsi="仿宋_GB2312" w:hint="eastAsia"/>
          <w:color w:val="000000" w:themeColor="text1"/>
          <w:sz w:val="21"/>
          <w:szCs w:val="21"/>
        </w:rPr>
        <w:t>5</w:t>
      </w: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  <w:r w:rsidRPr="0052459C">
        <w:rPr>
          <w:rFonts w:hAnsi="仿宋_GB2312" w:hint="eastAsia"/>
          <w:color w:val="000000" w:themeColor="text1"/>
          <w:sz w:val="21"/>
          <w:szCs w:val="21"/>
        </w:rPr>
        <w:t>附件</w:t>
      </w:r>
      <w:r w:rsidR="00EA6D48">
        <w:rPr>
          <w:rFonts w:hAnsi="仿宋_GB2312" w:hint="eastAsia"/>
          <w:color w:val="000000" w:themeColor="text1"/>
          <w:sz w:val="21"/>
          <w:szCs w:val="21"/>
        </w:rPr>
        <w:t>三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：#1</w:t>
      </w:r>
      <w:r w:rsidR="006F306F" w:rsidRPr="0052459C">
        <w:rPr>
          <w:rFonts w:hAnsi="仿宋_GB2312" w:hint="eastAsia"/>
          <w:color w:val="000000" w:themeColor="text1"/>
          <w:sz w:val="21"/>
          <w:szCs w:val="21"/>
        </w:rPr>
        <w:t>炉阀门牌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统计201</w:t>
      </w:r>
      <w:r w:rsidR="00122AD6">
        <w:rPr>
          <w:rFonts w:hAnsi="仿宋_GB2312" w:hint="eastAsia"/>
          <w:color w:val="000000" w:themeColor="text1"/>
          <w:sz w:val="21"/>
          <w:szCs w:val="21"/>
        </w:rPr>
        <w:t>9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0</w:t>
      </w:r>
      <w:r w:rsidR="00DE2408">
        <w:rPr>
          <w:rFonts w:hAnsi="仿宋_GB2312" w:hint="eastAsia"/>
          <w:color w:val="000000" w:themeColor="text1"/>
          <w:sz w:val="21"/>
          <w:szCs w:val="21"/>
        </w:rPr>
        <w:t>5</w:t>
      </w: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  <w:r w:rsidRPr="0052459C">
        <w:rPr>
          <w:rFonts w:hAnsi="仿宋_GB2312" w:hint="eastAsia"/>
          <w:color w:val="000000" w:themeColor="text1"/>
          <w:sz w:val="21"/>
          <w:szCs w:val="21"/>
        </w:rPr>
        <w:t>附件</w:t>
      </w:r>
      <w:r w:rsidR="00EA6D48">
        <w:rPr>
          <w:rFonts w:hAnsi="仿宋_GB2312" w:hint="eastAsia"/>
          <w:color w:val="000000" w:themeColor="text1"/>
          <w:sz w:val="21"/>
          <w:szCs w:val="21"/>
        </w:rPr>
        <w:t>四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：#2</w:t>
      </w:r>
      <w:r w:rsidR="006F306F" w:rsidRPr="0052459C">
        <w:rPr>
          <w:rFonts w:hAnsi="仿宋_GB2312" w:hint="eastAsia"/>
          <w:color w:val="000000" w:themeColor="text1"/>
          <w:sz w:val="21"/>
          <w:szCs w:val="21"/>
        </w:rPr>
        <w:t>炉阀门牌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统计201</w:t>
      </w:r>
      <w:r w:rsidR="00122AD6">
        <w:rPr>
          <w:rFonts w:hAnsi="仿宋_GB2312" w:hint="eastAsia"/>
          <w:color w:val="000000" w:themeColor="text1"/>
          <w:sz w:val="21"/>
          <w:szCs w:val="21"/>
        </w:rPr>
        <w:t>9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0</w:t>
      </w:r>
      <w:r w:rsidR="00DE2408">
        <w:rPr>
          <w:rFonts w:hAnsi="仿宋_GB2312" w:hint="eastAsia"/>
          <w:color w:val="000000" w:themeColor="text1"/>
          <w:sz w:val="21"/>
          <w:szCs w:val="21"/>
        </w:rPr>
        <w:t>5</w:t>
      </w: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  <w:r w:rsidRPr="0052459C">
        <w:rPr>
          <w:rFonts w:hAnsi="仿宋_GB2312" w:hint="eastAsia"/>
          <w:color w:val="000000" w:themeColor="text1"/>
          <w:sz w:val="21"/>
          <w:szCs w:val="21"/>
        </w:rPr>
        <w:t>附件</w:t>
      </w:r>
      <w:r w:rsidR="00EA6D48">
        <w:rPr>
          <w:rFonts w:hAnsi="仿宋_GB2312" w:hint="eastAsia"/>
          <w:color w:val="000000" w:themeColor="text1"/>
          <w:sz w:val="21"/>
          <w:szCs w:val="21"/>
        </w:rPr>
        <w:t>五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：#3</w:t>
      </w:r>
      <w:r w:rsidR="006F306F" w:rsidRPr="0052459C">
        <w:rPr>
          <w:rFonts w:hAnsi="仿宋_GB2312" w:hint="eastAsia"/>
          <w:color w:val="000000" w:themeColor="text1"/>
          <w:sz w:val="21"/>
          <w:szCs w:val="21"/>
        </w:rPr>
        <w:t>炉阀门牌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统计201</w:t>
      </w:r>
      <w:r w:rsidR="00122AD6">
        <w:rPr>
          <w:rFonts w:hAnsi="仿宋_GB2312" w:hint="eastAsia"/>
          <w:color w:val="000000" w:themeColor="text1"/>
          <w:sz w:val="21"/>
          <w:szCs w:val="21"/>
        </w:rPr>
        <w:t>9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0</w:t>
      </w:r>
      <w:r w:rsidR="00DE2408">
        <w:rPr>
          <w:rFonts w:hAnsi="仿宋_GB2312" w:hint="eastAsia"/>
          <w:color w:val="000000" w:themeColor="text1"/>
          <w:sz w:val="21"/>
          <w:szCs w:val="21"/>
        </w:rPr>
        <w:t>5</w:t>
      </w:r>
    </w:p>
    <w:p w:rsidR="00C52282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  <w:r w:rsidRPr="0052459C">
        <w:rPr>
          <w:rFonts w:hAnsi="仿宋_GB2312" w:hint="eastAsia"/>
          <w:color w:val="000000" w:themeColor="text1"/>
          <w:sz w:val="21"/>
          <w:szCs w:val="21"/>
        </w:rPr>
        <w:t>附件</w:t>
      </w:r>
      <w:r w:rsidR="00EA6D48">
        <w:rPr>
          <w:rFonts w:hAnsi="仿宋_GB2312" w:hint="eastAsia"/>
          <w:color w:val="000000" w:themeColor="text1"/>
          <w:sz w:val="21"/>
          <w:szCs w:val="21"/>
        </w:rPr>
        <w:t>六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：#4炉阀门牌统计201</w:t>
      </w:r>
      <w:r w:rsidR="00122AD6">
        <w:rPr>
          <w:rFonts w:hAnsi="仿宋_GB2312" w:hint="eastAsia"/>
          <w:color w:val="000000" w:themeColor="text1"/>
          <w:sz w:val="21"/>
          <w:szCs w:val="21"/>
        </w:rPr>
        <w:t>9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0</w:t>
      </w:r>
      <w:r w:rsidR="00DE2408">
        <w:rPr>
          <w:rFonts w:hAnsi="仿宋_GB2312" w:hint="eastAsia"/>
          <w:color w:val="000000" w:themeColor="text1"/>
          <w:sz w:val="21"/>
          <w:szCs w:val="21"/>
        </w:rPr>
        <w:t>5</w:t>
      </w:r>
    </w:p>
    <w:p w:rsidR="000A5B8A" w:rsidRPr="0052459C" w:rsidRDefault="000A5B8A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  <w:r>
        <w:rPr>
          <w:rFonts w:hAnsi="仿宋_GB2312" w:hint="eastAsia"/>
          <w:color w:val="000000" w:themeColor="text1"/>
          <w:sz w:val="21"/>
          <w:szCs w:val="21"/>
        </w:rPr>
        <w:t>附件七：</w:t>
      </w:r>
      <w:r w:rsidRPr="000A5B8A">
        <w:rPr>
          <w:rFonts w:hAnsi="仿宋_GB2312" w:hint="eastAsia"/>
          <w:color w:val="000000" w:themeColor="text1"/>
          <w:sz w:val="21"/>
          <w:szCs w:val="21"/>
        </w:rPr>
        <w:t>公用阀门牌（燃油+机组排水+工业水+氮气+消防水）</w:t>
      </w:r>
    </w:p>
    <w:p w:rsidR="00C52282" w:rsidRPr="0052459C" w:rsidRDefault="006F306F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  <w:r w:rsidRPr="0052459C">
        <w:rPr>
          <w:rFonts w:hAnsi="仿宋_GB2312" w:hint="eastAsia"/>
          <w:color w:val="000000" w:themeColor="text1"/>
          <w:sz w:val="21"/>
          <w:szCs w:val="21"/>
        </w:rPr>
        <w:t>附件</w:t>
      </w:r>
      <w:r w:rsidR="000A5B8A">
        <w:rPr>
          <w:rFonts w:hAnsi="仿宋_GB2312" w:hint="eastAsia"/>
          <w:color w:val="000000" w:themeColor="text1"/>
          <w:sz w:val="21"/>
          <w:szCs w:val="21"/>
        </w:rPr>
        <w:t>八</w:t>
      </w:r>
      <w:r w:rsidRPr="0052459C">
        <w:rPr>
          <w:rFonts w:hAnsi="仿宋_GB2312" w:hint="eastAsia"/>
          <w:color w:val="000000" w:themeColor="text1"/>
          <w:sz w:val="21"/>
          <w:szCs w:val="21"/>
        </w:rPr>
        <w:t>：外围系统阀门牌</w:t>
      </w:r>
      <w:r w:rsidR="00C52282" w:rsidRPr="0052459C">
        <w:rPr>
          <w:rFonts w:hAnsi="仿宋_GB2312" w:hint="eastAsia"/>
          <w:color w:val="000000" w:themeColor="text1"/>
          <w:sz w:val="21"/>
          <w:szCs w:val="21"/>
        </w:rPr>
        <w:t>统计201</w:t>
      </w:r>
      <w:r w:rsidR="00122AD6">
        <w:rPr>
          <w:rFonts w:hAnsi="仿宋_GB2312" w:hint="eastAsia"/>
          <w:color w:val="000000" w:themeColor="text1"/>
          <w:sz w:val="21"/>
          <w:szCs w:val="21"/>
        </w:rPr>
        <w:t>9</w:t>
      </w:r>
      <w:r w:rsidR="00C52282" w:rsidRPr="0052459C">
        <w:rPr>
          <w:rFonts w:hAnsi="仿宋_GB2312" w:hint="eastAsia"/>
          <w:color w:val="000000" w:themeColor="text1"/>
          <w:sz w:val="21"/>
          <w:szCs w:val="21"/>
        </w:rPr>
        <w:t>0</w:t>
      </w:r>
      <w:r w:rsidR="00DE2408">
        <w:rPr>
          <w:rFonts w:hAnsi="仿宋_GB2312" w:hint="eastAsia"/>
          <w:color w:val="000000" w:themeColor="text1"/>
          <w:sz w:val="21"/>
          <w:szCs w:val="21"/>
        </w:rPr>
        <w:t>5</w:t>
      </w:r>
    </w:p>
    <w:p w:rsidR="006538E3" w:rsidRPr="0052459C" w:rsidRDefault="006538E3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6538E3" w:rsidRPr="0052459C" w:rsidRDefault="006538E3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C52282" w:rsidRPr="0052459C" w:rsidRDefault="00C52282" w:rsidP="00FD6D92">
      <w:pPr>
        <w:pStyle w:val="a5"/>
        <w:widowControl w:val="0"/>
        <w:adjustRightInd w:val="0"/>
        <w:snapToGrid w:val="0"/>
        <w:spacing w:before="0" w:beforeAutospacing="0" w:afterLines="20" w:afterAutospacing="0" w:line="400" w:lineRule="atLeast"/>
        <w:ind w:firstLineChars="200" w:firstLine="420"/>
        <w:jc w:val="both"/>
        <w:rPr>
          <w:rFonts w:hAnsi="仿宋_GB2312"/>
          <w:color w:val="000000" w:themeColor="text1"/>
          <w:sz w:val="21"/>
          <w:szCs w:val="21"/>
        </w:rPr>
      </w:pPr>
    </w:p>
    <w:p w:rsidR="008B6C67" w:rsidRPr="0052459C" w:rsidRDefault="008B6C67">
      <w:pPr>
        <w:rPr>
          <w:color w:val="000000" w:themeColor="text1"/>
        </w:rPr>
      </w:pPr>
    </w:p>
    <w:sectPr w:rsidR="008B6C67" w:rsidRPr="0052459C" w:rsidSect="009E4120">
      <w:footerReference w:type="default" r:id="rId10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2A" w:rsidRDefault="0043032A" w:rsidP="00DB55AE">
      <w:r>
        <w:separator/>
      </w:r>
    </w:p>
  </w:endnote>
  <w:endnote w:type="continuationSeparator" w:id="0">
    <w:p w:rsidR="0043032A" w:rsidRDefault="0043032A" w:rsidP="00DB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60911"/>
      <w:docPartObj>
        <w:docPartGallery w:val="Page Numbers (Bottom of Page)"/>
        <w:docPartUnique/>
      </w:docPartObj>
    </w:sdtPr>
    <w:sdtContent>
      <w:p w:rsidR="00C52282" w:rsidRDefault="00682F9D">
        <w:pPr>
          <w:pStyle w:val="a4"/>
          <w:jc w:val="center"/>
        </w:pPr>
        <w:fldSimple w:instr=" PAGE   \* MERGEFORMAT ">
          <w:r w:rsidR="00FD6D92" w:rsidRPr="00FD6D92">
            <w:rPr>
              <w:noProof/>
              <w:lang w:val="zh-CN"/>
            </w:rPr>
            <w:t>5</w:t>
          </w:r>
        </w:fldSimple>
      </w:p>
    </w:sdtContent>
  </w:sdt>
  <w:p w:rsidR="00C52282" w:rsidRDefault="00C522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2A" w:rsidRDefault="0043032A" w:rsidP="00DB55AE">
      <w:r>
        <w:separator/>
      </w:r>
    </w:p>
  </w:footnote>
  <w:footnote w:type="continuationSeparator" w:id="0">
    <w:p w:rsidR="0043032A" w:rsidRDefault="0043032A" w:rsidP="00DB5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299"/>
    <w:multiLevelType w:val="hybridMultilevel"/>
    <w:tmpl w:val="9E7CACC8"/>
    <w:lvl w:ilvl="0" w:tplc="0FFA3FF6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1">
    <w:nsid w:val="160E5191"/>
    <w:multiLevelType w:val="hybridMultilevel"/>
    <w:tmpl w:val="CF78D8CC"/>
    <w:lvl w:ilvl="0" w:tplc="04090011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E2802E8">
      <w:start w:val="1"/>
      <w:numFmt w:val="decimal"/>
      <w:lvlText w:val="%3．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3" w:tplc="A01A904E">
      <w:start w:val="1"/>
      <w:numFmt w:val="decimal"/>
      <w:lvlText w:val="%4、"/>
      <w:lvlJc w:val="left"/>
      <w:pPr>
        <w:tabs>
          <w:tab w:val="num" w:pos="780"/>
        </w:tabs>
        <w:ind w:left="780" w:hanging="420"/>
      </w:pPr>
      <w:rPr>
        <w:rFonts w:ascii="Times New Roman" w:eastAsia="宋体" w:hAnsi="Times New Roman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 w:tplc="4276FD28">
      <w:start w:val="1"/>
      <w:numFmt w:val="lowerLetter"/>
      <w:lvlText w:val="%6、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AB661316">
      <w:start w:val="1"/>
      <w:numFmt w:val="decimal"/>
      <w:lvlText w:val="%7）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 w:tplc="9A6CBAD4">
      <w:start w:val="1"/>
      <w:numFmt w:val="decimalEnclosedParen"/>
      <w:lvlText w:val="%8"/>
      <w:lvlJc w:val="left"/>
      <w:pPr>
        <w:tabs>
          <w:tab w:val="num" w:pos="3300"/>
        </w:tabs>
        <w:ind w:left="3300" w:hanging="360"/>
      </w:pPr>
      <w:rPr>
        <w:rFonts w:hint="default"/>
        <w:color w:val="auto"/>
      </w:rPr>
    </w:lvl>
    <w:lvl w:ilvl="8" w:tplc="3DF8D05A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">
    <w:nsid w:val="1AB66823"/>
    <w:multiLevelType w:val="hybridMultilevel"/>
    <w:tmpl w:val="18A252D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4592A5F"/>
    <w:multiLevelType w:val="hybridMultilevel"/>
    <w:tmpl w:val="749AB62C"/>
    <w:lvl w:ilvl="0" w:tplc="382C8352">
      <w:start w:val="2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E403EA"/>
    <w:multiLevelType w:val="hybridMultilevel"/>
    <w:tmpl w:val="A132A98E"/>
    <w:lvl w:ilvl="0" w:tplc="A32EB28C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F272EC"/>
    <w:multiLevelType w:val="hybridMultilevel"/>
    <w:tmpl w:val="2354B104"/>
    <w:lvl w:ilvl="0" w:tplc="04090019">
      <w:start w:val="7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01A904E">
      <w:start w:val="1"/>
      <w:numFmt w:val="decimal"/>
      <w:lvlText w:val="%4、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9222AE"/>
    <w:multiLevelType w:val="hybridMultilevel"/>
    <w:tmpl w:val="3DCC44A6"/>
    <w:lvl w:ilvl="0" w:tplc="7DC21874">
      <w:start w:val="2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F94B2E"/>
    <w:multiLevelType w:val="hybridMultilevel"/>
    <w:tmpl w:val="E4264490"/>
    <w:lvl w:ilvl="0" w:tplc="11983FBC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704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973C2A"/>
    <w:multiLevelType w:val="hybridMultilevel"/>
    <w:tmpl w:val="9A30A20C"/>
    <w:lvl w:ilvl="0" w:tplc="B6ECEA98">
      <w:start w:val="4"/>
      <w:numFmt w:val="decimal"/>
      <w:lvlText w:val="%1、"/>
      <w:lvlJc w:val="left"/>
      <w:pPr>
        <w:tabs>
          <w:tab w:val="num" w:pos="780"/>
        </w:tabs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9D1B9E"/>
    <w:multiLevelType w:val="hybridMultilevel"/>
    <w:tmpl w:val="43543B6E"/>
    <w:lvl w:ilvl="0" w:tplc="8E68BF0C">
      <w:start w:val="3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5AE"/>
    <w:rsid w:val="00004B31"/>
    <w:rsid w:val="00004F8A"/>
    <w:rsid w:val="00011D3D"/>
    <w:rsid w:val="000128B9"/>
    <w:rsid w:val="00030305"/>
    <w:rsid w:val="000616B9"/>
    <w:rsid w:val="000805FE"/>
    <w:rsid w:val="000A5B8A"/>
    <w:rsid w:val="000C387D"/>
    <w:rsid w:val="000D7E9D"/>
    <w:rsid w:val="000F32BC"/>
    <w:rsid w:val="00122AD6"/>
    <w:rsid w:val="00140801"/>
    <w:rsid w:val="00144003"/>
    <w:rsid w:val="00146036"/>
    <w:rsid w:val="00173693"/>
    <w:rsid w:val="001A0068"/>
    <w:rsid w:val="001A3C3F"/>
    <w:rsid w:val="001B4073"/>
    <w:rsid w:val="001B4296"/>
    <w:rsid w:val="001D270B"/>
    <w:rsid w:val="002051E6"/>
    <w:rsid w:val="00216029"/>
    <w:rsid w:val="00260711"/>
    <w:rsid w:val="00276905"/>
    <w:rsid w:val="002A6FD3"/>
    <w:rsid w:val="002C7E09"/>
    <w:rsid w:val="002D0E98"/>
    <w:rsid w:val="002D6CE9"/>
    <w:rsid w:val="002F5F0E"/>
    <w:rsid w:val="00300A9A"/>
    <w:rsid w:val="00323EB1"/>
    <w:rsid w:val="00324E69"/>
    <w:rsid w:val="003319AC"/>
    <w:rsid w:val="00334E57"/>
    <w:rsid w:val="00336C93"/>
    <w:rsid w:val="00340B4E"/>
    <w:rsid w:val="003421CD"/>
    <w:rsid w:val="00361881"/>
    <w:rsid w:val="00364420"/>
    <w:rsid w:val="003651B8"/>
    <w:rsid w:val="003A3DF0"/>
    <w:rsid w:val="003A430B"/>
    <w:rsid w:val="003B7C82"/>
    <w:rsid w:val="003C7C59"/>
    <w:rsid w:val="003F4295"/>
    <w:rsid w:val="00413126"/>
    <w:rsid w:val="0043032A"/>
    <w:rsid w:val="0043575F"/>
    <w:rsid w:val="0045517C"/>
    <w:rsid w:val="0047568D"/>
    <w:rsid w:val="0049186F"/>
    <w:rsid w:val="004A4BAF"/>
    <w:rsid w:val="004A4E48"/>
    <w:rsid w:val="004B0C27"/>
    <w:rsid w:val="004C48E9"/>
    <w:rsid w:val="004C5EEE"/>
    <w:rsid w:val="004D169E"/>
    <w:rsid w:val="004E22FF"/>
    <w:rsid w:val="004F763D"/>
    <w:rsid w:val="005004C4"/>
    <w:rsid w:val="005039A7"/>
    <w:rsid w:val="00507C8A"/>
    <w:rsid w:val="00520832"/>
    <w:rsid w:val="0052459C"/>
    <w:rsid w:val="0053089E"/>
    <w:rsid w:val="00547743"/>
    <w:rsid w:val="0055783E"/>
    <w:rsid w:val="00562113"/>
    <w:rsid w:val="0056272F"/>
    <w:rsid w:val="00586E35"/>
    <w:rsid w:val="005A51E5"/>
    <w:rsid w:val="005A76E3"/>
    <w:rsid w:val="005C0DA5"/>
    <w:rsid w:val="005D2984"/>
    <w:rsid w:val="005E0173"/>
    <w:rsid w:val="005F4FAC"/>
    <w:rsid w:val="00614806"/>
    <w:rsid w:val="00626BCF"/>
    <w:rsid w:val="00640E44"/>
    <w:rsid w:val="006538E3"/>
    <w:rsid w:val="00682F9D"/>
    <w:rsid w:val="006A4854"/>
    <w:rsid w:val="006B166E"/>
    <w:rsid w:val="006B21B8"/>
    <w:rsid w:val="006B23AC"/>
    <w:rsid w:val="006C0CE1"/>
    <w:rsid w:val="006D3FC3"/>
    <w:rsid w:val="006F306F"/>
    <w:rsid w:val="007046CD"/>
    <w:rsid w:val="007135B5"/>
    <w:rsid w:val="007158E3"/>
    <w:rsid w:val="00715CFA"/>
    <w:rsid w:val="0073634E"/>
    <w:rsid w:val="00776DD1"/>
    <w:rsid w:val="007A1B50"/>
    <w:rsid w:val="007A4399"/>
    <w:rsid w:val="007C2F97"/>
    <w:rsid w:val="007C6BCA"/>
    <w:rsid w:val="007E42F2"/>
    <w:rsid w:val="007F074B"/>
    <w:rsid w:val="007F7137"/>
    <w:rsid w:val="00805229"/>
    <w:rsid w:val="008214E0"/>
    <w:rsid w:val="00823C07"/>
    <w:rsid w:val="0083027B"/>
    <w:rsid w:val="008308E4"/>
    <w:rsid w:val="008441B7"/>
    <w:rsid w:val="008728D3"/>
    <w:rsid w:val="00873D59"/>
    <w:rsid w:val="008B6C67"/>
    <w:rsid w:val="0094096C"/>
    <w:rsid w:val="009428DA"/>
    <w:rsid w:val="00984CA8"/>
    <w:rsid w:val="009919AE"/>
    <w:rsid w:val="009C24DB"/>
    <w:rsid w:val="009E4120"/>
    <w:rsid w:val="009E4472"/>
    <w:rsid w:val="00A305C6"/>
    <w:rsid w:val="00A441DE"/>
    <w:rsid w:val="00A5534E"/>
    <w:rsid w:val="00A74050"/>
    <w:rsid w:val="00A8022B"/>
    <w:rsid w:val="00A942E7"/>
    <w:rsid w:val="00AD0B25"/>
    <w:rsid w:val="00AD70AA"/>
    <w:rsid w:val="00AF2BB5"/>
    <w:rsid w:val="00B267C8"/>
    <w:rsid w:val="00B273DD"/>
    <w:rsid w:val="00B27F54"/>
    <w:rsid w:val="00B64985"/>
    <w:rsid w:val="00B75FCB"/>
    <w:rsid w:val="00B77699"/>
    <w:rsid w:val="00B77B44"/>
    <w:rsid w:val="00B834EF"/>
    <w:rsid w:val="00BA6385"/>
    <w:rsid w:val="00BC5805"/>
    <w:rsid w:val="00BD1BEB"/>
    <w:rsid w:val="00BD5896"/>
    <w:rsid w:val="00C15CA2"/>
    <w:rsid w:val="00C26A8D"/>
    <w:rsid w:val="00C368A8"/>
    <w:rsid w:val="00C52282"/>
    <w:rsid w:val="00C55DEF"/>
    <w:rsid w:val="00C5731E"/>
    <w:rsid w:val="00C90419"/>
    <w:rsid w:val="00CE4CD5"/>
    <w:rsid w:val="00D35980"/>
    <w:rsid w:val="00D56662"/>
    <w:rsid w:val="00D57437"/>
    <w:rsid w:val="00DB55AE"/>
    <w:rsid w:val="00DD3E24"/>
    <w:rsid w:val="00DE2408"/>
    <w:rsid w:val="00E254E5"/>
    <w:rsid w:val="00E457C8"/>
    <w:rsid w:val="00E7738F"/>
    <w:rsid w:val="00E83AE4"/>
    <w:rsid w:val="00EA6D48"/>
    <w:rsid w:val="00EC4F0A"/>
    <w:rsid w:val="00ED1132"/>
    <w:rsid w:val="00EF51DA"/>
    <w:rsid w:val="00F216FB"/>
    <w:rsid w:val="00F42CCF"/>
    <w:rsid w:val="00F44F20"/>
    <w:rsid w:val="00F51681"/>
    <w:rsid w:val="00F82DFE"/>
    <w:rsid w:val="00FA119F"/>
    <w:rsid w:val="00FA3FD3"/>
    <w:rsid w:val="00FA5563"/>
    <w:rsid w:val="00FC0DF8"/>
    <w:rsid w:val="00FD6D92"/>
    <w:rsid w:val="00FE086B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B55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5AE"/>
    <w:rPr>
      <w:sz w:val="18"/>
      <w:szCs w:val="18"/>
    </w:rPr>
  </w:style>
  <w:style w:type="character" w:customStyle="1" w:styleId="1Char">
    <w:name w:val="标题 1 Char"/>
    <w:basedOn w:val="a0"/>
    <w:link w:val="1"/>
    <w:rsid w:val="00DB55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普通(网站) Char"/>
    <w:basedOn w:val="a0"/>
    <w:link w:val="a5"/>
    <w:locked/>
    <w:rsid w:val="00DB55AE"/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link w:val="Char1"/>
    <w:rsid w:val="00DB55AE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6">
    <w:name w:val="List Paragraph"/>
    <w:basedOn w:val="a"/>
    <w:uiPriority w:val="34"/>
    <w:qFormat/>
    <w:rsid w:val="00A305C6"/>
    <w:pPr>
      <w:ind w:firstLineChars="200" w:firstLine="420"/>
    </w:pPr>
  </w:style>
  <w:style w:type="paragraph" w:styleId="a7">
    <w:name w:val="No Spacing"/>
    <w:link w:val="Char2"/>
    <w:uiPriority w:val="1"/>
    <w:qFormat/>
    <w:rsid w:val="00C52282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C52282"/>
    <w:rPr>
      <w:kern w:val="0"/>
      <w:sz w:val="22"/>
    </w:rPr>
  </w:style>
  <w:style w:type="paragraph" w:styleId="a8">
    <w:name w:val="Balloon Text"/>
    <w:basedOn w:val="a"/>
    <w:link w:val="Char3"/>
    <w:uiPriority w:val="99"/>
    <w:semiHidden/>
    <w:unhideWhenUsed/>
    <w:rsid w:val="00C5228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522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738C-7D6B-4811-AE6C-15501D12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2017-06-21T02:02:00Z</cp:lastPrinted>
  <dcterms:created xsi:type="dcterms:W3CDTF">2019-05-24T03:14:00Z</dcterms:created>
  <dcterms:modified xsi:type="dcterms:W3CDTF">2019-05-24T03:14:00Z</dcterms:modified>
</cp:coreProperties>
</file>