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05" w:rsidRPr="003B1F3D" w:rsidRDefault="009F45F6" w:rsidP="00CA4005">
      <w:pPr>
        <w:jc w:val="center"/>
        <w:rPr>
          <w:sz w:val="36"/>
          <w:szCs w:val="36"/>
        </w:rPr>
      </w:pPr>
      <w:r w:rsidRPr="003B1F3D">
        <w:rPr>
          <w:rFonts w:hint="eastAsia"/>
          <w:sz w:val="36"/>
          <w:szCs w:val="36"/>
        </w:rPr>
        <w:t>福海创石化</w:t>
      </w:r>
      <w:r w:rsidR="00EB15EB">
        <w:rPr>
          <w:rFonts w:hint="eastAsia"/>
          <w:sz w:val="36"/>
          <w:szCs w:val="36"/>
        </w:rPr>
        <w:t>装载机</w:t>
      </w:r>
      <w:proofErr w:type="gramStart"/>
      <w:r w:rsidR="00EB15EB">
        <w:rPr>
          <w:rFonts w:hint="eastAsia"/>
          <w:sz w:val="36"/>
          <w:szCs w:val="36"/>
        </w:rPr>
        <w:t>等流机</w:t>
      </w:r>
      <w:proofErr w:type="gramEnd"/>
      <w:r w:rsidR="00675C70" w:rsidRPr="003B1F3D">
        <w:rPr>
          <w:rFonts w:hint="eastAsia"/>
          <w:sz w:val="36"/>
          <w:szCs w:val="36"/>
        </w:rPr>
        <w:t>日常维修</w:t>
      </w:r>
      <w:r w:rsidR="00EB15EB">
        <w:rPr>
          <w:rFonts w:hint="eastAsia"/>
          <w:sz w:val="36"/>
          <w:szCs w:val="36"/>
        </w:rPr>
        <w:t>、</w:t>
      </w:r>
      <w:r w:rsidR="00675C70" w:rsidRPr="003B1F3D">
        <w:rPr>
          <w:rFonts w:hint="eastAsia"/>
          <w:sz w:val="36"/>
          <w:szCs w:val="36"/>
        </w:rPr>
        <w:t>保养</w:t>
      </w:r>
      <w:r w:rsidR="00F86EB8" w:rsidRPr="003B1F3D">
        <w:rPr>
          <w:rFonts w:hint="eastAsia"/>
          <w:sz w:val="36"/>
          <w:szCs w:val="36"/>
        </w:rPr>
        <w:t>项目</w:t>
      </w:r>
    </w:p>
    <w:p w:rsidR="00675C70" w:rsidRPr="003B1F3D" w:rsidRDefault="00675C70" w:rsidP="00CA4005">
      <w:pPr>
        <w:spacing w:after="240"/>
        <w:jc w:val="center"/>
        <w:rPr>
          <w:sz w:val="36"/>
          <w:szCs w:val="36"/>
        </w:rPr>
      </w:pPr>
      <w:r w:rsidRPr="003B1F3D">
        <w:rPr>
          <w:rFonts w:hint="eastAsia"/>
          <w:sz w:val="36"/>
          <w:szCs w:val="36"/>
        </w:rPr>
        <w:t>发包说明</w:t>
      </w:r>
    </w:p>
    <w:p w:rsidR="001F295B" w:rsidRPr="003B1F3D" w:rsidRDefault="001F295B" w:rsidP="00CA4005">
      <w:pPr>
        <w:spacing w:line="360" w:lineRule="auto"/>
        <w:rPr>
          <w:b/>
          <w:sz w:val="28"/>
          <w:szCs w:val="28"/>
        </w:rPr>
      </w:pPr>
      <w:r w:rsidRPr="003B1F3D">
        <w:rPr>
          <w:rFonts w:hint="eastAsia"/>
          <w:b/>
          <w:sz w:val="28"/>
          <w:szCs w:val="28"/>
        </w:rPr>
        <w:t>一、工程名称：</w:t>
      </w:r>
      <w:r w:rsidR="003B1F3D">
        <w:rPr>
          <w:rFonts w:hint="eastAsia"/>
          <w:b/>
          <w:sz w:val="28"/>
          <w:szCs w:val="28"/>
        </w:rPr>
        <w:t>福海创</w:t>
      </w:r>
      <w:r w:rsidR="008C6E2D" w:rsidRPr="003B1F3D">
        <w:rPr>
          <w:rFonts w:hint="eastAsia"/>
          <w:b/>
          <w:sz w:val="28"/>
          <w:szCs w:val="28"/>
        </w:rPr>
        <w:t>热电、</w:t>
      </w:r>
      <w:r w:rsidRPr="003B1F3D">
        <w:rPr>
          <w:rFonts w:ascii="宋体" w:hAnsi="宋体" w:cs="Arial" w:hint="eastAsia"/>
          <w:b/>
          <w:sz w:val="28"/>
          <w:szCs w:val="28"/>
        </w:rPr>
        <w:t>码头</w:t>
      </w:r>
      <w:r w:rsidR="008C6E2D" w:rsidRPr="003B1F3D">
        <w:rPr>
          <w:rFonts w:ascii="宋体" w:hAnsi="宋体" w:cs="Arial" w:hint="eastAsia"/>
          <w:b/>
          <w:sz w:val="28"/>
          <w:szCs w:val="28"/>
        </w:rPr>
        <w:t>团队</w:t>
      </w:r>
      <w:r w:rsidRPr="003B1F3D">
        <w:rPr>
          <w:rFonts w:ascii="宋体" w:hAnsi="宋体" w:cs="Arial" w:hint="eastAsia"/>
          <w:b/>
          <w:sz w:val="28"/>
          <w:szCs w:val="28"/>
        </w:rPr>
        <w:t>装载机维修</w:t>
      </w:r>
      <w:r w:rsidR="00D14CAB" w:rsidRPr="003B1F3D">
        <w:rPr>
          <w:rFonts w:ascii="宋体" w:hAnsi="宋体" w:cs="Arial" w:hint="eastAsia"/>
          <w:b/>
          <w:sz w:val="28"/>
          <w:szCs w:val="28"/>
        </w:rPr>
        <w:t>和</w:t>
      </w:r>
      <w:r w:rsidRPr="003B1F3D">
        <w:rPr>
          <w:rFonts w:ascii="宋体" w:hAnsi="宋体" w:cs="Arial" w:hint="eastAsia"/>
          <w:b/>
          <w:sz w:val="28"/>
          <w:szCs w:val="28"/>
        </w:rPr>
        <w:t>保养项目</w:t>
      </w:r>
    </w:p>
    <w:p w:rsidR="001F295B" w:rsidRPr="003B1F3D" w:rsidRDefault="001F295B" w:rsidP="00CA4005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3B1F3D">
        <w:rPr>
          <w:rFonts w:hint="eastAsia"/>
          <w:b/>
          <w:sz w:val="28"/>
          <w:szCs w:val="28"/>
        </w:rPr>
        <w:t>工作地点：漳州市古雷经济开发区</w:t>
      </w:r>
      <w:r w:rsidR="00C74562" w:rsidRPr="003B1F3D">
        <w:rPr>
          <w:rFonts w:hint="eastAsia"/>
          <w:b/>
          <w:sz w:val="28"/>
          <w:szCs w:val="28"/>
        </w:rPr>
        <w:t>福海创</w:t>
      </w:r>
      <w:r w:rsidR="002819E4" w:rsidRPr="003B1F3D">
        <w:rPr>
          <w:rFonts w:hint="eastAsia"/>
          <w:b/>
          <w:sz w:val="28"/>
          <w:szCs w:val="28"/>
        </w:rPr>
        <w:t>热电</w:t>
      </w:r>
      <w:r w:rsidR="00C74562" w:rsidRPr="003B1F3D">
        <w:rPr>
          <w:rFonts w:hint="eastAsia"/>
          <w:b/>
          <w:sz w:val="28"/>
          <w:szCs w:val="28"/>
        </w:rPr>
        <w:t>、</w:t>
      </w:r>
      <w:r w:rsidR="00C74562" w:rsidRPr="003B1F3D">
        <w:rPr>
          <w:rFonts w:hint="eastAsia"/>
          <w:b/>
          <w:sz w:val="28"/>
          <w:szCs w:val="28"/>
        </w:rPr>
        <w:t>9#</w:t>
      </w:r>
      <w:r w:rsidR="00C74562" w:rsidRPr="003B1F3D">
        <w:rPr>
          <w:rFonts w:hint="eastAsia"/>
          <w:b/>
          <w:sz w:val="28"/>
          <w:szCs w:val="28"/>
        </w:rPr>
        <w:t>码头厂区</w:t>
      </w:r>
    </w:p>
    <w:p w:rsidR="001F295B" w:rsidRPr="003B1F3D" w:rsidRDefault="001F295B" w:rsidP="00CA4005">
      <w:pPr>
        <w:spacing w:line="360" w:lineRule="auto"/>
        <w:rPr>
          <w:rFonts w:ascii="宋体" w:hAnsi="宋体" w:cs="Arial"/>
          <w:b/>
          <w:sz w:val="28"/>
          <w:szCs w:val="28"/>
        </w:rPr>
      </w:pPr>
      <w:r w:rsidRPr="003B1F3D">
        <w:rPr>
          <w:rFonts w:hint="eastAsia"/>
          <w:b/>
          <w:sz w:val="28"/>
          <w:szCs w:val="28"/>
        </w:rPr>
        <w:t>三、甲方：</w:t>
      </w:r>
      <w:r w:rsidRPr="003B1F3D">
        <w:rPr>
          <w:rFonts w:ascii="宋体" w:hAnsi="宋体" w:cs="Arial" w:hint="eastAsia"/>
          <w:b/>
          <w:sz w:val="28"/>
          <w:szCs w:val="28"/>
        </w:rPr>
        <w:t>福建福海创石油化工有限公司</w:t>
      </w:r>
    </w:p>
    <w:p w:rsidR="001F295B" w:rsidRPr="003B1F3D" w:rsidRDefault="001F295B" w:rsidP="00CA4005">
      <w:pPr>
        <w:spacing w:line="360" w:lineRule="auto"/>
        <w:rPr>
          <w:rFonts w:ascii="宋体" w:hAnsi="宋体" w:cs="Arial"/>
          <w:b/>
          <w:sz w:val="28"/>
          <w:szCs w:val="28"/>
        </w:rPr>
      </w:pPr>
      <w:r w:rsidRPr="003B1F3D">
        <w:rPr>
          <w:rFonts w:ascii="宋体" w:hAnsi="宋体" w:cs="Arial" w:hint="eastAsia"/>
          <w:b/>
          <w:sz w:val="28"/>
          <w:szCs w:val="28"/>
        </w:rPr>
        <w:t>四、乙方：</w:t>
      </w:r>
      <w:r w:rsidRPr="003B1F3D">
        <w:rPr>
          <w:rFonts w:ascii="宋体" w:hAnsi="宋体" w:cs="Arial"/>
          <w:b/>
          <w:sz w:val="28"/>
          <w:szCs w:val="28"/>
        </w:rPr>
        <w:t>承包商</w:t>
      </w:r>
    </w:p>
    <w:p w:rsidR="00C44DB2" w:rsidRPr="003B1F3D" w:rsidRDefault="00C44DB2" w:rsidP="00CA4005">
      <w:pPr>
        <w:spacing w:line="360" w:lineRule="auto"/>
        <w:rPr>
          <w:rFonts w:ascii="宋体" w:hAnsi="宋体" w:cs="Arial"/>
          <w:b/>
          <w:sz w:val="28"/>
          <w:szCs w:val="28"/>
        </w:rPr>
      </w:pPr>
      <w:r w:rsidRPr="003B1F3D">
        <w:rPr>
          <w:rFonts w:ascii="宋体" w:hAnsi="宋体" w:cs="Arial" w:hint="eastAsia"/>
          <w:b/>
          <w:sz w:val="28"/>
          <w:szCs w:val="28"/>
        </w:rPr>
        <w:t>五、合同期限：</w:t>
      </w:r>
      <w:r w:rsidRPr="003B1F3D">
        <w:rPr>
          <w:rFonts w:ascii="宋体" w:hAnsi="宋体" w:cs="Arial" w:hint="eastAsia"/>
          <w:sz w:val="28"/>
          <w:szCs w:val="28"/>
        </w:rPr>
        <w:t>201</w:t>
      </w:r>
      <w:r w:rsidR="008C6E2D" w:rsidRPr="003B1F3D">
        <w:rPr>
          <w:rFonts w:ascii="宋体" w:hAnsi="宋体" w:cs="Arial" w:hint="eastAsia"/>
          <w:sz w:val="28"/>
          <w:szCs w:val="28"/>
        </w:rPr>
        <w:t>9</w:t>
      </w:r>
      <w:r w:rsidRPr="003B1F3D">
        <w:rPr>
          <w:rFonts w:ascii="宋体" w:hAnsi="宋体" w:cs="Arial" w:hint="eastAsia"/>
          <w:sz w:val="28"/>
          <w:szCs w:val="28"/>
        </w:rPr>
        <w:t>年</w:t>
      </w:r>
      <w:r w:rsidR="008C6E2D" w:rsidRPr="003B1F3D">
        <w:rPr>
          <w:rFonts w:ascii="宋体" w:hAnsi="宋体" w:cs="Arial" w:hint="eastAsia"/>
          <w:sz w:val="28"/>
          <w:szCs w:val="28"/>
        </w:rPr>
        <w:t>4</w:t>
      </w:r>
      <w:r w:rsidRPr="003B1F3D">
        <w:rPr>
          <w:rFonts w:ascii="宋体" w:hAnsi="宋体" w:cs="Arial" w:hint="eastAsia"/>
          <w:sz w:val="28"/>
          <w:szCs w:val="28"/>
        </w:rPr>
        <w:t>月</w:t>
      </w:r>
      <w:r w:rsidR="00BA2845" w:rsidRPr="003B1F3D">
        <w:rPr>
          <w:rFonts w:ascii="宋体" w:hAnsi="宋体" w:cs="Arial" w:hint="eastAsia"/>
          <w:sz w:val="28"/>
          <w:szCs w:val="28"/>
        </w:rPr>
        <w:t xml:space="preserve">  </w:t>
      </w:r>
      <w:r w:rsidRPr="003B1F3D">
        <w:rPr>
          <w:rFonts w:ascii="宋体" w:hAnsi="宋体" w:cs="Arial" w:hint="eastAsia"/>
          <w:sz w:val="28"/>
          <w:szCs w:val="28"/>
        </w:rPr>
        <w:t>日-20</w:t>
      </w:r>
      <w:r w:rsidR="008C6E2D" w:rsidRPr="003B1F3D">
        <w:rPr>
          <w:rFonts w:ascii="宋体" w:hAnsi="宋体" w:cs="Arial" w:hint="eastAsia"/>
          <w:sz w:val="28"/>
          <w:szCs w:val="28"/>
        </w:rPr>
        <w:t>20</w:t>
      </w:r>
      <w:r w:rsidRPr="003B1F3D">
        <w:rPr>
          <w:rFonts w:ascii="宋体" w:hAnsi="宋体" w:cs="Arial" w:hint="eastAsia"/>
          <w:sz w:val="28"/>
          <w:szCs w:val="28"/>
        </w:rPr>
        <w:t>年</w:t>
      </w:r>
      <w:r w:rsidR="008C6E2D" w:rsidRPr="003B1F3D">
        <w:rPr>
          <w:rFonts w:ascii="宋体" w:hAnsi="宋体" w:cs="Arial" w:hint="eastAsia"/>
          <w:sz w:val="28"/>
          <w:szCs w:val="28"/>
        </w:rPr>
        <w:t>4</w:t>
      </w:r>
      <w:r w:rsidRPr="003B1F3D">
        <w:rPr>
          <w:rFonts w:ascii="宋体" w:hAnsi="宋体" w:cs="Arial" w:hint="eastAsia"/>
          <w:sz w:val="28"/>
          <w:szCs w:val="28"/>
        </w:rPr>
        <w:t>月</w:t>
      </w:r>
      <w:r w:rsidR="00BA2845" w:rsidRPr="003B1F3D">
        <w:rPr>
          <w:rFonts w:ascii="宋体" w:hAnsi="宋体" w:cs="Arial" w:hint="eastAsia"/>
          <w:sz w:val="28"/>
          <w:szCs w:val="28"/>
        </w:rPr>
        <w:t xml:space="preserve">  </w:t>
      </w:r>
      <w:r w:rsidRPr="003B1F3D">
        <w:rPr>
          <w:rFonts w:ascii="宋体" w:hAnsi="宋体" w:cs="Arial" w:hint="eastAsia"/>
          <w:sz w:val="28"/>
          <w:szCs w:val="28"/>
        </w:rPr>
        <w:t>日</w:t>
      </w:r>
    </w:p>
    <w:p w:rsidR="00675C70" w:rsidRPr="003B1F3D" w:rsidRDefault="00C44DB2" w:rsidP="00CA4005">
      <w:pPr>
        <w:spacing w:line="360" w:lineRule="auto"/>
        <w:rPr>
          <w:b/>
          <w:sz w:val="28"/>
          <w:szCs w:val="28"/>
        </w:rPr>
      </w:pPr>
      <w:r w:rsidRPr="003B1F3D">
        <w:rPr>
          <w:rFonts w:hint="eastAsia"/>
          <w:b/>
          <w:sz w:val="28"/>
          <w:szCs w:val="28"/>
        </w:rPr>
        <w:t>六</w:t>
      </w:r>
      <w:r w:rsidR="001F295B" w:rsidRPr="003B1F3D">
        <w:rPr>
          <w:rFonts w:hint="eastAsia"/>
          <w:b/>
          <w:sz w:val="28"/>
          <w:szCs w:val="28"/>
        </w:rPr>
        <w:t>、</w:t>
      </w:r>
      <w:r w:rsidR="00675C70" w:rsidRPr="003B1F3D">
        <w:rPr>
          <w:rFonts w:hint="eastAsia"/>
          <w:b/>
          <w:sz w:val="28"/>
          <w:szCs w:val="28"/>
        </w:rPr>
        <w:t>承包方资质：</w:t>
      </w:r>
    </w:p>
    <w:p w:rsidR="00675C70" w:rsidRPr="003B1F3D" w:rsidRDefault="00675C70" w:rsidP="00291749">
      <w:pPr>
        <w:spacing w:afterLines="50" w:line="360" w:lineRule="auto"/>
        <w:ind w:firstLineChars="200" w:firstLine="560"/>
        <w:rPr>
          <w:rFonts w:ascii="宋体" w:hAnsi="宋体" w:cs="Arial"/>
          <w:sz w:val="28"/>
          <w:szCs w:val="28"/>
        </w:rPr>
      </w:pPr>
      <w:r w:rsidRPr="003B1F3D">
        <w:rPr>
          <w:rFonts w:hint="eastAsia"/>
          <w:sz w:val="28"/>
          <w:szCs w:val="28"/>
        </w:rPr>
        <w:t>投标单位</w:t>
      </w:r>
      <w:r w:rsidR="005A75DE" w:rsidRPr="003B1F3D">
        <w:rPr>
          <w:rFonts w:hint="eastAsia"/>
          <w:sz w:val="28"/>
          <w:szCs w:val="28"/>
        </w:rPr>
        <w:t>应有相应行政机关认定的作业资质。</w:t>
      </w:r>
      <w:r w:rsidR="00F86EB8" w:rsidRPr="003B1F3D">
        <w:rPr>
          <w:rFonts w:ascii="宋体" w:hAnsi="宋体" w:cs="Arial" w:hint="eastAsia"/>
          <w:sz w:val="28"/>
          <w:szCs w:val="28"/>
        </w:rPr>
        <w:t>本案涉及到</w:t>
      </w:r>
      <w:r w:rsidR="001F295B" w:rsidRPr="003B1F3D">
        <w:rPr>
          <w:rFonts w:ascii="宋体" w:hAnsi="宋体" w:cs="Arial" w:hint="eastAsia"/>
          <w:sz w:val="28"/>
          <w:szCs w:val="28"/>
        </w:rPr>
        <w:t>装载机相关维修保养内容，要求</w:t>
      </w:r>
      <w:r w:rsidR="001F295B" w:rsidRPr="003B1F3D">
        <w:rPr>
          <w:rFonts w:ascii="宋体" w:hAnsi="宋体" w:cs="Arial"/>
          <w:sz w:val="28"/>
          <w:szCs w:val="28"/>
        </w:rPr>
        <w:t>承包商</w:t>
      </w:r>
      <w:r w:rsidR="00286868" w:rsidRPr="003B1F3D">
        <w:rPr>
          <w:rFonts w:ascii="宋体" w:hAnsi="宋体" w:cs="Arial" w:hint="eastAsia"/>
          <w:sz w:val="28"/>
          <w:szCs w:val="28"/>
        </w:rPr>
        <w:t>具备</w:t>
      </w:r>
      <w:r w:rsidR="001F295B" w:rsidRPr="003B1F3D">
        <w:rPr>
          <w:rFonts w:ascii="宋体" w:hAnsi="宋体" w:cs="Arial" w:hint="eastAsia"/>
          <w:sz w:val="28"/>
          <w:szCs w:val="28"/>
        </w:rPr>
        <w:t>装载机同类项目检修业绩，并且有自己固定的施工人员，施工人员须有装载机检修经验，承揽项目后不得随意更换人员。</w:t>
      </w:r>
    </w:p>
    <w:p w:rsidR="00675C70" w:rsidRPr="003B1F3D" w:rsidRDefault="00C44DB2" w:rsidP="00CA4005">
      <w:pPr>
        <w:spacing w:line="360" w:lineRule="auto"/>
        <w:rPr>
          <w:b/>
          <w:sz w:val="28"/>
          <w:szCs w:val="28"/>
        </w:rPr>
      </w:pPr>
      <w:r w:rsidRPr="003B1F3D">
        <w:rPr>
          <w:rFonts w:hint="eastAsia"/>
          <w:b/>
          <w:sz w:val="28"/>
          <w:szCs w:val="28"/>
        </w:rPr>
        <w:t>七</w:t>
      </w:r>
      <w:r w:rsidR="00855CEC" w:rsidRPr="003B1F3D">
        <w:rPr>
          <w:rFonts w:hint="eastAsia"/>
          <w:b/>
          <w:sz w:val="28"/>
          <w:szCs w:val="28"/>
        </w:rPr>
        <w:t>、</w:t>
      </w:r>
      <w:r w:rsidR="00D14CAB" w:rsidRPr="003B1F3D">
        <w:rPr>
          <w:rFonts w:hint="eastAsia"/>
          <w:b/>
          <w:sz w:val="28"/>
          <w:szCs w:val="28"/>
        </w:rPr>
        <w:t>维护保养及修理时间安排及要求</w:t>
      </w:r>
      <w:r w:rsidR="00675C70" w:rsidRPr="003B1F3D">
        <w:rPr>
          <w:rFonts w:hint="eastAsia"/>
          <w:b/>
          <w:sz w:val="28"/>
          <w:szCs w:val="28"/>
        </w:rPr>
        <w:t>：</w:t>
      </w:r>
    </w:p>
    <w:p w:rsidR="00675C70" w:rsidRPr="003B1F3D" w:rsidRDefault="00D14CAB" w:rsidP="00CA4005">
      <w:pPr>
        <w:spacing w:line="360" w:lineRule="auto"/>
        <w:ind w:firstLineChars="200" w:firstLine="560"/>
        <w:rPr>
          <w:sz w:val="28"/>
          <w:szCs w:val="28"/>
        </w:rPr>
      </w:pPr>
      <w:r w:rsidRPr="003B1F3D">
        <w:rPr>
          <w:rFonts w:hint="eastAsia"/>
          <w:sz w:val="28"/>
          <w:szCs w:val="28"/>
        </w:rPr>
        <w:t>1</w:t>
      </w:r>
      <w:r w:rsidRPr="003B1F3D">
        <w:rPr>
          <w:rFonts w:hint="eastAsia"/>
          <w:sz w:val="28"/>
          <w:szCs w:val="28"/>
        </w:rPr>
        <w:t>、</w:t>
      </w:r>
      <w:r w:rsidR="005A75DE" w:rsidRPr="003B1F3D">
        <w:rPr>
          <w:rFonts w:hint="eastAsia"/>
          <w:sz w:val="28"/>
          <w:szCs w:val="28"/>
        </w:rPr>
        <w:t>为了保证生产的正常运行，</w:t>
      </w:r>
      <w:r w:rsidR="005A75DE" w:rsidRPr="003B1F3D">
        <w:rPr>
          <w:rFonts w:hint="eastAsia"/>
          <w:sz w:val="28"/>
          <w:szCs w:val="28"/>
        </w:rPr>
        <w:t>24</w:t>
      </w:r>
      <w:r w:rsidR="005A75DE" w:rsidRPr="003B1F3D">
        <w:rPr>
          <w:rFonts w:hint="eastAsia"/>
          <w:sz w:val="28"/>
          <w:szCs w:val="28"/>
        </w:rPr>
        <w:t>小时不定期</w:t>
      </w:r>
      <w:r w:rsidRPr="003B1F3D">
        <w:rPr>
          <w:rFonts w:hint="eastAsia"/>
          <w:sz w:val="28"/>
          <w:szCs w:val="28"/>
        </w:rPr>
        <w:t>维修</w:t>
      </w:r>
      <w:r w:rsidR="005A75DE" w:rsidRPr="003B1F3D">
        <w:rPr>
          <w:rFonts w:hint="eastAsia"/>
          <w:sz w:val="28"/>
          <w:szCs w:val="28"/>
        </w:rPr>
        <w:t>作业。</w:t>
      </w:r>
      <w:r w:rsidR="00BA2845" w:rsidRPr="003B1F3D">
        <w:rPr>
          <w:rFonts w:hint="eastAsia"/>
          <w:sz w:val="28"/>
          <w:szCs w:val="28"/>
        </w:rPr>
        <w:t>即卸煤、转运、供燃料期间出现设备</w:t>
      </w:r>
      <w:r w:rsidR="00CA4005" w:rsidRPr="003B1F3D">
        <w:rPr>
          <w:rFonts w:hint="eastAsia"/>
          <w:sz w:val="28"/>
          <w:szCs w:val="28"/>
        </w:rPr>
        <w:t>故障</w:t>
      </w:r>
      <w:r w:rsidR="00BA2845" w:rsidRPr="003B1F3D">
        <w:rPr>
          <w:rFonts w:hint="eastAsia"/>
          <w:sz w:val="28"/>
          <w:szCs w:val="28"/>
        </w:rPr>
        <w:t>时应有人员及时处理，保障生产不停。</w:t>
      </w:r>
    </w:p>
    <w:p w:rsidR="00BA2845" w:rsidRPr="003B1F3D" w:rsidRDefault="00BA2845" w:rsidP="00CA4005">
      <w:pPr>
        <w:spacing w:line="360" w:lineRule="auto"/>
        <w:ind w:firstLineChars="200" w:firstLine="560"/>
        <w:rPr>
          <w:sz w:val="28"/>
          <w:szCs w:val="28"/>
        </w:rPr>
      </w:pPr>
      <w:r w:rsidRPr="003B1F3D">
        <w:rPr>
          <w:rFonts w:hint="eastAsia"/>
          <w:sz w:val="28"/>
          <w:szCs w:val="28"/>
        </w:rPr>
        <w:t>2</w:t>
      </w:r>
      <w:r w:rsidRPr="003B1F3D">
        <w:rPr>
          <w:rFonts w:hint="eastAsia"/>
          <w:sz w:val="28"/>
          <w:szCs w:val="28"/>
        </w:rPr>
        <w:t>、在码头、热电设备同时出现故障时，</w:t>
      </w:r>
      <w:r w:rsidR="00C16D6F" w:rsidRPr="003B1F3D">
        <w:rPr>
          <w:rFonts w:hint="eastAsia"/>
          <w:sz w:val="28"/>
          <w:szCs w:val="28"/>
        </w:rPr>
        <w:t>均</w:t>
      </w:r>
      <w:r w:rsidRPr="003B1F3D">
        <w:rPr>
          <w:rFonts w:hint="eastAsia"/>
          <w:sz w:val="28"/>
          <w:szCs w:val="28"/>
        </w:rPr>
        <w:t>能保障双方设备得到及时</w:t>
      </w:r>
      <w:r w:rsidR="00C16D6F" w:rsidRPr="003B1F3D">
        <w:rPr>
          <w:rFonts w:hint="eastAsia"/>
          <w:sz w:val="28"/>
          <w:szCs w:val="28"/>
        </w:rPr>
        <w:t>有效</w:t>
      </w:r>
      <w:r w:rsidRPr="003B1F3D">
        <w:rPr>
          <w:rFonts w:hint="eastAsia"/>
          <w:sz w:val="28"/>
          <w:szCs w:val="28"/>
        </w:rPr>
        <w:t>维修处理。</w:t>
      </w:r>
    </w:p>
    <w:p w:rsidR="00E37D5E" w:rsidRPr="003B1F3D" w:rsidRDefault="00E37D5E" w:rsidP="00CA4005">
      <w:pPr>
        <w:spacing w:line="360" w:lineRule="auto"/>
        <w:rPr>
          <w:b/>
          <w:sz w:val="28"/>
          <w:szCs w:val="28"/>
        </w:rPr>
      </w:pPr>
      <w:r w:rsidRPr="003B1F3D">
        <w:rPr>
          <w:rFonts w:hint="eastAsia"/>
          <w:b/>
          <w:sz w:val="28"/>
          <w:szCs w:val="28"/>
        </w:rPr>
        <w:t>八、付款方式：</w:t>
      </w:r>
    </w:p>
    <w:p w:rsidR="00587D84" w:rsidRPr="003B1F3D" w:rsidRDefault="00587D84" w:rsidP="00CA4005">
      <w:pPr>
        <w:pStyle w:val="a6"/>
        <w:spacing w:line="360" w:lineRule="auto"/>
        <w:ind w:firstLineChars="200" w:firstLine="560"/>
        <w:jc w:val="left"/>
        <w:rPr>
          <w:rFonts w:cs="Arial"/>
          <w:color w:val="auto"/>
          <w:sz w:val="28"/>
          <w:szCs w:val="28"/>
          <w:bdr w:val="none" w:sz="0" w:space="0" w:color="auto"/>
        </w:rPr>
      </w:pPr>
      <w:r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1、装载机维修、日常保养采用月结方式，每月结算合同总价的</w:t>
      </w:r>
      <w:r w:rsidR="00BA2845"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1/12</w:t>
      </w:r>
      <w:r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。甲方收到乙方开具的16%增值税专用发票后</w:t>
      </w:r>
      <w:r w:rsidR="00C16D6F"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20</w:t>
      </w:r>
      <w:r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个工作日内支付每月维修、保养费。</w:t>
      </w:r>
    </w:p>
    <w:p w:rsidR="00587D84" w:rsidRPr="003B1F3D" w:rsidRDefault="00587D84" w:rsidP="00CA4005">
      <w:pPr>
        <w:pStyle w:val="a6"/>
        <w:spacing w:line="360" w:lineRule="auto"/>
        <w:ind w:firstLineChars="200" w:firstLine="560"/>
        <w:jc w:val="left"/>
        <w:rPr>
          <w:rFonts w:cs="Arial"/>
          <w:color w:val="auto"/>
          <w:sz w:val="28"/>
          <w:szCs w:val="28"/>
          <w:bdr w:val="none" w:sz="0" w:space="0" w:color="auto"/>
        </w:rPr>
      </w:pPr>
      <w:r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lastRenderedPageBreak/>
        <w:t>2、按实结算部分</w:t>
      </w:r>
    </w:p>
    <w:p w:rsidR="00587D84" w:rsidRPr="003B1F3D" w:rsidRDefault="00587D84" w:rsidP="00CA4005">
      <w:pPr>
        <w:pStyle w:val="a6"/>
        <w:spacing w:line="360" w:lineRule="auto"/>
        <w:ind w:firstLineChars="200" w:firstLine="560"/>
        <w:jc w:val="left"/>
        <w:rPr>
          <w:rFonts w:cs="Arial"/>
          <w:color w:val="auto"/>
          <w:sz w:val="28"/>
          <w:szCs w:val="28"/>
          <w:bdr w:val="none" w:sz="0" w:space="0" w:color="auto"/>
        </w:rPr>
      </w:pPr>
      <w:r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（1）合同执行期间发生需要更换配件的情况，由</w:t>
      </w:r>
      <w:proofErr w:type="gramStart"/>
      <w:r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乙方报</w:t>
      </w:r>
      <w:proofErr w:type="gramEnd"/>
      <w:r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给甲方进行确认，乙方所列出的各类配件价格清单作为合同附件，供甲方选择使用。</w:t>
      </w:r>
    </w:p>
    <w:p w:rsidR="00587D84" w:rsidRPr="003B1F3D" w:rsidRDefault="00587D84" w:rsidP="00CA4005">
      <w:pPr>
        <w:pStyle w:val="a6"/>
        <w:spacing w:line="360" w:lineRule="auto"/>
        <w:ind w:firstLineChars="200" w:firstLine="560"/>
        <w:jc w:val="left"/>
        <w:rPr>
          <w:rFonts w:cs="Arial"/>
          <w:color w:val="auto"/>
          <w:sz w:val="28"/>
          <w:szCs w:val="28"/>
          <w:bdr w:val="none" w:sz="0" w:space="0" w:color="auto"/>
        </w:rPr>
      </w:pPr>
      <w:r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（2）甲方可向乙方购买配件也可自己提供。所需更换的配件，由甲方提供的，在维修更换时乙方不再收取维修费，配件出现质量问题由甲方负责重新提供；甲方要求乙方提供的配件，90天内出现质量问题由乙方负责重新免费更换。</w:t>
      </w:r>
    </w:p>
    <w:p w:rsidR="00E37D5E" w:rsidRPr="003B1F3D" w:rsidRDefault="00587D84" w:rsidP="00CA4005">
      <w:pPr>
        <w:pStyle w:val="a6"/>
        <w:spacing w:line="360" w:lineRule="auto"/>
        <w:ind w:firstLineChars="200" w:firstLine="560"/>
        <w:jc w:val="left"/>
        <w:rPr>
          <w:rFonts w:cs="Arial"/>
          <w:color w:val="auto"/>
          <w:sz w:val="28"/>
          <w:szCs w:val="28"/>
          <w:bdr w:val="none" w:sz="0" w:space="0" w:color="auto"/>
        </w:rPr>
      </w:pPr>
      <w:r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（3）乙方提供配件经甲方确认后，</w:t>
      </w:r>
      <w:r w:rsidR="00E37D5E"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采用</w:t>
      </w:r>
      <w:r w:rsidR="00E37D5E" w:rsidRPr="003B1F3D">
        <w:rPr>
          <w:rFonts w:cs="Arial"/>
          <w:color w:val="auto"/>
          <w:sz w:val="28"/>
          <w:szCs w:val="28"/>
          <w:bdr w:val="none" w:sz="0" w:space="0" w:color="auto"/>
        </w:rPr>
        <w:t>月结</w:t>
      </w:r>
      <w:r w:rsidR="00E37D5E"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方式</w:t>
      </w:r>
      <w:r w:rsidR="00E37D5E" w:rsidRPr="003B1F3D">
        <w:rPr>
          <w:rFonts w:cs="Arial"/>
          <w:color w:val="auto"/>
          <w:sz w:val="28"/>
          <w:szCs w:val="28"/>
          <w:bdr w:val="none" w:sz="0" w:space="0" w:color="auto"/>
        </w:rPr>
        <w:t>。</w:t>
      </w:r>
      <w:r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费用报审流程按照甲方公司要求执行，</w:t>
      </w:r>
      <w:r w:rsidR="00E37D5E" w:rsidRPr="003B1F3D">
        <w:rPr>
          <w:rFonts w:cs="Arial"/>
          <w:color w:val="auto"/>
          <w:sz w:val="28"/>
          <w:szCs w:val="28"/>
          <w:bdr w:val="none" w:sz="0" w:space="0" w:color="auto"/>
        </w:rPr>
        <w:t>甲方在收到</w:t>
      </w:r>
      <w:r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乙方开具</w:t>
      </w:r>
      <w:r w:rsidR="00E37D5E"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法定的增值税专用</w:t>
      </w:r>
      <w:r w:rsidR="00E37D5E" w:rsidRPr="003B1F3D">
        <w:rPr>
          <w:rFonts w:cs="Arial"/>
          <w:color w:val="auto"/>
          <w:sz w:val="28"/>
          <w:szCs w:val="28"/>
          <w:bdr w:val="none" w:sz="0" w:space="0" w:color="auto"/>
        </w:rPr>
        <w:t>发票</w:t>
      </w:r>
      <w:r w:rsidR="00E37D5E"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，</w:t>
      </w:r>
      <w:r w:rsidR="00E37D5E" w:rsidRPr="003B1F3D">
        <w:rPr>
          <w:rFonts w:cs="Arial"/>
          <w:color w:val="auto"/>
          <w:sz w:val="28"/>
          <w:szCs w:val="28"/>
          <w:bdr w:val="none" w:sz="0" w:space="0" w:color="auto"/>
        </w:rPr>
        <w:t>确认无误后</w:t>
      </w:r>
      <w:r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20</w:t>
      </w:r>
      <w:r w:rsidR="00E37D5E" w:rsidRPr="003B1F3D">
        <w:rPr>
          <w:rFonts w:cs="Arial"/>
          <w:color w:val="auto"/>
          <w:sz w:val="28"/>
          <w:szCs w:val="28"/>
          <w:bdr w:val="none" w:sz="0" w:space="0" w:color="auto"/>
        </w:rPr>
        <w:t>个工作日内</w:t>
      </w:r>
      <w:r w:rsidRPr="003B1F3D">
        <w:rPr>
          <w:rFonts w:cs="Arial" w:hint="eastAsia"/>
          <w:color w:val="auto"/>
          <w:sz w:val="28"/>
          <w:szCs w:val="28"/>
          <w:bdr w:val="none" w:sz="0" w:space="0" w:color="auto"/>
        </w:rPr>
        <w:t>向乙方付款</w:t>
      </w:r>
      <w:r w:rsidR="00E37D5E" w:rsidRPr="003B1F3D">
        <w:rPr>
          <w:rFonts w:cs="Arial"/>
          <w:color w:val="auto"/>
          <w:sz w:val="28"/>
          <w:szCs w:val="28"/>
          <w:bdr w:val="none" w:sz="0" w:space="0" w:color="auto"/>
        </w:rPr>
        <w:t>。</w:t>
      </w:r>
    </w:p>
    <w:p w:rsidR="005A75DE" w:rsidRPr="003B1F3D" w:rsidRDefault="00E37D5E" w:rsidP="00CA4005">
      <w:pPr>
        <w:spacing w:line="360" w:lineRule="auto"/>
        <w:rPr>
          <w:b/>
          <w:sz w:val="28"/>
          <w:szCs w:val="28"/>
        </w:rPr>
      </w:pPr>
      <w:r w:rsidRPr="003B1F3D">
        <w:rPr>
          <w:rFonts w:hint="eastAsia"/>
          <w:b/>
          <w:sz w:val="28"/>
          <w:szCs w:val="28"/>
        </w:rPr>
        <w:t>九</w:t>
      </w:r>
      <w:r w:rsidR="005A75DE" w:rsidRPr="003B1F3D">
        <w:rPr>
          <w:rFonts w:hint="eastAsia"/>
          <w:b/>
          <w:sz w:val="28"/>
          <w:szCs w:val="28"/>
        </w:rPr>
        <w:t>、作业量</w:t>
      </w:r>
      <w:r w:rsidR="002819E4" w:rsidRPr="003B1F3D">
        <w:rPr>
          <w:rFonts w:hint="eastAsia"/>
          <w:b/>
          <w:sz w:val="28"/>
          <w:szCs w:val="28"/>
        </w:rPr>
        <w:t>说明</w:t>
      </w:r>
      <w:r w:rsidR="009009F6" w:rsidRPr="003B1F3D">
        <w:rPr>
          <w:rFonts w:hint="eastAsia"/>
          <w:b/>
          <w:sz w:val="28"/>
          <w:szCs w:val="28"/>
        </w:rPr>
        <w:t>：</w:t>
      </w:r>
    </w:p>
    <w:p w:rsidR="00C16D6F" w:rsidRPr="003B1F3D" w:rsidRDefault="009009F6" w:rsidP="00CA4005">
      <w:pPr>
        <w:spacing w:line="360" w:lineRule="auto"/>
        <w:ind w:firstLine="420"/>
        <w:rPr>
          <w:sz w:val="28"/>
          <w:szCs w:val="28"/>
        </w:rPr>
      </w:pPr>
      <w:r w:rsidRPr="003B1F3D">
        <w:rPr>
          <w:rFonts w:hint="eastAsia"/>
          <w:sz w:val="28"/>
          <w:szCs w:val="28"/>
        </w:rPr>
        <w:t>1</w:t>
      </w:r>
      <w:r w:rsidRPr="003B1F3D">
        <w:rPr>
          <w:rFonts w:hint="eastAsia"/>
          <w:sz w:val="28"/>
          <w:szCs w:val="28"/>
        </w:rPr>
        <w:t>、</w:t>
      </w:r>
      <w:r w:rsidR="00C16D6F" w:rsidRPr="003B1F3D">
        <w:rPr>
          <w:rFonts w:hint="eastAsia"/>
          <w:sz w:val="28"/>
          <w:szCs w:val="28"/>
        </w:rPr>
        <w:t>合同范围内的设备清单</w:t>
      </w:r>
    </w:p>
    <w:tbl>
      <w:tblPr>
        <w:tblStyle w:val="a7"/>
        <w:tblW w:w="8613" w:type="dxa"/>
        <w:tblLook w:val="04A0"/>
      </w:tblPr>
      <w:tblGrid>
        <w:gridCol w:w="959"/>
        <w:gridCol w:w="1417"/>
        <w:gridCol w:w="2283"/>
        <w:gridCol w:w="3104"/>
        <w:gridCol w:w="850"/>
      </w:tblGrid>
      <w:tr w:rsidR="00C16D6F" w:rsidRPr="003B1F3D" w:rsidTr="002819E4">
        <w:trPr>
          <w:trHeight w:val="436"/>
        </w:trPr>
        <w:tc>
          <w:tcPr>
            <w:tcW w:w="959" w:type="dxa"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区域</w:t>
            </w:r>
          </w:p>
        </w:tc>
        <w:tc>
          <w:tcPr>
            <w:tcW w:w="1417" w:type="dxa"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设备名称</w:t>
            </w:r>
          </w:p>
        </w:tc>
        <w:tc>
          <w:tcPr>
            <w:tcW w:w="2283" w:type="dxa"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设备型号</w:t>
            </w:r>
          </w:p>
        </w:tc>
        <w:tc>
          <w:tcPr>
            <w:tcW w:w="3104" w:type="dxa"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设备厂家</w:t>
            </w:r>
          </w:p>
        </w:tc>
        <w:tc>
          <w:tcPr>
            <w:tcW w:w="850" w:type="dxa"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数量</w:t>
            </w:r>
          </w:p>
        </w:tc>
      </w:tr>
      <w:tr w:rsidR="00C16D6F" w:rsidRPr="003B1F3D" w:rsidTr="002819E4">
        <w:trPr>
          <w:trHeight w:val="636"/>
        </w:trPr>
        <w:tc>
          <w:tcPr>
            <w:tcW w:w="959" w:type="dxa"/>
            <w:vMerge w:val="restart"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热电</w:t>
            </w:r>
          </w:p>
        </w:tc>
        <w:tc>
          <w:tcPr>
            <w:tcW w:w="1417" w:type="dxa"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装载机</w:t>
            </w:r>
          </w:p>
        </w:tc>
        <w:tc>
          <w:tcPr>
            <w:tcW w:w="2283" w:type="dxa"/>
            <w:vAlign w:val="center"/>
          </w:tcPr>
          <w:p w:rsidR="00C16D6F" w:rsidRPr="003B1F3D" w:rsidRDefault="00610F32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XG951</w:t>
            </w:r>
            <w:r w:rsidRPr="003B1F3D">
              <w:rPr>
                <w:rFonts w:hint="eastAsia"/>
                <w:sz w:val="24"/>
              </w:rPr>
              <w:t>Ⅲ</w:t>
            </w:r>
          </w:p>
        </w:tc>
        <w:tc>
          <w:tcPr>
            <w:tcW w:w="3104" w:type="dxa"/>
            <w:vAlign w:val="center"/>
          </w:tcPr>
          <w:p w:rsidR="00C16D6F" w:rsidRPr="003B1F3D" w:rsidRDefault="00610F32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厦门厦工机械股份有限公司</w:t>
            </w:r>
          </w:p>
        </w:tc>
        <w:tc>
          <w:tcPr>
            <w:tcW w:w="850" w:type="dxa"/>
            <w:vAlign w:val="center"/>
          </w:tcPr>
          <w:p w:rsidR="00C16D6F" w:rsidRPr="003B1F3D" w:rsidRDefault="00CA4005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1</w:t>
            </w:r>
          </w:p>
        </w:tc>
      </w:tr>
      <w:tr w:rsidR="00C16D6F" w:rsidRPr="003B1F3D" w:rsidTr="002819E4">
        <w:trPr>
          <w:trHeight w:val="560"/>
        </w:trPr>
        <w:tc>
          <w:tcPr>
            <w:tcW w:w="959" w:type="dxa"/>
            <w:vMerge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推土机</w:t>
            </w:r>
          </w:p>
        </w:tc>
        <w:tc>
          <w:tcPr>
            <w:tcW w:w="2283" w:type="dxa"/>
            <w:vAlign w:val="center"/>
          </w:tcPr>
          <w:p w:rsidR="00C16D6F" w:rsidRPr="003B1F3D" w:rsidRDefault="00610F32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XG4221L</w:t>
            </w:r>
          </w:p>
        </w:tc>
        <w:tc>
          <w:tcPr>
            <w:tcW w:w="3104" w:type="dxa"/>
            <w:vAlign w:val="center"/>
          </w:tcPr>
          <w:p w:rsidR="00C16D6F" w:rsidRPr="003B1F3D" w:rsidRDefault="00610F32" w:rsidP="002819E4">
            <w:pPr>
              <w:jc w:val="center"/>
              <w:rPr>
                <w:sz w:val="24"/>
              </w:rPr>
            </w:pPr>
            <w:r w:rsidRPr="003B1F3D">
              <w:rPr>
                <w:rFonts w:asciiTheme="minorEastAsia" w:hAnsiTheme="minorEastAsia" w:hint="eastAsia"/>
                <w:sz w:val="24"/>
              </w:rPr>
              <w:t>厦工（重型机器有限公司</w:t>
            </w:r>
          </w:p>
        </w:tc>
        <w:tc>
          <w:tcPr>
            <w:tcW w:w="850" w:type="dxa"/>
            <w:vAlign w:val="center"/>
          </w:tcPr>
          <w:p w:rsidR="00C16D6F" w:rsidRPr="003B1F3D" w:rsidRDefault="00CA4005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1</w:t>
            </w:r>
          </w:p>
        </w:tc>
      </w:tr>
      <w:tr w:rsidR="00C16D6F" w:rsidRPr="003B1F3D" w:rsidTr="002819E4">
        <w:trPr>
          <w:trHeight w:val="574"/>
        </w:trPr>
        <w:tc>
          <w:tcPr>
            <w:tcW w:w="959" w:type="dxa"/>
            <w:vMerge w:val="restart"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码头</w:t>
            </w:r>
          </w:p>
        </w:tc>
        <w:tc>
          <w:tcPr>
            <w:tcW w:w="1417" w:type="dxa"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装载机</w:t>
            </w:r>
          </w:p>
        </w:tc>
        <w:tc>
          <w:tcPr>
            <w:tcW w:w="2283" w:type="dxa"/>
            <w:vAlign w:val="center"/>
          </w:tcPr>
          <w:p w:rsidR="00C16D6F" w:rsidRPr="003B1F3D" w:rsidRDefault="00610F32" w:rsidP="00CA4005">
            <w:pPr>
              <w:jc w:val="center"/>
              <w:rPr>
                <w:sz w:val="24"/>
              </w:rPr>
            </w:pPr>
            <w:r w:rsidRPr="003B1F3D">
              <w:rPr>
                <w:sz w:val="24"/>
              </w:rPr>
              <w:t>LG-850</w:t>
            </w:r>
          </w:p>
        </w:tc>
        <w:tc>
          <w:tcPr>
            <w:tcW w:w="3104" w:type="dxa"/>
            <w:vAlign w:val="center"/>
          </w:tcPr>
          <w:p w:rsidR="00C16D6F" w:rsidRPr="003B1F3D" w:rsidRDefault="00610F32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龙工</w:t>
            </w:r>
            <w:r w:rsidRPr="003B1F3D">
              <w:rPr>
                <w:rFonts w:hint="eastAsia"/>
                <w:sz w:val="24"/>
              </w:rPr>
              <w:t>(</w:t>
            </w:r>
            <w:r w:rsidRPr="003B1F3D">
              <w:rPr>
                <w:rFonts w:hint="eastAsia"/>
                <w:sz w:val="24"/>
              </w:rPr>
              <w:t>福建</w:t>
            </w:r>
            <w:r w:rsidRPr="003B1F3D">
              <w:rPr>
                <w:rFonts w:hint="eastAsia"/>
                <w:sz w:val="24"/>
              </w:rPr>
              <w:t>)</w:t>
            </w:r>
            <w:r w:rsidRPr="003B1F3D">
              <w:rPr>
                <w:rFonts w:hint="eastAsia"/>
                <w:sz w:val="24"/>
              </w:rPr>
              <w:t>机械有限公司</w:t>
            </w:r>
          </w:p>
        </w:tc>
        <w:tc>
          <w:tcPr>
            <w:tcW w:w="850" w:type="dxa"/>
            <w:vAlign w:val="center"/>
          </w:tcPr>
          <w:p w:rsidR="00C16D6F" w:rsidRPr="003B1F3D" w:rsidRDefault="00CA4005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6</w:t>
            </w:r>
          </w:p>
        </w:tc>
      </w:tr>
      <w:tr w:rsidR="00C16D6F" w:rsidRPr="003B1F3D" w:rsidTr="002819E4">
        <w:trPr>
          <w:trHeight w:val="632"/>
        </w:trPr>
        <w:tc>
          <w:tcPr>
            <w:tcW w:w="959" w:type="dxa"/>
            <w:vMerge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装载机</w:t>
            </w:r>
          </w:p>
        </w:tc>
        <w:tc>
          <w:tcPr>
            <w:tcW w:w="2283" w:type="dxa"/>
            <w:vAlign w:val="center"/>
          </w:tcPr>
          <w:p w:rsidR="00C16D6F" w:rsidRPr="003B1F3D" w:rsidRDefault="00610F32" w:rsidP="00CA4005">
            <w:pPr>
              <w:jc w:val="center"/>
              <w:rPr>
                <w:sz w:val="24"/>
              </w:rPr>
            </w:pPr>
            <w:r w:rsidRPr="003B1F3D">
              <w:rPr>
                <w:sz w:val="24"/>
              </w:rPr>
              <w:t>SL50WA</w:t>
            </w:r>
          </w:p>
        </w:tc>
        <w:tc>
          <w:tcPr>
            <w:tcW w:w="3104" w:type="dxa"/>
            <w:vAlign w:val="center"/>
          </w:tcPr>
          <w:p w:rsidR="00C16D6F" w:rsidRPr="003B1F3D" w:rsidRDefault="00CA4005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福建山推机械设备有限公司</w:t>
            </w:r>
          </w:p>
        </w:tc>
        <w:tc>
          <w:tcPr>
            <w:tcW w:w="850" w:type="dxa"/>
            <w:vAlign w:val="center"/>
          </w:tcPr>
          <w:p w:rsidR="00C16D6F" w:rsidRPr="003B1F3D" w:rsidRDefault="00CA4005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6</w:t>
            </w:r>
          </w:p>
        </w:tc>
      </w:tr>
      <w:tr w:rsidR="00C16D6F" w:rsidRPr="003B1F3D" w:rsidTr="002819E4">
        <w:trPr>
          <w:trHeight w:val="619"/>
        </w:trPr>
        <w:tc>
          <w:tcPr>
            <w:tcW w:w="959" w:type="dxa"/>
            <w:vMerge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洒水车</w:t>
            </w:r>
          </w:p>
        </w:tc>
        <w:tc>
          <w:tcPr>
            <w:tcW w:w="2283" w:type="dxa"/>
            <w:vAlign w:val="center"/>
          </w:tcPr>
          <w:p w:rsidR="00C16D6F" w:rsidRPr="003B1F3D" w:rsidRDefault="00610F32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东风</w:t>
            </w:r>
            <w:proofErr w:type="gramStart"/>
            <w:r w:rsidRPr="003B1F3D">
              <w:rPr>
                <w:rFonts w:hint="eastAsia"/>
                <w:sz w:val="24"/>
              </w:rPr>
              <w:t>福瑞卡</w:t>
            </w:r>
            <w:proofErr w:type="gramEnd"/>
          </w:p>
        </w:tc>
        <w:tc>
          <w:tcPr>
            <w:tcW w:w="3104" w:type="dxa"/>
            <w:vAlign w:val="center"/>
          </w:tcPr>
          <w:p w:rsidR="00C16D6F" w:rsidRPr="003B1F3D" w:rsidRDefault="00610F32" w:rsidP="00CA4005">
            <w:pPr>
              <w:jc w:val="center"/>
              <w:rPr>
                <w:sz w:val="24"/>
              </w:rPr>
            </w:pPr>
            <w:r w:rsidRPr="003B1F3D">
              <w:rPr>
                <w:sz w:val="24"/>
              </w:rPr>
              <w:t>东风公司</w:t>
            </w:r>
          </w:p>
        </w:tc>
        <w:tc>
          <w:tcPr>
            <w:tcW w:w="850" w:type="dxa"/>
            <w:vAlign w:val="center"/>
          </w:tcPr>
          <w:p w:rsidR="00C16D6F" w:rsidRPr="003B1F3D" w:rsidRDefault="00CA4005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1</w:t>
            </w:r>
          </w:p>
        </w:tc>
      </w:tr>
      <w:tr w:rsidR="00C16D6F" w:rsidRPr="003B1F3D" w:rsidTr="002819E4">
        <w:trPr>
          <w:trHeight w:val="619"/>
        </w:trPr>
        <w:tc>
          <w:tcPr>
            <w:tcW w:w="959" w:type="dxa"/>
            <w:vMerge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16D6F" w:rsidRPr="003B1F3D" w:rsidRDefault="00C16D6F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扫地车</w:t>
            </w:r>
          </w:p>
        </w:tc>
        <w:tc>
          <w:tcPr>
            <w:tcW w:w="2283" w:type="dxa"/>
            <w:vAlign w:val="center"/>
          </w:tcPr>
          <w:p w:rsidR="00C16D6F" w:rsidRPr="003B1F3D" w:rsidRDefault="002819E4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MN-I800/MN-E8006</w:t>
            </w:r>
          </w:p>
        </w:tc>
        <w:tc>
          <w:tcPr>
            <w:tcW w:w="3104" w:type="dxa"/>
            <w:vAlign w:val="center"/>
          </w:tcPr>
          <w:p w:rsidR="00C16D6F" w:rsidRPr="003B1F3D" w:rsidRDefault="00037808" w:rsidP="00037808">
            <w:pPr>
              <w:jc w:val="center"/>
              <w:rPr>
                <w:sz w:val="24"/>
              </w:rPr>
            </w:pPr>
            <w:r w:rsidRPr="003B1F3D">
              <w:rPr>
                <w:sz w:val="24"/>
              </w:rPr>
              <w:t>南通明诺机械有限公司</w:t>
            </w:r>
          </w:p>
        </w:tc>
        <w:tc>
          <w:tcPr>
            <w:tcW w:w="850" w:type="dxa"/>
            <w:vAlign w:val="center"/>
          </w:tcPr>
          <w:p w:rsidR="00C16D6F" w:rsidRPr="003B1F3D" w:rsidRDefault="00CA4005" w:rsidP="00CA4005">
            <w:pPr>
              <w:jc w:val="center"/>
              <w:rPr>
                <w:sz w:val="24"/>
              </w:rPr>
            </w:pPr>
            <w:r w:rsidRPr="003B1F3D">
              <w:rPr>
                <w:rFonts w:hint="eastAsia"/>
                <w:sz w:val="24"/>
              </w:rPr>
              <w:t>1</w:t>
            </w:r>
          </w:p>
        </w:tc>
      </w:tr>
    </w:tbl>
    <w:p w:rsidR="005A75DE" w:rsidRPr="003B1F3D" w:rsidRDefault="00C16D6F" w:rsidP="00CA4005">
      <w:pPr>
        <w:spacing w:line="360" w:lineRule="auto"/>
        <w:ind w:firstLine="420"/>
        <w:rPr>
          <w:sz w:val="28"/>
          <w:szCs w:val="28"/>
        </w:rPr>
      </w:pPr>
      <w:r w:rsidRPr="003B1F3D">
        <w:rPr>
          <w:rFonts w:hint="eastAsia"/>
          <w:sz w:val="28"/>
          <w:szCs w:val="28"/>
        </w:rPr>
        <w:t>2</w:t>
      </w:r>
      <w:r w:rsidRPr="003B1F3D">
        <w:rPr>
          <w:rFonts w:hint="eastAsia"/>
          <w:sz w:val="28"/>
          <w:szCs w:val="28"/>
        </w:rPr>
        <w:t>、</w:t>
      </w:r>
      <w:r w:rsidR="009009F6" w:rsidRPr="003B1F3D">
        <w:rPr>
          <w:rFonts w:hint="eastAsia"/>
          <w:sz w:val="28"/>
          <w:szCs w:val="28"/>
        </w:rPr>
        <w:t>1</w:t>
      </w:r>
      <w:r w:rsidR="00C74562" w:rsidRPr="003B1F3D">
        <w:rPr>
          <w:rFonts w:hint="eastAsia"/>
          <w:sz w:val="28"/>
          <w:szCs w:val="28"/>
        </w:rPr>
        <w:t>3</w:t>
      </w:r>
      <w:r w:rsidR="00DD4656" w:rsidRPr="003B1F3D">
        <w:rPr>
          <w:rFonts w:hint="eastAsia"/>
          <w:sz w:val="28"/>
          <w:szCs w:val="28"/>
        </w:rPr>
        <w:t>台装载机</w:t>
      </w:r>
      <w:r w:rsidR="00C74562" w:rsidRPr="003B1F3D">
        <w:rPr>
          <w:rFonts w:hint="eastAsia"/>
          <w:sz w:val="28"/>
          <w:szCs w:val="28"/>
        </w:rPr>
        <w:t>、</w:t>
      </w:r>
      <w:r w:rsidR="00C74562" w:rsidRPr="003B1F3D">
        <w:rPr>
          <w:rFonts w:hint="eastAsia"/>
          <w:sz w:val="28"/>
          <w:szCs w:val="28"/>
        </w:rPr>
        <w:t>1</w:t>
      </w:r>
      <w:r w:rsidR="00C74562" w:rsidRPr="003B1F3D">
        <w:rPr>
          <w:rFonts w:hint="eastAsia"/>
          <w:sz w:val="28"/>
          <w:szCs w:val="28"/>
        </w:rPr>
        <w:t>台</w:t>
      </w:r>
      <w:r w:rsidR="00BA2845" w:rsidRPr="003B1F3D">
        <w:rPr>
          <w:rFonts w:hint="eastAsia"/>
          <w:sz w:val="28"/>
          <w:szCs w:val="28"/>
        </w:rPr>
        <w:t>推土机</w:t>
      </w:r>
      <w:r w:rsidRPr="003B1F3D">
        <w:rPr>
          <w:rFonts w:hint="eastAsia"/>
          <w:sz w:val="28"/>
          <w:szCs w:val="28"/>
        </w:rPr>
        <w:t>、</w:t>
      </w:r>
      <w:r w:rsidRPr="003B1F3D">
        <w:rPr>
          <w:rFonts w:hint="eastAsia"/>
          <w:sz w:val="28"/>
          <w:szCs w:val="28"/>
        </w:rPr>
        <w:t>1</w:t>
      </w:r>
      <w:r w:rsidRPr="003B1F3D">
        <w:rPr>
          <w:rFonts w:hint="eastAsia"/>
          <w:sz w:val="28"/>
          <w:szCs w:val="28"/>
        </w:rPr>
        <w:t>台洒水车、</w:t>
      </w:r>
      <w:r w:rsidRPr="003B1F3D">
        <w:rPr>
          <w:rFonts w:hint="eastAsia"/>
          <w:sz w:val="28"/>
          <w:szCs w:val="28"/>
        </w:rPr>
        <w:t>1</w:t>
      </w:r>
      <w:r w:rsidRPr="003B1F3D">
        <w:rPr>
          <w:rFonts w:hint="eastAsia"/>
          <w:sz w:val="28"/>
          <w:szCs w:val="28"/>
        </w:rPr>
        <w:t>台小型扫地车</w:t>
      </w:r>
      <w:r w:rsidR="00DD4656" w:rsidRPr="003B1F3D">
        <w:rPr>
          <w:rFonts w:hint="eastAsia"/>
          <w:sz w:val="28"/>
          <w:szCs w:val="28"/>
        </w:rPr>
        <w:t>的日常保养</w:t>
      </w:r>
      <w:r w:rsidR="00286868" w:rsidRPr="003B1F3D">
        <w:rPr>
          <w:rFonts w:hint="eastAsia"/>
          <w:sz w:val="28"/>
          <w:szCs w:val="28"/>
        </w:rPr>
        <w:t>。</w:t>
      </w:r>
    </w:p>
    <w:p w:rsidR="00C16D6F" w:rsidRPr="003B1F3D" w:rsidRDefault="00C16D6F" w:rsidP="00CA4005">
      <w:pPr>
        <w:spacing w:line="360" w:lineRule="auto"/>
        <w:ind w:firstLine="420"/>
        <w:rPr>
          <w:sz w:val="28"/>
          <w:szCs w:val="28"/>
        </w:rPr>
      </w:pPr>
      <w:r w:rsidRPr="003B1F3D">
        <w:rPr>
          <w:rFonts w:hint="eastAsia"/>
          <w:sz w:val="28"/>
          <w:szCs w:val="28"/>
        </w:rPr>
        <w:lastRenderedPageBreak/>
        <w:t>3</w:t>
      </w:r>
      <w:r w:rsidR="009009F6" w:rsidRPr="003B1F3D">
        <w:rPr>
          <w:rFonts w:hint="eastAsia"/>
          <w:sz w:val="28"/>
          <w:szCs w:val="28"/>
        </w:rPr>
        <w:t>、</w:t>
      </w:r>
      <w:r w:rsidRPr="003B1F3D">
        <w:rPr>
          <w:rFonts w:hint="eastAsia"/>
          <w:sz w:val="28"/>
          <w:szCs w:val="28"/>
        </w:rPr>
        <w:t>13</w:t>
      </w:r>
      <w:r w:rsidRPr="003B1F3D">
        <w:rPr>
          <w:rFonts w:hint="eastAsia"/>
          <w:sz w:val="28"/>
          <w:szCs w:val="28"/>
        </w:rPr>
        <w:t>台装载机、</w:t>
      </w:r>
      <w:r w:rsidRPr="003B1F3D">
        <w:rPr>
          <w:rFonts w:hint="eastAsia"/>
          <w:sz w:val="28"/>
          <w:szCs w:val="28"/>
        </w:rPr>
        <w:t>1</w:t>
      </w:r>
      <w:r w:rsidRPr="003B1F3D">
        <w:rPr>
          <w:rFonts w:hint="eastAsia"/>
          <w:sz w:val="28"/>
          <w:szCs w:val="28"/>
        </w:rPr>
        <w:t>台推土机、</w:t>
      </w:r>
      <w:r w:rsidRPr="003B1F3D">
        <w:rPr>
          <w:rFonts w:hint="eastAsia"/>
          <w:sz w:val="28"/>
          <w:szCs w:val="28"/>
        </w:rPr>
        <w:t>1</w:t>
      </w:r>
      <w:r w:rsidRPr="003B1F3D">
        <w:rPr>
          <w:rFonts w:hint="eastAsia"/>
          <w:sz w:val="28"/>
          <w:szCs w:val="28"/>
        </w:rPr>
        <w:t>台洒水车、</w:t>
      </w:r>
      <w:r w:rsidRPr="003B1F3D">
        <w:rPr>
          <w:rFonts w:hint="eastAsia"/>
          <w:sz w:val="28"/>
          <w:szCs w:val="28"/>
        </w:rPr>
        <w:t>1</w:t>
      </w:r>
      <w:r w:rsidRPr="003B1F3D">
        <w:rPr>
          <w:rFonts w:hint="eastAsia"/>
          <w:sz w:val="28"/>
          <w:szCs w:val="28"/>
        </w:rPr>
        <w:t>台小型扫地车</w:t>
      </w:r>
      <w:r w:rsidR="00855CEC" w:rsidRPr="003B1F3D">
        <w:rPr>
          <w:rFonts w:hint="eastAsia"/>
          <w:sz w:val="28"/>
          <w:szCs w:val="28"/>
        </w:rPr>
        <w:t>的</w:t>
      </w:r>
      <w:r w:rsidR="009009F6" w:rsidRPr="003B1F3D">
        <w:rPr>
          <w:rFonts w:hint="eastAsia"/>
          <w:sz w:val="28"/>
          <w:szCs w:val="28"/>
        </w:rPr>
        <w:t>故障维修</w:t>
      </w:r>
      <w:r w:rsidRPr="003B1F3D">
        <w:rPr>
          <w:rFonts w:hint="eastAsia"/>
          <w:sz w:val="28"/>
          <w:szCs w:val="28"/>
        </w:rPr>
        <w:t>和配件</w:t>
      </w:r>
      <w:r w:rsidR="00CA4005" w:rsidRPr="003B1F3D">
        <w:rPr>
          <w:rFonts w:hint="eastAsia"/>
          <w:sz w:val="28"/>
          <w:szCs w:val="28"/>
        </w:rPr>
        <w:t>（含油品）</w:t>
      </w:r>
      <w:r w:rsidRPr="003B1F3D">
        <w:rPr>
          <w:rFonts w:hint="eastAsia"/>
          <w:sz w:val="28"/>
          <w:szCs w:val="28"/>
        </w:rPr>
        <w:t>供应</w:t>
      </w:r>
      <w:r w:rsidR="00286868" w:rsidRPr="003B1F3D">
        <w:rPr>
          <w:rFonts w:hint="eastAsia"/>
          <w:sz w:val="28"/>
          <w:szCs w:val="28"/>
        </w:rPr>
        <w:t>。</w:t>
      </w:r>
    </w:p>
    <w:p w:rsidR="009009F6" w:rsidRPr="003B1F3D" w:rsidRDefault="00E37D5E" w:rsidP="00CA4005">
      <w:pPr>
        <w:spacing w:line="360" w:lineRule="auto"/>
        <w:rPr>
          <w:b/>
          <w:sz w:val="28"/>
          <w:szCs w:val="28"/>
        </w:rPr>
      </w:pPr>
      <w:r w:rsidRPr="003B1F3D">
        <w:rPr>
          <w:rFonts w:hint="eastAsia"/>
          <w:b/>
          <w:sz w:val="28"/>
          <w:szCs w:val="28"/>
        </w:rPr>
        <w:t>十</w:t>
      </w:r>
      <w:r w:rsidR="009009F6" w:rsidRPr="003B1F3D">
        <w:rPr>
          <w:rFonts w:hint="eastAsia"/>
          <w:b/>
          <w:sz w:val="28"/>
          <w:szCs w:val="28"/>
        </w:rPr>
        <w:t>、作业说明及要求：</w:t>
      </w:r>
    </w:p>
    <w:p w:rsidR="00A045B9" w:rsidRPr="003B1F3D" w:rsidRDefault="001F3CA2" w:rsidP="00291749">
      <w:pPr>
        <w:adjustRightInd w:val="0"/>
        <w:spacing w:afterLines="50" w:line="360" w:lineRule="auto"/>
        <w:ind w:firstLineChars="200" w:firstLine="560"/>
        <w:rPr>
          <w:rFonts w:ascii="宋体" w:hAnsi="宋体" w:cs="Arial"/>
          <w:sz w:val="28"/>
          <w:szCs w:val="28"/>
        </w:rPr>
      </w:pPr>
      <w:r w:rsidRPr="003B1F3D">
        <w:rPr>
          <w:rFonts w:hint="eastAsia"/>
          <w:sz w:val="28"/>
          <w:szCs w:val="28"/>
        </w:rPr>
        <w:t>1</w:t>
      </w:r>
      <w:r w:rsidRPr="003B1F3D">
        <w:rPr>
          <w:rFonts w:hint="eastAsia"/>
          <w:sz w:val="28"/>
          <w:szCs w:val="28"/>
        </w:rPr>
        <w:t>、</w:t>
      </w:r>
      <w:r w:rsidR="00A045B9" w:rsidRPr="003B1F3D">
        <w:rPr>
          <w:rFonts w:ascii="宋体" w:hAnsi="宋体" w:cs="Arial" w:hint="eastAsia"/>
          <w:sz w:val="28"/>
          <w:szCs w:val="28"/>
        </w:rPr>
        <w:t>装载机</w:t>
      </w:r>
      <w:r w:rsidRPr="003B1F3D">
        <w:rPr>
          <w:rFonts w:ascii="宋体" w:hAnsi="宋体" w:cs="Arial" w:hint="eastAsia"/>
          <w:sz w:val="28"/>
          <w:szCs w:val="28"/>
        </w:rPr>
        <w:t>/</w:t>
      </w:r>
      <w:r w:rsidR="003B1F3D" w:rsidRPr="003B1F3D">
        <w:rPr>
          <w:rFonts w:ascii="宋体" w:hAnsi="宋体" w:cs="Arial" w:hint="eastAsia"/>
          <w:sz w:val="28"/>
          <w:szCs w:val="28"/>
        </w:rPr>
        <w:t>推土机/</w:t>
      </w:r>
      <w:r w:rsidRPr="003B1F3D">
        <w:rPr>
          <w:rFonts w:ascii="宋体" w:hAnsi="宋体" w:cs="Arial" w:hint="eastAsia"/>
          <w:sz w:val="28"/>
          <w:szCs w:val="28"/>
        </w:rPr>
        <w:t>洒水车/扫地车</w:t>
      </w:r>
      <w:r w:rsidR="00A045B9" w:rsidRPr="003B1F3D">
        <w:rPr>
          <w:rFonts w:ascii="宋体" w:hAnsi="宋体" w:cs="Arial" w:hint="eastAsia"/>
          <w:sz w:val="28"/>
          <w:szCs w:val="28"/>
        </w:rPr>
        <w:t>所需检修备件</w:t>
      </w:r>
      <w:r w:rsidR="00160B8C" w:rsidRPr="003B1F3D">
        <w:rPr>
          <w:rFonts w:ascii="宋体" w:hAnsi="宋体" w:cs="Arial" w:hint="eastAsia"/>
          <w:sz w:val="28"/>
          <w:szCs w:val="28"/>
        </w:rPr>
        <w:t>、油品、轮胎</w:t>
      </w:r>
      <w:r w:rsidR="00A045B9" w:rsidRPr="003B1F3D">
        <w:rPr>
          <w:rFonts w:ascii="宋体" w:hAnsi="宋体" w:cs="Arial" w:hint="eastAsia"/>
          <w:sz w:val="28"/>
          <w:szCs w:val="28"/>
        </w:rPr>
        <w:t>由</w:t>
      </w:r>
      <w:r w:rsidR="00A045B9" w:rsidRPr="003B1F3D">
        <w:rPr>
          <w:rFonts w:ascii="宋体" w:hAnsi="宋体" w:cs="Arial"/>
          <w:sz w:val="28"/>
          <w:szCs w:val="28"/>
        </w:rPr>
        <w:t>承包商</w:t>
      </w:r>
      <w:r w:rsidR="00A045B9" w:rsidRPr="003B1F3D">
        <w:rPr>
          <w:rFonts w:ascii="宋体" w:hAnsi="宋体" w:cs="Arial" w:hint="eastAsia"/>
          <w:sz w:val="28"/>
          <w:szCs w:val="28"/>
        </w:rPr>
        <w:t>提供</w:t>
      </w:r>
      <w:r w:rsidR="00A045B9" w:rsidRPr="003B1F3D">
        <w:rPr>
          <w:rFonts w:ascii="宋体" w:hAnsi="宋体" w:cs="Arial"/>
          <w:sz w:val="28"/>
          <w:szCs w:val="28"/>
        </w:rPr>
        <w:t>。</w:t>
      </w:r>
      <w:r w:rsidR="008C6E2D" w:rsidRPr="003B1F3D">
        <w:rPr>
          <w:rFonts w:ascii="宋体" w:hAnsi="宋体" w:cs="Arial" w:hint="eastAsia"/>
          <w:sz w:val="28"/>
          <w:szCs w:val="28"/>
        </w:rPr>
        <w:t>备件清单详见附件二</w:t>
      </w:r>
      <w:r w:rsidR="00BA2845" w:rsidRPr="003B1F3D">
        <w:rPr>
          <w:rFonts w:ascii="宋体" w:hAnsi="宋体" w:cs="Arial" w:hint="eastAsia"/>
          <w:sz w:val="28"/>
          <w:szCs w:val="28"/>
        </w:rPr>
        <w:t>、附件三</w:t>
      </w:r>
      <w:r w:rsidR="008C6E2D" w:rsidRPr="003B1F3D">
        <w:rPr>
          <w:rFonts w:ascii="宋体" w:hAnsi="宋体" w:cs="Arial" w:hint="eastAsia"/>
          <w:sz w:val="28"/>
          <w:szCs w:val="28"/>
        </w:rPr>
        <w:t>，备件</w:t>
      </w:r>
      <w:r w:rsidR="00BA2845" w:rsidRPr="003B1F3D">
        <w:rPr>
          <w:rFonts w:ascii="宋体" w:hAnsi="宋体" w:cs="Arial" w:hint="eastAsia"/>
          <w:sz w:val="28"/>
          <w:szCs w:val="28"/>
        </w:rPr>
        <w:t>种类</w:t>
      </w:r>
      <w:r w:rsidR="008C6E2D" w:rsidRPr="003B1F3D">
        <w:rPr>
          <w:rFonts w:ascii="宋体" w:hAnsi="宋体" w:cs="Arial" w:hint="eastAsia"/>
          <w:sz w:val="28"/>
          <w:szCs w:val="28"/>
        </w:rPr>
        <w:t>不足部分签订合同前由双方</w:t>
      </w:r>
      <w:r w:rsidR="00BA2845" w:rsidRPr="003B1F3D">
        <w:rPr>
          <w:rFonts w:ascii="宋体" w:hAnsi="宋体" w:cs="Arial" w:hint="eastAsia"/>
          <w:sz w:val="28"/>
          <w:szCs w:val="28"/>
        </w:rPr>
        <w:t>商议</w:t>
      </w:r>
      <w:r w:rsidR="008C6E2D" w:rsidRPr="003B1F3D">
        <w:rPr>
          <w:rFonts w:ascii="宋体" w:hAnsi="宋体" w:cs="Arial" w:hint="eastAsia"/>
          <w:sz w:val="28"/>
          <w:szCs w:val="28"/>
        </w:rPr>
        <w:t>增加。</w:t>
      </w:r>
    </w:p>
    <w:p w:rsidR="00BA2845" w:rsidRPr="003B1F3D" w:rsidRDefault="001F3CA2" w:rsidP="00291749">
      <w:pPr>
        <w:spacing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B1F3D">
        <w:rPr>
          <w:rFonts w:ascii="宋体" w:hAnsi="宋体" w:hint="eastAsia"/>
          <w:sz w:val="28"/>
          <w:szCs w:val="28"/>
        </w:rPr>
        <w:t>2、</w:t>
      </w:r>
      <w:r w:rsidR="00610F32" w:rsidRPr="003B1F3D">
        <w:rPr>
          <w:rFonts w:ascii="宋体" w:hAnsi="宋体" w:hint="eastAsia"/>
          <w:sz w:val="28"/>
          <w:szCs w:val="28"/>
        </w:rPr>
        <w:t>乙方</w:t>
      </w:r>
      <w:r w:rsidR="00BA2845" w:rsidRPr="003B1F3D">
        <w:rPr>
          <w:rFonts w:asciiTheme="minorEastAsia" w:eastAsiaTheme="minorEastAsia" w:hAnsiTheme="minorEastAsia" w:hint="eastAsia"/>
          <w:sz w:val="28"/>
          <w:szCs w:val="28"/>
        </w:rPr>
        <w:t>负责常年日常维护保养、配件更换及缺陷处理等。</w:t>
      </w:r>
      <w:r w:rsidR="00610F32" w:rsidRPr="003B1F3D">
        <w:rPr>
          <w:rFonts w:ascii="宋体" w:hAnsi="宋体" w:hint="eastAsia"/>
          <w:sz w:val="28"/>
          <w:szCs w:val="28"/>
        </w:rPr>
        <w:t>乙方</w:t>
      </w:r>
      <w:r w:rsidR="00BA2845" w:rsidRPr="003B1F3D">
        <w:rPr>
          <w:rFonts w:asciiTheme="minorEastAsia" w:eastAsiaTheme="minorEastAsia" w:hAnsiTheme="minorEastAsia" w:hint="eastAsia"/>
          <w:sz w:val="28"/>
          <w:szCs w:val="28"/>
        </w:rPr>
        <w:t>负责维护保养修理方案和技术措施，</w:t>
      </w:r>
      <w:r w:rsidR="00610F32" w:rsidRPr="003B1F3D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BA2845" w:rsidRPr="003B1F3D">
        <w:rPr>
          <w:rFonts w:asciiTheme="minorEastAsia" w:eastAsiaTheme="minorEastAsia" w:hAnsiTheme="minorEastAsia" w:hint="eastAsia"/>
          <w:sz w:val="28"/>
          <w:szCs w:val="28"/>
        </w:rPr>
        <w:t>负责维护保养修理后现场卫生及调试工作。</w:t>
      </w:r>
    </w:p>
    <w:p w:rsidR="00BA2845" w:rsidRPr="003B1F3D" w:rsidRDefault="00BA2845" w:rsidP="00291749">
      <w:pPr>
        <w:spacing w:afterLines="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B1F3D">
        <w:rPr>
          <w:rFonts w:asciiTheme="minorEastAsia" w:eastAsiaTheme="minorEastAsia" w:hAnsiTheme="minorEastAsia" w:hint="eastAsia"/>
          <w:sz w:val="28"/>
          <w:szCs w:val="28"/>
        </w:rPr>
        <w:t>3、负责提供维护保养修理时所需配件及修理工器具，配件必须保证质量，有配件材料出厂证明书及合格证。</w:t>
      </w:r>
    </w:p>
    <w:p w:rsidR="000023A8" w:rsidRPr="003B1F3D" w:rsidRDefault="00BA2845" w:rsidP="00291749">
      <w:pPr>
        <w:spacing w:afterLines="50" w:line="360" w:lineRule="auto"/>
        <w:ind w:firstLineChars="200" w:firstLine="560"/>
        <w:rPr>
          <w:sz w:val="28"/>
          <w:szCs w:val="28"/>
        </w:rPr>
      </w:pPr>
      <w:r w:rsidRPr="003B1F3D">
        <w:rPr>
          <w:rFonts w:hint="eastAsia"/>
          <w:sz w:val="28"/>
          <w:szCs w:val="28"/>
        </w:rPr>
        <w:t>4</w:t>
      </w:r>
      <w:r w:rsidR="001F3CA2" w:rsidRPr="003B1F3D">
        <w:rPr>
          <w:rFonts w:hint="eastAsia"/>
          <w:sz w:val="28"/>
          <w:szCs w:val="28"/>
        </w:rPr>
        <w:t>、</w:t>
      </w:r>
      <w:r w:rsidR="000023A8" w:rsidRPr="003B1F3D">
        <w:rPr>
          <w:rFonts w:hint="eastAsia"/>
          <w:sz w:val="28"/>
          <w:szCs w:val="28"/>
        </w:rPr>
        <w:t>我司只承担车辆正常使用</w:t>
      </w:r>
      <w:r w:rsidR="003800D6" w:rsidRPr="003B1F3D">
        <w:rPr>
          <w:rFonts w:hint="eastAsia"/>
          <w:sz w:val="28"/>
          <w:szCs w:val="28"/>
        </w:rPr>
        <w:t>时</w:t>
      </w:r>
      <w:r w:rsidR="000023A8" w:rsidRPr="003B1F3D">
        <w:rPr>
          <w:rFonts w:hint="eastAsia"/>
          <w:sz w:val="28"/>
          <w:szCs w:val="28"/>
        </w:rPr>
        <w:t>产生的大修费用，车辆异常使用造成的配件更换</w:t>
      </w:r>
      <w:r w:rsidR="007204DC" w:rsidRPr="003B1F3D">
        <w:rPr>
          <w:rFonts w:hint="eastAsia"/>
          <w:sz w:val="28"/>
          <w:szCs w:val="28"/>
        </w:rPr>
        <w:t>、油品消耗及</w:t>
      </w:r>
      <w:r w:rsidR="00625196" w:rsidRPr="003B1F3D">
        <w:rPr>
          <w:rFonts w:hint="eastAsia"/>
          <w:sz w:val="28"/>
          <w:szCs w:val="28"/>
        </w:rPr>
        <w:t>大修费用由</w:t>
      </w:r>
      <w:proofErr w:type="gramStart"/>
      <w:r w:rsidR="00625196" w:rsidRPr="003B1F3D">
        <w:rPr>
          <w:rFonts w:hint="eastAsia"/>
          <w:sz w:val="28"/>
          <w:szCs w:val="28"/>
        </w:rPr>
        <w:t>承</w:t>
      </w:r>
      <w:r w:rsidR="000023A8" w:rsidRPr="003B1F3D">
        <w:rPr>
          <w:rFonts w:hint="eastAsia"/>
          <w:sz w:val="28"/>
          <w:szCs w:val="28"/>
        </w:rPr>
        <w:t>揽商</w:t>
      </w:r>
      <w:proofErr w:type="gramEnd"/>
      <w:r w:rsidR="000023A8" w:rsidRPr="003B1F3D">
        <w:rPr>
          <w:rFonts w:hint="eastAsia"/>
          <w:sz w:val="28"/>
          <w:szCs w:val="28"/>
        </w:rPr>
        <w:t>负责。</w:t>
      </w:r>
    </w:p>
    <w:p w:rsidR="00DD4656" w:rsidRPr="003B1F3D" w:rsidRDefault="00BA2845" w:rsidP="00CA4005">
      <w:pPr>
        <w:spacing w:line="360" w:lineRule="auto"/>
        <w:ind w:firstLine="435"/>
        <w:rPr>
          <w:sz w:val="28"/>
          <w:szCs w:val="28"/>
        </w:rPr>
      </w:pPr>
      <w:r w:rsidRPr="003B1F3D">
        <w:rPr>
          <w:rFonts w:hint="eastAsia"/>
          <w:sz w:val="28"/>
          <w:szCs w:val="28"/>
        </w:rPr>
        <w:t>5</w:t>
      </w:r>
      <w:r w:rsidR="000023A8" w:rsidRPr="003B1F3D">
        <w:rPr>
          <w:rFonts w:hint="eastAsia"/>
          <w:sz w:val="28"/>
          <w:szCs w:val="28"/>
        </w:rPr>
        <w:t>、车辆大修定义：发动机总成、变速箱、变矩</w:t>
      </w:r>
      <w:r w:rsidR="003800D6" w:rsidRPr="003B1F3D">
        <w:rPr>
          <w:rFonts w:hint="eastAsia"/>
          <w:sz w:val="28"/>
          <w:szCs w:val="28"/>
        </w:rPr>
        <w:t>器总成、</w:t>
      </w:r>
      <w:r w:rsidR="00A045B9" w:rsidRPr="003B1F3D">
        <w:rPr>
          <w:rFonts w:hint="eastAsia"/>
          <w:sz w:val="28"/>
          <w:szCs w:val="28"/>
        </w:rPr>
        <w:t>桥总成</w:t>
      </w:r>
      <w:r w:rsidR="00291749">
        <w:rPr>
          <w:rFonts w:hint="eastAsia"/>
          <w:sz w:val="28"/>
          <w:szCs w:val="28"/>
        </w:rPr>
        <w:t>维修</w:t>
      </w:r>
      <w:r w:rsidR="00160B8C" w:rsidRPr="003B1F3D">
        <w:rPr>
          <w:rFonts w:hint="eastAsia"/>
          <w:sz w:val="28"/>
          <w:szCs w:val="28"/>
        </w:rPr>
        <w:t>。</w:t>
      </w:r>
      <w:r w:rsidR="00291749">
        <w:rPr>
          <w:rFonts w:hint="eastAsia"/>
          <w:sz w:val="28"/>
          <w:szCs w:val="28"/>
        </w:rPr>
        <w:t>附件二</w:t>
      </w:r>
      <w:r w:rsidR="00291749" w:rsidRPr="00291749">
        <w:rPr>
          <w:rFonts w:hint="eastAsia"/>
          <w:sz w:val="28"/>
          <w:szCs w:val="28"/>
        </w:rPr>
        <w:t>清单中发动机总成、变速箱总成、桥总成维修单独按次计算，每次以实际维修完好为标准</w:t>
      </w:r>
      <w:r w:rsidR="00291749">
        <w:rPr>
          <w:rFonts w:hint="eastAsia"/>
          <w:sz w:val="28"/>
          <w:szCs w:val="28"/>
        </w:rPr>
        <w:t>，未发生大修不进行收费</w:t>
      </w:r>
      <w:r w:rsidR="00291749" w:rsidRPr="00291749">
        <w:rPr>
          <w:rFonts w:hint="eastAsia"/>
          <w:sz w:val="28"/>
          <w:szCs w:val="28"/>
        </w:rPr>
        <w:t>。</w:t>
      </w:r>
    </w:p>
    <w:p w:rsidR="00FE6B5E" w:rsidRPr="003B1F3D" w:rsidRDefault="00BA2845" w:rsidP="00CA4005">
      <w:pPr>
        <w:spacing w:line="360" w:lineRule="auto"/>
        <w:ind w:firstLine="435"/>
        <w:rPr>
          <w:sz w:val="28"/>
          <w:szCs w:val="28"/>
        </w:rPr>
      </w:pPr>
      <w:r w:rsidRPr="003B1F3D">
        <w:rPr>
          <w:rFonts w:hint="eastAsia"/>
          <w:sz w:val="28"/>
          <w:szCs w:val="28"/>
        </w:rPr>
        <w:t>6</w:t>
      </w:r>
      <w:r w:rsidR="00B357CB" w:rsidRPr="003B1F3D">
        <w:rPr>
          <w:rFonts w:hint="eastAsia"/>
          <w:sz w:val="28"/>
          <w:szCs w:val="28"/>
        </w:rPr>
        <w:t>、</w:t>
      </w:r>
      <w:r w:rsidR="0054274A" w:rsidRPr="003B1F3D">
        <w:rPr>
          <w:rFonts w:hint="eastAsia"/>
          <w:sz w:val="28"/>
          <w:szCs w:val="28"/>
        </w:rPr>
        <w:t>车辆维修保养严格按《操作维护说明书》规定</w:t>
      </w:r>
      <w:r w:rsidR="005F07DA" w:rsidRPr="003B1F3D">
        <w:rPr>
          <w:rFonts w:hint="eastAsia"/>
          <w:sz w:val="28"/>
          <w:szCs w:val="28"/>
        </w:rPr>
        <w:t>进行维护保养。</w:t>
      </w:r>
      <w:proofErr w:type="gramStart"/>
      <w:r w:rsidR="005F07DA" w:rsidRPr="003B1F3D">
        <w:rPr>
          <w:rFonts w:hint="eastAsia"/>
          <w:sz w:val="28"/>
          <w:szCs w:val="28"/>
        </w:rPr>
        <w:t>承揽商</w:t>
      </w:r>
      <w:proofErr w:type="gramEnd"/>
      <w:r w:rsidR="005F07DA" w:rsidRPr="003B1F3D">
        <w:rPr>
          <w:rFonts w:hint="eastAsia"/>
          <w:sz w:val="28"/>
          <w:szCs w:val="28"/>
        </w:rPr>
        <w:t>应根据车辆的使用情况、使用时间合理安排车辆的保养维修，必须保证不得因</w:t>
      </w:r>
      <w:r w:rsidR="001C742B" w:rsidRPr="003B1F3D">
        <w:rPr>
          <w:rFonts w:hint="eastAsia"/>
          <w:sz w:val="28"/>
          <w:szCs w:val="28"/>
        </w:rPr>
        <w:t>维修维修保养等原因导致车辆数量不足，影响我司生产。</w:t>
      </w:r>
      <w:r w:rsidR="00FE6B5E" w:rsidRPr="003B1F3D">
        <w:rPr>
          <w:rFonts w:hint="eastAsia"/>
          <w:sz w:val="28"/>
          <w:szCs w:val="28"/>
        </w:rPr>
        <w:t>若未按《操作维护说明》规定进行维修保养发生：</w:t>
      </w:r>
      <w:r w:rsidR="00FE6B5E" w:rsidRPr="003B1F3D">
        <w:rPr>
          <w:rFonts w:hint="eastAsia"/>
          <w:sz w:val="28"/>
          <w:szCs w:val="28"/>
        </w:rPr>
        <w:t>a</w:t>
      </w:r>
      <w:r w:rsidR="00FE6B5E" w:rsidRPr="003B1F3D">
        <w:rPr>
          <w:rFonts w:hint="eastAsia"/>
          <w:sz w:val="28"/>
          <w:szCs w:val="28"/>
        </w:rPr>
        <w:t>、</w:t>
      </w:r>
      <w:r w:rsidR="0039700C" w:rsidRPr="003B1F3D">
        <w:rPr>
          <w:rFonts w:hint="eastAsia"/>
          <w:sz w:val="28"/>
          <w:szCs w:val="28"/>
        </w:rPr>
        <w:t>三</w:t>
      </w:r>
      <w:r w:rsidR="00FE6B5E" w:rsidRPr="003B1F3D">
        <w:rPr>
          <w:rFonts w:hint="eastAsia"/>
          <w:sz w:val="28"/>
          <w:szCs w:val="28"/>
        </w:rPr>
        <w:t>次警告未能及时提供服务；</w:t>
      </w:r>
      <w:r w:rsidR="00FE6B5E" w:rsidRPr="003B1F3D">
        <w:rPr>
          <w:rFonts w:hint="eastAsia"/>
          <w:sz w:val="28"/>
          <w:szCs w:val="28"/>
        </w:rPr>
        <w:t>b</w:t>
      </w:r>
      <w:r w:rsidR="00FE6B5E" w:rsidRPr="003B1F3D">
        <w:rPr>
          <w:rFonts w:hint="eastAsia"/>
          <w:sz w:val="28"/>
          <w:szCs w:val="28"/>
        </w:rPr>
        <w:t>、</w:t>
      </w:r>
      <w:r w:rsidR="0039700C" w:rsidRPr="003B1F3D">
        <w:rPr>
          <w:rFonts w:hint="eastAsia"/>
          <w:sz w:val="28"/>
          <w:szCs w:val="28"/>
        </w:rPr>
        <w:t>三</w:t>
      </w:r>
      <w:r w:rsidR="0004474B" w:rsidRPr="003B1F3D">
        <w:rPr>
          <w:rFonts w:hint="eastAsia"/>
          <w:sz w:val="28"/>
          <w:szCs w:val="28"/>
        </w:rPr>
        <w:t>次维修质量差等不利于我司之行为，由设</w:t>
      </w:r>
      <w:r w:rsidR="0004474B" w:rsidRPr="003B1F3D">
        <w:rPr>
          <w:rFonts w:hint="eastAsia"/>
          <w:sz w:val="28"/>
          <w:szCs w:val="28"/>
        </w:rPr>
        <w:lastRenderedPageBreak/>
        <w:t>备</w:t>
      </w:r>
      <w:r w:rsidR="00625196" w:rsidRPr="003B1F3D">
        <w:rPr>
          <w:rFonts w:hint="eastAsia"/>
          <w:sz w:val="28"/>
          <w:szCs w:val="28"/>
        </w:rPr>
        <w:t>提出并</w:t>
      </w:r>
      <w:r w:rsidRPr="003B1F3D">
        <w:rPr>
          <w:rFonts w:hint="eastAsia"/>
          <w:sz w:val="28"/>
          <w:szCs w:val="28"/>
        </w:rPr>
        <w:t>通知</w:t>
      </w:r>
      <w:r w:rsidR="00625196" w:rsidRPr="003B1F3D">
        <w:rPr>
          <w:rFonts w:hint="eastAsia"/>
          <w:sz w:val="28"/>
          <w:szCs w:val="28"/>
        </w:rPr>
        <w:t>采购部门取消</w:t>
      </w:r>
      <w:r w:rsidR="0004474B" w:rsidRPr="003B1F3D">
        <w:rPr>
          <w:rFonts w:hint="eastAsia"/>
          <w:sz w:val="28"/>
          <w:szCs w:val="28"/>
        </w:rPr>
        <w:t>其</w:t>
      </w:r>
      <w:r w:rsidR="00625196" w:rsidRPr="003B1F3D">
        <w:rPr>
          <w:rFonts w:hint="eastAsia"/>
          <w:sz w:val="28"/>
          <w:szCs w:val="28"/>
        </w:rPr>
        <w:t>承</w:t>
      </w:r>
      <w:r w:rsidR="0004474B" w:rsidRPr="003B1F3D">
        <w:rPr>
          <w:rFonts w:hint="eastAsia"/>
          <w:sz w:val="28"/>
          <w:szCs w:val="28"/>
        </w:rPr>
        <w:t>揽资格</w:t>
      </w:r>
      <w:r w:rsidR="00FE6B5E" w:rsidRPr="003B1F3D">
        <w:rPr>
          <w:rFonts w:hint="eastAsia"/>
          <w:sz w:val="28"/>
          <w:szCs w:val="28"/>
        </w:rPr>
        <w:t>。</w:t>
      </w:r>
    </w:p>
    <w:p w:rsidR="00FA2F8D" w:rsidRPr="003B1F3D" w:rsidRDefault="00BA2845" w:rsidP="00CA4005">
      <w:pPr>
        <w:spacing w:line="360" w:lineRule="auto"/>
        <w:ind w:firstLineChars="200" w:firstLine="560"/>
        <w:rPr>
          <w:sz w:val="28"/>
          <w:szCs w:val="28"/>
        </w:rPr>
      </w:pPr>
      <w:r w:rsidRPr="003B1F3D">
        <w:rPr>
          <w:rFonts w:hint="eastAsia"/>
          <w:sz w:val="28"/>
          <w:szCs w:val="28"/>
        </w:rPr>
        <w:t>7</w:t>
      </w:r>
      <w:r w:rsidR="009877D5" w:rsidRPr="003B1F3D">
        <w:rPr>
          <w:rFonts w:hint="eastAsia"/>
          <w:sz w:val="28"/>
          <w:szCs w:val="28"/>
        </w:rPr>
        <w:t>、车辆生产过程中的抢修工作：一般故障</w:t>
      </w:r>
      <w:r w:rsidR="009877D5" w:rsidRPr="003B1F3D">
        <w:rPr>
          <w:rFonts w:hint="eastAsia"/>
          <w:sz w:val="28"/>
          <w:szCs w:val="28"/>
        </w:rPr>
        <w:t>24</w:t>
      </w:r>
      <w:r w:rsidR="009877D5" w:rsidRPr="003B1F3D">
        <w:rPr>
          <w:rFonts w:hint="eastAsia"/>
          <w:sz w:val="28"/>
          <w:szCs w:val="28"/>
        </w:rPr>
        <w:t>小时内完成，重大故障（发动机、变速箱、驱动桥等）</w:t>
      </w:r>
      <w:r w:rsidR="009877D5" w:rsidRPr="003B1F3D">
        <w:rPr>
          <w:rFonts w:hint="eastAsia"/>
          <w:sz w:val="28"/>
          <w:szCs w:val="28"/>
        </w:rPr>
        <w:t>72</w:t>
      </w:r>
      <w:r w:rsidR="0004474B" w:rsidRPr="003B1F3D">
        <w:rPr>
          <w:rFonts w:hint="eastAsia"/>
          <w:sz w:val="28"/>
          <w:szCs w:val="28"/>
        </w:rPr>
        <w:t>小时完成修复。</w:t>
      </w:r>
    </w:p>
    <w:p w:rsidR="00625196" w:rsidRPr="003B1F3D" w:rsidRDefault="00BA2845" w:rsidP="00CA4005">
      <w:pPr>
        <w:spacing w:line="360" w:lineRule="auto"/>
        <w:ind w:firstLineChars="200" w:firstLine="560"/>
        <w:rPr>
          <w:sz w:val="28"/>
          <w:szCs w:val="28"/>
        </w:rPr>
      </w:pPr>
      <w:r w:rsidRPr="003B1F3D">
        <w:rPr>
          <w:rFonts w:hint="eastAsia"/>
          <w:sz w:val="28"/>
          <w:szCs w:val="28"/>
        </w:rPr>
        <w:t>8</w:t>
      </w:r>
      <w:r w:rsidR="001F0F21" w:rsidRPr="003B1F3D">
        <w:rPr>
          <w:rFonts w:hint="eastAsia"/>
          <w:sz w:val="28"/>
          <w:szCs w:val="28"/>
        </w:rPr>
        <w:t>、</w:t>
      </w:r>
      <w:proofErr w:type="gramStart"/>
      <w:r w:rsidR="001F0F21" w:rsidRPr="003B1F3D">
        <w:rPr>
          <w:rFonts w:hint="eastAsia"/>
          <w:sz w:val="28"/>
          <w:szCs w:val="28"/>
        </w:rPr>
        <w:t>承揽商</w:t>
      </w:r>
      <w:proofErr w:type="gramEnd"/>
      <w:r w:rsidR="001F0F21" w:rsidRPr="003B1F3D">
        <w:rPr>
          <w:rFonts w:hint="eastAsia"/>
          <w:sz w:val="28"/>
          <w:szCs w:val="28"/>
        </w:rPr>
        <w:t>在维修保养时必须注意人身、设备安全，严格按有关规程施工，</w:t>
      </w:r>
      <w:r w:rsidR="009F7F5C" w:rsidRPr="003B1F3D">
        <w:rPr>
          <w:rFonts w:hint="eastAsia"/>
          <w:sz w:val="28"/>
          <w:szCs w:val="28"/>
        </w:rPr>
        <w:t>一切安全责任由</w:t>
      </w:r>
      <w:proofErr w:type="gramStart"/>
      <w:r w:rsidR="009F7F5C" w:rsidRPr="003B1F3D">
        <w:rPr>
          <w:rFonts w:hint="eastAsia"/>
          <w:sz w:val="28"/>
          <w:szCs w:val="28"/>
        </w:rPr>
        <w:t>承揽商</w:t>
      </w:r>
      <w:proofErr w:type="gramEnd"/>
      <w:r w:rsidR="009F7F5C" w:rsidRPr="003B1F3D">
        <w:rPr>
          <w:rFonts w:hint="eastAsia"/>
          <w:sz w:val="28"/>
          <w:szCs w:val="28"/>
        </w:rPr>
        <w:t>负责，若给我司造成损失时，一切由</w:t>
      </w:r>
      <w:proofErr w:type="gramStart"/>
      <w:r w:rsidR="009F7F5C" w:rsidRPr="003B1F3D">
        <w:rPr>
          <w:rFonts w:hint="eastAsia"/>
          <w:sz w:val="28"/>
          <w:szCs w:val="28"/>
        </w:rPr>
        <w:t>承揽商</w:t>
      </w:r>
      <w:proofErr w:type="gramEnd"/>
      <w:r w:rsidR="009F7F5C" w:rsidRPr="003B1F3D">
        <w:rPr>
          <w:rFonts w:hint="eastAsia"/>
          <w:sz w:val="28"/>
          <w:szCs w:val="28"/>
        </w:rPr>
        <w:t>赔偿。</w:t>
      </w:r>
    </w:p>
    <w:p w:rsidR="009F7F5C" w:rsidRPr="003B1F3D" w:rsidRDefault="00BA2845" w:rsidP="00CA4005">
      <w:pPr>
        <w:spacing w:line="360" w:lineRule="auto"/>
        <w:ind w:firstLineChars="200" w:firstLine="560"/>
        <w:rPr>
          <w:sz w:val="28"/>
          <w:szCs w:val="28"/>
        </w:rPr>
      </w:pPr>
      <w:r w:rsidRPr="003B1F3D">
        <w:rPr>
          <w:rFonts w:hint="eastAsia"/>
          <w:sz w:val="28"/>
          <w:szCs w:val="28"/>
        </w:rPr>
        <w:t>9</w:t>
      </w:r>
      <w:r w:rsidR="009F7F5C" w:rsidRPr="003B1F3D">
        <w:rPr>
          <w:rFonts w:hint="eastAsia"/>
          <w:sz w:val="28"/>
          <w:szCs w:val="28"/>
        </w:rPr>
        <w:t>、</w:t>
      </w:r>
      <w:proofErr w:type="gramStart"/>
      <w:r w:rsidR="009F7F5C" w:rsidRPr="003B1F3D">
        <w:rPr>
          <w:rFonts w:hint="eastAsia"/>
          <w:sz w:val="28"/>
          <w:szCs w:val="28"/>
        </w:rPr>
        <w:t>承揽商</w:t>
      </w:r>
      <w:proofErr w:type="gramEnd"/>
      <w:r w:rsidR="009F7F5C" w:rsidRPr="003B1F3D">
        <w:rPr>
          <w:rFonts w:hint="eastAsia"/>
          <w:sz w:val="28"/>
          <w:szCs w:val="28"/>
        </w:rPr>
        <w:t>要做好维修记录和换油保养记录备查。</w:t>
      </w:r>
    </w:p>
    <w:p w:rsidR="00A045B9" w:rsidRPr="003B1F3D" w:rsidRDefault="00BA2845" w:rsidP="00291749">
      <w:pPr>
        <w:spacing w:afterLines="50" w:line="360" w:lineRule="auto"/>
        <w:ind w:firstLineChars="200" w:firstLine="560"/>
        <w:rPr>
          <w:rFonts w:ascii="宋体" w:hAnsi="宋体" w:cs="Arial"/>
          <w:sz w:val="28"/>
          <w:szCs w:val="28"/>
        </w:rPr>
      </w:pPr>
      <w:r w:rsidRPr="003B1F3D">
        <w:rPr>
          <w:rFonts w:ascii="宋体" w:hAnsi="宋体" w:cs="Arial" w:hint="eastAsia"/>
          <w:sz w:val="28"/>
          <w:szCs w:val="28"/>
        </w:rPr>
        <w:t>10</w:t>
      </w:r>
      <w:r w:rsidR="0004474B" w:rsidRPr="003B1F3D">
        <w:rPr>
          <w:rFonts w:ascii="宋体" w:hAnsi="宋体" w:cs="Arial" w:hint="eastAsia"/>
          <w:sz w:val="28"/>
          <w:szCs w:val="28"/>
        </w:rPr>
        <w:t>、</w:t>
      </w:r>
      <w:r w:rsidR="008C6E2D" w:rsidRPr="003B1F3D">
        <w:rPr>
          <w:rFonts w:ascii="宋体" w:hAnsi="宋体" w:cs="Arial" w:hint="eastAsia"/>
          <w:sz w:val="28"/>
          <w:szCs w:val="28"/>
        </w:rPr>
        <w:t>安全</w:t>
      </w:r>
      <w:r w:rsidR="00A045B9" w:rsidRPr="003B1F3D">
        <w:rPr>
          <w:rFonts w:ascii="宋体" w:hAnsi="宋体" w:cs="Arial" w:hint="eastAsia"/>
          <w:sz w:val="28"/>
          <w:szCs w:val="28"/>
        </w:rPr>
        <w:t>管理：检修期间</w:t>
      </w:r>
      <w:r w:rsidR="00A045B9" w:rsidRPr="003B1F3D">
        <w:rPr>
          <w:rFonts w:ascii="宋体" w:hAnsi="宋体" w:cs="Arial"/>
          <w:sz w:val="28"/>
          <w:szCs w:val="28"/>
        </w:rPr>
        <w:t>承包商</w:t>
      </w:r>
      <w:r w:rsidR="00A045B9" w:rsidRPr="003B1F3D">
        <w:rPr>
          <w:rFonts w:ascii="宋体" w:hAnsi="宋体" w:cs="Arial" w:hint="eastAsia"/>
          <w:sz w:val="28"/>
          <w:szCs w:val="28"/>
        </w:rPr>
        <w:t>需</w:t>
      </w:r>
      <w:r w:rsidR="008C6E2D" w:rsidRPr="003B1F3D">
        <w:rPr>
          <w:rFonts w:ascii="宋体" w:hAnsi="宋体" w:cs="Arial" w:hint="eastAsia"/>
          <w:sz w:val="28"/>
          <w:szCs w:val="28"/>
        </w:rPr>
        <w:t>设置人员安全管理机制</w:t>
      </w:r>
      <w:r w:rsidR="00A045B9" w:rsidRPr="003B1F3D">
        <w:rPr>
          <w:rFonts w:ascii="宋体" w:hAnsi="宋体" w:cs="Arial" w:hint="eastAsia"/>
          <w:sz w:val="28"/>
          <w:szCs w:val="28"/>
        </w:rPr>
        <w:t>，检修作业必须服从</w:t>
      </w:r>
      <w:proofErr w:type="gramStart"/>
      <w:r w:rsidR="00A045B9" w:rsidRPr="003B1F3D">
        <w:rPr>
          <w:rFonts w:ascii="宋体" w:hAnsi="宋体" w:cs="Arial" w:hint="eastAsia"/>
          <w:sz w:val="28"/>
          <w:szCs w:val="28"/>
        </w:rPr>
        <w:t>码头环安</w:t>
      </w:r>
      <w:proofErr w:type="gramEnd"/>
      <w:r w:rsidR="008C6E2D" w:rsidRPr="003B1F3D">
        <w:rPr>
          <w:rFonts w:ascii="宋体" w:hAnsi="宋体" w:cs="Arial" w:hint="eastAsia"/>
          <w:sz w:val="28"/>
          <w:szCs w:val="28"/>
        </w:rPr>
        <w:t>、</w:t>
      </w:r>
      <w:proofErr w:type="gramStart"/>
      <w:r w:rsidR="00855CEC" w:rsidRPr="003B1F3D">
        <w:rPr>
          <w:rFonts w:ascii="宋体" w:hAnsi="宋体" w:cs="Arial" w:hint="eastAsia"/>
          <w:sz w:val="28"/>
          <w:szCs w:val="28"/>
        </w:rPr>
        <w:t>公司</w:t>
      </w:r>
      <w:r w:rsidR="00A045B9" w:rsidRPr="003B1F3D">
        <w:rPr>
          <w:rFonts w:ascii="宋体" w:hAnsi="宋体" w:cs="Arial" w:hint="eastAsia"/>
          <w:sz w:val="28"/>
          <w:szCs w:val="28"/>
        </w:rPr>
        <w:t>环安管理</w:t>
      </w:r>
      <w:proofErr w:type="gramEnd"/>
      <w:r w:rsidR="00A045B9" w:rsidRPr="003B1F3D">
        <w:rPr>
          <w:rFonts w:ascii="宋体" w:hAnsi="宋体" w:cs="Arial" w:hint="eastAsia"/>
          <w:sz w:val="28"/>
          <w:szCs w:val="28"/>
        </w:rPr>
        <w:t>规定。</w:t>
      </w:r>
      <w:r w:rsidR="00FA2F8D" w:rsidRPr="003B1F3D">
        <w:rPr>
          <w:rFonts w:hint="eastAsia"/>
          <w:sz w:val="28"/>
        </w:rPr>
        <w:t>维修人员应遵守公司相关的安全规程，并接受公司安全及管理人员的监督检查，若出现违章行为，将对进行罚款，造成损失的，将根据损失情况进行索赔。</w:t>
      </w:r>
    </w:p>
    <w:p w:rsidR="00FA2F8D" w:rsidRPr="003B1F3D" w:rsidRDefault="009F7F5C" w:rsidP="00CA4005">
      <w:pPr>
        <w:spacing w:line="360" w:lineRule="auto"/>
        <w:ind w:firstLineChars="200" w:firstLine="560"/>
        <w:rPr>
          <w:sz w:val="28"/>
          <w:szCs w:val="28"/>
        </w:rPr>
      </w:pPr>
      <w:r w:rsidRPr="003B1F3D">
        <w:rPr>
          <w:rFonts w:hint="eastAsia"/>
          <w:sz w:val="28"/>
          <w:szCs w:val="28"/>
        </w:rPr>
        <w:t>1</w:t>
      </w:r>
      <w:r w:rsidR="00BA2845" w:rsidRPr="003B1F3D">
        <w:rPr>
          <w:rFonts w:hint="eastAsia"/>
          <w:sz w:val="28"/>
          <w:szCs w:val="28"/>
        </w:rPr>
        <w:t>1</w:t>
      </w:r>
      <w:r w:rsidR="00625196" w:rsidRPr="003B1F3D">
        <w:rPr>
          <w:rFonts w:hint="eastAsia"/>
          <w:sz w:val="28"/>
          <w:szCs w:val="28"/>
        </w:rPr>
        <w:t>、若发生争议按国家交通部门发布车辆维修管理办法执行。</w:t>
      </w:r>
    </w:p>
    <w:p w:rsidR="009F7F5C" w:rsidRPr="003B1F3D" w:rsidRDefault="00C44DB2" w:rsidP="00CA4005">
      <w:pPr>
        <w:spacing w:line="360" w:lineRule="auto"/>
        <w:rPr>
          <w:b/>
          <w:sz w:val="28"/>
          <w:szCs w:val="28"/>
        </w:rPr>
      </w:pPr>
      <w:r w:rsidRPr="003B1F3D">
        <w:rPr>
          <w:rFonts w:hint="eastAsia"/>
          <w:b/>
          <w:sz w:val="28"/>
          <w:szCs w:val="28"/>
        </w:rPr>
        <w:t>十</w:t>
      </w:r>
      <w:r w:rsidR="00E37D5E" w:rsidRPr="003B1F3D">
        <w:rPr>
          <w:rFonts w:hint="eastAsia"/>
          <w:b/>
          <w:sz w:val="28"/>
          <w:szCs w:val="28"/>
        </w:rPr>
        <w:t>一</w:t>
      </w:r>
      <w:r w:rsidR="009F7F5C" w:rsidRPr="003B1F3D">
        <w:rPr>
          <w:rFonts w:hint="eastAsia"/>
          <w:b/>
          <w:sz w:val="28"/>
          <w:szCs w:val="28"/>
        </w:rPr>
        <w:t>、报价说明：</w:t>
      </w:r>
    </w:p>
    <w:p w:rsidR="009F7F5C" w:rsidRPr="003B1F3D" w:rsidRDefault="008318EB" w:rsidP="00CA4005">
      <w:pPr>
        <w:spacing w:line="360" w:lineRule="auto"/>
        <w:ind w:firstLineChars="200" w:firstLine="560"/>
        <w:rPr>
          <w:sz w:val="28"/>
          <w:szCs w:val="28"/>
        </w:rPr>
      </w:pPr>
      <w:r w:rsidRPr="003B1F3D">
        <w:rPr>
          <w:rFonts w:hint="eastAsia"/>
          <w:sz w:val="28"/>
          <w:szCs w:val="28"/>
        </w:rPr>
        <w:t>1</w:t>
      </w:r>
      <w:r w:rsidRPr="003B1F3D">
        <w:rPr>
          <w:rFonts w:hint="eastAsia"/>
          <w:sz w:val="28"/>
          <w:szCs w:val="28"/>
        </w:rPr>
        <w:t>、</w:t>
      </w:r>
      <w:r w:rsidR="009F7F5C" w:rsidRPr="003B1F3D">
        <w:rPr>
          <w:rFonts w:hint="eastAsia"/>
          <w:sz w:val="28"/>
          <w:szCs w:val="28"/>
        </w:rPr>
        <w:t>本次报价包含</w:t>
      </w:r>
      <w:r w:rsidR="009F7F5C" w:rsidRPr="003B1F3D">
        <w:rPr>
          <w:rFonts w:hint="eastAsia"/>
          <w:sz w:val="28"/>
          <w:szCs w:val="28"/>
        </w:rPr>
        <w:t>1</w:t>
      </w:r>
      <w:r w:rsidR="00C16D6F" w:rsidRPr="003B1F3D">
        <w:rPr>
          <w:rFonts w:hint="eastAsia"/>
          <w:sz w:val="28"/>
          <w:szCs w:val="28"/>
        </w:rPr>
        <w:t>3</w:t>
      </w:r>
      <w:r w:rsidR="009F7F5C" w:rsidRPr="003B1F3D">
        <w:rPr>
          <w:rFonts w:hint="eastAsia"/>
          <w:sz w:val="28"/>
          <w:szCs w:val="28"/>
        </w:rPr>
        <w:t>台装载机（</w:t>
      </w:r>
      <w:r w:rsidR="00C74562" w:rsidRPr="003B1F3D">
        <w:rPr>
          <w:rFonts w:hint="eastAsia"/>
          <w:sz w:val="28"/>
          <w:szCs w:val="28"/>
        </w:rPr>
        <w:t>6</w:t>
      </w:r>
      <w:r w:rsidR="009F7F5C" w:rsidRPr="003B1F3D">
        <w:rPr>
          <w:rFonts w:hint="eastAsia"/>
          <w:sz w:val="28"/>
          <w:szCs w:val="28"/>
        </w:rPr>
        <w:t>台</w:t>
      </w:r>
      <w:r w:rsidR="00C74562" w:rsidRPr="003B1F3D">
        <w:rPr>
          <w:rFonts w:hint="eastAsia"/>
          <w:sz w:val="28"/>
          <w:szCs w:val="28"/>
        </w:rPr>
        <w:t>龙工</w:t>
      </w:r>
      <w:r w:rsidR="009F7F5C" w:rsidRPr="003B1F3D">
        <w:rPr>
          <w:rFonts w:hint="eastAsia"/>
          <w:sz w:val="28"/>
          <w:szCs w:val="28"/>
        </w:rPr>
        <w:t>LG850</w:t>
      </w:r>
      <w:r w:rsidR="009F7F5C" w:rsidRPr="003B1F3D">
        <w:rPr>
          <w:rFonts w:hint="eastAsia"/>
          <w:sz w:val="28"/>
          <w:szCs w:val="28"/>
        </w:rPr>
        <w:t>型</w:t>
      </w:r>
      <w:r w:rsidR="00C74562" w:rsidRPr="003B1F3D">
        <w:rPr>
          <w:rFonts w:hint="eastAsia"/>
          <w:sz w:val="28"/>
          <w:szCs w:val="28"/>
        </w:rPr>
        <w:t>、</w:t>
      </w:r>
      <w:r w:rsidR="009F7F5C" w:rsidRPr="003B1F3D">
        <w:rPr>
          <w:rFonts w:hint="eastAsia"/>
          <w:sz w:val="28"/>
          <w:szCs w:val="28"/>
        </w:rPr>
        <w:t>6</w:t>
      </w:r>
      <w:r w:rsidR="009F7F5C" w:rsidRPr="003B1F3D">
        <w:rPr>
          <w:rFonts w:hint="eastAsia"/>
          <w:sz w:val="28"/>
          <w:szCs w:val="28"/>
        </w:rPr>
        <w:t>台山推</w:t>
      </w:r>
      <w:r w:rsidR="009F7F5C" w:rsidRPr="003B1F3D">
        <w:rPr>
          <w:rFonts w:hint="eastAsia"/>
          <w:sz w:val="28"/>
          <w:szCs w:val="28"/>
        </w:rPr>
        <w:t>SL50WA</w:t>
      </w:r>
      <w:r w:rsidR="00610F32" w:rsidRPr="003B1F3D">
        <w:rPr>
          <w:rFonts w:hint="eastAsia"/>
          <w:sz w:val="28"/>
          <w:szCs w:val="28"/>
        </w:rPr>
        <w:t>型</w:t>
      </w:r>
      <w:r w:rsidR="00C74562" w:rsidRPr="003B1F3D">
        <w:rPr>
          <w:rFonts w:hint="eastAsia"/>
          <w:sz w:val="28"/>
          <w:szCs w:val="28"/>
        </w:rPr>
        <w:t>、</w:t>
      </w:r>
      <w:r w:rsidR="00C74562" w:rsidRPr="003B1F3D">
        <w:rPr>
          <w:rFonts w:hint="eastAsia"/>
          <w:sz w:val="28"/>
          <w:szCs w:val="28"/>
        </w:rPr>
        <w:t>1</w:t>
      </w:r>
      <w:r w:rsidR="00C74562" w:rsidRPr="003B1F3D">
        <w:rPr>
          <w:rFonts w:hint="eastAsia"/>
          <w:sz w:val="28"/>
          <w:szCs w:val="28"/>
        </w:rPr>
        <w:t>台厦工</w:t>
      </w:r>
      <w:r w:rsidR="00C74562" w:rsidRPr="003B1F3D">
        <w:rPr>
          <w:rFonts w:hint="eastAsia"/>
          <w:sz w:val="28"/>
          <w:szCs w:val="28"/>
        </w:rPr>
        <w:t>XG951</w:t>
      </w:r>
      <w:r w:rsidR="003320BC" w:rsidRPr="003B1F3D">
        <w:rPr>
          <w:sz w:val="28"/>
          <w:szCs w:val="28"/>
        </w:rPr>
        <w:fldChar w:fldCharType="begin"/>
      </w:r>
      <w:r w:rsidR="00C74562" w:rsidRPr="003B1F3D">
        <w:rPr>
          <w:sz w:val="28"/>
          <w:szCs w:val="28"/>
        </w:rPr>
        <w:instrText xml:space="preserve"> </w:instrText>
      </w:r>
      <w:r w:rsidR="00C74562" w:rsidRPr="003B1F3D">
        <w:rPr>
          <w:rFonts w:hint="eastAsia"/>
          <w:sz w:val="28"/>
          <w:szCs w:val="28"/>
        </w:rPr>
        <w:instrText>= 3 \* ROMAN</w:instrText>
      </w:r>
      <w:r w:rsidR="00C74562" w:rsidRPr="003B1F3D">
        <w:rPr>
          <w:sz w:val="28"/>
          <w:szCs w:val="28"/>
        </w:rPr>
        <w:instrText xml:space="preserve"> </w:instrText>
      </w:r>
      <w:r w:rsidR="003320BC" w:rsidRPr="003B1F3D">
        <w:rPr>
          <w:sz w:val="28"/>
          <w:szCs w:val="28"/>
        </w:rPr>
        <w:fldChar w:fldCharType="separate"/>
      </w:r>
      <w:r w:rsidR="00C74562" w:rsidRPr="003B1F3D">
        <w:rPr>
          <w:noProof/>
          <w:sz w:val="28"/>
          <w:szCs w:val="28"/>
        </w:rPr>
        <w:t>III</w:t>
      </w:r>
      <w:r w:rsidR="003320BC" w:rsidRPr="003B1F3D">
        <w:rPr>
          <w:sz w:val="28"/>
          <w:szCs w:val="28"/>
        </w:rPr>
        <w:fldChar w:fldCharType="end"/>
      </w:r>
      <w:r w:rsidR="00610F32" w:rsidRPr="003B1F3D">
        <w:rPr>
          <w:rFonts w:hint="eastAsia"/>
          <w:sz w:val="28"/>
          <w:szCs w:val="28"/>
        </w:rPr>
        <w:t>型</w:t>
      </w:r>
      <w:r w:rsidR="00286868" w:rsidRPr="003B1F3D">
        <w:rPr>
          <w:rFonts w:hint="eastAsia"/>
          <w:sz w:val="28"/>
          <w:szCs w:val="28"/>
        </w:rPr>
        <w:t>）</w:t>
      </w:r>
      <w:r w:rsidR="00C16D6F" w:rsidRPr="003B1F3D">
        <w:rPr>
          <w:rFonts w:hint="eastAsia"/>
          <w:sz w:val="28"/>
          <w:szCs w:val="28"/>
        </w:rPr>
        <w:t>、</w:t>
      </w:r>
      <w:r w:rsidR="00C16D6F" w:rsidRPr="003B1F3D">
        <w:rPr>
          <w:rFonts w:hint="eastAsia"/>
          <w:sz w:val="28"/>
          <w:szCs w:val="28"/>
        </w:rPr>
        <w:t>1</w:t>
      </w:r>
      <w:r w:rsidR="00C16D6F" w:rsidRPr="003B1F3D">
        <w:rPr>
          <w:rFonts w:hint="eastAsia"/>
          <w:sz w:val="28"/>
          <w:szCs w:val="28"/>
        </w:rPr>
        <w:t>台厦工</w:t>
      </w:r>
      <w:r w:rsidR="00C16D6F" w:rsidRPr="003B1F3D">
        <w:rPr>
          <w:rFonts w:hint="eastAsia"/>
          <w:sz w:val="28"/>
          <w:szCs w:val="28"/>
        </w:rPr>
        <w:t>XG4221L</w:t>
      </w:r>
      <w:r w:rsidR="00C16D6F" w:rsidRPr="003B1F3D">
        <w:rPr>
          <w:rFonts w:hint="eastAsia"/>
          <w:sz w:val="28"/>
          <w:szCs w:val="28"/>
        </w:rPr>
        <w:t>型推土机</w:t>
      </w:r>
      <w:r w:rsidR="009F7F5C" w:rsidRPr="003B1F3D">
        <w:rPr>
          <w:rFonts w:hint="eastAsia"/>
          <w:sz w:val="28"/>
          <w:szCs w:val="28"/>
        </w:rPr>
        <w:t>的维修、保养劳务费</w:t>
      </w:r>
      <w:r w:rsidRPr="003B1F3D">
        <w:rPr>
          <w:rFonts w:hint="eastAsia"/>
          <w:sz w:val="28"/>
          <w:szCs w:val="28"/>
        </w:rPr>
        <w:t>和</w:t>
      </w:r>
      <w:r w:rsidR="009F7F5C" w:rsidRPr="003B1F3D">
        <w:rPr>
          <w:rFonts w:hint="eastAsia"/>
          <w:sz w:val="28"/>
          <w:szCs w:val="28"/>
        </w:rPr>
        <w:t>维修中需要的配件费（含油品）</w:t>
      </w:r>
      <w:r w:rsidRPr="003B1F3D">
        <w:rPr>
          <w:rFonts w:hint="eastAsia"/>
          <w:sz w:val="28"/>
          <w:szCs w:val="28"/>
        </w:rPr>
        <w:t>。</w:t>
      </w:r>
      <w:r w:rsidR="0039700C" w:rsidRPr="003B1F3D">
        <w:rPr>
          <w:rFonts w:hint="eastAsia"/>
          <w:sz w:val="28"/>
          <w:szCs w:val="28"/>
        </w:rPr>
        <w:t>洒水车和扫地车</w:t>
      </w:r>
      <w:r w:rsidR="0039700C" w:rsidRPr="003B1F3D">
        <w:rPr>
          <w:rFonts w:hint="eastAsia"/>
          <w:sz w:val="30"/>
          <w:szCs w:val="30"/>
        </w:rPr>
        <w:t>维修、保养内容少，涵盖在装载机维保费内，配件</w:t>
      </w:r>
      <w:r w:rsidR="003B1F3D" w:rsidRPr="003B1F3D">
        <w:rPr>
          <w:rFonts w:hint="eastAsia"/>
          <w:sz w:val="30"/>
          <w:szCs w:val="30"/>
        </w:rPr>
        <w:t>单独计</w:t>
      </w:r>
      <w:r w:rsidR="0039700C" w:rsidRPr="003B1F3D">
        <w:rPr>
          <w:rFonts w:hint="eastAsia"/>
          <w:sz w:val="30"/>
          <w:szCs w:val="30"/>
        </w:rPr>
        <w:t>算。</w:t>
      </w:r>
    </w:p>
    <w:p w:rsidR="008318EB" w:rsidRPr="003B1F3D" w:rsidRDefault="008318EB" w:rsidP="00CA4005">
      <w:pPr>
        <w:spacing w:line="360" w:lineRule="auto"/>
        <w:ind w:firstLineChars="200" w:firstLine="560"/>
        <w:rPr>
          <w:rFonts w:ascii="宋体" w:hAnsi="宋体" w:cs="Arial"/>
          <w:sz w:val="28"/>
          <w:szCs w:val="28"/>
        </w:rPr>
      </w:pPr>
      <w:r w:rsidRPr="003B1F3D">
        <w:rPr>
          <w:rFonts w:ascii="宋体" w:hAnsi="宋体" w:cs="Arial" w:hint="eastAsia"/>
          <w:sz w:val="28"/>
          <w:szCs w:val="28"/>
        </w:rPr>
        <w:t>2</w:t>
      </w:r>
      <w:r w:rsidRPr="003B1F3D">
        <w:rPr>
          <w:rFonts w:ascii="宋体" w:hAnsi="宋体" w:cs="Arial"/>
          <w:sz w:val="28"/>
          <w:szCs w:val="28"/>
        </w:rPr>
        <w:t>.</w:t>
      </w:r>
      <w:r w:rsidRPr="003B1F3D">
        <w:rPr>
          <w:rFonts w:ascii="宋体" w:hAnsi="宋体" w:cs="Arial" w:hint="eastAsia"/>
          <w:sz w:val="28"/>
          <w:szCs w:val="28"/>
        </w:rPr>
        <w:t>合同价款中所包含的风险范围包含：（1）因工程项目清单有错、漏，导致工程报价不准确</w:t>
      </w:r>
      <w:r w:rsidRPr="003B1F3D">
        <w:rPr>
          <w:rFonts w:ascii="宋体" w:hAnsi="宋体" w:cs="Arial"/>
          <w:sz w:val="28"/>
          <w:szCs w:val="28"/>
        </w:rPr>
        <w:t xml:space="preserve"> </w:t>
      </w:r>
      <w:r w:rsidRPr="003B1F3D">
        <w:rPr>
          <w:rFonts w:ascii="宋体" w:hAnsi="宋体" w:cs="Arial" w:hint="eastAsia"/>
          <w:sz w:val="28"/>
          <w:szCs w:val="28"/>
        </w:rPr>
        <w:t>，（2）因市场变化、政策性调整导致人工、机械和材料价格变化；（3）按合同工期完工所采取的赶工措施。</w:t>
      </w:r>
    </w:p>
    <w:p w:rsidR="008318EB" w:rsidRPr="003B1F3D" w:rsidRDefault="008318EB" w:rsidP="00CA4005">
      <w:pPr>
        <w:spacing w:line="360" w:lineRule="auto"/>
        <w:ind w:firstLineChars="200" w:firstLine="560"/>
        <w:jc w:val="left"/>
        <w:rPr>
          <w:rFonts w:ascii="宋体" w:hAnsi="宋体" w:cs="Arial"/>
          <w:sz w:val="28"/>
          <w:szCs w:val="28"/>
        </w:rPr>
      </w:pPr>
      <w:r w:rsidRPr="003B1F3D">
        <w:rPr>
          <w:rFonts w:ascii="宋体" w:hAnsi="宋体" w:cs="Arial" w:hint="eastAsia"/>
          <w:sz w:val="28"/>
          <w:szCs w:val="28"/>
        </w:rPr>
        <w:t>3、</w:t>
      </w:r>
      <w:r w:rsidRPr="003B1F3D">
        <w:rPr>
          <w:rFonts w:ascii="宋体" w:hAnsi="宋体" w:cs="Arial"/>
          <w:sz w:val="28"/>
          <w:szCs w:val="28"/>
        </w:rPr>
        <w:t>承包商</w:t>
      </w:r>
      <w:r w:rsidRPr="003B1F3D">
        <w:rPr>
          <w:rFonts w:ascii="宋体" w:hAnsi="宋体" w:cs="Arial" w:hint="eastAsia"/>
          <w:sz w:val="28"/>
          <w:szCs w:val="28"/>
        </w:rPr>
        <w:t>应在</w:t>
      </w:r>
      <w:proofErr w:type="gramStart"/>
      <w:r w:rsidRPr="003B1F3D">
        <w:rPr>
          <w:rFonts w:ascii="宋体" w:hAnsi="宋体" w:cs="Arial" w:hint="eastAsia"/>
          <w:sz w:val="28"/>
          <w:szCs w:val="28"/>
        </w:rPr>
        <w:t>交标日</w:t>
      </w:r>
      <w:proofErr w:type="gramEnd"/>
      <w:r w:rsidRPr="003B1F3D">
        <w:rPr>
          <w:rFonts w:ascii="宋体" w:hAnsi="宋体" w:cs="Arial" w:hint="eastAsia"/>
          <w:sz w:val="28"/>
          <w:szCs w:val="28"/>
        </w:rPr>
        <w:t>之前到现场了解现场情况，如</w:t>
      </w:r>
      <w:proofErr w:type="gramStart"/>
      <w:r w:rsidRPr="003B1F3D">
        <w:rPr>
          <w:rFonts w:ascii="宋体" w:hAnsi="宋体" w:cs="Arial" w:hint="eastAsia"/>
          <w:sz w:val="28"/>
          <w:szCs w:val="28"/>
        </w:rPr>
        <w:t>至交标日</w:t>
      </w:r>
      <w:r w:rsidRPr="003B1F3D">
        <w:rPr>
          <w:rFonts w:ascii="宋体" w:hAnsi="宋体" w:cs="Arial"/>
          <w:sz w:val="28"/>
          <w:szCs w:val="28"/>
        </w:rPr>
        <w:t>承包商</w:t>
      </w:r>
      <w:proofErr w:type="gramEnd"/>
      <w:r w:rsidRPr="003B1F3D">
        <w:rPr>
          <w:rFonts w:ascii="宋体" w:hAnsi="宋体" w:cs="Arial" w:hint="eastAsia"/>
          <w:sz w:val="28"/>
          <w:szCs w:val="28"/>
        </w:rPr>
        <w:t>未到现场了解情况，我司将视为</w:t>
      </w:r>
      <w:r w:rsidRPr="003B1F3D">
        <w:rPr>
          <w:rFonts w:ascii="宋体" w:hAnsi="宋体" w:cs="Arial"/>
          <w:sz w:val="28"/>
          <w:szCs w:val="28"/>
        </w:rPr>
        <w:t>承包商</w:t>
      </w:r>
      <w:r w:rsidRPr="003B1F3D">
        <w:rPr>
          <w:rFonts w:ascii="宋体" w:hAnsi="宋体" w:cs="Arial" w:hint="eastAsia"/>
          <w:sz w:val="28"/>
          <w:szCs w:val="28"/>
        </w:rPr>
        <w:t>对现场已充分了解。中标</w:t>
      </w:r>
      <w:r w:rsidRPr="003B1F3D">
        <w:rPr>
          <w:rFonts w:ascii="宋体" w:hAnsi="宋体" w:cs="Arial" w:hint="eastAsia"/>
          <w:sz w:val="28"/>
          <w:szCs w:val="28"/>
        </w:rPr>
        <w:lastRenderedPageBreak/>
        <w:t>后</w:t>
      </w:r>
      <w:r w:rsidRPr="003B1F3D">
        <w:rPr>
          <w:rFonts w:ascii="宋体" w:hAnsi="宋体" w:cs="Arial"/>
          <w:sz w:val="28"/>
          <w:szCs w:val="28"/>
        </w:rPr>
        <w:t>承包商</w:t>
      </w:r>
      <w:r w:rsidRPr="003B1F3D">
        <w:rPr>
          <w:rFonts w:ascii="宋体" w:hAnsi="宋体" w:cs="Arial" w:hint="eastAsia"/>
          <w:sz w:val="28"/>
          <w:szCs w:val="28"/>
        </w:rPr>
        <w:t>不得以现场不清为由向甲方要求追加任何费用。</w:t>
      </w:r>
    </w:p>
    <w:p w:rsidR="00CA4005" w:rsidRPr="003B1F3D" w:rsidRDefault="00B42AB8" w:rsidP="00291749">
      <w:pPr>
        <w:pStyle w:val="2"/>
        <w:spacing w:afterLines="50" w:line="360" w:lineRule="auto"/>
        <w:ind w:left="0" w:firstLineChars="0" w:firstLine="0"/>
        <w:jc w:val="left"/>
        <w:rPr>
          <w:rFonts w:eastAsia="宋体" w:cs="Arial"/>
          <w:sz w:val="28"/>
          <w:szCs w:val="28"/>
          <w:lang w:eastAsia="zh-CN"/>
        </w:rPr>
      </w:pPr>
      <w:r w:rsidRPr="003B1F3D">
        <w:rPr>
          <w:rFonts w:eastAsia="宋体" w:cs="Arial" w:hint="eastAsia"/>
          <w:b/>
          <w:sz w:val="28"/>
          <w:szCs w:val="28"/>
          <w:lang w:eastAsia="zh-CN"/>
        </w:rPr>
        <w:t>十二</w:t>
      </w:r>
      <w:r w:rsidR="00603374" w:rsidRPr="003B1F3D">
        <w:rPr>
          <w:rFonts w:eastAsia="宋体" w:cs="Arial"/>
          <w:b/>
          <w:sz w:val="28"/>
          <w:szCs w:val="28"/>
          <w:lang w:eastAsia="zh-CN"/>
        </w:rPr>
        <w:t>、损害赔偿</w:t>
      </w:r>
      <w:r w:rsidR="00603374" w:rsidRPr="003B1F3D">
        <w:rPr>
          <w:rFonts w:eastAsia="宋体" w:cs="Arial"/>
          <w:sz w:val="28"/>
          <w:szCs w:val="28"/>
          <w:lang w:eastAsia="zh-CN"/>
        </w:rPr>
        <w:t>：</w:t>
      </w:r>
    </w:p>
    <w:p w:rsidR="00603374" w:rsidRPr="003B1F3D" w:rsidRDefault="00603374" w:rsidP="00291749">
      <w:pPr>
        <w:pStyle w:val="2"/>
        <w:spacing w:afterLines="50" w:line="360" w:lineRule="auto"/>
        <w:ind w:left="0" w:firstLineChars="200" w:firstLine="560"/>
        <w:jc w:val="left"/>
        <w:rPr>
          <w:rFonts w:eastAsia="宋体" w:cs="Arial"/>
          <w:sz w:val="28"/>
          <w:szCs w:val="28"/>
          <w:lang w:eastAsia="zh-CN"/>
        </w:rPr>
      </w:pPr>
      <w:r w:rsidRPr="003B1F3D">
        <w:rPr>
          <w:rFonts w:eastAsia="宋体" w:cs="Arial"/>
          <w:sz w:val="28"/>
          <w:szCs w:val="28"/>
          <w:lang w:eastAsia="zh-CN"/>
        </w:rPr>
        <w:t>本案实施中如损及本公司或第三人之权益时，悉由承包人支付赔偿，若受害人向本公司要求赔偿，承包人在未解决前，本公司得保留支付其应得工款。</w:t>
      </w:r>
    </w:p>
    <w:p w:rsidR="00603374" w:rsidRPr="003B1F3D" w:rsidRDefault="00B42AB8" w:rsidP="00CA4005">
      <w:pPr>
        <w:spacing w:line="360" w:lineRule="auto"/>
        <w:jc w:val="left"/>
        <w:rPr>
          <w:rFonts w:ascii="宋体" w:hAnsi="宋体" w:cs="Arial"/>
          <w:b/>
          <w:sz w:val="28"/>
          <w:szCs w:val="28"/>
        </w:rPr>
      </w:pPr>
      <w:r w:rsidRPr="003B1F3D">
        <w:rPr>
          <w:rFonts w:ascii="宋体" w:hAnsi="宋体" w:cs="Arial" w:hint="eastAsia"/>
          <w:b/>
          <w:sz w:val="28"/>
          <w:szCs w:val="28"/>
        </w:rPr>
        <w:t>十三</w:t>
      </w:r>
      <w:r w:rsidR="00603374" w:rsidRPr="003B1F3D">
        <w:rPr>
          <w:rFonts w:ascii="宋体" w:hAnsi="宋体" w:cs="Arial"/>
          <w:b/>
          <w:sz w:val="28"/>
          <w:szCs w:val="28"/>
        </w:rPr>
        <w:t>、保险：</w:t>
      </w:r>
    </w:p>
    <w:p w:rsidR="00603374" w:rsidRPr="003B1F3D" w:rsidRDefault="00855CEC" w:rsidP="00291749">
      <w:pPr>
        <w:spacing w:afterLines="50" w:line="360" w:lineRule="auto"/>
        <w:ind w:firstLineChars="200" w:firstLine="560"/>
        <w:jc w:val="left"/>
        <w:rPr>
          <w:rFonts w:ascii="宋体" w:hAnsi="宋体" w:cs="Arial"/>
          <w:sz w:val="28"/>
          <w:szCs w:val="28"/>
        </w:rPr>
      </w:pPr>
      <w:r w:rsidRPr="003B1F3D">
        <w:rPr>
          <w:rFonts w:ascii="宋体" w:hAnsi="宋体" w:cs="Arial" w:hint="eastAsia"/>
          <w:sz w:val="28"/>
          <w:szCs w:val="28"/>
        </w:rPr>
        <w:t>1、</w:t>
      </w:r>
      <w:r w:rsidR="00603374" w:rsidRPr="003B1F3D">
        <w:rPr>
          <w:rFonts w:ascii="宋体" w:hAnsi="宋体" w:cs="Arial"/>
          <w:sz w:val="28"/>
          <w:szCs w:val="28"/>
        </w:rPr>
        <w:t>自</w:t>
      </w:r>
      <w:r w:rsidR="00603374" w:rsidRPr="003B1F3D">
        <w:rPr>
          <w:rFonts w:ascii="宋体" w:hAnsi="宋体" w:cs="Arial" w:hint="eastAsia"/>
          <w:sz w:val="28"/>
          <w:szCs w:val="28"/>
        </w:rPr>
        <w:t>检修工具</w:t>
      </w:r>
      <w:r w:rsidR="00603374" w:rsidRPr="003B1F3D">
        <w:rPr>
          <w:rFonts w:ascii="宋体" w:hAnsi="宋体" w:cs="Arial"/>
          <w:sz w:val="28"/>
          <w:szCs w:val="28"/>
        </w:rPr>
        <w:t>器材运抵工地日起，由承包商投保营造工程综合责任险（保费由承包商负责），承包商应投保其所有营造机具、人员之综合保险并提供保单正本及缴费收据</w:t>
      </w:r>
      <w:r w:rsidR="00603374" w:rsidRPr="003B1F3D">
        <w:rPr>
          <w:rFonts w:ascii="宋体" w:hAnsi="宋体" w:cs="Arial" w:hint="eastAsia"/>
          <w:sz w:val="28"/>
          <w:szCs w:val="28"/>
        </w:rPr>
        <w:t>复印件</w:t>
      </w:r>
      <w:r w:rsidR="00603374" w:rsidRPr="003B1F3D">
        <w:rPr>
          <w:rFonts w:ascii="宋体" w:hAnsi="宋体" w:cs="Arial"/>
          <w:sz w:val="28"/>
          <w:szCs w:val="28"/>
        </w:rPr>
        <w:t>送交甲方备查。</w:t>
      </w:r>
    </w:p>
    <w:p w:rsidR="002834DF" w:rsidRPr="003B1F3D" w:rsidRDefault="00855CEC" w:rsidP="00291749">
      <w:pPr>
        <w:spacing w:afterLines="50" w:line="360" w:lineRule="auto"/>
        <w:ind w:firstLineChars="200" w:firstLine="560"/>
        <w:jc w:val="left"/>
        <w:rPr>
          <w:rFonts w:ascii="宋体" w:hAnsi="宋体" w:cs="Arial"/>
          <w:sz w:val="28"/>
          <w:szCs w:val="28"/>
        </w:rPr>
      </w:pPr>
      <w:r w:rsidRPr="003B1F3D">
        <w:rPr>
          <w:rFonts w:ascii="宋体" w:hAnsi="宋体" w:cs="Arial" w:hint="eastAsia"/>
          <w:sz w:val="28"/>
          <w:szCs w:val="28"/>
        </w:rPr>
        <w:t>2、</w:t>
      </w:r>
      <w:r w:rsidR="00603374" w:rsidRPr="003B1F3D">
        <w:rPr>
          <w:rFonts w:ascii="宋体" w:hAnsi="宋体" w:cs="Arial"/>
          <w:sz w:val="28"/>
          <w:szCs w:val="28"/>
        </w:rPr>
        <w:t>本工程契约签妥后，承包商应自行向产物保险公司投保</w:t>
      </w:r>
    </w:p>
    <w:p w:rsidR="00603374" w:rsidRPr="003B1F3D" w:rsidRDefault="00855CEC" w:rsidP="00291749">
      <w:pPr>
        <w:spacing w:afterLines="50" w:line="360" w:lineRule="auto"/>
        <w:ind w:left="-105" w:firstLineChars="250" w:firstLine="700"/>
        <w:jc w:val="left"/>
        <w:rPr>
          <w:rFonts w:ascii="宋体" w:hAnsi="宋体" w:cs="Arial"/>
          <w:sz w:val="28"/>
          <w:szCs w:val="28"/>
        </w:rPr>
      </w:pPr>
      <w:r w:rsidRPr="003B1F3D">
        <w:rPr>
          <w:rFonts w:ascii="宋体" w:hAnsi="宋体" w:cs="Arial" w:hint="eastAsia"/>
          <w:sz w:val="28"/>
          <w:szCs w:val="28"/>
        </w:rPr>
        <w:t>3、</w:t>
      </w:r>
      <w:r w:rsidR="00603374" w:rsidRPr="003B1F3D">
        <w:rPr>
          <w:rFonts w:ascii="宋体" w:hAnsi="宋体" w:cs="Arial"/>
          <w:sz w:val="28"/>
          <w:szCs w:val="28"/>
        </w:rPr>
        <w:t>上列保险，保险单应以本公司指定第三人为受益人，遇有意外事故可能导致赔偿请求时，</w:t>
      </w:r>
      <w:proofErr w:type="gramStart"/>
      <w:r w:rsidR="00603374" w:rsidRPr="003B1F3D">
        <w:rPr>
          <w:rFonts w:ascii="宋体" w:hAnsi="宋体" w:cs="Arial"/>
          <w:sz w:val="28"/>
          <w:szCs w:val="28"/>
        </w:rPr>
        <w:t>贵司应即</w:t>
      </w:r>
      <w:proofErr w:type="gramEnd"/>
      <w:r w:rsidR="00603374" w:rsidRPr="003B1F3D">
        <w:rPr>
          <w:rFonts w:ascii="宋体" w:hAnsi="宋体" w:cs="Arial"/>
          <w:sz w:val="28"/>
          <w:szCs w:val="28"/>
        </w:rPr>
        <w:t>依照保险公司规定办理，保险单上约定之自负额及超出保险赔偿金额</w:t>
      </w:r>
      <w:proofErr w:type="gramStart"/>
      <w:r w:rsidR="00603374" w:rsidRPr="003B1F3D">
        <w:rPr>
          <w:rFonts w:ascii="宋体" w:hAnsi="宋体" w:cs="Arial"/>
          <w:sz w:val="28"/>
          <w:szCs w:val="28"/>
        </w:rPr>
        <w:t>至取得</w:t>
      </w:r>
      <w:proofErr w:type="gramEnd"/>
      <w:r w:rsidR="00603374" w:rsidRPr="003B1F3D">
        <w:rPr>
          <w:rFonts w:ascii="宋体" w:hAnsi="宋体" w:cs="Arial"/>
          <w:sz w:val="28"/>
          <w:szCs w:val="28"/>
        </w:rPr>
        <w:t>和解书为止，均应由贵司自行负责，且不得要求本公司任何给付。保险期限为自开工日起至本工程完工</w:t>
      </w:r>
      <w:proofErr w:type="gramStart"/>
      <w:r w:rsidR="00603374" w:rsidRPr="003B1F3D">
        <w:rPr>
          <w:rFonts w:ascii="宋体" w:hAnsi="宋体" w:cs="Arial"/>
          <w:sz w:val="28"/>
          <w:szCs w:val="28"/>
        </w:rPr>
        <w:t>日且办妥保固切结手续</w:t>
      </w:r>
      <w:proofErr w:type="gramEnd"/>
      <w:r w:rsidR="00603374" w:rsidRPr="003B1F3D">
        <w:rPr>
          <w:rFonts w:ascii="宋体" w:hAnsi="宋体" w:cs="Arial"/>
          <w:sz w:val="28"/>
          <w:szCs w:val="28"/>
        </w:rPr>
        <w:t>为止。</w:t>
      </w:r>
    </w:p>
    <w:p w:rsidR="00603374" w:rsidRPr="003B1F3D" w:rsidRDefault="00B42AB8" w:rsidP="00CA4005">
      <w:pPr>
        <w:spacing w:line="360" w:lineRule="auto"/>
        <w:jc w:val="left"/>
        <w:rPr>
          <w:rFonts w:ascii="宋体" w:hAnsi="宋体" w:cs="Arial"/>
          <w:b/>
          <w:sz w:val="28"/>
          <w:szCs w:val="28"/>
        </w:rPr>
      </w:pPr>
      <w:r w:rsidRPr="003B1F3D">
        <w:rPr>
          <w:rFonts w:ascii="宋体" w:hAnsi="宋体" w:cs="Arial" w:hint="eastAsia"/>
          <w:b/>
          <w:sz w:val="28"/>
          <w:szCs w:val="28"/>
        </w:rPr>
        <w:t>十四</w:t>
      </w:r>
      <w:r w:rsidR="00603374" w:rsidRPr="003B1F3D">
        <w:rPr>
          <w:rFonts w:ascii="宋体" w:hAnsi="宋体" w:cs="Arial"/>
          <w:b/>
          <w:sz w:val="28"/>
          <w:szCs w:val="28"/>
        </w:rPr>
        <w:t>、其它：</w:t>
      </w:r>
    </w:p>
    <w:p w:rsidR="00603374" w:rsidRPr="003B1F3D" w:rsidRDefault="00855CEC" w:rsidP="00291749">
      <w:pPr>
        <w:tabs>
          <w:tab w:val="left" w:pos="900"/>
          <w:tab w:val="left" w:pos="1440"/>
        </w:tabs>
        <w:spacing w:afterLines="50" w:line="360" w:lineRule="auto"/>
        <w:ind w:left="-105" w:firstLineChars="250" w:firstLine="700"/>
        <w:jc w:val="left"/>
        <w:rPr>
          <w:rFonts w:ascii="宋体" w:hAnsi="宋体" w:cs="Arial"/>
          <w:sz w:val="28"/>
          <w:szCs w:val="28"/>
        </w:rPr>
      </w:pPr>
      <w:r w:rsidRPr="003B1F3D">
        <w:rPr>
          <w:rFonts w:ascii="宋体" w:hAnsi="宋体" w:cs="Arial" w:hint="eastAsia"/>
          <w:sz w:val="28"/>
          <w:szCs w:val="28"/>
        </w:rPr>
        <w:t>1、</w:t>
      </w:r>
      <w:r w:rsidR="00603374" w:rsidRPr="003B1F3D">
        <w:rPr>
          <w:rFonts w:ascii="宋体" w:hAnsi="宋体" w:cs="Arial"/>
          <w:sz w:val="28"/>
          <w:szCs w:val="28"/>
        </w:rPr>
        <w:t>入厂后</w:t>
      </w:r>
      <w:r w:rsidR="006E00B4" w:rsidRPr="003B1F3D">
        <w:rPr>
          <w:rFonts w:ascii="宋体" w:hAnsi="宋体" w:cs="Arial" w:hint="eastAsia"/>
          <w:sz w:val="28"/>
          <w:szCs w:val="28"/>
        </w:rPr>
        <w:t>需做好相应检修</w:t>
      </w:r>
      <w:r w:rsidR="00603374" w:rsidRPr="003B1F3D">
        <w:rPr>
          <w:rFonts w:ascii="宋体" w:hAnsi="宋体" w:cs="Arial" w:hint="eastAsia"/>
          <w:sz w:val="28"/>
          <w:szCs w:val="28"/>
        </w:rPr>
        <w:t>票或动火票</w:t>
      </w:r>
      <w:r w:rsidR="006E00B4" w:rsidRPr="003B1F3D">
        <w:rPr>
          <w:rFonts w:ascii="宋体" w:hAnsi="宋体" w:cs="Arial" w:hint="eastAsia"/>
          <w:sz w:val="28"/>
          <w:szCs w:val="28"/>
        </w:rPr>
        <w:t>等</w:t>
      </w:r>
      <w:r w:rsidR="00603374" w:rsidRPr="003B1F3D">
        <w:rPr>
          <w:rFonts w:ascii="宋体" w:hAnsi="宋体" w:cs="Arial"/>
          <w:sz w:val="28"/>
          <w:szCs w:val="28"/>
        </w:rPr>
        <w:t>，并经</w:t>
      </w:r>
      <w:r w:rsidR="00603374" w:rsidRPr="003B1F3D">
        <w:rPr>
          <w:rFonts w:ascii="宋体" w:hAnsi="宋体" w:cs="Arial" w:hint="eastAsia"/>
          <w:sz w:val="28"/>
          <w:szCs w:val="28"/>
        </w:rPr>
        <w:t>甲方之</w:t>
      </w:r>
      <w:r w:rsidR="00603374" w:rsidRPr="003B1F3D">
        <w:rPr>
          <w:rFonts w:ascii="宋体" w:hAnsi="宋体" w:cs="Arial"/>
          <w:sz w:val="28"/>
          <w:szCs w:val="28"/>
        </w:rPr>
        <w:t>使用单位确认后，方可施工</w:t>
      </w:r>
      <w:r w:rsidR="00603374" w:rsidRPr="003B1F3D">
        <w:rPr>
          <w:rFonts w:ascii="宋体" w:hAnsi="宋体" w:cs="Arial" w:hint="eastAsia"/>
          <w:sz w:val="28"/>
          <w:szCs w:val="28"/>
        </w:rPr>
        <w:t>。</w:t>
      </w:r>
    </w:p>
    <w:p w:rsidR="00603374" w:rsidRPr="003B1F3D" w:rsidRDefault="00855CEC" w:rsidP="00291749">
      <w:pPr>
        <w:tabs>
          <w:tab w:val="left" w:pos="900"/>
          <w:tab w:val="left" w:pos="1440"/>
        </w:tabs>
        <w:spacing w:afterLines="50" w:line="360" w:lineRule="auto"/>
        <w:ind w:left="-105" w:firstLineChars="250" w:firstLine="700"/>
        <w:jc w:val="left"/>
        <w:rPr>
          <w:rFonts w:ascii="宋体" w:hAnsi="宋体" w:cs="Arial"/>
          <w:sz w:val="28"/>
          <w:szCs w:val="28"/>
        </w:rPr>
      </w:pPr>
      <w:r w:rsidRPr="003B1F3D">
        <w:rPr>
          <w:rFonts w:ascii="宋体" w:hAnsi="宋体" w:cs="Arial" w:hint="eastAsia"/>
          <w:sz w:val="28"/>
          <w:szCs w:val="28"/>
        </w:rPr>
        <w:t>2、</w:t>
      </w:r>
      <w:r w:rsidR="00603374" w:rsidRPr="003B1F3D">
        <w:rPr>
          <w:rFonts w:ascii="宋体" w:hAnsi="宋体" w:cs="Arial" w:hint="eastAsia"/>
          <w:sz w:val="28"/>
          <w:szCs w:val="28"/>
        </w:rPr>
        <w:t>现场吊装</w:t>
      </w:r>
      <w:proofErr w:type="gramStart"/>
      <w:r w:rsidR="00603374" w:rsidRPr="003B1F3D">
        <w:rPr>
          <w:rFonts w:ascii="宋体" w:hAnsi="宋体" w:cs="Arial" w:hint="eastAsia"/>
          <w:sz w:val="28"/>
          <w:szCs w:val="28"/>
        </w:rPr>
        <w:t>及吊点</w:t>
      </w:r>
      <w:proofErr w:type="gramEnd"/>
      <w:r w:rsidR="00603374" w:rsidRPr="003B1F3D">
        <w:rPr>
          <w:rFonts w:ascii="宋体" w:hAnsi="宋体" w:cs="Arial" w:hint="eastAsia"/>
          <w:sz w:val="28"/>
          <w:szCs w:val="28"/>
        </w:rPr>
        <w:t>设置由</w:t>
      </w:r>
      <w:r w:rsidR="00603374" w:rsidRPr="003B1F3D">
        <w:rPr>
          <w:rFonts w:ascii="宋体" w:hAnsi="宋体" w:cs="Arial"/>
          <w:sz w:val="28"/>
          <w:szCs w:val="28"/>
        </w:rPr>
        <w:t>承包商</w:t>
      </w:r>
      <w:r w:rsidR="00603374" w:rsidRPr="003B1F3D">
        <w:rPr>
          <w:rFonts w:ascii="宋体" w:hAnsi="宋体" w:cs="Arial" w:hint="eastAsia"/>
          <w:sz w:val="28"/>
          <w:szCs w:val="28"/>
        </w:rPr>
        <w:t>自行解决</w:t>
      </w:r>
      <w:r w:rsidR="00603374" w:rsidRPr="003B1F3D">
        <w:rPr>
          <w:rFonts w:ascii="宋体" w:hAnsi="宋体" w:cs="Arial"/>
          <w:sz w:val="28"/>
          <w:szCs w:val="28"/>
        </w:rPr>
        <w:t>,</w:t>
      </w:r>
      <w:r w:rsidR="00603374" w:rsidRPr="003B1F3D">
        <w:rPr>
          <w:rFonts w:ascii="宋体" w:hAnsi="宋体" w:cs="Arial" w:hint="eastAsia"/>
          <w:sz w:val="28"/>
          <w:szCs w:val="28"/>
        </w:rPr>
        <w:t>需要提供叉车或装载机配合的话由码头提供。</w:t>
      </w:r>
    </w:p>
    <w:p w:rsidR="00603374" w:rsidRPr="003B1F3D" w:rsidRDefault="00855CEC" w:rsidP="00291749">
      <w:pPr>
        <w:tabs>
          <w:tab w:val="left" w:pos="900"/>
          <w:tab w:val="left" w:pos="1440"/>
        </w:tabs>
        <w:spacing w:afterLines="50" w:line="360" w:lineRule="auto"/>
        <w:ind w:firstLineChars="200" w:firstLine="560"/>
        <w:jc w:val="left"/>
        <w:rPr>
          <w:rFonts w:ascii="宋体" w:hAnsi="宋体" w:cs="Arial"/>
          <w:sz w:val="28"/>
          <w:szCs w:val="28"/>
        </w:rPr>
      </w:pPr>
      <w:r w:rsidRPr="003B1F3D">
        <w:rPr>
          <w:rFonts w:ascii="宋体" w:hAnsi="宋体" w:cs="Arial" w:hint="eastAsia"/>
          <w:sz w:val="28"/>
          <w:szCs w:val="28"/>
        </w:rPr>
        <w:lastRenderedPageBreak/>
        <w:t>3、</w:t>
      </w:r>
      <w:r w:rsidR="00603374" w:rsidRPr="003B1F3D">
        <w:rPr>
          <w:rFonts w:ascii="宋体" w:hAnsi="宋体" w:cs="Arial"/>
          <w:sz w:val="28"/>
          <w:szCs w:val="28"/>
        </w:rPr>
        <w:t>本工程</w:t>
      </w:r>
      <w:r w:rsidR="00603374" w:rsidRPr="003B1F3D">
        <w:rPr>
          <w:rFonts w:ascii="宋体" w:hAnsi="宋体" w:cs="Arial" w:hint="eastAsia"/>
          <w:sz w:val="28"/>
          <w:szCs w:val="28"/>
        </w:rPr>
        <w:t>所需临时配电箱、电源线、照明用具等均由</w:t>
      </w:r>
      <w:r w:rsidR="00603374" w:rsidRPr="003B1F3D">
        <w:rPr>
          <w:rFonts w:ascii="宋体" w:hAnsi="宋体" w:cs="Arial"/>
          <w:sz w:val="28"/>
          <w:szCs w:val="28"/>
        </w:rPr>
        <w:t>承</w:t>
      </w:r>
      <w:r w:rsidR="00603374" w:rsidRPr="003B1F3D">
        <w:rPr>
          <w:rFonts w:ascii="宋体" w:hAnsi="宋体" w:cs="Arial" w:hint="eastAsia"/>
          <w:sz w:val="28"/>
          <w:szCs w:val="28"/>
        </w:rPr>
        <w:t>包</w:t>
      </w:r>
      <w:r w:rsidR="00603374" w:rsidRPr="003B1F3D">
        <w:rPr>
          <w:rFonts w:ascii="宋体" w:hAnsi="宋体" w:cs="Arial"/>
          <w:sz w:val="28"/>
          <w:szCs w:val="28"/>
        </w:rPr>
        <w:t>商自行</w:t>
      </w:r>
      <w:r w:rsidR="00603374" w:rsidRPr="003B1F3D">
        <w:rPr>
          <w:rFonts w:ascii="宋体" w:hAnsi="宋体" w:cs="Arial" w:hint="eastAsia"/>
          <w:sz w:val="28"/>
          <w:szCs w:val="28"/>
        </w:rPr>
        <w:t>携带，甲方指定接入点，由</w:t>
      </w:r>
      <w:r w:rsidR="00603374" w:rsidRPr="003B1F3D">
        <w:rPr>
          <w:rFonts w:ascii="宋体" w:hAnsi="宋体" w:cs="Arial"/>
          <w:sz w:val="28"/>
          <w:szCs w:val="28"/>
        </w:rPr>
        <w:t>承包商</w:t>
      </w:r>
      <w:r w:rsidR="00603374" w:rsidRPr="003B1F3D">
        <w:rPr>
          <w:rFonts w:ascii="宋体" w:hAnsi="宋体" w:cs="Arial" w:hint="eastAsia"/>
          <w:sz w:val="28"/>
          <w:szCs w:val="28"/>
        </w:rPr>
        <w:t>具备电气资质人员接入</w:t>
      </w:r>
      <w:r w:rsidR="00603374" w:rsidRPr="003B1F3D">
        <w:rPr>
          <w:rFonts w:ascii="宋体" w:hAnsi="宋体" w:cs="Arial"/>
          <w:sz w:val="28"/>
          <w:szCs w:val="28"/>
        </w:rPr>
        <w:t>。</w:t>
      </w:r>
    </w:p>
    <w:p w:rsidR="00603374" w:rsidRPr="003B1F3D" w:rsidRDefault="00855CEC" w:rsidP="00291749">
      <w:pPr>
        <w:tabs>
          <w:tab w:val="left" w:pos="900"/>
          <w:tab w:val="left" w:pos="1440"/>
        </w:tabs>
        <w:spacing w:afterLines="50" w:line="360" w:lineRule="auto"/>
        <w:ind w:left="-105" w:firstLineChars="200" w:firstLine="560"/>
        <w:jc w:val="left"/>
        <w:rPr>
          <w:rFonts w:ascii="宋体" w:hAnsi="宋体" w:cs="Arial"/>
          <w:sz w:val="28"/>
          <w:szCs w:val="28"/>
        </w:rPr>
      </w:pPr>
      <w:r w:rsidRPr="003B1F3D">
        <w:rPr>
          <w:rFonts w:ascii="宋体" w:hAnsi="宋体" w:cs="Arial" w:hint="eastAsia"/>
          <w:sz w:val="28"/>
          <w:szCs w:val="28"/>
        </w:rPr>
        <w:t>4、</w:t>
      </w:r>
      <w:r w:rsidR="00603374" w:rsidRPr="003B1F3D">
        <w:rPr>
          <w:rFonts w:ascii="宋体" w:hAnsi="宋体" w:cs="Arial"/>
          <w:sz w:val="28"/>
          <w:szCs w:val="28"/>
        </w:rPr>
        <w:t>工程施工过程中产生的民生及工程废弃物，</w:t>
      </w:r>
      <w:bookmarkStart w:id="0" w:name="OLE_LINK1"/>
      <w:r w:rsidR="00603374" w:rsidRPr="003B1F3D">
        <w:rPr>
          <w:rFonts w:ascii="宋体" w:hAnsi="宋体" w:cs="Arial"/>
          <w:sz w:val="28"/>
          <w:szCs w:val="28"/>
        </w:rPr>
        <w:t>承包商</w:t>
      </w:r>
      <w:bookmarkEnd w:id="0"/>
      <w:r w:rsidR="00603374" w:rsidRPr="003B1F3D">
        <w:rPr>
          <w:rFonts w:ascii="宋体" w:hAnsi="宋体" w:cs="Arial"/>
          <w:sz w:val="28"/>
          <w:szCs w:val="28"/>
        </w:rPr>
        <w:t>须清理集中</w:t>
      </w:r>
      <w:r w:rsidR="00603374" w:rsidRPr="003B1F3D">
        <w:rPr>
          <w:rFonts w:ascii="宋体" w:hAnsi="宋体" w:cs="Arial" w:hint="eastAsia"/>
          <w:sz w:val="28"/>
          <w:szCs w:val="28"/>
        </w:rPr>
        <w:t>到指定地点</w:t>
      </w:r>
      <w:r w:rsidR="00603374" w:rsidRPr="003B1F3D">
        <w:rPr>
          <w:rFonts w:ascii="宋体" w:hAnsi="宋体" w:cs="Arial"/>
          <w:sz w:val="28"/>
          <w:szCs w:val="28"/>
        </w:rPr>
        <w:t>。</w:t>
      </w:r>
    </w:p>
    <w:p w:rsidR="00603374" w:rsidRPr="003B1F3D" w:rsidRDefault="00855CEC" w:rsidP="00291749">
      <w:pPr>
        <w:tabs>
          <w:tab w:val="left" w:pos="900"/>
          <w:tab w:val="left" w:pos="1440"/>
        </w:tabs>
        <w:spacing w:afterLines="50" w:line="360" w:lineRule="auto"/>
        <w:ind w:left="-105" w:firstLineChars="200" w:firstLine="560"/>
        <w:jc w:val="left"/>
        <w:rPr>
          <w:rFonts w:ascii="宋体" w:hAnsi="宋体" w:cs="Arial"/>
          <w:sz w:val="28"/>
          <w:szCs w:val="28"/>
        </w:rPr>
      </w:pPr>
      <w:r w:rsidRPr="003B1F3D">
        <w:rPr>
          <w:rFonts w:ascii="宋体" w:hAnsi="宋体" w:cs="Arial" w:hint="eastAsia"/>
          <w:sz w:val="28"/>
          <w:szCs w:val="28"/>
        </w:rPr>
        <w:t>5、</w:t>
      </w:r>
      <w:r w:rsidR="00603374" w:rsidRPr="003B1F3D">
        <w:rPr>
          <w:rFonts w:ascii="宋体" w:hAnsi="宋体" w:cs="Arial"/>
          <w:sz w:val="28"/>
          <w:szCs w:val="28"/>
        </w:rPr>
        <w:t>承包商</w:t>
      </w:r>
      <w:r w:rsidR="00603374" w:rsidRPr="003B1F3D">
        <w:rPr>
          <w:rFonts w:ascii="宋体" w:hAnsi="宋体" w:cs="Arial" w:hint="eastAsia"/>
          <w:sz w:val="28"/>
          <w:szCs w:val="28"/>
        </w:rPr>
        <w:t>每日施</w:t>
      </w:r>
      <w:r w:rsidR="00603374" w:rsidRPr="003B1F3D">
        <w:rPr>
          <w:rFonts w:ascii="宋体" w:hAnsi="宋体" w:cs="Arial"/>
          <w:sz w:val="28"/>
          <w:szCs w:val="28"/>
        </w:rPr>
        <w:t>工完</w:t>
      </w:r>
      <w:r w:rsidR="00603374" w:rsidRPr="003B1F3D">
        <w:rPr>
          <w:rFonts w:ascii="宋体" w:hAnsi="宋体" w:cs="Arial" w:hint="eastAsia"/>
          <w:sz w:val="28"/>
          <w:szCs w:val="28"/>
        </w:rPr>
        <w:t>成</w:t>
      </w:r>
      <w:r w:rsidR="00603374" w:rsidRPr="003B1F3D">
        <w:rPr>
          <w:rFonts w:ascii="宋体" w:hAnsi="宋体" w:cs="Arial"/>
          <w:sz w:val="28"/>
          <w:szCs w:val="28"/>
        </w:rPr>
        <w:t>后，须清理周围环境，保证施工范围内环境清洁。</w:t>
      </w:r>
    </w:p>
    <w:p w:rsidR="0036424E" w:rsidRPr="003B1F3D" w:rsidRDefault="00855CEC" w:rsidP="00291749">
      <w:pPr>
        <w:tabs>
          <w:tab w:val="left" w:pos="900"/>
          <w:tab w:val="left" w:pos="1440"/>
        </w:tabs>
        <w:spacing w:afterLines="50" w:line="360" w:lineRule="auto"/>
        <w:ind w:left="-105" w:firstLineChars="200" w:firstLine="560"/>
        <w:jc w:val="left"/>
        <w:rPr>
          <w:rFonts w:ascii="宋体" w:hAnsi="宋体" w:cs="Arial"/>
          <w:sz w:val="28"/>
          <w:szCs w:val="28"/>
        </w:rPr>
      </w:pPr>
      <w:r w:rsidRPr="003B1F3D">
        <w:rPr>
          <w:rFonts w:ascii="宋体" w:hAnsi="宋体" w:cs="Arial" w:hint="eastAsia"/>
          <w:sz w:val="28"/>
          <w:szCs w:val="28"/>
        </w:rPr>
        <w:t>6、</w:t>
      </w:r>
      <w:r w:rsidR="00603374" w:rsidRPr="003B1F3D">
        <w:rPr>
          <w:rFonts w:ascii="宋体" w:hAnsi="宋体" w:cs="Arial"/>
          <w:sz w:val="28"/>
          <w:szCs w:val="28"/>
        </w:rPr>
        <w:t>入厂作业规定依</w:t>
      </w:r>
      <w:r w:rsidR="00603374" w:rsidRPr="003B1F3D">
        <w:rPr>
          <w:rFonts w:ascii="宋体" w:hAnsi="宋体" w:cs="Arial" w:hint="eastAsia"/>
          <w:sz w:val="28"/>
          <w:szCs w:val="28"/>
        </w:rPr>
        <w:t>甲方</w:t>
      </w:r>
      <w:r w:rsidR="0036424E" w:rsidRPr="003B1F3D">
        <w:rPr>
          <w:rFonts w:ascii="宋体" w:hAnsi="宋体" w:cs="Arial"/>
          <w:sz w:val="28"/>
          <w:szCs w:val="28"/>
        </w:rPr>
        <w:t>规定办理</w:t>
      </w:r>
      <w:r w:rsidR="0036424E" w:rsidRPr="003B1F3D">
        <w:rPr>
          <w:rFonts w:ascii="宋体" w:hAnsi="宋体" w:cs="Arial" w:hint="eastAsia"/>
          <w:sz w:val="28"/>
          <w:szCs w:val="28"/>
        </w:rPr>
        <w:t>。</w:t>
      </w:r>
    </w:p>
    <w:p w:rsidR="005E5109" w:rsidRPr="003B1F3D" w:rsidRDefault="00B42AB8" w:rsidP="005E5109">
      <w:pPr>
        <w:rPr>
          <w:b/>
          <w:sz w:val="28"/>
          <w:szCs w:val="28"/>
        </w:rPr>
      </w:pPr>
      <w:r w:rsidRPr="003B1F3D">
        <w:rPr>
          <w:rFonts w:hint="eastAsia"/>
          <w:b/>
          <w:sz w:val="28"/>
          <w:szCs w:val="28"/>
        </w:rPr>
        <w:t>十五</w:t>
      </w:r>
      <w:r w:rsidR="009F7F5C" w:rsidRPr="003B1F3D">
        <w:rPr>
          <w:rFonts w:hint="eastAsia"/>
          <w:b/>
          <w:sz w:val="28"/>
          <w:szCs w:val="28"/>
        </w:rPr>
        <w:t>、保养内容：</w:t>
      </w:r>
    </w:p>
    <w:p w:rsidR="005E5109" w:rsidRPr="003B1F3D" w:rsidRDefault="005E5109" w:rsidP="005E5109">
      <w:pPr>
        <w:jc w:val="center"/>
        <w:rPr>
          <w:sz w:val="30"/>
          <w:szCs w:val="30"/>
        </w:rPr>
      </w:pPr>
      <w:r w:rsidRPr="003B1F3D">
        <w:rPr>
          <w:rFonts w:hint="eastAsia"/>
          <w:sz w:val="30"/>
          <w:szCs w:val="30"/>
        </w:rPr>
        <w:t>装载机</w:t>
      </w:r>
      <w:r w:rsidR="003B1F3D" w:rsidRPr="003B1F3D">
        <w:rPr>
          <w:rFonts w:hint="eastAsia"/>
          <w:sz w:val="30"/>
          <w:szCs w:val="30"/>
        </w:rPr>
        <w:t>、推土机</w:t>
      </w:r>
      <w:r w:rsidRPr="003B1F3D">
        <w:rPr>
          <w:rFonts w:hint="eastAsia"/>
          <w:sz w:val="30"/>
          <w:szCs w:val="30"/>
        </w:rPr>
        <w:t>服务项目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1510"/>
        <w:gridCol w:w="5262"/>
        <w:gridCol w:w="1227"/>
      </w:tblGrid>
      <w:tr w:rsidR="005E5109" w:rsidRPr="003B1F3D" w:rsidTr="001F295B">
        <w:tc>
          <w:tcPr>
            <w:tcW w:w="818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序号</w:t>
            </w:r>
          </w:p>
        </w:tc>
        <w:tc>
          <w:tcPr>
            <w:tcW w:w="1620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保养服务时间</w:t>
            </w:r>
          </w:p>
        </w:tc>
        <w:tc>
          <w:tcPr>
            <w:tcW w:w="5842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保养服务项目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备注</w:t>
            </w:r>
          </w:p>
        </w:tc>
      </w:tr>
      <w:tr w:rsidR="005E5109" w:rsidRPr="003B1F3D" w:rsidTr="001F295B">
        <w:tc>
          <w:tcPr>
            <w:tcW w:w="818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每天（</w:t>
            </w:r>
            <w:r w:rsidRPr="003B1F3D">
              <w:rPr>
                <w:rFonts w:hint="eastAsia"/>
                <w:szCs w:val="21"/>
              </w:rPr>
              <w:t>10</w:t>
            </w:r>
            <w:r w:rsidRPr="003B1F3D">
              <w:rPr>
                <w:rFonts w:hint="eastAsia"/>
                <w:szCs w:val="21"/>
              </w:rPr>
              <w:t>小时）</w:t>
            </w: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检查冷却水量或清洗水箱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检查机油底壳、调速器（喷油泵）机油面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检查皮带是否松动、损坏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检查柴油机启动性、烟色、异常噪声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检查行车制动性能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检查方向灵活性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检查各系统油、水、气渗漏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检查监测仪表工作情况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检查各部位有异响、过热现象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检查轮胎的气压、是否开缝、异常磨损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检查开关、踏板、手柄、按钮工作是否正常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检查各部位螺栓、螺母、是否松动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检查操作杆灵活性、并加注润滑脂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各铰接点、</w:t>
            </w:r>
            <w:proofErr w:type="gramStart"/>
            <w:r w:rsidRPr="003B1F3D">
              <w:rPr>
                <w:rFonts w:hint="eastAsia"/>
                <w:szCs w:val="21"/>
              </w:rPr>
              <w:t>轴销套加注</w:t>
            </w:r>
            <w:proofErr w:type="gramEnd"/>
            <w:r w:rsidRPr="003B1F3D">
              <w:rPr>
                <w:rFonts w:hint="eastAsia"/>
                <w:szCs w:val="21"/>
              </w:rPr>
              <w:t>润滑油脂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各传动轴、风扇轴等各点加注润滑油脂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清洗装载机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每</w:t>
            </w:r>
            <w:r w:rsidRPr="003B1F3D">
              <w:rPr>
                <w:rFonts w:hint="eastAsia"/>
                <w:szCs w:val="21"/>
              </w:rPr>
              <w:t>50</w:t>
            </w:r>
            <w:r w:rsidRPr="003B1F3D">
              <w:rPr>
                <w:rFonts w:hint="eastAsia"/>
                <w:szCs w:val="21"/>
              </w:rPr>
              <w:t>小时保养</w:t>
            </w: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从燃油箱排水，沉渣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润滑工作装置各销轴、风扇轴及传动轴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润滑传动轴中心支架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润滑车架铰接销轴、摆动架支撑销轴、转向</w:t>
            </w:r>
            <w:proofErr w:type="gramStart"/>
            <w:r w:rsidRPr="003B1F3D">
              <w:rPr>
                <w:rFonts w:hint="eastAsia"/>
                <w:szCs w:val="21"/>
              </w:rPr>
              <w:t>缸</w:t>
            </w:r>
            <w:proofErr w:type="gramEnd"/>
            <w:r w:rsidRPr="003B1F3D">
              <w:rPr>
                <w:rFonts w:hint="eastAsia"/>
                <w:szCs w:val="21"/>
              </w:rPr>
              <w:t>销轴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3</w:t>
            </w:r>
          </w:p>
        </w:tc>
        <w:tc>
          <w:tcPr>
            <w:tcW w:w="1620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每</w:t>
            </w:r>
            <w:r w:rsidRPr="003B1F3D">
              <w:rPr>
                <w:rFonts w:hint="eastAsia"/>
                <w:szCs w:val="21"/>
              </w:rPr>
              <w:t>100</w:t>
            </w:r>
            <w:r w:rsidRPr="003B1F3D">
              <w:rPr>
                <w:rFonts w:hint="eastAsia"/>
                <w:szCs w:val="21"/>
              </w:rPr>
              <w:t>小时保养</w:t>
            </w: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检查液压油箱油位，加油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清洗散热器组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清洁</w:t>
            </w:r>
            <w:proofErr w:type="gramStart"/>
            <w:r w:rsidRPr="003B1F3D">
              <w:rPr>
                <w:rFonts w:hint="eastAsia"/>
                <w:szCs w:val="21"/>
              </w:rPr>
              <w:t>空调空滤</w:t>
            </w:r>
            <w:proofErr w:type="gramEnd"/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每</w:t>
            </w:r>
            <w:r w:rsidRPr="003B1F3D">
              <w:rPr>
                <w:rFonts w:hint="eastAsia"/>
                <w:szCs w:val="21"/>
              </w:rPr>
              <w:t>250</w:t>
            </w:r>
            <w:r w:rsidRPr="003B1F3D">
              <w:rPr>
                <w:rFonts w:hint="eastAsia"/>
                <w:szCs w:val="21"/>
              </w:rPr>
              <w:t>小时保养</w:t>
            </w: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更换发动机机油，更换滤芯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检查发动机皮带和发电机皮带张紧度，进行调整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检查并紧固轮胎螺栓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清洁空调空滤器、空气滤清器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检查并调整空调压缩机皮带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更换空气滤芯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检查电解液高度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5</w:t>
            </w:r>
          </w:p>
        </w:tc>
        <w:tc>
          <w:tcPr>
            <w:tcW w:w="1620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每</w:t>
            </w:r>
            <w:r w:rsidRPr="003B1F3D">
              <w:rPr>
                <w:rFonts w:hint="eastAsia"/>
                <w:szCs w:val="21"/>
              </w:rPr>
              <w:t>500</w:t>
            </w:r>
            <w:r w:rsidRPr="003B1F3D">
              <w:rPr>
                <w:rFonts w:hint="eastAsia"/>
                <w:szCs w:val="21"/>
              </w:rPr>
              <w:t>小时保养</w:t>
            </w: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更换燃油滤芯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更换变速箱滤芯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润滑主转动轴花键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6</w:t>
            </w:r>
          </w:p>
        </w:tc>
        <w:tc>
          <w:tcPr>
            <w:tcW w:w="1620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每</w:t>
            </w:r>
            <w:r w:rsidRPr="003B1F3D">
              <w:rPr>
                <w:rFonts w:hint="eastAsia"/>
                <w:szCs w:val="21"/>
              </w:rPr>
              <w:t>1000</w:t>
            </w:r>
            <w:r w:rsidRPr="003B1F3D">
              <w:rPr>
                <w:rFonts w:hint="eastAsia"/>
                <w:szCs w:val="21"/>
              </w:rPr>
              <w:t>小时保养</w:t>
            </w: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换变速箱油，清洁滤网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清洁箱体呼吸器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检查增压器紧固情况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更换制动油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检查增压器转子间隙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3B1F3D">
        <w:tc>
          <w:tcPr>
            <w:tcW w:w="818" w:type="dxa"/>
            <w:vMerge w:val="restart"/>
            <w:vAlign w:val="center"/>
          </w:tcPr>
          <w:p w:rsidR="005E5109" w:rsidRPr="003B1F3D" w:rsidRDefault="005E5109" w:rsidP="003B1F3D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7</w:t>
            </w:r>
          </w:p>
        </w:tc>
        <w:tc>
          <w:tcPr>
            <w:tcW w:w="1620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每</w:t>
            </w:r>
          </w:p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2000</w:t>
            </w:r>
          </w:p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小</w:t>
            </w:r>
          </w:p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时</w:t>
            </w:r>
          </w:p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保</w:t>
            </w:r>
          </w:p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养</w:t>
            </w: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更换液压油及滤芯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更换油箱呼吸器滤芯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proofErr w:type="gramStart"/>
            <w:r w:rsidRPr="003B1F3D">
              <w:rPr>
                <w:rFonts w:hint="eastAsia"/>
                <w:szCs w:val="21"/>
              </w:rPr>
              <w:t>更换桥油</w:t>
            </w:r>
            <w:proofErr w:type="gramEnd"/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检查叉车盘磨损情况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检查发动机、检查发动机气门并调整气门间隙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检查减震器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更换空调空气滤芯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清洗并检查增压器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校检制动系统压力表的准确性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空调环保冷媒加装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空调系统全面清洁保养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8</w:t>
            </w:r>
          </w:p>
        </w:tc>
        <w:tc>
          <w:tcPr>
            <w:tcW w:w="1620" w:type="dxa"/>
            <w:vMerge w:val="restart"/>
            <w:vAlign w:val="center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每</w:t>
            </w:r>
            <w:r w:rsidRPr="003B1F3D">
              <w:rPr>
                <w:rFonts w:hint="eastAsia"/>
                <w:szCs w:val="21"/>
              </w:rPr>
              <w:t>2400</w:t>
            </w:r>
            <w:r w:rsidRPr="003B1F3D">
              <w:rPr>
                <w:rFonts w:hint="eastAsia"/>
                <w:szCs w:val="21"/>
              </w:rPr>
              <w:t>小时保养</w:t>
            </w: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按柴油机说明书对柴油机进行检修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对变速箱、变矩器进行解体检修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对前后桥、差速器、</w:t>
            </w:r>
            <w:proofErr w:type="gramStart"/>
            <w:r w:rsidRPr="003B1F3D">
              <w:rPr>
                <w:rFonts w:hint="eastAsia"/>
                <w:szCs w:val="21"/>
              </w:rPr>
              <w:t>轮矩</w:t>
            </w:r>
            <w:proofErr w:type="gramEnd"/>
            <w:r w:rsidRPr="003B1F3D">
              <w:rPr>
                <w:rFonts w:hint="eastAsia"/>
                <w:szCs w:val="21"/>
              </w:rPr>
              <w:t>器进行解体检查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对转向机、转向阀等解体检查并校正转向角度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  <w:tr w:rsidR="005E5109" w:rsidRPr="003B1F3D" w:rsidTr="001F295B">
        <w:tc>
          <w:tcPr>
            <w:tcW w:w="818" w:type="dxa"/>
            <w:vMerge/>
          </w:tcPr>
          <w:p w:rsidR="005E5109" w:rsidRPr="003B1F3D" w:rsidRDefault="005E5109" w:rsidP="001F295B">
            <w:pPr>
              <w:rPr>
                <w:szCs w:val="21"/>
              </w:rPr>
            </w:pPr>
          </w:p>
        </w:tc>
        <w:tc>
          <w:tcPr>
            <w:tcW w:w="1620" w:type="dxa"/>
            <w:vMerge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  <w:tc>
          <w:tcPr>
            <w:tcW w:w="5842" w:type="dxa"/>
          </w:tcPr>
          <w:p w:rsidR="005E5109" w:rsidRPr="003B1F3D" w:rsidRDefault="005E5109" w:rsidP="001F295B">
            <w:pPr>
              <w:rPr>
                <w:szCs w:val="21"/>
              </w:rPr>
            </w:pPr>
            <w:r w:rsidRPr="003B1F3D">
              <w:rPr>
                <w:rFonts w:hint="eastAsia"/>
                <w:szCs w:val="21"/>
              </w:rPr>
              <w:t>通过工作油缸的自然下降量，检查分配阀，工作油缸的密封性</w:t>
            </w:r>
          </w:p>
        </w:tc>
        <w:tc>
          <w:tcPr>
            <w:tcW w:w="1327" w:type="dxa"/>
          </w:tcPr>
          <w:p w:rsidR="005E5109" w:rsidRPr="003B1F3D" w:rsidRDefault="005E5109" w:rsidP="001F295B">
            <w:pPr>
              <w:jc w:val="center"/>
              <w:rPr>
                <w:szCs w:val="21"/>
              </w:rPr>
            </w:pPr>
          </w:p>
        </w:tc>
      </w:tr>
    </w:tbl>
    <w:p w:rsidR="005E5109" w:rsidRPr="003B1F3D" w:rsidRDefault="003B1F3D" w:rsidP="00FB2B55">
      <w:pPr>
        <w:rPr>
          <w:sz w:val="30"/>
          <w:szCs w:val="30"/>
        </w:rPr>
      </w:pPr>
      <w:r w:rsidRPr="003B1F3D">
        <w:rPr>
          <w:rFonts w:hint="eastAsia"/>
          <w:sz w:val="30"/>
          <w:szCs w:val="30"/>
        </w:rPr>
        <w:t>推土机保养具体内容参照装载机执行。另</w:t>
      </w:r>
      <w:r w:rsidR="00286868" w:rsidRPr="003B1F3D">
        <w:rPr>
          <w:rFonts w:hint="eastAsia"/>
          <w:sz w:val="30"/>
          <w:szCs w:val="30"/>
        </w:rPr>
        <w:t>由于</w:t>
      </w:r>
      <w:r w:rsidR="00FB2B55" w:rsidRPr="003B1F3D">
        <w:rPr>
          <w:rFonts w:hint="eastAsia"/>
          <w:sz w:val="30"/>
          <w:szCs w:val="30"/>
        </w:rPr>
        <w:t>洒水车和扫地车</w:t>
      </w:r>
      <w:r w:rsidR="00286868" w:rsidRPr="003B1F3D">
        <w:rPr>
          <w:rFonts w:hint="eastAsia"/>
          <w:sz w:val="30"/>
          <w:szCs w:val="30"/>
        </w:rPr>
        <w:t>维修、保养内容少，可以涵盖在以上项目内。</w:t>
      </w:r>
    </w:p>
    <w:p w:rsidR="005E5109" w:rsidRPr="003B1F3D" w:rsidRDefault="005E5109" w:rsidP="00CB0C96">
      <w:pPr>
        <w:rPr>
          <w:sz w:val="28"/>
          <w:szCs w:val="28"/>
        </w:rPr>
      </w:pPr>
    </w:p>
    <w:p w:rsidR="005E5109" w:rsidRPr="003B1F3D" w:rsidRDefault="005E5109" w:rsidP="00CB0C96">
      <w:pPr>
        <w:rPr>
          <w:sz w:val="28"/>
          <w:szCs w:val="28"/>
        </w:rPr>
      </w:pPr>
    </w:p>
    <w:p w:rsidR="005E5109" w:rsidRPr="003B1F3D" w:rsidRDefault="005E5109" w:rsidP="0004474B">
      <w:pPr>
        <w:rPr>
          <w:b/>
          <w:sz w:val="24"/>
        </w:rPr>
      </w:pPr>
    </w:p>
    <w:p w:rsidR="005E5109" w:rsidRPr="003B1F3D" w:rsidRDefault="005E5109" w:rsidP="005E5109">
      <w:pPr>
        <w:rPr>
          <w:sz w:val="24"/>
        </w:rPr>
      </w:pPr>
    </w:p>
    <w:p w:rsidR="005E5109" w:rsidRPr="003B1F3D" w:rsidRDefault="005E5109" w:rsidP="00CB0C96">
      <w:pPr>
        <w:rPr>
          <w:sz w:val="28"/>
          <w:szCs w:val="28"/>
        </w:rPr>
      </w:pPr>
    </w:p>
    <w:sectPr w:rsidR="005E5109" w:rsidRPr="003B1F3D" w:rsidSect="003F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89" w:rsidRDefault="003A4C89" w:rsidP="00675C70">
      <w:r>
        <w:separator/>
      </w:r>
    </w:p>
  </w:endnote>
  <w:endnote w:type="continuationSeparator" w:id="0">
    <w:p w:rsidR="003A4C89" w:rsidRDefault="003A4C89" w:rsidP="00675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89" w:rsidRDefault="003A4C89" w:rsidP="00675C70">
      <w:r>
        <w:separator/>
      </w:r>
    </w:p>
  </w:footnote>
  <w:footnote w:type="continuationSeparator" w:id="0">
    <w:p w:rsidR="003A4C89" w:rsidRDefault="003A4C89" w:rsidP="00675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2E7"/>
    <w:multiLevelType w:val="hybridMultilevel"/>
    <w:tmpl w:val="96E4295A"/>
    <w:lvl w:ilvl="0" w:tplc="E646C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6ECFF4C">
      <w:start w:val="1"/>
      <w:numFmt w:val="lowerLetter"/>
      <w:lvlText w:val="%2．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AD9CD2CA">
      <w:start w:val="1"/>
      <w:numFmt w:val="lowerLetter"/>
      <w:lvlText w:val="%3."/>
      <w:lvlJc w:val="right"/>
      <w:pPr>
        <w:tabs>
          <w:tab w:val="num" w:pos="2160"/>
        </w:tabs>
        <w:ind w:left="2160" w:hanging="480"/>
      </w:pPr>
      <w:rPr>
        <w:rFonts w:ascii="Arial" w:eastAsia="楷体_GB2312" w:hAnsi="Arial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C9B4D6A"/>
    <w:multiLevelType w:val="hybridMultilevel"/>
    <w:tmpl w:val="1838711A"/>
    <w:lvl w:ilvl="0" w:tplc="7E70153C">
      <w:start w:val="1"/>
      <w:numFmt w:val="decimal"/>
      <w:lvlText w:val="%1."/>
      <w:lvlJc w:val="left"/>
      <w:pPr>
        <w:tabs>
          <w:tab w:val="num" w:pos="-359"/>
        </w:tabs>
        <w:ind w:left="-35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"/>
        </w:tabs>
        <w:ind w:left="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1"/>
        </w:tabs>
        <w:ind w:left="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1"/>
        </w:tabs>
        <w:ind w:left="1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1"/>
        </w:tabs>
        <w:ind w:left="1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1"/>
        </w:tabs>
        <w:ind w:left="2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1"/>
        </w:tabs>
        <w:ind w:left="2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1"/>
        </w:tabs>
        <w:ind w:left="3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80"/>
      </w:pPr>
    </w:lvl>
  </w:abstractNum>
  <w:abstractNum w:abstractNumId="2">
    <w:nsid w:val="0E7E3CB2"/>
    <w:multiLevelType w:val="hybridMultilevel"/>
    <w:tmpl w:val="7D88689E"/>
    <w:lvl w:ilvl="0" w:tplc="CBDADE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FE2432"/>
    <w:multiLevelType w:val="hybridMultilevel"/>
    <w:tmpl w:val="BC4A04C8"/>
    <w:lvl w:ilvl="0" w:tplc="37A2A2C6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CBDADE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4586126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4AEBDBE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8367CD2">
      <w:start w:val="1"/>
      <w:numFmt w:val="lowerLetter"/>
      <w:lvlText w:val="%5．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EA3490B2">
      <w:start w:val="1"/>
      <w:numFmt w:val="decimal"/>
      <w:lvlText w:val="（%6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2F1ABD"/>
    <w:multiLevelType w:val="hybridMultilevel"/>
    <w:tmpl w:val="5DDAFE46"/>
    <w:lvl w:ilvl="0" w:tplc="BA78FC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">
    <w:nsid w:val="53CDDA7D"/>
    <w:multiLevelType w:val="singleLevel"/>
    <w:tmpl w:val="53CDDA7D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3CDDDB8"/>
    <w:multiLevelType w:val="singleLevel"/>
    <w:tmpl w:val="53CDDDB8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3CDDE32"/>
    <w:multiLevelType w:val="singleLevel"/>
    <w:tmpl w:val="53CDDE32"/>
    <w:lvl w:ilvl="0">
      <w:start w:val="3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C70"/>
    <w:rsid w:val="000023A8"/>
    <w:rsid w:val="00027FCB"/>
    <w:rsid w:val="00037808"/>
    <w:rsid w:val="0004474B"/>
    <w:rsid w:val="00053131"/>
    <w:rsid w:val="00083CF1"/>
    <w:rsid w:val="00091684"/>
    <w:rsid w:val="000A7168"/>
    <w:rsid w:val="000B594B"/>
    <w:rsid w:val="000B76AE"/>
    <w:rsid w:val="00126A46"/>
    <w:rsid w:val="00147704"/>
    <w:rsid w:val="00160B8C"/>
    <w:rsid w:val="001631C7"/>
    <w:rsid w:val="00164258"/>
    <w:rsid w:val="001834F3"/>
    <w:rsid w:val="001C742B"/>
    <w:rsid w:val="001F0F21"/>
    <w:rsid w:val="001F295B"/>
    <w:rsid w:val="001F3CA2"/>
    <w:rsid w:val="002623C8"/>
    <w:rsid w:val="002819E4"/>
    <w:rsid w:val="002834DF"/>
    <w:rsid w:val="00286467"/>
    <w:rsid w:val="00286868"/>
    <w:rsid w:val="00291749"/>
    <w:rsid w:val="002C1B74"/>
    <w:rsid w:val="00313082"/>
    <w:rsid w:val="00320389"/>
    <w:rsid w:val="00324AD6"/>
    <w:rsid w:val="003320BC"/>
    <w:rsid w:val="00357899"/>
    <w:rsid w:val="0036424E"/>
    <w:rsid w:val="003800D6"/>
    <w:rsid w:val="00393AC2"/>
    <w:rsid w:val="0039700C"/>
    <w:rsid w:val="003A4C89"/>
    <w:rsid w:val="003B1F3D"/>
    <w:rsid w:val="003F6CC7"/>
    <w:rsid w:val="003F7AD1"/>
    <w:rsid w:val="00431A2B"/>
    <w:rsid w:val="004A6095"/>
    <w:rsid w:val="004B228A"/>
    <w:rsid w:val="004C612F"/>
    <w:rsid w:val="004D464B"/>
    <w:rsid w:val="00524EC9"/>
    <w:rsid w:val="0052594A"/>
    <w:rsid w:val="005364C7"/>
    <w:rsid w:val="0054274A"/>
    <w:rsid w:val="005671DE"/>
    <w:rsid w:val="00587D84"/>
    <w:rsid w:val="005A75DE"/>
    <w:rsid w:val="005E385E"/>
    <w:rsid w:val="005E5109"/>
    <w:rsid w:val="005F050B"/>
    <w:rsid w:val="005F07DA"/>
    <w:rsid w:val="00603374"/>
    <w:rsid w:val="00604871"/>
    <w:rsid w:val="00610F32"/>
    <w:rsid w:val="00614CF4"/>
    <w:rsid w:val="00625196"/>
    <w:rsid w:val="00675C70"/>
    <w:rsid w:val="006B1269"/>
    <w:rsid w:val="006D3AA0"/>
    <w:rsid w:val="006E00B4"/>
    <w:rsid w:val="006E148B"/>
    <w:rsid w:val="007177C7"/>
    <w:rsid w:val="007204DC"/>
    <w:rsid w:val="007A0825"/>
    <w:rsid w:val="00831413"/>
    <w:rsid w:val="008318EB"/>
    <w:rsid w:val="00852DEE"/>
    <w:rsid w:val="00855CEC"/>
    <w:rsid w:val="00864C94"/>
    <w:rsid w:val="00895587"/>
    <w:rsid w:val="008C6E2D"/>
    <w:rsid w:val="009009F6"/>
    <w:rsid w:val="00901FF1"/>
    <w:rsid w:val="0094010B"/>
    <w:rsid w:val="0094543E"/>
    <w:rsid w:val="00952E08"/>
    <w:rsid w:val="00956BEE"/>
    <w:rsid w:val="00976CB6"/>
    <w:rsid w:val="009877D5"/>
    <w:rsid w:val="009940A5"/>
    <w:rsid w:val="009C7A1E"/>
    <w:rsid w:val="009F45F6"/>
    <w:rsid w:val="009F7F5C"/>
    <w:rsid w:val="00A045B9"/>
    <w:rsid w:val="00A12773"/>
    <w:rsid w:val="00A6189D"/>
    <w:rsid w:val="00A61D48"/>
    <w:rsid w:val="00A77A34"/>
    <w:rsid w:val="00A92120"/>
    <w:rsid w:val="00AB1739"/>
    <w:rsid w:val="00AC4BFA"/>
    <w:rsid w:val="00B357CB"/>
    <w:rsid w:val="00B42681"/>
    <w:rsid w:val="00B42AB8"/>
    <w:rsid w:val="00B4647A"/>
    <w:rsid w:val="00B80AD7"/>
    <w:rsid w:val="00BA2845"/>
    <w:rsid w:val="00BC1B9B"/>
    <w:rsid w:val="00C16D6F"/>
    <w:rsid w:val="00C44DB2"/>
    <w:rsid w:val="00C66F7F"/>
    <w:rsid w:val="00C74562"/>
    <w:rsid w:val="00CA4005"/>
    <w:rsid w:val="00CB0C96"/>
    <w:rsid w:val="00CB6B4A"/>
    <w:rsid w:val="00D128DC"/>
    <w:rsid w:val="00D13DDC"/>
    <w:rsid w:val="00D14CAB"/>
    <w:rsid w:val="00D257B1"/>
    <w:rsid w:val="00DC769D"/>
    <w:rsid w:val="00DD0D39"/>
    <w:rsid w:val="00DD4656"/>
    <w:rsid w:val="00DE0DFA"/>
    <w:rsid w:val="00DF632E"/>
    <w:rsid w:val="00E02327"/>
    <w:rsid w:val="00E268C3"/>
    <w:rsid w:val="00E26902"/>
    <w:rsid w:val="00E37D5E"/>
    <w:rsid w:val="00E46302"/>
    <w:rsid w:val="00EB15EB"/>
    <w:rsid w:val="00F14B8B"/>
    <w:rsid w:val="00F16BD0"/>
    <w:rsid w:val="00F30309"/>
    <w:rsid w:val="00F64292"/>
    <w:rsid w:val="00F75E7A"/>
    <w:rsid w:val="00F86EB8"/>
    <w:rsid w:val="00FA2F8D"/>
    <w:rsid w:val="00FB2B55"/>
    <w:rsid w:val="00FC6DEB"/>
    <w:rsid w:val="00FD054E"/>
    <w:rsid w:val="00FE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C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5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5C70"/>
    <w:rPr>
      <w:kern w:val="2"/>
      <w:sz w:val="18"/>
      <w:szCs w:val="18"/>
    </w:rPr>
  </w:style>
  <w:style w:type="paragraph" w:styleId="a4">
    <w:name w:val="footer"/>
    <w:basedOn w:val="a"/>
    <w:link w:val="Char0"/>
    <w:rsid w:val="00675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5C70"/>
    <w:rPr>
      <w:kern w:val="2"/>
      <w:sz w:val="18"/>
      <w:szCs w:val="18"/>
    </w:rPr>
  </w:style>
  <w:style w:type="paragraph" w:styleId="2">
    <w:name w:val="Body Text Indent 2"/>
    <w:basedOn w:val="a"/>
    <w:link w:val="2Char"/>
    <w:rsid w:val="00603374"/>
    <w:pPr>
      <w:tabs>
        <w:tab w:val="left" w:pos="180"/>
      </w:tabs>
      <w:spacing w:line="520" w:lineRule="exact"/>
      <w:ind w:left="720" w:hangingChars="300" w:hanging="720"/>
    </w:pPr>
    <w:rPr>
      <w:rFonts w:ascii="宋体" w:eastAsia="PMingLiU" w:hAnsi="宋体"/>
      <w:sz w:val="24"/>
      <w:lang w:eastAsia="zh-TW"/>
    </w:rPr>
  </w:style>
  <w:style w:type="character" w:customStyle="1" w:styleId="2Char">
    <w:name w:val="正文文本缩进 2 Char"/>
    <w:basedOn w:val="a0"/>
    <w:link w:val="2"/>
    <w:rsid w:val="00603374"/>
    <w:rPr>
      <w:rFonts w:ascii="宋体" w:eastAsia="PMingLiU" w:hAnsi="宋体"/>
      <w:kern w:val="2"/>
      <w:sz w:val="24"/>
      <w:szCs w:val="24"/>
      <w:lang w:eastAsia="zh-TW"/>
    </w:rPr>
  </w:style>
  <w:style w:type="paragraph" w:styleId="a5">
    <w:name w:val="List Paragraph"/>
    <w:basedOn w:val="a"/>
    <w:uiPriority w:val="34"/>
    <w:qFormat/>
    <w:rsid w:val="00603374"/>
    <w:pPr>
      <w:ind w:firstLineChars="200" w:firstLine="420"/>
    </w:pPr>
  </w:style>
  <w:style w:type="paragraph" w:styleId="a6">
    <w:name w:val="Plain Text"/>
    <w:link w:val="Char1"/>
    <w:rsid w:val="00E37D5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宋体" w:hAnsi="宋体" w:cs="宋体"/>
      <w:color w:val="000000"/>
      <w:kern w:val="2"/>
      <w:sz w:val="21"/>
      <w:szCs w:val="21"/>
      <w:u w:color="000000"/>
      <w:bdr w:val="nil"/>
    </w:rPr>
  </w:style>
  <w:style w:type="character" w:customStyle="1" w:styleId="Char1">
    <w:name w:val="纯文本 Char"/>
    <w:basedOn w:val="a0"/>
    <w:link w:val="a6"/>
    <w:rsid w:val="00E37D5E"/>
    <w:rPr>
      <w:rFonts w:ascii="宋体" w:hAnsi="宋体" w:cs="宋体"/>
      <w:color w:val="000000"/>
      <w:kern w:val="2"/>
      <w:sz w:val="21"/>
      <w:szCs w:val="21"/>
      <w:u w:color="000000"/>
      <w:bdr w:val="nil"/>
    </w:rPr>
  </w:style>
  <w:style w:type="table" w:styleId="a7">
    <w:name w:val="Table Grid"/>
    <w:basedOn w:val="a1"/>
    <w:rsid w:val="00C16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FDA02-D0B3-4CAE-821A-F378E14B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559</Words>
  <Characters>3192</Characters>
  <Application>Microsoft Office Word</Application>
  <DocSecurity>0</DocSecurity>
  <Lines>26</Lines>
  <Paragraphs>7</Paragraphs>
  <ScaleCrop>false</ScaleCrop>
  <Company>微软中国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?????????</dc:creator>
  <cp:keywords/>
  <dc:description/>
  <cp:lastModifiedBy>czhang</cp:lastModifiedBy>
  <cp:revision>40</cp:revision>
  <dcterms:created xsi:type="dcterms:W3CDTF">2016-04-01T07:04:00Z</dcterms:created>
  <dcterms:modified xsi:type="dcterms:W3CDTF">2019-03-13T09:24:00Z</dcterms:modified>
</cp:coreProperties>
</file>