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7E" w:rsidRDefault="00E4277E">
      <w:pPr>
        <w:pStyle w:val="a4"/>
        <w:rPr>
          <w:rFonts w:ascii="Times New Roman"/>
          <w:sz w:val="20"/>
          <w:lang w:eastAsia="zh-CN"/>
        </w:rPr>
      </w:pPr>
    </w:p>
    <w:p w:rsidR="00E4277E" w:rsidRDefault="00E4277E">
      <w:pPr>
        <w:pStyle w:val="a4"/>
        <w:rPr>
          <w:rFonts w:ascii="Times New Roman"/>
          <w:sz w:val="20"/>
        </w:rPr>
      </w:pPr>
    </w:p>
    <w:p w:rsidR="00E4277E" w:rsidRDefault="00E4277E">
      <w:pPr>
        <w:pStyle w:val="a4"/>
        <w:rPr>
          <w:rFonts w:ascii="Times New Roman"/>
          <w:sz w:val="20"/>
        </w:rPr>
      </w:pPr>
    </w:p>
    <w:p w:rsidR="00E4277E" w:rsidRDefault="00E4277E">
      <w:pPr>
        <w:pStyle w:val="a4"/>
        <w:rPr>
          <w:rFonts w:ascii="Times New Roman"/>
          <w:sz w:val="20"/>
        </w:rPr>
      </w:pPr>
    </w:p>
    <w:p w:rsidR="00E4277E" w:rsidRDefault="00E4277E">
      <w:pPr>
        <w:pStyle w:val="a4"/>
        <w:rPr>
          <w:rFonts w:ascii="Times New Roman"/>
          <w:sz w:val="20"/>
        </w:rPr>
      </w:pPr>
    </w:p>
    <w:p w:rsidR="00E4277E" w:rsidRDefault="00E4277E">
      <w:pPr>
        <w:pStyle w:val="a4"/>
        <w:spacing w:before="5"/>
        <w:rPr>
          <w:rFonts w:ascii="Times New Roman"/>
          <w:sz w:val="20"/>
        </w:rPr>
      </w:pPr>
    </w:p>
    <w:p w:rsidR="00E4277E" w:rsidRDefault="001302C5">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E4277E" w:rsidRDefault="001302C5">
      <w:pPr>
        <w:spacing w:before="38"/>
        <w:ind w:left="172"/>
        <w:jc w:val="center"/>
        <w:rPr>
          <w:rFonts w:asciiTheme="majorEastAsia" w:eastAsiaTheme="majorEastAsia" w:hAnsiTheme="majorEastAsia"/>
          <w:b/>
          <w:sz w:val="44"/>
          <w:szCs w:val="44"/>
          <w:u w:val="single"/>
          <w:lang w:eastAsia="zh-CN"/>
        </w:rPr>
      </w:pPr>
      <w:r w:rsidRPr="00EA7E04">
        <w:rPr>
          <w:rFonts w:asciiTheme="majorEastAsia" w:eastAsiaTheme="majorEastAsia" w:hAnsiTheme="majorEastAsia" w:hint="eastAsia"/>
          <w:b/>
          <w:sz w:val="44"/>
          <w:szCs w:val="44"/>
          <w:lang w:eastAsia="zh-CN"/>
        </w:rPr>
        <w:t xml:space="preserve">   </w:t>
      </w:r>
      <w:r w:rsidR="00EA7E04">
        <w:rPr>
          <w:rFonts w:asciiTheme="majorEastAsia" w:eastAsiaTheme="majorEastAsia" w:hAnsiTheme="majorEastAsia" w:hint="eastAsia"/>
          <w:b/>
          <w:bCs/>
          <w:sz w:val="44"/>
          <w:szCs w:val="44"/>
          <w:u w:val="single"/>
          <w:lang w:eastAsia="zh-CN"/>
        </w:rPr>
        <w:t>针式打印机</w:t>
      </w:r>
      <w:r w:rsidR="00627EEA">
        <w:rPr>
          <w:rFonts w:asciiTheme="majorEastAsia" w:eastAsiaTheme="majorEastAsia" w:hAnsiTheme="majorEastAsia" w:hint="eastAsia"/>
          <w:b/>
          <w:bCs/>
          <w:sz w:val="44"/>
          <w:szCs w:val="44"/>
          <w:u w:val="single"/>
          <w:lang w:eastAsia="zh-CN"/>
        </w:rPr>
        <w:t>、扩音器、投影幕布</w:t>
      </w:r>
      <w:r>
        <w:rPr>
          <w:rFonts w:asciiTheme="majorEastAsia" w:eastAsiaTheme="majorEastAsia" w:hAnsiTheme="majorEastAsia" w:hint="eastAsia"/>
          <w:b/>
          <w:bCs/>
          <w:sz w:val="44"/>
          <w:szCs w:val="44"/>
          <w:u w:val="single"/>
          <w:lang w:eastAsia="zh-CN"/>
        </w:rPr>
        <w:t>采购</w:t>
      </w:r>
      <w:r>
        <w:rPr>
          <w:rFonts w:asciiTheme="majorEastAsia" w:eastAsiaTheme="majorEastAsia" w:hAnsiTheme="majorEastAsia" w:hint="eastAsia"/>
          <w:b/>
          <w:sz w:val="44"/>
          <w:szCs w:val="44"/>
          <w:u w:val="single"/>
          <w:lang w:eastAsia="zh-CN"/>
        </w:rPr>
        <w:t xml:space="preserve">  </w:t>
      </w:r>
    </w:p>
    <w:p w:rsidR="00E4277E" w:rsidRDefault="001302C5">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E4277E" w:rsidRDefault="00E4277E">
      <w:pPr>
        <w:pStyle w:val="a4"/>
        <w:rPr>
          <w:rFonts w:ascii="微软雅黑"/>
          <w:b/>
          <w:sz w:val="68"/>
          <w:lang w:eastAsia="zh-CN"/>
        </w:rPr>
      </w:pPr>
    </w:p>
    <w:p w:rsidR="00E4277E" w:rsidRDefault="00E4277E">
      <w:pPr>
        <w:pStyle w:val="a4"/>
        <w:spacing w:before="4"/>
        <w:rPr>
          <w:rFonts w:ascii="微软雅黑"/>
          <w:b/>
          <w:sz w:val="39"/>
          <w:lang w:eastAsia="zh-CN"/>
        </w:rPr>
      </w:pPr>
    </w:p>
    <w:p w:rsidR="00E4277E" w:rsidRDefault="001302C5">
      <w:pPr>
        <w:ind w:left="169"/>
        <w:jc w:val="center"/>
        <w:rPr>
          <w:rFonts w:ascii="微软雅黑" w:eastAsia="微软雅黑"/>
          <w:b/>
          <w:sz w:val="72"/>
          <w:lang w:eastAsia="zh-CN"/>
        </w:rPr>
      </w:pPr>
      <w:r>
        <w:rPr>
          <w:rFonts w:ascii="微软雅黑" w:eastAsia="微软雅黑" w:hint="eastAsia"/>
          <w:b/>
          <w:sz w:val="72"/>
          <w:lang w:eastAsia="zh-CN"/>
        </w:rPr>
        <w:t>比选文件</w:t>
      </w:r>
    </w:p>
    <w:p w:rsidR="00E4277E" w:rsidRDefault="001302C5">
      <w:pPr>
        <w:pStyle w:val="1"/>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 xml:space="preserve"> </w:t>
      </w:r>
      <w:r w:rsidR="00DF7C05" w:rsidRPr="00DF7C05">
        <w:rPr>
          <w:rFonts w:hAnsi="宋体" w:cs="宋体"/>
          <w:bCs/>
          <w:u w:val="single"/>
        </w:rPr>
        <w:t>FHC-PTCG20191002001</w:t>
      </w:r>
      <w:r>
        <w:rPr>
          <w:rFonts w:hint="eastAsia"/>
          <w:sz w:val="28"/>
          <w:szCs w:val="28"/>
          <w:u w:val="single"/>
        </w:rPr>
        <w:t xml:space="preserve">    </w:t>
      </w:r>
      <w:r>
        <w:rPr>
          <w:rFonts w:hint="eastAsia"/>
          <w:sz w:val="28"/>
          <w:szCs w:val="28"/>
        </w:rPr>
        <w:t>）</w:t>
      </w:r>
    </w:p>
    <w:p w:rsidR="00E4277E" w:rsidRDefault="00E4277E">
      <w:pPr>
        <w:pStyle w:val="a4"/>
        <w:rPr>
          <w:rFonts w:ascii="微软雅黑"/>
          <w:b/>
          <w:sz w:val="94"/>
          <w:lang w:eastAsia="zh-CN"/>
        </w:rPr>
      </w:pPr>
    </w:p>
    <w:p w:rsidR="00E4277E" w:rsidRDefault="00E4277E">
      <w:pPr>
        <w:pStyle w:val="a4"/>
        <w:spacing w:before="7"/>
        <w:rPr>
          <w:rFonts w:ascii="微软雅黑"/>
          <w:b/>
          <w:sz w:val="74"/>
          <w:lang w:eastAsia="zh-CN"/>
        </w:rPr>
      </w:pPr>
    </w:p>
    <w:p w:rsidR="00E4277E" w:rsidRDefault="001302C5">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 xml:space="preserve">福建福海创石油化工有限公司编制二〇一九年 </w:t>
      </w:r>
      <w:r w:rsidR="00DF7C05">
        <w:rPr>
          <w:rFonts w:ascii="微软雅黑" w:eastAsia="微软雅黑" w:hint="eastAsia"/>
          <w:b/>
          <w:w w:val="95"/>
          <w:sz w:val="32"/>
          <w:lang w:eastAsia="zh-CN"/>
        </w:rPr>
        <w:t>12</w:t>
      </w:r>
      <w:r>
        <w:rPr>
          <w:rFonts w:ascii="微软雅黑" w:eastAsia="微软雅黑" w:hint="eastAsia"/>
          <w:b/>
          <w:w w:val="95"/>
          <w:sz w:val="32"/>
          <w:lang w:eastAsia="zh-CN"/>
        </w:rPr>
        <w:t>月</w:t>
      </w:r>
      <w:r w:rsidR="00DF7C05">
        <w:rPr>
          <w:rFonts w:ascii="微软雅黑" w:eastAsia="微软雅黑" w:hint="eastAsia"/>
          <w:b/>
          <w:w w:val="95"/>
          <w:sz w:val="32"/>
          <w:lang w:eastAsia="zh-CN"/>
        </w:rPr>
        <w:t>2</w:t>
      </w:r>
      <w:r w:rsidR="000607F9">
        <w:rPr>
          <w:rFonts w:ascii="微软雅黑" w:eastAsia="微软雅黑" w:hint="eastAsia"/>
          <w:b/>
          <w:w w:val="95"/>
          <w:sz w:val="32"/>
          <w:lang w:eastAsia="zh-CN"/>
        </w:rPr>
        <w:t>6</w:t>
      </w:r>
      <w:r>
        <w:rPr>
          <w:rFonts w:ascii="微软雅黑" w:eastAsia="微软雅黑" w:hint="eastAsia"/>
          <w:b/>
          <w:w w:val="95"/>
          <w:sz w:val="32"/>
          <w:lang w:eastAsia="zh-CN"/>
        </w:rPr>
        <w:t>日</w:t>
      </w:r>
    </w:p>
    <w:p w:rsidR="00E4277E" w:rsidRDefault="00E4277E">
      <w:pPr>
        <w:spacing w:line="271" w:lineRule="auto"/>
        <w:jc w:val="center"/>
        <w:rPr>
          <w:rFonts w:ascii="微软雅黑" w:eastAsia="微软雅黑"/>
          <w:sz w:val="32"/>
          <w:lang w:eastAsia="zh-CN"/>
        </w:rPr>
        <w:sectPr w:rsidR="00E4277E">
          <w:type w:val="continuous"/>
          <w:pgSz w:w="11910" w:h="16840"/>
          <w:pgMar w:top="1600" w:right="1680" w:bottom="280" w:left="1680" w:header="720" w:footer="720" w:gutter="0"/>
          <w:cols w:space="720"/>
        </w:sectPr>
      </w:pPr>
    </w:p>
    <w:p w:rsidR="00E4277E" w:rsidRDefault="001302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E4277E" w:rsidRDefault="00E4277E">
      <w:pPr>
        <w:pStyle w:val="a4"/>
        <w:rPr>
          <w:rFonts w:ascii="黑体"/>
          <w:sz w:val="20"/>
          <w:lang w:eastAsia="zh-CN"/>
        </w:rPr>
      </w:pPr>
    </w:p>
    <w:p w:rsidR="00E4277E" w:rsidRDefault="00E4277E">
      <w:pPr>
        <w:pStyle w:val="a4"/>
        <w:rPr>
          <w:rFonts w:ascii="黑体"/>
          <w:sz w:val="20"/>
          <w:lang w:eastAsia="zh-CN"/>
        </w:rPr>
      </w:pPr>
    </w:p>
    <w:p w:rsidR="00E4277E" w:rsidRDefault="00E4277E">
      <w:pPr>
        <w:pStyle w:val="a4"/>
        <w:spacing w:before="9"/>
        <w:rPr>
          <w:rFonts w:ascii="黑体"/>
          <w:lang w:eastAsia="zh-CN"/>
        </w:rPr>
      </w:pPr>
    </w:p>
    <w:p w:rsidR="00E4277E" w:rsidRDefault="001302C5">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E4277E" w:rsidRDefault="001302C5">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E4277E" w:rsidRDefault="001302C5">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E4277E" w:rsidRDefault="00E4277E">
      <w:pPr>
        <w:pStyle w:val="a4"/>
        <w:spacing w:before="8"/>
        <w:rPr>
          <w:sz w:val="19"/>
          <w:lang w:eastAsia="zh-CN"/>
        </w:rPr>
      </w:pPr>
    </w:p>
    <w:p w:rsidR="00E4277E" w:rsidRDefault="001302C5">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E4277E" w:rsidRDefault="00E4277E">
      <w:pPr>
        <w:pStyle w:val="a4"/>
        <w:rPr>
          <w:sz w:val="28"/>
          <w:lang w:eastAsia="zh-CN"/>
        </w:rPr>
      </w:pPr>
    </w:p>
    <w:p w:rsidR="00E4277E" w:rsidRDefault="00E4277E">
      <w:pPr>
        <w:pStyle w:val="a4"/>
        <w:rPr>
          <w:sz w:val="28"/>
          <w:lang w:eastAsia="zh-CN"/>
        </w:rPr>
      </w:pPr>
    </w:p>
    <w:p w:rsidR="00E4277E" w:rsidRDefault="00E4277E">
      <w:pPr>
        <w:pStyle w:val="a4"/>
        <w:rPr>
          <w:sz w:val="28"/>
          <w:lang w:eastAsia="zh-CN"/>
        </w:rPr>
      </w:pPr>
    </w:p>
    <w:p w:rsidR="00E4277E" w:rsidRDefault="00E4277E">
      <w:pPr>
        <w:pStyle w:val="a4"/>
        <w:rPr>
          <w:sz w:val="28"/>
          <w:lang w:eastAsia="zh-CN"/>
        </w:rPr>
      </w:pPr>
    </w:p>
    <w:p w:rsidR="00E4277E" w:rsidRDefault="00E4277E">
      <w:pPr>
        <w:pStyle w:val="a4"/>
        <w:spacing w:before="10"/>
        <w:rPr>
          <w:sz w:val="35"/>
          <w:lang w:eastAsia="zh-CN"/>
        </w:rPr>
      </w:pPr>
    </w:p>
    <w:p w:rsidR="00E4277E" w:rsidRDefault="001302C5">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E4277E" w:rsidRDefault="001302C5">
      <w:pPr>
        <w:spacing w:line="408" w:lineRule="auto"/>
        <w:ind w:leftChars="100" w:left="220" w:right="103"/>
        <w:rPr>
          <w:sz w:val="28"/>
          <w:lang w:eastAsia="zh-CN"/>
        </w:rPr>
      </w:pPr>
      <w:r>
        <w:rPr>
          <w:sz w:val="28"/>
          <w:lang w:eastAsia="zh-CN"/>
        </w:rPr>
        <w:t>附件二：参选文件（范本）</w:t>
      </w:r>
    </w:p>
    <w:p w:rsidR="00E4277E" w:rsidRDefault="00E4277E">
      <w:pPr>
        <w:spacing w:line="408" w:lineRule="auto"/>
        <w:rPr>
          <w:sz w:val="28"/>
          <w:lang w:eastAsia="zh-CN"/>
        </w:rPr>
        <w:sectPr w:rsidR="00E4277E">
          <w:footerReference w:type="default" r:id="rId8"/>
          <w:pgSz w:w="11910" w:h="16840"/>
          <w:pgMar w:top="1480" w:right="1340" w:bottom="740" w:left="1680" w:header="0" w:footer="551" w:gutter="0"/>
          <w:pgNumType w:start="1"/>
          <w:cols w:space="720"/>
        </w:sectPr>
      </w:pPr>
    </w:p>
    <w:p w:rsidR="00E4277E" w:rsidRDefault="001302C5">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spacing w:line="321" w:lineRule="auto"/>
        <w:ind w:left="118" w:right="121" w:firstLine="511"/>
        <w:jc w:val="both"/>
        <w:rPr>
          <w:lang w:eastAsia="zh-CN"/>
        </w:rPr>
      </w:pPr>
      <w:r>
        <w:rPr>
          <w:lang w:eastAsia="zh-CN"/>
        </w:rPr>
        <w:t>福建福海创石油化工有限公司拟对本公司</w:t>
      </w:r>
      <w:r>
        <w:rPr>
          <w:rFonts w:hint="eastAsia"/>
          <w:u w:val="single"/>
          <w:lang w:eastAsia="zh-CN"/>
        </w:rPr>
        <w:t>采购（</w:t>
      </w:r>
      <w:r w:rsidR="008E5D3D">
        <w:rPr>
          <w:rFonts w:hint="eastAsia"/>
          <w:u w:val="single"/>
          <w:lang w:eastAsia="zh-CN"/>
        </w:rPr>
        <w:t>针式打印机2台“</w:t>
      </w:r>
      <w:r w:rsidR="000607F9" w:rsidRPr="000607F9">
        <w:rPr>
          <w:u w:val="single"/>
          <w:lang w:eastAsia="zh-CN"/>
        </w:rPr>
        <w:t>EPSON LQ-1600K4H</w:t>
      </w:r>
      <w:r w:rsidR="008E5D3D">
        <w:rPr>
          <w:rFonts w:hint="eastAsia"/>
          <w:u w:val="single"/>
          <w:lang w:eastAsia="zh-CN"/>
        </w:rPr>
        <w:t>”</w:t>
      </w:r>
      <w:r w:rsidR="00DF7C05">
        <w:rPr>
          <w:rFonts w:hint="eastAsia"/>
          <w:u w:val="single"/>
          <w:lang w:eastAsia="zh-CN"/>
        </w:rPr>
        <w:t>、</w:t>
      </w:r>
      <w:r w:rsidR="00DF7C05" w:rsidRPr="00DF7C05">
        <w:rPr>
          <w:rFonts w:hint="eastAsia"/>
          <w:u w:val="single"/>
          <w:lang w:eastAsia="zh-CN"/>
        </w:rPr>
        <w:t>便携式扩音器</w:t>
      </w:r>
      <w:r w:rsidR="00DF7C05">
        <w:rPr>
          <w:rFonts w:hint="eastAsia"/>
          <w:u w:val="single"/>
          <w:lang w:eastAsia="zh-CN"/>
        </w:rPr>
        <w:t>1台“</w:t>
      </w:r>
      <w:r w:rsidR="00DF7C05" w:rsidRPr="00DF7C05">
        <w:rPr>
          <w:u w:val="single"/>
          <w:lang w:eastAsia="zh-CN"/>
        </w:rPr>
        <w:t>SBM230</w:t>
      </w:r>
      <w:r w:rsidR="00DF7C05">
        <w:rPr>
          <w:rFonts w:hint="eastAsia"/>
          <w:u w:val="single"/>
          <w:lang w:eastAsia="zh-CN"/>
        </w:rPr>
        <w:t>”、</w:t>
      </w:r>
      <w:r w:rsidR="008E5D3D" w:rsidRPr="008E5D3D">
        <w:rPr>
          <w:rFonts w:hint="eastAsia"/>
          <w:u w:val="single"/>
          <w:lang w:eastAsia="zh-CN"/>
        </w:rPr>
        <w:t>投影幕布</w:t>
      </w:r>
      <w:r w:rsidR="008E5D3D">
        <w:rPr>
          <w:rFonts w:hint="eastAsia"/>
          <w:u w:val="single"/>
          <w:lang w:eastAsia="zh-CN"/>
        </w:rPr>
        <w:t>1个“</w:t>
      </w:r>
      <w:r w:rsidR="008E5D3D" w:rsidRPr="008E5D3D">
        <w:rPr>
          <w:u w:val="single"/>
          <w:lang w:eastAsia="zh-CN"/>
        </w:rPr>
        <w:t>100寸4:3手动幕</w:t>
      </w:r>
      <w:r w:rsidR="008E5D3D">
        <w:rPr>
          <w:rFonts w:hint="eastAsia"/>
          <w:u w:val="single"/>
          <w:lang w:eastAsia="zh-CN"/>
        </w:rPr>
        <w:t>”</w:t>
      </w:r>
      <w:r>
        <w:rPr>
          <w:rFonts w:hint="eastAsia"/>
          <w:u w:val="single"/>
          <w:lang w:eastAsia="zh-CN"/>
        </w:rPr>
        <w:t xml:space="preserve">）项目  </w:t>
      </w:r>
      <w:r>
        <w:rPr>
          <w:lang w:eastAsia="zh-CN"/>
        </w:rPr>
        <w:t>进行公开比选。为了“公开、公平、公正、透明”，引导参选人进行正确参选，特制定本规定文件。</w:t>
      </w:r>
    </w:p>
    <w:p w:rsidR="00E4277E" w:rsidRDefault="001302C5">
      <w:pPr>
        <w:pStyle w:val="a4"/>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E4277E" w:rsidRDefault="001302C5">
      <w:pPr>
        <w:pStyle w:val="2"/>
        <w:spacing w:before="24"/>
        <w:ind w:left="0" w:firstLineChars="100" w:firstLine="241"/>
        <w:rPr>
          <w:lang w:eastAsia="zh-CN"/>
        </w:rPr>
      </w:pPr>
      <w:r>
        <w:rPr>
          <w:lang w:eastAsia="zh-CN"/>
        </w:rPr>
        <w:t>一、参选人资格要求：</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3、本次业务外包不接受联合体报名。</w:t>
      </w:r>
    </w:p>
    <w:p w:rsidR="00E4277E" w:rsidRDefault="001302C5">
      <w:pPr>
        <w:spacing w:line="360" w:lineRule="auto"/>
        <w:ind w:firstLineChars="50" w:firstLine="140"/>
        <w:rPr>
          <w:lang w:eastAsia="zh-CN"/>
        </w:rPr>
      </w:pPr>
      <w:r>
        <w:rPr>
          <w:rFonts w:asciiTheme="minorEastAsia" w:eastAsiaTheme="minorEastAsia" w:hAnsiTheme="minorEastAsia" w:hint="eastAsia"/>
          <w:sz w:val="28"/>
          <w:szCs w:val="28"/>
          <w:lang w:eastAsia="zh-CN"/>
        </w:rPr>
        <w:t>4、本项目采用资格后审方式对参选人进行资格审查，</w:t>
      </w:r>
      <w:r>
        <w:rPr>
          <w:rFonts w:hint="eastAsia"/>
          <w:sz w:val="24"/>
          <w:szCs w:val="24"/>
          <w:lang w:eastAsia="zh-CN"/>
        </w:rPr>
        <w:t>经资格审查合格的参选人才可参加最终评选。</w:t>
      </w:r>
    </w:p>
    <w:p w:rsidR="00E4277E" w:rsidRDefault="001302C5" w:rsidP="0016548E">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E4277E" w:rsidRDefault="001302C5" w:rsidP="0016548E">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w:t>
      </w:r>
      <w:r w:rsidR="008E5D3D">
        <w:rPr>
          <w:rFonts w:hint="eastAsia"/>
          <w:b/>
          <w:snapToGrid w:val="0"/>
          <w:spacing w:val="8"/>
          <w:sz w:val="24"/>
          <w:lang w:eastAsia="zh-CN"/>
        </w:rPr>
        <w:t>12</w:t>
      </w:r>
      <w:r>
        <w:rPr>
          <w:rFonts w:hint="eastAsia"/>
          <w:b/>
          <w:snapToGrid w:val="0"/>
          <w:spacing w:val="8"/>
          <w:sz w:val="24"/>
          <w:lang w:eastAsia="zh-CN"/>
        </w:rPr>
        <w:t>月</w:t>
      </w:r>
      <w:r w:rsidR="008E5D3D">
        <w:rPr>
          <w:rFonts w:hint="eastAsia"/>
          <w:b/>
          <w:snapToGrid w:val="0"/>
          <w:spacing w:val="8"/>
          <w:sz w:val="24"/>
          <w:lang w:eastAsia="zh-CN"/>
        </w:rPr>
        <w:t>3</w:t>
      </w:r>
      <w:r w:rsidR="000607F9">
        <w:rPr>
          <w:rFonts w:hint="eastAsia"/>
          <w:b/>
          <w:snapToGrid w:val="0"/>
          <w:spacing w:val="8"/>
          <w:sz w:val="24"/>
          <w:lang w:eastAsia="zh-CN"/>
        </w:rPr>
        <w:t>1</w:t>
      </w:r>
      <w:r>
        <w:rPr>
          <w:rFonts w:hint="eastAsia"/>
          <w:b/>
          <w:snapToGrid w:val="0"/>
          <w:spacing w:val="8"/>
          <w:sz w:val="24"/>
          <w:lang w:eastAsia="zh-CN"/>
        </w:rPr>
        <w:t xml:space="preserve">日- </w:t>
      </w:r>
      <w:r w:rsidR="008E5D3D">
        <w:rPr>
          <w:rFonts w:hint="eastAsia"/>
          <w:b/>
          <w:snapToGrid w:val="0"/>
          <w:spacing w:val="8"/>
          <w:sz w:val="24"/>
          <w:lang w:eastAsia="zh-CN"/>
        </w:rPr>
        <w:t>2020年0</w:t>
      </w:r>
      <w:r>
        <w:rPr>
          <w:rFonts w:hint="eastAsia"/>
          <w:b/>
          <w:snapToGrid w:val="0"/>
          <w:spacing w:val="8"/>
          <w:sz w:val="24"/>
          <w:lang w:eastAsia="zh-CN"/>
        </w:rPr>
        <w:t>1月</w:t>
      </w:r>
      <w:r w:rsidR="008E5D3D">
        <w:rPr>
          <w:rFonts w:hint="eastAsia"/>
          <w:b/>
          <w:snapToGrid w:val="0"/>
          <w:spacing w:val="8"/>
          <w:sz w:val="24"/>
          <w:lang w:eastAsia="zh-CN"/>
        </w:rPr>
        <w:t>09</w:t>
      </w:r>
      <w:r>
        <w:rPr>
          <w:rFonts w:hint="eastAsia"/>
          <w:b/>
          <w:snapToGrid w:val="0"/>
          <w:spacing w:val="8"/>
          <w:sz w:val="24"/>
          <w:lang w:eastAsia="zh-CN"/>
        </w:rPr>
        <w:t xml:space="preserve"> 日，公示期间请有意向参选人联系比选人进行交流澄清。</w:t>
      </w:r>
    </w:p>
    <w:p w:rsidR="00E4277E" w:rsidRDefault="001302C5">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Pr>
          <w:rFonts w:hint="eastAsia"/>
          <w:bCs w:val="0"/>
          <w:snapToGrid w:val="0"/>
          <w:spacing w:val="8"/>
          <w:szCs w:val="22"/>
          <w:lang w:eastAsia="zh-CN"/>
        </w:rPr>
        <w:t>间：</w:t>
      </w:r>
      <w:r w:rsidR="008E5D3D">
        <w:rPr>
          <w:rFonts w:hint="eastAsia"/>
          <w:bCs w:val="0"/>
          <w:snapToGrid w:val="0"/>
          <w:spacing w:val="8"/>
          <w:szCs w:val="22"/>
          <w:lang w:eastAsia="zh-CN"/>
        </w:rPr>
        <w:t>2020</w:t>
      </w:r>
      <w:r>
        <w:rPr>
          <w:rFonts w:hint="eastAsia"/>
          <w:bCs w:val="0"/>
          <w:snapToGrid w:val="0"/>
          <w:spacing w:val="8"/>
          <w:szCs w:val="22"/>
          <w:lang w:eastAsia="zh-CN"/>
        </w:rPr>
        <w:t>年</w:t>
      </w:r>
      <w:r w:rsidR="008E5D3D">
        <w:rPr>
          <w:rFonts w:hint="eastAsia"/>
          <w:bCs w:val="0"/>
          <w:snapToGrid w:val="0"/>
          <w:spacing w:val="8"/>
          <w:szCs w:val="22"/>
          <w:lang w:eastAsia="zh-CN"/>
        </w:rPr>
        <w:t>0</w:t>
      </w:r>
      <w:r>
        <w:rPr>
          <w:rFonts w:hint="eastAsia"/>
          <w:bCs w:val="0"/>
          <w:snapToGrid w:val="0"/>
          <w:spacing w:val="8"/>
          <w:szCs w:val="22"/>
          <w:lang w:eastAsia="zh-CN"/>
        </w:rPr>
        <w:t>1月</w:t>
      </w:r>
      <w:r w:rsidR="008E5D3D">
        <w:rPr>
          <w:rFonts w:hint="eastAsia"/>
          <w:bCs w:val="0"/>
          <w:snapToGrid w:val="0"/>
          <w:spacing w:val="8"/>
          <w:szCs w:val="22"/>
          <w:lang w:eastAsia="zh-CN"/>
        </w:rPr>
        <w:t>13</w:t>
      </w:r>
      <w:r>
        <w:rPr>
          <w:rFonts w:hint="eastAsia"/>
          <w:bCs w:val="0"/>
          <w:snapToGrid w:val="0"/>
          <w:spacing w:val="8"/>
          <w:szCs w:val="22"/>
          <w:lang w:eastAsia="zh-CN"/>
        </w:rPr>
        <w:t>日15：00之前（</w:t>
      </w:r>
      <w:r>
        <w:rPr>
          <w:rFonts w:hint="eastAsia"/>
          <w:szCs w:val="28"/>
          <w:lang w:eastAsia="zh-CN"/>
        </w:rPr>
        <w:t>以收到参选文件为准）</w:t>
      </w:r>
      <w:r>
        <w:rPr>
          <w:rFonts w:hint="eastAsia"/>
          <w:b w:val="0"/>
          <w:snapToGrid w:val="0"/>
          <w:spacing w:val="8"/>
          <w:lang w:eastAsia="zh-CN"/>
        </w:rPr>
        <w:t>。</w:t>
      </w:r>
    </w:p>
    <w:p w:rsidR="00E4277E" w:rsidRDefault="001302C5" w:rsidP="0016548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三、本自主比选采用商务报价决标的评标办法，经技术评选合格后选择未税总价最低者作为中选单位。</w:t>
      </w:r>
    </w:p>
    <w:p w:rsidR="00E4277E" w:rsidRDefault="001302C5">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E4277E" w:rsidRDefault="001302C5">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E4277E" w:rsidRDefault="001302C5">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E4277E" w:rsidRDefault="001302C5">
      <w:pPr>
        <w:spacing w:line="324" w:lineRule="auto"/>
        <w:ind w:firstLineChars="200" w:firstLine="480"/>
        <w:rPr>
          <w:sz w:val="24"/>
          <w:szCs w:val="24"/>
          <w:lang w:eastAsia="zh-CN"/>
        </w:rPr>
      </w:pPr>
      <w:r>
        <w:rPr>
          <w:rFonts w:hint="eastAsia"/>
          <w:sz w:val="24"/>
          <w:szCs w:val="24"/>
          <w:lang w:eastAsia="zh-CN"/>
        </w:rPr>
        <w:t>联 系 人：辜安德</w:t>
      </w:r>
    </w:p>
    <w:p w:rsidR="00E4277E" w:rsidRDefault="001302C5">
      <w:pPr>
        <w:spacing w:line="324" w:lineRule="auto"/>
        <w:ind w:firstLineChars="200" w:firstLine="480"/>
        <w:rPr>
          <w:sz w:val="24"/>
          <w:szCs w:val="24"/>
          <w:lang w:eastAsia="zh-CN"/>
        </w:rPr>
      </w:pPr>
      <w:r>
        <w:rPr>
          <w:rFonts w:hint="eastAsia"/>
          <w:sz w:val="24"/>
          <w:szCs w:val="24"/>
          <w:lang w:eastAsia="zh-CN"/>
        </w:rPr>
        <w:t>电    话：13606990996</w:t>
      </w:r>
    </w:p>
    <w:p w:rsidR="00E4277E" w:rsidRDefault="001302C5">
      <w:pPr>
        <w:spacing w:line="324" w:lineRule="auto"/>
        <w:ind w:firstLineChars="200" w:firstLine="480"/>
        <w:rPr>
          <w:sz w:val="24"/>
          <w:szCs w:val="24"/>
          <w:lang w:eastAsia="zh-CN"/>
        </w:rPr>
      </w:pPr>
      <w:r>
        <w:rPr>
          <w:rFonts w:hint="eastAsia"/>
          <w:sz w:val="24"/>
          <w:szCs w:val="24"/>
          <w:lang w:eastAsia="zh-CN"/>
        </w:rPr>
        <w:t>联系地址：漳州市漳浦县古雷经济开发区腾龙路84号</w:t>
      </w:r>
    </w:p>
    <w:p w:rsidR="00E4277E" w:rsidRDefault="001302C5">
      <w:pPr>
        <w:spacing w:line="324" w:lineRule="auto"/>
        <w:ind w:firstLineChars="200" w:firstLine="480"/>
        <w:rPr>
          <w:sz w:val="24"/>
          <w:szCs w:val="24"/>
          <w:lang w:eastAsia="zh-CN"/>
        </w:rPr>
      </w:pPr>
      <w:r>
        <w:rPr>
          <w:rFonts w:hint="eastAsia"/>
          <w:sz w:val="24"/>
          <w:szCs w:val="24"/>
          <w:lang w:eastAsia="zh-CN"/>
        </w:rPr>
        <w:t>邮    编：363216</w:t>
      </w:r>
    </w:p>
    <w:p w:rsidR="00E4277E" w:rsidRDefault="00E4277E">
      <w:pPr>
        <w:spacing w:line="324" w:lineRule="auto"/>
        <w:ind w:firstLineChars="200" w:firstLine="480"/>
        <w:rPr>
          <w:sz w:val="24"/>
          <w:szCs w:val="24"/>
          <w:lang w:eastAsia="zh-CN"/>
        </w:rPr>
      </w:pPr>
    </w:p>
    <w:p w:rsidR="00E4277E" w:rsidRDefault="001302C5">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E4277E" w:rsidRDefault="001302C5">
      <w:pPr>
        <w:spacing w:line="324" w:lineRule="auto"/>
        <w:ind w:firstLineChars="200" w:firstLine="480"/>
        <w:rPr>
          <w:sz w:val="24"/>
          <w:szCs w:val="24"/>
          <w:lang w:eastAsia="zh-CN"/>
        </w:rPr>
      </w:pPr>
      <w:r>
        <w:rPr>
          <w:rFonts w:hint="eastAsia"/>
          <w:sz w:val="24"/>
          <w:szCs w:val="24"/>
          <w:lang w:eastAsia="zh-CN"/>
        </w:rPr>
        <w:t xml:space="preserve">                                                      2019年</w:t>
      </w:r>
      <w:r w:rsidR="008E5D3D">
        <w:rPr>
          <w:rFonts w:hint="eastAsia"/>
          <w:sz w:val="24"/>
          <w:szCs w:val="24"/>
          <w:lang w:eastAsia="zh-CN"/>
        </w:rPr>
        <w:t>12</w:t>
      </w:r>
      <w:r>
        <w:rPr>
          <w:rFonts w:hint="eastAsia"/>
          <w:sz w:val="24"/>
          <w:szCs w:val="24"/>
          <w:lang w:eastAsia="zh-CN"/>
        </w:rPr>
        <w:t>月</w:t>
      </w:r>
      <w:r w:rsidR="008E5D3D">
        <w:rPr>
          <w:rFonts w:hint="eastAsia"/>
          <w:sz w:val="24"/>
          <w:szCs w:val="24"/>
          <w:lang w:eastAsia="zh-CN"/>
        </w:rPr>
        <w:t>2</w:t>
      </w:r>
      <w:r w:rsidR="000607F9">
        <w:rPr>
          <w:rFonts w:hint="eastAsia"/>
          <w:sz w:val="24"/>
          <w:szCs w:val="24"/>
          <w:lang w:eastAsia="zh-CN"/>
        </w:rPr>
        <w:t>6</w:t>
      </w:r>
      <w:r>
        <w:rPr>
          <w:rFonts w:hint="eastAsia"/>
          <w:sz w:val="24"/>
          <w:szCs w:val="24"/>
          <w:lang w:eastAsia="zh-CN"/>
        </w:rPr>
        <w:t xml:space="preserve"> 日</w:t>
      </w:r>
    </w:p>
    <w:p w:rsidR="00E4277E" w:rsidRDefault="00E4277E">
      <w:pPr>
        <w:pStyle w:val="10"/>
        <w:tabs>
          <w:tab w:val="left" w:pos="1262"/>
        </w:tabs>
        <w:spacing w:line="355" w:lineRule="exact"/>
        <w:ind w:left="0" w:right="108"/>
        <w:jc w:val="center"/>
        <w:rPr>
          <w:lang w:eastAsia="zh-CN"/>
        </w:rPr>
        <w:sectPr w:rsidR="00E4277E">
          <w:pgSz w:w="11910" w:h="16840"/>
          <w:pgMar w:top="1500" w:right="1020" w:bottom="740" w:left="1300" w:header="0" w:footer="551" w:gutter="0"/>
          <w:cols w:space="720"/>
        </w:sectPr>
      </w:pPr>
    </w:p>
    <w:p w:rsidR="00E4277E" w:rsidRDefault="001302C5">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1302C5">
      <w:pPr>
        <w:spacing w:before="15"/>
        <w:ind w:left="680"/>
        <w:rPr>
          <w:b/>
          <w:sz w:val="28"/>
          <w:lang w:eastAsia="zh-CN"/>
        </w:rPr>
      </w:pPr>
      <w:r>
        <w:rPr>
          <w:b/>
          <w:w w:val="95"/>
          <w:sz w:val="28"/>
          <w:lang w:eastAsia="zh-CN"/>
        </w:rPr>
        <w:t>一、比选内容</w:t>
      </w:r>
    </w:p>
    <w:p w:rsidR="00E4277E" w:rsidRDefault="001302C5">
      <w:pPr>
        <w:pStyle w:val="a4"/>
        <w:spacing w:before="186" w:line="322" w:lineRule="auto"/>
        <w:ind w:left="598"/>
        <w:rPr>
          <w:lang w:eastAsia="zh-CN"/>
        </w:rPr>
      </w:pPr>
      <w:r>
        <w:rPr>
          <w:lang w:eastAsia="zh-CN"/>
        </w:rPr>
        <w:t>(一)</w:t>
      </w:r>
      <w:r>
        <w:rPr>
          <w:rFonts w:hint="eastAsia"/>
          <w:lang w:eastAsia="zh-CN"/>
        </w:rPr>
        <w:t>项目</w:t>
      </w:r>
      <w:r>
        <w:rPr>
          <w:lang w:eastAsia="zh-CN"/>
        </w:rPr>
        <w:t>名称：</w:t>
      </w:r>
      <w:r>
        <w:rPr>
          <w:rFonts w:hint="eastAsia"/>
          <w:u w:val="single"/>
          <w:lang w:eastAsia="zh-CN"/>
        </w:rPr>
        <w:t>针式打印机</w:t>
      </w:r>
      <w:bookmarkStart w:id="0" w:name="_GoBack"/>
      <w:bookmarkEnd w:id="0"/>
      <w:r w:rsidR="008E5D3D">
        <w:rPr>
          <w:rFonts w:hint="eastAsia"/>
          <w:u w:val="single"/>
          <w:lang w:eastAsia="zh-CN"/>
        </w:rPr>
        <w:t>、便携式扩音器、投影幕布</w:t>
      </w:r>
      <w:r>
        <w:rPr>
          <w:rFonts w:hint="eastAsia"/>
          <w:u w:val="single"/>
          <w:lang w:eastAsia="zh-CN"/>
        </w:rPr>
        <w:t xml:space="preserve">采购    </w:t>
      </w:r>
      <w:r>
        <w:rPr>
          <w:lang w:eastAsia="zh-CN"/>
        </w:rPr>
        <w:t>。</w:t>
      </w:r>
    </w:p>
    <w:p w:rsidR="00E4277E" w:rsidRDefault="001302C5">
      <w:pPr>
        <w:pStyle w:val="a4"/>
        <w:spacing w:before="131" w:line="322" w:lineRule="auto"/>
        <w:ind w:left="598"/>
        <w:rPr>
          <w:lang w:eastAsia="zh-CN"/>
        </w:rPr>
      </w:pPr>
      <w:r>
        <w:rPr>
          <w:lang w:eastAsia="zh-CN"/>
        </w:rPr>
        <w:t>(二)</w:t>
      </w:r>
      <w:r>
        <w:rPr>
          <w:rFonts w:hint="eastAsia"/>
          <w:lang w:eastAsia="zh-CN"/>
        </w:rPr>
        <w:t>项目</w:t>
      </w:r>
      <w:r>
        <w:rPr>
          <w:lang w:eastAsia="zh-CN"/>
        </w:rPr>
        <w:t>地点：</w:t>
      </w:r>
      <w:r w:rsidR="000D1425" w:rsidRPr="000D1425">
        <w:rPr>
          <w:lang w:eastAsia="zh-CN"/>
        </w:rPr>
        <w:t>古雷经济开发区腾龙路84号</w:t>
      </w:r>
    </w:p>
    <w:p w:rsidR="00E4277E" w:rsidRDefault="001302C5">
      <w:pPr>
        <w:pStyle w:val="a4"/>
        <w:spacing w:before="131" w:line="322" w:lineRule="auto"/>
        <w:ind w:left="595"/>
        <w:rPr>
          <w:lang w:eastAsia="zh-CN"/>
        </w:rPr>
      </w:pPr>
      <w:r>
        <w:rPr>
          <w:lang w:eastAsia="zh-CN"/>
        </w:rPr>
        <w:t>(三)</w:t>
      </w:r>
      <w:r>
        <w:rPr>
          <w:rFonts w:hint="eastAsia"/>
          <w:lang w:eastAsia="zh-CN"/>
        </w:rPr>
        <w:t>承包方式：合同乙方采用承包范围内含税送到总包干的承包方式</w:t>
      </w:r>
    </w:p>
    <w:p w:rsidR="00E4277E" w:rsidRDefault="001302C5">
      <w:pPr>
        <w:pStyle w:val="a4"/>
        <w:spacing w:before="131" w:line="322" w:lineRule="auto"/>
        <w:ind w:left="595"/>
        <w:rPr>
          <w:lang w:eastAsia="zh-CN"/>
        </w:rPr>
      </w:pPr>
      <w:r>
        <w:rPr>
          <w:lang w:eastAsia="zh-CN"/>
        </w:rPr>
        <w:t>(</w:t>
      </w:r>
      <w:r>
        <w:rPr>
          <w:rFonts w:hint="eastAsia"/>
          <w:lang w:eastAsia="zh-CN"/>
        </w:rPr>
        <w:t>四</w:t>
      </w:r>
      <w:r>
        <w:rPr>
          <w:lang w:eastAsia="zh-CN"/>
        </w:rPr>
        <w:t>)比选范围：</w:t>
      </w:r>
    </w:p>
    <w:p w:rsidR="00E4277E" w:rsidRDefault="001302C5">
      <w:pPr>
        <w:spacing w:line="324" w:lineRule="auto"/>
        <w:ind w:firstLineChars="200" w:firstLine="480"/>
        <w:rPr>
          <w:sz w:val="24"/>
          <w:szCs w:val="28"/>
          <w:lang w:eastAsia="zh-CN"/>
        </w:rPr>
      </w:pPr>
      <w:r>
        <w:rPr>
          <w:rFonts w:hint="eastAsia"/>
          <w:sz w:val="24"/>
          <w:szCs w:val="28"/>
          <w:lang w:eastAsia="zh-CN"/>
        </w:rPr>
        <w:t>1.项目概况：</w:t>
      </w:r>
    </w:p>
    <w:p w:rsidR="00E4277E" w:rsidRDefault="001302C5">
      <w:pPr>
        <w:spacing w:line="324" w:lineRule="auto"/>
        <w:ind w:firstLineChars="200" w:firstLine="480"/>
        <w:rPr>
          <w:lang w:eastAsia="zh-CN"/>
        </w:rPr>
      </w:pPr>
      <w:r>
        <w:rPr>
          <w:rFonts w:hint="eastAsia"/>
          <w:sz w:val="24"/>
          <w:szCs w:val="28"/>
          <w:lang w:eastAsia="zh-CN"/>
        </w:rPr>
        <w:t>1.1</w:t>
      </w:r>
      <w:r>
        <w:rPr>
          <w:rFonts w:hint="eastAsia"/>
          <w:lang w:eastAsia="zh-CN"/>
        </w:rPr>
        <w:t>技术要求：</w:t>
      </w:r>
    </w:p>
    <w:p w:rsidR="00E4277E" w:rsidRDefault="00535279" w:rsidP="008E5D3D">
      <w:pPr>
        <w:spacing w:line="324" w:lineRule="auto"/>
        <w:ind w:firstLineChars="300" w:firstLine="660"/>
        <w:rPr>
          <w:rStyle w:val="Char0"/>
          <w:lang w:eastAsia="zh-CN"/>
        </w:rPr>
      </w:pPr>
      <w:r>
        <w:rPr>
          <w:rFonts w:hint="eastAsia"/>
          <w:lang w:eastAsia="zh-CN"/>
        </w:rPr>
        <w:t xml:space="preserve">  </w:t>
      </w:r>
      <w:r w:rsidR="001302C5">
        <w:rPr>
          <w:rFonts w:hint="eastAsia"/>
          <w:sz w:val="24"/>
          <w:szCs w:val="24"/>
          <w:lang w:eastAsia="zh-CN"/>
        </w:rPr>
        <w:t>针式打印机要求：</w:t>
      </w:r>
      <w:r w:rsidR="001302C5">
        <w:rPr>
          <w:rStyle w:val="Char0"/>
          <w:rFonts w:hint="eastAsia"/>
          <w:lang w:eastAsia="zh-CN"/>
        </w:rPr>
        <w:t>类型：针式   功能：通用卷筒针式打印   接口：高速USB ，并口；供纸方式：自动手动一体。 耗材类型：色带。</w:t>
      </w:r>
      <w:r>
        <w:rPr>
          <w:rStyle w:val="Char0"/>
          <w:rFonts w:hint="eastAsia"/>
          <w:lang w:eastAsia="zh-CN"/>
        </w:rPr>
        <w:t>（采购2台）</w:t>
      </w:r>
      <w:r w:rsidR="001302C5">
        <w:rPr>
          <w:rStyle w:val="Char0"/>
          <w:lang w:eastAsia="zh-CN"/>
        </w:rPr>
        <w:t xml:space="preserve"> </w:t>
      </w:r>
    </w:p>
    <w:p w:rsidR="008E5D3D" w:rsidRDefault="008E5D3D">
      <w:pPr>
        <w:pStyle w:val="1"/>
        <w:rPr>
          <w:rStyle w:val="Char0"/>
        </w:rPr>
      </w:pPr>
      <w:r>
        <w:rPr>
          <w:rStyle w:val="Char0"/>
          <w:rFonts w:hint="eastAsia"/>
        </w:rPr>
        <w:t xml:space="preserve">      便携式扩音器：品牌规格SBM230</w:t>
      </w:r>
    </w:p>
    <w:p w:rsidR="008E5D3D" w:rsidRDefault="008E5D3D">
      <w:pPr>
        <w:pStyle w:val="1"/>
        <w:rPr>
          <w:rStyle w:val="Char0"/>
        </w:rPr>
      </w:pPr>
      <w:r>
        <w:rPr>
          <w:rStyle w:val="Char0"/>
          <w:rFonts w:hint="eastAsia"/>
        </w:rPr>
        <w:t xml:space="preserve">      投影幕布：</w:t>
      </w:r>
      <w:r w:rsidRPr="008E5D3D">
        <w:rPr>
          <w:rStyle w:val="Char0"/>
          <w:rFonts w:hint="eastAsia"/>
        </w:rPr>
        <w:t>尺寸要求</w:t>
      </w:r>
      <w:r w:rsidRPr="008E5D3D">
        <w:rPr>
          <w:rStyle w:val="Char0"/>
        </w:rPr>
        <w:t>100寸4:3手动幕（白玻纤材质</w:t>
      </w:r>
      <w:r>
        <w:rPr>
          <w:rStyle w:val="Char0"/>
          <w:rFonts w:hint="eastAsia"/>
        </w:rPr>
        <w:t xml:space="preserve">）  </w:t>
      </w:r>
    </w:p>
    <w:p w:rsidR="00E4277E" w:rsidRDefault="001302C5">
      <w:pPr>
        <w:spacing w:line="324" w:lineRule="auto"/>
        <w:ind w:firstLineChars="300" w:firstLine="720"/>
        <w:rPr>
          <w:sz w:val="24"/>
          <w:szCs w:val="24"/>
          <w:lang w:eastAsia="zh-CN"/>
        </w:rPr>
      </w:pPr>
      <w:r>
        <w:rPr>
          <w:rFonts w:hint="eastAsia"/>
          <w:sz w:val="24"/>
          <w:szCs w:val="24"/>
          <w:lang w:eastAsia="zh-CN"/>
        </w:rPr>
        <w:t xml:space="preserve"> 1.2产品质量及供应商资质要求：</w:t>
      </w:r>
    </w:p>
    <w:p w:rsidR="00E4277E" w:rsidRDefault="001302C5">
      <w:pPr>
        <w:pStyle w:val="1"/>
        <w:rPr>
          <w:sz w:val="24"/>
          <w:szCs w:val="24"/>
        </w:rPr>
      </w:pPr>
      <w:r>
        <w:rPr>
          <w:rFonts w:hint="eastAsia"/>
          <w:sz w:val="24"/>
          <w:szCs w:val="24"/>
        </w:rPr>
        <w:t xml:space="preserve">      所投设备必须满足以上技术参数、配置（功能）要求；</w:t>
      </w:r>
    </w:p>
    <w:p w:rsidR="00E4277E" w:rsidRDefault="001302C5">
      <w:pPr>
        <w:pStyle w:val="1"/>
        <w:rPr>
          <w:sz w:val="24"/>
          <w:szCs w:val="24"/>
        </w:rPr>
      </w:pPr>
      <w:r>
        <w:rPr>
          <w:rFonts w:hint="eastAsia"/>
          <w:sz w:val="24"/>
          <w:szCs w:val="24"/>
        </w:rPr>
        <w:t xml:space="preserve">      质量保证：报价设备是全新的、未使用过的、原包装未拆封的商品，完全符合采购设备规定的质量、规格和性能的要求；</w:t>
      </w:r>
    </w:p>
    <w:p w:rsidR="00E4277E" w:rsidRDefault="001302C5">
      <w:pPr>
        <w:pStyle w:val="1"/>
        <w:rPr>
          <w:sz w:val="24"/>
          <w:szCs w:val="24"/>
        </w:rPr>
      </w:pPr>
      <w:r>
        <w:rPr>
          <w:rFonts w:hint="eastAsia"/>
          <w:sz w:val="24"/>
          <w:szCs w:val="24"/>
        </w:rPr>
        <w:t xml:space="preserve">      供应商需具备所投设备的代理资质或设备厂家授权；</w:t>
      </w:r>
    </w:p>
    <w:p w:rsidR="00E4277E" w:rsidRDefault="001302C5">
      <w:pPr>
        <w:pStyle w:val="1"/>
        <w:rPr>
          <w:sz w:val="24"/>
          <w:szCs w:val="24"/>
        </w:rPr>
      </w:pPr>
      <w:r>
        <w:rPr>
          <w:rFonts w:hint="eastAsia"/>
          <w:sz w:val="24"/>
          <w:szCs w:val="24"/>
        </w:rPr>
        <w:t xml:space="preserve">      售后服务要求：质保期一年。</w:t>
      </w:r>
    </w:p>
    <w:p w:rsidR="00E4277E" w:rsidRDefault="001302C5">
      <w:pPr>
        <w:pStyle w:val="1"/>
        <w:rPr>
          <w:sz w:val="24"/>
          <w:szCs w:val="24"/>
        </w:rPr>
      </w:pPr>
      <w:r>
        <w:rPr>
          <w:rFonts w:hint="eastAsia"/>
          <w:sz w:val="24"/>
          <w:szCs w:val="24"/>
        </w:rPr>
        <w:t xml:space="preserve">      供应商需满足在中华人民共和国境内注册、具有独立承担民事责任能力的企业法人营业执照经营范围符合采购项目要求。</w:t>
      </w:r>
    </w:p>
    <w:p w:rsidR="00E4277E" w:rsidRDefault="00E4277E">
      <w:pPr>
        <w:pStyle w:val="1"/>
        <w:rPr>
          <w:sz w:val="24"/>
          <w:szCs w:val="24"/>
        </w:rPr>
      </w:pPr>
    </w:p>
    <w:p w:rsidR="00E4277E" w:rsidRDefault="001302C5">
      <w:pPr>
        <w:spacing w:line="324" w:lineRule="auto"/>
        <w:ind w:firstLineChars="200" w:firstLine="480"/>
        <w:rPr>
          <w:bCs/>
          <w:snapToGrid w:val="0"/>
          <w:spacing w:val="8"/>
          <w:sz w:val="24"/>
          <w:lang w:eastAsia="zh-CN"/>
        </w:rPr>
      </w:pPr>
      <w:r>
        <w:rPr>
          <w:rFonts w:hint="eastAsia"/>
          <w:sz w:val="24"/>
          <w:szCs w:val="24"/>
          <w:lang w:eastAsia="zh-CN"/>
        </w:rPr>
        <w:t xml:space="preserve">2.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rsidR="00E4277E" w:rsidRDefault="001302C5">
      <w:pPr>
        <w:pStyle w:val="10"/>
        <w:spacing w:before="18"/>
        <w:ind w:left="680"/>
        <w:rPr>
          <w:lang w:eastAsia="zh-CN"/>
        </w:rPr>
      </w:pPr>
      <w:r>
        <w:rPr>
          <w:w w:val="95"/>
          <w:lang w:eastAsia="zh-CN"/>
        </w:rPr>
        <w:t>二、定义和解释</w:t>
      </w:r>
    </w:p>
    <w:p w:rsidR="00E4277E" w:rsidRDefault="001302C5">
      <w:pPr>
        <w:pStyle w:val="a4"/>
        <w:spacing w:before="186"/>
        <w:ind w:left="598"/>
        <w:rPr>
          <w:lang w:eastAsia="zh-CN"/>
        </w:rPr>
      </w:pPr>
      <w:r>
        <w:rPr>
          <w:lang w:eastAsia="zh-CN"/>
        </w:rPr>
        <w:t>1.“比选人”系福建福海创石油化工有限公司，即业主方。</w:t>
      </w:r>
    </w:p>
    <w:p w:rsidR="00E4277E" w:rsidRDefault="001302C5">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E4277E" w:rsidRDefault="001302C5">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E4277E" w:rsidRDefault="001302C5">
      <w:pPr>
        <w:pStyle w:val="10"/>
        <w:spacing w:before="95"/>
        <w:rPr>
          <w:lang w:eastAsia="zh-CN"/>
        </w:rPr>
      </w:pPr>
      <w:r>
        <w:rPr>
          <w:w w:val="95"/>
          <w:lang w:eastAsia="zh-CN"/>
        </w:rPr>
        <w:t>三、比选文件组成</w:t>
      </w:r>
    </w:p>
    <w:p w:rsidR="00E4277E" w:rsidRDefault="001302C5">
      <w:pPr>
        <w:pStyle w:val="a4"/>
        <w:spacing w:before="188"/>
        <w:ind w:left="598"/>
        <w:rPr>
          <w:lang w:eastAsia="zh-CN"/>
        </w:rPr>
      </w:pPr>
      <w:r>
        <w:rPr>
          <w:lang w:eastAsia="zh-CN"/>
        </w:rPr>
        <w:t>1.比选文件包括下列内容：</w:t>
      </w:r>
    </w:p>
    <w:p w:rsidR="00E4277E" w:rsidRDefault="001302C5">
      <w:pPr>
        <w:pStyle w:val="a4"/>
        <w:spacing w:before="105"/>
        <w:ind w:left="598"/>
        <w:rPr>
          <w:lang w:eastAsia="zh-CN"/>
        </w:rPr>
      </w:pPr>
      <w:r>
        <w:rPr>
          <w:lang w:eastAsia="zh-CN"/>
        </w:rPr>
        <w:t>比选公告、比选须知、项目内容、合同书格式、报价单、承诺函等。</w:t>
      </w:r>
    </w:p>
    <w:p w:rsidR="00E4277E" w:rsidRDefault="001302C5">
      <w:pPr>
        <w:pStyle w:val="a4"/>
        <w:spacing w:before="108" w:line="321" w:lineRule="auto"/>
        <w:ind w:left="118" w:right="212" w:firstLine="480"/>
        <w:rPr>
          <w:lang w:eastAsia="zh-CN"/>
        </w:rPr>
      </w:pPr>
      <w:r>
        <w:rPr>
          <w:lang w:eastAsia="zh-CN"/>
        </w:rPr>
        <w:t>2.比选文件除 1 中内容外，比选人在比选期间发出的书面文件和其他修改或补充</w:t>
      </w:r>
      <w:r>
        <w:rPr>
          <w:lang w:eastAsia="zh-CN"/>
        </w:rPr>
        <w:lastRenderedPageBreak/>
        <w:t>函件，均是比选文件不可分割的组成部分。</w:t>
      </w:r>
    </w:p>
    <w:p w:rsidR="00E4277E" w:rsidRDefault="001302C5">
      <w:pPr>
        <w:pStyle w:val="a4"/>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E4277E" w:rsidRDefault="001302C5">
      <w:pPr>
        <w:pStyle w:val="a4"/>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E4277E" w:rsidRDefault="001302C5">
      <w:pPr>
        <w:pStyle w:val="10"/>
        <w:spacing w:before="97"/>
        <w:ind w:left="680"/>
        <w:rPr>
          <w:lang w:eastAsia="zh-CN"/>
        </w:rPr>
      </w:pPr>
      <w:r>
        <w:rPr>
          <w:w w:val="95"/>
          <w:lang w:eastAsia="zh-CN"/>
        </w:rPr>
        <w:t>四、比选文件的澄清</w:t>
      </w:r>
    </w:p>
    <w:p w:rsidR="00E4277E" w:rsidRDefault="001302C5">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E4277E" w:rsidRDefault="001302C5">
      <w:pPr>
        <w:pStyle w:val="10"/>
        <w:spacing w:before="95"/>
        <w:rPr>
          <w:lang w:eastAsia="zh-CN"/>
        </w:rPr>
      </w:pPr>
      <w:r>
        <w:rPr>
          <w:w w:val="95"/>
          <w:lang w:eastAsia="zh-CN"/>
        </w:rPr>
        <w:t>五、比选文件的修改、补充</w:t>
      </w:r>
    </w:p>
    <w:p w:rsidR="00E4277E" w:rsidRDefault="001302C5">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E4277E" w:rsidRDefault="001302C5">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E4277E" w:rsidRDefault="001302C5">
      <w:pPr>
        <w:pStyle w:val="a4"/>
        <w:spacing w:before="27"/>
        <w:ind w:left="598"/>
        <w:rPr>
          <w:lang w:eastAsia="zh-CN"/>
        </w:rPr>
      </w:pPr>
      <w:r>
        <w:rPr>
          <w:lang w:eastAsia="zh-CN"/>
        </w:rPr>
        <w:t>3.比选文件的修改书将构成比选文件的一部分，对参选人具有约束作用。</w:t>
      </w:r>
    </w:p>
    <w:p w:rsidR="00E4277E" w:rsidRDefault="001302C5">
      <w:pPr>
        <w:pStyle w:val="10"/>
        <w:spacing w:before="174"/>
        <w:rPr>
          <w:lang w:eastAsia="zh-CN"/>
        </w:rPr>
      </w:pPr>
      <w:r>
        <w:rPr>
          <w:w w:val="95"/>
          <w:lang w:eastAsia="zh-CN"/>
        </w:rPr>
        <w:t>六、参选人资格</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Pr>
          <w:rFonts w:asciiTheme="minorEastAsia" w:eastAsiaTheme="minorEastAsia" w:hAnsiTheme="minorEastAsia" w:cs="宋体" w:hint="eastAsia"/>
          <w:shd w:val="clear" w:color="auto" w:fill="FFFFFF"/>
        </w:rPr>
        <w:t>1、参选人必须具备独立法人资格，服务业绩优良，社会信誉好单位均可参加投标。</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Pr>
          <w:rFonts w:asciiTheme="minorEastAsia" w:eastAsiaTheme="minorEastAsia" w:hAnsiTheme="minorEastAsia" w:cs="宋体" w:hint="eastAsia"/>
          <w:shd w:val="clear" w:color="auto" w:fill="FFFFFF"/>
        </w:rPr>
        <w:t>2、经营年限内无商业纠纷案件，无偷税漏税行为，无税务欺诈行为。</w:t>
      </w:r>
    </w:p>
    <w:p w:rsidR="00E4277E" w:rsidRDefault="001302C5">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3、本次业务外包不接受联合体报名。</w:t>
      </w:r>
    </w:p>
    <w:p w:rsidR="00E4277E" w:rsidRDefault="001302C5">
      <w:pPr>
        <w:spacing w:line="324"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E4277E" w:rsidRDefault="001302C5">
      <w:pPr>
        <w:pStyle w:val="10"/>
        <w:spacing w:before="95"/>
        <w:ind w:left="680"/>
        <w:rPr>
          <w:lang w:eastAsia="zh-CN"/>
        </w:rPr>
      </w:pPr>
      <w:r>
        <w:rPr>
          <w:w w:val="95"/>
          <w:lang w:eastAsia="zh-CN"/>
        </w:rPr>
        <w:t>七、参选保证金</w:t>
      </w:r>
    </w:p>
    <w:p w:rsidR="00E4277E" w:rsidRDefault="001302C5">
      <w:pPr>
        <w:pStyle w:val="10"/>
        <w:spacing w:before="174"/>
        <w:ind w:left="680"/>
        <w:rPr>
          <w:lang w:eastAsia="zh-CN"/>
        </w:rPr>
      </w:pPr>
      <w:r>
        <w:rPr>
          <w:rFonts w:hint="eastAsia"/>
          <w:lang w:eastAsia="zh-CN"/>
        </w:rPr>
        <w:t>本项目无参选保证金。</w:t>
      </w:r>
    </w:p>
    <w:p w:rsidR="00E4277E" w:rsidRDefault="001302C5">
      <w:pPr>
        <w:pStyle w:val="10"/>
        <w:spacing w:before="174"/>
        <w:ind w:left="680"/>
        <w:rPr>
          <w:lang w:eastAsia="zh-CN"/>
        </w:rPr>
      </w:pPr>
      <w:r>
        <w:rPr>
          <w:w w:val="95"/>
          <w:lang w:eastAsia="zh-CN"/>
        </w:rPr>
        <w:t>八、参选文件的递交</w:t>
      </w:r>
    </w:p>
    <w:p w:rsidR="00E4277E" w:rsidRDefault="001302C5">
      <w:pPr>
        <w:pStyle w:val="2"/>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20</w:t>
      </w:r>
      <w:r w:rsidR="008E5D3D">
        <w:rPr>
          <w:rFonts w:hint="eastAsia"/>
          <w:lang w:eastAsia="zh-CN"/>
        </w:rPr>
        <w:t>20</w:t>
      </w:r>
      <w:r>
        <w:rPr>
          <w:rFonts w:hint="eastAsia"/>
          <w:lang w:eastAsia="zh-CN"/>
        </w:rPr>
        <w:t>年</w:t>
      </w:r>
      <w:r w:rsidR="008E5D3D">
        <w:rPr>
          <w:rFonts w:hint="eastAsia"/>
          <w:lang w:eastAsia="zh-CN"/>
        </w:rPr>
        <w:t>0</w:t>
      </w:r>
      <w:r>
        <w:rPr>
          <w:rFonts w:hint="eastAsia"/>
          <w:lang w:eastAsia="zh-CN"/>
        </w:rPr>
        <w:t>1月</w:t>
      </w:r>
      <w:r w:rsidR="008E5D3D">
        <w:rPr>
          <w:rFonts w:hint="eastAsia"/>
          <w:lang w:eastAsia="zh-CN"/>
        </w:rPr>
        <w:t>13</w:t>
      </w:r>
      <w:r>
        <w:rPr>
          <w:rFonts w:hint="eastAsia"/>
          <w:lang w:eastAsia="zh-CN"/>
        </w:rPr>
        <w:t xml:space="preserve"> 日下午15 时00 分。</w:t>
      </w:r>
    </w:p>
    <w:p w:rsidR="009D4DE0" w:rsidRDefault="001302C5" w:rsidP="009D4DE0">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Pr>
          <w:rFonts w:hint="eastAsia"/>
          <w:spacing w:val="-56"/>
          <w:lang w:eastAsia="zh-CN"/>
        </w:rPr>
        <w:t>辜安德</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13606990996   </w:t>
      </w:r>
    </w:p>
    <w:p w:rsidR="00E4277E" w:rsidRDefault="001302C5" w:rsidP="009D4DE0">
      <w:pPr>
        <w:pStyle w:val="2"/>
        <w:tabs>
          <w:tab w:val="left" w:pos="6879"/>
        </w:tabs>
        <w:spacing w:before="107" w:line="321" w:lineRule="auto"/>
        <w:ind w:left="118" w:right="106" w:firstLine="480"/>
        <w:rPr>
          <w:b w:val="0"/>
          <w:lang w:eastAsia="zh-CN"/>
        </w:rPr>
      </w:pPr>
      <w:r>
        <w:rPr>
          <w:lang w:eastAsia="zh-CN"/>
        </w:rPr>
        <w:t>注：请使用顺丰快递或中国邮政 EMS 快递，其他快递不能保证送达目的地。</w:t>
      </w:r>
    </w:p>
    <w:p w:rsidR="00E4277E" w:rsidRDefault="001302C5">
      <w:pPr>
        <w:pStyle w:val="a4"/>
        <w:spacing w:before="108"/>
        <w:ind w:left="598"/>
        <w:rPr>
          <w:lang w:eastAsia="zh-CN"/>
        </w:rPr>
      </w:pPr>
      <w:r>
        <w:rPr>
          <w:lang w:eastAsia="zh-CN"/>
        </w:rPr>
        <w:t>3.只允许参选人有一个参选方案，否则将被视为无效参选。</w:t>
      </w:r>
    </w:p>
    <w:p w:rsidR="00E4277E" w:rsidRDefault="001302C5">
      <w:pPr>
        <w:pStyle w:val="a4"/>
        <w:spacing w:before="105" w:line="324" w:lineRule="auto"/>
        <w:ind w:left="118" w:right="106" w:firstLine="480"/>
        <w:jc w:val="both"/>
        <w:rPr>
          <w:lang w:eastAsia="zh-CN"/>
        </w:rPr>
      </w:pPr>
      <w:r>
        <w:rPr>
          <w:lang w:eastAsia="zh-CN"/>
        </w:rPr>
        <w:lastRenderedPageBreak/>
        <w:t>4.</w:t>
      </w:r>
      <w:r>
        <w:rPr>
          <w:spacing w:val="-4"/>
          <w:lang w:eastAsia="zh-CN"/>
        </w:rPr>
        <w:t>逾期送达的或未送达指定地点或参选文件密封不符合规定要求的参选文件，比选人不予受理。参选人所提交的比选文件在评选结束后，无论中选与否都不退还。</w:t>
      </w:r>
    </w:p>
    <w:p w:rsidR="00E4277E" w:rsidRDefault="001302C5">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E4277E" w:rsidRDefault="001302C5">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4277E" w:rsidRDefault="00E4277E">
      <w:pPr>
        <w:spacing w:line="321" w:lineRule="auto"/>
        <w:jc w:val="both"/>
        <w:rPr>
          <w:lang w:eastAsia="zh-CN"/>
        </w:rPr>
        <w:sectPr w:rsidR="00E4277E">
          <w:pgSz w:w="11910" w:h="16840"/>
          <w:pgMar w:top="1420" w:right="1140" w:bottom="740" w:left="1300" w:header="0" w:footer="551" w:gutter="0"/>
          <w:cols w:space="720"/>
        </w:sectPr>
      </w:pPr>
    </w:p>
    <w:p w:rsidR="00E4277E" w:rsidRDefault="001302C5">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E4277E">
      <w:pPr>
        <w:pStyle w:val="a4"/>
        <w:rPr>
          <w:sz w:val="28"/>
          <w:szCs w:val="28"/>
          <w:lang w:eastAsia="zh-CN"/>
        </w:rPr>
      </w:pPr>
    </w:p>
    <w:p w:rsidR="00E4277E" w:rsidRDefault="001302C5">
      <w:pPr>
        <w:spacing w:before="15"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一、参选文件的组成：</w:t>
      </w:r>
    </w:p>
    <w:p w:rsidR="00E4277E" w:rsidRDefault="001302C5">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1.提供三证合一“营业执照副本复印件”。</w:t>
      </w:r>
    </w:p>
    <w:p w:rsidR="00E4277E" w:rsidRDefault="001302C5">
      <w:pPr>
        <w:tabs>
          <w:tab w:val="left" w:pos="567"/>
        </w:tabs>
        <w:spacing w:line="460" w:lineRule="exact"/>
        <w:ind w:firstLine="4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2.按照比选人提供的报价表格式报价。</w:t>
      </w:r>
    </w:p>
    <w:p w:rsidR="00E4277E" w:rsidRDefault="001302C5">
      <w:pPr>
        <w:spacing w:line="4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注：上述资料请加盖公章</w:t>
      </w:r>
    </w:p>
    <w:p w:rsidR="00E4277E" w:rsidRDefault="001302C5">
      <w:pPr>
        <w:pStyle w:val="10"/>
        <w:spacing w:before="176"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二、参选书格式内容</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1.参选人应按规定，向比选人递交参选文件。</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2.参选文件需</w:t>
      </w:r>
      <w:r>
        <w:rPr>
          <w:rFonts w:asciiTheme="minorEastAsia" w:eastAsiaTheme="minorEastAsia" w:hAnsiTheme="minorEastAsia" w:hint="eastAsia"/>
          <w:b/>
          <w:bCs/>
          <w:sz w:val="24"/>
          <w:szCs w:val="24"/>
          <w:lang w:eastAsia="zh-CN"/>
        </w:rPr>
        <w:t>A纸打印</w:t>
      </w:r>
      <w:r>
        <w:rPr>
          <w:rFonts w:asciiTheme="minorEastAsia" w:eastAsiaTheme="minorEastAsia" w:hAnsiTheme="minorEastAsia" w:hint="eastAsia"/>
          <w:sz w:val="24"/>
          <w:szCs w:val="24"/>
          <w:lang w:eastAsia="zh-CN"/>
        </w:rPr>
        <w:t>或用不褪色墨水书写，由参选人的法定代表人或其授权的代理人按规定</w:t>
      </w:r>
      <w:r>
        <w:rPr>
          <w:rFonts w:asciiTheme="minorEastAsia" w:eastAsiaTheme="minorEastAsia" w:hAnsiTheme="minorEastAsia" w:hint="eastAsia"/>
          <w:b/>
          <w:bCs/>
          <w:sz w:val="24"/>
          <w:szCs w:val="24"/>
          <w:lang w:eastAsia="zh-CN"/>
        </w:rPr>
        <w:t>手签</w:t>
      </w:r>
      <w:r>
        <w:rPr>
          <w:rFonts w:asciiTheme="minorEastAsia" w:eastAsiaTheme="minorEastAsia" w:hAnsiTheme="minorEastAsia" w:hint="eastAsia"/>
          <w:sz w:val="24"/>
          <w:szCs w:val="24"/>
          <w:lang w:eastAsia="zh-CN"/>
        </w:rPr>
        <w:t>，不得用签名章代替。</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E4277E" w:rsidRDefault="001302C5">
      <w:pPr>
        <w:spacing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三、参选报价</w:t>
      </w:r>
    </w:p>
    <w:p w:rsidR="00E4277E" w:rsidRDefault="001302C5" w:rsidP="0016548E">
      <w:pPr>
        <w:pStyle w:val="a4"/>
        <w:spacing w:before="134" w:line="460" w:lineRule="exact"/>
        <w:ind w:leftChars="214" w:left="471" w:right="221" w:firstLineChars="149" w:firstLine="353"/>
        <w:rPr>
          <w:rFonts w:asciiTheme="minorEastAsia" w:eastAsiaTheme="minorEastAsia" w:hAnsiTheme="minorEastAsia"/>
          <w:lang w:eastAsia="zh-CN"/>
        </w:rPr>
      </w:pPr>
      <w:r>
        <w:rPr>
          <w:rFonts w:asciiTheme="minorEastAsia" w:eastAsiaTheme="minorEastAsia" w:hAnsiTheme="minorEastAsia"/>
          <w:spacing w:val="-3"/>
          <w:lang w:eastAsia="zh-CN"/>
        </w:rPr>
        <w:t>参选人须按要求进行报价</w:t>
      </w:r>
      <w:r>
        <w:rPr>
          <w:rFonts w:asciiTheme="minorEastAsia" w:eastAsiaTheme="minorEastAsia" w:hAnsiTheme="minorEastAsia"/>
          <w:lang w:eastAsia="zh-CN"/>
        </w:rPr>
        <w:t>（即参选优惠率</w:t>
      </w:r>
      <w:r>
        <w:rPr>
          <w:rFonts w:asciiTheme="minorEastAsia" w:eastAsiaTheme="minorEastAsia" w:hAnsiTheme="minorEastAsia"/>
          <w:spacing w:val="-29"/>
          <w:lang w:eastAsia="zh-CN"/>
        </w:rPr>
        <w:t>），</w:t>
      </w:r>
      <w:r>
        <w:rPr>
          <w:rFonts w:asciiTheme="minorEastAsia" w:eastAsiaTheme="minorEastAsia" w:hAnsiTheme="minorEastAsia"/>
          <w:spacing w:val="-4"/>
          <w:lang w:eastAsia="zh-CN"/>
        </w:rPr>
        <w:t>对参选报价负责。参选报价应加盖参选人印章，字迹清晰，否则视为无效。</w:t>
      </w:r>
    </w:p>
    <w:p w:rsidR="00E4277E" w:rsidRDefault="001302C5">
      <w:pPr>
        <w:pStyle w:val="10"/>
        <w:spacing w:before="30"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四、特别说明</w:t>
      </w:r>
    </w:p>
    <w:p w:rsidR="00E4277E" w:rsidRDefault="001302C5">
      <w:pPr>
        <w:pStyle w:val="a4"/>
        <w:spacing w:before="183" w:line="460" w:lineRule="exact"/>
        <w:ind w:leftChars="273" w:left="601" w:right="222"/>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E4277E" w:rsidRDefault="001302C5">
      <w:pPr>
        <w:pStyle w:val="a4"/>
        <w:spacing w:before="35" w:line="460" w:lineRule="exact"/>
        <w:ind w:leftChars="273" w:left="601" w:right="224"/>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9"/>
          <w:lang w:eastAsia="zh-CN"/>
        </w:rPr>
        <w:t>参选收到比选文件后，如有疑问需要澄清，请以书面形式在规定时间内报比选人汇总。</w:t>
      </w:r>
    </w:p>
    <w:p w:rsidR="00E4277E" w:rsidRDefault="001302C5">
      <w:pPr>
        <w:pStyle w:val="a4"/>
        <w:spacing w:before="35" w:line="460" w:lineRule="exact"/>
        <w:ind w:leftChars="273" w:left="601" w:right="226"/>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E4277E" w:rsidRDefault="00E4277E">
      <w:pPr>
        <w:spacing w:line="357" w:lineRule="auto"/>
        <w:jc w:val="both"/>
        <w:rPr>
          <w:lang w:eastAsia="zh-CN"/>
        </w:rPr>
        <w:sectPr w:rsidR="00E4277E">
          <w:pgSz w:w="11910" w:h="16840"/>
          <w:pgMar w:top="1500" w:right="1020" w:bottom="740" w:left="1300" w:header="0" w:footer="551" w:gutter="0"/>
          <w:cols w:space="720"/>
        </w:sectPr>
      </w:pPr>
    </w:p>
    <w:p w:rsidR="00E4277E" w:rsidRDefault="001302C5">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1302C5">
      <w:pPr>
        <w:spacing w:before="15"/>
        <w:ind w:left="680"/>
        <w:rPr>
          <w:b/>
          <w:sz w:val="28"/>
          <w:lang w:eastAsia="zh-CN"/>
        </w:rPr>
      </w:pPr>
      <w:r>
        <w:rPr>
          <w:b/>
          <w:w w:val="95"/>
          <w:sz w:val="28"/>
          <w:lang w:eastAsia="zh-CN"/>
        </w:rPr>
        <w:t>一、规则：</w:t>
      </w:r>
    </w:p>
    <w:p w:rsidR="00E4277E" w:rsidRDefault="001302C5">
      <w:pPr>
        <w:pStyle w:val="a4"/>
        <w:spacing w:before="210" w:line="357" w:lineRule="auto"/>
        <w:ind w:leftChars="54" w:left="119" w:right="222" w:firstLineChars="250" w:firstLine="600"/>
        <w:rPr>
          <w:spacing w:val="-11"/>
          <w:lang w:eastAsia="zh-CN"/>
        </w:rPr>
      </w:pPr>
      <w:r>
        <w:rPr>
          <w:lang w:eastAsia="zh-CN"/>
        </w:rPr>
        <w:t>1.</w:t>
      </w:r>
      <w:r>
        <w:rPr>
          <w:rFonts w:hint="eastAsia"/>
          <w:spacing w:val="-11"/>
          <w:lang w:eastAsia="zh-CN"/>
        </w:rPr>
        <w:t>经资格审查合格的参选人的商务报价以未税总价最低者作为中选单位。</w:t>
      </w:r>
    </w:p>
    <w:p w:rsidR="00E4277E" w:rsidRDefault="001302C5" w:rsidP="0016548E">
      <w:pPr>
        <w:pStyle w:val="a4"/>
        <w:spacing w:before="210" w:line="357" w:lineRule="auto"/>
        <w:ind w:leftChars="54" w:left="119" w:right="222" w:firstLineChars="250" w:firstLine="572"/>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E4277E" w:rsidRDefault="001302C5">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E4277E" w:rsidRDefault="001302C5">
      <w:pPr>
        <w:pStyle w:val="10"/>
        <w:spacing w:before="83"/>
        <w:rPr>
          <w:lang w:eastAsia="zh-CN"/>
        </w:rPr>
      </w:pPr>
      <w:r>
        <w:rPr>
          <w:w w:val="95"/>
          <w:lang w:eastAsia="zh-CN"/>
        </w:rPr>
        <w:t>二、资格审查：</w:t>
      </w:r>
    </w:p>
    <w:p w:rsidR="00E4277E" w:rsidRDefault="001302C5">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E4277E" w:rsidRDefault="001302C5">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E4277E" w:rsidRDefault="001302C5">
      <w:pPr>
        <w:pStyle w:val="a4"/>
        <w:spacing w:before="213"/>
        <w:ind w:left="698"/>
        <w:rPr>
          <w:lang w:eastAsia="zh-CN"/>
        </w:rPr>
      </w:pPr>
      <w:r>
        <w:rPr>
          <w:lang w:eastAsia="zh-CN"/>
        </w:rPr>
        <w:t>1.对比选文件提出的实质性要求和条件，参选文件未能在实质上响应的。</w:t>
      </w:r>
    </w:p>
    <w:p w:rsidR="00E4277E" w:rsidRDefault="001302C5">
      <w:pPr>
        <w:pStyle w:val="a4"/>
        <w:spacing w:before="153"/>
        <w:ind w:left="698"/>
        <w:rPr>
          <w:lang w:eastAsia="zh-CN"/>
        </w:rPr>
      </w:pPr>
      <w:r>
        <w:rPr>
          <w:lang w:eastAsia="zh-CN"/>
        </w:rPr>
        <w:t>2.参选文件存在重大偏差的。</w:t>
      </w:r>
    </w:p>
    <w:p w:rsidR="00E4277E" w:rsidRDefault="001302C5">
      <w:pPr>
        <w:pStyle w:val="a4"/>
        <w:spacing w:before="153"/>
        <w:ind w:left="698"/>
        <w:rPr>
          <w:lang w:eastAsia="zh-CN"/>
        </w:rPr>
      </w:pPr>
      <w:r>
        <w:rPr>
          <w:rFonts w:hint="eastAsia"/>
          <w:lang w:eastAsia="zh-CN"/>
        </w:rPr>
        <w:t>3</w:t>
      </w:r>
      <w:r>
        <w:rPr>
          <w:lang w:eastAsia="zh-CN"/>
        </w:rPr>
        <w:t>.违反规定影响开选评选工作或采取其他方式对比选人施加影响的。</w:t>
      </w:r>
    </w:p>
    <w:p w:rsidR="00E4277E" w:rsidRDefault="001302C5">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E4277E" w:rsidRDefault="00E4277E">
      <w:pPr>
        <w:pStyle w:val="a4"/>
        <w:spacing w:before="153"/>
        <w:ind w:left="698"/>
        <w:rPr>
          <w:lang w:eastAsia="zh-CN"/>
        </w:rPr>
      </w:pPr>
    </w:p>
    <w:p w:rsidR="00E4277E" w:rsidRDefault="001302C5">
      <w:pPr>
        <w:pStyle w:val="10"/>
        <w:spacing w:line="355" w:lineRule="exact"/>
        <w:rPr>
          <w:lang w:eastAsia="zh-CN"/>
        </w:rPr>
      </w:pPr>
      <w:r>
        <w:rPr>
          <w:rFonts w:hint="eastAsia"/>
          <w:w w:val="95"/>
          <w:lang w:eastAsia="zh-CN"/>
        </w:rPr>
        <w:t>四</w:t>
      </w:r>
      <w:r>
        <w:rPr>
          <w:w w:val="95"/>
          <w:lang w:eastAsia="zh-CN"/>
        </w:rPr>
        <w:t>、评选</w:t>
      </w:r>
    </w:p>
    <w:p w:rsidR="00E4277E" w:rsidRDefault="001302C5">
      <w:pPr>
        <w:pStyle w:val="a4"/>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E4277E" w:rsidRDefault="001302C5">
      <w:pPr>
        <w:pStyle w:val="a4"/>
        <w:spacing w:before="23"/>
        <w:ind w:left="598"/>
        <w:rPr>
          <w:lang w:eastAsia="zh-CN"/>
        </w:rPr>
      </w:pPr>
      <w:r>
        <w:rPr>
          <w:lang w:eastAsia="zh-CN"/>
        </w:rPr>
        <w:t>2.在开选时没有启封和读出的参选文件，在评选时将不予考虑。</w:t>
      </w:r>
    </w:p>
    <w:p w:rsidR="00E4277E" w:rsidRDefault="001302C5">
      <w:pPr>
        <w:pStyle w:val="a4"/>
        <w:spacing w:before="107"/>
        <w:ind w:left="598"/>
        <w:rPr>
          <w:lang w:eastAsia="zh-CN"/>
        </w:rPr>
      </w:pPr>
      <w:r>
        <w:rPr>
          <w:lang w:eastAsia="zh-CN"/>
        </w:rPr>
        <w:t>3.比选人将做开选记录。</w:t>
      </w:r>
    </w:p>
    <w:p w:rsidR="00E4277E" w:rsidRDefault="00E4277E">
      <w:pPr>
        <w:pStyle w:val="10"/>
        <w:tabs>
          <w:tab w:val="left" w:pos="1632"/>
        </w:tabs>
        <w:spacing w:line="355" w:lineRule="exact"/>
        <w:ind w:left="367" w:firstLineChars="1200" w:firstLine="3373"/>
        <w:jc w:val="both"/>
        <w:rPr>
          <w:lang w:eastAsia="zh-CN"/>
        </w:rPr>
      </w:pPr>
    </w:p>
    <w:p w:rsidR="00E4277E" w:rsidRDefault="00E4277E">
      <w:pPr>
        <w:pStyle w:val="10"/>
        <w:tabs>
          <w:tab w:val="left" w:pos="1632"/>
        </w:tabs>
        <w:spacing w:line="355" w:lineRule="exact"/>
        <w:ind w:left="367" w:firstLineChars="1200" w:firstLine="3373"/>
        <w:jc w:val="both"/>
        <w:rPr>
          <w:lang w:eastAsia="zh-CN"/>
        </w:rPr>
      </w:pPr>
    </w:p>
    <w:p w:rsidR="00E4277E" w:rsidRDefault="00E4277E">
      <w:pPr>
        <w:pStyle w:val="10"/>
        <w:tabs>
          <w:tab w:val="left" w:pos="1632"/>
        </w:tabs>
        <w:spacing w:line="355" w:lineRule="exact"/>
        <w:ind w:left="367" w:firstLineChars="1200" w:firstLine="3373"/>
        <w:jc w:val="both"/>
        <w:rPr>
          <w:lang w:eastAsia="zh-CN"/>
        </w:rPr>
      </w:pPr>
    </w:p>
    <w:p w:rsidR="00E4277E" w:rsidRDefault="001302C5">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ind w:left="598"/>
        <w:rPr>
          <w:lang w:eastAsia="zh-CN"/>
        </w:rPr>
      </w:pPr>
      <w:r>
        <w:rPr>
          <w:lang w:eastAsia="zh-CN"/>
        </w:rPr>
        <w:t>1.比选人将把合同授予中选人；在授予前，仍需进行资格审查。</w:t>
      </w:r>
    </w:p>
    <w:p w:rsidR="00E4277E" w:rsidRDefault="001302C5">
      <w:pPr>
        <w:pStyle w:val="a4"/>
        <w:spacing w:before="108"/>
        <w:ind w:left="598"/>
        <w:rPr>
          <w:lang w:eastAsia="zh-CN"/>
        </w:rPr>
      </w:pPr>
      <w:r>
        <w:rPr>
          <w:lang w:eastAsia="zh-CN"/>
        </w:rPr>
        <w:t>2.中选人确定后，比选将通知中选人，并将中选结果公示在比选人集团官网。</w:t>
      </w:r>
    </w:p>
    <w:p w:rsidR="00E4277E" w:rsidRDefault="001302C5">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E4277E" w:rsidRDefault="001302C5">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E4277E" w:rsidRDefault="001302C5">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E4277E" w:rsidRDefault="001302C5">
      <w:pPr>
        <w:pStyle w:val="a4"/>
        <w:spacing w:before="24" w:line="321" w:lineRule="auto"/>
        <w:ind w:left="118" w:right="226"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E4277E" w:rsidRDefault="001302C5">
      <w:pPr>
        <w:pStyle w:val="a4"/>
        <w:spacing w:before="24" w:line="321" w:lineRule="auto"/>
        <w:ind w:leftChars="54" w:left="119" w:right="226" w:firstLineChars="705" w:firstLine="1692"/>
        <w:jc w:val="both"/>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E4277E" w:rsidRDefault="001302C5">
      <w:pPr>
        <w:pStyle w:val="a4"/>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E4277E" w:rsidRDefault="001302C5">
      <w:pPr>
        <w:pStyle w:val="a4"/>
        <w:spacing w:before="26" w:line="321" w:lineRule="auto"/>
        <w:ind w:left="118" w:right="106" w:firstLine="480"/>
        <w:jc w:val="both"/>
        <w:rPr>
          <w:spacing w:val="-6"/>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E4277E" w:rsidRDefault="001302C5">
      <w:pPr>
        <w:pStyle w:val="a4"/>
        <w:spacing w:before="26" w:line="321" w:lineRule="auto"/>
        <w:ind w:leftChars="54" w:left="119" w:right="106" w:firstLineChars="1005" w:firstLine="2412"/>
        <w:jc w:val="both"/>
        <w:rPr>
          <w:lang w:eastAsia="zh-CN"/>
        </w:rPr>
      </w:pPr>
      <w:r>
        <w:rPr>
          <w:lang w:eastAsia="zh-CN"/>
        </w:rPr>
        <w:t>第七章</w:t>
      </w:r>
      <w:r>
        <w:rPr>
          <w:lang w:eastAsia="zh-CN"/>
        </w:rPr>
        <w:tab/>
      </w:r>
      <w:r>
        <w:rPr>
          <w:spacing w:val="-1"/>
          <w:w w:val="95"/>
          <w:lang w:eastAsia="zh-CN"/>
        </w:rPr>
        <w:t>其</w:t>
      </w:r>
      <w:r>
        <w:rPr>
          <w:w w:val="95"/>
          <w:lang w:eastAsia="zh-CN"/>
        </w:rPr>
        <w:t>它</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ind w:left="218"/>
        <w:rPr>
          <w:lang w:eastAsia="zh-CN"/>
        </w:rPr>
      </w:pPr>
      <w:r>
        <w:rPr>
          <w:lang w:eastAsia="zh-CN"/>
        </w:rPr>
        <w:t>1.参选人的参选文件无论其是否中选，均不退回。</w:t>
      </w:r>
    </w:p>
    <w:p w:rsidR="00E4277E" w:rsidRDefault="001302C5">
      <w:pPr>
        <w:pStyle w:val="a4"/>
        <w:spacing w:before="108"/>
        <w:ind w:left="218"/>
        <w:rPr>
          <w:lang w:eastAsia="zh-CN"/>
        </w:rPr>
      </w:pPr>
      <w:r>
        <w:rPr>
          <w:lang w:eastAsia="zh-CN"/>
        </w:rPr>
        <w:t>2.比选人郑重承诺：参选人所提交的参选文件及相关资料不向第三方泄露。</w:t>
      </w:r>
    </w:p>
    <w:p w:rsidR="00E4277E" w:rsidRDefault="001302C5">
      <w:pPr>
        <w:pStyle w:val="a4"/>
        <w:spacing w:before="106"/>
        <w:ind w:left="218"/>
        <w:rPr>
          <w:lang w:eastAsia="zh-CN"/>
        </w:rPr>
      </w:pPr>
      <w:r>
        <w:rPr>
          <w:lang w:eastAsia="zh-CN"/>
        </w:rPr>
        <w:t>3.本比选文件的解释权归福建福海创石油化工有限公司。</w:t>
      </w:r>
    </w:p>
    <w:p w:rsidR="00E4277E" w:rsidRDefault="001302C5">
      <w:pPr>
        <w:pStyle w:val="a4"/>
        <w:spacing w:before="106"/>
        <w:ind w:left="218"/>
        <w:rPr>
          <w:lang w:eastAsia="zh-CN"/>
        </w:rPr>
      </w:pPr>
      <w:r>
        <w:rPr>
          <w:lang w:eastAsia="zh-CN"/>
        </w:rPr>
        <w:br w:type="page"/>
      </w:r>
    </w:p>
    <w:p w:rsidR="00E4277E" w:rsidRDefault="001302C5">
      <w:pPr>
        <w:spacing w:line="360" w:lineRule="auto"/>
        <w:rPr>
          <w:b/>
          <w:sz w:val="32"/>
          <w:szCs w:val="28"/>
          <w:lang w:eastAsia="zh-CN"/>
        </w:rPr>
      </w:pPr>
      <w:r>
        <w:rPr>
          <w:rFonts w:hint="eastAsia"/>
          <w:b/>
          <w:sz w:val="32"/>
          <w:szCs w:val="28"/>
          <w:lang w:eastAsia="zh-CN"/>
        </w:rPr>
        <w:lastRenderedPageBreak/>
        <w:t>附件一</w:t>
      </w:r>
    </w:p>
    <w:p w:rsidR="00E4277E" w:rsidRDefault="001302C5" w:rsidP="000D1425">
      <w:pPr>
        <w:spacing w:beforeLines="250" w:line="120" w:lineRule="auto"/>
        <w:ind w:firstLineChars="1550" w:firstLine="4357"/>
        <w:rPr>
          <w:b/>
          <w:sz w:val="28"/>
          <w:szCs w:val="28"/>
        </w:rPr>
      </w:pPr>
      <w:r>
        <w:rPr>
          <w:rFonts w:hint="eastAsia"/>
          <w:b/>
          <w:sz w:val="28"/>
          <w:szCs w:val="28"/>
        </w:rPr>
        <w:t>采购合同</w:t>
      </w:r>
    </w:p>
    <w:tbl>
      <w:tblPr>
        <w:tblStyle w:val="aa"/>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E4277E">
        <w:tc>
          <w:tcPr>
            <w:tcW w:w="959" w:type="dxa"/>
          </w:tcPr>
          <w:p w:rsidR="00E4277E" w:rsidRDefault="001302C5" w:rsidP="000D1425">
            <w:pPr>
              <w:spacing w:beforeLines="200" w:line="120" w:lineRule="auto"/>
              <w:rPr>
                <w:sz w:val="24"/>
              </w:rPr>
            </w:pPr>
            <w:r>
              <w:rPr>
                <w:rFonts w:hint="eastAsia"/>
                <w:sz w:val="24"/>
              </w:rPr>
              <w:t xml:space="preserve">                                                                                      </w:t>
            </w:r>
          </w:p>
        </w:tc>
        <w:tc>
          <w:tcPr>
            <w:tcW w:w="4394" w:type="dxa"/>
          </w:tcPr>
          <w:p w:rsidR="00E4277E" w:rsidRDefault="00E4277E" w:rsidP="000D1425">
            <w:pPr>
              <w:spacing w:beforeLines="200" w:line="120" w:lineRule="auto"/>
              <w:rPr>
                <w:sz w:val="24"/>
              </w:rPr>
            </w:pPr>
          </w:p>
        </w:tc>
        <w:tc>
          <w:tcPr>
            <w:tcW w:w="1418" w:type="dxa"/>
          </w:tcPr>
          <w:p w:rsidR="00E4277E" w:rsidRDefault="001302C5" w:rsidP="000D1425">
            <w:pPr>
              <w:spacing w:beforeLines="200" w:line="120" w:lineRule="auto"/>
              <w:rPr>
                <w:sz w:val="24"/>
              </w:rPr>
            </w:pPr>
            <w:r>
              <w:rPr>
                <w:rFonts w:hint="eastAsia"/>
                <w:sz w:val="24"/>
              </w:rPr>
              <w:t>合同编号：</w:t>
            </w:r>
          </w:p>
        </w:tc>
        <w:tc>
          <w:tcPr>
            <w:tcW w:w="3649" w:type="dxa"/>
          </w:tcPr>
          <w:p w:rsidR="00E4277E" w:rsidRDefault="001302C5" w:rsidP="000D1425">
            <w:pPr>
              <w:spacing w:beforeLines="200" w:line="120" w:lineRule="auto"/>
              <w:rPr>
                <w:sz w:val="24"/>
              </w:rPr>
            </w:pPr>
            <w:r>
              <w:rPr>
                <w:sz w:val="24"/>
              </w:rPr>
              <w:t xml:space="preserve"> FH-20</w:t>
            </w:r>
            <w:r w:rsidR="008F03AE">
              <w:rPr>
                <w:rFonts w:hint="eastAsia"/>
                <w:sz w:val="24"/>
                <w:lang w:eastAsia="zh-CN"/>
              </w:rPr>
              <w:t>20</w:t>
            </w:r>
            <w:r>
              <w:rPr>
                <w:sz w:val="24"/>
              </w:rPr>
              <w:t xml:space="preserve">-FHC-QY-CG- </w:t>
            </w:r>
          </w:p>
        </w:tc>
      </w:tr>
      <w:tr w:rsidR="00E4277E">
        <w:tc>
          <w:tcPr>
            <w:tcW w:w="959" w:type="dxa"/>
          </w:tcPr>
          <w:p w:rsidR="00E4277E" w:rsidRDefault="001302C5" w:rsidP="000D1425">
            <w:pPr>
              <w:spacing w:beforeLines="200" w:line="120" w:lineRule="auto"/>
              <w:rPr>
                <w:sz w:val="24"/>
              </w:rPr>
            </w:pPr>
            <w:r>
              <w:rPr>
                <w:rFonts w:hint="eastAsia"/>
                <w:sz w:val="24"/>
              </w:rPr>
              <w:t xml:space="preserve">甲方：         </w:t>
            </w:r>
          </w:p>
        </w:tc>
        <w:tc>
          <w:tcPr>
            <w:tcW w:w="4394" w:type="dxa"/>
          </w:tcPr>
          <w:p w:rsidR="008F03AE" w:rsidRDefault="008F03AE" w:rsidP="000D1425">
            <w:pPr>
              <w:spacing w:beforeLines="200" w:line="120" w:lineRule="auto"/>
              <w:rPr>
                <w:rFonts w:asciiTheme="minorEastAsia" w:eastAsiaTheme="minorEastAsia" w:hAnsiTheme="minorEastAsia" w:cstheme="minorEastAsia"/>
                <w:kern w:val="1"/>
                <w:sz w:val="24"/>
                <w:lang w:eastAsia="zh-CN"/>
              </w:rPr>
            </w:pPr>
            <w:r>
              <w:rPr>
                <w:rFonts w:asciiTheme="minorEastAsia" w:eastAsiaTheme="minorEastAsia" w:hAnsiTheme="minorEastAsia" w:cstheme="minorEastAsia" w:hint="eastAsia"/>
                <w:kern w:val="1"/>
                <w:sz w:val="24"/>
                <w:lang w:eastAsia="zh-CN"/>
              </w:rPr>
              <w:t>腾龙芳烃（漳州）有限公司</w:t>
            </w:r>
          </w:p>
          <w:p w:rsidR="00E4277E" w:rsidRDefault="000D1425" w:rsidP="000D1425">
            <w:pPr>
              <w:spacing w:beforeLines="200" w:line="120" w:lineRule="auto"/>
              <w:rPr>
                <w:rFonts w:asciiTheme="minorEastAsia" w:eastAsiaTheme="minorEastAsia" w:hAnsiTheme="minorEastAsia" w:cstheme="minorEastAsia"/>
                <w:kern w:val="1"/>
                <w:sz w:val="24"/>
                <w:lang w:eastAsia="zh-CN"/>
              </w:rPr>
            </w:pPr>
            <w:r>
              <w:rPr>
                <w:rFonts w:asciiTheme="minorEastAsia" w:eastAsiaTheme="minorEastAsia" w:hAnsiTheme="minorEastAsia" w:cstheme="minorEastAsia" w:hint="eastAsia"/>
                <w:kern w:val="1"/>
                <w:sz w:val="24"/>
                <w:lang w:eastAsia="zh-CN"/>
              </w:rPr>
              <w:t>福建</w:t>
            </w:r>
            <w:r w:rsidR="008F03AE">
              <w:rPr>
                <w:rFonts w:asciiTheme="minorEastAsia" w:eastAsiaTheme="minorEastAsia" w:hAnsiTheme="minorEastAsia" w:cstheme="minorEastAsia" w:hint="eastAsia"/>
                <w:kern w:val="1"/>
                <w:sz w:val="24"/>
                <w:lang w:eastAsia="zh-CN"/>
              </w:rPr>
              <w:t>福海创</w:t>
            </w:r>
            <w:r w:rsidR="0042394B">
              <w:rPr>
                <w:rFonts w:asciiTheme="minorEastAsia" w:eastAsiaTheme="minorEastAsia" w:hAnsiTheme="minorEastAsia" w:cstheme="minorEastAsia" w:hint="eastAsia"/>
                <w:kern w:val="1"/>
                <w:sz w:val="24"/>
                <w:lang w:eastAsia="zh-CN"/>
              </w:rPr>
              <w:t>石油</w:t>
            </w:r>
            <w:r w:rsidR="008F03AE">
              <w:rPr>
                <w:rFonts w:asciiTheme="minorEastAsia" w:eastAsiaTheme="minorEastAsia" w:hAnsiTheme="minorEastAsia" w:cstheme="minorEastAsia" w:hint="eastAsia"/>
                <w:kern w:val="1"/>
                <w:sz w:val="24"/>
                <w:lang w:eastAsia="zh-CN"/>
              </w:rPr>
              <w:t>化工有限公司</w:t>
            </w:r>
          </w:p>
          <w:p w:rsidR="008F03AE" w:rsidRPr="008F03AE" w:rsidRDefault="008F03AE" w:rsidP="008F03AE">
            <w:pPr>
              <w:pStyle w:val="1"/>
            </w:pPr>
          </w:p>
        </w:tc>
        <w:tc>
          <w:tcPr>
            <w:tcW w:w="1418" w:type="dxa"/>
          </w:tcPr>
          <w:p w:rsidR="00E4277E" w:rsidRDefault="001302C5" w:rsidP="000D1425">
            <w:pPr>
              <w:spacing w:beforeLines="200" w:line="120" w:lineRule="auto"/>
              <w:rPr>
                <w:sz w:val="24"/>
              </w:rPr>
            </w:pPr>
            <w:r>
              <w:rPr>
                <w:rFonts w:hint="eastAsia"/>
                <w:sz w:val="24"/>
              </w:rPr>
              <w:t>签订地点：</w:t>
            </w:r>
          </w:p>
        </w:tc>
        <w:tc>
          <w:tcPr>
            <w:tcW w:w="3649" w:type="dxa"/>
          </w:tcPr>
          <w:p w:rsidR="00E4277E" w:rsidRDefault="001302C5" w:rsidP="000D1425">
            <w:pPr>
              <w:spacing w:beforeLines="200" w:line="120" w:lineRule="auto"/>
              <w:rPr>
                <w:sz w:val="24"/>
              </w:rPr>
            </w:pPr>
            <w:r>
              <w:rPr>
                <w:rFonts w:hint="eastAsia"/>
                <w:sz w:val="24"/>
              </w:rPr>
              <w:t>漳州古雷</w:t>
            </w:r>
          </w:p>
        </w:tc>
      </w:tr>
      <w:tr w:rsidR="00E4277E">
        <w:tc>
          <w:tcPr>
            <w:tcW w:w="959" w:type="dxa"/>
          </w:tcPr>
          <w:p w:rsidR="00E4277E" w:rsidRDefault="001302C5" w:rsidP="000D1425">
            <w:pPr>
              <w:spacing w:beforeLines="200" w:line="120" w:lineRule="auto"/>
              <w:rPr>
                <w:sz w:val="24"/>
              </w:rPr>
            </w:pPr>
            <w:r>
              <w:rPr>
                <w:rFonts w:hint="eastAsia"/>
                <w:sz w:val="24"/>
              </w:rPr>
              <w:t>乙方：</w:t>
            </w:r>
          </w:p>
        </w:tc>
        <w:tc>
          <w:tcPr>
            <w:tcW w:w="4394" w:type="dxa"/>
          </w:tcPr>
          <w:p w:rsidR="00E4277E" w:rsidRDefault="00E4277E" w:rsidP="000D1425">
            <w:pPr>
              <w:spacing w:beforeLines="200" w:line="120" w:lineRule="auto"/>
              <w:rPr>
                <w:sz w:val="24"/>
                <w:lang w:eastAsia="zh-CN"/>
              </w:rPr>
            </w:pPr>
          </w:p>
        </w:tc>
        <w:tc>
          <w:tcPr>
            <w:tcW w:w="1418" w:type="dxa"/>
          </w:tcPr>
          <w:p w:rsidR="00E4277E" w:rsidRDefault="001302C5" w:rsidP="000D1425">
            <w:pPr>
              <w:spacing w:beforeLines="200" w:line="120" w:lineRule="auto"/>
              <w:rPr>
                <w:sz w:val="24"/>
              </w:rPr>
            </w:pPr>
            <w:r>
              <w:rPr>
                <w:rFonts w:hint="eastAsia"/>
                <w:sz w:val="24"/>
              </w:rPr>
              <w:t>签订日期：</w:t>
            </w:r>
          </w:p>
        </w:tc>
        <w:tc>
          <w:tcPr>
            <w:tcW w:w="3649" w:type="dxa"/>
          </w:tcPr>
          <w:p w:rsidR="00E4277E" w:rsidRDefault="008F03AE" w:rsidP="000D1425">
            <w:pPr>
              <w:spacing w:beforeLines="200" w:line="120" w:lineRule="auto"/>
              <w:rPr>
                <w:sz w:val="24"/>
                <w:lang w:eastAsia="zh-CN"/>
              </w:rPr>
            </w:pPr>
            <w:r>
              <w:rPr>
                <w:rFonts w:hint="eastAsia"/>
                <w:sz w:val="24"/>
              </w:rPr>
              <w:t>20</w:t>
            </w:r>
            <w:r>
              <w:rPr>
                <w:rFonts w:hint="eastAsia"/>
                <w:sz w:val="24"/>
                <w:lang w:eastAsia="zh-CN"/>
              </w:rPr>
              <w:t>20</w:t>
            </w:r>
            <w:r w:rsidR="001302C5">
              <w:rPr>
                <w:rFonts w:hint="eastAsia"/>
                <w:sz w:val="24"/>
                <w:lang w:eastAsia="zh-CN"/>
              </w:rPr>
              <w:t>年</w:t>
            </w:r>
            <w:r w:rsidR="001302C5">
              <w:rPr>
                <w:rFonts w:hint="eastAsia"/>
                <w:sz w:val="24"/>
              </w:rPr>
              <w:t>-</w:t>
            </w:r>
            <w:r w:rsidR="001302C5">
              <w:rPr>
                <w:rFonts w:hint="eastAsia"/>
                <w:sz w:val="24"/>
                <w:lang w:eastAsia="zh-CN"/>
              </w:rPr>
              <w:t>月</w:t>
            </w:r>
            <w:r w:rsidR="001302C5">
              <w:rPr>
                <w:rFonts w:hint="eastAsia"/>
                <w:sz w:val="24"/>
              </w:rPr>
              <w:t>-</w:t>
            </w:r>
            <w:r w:rsidR="001302C5">
              <w:rPr>
                <w:rFonts w:hint="eastAsia"/>
                <w:sz w:val="24"/>
                <w:lang w:eastAsia="zh-CN"/>
              </w:rPr>
              <w:t>日</w:t>
            </w:r>
          </w:p>
        </w:tc>
      </w:tr>
    </w:tbl>
    <w:p w:rsidR="00E4277E" w:rsidRDefault="00E4277E" w:rsidP="000D1425">
      <w:pPr>
        <w:spacing w:beforeLines="250" w:line="120" w:lineRule="auto"/>
        <w:ind w:firstLineChars="200" w:firstLine="480"/>
        <w:rPr>
          <w:sz w:val="24"/>
        </w:rPr>
      </w:pPr>
    </w:p>
    <w:p w:rsidR="00E4277E" w:rsidRDefault="001302C5" w:rsidP="000D1425">
      <w:pPr>
        <w:spacing w:beforeLines="150" w:afterLines="250"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E4277E" w:rsidRDefault="001302C5" w:rsidP="000D1425">
      <w:pPr>
        <w:spacing w:beforeLines="250" w:line="276"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127"/>
        <w:gridCol w:w="1134"/>
        <w:gridCol w:w="1134"/>
        <w:gridCol w:w="1417"/>
        <w:gridCol w:w="2126"/>
      </w:tblGrid>
      <w:tr w:rsidR="00E4277E">
        <w:tc>
          <w:tcPr>
            <w:tcW w:w="2376" w:type="dxa"/>
            <w:vAlign w:val="center"/>
          </w:tcPr>
          <w:p w:rsidR="00E4277E" w:rsidRDefault="001302C5" w:rsidP="000D1425">
            <w:pPr>
              <w:spacing w:beforeLines="250" w:line="276" w:lineRule="auto"/>
              <w:jc w:val="center"/>
              <w:rPr>
                <w:b/>
                <w:sz w:val="24"/>
              </w:rPr>
            </w:pPr>
            <w:r>
              <w:rPr>
                <w:rFonts w:hint="eastAsia"/>
                <w:b/>
                <w:sz w:val="24"/>
              </w:rPr>
              <w:t>产品名称</w:t>
            </w:r>
          </w:p>
        </w:tc>
        <w:tc>
          <w:tcPr>
            <w:tcW w:w="2127" w:type="dxa"/>
            <w:vAlign w:val="center"/>
          </w:tcPr>
          <w:p w:rsidR="00E4277E" w:rsidRDefault="001302C5" w:rsidP="000D1425">
            <w:pPr>
              <w:spacing w:beforeLines="250" w:line="276" w:lineRule="auto"/>
              <w:jc w:val="center"/>
              <w:rPr>
                <w:b/>
                <w:sz w:val="24"/>
              </w:rPr>
            </w:pPr>
            <w:r>
              <w:rPr>
                <w:rFonts w:hint="eastAsia"/>
                <w:b/>
                <w:sz w:val="24"/>
                <w:lang w:eastAsia="zh-CN"/>
              </w:rPr>
              <w:t>品牌</w:t>
            </w:r>
            <w:r>
              <w:rPr>
                <w:rFonts w:hint="eastAsia"/>
                <w:b/>
                <w:sz w:val="24"/>
              </w:rPr>
              <w:t>规格</w:t>
            </w:r>
          </w:p>
        </w:tc>
        <w:tc>
          <w:tcPr>
            <w:tcW w:w="1134" w:type="dxa"/>
            <w:vAlign w:val="center"/>
          </w:tcPr>
          <w:p w:rsidR="00E4277E" w:rsidRDefault="001302C5" w:rsidP="000D1425">
            <w:pPr>
              <w:spacing w:beforeLines="250" w:line="276" w:lineRule="auto"/>
              <w:jc w:val="center"/>
              <w:rPr>
                <w:b/>
                <w:sz w:val="24"/>
              </w:rPr>
            </w:pPr>
            <w:r>
              <w:rPr>
                <w:rFonts w:hint="eastAsia"/>
                <w:b/>
                <w:sz w:val="24"/>
              </w:rPr>
              <w:t>数量</w:t>
            </w:r>
          </w:p>
        </w:tc>
        <w:tc>
          <w:tcPr>
            <w:tcW w:w="1134" w:type="dxa"/>
            <w:vAlign w:val="center"/>
          </w:tcPr>
          <w:p w:rsidR="00E4277E" w:rsidRDefault="001302C5" w:rsidP="000D1425">
            <w:pPr>
              <w:spacing w:beforeLines="250" w:line="276" w:lineRule="auto"/>
              <w:jc w:val="center"/>
              <w:rPr>
                <w:b/>
                <w:sz w:val="24"/>
              </w:rPr>
            </w:pPr>
            <w:r>
              <w:rPr>
                <w:rFonts w:hint="eastAsia"/>
                <w:b/>
                <w:sz w:val="24"/>
              </w:rPr>
              <w:t>单位</w:t>
            </w:r>
          </w:p>
        </w:tc>
        <w:tc>
          <w:tcPr>
            <w:tcW w:w="1417" w:type="dxa"/>
            <w:vAlign w:val="center"/>
          </w:tcPr>
          <w:p w:rsidR="00E4277E" w:rsidRDefault="001302C5" w:rsidP="000D1425">
            <w:pPr>
              <w:spacing w:beforeLines="250" w:line="276" w:lineRule="auto"/>
              <w:jc w:val="center"/>
              <w:rPr>
                <w:b/>
                <w:sz w:val="24"/>
              </w:rPr>
            </w:pPr>
            <w:r>
              <w:rPr>
                <w:rFonts w:hint="eastAsia"/>
                <w:b/>
                <w:sz w:val="24"/>
              </w:rPr>
              <w:t>单价/元</w:t>
            </w:r>
          </w:p>
        </w:tc>
        <w:tc>
          <w:tcPr>
            <w:tcW w:w="2126" w:type="dxa"/>
            <w:vAlign w:val="center"/>
          </w:tcPr>
          <w:p w:rsidR="00E4277E" w:rsidRDefault="001302C5" w:rsidP="000D1425">
            <w:pPr>
              <w:spacing w:beforeLines="250" w:line="276" w:lineRule="auto"/>
              <w:jc w:val="center"/>
              <w:rPr>
                <w:b/>
                <w:sz w:val="24"/>
              </w:rPr>
            </w:pPr>
            <w:r>
              <w:rPr>
                <w:rFonts w:hint="eastAsia"/>
                <w:b/>
                <w:sz w:val="24"/>
              </w:rPr>
              <w:t>总价/元</w:t>
            </w:r>
          </w:p>
        </w:tc>
      </w:tr>
      <w:tr w:rsidR="00E4277E">
        <w:tc>
          <w:tcPr>
            <w:tcW w:w="2376" w:type="dxa"/>
            <w:vAlign w:val="center"/>
          </w:tcPr>
          <w:p w:rsidR="00E4277E" w:rsidRDefault="001302C5" w:rsidP="000D1425">
            <w:pPr>
              <w:spacing w:beforeLines="250" w:line="276" w:lineRule="auto"/>
              <w:jc w:val="center"/>
              <w:rPr>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Pr>
                <w:rFonts w:hint="eastAsia"/>
                <w:sz w:val="24"/>
                <w:lang w:eastAsia="zh-CN"/>
              </w:rPr>
              <w:t>针式打印机</w:t>
            </w:r>
          </w:p>
        </w:tc>
        <w:tc>
          <w:tcPr>
            <w:tcW w:w="2127" w:type="dxa"/>
            <w:vAlign w:val="center"/>
          </w:tcPr>
          <w:p w:rsidR="00E4277E" w:rsidRDefault="000607F9" w:rsidP="000D1425">
            <w:pPr>
              <w:spacing w:beforeLines="250" w:line="276" w:lineRule="auto"/>
              <w:jc w:val="center"/>
              <w:rPr>
                <w:sz w:val="24"/>
              </w:rPr>
            </w:pPr>
            <w:r w:rsidRPr="000607F9">
              <w:rPr>
                <w:sz w:val="24"/>
              </w:rPr>
              <w:t>EPSON LQ-1600K4H</w:t>
            </w:r>
          </w:p>
        </w:tc>
        <w:tc>
          <w:tcPr>
            <w:tcW w:w="1134" w:type="dxa"/>
            <w:vAlign w:val="center"/>
          </w:tcPr>
          <w:p w:rsidR="00E4277E" w:rsidRDefault="001302C5" w:rsidP="000D1425">
            <w:pPr>
              <w:spacing w:beforeLines="250" w:line="276" w:lineRule="auto"/>
              <w:jc w:val="center"/>
              <w:rPr>
                <w:sz w:val="24"/>
                <w:lang w:eastAsia="zh-CN"/>
              </w:rPr>
            </w:pPr>
            <w:r>
              <w:rPr>
                <w:rFonts w:hint="eastAsia"/>
                <w:sz w:val="24"/>
                <w:lang w:eastAsia="zh-CN"/>
              </w:rPr>
              <w:t>2</w:t>
            </w:r>
          </w:p>
        </w:tc>
        <w:tc>
          <w:tcPr>
            <w:tcW w:w="1134" w:type="dxa"/>
            <w:vAlign w:val="center"/>
          </w:tcPr>
          <w:p w:rsidR="00E4277E" w:rsidRDefault="001302C5" w:rsidP="000D1425">
            <w:pPr>
              <w:spacing w:beforeLines="250" w:line="276" w:lineRule="auto"/>
              <w:jc w:val="center"/>
              <w:rPr>
                <w:sz w:val="24"/>
                <w:lang w:eastAsia="zh-CN"/>
              </w:rPr>
            </w:pPr>
            <w:r>
              <w:rPr>
                <w:rFonts w:hint="eastAsia"/>
                <w:sz w:val="24"/>
                <w:lang w:eastAsia="zh-CN"/>
              </w:rPr>
              <w:t>台</w:t>
            </w:r>
          </w:p>
        </w:tc>
        <w:tc>
          <w:tcPr>
            <w:tcW w:w="1417" w:type="dxa"/>
            <w:vAlign w:val="center"/>
          </w:tcPr>
          <w:p w:rsidR="00E4277E" w:rsidRDefault="00E4277E" w:rsidP="000D1425">
            <w:pPr>
              <w:spacing w:beforeLines="250" w:line="276" w:lineRule="auto"/>
              <w:rPr>
                <w:sz w:val="24"/>
              </w:rPr>
            </w:pPr>
          </w:p>
        </w:tc>
        <w:tc>
          <w:tcPr>
            <w:tcW w:w="2126" w:type="dxa"/>
            <w:vAlign w:val="center"/>
          </w:tcPr>
          <w:p w:rsidR="00E4277E" w:rsidRDefault="00E4277E" w:rsidP="000D1425">
            <w:pPr>
              <w:spacing w:beforeLines="250" w:line="276" w:lineRule="auto"/>
              <w:jc w:val="center"/>
              <w:rPr>
                <w:sz w:val="24"/>
              </w:rPr>
            </w:pPr>
          </w:p>
        </w:tc>
      </w:tr>
      <w:tr w:rsidR="00535279">
        <w:tc>
          <w:tcPr>
            <w:tcW w:w="2376" w:type="dxa"/>
            <w:vAlign w:val="center"/>
          </w:tcPr>
          <w:p w:rsidR="00535279" w:rsidRDefault="008F03AE" w:rsidP="000D1425">
            <w:pPr>
              <w:spacing w:beforeLines="250" w:line="276" w:lineRule="auto"/>
              <w:jc w:val="center"/>
              <w:rPr>
                <w:sz w:val="24"/>
                <w:lang w:eastAsia="zh-CN"/>
              </w:rPr>
            </w:pPr>
            <w:r>
              <w:rPr>
                <w:rFonts w:hint="eastAsia"/>
                <w:sz w:val="24"/>
                <w:lang w:eastAsia="zh-CN"/>
              </w:rPr>
              <w:t>便携式扩音器</w:t>
            </w:r>
            <w:permStart w:id="6" w:edGrp="everyone" w:colFirst="0" w:colLast="0"/>
            <w:permStart w:id="7" w:edGrp="everyone" w:colFirst="1" w:colLast="1"/>
            <w:permStart w:id="8" w:edGrp="everyone" w:colFirst="2" w:colLast="2"/>
            <w:permStart w:id="9" w:edGrp="everyone" w:colFirst="3" w:colLast="3"/>
            <w:permStart w:id="10" w:edGrp="everyone" w:colFirst="4" w:colLast="4"/>
            <w:permStart w:id="11" w:edGrp="everyone" w:colFirst="5" w:colLast="5"/>
            <w:permStart w:id="12" w:edGrp="everyone" w:colFirst="6" w:colLast="6"/>
            <w:permEnd w:id="0"/>
            <w:permEnd w:id="1"/>
            <w:permEnd w:id="2"/>
            <w:permEnd w:id="3"/>
            <w:permEnd w:id="4"/>
            <w:permEnd w:id="5"/>
          </w:p>
        </w:tc>
        <w:tc>
          <w:tcPr>
            <w:tcW w:w="2127" w:type="dxa"/>
            <w:vAlign w:val="center"/>
          </w:tcPr>
          <w:p w:rsidR="00535279" w:rsidRDefault="008F03AE" w:rsidP="000D1425">
            <w:pPr>
              <w:spacing w:beforeLines="250" w:line="276" w:lineRule="auto"/>
              <w:jc w:val="center"/>
              <w:rPr>
                <w:sz w:val="24"/>
                <w:lang w:eastAsia="zh-CN"/>
              </w:rPr>
            </w:pPr>
            <w:r>
              <w:rPr>
                <w:rFonts w:hint="eastAsia"/>
                <w:sz w:val="24"/>
                <w:lang w:eastAsia="zh-CN"/>
              </w:rPr>
              <w:t>SBM230</w:t>
            </w:r>
          </w:p>
        </w:tc>
        <w:tc>
          <w:tcPr>
            <w:tcW w:w="1134" w:type="dxa"/>
            <w:vAlign w:val="center"/>
          </w:tcPr>
          <w:p w:rsidR="00535279" w:rsidRDefault="00535279" w:rsidP="000D1425">
            <w:pPr>
              <w:spacing w:beforeLines="250" w:line="276" w:lineRule="auto"/>
              <w:jc w:val="center"/>
              <w:rPr>
                <w:sz w:val="24"/>
                <w:lang w:eastAsia="zh-CN"/>
              </w:rPr>
            </w:pPr>
            <w:r>
              <w:rPr>
                <w:rFonts w:hint="eastAsia"/>
                <w:sz w:val="24"/>
                <w:lang w:eastAsia="zh-CN"/>
              </w:rPr>
              <w:t>1</w:t>
            </w:r>
          </w:p>
        </w:tc>
        <w:tc>
          <w:tcPr>
            <w:tcW w:w="1134" w:type="dxa"/>
            <w:vAlign w:val="center"/>
          </w:tcPr>
          <w:p w:rsidR="00535279" w:rsidRDefault="00535279" w:rsidP="000D1425">
            <w:pPr>
              <w:spacing w:beforeLines="250" w:line="276" w:lineRule="auto"/>
              <w:jc w:val="center"/>
              <w:rPr>
                <w:sz w:val="24"/>
                <w:lang w:eastAsia="zh-CN"/>
              </w:rPr>
            </w:pPr>
            <w:r>
              <w:rPr>
                <w:rFonts w:hint="eastAsia"/>
                <w:sz w:val="24"/>
                <w:lang w:eastAsia="zh-CN"/>
              </w:rPr>
              <w:t>台</w:t>
            </w:r>
          </w:p>
        </w:tc>
        <w:tc>
          <w:tcPr>
            <w:tcW w:w="1417" w:type="dxa"/>
            <w:vAlign w:val="center"/>
          </w:tcPr>
          <w:p w:rsidR="00535279" w:rsidRDefault="00535279" w:rsidP="000D1425">
            <w:pPr>
              <w:spacing w:beforeLines="250" w:line="276" w:lineRule="auto"/>
              <w:rPr>
                <w:sz w:val="24"/>
              </w:rPr>
            </w:pPr>
          </w:p>
        </w:tc>
        <w:tc>
          <w:tcPr>
            <w:tcW w:w="2126" w:type="dxa"/>
            <w:vAlign w:val="center"/>
          </w:tcPr>
          <w:p w:rsidR="00535279" w:rsidRDefault="00535279" w:rsidP="000D1425">
            <w:pPr>
              <w:spacing w:beforeLines="250" w:line="276" w:lineRule="auto"/>
              <w:jc w:val="center"/>
              <w:rPr>
                <w:sz w:val="24"/>
              </w:rPr>
            </w:pPr>
          </w:p>
        </w:tc>
      </w:tr>
      <w:tr w:rsidR="008F03AE">
        <w:tc>
          <w:tcPr>
            <w:tcW w:w="2376" w:type="dxa"/>
            <w:vAlign w:val="center"/>
          </w:tcPr>
          <w:p w:rsidR="008F03AE" w:rsidRDefault="008F03AE" w:rsidP="000D1425">
            <w:pPr>
              <w:spacing w:beforeLines="250" w:line="276" w:lineRule="auto"/>
              <w:jc w:val="center"/>
              <w:rPr>
                <w:sz w:val="24"/>
                <w:lang w:eastAsia="zh-CN"/>
              </w:rPr>
            </w:pPr>
            <w:r>
              <w:rPr>
                <w:rFonts w:hint="eastAsia"/>
                <w:sz w:val="24"/>
                <w:lang w:eastAsia="zh-CN"/>
              </w:rPr>
              <w:t>投影幕布</w:t>
            </w:r>
          </w:p>
        </w:tc>
        <w:tc>
          <w:tcPr>
            <w:tcW w:w="2127" w:type="dxa"/>
            <w:vAlign w:val="center"/>
          </w:tcPr>
          <w:p w:rsidR="008F03AE" w:rsidRDefault="008F03AE" w:rsidP="000D1425">
            <w:pPr>
              <w:spacing w:beforeLines="250" w:line="276" w:lineRule="auto"/>
              <w:jc w:val="center"/>
              <w:rPr>
                <w:sz w:val="24"/>
                <w:lang w:eastAsia="zh-CN"/>
              </w:rPr>
            </w:pPr>
            <w:r>
              <w:rPr>
                <w:rFonts w:hint="eastAsia"/>
                <w:sz w:val="24"/>
                <w:lang w:eastAsia="zh-CN"/>
              </w:rPr>
              <w:t>100寸4:3</w:t>
            </w:r>
          </w:p>
        </w:tc>
        <w:tc>
          <w:tcPr>
            <w:tcW w:w="1134" w:type="dxa"/>
            <w:vAlign w:val="center"/>
          </w:tcPr>
          <w:p w:rsidR="008F03AE" w:rsidRDefault="008F03AE" w:rsidP="000D1425">
            <w:pPr>
              <w:spacing w:beforeLines="250" w:line="276" w:lineRule="auto"/>
              <w:jc w:val="center"/>
              <w:rPr>
                <w:sz w:val="24"/>
                <w:lang w:eastAsia="zh-CN"/>
              </w:rPr>
            </w:pPr>
            <w:r>
              <w:rPr>
                <w:rFonts w:hint="eastAsia"/>
                <w:sz w:val="24"/>
                <w:lang w:eastAsia="zh-CN"/>
              </w:rPr>
              <w:t>1</w:t>
            </w:r>
          </w:p>
        </w:tc>
        <w:tc>
          <w:tcPr>
            <w:tcW w:w="1134" w:type="dxa"/>
            <w:vAlign w:val="center"/>
          </w:tcPr>
          <w:p w:rsidR="008F03AE" w:rsidRDefault="008F03AE" w:rsidP="000D1425">
            <w:pPr>
              <w:spacing w:beforeLines="250" w:line="276" w:lineRule="auto"/>
              <w:jc w:val="center"/>
              <w:rPr>
                <w:sz w:val="24"/>
                <w:lang w:eastAsia="zh-CN"/>
              </w:rPr>
            </w:pPr>
            <w:r>
              <w:rPr>
                <w:rFonts w:hint="eastAsia"/>
                <w:sz w:val="24"/>
                <w:lang w:eastAsia="zh-CN"/>
              </w:rPr>
              <w:t>张</w:t>
            </w:r>
          </w:p>
        </w:tc>
        <w:tc>
          <w:tcPr>
            <w:tcW w:w="1417" w:type="dxa"/>
            <w:vAlign w:val="center"/>
          </w:tcPr>
          <w:p w:rsidR="008F03AE" w:rsidRDefault="008F03AE" w:rsidP="000D1425">
            <w:pPr>
              <w:spacing w:beforeLines="250" w:line="276" w:lineRule="auto"/>
              <w:rPr>
                <w:sz w:val="24"/>
              </w:rPr>
            </w:pPr>
          </w:p>
        </w:tc>
        <w:tc>
          <w:tcPr>
            <w:tcW w:w="2126" w:type="dxa"/>
            <w:vAlign w:val="center"/>
          </w:tcPr>
          <w:p w:rsidR="008F03AE" w:rsidRDefault="008F03AE" w:rsidP="000D1425">
            <w:pPr>
              <w:spacing w:beforeLines="250" w:line="276" w:lineRule="auto"/>
              <w:jc w:val="center"/>
              <w:rPr>
                <w:sz w:val="24"/>
              </w:rPr>
            </w:pPr>
          </w:p>
        </w:tc>
      </w:tr>
      <w:permEnd w:id="6"/>
      <w:permEnd w:id="7"/>
      <w:permEnd w:id="8"/>
      <w:permEnd w:id="9"/>
      <w:permEnd w:id="10"/>
      <w:permEnd w:id="11"/>
      <w:permEnd w:id="12"/>
      <w:tr w:rsidR="00E4277E">
        <w:tc>
          <w:tcPr>
            <w:tcW w:w="2376" w:type="dxa"/>
            <w:vAlign w:val="center"/>
          </w:tcPr>
          <w:p w:rsidR="00E4277E" w:rsidRDefault="001302C5" w:rsidP="000D1425">
            <w:pPr>
              <w:spacing w:beforeLines="250" w:line="276" w:lineRule="auto"/>
              <w:jc w:val="center"/>
              <w:rPr>
                <w:sz w:val="24"/>
              </w:rPr>
            </w:pPr>
            <w:r>
              <w:rPr>
                <w:rFonts w:hint="eastAsia"/>
                <w:sz w:val="24"/>
              </w:rPr>
              <w:t>合同金额合计</w:t>
            </w:r>
          </w:p>
        </w:tc>
        <w:tc>
          <w:tcPr>
            <w:tcW w:w="2127" w:type="dxa"/>
            <w:vAlign w:val="center"/>
          </w:tcPr>
          <w:p w:rsidR="00E4277E" w:rsidRDefault="00E4277E" w:rsidP="000D1425">
            <w:pPr>
              <w:spacing w:beforeLines="250" w:line="276" w:lineRule="auto"/>
              <w:jc w:val="center"/>
              <w:rPr>
                <w:sz w:val="24"/>
              </w:rPr>
            </w:pPr>
          </w:p>
        </w:tc>
        <w:tc>
          <w:tcPr>
            <w:tcW w:w="5811" w:type="dxa"/>
            <w:gridSpan w:val="4"/>
            <w:vAlign w:val="center"/>
          </w:tcPr>
          <w:p w:rsidR="00E4277E" w:rsidRDefault="001302C5" w:rsidP="000D1425">
            <w:pPr>
              <w:spacing w:beforeLines="250" w:line="276" w:lineRule="auto"/>
              <w:jc w:val="center"/>
              <w:rPr>
                <w:sz w:val="24"/>
                <w:lang w:eastAsia="zh-CN"/>
              </w:rPr>
            </w:pPr>
            <w:r>
              <w:rPr>
                <w:rFonts w:hint="eastAsia"/>
                <w:sz w:val="24"/>
                <w:lang w:eastAsia="zh-CN"/>
              </w:rPr>
              <w:t>（大写） （小写）</w:t>
            </w:r>
          </w:p>
        </w:tc>
      </w:tr>
    </w:tbl>
    <w:p w:rsidR="00E4277E" w:rsidRDefault="001302C5" w:rsidP="000D1425">
      <w:pPr>
        <w:spacing w:beforeLines="250" w:line="276"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E4277E" w:rsidRDefault="001302C5" w:rsidP="000D1425">
      <w:pPr>
        <w:spacing w:beforeLines="250" w:line="276" w:lineRule="auto"/>
        <w:rPr>
          <w:sz w:val="24"/>
          <w:lang w:eastAsia="zh-CN"/>
        </w:rPr>
      </w:pPr>
      <w:r>
        <w:rPr>
          <w:rFonts w:hint="eastAsia"/>
          <w:sz w:val="24"/>
          <w:lang w:eastAsia="zh-CN"/>
        </w:rPr>
        <w:lastRenderedPageBreak/>
        <w:t>2、交货：</w:t>
      </w:r>
    </w:p>
    <w:p w:rsidR="00E4277E" w:rsidRDefault="001302C5">
      <w:pPr>
        <w:spacing w:line="360" w:lineRule="auto"/>
        <w:ind w:firstLineChars="200" w:firstLine="480"/>
        <w:rPr>
          <w:sz w:val="24"/>
          <w:lang w:eastAsia="zh-CN"/>
        </w:rPr>
      </w:pPr>
      <w:r>
        <w:rPr>
          <w:rFonts w:hint="eastAsia"/>
          <w:sz w:val="24"/>
          <w:lang w:eastAsia="zh-CN"/>
        </w:rPr>
        <w:t>2.1交货方式：</w:t>
      </w:r>
      <w:r>
        <w:rPr>
          <w:rFonts w:asciiTheme="minorEastAsia" w:eastAsiaTheme="minorEastAsia" w:hAnsiTheme="minorEastAsia" w:cs="仿宋" w:hint="eastAsia"/>
          <w:color w:val="000000"/>
          <w:sz w:val="24"/>
          <w:u w:val="single"/>
          <w:lang w:eastAsia="zh-CN"/>
        </w:rPr>
        <w:t>由乙方负责运输至甲方指定位置</w:t>
      </w:r>
      <w:r>
        <w:rPr>
          <w:sz w:val="24"/>
          <w:u w:val="single"/>
          <w:lang w:eastAsia="zh-CN"/>
        </w:rPr>
        <w:t xml:space="preserve">     </w:t>
      </w:r>
    </w:p>
    <w:p w:rsidR="008F03AE" w:rsidRDefault="001302C5">
      <w:pPr>
        <w:spacing w:line="360" w:lineRule="auto"/>
        <w:ind w:leftChars="220" w:left="484"/>
        <w:rPr>
          <w:rFonts w:ascii="Arial" w:cs="Arial"/>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古雷经济开发区</w:t>
      </w:r>
      <w:r>
        <w:rPr>
          <w:rFonts w:ascii="Arial" w:cs="Arial" w:hint="eastAsia"/>
          <w:sz w:val="24"/>
          <w:u w:val="single"/>
          <w:lang w:eastAsia="zh-CN"/>
        </w:rPr>
        <w:t>腾龙路</w:t>
      </w:r>
      <w:r>
        <w:rPr>
          <w:rFonts w:ascii="Arial" w:cs="Arial" w:hint="eastAsia"/>
          <w:sz w:val="24"/>
          <w:u w:val="single"/>
          <w:lang w:eastAsia="zh-CN"/>
        </w:rPr>
        <w:t>84</w:t>
      </w:r>
      <w:r>
        <w:rPr>
          <w:rFonts w:ascii="Arial" w:cs="Arial" w:hint="eastAsia"/>
          <w:sz w:val="24"/>
          <w:u w:val="single"/>
          <w:lang w:eastAsia="zh-CN"/>
        </w:rPr>
        <w:t>号</w:t>
      </w:r>
      <w:r>
        <w:rPr>
          <w:rFonts w:ascii="Arial" w:cs="Arial" w:hint="eastAsia"/>
          <w:sz w:val="24"/>
          <w:u w:val="single"/>
          <w:lang w:eastAsia="zh-CN"/>
        </w:rPr>
        <w:t xml:space="preserve"> </w:t>
      </w:r>
    </w:p>
    <w:p w:rsidR="000D1425" w:rsidRDefault="001302C5">
      <w:pPr>
        <w:spacing w:line="360" w:lineRule="auto"/>
        <w:ind w:leftChars="220" w:left="484"/>
        <w:rPr>
          <w:rFonts w:hint="eastAsia"/>
          <w:sz w:val="24"/>
          <w:u w:val="single"/>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合同签订后15个工作日内交货</w:t>
      </w:r>
      <w:r>
        <w:rPr>
          <w:sz w:val="24"/>
          <w:u w:val="single"/>
          <w:lang w:eastAsia="zh-CN"/>
        </w:rPr>
        <w:t xml:space="preserve">           </w:t>
      </w:r>
    </w:p>
    <w:p w:rsidR="00E4277E" w:rsidRDefault="000D1425">
      <w:pPr>
        <w:spacing w:line="360" w:lineRule="auto"/>
        <w:ind w:leftChars="220" w:left="484"/>
        <w:rPr>
          <w:rFonts w:hint="eastAsia"/>
          <w:sz w:val="24"/>
          <w:u w:val="single"/>
          <w:lang w:eastAsia="zh-CN"/>
        </w:rPr>
      </w:pPr>
      <w:r w:rsidRPr="000D1425">
        <w:rPr>
          <w:rFonts w:hint="eastAsia"/>
          <w:sz w:val="24"/>
          <w:lang w:eastAsia="zh-CN"/>
        </w:rPr>
        <w:t>2.4</w:t>
      </w:r>
      <w:r>
        <w:rPr>
          <w:rFonts w:hint="eastAsia"/>
          <w:sz w:val="24"/>
          <w:lang w:eastAsia="zh-CN"/>
        </w:rPr>
        <w:t>交货联系人：</w:t>
      </w:r>
      <w:r w:rsidRPr="00DA1164">
        <w:rPr>
          <w:rFonts w:hint="eastAsia"/>
          <w:sz w:val="24"/>
          <w:lang w:eastAsia="zh-CN"/>
        </w:rPr>
        <w:t>①</w:t>
      </w:r>
      <w:r w:rsidRPr="000D1425">
        <w:rPr>
          <w:rFonts w:hint="eastAsia"/>
          <w:sz w:val="24"/>
          <w:u w:val="single"/>
          <w:lang w:eastAsia="zh-CN"/>
        </w:rPr>
        <w:t>资产财务部</w:t>
      </w:r>
      <w:r>
        <w:rPr>
          <w:rFonts w:hint="eastAsia"/>
          <w:sz w:val="24"/>
          <w:u w:val="single"/>
          <w:lang w:eastAsia="zh-CN"/>
        </w:rPr>
        <w:t xml:space="preserve">  </w:t>
      </w:r>
      <w:r w:rsidRPr="000D1425">
        <w:rPr>
          <w:rFonts w:hint="eastAsia"/>
          <w:sz w:val="24"/>
          <w:u w:val="single"/>
          <w:lang w:eastAsia="zh-CN"/>
        </w:rPr>
        <w:t>连家怡</w:t>
      </w:r>
      <w:r w:rsidRPr="00763112">
        <w:rPr>
          <w:rFonts w:hint="eastAsia"/>
          <w:sz w:val="24"/>
          <w:u w:val="single"/>
          <w:lang w:eastAsia="zh-CN"/>
        </w:rPr>
        <w:t xml:space="preserve"> </w:t>
      </w:r>
      <w:r w:rsidRPr="000D1425">
        <w:rPr>
          <w:sz w:val="24"/>
          <w:u w:val="single"/>
          <w:lang w:eastAsia="zh-CN"/>
        </w:rPr>
        <w:t>15606902360</w:t>
      </w:r>
      <w:r>
        <w:rPr>
          <w:rFonts w:hint="eastAsia"/>
          <w:sz w:val="24"/>
          <w:u w:val="single"/>
          <w:lang w:eastAsia="zh-CN"/>
        </w:rPr>
        <w:t xml:space="preserve"> （针式打印机</w:t>
      </w:r>
      <w:r w:rsidRPr="000607F9">
        <w:rPr>
          <w:sz w:val="24"/>
          <w:lang w:eastAsia="zh-CN"/>
        </w:rPr>
        <w:t>EPSON LQ-1600K4H</w:t>
      </w:r>
      <w:r>
        <w:rPr>
          <w:rFonts w:hint="eastAsia"/>
          <w:sz w:val="24"/>
          <w:lang w:eastAsia="zh-CN"/>
        </w:rPr>
        <w:t>两</w:t>
      </w:r>
      <w:r>
        <w:rPr>
          <w:rFonts w:hint="eastAsia"/>
          <w:sz w:val="24"/>
          <w:u w:val="single"/>
          <w:lang w:eastAsia="zh-CN"/>
        </w:rPr>
        <w:t>台）发票金额        元，开具发票单位“福建福海创石油化工有限公司”</w:t>
      </w:r>
      <w:r w:rsidRPr="00763112">
        <w:rPr>
          <w:rFonts w:hint="eastAsia"/>
          <w:sz w:val="24"/>
          <w:u w:val="single"/>
          <w:lang w:eastAsia="zh-CN"/>
        </w:rPr>
        <w:t>；</w:t>
      </w:r>
      <w:r w:rsidRPr="00DA1164">
        <w:rPr>
          <w:rFonts w:hint="eastAsia"/>
          <w:sz w:val="24"/>
          <w:u w:val="single"/>
          <w:lang w:eastAsia="zh-CN"/>
        </w:rPr>
        <w:t>②</w:t>
      </w:r>
      <w:r w:rsidRPr="00763112">
        <w:rPr>
          <w:rFonts w:hint="eastAsia"/>
          <w:sz w:val="24"/>
          <w:u w:val="single"/>
          <w:lang w:eastAsia="zh-CN"/>
        </w:rPr>
        <w:t>古雷石化园区南部供热中</w:t>
      </w:r>
      <w:r>
        <w:rPr>
          <w:rFonts w:hint="eastAsia"/>
          <w:sz w:val="24"/>
          <w:u w:val="single"/>
          <w:lang w:eastAsia="zh-CN"/>
        </w:rPr>
        <w:t xml:space="preserve">心   </w:t>
      </w:r>
      <w:r w:rsidRPr="000D1425">
        <w:rPr>
          <w:rFonts w:hint="eastAsia"/>
          <w:sz w:val="24"/>
          <w:u w:val="single"/>
          <w:lang w:eastAsia="zh-CN"/>
        </w:rPr>
        <w:t>艾代文</w:t>
      </w:r>
      <w:r w:rsidRPr="000D1425">
        <w:rPr>
          <w:sz w:val="24"/>
          <w:u w:val="single"/>
          <w:lang w:eastAsia="zh-CN"/>
        </w:rPr>
        <w:t xml:space="preserve">  15880522665</w:t>
      </w:r>
      <w:r>
        <w:rPr>
          <w:rFonts w:hint="eastAsia"/>
          <w:sz w:val="24"/>
          <w:u w:val="single"/>
          <w:lang w:eastAsia="zh-CN"/>
        </w:rPr>
        <w:t>（便携式扩音器1台;投影幕布1张）发票金额       元 ，开具发票单位“腾龙芳烃（漳州）有限公司”。</w:t>
      </w:r>
      <w:r w:rsidRPr="00763112">
        <w:rPr>
          <w:sz w:val="24"/>
          <w:lang w:eastAsia="zh-CN"/>
        </w:rPr>
        <w:t xml:space="preserve">  </w:t>
      </w:r>
    </w:p>
    <w:p w:rsidR="000D1425" w:rsidRPr="000D1425" w:rsidRDefault="000D1425" w:rsidP="000D1425">
      <w:pPr>
        <w:pStyle w:val="1"/>
      </w:pPr>
      <w:r>
        <w:rPr>
          <w:rFonts w:hint="eastAsia"/>
        </w:rPr>
        <w:t xml:space="preserve">   </w:t>
      </w:r>
    </w:p>
    <w:p w:rsidR="00E4277E" w:rsidRDefault="001302C5">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E4277E" w:rsidRDefault="001302C5">
      <w:pPr>
        <w:spacing w:line="360" w:lineRule="auto"/>
        <w:rPr>
          <w:sz w:val="24"/>
          <w:lang w:eastAsia="zh-CN"/>
        </w:rPr>
      </w:pPr>
      <w:r>
        <w:rPr>
          <w:rFonts w:hint="eastAsia"/>
          <w:sz w:val="24"/>
          <w:lang w:eastAsia="zh-CN"/>
        </w:rPr>
        <w:t>3、付款方式与条件</w:t>
      </w:r>
    </w:p>
    <w:p w:rsidR="00E4277E" w:rsidRDefault="001302C5">
      <w:pPr>
        <w:spacing w:line="360" w:lineRule="auto"/>
        <w:ind w:firstLineChars="200" w:firstLine="480"/>
        <w:rPr>
          <w:sz w:val="24"/>
          <w:lang w:eastAsia="zh-CN"/>
        </w:rPr>
      </w:pPr>
      <w:r>
        <w:rPr>
          <w:rFonts w:hint="eastAsia"/>
          <w:sz w:val="24"/>
          <w:lang w:eastAsia="zh-CN"/>
        </w:rPr>
        <w:t>3.1乙方交付的产品按合同约定标准经甲方验收合格，并提供发票后，甲方</w:t>
      </w:r>
      <w:r>
        <w:rPr>
          <w:rFonts w:hint="eastAsia"/>
          <w:sz w:val="24"/>
          <w:u w:val="single"/>
          <w:lang w:eastAsia="zh-CN"/>
        </w:rPr>
        <w:t>30个自然日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E4277E" w:rsidRDefault="001302C5">
      <w:pPr>
        <w:spacing w:line="360" w:lineRule="auto"/>
        <w:ind w:firstLineChars="200" w:firstLine="480"/>
        <w:rPr>
          <w:sz w:val="24"/>
          <w:lang w:eastAsia="zh-CN"/>
        </w:rPr>
      </w:pPr>
      <w:r>
        <w:rPr>
          <w:rFonts w:hint="eastAsia"/>
          <w:sz w:val="24"/>
          <w:lang w:eastAsia="zh-CN"/>
        </w:rPr>
        <w:t>3.2 乙方应根据甲方要求在甲方付款前</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w:t>
      </w:r>
    </w:p>
    <w:p w:rsidR="00E4277E" w:rsidRDefault="001302C5">
      <w:pPr>
        <w:spacing w:line="360" w:lineRule="auto"/>
        <w:rPr>
          <w:sz w:val="24"/>
          <w:lang w:eastAsia="zh-CN"/>
        </w:rPr>
      </w:pPr>
      <w:r>
        <w:rPr>
          <w:rFonts w:hint="eastAsia"/>
          <w:sz w:val="24"/>
          <w:lang w:eastAsia="zh-CN"/>
        </w:rPr>
        <w:t>4、质量要求和技术标准</w:t>
      </w:r>
    </w:p>
    <w:p w:rsidR="00E4277E" w:rsidRDefault="001302C5">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E4277E" w:rsidRDefault="001302C5">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壹</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E4277E" w:rsidRDefault="001302C5">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4277E" w:rsidRDefault="001302C5">
      <w:pPr>
        <w:spacing w:line="360" w:lineRule="auto"/>
        <w:rPr>
          <w:sz w:val="24"/>
          <w:lang w:eastAsia="zh-CN"/>
        </w:rPr>
      </w:pPr>
      <w:r>
        <w:rPr>
          <w:rFonts w:hint="eastAsia"/>
          <w:sz w:val="24"/>
          <w:lang w:eastAsia="zh-CN"/>
        </w:rPr>
        <w:t xml:space="preserve">    4.4乙方不按本合同约定交付产品所产生的任何费用由乙方自己承担。</w:t>
      </w:r>
    </w:p>
    <w:p w:rsidR="00E4277E" w:rsidRDefault="001302C5">
      <w:pPr>
        <w:spacing w:line="360" w:lineRule="auto"/>
        <w:rPr>
          <w:sz w:val="24"/>
          <w:lang w:eastAsia="zh-CN"/>
        </w:rPr>
      </w:pPr>
      <w:r>
        <w:rPr>
          <w:rFonts w:hint="eastAsia"/>
          <w:sz w:val="24"/>
          <w:lang w:eastAsia="zh-CN"/>
        </w:rPr>
        <w:t>5、安装调试、技术服务、人员培训及技术资料</w:t>
      </w:r>
    </w:p>
    <w:p w:rsidR="00E4277E" w:rsidRDefault="001302C5">
      <w:pPr>
        <w:spacing w:line="360" w:lineRule="auto"/>
        <w:ind w:firstLineChars="200" w:firstLine="480"/>
        <w:rPr>
          <w:sz w:val="24"/>
          <w:lang w:eastAsia="zh-CN"/>
        </w:rPr>
      </w:pPr>
      <w:r>
        <w:rPr>
          <w:rFonts w:hint="eastAsia"/>
          <w:sz w:val="24"/>
          <w:lang w:eastAsia="zh-CN"/>
        </w:rPr>
        <w:lastRenderedPageBreak/>
        <w:t>5.1乙方为甲方提供下列服务（具体以在□内打“√”为准）</w:t>
      </w:r>
    </w:p>
    <w:p w:rsidR="00E4277E" w:rsidRDefault="006A360C">
      <w:pPr>
        <w:spacing w:line="360" w:lineRule="auto"/>
        <w:ind w:firstLineChars="200" w:firstLine="480"/>
        <w:rPr>
          <w:sz w:val="24"/>
          <w:u w:val="single"/>
          <w:lang w:eastAsia="zh-CN"/>
        </w:rPr>
      </w:pPr>
      <w:sdt>
        <w:sdtPr>
          <w:rPr>
            <w:rFonts w:hint="eastAsia"/>
            <w:sz w:val="24"/>
          </w:rPr>
          <w:id w:val="-22404436"/>
        </w:sdtPr>
        <w:sdtContent>
          <w:r w:rsidR="001302C5">
            <w:rPr>
              <w:rFonts w:ascii="MS Gothic" w:eastAsia="MS Gothic" w:hAnsi="MS Gothic" w:hint="eastAsia"/>
              <w:sz w:val="24"/>
              <w:lang w:eastAsia="zh-CN"/>
            </w:rPr>
            <w:t>☐</w:t>
          </w:r>
        </w:sdtContent>
      </w:sdt>
      <w:r w:rsidR="001302C5">
        <w:rPr>
          <w:rFonts w:hint="eastAsia"/>
          <w:sz w:val="24"/>
          <w:lang w:eastAsia="zh-CN"/>
        </w:rPr>
        <w:t>安装调试：乙方应在产品到货后</w:t>
      </w:r>
      <w:r w:rsidR="001302C5">
        <w:rPr>
          <w:rFonts w:hint="eastAsia"/>
          <w:sz w:val="24"/>
          <w:u w:val="single"/>
          <w:lang w:eastAsia="zh-CN"/>
        </w:rPr>
        <w:t xml:space="preserve">  </w:t>
      </w:r>
      <w:r w:rsidR="001302C5">
        <w:rPr>
          <w:rFonts w:hint="eastAsia"/>
          <w:sz w:val="24"/>
          <w:lang w:eastAsia="zh-CN"/>
        </w:rPr>
        <w:t>日内安装完毕，并提请甲方进行调试验收；</w:t>
      </w:r>
      <w:r w:rsidR="001302C5">
        <w:rPr>
          <w:sz w:val="24"/>
          <w:u w:val="single"/>
          <w:lang w:eastAsia="zh-CN"/>
        </w:rPr>
        <w:t xml:space="preserve">    </w:t>
      </w:r>
    </w:p>
    <w:p w:rsidR="00E4277E" w:rsidRDefault="001302C5">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E4277E" w:rsidRDefault="001302C5">
      <w:pPr>
        <w:spacing w:line="360" w:lineRule="auto"/>
        <w:rPr>
          <w:sz w:val="24"/>
          <w:lang w:eastAsia="zh-CN"/>
        </w:rPr>
      </w:pPr>
      <w:r>
        <w:rPr>
          <w:rFonts w:hint="eastAsia"/>
          <w:sz w:val="24"/>
          <w:lang w:eastAsia="zh-CN"/>
        </w:rPr>
        <w:t>6、验收</w:t>
      </w:r>
    </w:p>
    <w:p w:rsidR="00E4277E" w:rsidRDefault="001302C5">
      <w:pPr>
        <w:spacing w:line="360" w:lineRule="auto"/>
        <w:rPr>
          <w:sz w:val="24"/>
          <w:lang w:eastAsia="zh-CN"/>
        </w:rPr>
      </w:pPr>
      <w:r>
        <w:rPr>
          <w:rFonts w:hint="eastAsia"/>
          <w:sz w:val="24"/>
          <w:lang w:eastAsia="zh-CN"/>
        </w:rPr>
        <w:t xml:space="preserve">    6.1货物的货到验收包括：型号、规格、数量、外观质量、及货物包装是否完好。</w:t>
      </w:r>
    </w:p>
    <w:p w:rsidR="00E4277E" w:rsidRDefault="001302C5">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E4277E" w:rsidRDefault="001302C5">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4277E" w:rsidRDefault="001302C5">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E4277E" w:rsidRDefault="001302C5">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E4277E" w:rsidRDefault="001302C5">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4277E" w:rsidRDefault="001302C5">
      <w:pPr>
        <w:spacing w:line="360" w:lineRule="auto"/>
        <w:rPr>
          <w:sz w:val="24"/>
          <w:lang w:eastAsia="zh-CN"/>
        </w:rPr>
      </w:pPr>
      <w:r>
        <w:rPr>
          <w:rFonts w:hint="eastAsia"/>
          <w:sz w:val="24"/>
          <w:lang w:eastAsia="zh-CN"/>
        </w:rPr>
        <w:t>7、质量保证</w:t>
      </w:r>
    </w:p>
    <w:p w:rsidR="00E4277E" w:rsidRDefault="001302C5">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E4277E" w:rsidRDefault="001302C5">
      <w:pPr>
        <w:spacing w:line="360" w:lineRule="auto"/>
        <w:rPr>
          <w:sz w:val="24"/>
          <w:lang w:eastAsia="zh-CN"/>
        </w:rPr>
      </w:pPr>
      <w:r>
        <w:rPr>
          <w:rFonts w:hint="eastAsia"/>
          <w:sz w:val="24"/>
          <w:lang w:eastAsia="zh-CN"/>
        </w:rPr>
        <w:t>8、违约责任</w:t>
      </w:r>
    </w:p>
    <w:p w:rsidR="00E4277E" w:rsidRDefault="001302C5">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5</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E4277E" w:rsidRDefault="001302C5">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E4277E" w:rsidRDefault="001302C5">
      <w:pPr>
        <w:spacing w:line="360" w:lineRule="auto"/>
        <w:rPr>
          <w:sz w:val="24"/>
          <w:lang w:eastAsia="zh-CN"/>
        </w:rPr>
      </w:pPr>
      <w:r>
        <w:rPr>
          <w:rFonts w:hint="eastAsia"/>
          <w:sz w:val="24"/>
          <w:lang w:eastAsia="zh-CN"/>
        </w:rPr>
        <w:t xml:space="preserve">   8.3 甲方无故逾期付款的，按照银行同期贷款利率标准支付利息。</w:t>
      </w:r>
    </w:p>
    <w:p w:rsidR="00E4277E" w:rsidRDefault="001302C5">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w:t>
      </w:r>
      <w:r>
        <w:rPr>
          <w:rFonts w:hint="eastAsia"/>
          <w:sz w:val="24"/>
          <w:lang w:eastAsia="zh-CN"/>
        </w:rPr>
        <w:lastRenderedPageBreak/>
        <w:t>约方应予以赔偿。</w:t>
      </w:r>
    </w:p>
    <w:p w:rsidR="00E4277E" w:rsidRDefault="001302C5">
      <w:pPr>
        <w:spacing w:line="360" w:lineRule="auto"/>
        <w:ind w:firstLineChars="50" w:firstLine="120"/>
        <w:rPr>
          <w:sz w:val="24"/>
          <w:lang w:eastAsia="zh-CN"/>
        </w:rPr>
      </w:pPr>
      <w:r>
        <w:rPr>
          <w:rFonts w:hint="eastAsia"/>
          <w:sz w:val="24"/>
          <w:lang w:eastAsia="zh-CN"/>
        </w:rPr>
        <w:t>9、法律的适用及争议解决方式</w:t>
      </w:r>
    </w:p>
    <w:p w:rsidR="00E4277E" w:rsidRDefault="001302C5">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E4277E" w:rsidRDefault="001302C5">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E4277E" w:rsidRDefault="001302C5">
      <w:pPr>
        <w:spacing w:line="360" w:lineRule="auto"/>
        <w:rPr>
          <w:sz w:val="24"/>
          <w:lang w:eastAsia="zh-CN"/>
        </w:rPr>
      </w:pPr>
      <w:r>
        <w:rPr>
          <w:rFonts w:hint="eastAsia"/>
          <w:sz w:val="24"/>
          <w:lang w:eastAsia="zh-CN"/>
        </w:rPr>
        <w:t xml:space="preserve">10、 合同变更与解除： </w:t>
      </w:r>
    </w:p>
    <w:p w:rsidR="00E4277E" w:rsidRDefault="001302C5">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E4277E" w:rsidRDefault="001302C5">
      <w:pPr>
        <w:spacing w:line="360" w:lineRule="auto"/>
        <w:rPr>
          <w:sz w:val="24"/>
          <w:lang w:eastAsia="zh-CN"/>
        </w:rPr>
      </w:pPr>
      <w:r>
        <w:rPr>
          <w:rFonts w:hint="eastAsia"/>
          <w:sz w:val="24"/>
          <w:lang w:eastAsia="zh-CN"/>
        </w:rPr>
        <w:t>11、通知</w:t>
      </w:r>
    </w:p>
    <w:p w:rsidR="00E4277E" w:rsidRDefault="001302C5">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4277E" w:rsidRDefault="001302C5">
      <w:pPr>
        <w:spacing w:line="360" w:lineRule="auto"/>
        <w:ind w:firstLineChars="200" w:firstLine="480"/>
        <w:rPr>
          <w:sz w:val="24"/>
          <w:lang w:eastAsia="zh-CN"/>
        </w:rPr>
      </w:pPr>
      <w:r>
        <w:rPr>
          <w:rFonts w:hint="eastAsia"/>
          <w:sz w:val="24"/>
          <w:lang w:eastAsia="zh-CN"/>
        </w:rPr>
        <w:t>12、本合同一式陆份，经双方签订后生效，甲方执肆份、乙方执贰份，具有同等效力。</w:t>
      </w:r>
    </w:p>
    <w:p w:rsidR="00E4277E" w:rsidRDefault="00E4277E">
      <w:pPr>
        <w:spacing w:line="360" w:lineRule="auto"/>
        <w:ind w:firstLineChars="200" w:firstLine="480"/>
        <w:rPr>
          <w:sz w:val="24"/>
          <w:lang w:eastAsia="zh-CN"/>
        </w:rPr>
      </w:pPr>
    </w:p>
    <w:p w:rsidR="00E4277E" w:rsidRDefault="001302C5">
      <w:pPr>
        <w:spacing w:line="360" w:lineRule="auto"/>
        <w:ind w:firstLineChars="200" w:firstLine="480"/>
        <w:rPr>
          <w:sz w:val="24"/>
        </w:rPr>
      </w:pPr>
      <w:r>
        <w:rPr>
          <w:rFonts w:hint="eastAsia"/>
          <w:sz w:val="24"/>
        </w:rPr>
        <w:t>以下为签署页</w:t>
      </w:r>
    </w:p>
    <w:p w:rsidR="00E4277E" w:rsidRDefault="00E4277E">
      <w:pPr>
        <w:spacing w:line="360" w:lineRule="auto"/>
        <w:ind w:firstLineChars="200" w:firstLine="480"/>
        <w:rPr>
          <w:sz w:val="24"/>
        </w:rPr>
      </w:pPr>
    </w:p>
    <w:p w:rsidR="00E4277E" w:rsidRDefault="00E4277E">
      <w:pPr>
        <w:spacing w:line="360" w:lineRule="auto"/>
        <w:ind w:firstLineChars="200" w:firstLine="480"/>
        <w:rPr>
          <w:sz w:val="24"/>
        </w:rPr>
      </w:pPr>
    </w:p>
    <w:p w:rsidR="00E4277E" w:rsidRDefault="00E4277E">
      <w:pPr>
        <w:spacing w:line="360" w:lineRule="auto"/>
        <w:ind w:firstLineChars="200" w:firstLine="480"/>
        <w:rPr>
          <w:sz w:val="24"/>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34"/>
        <w:gridCol w:w="4747"/>
      </w:tblGrid>
      <w:tr w:rsidR="00E4277E">
        <w:trPr>
          <w:jc w:val="center"/>
        </w:trPr>
        <w:tc>
          <w:tcPr>
            <w:tcW w:w="5034" w:type="dxa"/>
            <w:vAlign w:val="center"/>
          </w:tcPr>
          <w:p w:rsidR="008F03AE" w:rsidRDefault="001302C5" w:rsidP="008F03AE">
            <w:pPr>
              <w:spacing w:line="360" w:lineRule="auto"/>
              <w:rPr>
                <w:sz w:val="24"/>
                <w:lang w:eastAsia="zh-CN"/>
              </w:rPr>
            </w:pPr>
            <w:r>
              <w:rPr>
                <w:rFonts w:hint="eastAsia"/>
                <w:sz w:val="24"/>
                <w:lang w:eastAsia="zh-CN"/>
              </w:rPr>
              <w:t>甲方：</w:t>
            </w:r>
            <w:r w:rsidR="0042394B">
              <w:rPr>
                <w:rFonts w:hint="eastAsia"/>
                <w:sz w:val="24"/>
                <w:lang w:eastAsia="zh-CN"/>
              </w:rPr>
              <w:t>福建</w:t>
            </w:r>
            <w:r w:rsidR="008F03AE">
              <w:rPr>
                <w:rFonts w:hint="eastAsia"/>
                <w:sz w:val="24"/>
                <w:lang w:eastAsia="zh-CN"/>
              </w:rPr>
              <w:t>福海创石油化工有限公司</w:t>
            </w:r>
          </w:p>
          <w:p w:rsidR="00E4277E" w:rsidRDefault="008F03AE" w:rsidP="008F03AE">
            <w:pPr>
              <w:spacing w:line="360" w:lineRule="auto"/>
              <w:ind w:firstLineChars="300" w:firstLine="660"/>
              <w:rPr>
                <w:lang w:eastAsia="zh-CN"/>
              </w:rPr>
            </w:pPr>
            <w:r>
              <w:rPr>
                <w:rFonts w:hint="eastAsia"/>
                <w:lang w:eastAsia="zh-CN"/>
              </w:rPr>
              <w:t>腾龙芳烃（漳州）有限公司</w:t>
            </w:r>
          </w:p>
          <w:p w:rsidR="008F03AE" w:rsidRPr="008F03AE" w:rsidRDefault="008F03AE" w:rsidP="008F03AE">
            <w:pPr>
              <w:pStyle w:val="1"/>
            </w:pPr>
          </w:p>
        </w:tc>
        <w:tc>
          <w:tcPr>
            <w:tcW w:w="4747" w:type="dxa"/>
            <w:vAlign w:val="center"/>
          </w:tcPr>
          <w:p w:rsidR="00E4277E" w:rsidRDefault="001302C5">
            <w:pPr>
              <w:spacing w:line="360" w:lineRule="auto"/>
              <w:rPr>
                <w:sz w:val="24"/>
                <w:lang w:eastAsia="zh-CN"/>
              </w:rPr>
            </w:pPr>
            <w:r>
              <w:rPr>
                <w:rFonts w:hint="eastAsia"/>
                <w:sz w:val="24"/>
                <w:lang w:eastAsia="zh-CN"/>
              </w:rPr>
              <w:t>甲方：</w:t>
            </w:r>
            <w:r>
              <w:rPr>
                <w:sz w:val="24"/>
                <w:lang w:eastAsia="zh-CN"/>
              </w:rPr>
              <w:t xml:space="preserve"> </w:t>
            </w:r>
          </w:p>
        </w:tc>
      </w:tr>
      <w:tr w:rsidR="00E4277E">
        <w:trPr>
          <w:jc w:val="center"/>
        </w:trPr>
        <w:tc>
          <w:tcPr>
            <w:tcW w:w="5034" w:type="dxa"/>
            <w:vAlign w:val="center"/>
          </w:tcPr>
          <w:p w:rsidR="00E4277E" w:rsidRDefault="001302C5">
            <w:pPr>
              <w:spacing w:line="360" w:lineRule="auto"/>
              <w:rPr>
                <w:sz w:val="24"/>
                <w:lang w:eastAsia="zh-CN"/>
              </w:rPr>
            </w:pPr>
            <w:r>
              <w:rPr>
                <w:rFonts w:hint="eastAsia"/>
                <w:sz w:val="24"/>
                <w:lang w:eastAsia="zh-CN"/>
              </w:rPr>
              <w:t>联系地址：</w:t>
            </w:r>
            <w:r>
              <w:rPr>
                <w:rFonts w:hint="eastAsia"/>
                <w:lang w:eastAsia="zh-CN"/>
              </w:rPr>
              <w:t>漳州市古雷经济开发区腾龙路84号</w:t>
            </w:r>
          </w:p>
        </w:tc>
        <w:tc>
          <w:tcPr>
            <w:tcW w:w="4747" w:type="dxa"/>
            <w:vAlign w:val="center"/>
          </w:tcPr>
          <w:p w:rsidR="00E4277E" w:rsidRDefault="001302C5">
            <w:pPr>
              <w:spacing w:line="360" w:lineRule="auto"/>
              <w:rPr>
                <w:sz w:val="24"/>
                <w:lang w:eastAsia="zh-CN"/>
              </w:rPr>
            </w:pPr>
            <w:r>
              <w:rPr>
                <w:rFonts w:hint="eastAsia"/>
                <w:sz w:val="24"/>
                <w:lang w:eastAsia="zh-CN"/>
              </w:rPr>
              <w:t>联系地址：</w:t>
            </w:r>
            <w:r>
              <w:rPr>
                <w:sz w:val="24"/>
                <w:lang w:eastAsia="zh-CN"/>
              </w:rPr>
              <w:t xml:space="preserve"> </w:t>
            </w:r>
          </w:p>
        </w:tc>
      </w:tr>
      <w:tr w:rsidR="00E4277E">
        <w:trPr>
          <w:jc w:val="center"/>
        </w:trPr>
        <w:tc>
          <w:tcPr>
            <w:tcW w:w="5034" w:type="dxa"/>
            <w:vAlign w:val="center"/>
          </w:tcPr>
          <w:p w:rsidR="00E4277E" w:rsidRDefault="001302C5">
            <w:pPr>
              <w:spacing w:line="360" w:lineRule="auto"/>
              <w:rPr>
                <w:sz w:val="24"/>
              </w:rPr>
            </w:pPr>
            <w:r>
              <w:rPr>
                <w:rFonts w:hint="eastAsia"/>
                <w:sz w:val="24"/>
              </w:rPr>
              <w:t>委托代理人：</w:t>
            </w:r>
            <w:r>
              <w:rPr>
                <w:sz w:val="24"/>
              </w:rPr>
              <w:t xml:space="preserve"> </w:t>
            </w:r>
          </w:p>
        </w:tc>
        <w:tc>
          <w:tcPr>
            <w:tcW w:w="4747" w:type="dxa"/>
            <w:vAlign w:val="center"/>
          </w:tcPr>
          <w:p w:rsidR="00E4277E" w:rsidRDefault="001302C5">
            <w:pPr>
              <w:spacing w:line="360" w:lineRule="auto"/>
              <w:rPr>
                <w:sz w:val="24"/>
              </w:rPr>
            </w:pPr>
            <w:r>
              <w:rPr>
                <w:rFonts w:hint="eastAsia"/>
                <w:sz w:val="24"/>
              </w:rPr>
              <w:t>委托代理人：</w:t>
            </w:r>
            <w:r>
              <w:rPr>
                <w:sz w:val="24"/>
              </w:rPr>
              <w:t xml:space="preserve"> </w:t>
            </w:r>
          </w:p>
        </w:tc>
      </w:tr>
      <w:tr w:rsidR="00E4277E">
        <w:trPr>
          <w:jc w:val="center"/>
        </w:trPr>
        <w:tc>
          <w:tcPr>
            <w:tcW w:w="5034" w:type="dxa"/>
            <w:vAlign w:val="center"/>
          </w:tcPr>
          <w:p w:rsidR="00E4277E" w:rsidRDefault="001302C5">
            <w:pPr>
              <w:spacing w:line="360" w:lineRule="auto"/>
              <w:rPr>
                <w:sz w:val="24"/>
              </w:rPr>
            </w:pPr>
            <w:r>
              <w:rPr>
                <w:rFonts w:hint="eastAsia"/>
                <w:sz w:val="24"/>
              </w:rPr>
              <w:t>电话：</w:t>
            </w:r>
          </w:p>
        </w:tc>
        <w:tc>
          <w:tcPr>
            <w:tcW w:w="4747" w:type="dxa"/>
            <w:vAlign w:val="center"/>
          </w:tcPr>
          <w:p w:rsidR="00E4277E" w:rsidRDefault="001302C5">
            <w:pPr>
              <w:spacing w:line="360" w:lineRule="auto"/>
              <w:rPr>
                <w:sz w:val="24"/>
              </w:rPr>
            </w:pPr>
            <w:r>
              <w:rPr>
                <w:rFonts w:hint="eastAsia"/>
                <w:sz w:val="24"/>
              </w:rPr>
              <w:t>电话：</w:t>
            </w:r>
          </w:p>
        </w:tc>
      </w:tr>
      <w:tr w:rsidR="00E4277E">
        <w:trPr>
          <w:jc w:val="center"/>
        </w:trPr>
        <w:tc>
          <w:tcPr>
            <w:tcW w:w="5034" w:type="dxa"/>
            <w:vAlign w:val="center"/>
          </w:tcPr>
          <w:p w:rsidR="00E4277E" w:rsidRDefault="001302C5">
            <w:pPr>
              <w:spacing w:line="360" w:lineRule="auto"/>
              <w:rPr>
                <w:sz w:val="24"/>
              </w:rPr>
            </w:pPr>
            <w:r>
              <w:rPr>
                <w:rFonts w:hint="eastAsia"/>
                <w:sz w:val="24"/>
              </w:rPr>
              <w:t>开户银行：</w:t>
            </w:r>
          </w:p>
        </w:tc>
        <w:tc>
          <w:tcPr>
            <w:tcW w:w="4747" w:type="dxa"/>
            <w:vAlign w:val="center"/>
          </w:tcPr>
          <w:p w:rsidR="00E4277E" w:rsidRDefault="001302C5">
            <w:pPr>
              <w:spacing w:line="360" w:lineRule="auto"/>
              <w:rPr>
                <w:sz w:val="24"/>
                <w:lang w:eastAsia="zh-CN"/>
              </w:rPr>
            </w:pPr>
            <w:r>
              <w:rPr>
                <w:rFonts w:hint="eastAsia"/>
                <w:sz w:val="24"/>
                <w:lang w:eastAsia="zh-CN"/>
              </w:rPr>
              <w:t>开户银行：</w:t>
            </w:r>
            <w:r>
              <w:rPr>
                <w:sz w:val="24"/>
                <w:lang w:eastAsia="zh-CN"/>
              </w:rPr>
              <w:t xml:space="preserve"> </w:t>
            </w:r>
          </w:p>
        </w:tc>
      </w:tr>
      <w:tr w:rsidR="00E4277E">
        <w:trPr>
          <w:jc w:val="center"/>
        </w:trPr>
        <w:tc>
          <w:tcPr>
            <w:tcW w:w="5034" w:type="dxa"/>
            <w:vAlign w:val="center"/>
          </w:tcPr>
          <w:p w:rsidR="00E4277E" w:rsidRDefault="001302C5">
            <w:pPr>
              <w:spacing w:line="360" w:lineRule="auto"/>
              <w:rPr>
                <w:sz w:val="24"/>
              </w:rPr>
            </w:pPr>
            <w:r>
              <w:rPr>
                <w:rFonts w:hint="eastAsia"/>
                <w:sz w:val="24"/>
              </w:rPr>
              <w:t>账号：</w:t>
            </w:r>
          </w:p>
        </w:tc>
        <w:tc>
          <w:tcPr>
            <w:tcW w:w="4747" w:type="dxa"/>
            <w:vAlign w:val="center"/>
          </w:tcPr>
          <w:p w:rsidR="00E4277E" w:rsidRDefault="001302C5">
            <w:pPr>
              <w:spacing w:line="360" w:lineRule="auto"/>
              <w:rPr>
                <w:sz w:val="24"/>
              </w:rPr>
            </w:pPr>
            <w:r>
              <w:rPr>
                <w:rFonts w:hint="eastAsia"/>
                <w:sz w:val="24"/>
              </w:rPr>
              <w:t>账号：</w:t>
            </w:r>
          </w:p>
        </w:tc>
      </w:tr>
    </w:tbl>
    <w:p w:rsidR="00E4277E" w:rsidRDefault="00E4277E">
      <w:pPr>
        <w:spacing w:line="20" w:lineRule="exact"/>
        <w:rPr>
          <w:color w:val="000000" w:themeColor="text1"/>
          <w:sz w:val="24"/>
        </w:rPr>
      </w:pPr>
    </w:p>
    <w:p w:rsidR="00E4277E" w:rsidRDefault="00E4277E">
      <w:pPr>
        <w:spacing w:line="20" w:lineRule="exact"/>
        <w:rPr>
          <w:color w:val="000000" w:themeColor="text1"/>
          <w:sz w:val="24"/>
        </w:rPr>
      </w:pPr>
    </w:p>
    <w:p w:rsidR="00E4277E" w:rsidRDefault="00E4277E"/>
    <w:p w:rsidR="00E4277E" w:rsidRDefault="00E4277E">
      <w:pPr>
        <w:spacing w:line="20" w:lineRule="exact"/>
        <w:rPr>
          <w:color w:val="000000" w:themeColor="text1"/>
          <w:sz w:val="24"/>
        </w:rPr>
      </w:pPr>
    </w:p>
    <w:p w:rsidR="00E4277E" w:rsidRDefault="00E4277E">
      <w:pPr>
        <w:spacing w:line="20" w:lineRule="exact"/>
        <w:rPr>
          <w:color w:val="000000" w:themeColor="text1"/>
          <w:sz w:val="24"/>
        </w:rPr>
      </w:pPr>
    </w:p>
    <w:p w:rsidR="00E4277E" w:rsidRDefault="00E4277E">
      <w:pPr>
        <w:pStyle w:val="1"/>
        <w:sectPr w:rsidR="00E4277E">
          <w:footerReference w:type="default" r:id="rId9"/>
          <w:pgSz w:w="11910" w:h="16840"/>
          <w:pgMar w:top="1480" w:right="1120" w:bottom="740" w:left="1300" w:header="0" w:footer="487" w:gutter="0"/>
          <w:cols w:space="720"/>
        </w:sectPr>
      </w:pPr>
    </w:p>
    <w:p w:rsidR="00F01EC5" w:rsidRDefault="00F01EC5">
      <w:pPr>
        <w:pStyle w:val="1"/>
      </w:pPr>
      <w:bookmarkStart w:id="1" w:name="_Toc251742852"/>
    </w:p>
    <w:p w:rsidR="00841075" w:rsidRDefault="00841075" w:rsidP="00841075">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tbl>
      <w:tblPr>
        <w:tblW w:w="8658" w:type="dxa"/>
        <w:tblInd w:w="108" w:type="dxa"/>
        <w:tblBorders>
          <w:top w:val="single" w:sz="4" w:space="0" w:color="auto"/>
          <w:bottom w:val="single" w:sz="4" w:space="0" w:color="auto"/>
        </w:tblBorders>
        <w:tblLayout w:type="fixed"/>
        <w:tblLook w:val="04A0"/>
      </w:tblPr>
      <w:tblGrid>
        <w:gridCol w:w="4387"/>
        <w:gridCol w:w="4271"/>
      </w:tblGrid>
      <w:tr w:rsidR="00841075" w:rsidTr="00841075">
        <w:tc>
          <w:tcPr>
            <w:tcW w:w="4387" w:type="dxa"/>
          </w:tcPr>
          <w:p w:rsidR="00841075" w:rsidRDefault="00841075" w:rsidP="00841075">
            <w:pPr>
              <w:spacing w:line="276" w:lineRule="auto"/>
              <w:rPr>
                <w:lang w:eastAsia="zh-CN"/>
              </w:rPr>
            </w:pPr>
            <w:r>
              <w:rPr>
                <w:rFonts w:hint="eastAsia"/>
                <w:lang w:eastAsia="zh-CN"/>
              </w:rPr>
              <w:t>询价公司： 福建福海创石油化工有限公司</w:t>
            </w:r>
          </w:p>
        </w:tc>
        <w:tc>
          <w:tcPr>
            <w:tcW w:w="4271" w:type="dxa"/>
          </w:tcPr>
          <w:p w:rsidR="00841075" w:rsidRDefault="00841075" w:rsidP="00841075">
            <w:pPr>
              <w:spacing w:line="276" w:lineRule="auto"/>
            </w:pPr>
            <w:r>
              <w:rPr>
                <w:rFonts w:hint="eastAsia"/>
              </w:rPr>
              <w:t xml:space="preserve">报价公司： </w:t>
            </w:r>
          </w:p>
        </w:tc>
      </w:tr>
      <w:tr w:rsidR="00841075" w:rsidTr="00841075">
        <w:tc>
          <w:tcPr>
            <w:tcW w:w="4387" w:type="dxa"/>
          </w:tcPr>
          <w:p w:rsidR="00841075" w:rsidRDefault="00841075" w:rsidP="00841075">
            <w:pPr>
              <w:spacing w:line="276" w:lineRule="auto"/>
              <w:rPr>
                <w:lang w:eastAsia="zh-CN"/>
              </w:rPr>
            </w:pPr>
            <w:r>
              <w:rPr>
                <w:rFonts w:hint="eastAsia"/>
                <w:lang w:eastAsia="zh-CN"/>
              </w:rPr>
              <w:t>地  址：福建省漳州市古雷开发区腾龙路1号</w:t>
            </w:r>
          </w:p>
        </w:tc>
        <w:tc>
          <w:tcPr>
            <w:tcW w:w="4271" w:type="dxa"/>
          </w:tcPr>
          <w:p w:rsidR="00841075" w:rsidRDefault="00841075" w:rsidP="00841075">
            <w:pPr>
              <w:spacing w:line="276" w:lineRule="auto"/>
            </w:pPr>
            <w:r>
              <w:rPr>
                <w:rFonts w:hint="eastAsia"/>
              </w:rPr>
              <w:t xml:space="preserve">地  址： </w:t>
            </w:r>
          </w:p>
        </w:tc>
      </w:tr>
      <w:tr w:rsidR="00841075" w:rsidTr="00841075">
        <w:tc>
          <w:tcPr>
            <w:tcW w:w="4387" w:type="dxa"/>
          </w:tcPr>
          <w:p w:rsidR="00841075" w:rsidRDefault="00841075" w:rsidP="00841075">
            <w:pPr>
              <w:spacing w:line="276" w:lineRule="auto"/>
            </w:pPr>
            <w:r>
              <w:rPr>
                <w:rFonts w:hint="eastAsia"/>
              </w:rPr>
              <w:t>联络人：辜安德</w:t>
            </w:r>
          </w:p>
        </w:tc>
        <w:tc>
          <w:tcPr>
            <w:tcW w:w="4271" w:type="dxa"/>
          </w:tcPr>
          <w:p w:rsidR="00841075" w:rsidRDefault="00841075" w:rsidP="00841075">
            <w:pPr>
              <w:spacing w:line="276" w:lineRule="auto"/>
            </w:pPr>
            <w:r>
              <w:rPr>
                <w:rFonts w:hint="eastAsia"/>
              </w:rPr>
              <w:t>联络人：</w:t>
            </w:r>
          </w:p>
        </w:tc>
      </w:tr>
      <w:tr w:rsidR="00841075" w:rsidTr="00841075">
        <w:tc>
          <w:tcPr>
            <w:tcW w:w="4387" w:type="dxa"/>
          </w:tcPr>
          <w:p w:rsidR="00841075" w:rsidRDefault="00841075" w:rsidP="00841075">
            <w:pPr>
              <w:spacing w:line="276" w:lineRule="auto"/>
            </w:pPr>
            <w:r>
              <w:rPr>
                <w:rFonts w:hint="eastAsia"/>
              </w:rPr>
              <w:t>电  话：13606990996</w:t>
            </w:r>
          </w:p>
        </w:tc>
        <w:tc>
          <w:tcPr>
            <w:tcW w:w="4271" w:type="dxa"/>
          </w:tcPr>
          <w:p w:rsidR="00841075" w:rsidRDefault="00841075" w:rsidP="00841075">
            <w:pPr>
              <w:spacing w:line="276" w:lineRule="auto"/>
            </w:pPr>
            <w:r>
              <w:rPr>
                <w:rFonts w:hint="eastAsia"/>
              </w:rPr>
              <w:t>电  话：</w:t>
            </w:r>
          </w:p>
        </w:tc>
      </w:tr>
      <w:tr w:rsidR="00841075" w:rsidTr="00841075">
        <w:tc>
          <w:tcPr>
            <w:tcW w:w="4387" w:type="dxa"/>
          </w:tcPr>
          <w:p w:rsidR="00841075" w:rsidRDefault="00841075" w:rsidP="00841075">
            <w:pPr>
              <w:spacing w:line="276" w:lineRule="auto"/>
            </w:pPr>
            <w:r>
              <w:rPr>
                <w:rFonts w:hint="eastAsia"/>
              </w:rPr>
              <w:t>传  真：/</w:t>
            </w:r>
          </w:p>
        </w:tc>
        <w:tc>
          <w:tcPr>
            <w:tcW w:w="4271" w:type="dxa"/>
          </w:tcPr>
          <w:p w:rsidR="00841075" w:rsidRDefault="00841075" w:rsidP="00841075">
            <w:pPr>
              <w:spacing w:line="276" w:lineRule="auto"/>
            </w:pPr>
            <w:r>
              <w:rPr>
                <w:rFonts w:hint="eastAsia"/>
              </w:rPr>
              <w:t>传  真：</w:t>
            </w:r>
          </w:p>
        </w:tc>
      </w:tr>
      <w:tr w:rsidR="00841075" w:rsidTr="00841075">
        <w:tc>
          <w:tcPr>
            <w:tcW w:w="4387" w:type="dxa"/>
          </w:tcPr>
          <w:p w:rsidR="00841075" w:rsidRDefault="00841075" w:rsidP="00841075">
            <w:pPr>
              <w:spacing w:line="276" w:lineRule="auto"/>
              <w:rPr>
                <w:lang w:eastAsia="zh-CN"/>
              </w:rPr>
            </w:pPr>
            <w:r>
              <w:rPr>
                <w:rFonts w:hint="eastAsia"/>
                <w:lang w:eastAsia="zh-CN"/>
              </w:rPr>
              <w:t xml:space="preserve">电子邮箱： </w:t>
            </w:r>
            <w:r>
              <w:rPr>
                <w:lang w:eastAsia="zh-CN"/>
              </w:rPr>
              <w:t>fhcpec@fjpec.com.cn</w:t>
            </w:r>
          </w:p>
        </w:tc>
        <w:tc>
          <w:tcPr>
            <w:tcW w:w="4271" w:type="dxa"/>
          </w:tcPr>
          <w:p w:rsidR="00841075" w:rsidRDefault="00841075" w:rsidP="00841075">
            <w:pPr>
              <w:spacing w:line="276" w:lineRule="auto"/>
            </w:pPr>
            <w:r>
              <w:rPr>
                <w:rFonts w:hint="eastAsia"/>
              </w:rPr>
              <w:t>电子邮箱：</w:t>
            </w:r>
          </w:p>
        </w:tc>
      </w:tr>
    </w:tbl>
    <w:p w:rsidR="00841075" w:rsidRDefault="00841075" w:rsidP="00841075">
      <w:pPr>
        <w:tabs>
          <w:tab w:val="left" w:pos="2955"/>
          <w:tab w:val="center" w:pos="4535"/>
        </w:tabs>
        <w:rPr>
          <w:sz w:val="24"/>
        </w:rPr>
      </w:pPr>
      <w:r>
        <w:rPr>
          <w:b/>
          <w:sz w:val="32"/>
          <w:szCs w:val="32"/>
        </w:rPr>
        <w:tab/>
      </w:r>
      <w:r>
        <w:rPr>
          <w:b/>
          <w:sz w:val="32"/>
          <w:szCs w:val="32"/>
        </w:rPr>
        <w:tab/>
      </w:r>
      <w:r>
        <w:rPr>
          <w:rFonts w:hint="eastAsia"/>
          <w:b/>
          <w:sz w:val="32"/>
          <w:szCs w:val="32"/>
        </w:rPr>
        <w:t>报 价 函</w:t>
      </w:r>
    </w:p>
    <w:tbl>
      <w:tblPr>
        <w:tblW w:w="8662" w:type="dxa"/>
        <w:tblInd w:w="93" w:type="dxa"/>
        <w:tblLayout w:type="fixed"/>
        <w:tblLook w:val="04A0"/>
      </w:tblPr>
      <w:tblGrid>
        <w:gridCol w:w="15"/>
        <w:gridCol w:w="865"/>
        <w:gridCol w:w="1829"/>
        <w:gridCol w:w="1417"/>
        <w:gridCol w:w="851"/>
        <w:gridCol w:w="850"/>
        <w:gridCol w:w="1418"/>
        <w:gridCol w:w="1417"/>
      </w:tblGrid>
      <w:tr w:rsidR="00841075" w:rsidTr="00841075">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序号</w:t>
            </w:r>
          </w:p>
        </w:tc>
        <w:tc>
          <w:tcPr>
            <w:tcW w:w="1829" w:type="dxa"/>
            <w:tcBorders>
              <w:top w:val="single" w:sz="4" w:space="0" w:color="auto"/>
              <w:left w:val="nil"/>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项目名称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品牌规格</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数量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（含税）报价单价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41075" w:rsidRDefault="00841075" w:rsidP="00841075">
            <w:pPr>
              <w:spacing w:line="276" w:lineRule="auto"/>
              <w:jc w:val="center"/>
              <w:rPr>
                <w:color w:val="000000"/>
                <w:sz w:val="24"/>
              </w:rPr>
            </w:pPr>
            <w:r>
              <w:rPr>
                <w:rFonts w:hint="eastAsia"/>
                <w:color w:val="000000"/>
                <w:sz w:val="24"/>
              </w:rPr>
              <w:t>（含税）报价总价</w:t>
            </w:r>
          </w:p>
        </w:tc>
      </w:tr>
      <w:tr w:rsidR="008F03AE" w:rsidTr="00841075">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r>
              <w:rPr>
                <w:rFonts w:hint="eastAsia"/>
                <w:color w:val="000000"/>
                <w:sz w:val="24"/>
              </w:rPr>
              <w:t>1</w:t>
            </w:r>
          </w:p>
        </w:tc>
        <w:tc>
          <w:tcPr>
            <w:tcW w:w="1829" w:type="dxa"/>
            <w:tcBorders>
              <w:top w:val="nil"/>
              <w:left w:val="nil"/>
              <w:bottom w:val="single" w:sz="4" w:space="0" w:color="auto"/>
              <w:right w:val="single" w:sz="4" w:space="0" w:color="auto"/>
            </w:tcBorders>
            <w:shd w:val="clear" w:color="auto" w:fill="auto"/>
            <w:noWrap/>
            <w:vAlign w:val="center"/>
          </w:tcPr>
          <w:p w:rsidR="008F03AE" w:rsidRDefault="008F03AE" w:rsidP="009A5F4F">
            <w:pPr>
              <w:spacing w:line="276" w:lineRule="auto"/>
              <w:jc w:val="center"/>
              <w:rPr>
                <w:color w:val="000000"/>
                <w:sz w:val="24"/>
              </w:rPr>
            </w:pPr>
            <w:r>
              <w:rPr>
                <w:rFonts w:hint="eastAsia"/>
                <w:sz w:val="24"/>
                <w:lang w:eastAsia="zh-CN"/>
              </w:rPr>
              <w:t>针式打印机</w:t>
            </w:r>
          </w:p>
        </w:tc>
        <w:tc>
          <w:tcPr>
            <w:tcW w:w="1417" w:type="dxa"/>
            <w:tcBorders>
              <w:top w:val="nil"/>
              <w:left w:val="nil"/>
              <w:bottom w:val="single" w:sz="4" w:space="0" w:color="auto"/>
              <w:right w:val="single" w:sz="4" w:space="0" w:color="auto"/>
            </w:tcBorders>
            <w:shd w:val="clear" w:color="auto" w:fill="auto"/>
            <w:noWrap/>
            <w:vAlign w:val="center"/>
          </w:tcPr>
          <w:p w:rsidR="008F03AE" w:rsidRDefault="000607F9" w:rsidP="008F03AE">
            <w:pPr>
              <w:spacing w:line="276" w:lineRule="auto"/>
              <w:jc w:val="center"/>
              <w:rPr>
                <w:bCs/>
                <w:szCs w:val="21"/>
              </w:rPr>
            </w:pPr>
            <w:r w:rsidRPr="000607F9">
              <w:rPr>
                <w:bCs/>
                <w:szCs w:val="21"/>
              </w:rPr>
              <w:t>EPSON LQ-1600K4H</w:t>
            </w:r>
          </w:p>
        </w:tc>
        <w:tc>
          <w:tcPr>
            <w:tcW w:w="851" w:type="dxa"/>
            <w:tcBorders>
              <w:top w:val="nil"/>
              <w:left w:val="nil"/>
              <w:bottom w:val="single" w:sz="4" w:space="0" w:color="auto"/>
              <w:right w:val="single" w:sz="4" w:space="0" w:color="auto"/>
            </w:tcBorders>
            <w:shd w:val="clear" w:color="auto" w:fill="auto"/>
            <w:noWrap/>
            <w:vAlign w:val="center"/>
          </w:tcPr>
          <w:p w:rsidR="008F03AE" w:rsidRDefault="008F03AE" w:rsidP="009A5F4F">
            <w:pPr>
              <w:spacing w:line="276" w:lineRule="auto"/>
              <w:ind w:firstLineChars="100" w:firstLine="240"/>
              <w:rPr>
                <w:color w:val="000000"/>
                <w:sz w:val="24"/>
              </w:rPr>
            </w:pPr>
            <w:r>
              <w:rPr>
                <w:rFonts w:hint="eastAsia"/>
                <w:color w:val="000000"/>
                <w:sz w:val="24"/>
                <w:lang w:eastAsia="zh-CN"/>
              </w:rPr>
              <w:t>台</w:t>
            </w:r>
          </w:p>
        </w:tc>
        <w:tc>
          <w:tcPr>
            <w:tcW w:w="850" w:type="dxa"/>
            <w:tcBorders>
              <w:top w:val="nil"/>
              <w:left w:val="nil"/>
              <w:bottom w:val="single" w:sz="4" w:space="0" w:color="auto"/>
              <w:right w:val="single" w:sz="4" w:space="0" w:color="auto"/>
            </w:tcBorders>
            <w:shd w:val="clear" w:color="auto" w:fill="auto"/>
            <w:noWrap/>
            <w:vAlign w:val="center"/>
          </w:tcPr>
          <w:p w:rsidR="008F03AE" w:rsidRDefault="008F03AE" w:rsidP="009A5F4F">
            <w:pPr>
              <w:spacing w:line="276" w:lineRule="auto"/>
              <w:jc w:val="center"/>
              <w:rPr>
                <w:bCs/>
                <w:szCs w:val="21"/>
              </w:rPr>
            </w:pPr>
            <w:r>
              <w:rPr>
                <w:rFonts w:hint="eastAsia"/>
                <w:bCs/>
                <w:szCs w:val="21"/>
                <w:lang w:eastAsia="zh-CN"/>
              </w:rPr>
              <w:t>2</w:t>
            </w:r>
          </w:p>
        </w:tc>
        <w:tc>
          <w:tcPr>
            <w:tcW w:w="1418"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r>
      <w:tr w:rsidR="008F03AE" w:rsidTr="00841075">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lang w:eastAsia="zh-CN"/>
              </w:rPr>
            </w:pPr>
            <w:r>
              <w:rPr>
                <w:rFonts w:hint="eastAsia"/>
                <w:color w:val="000000"/>
                <w:sz w:val="24"/>
                <w:lang w:eastAsia="zh-CN"/>
              </w:rPr>
              <w:t>2</w:t>
            </w:r>
          </w:p>
        </w:tc>
        <w:tc>
          <w:tcPr>
            <w:tcW w:w="1829" w:type="dxa"/>
            <w:tcBorders>
              <w:top w:val="nil"/>
              <w:left w:val="nil"/>
              <w:bottom w:val="single" w:sz="4" w:space="0" w:color="auto"/>
              <w:right w:val="single" w:sz="4" w:space="0" w:color="auto"/>
            </w:tcBorders>
            <w:shd w:val="clear" w:color="auto" w:fill="auto"/>
            <w:noWrap/>
            <w:vAlign w:val="center"/>
          </w:tcPr>
          <w:p w:rsidR="008F03AE" w:rsidRDefault="008F03AE" w:rsidP="008E5D3D">
            <w:pPr>
              <w:spacing w:line="276" w:lineRule="auto"/>
              <w:jc w:val="center"/>
              <w:rPr>
                <w:color w:val="000000"/>
                <w:sz w:val="24"/>
                <w:lang w:eastAsia="zh-CN"/>
              </w:rPr>
            </w:pPr>
            <w:r>
              <w:rPr>
                <w:rFonts w:hint="eastAsia"/>
                <w:color w:val="000000"/>
                <w:sz w:val="24"/>
                <w:lang w:eastAsia="zh-CN"/>
              </w:rPr>
              <w:t>便携式扩音器</w:t>
            </w:r>
          </w:p>
        </w:tc>
        <w:tc>
          <w:tcPr>
            <w:tcW w:w="1417" w:type="dxa"/>
            <w:tcBorders>
              <w:top w:val="nil"/>
              <w:left w:val="nil"/>
              <w:bottom w:val="single" w:sz="4" w:space="0" w:color="auto"/>
              <w:right w:val="single" w:sz="4" w:space="0" w:color="auto"/>
            </w:tcBorders>
            <w:shd w:val="clear" w:color="auto" w:fill="auto"/>
            <w:noWrap/>
            <w:vAlign w:val="center"/>
          </w:tcPr>
          <w:p w:rsidR="008F03AE" w:rsidRDefault="008F03AE" w:rsidP="008E5D3D">
            <w:pPr>
              <w:spacing w:line="276" w:lineRule="auto"/>
              <w:jc w:val="center"/>
              <w:rPr>
                <w:bCs/>
                <w:szCs w:val="21"/>
                <w:lang w:eastAsia="zh-CN"/>
              </w:rPr>
            </w:pPr>
            <w:r>
              <w:rPr>
                <w:rFonts w:hint="eastAsia"/>
                <w:bCs/>
                <w:szCs w:val="21"/>
                <w:lang w:eastAsia="zh-CN"/>
              </w:rPr>
              <w:t>SBM230</w:t>
            </w:r>
          </w:p>
        </w:tc>
        <w:tc>
          <w:tcPr>
            <w:tcW w:w="851" w:type="dxa"/>
            <w:tcBorders>
              <w:top w:val="nil"/>
              <w:left w:val="nil"/>
              <w:bottom w:val="single" w:sz="4" w:space="0" w:color="auto"/>
              <w:right w:val="single" w:sz="4" w:space="0" w:color="auto"/>
            </w:tcBorders>
            <w:shd w:val="clear" w:color="auto" w:fill="auto"/>
            <w:noWrap/>
            <w:vAlign w:val="center"/>
          </w:tcPr>
          <w:p w:rsidR="008F03AE" w:rsidRDefault="008F03AE" w:rsidP="008E5D3D">
            <w:pPr>
              <w:spacing w:line="276" w:lineRule="auto"/>
              <w:ind w:firstLineChars="100" w:firstLine="240"/>
              <w:rPr>
                <w:color w:val="000000"/>
                <w:sz w:val="24"/>
                <w:lang w:eastAsia="zh-CN"/>
              </w:rPr>
            </w:pPr>
            <w:r>
              <w:rPr>
                <w:rFonts w:hint="eastAsia"/>
                <w:color w:val="000000"/>
                <w:sz w:val="24"/>
                <w:lang w:eastAsia="zh-CN"/>
              </w:rPr>
              <w:t>台</w:t>
            </w:r>
          </w:p>
        </w:tc>
        <w:tc>
          <w:tcPr>
            <w:tcW w:w="850" w:type="dxa"/>
            <w:tcBorders>
              <w:top w:val="nil"/>
              <w:left w:val="nil"/>
              <w:bottom w:val="single" w:sz="4" w:space="0" w:color="auto"/>
              <w:right w:val="single" w:sz="4" w:space="0" w:color="auto"/>
            </w:tcBorders>
            <w:shd w:val="clear" w:color="auto" w:fill="auto"/>
            <w:noWrap/>
            <w:vAlign w:val="center"/>
          </w:tcPr>
          <w:p w:rsidR="008F03AE" w:rsidRDefault="008F03AE" w:rsidP="008E5D3D">
            <w:pPr>
              <w:spacing w:line="276" w:lineRule="auto"/>
              <w:jc w:val="center"/>
              <w:rPr>
                <w:bCs/>
                <w:szCs w:val="21"/>
                <w:lang w:eastAsia="zh-CN"/>
              </w:rPr>
            </w:pPr>
            <w:r>
              <w:rPr>
                <w:rFonts w:hint="eastAsia"/>
                <w:bCs/>
                <w:szCs w:val="21"/>
                <w:lang w:eastAsia="zh-CN"/>
              </w:rPr>
              <w:t>1</w:t>
            </w:r>
          </w:p>
        </w:tc>
        <w:tc>
          <w:tcPr>
            <w:tcW w:w="1418"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r>
      <w:tr w:rsidR="008F03AE" w:rsidTr="00841075">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lang w:eastAsia="zh-CN"/>
              </w:rPr>
            </w:pPr>
            <w:r>
              <w:rPr>
                <w:rFonts w:hint="eastAsia"/>
                <w:color w:val="000000"/>
                <w:sz w:val="24"/>
                <w:lang w:eastAsia="zh-CN"/>
              </w:rPr>
              <w:t>3</w:t>
            </w:r>
          </w:p>
        </w:tc>
        <w:tc>
          <w:tcPr>
            <w:tcW w:w="1829"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lang w:eastAsia="zh-CN"/>
              </w:rPr>
            </w:pPr>
            <w:r>
              <w:rPr>
                <w:rFonts w:hint="eastAsia"/>
                <w:color w:val="000000"/>
                <w:sz w:val="24"/>
                <w:lang w:eastAsia="zh-CN"/>
              </w:rPr>
              <w:t>投影布</w:t>
            </w:r>
          </w:p>
        </w:tc>
        <w:tc>
          <w:tcPr>
            <w:tcW w:w="1417"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bCs/>
                <w:szCs w:val="21"/>
                <w:lang w:eastAsia="zh-CN"/>
              </w:rPr>
            </w:pPr>
            <w:r>
              <w:rPr>
                <w:rFonts w:hint="eastAsia"/>
                <w:bCs/>
                <w:szCs w:val="21"/>
                <w:lang w:eastAsia="zh-CN"/>
              </w:rPr>
              <w:t>100寸</w:t>
            </w:r>
          </w:p>
        </w:tc>
        <w:tc>
          <w:tcPr>
            <w:tcW w:w="851"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lang w:eastAsia="zh-CN"/>
              </w:rPr>
            </w:pPr>
            <w:r>
              <w:rPr>
                <w:rFonts w:hint="eastAsia"/>
                <w:color w:val="000000"/>
                <w:sz w:val="24"/>
                <w:lang w:eastAsia="zh-CN"/>
              </w:rPr>
              <w:t>张</w:t>
            </w:r>
          </w:p>
        </w:tc>
        <w:tc>
          <w:tcPr>
            <w:tcW w:w="850"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bCs/>
                <w:szCs w:val="21"/>
                <w:lang w:eastAsia="zh-CN"/>
              </w:rPr>
            </w:pPr>
            <w:r>
              <w:rPr>
                <w:rFonts w:hint="eastAsia"/>
                <w:bCs/>
                <w:szCs w:val="21"/>
                <w:lang w:eastAsia="zh-CN"/>
              </w:rPr>
              <w:t>1</w:t>
            </w:r>
          </w:p>
        </w:tc>
        <w:tc>
          <w:tcPr>
            <w:tcW w:w="1418"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r>
      <w:tr w:rsidR="008F03AE" w:rsidTr="00841075">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lang w:eastAsia="zh-CN"/>
              </w:rPr>
            </w:pPr>
            <w:r>
              <w:rPr>
                <w:rFonts w:hint="eastAsia"/>
                <w:color w:val="000000"/>
                <w:sz w:val="24"/>
                <w:lang w:eastAsia="zh-CN"/>
              </w:rPr>
              <w:t>4</w:t>
            </w:r>
          </w:p>
        </w:tc>
        <w:tc>
          <w:tcPr>
            <w:tcW w:w="1829"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bCs/>
                <w:szCs w:val="21"/>
              </w:rPr>
            </w:pPr>
          </w:p>
        </w:tc>
        <w:tc>
          <w:tcPr>
            <w:tcW w:w="851"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ind w:firstLineChars="100" w:firstLine="240"/>
              <w:rPr>
                <w:color w:val="000000"/>
                <w:sz w:val="24"/>
              </w:rPr>
            </w:pPr>
          </w:p>
        </w:tc>
        <w:tc>
          <w:tcPr>
            <w:tcW w:w="850"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bCs/>
                <w:szCs w:val="21"/>
              </w:rPr>
            </w:pPr>
          </w:p>
        </w:tc>
        <w:tc>
          <w:tcPr>
            <w:tcW w:w="1418"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r>
      <w:tr w:rsidR="008F03AE" w:rsidTr="00841075">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c>
          <w:tcPr>
            <w:tcW w:w="1829"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bCs/>
                <w:szCs w:val="21"/>
              </w:rPr>
            </w:pPr>
          </w:p>
        </w:tc>
        <w:tc>
          <w:tcPr>
            <w:tcW w:w="851"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c>
          <w:tcPr>
            <w:tcW w:w="850"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bCs/>
                <w:szCs w:val="21"/>
              </w:rPr>
            </w:pPr>
          </w:p>
        </w:tc>
        <w:tc>
          <w:tcPr>
            <w:tcW w:w="1418"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r>
      <w:tr w:rsidR="008F03AE" w:rsidTr="00841075">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c>
          <w:tcPr>
            <w:tcW w:w="1829"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c>
          <w:tcPr>
            <w:tcW w:w="1417"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bCs/>
                <w:szCs w:val="21"/>
              </w:rPr>
            </w:pPr>
          </w:p>
        </w:tc>
        <w:tc>
          <w:tcPr>
            <w:tcW w:w="851"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c>
          <w:tcPr>
            <w:tcW w:w="850"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bCs/>
                <w:szCs w:val="21"/>
              </w:rPr>
            </w:pPr>
          </w:p>
        </w:tc>
        <w:tc>
          <w:tcPr>
            <w:tcW w:w="1418"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r>
              <w:rPr>
                <w:rFonts w:hint="eastAsia"/>
                <w:color w:val="000000"/>
                <w:sz w:val="24"/>
              </w:rPr>
              <w:t>合计</w:t>
            </w:r>
          </w:p>
        </w:tc>
        <w:tc>
          <w:tcPr>
            <w:tcW w:w="1417" w:type="dxa"/>
            <w:tcBorders>
              <w:top w:val="nil"/>
              <w:left w:val="nil"/>
              <w:bottom w:val="single" w:sz="4" w:space="0" w:color="auto"/>
              <w:right w:val="single" w:sz="4" w:space="0" w:color="auto"/>
            </w:tcBorders>
            <w:shd w:val="clear" w:color="auto" w:fill="auto"/>
            <w:noWrap/>
            <w:vAlign w:val="center"/>
          </w:tcPr>
          <w:p w:rsidR="008F03AE" w:rsidRDefault="008F03AE" w:rsidP="00841075">
            <w:pPr>
              <w:spacing w:line="276" w:lineRule="auto"/>
              <w:jc w:val="center"/>
              <w:rPr>
                <w:color w:val="000000"/>
                <w:sz w:val="24"/>
              </w:rPr>
            </w:pPr>
          </w:p>
        </w:tc>
      </w:tr>
      <w:tr w:rsidR="008F03AE" w:rsidTr="008410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706"/>
        </w:trPr>
        <w:tc>
          <w:tcPr>
            <w:tcW w:w="8647" w:type="dxa"/>
            <w:gridSpan w:val="7"/>
            <w:shd w:val="clear" w:color="auto" w:fill="auto"/>
            <w:noWrap/>
          </w:tcPr>
          <w:p w:rsidR="008F03AE" w:rsidRDefault="008F03AE" w:rsidP="00841075">
            <w:pPr>
              <w:widowControl/>
              <w:rPr>
                <w:rFonts w:ascii="Arial" w:cs="Arial"/>
                <w:sz w:val="24"/>
              </w:rPr>
            </w:pPr>
            <w:r>
              <w:rPr>
                <w:rFonts w:ascii="Arial" w:cs="Arial" w:hint="eastAsia"/>
                <w:sz w:val="24"/>
              </w:rPr>
              <w:t>说明：</w:t>
            </w:r>
          </w:p>
          <w:p w:rsidR="008F03AE" w:rsidRDefault="008F03AE" w:rsidP="00841075">
            <w:pPr>
              <w:widowControl/>
              <w:numPr>
                <w:ilvl w:val="0"/>
                <w:numId w:val="1"/>
              </w:numPr>
              <w:autoSpaceDE/>
              <w:autoSpaceDN/>
              <w:rPr>
                <w:rFonts w:ascii="Arial" w:cs="Arial"/>
                <w:sz w:val="24"/>
                <w:lang w:eastAsia="zh-CN"/>
              </w:rPr>
            </w:pPr>
            <w:r>
              <w:rPr>
                <w:rFonts w:ascii="Arial" w:cs="Arial" w:hint="eastAsia"/>
                <w:sz w:val="24"/>
                <w:lang w:eastAsia="zh-CN"/>
              </w:rPr>
              <w:t>交货地点：送至古雷经济开发区腾龙路</w:t>
            </w:r>
            <w:r>
              <w:rPr>
                <w:rFonts w:ascii="Arial" w:cs="Arial" w:hint="eastAsia"/>
                <w:sz w:val="24"/>
                <w:lang w:eastAsia="zh-CN"/>
              </w:rPr>
              <w:t>8</w:t>
            </w:r>
            <w:r w:rsidR="007E4A94">
              <w:rPr>
                <w:rFonts w:ascii="Arial" w:cs="Arial" w:hint="eastAsia"/>
                <w:sz w:val="24"/>
                <w:lang w:eastAsia="zh-CN"/>
              </w:rPr>
              <w:t>4</w:t>
            </w:r>
            <w:r>
              <w:rPr>
                <w:rFonts w:ascii="Arial" w:cs="Arial" w:hint="eastAsia"/>
                <w:sz w:val="24"/>
                <w:lang w:eastAsia="zh-CN"/>
              </w:rPr>
              <w:t>号。</w:t>
            </w:r>
          </w:p>
          <w:p w:rsidR="008F03AE" w:rsidRDefault="008F03AE" w:rsidP="00841075">
            <w:pPr>
              <w:widowControl/>
              <w:numPr>
                <w:ilvl w:val="0"/>
                <w:numId w:val="1"/>
              </w:numPr>
              <w:autoSpaceDE/>
              <w:autoSpaceDN/>
              <w:rPr>
                <w:rFonts w:ascii="Arial" w:cs="Arial"/>
                <w:sz w:val="24"/>
                <w:lang w:eastAsia="zh-CN"/>
              </w:rPr>
            </w:pPr>
            <w:r>
              <w:rPr>
                <w:rFonts w:ascii="Arial" w:cs="Arial" w:hint="eastAsia"/>
                <w:sz w:val="24"/>
                <w:lang w:eastAsia="zh-CN"/>
              </w:rPr>
              <w:t>提供发票：</w:t>
            </w:r>
            <w:r>
              <w:rPr>
                <w:rFonts w:ascii="Arial" w:cs="Arial" w:hint="eastAsia"/>
                <w:sz w:val="24"/>
                <w:u w:val="single"/>
                <w:lang w:eastAsia="zh-CN"/>
              </w:rPr>
              <w:t xml:space="preserve">    %</w:t>
            </w:r>
            <w:r>
              <w:rPr>
                <w:rFonts w:ascii="Arial" w:cs="Arial" w:hint="eastAsia"/>
                <w:sz w:val="24"/>
                <w:lang w:eastAsia="zh-CN"/>
              </w:rPr>
              <w:t>增值税专用发票；</w:t>
            </w:r>
          </w:p>
          <w:p w:rsidR="008F03AE" w:rsidRDefault="008F03AE" w:rsidP="00841075">
            <w:pPr>
              <w:widowControl/>
              <w:numPr>
                <w:ilvl w:val="0"/>
                <w:numId w:val="1"/>
              </w:numPr>
              <w:autoSpaceDE/>
              <w:autoSpaceDN/>
              <w:rPr>
                <w:sz w:val="24"/>
                <w:lang w:eastAsia="zh-CN"/>
              </w:rPr>
            </w:pPr>
            <w:r>
              <w:rPr>
                <w:rFonts w:ascii="Arial" w:cs="Arial" w:hint="eastAsia"/>
                <w:sz w:val="24"/>
                <w:lang w:eastAsia="zh-CN"/>
              </w:rPr>
              <w:t>付款条件：</w:t>
            </w:r>
            <w:r>
              <w:rPr>
                <w:rFonts w:hint="eastAsia"/>
                <w:sz w:val="24"/>
                <w:lang w:eastAsia="zh-CN"/>
              </w:rPr>
              <w:t>乙方交付的产品按合同约定标准经甲方验收合格，并提供发票后，甲方</w:t>
            </w:r>
            <w:r>
              <w:rPr>
                <w:rFonts w:hint="eastAsia"/>
                <w:sz w:val="24"/>
                <w:u w:val="single"/>
                <w:lang w:eastAsia="zh-CN"/>
              </w:rPr>
              <w:t>30个自然日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8F03AE" w:rsidRDefault="008F03AE" w:rsidP="00841075">
            <w:pPr>
              <w:widowControl/>
              <w:numPr>
                <w:ilvl w:val="0"/>
                <w:numId w:val="1"/>
              </w:numPr>
              <w:autoSpaceDE/>
              <w:autoSpaceDN/>
              <w:rPr>
                <w:lang w:eastAsia="zh-CN"/>
              </w:rPr>
            </w:pPr>
            <w:r>
              <w:rPr>
                <w:rFonts w:hint="eastAsia"/>
                <w:lang w:eastAsia="zh-CN"/>
              </w:rPr>
              <w:t>技术要求：</w:t>
            </w:r>
          </w:p>
          <w:p w:rsidR="008F03AE" w:rsidRDefault="008F03AE" w:rsidP="00841075">
            <w:pPr>
              <w:pStyle w:val="1"/>
              <w:rPr>
                <w:sz w:val="24"/>
                <w:szCs w:val="24"/>
              </w:rPr>
            </w:pPr>
            <w:r>
              <w:rPr>
                <w:rFonts w:hint="eastAsia"/>
              </w:rPr>
              <w:t xml:space="preserve">  </w:t>
            </w:r>
          </w:p>
          <w:p w:rsidR="008F03AE" w:rsidRDefault="008F03AE" w:rsidP="00841075">
            <w:pPr>
              <w:widowControl/>
              <w:autoSpaceDE/>
              <w:autoSpaceDN/>
              <w:ind w:firstLineChars="100" w:firstLine="240"/>
              <w:rPr>
                <w:lang w:eastAsia="zh-CN"/>
              </w:rPr>
            </w:pPr>
            <w:r>
              <w:rPr>
                <w:rFonts w:hint="eastAsia"/>
                <w:sz w:val="24"/>
                <w:szCs w:val="24"/>
                <w:lang w:eastAsia="zh-CN"/>
              </w:rPr>
              <w:t xml:space="preserve">  针式打印机要求： </w:t>
            </w:r>
            <w:r>
              <w:rPr>
                <w:lang w:eastAsia="zh-CN"/>
              </w:rPr>
              <w:t xml:space="preserve"> 功能：通用卷筒针式打印   接口：高速USB ，并口；供纸方式：自动手动一体。 耗材类型：色带</w:t>
            </w:r>
          </w:p>
          <w:p w:rsidR="008F03AE" w:rsidRDefault="008F03AE" w:rsidP="00841075">
            <w:pPr>
              <w:pStyle w:val="1"/>
              <w:rPr>
                <w:sz w:val="24"/>
                <w:szCs w:val="24"/>
              </w:rPr>
            </w:pPr>
          </w:p>
          <w:p w:rsidR="008F03AE" w:rsidRDefault="008F03AE" w:rsidP="00841075">
            <w:pPr>
              <w:widowControl/>
              <w:numPr>
                <w:ilvl w:val="0"/>
                <w:numId w:val="1"/>
              </w:numPr>
              <w:autoSpaceDE/>
              <w:autoSpaceDN/>
              <w:rPr>
                <w:lang w:eastAsia="zh-CN"/>
              </w:rPr>
            </w:pPr>
            <w:r>
              <w:rPr>
                <w:rFonts w:hint="eastAsia"/>
                <w:lang w:eastAsia="zh-CN"/>
              </w:rPr>
              <w:t>质保期：1年。</w:t>
            </w:r>
          </w:p>
          <w:p w:rsidR="008F03AE" w:rsidRDefault="008F03AE" w:rsidP="00841075">
            <w:pPr>
              <w:widowControl/>
              <w:rPr>
                <w:rFonts w:ascii="Arial" w:cs="Arial"/>
                <w:sz w:val="24"/>
                <w:lang w:eastAsia="zh-CN"/>
              </w:rPr>
            </w:pPr>
          </w:p>
        </w:tc>
      </w:tr>
    </w:tbl>
    <w:p w:rsidR="00841075" w:rsidRDefault="00841075" w:rsidP="00841075">
      <w:pPr>
        <w:spacing w:line="360" w:lineRule="auto"/>
        <w:rPr>
          <w:sz w:val="24"/>
          <w:lang w:eastAsia="zh-CN"/>
        </w:rPr>
      </w:pPr>
      <w:r>
        <w:rPr>
          <w:rFonts w:hint="eastAsia"/>
          <w:sz w:val="24"/>
          <w:lang w:eastAsia="zh-CN"/>
        </w:rPr>
        <w:t>报价单位（盖章）：</w:t>
      </w:r>
    </w:p>
    <w:p w:rsidR="00841075" w:rsidRDefault="00841075" w:rsidP="00841075">
      <w:pPr>
        <w:spacing w:line="360" w:lineRule="auto"/>
        <w:rPr>
          <w:sz w:val="24"/>
          <w:lang w:eastAsia="zh-CN"/>
        </w:rPr>
      </w:pPr>
    </w:p>
    <w:p w:rsidR="00841075" w:rsidRDefault="00841075" w:rsidP="00841075">
      <w:pPr>
        <w:pStyle w:val="1"/>
      </w:pPr>
      <w:r>
        <w:rPr>
          <w:rFonts w:hint="eastAsia"/>
          <w:sz w:val="24"/>
        </w:rPr>
        <w:t>报价日期：</w:t>
      </w:r>
    </w:p>
    <w:p w:rsidR="00E4277E" w:rsidRDefault="00E4277E">
      <w:pPr>
        <w:pStyle w:val="1"/>
      </w:pPr>
    </w:p>
    <w:p w:rsidR="00841075" w:rsidRDefault="00841075">
      <w:pPr>
        <w:pStyle w:val="1"/>
      </w:pPr>
    </w:p>
    <w:p w:rsidR="00841075" w:rsidRDefault="00841075">
      <w:pPr>
        <w:pStyle w:val="1"/>
      </w:pPr>
    </w:p>
    <w:p w:rsidR="00E4277E" w:rsidRDefault="001302C5">
      <w:pPr>
        <w:pStyle w:val="1"/>
      </w:pPr>
      <w:r>
        <w:rPr>
          <w:rFonts w:hint="eastAsia"/>
        </w:rPr>
        <w:lastRenderedPageBreak/>
        <w:t>附件二</w:t>
      </w:r>
    </w:p>
    <w:p w:rsidR="00E4277E" w:rsidRDefault="001302C5">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4277E" w:rsidRDefault="00E4277E">
      <w:pPr>
        <w:pStyle w:val="ac"/>
        <w:spacing w:beforeLines="0" w:afterLines="0" w:line="240" w:lineRule="auto"/>
        <w:ind w:firstLineChars="0" w:firstLine="0"/>
        <w:jc w:val="center"/>
        <w:rPr>
          <w:rFonts w:ascii="Times New Roman" w:hAnsi="Times New Roman" w:cs="Times New Roman"/>
          <w:b/>
          <w:sz w:val="36"/>
          <w:szCs w:val="36"/>
          <w:lang w:eastAsia="zh-CN"/>
        </w:rPr>
      </w:pPr>
    </w:p>
    <w:p w:rsidR="00E4277E" w:rsidRDefault="001302C5">
      <w:pPr>
        <w:spacing w:line="500" w:lineRule="exact"/>
        <w:rPr>
          <w:sz w:val="24"/>
          <w:lang w:eastAsia="zh-CN"/>
        </w:rPr>
      </w:pPr>
      <w:r>
        <w:rPr>
          <w:rFonts w:hint="eastAsia"/>
          <w:sz w:val="24"/>
          <w:lang w:eastAsia="zh-CN"/>
        </w:rPr>
        <w:t>致：福建福海创石油化工有限公司</w:t>
      </w:r>
    </w:p>
    <w:p w:rsidR="00E4277E" w:rsidRDefault="001302C5">
      <w:pPr>
        <w:spacing w:line="500" w:lineRule="exact"/>
        <w:ind w:firstLineChars="200" w:firstLine="480"/>
        <w:rPr>
          <w:sz w:val="24"/>
          <w:lang w:eastAsia="zh-CN"/>
        </w:rPr>
      </w:pPr>
      <w:r>
        <w:rPr>
          <w:rFonts w:hint="eastAsia"/>
          <w:sz w:val="24"/>
          <w:lang w:eastAsia="zh-CN"/>
        </w:rPr>
        <w:t>我公司对福海创公司针式打印机</w:t>
      </w:r>
      <w:r w:rsidR="008F03AE">
        <w:rPr>
          <w:rFonts w:hint="eastAsia"/>
          <w:sz w:val="24"/>
          <w:lang w:eastAsia="zh-CN"/>
        </w:rPr>
        <w:t>、便携式扩音器、投影幕布</w:t>
      </w:r>
      <w:r>
        <w:rPr>
          <w:rFonts w:hint="eastAsia"/>
          <w:sz w:val="24"/>
          <w:lang w:eastAsia="zh-CN"/>
        </w:rPr>
        <w:t>采购项目招标文件中有关要求完全响应，完全满足供应商合格条件。如我公司能在本次中选，我公司郑重承诺如下：</w:t>
      </w:r>
    </w:p>
    <w:p w:rsidR="00E4277E" w:rsidRDefault="001302C5">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4277E" w:rsidRDefault="001302C5">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4277E" w:rsidRDefault="00E4277E" w:rsidP="0016548E">
      <w:pPr>
        <w:pStyle w:val="1"/>
        <w:ind w:firstLineChars="188" w:firstLine="602"/>
        <w:rPr>
          <w:rFonts w:ascii="Times New Roman" w:eastAsia="仿宋_GB2312" w:hAnsi="Times New Roman"/>
          <w:kern w:val="2"/>
          <w:sz w:val="32"/>
          <w:szCs w:val="32"/>
        </w:rPr>
      </w:pPr>
    </w:p>
    <w:p w:rsidR="00E4277E" w:rsidRDefault="00E4277E" w:rsidP="0016548E">
      <w:pPr>
        <w:pStyle w:val="1"/>
        <w:ind w:firstLineChars="188" w:firstLine="602"/>
        <w:rPr>
          <w:rFonts w:ascii="Times New Roman" w:eastAsia="仿宋_GB2312" w:hAnsi="Times New Roman"/>
          <w:kern w:val="2"/>
          <w:sz w:val="32"/>
          <w:szCs w:val="32"/>
        </w:rPr>
      </w:pPr>
    </w:p>
    <w:p w:rsidR="00E4277E" w:rsidRDefault="00E4277E">
      <w:pPr>
        <w:pStyle w:val="ac"/>
        <w:spacing w:beforeLines="0" w:afterLines="0" w:line="560" w:lineRule="exact"/>
        <w:ind w:firstLine="640"/>
        <w:rPr>
          <w:rFonts w:ascii="Times New Roman" w:eastAsia="仿宋_GB2312" w:hAnsi="Times New Roman"/>
          <w:sz w:val="32"/>
          <w:szCs w:val="32"/>
          <w:lang w:eastAsia="zh-CN"/>
        </w:rPr>
      </w:pPr>
    </w:p>
    <w:p w:rsidR="00E4277E" w:rsidRDefault="00E4277E" w:rsidP="0016548E">
      <w:pPr>
        <w:pStyle w:val="1"/>
        <w:ind w:firstLineChars="188" w:firstLine="602"/>
        <w:rPr>
          <w:rFonts w:ascii="Times New Roman" w:eastAsia="仿宋_GB2312" w:hAnsi="Times New Roman"/>
          <w:kern w:val="2"/>
          <w:sz w:val="32"/>
          <w:szCs w:val="32"/>
        </w:rPr>
      </w:pPr>
    </w:p>
    <w:p w:rsidR="00E4277E" w:rsidRDefault="001302C5">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E4277E" w:rsidRDefault="001302C5">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E4277E" w:rsidRDefault="00E4277E">
      <w:pPr>
        <w:pStyle w:val="1"/>
      </w:pPr>
    </w:p>
    <w:bookmarkEnd w:id="1"/>
    <w:p w:rsidR="00E4277E" w:rsidRDefault="00E4277E">
      <w:pPr>
        <w:pStyle w:val="1"/>
        <w:rPr>
          <w:rFonts w:hAnsi="宋体"/>
          <w:b/>
          <w:sz w:val="40"/>
          <w:szCs w:val="40"/>
        </w:rPr>
      </w:pPr>
    </w:p>
    <w:p w:rsidR="00E4277E" w:rsidRDefault="00E4277E"/>
    <w:p w:rsidR="00E4277E" w:rsidRDefault="00E4277E">
      <w:pPr>
        <w:pStyle w:val="a4"/>
        <w:spacing w:before="106"/>
        <w:ind w:left="218"/>
      </w:pPr>
    </w:p>
    <w:sectPr w:rsidR="00E4277E" w:rsidSect="00E4277E">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685" w:rsidRDefault="00655685" w:rsidP="00E4277E">
      <w:r>
        <w:separator/>
      </w:r>
    </w:p>
  </w:endnote>
  <w:endnote w:type="continuationSeparator" w:id="0">
    <w:p w:rsidR="00655685" w:rsidRDefault="00655685" w:rsidP="00E42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3D" w:rsidRDefault="006A360C">
    <w:pPr>
      <w:pStyle w:val="a4"/>
      <w:spacing w:line="14" w:lineRule="auto"/>
      <w:rPr>
        <w:sz w:val="20"/>
      </w:rPr>
    </w:pPr>
    <w:r w:rsidRPr="006A360C">
      <w:pict>
        <v:shapetype id="_x0000_t202" coordsize="21600,21600" o:spt="202" path="m,l,21600r21600,l21600,xe">
          <v:stroke joinstyle="miter"/>
          <v:path gradientshapeok="t" o:connecttype="rect"/>
        </v:shapetype>
        <v:shape id="文本框 1026" o:spid="_x0000_s1026" type="#_x0000_t202" style="position:absolute;margin-left:305.95pt;margin-top:803.4pt;width:38pt;height:12pt;z-index:-25165875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filled="f" stroked="f">
          <v:textbox inset="0,0,0,0">
            <w:txbxContent>
              <w:p w:rsidR="008E5D3D" w:rsidRDefault="008E5D3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3D" w:rsidRDefault="008E5D3D">
    <w:pPr>
      <w:pStyle w:val="a4"/>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3D" w:rsidRDefault="008E5D3D">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685" w:rsidRDefault="00655685" w:rsidP="00E4277E">
      <w:r>
        <w:separator/>
      </w:r>
    </w:p>
  </w:footnote>
  <w:footnote w:type="continuationSeparator" w:id="0">
    <w:p w:rsidR="00655685" w:rsidRDefault="00655685" w:rsidP="00E42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46EB4"/>
    <w:multiLevelType w:val="multilevel"/>
    <w:tmpl w:val="64D46EB4"/>
    <w:lvl w:ilvl="0">
      <w:start w:val="1"/>
      <w:numFmt w:val="decimal"/>
      <w:lvlText w:val="%1、"/>
      <w:lvlJc w:val="left"/>
      <w:pPr>
        <w:ind w:left="360" w:hanging="36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useFELayout/>
  </w:compat>
  <w:rsids>
    <w:rsidRoot w:val="00967702"/>
    <w:rsid w:val="000066FB"/>
    <w:rsid w:val="00012AE4"/>
    <w:rsid w:val="00040A07"/>
    <w:rsid w:val="000607F9"/>
    <w:rsid w:val="00081BC7"/>
    <w:rsid w:val="000874B2"/>
    <w:rsid w:val="000B5ED7"/>
    <w:rsid w:val="000C73AF"/>
    <w:rsid w:val="000D1425"/>
    <w:rsid w:val="001302C5"/>
    <w:rsid w:val="001359CD"/>
    <w:rsid w:val="0014538F"/>
    <w:rsid w:val="0016548E"/>
    <w:rsid w:val="00193817"/>
    <w:rsid w:val="001B698B"/>
    <w:rsid w:val="001F7006"/>
    <w:rsid w:val="00202D66"/>
    <w:rsid w:val="00212B63"/>
    <w:rsid w:val="00215534"/>
    <w:rsid w:val="00227556"/>
    <w:rsid w:val="00295736"/>
    <w:rsid w:val="002B419D"/>
    <w:rsid w:val="002C5168"/>
    <w:rsid w:val="00305DB0"/>
    <w:rsid w:val="0032072D"/>
    <w:rsid w:val="003222AB"/>
    <w:rsid w:val="00322549"/>
    <w:rsid w:val="00360FFF"/>
    <w:rsid w:val="003D5362"/>
    <w:rsid w:val="003F0E19"/>
    <w:rsid w:val="0040417A"/>
    <w:rsid w:val="0042394B"/>
    <w:rsid w:val="004434B5"/>
    <w:rsid w:val="0047103B"/>
    <w:rsid w:val="0047282D"/>
    <w:rsid w:val="004835AF"/>
    <w:rsid w:val="004B1416"/>
    <w:rsid w:val="0052622D"/>
    <w:rsid w:val="00535279"/>
    <w:rsid w:val="00581605"/>
    <w:rsid w:val="00595F8F"/>
    <w:rsid w:val="005A0152"/>
    <w:rsid w:val="005A5F15"/>
    <w:rsid w:val="005B4BA0"/>
    <w:rsid w:val="005B6F59"/>
    <w:rsid w:val="005D07EB"/>
    <w:rsid w:val="00627D1B"/>
    <w:rsid w:val="00627EEA"/>
    <w:rsid w:val="00655685"/>
    <w:rsid w:val="00664369"/>
    <w:rsid w:val="006705E4"/>
    <w:rsid w:val="00672A5E"/>
    <w:rsid w:val="0068479C"/>
    <w:rsid w:val="006A360C"/>
    <w:rsid w:val="006B4E6D"/>
    <w:rsid w:val="006C3DCB"/>
    <w:rsid w:val="00715166"/>
    <w:rsid w:val="007466F2"/>
    <w:rsid w:val="00784BFA"/>
    <w:rsid w:val="007E05F5"/>
    <w:rsid w:val="007E4A94"/>
    <w:rsid w:val="00806EEA"/>
    <w:rsid w:val="00814701"/>
    <w:rsid w:val="00841075"/>
    <w:rsid w:val="0087488B"/>
    <w:rsid w:val="00886D54"/>
    <w:rsid w:val="008B61F6"/>
    <w:rsid w:val="008D2B88"/>
    <w:rsid w:val="008E5D3D"/>
    <w:rsid w:val="008F03AE"/>
    <w:rsid w:val="00905BA2"/>
    <w:rsid w:val="00917928"/>
    <w:rsid w:val="00920DC2"/>
    <w:rsid w:val="009312CA"/>
    <w:rsid w:val="00967702"/>
    <w:rsid w:val="009D4DE0"/>
    <w:rsid w:val="00AD2D43"/>
    <w:rsid w:val="00B32FFB"/>
    <w:rsid w:val="00B44FC3"/>
    <w:rsid w:val="00B64C68"/>
    <w:rsid w:val="00B6660C"/>
    <w:rsid w:val="00BE592C"/>
    <w:rsid w:val="00BE788C"/>
    <w:rsid w:val="00C02157"/>
    <w:rsid w:val="00C25455"/>
    <w:rsid w:val="00C37E9E"/>
    <w:rsid w:val="00CB2408"/>
    <w:rsid w:val="00CB2E01"/>
    <w:rsid w:val="00CF3C3A"/>
    <w:rsid w:val="00D23EA5"/>
    <w:rsid w:val="00D32650"/>
    <w:rsid w:val="00D32D6A"/>
    <w:rsid w:val="00D42BC2"/>
    <w:rsid w:val="00D6575B"/>
    <w:rsid w:val="00D749CB"/>
    <w:rsid w:val="00D947D8"/>
    <w:rsid w:val="00DD56C2"/>
    <w:rsid w:val="00DF0DCC"/>
    <w:rsid w:val="00DF3851"/>
    <w:rsid w:val="00DF7C05"/>
    <w:rsid w:val="00E00A88"/>
    <w:rsid w:val="00E1486F"/>
    <w:rsid w:val="00E3183A"/>
    <w:rsid w:val="00E4277E"/>
    <w:rsid w:val="00E82607"/>
    <w:rsid w:val="00EA7E04"/>
    <w:rsid w:val="00EC5381"/>
    <w:rsid w:val="00EC703F"/>
    <w:rsid w:val="00ED5A0F"/>
    <w:rsid w:val="00F01EC5"/>
    <w:rsid w:val="00F05EBE"/>
    <w:rsid w:val="00F6409E"/>
    <w:rsid w:val="00FB790A"/>
    <w:rsid w:val="00FC16A9"/>
    <w:rsid w:val="00FD216E"/>
    <w:rsid w:val="00FD5F27"/>
    <w:rsid w:val="0367315B"/>
    <w:rsid w:val="061139E5"/>
    <w:rsid w:val="06F50B00"/>
    <w:rsid w:val="076E1278"/>
    <w:rsid w:val="08D1141D"/>
    <w:rsid w:val="0B296DE2"/>
    <w:rsid w:val="10294AA3"/>
    <w:rsid w:val="10E40CA0"/>
    <w:rsid w:val="136130D9"/>
    <w:rsid w:val="16E208ED"/>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3B26F7"/>
    <w:rsid w:val="545C5E51"/>
    <w:rsid w:val="5486175B"/>
    <w:rsid w:val="57667D24"/>
    <w:rsid w:val="57CE5BC3"/>
    <w:rsid w:val="5AE1516A"/>
    <w:rsid w:val="5B6A3A79"/>
    <w:rsid w:val="5C1A5F7B"/>
    <w:rsid w:val="645771F8"/>
    <w:rsid w:val="6A54112D"/>
    <w:rsid w:val="6AA035AE"/>
    <w:rsid w:val="6E0F2E14"/>
    <w:rsid w:val="6F1E141D"/>
    <w:rsid w:val="6F5354F8"/>
    <w:rsid w:val="72E70982"/>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E4277E"/>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E4277E"/>
    <w:pPr>
      <w:ind w:left="538"/>
      <w:outlineLvl w:val="0"/>
    </w:pPr>
    <w:rPr>
      <w:b/>
      <w:bCs/>
      <w:sz w:val="28"/>
      <w:szCs w:val="28"/>
    </w:rPr>
  </w:style>
  <w:style w:type="paragraph" w:styleId="2">
    <w:name w:val="heading 2"/>
    <w:basedOn w:val="a"/>
    <w:next w:val="a"/>
    <w:uiPriority w:val="1"/>
    <w:qFormat/>
    <w:rsid w:val="00E4277E"/>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4277E"/>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rsid w:val="00E4277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Body Text"/>
    <w:basedOn w:val="a"/>
    <w:link w:val="Char0"/>
    <w:uiPriority w:val="1"/>
    <w:qFormat/>
    <w:rsid w:val="00E4277E"/>
    <w:rPr>
      <w:sz w:val="24"/>
      <w:szCs w:val="24"/>
    </w:rPr>
  </w:style>
  <w:style w:type="paragraph" w:styleId="a5">
    <w:name w:val="Plain Text"/>
    <w:basedOn w:val="a"/>
    <w:qFormat/>
    <w:rsid w:val="00E4277E"/>
    <w:rPr>
      <w:rFonts w:hAnsi="Courier New" w:cs="Courier New"/>
      <w:szCs w:val="21"/>
    </w:rPr>
  </w:style>
  <w:style w:type="paragraph" w:styleId="a6">
    <w:name w:val="Balloon Text"/>
    <w:basedOn w:val="a"/>
    <w:link w:val="Char1"/>
    <w:qFormat/>
    <w:rsid w:val="00E4277E"/>
    <w:rPr>
      <w:sz w:val="18"/>
      <w:szCs w:val="18"/>
    </w:rPr>
  </w:style>
  <w:style w:type="paragraph" w:styleId="a7">
    <w:name w:val="footer"/>
    <w:basedOn w:val="a"/>
    <w:qFormat/>
    <w:rsid w:val="00E4277E"/>
    <w:pPr>
      <w:tabs>
        <w:tab w:val="center" w:pos="4153"/>
        <w:tab w:val="right" w:pos="8306"/>
      </w:tabs>
      <w:snapToGrid w:val="0"/>
    </w:pPr>
    <w:rPr>
      <w:sz w:val="18"/>
      <w:szCs w:val="18"/>
    </w:rPr>
  </w:style>
  <w:style w:type="paragraph" w:styleId="a8">
    <w:name w:val="header"/>
    <w:basedOn w:val="a"/>
    <w:qFormat/>
    <w:rsid w:val="00E4277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qFormat/>
    <w:rsid w:val="00E4277E"/>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qFormat/>
    <w:rsid w:val="00E42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4277E"/>
    <w:tblPr>
      <w:tblCellMar>
        <w:top w:w="0" w:type="dxa"/>
        <w:left w:w="0" w:type="dxa"/>
        <w:bottom w:w="0" w:type="dxa"/>
        <w:right w:w="0" w:type="dxa"/>
      </w:tblCellMar>
    </w:tblPr>
  </w:style>
  <w:style w:type="paragraph" w:styleId="ab">
    <w:name w:val="List Paragraph"/>
    <w:basedOn w:val="a"/>
    <w:uiPriority w:val="99"/>
    <w:qFormat/>
    <w:rsid w:val="00E4277E"/>
    <w:pPr>
      <w:spacing w:before="206"/>
      <w:ind w:left="959" w:hanging="361"/>
    </w:pPr>
  </w:style>
  <w:style w:type="paragraph" w:customStyle="1" w:styleId="TableParagraph">
    <w:name w:val="Table Paragraph"/>
    <w:basedOn w:val="a"/>
    <w:uiPriority w:val="1"/>
    <w:qFormat/>
    <w:rsid w:val="00E4277E"/>
  </w:style>
  <w:style w:type="paragraph" w:customStyle="1" w:styleId="ac">
    <w:name w:val="文档正文"/>
    <w:basedOn w:val="a"/>
    <w:qFormat/>
    <w:rsid w:val="00E4277E"/>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E4277E"/>
    <w:rPr>
      <w:rFonts w:asciiTheme="minorHAnsi" w:eastAsiaTheme="minorEastAsia" w:hAnsiTheme="minorHAnsi" w:cstheme="minorBidi"/>
      <w:kern w:val="2"/>
      <w:sz w:val="21"/>
      <w:szCs w:val="22"/>
    </w:rPr>
  </w:style>
  <w:style w:type="paragraph" w:customStyle="1" w:styleId="xl27">
    <w:name w:val="xl27"/>
    <w:basedOn w:val="a"/>
    <w:qFormat/>
    <w:rsid w:val="00E4277E"/>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1">
    <w:name w:val="批注框文本 Char"/>
    <w:basedOn w:val="a0"/>
    <w:link w:val="a6"/>
    <w:rsid w:val="00E4277E"/>
    <w:rPr>
      <w:rFonts w:ascii="宋体" w:hAnsi="宋体" w:cs="宋体"/>
      <w:sz w:val="18"/>
      <w:szCs w:val="18"/>
      <w:lang w:eastAsia="en-US"/>
    </w:rPr>
  </w:style>
  <w:style w:type="character" w:customStyle="1" w:styleId="Char0">
    <w:name w:val="正文文本 Char"/>
    <w:link w:val="a4"/>
    <w:uiPriority w:val="1"/>
    <w:rsid w:val="00E4277E"/>
    <w:rPr>
      <w:sz w:val="24"/>
      <w:szCs w:val="24"/>
    </w:rPr>
  </w:style>
  <w:style w:type="character" w:customStyle="1" w:styleId="xdrichtextbox2">
    <w:name w:val="xdrichtextbox2"/>
    <w:basedOn w:val="a0"/>
    <w:rsid w:val="00F01EC5"/>
    <w:rPr>
      <w:i w:val="0"/>
      <w:iCs w:val="0"/>
      <w:strike w:val="0"/>
      <w:dstrike w:val="0"/>
      <w:color w:val="0000FF"/>
      <w:sz w:val="15"/>
      <w:szCs w:val="15"/>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1298</Words>
  <Characters>7403</Characters>
  <Application>Microsoft Office Word</Application>
  <DocSecurity>0</DocSecurity>
  <Lines>61</Lines>
  <Paragraphs>17</Paragraphs>
  <ScaleCrop>false</ScaleCrop>
  <Company>福化环保</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6</cp:revision>
  <dcterms:created xsi:type="dcterms:W3CDTF">2019-12-25T02:59:00Z</dcterms:created>
  <dcterms:modified xsi:type="dcterms:W3CDTF">2019-12-26T07:16:00Z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2052-11.1.0.8214</vt:lpwstr>
  </property>
</Properties>
</file>