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406546">
        <w:rPr>
          <w:rFonts w:ascii="微软雅黑" w:eastAsia="微软雅黑" w:hint="eastAsia"/>
          <w:b/>
          <w:sz w:val="52"/>
          <w:u w:val="single"/>
          <w:lang w:eastAsia="zh-CN"/>
        </w:rPr>
        <w:t>落地料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406546" w:rsidRPr="00406546">
        <w:rPr>
          <w:sz w:val="28"/>
          <w:szCs w:val="28"/>
          <w:u w:val="single"/>
        </w:rPr>
        <w:t>FHC-PTXS20191209058</w:t>
      </w:r>
      <w:r w:rsidRPr="00322549">
        <w:rPr>
          <w:rFonts w:hint="eastAsia"/>
          <w:sz w:val="28"/>
          <w:szCs w:val="28"/>
          <w:u w:val="single"/>
        </w:rPr>
        <w:t xml:space="preserve">          </w:t>
      </w:r>
      <w:r w:rsidRPr="00322549">
        <w:rPr>
          <w:rFonts w:hint="eastAsia"/>
          <w:sz w:val="28"/>
          <w:szCs w:val="28"/>
        </w:rPr>
        <w:t>）</w:t>
      </w:r>
    </w:p>
    <w:p w:rsidR="00967702" w:rsidRPr="00553051"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06546">
        <w:rPr>
          <w:rFonts w:ascii="微软雅黑" w:eastAsia="微软雅黑" w:hint="eastAsia"/>
          <w:b/>
          <w:w w:val="95"/>
          <w:sz w:val="32"/>
          <w:lang w:eastAsia="zh-CN"/>
        </w:rPr>
        <w:t>12</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406546">
        <w:rPr>
          <w:rFonts w:ascii="微软雅黑" w:eastAsia="微软雅黑" w:hint="eastAsia"/>
          <w:b/>
          <w:w w:val="95"/>
          <w:sz w:val="32"/>
          <w:lang w:eastAsia="zh-CN"/>
        </w:rPr>
        <w:t>1</w:t>
      </w:r>
      <w:r w:rsidR="00567537">
        <w:rPr>
          <w:rFonts w:ascii="微软雅黑" w:eastAsia="微软雅黑" w:hint="eastAsia"/>
          <w:b/>
          <w:w w:val="95"/>
          <w:sz w:val="32"/>
          <w:lang w:eastAsia="zh-CN"/>
        </w:rPr>
        <w:t>7</w:t>
      </w:r>
      <w:r w:rsidR="00305DB0">
        <w:rPr>
          <w:rFonts w:ascii="微软雅黑" w:eastAsia="微软雅黑" w:hint="eastAsia"/>
          <w:b/>
          <w:w w:val="95"/>
          <w:sz w:val="32"/>
          <w:lang w:eastAsia="zh-CN"/>
        </w:rPr>
        <w:t>日</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553051" w:rsidRPr="00553051">
        <w:rPr>
          <w:u w:val="single"/>
          <w:lang w:eastAsia="zh-CN"/>
        </w:rPr>
        <w:t>PTA</w:t>
      </w:r>
      <w:r w:rsidR="00406546">
        <w:rPr>
          <w:rFonts w:hint="eastAsia"/>
          <w:u w:val="single"/>
          <w:lang w:eastAsia="zh-CN"/>
        </w:rPr>
        <w:t>落地料</w:t>
      </w:r>
      <w:r w:rsidR="00553051">
        <w:rPr>
          <w:rFonts w:hint="eastAsia"/>
          <w:u w:val="single"/>
          <w:lang w:eastAsia="zh-CN"/>
        </w:rPr>
        <w:t>预估</w:t>
      </w:r>
      <w:r w:rsidR="00406546">
        <w:rPr>
          <w:rFonts w:hint="eastAsia"/>
          <w:u w:val="single"/>
          <w:lang w:eastAsia="zh-CN"/>
        </w:rPr>
        <w:t>1</w:t>
      </w:r>
      <w:r w:rsidR="00553051">
        <w:rPr>
          <w:rFonts w:hint="eastAsia"/>
          <w:u w:val="single"/>
          <w:lang w:eastAsia="zh-CN"/>
        </w:rPr>
        <w:t>50吨</w:t>
      </w:r>
      <w:r w:rsidR="00360FFF">
        <w:rPr>
          <w:rFonts w:hint="eastAsia"/>
          <w:u w:val="single"/>
          <w:lang w:eastAsia="zh-CN"/>
        </w:rPr>
        <w:t>销售项目</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B047CE" w:rsidRPr="008B3F8D" w:rsidRDefault="006B4E6D" w:rsidP="00B047CE">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w:t>
      </w:r>
      <w:r w:rsidR="00DD56C2" w:rsidRPr="00FC16A9">
        <w:rPr>
          <w:rFonts w:asciiTheme="minorEastAsia" w:eastAsiaTheme="minorEastAsia" w:hAnsiTheme="minorEastAsia" w:hint="eastAsia"/>
          <w:sz w:val="28"/>
          <w:szCs w:val="28"/>
          <w:lang w:eastAsia="zh-CN"/>
        </w:rPr>
        <w:t>本项</w:t>
      </w:r>
      <w:r w:rsidR="00360FFF" w:rsidRPr="00FC16A9">
        <w:rPr>
          <w:rFonts w:asciiTheme="minorEastAsia" w:eastAsiaTheme="minorEastAsia" w:hAnsiTheme="minorEastAsia" w:hint="eastAsia"/>
          <w:sz w:val="28"/>
          <w:szCs w:val="28"/>
          <w:lang w:eastAsia="zh-CN"/>
        </w:rPr>
        <w:t>目采用资格后审方式对参选人进行资格审查，</w:t>
      </w:r>
      <w:r w:rsidR="00B047CE">
        <w:rPr>
          <w:rFonts w:hint="eastAsia"/>
          <w:sz w:val="24"/>
          <w:szCs w:val="24"/>
          <w:lang w:eastAsia="zh-CN"/>
        </w:rPr>
        <w:t>经资格审查合格的参选人才可参加最终评选。</w:t>
      </w:r>
    </w:p>
    <w:p w:rsidR="00B047CE" w:rsidRDefault="00B047CE" w:rsidP="00B047C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B047CE" w:rsidRDefault="00B047CE" w:rsidP="00B047C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w:t>
      </w:r>
      <w:r w:rsidR="00406546">
        <w:rPr>
          <w:rFonts w:hint="eastAsia"/>
          <w:b/>
          <w:snapToGrid w:val="0"/>
          <w:spacing w:val="8"/>
          <w:sz w:val="24"/>
          <w:lang w:eastAsia="zh-CN"/>
        </w:rPr>
        <w:t>12</w:t>
      </w:r>
      <w:r>
        <w:rPr>
          <w:rFonts w:hint="eastAsia"/>
          <w:b/>
          <w:snapToGrid w:val="0"/>
          <w:spacing w:val="8"/>
          <w:sz w:val="24"/>
          <w:lang w:eastAsia="zh-CN"/>
        </w:rPr>
        <w:t>月</w:t>
      </w:r>
      <w:r w:rsidR="00406546">
        <w:rPr>
          <w:rFonts w:hint="eastAsia"/>
          <w:b/>
          <w:snapToGrid w:val="0"/>
          <w:spacing w:val="8"/>
          <w:sz w:val="24"/>
          <w:lang w:eastAsia="zh-CN"/>
        </w:rPr>
        <w:t>18</w:t>
      </w:r>
      <w:r>
        <w:rPr>
          <w:rFonts w:hint="eastAsia"/>
          <w:b/>
          <w:snapToGrid w:val="0"/>
          <w:spacing w:val="8"/>
          <w:sz w:val="24"/>
          <w:lang w:eastAsia="zh-CN"/>
        </w:rPr>
        <w:t xml:space="preserve"> 日- </w:t>
      </w:r>
      <w:r w:rsidR="00406546">
        <w:rPr>
          <w:rFonts w:hint="eastAsia"/>
          <w:b/>
          <w:snapToGrid w:val="0"/>
          <w:spacing w:val="8"/>
          <w:sz w:val="24"/>
          <w:lang w:eastAsia="zh-CN"/>
        </w:rPr>
        <w:t>12</w:t>
      </w:r>
      <w:r>
        <w:rPr>
          <w:rFonts w:hint="eastAsia"/>
          <w:b/>
          <w:snapToGrid w:val="0"/>
          <w:spacing w:val="8"/>
          <w:sz w:val="24"/>
          <w:lang w:eastAsia="zh-CN"/>
        </w:rPr>
        <w:t>月</w:t>
      </w:r>
      <w:r w:rsidR="00406546">
        <w:rPr>
          <w:rFonts w:hint="eastAsia"/>
          <w:b/>
          <w:snapToGrid w:val="0"/>
          <w:spacing w:val="8"/>
          <w:sz w:val="24"/>
          <w:lang w:eastAsia="zh-CN"/>
        </w:rPr>
        <w:t>27</w:t>
      </w:r>
      <w:r>
        <w:rPr>
          <w:rFonts w:hint="eastAsia"/>
          <w:b/>
          <w:snapToGrid w:val="0"/>
          <w:spacing w:val="8"/>
          <w:sz w:val="24"/>
          <w:lang w:eastAsia="zh-CN"/>
        </w:rPr>
        <w:t xml:space="preserve"> 日，公示期间请有意向参选人联系比选人进行交流澄清。</w:t>
      </w:r>
    </w:p>
    <w:p w:rsidR="00B047CE" w:rsidRDefault="00B047CE" w:rsidP="00B047CE">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406546">
        <w:rPr>
          <w:rFonts w:hint="eastAsia"/>
          <w:bCs w:val="0"/>
          <w:snapToGrid w:val="0"/>
          <w:spacing w:val="8"/>
          <w:szCs w:val="22"/>
          <w:lang w:eastAsia="zh-CN"/>
        </w:rPr>
        <w:t>12</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406546">
        <w:rPr>
          <w:rFonts w:hint="eastAsia"/>
          <w:bCs w:val="0"/>
          <w:snapToGrid w:val="0"/>
          <w:spacing w:val="8"/>
          <w:szCs w:val="22"/>
          <w:lang w:eastAsia="zh-CN"/>
        </w:rPr>
        <w:t>30</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360FFF" w:rsidRDefault="00DD56C2" w:rsidP="00360FFF">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60FFF" w:rsidRPr="00360FFF">
        <w:rPr>
          <w:b/>
          <w:bCs/>
          <w:snapToGrid w:val="0"/>
          <w:spacing w:val="8"/>
          <w:sz w:val="24"/>
          <w:lang w:eastAsia="zh-CN"/>
        </w:rPr>
        <w:t>1吨为单位，收购单价高者中标</w:t>
      </w: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406546">
        <w:rPr>
          <w:rFonts w:hint="eastAsia"/>
          <w:sz w:val="24"/>
          <w:szCs w:val="24"/>
          <w:lang w:eastAsia="zh-CN"/>
        </w:rPr>
        <w:t>12</w:t>
      </w:r>
      <w:r w:rsidR="00322549">
        <w:rPr>
          <w:rFonts w:hint="eastAsia"/>
          <w:sz w:val="24"/>
          <w:szCs w:val="24"/>
          <w:lang w:eastAsia="zh-CN"/>
        </w:rPr>
        <w:t xml:space="preserve"> </w:t>
      </w:r>
      <w:r>
        <w:rPr>
          <w:rFonts w:hint="eastAsia"/>
          <w:sz w:val="24"/>
          <w:szCs w:val="24"/>
          <w:lang w:eastAsia="zh-CN"/>
        </w:rPr>
        <w:t>月</w:t>
      </w:r>
      <w:r w:rsidR="00406546">
        <w:rPr>
          <w:rFonts w:hint="eastAsia"/>
          <w:sz w:val="24"/>
          <w:szCs w:val="24"/>
          <w:lang w:eastAsia="zh-CN"/>
        </w:rPr>
        <w:t>1</w:t>
      </w:r>
      <w:r w:rsidR="00567537">
        <w:rPr>
          <w:rFonts w:hint="eastAsia"/>
          <w:sz w:val="24"/>
          <w:szCs w:val="24"/>
          <w:lang w:eastAsia="zh-CN"/>
        </w:rPr>
        <w:t>7</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翔鹭石化</w:t>
      </w:r>
      <w:r w:rsidR="00553051">
        <w:rPr>
          <w:rFonts w:hint="eastAsia"/>
          <w:u w:val="single"/>
          <w:lang w:eastAsia="zh-CN"/>
        </w:rPr>
        <w:t>PTA废料</w:t>
      </w:r>
      <w:r w:rsidR="00406546">
        <w:rPr>
          <w:rFonts w:hint="eastAsia"/>
          <w:u w:val="single"/>
          <w:lang w:eastAsia="zh-CN"/>
        </w:rPr>
        <w:t>（落地料）</w:t>
      </w:r>
      <w:r w:rsidR="00E00A88">
        <w:rPr>
          <w:rFonts w:hint="eastAsia"/>
          <w:u w:val="single"/>
          <w:lang w:eastAsia="zh-CN"/>
        </w:rPr>
        <w:t>销售（预估量</w:t>
      </w:r>
      <w:r w:rsidR="00406546">
        <w:rPr>
          <w:rFonts w:hint="eastAsia"/>
          <w:u w:val="single"/>
          <w:lang w:eastAsia="zh-CN"/>
        </w:rPr>
        <w:t>1</w:t>
      </w:r>
      <w:r w:rsidR="00553051">
        <w:rPr>
          <w:rFonts w:hint="eastAsia"/>
          <w:u w:val="single"/>
          <w:lang w:eastAsia="zh-CN"/>
        </w:rPr>
        <w:t>50</w:t>
      </w:r>
      <w:r w:rsidR="00E00A88">
        <w:rPr>
          <w:rFonts w:hint="eastAsia"/>
          <w:u w:val="single"/>
          <w:lang w:eastAsia="zh-CN"/>
        </w:rPr>
        <w:t>吨）</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00A88">
        <w:rPr>
          <w:rFonts w:hint="eastAsia"/>
          <w:lang w:eastAsia="zh-CN"/>
        </w:rPr>
        <w:t>翔鹭石化（漳州）有限公司厂区</w:t>
      </w:r>
      <w:r w:rsidR="00553051">
        <w:rPr>
          <w:rFonts w:hint="eastAsia"/>
          <w:lang w:eastAsia="zh-CN"/>
        </w:rPr>
        <w:t>废品仓库</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B64C68">
        <w:rPr>
          <w:rFonts w:hint="eastAsia"/>
          <w:lang w:eastAsia="zh-CN"/>
        </w:rPr>
        <w:t>一次性销售；（数量为预估量，结算于翔鹭厂区过磅室实际过磅重为准）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406546">
        <w:rPr>
          <w:rFonts w:hint="eastAsia"/>
          <w:u w:val="single"/>
          <w:lang w:eastAsia="zh-CN"/>
        </w:rPr>
        <w:t>PTA废料（落地料）</w:t>
      </w:r>
      <w:r w:rsidR="00B64C68">
        <w:rPr>
          <w:rFonts w:hint="eastAsia"/>
          <w:snapToGrid w:val="0"/>
          <w:spacing w:val="8"/>
          <w:sz w:val="24"/>
          <w:u w:val="single"/>
          <w:lang w:eastAsia="zh-CN"/>
        </w:rPr>
        <w:t>（可现场勘察取样，样品不得超过</w:t>
      </w:r>
      <w:r w:rsidR="00553051">
        <w:rPr>
          <w:rFonts w:hint="eastAsia"/>
          <w:snapToGrid w:val="0"/>
          <w:spacing w:val="8"/>
          <w:sz w:val="24"/>
          <w:u w:val="single"/>
          <w:lang w:eastAsia="zh-CN"/>
        </w:rPr>
        <w:t>5</w:t>
      </w:r>
      <w:r w:rsidR="00B64C68">
        <w:rPr>
          <w:rFonts w:hint="eastAsia"/>
          <w:snapToGrid w:val="0"/>
          <w:spacing w:val="8"/>
          <w:sz w:val="24"/>
          <w:u w:val="single"/>
          <w:lang w:eastAsia="zh-CN"/>
        </w:rPr>
        <w:t>KG）</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6B4E6D" w:rsidRDefault="00DD56C2" w:rsidP="006B4E6D">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6B4E6D" w:rsidRPr="006B4E6D">
        <w:rPr>
          <w:bCs/>
          <w:snapToGrid w:val="0"/>
          <w:spacing w:val="8"/>
          <w:sz w:val="24"/>
          <w:lang w:eastAsia="zh-CN"/>
        </w:rPr>
        <w:t>1吨为单位，收购单价高者中标</w:t>
      </w:r>
    </w:p>
    <w:p w:rsidR="006B4E6D" w:rsidRPr="006B4E6D" w:rsidRDefault="006B4E6D" w:rsidP="00FC16A9">
      <w:pPr>
        <w:spacing w:line="324" w:lineRule="auto"/>
        <w:ind w:firstLineChars="200" w:firstLine="496"/>
        <w:rPr>
          <w:lang w:eastAsia="zh-CN"/>
        </w:rPr>
      </w:pPr>
      <w:r>
        <w:rPr>
          <w:rFonts w:hint="eastAsia"/>
          <w:bCs/>
          <w:snapToGrid w:val="0"/>
          <w:spacing w:val="8"/>
          <w:sz w:val="24"/>
          <w:lang w:eastAsia="zh-CN"/>
        </w:rPr>
        <w:t>3.</w:t>
      </w:r>
      <w:r w:rsidR="00FC16A9">
        <w:rPr>
          <w:rFonts w:hint="eastAsia"/>
          <w:bCs/>
          <w:snapToGrid w:val="0"/>
          <w:spacing w:val="8"/>
          <w:sz w:val="24"/>
          <w:lang w:eastAsia="zh-CN"/>
        </w:rPr>
        <w:t>业主方发出中选通知书后3个工作日内承揽商一次性支付预估总价货款，结算根据实际过磅重多退少补。</w:t>
      </w:r>
      <w:r>
        <w:rPr>
          <w:rFonts w:hint="eastAsia"/>
          <w:lang w:eastAsia="zh-CN"/>
        </w:rPr>
        <w:t xml:space="preserve">   </w:t>
      </w:r>
    </w:p>
    <w:p w:rsidR="00967702" w:rsidRDefault="00DD56C2" w:rsidP="00FC16A9">
      <w:pPr>
        <w:spacing w:line="324" w:lineRule="auto"/>
        <w:ind w:firstLineChars="200" w:firstLine="480"/>
        <w:rPr>
          <w:lang w:eastAsia="zh-CN"/>
        </w:rPr>
      </w:pPr>
      <w:r>
        <w:rPr>
          <w:rFonts w:hint="eastAsia"/>
          <w:sz w:val="24"/>
          <w:szCs w:val="28"/>
          <w:lang w:eastAsia="zh-CN"/>
        </w:rPr>
        <w:t>(五)</w:t>
      </w:r>
      <w:r w:rsidR="006B4E6D" w:rsidRPr="006B4E6D">
        <w:rPr>
          <w:rFonts w:hint="eastAsia"/>
          <w:lang w:eastAsia="zh-CN"/>
        </w:rPr>
        <w:t>提货方式</w:t>
      </w:r>
      <w:r w:rsidR="00FC16A9">
        <w:rPr>
          <w:rFonts w:hint="eastAsia"/>
          <w:lang w:eastAsia="zh-CN"/>
        </w:rPr>
        <w:t>及期限：承揽方</w:t>
      </w:r>
      <w:r w:rsidR="006B4E6D" w:rsidRPr="006B4E6D">
        <w:rPr>
          <w:lang w:eastAsia="zh-CN"/>
        </w:rPr>
        <w:t>按照本合同约定支付货款后，应根据</w:t>
      </w:r>
      <w:r w:rsidR="00FC16A9">
        <w:rPr>
          <w:rFonts w:hint="eastAsia"/>
          <w:lang w:eastAsia="zh-CN"/>
        </w:rPr>
        <w:t>业务</w:t>
      </w:r>
      <w:r w:rsidR="006B4E6D" w:rsidRPr="006B4E6D">
        <w:rPr>
          <w:lang w:eastAsia="zh-CN"/>
        </w:rPr>
        <w:t>方的提货通知及时提取货物（支付货款后20个工作日内全部清运）。</w:t>
      </w:r>
      <w:r w:rsidR="006B4E6D" w:rsidRPr="006B4E6D">
        <w:rPr>
          <w:lang w:eastAsia="zh-CN"/>
        </w:rPr>
        <w:cr/>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间：2019年</w:t>
      </w:r>
      <w:r w:rsidR="00406546">
        <w:rPr>
          <w:rFonts w:hint="eastAsia"/>
          <w:bCs w:val="0"/>
          <w:snapToGrid w:val="0"/>
          <w:spacing w:val="8"/>
          <w:szCs w:val="22"/>
          <w:lang w:eastAsia="zh-CN"/>
        </w:rPr>
        <w:t>12</w:t>
      </w:r>
      <w:r w:rsidR="00833880" w:rsidRPr="00E61853">
        <w:rPr>
          <w:rFonts w:hint="eastAsia"/>
          <w:bCs w:val="0"/>
          <w:snapToGrid w:val="0"/>
          <w:spacing w:val="8"/>
          <w:szCs w:val="22"/>
          <w:lang w:eastAsia="zh-CN"/>
        </w:rPr>
        <w:t>月</w:t>
      </w:r>
      <w:r w:rsidR="00833880">
        <w:rPr>
          <w:rFonts w:hint="eastAsia"/>
          <w:bCs w:val="0"/>
          <w:snapToGrid w:val="0"/>
          <w:spacing w:val="8"/>
          <w:szCs w:val="22"/>
          <w:lang w:eastAsia="zh-CN"/>
        </w:rPr>
        <w:t xml:space="preserve"> </w:t>
      </w:r>
      <w:r w:rsidR="00406546">
        <w:rPr>
          <w:rFonts w:hint="eastAsia"/>
          <w:bCs w:val="0"/>
          <w:snapToGrid w:val="0"/>
          <w:spacing w:val="8"/>
          <w:szCs w:val="22"/>
          <w:lang w:eastAsia="zh-CN"/>
        </w:rPr>
        <w:t>30</w:t>
      </w:r>
      <w:r w:rsidR="00833880">
        <w:rPr>
          <w:rFonts w:hint="eastAsia"/>
          <w:bCs w:val="0"/>
          <w:snapToGrid w:val="0"/>
          <w:spacing w:val="8"/>
          <w:szCs w:val="22"/>
          <w:lang w:eastAsia="zh-CN"/>
        </w:rPr>
        <w:t xml:space="preserve"> </w:t>
      </w:r>
      <w:r w:rsidR="00833880" w:rsidRPr="00E61853">
        <w:rPr>
          <w:rFonts w:hint="eastAsia"/>
          <w:bCs w:val="0"/>
          <w:snapToGrid w:val="0"/>
          <w:spacing w:val="8"/>
          <w:szCs w:val="22"/>
          <w:lang w:eastAsia="zh-CN"/>
        </w:rPr>
        <w:t>日15：00之前（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④提供参选报价表(即参选优惠率</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BE592C" w:rsidRPr="00BE592C">
        <w:rPr>
          <w:spacing w:val="-11"/>
          <w:lang w:eastAsia="zh-CN"/>
        </w:rPr>
        <w:t>1</w:t>
      </w:r>
      <w:r w:rsidR="00BE592C">
        <w:rPr>
          <w:spacing w:val="-11"/>
          <w:lang w:eastAsia="zh-CN"/>
        </w:rPr>
        <w:t>吨为单位，收购单价高者中</w:t>
      </w:r>
      <w:r w:rsidR="00BE592C">
        <w:rPr>
          <w:rFonts w:hint="eastAsia"/>
          <w:spacing w:val="-11"/>
          <w:lang w:eastAsia="zh-CN"/>
        </w:rPr>
        <w:t>选。</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0B5ED7" w:rsidRDefault="00DD56C2">
      <w:pPr>
        <w:pStyle w:val="a3"/>
        <w:spacing w:before="26" w:line="321" w:lineRule="auto"/>
        <w:ind w:left="118" w:right="106" w:firstLine="480"/>
        <w:jc w:val="both"/>
        <w:rPr>
          <w:spacing w:val="-2"/>
          <w:lang w:eastAsia="zh-CN"/>
        </w:rPr>
      </w:pPr>
      <w:r>
        <w:rPr>
          <w:lang w:eastAsia="zh-CN"/>
        </w:rPr>
        <w:t>2.</w:t>
      </w:r>
      <w:r>
        <w:rPr>
          <w:spacing w:val="-2"/>
          <w:lang w:eastAsia="zh-CN"/>
        </w:rPr>
        <w:t>中选单位</w:t>
      </w:r>
      <w:r w:rsidR="00FB790A">
        <w:rPr>
          <w:rFonts w:hint="eastAsia"/>
          <w:spacing w:val="-2"/>
          <w:lang w:eastAsia="zh-CN"/>
        </w:rPr>
        <w:t>收到我司发放的中选通知书后，在中选通知书上盖章并传回。</w:t>
      </w:r>
      <w:r w:rsidR="003222AB">
        <w:rPr>
          <w:rFonts w:hint="eastAsia"/>
          <w:spacing w:val="-2"/>
          <w:lang w:eastAsia="zh-CN"/>
        </w:rPr>
        <w:t>并在规定时间内支付预付货款。</w:t>
      </w:r>
    </w:p>
    <w:p w:rsidR="00967702" w:rsidRDefault="000B5ED7">
      <w:pPr>
        <w:pStyle w:val="a3"/>
        <w:spacing w:before="26" w:line="321" w:lineRule="auto"/>
        <w:ind w:left="118" w:right="106" w:firstLine="480"/>
        <w:jc w:val="both"/>
        <w:rPr>
          <w:lang w:eastAsia="zh-CN"/>
        </w:rPr>
      </w:pPr>
      <w:r>
        <w:rPr>
          <w:rFonts w:hint="eastAsia"/>
          <w:spacing w:val="-2"/>
          <w:lang w:eastAsia="zh-CN"/>
        </w:rPr>
        <w:t>3．</w:t>
      </w:r>
      <w:r w:rsidR="00DD56C2">
        <w:rPr>
          <w:spacing w:val="-2"/>
          <w:lang w:eastAsia="zh-CN"/>
        </w:rPr>
        <w:t>必须严格执行</w:t>
      </w:r>
      <w:r w:rsidR="00FB790A">
        <w:rPr>
          <w:rFonts w:hint="eastAsia"/>
          <w:spacing w:val="-2"/>
          <w:lang w:eastAsia="zh-CN"/>
        </w:rPr>
        <w:t>销售</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0B5ED7">
      <w:pPr>
        <w:pStyle w:val="a3"/>
        <w:spacing w:before="26" w:line="321" w:lineRule="auto"/>
        <w:ind w:left="118" w:right="106" w:firstLine="480"/>
        <w:jc w:val="both"/>
        <w:rPr>
          <w:lang w:eastAsia="zh-CN"/>
        </w:rPr>
      </w:pPr>
      <w:r>
        <w:rPr>
          <w:rFonts w:hint="eastAsia"/>
          <w:lang w:eastAsia="zh-CN"/>
        </w:rPr>
        <w:t>4</w:t>
      </w:r>
      <w:r w:rsidR="00DD56C2">
        <w:rPr>
          <w:lang w:eastAsia="zh-CN"/>
        </w:rPr>
        <w:t>.</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F7006" w:rsidRDefault="001F7006" w:rsidP="001F7006">
      <w:pPr>
        <w:spacing w:line="480" w:lineRule="exact"/>
        <w:jc w:val="center"/>
        <w:rPr>
          <w:sz w:val="28"/>
          <w:szCs w:val="28"/>
          <w:lang w:eastAsia="zh-CN"/>
        </w:rPr>
      </w:pPr>
      <w:r>
        <w:rPr>
          <w:rFonts w:hint="eastAsia"/>
          <w:sz w:val="28"/>
          <w:szCs w:val="28"/>
          <w:lang w:eastAsia="zh-CN"/>
        </w:rPr>
        <w:t>销售合同</w:t>
      </w:r>
    </w:p>
    <w:p w:rsidR="001F7006" w:rsidRDefault="001F7006" w:rsidP="001F7006">
      <w:pPr>
        <w:wordWrap w:val="0"/>
        <w:spacing w:line="480" w:lineRule="exact"/>
        <w:ind w:firstLineChars="50" w:firstLine="120"/>
        <w:jc w:val="right"/>
        <w:rPr>
          <w:sz w:val="24"/>
          <w:szCs w:val="24"/>
          <w:lang w:eastAsia="zh-CN"/>
        </w:rPr>
      </w:pPr>
      <w:r>
        <w:rPr>
          <w:rFonts w:hint="eastAsia"/>
          <w:sz w:val="24"/>
          <w:szCs w:val="24"/>
          <w:lang w:eastAsia="zh-CN"/>
        </w:rPr>
        <w:t>合同编号：</w:t>
      </w:r>
      <w:r w:rsidRPr="00890236">
        <w:rPr>
          <w:sz w:val="24"/>
          <w:szCs w:val="24"/>
          <w:lang w:eastAsia="zh-CN"/>
        </w:rPr>
        <w:t>FH-20</w:t>
      </w:r>
      <w:r w:rsidR="00406546">
        <w:rPr>
          <w:rFonts w:hint="eastAsia"/>
          <w:sz w:val="24"/>
          <w:szCs w:val="24"/>
          <w:lang w:eastAsia="zh-CN"/>
        </w:rPr>
        <w:t>20</w:t>
      </w:r>
      <w:r w:rsidRPr="00890236">
        <w:rPr>
          <w:sz w:val="24"/>
          <w:szCs w:val="24"/>
          <w:lang w:eastAsia="zh-CN"/>
        </w:rPr>
        <w:t>-FHC-QY-XS-</w:t>
      </w:r>
      <w:r>
        <w:rPr>
          <w:rFonts w:hint="eastAsia"/>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甲方：翔鹭石化（漳州）有限公司</w:t>
      </w:r>
    </w:p>
    <w:p w:rsidR="001F7006" w:rsidRDefault="001F7006" w:rsidP="001F700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200" w:firstLine="480"/>
        <w:rPr>
          <w:sz w:val="24"/>
          <w:szCs w:val="24"/>
          <w:lang w:eastAsia="zh-CN"/>
        </w:rPr>
      </w:pPr>
    </w:p>
    <w:p w:rsidR="001F7006" w:rsidRDefault="001F7006" w:rsidP="001F700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sidR="00553051">
        <w:rPr>
          <w:rFonts w:hint="eastAsia"/>
          <w:u w:val="single"/>
          <w:lang w:eastAsia="zh-CN"/>
        </w:rPr>
        <w:t>PTA废料及PTA水沟料</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销售事项，经协商一致，订立本合同。</w:t>
      </w:r>
    </w:p>
    <w:p w:rsidR="001F7006" w:rsidRDefault="001F7006" w:rsidP="001F7006">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sidR="00406546">
        <w:rPr>
          <w:rFonts w:hint="eastAsia"/>
          <w:u w:val="single"/>
          <w:lang w:eastAsia="zh-CN"/>
        </w:rPr>
        <w:t>PTA废料（落地料）</w:t>
      </w:r>
      <w:r>
        <w:rPr>
          <w:rFonts w:hint="eastAsia"/>
          <w:sz w:val="24"/>
          <w:szCs w:val="24"/>
          <w:u w:val="single"/>
          <w:lang w:eastAsia="zh-CN"/>
        </w:rPr>
        <w:t>（预估量</w:t>
      </w:r>
      <w:r w:rsidR="00406546">
        <w:rPr>
          <w:rFonts w:hint="eastAsia"/>
          <w:sz w:val="24"/>
          <w:szCs w:val="24"/>
          <w:u w:val="single"/>
          <w:lang w:eastAsia="zh-CN"/>
        </w:rPr>
        <w:t>1</w:t>
      </w:r>
      <w:r w:rsidR="00553051">
        <w:rPr>
          <w:rFonts w:hint="eastAsia"/>
          <w:sz w:val="24"/>
          <w:szCs w:val="24"/>
          <w:u w:val="single"/>
          <w:lang w:eastAsia="zh-CN"/>
        </w:rPr>
        <w:t>50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三、结算、交付方式：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1、一次性销售的，乙方应在收到中选通知书后</w:t>
      </w:r>
      <w:r>
        <w:rPr>
          <w:sz w:val="24"/>
          <w:szCs w:val="24"/>
          <w:u w:val="single"/>
          <w:lang w:eastAsia="zh-CN"/>
        </w:rPr>
        <w:t xml:space="preserve">  </w:t>
      </w:r>
      <w:r>
        <w:rPr>
          <w:rFonts w:hint="eastAsia"/>
          <w:sz w:val="24"/>
          <w:szCs w:val="24"/>
          <w:u w:val="single"/>
          <w:lang w:eastAsia="zh-CN"/>
        </w:rPr>
        <w:t>3</w:t>
      </w:r>
      <w:r>
        <w:rPr>
          <w:sz w:val="24"/>
          <w:szCs w:val="24"/>
          <w:u w:val="single"/>
          <w:lang w:eastAsia="zh-CN"/>
        </w:rPr>
        <w:t xml:space="preserve">  </w:t>
      </w:r>
      <w:r>
        <w:rPr>
          <w:rFonts w:hint="eastAsia"/>
          <w:sz w:val="24"/>
          <w:szCs w:val="24"/>
          <w:lang w:eastAsia="zh-CN"/>
        </w:rPr>
        <w:t>日内向甲方支付预估量（</w:t>
      </w:r>
      <w:r w:rsidR="00553051">
        <w:rPr>
          <w:rFonts w:hint="eastAsia"/>
          <w:sz w:val="24"/>
          <w:szCs w:val="24"/>
          <w:lang w:eastAsia="zh-CN"/>
        </w:rPr>
        <w:t>350</w:t>
      </w:r>
      <w:r>
        <w:rPr>
          <w:rFonts w:hint="eastAsia"/>
          <w:sz w:val="24"/>
          <w:szCs w:val="24"/>
          <w:lang w:eastAsia="zh-CN"/>
        </w:rPr>
        <w:t>吨）全额货款(人民币</w:t>
      </w:r>
      <w:r>
        <w:rPr>
          <w:rFonts w:hint="eastAsia"/>
          <w:sz w:val="24"/>
          <w:szCs w:val="24"/>
          <w:u w:val="single"/>
          <w:lang w:eastAsia="zh-CN"/>
        </w:rPr>
        <w:t xml:space="preserve">         </w:t>
      </w:r>
      <w:r>
        <w:rPr>
          <w:rFonts w:hint="eastAsia"/>
          <w:sz w:val="24"/>
          <w:szCs w:val="24"/>
          <w:lang w:eastAsia="zh-CN"/>
        </w:rPr>
        <w:t>元)。</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四、提货方式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2、货物由乙方自备运输工具自提。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六、双方责任：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（一）甲方责任：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（二）乙方责任：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lastRenderedPageBreak/>
        <w:t>1、乙方应根据甲方现场条件决定所派运输车的数量、吨位和车号，如有更改必须提前通知甲方，经甲方同意后方可进厂提货。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七、违约责任：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十、组成合同文件：</w:t>
      </w:r>
    </w:p>
    <w:p w:rsidR="001F7006" w:rsidRDefault="001F7006" w:rsidP="001F7006">
      <w:pPr>
        <w:spacing w:line="480" w:lineRule="exact"/>
        <w:rPr>
          <w:sz w:val="24"/>
          <w:szCs w:val="24"/>
          <w:lang w:eastAsia="zh-CN"/>
        </w:rPr>
      </w:pPr>
      <w:r>
        <w:rPr>
          <w:rFonts w:hint="eastAsia"/>
          <w:sz w:val="24"/>
          <w:szCs w:val="24"/>
          <w:lang w:eastAsia="zh-CN"/>
        </w:rPr>
        <w:lastRenderedPageBreak/>
        <w:t xml:space="preserve">    1、本合同书；</w:t>
      </w:r>
    </w:p>
    <w:p w:rsidR="001F7006" w:rsidRDefault="001F7006" w:rsidP="001F7006">
      <w:pPr>
        <w:spacing w:line="480" w:lineRule="exact"/>
        <w:rPr>
          <w:sz w:val="24"/>
          <w:szCs w:val="24"/>
          <w:lang w:eastAsia="zh-CN"/>
        </w:rPr>
      </w:pPr>
      <w:r>
        <w:rPr>
          <w:rFonts w:hint="eastAsia"/>
          <w:sz w:val="24"/>
          <w:szCs w:val="24"/>
          <w:lang w:eastAsia="zh-CN"/>
        </w:rPr>
        <w:t xml:space="preserve">    2、中标通知书及乙方投标文件；</w:t>
      </w:r>
    </w:p>
    <w:p w:rsidR="001F7006" w:rsidRDefault="001F7006" w:rsidP="001F7006">
      <w:pPr>
        <w:spacing w:line="480" w:lineRule="exact"/>
        <w:rPr>
          <w:sz w:val="24"/>
          <w:szCs w:val="24"/>
          <w:lang w:eastAsia="zh-CN"/>
        </w:rPr>
      </w:pP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300" w:firstLine="720"/>
        <w:rPr>
          <w:sz w:val="24"/>
          <w:szCs w:val="24"/>
          <w:lang w:eastAsia="zh-CN"/>
        </w:rPr>
      </w:pPr>
      <w:r>
        <w:rPr>
          <w:rFonts w:hint="eastAsia"/>
          <w:sz w:val="24"/>
          <w:szCs w:val="24"/>
          <w:lang w:eastAsia="zh-CN"/>
        </w:rPr>
        <w:t>（盖章）                        （盖章）</w:t>
      </w:r>
    </w:p>
    <w:p w:rsidR="001F7006" w:rsidRDefault="001F7006" w:rsidP="001F700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1F7006" w:rsidRDefault="001F7006" w:rsidP="001F700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1F7006" w:rsidRDefault="001F7006" w:rsidP="001F700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1F7006" w:rsidRDefault="001F7006" w:rsidP="001F700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兴业银行漳州兴业</w:t>
      </w:r>
      <w:r>
        <w:rPr>
          <w:sz w:val="24"/>
          <w:lang w:eastAsia="zh-CN"/>
        </w:rPr>
        <w:t xml:space="preserve">     </w:t>
      </w:r>
      <w:r>
        <w:rPr>
          <w:rFonts w:hint="eastAsia"/>
          <w:sz w:val="24"/>
          <w:lang w:eastAsia="zh-CN"/>
        </w:rPr>
        <w:t xml:space="preserve">       开户银行：</w:t>
      </w:r>
      <w:r>
        <w:rPr>
          <w:sz w:val="24"/>
          <w:lang w:eastAsia="zh-CN"/>
        </w:rPr>
        <w:t xml:space="preserve"> </w:t>
      </w:r>
    </w:p>
    <w:p w:rsidR="001F7006" w:rsidRDefault="001F7006" w:rsidP="001F700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1F7006" w:rsidRDefault="001F7006" w:rsidP="001F7006">
      <w:pPr>
        <w:spacing w:line="480" w:lineRule="exact"/>
        <w:rPr>
          <w:sz w:val="24"/>
          <w:szCs w:val="24"/>
          <w:lang w:eastAsia="zh-CN"/>
        </w:rPr>
      </w:pPr>
    </w:p>
    <w:p w:rsidR="001F7006" w:rsidRDefault="001F7006" w:rsidP="001F7006">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20</w:t>
      </w:r>
      <w:r w:rsidR="00A26061">
        <w:rPr>
          <w:rFonts w:hint="eastAsia"/>
          <w:sz w:val="24"/>
          <w:szCs w:val="24"/>
          <w:lang w:eastAsia="zh-CN"/>
        </w:rPr>
        <w:t>20</w:t>
      </w:r>
      <w:r>
        <w:rPr>
          <w:rFonts w:hint="eastAsia"/>
          <w:sz w:val="24"/>
          <w:szCs w:val="24"/>
          <w:lang w:eastAsia="zh-CN"/>
        </w:rPr>
        <w:t xml:space="preserve">年  月  日                         </w:t>
      </w:r>
      <w:r>
        <w:rPr>
          <w:sz w:val="24"/>
          <w:szCs w:val="24"/>
          <w:lang w:eastAsia="zh-CN"/>
        </w:rPr>
        <w:t xml:space="preserve">  </w:t>
      </w:r>
      <w:r>
        <w:rPr>
          <w:rFonts w:hint="eastAsia"/>
          <w:sz w:val="24"/>
          <w:szCs w:val="24"/>
          <w:lang w:eastAsia="zh-CN"/>
        </w:rPr>
        <w:t>20</w:t>
      </w:r>
      <w:r w:rsidR="00A26061">
        <w:rPr>
          <w:rFonts w:hint="eastAsia"/>
          <w:sz w:val="24"/>
          <w:szCs w:val="24"/>
          <w:lang w:eastAsia="zh-CN"/>
        </w:rPr>
        <w:t>20</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  日</w:t>
      </w:r>
    </w:p>
    <w:p w:rsidR="001F7006" w:rsidRDefault="001F7006" w:rsidP="001F7006">
      <w:pPr>
        <w:spacing w:line="480" w:lineRule="exact"/>
        <w:rPr>
          <w:sz w:val="24"/>
          <w:szCs w:val="24"/>
          <w:lang w:eastAsia="zh-CN"/>
        </w:rPr>
      </w:pPr>
      <w:r>
        <w:rPr>
          <w:rFonts w:hint="eastAsia"/>
          <w:sz w:val="24"/>
          <w:szCs w:val="24"/>
          <w:lang w:eastAsia="zh-CN"/>
        </w:rPr>
        <w:t xml:space="preserve">  </w:t>
      </w:r>
    </w:p>
    <w:p w:rsidR="001F7006" w:rsidRDefault="001F7006" w:rsidP="001F7006">
      <w:pPr>
        <w:spacing w:line="480" w:lineRule="exact"/>
        <w:rPr>
          <w:lang w:eastAsia="zh-CN"/>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967702">
      <w:pPr>
        <w:spacing w:line="1000" w:lineRule="exact"/>
        <w:jc w:val="center"/>
        <w:rPr>
          <w:b/>
          <w:i/>
          <w:iCs/>
          <w:color w:val="C00000"/>
          <w:sz w:val="44"/>
          <w:szCs w:val="44"/>
          <w:lang w:eastAsia="zh-CN"/>
        </w:rPr>
      </w:pPr>
      <w:bookmarkStart w:id="1" w:name="_Toc251742852"/>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Pr="00FB790A" w:rsidRDefault="00FB790A"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B6660C">
        <w:rPr>
          <w:rFonts w:hint="eastAsia"/>
          <w:sz w:val="24"/>
          <w:lang w:eastAsia="zh-CN"/>
        </w:rPr>
        <w:t>翔鹭石化PTA落地料销售</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hint="eastAsia"/>
        </w:rPr>
      </w:pPr>
    </w:p>
    <w:p w:rsidR="00AA40C9" w:rsidRDefault="00AA40C9">
      <w:pPr>
        <w:pStyle w:val="1"/>
        <w:jc w:val="center"/>
        <w:rPr>
          <w:rFonts w:hint="eastAsia"/>
        </w:rPr>
      </w:pPr>
    </w:p>
    <w:p w:rsidR="00AA40C9" w:rsidRDefault="00AA40C9">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B6660C" w:rsidTr="00291D72">
        <w:tc>
          <w:tcPr>
            <w:tcW w:w="4577" w:type="dxa"/>
          </w:tcPr>
          <w:p w:rsidR="00B6660C" w:rsidRDefault="00B6660C" w:rsidP="00291D72">
            <w:pPr>
              <w:spacing w:line="276" w:lineRule="auto"/>
              <w:rPr>
                <w:lang w:eastAsia="zh-CN"/>
              </w:rPr>
            </w:pPr>
            <w:r>
              <w:rPr>
                <w:rFonts w:hint="eastAsia"/>
                <w:lang w:eastAsia="zh-CN"/>
              </w:rPr>
              <w:t>询价公司： 福建福海创石油化工有限公司</w:t>
            </w:r>
          </w:p>
        </w:tc>
        <w:tc>
          <w:tcPr>
            <w:tcW w:w="4601" w:type="dxa"/>
          </w:tcPr>
          <w:p w:rsidR="00B6660C" w:rsidRDefault="00B6660C" w:rsidP="00291D72">
            <w:pPr>
              <w:spacing w:line="276" w:lineRule="auto"/>
            </w:pPr>
            <w:r>
              <w:rPr>
                <w:rFonts w:hint="eastAsia"/>
              </w:rPr>
              <w:t>报价公司：</w:t>
            </w:r>
          </w:p>
        </w:tc>
      </w:tr>
      <w:tr w:rsidR="00B6660C" w:rsidTr="00291D72">
        <w:tc>
          <w:tcPr>
            <w:tcW w:w="4577" w:type="dxa"/>
          </w:tcPr>
          <w:p w:rsidR="00B6660C" w:rsidRDefault="00B6660C" w:rsidP="00291D7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B6660C" w:rsidRDefault="00B6660C" w:rsidP="00291D72">
            <w:pPr>
              <w:spacing w:line="276" w:lineRule="auto"/>
            </w:pPr>
            <w:r>
              <w:rPr>
                <w:rFonts w:hint="eastAsia"/>
              </w:rPr>
              <w:t>地  址：</w:t>
            </w:r>
          </w:p>
        </w:tc>
      </w:tr>
      <w:tr w:rsidR="00B6660C" w:rsidTr="00291D72">
        <w:tc>
          <w:tcPr>
            <w:tcW w:w="4577" w:type="dxa"/>
          </w:tcPr>
          <w:p w:rsidR="00B6660C" w:rsidRDefault="00B6660C" w:rsidP="00291D72">
            <w:pPr>
              <w:spacing w:line="276" w:lineRule="auto"/>
            </w:pPr>
            <w:r>
              <w:rPr>
                <w:rFonts w:hint="eastAsia"/>
              </w:rPr>
              <w:t>联络人：辜安德</w:t>
            </w:r>
          </w:p>
        </w:tc>
        <w:tc>
          <w:tcPr>
            <w:tcW w:w="4601" w:type="dxa"/>
          </w:tcPr>
          <w:p w:rsidR="00B6660C" w:rsidRDefault="00B6660C" w:rsidP="00291D72">
            <w:pPr>
              <w:spacing w:line="276" w:lineRule="auto"/>
            </w:pPr>
            <w:r>
              <w:rPr>
                <w:rFonts w:hint="eastAsia"/>
              </w:rPr>
              <w:t>联络人：</w:t>
            </w:r>
          </w:p>
        </w:tc>
      </w:tr>
      <w:tr w:rsidR="00B6660C" w:rsidTr="00291D72">
        <w:tc>
          <w:tcPr>
            <w:tcW w:w="4577" w:type="dxa"/>
          </w:tcPr>
          <w:p w:rsidR="00B6660C" w:rsidRDefault="00B6660C" w:rsidP="00291D72">
            <w:pPr>
              <w:spacing w:line="276" w:lineRule="auto"/>
            </w:pPr>
            <w:r>
              <w:rPr>
                <w:rFonts w:hint="eastAsia"/>
              </w:rPr>
              <w:t>电  话：13606990996</w:t>
            </w:r>
          </w:p>
        </w:tc>
        <w:tc>
          <w:tcPr>
            <w:tcW w:w="4601" w:type="dxa"/>
          </w:tcPr>
          <w:p w:rsidR="00B6660C" w:rsidRDefault="00B6660C" w:rsidP="00291D72">
            <w:pPr>
              <w:spacing w:line="276" w:lineRule="auto"/>
            </w:pPr>
            <w:r>
              <w:rPr>
                <w:rFonts w:hint="eastAsia"/>
              </w:rPr>
              <w:t>电  话：</w:t>
            </w:r>
          </w:p>
        </w:tc>
      </w:tr>
      <w:tr w:rsidR="00B6660C" w:rsidTr="00291D72">
        <w:tc>
          <w:tcPr>
            <w:tcW w:w="4577" w:type="dxa"/>
          </w:tcPr>
          <w:p w:rsidR="00B6660C" w:rsidRDefault="00B6660C" w:rsidP="00291D72">
            <w:pPr>
              <w:spacing w:line="276" w:lineRule="auto"/>
            </w:pPr>
            <w:r>
              <w:rPr>
                <w:rFonts w:hint="eastAsia"/>
              </w:rPr>
              <w:t>传  真：/</w:t>
            </w:r>
          </w:p>
        </w:tc>
        <w:tc>
          <w:tcPr>
            <w:tcW w:w="4601" w:type="dxa"/>
          </w:tcPr>
          <w:p w:rsidR="00B6660C" w:rsidRDefault="00B6660C" w:rsidP="00291D72">
            <w:pPr>
              <w:spacing w:line="276" w:lineRule="auto"/>
            </w:pPr>
            <w:r>
              <w:rPr>
                <w:rFonts w:hint="eastAsia"/>
              </w:rPr>
              <w:t>传  真：</w:t>
            </w:r>
          </w:p>
        </w:tc>
      </w:tr>
      <w:tr w:rsidR="00B6660C" w:rsidTr="00291D72">
        <w:tc>
          <w:tcPr>
            <w:tcW w:w="4577" w:type="dxa"/>
          </w:tcPr>
          <w:p w:rsidR="00B6660C" w:rsidRDefault="00B6660C" w:rsidP="00291D7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B6660C" w:rsidRDefault="00B6660C" w:rsidP="00291D72">
            <w:pPr>
              <w:spacing w:line="276" w:lineRule="auto"/>
            </w:pPr>
            <w:r>
              <w:rPr>
                <w:rFonts w:hint="eastAsia"/>
              </w:rPr>
              <w:t>电子邮箱：</w:t>
            </w:r>
          </w:p>
        </w:tc>
      </w:tr>
    </w:tbl>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B6660C" w:rsidTr="00291D72">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报价总价</w:t>
            </w: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B6660C" w:rsidRPr="00553051" w:rsidRDefault="00011F24" w:rsidP="00B6660C">
            <w:pPr>
              <w:jc w:val="center"/>
              <w:rPr>
                <w:color w:val="000000"/>
                <w:lang w:eastAsia="zh-CN"/>
              </w:rPr>
            </w:pPr>
            <w:r>
              <w:rPr>
                <w:rFonts w:hint="eastAsia"/>
                <w:u w:val="single"/>
                <w:lang w:eastAsia="zh-CN"/>
              </w:rPr>
              <w:t>PTA废料（落地料）</w:t>
            </w: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011F24" w:rsidP="00291D72">
            <w:pPr>
              <w:jc w:val="center"/>
              <w:rPr>
                <w:color w:val="000000"/>
                <w:lang w:eastAsia="zh-CN"/>
              </w:rPr>
            </w:pPr>
            <w:r>
              <w:rPr>
                <w:rFonts w:hint="eastAsia"/>
                <w:color w:val="000000"/>
                <w:lang w:eastAsia="zh-CN"/>
              </w:rPr>
              <w:t>1</w:t>
            </w:r>
            <w:r w:rsidR="00553051">
              <w:rPr>
                <w:rFonts w:hint="eastAsia"/>
                <w:color w:val="000000"/>
                <w:lang w:eastAsia="zh-CN"/>
              </w:rPr>
              <w:t>50</w:t>
            </w: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元</w:t>
            </w:r>
          </w:p>
        </w:tc>
      </w:tr>
      <w:tr w:rsidR="00B6660C" w:rsidRPr="00496551" w:rsidTr="00291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B6660C" w:rsidRPr="006970AF" w:rsidRDefault="00B6660C" w:rsidP="00291D72">
            <w:pPr>
              <w:widowControl/>
              <w:rPr>
                <w:rFonts w:ascii="Arial" w:cs="Arial"/>
                <w:sz w:val="24"/>
              </w:rPr>
            </w:pPr>
            <w:r w:rsidRPr="006970AF">
              <w:rPr>
                <w:rFonts w:ascii="Arial" w:cs="Arial" w:hint="eastAsia"/>
                <w:sz w:val="24"/>
              </w:rPr>
              <w:t>说明：</w:t>
            </w:r>
          </w:p>
          <w:p w:rsidR="00B6660C"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PTA</w:t>
            </w:r>
            <w:r>
              <w:rPr>
                <w:rFonts w:ascii="Arial" w:cs="Arial" w:hint="eastAsia"/>
                <w:sz w:val="24"/>
                <w:lang w:eastAsia="zh-CN"/>
              </w:rPr>
              <w:t>厂区</w:t>
            </w:r>
            <w:r>
              <w:rPr>
                <w:rFonts w:ascii="Arial" w:cs="Arial" w:hint="eastAsia"/>
                <w:sz w:val="24"/>
                <w:lang w:eastAsia="zh-CN"/>
              </w:rPr>
              <w:t xml:space="preserve"> </w:t>
            </w:r>
          </w:p>
          <w:p w:rsidR="00B6660C" w:rsidRPr="00F628CB"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收到预付款后</w:t>
            </w:r>
            <w:r>
              <w:rPr>
                <w:rFonts w:ascii="Arial" w:cs="Arial" w:hint="eastAsia"/>
                <w:sz w:val="24"/>
                <w:lang w:eastAsia="zh-CN"/>
              </w:rPr>
              <w:t>20</w:t>
            </w:r>
            <w:r>
              <w:rPr>
                <w:rFonts w:ascii="Arial" w:cs="Arial" w:hint="eastAsia"/>
                <w:sz w:val="24"/>
                <w:lang w:eastAsia="zh-CN"/>
              </w:rPr>
              <w:t>天内全部清运。</w:t>
            </w:r>
            <w:r w:rsidRPr="00F628CB">
              <w:rPr>
                <w:rFonts w:ascii="Arial" w:cs="Arial" w:hint="eastAsia"/>
                <w:sz w:val="24"/>
                <w:lang w:eastAsia="zh-CN"/>
              </w:rPr>
              <w:t xml:space="preserve"> </w:t>
            </w:r>
          </w:p>
          <w:p w:rsidR="00B6660C" w:rsidRPr="006970AF" w:rsidRDefault="00B6660C" w:rsidP="00B6660C">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报价为含税价；翔鹭石化（漳州）有限公司出具</w:t>
            </w:r>
            <w:r>
              <w:rPr>
                <w:rFonts w:ascii="Arial" w:cs="Arial" w:hint="eastAsia"/>
                <w:sz w:val="24"/>
                <w:lang w:eastAsia="zh-CN"/>
              </w:rPr>
              <w:t>13%</w:t>
            </w:r>
            <w:r>
              <w:rPr>
                <w:rFonts w:ascii="Arial" w:cs="Arial" w:hint="eastAsia"/>
                <w:sz w:val="24"/>
                <w:lang w:eastAsia="zh-CN"/>
              </w:rPr>
              <w:t>增值税发票。</w:t>
            </w:r>
          </w:p>
          <w:p w:rsidR="00B6660C" w:rsidRDefault="00B6660C" w:rsidP="00B6660C">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3</w:t>
            </w:r>
            <w:r>
              <w:rPr>
                <w:rFonts w:ascii="Arial" w:cs="Arial" w:hint="eastAsia"/>
                <w:sz w:val="24"/>
                <w:lang w:eastAsia="zh-CN"/>
              </w:rPr>
              <w:t>天内预付报价总价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PTA</w:t>
            </w:r>
            <w:r>
              <w:rPr>
                <w:rFonts w:ascii="Arial" w:cs="Arial" w:hint="eastAsia"/>
                <w:sz w:val="24"/>
                <w:lang w:eastAsia="zh-CN"/>
              </w:rPr>
              <w:t>厂区过磅室过磅单为准）</w:t>
            </w:r>
          </w:p>
          <w:p w:rsidR="00B6660C" w:rsidRPr="006970AF" w:rsidRDefault="00B6660C" w:rsidP="00011F24">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、报价视同了解现场</w:t>
            </w:r>
            <w:r w:rsidR="00553051" w:rsidRPr="00553051">
              <w:rPr>
                <w:rFonts w:hint="eastAsia"/>
                <w:lang w:eastAsia="zh-CN"/>
              </w:rPr>
              <w:t>PTA废料</w:t>
            </w:r>
            <w:r>
              <w:rPr>
                <w:rFonts w:ascii="Arial" w:cs="Arial" w:hint="eastAsia"/>
                <w:sz w:val="24"/>
                <w:lang w:eastAsia="zh-CN"/>
              </w:rPr>
              <w:t>品质，运输时不得挑拣，</w:t>
            </w:r>
            <w:r w:rsidR="00553051">
              <w:rPr>
                <w:rFonts w:ascii="Arial" w:cs="Arial" w:hint="eastAsia"/>
                <w:sz w:val="24"/>
                <w:lang w:eastAsia="zh-CN"/>
              </w:rPr>
              <w:t>不扣减水份，</w:t>
            </w:r>
            <w:r>
              <w:rPr>
                <w:rFonts w:ascii="Arial" w:cs="Arial" w:hint="eastAsia"/>
                <w:sz w:val="24"/>
                <w:lang w:eastAsia="zh-CN"/>
              </w:rPr>
              <w:t>报价请充分考虑。</w:t>
            </w:r>
          </w:p>
        </w:tc>
      </w:tr>
    </w:tbl>
    <w:p w:rsidR="00B6660C" w:rsidRDefault="00B6660C" w:rsidP="00B6660C">
      <w:pPr>
        <w:spacing w:line="360" w:lineRule="auto"/>
        <w:outlineLvl w:val="0"/>
        <w:rPr>
          <w:rFonts w:ascii="Arial" w:cs="Arial"/>
          <w:szCs w:val="21"/>
          <w:lang w:eastAsia="zh-CN"/>
        </w:rPr>
      </w:pPr>
    </w:p>
    <w:p w:rsidR="00B6660C" w:rsidRPr="00B6660C" w:rsidRDefault="00B6660C" w:rsidP="00B6660C">
      <w:pPr>
        <w:pStyle w:val="1"/>
      </w:pPr>
    </w:p>
    <w:p w:rsidR="00B6660C" w:rsidRDefault="00B6660C" w:rsidP="00B6660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u w:val="single"/>
          <w:lang w:eastAsia="zh-CN"/>
        </w:rPr>
      </w:pPr>
      <w:r>
        <w:rPr>
          <w:rFonts w:hint="eastAsia"/>
          <w:sz w:val="24"/>
          <w:lang w:eastAsia="zh-CN"/>
        </w:rPr>
        <w:t>报价日期：</w:t>
      </w:r>
      <w:r w:rsidRPr="00073526">
        <w:rPr>
          <w:rFonts w:hint="eastAsia"/>
          <w:sz w:val="24"/>
          <w:lang w:eastAsia="zh-CN"/>
        </w:rPr>
        <w:t xml:space="preserve"> </w:t>
      </w:r>
    </w:p>
    <w:p w:rsidR="00967702" w:rsidRPr="00B6660C" w:rsidRDefault="00967702">
      <w:pPr>
        <w:pStyle w:val="1"/>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B6660C">
        <w:rPr>
          <w:rFonts w:hint="eastAsia"/>
          <w:sz w:val="24"/>
          <w:lang w:eastAsia="zh-CN"/>
        </w:rPr>
        <w:t>翔鹭石化</w:t>
      </w:r>
      <w:r w:rsidR="00553051">
        <w:rPr>
          <w:rFonts w:hint="eastAsia"/>
          <w:u w:val="single"/>
          <w:lang w:eastAsia="zh-CN"/>
        </w:rPr>
        <w:t>PTA废料</w:t>
      </w:r>
      <w:r w:rsidR="00B6660C">
        <w:rPr>
          <w:rFonts w:hint="eastAsia"/>
          <w:sz w:val="24"/>
          <w:lang w:eastAsia="zh-CN"/>
        </w:rPr>
        <w:t>销售</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20" w:rsidRDefault="00510620">
      <w:r>
        <w:separator/>
      </w:r>
    </w:p>
  </w:endnote>
  <w:endnote w:type="continuationSeparator" w:id="0">
    <w:p w:rsidR="00510620" w:rsidRDefault="0051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213E24">
    <w:pPr>
      <w:pStyle w:val="a3"/>
      <w:spacing w:line="14" w:lineRule="auto"/>
      <w:rPr>
        <w:sz w:val="20"/>
      </w:rPr>
    </w:pPr>
    <w:r w:rsidRPr="00213E2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213E24">
    <w:pPr>
      <w:pStyle w:val="a3"/>
      <w:spacing w:line="14" w:lineRule="auto"/>
      <w:rPr>
        <w:sz w:val="20"/>
      </w:rPr>
    </w:pPr>
    <w:r w:rsidRPr="00213E2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20" w:rsidRDefault="00510620">
      <w:r>
        <w:separator/>
      </w:r>
    </w:p>
  </w:footnote>
  <w:footnote w:type="continuationSeparator" w:id="0">
    <w:p w:rsidR="00510620" w:rsidRDefault="00510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5ED7"/>
    <w:rsid w:val="00193817"/>
    <w:rsid w:val="001B698B"/>
    <w:rsid w:val="001F7006"/>
    <w:rsid w:val="00202D66"/>
    <w:rsid w:val="00213E24"/>
    <w:rsid w:val="00227556"/>
    <w:rsid w:val="00305DB0"/>
    <w:rsid w:val="0032072D"/>
    <w:rsid w:val="003222AB"/>
    <w:rsid w:val="00322549"/>
    <w:rsid w:val="00360FFF"/>
    <w:rsid w:val="003D5362"/>
    <w:rsid w:val="0040417A"/>
    <w:rsid w:val="00406546"/>
    <w:rsid w:val="00441C23"/>
    <w:rsid w:val="0047282D"/>
    <w:rsid w:val="004835AF"/>
    <w:rsid w:val="00510620"/>
    <w:rsid w:val="00553051"/>
    <w:rsid w:val="00562777"/>
    <w:rsid w:val="00567537"/>
    <w:rsid w:val="00595821"/>
    <w:rsid w:val="00595F8F"/>
    <w:rsid w:val="005A5F15"/>
    <w:rsid w:val="005B4BA0"/>
    <w:rsid w:val="00640A88"/>
    <w:rsid w:val="00664369"/>
    <w:rsid w:val="0068479C"/>
    <w:rsid w:val="006B4E6D"/>
    <w:rsid w:val="00833880"/>
    <w:rsid w:val="0087488B"/>
    <w:rsid w:val="00905BA2"/>
    <w:rsid w:val="009312CA"/>
    <w:rsid w:val="00967702"/>
    <w:rsid w:val="00A26061"/>
    <w:rsid w:val="00AA40C9"/>
    <w:rsid w:val="00B047CE"/>
    <w:rsid w:val="00B44FC3"/>
    <w:rsid w:val="00B64C68"/>
    <w:rsid w:val="00B6660C"/>
    <w:rsid w:val="00BE592C"/>
    <w:rsid w:val="00CB2E01"/>
    <w:rsid w:val="00D32D6A"/>
    <w:rsid w:val="00D749CB"/>
    <w:rsid w:val="00D947D8"/>
    <w:rsid w:val="00DD56C2"/>
    <w:rsid w:val="00E00A88"/>
    <w:rsid w:val="00F6409E"/>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1314</Words>
  <Characters>7490</Characters>
  <Application>Microsoft Office Word</Application>
  <DocSecurity>0</DocSecurity>
  <Lines>62</Lines>
  <Paragraphs>17</Paragraphs>
  <ScaleCrop>false</ScaleCrop>
  <Company>福化环保</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cp:revision>
  <dcterms:created xsi:type="dcterms:W3CDTF">2019-12-17T01:59:00Z</dcterms:created>
  <dcterms:modified xsi:type="dcterms:W3CDTF">2019-12-17T02:03:00Z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